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08BCC25" w:rsidP="70B58ABC" w:rsidRDefault="708BCC25" w14:paraId="57102339" w14:textId="37E67C42">
      <w:pPr>
        <w:pStyle w:val="Normal"/>
        <w:rPr>
          <w:rFonts w:ascii="Calibri" w:hAnsi="Calibri" w:eastAsia="Calibri" w:cs="Calibri"/>
          <w:b w:val="0"/>
          <w:bCs w:val="0"/>
          <w:noProof w:val="0"/>
          <w:color w:val="auto"/>
          <w:sz w:val="32"/>
          <w:szCs w:val="32"/>
          <w:lang w:val="en-GB"/>
        </w:rPr>
      </w:pPr>
      <w:r w:rsidRPr="70B58ABC" w:rsidR="70B58ABC">
        <w:rPr>
          <w:rFonts w:ascii="Calibri" w:hAnsi="Calibri" w:eastAsia="Calibri" w:cs="Calibri"/>
          <w:b w:val="0"/>
          <w:bCs w:val="0"/>
          <w:noProof w:val="0"/>
          <w:color w:val="auto"/>
          <w:sz w:val="22"/>
          <w:szCs w:val="22"/>
          <w:lang w:val="en-GB"/>
        </w:rPr>
        <w:t xml:space="preserve">  </w:t>
      </w:r>
      <w:r w:rsidRPr="70B58ABC" w:rsidR="70B58ABC">
        <w:rPr>
          <w:rFonts w:ascii="Calibri" w:hAnsi="Calibri" w:eastAsia="Calibri" w:cs="Calibri"/>
          <w:b w:val="0"/>
          <w:bCs w:val="0"/>
          <w:noProof w:val="0"/>
          <w:color w:val="auto"/>
          <w:sz w:val="22"/>
          <w:szCs w:val="22"/>
          <w:lang w:val="en-GB"/>
        </w:rPr>
        <w:t xml:space="preserve">3. What is the confusion (if there is one) in representing the individual’s own body as a tool – an object that he encounters – in his dealings with the world?   </w:t>
      </w:r>
    </w:p>
    <w:p w:rsidR="1C5804F3" w:rsidP="70B58ABC" w:rsidRDefault="1C5804F3" w14:paraId="628152A9" w14:textId="7AF6AC07">
      <w:pPr>
        <w:pStyle w:val="Normal"/>
        <w:rPr>
          <w:rFonts w:ascii="Calibri" w:hAnsi="Calibri" w:eastAsia="Calibri" w:cs="Calibri"/>
          <w:b w:val="0"/>
          <w:bCs w:val="0"/>
          <w:noProof w:val="0"/>
          <w:color w:val="auto"/>
          <w:sz w:val="22"/>
          <w:szCs w:val="22"/>
          <w:lang w:val="en-GB"/>
        </w:rPr>
      </w:pPr>
      <w:r w:rsidRPr="70B58ABC" w:rsidR="70B58ABC">
        <w:rPr>
          <w:rFonts w:ascii="Calibri" w:hAnsi="Calibri" w:eastAsia="Calibri" w:cs="Calibri"/>
          <w:b w:val="0"/>
          <w:bCs w:val="0"/>
          <w:noProof w:val="0"/>
          <w:color w:val="auto"/>
          <w:sz w:val="22"/>
          <w:szCs w:val="22"/>
          <w:lang w:val="en-GB"/>
        </w:rPr>
        <w:t xml:space="preserve">During the </w:t>
      </w:r>
      <w:r w:rsidRPr="70B58ABC" w:rsidR="70B58ABC">
        <w:rPr>
          <w:rFonts w:ascii="Calibri" w:hAnsi="Calibri" w:eastAsia="Calibri" w:cs="Calibri"/>
          <w:b w:val="0"/>
          <w:bCs w:val="0"/>
          <w:noProof w:val="0"/>
          <w:color w:val="auto"/>
          <w:sz w:val="22"/>
          <w:szCs w:val="22"/>
          <w:lang w:val="en-GB"/>
        </w:rPr>
        <w:t>R</w:t>
      </w:r>
      <w:r w:rsidRPr="70B58ABC" w:rsidR="70B58ABC">
        <w:rPr>
          <w:rFonts w:ascii="Calibri" w:hAnsi="Calibri" w:eastAsia="Calibri" w:cs="Calibri"/>
          <w:b w:val="0"/>
          <w:bCs w:val="0"/>
          <w:noProof w:val="0"/>
          <w:color w:val="auto"/>
          <w:sz w:val="22"/>
          <w:szCs w:val="22"/>
          <w:lang w:val="en-GB"/>
        </w:rPr>
        <w:t>enais</w:t>
      </w:r>
      <w:r w:rsidRPr="70B58ABC" w:rsidR="70B58ABC">
        <w:rPr>
          <w:rFonts w:ascii="Calibri" w:hAnsi="Calibri" w:eastAsia="Calibri" w:cs="Calibri"/>
          <w:b w:val="0"/>
          <w:bCs w:val="0"/>
          <w:noProof w:val="0"/>
          <w:color w:val="auto"/>
          <w:sz w:val="22"/>
          <w:szCs w:val="22"/>
          <w:lang w:val="en-GB"/>
        </w:rPr>
        <w:t>s</w:t>
      </w:r>
      <w:r w:rsidRPr="70B58ABC" w:rsidR="70B58ABC">
        <w:rPr>
          <w:rFonts w:ascii="Calibri" w:hAnsi="Calibri" w:eastAsia="Calibri" w:cs="Calibri"/>
          <w:b w:val="0"/>
          <w:bCs w:val="0"/>
          <w:noProof w:val="0"/>
          <w:color w:val="auto"/>
          <w:sz w:val="22"/>
          <w:szCs w:val="22"/>
          <w:lang w:val="en-GB"/>
        </w:rPr>
        <w:t xml:space="preserve">ance and the </w:t>
      </w:r>
      <w:r w:rsidRPr="70B58ABC" w:rsidR="70B58ABC">
        <w:rPr>
          <w:rFonts w:ascii="Calibri" w:hAnsi="Calibri" w:eastAsia="Calibri" w:cs="Calibri"/>
          <w:b w:val="0"/>
          <w:bCs w:val="0"/>
          <w:noProof w:val="0"/>
          <w:color w:val="auto"/>
          <w:sz w:val="22"/>
          <w:szCs w:val="22"/>
          <w:lang w:val="en-GB"/>
        </w:rPr>
        <w:t>a</w:t>
      </w:r>
      <w:r w:rsidRPr="70B58ABC" w:rsidR="70B58ABC">
        <w:rPr>
          <w:rFonts w:ascii="Calibri" w:hAnsi="Calibri" w:eastAsia="Calibri" w:cs="Calibri"/>
          <w:b w:val="0"/>
          <w:bCs w:val="0"/>
          <w:noProof w:val="0"/>
          <w:color w:val="auto"/>
          <w:sz w:val="22"/>
          <w:szCs w:val="22"/>
          <w:lang w:val="en-GB"/>
        </w:rPr>
        <w:t xml:space="preserve">ge </w:t>
      </w:r>
      <w:r w:rsidRPr="70B58ABC" w:rsidR="70B58ABC">
        <w:rPr>
          <w:rFonts w:ascii="Calibri" w:hAnsi="Calibri" w:eastAsia="Calibri" w:cs="Calibri"/>
          <w:b w:val="0"/>
          <w:bCs w:val="0"/>
          <w:noProof w:val="0"/>
          <w:color w:val="auto"/>
          <w:sz w:val="22"/>
          <w:szCs w:val="22"/>
          <w:lang w:val="en-GB"/>
        </w:rPr>
        <w:t>of</w:t>
      </w:r>
      <w:r w:rsidRPr="70B58ABC" w:rsidR="70B58ABC">
        <w:rPr>
          <w:rFonts w:ascii="Calibri" w:hAnsi="Calibri" w:eastAsia="Calibri" w:cs="Calibri"/>
          <w:b w:val="0"/>
          <w:bCs w:val="0"/>
          <w:noProof w:val="0"/>
          <w:color w:val="auto"/>
          <w:sz w:val="22"/>
          <w:szCs w:val="22"/>
          <w:lang w:val="en-GB"/>
        </w:rPr>
        <w:t xml:space="preserve"> </w:t>
      </w:r>
      <w:r w:rsidRPr="70B58ABC" w:rsidR="70B58ABC">
        <w:rPr>
          <w:rFonts w:ascii="Calibri" w:hAnsi="Calibri" w:eastAsia="Calibri" w:cs="Calibri"/>
          <w:b w:val="0"/>
          <w:bCs w:val="0"/>
          <w:noProof w:val="0"/>
          <w:color w:val="auto"/>
          <w:sz w:val="22"/>
          <w:szCs w:val="22"/>
          <w:lang w:val="en-GB"/>
        </w:rPr>
        <w:t>r</w:t>
      </w:r>
      <w:r w:rsidRPr="70B58ABC" w:rsidR="70B58ABC">
        <w:rPr>
          <w:rFonts w:ascii="Calibri" w:hAnsi="Calibri" w:eastAsia="Calibri" w:cs="Calibri"/>
          <w:b w:val="0"/>
          <w:bCs w:val="0"/>
          <w:noProof w:val="0"/>
          <w:color w:val="auto"/>
          <w:sz w:val="22"/>
          <w:szCs w:val="22"/>
          <w:lang w:val="en-GB"/>
        </w:rPr>
        <w:t>eason</w:t>
      </w:r>
      <w:r w:rsidRPr="70B58ABC" w:rsidR="70B58ABC">
        <w:rPr>
          <w:rFonts w:ascii="Calibri" w:hAnsi="Calibri" w:eastAsia="Calibri" w:cs="Calibri"/>
          <w:b w:val="0"/>
          <w:bCs w:val="0"/>
          <w:noProof w:val="0"/>
          <w:color w:val="auto"/>
          <w:sz w:val="22"/>
          <w:szCs w:val="22"/>
          <w:lang w:val="en-GB"/>
        </w:rPr>
        <w:t>, Rene D</w:t>
      </w:r>
      <w:r w:rsidRPr="70B58ABC" w:rsidR="70B58ABC">
        <w:rPr>
          <w:rFonts w:ascii="Calibri" w:hAnsi="Calibri" w:eastAsia="Calibri" w:cs="Calibri"/>
          <w:b w:val="0"/>
          <w:bCs w:val="0"/>
          <w:noProof w:val="0"/>
          <w:color w:val="auto"/>
          <w:sz w:val="22"/>
          <w:szCs w:val="22"/>
          <w:lang w:val="en-GB"/>
        </w:rPr>
        <w:t>escartes takes a Rationalis</w:t>
      </w:r>
      <w:r w:rsidRPr="70B58ABC" w:rsidR="70B58ABC">
        <w:rPr>
          <w:rFonts w:ascii="Calibri" w:hAnsi="Calibri" w:eastAsia="Calibri" w:cs="Calibri"/>
          <w:b w:val="0"/>
          <w:bCs w:val="0"/>
          <w:noProof w:val="0"/>
          <w:color w:val="auto"/>
          <w:sz w:val="22"/>
          <w:szCs w:val="22"/>
          <w:lang w:val="en-GB"/>
        </w:rPr>
        <w:t>tic</w:t>
      </w:r>
      <w:r w:rsidRPr="70B58ABC" w:rsidR="70B58ABC">
        <w:rPr>
          <w:rFonts w:ascii="Calibri" w:hAnsi="Calibri" w:eastAsia="Calibri" w:cs="Calibri"/>
          <w:b w:val="0"/>
          <w:bCs w:val="0"/>
          <w:noProof w:val="0"/>
          <w:color w:val="auto"/>
          <w:sz w:val="22"/>
          <w:szCs w:val="22"/>
          <w:lang w:val="en-GB"/>
        </w:rPr>
        <w:t xml:space="preserve"> approach to Epistemol</w:t>
      </w:r>
      <w:r w:rsidRPr="70B58ABC" w:rsidR="70B58ABC">
        <w:rPr>
          <w:rFonts w:ascii="Calibri" w:hAnsi="Calibri" w:eastAsia="Calibri" w:cs="Calibri"/>
          <w:b w:val="0"/>
          <w:bCs w:val="0"/>
          <w:noProof w:val="0"/>
          <w:color w:val="auto"/>
          <w:sz w:val="22"/>
          <w:szCs w:val="22"/>
          <w:lang w:val="en-GB"/>
        </w:rPr>
        <w:t>o</w:t>
      </w:r>
      <w:r w:rsidRPr="70B58ABC" w:rsidR="70B58ABC">
        <w:rPr>
          <w:rFonts w:ascii="Calibri" w:hAnsi="Calibri" w:eastAsia="Calibri" w:cs="Calibri"/>
          <w:b w:val="0"/>
          <w:bCs w:val="0"/>
          <w:noProof w:val="0"/>
          <w:color w:val="auto"/>
          <w:sz w:val="22"/>
          <w:szCs w:val="22"/>
          <w:lang w:val="en-GB"/>
        </w:rPr>
        <w:t>gy</w:t>
      </w:r>
      <w:r w:rsidRPr="70B58ABC" w:rsidR="70B58ABC">
        <w:rPr>
          <w:rFonts w:ascii="Calibri" w:hAnsi="Calibri" w:eastAsia="Calibri" w:cs="Calibri"/>
          <w:b w:val="0"/>
          <w:bCs w:val="0"/>
          <w:noProof w:val="0"/>
          <w:color w:val="auto"/>
          <w:sz w:val="22"/>
          <w:szCs w:val="22"/>
          <w:lang w:val="en-GB"/>
        </w:rPr>
        <w:t xml:space="preserve"> as </w:t>
      </w:r>
      <w:r w:rsidRPr="70B58ABC" w:rsidR="70B58ABC">
        <w:rPr>
          <w:rFonts w:ascii="Calibri" w:hAnsi="Calibri" w:eastAsia="Calibri" w:cs="Calibri"/>
          <w:b w:val="0"/>
          <w:bCs w:val="0"/>
          <w:noProof w:val="0"/>
          <w:color w:val="auto"/>
          <w:sz w:val="22"/>
          <w:szCs w:val="22"/>
          <w:lang w:val="en-GB"/>
        </w:rPr>
        <w:t xml:space="preserve">he creates </w:t>
      </w:r>
      <w:r w:rsidRPr="70B58ABC" w:rsidR="70B58ABC">
        <w:rPr>
          <w:rFonts w:ascii="Calibri" w:hAnsi="Calibri" w:eastAsia="Calibri" w:cs="Calibri"/>
          <w:b w:val="0"/>
          <w:bCs w:val="0"/>
          <w:noProof w:val="0"/>
          <w:color w:val="auto"/>
          <w:sz w:val="22"/>
          <w:szCs w:val="22"/>
          <w:lang w:val="en-GB"/>
        </w:rPr>
        <w:t>a m</w:t>
      </w:r>
      <w:r w:rsidRPr="70B58ABC" w:rsidR="70B58ABC">
        <w:rPr>
          <w:rFonts w:ascii="Calibri" w:hAnsi="Calibri" w:eastAsia="Calibri" w:cs="Calibri"/>
          <w:b w:val="0"/>
          <w:bCs w:val="0"/>
          <w:noProof w:val="0"/>
          <w:color w:val="auto"/>
          <w:sz w:val="22"/>
          <w:szCs w:val="22"/>
          <w:lang w:val="en-GB"/>
        </w:rPr>
        <w:t>ethod</w:t>
      </w:r>
      <w:r w:rsidRPr="70B58ABC" w:rsidR="70B58ABC">
        <w:rPr>
          <w:rFonts w:ascii="Calibri" w:hAnsi="Calibri" w:eastAsia="Calibri" w:cs="Calibri"/>
          <w:b w:val="0"/>
          <w:bCs w:val="0"/>
          <w:noProof w:val="0"/>
          <w:color w:val="auto"/>
          <w:sz w:val="22"/>
          <w:szCs w:val="22"/>
          <w:lang w:val="en-GB"/>
        </w:rPr>
        <w:t>ology</w:t>
      </w:r>
      <w:r w:rsidRPr="70B58ABC" w:rsidR="70B58ABC">
        <w:rPr>
          <w:rFonts w:ascii="Calibri" w:hAnsi="Calibri" w:eastAsia="Calibri" w:cs="Calibri"/>
          <w:b w:val="0"/>
          <w:bCs w:val="0"/>
          <w:noProof w:val="0"/>
          <w:color w:val="auto"/>
          <w:sz w:val="22"/>
          <w:szCs w:val="22"/>
          <w:lang w:val="en-GB"/>
        </w:rPr>
        <w:t xml:space="preserve"> of doubt</w:t>
      </w:r>
      <w:r w:rsidRPr="70B58ABC" w:rsidR="70B58ABC">
        <w:rPr>
          <w:rFonts w:ascii="Calibri" w:hAnsi="Calibri" w:eastAsia="Calibri" w:cs="Calibri"/>
          <w:b w:val="0"/>
          <w:bCs w:val="0"/>
          <w:noProof w:val="0"/>
          <w:color w:val="auto"/>
          <w:sz w:val="22"/>
          <w:szCs w:val="22"/>
          <w:lang w:val="en-GB"/>
        </w:rPr>
        <w:t>, as</w:t>
      </w:r>
      <w:r w:rsidRPr="70B58ABC" w:rsidR="70B58ABC">
        <w:rPr>
          <w:rFonts w:ascii="Calibri" w:hAnsi="Calibri" w:eastAsia="Calibri" w:cs="Calibri"/>
          <w:b w:val="0"/>
          <w:bCs w:val="0"/>
          <w:noProof w:val="0"/>
          <w:color w:val="auto"/>
          <w:sz w:val="22"/>
          <w:szCs w:val="22"/>
          <w:lang w:val="en-GB"/>
        </w:rPr>
        <w:t xml:space="preserve"> he </w:t>
      </w:r>
      <w:r w:rsidRPr="70B58ABC" w:rsidR="70B58ABC">
        <w:rPr>
          <w:rFonts w:ascii="Calibri" w:hAnsi="Calibri" w:eastAsia="Calibri" w:cs="Calibri"/>
          <w:b w:val="0"/>
          <w:bCs w:val="0"/>
          <w:noProof w:val="0"/>
          <w:color w:val="auto"/>
          <w:sz w:val="22"/>
          <w:szCs w:val="22"/>
          <w:lang w:val="en-GB"/>
        </w:rPr>
        <w:t>contests,</w:t>
      </w:r>
      <w:r w:rsidRPr="70B58ABC" w:rsidR="70B58ABC">
        <w:rPr>
          <w:rFonts w:ascii="Calibri" w:hAnsi="Calibri" w:eastAsia="Calibri" w:cs="Calibri"/>
          <w:b w:val="0"/>
          <w:bCs w:val="0"/>
          <w:noProof w:val="0"/>
          <w:color w:val="auto"/>
          <w:sz w:val="22"/>
          <w:szCs w:val="22"/>
          <w:lang w:val="en-GB"/>
        </w:rPr>
        <w:t xml:space="preserve"> </w:t>
      </w:r>
      <w:r w:rsidRPr="70B58ABC" w:rsidR="70B58ABC">
        <w:rPr>
          <w:rFonts w:ascii="Calibri" w:hAnsi="Calibri" w:eastAsia="Calibri" w:cs="Calibri"/>
          <w:b w:val="0"/>
          <w:bCs w:val="0"/>
          <w:noProof w:val="0"/>
          <w:color w:val="auto"/>
          <w:sz w:val="22"/>
          <w:szCs w:val="22"/>
          <w:lang w:val="en-GB"/>
        </w:rPr>
        <w:t>w</w:t>
      </w:r>
      <w:r w:rsidRPr="70B58ABC" w:rsidR="70B58ABC">
        <w:rPr>
          <w:rFonts w:ascii="Calibri" w:hAnsi="Calibri" w:eastAsia="Calibri" w:cs="Calibri"/>
          <w:b w:val="0"/>
          <w:bCs w:val="0"/>
          <w:noProof w:val="0"/>
          <w:color w:val="auto"/>
          <w:sz w:val="22"/>
          <w:szCs w:val="22"/>
          <w:lang w:val="en-GB"/>
        </w:rPr>
        <w:t>e c</w:t>
      </w:r>
      <w:r w:rsidRPr="70B58ABC" w:rsidR="70B58ABC">
        <w:rPr>
          <w:rFonts w:ascii="Calibri" w:hAnsi="Calibri" w:eastAsia="Calibri" w:cs="Calibri"/>
          <w:b w:val="0"/>
          <w:bCs w:val="0"/>
          <w:noProof w:val="0"/>
          <w:color w:val="auto"/>
          <w:sz w:val="22"/>
          <w:szCs w:val="22"/>
          <w:lang w:val="en-GB"/>
        </w:rPr>
        <w:t>a</w:t>
      </w:r>
      <w:r w:rsidRPr="70B58ABC" w:rsidR="70B58ABC">
        <w:rPr>
          <w:rFonts w:ascii="Calibri" w:hAnsi="Calibri" w:eastAsia="Calibri" w:cs="Calibri"/>
          <w:b w:val="0"/>
          <w:bCs w:val="0"/>
          <w:noProof w:val="0"/>
          <w:color w:val="auto"/>
          <w:sz w:val="22"/>
          <w:szCs w:val="22"/>
          <w:lang w:val="en-GB"/>
        </w:rPr>
        <w:t>nnot trust our senses because we have all been deceived by them at some</w:t>
      </w:r>
      <w:r w:rsidRPr="70B58ABC" w:rsidR="70B58ABC">
        <w:rPr>
          <w:rFonts w:ascii="Calibri" w:hAnsi="Calibri" w:eastAsia="Calibri" w:cs="Calibri"/>
          <w:b w:val="0"/>
          <w:bCs w:val="0"/>
          <w:noProof w:val="0"/>
          <w:color w:val="auto"/>
          <w:sz w:val="22"/>
          <w:szCs w:val="22"/>
          <w:lang w:val="en-GB"/>
        </w:rPr>
        <w:t xml:space="preserve"> </w:t>
      </w:r>
      <w:r w:rsidRPr="70B58ABC" w:rsidR="70B58ABC">
        <w:rPr>
          <w:rFonts w:ascii="Calibri" w:hAnsi="Calibri" w:eastAsia="Calibri" w:cs="Calibri"/>
          <w:b w:val="0"/>
          <w:bCs w:val="0"/>
          <w:noProof w:val="0"/>
          <w:color w:val="auto"/>
          <w:sz w:val="22"/>
          <w:szCs w:val="22"/>
          <w:lang w:val="en-GB"/>
        </w:rPr>
        <w:t xml:space="preserve">point. </w:t>
      </w:r>
      <w:r w:rsidRPr="70B58ABC" w:rsidR="70B58ABC">
        <w:rPr>
          <w:rFonts w:ascii="Calibri" w:hAnsi="Calibri" w:eastAsia="Calibri" w:cs="Calibri"/>
          <w:b w:val="0"/>
          <w:bCs w:val="0"/>
          <w:noProof w:val="0"/>
          <w:color w:val="auto"/>
          <w:sz w:val="22"/>
          <w:szCs w:val="22"/>
          <w:lang w:val="en-GB"/>
        </w:rPr>
        <w:t>In accordance with this</w:t>
      </w:r>
      <w:r w:rsidRPr="70B58ABC" w:rsidR="70B58ABC">
        <w:rPr>
          <w:rFonts w:ascii="Calibri" w:hAnsi="Calibri" w:eastAsia="Calibri" w:cs="Calibri"/>
          <w:b w:val="0"/>
          <w:bCs w:val="0"/>
          <w:noProof w:val="0"/>
          <w:color w:val="auto"/>
          <w:sz w:val="22"/>
          <w:szCs w:val="22"/>
          <w:lang w:val="en-GB"/>
        </w:rPr>
        <w:t xml:space="preserve"> position of doubt</w:t>
      </w:r>
      <w:r w:rsidRPr="70B58ABC" w:rsidR="70B58ABC">
        <w:rPr>
          <w:rFonts w:ascii="Calibri" w:hAnsi="Calibri" w:eastAsia="Calibri" w:cs="Calibri"/>
          <w:b w:val="0"/>
          <w:bCs w:val="0"/>
          <w:noProof w:val="0"/>
          <w:color w:val="auto"/>
          <w:sz w:val="22"/>
          <w:szCs w:val="22"/>
          <w:lang w:val="en-GB"/>
        </w:rPr>
        <w:t>,</w:t>
      </w:r>
      <w:r w:rsidRPr="70B58ABC" w:rsidR="70B58ABC">
        <w:rPr>
          <w:rFonts w:ascii="Calibri" w:hAnsi="Calibri" w:eastAsia="Calibri" w:cs="Calibri"/>
          <w:b w:val="0"/>
          <w:bCs w:val="0"/>
          <w:noProof w:val="0"/>
          <w:color w:val="auto"/>
          <w:sz w:val="22"/>
          <w:szCs w:val="22"/>
          <w:lang w:val="en-GB"/>
        </w:rPr>
        <w:t xml:space="preserve"> </w:t>
      </w:r>
      <w:r w:rsidRPr="70B58ABC" w:rsidR="70B58ABC">
        <w:rPr>
          <w:rFonts w:ascii="Calibri" w:hAnsi="Calibri" w:eastAsia="Calibri" w:cs="Calibri"/>
          <w:b w:val="0"/>
          <w:bCs w:val="0"/>
          <w:noProof w:val="0"/>
          <w:color w:val="auto"/>
          <w:sz w:val="22"/>
          <w:szCs w:val="22"/>
          <w:lang w:val="en-GB"/>
        </w:rPr>
        <w:t xml:space="preserve">Descartes </w:t>
      </w:r>
      <w:r w:rsidRPr="70B58ABC" w:rsidR="70B58ABC">
        <w:rPr>
          <w:rFonts w:ascii="Calibri" w:hAnsi="Calibri" w:eastAsia="Calibri" w:cs="Calibri"/>
          <w:b w:val="0"/>
          <w:bCs w:val="0"/>
          <w:noProof w:val="0"/>
          <w:color w:val="auto"/>
          <w:sz w:val="22"/>
          <w:szCs w:val="22"/>
          <w:lang w:val="en-GB"/>
        </w:rPr>
        <w:t>relies on the fact that he can</w:t>
      </w:r>
      <w:r w:rsidRPr="70B58ABC" w:rsidR="70B58ABC">
        <w:rPr>
          <w:rFonts w:ascii="Calibri" w:hAnsi="Calibri" w:eastAsia="Calibri" w:cs="Calibri"/>
          <w:b w:val="0"/>
          <w:bCs w:val="0"/>
          <w:noProof w:val="0"/>
          <w:color w:val="auto"/>
          <w:sz w:val="22"/>
          <w:szCs w:val="22"/>
          <w:lang w:val="en-GB"/>
        </w:rPr>
        <w:t>'</w:t>
      </w:r>
      <w:r w:rsidRPr="70B58ABC" w:rsidR="70B58ABC">
        <w:rPr>
          <w:rFonts w:ascii="Calibri" w:hAnsi="Calibri" w:eastAsia="Calibri" w:cs="Calibri"/>
          <w:b w:val="0"/>
          <w:bCs w:val="0"/>
          <w:noProof w:val="0"/>
          <w:color w:val="auto"/>
          <w:sz w:val="22"/>
          <w:szCs w:val="22"/>
          <w:lang w:val="en-GB"/>
        </w:rPr>
        <w:t>t doubt that he is</w:t>
      </w:r>
      <w:r w:rsidRPr="70B58ABC" w:rsidR="70B58ABC">
        <w:rPr>
          <w:rFonts w:ascii="Calibri" w:hAnsi="Calibri" w:eastAsia="Calibri" w:cs="Calibri"/>
          <w:b w:val="0"/>
          <w:bCs w:val="0"/>
          <w:noProof w:val="0"/>
          <w:color w:val="auto"/>
          <w:sz w:val="22"/>
          <w:szCs w:val="22"/>
          <w:lang w:val="en-GB"/>
        </w:rPr>
        <w:t xml:space="preserve"> </w:t>
      </w:r>
      <w:r w:rsidRPr="70B58ABC" w:rsidR="70B58ABC">
        <w:rPr>
          <w:rFonts w:ascii="Calibri" w:hAnsi="Calibri" w:eastAsia="Calibri" w:cs="Calibri"/>
          <w:b w:val="0"/>
          <w:bCs w:val="0"/>
          <w:noProof w:val="0"/>
          <w:color w:val="auto"/>
          <w:sz w:val="22"/>
          <w:szCs w:val="22"/>
          <w:lang w:val="en-GB"/>
        </w:rPr>
        <w:t>doubting and pr</w:t>
      </w:r>
      <w:r w:rsidRPr="70B58ABC" w:rsidR="70B58ABC">
        <w:rPr>
          <w:rFonts w:ascii="Calibri" w:hAnsi="Calibri" w:eastAsia="Calibri" w:cs="Calibri"/>
          <w:b w:val="0"/>
          <w:bCs w:val="0"/>
          <w:noProof w:val="0"/>
          <w:color w:val="auto"/>
          <w:sz w:val="22"/>
          <w:szCs w:val="22"/>
          <w:lang w:val="en-GB"/>
        </w:rPr>
        <w:t>o</w:t>
      </w:r>
      <w:r w:rsidRPr="70B58ABC" w:rsidR="70B58ABC">
        <w:rPr>
          <w:rFonts w:ascii="Calibri" w:hAnsi="Calibri" w:eastAsia="Calibri" w:cs="Calibri"/>
          <w:b w:val="0"/>
          <w:bCs w:val="0"/>
          <w:noProof w:val="0"/>
          <w:color w:val="auto"/>
          <w:sz w:val="22"/>
          <w:szCs w:val="22"/>
          <w:lang w:val="en-GB"/>
        </w:rPr>
        <w:t>duces his famous work of ‘the cogito</w:t>
      </w:r>
      <w:r w:rsidRPr="70B58ABC" w:rsidR="70B58ABC">
        <w:rPr>
          <w:rFonts w:ascii="Calibri" w:hAnsi="Calibri" w:eastAsia="Calibri" w:cs="Calibri"/>
          <w:b w:val="0"/>
          <w:bCs w:val="0"/>
          <w:noProof w:val="0"/>
          <w:color w:val="auto"/>
          <w:sz w:val="22"/>
          <w:szCs w:val="22"/>
          <w:lang w:val="en-GB"/>
        </w:rPr>
        <w:t>,’</w:t>
      </w:r>
      <w:r w:rsidRPr="70B58ABC" w:rsidR="70B58ABC">
        <w:rPr>
          <w:rFonts w:ascii="Calibri" w:hAnsi="Calibri" w:eastAsia="Calibri" w:cs="Calibri"/>
          <w:b w:val="0"/>
          <w:bCs w:val="0"/>
          <w:noProof w:val="0"/>
          <w:color w:val="auto"/>
          <w:sz w:val="22"/>
          <w:szCs w:val="22"/>
          <w:lang w:val="en-GB"/>
        </w:rPr>
        <w:t xml:space="preserve"> </w:t>
      </w:r>
      <w:r w:rsidRPr="70B58ABC" w:rsidR="70B58ABC">
        <w:rPr>
          <w:rFonts w:ascii="Calibri" w:hAnsi="Calibri" w:eastAsia="Calibri" w:cs="Calibri"/>
          <w:b w:val="0"/>
          <w:bCs w:val="0"/>
          <w:noProof w:val="0"/>
          <w:color w:val="auto"/>
          <w:sz w:val="22"/>
          <w:szCs w:val="22"/>
          <w:lang w:val="en-GB"/>
        </w:rPr>
        <w:t>‘</w:t>
      </w:r>
      <w:r w:rsidRPr="70B58ABC" w:rsidR="70B58ABC">
        <w:rPr>
          <w:rFonts w:ascii="Calibri" w:hAnsi="Calibri" w:eastAsia="Calibri" w:cs="Calibri"/>
          <w:b w:val="0"/>
          <w:bCs w:val="0"/>
          <w:noProof w:val="0"/>
          <w:color w:val="auto"/>
          <w:sz w:val="22"/>
          <w:szCs w:val="22"/>
          <w:lang w:val="en-GB"/>
        </w:rPr>
        <w:t>I think therefor I am</w:t>
      </w:r>
      <w:r w:rsidRPr="70B58ABC" w:rsidR="70B58ABC">
        <w:rPr>
          <w:rFonts w:ascii="Calibri" w:hAnsi="Calibri" w:eastAsia="Calibri" w:cs="Calibri"/>
          <w:b w:val="0"/>
          <w:bCs w:val="0"/>
          <w:noProof w:val="0"/>
          <w:color w:val="auto"/>
          <w:sz w:val="22"/>
          <w:szCs w:val="22"/>
          <w:lang w:val="en-GB"/>
        </w:rPr>
        <w:t>.’ F</w:t>
      </w:r>
      <w:r w:rsidRPr="70B58ABC" w:rsidR="70B58ABC">
        <w:rPr>
          <w:rFonts w:ascii="Calibri" w:hAnsi="Calibri" w:eastAsia="Calibri" w:cs="Calibri"/>
          <w:b w:val="0"/>
          <w:bCs w:val="0"/>
          <w:noProof w:val="0"/>
          <w:color w:val="auto"/>
          <w:sz w:val="22"/>
          <w:szCs w:val="22"/>
          <w:lang w:val="en-GB"/>
        </w:rPr>
        <w:t>urthermore, Descartes presents an argument that the mind and body are different sorts of thing, that they are distinct substances</w:t>
      </w:r>
      <w:r w:rsidRPr="70B58ABC" w:rsidR="70B58ABC">
        <w:rPr>
          <w:rFonts w:ascii="Calibri" w:hAnsi="Calibri" w:eastAsia="Calibri" w:cs="Calibri"/>
          <w:b w:val="0"/>
          <w:bCs w:val="0"/>
          <w:noProof w:val="0"/>
          <w:color w:val="auto"/>
          <w:sz w:val="22"/>
          <w:szCs w:val="22"/>
          <w:lang w:val="en-GB"/>
        </w:rPr>
        <w:t>, o</w:t>
      </w:r>
      <w:r w:rsidRPr="70B58ABC" w:rsidR="70B58ABC">
        <w:rPr>
          <w:rFonts w:ascii="Calibri" w:hAnsi="Calibri" w:eastAsia="Calibri" w:cs="Calibri"/>
          <w:b w:val="0"/>
          <w:bCs w:val="0"/>
          <w:noProof w:val="0"/>
          <w:color w:val="auto"/>
          <w:sz w:val="22"/>
          <w:szCs w:val="22"/>
          <w:lang w:val="en-GB"/>
        </w:rPr>
        <w:t>ne material</w:t>
      </w:r>
      <w:r w:rsidRPr="70B58ABC" w:rsidR="70B58ABC">
        <w:rPr>
          <w:rFonts w:ascii="Calibri" w:hAnsi="Calibri" w:eastAsia="Calibri" w:cs="Calibri"/>
          <w:b w:val="0"/>
          <w:bCs w:val="0"/>
          <w:noProof w:val="0"/>
          <w:color w:val="auto"/>
          <w:sz w:val="22"/>
          <w:szCs w:val="22"/>
          <w:lang w:val="en-GB"/>
        </w:rPr>
        <w:t xml:space="preserve"> </w:t>
      </w:r>
      <w:r w:rsidRPr="70B58ABC" w:rsidR="70B58ABC">
        <w:rPr>
          <w:rFonts w:ascii="Calibri" w:hAnsi="Calibri" w:eastAsia="Calibri" w:cs="Calibri"/>
          <w:b w:val="0"/>
          <w:bCs w:val="0"/>
          <w:noProof w:val="0"/>
          <w:color w:val="auto"/>
          <w:sz w:val="22"/>
          <w:szCs w:val="22"/>
          <w:lang w:val="en-GB"/>
        </w:rPr>
        <w:t>(the body) and the other immaterial (the mind)</w:t>
      </w:r>
      <w:r w:rsidRPr="70B58ABC" w:rsidR="70B58ABC">
        <w:rPr>
          <w:rFonts w:ascii="Calibri" w:hAnsi="Calibri" w:eastAsia="Calibri" w:cs="Calibri"/>
          <w:b w:val="0"/>
          <w:bCs w:val="0"/>
          <w:noProof w:val="0"/>
          <w:color w:val="auto"/>
          <w:sz w:val="22"/>
          <w:szCs w:val="22"/>
          <w:lang w:val="en-GB"/>
        </w:rPr>
        <w:t>, which</w:t>
      </w:r>
      <w:r w:rsidRPr="70B58ABC" w:rsidR="70B58ABC">
        <w:rPr>
          <w:rFonts w:ascii="Calibri" w:hAnsi="Calibri" w:eastAsia="Calibri" w:cs="Calibri"/>
          <w:b w:val="0"/>
          <w:bCs w:val="0"/>
          <w:noProof w:val="0"/>
          <w:color w:val="auto"/>
          <w:sz w:val="22"/>
          <w:szCs w:val="22"/>
          <w:lang w:val="en-GB"/>
        </w:rPr>
        <w:t xml:space="preserve"> became known as </w:t>
      </w:r>
      <w:r w:rsidRPr="70B58ABC" w:rsidR="70B58ABC">
        <w:rPr>
          <w:rFonts w:ascii="Calibri" w:hAnsi="Calibri" w:eastAsia="Calibri" w:cs="Calibri"/>
          <w:b w:val="0"/>
          <w:bCs w:val="0"/>
          <w:noProof w:val="0"/>
          <w:color w:val="auto"/>
          <w:sz w:val="22"/>
          <w:szCs w:val="22"/>
          <w:lang w:val="en-GB"/>
        </w:rPr>
        <w:t>C</w:t>
      </w:r>
      <w:r w:rsidRPr="70B58ABC" w:rsidR="70B58ABC">
        <w:rPr>
          <w:rFonts w:ascii="Calibri" w:hAnsi="Calibri" w:eastAsia="Calibri" w:cs="Calibri"/>
          <w:b w:val="0"/>
          <w:bCs w:val="0"/>
          <w:noProof w:val="0"/>
          <w:color w:val="auto"/>
          <w:sz w:val="22"/>
          <w:szCs w:val="22"/>
          <w:lang w:val="en-GB"/>
        </w:rPr>
        <w:t xml:space="preserve">artesian </w:t>
      </w:r>
      <w:r w:rsidRPr="70B58ABC" w:rsidR="70B58ABC">
        <w:rPr>
          <w:rFonts w:ascii="Calibri" w:hAnsi="Calibri" w:eastAsia="Calibri" w:cs="Calibri"/>
          <w:b w:val="0"/>
          <w:bCs w:val="0"/>
          <w:noProof w:val="0"/>
          <w:color w:val="auto"/>
          <w:sz w:val="22"/>
          <w:szCs w:val="22"/>
          <w:lang w:val="en-GB"/>
        </w:rPr>
        <w:t>D</w:t>
      </w:r>
      <w:r w:rsidRPr="70B58ABC" w:rsidR="70B58ABC">
        <w:rPr>
          <w:rFonts w:ascii="Calibri" w:hAnsi="Calibri" w:eastAsia="Calibri" w:cs="Calibri"/>
          <w:b w:val="0"/>
          <w:bCs w:val="0"/>
          <w:noProof w:val="0"/>
          <w:color w:val="auto"/>
          <w:sz w:val="22"/>
          <w:szCs w:val="22"/>
          <w:lang w:val="en-GB"/>
        </w:rPr>
        <w:t>ualism.</w:t>
      </w:r>
      <w:r w:rsidRPr="70B58ABC" w:rsidR="70B58ABC">
        <w:rPr>
          <w:rFonts w:ascii="Calibri" w:hAnsi="Calibri" w:eastAsia="Calibri" w:cs="Calibri"/>
          <w:b w:val="0"/>
          <w:bCs w:val="0"/>
          <w:noProof w:val="0"/>
          <w:color w:val="auto"/>
          <w:sz w:val="22"/>
          <w:szCs w:val="22"/>
          <w:lang w:val="en-GB"/>
        </w:rPr>
        <w:t xml:space="preserve"> Later on in the contemporary world, </w:t>
      </w:r>
      <w:r w:rsidRPr="70B58ABC" w:rsidR="70B58ABC">
        <w:rPr>
          <w:rFonts w:ascii="Calibri" w:hAnsi="Calibri" w:eastAsia="Calibri" w:cs="Calibri"/>
          <w:b w:val="0"/>
          <w:bCs w:val="0"/>
          <w:noProof w:val="0"/>
          <w:color w:val="auto"/>
          <w:sz w:val="22"/>
          <w:szCs w:val="22"/>
          <w:lang w:val="en-GB"/>
        </w:rPr>
        <w:t xml:space="preserve"> </w:t>
      </w:r>
      <w:proofErr w:type="spellStart"/>
      <w:r w:rsidRPr="70B58ABC" w:rsidR="70B58ABC">
        <w:rPr>
          <w:rFonts w:ascii="Calibri" w:hAnsi="Calibri" w:eastAsia="Calibri" w:cs="Calibri"/>
          <w:b w:val="0"/>
          <w:bCs w:val="0"/>
          <w:noProof w:val="0"/>
          <w:color w:val="auto"/>
          <w:sz w:val="22"/>
          <w:szCs w:val="22"/>
          <w:lang w:val="en-GB"/>
        </w:rPr>
        <w:t>Merl</w:t>
      </w:r>
      <w:r w:rsidRPr="70B58ABC" w:rsidR="70B58ABC">
        <w:rPr>
          <w:rFonts w:ascii="Calibri" w:hAnsi="Calibri" w:eastAsia="Calibri" w:cs="Calibri"/>
          <w:b w:val="0"/>
          <w:bCs w:val="0"/>
          <w:noProof w:val="0"/>
          <w:color w:val="auto"/>
          <w:sz w:val="22"/>
          <w:szCs w:val="22"/>
          <w:lang w:val="en-GB"/>
        </w:rPr>
        <w:t>eau</w:t>
      </w:r>
      <w:proofErr w:type="spellEnd"/>
      <w:r w:rsidRPr="70B58ABC" w:rsidR="70B58ABC">
        <w:rPr>
          <w:rFonts w:ascii="Calibri" w:hAnsi="Calibri" w:eastAsia="Calibri" w:cs="Calibri"/>
          <w:b w:val="0"/>
          <w:bCs w:val="0"/>
          <w:noProof w:val="0"/>
          <w:color w:val="auto"/>
          <w:sz w:val="22"/>
          <w:szCs w:val="22"/>
          <w:lang w:val="en-GB"/>
        </w:rPr>
        <w:t xml:space="preserve"> </w:t>
      </w:r>
      <w:r w:rsidRPr="70B58ABC" w:rsidR="70B58ABC">
        <w:rPr>
          <w:rFonts w:ascii="Calibri" w:hAnsi="Calibri" w:eastAsia="Calibri" w:cs="Calibri"/>
          <w:b w:val="0"/>
          <w:bCs w:val="0"/>
          <w:noProof w:val="0"/>
          <w:color w:val="auto"/>
          <w:sz w:val="22"/>
          <w:szCs w:val="22"/>
          <w:lang w:val="en-GB"/>
        </w:rPr>
        <w:t>P</w:t>
      </w:r>
      <w:r w:rsidRPr="70B58ABC" w:rsidR="70B58ABC">
        <w:rPr>
          <w:rFonts w:ascii="Calibri" w:hAnsi="Calibri" w:eastAsia="Calibri" w:cs="Calibri"/>
          <w:b w:val="0"/>
          <w:bCs w:val="0"/>
          <w:noProof w:val="0"/>
          <w:color w:val="auto"/>
          <w:sz w:val="22"/>
          <w:szCs w:val="22"/>
          <w:lang w:val="en-GB"/>
        </w:rPr>
        <w:t>onty</w:t>
      </w:r>
      <w:r w:rsidRPr="70B58ABC" w:rsidR="70B58ABC">
        <w:rPr>
          <w:rFonts w:ascii="Calibri" w:hAnsi="Calibri" w:eastAsia="Calibri" w:cs="Calibri"/>
          <w:b w:val="0"/>
          <w:bCs w:val="0"/>
          <w:noProof w:val="0"/>
          <w:color w:val="auto"/>
          <w:sz w:val="22"/>
          <w:szCs w:val="22"/>
          <w:lang w:val="en-GB"/>
        </w:rPr>
        <w:t xml:space="preserve"> </w:t>
      </w:r>
      <w:r w:rsidRPr="70B58ABC" w:rsidR="70B58ABC">
        <w:rPr>
          <w:rFonts w:ascii="Calibri" w:hAnsi="Calibri" w:eastAsia="Calibri" w:cs="Calibri"/>
          <w:b w:val="0"/>
          <w:bCs w:val="0"/>
          <w:noProof w:val="0"/>
          <w:color w:val="auto"/>
          <w:sz w:val="22"/>
          <w:szCs w:val="22"/>
          <w:lang w:val="en-GB"/>
        </w:rPr>
        <w:t>took a Phe</w:t>
      </w:r>
      <w:r w:rsidRPr="70B58ABC" w:rsidR="70B58ABC">
        <w:rPr>
          <w:rFonts w:ascii="Calibri" w:hAnsi="Calibri" w:eastAsia="Calibri" w:cs="Calibri"/>
          <w:b w:val="0"/>
          <w:bCs w:val="0"/>
          <w:noProof w:val="0"/>
          <w:color w:val="auto"/>
          <w:sz w:val="22"/>
          <w:szCs w:val="22"/>
          <w:lang w:val="en-GB"/>
        </w:rPr>
        <w:t>nomen</w:t>
      </w:r>
      <w:r w:rsidRPr="70B58ABC" w:rsidR="70B58ABC">
        <w:rPr>
          <w:rFonts w:ascii="Calibri" w:hAnsi="Calibri" w:eastAsia="Calibri" w:cs="Calibri"/>
          <w:b w:val="0"/>
          <w:bCs w:val="0"/>
          <w:noProof w:val="0"/>
          <w:color w:val="auto"/>
          <w:sz w:val="22"/>
          <w:szCs w:val="22"/>
          <w:lang w:val="en-GB"/>
        </w:rPr>
        <w:t xml:space="preserve">ology approach to Epistemology </w:t>
      </w:r>
      <w:r w:rsidRPr="70B58ABC" w:rsidR="70B58ABC">
        <w:rPr>
          <w:rFonts w:ascii="Calibri" w:hAnsi="Calibri" w:eastAsia="Calibri" w:cs="Calibri"/>
          <w:b w:val="0"/>
          <w:bCs w:val="0"/>
          <w:noProof w:val="0"/>
          <w:color w:val="auto"/>
          <w:sz w:val="22"/>
          <w:szCs w:val="22"/>
          <w:lang w:val="en-GB"/>
        </w:rPr>
        <w:t>rejecting</w:t>
      </w:r>
      <w:r w:rsidRPr="70B58ABC" w:rsidR="70B58ABC">
        <w:rPr>
          <w:rFonts w:ascii="Calibri" w:hAnsi="Calibri" w:eastAsia="Calibri" w:cs="Calibri"/>
          <w:b w:val="0"/>
          <w:bCs w:val="0"/>
          <w:noProof w:val="0"/>
          <w:color w:val="auto"/>
          <w:sz w:val="22"/>
          <w:szCs w:val="22"/>
          <w:lang w:val="en-GB"/>
        </w:rPr>
        <w:t xml:space="preserve"> </w:t>
      </w:r>
      <w:r w:rsidRPr="70B58ABC" w:rsidR="70B58ABC">
        <w:rPr>
          <w:rFonts w:ascii="Calibri" w:hAnsi="Calibri" w:eastAsia="Calibri" w:cs="Calibri"/>
          <w:b w:val="0"/>
          <w:bCs w:val="0"/>
          <w:noProof w:val="0"/>
          <w:color w:val="auto"/>
          <w:sz w:val="22"/>
          <w:szCs w:val="22"/>
          <w:lang w:val="en-GB"/>
        </w:rPr>
        <w:t>R</w:t>
      </w:r>
      <w:r w:rsidRPr="70B58ABC" w:rsidR="70B58ABC">
        <w:rPr>
          <w:rFonts w:ascii="Calibri" w:hAnsi="Calibri" w:eastAsia="Calibri" w:cs="Calibri"/>
          <w:b w:val="0"/>
          <w:bCs w:val="0"/>
          <w:noProof w:val="0"/>
          <w:color w:val="auto"/>
          <w:sz w:val="22"/>
          <w:szCs w:val="22"/>
          <w:lang w:val="en-GB"/>
        </w:rPr>
        <w:t xml:space="preserve">ene </w:t>
      </w:r>
      <w:r w:rsidRPr="70B58ABC" w:rsidR="70B58ABC">
        <w:rPr>
          <w:rFonts w:ascii="Calibri" w:hAnsi="Calibri" w:eastAsia="Calibri" w:cs="Calibri"/>
          <w:b w:val="0"/>
          <w:bCs w:val="0"/>
          <w:noProof w:val="0"/>
          <w:color w:val="auto"/>
          <w:sz w:val="22"/>
          <w:szCs w:val="22"/>
          <w:lang w:val="en-GB"/>
        </w:rPr>
        <w:t>D</w:t>
      </w:r>
      <w:r w:rsidRPr="70B58ABC" w:rsidR="70B58ABC">
        <w:rPr>
          <w:rFonts w:ascii="Calibri" w:hAnsi="Calibri" w:eastAsia="Calibri" w:cs="Calibri"/>
          <w:b w:val="0"/>
          <w:bCs w:val="0"/>
          <w:noProof w:val="0"/>
          <w:color w:val="auto"/>
          <w:sz w:val="22"/>
          <w:szCs w:val="22"/>
          <w:lang w:val="en-GB"/>
        </w:rPr>
        <w:t>escartes form of mind body dualism</w:t>
      </w:r>
      <w:r w:rsidRPr="70B58ABC" w:rsidR="70B58ABC">
        <w:rPr>
          <w:rFonts w:ascii="Calibri" w:hAnsi="Calibri" w:eastAsia="Calibri" w:cs="Calibri"/>
          <w:b w:val="0"/>
          <w:bCs w:val="0"/>
          <w:noProof w:val="0"/>
          <w:color w:val="auto"/>
          <w:sz w:val="22"/>
          <w:szCs w:val="22"/>
          <w:lang w:val="en-GB"/>
        </w:rPr>
        <w:t>. In essence,</w:t>
      </w:r>
      <w:r w:rsidRPr="70B58ABC" w:rsidR="70B58ABC">
        <w:rPr>
          <w:rFonts w:ascii="Calibri" w:hAnsi="Calibri" w:eastAsia="Calibri" w:cs="Calibri"/>
          <w:b w:val="0"/>
          <w:bCs w:val="0"/>
          <w:noProof w:val="0"/>
          <w:color w:val="auto"/>
          <w:sz w:val="22"/>
          <w:szCs w:val="22"/>
          <w:lang w:val="en-GB"/>
        </w:rPr>
        <w:t xml:space="preserve"> </w:t>
      </w:r>
      <w:proofErr w:type="spellStart"/>
      <w:r w:rsidRPr="70B58ABC" w:rsidR="70B58ABC">
        <w:rPr>
          <w:rFonts w:ascii="Calibri" w:hAnsi="Calibri" w:eastAsia="Calibri" w:cs="Calibri"/>
          <w:b w:val="0"/>
          <w:bCs w:val="0"/>
          <w:noProof w:val="0"/>
          <w:color w:val="auto"/>
          <w:sz w:val="22"/>
          <w:szCs w:val="22"/>
          <w:lang w:val="en-GB"/>
        </w:rPr>
        <w:t>Me</w:t>
      </w:r>
      <w:r w:rsidRPr="70B58ABC" w:rsidR="70B58ABC">
        <w:rPr>
          <w:rFonts w:ascii="Calibri" w:hAnsi="Calibri" w:eastAsia="Calibri" w:cs="Calibri"/>
          <w:b w:val="0"/>
          <w:bCs w:val="0"/>
          <w:noProof w:val="0"/>
          <w:color w:val="auto"/>
          <w:sz w:val="22"/>
          <w:szCs w:val="22"/>
          <w:lang w:val="en-GB"/>
        </w:rPr>
        <w:t>rleau</w:t>
      </w:r>
      <w:proofErr w:type="spellEnd"/>
      <w:r w:rsidRPr="70B58ABC" w:rsidR="70B58ABC">
        <w:rPr>
          <w:rFonts w:ascii="Calibri" w:hAnsi="Calibri" w:eastAsia="Calibri" w:cs="Calibri"/>
          <w:b w:val="0"/>
          <w:bCs w:val="0"/>
          <w:noProof w:val="0"/>
          <w:color w:val="auto"/>
          <w:sz w:val="22"/>
          <w:szCs w:val="22"/>
          <w:lang w:val="en-GB"/>
        </w:rPr>
        <w:t xml:space="preserve"> </w:t>
      </w:r>
      <w:r w:rsidRPr="70B58ABC" w:rsidR="70B58ABC">
        <w:rPr>
          <w:rFonts w:ascii="Calibri" w:hAnsi="Calibri" w:eastAsia="Calibri" w:cs="Calibri"/>
          <w:b w:val="0"/>
          <w:bCs w:val="0"/>
          <w:noProof w:val="0"/>
          <w:color w:val="auto"/>
          <w:sz w:val="22"/>
          <w:szCs w:val="22"/>
          <w:lang w:val="en-GB"/>
        </w:rPr>
        <w:t>P</w:t>
      </w:r>
      <w:r w:rsidRPr="70B58ABC" w:rsidR="70B58ABC">
        <w:rPr>
          <w:rFonts w:ascii="Calibri" w:hAnsi="Calibri" w:eastAsia="Calibri" w:cs="Calibri"/>
          <w:b w:val="0"/>
          <w:bCs w:val="0"/>
          <w:noProof w:val="0"/>
          <w:color w:val="auto"/>
          <w:sz w:val="22"/>
          <w:szCs w:val="22"/>
          <w:lang w:val="en-GB"/>
        </w:rPr>
        <w:t>onty believes that due to our experience</w:t>
      </w:r>
      <w:r w:rsidRPr="70B58ABC" w:rsidR="70B58ABC">
        <w:rPr>
          <w:rFonts w:ascii="Calibri" w:hAnsi="Calibri" w:eastAsia="Calibri" w:cs="Calibri"/>
          <w:b w:val="0"/>
          <w:bCs w:val="0"/>
          <w:noProof w:val="0"/>
          <w:color w:val="auto"/>
          <w:sz w:val="22"/>
          <w:szCs w:val="22"/>
          <w:lang w:val="en-GB"/>
        </w:rPr>
        <w:t>s being</w:t>
      </w:r>
      <w:r w:rsidRPr="70B58ABC" w:rsidR="70B58ABC">
        <w:rPr>
          <w:rFonts w:ascii="Calibri" w:hAnsi="Calibri" w:eastAsia="Calibri" w:cs="Calibri"/>
          <w:b w:val="0"/>
          <w:bCs w:val="0"/>
          <w:noProof w:val="0"/>
          <w:color w:val="auto"/>
          <w:sz w:val="22"/>
          <w:szCs w:val="22"/>
          <w:lang w:val="en-GB"/>
        </w:rPr>
        <w:t xml:space="preserve"> filled with puzzles and contr</w:t>
      </w:r>
      <w:r w:rsidRPr="70B58ABC" w:rsidR="70B58ABC">
        <w:rPr>
          <w:rFonts w:ascii="Calibri" w:hAnsi="Calibri" w:eastAsia="Calibri" w:cs="Calibri"/>
          <w:b w:val="0"/>
          <w:bCs w:val="0"/>
          <w:noProof w:val="0"/>
          <w:color w:val="auto"/>
          <w:sz w:val="22"/>
          <w:szCs w:val="22"/>
          <w:lang w:val="en-GB"/>
        </w:rPr>
        <w:t>a</w:t>
      </w:r>
      <w:r w:rsidRPr="70B58ABC" w:rsidR="70B58ABC">
        <w:rPr>
          <w:rFonts w:ascii="Calibri" w:hAnsi="Calibri" w:eastAsia="Calibri" w:cs="Calibri"/>
          <w:b w:val="0"/>
          <w:bCs w:val="0"/>
          <w:noProof w:val="0"/>
          <w:color w:val="auto"/>
          <w:sz w:val="22"/>
          <w:szCs w:val="22"/>
          <w:lang w:val="en-GB"/>
        </w:rPr>
        <w:t xml:space="preserve">dictions, and our everyday assumptions prevent us from seeing these puzzles and contradictions, we must </w:t>
      </w:r>
      <w:r w:rsidRPr="70B58ABC" w:rsidR="70B58ABC">
        <w:rPr>
          <w:rFonts w:ascii="Calibri" w:hAnsi="Calibri" w:eastAsia="Calibri" w:cs="Calibri"/>
          <w:b w:val="0"/>
          <w:bCs w:val="0"/>
          <w:noProof w:val="0"/>
          <w:color w:val="auto"/>
          <w:sz w:val="22"/>
          <w:szCs w:val="22"/>
          <w:lang w:val="en-GB"/>
        </w:rPr>
        <w:t xml:space="preserve">therefore </w:t>
      </w:r>
      <w:r w:rsidRPr="70B58ABC" w:rsidR="70B58ABC">
        <w:rPr>
          <w:rFonts w:ascii="Calibri" w:hAnsi="Calibri" w:eastAsia="Calibri" w:cs="Calibri"/>
          <w:b w:val="0"/>
          <w:bCs w:val="0"/>
          <w:noProof w:val="0"/>
          <w:color w:val="auto"/>
          <w:sz w:val="22"/>
          <w:szCs w:val="22"/>
          <w:lang w:val="en-GB"/>
        </w:rPr>
        <w:t>put our everyday assumptions to one side and relearn to look at our experience. Concluding that in order to see the world we must break familiar acceptance of it.</w:t>
      </w:r>
      <w:r w:rsidRPr="70B58ABC" w:rsidR="70B58ABC">
        <w:rPr>
          <w:rFonts w:ascii="Calibri" w:hAnsi="Calibri" w:eastAsia="Calibri" w:cs="Calibri"/>
          <w:b w:val="0"/>
          <w:bCs w:val="0"/>
          <w:noProof w:val="0"/>
          <w:color w:val="auto"/>
          <w:sz w:val="22"/>
          <w:szCs w:val="22"/>
          <w:lang w:val="en-GB"/>
        </w:rPr>
        <w:t xml:space="preserve"> </w:t>
      </w:r>
      <w:r w:rsidRPr="70B58ABC" w:rsidR="70B58ABC">
        <w:rPr>
          <w:rFonts w:ascii="Calibri" w:hAnsi="Calibri" w:eastAsia="Calibri" w:cs="Calibri"/>
          <w:b w:val="0"/>
          <w:bCs w:val="0"/>
          <w:noProof w:val="0"/>
          <w:color w:val="auto"/>
          <w:sz w:val="22"/>
          <w:szCs w:val="22"/>
          <w:lang w:val="en-GB"/>
        </w:rPr>
        <w:t xml:space="preserve">The debate between </w:t>
      </w:r>
      <w:r w:rsidRPr="70B58ABC" w:rsidR="70B58ABC">
        <w:rPr>
          <w:rFonts w:ascii="Calibri" w:hAnsi="Calibri" w:eastAsia="Calibri" w:cs="Calibri"/>
          <w:b w:val="0"/>
          <w:bCs w:val="0"/>
          <w:noProof w:val="0"/>
          <w:color w:val="auto"/>
          <w:sz w:val="22"/>
          <w:szCs w:val="22"/>
          <w:lang w:val="en-GB"/>
        </w:rPr>
        <w:t>D</w:t>
      </w:r>
      <w:r w:rsidRPr="70B58ABC" w:rsidR="70B58ABC">
        <w:rPr>
          <w:rFonts w:ascii="Calibri" w:hAnsi="Calibri" w:eastAsia="Calibri" w:cs="Calibri"/>
          <w:b w:val="0"/>
          <w:bCs w:val="0"/>
          <w:noProof w:val="0"/>
          <w:color w:val="auto"/>
          <w:sz w:val="22"/>
          <w:szCs w:val="22"/>
          <w:lang w:val="en-GB"/>
        </w:rPr>
        <w:t xml:space="preserve">escartes and </w:t>
      </w:r>
      <w:proofErr w:type="spellStart"/>
      <w:r w:rsidRPr="70B58ABC" w:rsidR="70B58ABC">
        <w:rPr>
          <w:rFonts w:ascii="Calibri" w:hAnsi="Calibri" w:eastAsia="Calibri" w:cs="Calibri"/>
          <w:b w:val="0"/>
          <w:bCs w:val="0"/>
          <w:noProof w:val="0"/>
          <w:color w:val="auto"/>
          <w:sz w:val="22"/>
          <w:szCs w:val="22"/>
          <w:lang w:val="en-GB"/>
        </w:rPr>
        <w:t>M</w:t>
      </w:r>
      <w:r w:rsidRPr="70B58ABC" w:rsidR="70B58ABC">
        <w:rPr>
          <w:rFonts w:ascii="Calibri" w:hAnsi="Calibri" w:eastAsia="Calibri" w:cs="Calibri"/>
          <w:b w:val="0"/>
          <w:bCs w:val="0"/>
          <w:noProof w:val="0"/>
          <w:color w:val="auto"/>
          <w:sz w:val="22"/>
          <w:szCs w:val="22"/>
          <w:lang w:val="en-GB"/>
        </w:rPr>
        <w:t>erl</w:t>
      </w:r>
      <w:r w:rsidRPr="70B58ABC" w:rsidR="70B58ABC">
        <w:rPr>
          <w:rFonts w:ascii="Calibri" w:hAnsi="Calibri" w:eastAsia="Calibri" w:cs="Calibri"/>
          <w:b w:val="0"/>
          <w:bCs w:val="0"/>
          <w:noProof w:val="0"/>
          <w:color w:val="auto"/>
          <w:sz w:val="22"/>
          <w:szCs w:val="22"/>
          <w:lang w:val="en-GB"/>
        </w:rPr>
        <w:t>eau</w:t>
      </w:r>
      <w:proofErr w:type="spellEnd"/>
      <w:r w:rsidRPr="70B58ABC" w:rsidR="70B58ABC">
        <w:rPr>
          <w:rFonts w:ascii="Calibri" w:hAnsi="Calibri" w:eastAsia="Calibri" w:cs="Calibri"/>
          <w:b w:val="0"/>
          <w:bCs w:val="0"/>
          <w:noProof w:val="0"/>
          <w:color w:val="auto"/>
          <w:sz w:val="22"/>
          <w:szCs w:val="22"/>
          <w:lang w:val="en-GB"/>
        </w:rPr>
        <w:t xml:space="preserve"> </w:t>
      </w:r>
      <w:r w:rsidRPr="70B58ABC" w:rsidR="70B58ABC">
        <w:rPr>
          <w:rFonts w:ascii="Calibri" w:hAnsi="Calibri" w:eastAsia="Calibri" w:cs="Calibri"/>
          <w:b w:val="0"/>
          <w:bCs w:val="0"/>
          <w:noProof w:val="0"/>
          <w:color w:val="auto"/>
          <w:sz w:val="22"/>
          <w:szCs w:val="22"/>
          <w:lang w:val="en-GB"/>
        </w:rPr>
        <w:t>P</w:t>
      </w:r>
      <w:r w:rsidRPr="70B58ABC" w:rsidR="70B58ABC">
        <w:rPr>
          <w:rFonts w:ascii="Calibri" w:hAnsi="Calibri" w:eastAsia="Calibri" w:cs="Calibri"/>
          <w:b w:val="0"/>
          <w:bCs w:val="0"/>
          <w:noProof w:val="0"/>
          <w:color w:val="auto"/>
          <w:sz w:val="22"/>
          <w:szCs w:val="22"/>
          <w:lang w:val="en-GB"/>
        </w:rPr>
        <w:t>onty on whether the body is an object of an individual</w:t>
      </w:r>
      <w:r w:rsidRPr="70B58ABC" w:rsidR="70B58ABC">
        <w:rPr>
          <w:rFonts w:ascii="Calibri" w:hAnsi="Calibri" w:eastAsia="Calibri" w:cs="Calibri"/>
          <w:b w:val="0"/>
          <w:bCs w:val="0"/>
          <w:noProof w:val="0"/>
          <w:color w:val="auto"/>
          <w:sz w:val="22"/>
          <w:szCs w:val="22"/>
          <w:lang w:val="en-GB"/>
        </w:rPr>
        <w:t>'</w:t>
      </w:r>
      <w:r w:rsidRPr="70B58ABC" w:rsidR="70B58ABC">
        <w:rPr>
          <w:rFonts w:ascii="Calibri" w:hAnsi="Calibri" w:eastAsia="Calibri" w:cs="Calibri"/>
          <w:b w:val="0"/>
          <w:bCs w:val="0"/>
          <w:noProof w:val="0"/>
          <w:color w:val="auto"/>
          <w:sz w:val="22"/>
          <w:szCs w:val="22"/>
          <w:lang w:val="en-GB"/>
        </w:rPr>
        <w:t>s posses</w:t>
      </w:r>
      <w:r w:rsidRPr="70B58ABC" w:rsidR="70B58ABC">
        <w:rPr>
          <w:rFonts w:ascii="Calibri" w:hAnsi="Calibri" w:eastAsia="Calibri" w:cs="Calibri"/>
          <w:b w:val="0"/>
          <w:bCs w:val="0"/>
          <w:noProof w:val="0"/>
          <w:color w:val="auto"/>
          <w:sz w:val="22"/>
          <w:szCs w:val="22"/>
          <w:lang w:val="en-GB"/>
        </w:rPr>
        <w:t>s</w:t>
      </w:r>
      <w:r w:rsidRPr="70B58ABC" w:rsidR="70B58ABC">
        <w:rPr>
          <w:rFonts w:ascii="Calibri" w:hAnsi="Calibri" w:eastAsia="Calibri" w:cs="Calibri"/>
          <w:b w:val="0"/>
          <w:bCs w:val="0"/>
          <w:noProof w:val="0"/>
          <w:color w:val="auto"/>
          <w:sz w:val="22"/>
          <w:szCs w:val="22"/>
          <w:lang w:val="en-GB"/>
        </w:rPr>
        <w:t>ion</w:t>
      </w:r>
      <w:r w:rsidRPr="70B58ABC" w:rsidR="70B58ABC">
        <w:rPr>
          <w:rFonts w:ascii="Calibri" w:hAnsi="Calibri" w:eastAsia="Calibri" w:cs="Calibri"/>
          <w:b w:val="0"/>
          <w:bCs w:val="0"/>
          <w:noProof w:val="0"/>
          <w:color w:val="auto"/>
          <w:sz w:val="22"/>
          <w:szCs w:val="22"/>
          <w:lang w:val="en-GB"/>
        </w:rPr>
        <w:t>,</w:t>
      </w:r>
      <w:r w:rsidRPr="70B58ABC" w:rsidR="70B58ABC">
        <w:rPr>
          <w:rFonts w:ascii="Calibri" w:hAnsi="Calibri" w:eastAsia="Calibri" w:cs="Calibri"/>
          <w:b w:val="0"/>
          <w:bCs w:val="0"/>
          <w:noProof w:val="0"/>
          <w:color w:val="auto"/>
          <w:sz w:val="22"/>
          <w:szCs w:val="22"/>
          <w:lang w:val="en-GB"/>
        </w:rPr>
        <w:t xml:space="preserve"> that is separate from the individuals self or that it is connected</w:t>
      </w:r>
      <w:r w:rsidRPr="70B58ABC" w:rsidR="70B58ABC">
        <w:rPr>
          <w:rFonts w:ascii="Calibri" w:hAnsi="Calibri" w:eastAsia="Calibri" w:cs="Calibri"/>
          <w:b w:val="0"/>
          <w:bCs w:val="0"/>
          <w:noProof w:val="0"/>
          <w:color w:val="auto"/>
          <w:sz w:val="22"/>
          <w:szCs w:val="22"/>
          <w:lang w:val="en-GB"/>
        </w:rPr>
        <w:t>/</w:t>
      </w:r>
      <w:r w:rsidRPr="70B58ABC" w:rsidR="70B58ABC">
        <w:rPr>
          <w:rFonts w:ascii="Calibri" w:hAnsi="Calibri" w:eastAsia="Calibri" w:cs="Calibri"/>
          <w:b w:val="0"/>
          <w:bCs w:val="0"/>
          <w:noProof w:val="0"/>
          <w:color w:val="auto"/>
          <w:sz w:val="22"/>
          <w:szCs w:val="22"/>
          <w:lang w:val="en-GB"/>
        </w:rPr>
        <w:t>inherently at the core of the self, has shed light on the confusion of the relationship that one has with the body and the world.</w:t>
      </w:r>
      <w:r w:rsidRPr="70B58ABC" w:rsidR="70B58ABC">
        <w:rPr>
          <w:rFonts w:ascii="Calibri" w:hAnsi="Calibri" w:eastAsia="Calibri" w:cs="Calibri"/>
          <w:b w:val="0"/>
          <w:bCs w:val="0"/>
          <w:noProof w:val="0"/>
          <w:color w:val="auto"/>
          <w:sz w:val="22"/>
          <w:szCs w:val="22"/>
          <w:lang w:val="en-GB"/>
        </w:rPr>
        <w:t xml:space="preserve"> In this essay I will demonstrate key points in both philosophers' arguments and then conclude how </w:t>
      </w:r>
      <w:proofErr w:type="spellStart"/>
      <w:r w:rsidRPr="70B58ABC" w:rsidR="70B58ABC">
        <w:rPr>
          <w:rFonts w:ascii="Calibri" w:hAnsi="Calibri" w:eastAsia="Calibri" w:cs="Calibri"/>
          <w:b w:val="0"/>
          <w:bCs w:val="0"/>
          <w:noProof w:val="0"/>
          <w:color w:val="auto"/>
          <w:sz w:val="22"/>
          <w:szCs w:val="22"/>
          <w:lang w:val="en-GB"/>
        </w:rPr>
        <w:t>Merleau</w:t>
      </w:r>
      <w:proofErr w:type="spellEnd"/>
      <w:r w:rsidRPr="70B58ABC" w:rsidR="70B58ABC">
        <w:rPr>
          <w:rFonts w:ascii="Calibri" w:hAnsi="Calibri" w:eastAsia="Calibri" w:cs="Calibri"/>
          <w:b w:val="0"/>
          <w:bCs w:val="0"/>
          <w:noProof w:val="0"/>
          <w:color w:val="auto"/>
          <w:sz w:val="22"/>
          <w:szCs w:val="22"/>
          <w:lang w:val="en-GB"/>
        </w:rPr>
        <w:t xml:space="preserve"> </w:t>
      </w:r>
      <w:proofErr w:type="spellStart"/>
      <w:r w:rsidRPr="70B58ABC" w:rsidR="70B58ABC">
        <w:rPr>
          <w:rFonts w:ascii="Calibri" w:hAnsi="Calibri" w:eastAsia="Calibri" w:cs="Calibri"/>
          <w:b w:val="0"/>
          <w:bCs w:val="0"/>
          <w:noProof w:val="0"/>
          <w:color w:val="auto"/>
          <w:sz w:val="22"/>
          <w:szCs w:val="22"/>
          <w:lang w:val="en-GB"/>
        </w:rPr>
        <w:t>Ponty’s</w:t>
      </w:r>
      <w:proofErr w:type="spellEnd"/>
      <w:r w:rsidRPr="70B58ABC" w:rsidR="70B58ABC">
        <w:rPr>
          <w:rFonts w:ascii="Calibri" w:hAnsi="Calibri" w:eastAsia="Calibri" w:cs="Calibri"/>
          <w:b w:val="0"/>
          <w:bCs w:val="0"/>
          <w:noProof w:val="0"/>
          <w:color w:val="auto"/>
          <w:sz w:val="22"/>
          <w:szCs w:val="22"/>
          <w:lang w:val="en-GB"/>
        </w:rPr>
        <w:t xml:space="preserve"> argument gives more grounding over Descartes.</w:t>
      </w:r>
      <w:proofErr w:type="spellStart"/>
      <w:proofErr w:type="spellEnd"/>
      <w:proofErr w:type="spellStart"/>
      <w:proofErr w:type="spellEnd"/>
      <w:proofErr w:type="spellStart"/>
      <w:proofErr w:type="spellEnd"/>
      <w:proofErr w:type="gramStart"/>
      <w:proofErr w:type="gramEnd"/>
      <w:proofErr w:type="spellStart"/>
      <w:proofErr w:type="spellEnd"/>
    </w:p>
    <w:p w:rsidR="70B58ABC" w:rsidP="70B58ABC" w:rsidRDefault="70B58ABC" w14:paraId="0E758CCA" w14:textId="131B1572">
      <w:pPr>
        <w:pStyle w:val="Normal"/>
        <w:ind w:firstLine="720"/>
        <w:rPr>
          <w:rFonts w:ascii="Calibri" w:hAnsi="Calibri" w:eastAsia="Calibri" w:cs="Calibri"/>
          <w:b w:val="0"/>
          <w:bCs w:val="0"/>
          <w:noProof w:val="0"/>
          <w:color w:val="auto"/>
          <w:sz w:val="22"/>
          <w:szCs w:val="22"/>
          <w:lang w:val="en-GB"/>
        </w:rPr>
      </w:pPr>
      <w:r w:rsidRPr="70B58ABC" w:rsidR="70B58ABC">
        <w:rPr>
          <w:rFonts w:ascii="Calibri" w:hAnsi="Calibri" w:eastAsia="Calibri" w:cs="Calibri"/>
          <w:b w:val="0"/>
          <w:bCs w:val="0"/>
          <w:noProof w:val="0"/>
          <w:color w:val="auto"/>
          <w:sz w:val="22"/>
          <w:szCs w:val="22"/>
          <w:lang w:val="en-GB"/>
        </w:rPr>
        <w:t>Descartes starts his phil</w:t>
      </w:r>
      <w:r w:rsidRPr="70B58ABC" w:rsidR="70B58ABC">
        <w:rPr>
          <w:rFonts w:ascii="Calibri" w:hAnsi="Calibri" w:eastAsia="Calibri" w:cs="Calibri"/>
          <w:b w:val="0"/>
          <w:bCs w:val="0"/>
          <w:noProof w:val="0"/>
          <w:color w:val="auto"/>
          <w:sz w:val="22"/>
          <w:szCs w:val="22"/>
          <w:lang w:val="en-GB"/>
        </w:rPr>
        <w:t>os</w:t>
      </w:r>
      <w:r w:rsidRPr="70B58ABC" w:rsidR="70B58ABC">
        <w:rPr>
          <w:rFonts w:ascii="Calibri" w:hAnsi="Calibri" w:eastAsia="Calibri" w:cs="Calibri"/>
          <w:b w:val="0"/>
          <w:bCs w:val="0"/>
          <w:noProof w:val="0"/>
          <w:color w:val="auto"/>
          <w:sz w:val="22"/>
          <w:szCs w:val="22"/>
          <w:lang w:val="en-GB"/>
        </w:rPr>
        <w:t>ophical account with sep</w:t>
      </w:r>
      <w:r w:rsidRPr="70B58ABC" w:rsidR="70B58ABC">
        <w:rPr>
          <w:rFonts w:ascii="Calibri" w:hAnsi="Calibri" w:eastAsia="Calibri" w:cs="Calibri"/>
          <w:b w:val="0"/>
          <w:bCs w:val="0"/>
          <w:noProof w:val="0"/>
          <w:color w:val="auto"/>
          <w:sz w:val="22"/>
          <w:szCs w:val="22"/>
          <w:lang w:val="en-GB"/>
        </w:rPr>
        <w:t>a</w:t>
      </w:r>
      <w:r w:rsidRPr="70B58ABC" w:rsidR="70B58ABC">
        <w:rPr>
          <w:rFonts w:ascii="Calibri" w:hAnsi="Calibri" w:eastAsia="Calibri" w:cs="Calibri"/>
          <w:b w:val="0"/>
          <w:bCs w:val="0"/>
          <w:noProof w:val="0"/>
          <w:color w:val="auto"/>
          <w:sz w:val="22"/>
          <w:szCs w:val="22"/>
          <w:lang w:val="en-GB"/>
        </w:rPr>
        <w:t>rating the mind or soul apart from the senses by recognizing that the bodily senses deceive us, suggesting the idea of a straight stick which looks bent in water. Consist</w:t>
      </w:r>
      <w:r w:rsidRPr="70B58ABC" w:rsidR="70B58ABC">
        <w:rPr>
          <w:rFonts w:ascii="Calibri" w:hAnsi="Calibri" w:eastAsia="Calibri" w:cs="Calibri"/>
          <w:b w:val="0"/>
          <w:bCs w:val="0"/>
          <w:noProof w:val="0"/>
          <w:color w:val="auto"/>
          <w:sz w:val="22"/>
          <w:szCs w:val="22"/>
          <w:lang w:val="en-GB"/>
        </w:rPr>
        <w:t>ent</w:t>
      </w:r>
      <w:r w:rsidRPr="70B58ABC" w:rsidR="70B58ABC">
        <w:rPr>
          <w:rFonts w:ascii="Calibri" w:hAnsi="Calibri" w:eastAsia="Calibri" w:cs="Calibri"/>
          <w:b w:val="0"/>
          <w:bCs w:val="0"/>
          <w:noProof w:val="0"/>
          <w:color w:val="auto"/>
          <w:sz w:val="22"/>
          <w:szCs w:val="22"/>
          <w:lang w:val="en-GB"/>
        </w:rPr>
        <w:t xml:space="preserve"> with his doubt of the senses, he presents his ‘dreaming argument,</w:t>
      </w:r>
      <w:r w:rsidRPr="70B58ABC" w:rsidR="70B58ABC">
        <w:rPr>
          <w:rFonts w:ascii="Calibri" w:hAnsi="Calibri" w:eastAsia="Calibri" w:cs="Calibri"/>
          <w:b w:val="0"/>
          <w:bCs w:val="0"/>
          <w:noProof w:val="0"/>
          <w:color w:val="auto"/>
          <w:sz w:val="22"/>
          <w:szCs w:val="22"/>
          <w:lang w:val="en-GB"/>
        </w:rPr>
        <w:t>’</w:t>
      </w:r>
      <w:r w:rsidRPr="70B58ABC" w:rsidR="70B58ABC">
        <w:rPr>
          <w:rFonts w:ascii="Calibri" w:hAnsi="Calibri" w:eastAsia="Calibri" w:cs="Calibri"/>
          <w:b w:val="0"/>
          <w:bCs w:val="0"/>
          <w:noProof w:val="0"/>
          <w:color w:val="auto"/>
          <w:sz w:val="22"/>
          <w:szCs w:val="22"/>
          <w:lang w:val="en-GB"/>
        </w:rPr>
        <w:t xml:space="preserve"> that there are no exact ways to distinguish being awake from being asleep</w:t>
      </w:r>
      <w:r w:rsidRPr="70B58ABC" w:rsidR="70B58ABC">
        <w:rPr>
          <w:rFonts w:ascii="Calibri" w:hAnsi="Calibri" w:eastAsia="Calibri" w:cs="Calibri"/>
          <w:b w:val="0"/>
          <w:bCs w:val="0"/>
          <w:noProof w:val="0"/>
          <w:color w:val="auto"/>
          <w:sz w:val="22"/>
          <w:szCs w:val="22"/>
          <w:lang w:val="en-GB"/>
        </w:rPr>
        <w:t>,</w:t>
      </w:r>
      <w:r w:rsidRPr="70B58ABC" w:rsidR="70B58ABC">
        <w:rPr>
          <w:rFonts w:ascii="Calibri" w:hAnsi="Calibri" w:eastAsia="Calibri" w:cs="Calibri"/>
          <w:b w:val="0"/>
          <w:bCs w:val="0"/>
          <w:noProof w:val="0"/>
          <w:color w:val="auto"/>
          <w:sz w:val="22"/>
          <w:szCs w:val="22"/>
          <w:lang w:val="en-GB"/>
        </w:rPr>
        <w:t xml:space="preserve"> as he gives his example of how one can have the belief that ‘I am sitting by the fire’ could turn out to be wrong, I could well be asleep in my bed dreaming of sitting by the fire. Consequently, </w:t>
      </w:r>
      <w:r w:rsidRPr="70B58ABC" w:rsidR="70B58ABC">
        <w:rPr>
          <w:rFonts w:ascii="Calibri" w:hAnsi="Calibri" w:eastAsia="Calibri" w:cs="Calibri"/>
          <w:b w:val="0"/>
          <w:bCs w:val="0"/>
          <w:noProof w:val="0"/>
          <w:color w:val="auto"/>
          <w:sz w:val="22"/>
          <w:szCs w:val="22"/>
          <w:lang w:val="en-GB"/>
        </w:rPr>
        <w:t>Des</w:t>
      </w:r>
      <w:r w:rsidRPr="70B58ABC" w:rsidR="70B58ABC">
        <w:rPr>
          <w:rFonts w:ascii="Calibri" w:hAnsi="Calibri" w:eastAsia="Calibri" w:cs="Calibri"/>
          <w:b w:val="0"/>
          <w:bCs w:val="0"/>
          <w:noProof w:val="0"/>
          <w:color w:val="auto"/>
          <w:sz w:val="22"/>
          <w:szCs w:val="22"/>
          <w:lang w:val="en-GB"/>
        </w:rPr>
        <w:t xml:space="preserve">cartes went on to create </w:t>
      </w:r>
      <w:r w:rsidRPr="70B58ABC" w:rsidR="70B58ABC">
        <w:rPr>
          <w:rFonts w:ascii="Calibri" w:hAnsi="Calibri" w:eastAsia="Calibri" w:cs="Calibri"/>
          <w:b w:val="0"/>
          <w:bCs w:val="0"/>
          <w:noProof w:val="0"/>
          <w:color w:val="auto"/>
          <w:sz w:val="22"/>
          <w:szCs w:val="22"/>
          <w:lang w:val="en-GB"/>
        </w:rPr>
        <w:t xml:space="preserve">a </w:t>
      </w:r>
      <w:r w:rsidRPr="70B58ABC" w:rsidR="70B58ABC">
        <w:rPr>
          <w:rFonts w:ascii="Calibri" w:hAnsi="Calibri" w:eastAsia="Calibri" w:cs="Calibri"/>
          <w:b w:val="0"/>
          <w:bCs w:val="0"/>
          <w:noProof w:val="0"/>
          <w:color w:val="auto"/>
          <w:sz w:val="22"/>
          <w:szCs w:val="22"/>
          <w:lang w:val="en-GB"/>
        </w:rPr>
        <w:t xml:space="preserve">methodology of doubt with a thought experiment, having a demon set out on tricking </w:t>
      </w:r>
      <w:r w:rsidRPr="70B58ABC" w:rsidR="70B58ABC">
        <w:rPr>
          <w:rFonts w:ascii="Calibri" w:hAnsi="Calibri" w:eastAsia="Calibri" w:cs="Calibri"/>
          <w:b w:val="0"/>
          <w:bCs w:val="0"/>
          <w:noProof w:val="0"/>
          <w:color w:val="auto"/>
          <w:sz w:val="22"/>
          <w:szCs w:val="22"/>
          <w:lang w:val="en-GB"/>
        </w:rPr>
        <w:t>him</w:t>
      </w:r>
      <w:r w:rsidRPr="70B58ABC" w:rsidR="70B58ABC">
        <w:rPr>
          <w:rFonts w:ascii="Calibri" w:hAnsi="Calibri" w:eastAsia="Calibri" w:cs="Calibri"/>
          <w:b w:val="0"/>
          <w:bCs w:val="0"/>
          <w:noProof w:val="0"/>
          <w:color w:val="auto"/>
          <w:sz w:val="22"/>
          <w:szCs w:val="22"/>
          <w:lang w:val="en-GB"/>
        </w:rPr>
        <w:t xml:space="preserve"> in every possible way</w:t>
      </w:r>
      <w:r w:rsidRPr="70B58ABC" w:rsidR="70B58ABC">
        <w:rPr>
          <w:rFonts w:ascii="Calibri" w:hAnsi="Calibri" w:eastAsia="Calibri" w:cs="Calibri"/>
          <w:b w:val="0"/>
          <w:bCs w:val="0"/>
          <w:noProof w:val="0"/>
          <w:color w:val="auto"/>
          <w:sz w:val="22"/>
          <w:szCs w:val="22"/>
          <w:lang w:val="en-GB"/>
        </w:rPr>
        <w:t>,</w:t>
      </w:r>
      <w:r w:rsidRPr="70B58ABC" w:rsidR="70B58ABC">
        <w:rPr>
          <w:rFonts w:ascii="Calibri" w:hAnsi="Calibri" w:eastAsia="Calibri" w:cs="Calibri"/>
          <w:b w:val="0"/>
          <w:bCs w:val="0"/>
          <w:noProof w:val="0"/>
          <w:color w:val="auto"/>
          <w:sz w:val="22"/>
          <w:szCs w:val="22"/>
          <w:lang w:val="en-GB"/>
        </w:rPr>
        <w:t xml:space="preserve"> </w:t>
      </w:r>
      <w:r w:rsidRPr="70B58ABC" w:rsidR="70B58ABC">
        <w:rPr>
          <w:rFonts w:ascii="Calibri" w:hAnsi="Calibri" w:eastAsia="Calibri" w:cs="Calibri"/>
          <w:b w:val="0"/>
          <w:bCs w:val="0"/>
          <w:noProof w:val="0"/>
          <w:color w:val="auto"/>
          <w:sz w:val="22"/>
          <w:szCs w:val="22"/>
          <w:lang w:val="en-GB"/>
        </w:rPr>
        <w:t>p</w:t>
      </w:r>
      <w:r w:rsidRPr="70B58ABC" w:rsidR="70B58ABC">
        <w:rPr>
          <w:rFonts w:ascii="Calibri" w:hAnsi="Calibri" w:eastAsia="Calibri" w:cs="Calibri"/>
          <w:b w:val="0"/>
          <w:bCs w:val="0"/>
          <w:noProof w:val="0"/>
          <w:color w:val="auto"/>
          <w:sz w:val="22"/>
          <w:szCs w:val="22"/>
          <w:lang w:val="en-GB"/>
        </w:rPr>
        <w:t>roposing that ‘the sky, the earth, sounds and</w:t>
      </w:r>
      <w:r w:rsidRPr="70B58ABC" w:rsidR="70B58ABC">
        <w:rPr>
          <w:rFonts w:ascii="Calibri" w:hAnsi="Calibri" w:eastAsia="Calibri" w:cs="Calibri"/>
          <w:b w:val="0"/>
          <w:bCs w:val="0"/>
          <w:noProof w:val="0"/>
          <w:color w:val="auto"/>
          <w:sz w:val="22"/>
          <w:szCs w:val="22"/>
          <w:lang w:val="en-GB"/>
        </w:rPr>
        <w:t xml:space="preserve"> </w:t>
      </w:r>
      <w:r w:rsidRPr="70B58ABC" w:rsidR="70B58ABC">
        <w:rPr>
          <w:rFonts w:ascii="Calibri" w:hAnsi="Calibri" w:eastAsia="Calibri" w:cs="Calibri"/>
          <w:b w:val="0"/>
          <w:bCs w:val="0"/>
          <w:noProof w:val="0"/>
          <w:color w:val="auto"/>
          <w:sz w:val="22"/>
          <w:szCs w:val="22"/>
          <w:lang w:val="en-GB"/>
        </w:rPr>
        <w:t>all  external</w:t>
      </w:r>
      <w:r w:rsidRPr="70B58ABC" w:rsidR="70B58ABC">
        <w:rPr>
          <w:rFonts w:ascii="Calibri" w:hAnsi="Calibri" w:eastAsia="Calibri" w:cs="Calibri"/>
          <w:b w:val="0"/>
          <w:bCs w:val="0"/>
          <w:noProof w:val="0"/>
          <w:color w:val="auto"/>
          <w:sz w:val="22"/>
          <w:szCs w:val="22"/>
          <w:lang w:val="en-GB"/>
        </w:rPr>
        <w:t xml:space="preserve"> things’ are merely </w:t>
      </w:r>
      <w:r w:rsidRPr="70B58ABC" w:rsidR="70B58ABC">
        <w:rPr>
          <w:rFonts w:ascii="Calibri" w:hAnsi="Calibri" w:eastAsia="Calibri" w:cs="Calibri"/>
          <w:b w:val="0"/>
          <w:bCs w:val="0"/>
          <w:noProof w:val="0"/>
          <w:color w:val="auto"/>
          <w:sz w:val="22"/>
          <w:szCs w:val="22"/>
          <w:lang w:val="en-GB"/>
        </w:rPr>
        <w:t>‘</w:t>
      </w:r>
      <w:r w:rsidRPr="70B58ABC" w:rsidR="70B58ABC">
        <w:rPr>
          <w:rFonts w:ascii="Calibri" w:hAnsi="Calibri" w:eastAsia="Calibri" w:cs="Calibri"/>
          <w:b w:val="0"/>
          <w:bCs w:val="0"/>
          <w:noProof w:val="0"/>
          <w:color w:val="auto"/>
          <w:sz w:val="22"/>
          <w:szCs w:val="22"/>
          <w:lang w:val="en-GB"/>
        </w:rPr>
        <w:t>the delusions of dreams which he has devised to ensnare my judgment</w:t>
      </w:r>
      <w:r w:rsidRPr="70B58ABC" w:rsidR="70B58ABC">
        <w:rPr>
          <w:rFonts w:ascii="Calibri" w:hAnsi="Calibri" w:eastAsia="Calibri" w:cs="Calibri"/>
          <w:b w:val="0"/>
          <w:bCs w:val="0"/>
          <w:noProof w:val="0"/>
          <w:color w:val="auto"/>
          <w:sz w:val="22"/>
          <w:szCs w:val="22"/>
          <w:lang w:val="en-GB"/>
        </w:rPr>
        <w:t>.</w:t>
      </w:r>
      <w:r w:rsidRPr="70B58ABC" w:rsidR="70B58ABC">
        <w:rPr>
          <w:rFonts w:ascii="Calibri" w:hAnsi="Calibri" w:eastAsia="Calibri" w:cs="Calibri"/>
          <w:b w:val="0"/>
          <w:bCs w:val="0"/>
          <w:noProof w:val="0"/>
          <w:color w:val="auto"/>
          <w:sz w:val="22"/>
          <w:szCs w:val="22"/>
          <w:lang w:val="en-GB"/>
        </w:rPr>
        <w:t xml:space="preserve">’ </w:t>
      </w:r>
      <w:r w:rsidRPr="70B58ABC" w:rsidR="70B58ABC">
        <w:rPr>
          <w:rFonts w:ascii="Calibri" w:hAnsi="Calibri" w:eastAsia="Calibri" w:cs="Calibri"/>
          <w:b w:val="0"/>
          <w:bCs w:val="0"/>
          <w:noProof w:val="0"/>
          <w:color w:val="auto"/>
          <w:sz w:val="22"/>
          <w:szCs w:val="22"/>
          <w:lang w:val="en-GB"/>
        </w:rPr>
        <w:t>A</w:t>
      </w:r>
      <w:r w:rsidRPr="70B58ABC" w:rsidR="70B58ABC">
        <w:rPr>
          <w:rFonts w:ascii="Calibri" w:hAnsi="Calibri" w:eastAsia="Calibri" w:cs="Calibri"/>
          <w:b w:val="0"/>
          <w:bCs w:val="0"/>
          <w:noProof w:val="0"/>
          <w:color w:val="auto"/>
          <w:sz w:val="22"/>
          <w:szCs w:val="22"/>
          <w:lang w:val="en-GB"/>
        </w:rPr>
        <w:t>dditionally, Descartes underst</w:t>
      </w:r>
      <w:r w:rsidRPr="70B58ABC" w:rsidR="70B58ABC">
        <w:rPr>
          <w:rFonts w:ascii="Calibri" w:hAnsi="Calibri" w:eastAsia="Calibri" w:cs="Calibri"/>
          <w:b w:val="0"/>
          <w:bCs w:val="0"/>
          <w:noProof w:val="0"/>
          <w:color w:val="auto"/>
          <w:sz w:val="22"/>
          <w:szCs w:val="22"/>
          <w:lang w:val="en-GB"/>
        </w:rPr>
        <w:t>o</w:t>
      </w:r>
      <w:r w:rsidRPr="70B58ABC" w:rsidR="70B58ABC">
        <w:rPr>
          <w:rFonts w:ascii="Calibri" w:hAnsi="Calibri" w:eastAsia="Calibri" w:cs="Calibri"/>
          <w:b w:val="0"/>
          <w:bCs w:val="0"/>
          <w:noProof w:val="0"/>
          <w:color w:val="auto"/>
          <w:sz w:val="22"/>
          <w:szCs w:val="22"/>
          <w:lang w:val="en-GB"/>
        </w:rPr>
        <w:t>od</w:t>
      </w:r>
      <w:r w:rsidRPr="70B58ABC" w:rsidR="70B58ABC">
        <w:rPr>
          <w:rFonts w:ascii="Calibri" w:hAnsi="Calibri" w:eastAsia="Calibri" w:cs="Calibri"/>
          <w:b w:val="0"/>
          <w:bCs w:val="0"/>
          <w:noProof w:val="0"/>
          <w:color w:val="auto"/>
          <w:sz w:val="22"/>
          <w:szCs w:val="22"/>
          <w:lang w:val="en-GB"/>
        </w:rPr>
        <w:t xml:space="preserve"> that</w:t>
      </w:r>
      <w:r w:rsidRPr="70B58ABC" w:rsidR="70B58ABC">
        <w:rPr>
          <w:rFonts w:ascii="Calibri" w:hAnsi="Calibri" w:eastAsia="Calibri" w:cs="Calibri"/>
          <w:b w:val="0"/>
          <w:bCs w:val="0"/>
          <w:noProof w:val="0"/>
          <w:color w:val="auto"/>
          <w:sz w:val="22"/>
          <w:szCs w:val="22"/>
          <w:lang w:val="en-GB"/>
        </w:rPr>
        <w:t xml:space="preserve"> philosophy could be reduced into 3 basic subjects medicine,</w:t>
      </w:r>
      <w:r w:rsidRPr="70B58ABC" w:rsidR="70B58ABC">
        <w:rPr>
          <w:rFonts w:ascii="Calibri" w:hAnsi="Calibri" w:eastAsia="Calibri" w:cs="Calibri"/>
          <w:b w:val="0"/>
          <w:bCs w:val="0"/>
          <w:noProof w:val="0"/>
          <w:color w:val="auto"/>
          <w:sz w:val="22"/>
          <w:szCs w:val="22"/>
          <w:lang w:val="en-GB"/>
        </w:rPr>
        <w:t xml:space="preserve"> </w:t>
      </w:r>
      <w:r w:rsidRPr="70B58ABC" w:rsidR="70B58ABC">
        <w:rPr>
          <w:rFonts w:ascii="Calibri" w:hAnsi="Calibri" w:eastAsia="Calibri" w:cs="Calibri"/>
          <w:b w:val="0"/>
          <w:bCs w:val="0"/>
          <w:noProof w:val="0"/>
          <w:color w:val="auto"/>
          <w:sz w:val="22"/>
          <w:szCs w:val="22"/>
          <w:lang w:val="en-GB"/>
        </w:rPr>
        <w:t>mechanics and morals</w:t>
      </w:r>
      <w:r w:rsidRPr="70B58ABC" w:rsidR="70B58ABC">
        <w:rPr>
          <w:rFonts w:ascii="Calibri" w:hAnsi="Calibri" w:eastAsia="Calibri" w:cs="Calibri"/>
          <w:b w:val="0"/>
          <w:bCs w:val="0"/>
          <w:noProof w:val="0"/>
          <w:color w:val="auto"/>
          <w:sz w:val="22"/>
          <w:szCs w:val="22"/>
          <w:lang w:val="en-GB"/>
        </w:rPr>
        <w:t>.</w:t>
      </w:r>
      <w:r w:rsidRPr="70B58ABC" w:rsidR="70B58ABC">
        <w:rPr>
          <w:rFonts w:ascii="Calibri" w:hAnsi="Calibri" w:eastAsia="Calibri" w:cs="Calibri"/>
          <w:b w:val="0"/>
          <w:bCs w:val="0"/>
          <w:noProof w:val="0"/>
          <w:color w:val="auto"/>
          <w:sz w:val="22"/>
          <w:szCs w:val="22"/>
          <w:lang w:val="en-GB"/>
        </w:rPr>
        <w:t xml:space="preserve"> </w:t>
      </w:r>
      <w:r w:rsidRPr="70B58ABC" w:rsidR="70B58ABC">
        <w:rPr>
          <w:rFonts w:ascii="Calibri" w:hAnsi="Calibri" w:eastAsia="Calibri" w:cs="Calibri"/>
          <w:b w:val="0"/>
          <w:bCs w:val="0"/>
          <w:noProof w:val="0"/>
          <w:color w:val="auto"/>
          <w:sz w:val="22"/>
          <w:szCs w:val="22"/>
          <w:lang w:val="en-GB"/>
        </w:rPr>
        <w:t>H</w:t>
      </w:r>
      <w:r w:rsidRPr="70B58ABC" w:rsidR="70B58ABC">
        <w:rPr>
          <w:rFonts w:ascii="Calibri" w:hAnsi="Calibri" w:eastAsia="Calibri" w:cs="Calibri"/>
          <w:b w:val="0"/>
          <w:bCs w:val="0"/>
          <w:noProof w:val="0"/>
          <w:color w:val="auto"/>
          <w:sz w:val="22"/>
          <w:szCs w:val="22"/>
          <w:lang w:val="en-GB"/>
        </w:rPr>
        <w:t>owever</w:t>
      </w:r>
      <w:r w:rsidRPr="70B58ABC" w:rsidR="70B58ABC">
        <w:rPr>
          <w:rFonts w:ascii="Calibri" w:hAnsi="Calibri" w:eastAsia="Calibri" w:cs="Calibri"/>
          <w:b w:val="0"/>
          <w:bCs w:val="0"/>
          <w:noProof w:val="0"/>
          <w:color w:val="auto"/>
          <w:sz w:val="22"/>
          <w:szCs w:val="22"/>
          <w:lang w:val="en-GB"/>
        </w:rPr>
        <w:t>,</w:t>
      </w:r>
      <w:r w:rsidRPr="70B58ABC" w:rsidR="70B58ABC">
        <w:rPr>
          <w:rFonts w:ascii="Calibri" w:hAnsi="Calibri" w:eastAsia="Calibri" w:cs="Calibri"/>
          <w:b w:val="0"/>
          <w:bCs w:val="0"/>
          <w:noProof w:val="0"/>
          <w:color w:val="auto"/>
          <w:sz w:val="22"/>
          <w:szCs w:val="22"/>
          <w:lang w:val="en-GB"/>
        </w:rPr>
        <w:t xml:space="preserve"> when he created his own holistic system of knowledge, he came to a problem with the phenomenon of thought, due to theological, metaphysical and scientific reasons</w:t>
      </w:r>
      <w:r w:rsidRPr="70B58ABC" w:rsidR="70B58ABC">
        <w:rPr>
          <w:rFonts w:ascii="Calibri" w:hAnsi="Calibri" w:eastAsia="Calibri" w:cs="Calibri"/>
          <w:b w:val="0"/>
          <w:bCs w:val="0"/>
          <w:noProof w:val="0"/>
          <w:color w:val="auto"/>
          <w:sz w:val="22"/>
          <w:szCs w:val="22"/>
          <w:lang w:val="en-GB"/>
        </w:rPr>
        <w:t>. Considering this, Descartes</w:t>
      </w:r>
      <w:r w:rsidRPr="70B58ABC" w:rsidR="70B58ABC">
        <w:rPr>
          <w:rFonts w:ascii="Calibri" w:hAnsi="Calibri" w:eastAsia="Calibri" w:cs="Calibri"/>
          <w:b w:val="0"/>
          <w:bCs w:val="0"/>
          <w:noProof w:val="0"/>
          <w:color w:val="auto"/>
          <w:sz w:val="22"/>
          <w:szCs w:val="22"/>
          <w:lang w:val="en-GB"/>
        </w:rPr>
        <w:t xml:space="preserve"> conclude</w:t>
      </w:r>
      <w:r w:rsidRPr="70B58ABC" w:rsidR="70B58ABC">
        <w:rPr>
          <w:rFonts w:ascii="Calibri" w:hAnsi="Calibri" w:eastAsia="Calibri" w:cs="Calibri"/>
          <w:b w:val="0"/>
          <w:bCs w:val="0"/>
          <w:noProof w:val="0"/>
          <w:color w:val="auto"/>
          <w:sz w:val="22"/>
          <w:szCs w:val="22"/>
          <w:lang w:val="en-GB"/>
        </w:rPr>
        <w:t>d</w:t>
      </w:r>
      <w:r w:rsidRPr="70B58ABC" w:rsidR="70B58ABC">
        <w:rPr>
          <w:rFonts w:ascii="Calibri" w:hAnsi="Calibri" w:eastAsia="Calibri" w:cs="Calibri"/>
          <w:b w:val="0"/>
          <w:bCs w:val="0"/>
          <w:noProof w:val="0"/>
          <w:color w:val="auto"/>
          <w:sz w:val="22"/>
          <w:szCs w:val="22"/>
          <w:lang w:val="en-GB"/>
        </w:rPr>
        <w:t xml:space="preserve"> that the mind or this ‘thinking substance’ (res cogitans), was essentially distinct from the world of matter</w:t>
      </w:r>
      <w:r w:rsidRPr="70B58ABC" w:rsidR="70B58ABC">
        <w:rPr>
          <w:rFonts w:ascii="Calibri" w:hAnsi="Calibri" w:eastAsia="Calibri" w:cs="Calibri"/>
          <w:b w:val="0"/>
          <w:bCs w:val="0"/>
          <w:noProof w:val="0"/>
          <w:color w:val="auto"/>
          <w:sz w:val="22"/>
          <w:szCs w:val="22"/>
          <w:lang w:val="en-GB"/>
        </w:rPr>
        <w:t>, that this ‘t</w:t>
      </w:r>
      <w:r w:rsidRPr="70B58ABC" w:rsidR="70B58ABC">
        <w:rPr>
          <w:rFonts w:ascii="Calibri" w:hAnsi="Calibri" w:eastAsia="Calibri" w:cs="Calibri"/>
          <w:b w:val="0"/>
          <w:bCs w:val="0"/>
          <w:noProof w:val="0"/>
          <w:color w:val="auto"/>
          <w:sz w:val="22"/>
          <w:szCs w:val="22"/>
          <w:lang w:val="en-GB"/>
        </w:rPr>
        <w:t>hinking substanc</w:t>
      </w:r>
      <w:r w:rsidRPr="70B58ABC" w:rsidR="70B58ABC">
        <w:rPr>
          <w:rFonts w:ascii="Calibri" w:hAnsi="Calibri" w:eastAsia="Calibri" w:cs="Calibri"/>
          <w:b w:val="0"/>
          <w:bCs w:val="0"/>
          <w:noProof w:val="0"/>
          <w:color w:val="auto"/>
          <w:sz w:val="22"/>
          <w:szCs w:val="22"/>
          <w:lang w:val="en-GB"/>
        </w:rPr>
        <w:t xml:space="preserve">e’ </w:t>
      </w:r>
      <w:r w:rsidRPr="70B58ABC" w:rsidR="70B58ABC">
        <w:rPr>
          <w:rFonts w:ascii="Calibri" w:hAnsi="Calibri" w:eastAsia="Calibri" w:cs="Calibri"/>
          <w:b w:val="0"/>
          <w:bCs w:val="0"/>
          <w:noProof w:val="0"/>
          <w:color w:val="auto"/>
          <w:sz w:val="22"/>
          <w:szCs w:val="22"/>
          <w:lang w:val="en-GB"/>
        </w:rPr>
        <w:t>ha</w:t>
      </w:r>
      <w:r w:rsidRPr="70B58ABC" w:rsidR="70B58ABC">
        <w:rPr>
          <w:rFonts w:ascii="Calibri" w:hAnsi="Calibri" w:eastAsia="Calibri" w:cs="Calibri"/>
          <w:b w:val="0"/>
          <w:bCs w:val="0"/>
          <w:noProof w:val="0"/>
          <w:color w:val="auto"/>
          <w:sz w:val="22"/>
          <w:szCs w:val="22"/>
          <w:lang w:val="en-GB"/>
        </w:rPr>
        <w:t>d</w:t>
      </w:r>
      <w:r w:rsidRPr="70B58ABC" w:rsidR="70B58ABC">
        <w:rPr>
          <w:rFonts w:ascii="Calibri" w:hAnsi="Calibri" w:eastAsia="Calibri" w:cs="Calibri"/>
          <w:b w:val="0"/>
          <w:bCs w:val="0"/>
          <w:noProof w:val="0"/>
          <w:color w:val="auto"/>
          <w:sz w:val="22"/>
          <w:szCs w:val="22"/>
          <w:lang w:val="en-GB"/>
        </w:rPr>
        <w:t xml:space="preserve"> un</w:t>
      </w:r>
      <w:r w:rsidRPr="70B58ABC" w:rsidR="70B58ABC">
        <w:rPr>
          <w:rFonts w:ascii="Calibri" w:hAnsi="Calibri" w:eastAsia="Calibri" w:cs="Calibri"/>
          <w:b w:val="0"/>
          <w:bCs w:val="0"/>
          <w:noProof w:val="0"/>
          <w:color w:val="auto"/>
          <w:sz w:val="22"/>
          <w:szCs w:val="22"/>
          <w:lang w:val="en-GB"/>
        </w:rPr>
        <w:t>-</w:t>
      </w:r>
      <w:r w:rsidRPr="70B58ABC" w:rsidR="70B58ABC">
        <w:rPr>
          <w:rFonts w:ascii="Calibri" w:hAnsi="Calibri" w:eastAsia="Calibri" w:cs="Calibri"/>
          <w:b w:val="0"/>
          <w:bCs w:val="0"/>
          <w:noProof w:val="0"/>
          <w:color w:val="auto"/>
          <w:sz w:val="22"/>
          <w:szCs w:val="22"/>
          <w:lang w:val="en-GB"/>
        </w:rPr>
        <w:t xml:space="preserve">extended and non-spatial qualities, that are unlike anything of the world of matter. This then created his theory known as </w:t>
      </w:r>
      <w:r w:rsidRPr="70B58ABC" w:rsidR="70B58ABC">
        <w:rPr>
          <w:rFonts w:ascii="Calibri" w:hAnsi="Calibri" w:eastAsia="Calibri" w:cs="Calibri"/>
          <w:b w:val="0"/>
          <w:bCs w:val="0"/>
          <w:noProof w:val="0"/>
          <w:color w:val="auto"/>
          <w:sz w:val="22"/>
          <w:szCs w:val="22"/>
          <w:lang w:val="en-GB"/>
        </w:rPr>
        <w:t>C</w:t>
      </w:r>
      <w:r w:rsidRPr="70B58ABC" w:rsidR="70B58ABC">
        <w:rPr>
          <w:rFonts w:ascii="Calibri" w:hAnsi="Calibri" w:eastAsia="Calibri" w:cs="Calibri"/>
          <w:b w:val="0"/>
          <w:bCs w:val="0"/>
          <w:noProof w:val="0"/>
          <w:color w:val="auto"/>
          <w:sz w:val="22"/>
          <w:szCs w:val="22"/>
          <w:lang w:val="en-GB"/>
        </w:rPr>
        <w:t xml:space="preserve">artesian </w:t>
      </w:r>
      <w:r w:rsidRPr="70B58ABC" w:rsidR="70B58ABC">
        <w:rPr>
          <w:rFonts w:ascii="Calibri" w:hAnsi="Calibri" w:eastAsia="Calibri" w:cs="Calibri"/>
          <w:b w:val="0"/>
          <w:bCs w:val="0"/>
          <w:noProof w:val="0"/>
          <w:color w:val="auto"/>
          <w:sz w:val="22"/>
          <w:szCs w:val="22"/>
          <w:lang w:val="en-GB"/>
        </w:rPr>
        <w:t>D</w:t>
      </w:r>
      <w:r w:rsidRPr="70B58ABC" w:rsidR="70B58ABC">
        <w:rPr>
          <w:rFonts w:ascii="Calibri" w:hAnsi="Calibri" w:eastAsia="Calibri" w:cs="Calibri"/>
          <w:b w:val="0"/>
          <w:bCs w:val="0"/>
          <w:noProof w:val="0"/>
          <w:color w:val="auto"/>
          <w:sz w:val="22"/>
          <w:szCs w:val="22"/>
          <w:lang w:val="en-GB"/>
        </w:rPr>
        <w:t>u</w:t>
      </w:r>
      <w:r w:rsidRPr="70B58ABC" w:rsidR="70B58ABC">
        <w:rPr>
          <w:rFonts w:ascii="Calibri" w:hAnsi="Calibri" w:eastAsia="Calibri" w:cs="Calibri"/>
          <w:b w:val="0"/>
          <w:bCs w:val="0"/>
          <w:noProof w:val="0"/>
          <w:color w:val="auto"/>
          <w:sz w:val="22"/>
          <w:szCs w:val="22"/>
          <w:lang w:val="en-GB"/>
        </w:rPr>
        <w:t>a</w:t>
      </w:r>
      <w:r w:rsidRPr="70B58ABC" w:rsidR="70B58ABC">
        <w:rPr>
          <w:rFonts w:ascii="Calibri" w:hAnsi="Calibri" w:eastAsia="Calibri" w:cs="Calibri"/>
          <w:b w:val="0"/>
          <w:bCs w:val="0"/>
          <w:noProof w:val="0"/>
          <w:color w:val="auto"/>
          <w:sz w:val="22"/>
          <w:szCs w:val="22"/>
          <w:lang w:val="en-GB"/>
        </w:rPr>
        <w:t>lism, the philosophy that the mind or soul is complet</w:t>
      </w:r>
      <w:r w:rsidRPr="70B58ABC" w:rsidR="70B58ABC">
        <w:rPr>
          <w:rFonts w:ascii="Calibri" w:hAnsi="Calibri" w:eastAsia="Calibri" w:cs="Calibri"/>
          <w:b w:val="0"/>
          <w:bCs w:val="0"/>
          <w:noProof w:val="0"/>
          <w:color w:val="auto"/>
          <w:sz w:val="22"/>
          <w:szCs w:val="22"/>
          <w:lang w:val="en-GB"/>
        </w:rPr>
        <w:t>e</w:t>
      </w:r>
      <w:r w:rsidRPr="70B58ABC" w:rsidR="70B58ABC">
        <w:rPr>
          <w:rFonts w:ascii="Calibri" w:hAnsi="Calibri" w:eastAsia="Calibri" w:cs="Calibri"/>
          <w:b w:val="0"/>
          <w:bCs w:val="0"/>
          <w:noProof w:val="0"/>
          <w:color w:val="auto"/>
          <w:sz w:val="22"/>
          <w:szCs w:val="22"/>
          <w:lang w:val="en-GB"/>
        </w:rPr>
        <w:t xml:space="preserve">ly distinct from the </w:t>
      </w:r>
      <w:r w:rsidRPr="70B58ABC" w:rsidR="70B58ABC">
        <w:rPr>
          <w:rFonts w:ascii="Calibri" w:hAnsi="Calibri" w:eastAsia="Calibri" w:cs="Calibri"/>
          <w:b w:val="0"/>
          <w:bCs w:val="0"/>
          <w:noProof w:val="0"/>
          <w:color w:val="auto"/>
          <w:sz w:val="22"/>
          <w:szCs w:val="22"/>
          <w:lang w:val="en-GB"/>
        </w:rPr>
        <w:t>‘</w:t>
      </w:r>
      <w:r w:rsidRPr="70B58ABC" w:rsidR="70B58ABC">
        <w:rPr>
          <w:rFonts w:ascii="Calibri" w:hAnsi="Calibri" w:eastAsia="Calibri" w:cs="Calibri"/>
          <w:b w:val="0"/>
          <w:bCs w:val="0"/>
          <w:noProof w:val="0"/>
          <w:color w:val="auto"/>
          <w:sz w:val="22"/>
          <w:szCs w:val="22"/>
          <w:lang w:val="en-GB"/>
        </w:rPr>
        <w:t>body,</w:t>
      </w:r>
      <w:r w:rsidRPr="70B58ABC" w:rsidR="70B58ABC">
        <w:rPr>
          <w:rFonts w:ascii="Calibri" w:hAnsi="Calibri" w:eastAsia="Calibri" w:cs="Calibri"/>
          <w:b w:val="0"/>
          <w:bCs w:val="0"/>
          <w:noProof w:val="0"/>
          <w:color w:val="auto"/>
          <w:sz w:val="22"/>
          <w:szCs w:val="22"/>
          <w:lang w:val="en-GB"/>
        </w:rPr>
        <w:t>’</w:t>
      </w:r>
      <w:r w:rsidRPr="70B58ABC" w:rsidR="70B58ABC">
        <w:rPr>
          <w:rFonts w:ascii="Calibri" w:hAnsi="Calibri" w:eastAsia="Calibri" w:cs="Calibri"/>
          <w:b w:val="0"/>
          <w:bCs w:val="0"/>
          <w:noProof w:val="0"/>
          <w:color w:val="auto"/>
          <w:sz w:val="22"/>
          <w:szCs w:val="22"/>
          <w:lang w:val="en-GB"/>
        </w:rPr>
        <w:t xml:space="preserve"> and would not come to nothing even if the body did not exist. </w:t>
      </w:r>
      <w:r w:rsidRPr="70B58ABC" w:rsidR="70B58ABC">
        <w:rPr>
          <w:rFonts w:ascii="Calibri" w:hAnsi="Calibri" w:eastAsia="Calibri" w:cs="Calibri"/>
          <w:b w:val="0"/>
          <w:bCs w:val="0"/>
          <w:noProof w:val="0"/>
          <w:color w:val="auto"/>
          <w:sz w:val="22"/>
          <w:szCs w:val="22"/>
          <w:lang w:val="en-GB"/>
        </w:rPr>
        <w:t>H</w:t>
      </w:r>
      <w:r w:rsidRPr="70B58ABC" w:rsidR="70B58ABC">
        <w:rPr>
          <w:rFonts w:ascii="Calibri" w:hAnsi="Calibri" w:eastAsia="Calibri" w:cs="Calibri"/>
          <w:b w:val="0"/>
          <w:bCs w:val="0"/>
          <w:noProof w:val="0"/>
          <w:color w:val="auto"/>
          <w:sz w:val="22"/>
          <w:szCs w:val="22"/>
          <w:lang w:val="en-GB"/>
        </w:rPr>
        <w:t>e states this when he pens the notion of ‘it is certain that I (that is, my mind, by which I am when I am) am entirely and truly distinct from my body, and may exist without it’. [</w:t>
      </w:r>
      <w:r w:rsidRPr="70B58ABC" w:rsidR="70B58ABC">
        <w:rPr>
          <w:rFonts w:ascii="Calibri" w:hAnsi="Calibri" w:eastAsia="Calibri" w:cs="Calibri"/>
          <w:b w:val="0"/>
          <w:bCs w:val="0"/>
          <w:noProof w:val="0"/>
          <w:color w:val="auto"/>
          <w:sz w:val="22"/>
          <w:szCs w:val="22"/>
          <w:lang w:val="en-GB"/>
        </w:rPr>
        <w:t>R</w:t>
      </w:r>
      <w:r w:rsidRPr="70B58ABC" w:rsidR="70B58ABC">
        <w:rPr>
          <w:rFonts w:ascii="Calibri" w:hAnsi="Calibri" w:eastAsia="Calibri" w:cs="Calibri"/>
          <w:b w:val="0"/>
          <w:bCs w:val="0"/>
          <w:noProof w:val="0"/>
          <w:color w:val="auto"/>
          <w:sz w:val="22"/>
          <w:szCs w:val="22"/>
          <w:lang w:val="en-GB"/>
        </w:rPr>
        <w:t xml:space="preserve">ene </w:t>
      </w:r>
      <w:r w:rsidRPr="70B58ABC" w:rsidR="70B58ABC">
        <w:rPr>
          <w:rFonts w:ascii="Calibri" w:hAnsi="Calibri" w:eastAsia="Calibri" w:cs="Calibri"/>
          <w:b w:val="0"/>
          <w:bCs w:val="0"/>
          <w:noProof w:val="0"/>
          <w:color w:val="auto"/>
          <w:sz w:val="22"/>
          <w:szCs w:val="22"/>
          <w:lang w:val="en-GB"/>
        </w:rPr>
        <w:t>D</w:t>
      </w:r>
      <w:r w:rsidRPr="70B58ABC" w:rsidR="70B58ABC">
        <w:rPr>
          <w:rFonts w:ascii="Calibri" w:hAnsi="Calibri" w:eastAsia="Calibri" w:cs="Calibri"/>
          <w:b w:val="0"/>
          <w:bCs w:val="0"/>
          <w:noProof w:val="0"/>
          <w:color w:val="auto"/>
          <w:sz w:val="22"/>
          <w:szCs w:val="22"/>
          <w:lang w:val="en-GB"/>
        </w:rPr>
        <w:t>escartes, meditation on the first philosophy]</w:t>
      </w:r>
      <w:r w:rsidRPr="70B58ABC" w:rsidR="70B58ABC">
        <w:rPr>
          <w:rFonts w:ascii="Calibri" w:hAnsi="Calibri" w:eastAsia="Calibri" w:cs="Calibri"/>
          <w:b w:val="0"/>
          <w:bCs w:val="0"/>
          <w:noProof w:val="0"/>
          <w:color w:val="auto"/>
          <w:sz w:val="22"/>
          <w:szCs w:val="22"/>
          <w:lang w:val="en-GB"/>
        </w:rPr>
        <w:t>.</w:t>
      </w:r>
    </w:p>
    <w:p w:rsidR="783F25E3" w:rsidP="70B58ABC" w:rsidRDefault="783F25E3" w14:paraId="2499C4FD" w14:textId="4266A379">
      <w:pPr>
        <w:pStyle w:val="Normal"/>
        <w:rPr>
          <w:rFonts w:ascii="Calibri" w:hAnsi="Calibri" w:eastAsia="Calibri" w:cs="Calibri"/>
          <w:b w:val="0"/>
          <w:bCs w:val="0"/>
          <w:noProof w:val="0"/>
          <w:color w:val="auto"/>
          <w:sz w:val="22"/>
          <w:szCs w:val="22"/>
          <w:lang w:val="en-GB"/>
        </w:rPr>
      </w:pPr>
      <w:r w:rsidRPr="70B58ABC" w:rsidR="70B58ABC">
        <w:rPr>
          <w:rFonts w:ascii="Calibri" w:hAnsi="Calibri" w:eastAsia="Calibri" w:cs="Calibri"/>
          <w:b w:val="0"/>
          <w:bCs w:val="0"/>
          <w:noProof w:val="0"/>
          <w:color w:val="auto"/>
          <w:sz w:val="22"/>
          <w:szCs w:val="22"/>
          <w:lang w:val="en-GB"/>
        </w:rPr>
        <w:t xml:space="preserve"> </w:t>
      </w:r>
      <w:r w:rsidRPr="70B58ABC" w:rsidR="70B58ABC">
        <w:rPr>
          <w:rFonts w:ascii="Calibri" w:hAnsi="Calibri" w:eastAsia="Calibri" w:cs="Calibri"/>
          <w:b w:val="0"/>
          <w:bCs w:val="0"/>
          <w:noProof w:val="0"/>
          <w:color w:val="auto"/>
          <w:sz w:val="22"/>
          <w:szCs w:val="22"/>
          <w:lang w:val="en-GB"/>
        </w:rPr>
        <w:t xml:space="preserve">              </w:t>
      </w:r>
      <w:r w:rsidRPr="70B58ABC" w:rsidR="70B58ABC">
        <w:rPr>
          <w:rFonts w:ascii="Calibri" w:hAnsi="Calibri" w:eastAsia="Calibri" w:cs="Calibri"/>
          <w:b w:val="0"/>
          <w:bCs w:val="0"/>
          <w:noProof w:val="0"/>
          <w:color w:val="auto"/>
          <w:sz w:val="22"/>
          <w:szCs w:val="22"/>
          <w:lang w:val="en-GB"/>
        </w:rPr>
        <w:t xml:space="preserve">Another argument </w:t>
      </w:r>
      <w:r w:rsidRPr="70B58ABC" w:rsidR="70B58ABC">
        <w:rPr>
          <w:rFonts w:ascii="Calibri" w:hAnsi="Calibri" w:eastAsia="Calibri" w:cs="Calibri"/>
          <w:b w:val="0"/>
          <w:bCs w:val="0"/>
          <w:noProof w:val="0"/>
          <w:color w:val="auto"/>
          <w:sz w:val="22"/>
          <w:szCs w:val="22"/>
          <w:lang w:val="en-GB"/>
        </w:rPr>
        <w:t>Descartes</w:t>
      </w:r>
      <w:r w:rsidRPr="70B58ABC" w:rsidR="70B58ABC">
        <w:rPr>
          <w:rFonts w:ascii="Calibri" w:hAnsi="Calibri" w:eastAsia="Calibri" w:cs="Calibri"/>
          <w:b w:val="0"/>
          <w:bCs w:val="0"/>
          <w:noProof w:val="0"/>
          <w:color w:val="auto"/>
          <w:sz w:val="22"/>
          <w:szCs w:val="22"/>
          <w:lang w:val="en-GB"/>
        </w:rPr>
        <w:t xml:space="preserve"> puts forward is that of the one with </w:t>
      </w:r>
      <w:r w:rsidRPr="70B58ABC" w:rsidR="70B58ABC">
        <w:rPr>
          <w:rFonts w:ascii="Calibri" w:hAnsi="Calibri" w:eastAsia="Calibri" w:cs="Calibri"/>
          <w:b w:val="0"/>
          <w:bCs w:val="0"/>
          <w:noProof w:val="0"/>
          <w:color w:val="auto"/>
          <w:sz w:val="22"/>
          <w:szCs w:val="22"/>
          <w:lang w:val="en-GB"/>
        </w:rPr>
        <w:t>an</w:t>
      </w:r>
      <w:r w:rsidRPr="70B58ABC" w:rsidR="70B58ABC">
        <w:rPr>
          <w:rFonts w:ascii="Calibri" w:hAnsi="Calibri" w:eastAsia="Calibri" w:cs="Calibri"/>
          <w:b w:val="0"/>
          <w:bCs w:val="0"/>
          <w:noProof w:val="0"/>
          <w:color w:val="auto"/>
          <w:sz w:val="22"/>
          <w:szCs w:val="22"/>
          <w:lang w:val="en-GB"/>
        </w:rPr>
        <w:t xml:space="preserve"> </w:t>
      </w:r>
      <w:r w:rsidRPr="70B58ABC" w:rsidR="70B58ABC">
        <w:rPr>
          <w:rFonts w:ascii="Calibri" w:hAnsi="Calibri" w:eastAsia="Calibri" w:cs="Calibri"/>
          <w:b w:val="0"/>
          <w:bCs w:val="0"/>
          <w:noProof w:val="0"/>
          <w:color w:val="auto"/>
          <w:sz w:val="22"/>
          <w:szCs w:val="22"/>
          <w:lang w:val="en-GB"/>
        </w:rPr>
        <w:t xml:space="preserve">individual's </w:t>
      </w:r>
      <w:r w:rsidRPr="70B58ABC" w:rsidR="70B58ABC">
        <w:rPr>
          <w:rFonts w:ascii="Calibri" w:hAnsi="Calibri" w:eastAsia="Calibri" w:cs="Calibri"/>
          <w:b w:val="0"/>
          <w:bCs w:val="0"/>
          <w:noProof w:val="0"/>
          <w:color w:val="auto"/>
          <w:sz w:val="22"/>
          <w:szCs w:val="22"/>
          <w:lang w:val="en-GB"/>
        </w:rPr>
        <w:t>ability to reason, and to utilize language, demonstrat</w:t>
      </w:r>
      <w:r w:rsidRPr="70B58ABC" w:rsidR="70B58ABC">
        <w:rPr>
          <w:rFonts w:ascii="Calibri" w:hAnsi="Calibri" w:eastAsia="Calibri" w:cs="Calibri"/>
          <w:b w:val="0"/>
          <w:bCs w:val="0"/>
          <w:noProof w:val="0"/>
          <w:color w:val="auto"/>
          <w:sz w:val="22"/>
          <w:szCs w:val="22"/>
          <w:lang w:val="en-GB"/>
        </w:rPr>
        <w:t>ing</w:t>
      </w:r>
      <w:r w:rsidRPr="70B58ABC" w:rsidR="70B58ABC">
        <w:rPr>
          <w:rFonts w:ascii="Calibri" w:hAnsi="Calibri" w:eastAsia="Calibri" w:cs="Calibri"/>
          <w:b w:val="0"/>
          <w:bCs w:val="0"/>
          <w:noProof w:val="0"/>
          <w:color w:val="auto"/>
          <w:sz w:val="22"/>
          <w:szCs w:val="22"/>
          <w:lang w:val="en-GB"/>
        </w:rPr>
        <w:t xml:space="preserve"> a higher functioning than what a physical body produce</w:t>
      </w:r>
      <w:r w:rsidRPr="70B58ABC" w:rsidR="70B58ABC">
        <w:rPr>
          <w:rFonts w:ascii="Calibri" w:hAnsi="Calibri" w:eastAsia="Calibri" w:cs="Calibri"/>
          <w:b w:val="0"/>
          <w:bCs w:val="0"/>
          <w:noProof w:val="0"/>
          <w:color w:val="auto"/>
          <w:sz w:val="22"/>
          <w:szCs w:val="22"/>
          <w:lang w:val="en-GB"/>
        </w:rPr>
        <w:t>s</w:t>
      </w:r>
      <w:r w:rsidRPr="70B58ABC" w:rsidR="70B58ABC">
        <w:rPr>
          <w:rFonts w:ascii="Calibri" w:hAnsi="Calibri" w:eastAsia="Calibri" w:cs="Calibri"/>
          <w:b w:val="0"/>
          <w:bCs w:val="0"/>
          <w:noProof w:val="0"/>
          <w:color w:val="auto"/>
          <w:sz w:val="22"/>
          <w:szCs w:val="22"/>
          <w:lang w:val="en-GB"/>
        </w:rPr>
        <w:t xml:space="preserve">. </w:t>
      </w:r>
      <w:r w:rsidRPr="70B58ABC" w:rsidR="70B58ABC">
        <w:rPr>
          <w:rFonts w:ascii="Calibri" w:hAnsi="Calibri" w:eastAsia="Calibri" w:cs="Calibri"/>
          <w:b w:val="0"/>
          <w:bCs w:val="0"/>
          <w:noProof w:val="0"/>
          <w:color w:val="auto"/>
          <w:sz w:val="22"/>
          <w:szCs w:val="22"/>
          <w:lang w:val="en-GB"/>
        </w:rPr>
        <w:t>Descartes here,</w:t>
      </w:r>
      <w:r w:rsidRPr="70B58ABC" w:rsidR="70B58ABC">
        <w:rPr>
          <w:rFonts w:ascii="Calibri" w:hAnsi="Calibri" w:eastAsia="Calibri" w:cs="Calibri"/>
          <w:b w:val="0"/>
          <w:bCs w:val="0"/>
          <w:noProof w:val="0"/>
          <w:color w:val="auto"/>
          <w:sz w:val="22"/>
          <w:szCs w:val="22"/>
          <w:lang w:val="en-GB"/>
        </w:rPr>
        <w:t xml:space="preserve"> categorizes the physical body to that of animals, 'a stimulus response device’ that completely </w:t>
      </w:r>
      <w:r w:rsidRPr="70B58ABC" w:rsidR="70B58ABC">
        <w:rPr>
          <w:rFonts w:ascii="Calibri" w:hAnsi="Calibri" w:eastAsia="Calibri" w:cs="Calibri"/>
          <w:b w:val="0"/>
          <w:bCs w:val="0"/>
          <w:noProof w:val="0"/>
          <w:color w:val="auto"/>
          <w:sz w:val="22"/>
          <w:szCs w:val="22"/>
          <w:lang w:val="en-GB"/>
        </w:rPr>
        <w:t xml:space="preserve">has </w:t>
      </w:r>
      <w:r w:rsidRPr="70B58ABC" w:rsidR="70B58ABC">
        <w:rPr>
          <w:rFonts w:ascii="Calibri" w:hAnsi="Calibri" w:eastAsia="Calibri" w:cs="Calibri"/>
          <w:b w:val="0"/>
          <w:bCs w:val="0"/>
          <w:noProof w:val="0"/>
          <w:color w:val="auto"/>
          <w:sz w:val="22"/>
          <w:szCs w:val="22"/>
          <w:lang w:val="en-GB"/>
        </w:rPr>
        <w:t xml:space="preserve">lack of mind and soul, describing them as mechanical automata’. </w:t>
      </w:r>
      <w:r w:rsidRPr="70B58ABC" w:rsidR="70B58ABC">
        <w:rPr>
          <w:rFonts w:ascii="Calibri" w:hAnsi="Calibri" w:eastAsia="Calibri" w:cs="Calibri"/>
          <w:b w:val="0"/>
          <w:bCs w:val="0"/>
          <w:noProof w:val="0"/>
          <w:color w:val="auto"/>
          <w:sz w:val="22"/>
          <w:szCs w:val="22"/>
          <w:lang w:val="en-GB"/>
        </w:rPr>
        <w:t>R</w:t>
      </w:r>
      <w:r w:rsidRPr="70B58ABC" w:rsidR="70B58ABC">
        <w:rPr>
          <w:rFonts w:ascii="Calibri" w:hAnsi="Calibri" w:eastAsia="Calibri" w:cs="Calibri"/>
          <w:b w:val="0"/>
          <w:bCs w:val="0"/>
          <w:noProof w:val="0"/>
          <w:color w:val="auto"/>
          <w:sz w:val="22"/>
          <w:szCs w:val="22"/>
          <w:lang w:val="en-GB"/>
        </w:rPr>
        <w:t>eflecting on this, sensation becomes a dilem</w:t>
      </w:r>
      <w:r w:rsidRPr="70B58ABC" w:rsidR="70B58ABC">
        <w:rPr>
          <w:rFonts w:ascii="Calibri" w:hAnsi="Calibri" w:eastAsia="Calibri" w:cs="Calibri"/>
          <w:b w:val="0"/>
          <w:bCs w:val="0"/>
          <w:noProof w:val="0"/>
          <w:color w:val="auto"/>
          <w:sz w:val="22"/>
          <w:szCs w:val="22"/>
          <w:lang w:val="en-GB"/>
        </w:rPr>
        <w:t>m</w:t>
      </w:r>
      <w:r w:rsidRPr="70B58ABC" w:rsidR="70B58ABC">
        <w:rPr>
          <w:rFonts w:ascii="Calibri" w:hAnsi="Calibri" w:eastAsia="Calibri" w:cs="Calibri"/>
          <w:b w:val="0"/>
          <w:bCs w:val="0"/>
          <w:noProof w:val="0"/>
          <w:color w:val="auto"/>
          <w:sz w:val="22"/>
          <w:szCs w:val="22"/>
          <w:lang w:val="en-GB"/>
        </w:rPr>
        <w:t xml:space="preserve">a for </w:t>
      </w:r>
      <w:r w:rsidRPr="70B58ABC" w:rsidR="70B58ABC">
        <w:rPr>
          <w:rFonts w:ascii="Calibri" w:hAnsi="Calibri" w:eastAsia="Calibri" w:cs="Calibri"/>
          <w:b w:val="0"/>
          <w:bCs w:val="0"/>
          <w:noProof w:val="0"/>
          <w:color w:val="auto"/>
          <w:sz w:val="22"/>
          <w:szCs w:val="22"/>
          <w:lang w:val="en-GB"/>
        </w:rPr>
        <w:t>D</w:t>
      </w:r>
      <w:r w:rsidRPr="70B58ABC" w:rsidR="70B58ABC">
        <w:rPr>
          <w:rFonts w:ascii="Calibri" w:hAnsi="Calibri" w:eastAsia="Calibri" w:cs="Calibri"/>
          <w:b w:val="0"/>
          <w:bCs w:val="0"/>
          <w:noProof w:val="0"/>
          <w:color w:val="auto"/>
          <w:sz w:val="22"/>
          <w:szCs w:val="22"/>
          <w:lang w:val="en-GB"/>
        </w:rPr>
        <w:t xml:space="preserve">escartes especially in relation to human beings. </w:t>
      </w:r>
      <w:r w:rsidRPr="70B58ABC" w:rsidR="70B58ABC">
        <w:rPr>
          <w:rFonts w:ascii="Calibri" w:hAnsi="Calibri" w:eastAsia="Calibri" w:cs="Calibri"/>
          <w:b w:val="0"/>
          <w:bCs w:val="0"/>
          <w:noProof w:val="0"/>
          <w:color w:val="auto"/>
          <w:sz w:val="22"/>
          <w:szCs w:val="22"/>
          <w:lang w:val="en-GB"/>
        </w:rPr>
        <w:t>U</w:t>
      </w:r>
      <w:r w:rsidRPr="70B58ABC" w:rsidR="70B58ABC">
        <w:rPr>
          <w:rFonts w:ascii="Calibri" w:hAnsi="Calibri" w:eastAsia="Calibri" w:cs="Calibri"/>
          <w:b w:val="0"/>
          <w:bCs w:val="0"/>
          <w:noProof w:val="0"/>
          <w:color w:val="auto"/>
          <w:sz w:val="22"/>
          <w:szCs w:val="22"/>
          <w:lang w:val="en-GB"/>
        </w:rPr>
        <w:t>nderstand</w:t>
      </w:r>
      <w:r w:rsidRPr="70B58ABC" w:rsidR="70B58ABC">
        <w:rPr>
          <w:rFonts w:ascii="Calibri" w:hAnsi="Calibri" w:eastAsia="Calibri" w:cs="Calibri"/>
          <w:b w:val="0"/>
          <w:bCs w:val="0"/>
          <w:noProof w:val="0"/>
          <w:color w:val="auto"/>
          <w:sz w:val="22"/>
          <w:szCs w:val="22"/>
          <w:lang w:val="en-GB"/>
        </w:rPr>
        <w:t>ingly, Descartes thought</w:t>
      </w:r>
      <w:r w:rsidRPr="70B58ABC" w:rsidR="70B58ABC">
        <w:rPr>
          <w:rFonts w:ascii="Calibri" w:hAnsi="Calibri" w:eastAsia="Calibri" w:cs="Calibri"/>
          <w:b w:val="0"/>
          <w:bCs w:val="0"/>
          <w:noProof w:val="0"/>
          <w:color w:val="auto"/>
          <w:sz w:val="22"/>
          <w:szCs w:val="22"/>
          <w:lang w:val="en-GB"/>
        </w:rPr>
        <w:t xml:space="preserve"> that </w:t>
      </w:r>
      <w:r w:rsidRPr="70B58ABC" w:rsidR="70B58ABC">
        <w:rPr>
          <w:rFonts w:ascii="Calibri" w:hAnsi="Calibri" w:eastAsia="Calibri" w:cs="Calibri"/>
          <w:b w:val="0"/>
          <w:bCs w:val="0"/>
          <w:noProof w:val="0"/>
          <w:color w:val="auto"/>
          <w:sz w:val="22"/>
          <w:szCs w:val="22"/>
          <w:lang w:val="en-GB"/>
        </w:rPr>
        <w:t>i</w:t>
      </w:r>
      <w:r w:rsidRPr="70B58ABC" w:rsidR="70B58ABC">
        <w:rPr>
          <w:rFonts w:ascii="Calibri" w:hAnsi="Calibri" w:eastAsia="Calibri" w:cs="Calibri"/>
          <w:b w:val="0"/>
          <w:bCs w:val="0"/>
          <w:noProof w:val="0"/>
          <w:color w:val="auto"/>
          <w:sz w:val="22"/>
          <w:szCs w:val="22"/>
          <w:lang w:val="en-GB"/>
        </w:rPr>
        <w:t xml:space="preserve">f the mind or soul is completely distinct from the body then how does that explain the nature of our feelings and sensations which are more than arguably connected with our bodily nature as beings of flesh and blood. Stating that </w:t>
      </w:r>
      <w:r w:rsidRPr="70B58ABC" w:rsidR="70B58ABC">
        <w:rPr>
          <w:rFonts w:ascii="Calibri" w:hAnsi="Calibri" w:eastAsia="Calibri" w:cs="Calibri"/>
          <w:b w:val="0"/>
          <w:bCs w:val="0"/>
          <w:noProof w:val="0"/>
          <w:color w:val="auto"/>
          <w:sz w:val="22"/>
          <w:szCs w:val="22"/>
          <w:lang w:val="en-GB"/>
        </w:rPr>
        <w:t>‘</w:t>
      </w:r>
      <w:r w:rsidRPr="70B58ABC" w:rsidR="70B58ABC">
        <w:rPr>
          <w:rFonts w:ascii="Calibri" w:hAnsi="Calibri" w:eastAsia="Calibri" w:cs="Calibri"/>
          <w:b w:val="0"/>
          <w:bCs w:val="0"/>
          <w:noProof w:val="0"/>
          <w:color w:val="auto"/>
          <w:sz w:val="22"/>
          <w:szCs w:val="22"/>
          <w:lang w:val="en-GB"/>
        </w:rPr>
        <w:t xml:space="preserve">A pure spirit, like that of an angel, could hardly have a tummy ache. Respectfully, </w:t>
      </w:r>
      <w:r w:rsidRPr="70B58ABC" w:rsidR="70B58ABC">
        <w:rPr>
          <w:rFonts w:ascii="Calibri" w:hAnsi="Calibri" w:eastAsia="Calibri" w:cs="Calibri"/>
          <w:b w:val="0"/>
          <w:bCs w:val="0"/>
          <w:noProof w:val="0"/>
          <w:color w:val="auto"/>
          <w:sz w:val="22"/>
          <w:szCs w:val="22"/>
          <w:lang w:val="en-GB"/>
        </w:rPr>
        <w:t>Descartes</w:t>
      </w:r>
      <w:r w:rsidRPr="70B58ABC" w:rsidR="70B58ABC">
        <w:rPr>
          <w:rFonts w:ascii="Calibri" w:hAnsi="Calibri" w:eastAsia="Calibri" w:cs="Calibri"/>
          <w:b w:val="0"/>
          <w:bCs w:val="0"/>
          <w:noProof w:val="0"/>
          <w:color w:val="auto"/>
          <w:sz w:val="22"/>
          <w:szCs w:val="22"/>
          <w:lang w:val="en-GB"/>
        </w:rPr>
        <w:t xml:space="preserve"> acknowledges here the confusion with this du</w:t>
      </w:r>
      <w:r w:rsidRPr="70B58ABC" w:rsidR="70B58ABC">
        <w:rPr>
          <w:rFonts w:ascii="Calibri" w:hAnsi="Calibri" w:eastAsia="Calibri" w:cs="Calibri"/>
          <w:b w:val="0"/>
          <w:bCs w:val="0"/>
          <w:noProof w:val="0"/>
          <w:color w:val="auto"/>
          <w:sz w:val="22"/>
          <w:szCs w:val="22"/>
          <w:lang w:val="en-GB"/>
        </w:rPr>
        <w:t>a</w:t>
      </w:r>
      <w:r w:rsidRPr="70B58ABC" w:rsidR="70B58ABC">
        <w:rPr>
          <w:rFonts w:ascii="Calibri" w:hAnsi="Calibri" w:eastAsia="Calibri" w:cs="Calibri"/>
          <w:b w:val="0"/>
          <w:bCs w:val="0"/>
          <w:noProof w:val="0"/>
          <w:color w:val="auto"/>
          <w:sz w:val="22"/>
          <w:szCs w:val="22"/>
          <w:lang w:val="en-GB"/>
        </w:rPr>
        <w:t>listic attempt as he asserts</w:t>
      </w:r>
      <w:r w:rsidRPr="70B58ABC" w:rsidR="70B58ABC">
        <w:rPr>
          <w:rFonts w:ascii="Calibri" w:hAnsi="Calibri" w:eastAsia="Calibri" w:cs="Calibri"/>
          <w:b w:val="0"/>
          <w:bCs w:val="0"/>
          <w:noProof w:val="0"/>
          <w:color w:val="auto"/>
          <w:sz w:val="22"/>
          <w:szCs w:val="22"/>
          <w:lang w:val="en-GB"/>
        </w:rPr>
        <w:t xml:space="preserve"> ‘’Nature teaches me by these sensations of pain, hunger, thirst, etc. That I am not only lodged in my body as a pilot in a vessel, but that I am besides so intimately conjoined, and as it were intermixed with it, that my mind and body compose a certain unity. For if this were not the case, I should not feel pain when my body is hurt, seeing I am merely a thinking thing, but should perc</w:t>
      </w:r>
      <w:r w:rsidRPr="70B58ABC" w:rsidR="70B58ABC">
        <w:rPr>
          <w:rFonts w:ascii="Calibri" w:hAnsi="Calibri" w:eastAsia="Calibri" w:cs="Calibri"/>
          <w:b w:val="0"/>
          <w:bCs w:val="0"/>
          <w:noProof w:val="0"/>
          <w:color w:val="auto"/>
          <w:sz w:val="22"/>
          <w:szCs w:val="22"/>
          <w:lang w:val="en-GB"/>
        </w:rPr>
        <w:t>ei</w:t>
      </w:r>
      <w:r w:rsidRPr="70B58ABC" w:rsidR="70B58ABC">
        <w:rPr>
          <w:rFonts w:ascii="Calibri" w:hAnsi="Calibri" w:eastAsia="Calibri" w:cs="Calibri"/>
          <w:b w:val="0"/>
          <w:bCs w:val="0"/>
          <w:noProof w:val="0"/>
          <w:color w:val="auto"/>
          <w:sz w:val="22"/>
          <w:szCs w:val="22"/>
          <w:lang w:val="en-GB"/>
        </w:rPr>
        <w:t>ve the wound by th</w:t>
      </w:r>
      <w:r w:rsidRPr="70B58ABC" w:rsidR="70B58ABC">
        <w:rPr>
          <w:rFonts w:ascii="Calibri" w:hAnsi="Calibri" w:eastAsia="Calibri" w:cs="Calibri"/>
          <w:b w:val="0"/>
          <w:bCs w:val="0"/>
          <w:noProof w:val="0"/>
          <w:color w:val="auto"/>
          <w:sz w:val="22"/>
          <w:szCs w:val="22"/>
          <w:lang w:val="en-GB"/>
        </w:rPr>
        <w:t>e</w:t>
      </w:r>
      <w:r w:rsidRPr="70B58ABC" w:rsidR="70B58ABC">
        <w:rPr>
          <w:rFonts w:ascii="Calibri" w:hAnsi="Calibri" w:eastAsia="Calibri" w:cs="Calibri"/>
          <w:b w:val="0"/>
          <w:bCs w:val="0"/>
          <w:noProof w:val="0"/>
          <w:color w:val="auto"/>
          <w:sz w:val="22"/>
          <w:szCs w:val="22"/>
          <w:lang w:val="en-GB"/>
        </w:rPr>
        <w:t xml:space="preserve"> understanding alon</w:t>
      </w:r>
      <w:r w:rsidRPr="70B58ABC" w:rsidR="70B58ABC">
        <w:rPr>
          <w:rFonts w:ascii="Calibri" w:hAnsi="Calibri" w:eastAsia="Calibri" w:cs="Calibri"/>
          <w:b w:val="0"/>
          <w:bCs w:val="0"/>
          <w:noProof w:val="0"/>
          <w:color w:val="auto"/>
          <w:sz w:val="22"/>
          <w:szCs w:val="22"/>
          <w:lang w:val="en-GB"/>
        </w:rPr>
        <w:t>e</w:t>
      </w:r>
      <w:r w:rsidRPr="70B58ABC" w:rsidR="70B58ABC">
        <w:rPr>
          <w:rFonts w:ascii="Calibri" w:hAnsi="Calibri" w:eastAsia="Calibri" w:cs="Calibri"/>
          <w:b w:val="0"/>
          <w:bCs w:val="0"/>
          <w:noProof w:val="0"/>
          <w:color w:val="auto"/>
          <w:sz w:val="22"/>
          <w:szCs w:val="22"/>
          <w:lang w:val="en-GB"/>
        </w:rPr>
        <w:t>, just as a pilot perc</w:t>
      </w:r>
      <w:r w:rsidRPr="70B58ABC" w:rsidR="70B58ABC">
        <w:rPr>
          <w:rFonts w:ascii="Calibri" w:hAnsi="Calibri" w:eastAsia="Calibri" w:cs="Calibri"/>
          <w:b w:val="0"/>
          <w:bCs w:val="0"/>
          <w:noProof w:val="0"/>
          <w:color w:val="auto"/>
          <w:sz w:val="22"/>
          <w:szCs w:val="22"/>
          <w:lang w:val="en-GB"/>
        </w:rPr>
        <w:t>ei</w:t>
      </w:r>
      <w:r w:rsidRPr="70B58ABC" w:rsidR="70B58ABC">
        <w:rPr>
          <w:rFonts w:ascii="Calibri" w:hAnsi="Calibri" w:eastAsia="Calibri" w:cs="Calibri"/>
          <w:b w:val="0"/>
          <w:bCs w:val="0"/>
          <w:noProof w:val="0"/>
          <w:color w:val="auto"/>
          <w:sz w:val="22"/>
          <w:szCs w:val="22"/>
          <w:lang w:val="en-GB"/>
        </w:rPr>
        <w:t>ves by sight when any part of his vessel is damaged.</w:t>
      </w:r>
      <w:r w:rsidRPr="70B58ABC" w:rsidR="70B58ABC">
        <w:rPr>
          <w:rFonts w:ascii="Calibri" w:hAnsi="Calibri" w:eastAsia="Calibri" w:cs="Calibri"/>
          <w:b w:val="0"/>
          <w:bCs w:val="0"/>
          <w:noProof w:val="0"/>
          <w:color w:val="auto"/>
          <w:sz w:val="22"/>
          <w:szCs w:val="22"/>
          <w:lang w:val="en-GB"/>
        </w:rPr>
        <w:t xml:space="preserve"> </w:t>
      </w:r>
      <w:r w:rsidRPr="70B58ABC" w:rsidR="70B58ABC">
        <w:rPr>
          <w:rFonts w:ascii="Calibri" w:hAnsi="Calibri" w:eastAsia="Calibri" w:cs="Calibri"/>
          <w:b w:val="0"/>
          <w:bCs w:val="0"/>
          <w:noProof w:val="0"/>
          <w:color w:val="auto"/>
          <w:sz w:val="22"/>
          <w:szCs w:val="22"/>
          <w:lang w:val="en-GB"/>
        </w:rPr>
        <w:t>[</w:t>
      </w:r>
      <w:r w:rsidRPr="70B58ABC" w:rsidR="70B58ABC">
        <w:rPr>
          <w:rFonts w:ascii="Calibri" w:hAnsi="Calibri" w:eastAsia="Calibri" w:cs="Calibri"/>
          <w:b w:val="0"/>
          <w:bCs w:val="0"/>
          <w:noProof w:val="0"/>
          <w:color w:val="auto"/>
          <w:sz w:val="22"/>
          <w:szCs w:val="22"/>
          <w:lang w:val="en-GB"/>
        </w:rPr>
        <w:t>R</w:t>
      </w:r>
      <w:r w:rsidRPr="70B58ABC" w:rsidR="70B58ABC">
        <w:rPr>
          <w:rFonts w:ascii="Calibri" w:hAnsi="Calibri" w:eastAsia="Calibri" w:cs="Calibri"/>
          <w:b w:val="0"/>
          <w:bCs w:val="0"/>
          <w:noProof w:val="0"/>
          <w:color w:val="auto"/>
          <w:sz w:val="22"/>
          <w:szCs w:val="22"/>
          <w:lang w:val="en-GB"/>
        </w:rPr>
        <w:t xml:space="preserve">ene </w:t>
      </w:r>
      <w:r w:rsidRPr="70B58ABC" w:rsidR="70B58ABC">
        <w:rPr>
          <w:rFonts w:ascii="Calibri" w:hAnsi="Calibri" w:eastAsia="Calibri" w:cs="Calibri"/>
          <w:b w:val="0"/>
          <w:bCs w:val="0"/>
          <w:noProof w:val="0"/>
          <w:color w:val="auto"/>
          <w:sz w:val="22"/>
          <w:szCs w:val="22"/>
          <w:lang w:val="en-GB"/>
        </w:rPr>
        <w:t>D</w:t>
      </w:r>
      <w:r w:rsidRPr="70B58ABC" w:rsidR="70B58ABC">
        <w:rPr>
          <w:rFonts w:ascii="Calibri" w:hAnsi="Calibri" w:eastAsia="Calibri" w:cs="Calibri"/>
          <w:b w:val="0"/>
          <w:bCs w:val="0"/>
          <w:noProof w:val="0"/>
          <w:color w:val="auto"/>
          <w:sz w:val="22"/>
          <w:szCs w:val="22"/>
          <w:lang w:val="en-GB"/>
        </w:rPr>
        <w:t>escartes (1596-1650), meditation 6]</w:t>
      </w:r>
    </w:p>
    <w:p w:rsidR="783F25E3" w:rsidP="70B58ABC" w:rsidRDefault="783F25E3" w14:paraId="0F22ED3E" w14:textId="123C7421">
      <w:pPr>
        <w:pStyle w:val="Normal"/>
        <w:ind w:firstLine="720"/>
        <w:rPr>
          <w:rFonts w:ascii="Calibri" w:hAnsi="Calibri" w:eastAsia="Calibri" w:cs="Calibri"/>
          <w:b w:val="0"/>
          <w:bCs w:val="0"/>
          <w:noProof w:val="0"/>
          <w:color w:val="auto"/>
          <w:sz w:val="22"/>
          <w:szCs w:val="22"/>
          <w:lang w:val="en-GB"/>
        </w:rPr>
      </w:pPr>
      <w:r w:rsidRPr="70B58ABC" w:rsidR="70B58ABC">
        <w:rPr>
          <w:rFonts w:ascii="Calibri" w:hAnsi="Calibri" w:eastAsia="Calibri" w:cs="Calibri"/>
          <w:b w:val="0"/>
          <w:bCs w:val="0"/>
          <w:noProof w:val="0"/>
          <w:color w:val="auto"/>
          <w:sz w:val="22"/>
          <w:szCs w:val="22"/>
          <w:u w:val="none"/>
          <w:lang w:val="en-GB"/>
        </w:rPr>
        <w:t xml:space="preserve">On the other hand, </w:t>
      </w:r>
      <w:proofErr w:type="spellStart"/>
      <w:r w:rsidRPr="70B58ABC" w:rsidR="70B58ABC">
        <w:rPr>
          <w:rFonts w:ascii="Calibri" w:hAnsi="Calibri" w:eastAsia="Calibri" w:cs="Calibri"/>
          <w:b w:val="0"/>
          <w:bCs w:val="0"/>
          <w:noProof w:val="0"/>
          <w:color w:val="auto"/>
          <w:sz w:val="22"/>
          <w:szCs w:val="22"/>
          <w:u w:val="none"/>
          <w:lang w:val="en-GB"/>
        </w:rPr>
        <w:t>Merleau</w:t>
      </w:r>
      <w:proofErr w:type="spellEnd"/>
      <w:r w:rsidRPr="70B58ABC" w:rsidR="70B58ABC">
        <w:rPr>
          <w:rFonts w:ascii="Calibri" w:hAnsi="Calibri" w:eastAsia="Calibri" w:cs="Calibri"/>
          <w:b w:val="0"/>
          <w:bCs w:val="0"/>
          <w:noProof w:val="0"/>
          <w:color w:val="auto"/>
          <w:sz w:val="22"/>
          <w:szCs w:val="22"/>
          <w:u w:val="none"/>
          <w:lang w:val="en-GB"/>
        </w:rPr>
        <w:t xml:space="preserve"> Ponty was set out to disprove Rene Descartes as he began his philosophical positioning from Husserl's approach but with a crucial difference. He points out that Husserl's failure to realise that the most important part of experience is ‘bodily experience’ not just ‘mental experiences.’  In light of this, </w:t>
      </w:r>
      <w:proofErr w:type="spellStart"/>
      <w:r w:rsidRPr="70B58ABC" w:rsidR="70B58ABC">
        <w:rPr>
          <w:rFonts w:ascii="Calibri" w:hAnsi="Calibri" w:eastAsia="Calibri" w:cs="Calibri"/>
          <w:b w:val="0"/>
          <w:bCs w:val="0"/>
          <w:noProof w:val="0"/>
          <w:color w:val="auto"/>
          <w:sz w:val="22"/>
          <w:szCs w:val="22"/>
          <w:lang w:val="en-GB"/>
        </w:rPr>
        <w:t>Merleau</w:t>
      </w:r>
      <w:proofErr w:type="spellEnd"/>
      <w:r w:rsidRPr="70B58ABC" w:rsidR="70B58ABC">
        <w:rPr>
          <w:rFonts w:ascii="Calibri" w:hAnsi="Calibri" w:eastAsia="Calibri" w:cs="Calibri"/>
          <w:b w:val="0"/>
          <w:bCs w:val="0"/>
          <w:noProof w:val="0"/>
          <w:color w:val="auto"/>
          <w:sz w:val="22"/>
          <w:szCs w:val="22"/>
          <w:lang w:val="en-GB"/>
        </w:rPr>
        <w:t xml:space="preserve"> Ponty reflects on this idea and comes to the understanding that mind and body are not separate elements, arguing that we have to realise  that thought and perception are actually embodied, and the body, consciousness and the world are all one entity,  connect</w:t>
      </w:r>
      <w:r w:rsidRPr="70B58ABC" w:rsidR="70B58ABC">
        <w:rPr>
          <w:rFonts w:ascii="Calibri" w:hAnsi="Calibri" w:eastAsia="Calibri" w:cs="Calibri"/>
          <w:b w:val="0"/>
          <w:bCs w:val="0"/>
          <w:noProof w:val="0"/>
          <w:color w:val="auto"/>
          <w:sz w:val="22"/>
          <w:szCs w:val="22"/>
          <w:lang w:val="en-GB"/>
        </w:rPr>
        <w:t>ed</w:t>
      </w:r>
      <w:r w:rsidRPr="70B58ABC" w:rsidR="70B58ABC">
        <w:rPr>
          <w:rFonts w:ascii="Calibri" w:hAnsi="Calibri" w:eastAsia="Calibri" w:cs="Calibri"/>
          <w:b w:val="0"/>
          <w:bCs w:val="0"/>
          <w:noProof w:val="0"/>
          <w:color w:val="auto"/>
          <w:sz w:val="22"/>
          <w:szCs w:val="22"/>
          <w:lang w:val="en-GB"/>
        </w:rPr>
        <w:t xml:space="preserve"> together like an ecosystem. In effect, this alternative to the disembodied soul proposed by Descartes is what he names ‘the body subject.’ Additionally, Ponty brought tension against contemporary philosophers on their account of perception in relation to disillusionment, arguing that even though what is in perception is ambiguous, this position does not assert a step to scepticism is needed, that of the like Rene Descartes made. The realisation that one had been subject to an illusion (or perhaps the trickery of an evil demon) does not mean a failure in perception as a whole, as due to the fact that it is only by the process of having another perception a previous one is in doubt. </w:t>
      </w:r>
    </w:p>
    <w:p w:rsidR="783F25E3" w:rsidP="70B58ABC" w:rsidRDefault="783F25E3" w14:paraId="660590C2" w14:textId="7EE62C99">
      <w:pPr>
        <w:pStyle w:val="Normal"/>
        <w:bidi w:val="0"/>
        <w:ind w:firstLine="720"/>
        <w:rPr>
          <w:rFonts w:ascii="Calibri" w:hAnsi="Calibri" w:eastAsia="Calibri" w:cs="Calibri"/>
          <w:b w:val="0"/>
          <w:bCs w:val="0"/>
          <w:noProof w:val="0"/>
          <w:color w:val="auto"/>
          <w:sz w:val="22"/>
          <w:szCs w:val="22"/>
          <w:lang w:val="en-GB"/>
        </w:rPr>
      </w:pPr>
      <w:r w:rsidRPr="70B58ABC" w:rsidR="70B58ABC">
        <w:rPr>
          <w:rFonts w:ascii="Calibri" w:hAnsi="Calibri" w:eastAsia="Calibri" w:cs="Calibri"/>
          <w:b w:val="0"/>
          <w:bCs w:val="0"/>
          <w:noProof w:val="0"/>
          <w:color w:val="auto"/>
          <w:sz w:val="22"/>
          <w:szCs w:val="22"/>
          <w:lang w:val="en-GB"/>
        </w:rPr>
        <w:t>Lastly, another argument Ponty makes is that the phantom limb phenomenon demonstrates that the body cannot be machine. If it was the body would not acknowledge the missing limb. The individual still experiences the limb because the limb has been bound to the individuals will, meaning the body isn’t just a mechanical body but rather a lived body, neither subject, nor object, but an ambiguous form of existence. Ponty states this idea against Descartes by saying, ‘'</w:t>
      </w:r>
      <w:r w:rsidRPr="70B58ABC" w:rsidR="70B58ABC">
        <w:rPr>
          <w:rFonts w:ascii="Calibri" w:hAnsi="Calibri" w:eastAsia="Calibri" w:cs="Calibri"/>
          <w:b w:val="0"/>
          <w:bCs w:val="0"/>
          <w:noProof w:val="0"/>
          <w:color w:val="auto"/>
          <w:sz w:val="22"/>
          <w:szCs w:val="22"/>
          <w:lang w:val="en-GB"/>
        </w:rPr>
        <w:t xml:space="preserve">The psycho-physical event can no longer be conceived after the model of cartesian physiology and as the juxtaposition of a process </w:t>
      </w:r>
      <w:proofErr w:type="gramStart"/>
      <w:r w:rsidRPr="70B58ABC" w:rsidR="70B58ABC">
        <w:rPr>
          <w:rFonts w:ascii="Calibri" w:hAnsi="Calibri" w:eastAsia="Calibri" w:cs="Calibri"/>
          <w:b w:val="0"/>
          <w:bCs w:val="0"/>
          <w:noProof w:val="0"/>
          <w:color w:val="auto"/>
          <w:sz w:val="22"/>
          <w:szCs w:val="22"/>
          <w:lang w:val="en-GB"/>
        </w:rPr>
        <w:t>in itself and</w:t>
      </w:r>
      <w:proofErr w:type="gramEnd"/>
      <w:r w:rsidRPr="70B58ABC" w:rsidR="70B58ABC">
        <w:rPr>
          <w:rFonts w:ascii="Calibri" w:hAnsi="Calibri" w:eastAsia="Calibri" w:cs="Calibri"/>
          <w:b w:val="0"/>
          <w:bCs w:val="0"/>
          <w:noProof w:val="0"/>
          <w:color w:val="auto"/>
          <w:sz w:val="22"/>
          <w:szCs w:val="22"/>
          <w:lang w:val="en-GB"/>
        </w:rPr>
        <w:t xml:space="preserve"> a </w:t>
      </w:r>
      <w:proofErr w:type="spellStart"/>
      <w:r w:rsidRPr="70B58ABC" w:rsidR="70B58ABC">
        <w:rPr>
          <w:rFonts w:ascii="Calibri" w:hAnsi="Calibri" w:eastAsia="Calibri" w:cs="Calibri"/>
          <w:b w:val="0"/>
          <w:bCs w:val="0"/>
          <w:i w:val="1"/>
          <w:iCs w:val="1"/>
          <w:noProof w:val="0"/>
          <w:color w:val="auto"/>
          <w:sz w:val="22"/>
          <w:szCs w:val="22"/>
          <w:lang w:val="en-GB"/>
        </w:rPr>
        <w:t>cogitatio</w:t>
      </w:r>
      <w:proofErr w:type="spellEnd"/>
      <w:r w:rsidRPr="70B58ABC" w:rsidR="70B58ABC">
        <w:rPr>
          <w:rFonts w:ascii="Calibri" w:hAnsi="Calibri" w:eastAsia="Calibri" w:cs="Calibri"/>
          <w:b w:val="0"/>
          <w:bCs w:val="0"/>
          <w:i w:val="1"/>
          <w:iCs w:val="1"/>
          <w:noProof w:val="0"/>
          <w:color w:val="auto"/>
          <w:sz w:val="22"/>
          <w:szCs w:val="22"/>
          <w:lang w:val="en-GB"/>
        </w:rPr>
        <w:t xml:space="preserve">. The union of soul and body is not an amalgamation between two mutually external terms, subject and object, brought about by arbitrary decree. It is enacted by every instant in the movement of existence. (102,88) </w:t>
      </w:r>
      <w:proofErr w:type="spellStart"/>
      <w:r w:rsidRPr="70B58ABC" w:rsidR="70B58ABC">
        <w:rPr>
          <w:rFonts w:ascii="Calibri" w:hAnsi="Calibri" w:eastAsia="Calibri" w:cs="Calibri"/>
          <w:b w:val="0"/>
          <w:bCs w:val="0"/>
          <w:i w:val="1"/>
          <w:iCs w:val="1"/>
          <w:noProof w:val="0"/>
          <w:color w:val="auto"/>
          <w:sz w:val="22"/>
          <w:szCs w:val="22"/>
          <w:lang w:val="en-GB"/>
        </w:rPr>
        <w:t>Merleau</w:t>
      </w:r>
      <w:proofErr w:type="spellEnd"/>
      <w:r w:rsidRPr="70B58ABC" w:rsidR="70B58ABC">
        <w:rPr>
          <w:rFonts w:ascii="Calibri" w:hAnsi="Calibri" w:eastAsia="Calibri" w:cs="Calibri"/>
          <w:b w:val="0"/>
          <w:bCs w:val="0"/>
          <w:i w:val="1"/>
          <w:iCs w:val="1"/>
          <w:noProof w:val="0"/>
          <w:color w:val="auto"/>
          <w:sz w:val="22"/>
          <w:szCs w:val="22"/>
          <w:lang w:val="en-GB"/>
        </w:rPr>
        <w:t xml:space="preserve"> Ponty phenomenology of perception. </w:t>
      </w:r>
      <w:r w:rsidRPr="70B58ABC" w:rsidR="70B58ABC">
        <w:rPr>
          <w:rFonts w:ascii="Calibri" w:hAnsi="Calibri" w:eastAsia="Calibri" w:cs="Calibri"/>
          <w:b w:val="0"/>
          <w:bCs w:val="0"/>
          <w:i w:val="0"/>
          <w:iCs w:val="0"/>
          <w:noProof w:val="0"/>
          <w:color w:val="auto"/>
          <w:sz w:val="22"/>
          <w:szCs w:val="22"/>
          <w:lang w:val="en-GB"/>
        </w:rPr>
        <w:t>Furthermore</w:t>
      </w:r>
      <w:r w:rsidRPr="70B58ABC" w:rsidR="70B58ABC">
        <w:rPr>
          <w:rFonts w:ascii="Calibri" w:hAnsi="Calibri" w:eastAsia="Calibri" w:cs="Calibri"/>
          <w:b w:val="0"/>
          <w:bCs w:val="0"/>
          <w:i w:val="0"/>
          <w:iCs w:val="0"/>
          <w:noProof w:val="0"/>
          <w:color w:val="auto"/>
          <w:sz w:val="22"/>
          <w:szCs w:val="22"/>
          <w:lang w:val="en-GB"/>
        </w:rPr>
        <w:t>,</w:t>
      </w:r>
      <w:r w:rsidRPr="70B58ABC" w:rsidR="70B58ABC">
        <w:rPr>
          <w:rFonts w:ascii="Calibri" w:hAnsi="Calibri" w:eastAsia="Calibri" w:cs="Calibri"/>
          <w:b w:val="0"/>
          <w:bCs w:val="0"/>
          <w:i w:val="0"/>
          <w:iCs w:val="0"/>
          <w:noProof w:val="0"/>
          <w:color w:val="auto"/>
          <w:sz w:val="22"/>
          <w:szCs w:val="22"/>
          <w:lang w:val="en-GB"/>
        </w:rPr>
        <w:t xml:space="preserve"> </w:t>
      </w:r>
      <w:r w:rsidRPr="70B58ABC" w:rsidR="70B58ABC">
        <w:rPr>
          <w:rFonts w:ascii="Calibri" w:hAnsi="Calibri" w:eastAsia="Calibri" w:cs="Calibri"/>
          <w:b w:val="0"/>
          <w:bCs w:val="0"/>
          <w:noProof w:val="0"/>
          <w:color w:val="auto"/>
          <w:sz w:val="22"/>
          <w:szCs w:val="22"/>
          <w:lang w:val="en-GB"/>
        </w:rPr>
        <w:t>with this stance, Ponty created a description of the world ‘as the field of experience in which I find myself</w:t>
      </w:r>
      <w:r w:rsidRPr="70B58ABC" w:rsidR="70B58ABC">
        <w:rPr>
          <w:rFonts w:ascii="Calibri" w:hAnsi="Calibri" w:eastAsia="Calibri" w:cs="Calibri"/>
          <w:b w:val="0"/>
          <w:bCs w:val="0"/>
          <w:noProof w:val="0"/>
          <w:color w:val="auto"/>
          <w:sz w:val="22"/>
          <w:szCs w:val="22"/>
          <w:lang w:val="en-GB"/>
        </w:rPr>
        <w:t>,</w:t>
      </w:r>
      <w:r w:rsidRPr="70B58ABC" w:rsidR="70B58ABC">
        <w:rPr>
          <w:rFonts w:ascii="Calibri" w:hAnsi="Calibri" w:eastAsia="Calibri" w:cs="Calibri"/>
          <w:b w:val="0"/>
          <w:bCs w:val="0"/>
          <w:noProof w:val="0"/>
          <w:color w:val="auto"/>
          <w:sz w:val="22"/>
          <w:szCs w:val="22"/>
          <w:lang w:val="en-GB"/>
        </w:rPr>
        <w:t>’ which in effect</w:t>
      </w:r>
      <w:r w:rsidRPr="70B58ABC" w:rsidR="70B58ABC">
        <w:rPr>
          <w:rFonts w:ascii="Calibri" w:hAnsi="Calibri" w:eastAsia="Calibri" w:cs="Calibri"/>
          <w:b w:val="0"/>
          <w:bCs w:val="0"/>
          <w:noProof w:val="0"/>
          <w:color w:val="auto"/>
          <w:sz w:val="22"/>
          <w:szCs w:val="22"/>
          <w:lang w:val="en-GB"/>
        </w:rPr>
        <w:t>,</w:t>
      </w:r>
      <w:r w:rsidRPr="70B58ABC" w:rsidR="70B58ABC">
        <w:rPr>
          <w:rFonts w:ascii="Calibri" w:hAnsi="Calibri" w:eastAsia="Calibri" w:cs="Calibri"/>
          <w:b w:val="0"/>
          <w:bCs w:val="0"/>
          <w:noProof w:val="0"/>
          <w:color w:val="auto"/>
          <w:sz w:val="22"/>
          <w:szCs w:val="22"/>
          <w:lang w:val="en-GB"/>
        </w:rPr>
        <w:t xml:space="preserve"> </w:t>
      </w:r>
      <w:r w:rsidRPr="70B58ABC" w:rsidR="70B58ABC">
        <w:rPr>
          <w:rFonts w:ascii="Calibri" w:hAnsi="Calibri" w:eastAsia="Calibri" w:cs="Calibri"/>
          <w:b w:val="0"/>
          <w:bCs w:val="0"/>
          <w:noProof w:val="0"/>
          <w:color w:val="auto"/>
          <w:sz w:val="22"/>
          <w:szCs w:val="22"/>
          <w:lang w:val="en-GB"/>
        </w:rPr>
        <w:t>R</w:t>
      </w:r>
      <w:r w:rsidRPr="70B58ABC" w:rsidR="70B58ABC">
        <w:rPr>
          <w:rFonts w:ascii="Calibri" w:hAnsi="Calibri" w:eastAsia="Calibri" w:cs="Calibri"/>
          <w:b w:val="0"/>
          <w:bCs w:val="0"/>
          <w:noProof w:val="0"/>
          <w:color w:val="auto"/>
          <w:sz w:val="22"/>
          <w:szCs w:val="22"/>
          <w:lang w:val="en-GB"/>
        </w:rPr>
        <w:t>ene Descartes ‘cogito’ was advanced to read ‘I belong to myself while belonging to the world’.</w:t>
      </w:r>
    </w:p>
    <w:p w:rsidR="70B58ABC" w:rsidP="70B58ABC" w:rsidRDefault="70B58ABC" w14:paraId="5C3528B2" w14:textId="2707F9B0">
      <w:pPr>
        <w:pStyle w:val="Normal"/>
        <w:bidi w:val="0"/>
        <w:spacing w:before="0" w:beforeAutospacing="off" w:after="160" w:afterAutospacing="off" w:line="259" w:lineRule="auto"/>
        <w:ind w:left="0" w:right="0" w:firstLine="720"/>
        <w:jc w:val="left"/>
        <w:rPr>
          <w:rFonts w:ascii="Calibri" w:hAnsi="Calibri" w:eastAsia="Calibri" w:cs="Calibri"/>
          <w:b w:val="0"/>
          <w:bCs w:val="0"/>
          <w:noProof w:val="0"/>
          <w:color w:val="auto"/>
          <w:sz w:val="22"/>
          <w:szCs w:val="22"/>
          <w:u w:val="none"/>
          <w:lang w:val="en-GB"/>
        </w:rPr>
      </w:pPr>
      <w:r w:rsidRPr="70B58ABC" w:rsidR="70B58ABC">
        <w:rPr>
          <w:rFonts w:ascii="Calibri" w:hAnsi="Calibri" w:eastAsia="Calibri" w:cs="Calibri"/>
          <w:b w:val="0"/>
          <w:bCs w:val="0"/>
          <w:noProof w:val="0"/>
          <w:color w:val="auto"/>
          <w:sz w:val="22"/>
          <w:szCs w:val="22"/>
          <w:u w:val="none"/>
          <w:lang w:val="en-GB"/>
        </w:rPr>
        <w:t xml:space="preserve">In conclusion, Descartes and Ponty both give valuable arguments towards the body as a tool, however is would seem that </w:t>
      </w:r>
      <w:proofErr w:type="spellStart"/>
      <w:r w:rsidRPr="70B58ABC" w:rsidR="70B58ABC">
        <w:rPr>
          <w:rFonts w:ascii="Calibri" w:hAnsi="Calibri" w:eastAsia="Calibri" w:cs="Calibri"/>
          <w:b w:val="0"/>
          <w:bCs w:val="0"/>
          <w:noProof w:val="0"/>
          <w:color w:val="auto"/>
          <w:sz w:val="22"/>
          <w:szCs w:val="22"/>
          <w:u w:val="none"/>
          <w:lang w:val="en-GB"/>
        </w:rPr>
        <w:t>Ponty’s</w:t>
      </w:r>
      <w:proofErr w:type="spellEnd"/>
      <w:r w:rsidRPr="70B58ABC" w:rsidR="70B58ABC">
        <w:rPr>
          <w:rFonts w:ascii="Calibri" w:hAnsi="Calibri" w:eastAsia="Calibri" w:cs="Calibri"/>
          <w:b w:val="0"/>
          <w:bCs w:val="0"/>
          <w:noProof w:val="0"/>
          <w:color w:val="auto"/>
          <w:sz w:val="22"/>
          <w:szCs w:val="22"/>
          <w:u w:val="none"/>
          <w:lang w:val="en-GB"/>
        </w:rPr>
        <w:t xml:space="preserve"> argument gives much more weight to believe as it not only unifies different aspects</w:t>
      </w:r>
      <w:r w:rsidRPr="70B58ABC" w:rsidR="70B58ABC">
        <w:rPr>
          <w:rFonts w:ascii="Calibri" w:hAnsi="Calibri" w:eastAsia="Calibri" w:cs="Calibri"/>
          <w:b w:val="0"/>
          <w:bCs w:val="0"/>
          <w:noProof w:val="0"/>
          <w:color w:val="auto"/>
          <w:sz w:val="22"/>
          <w:szCs w:val="22"/>
          <w:u w:val="none"/>
          <w:lang w:val="en-GB"/>
        </w:rPr>
        <w:t xml:space="preserve"> (world consciousness and body)</w:t>
      </w:r>
      <w:r w:rsidRPr="70B58ABC" w:rsidR="70B58ABC">
        <w:rPr>
          <w:rFonts w:ascii="Calibri" w:hAnsi="Calibri" w:eastAsia="Calibri" w:cs="Calibri"/>
          <w:b w:val="0"/>
          <w:bCs w:val="0"/>
          <w:noProof w:val="0"/>
          <w:color w:val="auto"/>
          <w:sz w:val="22"/>
          <w:szCs w:val="22"/>
          <w:u w:val="none"/>
          <w:lang w:val="en-GB"/>
        </w:rPr>
        <w:t xml:space="preserve"> of the individual life in their day to day </w:t>
      </w:r>
      <w:r w:rsidRPr="70B58ABC" w:rsidR="70B58ABC">
        <w:rPr>
          <w:rFonts w:ascii="Calibri" w:hAnsi="Calibri" w:eastAsia="Calibri" w:cs="Calibri"/>
          <w:b w:val="0"/>
          <w:bCs w:val="0"/>
          <w:noProof w:val="0"/>
          <w:color w:val="auto"/>
          <w:sz w:val="22"/>
          <w:szCs w:val="22"/>
          <w:u w:val="none"/>
          <w:lang w:val="en-GB"/>
        </w:rPr>
        <w:t>world with</w:t>
      </w:r>
      <w:r w:rsidRPr="70B58ABC" w:rsidR="70B58ABC">
        <w:rPr>
          <w:rFonts w:ascii="Calibri" w:hAnsi="Calibri" w:eastAsia="Calibri" w:cs="Calibri"/>
          <w:b w:val="0"/>
          <w:bCs w:val="0"/>
          <w:noProof w:val="0"/>
          <w:color w:val="auto"/>
          <w:sz w:val="22"/>
          <w:szCs w:val="22"/>
          <w:u w:val="none"/>
          <w:lang w:val="en-GB"/>
        </w:rPr>
        <w:t xml:space="preserve"> their sensations, feelings and other experiences. But however, how he brings attentions towards Descartes Cartesian methodology as foundations to epistemology, presenting it as being irrelevant, due to the value and processes of perception and thought.</w:t>
      </w:r>
      <w:r w:rsidRPr="70B58ABC" w:rsidR="70B58ABC">
        <w:rPr>
          <w:rFonts w:ascii="Calibri" w:hAnsi="Calibri" w:eastAsia="Calibri" w:cs="Calibri"/>
          <w:b w:val="0"/>
          <w:bCs w:val="0"/>
          <w:noProof w:val="0"/>
          <w:color w:val="auto"/>
          <w:sz w:val="22"/>
          <w:szCs w:val="22"/>
          <w:u w:val="single"/>
          <w:lang w:val="en-GB"/>
        </w:rPr>
        <w:t xml:space="preserve"> </w:t>
      </w:r>
    </w:p>
    <w:p w:rsidR="783F25E3" w:rsidP="70B58ABC" w:rsidRDefault="783F25E3" w14:paraId="6B45CCCE" w14:textId="549CF7F2">
      <w:pPr>
        <w:pStyle w:val="Normal"/>
        <w:rPr>
          <w:rFonts w:ascii="Calibri" w:hAnsi="Calibri" w:eastAsia="Calibri" w:cs="Calibri"/>
          <w:b w:val="1"/>
          <w:bCs w:val="1"/>
          <w:noProof w:val="0"/>
          <w:color w:val="2F5496" w:themeColor="accent1" w:themeTint="FF" w:themeShade="BF"/>
          <w:sz w:val="22"/>
          <w:szCs w:val="22"/>
          <w:lang w:val="en-GB"/>
        </w:rPr>
      </w:pPr>
      <w:r w:rsidRPr="70B58ABC" w:rsidR="70B58ABC">
        <w:rPr>
          <w:rFonts w:ascii="Calibri" w:hAnsi="Calibri" w:eastAsia="Calibri" w:cs="Calibri"/>
          <w:b w:val="1"/>
          <w:bCs w:val="1"/>
          <w:noProof w:val="0"/>
          <w:color w:val="2F5496" w:themeColor="accent1" w:themeTint="FF" w:themeShade="BF"/>
          <w:sz w:val="22"/>
          <w:szCs w:val="22"/>
          <w:lang w:val="en-GB"/>
        </w:rPr>
        <w:t xml:space="preserve"> </w:t>
      </w:r>
    </w:p>
    <w:p w:rsidR="783F25E3" w:rsidP="783F25E3" w:rsidRDefault="783F25E3" w14:paraId="03F7794B" w14:textId="351154A5">
      <w:pPr>
        <w:pStyle w:val="Normal"/>
        <w:rPr>
          <w:rFonts w:ascii="Calibri" w:hAnsi="Calibri" w:eastAsia="Calibri" w:cs="Calibri"/>
          <w:b w:val="1"/>
          <w:bCs w:val="1"/>
          <w:noProof w:val="0"/>
          <w:color w:val="2F5496" w:themeColor="accent1" w:themeTint="FF" w:themeShade="BF"/>
          <w:sz w:val="22"/>
          <w:szCs w:val="22"/>
          <w:lang w:val="en-GB"/>
        </w:rPr>
      </w:pPr>
    </w:p>
    <w:p w:rsidR="60A4751B" w:rsidP="60A4751B" w:rsidRDefault="60A4751B" w14:paraId="57FDC02B" w14:textId="238604EE">
      <w:pPr>
        <w:pStyle w:val="Normal"/>
        <w:rPr>
          <w:rFonts w:ascii="Calibri" w:hAnsi="Calibri" w:eastAsia="Calibri" w:cs="Calibri"/>
          <w:b w:val="1"/>
          <w:bCs w:val="1"/>
          <w:noProof w:val="0"/>
          <w:color w:val="2F5496" w:themeColor="accent1" w:themeTint="FF" w:themeShade="BF"/>
          <w:sz w:val="22"/>
          <w:szCs w:val="22"/>
          <w:lang w:val="en-GB"/>
        </w:rPr>
      </w:pPr>
    </w:p>
    <w:p w:rsidR="60A4751B" w:rsidP="60A4751B" w:rsidRDefault="60A4751B" w14:paraId="2C235DDE" w14:textId="49FD7071">
      <w:pPr>
        <w:pStyle w:val="Normal"/>
        <w:rPr>
          <w:rFonts w:ascii="Calibri" w:hAnsi="Calibri" w:eastAsia="Calibri" w:cs="Calibri"/>
          <w:b w:val="1"/>
          <w:bCs w:val="1"/>
          <w:noProof w:val="0"/>
          <w:color w:val="2F5496" w:themeColor="accent1" w:themeTint="FF" w:themeShade="BF"/>
          <w:sz w:val="22"/>
          <w:szCs w:val="22"/>
          <w:lang w:val="en-GB"/>
        </w:rPr>
      </w:pPr>
    </w:p>
    <w:p w:rsidR="60A4751B" w:rsidP="60A4751B" w:rsidRDefault="60A4751B" w14:paraId="717A1FF5" w14:textId="24666C3A">
      <w:pPr>
        <w:pStyle w:val="Normal"/>
        <w:rPr>
          <w:rFonts w:ascii="Calibri" w:hAnsi="Calibri" w:eastAsia="Calibri" w:cs="Calibri"/>
          <w:b w:val="1"/>
          <w:bCs w:val="1"/>
          <w:noProof w:val="0"/>
          <w:color w:val="2F5496" w:themeColor="accent1" w:themeTint="FF" w:themeShade="BF"/>
          <w:sz w:val="22"/>
          <w:szCs w:val="22"/>
          <w:lang w:val="en-GB"/>
        </w:rPr>
      </w:pPr>
    </w:p>
    <w:p w:rsidR="60A4751B" w:rsidP="60A4751B" w:rsidRDefault="60A4751B" w14:paraId="43C1EDC5" w14:textId="105B7002">
      <w:pPr>
        <w:pStyle w:val="Normal"/>
        <w:rPr>
          <w:rFonts w:ascii="Calibri" w:hAnsi="Calibri" w:eastAsia="Calibri" w:cs="Calibri"/>
          <w:b w:val="1"/>
          <w:bCs w:val="1"/>
          <w:noProof w:val="0"/>
          <w:color w:val="2F5496" w:themeColor="accent1" w:themeTint="FF" w:themeShade="BF"/>
          <w:sz w:val="22"/>
          <w:szCs w:val="22"/>
          <w:lang w:val="en-GB"/>
        </w:rPr>
      </w:pPr>
    </w:p>
    <w:p w:rsidR="60A4751B" w:rsidP="60A4751B" w:rsidRDefault="60A4751B" w14:paraId="55C34C6E" w14:textId="316C9510">
      <w:pPr>
        <w:pStyle w:val="Normal"/>
        <w:rPr>
          <w:rFonts w:ascii="Calibri" w:hAnsi="Calibri" w:eastAsia="Calibri" w:cs="Calibri"/>
          <w:b w:val="1"/>
          <w:bCs w:val="1"/>
          <w:noProof w:val="0"/>
          <w:color w:val="2F5496" w:themeColor="accent1" w:themeTint="FF" w:themeShade="BF"/>
          <w:sz w:val="22"/>
          <w:szCs w:val="22"/>
          <w:lang w:val="en-GB"/>
        </w:rPr>
      </w:pPr>
    </w:p>
    <w:p w:rsidR="60A4751B" w:rsidP="60A4751B" w:rsidRDefault="60A4751B" w14:paraId="7F56736C" w14:textId="1F227034">
      <w:pPr>
        <w:pStyle w:val="Normal"/>
        <w:rPr>
          <w:rFonts w:ascii="Calibri" w:hAnsi="Calibri" w:eastAsia="Calibri" w:cs="Calibri"/>
          <w:b w:val="1"/>
          <w:bCs w:val="1"/>
          <w:noProof w:val="0"/>
          <w:color w:val="2F5496" w:themeColor="accent1" w:themeTint="FF" w:themeShade="B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655E945"/>
  <w15:docId w15:val="{e62d14ee-26d8-4b07-971e-2a842457ed58}"/>
  <w:rsids>
    <w:rsidRoot w:val="6655E945"/>
    <w:rsid w:val="1C5804F3"/>
    <w:rsid w:val="24314866"/>
    <w:rsid w:val="55952D13"/>
    <w:rsid w:val="60A4751B"/>
    <w:rsid w:val="646ACD35"/>
    <w:rsid w:val="6655E945"/>
    <w:rsid w:val="708BCC25"/>
    <w:rsid w:val="70B58ABC"/>
    <w:rsid w:val="783F25E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Shane Newbury (1602301)</dc:creator>
  <keywords/>
  <dc:description/>
  <lastModifiedBy>Shane Newbury (1602301)</lastModifiedBy>
  <revision>9</revision>
  <dcterms:created xsi:type="dcterms:W3CDTF">2019-11-25T17:46:16.8506649Z</dcterms:created>
  <dcterms:modified xsi:type="dcterms:W3CDTF">2019-12-19T16:21:45.7977158Z</dcterms:modified>
</coreProperties>
</file>