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B02901"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2C6971" w:rsidP="00E51AAC">
            <w:pPr>
              <w:spacing w:before="120" w:after="120"/>
              <w:jc w:val="both"/>
              <w:rPr>
                <w:rFonts w:ascii="Arial" w:hAnsi="Arial" w:cs="Arial"/>
                <w:b/>
                <w:sz w:val="22"/>
                <w:szCs w:val="22"/>
              </w:rPr>
            </w:pPr>
            <w:r>
              <w:rPr>
                <w:rFonts w:ascii="Arial" w:hAnsi="Arial" w:cs="Arial"/>
                <w:b/>
                <w:sz w:val="22"/>
                <w:szCs w:val="22"/>
              </w:rPr>
              <w:t>BA(Hons) Contemporary Performance</w:t>
            </w:r>
          </w:p>
        </w:tc>
      </w:tr>
      <w:tr w:rsidR="008F1308" w:rsidRPr="00A406E5">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20BCA" w:rsidP="00E51AAC">
            <w:pPr>
              <w:spacing w:before="120" w:after="120"/>
              <w:jc w:val="both"/>
              <w:rPr>
                <w:rFonts w:ascii="Arial" w:hAnsi="Arial" w:cs="Arial"/>
                <w:b/>
                <w:sz w:val="22"/>
                <w:szCs w:val="22"/>
              </w:rPr>
            </w:pPr>
            <w:r>
              <w:rPr>
                <w:rFonts w:ascii="Arial" w:hAnsi="Arial" w:cs="Arial"/>
                <w:b/>
                <w:sz w:val="22"/>
                <w:szCs w:val="22"/>
              </w:rPr>
              <w:t>Performing Cultures</w:t>
            </w:r>
          </w:p>
        </w:tc>
      </w:tr>
      <w:tr w:rsidR="00B84B5B" w:rsidRPr="00A406E5">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20BCA" w:rsidP="00152E9D">
            <w:pPr>
              <w:spacing w:before="120" w:after="120"/>
              <w:jc w:val="both"/>
              <w:rPr>
                <w:rFonts w:ascii="Arial" w:hAnsi="Arial" w:cs="Arial"/>
                <w:b/>
                <w:sz w:val="22"/>
                <w:szCs w:val="22"/>
              </w:rPr>
            </w:pPr>
            <w:r>
              <w:rPr>
                <w:rFonts w:ascii="Arial" w:hAnsi="Arial" w:cs="Arial"/>
                <w:b/>
                <w:sz w:val="22"/>
                <w:szCs w:val="22"/>
              </w:rPr>
              <w:t>HPCP5001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20BC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B5DFD" w:rsidP="00E51AAC">
            <w:pPr>
              <w:spacing w:before="120" w:after="120"/>
              <w:jc w:val="both"/>
              <w:rPr>
                <w:rFonts w:ascii="Arial" w:hAnsi="Arial" w:cs="Arial"/>
                <w:b/>
                <w:sz w:val="22"/>
                <w:szCs w:val="22"/>
              </w:rPr>
            </w:pPr>
            <w:r>
              <w:rPr>
                <w:rFonts w:ascii="Arial" w:hAnsi="Arial" w:cs="Arial"/>
                <w:b/>
                <w:sz w:val="22"/>
                <w:szCs w:val="22"/>
              </w:rPr>
              <w:t>Jonathan Pugh</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EE27FF" w:rsidP="00E51AAC">
            <w:pPr>
              <w:spacing w:before="120" w:after="120"/>
              <w:jc w:val="both"/>
              <w:rPr>
                <w:rFonts w:ascii="Arial" w:hAnsi="Arial" w:cs="Arial"/>
                <w:b/>
                <w:sz w:val="22"/>
                <w:szCs w:val="22"/>
              </w:rPr>
            </w:pPr>
            <w:r>
              <w:rPr>
                <w:rFonts w:ascii="Arial" w:hAnsi="Arial" w:cs="Arial"/>
                <w:b/>
                <w:sz w:val="22"/>
                <w:szCs w:val="22"/>
              </w:rPr>
              <w:t>Alison Franks</w:t>
            </w:r>
            <w:bookmarkStart w:id="0" w:name="_GoBack"/>
            <w:bookmarkEnd w:id="0"/>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Default="00986889" w:rsidP="005F0579">
            <w:pPr>
              <w:spacing w:before="120" w:after="120"/>
              <w:jc w:val="both"/>
              <w:rPr>
                <w:rFonts w:ascii="Arial" w:hAnsi="Arial" w:cs="Arial"/>
                <w:b/>
                <w:sz w:val="22"/>
                <w:szCs w:val="22"/>
              </w:rPr>
            </w:pPr>
            <w:r>
              <w:rPr>
                <w:rFonts w:ascii="Arial" w:hAnsi="Arial" w:cs="Arial"/>
                <w:b/>
                <w:sz w:val="22"/>
                <w:szCs w:val="22"/>
              </w:rPr>
              <w:t>Practical (Performance)</w:t>
            </w:r>
          </w:p>
          <w:p w:rsidR="00986889" w:rsidRPr="00A406E5" w:rsidRDefault="00986889" w:rsidP="005F0579">
            <w:pPr>
              <w:spacing w:before="120" w:after="120"/>
              <w:jc w:val="both"/>
              <w:rPr>
                <w:rFonts w:ascii="Arial" w:hAnsi="Arial" w:cs="Arial"/>
                <w:b/>
                <w:sz w:val="22"/>
                <w:szCs w:val="22"/>
              </w:rPr>
            </w:pPr>
            <w:r>
              <w:rPr>
                <w:rFonts w:ascii="Arial" w:hAnsi="Arial" w:cs="Arial"/>
                <w:b/>
                <w:sz w:val="22"/>
                <w:szCs w:val="22"/>
              </w:rPr>
              <w:t>Performance Piece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175DB2" w:rsidP="00E51AAC">
            <w:pPr>
              <w:spacing w:before="120" w:after="120"/>
              <w:jc w:val="both"/>
              <w:rPr>
                <w:rFonts w:ascii="Arial" w:hAnsi="Arial" w:cs="Arial"/>
                <w:b/>
                <w:sz w:val="22"/>
                <w:szCs w:val="22"/>
              </w:rPr>
            </w:pPr>
            <w:r>
              <w:rPr>
                <w:rFonts w:ascii="Arial" w:hAnsi="Arial" w:cs="Arial"/>
                <w:b/>
                <w:sz w:val="22"/>
                <w:szCs w:val="22"/>
              </w:rPr>
              <w:t xml:space="preserve">Approx. </w:t>
            </w:r>
            <w:r w:rsidR="00986889">
              <w:rPr>
                <w:rFonts w:ascii="Arial" w:hAnsi="Arial" w:cs="Arial"/>
                <w:b/>
                <w:sz w:val="22"/>
                <w:szCs w:val="22"/>
              </w:rPr>
              <w:t>30 mins</w:t>
            </w:r>
            <w:r>
              <w:rPr>
                <w:rFonts w:ascii="Arial" w:hAnsi="Arial" w:cs="Arial"/>
                <w:b/>
                <w:sz w:val="22"/>
                <w:szCs w:val="22"/>
              </w:rPr>
              <w:t xml:space="preserve"> performance</w:t>
            </w:r>
          </w:p>
        </w:tc>
      </w:tr>
      <w:tr w:rsidR="00B84B5B" w:rsidRPr="00A406E5">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C7830" w:rsidP="005F0579">
            <w:pPr>
              <w:spacing w:before="120" w:after="120"/>
              <w:jc w:val="both"/>
              <w:rPr>
                <w:rFonts w:ascii="Arial" w:hAnsi="Arial" w:cs="Arial"/>
                <w:b/>
                <w:sz w:val="22"/>
                <w:szCs w:val="22"/>
              </w:rPr>
            </w:pPr>
            <w:r>
              <w:rPr>
                <w:rFonts w:ascii="Arial" w:hAnsi="Arial" w:cs="Arial"/>
                <w:b/>
                <w:sz w:val="22"/>
                <w:szCs w:val="22"/>
              </w:rPr>
              <w:t>By 18/01/19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DC7830" w:rsidP="005F0579">
            <w:pPr>
              <w:spacing w:before="120" w:after="120"/>
              <w:jc w:val="both"/>
              <w:rPr>
                <w:rFonts w:ascii="Arial" w:hAnsi="Arial" w:cs="Arial"/>
                <w:b/>
                <w:sz w:val="22"/>
                <w:szCs w:val="22"/>
              </w:rPr>
            </w:pPr>
            <w:r>
              <w:rPr>
                <w:rFonts w:ascii="Arial" w:hAnsi="Arial" w:cs="Arial"/>
                <w:b/>
                <w:sz w:val="22"/>
                <w:szCs w:val="22"/>
              </w:rPr>
              <w:t>15/02/19</w:t>
            </w:r>
          </w:p>
        </w:tc>
      </w:tr>
      <w:tr w:rsidR="00152E9D" w:rsidRP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tc>
          <w:tcPr>
            <w:tcW w:w="9747" w:type="dxa"/>
          </w:tcPr>
          <w:p w:rsidR="00DC7830" w:rsidRPr="00DC7830" w:rsidRDefault="00DC7830" w:rsidP="00DC7830">
            <w:pPr>
              <w:pStyle w:val="ListParagraph"/>
              <w:numPr>
                <w:ilvl w:val="0"/>
                <w:numId w:val="17"/>
              </w:numPr>
              <w:spacing w:before="240" w:line="276" w:lineRule="auto"/>
              <w:ind w:left="851" w:hanging="567"/>
              <w:contextualSpacing w:val="0"/>
              <w:jc w:val="both"/>
              <w:rPr>
                <w:rFonts w:ascii="Arial" w:hAnsi="Arial" w:cs="Arial"/>
                <w:sz w:val="22"/>
                <w:szCs w:val="22"/>
              </w:rPr>
            </w:pPr>
            <w:r w:rsidRPr="00DC7830">
              <w:rPr>
                <w:rFonts w:ascii="Arial" w:hAnsi="Arial" w:cs="Arial"/>
                <w:sz w:val="22"/>
                <w:szCs w:val="22"/>
              </w:rPr>
              <w:t>experiment with interdisciplinary approaches to performance making using a broad range of creative skills and technologies.</w:t>
            </w:r>
          </w:p>
          <w:p w:rsidR="00DC7830" w:rsidRPr="00DC7830" w:rsidRDefault="00DC7830" w:rsidP="00DC7830">
            <w:pPr>
              <w:pStyle w:val="ListParagraph"/>
              <w:numPr>
                <w:ilvl w:val="0"/>
                <w:numId w:val="17"/>
              </w:numPr>
              <w:spacing w:before="240" w:line="276" w:lineRule="auto"/>
              <w:ind w:left="851" w:hanging="567"/>
              <w:contextualSpacing w:val="0"/>
              <w:jc w:val="both"/>
              <w:rPr>
                <w:rFonts w:ascii="Arial" w:hAnsi="Arial" w:cs="Arial"/>
                <w:sz w:val="22"/>
                <w:szCs w:val="22"/>
              </w:rPr>
            </w:pPr>
            <w:r w:rsidRPr="00DC7830">
              <w:rPr>
                <w:rFonts w:ascii="Arial" w:hAnsi="Arial" w:cs="Arial"/>
                <w:sz w:val="22"/>
                <w:szCs w:val="22"/>
              </w:rPr>
              <w:t>design and appraise a collaborative devised performance venture which examines an aspect of contemporary creative culture.</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A406E5" w:rsidRDefault="00152E9D" w:rsidP="00A67FB1">
      <w:pPr>
        <w:ind w:left="720"/>
        <w:rPr>
          <w:rFonts w:ascii="Arial" w:hAnsi="Arial" w:cs="Arial"/>
          <w:sz w:val="24"/>
          <w:szCs w:val="24"/>
        </w:rPr>
      </w:pPr>
    </w:p>
    <w:p w:rsidR="00152E9D" w:rsidRPr="00DC7830" w:rsidRDefault="00BE34B7" w:rsidP="00A67FB1">
      <w:pPr>
        <w:ind w:left="720"/>
        <w:rPr>
          <w:rFonts w:ascii="Arial" w:hAnsi="Arial" w:cs="Arial"/>
          <w:b/>
          <w:sz w:val="24"/>
          <w:szCs w:val="24"/>
        </w:rPr>
      </w:pPr>
      <w:r w:rsidRPr="00DC7830">
        <w:rPr>
          <w:rFonts w:ascii="Arial" w:hAnsi="Arial" w:cs="Arial"/>
          <w:b/>
          <w:sz w:val="22"/>
          <w:szCs w:val="22"/>
        </w:rPr>
        <w:t>Practical (performance; approx. 30 mins) – 50%</w:t>
      </w:r>
    </w:p>
    <w:p w:rsidR="00BE34B7" w:rsidRPr="00BC3AB3" w:rsidRDefault="00BE34B7" w:rsidP="00BE34B7">
      <w:pPr>
        <w:pStyle w:val="fixed"/>
        <w:ind w:left="0" w:firstLine="0"/>
        <w:rPr>
          <w:rFonts w:ascii="Arial" w:hAnsi="Arial" w:cs="Arial"/>
          <w:b w:val="0"/>
          <w:sz w:val="22"/>
          <w:szCs w:val="22"/>
        </w:rPr>
      </w:pPr>
    </w:p>
    <w:p w:rsidR="00152E9D" w:rsidRPr="00A406E5" w:rsidRDefault="00BE34B7" w:rsidP="00BE34B7">
      <w:pPr>
        <w:ind w:left="720"/>
        <w:rPr>
          <w:rFonts w:ascii="Arial" w:hAnsi="Arial" w:cs="Arial"/>
          <w:sz w:val="24"/>
          <w:szCs w:val="24"/>
        </w:rPr>
      </w:pPr>
      <w:r w:rsidRPr="00BC3AB3">
        <w:rPr>
          <w:rFonts w:ascii="Arial" w:hAnsi="Arial" w:cs="Arial"/>
          <w:sz w:val="22"/>
          <w:szCs w:val="22"/>
        </w:rPr>
        <w:t>Working as a company, students will create a short devised performance piece utilising creative skills and technologies to describe cultural acts through a contemporary lens</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9B020C" w:rsidRDefault="00F81F4D" w:rsidP="00A67FB1">
      <w:pPr>
        <w:ind w:left="720"/>
        <w:rPr>
          <w:rFonts w:ascii="Arial" w:hAnsi="Arial" w:cs="Arial"/>
          <w:sz w:val="24"/>
          <w:szCs w:val="24"/>
        </w:rPr>
      </w:pPr>
      <w:r>
        <w:rPr>
          <w:rFonts w:ascii="Arial" w:hAnsi="Arial" w:cs="Arial"/>
          <w:sz w:val="24"/>
          <w:szCs w:val="24"/>
        </w:rPr>
        <w:t xml:space="preserve">You will create a singular performance piece which responds to a theme that will be discussed and chosen during lectures. </w:t>
      </w:r>
    </w:p>
    <w:p w:rsidR="009B020C" w:rsidRDefault="00F81F4D" w:rsidP="009B020C">
      <w:pPr>
        <w:ind w:left="720"/>
        <w:rPr>
          <w:rFonts w:ascii="Arial" w:hAnsi="Arial" w:cs="Arial"/>
          <w:sz w:val="24"/>
          <w:szCs w:val="24"/>
        </w:rPr>
      </w:pPr>
      <w:r>
        <w:rPr>
          <w:rFonts w:ascii="Arial" w:hAnsi="Arial" w:cs="Arial"/>
          <w:sz w:val="24"/>
          <w:szCs w:val="24"/>
        </w:rPr>
        <w:t>The nature of the work will be ‘devised’ in the sense that we – the company – will construct a performance using available resources and utilising creative abilities to answer a brief for a specific audience</w:t>
      </w:r>
      <w:r w:rsidR="009B020C">
        <w:rPr>
          <w:rFonts w:ascii="Arial" w:hAnsi="Arial" w:cs="Arial"/>
          <w:sz w:val="24"/>
          <w:szCs w:val="24"/>
        </w:rPr>
        <w:t xml:space="preserve"> within a specific time frame</w:t>
      </w:r>
      <w:r>
        <w:rPr>
          <w:rFonts w:ascii="Arial" w:hAnsi="Arial" w:cs="Arial"/>
          <w:sz w:val="24"/>
          <w:szCs w:val="24"/>
        </w:rPr>
        <w:t xml:space="preserve">. </w:t>
      </w:r>
    </w:p>
    <w:p w:rsidR="00152E9D" w:rsidRPr="00A406E5" w:rsidRDefault="00F81F4D" w:rsidP="009B020C">
      <w:pPr>
        <w:ind w:left="720"/>
        <w:rPr>
          <w:rFonts w:ascii="Arial" w:hAnsi="Arial" w:cs="Arial"/>
          <w:sz w:val="24"/>
          <w:szCs w:val="24"/>
        </w:rPr>
      </w:pPr>
      <w:r>
        <w:rPr>
          <w:rFonts w:ascii="Arial" w:hAnsi="Arial" w:cs="Arial"/>
          <w:sz w:val="24"/>
          <w:szCs w:val="24"/>
        </w:rPr>
        <w:t xml:space="preserve">We may use published scripts, songs and texts as a platform to create a diverse and inclusive performance. </w:t>
      </w:r>
    </w:p>
    <w:p w:rsidR="00152E9D" w:rsidRPr="00A406E5" w:rsidRDefault="00F81F4D" w:rsidP="00A67FB1">
      <w:pPr>
        <w:ind w:left="720"/>
        <w:rPr>
          <w:rFonts w:ascii="Arial" w:hAnsi="Arial" w:cs="Arial"/>
          <w:sz w:val="24"/>
          <w:szCs w:val="24"/>
        </w:rPr>
      </w:pPr>
      <w:r>
        <w:rPr>
          <w:rFonts w:ascii="Arial" w:hAnsi="Arial" w:cs="Arial"/>
          <w:sz w:val="24"/>
          <w:szCs w:val="24"/>
        </w:rPr>
        <w:t xml:space="preserve">The performance will include </w:t>
      </w:r>
      <w:r w:rsidR="009B020C">
        <w:rPr>
          <w:rFonts w:ascii="Arial" w:hAnsi="Arial" w:cs="Arial"/>
          <w:sz w:val="24"/>
          <w:szCs w:val="24"/>
        </w:rPr>
        <w:t xml:space="preserve">vocal and physical presentation, interdisciplinary aspects (these could include dance, video, drawing, song, live art, performance writing amongst others) and relate clearly to the learning outcomes, in particular, reference to the exploration of aspect of performance in contemporary culture.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97578E" w:rsidP="00D22D9C">
      <w:pPr>
        <w:jc w:val="both"/>
        <w:rPr>
          <w:rFonts w:ascii="Arial" w:hAnsi="Arial" w:cs="Arial"/>
          <w:sz w:val="22"/>
          <w:szCs w:val="22"/>
        </w:rPr>
      </w:pPr>
      <w:r>
        <w:rPr>
          <w:rFonts w:ascii="Arial" w:hAnsi="Arial" w:cs="Arial"/>
          <w:sz w:val="22"/>
          <w:szCs w:val="22"/>
        </w:rPr>
        <w:t xml:space="preserve">You will evidence your ability to use a broad range of appropriate search methods, including those specific to live performance, to enable well informed analysis of culture, counter culture, sub culture and contemporary performative acts. </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97578E" w:rsidRDefault="0097578E" w:rsidP="00D22D9C">
      <w:pPr>
        <w:jc w:val="both"/>
        <w:rPr>
          <w:rFonts w:ascii="Arial" w:hAnsi="Arial" w:cs="Arial"/>
          <w:sz w:val="22"/>
          <w:szCs w:val="22"/>
        </w:rPr>
      </w:pPr>
      <w:r>
        <w:rPr>
          <w:rFonts w:ascii="Arial" w:hAnsi="Arial" w:cs="Arial"/>
          <w:sz w:val="22"/>
          <w:szCs w:val="22"/>
        </w:rPr>
        <w:t xml:space="preserve">You will effectively express objective </w:t>
      </w:r>
      <w:r w:rsidR="00101A4F">
        <w:rPr>
          <w:rFonts w:ascii="Arial" w:hAnsi="Arial" w:cs="Arial"/>
          <w:sz w:val="22"/>
          <w:szCs w:val="22"/>
        </w:rPr>
        <w:t>appreciation of the principles, tenets and concepts that may cause or arise from the performance of cultural identities or representations.</w:t>
      </w:r>
      <w:r w:rsidR="00B8156F">
        <w:rPr>
          <w:rFonts w:ascii="Arial" w:hAnsi="Arial" w:cs="Arial"/>
          <w:sz w:val="22"/>
          <w:szCs w:val="22"/>
        </w:rPr>
        <w:t xml:space="preserve"> This will allow you to consider representation in performance and facilitate discussion of the impacts of public and social performance.  </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01A4F" w:rsidRPr="00A406E5" w:rsidRDefault="00101A4F" w:rsidP="00101A4F">
      <w:pPr>
        <w:jc w:val="both"/>
        <w:rPr>
          <w:rFonts w:ascii="Arial" w:hAnsi="Arial" w:cs="Arial"/>
          <w:sz w:val="22"/>
          <w:szCs w:val="22"/>
        </w:rPr>
      </w:pPr>
      <w:r>
        <w:rPr>
          <w:rFonts w:ascii="Arial" w:hAnsi="Arial" w:cs="Arial"/>
          <w:sz w:val="22"/>
          <w:szCs w:val="22"/>
        </w:rPr>
        <w:t>Through academic and practical dialogue, you will demonstrate your ability to discuss, analyse and synthesise information relating to cultural performance through appropriate critical lenses.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101A4F" w:rsidP="00D22D9C">
      <w:pPr>
        <w:jc w:val="both"/>
        <w:rPr>
          <w:rFonts w:ascii="Arial" w:hAnsi="Arial" w:cs="Arial"/>
          <w:sz w:val="22"/>
          <w:szCs w:val="22"/>
        </w:rPr>
      </w:pPr>
      <w:r>
        <w:rPr>
          <w:rFonts w:ascii="Arial" w:hAnsi="Arial" w:cs="Arial"/>
          <w:sz w:val="22"/>
          <w:szCs w:val="22"/>
        </w:rPr>
        <w:t xml:space="preserve">You will use your vocal, physical and creative skills to communicate your own performance practice with the company and your audience. You should strive to share your practical intentions collaboratively and professionally through out the rehearsal and performance period. </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101A4F" w:rsidP="00D22D9C">
      <w:pPr>
        <w:jc w:val="both"/>
        <w:rPr>
          <w:rFonts w:ascii="Arial" w:hAnsi="Arial" w:cs="Arial"/>
          <w:sz w:val="22"/>
          <w:szCs w:val="22"/>
        </w:rPr>
      </w:pPr>
      <w:r>
        <w:rPr>
          <w:rFonts w:ascii="Arial" w:hAnsi="Arial" w:cs="Arial"/>
          <w:sz w:val="22"/>
          <w:szCs w:val="22"/>
        </w:rPr>
        <w:t xml:space="preserve">Your ability to research, collect, </w:t>
      </w:r>
      <w:r w:rsidR="00D41920">
        <w:rPr>
          <w:rFonts w:ascii="Arial" w:hAnsi="Arial" w:cs="Arial"/>
          <w:sz w:val="22"/>
          <w:szCs w:val="22"/>
        </w:rPr>
        <w:t xml:space="preserve">document, </w:t>
      </w:r>
      <w:r>
        <w:rPr>
          <w:rFonts w:ascii="Arial" w:hAnsi="Arial" w:cs="Arial"/>
          <w:sz w:val="22"/>
          <w:szCs w:val="22"/>
        </w:rPr>
        <w:t xml:space="preserve">share and discuss cultural performance information with sensitivity will demonstrate your ability to respond to this assessment criterion. </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73F1" w:rsidRPr="00587316" w:rsidRDefault="00C073F1" w:rsidP="00152E9D">
      <w:pPr>
        <w:rPr>
          <w:rFonts w:ascii="Arial" w:hAnsi="Arial" w:cs="Arial"/>
        </w:rPr>
        <w:sectPr w:rsidR="00C073F1" w:rsidRPr="00587316">
          <w:footerReference w:type="default" r:id="rId9"/>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tc>
          <w:tcPr>
            <w:tcW w:w="13948" w:type="dxa"/>
            <w:shd w:val="clear" w:color="auto" w:fill="FF99FF"/>
          </w:tcPr>
          <w:p w:rsidR="00527E60" w:rsidRPr="00D9771E" w:rsidRDefault="00527E60" w:rsidP="00F81F4D">
            <w:pPr>
              <w:rPr>
                <w:rFonts w:ascii="Arial" w:hAnsi="Arial" w:cs="Arial"/>
                <w:b/>
              </w:rPr>
            </w:pPr>
            <w:r>
              <w:rPr>
                <w:rFonts w:ascii="Arial" w:hAnsi="Arial" w:cs="Arial"/>
                <w:b/>
              </w:rPr>
              <w:t>Level 5</w:t>
            </w:r>
          </w:p>
        </w:tc>
      </w:tr>
      <w:tr w:rsidR="00527E60" w:rsidRPr="00D9771E">
        <w:tc>
          <w:tcPr>
            <w:tcW w:w="13948" w:type="dxa"/>
            <w:shd w:val="clear" w:color="auto" w:fill="FFCCFF"/>
          </w:tcPr>
          <w:p w:rsidR="00527E60" w:rsidRPr="00B669B1" w:rsidRDefault="002878BF" w:rsidP="00F81F4D">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trPr>
          <w:tblHeader/>
        </w:trPr>
        <w:tc>
          <w:tcPr>
            <w:tcW w:w="1735" w:type="dxa"/>
            <w:shd w:val="clear" w:color="auto" w:fill="FF99FF"/>
          </w:tcPr>
          <w:p w:rsidR="00527E60" w:rsidRPr="00C73F6F" w:rsidRDefault="00527E60" w:rsidP="00F81F4D">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F81F4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F81F4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F81F4D">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F81F4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F81F4D">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F81F4D">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F81F4D">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F81F4D">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F81F4D">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F81F4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F81F4D">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F81F4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trPr>
          <w:tblHeader/>
        </w:trPr>
        <w:tc>
          <w:tcPr>
            <w:tcW w:w="1735" w:type="dxa"/>
            <w:shd w:val="clear" w:color="auto" w:fill="FF99FF"/>
          </w:tcPr>
          <w:p w:rsidR="00527E60" w:rsidRPr="00D9771E" w:rsidRDefault="00527E60" w:rsidP="00F81F4D">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F81F4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F81F4D">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F81F4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F81F4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F81F4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F81F4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F81F4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tc>
          <w:tcPr>
            <w:tcW w:w="1735" w:type="dxa"/>
            <w:shd w:val="clear" w:color="auto" w:fill="FF99FF"/>
          </w:tcPr>
          <w:p w:rsidR="00527E60" w:rsidRPr="00F65EEE" w:rsidRDefault="00527E60" w:rsidP="00F81F4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F81F4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F81F4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F81F4D">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F81F4D">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F81F4D">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F81F4D">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F81F4D">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F81F4D">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81F4D">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81F4D">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F81F4D">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81F4D">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F81F4D">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tc>
          <w:tcPr>
            <w:tcW w:w="1735" w:type="dxa"/>
            <w:shd w:val="clear" w:color="auto" w:fill="FF99FF"/>
          </w:tcPr>
          <w:p w:rsidR="00527E60" w:rsidRPr="00D9771E" w:rsidRDefault="00527E60" w:rsidP="00F81F4D">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F81F4D">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F81F4D">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F81F4D">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81F4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81F4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81F4D">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F81F4D">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tc>
          <w:tcPr>
            <w:tcW w:w="1735" w:type="dxa"/>
            <w:shd w:val="clear" w:color="auto" w:fill="FF99FF"/>
          </w:tcPr>
          <w:p w:rsidR="00527E60" w:rsidRDefault="00527E60" w:rsidP="00F81F4D">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F81F4D">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F81F4D">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F81F4D">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F81F4D">
            <w:pPr>
              <w:rPr>
                <w:rFonts w:ascii="Arial" w:hAnsi="Arial" w:cs="Arial"/>
              </w:rPr>
            </w:pPr>
          </w:p>
        </w:tc>
        <w:tc>
          <w:tcPr>
            <w:tcW w:w="1736" w:type="dxa"/>
          </w:tcPr>
          <w:p w:rsidR="00527E60" w:rsidRPr="00B669B1" w:rsidRDefault="00527E60" w:rsidP="00F81F4D">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F81F4D">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F81F4D">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F81F4D">
            <w:pPr>
              <w:rPr>
                <w:rFonts w:ascii="Arial" w:hAnsi="Arial" w:cs="Arial"/>
              </w:rPr>
            </w:pPr>
          </w:p>
          <w:p w:rsidR="00527E60" w:rsidRPr="00B669B1" w:rsidRDefault="00527E60" w:rsidP="00F81F4D">
            <w:pPr>
              <w:rPr>
                <w:rFonts w:ascii="Arial" w:hAnsi="Arial" w:cs="Arial"/>
              </w:rPr>
            </w:pPr>
          </w:p>
        </w:tc>
        <w:tc>
          <w:tcPr>
            <w:tcW w:w="1736" w:type="dxa"/>
          </w:tcPr>
          <w:p w:rsidR="00527E60" w:rsidRPr="00B669B1" w:rsidRDefault="00527E60" w:rsidP="00F81F4D">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F81F4D">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F81F4D">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F81F4D">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F81F4D">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F81F4D">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F81F4D">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tc>
          <w:tcPr>
            <w:tcW w:w="1735" w:type="dxa"/>
            <w:shd w:val="clear" w:color="auto" w:fill="FF99FF"/>
          </w:tcPr>
          <w:p w:rsidR="00527E60" w:rsidRDefault="00527E60" w:rsidP="00F81F4D">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F81F4D">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F81F4D">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F81F4D">
            <w:pPr>
              <w:rPr>
                <w:rFonts w:ascii="Arial" w:hAnsi="Arial" w:cs="Arial"/>
              </w:rPr>
            </w:pPr>
            <w:r w:rsidRPr="00B669B1">
              <w:rPr>
                <w:rFonts w:ascii="Arial" w:hAnsi="Arial" w:cs="Arial"/>
              </w:rPr>
              <w:t>Little or no appreciation of the context of the application.</w:t>
            </w:r>
          </w:p>
          <w:p w:rsidR="00527E60" w:rsidRDefault="00527E60" w:rsidP="00F81F4D">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F81F4D">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F81F4D">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F81F4D">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F81F4D">
            <w:pPr>
              <w:rPr>
                <w:rFonts w:ascii="Arial" w:hAnsi="Arial" w:cs="Arial"/>
              </w:rPr>
            </w:pPr>
          </w:p>
          <w:p w:rsidR="00527E60" w:rsidRPr="00B669B1" w:rsidRDefault="00527E60" w:rsidP="00F81F4D">
            <w:pPr>
              <w:rPr>
                <w:rFonts w:ascii="Arial" w:hAnsi="Arial" w:cs="Arial"/>
              </w:rPr>
            </w:pPr>
          </w:p>
        </w:tc>
        <w:tc>
          <w:tcPr>
            <w:tcW w:w="1736" w:type="dxa"/>
          </w:tcPr>
          <w:p w:rsidR="00527E60" w:rsidRPr="00B669B1" w:rsidRDefault="00527E60" w:rsidP="00F81F4D">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F81F4D">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F81F4D">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F81F4D">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F81F4D">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F81F4D">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F81F4D">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F81F4D">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F81F4D">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F81F4D">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F81F4D">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F81F4D">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F81F4D">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tc>
          <w:tcPr>
            <w:tcW w:w="1735" w:type="dxa"/>
            <w:shd w:val="clear" w:color="auto" w:fill="FF99FF"/>
          </w:tcPr>
          <w:p w:rsidR="00527E60" w:rsidRDefault="00527E60" w:rsidP="00F81F4D">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F81F4D">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F81F4D">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F81F4D">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F81F4D">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F81F4D">
            <w:pPr>
              <w:rPr>
                <w:rFonts w:ascii="Arial" w:hAnsi="Arial" w:cs="Arial"/>
              </w:rPr>
            </w:pPr>
          </w:p>
          <w:p w:rsidR="00527E60" w:rsidRPr="00E07BE3" w:rsidRDefault="00527E60" w:rsidP="00F81F4D">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F81F4D">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F81F4D">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F81F4D">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F81F4D">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F81F4D">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F81F4D">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F81F4D">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F81F4D">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F81F4D">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F81F4D">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F81F4D">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F81F4D">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F81F4D">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F81F4D">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F81F4D">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F81F4D">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578E" w:rsidRDefault="0097578E">
      <w:r>
        <w:separator/>
      </w:r>
    </w:p>
  </w:endnote>
  <w:endnote w:type="continuationSeparator" w:id="0">
    <w:p w:rsidR="0097578E" w:rsidRDefault="00975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78E" w:rsidRDefault="0097578E">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578E" w:rsidRDefault="0097578E">
      <w:r>
        <w:separator/>
      </w:r>
    </w:p>
  </w:footnote>
  <w:footnote w:type="continuationSeparator" w:id="0">
    <w:p w:rsidR="0097578E" w:rsidRDefault="009757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oNotTrackMove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11666"/>
    <w:rsid w:val="00026B02"/>
    <w:rsid w:val="000822E5"/>
    <w:rsid w:val="000971FC"/>
    <w:rsid w:val="000A2A3A"/>
    <w:rsid w:val="000A492A"/>
    <w:rsid w:val="000B3931"/>
    <w:rsid w:val="000D2F80"/>
    <w:rsid w:val="000E413A"/>
    <w:rsid w:val="000F5AA3"/>
    <w:rsid w:val="00100396"/>
    <w:rsid w:val="00100B5C"/>
    <w:rsid w:val="00101A4F"/>
    <w:rsid w:val="001106E9"/>
    <w:rsid w:val="00124CA5"/>
    <w:rsid w:val="00134F77"/>
    <w:rsid w:val="00152E9D"/>
    <w:rsid w:val="00154487"/>
    <w:rsid w:val="0017512A"/>
    <w:rsid w:val="00175DB2"/>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C6971"/>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0BCA"/>
    <w:rsid w:val="00423934"/>
    <w:rsid w:val="00426244"/>
    <w:rsid w:val="00451810"/>
    <w:rsid w:val="00460B77"/>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87316"/>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2156D"/>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470F"/>
    <w:rsid w:val="008566E5"/>
    <w:rsid w:val="008566FE"/>
    <w:rsid w:val="00865B46"/>
    <w:rsid w:val="00896134"/>
    <w:rsid w:val="008A62BC"/>
    <w:rsid w:val="008B43E7"/>
    <w:rsid w:val="008D763F"/>
    <w:rsid w:val="008F036F"/>
    <w:rsid w:val="008F1308"/>
    <w:rsid w:val="008F78C2"/>
    <w:rsid w:val="00904568"/>
    <w:rsid w:val="00911394"/>
    <w:rsid w:val="00923D2E"/>
    <w:rsid w:val="00923EF2"/>
    <w:rsid w:val="00926D25"/>
    <w:rsid w:val="00926E9D"/>
    <w:rsid w:val="009315A0"/>
    <w:rsid w:val="00932C6E"/>
    <w:rsid w:val="00933F10"/>
    <w:rsid w:val="009433C5"/>
    <w:rsid w:val="00965881"/>
    <w:rsid w:val="0097578E"/>
    <w:rsid w:val="00986889"/>
    <w:rsid w:val="009871FF"/>
    <w:rsid w:val="00990799"/>
    <w:rsid w:val="00995D51"/>
    <w:rsid w:val="009A0631"/>
    <w:rsid w:val="009B020C"/>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2901"/>
    <w:rsid w:val="00B0744D"/>
    <w:rsid w:val="00B50EA8"/>
    <w:rsid w:val="00B64082"/>
    <w:rsid w:val="00B72325"/>
    <w:rsid w:val="00B8156F"/>
    <w:rsid w:val="00B81AD3"/>
    <w:rsid w:val="00B829D8"/>
    <w:rsid w:val="00B84B5B"/>
    <w:rsid w:val="00B86446"/>
    <w:rsid w:val="00BA1176"/>
    <w:rsid w:val="00BE0B01"/>
    <w:rsid w:val="00BE34B7"/>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57FB"/>
    <w:rsid w:val="00D22D9C"/>
    <w:rsid w:val="00D241F1"/>
    <w:rsid w:val="00D275CB"/>
    <w:rsid w:val="00D30DFA"/>
    <w:rsid w:val="00D41920"/>
    <w:rsid w:val="00D463A5"/>
    <w:rsid w:val="00D46727"/>
    <w:rsid w:val="00D4710D"/>
    <w:rsid w:val="00D47D25"/>
    <w:rsid w:val="00D62ACD"/>
    <w:rsid w:val="00DA36EE"/>
    <w:rsid w:val="00DB116D"/>
    <w:rsid w:val="00DC7830"/>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B5DFD"/>
    <w:rsid w:val="00ED7072"/>
    <w:rsid w:val="00EE27FF"/>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1F4D"/>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8F0F62-48C4-4208-B170-B394686FC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2901"/>
    <w:rPr>
      <w:lang w:eastAsia="en-GB"/>
    </w:rPr>
  </w:style>
  <w:style w:type="paragraph" w:styleId="Heading1">
    <w:name w:val="heading 1"/>
    <w:basedOn w:val="Normal"/>
    <w:next w:val="Normal"/>
    <w:qFormat/>
    <w:rsid w:val="00B02901"/>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02901"/>
    <w:pPr>
      <w:keepNext/>
      <w:jc w:val="both"/>
      <w:outlineLvl w:val="1"/>
    </w:pPr>
    <w:rPr>
      <w:b/>
      <w:sz w:val="24"/>
    </w:rPr>
  </w:style>
  <w:style w:type="paragraph" w:styleId="Heading3">
    <w:name w:val="heading 3"/>
    <w:basedOn w:val="Normal"/>
    <w:next w:val="Normal"/>
    <w:qFormat/>
    <w:rsid w:val="00B02901"/>
    <w:pPr>
      <w:keepNext/>
      <w:jc w:val="center"/>
      <w:outlineLvl w:val="2"/>
    </w:pPr>
    <w:rPr>
      <w:b/>
      <w:sz w:val="24"/>
    </w:rPr>
  </w:style>
  <w:style w:type="paragraph" w:styleId="Heading4">
    <w:name w:val="heading 4"/>
    <w:basedOn w:val="Normal"/>
    <w:next w:val="Normal"/>
    <w:qFormat/>
    <w:rsid w:val="00B02901"/>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02901"/>
    <w:pPr>
      <w:tabs>
        <w:tab w:val="center" w:pos="4153"/>
        <w:tab w:val="right" w:pos="8306"/>
      </w:tabs>
    </w:pPr>
  </w:style>
  <w:style w:type="paragraph" w:styleId="Footer">
    <w:name w:val="footer"/>
    <w:basedOn w:val="Normal"/>
    <w:link w:val="FooterChar"/>
    <w:uiPriority w:val="99"/>
    <w:rsid w:val="00B02901"/>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BE34B7"/>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BE34B7"/>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46</TotalTime>
  <Pages>9</Pages>
  <Words>3455</Words>
  <Characters>19700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23109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Jonathan Pugh</cp:lastModifiedBy>
  <cp:revision>9</cp:revision>
  <cp:lastPrinted>2014-10-10T07:42:00Z</cp:lastPrinted>
  <dcterms:created xsi:type="dcterms:W3CDTF">2018-10-31T12:56:00Z</dcterms:created>
  <dcterms:modified xsi:type="dcterms:W3CDTF">2018-11-01T12:50:00Z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