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622813334"/>
        <w:docPartObj>
          <w:docPartGallery w:val="Cover Pages"/>
          <w:docPartUnique/>
        </w:docPartObj>
      </w:sdtPr>
      <w:sdtEndPr>
        <w:rPr>
          <w:color w:val="FFFFFF" w:themeColor="background1"/>
        </w:rPr>
      </w:sdtEndPr>
      <w:sdtContent>
        <w:p w14:paraId="75F43AC8" w14:textId="046ADC3D" w:rsidR="002E184A" w:rsidRDefault="002E184A">
          <w:pPr>
            <w:pStyle w:val="NoSpacing"/>
            <w:spacing w:before="1540" w:after="240"/>
            <w:jc w:val="center"/>
            <w:rPr>
              <w:color w:val="4472C4" w:themeColor="accent1"/>
            </w:rPr>
          </w:pPr>
          <w:r>
            <w:rPr>
              <w:noProof/>
              <w:color w:val="4472C4" w:themeColor="accent1"/>
            </w:rPr>
            <w:drawing>
              <wp:inline distT="0" distB="0" distL="0" distR="0" wp14:anchorId="152B1B63" wp14:editId="31C651C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36"/>
              <w:szCs w:val="36"/>
            </w:rPr>
            <w:alias w:val="Title"/>
            <w:tag w:val=""/>
            <w:id w:val="1735040861"/>
            <w:placeholder>
              <w:docPart w:val="DD6991D8B98A47C9B6A800B621CD0FDF"/>
            </w:placeholder>
            <w:dataBinding w:prefixMappings="xmlns:ns0='http://purl.org/dc/elements/1.1/' xmlns:ns1='http://schemas.openxmlformats.org/package/2006/metadata/core-properties' " w:xpath="/ns1:coreProperties[1]/ns0:title[1]" w:storeItemID="{6C3C8BC8-F283-45AE-878A-BAB7291924A1}"/>
            <w:text/>
          </w:sdtPr>
          <w:sdtContent>
            <w:p w14:paraId="35800AB6" w14:textId="6093C560" w:rsidR="002E184A" w:rsidRDefault="002E184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E184A">
                <w:rPr>
                  <w:rFonts w:asciiTheme="majorHAnsi" w:eastAsiaTheme="majorEastAsia" w:hAnsiTheme="majorHAnsi" w:cstheme="majorBidi"/>
                  <w:caps/>
                  <w:color w:val="4472C4" w:themeColor="accent1"/>
                  <w:sz w:val="36"/>
                  <w:szCs w:val="36"/>
                </w:rPr>
                <w:t>Digital Skills for Business BMBS4003                      Student Name: VIOLETA RODICA MIHAI                                                                        STUDENT Number: 2537126</w:t>
              </w:r>
            </w:p>
          </w:sdtContent>
        </w:sdt>
        <w:p w14:paraId="68FB8BB2" w14:textId="575DC0D7" w:rsidR="002E184A" w:rsidRDefault="002E184A">
          <w:pPr>
            <w:pStyle w:val="NoSpacing"/>
            <w:spacing w:before="480"/>
            <w:jc w:val="center"/>
            <w:rPr>
              <w:color w:val="4472C4" w:themeColor="accent1"/>
            </w:rPr>
          </w:pPr>
          <w:r>
            <w:rPr>
              <w:noProof/>
              <w:color w:val="4472C4" w:themeColor="accent1"/>
            </w:rPr>
            <w:drawing>
              <wp:inline distT="0" distB="0" distL="0" distR="0" wp14:anchorId="4FC05BC3" wp14:editId="3AF710A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135A4A" w14:textId="7725866D" w:rsidR="002E184A" w:rsidRDefault="002E184A">
          <w:pPr>
            <w:rPr>
              <w:rFonts w:eastAsiaTheme="minorEastAsia"/>
              <w:color w:val="FFFFFF" w:themeColor="background1"/>
              <w:kern w:val="0"/>
              <w:lang w:val="en-US"/>
              <w14:ligatures w14:val="none"/>
            </w:rPr>
          </w:pPr>
          <w:r>
            <w:rPr>
              <w:rFonts w:eastAsiaTheme="minorEastAsia"/>
              <w:color w:val="FFFFFF" w:themeColor="background1"/>
              <w:kern w:val="0"/>
              <w:lang w:val="en-US"/>
              <w14:ligatures w14:val="none"/>
            </w:rPr>
            <w:br w:type="page"/>
          </w:r>
        </w:p>
      </w:sdtContent>
    </w:sdt>
    <w:sdt>
      <w:sdtPr>
        <w:id w:val="294565668"/>
        <w:docPartObj>
          <w:docPartGallery w:val="Table of Contents"/>
          <w:docPartUnique/>
        </w:docPartObj>
      </w:sdtPr>
      <w:sdtEndPr>
        <w:rPr>
          <w:b/>
          <w:bCs/>
          <w:noProof/>
        </w:rPr>
      </w:sdtEndPr>
      <w:sdtContent>
        <w:p w14:paraId="44346835" w14:textId="77777777" w:rsidR="0008250F" w:rsidRPr="0008250F" w:rsidRDefault="0008250F" w:rsidP="0008250F">
          <w:pPr>
            <w:keepNext/>
            <w:keepLines/>
            <w:spacing w:before="240" w:after="0"/>
            <w:rPr>
              <w:rFonts w:asciiTheme="majorHAnsi" w:eastAsiaTheme="majorEastAsia" w:hAnsiTheme="majorHAnsi" w:cstheme="majorBidi"/>
              <w:color w:val="2F5496" w:themeColor="accent1" w:themeShade="BF"/>
              <w:kern w:val="0"/>
              <w:sz w:val="32"/>
              <w:szCs w:val="32"/>
              <w:lang w:val="en-US"/>
              <w14:ligatures w14:val="none"/>
            </w:rPr>
          </w:pPr>
          <w:r w:rsidRPr="0008250F">
            <w:rPr>
              <w:rFonts w:asciiTheme="majorHAnsi" w:eastAsiaTheme="majorEastAsia" w:hAnsiTheme="majorHAnsi" w:cstheme="majorBidi"/>
              <w:color w:val="2F5496" w:themeColor="accent1" w:themeShade="BF"/>
              <w:kern w:val="0"/>
              <w:sz w:val="32"/>
              <w:szCs w:val="32"/>
              <w:lang w:val="en-US"/>
              <w14:ligatures w14:val="none"/>
            </w:rPr>
            <w:t>Contents</w:t>
          </w:r>
        </w:p>
        <w:p w14:paraId="298E84A2" w14:textId="77777777" w:rsidR="0008250F" w:rsidRPr="0008250F" w:rsidRDefault="0008250F" w:rsidP="0008250F">
          <w:pPr>
            <w:tabs>
              <w:tab w:val="right" w:leader="dot" w:pos="9016"/>
            </w:tabs>
            <w:spacing w:after="100"/>
            <w:rPr>
              <w:rFonts w:eastAsiaTheme="minorEastAsia"/>
              <w:noProof/>
              <w:sz w:val="24"/>
              <w:szCs w:val="24"/>
              <w:lang w:eastAsia="en-GB"/>
            </w:rPr>
          </w:pPr>
          <w:r w:rsidRPr="0008250F">
            <w:fldChar w:fldCharType="begin"/>
          </w:r>
          <w:r w:rsidRPr="0008250F">
            <w:instrText xml:space="preserve"> TOC \o "1-3" \h \z \u </w:instrText>
          </w:r>
          <w:r w:rsidRPr="0008250F">
            <w:fldChar w:fldCharType="separate"/>
          </w:r>
          <w:hyperlink w:anchor="_Toc230771194" w:history="1">
            <w:r w:rsidRPr="0008250F">
              <w:rPr>
                <w:noProof/>
                <w:color w:val="0563C1" w:themeColor="hyperlink"/>
                <w:u w:val="single"/>
              </w:rPr>
              <w:t>Section 1: Professional Report</w:t>
            </w:r>
            <w:r w:rsidRPr="0008250F">
              <w:rPr>
                <w:noProof/>
                <w:webHidden/>
              </w:rPr>
              <w:tab/>
            </w:r>
            <w:r w:rsidRPr="0008250F">
              <w:rPr>
                <w:noProof/>
                <w:webHidden/>
              </w:rPr>
              <w:fldChar w:fldCharType="begin"/>
            </w:r>
            <w:r w:rsidRPr="0008250F">
              <w:rPr>
                <w:noProof/>
                <w:webHidden/>
              </w:rPr>
              <w:instrText xml:space="preserve"> PAGEREF _Toc230771194 \h </w:instrText>
            </w:r>
            <w:r w:rsidRPr="0008250F">
              <w:rPr>
                <w:noProof/>
                <w:webHidden/>
              </w:rPr>
            </w:r>
            <w:r w:rsidRPr="0008250F">
              <w:rPr>
                <w:noProof/>
                <w:webHidden/>
              </w:rPr>
              <w:fldChar w:fldCharType="separate"/>
            </w:r>
            <w:r w:rsidRPr="0008250F">
              <w:rPr>
                <w:noProof/>
                <w:webHidden/>
              </w:rPr>
              <w:t>1</w:t>
            </w:r>
            <w:r w:rsidRPr="0008250F">
              <w:rPr>
                <w:noProof/>
                <w:webHidden/>
              </w:rPr>
              <w:fldChar w:fldCharType="end"/>
            </w:r>
          </w:hyperlink>
        </w:p>
        <w:p w14:paraId="5B830A59" w14:textId="77777777" w:rsidR="0008250F" w:rsidRPr="0008250F" w:rsidRDefault="0008250F" w:rsidP="0008250F">
          <w:pPr>
            <w:tabs>
              <w:tab w:val="right" w:leader="dot" w:pos="9016"/>
            </w:tabs>
            <w:spacing w:after="100"/>
            <w:rPr>
              <w:rFonts w:eastAsiaTheme="minorEastAsia"/>
              <w:noProof/>
              <w:sz w:val="24"/>
              <w:szCs w:val="24"/>
              <w:lang w:eastAsia="en-GB"/>
            </w:rPr>
          </w:pPr>
          <w:hyperlink w:anchor="_Toc230771195" w:history="1">
            <w:r w:rsidRPr="0008250F">
              <w:rPr>
                <w:noProof/>
                <w:color w:val="0563C1" w:themeColor="hyperlink"/>
                <w:u w:val="single"/>
              </w:rPr>
              <w:t>Introduction</w:t>
            </w:r>
            <w:r w:rsidRPr="0008250F">
              <w:rPr>
                <w:noProof/>
                <w:webHidden/>
              </w:rPr>
              <w:tab/>
            </w:r>
            <w:r w:rsidRPr="0008250F">
              <w:rPr>
                <w:noProof/>
                <w:webHidden/>
              </w:rPr>
              <w:fldChar w:fldCharType="begin"/>
            </w:r>
            <w:r w:rsidRPr="0008250F">
              <w:rPr>
                <w:noProof/>
                <w:webHidden/>
              </w:rPr>
              <w:instrText xml:space="preserve"> PAGEREF _Toc230771195 \h </w:instrText>
            </w:r>
            <w:r w:rsidRPr="0008250F">
              <w:rPr>
                <w:noProof/>
                <w:webHidden/>
              </w:rPr>
            </w:r>
            <w:r w:rsidRPr="0008250F">
              <w:rPr>
                <w:noProof/>
                <w:webHidden/>
              </w:rPr>
              <w:fldChar w:fldCharType="separate"/>
            </w:r>
            <w:r w:rsidRPr="0008250F">
              <w:rPr>
                <w:noProof/>
                <w:webHidden/>
              </w:rPr>
              <w:t>1</w:t>
            </w:r>
            <w:r w:rsidRPr="0008250F">
              <w:rPr>
                <w:noProof/>
                <w:webHidden/>
              </w:rPr>
              <w:fldChar w:fldCharType="end"/>
            </w:r>
          </w:hyperlink>
        </w:p>
        <w:p w14:paraId="4D30EDD2" w14:textId="77777777" w:rsidR="0008250F" w:rsidRPr="0008250F" w:rsidRDefault="0008250F" w:rsidP="0008250F">
          <w:pPr>
            <w:tabs>
              <w:tab w:val="right" w:leader="dot" w:pos="9016"/>
            </w:tabs>
            <w:spacing w:after="100"/>
            <w:rPr>
              <w:rFonts w:eastAsiaTheme="minorEastAsia"/>
              <w:noProof/>
              <w:sz w:val="24"/>
              <w:szCs w:val="24"/>
              <w:lang w:eastAsia="en-GB"/>
            </w:rPr>
          </w:pPr>
          <w:hyperlink w:anchor="_Toc230771196" w:history="1">
            <w:r w:rsidRPr="0008250F">
              <w:rPr>
                <w:noProof/>
                <w:color w:val="0563C1" w:themeColor="hyperlink"/>
                <w:u w:val="single"/>
              </w:rPr>
              <w:t>Digital Opportunities for Customer Engagement</w:t>
            </w:r>
            <w:r w:rsidRPr="0008250F">
              <w:rPr>
                <w:noProof/>
                <w:webHidden/>
              </w:rPr>
              <w:tab/>
            </w:r>
            <w:r w:rsidRPr="0008250F">
              <w:rPr>
                <w:noProof/>
                <w:webHidden/>
              </w:rPr>
              <w:fldChar w:fldCharType="begin"/>
            </w:r>
            <w:r w:rsidRPr="0008250F">
              <w:rPr>
                <w:noProof/>
                <w:webHidden/>
              </w:rPr>
              <w:instrText xml:space="preserve"> PAGEREF _Toc230771196 \h </w:instrText>
            </w:r>
            <w:r w:rsidRPr="0008250F">
              <w:rPr>
                <w:noProof/>
                <w:webHidden/>
              </w:rPr>
            </w:r>
            <w:r w:rsidRPr="0008250F">
              <w:rPr>
                <w:noProof/>
                <w:webHidden/>
              </w:rPr>
              <w:fldChar w:fldCharType="separate"/>
            </w:r>
            <w:r w:rsidRPr="0008250F">
              <w:rPr>
                <w:noProof/>
                <w:webHidden/>
              </w:rPr>
              <w:t>1</w:t>
            </w:r>
            <w:r w:rsidRPr="0008250F">
              <w:rPr>
                <w:noProof/>
                <w:webHidden/>
              </w:rPr>
              <w:fldChar w:fldCharType="end"/>
            </w:r>
          </w:hyperlink>
        </w:p>
        <w:p w14:paraId="692063EF" w14:textId="77777777" w:rsidR="0008250F" w:rsidRPr="0008250F" w:rsidRDefault="0008250F" w:rsidP="0008250F">
          <w:pPr>
            <w:tabs>
              <w:tab w:val="right" w:leader="dot" w:pos="9016"/>
            </w:tabs>
            <w:spacing w:after="100"/>
            <w:ind w:left="440"/>
            <w:rPr>
              <w:rFonts w:eastAsiaTheme="minorEastAsia"/>
              <w:noProof/>
              <w:sz w:val="24"/>
              <w:szCs w:val="24"/>
              <w:lang w:eastAsia="en-GB"/>
            </w:rPr>
          </w:pPr>
          <w:hyperlink w:anchor="_Toc230771197" w:history="1">
            <w:r w:rsidRPr="0008250F">
              <w:rPr>
                <w:noProof/>
                <w:color w:val="0563C1" w:themeColor="hyperlink"/>
                <w:u w:val="single"/>
              </w:rPr>
              <w:t>1</w:t>
            </w:r>
            <w:r w:rsidRPr="0008250F">
              <w:rPr>
                <w:i/>
                <w:iCs/>
                <w:noProof/>
                <w:color w:val="0563C1" w:themeColor="hyperlink"/>
                <w:u w:val="single"/>
              </w:rPr>
              <w:t>. Email Newsletters</w:t>
            </w:r>
            <w:r w:rsidRPr="0008250F">
              <w:rPr>
                <w:noProof/>
                <w:webHidden/>
              </w:rPr>
              <w:tab/>
            </w:r>
            <w:r w:rsidRPr="0008250F">
              <w:rPr>
                <w:noProof/>
                <w:webHidden/>
              </w:rPr>
              <w:fldChar w:fldCharType="begin"/>
            </w:r>
            <w:r w:rsidRPr="0008250F">
              <w:rPr>
                <w:noProof/>
                <w:webHidden/>
              </w:rPr>
              <w:instrText xml:space="preserve"> PAGEREF _Toc230771197 \h </w:instrText>
            </w:r>
            <w:r w:rsidRPr="0008250F">
              <w:rPr>
                <w:noProof/>
                <w:webHidden/>
              </w:rPr>
            </w:r>
            <w:r w:rsidRPr="0008250F">
              <w:rPr>
                <w:noProof/>
                <w:webHidden/>
              </w:rPr>
              <w:fldChar w:fldCharType="separate"/>
            </w:r>
            <w:r w:rsidRPr="0008250F">
              <w:rPr>
                <w:noProof/>
                <w:webHidden/>
              </w:rPr>
              <w:t>1</w:t>
            </w:r>
            <w:r w:rsidRPr="0008250F">
              <w:rPr>
                <w:noProof/>
                <w:webHidden/>
              </w:rPr>
              <w:fldChar w:fldCharType="end"/>
            </w:r>
          </w:hyperlink>
        </w:p>
        <w:p w14:paraId="1AA6AF14" w14:textId="77777777" w:rsidR="0008250F" w:rsidRPr="0008250F" w:rsidRDefault="0008250F" w:rsidP="0008250F">
          <w:pPr>
            <w:tabs>
              <w:tab w:val="right" w:leader="dot" w:pos="9016"/>
            </w:tabs>
            <w:spacing w:after="100"/>
            <w:ind w:left="440"/>
            <w:rPr>
              <w:rFonts w:eastAsiaTheme="minorEastAsia"/>
              <w:noProof/>
              <w:sz w:val="24"/>
              <w:szCs w:val="24"/>
              <w:lang w:eastAsia="en-GB"/>
            </w:rPr>
          </w:pPr>
          <w:hyperlink w:anchor="_Toc230771198" w:history="1">
            <w:r w:rsidRPr="0008250F">
              <w:rPr>
                <w:noProof/>
                <w:color w:val="0563C1" w:themeColor="hyperlink"/>
                <w:u w:val="single"/>
              </w:rPr>
              <w:t xml:space="preserve">2. </w:t>
            </w:r>
            <w:r w:rsidRPr="0008250F">
              <w:rPr>
                <w:i/>
                <w:iCs/>
                <w:noProof/>
                <w:color w:val="0563C1" w:themeColor="hyperlink"/>
                <w:u w:val="single"/>
              </w:rPr>
              <w:t>Social Media Posts</w:t>
            </w:r>
            <w:r w:rsidRPr="0008250F">
              <w:rPr>
                <w:noProof/>
                <w:webHidden/>
              </w:rPr>
              <w:tab/>
            </w:r>
            <w:r w:rsidRPr="0008250F">
              <w:rPr>
                <w:noProof/>
                <w:webHidden/>
              </w:rPr>
              <w:fldChar w:fldCharType="begin"/>
            </w:r>
            <w:r w:rsidRPr="0008250F">
              <w:rPr>
                <w:noProof/>
                <w:webHidden/>
              </w:rPr>
              <w:instrText xml:space="preserve"> PAGEREF _Toc230771198 \h </w:instrText>
            </w:r>
            <w:r w:rsidRPr="0008250F">
              <w:rPr>
                <w:noProof/>
                <w:webHidden/>
              </w:rPr>
            </w:r>
            <w:r w:rsidRPr="0008250F">
              <w:rPr>
                <w:noProof/>
                <w:webHidden/>
              </w:rPr>
              <w:fldChar w:fldCharType="separate"/>
            </w:r>
            <w:r w:rsidRPr="0008250F">
              <w:rPr>
                <w:noProof/>
                <w:webHidden/>
              </w:rPr>
              <w:t>2</w:t>
            </w:r>
            <w:r w:rsidRPr="0008250F">
              <w:rPr>
                <w:noProof/>
                <w:webHidden/>
              </w:rPr>
              <w:fldChar w:fldCharType="end"/>
            </w:r>
          </w:hyperlink>
        </w:p>
        <w:p w14:paraId="07975149" w14:textId="77777777" w:rsidR="0008250F" w:rsidRPr="0008250F" w:rsidRDefault="0008250F" w:rsidP="0008250F">
          <w:pPr>
            <w:tabs>
              <w:tab w:val="right" w:leader="dot" w:pos="9016"/>
            </w:tabs>
            <w:spacing w:after="100"/>
            <w:ind w:left="440"/>
            <w:rPr>
              <w:rFonts w:eastAsiaTheme="minorEastAsia"/>
              <w:noProof/>
              <w:sz w:val="24"/>
              <w:szCs w:val="24"/>
              <w:lang w:eastAsia="en-GB"/>
            </w:rPr>
          </w:pPr>
          <w:hyperlink w:anchor="_Toc230771199" w:history="1">
            <w:r w:rsidRPr="0008250F">
              <w:rPr>
                <w:noProof/>
                <w:color w:val="0563C1" w:themeColor="hyperlink"/>
                <w:u w:val="single"/>
              </w:rPr>
              <w:t xml:space="preserve">3. </w:t>
            </w:r>
            <w:r w:rsidRPr="0008250F">
              <w:rPr>
                <w:i/>
                <w:iCs/>
                <w:noProof/>
                <w:color w:val="0563C1" w:themeColor="hyperlink"/>
                <w:u w:val="single"/>
              </w:rPr>
              <w:t>Automated Responses</w:t>
            </w:r>
            <w:r w:rsidRPr="0008250F">
              <w:rPr>
                <w:noProof/>
                <w:webHidden/>
              </w:rPr>
              <w:tab/>
            </w:r>
            <w:r w:rsidRPr="0008250F">
              <w:rPr>
                <w:noProof/>
                <w:webHidden/>
              </w:rPr>
              <w:fldChar w:fldCharType="begin"/>
            </w:r>
            <w:r w:rsidRPr="0008250F">
              <w:rPr>
                <w:noProof/>
                <w:webHidden/>
              </w:rPr>
              <w:instrText xml:space="preserve"> PAGEREF _Toc230771199 \h </w:instrText>
            </w:r>
            <w:r w:rsidRPr="0008250F">
              <w:rPr>
                <w:noProof/>
                <w:webHidden/>
              </w:rPr>
            </w:r>
            <w:r w:rsidRPr="0008250F">
              <w:rPr>
                <w:noProof/>
                <w:webHidden/>
              </w:rPr>
              <w:fldChar w:fldCharType="separate"/>
            </w:r>
            <w:r w:rsidRPr="0008250F">
              <w:rPr>
                <w:noProof/>
                <w:webHidden/>
              </w:rPr>
              <w:t>2</w:t>
            </w:r>
            <w:r w:rsidRPr="0008250F">
              <w:rPr>
                <w:noProof/>
                <w:webHidden/>
              </w:rPr>
              <w:fldChar w:fldCharType="end"/>
            </w:r>
          </w:hyperlink>
        </w:p>
        <w:p w14:paraId="531607C7" w14:textId="77777777" w:rsidR="0008250F" w:rsidRPr="0008250F" w:rsidRDefault="0008250F" w:rsidP="0008250F">
          <w:pPr>
            <w:tabs>
              <w:tab w:val="right" w:leader="dot" w:pos="9016"/>
            </w:tabs>
            <w:spacing w:after="100"/>
            <w:ind w:left="440"/>
            <w:rPr>
              <w:rFonts w:eastAsiaTheme="minorEastAsia"/>
              <w:noProof/>
              <w:sz w:val="24"/>
              <w:szCs w:val="24"/>
              <w:lang w:eastAsia="en-GB"/>
            </w:rPr>
          </w:pPr>
          <w:hyperlink w:anchor="_Toc230771200" w:history="1">
            <w:r w:rsidRPr="0008250F">
              <w:rPr>
                <w:noProof/>
                <w:color w:val="0563C1" w:themeColor="hyperlink"/>
                <w:u w:val="single"/>
              </w:rPr>
              <w:t>4</w:t>
            </w:r>
            <w:r w:rsidRPr="0008250F">
              <w:rPr>
                <w:i/>
                <w:iCs/>
                <w:noProof/>
                <w:color w:val="0563C1" w:themeColor="hyperlink"/>
                <w:u w:val="single"/>
              </w:rPr>
              <w:t>. Digital Menus</w:t>
            </w:r>
            <w:r w:rsidRPr="0008250F">
              <w:rPr>
                <w:noProof/>
                <w:webHidden/>
              </w:rPr>
              <w:tab/>
            </w:r>
            <w:r w:rsidRPr="0008250F">
              <w:rPr>
                <w:noProof/>
                <w:webHidden/>
              </w:rPr>
              <w:fldChar w:fldCharType="begin"/>
            </w:r>
            <w:r w:rsidRPr="0008250F">
              <w:rPr>
                <w:noProof/>
                <w:webHidden/>
              </w:rPr>
              <w:instrText xml:space="preserve"> PAGEREF _Toc230771200 \h </w:instrText>
            </w:r>
            <w:r w:rsidRPr="0008250F">
              <w:rPr>
                <w:noProof/>
                <w:webHidden/>
              </w:rPr>
            </w:r>
            <w:r w:rsidRPr="0008250F">
              <w:rPr>
                <w:noProof/>
                <w:webHidden/>
              </w:rPr>
              <w:fldChar w:fldCharType="separate"/>
            </w:r>
            <w:r w:rsidRPr="0008250F">
              <w:rPr>
                <w:noProof/>
                <w:webHidden/>
              </w:rPr>
              <w:t>2</w:t>
            </w:r>
            <w:r w:rsidRPr="0008250F">
              <w:rPr>
                <w:noProof/>
                <w:webHidden/>
              </w:rPr>
              <w:fldChar w:fldCharType="end"/>
            </w:r>
          </w:hyperlink>
        </w:p>
        <w:p w14:paraId="0F354838" w14:textId="77777777" w:rsidR="0008250F" w:rsidRPr="0008250F" w:rsidRDefault="0008250F" w:rsidP="0008250F">
          <w:pPr>
            <w:tabs>
              <w:tab w:val="right" w:leader="dot" w:pos="9016"/>
            </w:tabs>
            <w:spacing w:after="100"/>
            <w:rPr>
              <w:rFonts w:eastAsiaTheme="minorEastAsia"/>
              <w:noProof/>
              <w:sz w:val="24"/>
              <w:szCs w:val="24"/>
              <w:lang w:eastAsia="en-GB"/>
            </w:rPr>
          </w:pPr>
          <w:hyperlink w:anchor="_Toc230771201" w:history="1">
            <w:r w:rsidRPr="0008250F">
              <w:rPr>
                <w:noProof/>
                <w:color w:val="0563C1" w:themeColor="hyperlink"/>
                <w:u w:val="single"/>
              </w:rPr>
              <w:t>Conclusion</w:t>
            </w:r>
            <w:r w:rsidRPr="0008250F">
              <w:rPr>
                <w:noProof/>
                <w:webHidden/>
              </w:rPr>
              <w:tab/>
            </w:r>
            <w:r w:rsidRPr="0008250F">
              <w:rPr>
                <w:noProof/>
                <w:webHidden/>
              </w:rPr>
              <w:fldChar w:fldCharType="begin"/>
            </w:r>
            <w:r w:rsidRPr="0008250F">
              <w:rPr>
                <w:noProof/>
                <w:webHidden/>
              </w:rPr>
              <w:instrText xml:space="preserve"> PAGEREF _Toc230771201 \h </w:instrText>
            </w:r>
            <w:r w:rsidRPr="0008250F">
              <w:rPr>
                <w:noProof/>
                <w:webHidden/>
              </w:rPr>
            </w:r>
            <w:r w:rsidRPr="0008250F">
              <w:rPr>
                <w:noProof/>
                <w:webHidden/>
              </w:rPr>
              <w:fldChar w:fldCharType="separate"/>
            </w:r>
            <w:r w:rsidRPr="0008250F">
              <w:rPr>
                <w:noProof/>
                <w:webHidden/>
              </w:rPr>
              <w:t>3</w:t>
            </w:r>
            <w:r w:rsidRPr="0008250F">
              <w:rPr>
                <w:noProof/>
                <w:webHidden/>
              </w:rPr>
              <w:fldChar w:fldCharType="end"/>
            </w:r>
          </w:hyperlink>
        </w:p>
        <w:p w14:paraId="0A20478A" w14:textId="77777777" w:rsidR="0008250F" w:rsidRPr="0008250F" w:rsidRDefault="0008250F" w:rsidP="0008250F">
          <w:pPr>
            <w:tabs>
              <w:tab w:val="right" w:leader="dot" w:pos="9016"/>
            </w:tabs>
            <w:spacing w:after="100"/>
            <w:rPr>
              <w:rFonts w:eastAsiaTheme="minorEastAsia"/>
              <w:noProof/>
              <w:sz w:val="24"/>
              <w:szCs w:val="24"/>
              <w:lang w:eastAsia="en-GB"/>
            </w:rPr>
          </w:pPr>
          <w:hyperlink w:anchor="_Toc230771202" w:history="1">
            <w:r w:rsidRPr="0008250F">
              <w:rPr>
                <w:noProof/>
                <w:color w:val="0563C1" w:themeColor="hyperlink"/>
                <w:u w:val="single"/>
              </w:rPr>
              <w:t>Section 2: Ethical and Professional Reflection</w:t>
            </w:r>
            <w:r w:rsidRPr="0008250F">
              <w:rPr>
                <w:noProof/>
                <w:webHidden/>
              </w:rPr>
              <w:tab/>
            </w:r>
            <w:r w:rsidRPr="0008250F">
              <w:rPr>
                <w:noProof/>
                <w:webHidden/>
              </w:rPr>
              <w:fldChar w:fldCharType="begin"/>
            </w:r>
            <w:r w:rsidRPr="0008250F">
              <w:rPr>
                <w:noProof/>
                <w:webHidden/>
              </w:rPr>
              <w:instrText xml:space="preserve"> PAGEREF _Toc230771202 \h </w:instrText>
            </w:r>
            <w:r w:rsidRPr="0008250F">
              <w:rPr>
                <w:noProof/>
                <w:webHidden/>
              </w:rPr>
            </w:r>
            <w:r w:rsidRPr="0008250F">
              <w:rPr>
                <w:noProof/>
                <w:webHidden/>
              </w:rPr>
              <w:fldChar w:fldCharType="separate"/>
            </w:r>
            <w:r w:rsidRPr="0008250F">
              <w:rPr>
                <w:noProof/>
                <w:webHidden/>
              </w:rPr>
              <w:t>3</w:t>
            </w:r>
            <w:r w:rsidRPr="0008250F">
              <w:rPr>
                <w:noProof/>
                <w:webHidden/>
              </w:rPr>
              <w:fldChar w:fldCharType="end"/>
            </w:r>
          </w:hyperlink>
        </w:p>
        <w:p w14:paraId="13653FA5" w14:textId="77777777" w:rsidR="0008250F" w:rsidRPr="0008250F" w:rsidRDefault="0008250F" w:rsidP="0008250F">
          <w:pPr>
            <w:tabs>
              <w:tab w:val="right" w:leader="dot" w:pos="9016"/>
            </w:tabs>
            <w:spacing w:after="100"/>
            <w:rPr>
              <w:rFonts w:eastAsiaTheme="minorEastAsia"/>
              <w:noProof/>
              <w:sz w:val="24"/>
              <w:szCs w:val="24"/>
              <w:lang w:eastAsia="en-GB"/>
            </w:rPr>
          </w:pPr>
          <w:hyperlink w:anchor="_Toc230771203" w:history="1">
            <w:r w:rsidRPr="0008250F">
              <w:rPr>
                <w:noProof/>
                <w:color w:val="0563C1" w:themeColor="hyperlink"/>
                <w:u w:val="single"/>
              </w:rPr>
              <w:t>References</w:t>
            </w:r>
            <w:r w:rsidRPr="0008250F">
              <w:rPr>
                <w:noProof/>
                <w:webHidden/>
              </w:rPr>
              <w:tab/>
            </w:r>
            <w:r w:rsidRPr="0008250F">
              <w:rPr>
                <w:noProof/>
                <w:webHidden/>
              </w:rPr>
              <w:fldChar w:fldCharType="begin"/>
            </w:r>
            <w:r w:rsidRPr="0008250F">
              <w:rPr>
                <w:noProof/>
                <w:webHidden/>
              </w:rPr>
              <w:instrText xml:space="preserve"> PAGEREF _Toc230771203 \h </w:instrText>
            </w:r>
            <w:r w:rsidRPr="0008250F">
              <w:rPr>
                <w:noProof/>
                <w:webHidden/>
              </w:rPr>
            </w:r>
            <w:r w:rsidRPr="0008250F">
              <w:rPr>
                <w:noProof/>
                <w:webHidden/>
              </w:rPr>
              <w:fldChar w:fldCharType="separate"/>
            </w:r>
            <w:r w:rsidRPr="0008250F">
              <w:rPr>
                <w:noProof/>
                <w:webHidden/>
              </w:rPr>
              <w:t>4</w:t>
            </w:r>
            <w:r w:rsidRPr="0008250F">
              <w:rPr>
                <w:noProof/>
                <w:webHidden/>
              </w:rPr>
              <w:fldChar w:fldCharType="end"/>
            </w:r>
          </w:hyperlink>
        </w:p>
        <w:p w14:paraId="2E474D7F" w14:textId="77777777" w:rsidR="0008250F" w:rsidRPr="0008250F" w:rsidRDefault="0008250F" w:rsidP="0008250F">
          <w:r w:rsidRPr="0008250F">
            <w:rPr>
              <w:b/>
              <w:bCs/>
              <w:noProof/>
            </w:rPr>
            <w:fldChar w:fldCharType="end"/>
          </w:r>
        </w:p>
      </w:sdtContent>
    </w:sdt>
    <w:p w14:paraId="0074CF97" w14:textId="77777777" w:rsidR="0008250F" w:rsidRPr="0008250F" w:rsidRDefault="0008250F" w:rsidP="0008250F">
      <w:pPr>
        <w:spacing w:line="276" w:lineRule="auto"/>
      </w:pPr>
    </w:p>
    <w:p w14:paraId="1C4C8E27" w14:textId="77777777" w:rsidR="0008250F" w:rsidRPr="0008250F" w:rsidRDefault="0008250F" w:rsidP="0008250F">
      <w:pPr>
        <w:keepNext/>
        <w:keepLines/>
        <w:spacing w:before="360" w:after="80"/>
        <w:outlineLvl w:val="0"/>
        <w:rPr>
          <w:rFonts w:asciiTheme="majorHAnsi" w:eastAsiaTheme="majorEastAsia" w:hAnsiTheme="majorHAnsi" w:cstheme="majorBidi"/>
          <w:color w:val="2F5496" w:themeColor="accent1" w:themeShade="BF"/>
          <w:sz w:val="40"/>
          <w:szCs w:val="40"/>
        </w:rPr>
      </w:pPr>
      <w:bookmarkStart w:id="0" w:name="_Toc230771194"/>
      <w:r w:rsidRPr="0008250F">
        <w:rPr>
          <w:rFonts w:asciiTheme="majorHAnsi" w:eastAsiaTheme="majorEastAsia" w:hAnsiTheme="majorHAnsi" w:cstheme="majorBidi"/>
          <w:color w:val="2F5496" w:themeColor="accent1" w:themeShade="BF"/>
          <w:sz w:val="40"/>
          <w:szCs w:val="40"/>
        </w:rPr>
        <w:t>Section 1: Professional Report</w:t>
      </w:r>
      <w:bookmarkEnd w:id="0"/>
    </w:p>
    <w:p w14:paraId="3FF62DC9" w14:textId="77777777" w:rsidR="0008250F" w:rsidRPr="0008250F" w:rsidRDefault="0008250F" w:rsidP="0008250F">
      <w:pPr>
        <w:spacing w:line="360" w:lineRule="auto"/>
        <w:rPr>
          <w:b/>
          <w:bCs/>
          <w:sz w:val="28"/>
          <w:szCs w:val="28"/>
        </w:rPr>
      </w:pPr>
    </w:p>
    <w:p w14:paraId="62473F2A" w14:textId="77777777" w:rsidR="0008250F" w:rsidRPr="0008250F" w:rsidRDefault="0008250F" w:rsidP="0008250F">
      <w:pPr>
        <w:spacing w:line="360" w:lineRule="auto"/>
        <w:rPr>
          <w:b/>
          <w:bCs/>
          <w:sz w:val="28"/>
          <w:szCs w:val="28"/>
        </w:rPr>
      </w:pPr>
      <w:r w:rsidRPr="0008250F">
        <w:rPr>
          <w:b/>
          <w:bCs/>
          <w:sz w:val="28"/>
          <w:szCs w:val="28"/>
        </w:rPr>
        <w:t xml:space="preserve">Digital Opportunities for Customer Engagement at </w:t>
      </w:r>
      <w:proofErr w:type="spellStart"/>
      <w:r w:rsidRPr="0008250F">
        <w:rPr>
          <w:b/>
          <w:bCs/>
          <w:sz w:val="28"/>
          <w:szCs w:val="28"/>
        </w:rPr>
        <w:t>BrightWave</w:t>
      </w:r>
      <w:proofErr w:type="spellEnd"/>
      <w:r w:rsidRPr="0008250F">
        <w:rPr>
          <w:b/>
          <w:bCs/>
          <w:sz w:val="28"/>
          <w:szCs w:val="28"/>
        </w:rPr>
        <w:t xml:space="preserve"> Café</w:t>
      </w:r>
    </w:p>
    <w:p w14:paraId="624F06D2" w14:textId="77777777" w:rsidR="0008250F" w:rsidRPr="0008250F" w:rsidRDefault="0008250F" w:rsidP="0008250F">
      <w:pPr>
        <w:keepNext/>
        <w:keepLines/>
        <w:spacing w:before="360" w:after="80"/>
        <w:outlineLvl w:val="0"/>
        <w:rPr>
          <w:rFonts w:asciiTheme="majorHAnsi" w:eastAsiaTheme="majorEastAsia" w:hAnsiTheme="majorHAnsi" w:cstheme="majorBidi"/>
          <w:color w:val="2F5496" w:themeColor="accent1" w:themeShade="BF"/>
          <w:sz w:val="40"/>
          <w:szCs w:val="40"/>
        </w:rPr>
      </w:pPr>
      <w:bookmarkStart w:id="1" w:name="_Toc230771195"/>
      <w:r w:rsidRPr="0008250F">
        <w:rPr>
          <w:rFonts w:asciiTheme="majorHAnsi" w:eastAsiaTheme="majorEastAsia" w:hAnsiTheme="majorHAnsi" w:cstheme="majorBidi"/>
          <w:color w:val="2F5496" w:themeColor="accent1" w:themeShade="BF"/>
          <w:sz w:val="40"/>
          <w:szCs w:val="40"/>
        </w:rPr>
        <w:t>Introduction</w:t>
      </w:r>
      <w:bookmarkEnd w:id="1"/>
    </w:p>
    <w:p w14:paraId="0CC59AF5" w14:textId="77777777" w:rsidR="0008250F" w:rsidRPr="0008250F" w:rsidRDefault="0008250F" w:rsidP="0008250F">
      <w:pPr>
        <w:spacing w:line="276" w:lineRule="auto"/>
        <w:ind w:left="-284" w:firstLine="426"/>
        <w:jc w:val="both"/>
      </w:pPr>
    </w:p>
    <w:p w14:paraId="13D6555D" w14:textId="77777777" w:rsidR="0008250F" w:rsidRPr="0008250F" w:rsidRDefault="0008250F" w:rsidP="0008250F">
      <w:pPr>
        <w:spacing w:line="276" w:lineRule="auto"/>
        <w:ind w:left="-284" w:firstLine="426"/>
        <w:jc w:val="both"/>
      </w:pPr>
      <w:r w:rsidRPr="0008250F">
        <w:t xml:space="preserve">Customer engagement is important for businesses because it helps build relationships, increase loyalty, and encourage repeat customers. For a café such as </w:t>
      </w:r>
      <w:proofErr w:type="spellStart"/>
      <w:r w:rsidRPr="0008250F">
        <w:t>BrightWave</w:t>
      </w:r>
      <w:proofErr w:type="spellEnd"/>
      <w:r w:rsidRPr="0008250F">
        <w:t xml:space="preserve"> Café, digital tools can improve communication with customers and create a better customer experience. Modern customers expect businesses to be active online, provide quick responses, and offer convenient digital services.</w:t>
      </w:r>
    </w:p>
    <w:p w14:paraId="209598A5" w14:textId="77777777" w:rsidR="0008250F" w:rsidRPr="0008250F" w:rsidRDefault="0008250F" w:rsidP="0008250F">
      <w:pPr>
        <w:spacing w:line="276" w:lineRule="auto"/>
        <w:ind w:left="-284" w:firstLine="426"/>
        <w:jc w:val="both"/>
      </w:pPr>
      <w:r w:rsidRPr="0008250F">
        <w:t xml:space="preserve">This report explains how </w:t>
      </w:r>
      <w:proofErr w:type="spellStart"/>
      <w:r w:rsidRPr="0008250F">
        <w:t>BrightWave</w:t>
      </w:r>
      <w:proofErr w:type="spellEnd"/>
      <w:r w:rsidRPr="0008250F">
        <w:t xml:space="preserve"> Café can use digital tools such as email newsletters, social media posts, automated responses, and digital menus to improve customer engagement and business growth.</w:t>
      </w:r>
    </w:p>
    <w:p w14:paraId="260DACD6" w14:textId="77777777" w:rsidR="0008250F" w:rsidRPr="0008250F" w:rsidRDefault="0008250F" w:rsidP="0008250F">
      <w:pPr>
        <w:spacing w:line="276" w:lineRule="auto"/>
        <w:ind w:left="-284" w:firstLine="426"/>
      </w:pPr>
    </w:p>
    <w:p w14:paraId="75AC5EBD" w14:textId="77777777" w:rsidR="0008250F" w:rsidRPr="0008250F" w:rsidRDefault="0008250F" w:rsidP="0008250F">
      <w:pPr>
        <w:keepNext/>
        <w:keepLines/>
        <w:spacing w:before="160" w:after="80"/>
        <w:outlineLvl w:val="2"/>
        <w:rPr>
          <w:rFonts w:eastAsiaTheme="majorEastAsia" w:cstheme="majorBidi"/>
          <w:color w:val="2F5496" w:themeColor="accent1" w:themeShade="BF"/>
          <w:sz w:val="28"/>
          <w:szCs w:val="28"/>
        </w:rPr>
      </w:pPr>
      <w:bookmarkStart w:id="2" w:name="_Toc230771196"/>
      <w:r w:rsidRPr="0008250F">
        <w:rPr>
          <w:rFonts w:eastAsiaTheme="majorEastAsia" w:cstheme="majorBidi"/>
          <w:color w:val="2F5496" w:themeColor="accent1" w:themeShade="BF"/>
          <w:sz w:val="28"/>
          <w:szCs w:val="28"/>
        </w:rPr>
        <w:t>Digital Opportunities for Customer Engagement</w:t>
      </w:r>
      <w:bookmarkEnd w:id="2"/>
    </w:p>
    <w:p w14:paraId="70BB600F" w14:textId="77777777" w:rsidR="0008250F" w:rsidRPr="0008250F" w:rsidRDefault="0008250F" w:rsidP="0008250F">
      <w:pPr>
        <w:keepNext/>
        <w:keepLines/>
        <w:spacing w:before="160" w:after="80"/>
        <w:ind w:left="-284" w:firstLine="426"/>
        <w:outlineLvl w:val="2"/>
        <w:rPr>
          <w:rFonts w:eastAsiaTheme="majorEastAsia" w:cstheme="majorBidi"/>
          <w:color w:val="2F5496" w:themeColor="accent1" w:themeShade="BF"/>
          <w:sz w:val="28"/>
          <w:szCs w:val="28"/>
        </w:rPr>
      </w:pPr>
      <w:bookmarkStart w:id="3" w:name="_Toc230771197"/>
      <w:r w:rsidRPr="0008250F">
        <w:rPr>
          <w:rFonts w:eastAsiaTheme="majorEastAsia" w:cstheme="majorBidi"/>
          <w:color w:val="2F5496" w:themeColor="accent1" w:themeShade="BF"/>
          <w:sz w:val="28"/>
          <w:szCs w:val="28"/>
        </w:rPr>
        <w:t>1</w:t>
      </w:r>
      <w:r w:rsidRPr="0008250F">
        <w:rPr>
          <w:rFonts w:eastAsiaTheme="majorEastAsia" w:cstheme="majorBidi"/>
          <w:i/>
          <w:iCs/>
          <w:color w:val="2F5496" w:themeColor="accent1" w:themeShade="BF"/>
          <w:sz w:val="28"/>
          <w:szCs w:val="28"/>
        </w:rPr>
        <w:t>. Email Newsletters</w:t>
      </w:r>
      <w:bookmarkEnd w:id="3"/>
    </w:p>
    <w:p w14:paraId="5F6112C3" w14:textId="77777777" w:rsidR="0008250F" w:rsidRPr="0008250F" w:rsidRDefault="0008250F" w:rsidP="0008250F">
      <w:pPr>
        <w:spacing w:line="276" w:lineRule="auto"/>
        <w:ind w:left="-284" w:firstLine="426"/>
      </w:pPr>
      <w:r w:rsidRPr="0008250F">
        <w:t xml:space="preserve">Email newsletters are an effective way for </w:t>
      </w:r>
      <w:proofErr w:type="spellStart"/>
      <w:r w:rsidRPr="0008250F">
        <w:t>BrightWave</w:t>
      </w:r>
      <w:proofErr w:type="spellEnd"/>
      <w:r w:rsidRPr="0008250F">
        <w:t xml:space="preserve"> Café to stay connected with customers. Customers can subscribe using the café website or by scanning a QR code in-store.</w:t>
      </w:r>
    </w:p>
    <w:p w14:paraId="2A19B1A9" w14:textId="77777777" w:rsidR="0008250F" w:rsidRPr="0008250F" w:rsidRDefault="0008250F" w:rsidP="0008250F">
      <w:pPr>
        <w:spacing w:line="276" w:lineRule="auto"/>
        <w:ind w:left="-284" w:firstLine="426"/>
      </w:pPr>
      <w:r w:rsidRPr="0008250F">
        <w:t>The café could use email newsletters to:</w:t>
      </w:r>
    </w:p>
    <w:p w14:paraId="36C16CAC" w14:textId="77777777" w:rsidR="0008250F" w:rsidRPr="0008250F" w:rsidRDefault="0008250F" w:rsidP="0008250F">
      <w:pPr>
        <w:numPr>
          <w:ilvl w:val="0"/>
          <w:numId w:val="1"/>
        </w:numPr>
        <w:tabs>
          <w:tab w:val="num" w:pos="426"/>
        </w:tabs>
        <w:spacing w:line="276" w:lineRule="auto"/>
        <w:ind w:left="-284" w:firstLine="426"/>
      </w:pPr>
      <w:r w:rsidRPr="0008250F">
        <w:t>Share promotions and discounts</w:t>
      </w:r>
    </w:p>
    <w:p w14:paraId="3572D8E1" w14:textId="77777777" w:rsidR="0008250F" w:rsidRPr="0008250F" w:rsidRDefault="0008250F" w:rsidP="0008250F">
      <w:pPr>
        <w:numPr>
          <w:ilvl w:val="0"/>
          <w:numId w:val="1"/>
        </w:numPr>
        <w:tabs>
          <w:tab w:val="num" w:pos="426"/>
        </w:tabs>
        <w:spacing w:line="276" w:lineRule="auto"/>
        <w:ind w:left="-284" w:firstLine="426"/>
      </w:pPr>
      <w:r w:rsidRPr="0008250F">
        <w:lastRenderedPageBreak/>
        <w:t>Announce new menu items</w:t>
      </w:r>
    </w:p>
    <w:p w14:paraId="11F6F3C7" w14:textId="77777777" w:rsidR="0008250F" w:rsidRPr="0008250F" w:rsidRDefault="0008250F" w:rsidP="0008250F">
      <w:pPr>
        <w:numPr>
          <w:ilvl w:val="0"/>
          <w:numId w:val="1"/>
        </w:numPr>
        <w:tabs>
          <w:tab w:val="num" w:pos="426"/>
        </w:tabs>
        <w:spacing w:line="276" w:lineRule="auto"/>
        <w:ind w:left="-284" w:firstLine="426"/>
      </w:pPr>
      <w:r w:rsidRPr="0008250F">
        <w:t>Inform customers about dedicated events or seasonal offers</w:t>
      </w:r>
    </w:p>
    <w:p w14:paraId="49F2CA12" w14:textId="77777777" w:rsidR="0008250F" w:rsidRPr="0008250F" w:rsidRDefault="0008250F" w:rsidP="0008250F">
      <w:pPr>
        <w:numPr>
          <w:ilvl w:val="0"/>
          <w:numId w:val="1"/>
        </w:numPr>
        <w:tabs>
          <w:tab w:val="num" w:pos="426"/>
        </w:tabs>
        <w:spacing w:line="276" w:lineRule="auto"/>
        <w:ind w:left="-284" w:firstLine="426"/>
      </w:pPr>
      <w:r w:rsidRPr="0008250F">
        <w:t>Reward loyal customers with exclusive deals</w:t>
      </w:r>
    </w:p>
    <w:p w14:paraId="023EF7E6" w14:textId="77777777" w:rsidR="0008250F" w:rsidRPr="0008250F" w:rsidRDefault="0008250F" w:rsidP="0008250F">
      <w:pPr>
        <w:spacing w:line="276" w:lineRule="auto"/>
        <w:jc w:val="both"/>
      </w:pPr>
      <w:r w:rsidRPr="0008250F">
        <w:t>This keeps customers informed and encourages repeat visits.</w:t>
      </w:r>
    </w:p>
    <w:p w14:paraId="44B8E07C" w14:textId="77777777" w:rsidR="0008250F" w:rsidRPr="0008250F" w:rsidRDefault="0008250F" w:rsidP="0008250F">
      <w:pPr>
        <w:keepNext/>
        <w:keepLines/>
        <w:spacing w:before="160" w:after="80"/>
        <w:ind w:left="-284" w:firstLine="426"/>
        <w:outlineLvl w:val="2"/>
        <w:rPr>
          <w:rFonts w:eastAsiaTheme="majorEastAsia" w:cstheme="majorBidi"/>
          <w:color w:val="2F5496" w:themeColor="accent1" w:themeShade="BF"/>
          <w:sz w:val="28"/>
          <w:szCs w:val="28"/>
        </w:rPr>
      </w:pPr>
      <w:bookmarkStart w:id="4" w:name="_Toc230771198"/>
      <w:r w:rsidRPr="0008250F">
        <w:rPr>
          <w:rFonts w:eastAsiaTheme="majorEastAsia" w:cstheme="majorBidi"/>
          <w:color w:val="2F5496" w:themeColor="accent1" w:themeShade="BF"/>
          <w:sz w:val="28"/>
          <w:szCs w:val="28"/>
        </w:rPr>
        <w:t xml:space="preserve">2. </w:t>
      </w:r>
      <w:r w:rsidRPr="0008250F">
        <w:rPr>
          <w:rFonts w:eastAsiaTheme="majorEastAsia" w:cstheme="majorBidi"/>
          <w:i/>
          <w:iCs/>
          <w:color w:val="2F5496" w:themeColor="accent1" w:themeShade="BF"/>
          <w:sz w:val="28"/>
          <w:szCs w:val="28"/>
        </w:rPr>
        <w:t>Social Media Posts</w:t>
      </w:r>
      <w:bookmarkEnd w:id="4"/>
    </w:p>
    <w:p w14:paraId="0388DC28" w14:textId="4AEC165C" w:rsidR="0008250F" w:rsidRPr="0008250F" w:rsidRDefault="0008250F" w:rsidP="0008250F">
      <w:pPr>
        <w:spacing w:line="276" w:lineRule="auto"/>
        <w:ind w:left="-284" w:firstLine="426"/>
        <w:jc w:val="both"/>
      </w:pPr>
      <w:r w:rsidRPr="0008250F">
        <w:t xml:space="preserve">Social media platforms such as Instagram, Facebook, and TikTok can help </w:t>
      </w:r>
      <w:proofErr w:type="spellStart"/>
      <w:r w:rsidRPr="0008250F">
        <w:t>BrightWave</w:t>
      </w:r>
      <w:proofErr w:type="spellEnd"/>
      <w:r w:rsidRPr="0008250F">
        <w:t xml:space="preserve"> Café attract new customers and maintain engagement with existing ones.</w:t>
      </w:r>
      <w:r w:rsidR="009A70B4">
        <w:t xml:space="preserve"> (Instagram, Facebook, </w:t>
      </w:r>
      <w:proofErr w:type="spellStart"/>
      <w:r w:rsidR="009A70B4">
        <w:t>Tiktok</w:t>
      </w:r>
      <w:proofErr w:type="spellEnd"/>
      <w:r w:rsidR="009A70B4">
        <w:t xml:space="preserve"> 2026)</w:t>
      </w:r>
    </w:p>
    <w:p w14:paraId="34728C40" w14:textId="77777777" w:rsidR="0008250F" w:rsidRPr="0008250F" w:rsidRDefault="0008250F" w:rsidP="0008250F">
      <w:pPr>
        <w:spacing w:line="276" w:lineRule="auto"/>
        <w:ind w:left="-284" w:firstLine="426"/>
      </w:pPr>
      <w:r w:rsidRPr="0008250F">
        <w:t>The café could post:</w:t>
      </w:r>
    </w:p>
    <w:p w14:paraId="297B430D" w14:textId="77777777" w:rsidR="0008250F" w:rsidRPr="0008250F" w:rsidRDefault="0008250F" w:rsidP="0008250F">
      <w:pPr>
        <w:numPr>
          <w:ilvl w:val="0"/>
          <w:numId w:val="2"/>
        </w:numPr>
        <w:tabs>
          <w:tab w:val="num" w:pos="426"/>
        </w:tabs>
        <w:spacing w:line="276" w:lineRule="auto"/>
        <w:ind w:left="-284" w:firstLine="426"/>
      </w:pPr>
      <w:r w:rsidRPr="0008250F">
        <w:t>Photos of food and drinks</w:t>
      </w:r>
    </w:p>
    <w:p w14:paraId="78C80E5B" w14:textId="77777777" w:rsidR="0008250F" w:rsidRPr="0008250F" w:rsidRDefault="0008250F" w:rsidP="0008250F">
      <w:pPr>
        <w:numPr>
          <w:ilvl w:val="0"/>
          <w:numId w:val="2"/>
        </w:numPr>
        <w:tabs>
          <w:tab w:val="num" w:pos="426"/>
        </w:tabs>
        <w:spacing w:line="276" w:lineRule="auto"/>
        <w:ind w:left="-284" w:firstLine="426"/>
      </w:pPr>
      <w:r w:rsidRPr="0008250F">
        <w:t>Behind-the-scenes content</w:t>
      </w:r>
    </w:p>
    <w:p w14:paraId="2DDBA196" w14:textId="77777777" w:rsidR="0008250F" w:rsidRPr="0008250F" w:rsidRDefault="0008250F" w:rsidP="0008250F">
      <w:pPr>
        <w:numPr>
          <w:ilvl w:val="0"/>
          <w:numId w:val="2"/>
        </w:numPr>
        <w:tabs>
          <w:tab w:val="num" w:pos="426"/>
        </w:tabs>
        <w:spacing w:line="276" w:lineRule="auto"/>
        <w:ind w:left="-284" w:firstLine="426"/>
      </w:pPr>
      <w:r w:rsidRPr="0008250F">
        <w:t>Customer reviews and testimonials</w:t>
      </w:r>
    </w:p>
    <w:p w14:paraId="5DD2B9F4" w14:textId="77777777" w:rsidR="0008250F" w:rsidRPr="0008250F" w:rsidRDefault="0008250F" w:rsidP="0008250F">
      <w:pPr>
        <w:numPr>
          <w:ilvl w:val="0"/>
          <w:numId w:val="2"/>
        </w:numPr>
        <w:tabs>
          <w:tab w:val="num" w:pos="426"/>
        </w:tabs>
        <w:spacing w:line="276" w:lineRule="auto"/>
        <w:ind w:left="-284" w:firstLine="426"/>
      </w:pPr>
      <w:r w:rsidRPr="0008250F">
        <w:t>Promotional offers and competitions</w:t>
      </w:r>
    </w:p>
    <w:p w14:paraId="7834A3E6" w14:textId="77777777" w:rsidR="0008250F" w:rsidRPr="0008250F" w:rsidRDefault="0008250F" w:rsidP="0008250F">
      <w:pPr>
        <w:numPr>
          <w:ilvl w:val="0"/>
          <w:numId w:val="2"/>
        </w:numPr>
        <w:tabs>
          <w:tab w:val="num" w:pos="426"/>
        </w:tabs>
        <w:spacing w:line="276" w:lineRule="auto"/>
        <w:ind w:left="-284" w:firstLine="426"/>
      </w:pPr>
      <w:r w:rsidRPr="0008250F">
        <w:t>Short videos showing drink preparation</w:t>
      </w:r>
    </w:p>
    <w:p w14:paraId="16809BBA" w14:textId="77777777" w:rsidR="0008250F" w:rsidRPr="0008250F" w:rsidRDefault="0008250F" w:rsidP="0008250F">
      <w:pPr>
        <w:spacing w:line="276" w:lineRule="auto"/>
        <w:ind w:left="-284" w:firstLine="426"/>
        <w:jc w:val="both"/>
      </w:pPr>
      <w:r w:rsidRPr="0008250F">
        <w:t>Posting regularly can increase visibility and create a strong online presence. Customers are more likely to visit cafés that appear active and engaging online. Social media also allows customers to comment, share posts, and tag friends, which helps promote the business to a wider audience.</w:t>
      </w:r>
    </w:p>
    <w:p w14:paraId="5EE2FB12" w14:textId="77777777" w:rsidR="0008250F" w:rsidRPr="0008250F" w:rsidRDefault="0008250F" w:rsidP="0008250F">
      <w:pPr>
        <w:keepNext/>
        <w:keepLines/>
        <w:spacing w:before="160" w:after="80"/>
        <w:ind w:left="-284" w:firstLine="426"/>
        <w:outlineLvl w:val="2"/>
        <w:rPr>
          <w:rFonts w:eastAsiaTheme="majorEastAsia" w:cstheme="majorBidi"/>
          <w:i/>
          <w:iCs/>
          <w:color w:val="2F5496" w:themeColor="accent1" w:themeShade="BF"/>
          <w:sz w:val="28"/>
          <w:szCs w:val="28"/>
        </w:rPr>
      </w:pPr>
      <w:bookmarkStart w:id="5" w:name="_Toc230771199"/>
      <w:r w:rsidRPr="0008250F">
        <w:rPr>
          <w:rFonts w:eastAsiaTheme="majorEastAsia" w:cstheme="majorBidi"/>
          <w:color w:val="2F5496" w:themeColor="accent1" w:themeShade="BF"/>
          <w:sz w:val="28"/>
          <w:szCs w:val="28"/>
        </w:rPr>
        <w:t xml:space="preserve">3. </w:t>
      </w:r>
      <w:r w:rsidRPr="0008250F">
        <w:rPr>
          <w:rFonts w:eastAsiaTheme="majorEastAsia" w:cstheme="majorBidi"/>
          <w:i/>
          <w:iCs/>
          <w:color w:val="2F5496" w:themeColor="accent1" w:themeShade="BF"/>
          <w:sz w:val="28"/>
          <w:szCs w:val="28"/>
        </w:rPr>
        <w:t>Automated Responses</w:t>
      </w:r>
      <w:bookmarkEnd w:id="5"/>
    </w:p>
    <w:p w14:paraId="44C6CCD6" w14:textId="77777777" w:rsidR="0008250F" w:rsidRPr="0008250F" w:rsidRDefault="0008250F" w:rsidP="0008250F">
      <w:pPr>
        <w:spacing w:line="276" w:lineRule="auto"/>
        <w:ind w:left="-284" w:firstLine="426"/>
        <w:jc w:val="both"/>
      </w:pPr>
      <w:r w:rsidRPr="0008250F">
        <w:t xml:space="preserve">Automated responses can improve customer service by providing quick replies to customer questions. </w:t>
      </w:r>
      <w:proofErr w:type="spellStart"/>
      <w:r w:rsidRPr="0008250F">
        <w:t>BrightWave</w:t>
      </w:r>
      <w:proofErr w:type="spellEnd"/>
      <w:r w:rsidRPr="0008250F">
        <w:t xml:space="preserve"> Café could use chatbots or automatic messaging systems on social media and their website.</w:t>
      </w:r>
    </w:p>
    <w:p w14:paraId="19AD0BC8" w14:textId="77777777" w:rsidR="0008250F" w:rsidRPr="0008250F" w:rsidRDefault="0008250F" w:rsidP="0008250F">
      <w:pPr>
        <w:spacing w:line="276" w:lineRule="auto"/>
        <w:ind w:left="-284" w:firstLine="426"/>
      </w:pPr>
      <w:r w:rsidRPr="0008250F">
        <w:t>Automated responses could answer usual questions such as:</w:t>
      </w:r>
    </w:p>
    <w:p w14:paraId="1EA9A990" w14:textId="77777777" w:rsidR="0008250F" w:rsidRPr="0008250F" w:rsidRDefault="0008250F" w:rsidP="0008250F">
      <w:pPr>
        <w:numPr>
          <w:ilvl w:val="0"/>
          <w:numId w:val="3"/>
        </w:numPr>
        <w:tabs>
          <w:tab w:val="num" w:pos="426"/>
        </w:tabs>
        <w:spacing w:line="276" w:lineRule="auto"/>
        <w:ind w:left="-284" w:firstLine="426"/>
      </w:pPr>
      <w:r w:rsidRPr="0008250F">
        <w:t>Opening hours</w:t>
      </w:r>
    </w:p>
    <w:p w14:paraId="6DDAABBD" w14:textId="77777777" w:rsidR="0008250F" w:rsidRPr="0008250F" w:rsidRDefault="0008250F" w:rsidP="0008250F">
      <w:pPr>
        <w:numPr>
          <w:ilvl w:val="0"/>
          <w:numId w:val="3"/>
        </w:numPr>
        <w:tabs>
          <w:tab w:val="num" w:pos="426"/>
        </w:tabs>
        <w:spacing w:line="276" w:lineRule="auto"/>
        <w:ind w:left="-284" w:firstLine="426"/>
      </w:pPr>
      <w:r w:rsidRPr="0008250F">
        <w:t>Menu information</w:t>
      </w:r>
    </w:p>
    <w:p w14:paraId="78FB54DD" w14:textId="77777777" w:rsidR="0008250F" w:rsidRPr="0008250F" w:rsidRDefault="0008250F" w:rsidP="0008250F">
      <w:pPr>
        <w:numPr>
          <w:ilvl w:val="0"/>
          <w:numId w:val="3"/>
        </w:numPr>
        <w:tabs>
          <w:tab w:val="num" w:pos="426"/>
        </w:tabs>
        <w:spacing w:line="276" w:lineRule="auto"/>
        <w:ind w:left="-284" w:firstLine="426"/>
      </w:pPr>
      <w:r w:rsidRPr="0008250F">
        <w:t>Location and contact details</w:t>
      </w:r>
    </w:p>
    <w:p w14:paraId="5CF38F01" w14:textId="77777777" w:rsidR="0008250F" w:rsidRPr="0008250F" w:rsidRDefault="0008250F" w:rsidP="0008250F">
      <w:pPr>
        <w:numPr>
          <w:ilvl w:val="0"/>
          <w:numId w:val="3"/>
        </w:numPr>
        <w:tabs>
          <w:tab w:val="num" w:pos="426"/>
        </w:tabs>
        <w:spacing w:line="276" w:lineRule="auto"/>
        <w:ind w:left="-284" w:firstLine="426"/>
      </w:pPr>
      <w:r w:rsidRPr="0008250F">
        <w:t>Wi-Fi availability</w:t>
      </w:r>
    </w:p>
    <w:p w14:paraId="06C208C9" w14:textId="77777777" w:rsidR="0008250F" w:rsidRPr="0008250F" w:rsidRDefault="0008250F" w:rsidP="0008250F">
      <w:pPr>
        <w:numPr>
          <w:ilvl w:val="0"/>
          <w:numId w:val="3"/>
        </w:numPr>
        <w:tabs>
          <w:tab w:val="num" w:pos="426"/>
        </w:tabs>
        <w:spacing w:line="276" w:lineRule="auto"/>
        <w:ind w:left="-284" w:firstLine="426"/>
      </w:pPr>
      <w:r w:rsidRPr="0008250F">
        <w:t>Booking information</w:t>
      </w:r>
    </w:p>
    <w:p w14:paraId="5CD7BE51" w14:textId="77777777" w:rsidR="0008250F" w:rsidRPr="0008250F" w:rsidRDefault="0008250F" w:rsidP="0008250F">
      <w:pPr>
        <w:spacing w:line="276" w:lineRule="auto"/>
        <w:ind w:left="-284" w:firstLine="426"/>
      </w:pPr>
      <w:r w:rsidRPr="0008250F">
        <w:t xml:space="preserve">This saves staff time and ensures customers receive immediate assistance, even outside business hours. </w:t>
      </w:r>
    </w:p>
    <w:p w14:paraId="5BAD0536" w14:textId="77777777" w:rsidR="0008250F" w:rsidRPr="0008250F" w:rsidRDefault="0008250F" w:rsidP="0008250F">
      <w:pPr>
        <w:keepNext/>
        <w:keepLines/>
        <w:spacing w:before="160" w:after="80"/>
        <w:ind w:left="-284" w:firstLine="426"/>
        <w:outlineLvl w:val="2"/>
        <w:rPr>
          <w:rFonts w:eastAsiaTheme="majorEastAsia" w:cstheme="majorBidi"/>
          <w:color w:val="2F5496" w:themeColor="accent1" w:themeShade="BF"/>
          <w:sz w:val="28"/>
          <w:szCs w:val="28"/>
        </w:rPr>
      </w:pPr>
      <w:bookmarkStart w:id="6" w:name="_Toc230771200"/>
      <w:r w:rsidRPr="0008250F">
        <w:rPr>
          <w:rFonts w:eastAsiaTheme="majorEastAsia" w:cstheme="majorBidi"/>
          <w:color w:val="2F5496" w:themeColor="accent1" w:themeShade="BF"/>
          <w:sz w:val="28"/>
          <w:szCs w:val="28"/>
        </w:rPr>
        <w:t>4</w:t>
      </w:r>
      <w:r w:rsidRPr="0008250F">
        <w:rPr>
          <w:rFonts w:eastAsiaTheme="majorEastAsia" w:cstheme="majorBidi"/>
          <w:i/>
          <w:iCs/>
          <w:color w:val="2F5496" w:themeColor="accent1" w:themeShade="BF"/>
          <w:sz w:val="28"/>
          <w:szCs w:val="28"/>
        </w:rPr>
        <w:t>. Digital Menus</w:t>
      </w:r>
      <w:bookmarkEnd w:id="6"/>
    </w:p>
    <w:p w14:paraId="17ADD604" w14:textId="77777777" w:rsidR="0008250F" w:rsidRPr="0008250F" w:rsidRDefault="0008250F" w:rsidP="0008250F">
      <w:pPr>
        <w:spacing w:line="276" w:lineRule="auto"/>
        <w:ind w:left="-284" w:firstLine="426"/>
        <w:jc w:val="both"/>
      </w:pPr>
      <w:r w:rsidRPr="0008250F">
        <w:t xml:space="preserve">Digital menus provide customers with an easy and modern way to view products and prices. </w:t>
      </w:r>
      <w:proofErr w:type="spellStart"/>
      <w:r w:rsidRPr="0008250F">
        <w:t>BrightWave</w:t>
      </w:r>
      <w:proofErr w:type="spellEnd"/>
      <w:r w:rsidRPr="0008250F">
        <w:t xml:space="preserve"> Café could use QR codes on tables that link directly to an online menu.</w:t>
      </w:r>
    </w:p>
    <w:p w14:paraId="2554FFFB" w14:textId="77777777" w:rsidR="002A062F" w:rsidRDefault="002A062F" w:rsidP="0008250F">
      <w:pPr>
        <w:spacing w:line="276" w:lineRule="auto"/>
        <w:ind w:left="-284" w:firstLine="426"/>
      </w:pPr>
    </w:p>
    <w:p w14:paraId="02F8126D" w14:textId="58C1FEB3" w:rsidR="0008250F" w:rsidRPr="0008250F" w:rsidRDefault="0008250F" w:rsidP="0008250F">
      <w:pPr>
        <w:spacing w:line="276" w:lineRule="auto"/>
        <w:ind w:left="-284" w:firstLine="426"/>
      </w:pPr>
      <w:r w:rsidRPr="0008250F">
        <w:lastRenderedPageBreak/>
        <w:t>Benefits of digital menus include:</w:t>
      </w:r>
    </w:p>
    <w:p w14:paraId="01E79134" w14:textId="77777777" w:rsidR="0008250F" w:rsidRPr="0008250F" w:rsidRDefault="0008250F" w:rsidP="0008250F">
      <w:pPr>
        <w:numPr>
          <w:ilvl w:val="0"/>
          <w:numId w:val="4"/>
        </w:numPr>
        <w:tabs>
          <w:tab w:val="num" w:pos="426"/>
        </w:tabs>
        <w:spacing w:line="276" w:lineRule="auto"/>
        <w:ind w:left="-284" w:firstLine="426"/>
      </w:pPr>
      <w:r w:rsidRPr="0008250F">
        <w:t>Easy updates to prices and items</w:t>
      </w:r>
    </w:p>
    <w:p w14:paraId="2BBA34D0" w14:textId="77777777" w:rsidR="0008250F" w:rsidRPr="0008250F" w:rsidRDefault="0008250F" w:rsidP="0008250F">
      <w:pPr>
        <w:numPr>
          <w:ilvl w:val="0"/>
          <w:numId w:val="4"/>
        </w:numPr>
        <w:tabs>
          <w:tab w:val="num" w:pos="426"/>
        </w:tabs>
        <w:spacing w:line="276" w:lineRule="auto"/>
        <w:ind w:left="-284" w:firstLine="426"/>
      </w:pPr>
      <w:r w:rsidRPr="0008250F">
        <w:t>Reduced printing costs</w:t>
      </w:r>
    </w:p>
    <w:p w14:paraId="2188CD87" w14:textId="77777777" w:rsidR="0008250F" w:rsidRPr="0008250F" w:rsidRDefault="0008250F" w:rsidP="0008250F">
      <w:pPr>
        <w:numPr>
          <w:ilvl w:val="0"/>
          <w:numId w:val="4"/>
        </w:numPr>
        <w:tabs>
          <w:tab w:val="num" w:pos="426"/>
        </w:tabs>
        <w:spacing w:line="276" w:lineRule="auto"/>
        <w:ind w:left="-284" w:firstLine="426"/>
      </w:pPr>
      <w:r w:rsidRPr="0008250F">
        <w:t>Faster service</w:t>
      </w:r>
    </w:p>
    <w:p w14:paraId="18416832" w14:textId="77777777" w:rsidR="0008250F" w:rsidRPr="0008250F" w:rsidRDefault="0008250F" w:rsidP="0008250F">
      <w:pPr>
        <w:numPr>
          <w:ilvl w:val="0"/>
          <w:numId w:val="4"/>
        </w:numPr>
        <w:tabs>
          <w:tab w:val="num" w:pos="426"/>
        </w:tabs>
        <w:spacing w:line="276" w:lineRule="auto"/>
        <w:ind w:left="-284" w:firstLine="426"/>
      </w:pPr>
      <w:r w:rsidRPr="0008250F">
        <w:t>Improved hygiene and convenience</w:t>
      </w:r>
    </w:p>
    <w:p w14:paraId="204709D4" w14:textId="77777777" w:rsidR="0008250F" w:rsidRPr="0008250F" w:rsidRDefault="0008250F" w:rsidP="0008250F">
      <w:pPr>
        <w:numPr>
          <w:ilvl w:val="0"/>
          <w:numId w:val="4"/>
        </w:numPr>
        <w:tabs>
          <w:tab w:val="num" w:pos="426"/>
        </w:tabs>
        <w:spacing w:line="276" w:lineRule="auto"/>
        <w:ind w:left="-284" w:firstLine="426"/>
      </w:pPr>
      <w:r w:rsidRPr="0008250F">
        <w:t>Ability to include photos and allergen information</w:t>
      </w:r>
    </w:p>
    <w:p w14:paraId="6050BE50" w14:textId="77777777" w:rsidR="0008250F" w:rsidRDefault="0008250F" w:rsidP="0008250F">
      <w:pPr>
        <w:spacing w:line="276" w:lineRule="auto"/>
        <w:ind w:left="-284" w:firstLine="426"/>
        <w:jc w:val="both"/>
      </w:pPr>
      <w:r w:rsidRPr="0008250F">
        <w:t>Digital menus can also promote exclusive offers and popular items, encouraging customers to purchase more products.</w:t>
      </w:r>
    </w:p>
    <w:p w14:paraId="0974B744" w14:textId="77777777" w:rsidR="00B76628" w:rsidRPr="0008250F" w:rsidRDefault="00B76628" w:rsidP="0008250F">
      <w:pPr>
        <w:spacing w:line="276" w:lineRule="auto"/>
        <w:ind w:left="-284" w:firstLine="426"/>
        <w:jc w:val="both"/>
      </w:pPr>
    </w:p>
    <w:p w14:paraId="14A1FB07" w14:textId="77777777" w:rsidR="0008250F" w:rsidRPr="0008250F" w:rsidRDefault="0008250F" w:rsidP="0008250F">
      <w:pPr>
        <w:keepNext/>
        <w:keepLines/>
        <w:spacing w:before="160" w:after="80"/>
        <w:outlineLvl w:val="1"/>
        <w:rPr>
          <w:rFonts w:asciiTheme="majorHAnsi" w:eastAsiaTheme="majorEastAsia" w:hAnsiTheme="majorHAnsi" w:cstheme="majorBidi"/>
          <w:color w:val="2F5496" w:themeColor="accent1" w:themeShade="BF"/>
          <w:sz w:val="32"/>
          <w:szCs w:val="32"/>
        </w:rPr>
      </w:pPr>
      <w:bookmarkStart w:id="7" w:name="_Toc230771201"/>
      <w:r w:rsidRPr="0008250F">
        <w:rPr>
          <w:rFonts w:asciiTheme="majorHAnsi" w:eastAsiaTheme="majorEastAsia" w:hAnsiTheme="majorHAnsi" w:cstheme="majorBidi"/>
          <w:color w:val="2F5496" w:themeColor="accent1" w:themeShade="BF"/>
          <w:sz w:val="32"/>
          <w:szCs w:val="32"/>
        </w:rPr>
        <w:t>Conclusion</w:t>
      </w:r>
      <w:bookmarkEnd w:id="7"/>
    </w:p>
    <w:p w14:paraId="2527E79A" w14:textId="2ED332A1" w:rsidR="0008250F" w:rsidRPr="0008250F" w:rsidRDefault="00946600" w:rsidP="0008250F">
      <w:pPr>
        <w:spacing w:line="276" w:lineRule="auto"/>
        <w:ind w:left="-284" w:firstLine="426"/>
        <w:jc w:val="both"/>
      </w:pPr>
      <w:r>
        <w:t>H</w:t>
      </w:r>
      <w:r w:rsidR="0008250F" w:rsidRPr="0008250F">
        <w:t xml:space="preserve">uman editing </w:t>
      </w:r>
      <w:proofErr w:type="gramStart"/>
      <w:r w:rsidR="0008250F" w:rsidRPr="0008250F">
        <w:t>are</w:t>
      </w:r>
      <w:proofErr w:type="gramEnd"/>
      <w:r w:rsidR="0008250F" w:rsidRPr="0008250F">
        <w:t xml:space="preserve"> essential when using AI-generated content for customer engagement. For </w:t>
      </w:r>
      <w:proofErr w:type="spellStart"/>
      <w:r w:rsidR="0008250F" w:rsidRPr="0008250F">
        <w:t>BrightWave</w:t>
      </w:r>
      <w:proofErr w:type="spellEnd"/>
      <w:r w:rsidR="0008250F" w:rsidRPr="0008250F">
        <w:t xml:space="preserve"> Café, detailed prompts can help produce relevant marketing materials, while human editing ensures the content remains accurate, creative, and aligned with the café’s brand identity. Combining AI efficiency with human judgment allows the café to create professional digital communications that improve customer relationships and support business growth. AI should be used as a support tool rather than as a replacement for independent thinking and research.</w:t>
      </w:r>
    </w:p>
    <w:p w14:paraId="06ECD14C" w14:textId="25C3195D" w:rsidR="0008250F" w:rsidRPr="0008250F" w:rsidRDefault="0008250F" w:rsidP="0008250F">
      <w:pPr>
        <w:spacing w:line="276" w:lineRule="auto"/>
        <w:ind w:left="-284" w:firstLine="426"/>
        <w:jc w:val="both"/>
      </w:pPr>
      <w:r w:rsidRPr="0008250F">
        <w:t>I used AI to help structure and generate parts of this report, but I edited the content to make sure it was accurate, relevant, and written in an appropriate tone.</w:t>
      </w:r>
    </w:p>
    <w:p w14:paraId="4625F5A0" w14:textId="77777777" w:rsidR="0008250F" w:rsidRPr="0008250F" w:rsidRDefault="0008250F" w:rsidP="0008250F">
      <w:pPr>
        <w:spacing w:line="276" w:lineRule="auto"/>
        <w:rPr>
          <w:b/>
          <w:bCs/>
        </w:rPr>
      </w:pPr>
    </w:p>
    <w:p w14:paraId="394CCAA0" w14:textId="77777777" w:rsidR="0008250F" w:rsidRPr="0008250F" w:rsidRDefault="0008250F" w:rsidP="0008250F">
      <w:pPr>
        <w:keepNext/>
        <w:keepLines/>
        <w:spacing w:before="360" w:after="80"/>
        <w:outlineLvl w:val="0"/>
        <w:rPr>
          <w:rFonts w:asciiTheme="majorHAnsi" w:eastAsiaTheme="majorEastAsia" w:hAnsiTheme="majorHAnsi" w:cstheme="majorBidi"/>
          <w:color w:val="2F5496" w:themeColor="accent1" w:themeShade="BF"/>
          <w:sz w:val="40"/>
          <w:szCs w:val="40"/>
        </w:rPr>
      </w:pPr>
      <w:bookmarkStart w:id="8" w:name="_Toc229659259"/>
      <w:bookmarkStart w:id="9" w:name="_Toc230771202"/>
      <w:r w:rsidRPr="0008250F">
        <w:rPr>
          <w:rFonts w:asciiTheme="majorHAnsi" w:eastAsiaTheme="majorEastAsia" w:hAnsiTheme="majorHAnsi" w:cstheme="majorBidi"/>
          <w:color w:val="2F5496" w:themeColor="accent1" w:themeShade="BF"/>
          <w:sz w:val="40"/>
          <w:szCs w:val="40"/>
        </w:rPr>
        <w:t>Section 2: Ethical and Professional Reflection</w:t>
      </w:r>
      <w:bookmarkEnd w:id="8"/>
      <w:bookmarkEnd w:id="9"/>
    </w:p>
    <w:p w14:paraId="592EE500" w14:textId="77777777" w:rsidR="00501D8E" w:rsidRDefault="0008250F" w:rsidP="009154B6">
      <w:pPr>
        <w:spacing w:line="276" w:lineRule="auto"/>
        <w:jc w:val="both"/>
      </w:pPr>
      <w:r w:rsidRPr="0008250F">
        <w:t xml:space="preserve">    </w:t>
      </w:r>
    </w:p>
    <w:p w14:paraId="1C00E2B3" w14:textId="42873CA9" w:rsidR="009154B6" w:rsidRPr="009154B6" w:rsidRDefault="0008250F" w:rsidP="009154B6">
      <w:pPr>
        <w:spacing w:line="276" w:lineRule="auto"/>
        <w:jc w:val="both"/>
      </w:pPr>
      <w:r w:rsidRPr="0008250F">
        <w:t xml:space="preserve"> </w:t>
      </w:r>
      <w:r w:rsidR="009154B6" w:rsidRPr="009154B6">
        <w:t xml:space="preserve">One weakness of this report is that it concentrates more on the positive aspects of digital tools and artificial intelligence, with less attention given to the possible drawbacks and difficulties involved in implementation. For instance, the report does not fully discuss the costs of introducing digital systems, such as employee training, software subscription fees, maintenance costs, and technical problems that could interrupt everyday business activities. </w:t>
      </w:r>
      <w:r w:rsidR="00AD0844">
        <w:t>S</w:t>
      </w:r>
      <w:r w:rsidR="009154B6" w:rsidRPr="009154B6">
        <w:t xml:space="preserve">ome of the recommendations are quite broad and may not completely suit the needs, customer base, or resources of </w:t>
      </w:r>
      <w:proofErr w:type="spellStart"/>
      <w:r w:rsidR="009154B6" w:rsidRPr="009154B6">
        <w:t>BrightWave</w:t>
      </w:r>
      <w:proofErr w:type="spellEnd"/>
      <w:r w:rsidR="009154B6" w:rsidRPr="009154B6">
        <w:t xml:space="preserve"> Cafe. The report also does not include direct customer opinions, surveys, or engagement statistics,</w:t>
      </w:r>
      <w:r w:rsidR="00AD0844">
        <w:t xml:space="preserve"> </w:t>
      </w:r>
      <w:r w:rsidR="009154B6" w:rsidRPr="009154B6">
        <w:t>many of the suggestions are based on general industry practices rather than evidence gathered specifically from the cafe.</w:t>
      </w:r>
    </w:p>
    <w:p w14:paraId="69059B7B" w14:textId="77777777" w:rsidR="009154B6" w:rsidRPr="009154B6" w:rsidRDefault="009154B6" w:rsidP="009154B6">
      <w:pPr>
        <w:spacing w:line="276" w:lineRule="auto"/>
        <w:jc w:val="both"/>
      </w:pPr>
      <w:r w:rsidRPr="009154B6">
        <w:t>A further limitation is that AI-generated material can sometimes create ideas that are repetitive or too generic, which may reduce their relevance to the business situation. To address this issue, the report was carefully reviewed and edited by a human to ensure greater accuracy, suitability, and professionalism before it was finalised and submitted.</w:t>
      </w:r>
    </w:p>
    <w:p w14:paraId="45A47095" w14:textId="77777777" w:rsidR="0008250F" w:rsidRPr="0008250F" w:rsidRDefault="0008250F" w:rsidP="0008250F">
      <w:pPr>
        <w:keepNext/>
        <w:keepLines/>
        <w:spacing w:before="360" w:after="80"/>
        <w:outlineLvl w:val="0"/>
        <w:rPr>
          <w:rFonts w:asciiTheme="majorHAnsi" w:eastAsiaTheme="majorEastAsia" w:hAnsiTheme="majorHAnsi" w:cstheme="majorBidi"/>
          <w:color w:val="2F5496" w:themeColor="accent1" w:themeShade="BF"/>
          <w:sz w:val="40"/>
          <w:szCs w:val="40"/>
        </w:rPr>
      </w:pPr>
      <w:bookmarkStart w:id="10" w:name="_Toc230771203"/>
      <w:r w:rsidRPr="0008250F">
        <w:rPr>
          <w:rFonts w:asciiTheme="majorHAnsi" w:eastAsiaTheme="majorEastAsia" w:hAnsiTheme="majorHAnsi" w:cstheme="majorBidi"/>
          <w:color w:val="2F5496" w:themeColor="accent1" w:themeShade="BF"/>
          <w:sz w:val="40"/>
          <w:szCs w:val="40"/>
        </w:rPr>
        <w:lastRenderedPageBreak/>
        <w:t>References</w:t>
      </w:r>
      <w:bookmarkEnd w:id="10"/>
    </w:p>
    <w:p w14:paraId="676DD5BA" w14:textId="77777777" w:rsidR="00636418" w:rsidRDefault="00636418"/>
    <w:p w14:paraId="65FAF112" w14:textId="6DA4F3F8" w:rsidR="007F1149" w:rsidRPr="007F1149" w:rsidRDefault="007F1149" w:rsidP="007F1149">
      <w:pPr>
        <w:spacing w:after="0" w:line="240" w:lineRule="auto"/>
        <w:rPr>
          <w:rFonts w:ascii="Times New Roman" w:eastAsia="Times New Roman" w:hAnsi="Times New Roman" w:cs="Times New Roman"/>
          <w:kern w:val="0"/>
          <w:sz w:val="24"/>
          <w:szCs w:val="24"/>
          <w:lang w:eastAsia="en-GB"/>
          <w14:ligatures w14:val="none"/>
        </w:rPr>
      </w:pPr>
      <w:r w:rsidRPr="007F1149">
        <w:rPr>
          <w:rFonts w:ascii="Times New Roman" w:eastAsia="Times New Roman" w:hAnsi="Symbol" w:cs="Times New Roman"/>
          <w:kern w:val="0"/>
          <w:sz w:val="24"/>
          <w:szCs w:val="24"/>
          <w:lang w:eastAsia="en-GB"/>
          <w14:ligatures w14:val="none"/>
        </w:rPr>
        <w:t></w:t>
      </w:r>
      <w:r w:rsidRPr="007F1149">
        <w:rPr>
          <w:rFonts w:ascii="Times New Roman" w:eastAsia="Times New Roman" w:hAnsi="Times New Roman" w:cs="Times New Roman"/>
          <w:kern w:val="0"/>
          <w:sz w:val="24"/>
          <w:szCs w:val="24"/>
          <w:lang w:eastAsia="en-GB"/>
          <w14:ligatures w14:val="none"/>
        </w:rPr>
        <w:t xml:space="preserve"> Instagram</w:t>
      </w:r>
      <w:r w:rsidR="00297D14">
        <w:rPr>
          <w:rFonts w:ascii="Times New Roman" w:eastAsia="Times New Roman" w:hAnsi="Times New Roman" w:cs="Times New Roman"/>
          <w:kern w:val="0"/>
          <w:sz w:val="24"/>
          <w:szCs w:val="24"/>
          <w:lang w:eastAsia="en-GB"/>
          <w14:ligatures w14:val="none"/>
        </w:rPr>
        <w:t xml:space="preserve"> (2026)</w:t>
      </w:r>
      <w:r w:rsidRPr="007F1149">
        <w:rPr>
          <w:rFonts w:ascii="Times New Roman" w:eastAsia="Times New Roman" w:hAnsi="Times New Roman" w:cs="Times New Roman"/>
          <w:kern w:val="0"/>
          <w:sz w:val="24"/>
          <w:szCs w:val="24"/>
          <w:lang w:eastAsia="en-GB"/>
          <w14:ligatures w14:val="none"/>
        </w:rPr>
        <w:t xml:space="preserve"> Available at: </w:t>
      </w:r>
      <w:hyperlink r:id="rId10" w:history="1">
        <w:r w:rsidR="00017F9E" w:rsidRPr="004120CA">
          <w:rPr>
            <w:rStyle w:val="Hyperlink"/>
            <w:rFonts w:ascii="Times New Roman" w:eastAsia="Times New Roman" w:hAnsi="Times New Roman" w:cs="Times New Roman"/>
            <w:kern w:val="0"/>
            <w:sz w:val="24"/>
            <w:szCs w:val="24"/>
            <w:lang w:eastAsia="en-GB"/>
            <w14:ligatures w14:val="none"/>
          </w:rPr>
          <w:t>https://www.instagram.com/</w:t>
        </w:r>
      </w:hyperlink>
      <w:r w:rsidR="00017F9E">
        <w:rPr>
          <w:rFonts w:ascii="Times New Roman" w:eastAsia="Times New Roman" w:hAnsi="Times New Roman" w:cs="Times New Roman"/>
          <w:kern w:val="0"/>
          <w:sz w:val="24"/>
          <w:szCs w:val="24"/>
          <w:lang w:eastAsia="en-GB"/>
          <w14:ligatures w14:val="none"/>
        </w:rPr>
        <w:t xml:space="preserve"> </w:t>
      </w:r>
      <w:r w:rsidR="00017F9E" w:rsidRPr="00017F9E">
        <w:rPr>
          <w:rFonts w:ascii="Times New Roman" w:eastAsia="Times New Roman" w:hAnsi="Times New Roman" w:cs="Times New Roman"/>
          <w:kern w:val="0"/>
          <w:sz w:val="24"/>
          <w:szCs w:val="24"/>
          <w:lang w:eastAsia="en-GB"/>
          <w14:ligatures w14:val="none"/>
        </w:rPr>
        <w:t xml:space="preserve">(Accessed: </w:t>
      </w:r>
      <w:r w:rsidR="00AE3BCB">
        <w:rPr>
          <w:rFonts w:ascii="Times New Roman" w:eastAsia="Times New Roman" w:hAnsi="Times New Roman" w:cs="Times New Roman"/>
          <w:kern w:val="0"/>
          <w:sz w:val="24"/>
          <w:szCs w:val="24"/>
          <w:lang w:eastAsia="en-GB"/>
          <w14:ligatures w14:val="none"/>
        </w:rPr>
        <w:t>27</w:t>
      </w:r>
      <w:r w:rsidR="00017F9E" w:rsidRPr="00017F9E">
        <w:rPr>
          <w:rFonts w:ascii="Times New Roman" w:eastAsia="Times New Roman" w:hAnsi="Times New Roman" w:cs="Times New Roman"/>
          <w:kern w:val="0"/>
          <w:sz w:val="24"/>
          <w:szCs w:val="24"/>
          <w:lang w:eastAsia="en-GB"/>
          <w14:ligatures w14:val="none"/>
        </w:rPr>
        <w:t xml:space="preserve"> May 2026).</w:t>
      </w:r>
    </w:p>
    <w:p w14:paraId="149067A8" w14:textId="2A861BB1" w:rsidR="00D42859" w:rsidRPr="007F1149" w:rsidRDefault="007F1149" w:rsidP="007F1149">
      <w:pPr>
        <w:spacing w:after="0" w:line="240" w:lineRule="auto"/>
        <w:rPr>
          <w:rFonts w:ascii="Times New Roman" w:eastAsia="Times New Roman" w:hAnsi="Times New Roman" w:cs="Times New Roman"/>
          <w:kern w:val="0"/>
          <w:sz w:val="24"/>
          <w:szCs w:val="24"/>
          <w:lang w:eastAsia="en-GB"/>
          <w14:ligatures w14:val="none"/>
        </w:rPr>
      </w:pPr>
      <w:r w:rsidRPr="007F1149">
        <w:rPr>
          <w:rFonts w:ascii="Times New Roman" w:eastAsia="Times New Roman" w:hAnsi="Symbol" w:cs="Times New Roman"/>
          <w:kern w:val="0"/>
          <w:sz w:val="24"/>
          <w:szCs w:val="24"/>
          <w:lang w:eastAsia="en-GB"/>
          <w14:ligatures w14:val="none"/>
        </w:rPr>
        <w:t></w:t>
      </w:r>
      <w:r w:rsidRPr="007F1149">
        <w:rPr>
          <w:rFonts w:ascii="Times New Roman" w:eastAsia="Times New Roman" w:hAnsi="Times New Roman" w:cs="Times New Roman"/>
          <w:kern w:val="0"/>
          <w:sz w:val="24"/>
          <w:szCs w:val="24"/>
          <w:lang w:eastAsia="en-GB"/>
          <w14:ligatures w14:val="none"/>
        </w:rPr>
        <w:t xml:space="preserve"> Facebook</w:t>
      </w:r>
      <w:r w:rsidR="00297D14">
        <w:rPr>
          <w:rFonts w:ascii="Times New Roman" w:eastAsia="Times New Roman" w:hAnsi="Times New Roman" w:cs="Times New Roman"/>
          <w:kern w:val="0"/>
          <w:sz w:val="24"/>
          <w:szCs w:val="24"/>
          <w:lang w:eastAsia="en-GB"/>
          <w14:ligatures w14:val="none"/>
        </w:rPr>
        <w:t xml:space="preserve"> (2026)</w:t>
      </w:r>
      <w:r w:rsidR="00C077E0">
        <w:rPr>
          <w:rFonts w:ascii="Times New Roman" w:eastAsia="Times New Roman" w:hAnsi="Times New Roman" w:cs="Times New Roman"/>
          <w:kern w:val="0"/>
          <w:sz w:val="24"/>
          <w:szCs w:val="24"/>
          <w:lang w:eastAsia="en-GB"/>
          <w14:ligatures w14:val="none"/>
        </w:rPr>
        <w:t xml:space="preserve"> </w:t>
      </w:r>
      <w:r w:rsidRPr="007F1149">
        <w:rPr>
          <w:rFonts w:ascii="Times New Roman" w:eastAsia="Times New Roman" w:hAnsi="Times New Roman" w:cs="Times New Roman"/>
          <w:kern w:val="0"/>
          <w:sz w:val="24"/>
          <w:szCs w:val="24"/>
          <w:lang w:eastAsia="en-GB"/>
          <w14:ligatures w14:val="none"/>
        </w:rPr>
        <w:t xml:space="preserve">Available at: </w:t>
      </w:r>
      <w:r w:rsidR="00AE3BCB" w:rsidRPr="00AE3BCB">
        <w:rPr>
          <w:rFonts w:ascii="Times New Roman" w:eastAsia="Times New Roman" w:hAnsi="Times New Roman" w:cs="Times New Roman"/>
          <w:kern w:val="0"/>
          <w:sz w:val="24"/>
          <w:szCs w:val="24"/>
          <w:lang w:eastAsia="en-GB"/>
          <w14:ligatures w14:val="none"/>
        </w:rPr>
        <w:t>https://www.facebook.com/</w:t>
      </w:r>
      <w:r w:rsidRPr="007F1149">
        <w:rPr>
          <w:rFonts w:ascii="Times New Roman" w:eastAsia="Times New Roman" w:hAnsi="Times New Roman" w:cs="Times New Roman"/>
          <w:kern w:val="0"/>
          <w:sz w:val="24"/>
          <w:szCs w:val="24"/>
          <w:lang w:eastAsia="en-GB"/>
          <w14:ligatures w14:val="none"/>
        </w:rPr>
        <w:t xml:space="preserve"> </w:t>
      </w:r>
      <w:r w:rsidR="00AE3BCB" w:rsidRPr="00AE3BCB">
        <w:rPr>
          <w:rFonts w:ascii="Times New Roman" w:eastAsia="Times New Roman" w:hAnsi="Times New Roman" w:cs="Times New Roman"/>
          <w:kern w:val="0"/>
          <w:sz w:val="24"/>
          <w:szCs w:val="24"/>
          <w:lang w:eastAsia="en-GB"/>
          <w14:ligatures w14:val="none"/>
        </w:rPr>
        <w:t xml:space="preserve">(Accessed: </w:t>
      </w:r>
      <w:r w:rsidR="00AE3BCB">
        <w:rPr>
          <w:rFonts w:ascii="Times New Roman" w:eastAsia="Times New Roman" w:hAnsi="Times New Roman" w:cs="Times New Roman"/>
          <w:kern w:val="0"/>
          <w:sz w:val="24"/>
          <w:szCs w:val="24"/>
          <w:lang w:eastAsia="en-GB"/>
          <w14:ligatures w14:val="none"/>
        </w:rPr>
        <w:t>27</w:t>
      </w:r>
      <w:r w:rsidR="00AE3BCB" w:rsidRPr="00AE3BCB">
        <w:rPr>
          <w:rFonts w:ascii="Times New Roman" w:eastAsia="Times New Roman" w:hAnsi="Times New Roman" w:cs="Times New Roman"/>
          <w:kern w:val="0"/>
          <w:sz w:val="24"/>
          <w:szCs w:val="24"/>
          <w:lang w:eastAsia="en-GB"/>
          <w14:ligatures w14:val="none"/>
        </w:rPr>
        <w:t xml:space="preserve"> May 2026).</w:t>
      </w:r>
    </w:p>
    <w:p w14:paraId="4C5E25AE" w14:textId="5BC0D74D" w:rsidR="00636418" w:rsidRDefault="007F1149" w:rsidP="00D42859">
      <w:pPr>
        <w:spacing w:after="0" w:line="240" w:lineRule="auto"/>
        <w:rPr>
          <w:rFonts w:ascii="Times New Roman" w:eastAsia="Times New Roman" w:hAnsi="Times New Roman" w:cs="Times New Roman"/>
          <w:kern w:val="0"/>
          <w:sz w:val="24"/>
          <w:szCs w:val="24"/>
          <w:lang w:eastAsia="en-GB"/>
          <w14:ligatures w14:val="none"/>
        </w:rPr>
      </w:pPr>
      <w:r w:rsidRPr="007F1149">
        <w:rPr>
          <w:rFonts w:ascii="Times New Roman" w:eastAsia="Times New Roman" w:hAnsi="Symbol" w:cs="Times New Roman"/>
          <w:kern w:val="0"/>
          <w:sz w:val="24"/>
          <w:szCs w:val="24"/>
          <w:lang w:eastAsia="en-GB"/>
          <w14:ligatures w14:val="none"/>
        </w:rPr>
        <w:t></w:t>
      </w:r>
      <w:r w:rsidRPr="007F1149">
        <w:rPr>
          <w:rFonts w:ascii="Times New Roman" w:eastAsia="Times New Roman" w:hAnsi="Times New Roman" w:cs="Times New Roman"/>
          <w:kern w:val="0"/>
          <w:sz w:val="24"/>
          <w:szCs w:val="24"/>
          <w:lang w:eastAsia="en-GB"/>
          <w14:ligatures w14:val="none"/>
        </w:rPr>
        <w:t xml:space="preserve"> TikTok</w:t>
      </w:r>
      <w:r w:rsidR="00297D14">
        <w:rPr>
          <w:rFonts w:ascii="Times New Roman" w:eastAsia="Times New Roman" w:hAnsi="Times New Roman" w:cs="Times New Roman"/>
          <w:kern w:val="0"/>
          <w:sz w:val="24"/>
          <w:szCs w:val="24"/>
          <w:lang w:eastAsia="en-GB"/>
          <w14:ligatures w14:val="none"/>
        </w:rPr>
        <w:t xml:space="preserve"> (2026)</w:t>
      </w:r>
      <w:r w:rsidRPr="007F1149">
        <w:rPr>
          <w:rFonts w:ascii="Times New Roman" w:eastAsia="Times New Roman" w:hAnsi="Times New Roman" w:cs="Times New Roman"/>
          <w:kern w:val="0"/>
          <w:sz w:val="24"/>
          <w:szCs w:val="24"/>
          <w:lang w:eastAsia="en-GB"/>
          <w14:ligatures w14:val="none"/>
        </w:rPr>
        <w:t xml:space="preserve"> Available at: </w:t>
      </w:r>
      <w:hyperlink r:id="rId11" w:history="1">
        <w:r w:rsidR="00D42859" w:rsidRPr="004120CA">
          <w:rPr>
            <w:rStyle w:val="Hyperlink"/>
            <w:rFonts w:ascii="Times New Roman" w:eastAsia="Times New Roman" w:hAnsi="Times New Roman" w:cs="Times New Roman"/>
            <w:kern w:val="0"/>
            <w:sz w:val="24"/>
            <w:szCs w:val="24"/>
            <w:lang w:eastAsia="en-GB"/>
            <w14:ligatures w14:val="none"/>
          </w:rPr>
          <w:t>https://www.tiktok.com/</w:t>
        </w:r>
      </w:hyperlink>
      <w:r w:rsidR="00D42859">
        <w:rPr>
          <w:rFonts w:ascii="Times New Roman" w:eastAsia="Times New Roman" w:hAnsi="Times New Roman" w:cs="Times New Roman"/>
          <w:kern w:val="0"/>
          <w:sz w:val="24"/>
          <w:szCs w:val="24"/>
          <w:lang w:eastAsia="en-GB"/>
          <w14:ligatures w14:val="none"/>
        </w:rPr>
        <w:t xml:space="preserve"> </w:t>
      </w:r>
      <w:r w:rsidR="00D42859" w:rsidRPr="00D42859">
        <w:rPr>
          <w:rFonts w:ascii="Times New Roman" w:eastAsia="Times New Roman" w:hAnsi="Times New Roman" w:cs="Times New Roman"/>
          <w:kern w:val="0"/>
          <w:sz w:val="24"/>
          <w:szCs w:val="24"/>
          <w:lang w:eastAsia="en-GB"/>
          <w14:ligatures w14:val="none"/>
        </w:rPr>
        <w:t>(Accessed: 27 May 2026).</w:t>
      </w:r>
    </w:p>
    <w:p w14:paraId="71B5B93F" w14:textId="43197042" w:rsidR="00D42859" w:rsidRDefault="00D42859" w:rsidP="00D42859">
      <w:pPr>
        <w:spacing w:after="0" w:line="240" w:lineRule="auto"/>
        <w:rPr>
          <w:rFonts w:ascii="Times New Roman" w:eastAsia="Times New Roman" w:hAnsi="Times New Roman" w:cs="Times New Roman"/>
          <w:kern w:val="0"/>
          <w:sz w:val="24"/>
          <w:szCs w:val="24"/>
          <w:lang w:eastAsia="en-GB"/>
          <w14:ligatures w14:val="none"/>
        </w:rPr>
      </w:pPr>
      <w:r w:rsidRPr="007F1149">
        <w:rPr>
          <w:rFonts w:ascii="Times New Roman" w:eastAsia="Times New Roman" w:hAnsi="Symbol" w:cs="Times New Roman"/>
          <w:kern w:val="0"/>
          <w:sz w:val="24"/>
          <w:szCs w:val="24"/>
          <w:lang w:eastAsia="en-GB"/>
          <w14:ligatures w14:val="none"/>
        </w:rPr>
        <w:t></w:t>
      </w:r>
      <w:r>
        <w:rPr>
          <w:rFonts w:ascii="Times New Roman" w:eastAsia="Times New Roman" w:hAnsi="Symbol" w:cs="Times New Roman"/>
          <w:kern w:val="0"/>
          <w:sz w:val="24"/>
          <w:szCs w:val="24"/>
          <w:lang w:eastAsia="en-GB"/>
          <w14:ligatures w14:val="none"/>
        </w:rPr>
        <w:t xml:space="preserve"> </w:t>
      </w:r>
      <w:r w:rsidR="004B2F23">
        <w:rPr>
          <w:rFonts w:ascii="Times New Roman" w:eastAsia="Times New Roman" w:hAnsi="Symbol" w:cs="Times New Roman"/>
          <w:kern w:val="0"/>
          <w:sz w:val="24"/>
          <w:szCs w:val="24"/>
          <w:lang w:eastAsia="en-GB"/>
          <w14:ligatures w14:val="none"/>
        </w:rPr>
        <w:t>Chat</w:t>
      </w:r>
      <w:r w:rsidR="00147B90">
        <w:rPr>
          <w:rFonts w:ascii="Times New Roman" w:eastAsia="Times New Roman" w:hAnsi="Symbol" w:cs="Times New Roman"/>
          <w:kern w:val="0"/>
          <w:sz w:val="24"/>
          <w:szCs w:val="24"/>
          <w:lang w:eastAsia="en-GB"/>
          <w14:ligatures w14:val="none"/>
        </w:rPr>
        <w:t xml:space="preserve"> GPT</w:t>
      </w:r>
      <w:r w:rsidR="00297D14">
        <w:rPr>
          <w:rFonts w:ascii="Times New Roman" w:eastAsia="Times New Roman" w:hAnsi="Symbol" w:cs="Times New Roman"/>
          <w:kern w:val="0"/>
          <w:sz w:val="24"/>
          <w:szCs w:val="24"/>
          <w:lang w:eastAsia="en-GB"/>
          <w14:ligatures w14:val="none"/>
        </w:rPr>
        <w:t xml:space="preserve"> (2026)</w:t>
      </w:r>
      <w:r w:rsidR="004B2F23" w:rsidRPr="004B2F23">
        <w:rPr>
          <w:rFonts w:ascii="Times New Roman" w:eastAsia="Times New Roman" w:hAnsi="Symbol" w:cs="Times New Roman"/>
          <w:kern w:val="0"/>
          <w:sz w:val="24"/>
          <w:szCs w:val="24"/>
          <w:lang w:eastAsia="en-GB"/>
          <w14:ligatures w14:val="none"/>
        </w:rPr>
        <w:t xml:space="preserve"> Available at: </w:t>
      </w:r>
      <w:r w:rsidR="00147B90" w:rsidRPr="00147B90">
        <w:rPr>
          <w:rFonts w:ascii="Times New Roman" w:eastAsia="Times New Roman" w:hAnsi="Symbol" w:cs="Times New Roman"/>
          <w:kern w:val="0"/>
          <w:sz w:val="24"/>
          <w:szCs w:val="24"/>
          <w:lang w:eastAsia="en-GB"/>
          <w14:ligatures w14:val="none"/>
        </w:rPr>
        <w:t>https://chatgpt.com/</w:t>
      </w:r>
      <w:r w:rsidR="00147B90" w:rsidRPr="00147B90">
        <w:rPr>
          <w:rFonts w:ascii="Times New Roman" w:eastAsia="Times New Roman" w:hAnsi="Symbol" w:cs="Times New Roman"/>
          <w:kern w:val="0"/>
          <w:sz w:val="24"/>
          <w:szCs w:val="24"/>
          <w:lang w:eastAsia="en-GB"/>
          <w14:ligatures w14:val="none"/>
        </w:rPr>
        <w:t xml:space="preserve"> </w:t>
      </w:r>
      <w:r w:rsidR="004B2F23" w:rsidRPr="004B2F23">
        <w:rPr>
          <w:rFonts w:ascii="Times New Roman" w:eastAsia="Times New Roman" w:hAnsi="Symbol" w:cs="Times New Roman"/>
          <w:kern w:val="0"/>
          <w:sz w:val="24"/>
          <w:szCs w:val="24"/>
          <w:lang w:eastAsia="en-GB"/>
          <w14:ligatures w14:val="none"/>
        </w:rPr>
        <w:t xml:space="preserve">(Accessed: </w:t>
      </w:r>
      <w:r w:rsidR="00147B90">
        <w:rPr>
          <w:rFonts w:ascii="Times New Roman" w:eastAsia="Times New Roman" w:hAnsi="Symbol" w:cs="Times New Roman"/>
          <w:kern w:val="0"/>
          <w:sz w:val="24"/>
          <w:szCs w:val="24"/>
          <w:lang w:eastAsia="en-GB"/>
          <w14:ligatures w14:val="none"/>
        </w:rPr>
        <w:t>27</w:t>
      </w:r>
      <w:r w:rsidR="004B2F23" w:rsidRPr="004B2F23">
        <w:rPr>
          <w:rFonts w:ascii="Times New Roman" w:eastAsia="Times New Roman" w:hAnsi="Symbol" w:cs="Times New Roman"/>
          <w:kern w:val="0"/>
          <w:sz w:val="24"/>
          <w:szCs w:val="24"/>
          <w:lang w:eastAsia="en-GB"/>
          <w14:ligatures w14:val="none"/>
        </w:rPr>
        <w:t xml:space="preserve"> May 2026).</w:t>
      </w:r>
    </w:p>
    <w:p w14:paraId="59921A33" w14:textId="77777777" w:rsidR="00D42859" w:rsidRPr="00D42859" w:rsidRDefault="00D42859" w:rsidP="00D42859">
      <w:pPr>
        <w:spacing w:after="0" w:line="240" w:lineRule="auto"/>
        <w:rPr>
          <w:rFonts w:ascii="Times New Roman" w:eastAsia="Times New Roman" w:hAnsi="Times New Roman" w:cs="Times New Roman"/>
          <w:kern w:val="0"/>
          <w:sz w:val="24"/>
          <w:szCs w:val="24"/>
          <w:lang w:eastAsia="en-GB"/>
          <w14:ligatures w14:val="none"/>
        </w:rPr>
      </w:pPr>
    </w:p>
    <w:sectPr w:rsidR="00D42859" w:rsidRPr="00D42859" w:rsidSect="00D77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5CCE3" w14:textId="77777777" w:rsidR="002F3003" w:rsidRDefault="002F3003" w:rsidP="00AB1FC4">
      <w:pPr>
        <w:spacing w:after="0" w:line="240" w:lineRule="auto"/>
      </w:pPr>
      <w:r>
        <w:separator/>
      </w:r>
    </w:p>
  </w:endnote>
  <w:endnote w:type="continuationSeparator" w:id="0">
    <w:p w14:paraId="56791D1E" w14:textId="77777777" w:rsidR="002F3003" w:rsidRDefault="002F3003" w:rsidP="00AB1F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6DAF98" w14:textId="77777777" w:rsidR="002F3003" w:rsidRDefault="002F3003" w:rsidP="00AB1FC4">
      <w:pPr>
        <w:spacing w:after="0" w:line="240" w:lineRule="auto"/>
      </w:pPr>
      <w:r>
        <w:separator/>
      </w:r>
    </w:p>
  </w:footnote>
  <w:footnote w:type="continuationSeparator" w:id="0">
    <w:p w14:paraId="3EF37AC1" w14:textId="77777777" w:rsidR="002F3003" w:rsidRDefault="002F3003" w:rsidP="00AB1F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53B19"/>
    <w:multiLevelType w:val="multilevel"/>
    <w:tmpl w:val="F6D6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D21DA2"/>
    <w:multiLevelType w:val="multilevel"/>
    <w:tmpl w:val="0B82C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A86C8C"/>
    <w:multiLevelType w:val="multilevel"/>
    <w:tmpl w:val="05249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80244C"/>
    <w:multiLevelType w:val="multilevel"/>
    <w:tmpl w:val="7CA4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1557724">
    <w:abstractNumId w:val="1"/>
  </w:num>
  <w:num w:numId="2" w16cid:durableId="158620602">
    <w:abstractNumId w:val="3"/>
  </w:num>
  <w:num w:numId="3" w16cid:durableId="2130928497">
    <w:abstractNumId w:val="2"/>
  </w:num>
  <w:num w:numId="4" w16cid:durableId="18734981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418"/>
    <w:rsid w:val="00017F9E"/>
    <w:rsid w:val="0008250F"/>
    <w:rsid w:val="001157F2"/>
    <w:rsid w:val="00147B90"/>
    <w:rsid w:val="00231948"/>
    <w:rsid w:val="00297D14"/>
    <w:rsid w:val="002A062F"/>
    <w:rsid w:val="002E184A"/>
    <w:rsid w:val="002F3003"/>
    <w:rsid w:val="003F18C3"/>
    <w:rsid w:val="004B2F23"/>
    <w:rsid w:val="00501D8E"/>
    <w:rsid w:val="00563B28"/>
    <w:rsid w:val="00590704"/>
    <w:rsid w:val="005B710C"/>
    <w:rsid w:val="00636418"/>
    <w:rsid w:val="007F1149"/>
    <w:rsid w:val="008E3A0C"/>
    <w:rsid w:val="009154B6"/>
    <w:rsid w:val="00946600"/>
    <w:rsid w:val="009A70B4"/>
    <w:rsid w:val="00AB1FC4"/>
    <w:rsid w:val="00AD0844"/>
    <w:rsid w:val="00AE3BCB"/>
    <w:rsid w:val="00B60D1C"/>
    <w:rsid w:val="00B76628"/>
    <w:rsid w:val="00C077E0"/>
    <w:rsid w:val="00C97DFF"/>
    <w:rsid w:val="00D42859"/>
    <w:rsid w:val="00D77D48"/>
    <w:rsid w:val="00F7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F1752"/>
  <w15:chartTrackingRefBased/>
  <w15:docId w15:val="{49A5E378-88AD-4D04-A19D-C05B87C60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41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3641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3641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3641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3641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364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4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4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4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41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3641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364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364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364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364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4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4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418"/>
    <w:rPr>
      <w:rFonts w:eastAsiaTheme="majorEastAsia" w:cstheme="majorBidi"/>
      <w:color w:val="272727" w:themeColor="text1" w:themeTint="D8"/>
    </w:rPr>
  </w:style>
  <w:style w:type="paragraph" w:styleId="Title">
    <w:name w:val="Title"/>
    <w:basedOn w:val="Normal"/>
    <w:next w:val="Normal"/>
    <w:link w:val="TitleChar"/>
    <w:uiPriority w:val="10"/>
    <w:qFormat/>
    <w:rsid w:val="006364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4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4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4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418"/>
    <w:pPr>
      <w:spacing w:before="160"/>
      <w:jc w:val="center"/>
    </w:pPr>
    <w:rPr>
      <w:i/>
      <w:iCs/>
      <w:color w:val="404040" w:themeColor="text1" w:themeTint="BF"/>
    </w:rPr>
  </w:style>
  <w:style w:type="character" w:customStyle="1" w:styleId="QuoteChar">
    <w:name w:val="Quote Char"/>
    <w:basedOn w:val="DefaultParagraphFont"/>
    <w:link w:val="Quote"/>
    <w:uiPriority w:val="29"/>
    <w:rsid w:val="00636418"/>
    <w:rPr>
      <w:i/>
      <w:iCs/>
      <w:color w:val="404040" w:themeColor="text1" w:themeTint="BF"/>
    </w:rPr>
  </w:style>
  <w:style w:type="paragraph" w:styleId="ListParagraph">
    <w:name w:val="List Paragraph"/>
    <w:basedOn w:val="Normal"/>
    <w:uiPriority w:val="34"/>
    <w:qFormat/>
    <w:rsid w:val="00636418"/>
    <w:pPr>
      <w:ind w:left="720"/>
      <w:contextualSpacing/>
    </w:pPr>
  </w:style>
  <w:style w:type="character" w:styleId="IntenseEmphasis">
    <w:name w:val="Intense Emphasis"/>
    <w:basedOn w:val="DefaultParagraphFont"/>
    <w:uiPriority w:val="21"/>
    <w:qFormat/>
    <w:rsid w:val="00636418"/>
    <w:rPr>
      <w:i/>
      <w:iCs/>
      <w:color w:val="2F5496" w:themeColor="accent1" w:themeShade="BF"/>
    </w:rPr>
  </w:style>
  <w:style w:type="paragraph" w:styleId="IntenseQuote">
    <w:name w:val="Intense Quote"/>
    <w:basedOn w:val="Normal"/>
    <w:next w:val="Normal"/>
    <w:link w:val="IntenseQuoteChar"/>
    <w:uiPriority w:val="30"/>
    <w:qFormat/>
    <w:rsid w:val="006364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36418"/>
    <w:rPr>
      <w:i/>
      <w:iCs/>
      <w:color w:val="2F5496" w:themeColor="accent1" w:themeShade="BF"/>
    </w:rPr>
  </w:style>
  <w:style w:type="character" w:styleId="IntenseReference">
    <w:name w:val="Intense Reference"/>
    <w:basedOn w:val="DefaultParagraphFont"/>
    <w:uiPriority w:val="32"/>
    <w:qFormat/>
    <w:rsid w:val="00636418"/>
    <w:rPr>
      <w:b/>
      <w:bCs/>
      <w:smallCaps/>
      <w:color w:val="2F5496" w:themeColor="accent1" w:themeShade="BF"/>
      <w:spacing w:val="5"/>
    </w:rPr>
  </w:style>
  <w:style w:type="paragraph" w:styleId="NoSpacing">
    <w:name w:val="No Spacing"/>
    <w:link w:val="NoSpacingChar"/>
    <w:uiPriority w:val="1"/>
    <w:qFormat/>
    <w:rsid w:val="00D77D4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7D48"/>
    <w:rPr>
      <w:rFonts w:eastAsiaTheme="minorEastAsia"/>
      <w:kern w:val="0"/>
      <w:lang w:val="en-US"/>
      <w14:ligatures w14:val="none"/>
    </w:rPr>
  </w:style>
  <w:style w:type="paragraph" w:styleId="Header">
    <w:name w:val="header"/>
    <w:basedOn w:val="Normal"/>
    <w:link w:val="HeaderChar"/>
    <w:uiPriority w:val="99"/>
    <w:unhideWhenUsed/>
    <w:rsid w:val="00AB1F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FC4"/>
  </w:style>
  <w:style w:type="paragraph" w:styleId="Footer">
    <w:name w:val="footer"/>
    <w:basedOn w:val="Normal"/>
    <w:link w:val="FooterChar"/>
    <w:uiPriority w:val="99"/>
    <w:unhideWhenUsed/>
    <w:rsid w:val="00AB1F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FC4"/>
  </w:style>
  <w:style w:type="paragraph" w:styleId="NormalWeb">
    <w:name w:val="Normal (Web)"/>
    <w:basedOn w:val="Normal"/>
    <w:uiPriority w:val="99"/>
    <w:semiHidden/>
    <w:unhideWhenUsed/>
    <w:rsid w:val="009154B6"/>
    <w:rPr>
      <w:rFonts w:ascii="Times New Roman" w:hAnsi="Times New Roman" w:cs="Times New Roman"/>
      <w:sz w:val="24"/>
      <w:szCs w:val="24"/>
    </w:rPr>
  </w:style>
  <w:style w:type="character" w:styleId="Hyperlink">
    <w:name w:val="Hyperlink"/>
    <w:basedOn w:val="DefaultParagraphFont"/>
    <w:uiPriority w:val="99"/>
    <w:unhideWhenUsed/>
    <w:rsid w:val="00017F9E"/>
    <w:rPr>
      <w:color w:val="0563C1" w:themeColor="hyperlink"/>
      <w:u w:val="single"/>
    </w:rPr>
  </w:style>
  <w:style w:type="character" w:styleId="UnresolvedMention">
    <w:name w:val="Unresolved Mention"/>
    <w:basedOn w:val="DefaultParagraphFont"/>
    <w:uiPriority w:val="99"/>
    <w:semiHidden/>
    <w:unhideWhenUsed/>
    <w:rsid w:val="00017F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iktok.com/" TargetMode="External"/><Relationship Id="rId5" Type="http://schemas.openxmlformats.org/officeDocument/2006/relationships/webSettings" Target="webSettings.xml"/><Relationship Id="rId10" Type="http://schemas.openxmlformats.org/officeDocument/2006/relationships/hyperlink" Target="https://www.instagram.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D6991D8B98A47C9B6A800B621CD0FDF"/>
        <w:category>
          <w:name w:val="General"/>
          <w:gallery w:val="placeholder"/>
        </w:category>
        <w:types>
          <w:type w:val="bbPlcHdr"/>
        </w:types>
        <w:behaviors>
          <w:behavior w:val="content"/>
        </w:behaviors>
        <w:guid w:val="{7551F16E-E0F4-4FF9-9750-B44F47EA9EED}"/>
      </w:docPartPr>
      <w:docPartBody>
        <w:p w:rsidR="00D06090" w:rsidRDefault="002D76E5" w:rsidP="002D76E5">
          <w:pPr>
            <w:pStyle w:val="DD6991D8B98A47C9B6A800B621CD0FD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6E5"/>
    <w:rsid w:val="002D76E5"/>
    <w:rsid w:val="00B60D1C"/>
    <w:rsid w:val="00D06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375DDD7A244921B18A4429632E9377">
    <w:name w:val="28375DDD7A244921B18A4429632E9377"/>
    <w:rsid w:val="002D76E5"/>
  </w:style>
  <w:style w:type="paragraph" w:customStyle="1" w:styleId="088BF5822BE342E2A134E8D7A1E64315">
    <w:name w:val="088BF5822BE342E2A134E8D7A1E64315"/>
    <w:rsid w:val="002D76E5"/>
  </w:style>
  <w:style w:type="paragraph" w:customStyle="1" w:styleId="DD6991D8B98A47C9B6A800B621CD0FDF">
    <w:name w:val="DD6991D8B98A47C9B6A800B621CD0FDF"/>
    <w:rsid w:val="002D76E5"/>
  </w:style>
  <w:style w:type="paragraph" w:customStyle="1" w:styleId="DE319B1C5037449B89CDCE0577EFC789">
    <w:name w:val="DE319B1C5037449B89CDCE0577EFC789"/>
    <w:rsid w:val="002D76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A875A0-8F72-4D6D-AAAD-99688282C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5</Pages>
  <Words>947</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for Business BMBS4003                      Student Name: VIOLETA RODICA MIHAI                                                                        STUDENT Number: 2537126</dc:title>
  <dc:subject/>
  <dc:creator/>
  <cp:keywords/>
  <dc:description/>
  <cp:lastModifiedBy>violeta mihai</cp:lastModifiedBy>
  <cp:revision>24</cp:revision>
  <dcterms:created xsi:type="dcterms:W3CDTF">2026-05-27T12:45:00Z</dcterms:created>
  <dcterms:modified xsi:type="dcterms:W3CDTF">2026-05-27T13:56:00Z</dcterms:modified>
</cp:coreProperties>
</file>