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AE6718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F56321">
              <w:rPr>
                <w:b/>
                <w:color w:val="auto"/>
                <w:sz w:val="32"/>
              </w:rPr>
              <w:t xml:space="preserve"> Blaine Webber</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6779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43B99586" w14:textId="0844C8C8" w:rsidR="00D049D4" w:rsidRDefault="00025650" w:rsidP="00E6298B">
      <w:pPr>
        <w:ind w:right="107"/>
        <w:jc w:val="both"/>
        <w:rPr>
          <w:bCs/>
          <w:sz w:val="24"/>
          <w:szCs w:val="24"/>
        </w:rPr>
      </w:pPr>
      <w:r w:rsidRPr="00025650">
        <w:rPr>
          <w:b/>
          <w:sz w:val="24"/>
          <w:szCs w:val="24"/>
        </w:rPr>
        <w:t>ANSWER:</w:t>
      </w:r>
      <w:r w:rsidR="00191419">
        <w:rPr>
          <w:b/>
          <w:sz w:val="24"/>
          <w:szCs w:val="24"/>
        </w:rPr>
        <w:t xml:space="preserve"> </w:t>
      </w:r>
      <w:r w:rsidR="00496021">
        <w:rPr>
          <w:bCs/>
          <w:sz w:val="24"/>
          <w:szCs w:val="24"/>
        </w:rPr>
        <w:t>In this essay, I will be reflecting on my time in the initial 6 months of learning since becoming a Police Constable</w:t>
      </w:r>
      <w:r w:rsidR="0068103D">
        <w:rPr>
          <w:bCs/>
          <w:sz w:val="24"/>
          <w:szCs w:val="24"/>
        </w:rPr>
        <w:t xml:space="preserve">. In this piece of writing, I will be focusing on </w:t>
      </w:r>
      <w:r w:rsidR="008E3D4E">
        <w:rPr>
          <w:bCs/>
          <w:sz w:val="24"/>
          <w:szCs w:val="24"/>
        </w:rPr>
        <w:t xml:space="preserve">the </w:t>
      </w:r>
      <w:r w:rsidR="0068103D">
        <w:rPr>
          <w:bCs/>
          <w:sz w:val="24"/>
          <w:szCs w:val="24"/>
        </w:rPr>
        <w:t>written exams that were undertaken in my 6 months learning and development stage, and comparing different stress coping mechanisms I utilised and which ones I found the most useful.</w:t>
      </w:r>
      <w:r w:rsidR="00496021">
        <w:rPr>
          <w:bCs/>
          <w:sz w:val="24"/>
          <w:szCs w:val="24"/>
        </w:rPr>
        <w:t xml:space="preserve"> </w:t>
      </w:r>
      <w:r w:rsidR="0068103D">
        <w:rPr>
          <w:bCs/>
          <w:sz w:val="24"/>
          <w:szCs w:val="24"/>
        </w:rPr>
        <w:t>For</w:t>
      </w:r>
      <w:r w:rsidR="00B46830">
        <w:rPr>
          <w:bCs/>
          <w:sz w:val="24"/>
          <w:szCs w:val="24"/>
        </w:rPr>
        <w:t xml:space="preserve"> this</w:t>
      </w:r>
      <w:r w:rsidR="0068103D">
        <w:rPr>
          <w:bCs/>
          <w:sz w:val="24"/>
          <w:szCs w:val="24"/>
        </w:rPr>
        <w:t xml:space="preserve"> piece of writing</w:t>
      </w:r>
      <w:r w:rsidR="00B46830">
        <w:rPr>
          <w:bCs/>
          <w:sz w:val="24"/>
          <w:szCs w:val="24"/>
        </w:rPr>
        <w:t xml:space="preserve">, </w:t>
      </w:r>
      <w:r w:rsidR="0016363A">
        <w:rPr>
          <w:bCs/>
          <w:sz w:val="24"/>
          <w:szCs w:val="24"/>
        </w:rPr>
        <w:t>I will using Gibbs Reflective Cyle (Gibbs 1988). Reading from Structured Learning (Structured Learning, 2023) ‘</w:t>
      </w:r>
      <w:r w:rsidR="003B79F0">
        <w:rPr>
          <w:bCs/>
          <w:sz w:val="24"/>
          <w:szCs w:val="24"/>
        </w:rPr>
        <w:t>This reflection method utilises 6 different stages which are Description, Feelings, Evaluation, Analysis, Conclusion and Action Plan.</w:t>
      </w:r>
      <w:r w:rsidR="0068103D">
        <w:rPr>
          <w:bCs/>
          <w:sz w:val="24"/>
          <w:szCs w:val="24"/>
        </w:rPr>
        <w:t xml:space="preserve"> </w:t>
      </w:r>
    </w:p>
    <w:p w14:paraId="34645004" w14:textId="77777777" w:rsidR="00D049D4" w:rsidRDefault="00D049D4" w:rsidP="00E6298B">
      <w:pPr>
        <w:ind w:right="107"/>
        <w:jc w:val="both"/>
        <w:rPr>
          <w:bCs/>
          <w:sz w:val="24"/>
          <w:szCs w:val="24"/>
        </w:rPr>
      </w:pPr>
    </w:p>
    <w:p w14:paraId="2DD39EB9" w14:textId="0E0CF9B1" w:rsidR="00D049D4" w:rsidRDefault="00D049D4" w:rsidP="00E6298B">
      <w:pPr>
        <w:ind w:right="107"/>
        <w:jc w:val="both"/>
        <w:rPr>
          <w:bCs/>
          <w:sz w:val="24"/>
          <w:szCs w:val="24"/>
        </w:rPr>
      </w:pPr>
      <w:r w:rsidRPr="00D049D4">
        <w:rPr>
          <w:b/>
          <w:sz w:val="24"/>
          <w:szCs w:val="24"/>
        </w:rPr>
        <w:t>Description</w:t>
      </w:r>
      <w:r>
        <w:rPr>
          <w:bCs/>
          <w:sz w:val="24"/>
          <w:szCs w:val="24"/>
        </w:rPr>
        <w:t xml:space="preserve"> of the event, who was involved? When and where it took place?</w:t>
      </w:r>
    </w:p>
    <w:p w14:paraId="62544C21" w14:textId="52ABE18E" w:rsidR="003B79F0" w:rsidRDefault="00D049D4" w:rsidP="00E6298B">
      <w:pPr>
        <w:ind w:right="107"/>
        <w:jc w:val="both"/>
        <w:rPr>
          <w:bCs/>
          <w:sz w:val="24"/>
          <w:szCs w:val="24"/>
        </w:rPr>
      </w:pPr>
      <w:r w:rsidRPr="00D049D4">
        <w:rPr>
          <w:b/>
          <w:sz w:val="24"/>
          <w:szCs w:val="24"/>
        </w:rPr>
        <w:t>Feelings</w:t>
      </w:r>
      <w:r>
        <w:rPr>
          <w:bCs/>
          <w:sz w:val="24"/>
          <w:szCs w:val="24"/>
        </w:rPr>
        <w:t>, what were your emotions during the event? Both positive and negative.</w:t>
      </w:r>
    </w:p>
    <w:p w14:paraId="2E213740" w14:textId="29BE5813" w:rsidR="00D049D4" w:rsidRDefault="00D049D4" w:rsidP="00E6298B">
      <w:pPr>
        <w:ind w:right="107"/>
        <w:jc w:val="both"/>
        <w:rPr>
          <w:bCs/>
          <w:sz w:val="24"/>
          <w:szCs w:val="24"/>
        </w:rPr>
      </w:pPr>
      <w:r w:rsidRPr="00D049D4">
        <w:rPr>
          <w:b/>
          <w:sz w:val="24"/>
          <w:szCs w:val="24"/>
        </w:rPr>
        <w:t>Evaluation</w:t>
      </w:r>
      <w:r>
        <w:rPr>
          <w:bCs/>
          <w:sz w:val="24"/>
          <w:szCs w:val="24"/>
        </w:rPr>
        <w:t>, self-assessment of what went well and what didn’t go so well, what were the positive impacts and negative consequences?</w:t>
      </w:r>
    </w:p>
    <w:p w14:paraId="374CE85F" w14:textId="2807F507" w:rsidR="00D049D4" w:rsidRDefault="00D049D4" w:rsidP="00E6298B">
      <w:pPr>
        <w:ind w:right="107"/>
        <w:jc w:val="both"/>
        <w:rPr>
          <w:bCs/>
          <w:sz w:val="24"/>
          <w:szCs w:val="24"/>
        </w:rPr>
      </w:pPr>
      <w:r w:rsidRPr="00D049D4">
        <w:rPr>
          <w:b/>
          <w:sz w:val="24"/>
          <w:szCs w:val="24"/>
        </w:rPr>
        <w:t>Conclusion</w:t>
      </w:r>
      <w:r>
        <w:rPr>
          <w:bCs/>
          <w:sz w:val="24"/>
          <w:szCs w:val="24"/>
        </w:rPr>
        <w:t xml:space="preserve"> of the event, reflect on what could be done differently and learning points you have taken away from the event.</w:t>
      </w:r>
    </w:p>
    <w:p w14:paraId="18978A56" w14:textId="00914B20" w:rsidR="00D049D4" w:rsidRPr="00496021" w:rsidRDefault="00D049D4" w:rsidP="00E6298B">
      <w:pPr>
        <w:ind w:right="107"/>
        <w:jc w:val="both"/>
        <w:rPr>
          <w:bCs/>
          <w:sz w:val="24"/>
          <w:szCs w:val="24"/>
        </w:rPr>
      </w:pPr>
      <w:r w:rsidRPr="00D049D4">
        <w:rPr>
          <w:b/>
          <w:sz w:val="24"/>
          <w:szCs w:val="24"/>
        </w:rPr>
        <w:t>Action Plan</w:t>
      </w:r>
      <w:r>
        <w:rPr>
          <w:bCs/>
          <w:sz w:val="24"/>
          <w:szCs w:val="24"/>
        </w:rPr>
        <w:t>, developing a plan of what one would do if a similar event would arise in the future.’</w:t>
      </w:r>
    </w:p>
    <w:p w14:paraId="616003F9" w14:textId="77777777" w:rsidR="00FF7784" w:rsidRDefault="00FF7784" w:rsidP="00E6298B">
      <w:pPr>
        <w:ind w:right="107"/>
        <w:jc w:val="both"/>
        <w:rPr>
          <w:sz w:val="24"/>
          <w:szCs w:val="24"/>
        </w:rPr>
      </w:pPr>
    </w:p>
    <w:p w14:paraId="3E6A3505" w14:textId="53C5F770" w:rsidR="00D049D4" w:rsidRDefault="00AF5495" w:rsidP="00E6298B">
      <w:pPr>
        <w:ind w:right="107"/>
        <w:jc w:val="both"/>
        <w:rPr>
          <w:sz w:val="24"/>
          <w:szCs w:val="24"/>
        </w:rPr>
      </w:pPr>
      <w:r>
        <w:rPr>
          <w:sz w:val="24"/>
          <w:szCs w:val="24"/>
        </w:rPr>
        <w:t>Stress can be defined as “The body’s reaction to feeling threatened or under pressure” (Stress – every mind matters (No Date).</w:t>
      </w:r>
      <w:r w:rsidR="0068103D">
        <w:rPr>
          <w:sz w:val="24"/>
          <w:szCs w:val="24"/>
        </w:rPr>
        <w:t xml:space="preserve"> </w:t>
      </w:r>
      <w:r w:rsidR="00A30C46">
        <w:rPr>
          <w:sz w:val="24"/>
          <w:szCs w:val="24"/>
        </w:rPr>
        <w:t xml:space="preserve">In a police service perspective, a study was carried out by researchers at Trauma </w:t>
      </w:r>
      <w:r w:rsidR="00E13F98">
        <w:rPr>
          <w:sz w:val="24"/>
          <w:szCs w:val="24"/>
        </w:rPr>
        <w:t>Resilience</w:t>
      </w:r>
      <w:r w:rsidR="00A30C46">
        <w:rPr>
          <w:sz w:val="24"/>
          <w:szCs w:val="24"/>
        </w:rPr>
        <w:t xml:space="preserve"> UK (2018), findings show that 1 i</w:t>
      </w:r>
      <w:r w:rsidR="00CA5E27">
        <w:rPr>
          <w:sz w:val="24"/>
          <w:szCs w:val="24"/>
        </w:rPr>
        <w:t xml:space="preserve">n 5 Police officers and staff “have symptoms consistent with either post-traumatic stress disorder or what’s known as complex </w:t>
      </w:r>
      <w:r w:rsidR="00A1259E">
        <w:rPr>
          <w:sz w:val="24"/>
          <w:szCs w:val="24"/>
        </w:rPr>
        <w:t>PTSD”.</w:t>
      </w:r>
      <w:r w:rsidR="00F30916">
        <w:rPr>
          <w:sz w:val="24"/>
          <w:szCs w:val="24"/>
        </w:rPr>
        <w:t xml:space="preserve"> Another survey </w:t>
      </w:r>
      <w:r w:rsidR="003B4A6E">
        <w:rPr>
          <w:sz w:val="24"/>
          <w:szCs w:val="24"/>
        </w:rPr>
        <w:t xml:space="preserve">found </w:t>
      </w:r>
      <w:r w:rsidR="008A0477">
        <w:rPr>
          <w:sz w:val="24"/>
          <w:szCs w:val="24"/>
        </w:rPr>
        <w:t xml:space="preserve">that out of 2,300 officers, </w:t>
      </w:r>
      <w:r w:rsidR="00690ACE">
        <w:rPr>
          <w:sz w:val="24"/>
          <w:szCs w:val="24"/>
        </w:rPr>
        <w:t xml:space="preserve">36% and </w:t>
      </w:r>
      <w:r w:rsidR="008A0477">
        <w:rPr>
          <w:sz w:val="24"/>
          <w:szCs w:val="24"/>
        </w:rPr>
        <w:t xml:space="preserve">23% </w:t>
      </w:r>
      <w:r w:rsidR="00707BA0">
        <w:rPr>
          <w:sz w:val="24"/>
          <w:szCs w:val="24"/>
        </w:rPr>
        <w:t>had serious health problems and serious</w:t>
      </w:r>
      <w:r w:rsidR="00690ACE">
        <w:rPr>
          <w:sz w:val="24"/>
          <w:szCs w:val="24"/>
        </w:rPr>
        <w:t xml:space="preserve"> alcohol problems res</w:t>
      </w:r>
      <w:r w:rsidR="00963FE7">
        <w:rPr>
          <w:sz w:val="24"/>
          <w:szCs w:val="24"/>
        </w:rPr>
        <w:t>pectively. (Alkus and Padesky, 1983)</w:t>
      </w:r>
      <w:r w:rsidR="00B00AAB">
        <w:rPr>
          <w:sz w:val="24"/>
          <w:szCs w:val="24"/>
        </w:rPr>
        <w:t>.</w:t>
      </w:r>
      <w:r w:rsidR="00707BA0">
        <w:rPr>
          <w:sz w:val="24"/>
          <w:szCs w:val="24"/>
        </w:rPr>
        <w:t xml:space="preserve"> </w:t>
      </w:r>
      <w:r w:rsidR="00992C8B">
        <w:rPr>
          <w:sz w:val="24"/>
          <w:szCs w:val="24"/>
        </w:rPr>
        <w:t>Leading up to</w:t>
      </w:r>
      <w:r w:rsidR="008D179B">
        <w:rPr>
          <w:sz w:val="24"/>
          <w:szCs w:val="24"/>
        </w:rPr>
        <w:t xml:space="preserve"> the exam period in the first 6 months as constable, </w:t>
      </w:r>
      <w:r w:rsidR="005B3088">
        <w:rPr>
          <w:sz w:val="24"/>
          <w:szCs w:val="24"/>
        </w:rPr>
        <w:t xml:space="preserve">I could feel my stress levels rising </w:t>
      </w:r>
      <w:r w:rsidR="00D358C4">
        <w:rPr>
          <w:sz w:val="24"/>
          <w:szCs w:val="24"/>
        </w:rPr>
        <w:t xml:space="preserve">due to the fact of </w:t>
      </w:r>
      <w:r w:rsidR="00FC6F8E">
        <w:rPr>
          <w:sz w:val="24"/>
          <w:szCs w:val="24"/>
        </w:rPr>
        <w:t xml:space="preserve">the amount of law and legislation </w:t>
      </w:r>
      <w:r w:rsidR="00545FC6">
        <w:rPr>
          <w:sz w:val="24"/>
          <w:szCs w:val="24"/>
        </w:rPr>
        <w:t>I had to learn</w:t>
      </w:r>
      <w:r w:rsidR="00C35DE7">
        <w:rPr>
          <w:sz w:val="24"/>
          <w:szCs w:val="24"/>
        </w:rPr>
        <w:t xml:space="preserve">. </w:t>
      </w:r>
      <w:r w:rsidR="00963F90">
        <w:rPr>
          <w:sz w:val="24"/>
          <w:szCs w:val="24"/>
        </w:rPr>
        <w:t xml:space="preserve">I could feel my emotions were running high </w:t>
      </w:r>
      <w:r w:rsidR="00B37D23">
        <w:rPr>
          <w:sz w:val="24"/>
          <w:szCs w:val="24"/>
        </w:rPr>
        <w:t>prior to the exam such as anxiety</w:t>
      </w:r>
      <w:r w:rsidR="001D11D0">
        <w:rPr>
          <w:sz w:val="24"/>
          <w:szCs w:val="24"/>
        </w:rPr>
        <w:t xml:space="preserve">, </w:t>
      </w:r>
      <w:r w:rsidR="00191EDC">
        <w:rPr>
          <w:sz w:val="24"/>
          <w:szCs w:val="24"/>
        </w:rPr>
        <w:t xml:space="preserve">this can be corroborated by </w:t>
      </w:r>
      <w:r w:rsidR="00A17659">
        <w:rPr>
          <w:sz w:val="24"/>
          <w:szCs w:val="24"/>
        </w:rPr>
        <w:t>Nekoranec et al (2015) ‘</w:t>
      </w:r>
      <w:r w:rsidR="00BA7D4B">
        <w:rPr>
          <w:sz w:val="24"/>
          <w:szCs w:val="24"/>
        </w:rPr>
        <w:t xml:space="preserve">The effects of </w:t>
      </w:r>
      <w:r w:rsidR="00C83D41">
        <w:rPr>
          <w:sz w:val="24"/>
          <w:szCs w:val="24"/>
        </w:rPr>
        <w:t>work-related</w:t>
      </w:r>
      <w:r w:rsidR="00BA7D4B">
        <w:rPr>
          <w:sz w:val="24"/>
          <w:szCs w:val="24"/>
        </w:rPr>
        <w:t xml:space="preserve"> stress can be categorised by 3 areas which are </w:t>
      </w:r>
      <w:r w:rsidR="00C26764">
        <w:rPr>
          <w:sz w:val="24"/>
          <w:szCs w:val="24"/>
        </w:rPr>
        <w:t xml:space="preserve">psychological, </w:t>
      </w:r>
      <w:r w:rsidR="00C83D41">
        <w:rPr>
          <w:sz w:val="24"/>
          <w:szCs w:val="24"/>
        </w:rPr>
        <w:t xml:space="preserve">emotional, </w:t>
      </w:r>
      <w:r w:rsidR="00C26764">
        <w:rPr>
          <w:sz w:val="24"/>
          <w:szCs w:val="24"/>
        </w:rPr>
        <w:t xml:space="preserve">and behavioural orders. </w:t>
      </w:r>
      <w:r w:rsidR="00C83D41">
        <w:rPr>
          <w:sz w:val="24"/>
          <w:szCs w:val="24"/>
        </w:rPr>
        <w:t>Psychological</w:t>
      </w:r>
      <w:r w:rsidR="00084EFA">
        <w:rPr>
          <w:sz w:val="24"/>
          <w:szCs w:val="24"/>
        </w:rPr>
        <w:t xml:space="preserve"> effects would be classed as blood pressure changes, breathing problems </w:t>
      </w:r>
      <w:r w:rsidR="00585D86">
        <w:rPr>
          <w:sz w:val="24"/>
          <w:szCs w:val="24"/>
        </w:rPr>
        <w:t xml:space="preserve">etc, emotional orders can be defined as depression, </w:t>
      </w:r>
      <w:r w:rsidR="00BD45A2">
        <w:rPr>
          <w:sz w:val="24"/>
          <w:szCs w:val="24"/>
        </w:rPr>
        <w:t>anxiety,</w:t>
      </w:r>
      <w:r w:rsidR="00585D86">
        <w:rPr>
          <w:sz w:val="24"/>
          <w:szCs w:val="24"/>
        </w:rPr>
        <w:t xml:space="preserve"> and </w:t>
      </w:r>
      <w:r w:rsidR="004A4A73">
        <w:rPr>
          <w:sz w:val="24"/>
          <w:szCs w:val="24"/>
        </w:rPr>
        <w:t xml:space="preserve">low </w:t>
      </w:r>
      <w:r w:rsidR="00BD45A2">
        <w:rPr>
          <w:sz w:val="24"/>
          <w:szCs w:val="24"/>
        </w:rPr>
        <w:t>self-esteem</w:t>
      </w:r>
      <w:r w:rsidR="004A4A73">
        <w:rPr>
          <w:sz w:val="24"/>
          <w:szCs w:val="24"/>
        </w:rPr>
        <w:t xml:space="preserve"> whilst behavioural orders include lower performance, </w:t>
      </w:r>
      <w:r w:rsidR="00A93807">
        <w:rPr>
          <w:sz w:val="24"/>
          <w:szCs w:val="24"/>
        </w:rPr>
        <w:t>injuries,</w:t>
      </w:r>
      <w:r w:rsidR="00BD45A2">
        <w:rPr>
          <w:sz w:val="24"/>
          <w:szCs w:val="24"/>
        </w:rPr>
        <w:t xml:space="preserve"> and the use of addictive substances.’</w:t>
      </w:r>
    </w:p>
    <w:p w14:paraId="229390C2" w14:textId="77777777" w:rsidR="007C07DF" w:rsidRDefault="007C07DF" w:rsidP="00E6298B">
      <w:pPr>
        <w:ind w:right="107"/>
        <w:jc w:val="both"/>
        <w:rPr>
          <w:sz w:val="24"/>
          <w:szCs w:val="24"/>
        </w:rPr>
      </w:pPr>
    </w:p>
    <w:p w14:paraId="35EA2ABE" w14:textId="6697E8DA" w:rsidR="007C07DF" w:rsidRDefault="007C07DF" w:rsidP="00E6298B">
      <w:pPr>
        <w:ind w:right="107"/>
        <w:jc w:val="both"/>
        <w:rPr>
          <w:sz w:val="24"/>
          <w:szCs w:val="24"/>
        </w:rPr>
      </w:pPr>
      <w:r>
        <w:rPr>
          <w:sz w:val="24"/>
          <w:szCs w:val="24"/>
        </w:rPr>
        <w:lastRenderedPageBreak/>
        <w:t xml:space="preserve">In the context of </w:t>
      </w:r>
      <w:r w:rsidR="00F30916">
        <w:rPr>
          <w:sz w:val="24"/>
          <w:szCs w:val="24"/>
        </w:rPr>
        <w:t xml:space="preserve">a policing world, </w:t>
      </w:r>
      <w:r w:rsidR="005C4880">
        <w:rPr>
          <w:sz w:val="24"/>
          <w:szCs w:val="24"/>
        </w:rPr>
        <w:t xml:space="preserve">there are a number of </w:t>
      </w:r>
      <w:r w:rsidR="00DC68C1">
        <w:rPr>
          <w:sz w:val="24"/>
          <w:szCs w:val="24"/>
        </w:rPr>
        <w:t xml:space="preserve">related stress factors </w:t>
      </w:r>
      <w:r w:rsidR="0092304F">
        <w:rPr>
          <w:sz w:val="24"/>
          <w:szCs w:val="24"/>
        </w:rPr>
        <w:t xml:space="preserve">including </w:t>
      </w:r>
      <w:r w:rsidR="00EF5987">
        <w:rPr>
          <w:sz w:val="24"/>
          <w:szCs w:val="24"/>
        </w:rPr>
        <w:t xml:space="preserve">a negative </w:t>
      </w:r>
      <w:r w:rsidR="000826F1">
        <w:rPr>
          <w:sz w:val="24"/>
          <w:szCs w:val="24"/>
        </w:rPr>
        <w:t>public</w:t>
      </w:r>
      <w:r w:rsidR="00EF5987">
        <w:rPr>
          <w:sz w:val="24"/>
          <w:szCs w:val="24"/>
        </w:rPr>
        <w:t xml:space="preserve"> perception on the police, </w:t>
      </w:r>
      <w:r w:rsidR="00617FD5">
        <w:rPr>
          <w:sz w:val="24"/>
          <w:szCs w:val="24"/>
        </w:rPr>
        <w:t xml:space="preserve">varying shift hours and </w:t>
      </w:r>
      <w:r w:rsidR="000D4B95">
        <w:rPr>
          <w:sz w:val="24"/>
          <w:szCs w:val="24"/>
        </w:rPr>
        <w:t>cancellation of rest days/ annual leave rejection</w:t>
      </w:r>
      <w:r w:rsidR="00420F1F">
        <w:rPr>
          <w:sz w:val="24"/>
          <w:szCs w:val="24"/>
        </w:rPr>
        <w:t xml:space="preserve"> (</w:t>
      </w:r>
      <w:r w:rsidR="00733815">
        <w:rPr>
          <w:sz w:val="24"/>
          <w:szCs w:val="24"/>
        </w:rPr>
        <w:t>Omprakash and Qureshi, 2021)</w:t>
      </w:r>
    </w:p>
    <w:p w14:paraId="14A94A07" w14:textId="77777777" w:rsidR="000826F1" w:rsidRDefault="000826F1" w:rsidP="00E6298B">
      <w:pPr>
        <w:ind w:right="107"/>
        <w:jc w:val="both"/>
        <w:rPr>
          <w:sz w:val="24"/>
          <w:szCs w:val="24"/>
        </w:rPr>
      </w:pPr>
    </w:p>
    <w:p w14:paraId="77C07850" w14:textId="2336218F" w:rsidR="00733815" w:rsidRDefault="00733815" w:rsidP="00E6298B">
      <w:pPr>
        <w:ind w:right="107"/>
        <w:jc w:val="both"/>
        <w:rPr>
          <w:sz w:val="24"/>
          <w:szCs w:val="24"/>
        </w:rPr>
      </w:pPr>
      <w:r>
        <w:rPr>
          <w:sz w:val="24"/>
          <w:szCs w:val="24"/>
        </w:rPr>
        <w:t xml:space="preserve">Another </w:t>
      </w:r>
      <w:r w:rsidR="00B92A37">
        <w:rPr>
          <w:sz w:val="24"/>
          <w:szCs w:val="24"/>
        </w:rPr>
        <w:t xml:space="preserve">strategy I would </w:t>
      </w:r>
      <w:r w:rsidR="00AD58BD">
        <w:rPr>
          <w:sz w:val="24"/>
          <w:szCs w:val="24"/>
        </w:rPr>
        <w:t>try,</w:t>
      </w:r>
      <w:r w:rsidR="00B92A37">
        <w:rPr>
          <w:sz w:val="24"/>
          <w:szCs w:val="24"/>
        </w:rPr>
        <w:t xml:space="preserve"> and implement is goal setting, setting small goals for myself</w:t>
      </w:r>
      <w:r w:rsidR="00EF7DD6">
        <w:rPr>
          <w:sz w:val="24"/>
          <w:szCs w:val="24"/>
        </w:rPr>
        <w:t xml:space="preserve"> when revising</w:t>
      </w:r>
      <w:r w:rsidR="00286915">
        <w:rPr>
          <w:sz w:val="24"/>
          <w:szCs w:val="24"/>
        </w:rPr>
        <w:t xml:space="preserve">. According to </w:t>
      </w:r>
      <w:r w:rsidR="00D70AD0">
        <w:rPr>
          <w:sz w:val="24"/>
          <w:szCs w:val="24"/>
        </w:rPr>
        <w:t>Locke and Latham (</w:t>
      </w:r>
      <w:r w:rsidR="00426238">
        <w:rPr>
          <w:sz w:val="24"/>
          <w:szCs w:val="24"/>
        </w:rPr>
        <w:t xml:space="preserve">2005) </w:t>
      </w:r>
      <w:r w:rsidR="00191266">
        <w:rPr>
          <w:sz w:val="24"/>
          <w:szCs w:val="24"/>
        </w:rPr>
        <w:t>“</w:t>
      </w:r>
      <w:r w:rsidR="00191266" w:rsidRPr="00191266">
        <w:rPr>
          <w:sz w:val="24"/>
          <w:szCs w:val="24"/>
        </w:rPr>
        <w:t>Goal achievement leads to the pleasurable emotional state of satisfaction</w:t>
      </w:r>
      <w:r w:rsidR="00191266">
        <w:rPr>
          <w:sz w:val="24"/>
          <w:szCs w:val="24"/>
        </w:rPr>
        <w:t>” however “</w:t>
      </w:r>
      <w:r w:rsidR="00B3099C" w:rsidRPr="00B3099C">
        <w:rPr>
          <w:sz w:val="24"/>
          <w:szCs w:val="24"/>
        </w:rPr>
        <w:t>failure to achieve a goal leads to the unpleasurable state of dissatisfaction</w:t>
      </w:r>
      <w:r w:rsidR="00B3099C">
        <w:rPr>
          <w:sz w:val="24"/>
          <w:szCs w:val="24"/>
        </w:rPr>
        <w:t>”</w:t>
      </w:r>
      <w:r w:rsidR="00AD58BD">
        <w:rPr>
          <w:sz w:val="24"/>
          <w:szCs w:val="24"/>
        </w:rPr>
        <w:t>.</w:t>
      </w:r>
    </w:p>
    <w:p w14:paraId="67D9804B" w14:textId="77777777" w:rsidR="000826F1" w:rsidRDefault="000826F1" w:rsidP="00E6298B">
      <w:pPr>
        <w:ind w:right="107"/>
        <w:jc w:val="both"/>
        <w:rPr>
          <w:sz w:val="24"/>
          <w:szCs w:val="24"/>
        </w:rPr>
      </w:pPr>
    </w:p>
    <w:p w14:paraId="047BF6AC" w14:textId="12176CC0" w:rsidR="00B61445" w:rsidRDefault="00B61445" w:rsidP="00E6298B">
      <w:pPr>
        <w:ind w:right="107"/>
        <w:jc w:val="both"/>
        <w:rPr>
          <w:sz w:val="24"/>
          <w:szCs w:val="24"/>
        </w:rPr>
      </w:pPr>
      <w:r>
        <w:rPr>
          <w:sz w:val="24"/>
          <w:szCs w:val="24"/>
        </w:rPr>
        <w:t>To try and tackle this feeling of anxiety</w:t>
      </w:r>
      <w:r w:rsidR="00A93807">
        <w:rPr>
          <w:sz w:val="24"/>
          <w:szCs w:val="24"/>
        </w:rPr>
        <w:t>,</w:t>
      </w:r>
      <w:r w:rsidR="00E822F7">
        <w:rPr>
          <w:sz w:val="24"/>
          <w:szCs w:val="24"/>
        </w:rPr>
        <w:t xml:space="preserve"> I would use </w:t>
      </w:r>
      <w:r w:rsidR="00F01805">
        <w:rPr>
          <w:sz w:val="24"/>
          <w:szCs w:val="24"/>
        </w:rPr>
        <w:t>coping strategies such as physical exe</w:t>
      </w:r>
      <w:r w:rsidR="008E0294">
        <w:rPr>
          <w:sz w:val="24"/>
          <w:szCs w:val="24"/>
        </w:rPr>
        <w:t>rcise</w:t>
      </w:r>
      <w:r w:rsidR="003C6058">
        <w:rPr>
          <w:sz w:val="24"/>
          <w:szCs w:val="24"/>
        </w:rPr>
        <w:t xml:space="preserve">. </w:t>
      </w:r>
      <w:r w:rsidR="00582B9E">
        <w:rPr>
          <w:sz w:val="24"/>
          <w:szCs w:val="24"/>
        </w:rPr>
        <w:t>According to Berger (</w:t>
      </w:r>
      <w:r w:rsidR="00F03D16">
        <w:rPr>
          <w:sz w:val="24"/>
          <w:szCs w:val="24"/>
        </w:rPr>
        <w:t xml:space="preserve">1994), ‘specific types </w:t>
      </w:r>
      <w:r w:rsidR="00FE5818">
        <w:rPr>
          <w:sz w:val="24"/>
          <w:szCs w:val="24"/>
        </w:rPr>
        <w:t>and dosages of exercise can lead to improved mood benefits</w:t>
      </w:r>
      <w:r w:rsidR="00ED061B">
        <w:rPr>
          <w:sz w:val="24"/>
          <w:szCs w:val="24"/>
        </w:rPr>
        <w:t>, self esteem and decreased stress reactivity’</w:t>
      </w:r>
      <w:r w:rsidR="00F857FC">
        <w:rPr>
          <w:sz w:val="24"/>
          <w:szCs w:val="24"/>
        </w:rPr>
        <w:t xml:space="preserve">. </w:t>
      </w:r>
      <w:r w:rsidR="003D3007">
        <w:rPr>
          <w:sz w:val="24"/>
          <w:szCs w:val="24"/>
        </w:rPr>
        <w:t xml:space="preserve">Also, to help deal with the stress and anxiety of the upcoming exam, I would take time out to look over </w:t>
      </w:r>
      <w:r w:rsidR="00973D5B">
        <w:rPr>
          <w:sz w:val="24"/>
          <w:szCs w:val="24"/>
        </w:rPr>
        <w:t xml:space="preserve">class notes, revisit PowerPoint presentations that had been shared with us, </w:t>
      </w:r>
      <w:r w:rsidR="0081350C">
        <w:rPr>
          <w:sz w:val="24"/>
          <w:szCs w:val="24"/>
        </w:rPr>
        <w:t>and revise in my spare time to gain a broader knowledge</w:t>
      </w:r>
      <w:r w:rsidR="009B47ED">
        <w:rPr>
          <w:sz w:val="24"/>
          <w:szCs w:val="24"/>
        </w:rPr>
        <w:t xml:space="preserve"> of the </w:t>
      </w:r>
      <w:r w:rsidR="00753078">
        <w:rPr>
          <w:sz w:val="24"/>
          <w:szCs w:val="24"/>
        </w:rPr>
        <w:t>learning material we were given to be as confident as I could when sitting the exam.</w:t>
      </w:r>
      <w:r w:rsidR="00D87E28">
        <w:rPr>
          <w:sz w:val="24"/>
          <w:szCs w:val="24"/>
        </w:rPr>
        <w:t xml:space="preserve"> </w:t>
      </w:r>
    </w:p>
    <w:p w14:paraId="7CE767FA" w14:textId="3BED302C" w:rsidR="00042CB4" w:rsidRDefault="00042CB4" w:rsidP="00E6298B">
      <w:pPr>
        <w:ind w:right="107"/>
        <w:jc w:val="both"/>
        <w:rPr>
          <w:sz w:val="24"/>
          <w:szCs w:val="24"/>
        </w:rPr>
      </w:pPr>
    </w:p>
    <w:p w14:paraId="4B54685A" w14:textId="7E1E7D77" w:rsidR="00042CB4" w:rsidRDefault="00DA5EA9" w:rsidP="00E6298B">
      <w:pPr>
        <w:ind w:right="107"/>
        <w:jc w:val="both"/>
        <w:rPr>
          <w:sz w:val="24"/>
          <w:szCs w:val="24"/>
        </w:rPr>
      </w:pPr>
      <w:r>
        <w:rPr>
          <w:sz w:val="24"/>
          <w:szCs w:val="24"/>
        </w:rPr>
        <w:t xml:space="preserve">During the exam, </w:t>
      </w:r>
      <w:r w:rsidR="000F7F4C">
        <w:rPr>
          <w:sz w:val="24"/>
          <w:szCs w:val="24"/>
        </w:rPr>
        <w:t>questions,</w:t>
      </w:r>
      <w:r w:rsidR="005A027F">
        <w:rPr>
          <w:sz w:val="24"/>
          <w:szCs w:val="24"/>
        </w:rPr>
        <w:t xml:space="preserve"> and literature that I had revised through different </w:t>
      </w:r>
      <w:r w:rsidR="006A0113">
        <w:rPr>
          <w:sz w:val="24"/>
          <w:szCs w:val="24"/>
        </w:rPr>
        <w:t>techniques</w:t>
      </w:r>
      <w:r w:rsidR="005A027F">
        <w:rPr>
          <w:sz w:val="24"/>
          <w:szCs w:val="24"/>
        </w:rPr>
        <w:t xml:space="preserve"> such as flash cards </w:t>
      </w:r>
      <w:r w:rsidR="006A0113">
        <w:rPr>
          <w:sz w:val="24"/>
          <w:szCs w:val="24"/>
        </w:rPr>
        <w:t xml:space="preserve">and quizzes </w:t>
      </w:r>
      <w:r w:rsidR="00834707">
        <w:rPr>
          <w:sz w:val="24"/>
          <w:szCs w:val="24"/>
        </w:rPr>
        <w:t>gave me an inner self confidence as these questions came up in the exam, this had a positive effect on my stress levels</w:t>
      </w:r>
      <w:r w:rsidR="00C64A99">
        <w:rPr>
          <w:sz w:val="24"/>
          <w:szCs w:val="24"/>
        </w:rPr>
        <w:t xml:space="preserve"> as I was able to answe</w:t>
      </w:r>
      <w:r w:rsidR="00D87E28">
        <w:rPr>
          <w:sz w:val="24"/>
          <w:szCs w:val="24"/>
        </w:rPr>
        <w:t>r the questions</w:t>
      </w:r>
      <w:r w:rsidR="00765FAE">
        <w:rPr>
          <w:sz w:val="24"/>
          <w:szCs w:val="24"/>
        </w:rPr>
        <w:t xml:space="preserve">. </w:t>
      </w:r>
    </w:p>
    <w:p w14:paraId="54B3A947" w14:textId="77777777" w:rsidR="00753078" w:rsidRDefault="00753078" w:rsidP="00E6298B">
      <w:pPr>
        <w:ind w:right="107"/>
        <w:jc w:val="both"/>
        <w:rPr>
          <w:sz w:val="24"/>
          <w:szCs w:val="24"/>
        </w:rPr>
      </w:pPr>
    </w:p>
    <w:p w14:paraId="509E82BC" w14:textId="1D7AB883" w:rsidR="000F7F4C" w:rsidRDefault="00FB6361" w:rsidP="00E6298B">
      <w:pPr>
        <w:ind w:right="107"/>
        <w:jc w:val="both"/>
        <w:rPr>
          <w:sz w:val="24"/>
          <w:szCs w:val="24"/>
        </w:rPr>
      </w:pPr>
      <w:r>
        <w:rPr>
          <w:sz w:val="24"/>
          <w:szCs w:val="24"/>
        </w:rPr>
        <w:t xml:space="preserve">Upon reflection post exam, </w:t>
      </w:r>
      <w:r w:rsidR="00E70C6F">
        <w:rPr>
          <w:sz w:val="24"/>
          <w:szCs w:val="24"/>
        </w:rPr>
        <w:t xml:space="preserve">I noted down both positive and negative issues that arose during the exam, to help me progress </w:t>
      </w:r>
      <w:r w:rsidR="005846C5">
        <w:rPr>
          <w:sz w:val="24"/>
          <w:szCs w:val="24"/>
        </w:rPr>
        <w:t xml:space="preserve">and help me in similar situation further down the line in my career. </w:t>
      </w:r>
      <w:r w:rsidR="00173686">
        <w:rPr>
          <w:sz w:val="24"/>
          <w:szCs w:val="24"/>
        </w:rPr>
        <w:t>Stated by Rolheiser and</w:t>
      </w:r>
      <w:r w:rsidR="00CE6DE2">
        <w:rPr>
          <w:sz w:val="24"/>
          <w:szCs w:val="24"/>
        </w:rPr>
        <w:t xml:space="preserve"> Ross (</w:t>
      </w:r>
      <w:r w:rsidR="003847B9">
        <w:rPr>
          <w:sz w:val="24"/>
          <w:szCs w:val="24"/>
        </w:rPr>
        <w:t xml:space="preserve">No Date) </w:t>
      </w:r>
      <w:r w:rsidR="00355389">
        <w:rPr>
          <w:sz w:val="24"/>
          <w:szCs w:val="24"/>
        </w:rPr>
        <w:t>Self-evaluation</w:t>
      </w:r>
      <w:r w:rsidR="003847B9">
        <w:rPr>
          <w:sz w:val="24"/>
          <w:szCs w:val="24"/>
        </w:rPr>
        <w:t xml:space="preserve"> is </w:t>
      </w:r>
      <w:r w:rsidR="00A63194">
        <w:rPr>
          <w:sz w:val="24"/>
          <w:szCs w:val="24"/>
        </w:rPr>
        <w:t>“</w:t>
      </w:r>
      <w:r w:rsidR="00355191">
        <w:rPr>
          <w:sz w:val="24"/>
          <w:szCs w:val="24"/>
        </w:rPr>
        <w:t>judging the quality of your work, based</w:t>
      </w:r>
      <w:r w:rsidR="00A63194">
        <w:rPr>
          <w:sz w:val="24"/>
          <w:szCs w:val="24"/>
        </w:rPr>
        <w:t xml:space="preserve"> on evidence and explicit criteria, for the purpose of doing better work in the future”. </w:t>
      </w:r>
      <w:r w:rsidR="009E2CBE">
        <w:rPr>
          <w:sz w:val="24"/>
          <w:szCs w:val="24"/>
        </w:rPr>
        <w:t>There were positive issues that I picked up on which included</w:t>
      </w:r>
      <w:r w:rsidR="00F24F0A">
        <w:rPr>
          <w:sz w:val="24"/>
          <w:szCs w:val="24"/>
        </w:rPr>
        <w:t xml:space="preserve"> detailed answer</w:t>
      </w:r>
      <w:r w:rsidR="001F4FC7">
        <w:rPr>
          <w:sz w:val="24"/>
          <w:szCs w:val="24"/>
        </w:rPr>
        <w:t xml:space="preserve">, and answering </w:t>
      </w:r>
      <w:r w:rsidR="000B18F7">
        <w:rPr>
          <w:sz w:val="24"/>
          <w:szCs w:val="24"/>
        </w:rPr>
        <w:t>every question making sure I was picking up as many marks as possible. Negative issues I picked up on was my time management</w:t>
      </w:r>
      <w:r w:rsidR="0095120A">
        <w:rPr>
          <w:sz w:val="24"/>
          <w:szCs w:val="24"/>
        </w:rPr>
        <w:t xml:space="preserve"> as I felt like I rushed the last few questions due to spending too much time on previous questions.</w:t>
      </w:r>
    </w:p>
    <w:p w14:paraId="498A97C1" w14:textId="77777777" w:rsidR="0095120A" w:rsidRDefault="0095120A" w:rsidP="00E6298B">
      <w:pPr>
        <w:ind w:right="107"/>
        <w:jc w:val="both"/>
        <w:rPr>
          <w:sz w:val="24"/>
          <w:szCs w:val="24"/>
        </w:rPr>
      </w:pPr>
    </w:p>
    <w:p w14:paraId="63693383" w14:textId="182B5119" w:rsidR="0095120A" w:rsidRDefault="00D87DBF" w:rsidP="00E6298B">
      <w:pPr>
        <w:ind w:right="107"/>
        <w:jc w:val="both"/>
        <w:rPr>
          <w:sz w:val="24"/>
          <w:szCs w:val="24"/>
        </w:rPr>
      </w:pPr>
      <w:r>
        <w:rPr>
          <w:sz w:val="24"/>
          <w:szCs w:val="24"/>
        </w:rPr>
        <w:t xml:space="preserve">Possible things I would </w:t>
      </w:r>
      <w:r w:rsidR="00BB718F">
        <w:rPr>
          <w:sz w:val="24"/>
          <w:szCs w:val="24"/>
        </w:rPr>
        <w:t>have</w:t>
      </w:r>
      <w:r>
        <w:rPr>
          <w:sz w:val="24"/>
          <w:szCs w:val="24"/>
        </w:rPr>
        <w:t xml:space="preserve"> done differently is implement</w:t>
      </w:r>
      <w:r w:rsidR="0066411F">
        <w:rPr>
          <w:sz w:val="24"/>
          <w:szCs w:val="24"/>
        </w:rPr>
        <w:t xml:space="preserve"> a different learning style to potentially increase more knowledge when studying</w:t>
      </w:r>
      <w:r w:rsidR="00A12A19">
        <w:rPr>
          <w:sz w:val="24"/>
          <w:szCs w:val="24"/>
        </w:rPr>
        <w:t xml:space="preserve"> to help reduce stress and increase resilience</w:t>
      </w:r>
      <w:r w:rsidR="0066411F">
        <w:rPr>
          <w:sz w:val="24"/>
          <w:szCs w:val="24"/>
        </w:rPr>
        <w:t>.</w:t>
      </w:r>
      <w:r w:rsidR="00A10D46">
        <w:rPr>
          <w:sz w:val="24"/>
          <w:szCs w:val="24"/>
        </w:rPr>
        <w:t xml:space="preserve"> “</w:t>
      </w:r>
      <w:r w:rsidR="00A10D46" w:rsidRPr="00A10D46">
        <w:rPr>
          <w:sz w:val="24"/>
          <w:szCs w:val="24"/>
        </w:rPr>
        <w:t>The term “learning styles” refers to the concept that individuals differ in regard to what mode of instruction or study is most effective for them. Proponents of learning-style assessment contend that optimal instruction requires diagnosing individuals' learning style and tailoring instruction accordingly</w:t>
      </w:r>
      <w:r w:rsidR="00A10D46">
        <w:rPr>
          <w:sz w:val="24"/>
          <w:szCs w:val="24"/>
        </w:rPr>
        <w:t xml:space="preserve">”. </w:t>
      </w:r>
      <w:r w:rsidR="00491185">
        <w:rPr>
          <w:sz w:val="24"/>
          <w:szCs w:val="24"/>
        </w:rPr>
        <w:t>(Pasher et al, 2009)</w:t>
      </w:r>
      <w:r w:rsidR="00A12A19">
        <w:rPr>
          <w:sz w:val="24"/>
          <w:szCs w:val="24"/>
        </w:rPr>
        <w:t>.</w:t>
      </w:r>
    </w:p>
    <w:p w14:paraId="2A3035FB" w14:textId="77777777" w:rsidR="001A23F0" w:rsidRDefault="001A23F0" w:rsidP="00E6298B">
      <w:pPr>
        <w:ind w:right="107"/>
        <w:jc w:val="both"/>
        <w:rPr>
          <w:sz w:val="24"/>
          <w:szCs w:val="24"/>
        </w:rPr>
      </w:pPr>
    </w:p>
    <w:p w14:paraId="6FF0DEA2" w14:textId="389289BD" w:rsidR="001A23F0" w:rsidRDefault="001A23F0" w:rsidP="005D7C7C">
      <w:pPr>
        <w:ind w:right="107"/>
        <w:jc w:val="both"/>
        <w:rPr>
          <w:sz w:val="24"/>
          <w:szCs w:val="24"/>
        </w:rPr>
      </w:pPr>
      <w:r>
        <w:rPr>
          <w:sz w:val="24"/>
          <w:szCs w:val="24"/>
        </w:rPr>
        <w:t>On conclusion, the most useful strateg</w:t>
      </w:r>
      <w:r w:rsidR="002D1706">
        <w:rPr>
          <w:sz w:val="24"/>
          <w:szCs w:val="24"/>
        </w:rPr>
        <w:t>y</w:t>
      </w:r>
      <w:r>
        <w:rPr>
          <w:sz w:val="24"/>
          <w:szCs w:val="24"/>
        </w:rPr>
        <w:t xml:space="preserve"> I found to reduce my stress level and build resilience is </w:t>
      </w:r>
      <w:r w:rsidR="002D1706">
        <w:rPr>
          <w:sz w:val="24"/>
          <w:szCs w:val="24"/>
        </w:rPr>
        <w:t>partaking in physical exercise</w:t>
      </w:r>
      <w:r w:rsidR="00D351C6">
        <w:rPr>
          <w:sz w:val="24"/>
          <w:szCs w:val="24"/>
        </w:rPr>
        <w:t xml:space="preserve">. Taking time out of work and focusing on </w:t>
      </w:r>
      <w:r w:rsidR="00063BD1">
        <w:rPr>
          <w:sz w:val="24"/>
          <w:szCs w:val="24"/>
        </w:rPr>
        <w:t xml:space="preserve">some sort of fitness was hugely beneficial to my mental wellbeing. </w:t>
      </w:r>
      <w:r w:rsidR="002311CA">
        <w:rPr>
          <w:sz w:val="24"/>
          <w:szCs w:val="24"/>
        </w:rPr>
        <w:t xml:space="preserve">As </w:t>
      </w:r>
      <w:r w:rsidR="00917DA3">
        <w:rPr>
          <w:sz w:val="24"/>
          <w:szCs w:val="24"/>
        </w:rPr>
        <w:t xml:space="preserve">stated by Salmon (2000) </w:t>
      </w:r>
      <w:r w:rsidR="00A044C5">
        <w:rPr>
          <w:sz w:val="24"/>
          <w:szCs w:val="24"/>
        </w:rPr>
        <w:t>‘Effects</w:t>
      </w:r>
      <w:r w:rsidR="002F75AB">
        <w:rPr>
          <w:sz w:val="24"/>
          <w:szCs w:val="24"/>
        </w:rPr>
        <w:t xml:space="preserve"> of physical </w:t>
      </w:r>
      <w:r w:rsidR="005D7C7C">
        <w:rPr>
          <w:sz w:val="24"/>
          <w:szCs w:val="24"/>
        </w:rPr>
        <w:t>exertion</w:t>
      </w:r>
      <w:r w:rsidR="002F75AB">
        <w:rPr>
          <w:sz w:val="24"/>
          <w:szCs w:val="24"/>
        </w:rPr>
        <w:t xml:space="preserve"> can be </w:t>
      </w:r>
      <w:r w:rsidR="00C02D62">
        <w:rPr>
          <w:sz w:val="24"/>
          <w:szCs w:val="24"/>
        </w:rPr>
        <w:t>advantageous to therapeutic</w:t>
      </w:r>
      <w:r w:rsidR="005D7C7C">
        <w:rPr>
          <w:sz w:val="24"/>
          <w:szCs w:val="24"/>
        </w:rPr>
        <w:t xml:space="preserve"> processes, including</w:t>
      </w:r>
      <w:r w:rsidR="005D7C7C" w:rsidRPr="005D7C7C">
        <w:rPr>
          <w:sz w:val="24"/>
          <w:szCs w:val="24"/>
        </w:rPr>
        <w:t xml:space="preserve"> physiological benefits of mobilization</w:t>
      </w:r>
      <w:r w:rsidR="00337DDB">
        <w:rPr>
          <w:sz w:val="24"/>
          <w:szCs w:val="24"/>
        </w:rPr>
        <w:t xml:space="preserve"> </w:t>
      </w:r>
      <w:r w:rsidR="005D7C7C" w:rsidRPr="005D7C7C">
        <w:rPr>
          <w:sz w:val="24"/>
          <w:szCs w:val="24"/>
        </w:rPr>
        <w:t>and psychological benefits of self-mastery and social integration</w:t>
      </w:r>
      <w:r w:rsidR="005D7C7C">
        <w:rPr>
          <w:sz w:val="24"/>
          <w:szCs w:val="24"/>
        </w:rPr>
        <w:t>.</w:t>
      </w:r>
      <w:r w:rsidR="007C422F">
        <w:rPr>
          <w:sz w:val="24"/>
          <w:szCs w:val="24"/>
        </w:rPr>
        <w:t xml:space="preserve"> Furthermore,</w:t>
      </w:r>
      <w:r w:rsidR="00FE470B">
        <w:rPr>
          <w:sz w:val="24"/>
          <w:szCs w:val="24"/>
        </w:rPr>
        <w:t xml:space="preserve"> a study carried out by</w:t>
      </w:r>
      <w:r w:rsidR="00F14379">
        <w:rPr>
          <w:sz w:val="24"/>
          <w:szCs w:val="24"/>
        </w:rPr>
        <w:t xml:space="preserve"> </w:t>
      </w:r>
      <w:r w:rsidR="00F14379" w:rsidRPr="00F14379">
        <w:rPr>
          <w:sz w:val="24"/>
          <w:szCs w:val="24"/>
        </w:rPr>
        <w:t xml:space="preserve">Stults-Kolehmainen and Sinha, </w:t>
      </w:r>
      <w:r w:rsidR="00F14379">
        <w:rPr>
          <w:sz w:val="24"/>
          <w:szCs w:val="24"/>
        </w:rPr>
        <w:t>(</w:t>
      </w:r>
      <w:r w:rsidR="00F14379" w:rsidRPr="00F14379">
        <w:rPr>
          <w:sz w:val="24"/>
          <w:szCs w:val="24"/>
        </w:rPr>
        <w:t>2014)</w:t>
      </w:r>
      <w:r w:rsidR="00F14379">
        <w:rPr>
          <w:sz w:val="24"/>
          <w:szCs w:val="24"/>
        </w:rPr>
        <w:t xml:space="preserve"> found that</w:t>
      </w:r>
      <w:r w:rsidR="00216E50">
        <w:rPr>
          <w:sz w:val="24"/>
          <w:szCs w:val="24"/>
        </w:rPr>
        <w:t xml:space="preserve"> </w:t>
      </w:r>
      <w:r w:rsidR="00216E50" w:rsidRPr="00216E50">
        <w:rPr>
          <w:sz w:val="24"/>
          <w:szCs w:val="24"/>
        </w:rPr>
        <w:t xml:space="preserve"> </w:t>
      </w:r>
      <w:r w:rsidR="00216E50">
        <w:rPr>
          <w:sz w:val="24"/>
          <w:szCs w:val="24"/>
        </w:rPr>
        <w:t>“</w:t>
      </w:r>
      <w:r w:rsidR="00216E50" w:rsidRPr="00216E50">
        <w:rPr>
          <w:sz w:val="24"/>
          <w:szCs w:val="24"/>
        </w:rPr>
        <w:t>P</w:t>
      </w:r>
      <w:r w:rsidR="00216E50">
        <w:rPr>
          <w:sz w:val="24"/>
          <w:szCs w:val="24"/>
        </w:rPr>
        <w:t>hysical activity</w:t>
      </w:r>
      <w:r w:rsidR="00216E50" w:rsidRPr="00216E50">
        <w:rPr>
          <w:sz w:val="24"/>
          <w:szCs w:val="24"/>
        </w:rPr>
        <w:t xml:space="preserve"> and exercise have been demonstrated to promote positive changes in one’s mental health and ability to cope with stressful encounters. Moreover, exercise interventions appear to improve one’s depression status</w:t>
      </w:r>
      <w:r w:rsidR="00216E50">
        <w:rPr>
          <w:sz w:val="24"/>
          <w:szCs w:val="24"/>
        </w:rPr>
        <w:t>”.</w:t>
      </w:r>
    </w:p>
    <w:p w14:paraId="62003C86" w14:textId="77777777" w:rsidR="00D049D4" w:rsidRDefault="00D049D4" w:rsidP="00E6298B">
      <w:pPr>
        <w:ind w:right="107"/>
        <w:jc w:val="both"/>
        <w:rPr>
          <w:sz w:val="24"/>
          <w:szCs w:val="24"/>
        </w:rPr>
      </w:pPr>
    </w:p>
    <w:p w14:paraId="64DE438B" w14:textId="1429B642" w:rsidR="00216E50" w:rsidRPr="00270EEB" w:rsidRDefault="00216E50" w:rsidP="00E6298B">
      <w:pPr>
        <w:ind w:right="107"/>
        <w:jc w:val="both"/>
        <w:rPr>
          <w:sz w:val="24"/>
          <w:szCs w:val="24"/>
        </w:rPr>
      </w:pPr>
      <w:r>
        <w:rPr>
          <w:sz w:val="24"/>
          <w:szCs w:val="24"/>
        </w:rPr>
        <w:t>Word Count - 922</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B0E0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0F13683F" w:rsidR="003B2A14" w:rsidRPr="00270EEB" w:rsidRDefault="0016779F" w:rsidP="28A9B94D">
            <w:pPr>
              <w:ind w:right="107"/>
              <w:jc w:val="both"/>
              <w:rPr>
                <w:sz w:val="24"/>
                <w:szCs w:val="24"/>
              </w:rPr>
            </w:pPr>
            <w:r>
              <w:rPr>
                <w:sz w:val="24"/>
                <w:szCs w:val="24"/>
              </w:rPr>
              <w:t>175</w:t>
            </w:r>
            <w:r w:rsidR="28A9B94D" w:rsidRPr="7EE1914C">
              <w:rPr>
                <w:sz w:val="24"/>
                <w:szCs w:val="24"/>
              </w:rPr>
              <w:t xml:space="preserve">0 words </w:t>
            </w:r>
            <w:r w:rsidR="28A9B94D"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A142B93" w:rsidR="003B2A14" w:rsidRDefault="003B2A14" w:rsidP="00E6298B">
      <w:pPr>
        <w:ind w:right="107"/>
        <w:jc w:val="both"/>
        <w:rPr>
          <w:b/>
          <w:sz w:val="24"/>
          <w:szCs w:val="24"/>
        </w:rPr>
      </w:pPr>
      <w:r w:rsidRPr="00450C83">
        <w:rPr>
          <w:b/>
          <w:sz w:val="24"/>
          <w:szCs w:val="24"/>
        </w:rPr>
        <w:t>ANSWER:</w:t>
      </w:r>
      <w:r w:rsidR="00801E07">
        <w:rPr>
          <w:b/>
          <w:sz w:val="24"/>
          <w:szCs w:val="24"/>
        </w:rPr>
        <w:t xml:space="preserve"> </w:t>
      </w:r>
    </w:p>
    <w:p w14:paraId="47663491" w14:textId="2DFD59A7" w:rsidR="00801E07" w:rsidRDefault="00801E07" w:rsidP="00E6298B">
      <w:pPr>
        <w:ind w:right="107"/>
        <w:jc w:val="both"/>
        <w:rPr>
          <w:bCs/>
          <w:sz w:val="24"/>
          <w:szCs w:val="24"/>
        </w:rPr>
      </w:pPr>
      <w:r>
        <w:rPr>
          <w:bCs/>
          <w:sz w:val="24"/>
          <w:szCs w:val="24"/>
        </w:rPr>
        <w:t xml:space="preserve">In this essay, I will choose a policing incident involving conflict in which I played a significant role. I will be critically assessing the incident outlining the initial call and the circumstances surrounding the incident. I will </w:t>
      </w:r>
      <w:r w:rsidR="00436A46">
        <w:rPr>
          <w:bCs/>
          <w:sz w:val="24"/>
          <w:szCs w:val="24"/>
        </w:rPr>
        <w:t xml:space="preserve">be </w:t>
      </w:r>
      <w:r>
        <w:rPr>
          <w:bCs/>
          <w:sz w:val="24"/>
          <w:szCs w:val="24"/>
        </w:rPr>
        <w:t xml:space="preserve">implementing and reflecting on the National </w:t>
      </w:r>
      <w:r w:rsidR="00436A46">
        <w:rPr>
          <w:bCs/>
          <w:sz w:val="24"/>
          <w:szCs w:val="24"/>
        </w:rPr>
        <w:t>Decision-Making</w:t>
      </w:r>
      <w:r>
        <w:rPr>
          <w:bCs/>
          <w:sz w:val="24"/>
          <w:szCs w:val="24"/>
        </w:rPr>
        <w:t xml:space="preserve"> Model (NDM) in conjuncture with the incident as to why I made decisions and were my reasons justified and proportionate. Following on, I will be looking back on the varied styles of communication skills I used when talking to the subject of the incident, including active listening skills, empathy and the 5 Step appeal approach.</w:t>
      </w:r>
    </w:p>
    <w:p w14:paraId="23E817BB" w14:textId="4619656D" w:rsidR="002D47F7" w:rsidRDefault="002D47F7" w:rsidP="00E6298B">
      <w:pPr>
        <w:ind w:right="107"/>
        <w:jc w:val="both"/>
        <w:rPr>
          <w:bCs/>
          <w:sz w:val="24"/>
          <w:szCs w:val="24"/>
        </w:rPr>
      </w:pPr>
      <w:r>
        <w:rPr>
          <w:bCs/>
          <w:sz w:val="24"/>
          <w:szCs w:val="24"/>
        </w:rPr>
        <w:t>I will also touch on</w:t>
      </w:r>
      <w:r w:rsidR="00C75829">
        <w:rPr>
          <w:bCs/>
          <w:sz w:val="24"/>
          <w:szCs w:val="24"/>
        </w:rPr>
        <w:t xml:space="preserve"> </w:t>
      </w:r>
      <w:r w:rsidR="00A6228A">
        <w:rPr>
          <w:bCs/>
          <w:sz w:val="24"/>
          <w:szCs w:val="24"/>
        </w:rPr>
        <w:t xml:space="preserve">the initial training conducted my myself </w:t>
      </w:r>
      <w:r w:rsidR="00D04A11">
        <w:rPr>
          <w:bCs/>
          <w:sz w:val="24"/>
          <w:szCs w:val="24"/>
        </w:rPr>
        <w:t>regarding PPST</w:t>
      </w:r>
      <w:r w:rsidR="00C37C33">
        <w:rPr>
          <w:bCs/>
          <w:sz w:val="24"/>
          <w:szCs w:val="24"/>
        </w:rPr>
        <w:t xml:space="preserve"> (Public and Personal Safety Training</w:t>
      </w:r>
      <w:r w:rsidR="00D9495D">
        <w:rPr>
          <w:bCs/>
          <w:sz w:val="24"/>
          <w:szCs w:val="24"/>
        </w:rPr>
        <w:t xml:space="preserve">, which </w:t>
      </w:r>
      <w:r w:rsidR="00216CF9">
        <w:rPr>
          <w:bCs/>
          <w:sz w:val="24"/>
          <w:szCs w:val="24"/>
        </w:rPr>
        <w:t xml:space="preserve">covered use of force techniques such as </w:t>
      </w:r>
      <w:r w:rsidR="00BC227B">
        <w:rPr>
          <w:bCs/>
          <w:sz w:val="24"/>
          <w:szCs w:val="24"/>
        </w:rPr>
        <w:t>the fighting ar</w:t>
      </w:r>
      <w:r w:rsidR="0097252E">
        <w:rPr>
          <w:bCs/>
          <w:sz w:val="24"/>
          <w:szCs w:val="24"/>
        </w:rPr>
        <w:t>c,</w:t>
      </w:r>
      <w:r w:rsidR="00BC227B">
        <w:rPr>
          <w:bCs/>
          <w:sz w:val="24"/>
          <w:szCs w:val="24"/>
        </w:rPr>
        <w:t xml:space="preserve"> </w:t>
      </w:r>
      <w:r w:rsidR="00216CF9">
        <w:rPr>
          <w:bCs/>
          <w:sz w:val="24"/>
          <w:szCs w:val="24"/>
        </w:rPr>
        <w:t>handcuffing</w:t>
      </w:r>
      <w:r w:rsidR="00BC227B">
        <w:rPr>
          <w:bCs/>
          <w:sz w:val="24"/>
          <w:szCs w:val="24"/>
        </w:rPr>
        <w:t xml:space="preserve"> and takedowns for conflict situations.</w:t>
      </w:r>
    </w:p>
    <w:p w14:paraId="414948C3" w14:textId="20709AA3" w:rsidR="00801E07" w:rsidRDefault="00801E07" w:rsidP="00E6298B">
      <w:pPr>
        <w:ind w:right="107"/>
        <w:jc w:val="both"/>
        <w:rPr>
          <w:bCs/>
          <w:sz w:val="24"/>
          <w:szCs w:val="24"/>
        </w:rPr>
      </w:pPr>
      <w:r>
        <w:rPr>
          <w:bCs/>
          <w:sz w:val="24"/>
          <w:szCs w:val="24"/>
        </w:rPr>
        <w:t xml:space="preserve">I will be looking at what use of force powers I implemented, including legislative context, what force was used </w:t>
      </w:r>
      <w:r w:rsidR="00436A46">
        <w:rPr>
          <w:bCs/>
          <w:sz w:val="24"/>
          <w:szCs w:val="24"/>
        </w:rPr>
        <w:t>regarding</w:t>
      </w:r>
      <w:r>
        <w:rPr>
          <w:bCs/>
          <w:sz w:val="24"/>
          <w:szCs w:val="24"/>
        </w:rPr>
        <w:t xml:space="preserve"> restraints. And lastly reflecting upon the incident, I will be looking at Betari’s box and look back at both attitudes and behaviours of myself and the subject following the incident.</w:t>
      </w:r>
    </w:p>
    <w:p w14:paraId="59E70B25" w14:textId="77777777" w:rsidR="00436A46" w:rsidRDefault="00436A46" w:rsidP="00E6298B">
      <w:pPr>
        <w:ind w:right="107"/>
        <w:jc w:val="both"/>
        <w:rPr>
          <w:bCs/>
          <w:sz w:val="24"/>
          <w:szCs w:val="24"/>
        </w:rPr>
      </w:pPr>
    </w:p>
    <w:p w14:paraId="0FCB7B2A" w14:textId="6EEAEDDD" w:rsidR="00663049" w:rsidRDefault="009225FE" w:rsidP="00E6298B">
      <w:pPr>
        <w:ind w:right="107"/>
        <w:jc w:val="both"/>
        <w:rPr>
          <w:bCs/>
          <w:sz w:val="24"/>
          <w:szCs w:val="24"/>
        </w:rPr>
      </w:pPr>
      <w:r>
        <w:rPr>
          <w:bCs/>
          <w:sz w:val="24"/>
          <w:szCs w:val="24"/>
        </w:rPr>
        <w:t>Officers and I</w:t>
      </w:r>
      <w:r w:rsidR="00436A46">
        <w:rPr>
          <w:bCs/>
          <w:sz w:val="24"/>
          <w:szCs w:val="24"/>
        </w:rPr>
        <w:t xml:space="preserve"> were assigned to an emergency graded call one afternoon shift whilst covering the Torfaen</w:t>
      </w:r>
      <w:r>
        <w:rPr>
          <w:bCs/>
          <w:sz w:val="24"/>
          <w:szCs w:val="24"/>
        </w:rPr>
        <w:t xml:space="preserve"> area</w:t>
      </w:r>
      <w:r w:rsidR="00436A46">
        <w:rPr>
          <w:bCs/>
          <w:sz w:val="24"/>
          <w:szCs w:val="24"/>
        </w:rPr>
        <w:t xml:space="preserve">, information was passed over the air, however it was very limited and vague. Immediately I started thinking about National </w:t>
      </w:r>
      <w:r w:rsidR="00A859C9">
        <w:rPr>
          <w:bCs/>
          <w:sz w:val="24"/>
          <w:szCs w:val="24"/>
        </w:rPr>
        <w:t>Decision-making</w:t>
      </w:r>
      <w:r w:rsidR="00436A46">
        <w:rPr>
          <w:bCs/>
          <w:sz w:val="24"/>
          <w:szCs w:val="24"/>
        </w:rPr>
        <w:t xml:space="preserve"> model (NDM), according to College of Policing (</w:t>
      </w:r>
      <w:r>
        <w:rPr>
          <w:bCs/>
          <w:sz w:val="24"/>
          <w:szCs w:val="24"/>
        </w:rPr>
        <w:t xml:space="preserve">2013) ‘The NDM is made up of six elements with the Code of Ethics and Professional Policing Behaviour based at the core. The first element consists of gathering information and intelligence’. Instantly, I began to enquire over the air for any potential risks concerning the address and people in question. Information was passed to me via the Force Control Room (FCR) that the offender had threatened the victim with a knife and that the subject had various warning markers referencing </w:t>
      </w:r>
      <w:r w:rsidR="00633BA5">
        <w:rPr>
          <w:bCs/>
          <w:sz w:val="24"/>
          <w:szCs w:val="24"/>
        </w:rPr>
        <w:t xml:space="preserve">mental health and weapons. The next element of the NDM is described as “Assess threat and risk and develop a working strategy” (College of Policing, 2013). </w:t>
      </w:r>
    </w:p>
    <w:p w14:paraId="29418C5E" w14:textId="77777777" w:rsidR="00663049" w:rsidRDefault="00663049" w:rsidP="00E6298B">
      <w:pPr>
        <w:ind w:right="107"/>
        <w:jc w:val="both"/>
        <w:rPr>
          <w:bCs/>
          <w:sz w:val="24"/>
          <w:szCs w:val="24"/>
        </w:rPr>
      </w:pPr>
    </w:p>
    <w:p w14:paraId="23E09EAF" w14:textId="30B7450B" w:rsidR="00EE3370" w:rsidRDefault="00633BA5" w:rsidP="00E6298B">
      <w:pPr>
        <w:ind w:right="107"/>
        <w:jc w:val="both"/>
        <w:rPr>
          <w:bCs/>
          <w:sz w:val="24"/>
          <w:szCs w:val="24"/>
        </w:rPr>
      </w:pPr>
      <w:r>
        <w:rPr>
          <w:bCs/>
          <w:sz w:val="24"/>
          <w:szCs w:val="24"/>
        </w:rPr>
        <w:lastRenderedPageBreak/>
        <w:t>With this in mind, upon arrival at the address, officers and I agreed that Taser trained officers would lead the way due to the fact a knife was mentioned in the original call and the knife being an impact factor</w:t>
      </w:r>
      <w:r w:rsidR="006350C0">
        <w:rPr>
          <w:bCs/>
          <w:sz w:val="24"/>
          <w:szCs w:val="24"/>
        </w:rPr>
        <w:t>, which can be defined as “Factors that are thought to make a potential conflict situations higher risk, such as weapons, crowds alcohol or prior knowledge about or the relevant size of build of the people involved</w:t>
      </w:r>
      <w:r w:rsidR="00C82D3B">
        <w:rPr>
          <w:bCs/>
          <w:sz w:val="24"/>
          <w:szCs w:val="24"/>
        </w:rPr>
        <w:t>” (College of Policing, 2013)</w:t>
      </w:r>
      <w:r w:rsidR="00663049">
        <w:rPr>
          <w:bCs/>
          <w:sz w:val="24"/>
          <w:szCs w:val="24"/>
        </w:rPr>
        <w:t xml:space="preserve">. With this in mind, I wanted to ensure I maintained my distance between me and the subject. Officers walked up to address and entered under Section 17 Police and Criminal Evidence Act </w:t>
      </w:r>
      <w:r w:rsidR="00EE3370">
        <w:rPr>
          <w:bCs/>
          <w:sz w:val="24"/>
          <w:szCs w:val="24"/>
        </w:rPr>
        <w:t>(PACE</w:t>
      </w:r>
      <w:r w:rsidR="009C64DB">
        <w:rPr>
          <w:bCs/>
          <w:sz w:val="24"/>
          <w:szCs w:val="24"/>
        </w:rPr>
        <w:t xml:space="preserve">) </w:t>
      </w:r>
      <w:r w:rsidR="00663049">
        <w:rPr>
          <w:bCs/>
          <w:sz w:val="24"/>
          <w:szCs w:val="24"/>
        </w:rPr>
        <w:t>198</w:t>
      </w:r>
      <w:r w:rsidR="005B5B37">
        <w:rPr>
          <w:bCs/>
          <w:sz w:val="24"/>
          <w:szCs w:val="24"/>
        </w:rPr>
        <w:t>4</w:t>
      </w:r>
      <w:r w:rsidR="00663049">
        <w:rPr>
          <w:bCs/>
          <w:sz w:val="24"/>
          <w:szCs w:val="24"/>
        </w:rPr>
        <w:t xml:space="preserve">. As stated by </w:t>
      </w:r>
      <w:r w:rsidR="00920AB2">
        <w:rPr>
          <w:bCs/>
          <w:sz w:val="24"/>
          <w:szCs w:val="24"/>
        </w:rPr>
        <w:t>P</w:t>
      </w:r>
      <w:r w:rsidR="00AF659E">
        <w:rPr>
          <w:bCs/>
          <w:sz w:val="24"/>
          <w:szCs w:val="24"/>
        </w:rPr>
        <w:t>olice National</w:t>
      </w:r>
      <w:r w:rsidR="00ED4C69">
        <w:rPr>
          <w:bCs/>
          <w:sz w:val="24"/>
          <w:szCs w:val="24"/>
        </w:rPr>
        <w:t xml:space="preserve"> Legal Database</w:t>
      </w:r>
      <w:r w:rsidR="00920AB2">
        <w:rPr>
          <w:bCs/>
          <w:sz w:val="24"/>
          <w:szCs w:val="24"/>
        </w:rPr>
        <w:t xml:space="preserve"> (</w:t>
      </w:r>
      <w:r w:rsidR="00487DC8">
        <w:rPr>
          <w:bCs/>
          <w:sz w:val="24"/>
          <w:szCs w:val="24"/>
        </w:rPr>
        <w:t xml:space="preserve">PNLD, n,d) </w:t>
      </w:r>
      <w:r w:rsidR="00116508">
        <w:rPr>
          <w:bCs/>
          <w:sz w:val="24"/>
          <w:szCs w:val="24"/>
        </w:rPr>
        <w:t>‘</w:t>
      </w:r>
      <w:r w:rsidR="00EE3370">
        <w:rPr>
          <w:bCs/>
          <w:sz w:val="24"/>
          <w:szCs w:val="24"/>
        </w:rPr>
        <w:t xml:space="preserve"> Section 17 </w:t>
      </w:r>
      <w:r w:rsidR="009C64DB">
        <w:rPr>
          <w:bCs/>
          <w:sz w:val="24"/>
          <w:szCs w:val="24"/>
        </w:rPr>
        <w:t>PACE</w:t>
      </w:r>
      <w:r w:rsidR="00F65EAB">
        <w:rPr>
          <w:bCs/>
          <w:sz w:val="24"/>
          <w:szCs w:val="24"/>
        </w:rPr>
        <w:t xml:space="preserve"> gives a power of entry</w:t>
      </w:r>
      <w:r w:rsidR="008D32B4">
        <w:rPr>
          <w:bCs/>
          <w:sz w:val="24"/>
          <w:szCs w:val="24"/>
        </w:rPr>
        <w:t xml:space="preserve"> </w:t>
      </w:r>
      <w:r w:rsidR="00B37ED1">
        <w:rPr>
          <w:bCs/>
          <w:sz w:val="24"/>
          <w:szCs w:val="24"/>
        </w:rPr>
        <w:t xml:space="preserve">to make an arrest, save life or limb, prevent serious loss or damage to </w:t>
      </w:r>
      <w:r w:rsidR="00E93691">
        <w:rPr>
          <w:bCs/>
          <w:sz w:val="24"/>
          <w:szCs w:val="24"/>
        </w:rPr>
        <w:t>property or to recapture a person. Based on this legislative act we entered the premises.</w:t>
      </w:r>
    </w:p>
    <w:p w14:paraId="1AE8640B" w14:textId="77777777" w:rsidR="00E93691" w:rsidRDefault="00E93691" w:rsidP="00E6298B">
      <w:pPr>
        <w:ind w:right="107"/>
        <w:jc w:val="both"/>
        <w:rPr>
          <w:bCs/>
          <w:sz w:val="24"/>
          <w:szCs w:val="24"/>
        </w:rPr>
      </w:pPr>
    </w:p>
    <w:p w14:paraId="6A73DBDF" w14:textId="5A5C2743" w:rsidR="00AA666E" w:rsidRDefault="00E93691" w:rsidP="00E6298B">
      <w:pPr>
        <w:ind w:right="107"/>
        <w:jc w:val="both"/>
        <w:rPr>
          <w:bCs/>
          <w:sz w:val="24"/>
          <w:szCs w:val="24"/>
        </w:rPr>
      </w:pPr>
      <w:r>
        <w:rPr>
          <w:bCs/>
          <w:sz w:val="24"/>
          <w:szCs w:val="24"/>
        </w:rPr>
        <w:t>As we entered, I used my tactical communication skills</w:t>
      </w:r>
      <w:r w:rsidR="00FD0CED">
        <w:rPr>
          <w:bCs/>
          <w:sz w:val="24"/>
          <w:szCs w:val="24"/>
        </w:rPr>
        <w:t xml:space="preserve"> by raising my voice and asking person to make themselves known inside the address.</w:t>
      </w:r>
      <w:r w:rsidR="00282786">
        <w:rPr>
          <w:bCs/>
          <w:sz w:val="24"/>
          <w:szCs w:val="24"/>
        </w:rPr>
        <w:t xml:space="preserve"> I located the subject in the bedroom of the property</w:t>
      </w:r>
      <w:r w:rsidR="00D1698B">
        <w:rPr>
          <w:bCs/>
          <w:sz w:val="24"/>
          <w:szCs w:val="24"/>
        </w:rPr>
        <w:t xml:space="preserve">. </w:t>
      </w:r>
      <w:r w:rsidR="00BC227B">
        <w:rPr>
          <w:bCs/>
          <w:sz w:val="24"/>
          <w:szCs w:val="24"/>
        </w:rPr>
        <w:t>D</w:t>
      </w:r>
      <w:r w:rsidR="00D1698B">
        <w:rPr>
          <w:bCs/>
          <w:sz w:val="24"/>
          <w:szCs w:val="24"/>
        </w:rPr>
        <w:t>ue to knowledge of a knife mentioned</w:t>
      </w:r>
      <w:r w:rsidR="00E90D36">
        <w:rPr>
          <w:bCs/>
          <w:sz w:val="24"/>
          <w:szCs w:val="24"/>
        </w:rPr>
        <w:t xml:space="preserve">, I started engaging using active communication skills as I thought this would be </w:t>
      </w:r>
      <w:r w:rsidR="003A26C8">
        <w:rPr>
          <w:bCs/>
          <w:sz w:val="24"/>
          <w:szCs w:val="24"/>
        </w:rPr>
        <w:t>beneficial</w:t>
      </w:r>
      <w:r w:rsidR="00BC227B">
        <w:rPr>
          <w:bCs/>
          <w:sz w:val="24"/>
          <w:szCs w:val="24"/>
        </w:rPr>
        <w:t xml:space="preserve"> and maintained a fighting ar</w:t>
      </w:r>
      <w:r w:rsidR="0097252E">
        <w:rPr>
          <w:bCs/>
          <w:sz w:val="24"/>
          <w:szCs w:val="24"/>
        </w:rPr>
        <w:t>c</w:t>
      </w:r>
      <w:r w:rsidR="00382A70">
        <w:rPr>
          <w:bCs/>
          <w:sz w:val="24"/>
          <w:szCs w:val="24"/>
        </w:rPr>
        <w:t>, this can be defined as “</w:t>
      </w:r>
      <w:r w:rsidR="007200B2" w:rsidRPr="007200B2">
        <w:rPr>
          <w:bCs/>
          <w:sz w:val="24"/>
          <w:szCs w:val="24"/>
        </w:rPr>
        <w:t>the zone in which a fist or kick can be delivered. It follows, therefore, that we need to conduct communications with a potentially challenging subject outside the fighting arc.</w:t>
      </w:r>
      <w:r w:rsidR="007200B2">
        <w:rPr>
          <w:bCs/>
          <w:sz w:val="24"/>
          <w:szCs w:val="24"/>
        </w:rPr>
        <w:t xml:space="preserve"> (</w:t>
      </w:r>
      <w:r w:rsidR="00900878">
        <w:rPr>
          <w:bCs/>
          <w:sz w:val="24"/>
          <w:szCs w:val="24"/>
        </w:rPr>
        <w:t>Brown.D</w:t>
      </w:r>
      <w:r w:rsidR="00A0198E">
        <w:rPr>
          <w:bCs/>
          <w:sz w:val="24"/>
          <w:szCs w:val="24"/>
        </w:rPr>
        <w:t xml:space="preserve">, </w:t>
      </w:r>
      <w:r w:rsidR="0095448E">
        <w:rPr>
          <w:bCs/>
          <w:sz w:val="24"/>
          <w:szCs w:val="24"/>
        </w:rPr>
        <w:t>2022)</w:t>
      </w:r>
      <w:r w:rsidR="00483424">
        <w:rPr>
          <w:bCs/>
          <w:sz w:val="24"/>
          <w:szCs w:val="24"/>
        </w:rPr>
        <w:t xml:space="preserve">. With my fighting arc in place, I started delivering my </w:t>
      </w:r>
      <w:r w:rsidR="00524813">
        <w:rPr>
          <w:bCs/>
          <w:sz w:val="24"/>
          <w:szCs w:val="24"/>
        </w:rPr>
        <w:t xml:space="preserve">communication skills to try and de-escalate the situation. </w:t>
      </w:r>
      <w:r w:rsidR="001D2FD7">
        <w:rPr>
          <w:bCs/>
          <w:sz w:val="24"/>
          <w:szCs w:val="24"/>
        </w:rPr>
        <w:t>This is backed up by</w:t>
      </w:r>
      <w:r w:rsidR="00B76947">
        <w:rPr>
          <w:bCs/>
          <w:sz w:val="24"/>
          <w:szCs w:val="24"/>
        </w:rPr>
        <w:t xml:space="preserve"> </w:t>
      </w:r>
      <w:r w:rsidR="00B76947" w:rsidRPr="00B76947">
        <w:rPr>
          <w:bCs/>
          <w:sz w:val="24"/>
          <w:szCs w:val="24"/>
        </w:rPr>
        <w:t>Guszkowsk</w:t>
      </w:r>
      <w:r w:rsidR="00B76947">
        <w:rPr>
          <w:bCs/>
          <w:sz w:val="24"/>
          <w:szCs w:val="24"/>
        </w:rPr>
        <w:t xml:space="preserve">i (2017) </w:t>
      </w:r>
      <w:r w:rsidR="00783026">
        <w:rPr>
          <w:bCs/>
          <w:sz w:val="24"/>
          <w:szCs w:val="24"/>
        </w:rPr>
        <w:t>‘This</w:t>
      </w:r>
      <w:r w:rsidR="00135F16">
        <w:rPr>
          <w:bCs/>
          <w:sz w:val="24"/>
          <w:szCs w:val="24"/>
        </w:rPr>
        <w:t xml:space="preserve"> is important for</w:t>
      </w:r>
      <w:r w:rsidR="001A7CFF">
        <w:rPr>
          <w:bCs/>
          <w:sz w:val="24"/>
          <w:szCs w:val="24"/>
        </w:rPr>
        <w:t xml:space="preserve"> all phrases of crisis intervention, de-escalation of emotions</w:t>
      </w:r>
      <w:r w:rsidR="00D84B11">
        <w:rPr>
          <w:bCs/>
          <w:sz w:val="24"/>
          <w:szCs w:val="24"/>
        </w:rPr>
        <w:t>, developing a relationship</w:t>
      </w:r>
      <w:r w:rsidR="00F219CD">
        <w:rPr>
          <w:bCs/>
          <w:sz w:val="24"/>
          <w:szCs w:val="24"/>
        </w:rPr>
        <w:t xml:space="preserve"> </w:t>
      </w:r>
      <w:r w:rsidR="00564482">
        <w:rPr>
          <w:bCs/>
          <w:sz w:val="24"/>
          <w:szCs w:val="24"/>
        </w:rPr>
        <w:t>and problem solving of the situation’</w:t>
      </w:r>
      <w:r w:rsidR="003F19F1">
        <w:rPr>
          <w:bCs/>
          <w:sz w:val="24"/>
          <w:szCs w:val="24"/>
        </w:rPr>
        <w:t xml:space="preserve">. </w:t>
      </w:r>
      <w:r w:rsidR="00825FC7">
        <w:rPr>
          <w:bCs/>
          <w:sz w:val="24"/>
          <w:szCs w:val="24"/>
        </w:rPr>
        <w:t xml:space="preserve">With </w:t>
      </w:r>
      <w:r w:rsidR="003F19F1">
        <w:rPr>
          <w:bCs/>
          <w:sz w:val="24"/>
          <w:szCs w:val="24"/>
        </w:rPr>
        <w:t xml:space="preserve">his is in mind I started leading with open questions </w:t>
      </w:r>
      <w:r w:rsidR="00825FC7">
        <w:rPr>
          <w:bCs/>
          <w:sz w:val="24"/>
          <w:szCs w:val="24"/>
        </w:rPr>
        <w:t>as</w:t>
      </w:r>
      <w:r w:rsidR="008F31BB">
        <w:rPr>
          <w:bCs/>
          <w:sz w:val="24"/>
          <w:szCs w:val="24"/>
        </w:rPr>
        <w:t xml:space="preserve"> Forensic Interview Solutions</w:t>
      </w:r>
      <w:r w:rsidR="00483424">
        <w:rPr>
          <w:bCs/>
          <w:sz w:val="24"/>
          <w:szCs w:val="24"/>
        </w:rPr>
        <w:t xml:space="preserve"> (</w:t>
      </w:r>
      <w:r w:rsidR="008F31BB">
        <w:rPr>
          <w:bCs/>
          <w:sz w:val="24"/>
          <w:szCs w:val="24"/>
        </w:rPr>
        <w:t>2018) state ‘open</w:t>
      </w:r>
      <w:r w:rsidR="00DE244D">
        <w:rPr>
          <w:bCs/>
          <w:sz w:val="24"/>
          <w:szCs w:val="24"/>
        </w:rPr>
        <w:t xml:space="preserve"> questions are the best kind of questions for information gathering,</w:t>
      </w:r>
      <w:r w:rsidR="00783026">
        <w:rPr>
          <w:bCs/>
          <w:sz w:val="24"/>
          <w:szCs w:val="24"/>
        </w:rPr>
        <w:t xml:space="preserve"> as they elicit more free recall’</w:t>
      </w:r>
      <w:r w:rsidR="00167185">
        <w:rPr>
          <w:bCs/>
          <w:sz w:val="24"/>
          <w:szCs w:val="24"/>
        </w:rPr>
        <w:t>.</w:t>
      </w:r>
      <w:r w:rsidR="00D743D0">
        <w:rPr>
          <w:bCs/>
          <w:sz w:val="24"/>
          <w:szCs w:val="24"/>
        </w:rPr>
        <w:t xml:space="preserve"> </w:t>
      </w:r>
      <w:r w:rsidR="00F37B11">
        <w:rPr>
          <w:bCs/>
          <w:sz w:val="24"/>
          <w:szCs w:val="24"/>
        </w:rPr>
        <w:t>As she started engaging with me</w:t>
      </w:r>
      <w:r w:rsidR="00C72EBD">
        <w:rPr>
          <w:bCs/>
          <w:sz w:val="24"/>
          <w:szCs w:val="24"/>
        </w:rPr>
        <w:t xml:space="preserve">, I ensure I maintained </w:t>
      </w:r>
      <w:r w:rsidR="00A47A50">
        <w:rPr>
          <w:bCs/>
          <w:sz w:val="24"/>
          <w:szCs w:val="24"/>
        </w:rPr>
        <w:t xml:space="preserve">my </w:t>
      </w:r>
      <w:r w:rsidR="007103F8">
        <w:rPr>
          <w:bCs/>
          <w:sz w:val="24"/>
          <w:szCs w:val="24"/>
        </w:rPr>
        <w:t>nonverbal</w:t>
      </w:r>
      <w:r w:rsidR="00A47A50">
        <w:rPr>
          <w:bCs/>
          <w:sz w:val="24"/>
          <w:szCs w:val="24"/>
        </w:rPr>
        <w:t xml:space="preserve"> skills such as positive body language and eye contact</w:t>
      </w:r>
      <w:r w:rsidR="006B511C">
        <w:rPr>
          <w:bCs/>
          <w:sz w:val="24"/>
          <w:szCs w:val="24"/>
        </w:rPr>
        <w:t xml:space="preserve"> to try and gain the focus and trust of the subject,</w:t>
      </w:r>
      <w:r w:rsidR="00936B3E">
        <w:rPr>
          <w:bCs/>
          <w:sz w:val="24"/>
          <w:szCs w:val="24"/>
        </w:rPr>
        <w:t xml:space="preserve"> this is </w:t>
      </w:r>
      <w:r w:rsidR="002A5A75">
        <w:rPr>
          <w:bCs/>
          <w:sz w:val="24"/>
          <w:szCs w:val="24"/>
        </w:rPr>
        <w:t>reinforced by</w:t>
      </w:r>
      <w:r w:rsidR="000A4C09">
        <w:rPr>
          <w:bCs/>
          <w:sz w:val="24"/>
          <w:szCs w:val="24"/>
        </w:rPr>
        <w:t xml:space="preserve"> a study carried out by </w:t>
      </w:r>
      <w:r w:rsidR="00814B3A">
        <w:rPr>
          <w:bCs/>
          <w:sz w:val="24"/>
          <w:szCs w:val="24"/>
        </w:rPr>
        <w:t>Tracey et al “</w:t>
      </w:r>
      <w:r w:rsidR="00DA1715">
        <w:rPr>
          <w:bCs/>
          <w:sz w:val="24"/>
          <w:szCs w:val="24"/>
        </w:rPr>
        <w:t>e</w:t>
      </w:r>
      <w:r w:rsidR="00DA1715" w:rsidRPr="00DA1715">
        <w:rPr>
          <w:bCs/>
          <w:sz w:val="24"/>
          <w:szCs w:val="24"/>
        </w:rPr>
        <w:t>arly studies suggest that a small number of emotions are associated with distinct nonverbal expressions — including facial and bodily displays, and vocal bursts — which are reliably recognized and displayed across cultures</w:t>
      </w:r>
      <w:r w:rsidR="00DA1715">
        <w:rPr>
          <w:bCs/>
          <w:sz w:val="24"/>
          <w:szCs w:val="24"/>
        </w:rPr>
        <w:t xml:space="preserve">” </w:t>
      </w:r>
      <w:r w:rsidR="00157BB4" w:rsidRPr="00157BB4">
        <w:rPr>
          <w:bCs/>
          <w:sz w:val="24"/>
          <w:szCs w:val="24"/>
        </w:rPr>
        <w:t>(Tracy, Randles and Steckler, 2015)</w:t>
      </w:r>
      <w:r w:rsidR="00157BB4">
        <w:rPr>
          <w:bCs/>
          <w:sz w:val="24"/>
          <w:szCs w:val="24"/>
        </w:rPr>
        <w:t>.</w:t>
      </w:r>
      <w:r w:rsidR="00546D89">
        <w:rPr>
          <w:bCs/>
          <w:sz w:val="24"/>
          <w:szCs w:val="24"/>
        </w:rPr>
        <w:t xml:space="preserve"> With these tactic seemed to be failing, I finally turned to the 5 step appeal approach</w:t>
      </w:r>
      <w:r w:rsidR="00C40CF8">
        <w:rPr>
          <w:bCs/>
          <w:sz w:val="24"/>
          <w:szCs w:val="24"/>
        </w:rPr>
        <w:t xml:space="preserve">, referencing College of Policing (2020) </w:t>
      </w:r>
      <w:r w:rsidR="003F2F17">
        <w:rPr>
          <w:bCs/>
          <w:sz w:val="24"/>
          <w:szCs w:val="24"/>
        </w:rPr>
        <w:t>‘the</w:t>
      </w:r>
      <w:r w:rsidR="00B6259F">
        <w:rPr>
          <w:bCs/>
          <w:sz w:val="24"/>
          <w:szCs w:val="24"/>
        </w:rPr>
        <w:t xml:space="preserve"> 5 begins with </w:t>
      </w:r>
      <w:r w:rsidR="0019579A">
        <w:rPr>
          <w:bCs/>
          <w:sz w:val="24"/>
          <w:szCs w:val="24"/>
        </w:rPr>
        <w:t xml:space="preserve">a simple appeal, in terms of the subject </w:t>
      </w:r>
      <w:r w:rsidR="00C34818">
        <w:rPr>
          <w:bCs/>
          <w:sz w:val="24"/>
          <w:szCs w:val="24"/>
        </w:rPr>
        <w:t>to just comply with the officers wishes, moving on to the 2</w:t>
      </w:r>
      <w:r w:rsidR="00C34818" w:rsidRPr="00C34818">
        <w:rPr>
          <w:bCs/>
          <w:sz w:val="24"/>
          <w:szCs w:val="24"/>
          <w:vertAlign w:val="superscript"/>
        </w:rPr>
        <w:t>nd</w:t>
      </w:r>
      <w:r w:rsidR="00C34818">
        <w:rPr>
          <w:bCs/>
          <w:sz w:val="24"/>
          <w:szCs w:val="24"/>
        </w:rPr>
        <w:t xml:space="preserve"> step, </w:t>
      </w:r>
      <w:r w:rsidR="00AA117D">
        <w:rPr>
          <w:bCs/>
          <w:sz w:val="24"/>
          <w:szCs w:val="24"/>
        </w:rPr>
        <w:t>informing the person in question why the request has been made</w:t>
      </w:r>
      <w:r w:rsidR="005E7E47">
        <w:rPr>
          <w:bCs/>
          <w:sz w:val="24"/>
          <w:szCs w:val="24"/>
        </w:rPr>
        <w:t>, stating if a law has been broken. The 3</w:t>
      </w:r>
      <w:r w:rsidR="005E7E47" w:rsidRPr="005E7E47">
        <w:rPr>
          <w:bCs/>
          <w:sz w:val="24"/>
          <w:szCs w:val="24"/>
          <w:vertAlign w:val="superscript"/>
        </w:rPr>
        <w:t>rd</w:t>
      </w:r>
      <w:r w:rsidR="005E7E47">
        <w:rPr>
          <w:bCs/>
          <w:sz w:val="24"/>
          <w:szCs w:val="24"/>
        </w:rPr>
        <w:t xml:space="preserve"> step consists of a personal appeal</w:t>
      </w:r>
      <w:r w:rsidR="007F7EC8">
        <w:rPr>
          <w:bCs/>
          <w:sz w:val="24"/>
          <w:szCs w:val="24"/>
        </w:rPr>
        <w:t xml:space="preserve"> – </w:t>
      </w:r>
      <w:r w:rsidR="001E31EE">
        <w:rPr>
          <w:bCs/>
          <w:sz w:val="24"/>
          <w:szCs w:val="24"/>
        </w:rPr>
        <w:t>referencing they may lose out on priorities that are meaningful to them, such as loss of free time or loss of respect from their family. The 4</w:t>
      </w:r>
      <w:r w:rsidR="001E31EE" w:rsidRPr="001E31EE">
        <w:rPr>
          <w:bCs/>
          <w:sz w:val="24"/>
          <w:szCs w:val="24"/>
          <w:vertAlign w:val="superscript"/>
        </w:rPr>
        <w:t>th</w:t>
      </w:r>
      <w:r w:rsidR="001E31EE">
        <w:rPr>
          <w:bCs/>
          <w:sz w:val="24"/>
          <w:szCs w:val="24"/>
        </w:rPr>
        <w:t xml:space="preserve"> step would be a final appeal – asking the person is there anything I can say or do </w:t>
      </w:r>
      <w:r w:rsidR="00D30F3E">
        <w:rPr>
          <w:bCs/>
          <w:sz w:val="24"/>
          <w:szCs w:val="24"/>
        </w:rPr>
        <w:t xml:space="preserve">that can make you cooperate with me. The final step would be thinking about using reasonable force as you are running out of </w:t>
      </w:r>
      <w:r w:rsidR="00292F78">
        <w:rPr>
          <w:bCs/>
          <w:sz w:val="24"/>
          <w:szCs w:val="24"/>
        </w:rPr>
        <w:t>options</w:t>
      </w:r>
      <w:r w:rsidR="00D30F3E">
        <w:rPr>
          <w:bCs/>
          <w:sz w:val="24"/>
          <w:szCs w:val="24"/>
        </w:rPr>
        <w:t>.</w:t>
      </w:r>
      <w:r w:rsidR="00292F78">
        <w:rPr>
          <w:bCs/>
          <w:sz w:val="24"/>
          <w:szCs w:val="24"/>
        </w:rPr>
        <w:t xml:space="preserve"> As I carried out this approach </w:t>
      </w:r>
      <w:r w:rsidR="00855D81">
        <w:rPr>
          <w:bCs/>
          <w:sz w:val="24"/>
          <w:szCs w:val="24"/>
        </w:rPr>
        <w:t xml:space="preserve">and had seemed to have exhausted all other options, </w:t>
      </w:r>
      <w:r w:rsidR="00411E95">
        <w:rPr>
          <w:bCs/>
          <w:sz w:val="24"/>
          <w:szCs w:val="24"/>
        </w:rPr>
        <w:t xml:space="preserve">I felt it justified to use force </w:t>
      </w:r>
      <w:r w:rsidR="00116086">
        <w:rPr>
          <w:bCs/>
          <w:sz w:val="24"/>
          <w:szCs w:val="24"/>
        </w:rPr>
        <w:t xml:space="preserve">under Section 117 PACE </w:t>
      </w:r>
      <w:r w:rsidR="00411E95">
        <w:rPr>
          <w:bCs/>
          <w:sz w:val="24"/>
          <w:szCs w:val="24"/>
        </w:rPr>
        <w:t>as the subject did not want to comply with my wishes.</w:t>
      </w:r>
      <w:r w:rsidR="00116086">
        <w:rPr>
          <w:bCs/>
          <w:sz w:val="24"/>
          <w:szCs w:val="24"/>
        </w:rPr>
        <w:t xml:space="preserve"> This power as stated by</w:t>
      </w:r>
      <w:r w:rsidR="0044675D" w:rsidRPr="0044675D">
        <w:t xml:space="preserve"> </w:t>
      </w:r>
      <w:r w:rsidR="0044675D" w:rsidRPr="0044675D">
        <w:rPr>
          <w:bCs/>
          <w:sz w:val="24"/>
          <w:szCs w:val="24"/>
        </w:rPr>
        <w:t xml:space="preserve">Legislation.gov.uk, </w:t>
      </w:r>
      <w:r w:rsidR="0044675D">
        <w:rPr>
          <w:bCs/>
          <w:sz w:val="24"/>
          <w:szCs w:val="24"/>
        </w:rPr>
        <w:t>(</w:t>
      </w:r>
      <w:r w:rsidR="0044675D" w:rsidRPr="0044675D">
        <w:rPr>
          <w:bCs/>
          <w:sz w:val="24"/>
          <w:szCs w:val="24"/>
        </w:rPr>
        <w:t>1984)</w:t>
      </w:r>
      <w:r w:rsidR="0044675D">
        <w:rPr>
          <w:bCs/>
          <w:sz w:val="24"/>
          <w:szCs w:val="24"/>
        </w:rPr>
        <w:t xml:space="preserve"> </w:t>
      </w:r>
      <w:r w:rsidR="000C3146">
        <w:rPr>
          <w:bCs/>
          <w:sz w:val="24"/>
          <w:szCs w:val="24"/>
        </w:rPr>
        <w:t>‘An</w:t>
      </w:r>
      <w:r w:rsidR="00350A8E">
        <w:rPr>
          <w:bCs/>
          <w:sz w:val="24"/>
          <w:szCs w:val="24"/>
        </w:rPr>
        <w:t xml:space="preserve"> officer may use reasonable force</w:t>
      </w:r>
      <w:r w:rsidR="00B525C7">
        <w:rPr>
          <w:bCs/>
          <w:sz w:val="24"/>
          <w:szCs w:val="24"/>
        </w:rPr>
        <w:t xml:space="preserve"> if </w:t>
      </w:r>
      <w:r w:rsidR="003F2F17">
        <w:rPr>
          <w:bCs/>
          <w:sz w:val="24"/>
          <w:szCs w:val="24"/>
        </w:rPr>
        <w:t>necessary’.</w:t>
      </w:r>
    </w:p>
    <w:p w14:paraId="237DB3A9" w14:textId="77777777" w:rsidR="00411E95" w:rsidRDefault="00411E95" w:rsidP="00E6298B">
      <w:pPr>
        <w:ind w:right="107"/>
        <w:jc w:val="both"/>
        <w:rPr>
          <w:bCs/>
          <w:sz w:val="24"/>
          <w:szCs w:val="24"/>
        </w:rPr>
      </w:pPr>
    </w:p>
    <w:p w14:paraId="58A068CE" w14:textId="46674340" w:rsidR="00411E95" w:rsidRDefault="00F038F3" w:rsidP="00E6298B">
      <w:pPr>
        <w:ind w:right="107"/>
        <w:jc w:val="both"/>
        <w:rPr>
          <w:bCs/>
          <w:sz w:val="24"/>
          <w:szCs w:val="24"/>
        </w:rPr>
      </w:pPr>
      <w:r>
        <w:rPr>
          <w:bCs/>
          <w:sz w:val="24"/>
          <w:szCs w:val="24"/>
        </w:rPr>
        <w:t xml:space="preserve">As I closed the distance between me and the subject, I made sure they made no sudden movement and </w:t>
      </w:r>
      <w:r w:rsidR="002234B2">
        <w:rPr>
          <w:bCs/>
          <w:sz w:val="24"/>
          <w:szCs w:val="24"/>
        </w:rPr>
        <w:t>gained control of the wrists, subconsciously thinking about the mention of a knife from the original call.</w:t>
      </w:r>
      <w:r w:rsidR="00BC42F0">
        <w:rPr>
          <w:bCs/>
          <w:sz w:val="24"/>
          <w:szCs w:val="24"/>
        </w:rPr>
        <w:t xml:space="preserve"> This was done successfully, however, the subject become more agitated and began to try and lash out by kicking their legs in an aggressive manor</w:t>
      </w:r>
      <w:r w:rsidR="00F513B7">
        <w:rPr>
          <w:bCs/>
          <w:sz w:val="24"/>
          <w:szCs w:val="24"/>
        </w:rPr>
        <w:t>, therefore</w:t>
      </w:r>
      <w:r w:rsidR="00BF1205">
        <w:rPr>
          <w:bCs/>
          <w:sz w:val="24"/>
          <w:szCs w:val="24"/>
        </w:rPr>
        <w:t xml:space="preserve">, </w:t>
      </w:r>
      <w:r w:rsidR="00DC6CE2" w:rsidRPr="00DC6CE2">
        <w:rPr>
          <w:bCs/>
          <w:sz w:val="24"/>
          <w:szCs w:val="24"/>
        </w:rPr>
        <w:t xml:space="preserve">officers become </w:t>
      </w:r>
      <w:r w:rsidR="008F53FA" w:rsidRPr="00DC6CE2">
        <w:rPr>
          <w:bCs/>
          <w:sz w:val="24"/>
          <w:szCs w:val="24"/>
        </w:rPr>
        <w:t>involved,</w:t>
      </w:r>
      <w:r w:rsidR="00DC6CE2" w:rsidRPr="00DC6CE2">
        <w:rPr>
          <w:bCs/>
          <w:sz w:val="24"/>
          <w:szCs w:val="24"/>
        </w:rPr>
        <w:t xml:space="preserve"> and the subject was taken to the floor</w:t>
      </w:r>
      <w:r w:rsidR="00DC6CE2">
        <w:rPr>
          <w:bCs/>
          <w:sz w:val="24"/>
          <w:szCs w:val="24"/>
        </w:rPr>
        <w:t>. W</w:t>
      </w:r>
      <w:r w:rsidR="000649FF">
        <w:rPr>
          <w:bCs/>
          <w:sz w:val="24"/>
          <w:szCs w:val="24"/>
        </w:rPr>
        <w:t xml:space="preserve">ith risk assessing at the </w:t>
      </w:r>
      <w:r w:rsidR="00DD7014">
        <w:rPr>
          <w:bCs/>
          <w:sz w:val="24"/>
          <w:szCs w:val="24"/>
        </w:rPr>
        <w:t>forefront</w:t>
      </w:r>
      <w:r w:rsidR="000649FF">
        <w:rPr>
          <w:bCs/>
          <w:sz w:val="24"/>
          <w:szCs w:val="24"/>
        </w:rPr>
        <w:t xml:space="preserve"> of my mind along with the NDM,</w:t>
      </w:r>
      <w:r w:rsidR="00DD7014">
        <w:rPr>
          <w:bCs/>
          <w:sz w:val="24"/>
          <w:szCs w:val="24"/>
        </w:rPr>
        <w:t xml:space="preserve"> identifying options and contingencies</w:t>
      </w:r>
      <w:r w:rsidR="009052DA">
        <w:rPr>
          <w:bCs/>
          <w:sz w:val="24"/>
          <w:szCs w:val="24"/>
        </w:rPr>
        <w:t xml:space="preserve"> was the next factor I took into consideration,</w:t>
      </w:r>
      <w:r w:rsidR="003C682C">
        <w:rPr>
          <w:bCs/>
          <w:sz w:val="24"/>
          <w:szCs w:val="24"/>
        </w:rPr>
        <w:t xml:space="preserve"> </w:t>
      </w:r>
      <w:r w:rsidR="009052DA">
        <w:rPr>
          <w:bCs/>
          <w:sz w:val="24"/>
          <w:szCs w:val="24"/>
        </w:rPr>
        <w:t>a</w:t>
      </w:r>
      <w:r w:rsidR="003C682C">
        <w:rPr>
          <w:bCs/>
          <w:sz w:val="24"/>
          <w:szCs w:val="24"/>
        </w:rPr>
        <w:t>s the</w:t>
      </w:r>
      <w:r w:rsidR="009052DA">
        <w:rPr>
          <w:bCs/>
          <w:sz w:val="24"/>
          <w:szCs w:val="24"/>
        </w:rPr>
        <w:t xml:space="preserve"> subject</w:t>
      </w:r>
      <w:r w:rsidR="003C682C">
        <w:rPr>
          <w:bCs/>
          <w:sz w:val="24"/>
          <w:szCs w:val="24"/>
        </w:rPr>
        <w:t xml:space="preserve"> continued to carry out, I utilised my fastraps</w:t>
      </w:r>
      <w:r w:rsidR="00BA05BF">
        <w:rPr>
          <w:bCs/>
          <w:sz w:val="24"/>
          <w:szCs w:val="24"/>
        </w:rPr>
        <w:t xml:space="preserve"> to restrict the movement in the legs</w:t>
      </w:r>
      <w:r w:rsidR="009052DA">
        <w:rPr>
          <w:bCs/>
          <w:sz w:val="24"/>
          <w:szCs w:val="24"/>
        </w:rPr>
        <w:t xml:space="preserve"> to make it a safer environment for the officers and </w:t>
      </w:r>
      <w:r w:rsidR="008F53FA">
        <w:rPr>
          <w:bCs/>
          <w:sz w:val="24"/>
          <w:szCs w:val="24"/>
        </w:rPr>
        <w:t>me.</w:t>
      </w:r>
      <w:r w:rsidR="002723BE">
        <w:rPr>
          <w:bCs/>
          <w:sz w:val="24"/>
          <w:szCs w:val="24"/>
        </w:rPr>
        <w:t xml:space="preserve"> </w:t>
      </w:r>
      <w:r w:rsidR="00EA0CE6">
        <w:rPr>
          <w:bCs/>
          <w:sz w:val="24"/>
          <w:szCs w:val="24"/>
        </w:rPr>
        <w:t>The fastraps are</w:t>
      </w:r>
      <w:r w:rsidR="00572116">
        <w:rPr>
          <w:bCs/>
          <w:sz w:val="24"/>
          <w:szCs w:val="24"/>
        </w:rPr>
        <w:t xml:space="preserve"> </w:t>
      </w:r>
      <w:r w:rsidR="00573EE0">
        <w:rPr>
          <w:bCs/>
          <w:sz w:val="24"/>
          <w:szCs w:val="24"/>
        </w:rPr>
        <w:t xml:space="preserve">restraints which are put around the ankles and </w:t>
      </w:r>
      <w:r w:rsidR="00573EE0">
        <w:rPr>
          <w:bCs/>
          <w:sz w:val="24"/>
          <w:szCs w:val="24"/>
        </w:rPr>
        <w:lastRenderedPageBreak/>
        <w:t>thighs of the person in question</w:t>
      </w:r>
      <w:r w:rsidR="00BE513E">
        <w:rPr>
          <w:bCs/>
          <w:sz w:val="24"/>
          <w:szCs w:val="24"/>
        </w:rPr>
        <w:t>, to restrict movement in the limbs so the person cannot lash out, making it safer for officer</w:t>
      </w:r>
      <w:r w:rsidR="002B2BD6">
        <w:rPr>
          <w:bCs/>
          <w:sz w:val="24"/>
          <w:szCs w:val="24"/>
        </w:rPr>
        <w:t>s and to avoid physical injuries.</w:t>
      </w:r>
    </w:p>
    <w:p w14:paraId="46E9D324" w14:textId="77777777" w:rsidR="001B25A8" w:rsidRDefault="001B25A8" w:rsidP="00E6298B">
      <w:pPr>
        <w:ind w:right="107"/>
        <w:jc w:val="both"/>
        <w:rPr>
          <w:bCs/>
          <w:sz w:val="24"/>
          <w:szCs w:val="24"/>
        </w:rPr>
      </w:pPr>
    </w:p>
    <w:p w14:paraId="543D06A3" w14:textId="2AFC845F" w:rsidR="00BF7CFB" w:rsidRDefault="001B25A8" w:rsidP="00E6298B">
      <w:pPr>
        <w:ind w:right="107"/>
        <w:jc w:val="both"/>
        <w:rPr>
          <w:bCs/>
          <w:sz w:val="24"/>
          <w:szCs w:val="24"/>
        </w:rPr>
      </w:pPr>
      <w:r>
        <w:rPr>
          <w:bCs/>
          <w:sz w:val="24"/>
          <w:szCs w:val="24"/>
        </w:rPr>
        <w:t>Aft</w:t>
      </w:r>
      <w:r w:rsidR="00212E28">
        <w:rPr>
          <w:bCs/>
          <w:sz w:val="24"/>
          <w:szCs w:val="24"/>
        </w:rPr>
        <w:t xml:space="preserve">er the subject’s legs </w:t>
      </w:r>
      <w:r w:rsidR="00EA3503">
        <w:rPr>
          <w:bCs/>
          <w:sz w:val="24"/>
          <w:szCs w:val="24"/>
        </w:rPr>
        <w:t>had been</w:t>
      </w:r>
      <w:r w:rsidR="001F06FF">
        <w:rPr>
          <w:bCs/>
          <w:sz w:val="24"/>
          <w:szCs w:val="24"/>
        </w:rPr>
        <w:t xml:space="preserve"> nullified. I applied handcuffs</w:t>
      </w:r>
      <w:r w:rsidR="00BD38D9">
        <w:rPr>
          <w:bCs/>
          <w:sz w:val="24"/>
          <w:szCs w:val="24"/>
        </w:rPr>
        <w:t xml:space="preserve"> to the rear as the I thought this was the best possible option, as the subject was already facing the floor</w:t>
      </w:r>
      <w:r w:rsidR="00F5261F">
        <w:rPr>
          <w:bCs/>
          <w:sz w:val="24"/>
          <w:szCs w:val="24"/>
        </w:rPr>
        <w:t xml:space="preserve"> and still trying to res</w:t>
      </w:r>
      <w:r w:rsidR="006955C8">
        <w:rPr>
          <w:bCs/>
          <w:sz w:val="24"/>
          <w:szCs w:val="24"/>
        </w:rPr>
        <w:t>is</w:t>
      </w:r>
      <w:r w:rsidR="00F5261F">
        <w:rPr>
          <w:bCs/>
          <w:sz w:val="24"/>
          <w:szCs w:val="24"/>
        </w:rPr>
        <w:t>t myself and other officers.</w:t>
      </w:r>
      <w:r w:rsidR="006955C8">
        <w:rPr>
          <w:bCs/>
          <w:sz w:val="24"/>
          <w:szCs w:val="24"/>
        </w:rPr>
        <w:t xml:space="preserve"> </w:t>
      </w:r>
      <w:r w:rsidR="00B67399">
        <w:rPr>
          <w:bCs/>
          <w:sz w:val="24"/>
          <w:szCs w:val="24"/>
        </w:rPr>
        <w:t xml:space="preserve">I, however, still pleaded with the subject </w:t>
      </w:r>
      <w:r w:rsidR="008E6359">
        <w:rPr>
          <w:bCs/>
          <w:sz w:val="24"/>
          <w:szCs w:val="24"/>
        </w:rPr>
        <w:t xml:space="preserve">to calm down, as I was aware that </w:t>
      </w:r>
      <w:r w:rsidR="00120621">
        <w:rPr>
          <w:bCs/>
          <w:sz w:val="24"/>
          <w:szCs w:val="24"/>
        </w:rPr>
        <w:t>they were suffering from mental ill health and did not want the restraints on for any longer than needed. This</w:t>
      </w:r>
      <w:r w:rsidR="00D92514">
        <w:rPr>
          <w:bCs/>
          <w:sz w:val="24"/>
          <w:szCs w:val="24"/>
        </w:rPr>
        <w:t xml:space="preserve"> </w:t>
      </w:r>
      <w:r w:rsidR="0011709C">
        <w:rPr>
          <w:bCs/>
          <w:sz w:val="24"/>
          <w:szCs w:val="24"/>
        </w:rPr>
        <w:t xml:space="preserve">still did not prove useful, and the subject decided to start spitting towards </w:t>
      </w:r>
      <w:r w:rsidR="002B119C">
        <w:rPr>
          <w:bCs/>
          <w:sz w:val="24"/>
          <w:szCs w:val="24"/>
        </w:rPr>
        <w:t>myself and officers as we lifted them off the floor. A spit hood was then applied myself.</w:t>
      </w:r>
      <w:r w:rsidR="00476FD5">
        <w:rPr>
          <w:bCs/>
          <w:sz w:val="24"/>
          <w:szCs w:val="24"/>
        </w:rPr>
        <w:t xml:space="preserve"> According to Kennedy et al (</w:t>
      </w:r>
      <w:r w:rsidR="00CD3602">
        <w:rPr>
          <w:bCs/>
          <w:sz w:val="24"/>
          <w:szCs w:val="24"/>
        </w:rPr>
        <w:t>2019) a spit hood or spit guard can be def</w:t>
      </w:r>
      <w:r w:rsidR="00CB22F6">
        <w:rPr>
          <w:bCs/>
          <w:sz w:val="24"/>
          <w:szCs w:val="24"/>
        </w:rPr>
        <w:t>ined as</w:t>
      </w:r>
      <w:r w:rsidR="00A82786" w:rsidRPr="00A82786">
        <w:rPr>
          <w:bCs/>
          <w:sz w:val="24"/>
          <w:szCs w:val="24"/>
        </w:rPr>
        <w:t xml:space="preserve"> </w:t>
      </w:r>
      <w:r w:rsidR="00A82786">
        <w:rPr>
          <w:bCs/>
          <w:sz w:val="24"/>
          <w:szCs w:val="24"/>
        </w:rPr>
        <w:t>“</w:t>
      </w:r>
      <w:r w:rsidR="00A82786" w:rsidRPr="00A82786">
        <w:rPr>
          <w:bCs/>
          <w:sz w:val="24"/>
          <w:szCs w:val="24"/>
        </w:rPr>
        <w:t xml:space="preserve">devices intended to cover the mouth, face and sometimes the head of a restrained person in order to prevent them spitting </w:t>
      </w:r>
      <w:r w:rsidR="00B62D15" w:rsidRPr="00A82786">
        <w:rPr>
          <w:bCs/>
          <w:sz w:val="24"/>
          <w:szCs w:val="24"/>
        </w:rPr>
        <w:t>at or</w:t>
      </w:r>
      <w:r w:rsidR="00A82786" w:rsidRPr="00A82786">
        <w:rPr>
          <w:bCs/>
          <w:sz w:val="24"/>
          <w:szCs w:val="24"/>
        </w:rPr>
        <w:t xml:space="preserve"> biting others.</w:t>
      </w:r>
      <w:r w:rsidR="00A82786">
        <w:rPr>
          <w:bCs/>
          <w:sz w:val="24"/>
          <w:szCs w:val="24"/>
        </w:rPr>
        <w:t>”</w:t>
      </w:r>
      <w:r w:rsidR="001657F8">
        <w:rPr>
          <w:bCs/>
          <w:sz w:val="24"/>
          <w:szCs w:val="24"/>
        </w:rPr>
        <w:t xml:space="preserve"> </w:t>
      </w:r>
      <w:r w:rsidR="00442773">
        <w:rPr>
          <w:bCs/>
          <w:sz w:val="24"/>
          <w:szCs w:val="24"/>
        </w:rPr>
        <w:t>Although</w:t>
      </w:r>
      <w:r w:rsidR="009E30D9">
        <w:rPr>
          <w:bCs/>
          <w:sz w:val="24"/>
          <w:szCs w:val="24"/>
        </w:rPr>
        <w:t xml:space="preserve"> </w:t>
      </w:r>
      <w:r w:rsidR="00362257">
        <w:rPr>
          <w:bCs/>
          <w:sz w:val="24"/>
          <w:szCs w:val="24"/>
        </w:rPr>
        <w:t>researc</w:t>
      </w:r>
      <w:r w:rsidR="00A22142">
        <w:rPr>
          <w:bCs/>
          <w:sz w:val="24"/>
          <w:szCs w:val="24"/>
        </w:rPr>
        <w:t>h carried out by Frec</w:t>
      </w:r>
      <w:r w:rsidR="00781CA2">
        <w:rPr>
          <w:bCs/>
          <w:sz w:val="24"/>
          <w:szCs w:val="24"/>
        </w:rPr>
        <w:t xml:space="preserve">kelton (2023) suggest </w:t>
      </w:r>
      <w:r w:rsidR="00D4793B">
        <w:rPr>
          <w:bCs/>
          <w:sz w:val="24"/>
          <w:szCs w:val="24"/>
        </w:rPr>
        <w:t>‘</w:t>
      </w:r>
      <w:r w:rsidR="00781CA2">
        <w:rPr>
          <w:bCs/>
          <w:sz w:val="24"/>
          <w:szCs w:val="24"/>
        </w:rPr>
        <w:t>spit guards</w:t>
      </w:r>
      <w:r w:rsidR="00116AC9">
        <w:rPr>
          <w:bCs/>
          <w:sz w:val="24"/>
          <w:szCs w:val="24"/>
        </w:rPr>
        <w:t xml:space="preserve"> can be described as dehumanising,</w:t>
      </w:r>
      <w:r w:rsidR="00D4793B">
        <w:rPr>
          <w:bCs/>
          <w:sz w:val="24"/>
          <w:szCs w:val="24"/>
        </w:rPr>
        <w:t xml:space="preserve"> panic inducing, and on times, say to have caused deaths in police custody</w:t>
      </w:r>
      <w:r w:rsidR="00C97E6A">
        <w:rPr>
          <w:bCs/>
          <w:sz w:val="24"/>
          <w:szCs w:val="24"/>
        </w:rPr>
        <w:t xml:space="preserve">. They have also been at the forefront of </w:t>
      </w:r>
      <w:r w:rsidR="00240276">
        <w:rPr>
          <w:bCs/>
          <w:sz w:val="24"/>
          <w:szCs w:val="24"/>
        </w:rPr>
        <w:t>controversy and are said to have been dis</w:t>
      </w:r>
      <w:r w:rsidR="007D5439">
        <w:rPr>
          <w:bCs/>
          <w:sz w:val="24"/>
          <w:szCs w:val="24"/>
        </w:rPr>
        <w:t xml:space="preserve">proportionately used in relation to </w:t>
      </w:r>
      <w:r w:rsidR="001D7692">
        <w:rPr>
          <w:bCs/>
          <w:sz w:val="24"/>
          <w:szCs w:val="24"/>
        </w:rPr>
        <w:t xml:space="preserve">ethnic minorities, persons with psychiatric </w:t>
      </w:r>
      <w:r w:rsidR="00D245CA">
        <w:rPr>
          <w:bCs/>
          <w:sz w:val="24"/>
          <w:szCs w:val="24"/>
        </w:rPr>
        <w:t>orders and children</w:t>
      </w:r>
      <w:r w:rsidR="00C05C87">
        <w:rPr>
          <w:bCs/>
          <w:sz w:val="24"/>
          <w:szCs w:val="24"/>
        </w:rPr>
        <w:t>.</w:t>
      </w:r>
      <w:r w:rsidR="00B62D15">
        <w:rPr>
          <w:bCs/>
          <w:sz w:val="24"/>
          <w:szCs w:val="24"/>
        </w:rPr>
        <w:t xml:space="preserve"> </w:t>
      </w:r>
    </w:p>
    <w:p w14:paraId="7DF98DDC" w14:textId="77777777" w:rsidR="00B34DD1" w:rsidRDefault="00B34DD1" w:rsidP="00E6298B">
      <w:pPr>
        <w:ind w:right="107"/>
        <w:jc w:val="both"/>
        <w:rPr>
          <w:bCs/>
          <w:sz w:val="24"/>
          <w:szCs w:val="24"/>
        </w:rPr>
      </w:pPr>
    </w:p>
    <w:p w14:paraId="23561023" w14:textId="693FC6F2" w:rsidR="00B34DD1" w:rsidRPr="006F41FC" w:rsidRDefault="00B34DD1" w:rsidP="00E6298B">
      <w:pPr>
        <w:ind w:right="107"/>
        <w:jc w:val="both"/>
        <w:rPr>
          <w:bCs/>
          <w:sz w:val="24"/>
          <w:szCs w:val="24"/>
        </w:rPr>
      </w:pPr>
      <w:r>
        <w:rPr>
          <w:bCs/>
          <w:sz w:val="24"/>
          <w:szCs w:val="24"/>
        </w:rPr>
        <w:t xml:space="preserve">Word Count </w:t>
      </w:r>
      <w:r w:rsidR="0016779F">
        <w:rPr>
          <w:bCs/>
          <w:sz w:val="24"/>
          <w:szCs w:val="24"/>
        </w:rPr>
        <w:t>- 1312</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28A88221" w:rsidR="00112751" w:rsidRDefault="00112751" w:rsidP="00E6298B">
      <w:pPr>
        <w:ind w:right="107"/>
        <w:jc w:val="both"/>
        <w:rPr>
          <w:b/>
          <w:sz w:val="24"/>
          <w:szCs w:val="24"/>
        </w:rPr>
      </w:pPr>
      <w:r w:rsidRPr="00450C83">
        <w:rPr>
          <w:b/>
          <w:sz w:val="24"/>
          <w:szCs w:val="24"/>
        </w:rPr>
        <w:t>ANSWER:</w:t>
      </w:r>
      <w:r w:rsidR="00C3391E">
        <w:rPr>
          <w:b/>
          <w:sz w:val="24"/>
          <w:szCs w:val="24"/>
        </w:rPr>
        <w:t xml:space="preserve"> </w:t>
      </w:r>
    </w:p>
    <w:p w14:paraId="653BBCA3" w14:textId="3CA9AC55" w:rsidR="00C3391E" w:rsidRDefault="00C3391E" w:rsidP="00E6298B">
      <w:pPr>
        <w:ind w:right="107"/>
        <w:jc w:val="both"/>
        <w:rPr>
          <w:bCs/>
          <w:sz w:val="24"/>
          <w:szCs w:val="24"/>
        </w:rPr>
      </w:pPr>
      <w:r>
        <w:rPr>
          <w:bCs/>
          <w:sz w:val="24"/>
          <w:szCs w:val="24"/>
        </w:rPr>
        <w:t xml:space="preserve">In this essay, I will be </w:t>
      </w:r>
      <w:r w:rsidR="00DB7B57">
        <w:rPr>
          <w:bCs/>
          <w:sz w:val="24"/>
          <w:szCs w:val="24"/>
        </w:rPr>
        <w:t xml:space="preserve">looking into a policing incident when I played a significant role with a </w:t>
      </w:r>
      <w:r w:rsidR="0095128E">
        <w:rPr>
          <w:bCs/>
          <w:sz w:val="24"/>
          <w:szCs w:val="24"/>
        </w:rPr>
        <w:t>high-risk</w:t>
      </w:r>
      <w:r w:rsidR="00DB7B57">
        <w:rPr>
          <w:bCs/>
          <w:sz w:val="24"/>
          <w:szCs w:val="24"/>
        </w:rPr>
        <w:t xml:space="preserve"> domestic abuse victim</w:t>
      </w:r>
      <w:r w:rsidR="0086014C">
        <w:rPr>
          <w:bCs/>
          <w:sz w:val="24"/>
          <w:szCs w:val="24"/>
        </w:rPr>
        <w:t xml:space="preserve"> and potentially any barriers I face culturally</w:t>
      </w:r>
      <w:r w:rsidR="00B31C52">
        <w:rPr>
          <w:bCs/>
          <w:sz w:val="24"/>
          <w:szCs w:val="24"/>
        </w:rPr>
        <w:t xml:space="preserve">. I will be discussing </w:t>
      </w:r>
      <w:r w:rsidR="00F556D2">
        <w:rPr>
          <w:bCs/>
          <w:sz w:val="24"/>
          <w:szCs w:val="24"/>
        </w:rPr>
        <w:t xml:space="preserve">how I dealt the incident in a </w:t>
      </w:r>
      <w:r w:rsidR="0095128E">
        <w:rPr>
          <w:bCs/>
          <w:sz w:val="24"/>
          <w:szCs w:val="24"/>
        </w:rPr>
        <w:t>step-by-step</w:t>
      </w:r>
      <w:r w:rsidR="00F556D2">
        <w:rPr>
          <w:bCs/>
          <w:sz w:val="24"/>
          <w:szCs w:val="24"/>
        </w:rPr>
        <w:t xml:space="preserve"> process, </w:t>
      </w:r>
      <w:r w:rsidR="001951FB">
        <w:rPr>
          <w:bCs/>
          <w:sz w:val="24"/>
          <w:szCs w:val="24"/>
        </w:rPr>
        <w:t xml:space="preserve">which </w:t>
      </w:r>
      <w:r w:rsidR="0095128E">
        <w:rPr>
          <w:bCs/>
          <w:sz w:val="24"/>
          <w:szCs w:val="24"/>
        </w:rPr>
        <w:t>includes</w:t>
      </w:r>
      <w:r w:rsidR="001951FB">
        <w:rPr>
          <w:bCs/>
          <w:sz w:val="24"/>
          <w:szCs w:val="24"/>
        </w:rPr>
        <w:t xml:space="preserve"> what was completed by myself and the victim, </w:t>
      </w:r>
      <w:r w:rsidR="00F556D2">
        <w:rPr>
          <w:bCs/>
          <w:sz w:val="24"/>
          <w:szCs w:val="24"/>
        </w:rPr>
        <w:t xml:space="preserve">and what was offered to the victim </w:t>
      </w:r>
      <w:r w:rsidR="00BE3DC5">
        <w:rPr>
          <w:bCs/>
          <w:sz w:val="24"/>
          <w:szCs w:val="24"/>
        </w:rPr>
        <w:t xml:space="preserve">by means off a Domestic Abuse Stalking and Harassment </w:t>
      </w:r>
      <w:r w:rsidR="000B4102">
        <w:rPr>
          <w:bCs/>
          <w:sz w:val="24"/>
          <w:szCs w:val="24"/>
        </w:rPr>
        <w:t xml:space="preserve">(DASH) </w:t>
      </w:r>
      <w:r w:rsidR="00BE3DC5">
        <w:rPr>
          <w:bCs/>
          <w:sz w:val="24"/>
          <w:szCs w:val="24"/>
        </w:rPr>
        <w:t>checklist</w:t>
      </w:r>
      <w:r w:rsidR="000B4102">
        <w:rPr>
          <w:bCs/>
          <w:sz w:val="24"/>
          <w:szCs w:val="24"/>
        </w:rPr>
        <w:t xml:space="preserve"> and a Victim Personal Statement (VPS)</w:t>
      </w:r>
      <w:r w:rsidR="00BF2D56">
        <w:rPr>
          <w:bCs/>
          <w:sz w:val="24"/>
          <w:szCs w:val="24"/>
        </w:rPr>
        <w:t>. I will then go on to talk about what safeguarding advice had been provided</w:t>
      </w:r>
      <w:r w:rsidR="00AE7404">
        <w:rPr>
          <w:bCs/>
          <w:sz w:val="24"/>
          <w:szCs w:val="24"/>
        </w:rPr>
        <w:t xml:space="preserve">, followed by what was done by myself regarding an investigation plan. I will look to discuss how the </w:t>
      </w:r>
      <w:r w:rsidR="00FE12FE">
        <w:rPr>
          <w:bCs/>
          <w:sz w:val="24"/>
          <w:szCs w:val="24"/>
        </w:rPr>
        <w:t xml:space="preserve">victim’s code of practice </w:t>
      </w:r>
      <w:r w:rsidR="00C66C39">
        <w:rPr>
          <w:bCs/>
          <w:sz w:val="24"/>
          <w:szCs w:val="24"/>
        </w:rPr>
        <w:t>was implemented through the conversation between myself and the victim</w:t>
      </w:r>
      <w:r w:rsidR="001C653A">
        <w:rPr>
          <w:bCs/>
          <w:sz w:val="24"/>
          <w:szCs w:val="24"/>
        </w:rPr>
        <w:t xml:space="preserve">. To conclude, I will reflect upon my understanding </w:t>
      </w:r>
      <w:r w:rsidR="00C5051D">
        <w:rPr>
          <w:bCs/>
          <w:sz w:val="24"/>
          <w:szCs w:val="24"/>
        </w:rPr>
        <w:t>and application of core principles</w:t>
      </w:r>
      <w:r w:rsidR="0081553F">
        <w:rPr>
          <w:bCs/>
          <w:sz w:val="24"/>
          <w:szCs w:val="24"/>
        </w:rPr>
        <w:t xml:space="preserve"> and how they were implemented in this incident.</w:t>
      </w:r>
    </w:p>
    <w:p w14:paraId="4D8090CB" w14:textId="77777777" w:rsidR="0081553F" w:rsidRDefault="0081553F" w:rsidP="00E6298B">
      <w:pPr>
        <w:ind w:right="107"/>
        <w:jc w:val="both"/>
        <w:rPr>
          <w:bCs/>
          <w:sz w:val="24"/>
          <w:szCs w:val="24"/>
        </w:rPr>
      </w:pPr>
    </w:p>
    <w:p w14:paraId="7E465945" w14:textId="02882EBE" w:rsidR="00BD24DF" w:rsidRDefault="0081553F" w:rsidP="00E6298B">
      <w:pPr>
        <w:ind w:right="107"/>
        <w:jc w:val="both"/>
        <w:rPr>
          <w:bCs/>
          <w:sz w:val="24"/>
          <w:szCs w:val="24"/>
        </w:rPr>
      </w:pPr>
      <w:r>
        <w:rPr>
          <w:bCs/>
          <w:sz w:val="24"/>
          <w:szCs w:val="24"/>
        </w:rPr>
        <w:t xml:space="preserve">I attended an address where the victim was reporting </w:t>
      </w:r>
      <w:r w:rsidR="00C06C6B">
        <w:rPr>
          <w:bCs/>
          <w:sz w:val="24"/>
          <w:szCs w:val="24"/>
        </w:rPr>
        <w:t>a breach of restr</w:t>
      </w:r>
      <w:r w:rsidR="00EA33E6">
        <w:rPr>
          <w:bCs/>
          <w:sz w:val="24"/>
          <w:szCs w:val="24"/>
        </w:rPr>
        <w:t>aining order by her ex-partner</w:t>
      </w:r>
      <w:r w:rsidR="0082624A">
        <w:rPr>
          <w:bCs/>
          <w:sz w:val="24"/>
          <w:szCs w:val="24"/>
        </w:rPr>
        <w:t xml:space="preserve"> by turning up at her home address and attempting to speak to her through the building’s intercom system</w:t>
      </w:r>
      <w:r w:rsidR="00F26717">
        <w:rPr>
          <w:bCs/>
          <w:sz w:val="24"/>
          <w:szCs w:val="24"/>
        </w:rPr>
        <w:t>.</w:t>
      </w:r>
      <w:r w:rsidR="00C14857">
        <w:rPr>
          <w:bCs/>
          <w:sz w:val="24"/>
          <w:szCs w:val="24"/>
        </w:rPr>
        <w:t xml:space="preserve"> Force control room (FCR) </w:t>
      </w:r>
      <w:r w:rsidR="0082624A">
        <w:rPr>
          <w:bCs/>
          <w:sz w:val="24"/>
          <w:szCs w:val="24"/>
        </w:rPr>
        <w:t>had provided me information of both parties</w:t>
      </w:r>
      <w:r w:rsidR="00FD4D9D">
        <w:rPr>
          <w:bCs/>
          <w:sz w:val="24"/>
          <w:szCs w:val="24"/>
        </w:rPr>
        <w:t>, including warning marker and flags</w:t>
      </w:r>
      <w:r w:rsidR="007C5BA6">
        <w:rPr>
          <w:bCs/>
          <w:sz w:val="24"/>
          <w:szCs w:val="24"/>
        </w:rPr>
        <w:t xml:space="preserve">, and also informed me that both parties were </w:t>
      </w:r>
      <w:r w:rsidR="00FE1724">
        <w:rPr>
          <w:bCs/>
          <w:sz w:val="24"/>
          <w:szCs w:val="24"/>
        </w:rPr>
        <w:t>members of a travelling community</w:t>
      </w:r>
      <w:r w:rsidR="00540CE5">
        <w:rPr>
          <w:bCs/>
          <w:sz w:val="24"/>
          <w:szCs w:val="24"/>
        </w:rPr>
        <w:t>. With this in mind</w:t>
      </w:r>
      <w:r w:rsidR="00155A7C">
        <w:rPr>
          <w:bCs/>
          <w:sz w:val="24"/>
          <w:szCs w:val="24"/>
        </w:rPr>
        <w:t xml:space="preserve">, there could be some barriers I faced culturally when </w:t>
      </w:r>
      <w:r w:rsidR="00FD4D9D">
        <w:rPr>
          <w:bCs/>
          <w:sz w:val="24"/>
          <w:szCs w:val="24"/>
        </w:rPr>
        <w:t>They had passed me information that the victim was subject of domestic abuse</w:t>
      </w:r>
      <w:r w:rsidR="00B87849">
        <w:rPr>
          <w:bCs/>
          <w:sz w:val="24"/>
          <w:szCs w:val="24"/>
        </w:rPr>
        <w:t xml:space="preserve"> spanning over substantial amount of time.</w:t>
      </w:r>
      <w:r w:rsidR="00C170D2">
        <w:rPr>
          <w:bCs/>
          <w:sz w:val="24"/>
          <w:szCs w:val="24"/>
        </w:rPr>
        <w:t xml:space="preserve"> </w:t>
      </w:r>
      <w:r w:rsidR="00C170D2" w:rsidRPr="00F95F43">
        <w:rPr>
          <w:bCs/>
          <w:sz w:val="24"/>
          <w:szCs w:val="24"/>
        </w:rPr>
        <w:t>Following the NDM</w:t>
      </w:r>
      <w:r w:rsidR="00B5664F">
        <w:rPr>
          <w:bCs/>
          <w:sz w:val="24"/>
          <w:szCs w:val="24"/>
        </w:rPr>
        <w:t xml:space="preserve"> (ACPO 2012) ‘The NDM </w:t>
      </w:r>
      <w:r w:rsidR="003D6548">
        <w:rPr>
          <w:bCs/>
          <w:sz w:val="24"/>
          <w:szCs w:val="24"/>
        </w:rPr>
        <w:t xml:space="preserve">consists of 5 </w:t>
      </w:r>
      <w:r w:rsidR="00D44C89">
        <w:rPr>
          <w:bCs/>
          <w:sz w:val="24"/>
          <w:szCs w:val="24"/>
        </w:rPr>
        <w:t>main areas, with the</w:t>
      </w:r>
      <w:r w:rsidR="007F40DD">
        <w:rPr>
          <w:bCs/>
          <w:sz w:val="24"/>
          <w:szCs w:val="24"/>
        </w:rPr>
        <w:t xml:space="preserve"> “core of ethics centred in the middle</w:t>
      </w:r>
      <w:r w:rsidR="009A6C4F">
        <w:rPr>
          <w:bCs/>
          <w:sz w:val="24"/>
          <w:szCs w:val="24"/>
        </w:rPr>
        <w:t xml:space="preserve">, the first area covered is ‘gather information and intelligence’ with this in mind, </w:t>
      </w:r>
      <w:r w:rsidR="00C170D2">
        <w:rPr>
          <w:bCs/>
          <w:sz w:val="24"/>
          <w:szCs w:val="24"/>
        </w:rPr>
        <w:t xml:space="preserve"> I wanted to check if indeed the subject had a restraining order against him and he was in fact breaching it in this current incident, which he was.</w:t>
      </w:r>
      <w:r w:rsidR="00021EE8">
        <w:rPr>
          <w:bCs/>
          <w:sz w:val="24"/>
          <w:szCs w:val="24"/>
        </w:rPr>
        <w:t xml:space="preserve"> I attended the home address of the victim</w:t>
      </w:r>
      <w:r w:rsidR="00022A57">
        <w:rPr>
          <w:bCs/>
          <w:sz w:val="24"/>
          <w:szCs w:val="24"/>
        </w:rPr>
        <w:t xml:space="preserve">. The victim </w:t>
      </w:r>
      <w:r w:rsidR="00001FC2">
        <w:rPr>
          <w:bCs/>
          <w:sz w:val="24"/>
          <w:szCs w:val="24"/>
        </w:rPr>
        <w:t xml:space="preserve">began to inform me </w:t>
      </w:r>
      <w:r w:rsidR="00B607F6">
        <w:rPr>
          <w:bCs/>
          <w:sz w:val="24"/>
          <w:szCs w:val="24"/>
        </w:rPr>
        <w:t xml:space="preserve">that the subject had turned up to her home address </w:t>
      </w:r>
      <w:r w:rsidR="00971F11">
        <w:rPr>
          <w:bCs/>
          <w:sz w:val="24"/>
          <w:szCs w:val="24"/>
        </w:rPr>
        <w:t>uninvited and</w:t>
      </w:r>
      <w:r w:rsidR="00F61291">
        <w:rPr>
          <w:bCs/>
          <w:sz w:val="24"/>
          <w:szCs w:val="24"/>
        </w:rPr>
        <w:t xml:space="preserve"> tried to engage with her through the intercom system, which she ignored and immediately reported to the police. </w:t>
      </w:r>
      <w:r w:rsidR="00DC4E1C">
        <w:rPr>
          <w:bCs/>
          <w:sz w:val="24"/>
          <w:szCs w:val="24"/>
        </w:rPr>
        <w:t xml:space="preserve">She began to disclose the </w:t>
      </w:r>
      <w:r w:rsidR="0064748E">
        <w:rPr>
          <w:bCs/>
          <w:sz w:val="24"/>
          <w:szCs w:val="24"/>
        </w:rPr>
        <w:t>nature and background of their relationship</w:t>
      </w:r>
      <w:r w:rsidR="00971F11">
        <w:rPr>
          <w:bCs/>
          <w:sz w:val="24"/>
          <w:szCs w:val="24"/>
        </w:rPr>
        <w:t>, stating that he start becoming very controlling,</w:t>
      </w:r>
      <w:r w:rsidR="00531D2F">
        <w:rPr>
          <w:bCs/>
          <w:sz w:val="24"/>
          <w:szCs w:val="24"/>
        </w:rPr>
        <w:t xml:space="preserve"> </w:t>
      </w:r>
      <w:r w:rsidR="00827596">
        <w:rPr>
          <w:bCs/>
          <w:sz w:val="24"/>
          <w:szCs w:val="24"/>
        </w:rPr>
        <w:t>verbal and physically abusive</w:t>
      </w:r>
      <w:r w:rsidR="00FE0CE7">
        <w:rPr>
          <w:bCs/>
          <w:sz w:val="24"/>
          <w:szCs w:val="24"/>
        </w:rPr>
        <w:t xml:space="preserve">, which has resulted in the </w:t>
      </w:r>
      <w:r w:rsidR="00FE0CE7">
        <w:rPr>
          <w:bCs/>
          <w:sz w:val="24"/>
          <w:szCs w:val="24"/>
        </w:rPr>
        <w:lastRenderedPageBreak/>
        <w:t>victim attended trauma therapy due to the ongoing abuse she has been suffering for a number of years.</w:t>
      </w:r>
      <w:r w:rsidR="005E7E93">
        <w:rPr>
          <w:bCs/>
          <w:sz w:val="24"/>
          <w:szCs w:val="24"/>
        </w:rPr>
        <w:t xml:space="preserve"> I continued to show </w:t>
      </w:r>
      <w:r w:rsidR="005E7E93" w:rsidRPr="0016779F">
        <w:rPr>
          <w:bCs/>
          <w:sz w:val="24"/>
          <w:szCs w:val="24"/>
        </w:rPr>
        <w:t>empathy</w:t>
      </w:r>
      <w:r w:rsidR="005E7E93">
        <w:rPr>
          <w:bCs/>
          <w:sz w:val="24"/>
          <w:szCs w:val="24"/>
        </w:rPr>
        <w:t xml:space="preserve"> and maintained </w:t>
      </w:r>
      <w:r w:rsidR="005E7E93" w:rsidRPr="0016779F">
        <w:rPr>
          <w:bCs/>
          <w:sz w:val="24"/>
          <w:szCs w:val="24"/>
        </w:rPr>
        <w:t>active listening</w:t>
      </w:r>
      <w:r w:rsidR="005E7E93">
        <w:rPr>
          <w:bCs/>
          <w:sz w:val="24"/>
          <w:szCs w:val="24"/>
        </w:rPr>
        <w:t xml:space="preserve"> skills</w:t>
      </w:r>
      <w:r w:rsidR="005F6A8B">
        <w:rPr>
          <w:bCs/>
          <w:sz w:val="24"/>
          <w:szCs w:val="24"/>
        </w:rPr>
        <w:t xml:space="preserve"> as I wanted the victim to open up and </w:t>
      </w:r>
      <w:r w:rsidR="00C67F1B">
        <w:rPr>
          <w:bCs/>
          <w:sz w:val="24"/>
          <w:szCs w:val="24"/>
        </w:rPr>
        <w:t xml:space="preserve">provide me with every detail. </w:t>
      </w:r>
      <w:r w:rsidR="00EF14D8">
        <w:rPr>
          <w:bCs/>
          <w:sz w:val="24"/>
          <w:szCs w:val="24"/>
        </w:rPr>
        <w:t xml:space="preserve">She then disclosed that the subject had attacked her with hammer which </w:t>
      </w:r>
      <w:r w:rsidR="00B40B7D">
        <w:rPr>
          <w:bCs/>
          <w:sz w:val="24"/>
          <w:szCs w:val="24"/>
        </w:rPr>
        <w:t xml:space="preserve">he served a custodial sentence. </w:t>
      </w:r>
      <w:r w:rsidR="005778B1">
        <w:rPr>
          <w:bCs/>
          <w:sz w:val="24"/>
          <w:szCs w:val="24"/>
        </w:rPr>
        <w:t xml:space="preserve">She proceeded to tell me that social services had become involved and had </w:t>
      </w:r>
      <w:r w:rsidR="000A69E2">
        <w:rPr>
          <w:bCs/>
          <w:sz w:val="24"/>
          <w:szCs w:val="24"/>
        </w:rPr>
        <w:t>to remove her children from the address due to the fear of their safety</w:t>
      </w:r>
      <w:r w:rsidR="00F0227F">
        <w:rPr>
          <w:bCs/>
          <w:sz w:val="24"/>
          <w:szCs w:val="24"/>
        </w:rPr>
        <w:t>. The victim proceeded to show me documentation</w:t>
      </w:r>
      <w:r w:rsidR="00116566">
        <w:rPr>
          <w:bCs/>
          <w:sz w:val="24"/>
          <w:szCs w:val="24"/>
        </w:rPr>
        <w:t xml:space="preserve"> a restraining and </w:t>
      </w:r>
      <w:r w:rsidR="0014112F">
        <w:rPr>
          <w:bCs/>
          <w:sz w:val="24"/>
          <w:szCs w:val="24"/>
        </w:rPr>
        <w:t>non-molestation</w:t>
      </w:r>
      <w:r w:rsidR="00116566">
        <w:rPr>
          <w:bCs/>
          <w:sz w:val="24"/>
          <w:szCs w:val="24"/>
        </w:rPr>
        <w:t xml:space="preserve"> order</w:t>
      </w:r>
      <w:r w:rsidR="0014112F">
        <w:rPr>
          <w:bCs/>
          <w:sz w:val="24"/>
          <w:szCs w:val="24"/>
        </w:rPr>
        <w:t xml:space="preserve"> against the subject, which </w:t>
      </w:r>
      <w:r w:rsidR="00A77DF6">
        <w:rPr>
          <w:bCs/>
          <w:sz w:val="24"/>
          <w:szCs w:val="24"/>
        </w:rPr>
        <w:t xml:space="preserve">showed conditions </w:t>
      </w:r>
      <w:r w:rsidR="00215342">
        <w:rPr>
          <w:bCs/>
          <w:sz w:val="24"/>
          <w:szCs w:val="24"/>
        </w:rPr>
        <w:t>not to contact the victim directly or indirectly, or via a third party</w:t>
      </w:r>
      <w:r w:rsidR="00C3025C">
        <w:rPr>
          <w:bCs/>
          <w:sz w:val="24"/>
          <w:szCs w:val="24"/>
        </w:rPr>
        <w:t>, and not to turn up to victim’s address</w:t>
      </w:r>
      <w:r w:rsidR="00F521CE">
        <w:rPr>
          <w:bCs/>
          <w:sz w:val="24"/>
          <w:szCs w:val="24"/>
        </w:rPr>
        <w:t>, which was a clear breach at this moment in time.</w:t>
      </w:r>
      <w:r w:rsidR="004E68B4">
        <w:rPr>
          <w:bCs/>
          <w:sz w:val="24"/>
          <w:szCs w:val="24"/>
        </w:rPr>
        <w:t xml:space="preserve"> </w:t>
      </w:r>
      <w:r w:rsidR="00D92B2E">
        <w:rPr>
          <w:bCs/>
          <w:sz w:val="24"/>
          <w:szCs w:val="24"/>
        </w:rPr>
        <w:t xml:space="preserve">The victim was </w:t>
      </w:r>
      <w:r w:rsidR="00597A67">
        <w:rPr>
          <w:bCs/>
          <w:sz w:val="24"/>
          <w:szCs w:val="24"/>
        </w:rPr>
        <w:t>willing</w:t>
      </w:r>
      <w:r w:rsidR="00D92B2E">
        <w:rPr>
          <w:bCs/>
          <w:sz w:val="24"/>
          <w:szCs w:val="24"/>
        </w:rPr>
        <w:t xml:space="preserve"> to provide a statement </w:t>
      </w:r>
      <w:r w:rsidR="00597A67">
        <w:rPr>
          <w:bCs/>
          <w:sz w:val="24"/>
          <w:szCs w:val="24"/>
        </w:rPr>
        <w:t>in regard to</w:t>
      </w:r>
      <w:r w:rsidR="00CC2A46">
        <w:rPr>
          <w:bCs/>
          <w:sz w:val="24"/>
          <w:szCs w:val="24"/>
        </w:rPr>
        <w:t xml:space="preserve"> the breach of the restraining order</w:t>
      </w:r>
      <w:r w:rsidR="001033CB">
        <w:rPr>
          <w:bCs/>
          <w:sz w:val="24"/>
          <w:szCs w:val="24"/>
        </w:rPr>
        <w:t xml:space="preserve">. I also completed a </w:t>
      </w:r>
      <w:r w:rsidR="001033CB" w:rsidRPr="0016779F">
        <w:rPr>
          <w:bCs/>
          <w:sz w:val="24"/>
          <w:szCs w:val="24"/>
        </w:rPr>
        <w:t>Domestic Abuse Stalking and Harassment</w:t>
      </w:r>
      <w:r w:rsidR="007263B8" w:rsidRPr="0016779F">
        <w:rPr>
          <w:bCs/>
          <w:sz w:val="24"/>
          <w:szCs w:val="24"/>
        </w:rPr>
        <w:t xml:space="preserve"> (</w:t>
      </w:r>
      <w:r w:rsidR="0045583C">
        <w:rPr>
          <w:bCs/>
          <w:sz w:val="24"/>
          <w:szCs w:val="24"/>
        </w:rPr>
        <w:t>DASH) risk</w:t>
      </w:r>
      <w:r w:rsidR="00C45C13">
        <w:rPr>
          <w:bCs/>
          <w:sz w:val="24"/>
          <w:szCs w:val="24"/>
        </w:rPr>
        <w:t xml:space="preserve"> checklist</w:t>
      </w:r>
      <w:r w:rsidR="00277F76">
        <w:rPr>
          <w:bCs/>
          <w:sz w:val="24"/>
          <w:szCs w:val="24"/>
        </w:rPr>
        <w:t>.</w:t>
      </w:r>
      <w:r w:rsidR="003C7946">
        <w:rPr>
          <w:bCs/>
          <w:sz w:val="24"/>
          <w:szCs w:val="24"/>
        </w:rPr>
        <w:t xml:space="preserve"> The checklist</w:t>
      </w:r>
      <w:r w:rsidR="00F6145C">
        <w:rPr>
          <w:bCs/>
          <w:sz w:val="24"/>
          <w:szCs w:val="24"/>
        </w:rPr>
        <w:t xml:space="preserve">, created by Laura Richards back in </w:t>
      </w:r>
      <w:r w:rsidR="004A71A7">
        <w:rPr>
          <w:bCs/>
          <w:sz w:val="24"/>
          <w:szCs w:val="24"/>
        </w:rPr>
        <w:t>2009</w:t>
      </w:r>
      <w:r w:rsidR="00793DE1">
        <w:rPr>
          <w:bCs/>
          <w:sz w:val="24"/>
          <w:szCs w:val="24"/>
        </w:rPr>
        <w:t xml:space="preserve">, </w:t>
      </w:r>
      <w:r w:rsidR="00FF7C55">
        <w:rPr>
          <w:bCs/>
          <w:sz w:val="24"/>
          <w:szCs w:val="24"/>
        </w:rPr>
        <w:t xml:space="preserve">Richards </w:t>
      </w:r>
      <w:r w:rsidR="00E351AE">
        <w:rPr>
          <w:bCs/>
          <w:sz w:val="24"/>
          <w:szCs w:val="24"/>
        </w:rPr>
        <w:t>continues</w:t>
      </w:r>
      <w:r w:rsidR="00FF7C55">
        <w:rPr>
          <w:bCs/>
          <w:sz w:val="24"/>
          <w:szCs w:val="24"/>
        </w:rPr>
        <w:t xml:space="preserve"> to say</w:t>
      </w:r>
      <w:r w:rsidR="00E351AE">
        <w:rPr>
          <w:bCs/>
          <w:sz w:val="24"/>
          <w:szCs w:val="24"/>
        </w:rPr>
        <w:t xml:space="preserve"> the</w:t>
      </w:r>
      <w:r w:rsidR="00793DE1">
        <w:rPr>
          <w:bCs/>
          <w:sz w:val="24"/>
          <w:szCs w:val="24"/>
        </w:rPr>
        <w:t xml:space="preserve"> </w:t>
      </w:r>
      <w:r w:rsidR="00E351AE">
        <w:rPr>
          <w:bCs/>
          <w:sz w:val="24"/>
          <w:szCs w:val="24"/>
        </w:rPr>
        <w:t>“</w:t>
      </w:r>
      <w:r w:rsidR="00793DE1">
        <w:rPr>
          <w:bCs/>
          <w:sz w:val="24"/>
          <w:szCs w:val="24"/>
        </w:rPr>
        <w:t xml:space="preserve">DASH risk checklist </w:t>
      </w:r>
      <w:r w:rsidR="00BA206B">
        <w:rPr>
          <w:bCs/>
          <w:sz w:val="24"/>
          <w:szCs w:val="24"/>
        </w:rPr>
        <w:t xml:space="preserve">is a </w:t>
      </w:r>
      <w:r w:rsidR="00597A67">
        <w:rPr>
          <w:bCs/>
          <w:sz w:val="24"/>
          <w:szCs w:val="24"/>
        </w:rPr>
        <w:t>multi-agency</w:t>
      </w:r>
      <w:r w:rsidR="00BA206B">
        <w:rPr>
          <w:bCs/>
          <w:sz w:val="24"/>
          <w:szCs w:val="24"/>
        </w:rPr>
        <w:t xml:space="preserve"> tool used by most agencies with a focus on keeping victims</w:t>
      </w:r>
      <w:r w:rsidR="00FF7C55">
        <w:rPr>
          <w:bCs/>
          <w:sz w:val="24"/>
          <w:szCs w:val="24"/>
        </w:rPr>
        <w:t xml:space="preserve"> and their children safe and ensuring perpetrators are proactively identified and managed</w:t>
      </w:r>
      <w:r w:rsidR="00504A82">
        <w:rPr>
          <w:bCs/>
          <w:sz w:val="24"/>
          <w:szCs w:val="24"/>
        </w:rPr>
        <w:t>” (Richards, 2009)</w:t>
      </w:r>
      <w:r w:rsidR="00FF7C55">
        <w:rPr>
          <w:bCs/>
          <w:sz w:val="24"/>
          <w:szCs w:val="24"/>
        </w:rPr>
        <w:t>.</w:t>
      </w:r>
      <w:r w:rsidR="00845C59">
        <w:rPr>
          <w:bCs/>
          <w:sz w:val="24"/>
          <w:szCs w:val="24"/>
        </w:rPr>
        <w:t xml:space="preserve"> Richards further desc</w:t>
      </w:r>
      <w:r w:rsidR="003A624C">
        <w:rPr>
          <w:bCs/>
          <w:sz w:val="24"/>
          <w:szCs w:val="24"/>
        </w:rPr>
        <w:t xml:space="preserve">ribes the checklist as </w:t>
      </w:r>
      <w:r w:rsidR="00597A67">
        <w:rPr>
          <w:bCs/>
          <w:sz w:val="24"/>
          <w:szCs w:val="24"/>
        </w:rPr>
        <w:t>‘question-based</w:t>
      </w:r>
      <w:r w:rsidR="003A624C">
        <w:rPr>
          <w:bCs/>
          <w:sz w:val="24"/>
          <w:szCs w:val="24"/>
        </w:rPr>
        <w:t xml:space="preserve"> assessment, covering </w:t>
      </w:r>
      <w:r w:rsidR="005368C0">
        <w:rPr>
          <w:bCs/>
          <w:sz w:val="24"/>
          <w:szCs w:val="24"/>
        </w:rPr>
        <w:t xml:space="preserve">an array of domestic abuse such as coercive control, stalking an </w:t>
      </w:r>
      <w:r w:rsidR="00D7206E">
        <w:rPr>
          <w:bCs/>
          <w:sz w:val="24"/>
          <w:szCs w:val="24"/>
        </w:rPr>
        <w:t>honour-based</w:t>
      </w:r>
      <w:r w:rsidR="005368C0">
        <w:rPr>
          <w:bCs/>
          <w:sz w:val="24"/>
          <w:szCs w:val="24"/>
        </w:rPr>
        <w:t xml:space="preserve"> abuse</w:t>
      </w:r>
      <w:r w:rsidR="00DA06FF">
        <w:rPr>
          <w:bCs/>
          <w:sz w:val="24"/>
          <w:szCs w:val="24"/>
        </w:rPr>
        <w:t xml:space="preserve">, as these types of questions can determine seriousness of the </w:t>
      </w:r>
      <w:r w:rsidR="006B0596">
        <w:rPr>
          <w:bCs/>
          <w:sz w:val="24"/>
          <w:szCs w:val="24"/>
        </w:rPr>
        <w:t>abuser’s</w:t>
      </w:r>
      <w:r w:rsidR="00DA06FF">
        <w:rPr>
          <w:bCs/>
          <w:sz w:val="24"/>
          <w:szCs w:val="24"/>
        </w:rPr>
        <w:t xml:space="preserve"> mindset</w:t>
      </w:r>
      <w:r w:rsidR="00597A67">
        <w:rPr>
          <w:bCs/>
          <w:sz w:val="24"/>
          <w:szCs w:val="24"/>
        </w:rPr>
        <w:t>’</w:t>
      </w:r>
      <w:r w:rsidR="00DA06FF">
        <w:rPr>
          <w:bCs/>
          <w:sz w:val="24"/>
          <w:szCs w:val="24"/>
        </w:rPr>
        <w:t>.</w:t>
      </w:r>
      <w:r w:rsidR="007263B8">
        <w:rPr>
          <w:bCs/>
          <w:sz w:val="24"/>
          <w:szCs w:val="24"/>
        </w:rPr>
        <w:t xml:space="preserve"> Further research conducted on the DASH checklist</w:t>
      </w:r>
      <w:r w:rsidR="0045583C">
        <w:rPr>
          <w:bCs/>
          <w:sz w:val="24"/>
          <w:szCs w:val="24"/>
        </w:rPr>
        <w:t xml:space="preserve"> by </w:t>
      </w:r>
      <w:r w:rsidR="00F74277">
        <w:rPr>
          <w:bCs/>
          <w:sz w:val="24"/>
          <w:szCs w:val="24"/>
        </w:rPr>
        <w:t xml:space="preserve">Richards (2009), </w:t>
      </w:r>
      <w:r w:rsidR="0051336C">
        <w:rPr>
          <w:bCs/>
          <w:sz w:val="24"/>
          <w:szCs w:val="24"/>
        </w:rPr>
        <w:t xml:space="preserve">‘all domestic </w:t>
      </w:r>
      <w:r w:rsidR="001C1FC4">
        <w:rPr>
          <w:bCs/>
          <w:sz w:val="24"/>
          <w:szCs w:val="24"/>
        </w:rPr>
        <w:t>abuse</w:t>
      </w:r>
      <w:r w:rsidR="0051336C">
        <w:rPr>
          <w:bCs/>
          <w:sz w:val="24"/>
          <w:szCs w:val="24"/>
        </w:rPr>
        <w:t xml:space="preserve"> cases should require a DASH to be completed, with vital information </w:t>
      </w:r>
      <w:r w:rsidR="00EA4331">
        <w:rPr>
          <w:bCs/>
          <w:sz w:val="24"/>
          <w:szCs w:val="24"/>
        </w:rPr>
        <w:t xml:space="preserve">noted down such as personal details of the victim, and any children residing at the address, </w:t>
      </w:r>
      <w:r w:rsidR="00E43DD4">
        <w:rPr>
          <w:bCs/>
          <w:sz w:val="24"/>
          <w:szCs w:val="24"/>
        </w:rPr>
        <w:t>an</w:t>
      </w:r>
      <w:r w:rsidR="00DD760E">
        <w:rPr>
          <w:bCs/>
          <w:sz w:val="24"/>
          <w:szCs w:val="24"/>
        </w:rPr>
        <w:t xml:space="preserve">d a ‘safe’ contact number should any further issues arise </w:t>
      </w:r>
      <w:r w:rsidR="00A30C5C">
        <w:rPr>
          <w:bCs/>
          <w:sz w:val="24"/>
          <w:szCs w:val="24"/>
        </w:rPr>
        <w:t>or professionals needs to get in contact with the victim</w:t>
      </w:r>
      <w:r w:rsidR="00076CC9">
        <w:rPr>
          <w:bCs/>
          <w:sz w:val="24"/>
          <w:szCs w:val="24"/>
        </w:rPr>
        <w:t>.</w:t>
      </w:r>
      <w:r w:rsidR="00D3267A">
        <w:rPr>
          <w:bCs/>
          <w:sz w:val="24"/>
          <w:szCs w:val="24"/>
        </w:rPr>
        <w:t xml:space="preserve"> However, a study carried out by</w:t>
      </w:r>
      <w:r w:rsidR="00F87838">
        <w:rPr>
          <w:bCs/>
          <w:sz w:val="24"/>
          <w:szCs w:val="24"/>
        </w:rPr>
        <w:t xml:space="preserve"> Ariza et al (2016) </w:t>
      </w:r>
      <w:r w:rsidR="003738B3">
        <w:rPr>
          <w:bCs/>
          <w:sz w:val="24"/>
          <w:szCs w:val="24"/>
        </w:rPr>
        <w:t>suggests</w:t>
      </w:r>
      <w:r w:rsidR="00190601">
        <w:rPr>
          <w:bCs/>
          <w:sz w:val="24"/>
          <w:szCs w:val="24"/>
        </w:rPr>
        <w:t xml:space="preserve"> ‘that the DASH model </w:t>
      </w:r>
      <w:r w:rsidR="00C57D3A">
        <w:rPr>
          <w:bCs/>
          <w:sz w:val="24"/>
          <w:szCs w:val="24"/>
        </w:rPr>
        <w:t xml:space="preserve">remains untheorized and under researched, and further scope </w:t>
      </w:r>
      <w:r w:rsidR="009B16B9">
        <w:rPr>
          <w:bCs/>
          <w:sz w:val="24"/>
          <w:szCs w:val="24"/>
        </w:rPr>
        <w:t>to identify cheaper, faster, and better to explore different avenues when risk assessing domestic abuse.</w:t>
      </w:r>
      <w:r w:rsidR="00991732">
        <w:rPr>
          <w:bCs/>
          <w:sz w:val="24"/>
          <w:szCs w:val="24"/>
        </w:rPr>
        <w:t xml:space="preserve"> With this being said, </w:t>
      </w:r>
      <w:r w:rsidR="00574C8B">
        <w:rPr>
          <w:bCs/>
          <w:sz w:val="24"/>
          <w:szCs w:val="24"/>
        </w:rPr>
        <w:t xml:space="preserve">I gave </w:t>
      </w:r>
      <w:r w:rsidR="00021287">
        <w:rPr>
          <w:bCs/>
          <w:sz w:val="24"/>
          <w:szCs w:val="24"/>
        </w:rPr>
        <w:t xml:space="preserve">my works mobile number to the victim should she need to contact me for any reason and received her email address in order to </w:t>
      </w:r>
      <w:r w:rsidR="00387EF2">
        <w:rPr>
          <w:bCs/>
          <w:sz w:val="24"/>
          <w:szCs w:val="24"/>
        </w:rPr>
        <w:t>send a link to receive screenshots of follow requests on social media where he had tried to contact the victim.</w:t>
      </w:r>
      <w:r w:rsidR="001A5438">
        <w:rPr>
          <w:bCs/>
          <w:sz w:val="24"/>
          <w:szCs w:val="24"/>
        </w:rPr>
        <w:t xml:space="preserve"> </w:t>
      </w:r>
      <w:r w:rsidR="001F2933">
        <w:rPr>
          <w:bCs/>
          <w:sz w:val="24"/>
          <w:szCs w:val="24"/>
        </w:rPr>
        <w:t xml:space="preserve">I had also informed her that I would </w:t>
      </w:r>
      <w:r w:rsidR="002B126E">
        <w:rPr>
          <w:bCs/>
          <w:sz w:val="24"/>
          <w:szCs w:val="24"/>
        </w:rPr>
        <w:t>send</w:t>
      </w:r>
      <w:r w:rsidR="001F2933">
        <w:rPr>
          <w:bCs/>
          <w:sz w:val="24"/>
          <w:szCs w:val="24"/>
        </w:rPr>
        <w:t xml:space="preserve"> a safety plan with detailed</w:t>
      </w:r>
      <w:r w:rsidR="00CB18DC">
        <w:rPr>
          <w:bCs/>
          <w:sz w:val="24"/>
          <w:szCs w:val="24"/>
        </w:rPr>
        <w:t xml:space="preserve"> guidance and tips regarding safeguarding, and </w:t>
      </w:r>
      <w:r w:rsidR="00F64526">
        <w:rPr>
          <w:bCs/>
          <w:sz w:val="24"/>
          <w:szCs w:val="24"/>
        </w:rPr>
        <w:t>vital contact details for support agencies should she need to speak the relevant professionals in their field of work.</w:t>
      </w:r>
      <w:r w:rsidR="00D03687">
        <w:rPr>
          <w:bCs/>
          <w:sz w:val="24"/>
          <w:szCs w:val="24"/>
        </w:rPr>
        <w:t xml:space="preserve"> Upon further discussions</w:t>
      </w:r>
      <w:r w:rsidR="00AB45FF">
        <w:rPr>
          <w:bCs/>
          <w:sz w:val="24"/>
          <w:szCs w:val="24"/>
        </w:rPr>
        <w:t xml:space="preserve"> with the victim, I asked her what outcome she desired from my visit.</w:t>
      </w:r>
      <w:r w:rsidR="00FD4C53">
        <w:rPr>
          <w:bCs/>
          <w:sz w:val="24"/>
          <w:szCs w:val="24"/>
        </w:rPr>
        <w:t xml:space="preserve"> The victim wanted the subject arrested which I was inclined to agree </w:t>
      </w:r>
      <w:r w:rsidR="004B6476">
        <w:rPr>
          <w:bCs/>
          <w:sz w:val="24"/>
          <w:szCs w:val="24"/>
        </w:rPr>
        <w:t xml:space="preserve">with, due to the </w:t>
      </w:r>
      <w:r w:rsidR="002B126E">
        <w:rPr>
          <w:bCs/>
          <w:sz w:val="24"/>
          <w:szCs w:val="24"/>
        </w:rPr>
        <w:t>subject’s</w:t>
      </w:r>
      <w:r w:rsidR="004B6476">
        <w:rPr>
          <w:bCs/>
          <w:sz w:val="24"/>
          <w:szCs w:val="24"/>
        </w:rPr>
        <w:t xml:space="preserve"> behaviour.</w:t>
      </w:r>
      <w:r w:rsidR="00F64526">
        <w:rPr>
          <w:bCs/>
          <w:sz w:val="24"/>
          <w:szCs w:val="24"/>
        </w:rPr>
        <w:t xml:space="preserve"> </w:t>
      </w:r>
      <w:r w:rsidR="0062668E">
        <w:rPr>
          <w:bCs/>
          <w:sz w:val="24"/>
          <w:szCs w:val="24"/>
        </w:rPr>
        <w:t>Upon my observations it was clear to see that the victim</w:t>
      </w:r>
      <w:r w:rsidR="00BA16E7">
        <w:rPr>
          <w:bCs/>
          <w:sz w:val="24"/>
          <w:szCs w:val="24"/>
        </w:rPr>
        <w:t xml:space="preserve"> wa</w:t>
      </w:r>
      <w:r w:rsidR="00A11CDF">
        <w:rPr>
          <w:bCs/>
          <w:sz w:val="24"/>
          <w:szCs w:val="24"/>
        </w:rPr>
        <w:t xml:space="preserve">s </w:t>
      </w:r>
      <w:r w:rsidR="00662F7F">
        <w:rPr>
          <w:bCs/>
          <w:sz w:val="24"/>
          <w:szCs w:val="24"/>
        </w:rPr>
        <w:t>persistent in turning the n</w:t>
      </w:r>
      <w:r w:rsidR="00113B64">
        <w:rPr>
          <w:bCs/>
          <w:sz w:val="24"/>
          <w:szCs w:val="24"/>
        </w:rPr>
        <w:t>egative into positives</w:t>
      </w:r>
      <w:r w:rsidR="00945FB9">
        <w:rPr>
          <w:bCs/>
          <w:sz w:val="24"/>
          <w:szCs w:val="24"/>
        </w:rPr>
        <w:t xml:space="preserve">, as she had re-decorated </w:t>
      </w:r>
      <w:r w:rsidR="00040F4B">
        <w:rPr>
          <w:bCs/>
          <w:sz w:val="24"/>
          <w:szCs w:val="24"/>
        </w:rPr>
        <w:t xml:space="preserve">her home, including her children’s bedroom, as she was in the process of regaining custody and re-starting her life. </w:t>
      </w:r>
      <w:r w:rsidR="00064F0C">
        <w:rPr>
          <w:bCs/>
          <w:sz w:val="24"/>
          <w:szCs w:val="24"/>
        </w:rPr>
        <w:t xml:space="preserve">I explored the option of the victim providing a </w:t>
      </w:r>
      <w:r w:rsidR="00064F0C" w:rsidRPr="006B6D2F">
        <w:rPr>
          <w:bCs/>
          <w:sz w:val="24"/>
          <w:szCs w:val="24"/>
        </w:rPr>
        <w:t>victim personal statement</w:t>
      </w:r>
      <w:r w:rsidR="00064F0C">
        <w:rPr>
          <w:bCs/>
          <w:sz w:val="24"/>
          <w:szCs w:val="24"/>
        </w:rPr>
        <w:t xml:space="preserve"> </w:t>
      </w:r>
      <w:r w:rsidR="000552C2">
        <w:rPr>
          <w:bCs/>
          <w:sz w:val="24"/>
          <w:szCs w:val="24"/>
        </w:rPr>
        <w:t>which she obliged.</w:t>
      </w:r>
      <w:r w:rsidR="00A261A2">
        <w:rPr>
          <w:bCs/>
          <w:sz w:val="24"/>
          <w:szCs w:val="24"/>
        </w:rPr>
        <w:t xml:space="preserve"> </w:t>
      </w:r>
      <w:r w:rsidR="008C55DF">
        <w:rPr>
          <w:bCs/>
          <w:sz w:val="24"/>
          <w:szCs w:val="24"/>
        </w:rPr>
        <w:t>A victim personal statement, or VPS</w:t>
      </w:r>
      <w:r w:rsidR="005825EF">
        <w:rPr>
          <w:bCs/>
          <w:sz w:val="24"/>
          <w:szCs w:val="24"/>
        </w:rPr>
        <w:t xml:space="preserve"> can be defined as</w:t>
      </w:r>
      <w:r w:rsidR="00C02F87">
        <w:rPr>
          <w:bCs/>
          <w:sz w:val="24"/>
          <w:szCs w:val="24"/>
        </w:rPr>
        <w:t xml:space="preserve"> ‘as a statement </w:t>
      </w:r>
      <w:r w:rsidR="00641DFB">
        <w:rPr>
          <w:bCs/>
          <w:sz w:val="24"/>
          <w:szCs w:val="24"/>
        </w:rPr>
        <w:t>submitted by the victim of a crime which documents the emotional</w:t>
      </w:r>
      <w:r w:rsidR="00835E6B">
        <w:rPr>
          <w:bCs/>
          <w:sz w:val="24"/>
          <w:szCs w:val="24"/>
        </w:rPr>
        <w:t xml:space="preserve">, financial and physical trauma they have endured of that crime. (Rock, </w:t>
      </w:r>
      <w:r w:rsidR="00C858AD">
        <w:rPr>
          <w:bCs/>
          <w:sz w:val="24"/>
          <w:szCs w:val="24"/>
        </w:rPr>
        <w:t xml:space="preserve">2024). </w:t>
      </w:r>
      <w:r w:rsidR="006A1A42">
        <w:rPr>
          <w:bCs/>
          <w:sz w:val="24"/>
          <w:szCs w:val="24"/>
        </w:rPr>
        <w:t xml:space="preserve">Furthermore, </w:t>
      </w:r>
      <w:r w:rsidR="00CD2946">
        <w:rPr>
          <w:bCs/>
          <w:sz w:val="24"/>
          <w:szCs w:val="24"/>
        </w:rPr>
        <w:t xml:space="preserve">Rock </w:t>
      </w:r>
      <w:r w:rsidR="00F2219D">
        <w:rPr>
          <w:bCs/>
          <w:sz w:val="24"/>
          <w:szCs w:val="24"/>
        </w:rPr>
        <w:t xml:space="preserve">describes a VPS </w:t>
      </w:r>
      <w:r w:rsidR="00EA40D5">
        <w:rPr>
          <w:bCs/>
          <w:sz w:val="24"/>
          <w:szCs w:val="24"/>
        </w:rPr>
        <w:t>‘</w:t>
      </w:r>
      <w:r w:rsidR="00F2219D">
        <w:rPr>
          <w:bCs/>
          <w:sz w:val="24"/>
          <w:szCs w:val="24"/>
        </w:rPr>
        <w:t>could improve</w:t>
      </w:r>
      <w:r w:rsidR="00F37246">
        <w:rPr>
          <w:bCs/>
          <w:sz w:val="24"/>
          <w:szCs w:val="24"/>
        </w:rPr>
        <w:t xml:space="preserve"> </w:t>
      </w:r>
      <w:r w:rsidR="00FA015B">
        <w:rPr>
          <w:bCs/>
          <w:sz w:val="24"/>
          <w:szCs w:val="24"/>
        </w:rPr>
        <w:t>sentencing outcomes as the judges f</w:t>
      </w:r>
      <w:r w:rsidR="00EA40D5">
        <w:rPr>
          <w:bCs/>
          <w:sz w:val="24"/>
          <w:szCs w:val="24"/>
        </w:rPr>
        <w:t xml:space="preserve">ind them useful as they can </w:t>
      </w:r>
      <w:r w:rsidR="00A570DE">
        <w:rPr>
          <w:bCs/>
          <w:sz w:val="24"/>
          <w:szCs w:val="24"/>
        </w:rPr>
        <w:t>determine how</w:t>
      </w:r>
      <w:r w:rsidR="00E057C5">
        <w:rPr>
          <w:bCs/>
          <w:sz w:val="24"/>
          <w:szCs w:val="24"/>
        </w:rPr>
        <w:t xml:space="preserve"> the crime has effected the victim.</w:t>
      </w:r>
      <w:r w:rsidR="006940FA">
        <w:rPr>
          <w:bCs/>
          <w:sz w:val="24"/>
          <w:szCs w:val="24"/>
        </w:rPr>
        <w:t xml:space="preserve"> However</w:t>
      </w:r>
      <w:r w:rsidR="0082799F">
        <w:rPr>
          <w:bCs/>
          <w:sz w:val="24"/>
          <w:szCs w:val="24"/>
        </w:rPr>
        <w:t xml:space="preserve">, statistics gathered by </w:t>
      </w:r>
      <w:r w:rsidR="004E1458">
        <w:rPr>
          <w:bCs/>
          <w:sz w:val="24"/>
          <w:szCs w:val="24"/>
        </w:rPr>
        <w:t xml:space="preserve">Robers and Pina-Sanchez </w:t>
      </w:r>
      <w:r w:rsidR="00A57791">
        <w:rPr>
          <w:bCs/>
          <w:sz w:val="24"/>
          <w:szCs w:val="24"/>
        </w:rPr>
        <w:t xml:space="preserve">following analysis of the Crime Survey for England and Wales </w:t>
      </w:r>
      <w:r w:rsidR="004E1458">
        <w:rPr>
          <w:bCs/>
          <w:sz w:val="24"/>
          <w:szCs w:val="24"/>
        </w:rPr>
        <w:t>(Rock, 2024)</w:t>
      </w:r>
    </w:p>
    <w:p w14:paraId="122A0FE0" w14:textId="48AD14D1" w:rsidR="00945B2F" w:rsidRPr="00D92B2E" w:rsidRDefault="00BD24DF" w:rsidP="00E6298B">
      <w:pPr>
        <w:ind w:right="107"/>
        <w:jc w:val="both"/>
        <w:rPr>
          <w:bCs/>
          <w:sz w:val="24"/>
          <w:szCs w:val="24"/>
        </w:rPr>
      </w:pPr>
      <w:r>
        <w:rPr>
          <w:bCs/>
          <w:sz w:val="24"/>
          <w:szCs w:val="24"/>
        </w:rPr>
        <w:t>“only 13% of victims recalled receiving an offer of a VPS</w:t>
      </w:r>
      <w:r w:rsidR="00EB21BD">
        <w:rPr>
          <w:bCs/>
          <w:sz w:val="24"/>
          <w:szCs w:val="24"/>
        </w:rPr>
        <w:t xml:space="preserve">, and of those victims </w:t>
      </w:r>
      <w:r w:rsidR="007264BD">
        <w:rPr>
          <w:bCs/>
          <w:sz w:val="24"/>
          <w:szCs w:val="24"/>
        </w:rPr>
        <w:t xml:space="preserve">who recall being offered to make a statement, around half (53%) </w:t>
      </w:r>
      <w:r w:rsidR="007264BD" w:rsidRPr="0016779F">
        <w:rPr>
          <w:bCs/>
          <w:sz w:val="24"/>
          <w:szCs w:val="24"/>
        </w:rPr>
        <w:t>stated they had submitted one</w:t>
      </w:r>
      <w:r w:rsidR="007264BD">
        <w:rPr>
          <w:bCs/>
          <w:sz w:val="24"/>
          <w:szCs w:val="24"/>
        </w:rPr>
        <w:t>.</w:t>
      </w:r>
      <w:r w:rsidR="00417C1E">
        <w:rPr>
          <w:bCs/>
          <w:sz w:val="24"/>
          <w:szCs w:val="24"/>
        </w:rPr>
        <w:t xml:space="preserve"> </w:t>
      </w:r>
      <w:r w:rsidR="000552C2">
        <w:rPr>
          <w:bCs/>
          <w:sz w:val="24"/>
          <w:szCs w:val="24"/>
        </w:rPr>
        <w:t>Following on fro</w:t>
      </w:r>
      <w:r w:rsidR="00945B2F">
        <w:rPr>
          <w:bCs/>
          <w:sz w:val="24"/>
          <w:szCs w:val="24"/>
        </w:rPr>
        <w:t xml:space="preserve">m this, I returned to the station </w:t>
      </w:r>
      <w:r w:rsidR="0076566D">
        <w:rPr>
          <w:bCs/>
          <w:sz w:val="24"/>
          <w:szCs w:val="24"/>
        </w:rPr>
        <w:t xml:space="preserve">to </w:t>
      </w:r>
      <w:r w:rsidR="0099004D">
        <w:rPr>
          <w:bCs/>
          <w:sz w:val="24"/>
          <w:szCs w:val="24"/>
        </w:rPr>
        <w:t>write up a very detailed investigation plan</w:t>
      </w:r>
      <w:r w:rsidR="00E44300">
        <w:rPr>
          <w:bCs/>
          <w:sz w:val="24"/>
          <w:szCs w:val="24"/>
        </w:rPr>
        <w:t xml:space="preserve">, following the </w:t>
      </w:r>
      <w:r w:rsidR="00E44300" w:rsidRPr="0016779F">
        <w:rPr>
          <w:bCs/>
          <w:sz w:val="24"/>
          <w:szCs w:val="24"/>
        </w:rPr>
        <w:t>second step of the NDM</w:t>
      </w:r>
      <w:r w:rsidR="00B51012">
        <w:rPr>
          <w:bCs/>
          <w:sz w:val="24"/>
          <w:szCs w:val="24"/>
        </w:rPr>
        <w:t xml:space="preserve"> (ACPO 2012), the second step </w:t>
      </w:r>
      <w:r w:rsidR="0074453E">
        <w:rPr>
          <w:bCs/>
          <w:sz w:val="24"/>
          <w:szCs w:val="24"/>
        </w:rPr>
        <w:t>covers the area of assess threat and risk and develop a working strategy”. According to College of Policing</w:t>
      </w:r>
      <w:r w:rsidR="00C50D74">
        <w:rPr>
          <w:bCs/>
          <w:sz w:val="24"/>
          <w:szCs w:val="24"/>
        </w:rPr>
        <w:t xml:space="preserve"> ‘Th</w:t>
      </w:r>
      <w:r w:rsidR="00375283">
        <w:rPr>
          <w:bCs/>
          <w:sz w:val="24"/>
          <w:szCs w:val="24"/>
        </w:rPr>
        <w:t>is analy</w:t>
      </w:r>
      <w:r w:rsidR="009E6F27">
        <w:rPr>
          <w:bCs/>
          <w:sz w:val="24"/>
          <w:szCs w:val="24"/>
        </w:rPr>
        <w:t xml:space="preserve">tical stage </w:t>
      </w:r>
      <w:r w:rsidR="00BA71D9">
        <w:rPr>
          <w:bCs/>
          <w:sz w:val="24"/>
          <w:szCs w:val="24"/>
        </w:rPr>
        <w:t>assesses the situation</w:t>
      </w:r>
      <w:r w:rsidR="00287565">
        <w:rPr>
          <w:bCs/>
          <w:sz w:val="24"/>
          <w:szCs w:val="24"/>
        </w:rPr>
        <w:t xml:space="preserve">, looking at any threats, and who or what could be at potential risk of harm. </w:t>
      </w:r>
      <w:r w:rsidR="0023529E">
        <w:rPr>
          <w:bCs/>
          <w:sz w:val="24"/>
          <w:szCs w:val="24"/>
        </w:rPr>
        <w:t>Aspects a police officer should consider</w:t>
      </w:r>
      <w:r w:rsidR="00F9066C">
        <w:rPr>
          <w:bCs/>
          <w:sz w:val="24"/>
          <w:szCs w:val="24"/>
        </w:rPr>
        <w:t xml:space="preserve"> if actions needs taking immediately, does one need to seek more information</w:t>
      </w:r>
      <w:r w:rsidR="0055209E">
        <w:rPr>
          <w:bCs/>
          <w:sz w:val="24"/>
          <w:szCs w:val="24"/>
        </w:rPr>
        <w:t xml:space="preserve"> and will my actions resolve the situation, </w:t>
      </w:r>
      <w:r w:rsidR="0055209E" w:rsidRPr="0016779F">
        <w:rPr>
          <w:bCs/>
          <w:sz w:val="24"/>
          <w:szCs w:val="24"/>
        </w:rPr>
        <w:t>amongst other points</w:t>
      </w:r>
      <w:r w:rsidR="0055209E">
        <w:rPr>
          <w:bCs/>
          <w:sz w:val="24"/>
          <w:szCs w:val="24"/>
        </w:rPr>
        <w:t>.’</w:t>
      </w:r>
      <w:r w:rsidR="00E44300">
        <w:rPr>
          <w:bCs/>
          <w:sz w:val="24"/>
          <w:szCs w:val="24"/>
        </w:rPr>
        <w:t xml:space="preserve"> </w:t>
      </w:r>
      <w:r w:rsidR="0099004D">
        <w:rPr>
          <w:bCs/>
          <w:sz w:val="24"/>
          <w:szCs w:val="24"/>
        </w:rPr>
        <w:t>which contained the DASH f</w:t>
      </w:r>
      <w:r w:rsidR="004A3E71">
        <w:rPr>
          <w:bCs/>
          <w:sz w:val="24"/>
          <w:szCs w:val="24"/>
        </w:rPr>
        <w:t xml:space="preserve">orm, a </w:t>
      </w:r>
      <w:r w:rsidR="004A3E71" w:rsidRPr="0016779F">
        <w:rPr>
          <w:bCs/>
          <w:sz w:val="24"/>
          <w:szCs w:val="24"/>
        </w:rPr>
        <w:t>public protection</w:t>
      </w:r>
      <w:r w:rsidR="002109B6" w:rsidRPr="0016779F">
        <w:rPr>
          <w:bCs/>
          <w:sz w:val="24"/>
          <w:szCs w:val="24"/>
        </w:rPr>
        <w:t xml:space="preserve"> notice</w:t>
      </w:r>
      <w:r w:rsidR="002109B6">
        <w:rPr>
          <w:bCs/>
          <w:sz w:val="24"/>
          <w:szCs w:val="24"/>
        </w:rPr>
        <w:t xml:space="preserve"> </w:t>
      </w:r>
      <w:r w:rsidR="002109B6">
        <w:rPr>
          <w:bCs/>
          <w:sz w:val="24"/>
          <w:szCs w:val="24"/>
        </w:rPr>
        <w:lastRenderedPageBreak/>
        <w:t>and an investigation summary which included completed action and outstanding actions on how this investigation was going to progress.</w:t>
      </w:r>
      <w:r w:rsidR="00232419">
        <w:rPr>
          <w:bCs/>
          <w:sz w:val="24"/>
          <w:szCs w:val="24"/>
        </w:rPr>
        <w:t xml:space="preserve"> A public protection notice</w:t>
      </w:r>
      <w:r w:rsidR="004C1961">
        <w:rPr>
          <w:bCs/>
          <w:sz w:val="24"/>
          <w:szCs w:val="24"/>
        </w:rPr>
        <w:t>, as defined by H</w:t>
      </w:r>
      <w:r w:rsidR="005C0D7A">
        <w:rPr>
          <w:bCs/>
          <w:sz w:val="24"/>
          <w:szCs w:val="24"/>
        </w:rPr>
        <w:t>MICFRS</w:t>
      </w:r>
      <w:r w:rsidR="00D63A49">
        <w:rPr>
          <w:bCs/>
          <w:sz w:val="24"/>
          <w:szCs w:val="24"/>
        </w:rPr>
        <w:t xml:space="preserve"> (2023) </w:t>
      </w:r>
      <w:r w:rsidR="00441755">
        <w:rPr>
          <w:bCs/>
          <w:sz w:val="24"/>
          <w:szCs w:val="24"/>
        </w:rPr>
        <w:t>“A</w:t>
      </w:r>
      <w:r w:rsidR="008146D0">
        <w:rPr>
          <w:bCs/>
          <w:sz w:val="24"/>
          <w:szCs w:val="24"/>
        </w:rPr>
        <w:t xml:space="preserve"> PPN is an information-sharing document that records safeguarding concerns about an adult or child. PPN’s are shared with partner agencies to inform a multi-agency </w:t>
      </w:r>
      <w:r w:rsidR="00441755">
        <w:rPr>
          <w:bCs/>
          <w:sz w:val="24"/>
          <w:szCs w:val="24"/>
        </w:rPr>
        <w:t>response”.</w:t>
      </w:r>
      <w:r w:rsidR="003D035C">
        <w:rPr>
          <w:bCs/>
          <w:sz w:val="24"/>
          <w:szCs w:val="24"/>
        </w:rPr>
        <w:t xml:space="preserve"> </w:t>
      </w:r>
    </w:p>
    <w:p w14:paraId="53D8D511" w14:textId="77777777" w:rsidR="00112751" w:rsidRPr="00270EEB" w:rsidRDefault="00112751" w:rsidP="00E6298B">
      <w:pPr>
        <w:ind w:right="107"/>
        <w:jc w:val="both"/>
        <w:rPr>
          <w:sz w:val="24"/>
          <w:szCs w:val="24"/>
        </w:rPr>
      </w:pPr>
    </w:p>
    <w:p w14:paraId="13A2C6FA" w14:textId="6FF50783" w:rsidR="001F767F" w:rsidRDefault="00DD768E" w:rsidP="00E6298B">
      <w:pPr>
        <w:ind w:right="107"/>
        <w:jc w:val="both"/>
        <w:rPr>
          <w:sz w:val="24"/>
          <w:szCs w:val="24"/>
        </w:rPr>
      </w:pPr>
      <w:r>
        <w:rPr>
          <w:sz w:val="24"/>
          <w:szCs w:val="24"/>
        </w:rPr>
        <w:t xml:space="preserve">This section of the essay will be </w:t>
      </w:r>
      <w:r w:rsidR="00B71AC5">
        <w:rPr>
          <w:sz w:val="24"/>
          <w:szCs w:val="24"/>
        </w:rPr>
        <w:t xml:space="preserve">divulging </w:t>
      </w:r>
      <w:r w:rsidR="00AD3BDD">
        <w:rPr>
          <w:sz w:val="24"/>
          <w:szCs w:val="24"/>
        </w:rPr>
        <w:t>into</w:t>
      </w:r>
      <w:r w:rsidR="00B71AC5">
        <w:rPr>
          <w:sz w:val="24"/>
          <w:szCs w:val="24"/>
        </w:rPr>
        <w:t xml:space="preserve"> the Victim’s Code of Practice</w:t>
      </w:r>
      <w:r w:rsidR="00CE1345">
        <w:rPr>
          <w:sz w:val="24"/>
          <w:szCs w:val="24"/>
        </w:rPr>
        <w:t xml:space="preserve">, I will be looking into the background of the Victim’s code, and what it essentially entails, and how I come to implement </w:t>
      </w:r>
      <w:r w:rsidR="00AD337C">
        <w:rPr>
          <w:sz w:val="24"/>
          <w:szCs w:val="24"/>
        </w:rPr>
        <w:t>different codes throughout the entire investigation to be sure the victim was satisfied throughout the whole process. According to Victim Support</w:t>
      </w:r>
      <w:r w:rsidR="009D2858">
        <w:rPr>
          <w:sz w:val="24"/>
          <w:szCs w:val="24"/>
        </w:rPr>
        <w:t xml:space="preserve"> (2021), </w:t>
      </w:r>
      <w:r w:rsidR="00420C86">
        <w:rPr>
          <w:sz w:val="24"/>
          <w:szCs w:val="24"/>
        </w:rPr>
        <w:t>‘The</w:t>
      </w:r>
      <w:r w:rsidR="009D2858">
        <w:rPr>
          <w:sz w:val="24"/>
          <w:szCs w:val="24"/>
        </w:rPr>
        <w:t xml:space="preserve"> Victim</w:t>
      </w:r>
      <w:r w:rsidR="00420C86">
        <w:rPr>
          <w:sz w:val="24"/>
          <w:szCs w:val="24"/>
        </w:rPr>
        <w:t>s’ Code</w:t>
      </w:r>
      <w:r w:rsidR="00A20CD3">
        <w:rPr>
          <w:sz w:val="24"/>
          <w:szCs w:val="24"/>
        </w:rPr>
        <w:t xml:space="preserve"> applies to the criminal justice system, from the police, Crown Prosecution Service</w:t>
      </w:r>
      <w:r w:rsidR="00635358">
        <w:rPr>
          <w:sz w:val="24"/>
          <w:szCs w:val="24"/>
        </w:rPr>
        <w:t xml:space="preserve"> (CPS) through to the Court Service. </w:t>
      </w:r>
      <w:r w:rsidR="00E87352">
        <w:rPr>
          <w:sz w:val="24"/>
          <w:szCs w:val="24"/>
        </w:rPr>
        <w:t>The Codes were announced back in 2005 under the Domestic Violence, Crime and Victims</w:t>
      </w:r>
      <w:r w:rsidR="00FC2827">
        <w:rPr>
          <w:sz w:val="24"/>
          <w:szCs w:val="24"/>
        </w:rPr>
        <w:t xml:space="preserve"> Act 2004, and came into effect in 2006</w:t>
      </w:r>
      <w:r w:rsidR="00D11904">
        <w:rPr>
          <w:sz w:val="24"/>
          <w:szCs w:val="24"/>
        </w:rPr>
        <w:t xml:space="preserve"> and have been revised three times</w:t>
      </w:r>
      <w:r w:rsidR="00176532">
        <w:rPr>
          <w:sz w:val="24"/>
          <w:szCs w:val="24"/>
        </w:rPr>
        <w:t>, most recently updated back in April 2021</w:t>
      </w:r>
      <w:r w:rsidR="00562ED1">
        <w:rPr>
          <w:sz w:val="24"/>
          <w:szCs w:val="24"/>
        </w:rPr>
        <w:t xml:space="preserve">. </w:t>
      </w:r>
      <w:r w:rsidR="0012164D">
        <w:rPr>
          <w:sz w:val="24"/>
          <w:szCs w:val="24"/>
        </w:rPr>
        <w:t xml:space="preserve">Further research </w:t>
      </w:r>
      <w:r w:rsidR="00E00C9B">
        <w:rPr>
          <w:sz w:val="24"/>
          <w:szCs w:val="24"/>
        </w:rPr>
        <w:t>confirmed by the</w:t>
      </w:r>
      <w:r w:rsidR="00103664">
        <w:rPr>
          <w:sz w:val="24"/>
          <w:szCs w:val="24"/>
        </w:rPr>
        <w:t xml:space="preserve"> Ministry of Justice</w:t>
      </w:r>
      <w:r w:rsidR="00E57CB1">
        <w:rPr>
          <w:sz w:val="24"/>
          <w:szCs w:val="24"/>
        </w:rPr>
        <w:t xml:space="preserve"> (MOJ)</w:t>
      </w:r>
      <w:r w:rsidR="00BB260A">
        <w:rPr>
          <w:sz w:val="24"/>
          <w:szCs w:val="24"/>
        </w:rPr>
        <w:t xml:space="preserve"> (2020)</w:t>
      </w:r>
      <w:r w:rsidR="00E00C9B">
        <w:rPr>
          <w:sz w:val="24"/>
          <w:szCs w:val="24"/>
        </w:rPr>
        <w:t xml:space="preserve"> states </w:t>
      </w:r>
      <w:r w:rsidR="00802942">
        <w:rPr>
          <w:sz w:val="24"/>
          <w:szCs w:val="24"/>
        </w:rPr>
        <w:t xml:space="preserve">“The Victims Code sets out the services and a minimum </w:t>
      </w:r>
      <w:r w:rsidR="002630BC">
        <w:rPr>
          <w:sz w:val="24"/>
          <w:szCs w:val="24"/>
        </w:rPr>
        <w:t xml:space="preserve">standard for these services that must be provided to victims of crime by organisations”. </w:t>
      </w:r>
      <w:r w:rsidR="00E57CB1">
        <w:rPr>
          <w:sz w:val="24"/>
          <w:szCs w:val="24"/>
        </w:rPr>
        <w:t>T</w:t>
      </w:r>
      <w:r w:rsidR="001F2887">
        <w:rPr>
          <w:sz w:val="24"/>
          <w:szCs w:val="24"/>
        </w:rPr>
        <w:t xml:space="preserve">he MOJ </w:t>
      </w:r>
      <w:r w:rsidR="00AD3BDD">
        <w:rPr>
          <w:sz w:val="24"/>
          <w:szCs w:val="24"/>
        </w:rPr>
        <w:t>further</w:t>
      </w:r>
      <w:r w:rsidR="001F2887">
        <w:rPr>
          <w:sz w:val="24"/>
          <w:szCs w:val="24"/>
        </w:rPr>
        <w:t xml:space="preserve"> elaborate on the term “Victim” as </w:t>
      </w:r>
      <w:r w:rsidR="002B1B12">
        <w:rPr>
          <w:sz w:val="24"/>
          <w:szCs w:val="24"/>
        </w:rPr>
        <w:t>“A</w:t>
      </w:r>
      <w:r w:rsidR="00530F6D">
        <w:rPr>
          <w:sz w:val="24"/>
          <w:szCs w:val="24"/>
        </w:rPr>
        <w:t xml:space="preserve"> person who has suffered harm, including physical, mental or emotional harm or economic loss which was directly</w:t>
      </w:r>
      <w:r w:rsidR="007A58D9">
        <w:rPr>
          <w:sz w:val="24"/>
          <w:szCs w:val="24"/>
        </w:rPr>
        <w:t xml:space="preserve"> caused by a criminal offence</w:t>
      </w:r>
      <w:r w:rsidR="005A33A5">
        <w:rPr>
          <w:sz w:val="24"/>
          <w:szCs w:val="24"/>
        </w:rPr>
        <w:t>”</w:t>
      </w:r>
      <w:r w:rsidR="00CF42E6">
        <w:rPr>
          <w:sz w:val="24"/>
          <w:szCs w:val="24"/>
        </w:rPr>
        <w:t xml:space="preserve">. </w:t>
      </w:r>
      <w:r w:rsidR="002B1B12">
        <w:rPr>
          <w:sz w:val="24"/>
          <w:szCs w:val="24"/>
        </w:rPr>
        <w:t xml:space="preserve">The Victim’s code consists of 12, </w:t>
      </w:r>
      <w:r w:rsidR="00D707F4">
        <w:rPr>
          <w:sz w:val="24"/>
          <w:szCs w:val="24"/>
        </w:rPr>
        <w:t>including the Right to make a Victim Personal Statement (VPS). A Survey carried out</w:t>
      </w:r>
      <w:r w:rsidR="00AB56AE">
        <w:rPr>
          <w:sz w:val="24"/>
          <w:szCs w:val="24"/>
        </w:rPr>
        <w:t xml:space="preserve"> </w:t>
      </w:r>
      <w:r w:rsidR="006E1367">
        <w:rPr>
          <w:sz w:val="24"/>
          <w:szCs w:val="24"/>
        </w:rPr>
        <w:t>by Victim Support</w:t>
      </w:r>
      <w:r w:rsidR="00824679">
        <w:rPr>
          <w:sz w:val="24"/>
          <w:szCs w:val="24"/>
        </w:rPr>
        <w:t xml:space="preserve"> (Rosetti et al, 2015)</w:t>
      </w:r>
      <w:r w:rsidR="00DE17BF">
        <w:rPr>
          <w:sz w:val="24"/>
          <w:szCs w:val="24"/>
        </w:rPr>
        <w:t xml:space="preserve"> showed that ‘Victims are not being offered </w:t>
      </w:r>
      <w:r w:rsidR="00566ED0">
        <w:rPr>
          <w:sz w:val="24"/>
          <w:szCs w:val="24"/>
        </w:rPr>
        <w:t>the opportunity to make a VPS</w:t>
      </w:r>
      <w:r w:rsidR="00022436">
        <w:rPr>
          <w:sz w:val="24"/>
          <w:szCs w:val="24"/>
        </w:rPr>
        <w:t xml:space="preserve">. </w:t>
      </w:r>
      <w:r w:rsidR="00C90B7D">
        <w:rPr>
          <w:sz w:val="24"/>
          <w:szCs w:val="24"/>
        </w:rPr>
        <w:t xml:space="preserve">Vulnerable victims are not being provided with </w:t>
      </w:r>
      <w:r w:rsidR="00D172CE">
        <w:rPr>
          <w:sz w:val="24"/>
          <w:szCs w:val="24"/>
        </w:rPr>
        <w:t>special measures</w:t>
      </w:r>
      <w:r w:rsidR="00CC6410">
        <w:rPr>
          <w:sz w:val="24"/>
          <w:szCs w:val="24"/>
        </w:rPr>
        <w:t>, which consists with Right 4, and also reported that victims are</w:t>
      </w:r>
      <w:r w:rsidR="002A3CB9">
        <w:rPr>
          <w:sz w:val="24"/>
          <w:szCs w:val="24"/>
        </w:rPr>
        <w:t xml:space="preserve"> being left out in the cold with regards to the investigation of their case’. </w:t>
      </w:r>
      <w:r w:rsidR="003135CD">
        <w:rPr>
          <w:sz w:val="24"/>
          <w:szCs w:val="24"/>
        </w:rPr>
        <w:t>With this is mind, I ensure I took in the account the victim</w:t>
      </w:r>
      <w:r w:rsidR="0044546A">
        <w:rPr>
          <w:sz w:val="24"/>
          <w:szCs w:val="24"/>
        </w:rPr>
        <w:t xml:space="preserve">’s emotions and feeling from start to finish. For example, </w:t>
      </w:r>
      <w:r w:rsidR="008839F6">
        <w:rPr>
          <w:sz w:val="24"/>
          <w:szCs w:val="24"/>
        </w:rPr>
        <w:t xml:space="preserve">after conducting the victim’s statement, I had offered a VPS </w:t>
      </w:r>
      <w:r w:rsidR="005134BD">
        <w:rPr>
          <w:sz w:val="24"/>
          <w:szCs w:val="24"/>
        </w:rPr>
        <w:t xml:space="preserve">to the victim, without no rush, so the victim could feel comfortable, and </w:t>
      </w:r>
      <w:r w:rsidR="00DD479C">
        <w:rPr>
          <w:sz w:val="24"/>
          <w:szCs w:val="24"/>
        </w:rPr>
        <w:t xml:space="preserve">would be </w:t>
      </w:r>
      <w:r w:rsidR="003E44DD">
        <w:rPr>
          <w:sz w:val="24"/>
          <w:szCs w:val="24"/>
        </w:rPr>
        <w:t>advantageous</w:t>
      </w:r>
      <w:r w:rsidR="00DD479C">
        <w:rPr>
          <w:sz w:val="24"/>
          <w:szCs w:val="24"/>
        </w:rPr>
        <w:t xml:space="preserve"> being taken </w:t>
      </w:r>
      <w:r w:rsidR="003E44DD">
        <w:rPr>
          <w:sz w:val="24"/>
          <w:szCs w:val="24"/>
        </w:rPr>
        <w:t>at a later date</w:t>
      </w:r>
      <w:r w:rsidR="00DD479C">
        <w:rPr>
          <w:sz w:val="24"/>
          <w:szCs w:val="24"/>
        </w:rPr>
        <w:t>, so that the victim could disclose how the incident had made them feel, both emotionally and psycholo</w:t>
      </w:r>
      <w:r w:rsidR="003E44DD">
        <w:rPr>
          <w:sz w:val="24"/>
          <w:szCs w:val="24"/>
        </w:rPr>
        <w:t xml:space="preserve">gically. I ensured I </w:t>
      </w:r>
      <w:r w:rsidR="00C01717">
        <w:rPr>
          <w:sz w:val="24"/>
          <w:szCs w:val="24"/>
        </w:rPr>
        <w:t xml:space="preserve">offered the option of special measures, informing the victim that these measures could help them feel more comfortable in court, if the investigation was brought to trial. </w:t>
      </w:r>
      <w:r w:rsidR="000F7EB3">
        <w:rPr>
          <w:sz w:val="24"/>
          <w:szCs w:val="24"/>
        </w:rPr>
        <w:t xml:space="preserve">And I ensured that </w:t>
      </w:r>
      <w:r w:rsidR="00D0309F">
        <w:rPr>
          <w:sz w:val="24"/>
          <w:szCs w:val="24"/>
        </w:rPr>
        <w:t>contact details were exchanged by myself and the victim, so I could keep them in the loop so to speak, with enquires I had conducted and any updates on the investigation I had.</w:t>
      </w:r>
    </w:p>
    <w:p w14:paraId="3A826BFB" w14:textId="77777777" w:rsidR="00A24D99" w:rsidRDefault="00A24D99" w:rsidP="00E6298B">
      <w:pPr>
        <w:ind w:right="107"/>
        <w:jc w:val="both"/>
        <w:rPr>
          <w:sz w:val="24"/>
          <w:szCs w:val="24"/>
        </w:rPr>
      </w:pPr>
    </w:p>
    <w:p w14:paraId="05167C86" w14:textId="7787E929" w:rsidR="00A24D99" w:rsidRDefault="00A24D99" w:rsidP="00E6298B">
      <w:pPr>
        <w:ind w:right="107"/>
        <w:jc w:val="both"/>
        <w:rPr>
          <w:sz w:val="24"/>
          <w:szCs w:val="24"/>
        </w:rPr>
      </w:pPr>
      <w:r>
        <w:rPr>
          <w:sz w:val="24"/>
          <w:szCs w:val="24"/>
        </w:rPr>
        <w:t>Upon reflection</w:t>
      </w:r>
      <w:r w:rsidR="00AC3A84">
        <w:rPr>
          <w:sz w:val="24"/>
          <w:szCs w:val="24"/>
        </w:rPr>
        <w:t>,</w:t>
      </w:r>
      <w:r w:rsidR="006A5BB2">
        <w:rPr>
          <w:sz w:val="24"/>
          <w:szCs w:val="24"/>
        </w:rPr>
        <w:t xml:space="preserve"> </w:t>
      </w:r>
      <w:r w:rsidR="00CD2960">
        <w:rPr>
          <w:sz w:val="24"/>
          <w:szCs w:val="24"/>
        </w:rPr>
        <w:t xml:space="preserve">my </w:t>
      </w:r>
      <w:r w:rsidR="00983F32">
        <w:rPr>
          <w:sz w:val="24"/>
          <w:szCs w:val="24"/>
        </w:rPr>
        <w:t>focus</w:t>
      </w:r>
      <w:r w:rsidR="00CD2960">
        <w:rPr>
          <w:sz w:val="24"/>
          <w:szCs w:val="24"/>
        </w:rPr>
        <w:t xml:space="preserve"> was the victim’s welfare and safety,</w:t>
      </w:r>
      <w:r w:rsidR="00155937">
        <w:rPr>
          <w:sz w:val="24"/>
          <w:szCs w:val="24"/>
        </w:rPr>
        <w:t xml:space="preserve"> but also remaining impartial and </w:t>
      </w:r>
      <w:r w:rsidR="00983F32">
        <w:rPr>
          <w:sz w:val="24"/>
          <w:szCs w:val="24"/>
        </w:rPr>
        <w:t>maintaining a high standard of professionalism.</w:t>
      </w:r>
      <w:r w:rsidR="005965FC">
        <w:rPr>
          <w:sz w:val="24"/>
          <w:szCs w:val="24"/>
        </w:rPr>
        <w:t xml:space="preserve"> </w:t>
      </w:r>
      <w:r w:rsidR="009A23FC">
        <w:rPr>
          <w:sz w:val="24"/>
          <w:szCs w:val="24"/>
        </w:rPr>
        <w:t xml:space="preserve">With the Code of ethics (2014) at the forefront of all my decisions based around this investigation. </w:t>
      </w:r>
    </w:p>
    <w:p w14:paraId="53B0028B" w14:textId="77777777" w:rsidR="00D0309F" w:rsidRDefault="00D0309F" w:rsidP="00E6298B">
      <w:pPr>
        <w:ind w:right="107"/>
        <w:jc w:val="both"/>
        <w:rPr>
          <w:sz w:val="24"/>
          <w:szCs w:val="24"/>
        </w:rPr>
      </w:pPr>
    </w:p>
    <w:p w14:paraId="1ECC2F44" w14:textId="77777777" w:rsidR="00D0309F" w:rsidRPr="00270EEB" w:rsidRDefault="00D0309F" w:rsidP="00E6298B">
      <w:pPr>
        <w:ind w:right="107"/>
        <w:jc w:val="both"/>
        <w:rPr>
          <w:sz w:val="24"/>
          <w:szCs w:val="24"/>
        </w:rPr>
      </w:pPr>
    </w:p>
    <w:p w14:paraId="416EFA95" w14:textId="2B600AA2" w:rsidR="00025650" w:rsidRPr="00270EEB" w:rsidRDefault="0016779F" w:rsidP="00E6298B">
      <w:pPr>
        <w:ind w:right="107"/>
        <w:jc w:val="both"/>
        <w:rPr>
          <w:sz w:val="24"/>
          <w:szCs w:val="24"/>
        </w:rPr>
      </w:pPr>
      <w:r>
        <w:rPr>
          <w:sz w:val="24"/>
          <w:szCs w:val="24"/>
        </w:rPr>
        <w:t>Word Count - 1596</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74C89D7" w14:textId="6E05C795" w:rsidR="006A36A9" w:rsidRPr="00270EEB" w:rsidRDefault="005B155B" w:rsidP="00E6298B">
      <w:pPr>
        <w:ind w:right="107"/>
        <w:jc w:val="both"/>
        <w:rPr>
          <w:sz w:val="24"/>
          <w:szCs w:val="24"/>
        </w:rPr>
      </w:pPr>
      <w:r>
        <w:rPr>
          <w:sz w:val="24"/>
          <w:szCs w:val="24"/>
        </w:rPr>
        <w:t>In this task</w:t>
      </w:r>
      <w:r w:rsidR="00BE26F2">
        <w:rPr>
          <w:sz w:val="24"/>
          <w:szCs w:val="24"/>
        </w:rPr>
        <w:t>, I will be reflecting on an incident I dealt with as a response police officer</w:t>
      </w:r>
      <w:r w:rsidR="00017EF8">
        <w:rPr>
          <w:sz w:val="24"/>
          <w:szCs w:val="24"/>
        </w:rPr>
        <w:t>, I will be outlining and critically assessing the situation</w:t>
      </w:r>
      <w:r w:rsidR="00E6100C">
        <w:rPr>
          <w:sz w:val="24"/>
          <w:szCs w:val="24"/>
        </w:rPr>
        <w:t>. I will be discussing how I played a significant role with an offender</w:t>
      </w:r>
      <w:r w:rsidR="001D5591">
        <w:rPr>
          <w:sz w:val="24"/>
          <w:szCs w:val="24"/>
        </w:rPr>
        <w:t xml:space="preserve"> and what options I was faced with when dealing with the detained person</w:t>
      </w:r>
      <w:r w:rsidR="008B62D7">
        <w:rPr>
          <w:sz w:val="24"/>
          <w:szCs w:val="24"/>
        </w:rPr>
        <w:t xml:space="preserve">. </w:t>
      </w:r>
      <w:r w:rsidR="004D2B0E">
        <w:rPr>
          <w:sz w:val="24"/>
          <w:szCs w:val="24"/>
        </w:rPr>
        <w:t xml:space="preserve">Upon reflection I will discussing how I implemented the </w:t>
      </w:r>
      <w:r w:rsidR="00803D21">
        <w:rPr>
          <w:sz w:val="24"/>
          <w:szCs w:val="24"/>
        </w:rPr>
        <w:t>National decision-making model (</w:t>
      </w:r>
      <w:r w:rsidR="004D2B0E">
        <w:rPr>
          <w:sz w:val="24"/>
          <w:szCs w:val="24"/>
        </w:rPr>
        <w:t>NDM</w:t>
      </w:r>
      <w:r w:rsidR="00803D21">
        <w:rPr>
          <w:sz w:val="24"/>
          <w:szCs w:val="24"/>
        </w:rPr>
        <w:t>)</w:t>
      </w:r>
      <w:r w:rsidR="004D2B0E">
        <w:rPr>
          <w:sz w:val="24"/>
          <w:szCs w:val="24"/>
        </w:rPr>
        <w:t xml:space="preserve"> through my course of action</w:t>
      </w:r>
      <w:r w:rsidR="00717A4A">
        <w:rPr>
          <w:sz w:val="24"/>
          <w:szCs w:val="24"/>
        </w:rPr>
        <w:t xml:space="preserve"> and justifying the decision</w:t>
      </w:r>
      <w:r w:rsidR="00C96746">
        <w:rPr>
          <w:sz w:val="24"/>
          <w:szCs w:val="24"/>
        </w:rPr>
        <w:t xml:space="preserve"> I subsequently made. </w:t>
      </w:r>
      <w:r w:rsidR="009F54B5">
        <w:rPr>
          <w:sz w:val="24"/>
          <w:szCs w:val="24"/>
        </w:rPr>
        <w:t xml:space="preserve">The Code of Ethics will also be at the forefront of my essay, I will be providing research I have conducted to argue why </w:t>
      </w:r>
      <w:r w:rsidR="00CC134B">
        <w:rPr>
          <w:sz w:val="24"/>
          <w:szCs w:val="24"/>
        </w:rPr>
        <w:t>The Code of Ethics are vitally important with regards to</w:t>
      </w:r>
      <w:r w:rsidR="00614967">
        <w:rPr>
          <w:sz w:val="24"/>
          <w:szCs w:val="24"/>
        </w:rPr>
        <w:t xml:space="preserve"> myself remaining professional and impartial surrounding the incident.</w:t>
      </w:r>
      <w:r w:rsidR="003176B2">
        <w:rPr>
          <w:sz w:val="24"/>
          <w:szCs w:val="24"/>
        </w:rPr>
        <w:t xml:space="preserve"> The standards of professional behaviour</w:t>
      </w:r>
      <w:r w:rsidR="006A36A9">
        <w:rPr>
          <w:sz w:val="24"/>
          <w:szCs w:val="24"/>
        </w:rPr>
        <w:t xml:space="preserve"> And lastly, I will be critically reviewing my responsibilities </w:t>
      </w:r>
      <w:r w:rsidR="006C307D">
        <w:rPr>
          <w:sz w:val="24"/>
          <w:szCs w:val="24"/>
        </w:rPr>
        <w:t>in accordance with the Criminal Procedure Investigations Act</w:t>
      </w:r>
      <w:r w:rsidR="00EF218F">
        <w:rPr>
          <w:sz w:val="24"/>
          <w:szCs w:val="24"/>
        </w:rPr>
        <w:t>.</w:t>
      </w:r>
      <w:r w:rsidR="00321DEC">
        <w:rPr>
          <w:sz w:val="24"/>
          <w:szCs w:val="24"/>
        </w:rPr>
        <w:t xml:space="preserve"> </w:t>
      </w:r>
    </w:p>
    <w:p w14:paraId="55E8513B" w14:textId="77777777" w:rsidR="00025650" w:rsidRPr="00270EEB" w:rsidRDefault="00025650" w:rsidP="00E6298B">
      <w:pPr>
        <w:ind w:right="107"/>
        <w:jc w:val="both"/>
        <w:rPr>
          <w:sz w:val="24"/>
          <w:szCs w:val="24"/>
        </w:rPr>
      </w:pPr>
    </w:p>
    <w:p w14:paraId="4C811AD3" w14:textId="31AD0A44" w:rsidR="00025650" w:rsidRDefault="00BC6BE7" w:rsidP="00E6298B">
      <w:pPr>
        <w:ind w:right="107"/>
        <w:jc w:val="both"/>
        <w:rPr>
          <w:sz w:val="24"/>
          <w:szCs w:val="24"/>
        </w:rPr>
      </w:pPr>
      <w:r>
        <w:rPr>
          <w:sz w:val="24"/>
          <w:szCs w:val="24"/>
        </w:rPr>
        <w:t>During</w:t>
      </w:r>
      <w:r w:rsidR="002734BF">
        <w:rPr>
          <w:sz w:val="24"/>
          <w:szCs w:val="24"/>
        </w:rPr>
        <w:t xml:space="preserve"> an afternoon shift, I attended an emergency graded call</w:t>
      </w:r>
      <w:r w:rsidR="00364EDD">
        <w:rPr>
          <w:sz w:val="24"/>
          <w:szCs w:val="24"/>
        </w:rPr>
        <w:t xml:space="preserve"> whereby the reporting person, who was a on call security guard, had received a call out stating there were a group of intruders </w:t>
      </w:r>
      <w:r w:rsidR="0096555E">
        <w:rPr>
          <w:sz w:val="24"/>
          <w:szCs w:val="24"/>
        </w:rPr>
        <w:t>were currently on the grounds of a disused nursing home. The location</w:t>
      </w:r>
      <w:r w:rsidR="004B4345">
        <w:rPr>
          <w:sz w:val="24"/>
          <w:szCs w:val="24"/>
        </w:rPr>
        <w:t xml:space="preserve"> is a hotspot for </w:t>
      </w:r>
      <w:r w:rsidR="00E34279">
        <w:rPr>
          <w:sz w:val="24"/>
          <w:szCs w:val="24"/>
        </w:rPr>
        <w:t>anti-social</w:t>
      </w:r>
      <w:r w:rsidR="004B4345">
        <w:rPr>
          <w:sz w:val="24"/>
          <w:szCs w:val="24"/>
        </w:rPr>
        <w:t xml:space="preserve"> behaviour as the nursing home very recently </w:t>
      </w:r>
      <w:r w:rsidR="00E34279">
        <w:rPr>
          <w:sz w:val="24"/>
          <w:szCs w:val="24"/>
        </w:rPr>
        <w:t xml:space="preserve">been shut down. </w:t>
      </w:r>
      <w:r w:rsidR="00DF558D">
        <w:rPr>
          <w:sz w:val="24"/>
          <w:szCs w:val="24"/>
        </w:rPr>
        <w:t>The reporting person stated that a large group of youths have entered the grounds by jumping over a high fence</w:t>
      </w:r>
      <w:r w:rsidR="00E64FBA">
        <w:rPr>
          <w:sz w:val="24"/>
          <w:szCs w:val="24"/>
        </w:rPr>
        <w:t>, and were wandering around the grounds. The caller then stated</w:t>
      </w:r>
      <w:r w:rsidR="00555186">
        <w:rPr>
          <w:sz w:val="24"/>
          <w:szCs w:val="24"/>
        </w:rPr>
        <w:t xml:space="preserve"> </w:t>
      </w:r>
      <w:r w:rsidR="002331F6">
        <w:rPr>
          <w:sz w:val="24"/>
          <w:szCs w:val="24"/>
        </w:rPr>
        <w:t xml:space="preserve">the youths had began to throw </w:t>
      </w:r>
      <w:r w:rsidR="00D067C0">
        <w:rPr>
          <w:sz w:val="24"/>
          <w:szCs w:val="24"/>
        </w:rPr>
        <w:t xml:space="preserve">stones and object, resulting </w:t>
      </w:r>
      <w:r w:rsidR="00CF6941">
        <w:rPr>
          <w:sz w:val="24"/>
          <w:szCs w:val="24"/>
        </w:rPr>
        <w:t xml:space="preserve">in a glass window being smashed. As </w:t>
      </w:r>
      <w:r w:rsidR="00447EE6">
        <w:rPr>
          <w:sz w:val="24"/>
          <w:szCs w:val="24"/>
        </w:rPr>
        <w:t xml:space="preserve">I was travelling to the call, I revised the National Decision making model (NDM) </w:t>
      </w:r>
      <w:r w:rsidR="00A74AB7">
        <w:rPr>
          <w:sz w:val="24"/>
          <w:szCs w:val="24"/>
        </w:rPr>
        <w:t>in my head.</w:t>
      </w:r>
      <w:r w:rsidR="00D1128B">
        <w:rPr>
          <w:sz w:val="24"/>
          <w:szCs w:val="24"/>
        </w:rPr>
        <w:t xml:space="preserve"> The NDM, as stated by </w:t>
      </w:r>
      <w:r w:rsidR="00892DF9">
        <w:rPr>
          <w:sz w:val="24"/>
          <w:szCs w:val="24"/>
        </w:rPr>
        <w:t xml:space="preserve">Edwards (2021), </w:t>
      </w:r>
      <w:r w:rsidR="0088135D">
        <w:rPr>
          <w:sz w:val="24"/>
          <w:szCs w:val="24"/>
        </w:rPr>
        <w:t xml:space="preserve">‘The NDM was introduced </w:t>
      </w:r>
      <w:r w:rsidR="00305DF7">
        <w:rPr>
          <w:sz w:val="24"/>
          <w:szCs w:val="24"/>
        </w:rPr>
        <w:t xml:space="preserve">back in 2012 and positioned by </w:t>
      </w:r>
      <w:r w:rsidR="001529D9">
        <w:rPr>
          <w:sz w:val="24"/>
          <w:szCs w:val="24"/>
        </w:rPr>
        <w:t>the Association of Chief Police Officers (ACPO)</w:t>
      </w:r>
      <w:r w:rsidR="00270FE3">
        <w:rPr>
          <w:sz w:val="24"/>
          <w:szCs w:val="24"/>
        </w:rPr>
        <w:t>, its described a</w:t>
      </w:r>
      <w:r w:rsidR="000109EE">
        <w:rPr>
          <w:sz w:val="24"/>
          <w:szCs w:val="24"/>
        </w:rPr>
        <w:t xml:space="preserve"> model </w:t>
      </w:r>
      <w:r w:rsidR="0034674A">
        <w:rPr>
          <w:sz w:val="24"/>
          <w:szCs w:val="24"/>
        </w:rPr>
        <w:t>which attempts to professionalise the police decision making process</w:t>
      </w:r>
      <w:r w:rsidR="00A43921">
        <w:rPr>
          <w:sz w:val="24"/>
          <w:szCs w:val="24"/>
        </w:rPr>
        <w:t>.</w:t>
      </w:r>
      <w:r w:rsidR="002A3BEC">
        <w:rPr>
          <w:sz w:val="24"/>
          <w:szCs w:val="24"/>
        </w:rPr>
        <w:t xml:space="preserve"> </w:t>
      </w:r>
      <w:r w:rsidR="007F326F">
        <w:rPr>
          <w:sz w:val="24"/>
          <w:szCs w:val="24"/>
        </w:rPr>
        <w:t xml:space="preserve">Another definition from Power (2018) </w:t>
      </w:r>
      <w:r w:rsidR="003A3E89">
        <w:rPr>
          <w:sz w:val="24"/>
          <w:szCs w:val="24"/>
        </w:rPr>
        <w:t xml:space="preserve">states “ The goal of the emergency services is to </w:t>
      </w:r>
      <w:r w:rsidR="0039383D">
        <w:rPr>
          <w:sz w:val="24"/>
          <w:szCs w:val="24"/>
        </w:rPr>
        <w:t xml:space="preserve">act quickly to </w:t>
      </w:r>
      <w:r w:rsidR="003A3E89">
        <w:rPr>
          <w:sz w:val="24"/>
          <w:szCs w:val="24"/>
        </w:rPr>
        <w:t>save li</w:t>
      </w:r>
      <w:r w:rsidR="00660FEC">
        <w:rPr>
          <w:sz w:val="24"/>
          <w:szCs w:val="24"/>
        </w:rPr>
        <w:t xml:space="preserve">fe and </w:t>
      </w:r>
      <w:r w:rsidR="00660FEC">
        <w:rPr>
          <w:sz w:val="24"/>
          <w:szCs w:val="24"/>
        </w:rPr>
        <w:lastRenderedPageBreak/>
        <w:t>reduce harm in order</w:t>
      </w:r>
      <w:r w:rsidR="0039383D">
        <w:rPr>
          <w:sz w:val="24"/>
          <w:szCs w:val="24"/>
        </w:rPr>
        <w:t xml:space="preserve"> to return to normality, yet the very nature of emergencies</w:t>
      </w:r>
      <w:r w:rsidR="00606B86">
        <w:rPr>
          <w:sz w:val="24"/>
          <w:szCs w:val="24"/>
        </w:rPr>
        <w:t xml:space="preserve"> makes this task extremely difficult. Emergencies </w:t>
      </w:r>
      <w:r w:rsidR="008C2BAF">
        <w:rPr>
          <w:sz w:val="24"/>
          <w:szCs w:val="24"/>
        </w:rPr>
        <w:t>are high stakes, ambiguous and unpredictable incidents”.</w:t>
      </w:r>
      <w:r w:rsidR="000F0D31">
        <w:rPr>
          <w:sz w:val="24"/>
          <w:szCs w:val="24"/>
        </w:rPr>
        <w:t xml:space="preserve"> As this call came through as an emergency, I wanted to gather as much information as possible, step forward, step 1 of the NDM process. </w:t>
      </w:r>
      <w:r w:rsidR="0078656E">
        <w:rPr>
          <w:sz w:val="24"/>
          <w:szCs w:val="24"/>
        </w:rPr>
        <w:t>C</w:t>
      </w:r>
      <w:r w:rsidR="00CF4E9D">
        <w:rPr>
          <w:sz w:val="24"/>
          <w:szCs w:val="24"/>
        </w:rPr>
        <w:t>oP (201</w:t>
      </w:r>
      <w:r w:rsidR="001F3E92">
        <w:rPr>
          <w:sz w:val="24"/>
          <w:szCs w:val="24"/>
        </w:rPr>
        <w:t>3</w:t>
      </w:r>
      <w:r w:rsidR="00CF4E9D">
        <w:rPr>
          <w:sz w:val="24"/>
          <w:szCs w:val="24"/>
        </w:rPr>
        <w:t xml:space="preserve">) describes the NDM </w:t>
      </w:r>
      <w:r w:rsidR="00930884">
        <w:rPr>
          <w:sz w:val="24"/>
          <w:szCs w:val="24"/>
        </w:rPr>
        <w:t>as being ‘made of six elements with the Code of Ethics being at the centre of the model</w:t>
      </w:r>
      <w:r w:rsidR="00076A63">
        <w:rPr>
          <w:sz w:val="24"/>
          <w:szCs w:val="24"/>
        </w:rPr>
        <w:t>. Surrounding the Code of Ethics we have the following elements.</w:t>
      </w:r>
    </w:p>
    <w:p w14:paraId="533C6FAD" w14:textId="56B02A62" w:rsidR="00076A63" w:rsidRDefault="00076A63" w:rsidP="00E6298B">
      <w:pPr>
        <w:ind w:right="107"/>
        <w:jc w:val="both"/>
        <w:rPr>
          <w:sz w:val="24"/>
          <w:szCs w:val="24"/>
        </w:rPr>
      </w:pPr>
      <w:r>
        <w:rPr>
          <w:sz w:val="24"/>
          <w:szCs w:val="24"/>
        </w:rPr>
        <w:t>1. Gather Information and intelligence</w:t>
      </w:r>
    </w:p>
    <w:p w14:paraId="4385B821" w14:textId="16ED19FD" w:rsidR="00F22727" w:rsidRDefault="00F22727" w:rsidP="00E6298B">
      <w:pPr>
        <w:ind w:right="107"/>
        <w:jc w:val="both"/>
        <w:rPr>
          <w:sz w:val="24"/>
          <w:szCs w:val="24"/>
        </w:rPr>
      </w:pPr>
      <w:r>
        <w:rPr>
          <w:sz w:val="24"/>
          <w:szCs w:val="24"/>
        </w:rPr>
        <w:t>2. Assess threat and risk and develop a working</w:t>
      </w:r>
      <w:r w:rsidR="0081415B">
        <w:rPr>
          <w:sz w:val="24"/>
          <w:szCs w:val="24"/>
        </w:rPr>
        <w:t xml:space="preserve"> strategy </w:t>
      </w:r>
    </w:p>
    <w:p w14:paraId="32D78CB9" w14:textId="3ED94674" w:rsidR="0081415B" w:rsidRDefault="0081415B" w:rsidP="00E6298B">
      <w:pPr>
        <w:ind w:right="107"/>
        <w:jc w:val="both"/>
        <w:rPr>
          <w:sz w:val="24"/>
          <w:szCs w:val="24"/>
        </w:rPr>
      </w:pPr>
      <w:r>
        <w:rPr>
          <w:sz w:val="24"/>
          <w:szCs w:val="24"/>
        </w:rPr>
        <w:t>3. Consider power and policies</w:t>
      </w:r>
    </w:p>
    <w:p w14:paraId="6A8C9281" w14:textId="327BAC94" w:rsidR="0081415B" w:rsidRDefault="0081415B" w:rsidP="00E6298B">
      <w:pPr>
        <w:ind w:right="107"/>
        <w:jc w:val="both"/>
        <w:rPr>
          <w:sz w:val="24"/>
          <w:szCs w:val="24"/>
        </w:rPr>
      </w:pPr>
      <w:r>
        <w:rPr>
          <w:sz w:val="24"/>
          <w:szCs w:val="24"/>
        </w:rPr>
        <w:t>4. Identify options and contingencies</w:t>
      </w:r>
    </w:p>
    <w:p w14:paraId="6BA50984" w14:textId="620BEB65" w:rsidR="0081415B" w:rsidRDefault="0081415B" w:rsidP="00E6298B">
      <w:pPr>
        <w:ind w:right="107"/>
        <w:jc w:val="both"/>
        <w:rPr>
          <w:sz w:val="24"/>
          <w:szCs w:val="24"/>
        </w:rPr>
      </w:pPr>
      <w:r>
        <w:rPr>
          <w:sz w:val="24"/>
          <w:szCs w:val="24"/>
        </w:rPr>
        <w:t>5. Take action and review what happened.</w:t>
      </w:r>
    </w:p>
    <w:p w14:paraId="3A688CBD" w14:textId="3C14C8F4" w:rsidR="0081415B" w:rsidRDefault="0081415B" w:rsidP="00E6298B">
      <w:pPr>
        <w:ind w:right="107"/>
        <w:jc w:val="both"/>
        <w:rPr>
          <w:sz w:val="24"/>
          <w:szCs w:val="24"/>
        </w:rPr>
      </w:pPr>
      <w:r>
        <w:rPr>
          <w:sz w:val="24"/>
          <w:szCs w:val="24"/>
        </w:rPr>
        <w:t>Ea</w:t>
      </w:r>
      <w:r w:rsidR="00EC1BDB">
        <w:rPr>
          <w:sz w:val="24"/>
          <w:szCs w:val="24"/>
        </w:rPr>
        <w:t xml:space="preserve">ch element </w:t>
      </w:r>
      <w:r w:rsidR="00FA3666">
        <w:rPr>
          <w:sz w:val="24"/>
          <w:szCs w:val="24"/>
        </w:rPr>
        <w:t>provides an area of focus for the user.</w:t>
      </w:r>
      <w:r w:rsidR="00CA670E">
        <w:rPr>
          <w:sz w:val="24"/>
          <w:szCs w:val="24"/>
        </w:rPr>
        <w:t xml:space="preserve"> With the first step in mind, I </w:t>
      </w:r>
      <w:r w:rsidR="005E6F8B">
        <w:rPr>
          <w:sz w:val="24"/>
          <w:szCs w:val="24"/>
        </w:rPr>
        <w:t>enquired via the control room, and information that would be relevant</w:t>
      </w:r>
      <w:r w:rsidR="00371A66">
        <w:rPr>
          <w:sz w:val="24"/>
          <w:szCs w:val="24"/>
        </w:rPr>
        <w:t>, for example,</w:t>
      </w:r>
      <w:r w:rsidR="00D86DDB">
        <w:rPr>
          <w:sz w:val="24"/>
          <w:szCs w:val="24"/>
        </w:rPr>
        <w:t xml:space="preserve"> were there any descriptions passed by the reporting person </w:t>
      </w:r>
      <w:r w:rsidR="00900F99">
        <w:rPr>
          <w:sz w:val="24"/>
          <w:szCs w:val="24"/>
        </w:rPr>
        <w:t xml:space="preserve">for the subjects, is there any CCTV in the area so the offenders can be monitored, </w:t>
      </w:r>
      <w:r w:rsidR="00C44DCD">
        <w:rPr>
          <w:sz w:val="24"/>
          <w:szCs w:val="24"/>
        </w:rPr>
        <w:t>are the offenders still on site? If so, what is their last known location.</w:t>
      </w:r>
      <w:r w:rsidR="00895E37">
        <w:rPr>
          <w:sz w:val="24"/>
          <w:szCs w:val="24"/>
        </w:rPr>
        <w:t xml:space="preserve"> All these questions were asked by myself to gather the best possible picture of the incident in my head.</w:t>
      </w:r>
    </w:p>
    <w:p w14:paraId="5B3F1EF2" w14:textId="77777777" w:rsidR="00D70DA1" w:rsidRDefault="00D70DA1" w:rsidP="00E6298B">
      <w:pPr>
        <w:ind w:right="107"/>
        <w:jc w:val="both"/>
        <w:rPr>
          <w:sz w:val="24"/>
          <w:szCs w:val="24"/>
        </w:rPr>
      </w:pPr>
    </w:p>
    <w:p w14:paraId="6A2B64EF" w14:textId="213A16AE" w:rsidR="00D70DA1" w:rsidRDefault="00D70DA1" w:rsidP="00E6298B">
      <w:pPr>
        <w:ind w:right="107"/>
        <w:jc w:val="both"/>
        <w:rPr>
          <w:sz w:val="24"/>
          <w:szCs w:val="24"/>
        </w:rPr>
      </w:pPr>
      <w:r>
        <w:rPr>
          <w:sz w:val="24"/>
          <w:szCs w:val="24"/>
        </w:rPr>
        <w:t>Upon arrival</w:t>
      </w:r>
      <w:r w:rsidR="000C2DBB">
        <w:rPr>
          <w:sz w:val="24"/>
          <w:szCs w:val="24"/>
        </w:rPr>
        <w:t xml:space="preserve">, we were </w:t>
      </w:r>
      <w:r w:rsidR="00130539">
        <w:rPr>
          <w:sz w:val="24"/>
          <w:szCs w:val="24"/>
        </w:rPr>
        <w:t>met the reporting person</w:t>
      </w:r>
      <w:r w:rsidR="001573A7">
        <w:rPr>
          <w:sz w:val="24"/>
          <w:szCs w:val="24"/>
        </w:rPr>
        <w:t xml:space="preserve">, I immediately began to </w:t>
      </w:r>
      <w:r w:rsidR="001573A7" w:rsidRPr="00870D30">
        <w:rPr>
          <w:sz w:val="24"/>
          <w:szCs w:val="24"/>
        </w:rPr>
        <w:t>assess the threat and risk and develop a working strategy</w:t>
      </w:r>
      <w:r w:rsidR="001573A7">
        <w:rPr>
          <w:sz w:val="24"/>
          <w:szCs w:val="24"/>
        </w:rPr>
        <w:t xml:space="preserve"> with my colleague</w:t>
      </w:r>
      <w:r w:rsidR="00117664">
        <w:rPr>
          <w:sz w:val="24"/>
          <w:szCs w:val="24"/>
        </w:rPr>
        <w:t xml:space="preserve">, continuously thinking about the potential risks, such as </w:t>
      </w:r>
      <w:r w:rsidR="00C23691">
        <w:rPr>
          <w:sz w:val="24"/>
          <w:szCs w:val="24"/>
        </w:rPr>
        <w:t>safety of the youths, safety of the reporting person, and safety of us officers.</w:t>
      </w:r>
      <w:r w:rsidR="001573A7">
        <w:rPr>
          <w:sz w:val="24"/>
          <w:szCs w:val="24"/>
        </w:rPr>
        <w:t xml:space="preserve"> </w:t>
      </w:r>
      <w:r w:rsidR="001C5DF6">
        <w:rPr>
          <w:sz w:val="24"/>
          <w:szCs w:val="24"/>
        </w:rPr>
        <w:t xml:space="preserve">The reporting person began to inform us that the youths had now left the </w:t>
      </w:r>
      <w:r w:rsidR="00ED3FAD">
        <w:rPr>
          <w:sz w:val="24"/>
          <w:szCs w:val="24"/>
        </w:rPr>
        <w:t>grounds and</w:t>
      </w:r>
      <w:r w:rsidR="00013779">
        <w:rPr>
          <w:sz w:val="24"/>
          <w:szCs w:val="24"/>
        </w:rPr>
        <w:t xml:space="preserve"> pointed in the direction that the youths had left. </w:t>
      </w:r>
      <w:r w:rsidR="00ED3FAD">
        <w:rPr>
          <w:sz w:val="24"/>
          <w:szCs w:val="24"/>
        </w:rPr>
        <w:t xml:space="preserve">The youths in question could seen in the distance as they were loitering on a street corner adjacent to the disused nursing home. </w:t>
      </w:r>
      <w:r w:rsidR="006C5D42">
        <w:rPr>
          <w:sz w:val="24"/>
          <w:szCs w:val="24"/>
        </w:rPr>
        <w:t xml:space="preserve">The reporting person gave us a description of the main culprit who had damaged the </w:t>
      </w:r>
      <w:r w:rsidR="00A9193B">
        <w:rPr>
          <w:sz w:val="24"/>
          <w:szCs w:val="24"/>
        </w:rPr>
        <w:t>window and</w:t>
      </w:r>
      <w:r w:rsidR="006C5D42">
        <w:rPr>
          <w:sz w:val="24"/>
          <w:szCs w:val="24"/>
        </w:rPr>
        <w:t xml:space="preserve"> proceeded to tell officers that they had also damaged a fire exit door as they attempted to gain access to the building. </w:t>
      </w:r>
      <w:r w:rsidR="000076A1">
        <w:rPr>
          <w:sz w:val="24"/>
          <w:szCs w:val="24"/>
        </w:rPr>
        <w:t xml:space="preserve">Myself and my colleague </w:t>
      </w:r>
      <w:r w:rsidR="00A9193B">
        <w:rPr>
          <w:sz w:val="24"/>
          <w:szCs w:val="24"/>
        </w:rPr>
        <w:t xml:space="preserve">advanced towards the group of youths, with the objective to speak to them and enquire their story as to why they entered the ground, the group of youths began to flee from officers, after numerous </w:t>
      </w:r>
      <w:r w:rsidR="00A9193B" w:rsidRPr="00117664">
        <w:rPr>
          <w:sz w:val="24"/>
          <w:szCs w:val="24"/>
        </w:rPr>
        <w:t>tactical communications</w:t>
      </w:r>
      <w:r w:rsidR="00A9193B">
        <w:rPr>
          <w:sz w:val="24"/>
          <w:szCs w:val="24"/>
        </w:rPr>
        <w:t xml:space="preserve"> to stop the youths</w:t>
      </w:r>
      <w:r w:rsidR="00A0334C">
        <w:rPr>
          <w:sz w:val="24"/>
          <w:szCs w:val="24"/>
        </w:rPr>
        <w:t xml:space="preserve">. </w:t>
      </w:r>
      <w:r w:rsidR="00CB7655">
        <w:rPr>
          <w:sz w:val="24"/>
          <w:szCs w:val="24"/>
        </w:rPr>
        <w:t xml:space="preserve">I </w:t>
      </w:r>
      <w:r w:rsidR="00A0334C">
        <w:rPr>
          <w:sz w:val="24"/>
          <w:szCs w:val="24"/>
        </w:rPr>
        <w:t xml:space="preserve">eventually caught up with the </w:t>
      </w:r>
      <w:r w:rsidR="0077215A">
        <w:rPr>
          <w:sz w:val="24"/>
          <w:szCs w:val="24"/>
        </w:rPr>
        <w:t>main culprit in question, and after numerous attempt</w:t>
      </w:r>
      <w:r w:rsidR="00CB7655">
        <w:rPr>
          <w:sz w:val="24"/>
          <w:szCs w:val="24"/>
        </w:rPr>
        <w:t>s</w:t>
      </w:r>
      <w:r w:rsidR="0077215A">
        <w:rPr>
          <w:sz w:val="24"/>
          <w:szCs w:val="24"/>
        </w:rPr>
        <w:t xml:space="preserve"> to obtain the subjects name and date of birth</w:t>
      </w:r>
      <w:r w:rsidR="00CB7655">
        <w:rPr>
          <w:sz w:val="24"/>
          <w:szCs w:val="24"/>
        </w:rPr>
        <w:t xml:space="preserve">, </w:t>
      </w:r>
      <w:r w:rsidR="00E63BF2">
        <w:rPr>
          <w:sz w:val="24"/>
          <w:szCs w:val="24"/>
        </w:rPr>
        <w:t>with no avail, and the third step of the NDM (</w:t>
      </w:r>
      <w:r w:rsidR="00E63BF2" w:rsidRPr="00117664">
        <w:rPr>
          <w:sz w:val="24"/>
          <w:szCs w:val="24"/>
        </w:rPr>
        <w:t>powers and policies</w:t>
      </w:r>
      <w:r w:rsidR="00E63BF2">
        <w:rPr>
          <w:sz w:val="24"/>
          <w:szCs w:val="24"/>
        </w:rPr>
        <w:t>) I took u</w:t>
      </w:r>
      <w:r w:rsidR="0072488B">
        <w:rPr>
          <w:sz w:val="24"/>
          <w:szCs w:val="24"/>
        </w:rPr>
        <w:t>p</w:t>
      </w:r>
      <w:r w:rsidR="00E63BF2">
        <w:rPr>
          <w:sz w:val="24"/>
          <w:szCs w:val="24"/>
        </w:rPr>
        <w:t xml:space="preserve"> the decision to arrest </w:t>
      </w:r>
      <w:r w:rsidR="0072488B">
        <w:rPr>
          <w:sz w:val="24"/>
          <w:szCs w:val="24"/>
        </w:rPr>
        <w:t xml:space="preserve">the subject </w:t>
      </w:r>
      <w:r w:rsidR="004F1309">
        <w:rPr>
          <w:sz w:val="24"/>
          <w:szCs w:val="24"/>
        </w:rPr>
        <w:t>for criminal damage</w:t>
      </w:r>
      <w:r w:rsidR="0072488B">
        <w:rPr>
          <w:sz w:val="24"/>
          <w:szCs w:val="24"/>
        </w:rPr>
        <w:t xml:space="preserve"> </w:t>
      </w:r>
      <w:r w:rsidR="00E63BF2">
        <w:rPr>
          <w:sz w:val="24"/>
          <w:szCs w:val="24"/>
        </w:rPr>
        <w:t xml:space="preserve">and cautioned him, following up the necessities to arrest </w:t>
      </w:r>
      <w:r w:rsidR="00E63BF2" w:rsidRPr="00F10657">
        <w:rPr>
          <w:sz w:val="24"/>
          <w:szCs w:val="24"/>
        </w:rPr>
        <w:t>Code G PACE</w:t>
      </w:r>
      <w:r w:rsidR="00A319CF">
        <w:rPr>
          <w:sz w:val="24"/>
          <w:szCs w:val="24"/>
        </w:rPr>
        <w:t xml:space="preserve">, as I felt the arrested was necessary </w:t>
      </w:r>
      <w:r w:rsidR="00AA75B2">
        <w:rPr>
          <w:sz w:val="24"/>
          <w:szCs w:val="24"/>
        </w:rPr>
        <w:t xml:space="preserve">to pursue the investigation, however, Pearson et al </w:t>
      </w:r>
      <w:r w:rsidR="0098260E">
        <w:rPr>
          <w:sz w:val="24"/>
          <w:szCs w:val="24"/>
        </w:rPr>
        <w:t>(2018) argues that</w:t>
      </w:r>
      <w:r w:rsidR="001716F6">
        <w:rPr>
          <w:sz w:val="24"/>
          <w:szCs w:val="24"/>
        </w:rPr>
        <w:t xml:space="preserve"> ‘officers often get confused when us</w:t>
      </w:r>
      <w:r w:rsidR="0009654D">
        <w:rPr>
          <w:sz w:val="24"/>
          <w:szCs w:val="24"/>
        </w:rPr>
        <w:t xml:space="preserve">ing </w:t>
      </w:r>
      <w:r w:rsidR="00591C5E">
        <w:rPr>
          <w:sz w:val="24"/>
          <w:szCs w:val="24"/>
        </w:rPr>
        <w:t>the necessity criteria, which often results in unlawful arrests and violation of human right</w:t>
      </w:r>
      <w:r w:rsidR="00F41704">
        <w:rPr>
          <w:sz w:val="24"/>
          <w:szCs w:val="24"/>
        </w:rPr>
        <w:t xml:space="preserve">s’. Post arrest, </w:t>
      </w:r>
      <w:r w:rsidR="00E63BF2">
        <w:rPr>
          <w:sz w:val="24"/>
          <w:szCs w:val="24"/>
        </w:rPr>
        <w:t xml:space="preserve">I then conduced a </w:t>
      </w:r>
      <w:r w:rsidR="00E63BF2" w:rsidRPr="00EA21B4">
        <w:rPr>
          <w:sz w:val="24"/>
          <w:szCs w:val="24"/>
        </w:rPr>
        <w:t>Section 32 PACE</w:t>
      </w:r>
      <w:r w:rsidR="00E63BF2">
        <w:rPr>
          <w:sz w:val="24"/>
          <w:szCs w:val="24"/>
        </w:rPr>
        <w:t xml:space="preserve"> search</w:t>
      </w:r>
      <w:r w:rsidR="00F41704">
        <w:rPr>
          <w:sz w:val="24"/>
          <w:szCs w:val="24"/>
        </w:rPr>
        <w:t xml:space="preserve"> which is defined </w:t>
      </w:r>
      <w:r w:rsidR="00BD3BC0">
        <w:rPr>
          <w:sz w:val="24"/>
          <w:szCs w:val="24"/>
        </w:rPr>
        <w:t>as “Searching a person upon arrest</w:t>
      </w:r>
      <w:r w:rsidR="0078522D">
        <w:rPr>
          <w:sz w:val="24"/>
          <w:szCs w:val="24"/>
        </w:rPr>
        <w:t xml:space="preserve"> when the arrest has taken place anywhere except at a police station. </w:t>
      </w:r>
      <w:r w:rsidR="00251DE2">
        <w:rPr>
          <w:sz w:val="24"/>
          <w:szCs w:val="24"/>
        </w:rPr>
        <w:t>(Home Office, 2023</w:t>
      </w:r>
      <w:r w:rsidR="005E04F6">
        <w:rPr>
          <w:sz w:val="24"/>
          <w:szCs w:val="24"/>
        </w:rPr>
        <w:t xml:space="preserve"> I proceeded to handcuff the subject to the rear for safety of myself, my colleague and the subject</w:t>
      </w:r>
      <w:r w:rsidR="00CA3374">
        <w:rPr>
          <w:sz w:val="24"/>
          <w:szCs w:val="24"/>
        </w:rPr>
        <w:t xml:space="preserve"> and escorted the subject back to the police vehicle. With the situation now under control, my colleague began to take a statement and photograph the </w:t>
      </w:r>
      <w:r w:rsidR="004F1309">
        <w:rPr>
          <w:sz w:val="24"/>
          <w:szCs w:val="24"/>
        </w:rPr>
        <w:t>damage that had been caused</w:t>
      </w:r>
      <w:r w:rsidR="00BA1B08">
        <w:rPr>
          <w:sz w:val="24"/>
          <w:szCs w:val="24"/>
        </w:rPr>
        <w:t xml:space="preserve">. </w:t>
      </w:r>
      <w:r w:rsidR="0004684A">
        <w:rPr>
          <w:sz w:val="24"/>
          <w:szCs w:val="24"/>
        </w:rPr>
        <w:t xml:space="preserve">Following on from this, </w:t>
      </w:r>
      <w:r w:rsidR="00FE35FF">
        <w:rPr>
          <w:sz w:val="24"/>
          <w:szCs w:val="24"/>
        </w:rPr>
        <w:t xml:space="preserve">the subject had now decided to inform me of his name and date of birth, and with this information obtained, I began to run the subject’s details through the Police National Computer (PNC) and Niche. </w:t>
      </w:r>
      <w:r w:rsidR="00086244">
        <w:rPr>
          <w:sz w:val="24"/>
          <w:szCs w:val="24"/>
        </w:rPr>
        <w:t xml:space="preserve">I quickly came to the realisation that the subject was only 14 years of age. </w:t>
      </w:r>
      <w:r w:rsidR="0057402D">
        <w:rPr>
          <w:sz w:val="24"/>
          <w:szCs w:val="24"/>
        </w:rPr>
        <w:t xml:space="preserve">With this in mind, I began to discuss with my colleague what the best course of action would be, </w:t>
      </w:r>
      <w:r w:rsidR="00D45642">
        <w:rPr>
          <w:sz w:val="24"/>
          <w:szCs w:val="24"/>
        </w:rPr>
        <w:t xml:space="preserve">and whether </w:t>
      </w:r>
      <w:r w:rsidR="00D45642" w:rsidRPr="00EC6CFC">
        <w:rPr>
          <w:sz w:val="24"/>
          <w:szCs w:val="24"/>
        </w:rPr>
        <w:t>discretion</w:t>
      </w:r>
      <w:r w:rsidR="005C6F27">
        <w:rPr>
          <w:sz w:val="24"/>
          <w:szCs w:val="24"/>
        </w:rPr>
        <w:t xml:space="preserve"> would be the best possible option. </w:t>
      </w:r>
      <w:r w:rsidR="00EC6CFC">
        <w:rPr>
          <w:sz w:val="24"/>
          <w:szCs w:val="24"/>
        </w:rPr>
        <w:t xml:space="preserve">Discretion as </w:t>
      </w:r>
      <w:r w:rsidR="00394610">
        <w:rPr>
          <w:sz w:val="24"/>
          <w:szCs w:val="24"/>
        </w:rPr>
        <w:t xml:space="preserve">publisised by </w:t>
      </w:r>
      <w:r w:rsidR="005D2A70">
        <w:rPr>
          <w:sz w:val="24"/>
          <w:szCs w:val="24"/>
        </w:rPr>
        <w:t xml:space="preserve">Beckett (n.d) </w:t>
      </w:r>
      <w:r w:rsidR="002C4108">
        <w:rPr>
          <w:sz w:val="24"/>
          <w:szCs w:val="24"/>
        </w:rPr>
        <w:t xml:space="preserve">As we did not want to place the youth before a custody desk for several reasons, </w:t>
      </w:r>
      <w:r w:rsidR="003821B5">
        <w:rPr>
          <w:sz w:val="24"/>
          <w:szCs w:val="24"/>
        </w:rPr>
        <w:t>my colleague and I</w:t>
      </w:r>
      <w:r w:rsidR="002C4108">
        <w:rPr>
          <w:sz w:val="24"/>
          <w:szCs w:val="24"/>
        </w:rPr>
        <w:t xml:space="preserve"> decided the best </w:t>
      </w:r>
      <w:r w:rsidR="00A73A75">
        <w:rPr>
          <w:sz w:val="24"/>
          <w:szCs w:val="24"/>
        </w:rPr>
        <w:t xml:space="preserve">possible outcome would be referring the subject to the </w:t>
      </w:r>
      <w:r w:rsidR="00A73A75" w:rsidRPr="00870D30">
        <w:rPr>
          <w:sz w:val="24"/>
          <w:szCs w:val="24"/>
        </w:rPr>
        <w:t>Youth offending s</w:t>
      </w:r>
      <w:r w:rsidR="007435E6" w:rsidRPr="00870D30">
        <w:rPr>
          <w:sz w:val="24"/>
          <w:szCs w:val="24"/>
        </w:rPr>
        <w:t xml:space="preserve">ervices </w:t>
      </w:r>
      <w:r w:rsidR="00A73A75" w:rsidRPr="00870D30">
        <w:rPr>
          <w:sz w:val="24"/>
          <w:szCs w:val="24"/>
        </w:rPr>
        <w:t>(YOS</w:t>
      </w:r>
      <w:r w:rsidR="00A73A75">
        <w:rPr>
          <w:sz w:val="24"/>
          <w:szCs w:val="24"/>
        </w:rPr>
        <w:t>)</w:t>
      </w:r>
      <w:r w:rsidR="008266D7">
        <w:rPr>
          <w:sz w:val="24"/>
          <w:szCs w:val="24"/>
        </w:rPr>
        <w:t xml:space="preserve"> </w:t>
      </w:r>
      <w:r w:rsidR="00255EB2">
        <w:rPr>
          <w:sz w:val="24"/>
          <w:szCs w:val="24"/>
        </w:rPr>
        <w:t xml:space="preserve">which was </w:t>
      </w:r>
      <w:r w:rsidR="00AE2DBA">
        <w:rPr>
          <w:sz w:val="24"/>
          <w:szCs w:val="24"/>
        </w:rPr>
        <w:t>established by the Crime and Disorder Act 1998</w:t>
      </w:r>
      <w:r w:rsidR="003F67B4">
        <w:rPr>
          <w:sz w:val="24"/>
          <w:szCs w:val="24"/>
        </w:rPr>
        <w:t xml:space="preserve">. According to </w:t>
      </w:r>
      <w:r w:rsidR="00905747">
        <w:rPr>
          <w:sz w:val="24"/>
          <w:szCs w:val="24"/>
        </w:rPr>
        <w:t xml:space="preserve">Ball and Moore (2021), </w:t>
      </w:r>
      <w:r w:rsidR="007435E6">
        <w:rPr>
          <w:sz w:val="24"/>
          <w:szCs w:val="24"/>
        </w:rPr>
        <w:t xml:space="preserve">‘ </w:t>
      </w:r>
      <w:r w:rsidR="006310E4">
        <w:rPr>
          <w:sz w:val="24"/>
          <w:szCs w:val="24"/>
        </w:rPr>
        <w:t xml:space="preserve">Youth offending </w:t>
      </w:r>
      <w:r w:rsidR="006310E4">
        <w:rPr>
          <w:sz w:val="24"/>
          <w:szCs w:val="24"/>
        </w:rPr>
        <w:lastRenderedPageBreak/>
        <w:t xml:space="preserve">teams (YOT) </w:t>
      </w:r>
      <w:r w:rsidR="00AA7C42">
        <w:rPr>
          <w:sz w:val="24"/>
          <w:szCs w:val="24"/>
        </w:rPr>
        <w:t xml:space="preserve">is multi agency approach </w:t>
      </w:r>
      <w:r w:rsidR="006C7B97">
        <w:rPr>
          <w:sz w:val="24"/>
          <w:szCs w:val="24"/>
        </w:rPr>
        <w:t xml:space="preserve">to prevent </w:t>
      </w:r>
      <w:r w:rsidR="008F4957">
        <w:rPr>
          <w:sz w:val="24"/>
          <w:szCs w:val="24"/>
        </w:rPr>
        <w:t xml:space="preserve">children from re-offending, by </w:t>
      </w:r>
      <w:r w:rsidR="008137FA">
        <w:rPr>
          <w:sz w:val="24"/>
          <w:szCs w:val="24"/>
        </w:rPr>
        <w:t>integrating</w:t>
      </w:r>
      <w:r w:rsidR="000854C3">
        <w:rPr>
          <w:sz w:val="24"/>
          <w:szCs w:val="24"/>
        </w:rPr>
        <w:t xml:space="preserve"> them into mainstream services</w:t>
      </w:r>
      <w:r w:rsidR="008137FA">
        <w:rPr>
          <w:sz w:val="24"/>
          <w:szCs w:val="24"/>
        </w:rPr>
        <w:t>, with a focus on supporting them to lead a pro-social and healthy life</w:t>
      </w:r>
      <w:r w:rsidR="002C1F36">
        <w:rPr>
          <w:sz w:val="24"/>
          <w:szCs w:val="24"/>
        </w:rPr>
        <w:t>’</w:t>
      </w:r>
      <w:r w:rsidR="008137FA">
        <w:rPr>
          <w:sz w:val="24"/>
          <w:szCs w:val="24"/>
        </w:rPr>
        <w:t xml:space="preserve">. </w:t>
      </w:r>
      <w:r w:rsidR="003821B5">
        <w:rPr>
          <w:sz w:val="24"/>
          <w:szCs w:val="24"/>
        </w:rPr>
        <w:t xml:space="preserve">We were able to contact the subject’s mum </w:t>
      </w:r>
      <w:r w:rsidR="00E47A7C">
        <w:rPr>
          <w:sz w:val="24"/>
          <w:szCs w:val="24"/>
        </w:rPr>
        <w:t xml:space="preserve">to collect him from the dispatch address as she was only a short distance away. I informed mum of the situation and </w:t>
      </w:r>
      <w:r w:rsidR="00F57139">
        <w:rPr>
          <w:sz w:val="24"/>
          <w:szCs w:val="24"/>
        </w:rPr>
        <w:t>as to why he had been detained, and what the next course of action would be, by means of voluntary attendance (VA)</w:t>
      </w:r>
      <w:r w:rsidR="0034664C">
        <w:rPr>
          <w:sz w:val="24"/>
          <w:szCs w:val="24"/>
        </w:rPr>
        <w:t>. The subject was then release</w:t>
      </w:r>
      <w:r w:rsidR="004D4DB4">
        <w:rPr>
          <w:sz w:val="24"/>
          <w:szCs w:val="24"/>
        </w:rPr>
        <w:t xml:space="preserve">d back into the custody of his guardian. </w:t>
      </w:r>
      <w:r w:rsidR="00494EB2">
        <w:rPr>
          <w:sz w:val="24"/>
          <w:szCs w:val="24"/>
        </w:rPr>
        <w:t xml:space="preserve">The reporting person was also informed of the situation and what the next steps would be for the </w:t>
      </w:r>
      <w:r w:rsidR="001D17DE">
        <w:rPr>
          <w:sz w:val="24"/>
          <w:szCs w:val="24"/>
        </w:rPr>
        <w:t>investigation</w:t>
      </w:r>
      <w:r w:rsidR="00494EB2">
        <w:rPr>
          <w:sz w:val="24"/>
          <w:szCs w:val="24"/>
        </w:rPr>
        <w:t xml:space="preserve"> to process. The reporting person was also given safeguarding advice to make minimise any risk that may be presented to him if further calls of a similar nature </w:t>
      </w:r>
      <w:r w:rsidR="001D17DE">
        <w:rPr>
          <w:sz w:val="24"/>
          <w:szCs w:val="24"/>
        </w:rPr>
        <w:t>were to arise.</w:t>
      </w:r>
      <w:r w:rsidR="004656CA">
        <w:rPr>
          <w:sz w:val="24"/>
          <w:szCs w:val="24"/>
        </w:rPr>
        <w:t xml:space="preserve"> I also ensured that </w:t>
      </w:r>
      <w:r w:rsidR="008908B8">
        <w:rPr>
          <w:sz w:val="24"/>
          <w:szCs w:val="24"/>
        </w:rPr>
        <w:t>material was recorded in accordance with the Criminal Procedure</w:t>
      </w:r>
      <w:r w:rsidR="00176FD1">
        <w:rPr>
          <w:sz w:val="24"/>
          <w:szCs w:val="24"/>
        </w:rPr>
        <w:t xml:space="preserve"> investigations act (CPIA) </w:t>
      </w:r>
    </w:p>
    <w:p w14:paraId="41404D47" w14:textId="77777777" w:rsidR="008908B8" w:rsidRDefault="008908B8" w:rsidP="00E6298B">
      <w:pPr>
        <w:ind w:right="107"/>
        <w:jc w:val="both"/>
        <w:rPr>
          <w:sz w:val="24"/>
          <w:szCs w:val="24"/>
        </w:rPr>
      </w:pPr>
    </w:p>
    <w:p w14:paraId="184BA29C" w14:textId="1BF73F33" w:rsidR="008908B8" w:rsidRDefault="008908B8" w:rsidP="00E6298B">
      <w:pPr>
        <w:ind w:right="107"/>
        <w:jc w:val="both"/>
        <w:rPr>
          <w:sz w:val="24"/>
          <w:szCs w:val="24"/>
        </w:rPr>
      </w:pPr>
      <w:r>
        <w:rPr>
          <w:sz w:val="24"/>
          <w:szCs w:val="24"/>
        </w:rPr>
        <w:t>The C</w:t>
      </w:r>
      <w:r w:rsidR="00025694">
        <w:rPr>
          <w:sz w:val="24"/>
          <w:szCs w:val="24"/>
        </w:rPr>
        <w:t>PIA, (HSE</w:t>
      </w:r>
      <w:r w:rsidR="00FE703C">
        <w:rPr>
          <w:sz w:val="24"/>
          <w:szCs w:val="24"/>
        </w:rPr>
        <w:t xml:space="preserve">, no </w:t>
      </w:r>
      <w:r w:rsidR="001043CF">
        <w:rPr>
          <w:sz w:val="24"/>
          <w:szCs w:val="24"/>
        </w:rPr>
        <w:t>date) introduced</w:t>
      </w:r>
      <w:r w:rsidR="007451E7">
        <w:rPr>
          <w:sz w:val="24"/>
          <w:szCs w:val="24"/>
        </w:rPr>
        <w:t xml:space="preserve"> back in 1996, outlines</w:t>
      </w:r>
      <w:r w:rsidR="003419FD">
        <w:rPr>
          <w:sz w:val="24"/>
          <w:szCs w:val="24"/>
        </w:rPr>
        <w:t xml:space="preserve"> the CPIA as ‘ standards and procedures that police officers should adhere too as </w:t>
      </w:r>
      <w:r w:rsidR="00495D6F">
        <w:rPr>
          <w:sz w:val="24"/>
          <w:szCs w:val="24"/>
        </w:rPr>
        <w:t>investigators, “the code” under Section 23(1) of the Criminal Procedure and Investigation Act</w:t>
      </w:r>
      <w:r w:rsidR="008E22B3">
        <w:rPr>
          <w:sz w:val="24"/>
          <w:szCs w:val="24"/>
        </w:rPr>
        <w:t xml:space="preserve"> species a variety of different roles and duties </w:t>
      </w:r>
      <w:r w:rsidR="006212FF">
        <w:rPr>
          <w:sz w:val="24"/>
          <w:szCs w:val="24"/>
        </w:rPr>
        <w:t>within the investigation which include:</w:t>
      </w:r>
    </w:p>
    <w:p w14:paraId="2F406B47" w14:textId="0E879D3B" w:rsidR="006212FF" w:rsidRDefault="006212FF" w:rsidP="006212FF">
      <w:pPr>
        <w:pStyle w:val="ListParagraph"/>
        <w:numPr>
          <w:ilvl w:val="0"/>
          <w:numId w:val="50"/>
        </w:numPr>
        <w:ind w:right="107"/>
        <w:jc w:val="both"/>
        <w:rPr>
          <w:sz w:val="24"/>
          <w:szCs w:val="24"/>
        </w:rPr>
      </w:pPr>
      <w:r>
        <w:rPr>
          <w:sz w:val="24"/>
          <w:szCs w:val="24"/>
        </w:rPr>
        <w:t>Investigator (reporting officer)</w:t>
      </w:r>
    </w:p>
    <w:p w14:paraId="50F5EB64" w14:textId="278C3BF8" w:rsidR="006212FF" w:rsidRDefault="00FE703C" w:rsidP="006212FF">
      <w:pPr>
        <w:pStyle w:val="ListParagraph"/>
        <w:numPr>
          <w:ilvl w:val="0"/>
          <w:numId w:val="50"/>
        </w:numPr>
        <w:ind w:right="107"/>
        <w:jc w:val="both"/>
        <w:rPr>
          <w:sz w:val="24"/>
          <w:szCs w:val="24"/>
        </w:rPr>
      </w:pPr>
      <w:r>
        <w:rPr>
          <w:sz w:val="24"/>
          <w:szCs w:val="24"/>
        </w:rPr>
        <w:t>Officer in charge (OIC) of the investigation</w:t>
      </w:r>
    </w:p>
    <w:p w14:paraId="0DE08421" w14:textId="2A885AB1" w:rsidR="001043CF" w:rsidRDefault="001043CF" w:rsidP="006212FF">
      <w:pPr>
        <w:pStyle w:val="ListParagraph"/>
        <w:numPr>
          <w:ilvl w:val="0"/>
          <w:numId w:val="50"/>
        </w:numPr>
        <w:ind w:right="107"/>
        <w:jc w:val="both"/>
        <w:rPr>
          <w:sz w:val="24"/>
          <w:szCs w:val="24"/>
        </w:rPr>
      </w:pPr>
      <w:r>
        <w:rPr>
          <w:sz w:val="24"/>
          <w:szCs w:val="24"/>
        </w:rPr>
        <w:t>Disclosure officer, and</w:t>
      </w:r>
    </w:p>
    <w:p w14:paraId="058B477B" w14:textId="12742380" w:rsidR="001043CF" w:rsidRPr="006212FF" w:rsidRDefault="001043CF" w:rsidP="006212FF">
      <w:pPr>
        <w:pStyle w:val="ListParagraph"/>
        <w:numPr>
          <w:ilvl w:val="0"/>
          <w:numId w:val="50"/>
        </w:numPr>
        <w:ind w:right="107"/>
        <w:jc w:val="both"/>
        <w:rPr>
          <w:sz w:val="24"/>
          <w:szCs w:val="24"/>
        </w:rPr>
      </w:pPr>
      <w:r>
        <w:rPr>
          <w:sz w:val="24"/>
          <w:szCs w:val="24"/>
        </w:rPr>
        <w:t>Prosecutor’</w:t>
      </w:r>
    </w:p>
    <w:p w14:paraId="4ABD572D" w14:textId="2430977C" w:rsidR="001D17DE" w:rsidRDefault="005608AA" w:rsidP="00E6298B">
      <w:pPr>
        <w:ind w:right="107"/>
        <w:jc w:val="both"/>
        <w:rPr>
          <w:sz w:val="24"/>
          <w:szCs w:val="24"/>
        </w:rPr>
      </w:pPr>
      <w:r>
        <w:rPr>
          <w:sz w:val="24"/>
          <w:szCs w:val="24"/>
        </w:rPr>
        <w:t>As an investigator and officer in charge of this particular investigation</w:t>
      </w:r>
      <w:r w:rsidR="00B9502C">
        <w:rPr>
          <w:sz w:val="24"/>
          <w:szCs w:val="24"/>
        </w:rPr>
        <w:t xml:space="preserve"> in question, I ensure that all material was recorded</w:t>
      </w:r>
      <w:r w:rsidR="002E1C17">
        <w:rPr>
          <w:sz w:val="24"/>
          <w:szCs w:val="24"/>
        </w:rPr>
        <w:t xml:space="preserve"> and retained, such as body worn video, statements and photographic evidence </w:t>
      </w:r>
      <w:r w:rsidR="00C1180F">
        <w:rPr>
          <w:sz w:val="24"/>
          <w:szCs w:val="24"/>
        </w:rPr>
        <w:t>of damage that was caused</w:t>
      </w:r>
      <w:r w:rsidR="00E1604A">
        <w:rPr>
          <w:sz w:val="24"/>
          <w:szCs w:val="24"/>
        </w:rPr>
        <w:t xml:space="preserve">. </w:t>
      </w:r>
    </w:p>
    <w:p w14:paraId="77C55501" w14:textId="77777777" w:rsidR="00226407" w:rsidRDefault="00226407" w:rsidP="00E6298B">
      <w:pPr>
        <w:ind w:right="107"/>
        <w:jc w:val="both"/>
        <w:rPr>
          <w:sz w:val="24"/>
          <w:szCs w:val="24"/>
        </w:rPr>
      </w:pPr>
    </w:p>
    <w:p w14:paraId="06A2DE69" w14:textId="3ACC4349" w:rsidR="00226407" w:rsidRPr="00270EEB" w:rsidRDefault="00226407" w:rsidP="00E6298B">
      <w:pPr>
        <w:ind w:right="107"/>
        <w:jc w:val="both"/>
        <w:rPr>
          <w:sz w:val="24"/>
          <w:szCs w:val="24"/>
        </w:rPr>
      </w:pPr>
      <w:r>
        <w:rPr>
          <w:sz w:val="24"/>
          <w:szCs w:val="24"/>
        </w:rPr>
        <w:t>In conclusion, I took it upon myself to use discretion in this instance</w:t>
      </w:r>
      <w:r w:rsidR="00C01E97">
        <w:rPr>
          <w:sz w:val="24"/>
          <w:szCs w:val="24"/>
        </w:rPr>
        <w:t xml:space="preserve">. As the youth was only 14 years of age, </w:t>
      </w:r>
      <w:r w:rsidR="00E376B6">
        <w:rPr>
          <w:sz w:val="24"/>
          <w:szCs w:val="24"/>
        </w:rPr>
        <w:t>standing in front of a custody sergeant for a low level offence was not going to solve the issue outright</w:t>
      </w:r>
      <w:r w:rsidR="0045178C">
        <w:rPr>
          <w:sz w:val="24"/>
          <w:szCs w:val="24"/>
        </w:rPr>
        <w:t xml:space="preserve">. </w:t>
      </w:r>
      <w:r w:rsidR="0083422F">
        <w:rPr>
          <w:sz w:val="24"/>
          <w:szCs w:val="24"/>
        </w:rPr>
        <w:t xml:space="preserve">I </w:t>
      </w:r>
      <w:r w:rsidR="00F72DDC">
        <w:rPr>
          <w:sz w:val="24"/>
          <w:szCs w:val="24"/>
        </w:rPr>
        <w:t xml:space="preserve">would rather the subject learn for the mistake he had made and gather learning and education </w:t>
      </w:r>
      <w:r w:rsidR="00FE06B4">
        <w:rPr>
          <w:sz w:val="24"/>
          <w:szCs w:val="24"/>
        </w:rPr>
        <w:t>through wider support agencies by means of referrals.</w:t>
      </w:r>
    </w:p>
    <w:p w14:paraId="0FEEFB0E" w14:textId="77777777" w:rsidR="00025650" w:rsidRDefault="00025650" w:rsidP="00E6298B">
      <w:pPr>
        <w:ind w:right="107"/>
        <w:jc w:val="both"/>
        <w:rPr>
          <w:sz w:val="24"/>
          <w:szCs w:val="24"/>
        </w:rPr>
      </w:pPr>
    </w:p>
    <w:p w14:paraId="68B4B9C8" w14:textId="3C4E66D4" w:rsidR="00870D30" w:rsidRPr="00270EEB" w:rsidRDefault="00870D3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6C0F4FAA" w:rsidR="00025650" w:rsidRPr="00270EEB" w:rsidRDefault="0016779F" w:rsidP="00E6298B">
      <w:pPr>
        <w:ind w:right="107"/>
        <w:jc w:val="both"/>
        <w:rPr>
          <w:sz w:val="24"/>
          <w:szCs w:val="24"/>
        </w:rPr>
      </w:pPr>
      <w:r>
        <w:rPr>
          <w:sz w:val="24"/>
          <w:szCs w:val="24"/>
        </w:rPr>
        <w:t>Word Count - 1362</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B0E0B">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43E1378" w14:textId="2A67F0C0" w:rsidR="006C2938" w:rsidRDefault="006C2938" w:rsidP="00E6298B">
      <w:pPr>
        <w:overflowPunct/>
        <w:autoSpaceDE/>
        <w:autoSpaceDN/>
        <w:adjustRightInd/>
        <w:ind w:right="107"/>
        <w:textAlignment w:val="auto"/>
        <w:rPr>
          <w:bCs/>
          <w:sz w:val="24"/>
          <w:szCs w:val="24"/>
        </w:rPr>
      </w:pPr>
      <w:r w:rsidRPr="006C2938">
        <w:rPr>
          <w:bCs/>
          <w:sz w:val="24"/>
          <w:szCs w:val="24"/>
        </w:rPr>
        <w:t xml:space="preserve">Ball, K. and Moore, R. (2021). Multi agency work in youth offedning services. [online] Criminal Justice Inspectorates. Available at: </w:t>
      </w:r>
      <w:hyperlink r:id="rId20" w:history="1">
        <w:r w:rsidR="004127AF" w:rsidRPr="007B5F13">
          <w:rPr>
            <w:rStyle w:val="Hyperlink"/>
            <w:bCs/>
            <w:sz w:val="24"/>
            <w:szCs w:val="24"/>
          </w:rPr>
          <w:t>https://www.justiceinspectorates.gov.uk/hmiprobation/wp-content/uploads/sites/5/2021/07/Youth-multi-agency-work-RAB-v1.0-1-1.pdf</w:t>
        </w:r>
      </w:hyperlink>
      <w:r w:rsidR="004127AF">
        <w:rPr>
          <w:bCs/>
          <w:sz w:val="24"/>
          <w:szCs w:val="24"/>
        </w:rPr>
        <w:t xml:space="preserve"> </w:t>
      </w:r>
      <w:r w:rsidRPr="006C2938">
        <w:rPr>
          <w:bCs/>
          <w:sz w:val="24"/>
          <w:szCs w:val="24"/>
        </w:rPr>
        <w:t>[Accessed 13 Jun. 2024].</w:t>
      </w:r>
      <w:r>
        <w:rPr>
          <w:bCs/>
          <w:sz w:val="24"/>
          <w:szCs w:val="24"/>
        </w:rPr>
        <w:t xml:space="preserve"> </w:t>
      </w:r>
    </w:p>
    <w:p w14:paraId="326FE3C8" w14:textId="77777777" w:rsidR="006C2938" w:rsidRDefault="006C2938" w:rsidP="00E6298B">
      <w:pPr>
        <w:overflowPunct/>
        <w:autoSpaceDE/>
        <w:autoSpaceDN/>
        <w:adjustRightInd/>
        <w:ind w:right="107"/>
        <w:textAlignment w:val="auto"/>
        <w:rPr>
          <w:bCs/>
          <w:sz w:val="24"/>
          <w:szCs w:val="24"/>
        </w:rPr>
      </w:pPr>
    </w:p>
    <w:p w14:paraId="3D411AC9" w14:textId="28419B16" w:rsidR="004127AF" w:rsidRDefault="004127AF" w:rsidP="00E6298B">
      <w:pPr>
        <w:overflowPunct/>
        <w:autoSpaceDE/>
        <w:autoSpaceDN/>
        <w:adjustRightInd/>
        <w:ind w:right="107"/>
        <w:textAlignment w:val="auto"/>
        <w:rPr>
          <w:bCs/>
          <w:sz w:val="24"/>
          <w:szCs w:val="24"/>
        </w:rPr>
      </w:pPr>
      <w:r w:rsidRPr="004127AF">
        <w:rPr>
          <w:bCs/>
          <w:sz w:val="24"/>
          <w:szCs w:val="24"/>
        </w:rPr>
        <w:t xml:space="preserve">Beckett, K. (n.d.). The Uses and Abuses of Police Discretion: Toward Harm Reduction Policing. [online] Available at: </w:t>
      </w:r>
      <w:hyperlink r:id="rId21" w:history="1">
        <w:r w:rsidRPr="007B5F13">
          <w:rPr>
            <w:rStyle w:val="Hyperlink"/>
            <w:bCs/>
            <w:sz w:val="24"/>
            <w:szCs w:val="24"/>
          </w:rPr>
          <w:t>https://journals.law.harvard.edu/lpr/wp-content/uploads/sites/89/2016/02/10.1_6_Beckett.pdf</w:t>
        </w:r>
      </w:hyperlink>
      <w:r w:rsidRPr="004127AF">
        <w:rPr>
          <w:bCs/>
          <w:sz w:val="24"/>
          <w:szCs w:val="24"/>
        </w:rPr>
        <w:t>.</w:t>
      </w:r>
      <w:r>
        <w:rPr>
          <w:bCs/>
          <w:sz w:val="24"/>
          <w:szCs w:val="24"/>
        </w:rPr>
        <w:t xml:space="preserve"> </w:t>
      </w:r>
    </w:p>
    <w:p w14:paraId="1CF6B314" w14:textId="77777777" w:rsidR="004127AF" w:rsidRDefault="004127AF" w:rsidP="00E6298B">
      <w:pPr>
        <w:overflowPunct/>
        <w:autoSpaceDE/>
        <w:autoSpaceDN/>
        <w:adjustRightInd/>
        <w:ind w:right="107"/>
        <w:textAlignment w:val="auto"/>
        <w:rPr>
          <w:bCs/>
          <w:sz w:val="24"/>
          <w:szCs w:val="24"/>
        </w:rPr>
      </w:pPr>
    </w:p>
    <w:p w14:paraId="33E59FE2" w14:textId="30A65721" w:rsidR="004127AF" w:rsidRDefault="004127AF" w:rsidP="00E6298B">
      <w:pPr>
        <w:overflowPunct/>
        <w:autoSpaceDE/>
        <w:autoSpaceDN/>
        <w:adjustRightInd/>
        <w:ind w:right="107"/>
        <w:textAlignment w:val="auto"/>
        <w:rPr>
          <w:bCs/>
          <w:sz w:val="24"/>
          <w:szCs w:val="24"/>
        </w:rPr>
      </w:pPr>
      <w:r w:rsidRPr="004127AF">
        <w:rPr>
          <w:bCs/>
          <w:sz w:val="24"/>
          <w:szCs w:val="24"/>
        </w:rPr>
        <w:t xml:space="preserve">Brown, D. (n.d.). The Fighting Arc. [online] RCEMLearning India. Available at: </w:t>
      </w:r>
      <w:hyperlink r:id="rId22" w:history="1">
        <w:r w:rsidRPr="007B5F13">
          <w:rPr>
            <w:rStyle w:val="Hyperlink"/>
            <w:bCs/>
            <w:sz w:val="24"/>
            <w:szCs w:val="24"/>
          </w:rPr>
          <w:t>https://www.rcemlearning.org/modules/violent-behaviour-in-the-ed/lessons/management-34/topic/the-fighting-arc/#:~:text=An%20assault%20can%20only%20be</w:t>
        </w:r>
      </w:hyperlink>
      <w:r w:rsidRPr="004127AF">
        <w:rPr>
          <w:bCs/>
          <w:sz w:val="24"/>
          <w:szCs w:val="24"/>
        </w:rPr>
        <w:t>.</w:t>
      </w:r>
      <w:r>
        <w:rPr>
          <w:bCs/>
          <w:sz w:val="24"/>
          <w:szCs w:val="24"/>
        </w:rPr>
        <w:t xml:space="preserve"> </w:t>
      </w:r>
    </w:p>
    <w:p w14:paraId="2BC045FB" w14:textId="77777777" w:rsidR="004127AF" w:rsidRDefault="004127AF" w:rsidP="00E6298B">
      <w:pPr>
        <w:overflowPunct/>
        <w:autoSpaceDE/>
        <w:autoSpaceDN/>
        <w:adjustRightInd/>
        <w:ind w:right="107"/>
        <w:textAlignment w:val="auto"/>
        <w:rPr>
          <w:bCs/>
          <w:sz w:val="24"/>
          <w:szCs w:val="24"/>
        </w:rPr>
      </w:pPr>
    </w:p>
    <w:p w14:paraId="3D765395" w14:textId="565BEE5A" w:rsidR="004127AF" w:rsidRDefault="00566E5A" w:rsidP="00E6298B">
      <w:pPr>
        <w:overflowPunct/>
        <w:autoSpaceDE/>
        <w:autoSpaceDN/>
        <w:adjustRightInd/>
        <w:ind w:right="107"/>
        <w:textAlignment w:val="auto"/>
        <w:rPr>
          <w:bCs/>
          <w:sz w:val="24"/>
          <w:szCs w:val="24"/>
        </w:rPr>
      </w:pPr>
      <w:r w:rsidRPr="00566E5A">
        <w:rPr>
          <w:bCs/>
          <w:sz w:val="24"/>
          <w:szCs w:val="24"/>
        </w:rPr>
        <w:t xml:space="preserve">College Of Policing (2013a). National Decision Model. [online] College of Policing. Available at: </w:t>
      </w:r>
      <w:hyperlink r:id="rId23" w:history="1">
        <w:r w:rsidRPr="007B5F13">
          <w:rPr>
            <w:rStyle w:val="Hyperlink"/>
            <w:bCs/>
            <w:sz w:val="24"/>
            <w:szCs w:val="24"/>
          </w:rPr>
          <w:t>https://www.college.police.uk/app/national-decision-model/national-decision-model</w:t>
        </w:r>
      </w:hyperlink>
      <w:r w:rsidRPr="00566E5A">
        <w:rPr>
          <w:bCs/>
          <w:sz w:val="24"/>
          <w:szCs w:val="24"/>
        </w:rPr>
        <w:t>.</w:t>
      </w:r>
      <w:r>
        <w:rPr>
          <w:bCs/>
          <w:sz w:val="24"/>
          <w:szCs w:val="24"/>
        </w:rPr>
        <w:t xml:space="preserve"> </w:t>
      </w:r>
    </w:p>
    <w:p w14:paraId="0DD7B54E" w14:textId="77777777" w:rsidR="00566E5A" w:rsidRDefault="00566E5A" w:rsidP="00E6298B">
      <w:pPr>
        <w:overflowPunct/>
        <w:autoSpaceDE/>
        <w:autoSpaceDN/>
        <w:adjustRightInd/>
        <w:ind w:right="107"/>
        <w:textAlignment w:val="auto"/>
        <w:rPr>
          <w:bCs/>
          <w:sz w:val="24"/>
          <w:szCs w:val="24"/>
        </w:rPr>
      </w:pPr>
    </w:p>
    <w:p w14:paraId="3B5095E4" w14:textId="6AA613BE" w:rsidR="00566E5A" w:rsidRDefault="00566E5A" w:rsidP="00E6298B">
      <w:pPr>
        <w:overflowPunct/>
        <w:autoSpaceDE/>
        <w:autoSpaceDN/>
        <w:adjustRightInd/>
        <w:ind w:right="107"/>
        <w:textAlignment w:val="auto"/>
        <w:rPr>
          <w:bCs/>
          <w:sz w:val="24"/>
          <w:szCs w:val="24"/>
        </w:rPr>
      </w:pPr>
      <w:r w:rsidRPr="00566E5A">
        <w:rPr>
          <w:bCs/>
          <w:sz w:val="24"/>
          <w:szCs w:val="24"/>
        </w:rPr>
        <w:t xml:space="preserve">College Of Policing (2013b). National Decision Model. [online] College of Policing. Available at: </w:t>
      </w:r>
      <w:hyperlink r:id="rId24" w:history="1">
        <w:r w:rsidRPr="007B5F13">
          <w:rPr>
            <w:rStyle w:val="Hyperlink"/>
            <w:bCs/>
            <w:sz w:val="24"/>
            <w:szCs w:val="24"/>
          </w:rPr>
          <w:t>https://www.college.police.uk/app/national-decision-model/national-decision-model</w:t>
        </w:r>
      </w:hyperlink>
      <w:r w:rsidRPr="00566E5A">
        <w:rPr>
          <w:bCs/>
          <w:sz w:val="24"/>
          <w:szCs w:val="24"/>
        </w:rPr>
        <w:t>.</w:t>
      </w:r>
      <w:r>
        <w:rPr>
          <w:bCs/>
          <w:sz w:val="24"/>
          <w:szCs w:val="24"/>
        </w:rPr>
        <w:t xml:space="preserve"> </w:t>
      </w:r>
    </w:p>
    <w:p w14:paraId="7E9CF96D" w14:textId="77777777" w:rsidR="00013E39" w:rsidRDefault="00013E39" w:rsidP="00E6298B">
      <w:pPr>
        <w:overflowPunct/>
        <w:autoSpaceDE/>
        <w:autoSpaceDN/>
        <w:adjustRightInd/>
        <w:ind w:right="107"/>
        <w:textAlignment w:val="auto"/>
        <w:rPr>
          <w:bCs/>
          <w:sz w:val="24"/>
          <w:szCs w:val="24"/>
        </w:rPr>
      </w:pPr>
    </w:p>
    <w:p w14:paraId="64690213" w14:textId="48E08F92" w:rsidR="00013E39" w:rsidRDefault="00013E39" w:rsidP="00E6298B">
      <w:pPr>
        <w:overflowPunct/>
        <w:autoSpaceDE/>
        <w:autoSpaceDN/>
        <w:adjustRightInd/>
        <w:ind w:right="107"/>
        <w:textAlignment w:val="auto"/>
        <w:rPr>
          <w:bCs/>
          <w:sz w:val="24"/>
          <w:szCs w:val="24"/>
        </w:rPr>
      </w:pPr>
      <w:r w:rsidRPr="00013E39">
        <w:rPr>
          <w:bCs/>
          <w:sz w:val="24"/>
          <w:szCs w:val="24"/>
        </w:rPr>
        <w:t xml:space="preserve">College of Policing (2020). Conflict management skills. [online] College of Policing. Available at: </w:t>
      </w:r>
      <w:hyperlink r:id="rId25" w:history="1">
        <w:r w:rsidRPr="007B5F13">
          <w:rPr>
            <w:rStyle w:val="Hyperlink"/>
            <w:bCs/>
            <w:sz w:val="24"/>
            <w:szCs w:val="24"/>
          </w:rPr>
          <w:t>https://www.college.police.uk/guidance/conflict-management/conflict-management-skills</w:t>
        </w:r>
      </w:hyperlink>
      <w:r w:rsidRPr="00013E39">
        <w:rPr>
          <w:bCs/>
          <w:sz w:val="24"/>
          <w:szCs w:val="24"/>
        </w:rPr>
        <w:t>.</w:t>
      </w:r>
      <w:r>
        <w:rPr>
          <w:bCs/>
          <w:sz w:val="24"/>
          <w:szCs w:val="24"/>
        </w:rPr>
        <w:t xml:space="preserve"> </w:t>
      </w:r>
    </w:p>
    <w:p w14:paraId="6A2EE1CA" w14:textId="77777777" w:rsidR="00013E39" w:rsidRDefault="00013E39" w:rsidP="00E6298B">
      <w:pPr>
        <w:overflowPunct/>
        <w:autoSpaceDE/>
        <w:autoSpaceDN/>
        <w:adjustRightInd/>
        <w:ind w:right="107"/>
        <w:textAlignment w:val="auto"/>
        <w:rPr>
          <w:bCs/>
          <w:sz w:val="24"/>
          <w:szCs w:val="24"/>
        </w:rPr>
      </w:pPr>
    </w:p>
    <w:p w14:paraId="091F7EF1" w14:textId="77777777" w:rsidR="00FC4F95" w:rsidRDefault="00013E39" w:rsidP="00E6298B">
      <w:pPr>
        <w:overflowPunct/>
        <w:autoSpaceDE/>
        <w:autoSpaceDN/>
        <w:adjustRightInd/>
        <w:ind w:right="107"/>
        <w:textAlignment w:val="auto"/>
        <w:rPr>
          <w:bCs/>
          <w:sz w:val="24"/>
          <w:szCs w:val="24"/>
        </w:rPr>
      </w:pPr>
      <w:r w:rsidRPr="00013E39">
        <w:rPr>
          <w:bCs/>
          <w:sz w:val="24"/>
          <w:szCs w:val="24"/>
        </w:rPr>
        <w:t xml:space="preserve">Edwards, J. (2021). Practitioner Perspectives of the Utility of the National Decision Model in Relation to Criminal Investigations and Response Policing. [online] Available at: </w:t>
      </w:r>
      <w:hyperlink r:id="rId26" w:history="1">
        <w:r w:rsidRPr="007B5F13">
          <w:rPr>
            <w:rStyle w:val="Hyperlink"/>
            <w:bCs/>
            <w:sz w:val="24"/>
            <w:szCs w:val="24"/>
          </w:rPr>
          <w:t>https://repository.canterbury.ac.uk/download/40624d6e3c0e5e46d78a83fc52422339f437281e33409cb9124014482e285ef9/1317575/Final%20Thesis%20Joshua%20EdwardsTracked%20changes.pdf</w:t>
        </w:r>
      </w:hyperlink>
      <w:r w:rsidRPr="00013E39">
        <w:rPr>
          <w:bCs/>
          <w:sz w:val="24"/>
          <w:szCs w:val="24"/>
        </w:rPr>
        <w:t>.</w:t>
      </w:r>
      <w:r>
        <w:rPr>
          <w:bCs/>
          <w:sz w:val="24"/>
          <w:szCs w:val="24"/>
        </w:rPr>
        <w:t xml:space="preserve"> </w:t>
      </w:r>
    </w:p>
    <w:p w14:paraId="25A403D2" w14:textId="77777777" w:rsidR="00FC4F95" w:rsidRDefault="00FC4F95" w:rsidP="00E6298B">
      <w:pPr>
        <w:overflowPunct/>
        <w:autoSpaceDE/>
        <w:autoSpaceDN/>
        <w:adjustRightInd/>
        <w:ind w:right="107"/>
        <w:textAlignment w:val="auto"/>
        <w:rPr>
          <w:bCs/>
          <w:sz w:val="24"/>
          <w:szCs w:val="24"/>
        </w:rPr>
      </w:pPr>
    </w:p>
    <w:p w14:paraId="311D2736" w14:textId="77777777" w:rsidR="00FC4F95" w:rsidRDefault="00FC4F95" w:rsidP="00E6298B">
      <w:pPr>
        <w:overflowPunct/>
        <w:autoSpaceDE/>
        <w:autoSpaceDN/>
        <w:adjustRightInd/>
        <w:ind w:right="107"/>
        <w:textAlignment w:val="auto"/>
        <w:rPr>
          <w:bCs/>
          <w:sz w:val="24"/>
          <w:szCs w:val="24"/>
        </w:rPr>
      </w:pPr>
      <w:r w:rsidRPr="00FC4F95">
        <w:rPr>
          <w:bCs/>
          <w:sz w:val="24"/>
          <w:szCs w:val="24"/>
        </w:rPr>
        <w:t xml:space="preserve">Forensic Interview Solutions (2018). A DIFFERENT APPROACH TO INVESTIGATIVE INTERVIEWING. [online] Forensic interview Solutions. Available at: </w:t>
      </w:r>
      <w:hyperlink r:id="rId27" w:history="1">
        <w:r w:rsidRPr="007B5F13">
          <w:rPr>
            <w:rStyle w:val="Hyperlink"/>
            <w:bCs/>
            <w:sz w:val="24"/>
            <w:szCs w:val="24"/>
          </w:rPr>
          <w:t>https://www.fis-international.com/assets/Uploads/resources/PEACE-A-Different-Approach.pdf</w:t>
        </w:r>
      </w:hyperlink>
      <w:r w:rsidRPr="00FC4F95">
        <w:rPr>
          <w:bCs/>
          <w:sz w:val="24"/>
          <w:szCs w:val="24"/>
        </w:rPr>
        <w:t>.</w:t>
      </w:r>
      <w:r>
        <w:rPr>
          <w:bCs/>
          <w:sz w:val="24"/>
          <w:szCs w:val="24"/>
        </w:rPr>
        <w:t xml:space="preserve"> </w:t>
      </w:r>
    </w:p>
    <w:p w14:paraId="39DB80F2" w14:textId="77777777" w:rsidR="00FC4F95" w:rsidRDefault="00FC4F95" w:rsidP="00E6298B">
      <w:pPr>
        <w:overflowPunct/>
        <w:autoSpaceDE/>
        <w:autoSpaceDN/>
        <w:adjustRightInd/>
        <w:ind w:right="107"/>
        <w:textAlignment w:val="auto"/>
        <w:rPr>
          <w:bCs/>
          <w:sz w:val="24"/>
          <w:szCs w:val="24"/>
        </w:rPr>
      </w:pPr>
    </w:p>
    <w:p w14:paraId="21A7C9DF" w14:textId="77777777" w:rsidR="00FC4F95" w:rsidRDefault="00FC4F95" w:rsidP="00E6298B">
      <w:pPr>
        <w:overflowPunct/>
        <w:autoSpaceDE/>
        <w:autoSpaceDN/>
        <w:adjustRightInd/>
        <w:ind w:right="107"/>
        <w:textAlignment w:val="auto"/>
        <w:rPr>
          <w:bCs/>
          <w:sz w:val="24"/>
          <w:szCs w:val="24"/>
        </w:rPr>
      </w:pPr>
      <w:r w:rsidRPr="00FC4F95">
        <w:rPr>
          <w:bCs/>
          <w:sz w:val="24"/>
          <w:szCs w:val="24"/>
        </w:rPr>
        <w:t xml:space="preserve">Freckleton, I. ed., (n.d.). Spit Hoods: Reforms to Law and Practice. [online] Available at: </w:t>
      </w:r>
      <w:hyperlink r:id="rId28" w:history="1">
        <w:r w:rsidRPr="007B5F13">
          <w:rPr>
            <w:rStyle w:val="Hyperlink"/>
            <w:bCs/>
            <w:sz w:val="24"/>
            <w:szCs w:val="24"/>
          </w:rPr>
          <w:t>https://d1wqtxts1xzle7.cloudfront.net/111378434/Spithoods20.12.23-libre.pdf?1707695421=&amp;response-content-disposition=inline%3B+filename%3DSpit_Hoods_Reforms_to_Law_and_Practice.pdf&amp;Expires=1715595017&amp;Signature=Fu2kp9i4s3W9swNn9N43uAwTgev9g9I9qgv18U-WxCVIcVFdK2~dAVBbQUJH2RR5ocyBfF3Pv9h3gvp0SKQo71cccwmcQlUOakjQwzFhTecHBP~UzaRsgLRSO0Alh9~PZ5EvBmyaxmoLcdZSqFLWUDmM~V7647ixYEieyrZ6XrSJJV0arIfnfC0h2yTHnD67VMQfYUOPyYf4q77r9~3No~Au-oeDKs8G6NtDRNHb0g4p6MA8hscpmoPvo~77awcYJ9sSAiPcgEo50xafI~jj0zT~lwsJ--</w:t>
        </w:r>
        <w:r w:rsidRPr="007B5F13">
          <w:rPr>
            <w:rStyle w:val="Hyperlink"/>
            <w:bCs/>
            <w:sz w:val="24"/>
            <w:szCs w:val="24"/>
          </w:rPr>
          <w:lastRenderedPageBreak/>
          <w:t>DGQi9cKC3isSxvF5kvW6EmKF7svTf~gK4AIzyLFhnO~R3GgCY~Tr0Tvg__&amp;Key-Pair-Id=APKAJLOHF5GGSLRBV4ZA</w:t>
        </w:r>
      </w:hyperlink>
      <w:r w:rsidRPr="00FC4F95">
        <w:rPr>
          <w:bCs/>
          <w:sz w:val="24"/>
          <w:szCs w:val="24"/>
        </w:rPr>
        <w:t>.</w:t>
      </w:r>
      <w:r>
        <w:rPr>
          <w:bCs/>
          <w:sz w:val="24"/>
          <w:szCs w:val="24"/>
        </w:rPr>
        <w:t xml:space="preserve"> </w:t>
      </w:r>
    </w:p>
    <w:p w14:paraId="18D4C8CC" w14:textId="77777777" w:rsidR="00FC4F95" w:rsidRDefault="00FC4F95" w:rsidP="00E6298B">
      <w:pPr>
        <w:overflowPunct/>
        <w:autoSpaceDE/>
        <w:autoSpaceDN/>
        <w:adjustRightInd/>
        <w:ind w:right="107"/>
        <w:textAlignment w:val="auto"/>
        <w:rPr>
          <w:bCs/>
          <w:sz w:val="24"/>
          <w:szCs w:val="24"/>
        </w:rPr>
      </w:pPr>
    </w:p>
    <w:p w14:paraId="36ACAFD3" w14:textId="442DD2F4" w:rsidR="00FC4F95" w:rsidRDefault="007175B8" w:rsidP="00E6298B">
      <w:pPr>
        <w:overflowPunct/>
        <w:autoSpaceDE/>
        <w:autoSpaceDN/>
        <w:adjustRightInd/>
        <w:ind w:right="107"/>
        <w:textAlignment w:val="auto"/>
        <w:rPr>
          <w:bCs/>
          <w:sz w:val="24"/>
          <w:szCs w:val="24"/>
        </w:rPr>
      </w:pPr>
      <w:r w:rsidRPr="007175B8">
        <w:rPr>
          <w:bCs/>
          <w:sz w:val="24"/>
          <w:szCs w:val="24"/>
        </w:rPr>
        <w:t xml:space="preserve">Guszkowski, K. (2017). NSUWorks Effect of Negotiator Active Listening Skills on Crisis (Hostage) Negotiations. [online] Available at: </w:t>
      </w:r>
      <w:hyperlink r:id="rId29" w:history="1">
        <w:r w:rsidRPr="007B5F13">
          <w:rPr>
            <w:rStyle w:val="Hyperlink"/>
            <w:bCs/>
            <w:sz w:val="24"/>
            <w:szCs w:val="24"/>
          </w:rPr>
          <w:t>https://nsuworks.nova.edu/cgi/viewcontent.cgi?article=1119&amp;context=cps_stuetd</w:t>
        </w:r>
      </w:hyperlink>
      <w:r w:rsidRPr="007175B8">
        <w:rPr>
          <w:bCs/>
          <w:sz w:val="24"/>
          <w:szCs w:val="24"/>
        </w:rPr>
        <w:t>.</w:t>
      </w:r>
      <w:r>
        <w:rPr>
          <w:bCs/>
          <w:sz w:val="24"/>
          <w:szCs w:val="24"/>
        </w:rPr>
        <w:t xml:space="preserve"> </w:t>
      </w:r>
    </w:p>
    <w:p w14:paraId="4C582D1D" w14:textId="77777777" w:rsidR="007175B8" w:rsidRDefault="007175B8" w:rsidP="00E6298B">
      <w:pPr>
        <w:overflowPunct/>
        <w:autoSpaceDE/>
        <w:autoSpaceDN/>
        <w:adjustRightInd/>
        <w:ind w:right="107"/>
        <w:textAlignment w:val="auto"/>
        <w:rPr>
          <w:bCs/>
          <w:sz w:val="24"/>
          <w:szCs w:val="24"/>
        </w:rPr>
      </w:pPr>
    </w:p>
    <w:p w14:paraId="1E796E2D" w14:textId="263B578E" w:rsidR="007175B8" w:rsidRDefault="007175B8" w:rsidP="00E6298B">
      <w:pPr>
        <w:overflowPunct/>
        <w:autoSpaceDE/>
        <w:autoSpaceDN/>
        <w:adjustRightInd/>
        <w:ind w:right="107"/>
        <w:textAlignment w:val="auto"/>
        <w:rPr>
          <w:bCs/>
          <w:sz w:val="24"/>
          <w:szCs w:val="24"/>
        </w:rPr>
      </w:pPr>
      <w:r w:rsidRPr="007175B8">
        <w:rPr>
          <w:bCs/>
          <w:sz w:val="24"/>
          <w:szCs w:val="24"/>
        </w:rPr>
        <w:t xml:space="preserve">HMICFRS (2023). Public Protection Notice (PPN). [online] His Majesty’s Inspectorate of Constabulary and Fire &amp; Rescue Services. Available at: </w:t>
      </w:r>
      <w:hyperlink r:id="rId30" w:history="1">
        <w:r w:rsidRPr="007B5F13">
          <w:rPr>
            <w:rStyle w:val="Hyperlink"/>
            <w:bCs/>
            <w:sz w:val="24"/>
            <w:szCs w:val="24"/>
          </w:rPr>
          <w:t>https://hmicfrs.justiceinspectorates.gov.uk/glossary/public-protection-notice/#:~:text=A%20PPN%20is%20an%20information</w:t>
        </w:r>
      </w:hyperlink>
      <w:r w:rsidRPr="007175B8">
        <w:rPr>
          <w:bCs/>
          <w:sz w:val="24"/>
          <w:szCs w:val="24"/>
        </w:rPr>
        <w:t>.</w:t>
      </w:r>
      <w:r>
        <w:rPr>
          <w:bCs/>
          <w:sz w:val="24"/>
          <w:szCs w:val="24"/>
        </w:rPr>
        <w:t xml:space="preserve"> </w:t>
      </w:r>
    </w:p>
    <w:p w14:paraId="41875AE9" w14:textId="77777777" w:rsidR="007175B8" w:rsidRDefault="007175B8" w:rsidP="00E6298B">
      <w:pPr>
        <w:overflowPunct/>
        <w:autoSpaceDE/>
        <w:autoSpaceDN/>
        <w:adjustRightInd/>
        <w:ind w:right="107"/>
        <w:textAlignment w:val="auto"/>
        <w:rPr>
          <w:bCs/>
          <w:sz w:val="24"/>
          <w:szCs w:val="24"/>
        </w:rPr>
      </w:pPr>
    </w:p>
    <w:p w14:paraId="168064CB" w14:textId="1C4334A7" w:rsidR="007175B8" w:rsidRDefault="00C10A8F" w:rsidP="00E6298B">
      <w:pPr>
        <w:overflowPunct/>
        <w:autoSpaceDE/>
        <w:autoSpaceDN/>
        <w:adjustRightInd/>
        <w:ind w:right="107"/>
        <w:textAlignment w:val="auto"/>
        <w:rPr>
          <w:bCs/>
          <w:sz w:val="24"/>
          <w:szCs w:val="24"/>
        </w:rPr>
      </w:pPr>
      <w:r w:rsidRPr="00C10A8F">
        <w:rPr>
          <w:bCs/>
          <w:sz w:val="24"/>
          <w:szCs w:val="24"/>
        </w:rPr>
        <w:t xml:space="preserve">Home office. (2023). Search of a person. [online] Available at: </w:t>
      </w:r>
      <w:hyperlink r:id="rId31" w:history="1">
        <w:r w:rsidRPr="007B5F13">
          <w:rPr>
            <w:rStyle w:val="Hyperlink"/>
            <w:bCs/>
            <w:sz w:val="24"/>
            <w:szCs w:val="24"/>
          </w:rPr>
          <w:t>https://assets.publishing.service.gov.uk/media/653a3993e6c9680014aa9b4c/Search+of+person.pdf</w:t>
        </w:r>
      </w:hyperlink>
      <w:r>
        <w:rPr>
          <w:bCs/>
          <w:sz w:val="24"/>
          <w:szCs w:val="24"/>
        </w:rPr>
        <w:t xml:space="preserve"> </w:t>
      </w:r>
      <w:r w:rsidRPr="00C10A8F">
        <w:rPr>
          <w:bCs/>
          <w:sz w:val="24"/>
          <w:szCs w:val="24"/>
        </w:rPr>
        <w:t xml:space="preserve"> [Accessed 14 Jun. 2024].</w:t>
      </w:r>
      <w:r>
        <w:rPr>
          <w:bCs/>
          <w:sz w:val="24"/>
          <w:szCs w:val="24"/>
        </w:rPr>
        <w:t xml:space="preserve"> </w:t>
      </w:r>
    </w:p>
    <w:p w14:paraId="2F9E342B" w14:textId="77777777" w:rsidR="00C10A8F" w:rsidRDefault="00C10A8F" w:rsidP="00E6298B">
      <w:pPr>
        <w:overflowPunct/>
        <w:autoSpaceDE/>
        <w:autoSpaceDN/>
        <w:adjustRightInd/>
        <w:ind w:right="107"/>
        <w:textAlignment w:val="auto"/>
        <w:rPr>
          <w:bCs/>
          <w:sz w:val="24"/>
          <w:szCs w:val="24"/>
        </w:rPr>
      </w:pPr>
    </w:p>
    <w:p w14:paraId="49D4F3ED" w14:textId="461FB77A" w:rsidR="00C10A8F" w:rsidRDefault="00C10A8F" w:rsidP="00E6298B">
      <w:pPr>
        <w:overflowPunct/>
        <w:autoSpaceDE/>
        <w:autoSpaceDN/>
        <w:adjustRightInd/>
        <w:ind w:right="107"/>
        <w:textAlignment w:val="auto"/>
        <w:rPr>
          <w:bCs/>
          <w:sz w:val="24"/>
          <w:szCs w:val="24"/>
        </w:rPr>
      </w:pPr>
      <w:r w:rsidRPr="00C10A8F">
        <w:rPr>
          <w:bCs/>
          <w:sz w:val="24"/>
          <w:szCs w:val="24"/>
        </w:rPr>
        <w:t>Kennedy, K.M., Payne-James, J.J., Payne-James, G.J. and Green, P. (2019). The use of spit guards (also known as spit hoods) by police services in England, Wales and Northern Ireland: to prevent transmission of infection or another form of restraint? Journal of Forensic and Legal Medicine, 66, pp.147–154. doi:https://doi.org/10.1016/j.jflm.2019.07.003.</w:t>
      </w:r>
      <w:r>
        <w:rPr>
          <w:bCs/>
          <w:sz w:val="24"/>
          <w:szCs w:val="24"/>
        </w:rPr>
        <w:t xml:space="preserve"> </w:t>
      </w:r>
    </w:p>
    <w:p w14:paraId="6351EBBB" w14:textId="77777777" w:rsidR="00BC6037" w:rsidRDefault="00BC6037" w:rsidP="00E6298B">
      <w:pPr>
        <w:overflowPunct/>
        <w:autoSpaceDE/>
        <w:autoSpaceDN/>
        <w:adjustRightInd/>
        <w:ind w:right="107"/>
        <w:textAlignment w:val="auto"/>
        <w:rPr>
          <w:bCs/>
          <w:sz w:val="24"/>
          <w:szCs w:val="24"/>
        </w:rPr>
      </w:pPr>
    </w:p>
    <w:p w14:paraId="54C005AB" w14:textId="4A6E06EC" w:rsidR="00BC6037" w:rsidRDefault="00BC6037" w:rsidP="00E6298B">
      <w:pPr>
        <w:overflowPunct/>
        <w:autoSpaceDE/>
        <w:autoSpaceDN/>
        <w:adjustRightInd/>
        <w:ind w:right="107"/>
        <w:textAlignment w:val="auto"/>
        <w:rPr>
          <w:bCs/>
          <w:sz w:val="24"/>
          <w:szCs w:val="24"/>
        </w:rPr>
      </w:pPr>
      <w:r w:rsidRPr="00BC6037">
        <w:rPr>
          <w:bCs/>
          <w:sz w:val="24"/>
          <w:szCs w:val="24"/>
        </w:rPr>
        <w:t xml:space="preserve">Legislation.gov.uk (1984). Police and Criminal Evidence Act 1984 Section 117. [online] Legislation.gov.uk. Available at: </w:t>
      </w:r>
      <w:hyperlink r:id="rId32" w:history="1">
        <w:r w:rsidRPr="007B5F13">
          <w:rPr>
            <w:rStyle w:val="Hyperlink"/>
            <w:bCs/>
            <w:sz w:val="24"/>
            <w:szCs w:val="24"/>
          </w:rPr>
          <w:t>https://www.legislation.gov.uk/ukpga/1984/60/section/117</w:t>
        </w:r>
      </w:hyperlink>
      <w:r w:rsidRPr="00BC6037">
        <w:rPr>
          <w:bCs/>
          <w:sz w:val="24"/>
          <w:szCs w:val="24"/>
        </w:rPr>
        <w:t>.</w:t>
      </w:r>
      <w:r>
        <w:rPr>
          <w:bCs/>
          <w:sz w:val="24"/>
          <w:szCs w:val="24"/>
        </w:rPr>
        <w:t xml:space="preserve"> </w:t>
      </w:r>
    </w:p>
    <w:p w14:paraId="3ABE1935" w14:textId="77777777" w:rsidR="00BC6037" w:rsidRDefault="00BC6037" w:rsidP="00E6298B">
      <w:pPr>
        <w:overflowPunct/>
        <w:autoSpaceDE/>
        <w:autoSpaceDN/>
        <w:adjustRightInd/>
        <w:ind w:right="107"/>
        <w:textAlignment w:val="auto"/>
        <w:rPr>
          <w:bCs/>
          <w:sz w:val="24"/>
          <w:szCs w:val="24"/>
        </w:rPr>
      </w:pPr>
    </w:p>
    <w:p w14:paraId="268DC95C" w14:textId="5F8E2D39" w:rsidR="00BC6037" w:rsidRDefault="00BC6037" w:rsidP="00E6298B">
      <w:pPr>
        <w:overflowPunct/>
        <w:autoSpaceDE/>
        <w:autoSpaceDN/>
        <w:adjustRightInd/>
        <w:ind w:right="107"/>
        <w:textAlignment w:val="auto"/>
        <w:rPr>
          <w:bCs/>
          <w:sz w:val="24"/>
          <w:szCs w:val="24"/>
        </w:rPr>
      </w:pPr>
      <w:r w:rsidRPr="00BC6037">
        <w:rPr>
          <w:bCs/>
          <w:sz w:val="24"/>
          <w:szCs w:val="24"/>
        </w:rPr>
        <w:t xml:space="preserve">Legislation.gov.uk (2020). Police and Criminal Evidence Act 1984. [online] Legislation.gov.uk. Available at: </w:t>
      </w:r>
      <w:hyperlink r:id="rId33" w:history="1">
        <w:r w:rsidRPr="007B5F13">
          <w:rPr>
            <w:rStyle w:val="Hyperlink"/>
            <w:bCs/>
            <w:sz w:val="24"/>
            <w:szCs w:val="24"/>
          </w:rPr>
          <w:t>https://www.legislation.gov.uk/ukpga/1984/60/section/17</w:t>
        </w:r>
      </w:hyperlink>
      <w:r w:rsidRPr="00BC6037">
        <w:rPr>
          <w:bCs/>
          <w:sz w:val="24"/>
          <w:szCs w:val="24"/>
        </w:rPr>
        <w:t>.</w:t>
      </w:r>
      <w:r>
        <w:rPr>
          <w:bCs/>
          <w:sz w:val="24"/>
          <w:szCs w:val="24"/>
        </w:rPr>
        <w:t xml:space="preserve"> </w:t>
      </w:r>
    </w:p>
    <w:p w14:paraId="61597445" w14:textId="77777777" w:rsidR="0039580D" w:rsidRDefault="0039580D" w:rsidP="00E6298B">
      <w:pPr>
        <w:overflowPunct/>
        <w:autoSpaceDE/>
        <w:autoSpaceDN/>
        <w:adjustRightInd/>
        <w:ind w:right="107"/>
        <w:textAlignment w:val="auto"/>
        <w:rPr>
          <w:bCs/>
          <w:sz w:val="24"/>
          <w:szCs w:val="24"/>
        </w:rPr>
      </w:pPr>
    </w:p>
    <w:p w14:paraId="459DEDE2" w14:textId="5264780F" w:rsidR="0039580D" w:rsidRDefault="0039580D" w:rsidP="00E6298B">
      <w:pPr>
        <w:overflowPunct/>
        <w:autoSpaceDE/>
        <w:autoSpaceDN/>
        <w:adjustRightInd/>
        <w:ind w:right="107"/>
        <w:textAlignment w:val="auto"/>
        <w:rPr>
          <w:bCs/>
          <w:sz w:val="24"/>
          <w:szCs w:val="24"/>
        </w:rPr>
      </w:pPr>
      <w:r w:rsidRPr="0039580D">
        <w:rPr>
          <w:bCs/>
          <w:sz w:val="24"/>
          <w:szCs w:val="24"/>
        </w:rPr>
        <w:t>Medina Ariza, J.J., Robinson, A. and Myhill, A. (2016). Cheaper, Faster, Better: Expectations and Achievements in Police Risk Assessment of Domestic Abuse. Policing, [online] 10(4), pp.341–350. doi:https://doi.org/10.1093/police/paw023.</w:t>
      </w:r>
      <w:r>
        <w:rPr>
          <w:bCs/>
          <w:sz w:val="24"/>
          <w:szCs w:val="24"/>
        </w:rPr>
        <w:t xml:space="preserve"> </w:t>
      </w:r>
    </w:p>
    <w:p w14:paraId="12375BE5" w14:textId="77777777" w:rsidR="0039580D" w:rsidRDefault="0039580D" w:rsidP="00E6298B">
      <w:pPr>
        <w:overflowPunct/>
        <w:autoSpaceDE/>
        <w:autoSpaceDN/>
        <w:adjustRightInd/>
        <w:ind w:right="107"/>
        <w:textAlignment w:val="auto"/>
        <w:rPr>
          <w:bCs/>
          <w:sz w:val="24"/>
          <w:szCs w:val="24"/>
        </w:rPr>
      </w:pPr>
    </w:p>
    <w:p w14:paraId="07EE07FC" w14:textId="6D983C6E" w:rsidR="0039580D" w:rsidRDefault="0039580D" w:rsidP="00E6298B">
      <w:pPr>
        <w:overflowPunct/>
        <w:autoSpaceDE/>
        <w:autoSpaceDN/>
        <w:adjustRightInd/>
        <w:ind w:right="107"/>
        <w:textAlignment w:val="auto"/>
        <w:rPr>
          <w:bCs/>
          <w:sz w:val="24"/>
          <w:szCs w:val="24"/>
        </w:rPr>
      </w:pPr>
      <w:r w:rsidRPr="0039580D">
        <w:rPr>
          <w:bCs/>
          <w:sz w:val="24"/>
          <w:szCs w:val="24"/>
        </w:rPr>
        <w:t xml:space="preserve">Ministry of Justice (2020). Code of Practice for Victims of Crime. [online] Available at: </w:t>
      </w:r>
      <w:hyperlink r:id="rId34" w:history="1">
        <w:r w:rsidRPr="007B5F13">
          <w:rPr>
            <w:rStyle w:val="Hyperlink"/>
            <w:bCs/>
            <w:sz w:val="24"/>
            <w:szCs w:val="24"/>
          </w:rPr>
          <w:t>https://assets.publishing.service.gov.uk/government/uploads/system/uploads/attachment_data/file/936239/victims-code-2020.pdf</w:t>
        </w:r>
      </w:hyperlink>
      <w:r w:rsidRPr="0039580D">
        <w:rPr>
          <w:bCs/>
          <w:sz w:val="24"/>
          <w:szCs w:val="24"/>
        </w:rPr>
        <w:t>.</w:t>
      </w:r>
      <w:r>
        <w:rPr>
          <w:bCs/>
          <w:sz w:val="24"/>
          <w:szCs w:val="24"/>
        </w:rPr>
        <w:t xml:space="preserve"> </w:t>
      </w:r>
    </w:p>
    <w:p w14:paraId="17A0E9A9" w14:textId="77777777" w:rsidR="00D12427" w:rsidRDefault="00D12427" w:rsidP="00E6298B">
      <w:pPr>
        <w:overflowPunct/>
        <w:autoSpaceDE/>
        <w:autoSpaceDN/>
        <w:adjustRightInd/>
        <w:ind w:right="107"/>
        <w:textAlignment w:val="auto"/>
        <w:rPr>
          <w:bCs/>
          <w:sz w:val="24"/>
          <w:szCs w:val="24"/>
        </w:rPr>
      </w:pPr>
    </w:p>
    <w:p w14:paraId="50D6324C" w14:textId="78D77620" w:rsidR="00D12427" w:rsidRDefault="00D12427" w:rsidP="00E6298B">
      <w:pPr>
        <w:overflowPunct/>
        <w:autoSpaceDE/>
        <w:autoSpaceDN/>
        <w:adjustRightInd/>
        <w:ind w:right="107"/>
        <w:textAlignment w:val="auto"/>
        <w:rPr>
          <w:bCs/>
          <w:sz w:val="24"/>
          <w:szCs w:val="24"/>
        </w:rPr>
      </w:pPr>
      <w:r w:rsidRPr="00D12427">
        <w:rPr>
          <w:bCs/>
          <w:sz w:val="24"/>
          <w:szCs w:val="24"/>
        </w:rPr>
        <w:t>Pearson, G., Rowe, M. and Turner, L. (2018). Policy, Practicalities, and PACE s. 24: The Subsuming of the Necessity Criteria in Arrest Decision Making by Frontline Police Officers. Journal of Law and Society, 45(2), pp.282–308. doi:https://doi.org/10.1111/jols.12087.</w:t>
      </w:r>
      <w:r>
        <w:rPr>
          <w:bCs/>
          <w:sz w:val="24"/>
          <w:szCs w:val="24"/>
        </w:rPr>
        <w:t xml:space="preserve"> </w:t>
      </w:r>
    </w:p>
    <w:p w14:paraId="10824D9D" w14:textId="77777777" w:rsidR="00D12427" w:rsidRDefault="00D12427" w:rsidP="00E6298B">
      <w:pPr>
        <w:overflowPunct/>
        <w:autoSpaceDE/>
        <w:autoSpaceDN/>
        <w:adjustRightInd/>
        <w:ind w:right="107"/>
        <w:textAlignment w:val="auto"/>
        <w:rPr>
          <w:bCs/>
          <w:sz w:val="24"/>
          <w:szCs w:val="24"/>
        </w:rPr>
      </w:pPr>
    </w:p>
    <w:p w14:paraId="74073A84" w14:textId="7A9AFFE6" w:rsidR="00D12427" w:rsidRDefault="00D12427" w:rsidP="00E6298B">
      <w:pPr>
        <w:overflowPunct/>
        <w:autoSpaceDE/>
        <w:autoSpaceDN/>
        <w:adjustRightInd/>
        <w:ind w:right="107"/>
        <w:textAlignment w:val="auto"/>
        <w:rPr>
          <w:bCs/>
          <w:sz w:val="24"/>
          <w:szCs w:val="24"/>
        </w:rPr>
      </w:pPr>
      <w:r w:rsidRPr="00D12427">
        <w:rPr>
          <w:bCs/>
          <w:sz w:val="24"/>
          <w:szCs w:val="24"/>
        </w:rPr>
        <w:t xml:space="preserve">Richards , L. (n.d.). DASH Risk Checklist. [online] DASH Risk Checklist. Available at: </w:t>
      </w:r>
      <w:hyperlink r:id="rId35" w:history="1">
        <w:r w:rsidRPr="007B5F13">
          <w:rPr>
            <w:rStyle w:val="Hyperlink"/>
            <w:bCs/>
            <w:sz w:val="24"/>
            <w:szCs w:val="24"/>
          </w:rPr>
          <w:t>https://www.dashriskchecklist.com/</w:t>
        </w:r>
      </w:hyperlink>
      <w:r w:rsidRPr="00D12427">
        <w:rPr>
          <w:bCs/>
          <w:sz w:val="24"/>
          <w:szCs w:val="24"/>
        </w:rPr>
        <w:t>.</w:t>
      </w:r>
      <w:r>
        <w:rPr>
          <w:bCs/>
          <w:sz w:val="24"/>
          <w:szCs w:val="24"/>
        </w:rPr>
        <w:t xml:space="preserve"> </w:t>
      </w:r>
    </w:p>
    <w:p w14:paraId="3F45EC45" w14:textId="77777777" w:rsidR="00B36364" w:rsidRDefault="00B36364" w:rsidP="00E6298B">
      <w:pPr>
        <w:overflowPunct/>
        <w:autoSpaceDE/>
        <w:autoSpaceDN/>
        <w:adjustRightInd/>
        <w:ind w:right="107"/>
        <w:textAlignment w:val="auto"/>
        <w:rPr>
          <w:bCs/>
          <w:sz w:val="24"/>
          <w:szCs w:val="24"/>
        </w:rPr>
      </w:pPr>
    </w:p>
    <w:p w14:paraId="43856179" w14:textId="069973BB" w:rsidR="00B36364" w:rsidRDefault="00B36364" w:rsidP="00E6298B">
      <w:pPr>
        <w:overflowPunct/>
        <w:autoSpaceDE/>
        <w:autoSpaceDN/>
        <w:adjustRightInd/>
        <w:ind w:right="107"/>
        <w:textAlignment w:val="auto"/>
        <w:rPr>
          <w:bCs/>
          <w:sz w:val="24"/>
          <w:szCs w:val="24"/>
        </w:rPr>
      </w:pPr>
      <w:r w:rsidRPr="00B36364">
        <w:rPr>
          <w:bCs/>
          <w:sz w:val="24"/>
          <w:szCs w:val="24"/>
        </w:rPr>
        <w:t xml:space="preserve">Richards, L. (2009). Domestic Abuse, Stalking and Harassment and Honour Based Violence (DASH, 2009) Risk Identification and Assessment and Management Model. [online] Available at: </w:t>
      </w:r>
      <w:hyperlink r:id="rId36" w:history="1">
        <w:r w:rsidRPr="007B5F13">
          <w:rPr>
            <w:rStyle w:val="Hyperlink"/>
            <w:bCs/>
            <w:sz w:val="24"/>
            <w:szCs w:val="24"/>
          </w:rPr>
          <w:t>https://reducingtherisk.org.uk/wp-content/uploads/2022/08/DASH-2009.pdf</w:t>
        </w:r>
      </w:hyperlink>
      <w:r w:rsidRPr="00B36364">
        <w:rPr>
          <w:bCs/>
          <w:sz w:val="24"/>
          <w:szCs w:val="24"/>
        </w:rPr>
        <w:t>.</w:t>
      </w:r>
      <w:r>
        <w:rPr>
          <w:bCs/>
          <w:sz w:val="24"/>
          <w:szCs w:val="24"/>
        </w:rPr>
        <w:t xml:space="preserve"> </w:t>
      </w:r>
    </w:p>
    <w:p w14:paraId="07D98A94" w14:textId="77777777" w:rsidR="00B36364" w:rsidRDefault="00B36364" w:rsidP="00E6298B">
      <w:pPr>
        <w:overflowPunct/>
        <w:autoSpaceDE/>
        <w:autoSpaceDN/>
        <w:adjustRightInd/>
        <w:ind w:right="107"/>
        <w:textAlignment w:val="auto"/>
        <w:rPr>
          <w:bCs/>
          <w:sz w:val="24"/>
          <w:szCs w:val="24"/>
        </w:rPr>
      </w:pPr>
    </w:p>
    <w:p w14:paraId="61AB929A" w14:textId="66893554" w:rsidR="00B36364" w:rsidRDefault="00B36364" w:rsidP="00E6298B">
      <w:pPr>
        <w:overflowPunct/>
        <w:autoSpaceDE/>
        <w:autoSpaceDN/>
        <w:adjustRightInd/>
        <w:ind w:right="107"/>
        <w:textAlignment w:val="auto"/>
        <w:rPr>
          <w:bCs/>
          <w:sz w:val="24"/>
          <w:szCs w:val="24"/>
        </w:rPr>
      </w:pPr>
      <w:r w:rsidRPr="00B36364">
        <w:rPr>
          <w:bCs/>
          <w:sz w:val="24"/>
          <w:szCs w:val="24"/>
        </w:rPr>
        <w:t xml:space="preserve">Rock, F. (2024). VICTIM PERSONAL STATEMENTS A Review of Recent Research and Developments. [online] Available at: </w:t>
      </w:r>
      <w:hyperlink r:id="rId37" w:history="1">
        <w:r w:rsidRPr="007B5F13">
          <w:rPr>
            <w:rStyle w:val="Hyperlink"/>
            <w:bCs/>
            <w:sz w:val="24"/>
            <w:szCs w:val="24"/>
          </w:rPr>
          <w:t>https://www.sentencingacademy.org.uk/wp-content/uploads/2024/02/Victim-Personal-Statements-A-Review-of-Recent-Research-and-Developments.pdf</w:t>
        </w:r>
      </w:hyperlink>
      <w:r w:rsidRPr="00B36364">
        <w:rPr>
          <w:bCs/>
          <w:sz w:val="24"/>
          <w:szCs w:val="24"/>
        </w:rPr>
        <w:t>.</w:t>
      </w:r>
      <w:r>
        <w:rPr>
          <w:bCs/>
          <w:sz w:val="24"/>
          <w:szCs w:val="24"/>
        </w:rPr>
        <w:t xml:space="preserve"> </w:t>
      </w:r>
    </w:p>
    <w:p w14:paraId="78A295C3" w14:textId="77777777" w:rsidR="008D36AE" w:rsidRDefault="008D36AE" w:rsidP="00E6298B">
      <w:pPr>
        <w:overflowPunct/>
        <w:autoSpaceDE/>
        <w:autoSpaceDN/>
        <w:adjustRightInd/>
        <w:ind w:right="107"/>
        <w:textAlignment w:val="auto"/>
        <w:rPr>
          <w:bCs/>
          <w:sz w:val="24"/>
          <w:szCs w:val="24"/>
        </w:rPr>
      </w:pPr>
    </w:p>
    <w:p w14:paraId="259D8B1C" w14:textId="2B6302BF" w:rsidR="008D36AE" w:rsidRDefault="008D36AE" w:rsidP="00E6298B">
      <w:pPr>
        <w:overflowPunct/>
        <w:autoSpaceDE/>
        <w:autoSpaceDN/>
        <w:adjustRightInd/>
        <w:ind w:right="107"/>
        <w:textAlignment w:val="auto"/>
        <w:rPr>
          <w:bCs/>
          <w:sz w:val="24"/>
          <w:szCs w:val="24"/>
        </w:rPr>
      </w:pPr>
      <w:r w:rsidRPr="008D36AE">
        <w:rPr>
          <w:bCs/>
          <w:sz w:val="24"/>
          <w:szCs w:val="24"/>
        </w:rPr>
        <w:lastRenderedPageBreak/>
        <w:t xml:space="preserve">Rossetti, P., Mayes, A. and Moroz, A. (2017). Victim of the system . [online] Available at: </w:t>
      </w:r>
      <w:hyperlink r:id="rId38" w:history="1">
        <w:r w:rsidRPr="007B5F13">
          <w:rPr>
            <w:rStyle w:val="Hyperlink"/>
            <w:bCs/>
            <w:sz w:val="24"/>
            <w:szCs w:val="24"/>
          </w:rPr>
          <w:t>https://www.criminal-injuries.co.uk/wp-content/uploads/2017/05/Victim-of-the-System-report.pdf</w:t>
        </w:r>
      </w:hyperlink>
      <w:r w:rsidRPr="008D36AE">
        <w:rPr>
          <w:bCs/>
          <w:sz w:val="24"/>
          <w:szCs w:val="24"/>
        </w:rPr>
        <w:t>.</w:t>
      </w:r>
      <w:r>
        <w:rPr>
          <w:bCs/>
          <w:sz w:val="24"/>
          <w:szCs w:val="24"/>
        </w:rPr>
        <w:t xml:space="preserve"> </w:t>
      </w:r>
    </w:p>
    <w:p w14:paraId="7B20CFE5" w14:textId="77777777" w:rsidR="008D36AE" w:rsidRDefault="008D36AE" w:rsidP="00E6298B">
      <w:pPr>
        <w:overflowPunct/>
        <w:autoSpaceDE/>
        <w:autoSpaceDN/>
        <w:adjustRightInd/>
        <w:ind w:right="107"/>
        <w:textAlignment w:val="auto"/>
        <w:rPr>
          <w:bCs/>
          <w:sz w:val="24"/>
          <w:szCs w:val="24"/>
        </w:rPr>
      </w:pPr>
    </w:p>
    <w:p w14:paraId="58FBDC06" w14:textId="2EA93F52" w:rsidR="008D36AE" w:rsidRDefault="008D36AE" w:rsidP="00E6298B">
      <w:pPr>
        <w:overflowPunct/>
        <w:autoSpaceDE/>
        <w:autoSpaceDN/>
        <w:adjustRightInd/>
        <w:ind w:right="107"/>
        <w:textAlignment w:val="auto"/>
        <w:rPr>
          <w:bCs/>
          <w:sz w:val="24"/>
          <w:szCs w:val="24"/>
        </w:rPr>
      </w:pPr>
      <w:r w:rsidRPr="008D36AE">
        <w:rPr>
          <w:bCs/>
          <w:sz w:val="24"/>
          <w:szCs w:val="24"/>
        </w:rPr>
        <w:t>Tracy, J.L., Randles, D. and Steckler, C.M. (2015). The nonverbal communication of emotions. Current Opinion in Behavioral Sciences, [online] 3, pp.25–30. doi:https://doi.org/10.1016/j.cobeha.2015.01.001.</w:t>
      </w:r>
      <w:r>
        <w:rPr>
          <w:bCs/>
          <w:sz w:val="24"/>
          <w:szCs w:val="24"/>
        </w:rPr>
        <w:t xml:space="preserve"> </w:t>
      </w:r>
    </w:p>
    <w:p w14:paraId="10D6E970" w14:textId="77777777" w:rsidR="009110A1" w:rsidRDefault="009110A1" w:rsidP="00E6298B">
      <w:pPr>
        <w:overflowPunct/>
        <w:autoSpaceDE/>
        <w:autoSpaceDN/>
        <w:adjustRightInd/>
        <w:ind w:right="107"/>
        <w:textAlignment w:val="auto"/>
        <w:rPr>
          <w:bCs/>
          <w:sz w:val="24"/>
          <w:szCs w:val="24"/>
        </w:rPr>
      </w:pPr>
    </w:p>
    <w:p w14:paraId="0FF8AE2A" w14:textId="3777C44B" w:rsidR="009110A1" w:rsidRDefault="009110A1" w:rsidP="00E6298B">
      <w:pPr>
        <w:overflowPunct/>
        <w:autoSpaceDE/>
        <w:autoSpaceDN/>
        <w:adjustRightInd/>
        <w:ind w:right="107"/>
        <w:textAlignment w:val="auto"/>
        <w:rPr>
          <w:bCs/>
          <w:sz w:val="24"/>
          <w:szCs w:val="24"/>
        </w:rPr>
      </w:pPr>
      <w:r w:rsidRPr="009110A1">
        <w:rPr>
          <w:bCs/>
          <w:sz w:val="24"/>
          <w:szCs w:val="24"/>
        </w:rPr>
        <w:t>Turner, E., medina, J. and Brown, G. (2019). Dashing Hopes? the Predictive Accuracy of Domestic Abuse Risk Assessment by Police. British Journal of Criminology, [online] 59(5). doi:https://doi.org/10.1093/bjc/azy074.</w:t>
      </w:r>
      <w:r>
        <w:rPr>
          <w:bCs/>
          <w:sz w:val="24"/>
          <w:szCs w:val="24"/>
        </w:rPr>
        <w:t xml:space="preserve"> </w:t>
      </w:r>
    </w:p>
    <w:p w14:paraId="3A25861B" w14:textId="77777777" w:rsidR="009110A1" w:rsidRDefault="009110A1" w:rsidP="00E6298B">
      <w:pPr>
        <w:overflowPunct/>
        <w:autoSpaceDE/>
        <w:autoSpaceDN/>
        <w:adjustRightInd/>
        <w:ind w:right="107"/>
        <w:textAlignment w:val="auto"/>
        <w:rPr>
          <w:bCs/>
          <w:sz w:val="24"/>
          <w:szCs w:val="24"/>
        </w:rPr>
      </w:pPr>
    </w:p>
    <w:p w14:paraId="46B1043A" w14:textId="6381A888" w:rsidR="009110A1" w:rsidRDefault="009110A1" w:rsidP="00E6298B">
      <w:pPr>
        <w:overflowPunct/>
        <w:autoSpaceDE/>
        <w:autoSpaceDN/>
        <w:adjustRightInd/>
        <w:ind w:right="107"/>
        <w:textAlignment w:val="auto"/>
        <w:rPr>
          <w:bCs/>
          <w:sz w:val="24"/>
          <w:szCs w:val="24"/>
        </w:rPr>
      </w:pPr>
      <w:r w:rsidRPr="009110A1">
        <w:rPr>
          <w:bCs/>
          <w:sz w:val="24"/>
          <w:szCs w:val="24"/>
        </w:rPr>
        <w:t xml:space="preserve">Victim Support (2021). Victims’ Code. [online] Victim Support. Available at: </w:t>
      </w:r>
      <w:hyperlink r:id="rId39" w:history="1">
        <w:r w:rsidRPr="007B5F13">
          <w:rPr>
            <w:rStyle w:val="Hyperlink"/>
            <w:bCs/>
            <w:sz w:val="24"/>
            <w:szCs w:val="24"/>
          </w:rPr>
          <w:t>https://www.victimsupport.org.uk/help-and-support/your-rights/victims-code/</w:t>
        </w:r>
      </w:hyperlink>
      <w:r w:rsidRPr="009110A1">
        <w:rPr>
          <w:bCs/>
          <w:sz w:val="24"/>
          <w:szCs w:val="24"/>
        </w:rPr>
        <w:t>.</w:t>
      </w:r>
      <w:r>
        <w:rPr>
          <w:bCs/>
          <w:sz w:val="24"/>
          <w:szCs w:val="24"/>
        </w:rPr>
        <w:t xml:space="preserve"> </w:t>
      </w:r>
    </w:p>
    <w:p w14:paraId="55D25920" w14:textId="77777777" w:rsidR="000D3931" w:rsidRDefault="000D3931" w:rsidP="00E6298B">
      <w:pPr>
        <w:overflowPunct/>
        <w:autoSpaceDE/>
        <w:autoSpaceDN/>
        <w:adjustRightInd/>
        <w:ind w:right="107"/>
        <w:textAlignment w:val="auto"/>
        <w:rPr>
          <w:bCs/>
          <w:sz w:val="24"/>
          <w:szCs w:val="24"/>
        </w:rPr>
      </w:pPr>
    </w:p>
    <w:p w14:paraId="22B4A67C" w14:textId="3AD18876" w:rsidR="000D3931" w:rsidRDefault="000D3931" w:rsidP="00E6298B">
      <w:pPr>
        <w:overflowPunct/>
        <w:autoSpaceDE/>
        <w:autoSpaceDN/>
        <w:adjustRightInd/>
        <w:ind w:right="107"/>
        <w:textAlignment w:val="auto"/>
        <w:rPr>
          <w:bCs/>
          <w:sz w:val="24"/>
          <w:szCs w:val="24"/>
        </w:rPr>
      </w:pPr>
      <w:r w:rsidRPr="000D3931">
        <w:rPr>
          <w:bCs/>
          <w:sz w:val="24"/>
          <w:szCs w:val="24"/>
        </w:rPr>
        <w:t xml:space="preserve">www.hse.gov.uk. (n.d.). Key requirements of the CPIA - Pre-Trial - Enforcement Guide (England &amp; Wales). [online] Available at: </w:t>
      </w:r>
      <w:hyperlink r:id="rId40" w:history="1">
        <w:r w:rsidRPr="007B5F13">
          <w:rPr>
            <w:rStyle w:val="Hyperlink"/>
            <w:bCs/>
            <w:sz w:val="24"/>
            <w:szCs w:val="24"/>
          </w:rPr>
          <w:t>https://www.hse.gov.uk/enforce/enforcementguide/pretrial/after-key.htm</w:t>
        </w:r>
      </w:hyperlink>
      <w:r w:rsidRPr="000D3931">
        <w:rPr>
          <w:bCs/>
          <w:sz w:val="24"/>
          <w:szCs w:val="24"/>
        </w:rPr>
        <w:t>.</w:t>
      </w:r>
      <w:r>
        <w:rPr>
          <w:bCs/>
          <w:sz w:val="24"/>
          <w:szCs w:val="24"/>
        </w:rPr>
        <w:t xml:space="preserve"> </w:t>
      </w:r>
    </w:p>
    <w:p w14:paraId="41C47C5A" w14:textId="77777777" w:rsidR="000D3931" w:rsidRDefault="000D3931" w:rsidP="00E6298B">
      <w:pPr>
        <w:overflowPunct/>
        <w:autoSpaceDE/>
        <w:autoSpaceDN/>
        <w:adjustRightInd/>
        <w:ind w:right="107"/>
        <w:textAlignment w:val="auto"/>
        <w:rPr>
          <w:bCs/>
          <w:sz w:val="24"/>
          <w:szCs w:val="24"/>
        </w:rPr>
      </w:pPr>
    </w:p>
    <w:p w14:paraId="114B2A56" w14:textId="01404F6A" w:rsidR="000D3931" w:rsidRDefault="000D3931" w:rsidP="00E6298B">
      <w:pPr>
        <w:overflowPunct/>
        <w:autoSpaceDE/>
        <w:autoSpaceDN/>
        <w:adjustRightInd/>
        <w:ind w:right="107"/>
        <w:textAlignment w:val="auto"/>
        <w:rPr>
          <w:bCs/>
          <w:sz w:val="24"/>
          <w:szCs w:val="24"/>
        </w:rPr>
      </w:pPr>
      <w:r w:rsidRPr="000D3931">
        <w:rPr>
          <w:bCs/>
          <w:sz w:val="24"/>
          <w:szCs w:val="24"/>
        </w:rPr>
        <w:t xml:space="preserve">www.pnld.co.uk. (n.d.). Home  · PNLD. [online] Available at: </w:t>
      </w:r>
      <w:hyperlink r:id="rId41" w:history="1">
        <w:r w:rsidRPr="007B5F13">
          <w:rPr>
            <w:rStyle w:val="Hyperlink"/>
            <w:bCs/>
            <w:sz w:val="24"/>
            <w:szCs w:val="24"/>
          </w:rPr>
          <w:t>https://www.pnld.co.uk/members/legal-narrative-detail/?id=d79b4a10-104b-ee11-be6f-00224841f369</w:t>
        </w:r>
      </w:hyperlink>
      <w:r w:rsidRPr="000D3931">
        <w:rPr>
          <w:bCs/>
          <w:sz w:val="24"/>
          <w:szCs w:val="24"/>
        </w:rPr>
        <w:t>.</w:t>
      </w:r>
      <w:r>
        <w:rPr>
          <w:bCs/>
          <w:sz w:val="24"/>
          <w:szCs w:val="24"/>
        </w:rPr>
        <w:t xml:space="preserve"> </w:t>
      </w:r>
    </w:p>
    <w:p w14:paraId="32980A4E" w14:textId="77777777" w:rsidR="00337DDB" w:rsidRDefault="00337DDB" w:rsidP="00E6298B">
      <w:pPr>
        <w:overflowPunct/>
        <w:autoSpaceDE/>
        <w:autoSpaceDN/>
        <w:adjustRightInd/>
        <w:ind w:right="107"/>
        <w:textAlignment w:val="auto"/>
        <w:rPr>
          <w:bCs/>
          <w:sz w:val="24"/>
          <w:szCs w:val="24"/>
        </w:rPr>
      </w:pPr>
    </w:p>
    <w:p w14:paraId="03E5A6EC" w14:textId="2059AAF1" w:rsidR="00337DDB" w:rsidRDefault="00337DDB" w:rsidP="00E6298B">
      <w:pPr>
        <w:overflowPunct/>
        <w:autoSpaceDE/>
        <w:autoSpaceDN/>
        <w:adjustRightInd/>
        <w:ind w:right="107"/>
        <w:textAlignment w:val="auto"/>
        <w:rPr>
          <w:bCs/>
          <w:sz w:val="24"/>
          <w:szCs w:val="24"/>
        </w:rPr>
      </w:pPr>
      <w:r w:rsidRPr="00337DDB">
        <w:rPr>
          <w:bCs/>
          <w:sz w:val="24"/>
          <w:szCs w:val="24"/>
        </w:rPr>
        <w:t>Stults-Kolehmainen, M.A. and Sinha, R. (2014). The Effects of Stress on Physical Activity and Exercise. Sports Medicine, [online] 44(1), pp.81–121. doi:https://doi.org/10.1007/s40279-013-0090-5.</w:t>
      </w:r>
      <w:r>
        <w:rPr>
          <w:bCs/>
          <w:sz w:val="24"/>
          <w:szCs w:val="24"/>
        </w:rPr>
        <w:t xml:space="preserve"> </w:t>
      </w:r>
    </w:p>
    <w:p w14:paraId="250CF227" w14:textId="4311EC6C" w:rsidR="006D4550" w:rsidRPr="006C2938" w:rsidRDefault="006D4550" w:rsidP="00E6298B">
      <w:pPr>
        <w:overflowPunct/>
        <w:autoSpaceDE/>
        <w:autoSpaceDN/>
        <w:adjustRightInd/>
        <w:ind w:right="107"/>
        <w:textAlignment w:val="auto"/>
        <w:rPr>
          <w:bCs/>
          <w:sz w:val="24"/>
          <w:szCs w:val="24"/>
        </w:rPr>
      </w:pPr>
      <w:r w:rsidRPr="006C2938">
        <w:rPr>
          <w:bCs/>
          <w:sz w:val="24"/>
          <w:szCs w:val="24"/>
        </w:rPr>
        <w:br w:type="page"/>
      </w:r>
      <w:r w:rsidR="00FC4F95">
        <w:rPr>
          <w:bCs/>
          <w:sz w:val="24"/>
          <w:szCs w:val="24"/>
        </w:rPr>
        <w:lastRenderedPageBreak/>
        <w:t xml:space="preserve"> </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B0E0B">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5E6AD2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0D3931">
        <w:rPr>
          <w:rFonts w:eastAsia="Arial"/>
          <w:color w:val="000000" w:themeColor="text1"/>
          <w:sz w:val="24"/>
          <w:szCs w:val="24"/>
          <w:highlight w:val="yellow"/>
        </w:rPr>
        <w:t>B.Webber</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254D6F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0D3931">
        <w:rPr>
          <w:rFonts w:eastAsia="Arial"/>
          <w:color w:val="000000" w:themeColor="text1"/>
          <w:sz w:val="24"/>
          <w:szCs w:val="24"/>
          <w:highlight w:val="yellow"/>
        </w:rPr>
        <w:t>14/06/2024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B0E0B">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7D0F7" w14:textId="77777777" w:rsidR="00692E66" w:rsidRDefault="00692E66">
      <w:r>
        <w:separator/>
      </w:r>
    </w:p>
  </w:endnote>
  <w:endnote w:type="continuationSeparator" w:id="0">
    <w:p w14:paraId="5C6352D7" w14:textId="77777777" w:rsidR="00692E66" w:rsidRDefault="00692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695A3" w14:textId="77777777" w:rsidR="00692E66" w:rsidRDefault="00692E66">
      <w:r>
        <w:separator/>
      </w:r>
    </w:p>
  </w:footnote>
  <w:footnote w:type="continuationSeparator" w:id="0">
    <w:p w14:paraId="1A8B1D70" w14:textId="77777777" w:rsidR="00692E66" w:rsidRDefault="00692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5450AD"/>
    <w:multiLevelType w:val="hybridMultilevel"/>
    <w:tmpl w:val="7A2A4242"/>
    <w:lvl w:ilvl="0" w:tplc="07C68A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9"/>
  </w:num>
  <w:num w:numId="50" w16cid:durableId="126576646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C2"/>
    <w:rsid w:val="000031C3"/>
    <w:rsid w:val="00003990"/>
    <w:rsid w:val="000045B8"/>
    <w:rsid w:val="00006EEA"/>
    <w:rsid w:val="000076A1"/>
    <w:rsid w:val="00007DDD"/>
    <w:rsid w:val="000109EE"/>
    <w:rsid w:val="00013779"/>
    <w:rsid w:val="00013E39"/>
    <w:rsid w:val="00017EF8"/>
    <w:rsid w:val="00020EEC"/>
    <w:rsid w:val="00021287"/>
    <w:rsid w:val="00021EE8"/>
    <w:rsid w:val="00022436"/>
    <w:rsid w:val="00022A57"/>
    <w:rsid w:val="00025650"/>
    <w:rsid w:val="00025694"/>
    <w:rsid w:val="00027B1F"/>
    <w:rsid w:val="0003088B"/>
    <w:rsid w:val="000325D9"/>
    <w:rsid w:val="000372B2"/>
    <w:rsid w:val="0004079F"/>
    <w:rsid w:val="00040F4B"/>
    <w:rsid w:val="00042CB4"/>
    <w:rsid w:val="00045B87"/>
    <w:rsid w:val="00045C07"/>
    <w:rsid w:val="0004684A"/>
    <w:rsid w:val="00054483"/>
    <w:rsid w:val="000550DB"/>
    <w:rsid w:val="000552C2"/>
    <w:rsid w:val="00055D43"/>
    <w:rsid w:val="00056FAC"/>
    <w:rsid w:val="00057751"/>
    <w:rsid w:val="00062E39"/>
    <w:rsid w:val="00063BD1"/>
    <w:rsid w:val="000649FF"/>
    <w:rsid w:val="00064F0C"/>
    <w:rsid w:val="00076A63"/>
    <w:rsid w:val="00076CC9"/>
    <w:rsid w:val="00080E58"/>
    <w:rsid w:val="00082668"/>
    <w:rsid w:val="000826F1"/>
    <w:rsid w:val="000833AC"/>
    <w:rsid w:val="00083D99"/>
    <w:rsid w:val="00084EA6"/>
    <w:rsid w:val="00084EFA"/>
    <w:rsid w:val="000854C3"/>
    <w:rsid w:val="00085699"/>
    <w:rsid w:val="00086244"/>
    <w:rsid w:val="00087891"/>
    <w:rsid w:val="00091F52"/>
    <w:rsid w:val="00092235"/>
    <w:rsid w:val="00092970"/>
    <w:rsid w:val="00092BC7"/>
    <w:rsid w:val="00093720"/>
    <w:rsid w:val="000938E6"/>
    <w:rsid w:val="00093B3C"/>
    <w:rsid w:val="0009488C"/>
    <w:rsid w:val="00095C1B"/>
    <w:rsid w:val="0009654D"/>
    <w:rsid w:val="00096DEA"/>
    <w:rsid w:val="000A3C49"/>
    <w:rsid w:val="000A4240"/>
    <w:rsid w:val="000A469A"/>
    <w:rsid w:val="000A4C09"/>
    <w:rsid w:val="000A69E2"/>
    <w:rsid w:val="000B18F7"/>
    <w:rsid w:val="000B1E96"/>
    <w:rsid w:val="000B4102"/>
    <w:rsid w:val="000B423B"/>
    <w:rsid w:val="000C251B"/>
    <w:rsid w:val="000C2DBB"/>
    <w:rsid w:val="000C3146"/>
    <w:rsid w:val="000C378F"/>
    <w:rsid w:val="000C6892"/>
    <w:rsid w:val="000C6FFE"/>
    <w:rsid w:val="000D0BB6"/>
    <w:rsid w:val="000D3931"/>
    <w:rsid w:val="000D4B95"/>
    <w:rsid w:val="000E26B0"/>
    <w:rsid w:val="000E56FA"/>
    <w:rsid w:val="000F0D31"/>
    <w:rsid w:val="000F1599"/>
    <w:rsid w:val="000F1769"/>
    <w:rsid w:val="000F2461"/>
    <w:rsid w:val="000F30DE"/>
    <w:rsid w:val="000F6196"/>
    <w:rsid w:val="000F7EB3"/>
    <w:rsid w:val="000F7ECD"/>
    <w:rsid w:val="000F7F4C"/>
    <w:rsid w:val="00102E64"/>
    <w:rsid w:val="0010312C"/>
    <w:rsid w:val="001033CB"/>
    <w:rsid w:val="00103664"/>
    <w:rsid w:val="001043CF"/>
    <w:rsid w:val="00106DC7"/>
    <w:rsid w:val="00112391"/>
    <w:rsid w:val="00112751"/>
    <w:rsid w:val="00113B64"/>
    <w:rsid w:val="00114F52"/>
    <w:rsid w:val="00116086"/>
    <w:rsid w:val="00116508"/>
    <w:rsid w:val="00116566"/>
    <w:rsid w:val="00116AC9"/>
    <w:rsid w:val="0011709C"/>
    <w:rsid w:val="00117664"/>
    <w:rsid w:val="00120621"/>
    <w:rsid w:val="0012164D"/>
    <w:rsid w:val="00130539"/>
    <w:rsid w:val="001347F8"/>
    <w:rsid w:val="00135F16"/>
    <w:rsid w:val="00137BB5"/>
    <w:rsid w:val="00137E05"/>
    <w:rsid w:val="0014112F"/>
    <w:rsid w:val="001431A9"/>
    <w:rsid w:val="001447F6"/>
    <w:rsid w:val="00147DE3"/>
    <w:rsid w:val="00150794"/>
    <w:rsid w:val="001529D9"/>
    <w:rsid w:val="00155937"/>
    <w:rsid w:val="00155A7C"/>
    <w:rsid w:val="001573A7"/>
    <w:rsid w:val="00157BB4"/>
    <w:rsid w:val="001608C4"/>
    <w:rsid w:val="0016363A"/>
    <w:rsid w:val="001657F8"/>
    <w:rsid w:val="00167185"/>
    <w:rsid w:val="0016779F"/>
    <w:rsid w:val="00171418"/>
    <w:rsid w:val="001716F6"/>
    <w:rsid w:val="00173686"/>
    <w:rsid w:val="00176532"/>
    <w:rsid w:val="00176FD1"/>
    <w:rsid w:val="00190601"/>
    <w:rsid w:val="00191266"/>
    <w:rsid w:val="00191419"/>
    <w:rsid w:val="00191EDC"/>
    <w:rsid w:val="001951FB"/>
    <w:rsid w:val="0019579A"/>
    <w:rsid w:val="001961CF"/>
    <w:rsid w:val="001A23F0"/>
    <w:rsid w:val="001A5438"/>
    <w:rsid w:val="001A59BB"/>
    <w:rsid w:val="001A6A51"/>
    <w:rsid w:val="001A79C4"/>
    <w:rsid w:val="001A7CFF"/>
    <w:rsid w:val="001B1858"/>
    <w:rsid w:val="001B2045"/>
    <w:rsid w:val="001B25A8"/>
    <w:rsid w:val="001B25CB"/>
    <w:rsid w:val="001B331A"/>
    <w:rsid w:val="001B3E27"/>
    <w:rsid w:val="001C0C77"/>
    <w:rsid w:val="001C0E74"/>
    <w:rsid w:val="001C1FC4"/>
    <w:rsid w:val="001C5DF6"/>
    <w:rsid w:val="001C653A"/>
    <w:rsid w:val="001D11D0"/>
    <w:rsid w:val="001D17DE"/>
    <w:rsid w:val="001D229F"/>
    <w:rsid w:val="001D2FD7"/>
    <w:rsid w:val="001D5591"/>
    <w:rsid w:val="001D7692"/>
    <w:rsid w:val="001E31EE"/>
    <w:rsid w:val="001E737B"/>
    <w:rsid w:val="001F06FF"/>
    <w:rsid w:val="001F1A01"/>
    <w:rsid w:val="001F2887"/>
    <w:rsid w:val="001F2933"/>
    <w:rsid w:val="001F3E92"/>
    <w:rsid w:val="001F4552"/>
    <w:rsid w:val="001F4FC7"/>
    <w:rsid w:val="001F767F"/>
    <w:rsid w:val="002014D6"/>
    <w:rsid w:val="002019EB"/>
    <w:rsid w:val="002030F2"/>
    <w:rsid w:val="00205051"/>
    <w:rsid w:val="00206319"/>
    <w:rsid w:val="002109B6"/>
    <w:rsid w:val="00211F65"/>
    <w:rsid w:val="00212E28"/>
    <w:rsid w:val="00215342"/>
    <w:rsid w:val="00216CF9"/>
    <w:rsid w:val="00216E50"/>
    <w:rsid w:val="002176A8"/>
    <w:rsid w:val="00220D06"/>
    <w:rsid w:val="002234B2"/>
    <w:rsid w:val="002246A0"/>
    <w:rsid w:val="00224AF9"/>
    <w:rsid w:val="00226407"/>
    <w:rsid w:val="002277EA"/>
    <w:rsid w:val="00230439"/>
    <w:rsid w:val="002311CA"/>
    <w:rsid w:val="00232419"/>
    <w:rsid w:val="002331F6"/>
    <w:rsid w:val="002333C2"/>
    <w:rsid w:val="00235176"/>
    <w:rsid w:val="0023529E"/>
    <w:rsid w:val="00236061"/>
    <w:rsid w:val="00240276"/>
    <w:rsid w:val="0024100E"/>
    <w:rsid w:val="00241C1B"/>
    <w:rsid w:val="0024288B"/>
    <w:rsid w:val="00245C4E"/>
    <w:rsid w:val="00251DE2"/>
    <w:rsid w:val="00252581"/>
    <w:rsid w:val="0025394E"/>
    <w:rsid w:val="00255D8E"/>
    <w:rsid w:val="00255EB2"/>
    <w:rsid w:val="002630BC"/>
    <w:rsid w:val="002657E9"/>
    <w:rsid w:val="0026665E"/>
    <w:rsid w:val="00270B2C"/>
    <w:rsid w:val="00270EEB"/>
    <w:rsid w:val="00270FE3"/>
    <w:rsid w:val="0027147E"/>
    <w:rsid w:val="002723BE"/>
    <w:rsid w:val="002734BF"/>
    <w:rsid w:val="002761F4"/>
    <w:rsid w:val="002775E1"/>
    <w:rsid w:val="00277844"/>
    <w:rsid w:val="00277979"/>
    <w:rsid w:val="00277F76"/>
    <w:rsid w:val="002808EB"/>
    <w:rsid w:val="00282786"/>
    <w:rsid w:val="00286915"/>
    <w:rsid w:val="00287565"/>
    <w:rsid w:val="00290BBB"/>
    <w:rsid w:val="00291ADD"/>
    <w:rsid w:val="00292F78"/>
    <w:rsid w:val="00294868"/>
    <w:rsid w:val="00295CA1"/>
    <w:rsid w:val="002A291A"/>
    <w:rsid w:val="002A3BEC"/>
    <w:rsid w:val="002A3CB9"/>
    <w:rsid w:val="002A5604"/>
    <w:rsid w:val="002A5A75"/>
    <w:rsid w:val="002A6B7D"/>
    <w:rsid w:val="002B119C"/>
    <w:rsid w:val="002B126E"/>
    <w:rsid w:val="002B1701"/>
    <w:rsid w:val="002B1B12"/>
    <w:rsid w:val="002B23C3"/>
    <w:rsid w:val="002B2BD6"/>
    <w:rsid w:val="002B443A"/>
    <w:rsid w:val="002B5B35"/>
    <w:rsid w:val="002C1F36"/>
    <w:rsid w:val="002C256A"/>
    <w:rsid w:val="002C4108"/>
    <w:rsid w:val="002C496D"/>
    <w:rsid w:val="002D05EB"/>
    <w:rsid w:val="002D1706"/>
    <w:rsid w:val="002D2F29"/>
    <w:rsid w:val="002D47F7"/>
    <w:rsid w:val="002E1C17"/>
    <w:rsid w:val="002E7017"/>
    <w:rsid w:val="002F4F6E"/>
    <w:rsid w:val="002F6AD4"/>
    <w:rsid w:val="002F75AB"/>
    <w:rsid w:val="003015C3"/>
    <w:rsid w:val="00305DF7"/>
    <w:rsid w:val="00307D86"/>
    <w:rsid w:val="0030C684"/>
    <w:rsid w:val="00311893"/>
    <w:rsid w:val="0031350A"/>
    <w:rsid w:val="003135CD"/>
    <w:rsid w:val="00316189"/>
    <w:rsid w:val="00316815"/>
    <w:rsid w:val="003168CA"/>
    <w:rsid w:val="003176B2"/>
    <w:rsid w:val="00321255"/>
    <w:rsid w:val="00321DEC"/>
    <w:rsid w:val="0032230D"/>
    <w:rsid w:val="00322A0B"/>
    <w:rsid w:val="00335FC5"/>
    <w:rsid w:val="00337DDB"/>
    <w:rsid w:val="003419FD"/>
    <w:rsid w:val="0034265B"/>
    <w:rsid w:val="0034664C"/>
    <w:rsid w:val="0034674A"/>
    <w:rsid w:val="00350A8E"/>
    <w:rsid w:val="003516C0"/>
    <w:rsid w:val="00352E59"/>
    <w:rsid w:val="00354DBE"/>
    <w:rsid w:val="00355191"/>
    <w:rsid w:val="00355210"/>
    <w:rsid w:val="00355389"/>
    <w:rsid w:val="00362257"/>
    <w:rsid w:val="00363551"/>
    <w:rsid w:val="00364EDD"/>
    <w:rsid w:val="00365DF9"/>
    <w:rsid w:val="00371A66"/>
    <w:rsid w:val="00372DB4"/>
    <w:rsid w:val="003738B3"/>
    <w:rsid w:val="00375283"/>
    <w:rsid w:val="00375AF5"/>
    <w:rsid w:val="003761BD"/>
    <w:rsid w:val="003773E0"/>
    <w:rsid w:val="003821B5"/>
    <w:rsid w:val="00382A70"/>
    <w:rsid w:val="003847B9"/>
    <w:rsid w:val="00385414"/>
    <w:rsid w:val="00387EF2"/>
    <w:rsid w:val="00390074"/>
    <w:rsid w:val="0039383D"/>
    <w:rsid w:val="00394610"/>
    <w:rsid w:val="0039580D"/>
    <w:rsid w:val="0039762B"/>
    <w:rsid w:val="003A0C37"/>
    <w:rsid w:val="003A1B6B"/>
    <w:rsid w:val="003A26C8"/>
    <w:rsid w:val="003A2847"/>
    <w:rsid w:val="003A3E89"/>
    <w:rsid w:val="003A46C0"/>
    <w:rsid w:val="003A600E"/>
    <w:rsid w:val="003A624C"/>
    <w:rsid w:val="003A6513"/>
    <w:rsid w:val="003B16C7"/>
    <w:rsid w:val="003B2A14"/>
    <w:rsid w:val="003B4A6E"/>
    <w:rsid w:val="003B79F0"/>
    <w:rsid w:val="003C19F1"/>
    <w:rsid w:val="003C2988"/>
    <w:rsid w:val="003C4186"/>
    <w:rsid w:val="003C458C"/>
    <w:rsid w:val="003C4D7B"/>
    <w:rsid w:val="003C6058"/>
    <w:rsid w:val="003C6185"/>
    <w:rsid w:val="003C682C"/>
    <w:rsid w:val="003C7946"/>
    <w:rsid w:val="003D035C"/>
    <w:rsid w:val="003D0D2D"/>
    <w:rsid w:val="003D3007"/>
    <w:rsid w:val="003D4710"/>
    <w:rsid w:val="003D6548"/>
    <w:rsid w:val="003E16D7"/>
    <w:rsid w:val="003E197E"/>
    <w:rsid w:val="003E44DD"/>
    <w:rsid w:val="003F19F1"/>
    <w:rsid w:val="003F1A37"/>
    <w:rsid w:val="003F2F17"/>
    <w:rsid w:val="003F67B4"/>
    <w:rsid w:val="00402F1E"/>
    <w:rsid w:val="004046F0"/>
    <w:rsid w:val="0040668F"/>
    <w:rsid w:val="00411E95"/>
    <w:rsid w:val="00412677"/>
    <w:rsid w:val="004127AF"/>
    <w:rsid w:val="00413251"/>
    <w:rsid w:val="00417C1E"/>
    <w:rsid w:val="00420C86"/>
    <w:rsid w:val="00420F1F"/>
    <w:rsid w:val="00426238"/>
    <w:rsid w:val="004347C0"/>
    <w:rsid w:val="004348AE"/>
    <w:rsid w:val="00436A46"/>
    <w:rsid w:val="004376C0"/>
    <w:rsid w:val="00441755"/>
    <w:rsid w:val="0044223A"/>
    <w:rsid w:val="00442773"/>
    <w:rsid w:val="0044546A"/>
    <w:rsid w:val="0044675D"/>
    <w:rsid w:val="00447EE6"/>
    <w:rsid w:val="00450C83"/>
    <w:rsid w:val="0045178C"/>
    <w:rsid w:val="00451851"/>
    <w:rsid w:val="004526F6"/>
    <w:rsid w:val="00453343"/>
    <w:rsid w:val="0045583C"/>
    <w:rsid w:val="004608B9"/>
    <w:rsid w:val="004656CA"/>
    <w:rsid w:val="00465947"/>
    <w:rsid w:val="00470BB1"/>
    <w:rsid w:val="004718F7"/>
    <w:rsid w:val="00473153"/>
    <w:rsid w:val="004743AF"/>
    <w:rsid w:val="00476FD5"/>
    <w:rsid w:val="00482C17"/>
    <w:rsid w:val="00483424"/>
    <w:rsid w:val="00487DC8"/>
    <w:rsid w:val="00490AC7"/>
    <w:rsid w:val="00491185"/>
    <w:rsid w:val="004911B4"/>
    <w:rsid w:val="0049196A"/>
    <w:rsid w:val="004923DA"/>
    <w:rsid w:val="00493434"/>
    <w:rsid w:val="00494EB2"/>
    <w:rsid w:val="00495D6F"/>
    <w:rsid w:val="00496021"/>
    <w:rsid w:val="004962F9"/>
    <w:rsid w:val="004968E2"/>
    <w:rsid w:val="004A2A49"/>
    <w:rsid w:val="004A3E71"/>
    <w:rsid w:val="004A4A73"/>
    <w:rsid w:val="004A71A7"/>
    <w:rsid w:val="004B3CE5"/>
    <w:rsid w:val="004B4345"/>
    <w:rsid w:val="004B4C15"/>
    <w:rsid w:val="004B600B"/>
    <w:rsid w:val="004B6476"/>
    <w:rsid w:val="004B6822"/>
    <w:rsid w:val="004B69F6"/>
    <w:rsid w:val="004C1961"/>
    <w:rsid w:val="004C2D3A"/>
    <w:rsid w:val="004D03C4"/>
    <w:rsid w:val="004D0BF1"/>
    <w:rsid w:val="004D24D2"/>
    <w:rsid w:val="004D2B0E"/>
    <w:rsid w:val="004D35A4"/>
    <w:rsid w:val="004D445F"/>
    <w:rsid w:val="004D4698"/>
    <w:rsid w:val="004D4DB4"/>
    <w:rsid w:val="004E087B"/>
    <w:rsid w:val="004E1458"/>
    <w:rsid w:val="004E2FB6"/>
    <w:rsid w:val="004E44A4"/>
    <w:rsid w:val="004E68B4"/>
    <w:rsid w:val="004E7B8B"/>
    <w:rsid w:val="004E7BDD"/>
    <w:rsid w:val="004F1309"/>
    <w:rsid w:val="004F1E21"/>
    <w:rsid w:val="004F73FF"/>
    <w:rsid w:val="004F740D"/>
    <w:rsid w:val="004F7B8F"/>
    <w:rsid w:val="00500748"/>
    <w:rsid w:val="005011D6"/>
    <w:rsid w:val="0050167A"/>
    <w:rsid w:val="005019A8"/>
    <w:rsid w:val="005023AE"/>
    <w:rsid w:val="005042F1"/>
    <w:rsid w:val="00504A82"/>
    <w:rsid w:val="00504B92"/>
    <w:rsid w:val="0051336C"/>
    <w:rsid w:val="005134BD"/>
    <w:rsid w:val="00513C7D"/>
    <w:rsid w:val="00521123"/>
    <w:rsid w:val="00521221"/>
    <w:rsid w:val="00521F09"/>
    <w:rsid w:val="00524813"/>
    <w:rsid w:val="00525DFC"/>
    <w:rsid w:val="0052653C"/>
    <w:rsid w:val="00530F6D"/>
    <w:rsid w:val="00531D2F"/>
    <w:rsid w:val="005368C0"/>
    <w:rsid w:val="00536FA9"/>
    <w:rsid w:val="00537287"/>
    <w:rsid w:val="00540CE5"/>
    <w:rsid w:val="005414F4"/>
    <w:rsid w:val="00545FC6"/>
    <w:rsid w:val="00546187"/>
    <w:rsid w:val="005463F1"/>
    <w:rsid w:val="00546D89"/>
    <w:rsid w:val="0055209E"/>
    <w:rsid w:val="00553A25"/>
    <w:rsid w:val="00555186"/>
    <w:rsid w:val="00557D77"/>
    <w:rsid w:val="005608AA"/>
    <w:rsid w:val="00561562"/>
    <w:rsid w:val="00562EAA"/>
    <w:rsid w:val="00562ED1"/>
    <w:rsid w:val="00563B58"/>
    <w:rsid w:val="005640C4"/>
    <w:rsid w:val="00564482"/>
    <w:rsid w:val="0056684C"/>
    <w:rsid w:val="00566E5A"/>
    <w:rsid w:val="00566ED0"/>
    <w:rsid w:val="00572116"/>
    <w:rsid w:val="00573EE0"/>
    <w:rsid w:val="0057402D"/>
    <w:rsid w:val="00574A0C"/>
    <w:rsid w:val="00574C8B"/>
    <w:rsid w:val="00575A8F"/>
    <w:rsid w:val="00576E4C"/>
    <w:rsid w:val="0057780F"/>
    <w:rsid w:val="005778B1"/>
    <w:rsid w:val="00577F7D"/>
    <w:rsid w:val="00581E0A"/>
    <w:rsid w:val="005825EF"/>
    <w:rsid w:val="00582B9E"/>
    <w:rsid w:val="005846C5"/>
    <w:rsid w:val="00585D86"/>
    <w:rsid w:val="00586D89"/>
    <w:rsid w:val="005916B8"/>
    <w:rsid w:val="00591C5E"/>
    <w:rsid w:val="00592B00"/>
    <w:rsid w:val="00594060"/>
    <w:rsid w:val="005965FC"/>
    <w:rsid w:val="00597A67"/>
    <w:rsid w:val="005A027F"/>
    <w:rsid w:val="005A1B4C"/>
    <w:rsid w:val="005A33A5"/>
    <w:rsid w:val="005A4599"/>
    <w:rsid w:val="005A4B6B"/>
    <w:rsid w:val="005A545C"/>
    <w:rsid w:val="005B155B"/>
    <w:rsid w:val="005B3088"/>
    <w:rsid w:val="005B4774"/>
    <w:rsid w:val="005B5B37"/>
    <w:rsid w:val="005C0D7A"/>
    <w:rsid w:val="005C1567"/>
    <w:rsid w:val="005C4880"/>
    <w:rsid w:val="005C6CE5"/>
    <w:rsid w:val="005C6E3A"/>
    <w:rsid w:val="005C6F27"/>
    <w:rsid w:val="005D2A70"/>
    <w:rsid w:val="005D38AA"/>
    <w:rsid w:val="005D3F07"/>
    <w:rsid w:val="005D4B72"/>
    <w:rsid w:val="005D6686"/>
    <w:rsid w:val="005D760A"/>
    <w:rsid w:val="005D7C7C"/>
    <w:rsid w:val="005E04F6"/>
    <w:rsid w:val="005E13EA"/>
    <w:rsid w:val="005E6F8B"/>
    <w:rsid w:val="005E7E47"/>
    <w:rsid w:val="005E7E93"/>
    <w:rsid w:val="005F4F38"/>
    <w:rsid w:val="005F6A8B"/>
    <w:rsid w:val="005F6DEE"/>
    <w:rsid w:val="00602F7A"/>
    <w:rsid w:val="00606B86"/>
    <w:rsid w:val="00606E27"/>
    <w:rsid w:val="006108C9"/>
    <w:rsid w:val="00614967"/>
    <w:rsid w:val="006165D9"/>
    <w:rsid w:val="00616D7F"/>
    <w:rsid w:val="00617FD5"/>
    <w:rsid w:val="006202AD"/>
    <w:rsid w:val="006212FF"/>
    <w:rsid w:val="0062158D"/>
    <w:rsid w:val="0062668E"/>
    <w:rsid w:val="00630F39"/>
    <w:rsid w:val="006310E4"/>
    <w:rsid w:val="006326D1"/>
    <w:rsid w:val="00632E0A"/>
    <w:rsid w:val="00633165"/>
    <w:rsid w:val="00633BA5"/>
    <w:rsid w:val="00634C02"/>
    <w:rsid w:val="006350C0"/>
    <w:rsid w:val="00635358"/>
    <w:rsid w:val="0064176F"/>
    <w:rsid w:val="00641C5F"/>
    <w:rsid w:val="00641DFB"/>
    <w:rsid w:val="006447DE"/>
    <w:rsid w:val="00645AE1"/>
    <w:rsid w:val="0064748E"/>
    <w:rsid w:val="0065276E"/>
    <w:rsid w:val="00654329"/>
    <w:rsid w:val="00654CEC"/>
    <w:rsid w:val="00655507"/>
    <w:rsid w:val="00660FEC"/>
    <w:rsid w:val="00662F7F"/>
    <w:rsid w:val="00663049"/>
    <w:rsid w:val="0066411F"/>
    <w:rsid w:val="006712A7"/>
    <w:rsid w:val="0067252F"/>
    <w:rsid w:val="00674FC2"/>
    <w:rsid w:val="00677E42"/>
    <w:rsid w:val="0068103D"/>
    <w:rsid w:val="00682334"/>
    <w:rsid w:val="00684B16"/>
    <w:rsid w:val="006851C6"/>
    <w:rsid w:val="00690ACE"/>
    <w:rsid w:val="00692E66"/>
    <w:rsid w:val="006936EB"/>
    <w:rsid w:val="006940FA"/>
    <w:rsid w:val="006955C8"/>
    <w:rsid w:val="00696F65"/>
    <w:rsid w:val="006A0113"/>
    <w:rsid w:val="006A1364"/>
    <w:rsid w:val="006A1A42"/>
    <w:rsid w:val="006A36A9"/>
    <w:rsid w:val="006A5BB2"/>
    <w:rsid w:val="006A7A6D"/>
    <w:rsid w:val="006B0596"/>
    <w:rsid w:val="006B511C"/>
    <w:rsid w:val="006B5E67"/>
    <w:rsid w:val="006B6D2F"/>
    <w:rsid w:val="006B718C"/>
    <w:rsid w:val="006C2938"/>
    <w:rsid w:val="006C2EB5"/>
    <w:rsid w:val="006C307D"/>
    <w:rsid w:val="006C5D42"/>
    <w:rsid w:val="006C7B97"/>
    <w:rsid w:val="006C7CA5"/>
    <w:rsid w:val="006D18A3"/>
    <w:rsid w:val="006D4550"/>
    <w:rsid w:val="006D5970"/>
    <w:rsid w:val="006E1367"/>
    <w:rsid w:val="006E481E"/>
    <w:rsid w:val="006E795F"/>
    <w:rsid w:val="006F41FC"/>
    <w:rsid w:val="00700249"/>
    <w:rsid w:val="0070604C"/>
    <w:rsid w:val="007069CD"/>
    <w:rsid w:val="00707738"/>
    <w:rsid w:val="00707BA0"/>
    <w:rsid w:val="007103F8"/>
    <w:rsid w:val="00711A70"/>
    <w:rsid w:val="00712E6F"/>
    <w:rsid w:val="00712E90"/>
    <w:rsid w:val="00713B7E"/>
    <w:rsid w:val="007175B8"/>
    <w:rsid w:val="00717A4A"/>
    <w:rsid w:val="007200B2"/>
    <w:rsid w:val="007204AE"/>
    <w:rsid w:val="0072488B"/>
    <w:rsid w:val="007263B8"/>
    <w:rsid w:val="007264BD"/>
    <w:rsid w:val="0072678F"/>
    <w:rsid w:val="00727C4C"/>
    <w:rsid w:val="00732FB9"/>
    <w:rsid w:val="00733815"/>
    <w:rsid w:val="00734809"/>
    <w:rsid w:val="00734E90"/>
    <w:rsid w:val="007406E1"/>
    <w:rsid w:val="007435E6"/>
    <w:rsid w:val="00743E40"/>
    <w:rsid w:val="0074453E"/>
    <w:rsid w:val="007451E7"/>
    <w:rsid w:val="00745FDB"/>
    <w:rsid w:val="00751263"/>
    <w:rsid w:val="00753078"/>
    <w:rsid w:val="0075704F"/>
    <w:rsid w:val="00763B2D"/>
    <w:rsid w:val="0076566D"/>
    <w:rsid w:val="00765FAE"/>
    <w:rsid w:val="0077215A"/>
    <w:rsid w:val="007724A0"/>
    <w:rsid w:val="00772924"/>
    <w:rsid w:val="00772C15"/>
    <w:rsid w:val="00781CA2"/>
    <w:rsid w:val="00783026"/>
    <w:rsid w:val="0078522D"/>
    <w:rsid w:val="0078656E"/>
    <w:rsid w:val="007872F2"/>
    <w:rsid w:val="007908E0"/>
    <w:rsid w:val="00792181"/>
    <w:rsid w:val="00793DE1"/>
    <w:rsid w:val="00793EB3"/>
    <w:rsid w:val="00794205"/>
    <w:rsid w:val="007A1F6A"/>
    <w:rsid w:val="007A52F0"/>
    <w:rsid w:val="007A58D9"/>
    <w:rsid w:val="007B0DE3"/>
    <w:rsid w:val="007B491F"/>
    <w:rsid w:val="007B7191"/>
    <w:rsid w:val="007C07DF"/>
    <w:rsid w:val="007C1634"/>
    <w:rsid w:val="007C1D94"/>
    <w:rsid w:val="007C2879"/>
    <w:rsid w:val="007C422F"/>
    <w:rsid w:val="007C5BA6"/>
    <w:rsid w:val="007C6A87"/>
    <w:rsid w:val="007C705D"/>
    <w:rsid w:val="007D0A07"/>
    <w:rsid w:val="007D133D"/>
    <w:rsid w:val="007D3EB4"/>
    <w:rsid w:val="007D3F16"/>
    <w:rsid w:val="007D5439"/>
    <w:rsid w:val="007E4659"/>
    <w:rsid w:val="007F326F"/>
    <w:rsid w:val="007F371B"/>
    <w:rsid w:val="007F3F7E"/>
    <w:rsid w:val="007F40DD"/>
    <w:rsid w:val="007F5497"/>
    <w:rsid w:val="007F7EC8"/>
    <w:rsid w:val="00801E07"/>
    <w:rsid w:val="00802942"/>
    <w:rsid w:val="00803D21"/>
    <w:rsid w:val="0081350C"/>
    <w:rsid w:val="008137FA"/>
    <w:rsid w:val="00813CEC"/>
    <w:rsid w:val="0081415B"/>
    <w:rsid w:val="008146D0"/>
    <w:rsid w:val="00814B3A"/>
    <w:rsid w:val="0081534C"/>
    <w:rsid w:val="0081553F"/>
    <w:rsid w:val="008163FE"/>
    <w:rsid w:val="008171E4"/>
    <w:rsid w:val="008208EA"/>
    <w:rsid w:val="00824679"/>
    <w:rsid w:val="00824E67"/>
    <w:rsid w:val="00825A64"/>
    <w:rsid w:val="00825FC7"/>
    <w:rsid w:val="0082624A"/>
    <w:rsid w:val="008266D7"/>
    <w:rsid w:val="00826F48"/>
    <w:rsid w:val="00827596"/>
    <w:rsid w:val="0082799F"/>
    <w:rsid w:val="008308AE"/>
    <w:rsid w:val="0083166E"/>
    <w:rsid w:val="00831DC3"/>
    <w:rsid w:val="008322C7"/>
    <w:rsid w:val="0083422F"/>
    <w:rsid w:val="00834707"/>
    <w:rsid w:val="00834F1D"/>
    <w:rsid w:val="00835E6B"/>
    <w:rsid w:val="00836FEC"/>
    <w:rsid w:val="00841F9D"/>
    <w:rsid w:val="008420E1"/>
    <w:rsid w:val="00843D58"/>
    <w:rsid w:val="00844D98"/>
    <w:rsid w:val="00845C59"/>
    <w:rsid w:val="00846D84"/>
    <w:rsid w:val="008505CE"/>
    <w:rsid w:val="00850FB1"/>
    <w:rsid w:val="0085230E"/>
    <w:rsid w:val="008550A1"/>
    <w:rsid w:val="00855D81"/>
    <w:rsid w:val="0086014C"/>
    <w:rsid w:val="00861038"/>
    <w:rsid w:val="00864BA8"/>
    <w:rsid w:val="00864D2D"/>
    <w:rsid w:val="00866473"/>
    <w:rsid w:val="00866B50"/>
    <w:rsid w:val="008708F1"/>
    <w:rsid w:val="00870D30"/>
    <w:rsid w:val="00880539"/>
    <w:rsid w:val="0088135D"/>
    <w:rsid w:val="008839F6"/>
    <w:rsid w:val="008859E8"/>
    <w:rsid w:val="00886AA7"/>
    <w:rsid w:val="00886EB3"/>
    <w:rsid w:val="0088737B"/>
    <w:rsid w:val="008908B8"/>
    <w:rsid w:val="00892716"/>
    <w:rsid w:val="00892DF9"/>
    <w:rsid w:val="00893067"/>
    <w:rsid w:val="008933DE"/>
    <w:rsid w:val="00895E37"/>
    <w:rsid w:val="00895FCE"/>
    <w:rsid w:val="00897F3E"/>
    <w:rsid w:val="008A0477"/>
    <w:rsid w:val="008A21B4"/>
    <w:rsid w:val="008A4576"/>
    <w:rsid w:val="008B07DE"/>
    <w:rsid w:val="008B0A62"/>
    <w:rsid w:val="008B0E0B"/>
    <w:rsid w:val="008B28E7"/>
    <w:rsid w:val="008B62D7"/>
    <w:rsid w:val="008C14C7"/>
    <w:rsid w:val="008C2BAF"/>
    <w:rsid w:val="008C2FFB"/>
    <w:rsid w:val="008C402E"/>
    <w:rsid w:val="008C55DF"/>
    <w:rsid w:val="008C6EEA"/>
    <w:rsid w:val="008D179B"/>
    <w:rsid w:val="008D32B4"/>
    <w:rsid w:val="008D36AE"/>
    <w:rsid w:val="008D5813"/>
    <w:rsid w:val="008D634E"/>
    <w:rsid w:val="008D778A"/>
    <w:rsid w:val="008E0294"/>
    <w:rsid w:val="008E1740"/>
    <w:rsid w:val="008E22B3"/>
    <w:rsid w:val="008E3D4E"/>
    <w:rsid w:val="008E6359"/>
    <w:rsid w:val="008F22BD"/>
    <w:rsid w:val="008F31BB"/>
    <w:rsid w:val="008F4957"/>
    <w:rsid w:val="008F53FA"/>
    <w:rsid w:val="00900878"/>
    <w:rsid w:val="00900F99"/>
    <w:rsid w:val="009052DA"/>
    <w:rsid w:val="00905747"/>
    <w:rsid w:val="009079BD"/>
    <w:rsid w:val="00910B43"/>
    <w:rsid w:val="009110A1"/>
    <w:rsid w:val="00912BD9"/>
    <w:rsid w:val="00917DA3"/>
    <w:rsid w:val="00920AB2"/>
    <w:rsid w:val="00920E5B"/>
    <w:rsid w:val="009225FE"/>
    <w:rsid w:val="0092304F"/>
    <w:rsid w:val="00926436"/>
    <w:rsid w:val="0093018C"/>
    <w:rsid w:val="00930884"/>
    <w:rsid w:val="00932AFF"/>
    <w:rsid w:val="00936B3E"/>
    <w:rsid w:val="0093761F"/>
    <w:rsid w:val="0094272B"/>
    <w:rsid w:val="00945B2F"/>
    <w:rsid w:val="00945FB9"/>
    <w:rsid w:val="0095120A"/>
    <w:rsid w:val="0095128E"/>
    <w:rsid w:val="0095448E"/>
    <w:rsid w:val="009544C0"/>
    <w:rsid w:val="00954FA4"/>
    <w:rsid w:val="00956AE9"/>
    <w:rsid w:val="00963F90"/>
    <w:rsid w:val="00963FE7"/>
    <w:rsid w:val="00964CC6"/>
    <w:rsid w:val="0096555E"/>
    <w:rsid w:val="00971F11"/>
    <w:rsid w:val="0097252E"/>
    <w:rsid w:val="00973D5B"/>
    <w:rsid w:val="0097628A"/>
    <w:rsid w:val="0098260E"/>
    <w:rsid w:val="00983F32"/>
    <w:rsid w:val="0099004D"/>
    <w:rsid w:val="00991732"/>
    <w:rsid w:val="00991FDA"/>
    <w:rsid w:val="009927A1"/>
    <w:rsid w:val="00992C8B"/>
    <w:rsid w:val="009A23FC"/>
    <w:rsid w:val="009A5F3B"/>
    <w:rsid w:val="009A6C4F"/>
    <w:rsid w:val="009B0B61"/>
    <w:rsid w:val="009B16B9"/>
    <w:rsid w:val="009B28C0"/>
    <w:rsid w:val="009B32A9"/>
    <w:rsid w:val="009B47ED"/>
    <w:rsid w:val="009B7136"/>
    <w:rsid w:val="009B7806"/>
    <w:rsid w:val="009C3AC2"/>
    <w:rsid w:val="009C64DB"/>
    <w:rsid w:val="009D21BB"/>
    <w:rsid w:val="009D25B4"/>
    <w:rsid w:val="009D2858"/>
    <w:rsid w:val="009D4365"/>
    <w:rsid w:val="009D4E3B"/>
    <w:rsid w:val="009D7BC9"/>
    <w:rsid w:val="009E1982"/>
    <w:rsid w:val="009E2CBE"/>
    <w:rsid w:val="009E30D9"/>
    <w:rsid w:val="009E4D2C"/>
    <w:rsid w:val="009E6F27"/>
    <w:rsid w:val="009F0978"/>
    <w:rsid w:val="009F3AEC"/>
    <w:rsid w:val="009F54B5"/>
    <w:rsid w:val="00A00081"/>
    <w:rsid w:val="00A0198E"/>
    <w:rsid w:val="00A0334C"/>
    <w:rsid w:val="00A044C5"/>
    <w:rsid w:val="00A10D46"/>
    <w:rsid w:val="00A10D56"/>
    <w:rsid w:val="00A11CDF"/>
    <w:rsid w:val="00A11EB7"/>
    <w:rsid w:val="00A1259E"/>
    <w:rsid w:val="00A12A19"/>
    <w:rsid w:val="00A12AAE"/>
    <w:rsid w:val="00A15BF1"/>
    <w:rsid w:val="00A16DD1"/>
    <w:rsid w:val="00A17659"/>
    <w:rsid w:val="00A20CD3"/>
    <w:rsid w:val="00A22142"/>
    <w:rsid w:val="00A22441"/>
    <w:rsid w:val="00A23F3B"/>
    <w:rsid w:val="00A24406"/>
    <w:rsid w:val="00A24D99"/>
    <w:rsid w:val="00A25F64"/>
    <w:rsid w:val="00A261A2"/>
    <w:rsid w:val="00A27CC2"/>
    <w:rsid w:val="00A30C46"/>
    <w:rsid w:val="00A30C5C"/>
    <w:rsid w:val="00A319CF"/>
    <w:rsid w:val="00A40ED6"/>
    <w:rsid w:val="00A43921"/>
    <w:rsid w:val="00A470EE"/>
    <w:rsid w:val="00A47621"/>
    <w:rsid w:val="00A479CD"/>
    <w:rsid w:val="00A47A50"/>
    <w:rsid w:val="00A50CFC"/>
    <w:rsid w:val="00A54D67"/>
    <w:rsid w:val="00A55A3F"/>
    <w:rsid w:val="00A56410"/>
    <w:rsid w:val="00A570DE"/>
    <w:rsid w:val="00A57791"/>
    <w:rsid w:val="00A6228A"/>
    <w:rsid w:val="00A6308F"/>
    <w:rsid w:val="00A63194"/>
    <w:rsid w:val="00A652F6"/>
    <w:rsid w:val="00A732EA"/>
    <w:rsid w:val="00A73A75"/>
    <w:rsid w:val="00A7489E"/>
    <w:rsid w:val="00A74AB7"/>
    <w:rsid w:val="00A77DF6"/>
    <w:rsid w:val="00A8015F"/>
    <w:rsid w:val="00A80BD2"/>
    <w:rsid w:val="00A82786"/>
    <w:rsid w:val="00A82DCC"/>
    <w:rsid w:val="00A85039"/>
    <w:rsid w:val="00A859C9"/>
    <w:rsid w:val="00A906AA"/>
    <w:rsid w:val="00A9193B"/>
    <w:rsid w:val="00A93807"/>
    <w:rsid w:val="00A94C5E"/>
    <w:rsid w:val="00AA117D"/>
    <w:rsid w:val="00AA241A"/>
    <w:rsid w:val="00AA252C"/>
    <w:rsid w:val="00AA37BB"/>
    <w:rsid w:val="00AA666E"/>
    <w:rsid w:val="00AA75B2"/>
    <w:rsid w:val="00AA7C42"/>
    <w:rsid w:val="00AB0B4E"/>
    <w:rsid w:val="00AB45FF"/>
    <w:rsid w:val="00AB5518"/>
    <w:rsid w:val="00AB56AE"/>
    <w:rsid w:val="00AC01D4"/>
    <w:rsid w:val="00AC3A84"/>
    <w:rsid w:val="00AC4637"/>
    <w:rsid w:val="00AC4A04"/>
    <w:rsid w:val="00AD336F"/>
    <w:rsid w:val="00AD337C"/>
    <w:rsid w:val="00AD3550"/>
    <w:rsid w:val="00AD3BDD"/>
    <w:rsid w:val="00AD58BD"/>
    <w:rsid w:val="00AD6ECE"/>
    <w:rsid w:val="00AE2564"/>
    <w:rsid w:val="00AE2DBA"/>
    <w:rsid w:val="00AE301F"/>
    <w:rsid w:val="00AE3302"/>
    <w:rsid w:val="00AE7077"/>
    <w:rsid w:val="00AE7404"/>
    <w:rsid w:val="00AF5495"/>
    <w:rsid w:val="00AF5609"/>
    <w:rsid w:val="00AF5D6A"/>
    <w:rsid w:val="00AF61C2"/>
    <w:rsid w:val="00AF659E"/>
    <w:rsid w:val="00AF6CC6"/>
    <w:rsid w:val="00B00AAB"/>
    <w:rsid w:val="00B0296A"/>
    <w:rsid w:val="00B03185"/>
    <w:rsid w:val="00B12295"/>
    <w:rsid w:val="00B137BE"/>
    <w:rsid w:val="00B17FA0"/>
    <w:rsid w:val="00B24344"/>
    <w:rsid w:val="00B2651F"/>
    <w:rsid w:val="00B26769"/>
    <w:rsid w:val="00B3099C"/>
    <w:rsid w:val="00B31C52"/>
    <w:rsid w:val="00B31C91"/>
    <w:rsid w:val="00B34DD1"/>
    <w:rsid w:val="00B35675"/>
    <w:rsid w:val="00B36364"/>
    <w:rsid w:val="00B3747F"/>
    <w:rsid w:val="00B37D23"/>
    <w:rsid w:val="00B37ED1"/>
    <w:rsid w:val="00B40B7D"/>
    <w:rsid w:val="00B43194"/>
    <w:rsid w:val="00B46830"/>
    <w:rsid w:val="00B47734"/>
    <w:rsid w:val="00B50FBA"/>
    <w:rsid w:val="00B51012"/>
    <w:rsid w:val="00B525C7"/>
    <w:rsid w:val="00B558EB"/>
    <w:rsid w:val="00B5664F"/>
    <w:rsid w:val="00B577D3"/>
    <w:rsid w:val="00B60466"/>
    <w:rsid w:val="00B607F6"/>
    <w:rsid w:val="00B61445"/>
    <w:rsid w:val="00B6259F"/>
    <w:rsid w:val="00B62D15"/>
    <w:rsid w:val="00B6548F"/>
    <w:rsid w:val="00B65871"/>
    <w:rsid w:val="00B67399"/>
    <w:rsid w:val="00B71AC5"/>
    <w:rsid w:val="00B7502A"/>
    <w:rsid w:val="00B76947"/>
    <w:rsid w:val="00B76FFA"/>
    <w:rsid w:val="00B77305"/>
    <w:rsid w:val="00B82CC2"/>
    <w:rsid w:val="00B84A89"/>
    <w:rsid w:val="00B8612B"/>
    <w:rsid w:val="00B87849"/>
    <w:rsid w:val="00B92A37"/>
    <w:rsid w:val="00B92BEF"/>
    <w:rsid w:val="00B9502C"/>
    <w:rsid w:val="00B9689A"/>
    <w:rsid w:val="00BA05BF"/>
    <w:rsid w:val="00BA16E7"/>
    <w:rsid w:val="00BA1B08"/>
    <w:rsid w:val="00BA206B"/>
    <w:rsid w:val="00BA3945"/>
    <w:rsid w:val="00BA5A85"/>
    <w:rsid w:val="00BA71D9"/>
    <w:rsid w:val="00BA7D4B"/>
    <w:rsid w:val="00BB06CB"/>
    <w:rsid w:val="00BB0EFE"/>
    <w:rsid w:val="00BB260A"/>
    <w:rsid w:val="00BB261F"/>
    <w:rsid w:val="00BB2887"/>
    <w:rsid w:val="00BB5EAA"/>
    <w:rsid w:val="00BB5F11"/>
    <w:rsid w:val="00BB718F"/>
    <w:rsid w:val="00BC04FA"/>
    <w:rsid w:val="00BC1C22"/>
    <w:rsid w:val="00BC227B"/>
    <w:rsid w:val="00BC42F0"/>
    <w:rsid w:val="00BC460B"/>
    <w:rsid w:val="00BC5725"/>
    <w:rsid w:val="00BC6037"/>
    <w:rsid w:val="00BC6BE7"/>
    <w:rsid w:val="00BD0EE5"/>
    <w:rsid w:val="00BD24DF"/>
    <w:rsid w:val="00BD30B1"/>
    <w:rsid w:val="00BD38D9"/>
    <w:rsid w:val="00BD3BC0"/>
    <w:rsid w:val="00BD45A2"/>
    <w:rsid w:val="00BE0F7B"/>
    <w:rsid w:val="00BE10C2"/>
    <w:rsid w:val="00BE26F2"/>
    <w:rsid w:val="00BE3DC5"/>
    <w:rsid w:val="00BE513E"/>
    <w:rsid w:val="00BF1205"/>
    <w:rsid w:val="00BF2D56"/>
    <w:rsid w:val="00BF7CFB"/>
    <w:rsid w:val="00C01549"/>
    <w:rsid w:val="00C01717"/>
    <w:rsid w:val="00C01D14"/>
    <w:rsid w:val="00C01E97"/>
    <w:rsid w:val="00C025B4"/>
    <w:rsid w:val="00C02D62"/>
    <w:rsid w:val="00C02F87"/>
    <w:rsid w:val="00C05C87"/>
    <w:rsid w:val="00C06C6B"/>
    <w:rsid w:val="00C10357"/>
    <w:rsid w:val="00C10A8F"/>
    <w:rsid w:val="00C1180F"/>
    <w:rsid w:val="00C12FAE"/>
    <w:rsid w:val="00C14857"/>
    <w:rsid w:val="00C161FD"/>
    <w:rsid w:val="00C170D2"/>
    <w:rsid w:val="00C23691"/>
    <w:rsid w:val="00C23F17"/>
    <w:rsid w:val="00C26764"/>
    <w:rsid w:val="00C26D0D"/>
    <w:rsid w:val="00C27C95"/>
    <w:rsid w:val="00C30075"/>
    <w:rsid w:val="00C300D2"/>
    <w:rsid w:val="00C3025C"/>
    <w:rsid w:val="00C3270F"/>
    <w:rsid w:val="00C3278B"/>
    <w:rsid w:val="00C33375"/>
    <w:rsid w:val="00C3391E"/>
    <w:rsid w:val="00C34818"/>
    <w:rsid w:val="00C34C23"/>
    <w:rsid w:val="00C35DE7"/>
    <w:rsid w:val="00C37C33"/>
    <w:rsid w:val="00C40CF8"/>
    <w:rsid w:val="00C42005"/>
    <w:rsid w:val="00C44446"/>
    <w:rsid w:val="00C44DCD"/>
    <w:rsid w:val="00C44F87"/>
    <w:rsid w:val="00C45C13"/>
    <w:rsid w:val="00C4664D"/>
    <w:rsid w:val="00C472AA"/>
    <w:rsid w:val="00C47947"/>
    <w:rsid w:val="00C5051D"/>
    <w:rsid w:val="00C50A05"/>
    <w:rsid w:val="00C50A45"/>
    <w:rsid w:val="00C50D74"/>
    <w:rsid w:val="00C54AED"/>
    <w:rsid w:val="00C57D3A"/>
    <w:rsid w:val="00C60C65"/>
    <w:rsid w:val="00C63D00"/>
    <w:rsid w:val="00C6441B"/>
    <w:rsid w:val="00C64A99"/>
    <w:rsid w:val="00C66C39"/>
    <w:rsid w:val="00C67F1B"/>
    <w:rsid w:val="00C7108B"/>
    <w:rsid w:val="00C71D39"/>
    <w:rsid w:val="00C72EBD"/>
    <w:rsid w:val="00C75829"/>
    <w:rsid w:val="00C8089F"/>
    <w:rsid w:val="00C82D3B"/>
    <w:rsid w:val="00C836CC"/>
    <w:rsid w:val="00C83D41"/>
    <w:rsid w:val="00C858AD"/>
    <w:rsid w:val="00C87A74"/>
    <w:rsid w:val="00C90B7D"/>
    <w:rsid w:val="00C92C71"/>
    <w:rsid w:val="00C93F8F"/>
    <w:rsid w:val="00C9542F"/>
    <w:rsid w:val="00C96746"/>
    <w:rsid w:val="00C97E6A"/>
    <w:rsid w:val="00CA3374"/>
    <w:rsid w:val="00CA3593"/>
    <w:rsid w:val="00CA5E27"/>
    <w:rsid w:val="00CA670E"/>
    <w:rsid w:val="00CB143A"/>
    <w:rsid w:val="00CB18DC"/>
    <w:rsid w:val="00CB22F6"/>
    <w:rsid w:val="00CB258E"/>
    <w:rsid w:val="00CB2C36"/>
    <w:rsid w:val="00CB3C8F"/>
    <w:rsid w:val="00CB7655"/>
    <w:rsid w:val="00CC02F1"/>
    <w:rsid w:val="00CC11A6"/>
    <w:rsid w:val="00CC134B"/>
    <w:rsid w:val="00CC135E"/>
    <w:rsid w:val="00CC2A46"/>
    <w:rsid w:val="00CC4414"/>
    <w:rsid w:val="00CC6410"/>
    <w:rsid w:val="00CD2946"/>
    <w:rsid w:val="00CD2960"/>
    <w:rsid w:val="00CD3602"/>
    <w:rsid w:val="00CD5D3F"/>
    <w:rsid w:val="00CE1345"/>
    <w:rsid w:val="00CE6DE2"/>
    <w:rsid w:val="00CF3DB3"/>
    <w:rsid w:val="00CF42E6"/>
    <w:rsid w:val="00CF4E9D"/>
    <w:rsid w:val="00CF6941"/>
    <w:rsid w:val="00D0309F"/>
    <w:rsid w:val="00D03687"/>
    <w:rsid w:val="00D049D4"/>
    <w:rsid w:val="00D04A11"/>
    <w:rsid w:val="00D052BC"/>
    <w:rsid w:val="00D067C0"/>
    <w:rsid w:val="00D07026"/>
    <w:rsid w:val="00D1128B"/>
    <w:rsid w:val="00D11888"/>
    <w:rsid w:val="00D11904"/>
    <w:rsid w:val="00D12427"/>
    <w:rsid w:val="00D1698B"/>
    <w:rsid w:val="00D172CE"/>
    <w:rsid w:val="00D22C8F"/>
    <w:rsid w:val="00D245CA"/>
    <w:rsid w:val="00D30F3E"/>
    <w:rsid w:val="00D3267A"/>
    <w:rsid w:val="00D33491"/>
    <w:rsid w:val="00D351C6"/>
    <w:rsid w:val="00D358C4"/>
    <w:rsid w:val="00D36A84"/>
    <w:rsid w:val="00D41A93"/>
    <w:rsid w:val="00D44C89"/>
    <w:rsid w:val="00D44F8E"/>
    <w:rsid w:val="00D45642"/>
    <w:rsid w:val="00D4793B"/>
    <w:rsid w:val="00D607EF"/>
    <w:rsid w:val="00D60F88"/>
    <w:rsid w:val="00D625E7"/>
    <w:rsid w:val="00D63A49"/>
    <w:rsid w:val="00D646BD"/>
    <w:rsid w:val="00D7018A"/>
    <w:rsid w:val="00D707F4"/>
    <w:rsid w:val="00D70AD0"/>
    <w:rsid w:val="00D70DA1"/>
    <w:rsid w:val="00D71201"/>
    <w:rsid w:val="00D7206E"/>
    <w:rsid w:val="00D720C7"/>
    <w:rsid w:val="00D743D0"/>
    <w:rsid w:val="00D84B11"/>
    <w:rsid w:val="00D86DDB"/>
    <w:rsid w:val="00D876E6"/>
    <w:rsid w:val="00D87DBF"/>
    <w:rsid w:val="00D87E28"/>
    <w:rsid w:val="00D92514"/>
    <w:rsid w:val="00D92B2E"/>
    <w:rsid w:val="00D940A8"/>
    <w:rsid w:val="00D9495D"/>
    <w:rsid w:val="00DA06FF"/>
    <w:rsid w:val="00DA1025"/>
    <w:rsid w:val="00DA1715"/>
    <w:rsid w:val="00DA22EC"/>
    <w:rsid w:val="00DA5860"/>
    <w:rsid w:val="00DA5EA9"/>
    <w:rsid w:val="00DB2767"/>
    <w:rsid w:val="00DB5025"/>
    <w:rsid w:val="00DB7B57"/>
    <w:rsid w:val="00DC195B"/>
    <w:rsid w:val="00DC4729"/>
    <w:rsid w:val="00DC4E1C"/>
    <w:rsid w:val="00DC660C"/>
    <w:rsid w:val="00DC68C1"/>
    <w:rsid w:val="00DC6CE2"/>
    <w:rsid w:val="00DD479C"/>
    <w:rsid w:val="00DD7014"/>
    <w:rsid w:val="00DD760E"/>
    <w:rsid w:val="00DD768E"/>
    <w:rsid w:val="00DE17BF"/>
    <w:rsid w:val="00DE244D"/>
    <w:rsid w:val="00DF558D"/>
    <w:rsid w:val="00E00C9B"/>
    <w:rsid w:val="00E057C5"/>
    <w:rsid w:val="00E13F98"/>
    <w:rsid w:val="00E1604A"/>
    <w:rsid w:val="00E17160"/>
    <w:rsid w:val="00E34279"/>
    <w:rsid w:val="00E34F0D"/>
    <w:rsid w:val="00E351AE"/>
    <w:rsid w:val="00E35BEC"/>
    <w:rsid w:val="00E376B6"/>
    <w:rsid w:val="00E43DD4"/>
    <w:rsid w:val="00E44300"/>
    <w:rsid w:val="00E446C6"/>
    <w:rsid w:val="00E47A7C"/>
    <w:rsid w:val="00E50821"/>
    <w:rsid w:val="00E51F91"/>
    <w:rsid w:val="00E57CB1"/>
    <w:rsid w:val="00E6100C"/>
    <w:rsid w:val="00E6298B"/>
    <w:rsid w:val="00E63BF2"/>
    <w:rsid w:val="00E64FBA"/>
    <w:rsid w:val="00E7086E"/>
    <w:rsid w:val="00E70C6F"/>
    <w:rsid w:val="00E7374A"/>
    <w:rsid w:val="00E73C41"/>
    <w:rsid w:val="00E7598F"/>
    <w:rsid w:val="00E76F60"/>
    <w:rsid w:val="00E80D9F"/>
    <w:rsid w:val="00E822F7"/>
    <w:rsid w:val="00E83D90"/>
    <w:rsid w:val="00E83F28"/>
    <w:rsid w:val="00E83F91"/>
    <w:rsid w:val="00E87352"/>
    <w:rsid w:val="00E90D36"/>
    <w:rsid w:val="00E9107A"/>
    <w:rsid w:val="00E91F62"/>
    <w:rsid w:val="00E929FD"/>
    <w:rsid w:val="00E93240"/>
    <w:rsid w:val="00E93691"/>
    <w:rsid w:val="00E9479B"/>
    <w:rsid w:val="00EA0CE6"/>
    <w:rsid w:val="00EA10DA"/>
    <w:rsid w:val="00EA21B4"/>
    <w:rsid w:val="00EA33E6"/>
    <w:rsid w:val="00EA3503"/>
    <w:rsid w:val="00EA40D5"/>
    <w:rsid w:val="00EA4331"/>
    <w:rsid w:val="00EA4D48"/>
    <w:rsid w:val="00EA4F42"/>
    <w:rsid w:val="00EA6C97"/>
    <w:rsid w:val="00EB2173"/>
    <w:rsid w:val="00EB21BD"/>
    <w:rsid w:val="00EB62E6"/>
    <w:rsid w:val="00EC1BDB"/>
    <w:rsid w:val="00EC6CFC"/>
    <w:rsid w:val="00ED061B"/>
    <w:rsid w:val="00ED1B30"/>
    <w:rsid w:val="00ED250E"/>
    <w:rsid w:val="00ED3FAD"/>
    <w:rsid w:val="00ED4C69"/>
    <w:rsid w:val="00ED6516"/>
    <w:rsid w:val="00EE1AC1"/>
    <w:rsid w:val="00EE3370"/>
    <w:rsid w:val="00EE39D6"/>
    <w:rsid w:val="00EE52AD"/>
    <w:rsid w:val="00EF14D8"/>
    <w:rsid w:val="00EF218F"/>
    <w:rsid w:val="00EF5987"/>
    <w:rsid w:val="00EF7DD6"/>
    <w:rsid w:val="00F01805"/>
    <w:rsid w:val="00F01F92"/>
    <w:rsid w:val="00F0227F"/>
    <w:rsid w:val="00F038F3"/>
    <w:rsid w:val="00F03D16"/>
    <w:rsid w:val="00F10657"/>
    <w:rsid w:val="00F10A08"/>
    <w:rsid w:val="00F14379"/>
    <w:rsid w:val="00F219CD"/>
    <w:rsid w:val="00F2219D"/>
    <w:rsid w:val="00F22727"/>
    <w:rsid w:val="00F22A68"/>
    <w:rsid w:val="00F22AC5"/>
    <w:rsid w:val="00F24F0A"/>
    <w:rsid w:val="00F254D1"/>
    <w:rsid w:val="00F26717"/>
    <w:rsid w:val="00F30916"/>
    <w:rsid w:val="00F32B82"/>
    <w:rsid w:val="00F37246"/>
    <w:rsid w:val="00F37B11"/>
    <w:rsid w:val="00F4043E"/>
    <w:rsid w:val="00F41704"/>
    <w:rsid w:val="00F41BBC"/>
    <w:rsid w:val="00F43B9D"/>
    <w:rsid w:val="00F444F0"/>
    <w:rsid w:val="00F45E3C"/>
    <w:rsid w:val="00F50847"/>
    <w:rsid w:val="00F513B7"/>
    <w:rsid w:val="00F521CE"/>
    <w:rsid w:val="00F5261F"/>
    <w:rsid w:val="00F53F27"/>
    <w:rsid w:val="00F546D1"/>
    <w:rsid w:val="00F556D2"/>
    <w:rsid w:val="00F56321"/>
    <w:rsid w:val="00F57139"/>
    <w:rsid w:val="00F61291"/>
    <w:rsid w:val="00F6145C"/>
    <w:rsid w:val="00F64526"/>
    <w:rsid w:val="00F65EAB"/>
    <w:rsid w:val="00F66272"/>
    <w:rsid w:val="00F709C0"/>
    <w:rsid w:val="00F72DDC"/>
    <w:rsid w:val="00F74277"/>
    <w:rsid w:val="00F83762"/>
    <w:rsid w:val="00F857FC"/>
    <w:rsid w:val="00F87838"/>
    <w:rsid w:val="00F9066C"/>
    <w:rsid w:val="00F927A1"/>
    <w:rsid w:val="00F92E4D"/>
    <w:rsid w:val="00F95F43"/>
    <w:rsid w:val="00FA015B"/>
    <w:rsid w:val="00FA2BC2"/>
    <w:rsid w:val="00FA3666"/>
    <w:rsid w:val="00FA3764"/>
    <w:rsid w:val="00FA56ED"/>
    <w:rsid w:val="00FB4613"/>
    <w:rsid w:val="00FB4993"/>
    <w:rsid w:val="00FB5FA6"/>
    <w:rsid w:val="00FB6361"/>
    <w:rsid w:val="00FC1310"/>
    <w:rsid w:val="00FC2827"/>
    <w:rsid w:val="00FC2FF3"/>
    <w:rsid w:val="00FC3263"/>
    <w:rsid w:val="00FC4F95"/>
    <w:rsid w:val="00FC51F9"/>
    <w:rsid w:val="00FC5B40"/>
    <w:rsid w:val="00FC5FF8"/>
    <w:rsid w:val="00FC6F8E"/>
    <w:rsid w:val="00FD0CED"/>
    <w:rsid w:val="00FD3D7C"/>
    <w:rsid w:val="00FD4C53"/>
    <w:rsid w:val="00FD4D9D"/>
    <w:rsid w:val="00FD4F8F"/>
    <w:rsid w:val="00FE06B4"/>
    <w:rsid w:val="00FE0C16"/>
    <w:rsid w:val="00FE0CE7"/>
    <w:rsid w:val="00FE12FE"/>
    <w:rsid w:val="00FE14AD"/>
    <w:rsid w:val="00FE14B1"/>
    <w:rsid w:val="00FE1724"/>
    <w:rsid w:val="00FE23F1"/>
    <w:rsid w:val="00FE35FF"/>
    <w:rsid w:val="00FE470B"/>
    <w:rsid w:val="00FE5818"/>
    <w:rsid w:val="00FE703C"/>
    <w:rsid w:val="00FF0070"/>
    <w:rsid w:val="00FF5F6A"/>
    <w:rsid w:val="00FF7784"/>
    <w:rsid w:val="00FF7C55"/>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92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repository.canterbury.ac.uk/download/40624d6e3c0e5e46d78a83fc52422339f437281e33409cb9124014482e285ef9/1317575/Final%20Thesis%20Joshua%20EdwardsTracked%20changes.pdf" TargetMode="External"/><Relationship Id="rId39" Type="http://schemas.openxmlformats.org/officeDocument/2006/relationships/hyperlink" Target="https://www.victimsupport.org.uk/help-and-support/your-rights/victims-code/" TargetMode="External"/><Relationship Id="rId3" Type="http://schemas.openxmlformats.org/officeDocument/2006/relationships/customXml" Target="../customXml/item3.xml"/><Relationship Id="rId21" Type="http://schemas.openxmlformats.org/officeDocument/2006/relationships/hyperlink" Target="https://journals.law.harvard.edu/lpr/wp-content/uploads/sites/89/2016/02/10.1_6_Beckett.pdf" TargetMode="External"/><Relationship Id="rId34" Type="http://schemas.openxmlformats.org/officeDocument/2006/relationships/hyperlink" Target="https://assets.publishing.service.gov.uk/government/uploads/system/uploads/attachment_data/file/936239/victims-code-2020.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legislation.gov.uk/ukpga/1984/60/section/17" TargetMode="External"/><Relationship Id="rId38" Type="http://schemas.openxmlformats.org/officeDocument/2006/relationships/hyperlink" Target="https://www.criminal-injuries.co.uk/wp-content/uploads/2017/05/Victim-of-the-System-report.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justiceinspectorates.gov.uk/hmiprobation/wp-content/uploads/sites/5/2021/07/Youth-multi-agency-work-RAB-v1.0-1-1.pdf" TargetMode="External"/><Relationship Id="rId29" Type="http://schemas.openxmlformats.org/officeDocument/2006/relationships/hyperlink" Target="https://nsuworks.nova.edu/cgi/viewcontent.cgi?article=1119&amp;context=cps_stuetd" TargetMode="External"/><Relationship Id="rId41" Type="http://schemas.openxmlformats.org/officeDocument/2006/relationships/hyperlink" Target="https://www.pnld.co.uk/members/legal-narrative-detail/?id=d79b4a10-104b-ee11-be6f-00224841f36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legislation.gov.uk/ukpga/1984/60/section/117" TargetMode="External"/><Relationship Id="rId37" Type="http://schemas.openxmlformats.org/officeDocument/2006/relationships/hyperlink" Target="https://www.sentencingacademy.org.uk/wp-content/uploads/2024/02/Victim-Personal-Statements-A-Review-of-Recent-Research-and-Developments.pdf" TargetMode="External"/><Relationship Id="rId40" Type="http://schemas.openxmlformats.org/officeDocument/2006/relationships/hyperlink" Target="https://www.hse.gov.uk/enforce/enforcementguide/pretrial/after-key.ht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d1wqtxts1xzle7.cloudfront.net/111378434/Spithoods20.12.23-libre.pdf?1707695421=&amp;response-content-disposition=inline%3B+filename%3DSpit_Hoods_Reforms_to_Law_and_Practice.pdf&amp;Expires=1715595017&amp;Signature=Fu2kp9i4s3W9swNn9N43uAwTgev9g9I9qgv18U-WxCVIcVFdK2~dAVBbQUJH2RR5ocyBfF3Pv9h3gvp0SKQo71cccwmcQlUOakjQwzFhTecHBP~UzaRsgLRSO0Alh9~PZ5EvBmyaxmoLcdZSqFLWUDmM~V7647ixYEieyrZ6XrSJJV0arIfnfC0h2yTHnD67VMQfYUOPyYf4q77r9~3No~Au-oeDKs8G6NtDRNHb0g4p6MA8hscpmoPvo~77awcYJ9sSAiPcgEo50xafI~jj0zT~lwsJ--DGQi9cKC3isSxvF5kvW6EmKF7svTf~gK4AIzyLFhnO~R3GgCY~Tr0Tvg__&amp;Key-Pair-Id=APKAJLOHF5GGSLRBV4ZA" TargetMode="External"/><Relationship Id="rId36" Type="http://schemas.openxmlformats.org/officeDocument/2006/relationships/hyperlink" Target="https://reducingtherisk.org.uk/wp-content/uploads/2022/08/DASH-2009.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media/653a3993e6c9680014aa9b4c/Search+of+person.pdf"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rcemlearning.org/modules/violent-behaviour-in-the-ed/lessons/management-34/topic/the-fighting-arc/#:~:text=An%20assault%20can%20only%20be" TargetMode="External"/><Relationship Id="rId27" Type="http://schemas.openxmlformats.org/officeDocument/2006/relationships/hyperlink" Target="https://www.fis-international.com/assets/Uploads/resources/PEACE-A-Different-Approach.pdf" TargetMode="External"/><Relationship Id="rId30" Type="http://schemas.openxmlformats.org/officeDocument/2006/relationships/hyperlink" Target="https://hmicfrs.justiceinspectorates.gov.uk/glossary/public-protection-notice/#:~:text=A%20PPN%20is%20an%20information" TargetMode="External"/><Relationship Id="rId35" Type="http://schemas.openxmlformats.org/officeDocument/2006/relationships/hyperlink" Target="https://www.dashriskchecklist.com/"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3294</TotalTime>
  <Pages>24</Pages>
  <Words>7154</Words>
  <Characters>44010</Characters>
  <Application>Microsoft Office Word</Application>
  <DocSecurity>0</DocSecurity>
  <Lines>366</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 Blaine</cp:lastModifiedBy>
  <cp:revision>618</cp:revision>
  <cp:lastPrinted>2019-08-13T11:47:00Z</cp:lastPrinted>
  <dcterms:created xsi:type="dcterms:W3CDTF">2024-05-06T14:24:00Z</dcterms:created>
  <dcterms:modified xsi:type="dcterms:W3CDTF">2024-06-14T22:22:00Z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2024-04-16T09:51:52Z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b2737640-0ba3-4bba-b64d-0a492fcaa7f8</vt:lpwstr>
  </property>
  <property fmtid="{D5CDD505-2E9C-101B-9397-08002B2CF9AE}" pid="9" name="MSIP_Label_f2acd28b-79a3-4a0f-b0ff-4b75658b1549_ContentBits">
    <vt:lpwstr>0</vt:lpwstr>
  </property>
</Properties>
</file>