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2E1FF6" w14:textId="77777777" w:rsidR="00943713" w:rsidRDefault="00943713" w:rsidP="00943713">
      <w:pPr>
        <w:jc w:val="center"/>
        <w:rPr>
          <w:b/>
          <w:bCs/>
          <w:sz w:val="28"/>
          <w:szCs w:val="28"/>
        </w:rPr>
      </w:pPr>
      <w:r>
        <w:rPr>
          <w:b/>
          <w:bCs/>
          <w:sz w:val="28"/>
          <w:szCs w:val="28"/>
        </w:rPr>
        <w:t>CRISTIAN AILINCAI</w:t>
      </w:r>
    </w:p>
    <w:p w14:paraId="2AEAEAD6" w14:textId="51566EDC" w:rsidR="00943713" w:rsidRDefault="00943713" w:rsidP="00943713">
      <w:pPr>
        <w:jc w:val="center"/>
        <w:rPr>
          <w:b/>
          <w:bCs/>
          <w:sz w:val="28"/>
          <w:szCs w:val="28"/>
        </w:rPr>
      </w:pPr>
      <w:r>
        <w:rPr>
          <w:b/>
          <w:bCs/>
          <w:sz w:val="28"/>
          <w:szCs w:val="28"/>
        </w:rPr>
        <w:t>STUDENT ID</w:t>
      </w:r>
      <w:r w:rsidR="002C692F">
        <w:rPr>
          <w:b/>
          <w:bCs/>
          <w:sz w:val="28"/>
          <w:szCs w:val="28"/>
        </w:rPr>
        <w:t>: 20</w:t>
      </w:r>
      <w:r w:rsidR="00C975A9">
        <w:rPr>
          <w:b/>
          <w:bCs/>
          <w:sz w:val="28"/>
          <w:szCs w:val="28"/>
        </w:rPr>
        <w:t>29264</w:t>
      </w:r>
      <w:r>
        <w:rPr>
          <w:b/>
          <w:bCs/>
          <w:sz w:val="28"/>
          <w:szCs w:val="28"/>
        </w:rPr>
        <w:br/>
        <w:t>ASSIGNMENT 2</w:t>
      </w:r>
    </w:p>
    <w:p w14:paraId="380F7416" w14:textId="5B03242B" w:rsidR="00943713" w:rsidRDefault="00943713" w:rsidP="00943713">
      <w:pPr>
        <w:jc w:val="center"/>
        <w:rPr>
          <w:b/>
          <w:bCs/>
          <w:sz w:val="28"/>
          <w:szCs w:val="28"/>
        </w:rPr>
      </w:pPr>
      <w:r>
        <w:rPr>
          <w:b/>
          <w:bCs/>
          <w:sz w:val="28"/>
          <w:szCs w:val="28"/>
        </w:rPr>
        <w:t>BUSINESS PLAN: BUBBLE TEA</w:t>
      </w:r>
    </w:p>
    <w:p w14:paraId="228F72CB" w14:textId="2BC7481D" w:rsidR="00943713" w:rsidRDefault="00943713" w:rsidP="00983A7F">
      <w:pPr>
        <w:rPr>
          <w:b/>
          <w:bCs/>
          <w:sz w:val="28"/>
          <w:szCs w:val="28"/>
        </w:rPr>
      </w:pPr>
    </w:p>
    <w:p w14:paraId="5A56D826" w14:textId="77777777" w:rsidR="00943713" w:rsidRDefault="00943713">
      <w:pPr>
        <w:rPr>
          <w:b/>
          <w:bCs/>
          <w:sz w:val="28"/>
          <w:szCs w:val="28"/>
        </w:rPr>
      </w:pPr>
      <w:r>
        <w:rPr>
          <w:b/>
          <w:bCs/>
          <w:sz w:val="28"/>
          <w:szCs w:val="28"/>
        </w:rPr>
        <w:br w:type="page"/>
      </w:r>
    </w:p>
    <w:p w14:paraId="23C22B45" w14:textId="113FDEE6" w:rsidR="00A44A0A" w:rsidRDefault="009E45D5" w:rsidP="009E45D5">
      <w:pPr>
        <w:rPr>
          <w:b/>
          <w:bCs/>
          <w:sz w:val="28"/>
          <w:szCs w:val="28"/>
        </w:rPr>
      </w:pPr>
      <w:r w:rsidRPr="009E45D5">
        <w:rPr>
          <w:b/>
          <w:bCs/>
          <w:sz w:val="28"/>
          <w:szCs w:val="28"/>
        </w:rPr>
        <w:t xml:space="preserve">BUSINESS </w:t>
      </w:r>
      <w:r w:rsidR="00A160BC" w:rsidRPr="009E45D5">
        <w:rPr>
          <w:b/>
          <w:bCs/>
          <w:sz w:val="28"/>
          <w:szCs w:val="28"/>
        </w:rPr>
        <w:t>PLAN:</w:t>
      </w:r>
      <w:r w:rsidR="00F228C5">
        <w:rPr>
          <w:b/>
          <w:bCs/>
          <w:sz w:val="28"/>
          <w:szCs w:val="28"/>
        </w:rPr>
        <w:t xml:space="preserve"> BUBBLE TEA BUSINESS</w:t>
      </w:r>
    </w:p>
    <w:p w14:paraId="1EA72126" w14:textId="77777777" w:rsidR="000926AA" w:rsidRPr="009E45D5" w:rsidRDefault="000926AA" w:rsidP="009E45D5">
      <w:pPr>
        <w:rPr>
          <w:b/>
          <w:bCs/>
          <w:sz w:val="28"/>
          <w:szCs w:val="28"/>
        </w:rPr>
      </w:pPr>
    </w:p>
    <w:tbl>
      <w:tblPr>
        <w:tblStyle w:val="GridTable6Colorful"/>
        <w:tblW w:w="0" w:type="auto"/>
        <w:tblLook w:val="04A0" w:firstRow="1" w:lastRow="0" w:firstColumn="1" w:lastColumn="0" w:noHBand="0" w:noVBand="1"/>
      </w:tblPr>
      <w:tblGrid>
        <w:gridCol w:w="13948"/>
      </w:tblGrid>
      <w:tr w:rsidR="009E45D5" w14:paraId="231A54A0" w14:textId="77777777" w:rsidTr="00E927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3AA3F0AA" w14:textId="214EF361" w:rsidR="009E45D5" w:rsidRDefault="009E45D5" w:rsidP="00E927EF">
            <w:pPr>
              <w:rPr>
                <w:rFonts w:ascii="Arial" w:hAnsi="Arial" w:cs="Arial"/>
                <w:b w:val="0"/>
                <w:bCs w:val="0"/>
              </w:rPr>
            </w:pPr>
            <w:r>
              <w:rPr>
                <w:rFonts w:ascii="Arial" w:hAnsi="Arial" w:cs="Arial"/>
              </w:rPr>
              <w:t xml:space="preserve">BUSINESS </w:t>
            </w:r>
            <w:r w:rsidRPr="00DA1298">
              <w:rPr>
                <w:rFonts w:ascii="Arial" w:hAnsi="Arial" w:cs="Arial"/>
              </w:rPr>
              <w:t>DESCRIPTION / MARKET OPPORTUNITY</w:t>
            </w:r>
          </w:p>
          <w:p w14:paraId="3E548CAA" w14:textId="77777777" w:rsidR="009E45D5" w:rsidRDefault="009E45D5" w:rsidP="00E927EF">
            <w:pPr>
              <w:rPr>
                <w:rFonts w:ascii="Arial" w:hAnsi="Arial" w:cs="Arial"/>
                <w:b w:val="0"/>
                <w:bCs w:val="0"/>
              </w:rPr>
            </w:pPr>
          </w:p>
          <w:p w14:paraId="7E5D1F6C" w14:textId="77777777" w:rsidR="006E31E2" w:rsidRPr="006E31E2" w:rsidRDefault="006E31E2" w:rsidP="006E31E2">
            <w:pPr>
              <w:spacing w:line="360" w:lineRule="auto"/>
              <w:jc w:val="both"/>
              <w:rPr>
                <w:rFonts w:ascii="Arial" w:hAnsi="Arial" w:cs="Arial"/>
              </w:rPr>
            </w:pPr>
            <w:r w:rsidRPr="006E31E2">
              <w:rPr>
                <w:rFonts w:ascii="Arial" w:hAnsi="Arial" w:cs="Arial"/>
              </w:rPr>
              <w:t>Business Description:</w:t>
            </w:r>
          </w:p>
          <w:p w14:paraId="558B7F53" w14:textId="77777777" w:rsidR="006E31E2" w:rsidRPr="006E31E2" w:rsidRDefault="006E31E2" w:rsidP="006E31E2">
            <w:pPr>
              <w:spacing w:line="360" w:lineRule="auto"/>
              <w:jc w:val="both"/>
              <w:rPr>
                <w:rFonts w:ascii="Arial" w:hAnsi="Arial" w:cs="Arial"/>
              </w:rPr>
            </w:pPr>
          </w:p>
          <w:p w14:paraId="63A06E30" w14:textId="217EA238" w:rsidR="006E31E2" w:rsidRPr="0072188A" w:rsidRDefault="006E31E2" w:rsidP="0072188A">
            <w:pPr>
              <w:rPr>
                <w:rFonts w:ascii="Arial" w:hAnsi="Arial" w:cs="Arial"/>
                <w:b w:val="0"/>
                <w:bCs w:val="0"/>
              </w:rPr>
            </w:pPr>
            <w:r w:rsidRPr="0072188A">
              <w:rPr>
                <w:rFonts w:ascii="Arial" w:hAnsi="Arial" w:cs="Arial"/>
                <w:b w:val="0"/>
                <w:bCs w:val="0"/>
              </w:rPr>
              <w:t xml:space="preserve">Our company, Bubble Tea, is a bubble tea </w:t>
            </w:r>
            <w:r w:rsidR="00A54770" w:rsidRPr="0072188A">
              <w:rPr>
                <w:rFonts w:ascii="Arial" w:hAnsi="Arial" w:cs="Arial"/>
                <w:b w:val="0"/>
                <w:bCs w:val="0"/>
              </w:rPr>
              <w:t>start-up</w:t>
            </w:r>
            <w:r w:rsidRPr="0072188A">
              <w:rPr>
                <w:rFonts w:ascii="Arial" w:hAnsi="Arial" w:cs="Arial"/>
                <w:b w:val="0"/>
                <w:bCs w:val="0"/>
              </w:rPr>
              <w:t xml:space="preserve"> based in UK. Our mission is to bring the fun and refreshing </w:t>
            </w:r>
            <w:r w:rsidR="00A54770" w:rsidRPr="0072188A">
              <w:rPr>
                <w:rFonts w:ascii="Arial" w:hAnsi="Arial" w:cs="Arial"/>
                <w:b w:val="0"/>
                <w:bCs w:val="0"/>
              </w:rPr>
              <w:t>flavours</w:t>
            </w:r>
            <w:r w:rsidRPr="0072188A">
              <w:rPr>
                <w:rFonts w:ascii="Arial" w:hAnsi="Arial" w:cs="Arial"/>
                <w:b w:val="0"/>
                <w:bCs w:val="0"/>
              </w:rPr>
              <w:t xml:space="preserve"> of bubble tea to customers in the UK. Bubble tea, also known as pearl milk tea or boba tea, is a popular Taiwanese drink that combines tea, milk, and tapioca pearls. We will offer a variety of bubble tea </w:t>
            </w:r>
            <w:r w:rsidR="00A54770" w:rsidRPr="0072188A">
              <w:rPr>
                <w:rFonts w:ascii="Arial" w:hAnsi="Arial" w:cs="Arial"/>
                <w:b w:val="0"/>
                <w:bCs w:val="0"/>
              </w:rPr>
              <w:t>flavours</w:t>
            </w:r>
            <w:r w:rsidRPr="0072188A">
              <w:rPr>
                <w:rFonts w:ascii="Arial" w:hAnsi="Arial" w:cs="Arial"/>
                <w:b w:val="0"/>
                <w:bCs w:val="0"/>
              </w:rPr>
              <w:t xml:space="preserve"> and toppings, including classic milk tea, fruit-</w:t>
            </w:r>
            <w:r w:rsidR="00A54770" w:rsidRPr="0072188A">
              <w:rPr>
                <w:rFonts w:ascii="Arial" w:hAnsi="Arial" w:cs="Arial"/>
                <w:b w:val="0"/>
                <w:bCs w:val="0"/>
              </w:rPr>
              <w:t>flavoured</w:t>
            </w:r>
            <w:r w:rsidRPr="0072188A">
              <w:rPr>
                <w:rFonts w:ascii="Arial" w:hAnsi="Arial" w:cs="Arial"/>
                <w:b w:val="0"/>
                <w:bCs w:val="0"/>
              </w:rPr>
              <w:t xml:space="preserve"> teas, and tea latte variations. In addition to traditional bubble tea, we will also offer innovative twists on the drink, such as protein-infused bubble tea and dairy-free options.</w:t>
            </w:r>
          </w:p>
          <w:p w14:paraId="1CB01BE1" w14:textId="77777777" w:rsidR="006E31E2" w:rsidRPr="0072188A" w:rsidRDefault="006E31E2" w:rsidP="0072188A">
            <w:pPr>
              <w:rPr>
                <w:rFonts w:ascii="Arial" w:hAnsi="Arial" w:cs="Arial"/>
                <w:b w:val="0"/>
                <w:bCs w:val="0"/>
              </w:rPr>
            </w:pPr>
          </w:p>
          <w:p w14:paraId="2B2A448E" w14:textId="364E49BB" w:rsidR="006E31E2" w:rsidRPr="0072188A" w:rsidRDefault="006E31E2" w:rsidP="0072188A">
            <w:pPr>
              <w:rPr>
                <w:rFonts w:ascii="Arial" w:hAnsi="Arial" w:cs="Arial"/>
                <w:b w:val="0"/>
                <w:bCs w:val="0"/>
              </w:rPr>
            </w:pPr>
            <w:r w:rsidRPr="0072188A">
              <w:rPr>
                <w:rFonts w:ascii="Arial" w:hAnsi="Arial" w:cs="Arial"/>
                <w:b w:val="0"/>
                <w:bCs w:val="0"/>
              </w:rPr>
              <w:t xml:space="preserve">Our bubble tea will be made with high-quality, natural ingredients and will be served in eco-friendly cups and lids. We will operate a brick-and-mortar </w:t>
            </w:r>
            <w:r w:rsidR="00A54770" w:rsidRPr="0072188A">
              <w:rPr>
                <w:rFonts w:ascii="Arial" w:hAnsi="Arial" w:cs="Arial"/>
                <w:b w:val="0"/>
                <w:bCs w:val="0"/>
              </w:rPr>
              <w:t>storefront and</w:t>
            </w:r>
            <w:r w:rsidRPr="0072188A">
              <w:rPr>
                <w:rFonts w:ascii="Arial" w:hAnsi="Arial" w:cs="Arial"/>
                <w:b w:val="0"/>
                <w:bCs w:val="0"/>
              </w:rPr>
              <w:t xml:space="preserve"> will also offer online ordering and delivery through our website and popular food delivery apps. We plan to eventually expand to multiple locations throughout the UK</w:t>
            </w:r>
            <w:r w:rsidR="00130BCD" w:rsidRPr="0072188A">
              <w:rPr>
                <w:rFonts w:ascii="Arial" w:hAnsi="Arial" w:cs="Arial"/>
                <w:b w:val="0"/>
                <w:bCs w:val="0"/>
              </w:rPr>
              <w:t xml:space="preserve"> (Phillips, 2022)</w:t>
            </w:r>
            <w:r w:rsidRPr="0072188A">
              <w:rPr>
                <w:rFonts w:ascii="Arial" w:hAnsi="Arial" w:cs="Arial"/>
                <w:b w:val="0"/>
                <w:bCs w:val="0"/>
              </w:rPr>
              <w:t>.</w:t>
            </w:r>
          </w:p>
          <w:p w14:paraId="0F94CFCF" w14:textId="77777777" w:rsidR="006E31E2" w:rsidRPr="006E31E2" w:rsidRDefault="006E31E2" w:rsidP="006E31E2">
            <w:pPr>
              <w:spacing w:line="360" w:lineRule="auto"/>
              <w:jc w:val="both"/>
              <w:rPr>
                <w:rFonts w:ascii="Arial" w:hAnsi="Arial" w:cs="Arial"/>
              </w:rPr>
            </w:pPr>
          </w:p>
          <w:p w14:paraId="5AF4F1F8" w14:textId="77777777" w:rsidR="006E31E2" w:rsidRPr="006E31E2" w:rsidRDefault="006E31E2" w:rsidP="006E31E2">
            <w:pPr>
              <w:spacing w:line="360" w:lineRule="auto"/>
              <w:jc w:val="both"/>
              <w:rPr>
                <w:rFonts w:ascii="Arial" w:hAnsi="Arial" w:cs="Arial"/>
              </w:rPr>
            </w:pPr>
            <w:r w:rsidRPr="006E31E2">
              <w:rPr>
                <w:rFonts w:ascii="Arial" w:hAnsi="Arial" w:cs="Arial"/>
              </w:rPr>
              <w:t>Market Opportunity:</w:t>
            </w:r>
          </w:p>
          <w:p w14:paraId="01F392A9" w14:textId="77777777" w:rsidR="006E31E2" w:rsidRPr="006E31E2" w:rsidRDefault="006E31E2" w:rsidP="006E31E2">
            <w:pPr>
              <w:spacing w:line="360" w:lineRule="auto"/>
              <w:jc w:val="both"/>
              <w:rPr>
                <w:rFonts w:ascii="Arial" w:hAnsi="Arial" w:cs="Arial"/>
              </w:rPr>
            </w:pPr>
          </w:p>
          <w:p w14:paraId="784E0F85" w14:textId="03C45183" w:rsidR="006E31E2" w:rsidRPr="0072188A" w:rsidRDefault="006E31E2" w:rsidP="0072188A">
            <w:pPr>
              <w:rPr>
                <w:rFonts w:ascii="Arial" w:hAnsi="Arial" w:cs="Arial"/>
                <w:b w:val="0"/>
                <w:bCs w:val="0"/>
              </w:rPr>
            </w:pPr>
            <w:r w:rsidRPr="0072188A">
              <w:rPr>
                <w:rFonts w:ascii="Arial" w:hAnsi="Arial" w:cs="Arial"/>
                <w:b w:val="0"/>
                <w:bCs w:val="0"/>
              </w:rPr>
              <w:t>The bubble tea market in the UK is growing rapidly, with new bubble tea shops popping up in major cities and small towns alike. According to market research firm Euromonitor, the bubble tea market in the UK is expected to reach £39 million by 2024, representing a compound annual growth rate of 21%</w:t>
            </w:r>
            <w:r w:rsidR="00130BCD" w:rsidRPr="0072188A">
              <w:rPr>
                <w:rFonts w:ascii="Arial" w:hAnsi="Arial" w:cs="Arial"/>
                <w:b w:val="0"/>
                <w:bCs w:val="0"/>
              </w:rPr>
              <w:t xml:space="preserve"> (Bubble tea market, 2022)</w:t>
            </w:r>
            <w:r w:rsidRPr="0072188A">
              <w:rPr>
                <w:rFonts w:ascii="Arial" w:hAnsi="Arial" w:cs="Arial"/>
                <w:b w:val="0"/>
                <w:bCs w:val="0"/>
              </w:rPr>
              <w:t xml:space="preserve">. This growth is driven by increasing consumer demand for unique and </w:t>
            </w:r>
            <w:r w:rsidR="00A54770" w:rsidRPr="0072188A">
              <w:rPr>
                <w:rFonts w:ascii="Arial" w:hAnsi="Arial" w:cs="Arial"/>
                <w:b w:val="0"/>
                <w:bCs w:val="0"/>
              </w:rPr>
              <w:t>flavourful</w:t>
            </w:r>
            <w:r w:rsidRPr="0072188A">
              <w:rPr>
                <w:rFonts w:ascii="Arial" w:hAnsi="Arial" w:cs="Arial"/>
                <w:b w:val="0"/>
                <w:bCs w:val="0"/>
              </w:rPr>
              <w:t xml:space="preserve"> beverages, as well as the growing popularity of Asian cuisine and culture in the UK.</w:t>
            </w:r>
          </w:p>
          <w:p w14:paraId="65B64F03" w14:textId="77777777" w:rsidR="006E31E2" w:rsidRPr="0072188A" w:rsidRDefault="006E31E2" w:rsidP="0072188A">
            <w:pPr>
              <w:rPr>
                <w:rFonts w:ascii="Arial" w:hAnsi="Arial" w:cs="Arial"/>
                <w:b w:val="0"/>
                <w:bCs w:val="0"/>
              </w:rPr>
            </w:pPr>
          </w:p>
          <w:p w14:paraId="45B035A2" w14:textId="3CEE1F25" w:rsidR="009E45D5" w:rsidRPr="0072188A" w:rsidRDefault="006E31E2" w:rsidP="0072188A">
            <w:pPr>
              <w:rPr>
                <w:rFonts w:ascii="Arial" w:hAnsi="Arial" w:cs="Arial"/>
                <w:b w:val="0"/>
                <w:bCs w:val="0"/>
              </w:rPr>
            </w:pPr>
            <w:r w:rsidRPr="0072188A">
              <w:rPr>
                <w:rFonts w:ascii="Arial" w:hAnsi="Arial" w:cs="Arial"/>
                <w:b w:val="0"/>
                <w:bCs w:val="0"/>
              </w:rPr>
              <w:t>In addition to traditional bubble tea shops, bubble tea is also gaining traction in cafes, coffee shops, and other food and beverage establishments</w:t>
            </w:r>
            <w:r w:rsidR="00130BCD" w:rsidRPr="0072188A">
              <w:rPr>
                <w:rFonts w:ascii="Arial" w:hAnsi="Arial" w:cs="Arial"/>
                <w:b w:val="0"/>
                <w:bCs w:val="0"/>
              </w:rPr>
              <w:t xml:space="preserve"> (Bubble tea, 2022)</w:t>
            </w:r>
            <w:r w:rsidRPr="0072188A">
              <w:rPr>
                <w:rFonts w:ascii="Arial" w:hAnsi="Arial" w:cs="Arial"/>
                <w:b w:val="0"/>
                <w:bCs w:val="0"/>
              </w:rPr>
              <w:t xml:space="preserve">. We believe there is a significant opportunity to tap into this growing market and differentiate ourselves by offering a wide variety of bubble tea </w:t>
            </w:r>
            <w:r w:rsidR="00A54770" w:rsidRPr="0072188A">
              <w:rPr>
                <w:rFonts w:ascii="Arial" w:hAnsi="Arial" w:cs="Arial"/>
                <w:b w:val="0"/>
                <w:bCs w:val="0"/>
              </w:rPr>
              <w:t>flavours</w:t>
            </w:r>
            <w:r w:rsidRPr="0072188A">
              <w:rPr>
                <w:rFonts w:ascii="Arial" w:hAnsi="Arial" w:cs="Arial"/>
                <w:b w:val="0"/>
                <w:bCs w:val="0"/>
              </w:rPr>
              <w:t xml:space="preserve"> and toppings, as well as innovative twists on the classic drink. By focusing on high-quality ingredients and eco-friendly packaging, we also aim to appeal to consumers who are looking for healthier and more sustainable options</w:t>
            </w:r>
            <w:r w:rsidR="00130BCD" w:rsidRPr="0072188A">
              <w:rPr>
                <w:rFonts w:ascii="Arial" w:hAnsi="Arial" w:cs="Arial"/>
                <w:b w:val="0"/>
                <w:bCs w:val="0"/>
              </w:rPr>
              <w:t xml:space="preserve"> (Sherman, 2022)</w:t>
            </w:r>
            <w:r w:rsidRPr="0072188A">
              <w:rPr>
                <w:rFonts w:ascii="Arial" w:hAnsi="Arial" w:cs="Arial"/>
                <w:b w:val="0"/>
                <w:bCs w:val="0"/>
              </w:rPr>
              <w:t>.</w:t>
            </w:r>
          </w:p>
          <w:p w14:paraId="4CA5269B" w14:textId="77777777" w:rsidR="009E45D5" w:rsidRPr="000926AA" w:rsidRDefault="009E45D5" w:rsidP="00E927EF">
            <w:pPr>
              <w:rPr>
                <w:rFonts w:ascii="Arial" w:hAnsi="Arial" w:cs="Arial"/>
                <w:b w:val="0"/>
                <w:bCs w:val="0"/>
              </w:rPr>
            </w:pPr>
          </w:p>
          <w:p w14:paraId="2567FFDA" w14:textId="77777777" w:rsidR="009E45D5" w:rsidRDefault="009E45D5" w:rsidP="00E927EF">
            <w:pPr>
              <w:rPr>
                <w:rFonts w:ascii="Arial" w:hAnsi="Arial" w:cs="Arial"/>
                <w:b w:val="0"/>
                <w:bCs w:val="0"/>
              </w:rPr>
            </w:pPr>
          </w:p>
          <w:p w14:paraId="21CF2710" w14:textId="77777777" w:rsidR="009E45D5" w:rsidRDefault="009E45D5" w:rsidP="00E927EF"/>
        </w:tc>
      </w:tr>
    </w:tbl>
    <w:p w14:paraId="597D04BD" w14:textId="77777777" w:rsidR="00A44A0A" w:rsidRDefault="00A44A0A"/>
    <w:p w14:paraId="2C2BB45B" w14:textId="77777777" w:rsidR="00A44A0A" w:rsidRDefault="00A44A0A"/>
    <w:tbl>
      <w:tblPr>
        <w:tblStyle w:val="GridTable6Colorful"/>
        <w:tblW w:w="0" w:type="auto"/>
        <w:tblLook w:val="04A0" w:firstRow="1" w:lastRow="0" w:firstColumn="1" w:lastColumn="0" w:noHBand="0" w:noVBand="1"/>
      </w:tblPr>
      <w:tblGrid>
        <w:gridCol w:w="13948"/>
      </w:tblGrid>
      <w:tr w:rsidR="009E45D5" w14:paraId="435652F6" w14:textId="77777777" w:rsidTr="00E927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442D405D" w14:textId="41B11798" w:rsidR="009E45D5" w:rsidRDefault="009E45D5" w:rsidP="00E927EF">
            <w:pPr>
              <w:rPr>
                <w:rFonts w:ascii="Arial" w:hAnsi="Arial" w:cs="Arial"/>
                <w:b w:val="0"/>
                <w:bCs w:val="0"/>
              </w:rPr>
            </w:pPr>
            <w:r>
              <w:rPr>
                <w:rFonts w:ascii="Arial" w:hAnsi="Arial" w:cs="Arial"/>
              </w:rPr>
              <w:t>INDUSTRY ANALYSIS</w:t>
            </w:r>
          </w:p>
          <w:p w14:paraId="170AF925" w14:textId="77777777" w:rsidR="009E45D5" w:rsidRDefault="009E45D5" w:rsidP="00E927EF">
            <w:pPr>
              <w:rPr>
                <w:rFonts w:ascii="Arial" w:hAnsi="Arial" w:cs="Arial"/>
                <w:b w:val="0"/>
                <w:bCs w:val="0"/>
              </w:rPr>
            </w:pPr>
          </w:p>
          <w:p w14:paraId="138F3049" w14:textId="5A6ED160" w:rsidR="009E45D5" w:rsidRPr="006E31E2" w:rsidRDefault="009E45D5" w:rsidP="00E927EF">
            <w:pPr>
              <w:rPr>
                <w:rFonts w:ascii="Arial" w:hAnsi="Arial" w:cs="Arial"/>
              </w:rPr>
            </w:pPr>
            <w:r w:rsidRPr="006E31E2">
              <w:rPr>
                <w:rFonts w:ascii="Arial" w:hAnsi="Arial" w:cs="Arial"/>
              </w:rPr>
              <w:t xml:space="preserve">Threat of new entry </w:t>
            </w:r>
          </w:p>
          <w:p w14:paraId="45485268" w14:textId="25CDEBED" w:rsidR="009E45D5" w:rsidRPr="000926AA" w:rsidRDefault="006E31E2" w:rsidP="004D7307">
            <w:pPr>
              <w:rPr>
                <w:rFonts w:ascii="Arial" w:hAnsi="Arial" w:cs="Arial"/>
                <w:b w:val="0"/>
                <w:bCs w:val="0"/>
              </w:rPr>
            </w:pPr>
            <w:r w:rsidRPr="006E31E2">
              <w:rPr>
                <w:rFonts w:ascii="Arial" w:hAnsi="Arial" w:cs="Arial"/>
                <w:b w:val="0"/>
                <w:bCs w:val="0"/>
              </w:rPr>
              <w:t xml:space="preserve">The threat of new entrants in the bubble tea market in the UK is moderate to high. On the one hand, the barriers to entry for a bubble tea business are relatively low, as the initial </w:t>
            </w:r>
            <w:r w:rsidR="00A54770" w:rsidRPr="006E31E2">
              <w:rPr>
                <w:rFonts w:ascii="Arial" w:hAnsi="Arial" w:cs="Arial"/>
                <w:b w:val="0"/>
                <w:bCs w:val="0"/>
              </w:rPr>
              <w:t>start-up</w:t>
            </w:r>
            <w:r w:rsidRPr="006E31E2">
              <w:rPr>
                <w:rFonts w:ascii="Arial" w:hAnsi="Arial" w:cs="Arial"/>
                <w:b w:val="0"/>
                <w:bCs w:val="0"/>
              </w:rPr>
              <w:t xml:space="preserve"> costs are relatively low and there are no significant technological or regulatory barriers to entry. However, the market is becoming increasingly crowded, with many small bubble tea shops and established chains competing for customers. Additionally, the success of a bubble tea business can depend on having a strong brand and reputation, which can be difficult for new entrants to establish.</w:t>
            </w:r>
          </w:p>
          <w:p w14:paraId="5709FD79" w14:textId="354DED44" w:rsidR="009E45D5" w:rsidRPr="000926AA" w:rsidRDefault="009E45D5" w:rsidP="00E927EF">
            <w:pPr>
              <w:rPr>
                <w:rFonts w:ascii="Arial" w:hAnsi="Arial" w:cs="Arial"/>
                <w:b w:val="0"/>
                <w:bCs w:val="0"/>
              </w:rPr>
            </w:pPr>
          </w:p>
          <w:p w14:paraId="0994092C" w14:textId="77777777" w:rsidR="009E45D5" w:rsidRPr="000926AA" w:rsidRDefault="009E45D5" w:rsidP="00E927EF">
            <w:pPr>
              <w:rPr>
                <w:rFonts w:ascii="Arial" w:hAnsi="Arial" w:cs="Arial"/>
                <w:b w:val="0"/>
                <w:bCs w:val="0"/>
              </w:rPr>
            </w:pPr>
          </w:p>
          <w:p w14:paraId="047592B3" w14:textId="00C84248" w:rsidR="009E45D5" w:rsidRPr="006E31E2" w:rsidRDefault="009E45D5" w:rsidP="00E927EF">
            <w:pPr>
              <w:rPr>
                <w:rFonts w:ascii="Arial" w:hAnsi="Arial" w:cs="Arial"/>
              </w:rPr>
            </w:pPr>
            <w:r w:rsidRPr="006E31E2">
              <w:rPr>
                <w:rFonts w:ascii="Arial" w:hAnsi="Arial" w:cs="Arial"/>
              </w:rPr>
              <w:t>Threat of substitutes</w:t>
            </w:r>
          </w:p>
          <w:p w14:paraId="10B5FF55" w14:textId="66C58E37" w:rsidR="009E45D5" w:rsidRPr="000926AA" w:rsidRDefault="006E31E2" w:rsidP="00E927EF">
            <w:pPr>
              <w:rPr>
                <w:rFonts w:ascii="Arial" w:hAnsi="Arial" w:cs="Arial"/>
                <w:b w:val="0"/>
                <w:bCs w:val="0"/>
              </w:rPr>
            </w:pPr>
            <w:r w:rsidRPr="006E31E2">
              <w:rPr>
                <w:rFonts w:ascii="Arial" w:hAnsi="Arial" w:cs="Arial"/>
                <w:b w:val="0"/>
                <w:bCs w:val="0"/>
              </w:rPr>
              <w:t>The threat of substitutes in the bubble tea market in the UK is low to moderate. While there are other options for cold, sweetened beverages, such as smoothies or milkshakes, bubble tea is a unique and distinctive drink that offers a combination of tea, milk, and tapioca pearls that is not easily replicated by other products. However, other specialty tea drinks, such as iced tea or tea lattes, could potentially serve as substitutes for bubble tea in some cases.</w:t>
            </w:r>
          </w:p>
          <w:p w14:paraId="54457A7F" w14:textId="08793DF2" w:rsidR="009E45D5" w:rsidRPr="000926AA" w:rsidRDefault="009E45D5" w:rsidP="00E927EF">
            <w:pPr>
              <w:rPr>
                <w:rFonts w:ascii="Arial" w:hAnsi="Arial" w:cs="Arial"/>
                <w:b w:val="0"/>
                <w:bCs w:val="0"/>
              </w:rPr>
            </w:pPr>
          </w:p>
          <w:p w14:paraId="76DA3A73" w14:textId="77777777" w:rsidR="009E45D5" w:rsidRPr="000926AA" w:rsidRDefault="009E45D5" w:rsidP="00E927EF">
            <w:pPr>
              <w:rPr>
                <w:rFonts w:ascii="Arial" w:hAnsi="Arial" w:cs="Arial"/>
                <w:b w:val="0"/>
                <w:bCs w:val="0"/>
              </w:rPr>
            </w:pPr>
          </w:p>
          <w:p w14:paraId="528EAABE" w14:textId="1DA38605" w:rsidR="009E45D5" w:rsidRPr="006E31E2" w:rsidRDefault="009E45D5" w:rsidP="00E927EF">
            <w:pPr>
              <w:rPr>
                <w:rFonts w:ascii="Arial" w:hAnsi="Arial" w:cs="Arial"/>
              </w:rPr>
            </w:pPr>
            <w:r w:rsidRPr="006E31E2">
              <w:rPr>
                <w:rFonts w:ascii="Arial" w:hAnsi="Arial" w:cs="Arial"/>
              </w:rPr>
              <w:t>Bargaining power of customers</w:t>
            </w:r>
          </w:p>
          <w:p w14:paraId="173E2FD2" w14:textId="782514D4" w:rsidR="009E45D5" w:rsidRPr="000926AA" w:rsidRDefault="006E31E2" w:rsidP="00E927EF">
            <w:pPr>
              <w:rPr>
                <w:rFonts w:ascii="Arial" w:hAnsi="Arial" w:cs="Arial"/>
                <w:b w:val="0"/>
                <w:bCs w:val="0"/>
              </w:rPr>
            </w:pPr>
            <w:r w:rsidRPr="006E31E2">
              <w:rPr>
                <w:rFonts w:ascii="Arial" w:hAnsi="Arial" w:cs="Arial"/>
                <w:b w:val="0"/>
                <w:bCs w:val="0"/>
              </w:rPr>
              <w:t>The bargaining power of buyers in the bubble tea market in the UK is low to moderate. While there are many options for bubble tea in the market, individual customers do not have a significant amount of bargaining power because the price of a single bubble tea is relatively low</w:t>
            </w:r>
            <w:r w:rsidR="00130BCD">
              <w:rPr>
                <w:rFonts w:ascii="Arial" w:hAnsi="Arial" w:cs="Arial"/>
                <w:b w:val="0"/>
                <w:bCs w:val="0"/>
              </w:rPr>
              <w:t xml:space="preserve"> (</w:t>
            </w:r>
            <w:proofErr w:type="spellStart"/>
            <w:r w:rsidR="00130BCD">
              <w:rPr>
                <w:rFonts w:ascii="Arial" w:hAnsi="Arial" w:cs="Arial"/>
                <w:b w:val="0"/>
                <w:bCs w:val="0"/>
              </w:rPr>
              <w:t>Gaille</w:t>
            </w:r>
            <w:proofErr w:type="spellEnd"/>
            <w:r w:rsidR="00130BCD">
              <w:rPr>
                <w:rFonts w:ascii="Arial" w:hAnsi="Arial" w:cs="Arial"/>
                <w:b w:val="0"/>
                <w:bCs w:val="0"/>
              </w:rPr>
              <w:t>, 2018)</w:t>
            </w:r>
            <w:r w:rsidRPr="006E31E2">
              <w:rPr>
                <w:rFonts w:ascii="Arial" w:hAnsi="Arial" w:cs="Arial"/>
                <w:b w:val="0"/>
                <w:bCs w:val="0"/>
              </w:rPr>
              <w:t>. However, larger buyers, such as corporate customers or event planners, may have more bargaining power if they are purchasing bubble tea in large quantities.</w:t>
            </w:r>
          </w:p>
          <w:p w14:paraId="199F7B41" w14:textId="4B6EA91B" w:rsidR="009E45D5" w:rsidRPr="000926AA" w:rsidRDefault="009E45D5" w:rsidP="00E927EF">
            <w:pPr>
              <w:rPr>
                <w:rFonts w:ascii="Arial" w:hAnsi="Arial" w:cs="Arial"/>
                <w:b w:val="0"/>
                <w:bCs w:val="0"/>
              </w:rPr>
            </w:pPr>
          </w:p>
          <w:p w14:paraId="6F5A470C" w14:textId="77777777" w:rsidR="009E45D5" w:rsidRPr="000926AA" w:rsidRDefault="009E45D5" w:rsidP="00E927EF">
            <w:pPr>
              <w:rPr>
                <w:rFonts w:ascii="Arial" w:hAnsi="Arial" w:cs="Arial"/>
                <w:b w:val="0"/>
                <w:bCs w:val="0"/>
              </w:rPr>
            </w:pPr>
          </w:p>
          <w:p w14:paraId="2D2F1063" w14:textId="16482B42" w:rsidR="009E45D5" w:rsidRPr="006E31E2" w:rsidRDefault="009E45D5" w:rsidP="00E927EF">
            <w:pPr>
              <w:rPr>
                <w:rFonts w:ascii="Arial" w:hAnsi="Arial" w:cs="Arial"/>
              </w:rPr>
            </w:pPr>
            <w:r w:rsidRPr="006E31E2">
              <w:rPr>
                <w:rFonts w:ascii="Arial" w:hAnsi="Arial" w:cs="Arial"/>
              </w:rPr>
              <w:t>Bargaining power of suppliers</w:t>
            </w:r>
          </w:p>
          <w:p w14:paraId="69B030C1" w14:textId="6C2DF0B2" w:rsidR="009E45D5" w:rsidRPr="000926AA" w:rsidRDefault="006E31E2" w:rsidP="00E927EF">
            <w:pPr>
              <w:rPr>
                <w:rFonts w:ascii="Arial" w:hAnsi="Arial" w:cs="Arial"/>
                <w:b w:val="0"/>
                <w:bCs w:val="0"/>
              </w:rPr>
            </w:pPr>
            <w:r w:rsidRPr="006E31E2">
              <w:rPr>
                <w:rFonts w:ascii="Arial" w:hAnsi="Arial" w:cs="Arial"/>
                <w:b w:val="0"/>
                <w:bCs w:val="0"/>
              </w:rPr>
              <w:t>The bargaining power of suppliers in the bubble tea market in the UK is low to moderate. While there are a limited number of suppliers for certain ingredients, such as tapioca pearls, there are many options for other ingredients, such as tea and milk, which allows bubble tea businesses to shop around for the best prices. However, if a supplier has a unique or hard-to-replicate ingredient, they may have more bargaining power.</w:t>
            </w:r>
          </w:p>
          <w:p w14:paraId="11078244" w14:textId="31111E98" w:rsidR="009E45D5" w:rsidRPr="000926AA" w:rsidRDefault="009E45D5" w:rsidP="00E927EF">
            <w:pPr>
              <w:rPr>
                <w:rFonts w:ascii="Arial" w:hAnsi="Arial" w:cs="Arial"/>
                <w:b w:val="0"/>
                <w:bCs w:val="0"/>
              </w:rPr>
            </w:pPr>
          </w:p>
          <w:p w14:paraId="78CF8854" w14:textId="4CADF9EC" w:rsidR="009E45D5" w:rsidRDefault="009E45D5" w:rsidP="00E927EF">
            <w:pPr>
              <w:rPr>
                <w:rFonts w:ascii="Arial" w:hAnsi="Arial" w:cs="Arial"/>
              </w:rPr>
            </w:pPr>
          </w:p>
          <w:p w14:paraId="4959B2DE" w14:textId="3701F5F2" w:rsidR="009E45D5" w:rsidRDefault="00130BCD" w:rsidP="00E927EF">
            <w:pPr>
              <w:rPr>
                <w:rFonts w:ascii="Arial" w:hAnsi="Arial" w:cs="Arial"/>
                <w:b w:val="0"/>
                <w:bCs w:val="0"/>
              </w:rPr>
            </w:pPr>
            <w:r>
              <w:rPr>
                <w:noProof/>
              </w:rPr>
              <w:drawing>
                <wp:inline distT="0" distB="0" distL="0" distR="0" wp14:anchorId="42301489" wp14:editId="4990AF33">
                  <wp:extent cx="7452360" cy="4511040"/>
                  <wp:effectExtent l="0" t="0" r="0" b="3810"/>
                  <wp:docPr id="1" name="Picture 1" descr="Porter's Five Force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er's Five Forces Mode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52360" cy="4511040"/>
                          </a:xfrm>
                          <a:prstGeom prst="rect">
                            <a:avLst/>
                          </a:prstGeom>
                          <a:noFill/>
                          <a:ln>
                            <a:noFill/>
                          </a:ln>
                        </pic:spPr>
                      </pic:pic>
                    </a:graphicData>
                  </a:graphic>
                </wp:inline>
              </w:drawing>
            </w:r>
          </w:p>
          <w:p w14:paraId="6145292B" w14:textId="77777777" w:rsidR="00130BCD" w:rsidRDefault="00130BCD" w:rsidP="00E927EF">
            <w:pPr>
              <w:rPr>
                <w:rFonts w:ascii="Arial" w:hAnsi="Arial" w:cs="Arial"/>
              </w:rPr>
            </w:pPr>
          </w:p>
          <w:p w14:paraId="720E3327" w14:textId="77777777" w:rsidR="00130BCD" w:rsidRDefault="00130BCD" w:rsidP="00E927EF">
            <w:pPr>
              <w:rPr>
                <w:rFonts w:ascii="Arial" w:hAnsi="Arial" w:cs="Arial"/>
                <w:b w:val="0"/>
                <w:bCs w:val="0"/>
              </w:rPr>
            </w:pPr>
          </w:p>
          <w:p w14:paraId="4CC0353C" w14:textId="4AD6DF65" w:rsidR="00130BCD" w:rsidRDefault="00130BCD" w:rsidP="00130BCD">
            <w:pPr>
              <w:pStyle w:val="Caption"/>
            </w:pPr>
            <w:r>
              <w:t xml:space="preserve">Figure </w:t>
            </w:r>
            <w:fldSimple w:instr=" SEQ Figure \* ARABIC ">
              <w:r>
                <w:rPr>
                  <w:noProof/>
                </w:rPr>
                <w:t>1</w:t>
              </w:r>
            </w:fldSimple>
            <w:r>
              <w:t>: (Bruin,2020)</w:t>
            </w:r>
          </w:p>
          <w:p w14:paraId="5E4F3E0C" w14:textId="77777777" w:rsidR="00130BCD" w:rsidRDefault="00130BCD" w:rsidP="00E927EF">
            <w:pPr>
              <w:rPr>
                <w:rFonts w:ascii="Arial" w:hAnsi="Arial" w:cs="Arial"/>
              </w:rPr>
            </w:pPr>
          </w:p>
          <w:p w14:paraId="716D521B" w14:textId="09F3C382" w:rsidR="009E45D5" w:rsidRDefault="009E45D5" w:rsidP="00E927EF">
            <w:pPr>
              <w:rPr>
                <w:rFonts w:ascii="Arial" w:hAnsi="Arial" w:cs="Arial"/>
              </w:rPr>
            </w:pPr>
          </w:p>
          <w:p w14:paraId="67A002B4" w14:textId="0094A13D" w:rsidR="009E45D5" w:rsidRDefault="009E45D5" w:rsidP="00E927EF">
            <w:pPr>
              <w:rPr>
                <w:rFonts w:ascii="Arial" w:hAnsi="Arial" w:cs="Arial"/>
              </w:rPr>
            </w:pPr>
          </w:p>
          <w:p w14:paraId="60FA5F93" w14:textId="77777777" w:rsidR="009E45D5" w:rsidRDefault="009E45D5" w:rsidP="00E927EF">
            <w:pPr>
              <w:rPr>
                <w:rFonts w:ascii="Arial" w:hAnsi="Arial" w:cs="Arial"/>
                <w:b w:val="0"/>
                <w:bCs w:val="0"/>
              </w:rPr>
            </w:pPr>
          </w:p>
          <w:p w14:paraId="3FD97F5C" w14:textId="15F7B182" w:rsidR="009E45D5" w:rsidRDefault="009E45D5" w:rsidP="00E927EF">
            <w:pPr>
              <w:rPr>
                <w:rFonts w:ascii="Arial" w:hAnsi="Arial" w:cs="Arial"/>
                <w:b w:val="0"/>
                <w:bCs w:val="0"/>
              </w:rPr>
            </w:pPr>
          </w:p>
          <w:p w14:paraId="5A618DD5" w14:textId="77777777" w:rsidR="009E45D5" w:rsidRPr="009E45D5" w:rsidRDefault="009E45D5" w:rsidP="00E927EF">
            <w:pPr>
              <w:rPr>
                <w:rFonts w:ascii="Arial" w:hAnsi="Arial" w:cs="Arial"/>
              </w:rPr>
            </w:pPr>
          </w:p>
          <w:p w14:paraId="28A9E111" w14:textId="491AA002" w:rsidR="009E45D5" w:rsidRDefault="009E45D5" w:rsidP="00E927EF">
            <w:pPr>
              <w:rPr>
                <w:rFonts w:ascii="Arial" w:hAnsi="Arial" w:cs="Arial"/>
                <w:b w:val="0"/>
                <w:bCs w:val="0"/>
              </w:rPr>
            </w:pPr>
            <w:r w:rsidRPr="009E45D5">
              <w:rPr>
                <w:rFonts w:ascii="Arial" w:hAnsi="Arial" w:cs="Arial"/>
              </w:rPr>
              <w:t>Competitive Rivalry</w:t>
            </w:r>
          </w:p>
          <w:p w14:paraId="2F7BDC9C" w14:textId="3DCB16ED" w:rsidR="009E45D5" w:rsidRDefault="009E45D5" w:rsidP="00E927EF">
            <w:pPr>
              <w:rPr>
                <w:rFonts w:ascii="Arial" w:hAnsi="Arial" w:cs="Arial"/>
                <w:b w:val="0"/>
                <w:bCs w:val="0"/>
              </w:rPr>
            </w:pPr>
          </w:p>
          <w:tbl>
            <w:tblPr>
              <w:tblStyle w:val="TableGrid"/>
              <w:tblW w:w="0" w:type="auto"/>
              <w:tblLook w:val="04A0" w:firstRow="1" w:lastRow="0" w:firstColumn="1" w:lastColumn="0" w:noHBand="0" w:noVBand="1"/>
            </w:tblPr>
            <w:tblGrid>
              <w:gridCol w:w="2440"/>
              <w:gridCol w:w="11282"/>
            </w:tblGrid>
            <w:tr w:rsidR="006E31E2" w14:paraId="50C61C06" w14:textId="77777777" w:rsidTr="00E927EF">
              <w:tc>
                <w:tcPr>
                  <w:tcW w:w="2440" w:type="dxa"/>
                </w:tcPr>
                <w:p w14:paraId="3E7E8AB3" w14:textId="77777777" w:rsidR="006E31E2" w:rsidRPr="00E82B94" w:rsidRDefault="006E31E2" w:rsidP="006E31E2">
                  <w:pPr>
                    <w:rPr>
                      <w:rFonts w:ascii="Arial" w:hAnsi="Arial" w:cs="Arial"/>
                      <w:b/>
                      <w:bCs/>
                    </w:rPr>
                  </w:pPr>
                  <w:r w:rsidRPr="00E82B94">
                    <w:rPr>
                      <w:rFonts w:ascii="Arial" w:hAnsi="Arial" w:cs="Arial"/>
                      <w:b/>
                      <w:bCs/>
                    </w:rPr>
                    <w:t>Name of competitor</w:t>
                  </w:r>
                </w:p>
              </w:tc>
              <w:tc>
                <w:tcPr>
                  <w:tcW w:w="11282" w:type="dxa"/>
                </w:tcPr>
                <w:p w14:paraId="179BD84F" w14:textId="77777777" w:rsidR="006E31E2" w:rsidRDefault="006E31E2" w:rsidP="006E31E2">
                  <w:pPr>
                    <w:rPr>
                      <w:rFonts w:ascii="Arial" w:hAnsi="Arial" w:cs="Arial"/>
                      <w:b/>
                      <w:bCs/>
                    </w:rPr>
                  </w:pPr>
                  <w:r>
                    <w:rPr>
                      <w:rFonts w:ascii="Arial" w:hAnsi="Arial" w:cs="Arial"/>
                      <w:b/>
                      <w:bCs/>
                    </w:rPr>
                    <w:t>Differentiation</w:t>
                  </w:r>
                </w:p>
              </w:tc>
            </w:tr>
            <w:tr w:rsidR="006E31E2" w14:paraId="3FBE6EBD" w14:textId="77777777" w:rsidTr="00E927EF">
              <w:tc>
                <w:tcPr>
                  <w:tcW w:w="2440" w:type="dxa"/>
                </w:tcPr>
                <w:p w14:paraId="5B2DFD67" w14:textId="77777777" w:rsidR="006E31E2" w:rsidRDefault="006E31E2" w:rsidP="006E31E2">
                  <w:pPr>
                    <w:rPr>
                      <w:rFonts w:ascii="Arial" w:hAnsi="Arial" w:cs="Arial"/>
                      <w:b/>
                      <w:bCs/>
                    </w:rPr>
                  </w:pPr>
                  <w:r>
                    <w:rPr>
                      <w:rFonts w:ascii="Arial" w:hAnsi="Arial" w:cs="Arial"/>
                      <w:b/>
                      <w:bCs/>
                    </w:rPr>
                    <w:t>Dragon Cat Café</w:t>
                  </w:r>
                </w:p>
                <w:p w14:paraId="0E5F2F7D" w14:textId="77777777" w:rsidR="006E31E2" w:rsidRDefault="006E31E2" w:rsidP="006E31E2">
                  <w:pPr>
                    <w:rPr>
                      <w:rFonts w:ascii="Arial" w:hAnsi="Arial" w:cs="Arial"/>
                      <w:b/>
                      <w:bCs/>
                    </w:rPr>
                  </w:pPr>
                  <w:r>
                    <w:t xml:space="preserve">(Ruiz, </w:t>
                  </w:r>
                  <w:r>
                    <w:rPr>
                      <w:i/>
                      <w:iCs/>
                    </w:rPr>
                    <w:t>Best bubble tea in London guide</w:t>
                  </w:r>
                  <w:r>
                    <w:t xml:space="preserve"> 2022)</w:t>
                  </w:r>
                </w:p>
              </w:tc>
              <w:tc>
                <w:tcPr>
                  <w:tcW w:w="11282" w:type="dxa"/>
                </w:tcPr>
                <w:p w14:paraId="74AD846E" w14:textId="77777777" w:rsidR="006E31E2" w:rsidRPr="00F13481" w:rsidRDefault="006E31E2" w:rsidP="006E31E2">
                  <w:pPr>
                    <w:rPr>
                      <w:rFonts w:ascii="Arial" w:hAnsi="Arial" w:cs="Arial"/>
                    </w:rPr>
                  </w:pPr>
                  <w:r>
                    <w:rPr>
                      <w:rFonts w:ascii="Arial" w:hAnsi="Arial" w:cs="Arial"/>
                    </w:rPr>
                    <w:t xml:space="preserve">Specializing in bubble tea with green tea as its base ingredient </w:t>
                  </w:r>
                </w:p>
              </w:tc>
            </w:tr>
            <w:tr w:rsidR="006E31E2" w14:paraId="563ECAFA" w14:textId="77777777" w:rsidTr="00E927EF">
              <w:tc>
                <w:tcPr>
                  <w:tcW w:w="2440" w:type="dxa"/>
                </w:tcPr>
                <w:p w14:paraId="07AB2F64" w14:textId="77777777" w:rsidR="006E31E2" w:rsidRDefault="006E31E2" w:rsidP="006E31E2">
                  <w:pPr>
                    <w:rPr>
                      <w:rFonts w:ascii="Arial" w:hAnsi="Arial" w:cs="Arial"/>
                      <w:b/>
                      <w:bCs/>
                    </w:rPr>
                  </w:pPr>
                  <w:r>
                    <w:rPr>
                      <w:rFonts w:ascii="Arial" w:hAnsi="Arial" w:cs="Arial"/>
                      <w:b/>
                      <w:bCs/>
                    </w:rPr>
                    <w:t>Yi Fang</w:t>
                  </w:r>
                </w:p>
                <w:p w14:paraId="4D45C3ED" w14:textId="77777777" w:rsidR="006E31E2" w:rsidRDefault="006E31E2" w:rsidP="006E31E2">
                  <w:pPr>
                    <w:rPr>
                      <w:rFonts w:ascii="Arial" w:hAnsi="Arial" w:cs="Arial"/>
                      <w:b/>
                      <w:bCs/>
                    </w:rPr>
                  </w:pPr>
                  <w:r>
                    <w:t xml:space="preserve">(Ruiz, </w:t>
                  </w:r>
                  <w:r>
                    <w:rPr>
                      <w:i/>
                      <w:iCs/>
                    </w:rPr>
                    <w:t>Best bubble tea in London guide</w:t>
                  </w:r>
                  <w:r>
                    <w:t xml:space="preserve"> 2022)</w:t>
                  </w:r>
                </w:p>
              </w:tc>
              <w:tc>
                <w:tcPr>
                  <w:tcW w:w="11282" w:type="dxa"/>
                </w:tcPr>
                <w:p w14:paraId="087A4892" w14:textId="77777777" w:rsidR="006E31E2" w:rsidRPr="00C500E5" w:rsidRDefault="006E31E2" w:rsidP="006E31E2">
                  <w:pPr>
                    <w:rPr>
                      <w:rFonts w:ascii="Arial" w:hAnsi="Arial" w:cs="Arial"/>
                    </w:rPr>
                  </w:pPr>
                  <w:r>
                    <w:rPr>
                      <w:rFonts w:ascii="Arial" w:hAnsi="Arial" w:cs="Arial"/>
                    </w:rPr>
                    <w:t>Having a robust and active online retailing platform that allows consumers to order custom made bubble tea with green tea as its base ingredient.</w:t>
                  </w:r>
                </w:p>
              </w:tc>
            </w:tr>
            <w:tr w:rsidR="006E31E2" w14:paraId="7927B0AD" w14:textId="77777777" w:rsidTr="00E927EF">
              <w:trPr>
                <w:trHeight w:val="283"/>
              </w:trPr>
              <w:tc>
                <w:tcPr>
                  <w:tcW w:w="2440" w:type="dxa"/>
                </w:tcPr>
                <w:p w14:paraId="41FDACAA" w14:textId="77777777" w:rsidR="006E31E2" w:rsidRDefault="006E31E2" w:rsidP="006E31E2">
                  <w:pPr>
                    <w:rPr>
                      <w:rFonts w:ascii="Arial" w:hAnsi="Arial" w:cs="Arial"/>
                      <w:b/>
                      <w:bCs/>
                    </w:rPr>
                  </w:pPr>
                  <w:proofErr w:type="spellStart"/>
                  <w:r>
                    <w:rPr>
                      <w:rFonts w:ascii="Arial" w:hAnsi="Arial" w:cs="Arial"/>
                      <w:b/>
                      <w:bCs/>
                    </w:rPr>
                    <w:t>Mooboo</w:t>
                  </w:r>
                  <w:proofErr w:type="spellEnd"/>
                </w:p>
                <w:p w14:paraId="3BD5D96A" w14:textId="77777777" w:rsidR="006E31E2" w:rsidRDefault="006E31E2" w:rsidP="006E31E2">
                  <w:pPr>
                    <w:rPr>
                      <w:rFonts w:ascii="Arial" w:hAnsi="Arial" w:cs="Arial"/>
                      <w:b/>
                      <w:bCs/>
                    </w:rPr>
                  </w:pPr>
                  <w:r>
                    <w:t xml:space="preserve">(Ruiz, </w:t>
                  </w:r>
                  <w:r>
                    <w:rPr>
                      <w:i/>
                      <w:iCs/>
                    </w:rPr>
                    <w:t>Best bubble tea in London guide</w:t>
                  </w:r>
                  <w:r>
                    <w:t xml:space="preserve"> 2022)</w:t>
                  </w:r>
                </w:p>
              </w:tc>
              <w:tc>
                <w:tcPr>
                  <w:tcW w:w="11282" w:type="dxa"/>
                </w:tcPr>
                <w:p w14:paraId="16028151" w14:textId="77777777" w:rsidR="006E31E2" w:rsidRPr="00C500E5" w:rsidRDefault="006E31E2" w:rsidP="006E31E2">
                  <w:pPr>
                    <w:rPr>
                      <w:rFonts w:ascii="Arial" w:hAnsi="Arial" w:cs="Arial"/>
                    </w:rPr>
                  </w:pPr>
                  <w:r>
                    <w:rPr>
                      <w:rFonts w:ascii="Arial" w:hAnsi="Arial" w:cs="Arial"/>
                    </w:rPr>
                    <w:t>Have a unique packaging which is environmentally cautious in nature and maximizes on the customer experience rather than just having a branded plastic cup.</w:t>
                  </w:r>
                </w:p>
              </w:tc>
            </w:tr>
            <w:tr w:rsidR="006E31E2" w14:paraId="6CC27363" w14:textId="77777777" w:rsidTr="00E927EF">
              <w:trPr>
                <w:trHeight w:val="283"/>
              </w:trPr>
              <w:tc>
                <w:tcPr>
                  <w:tcW w:w="2440" w:type="dxa"/>
                </w:tcPr>
                <w:p w14:paraId="02B1DC28" w14:textId="77777777" w:rsidR="006E31E2" w:rsidRDefault="006E31E2" w:rsidP="006E31E2">
                  <w:pPr>
                    <w:rPr>
                      <w:rFonts w:ascii="Arial" w:hAnsi="Arial" w:cs="Arial"/>
                      <w:b/>
                      <w:bCs/>
                    </w:rPr>
                  </w:pPr>
                  <w:proofErr w:type="spellStart"/>
                  <w:r>
                    <w:rPr>
                      <w:rFonts w:ascii="Arial" w:hAnsi="Arial" w:cs="Arial"/>
                      <w:b/>
                      <w:bCs/>
                    </w:rPr>
                    <w:t>CoCo</w:t>
                  </w:r>
                  <w:proofErr w:type="spellEnd"/>
                  <w:r>
                    <w:rPr>
                      <w:rFonts w:ascii="Arial" w:hAnsi="Arial" w:cs="Arial"/>
                      <w:b/>
                      <w:bCs/>
                    </w:rPr>
                    <w:t xml:space="preserve"> Fresh Tea &amp; Juice</w:t>
                  </w:r>
                </w:p>
                <w:p w14:paraId="7C578F05" w14:textId="77777777" w:rsidR="006E31E2" w:rsidRDefault="006E31E2" w:rsidP="006E31E2">
                  <w:pPr>
                    <w:rPr>
                      <w:rFonts w:ascii="Arial" w:hAnsi="Arial" w:cs="Arial"/>
                      <w:b/>
                      <w:bCs/>
                    </w:rPr>
                  </w:pPr>
                  <w:r>
                    <w:t xml:space="preserve">(Ruiz, </w:t>
                  </w:r>
                  <w:r>
                    <w:rPr>
                      <w:i/>
                      <w:iCs/>
                    </w:rPr>
                    <w:t>Best bubble tea in London guide</w:t>
                  </w:r>
                  <w:r>
                    <w:t xml:space="preserve"> 2022)</w:t>
                  </w:r>
                </w:p>
              </w:tc>
              <w:tc>
                <w:tcPr>
                  <w:tcW w:w="11282" w:type="dxa"/>
                </w:tcPr>
                <w:p w14:paraId="46169E44" w14:textId="77777777" w:rsidR="006E31E2" w:rsidRPr="00C500E5" w:rsidRDefault="006E31E2" w:rsidP="006E31E2">
                  <w:pPr>
                    <w:rPr>
                      <w:rFonts w:ascii="Arial" w:hAnsi="Arial" w:cs="Arial"/>
                    </w:rPr>
                  </w:pPr>
                  <w:r>
                    <w:rPr>
                      <w:rFonts w:ascii="Arial" w:hAnsi="Arial" w:cs="Arial"/>
                    </w:rPr>
                    <w:t>Create a global footprint by having a strong online presence thus making the product accessible even to those outside the UK.</w:t>
                  </w:r>
                </w:p>
              </w:tc>
            </w:tr>
          </w:tbl>
          <w:p w14:paraId="0F9C5DA8" w14:textId="1DD306E4" w:rsidR="00E82B94" w:rsidRPr="006E7C96" w:rsidRDefault="00E82B94" w:rsidP="00E82B94">
            <w:pPr>
              <w:rPr>
                <w:rFonts w:ascii="Arial" w:hAnsi="Arial" w:cs="Arial"/>
                <w:i/>
                <w:iCs/>
                <w:sz w:val="20"/>
                <w:szCs w:val="20"/>
              </w:rPr>
            </w:pPr>
          </w:p>
          <w:p w14:paraId="3BCD9940" w14:textId="77777777" w:rsidR="009E45D5" w:rsidRDefault="009E45D5" w:rsidP="00E927EF">
            <w:pPr>
              <w:rPr>
                <w:b w:val="0"/>
                <w:bCs w:val="0"/>
              </w:rPr>
            </w:pPr>
          </w:p>
          <w:p w14:paraId="17CA34BF" w14:textId="03E67971" w:rsidR="00A44A0A" w:rsidRDefault="00A44A0A" w:rsidP="00130BCD">
            <w:pPr>
              <w:keepNext/>
            </w:pPr>
          </w:p>
        </w:tc>
      </w:tr>
    </w:tbl>
    <w:p w14:paraId="1FF7AE67" w14:textId="7CC1B857" w:rsidR="00A44A0A" w:rsidRDefault="00A44A0A"/>
    <w:p w14:paraId="2EC9D84B" w14:textId="107B844C" w:rsidR="00E82B94" w:rsidRDefault="00E82B94"/>
    <w:p w14:paraId="6D8F2349" w14:textId="274992E5" w:rsidR="00E82B94" w:rsidRDefault="00E82B94"/>
    <w:p w14:paraId="4C9519E8" w14:textId="0F0FB466" w:rsidR="00E82B94" w:rsidRDefault="00E82B94"/>
    <w:p w14:paraId="68885BBC" w14:textId="52341B5B" w:rsidR="00E82B94" w:rsidRDefault="00E82B94"/>
    <w:p w14:paraId="340A46A7" w14:textId="09455148" w:rsidR="00E82B94" w:rsidRDefault="00E82B94"/>
    <w:p w14:paraId="434BFE1D" w14:textId="556078E6" w:rsidR="00E82B94" w:rsidRDefault="00E82B94"/>
    <w:p w14:paraId="710AEBA4" w14:textId="4AFED57C" w:rsidR="00E82B94" w:rsidRDefault="00E82B94"/>
    <w:p w14:paraId="2D50C6E5" w14:textId="0EEB18A9" w:rsidR="00E82B94" w:rsidRDefault="00E82B94"/>
    <w:p w14:paraId="6C1DBA39" w14:textId="4B7E0AB4" w:rsidR="00E82B94" w:rsidRDefault="00E82B94"/>
    <w:p w14:paraId="3D6D67BE" w14:textId="2931C163" w:rsidR="00E82B94" w:rsidRDefault="00E82B94"/>
    <w:p w14:paraId="74D4B2E0" w14:textId="1EDF3942" w:rsidR="00E82B94" w:rsidRDefault="00E82B94"/>
    <w:p w14:paraId="74A45272" w14:textId="5EFBC577" w:rsidR="00E82B94" w:rsidRDefault="00E82B94"/>
    <w:p w14:paraId="7BD34F5A" w14:textId="749829D3" w:rsidR="00E82B94" w:rsidRDefault="00E82B94"/>
    <w:p w14:paraId="0C8986DB" w14:textId="77777777" w:rsidR="00E82B94" w:rsidRDefault="00E82B94"/>
    <w:tbl>
      <w:tblPr>
        <w:tblStyle w:val="GridTable6Colorful"/>
        <w:tblW w:w="0" w:type="auto"/>
        <w:tblLook w:val="04A0" w:firstRow="1" w:lastRow="0" w:firstColumn="1" w:lastColumn="0" w:noHBand="0" w:noVBand="1"/>
      </w:tblPr>
      <w:tblGrid>
        <w:gridCol w:w="13948"/>
      </w:tblGrid>
      <w:tr w:rsidR="009E45D5" w14:paraId="77BF30DD" w14:textId="77777777" w:rsidTr="00E927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61B97D75" w14:textId="7B6E514A" w:rsidR="009E45D5" w:rsidRDefault="009E45D5" w:rsidP="00E927EF">
            <w:pPr>
              <w:rPr>
                <w:rFonts w:ascii="Arial" w:hAnsi="Arial" w:cs="Arial"/>
                <w:b w:val="0"/>
                <w:bCs w:val="0"/>
              </w:rPr>
            </w:pPr>
            <w:r>
              <w:rPr>
                <w:rFonts w:ascii="Arial" w:hAnsi="Arial" w:cs="Arial"/>
              </w:rPr>
              <w:t xml:space="preserve">OPERATIONS AND MANAGEMENT TEAM </w:t>
            </w:r>
          </w:p>
          <w:p w14:paraId="452F57D3" w14:textId="46BB283A" w:rsidR="006C7491" w:rsidRPr="00FC47CA" w:rsidRDefault="009E45D5" w:rsidP="00E927EF">
            <w:pPr>
              <w:rPr>
                <w:rFonts w:ascii="Arial" w:hAnsi="Arial" w:cs="Arial"/>
              </w:rPr>
            </w:pPr>
            <w:r w:rsidRPr="00DA1298">
              <w:rPr>
                <w:rFonts w:ascii="Arial" w:hAnsi="Arial" w:cs="Arial"/>
              </w:rPr>
              <w:t>OPERATIONS</w:t>
            </w:r>
          </w:p>
          <w:p w14:paraId="7165D794" w14:textId="77777777" w:rsidR="00A54770" w:rsidRPr="00A54770" w:rsidRDefault="00A54770" w:rsidP="00A54770">
            <w:pPr>
              <w:rPr>
                <w:rFonts w:ascii="Arial" w:hAnsi="Arial" w:cs="Arial"/>
                <w:iCs/>
              </w:rPr>
            </w:pPr>
            <w:r w:rsidRPr="00A54770">
              <w:rPr>
                <w:rFonts w:ascii="Arial" w:hAnsi="Arial" w:cs="Arial"/>
                <w:iCs/>
              </w:rPr>
              <w:t>Processes:</w:t>
            </w:r>
          </w:p>
          <w:p w14:paraId="6B0C36FC" w14:textId="77777777" w:rsidR="00A54770" w:rsidRPr="00A54770" w:rsidRDefault="00A54770" w:rsidP="00A54770">
            <w:pPr>
              <w:rPr>
                <w:rFonts w:ascii="Arial" w:hAnsi="Arial" w:cs="Arial"/>
                <w:iCs/>
              </w:rPr>
            </w:pPr>
          </w:p>
          <w:p w14:paraId="4EA642E1" w14:textId="23A3A072" w:rsidR="00A54770" w:rsidRPr="00A54770" w:rsidRDefault="00A54770" w:rsidP="00A54770">
            <w:pPr>
              <w:rPr>
                <w:rFonts w:ascii="Arial" w:hAnsi="Arial" w:cs="Arial"/>
                <w:iCs/>
              </w:rPr>
            </w:pPr>
            <w:r w:rsidRPr="00A54770">
              <w:rPr>
                <w:rFonts w:ascii="Arial" w:hAnsi="Arial" w:cs="Arial"/>
                <w:iCs/>
              </w:rPr>
              <w:t xml:space="preserve">Sourcing ingredients: </w:t>
            </w:r>
            <w:r w:rsidRPr="00FA6786">
              <w:rPr>
                <w:rFonts w:ascii="Arial" w:hAnsi="Arial" w:cs="Arial"/>
                <w:b w:val="0"/>
                <w:bCs w:val="0"/>
                <w:iCs/>
              </w:rPr>
              <w:t>To make bubble tea, I will need to source a variety of ingredients, including tea leaves, milk, tapioca pearls, and sweeteners. I will be able to purchase these ingredients directly from suppliers or wholesalers, or I will need to work with intermediaries such as distributors or brokers. I will research different suppliers and compare prices, quality, and delivery options to find the best fit for the business.</w:t>
            </w:r>
          </w:p>
          <w:p w14:paraId="5B6089C7" w14:textId="77777777" w:rsidR="00A54770" w:rsidRPr="00A54770" w:rsidRDefault="00A54770" w:rsidP="00A54770">
            <w:pPr>
              <w:rPr>
                <w:rFonts w:ascii="Arial" w:hAnsi="Arial" w:cs="Arial"/>
                <w:iCs/>
              </w:rPr>
            </w:pPr>
          </w:p>
          <w:p w14:paraId="2192818B" w14:textId="0960F4D0" w:rsidR="00A54770" w:rsidRPr="00FA6786" w:rsidRDefault="00A54770" w:rsidP="00A54770">
            <w:pPr>
              <w:rPr>
                <w:rFonts w:ascii="Arial" w:hAnsi="Arial" w:cs="Arial"/>
                <w:b w:val="0"/>
                <w:bCs w:val="0"/>
                <w:iCs/>
              </w:rPr>
            </w:pPr>
            <w:r w:rsidRPr="00A54770">
              <w:rPr>
                <w:rFonts w:ascii="Arial" w:hAnsi="Arial" w:cs="Arial"/>
                <w:iCs/>
              </w:rPr>
              <w:t xml:space="preserve">Production: </w:t>
            </w:r>
            <w:r w:rsidRPr="00FA6786">
              <w:rPr>
                <w:rFonts w:ascii="Arial" w:hAnsi="Arial" w:cs="Arial"/>
                <w:b w:val="0"/>
                <w:bCs w:val="0"/>
                <w:iCs/>
              </w:rPr>
              <w:t>Once I have all the ingredients, you will need to prepare the bubble tea according to my recipes. This will involve brewing the tea, mixing it with milk and sweeteners, and cooking the tapioca pearls. I will have to purchase equipment such as tea kettles, blenders, and pots to assist with these tasks. I will also consider factors such as food safety and hygiene when preparing the bubble tea</w:t>
            </w:r>
            <w:r w:rsidR="00130BCD">
              <w:rPr>
                <w:rFonts w:ascii="Arial" w:hAnsi="Arial" w:cs="Arial"/>
                <w:b w:val="0"/>
                <w:bCs w:val="0"/>
                <w:iCs/>
              </w:rPr>
              <w:t xml:space="preserve"> </w:t>
            </w:r>
            <w:r w:rsidR="00130BCD" w:rsidRPr="00ED1AEC">
              <w:rPr>
                <w:rFonts w:ascii="Arial" w:hAnsi="Arial" w:cs="Arial"/>
                <w:b w:val="0"/>
                <w:bCs w:val="0"/>
                <w:iCs/>
              </w:rPr>
              <w:t>(</w:t>
            </w:r>
            <w:r w:rsidR="00130BCD" w:rsidRPr="00ED1AEC">
              <w:rPr>
                <w:rFonts w:ascii="Arial" w:hAnsi="Arial" w:cs="Arial"/>
                <w:b w:val="0"/>
                <w:bCs w:val="0"/>
                <w:i/>
                <w:iCs/>
              </w:rPr>
              <w:t>Wholesale tea suppliers UK - Loose Leaf Tea &amp; Tea Bags</w:t>
            </w:r>
            <w:r w:rsidR="00130BCD" w:rsidRPr="00ED1AEC">
              <w:rPr>
                <w:rFonts w:ascii="Arial" w:hAnsi="Arial" w:cs="Arial"/>
                <w:b w:val="0"/>
                <w:bCs w:val="0"/>
                <w:iCs/>
              </w:rPr>
              <w:t xml:space="preserve"> 2022)</w:t>
            </w:r>
            <w:r w:rsidRPr="00FA6786">
              <w:rPr>
                <w:rFonts w:ascii="Arial" w:hAnsi="Arial" w:cs="Arial"/>
                <w:b w:val="0"/>
                <w:bCs w:val="0"/>
                <w:iCs/>
              </w:rPr>
              <w:t>.</w:t>
            </w:r>
          </w:p>
          <w:p w14:paraId="0C807AB4" w14:textId="77777777" w:rsidR="00A54770" w:rsidRPr="00A54770" w:rsidRDefault="00A54770" w:rsidP="00A54770">
            <w:pPr>
              <w:rPr>
                <w:rFonts w:ascii="Arial" w:hAnsi="Arial" w:cs="Arial"/>
                <w:iCs/>
              </w:rPr>
            </w:pPr>
          </w:p>
          <w:p w14:paraId="37F010A0" w14:textId="1D3D12F0" w:rsidR="00A54770" w:rsidRPr="00FA6786" w:rsidRDefault="00A54770" w:rsidP="00A54770">
            <w:pPr>
              <w:rPr>
                <w:rFonts w:ascii="Arial" w:hAnsi="Arial" w:cs="Arial"/>
                <w:b w:val="0"/>
                <w:bCs w:val="0"/>
                <w:iCs/>
              </w:rPr>
            </w:pPr>
            <w:r w:rsidRPr="00A54770">
              <w:rPr>
                <w:rFonts w:ascii="Arial" w:hAnsi="Arial" w:cs="Arial"/>
                <w:iCs/>
              </w:rPr>
              <w:t xml:space="preserve">Packaging and </w:t>
            </w:r>
            <w:r w:rsidR="00141D5C" w:rsidRPr="00A54770">
              <w:rPr>
                <w:rFonts w:ascii="Arial" w:hAnsi="Arial" w:cs="Arial"/>
                <w:iCs/>
              </w:rPr>
              <w:t>labelling</w:t>
            </w:r>
            <w:r w:rsidRPr="00A54770">
              <w:rPr>
                <w:rFonts w:ascii="Arial" w:hAnsi="Arial" w:cs="Arial"/>
                <w:iCs/>
              </w:rPr>
              <w:t xml:space="preserve">: </w:t>
            </w:r>
            <w:r w:rsidRPr="00FA6786">
              <w:rPr>
                <w:rFonts w:ascii="Arial" w:hAnsi="Arial" w:cs="Arial"/>
                <w:b w:val="0"/>
                <w:bCs w:val="0"/>
                <w:iCs/>
              </w:rPr>
              <w:t xml:space="preserve">Once the bubble tea is prepared, I will need to package it in containers such as cups or bottles. I will also need to label the containers with information such as the </w:t>
            </w:r>
            <w:r w:rsidR="00141D5C" w:rsidRPr="00FA6786">
              <w:rPr>
                <w:rFonts w:ascii="Arial" w:hAnsi="Arial" w:cs="Arial"/>
                <w:b w:val="0"/>
                <w:bCs w:val="0"/>
                <w:iCs/>
              </w:rPr>
              <w:t>flavour</w:t>
            </w:r>
            <w:r w:rsidRPr="00FA6786">
              <w:rPr>
                <w:rFonts w:ascii="Arial" w:hAnsi="Arial" w:cs="Arial"/>
                <w:b w:val="0"/>
                <w:bCs w:val="0"/>
                <w:iCs/>
              </w:rPr>
              <w:t xml:space="preserve"> and ingredients, as well as any allergen warnings or other regulatory requirements. I will consider factors such as the durability and aesthetic appeal of the packaging, as well as the environmental impact of the packaging materials.</w:t>
            </w:r>
          </w:p>
          <w:p w14:paraId="0FBA9DAC" w14:textId="77777777" w:rsidR="00A54770" w:rsidRPr="00A54770" w:rsidRDefault="00A54770" w:rsidP="00A54770">
            <w:pPr>
              <w:rPr>
                <w:rFonts w:ascii="Arial" w:hAnsi="Arial" w:cs="Arial"/>
                <w:iCs/>
              </w:rPr>
            </w:pPr>
          </w:p>
          <w:p w14:paraId="053F9745" w14:textId="372FA516" w:rsidR="00A54770" w:rsidRPr="00A54770" w:rsidRDefault="00A54770" w:rsidP="00A54770">
            <w:pPr>
              <w:rPr>
                <w:rFonts w:ascii="Arial" w:hAnsi="Arial" w:cs="Arial"/>
                <w:iCs/>
              </w:rPr>
            </w:pPr>
            <w:r w:rsidRPr="00A54770">
              <w:rPr>
                <w:rFonts w:ascii="Arial" w:hAnsi="Arial" w:cs="Arial"/>
                <w:iCs/>
              </w:rPr>
              <w:t xml:space="preserve">Transporting supplies: </w:t>
            </w:r>
            <w:r w:rsidRPr="00FA6786">
              <w:rPr>
                <w:rFonts w:ascii="Arial" w:hAnsi="Arial" w:cs="Arial"/>
                <w:b w:val="0"/>
                <w:bCs w:val="0"/>
                <w:iCs/>
              </w:rPr>
              <w:t>Depending on the location of the suppliers and production site, I will need to transport the ingredients and finished products from one location to another. This could involve using my own vehicle or hiring a delivery service. I will consider factors such as cost, speed, and reliability when choosing a transportation method.</w:t>
            </w:r>
          </w:p>
          <w:p w14:paraId="739AE5FD" w14:textId="77777777" w:rsidR="00A54770" w:rsidRPr="00A54770" w:rsidRDefault="00A54770" w:rsidP="00A54770">
            <w:pPr>
              <w:rPr>
                <w:rFonts w:ascii="Arial" w:hAnsi="Arial" w:cs="Arial"/>
                <w:iCs/>
              </w:rPr>
            </w:pPr>
          </w:p>
          <w:p w14:paraId="18761665" w14:textId="3EAC6FDB" w:rsidR="00A54770" w:rsidRPr="00FA6786" w:rsidRDefault="00A54770" w:rsidP="00A54770">
            <w:pPr>
              <w:rPr>
                <w:rFonts w:ascii="Arial" w:hAnsi="Arial" w:cs="Arial"/>
                <w:b w:val="0"/>
                <w:bCs w:val="0"/>
                <w:iCs/>
              </w:rPr>
            </w:pPr>
            <w:r w:rsidRPr="00A54770">
              <w:rPr>
                <w:rFonts w:ascii="Arial" w:hAnsi="Arial" w:cs="Arial"/>
                <w:iCs/>
              </w:rPr>
              <w:t>Customer delivery</w:t>
            </w:r>
            <w:r w:rsidRPr="00FA6786">
              <w:rPr>
                <w:rFonts w:ascii="Arial" w:hAnsi="Arial" w:cs="Arial"/>
                <w:b w:val="0"/>
                <w:bCs w:val="0"/>
                <w:iCs/>
              </w:rPr>
              <w:t>: Since I will offer online ordering and delivery, I will need to have a system in place to handle customer orders and deliver the bubble tea to the customer's location. This could involve using a food delivery app or working with a courier service</w:t>
            </w:r>
            <w:r w:rsidR="00130BCD">
              <w:rPr>
                <w:rFonts w:ascii="Arial" w:hAnsi="Arial" w:cs="Arial"/>
                <w:b w:val="0"/>
                <w:bCs w:val="0"/>
                <w:iCs/>
              </w:rPr>
              <w:t xml:space="preserve"> (Weber, 2022)</w:t>
            </w:r>
            <w:r w:rsidRPr="00FA6786">
              <w:rPr>
                <w:rFonts w:ascii="Arial" w:hAnsi="Arial" w:cs="Arial"/>
                <w:b w:val="0"/>
                <w:bCs w:val="0"/>
                <w:iCs/>
              </w:rPr>
              <w:t>. I will consider factors such as delivery fees, delivery times, and customer satisfaction when choosing a delivery method.</w:t>
            </w:r>
          </w:p>
          <w:p w14:paraId="0545E15C" w14:textId="77777777" w:rsidR="00A54770" w:rsidRPr="00A54770" w:rsidRDefault="00A54770" w:rsidP="00A54770">
            <w:pPr>
              <w:rPr>
                <w:rFonts w:ascii="Arial" w:hAnsi="Arial" w:cs="Arial"/>
                <w:iCs/>
              </w:rPr>
            </w:pPr>
          </w:p>
          <w:p w14:paraId="64E33088" w14:textId="77777777" w:rsidR="00A54770" w:rsidRPr="00A54770" w:rsidRDefault="00A54770" w:rsidP="00A54770">
            <w:pPr>
              <w:rPr>
                <w:rFonts w:ascii="Arial" w:hAnsi="Arial" w:cs="Arial"/>
                <w:iCs/>
              </w:rPr>
            </w:pPr>
            <w:r w:rsidRPr="00A54770">
              <w:rPr>
                <w:rFonts w:ascii="Arial" w:hAnsi="Arial" w:cs="Arial"/>
                <w:iCs/>
              </w:rPr>
              <w:t>Supplies and equipment:</w:t>
            </w:r>
          </w:p>
          <w:p w14:paraId="7AC9AE64" w14:textId="77777777" w:rsidR="00A54770" w:rsidRPr="00A54770" w:rsidRDefault="00A54770" w:rsidP="00A54770">
            <w:pPr>
              <w:rPr>
                <w:rFonts w:ascii="Arial" w:hAnsi="Arial" w:cs="Arial"/>
                <w:iCs/>
              </w:rPr>
            </w:pPr>
          </w:p>
          <w:p w14:paraId="26341C21" w14:textId="1B85AA92" w:rsidR="00A54770" w:rsidRPr="00FA6786" w:rsidRDefault="00A54770" w:rsidP="00A54770">
            <w:pPr>
              <w:rPr>
                <w:rFonts w:ascii="Arial" w:hAnsi="Arial" w:cs="Arial"/>
                <w:b w:val="0"/>
                <w:bCs w:val="0"/>
                <w:iCs/>
              </w:rPr>
            </w:pPr>
            <w:r w:rsidRPr="00FA6786">
              <w:rPr>
                <w:rFonts w:ascii="Arial" w:hAnsi="Arial" w:cs="Arial"/>
                <w:b w:val="0"/>
                <w:bCs w:val="0"/>
                <w:iCs/>
              </w:rPr>
              <w:t>To produce bubble tea, I will need to purchase a variety of supplies and equipment, including</w:t>
            </w:r>
            <w:r w:rsidR="00130BCD">
              <w:rPr>
                <w:rFonts w:ascii="Arial" w:hAnsi="Arial" w:cs="Arial"/>
                <w:b w:val="0"/>
                <w:bCs w:val="0"/>
                <w:iCs/>
              </w:rPr>
              <w:t xml:space="preserve"> (Tea and coffee suppliers, 2022)</w:t>
            </w:r>
            <w:r w:rsidRPr="00FA6786">
              <w:rPr>
                <w:rFonts w:ascii="Arial" w:hAnsi="Arial" w:cs="Arial"/>
                <w:b w:val="0"/>
                <w:bCs w:val="0"/>
                <w:iCs/>
              </w:rPr>
              <w:t>:</w:t>
            </w:r>
          </w:p>
          <w:p w14:paraId="3827E3BF" w14:textId="77777777" w:rsidR="00A54770" w:rsidRPr="00FA6786" w:rsidRDefault="00A54770" w:rsidP="00A54770">
            <w:pPr>
              <w:rPr>
                <w:rFonts w:ascii="Arial" w:hAnsi="Arial" w:cs="Arial"/>
                <w:b w:val="0"/>
                <w:bCs w:val="0"/>
                <w:iCs/>
              </w:rPr>
            </w:pPr>
          </w:p>
          <w:p w14:paraId="6D58F458" w14:textId="4AAF467A" w:rsidR="00A54770" w:rsidRPr="00FA6786" w:rsidRDefault="00A54770" w:rsidP="00A54770">
            <w:pPr>
              <w:rPr>
                <w:rFonts w:ascii="Arial" w:hAnsi="Arial" w:cs="Arial"/>
                <w:b w:val="0"/>
                <w:bCs w:val="0"/>
                <w:iCs/>
              </w:rPr>
            </w:pPr>
            <w:r w:rsidRPr="00FA6786">
              <w:rPr>
                <w:rFonts w:ascii="Arial" w:hAnsi="Arial" w:cs="Arial"/>
                <w:b w:val="0"/>
                <w:bCs w:val="0"/>
                <w:iCs/>
              </w:rPr>
              <w:t xml:space="preserve">Tea leaves: I will need to purchase high-quality tea leaves in a variety of </w:t>
            </w:r>
            <w:r w:rsidR="00FA6786" w:rsidRPr="00FA6786">
              <w:rPr>
                <w:rFonts w:ascii="Arial" w:hAnsi="Arial" w:cs="Arial"/>
                <w:b w:val="0"/>
                <w:bCs w:val="0"/>
                <w:iCs/>
              </w:rPr>
              <w:t>flavours</w:t>
            </w:r>
            <w:r w:rsidRPr="00FA6786">
              <w:rPr>
                <w:rFonts w:ascii="Arial" w:hAnsi="Arial" w:cs="Arial"/>
                <w:b w:val="0"/>
                <w:bCs w:val="0"/>
                <w:iCs/>
              </w:rPr>
              <w:t>, such as black tea, green tea, oolong tea, and herbal tea</w:t>
            </w:r>
            <w:r w:rsidR="00130BCD">
              <w:rPr>
                <w:rFonts w:ascii="Arial" w:hAnsi="Arial" w:cs="Arial"/>
                <w:b w:val="0"/>
                <w:bCs w:val="0"/>
                <w:iCs/>
              </w:rPr>
              <w:t xml:space="preserve"> (Lemme, 2019)</w:t>
            </w:r>
            <w:r w:rsidRPr="00FA6786">
              <w:rPr>
                <w:rFonts w:ascii="Arial" w:hAnsi="Arial" w:cs="Arial"/>
                <w:b w:val="0"/>
                <w:bCs w:val="0"/>
                <w:iCs/>
              </w:rPr>
              <w:t>. I may be able to purchase these from tea merchants or wholesalers.</w:t>
            </w:r>
          </w:p>
          <w:p w14:paraId="08A2CBA2" w14:textId="77777777" w:rsidR="00A54770" w:rsidRPr="00FA6786" w:rsidRDefault="00A54770" w:rsidP="00A54770">
            <w:pPr>
              <w:rPr>
                <w:rFonts w:ascii="Arial" w:hAnsi="Arial" w:cs="Arial"/>
                <w:b w:val="0"/>
                <w:bCs w:val="0"/>
                <w:iCs/>
              </w:rPr>
            </w:pPr>
          </w:p>
          <w:p w14:paraId="686ABC79" w14:textId="1D53FAF9" w:rsidR="00A54770" w:rsidRPr="00FA6786" w:rsidRDefault="00A54770" w:rsidP="00A54770">
            <w:pPr>
              <w:rPr>
                <w:rFonts w:ascii="Arial" w:hAnsi="Arial" w:cs="Arial"/>
                <w:b w:val="0"/>
                <w:bCs w:val="0"/>
                <w:iCs/>
              </w:rPr>
            </w:pPr>
            <w:r w:rsidRPr="00FA6786">
              <w:rPr>
                <w:rFonts w:ascii="Arial" w:hAnsi="Arial" w:cs="Arial"/>
                <w:b w:val="0"/>
                <w:bCs w:val="0"/>
                <w:iCs/>
              </w:rPr>
              <w:t xml:space="preserve">Milk: I will need to purchase milk in a variety of types and </w:t>
            </w:r>
            <w:r w:rsidR="00550EF1" w:rsidRPr="00FA6786">
              <w:rPr>
                <w:rFonts w:ascii="Arial" w:hAnsi="Arial" w:cs="Arial"/>
                <w:b w:val="0"/>
                <w:bCs w:val="0"/>
                <w:iCs/>
              </w:rPr>
              <w:t>flavours</w:t>
            </w:r>
            <w:r w:rsidRPr="00FA6786">
              <w:rPr>
                <w:rFonts w:ascii="Arial" w:hAnsi="Arial" w:cs="Arial"/>
                <w:b w:val="0"/>
                <w:bCs w:val="0"/>
                <w:iCs/>
              </w:rPr>
              <w:t>, such as whole milk, skim milk, soy milk, and almond milk. I will be able to purchase these from dairy farmers or wholesalers.</w:t>
            </w:r>
          </w:p>
          <w:p w14:paraId="61CD57C1" w14:textId="77777777" w:rsidR="00A54770" w:rsidRPr="00FA6786" w:rsidRDefault="00A54770" w:rsidP="00A54770">
            <w:pPr>
              <w:rPr>
                <w:rFonts w:ascii="Arial" w:hAnsi="Arial" w:cs="Arial"/>
                <w:b w:val="0"/>
                <w:bCs w:val="0"/>
                <w:iCs/>
              </w:rPr>
            </w:pPr>
          </w:p>
          <w:p w14:paraId="1DAC733D" w14:textId="0F4BA77A" w:rsidR="00A54770" w:rsidRPr="00FA6786" w:rsidRDefault="00A54770" w:rsidP="00A54770">
            <w:pPr>
              <w:rPr>
                <w:rFonts w:ascii="Arial" w:hAnsi="Arial" w:cs="Arial"/>
                <w:b w:val="0"/>
                <w:bCs w:val="0"/>
                <w:iCs/>
              </w:rPr>
            </w:pPr>
            <w:r w:rsidRPr="00FA6786">
              <w:rPr>
                <w:rFonts w:ascii="Arial" w:hAnsi="Arial" w:cs="Arial"/>
                <w:b w:val="0"/>
                <w:bCs w:val="0"/>
                <w:iCs/>
              </w:rPr>
              <w:t>Tapioca pearls: I will need to purchase tapioca pearls, also known as boba, to add to your bubble tea. I will be able to purchase these from specialty food suppliers or online retailers</w:t>
            </w:r>
            <w:r w:rsidR="00130BCD">
              <w:rPr>
                <w:rFonts w:ascii="Arial" w:hAnsi="Arial" w:cs="Arial"/>
                <w:b w:val="0"/>
                <w:bCs w:val="0"/>
                <w:iCs/>
              </w:rPr>
              <w:t xml:space="preserve"> (</w:t>
            </w:r>
            <w:r w:rsidR="00130BCD" w:rsidRPr="00130BCD">
              <w:rPr>
                <w:rFonts w:ascii="Arial" w:hAnsi="Arial" w:cs="Arial"/>
                <w:b w:val="0"/>
                <w:bCs w:val="0"/>
                <w:iCs/>
              </w:rPr>
              <w:t>Wholesale tea suppliers UK - Loose Leaf Tea &amp; Tea Bags</w:t>
            </w:r>
            <w:r w:rsidR="00130BCD">
              <w:rPr>
                <w:rFonts w:ascii="Arial" w:hAnsi="Arial" w:cs="Arial"/>
                <w:b w:val="0"/>
                <w:bCs w:val="0"/>
                <w:iCs/>
              </w:rPr>
              <w:t>, 2022)</w:t>
            </w:r>
            <w:r w:rsidRPr="00FA6786">
              <w:rPr>
                <w:rFonts w:ascii="Arial" w:hAnsi="Arial" w:cs="Arial"/>
                <w:b w:val="0"/>
                <w:bCs w:val="0"/>
                <w:iCs/>
              </w:rPr>
              <w:t>.</w:t>
            </w:r>
          </w:p>
          <w:p w14:paraId="7BCDA2C1" w14:textId="77777777" w:rsidR="00A54770" w:rsidRPr="00FA6786" w:rsidRDefault="00A54770" w:rsidP="00A54770">
            <w:pPr>
              <w:rPr>
                <w:rFonts w:ascii="Arial" w:hAnsi="Arial" w:cs="Arial"/>
                <w:b w:val="0"/>
                <w:bCs w:val="0"/>
                <w:iCs/>
              </w:rPr>
            </w:pPr>
          </w:p>
          <w:p w14:paraId="1AE9BDC7" w14:textId="2E1996B0" w:rsidR="00A54770" w:rsidRPr="00FA6786" w:rsidRDefault="00A54770" w:rsidP="00A54770">
            <w:pPr>
              <w:rPr>
                <w:rFonts w:ascii="Arial" w:hAnsi="Arial" w:cs="Arial"/>
                <w:b w:val="0"/>
                <w:bCs w:val="0"/>
                <w:iCs/>
              </w:rPr>
            </w:pPr>
            <w:r w:rsidRPr="00FA6786">
              <w:rPr>
                <w:rFonts w:ascii="Arial" w:hAnsi="Arial" w:cs="Arial"/>
                <w:b w:val="0"/>
                <w:bCs w:val="0"/>
                <w:iCs/>
              </w:rPr>
              <w:t>Sweeteners: I will need to purchase sweeteners such as sugar, honey, or syrup to add to your bubble tea. I will be able to purchase these from food suppliers or wholesalers.</w:t>
            </w:r>
          </w:p>
          <w:p w14:paraId="142231EB" w14:textId="77777777" w:rsidR="00A54770" w:rsidRPr="00FA6786" w:rsidRDefault="00A54770" w:rsidP="00A54770">
            <w:pPr>
              <w:rPr>
                <w:rFonts w:ascii="Arial" w:hAnsi="Arial" w:cs="Arial"/>
                <w:b w:val="0"/>
                <w:bCs w:val="0"/>
                <w:iCs/>
              </w:rPr>
            </w:pPr>
          </w:p>
          <w:p w14:paraId="7EE1C7CE" w14:textId="1F790864" w:rsidR="00A54770" w:rsidRPr="00FA6786" w:rsidRDefault="00A54770" w:rsidP="00A54770">
            <w:pPr>
              <w:rPr>
                <w:rFonts w:ascii="Arial" w:hAnsi="Arial" w:cs="Arial"/>
                <w:b w:val="0"/>
                <w:bCs w:val="0"/>
                <w:iCs/>
              </w:rPr>
            </w:pPr>
            <w:r w:rsidRPr="00FA6786">
              <w:rPr>
                <w:rFonts w:ascii="Arial" w:hAnsi="Arial" w:cs="Arial"/>
                <w:b w:val="0"/>
                <w:bCs w:val="0"/>
                <w:iCs/>
              </w:rPr>
              <w:t>Packaging materials: I will need to purchase packaging materials such as cups, lids, straws, and labels to package the bubble tea. I will consider factors such as durability, aesthetic appeal, and environmental impact when choosing the packaging materials.</w:t>
            </w:r>
          </w:p>
          <w:p w14:paraId="36BB15F5" w14:textId="77777777" w:rsidR="00A54770" w:rsidRPr="00FA6786" w:rsidRDefault="00A54770" w:rsidP="00A54770">
            <w:pPr>
              <w:rPr>
                <w:rFonts w:ascii="Arial" w:hAnsi="Arial" w:cs="Arial"/>
                <w:b w:val="0"/>
                <w:bCs w:val="0"/>
                <w:iCs/>
              </w:rPr>
            </w:pPr>
          </w:p>
          <w:p w14:paraId="4246360A" w14:textId="5C114504" w:rsidR="00A54770" w:rsidRPr="00FA6786" w:rsidRDefault="00A54770" w:rsidP="00A54770">
            <w:pPr>
              <w:rPr>
                <w:rFonts w:ascii="Arial" w:hAnsi="Arial" w:cs="Arial"/>
                <w:b w:val="0"/>
                <w:bCs w:val="0"/>
                <w:iCs/>
              </w:rPr>
            </w:pPr>
            <w:r w:rsidRPr="00FA6786">
              <w:rPr>
                <w:rFonts w:ascii="Arial" w:hAnsi="Arial" w:cs="Arial"/>
                <w:b w:val="0"/>
                <w:bCs w:val="0"/>
                <w:iCs/>
              </w:rPr>
              <w:t xml:space="preserve">Equipment: I will need to purchase equipment such as tea kettles, blenders, pots, and stirring utensils to assist with the production of </w:t>
            </w:r>
            <w:r w:rsidR="00141D5C" w:rsidRPr="00FA6786">
              <w:rPr>
                <w:rFonts w:ascii="Arial" w:hAnsi="Arial" w:cs="Arial"/>
                <w:b w:val="0"/>
                <w:bCs w:val="0"/>
                <w:iCs/>
              </w:rPr>
              <w:t>the</w:t>
            </w:r>
            <w:r w:rsidRPr="00FA6786">
              <w:rPr>
                <w:rFonts w:ascii="Arial" w:hAnsi="Arial" w:cs="Arial"/>
                <w:b w:val="0"/>
                <w:bCs w:val="0"/>
                <w:iCs/>
              </w:rPr>
              <w:t xml:space="preserve"> bubble tea. I will consider factors such as cost</w:t>
            </w:r>
            <w:r w:rsidR="00225CC4">
              <w:rPr>
                <w:rFonts w:ascii="Arial" w:hAnsi="Arial" w:cs="Arial"/>
                <w:b w:val="0"/>
                <w:bCs w:val="0"/>
                <w:iCs/>
              </w:rPr>
              <w:t xml:space="preserve"> and</w:t>
            </w:r>
            <w:r w:rsidRPr="00FA6786">
              <w:rPr>
                <w:rFonts w:ascii="Arial" w:hAnsi="Arial" w:cs="Arial"/>
                <w:b w:val="0"/>
                <w:bCs w:val="0"/>
                <w:iCs/>
              </w:rPr>
              <w:t xml:space="preserve"> durability.</w:t>
            </w:r>
          </w:p>
          <w:p w14:paraId="1A93F5E7" w14:textId="77777777" w:rsidR="00A54770" w:rsidRPr="00A54770" w:rsidRDefault="00A54770" w:rsidP="00A54770">
            <w:pPr>
              <w:rPr>
                <w:rFonts w:ascii="Arial" w:hAnsi="Arial" w:cs="Arial"/>
                <w:iCs/>
              </w:rPr>
            </w:pPr>
          </w:p>
          <w:p w14:paraId="394D5158" w14:textId="77777777" w:rsidR="00A54770" w:rsidRPr="00A54770" w:rsidRDefault="00A54770" w:rsidP="00A54770">
            <w:pPr>
              <w:rPr>
                <w:rFonts w:ascii="Arial" w:hAnsi="Arial" w:cs="Arial"/>
                <w:iCs/>
              </w:rPr>
            </w:pPr>
          </w:p>
          <w:p w14:paraId="01857F80" w14:textId="216A14EC" w:rsidR="009E45D5" w:rsidRPr="00A54770" w:rsidRDefault="009E45D5" w:rsidP="00E927EF">
            <w:pPr>
              <w:rPr>
                <w:rFonts w:ascii="Arial" w:hAnsi="Arial" w:cs="Arial"/>
                <w:b w:val="0"/>
                <w:bCs w:val="0"/>
                <w:iCs/>
              </w:rPr>
            </w:pPr>
          </w:p>
          <w:p w14:paraId="5656F95A" w14:textId="61A8C41D" w:rsidR="006C7491" w:rsidRDefault="006C7491" w:rsidP="00E927EF">
            <w:pPr>
              <w:rPr>
                <w:rFonts w:ascii="Arial" w:hAnsi="Arial" w:cs="Arial"/>
                <w:i/>
              </w:rPr>
            </w:pPr>
          </w:p>
          <w:p w14:paraId="2278853F" w14:textId="049C8D45" w:rsidR="006C7491" w:rsidRDefault="006C7491" w:rsidP="00E927EF">
            <w:pPr>
              <w:rPr>
                <w:rFonts w:ascii="Arial" w:hAnsi="Arial" w:cs="Arial"/>
                <w:i/>
              </w:rPr>
            </w:pPr>
          </w:p>
          <w:p w14:paraId="560BBFDD" w14:textId="5DB60EEB" w:rsidR="006C7491" w:rsidRPr="006C7491" w:rsidRDefault="00943713" w:rsidP="00E927EF">
            <w:pPr>
              <w:rPr>
                <w:rFonts w:ascii="Arial" w:hAnsi="Arial" w:cs="Arial"/>
                <w:iCs/>
              </w:rPr>
            </w:pPr>
            <w:r>
              <w:rPr>
                <w:rFonts w:ascii="Arial" w:hAnsi="Arial" w:cs="Arial"/>
              </w:rPr>
              <w:t>Generating Revenue</w:t>
            </w:r>
            <w:r w:rsidR="006C7491">
              <w:rPr>
                <w:rFonts w:ascii="Arial" w:hAnsi="Arial" w:cs="Arial"/>
              </w:rPr>
              <w:t xml:space="preserve"> </w:t>
            </w:r>
          </w:p>
          <w:p w14:paraId="79790D84" w14:textId="77777777" w:rsidR="009E45D5" w:rsidRDefault="009E45D5" w:rsidP="00E927EF">
            <w:pPr>
              <w:rPr>
                <w:rFonts w:ascii="Arial" w:hAnsi="Arial" w:cs="Arial"/>
              </w:rPr>
            </w:pPr>
          </w:p>
          <w:p w14:paraId="2EE40591" w14:textId="77777777" w:rsidR="00FA6786" w:rsidRPr="00943713" w:rsidRDefault="00FA6786" w:rsidP="00FA6786">
            <w:pPr>
              <w:rPr>
                <w:rFonts w:ascii="Arial" w:hAnsi="Arial" w:cs="Arial"/>
                <w:b w:val="0"/>
                <w:bCs w:val="0"/>
              </w:rPr>
            </w:pPr>
            <w:r w:rsidRPr="00943713">
              <w:rPr>
                <w:rFonts w:ascii="Arial" w:hAnsi="Arial" w:cs="Arial"/>
                <w:b w:val="0"/>
                <w:bCs w:val="0"/>
              </w:rPr>
              <w:t>There are several ways a bubble tea business can generate revenue and reduce losses:</w:t>
            </w:r>
          </w:p>
          <w:p w14:paraId="7CB64B23" w14:textId="77777777" w:rsidR="00FA6786" w:rsidRPr="00943713" w:rsidRDefault="00FA6786" w:rsidP="00FA6786">
            <w:pPr>
              <w:rPr>
                <w:rFonts w:ascii="Arial" w:hAnsi="Arial" w:cs="Arial"/>
                <w:b w:val="0"/>
                <w:bCs w:val="0"/>
              </w:rPr>
            </w:pPr>
          </w:p>
          <w:p w14:paraId="786D7825" w14:textId="70CBD6E3" w:rsidR="00FA6786" w:rsidRPr="00943713" w:rsidRDefault="00FA6786" w:rsidP="00FA6786">
            <w:pPr>
              <w:pStyle w:val="ListParagraph"/>
              <w:numPr>
                <w:ilvl w:val="0"/>
                <w:numId w:val="1"/>
              </w:numPr>
              <w:rPr>
                <w:rFonts w:ascii="Arial" w:hAnsi="Arial" w:cs="Arial"/>
                <w:b w:val="0"/>
                <w:bCs w:val="0"/>
              </w:rPr>
            </w:pPr>
            <w:r w:rsidRPr="00943713">
              <w:rPr>
                <w:rFonts w:ascii="Arial" w:hAnsi="Arial" w:cs="Arial"/>
                <w:b w:val="0"/>
                <w:bCs w:val="0"/>
              </w:rPr>
              <w:t xml:space="preserve">Sell bubble tea: The primary source of revenue for a bubble tea business is the sale of bubble tea products to customers. This will involve selling bubble tea in the brick-and-mortar storefront, online through a website or food delivery apps, or through partnerships with other retailers. By offering a wide variety of flavours and toppings and pricing the products appropriately, I </w:t>
            </w:r>
            <w:r w:rsidR="00AE59D0" w:rsidRPr="00943713">
              <w:rPr>
                <w:rFonts w:ascii="Arial" w:hAnsi="Arial" w:cs="Arial"/>
                <w:b w:val="0"/>
                <w:bCs w:val="0"/>
              </w:rPr>
              <w:t>will</w:t>
            </w:r>
            <w:r w:rsidRPr="00943713">
              <w:rPr>
                <w:rFonts w:ascii="Arial" w:hAnsi="Arial" w:cs="Arial"/>
                <w:b w:val="0"/>
                <w:bCs w:val="0"/>
              </w:rPr>
              <w:t xml:space="preserve"> increase the sales and generate revenue for the business</w:t>
            </w:r>
            <w:r w:rsidR="00130BCD" w:rsidRPr="00943713">
              <w:rPr>
                <w:rFonts w:ascii="Arial" w:hAnsi="Arial" w:cs="Arial"/>
                <w:b w:val="0"/>
                <w:bCs w:val="0"/>
              </w:rPr>
              <w:t xml:space="preserve"> (Ward, 2022)</w:t>
            </w:r>
            <w:r w:rsidRPr="00943713">
              <w:rPr>
                <w:rFonts w:ascii="Arial" w:hAnsi="Arial" w:cs="Arial"/>
                <w:b w:val="0"/>
                <w:bCs w:val="0"/>
              </w:rPr>
              <w:t>.</w:t>
            </w:r>
          </w:p>
          <w:p w14:paraId="1AA71C27" w14:textId="77777777" w:rsidR="00FA6786" w:rsidRPr="00943713" w:rsidRDefault="00FA6786" w:rsidP="00FA6786">
            <w:pPr>
              <w:rPr>
                <w:rFonts w:ascii="Arial" w:hAnsi="Arial" w:cs="Arial"/>
                <w:b w:val="0"/>
                <w:bCs w:val="0"/>
              </w:rPr>
            </w:pPr>
          </w:p>
          <w:p w14:paraId="17EFCFA0" w14:textId="1C1F21E0" w:rsidR="00FA6786" w:rsidRPr="00943713" w:rsidRDefault="00FA6786" w:rsidP="00FA6786">
            <w:pPr>
              <w:pStyle w:val="ListParagraph"/>
              <w:numPr>
                <w:ilvl w:val="0"/>
                <w:numId w:val="1"/>
              </w:numPr>
              <w:rPr>
                <w:rFonts w:ascii="Arial" w:hAnsi="Arial" w:cs="Arial"/>
                <w:b w:val="0"/>
                <w:bCs w:val="0"/>
              </w:rPr>
            </w:pPr>
            <w:r w:rsidRPr="00943713">
              <w:rPr>
                <w:rFonts w:ascii="Arial" w:hAnsi="Arial" w:cs="Arial"/>
                <w:b w:val="0"/>
                <w:bCs w:val="0"/>
              </w:rPr>
              <w:t>Offer promotions and discounts: I will generate additional revenue and attract new customers by offering promotions and discounts on the bubble tea products. For example, I will offer a discount on a customer's first purchase or run a promotion offering a free topping with the purchase of a bubble tea.</w:t>
            </w:r>
          </w:p>
          <w:p w14:paraId="65FCDD3A" w14:textId="77777777" w:rsidR="00FA6786" w:rsidRPr="00943713" w:rsidRDefault="00FA6786" w:rsidP="00FA6786">
            <w:pPr>
              <w:rPr>
                <w:rFonts w:ascii="Arial" w:hAnsi="Arial" w:cs="Arial"/>
                <w:b w:val="0"/>
                <w:bCs w:val="0"/>
              </w:rPr>
            </w:pPr>
          </w:p>
          <w:p w14:paraId="30BFEB70" w14:textId="0B3EFF8C" w:rsidR="00FA6786" w:rsidRPr="00943713" w:rsidRDefault="00FA6786" w:rsidP="00FA6786">
            <w:pPr>
              <w:pStyle w:val="ListParagraph"/>
              <w:numPr>
                <w:ilvl w:val="0"/>
                <w:numId w:val="1"/>
              </w:numPr>
              <w:rPr>
                <w:rFonts w:ascii="Arial" w:hAnsi="Arial" w:cs="Arial"/>
                <w:b w:val="0"/>
                <w:bCs w:val="0"/>
              </w:rPr>
            </w:pPr>
            <w:r w:rsidRPr="00943713">
              <w:rPr>
                <w:rFonts w:ascii="Arial" w:hAnsi="Arial" w:cs="Arial"/>
                <w:b w:val="0"/>
                <w:bCs w:val="0"/>
              </w:rPr>
              <w:t>Sell merchandise: I will generate additional revenue by selling merchandise related to the bubble tea business, such as t-shirts, hats, or mugs. This will help build brand awareness and loyalty among my customers.</w:t>
            </w:r>
          </w:p>
          <w:p w14:paraId="4DB7FAB5" w14:textId="77777777" w:rsidR="00FA6786" w:rsidRPr="00943713" w:rsidRDefault="00FA6786" w:rsidP="00FA6786">
            <w:pPr>
              <w:rPr>
                <w:rFonts w:ascii="Arial" w:hAnsi="Arial" w:cs="Arial"/>
                <w:b w:val="0"/>
                <w:bCs w:val="0"/>
              </w:rPr>
            </w:pPr>
          </w:p>
          <w:p w14:paraId="2619D57C" w14:textId="1CBD60B4" w:rsidR="00FA6786" w:rsidRPr="00943713" w:rsidRDefault="00FA6786" w:rsidP="00FA6786">
            <w:pPr>
              <w:pStyle w:val="ListParagraph"/>
              <w:numPr>
                <w:ilvl w:val="0"/>
                <w:numId w:val="1"/>
              </w:numPr>
              <w:rPr>
                <w:rFonts w:ascii="Arial" w:hAnsi="Arial" w:cs="Arial"/>
                <w:b w:val="0"/>
                <w:bCs w:val="0"/>
              </w:rPr>
            </w:pPr>
            <w:r w:rsidRPr="00943713">
              <w:rPr>
                <w:rFonts w:ascii="Arial" w:hAnsi="Arial" w:cs="Arial"/>
                <w:b w:val="0"/>
                <w:bCs w:val="0"/>
              </w:rPr>
              <w:t>Reduce expenses: To reduce losses, I will focus on reducing the expenses by negotiating better deals with suppliers, reducing waste and inefficiencies in my operations, and minimizing overhead costs such as rent and utilities. By carefully managing my expenses, I will increase the profit margins and improve the financial performance of the business.</w:t>
            </w:r>
          </w:p>
          <w:p w14:paraId="481FC6D2" w14:textId="77777777" w:rsidR="00FA6786" w:rsidRPr="00FA6786" w:rsidRDefault="00FA6786" w:rsidP="00FA6786">
            <w:pPr>
              <w:rPr>
                <w:rFonts w:ascii="Arial" w:hAnsi="Arial" w:cs="Arial"/>
              </w:rPr>
            </w:pPr>
          </w:p>
          <w:p w14:paraId="34086DC0" w14:textId="00F3B374" w:rsidR="009E45D5" w:rsidRPr="00FA6786" w:rsidRDefault="00FA6786" w:rsidP="00FA6786">
            <w:pPr>
              <w:pStyle w:val="ListParagraph"/>
              <w:numPr>
                <w:ilvl w:val="0"/>
                <w:numId w:val="1"/>
              </w:numPr>
              <w:rPr>
                <w:rFonts w:ascii="Arial" w:hAnsi="Arial" w:cs="Arial"/>
                <w:b w:val="0"/>
                <w:bCs w:val="0"/>
              </w:rPr>
            </w:pPr>
            <w:r w:rsidRPr="00FA6786">
              <w:rPr>
                <w:rFonts w:ascii="Arial" w:hAnsi="Arial" w:cs="Arial"/>
                <w:b w:val="0"/>
                <w:bCs w:val="0"/>
              </w:rPr>
              <w:t xml:space="preserve">Diversify product offerings: </w:t>
            </w:r>
            <w:r>
              <w:rPr>
                <w:rFonts w:ascii="Arial" w:hAnsi="Arial" w:cs="Arial"/>
                <w:b w:val="0"/>
                <w:bCs w:val="0"/>
              </w:rPr>
              <w:t>I</w:t>
            </w:r>
            <w:r w:rsidRPr="00FA6786">
              <w:rPr>
                <w:rFonts w:ascii="Arial" w:hAnsi="Arial" w:cs="Arial"/>
                <w:b w:val="0"/>
                <w:bCs w:val="0"/>
              </w:rPr>
              <w:t xml:space="preserve"> </w:t>
            </w:r>
            <w:r>
              <w:rPr>
                <w:rFonts w:ascii="Arial" w:hAnsi="Arial" w:cs="Arial"/>
                <w:b w:val="0"/>
                <w:bCs w:val="0"/>
              </w:rPr>
              <w:t>will</w:t>
            </w:r>
            <w:r w:rsidRPr="00FA6786">
              <w:rPr>
                <w:rFonts w:ascii="Arial" w:hAnsi="Arial" w:cs="Arial"/>
                <w:b w:val="0"/>
                <w:bCs w:val="0"/>
              </w:rPr>
              <w:t xml:space="preserve"> also reduce the risk of losses by diversifying </w:t>
            </w:r>
            <w:r>
              <w:rPr>
                <w:rFonts w:ascii="Arial" w:hAnsi="Arial" w:cs="Arial"/>
                <w:b w:val="0"/>
                <w:bCs w:val="0"/>
              </w:rPr>
              <w:t>my</w:t>
            </w:r>
            <w:r w:rsidRPr="00FA6786">
              <w:rPr>
                <w:rFonts w:ascii="Arial" w:hAnsi="Arial" w:cs="Arial"/>
                <w:b w:val="0"/>
                <w:bCs w:val="0"/>
              </w:rPr>
              <w:t xml:space="preserve"> product offerings. For example, </w:t>
            </w:r>
            <w:r>
              <w:rPr>
                <w:rFonts w:ascii="Arial" w:hAnsi="Arial" w:cs="Arial"/>
                <w:b w:val="0"/>
                <w:bCs w:val="0"/>
              </w:rPr>
              <w:t>I</w:t>
            </w:r>
            <w:r w:rsidRPr="00FA6786">
              <w:rPr>
                <w:rFonts w:ascii="Arial" w:hAnsi="Arial" w:cs="Arial"/>
                <w:b w:val="0"/>
                <w:bCs w:val="0"/>
              </w:rPr>
              <w:t xml:space="preserve"> </w:t>
            </w:r>
            <w:r>
              <w:rPr>
                <w:rFonts w:ascii="Arial" w:hAnsi="Arial" w:cs="Arial"/>
                <w:b w:val="0"/>
                <w:bCs w:val="0"/>
              </w:rPr>
              <w:t>will</w:t>
            </w:r>
            <w:r w:rsidRPr="00FA6786">
              <w:rPr>
                <w:rFonts w:ascii="Arial" w:hAnsi="Arial" w:cs="Arial"/>
                <w:b w:val="0"/>
                <w:bCs w:val="0"/>
              </w:rPr>
              <w:t xml:space="preserve"> offer other types of drinks or snacks in addition to bubble tea</w:t>
            </w:r>
            <w:r>
              <w:rPr>
                <w:rFonts w:ascii="Arial" w:hAnsi="Arial" w:cs="Arial"/>
                <w:b w:val="0"/>
                <w:bCs w:val="0"/>
              </w:rPr>
              <w:t xml:space="preserve"> and possibly later on</w:t>
            </w:r>
            <w:r w:rsidRPr="00FA6786">
              <w:rPr>
                <w:rFonts w:ascii="Arial" w:hAnsi="Arial" w:cs="Arial"/>
                <w:b w:val="0"/>
                <w:bCs w:val="0"/>
              </w:rPr>
              <w:t xml:space="preserve"> expand your business to offer catering or event services</w:t>
            </w:r>
            <w:r w:rsidR="00130BCD">
              <w:rPr>
                <w:rFonts w:ascii="Arial" w:hAnsi="Arial" w:cs="Arial"/>
                <w:b w:val="0"/>
                <w:bCs w:val="0"/>
              </w:rPr>
              <w:t xml:space="preserve"> (Lemme, 2019)</w:t>
            </w:r>
            <w:r w:rsidRPr="00FA6786">
              <w:rPr>
                <w:rFonts w:ascii="Arial" w:hAnsi="Arial" w:cs="Arial"/>
                <w:b w:val="0"/>
                <w:bCs w:val="0"/>
              </w:rPr>
              <w:t>. This can help tap into new markets and reduce reliance on a single product or service.</w:t>
            </w:r>
          </w:p>
          <w:p w14:paraId="3D9DACAB" w14:textId="64F5F283" w:rsidR="009E45D5" w:rsidRDefault="009E45D5" w:rsidP="00E927EF">
            <w:pPr>
              <w:rPr>
                <w:rFonts w:ascii="Arial" w:hAnsi="Arial" w:cs="Arial"/>
                <w:b w:val="0"/>
                <w:bCs w:val="0"/>
              </w:rPr>
            </w:pPr>
          </w:p>
          <w:p w14:paraId="4A6575FD" w14:textId="316C420E" w:rsidR="009E45D5" w:rsidRDefault="009E45D5" w:rsidP="00E927EF">
            <w:pPr>
              <w:rPr>
                <w:rFonts w:ascii="Arial" w:hAnsi="Arial" w:cs="Arial"/>
                <w:b w:val="0"/>
                <w:bCs w:val="0"/>
              </w:rPr>
            </w:pPr>
          </w:p>
          <w:p w14:paraId="212ED014" w14:textId="77777777" w:rsidR="009E45D5" w:rsidRDefault="009E45D5" w:rsidP="00E927EF">
            <w:pPr>
              <w:rPr>
                <w:rFonts w:ascii="Arial" w:hAnsi="Arial" w:cs="Arial"/>
              </w:rPr>
            </w:pPr>
          </w:p>
          <w:p w14:paraId="519B0AB6" w14:textId="77777777" w:rsidR="009E45D5" w:rsidRDefault="009E45D5" w:rsidP="00E927EF">
            <w:pPr>
              <w:rPr>
                <w:rFonts w:ascii="Arial" w:hAnsi="Arial" w:cs="Arial"/>
              </w:rPr>
            </w:pPr>
          </w:p>
          <w:p w14:paraId="535D9007" w14:textId="77777777" w:rsidR="009E45D5" w:rsidRDefault="009E45D5" w:rsidP="00E927EF">
            <w:pPr>
              <w:rPr>
                <w:rFonts w:ascii="Arial" w:hAnsi="Arial" w:cs="Arial"/>
              </w:rPr>
            </w:pPr>
          </w:p>
          <w:p w14:paraId="476B3303" w14:textId="0DB54311" w:rsidR="009E45D5" w:rsidRDefault="009E45D5" w:rsidP="00E927EF">
            <w:pPr>
              <w:rPr>
                <w:rFonts w:ascii="Arial" w:hAnsi="Arial" w:cs="Arial"/>
                <w:b w:val="0"/>
                <w:bCs w:val="0"/>
              </w:rPr>
            </w:pPr>
            <w:r>
              <w:rPr>
                <w:rFonts w:ascii="Arial" w:hAnsi="Arial" w:cs="Arial"/>
              </w:rPr>
              <w:t>MANAGEMENT TEAM</w:t>
            </w:r>
          </w:p>
          <w:p w14:paraId="7690C517" w14:textId="77777777" w:rsidR="009E45D5" w:rsidRDefault="009E45D5" w:rsidP="00E927EF">
            <w:pPr>
              <w:rPr>
                <w:rFonts w:ascii="Arial" w:hAnsi="Arial" w:cs="Arial"/>
                <w:b w:val="0"/>
                <w:bCs w:val="0"/>
              </w:rPr>
            </w:pPr>
          </w:p>
          <w:tbl>
            <w:tblPr>
              <w:tblStyle w:val="TableGrid"/>
              <w:tblW w:w="0" w:type="auto"/>
              <w:tblLook w:val="04A0" w:firstRow="1" w:lastRow="0" w:firstColumn="1" w:lastColumn="0" w:noHBand="0" w:noVBand="1"/>
            </w:tblPr>
            <w:tblGrid>
              <w:gridCol w:w="4574"/>
              <w:gridCol w:w="4574"/>
              <w:gridCol w:w="4574"/>
            </w:tblGrid>
            <w:tr w:rsidR="00FA6786" w14:paraId="6EFDE784" w14:textId="77777777" w:rsidTr="00D225FE">
              <w:tc>
                <w:tcPr>
                  <w:tcW w:w="4574" w:type="dxa"/>
                </w:tcPr>
                <w:p w14:paraId="4504014F" w14:textId="77777777" w:rsidR="00FA6786" w:rsidRPr="006E7C96" w:rsidRDefault="00FA6786" w:rsidP="00FA6786">
                  <w:pPr>
                    <w:rPr>
                      <w:rFonts w:ascii="Arial" w:hAnsi="Arial" w:cs="Arial"/>
                      <w:b/>
                      <w:bCs/>
                    </w:rPr>
                  </w:pPr>
                  <w:r w:rsidRPr="006E7C96">
                    <w:rPr>
                      <w:rFonts w:ascii="Arial" w:hAnsi="Arial" w:cs="Arial"/>
                      <w:b/>
                      <w:bCs/>
                    </w:rPr>
                    <w:t xml:space="preserve">Name </w:t>
                  </w:r>
                </w:p>
              </w:tc>
              <w:tc>
                <w:tcPr>
                  <w:tcW w:w="4574" w:type="dxa"/>
                </w:tcPr>
                <w:p w14:paraId="45B3072B" w14:textId="77777777" w:rsidR="00FA6786" w:rsidRPr="006E7C96" w:rsidRDefault="00FA6786" w:rsidP="00FA6786">
                  <w:pPr>
                    <w:rPr>
                      <w:rFonts w:ascii="Arial" w:hAnsi="Arial" w:cs="Arial"/>
                      <w:b/>
                      <w:bCs/>
                    </w:rPr>
                  </w:pPr>
                  <w:r w:rsidRPr="006E7C96">
                    <w:rPr>
                      <w:rFonts w:ascii="Arial" w:hAnsi="Arial" w:cs="Arial"/>
                      <w:b/>
                      <w:bCs/>
                    </w:rPr>
                    <w:t>Skills</w:t>
                  </w:r>
                </w:p>
              </w:tc>
              <w:tc>
                <w:tcPr>
                  <w:tcW w:w="4574" w:type="dxa"/>
                </w:tcPr>
                <w:p w14:paraId="0026E3CD" w14:textId="77777777" w:rsidR="00FA6786" w:rsidRPr="006E7C96" w:rsidRDefault="00FA6786" w:rsidP="00FA6786">
                  <w:pPr>
                    <w:rPr>
                      <w:rFonts w:ascii="Arial" w:hAnsi="Arial" w:cs="Arial"/>
                      <w:b/>
                      <w:bCs/>
                    </w:rPr>
                  </w:pPr>
                  <w:r w:rsidRPr="006E7C96">
                    <w:rPr>
                      <w:rFonts w:ascii="Arial" w:hAnsi="Arial" w:cs="Arial"/>
                      <w:b/>
                      <w:bCs/>
                    </w:rPr>
                    <w:t>What do they bring to the firm</w:t>
                  </w:r>
                </w:p>
              </w:tc>
            </w:tr>
            <w:tr w:rsidR="00FA6786" w14:paraId="3B33827E" w14:textId="77777777" w:rsidTr="00D225FE">
              <w:tc>
                <w:tcPr>
                  <w:tcW w:w="4574" w:type="dxa"/>
                </w:tcPr>
                <w:p w14:paraId="1DA7AE10" w14:textId="77777777" w:rsidR="00FA6786" w:rsidRDefault="00FA6786" w:rsidP="00FA6786">
                  <w:pPr>
                    <w:rPr>
                      <w:rFonts w:ascii="Arial" w:hAnsi="Arial" w:cs="Arial"/>
                    </w:rPr>
                  </w:pPr>
                  <w:r>
                    <w:rPr>
                      <w:rFonts w:ascii="Arial" w:hAnsi="Arial" w:cs="Arial"/>
                    </w:rPr>
                    <w:t>CEO</w:t>
                  </w:r>
                </w:p>
              </w:tc>
              <w:tc>
                <w:tcPr>
                  <w:tcW w:w="4574" w:type="dxa"/>
                </w:tcPr>
                <w:p w14:paraId="44CD6E75" w14:textId="77777777" w:rsidR="00FA6786" w:rsidRDefault="00FA6786" w:rsidP="00FA6786">
                  <w:pPr>
                    <w:rPr>
                      <w:rFonts w:ascii="Arial" w:hAnsi="Arial" w:cs="Arial"/>
                    </w:rPr>
                  </w:pPr>
                  <w:r>
                    <w:rPr>
                      <w:rFonts w:ascii="Arial" w:hAnsi="Arial" w:cs="Arial"/>
                    </w:rPr>
                    <w:t>Management skills and ensuring the business runs smoothly.</w:t>
                  </w:r>
                </w:p>
              </w:tc>
              <w:tc>
                <w:tcPr>
                  <w:tcW w:w="4574" w:type="dxa"/>
                </w:tcPr>
                <w:p w14:paraId="181365C2" w14:textId="77777777" w:rsidR="00FA6786" w:rsidRDefault="00FA6786" w:rsidP="00FA6786">
                  <w:pPr>
                    <w:rPr>
                      <w:rFonts w:ascii="Arial" w:hAnsi="Arial" w:cs="Arial"/>
                    </w:rPr>
                  </w:pPr>
                  <w:r>
                    <w:rPr>
                      <w:rFonts w:ascii="Arial" w:hAnsi="Arial" w:cs="Arial"/>
                    </w:rPr>
                    <w:t>Leadership and motivation of employees to work towards the goals and objectives of the company.</w:t>
                  </w:r>
                </w:p>
              </w:tc>
            </w:tr>
            <w:tr w:rsidR="00FA6786" w14:paraId="247CB0BF" w14:textId="77777777" w:rsidTr="00D225FE">
              <w:tc>
                <w:tcPr>
                  <w:tcW w:w="4574" w:type="dxa"/>
                </w:tcPr>
                <w:p w14:paraId="4221EC65" w14:textId="77777777" w:rsidR="00FA6786" w:rsidRDefault="00FA6786" w:rsidP="00FA6786">
                  <w:pPr>
                    <w:rPr>
                      <w:rFonts w:ascii="Arial" w:hAnsi="Arial" w:cs="Arial"/>
                    </w:rPr>
                  </w:pPr>
                  <w:r>
                    <w:rPr>
                      <w:rFonts w:ascii="Arial" w:hAnsi="Arial" w:cs="Arial"/>
                    </w:rPr>
                    <w:t>Financial manager</w:t>
                  </w:r>
                </w:p>
                <w:p w14:paraId="2A76C99E" w14:textId="77777777" w:rsidR="00FA6786" w:rsidRDefault="00FA6786" w:rsidP="00FA6786">
                  <w:pPr>
                    <w:rPr>
                      <w:rFonts w:ascii="Arial" w:hAnsi="Arial" w:cs="Arial"/>
                    </w:rPr>
                  </w:pPr>
                </w:p>
                <w:p w14:paraId="2A216D98" w14:textId="77777777" w:rsidR="00FA6786" w:rsidRDefault="00FA6786" w:rsidP="00FA6786">
                  <w:pPr>
                    <w:rPr>
                      <w:rFonts w:ascii="Arial" w:hAnsi="Arial" w:cs="Arial"/>
                    </w:rPr>
                  </w:pPr>
                </w:p>
                <w:p w14:paraId="5F7626BA" w14:textId="77777777" w:rsidR="00FA6786" w:rsidRDefault="00FA6786" w:rsidP="00FA6786">
                  <w:pPr>
                    <w:rPr>
                      <w:rFonts w:ascii="Arial" w:hAnsi="Arial" w:cs="Arial"/>
                    </w:rPr>
                  </w:pPr>
                </w:p>
                <w:p w14:paraId="52B8847C" w14:textId="77777777" w:rsidR="00FA6786" w:rsidRDefault="00FA6786" w:rsidP="00FA6786">
                  <w:pPr>
                    <w:rPr>
                      <w:rFonts w:ascii="Arial" w:hAnsi="Arial" w:cs="Arial"/>
                    </w:rPr>
                  </w:pPr>
                </w:p>
              </w:tc>
              <w:tc>
                <w:tcPr>
                  <w:tcW w:w="4574" w:type="dxa"/>
                </w:tcPr>
                <w:p w14:paraId="0BBF7DDD" w14:textId="77777777" w:rsidR="00FA6786" w:rsidRDefault="00FA6786" w:rsidP="00FA6786">
                  <w:pPr>
                    <w:rPr>
                      <w:rFonts w:ascii="Arial" w:hAnsi="Arial" w:cs="Arial"/>
                    </w:rPr>
                  </w:pPr>
                  <w:r>
                    <w:rPr>
                      <w:rFonts w:ascii="Arial" w:hAnsi="Arial" w:cs="Arial"/>
                    </w:rPr>
                    <w:t xml:space="preserve">Financial skills </w:t>
                  </w:r>
                </w:p>
              </w:tc>
              <w:tc>
                <w:tcPr>
                  <w:tcW w:w="4574" w:type="dxa"/>
                </w:tcPr>
                <w:p w14:paraId="4C4C4194" w14:textId="77777777" w:rsidR="00FA6786" w:rsidRDefault="00FA6786" w:rsidP="00FA6786">
                  <w:pPr>
                    <w:rPr>
                      <w:rFonts w:ascii="Arial" w:hAnsi="Arial" w:cs="Arial"/>
                    </w:rPr>
                  </w:pPr>
                  <w:r>
                    <w:rPr>
                      <w:rFonts w:ascii="Arial" w:hAnsi="Arial" w:cs="Arial"/>
                    </w:rPr>
                    <w:t>Ensures the budget is adhered to and sources of revenue are established ensuring the company is able to break even and make profits.</w:t>
                  </w:r>
                </w:p>
              </w:tc>
            </w:tr>
            <w:tr w:rsidR="00FA6786" w14:paraId="2AF95805" w14:textId="77777777" w:rsidTr="00D225FE">
              <w:tc>
                <w:tcPr>
                  <w:tcW w:w="4574" w:type="dxa"/>
                </w:tcPr>
                <w:p w14:paraId="5E954B07" w14:textId="77777777" w:rsidR="00FA6786" w:rsidRDefault="00FA6786" w:rsidP="00FA6786">
                  <w:pPr>
                    <w:rPr>
                      <w:rFonts w:ascii="Arial" w:hAnsi="Arial" w:cs="Arial"/>
                    </w:rPr>
                  </w:pPr>
                  <w:r>
                    <w:rPr>
                      <w:rFonts w:ascii="Arial" w:hAnsi="Arial" w:cs="Arial"/>
                    </w:rPr>
                    <w:t>Marketing manager</w:t>
                  </w:r>
                </w:p>
              </w:tc>
              <w:tc>
                <w:tcPr>
                  <w:tcW w:w="4574" w:type="dxa"/>
                </w:tcPr>
                <w:p w14:paraId="206C3BDD" w14:textId="77777777" w:rsidR="00FA6786" w:rsidRDefault="00FA6786" w:rsidP="00FA6786">
                  <w:pPr>
                    <w:rPr>
                      <w:rFonts w:ascii="Arial" w:hAnsi="Arial" w:cs="Arial"/>
                    </w:rPr>
                  </w:pPr>
                  <w:r>
                    <w:rPr>
                      <w:rFonts w:ascii="Arial" w:hAnsi="Arial" w:cs="Arial"/>
                    </w:rPr>
                    <w:t>Marketing skills</w:t>
                  </w:r>
                </w:p>
              </w:tc>
              <w:tc>
                <w:tcPr>
                  <w:tcW w:w="4574" w:type="dxa"/>
                </w:tcPr>
                <w:p w14:paraId="73414B79" w14:textId="77777777" w:rsidR="00FA6786" w:rsidRDefault="00FA6786" w:rsidP="00FA6786">
                  <w:pPr>
                    <w:rPr>
                      <w:rFonts w:ascii="Arial" w:hAnsi="Arial" w:cs="Arial"/>
                    </w:rPr>
                  </w:pPr>
                  <w:r>
                    <w:rPr>
                      <w:rFonts w:ascii="Arial" w:hAnsi="Arial" w:cs="Arial"/>
                    </w:rPr>
                    <w:t>Ensure that the product is well marketed to the target audience and enough traffic and buzz is created around the product to enable the company to stay relevant and attract plenty of consumers.</w:t>
                  </w:r>
                </w:p>
              </w:tc>
            </w:tr>
          </w:tbl>
          <w:p w14:paraId="562F82F1" w14:textId="3DE17766" w:rsidR="009E45D5" w:rsidRPr="00FA6786" w:rsidRDefault="009E45D5" w:rsidP="00E927EF">
            <w:pPr>
              <w:rPr>
                <w:rFonts w:ascii="Arial" w:hAnsi="Arial" w:cs="Arial"/>
                <w:b w:val="0"/>
                <w:bCs w:val="0"/>
                <w:sz w:val="20"/>
                <w:szCs w:val="20"/>
              </w:rPr>
            </w:pPr>
          </w:p>
        </w:tc>
      </w:tr>
    </w:tbl>
    <w:p w14:paraId="6793D8E0" w14:textId="77777777" w:rsidR="00E82B94" w:rsidRDefault="00E82B94"/>
    <w:p w14:paraId="7863E2A8" w14:textId="77777777" w:rsidR="00A44A0A" w:rsidRDefault="00A44A0A"/>
    <w:tbl>
      <w:tblPr>
        <w:tblStyle w:val="GridTable6Colorful"/>
        <w:tblW w:w="0" w:type="auto"/>
        <w:tblLook w:val="04A0" w:firstRow="1" w:lastRow="0" w:firstColumn="1" w:lastColumn="0" w:noHBand="0" w:noVBand="1"/>
      </w:tblPr>
      <w:tblGrid>
        <w:gridCol w:w="13948"/>
      </w:tblGrid>
      <w:tr w:rsidR="009E45D5" w14:paraId="6FA9EECA" w14:textId="77777777" w:rsidTr="00E927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59BC0A14" w14:textId="11B43C34" w:rsidR="006E7C96" w:rsidRPr="00E82B94" w:rsidRDefault="009E45D5" w:rsidP="00E927EF">
            <w:pPr>
              <w:rPr>
                <w:rFonts w:ascii="Arial" w:hAnsi="Arial" w:cs="Arial"/>
              </w:rPr>
            </w:pPr>
            <w:r w:rsidRPr="00E82B94">
              <w:rPr>
                <w:rFonts w:ascii="Arial" w:hAnsi="Arial" w:cs="Arial"/>
              </w:rPr>
              <w:t>MARKETING</w:t>
            </w:r>
            <w:r w:rsidR="006E7C96" w:rsidRPr="00E82B94">
              <w:rPr>
                <w:rFonts w:ascii="Arial" w:hAnsi="Arial" w:cs="Arial"/>
              </w:rPr>
              <w:t xml:space="preserve">: The </w:t>
            </w:r>
            <w:r w:rsidR="000926AA">
              <w:rPr>
                <w:rFonts w:ascii="Arial" w:hAnsi="Arial" w:cs="Arial"/>
              </w:rPr>
              <w:t>Four</w:t>
            </w:r>
            <w:r w:rsidR="006E7C96" w:rsidRPr="00E82B94">
              <w:rPr>
                <w:rFonts w:ascii="Arial" w:hAnsi="Arial" w:cs="Arial"/>
              </w:rPr>
              <w:t xml:space="preserve"> P’s must be used to describe your marketing strategy</w:t>
            </w:r>
          </w:p>
          <w:p w14:paraId="4C18433B" w14:textId="77777777" w:rsidR="009E45D5" w:rsidRDefault="009E45D5" w:rsidP="00E927EF">
            <w:pPr>
              <w:rPr>
                <w:b w:val="0"/>
                <w:bCs w:val="0"/>
              </w:rPr>
            </w:pPr>
          </w:p>
          <w:p w14:paraId="59D80114" w14:textId="2DF40874" w:rsidR="009E45D5" w:rsidRDefault="006E7C96" w:rsidP="00E927EF">
            <w:pPr>
              <w:rPr>
                <w:b w:val="0"/>
                <w:bCs w:val="0"/>
              </w:rPr>
            </w:pPr>
            <w:r w:rsidRPr="00E82B94">
              <w:t>Product: Brief description of your product</w:t>
            </w:r>
          </w:p>
          <w:p w14:paraId="7012F417" w14:textId="4642CCEB" w:rsidR="00FA6786" w:rsidRPr="00943713" w:rsidRDefault="00FA6786" w:rsidP="000117CD">
            <w:pPr>
              <w:pStyle w:val="ListParagraph"/>
              <w:numPr>
                <w:ilvl w:val="0"/>
                <w:numId w:val="2"/>
              </w:numPr>
              <w:rPr>
                <w:rFonts w:ascii="Arial" w:hAnsi="Arial" w:cs="Arial"/>
                <w:b w:val="0"/>
                <w:bCs w:val="0"/>
              </w:rPr>
            </w:pPr>
            <w:r w:rsidRPr="00943713">
              <w:rPr>
                <w:rFonts w:ascii="Arial" w:hAnsi="Arial" w:cs="Arial"/>
                <w:b w:val="0"/>
                <w:bCs w:val="0"/>
              </w:rPr>
              <w:t>Offer</w:t>
            </w:r>
            <w:r w:rsidR="000117CD" w:rsidRPr="00943713">
              <w:rPr>
                <w:rFonts w:ascii="Arial" w:hAnsi="Arial" w:cs="Arial"/>
                <w:b w:val="0"/>
                <w:bCs w:val="0"/>
              </w:rPr>
              <w:t>ing</w:t>
            </w:r>
            <w:r w:rsidRPr="00943713">
              <w:rPr>
                <w:rFonts w:ascii="Arial" w:hAnsi="Arial" w:cs="Arial"/>
                <w:b w:val="0"/>
                <w:bCs w:val="0"/>
              </w:rPr>
              <w:t xml:space="preserve"> a wide variety of bubble tea </w:t>
            </w:r>
            <w:r w:rsidR="000117CD" w:rsidRPr="00943713">
              <w:rPr>
                <w:rFonts w:ascii="Arial" w:hAnsi="Arial" w:cs="Arial"/>
                <w:b w:val="0"/>
                <w:bCs w:val="0"/>
              </w:rPr>
              <w:t>flavours</w:t>
            </w:r>
            <w:r w:rsidRPr="00943713">
              <w:rPr>
                <w:rFonts w:ascii="Arial" w:hAnsi="Arial" w:cs="Arial"/>
                <w:b w:val="0"/>
                <w:bCs w:val="0"/>
              </w:rPr>
              <w:t xml:space="preserve"> and toppings: By offering a wide variety of bubble tea </w:t>
            </w:r>
            <w:r w:rsidR="000117CD" w:rsidRPr="00943713">
              <w:rPr>
                <w:rFonts w:ascii="Arial" w:hAnsi="Arial" w:cs="Arial"/>
                <w:b w:val="0"/>
                <w:bCs w:val="0"/>
              </w:rPr>
              <w:t>flavours</w:t>
            </w:r>
            <w:r w:rsidRPr="00943713">
              <w:rPr>
                <w:rFonts w:ascii="Arial" w:hAnsi="Arial" w:cs="Arial"/>
                <w:b w:val="0"/>
                <w:bCs w:val="0"/>
              </w:rPr>
              <w:t xml:space="preserve"> and toppings, </w:t>
            </w:r>
            <w:r w:rsidR="000117CD" w:rsidRPr="00943713">
              <w:rPr>
                <w:rFonts w:ascii="Arial" w:hAnsi="Arial" w:cs="Arial"/>
                <w:b w:val="0"/>
                <w:bCs w:val="0"/>
              </w:rPr>
              <w:t>I</w:t>
            </w:r>
            <w:r w:rsidRPr="00943713">
              <w:rPr>
                <w:rFonts w:ascii="Arial" w:hAnsi="Arial" w:cs="Arial"/>
                <w:b w:val="0"/>
                <w:bCs w:val="0"/>
              </w:rPr>
              <w:t xml:space="preserve"> </w:t>
            </w:r>
            <w:r w:rsidR="000117CD" w:rsidRPr="00943713">
              <w:rPr>
                <w:rFonts w:ascii="Arial" w:hAnsi="Arial" w:cs="Arial"/>
                <w:b w:val="0"/>
                <w:bCs w:val="0"/>
              </w:rPr>
              <w:t>will</w:t>
            </w:r>
            <w:r w:rsidRPr="00943713">
              <w:rPr>
                <w:rFonts w:ascii="Arial" w:hAnsi="Arial" w:cs="Arial"/>
                <w:b w:val="0"/>
                <w:bCs w:val="0"/>
              </w:rPr>
              <w:t xml:space="preserve"> appeal to a wider range of customers and differentiate </w:t>
            </w:r>
            <w:r w:rsidR="000117CD" w:rsidRPr="00943713">
              <w:rPr>
                <w:rFonts w:ascii="Arial" w:hAnsi="Arial" w:cs="Arial"/>
                <w:b w:val="0"/>
                <w:bCs w:val="0"/>
              </w:rPr>
              <w:t>the</w:t>
            </w:r>
            <w:r w:rsidRPr="00943713">
              <w:rPr>
                <w:rFonts w:ascii="Arial" w:hAnsi="Arial" w:cs="Arial"/>
                <w:b w:val="0"/>
                <w:bCs w:val="0"/>
              </w:rPr>
              <w:t xml:space="preserve"> products from those of </w:t>
            </w:r>
            <w:r w:rsidR="000117CD" w:rsidRPr="00943713">
              <w:rPr>
                <w:rFonts w:ascii="Arial" w:hAnsi="Arial" w:cs="Arial"/>
                <w:b w:val="0"/>
                <w:bCs w:val="0"/>
              </w:rPr>
              <w:t>my</w:t>
            </w:r>
            <w:r w:rsidRPr="00943713">
              <w:rPr>
                <w:rFonts w:ascii="Arial" w:hAnsi="Arial" w:cs="Arial"/>
                <w:b w:val="0"/>
                <w:bCs w:val="0"/>
              </w:rPr>
              <w:t xml:space="preserve"> competitors. This could include classic milk tea </w:t>
            </w:r>
            <w:r w:rsidR="000117CD" w:rsidRPr="00943713">
              <w:rPr>
                <w:rFonts w:ascii="Arial" w:hAnsi="Arial" w:cs="Arial"/>
                <w:b w:val="0"/>
                <w:bCs w:val="0"/>
              </w:rPr>
              <w:t>flavours</w:t>
            </w:r>
            <w:r w:rsidRPr="00943713">
              <w:rPr>
                <w:rFonts w:ascii="Arial" w:hAnsi="Arial" w:cs="Arial"/>
                <w:b w:val="0"/>
                <w:bCs w:val="0"/>
              </w:rPr>
              <w:t>, fruit-</w:t>
            </w:r>
            <w:r w:rsidR="000117CD" w:rsidRPr="00943713">
              <w:rPr>
                <w:rFonts w:ascii="Arial" w:hAnsi="Arial" w:cs="Arial"/>
                <w:b w:val="0"/>
                <w:bCs w:val="0"/>
              </w:rPr>
              <w:t>flavoured</w:t>
            </w:r>
            <w:r w:rsidRPr="00943713">
              <w:rPr>
                <w:rFonts w:ascii="Arial" w:hAnsi="Arial" w:cs="Arial"/>
                <w:b w:val="0"/>
                <w:bCs w:val="0"/>
              </w:rPr>
              <w:t xml:space="preserve"> teas, tea latte variations, and more</w:t>
            </w:r>
            <w:r w:rsidR="00173FAC" w:rsidRPr="00943713">
              <w:rPr>
                <w:rFonts w:ascii="Arial" w:hAnsi="Arial" w:cs="Arial"/>
                <w:b w:val="0"/>
                <w:bCs w:val="0"/>
              </w:rPr>
              <w:t xml:space="preserve"> (Zhu, 2022)</w:t>
            </w:r>
            <w:r w:rsidRPr="00943713">
              <w:rPr>
                <w:rFonts w:ascii="Arial" w:hAnsi="Arial" w:cs="Arial"/>
                <w:b w:val="0"/>
                <w:bCs w:val="0"/>
              </w:rPr>
              <w:t>.</w:t>
            </w:r>
          </w:p>
          <w:p w14:paraId="222B03FA" w14:textId="77777777" w:rsidR="00FA6786" w:rsidRPr="00943713" w:rsidRDefault="00FA6786" w:rsidP="00FA6786">
            <w:pPr>
              <w:rPr>
                <w:rFonts w:ascii="Arial" w:hAnsi="Arial" w:cs="Arial"/>
                <w:b w:val="0"/>
                <w:bCs w:val="0"/>
              </w:rPr>
            </w:pPr>
          </w:p>
          <w:p w14:paraId="67445DC4" w14:textId="419E0A40" w:rsidR="00FA6786" w:rsidRPr="00943713" w:rsidRDefault="00FA6786" w:rsidP="000117CD">
            <w:pPr>
              <w:pStyle w:val="ListParagraph"/>
              <w:numPr>
                <w:ilvl w:val="0"/>
                <w:numId w:val="2"/>
              </w:numPr>
              <w:rPr>
                <w:rFonts w:ascii="Arial" w:hAnsi="Arial" w:cs="Arial"/>
                <w:b w:val="0"/>
                <w:bCs w:val="0"/>
              </w:rPr>
            </w:pPr>
            <w:r w:rsidRPr="00943713">
              <w:rPr>
                <w:rFonts w:ascii="Arial" w:hAnsi="Arial" w:cs="Arial"/>
                <w:b w:val="0"/>
                <w:bCs w:val="0"/>
              </w:rPr>
              <w:t>Focus</w:t>
            </w:r>
            <w:r w:rsidR="000117CD" w:rsidRPr="00943713">
              <w:rPr>
                <w:rFonts w:ascii="Arial" w:hAnsi="Arial" w:cs="Arial"/>
                <w:b w:val="0"/>
                <w:bCs w:val="0"/>
              </w:rPr>
              <w:t>ing</w:t>
            </w:r>
            <w:r w:rsidRPr="00943713">
              <w:rPr>
                <w:rFonts w:ascii="Arial" w:hAnsi="Arial" w:cs="Arial"/>
                <w:b w:val="0"/>
                <w:bCs w:val="0"/>
              </w:rPr>
              <w:t xml:space="preserve"> on high-quality ingredients: By using high-quality, natural ingredients in your bubble tea, </w:t>
            </w:r>
            <w:r w:rsidR="000117CD" w:rsidRPr="00943713">
              <w:rPr>
                <w:rFonts w:ascii="Arial" w:hAnsi="Arial" w:cs="Arial"/>
                <w:b w:val="0"/>
                <w:bCs w:val="0"/>
              </w:rPr>
              <w:t>I</w:t>
            </w:r>
            <w:r w:rsidRPr="00943713">
              <w:rPr>
                <w:rFonts w:ascii="Arial" w:hAnsi="Arial" w:cs="Arial"/>
                <w:b w:val="0"/>
                <w:bCs w:val="0"/>
              </w:rPr>
              <w:t xml:space="preserve"> </w:t>
            </w:r>
            <w:r w:rsidR="000117CD" w:rsidRPr="00943713">
              <w:rPr>
                <w:rFonts w:ascii="Arial" w:hAnsi="Arial" w:cs="Arial"/>
                <w:b w:val="0"/>
                <w:bCs w:val="0"/>
              </w:rPr>
              <w:t>will</w:t>
            </w:r>
            <w:r w:rsidRPr="00943713">
              <w:rPr>
                <w:rFonts w:ascii="Arial" w:hAnsi="Arial" w:cs="Arial"/>
                <w:b w:val="0"/>
                <w:bCs w:val="0"/>
              </w:rPr>
              <w:t xml:space="preserve"> differentiate </w:t>
            </w:r>
            <w:r w:rsidR="000117CD" w:rsidRPr="00943713">
              <w:rPr>
                <w:rFonts w:ascii="Arial" w:hAnsi="Arial" w:cs="Arial"/>
                <w:b w:val="0"/>
                <w:bCs w:val="0"/>
              </w:rPr>
              <w:t>my</w:t>
            </w:r>
            <w:r w:rsidRPr="00943713">
              <w:rPr>
                <w:rFonts w:ascii="Arial" w:hAnsi="Arial" w:cs="Arial"/>
                <w:b w:val="0"/>
                <w:bCs w:val="0"/>
              </w:rPr>
              <w:t xml:space="preserve"> products from those of </w:t>
            </w:r>
            <w:r w:rsidR="000117CD" w:rsidRPr="00943713">
              <w:rPr>
                <w:rFonts w:ascii="Arial" w:hAnsi="Arial" w:cs="Arial"/>
                <w:b w:val="0"/>
                <w:bCs w:val="0"/>
              </w:rPr>
              <w:t>my</w:t>
            </w:r>
            <w:r w:rsidRPr="00943713">
              <w:rPr>
                <w:rFonts w:ascii="Arial" w:hAnsi="Arial" w:cs="Arial"/>
                <w:b w:val="0"/>
                <w:bCs w:val="0"/>
              </w:rPr>
              <w:t xml:space="preserve"> competitors and appeal to health-conscious or environmentally-conscious customers.</w:t>
            </w:r>
          </w:p>
          <w:p w14:paraId="44CE2123" w14:textId="77777777" w:rsidR="00FA6786" w:rsidRPr="00A160BC" w:rsidRDefault="00FA6786" w:rsidP="00FA6786">
            <w:pPr>
              <w:rPr>
                <w:rFonts w:ascii="Arial" w:hAnsi="Arial" w:cs="Arial"/>
              </w:rPr>
            </w:pPr>
          </w:p>
          <w:p w14:paraId="05F52662" w14:textId="25FBAA3A" w:rsidR="00E82B94" w:rsidRPr="00A160BC" w:rsidRDefault="00FA6786" w:rsidP="000117CD">
            <w:pPr>
              <w:pStyle w:val="ListParagraph"/>
              <w:numPr>
                <w:ilvl w:val="0"/>
                <w:numId w:val="2"/>
              </w:numPr>
              <w:rPr>
                <w:rFonts w:ascii="Arial" w:hAnsi="Arial" w:cs="Arial"/>
                <w:b w:val="0"/>
                <w:bCs w:val="0"/>
              </w:rPr>
            </w:pPr>
            <w:r w:rsidRPr="00A160BC">
              <w:rPr>
                <w:rFonts w:ascii="Arial" w:hAnsi="Arial" w:cs="Arial"/>
                <w:b w:val="0"/>
                <w:bCs w:val="0"/>
              </w:rPr>
              <w:t xml:space="preserve">offering innovative twists on bubble tea: </w:t>
            </w:r>
            <w:r w:rsidR="000117CD" w:rsidRPr="00A160BC">
              <w:rPr>
                <w:rFonts w:ascii="Arial" w:hAnsi="Arial" w:cs="Arial"/>
                <w:b w:val="0"/>
                <w:bCs w:val="0"/>
              </w:rPr>
              <w:t>I</w:t>
            </w:r>
            <w:r w:rsidRPr="00A160BC">
              <w:rPr>
                <w:rFonts w:ascii="Arial" w:hAnsi="Arial" w:cs="Arial"/>
                <w:b w:val="0"/>
                <w:bCs w:val="0"/>
              </w:rPr>
              <w:t xml:space="preserve"> </w:t>
            </w:r>
            <w:r w:rsidR="000117CD" w:rsidRPr="00A160BC">
              <w:rPr>
                <w:rFonts w:ascii="Arial" w:hAnsi="Arial" w:cs="Arial"/>
                <w:b w:val="0"/>
                <w:bCs w:val="0"/>
              </w:rPr>
              <w:t>will</w:t>
            </w:r>
            <w:r w:rsidRPr="00A160BC">
              <w:rPr>
                <w:rFonts w:ascii="Arial" w:hAnsi="Arial" w:cs="Arial"/>
                <w:b w:val="0"/>
                <w:bCs w:val="0"/>
              </w:rPr>
              <w:t xml:space="preserve"> differentiate </w:t>
            </w:r>
            <w:r w:rsidR="000117CD" w:rsidRPr="00A160BC">
              <w:rPr>
                <w:rFonts w:ascii="Arial" w:hAnsi="Arial" w:cs="Arial"/>
                <w:b w:val="0"/>
                <w:bCs w:val="0"/>
              </w:rPr>
              <w:t>my</w:t>
            </w:r>
            <w:r w:rsidRPr="00A160BC">
              <w:rPr>
                <w:rFonts w:ascii="Arial" w:hAnsi="Arial" w:cs="Arial"/>
                <w:b w:val="0"/>
                <w:bCs w:val="0"/>
              </w:rPr>
              <w:t xml:space="preserve"> products from those of </w:t>
            </w:r>
            <w:r w:rsidR="000117CD" w:rsidRPr="00A160BC">
              <w:rPr>
                <w:rFonts w:ascii="Arial" w:hAnsi="Arial" w:cs="Arial"/>
                <w:b w:val="0"/>
                <w:bCs w:val="0"/>
              </w:rPr>
              <w:t>my</w:t>
            </w:r>
            <w:r w:rsidRPr="00A160BC">
              <w:rPr>
                <w:rFonts w:ascii="Arial" w:hAnsi="Arial" w:cs="Arial"/>
                <w:b w:val="0"/>
                <w:bCs w:val="0"/>
              </w:rPr>
              <w:t xml:space="preserve"> competitors by offering innovative twists on bubble tea, such as protein-infused bubble tea or dairy-free options</w:t>
            </w:r>
            <w:r w:rsidR="00173FAC">
              <w:rPr>
                <w:rFonts w:ascii="Arial" w:hAnsi="Arial" w:cs="Arial"/>
                <w:b w:val="0"/>
                <w:bCs w:val="0"/>
              </w:rPr>
              <w:t xml:space="preserve"> (Ruiz, 2022)</w:t>
            </w:r>
            <w:r w:rsidRPr="00A160BC">
              <w:rPr>
                <w:rFonts w:ascii="Arial" w:hAnsi="Arial" w:cs="Arial"/>
                <w:b w:val="0"/>
                <w:bCs w:val="0"/>
              </w:rPr>
              <w:t>.</w:t>
            </w:r>
          </w:p>
          <w:p w14:paraId="06F05874" w14:textId="77777777" w:rsidR="00E82B94" w:rsidRPr="00E82B94" w:rsidRDefault="00E82B94" w:rsidP="00E927EF"/>
          <w:p w14:paraId="7302BBB6" w14:textId="4AE830C0" w:rsidR="006E7C96" w:rsidRDefault="006E7C96" w:rsidP="00E927EF"/>
          <w:p w14:paraId="48A30480" w14:textId="30F078AB" w:rsidR="006E7C96" w:rsidRDefault="006E7C96" w:rsidP="00E927EF"/>
          <w:p w14:paraId="14520D9E" w14:textId="5886D5A8" w:rsidR="006E7C96" w:rsidRDefault="006E7C96" w:rsidP="00E927EF">
            <w:pPr>
              <w:rPr>
                <w:b w:val="0"/>
                <w:bCs w:val="0"/>
              </w:rPr>
            </w:pPr>
            <w:r w:rsidRPr="00E82B94">
              <w:t xml:space="preserve">Price: </w:t>
            </w:r>
            <w:r w:rsidR="00E82B94" w:rsidRPr="00E82B94">
              <w:t>H</w:t>
            </w:r>
            <w:r w:rsidRPr="00E82B94">
              <w:t>ow much would you charge for your product and what is the basis for the price chosen</w:t>
            </w:r>
            <w:r w:rsidR="00E82B94">
              <w:t>?</w:t>
            </w:r>
          </w:p>
          <w:p w14:paraId="77EB976C" w14:textId="241CF562" w:rsidR="00E82B94" w:rsidRPr="00943713" w:rsidRDefault="00E82B94" w:rsidP="00E927EF">
            <w:pPr>
              <w:rPr>
                <w:b w:val="0"/>
                <w:bCs w:val="0"/>
              </w:rPr>
            </w:pPr>
          </w:p>
          <w:p w14:paraId="77FE7A03" w14:textId="54D812EB" w:rsidR="000117CD" w:rsidRPr="00943713" w:rsidRDefault="000117CD" w:rsidP="000117CD">
            <w:pPr>
              <w:numPr>
                <w:ilvl w:val="0"/>
                <w:numId w:val="3"/>
              </w:numPr>
              <w:rPr>
                <w:rFonts w:ascii="Arial" w:hAnsi="Arial" w:cs="Arial"/>
                <w:b w:val="0"/>
                <w:bCs w:val="0"/>
                <w:lang w:val="en-US"/>
              </w:rPr>
            </w:pPr>
            <w:r w:rsidRPr="00943713">
              <w:rPr>
                <w:rFonts w:ascii="Arial" w:hAnsi="Arial" w:cs="Arial"/>
                <w:b w:val="0"/>
                <w:bCs w:val="0"/>
                <w:lang w:val="en-US"/>
              </w:rPr>
              <w:t>Determining a pricing strategy: To determine a pricing strategy for my bubble tea, I will consider factors such as my target customer base, the prices of my competitors, and the cost of my ingredients and production. I will use a premium pricing strategy if the target is a high-end market, a value pricing strategy for lower-priced alternative to my competitors and a penetration pricing strategy quickly gain market share. A combination of all these strategies will help me to come up with the ideal price for the product so as to kick-start the business with a good market share while staying on top of my competition</w:t>
            </w:r>
            <w:r w:rsidR="00173FAC" w:rsidRPr="00943713">
              <w:rPr>
                <w:rFonts w:ascii="Arial" w:hAnsi="Arial" w:cs="Arial"/>
                <w:b w:val="0"/>
                <w:bCs w:val="0"/>
                <w:lang w:val="en-US"/>
              </w:rPr>
              <w:t xml:space="preserve"> (Vaibhav et al, 2020)</w:t>
            </w:r>
            <w:r w:rsidRPr="00943713">
              <w:rPr>
                <w:rFonts w:ascii="Arial" w:hAnsi="Arial" w:cs="Arial"/>
                <w:b w:val="0"/>
                <w:bCs w:val="0"/>
                <w:lang w:val="en-US"/>
              </w:rPr>
              <w:t>.</w:t>
            </w:r>
          </w:p>
          <w:p w14:paraId="789BAAC4" w14:textId="2C023581" w:rsidR="000117CD" w:rsidRPr="000117CD" w:rsidRDefault="000117CD" w:rsidP="000117CD">
            <w:pPr>
              <w:numPr>
                <w:ilvl w:val="0"/>
                <w:numId w:val="3"/>
              </w:numPr>
              <w:rPr>
                <w:rFonts w:ascii="Arial" w:hAnsi="Arial" w:cs="Arial"/>
                <w:b w:val="0"/>
                <w:bCs w:val="0"/>
                <w:lang w:val="en-US"/>
              </w:rPr>
            </w:pPr>
            <w:r w:rsidRPr="000117CD">
              <w:rPr>
                <w:rFonts w:ascii="Arial" w:hAnsi="Arial" w:cs="Arial"/>
                <w:b w:val="0"/>
                <w:bCs w:val="0"/>
                <w:lang w:val="en-US"/>
              </w:rPr>
              <w:t>Offer</w:t>
            </w:r>
            <w:r w:rsidRPr="00A160BC">
              <w:rPr>
                <w:rFonts w:ascii="Arial" w:hAnsi="Arial" w:cs="Arial"/>
                <w:b w:val="0"/>
                <w:bCs w:val="0"/>
                <w:lang w:val="en-US"/>
              </w:rPr>
              <w:t>ing</w:t>
            </w:r>
            <w:r w:rsidRPr="000117CD">
              <w:rPr>
                <w:rFonts w:ascii="Arial" w:hAnsi="Arial" w:cs="Arial"/>
                <w:b w:val="0"/>
                <w:bCs w:val="0"/>
                <w:lang w:val="en-US"/>
              </w:rPr>
              <w:t xml:space="preserve"> promotions and discounts: </w:t>
            </w:r>
            <w:r w:rsidRPr="00A160BC">
              <w:rPr>
                <w:rFonts w:ascii="Arial" w:hAnsi="Arial" w:cs="Arial"/>
                <w:b w:val="0"/>
                <w:bCs w:val="0"/>
                <w:lang w:val="en-US"/>
              </w:rPr>
              <w:t>I</w:t>
            </w:r>
            <w:r w:rsidRPr="000117CD">
              <w:rPr>
                <w:rFonts w:ascii="Arial" w:hAnsi="Arial" w:cs="Arial"/>
                <w:b w:val="0"/>
                <w:bCs w:val="0"/>
                <w:lang w:val="en-US"/>
              </w:rPr>
              <w:t xml:space="preserve"> </w:t>
            </w:r>
            <w:r w:rsidRPr="00A160BC">
              <w:rPr>
                <w:rFonts w:ascii="Arial" w:hAnsi="Arial" w:cs="Arial"/>
                <w:b w:val="0"/>
                <w:bCs w:val="0"/>
                <w:lang w:val="en-US"/>
              </w:rPr>
              <w:t>will</w:t>
            </w:r>
            <w:r w:rsidRPr="000117CD">
              <w:rPr>
                <w:rFonts w:ascii="Arial" w:hAnsi="Arial" w:cs="Arial"/>
                <w:b w:val="0"/>
                <w:bCs w:val="0"/>
                <w:lang w:val="en-US"/>
              </w:rPr>
              <w:t xml:space="preserve"> use promotions and discounts to encourage customers to try </w:t>
            </w:r>
            <w:r w:rsidRPr="00A160BC">
              <w:rPr>
                <w:rFonts w:ascii="Arial" w:hAnsi="Arial" w:cs="Arial"/>
                <w:b w:val="0"/>
                <w:bCs w:val="0"/>
                <w:lang w:val="en-US"/>
              </w:rPr>
              <w:t>my</w:t>
            </w:r>
            <w:r w:rsidRPr="000117CD">
              <w:rPr>
                <w:rFonts w:ascii="Arial" w:hAnsi="Arial" w:cs="Arial"/>
                <w:b w:val="0"/>
                <w:bCs w:val="0"/>
                <w:lang w:val="en-US"/>
              </w:rPr>
              <w:t xml:space="preserve"> bubble tea </w:t>
            </w:r>
            <w:r w:rsidRPr="00A160BC">
              <w:rPr>
                <w:rFonts w:ascii="Arial" w:hAnsi="Arial" w:cs="Arial"/>
                <w:b w:val="0"/>
                <w:bCs w:val="0"/>
                <w:lang w:val="en-US"/>
              </w:rPr>
              <w:t>and</w:t>
            </w:r>
            <w:r w:rsidRPr="000117CD">
              <w:rPr>
                <w:rFonts w:ascii="Arial" w:hAnsi="Arial" w:cs="Arial"/>
                <w:b w:val="0"/>
                <w:bCs w:val="0"/>
                <w:lang w:val="en-US"/>
              </w:rPr>
              <w:t xml:space="preserve"> to encourage them to purchase more. </w:t>
            </w:r>
          </w:p>
          <w:p w14:paraId="05FE80DB" w14:textId="77777777" w:rsidR="00E82B94" w:rsidRPr="000117CD" w:rsidRDefault="00E82B94" w:rsidP="00E927EF">
            <w:pPr>
              <w:rPr>
                <w:b w:val="0"/>
                <w:bCs w:val="0"/>
              </w:rPr>
            </w:pPr>
          </w:p>
          <w:p w14:paraId="5D330FAD" w14:textId="1EDF9B31" w:rsidR="006E7C96" w:rsidRDefault="006E7C96" w:rsidP="00E927EF"/>
          <w:p w14:paraId="03517B40" w14:textId="67F1EE8F" w:rsidR="006E7C96" w:rsidRDefault="006E7C96" w:rsidP="00E927EF"/>
          <w:p w14:paraId="4759D984" w14:textId="0FA1F348" w:rsidR="006E7C96" w:rsidRDefault="006E7C96" w:rsidP="00E927EF">
            <w:pPr>
              <w:rPr>
                <w:b w:val="0"/>
                <w:bCs w:val="0"/>
              </w:rPr>
            </w:pPr>
            <w:r w:rsidRPr="00E82B94">
              <w:t>Promotional Mix: What techniques would be used in promoting your product?</w:t>
            </w:r>
          </w:p>
          <w:p w14:paraId="52FEBA97" w14:textId="11491DDB" w:rsidR="00E82B94" w:rsidRDefault="00E82B94" w:rsidP="00E927EF">
            <w:pPr>
              <w:rPr>
                <w:b w:val="0"/>
                <w:bCs w:val="0"/>
              </w:rPr>
            </w:pPr>
          </w:p>
          <w:p w14:paraId="575D2277" w14:textId="67D0F844" w:rsidR="00A857C0" w:rsidRPr="00943713" w:rsidRDefault="00A857C0" w:rsidP="00A857C0">
            <w:pPr>
              <w:numPr>
                <w:ilvl w:val="0"/>
                <w:numId w:val="4"/>
              </w:numPr>
              <w:rPr>
                <w:rFonts w:ascii="Arial" w:hAnsi="Arial" w:cs="Arial"/>
                <w:b w:val="0"/>
                <w:bCs w:val="0"/>
                <w:lang w:val="en-US"/>
              </w:rPr>
            </w:pPr>
            <w:r w:rsidRPr="00943713">
              <w:rPr>
                <w:rFonts w:ascii="Arial" w:hAnsi="Arial" w:cs="Arial"/>
                <w:b w:val="0"/>
                <w:bCs w:val="0"/>
                <w:lang w:val="en-US"/>
              </w:rPr>
              <w:t xml:space="preserve">Using social media: Social media platforms such as Facebook, Instagram, and Twitter will be effective tools for promoting my bubble tea business. I will use these platforms to share pictures and information about </w:t>
            </w:r>
            <w:r w:rsidR="009F46FE" w:rsidRPr="00943713">
              <w:rPr>
                <w:rFonts w:ascii="Arial" w:hAnsi="Arial" w:cs="Arial"/>
                <w:b w:val="0"/>
                <w:bCs w:val="0"/>
                <w:lang w:val="en-US"/>
              </w:rPr>
              <w:t>my</w:t>
            </w:r>
            <w:r w:rsidRPr="00943713">
              <w:rPr>
                <w:rFonts w:ascii="Arial" w:hAnsi="Arial" w:cs="Arial"/>
                <w:b w:val="0"/>
                <w:bCs w:val="0"/>
                <w:lang w:val="en-US"/>
              </w:rPr>
              <w:t xml:space="preserve"> products, interact with customers, and run promotions or contests.</w:t>
            </w:r>
          </w:p>
          <w:p w14:paraId="2B001210" w14:textId="5B5B2167" w:rsidR="00A857C0" w:rsidRPr="00A857C0" w:rsidRDefault="00A857C0" w:rsidP="00A857C0">
            <w:pPr>
              <w:numPr>
                <w:ilvl w:val="0"/>
                <w:numId w:val="4"/>
              </w:numPr>
              <w:rPr>
                <w:rFonts w:ascii="Arial" w:hAnsi="Arial" w:cs="Arial"/>
                <w:b w:val="0"/>
                <w:bCs w:val="0"/>
                <w:lang w:val="en-US"/>
              </w:rPr>
            </w:pPr>
            <w:r w:rsidRPr="00A857C0">
              <w:rPr>
                <w:rFonts w:ascii="Arial" w:hAnsi="Arial" w:cs="Arial"/>
                <w:b w:val="0"/>
                <w:bCs w:val="0"/>
                <w:lang w:val="en-US"/>
              </w:rPr>
              <w:t>Us</w:t>
            </w:r>
            <w:r w:rsidRPr="00A160BC">
              <w:rPr>
                <w:rFonts w:ascii="Arial" w:hAnsi="Arial" w:cs="Arial"/>
                <w:b w:val="0"/>
                <w:bCs w:val="0"/>
                <w:lang w:val="en-US"/>
              </w:rPr>
              <w:t>ing</w:t>
            </w:r>
            <w:r w:rsidRPr="00A857C0">
              <w:rPr>
                <w:rFonts w:ascii="Arial" w:hAnsi="Arial" w:cs="Arial"/>
                <w:b w:val="0"/>
                <w:bCs w:val="0"/>
                <w:lang w:val="en-US"/>
              </w:rPr>
              <w:t xml:space="preserve"> email marketing: Email marketing </w:t>
            </w:r>
            <w:r w:rsidR="009F46FE" w:rsidRPr="00A160BC">
              <w:rPr>
                <w:rFonts w:ascii="Arial" w:hAnsi="Arial" w:cs="Arial"/>
                <w:b w:val="0"/>
                <w:bCs w:val="0"/>
                <w:lang w:val="en-US"/>
              </w:rPr>
              <w:t>will</w:t>
            </w:r>
            <w:r w:rsidRPr="00A857C0">
              <w:rPr>
                <w:rFonts w:ascii="Arial" w:hAnsi="Arial" w:cs="Arial"/>
                <w:b w:val="0"/>
                <w:bCs w:val="0"/>
                <w:lang w:val="en-US"/>
              </w:rPr>
              <w:t xml:space="preserve"> be an effective way to reach customers and promote </w:t>
            </w:r>
            <w:r w:rsidR="009F46FE" w:rsidRPr="00A160BC">
              <w:rPr>
                <w:rFonts w:ascii="Arial" w:hAnsi="Arial" w:cs="Arial"/>
                <w:b w:val="0"/>
                <w:bCs w:val="0"/>
                <w:lang w:val="en-US"/>
              </w:rPr>
              <w:t>my</w:t>
            </w:r>
            <w:r w:rsidRPr="00A857C0">
              <w:rPr>
                <w:rFonts w:ascii="Arial" w:hAnsi="Arial" w:cs="Arial"/>
                <w:b w:val="0"/>
                <w:bCs w:val="0"/>
                <w:lang w:val="en-US"/>
              </w:rPr>
              <w:t xml:space="preserve"> bubble tea business. </w:t>
            </w:r>
            <w:r w:rsidR="009F46FE" w:rsidRPr="00A160BC">
              <w:rPr>
                <w:rFonts w:ascii="Arial" w:hAnsi="Arial" w:cs="Arial"/>
                <w:b w:val="0"/>
                <w:bCs w:val="0"/>
                <w:lang w:val="en-US"/>
              </w:rPr>
              <w:t>I</w:t>
            </w:r>
            <w:r w:rsidRPr="00A857C0">
              <w:rPr>
                <w:rFonts w:ascii="Arial" w:hAnsi="Arial" w:cs="Arial"/>
                <w:b w:val="0"/>
                <w:bCs w:val="0"/>
                <w:lang w:val="en-US"/>
              </w:rPr>
              <w:t xml:space="preserve"> </w:t>
            </w:r>
            <w:r w:rsidR="009F46FE" w:rsidRPr="00A160BC">
              <w:rPr>
                <w:rFonts w:ascii="Arial" w:hAnsi="Arial" w:cs="Arial"/>
                <w:b w:val="0"/>
                <w:bCs w:val="0"/>
                <w:lang w:val="en-US"/>
              </w:rPr>
              <w:t>will</w:t>
            </w:r>
            <w:r w:rsidRPr="00A857C0">
              <w:rPr>
                <w:rFonts w:ascii="Arial" w:hAnsi="Arial" w:cs="Arial"/>
                <w:b w:val="0"/>
                <w:bCs w:val="0"/>
                <w:lang w:val="en-US"/>
              </w:rPr>
              <w:t xml:space="preserve"> use email to send newsletters, promotional offers, and updates to </w:t>
            </w:r>
            <w:r w:rsidR="009F46FE" w:rsidRPr="00A160BC">
              <w:rPr>
                <w:rFonts w:ascii="Arial" w:hAnsi="Arial" w:cs="Arial"/>
                <w:b w:val="0"/>
                <w:bCs w:val="0"/>
                <w:lang w:val="en-US"/>
              </w:rPr>
              <w:t>my</w:t>
            </w:r>
            <w:r w:rsidRPr="00A857C0">
              <w:rPr>
                <w:rFonts w:ascii="Arial" w:hAnsi="Arial" w:cs="Arial"/>
                <w:b w:val="0"/>
                <w:bCs w:val="0"/>
                <w:lang w:val="en-US"/>
              </w:rPr>
              <w:t xml:space="preserve"> customers.</w:t>
            </w:r>
          </w:p>
          <w:p w14:paraId="3CC1B9B1" w14:textId="4AF8886C" w:rsidR="00A857C0" w:rsidRPr="00A857C0" w:rsidRDefault="00A857C0" w:rsidP="00A857C0">
            <w:pPr>
              <w:numPr>
                <w:ilvl w:val="0"/>
                <w:numId w:val="4"/>
              </w:numPr>
              <w:rPr>
                <w:rFonts w:ascii="Arial" w:hAnsi="Arial" w:cs="Arial"/>
                <w:b w:val="0"/>
                <w:bCs w:val="0"/>
                <w:lang w:val="en-US"/>
              </w:rPr>
            </w:pPr>
            <w:r w:rsidRPr="00A857C0">
              <w:rPr>
                <w:rFonts w:ascii="Arial" w:hAnsi="Arial" w:cs="Arial"/>
                <w:b w:val="0"/>
                <w:bCs w:val="0"/>
                <w:lang w:val="en-US"/>
              </w:rPr>
              <w:t>Collaborat</w:t>
            </w:r>
            <w:r w:rsidRPr="00A160BC">
              <w:rPr>
                <w:rFonts w:ascii="Arial" w:hAnsi="Arial" w:cs="Arial"/>
                <w:b w:val="0"/>
                <w:bCs w:val="0"/>
                <w:lang w:val="en-US"/>
              </w:rPr>
              <w:t>ing</w:t>
            </w:r>
            <w:r w:rsidRPr="00A857C0">
              <w:rPr>
                <w:rFonts w:ascii="Arial" w:hAnsi="Arial" w:cs="Arial"/>
                <w:b w:val="0"/>
                <w:bCs w:val="0"/>
                <w:lang w:val="en-US"/>
              </w:rPr>
              <w:t xml:space="preserve"> with influencers: Collaborating with influencers who have a large following on social media or other platforms can be an effective way to promote </w:t>
            </w:r>
            <w:r w:rsidR="009F46FE" w:rsidRPr="00A160BC">
              <w:rPr>
                <w:rFonts w:ascii="Arial" w:hAnsi="Arial" w:cs="Arial"/>
                <w:b w:val="0"/>
                <w:bCs w:val="0"/>
                <w:lang w:val="en-US"/>
              </w:rPr>
              <w:t>my</w:t>
            </w:r>
            <w:r w:rsidRPr="00A857C0">
              <w:rPr>
                <w:rFonts w:ascii="Arial" w:hAnsi="Arial" w:cs="Arial"/>
                <w:b w:val="0"/>
                <w:bCs w:val="0"/>
                <w:lang w:val="en-US"/>
              </w:rPr>
              <w:t xml:space="preserve"> bubble tea business. </w:t>
            </w:r>
            <w:r w:rsidR="009F46FE" w:rsidRPr="00A160BC">
              <w:rPr>
                <w:rFonts w:ascii="Arial" w:hAnsi="Arial" w:cs="Arial"/>
                <w:b w:val="0"/>
                <w:bCs w:val="0"/>
                <w:lang w:val="en-US"/>
              </w:rPr>
              <w:t>I</w:t>
            </w:r>
            <w:r w:rsidRPr="00A857C0">
              <w:rPr>
                <w:rFonts w:ascii="Arial" w:hAnsi="Arial" w:cs="Arial"/>
                <w:b w:val="0"/>
                <w:bCs w:val="0"/>
                <w:lang w:val="en-US"/>
              </w:rPr>
              <w:t xml:space="preserve"> </w:t>
            </w:r>
            <w:r w:rsidR="009F46FE" w:rsidRPr="00A160BC">
              <w:rPr>
                <w:rFonts w:ascii="Arial" w:hAnsi="Arial" w:cs="Arial"/>
                <w:b w:val="0"/>
                <w:bCs w:val="0"/>
                <w:lang w:val="en-US"/>
              </w:rPr>
              <w:t>will</w:t>
            </w:r>
            <w:r w:rsidRPr="00A857C0">
              <w:rPr>
                <w:rFonts w:ascii="Arial" w:hAnsi="Arial" w:cs="Arial"/>
                <w:b w:val="0"/>
                <w:bCs w:val="0"/>
                <w:lang w:val="en-US"/>
              </w:rPr>
              <w:t xml:space="preserve"> offer free bubble tea or other incentives to influencers in exchange for them promoting </w:t>
            </w:r>
            <w:r w:rsidR="009F46FE" w:rsidRPr="00A160BC">
              <w:rPr>
                <w:rFonts w:ascii="Arial" w:hAnsi="Arial" w:cs="Arial"/>
                <w:b w:val="0"/>
                <w:bCs w:val="0"/>
                <w:lang w:val="en-US"/>
              </w:rPr>
              <w:t>my</w:t>
            </w:r>
            <w:r w:rsidRPr="00A857C0">
              <w:rPr>
                <w:rFonts w:ascii="Arial" w:hAnsi="Arial" w:cs="Arial"/>
                <w:b w:val="0"/>
                <w:bCs w:val="0"/>
                <w:lang w:val="en-US"/>
              </w:rPr>
              <w:t xml:space="preserve"> products to their followers.</w:t>
            </w:r>
          </w:p>
          <w:p w14:paraId="3D0B1CB9" w14:textId="77777777" w:rsidR="00E82B94" w:rsidRPr="00A857C0" w:rsidRDefault="00E82B94" w:rsidP="00E927EF">
            <w:pPr>
              <w:rPr>
                <w:b w:val="0"/>
                <w:bCs w:val="0"/>
              </w:rPr>
            </w:pPr>
          </w:p>
          <w:p w14:paraId="3D69D5D9" w14:textId="203DC5E4" w:rsidR="006E7C96" w:rsidRDefault="006E7C96" w:rsidP="00E927EF"/>
          <w:p w14:paraId="7CDD906B" w14:textId="5AFA5BD8" w:rsidR="006E7C96" w:rsidRDefault="006E7C96" w:rsidP="00E927EF"/>
          <w:p w14:paraId="51A25ACA" w14:textId="5C81D1BF" w:rsidR="006E7C96" w:rsidRPr="00E82B94" w:rsidRDefault="006E7C96" w:rsidP="00E927EF"/>
          <w:p w14:paraId="3B84A5BD" w14:textId="6EE21514" w:rsidR="000926AA" w:rsidRDefault="006E7C96" w:rsidP="00E927EF">
            <w:pPr>
              <w:rPr>
                <w:b w:val="0"/>
                <w:bCs w:val="0"/>
              </w:rPr>
            </w:pPr>
            <w:r w:rsidRPr="00E82B94">
              <w:t>Place (Distribution strategy): How would your product be distributed</w:t>
            </w:r>
            <w:r w:rsidR="00E82B94" w:rsidRPr="00E82B94">
              <w:t>?</w:t>
            </w:r>
          </w:p>
          <w:p w14:paraId="7EE28DCC" w14:textId="5466C7F0" w:rsidR="000926AA" w:rsidRDefault="000926AA" w:rsidP="00E927EF">
            <w:pPr>
              <w:rPr>
                <w:b w:val="0"/>
                <w:bCs w:val="0"/>
              </w:rPr>
            </w:pPr>
          </w:p>
          <w:p w14:paraId="70B5D8A2" w14:textId="1B158D8D" w:rsidR="009F46FE" w:rsidRPr="00943713" w:rsidRDefault="009F46FE" w:rsidP="009F46FE">
            <w:pPr>
              <w:numPr>
                <w:ilvl w:val="0"/>
                <w:numId w:val="5"/>
              </w:numPr>
              <w:rPr>
                <w:rFonts w:ascii="Arial" w:hAnsi="Arial" w:cs="Arial"/>
                <w:b w:val="0"/>
                <w:bCs w:val="0"/>
                <w:lang w:val="en-US"/>
              </w:rPr>
            </w:pPr>
            <w:r w:rsidRPr="00943713">
              <w:rPr>
                <w:rFonts w:ascii="Arial" w:hAnsi="Arial" w:cs="Arial"/>
                <w:b w:val="0"/>
                <w:bCs w:val="0"/>
                <w:lang w:val="en-US"/>
              </w:rPr>
              <w:t>Operating a brick-and-mortar storefront: A brick-and-mortar storefront will be a great way to showcase my bubble tea products and build a loyal customer base. I will consider factors such as location, visibility, and accessibility when choosing a storefront location.</w:t>
            </w:r>
          </w:p>
          <w:p w14:paraId="0B44BC0F" w14:textId="09E0CDF0" w:rsidR="009F46FE" w:rsidRPr="009F46FE" w:rsidRDefault="009F46FE" w:rsidP="009F46FE">
            <w:pPr>
              <w:numPr>
                <w:ilvl w:val="0"/>
                <w:numId w:val="5"/>
              </w:numPr>
              <w:rPr>
                <w:rFonts w:ascii="Arial" w:hAnsi="Arial" w:cs="Arial"/>
                <w:b w:val="0"/>
                <w:bCs w:val="0"/>
                <w:lang w:val="en-US"/>
              </w:rPr>
            </w:pPr>
            <w:r w:rsidRPr="009F46FE">
              <w:rPr>
                <w:rFonts w:ascii="Arial" w:hAnsi="Arial" w:cs="Arial"/>
                <w:b w:val="0"/>
                <w:bCs w:val="0"/>
                <w:lang w:val="en-US"/>
              </w:rPr>
              <w:t>Offer</w:t>
            </w:r>
            <w:r w:rsidRPr="00A160BC">
              <w:rPr>
                <w:rFonts w:ascii="Arial" w:hAnsi="Arial" w:cs="Arial"/>
                <w:b w:val="0"/>
                <w:bCs w:val="0"/>
                <w:lang w:val="en-US"/>
              </w:rPr>
              <w:t>ing</w:t>
            </w:r>
            <w:r w:rsidRPr="009F46FE">
              <w:rPr>
                <w:rFonts w:ascii="Arial" w:hAnsi="Arial" w:cs="Arial"/>
                <w:b w:val="0"/>
                <w:bCs w:val="0"/>
                <w:lang w:val="en-US"/>
              </w:rPr>
              <w:t xml:space="preserve"> online ordering and delivery: By offering online ordering and delivery through </w:t>
            </w:r>
            <w:r w:rsidRPr="00A160BC">
              <w:rPr>
                <w:rFonts w:ascii="Arial" w:hAnsi="Arial" w:cs="Arial"/>
                <w:b w:val="0"/>
                <w:bCs w:val="0"/>
                <w:lang w:val="en-US"/>
              </w:rPr>
              <w:t>my</w:t>
            </w:r>
            <w:r w:rsidRPr="009F46FE">
              <w:rPr>
                <w:rFonts w:ascii="Arial" w:hAnsi="Arial" w:cs="Arial"/>
                <w:b w:val="0"/>
                <w:bCs w:val="0"/>
                <w:lang w:val="en-US"/>
              </w:rPr>
              <w:t xml:space="preserve"> website or popular food delivery apps, </w:t>
            </w:r>
            <w:r w:rsidRPr="00A160BC">
              <w:rPr>
                <w:rFonts w:ascii="Arial" w:hAnsi="Arial" w:cs="Arial"/>
                <w:b w:val="0"/>
                <w:bCs w:val="0"/>
                <w:lang w:val="en-US"/>
              </w:rPr>
              <w:t>I</w:t>
            </w:r>
            <w:r w:rsidRPr="009F46FE">
              <w:rPr>
                <w:rFonts w:ascii="Arial" w:hAnsi="Arial" w:cs="Arial"/>
                <w:b w:val="0"/>
                <w:bCs w:val="0"/>
                <w:lang w:val="en-US"/>
              </w:rPr>
              <w:t xml:space="preserve"> </w:t>
            </w:r>
            <w:r w:rsidRPr="00A160BC">
              <w:rPr>
                <w:rFonts w:ascii="Arial" w:hAnsi="Arial" w:cs="Arial"/>
                <w:b w:val="0"/>
                <w:bCs w:val="0"/>
                <w:lang w:val="en-US"/>
              </w:rPr>
              <w:t>will</w:t>
            </w:r>
            <w:r w:rsidRPr="009F46FE">
              <w:rPr>
                <w:rFonts w:ascii="Arial" w:hAnsi="Arial" w:cs="Arial"/>
                <w:b w:val="0"/>
                <w:bCs w:val="0"/>
                <w:lang w:val="en-US"/>
              </w:rPr>
              <w:t xml:space="preserve"> make it easier for customers to purchase </w:t>
            </w:r>
            <w:r w:rsidRPr="00A160BC">
              <w:rPr>
                <w:rFonts w:ascii="Arial" w:hAnsi="Arial" w:cs="Arial"/>
                <w:b w:val="0"/>
                <w:bCs w:val="0"/>
                <w:lang w:val="en-US"/>
              </w:rPr>
              <w:t>my</w:t>
            </w:r>
            <w:r w:rsidRPr="009F46FE">
              <w:rPr>
                <w:rFonts w:ascii="Arial" w:hAnsi="Arial" w:cs="Arial"/>
                <w:b w:val="0"/>
                <w:bCs w:val="0"/>
                <w:lang w:val="en-US"/>
              </w:rPr>
              <w:t xml:space="preserve"> bubble tea and reach a wider audience.</w:t>
            </w:r>
          </w:p>
          <w:p w14:paraId="66EF5301" w14:textId="5742FA50" w:rsidR="009F46FE" w:rsidRPr="009F46FE" w:rsidRDefault="009F46FE" w:rsidP="009F46FE">
            <w:pPr>
              <w:numPr>
                <w:ilvl w:val="0"/>
                <w:numId w:val="5"/>
              </w:numPr>
              <w:rPr>
                <w:rFonts w:ascii="Arial" w:hAnsi="Arial" w:cs="Arial"/>
                <w:b w:val="0"/>
                <w:bCs w:val="0"/>
                <w:lang w:val="en-US"/>
              </w:rPr>
            </w:pPr>
            <w:r w:rsidRPr="009F46FE">
              <w:rPr>
                <w:rFonts w:ascii="Arial" w:hAnsi="Arial" w:cs="Arial"/>
                <w:b w:val="0"/>
                <w:bCs w:val="0"/>
                <w:lang w:val="en-US"/>
              </w:rPr>
              <w:t>Partner</w:t>
            </w:r>
            <w:r w:rsidRPr="00A160BC">
              <w:rPr>
                <w:rFonts w:ascii="Arial" w:hAnsi="Arial" w:cs="Arial"/>
                <w:b w:val="0"/>
                <w:bCs w:val="0"/>
                <w:lang w:val="en-US"/>
              </w:rPr>
              <w:t>ing</w:t>
            </w:r>
            <w:r w:rsidRPr="009F46FE">
              <w:rPr>
                <w:rFonts w:ascii="Arial" w:hAnsi="Arial" w:cs="Arial"/>
                <w:b w:val="0"/>
                <w:bCs w:val="0"/>
                <w:lang w:val="en-US"/>
              </w:rPr>
              <w:t xml:space="preserve"> with other retailers: </w:t>
            </w:r>
            <w:r w:rsidRPr="00A160BC">
              <w:rPr>
                <w:rFonts w:ascii="Arial" w:hAnsi="Arial" w:cs="Arial"/>
                <w:b w:val="0"/>
                <w:bCs w:val="0"/>
                <w:lang w:val="en-US"/>
              </w:rPr>
              <w:t>I</w:t>
            </w:r>
            <w:r w:rsidRPr="009F46FE">
              <w:rPr>
                <w:rFonts w:ascii="Arial" w:hAnsi="Arial" w:cs="Arial"/>
                <w:b w:val="0"/>
                <w:bCs w:val="0"/>
                <w:lang w:val="en-US"/>
              </w:rPr>
              <w:t xml:space="preserve"> </w:t>
            </w:r>
            <w:r w:rsidRPr="00A160BC">
              <w:rPr>
                <w:rFonts w:ascii="Arial" w:hAnsi="Arial" w:cs="Arial"/>
                <w:b w:val="0"/>
                <w:bCs w:val="0"/>
                <w:lang w:val="en-US"/>
              </w:rPr>
              <w:t>will</w:t>
            </w:r>
            <w:r w:rsidRPr="009F46FE">
              <w:rPr>
                <w:rFonts w:ascii="Arial" w:hAnsi="Arial" w:cs="Arial"/>
                <w:b w:val="0"/>
                <w:bCs w:val="0"/>
                <w:lang w:val="en-US"/>
              </w:rPr>
              <w:t xml:space="preserve"> also generate revenue and reach new customers by partnering with other retailers to sell </w:t>
            </w:r>
            <w:r w:rsidRPr="00A160BC">
              <w:rPr>
                <w:rFonts w:ascii="Arial" w:hAnsi="Arial" w:cs="Arial"/>
                <w:b w:val="0"/>
                <w:bCs w:val="0"/>
                <w:lang w:val="en-US"/>
              </w:rPr>
              <w:t>my</w:t>
            </w:r>
            <w:r w:rsidRPr="009F46FE">
              <w:rPr>
                <w:rFonts w:ascii="Arial" w:hAnsi="Arial" w:cs="Arial"/>
                <w:b w:val="0"/>
                <w:bCs w:val="0"/>
                <w:lang w:val="en-US"/>
              </w:rPr>
              <w:t xml:space="preserve"> bubble tea products. This </w:t>
            </w:r>
            <w:r w:rsidRPr="00A160BC">
              <w:rPr>
                <w:rFonts w:ascii="Arial" w:hAnsi="Arial" w:cs="Arial"/>
                <w:b w:val="0"/>
                <w:bCs w:val="0"/>
                <w:lang w:val="en-US"/>
              </w:rPr>
              <w:t>will</w:t>
            </w:r>
            <w:r w:rsidRPr="009F46FE">
              <w:rPr>
                <w:rFonts w:ascii="Arial" w:hAnsi="Arial" w:cs="Arial"/>
                <w:b w:val="0"/>
                <w:bCs w:val="0"/>
                <w:lang w:val="en-US"/>
              </w:rPr>
              <w:t xml:space="preserve"> include partnering with cafes, coffee shops, or other food and beverage establishments.</w:t>
            </w:r>
          </w:p>
          <w:p w14:paraId="061133B5" w14:textId="77777777" w:rsidR="000926AA" w:rsidRDefault="000926AA" w:rsidP="00E927EF">
            <w:pPr>
              <w:rPr>
                <w:b w:val="0"/>
                <w:bCs w:val="0"/>
              </w:rPr>
            </w:pPr>
          </w:p>
          <w:p w14:paraId="6160664A" w14:textId="77777777" w:rsidR="009E45D5" w:rsidRDefault="009E45D5" w:rsidP="00E927EF">
            <w:pPr>
              <w:rPr>
                <w:b w:val="0"/>
                <w:bCs w:val="0"/>
              </w:rPr>
            </w:pPr>
          </w:p>
          <w:p w14:paraId="3AF00181" w14:textId="77777777" w:rsidR="009E45D5" w:rsidRDefault="009E45D5" w:rsidP="00E927EF">
            <w:pPr>
              <w:rPr>
                <w:b w:val="0"/>
                <w:bCs w:val="0"/>
              </w:rPr>
            </w:pPr>
          </w:p>
          <w:p w14:paraId="2476766D" w14:textId="77777777" w:rsidR="009E45D5" w:rsidRDefault="009E45D5" w:rsidP="00E927EF"/>
        </w:tc>
      </w:tr>
    </w:tbl>
    <w:p w14:paraId="3BCE3D51" w14:textId="77777777" w:rsidR="00A44A0A" w:rsidRDefault="00A44A0A"/>
    <w:tbl>
      <w:tblPr>
        <w:tblStyle w:val="GridTable6Colorful"/>
        <w:tblW w:w="0" w:type="auto"/>
        <w:tblLook w:val="04A0" w:firstRow="1" w:lastRow="0" w:firstColumn="1" w:lastColumn="0" w:noHBand="0" w:noVBand="1"/>
      </w:tblPr>
      <w:tblGrid>
        <w:gridCol w:w="13948"/>
      </w:tblGrid>
      <w:tr w:rsidR="009E45D5" w14:paraId="6501CA34" w14:textId="77777777" w:rsidTr="00E927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653AA840" w14:textId="25FA67AC" w:rsidR="009E45D5" w:rsidRDefault="009E45D5" w:rsidP="00E927EF">
            <w:pPr>
              <w:rPr>
                <w:b w:val="0"/>
                <w:bCs w:val="0"/>
              </w:rPr>
            </w:pPr>
            <w:r>
              <w:t xml:space="preserve">FINANCIALS </w:t>
            </w:r>
          </w:p>
          <w:p w14:paraId="12680795" w14:textId="3BF7874B" w:rsidR="00A55697" w:rsidRDefault="00A55697" w:rsidP="00E927EF">
            <w:pPr>
              <w:rPr>
                <w:b w:val="0"/>
                <w:bCs w:val="0"/>
              </w:rPr>
            </w:pPr>
          </w:p>
          <w:p w14:paraId="220E0983" w14:textId="7B66AB09" w:rsidR="00A55697" w:rsidRDefault="00A55697" w:rsidP="00E927EF">
            <w:pPr>
              <w:rPr>
                <w:b w:val="0"/>
                <w:bCs w:val="0"/>
              </w:rPr>
            </w:pPr>
            <w:r>
              <w:t>Sources of funds: where would you be getting funds from?</w:t>
            </w:r>
          </w:p>
          <w:p w14:paraId="2CBC77CD" w14:textId="554CACF1" w:rsidR="00A55697" w:rsidRDefault="00A55697" w:rsidP="00E927EF">
            <w:pPr>
              <w:rPr>
                <w:b w:val="0"/>
                <w:bCs w:val="0"/>
              </w:rPr>
            </w:pPr>
          </w:p>
          <w:p w14:paraId="7816E950" w14:textId="77777777" w:rsidR="009F46FE" w:rsidRPr="009F46FE" w:rsidRDefault="009F46FE" w:rsidP="009F46FE">
            <w:pPr>
              <w:rPr>
                <w:rFonts w:ascii="Arial" w:hAnsi="Arial" w:cs="Arial"/>
                <w:b w:val="0"/>
                <w:bCs w:val="0"/>
              </w:rPr>
            </w:pPr>
            <w:r w:rsidRPr="009F46FE">
              <w:rPr>
                <w:rFonts w:ascii="Arial" w:hAnsi="Arial" w:cs="Arial"/>
                <w:b w:val="0"/>
                <w:bCs w:val="0"/>
              </w:rPr>
              <w:t>The business will acquire finances from the following sources: (Zhu, 2022)</w:t>
            </w:r>
          </w:p>
          <w:p w14:paraId="22019F6B" w14:textId="77777777" w:rsidR="009F46FE" w:rsidRPr="009F46FE" w:rsidRDefault="009F46FE" w:rsidP="009F46FE">
            <w:pPr>
              <w:numPr>
                <w:ilvl w:val="0"/>
                <w:numId w:val="6"/>
              </w:numPr>
              <w:rPr>
                <w:rFonts w:ascii="Arial" w:hAnsi="Arial" w:cs="Arial"/>
                <w:b w:val="0"/>
                <w:bCs w:val="0"/>
              </w:rPr>
            </w:pPr>
            <w:r w:rsidRPr="009F46FE">
              <w:rPr>
                <w:rFonts w:ascii="Arial" w:hAnsi="Arial" w:cs="Arial"/>
                <w:b w:val="0"/>
                <w:bCs w:val="0"/>
              </w:rPr>
              <w:t>contributions and donations from friends and family</w:t>
            </w:r>
          </w:p>
          <w:p w14:paraId="334DA15E" w14:textId="77777777" w:rsidR="009F46FE" w:rsidRPr="009F46FE" w:rsidRDefault="009F46FE" w:rsidP="009F46FE">
            <w:pPr>
              <w:numPr>
                <w:ilvl w:val="0"/>
                <w:numId w:val="6"/>
              </w:numPr>
              <w:rPr>
                <w:rFonts w:ascii="Arial" w:hAnsi="Arial" w:cs="Arial"/>
                <w:b w:val="0"/>
                <w:bCs w:val="0"/>
              </w:rPr>
            </w:pPr>
            <w:r w:rsidRPr="009F46FE">
              <w:rPr>
                <w:rFonts w:ascii="Arial" w:hAnsi="Arial" w:cs="Arial"/>
                <w:b w:val="0"/>
                <w:bCs w:val="0"/>
              </w:rPr>
              <w:t>application for small business loans offered by the government and other finance institutions</w:t>
            </w:r>
          </w:p>
          <w:p w14:paraId="4434504A" w14:textId="77777777" w:rsidR="009F46FE" w:rsidRPr="009F46FE" w:rsidRDefault="009F46FE" w:rsidP="009F46FE">
            <w:pPr>
              <w:numPr>
                <w:ilvl w:val="0"/>
                <w:numId w:val="6"/>
              </w:numPr>
              <w:rPr>
                <w:rFonts w:ascii="Arial" w:hAnsi="Arial" w:cs="Arial"/>
                <w:b w:val="0"/>
                <w:bCs w:val="0"/>
              </w:rPr>
            </w:pPr>
            <w:r w:rsidRPr="009F46FE">
              <w:rPr>
                <w:rFonts w:ascii="Arial" w:hAnsi="Arial" w:cs="Arial"/>
                <w:b w:val="0"/>
                <w:bCs w:val="0"/>
              </w:rPr>
              <w:t xml:space="preserve">use of personal savings </w:t>
            </w:r>
          </w:p>
          <w:p w14:paraId="79937F9A" w14:textId="2A931FEC" w:rsidR="00A55697" w:rsidRDefault="00A55697" w:rsidP="00E927EF">
            <w:pPr>
              <w:rPr>
                <w:b w:val="0"/>
                <w:bCs w:val="0"/>
              </w:rPr>
            </w:pPr>
          </w:p>
          <w:p w14:paraId="693C66A4" w14:textId="4D3A8D79" w:rsidR="00A55697" w:rsidRDefault="00A55697" w:rsidP="00E927EF">
            <w:pPr>
              <w:rPr>
                <w:b w:val="0"/>
                <w:bCs w:val="0"/>
              </w:rPr>
            </w:pPr>
          </w:p>
          <w:p w14:paraId="5A524A60" w14:textId="21FC228A" w:rsidR="00A55697" w:rsidRDefault="00A55697" w:rsidP="00E927EF">
            <w:pPr>
              <w:rPr>
                <w:b w:val="0"/>
                <w:bCs w:val="0"/>
              </w:rPr>
            </w:pPr>
          </w:p>
          <w:p w14:paraId="60C5BD8E" w14:textId="1D05DDFC" w:rsidR="00A55697" w:rsidRDefault="00A55697" w:rsidP="00E927EF">
            <w:pPr>
              <w:rPr>
                <w:b w:val="0"/>
                <w:bCs w:val="0"/>
              </w:rPr>
            </w:pPr>
          </w:p>
          <w:p w14:paraId="0521C785" w14:textId="7BEFEAEA" w:rsidR="00A55697" w:rsidRDefault="00A55697" w:rsidP="00E927EF">
            <w:pPr>
              <w:rPr>
                <w:b w:val="0"/>
                <w:bCs w:val="0"/>
              </w:rPr>
            </w:pPr>
          </w:p>
          <w:p w14:paraId="3E141CA7" w14:textId="60001720" w:rsidR="00A55697" w:rsidRDefault="00A55697" w:rsidP="00E927EF">
            <w:pPr>
              <w:rPr>
                <w:b w:val="0"/>
                <w:bCs w:val="0"/>
              </w:rPr>
            </w:pPr>
            <w:r w:rsidRPr="00A55697">
              <w:t>Use of funds</w:t>
            </w:r>
          </w:p>
          <w:p w14:paraId="7E8404E2" w14:textId="29BC3F46" w:rsidR="00A55697" w:rsidRDefault="00A55697" w:rsidP="00E927EF">
            <w:pPr>
              <w:rPr>
                <w:b w:val="0"/>
                <w:bCs w:val="0"/>
              </w:rPr>
            </w:pPr>
          </w:p>
          <w:tbl>
            <w:tblPr>
              <w:tblStyle w:val="TableGrid"/>
              <w:tblW w:w="0" w:type="auto"/>
              <w:tblLook w:val="04A0" w:firstRow="1" w:lastRow="0" w:firstColumn="1" w:lastColumn="0" w:noHBand="0" w:noVBand="1"/>
            </w:tblPr>
            <w:tblGrid>
              <w:gridCol w:w="1954"/>
              <w:gridCol w:w="1985"/>
              <w:gridCol w:w="1985"/>
              <w:gridCol w:w="1985"/>
              <w:gridCol w:w="1985"/>
              <w:gridCol w:w="1843"/>
              <w:gridCol w:w="1985"/>
            </w:tblGrid>
            <w:tr w:rsidR="009F46FE" w14:paraId="7FDD754E" w14:textId="77777777" w:rsidTr="00D225FE">
              <w:tc>
                <w:tcPr>
                  <w:tcW w:w="1954" w:type="dxa"/>
                </w:tcPr>
                <w:p w14:paraId="41B05B88" w14:textId="77777777" w:rsidR="009F46FE" w:rsidRPr="00A160BC" w:rsidRDefault="009F46FE" w:rsidP="009F46FE">
                  <w:pPr>
                    <w:rPr>
                      <w:rFonts w:ascii="Arial" w:hAnsi="Arial" w:cs="Arial"/>
                    </w:rPr>
                  </w:pPr>
                </w:p>
              </w:tc>
              <w:tc>
                <w:tcPr>
                  <w:tcW w:w="1985" w:type="dxa"/>
                </w:tcPr>
                <w:p w14:paraId="25B448C0" w14:textId="77777777" w:rsidR="009F46FE" w:rsidRPr="00A160BC" w:rsidRDefault="009F46FE" w:rsidP="009F46FE">
                  <w:pPr>
                    <w:rPr>
                      <w:rFonts w:ascii="Arial" w:hAnsi="Arial" w:cs="Arial"/>
                    </w:rPr>
                  </w:pPr>
                  <w:r w:rsidRPr="00A160BC">
                    <w:rPr>
                      <w:rFonts w:ascii="Arial" w:hAnsi="Arial" w:cs="Arial"/>
                    </w:rPr>
                    <w:t>Month 1</w:t>
                  </w:r>
                </w:p>
              </w:tc>
              <w:tc>
                <w:tcPr>
                  <w:tcW w:w="1985" w:type="dxa"/>
                </w:tcPr>
                <w:p w14:paraId="1057A726" w14:textId="77777777" w:rsidR="009F46FE" w:rsidRPr="00A160BC" w:rsidRDefault="009F46FE" w:rsidP="009F46FE">
                  <w:pPr>
                    <w:rPr>
                      <w:rFonts w:ascii="Arial" w:hAnsi="Arial" w:cs="Arial"/>
                    </w:rPr>
                  </w:pPr>
                  <w:r w:rsidRPr="00A160BC">
                    <w:rPr>
                      <w:rFonts w:ascii="Arial" w:hAnsi="Arial" w:cs="Arial"/>
                    </w:rPr>
                    <w:t>Month 2</w:t>
                  </w:r>
                </w:p>
              </w:tc>
              <w:tc>
                <w:tcPr>
                  <w:tcW w:w="1985" w:type="dxa"/>
                </w:tcPr>
                <w:p w14:paraId="0DB41587" w14:textId="77777777" w:rsidR="009F46FE" w:rsidRPr="00A160BC" w:rsidRDefault="009F46FE" w:rsidP="009F46FE">
                  <w:pPr>
                    <w:rPr>
                      <w:rFonts w:ascii="Arial" w:hAnsi="Arial" w:cs="Arial"/>
                    </w:rPr>
                  </w:pPr>
                  <w:r w:rsidRPr="00A160BC">
                    <w:rPr>
                      <w:rFonts w:ascii="Arial" w:hAnsi="Arial" w:cs="Arial"/>
                    </w:rPr>
                    <w:t>Month 3</w:t>
                  </w:r>
                </w:p>
              </w:tc>
              <w:tc>
                <w:tcPr>
                  <w:tcW w:w="1985" w:type="dxa"/>
                </w:tcPr>
                <w:p w14:paraId="50AAA2C6" w14:textId="77777777" w:rsidR="009F46FE" w:rsidRPr="00A160BC" w:rsidRDefault="009F46FE" w:rsidP="009F46FE">
                  <w:pPr>
                    <w:rPr>
                      <w:rFonts w:ascii="Arial" w:hAnsi="Arial" w:cs="Arial"/>
                    </w:rPr>
                  </w:pPr>
                  <w:r w:rsidRPr="00A160BC">
                    <w:rPr>
                      <w:rFonts w:ascii="Arial" w:hAnsi="Arial" w:cs="Arial"/>
                    </w:rPr>
                    <w:t>Month 4</w:t>
                  </w:r>
                </w:p>
              </w:tc>
              <w:tc>
                <w:tcPr>
                  <w:tcW w:w="1843" w:type="dxa"/>
                </w:tcPr>
                <w:p w14:paraId="3D3371C1" w14:textId="77777777" w:rsidR="009F46FE" w:rsidRPr="00A160BC" w:rsidRDefault="009F46FE" w:rsidP="009F46FE">
                  <w:pPr>
                    <w:rPr>
                      <w:rFonts w:ascii="Arial" w:hAnsi="Arial" w:cs="Arial"/>
                    </w:rPr>
                  </w:pPr>
                  <w:r w:rsidRPr="00A160BC">
                    <w:rPr>
                      <w:rFonts w:ascii="Arial" w:hAnsi="Arial" w:cs="Arial"/>
                    </w:rPr>
                    <w:t>Month 5</w:t>
                  </w:r>
                </w:p>
              </w:tc>
              <w:tc>
                <w:tcPr>
                  <w:tcW w:w="1985" w:type="dxa"/>
                </w:tcPr>
                <w:p w14:paraId="799FBB32" w14:textId="77777777" w:rsidR="009F46FE" w:rsidRPr="00A160BC" w:rsidRDefault="009F46FE" w:rsidP="009F46FE">
                  <w:pPr>
                    <w:rPr>
                      <w:rFonts w:ascii="Arial" w:hAnsi="Arial" w:cs="Arial"/>
                    </w:rPr>
                  </w:pPr>
                  <w:r w:rsidRPr="00A160BC">
                    <w:rPr>
                      <w:rFonts w:ascii="Arial" w:hAnsi="Arial" w:cs="Arial"/>
                    </w:rPr>
                    <w:t>Month 6</w:t>
                  </w:r>
                </w:p>
              </w:tc>
            </w:tr>
            <w:tr w:rsidR="009F46FE" w14:paraId="278A2B5B" w14:textId="77777777" w:rsidTr="00D225FE">
              <w:tc>
                <w:tcPr>
                  <w:tcW w:w="1954" w:type="dxa"/>
                </w:tcPr>
                <w:p w14:paraId="6DEA332F" w14:textId="77777777" w:rsidR="009F46FE" w:rsidRPr="00A160BC" w:rsidRDefault="009F46FE" w:rsidP="009F46FE">
                  <w:pPr>
                    <w:rPr>
                      <w:rFonts w:ascii="Arial" w:hAnsi="Arial" w:cs="Arial"/>
                      <w:b/>
                      <w:bCs/>
                    </w:rPr>
                  </w:pPr>
                  <w:r w:rsidRPr="00A160BC">
                    <w:rPr>
                      <w:rFonts w:ascii="Arial" w:hAnsi="Arial" w:cs="Arial"/>
                      <w:b/>
                      <w:bCs/>
                    </w:rPr>
                    <w:t>Revenue (from your operations and marketing section)</w:t>
                  </w:r>
                </w:p>
              </w:tc>
              <w:tc>
                <w:tcPr>
                  <w:tcW w:w="1985" w:type="dxa"/>
                </w:tcPr>
                <w:p w14:paraId="4CBA8A09" w14:textId="1D91802C" w:rsidR="009F46FE" w:rsidRPr="00A160BC" w:rsidRDefault="009F46FE" w:rsidP="009F46FE">
                  <w:pPr>
                    <w:rPr>
                      <w:rFonts w:ascii="Arial" w:hAnsi="Arial" w:cs="Arial"/>
                    </w:rPr>
                  </w:pPr>
                  <w:r w:rsidRPr="00A160BC">
                    <w:rPr>
                      <w:rFonts w:ascii="Arial" w:hAnsi="Arial" w:cs="Arial"/>
                    </w:rPr>
                    <w:t xml:space="preserve">Sale of bubble tea and other custom-made bubble tea products </w:t>
                  </w:r>
                </w:p>
              </w:tc>
              <w:tc>
                <w:tcPr>
                  <w:tcW w:w="1985" w:type="dxa"/>
                </w:tcPr>
                <w:p w14:paraId="2B4E4DC4" w14:textId="71EEEA07" w:rsidR="009F46FE" w:rsidRPr="00A160BC" w:rsidRDefault="009F46FE" w:rsidP="009F46FE">
                  <w:pPr>
                    <w:rPr>
                      <w:rFonts w:ascii="Arial" w:hAnsi="Arial" w:cs="Arial"/>
                    </w:rPr>
                  </w:pPr>
                  <w:r w:rsidRPr="00A160BC">
                    <w:rPr>
                      <w:rFonts w:ascii="Arial" w:hAnsi="Arial" w:cs="Arial"/>
                    </w:rPr>
                    <w:t>Sale of bubble tea and other custom-made bubble tea products</w:t>
                  </w:r>
                </w:p>
              </w:tc>
              <w:tc>
                <w:tcPr>
                  <w:tcW w:w="1985" w:type="dxa"/>
                </w:tcPr>
                <w:p w14:paraId="760A3184" w14:textId="75950AC5" w:rsidR="009F46FE" w:rsidRPr="00A160BC" w:rsidRDefault="009F46FE" w:rsidP="009F46FE">
                  <w:pPr>
                    <w:rPr>
                      <w:rFonts w:ascii="Arial" w:hAnsi="Arial" w:cs="Arial"/>
                    </w:rPr>
                  </w:pPr>
                  <w:r w:rsidRPr="00A160BC">
                    <w:rPr>
                      <w:rFonts w:ascii="Arial" w:hAnsi="Arial" w:cs="Arial"/>
                    </w:rPr>
                    <w:t>Sale of bubble tea and other custom-made bubble tea products</w:t>
                  </w:r>
                </w:p>
              </w:tc>
              <w:tc>
                <w:tcPr>
                  <w:tcW w:w="1985" w:type="dxa"/>
                </w:tcPr>
                <w:p w14:paraId="001A8294" w14:textId="71CB2E0F" w:rsidR="009F46FE" w:rsidRPr="00A160BC" w:rsidRDefault="009F46FE" w:rsidP="009F46FE">
                  <w:pPr>
                    <w:rPr>
                      <w:rFonts w:ascii="Arial" w:hAnsi="Arial" w:cs="Arial"/>
                    </w:rPr>
                  </w:pPr>
                  <w:r w:rsidRPr="00A160BC">
                    <w:rPr>
                      <w:rFonts w:ascii="Arial" w:hAnsi="Arial" w:cs="Arial"/>
                    </w:rPr>
                    <w:t>Sale of bubble tea and other custom-made bubble tea products</w:t>
                  </w:r>
                </w:p>
              </w:tc>
              <w:tc>
                <w:tcPr>
                  <w:tcW w:w="1843" w:type="dxa"/>
                </w:tcPr>
                <w:p w14:paraId="1410115B" w14:textId="1AB2F774" w:rsidR="009F46FE" w:rsidRPr="00A160BC" w:rsidRDefault="009F46FE" w:rsidP="009F46FE">
                  <w:pPr>
                    <w:rPr>
                      <w:rFonts w:ascii="Arial" w:hAnsi="Arial" w:cs="Arial"/>
                    </w:rPr>
                  </w:pPr>
                  <w:r w:rsidRPr="00A160BC">
                    <w:rPr>
                      <w:rFonts w:ascii="Arial" w:hAnsi="Arial" w:cs="Arial"/>
                    </w:rPr>
                    <w:t>Sale of bubble tea and other custom-made bubble tea products</w:t>
                  </w:r>
                </w:p>
              </w:tc>
              <w:tc>
                <w:tcPr>
                  <w:tcW w:w="1985" w:type="dxa"/>
                </w:tcPr>
                <w:p w14:paraId="47767C45" w14:textId="5ECBD64F" w:rsidR="009F46FE" w:rsidRPr="00A160BC" w:rsidRDefault="009F46FE" w:rsidP="009F46FE">
                  <w:pPr>
                    <w:rPr>
                      <w:rFonts w:ascii="Arial" w:hAnsi="Arial" w:cs="Arial"/>
                    </w:rPr>
                  </w:pPr>
                  <w:r w:rsidRPr="00A160BC">
                    <w:rPr>
                      <w:rFonts w:ascii="Arial" w:hAnsi="Arial" w:cs="Arial"/>
                    </w:rPr>
                    <w:t>Sale of bubble tea and other custom-made bubble tea products</w:t>
                  </w:r>
                </w:p>
              </w:tc>
            </w:tr>
            <w:tr w:rsidR="009F46FE" w14:paraId="187A84F8" w14:textId="77777777" w:rsidTr="00D225FE">
              <w:tc>
                <w:tcPr>
                  <w:tcW w:w="1954" w:type="dxa"/>
                </w:tcPr>
                <w:p w14:paraId="7AAE0843" w14:textId="77777777" w:rsidR="009F46FE" w:rsidRPr="00A160BC" w:rsidRDefault="009F46FE" w:rsidP="009F46FE">
                  <w:pPr>
                    <w:rPr>
                      <w:rFonts w:ascii="Arial" w:hAnsi="Arial" w:cs="Arial"/>
                      <w:b/>
                      <w:bCs/>
                    </w:rPr>
                  </w:pPr>
                  <w:r w:rsidRPr="00A160BC">
                    <w:rPr>
                      <w:rFonts w:ascii="Arial" w:hAnsi="Arial" w:cs="Arial"/>
                      <w:b/>
                      <w:bCs/>
                    </w:rPr>
                    <w:t>Fixed Costs</w:t>
                  </w:r>
                </w:p>
                <w:p w14:paraId="017FFA1D" w14:textId="77777777" w:rsidR="009F46FE" w:rsidRPr="00A160BC" w:rsidRDefault="009F46FE" w:rsidP="009F46FE">
                  <w:pPr>
                    <w:rPr>
                      <w:rFonts w:ascii="Arial" w:hAnsi="Arial" w:cs="Arial"/>
                      <w:b/>
                      <w:bCs/>
                    </w:rPr>
                  </w:pPr>
                  <w:r w:rsidRPr="00A160BC">
                    <w:rPr>
                      <w:rFonts w:ascii="Arial" w:hAnsi="Arial" w:cs="Arial"/>
                      <w:b/>
                      <w:bCs/>
                    </w:rPr>
                    <w:t>(List out your fixed costs)</w:t>
                  </w:r>
                </w:p>
                <w:p w14:paraId="25AAE31C" w14:textId="77777777" w:rsidR="009F46FE" w:rsidRPr="00A160BC" w:rsidRDefault="009F46FE" w:rsidP="009F46FE">
                  <w:pPr>
                    <w:rPr>
                      <w:rFonts w:ascii="Arial" w:hAnsi="Arial" w:cs="Arial"/>
                      <w:b/>
                      <w:bCs/>
                    </w:rPr>
                  </w:pPr>
                </w:p>
                <w:p w14:paraId="27D761F8" w14:textId="77777777" w:rsidR="009F46FE" w:rsidRPr="00A160BC" w:rsidRDefault="009F46FE" w:rsidP="009F46FE">
                  <w:pPr>
                    <w:rPr>
                      <w:rFonts w:ascii="Arial" w:hAnsi="Arial" w:cs="Arial"/>
                      <w:b/>
                      <w:bCs/>
                    </w:rPr>
                  </w:pPr>
                </w:p>
                <w:p w14:paraId="0CD6404D" w14:textId="77777777" w:rsidR="009F46FE" w:rsidRPr="00A160BC" w:rsidRDefault="009F46FE" w:rsidP="009F46FE">
                  <w:pPr>
                    <w:rPr>
                      <w:rFonts w:ascii="Arial" w:hAnsi="Arial" w:cs="Arial"/>
                      <w:b/>
                      <w:bCs/>
                    </w:rPr>
                  </w:pPr>
                </w:p>
                <w:p w14:paraId="126D7399" w14:textId="77777777" w:rsidR="009F46FE" w:rsidRPr="00A160BC" w:rsidRDefault="009F46FE" w:rsidP="009F46FE">
                  <w:pPr>
                    <w:rPr>
                      <w:rFonts w:ascii="Arial" w:hAnsi="Arial" w:cs="Arial"/>
                      <w:b/>
                      <w:bCs/>
                    </w:rPr>
                  </w:pPr>
                </w:p>
                <w:p w14:paraId="0BF87776" w14:textId="77777777" w:rsidR="009F46FE" w:rsidRPr="00A160BC" w:rsidRDefault="009F46FE" w:rsidP="009F46FE">
                  <w:pPr>
                    <w:rPr>
                      <w:rFonts w:ascii="Arial" w:hAnsi="Arial" w:cs="Arial"/>
                      <w:b/>
                      <w:bCs/>
                    </w:rPr>
                  </w:pPr>
                </w:p>
                <w:p w14:paraId="560B8E8B" w14:textId="77777777" w:rsidR="009F46FE" w:rsidRPr="00A160BC" w:rsidRDefault="009F46FE" w:rsidP="009F46FE">
                  <w:pPr>
                    <w:rPr>
                      <w:rFonts w:ascii="Arial" w:hAnsi="Arial" w:cs="Arial"/>
                      <w:b/>
                      <w:bCs/>
                    </w:rPr>
                  </w:pPr>
                </w:p>
              </w:tc>
              <w:tc>
                <w:tcPr>
                  <w:tcW w:w="1985" w:type="dxa"/>
                </w:tcPr>
                <w:p w14:paraId="1468542F" w14:textId="77777777" w:rsidR="009F46FE" w:rsidRPr="00A160BC" w:rsidRDefault="009F46FE" w:rsidP="009F46FE">
                  <w:pPr>
                    <w:rPr>
                      <w:rFonts w:ascii="Arial" w:hAnsi="Arial" w:cs="Arial"/>
                    </w:rPr>
                  </w:pPr>
                  <w:r w:rsidRPr="00A160BC">
                    <w:rPr>
                      <w:rFonts w:ascii="Arial" w:hAnsi="Arial" w:cs="Arial"/>
                    </w:rPr>
                    <w:t>Employees salary</w:t>
                  </w:r>
                </w:p>
                <w:p w14:paraId="01725D9A" w14:textId="77777777" w:rsidR="009F46FE" w:rsidRPr="00A160BC" w:rsidRDefault="009F46FE" w:rsidP="009F46FE">
                  <w:pPr>
                    <w:rPr>
                      <w:rFonts w:ascii="Arial" w:hAnsi="Arial" w:cs="Arial"/>
                    </w:rPr>
                  </w:pPr>
                </w:p>
                <w:p w14:paraId="1B7D9E36" w14:textId="77777777" w:rsidR="009F46FE" w:rsidRPr="00A160BC" w:rsidRDefault="009F46FE" w:rsidP="009F46FE">
                  <w:pPr>
                    <w:rPr>
                      <w:rFonts w:ascii="Arial" w:hAnsi="Arial" w:cs="Arial"/>
                    </w:rPr>
                  </w:pPr>
                  <w:r w:rsidRPr="00A160BC">
                    <w:rPr>
                      <w:rFonts w:ascii="Arial" w:hAnsi="Arial" w:cs="Arial"/>
                    </w:rPr>
                    <w:t>Storage costs</w:t>
                  </w:r>
                </w:p>
                <w:p w14:paraId="3D2B391D" w14:textId="77777777" w:rsidR="009F46FE" w:rsidRPr="00A160BC" w:rsidRDefault="009F46FE" w:rsidP="009F46FE">
                  <w:pPr>
                    <w:rPr>
                      <w:rFonts w:ascii="Arial" w:hAnsi="Arial" w:cs="Arial"/>
                    </w:rPr>
                  </w:pPr>
                </w:p>
                <w:p w14:paraId="3E3AD50E" w14:textId="77777777" w:rsidR="009F46FE" w:rsidRPr="00A160BC" w:rsidRDefault="009F46FE" w:rsidP="009F46FE">
                  <w:pPr>
                    <w:rPr>
                      <w:rFonts w:ascii="Arial" w:hAnsi="Arial" w:cs="Arial"/>
                    </w:rPr>
                  </w:pPr>
                  <w:r w:rsidRPr="00A160BC">
                    <w:rPr>
                      <w:rFonts w:ascii="Arial" w:hAnsi="Arial" w:cs="Arial"/>
                    </w:rPr>
                    <w:t>Government levies and tax</w:t>
                  </w:r>
                </w:p>
                <w:p w14:paraId="720C4F34" w14:textId="77777777" w:rsidR="009F46FE" w:rsidRPr="00A160BC" w:rsidRDefault="009F46FE" w:rsidP="009F46FE">
                  <w:pPr>
                    <w:rPr>
                      <w:rFonts w:ascii="Arial" w:hAnsi="Arial" w:cs="Arial"/>
                    </w:rPr>
                  </w:pPr>
                </w:p>
                <w:p w14:paraId="5D4764EA" w14:textId="77777777" w:rsidR="009F46FE" w:rsidRPr="00A160BC" w:rsidRDefault="009F46FE" w:rsidP="009F46FE">
                  <w:pPr>
                    <w:rPr>
                      <w:rFonts w:ascii="Arial" w:hAnsi="Arial" w:cs="Arial"/>
                    </w:rPr>
                  </w:pPr>
                  <w:r w:rsidRPr="00A160BC">
                    <w:rPr>
                      <w:rFonts w:ascii="Arial" w:hAnsi="Arial" w:cs="Arial"/>
                    </w:rPr>
                    <w:t>Packaging and branding</w:t>
                  </w:r>
                </w:p>
                <w:p w14:paraId="16F75BEC" w14:textId="77777777" w:rsidR="009F46FE" w:rsidRPr="00A160BC" w:rsidRDefault="009F46FE" w:rsidP="009F46FE">
                  <w:pPr>
                    <w:rPr>
                      <w:rFonts w:ascii="Arial" w:hAnsi="Arial" w:cs="Arial"/>
                    </w:rPr>
                  </w:pPr>
                </w:p>
                <w:p w14:paraId="2A8E2A54" w14:textId="77777777" w:rsidR="009F46FE" w:rsidRPr="00A160BC" w:rsidRDefault="009F46FE" w:rsidP="009F46FE">
                  <w:pPr>
                    <w:rPr>
                      <w:rFonts w:ascii="Arial" w:hAnsi="Arial" w:cs="Arial"/>
                    </w:rPr>
                  </w:pPr>
                  <w:r w:rsidRPr="00A160BC">
                    <w:rPr>
                      <w:rFonts w:ascii="Arial" w:hAnsi="Arial" w:cs="Arial"/>
                    </w:rPr>
                    <w:t xml:space="preserve">Fuel and electricity costs </w:t>
                  </w:r>
                </w:p>
                <w:p w14:paraId="2AFA97D5" w14:textId="77777777" w:rsidR="009F46FE" w:rsidRPr="00A160BC" w:rsidRDefault="009F46FE" w:rsidP="009F46FE">
                  <w:pPr>
                    <w:rPr>
                      <w:rFonts w:ascii="Arial" w:hAnsi="Arial" w:cs="Arial"/>
                    </w:rPr>
                  </w:pPr>
                </w:p>
              </w:tc>
              <w:tc>
                <w:tcPr>
                  <w:tcW w:w="1985" w:type="dxa"/>
                </w:tcPr>
                <w:p w14:paraId="6A9F8C82" w14:textId="77777777" w:rsidR="009F46FE" w:rsidRPr="00A160BC" w:rsidRDefault="009F46FE" w:rsidP="009F46FE">
                  <w:pPr>
                    <w:rPr>
                      <w:rFonts w:ascii="Arial" w:hAnsi="Arial" w:cs="Arial"/>
                    </w:rPr>
                  </w:pPr>
                  <w:r w:rsidRPr="00A160BC">
                    <w:rPr>
                      <w:rFonts w:ascii="Arial" w:hAnsi="Arial" w:cs="Arial"/>
                    </w:rPr>
                    <w:t>Employees salary</w:t>
                  </w:r>
                </w:p>
                <w:p w14:paraId="05DE5808" w14:textId="77777777" w:rsidR="009F46FE" w:rsidRPr="00A160BC" w:rsidRDefault="009F46FE" w:rsidP="009F46FE">
                  <w:pPr>
                    <w:rPr>
                      <w:rFonts w:ascii="Arial" w:hAnsi="Arial" w:cs="Arial"/>
                    </w:rPr>
                  </w:pPr>
                </w:p>
                <w:p w14:paraId="3DE3E799" w14:textId="77777777" w:rsidR="009F46FE" w:rsidRPr="00A160BC" w:rsidRDefault="009F46FE" w:rsidP="009F46FE">
                  <w:pPr>
                    <w:rPr>
                      <w:rFonts w:ascii="Arial" w:hAnsi="Arial" w:cs="Arial"/>
                    </w:rPr>
                  </w:pPr>
                  <w:r w:rsidRPr="00A160BC">
                    <w:rPr>
                      <w:rFonts w:ascii="Arial" w:hAnsi="Arial" w:cs="Arial"/>
                    </w:rPr>
                    <w:t>Storage costs</w:t>
                  </w:r>
                </w:p>
                <w:p w14:paraId="6B38B75D" w14:textId="77777777" w:rsidR="009F46FE" w:rsidRPr="00A160BC" w:rsidRDefault="009F46FE" w:rsidP="009F46FE">
                  <w:pPr>
                    <w:rPr>
                      <w:rFonts w:ascii="Arial" w:hAnsi="Arial" w:cs="Arial"/>
                    </w:rPr>
                  </w:pPr>
                </w:p>
                <w:p w14:paraId="79DF625E" w14:textId="77777777" w:rsidR="009F46FE" w:rsidRPr="00A160BC" w:rsidRDefault="009F46FE" w:rsidP="009F46FE">
                  <w:pPr>
                    <w:rPr>
                      <w:rFonts w:ascii="Arial" w:hAnsi="Arial" w:cs="Arial"/>
                    </w:rPr>
                  </w:pPr>
                  <w:r w:rsidRPr="00A160BC">
                    <w:rPr>
                      <w:rFonts w:ascii="Arial" w:hAnsi="Arial" w:cs="Arial"/>
                    </w:rPr>
                    <w:t>Government levies and tax</w:t>
                  </w:r>
                </w:p>
                <w:p w14:paraId="09CDAC75" w14:textId="77777777" w:rsidR="009F46FE" w:rsidRPr="00A160BC" w:rsidRDefault="009F46FE" w:rsidP="009F46FE">
                  <w:pPr>
                    <w:rPr>
                      <w:rFonts w:ascii="Arial" w:hAnsi="Arial" w:cs="Arial"/>
                    </w:rPr>
                  </w:pPr>
                </w:p>
                <w:p w14:paraId="325DC52B" w14:textId="77777777" w:rsidR="009F46FE" w:rsidRPr="00A160BC" w:rsidRDefault="009F46FE" w:rsidP="009F46FE">
                  <w:pPr>
                    <w:rPr>
                      <w:rFonts w:ascii="Arial" w:hAnsi="Arial" w:cs="Arial"/>
                    </w:rPr>
                  </w:pPr>
                  <w:r w:rsidRPr="00A160BC">
                    <w:rPr>
                      <w:rFonts w:ascii="Arial" w:hAnsi="Arial" w:cs="Arial"/>
                    </w:rPr>
                    <w:t>Packaging and branding</w:t>
                  </w:r>
                </w:p>
                <w:p w14:paraId="5261D318" w14:textId="77777777" w:rsidR="009F46FE" w:rsidRPr="00A160BC" w:rsidRDefault="009F46FE" w:rsidP="009F46FE">
                  <w:pPr>
                    <w:rPr>
                      <w:rFonts w:ascii="Arial" w:hAnsi="Arial" w:cs="Arial"/>
                    </w:rPr>
                  </w:pPr>
                </w:p>
                <w:p w14:paraId="0DEC1CB5" w14:textId="77777777" w:rsidR="009F46FE" w:rsidRPr="00A160BC" w:rsidRDefault="009F46FE" w:rsidP="009F46FE">
                  <w:pPr>
                    <w:rPr>
                      <w:rFonts w:ascii="Arial" w:hAnsi="Arial" w:cs="Arial"/>
                    </w:rPr>
                  </w:pPr>
                  <w:r w:rsidRPr="00A160BC">
                    <w:rPr>
                      <w:rFonts w:ascii="Arial" w:hAnsi="Arial" w:cs="Arial"/>
                    </w:rPr>
                    <w:t xml:space="preserve">Fuel and electricity costs </w:t>
                  </w:r>
                </w:p>
                <w:p w14:paraId="36160F31" w14:textId="77777777" w:rsidR="009F46FE" w:rsidRPr="00A160BC" w:rsidRDefault="009F46FE" w:rsidP="009F46FE">
                  <w:pPr>
                    <w:rPr>
                      <w:rFonts w:ascii="Arial" w:hAnsi="Arial" w:cs="Arial"/>
                    </w:rPr>
                  </w:pPr>
                </w:p>
              </w:tc>
              <w:tc>
                <w:tcPr>
                  <w:tcW w:w="1985" w:type="dxa"/>
                </w:tcPr>
                <w:p w14:paraId="07519090" w14:textId="77777777" w:rsidR="009F46FE" w:rsidRPr="00A160BC" w:rsidRDefault="009F46FE" w:rsidP="009F46FE">
                  <w:pPr>
                    <w:rPr>
                      <w:rFonts w:ascii="Arial" w:hAnsi="Arial" w:cs="Arial"/>
                    </w:rPr>
                  </w:pPr>
                  <w:r w:rsidRPr="00A160BC">
                    <w:rPr>
                      <w:rFonts w:ascii="Arial" w:hAnsi="Arial" w:cs="Arial"/>
                    </w:rPr>
                    <w:t>Employees salary</w:t>
                  </w:r>
                </w:p>
                <w:p w14:paraId="5F239BE8" w14:textId="77777777" w:rsidR="009F46FE" w:rsidRPr="00A160BC" w:rsidRDefault="009F46FE" w:rsidP="009F46FE">
                  <w:pPr>
                    <w:rPr>
                      <w:rFonts w:ascii="Arial" w:hAnsi="Arial" w:cs="Arial"/>
                    </w:rPr>
                  </w:pPr>
                </w:p>
                <w:p w14:paraId="74210AF0" w14:textId="77777777" w:rsidR="009F46FE" w:rsidRPr="00A160BC" w:rsidRDefault="009F46FE" w:rsidP="009F46FE">
                  <w:pPr>
                    <w:rPr>
                      <w:rFonts w:ascii="Arial" w:hAnsi="Arial" w:cs="Arial"/>
                    </w:rPr>
                  </w:pPr>
                  <w:r w:rsidRPr="00A160BC">
                    <w:rPr>
                      <w:rFonts w:ascii="Arial" w:hAnsi="Arial" w:cs="Arial"/>
                    </w:rPr>
                    <w:t>Storage costs</w:t>
                  </w:r>
                </w:p>
                <w:p w14:paraId="32AD9C77" w14:textId="77777777" w:rsidR="009F46FE" w:rsidRPr="00A160BC" w:rsidRDefault="009F46FE" w:rsidP="009F46FE">
                  <w:pPr>
                    <w:rPr>
                      <w:rFonts w:ascii="Arial" w:hAnsi="Arial" w:cs="Arial"/>
                    </w:rPr>
                  </w:pPr>
                </w:p>
                <w:p w14:paraId="49583DB3" w14:textId="77777777" w:rsidR="009F46FE" w:rsidRPr="00A160BC" w:rsidRDefault="009F46FE" w:rsidP="009F46FE">
                  <w:pPr>
                    <w:rPr>
                      <w:rFonts w:ascii="Arial" w:hAnsi="Arial" w:cs="Arial"/>
                    </w:rPr>
                  </w:pPr>
                  <w:r w:rsidRPr="00A160BC">
                    <w:rPr>
                      <w:rFonts w:ascii="Arial" w:hAnsi="Arial" w:cs="Arial"/>
                    </w:rPr>
                    <w:t>Government levies and tax</w:t>
                  </w:r>
                </w:p>
                <w:p w14:paraId="5943C5E8" w14:textId="77777777" w:rsidR="009F46FE" w:rsidRPr="00A160BC" w:rsidRDefault="009F46FE" w:rsidP="009F46FE">
                  <w:pPr>
                    <w:rPr>
                      <w:rFonts w:ascii="Arial" w:hAnsi="Arial" w:cs="Arial"/>
                    </w:rPr>
                  </w:pPr>
                </w:p>
                <w:p w14:paraId="180C32DF" w14:textId="77777777" w:rsidR="009F46FE" w:rsidRPr="00A160BC" w:rsidRDefault="009F46FE" w:rsidP="009F46FE">
                  <w:pPr>
                    <w:rPr>
                      <w:rFonts w:ascii="Arial" w:hAnsi="Arial" w:cs="Arial"/>
                    </w:rPr>
                  </w:pPr>
                  <w:r w:rsidRPr="00A160BC">
                    <w:rPr>
                      <w:rFonts w:ascii="Arial" w:hAnsi="Arial" w:cs="Arial"/>
                    </w:rPr>
                    <w:t>Packaging and branding</w:t>
                  </w:r>
                </w:p>
                <w:p w14:paraId="27084378" w14:textId="77777777" w:rsidR="009F46FE" w:rsidRPr="00A160BC" w:rsidRDefault="009F46FE" w:rsidP="009F46FE">
                  <w:pPr>
                    <w:rPr>
                      <w:rFonts w:ascii="Arial" w:hAnsi="Arial" w:cs="Arial"/>
                    </w:rPr>
                  </w:pPr>
                </w:p>
                <w:p w14:paraId="03111DC0" w14:textId="77777777" w:rsidR="009F46FE" w:rsidRPr="00A160BC" w:rsidRDefault="009F46FE" w:rsidP="009F46FE">
                  <w:pPr>
                    <w:rPr>
                      <w:rFonts w:ascii="Arial" w:hAnsi="Arial" w:cs="Arial"/>
                    </w:rPr>
                  </w:pPr>
                  <w:r w:rsidRPr="00A160BC">
                    <w:rPr>
                      <w:rFonts w:ascii="Arial" w:hAnsi="Arial" w:cs="Arial"/>
                    </w:rPr>
                    <w:t xml:space="preserve">Fuel and electricity costs </w:t>
                  </w:r>
                </w:p>
                <w:p w14:paraId="42AF0958" w14:textId="77777777" w:rsidR="009F46FE" w:rsidRPr="00A160BC" w:rsidRDefault="009F46FE" w:rsidP="009F46FE">
                  <w:pPr>
                    <w:rPr>
                      <w:rFonts w:ascii="Arial" w:hAnsi="Arial" w:cs="Arial"/>
                    </w:rPr>
                  </w:pPr>
                </w:p>
              </w:tc>
              <w:tc>
                <w:tcPr>
                  <w:tcW w:w="1985" w:type="dxa"/>
                </w:tcPr>
                <w:p w14:paraId="50065075" w14:textId="77777777" w:rsidR="009F46FE" w:rsidRPr="00A160BC" w:rsidRDefault="009F46FE" w:rsidP="009F46FE">
                  <w:pPr>
                    <w:rPr>
                      <w:rFonts w:ascii="Arial" w:hAnsi="Arial" w:cs="Arial"/>
                    </w:rPr>
                  </w:pPr>
                  <w:r w:rsidRPr="00A160BC">
                    <w:rPr>
                      <w:rFonts w:ascii="Arial" w:hAnsi="Arial" w:cs="Arial"/>
                    </w:rPr>
                    <w:t>Employees salary</w:t>
                  </w:r>
                </w:p>
                <w:p w14:paraId="1D498108" w14:textId="77777777" w:rsidR="009F46FE" w:rsidRPr="00A160BC" w:rsidRDefault="009F46FE" w:rsidP="009F46FE">
                  <w:pPr>
                    <w:rPr>
                      <w:rFonts w:ascii="Arial" w:hAnsi="Arial" w:cs="Arial"/>
                    </w:rPr>
                  </w:pPr>
                </w:p>
                <w:p w14:paraId="27E7D24B" w14:textId="77777777" w:rsidR="009F46FE" w:rsidRPr="00A160BC" w:rsidRDefault="009F46FE" w:rsidP="009F46FE">
                  <w:pPr>
                    <w:rPr>
                      <w:rFonts w:ascii="Arial" w:hAnsi="Arial" w:cs="Arial"/>
                    </w:rPr>
                  </w:pPr>
                  <w:r w:rsidRPr="00A160BC">
                    <w:rPr>
                      <w:rFonts w:ascii="Arial" w:hAnsi="Arial" w:cs="Arial"/>
                    </w:rPr>
                    <w:t>Storage costs</w:t>
                  </w:r>
                </w:p>
                <w:p w14:paraId="037B5E8B" w14:textId="77777777" w:rsidR="009F46FE" w:rsidRPr="00A160BC" w:rsidRDefault="009F46FE" w:rsidP="009F46FE">
                  <w:pPr>
                    <w:rPr>
                      <w:rFonts w:ascii="Arial" w:hAnsi="Arial" w:cs="Arial"/>
                    </w:rPr>
                  </w:pPr>
                </w:p>
                <w:p w14:paraId="2EE69F10" w14:textId="77777777" w:rsidR="009F46FE" w:rsidRPr="00A160BC" w:rsidRDefault="009F46FE" w:rsidP="009F46FE">
                  <w:pPr>
                    <w:rPr>
                      <w:rFonts w:ascii="Arial" w:hAnsi="Arial" w:cs="Arial"/>
                    </w:rPr>
                  </w:pPr>
                  <w:r w:rsidRPr="00A160BC">
                    <w:rPr>
                      <w:rFonts w:ascii="Arial" w:hAnsi="Arial" w:cs="Arial"/>
                    </w:rPr>
                    <w:t>Government levies and tax</w:t>
                  </w:r>
                </w:p>
                <w:p w14:paraId="6070F4DD" w14:textId="77777777" w:rsidR="009F46FE" w:rsidRPr="00A160BC" w:rsidRDefault="009F46FE" w:rsidP="009F46FE">
                  <w:pPr>
                    <w:rPr>
                      <w:rFonts w:ascii="Arial" w:hAnsi="Arial" w:cs="Arial"/>
                    </w:rPr>
                  </w:pPr>
                </w:p>
                <w:p w14:paraId="686EAA22" w14:textId="77777777" w:rsidR="009F46FE" w:rsidRPr="00A160BC" w:rsidRDefault="009F46FE" w:rsidP="009F46FE">
                  <w:pPr>
                    <w:rPr>
                      <w:rFonts w:ascii="Arial" w:hAnsi="Arial" w:cs="Arial"/>
                    </w:rPr>
                  </w:pPr>
                  <w:r w:rsidRPr="00A160BC">
                    <w:rPr>
                      <w:rFonts w:ascii="Arial" w:hAnsi="Arial" w:cs="Arial"/>
                    </w:rPr>
                    <w:t>Packaging and branding</w:t>
                  </w:r>
                </w:p>
                <w:p w14:paraId="7881D11C" w14:textId="77777777" w:rsidR="009F46FE" w:rsidRPr="00A160BC" w:rsidRDefault="009F46FE" w:rsidP="009F46FE">
                  <w:pPr>
                    <w:rPr>
                      <w:rFonts w:ascii="Arial" w:hAnsi="Arial" w:cs="Arial"/>
                    </w:rPr>
                  </w:pPr>
                </w:p>
                <w:p w14:paraId="27401B8E" w14:textId="77777777" w:rsidR="009F46FE" w:rsidRPr="00A160BC" w:rsidRDefault="009F46FE" w:rsidP="009F46FE">
                  <w:pPr>
                    <w:rPr>
                      <w:rFonts w:ascii="Arial" w:hAnsi="Arial" w:cs="Arial"/>
                    </w:rPr>
                  </w:pPr>
                  <w:r w:rsidRPr="00A160BC">
                    <w:rPr>
                      <w:rFonts w:ascii="Arial" w:hAnsi="Arial" w:cs="Arial"/>
                    </w:rPr>
                    <w:t xml:space="preserve">Fuel and electricity costs </w:t>
                  </w:r>
                </w:p>
                <w:p w14:paraId="616DDE24" w14:textId="77777777" w:rsidR="009F46FE" w:rsidRPr="00A160BC" w:rsidRDefault="009F46FE" w:rsidP="009F46FE">
                  <w:pPr>
                    <w:rPr>
                      <w:rFonts w:ascii="Arial" w:hAnsi="Arial" w:cs="Arial"/>
                    </w:rPr>
                  </w:pPr>
                </w:p>
              </w:tc>
              <w:tc>
                <w:tcPr>
                  <w:tcW w:w="1843" w:type="dxa"/>
                </w:tcPr>
                <w:p w14:paraId="4EEFF6D3" w14:textId="77777777" w:rsidR="009F46FE" w:rsidRPr="00A160BC" w:rsidRDefault="009F46FE" w:rsidP="009F46FE">
                  <w:pPr>
                    <w:rPr>
                      <w:rFonts w:ascii="Arial" w:hAnsi="Arial" w:cs="Arial"/>
                    </w:rPr>
                  </w:pPr>
                  <w:r w:rsidRPr="00A160BC">
                    <w:rPr>
                      <w:rFonts w:ascii="Arial" w:hAnsi="Arial" w:cs="Arial"/>
                    </w:rPr>
                    <w:t>Employees salary</w:t>
                  </w:r>
                </w:p>
                <w:p w14:paraId="66DCDE22" w14:textId="77777777" w:rsidR="009F46FE" w:rsidRPr="00A160BC" w:rsidRDefault="009F46FE" w:rsidP="009F46FE">
                  <w:pPr>
                    <w:rPr>
                      <w:rFonts w:ascii="Arial" w:hAnsi="Arial" w:cs="Arial"/>
                    </w:rPr>
                  </w:pPr>
                </w:p>
                <w:p w14:paraId="4242A441" w14:textId="77777777" w:rsidR="009F46FE" w:rsidRPr="00A160BC" w:rsidRDefault="009F46FE" w:rsidP="009F46FE">
                  <w:pPr>
                    <w:rPr>
                      <w:rFonts w:ascii="Arial" w:hAnsi="Arial" w:cs="Arial"/>
                    </w:rPr>
                  </w:pPr>
                  <w:r w:rsidRPr="00A160BC">
                    <w:rPr>
                      <w:rFonts w:ascii="Arial" w:hAnsi="Arial" w:cs="Arial"/>
                    </w:rPr>
                    <w:t>Storage costs</w:t>
                  </w:r>
                </w:p>
                <w:p w14:paraId="11A42CA8" w14:textId="77777777" w:rsidR="009F46FE" w:rsidRPr="00A160BC" w:rsidRDefault="009F46FE" w:rsidP="009F46FE">
                  <w:pPr>
                    <w:rPr>
                      <w:rFonts w:ascii="Arial" w:hAnsi="Arial" w:cs="Arial"/>
                    </w:rPr>
                  </w:pPr>
                </w:p>
                <w:p w14:paraId="6251D0BE" w14:textId="77777777" w:rsidR="009F46FE" w:rsidRPr="00A160BC" w:rsidRDefault="009F46FE" w:rsidP="009F46FE">
                  <w:pPr>
                    <w:rPr>
                      <w:rFonts w:ascii="Arial" w:hAnsi="Arial" w:cs="Arial"/>
                    </w:rPr>
                  </w:pPr>
                  <w:r w:rsidRPr="00A160BC">
                    <w:rPr>
                      <w:rFonts w:ascii="Arial" w:hAnsi="Arial" w:cs="Arial"/>
                    </w:rPr>
                    <w:t>Government levies and tax</w:t>
                  </w:r>
                </w:p>
                <w:p w14:paraId="77C1ED33" w14:textId="77777777" w:rsidR="009F46FE" w:rsidRPr="00A160BC" w:rsidRDefault="009F46FE" w:rsidP="009F46FE">
                  <w:pPr>
                    <w:rPr>
                      <w:rFonts w:ascii="Arial" w:hAnsi="Arial" w:cs="Arial"/>
                    </w:rPr>
                  </w:pPr>
                </w:p>
                <w:p w14:paraId="65B5B81C" w14:textId="77777777" w:rsidR="009F46FE" w:rsidRPr="00A160BC" w:rsidRDefault="009F46FE" w:rsidP="009F46FE">
                  <w:pPr>
                    <w:rPr>
                      <w:rFonts w:ascii="Arial" w:hAnsi="Arial" w:cs="Arial"/>
                    </w:rPr>
                  </w:pPr>
                  <w:r w:rsidRPr="00A160BC">
                    <w:rPr>
                      <w:rFonts w:ascii="Arial" w:hAnsi="Arial" w:cs="Arial"/>
                    </w:rPr>
                    <w:t>Packaging and branding</w:t>
                  </w:r>
                </w:p>
                <w:p w14:paraId="0764EA4F" w14:textId="77777777" w:rsidR="009F46FE" w:rsidRPr="00A160BC" w:rsidRDefault="009F46FE" w:rsidP="009F46FE">
                  <w:pPr>
                    <w:rPr>
                      <w:rFonts w:ascii="Arial" w:hAnsi="Arial" w:cs="Arial"/>
                    </w:rPr>
                  </w:pPr>
                </w:p>
                <w:p w14:paraId="457D8DE6" w14:textId="77777777" w:rsidR="009F46FE" w:rsidRPr="00A160BC" w:rsidRDefault="009F46FE" w:rsidP="009F46FE">
                  <w:pPr>
                    <w:rPr>
                      <w:rFonts w:ascii="Arial" w:hAnsi="Arial" w:cs="Arial"/>
                    </w:rPr>
                  </w:pPr>
                  <w:r w:rsidRPr="00A160BC">
                    <w:rPr>
                      <w:rFonts w:ascii="Arial" w:hAnsi="Arial" w:cs="Arial"/>
                    </w:rPr>
                    <w:t xml:space="preserve">Fuel and electricity costs </w:t>
                  </w:r>
                </w:p>
                <w:p w14:paraId="7CB9890B" w14:textId="77777777" w:rsidR="009F46FE" w:rsidRPr="00A160BC" w:rsidRDefault="009F46FE" w:rsidP="009F46FE">
                  <w:pPr>
                    <w:rPr>
                      <w:rFonts w:ascii="Arial" w:hAnsi="Arial" w:cs="Arial"/>
                    </w:rPr>
                  </w:pPr>
                </w:p>
              </w:tc>
              <w:tc>
                <w:tcPr>
                  <w:tcW w:w="1985" w:type="dxa"/>
                </w:tcPr>
                <w:p w14:paraId="74CB58B0" w14:textId="77777777" w:rsidR="009F46FE" w:rsidRPr="00A160BC" w:rsidRDefault="009F46FE" w:rsidP="009F46FE">
                  <w:pPr>
                    <w:rPr>
                      <w:rFonts w:ascii="Arial" w:hAnsi="Arial" w:cs="Arial"/>
                    </w:rPr>
                  </w:pPr>
                  <w:r w:rsidRPr="00A160BC">
                    <w:rPr>
                      <w:rFonts w:ascii="Arial" w:hAnsi="Arial" w:cs="Arial"/>
                    </w:rPr>
                    <w:t>Employees salary</w:t>
                  </w:r>
                </w:p>
                <w:p w14:paraId="38165525" w14:textId="77777777" w:rsidR="009F46FE" w:rsidRPr="00A160BC" w:rsidRDefault="009F46FE" w:rsidP="009F46FE">
                  <w:pPr>
                    <w:rPr>
                      <w:rFonts w:ascii="Arial" w:hAnsi="Arial" w:cs="Arial"/>
                    </w:rPr>
                  </w:pPr>
                </w:p>
                <w:p w14:paraId="4BCD33FF" w14:textId="77777777" w:rsidR="009F46FE" w:rsidRPr="00A160BC" w:rsidRDefault="009F46FE" w:rsidP="009F46FE">
                  <w:pPr>
                    <w:rPr>
                      <w:rFonts w:ascii="Arial" w:hAnsi="Arial" w:cs="Arial"/>
                    </w:rPr>
                  </w:pPr>
                  <w:r w:rsidRPr="00A160BC">
                    <w:rPr>
                      <w:rFonts w:ascii="Arial" w:hAnsi="Arial" w:cs="Arial"/>
                    </w:rPr>
                    <w:t>Storage costs</w:t>
                  </w:r>
                </w:p>
                <w:p w14:paraId="1A50A963" w14:textId="77777777" w:rsidR="009F46FE" w:rsidRPr="00A160BC" w:rsidRDefault="009F46FE" w:rsidP="009F46FE">
                  <w:pPr>
                    <w:rPr>
                      <w:rFonts w:ascii="Arial" w:hAnsi="Arial" w:cs="Arial"/>
                    </w:rPr>
                  </w:pPr>
                </w:p>
                <w:p w14:paraId="237EF616" w14:textId="77777777" w:rsidR="009F46FE" w:rsidRPr="00A160BC" w:rsidRDefault="009F46FE" w:rsidP="009F46FE">
                  <w:pPr>
                    <w:rPr>
                      <w:rFonts w:ascii="Arial" w:hAnsi="Arial" w:cs="Arial"/>
                    </w:rPr>
                  </w:pPr>
                  <w:r w:rsidRPr="00A160BC">
                    <w:rPr>
                      <w:rFonts w:ascii="Arial" w:hAnsi="Arial" w:cs="Arial"/>
                    </w:rPr>
                    <w:t>Government levies and tax</w:t>
                  </w:r>
                </w:p>
                <w:p w14:paraId="58B36988" w14:textId="77777777" w:rsidR="009F46FE" w:rsidRPr="00A160BC" w:rsidRDefault="009F46FE" w:rsidP="009F46FE">
                  <w:pPr>
                    <w:rPr>
                      <w:rFonts w:ascii="Arial" w:hAnsi="Arial" w:cs="Arial"/>
                    </w:rPr>
                  </w:pPr>
                </w:p>
                <w:p w14:paraId="75E46171" w14:textId="77777777" w:rsidR="009F46FE" w:rsidRPr="00A160BC" w:rsidRDefault="009F46FE" w:rsidP="009F46FE">
                  <w:pPr>
                    <w:rPr>
                      <w:rFonts w:ascii="Arial" w:hAnsi="Arial" w:cs="Arial"/>
                    </w:rPr>
                  </w:pPr>
                  <w:r w:rsidRPr="00A160BC">
                    <w:rPr>
                      <w:rFonts w:ascii="Arial" w:hAnsi="Arial" w:cs="Arial"/>
                    </w:rPr>
                    <w:t>Packaging and branding</w:t>
                  </w:r>
                </w:p>
                <w:p w14:paraId="557B207D" w14:textId="77777777" w:rsidR="009F46FE" w:rsidRPr="00A160BC" w:rsidRDefault="009F46FE" w:rsidP="009F46FE">
                  <w:pPr>
                    <w:rPr>
                      <w:rFonts w:ascii="Arial" w:hAnsi="Arial" w:cs="Arial"/>
                    </w:rPr>
                  </w:pPr>
                </w:p>
                <w:p w14:paraId="6F9A3FBD" w14:textId="77777777" w:rsidR="009F46FE" w:rsidRPr="00A160BC" w:rsidRDefault="009F46FE" w:rsidP="009F46FE">
                  <w:pPr>
                    <w:rPr>
                      <w:rFonts w:ascii="Arial" w:hAnsi="Arial" w:cs="Arial"/>
                    </w:rPr>
                  </w:pPr>
                  <w:r w:rsidRPr="00A160BC">
                    <w:rPr>
                      <w:rFonts w:ascii="Arial" w:hAnsi="Arial" w:cs="Arial"/>
                    </w:rPr>
                    <w:t xml:space="preserve">Fuel and electricity costs </w:t>
                  </w:r>
                </w:p>
                <w:p w14:paraId="0B8C17D2" w14:textId="77777777" w:rsidR="009F46FE" w:rsidRPr="00A160BC" w:rsidRDefault="009F46FE" w:rsidP="009F46FE">
                  <w:pPr>
                    <w:rPr>
                      <w:rFonts w:ascii="Arial" w:hAnsi="Arial" w:cs="Arial"/>
                    </w:rPr>
                  </w:pPr>
                </w:p>
              </w:tc>
            </w:tr>
            <w:tr w:rsidR="009F46FE" w14:paraId="335AA442" w14:textId="77777777" w:rsidTr="00D225FE">
              <w:tc>
                <w:tcPr>
                  <w:tcW w:w="1954" w:type="dxa"/>
                </w:tcPr>
                <w:p w14:paraId="2F4BE1FB" w14:textId="77777777" w:rsidR="009F46FE" w:rsidRPr="00A160BC" w:rsidRDefault="009F46FE" w:rsidP="009F46FE">
                  <w:pPr>
                    <w:rPr>
                      <w:rFonts w:ascii="Arial" w:hAnsi="Arial" w:cs="Arial"/>
                      <w:b/>
                      <w:bCs/>
                    </w:rPr>
                  </w:pPr>
                  <w:r w:rsidRPr="00A160BC">
                    <w:rPr>
                      <w:rFonts w:ascii="Arial" w:hAnsi="Arial" w:cs="Arial"/>
                      <w:b/>
                      <w:bCs/>
                    </w:rPr>
                    <w:t>Variable Costs</w:t>
                  </w:r>
                </w:p>
                <w:p w14:paraId="0D292364" w14:textId="77777777" w:rsidR="009F46FE" w:rsidRPr="00A160BC" w:rsidRDefault="009F46FE" w:rsidP="009F46FE">
                  <w:pPr>
                    <w:rPr>
                      <w:rFonts w:ascii="Arial" w:hAnsi="Arial" w:cs="Arial"/>
                      <w:b/>
                      <w:bCs/>
                    </w:rPr>
                  </w:pPr>
                  <w:r w:rsidRPr="00A160BC">
                    <w:rPr>
                      <w:rFonts w:ascii="Arial" w:hAnsi="Arial" w:cs="Arial"/>
                      <w:b/>
                      <w:bCs/>
                    </w:rPr>
                    <w:t>(List out your variable costs)</w:t>
                  </w:r>
                </w:p>
                <w:p w14:paraId="7E3F788F" w14:textId="77777777" w:rsidR="009F46FE" w:rsidRPr="00A160BC" w:rsidRDefault="009F46FE" w:rsidP="009F46FE">
                  <w:pPr>
                    <w:rPr>
                      <w:rFonts w:ascii="Arial" w:hAnsi="Arial" w:cs="Arial"/>
                      <w:b/>
                      <w:bCs/>
                    </w:rPr>
                  </w:pPr>
                </w:p>
              </w:tc>
              <w:tc>
                <w:tcPr>
                  <w:tcW w:w="1985" w:type="dxa"/>
                </w:tcPr>
                <w:p w14:paraId="6400FFDB" w14:textId="77777777" w:rsidR="009F46FE" w:rsidRPr="00A160BC" w:rsidRDefault="009F46FE" w:rsidP="009F46FE">
                  <w:pPr>
                    <w:rPr>
                      <w:rFonts w:ascii="Arial" w:hAnsi="Arial" w:cs="Arial"/>
                    </w:rPr>
                  </w:pPr>
                  <w:r w:rsidRPr="00A160BC">
                    <w:rPr>
                      <w:rFonts w:ascii="Arial" w:hAnsi="Arial" w:cs="Arial"/>
                    </w:rPr>
                    <w:t>Marketing costs</w:t>
                  </w:r>
                </w:p>
                <w:p w14:paraId="156462C8" w14:textId="77777777" w:rsidR="009F46FE" w:rsidRPr="00A160BC" w:rsidRDefault="009F46FE" w:rsidP="009F46FE">
                  <w:pPr>
                    <w:rPr>
                      <w:rFonts w:ascii="Arial" w:hAnsi="Arial" w:cs="Arial"/>
                    </w:rPr>
                  </w:pPr>
                </w:p>
                <w:p w14:paraId="472E4D8D" w14:textId="77777777" w:rsidR="009F46FE" w:rsidRPr="00A160BC" w:rsidRDefault="009F46FE" w:rsidP="009F46FE">
                  <w:pPr>
                    <w:rPr>
                      <w:rFonts w:ascii="Arial" w:hAnsi="Arial" w:cs="Arial"/>
                    </w:rPr>
                  </w:pPr>
                  <w:r w:rsidRPr="00A160BC">
                    <w:rPr>
                      <w:rFonts w:ascii="Arial" w:hAnsi="Arial" w:cs="Arial"/>
                    </w:rPr>
                    <w:t>Distribution costs</w:t>
                  </w:r>
                </w:p>
                <w:p w14:paraId="5661EB38" w14:textId="77777777" w:rsidR="009F46FE" w:rsidRPr="00A160BC" w:rsidRDefault="009F46FE" w:rsidP="009F46FE">
                  <w:pPr>
                    <w:rPr>
                      <w:rFonts w:ascii="Arial" w:hAnsi="Arial" w:cs="Arial"/>
                    </w:rPr>
                  </w:pPr>
                </w:p>
                <w:p w14:paraId="0589AAC0" w14:textId="77777777" w:rsidR="009F46FE" w:rsidRPr="00A160BC" w:rsidRDefault="009F46FE" w:rsidP="009F46FE">
                  <w:pPr>
                    <w:rPr>
                      <w:rFonts w:ascii="Arial" w:hAnsi="Arial" w:cs="Arial"/>
                    </w:rPr>
                  </w:pPr>
                </w:p>
                <w:p w14:paraId="0D682E57" w14:textId="77777777" w:rsidR="009F46FE" w:rsidRPr="00A160BC" w:rsidRDefault="009F46FE" w:rsidP="009F46FE">
                  <w:pPr>
                    <w:rPr>
                      <w:rFonts w:ascii="Arial" w:hAnsi="Arial" w:cs="Arial"/>
                    </w:rPr>
                  </w:pPr>
                </w:p>
              </w:tc>
              <w:tc>
                <w:tcPr>
                  <w:tcW w:w="1985" w:type="dxa"/>
                </w:tcPr>
                <w:p w14:paraId="70C687FC" w14:textId="77777777" w:rsidR="009F46FE" w:rsidRPr="00A160BC" w:rsidRDefault="009F46FE" w:rsidP="009F46FE">
                  <w:pPr>
                    <w:rPr>
                      <w:rFonts w:ascii="Arial" w:hAnsi="Arial" w:cs="Arial"/>
                    </w:rPr>
                  </w:pPr>
                  <w:r w:rsidRPr="00A160BC">
                    <w:rPr>
                      <w:rFonts w:ascii="Arial" w:hAnsi="Arial" w:cs="Arial"/>
                    </w:rPr>
                    <w:t>Marketing costs</w:t>
                  </w:r>
                </w:p>
                <w:p w14:paraId="0B5BBA39" w14:textId="77777777" w:rsidR="009F46FE" w:rsidRPr="00A160BC" w:rsidRDefault="009F46FE" w:rsidP="009F46FE">
                  <w:pPr>
                    <w:rPr>
                      <w:rFonts w:ascii="Arial" w:hAnsi="Arial" w:cs="Arial"/>
                    </w:rPr>
                  </w:pPr>
                </w:p>
                <w:p w14:paraId="5903D0EE" w14:textId="77777777" w:rsidR="009F46FE" w:rsidRPr="00A160BC" w:rsidRDefault="009F46FE" w:rsidP="009F46FE">
                  <w:pPr>
                    <w:rPr>
                      <w:rFonts w:ascii="Arial" w:hAnsi="Arial" w:cs="Arial"/>
                    </w:rPr>
                  </w:pPr>
                  <w:r w:rsidRPr="00A160BC">
                    <w:rPr>
                      <w:rFonts w:ascii="Arial" w:hAnsi="Arial" w:cs="Arial"/>
                    </w:rPr>
                    <w:t>Distribution costs</w:t>
                  </w:r>
                </w:p>
                <w:p w14:paraId="02732B75" w14:textId="77777777" w:rsidR="009F46FE" w:rsidRPr="00A160BC" w:rsidRDefault="009F46FE" w:rsidP="009F46FE">
                  <w:pPr>
                    <w:rPr>
                      <w:rFonts w:ascii="Arial" w:hAnsi="Arial" w:cs="Arial"/>
                    </w:rPr>
                  </w:pPr>
                </w:p>
                <w:p w14:paraId="1756D7B0" w14:textId="77777777" w:rsidR="009F46FE" w:rsidRPr="00A160BC" w:rsidRDefault="009F46FE" w:rsidP="009F46FE">
                  <w:pPr>
                    <w:rPr>
                      <w:rFonts w:ascii="Arial" w:hAnsi="Arial" w:cs="Arial"/>
                    </w:rPr>
                  </w:pPr>
                </w:p>
                <w:p w14:paraId="799D268C" w14:textId="77777777" w:rsidR="009F46FE" w:rsidRPr="00A160BC" w:rsidRDefault="009F46FE" w:rsidP="009F46FE">
                  <w:pPr>
                    <w:rPr>
                      <w:rFonts w:ascii="Arial" w:hAnsi="Arial" w:cs="Arial"/>
                    </w:rPr>
                  </w:pPr>
                </w:p>
              </w:tc>
              <w:tc>
                <w:tcPr>
                  <w:tcW w:w="1985" w:type="dxa"/>
                </w:tcPr>
                <w:p w14:paraId="1CDCAEC4" w14:textId="77777777" w:rsidR="009F46FE" w:rsidRPr="00A160BC" w:rsidRDefault="009F46FE" w:rsidP="009F46FE">
                  <w:pPr>
                    <w:rPr>
                      <w:rFonts w:ascii="Arial" w:hAnsi="Arial" w:cs="Arial"/>
                    </w:rPr>
                  </w:pPr>
                  <w:r w:rsidRPr="00A160BC">
                    <w:rPr>
                      <w:rFonts w:ascii="Arial" w:hAnsi="Arial" w:cs="Arial"/>
                    </w:rPr>
                    <w:t>Marketing costs</w:t>
                  </w:r>
                </w:p>
                <w:p w14:paraId="592949E0" w14:textId="77777777" w:rsidR="009F46FE" w:rsidRPr="00A160BC" w:rsidRDefault="009F46FE" w:rsidP="009F46FE">
                  <w:pPr>
                    <w:rPr>
                      <w:rFonts w:ascii="Arial" w:hAnsi="Arial" w:cs="Arial"/>
                    </w:rPr>
                  </w:pPr>
                </w:p>
                <w:p w14:paraId="20040AD1" w14:textId="77777777" w:rsidR="009F46FE" w:rsidRPr="00A160BC" w:rsidRDefault="009F46FE" w:rsidP="009F46FE">
                  <w:pPr>
                    <w:rPr>
                      <w:rFonts w:ascii="Arial" w:hAnsi="Arial" w:cs="Arial"/>
                    </w:rPr>
                  </w:pPr>
                  <w:r w:rsidRPr="00A160BC">
                    <w:rPr>
                      <w:rFonts w:ascii="Arial" w:hAnsi="Arial" w:cs="Arial"/>
                    </w:rPr>
                    <w:t>Distribution costs</w:t>
                  </w:r>
                </w:p>
                <w:p w14:paraId="561FB1BE" w14:textId="77777777" w:rsidR="009F46FE" w:rsidRPr="00A160BC" w:rsidRDefault="009F46FE" w:rsidP="009F46FE">
                  <w:pPr>
                    <w:rPr>
                      <w:rFonts w:ascii="Arial" w:hAnsi="Arial" w:cs="Arial"/>
                    </w:rPr>
                  </w:pPr>
                </w:p>
                <w:p w14:paraId="18F29A3F" w14:textId="77777777" w:rsidR="009F46FE" w:rsidRPr="00A160BC" w:rsidRDefault="009F46FE" w:rsidP="009F46FE">
                  <w:pPr>
                    <w:rPr>
                      <w:rFonts w:ascii="Arial" w:hAnsi="Arial" w:cs="Arial"/>
                    </w:rPr>
                  </w:pPr>
                </w:p>
                <w:p w14:paraId="2E141CA8" w14:textId="77777777" w:rsidR="009F46FE" w:rsidRPr="00A160BC" w:rsidRDefault="009F46FE" w:rsidP="009F46FE">
                  <w:pPr>
                    <w:rPr>
                      <w:rFonts w:ascii="Arial" w:hAnsi="Arial" w:cs="Arial"/>
                    </w:rPr>
                  </w:pPr>
                </w:p>
              </w:tc>
              <w:tc>
                <w:tcPr>
                  <w:tcW w:w="1985" w:type="dxa"/>
                </w:tcPr>
                <w:p w14:paraId="549C3498" w14:textId="77777777" w:rsidR="009F46FE" w:rsidRPr="00A160BC" w:rsidRDefault="009F46FE" w:rsidP="009F46FE">
                  <w:pPr>
                    <w:rPr>
                      <w:rFonts w:ascii="Arial" w:hAnsi="Arial" w:cs="Arial"/>
                    </w:rPr>
                  </w:pPr>
                  <w:r w:rsidRPr="00A160BC">
                    <w:rPr>
                      <w:rFonts w:ascii="Arial" w:hAnsi="Arial" w:cs="Arial"/>
                    </w:rPr>
                    <w:t>Marketing costs</w:t>
                  </w:r>
                </w:p>
                <w:p w14:paraId="079A83B6" w14:textId="77777777" w:rsidR="009F46FE" w:rsidRPr="00A160BC" w:rsidRDefault="009F46FE" w:rsidP="009F46FE">
                  <w:pPr>
                    <w:rPr>
                      <w:rFonts w:ascii="Arial" w:hAnsi="Arial" w:cs="Arial"/>
                    </w:rPr>
                  </w:pPr>
                </w:p>
                <w:p w14:paraId="4DBBA473" w14:textId="77777777" w:rsidR="009F46FE" w:rsidRPr="00A160BC" w:rsidRDefault="009F46FE" w:rsidP="009F46FE">
                  <w:pPr>
                    <w:rPr>
                      <w:rFonts w:ascii="Arial" w:hAnsi="Arial" w:cs="Arial"/>
                    </w:rPr>
                  </w:pPr>
                  <w:r w:rsidRPr="00A160BC">
                    <w:rPr>
                      <w:rFonts w:ascii="Arial" w:hAnsi="Arial" w:cs="Arial"/>
                    </w:rPr>
                    <w:t>Distribution costs</w:t>
                  </w:r>
                </w:p>
                <w:p w14:paraId="32A0A69F" w14:textId="77777777" w:rsidR="009F46FE" w:rsidRPr="00A160BC" w:rsidRDefault="009F46FE" w:rsidP="009F46FE">
                  <w:pPr>
                    <w:rPr>
                      <w:rFonts w:ascii="Arial" w:hAnsi="Arial" w:cs="Arial"/>
                    </w:rPr>
                  </w:pPr>
                </w:p>
                <w:p w14:paraId="5824E93E" w14:textId="77777777" w:rsidR="009F46FE" w:rsidRPr="00A160BC" w:rsidRDefault="009F46FE" w:rsidP="009F46FE">
                  <w:pPr>
                    <w:rPr>
                      <w:rFonts w:ascii="Arial" w:hAnsi="Arial" w:cs="Arial"/>
                    </w:rPr>
                  </w:pPr>
                </w:p>
                <w:p w14:paraId="1B14D44E" w14:textId="77777777" w:rsidR="009F46FE" w:rsidRPr="00A160BC" w:rsidRDefault="009F46FE" w:rsidP="009F46FE">
                  <w:pPr>
                    <w:rPr>
                      <w:rFonts w:ascii="Arial" w:hAnsi="Arial" w:cs="Arial"/>
                    </w:rPr>
                  </w:pPr>
                </w:p>
              </w:tc>
              <w:tc>
                <w:tcPr>
                  <w:tcW w:w="1843" w:type="dxa"/>
                </w:tcPr>
                <w:p w14:paraId="09217394" w14:textId="77777777" w:rsidR="009F46FE" w:rsidRPr="00A160BC" w:rsidRDefault="009F46FE" w:rsidP="009F46FE">
                  <w:pPr>
                    <w:rPr>
                      <w:rFonts w:ascii="Arial" w:hAnsi="Arial" w:cs="Arial"/>
                    </w:rPr>
                  </w:pPr>
                  <w:r w:rsidRPr="00A160BC">
                    <w:rPr>
                      <w:rFonts w:ascii="Arial" w:hAnsi="Arial" w:cs="Arial"/>
                    </w:rPr>
                    <w:t>Marketing costs</w:t>
                  </w:r>
                </w:p>
                <w:p w14:paraId="635BB3EE" w14:textId="77777777" w:rsidR="009F46FE" w:rsidRPr="00A160BC" w:rsidRDefault="009F46FE" w:rsidP="009F46FE">
                  <w:pPr>
                    <w:rPr>
                      <w:rFonts w:ascii="Arial" w:hAnsi="Arial" w:cs="Arial"/>
                    </w:rPr>
                  </w:pPr>
                </w:p>
                <w:p w14:paraId="50129005" w14:textId="77777777" w:rsidR="009F46FE" w:rsidRPr="00A160BC" w:rsidRDefault="009F46FE" w:rsidP="009F46FE">
                  <w:pPr>
                    <w:rPr>
                      <w:rFonts w:ascii="Arial" w:hAnsi="Arial" w:cs="Arial"/>
                    </w:rPr>
                  </w:pPr>
                  <w:r w:rsidRPr="00A160BC">
                    <w:rPr>
                      <w:rFonts w:ascii="Arial" w:hAnsi="Arial" w:cs="Arial"/>
                    </w:rPr>
                    <w:t>Distribution costs</w:t>
                  </w:r>
                </w:p>
                <w:p w14:paraId="732BF27F" w14:textId="77777777" w:rsidR="009F46FE" w:rsidRPr="00A160BC" w:rsidRDefault="009F46FE" w:rsidP="009F46FE">
                  <w:pPr>
                    <w:rPr>
                      <w:rFonts w:ascii="Arial" w:hAnsi="Arial" w:cs="Arial"/>
                    </w:rPr>
                  </w:pPr>
                </w:p>
                <w:p w14:paraId="7802D471" w14:textId="77777777" w:rsidR="009F46FE" w:rsidRPr="00A160BC" w:rsidRDefault="009F46FE" w:rsidP="009F46FE">
                  <w:pPr>
                    <w:rPr>
                      <w:rFonts w:ascii="Arial" w:hAnsi="Arial" w:cs="Arial"/>
                    </w:rPr>
                  </w:pPr>
                </w:p>
                <w:p w14:paraId="1F9CD8E1" w14:textId="77777777" w:rsidR="009F46FE" w:rsidRPr="00A160BC" w:rsidRDefault="009F46FE" w:rsidP="009F46FE">
                  <w:pPr>
                    <w:rPr>
                      <w:rFonts w:ascii="Arial" w:hAnsi="Arial" w:cs="Arial"/>
                    </w:rPr>
                  </w:pPr>
                </w:p>
              </w:tc>
              <w:tc>
                <w:tcPr>
                  <w:tcW w:w="1985" w:type="dxa"/>
                </w:tcPr>
                <w:p w14:paraId="5F3903E2" w14:textId="77777777" w:rsidR="009F46FE" w:rsidRPr="00A160BC" w:rsidRDefault="009F46FE" w:rsidP="009F46FE">
                  <w:pPr>
                    <w:rPr>
                      <w:rFonts w:ascii="Arial" w:hAnsi="Arial" w:cs="Arial"/>
                    </w:rPr>
                  </w:pPr>
                  <w:r w:rsidRPr="00A160BC">
                    <w:rPr>
                      <w:rFonts w:ascii="Arial" w:hAnsi="Arial" w:cs="Arial"/>
                    </w:rPr>
                    <w:t>Marketing costs</w:t>
                  </w:r>
                </w:p>
                <w:p w14:paraId="2956CE45" w14:textId="77777777" w:rsidR="009F46FE" w:rsidRPr="00A160BC" w:rsidRDefault="009F46FE" w:rsidP="009F46FE">
                  <w:pPr>
                    <w:rPr>
                      <w:rFonts w:ascii="Arial" w:hAnsi="Arial" w:cs="Arial"/>
                    </w:rPr>
                  </w:pPr>
                </w:p>
                <w:p w14:paraId="0233E664" w14:textId="77777777" w:rsidR="009F46FE" w:rsidRPr="00A160BC" w:rsidRDefault="009F46FE" w:rsidP="009F46FE">
                  <w:pPr>
                    <w:rPr>
                      <w:rFonts w:ascii="Arial" w:hAnsi="Arial" w:cs="Arial"/>
                    </w:rPr>
                  </w:pPr>
                  <w:r w:rsidRPr="00A160BC">
                    <w:rPr>
                      <w:rFonts w:ascii="Arial" w:hAnsi="Arial" w:cs="Arial"/>
                    </w:rPr>
                    <w:t>Distribution costs</w:t>
                  </w:r>
                </w:p>
                <w:p w14:paraId="1C1A3C15" w14:textId="77777777" w:rsidR="009F46FE" w:rsidRPr="00A160BC" w:rsidRDefault="009F46FE" w:rsidP="009F46FE">
                  <w:pPr>
                    <w:rPr>
                      <w:rFonts w:ascii="Arial" w:hAnsi="Arial" w:cs="Arial"/>
                    </w:rPr>
                  </w:pPr>
                </w:p>
                <w:p w14:paraId="357FBC7C" w14:textId="77777777" w:rsidR="009F46FE" w:rsidRPr="00A160BC" w:rsidRDefault="009F46FE" w:rsidP="009F46FE">
                  <w:pPr>
                    <w:rPr>
                      <w:rFonts w:ascii="Arial" w:hAnsi="Arial" w:cs="Arial"/>
                    </w:rPr>
                  </w:pPr>
                </w:p>
                <w:p w14:paraId="006EBD23" w14:textId="77777777" w:rsidR="009F46FE" w:rsidRPr="00A160BC" w:rsidRDefault="009F46FE" w:rsidP="009F46FE">
                  <w:pPr>
                    <w:rPr>
                      <w:rFonts w:ascii="Arial" w:hAnsi="Arial" w:cs="Arial"/>
                    </w:rPr>
                  </w:pPr>
                </w:p>
              </w:tc>
            </w:tr>
            <w:tr w:rsidR="009F46FE" w14:paraId="3CA76A09" w14:textId="77777777" w:rsidTr="00D225FE">
              <w:tc>
                <w:tcPr>
                  <w:tcW w:w="1954" w:type="dxa"/>
                </w:tcPr>
                <w:p w14:paraId="375C48D4" w14:textId="77777777" w:rsidR="009F46FE" w:rsidRPr="00A160BC" w:rsidRDefault="009F46FE" w:rsidP="009F46FE">
                  <w:pPr>
                    <w:rPr>
                      <w:rFonts w:ascii="Arial" w:hAnsi="Arial" w:cs="Arial"/>
                      <w:b/>
                      <w:bCs/>
                    </w:rPr>
                  </w:pPr>
                  <w:r w:rsidRPr="00A160BC">
                    <w:rPr>
                      <w:rFonts w:ascii="Arial" w:hAnsi="Arial" w:cs="Arial"/>
                      <w:b/>
                      <w:bCs/>
                    </w:rPr>
                    <w:t xml:space="preserve">Profit </w:t>
                  </w:r>
                </w:p>
              </w:tc>
              <w:tc>
                <w:tcPr>
                  <w:tcW w:w="1985" w:type="dxa"/>
                </w:tcPr>
                <w:p w14:paraId="6A62AB9E" w14:textId="7BE84384" w:rsidR="009F46FE" w:rsidRPr="00A160BC" w:rsidRDefault="0097044A" w:rsidP="009F46FE">
                  <w:pPr>
                    <w:rPr>
                      <w:rFonts w:ascii="Arial" w:hAnsi="Arial" w:cs="Arial"/>
                    </w:rPr>
                  </w:pPr>
                  <w:r w:rsidRPr="00A160BC">
                    <w:rPr>
                      <w:rFonts w:ascii="Arial" w:hAnsi="Arial" w:cs="Arial"/>
                    </w:rPr>
                    <w:t>Revenue- (fixed costs + variable costs)</w:t>
                  </w:r>
                </w:p>
              </w:tc>
              <w:tc>
                <w:tcPr>
                  <w:tcW w:w="1985" w:type="dxa"/>
                </w:tcPr>
                <w:p w14:paraId="665EB033" w14:textId="5BD76AF1" w:rsidR="009F46FE" w:rsidRPr="00A160BC" w:rsidRDefault="0097044A" w:rsidP="009F46FE">
                  <w:pPr>
                    <w:rPr>
                      <w:rFonts w:ascii="Arial" w:hAnsi="Arial" w:cs="Arial"/>
                    </w:rPr>
                  </w:pPr>
                  <w:r w:rsidRPr="00A160BC">
                    <w:rPr>
                      <w:rFonts w:ascii="Arial" w:hAnsi="Arial" w:cs="Arial"/>
                    </w:rPr>
                    <w:t>Revenue- (fixed costs + variable costs)</w:t>
                  </w:r>
                </w:p>
              </w:tc>
              <w:tc>
                <w:tcPr>
                  <w:tcW w:w="1985" w:type="dxa"/>
                </w:tcPr>
                <w:p w14:paraId="599A92A1" w14:textId="238512C7" w:rsidR="009F46FE" w:rsidRPr="00A160BC" w:rsidRDefault="0097044A" w:rsidP="009F46FE">
                  <w:pPr>
                    <w:rPr>
                      <w:rFonts w:ascii="Arial" w:hAnsi="Arial" w:cs="Arial"/>
                    </w:rPr>
                  </w:pPr>
                  <w:r w:rsidRPr="00A160BC">
                    <w:rPr>
                      <w:rFonts w:ascii="Arial" w:hAnsi="Arial" w:cs="Arial"/>
                    </w:rPr>
                    <w:t>Revenue- (fixed costs + variable costs)</w:t>
                  </w:r>
                </w:p>
              </w:tc>
              <w:tc>
                <w:tcPr>
                  <w:tcW w:w="1985" w:type="dxa"/>
                </w:tcPr>
                <w:p w14:paraId="19F81F3B" w14:textId="6E1033AC" w:rsidR="009F46FE" w:rsidRPr="00A160BC" w:rsidRDefault="0097044A" w:rsidP="009F46FE">
                  <w:pPr>
                    <w:rPr>
                      <w:rFonts w:ascii="Arial" w:hAnsi="Arial" w:cs="Arial"/>
                    </w:rPr>
                  </w:pPr>
                  <w:r w:rsidRPr="00A160BC">
                    <w:rPr>
                      <w:rFonts w:ascii="Arial" w:hAnsi="Arial" w:cs="Arial"/>
                    </w:rPr>
                    <w:t>Revenue- (fixed costs + variable costs)</w:t>
                  </w:r>
                </w:p>
              </w:tc>
              <w:tc>
                <w:tcPr>
                  <w:tcW w:w="1843" w:type="dxa"/>
                </w:tcPr>
                <w:p w14:paraId="5ED2CDC2" w14:textId="72EE2BEF" w:rsidR="009F46FE" w:rsidRPr="00A160BC" w:rsidRDefault="0097044A" w:rsidP="009F46FE">
                  <w:pPr>
                    <w:rPr>
                      <w:rFonts w:ascii="Arial" w:hAnsi="Arial" w:cs="Arial"/>
                    </w:rPr>
                  </w:pPr>
                  <w:r w:rsidRPr="00A160BC">
                    <w:rPr>
                      <w:rFonts w:ascii="Arial" w:hAnsi="Arial" w:cs="Arial"/>
                    </w:rPr>
                    <w:t>Revenue- (fixed costs + variable costs)</w:t>
                  </w:r>
                </w:p>
              </w:tc>
              <w:tc>
                <w:tcPr>
                  <w:tcW w:w="1985" w:type="dxa"/>
                </w:tcPr>
                <w:p w14:paraId="582C7593" w14:textId="611E9ED7" w:rsidR="009F46FE" w:rsidRPr="00A160BC" w:rsidRDefault="0097044A" w:rsidP="009F46FE">
                  <w:pPr>
                    <w:rPr>
                      <w:rFonts w:ascii="Arial" w:hAnsi="Arial" w:cs="Arial"/>
                    </w:rPr>
                  </w:pPr>
                  <w:r w:rsidRPr="00A160BC">
                    <w:rPr>
                      <w:rFonts w:ascii="Arial" w:hAnsi="Arial" w:cs="Arial"/>
                    </w:rPr>
                    <w:t>Revenue- (fixed costs + variable costs)</w:t>
                  </w:r>
                </w:p>
              </w:tc>
            </w:tr>
          </w:tbl>
          <w:p w14:paraId="4EC48A7D" w14:textId="77777777" w:rsidR="009E45D5" w:rsidRDefault="009E45D5" w:rsidP="00E927EF"/>
        </w:tc>
      </w:tr>
    </w:tbl>
    <w:p w14:paraId="10B72335" w14:textId="77777777" w:rsidR="009E45D5" w:rsidRDefault="009E45D5" w:rsidP="009E45D5"/>
    <w:p w14:paraId="3A6E75A4" w14:textId="72132224" w:rsidR="009E45D5" w:rsidRDefault="009E45D5" w:rsidP="009E45D5">
      <w:pPr>
        <w:jc w:val="both"/>
        <w:rPr>
          <w:b/>
          <w:bCs/>
        </w:rPr>
      </w:pPr>
    </w:p>
    <w:p w14:paraId="17CC677C" w14:textId="698FD20F" w:rsidR="00E82B94" w:rsidRDefault="00E82B94" w:rsidP="009E45D5">
      <w:pPr>
        <w:jc w:val="both"/>
        <w:rPr>
          <w:b/>
          <w:bCs/>
        </w:rPr>
      </w:pPr>
    </w:p>
    <w:p w14:paraId="4D7A8708" w14:textId="77777777" w:rsidR="00F228C5" w:rsidRDefault="00F228C5" w:rsidP="009E45D5">
      <w:pPr>
        <w:jc w:val="both"/>
        <w:rPr>
          <w:b/>
          <w:bCs/>
        </w:rPr>
      </w:pPr>
    </w:p>
    <w:p w14:paraId="0915EA1F" w14:textId="77777777" w:rsidR="00F228C5" w:rsidRDefault="00F228C5" w:rsidP="009E45D5">
      <w:pPr>
        <w:jc w:val="both"/>
        <w:rPr>
          <w:b/>
          <w:bCs/>
        </w:rPr>
      </w:pPr>
    </w:p>
    <w:p w14:paraId="6BAA7D3E" w14:textId="77777777" w:rsidR="00F228C5" w:rsidRDefault="00F228C5" w:rsidP="009E45D5">
      <w:pPr>
        <w:jc w:val="both"/>
        <w:rPr>
          <w:b/>
          <w:bCs/>
        </w:rPr>
      </w:pPr>
    </w:p>
    <w:p w14:paraId="1AD7FBE1" w14:textId="77777777" w:rsidR="00943713" w:rsidRDefault="00943713" w:rsidP="009E45D5">
      <w:pPr>
        <w:jc w:val="both"/>
        <w:rPr>
          <w:b/>
          <w:bCs/>
        </w:rPr>
      </w:pPr>
    </w:p>
    <w:p w14:paraId="6311B77C" w14:textId="36EC1B16" w:rsidR="00A44A0A" w:rsidRDefault="00A44A0A" w:rsidP="009E45D5">
      <w:pPr>
        <w:jc w:val="both"/>
        <w:rPr>
          <w:b/>
          <w:bCs/>
        </w:rPr>
      </w:pPr>
      <w:r>
        <w:rPr>
          <w:b/>
          <w:bCs/>
        </w:rPr>
        <w:t xml:space="preserve">REFERENCES </w:t>
      </w:r>
    </w:p>
    <w:p w14:paraId="2F1A2933" w14:textId="77777777" w:rsidR="00F228C5" w:rsidRDefault="00F228C5" w:rsidP="00F228C5">
      <w:pPr>
        <w:pStyle w:val="NormalWeb"/>
      </w:pPr>
      <w:bookmarkStart w:id="0" w:name="_Hlk123920326"/>
      <w:r>
        <w:t xml:space="preserve">Bruin, L.de (2020) </w:t>
      </w:r>
      <w:r>
        <w:rPr>
          <w:i/>
          <w:iCs/>
        </w:rPr>
        <w:t>Porter's five forces explained with examples: B2U</w:t>
      </w:r>
      <w:r>
        <w:t xml:space="preserve">, </w:t>
      </w:r>
      <w:r>
        <w:rPr>
          <w:i/>
          <w:iCs/>
        </w:rPr>
        <w:t>Business</w:t>
      </w:r>
      <w:r>
        <w:t xml:space="preserve">. Available at: https://www.business-to-you.com/porters-five-forces/ (Accessed: December 16, 2022). </w:t>
      </w:r>
    </w:p>
    <w:p w14:paraId="19AB6431" w14:textId="77777777" w:rsidR="00F228C5" w:rsidRDefault="00F228C5" w:rsidP="00F228C5">
      <w:pPr>
        <w:pStyle w:val="NormalWeb"/>
      </w:pPr>
      <w:r>
        <w:rPr>
          <w:i/>
          <w:iCs/>
        </w:rPr>
        <w:t>Buy loose leaf green tea online: True tea co..</w:t>
      </w:r>
      <w:r>
        <w:t xml:space="preserve"> (2022) </w:t>
      </w:r>
      <w:r>
        <w:rPr>
          <w:i/>
          <w:iCs/>
        </w:rPr>
        <w:t>True Tea Co.</w:t>
      </w:r>
      <w:r>
        <w:t xml:space="preserve"> Available at: https://trueteacompany.co.uk/uk/loose-leaf-tea/green-tea/ (Accessed: December 16, 2022). </w:t>
      </w:r>
    </w:p>
    <w:p w14:paraId="5F2F7D65" w14:textId="77777777" w:rsidR="00F228C5" w:rsidRDefault="00F228C5" w:rsidP="00F228C5">
      <w:pPr>
        <w:pStyle w:val="NormalWeb"/>
      </w:pPr>
      <w:r>
        <w:t xml:space="preserve">The Fortunate </w:t>
      </w:r>
      <w:proofErr w:type="spellStart"/>
      <w:r>
        <w:t>InvestorThe</w:t>
      </w:r>
      <w:proofErr w:type="spellEnd"/>
      <w:r>
        <w:t xml:space="preserve"> Fortunate Investor at </w:t>
      </w:r>
      <w:proofErr w:type="spellStart"/>
      <w:r>
        <w:t>FortunateInvestor.comThe</w:t>
      </w:r>
      <w:proofErr w:type="spellEnd"/>
      <w:r>
        <w:t xml:space="preserve"> Fortunate Investor is the finance half of the husband and wife duo behind this website. Michael's finance and investment advice is rooted in an MBA and 20 years experience as an </w:t>
      </w:r>
      <w:proofErr w:type="spellStart"/>
      <w:r>
        <w:t>entr</w:t>
      </w:r>
      <w:proofErr w:type="spellEnd"/>
      <w:r>
        <w:t xml:space="preserve"> (2020) </w:t>
      </w:r>
      <w:r>
        <w:rPr>
          <w:i/>
          <w:iCs/>
        </w:rPr>
        <w:t>What are the different legal structures in business?</w:t>
      </w:r>
      <w:r>
        <w:t xml:space="preserve">, </w:t>
      </w:r>
      <w:r>
        <w:rPr>
          <w:i/>
          <w:iCs/>
        </w:rPr>
        <w:t>The Fortunate Investor</w:t>
      </w:r>
      <w:r>
        <w:t xml:space="preserve">. Available at: https://fortunateinvestor.com/what-are-the-different-legal-structures-in-business/ (Accessed: December 16, 2022). </w:t>
      </w:r>
    </w:p>
    <w:p w14:paraId="3BEA847A" w14:textId="77777777" w:rsidR="00F228C5" w:rsidRDefault="00F228C5" w:rsidP="00F228C5">
      <w:pPr>
        <w:pStyle w:val="NormalWeb"/>
      </w:pPr>
      <w:proofErr w:type="spellStart"/>
      <w:r>
        <w:t>Gaille</w:t>
      </w:r>
      <w:proofErr w:type="spellEnd"/>
      <w:r>
        <w:t xml:space="preserve">, B. (2018) </w:t>
      </w:r>
      <w:r>
        <w:rPr>
          <w:i/>
          <w:iCs/>
        </w:rPr>
        <w:t>20 UK Tea Industry Statistics and trends</w:t>
      </w:r>
      <w:r>
        <w:t xml:space="preserve">, </w:t>
      </w:r>
      <w:r>
        <w:rPr>
          <w:i/>
          <w:iCs/>
        </w:rPr>
        <w:t>BrandonGaille.com</w:t>
      </w:r>
      <w:r>
        <w:t xml:space="preserve">. Available at: https://brandongaille.com/20-uk-tea-industry-statistics-and-trends/ (Accessed: December 16, 2022). </w:t>
      </w:r>
    </w:p>
    <w:p w14:paraId="2EE90EAB" w14:textId="77777777" w:rsidR="00F228C5" w:rsidRDefault="00F228C5" w:rsidP="00F228C5">
      <w:pPr>
        <w:pStyle w:val="NormalWeb"/>
      </w:pPr>
      <w:proofErr w:type="spellStart"/>
      <w:r>
        <w:t>Lemm</w:t>
      </w:r>
      <w:proofErr w:type="spellEnd"/>
      <w:r>
        <w:t xml:space="preserve">, E. (2019) </w:t>
      </w:r>
      <w:r>
        <w:rPr>
          <w:i/>
          <w:iCs/>
        </w:rPr>
        <w:t>The different types of tea in Britain - there are many</w:t>
      </w:r>
      <w:r>
        <w:t xml:space="preserve">, </w:t>
      </w:r>
      <w:r>
        <w:rPr>
          <w:i/>
          <w:iCs/>
        </w:rPr>
        <w:t>The Spruce Eats</w:t>
      </w:r>
      <w:r>
        <w:t xml:space="preserve">. The Spruce Eats. Available at: https://www.thespruceeats.com/history-and-types-of-british-tea-435180 (Accessed: December 16, 2022). </w:t>
      </w:r>
    </w:p>
    <w:p w14:paraId="3DE48180" w14:textId="77777777" w:rsidR="00F228C5" w:rsidRDefault="00F228C5" w:rsidP="00F228C5">
      <w:pPr>
        <w:pStyle w:val="NormalWeb"/>
      </w:pPr>
      <w:r>
        <w:rPr>
          <w:i/>
          <w:iCs/>
        </w:rPr>
        <w:t>Marketing strategies: 17 examples plus tips for writing one</w:t>
      </w:r>
      <w:r>
        <w:t xml:space="preserve"> (2022) </w:t>
      </w:r>
      <w:r>
        <w:rPr>
          <w:i/>
          <w:iCs/>
        </w:rPr>
        <w:t>indeed</w:t>
      </w:r>
      <w:r>
        <w:t xml:space="preserve">. Available at: https://www.indeed.com/career-advice/career-development/marketing-strategy-examples (Accessed: December 16, 2022). </w:t>
      </w:r>
    </w:p>
    <w:p w14:paraId="0248DB01" w14:textId="77777777" w:rsidR="00F228C5" w:rsidRDefault="00F228C5" w:rsidP="00F228C5">
      <w:pPr>
        <w:pStyle w:val="NormalWeb"/>
      </w:pPr>
      <w:r>
        <w:t xml:space="preserve">Philips, L. (2022) </w:t>
      </w:r>
      <w:r>
        <w:rPr>
          <w:i/>
          <w:iCs/>
        </w:rPr>
        <w:t>How to determine the legal structure of your business</w:t>
      </w:r>
      <w:r>
        <w:t xml:space="preserve">, </w:t>
      </w:r>
      <w:r>
        <w:rPr>
          <w:i/>
          <w:iCs/>
        </w:rPr>
        <w:t>Edward Lowe Foundation</w:t>
      </w:r>
      <w:r>
        <w:t xml:space="preserve">. Available at: https://edwardlowe.org/how-to-determine-the-legal-structure-of-your-business/ (Accessed: December 16, 2022). </w:t>
      </w:r>
    </w:p>
    <w:p w14:paraId="40065E20" w14:textId="77777777" w:rsidR="00F228C5" w:rsidRDefault="00F228C5" w:rsidP="00F228C5">
      <w:pPr>
        <w:pStyle w:val="NormalWeb"/>
      </w:pPr>
      <w:r>
        <w:t xml:space="preserve">Sherman (2022) </w:t>
      </w:r>
      <w:r>
        <w:rPr>
          <w:i/>
          <w:iCs/>
        </w:rPr>
        <w:t>5 types of marketing strategies that actually work for businesses</w:t>
      </w:r>
      <w:r>
        <w:t xml:space="preserve">, </w:t>
      </w:r>
      <w:r>
        <w:rPr>
          <w:i/>
          <w:iCs/>
        </w:rPr>
        <w:t>Digital Marketing Blog</w:t>
      </w:r>
      <w:r>
        <w:t xml:space="preserve">. Available at: https://www.lyfemarketing.com/blog/types-of-marketing-strategies/ (Accessed: December 16, 2022). </w:t>
      </w:r>
    </w:p>
    <w:p w14:paraId="4F55C446" w14:textId="77777777" w:rsidR="00F228C5" w:rsidRDefault="00F228C5" w:rsidP="00F228C5">
      <w:pPr>
        <w:pStyle w:val="NormalWeb"/>
      </w:pPr>
      <w:r>
        <w:rPr>
          <w:i/>
          <w:iCs/>
        </w:rPr>
        <w:t xml:space="preserve">Tea and coffee suppliers </w:t>
      </w:r>
      <w:r>
        <w:t xml:space="preserve">(2022) </w:t>
      </w:r>
      <w:r>
        <w:rPr>
          <w:i/>
          <w:iCs/>
        </w:rPr>
        <w:t>Green Loose Leaf Tea for sale online - green tea UK - buy green tea online - tea and coffee</w:t>
      </w:r>
      <w:r>
        <w:t xml:space="preserve">. Available at: https://teacoffeeonline.co.uk/type/green-tea (Accessed: December 16, 2022). </w:t>
      </w:r>
    </w:p>
    <w:p w14:paraId="28578953" w14:textId="77777777" w:rsidR="00F228C5" w:rsidRDefault="00F228C5" w:rsidP="00F228C5">
      <w:pPr>
        <w:pStyle w:val="NormalWeb"/>
      </w:pPr>
      <w:r>
        <w:rPr>
          <w:i/>
          <w:iCs/>
        </w:rPr>
        <w:t xml:space="preserve">UK tea market: The research </w:t>
      </w:r>
      <w:proofErr w:type="spellStart"/>
      <w:r>
        <w:rPr>
          <w:i/>
          <w:iCs/>
        </w:rPr>
        <w:t>pedia</w:t>
      </w:r>
      <w:proofErr w:type="spellEnd"/>
      <w:r>
        <w:t xml:space="preserve"> (2014) </w:t>
      </w:r>
      <w:r>
        <w:rPr>
          <w:i/>
          <w:iCs/>
        </w:rPr>
        <w:t xml:space="preserve">The Research </w:t>
      </w:r>
      <w:proofErr w:type="spellStart"/>
      <w:r>
        <w:rPr>
          <w:i/>
          <w:iCs/>
        </w:rPr>
        <w:t>Pedia</w:t>
      </w:r>
      <w:proofErr w:type="spellEnd"/>
      <w:r>
        <w:rPr>
          <w:i/>
          <w:iCs/>
        </w:rPr>
        <w:t xml:space="preserve"> | Reliable insights for you!</w:t>
      </w:r>
      <w:r>
        <w:t xml:space="preserve"> Available at: https://www.theresearchpedia.com/research-articles/uk-tea-market (Accessed: December 16, 2022). </w:t>
      </w:r>
    </w:p>
    <w:p w14:paraId="413BEB1A" w14:textId="77777777" w:rsidR="00F228C5" w:rsidRDefault="00F228C5" w:rsidP="00F228C5">
      <w:pPr>
        <w:pStyle w:val="NormalWeb"/>
      </w:pPr>
      <w:r>
        <w:t xml:space="preserve">Ward, S. (2022) </w:t>
      </w:r>
      <w:r>
        <w:rPr>
          <w:i/>
          <w:iCs/>
        </w:rPr>
        <w:t>How to write the Operations Plan section of the Business Plan</w:t>
      </w:r>
      <w:r>
        <w:t xml:space="preserve">, </w:t>
      </w:r>
      <w:r>
        <w:rPr>
          <w:i/>
          <w:iCs/>
        </w:rPr>
        <w:t>The Balance</w:t>
      </w:r>
      <w:r>
        <w:t xml:space="preserve">. The Balance. Available at: https://www.thebalancemoney.com/operating-section-of-business-plan-2947031 (Accessed: December 16, 2022). </w:t>
      </w:r>
    </w:p>
    <w:p w14:paraId="32B715E5" w14:textId="77777777" w:rsidR="00F228C5" w:rsidRDefault="00F228C5" w:rsidP="00F228C5">
      <w:pPr>
        <w:pStyle w:val="NormalWeb"/>
      </w:pPr>
      <w:r>
        <w:t xml:space="preserve">Weber, J.L. (2022) </w:t>
      </w:r>
      <w:r>
        <w:rPr>
          <w:i/>
          <w:iCs/>
        </w:rPr>
        <w:t>Operational planning: How to make an operations plan</w:t>
      </w:r>
      <w:r>
        <w:t xml:space="preserve">, </w:t>
      </w:r>
      <w:proofErr w:type="spellStart"/>
      <w:r>
        <w:rPr>
          <w:i/>
          <w:iCs/>
        </w:rPr>
        <w:t>ProjectManager</w:t>
      </w:r>
      <w:proofErr w:type="spellEnd"/>
      <w:r>
        <w:t xml:space="preserve">. </w:t>
      </w:r>
      <w:proofErr w:type="spellStart"/>
      <w:r>
        <w:t>ProjectManager</w:t>
      </w:r>
      <w:proofErr w:type="spellEnd"/>
      <w:r>
        <w:t xml:space="preserve">. Available at: https://www.projectmanager.com/blog/operational-planning-make-operation-plan (Accessed: December 16, 2022). </w:t>
      </w:r>
    </w:p>
    <w:p w14:paraId="34CFB6AD" w14:textId="77777777" w:rsidR="00F228C5" w:rsidRDefault="00F228C5" w:rsidP="00F228C5">
      <w:pPr>
        <w:pStyle w:val="NormalWeb"/>
      </w:pPr>
      <w:r>
        <w:rPr>
          <w:i/>
          <w:iCs/>
        </w:rPr>
        <w:t>Wholesale tea suppliers UK - Loose Leaf Tea &amp; Tea Bags</w:t>
      </w:r>
      <w:r>
        <w:t xml:space="preserve"> (2022) </w:t>
      </w:r>
      <w:r>
        <w:rPr>
          <w:i/>
          <w:iCs/>
        </w:rPr>
        <w:t>Wholesale Tea Suppliers UK - Loose Leaf Tea &amp; Tea Bags</w:t>
      </w:r>
      <w:r>
        <w:t xml:space="preserve">. Available at: https://jenierteas.com/ (Accessed: December 16, 2022). </w:t>
      </w:r>
    </w:p>
    <w:p w14:paraId="1F9FE570" w14:textId="77777777" w:rsidR="00F228C5" w:rsidRDefault="00F228C5" w:rsidP="00F228C5">
      <w:pPr>
        <w:pStyle w:val="NormalWeb"/>
      </w:pPr>
      <w:r>
        <w:t xml:space="preserve">Zhu, E. (2022) </w:t>
      </w:r>
      <w:r>
        <w:rPr>
          <w:i/>
          <w:iCs/>
        </w:rPr>
        <w:t>What is a financial plan, and how do you build one?</w:t>
      </w:r>
      <w:r>
        <w:t xml:space="preserve">, </w:t>
      </w:r>
      <w:proofErr w:type="spellStart"/>
      <w:r>
        <w:rPr>
          <w:i/>
          <w:iCs/>
        </w:rPr>
        <w:t>SmartAsset</w:t>
      </w:r>
      <w:proofErr w:type="spellEnd"/>
      <w:r>
        <w:t xml:space="preserve">. </w:t>
      </w:r>
      <w:proofErr w:type="spellStart"/>
      <w:r>
        <w:t>SmartAsset</w:t>
      </w:r>
      <w:proofErr w:type="spellEnd"/>
      <w:r>
        <w:t xml:space="preserve">. Available at: https://smartasset.com/financial-advisor/what-is-a-financial-plan (Accessed: December 16, 2022). </w:t>
      </w:r>
    </w:p>
    <w:p w14:paraId="5431C451" w14:textId="77777777" w:rsidR="00F228C5" w:rsidRPr="003B0FC2" w:rsidRDefault="00F228C5" w:rsidP="00F228C5">
      <w:pPr>
        <w:pStyle w:val="NormalWeb"/>
      </w:pPr>
      <w:r w:rsidRPr="003B0FC2">
        <w:rPr>
          <w:i/>
          <w:iCs/>
        </w:rPr>
        <w:t>Bubble tea</w:t>
      </w:r>
      <w:r w:rsidRPr="003B0FC2">
        <w:t xml:space="preserve"> (2022) </w:t>
      </w:r>
      <w:r w:rsidRPr="003B0FC2">
        <w:rPr>
          <w:i/>
          <w:iCs/>
        </w:rPr>
        <w:t>Wikipedia</w:t>
      </w:r>
      <w:r w:rsidRPr="003B0FC2">
        <w:t xml:space="preserve">. Wikimedia Foundation. Available at: https://en.wikipedia.org/wiki/Bubble_tea (Accessed: December 23, 2022). </w:t>
      </w:r>
    </w:p>
    <w:p w14:paraId="14452DF9" w14:textId="77777777" w:rsidR="00F228C5" w:rsidRPr="003B0FC2" w:rsidRDefault="00F228C5" w:rsidP="00F228C5">
      <w:pPr>
        <w:pStyle w:val="NormalWeb"/>
      </w:pPr>
      <w:r w:rsidRPr="003B0FC2">
        <w:rPr>
          <w:i/>
          <w:iCs/>
        </w:rPr>
        <w:t>Bubble tea cafe menu prices (UK)</w:t>
      </w:r>
      <w:r w:rsidRPr="003B0FC2">
        <w:t xml:space="preserve"> (2022) </w:t>
      </w:r>
      <w:proofErr w:type="spellStart"/>
      <w:r w:rsidRPr="003B0FC2">
        <w:rPr>
          <w:i/>
          <w:iCs/>
        </w:rPr>
        <w:t>PriceListo</w:t>
      </w:r>
      <w:proofErr w:type="spellEnd"/>
      <w:r w:rsidRPr="003B0FC2">
        <w:t xml:space="preserve">. Available at: https://www.pricelisto.com/menu-prices/bubble-tea-cafe-uk (Accessed: December 23, 2022). </w:t>
      </w:r>
    </w:p>
    <w:p w14:paraId="3D015511" w14:textId="77777777" w:rsidR="00F228C5" w:rsidRPr="003B0FC2" w:rsidRDefault="00F228C5" w:rsidP="00F228C5">
      <w:pPr>
        <w:pStyle w:val="NormalWeb"/>
      </w:pPr>
      <w:r w:rsidRPr="003B0FC2">
        <w:rPr>
          <w:i/>
          <w:iCs/>
        </w:rPr>
        <w:t>Bubble tea market</w:t>
      </w:r>
      <w:r w:rsidRPr="003B0FC2">
        <w:t xml:space="preserve"> (2022) </w:t>
      </w:r>
      <w:r w:rsidRPr="003B0FC2">
        <w:rPr>
          <w:i/>
          <w:iCs/>
        </w:rPr>
        <w:t>Future Market Insights</w:t>
      </w:r>
      <w:r w:rsidRPr="003B0FC2">
        <w:t xml:space="preserve">. Available at: https://www.futuremarketinsights.com/reports/bubble-tea-market (Accessed: December 23, 2022). </w:t>
      </w:r>
    </w:p>
    <w:p w14:paraId="77293C12" w14:textId="77777777" w:rsidR="00F228C5" w:rsidRPr="003B0FC2" w:rsidRDefault="00F228C5" w:rsidP="00F228C5">
      <w:pPr>
        <w:pStyle w:val="NormalWeb"/>
      </w:pPr>
      <w:r w:rsidRPr="003B0FC2">
        <w:rPr>
          <w:i/>
          <w:iCs/>
        </w:rPr>
        <w:t xml:space="preserve">The global bubble tea market is expected to grow by $1226.22 million during 2023-2027, accelerating at a </w:t>
      </w:r>
      <w:proofErr w:type="spellStart"/>
      <w:r w:rsidRPr="003B0FC2">
        <w:rPr>
          <w:i/>
          <w:iCs/>
        </w:rPr>
        <w:t>cagr</w:t>
      </w:r>
      <w:proofErr w:type="spellEnd"/>
      <w:r w:rsidRPr="003B0FC2">
        <w:rPr>
          <w:i/>
          <w:iCs/>
        </w:rPr>
        <w:t xml:space="preserve"> of 7.5% during the Forecast Period</w:t>
      </w:r>
      <w:r w:rsidRPr="003B0FC2">
        <w:t xml:space="preserve"> (2022) </w:t>
      </w:r>
      <w:r w:rsidRPr="003B0FC2">
        <w:rPr>
          <w:i/>
          <w:iCs/>
        </w:rPr>
        <w:t>Yahoo! Finance</w:t>
      </w:r>
      <w:r w:rsidRPr="003B0FC2">
        <w:t xml:space="preserve">. Yahoo! Available at: https://uk.finance.yahoo.com/news/global-bubble-tea-market-expected-125800726.html?guccounter=1&amp;guce_referrer=aHR0cHM6Ly93d3cuYmluZy5jb20v&amp;guce_referrer_sig=AQAAACp1xRmViP5x8FZluzrXrjbviMlPTggboiyUx5HAb29fJqYY4qhoOrvN3pAnI-gnedAqfj66u7VlHKxRSDCnSRvFIXN_VSvkdm1Sn5Fb8MH9HUSxGA6D2GuM7lsl59De4so64Prj5fF_su6Fq_AA5lKUGx11yHy2YMjf3o9WUQ98 (Accessed: December 23, 2022). </w:t>
      </w:r>
    </w:p>
    <w:bookmarkEnd w:id="0"/>
    <w:p w14:paraId="03F28903" w14:textId="77777777" w:rsidR="00F228C5" w:rsidRPr="003B0FC2" w:rsidRDefault="00F228C5" w:rsidP="00F228C5">
      <w:pPr>
        <w:pStyle w:val="NormalWeb"/>
      </w:pPr>
      <w:r w:rsidRPr="003B0FC2">
        <w:t xml:space="preserve">Ruiz (2022) </w:t>
      </w:r>
      <w:r w:rsidRPr="003B0FC2">
        <w:rPr>
          <w:i/>
          <w:iCs/>
        </w:rPr>
        <w:t>Best bubble tea in London guide</w:t>
      </w:r>
      <w:r w:rsidRPr="003B0FC2">
        <w:t xml:space="preserve">, </w:t>
      </w:r>
      <w:r w:rsidRPr="003B0FC2">
        <w:rPr>
          <w:i/>
          <w:iCs/>
        </w:rPr>
        <w:t>Honest Food Talks</w:t>
      </w:r>
      <w:r w:rsidRPr="003B0FC2">
        <w:t xml:space="preserve">. Available at: https://www.honestfoodtalks.com/bubble-tea-london-best/#:~:text=Best%20Bubble%20Tea%20in%20London%20Guide%201%20Dragon,...%208%20Xing%20Fu%20Tang%20...%20Meer%20items (Accessed: December 23, 2022). </w:t>
      </w:r>
    </w:p>
    <w:p w14:paraId="0A7EDEFB" w14:textId="77777777" w:rsidR="00F228C5" w:rsidRPr="003B0FC2" w:rsidRDefault="00F228C5" w:rsidP="00F228C5">
      <w:pPr>
        <w:pStyle w:val="NormalWeb"/>
      </w:pPr>
      <w:r w:rsidRPr="003B0FC2">
        <w:t xml:space="preserve">Vaibhav S and Roshan D (2020) </w:t>
      </w:r>
      <w:r w:rsidRPr="003B0FC2">
        <w:rPr>
          <w:i/>
          <w:iCs/>
        </w:rPr>
        <w:t>Bubble tea market size, share and trends: Research report - 2027</w:t>
      </w:r>
      <w:r w:rsidRPr="003B0FC2">
        <w:t xml:space="preserve">, </w:t>
      </w:r>
      <w:r w:rsidRPr="003B0FC2">
        <w:rPr>
          <w:i/>
          <w:iCs/>
        </w:rPr>
        <w:t>Allied Market Research</w:t>
      </w:r>
      <w:r w:rsidRPr="003B0FC2">
        <w:t xml:space="preserve">. Available at: https://www.alliedmarketresearch.com/bubble-tea-market (Accessed: December 23, 2022). </w:t>
      </w:r>
    </w:p>
    <w:p w14:paraId="667D70B3" w14:textId="77777777" w:rsidR="00F228C5" w:rsidRPr="00F228C5" w:rsidRDefault="00F228C5" w:rsidP="009E45D5">
      <w:pPr>
        <w:jc w:val="both"/>
      </w:pPr>
    </w:p>
    <w:sectPr w:rsidR="00F228C5" w:rsidRPr="00F228C5" w:rsidSect="00DA129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9ADE00" w14:textId="77777777" w:rsidR="009F786D" w:rsidRDefault="009F786D" w:rsidP="009E45D5">
      <w:r>
        <w:separator/>
      </w:r>
    </w:p>
  </w:endnote>
  <w:endnote w:type="continuationSeparator" w:id="0">
    <w:p w14:paraId="093D0C7C" w14:textId="77777777" w:rsidR="009F786D" w:rsidRDefault="009F786D" w:rsidP="009E4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26B23A" w14:textId="77777777" w:rsidR="009F786D" w:rsidRDefault="009F786D" w:rsidP="009E45D5">
      <w:r>
        <w:separator/>
      </w:r>
    </w:p>
  </w:footnote>
  <w:footnote w:type="continuationSeparator" w:id="0">
    <w:p w14:paraId="654794EF" w14:textId="77777777" w:rsidR="009F786D" w:rsidRDefault="009F786D" w:rsidP="009E45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4E5DC5"/>
    <w:multiLevelType w:val="multilevel"/>
    <w:tmpl w:val="36E66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834360C"/>
    <w:multiLevelType w:val="hybridMultilevel"/>
    <w:tmpl w:val="364A21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84F5373"/>
    <w:multiLevelType w:val="hybridMultilevel"/>
    <w:tmpl w:val="4C2813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B930D4F"/>
    <w:multiLevelType w:val="hybridMultilevel"/>
    <w:tmpl w:val="750E3246"/>
    <w:lvl w:ilvl="0" w:tplc="20000009">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570349A5"/>
    <w:multiLevelType w:val="multilevel"/>
    <w:tmpl w:val="1898C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3E80CB9"/>
    <w:multiLevelType w:val="multilevel"/>
    <w:tmpl w:val="6AB08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
  </w:num>
  <w:num w:numId="3">
    <w:abstractNumId w:val="0"/>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298"/>
    <w:rsid w:val="000117CD"/>
    <w:rsid w:val="000926AA"/>
    <w:rsid w:val="00093251"/>
    <w:rsid w:val="00130BCD"/>
    <w:rsid w:val="00141D5C"/>
    <w:rsid w:val="00173FAC"/>
    <w:rsid w:val="001E1C57"/>
    <w:rsid w:val="00225CC4"/>
    <w:rsid w:val="002C692F"/>
    <w:rsid w:val="002F3592"/>
    <w:rsid w:val="003601A5"/>
    <w:rsid w:val="00387AE3"/>
    <w:rsid w:val="003F729E"/>
    <w:rsid w:val="004D7307"/>
    <w:rsid w:val="00514045"/>
    <w:rsid w:val="00550EF1"/>
    <w:rsid w:val="006A145C"/>
    <w:rsid w:val="006A57F2"/>
    <w:rsid w:val="006C7491"/>
    <w:rsid w:val="006E31E2"/>
    <w:rsid w:val="006E7C96"/>
    <w:rsid w:val="0072188A"/>
    <w:rsid w:val="007245BC"/>
    <w:rsid w:val="00733873"/>
    <w:rsid w:val="00780794"/>
    <w:rsid w:val="007C6C03"/>
    <w:rsid w:val="008370A4"/>
    <w:rsid w:val="008A4AF5"/>
    <w:rsid w:val="008F7FEA"/>
    <w:rsid w:val="00943713"/>
    <w:rsid w:val="0097044A"/>
    <w:rsid w:val="009728BD"/>
    <w:rsid w:val="00983A7F"/>
    <w:rsid w:val="009E45D5"/>
    <w:rsid w:val="009F46FE"/>
    <w:rsid w:val="009F786D"/>
    <w:rsid w:val="00A160BC"/>
    <w:rsid w:val="00A44A0A"/>
    <w:rsid w:val="00A54770"/>
    <w:rsid w:val="00A55697"/>
    <w:rsid w:val="00A73017"/>
    <w:rsid w:val="00A857C0"/>
    <w:rsid w:val="00AD06A5"/>
    <w:rsid w:val="00AE59D0"/>
    <w:rsid w:val="00B8267F"/>
    <w:rsid w:val="00C973E6"/>
    <w:rsid w:val="00C975A9"/>
    <w:rsid w:val="00DA1298"/>
    <w:rsid w:val="00DC31A3"/>
    <w:rsid w:val="00E82B94"/>
    <w:rsid w:val="00E927EF"/>
    <w:rsid w:val="00EB4064"/>
    <w:rsid w:val="00F228C5"/>
    <w:rsid w:val="00FA6786"/>
    <w:rsid w:val="00FC47C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A575C"/>
  <w15:docId w15:val="{7C71FE17-A917-43CA-BC7B-460D11E87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12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A129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rful">
    <w:name w:val="Grid Table 6 Colorful"/>
    <w:basedOn w:val="TableNormal"/>
    <w:uiPriority w:val="51"/>
    <w:rsid w:val="009E45D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9E45D5"/>
    <w:pPr>
      <w:tabs>
        <w:tab w:val="center" w:pos="4513"/>
        <w:tab w:val="right" w:pos="9026"/>
      </w:tabs>
    </w:pPr>
  </w:style>
  <w:style w:type="character" w:customStyle="1" w:styleId="HeaderChar">
    <w:name w:val="Header Char"/>
    <w:basedOn w:val="DefaultParagraphFont"/>
    <w:link w:val="Header"/>
    <w:uiPriority w:val="99"/>
    <w:rsid w:val="009E45D5"/>
  </w:style>
  <w:style w:type="paragraph" w:styleId="Footer">
    <w:name w:val="footer"/>
    <w:basedOn w:val="Normal"/>
    <w:link w:val="FooterChar"/>
    <w:uiPriority w:val="99"/>
    <w:unhideWhenUsed/>
    <w:rsid w:val="009E45D5"/>
    <w:pPr>
      <w:tabs>
        <w:tab w:val="center" w:pos="4513"/>
        <w:tab w:val="right" w:pos="9026"/>
      </w:tabs>
    </w:pPr>
  </w:style>
  <w:style w:type="character" w:customStyle="1" w:styleId="FooterChar">
    <w:name w:val="Footer Char"/>
    <w:basedOn w:val="DefaultParagraphFont"/>
    <w:link w:val="Footer"/>
    <w:uiPriority w:val="99"/>
    <w:rsid w:val="009E45D5"/>
  </w:style>
  <w:style w:type="paragraph" w:styleId="ListParagraph">
    <w:name w:val="List Paragraph"/>
    <w:basedOn w:val="Normal"/>
    <w:uiPriority w:val="34"/>
    <w:qFormat/>
    <w:rsid w:val="00FA6786"/>
    <w:pPr>
      <w:ind w:left="720"/>
      <w:contextualSpacing/>
    </w:pPr>
  </w:style>
  <w:style w:type="paragraph" w:styleId="NormalWeb">
    <w:name w:val="Normal (Web)"/>
    <w:basedOn w:val="Normal"/>
    <w:uiPriority w:val="99"/>
    <w:semiHidden/>
    <w:unhideWhenUsed/>
    <w:rsid w:val="00F228C5"/>
    <w:pPr>
      <w:spacing w:before="100" w:beforeAutospacing="1" w:after="100" w:afterAutospacing="1"/>
    </w:pPr>
    <w:rPr>
      <w:rFonts w:ascii="Times New Roman" w:eastAsia="Times New Roman" w:hAnsi="Times New Roman" w:cs="Times New Roman"/>
    </w:rPr>
  </w:style>
  <w:style w:type="paragraph" w:styleId="Caption">
    <w:name w:val="caption"/>
    <w:basedOn w:val="Normal"/>
    <w:next w:val="Normal"/>
    <w:uiPriority w:val="35"/>
    <w:unhideWhenUsed/>
    <w:qFormat/>
    <w:rsid w:val="00130BCD"/>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8436772">
      <w:bodyDiv w:val="1"/>
      <w:marLeft w:val="0"/>
      <w:marRight w:val="0"/>
      <w:marTop w:val="0"/>
      <w:marBottom w:val="0"/>
      <w:divBdr>
        <w:top w:val="none" w:sz="0" w:space="0" w:color="auto"/>
        <w:left w:val="none" w:sz="0" w:space="0" w:color="auto"/>
        <w:bottom w:val="none" w:sz="0" w:space="0" w:color="auto"/>
        <w:right w:val="none" w:sz="0" w:space="0" w:color="auto"/>
      </w:divBdr>
    </w:div>
    <w:div w:id="1060980544">
      <w:bodyDiv w:val="1"/>
      <w:marLeft w:val="0"/>
      <w:marRight w:val="0"/>
      <w:marTop w:val="0"/>
      <w:marBottom w:val="0"/>
      <w:divBdr>
        <w:top w:val="none" w:sz="0" w:space="0" w:color="auto"/>
        <w:left w:val="none" w:sz="0" w:space="0" w:color="auto"/>
        <w:bottom w:val="none" w:sz="0" w:space="0" w:color="auto"/>
        <w:right w:val="none" w:sz="0" w:space="0" w:color="auto"/>
      </w:divBdr>
    </w:div>
    <w:div w:id="1167357905">
      <w:bodyDiv w:val="1"/>
      <w:marLeft w:val="0"/>
      <w:marRight w:val="0"/>
      <w:marTop w:val="0"/>
      <w:marBottom w:val="0"/>
      <w:divBdr>
        <w:top w:val="none" w:sz="0" w:space="0" w:color="auto"/>
        <w:left w:val="none" w:sz="0" w:space="0" w:color="auto"/>
        <w:bottom w:val="none" w:sz="0" w:space="0" w:color="auto"/>
        <w:right w:val="none" w:sz="0" w:space="0" w:color="auto"/>
      </w:divBdr>
    </w:div>
    <w:div w:id="1443451344">
      <w:bodyDiv w:val="1"/>
      <w:marLeft w:val="0"/>
      <w:marRight w:val="0"/>
      <w:marTop w:val="0"/>
      <w:marBottom w:val="0"/>
      <w:divBdr>
        <w:top w:val="none" w:sz="0" w:space="0" w:color="auto"/>
        <w:left w:val="none" w:sz="0" w:space="0" w:color="auto"/>
        <w:bottom w:val="none" w:sz="0" w:space="0" w:color="auto"/>
        <w:right w:val="none" w:sz="0" w:space="0" w:color="auto"/>
      </w:divBdr>
    </w:div>
    <w:div w:id="15559636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CFE7DB-853F-4A83-A855-023B78652FC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3198</Words>
  <Characters>18234</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Winifred Soribe</dc:creator>
  <cp:keywords/>
  <dc:description/>
  <cp:lastModifiedBy>Cristian Ailincai</cp:lastModifiedBy>
  <cp:revision>7</cp:revision>
  <dcterms:created xsi:type="dcterms:W3CDTF">2023-01-06T16:16:00Z</dcterms:created>
  <dcterms:modified xsi:type="dcterms:W3CDTF">2023-01-09T22:33:00Z</dcterms:modified>
</cp:coreProperties>
</file>