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80"/>
        <w:gridCol w:w="3706"/>
        <w:gridCol w:w="1985"/>
        <w:gridCol w:w="2551"/>
      </w:tblGrid>
      <w:tr w:rsidR="003B3F9D" w:rsidRPr="00A406E5" w14:paraId="090095F2" w14:textId="77777777" w:rsidTr="67139D06">
        <w:tc>
          <w:tcPr>
            <w:tcW w:w="1680" w:type="dxa"/>
            <w:shd w:val="clear" w:color="auto" w:fill="D9D9D9" w:themeFill="background1" w:themeFillShade="D9"/>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706" w:type="dxa"/>
          </w:tcPr>
          <w:p w14:paraId="1E5A599C" w14:textId="4FE16049"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51"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67139D06">
        <w:tc>
          <w:tcPr>
            <w:tcW w:w="1680" w:type="dxa"/>
            <w:shd w:val="clear" w:color="auto" w:fill="D9D9D9" w:themeFill="background1" w:themeFillShade="D9"/>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242" w:type="dxa"/>
            <w:gridSpan w:val="3"/>
          </w:tcPr>
          <w:p w14:paraId="6B12535E" w14:textId="3B2B7C68" w:rsidR="00DB116D" w:rsidRPr="00A406E5" w:rsidRDefault="13B8AD8E" w:rsidP="67139D06">
            <w:pPr>
              <w:spacing w:before="120" w:after="120"/>
              <w:rPr>
                <w:rFonts w:ascii="Arial" w:eastAsia="Arial" w:hAnsi="Arial" w:cs="Arial"/>
                <w:color w:val="000000" w:themeColor="text1"/>
                <w:sz w:val="22"/>
                <w:szCs w:val="22"/>
              </w:rPr>
            </w:pPr>
            <w:r w:rsidRPr="67139D06">
              <w:rPr>
                <w:rFonts w:ascii="Arial" w:eastAsia="Arial" w:hAnsi="Arial" w:cs="Arial"/>
                <w:b/>
                <w:bCs/>
                <w:color w:val="000000" w:themeColor="text1"/>
                <w:sz w:val="22"/>
                <w:szCs w:val="22"/>
              </w:rPr>
              <w:t>BSc Health and Care of Children and Young People</w:t>
            </w:r>
          </w:p>
          <w:p w14:paraId="6BD47CB0" w14:textId="06158AED" w:rsidR="00DB116D" w:rsidRPr="00A406E5" w:rsidRDefault="00DB116D" w:rsidP="67139D06">
            <w:pPr>
              <w:spacing w:before="120" w:after="120"/>
              <w:jc w:val="both"/>
              <w:rPr>
                <w:rFonts w:ascii="Arial" w:hAnsi="Arial" w:cs="Arial"/>
                <w:b/>
                <w:bCs/>
                <w:sz w:val="22"/>
                <w:szCs w:val="22"/>
              </w:rPr>
            </w:pPr>
          </w:p>
        </w:tc>
      </w:tr>
      <w:tr w:rsidR="008F1308" w:rsidRPr="00A406E5" w14:paraId="1E16D525" w14:textId="77777777" w:rsidTr="67139D06">
        <w:tc>
          <w:tcPr>
            <w:tcW w:w="1680" w:type="dxa"/>
            <w:shd w:val="clear" w:color="auto" w:fill="D9D9D9" w:themeFill="background1" w:themeFillShade="D9"/>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242" w:type="dxa"/>
            <w:gridSpan w:val="3"/>
          </w:tcPr>
          <w:p w14:paraId="4819BA8F" w14:textId="4155A69F" w:rsidR="008F1308" w:rsidRPr="00A406E5" w:rsidRDefault="00D56662" w:rsidP="00E51AAC">
            <w:pPr>
              <w:spacing w:before="120" w:after="120"/>
              <w:jc w:val="both"/>
              <w:rPr>
                <w:rFonts w:ascii="Arial" w:hAnsi="Arial" w:cs="Arial"/>
                <w:b/>
                <w:sz w:val="22"/>
                <w:szCs w:val="22"/>
              </w:rPr>
            </w:pPr>
            <w:r>
              <w:rPr>
                <w:rFonts w:ascii="Arial" w:hAnsi="Arial" w:cs="Arial"/>
                <w:b/>
                <w:sz w:val="22"/>
                <w:szCs w:val="22"/>
              </w:rPr>
              <w:t xml:space="preserve">Children Young People and Emerging Technologies </w:t>
            </w:r>
          </w:p>
        </w:tc>
      </w:tr>
      <w:tr w:rsidR="00B84B5B" w:rsidRPr="00A406E5" w14:paraId="374222DB" w14:textId="77777777" w:rsidTr="67139D06">
        <w:tc>
          <w:tcPr>
            <w:tcW w:w="1680" w:type="dxa"/>
            <w:shd w:val="clear" w:color="auto" w:fill="D9D9D9" w:themeFill="background1" w:themeFillShade="D9"/>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706" w:type="dxa"/>
          </w:tcPr>
          <w:p w14:paraId="0F380942" w14:textId="33A1B3E3" w:rsidR="00B84B5B" w:rsidRPr="00A406E5" w:rsidRDefault="00E25DBC" w:rsidP="00152E9D">
            <w:pPr>
              <w:spacing w:before="120" w:after="120"/>
              <w:jc w:val="both"/>
              <w:rPr>
                <w:rFonts w:ascii="Arial" w:hAnsi="Arial" w:cs="Arial"/>
                <w:b/>
                <w:sz w:val="22"/>
                <w:szCs w:val="22"/>
              </w:rPr>
            </w:pPr>
            <w:r>
              <w:rPr>
                <w:rFonts w:ascii="Arial" w:hAnsi="Arial" w:cs="Arial"/>
                <w:b/>
                <w:sz w:val="22"/>
                <w:szCs w:val="22"/>
              </w:rPr>
              <w:t>BMHP</w:t>
            </w:r>
            <w:r w:rsidR="00D56662">
              <w:rPr>
                <w:rFonts w:ascii="Arial" w:hAnsi="Arial" w:cs="Arial"/>
                <w:b/>
                <w:sz w:val="22"/>
                <w:szCs w:val="22"/>
              </w:rPr>
              <w:t>6023</w:t>
            </w:r>
          </w:p>
        </w:tc>
        <w:tc>
          <w:tcPr>
            <w:tcW w:w="1985"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5EB199B" w14:textId="03CC4DB3" w:rsidR="00B84B5B" w:rsidRPr="00A406E5" w:rsidRDefault="007414A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67139D06">
        <w:tc>
          <w:tcPr>
            <w:tcW w:w="1680" w:type="dxa"/>
            <w:shd w:val="clear" w:color="auto" w:fill="D9D9D9" w:themeFill="background1" w:themeFillShade="D9"/>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706" w:type="dxa"/>
          </w:tcPr>
          <w:p w14:paraId="53672AE5" w14:textId="4DA1642F" w:rsidR="00DB116D" w:rsidRPr="00A406E5" w:rsidRDefault="00AB61FF" w:rsidP="00E51AAC">
            <w:pPr>
              <w:spacing w:before="120" w:after="120"/>
              <w:jc w:val="both"/>
              <w:rPr>
                <w:rFonts w:ascii="Arial" w:hAnsi="Arial" w:cs="Arial"/>
                <w:b/>
                <w:sz w:val="22"/>
                <w:szCs w:val="22"/>
              </w:rPr>
            </w:pPr>
            <w:r>
              <w:rPr>
                <w:rFonts w:ascii="Arial" w:hAnsi="Arial" w:cs="Arial"/>
                <w:b/>
                <w:sz w:val="22"/>
                <w:szCs w:val="22"/>
              </w:rPr>
              <w:t xml:space="preserve">Janet Howells-Johnson </w:t>
            </w:r>
          </w:p>
        </w:tc>
        <w:tc>
          <w:tcPr>
            <w:tcW w:w="1985"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6E26598" w14:textId="0FF2D551" w:rsidR="00DB116D" w:rsidRPr="00A406E5" w:rsidRDefault="00AB61FF" w:rsidP="00E51AAC">
            <w:pPr>
              <w:spacing w:before="120" w:after="120"/>
              <w:jc w:val="both"/>
              <w:rPr>
                <w:rFonts w:ascii="Arial" w:hAnsi="Arial" w:cs="Arial"/>
                <w:b/>
                <w:sz w:val="22"/>
                <w:szCs w:val="22"/>
              </w:rPr>
            </w:pPr>
            <w:r>
              <w:rPr>
                <w:rFonts w:ascii="Arial" w:hAnsi="Arial" w:cs="Arial"/>
                <w:b/>
                <w:sz w:val="22"/>
                <w:szCs w:val="22"/>
              </w:rPr>
              <w:t>Jonathan Wyatt</w:t>
            </w:r>
          </w:p>
        </w:tc>
      </w:tr>
      <w:tr w:rsidR="00DB116D" w:rsidRPr="00A406E5" w14:paraId="613C8D32" w14:textId="77777777" w:rsidTr="67139D06">
        <w:tc>
          <w:tcPr>
            <w:tcW w:w="1680" w:type="dxa"/>
            <w:shd w:val="clear" w:color="auto" w:fill="D9D9D9" w:themeFill="background1" w:themeFillShade="D9"/>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06" w:type="dxa"/>
          </w:tcPr>
          <w:p w14:paraId="5B8F4138" w14:textId="3F7982E6" w:rsidR="00DB116D" w:rsidRPr="00CA370B" w:rsidRDefault="00C739C9" w:rsidP="67139D06">
            <w:pPr>
              <w:spacing w:before="120" w:after="120"/>
              <w:rPr>
                <w:rFonts w:ascii="Arial" w:hAnsi="Arial" w:cs="Arial"/>
                <w:b/>
                <w:bCs/>
                <w:sz w:val="22"/>
                <w:szCs w:val="22"/>
              </w:rPr>
            </w:pPr>
            <w:r w:rsidRPr="67139D06">
              <w:rPr>
                <w:rFonts w:ascii="Arial" w:hAnsi="Arial" w:cs="Arial"/>
                <w:b/>
                <w:bCs/>
                <w:sz w:val="22"/>
                <w:szCs w:val="22"/>
              </w:rPr>
              <w:t>Essay</w:t>
            </w:r>
          </w:p>
        </w:tc>
        <w:tc>
          <w:tcPr>
            <w:tcW w:w="1985" w:type="dxa"/>
            <w:shd w:val="clear" w:color="auto" w:fill="D9D9D9" w:themeFill="background1" w:themeFillShade="D9"/>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433EF4A7" w14:textId="59839D6B" w:rsidR="00DB116D" w:rsidRPr="00A406E5" w:rsidRDefault="00B012E8" w:rsidP="67139D06">
            <w:pPr>
              <w:spacing w:before="120" w:after="120"/>
              <w:jc w:val="both"/>
              <w:rPr>
                <w:rFonts w:ascii="Arial" w:hAnsi="Arial" w:cs="Arial"/>
                <w:b/>
                <w:bCs/>
                <w:sz w:val="22"/>
                <w:szCs w:val="22"/>
              </w:rPr>
            </w:pPr>
            <w:r w:rsidRPr="67139D06">
              <w:rPr>
                <w:rFonts w:ascii="Arial" w:hAnsi="Arial" w:cs="Arial"/>
                <w:b/>
                <w:bCs/>
                <w:sz w:val="22"/>
                <w:szCs w:val="22"/>
              </w:rPr>
              <w:t>2000</w:t>
            </w:r>
            <w:r w:rsidR="4F862D8F" w:rsidRPr="67139D06">
              <w:rPr>
                <w:rFonts w:ascii="Arial" w:hAnsi="Arial" w:cs="Arial"/>
                <w:b/>
                <w:bCs/>
                <w:sz w:val="22"/>
                <w:szCs w:val="22"/>
              </w:rPr>
              <w:t xml:space="preserve"> </w:t>
            </w:r>
            <w:r w:rsidRPr="67139D06">
              <w:rPr>
                <w:rFonts w:ascii="Arial" w:hAnsi="Arial" w:cs="Arial"/>
                <w:b/>
                <w:bCs/>
                <w:sz w:val="22"/>
                <w:szCs w:val="22"/>
              </w:rPr>
              <w:t>word</w:t>
            </w:r>
            <w:r w:rsidR="252625B6" w:rsidRPr="67139D06">
              <w:rPr>
                <w:rFonts w:ascii="Arial" w:hAnsi="Arial" w:cs="Arial"/>
                <w:b/>
                <w:bCs/>
                <w:sz w:val="22"/>
                <w:szCs w:val="22"/>
              </w:rPr>
              <w:t>s</w:t>
            </w:r>
            <w:r w:rsidRPr="67139D06">
              <w:rPr>
                <w:rFonts w:ascii="Arial" w:hAnsi="Arial" w:cs="Arial"/>
                <w:b/>
                <w:bCs/>
                <w:sz w:val="22"/>
                <w:szCs w:val="22"/>
              </w:rPr>
              <w:t xml:space="preserve"> </w:t>
            </w:r>
            <w:r w:rsidR="00CA370B" w:rsidRPr="67139D06">
              <w:rPr>
                <w:rFonts w:ascii="Arial" w:hAnsi="Arial" w:cs="Arial"/>
                <w:b/>
                <w:bCs/>
                <w:sz w:val="22"/>
                <w:szCs w:val="22"/>
              </w:rPr>
              <w:t>(</w:t>
            </w:r>
            <w:r w:rsidR="000B77E4" w:rsidRPr="67139D06">
              <w:rPr>
                <w:rFonts w:ascii="Arial" w:hAnsi="Arial" w:cs="Arial"/>
                <w:b/>
                <w:bCs/>
                <w:sz w:val="22"/>
                <w:szCs w:val="22"/>
              </w:rPr>
              <w:t>+/- 10%)</w:t>
            </w:r>
          </w:p>
        </w:tc>
      </w:tr>
      <w:tr w:rsidR="00B84B5B" w:rsidRPr="00A406E5" w14:paraId="22AAD465" w14:textId="77777777" w:rsidTr="67139D06">
        <w:tc>
          <w:tcPr>
            <w:tcW w:w="1680" w:type="dxa"/>
            <w:shd w:val="clear" w:color="auto" w:fill="D9D9D9" w:themeFill="background1" w:themeFillShade="D9"/>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06" w:type="dxa"/>
          </w:tcPr>
          <w:p w14:paraId="3B128C43" w14:textId="46A99745" w:rsidR="00E36B0E" w:rsidRPr="00A406E5" w:rsidRDefault="00AB61FF" w:rsidP="67139D06">
            <w:pPr>
              <w:spacing w:before="120" w:after="120"/>
              <w:jc w:val="both"/>
              <w:rPr>
                <w:rFonts w:ascii="Arial" w:hAnsi="Arial" w:cs="Arial"/>
                <w:b/>
                <w:bCs/>
                <w:sz w:val="22"/>
                <w:szCs w:val="22"/>
              </w:rPr>
            </w:pPr>
            <w:r>
              <w:rPr>
                <w:rFonts w:ascii="Arial" w:hAnsi="Arial" w:cs="Arial"/>
                <w:b/>
                <w:bCs/>
                <w:sz w:val="22"/>
                <w:szCs w:val="22"/>
              </w:rPr>
              <w:t>23.55 16</w:t>
            </w:r>
            <w:r w:rsidRPr="00AB61FF">
              <w:rPr>
                <w:rFonts w:ascii="Arial" w:hAnsi="Arial" w:cs="Arial"/>
                <w:b/>
                <w:bCs/>
                <w:sz w:val="22"/>
                <w:szCs w:val="22"/>
                <w:vertAlign w:val="superscript"/>
              </w:rPr>
              <w:t>th</w:t>
            </w:r>
            <w:r>
              <w:rPr>
                <w:rFonts w:ascii="Arial" w:hAnsi="Arial" w:cs="Arial"/>
                <w:b/>
                <w:bCs/>
                <w:sz w:val="22"/>
                <w:szCs w:val="22"/>
              </w:rPr>
              <w:t xml:space="preserve"> March 2026</w:t>
            </w:r>
          </w:p>
        </w:tc>
        <w:tc>
          <w:tcPr>
            <w:tcW w:w="1985" w:type="dxa"/>
            <w:shd w:val="clear" w:color="auto" w:fill="D9D9D9" w:themeFill="background1" w:themeFillShade="D9"/>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5E314181" w14:textId="6F2EEB2E" w:rsidR="00B84B5B" w:rsidRPr="00A406E5" w:rsidRDefault="00AB61FF" w:rsidP="67139D06">
            <w:pPr>
              <w:spacing w:before="120" w:after="120"/>
              <w:jc w:val="both"/>
              <w:rPr>
                <w:rFonts w:ascii="Arial" w:hAnsi="Arial" w:cs="Arial"/>
                <w:b/>
                <w:bCs/>
                <w:sz w:val="22"/>
                <w:szCs w:val="22"/>
              </w:rPr>
            </w:pPr>
            <w:r>
              <w:rPr>
                <w:rFonts w:ascii="Arial" w:hAnsi="Arial" w:cs="Arial"/>
                <w:b/>
                <w:bCs/>
                <w:sz w:val="22"/>
                <w:szCs w:val="22"/>
              </w:rPr>
              <w:t>20 working days</w:t>
            </w:r>
          </w:p>
        </w:tc>
      </w:tr>
      <w:tr w:rsidR="00152E9D" w:rsidRPr="00A406E5" w14:paraId="59C10BCB" w14:textId="77777777" w:rsidTr="67139D06">
        <w:tc>
          <w:tcPr>
            <w:tcW w:w="1680" w:type="dxa"/>
            <w:shd w:val="clear" w:color="auto" w:fill="D9D9D9" w:themeFill="background1" w:themeFillShade="D9"/>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242"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67139D06">
        <w:tc>
          <w:tcPr>
            <w:tcW w:w="1680" w:type="dxa"/>
            <w:shd w:val="clear" w:color="auto" w:fill="D9D9D9" w:themeFill="background1" w:themeFillShade="D9"/>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242"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2DDF0137" w14:textId="575C2C69" w:rsidR="00152E9D" w:rsidRPr="00A406E5" w:rsidRDefault="00152E9D" w:rsidP="3BD96166">
      <w:pPr>
        <w:rPr>
          <w:rFonts w:ascii="Arial" w:hAnsi="Arial" w:cs="Arial"/>
          <w:sz w:val="32"/>
          <w:szCs w:val="32"/>
        </w:rPr>
      </w:pPr>
    </w:p>
    <w:p w14:paraId="779EEA48" w14:textId="2FE39D13" w:rsidR="00152E9D" w:rsidRPr="00A406E5" w:rsidRDefault="00152E9D" w:rsidP="3BD96166">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36B484D4" w14:textId="77777777" w:rsidR="00EE4AC3" w:rsidRPr="00EE4AC3" w:rsidRDefault="00EE4AC3" w:rsidP="00EE4AC3">
            <w:pPr>
              <w:rPr>
                <w:rFonts w:ascii="Arial" w:hAnsi="Arial" w:cs="Arial"/>
                <w:sz w:val="22"/>
                <w:szCs w:val="22"/>
              </w:rPr>
            </w:pPr>
            <w:r w:rsidRPr="00EE4AC3">
              <w:rPr>
                <w:rFonts w:ascii="Arial" w:hAnsi="Arial" w:cs="Arial"/>
                <w:sz w:val="22"/>
                <w:szCs w:val="22"/>
              </w:rPr>
              <w:t>AIM(S)</w:t>
            </w:r>
          </w:p>
          <w:p w14:paraId="4AF33C2D" w14:textId="5FB5376A" w:rsidR="00EE4AC3" w:rsidRPr="00EE4AC3" w:rsidRDefault="00EE4AC3" w:rsidP="00EE4AC3">
            <w:pPr>
              <w:rPr>
                <w:rFonts w:ascii="Arial" w:hAnsi="Arial" w:cs="Arial"/>
                <w:sz w:val="22"/>
                <w:szCs w:val="22"/>
              </w:rPr>
            </w:pPr>
            <w:r w:rsidRPr="00EE4AC3">
              <w:rPr>
                <w:rFonts w:ascii="Arial" w:hAnsi="Arial" w:cs="Arial"/>
                <w:sz w:val="22"/>
                <w:szCs w:val="22"/>
              </w:rPr>
              <w:t>To critically examine the impact and implications of digital media and emergent technologies on children and young people.</w:t>
            </w:r>
          </w:p>
          <w:p w14:paraId="70586382" w14:textId="77777777" w:rsidR="00EE4AC3" w:rsidRPr="00EE4AC3" w:rsidRDefault="00EE4AC3" w:rsidP="00EE4AC3">
            <w:pPr>
              <w:ind w:left="360"/>
              <w:rPr>
                <w:rFonts w:ascii="Arial" w:hAnsi="Arial" w:cs="Arial"/>
                <w:sz w:val="22"/>
                <w:szCs w:val="22"/>
              </w:rPr>
            </w:pPr>
          </w:p>
          <w:p w14:paraId="09EE7847" w14:textId="77777777" w:rsidR="00EE4AC3" w:rsidRPr="00EE4AC3" w:rsidRDefault="00EE4AC3" w:rsidP="00EE4AC3">
            <w:pPr>
              <w:rPr>
                <w:rFonts w:ascii="Arial" w:hAnsi="Arial" w:cs="Arial"/>
                <w:sz w:val="22"/>
                <w:szCs w:val="22"/>
              </w:rPr>
            </w:pPr>
            <w:r w:rsidRPr="00EE4AC3">
              <w:rPr>
                <w:rFonts w:ascii="Arial" w:hAnsi="Arial" w:cs="Arial"/>
                <w:sz w:val="22"/>
                <w:szCs w:val="22"/>
              </w:rPr>
              <w:t>LEARNING OUTCOMES</w:t>
            </w:r>
          </w:p>
          <w:p w14:paraId="4C10BE95" w14:textId="77777777" w:rsidR="00EE4AC3" w:rsidRPr="00EE4AC3" w:rsidRDefault="00EE4AC3" w:rsidP="00EE4AC3">
            <w:pPr>
              <w:rPr>
                <w:rFonts w:ascii="Arial" w:hAnsi="Arial" w:cs="Arial"/>
                <w:sz w:val="22"/>
                <w:szCs w:val="22"/>
              </w:rPr>
            </w:pPr>
            <w:r w:rsidRPr="00EE4AC3">
              <w:rPr>
                <w:rFonts w:ascii="Arial" w:hAnsi="Arial" w:cs="Arial"/>
                <w:sz w:val="22"/>
                <w:szCs w:val="22"/>
              </w:rPr>
              <w:t>Upon the successful completion of this module, the student should be able to:</w:t>
            </w:r>
          </w:p>
          <w:p w14:paraId="7846FE8B" w14:textId="77777777" w:rsidR="00EE4AC3" w:rsidRDefault="00EE4AC3" w:rsidP="00EE4AC3">
            <w:pPr>
              <w:rPr>
                <w:rFonts w:ascii="Arial" w:hAnsi="Arial" w:cs="Arial"/>
                <w:sz w:val="22"/>
                <w:szCs w:val="22"/>
              </w:rPr>
            </w:pPr>
          </w:p>
          <w:p w14:paraId="396C4175" w14:textId="7DF34264" w:rsidR="00EE4AC3" w:rsidRPr="00EE4AC3" w:rsidRDefault="00EE4AC3" w:rsidP="00EE4AC3">
            <w:pPr>
              <w:rPr>
                <w:rFonts w:ascii="Arial" w:hAnsi="Arial" w:cs="Arial"/>
                <w:sz w:val="22"/>
                <w:szCs w:val="22"/>
              </w:rPr>
            </w:pPr>
            <w:r w:rsidRPr="00EE4AC3">
              <w:rPr>
                <w:rFonts w:ascii="Arial" w:hAnsi="Arial" w:cs="Arial"/>
                <w:sz w:val="22"/>
                <w:szCs w:val="22"/>
              </w:rPr>
              <w:t xml:space="preserve">Critically examine the impact that emergent technologies, social media and digital communities have upon the lives of children and young people, </w:t>
            </w:r>
          </w:p>
          <w:p w14:paraId="51F55136" w14:textId="28F5EF8A" w:rsidR="00C01A3F" w:rsidRPr="00A406E5" w:rsidRDefault="00EE4AC3" w:rsidP="00EE4AC3">
            <w:pPr>
              <w:rPr>
                <w:rFonts w:ascii="Arial" w:hAnsi="Arial" w:cs="Arial"/>
                <w:sz w:val="22"/>
                <w:szCs w:val="22"/>
              </w:rPr>
            </w:pPr>
            <w:r w:rsidRPr="00EE4AC3">
              <w:rPr>
                <w:rFonts w:ascii="Arial" w:hAnsi="Arial" w:cs="Arial"/>
                <w:sz w:val="22"/>
                <w:szCs w:val="22"/>
              </w:rPr>
              <w:t>Critically evaluate the positive and negative implications of such technologies on the skillset, mindset and social interactions of children and young people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3A6C45BF" w14:textId="1E1842C0" w:rsidR="000B77E4" w:rsidRDefault="3E4147BF" w:rsidP="67139D06">
      <w:pPr>
        <w:spacing w:line="360" w:lineRule="auto"/>
        <w:rPr>
          <w:rFonts w:asciiTheme="majorHAnsi" w:eastAsiaTheme="majorEastAsia" w:hAnsiTheme="majorHAnsi" w:cstheme="majorBidi"/>
          <w:sz w:val="24"/>
          <w:szCs w:val="24"/>
        </w:rPr>
      </w:pPr>
      <w:r w:rsidRPr="67139D06">
        <w:rPr>
          <w:rFonts w:asciiTheme="majorHAnsi" w:eastAsiaTheme="majorEastAsia" w:hAnsiTheme="majorHAnsi" w:cstheme="majorBidi"/>
          <w:b/>
          <w:bCs/>
          <w:sz w:val="24"/>
          <w:szCs w:val="24"/>
        </w:rPr>
        <w:t xml:space="preserve">Task: </w:t>
      </w:r>
      <w:r w:rsidR="00F2321C" w:rsidRPr="67139D06">
        <w:rPr>
          <w:rFonts w:asciiTheme="majorHAnsi" w:eastAsiaTheme="majorEastAsia" w:hAnsiTheme="majorHAnsi" w:cstheme="majorBidi"/>
          <w:sz w:val="24"/>
          <w:szCs w:val="24"/>
        </w:rPr>
        <w:t>For this 2000-word essay, you</w:t>
      </w:r>
      <w:r w:rsidR="00A53459" w:rsidRPr="67139D06">
        <w:rPr>
          <w:rFonts w:asciiTheme="majorHAnsi" w:eastAsiaTheme="majorEastAsia" w:hAnsiTheme="majorHAnsi" w:cstheme="majorBidi"/>
          <w:sz w:val="24"/>
          <w:szCs w:val="24"/>
        </w:rPr>
        <w:t xml:space="preserve"> are encouraged to </w:t>
      </w:r>
      <w:r w:rsidR="00F2321C" w:rsidRPr="67139D06">
        <w:rPr>
          <w:rFonts w:asciiTheme="majorHAnsi" w:eastAsiaTheme="majorEastAsia" w:hAnsiTheme="majorHAnsi" w:cstheme="majorBidi"/>
          <w:sz w:val="24"/>
          <w:szCs w:val="24"/>
        </w:rPr>
        <w:t xml:space="preserve">critically examine the complex ways in which emergent technologies, social media, and digital communities shape the lives of children and young people. </w:t>
      </w:r>
    </w:p>
    <w:p w14:paraId="60B4C3ED" w14:textId="251138FA" w:rsidR="000B77E4" w:rsidRDefault="00F2321C" w:rsidP="7B2A2B6A">
      <w:pPr>
        <w:spacing w:line="360" w:lineRule="auto"/>
        <w:rPr>
          <w:rFonts w:asciiTheme="majorHAnsi" w:eastAsiaTheme="majorEastAsia" w:hAnsiTheme="majorHAnsi" w:cstheme="majorBidi"/>
          <w:sz w:val="24"/>
          <w:szCs w:val="24"/>
        </w:rPr>
      </w:pPr>
      <w:r w:rsidRPr="7B2A2B6A">
        <w:rPr>
          <w:rFonts w:asciiTheme="majorHAnsi" w:eastAsiaTheme="majorEastAsia" w:hAnsiTheme="majorHAnsi" w:cstheme="majorBidi"/>
          <w:sz w:val="24"/>
          <w:szCs w:val="24"/>
        </w:rPr>
        <w:t xml:space="preserve">Your analysis should explore the multifaceted impact </w:t>
      </w:r>
      <w:r w:rsidR="7D4567C4" w:rsidRPr="7B2A2B6A">
        <w:rPr>
          <w:rFonts w:asciiTheme="majorHAnsi" w:eastAsiaTheme="majorEastAsia" w:hAnsiTheme="majorHAnsi" w:cstheme="majorBidi"/>
          <w:sz w:val="24"/>
          <w:szCs w:val="24"/>
        </w:rPr>
        <w:t xml:space="preserve">that </w:t>
      </w:r>
      <w:r w:rsidRPr="7B2A2B6A">
        <w:rPr>
          <w:rFonts w:asciiTheme="majorHAnsi" w:eastAsiaTheme="majorEastAsia" w:hAnsiTheme="majorHAnsi" w:cstheme="majorBidi"/>
          <w:sz w:val="24"/>
          <w:szCs w:val="24"/>
        </w:rPr>
        <w:t>these technologies have on various aspects of children's and young people's lives, including but not limited to their development, learning, behaviour, socialisation, and overall wellbeing.</w:t>
      </w:r>
    </w:p>
    <w:p w14:paraId="00BEFA2C" w14:textId="77777777" w:rsidR="00A53459" w:rsidRDefault="00A53459" w:rsidP="3BD96166">
      <w:pPr>
        <w:rPr>
          <w:rFonts w:ascii="Arial" w:hAnsi="Arial" w:cs="Arial"/>
          <w:sz w:val="22"/>
          <w:szCs w:val="22"/>
        </w:rPr>
      </w:pPr>
    </w:p>
    <w:p w14:paraId="67F532FB" w14:textId="77777777" w:rsidR="00A53459" w:rsidRDefault="00A53459" w:rsidP="00A53459">
      <w:pPr>
        <w:jc w:val="center"/>
        <w:rPr>
          <w:rFonts w:ascii="Arial" w:hAnsi="Arial" w:cs="Arial"/>
          <w:sz w:val="22"/>
          <w:szCs w:val="22"/>
        </w:rPr>
      </w:pPr>
    </w:p>
    <w:p w14:paraId="6E38EC50" w14:textId="77777777" w:rsidR="00A53459" w:rsidRDefault="00A53459" w:rsidP="00A53459">
      <w:pPr>
        <w:jc w:val="center"/>
        <w:rPr>
          <w:rFonts w:ascii="Arial" w:hAnsi="Arial" w:cs="Arial"/>
          <w:sz w:val="22"/>
          <w:szCs w:val="22"/>
        </w:rPr>
      </w:pPr>
    </w:p>
    <w:p w14:paraId="0BA22843" w14:textId="77777777" w:rsidR="000B77E4" w:rsidRDefault="000B77E4" w:rsidP="005969E2">
      <w:pPr>
        <w:jc w:val="both"/>
        <w:rPr>
          <w:rFonts w:ascii="Arial" w:hAnsi="Arial" w:cs="Arial"/>
          <w:sz w:val="22"/>
          <w:szCs w:val="22"/>
        </w:rPr>
      </w:pPr>
    </w:p>
    <w:p w14:paraId="07B76DAD" w14:textId="77777777" w:rsidR="000B77E4" w:rsidRDefault="000B77E4" w:rsidP="005969E2">
      <w:pPr>
        <w:jc w:val="both"/>
        <w:rPr>
          <w:rFonts w:ascii="Arial" w:hAnsi="Arial" w:cs="Arial"/>
          <w:sz w:val="22"/>
          <w:szCs w:val="22"/>
        </w:rPr>
      </w:pPr>
    </w:p>
    <w:p w14:paraId="7F622DB6" w14:textId="77777777" w:rsidR="000B77E4" w:rsidRDefault="000B77E4" w:rsidP="005969E2">
      <w:pPr>
        <w:jc w:val="both"/>
        <w:rPr>
          <w:rFonts w:ascii="Arial" w:hAnsi="Arial" w:cs="Arial"/>
          <w:sz w:val="22"/>
          <w:szCs w:val="22"/>
        </w:rPr>
      </w:pPr>
    </w:p>
    <w:p w14:paraId="056FBE56" w14:textId="77777777" w:rsidR="000B77E4" w:rsidRDefault="000B77E4" w:rsidP="005969E2">
      <w:pPr>
        <w:jc w:val="both"/>
        <w:rPr>
          <w:rFonts w:ascii="Arial" w:hAnsi="Arial" w:cs="Arial"/>
          <w:sz w:val="22"/>
          <w:szCs w:val="22"/>
        </w:rPr>
      </w:pPr>
    </w:p>
    <w:p w14:paraId="450D9846" w14:textId="77777777" w:rsidR="000B77E4" w:rsidRDefault="000B77E4" w:rsidP="005969E2">
      <w:pPr>
        <w:jc w:val="both"/>
        <w:rPr>
          <w:rFonts w:ascii="Arial" w:hAnsi="Arial" w:cs="Arial"/>
          <w:sz w:val="22"/>
          <w:szCs w:val="22"/>
        </w:rPr>
      </w:pPr>
    </w:p>
    <w:p w14:paraId="14DE3F08" w14:textId="77777777" w:rsidR="000B77E4" w:rsidRDefault="000B77E4" w:rsidP="005969E2">
      <w:pPr>
        <w:jc w:val="both"/>
        <w:rPr>
          <w:rFonts w:ascii="Arial" w:hAnsi="Arial" w:cs="Arial"/>
          <w:sz w:val="22"/>
          <w:szCs w:val="22"/>
        </w:rPr>
      </w:pPr>
    </w:p>
    <w:p w14:paraId="781D7CF5" w14:textId="77777777" w:rsidR="000B77E4" w:rsidRDefault="000B77E4" w:rsidP="005969E2">
      <w:pPr>
        <w:jc w:val="both"/>
        <w:rPr>
          <w:rFonts w:ascii="Arial" w:hAnsi="Arial" w:cs="Arial"/>
          <w:sz w:val="22"/>
          <w:szCs w:val="22"/>
        </w:rPr>
      </w:pPr>
    </w:p>
    <w:p w14:paraId="7676492F" w14:textId="77777777" w:rsidR="000B77E4" w:rsidRDefault="000B77E4" w:rsidP="005969E2">
      <w:pPr>
        <w:jc w:val="both"/>
        <w:rPr>
          <w:rFonts w:ascii="Arial" w:hAnsi="Arial" w:cs="Arial"/>
          <w:sz w:val="22"/>
          <w:szCs w:val="22"/>
        </w:rPr>
      </w:pPr>
    </w:p>
    <w:p w14:paraId="39F397E3" w14:textId="77777777" w:rsidR="000B77E4" w:rsidRDefault="000B77E4" w:rsidP="005969E2">
      <w:pPr>
        <w:jc w:val="both"/>
        <w:rPr>
          <w:rFonts w:ascii="Arial" w:hAnsi="Arial" w:cs="Arial"/>
          <w:sz w:val="22"/>
          <w:szCs w:val="22"/>
        </w:rPr>
      </w:pPr>
    </w:p>
    <w:p w14:paraId="6E236A46" w14:textId="77777777" w:rsidR="000B77E4" w:rsidRDefault="000B77E4" w:rsidP="005969E2">
      <w:pPr>
        <w:jc w:val="both"/>
        <w:rPr>
          <w:rFonts w:ascii="Arial" w:hAnsi="Arial" w:cs="Arial"/>
          <w:sz w:val="22"/>
          <w:szCs w:val="22"/>
        </w:rPr>
      </w:pPr>
    </w:p>
    <w:p w14:paraId="24431BEA" w14:textId="77777777" w:rsidR="000B77E4" w:rsidRDefault="000B77E4" w:rsidP="005969E2">
      <w:pPr>
        <w:jc w:val="both"/>
        <w:rPr>
          <w:rFonts w:ascii="Arial" w:hAnsi="Arial" w:cs="Arial"/>
          <w:sz w:val="22"/>
          <w:szCs w:val="22"/>
        </w:rPr>
      </w:pPr>
    </w:p>
    <w:p w14:paraId="3CF9D928" w14:textId="77777777" w:rsidR="000B77E4" w:rsidRDefault="000B77E4" w:rsidP="005969E2">
      <w:pPr>
        <w:jc w:val="both"/>
        <w:rPr>
          <w:rFonts w:ascii="Arial" w:hAnsi="Arial" w:cs="Arial"/>
          <w:sz w:val="22"/>
          <w:szCs w:val="22"/>
        </w:rPr>
      </w:pPr>
    </w:p>
    <w:p w14:paraId="78DCCD42" w14:textId="77777777" w:rsidR="000B77E4" w:rsidRDefault="000B77E4" w:rsidP="005969E2">
      <w:pPr>
        <w:jc w:val="both"/>
        <w:rPr>
          <w:rFonts w:ascii="Arial" w:hAnsi="Arial" w:cs="Arial"/>
          <w:sz w:val="22"/>
          <w:szCs w:val="22"/>
        </w:rPr>
      </w:pPr>
    </w:p>
    <w:p w14:paraId="164F67D5" w14:textId="42F485EE" w:rsidR="000B77E4" w:rsidRDefault="000B77E4" w:rsidP="67139D06">
      <w:pPr>
        <w:jc w:val="both"/>
        <w:rPr>
          <w:rFonts w:ascii="Arial" w:hAnsi="Arial" w:cs="Arial"/>
          <w:sz w:val="22"/>
          <w:szCs w:val="22"/>
        </w:rPr>
      </w:pPr>
    </w:p>
    <w:p w14:paraId="168A649D" w14:textId="77777777" w:rsidR="000B77E4" w:rsidRDefault="000B77E4" w:rsidP="005969E2">
      <w:pPr>
        <w:jc w:val="both"/>
        <w:rPr>
          <w:rFonts w:ascii="Arial" w:hAnsi="Arial" w:cs="Arial"/>
          <w:sz w:val="22"/>
          <w:szCs w:val="22"/>
        </w:rPr>
      </w:pPr>
    </w:p>
    <w:p w14:paraId="4D56A9B7" w14:textId="77777777" w:rsidR="000B77E4" w:rsidRPr="00A406E5" w:rsidRDefault="000B77E4" w:rsidP="005969E2">
      <w:pPr>
        <w:jc w:val="both"/>
        <w:rPr>
          <w:rFonts w:ascii="Arial" w:hAnsi="Arial" w:cs="Arial"/>
          <w:sz w:val="22"/>
          <w:szCs w:val="22"/>
        </w:rPr>
      </w:pPr>
    </w:p>
    <w:p w14:paraId="38084094" w14:textId="68FBADF1" w:rsidR="67139D06" w:rsidRDefault="67139D06">
      <w:r>
        <w:br w:type="page"/>
      </w: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307D45E8">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6864596" w14:textId="61B4AC23" w:rsidR="00F35D12" w:rsidRPr="00FA7E96" w:rsidRDefault="6A343F4B"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462F7087" w14:textId="77777777" w:rsidTr="307D45E8">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A8BB8A" w14:textId="4510EB42" w:rsidR="00F35D12" w:rsidRPr="00FA7E96" w:rsidRDefault="083F12F3"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79846947" w14:textId="77777777" w:rsidTr="307D45E8">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68F7B91" w14:textId="2FB29060" w:rsidR="00F35D12" w:rsidRPr="00FA7E96" w:rsidRDefault="3EDC1FC1"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409B1C0A" w14:textId="77777777" w:rsidTr="307D45E8">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962065D" w14:textId="050ACD0E" w:rsidR="00F35D12" w:rsidRPr="00FA7E96" w:rsidRDefault="62D138F2"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7C180495" w14:textId="77777777" w:rsidTr="307D45E8">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230902D" w14:textId="72741062" w:rsidR="00F35D12" w:rsidRPr="00FA7E96" w:rsidRDefault="0FD8FF7A" w:rsidP="077DCD4B">
            <w:pPr>
              <w:rPr>
                <w:rFonts w:ascii="MS Gothic" w:eastAsia="MS Gothic" w:hAnsi="MS Gothic" w:cs="Arial"/>
                <w:sz w:val="22"/>
                <w:szCs w:val="22"/>
              </w:rPr>
            </w:pPr>
            <w:r w:rsidRPr="307D45E8">
              <w:rPr>
                <w:rFonts w:ascii="MS Gothic" w:eastAsia="MS Gothic" w:hAnsi="MS Gothic" w:cs="Arial"/>
                <w:sz w:val="22"/>
                <w:szCs w:val="22"/>
              </w:rPr>
              <w:t xml:space="preserve">Yes </w:t>
            </w:r>
          </w:p>
        </w:tc>
      </w:tr>
      <w:tr w:rsidR="00F35D12" w:rsidRPr="00FA7E96" w14:paraId="561BE6B6" w14:textId="77777777" w:rsidTr="307D45E8">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1528744" w14:textId="0B94B212" w:rsidR="00F35D12" w:rsidRPr="00FA7E96" w:rsidRDefault="163A7116" w:rsidP="077DCD4B">
            <w:pPr>
              <w:rPr>
                <w:rFonts w:ascii="MS Gothic" w:eastAsia="MS Gothic" w:hAnsi="MS Gothic" w:cs="Arial"/>
                <w:sz w:val="22"/>
                <w:szCs w:val="22"/>
              </w:rPr>
            </w:pPr>
            <w:r w:rsidRPr="7B2A2B6A">
              <w:rPr>
                <w:rFonts w:ascii="MS Gothic" w:eastAsia="MS Gothic" w:hAnsi="MS Gothic" w:cs="Arial"/>
                <w:sz w:val="22"/>
                <w:szCs w:val="22"/>
              </w:rPr>
              <w:t>No</w:t>
            </w:r>
          </w:p>
        </w:tc>
      </w:tr>
      <w:tr w:rsidR="00F35D12" w:rsidRPr="00FA7E96" w14:paraId="53C0A9E4" w14:textId="77777777" w:rsidTr="307D45E8">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37E6A3F5" w:rsidR="00F35D12" w:rsidRPr="00FA7E96" w:rsidRDefault="3394F054" w:rsidP="307D45E8">
            <w:pPr>
              <w:rPr>
                <w:rFonts w:ascii="Arial" w:eastAsia="Calibri" w:hAnsi="Arial" w:cs="Arial"/>
                <w:sz w:val="22"/>
                <w:szCs w:val="22"/>
              </w:rPr>
            </w:pPr>
            <w:r w:rsidRPr="307D45E8">
              <w:rPr>
                <w:rFonts w:ascii="Arial" w:eastAsia="Calibri" w:hAnsi="Arial" w:cs="Arial"/>
                <w:sz w:val="22"/>
                <w:szCs w:val="22"/>
              </w:rPr>
              <w:t xml:space="preserve">No </w:t>
            </w:r>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08A37FB3" w14:textId="658E73F4" w:rsidR="00A85BFE" w:rsidRDefault="00A85BFE" w:rsidP="67139D06">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THE COMPLETION OF </w:t>
            </w:r>
            <w:r w:rsidRPr="00A406E5">
              <w:rPr>
                <w:rFonts w:ascii="Arial" w:hAnsi="Arial" w:cs="Arial"/>
                <w:b/>
                <w:caps/>
                <w:sz w:val="40"/>
              </w:rPr>
              <w:lastRenderedPageBreak/>
              <w:t>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373804" w14:textId="05161414" w:rsidR="00D22D9C" w:rsidRDefault="0061406B" w:rsidP="005A5D0F">
      <w:pPr>
        <w:jc w:val="both"/>
        <w:rPr>
          <w:rFonts w:ascii="Arial" w:hAnsi="Arial" w:cs="Arial"/>
          <w:sz w:val="22"/>
          <w:szCs w:val="22"/>
        </w:rPr>
      </w:pPr>
      <w:r>
        <w:rPr>
          <w:rFonts w:ascii="Arial" w:hAnsi="Arial" w:cs="Arial"/>
          <w:sz w:val="22"/>
          <w:szCs w:val="22"/>
        </w:rPr>
        <w:t xml:space="preserve">In this 2000-word essay, </w:t>
      </w:r>
      <w:r w:rsidRPr="0061406B">
        <w:rPr>
          <w:rFonts w:ascii="Arial" w:hAnsi="Arial" w:cs="Arial"/>
          <w:sz w:val="22"/>
          <w:szCs w:val="22"/>
        </w:rPr>
        <w:t xml:space="preserve">it is essential to use scholarly material that is directly relevant to the task. </w:t>
      </w:r>
      <w:r>
        <w:rPr>
          <w:rFonts w:ascii="Arial" w:hAnsi="Arial" w:cs="Arial"/>
          <w:sz w:val="22"/>
          <w:szCs w:val="22"/>
        </w:rPr>
        <w:t>You will need to r</w:t>
      </w:r>
      <w:r w:rsidRPr="0061406B">
        <w:rPr>
          <w:rFonts w:ascii="Arial" w:hAnsi="Arial" w:cs="Arial"/>
          <w:sz w:val="22"/>
          <w:szCs w:val="22"/>
        </w:rPr>
        <w:t>ely on a wide range of credible sources, including academic journal articles, textbooks, and official reports. While scholarly reviews and primary research articles are ideal, you can also use current news articles and organisational documents, provided you carefully consider their credibility. Prioriti</w:t>
      </w:r>
      <w:r>
        <w:rPr>
          <w:rFonts w:ascii="Arial" w:hAnsi="Arial" w:cs="Arial"/>
          <w:sz w:val="22"/>
          <w:szCs w:val="22"/>
        </w:rPr>
        <w:t xml:space="preserve">se </w:t>
      </w:r>
      <w:r w:rsidRPr="0061406B">
        <w:rPr>
          <w:rFonts w:ascii="Arial" w:hAnsi="Arial" w:cs="Arial"/>
          <w:sz w:val="22"/>
          <w:szCs w:val="22"/>
        </w:rPr>
        <w:t xml:space="preserve"> sources published within the last five years, though foundational works in the field may be older. Ensure you demonstrate extensive research by including in-text citations throughout your work and provid</w:t>
      </w:r>
      <w:r>
        <w:rPr>
          <w:rFonts w:ascii="Arial" w:hAnsi="Arial" w:cs="Arial"/>
          <w:sz w:val="22"/>
          <w:szCs w:val="22"/>
        </w:rPr>
        <w:t>e</w:t>
      </w:r>
      <w:r w:rsidRPr="0061406B">
        <w:rPr>
          <w:rFonts w:ascii="Arial" w:hAnsi="Arial" w:cs="Arial"/>
          <w:sz w:val="22"/>
          <w:szCs w:val="22"/>
        </w:rPr>
        <w:t xml:space="preserve"> a comprehensive reference list at the end,</w:t>
      </w:r>
      <w:r>
        <w:rPr>
          <w:rFonts w:ascii="Arial" w:hAnsi="Arial" w:cs="Arial"/>
          <w:sz w:val="22"/>
          <w:szCs w:val="22"/>
        </w:rPr>
        <w:t xml:space="preserve"> that follows the Harvard referencing conventions</w:t>
      </w:r>
      <w:r w:rsidR="005A5D0F">
        <w:rPr>
          <w:rFonts w:ascii="Arial" w:hAnsi="Arial" w:cs="Arial"/>
          <w:sz w:val="22"/>
          <w:szCs w:val="22"/>
        </w:rPr>
        <w:t>.</w:t>
      </w:r>
    </w:p>
    <w:p w14:paraId="4A48093B" w14:textId="77777777" w:rsidR="005A5D0F" w:rsidRDefault="005A5D0F" w:rsidP="0061406B">
      <w:pPr>
        <w:jc w:val="both"/>
        <w:rPr>
          <w:rFonts w:ascii="Arial" w:hAnsi="Arial" w:cs="Arial"/>
          <w:sz w:val="22"/>
          <w:szCs w:val="22"/>
        </w:rPr>
      </w:pPr>
    </w:p>
    <w:p w14:paraId="6210F17F" w14:textId="77777777" w:rsidR="005A5D0F" w:rsidRPr="00A406E5" w:rsidRDefault="005A5D0F" w:rsidP="0061406B">
      <w:pPr>
        <w:jc w:val="both"/>
        <w:rPr>
          <w:rFonts w:ascii="Arial" w:hAnsi="Arial" w:cs="Arial"/>
          <w:sz w:val="22"/>
          <w:szCs w:val="22"/>
        </w:rPr>
      </w:pPr>
    </w:p>
    <w:p w14:paraId="7B6CE584" w14:textId="39992EA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BEB139" w14:textId="4B930F10" w:rsidR="00662329" w:rsidRDefault="00662329" w:rsidP="00D22D9C">
      <w:pPr>
        <w:jc w:val="both"/>
        <w:rPr>
          <w:rFonts w:ascii="Arial" w:hAnsi="Arial" w:cs="Arial"/>
          <w:bCs/>
          <w:sz w:val="22"/>
          <w:szCs w:val="22"/>
        </w:rPr>
      </w:pPr>
      <w:r>
        <w:rPr>
          <w:rFonts w:ascii="Arial" w:hAnsi="Arial" w:cs="Arial"/>
          <w:bCs/>
          <w:sz w:val="22"/>
          <w:szCs w:val="22"/>
        </w:rPr>
        <w:t xml:space="preserve">For this </w:t>
      </w:r>
      <w:r w:rsidRPr="00662329">
        <w:rPr>
          <w:rFonts w:ascii="Arial" w:hAnsi="Arial" w:cs="Arial"/>
          <w:bCs/>
          <w:sz w:val="22"/>
          <w:szCs w:val="22"/>
        </w:rPr>
        <w:t xml:space="preserve">2000-word essay, you </w:t>
      </w:r>
      <w:r>
        <w:rPr>
          <w:rFonts w:ascii="Arial" w:hAnsi="Arial" w:cs="Arial"/>
          <w:bCs/>
          <w:sz w:val="22"/>
          <w:szCs w:val="22"/>
        </w:rPr>
        <w:t xml:space="preserve">need to </w:t>
      </w:r>
      <w:r w:rsidRPr="00662329">
        <w:rPr>
          <w:rFonts w:ascii="Arial" w:hAnsi="Arial" w:cs="Arial"/>
          <w:bCs/>
          <w:sz w:val="22"/>
          <w:szCs w:val="22"/>
        </w:rPr>
        <w:t>demonstrate comprehensive and systematic understanding of how emergent technologies</w:t>
      </w:r>
      <w:r>
        <w:rPr>
          <w:rFonts w:ascii="Arial" w:hAnsi="Arial" w:cs="Arial"/>
          <w:bCs/>
          <w:sz w:val="22"/>
          <w:szCs w:val="22"/>
        </w:rPr>
        <w:t xml:space="preserve"> such as </w:t>
      </w:r>
      <w:r w:rsidRPr="00662329">
        <w:rPr>
          <w:rFonts w:ascii="Arial" w:hAnsi="Arial" w:cs="Arial"/>
          <w:bCs/>
          <w:sz w:val="22"/>
          <w:szCs w:val="22"/>
        </w:rPr>
        <w:t xml:space="preserve"> social media, and digital communities shape the lives of children and young people. Your analysis should be informed by the latest research </w:t>
      </w:r>
      <w:r w:rsidR="00E54B16">
        <w:rPr>
          <w:rFonts w:ascii="Arial" w:hAnsi="Arial" w:cs="Arial"/>
          <w:bCs/>
          <w:sz w:val="22"/>
          <w:szCs w:val="22"/>
        </w:rPr>
        <w:t xml:space="preserve">and </w:t>
      </w:r>
      <w:r w:rsidRPr="00662329">
        <w:rPr>
          <w:rFonts w:ascii="Arial" w:hAnsi="Arial" w:cs="Arial"/>
          <w:bCs/>
          <w:sz w:val="22"/>
          <w:szCs w:val="22"/>
        </w:rPr>
        <w:t>reflect</w:t>
      </w:r>
      <w:r w:rsidR="00E54B16">
        <w:rPr>
          <w:rFonts w:ascii="Arial" w:hAnsi="Arial" w:cs="Arial"/>
          <w:bCs/>
          <w:sz w:val="22"/>
          <w:szCs w:val="22"/>
        </w:rPr>
        <w:t>s</w:t>
      </w:r>
      <w:r w:rsidRPr="00662329">
        <w:rPr>
          <w:rFonts w:ascii="Arial" w:hAnsi="Arial" w:cs="Arial"/>
          <w:bCs/>
          <w:sz w:val="22"/>
          <w:szCs w:val="22"/>
        </w:rPr>
        <w:t xml:space="preserve"> both depth and breadth of knowledge. </w:t>
      </w:r>
      <w:r w:rsidR="004212B8">
        <w:rPr>
          <w:rFonts w:ascii="Arial" w:hAnsi="Arial" w:cs="Arial"/>
          <w:bCs/>
          <w:sz w:val="22"/>
          <w:szCs w:val="22"/>
        </w:rPr>
        <w:t>You will also need to s</w:t>
      </w:r>
      <w:r w:rsidRPr="00662329">
        <w:rPr>
          <w:rFonts w:ascii="Arial" w:hAnsi="Arial" w:cs="Arial"/>
          <w:bCs/>
          <w:sz w:val="22"/>
          <w:szCs w:val="22"/>
        </w:rPr>
        <w:t xml:space="preserve">elect and apply relevant concepts, theories, and models to explore various aspects such as development, learning, behaviour, socialisation, and wellbeing. </w:t>
      </w:r>
      <w:r w:rsidR="004212B8">
        <w:rPr>
          <w:rFonts w:ascii="Arial" w:hAnsi="Arial" w:cs="Arial"/>
          <w:bCs/>
          <w:sz w:val="22"/>
          <w:szCs w:val="22"/>
        </w:rPr>
        <w:t>You will need to g</w:t>
      </w:r>
      <w:r w:rsidRPr="00662329">
        <w:rPr>
          <w:rFonts w:ascii="Arial" w:hAnsi="Arial" w:cs="Arial"/>
          <w:bCs/>
          <w:sz w:val="22"/>
          <w:szCs w:val="22"/>
        </w:rPr>
        <w:t xml:space="preserve">o beyond description by interpreting the implications </w:t>
      </w:r>
      <w:r w:rsidR="004212B8">
        <w:rPr>
          <w:rFonts w:ascii="Arial" w:hAnsi="Arial" w:cs="Arial"/>
          <w:bCs/>
          <w:sz w:val="22"/>
          <w:szCs w:val="22"/>
        </w:rPr>
        <w:t xml:space="preserve">and </w:t>
      </w:r>
      <w:r w:rsidRPr="00662329">
        <w:rPr>
          <w:rFonts w:ascii="Arial" w:hAnsi="Arial" w:cs="Arial"/>
          <w:bCs/>
          <w:sz w:val="22"/>
          <w:szCs w:val="22"/>
        </w:rPr>
        <w:t xml:space="preserve">discuss how and why they impact young people. </w:t>
      </w:r>
      <w:r w:rsidR="001629F0">
        <w:rPr>
          <w:rFonts w:ascii="Arial" w:hAnsi="Arial" w:cs="Arial"/>
          <w:bCs/>
          <w:sz w:val="22"/>
          <w:szCs w:val="22"/>
        </w:rPr>
        <w:t>a</w:t>
      </w:r>
      <w:r w:rsidRPr="00662329">
        <w:rPr>
          <w:rFonts w:ascii="Arial" w:hAnsi="Arial" w:cs="Arial"/>
          <w:bCs/>
          <w:sz w:val="22"/>
          <w:szCs w:val="22"/>
        </w:rPr>
        <w:t>cknowledge any uncertainties or limitations in the current knowledge, and critically examine different</w:t>
      </w:r>
      <w:r w:rsidR="001629F0">
        <w:rPr>
          <w:rFonts w:ascii="Arial" w:hAnsi="Arial" w:cs="Arial"/>
          <w:bCs/>
          <w:sz w:val="22"/>
          <w:szCs w:val="22"/>
        </w:rPr>
        <w:t xml:space="preserve">, and </w:t>
      </w:r>
      <w:r w:rsidRPr="00662329">
        <w:rPr>
          <w:rFonts w:ascii="Arial" w:hAnsi="Arial" w:cs="Arial"/>
          <w:bCs/>
          <w:sz w:val="22"/>
          <w:szCs w:val="22"/>
        </w:rPr>
        <w:t xml:space="preserve"> perspectives to show your awareness of the complexities involved. </w:t>
      </w:r>
      <w:r w:rsidR="001629F0">
        <w:rPr>
          <w:rFonts w:ascii="Arial" w:hAnsi="Arial" w:cs="Arial"/>
          <w:bCs/>
          <w:sz w:val="22"/>
          <w:szCs w:val="22"/>
        </w:rPr>
        <w:t>Moreover, it is also important to o</w:t>
      </w:r>
      <w:r w:rsidRPr="00662329">
        <w:rPr>
          <w:rFonts w:ascii="Arial" w:hAnsi="Arial" w:cs="Arial"/>
          <w:bCs/>
          <w:sz w:val="22"/>
          <w:szCs w:val="22"/>
        </w:rPr>
        <w:t>rganize your essay logically, ensuring each section builds on the previous one, leading to a cohesive and well-rounded analysis.</w:t>
      </w:r>
    </w:p>
    <w:p w14:paraId="23B75BEB" w14:textId="77777777" w:rsidR="00662329" w:rsidRDefault="00662329" w:rsidP="00D22D9C">
      <w:pPr>
        <w:jc w:val="both"/>
        <w:rPr>
          <w:rFonts w:ascii="Arial" w:hAnsi="Arial" w:cs="Arial"/>
          <w:bCs/>
          <w:sz w:val="22"/>
          <w:szCs w:val="22"/>
        </w:rPr>
      </w:pPr>
    </w:p>
    <w:p w14:paraId="5EB5717B" w14:textId="77777777" w:rsidR="00724800" w:rsidRPr="00724800" w:rsidRDefault="00724800" w:rsidP="00D22D9C">
      <w:pPr>
        <w:jc w:val="both"/>
        <w:rPr>
          <w:rFonts w:ascii="Arial" w:hAnsi="Arial" w:cs="Arial"/>
          <w:bCs/>
          <w:sz w:val="22"/>
          <w:szCs w:val="22"/>
        </w:rPr>
      </w:pPr>
    </w:p>
    <w:p w14:paraId="23825C6A" w14:textId="77777777" w:rsidR="00D22D9C" w:rsidRPr="00724800" w:rsidRDefault="005F3A53" w:rsidP="00D22D9C">
      <w:pPr>
        <w:numPr>
          <w:ilvl w:val="0"/>
          <w:numId w:val="6"/>
        </w:numPr>
        <w:jc w:val="both"/>
        <w:rPr>
          <w:rFonts w:ascii="Arial" w:hAnsi="Arial" w:cs="Arial"/>
          <w:b/>
          <w:sz w:val="22"/>
          <w:szCs w:val="22"/>
        </w:rPr>
      </w:pPr>
      <w:r w:rsidRPr="00724800">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2C82D50E" w:rsidR="00C01A3F" w:rsidRDefault="009A3F84" w:rsidP="00D22D9C">
      <w:pPr>
        <w:jc w:val="both"/>
        <w:rPr>
          <w:rFonts w:ascii="Arial" w:hAnsi="Arial" w:cs="Arial"/>
          <w:sz w:val="22"/>
          <w:szCs w:val="22"/>
        </w:rPr>
      </w:pPr>
      <w:r>
        <w:rPr>
          <w:rFonts w:ascii="Arial" w:hAnsi="Arial" w:cs="Arial"/>
          <w:sz w:val="22"/>
          <w:szCs w:val="22"/>
        </w:rPr>
        <w:t>For this 2000-word</w:t>
      </w:r>
      <w:r w:rsidRPr="009A3F84">
        <w:rPr>
          <w:rFonts w:ascii="Arial" w:hAnsi="Arial" w:cs="Arial"/>
          <w:sz w:val="22"/>
          <w:szCs w:val="22"/>
        </w:rPr>
        <w:t xml:space="preserve"> essay, you</w:t>
      </w:r>
      <w:r>
        <w:rPr>
          <w:rFonts w:ascii="Arial" w:hAnsi="Arial" w:cs="Arial"/>
          <w:sz w:val="22"/>
          <w:szCs w:val="22"/>
        </w:rPr>
        <w:t xml:space="preserve"> will need to </w:t>
      </w:r>
      <w:r w:rsidRPr="009A3F84">
        <w:rPr>
          <w:rFonts w:ascii="Arial" w:hAnsi="Arial" w:cs="Arial"/>
          <w:sz w:val="22"/>
          <w:szCs w:val="22"/>
        </w:rPr>
        <w:t>critically evaluate how emergent technologies</w:t>
      </w:r>
      <w:r>
        <w:rPr>
          <w:rFonts w:ascii="Arial" w:hAnsi="Arial" w:cs="Arial"/>
          <w:sz w:val="22"/>
          <w:szCs w:val="22"/>
        </w:rPr>
        <w:t xml:space="preserve">, </w:t>
      </w:r>
      <w:r w:rsidRPr="009A3F84">
        <w:rPr>
          <w:rFonts w:ascii="Arial" w:hAnsi="Arial" w:cs="Arial"/>
          <w:sz w:val="22"/>
          <w:szCs w:val="22"/>
        </w:rPr>
        <w:t>social media, and digital communities impact the lives of children and young people. Your analysis should go beyond description, breaking down evidence and theories to explore the why, how, who, and at what cost of these impacts. Justify your arguments with solid reasoning, and engage with current research to reflect on different perspectives within the field. Ensure your conclusions are logically derived and supported by the evidence. Where appropriate, propose alternative solutions or recommendations to demonstrate your critical thinking and problem-solving abilities.</w:t>
      </w:r>
    </w:p>
    <w:p w14:paraId="315BD3CF" w14:textId="77777777" w:rsidR="009A3F84" w:rsidRDefault="009A3F84" w:rsidP="00D22D9C">
      <w:pPr>
        <w:jc w:val="both"/>
        <w:rPr>
          <w:rFonts w:ascii="Arial" w:hAnsi="Arial" w:cs="Arial"/>
          <w:sz w:val="22"/>
          <w:szCs w:val="22"/>
        </w:rPr>
      </w:pPr>
    </w:p>
    <w:p w14:paraId="76625A84" w14:textId="77777777" w:rsidR="009A3F84" w:rsidRPr="00A406E5" w:rsidRDefault="009A3F84"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C72AC" w14:textId="2F27B0C1" w:rsidR="000C794E" w:rsidRPr="00123262" w:rsidRDefault="000C794E" w:rsidP="007A610B">
      <w:pPr>
        <w:jc w:val="both"/>
        <w:rPr>
          <w:rFonts w:ascii="Arial" w:hAnsi="Arial" w:cs="Arial"/>
          <w:iCs/>
          <w:sz w:val="22"/>
          <w:szCs w:val="22"/>
        </w:rPr>
      </w:pPr>
      <w:r w:rsidRPr="00123262">
        <w:rPr>
          <w:rFonts w:ascii="Arial" w:hAnsi="Arial" w:cs="Arial"/>
          <w:iCs/>
          <w:sz w:val="22"/>
          <w:szCs w:val="22"/>
        </w:rPr>
        <w:t xml:space="preserve">For this 2000-word essay, you need to apply the methods, strategies, policies, models and techniques to show how emergent technologies, social media, and digital communities impact children and young people to tackle complex issues, showing how </w:t>
      </w:r>
      <w:r w:rsidR="007A610B" w:rsidRPr="00123262">
        <w:rPr>
          <w:rFonts w:ascii="Arial" w:hAnsi="Arial" w:cs="Arial"/>
          <w:iCs/>
          <w:sz w:val="22"/>
          <w:szCs w:val="22"/>
        </w:rPr>
        <w:t xml:space="preserve">these </w:t>
      </w:r>
      <w:r w:rsidRPr="00123262">
        <w:rPr>
          <w:rFonts w:ascii="Arial" w:hAnsi="Arial" w:cs="Arial"/>
          <w:iCs/>
          <w:sz w:val="22"/>
          <w:szCs w:val="22"/>
        </w:rPr>
        <w:t xml:space="preserve">theories and concepts work in real-world situations through practical examples. Frame key questions to guide your analysis and propose solutions where relevant. </w:t>
      </w:r>
      <w:r w:rsidR="007A610B" w:rsidRPr="00123262">
        <w:rPr>
          <w:rFonts w:ascii="Arial" w:hAnsi="Arial" w:cs="Arial"/>
          <w:iCs/>
          <w:sz w:val="22"/>
          <w:szCs w:val="22"/>
        </w:rPr>
        <w:t>In addition, you will also need to d</w:t>
      </w:r>
      <w:r w:rsidRPr="00123262">
        <w:rPr>
          <w:rFonts w:ascii="Arial" w:hAnsi="Arial" w:cs="Arial"/>
          <w:iCs/>
          <w:sz w:val="22"/>
          <w:szCs w:val="22"/>
        </w:rPr>
        <w:t>emonstrate awareness of the limitations of these concepts when applied to specific contexts, reflecting a nuanced understanding of the subject.</w:t>
      </w:r>
    </w:p>
    <w:p w14:paraId="32DA0411" w14:textId="77777777" w:rsidR="000C794E" w:rsidRPr="00A406E5" w:rsidRDefault="000C794E"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38404001" w14:textId="77777777" w:rsidR="00F0086E" w:rsidRDefault="009A1CC8" w:rsidP="00D22D9C">
      <w:pPr>
        <w:jc w:val="both"/>
        <w:rPr>
          <w:rFonts w:ascii="Arial" w:hAnsi="Arial" w:cs="Arial"/>
          <w:sz w:val="22"/>
          <w:szCs w:val="22"/>
        </w:rPr>
      </w:pPr>
      <w:r>
        <w:rPr>
          <w:rFonts w:ascii="Arial" w:hAnsi="Arial" w:cs="Arial"/>
          <w:sz w:val="22"/>
          <w:szCs w:val="22"/>
        </w:rPr>
        <w:lastRenderedPageBreak/>
        <w:t>For this essay you will need to</w:t>
      </w:r>
      <w:r w:rsidRPr="009A1CC8">
        <w:rPr>
          <w:rFonts w:ascii="Arial" w:hAnsi="Arial" w:cs="Arial"/>
          <w:sz w:val="22"/>
          <w:szCs w:val="22"/>
        </w:rPr>
        <w:t xml:space="preserve"> demonstrate the ability to take initiative, make decisions in complex situations, and assume significant responsibilities. Show that you can manage tasks effectively, both independently, and use appropriate media to communicate your arguments clearly to both specialist and non-specialist audiences. Ensure your work is fluently expressed, well-organi</w:t>
      </w:r>
      <w:r w:rsidR="00F0086E">
        <w:rPr>
          <w:rFonts w:ascii="Arial" w:hAnsi="Arial" w:cs="Arial"/>
          <w:sz w:val="22"/>
          <w:szCs w:val="22"/>
        </w:rPr>
        <w:t>s</w:t>
      </w:r>
      <w:r w:rsidRPr="009A1CC8">
        <w:rPr>
          <w:rFonts w:ascii="Arial" w:hAnsi="Arial" w:cs="Arial"/>
          <w:sz w:val="22"/>
          <w:szCs w:val="22"/>
        </w:rPr>
        <w:t>ed, and coherently presented, reflecting a high level of clarity and effectiveness in both your writing and overall structure</w:t>
      </w:r>
      <w:r w:rsidR="005B4562">
        <w:rPr>
          <w:rFonts w:ascii="Arial" w:hAnsi="Arial" w:cs="Arial"/>
          <w:sz w:val="22"/>
          <w:szCs w:val="22"/>
        </w:rPr>
        <w:t>d</w:t>
      </w:r>
      <w:r w:rsidR="00F0086E">
        <w:rPr>
          <w:rFonts w:ascii="Arial" w:hAnsi="Arial" w:cs="Arial"/>
          <w:sz w:val="22"/>
          <w:szCs w:val="22"/>
        </w:rPr>
        <w:t xml:space="preserve">. </w:t>
      </w:r>
    </w:p>
    <w:p w14:paraId="623FCA2B" w14:textId="77777777" w:rsidR="00091A4E" w:rsidRDefault="00091A4E" w:rsidP="00D22D9C">
      <w:pPr>
        <w:jc w:val="both"/>
        <w:rPr>
          <w:rFonts w:ascii="Arial" w:hAnsi="Arial" w:cs="Arial"/>
          <w:sz w:val="22"/>
          <w:szCs w:val="22"/>
        </w:rPr>
      </w:pPr>
    </w:p>
    <w:p w14:paraId="6AE45995" w14:textId="25204690" w:rsidR="00FB3B4E" w:rsidRDefault="005B4562" w:rsidP="00D22D9C">
      <w:pPr>
        <w:jc w:val="both"/>
        <w:rPr>
          <w:rFonts w:ascii="Arial" w:hAnsi="Arial" w:cs="Arial"/>
          <w:sz w:val="22"/>
          <w:szCs w:val="22"/>
        </w:rPr>
      </w:pPr>
      <w:r>
        <w:rPr>
          <w:rFonts w:ascii="Arial" w:hAnsi="Arial" w:cs="Arial"/>
          <w:sz w:val="22"/>
          <w:szCs w:val="22"/>
        </w:rPr>
        <w:t xml:space="preserve"> </w:t>
      </w:r>
      <w:r w:rsidR="00F0086E">
        <w:rPr>
          <w:rFonts w:ascii="Arial" w:hAnsi="Arial" w:cs="Arial"/>
          <w:sz w:val="22"/>
          <w:szCs w:val="22"/>
        </w:rPr>
        <w:t>U</w:t>
      </w:r>
      <w:r>
        <w:rPr>
          <w:rFonts w:ascii="Arial" w:hAnsi="Arial" w:cs="Arial"/>
          <w:sz w:val="22"/>
          <w:szCs w:val="22"/>
        </w:rPr>
        <w:t xml:space="preserve">sing the PEER </w:t>
      </w:r>
      <w:r w:rsidR="002F6F15">
        <w:rPr>
          <w:rFonts w:ascii="Arial" w:hAnsi="Arial" w:cs="Arial"/>
          <w:sz w:val="22"/>
          <w:szCs w:val="22"/>
        </w:rPr>
        <w:t>will he</w:t>
      </w:r>
      <w:r w:rsidR="00F0086E">
        <w:rPr>
          <w:rFonts w:ascii="Arial" w:hAnsi="Arial" w:cs="Arial"/>
          <w:sz w:val="22"/>
          <w:szCs w:val="22"/>
        </w:rPr>
        <w:t xml:space="preserve">lp you organise and present your essay in a coherent manner: </w:t>
      </w:r>
    </w:p>
    <w:p w14:paraId="71C97E2F" w14:textId="77777777" w:rsidR="00F0086E" w:rsidRDefault="00F0086E" w:rsidP="00D22D9C">
      <w:pPr>
        <w:jc w:val="both"/>
        <w:rPr>
          <w:rFonts w:ascii="Arial" w:hAnsi="Arial" w:cs="Arial"/>
          <w:sz w:val="22"/>
          <w:szCs w:val="22"/>
        </w:rPr>
      </w:pPr>
    </w:p>
    <w:p w14:paraId="25A3AA9E" w14:textId="2F5C603F" w:rsidR="00F0086E" w:rsidRPr="00F0086E" w:rsidRDefault="00F0086E" w:rsidP="00F0086E">
      <w:pPr>
        <w:rPr>
          <w:rFonts w:ascii="Arial" w:hAnsi="Arial" w:cs="Arial"/>
          <w:sz w:val="22"/>
          <w:szCs w:val="22"/>
        </w:rPr>
      </w:pPr>
      <w:r w:rsidRPr="00F0086E">
        <w:rPr>
          <w:rFonts w:ascii="Arial" w:hAnsi="Arial" w:cs="Arial"/>
          <w:sz w:val="22"/>
          <w:szCs w:val="22"/>
        </w:rPr>
        <w:t>Point</w:t>
      </w:r>
      <w:r w:rsidR="00091A4E">
        <w:rPr>
          <w:rFonts w:ascii="Arial" w:hAnsi="Arial" w:cs="Arial"/>
          <w:sz w:val="22"/>
          <w:szCs w:val="22"/>
        </w:rPr>
        <w:t>:</w:t>
      </w:r>
    </w:p>
    <w:p w14:paraId="12D52E7E" w14:textId="77777777" w:rsidR="00F0086E" w:rsidRPr="00F0086E" w:rsidRDefault="00F0086E" w:rsidP="00F0086E">
      <w:pPr>
        <w:rPr>
          <w:rFonts w:ascii="Arial" w:hAnsi="Arial" w:cs="Arial"/>
          <w:sz w:val="22"/>
          <w:szCs w:val="22"/>
        </w:rPr>
      </w:pPr>
      <w:r w:rsidRPr="00F0086E">
        <w:rPr>
          <w:rFonts w:ascii="Arial" w:hAnsi="Arial" w:cs="Arial"/>
          <w:sz w:val="22"/>
          <w:szCs w:val="22"/>
        </w:rPr>
        <w:t>What it is: The main idea or argument of the paragraph.</w:t>
      </w:r>
    </w:p>
    <w:p w14:paraId="1F30D4B1" w14:textId="77777777" w:rsidR="00091A4E" w:rsidRDefault="00091A4E" w:rsidP="00F0086E">
      <w:pPr>
        <w:rPr>
          <w:rFonts w:ascii="Arial" w:hAnsi="Arial" w:cs="Arial"/>
          <w:sz w:val="22"/>
          <w:szCs w:val="22"/>
        </w:rPr>
      </w:pPr>
    </w:p>
    <w:p w14:paraId="756A7967" w14:textId="05E5287B" w:rsidR="00F0086E" w:rsidRPr="00F0086E" w:rsidRDefault="00F0086E" w:rsidP="00F0086E">
      <w:pPr>
        <w:rPr>
          <w:rFonts w:ascii="Arial" w:hAnsi="Arial" w:cs="Arial"/>
          <w:sz w:val="22"/>
          <w:szCs w:val="22"/>
        </w:rPr>
      </w:pPr>
      <w:r w:rsidRPr="00F0086E">
        <w:rPr>
          <w:rFonts w:ascii="Arial" w:hAnsi="Arial" w:cs="Arial"/>
          <w:sz w:val="22"/>
          <w:szCs w:val="22"/>
        </w:rPr>
        <w:t>Evidence</w:t>
      </w:r>
      <w:r w:rsidR="00091A4E">
        <w:rPr>
          <w:rFonts w:ascii="Arial" w:hAnsi="Arial" w:cs="Arial"/>
          <w:sz w:val="22"/>
          <w:szCs w:val="22"/>
        </w:rPr>
        <w:t>:</w:t>
      </w:r>
    </w:p>
    <w:p w14:paraId="10C04DC5" w14:textId="77777777" w:rsidR="00F0086E" w:rsidRPr="00F0086E" w:rsidRDefault="00F0086E" w:rsidP="00F0086E">
      <w:pPr>
        <w:rPr>
          <w:rFonts w:ascii="Arial" w:hAnsi="Arial" w:cs="Arial"/>
          <w:sz w:val="22"/>
          <w:szCs w:val="22"/>
        </w:rPr>
      </w:pPr>
      <w:r w:rsidRPr="00F0086E">
        <w:rPr>
          <w:rFonts w:ascii="Arial" w:hAnsi="Arial" w:cs="Arial"/>
          <w:sz w:val="22"/>
          <w:szCs w:val="22"/>
        </w:rPr>
        <w:t>What it is: Data, quotes, examples, or references that support your point.</w:t>
      </w:r>
    </w:p>
    <w:p w14:paraId="25CE99C5" w14:textId="77777777" w:rsidR="00091A4E" w:rsidRDefault="00091A4E" w:rsidP="00F0086E">
      <w:pPr>
        <w:rPr>
          <w:rFonts w:ascii="Arial" w:hAnsi="Arial" w:cs="Arial"/>
          <w:sz w:val="22"/>
          <w:szCs w:val="22"/>
        </w:rPr>
      </w:pPr>
    </w:p>
    <w:p w14:paraId="4A39B0A5" w14:textId="434EB71F" w:rsidR="00F0086E" w:rsidRPr="00F0086E" w:rsidRDefault="00F0086E" w:rsidP="00F0086E">
      <w:pPr>
        <w:rPr>
          <w:rFonts w:ascii="Arial" w:hAnsi="Arial" w:cs="Arial"/>
          <w:sz w:val="22"/>
          <w:szCs w:val="22"/>
        </w:rPr>
      </w:pPr>
      <w:r w:rsidRPr="00F0086E">
        <w:rPr>
          <w:rFonts w:ascii="Arial" w:hAnsi="Arial" w:cs="Arial"/>
          <w:sz w:val="22"/>
          <w:szCs w:val="22"/>
        </w:rPr>
        <w:t>Explanation</w:t>
      </w:r>
      <w:r w:rsidR="00091A4E">
        <w:rPr>
          <w:rFonts w:ascii="Arial" w:hAnsi="Arial" w:cs="Arial"/>
          <w:sz w:val="22"/>
          <w:szCs w:val="22"/>
        </w:rPr>
        <w:t>:</w:t>
      </w:r>
    </w:p>
    <w:p w14:paraId="223A765F" w14:textId="77777777" w:rsidR="00F0086E" w:rsidRPr="00F0086E" w:rsidRDefault="00F0086E" w:rsidP="00F0086E">
      <w:pPr>
        <w:rPr>
          <w:rFonts w:ascii="Arial" w:hAnsi="Arial" w:cs="Arial"/>
          <w:sz w:val="22"/>
          <w:szCs w:val="22"/>
        </w:rPr>
      </w:pPr>
      <w:r w:rsidRPr="00F0086E">
        <w:rPr>
          <w:rFonts w:ascii="Arial" w:hAnsi="Arial" w:cs="Arial"/>
          <w:sz w:val="22"/>
          <w:szCs w:val="22"/>
        </w:rPr>
        <w:t>What it is: An analysis or interpretation of the evidence.</w:t>
      </w:r>
    </w:p>
    <w:p w14:paraId="4BF45E00" w14:textId="77777777" w:rsidR="00091A4E" w:rsidRDefault="00091A4E" w:rsidP="00F0086E">
      <w:pPr>
        <w:rPr>
          <w:rFonts w:ascii="Arial" w:hAnsi="Arial" w:cs="Arial"/>
          <w:sz w:val="22"/>
          <w:szCs w:val="22"/>
        </w:rPr>
      </w:pPr>
    </w:p>
    <w:p w14:paraId="67C1FA36" w14:textId="3DD40232" w:rsidR="00F0086E" w:rsidRPr="00F0086E" w:rsidRDefault="00F0086E" w:rsidP="00F0086E">
      <w:pPr>
        <w:rPr>
          <w:rFonts w:ascii="Arial" w:hAnsi="Arial" w:cs="Arial"/>
          <w:sz w:val="22"/>
          <w:szCs w:val="22"/>
        </w:rPr>
      </w:pPr>
      <w:r w:rsidRPr="00F0086E">
        <w:rPr>
          <w:rFonts w:ascii="Arial" w:hAnsi="Arial" w:cs="Arial"/>
          <w:sz w:val="22"/>
          <w:szCs w:val="22"/>
        </w:rPr>
        <w:t>Releva</w:t>
      </w:r>
      <w:r>
        <w:rPr>
          <w:rFonts w:ascii="Arial" w:hAnsi="Arial" w:cs="Arial"/>
          <w:sz w:val="22"/>
          <w:szCs w:val="22"/>
        </w:rPr>
        <w:t>nt/Repeat</w:t>
      </w:r>
      <w:r w:rsidR="00091A4E">
        <w:rPr>
          <w:rFonts w:ascii="Arial" w:hAnsi="Arial" w:cs="Arial"/>
          <w:sz w:val="22"/>
          <w:szCs w:val="22"/>
        </w:rPr>
        <w:t>:</w:t>
      </w:r>
    </w:p>
    <w:p w14:paraId="17A8C5EE" w14:textId="64315B61" w:rsidR="00F0086E" w:rsidRDefault="00F0086E" w:rsidP="00F0086E">
      <w:pPr>
        <w:rPr>
          <w:rFonts w:ascii="Arial" w:hAnsi="Arial" w:cs="Arial"/>
          <w:sz w:val="22"/>
          <w:szCs w:val="22"/>
        </w:rPr>
      </w:pPr>
      <w:r w:rsidRPr="00F0086E">
        <w:rPr>
          <w:rFonts w:ascii="Arial" w:hAnsi="Arial" w:cs="Arial"/>
          <w:sz w:val="22"/>
          <w:szCs w:val="22"/>
        </w:rPr>
        <w:t>What it is: A connection back to your main argument or the larger context</w:t>
      </w:r>
      <w:r>
        <w:rPr>
          <w:rFonts w:ascii="Arial" w:hAnsi="Arial" w:cs="Arial"/>
          <w:sz w:val="22"/>
          <w:szCs w:val="22"/>
        </w:rPr>
        <w:t xml:space="preserve">. </w:t>
      </w:r>
    </w:p>
    <w:p w14:paraId="4196ECBC" w14:textId="77777777" w:rsidR="00091A4E" w:rsidRDefault="00091A4E" w:rsidP="00F0086E">
      <w:pPr>
        <w:rPr>
          <w:rFonts w:ascii="Arial" w:hAnsi="Arial" w:cs="Arial"/>
          <w:sz w:val="22"/>
          <w:szCs w:val="22"/>
        </w:rPr>
      </w:pPr>
    </w:p>
    <w:p w14:paraId="37BE12FC" w14:textId="3A3098DD" w:rsidR="00091A4E" w:rsidRPr="00123262" w:rsidRDefault="00091A4E" w:rsidP="00F0086E">
      <w:pPr>
        <w:rPr>
          <w:rFonts w:ascii="Arial" w:hAnsi="Arial" w:cs="Arial"/>
          <w:b/>
          <w:bCs/>
          <w:sz w:val="22"/>
          <w:szCs w:val="22"/>
        </w:rPr>
      </w:pPr>
      <w:r w:rsidRPr="00123262">
        <w:rPr>
          <w:rFonts w:ascii="Arial" w:hAnsi="Arial" w:cs="Arial"/>
          <w:b/>
          <w:bCs/>
          <w:sz w:val="22"/>
          <w:szCs w:val="22"/>
        </w:rPr>
        <w:t xml:space="preserve">Other considerations: </w:t>
      </w:r>
    </w:p>
    <w:p w14:paraId="42FD2F70" w14:textId="3EB1B64B" w:rsidR="00091A4E" w:rsidRDefault="00091A4E" w:rsidP="00091A4E">
      <w:pPr>
        <w:pStyle w:val="ListParagraph"/>
        <w:numPr>
          <w:ilvl w:val="0"/>
          <w:numId w:val="17"/>
        </w:numPr>
        <w:rPr>
          <w:rFonts w:ascii="Arial" w:hAnsi="Arial" w:cs="Arial"/>
          <w:sz w:val="22"/>
          <w:szCs w:val="22"/>
        </w:rPr>
      </w:pPr>
      <w:r>
        <w:rPr>
          <w:rFonts w:ascii="Arial" w:hAnsi="Arial" w:cs="Arial"/>
          <w:sz w:val="22"/>
          <w:szCs w:val="22"/>
        </w:rPr>
        <w:t>Submit you final document within the correct link by the provided deadline date and time</w:t>
      </w:r>
      <w:r w:rsidR="001921B8">
        <w:rPr>
          <w:rFonts w:ascii="Arial" w:hAnsi="Arial" w:cs="Arial"/>
          <w:sz w:val="22"/>
          <w:szCs w:val="22"/>
        </w:rPr>
        <w:t>.</w:t>
      </w:r>
    </w:p>
    <w:p w14:paraId="1FA2CEBC" w14:textId="3C9944BE" w:rsidR="00325209" w:rsidRDefault="00325209" w:rsidP="00945B3E">
      <w:pPr>
        <w:pStyle w:val="ListParagraph"/>
        <w:numPr>
          <w:ilvl w:val="0"/>
          <w:numId w:val="17"/>
        </w:numPr>
        <w:rPr>
          <w:rFonts w:ascii="Arial" w:hAnsi="Arial" w:cs="Arial"/>
          <w:sz w:val="22"/>
          <w:szCs w:val="22"/>
        </w:rPr>
      </w:pPr>
      <w:r>
        <w:rPr>
          <w:rFonts w:ascii="Arial" w:hAnsi="Arial" w:cs="Arial"/>
          <w:sz w:val="22"/>
          <w:szCs w:val="22"/>
        </w:rPr>
        <w:t>Using an appropriate font and font size 12 with 1.5 spaces</w:t>
      </w:r>
      <w:r w:rsidR="001921B8">
        <w:rPr>
          <w:rFonts w:ascii="Arial" w:hAnsi="Arial" w:cs="Arial"/>
          <w:sz w:val="22"/>
          <w:szCs w:val="22"/>
        </w:rPr>
        <w:t>.</w:t>
      </w:r>
    </w:p>
    <w:p w14:paraId="291A0D2C" w14:textId="26EF03A3" w:rsidR="00945B3E" w:rsidRDefault="00945B3E" w:rsidP="00945B3E">
      <w:pPr>
        <w:pStyle w:val="ListParagraph"/>
        <w:numPr>
          <w:ilvl w:val="0"/>
          <w:numId w:val="17"/>
        </w:numPr>
        <w:rPr>
          <w:rFonts w:ascii="Arial" w:hAnsi="Arial" w:cs="Arial"/>
          <w:sz w:val="22"/>
          <w:szCs w:val="22"/>
        </w:rPr>
      </w:pPr>
      <w:r>
        <w:rPr>
          <w:rFonts w:ascii="Arial" w:hAnsi="Arial" w:cs="Arial"/>
          <w:sz w:val="22"/>
          <w:szCs w:val="22"/>
        </w:rPr>
        <w:t xml:space="preserve">Please do not use subheadings, instead </w:t>
      </w:r>
      <w:r w:rsidR="001921B8">
        <w:rPr>
          <w:rFonts w:ascii="Arial" w:hAnsi="Arial" w:cs="Arial"/>
          <w:sz w:val="22"/>
          <w:szCs w:val="22"/>
        </w:rPr>
        <w:t xml:space="preserve">use effective transitions in your </w:t>
      </w:r>
      <w:r w:rsidR="00123262">
        <w:rPr>
          <w:rFonts w:ascii="Arial" w:hAnsi="Arial" w:cs="Arial"/>
          <w:sz w:val="22"/>
          <w:szCs w:val="22"/>
        </w:rPr>
        <w:t>writing</w:t>
      </w:r>
      <w:r w:rsidR="001921B8">
        <w:rPr>
          <w:rFonts w:ascii="Arial" w:hAnsi="Arial" w:cs="Arial"/>
          <w:sz w:val="22"/>
          <w:szCs w:val="22"/>
        </w:rPr>
        <w:t xml:space="preserve">. </w:t>
      </w:r>
    </w:p>
    <w:p w14:paraId="4D4BD035" w14:textId="113F0AB0" w:rsidR="001921B8" w:rsidRDefault="000F0672" w:rsidP="00945B3E">
      <w:pPr>
        <w:pStyle w:val="ListParagraph"/>
        <w:numPr>
          <w:ilvl w:val="0"/>
          <w:numId w:val="17"/>
        </w:numPr>
        <w:rPr>
          <w:rFonts w:ascii="Arial" w:hAnsi="Arial" w:cs="Arial"/>
          <w:sz w:val="22"/>
          <w:szCs w:val="22"/>
        </w:rPr>
      </w:pPr>
      <w:r>
        <w:rPr>
          <w:rFonts w:ascii="Arial" w:hAnsi="Arial" w:cs="Arial"/>
          <w:sz w:val="22"/>
          <w:szCs w:val="22"/>
        </w:rPr>
        <w:t xml:space="preserve">Proof read your final document before submitting </w:t>
      </w:r>
    </w:p>
    <w:p w14:paraId="5220BCBC" w14:textId="3F43E0AD" w:rsidR="000F0672" w:rsidRPr="00945B3E" w:rsidRDefault="000F0672" w:rsidP="00945B3E">
      <w:pPr>
        <w:pStyle w:val="ListParagraph"/>
        <w:numPr>
          <w:ilvl w:val="0"/>
          <w:numId w:val="17"/>
        </w:numPr>
        <w:rPr>
          <w:rFonts w:ascii="Arial" w:hAnsi="Arial" w:cs="Arial"/>
          <w:sz w:val="22"/>
          <w:szCs w:val="22"/>
        </w:rPr>
      </w:pPr>
      <w:r>
        <w:rPr>
          <w:rFonts w:ascii="Arial" w:hAnsi="Arial" w:cs="Arial"/>
          <w:sz w:val="22"/>
          <w:szCs w:val="22"/>
        </w:rPr>
        <w:t xml:space="preserve">Follow the Harvard referencing conventions. </w:t>
      </w:r>
    </w:p>
    <w:p w14:paraId="7273366F" w14:textId="77777777" w:rsidR="00091A4E" w:rsidRDefault="00091A4E" w:rsidP="00F0086E">
      <w:pPr>
        <w:rPr>
          <w:rFonts w:ascii="Arial" w:hAnsi="Arial" w:cs="Arial"/>
          <w:sz w:val="22"/>
          <w:szCs w:val="22"/>
        </w:rPr>
      </w:pPr>
    </w:p>
    <w:p w14:paraId="6F7BAC0B" w14:textId="77777777" w:rsidR="00091A4E" w:rsidRDefault="00091A4E" w:rsidP="00F0086E">
      <w:pPr>
        <w:rPr>
          <w:rFonts w:ascii="Arial" w:hAnsi="Arial" w:cs="Arial"/>
          <w:sz w:val="22"/>
          <w:szCs w:val="22"/>
        </w:rPr>
      </w:pPr>
    </w:p>
    <w:p w14:paraId="37DC3650" w14:textId="70B249E7" w:rsidR="67139D06" w:rsidRDefault="67139D06">
      <w:r>
        <w:br w:type="page"/>
      </w:r>
    </w:p>
    <w:p w14:paraId="42DC55D5" w14:textId="691B7100" w:rsidR="00091A4E" w:rsidRPr="00F0086E" w:rsidRDefault="00091A4E" w:rsidP="00F0086E">
      <w:pPr>
        <w:rPr>
          <w:rFonts w:ascii="Arial" w:hAnsi="Arial" w:cs="Arial"/>
          <w:sz w:val="22"/>
          <w:szCs w:val="22"/>
        </w:rPr>
      </w:pP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67139D06">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67139D06">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4F3D1A35" w14:textId="4DA11819" w:rsidR="00152E9D" w:rsidRPr="00A406E5" w:rsidRDefault="00152E9D" w:rsidP="67139D06">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67139D06">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9F878FD" w:rsidR="00152E9D" w:rsidRPr="00A406E5" w:rsidRDefault="005A5D0F" w:rsidP="00152E9D">
            <w:pPr>
              <w:jc w:val="center"/>
              <w:rPr>
                <w:rFonts w:ascii="Arial" w:hAnsi="Arial" w:cs="Arial"/>
                <w:sz w:val="32"/>
              </w:rPr>
            </w:pPr>
            <w:r>
              <w:rPr>
                <w:rFonts w:ascii="Arial" w:hAnsi="Arial" w:cs="Arial"/>
                <w:sz w:val="32"/>
              </w:rPr>
              <w:t>20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67139D06">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0D43B48E" w14:textId="4971C0BD" w:rsidR="00152E9D" w:rsidRPr="00A406E5" w:rsidRDefault="00152E9D" w:rsidP="67139D06">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453D03D6" w:rsidR="00152E9D" w:rsidRPr="00A406E5" w:rsidRDefault="005A5D0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67139D06">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67139D06">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58918A48" w14:textId="2CB6FC84" w:rsidR="00152E9D" w:rsidRPr="00A406E5" w:rsidRDefault="00152E9D" w:rsidP="67139D06">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67139D06">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4CA56695" w:rsidR="00152E9D" w:rsidRPr="00A406E5" w:rsidRDefault="005A5D0F" w:rsidP="00152E9D">
            <w:pPr>
              <w:jc w:val="center"/>
              <w:rPr>
                <w:rFonts w:ascii="Arial" w:hAnsi="Arial" w:cs="Arial"/>
                <w:sz w:val="32"/>
              </w:rPr>
            </w:pPr>
            <w:r>
              <w:rPr>
                <w:rFonts w:ascii="Arial" w:hAnsi="Arial" w:cs="Arial"/>
                <w:sz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67139D06">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67139D06">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40EC80E" w:rsidR="00152E9D" w:rsidRPr="00A406E5" w:rsidRDefault="005A5D0F" w:rsidP="00152E9D">
            <w:pPr>
              <w:jc w:val="center"/>
              <w:rPr>
                <w:rFonts w:ascii="Arial" w:hAnsi="Arial" w:cs="Arial"/>
                <w:sz w:val="32"/>
              </w:rPr>
            </w:pPr>
            <w:r>
              <w:rPr>
                <w:rFonts w:ascii="Arial" w:hAnsi="Arial" w:cs="Arial"/>
                <w:sz w:val="32"/>
              </w:rPr>
              <w:t>20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67139D06">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67139D06">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67139D06">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0183CA13" w:rsidR="00152E9D" w:rsidRPr="00A406E5" w:rsidRDefault="005A5D0F" w:rsidP="00152E9D">
            <w:pPr>
              <w:jc w:val="center"/>
              <w:rPr>
                <w:rFonts w:ascii="Arial" w:hAnsi="Arial" w:cs="Arial"/>
                <w:sz w:val="32"/>
              </w:rPr>
            </w:pPr>
            <w:r>
              <w:rPr>
                <w:rFonts w:ascii="Arial" w:hAnsi="Arial" w:cs="Arial"/>
                <w:sz w:val="32"/>
              </w:rPr>
              <w:t>20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F864F" w14:textId="77777777" w:rsidR="00076A4C" w:rsidRDefault="00076A4C">
      <w:r>
        <w:separator/>
      </w:r>
    </w:p>
  </w:endnote>
  <w:endnote w:type="continuationSeparator" w:id="0">
    <w:p w14:paraId="5C91021C" w14:textId="77777777" w:rsidR="00076A4C" w:rsidRDefault="00076A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A7A26" w14:textId="77777777" w:rsidR="00076A4C" w:rsidRDefault="00076A4C">
      <w:r>
        <w:separator/>
      </w:r>
    </w:p>
  </w:footnote>
  <w:footnote w:type="continuationSeparator" w:id="0">
    <w:p w14:paraId="370C489A" w14:textId="77777777" w:rsidR="00076A4C" w:rsidRDefault="00076A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175131"/>
    <w:multiLevelType w:val="hybridMultilevel"/>
    <w:tmpl w:val="05B8B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1470436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76A4C"/>
    <w:rsid w:val="000822E5"/>
    <w:rsid w:val="00091A4E"/>
    <w:rsid w:val="000971FC"/>
    <w:rsid w:val="000A2A3A"/>
    <w:rsid w:val="000A492A"/>
    <w:rsid w:val="000B77E4"/>
    <w:rsid w:val="000C794E"/>
    <w:rsid w:val="000D2F80"/>
    <w:rsid w:val="000E413A"/>
    <w:rsid w:val="000F0672"/>
    <w:rsid w:val="000F5AA3"/>
    <w:rsid w:val="00100396"/>
    <w:rsid w:val="00100B5C"/>
    <w:rsid w:val="00103507"/>
    <w:rsid w:val="001106E9"/>
    <w:rsid w:val="00110AD0"/>
    <w:rsid w:val="00123262"/>
    <w:rsid w:val="00124CA5"/>
    <w:rsid w:val="00134F77"/>
    <w:rsid w:val="00152E9D"/>
    <w:rsid w:val="00154487"/>
    <w:rsid w:val="001629F0"/>
    <w:rsid w:val="001711E2"/>
    <w:rsid w:val="0017512A"/>
    <w:rsid w:val="001921B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3121"/>
    <w:rsid w:val="002444CA"/>
    <w:rsid w:val="00260DE6"/>
    <w:rsid w:val="00273FEE"/>
    <w:rsid w:val="0028204E"/>
    <w:rsid w:val="0028591B"/>
    <w:rsid w:val="00291841"/>
    <w:rsid w:val="002C449B"/>
    <w:rsid w:val="002C6040"/>
    <w:rsid w:val="002D5B3F"/>
    <w:rsid w:val="002E272E"/>
    <w:rsid w:val="002F5778"/>
    <w:rsid w:val="002F6F15"/>
    <w:rsid w:val="003223E0"/>
    <w:rsid w:val="00325209"/>
    <w:rsid w:val="00352C4A"/>
    <w:rsid w:val="00362560"/>
    <w:rsid w:val="003732FD"/>
    <w:rsid w:val="003753B2"/>
    <w:rsid w:val="00376559"/>
    <w:rsid w:val="00382BAA"/>
    <w:rsid w:val="00384D73"/>
    <w:rsid w:val="00393EB6"/>
    <w:rsid w:val="003A3CE5"/>
    <w:rsid w:val="003B366F"/>
    <w:rsid w:val="003B3F9D"/>
    <w:rsid w:val="003B6C95"/>
    <w:rsid w:val="003E5751"/>
    <w:rsid w:val="003F2485"/>
    <w:rsid w:val="004046A9"/>
    <w:rsid w:val="00404C50"/>
    <w:rsid w:val="004212B8"/>
    <w:rsid w:val="00423934"/>
    <w:rsid w:val="00426244"/>
    <w:rsid w:val="00454C7A"/>
    <w:rsid w:val="00470A38"/>
    <w:rsid w:val="004874DE"/>
    <w:rsid w:val="004B5334"/>
    <w:rsid w:val="004B6C14"/>
    <w:rsid w:val="004C4F19"/>
    <w:rsid w:val="004D5E9B"/>
    <w:rsid w:val="004D63D9"/>
    <w:rsid w:val="004E6585"/>
    <w:rsid w:val="0050249F"/>
    <w:rsid w:val="0051719B"/>
    <w:rsid w:val="00524566"/>
    <w:rsid w:val="00530BEF"/>
    <w:rsid w:val="00552351"/>
    <w:rsid w:val="00561F00"/>
    <w:rsid w:val="00562C4E"/>
    <w:rsid w:val="00562DEC"/>
    <w:rsid w:val="00576AB4"/>
    <w:rsid w:val="00577917"/>
    <w:rsid w:val="00590667"/>
    <w:rsid w:val="005969E2"/>
    <w:rsid w:val="005A1689"/>
    <w:rsid w:val="005A5D0F"/>
    <w:rsid w:val="005B4562"/>
    <w:rsid w:val="005B61CD"/>
    <w:rsid w:val="005D1D58"/>
    <w:rsid w:val="005D432C"/>
    <w:rsid w:val="005E0883"/>
    <w:rsid w:val="005E285E"/>
    <w:rsid w:val="005E72F8"/>
    <w:rsid w:val="005F0579"/>
    <w:rsid w:val="005F3A53"/>
    <w:rsid w:val="006062A3"/>
    <w:rsid w:val="00610E08"/>
    <w:rsid w:val="0061406B"/>
    <w:rsid w:val="006140BF"/>
    <w:rsid w:val="006161BE"/>
    <w:rsid w:val="00620787"/>
    <w:rsid w:val="00632434"/>
    <w:rsid w:val="0063478F"/>
    <w:rsid w:val="00644256"/>
    <w:rsid w:val="006515C2"/>
    <w:rsid w:val="00661D6F"/>
    <w:rsid w:val="00662329"/>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4800"/>
    <w:rsid w:val="007366DF"/>
    <w:rsid w:val="007414AD"/>
    <w:rsid w:val="00757839"/>
    <w:rsid w:val="00770C81"/>
    <w:rsid w:val="00791024"/>
    <w:rsid w:val="00793F0A"/>
    <w:rsid w:val="007A2657"/>
    <w:rsid w:val="007A610B"/>
    <w:rsid w:val="007C682C"/>
    <w:rsid w:val="007D2385"/>
    <w:rsid w:val="007E6F99"/>
    <w:rsid w:val="007F214F"/>
    <w:rsid w:val="00800069"/>
    <w:rsid w:val="008042F0"/>
    <w:rsid w:val="008310A0"/>
    <w:rsid w:val="00835D29"/>
    <w:rsid w:val="00842E7F"/>
    <w:rsid w:val="00851BC8"/>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5B3E"/>
    <w:rsid w:val="00965881"/>
    <w:rsid w:val="00967957"/>
    <w:rsid w:val="00975DEE"/>
    <w:rsid w:val="009871FF"/>
    <w:rsid w:val="00990799"/>
    <w:rsid w:val="00995D51"/>
    <w:rsid w:val="009A0631"/>
    <w:rsid w:val="009A1CC8"/>
    <w:rsid w:val="009A3F84"/>
    <w:rsid w:val="009B10ED"/>
    <w:rsid w:val="009D3EA4"/>
    <w:rsid w:val="009D649C"/>
    <w:rsid w:val="009E4BC1"/>
    <w:rsid w:val="009F5804"/>
    <w:rsid w:val="009F5CB2"/>
    <w:rsid w:val="00A03BB8"/>
    <w:rsid w:val="00A3505D"/>
    <w:rsid w:val="00A4036F"/>
    <w:rsid w:val="00A406E5"/>
    <w:rsid w:val="00A4641C"/>
    <w:rsid w:val="00A53459"/>
    <w:rsid w:val="00A55876"/>
    <w:rsid w:val="00A67FB1"/>
    <w:rsid w:val="00A85BFE"/>
    <w:rsid w:val="00AB61FF"/>
    <w:rsid w:val="00AB6FE7"/>
    <w:rsid w:val="00AB7AD7"/>
    <w:rsid w:val="00AC5F32"/>
    <w:rsid w:val="00AD2430"/>
    <w:rsid w:val="00AD5738"/>
    <w:rsid w:val="00AE41A6"/>
    <w:rsid w:val="00AF0E34"/>
    <w:rsid w:val="00AF271D"/>
    <w:rsid w:val="00AF56C2"/>
    <w:rsid w:val="00B004E6"/>
    <w:rsid w:val="00B012E8"/>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65A2"/>
    <w:rsid w:val="00C61FC2"/>
    <w:rsid w:val="00C705F9"/>
    <w:rsid w:val="00C739C9"/>
    <w:rsid w:val="00C80F0F"/>
    <w:rsid w:val="00C8667A"/>
    <w:rsid w:val="00C93BCB"/>
    <w:rsid w:val="00CA1020"/>
    <w:rsid w:val="00CA370B"/>
    <w:rsid w:val="00CC241A"/>
    <w:rsid w:val="00CC70D1"/>
    <w:rsid w:val="00CE4035"/>
    <w:rsid w:val="00CE65AB"/>
    <w:rsid w:val="00CF4266"/>
    <w:rsid w:val="00D22D9C"/>
    <w:rsid w:val="00D241F1"/>
    <w:rsid w:val="00D275CB"/>
    <w:rsid w:val="00D30DFA"/>
    <w:rsid w:val="00D463A5"/>
    <w:rsid w:val="00D4710D"/>
    <w:rsid w:val="00D47D25"/>
    <w:rsid w:val="00D56662"/>
    <w:rsid w:val="00D61AB7"/>
    <w:rsid w:val="00D62ACD"/>
    <w:rsid w:val="00DA36EE"/>
    <w:rsid w:val="00DB116D"/>
    <w:rsid w:val="00DD17CC"/>
    <w:rsid w:val="00DE217A"/>
    <w:rsid w:val="00DF321B"/>
    <w:rsid w:val="00E05287"/>
    <w:rsid w:val="00E230E0"/>
    <w:rsid w:val="00E25DBC"/>
    <w:rsid w:val="00E36B0E"/>
    <w:rsid w:val="00E51AAC"/>
    <w:rsid w:val="00E54B16"/>
    <w:rsid w:val="00E66CC0"/>
    <w:rsid w:val="00E728A9"/>
    <w:rsid w:val="00E807D9"/>
    <w:rsid w:val="00EA0F4E"/>
    <w:rsid w:val="00EA295B"/>
    <w:rsid w:val="00EA3B9B"/>
    <w:rsid w:val="00EA6801"/>
    <w:rsid w:val="00EB29F2"/>
    <w:rsid w:val="00EB4F96"/>
    <w:rsid w:val="00ED7072"/>
    <w:rsid w:val="00EE3132"/>
    <w:rsid w:val="00EE3D9D"/>
    <w:rsid w:val="00EE4AC3"/>
    <w:rsid w:val="00EE6F25"/>
    <w:rsid w:val="00EF4863"/>
    <w:rsid w:val="00F0086E"/>
    <w:rsid w:val="00F02126"/>
    <w:rsid w:val="00F03D85"/>
    <w:rsid w:val="00F07C8C"/>
    <w:rsid w:val="00F2321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181"/>
    <w:rsid w:val="00FF273B"/>
    <w:rsid w:val="00FF564C"/>
    <w:rsid w:val="020EC372"/>
    <w:rsid w:val="077DCD4B"/>
    <w:rsid w:val="083F12F3"/>
    <w:rsid w:val="0FD8FF7A"/>
    <w:rsid w:val="13B8AD8E"/>
    <w:rsid w:val="15AA331A"/>
    <w:rsid w:val="163A7116"/>
    <w:rsid w:val="1FACA528"/>
    <w:rsid w:val="201CC4D4"/>
    <w:rsid w:val="252625B6"/>
    <w:rsid w:val="2B74E821"/>
    <w:rsid w:val="2D867793"/>
    <w:rsid w:val="307D45E8"/>
    <w:rsid w:val="3394F054"/>
    <w:rsid w:val="3BD96166"/>
    <w:rsid w:val="3E4147BF"/>
    <w:rsid w:val="3EDC1FC1"/>
    <w:rsid w:val="4D320594"/>
    <w:rsid w:val="4F862D8F"/>
    <w:rsid w:val="6118D62F"/>
    <w:rsid w:val="62D138F2"/>
    <w:rsid w:val="67139D06"/>
    <w:rsid w:val="68155F51"/>
    <w:rsid w:val="6A343F4B"/>
    <w:rsid w:val="7962F1DE"/>
    <w:rsid w:val="7A65BA62"/>
    <w:rsid w:val="7B2A2B6A"/>
    <w:rsid w:val="7BFB4ECE"/>
    <w:rsid w:val="7C541C17"/>
    <w:rsid w:val="7D4567C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C82EF1-7C28-49D0-945F-6C041F3ED4EA}">
  <ds:schemaRefs>
    <ds:schemaRef ds:uri="http://schemas.microsoft.com/sharepoint/v3/contenttype/forms"/>
  </ds:schemaRefs>
</ds:datastoreItem>
</file>

<file path=customXml/itemProps2.xml><?xml version="1.0" encoding="utf-8"?>
<ds:datastoreItem xmlns:ds="http://schemas.openxmlformats.org/officeDocument/2006/customXml" ds:itemID="{901AF279-7E92-4309-B4C7-CB6586A06C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187DA4-6F2D-412E-9B63-F2A60889B1F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4278</Words>
  <Characters>24386</Characters>
  <Application>Microsoft Office Word</Application>
  <DocSecurity>0</DocSecurity>
  <Lines>203</Lines>
  <Paragraphs>57</Paragraphs>
  <ScaleCrop>false</ScaleCrop>
  <Company>S.I.H.E.</Company>
  <LinksUpToDate>false</LinksUpToDate>
  <CharactersWithSpaces>28607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Felicity Peacock</cp:lastModifiedBy>
  <cp:revision>61</cp:revision>
  <cp:lastPrinted>2014-10-10T07:42:00Z</cp:lastPrinted>
  <dcterms:created xsi:type="dcterms:W3CDTF">2015-10-01T16:41:00Z</dcterms:created>
  <dcterms:modified xsi:type="dcterms:W3CDTF">2026-01-23T13:49:00Z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GrammarlyDocumentId">
    <vt:lpwstr>8ef42b89-645f-45bb-890c-340b4a8e0541</vt:lpwstr>
  </property>
</Properties>
</file>