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000EFDE7" w:rsidP="000EFDE7" w:rsidRDefault="000EFDE7" w14:paraId="0E3D3C02" w14:textId="4F10997A">
      <w:pPr>
        <w:pStyle w:val="Normal"/>
      </w:pPr>
    </w:p>
    <w:p w:rsidR="000EFDE7" w:rsidP="000EFDE7" w:rsidRDefault="000EFDE7" w14:paraId="39726C84" w14:textId="23361E1C">
      <w:pPr>
        <w:pStyle w:val="Normal"/>
      </w:pPr>
    </w:p>
    <w:p w:rsidR="1B64471B" w:rsidP="1B64471B" w:rsidRDefault="1B64471B" w14:paraId="14C18C56" w14:textId="37362C3C">
      <w:pPr>
        <w:pStyle w:val="Normal"/>
      </w:pPr>
    </w:p>
    <w:p xmlns:wp14="http://schemas.microsoft.com/office/word/2010/wordml" w:rsidP="339D0CE5" wp14:paraId="72BA1ED7" wp14:textId="40BF89A6">
      <w:pPr>
        <w:pStyle w:val="Normal"/>
      </w:pPr>
      <w:r w:rsidR="296C6F92">
        <w:drawing>
          <wp:inline xmlns:wp14="http://schemas.microsoft.com/office/word/2010/wordprocessingDrawing" wp14:editId="488E8F58" wp14:anchorId="4C2423CE">
            <wp:extent cx="2390775" cy="904875"/>
            <wp:effectExtent l="0" t="0" r="0" b="0"/>
            <wp:docPr id="6440821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38ef35d9503477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90775" cy="904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xmlns:wp14="http://schemas.microsoft.com/office/word/2010/wordml" w:rsidP="339D0CE5" wp14:paraId="153CCD69" wp14:textId="05AA29BA">
      <w:pPr>
        <w:pStyle w:val="Normal"/>
      </w:pPr>
    </w:p>
    <w:p w:rsidR="5DE9A36C" w:rsidP="5DE9A36C" w:rsidRDefault="5DE9A36C" w14:paraId="71558300" w14:textId="70079489">
      <w:pPr>
        <w:pStyle w:val="Normal"/>
        <w:rPr>
          <w:rFonts w:ascii="Arial" w:hAnsi="Arial" w:eastAsia="Arial" w:cs="Arial"/>
          <w:b w:val="1"/>
          <w:bCs w:val="1"/>
        </w:rPr>
      </w:pPr>
    </w:p>
    <w:p xmlns:wp14="http://schemas.microsoft.com/office/word/2010/wordml" w:rsidP="339D0CE5" wp14:paraId="6FC12E17" wp14:textId="045D4E5F">
      <w:pPr>
        <w:pStyle w:val="Normal"/>
      </w:pPr>
      <w:r w:rsidRPr="5DE9A36C" w:rsidR="61EFDF06">
        <w:rPr>
          <w:rFonts w:ascii="Arial" w:hAnsi="Arial" w:eastAsia="Arial" w:cs="Arial"/>
          <w:b w:val="1"/>
          <w:bCs w:val="1"/>
        </w:rPr>
        <w:t>Component</w:t>
      </w:r>
      <w:r w:rsidRPr="5DE9A36C" w:rsidR="61EFDF06">
        <w:rPr>
          <w:rFonts w:ascii="Arial" w:hAnsi="Arial" w:eastAsia="Arial" w:cs="Arial"/>
          <w:b w:val="1"/>
          <w:bCs w:val="1"/>
        </w:rPr>
        <w:t xml:space="preserve"> 2: </w:t>
      </w:r>
      <w:r w:rsidRPr="5DE9A36C" w:rsidR="61EFDF06">
        <w:rPr>
          <w:rFonts w:ascii="Arial" w:hAnsi="Arial" w:eastAsia="Arial" w:cs="Arial"/>
        </w:rPr>
        <w:t>Written Assignment (Report)</w:t>
      </w:r>
    </w:p>
    <w:p w:rsidR="2E377BFE" w:rsidP="5DE9A36C" w:rsidRDefault="2E377BFE" w14:paraId="74F4FFC1" w14:textId="114C757F">
      <w:pPr>
        <w:pStyle w:val="Normal"/>
        <w:rPr>
          <w:rFonts w:ascii="Arial" w:hAnsi="Arial" w:eastAsia="Arial" w:cs="Arial"/>
          <w:b w:val="1"/>
          <w:bCs w:val="1"/>
        </w:rPr>
      </w:pPr>
      <w:r w:rsidRPr="5DE9A36C" w:rsidR="2E377BFE">
        <w:rPr>
          <w:rFonts w:ascii="Arial" w:hAnsi="Arial" w:eastAsia="Arial" w:cs="Arial"/>
          <w:b w:val="1"/>
          <w:bCs w:val="1"/>
        </w:rPr>
        <w:t>CHILDREN HEALTH – OVERWEIGHT AND OBESE</w:t>
      </w:r>
    </w:p>
    <w:p xmlns:wp14="http://schemas.microsoft.com/office/word/2010/wordml" w:rsidP="339D0CE5" wp14:paraId="31F9BA9A" wp14:textId="1608EA98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25F6C48A" wp14:textId="6F4CF033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6B0FCD89" wp14:textId="369464E5">
      <w:pPr>
        <w:pStyle w:val="Normal"/>
        <w:rPr>
          <w:rFonts w:ascii="Arial" w:hAnsi="Arial" w:eastAsia="Arial" w:cs="Arial"/>
        </w:rPr>
      </w:pPr>
      <w:r w:rsidRPr="339D0CE5" w:rsidR="1B61C4BC">
        <w:rPr>
          <w:rFonts w:ascii="Arial" w:hAnsi="Arial" w:eastAsia="Arial" w:cs="Arial"/>
          <w:b w:val="1"/>
          <w:bCs w:val="1"/>
        </w:rPr>
        <w:t xml:space="preserve">Student name: </w:t>
      </w:r>
      <w:r w:rsidRPr="339D0CE5" w:rsidR="1B61C4BC">
        <w:rPr>
          <w:rFonts w:ascii="Arial" w:hAnsi="Arial" w:eastAsia="Arial" w:cs="Arial"/>
        </w:rPr>
        <w:t>Catia Araujo</w:t>
      </w:r>
    </w:p>
    <w:p xmlns:wp14="http://schemas.microsoft.com/office/word/2010/wordml" w:rsidP="339D0CE5" wp14:paraId="4BB241C1" wp14:textId="4A4F46EB">
      <w:pPr>
        <w:pStyle w:val="Normal"/>
        <w:rPr>
          <w:rFonts w:ascii="Arial" w:hAnsi="Arial" w:eastAsia="Arial" w:cs="Arial"/>
        </w:rPr>
      </w:pPr>
      <w:r w:rsidRPr="339D0CE5" w:rsidR="1B61C4BC">
        <w:rPr>
          <w:rFonts w:ascii="Arial" w:hAnsi="Arial" w:eastAsia="Arial" w:cs="Arial"/>
          <w:b w:val="1"/>
          <w:bCs w:val="1"/>
        </w:rPr>
        <w:t>Student ID:</w:t>
      </w:r>
      <w:r w:rsidRPr="339D0CE5" w:rsidR="1B61C4BC">
        <w:rPr>
          <w:rFonts w:ascii="Arial" w:hAnsi="Arial" w:eastAsia="Arial" w:cs="Arial"/>
        </w:rPr>
        <w:t>1916673</w:t>
      </w:r>
    </w:p>
    <w:p xmlns:wp14="http://schemas.microsoft.com/office/word/2010/wordml" w:rsidP="339D0CE5" wp14:paraId="18FFDFF6" wp14:textId="0A0D9439">
      <w:pPr>
        <w:pStyle w:val="Normal"/>
        <w:rPr>
          <w:rFonts w:ascii="Arial" w:hAnsi="Arial" w:eastAsia="Arial" w:cs="Arial"/>
        </w:rPr>
      </w:pPr>
      <w:r w:rsidRPr="339D0CE5" w:rsidR="1B61C4BC">
        <w:rPr>
          <w:rFonts w:ascii="Arial" w:hAnsi="Arial" w:eastAsia="Arial" w:cs="Arial"/>
          <w:b w:val="1"/>
          <w:bCs w:val="1"/>
        </w:rPr>
        <w:t xml:space="preserve">Module name: </w:t>
      </w:r>
      <w:r w:rsidRPr="339D0CE5" w:rsidR="1701FF2F">
        <w:rPr>
          <w:rFonts w:ascii="Arial" w:hAnsi="Arial" w:eastAsia="Arial" w:cs="Arial"/>
          <w:b w:val="0"/>
          <w:bCs w:val="0"/>
        </w:rPr>
        <w:t xml:space="preserve">Community Care and Development </w:t>
      </w:r>
    </w:p>
    <w:p xmlns:wp14="http://schemas.microsoft.com/office/word/2010/wordml" w:rsidP="339D0CE5" wp14:paraId="1CCD2B52" wp14:textId="00771EA5">
      <w:pPr>
        <w:pStyle w:val="Normal"/>
        <w:rPr>
          <w:rFonts w:ascii="Arial" w:hAnsi="Arial" w:eastAsia="Arial" w:cs="Arial"/>
        </w:rPr>
      </w:pPr>
      <w:r w:rsidRPr="339D0CE5" w:rsidR="1B61C4BC">
        <w:rPr>
          <w:rFonts w:ascii="Arial" w:hAnsi="Arial" w:eastAsia="Arial" w:cs="Arial"/>
          <w:b w:val="1"/>
          <w:bCs w:val="1"/>
        </w:rPr>
        <w:t>Module code:</w:t>
      </w:r>
      <w:r w:rsidRPr="339D0CE5" w:rsidR="1B61C4BC">
        <w:rPr>
          <w:rFonts w:ascii="Arial" w:hAnsi="Arial" w:eastAsia="Arial" w:cs="Arial"/>
        </w:rPr>
        <w:t xml:space="preserve"> </w:t>
      </w:r>
      <w:r w:rsidRPr="339D0CE5" w:rsidR="0A48407E">
        <w:rPr>
          <w:rFonts w:ascii="Arial" w:hAnsi="Arial" w:eastAsia="Arial" w:cs="Arial"/>
        </w:rPr>
        <w:t>BMHP6022_LON</w:t>
      </w:r>
    </w:p>
    <w:p xmlns:wp14="http://schemas.microsoft.com/office/word/2010/wordml" w:rsidP="339D0CE5" wp14:paraId="1BA68D96" wp14:textId="5F3B0D85">
      <w:pPr>
        <w:pStyle w:val="Normal"/>
        <w:rPr>
          <w:rFonts w:ascii="Arial" w:hAnsi="Arial" w:eastAsia="Arial" w:cs="Arial"/>
        </w:rPr>
      </w:pPr>
      <w:r w:rsidRPr="339D0CE5" w:rsidR="1B61C4BC">
        <w:rPr>
          <w:rFonts w:ascii="Arial" w:hAnsi="Arial" w:eastAsia="Arial" w:cs="Arial"/>
          <w:b w:val="1"/>
          <w:bCs w:val="1"/>
        </w:rPr>
        <w:t>Lecturer name</w:t>
      </w:r>
      <w:r w:rsidRPr="339D0CE5" w:rsidR="1B61C4BC">
        <w:rPr>
          <w:rFonts w:ascii="Arial" w:hAnsi="Arial" w:eastAsia="Arial" w:cs="Arial"/>
        </w:rPr>
        <w:t xml:space="preserve">: </w:t>
      </w:r>
      <w:r w:rsidRPr="339D0CE5" w:rsidR="765471C7">
        <w:rPr>
          <w:rFonts w:ascii="Arial" w:hAnsi="Arial" w:eastAsia="Arial" w:cs="Arial"/>
        </w:rPr>
        <w:t>Jolly Nwankwo</w:t>
      </w:r>
    </w:p>
    <w:p xmlns:wp14="http://schemas.microsoft.com/office/word/2010/wordml" w:rsidP="339D0CE5" wp14:paraId="5D640639" wp14:textId="4E90A056">
      <w:pPr>
        <w:pStyle w:val="Normal"/>
        <w:rPr>
          <w:rFonts w:ascii="Arial" w:hAnsi="Arial" w:eastAsia="Arial" w:cs="Arial"/>
        </w:rPr>
      </w:pPr>
      <w:r w:rsidRPr="339D0CE5" w:rsidR="1B61C4BC">
        <w:rPr>
          <w:rFonts w:ascii="Arial" w:hAnsi="Arial" w:eastAsia="Arial" w:cs="Arial"/>
          <w:b w:val="1"/>
          <w:bCs w:val="1"/>
        </w:rPr>
        <w:t xml:space="preserve">Word Count: </w:t>
      </w:r>
      <w:r w:rsidRPr="339D0CE5" w:rsidR="1B61C4BC">
        <w:rPr>
          <w:rFonts w:ascii="Arial" w:hAnsi="Arial" w:eastAsia="Arial" w:cs="Arial"/>
        </w:rPr>
        <w:t xml:space="preserve"> </w:t>
      </w:r>
      <w:r w:rsidRPr="339D0CE5" w:rsidR="4CCB2175">
        <w:rPr>
          <w:rFonts w:ascii="Arial" w:hAnsi="Arial" w:eastAsia="Arial" w:cs="Arial"/>
        </w:rPr>
        <w:t>2000</w:t>
      </w:r>
      <w:r w:rsidRPr="339D0CE5" w:rsidR="1B61C4BC">
        <w:rPr>
          <w:rFonts w:ascii="Arial" w:hAnsi="Arial" w:eastAsia="Arial" w:cs="Arial"/>
        </w:rPr>
        <w:t xml:space="preserve"> words</w:t>
      </w:r>
    </w:p>
    <w:p xmlns:wp14="http://schemas.microsoft.com/office/word/2010/wordml" w:rsidP="339D0CE5" wp14:paraId="6E4BFA49" wp14:textId="17BDFE3F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0B349959" wp14:textId="678F7B97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145960F0" wp14:textId="32AA17A9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3DAA174A" wp14:textId="02F6795B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14F82A82" wp14:textId="3AD3DE85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558C7471" wp14:textId="58A55EAF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49E46778" wp14:textId="0BD7B358">
      <w:pPr>
        <w:pStyle w:val="Normal"/>
      </w:pPr>
      <w:r w:rsidR="1B61C4BC">
        <w:rPr/>
        <w:t xml:space="preserve"> </w:t>
      </w:r>
    </w:p>
    <w:p w:rsidR="444B0F6E" w:rsidP="444B0F6E" w:rsidRDefault="444B0F6E" w14:paraId="3B037C8E" w14:textId="336377F5">
      <w:pPr>
        <w:pStyle w:val="Normal"/>
      </w:pPr>
    </w:p>
    <w:p xmlns:wp14="http://schemas.microsoft.com/office/word/2010/wordml" w:rsidP="339D0CE5" wp14:paraId="1E31020F" wp14:textId="7C17DDD5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0FE61C18" wp14:textId="49D1AE7B">
      <w:pPr>
        <w:pStyle w:val="Normal"/>
        <w:rPr>
          <w:rFonts w:ascii="Arial" w:hAnsi="Arial" w:eastAsia="Arial" w:cs="Arial"/>
        </w:rPr>
      </w:pPr>
      <w:r w:rsidRPr="444B0F6E" w:rsidR="1B61C4BC">
        <w:rPr>
          <w:rFonts w:ascii="Arial" w:hAnsi="Arial" w:eastAsia="Arial" w:cs="Arial"/>
        </w:rPr>
        <w:t xml:space="preserve"> </w:t>
      </w:r>
    </w:p>
    <w:p w:rsidR="444B0F6E" w:rsidP="444B0F6E" w:rsidRDefault="444B0F6E" w14:paraId="78AE76C5" w14:textId="285CDB8C">
      <w:pPr>
        <w:pStyle w:val="Normal"/>
        <w:rPr>
          <w:rFonts w:ascii="Arial" w:hAnsi="Arial" w:eastAsia="Arial" w:cs="Arial"/>
        </w:rPr>
      </w:pPr>
    </w:p>
    <w:p w:rsidR="444B0F6E" w:rsidP="444B0F6E" w:rsidRDefault="444B0F6E" w14:paraId="607B86C5" w14:textId="46B84B2C">
      <w:pPr>
        <w:pStyle w:val="Normal"/>
        <w:rPr>
          <w:rFonts w:ascii="Arial" w:hAnsi="Arial" w:eastAsia="Arial" w:cs="Arial"/>
        </w:rPr>
      </w:pPr>
    </w:p>
    <w:p w:rsidR="444B0F6E" w:rsidP="444B0F6E" w:rsidRDefault="444B0F6E" w14:paraId="072635CB" w14:textId="2B8FCED8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339D0CE5" wp14:paraId="362D1DDE" wp14:textId="6DF70B12">
      <w:pPr>
        <w:pStyle w:val="Normal"/>
        <w:rPr>
          <w:rFonts w:ascii="Arial" w:hAnsi="Arial" w:eastAsia="Arial" w:cs="Arial"/>
          <w:b w:val="1"/>
          <w:bCs w:val="1"/>
        </w:rPr>
      </w:pPr>
      <w:r w:rsidRPr="339D0CE5" w:rsidR="1B61C4BC">
        <w:rPr>
          <w:rFonts w:ascii="Arial" w:hAnsi="Arial" w:eastAsia="Arial" w:cs="Arial"/>
          <w:b w:val="1"/>
          <w:bCs w:val="1"/>
        </w:rPr>
        <w:t>Table of contents</w:t>
      </w:r>
    </w:p>
    <w:p xmlns:wp14="http://schemas.microsoft.com/office/word/2010/wordml" w:rsidP="339D0CE5" wp14:paraId="620B9E52" wp14:textId="1FAA947F">
      <w:pPr>
        <w:pStyle w:val="Normal"/>
        <w:rPr>
          <w:rFonts w:ascii="Arial" w:hAnsi="Arial" w:eastAsia="Arial" w:cs="Arial"/>
        </w:rPr>
      </w:pPr>
      <w:r w:rsidRPr="339D0CE5" w:rsidR="1B61C4BC">
        <w:rPr>
          <w:rFonts w:ascii="Arial" w:hAnsi="Arial" w:eastAsia="Arial" w:cs="Arial"/>
        </w:rPr>
        <w:t xml:space="preserve"> </w:t>
      </w:r>
    </w:p>
    <w:p xmlns:wp14="http://schemas.microsoft.com/office/word/2010/wordml" w:rsidP="339D0CE5" wp14:paraId="5BA187CF" wp14:textId="71420576">
      <w:pPr>
        <w:pStyle w:val="Normal"/>
        <w:rPr>
          <w:rFonts w:ascii="Arial" w:hAnsi="Arial" w:eastAsia="Arial" w:cs="Arial"/>
        </w:rPr>
      </w:pPr>
      <w:r w:rsidRPr="444B0F6E" w:rsidR="1B61C4BC">
        <w:rPr>
          <w:rFonts w:ascii="Arial" w:hAnsi="Arial" w:eastAsia="Arial" w:cs="Arial"/>
        </w:rPr>
        <w:t>1.   Introduction.................................................................................................................</w:t>
      </w:r>
      <w:r w:rsidRPr="444B0F6E" w:rsidR="06D4AA22">
        <w:rPr>
          <w:rFonts w:ascii="Arial" w:hAnsi="Arial" w:eastAsia="Arial" w:cs="Arial"/>
        </w:rPr>
        <w:t>.</w:t>
      </w:r>
      <w:r w:rsidRPr="444B0F6E" w:rsidR="1B61C4BC">
        <w:rPr>
          <w:rFonts w:ascii="Arial" w:hAnsi="Arial" w:eastAsia="Arial" w:cs="Arial"/>
        </w:rPr>
        <w:t>3</w:t>
      </w:r>
    </w:p>
    <w:p xmlns:wp14="http://schemas.microsoft.com/office/word/2010/wordml" w:rsidP="339D0CE5" wp14:paraId="2B41E68B" wp14:textId="07BB2531">
      <w:pPr>
        <w:pStyle w:val="Normal"/>
        <w:rPr>
          <w:rFonts w:ascii="Arial" w:hAnsi="Arial" w:eastAsia="Arial" w:cs="Arial"/>
        </w:rPr>
      </w:pPr>
      <w:r w:rsidRPr="444B0F6E" w:rsidR="1B61C4BC">
        <w:rPr>
          <w:rFonts w:ascii="Arial" w:hAnsi="Arial" w:eastAsia="Arial" w:cs="Arial"/>
        </w:rPr>
        <w:t xml:space="preserve">2.   </w:t>
      </w:r>
      <w:r w:rsidRPr="444B0F6E" w:rsidR="3BEB1360">
        <w:rPr>
          <w:rFonts w:ascii="Arial" w:hAnsi="Arial" w:eastAsia="Arial" w:cs="Arial"/>
        </w:rPr>
        <w:t>The issues in Children Health Overweight Obese......................................................</w:t>
      </w:r>
      <w:r w:rsidRPr="444B0F6E" w:rsidR="43512CF1">
        <w:rPr>
          <w:rFonts w:ascii="Arial" w:hAnsi="Arial" w:eastAsia="Arial" w:cs="Arial"/>
        </w:rPr>
        <w:t>.</w:t>
      </w:r>
      <w:r w:rsidRPr="444B0F6E" w:rsidR="3BEB1360">
        <w:rPr>
          <w:rFonts w:ascii="Arial" w:hAnsi="Arial" w:eastAsia="Arial" w:cs="Arial"/>
        </w:rPr>
        <w:t>4</w:t>
      </w:r>
    </w:p>
    <w:p xmlns:wp14="http://schemas.microsoft.com/office/word/2010/wordml" w:rsidP="339D0CE5" wp14:paraId="4B563B01" wp14:textId="1FF18630">
      <w:pPr>
        <w:pStyle w:val="Normal"/>
        <w:rPr>
          <w:rFonts w:ascii="Arial" w:hAnsi="Arial" w:eastAsia="Arial" w:cs="Arial"/>
        </w:rPr>
      </w:pPr>
      <w:r w:rsidRPr="444B0F6E" w:rsidR="1B61C4BC">
        <w:rPr>
          <w:rFonts w:ascii="Arial" w:hAnsi="Arial" w:eastAsia="Arial" w:cs="Arial"/>
        </w:rPr>
        <w:t xml:space="preserve">3.   </w:t>
      </w:r>
      <w:r w:rsidRPr="444B0F6E" w:rsidR="006E13BE">
        <w:rPr>
          <w:rFonts w:ascii="Arial" w:hAnsi="Arial" w:eastAsia="Arial" w:cs="Arial"/>
        </w:rPr>
        <w:t>Use of Digital Media and Tecnologies for Children Health Overweight and Obese</w:t>
      </w:r>
    </w:p>
    <w:p xmlns:wp14="http://schemas.microsoft.com/office/word/2010/wordml" w:rsidP="339D0CE5" wp14:paraId="7D0C79BD" wp14:textId="18442EB0">
      <w:pPr>
        <w:pStyle w:val="Normal"/>
        <w:rPr>
          <w:rFonts w:ascii="Arial" w:hAnsi="Arial" w:eastAsia="Arial" w:cs="Arial"/>
        </w:rPr>
      </w:pPr>
      <w:r w:rsidRPr="444B0F6E" w:rsidR="1B61C4BC">
        <w:rPr>
          <w:rFonts w:ascii="Arial" w:hAnsi="Arial" w:eastAsia="Arial" w:cs="Arial"/>
        </w:rPr>
        <w:t xml:space="preserve">4.   </w:t>
      </w:r>
      <w:r w:rsidRPr="444B0F6E" w:rsidR="1A140293">
        <w:rPr>
          <w:rFonts w:ascii="Arial" w:hAnsi="Arial" w:eastAsia="Arial" w:cs="Arial"/>
        </w:rPr>
        <w:t>Legislation and Policy</w:t>
      </w:r>
      <w:r w:rsidRPr="444B0F6E" w:rsidR="7E8E4ABD">
        <w:rPr>
          <w:rFonts w:ascii="Arial" w:hAnsi="Arial" w:eastAsia="Arial" w:cs="Arial"/>
        </w:rPr>
        <w:t>...................................................................................................5</w:t>
      </w:r>
    </w:p>
    <w:p xmlns:wp14="http://schemas.microsoft.com/office/word/2010/wordml" w:rsidP="339D0CE5" wp14:paraId="2D721758" wp14:textId="51FC05C2">
      <w:pPr>
        <w:pStyle w:val="Normal"/>
        <w:rPr>
          <w:rFonts w:ascii="Arial" w:hAnsi="Arial" w:eastAsia="Arial" w:cs="Arial"/>
        </w:rPr>
      </w:pPr>
      <w:r w:rsidRPr="444B0F6E" w:rsidR="1B61C4BC">
        <w:rPr>
          <w:rFonts w:ascii="Arial" w:hAnsi="Arial" w:eastAsia="Arial" w:cs="Arial"/>
        </w:rPr>
        <w:t xml:space="preserve">5.   </w:t>
      </w:r>
      <w:r w:rsidRPr="444B0F6E" w:rsidR="0CAE08C7">
        <w:rPr>
          <w:rFonts w:ascii="Arial" w:hAnsi="Arial" w:eastAsia="Arial" w:cs="Arial"/>
        </w:rPr>
        <w:t>Barriers</w:t>
      </w:r>
    </w:p>
    <w:p xmlns:wp14="http://schemas.microsoft.com/office/word/2010/wordml" w:rsidP="339D0CE5" wp14:paraId="38D609A9" wp14:textId="35C6A8BB">
      <w:pPr>
        <w:pStyle w:val="Normal"/>
        <w:rPr>
          <w:rFonts w:ascii="Arial" w:hAnsi="Arial" w:eastAsia="Arial" w:cs="Arial"/>
        </w:rPr>
      </w:pPr>
      <w:r w:rsidRPr="444B0F6E" w:rsidR="1B61C4BC">
        <w:rPr>
          <w:rFonts w:ascii="Arial" w:hAnsi="Arial" w:eastAsia="Arial" w:cs="Arial"/>
        </w:rPr>
        <w:t xml:space="preserve">6.   </w:t>
      </w:r>
      <w:r w:rsidRPr="444B0F6E" w:rsidR="055D7E58">
        <w:rPr>
          <w:rFonts w:ascii="Arial" w:hAnsi="Arial" w:eastAsia="Arial" w:cs="Arial"/>
        </w:rPr>
        <w:t>Theories</w:t>
      </w:r>
      <w:r w:rsidRPr="444B0F6E" w:rsidR="464FFBF0">
        <w:rPr>
          <w:rFonts w:ascii="Arial" w:hAnsi="Arial" w:eastAsia="Arial" w:cs="Arial"/>
        </w:rPr>
        <w:t>........................................................................................................................6</w:t>
      </w:r>
    </w:p>
    <w:p xmlns:wp14="http://schemas.microsoft.com/office/word/2010/wordml" w:rsidP="339D0CE5" wp14:paraId="3143D69D" wp14:textId="715BA20F">
      <w:pPr>
        <w:pStyle w:val="Normal"/>
        <w:rPr>
          <w:rFonts w:ascii="Arial" w:hAnsi="Arial" w:eastAsia="Arial" w:cs="Arial"/>
        </w:rPr>
      </w:pPr>
      <w:r w:rsidRPr="444B0F6E" w:rsidR="1B61C4BC">
        <w:rPr>
          <w:rFonts w:ascii="Arial" w:hAnsi="Arial" w:eastAsia="Arial" w:cs="Arial"/>
        </w:rPr>
        <w:t xml:space="preserve">7.   </w:t>
      </w:r>
      <w:r w:rsidRPr="444B0F6E" w:rsidR="05AF6FD2">
        <w:rPr>
          <w:rFonts w:ascii="Arial" w:hAnsi="Arial" w:eastAsia="Arial" w:cs="Arial"/>
        </w:rPr>
        <w:t>Recommendations</w:t>
      </w:r>
    </w:p>
    <w:p xmlns:wp14="http://schemas.microsoft.com/office/word/2010/wordml" w:rsidP="339D0CE5" wp14:paraId="39856D0D" wp14:textId="37FD5C83">
      <w:pPr>
        <w:pStyle w:val="Normal"/>
        <w:rPr>
          <w:rFonts w:ascii="Arial" w:hAnsi="Arial" w:eastAsia="Arial" w:cs="Arial"/>
        </w:rPr>
      </w:pPr>
      <w:r w:rsidRPr="444B0F6E" w:rsidR="1B61C4BC">
        <w:rPr>
          <w:rFonts w:ascii="Arial" w:hAnsi="Arial" w:eastAsia="Arial" w:cs="Arial"/>
        </w:rPr>
        <w:t xml:space="preserve">8.   </w:t>
      </w:r>
      <w:r w:rsidRPr="444B0F6E" w:rsidR="24C68175">
        <w:rPr>
          <w:rFonts w:ascii="Arial" w:hAnsi="Arial" w:eastAsia="Arial" w:cs="Arial"/>
        </w:rPr>
        <w:t>Conclusion</w:t>
      </w:r>
      <w:r w:rsidRPr="444B0F6E" w:rsidR="434732D0">
        <w:rPr>
          <w:rFonts w:ascii="Arial" w:hAnsi="Arial" w:eastAsia="Arial" w:cs="Arial"/>
        </w:rPr>
        <w:t>.....................................................................................................................7</w:t>
      </w:r>
    </w:p>
    <w:p xmlns:wp14="http://schemas.microsoft.com/office/word/2010/wordml" w:rsidP="339D0CE5" wp14:paraId="2D82F926" wp14:textId="441006E2">
      <w:pPr>
        <w:pStyle w:val="Normal"/>
        <w:rPr>
          <w:rFonts w:ascii="Arial" w:hAnsi="Arial" w:eastAsia="Arial" w:cs="Arial"/>
        </w:rPr>
      </w:pPr>
      <w:r w:rsidRPr="444B0F6E" w:rsidR="1B61C4BC">
        <w:rPr>
          <w:rFonts w:ascii="Arial" w:hAnsi="Arial" w:eastAsia="Arial" w:cs="Arial"/>
        </w:rPr>
        <w:t xml:space="preserve">9.   </w:t>
      </w:r>
      <w:r w:rsidRPr="444B0F6E" w:rsidR="301C81C5">
        <w:rPr>
          <w:rFonts w:ascii="Arial" w:hAnsi="Arial" w:eastAsia="Arial" w:cs="Arial"/>
        </w:rPr>
        <w:t>References</w:t>
      </w:r>
      <w:r w:rsidRPr="444B0F6E" w:rsidR="16C16EE5">
        <w:rPr>
          <w:rFonts w:ascii="Arial" w:hAnsi="Arial" w:eastAsia="Arial" w:cs="Arial"/>
        </w:rPr>
        <w:t>.....................................................................................................................8</w:t>
      </w:r>
    </w:p>
    <w:p xmlns:wp14="http://schemas.microsoft.com/office/word/2010/wordml" w:rsidP="339D0CE5" wp14:paraId="5A29B3CB" wp14:textId="2059CA22">
      <w:pPr>
        <w:pStyle w:val="Normal"/>
        <w:rPr>
          <w:rFonts w:ascii="Arial" w:hAnsi="Arial" w:eastAsia="Arial" w:cs="Arial"/>
        </w:rPr>
      </w:pPr>
    </w:p>
    <w:p xmlns:wp14="http://schemas.microsoft.com/office/word/2010/wordml" w:rsidP="339D0CE5" wp14:paraId="7F9E81A7" wp14:textId="2ED3897C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79ADDE54" wp14:textId="7E33B55B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1C1FAA84" wp14:textId="58D4349F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32DFD230" wp14:textId="16A45688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08D9F5DC" wp14:textId="503E089A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6E1823FC" wp14:textId="42D20DD0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1BD19CDF" wp14:textId="7B2A0362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06843303" wp14:textId="145BE228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6D222074" wp14:textId="51532D89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3E152FB9" wp14:textId="09FAC241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3E714B13" wp14:textId="467B85B7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5239E638" wp14:textId="37EAB6B8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25EAC089" wp14:textId="0BB4DF8C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771F669D" wp14:textId="60378138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60FE449E" wp14:textId="2D271333">
      <w:pPr>
        <w:pStyle w:val="Normal"/>
      </w:pPr>
      <w:r w:rsidR="1B61C4BC">
        <w:rPr/>
        <w:t xml:space="preserve"> </w:t>
      </w:r>
    </w:p>
    <w:p xmlns:wp14="http://schemas.microsoft.com/office/word/2010/wordml" w:rsidP="339D0CE5" wp14:paraId="59B48BDC" wp14:textId="244B37C9">
      <w:pPr>
        <w:pStyle w:val="Normal"/>
      </w:pPr>
    </w:p>
    <w:p w:rsidR="444B0F6E" w:rsidP="444B0F6E" w:rsidRDefault="444B0F6E" w14:paraId="2CA96D4B" w14:textId="162F586A">
      <w:pPr>
        <w:pStyle w:val="Normal"/>
      </w:pPr>
    </w:p>
    <w:p w:rsidR="444B0F6E" w:rsidP="444B0F6E" w:rsidRDefault="444B0F6E" w14:paraId="5B1380E4" w14:textId="2A6EFEF9">
      <w:pPr>
        <w:pStyle w:val="Normal"/>
      </w:pPr>
    </w:p>
    <w:p w:rsidR="444B0F6E" w:rsidP="444B0F6E" w:rsidRDefault="444B0F6E" w14:paraId="036AF649" w14:textId="3FF20111">
      <w:pPr>
        <w:pStyle w:val="Normal"/>
      </w:pPr>
    </w:p>
    <w:p w:rsidR="444B0F6E" w:rsidP="444B0F6E" w:rsidRDefault="444B0F6E" w14:paraId="1497B76A" w14:textId="77CCDDF8">
      <w:pPr>
        <w:pStyle w:val="Normal"/>
      </w:pPr>
    </w:p>
    <w:p w:rsidR="444B0F6E" w:rsidP="444B0F6E" w:rsidRDefault="444B0F6E" w14:paraId="35EF3BF0" w14:textId="1D2F9FFB">
      <w:pPr>
        <w:pStyle w:val="Normal"/>
      </w:pPr>
    </w:p>
    <w:p xmlns:wp14="http://schemas.microsoft.com/office/word/2010/wordml" w:rsidP="444B0F6E" wp14:paraId="236531CE" wp14:textId="50EE36BE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444B0F6E" w:rsidR="1B61C4BC">
        <w:rPr>
          <w:rFonts w:ascii="Arial" w:hAnsi="Arial" w:eastAsia="Arial" w:cs="Arial"/>
          <w:b w:val="1"/>
          <w:bCs w:val="1"/>
        </w:rPr>
        <w:t xml:space="preserve">Introduction </w:t>
      </w:r>
    </w:p>
    <w:p w:rsidR="2D76F2BC" w:rsidP="000EFDE7" w:rsidRDefault="2D76F2BC" w14:paraId="21633CD7" w14:textId="478BACF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444B0F6E" w:rsidR="50A2DC2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“Communities are fluid groups and can vary wildly with respect to ethnicity, race, class, </w:t>
      </w:r>
      <w:r w:rsidRPr="444B0F6E" w:rsidR="50A2DC2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age</w:t>
      </w:r>
      <w:r w:rsidRPr="444B0F6E" w:rsidR="50A2DC2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and culture. An individual may belong to </w:t>
      </w:r>
      <w:r w:rsidRPr="444B0F6E" w:rsidR="50A2DC2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 number of</w:t>
      </w:r>
      <w:r w:rsidRPr="444B0F6E" w:rsidR="50A2DC2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different communities at any one time with a range of different binding characteristics. In looking at these binding characteristics, there will be </w:t>
      </w:r>
      <w:r w:rsidRPr="444B0F6E" w:rsidR="50A2DC2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 number of</w:t>
      </w:r>
      <w:r w:rsidRPr="444B0F6E" w:rsidR="50A2DC2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motivators that encourage activity within these </w:t>
      </w:r>
      <w:r w:rsidRPr="444B0F6E" w:rsidR="3FFF2EB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communities",</w:t>
      </w:r>
      <w:r w:rsidRPr="444B0F6E" w:rsidR="3FFF2E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This</w:t>
      </w:r>
      <w:r w:rsidRPr="444B0F6E" w:rsidR="2D76F2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44B0F6E" w:rsidR="2D76F2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statement that means community is defined as a group of people in location that sharing values, </w:t>
      </w:r>
      <w:r w:rsidRPr="444B0F6E" w:rsidR="2D76F2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interests</w:t>
      </w:r>
      <w:r w:rsidRPr="444B0F6E" w:rsidR="2D76F2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and goals. However, it is associated with </w:t>
      </w:r>
      <w:r w:rsidRPr="444B0F6E" w:rsidR="2D76F2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n</w:t>
      </w:r>
      <w:r w:rsidRPr="444B0F6E" w:rsidR="2D76F2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umerous</w:t>
      </w:r>
      <w:r w:rsidRPr="444B0F6E" w:rsidR="2D76F2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44B0F6E" w:rsidR="2D76F2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groups of the individuals with some characteristics such as race, age, </w:t>
      </w:r>
      <w:r w:rsidRPr="444B0F6E" w:rsidR="2D76F2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b</w:t>
      </w:r>
      <w:r w:rsidRPr="444B0F6E" w:rsidR="2D76F2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irth</w:t>
      </w:r>
      <w:r w:rsidRPr="444B0F6E" w:rsidR="2D76F2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44B0F6E" w:rsidR="2D76F2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and gender (Good Governance Improvement, 2023).</w:t>
      </w:r>
    </w:p>
    <w:p w:rsidR="78D7AAFA" w:rsidP="000EFDE7" w:rsidRDefault="78D7AAFA" w14:paraId="691AE619" w14:textId="0A71381D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444B0F6E" w:rsidR="6C2A1107">
        <w:rPr>
          <w:rFonts w:ascii="Arial" w:hAnsi="Arial" w:eastAsia="Arial" w:cs="Arial"/>
        </w:rPr>
        <w:t xml:space="preserve">After my presentation, I will </w:t>
      </w:r>
      <w:r w:rsidRPr="444B0F6E" w:rsidR="6C2A1107">
        <w:rPr>
          <w:rFonts w:ascii="Arial" w:hAnsi="Arial" w:eastAsia="Arial" w:cs="Arial"/>
        </w:rPr>
        <w:t>write</w:t>
      </w:r>
      <w:r w:rsidRPr="444B0F6E" w:rsidR="6C2A1107">
        <w:rPr>
          <w:rFonts w:ascii="Arial" w:hAnsi="Arial" w:eastAsia="Arial" w:cs="Arial"/>
        </w:rPr>
        <w:t xml:space="preserve"> the report based on the same community for which I have </w:t>
      </w:r>
      <w:r w:rsidRPr="444B0F6E" w:rsidR="6C2A1107">
        <w:rPr>
          <w:rFonts w:ascii="Arial" w:hAnsi="Arial" w:eastAsia="Arial" w:cs="Arial"/>
        </w:rPr>
        <w:t>identified</w:t>
      </w:r>
      <w:r w:rsidRPr="444B0F6E" w:rsidR="6C2A1107">
        <w:rPr>
          <w:rFonts w:ascii="Arial" w:hAnsi="Arial" w:eastAsia="Arial" w:cs="Arial"/>
        </w:rPr>
        <w:t xml:space="preserve"> the health and social care. The main purpose of the report is to my community development project in Tower Harriets refers that children are overweight or obese (Tower Harriets,2023).</w:t>
      </w:r>
      <w:r w:rsidRPr="444B0F6E" w:rsidR="24CFF821">
        <w:rPr>
          <w:rFonts w:ascii="Arial" w:hAnsi="Arial" w:eastAsia="Arial" w:cs="Arial"/>
        </w:rPr>
        <w:t xml:space="preserve"> </w:t>
      </w:r>
      <w:r w:rsidRPr="444B0F6E" w:rsidR="0AF4249B">
        <w:rPr>
          <w:rFonts w:ascii="Arial" w:hAnsi="Arial" w:eastAsia="Arial" w:cs="Arial"/>
        </w:rPr>
        <w:t xml:space="preserve">Therefore, there are certain issues can cause many health problems in short and </w:t>
      </w:r>
      <w:r w:rsidRPr="444B0F6E" w:rsidR="0AF4249B">
        <w:rPr>
          <w:rFonts w:ascii="Arial" w:hAnsi="Arial" w:eastAsia="Arial" w:cs="Arial"/>
        </w:rPr>
        <w:t>long period</w:t>
      </w:r>
      <w:r w:rsidRPr="444B0F6E" w:rsidR="0AF4249B">
        <w:rPr>
          <w:rFonts w:ascii="Arial" w:hAnsi="Arial" w:eastAsia="Arial" w:cs="Arial"/>
        </w:rPr>
        <w:t xml:space="preserve"> of the time that includes diabetes, high</w:t>
      </w:r>
      <w:r w:rsidRPr="444B0F6E" w:rsidR="2BA1B202">
        <w:rPr>
          <w:rFonts w:ascii="Arial" w:hAnsi="Arial" w:eastAsia="Arial" w:cs="Arial"/>
        </w:rPr>
        <w:t xml:space="preserve"> blood pressure, heart disease and knee buckling. However, once the children become obese, they</w:t>
      </w:r>
      <w:r w:rsidRPr="444B0F6E" w:rsidR="6CFCCCD0">
        <w:rPr>
          <w:rFonts w:ascii="Arial" w:hAnsi="Arial" w:eastAsia="Arial" w:cs="Arial"/>
        </w:rPr>
        <w:t xml:space="preserve"> are less likely to exercise due a lack of confidence, health difficulties or </w:t>
      </w:r>
      <w:r w:rsidRPr="444B0F6E" w:rsidR="6CFCCCD0">
        <w:rPr>
          <w:rFonts w:ascii="Arial" w:hAnsi="Arial" w:eastAsia="Arial" w:cs="Arial"/>
        </w:rPr>
        <w:t>poor performance</w:t>
      </w:r>
      <w:r w:rsidRPr="444B0F6E" w:rsidR="74323DB5">
        <w:rPr>
          <w:rFonts w:ascii="Arial" w:hAnsi="Arial" w:eastAsia="Arial" w:cs="Arial"/>
        </w:rPr>
        <w:t xml:space="preserve"> and the risk has </w:t>
      </w:r>
      <w:r w:rsidRPr="444B0F6E" w:rsidR="74323DB5">
        <w:rPr>
          <w:rFonts w:ascii="Arial" w:hAnsi="Arial" w:eastAsia="Arial" w:cs="Arial"/>
        </w:rPr>
        <w:t>affected</w:t>
      </w:r>
      <w:r w:rsidRPr="444B0F6E" w:rsidR="74323DB5">
        <w:rPr>
          <w:rFonts w:ascii="Arial" w:hAnsi="Arial" w:eastAsia="Arial" w:cs="Arial"/>
        </w:rPr>
        <w:t xml:space="preserve"> particularly</w:t>
      </w:r>
      <w:r w:rsidRPr="444B0F6E" w:rsidR="02303A13">
        <w:rPr>
          <w:rFonts w:ascii="Arial" w:hAnsi="Arial" w:eastAsia="Arial" w:cs="Arial"/>
        </w:rPr>
        <w:t xml:space="preserve"> in </w:t>
      </w:r>
      <w:r w:rsidRPr="444B0F6E" w:rsidR="438B54E1">
        <w:rPr>
          <w:rFonts w:ascii="Arial" w:hAnsi="Arial" w:eastAsia="Arial" w:cs="Arial"/>
        </w:rPr>
        <w:t>females. Another</w:t>
      </w:r>
      <w:r w:rsidRPr="444B0F6E" w:rsidR="02303A13">
        <w:rPr>
          <w:rFonts w:ascii="Arial" w:hAnsi="Arial" w:eastAsia="Arial" w:cs="Arial"/>
        </w:rPr>
        <w:t xml:space="preserve"> point, the parents of the children have difficulty </w:t>
      </w:r>
      <w:r w:rsidRPr="444B0F6E" w:rsidR="02303A13">
        <w:rPr>
          <w:rFonts w:ascii="Arial" w:hAnsi="Arial" w:eastAsia="Arial" w:cs="Arial"/>
        </w:rPr>
        <w:t>providing</w:t>
      </w:r>
      <w:r w:rsidRPr="444B0F6E" w:rsidR="02303A13">
        <w:rPr>
          <w:rFonts w:ascii="Arial" w:hAnsi="Arial" w:eastAsia="Arial" w:cs="Arial"/>
        </w:rPr>
        <w:t xml:space="preserve"> </w:t>
      </w:r>
      <w:r w:rsidRPr="444B0F6E" w:rsidR="563AE5EB">
        <w:rPr>
          <w:rFonts w:ascii="Arial" w:hAnsi="Arial" w:eastAsia="Arial" w:cs="Arial"/>
        </w:rPr>
        <w:t>nutrition food due to a lack of information</w:t>
      </w:r>
      <w:r w:rsidRPr="444B0F6E" w:rsidR="642B1340">
        <w:rPr>
          <w:rFonts w:ascii="Arial" w:hAnsi="Arial" w:eastAsia="Arial" w:cs="Arial"/>
        </w:rPr>
        <w:t xml:space="preserve"> </w:t>
      </w:r>
      <w:r w:rsidRPr="444B0F6E" w:rsidR="428279B7">
        <w:rPr>
          <w:rFonts w:ascii="Arial" w:hAnsi="Arial" w:eastAsia="Arial" w:cs="Arial"/>
        </w:rPr>
        <w:t>(</w:t>
      </w:r>
      <w:r w:rsidRPr="444B0F6E" w:rsidR="428279B7">
        <w:rPr>
          <w:rFonts w:ascii="Arial" w:hAnsi="Arial" w:eastAsia="Arial" w:cs="Arial"/>
        </w:rPr>
        <w:t>Glaintelligence</w:t>
      </w:r>
      <w:r w:rsidRPr="444B0F6E" w:rsidR="428279B7">
        <w:rPr>
          <w:rFonts w:ascii="Arial" w:hAnsi="Arial" w:eastAsia="Arial" w:cs="Arial"/>
        </w:rPr>
        <w:t xml:space="preserve"> Unit,2011</w:t>
      </w:r>
      <w:r w:rsidRPr="444B0F6E" w:rsidR="5FA2FC70">
        <w:rPr>
          <w:rFonts w:ascii="Arial" w:hAnsi="Arial" w:eastAsia="Arial" w:cs="Arial"/>
        </w:rPr>
        <w:t>). From</w:t>
      </w:r>
      <w:r w:rsidRPr="444B0F6E" w:rsidR="78D7AAFA">
        <w:rPr>
          <w:rFonts w:ascii="Arial" w:hAnsi="Arial" w:eastAsia="Arial" w:cs="Arial"/>
        </w:rPr>
        <w:t xml:space="preserve"> this point</w:t>
      </w:r>
      <w:r w:rsidRPr="444B0F6E" w:rsidR="24CFF821">
        <w:rPr>
          <w:rFonts w:ascii="Arial" w:hAnsi="Arial" w:eastAsia="Arial" w:cs="Arial"/>
        </w:rPr>
        <w:t xml:space="preserve">, I decided to </w:t>
      </w:r>
      <w:r w:rsidRPr="444B0F6E" w:rsidR="24CFF821">
        <w:rPr>
          <w:rFonts w:ascii="Arial" w:hAnsi="Arial" w:eastAsia="Arial" w:cs="Arial"/>
        </w:rPr>
        <w:t>i</w:t>
      </w:r>
      <w:r w:rsidRPr="444B0F6E" w:rsidR="24CFF821">
        <w:rPr>
          <w:rFonts w:ascii="Arial" w:hAnsi="Arial" w:eastAsia="Arial" w:cs="Arial"/>
        </w:rPr>
        <w:t>dentify</w:t>
      </w:r>
      <w:r w:rsidRPr="444B0F6E" w:rsidR="24CFF821">
        <w:rPr>
          <w:rFonts w:ascii="Arial" w:hAnsi="Arial" w:eastAsia="Arial" w:cs="Arial"/>
        </w:rPr>
        <w:t xml:space="preserve"> </w:t>
      </w:r>
      <w:r w:rsidRPr="444B0F6E" w:rsidR="24CFF821">
        <w:rPr>
          <w:rFonts w:ascii="Arial" w:hAnsi="Arial" w:eastAsia="Arial" w:cs="Arial"/>
        </w:rPr>
        <w:t>a Barnet Council</w:t>
      </w:r>
      <w:r w:rsidRPr="444B0F6E" w:rsidR="705ECC10">
        <w:rPr>
          <w:rFonts w:ascii="Arial" w:hAnsi="Arial" w:eastAsia="Arial" w:cs="Arial"/>
        </w:rPr>
        <w:t xml:space="preserve"> that </w:t>
      </w:r>
      <w:r w:rsidRPr="444B0F6E" w:rsidR="705ECC10">
        <w:rPr>
          <w:rFonts w:ascii="Arial" w:hAnsi="Arial" w:eastAsia="Arial" w:cs="Arial"/>
        </w:rPr>
        <w:t>located</w:t>
      </w:r>
      <w:r w:rsidRPr="444B0F6E" w:rsidR="705ECC10">
        <w:rPr>
          <w:rFonts w:ascii="Arial" w:hAnsi="Arial" w:eastAsia="Arial" w:cs="Arial"/>
        </w:rPr>
        <w:t xml:space="preserve"> in the North of London, and it is considered the </w:t>
      </w:r>
      <w:r w:rsidRPr="444B0F6E" w:rsidR="110C5978">
        <w:rPr>
          <w:rFonts w:ascii="Arial" w:hAnsi="Arial" w:eastAsia="Arial" w:cs="Arial"/>
        </w:rPr>
        <w:t>second</w:t>
      </w:r>
      <w:r w:rsidRPr="444B0F6E" w:rsidR="705ECC10">
        <w:rPr>
          <w:rFonts w:ascii="Arial" w:hAnsi="Arial" w:eastAsia="Arial" w:cs="Arial"/>
        </w:rPr>
        <w:t xml:space="preserve"> largest borough with 331,500 residents in this area. </w:t>
      </w:r>
      <w:r w:rsidRPr="444B0F6E" w:rsidR="066EFA5D">
        <w:rPr>
          <w:rFonts w:ascii="Arial" w:hAnsi="Arial" w:eastAsia="Arial" w:cs="Arial"/>
        </w:rPr>
        <w:t>Furthermore</w:t>
      </w:r>
      <w:r w:rsidRPr="444B0F6E" w:rsidR="56649C46">
        <w:rPr>
          <w:rFonts w:ascii="Arial" w:hAnsi="Arial" w:eastAsia="Arial" w:cs="Arial"/>
        </w:rPr>
        <w:t>, this location is suitable for family with nature reserves, parks, schools, also there are good access to public transport i</w:t>
      </w:r>
      <w:r w:rsidRPr="444B0F6E" w:rsidR="5C470088">
        <w:rPr>
          <w:rFonts w:ascii="Arial" w:hAnsi="Arial" w:eastAsia="Arial" w:cs="Arial"/>
        </w:rPr>
        <w:t>nto Central London for work (Central Housing Group, 2023).</w:t>
      </w:r>
      <w:r w:rsidRPr="444B0F6E" w:rsidR="2C4CA853">
        <w:rPr>
          <w:rFonts w:ascii="Arial" w:hAnsi="Arial" w:eastAsia="Arial" w:cs="Arial"/>
        </w:rPr>
        <w:t xml:space="preserve"> In Barnet 80% of population are white </w:t>
      </w:r>
      <w:r w:rsidRPr="444B0F6E" w:rsidR="4CFA35BA">
        <w:rPr>
          <w:rFonts w:ascii="Arial" w:hAnsi="Arial" w:eastAsia="Arial" w:cs="Arial"/>
        </w:rPr>
        <w:t>British</w:t>
      </w:r>
      <w:r w:rsidRPr="444B0F6E" w:rsidR="2C4CA853">
        <w:rPr>
          <w:rFonts w:ascii="Arial" w:hAnsi="Arial" w:eastAsia="Arial" w:cs="Arial"/>
        </w:rPr>
        <w:t xml:space="preserve"> and this area it is considered safe, because the crime and vandalism are lower</w:t>
      </w:r>
      <w:r w:rsidRPr="444B0F6E" w:rsidR="433B81D2">
        <w:rPr>
          <w:rFonts w:ascii="Arial" w:hAnsi="Arial" w:eastAsia="Arial" w:cs="Arial"/>
        </w:rPr>
        <w:t xml:space="preserve"> (One Dome, 2022).</w:t>
      </w:r>
    </w:p>
    <w:p w:rsidR="1B64471B" w:rsidP="000EFDE7" w:rsidRDefault="1B64471B" w14:paraId="2E9C56A3" w14:textId="7CF4C3F8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B64471B" w:rsidP="000EFDE7" w:rsidRDefault="1B64471B" w14:paraId="16C3F976" w14:textId="5D020EB3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</w:p>
    <w:p w:rsidR="1B64471B" w:rsidP="000EFDE7" w:rsidRDefault="1B64471B" w14:paraId="46B685C0" w14:textId="47AB29B1">
      <w:pPr>
        <w:pStyle w:val="Normal"/>
        <w:spacing w:line="360" w:lineRule="auto"/>
        <w:jc w:val="both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</w:pPr>
    </w:p>
    <w:p w:rsidR="1B64471B" w:rsidP="000EFDE7" w:rsidRDefault="1B64471B" w14:paraId="09965D65" w14:textId="52D32445">
      <w:pPr>
        <w:pStyle w:val="Normal"/>
        <w:spacing w:line="360" w:lineRule="auto"/>
        <w:jc w:val="both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</w:pPr>
    </w:p>
    <w:p w:rsidR="1B64471B" w:rsidP="000EFDE7" w:rsidRDefault="1B64471B" w14:paraId="1E0118ED" w14:textId="21372628">
      <w:pPr>
        <w:pStyle w:val="Normal"/>
        <w:spacing w:line="360" w:lineRule="auto"/>
        <w:jc w:val="both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</w:pPr>
    </w:p>
    <w:p w:rsidR="1B64471B" w:rsidP="000EFDE7" w:rsidRDefault="1B64471B" w14:paraId="21473FA8" w14:textId="73F26E9F">
      <w:pPr>
        <w:pStyle w:val="Normal"/>
        <w:spacing w:line="360" w:lineRule="auto"/>
        <w:jc w:val="both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</w:pPr>
    </w:p>
    <w:p w:rsidR="1B64471B" w:rsidP="1B64471B" w:rsidRDefault="1B64471B" w14:paraId="39C7A6C4" w14:textId="5EE462D8">
      <w:pPr>
        <w:pStyle w:val="Normal"/>
        <w:spacing w:line="360" w:lineRule="auto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</w:pPr>
    </w:p>
    <w:p w:rsidR="1B64471B" w:rsidP="1B64471B" w:rsidRDefault="1B64471B" w14:paraId="3B102CB0" w14:textId="6883D37C">
      <w:pPr>
        <w:pStyle w:val="Normal"/>
        <w:spacing w:line="360" w:lineRule="auto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</w:pPr>
    </w:p>
    <w:p w:rsidR="444B0F6E" w:rsidP="444B0F6E" w:rsidRDefault="444B0F6E" w14:paraId="5818176D" w14:textId="57405811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0D89EE97" w:rsidP="444B0F6E" w:rsidRDefault="0D89EE97" w14:paraId="2C5B0947" w14:textId="5E5A57C4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1"/>
          <w:bCs w:val="1"/>
        </w:rPr>
      </w:pPr>
      <w:r w:rsidRPr="444B0F6E" w:rsidR="15D523A9">
        <w:rPr>
          <w:rFonts w:ascii="Arial" w:hAnsi="Arial" w:eastAsia="Arial" w:cs="Arial"/>
          <w:b w:val="1"/>
          <w:bCs w:val="1"/>
        </w:rPr>
        <w:t xml:space="preserve">The Issues in Children Health Overweight Obese </w:t>
      </w:r>
    </w:p>
    <w:p w:rsidR="1C6FFAC9" w:rsidP="444B0F6E" w:rsidRDefault="1C6FFAC9" w14:paraId="118A9B03" w14:textId="01DDB8C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444B0F6E" w:rsidR="1C6FFAC9">
        <w:rPr>
          <w:rFonts w:ascii="Arial" w:hAnsi="Arial" w:eastAsia="Arial" w:cs="Arial"/>
          <w:b w:val="0"/>
          <w:bCs w:val="0"/>
        </w:rPr>
        <w:t>Following that, there</w:t>
      </w:r>
      <w:r w:rsidRPr="444B0F6E" w:rsidR="1C6FFAC9">
        <w:rPr>
          <w:rFonts w:ascii="Arial" w:hAnsi="Arial" w:eastAsia="Arial" w:cs="Arial"/>
          <w:b w:val="0"/>
          <w:bCs w:val="0"/>
        </w:rPr>
        <w:t xml:space="preserve"> are many issues in children heath overweight and obese, that 11,</w:t>
      </w:r>
      <w:r w:rsidRPr="444B0F6E" w:rsidR="48654EF0">
        <w:rPr>
          <w:rFonts w:ascii="Arial" w:hAnsi="Arial" w:eastAsia="Arial" w:cs="Arial"/>
          <w:b w:val="0"/>
          <w:bCs w:val="0"/>
        </w:rPr>
        <w:t>6% of children between the ages of 4-5 years old and 21,8% of</w:t>
      </w:r>
      <w:r w:rsidRPr="444B0F6E" w:rsidR="3A675293">
        <w:rPr>
          <w:rFonts w:ascii="Arial" w:hAnsi="Arial" w:eastAsia="Arial" w:cs="Arial"/>
          <w:b w:val="0"/>
          <w:bCs w:val="0"/>
        </w:rPr>
        <w:t xml:space="preserve"> 10-11 years old has increased and might be at risk to become </w:t>
      </w:r>
      <w:r w:rsidRPr="444B0F6E" w:rsidR="541DA71D">
        <w:rPr>
          <w:rFonts w:ascii="Arial" w:hAnsi="Arial" w:eastAsia="Arial" w:cs="Arial"/>
          <w:b w:val="0"/>
          <w:bCs w:val="0"/>
        </w:rPr>
        <w:t xml:space="preserve">obese. However, the highest risk of obesity in children </w:t>
      </w:r>
      <w:r w:rsidRPr="444B0F6E" w:rsidR="77F76329">
        <w:rPr>
          <w:rFonts w:ascii="Arial" w:hAnsi="Arial" w:eastAsia="Arial" w:cs="Arial"/>
          <w:b w:val="0"/>
          <w:bCs w:val="0"/>
        </w:rPr>
        <w:t>are from certain cultures particularly such as Bangl</w:t>
      </w:r>
      <w:r w:rsidRPr="444B0F6E" w:rsidR="58F831FC">
        <w:rPr>
          <w:rFonts w:ascii="Arial" w:hAnsi="Arial" w:eastAsia="Arial" w:cs="Arial"/>
          <w:b w:val="0"/>
          <w:bCs w:val="0"/>
        </w:rPr>
        <w:t>adeshi</w:t>
      </w:r>
      <w:r w:rsidRPr="444B0F6E" w:rsidR="77F76329">
        <w:rPr>
          <w:rFonts w:ascii="Arial" w:hAnsi="Arial" w:eastAsia="Arial" w:cs="Arial"/>
          <w:b w:val="0"/>
          <w:bCs w:val="0"/>
        </w:rPr>
        <w:t xml:space="preserve">, </w:t>
      </w:r>
      <w:r w:rsidRPr="444B0F6E" w:rsidR="3D02DEBF">
        <w:rPr>
          <w:rFonts w:ascii="Arial" w:hAnsi="Arial" w:eastAsia="Arial" w:cs="Arial"/>
          <w:b w:val="0"/>
          <w:bCs w:val="0"/>
        </w:rPr>
        <w:t>B</w:t>
      </w:r>
      <w:r w:rsidRPr="444B0F6E" w:rsidR="77F76329">
        <w:rPr>
          <w:rFonts w:ascii="Arial" w:hAnsi="Arial" w:eastAsia="Arial" w:cs="Arial"/>
          <w:b w:val="0"/>
          <w:bCs w:val="0"/>
        </w:rPr>
        <w:t xml:space="preserve">ack </w:t>
      </w:r>
      <w:r w:rsidRPr="444B0F6E" w:rsidR="2A534DB5">
        <w:rPr>
          <w:rFonts w:ascii="Arial" w:hAnsi="Arial" w:eastAsia="Arial" w:cs="Arial"/>
          <w:b w:val="0"/>
          <w:bCs w:val="0"/>
        </w:rPr>
        <w:t>Caribbean</w:t>
      </w:r>
      <w:r w:rsidRPr="444B0F6E" w:rsidR="77F76329">
        <w:rPr>
          <w:rFonts w:ascii="Arial" w:hAnsi="Arial" w:eastAsia="Arial" w:cs="Arial"/>
          <w:b w:val="0"/>
          <w:bCs w:val="0"/>
        </w:rPr>
        <w:t xml:space="preserve"> an</w:t>
      </w:r>
      <w:r w:rsidRPr="444B0F6E" w:rsidR="00198EA6">
        <w:rPr>
          <w:rFonts w:ascii="Arial" w:hAnsi="Arial" w:eastAsia="Arial" w:cs="Arial"/>
          <w:b w:val="0"/>
          <w:bCs w:val="0"/>
        </w:rPr>
        <w:t xml:space="preserve">d </w:t>
      </w:r>
      <w:r w:rsidRPr="444B0F6E" w:rsidR="16F0A719">
        <w:rPr>
          <w:rFonts w:ascii="Arial" w:hAnsi="Arial" w:eastAsia="Arial" w:cs="Arial"/>
          <w:b w:val="0"/>
          <w:bCs w:val="0"/>
        </w:rPr>
        <w:t>B</w:t>
      </w:r>
      <w:r w:rsidRPr="444B0F6E" w:rsidR="00198EA6">
        <w:rPr>
          <w:rFonts w:ascii="Arial" w:hAnsi="Arial" w:eastAsia="Arial" w:cs="Arial"/>
          <w:b w:val="0"/>
          <w:bCs w:val="0"/>
        </w:rPr>
        <w:t xml:space="preserve">lack </w:t>
      </w:r>
      <w:r w:rsidRPr="444B0F6E" w:rsidR="37D26BCB">
        <w:rPr>
          <w:rFonts w:ascii="Arial" w:hAnsi="Arial" w:eastAsia="Arial" w:cs="Arial"/>
          <w:b w:val="0"/>
          <w:bCs w:val="0"/>
        </w:rPr>
        <w:t>African</w:t>
      </w:r>
      <w:r w:rsidRPr="444B0F6E" w:rsidR="725FACAD">
        <w:rPr>
          <w:rFonts w:ascii="Arial" w:hAnsi="Arial" w:eastAsia="Arial" w:cs="Arial"/>
          <w:b w:val="0"/>
          <w:bCs w:val="0"/>
        </w:rPr>
        <w:t xml:space="preserve"> (Barnet Council, 2023).</w:t>
      </w:r>
      <w:r w:rsidRPr="444B0F6E" w:rsidR="60C30380">
        <w:rPr>
          <w:rFonts w:ascii="Arial" w:hAnsi="Arial" w:eastAsia="Arial" w:cs="Arial"/>
          <w:b w:val="0"/>
          <w:bCs w:val="0"/>
        </w:rPr>
        <w:t xml:space="preserve"> </w:t>
      </w:r>
      <w:r w:rsidRPr="444B0F6E" w:rsidR="6E9D7CEF">
        <w:rPr>
          <w:rFonts w:ascii="Arial" w:hAnsi="Arial" w:eastAsia="Arial" w:cs="Arial"/>
          <w:b w:val="0"/>
          <w:bCs w:val="0"/>
        </w:rPr>
        <w:t>Accordingly</w:t>
      </w:r>
      <w:r w:rsidRPr="444B0F6E" w:rsidR="6E9D7CEF">
        <w:rPr>
          <w:rFonts w:ascii="Arial" w:hAnsi="Arial" w:eastAsia="Arial" w:cs="Arial"/>
          <w:b w:val="0"/>
          <w:bCs w:val="0"/>
        </w:rPr>
        <w:t xml:space="preserve">, in </w:t>
      </w:r>
      <w:r w:rsidRPr="444B0F6E" w:rsidR="76EF89C6">
        <w:rPr>
          <w:rFonts w:ascii="Arial" w:hAnsi="Arial" w:eastAsia="Arial" w:cs="Arial"/>
          <w:b w:val="0"/>
          <w:bCs w:val="0"/>
        </w:rPr>
        <w:t>Health</w:t>
      </w:r>
      <w:r w:rsidRPr="444B0F6E" w:rsidR="6E9D7CEF">
        <w:rPr>
          <w:rFonts w:ascii="Arial" w:hAnsi="Arial" w:eastAsia="Arial" w:cs="Arial"/>
          <w:b w:val="0"/>
          <w:bCs w:val="0"/>
        </w:rPr>
        <w:t xml:space="preserve"> Survey of England </w:t>
      </w:r>
      <w:r w:rsidRPr="444B0F6E" w:rsidR="6E9D7CEF">
        <w:rPr>
          <w:rFonts w:ascii="Arial" w:hAnsi="Arial" w:eastAsia="Arial" w:cs="Arial"/>
          <w:b w:val="0"/>
          <w:bCs w:val="0"/>
        </w:rPr>
        <w:t>demonstrated</w:t>
      </w:r>
      <w:r w:rsidRPr="444B0F6E" w:rsidR="6E9D7CEF">
        <w:rPr>
          <w:rFonts w:ascii="Arial" w:hAnsi="Arial" w:eastAsia="Arial" w:cs="Arial"/>
          <w:b w:val="0"/>
          <w:bCs w:val="0"/>
        </w:rPr>
        <w:t xml:space="preserve"> that by 2050 some </w:t>
      </w:r>
      <w:r w:rsidRPr="444B0F6E" w:rsidR="36261FD6">
        <w:rPr>
          <w:rFonts w:ascii="Arial" w:hAnsi="Arial" w:eastAsia="Arial" w:cs="Arial"/>
          <w:b w:val="0"/>
          <w:bCs w:val="0"/>
        </w:rPr>
        <w:t>young</w:t>
      </w:r>
      <w:r w:rsidRPr="444B0F6E" w:rsidR="6E9D7CEF">
        <w:rPr>
          <w:rFonts w:ascii="Arial" w:hAnsi="Arial" w:eastAsia="Arial" w:cs="Arial"/>
          <w:b w:val="0"/>
          <w:bCs w:val="0"/>
        </w:rPr>
        <w:t xml:space="preserve"> people under 20 years old </w:t>
      </w:r>
      <w:r w:rsidRPr="444B0F6E" w:rsidR="4AFA359F">
        <w:rPr>
          <w:rFonts w:ascii="Arial" w:hAnsi="Arial" w:eastAsia="Arial" w:cs="Arial"/>
          <w:b w:val="0"/>
          <w:bCs w:val="0"/>
        </w:rPr>
        <w:t xml:space="preserve">there will be more obese </w:t>
      </w:r>
      <w:r w:rsidRPr="444B0F6E" w:rsidR="5F2E6F1F">
        <w:rPr>
          <w:rFonts w:ascii="Arial" w:hAnsi="Arial" w:eastAsia="Arial" w:cs="Arial"/>
          <w:b w:val="0"/>
          <w:bCs w:val="0"/>
        </w:rPr>
        <w:t xml:space="preserve">people and </w:t>
      </w:r>
      <w:r w:rsidRPr="444B0F6E" w:rsidR="48440002">
        <w:rPr>
          <w:rFonts w:ascii="Arial" w:hAnsi="Arial" w:eastAsia="Arial" w:cs="Arial"/>
          <w:b w:val="0"/>
          <w:bCs w:val="0"/>
        </w:rPr>
        <w:t>these issues</w:t>
      </w:r>
      <w:r w:rsidRPr="444B0F6E" w:rsidR="5F2E6F1F">
        <w:rPr>
          <w:rFonts w:ascii="Arial" w:hAnsi="Arial" w:eastAsia="Arial" w:cs="Arial"/>
          <w:b w:val="0"/>
          <w:bCs w:val="0"/>
        </w:rPr>
        <w:t xml:space="preserve"> </w:t>
      </w:r>
      <w:r w:rsidRPr="444B0F6E" w:rsidR="596E2B04">
        <w:rPr>
          <w:rFonts w:ascii="Arial" w:hAnsi="Arial" w:eastAsia="Arial" w:cs="Arial"/>
          <w:b w:val="0"/>
          <w:bCs w:val="0"/>
        </w:rPr>
        <w:t>can</w:t>
      </w:r>
      <w:r w:rsidRPr="444B0F6E" w:rsidR="5F2E6F1F">
        <w:rPr>
          <w:rFonts w:ascii="Arial" w:hAnsi="Arial" w:eastAsia="Arial" w:cs="Arial"/>
          <w:b w:val="0"/>
          <w:bCs w:val="0"/>
        </w:rPr>
        <w:t xml:space="preserve"> </w:t>
      </w:r>
      <w:r w:rsidRPr="444B0F6E" w:rsidR="5F2E6F1F">
        <w:rPr>
          <w:rFonts w:ascii="Arial" w:hAnsi="Arial" w:eastAsia="Arial" w:cs="Arial"/>
          <w:b w:val="0"/>
          <w:bCs w:val="0"/>
        </w:rPr>
        <w:t>af</w:t>
      </w:r>
      <w:r w:rsidRPr="444B0F6E" w:rsidR="35946EF8">
        <w:rPr>
          <w:rFonts w:ascii="Arial" w:hAnsi="Arial" w:eastAsia="Arial" w:cs="Arial"/>
          <w:b w:val="0"/>
          <w:bCs w:val="0"/>
        </w:rPr>
        <w:t xml:space="preserve">fect psychological and physiological health problems making low </w:t>
      </w:r>
      <w:r w:rsidRPr="444B0F6E" w:rsidR="2D4E3F66">
        <w:rPr>
          <w:rFonts w:ascii="Arial" w:hAnsi="Arial" w:eastAsia="Arial" w:cs="Arial"/>
          <w:b w:val="0"/>
          <w:bCs w:val="0"/>
        </w:rPr>
        <w:t>self-image</w:t>
      </w:r>
      <w:r w:rsidRPr="444B0F6E" w:rsidR="35946EF8">
        <w:rPr>
          <w:rFonts w:ascii="Arial" w:hAnsi="Arial" w:eastAsia="Arial" w:cs="Arial"/>
          <w:b w:val="0"/>
          <w:bCs w:val="0"/>
        </w:rPr>
        <w:t xml:space="preserve">, low </w:t>
      </w:r>
      <w:r w:rsidRPr="444B0F6E" w:rsidR="5278F20D">
        <w:rPr>
          <w:rFonts w:ascii="Arial" w:hAnsi="Arial" w:eastAsia="Arial" w:cs="Arial"/>
          <w:b w:val="0"/>
          <w:bCs w:val="0"/>
        </w:rPr>
        <w:t>self-confidence</w:t>
      </w:r>
      <w:r w:rsidRPr="444B0F6E" w:rsidR="35946EF8">
        <w:rPr>
          <w:rFonts w:ascii="Arial" w:hAnsi="Arial" w:eastAsia="Arial" w:cs="Arial"/>
          <w:b w:val="0"/>
          <w:bCs w:val="0"/>
        </w:rPr>
        <w:t xml:space="preserve"> and </w:t>
      </w:r>
      <w:r w:rsidRPr="444B0F6E" w:rsidR="4BA54BB7">
        <w:rPr>
          <w:rFonts w:ascii="Arial" w:hAnsi="Arial" w:eastAsia="Arial" w:cs="Arial"/>
          <w:b w:val="0"/>
          <w:bCs w:val="0"/>
        </w:rPr>
        <w:t>depression</w:t>
      </w:r>
      <w:r w:rsidRPr="444B0F6E" w:rsidR="1BFDA6EE">
        <w:rPr>
          <w:rFonts w:ascii="Arial" w:hAnsi="Arial" w:eastAsia="Arial" w:cs="Arial"/>
          <w:b w:val="0"/>
          <w:bCs w:val="0"/>
        </w:rPr>
        <w:t>.</w:t>
      </w:r>
      <w:r w:rsidRPr="444B0F6E" w:rsidR="4B40782A">
        <w:rPr>
          <w:rFonts w:ascii="Arial" w:hAnsi="Arial" w:eastAsia="Arial" w:cs="Arial"/>
          <w:b w:val="0"/>
          <w:bCs w:val="0"/>
        </w:rPr>
        <w:t xml:space="preserve"> Therefore, those consequences of childhood obesity </w:t>
      </w:r>
      <w:r w:rsidRPr="444B0F6E" w:rsidR="4CB9BCA6">
        <w:rPr>
          <w:rFonts w:ascii="Arial" w:hAnsi="Arial" w:eastAsia="Arial" w:cs="Arial"/>
          <w:b w:val="0"/>
          <w:bCs w:val="0"/>
        </w:rPr>
        <w:t>have</w:t>
      </w:r>
      <w:r w:rsidRPr="444B0F6E" w:rsidR="4B40782A">
        <w:rPr>
          <w:rFonts w:ascii="Arial" w:hAnsi="Arial" w:eastAsia="Arial" w:cs="Arial"/>
          <w:b w:val="0"/>
          <w:bCs w:val="0"/>
        </w:rPr>
        <w:t xml:space="preserve"> been increased with age </w:t>
      </w:r>
      <w:r w:rsidRPr="444B0F6E" w:rsidR="4B40782A">
        <w:rPr>
          <w:rFonts w:ascii="Arial" w:hAnsi="Arial" w:eastAsia="Arial" w:cs="Arial"/>
          <w:b w:val="0"/>
          <w:bCs w:val="0"/>
        </w:rPr>
        <w:t>in particular in</w:t>
      </w:r>
      <w:r w:rsidRPr="444B0F6E" w:rsidR="4B40782A">
        <w:rPr>
          <w:rFonts w:ascii="Arial" w:hAnsi="Arial" w:eastAsia="Arial" w:cs="Arial"/>
          <w:b w:val="0"/>
          <w:bCs w:val="0"/>
        </w:rPr>
        <w:t xml:space="preserve"> girls ( </w:t>
      </w:r>
      <w:r w:rsidRPr="444B0F6E" w:rsidR="4B40782A">
        <w:rPr>
          <w:rFonts w:ascii="Arial" w:hAnsi="Arial" w:eastAsia="Arial" w:cs="Arial"/>
          <w:b w:val="0"/>
          <w:bCs w:val="0"/>
        </w:rPr>
        <w:t>G</w:t>
      </w:r>
      <w:r w:rsidRPr="444B0F6E" w:rsidR="2A92EAC3">
        <w:rPr>
          <w:rFonts w:ascii="Arial" w:hAnsi="Arial" w:eastAsia="Arial" w:cs="Arial"/>
          <w:b w:val="0"/>
          <w:bCs w:val="0"/>
        </w:rPr>
        <w:t>laintelligence</w:t>
      </w:r>
      <w:r w:rsidRPr="444B0F6E" w:rsidR="2A92EAC3">
        <w:rPr>
          <w:rFonts w:ascii="Arial" w:hAnsi="Arial" w:eastAsia="Arial" w:cs="Arial"/>
          <w:b w:val="0"/>
          <w:bCs w:val="0"/>
        </w:rPr>
        <w:t xml:space="preserve"> Unit, 2011).</w:t>
      </w:r>
      <w:r w:rsidRPr="444B0F6E" w:rsidR="71926CF8">
        <w:rPr>
          <w:rFonts w:ascii="Arial" w:hAnsi="Arial" w:eastAsia="Arial" w:cs="Arial"/>
          <w:b w:val="0"/>
          <w:bCs w:val="0"/>
        </w:rPr>
        <w:t xml:space="preserve"> As a result, the childhood </w:t>
      </w:r>
      <w:r w:rsidRPr="444B0F6E" w:rsidR="63C90354">
        <w:rPr>
          <w:rFonts w:ascii="Arial" w:hAnsi="Arial" w:eastAsia="Arial" w:cs="Arial"/>
          <w:b w:val="0"/>
          <w:bCs w:val="0"/>
        </w:rPr>
        <w:t>obesity</w:t>
      </w:r>
      <w:r w:rsidRPr="444B0F6E" w:rsidR="71926CF8">
        <w:rPr>
          <w:rFonts w:ascii="Arial" w:hAnsi="Arial" w:eastAsia="Arial" w:cs="Arial"/>
          <w:b w:val="0"/>
          <w:bCs w:val="0"/>
        </w:rPr>
        <w:t xml:space="preserve"> in Barnet getting worse than before pandemic that 910 of 4.285 of students were classif</w:t>
      </w:r>
      <w:r w:rsidRPr="444B0F6E" w:rsidR="3619B66C">
        <w:rPr>
          <w:rFonts w:ascii="Arial" w:hAnsi="Arial" w:eastAsia="Arial" w:cs="Arial"/>
          <w:b w:val="0"/>
          <w:bCs w:val="0"/>
        </w:rPr>
        <w:t xml:space="preserve">ied as </w:t>
      </w:r>
      <w:r w:rsidRPr="444B0F6E" w:rsidR="3619B66C">
        <w:rPr>
          <w:rFonts w:ascii="Arial" w:hAnsi="Arial" w:eastAsia="Arial" w:cs="Arial"/>
          <w:b w:val="0"/>
          <w:bCs w:val="0"/>
        </w:rPr>
        <w:t>a</w:t>
      </w:r>
      <w:r w:rsidRPr="444B0F6E" w:rsidR="3619B66C">
        <w:rPr>
          <w:rFonts w:ascii="Arial" w:hAnsi="Arial" w:eastAsia="Arial" w:cs="Arial"/>
          <w:b w:val="0"/>
          <w:bCs w:val="0"/>
        </w:rPr>
        <w:t xml:space="preserve"> obese between 2022 and 2023 (Barnet Post, 202</w:t>
      </w:r>
      <w:r w:rsidRPr="444B0F6E" w:rsidR="0E34EF2A">
        <w:rPr>
          <w:rFonts w:ascii="Arial" w:hAnsi="Arial" w:eastAsia="Arial" w:cs="Arial"/>
          <w:b w:val="0"/>
          <w:bCs w:val="0"/>
        </w:rPr>
        <w:t>2).</w:t>
      </w:r>
    </w:p>
    <w:p w:rsidR="16BD9ADC" w:rsidP="444B0F6E" w:rsidRDefault="16BD9ADC" w14:paraId="5A8832C3" w14:textId="76F8C35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444B0F6E" w:rsidR="16BD9ADC">
        <w:rPr>
          <w:rFonts w:ascii="Arial" w:hAnsi="Arial" w:eastAsia="Arial" w:cs="Arial"/>
          <w:b w:val="0"/>
          <w:bCs w:val="0"/>
        </w:rPr>
        <w:t xml:space="preserve"> Additionally</w:t>
      </w:r>
      <w:r w:rsidRPr="444B0F6E" w:rsidR="0E03D65E">
        <w:rPr>
          <w:rFonts w:ascii="Arial" w:hAnsi="Arial" w:eastAsia="Arial" w:cs="Arial"/>
          <w:b w:val="0"/>
          <w:bCs w:val="0"/>
        </w:rPr>
        <w:t xml:space="preserve">, obesity in children in Barnet, their </w:t>
      </w:r>
      <w:r w:rsidRPr="444B0F6E" w:rsidR="10570478">
        <w:rPr>
          <w:rFonts w:ascii="Arial" w:hAnsi="Arial" w:eastAsia="Arial" w:cs="Arial"/>
          <w:b w:val="0"/>
          <w:bCs w:val="0"/>
        </w:rPr>
        <w:t>profiles based</w:t>
      </w:r>
      <w:r w:rsidRPr="444B0F6E" w:rsidR="0E03D65E">
        <w:rPr>
          <w:rFonts w:ascii="Arial" w:hAnsi="Arial" w:eastAsia="Arial" w:cs="Arial"/>
          <w:b w:val="0"/>
          <w:bCs w:val="0"/>
        </w:rPr>
        <w:t xml:space="preserve"> on the latest NCMP </w:t>
      </w:r>
      <w:r w:rsidRPr="444B0F6E" w:rsidR="558C7944">
        <w:rPr>
          <w:rFonts w:ascii="Arial" w:hAnsi="Arial" w:eastAsia="Arial" w:cs="Arial"/>
          <w:b w:val="0"/>
          <w:bCs w:val="0"/>
        </w:rPr>
        <w:t>is low than in the other borough in London (Barnet Council, 2023</w:t>
      </w:r>
      <w:r w:rsidRPr="444B0F6E" w:rsidR="2420C837">
        <w:rPr>
          <w:rFonts w:ascii="Arial" w:hAnsi="Arial" w:eastAsia="Arial" w:cs="Arial"/>
          <w:b w:val="0"/>
          <w:bCs w:val="0"/>
        </w:rPr>
        <w:t>). The</w:t>
      </w:r>
      <w:r w:rsidRPr="444B0F6E" w:rsidR="1D26147D">
        <w:rPr>
          <w:rFonts w:ascii="Arial" w:hAnsi="Arial" w:eastAsia="Arial" w:cs="Arial"/>
          <w:b w:val="0"/>
          <w:bCs w:val="0"/>
        </w:rPr>
        <w:t xml:space="preserve"> aim of the project is to </w:t>
      </w:r>
      <w:r w:rsidRPr="444B0F6E" w:rsidR="7C788715">
        <w:rPr>
          <w:rFonts w:ascii="Arial" w:hAnsi="Arial" w:eastAsia="Arial" w:cs="Arial"/>
          <w:b w:val="0"/>
          <w:bCs w:val="0"/>
        </w:rPr>
        <w:t>provide</w:t>
      </w:r>
      <w:r w:rsidRPr="444B0F6E" w:rsidR="7C788715">
        <w:rPr>
          <w:rFonts w:ascii="Arial" w:hAnsi="Arial" w:eastAsia="Arial" w:cs="Arial"/>
          <w:b w:val="0"/>
          <w:bCs w:val="0"/>
        </w:rPr>
        <w:t xml:space="preserve"> healthier school food, restrict snacks and sugar drinks, because these children and young people </w:t>
      </w:r>
      <w:r w:rsidRPr="444B0F6E" w:rsidR="6E7A8AB8">
        <w:rPr>
          <w:rFonts w:ascii="Arial" w:hAnsi="Arial" w:eastAsia="Arial" w:cs="Arial"/>
          <w:b w:val="0"/>
          <w:bCs w:val="0"/>
        </w:rPr>
        <w:t>the wellbeing is complex</w:t>
      </w:r>
      <w:r w:rsidRPr="444B0F6E" w:rsidR="6E7A8AB8">
        <w:rPr>
          <w:rFonts w:ascii="Arial" w:hAnsi="Arial" w:eastAsia="Arial" w:cs="Arial"/>
          <w:b w:val="0"/>
          <w:bCs w:val="0"/>
        </w:rPr>
        <w:t xml:space="preserve">.  </w:t>
      </w:r>
      <w:r w:rsidRPr="444B0F6E" w:rsidR="6E7A8AB8">
        <w:rPr>
          <w:rFonts w:ascii="Arial" w:hAnsi="Arial" w:eastAsia="Arial" w:cs="Arial"/>
          <w:b w:val="0"/>
          <w:bCs w:val="0"/>
        </w:rPr>
        <w:t>Furthermore, is to promote sources of support to parents</w:t>
      </w:r>
      <w:r w:rsidRPr="444B0F6E" w:rsidR="79C25178">
        <w:rPr>
          <w:rFonts w:ascii="Arial" w:hAnsi="Arial" w:eastAsia="Arial" w:cs="Arial"/>
          <w:b w:val="0"/>
          <w:bCs w:val="0"/>
        </w:rPr>
        <w:t>, between them and programmes</w:t>
      </w:r>
      <w:r w:rsidRPr="444B0F6E" w:rsidR="0C71E283">
        <w:rPr>
          <w:rFonts w:ascii="Arial" w:hAnsi="Arial" w:eastAsia="Arial" w:cs="Arial"/>
          <w:b w:val="0"/>
          <w:bCs w:val="0"/>
        </w:rPr>
        <w:t xml:space="preserve"> and health and wellbeing strategies must be focus on improving children wellbeing with policies and interventions that </w:t>
      </w:r>
      <w:r w:rsidRPr="444B0F6E" w:rsidR="0C71E283">
        <w:rPr>
          <w:rFonts w:ascii="Arial" w:hAnsi="Arial" w:eastAsia="Arial" w:cs="Arial"/>
          <w:b w:val="0"/>
          <w:bCs w:val="0"/>
        </w:rPr>
        <w:t>provide</w:t>
      </w:r>
      <w:r w:rsidRPr="444B0F6E" w:rsidR="0C71E283">
        <w:rPr>
          <w:rFonts w:ascii="Arial" w:hAnsi="Arial" w:eastAsia="Arial" w:cs="Arial"/>
          <w:b w:val="0"/>
          <w:bCs w:val="0"/>
        </w:rPr>
        <w:t xml:space="preserve"> o</w:t>
      </w:r>
      <w:r w:rsidRPr="444B0F6E" w:rsidR="7CEE801D">
        <w:rPr>
          <w:rFonts w:ascii="Arial" w:hAnsi="Arial" w:eastAsia="Arial" w:cs="Arial"/>
          <w:b w:val="0"/>
          <w:bCs w:val="0"/>
        </w:rPr>
        <w:t>pportunities for good social connections (</w:t>
      </w:r>
      <w:r w:rsidRPr="444B0F6E" w:rsidR="7CEE801D">
        <w:rPr>
          <w:rFonts w:ascii="Arial" w:hAnsi="Arial" w:eastAsia="Arial" w:cs="Arial"/>
          <w:b w:val="0"/>
          <w:bCs w:val="0"/>
        </w:rPr>
        <w:t>G</w:t>
      </w:r>
      <w:r w:rsidRPr="444B0F6E" w:rsidR="03551682">
        <w:rPr>
          <w:rFonts w:ascii="Arial" w:hAnsi="Arial" w:eastAsia="Arial" w:cs="Arial"/>
          <w:b w:val="0"/>
          <w:bCs w:val="0"/>
        </w:rPr>
        <w:t>laintelligence</w:t>
      </w:r>
      <w:r w:rsidRPr="444B0F6E" w:rsidR="03551682">
        <w:rPr>
          <w:rFonts w:ascii="Arial" w:hAnsi="Arial" w:eastAsia="Arial" w:cs="Arial"/>
          <w:b w:val="0"/>
          <w:bCs w:val="0"/>
        </w:rPr>
        <w:t xml:space="preserve"> Unit,2011).</w:t>
      </w:r>
    </w:p>
    <w:p w:rsidR="6C3C91F1" w:rsidP="444B0F6E" w:rsidRDefault="6C3C91F1" w14:paraId="4052816B" w14:textId="39D6FC83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444B0F6E" w:rsidR="6C3C91F1">
        <w:rPr>
          <w:rFonts w:ascii="Arial" w:hAnsi="Arial" w:eastAsia="Arial" w:cs="Arial"/>
          <w:b w:val="1"/>
          <w:bCs w:val="1"/>
        </w:rPr>
        <w:t>Use of Digital Media and Techn</w:t>
      </w:r>
      <w:r w:rsidRPr="444B0F6E" w:rsidR="19B74C21">
        <w:rPr>
          <w:rFonts w:ascii="Arial" w:hAnsi="Arial" w:eastAsia="Arial" w:cs="Arial"/>
          <w:b w:val="1"/>
          <w:bCs w:val="1"/>
        </w:rPr>
        <w:t>ologies for Children Health Overweight and Obese</w:t>
      </w:r>
    </w:p>
    <w:p w:rsidR="297B5105" w:rsidP="444B0F6E" w:rsidRDefault="297B5105" w14:paraId="4E8D77C6" w14:textId="67E60CA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444B0F6E" w:rsidR="297B5105">
        <w:rPr>
          <w:rFonts w:ascii="Arial" w:hAnsi="Arial" w:eastAsia="Arial" w:cs="Arial"/>
          <w:b w:val="0"/>
          <w:bCs w:val="0"/>
        </w:rPr>
        <w:t xml:space="preserve">On the next, </w:t>
      </w:r>
      <w:r w:rsidRPr="444B0F6E" w:rsidR="3C2AE20F">
        <w:rPr>
          <w:rFonts w:ascii="Arial" w:hAnsi="Arial" w:eastAsia="Arial" w:cs="Arial"/>
          <w:b w:val="0"/>
          <w:bCs w:val="0"/>
        </w:rPr>
        <w:t xml:space="preserve">use of digital media and technologies for </w:t>
      </w:r>
      <w:r w:rsidRPr="444B0F6E" w:rsidR="26C51B68">
        <w:rPr>
          <w:rFonts w:ascii="Arial" w:hAnsi="Arial" w:eastAsia="Arial" w:cs="Arial"/>
          <w:b w:val="0"/>
          <w:bCs w:val="0"/>
        </w:rPr>
        <w:t xml:space="preserve">obesity in </w:t>
      </w:r>
      <w:r w:rsidRPr="444B0F6E" w:rsidR="3C2AE20F">
        <w:rPr>
          <w:rFonts w:ascii="Arial" w:hAnsi="Arial" w:eastAsia="Arial" w:cs="Arial"/>
          <w:b w:val="0"/>
          <w:bCs w:val="0"/>
        </w:rPr>
        <w:t xml:space="preserve">children it is extremely important, </w:t>
      </w:r>
      <w:r w:rsidRPr="444B0F6E" w:rsidR="7CB2FB09">
        <w:rPr>
          <w:rFonts w:ascii="Arial" w:hAnsi="Arial" w:eastAsia="Arial" w:cs="Arial"/>
          <w:b w:val="0"/>
          <w:bCs w:val="0"/>
        </w:rPr>
        <w:t>because it</w:t>
      </w:r>
      <w:r w:rsidRPr="444B0F6E" w:rsidR="3C2AE20F">
        <w:rPr>
          <w:rFonts w:ascii="Arial" w:hAnsi="Arial" w:eastAsia="Arial" w:cs="Arial"/>
          <w:b w:val="0"/>
          <w:bCs w:val="0"/>
        </w:rPr>
        <w:t xml:space="preserve"> is useful to infor</w:t>
      </w:r>
      <w:r w:rsidRPr="444B0F6E" w:rsidR="2CA77FAA">
        <w:rPr>
          <w:rFonts w:ascii="Arial" w:hAnsi="Arial" w:eastAsia="Arial" w:cs="Arial"/>
          <w:b w:val="0"/>
          <w:bCs w:val="0"/>
        </w:rPr>
        <w:t xml:space="preserve">m </w:t>
      </w:r>
      <w:r w:rsidRPr="444B0F6E" w:rsidR="4E64B14D">
        <w:rPr>
          <w:rFonts w:ascii="Arial" w:hAnsi="Arial" w:eastAsia="Arial" w:cs="Arial"/>
          <w:b w:val="0"/>
          <w:bCs w:val="0"/>
        </w:rPr>
        <w:t xml:space="preserve">and suggests </w:t>
      </w:r>
      <w:r w:rsidRPr="444B0F6E" w:rsidR="00B096F4">
        <w:rPr>
          <w:rFonts w:ascii="Arial" w:hAnsi="Arial" w:eastAsia="Arial" w:cs="Arial"/>
          <w:b w:val="0"/>
          <w:bCs w:val="0"/>
        </w:rPr>
        <w:t>some</w:t>
      </w:r>
      <w:r w:rsidRPr="444B0F6E" w:rsidR="4E64B14D">
        <w:rPr>
          <w:rFonts w:ascii="Arial" w:hAnsi="Arial" w:eastAsia="Arial" w:cs="Arial"/>
          <w:b w:val="0"/>
          <w:bCs w:val="0"/>
        </w:rPr>
        <w:t xml:space="preserve"> information </w:t>
      </w:r>
      <w:r w:rsidRPr="444B0F6E" w:rsidR="70295AA2">
        <w:rPr>
          <w:rFonts w:ascii="Arial" w:hAnsi="Arial" w:eastAsia="Arial" w:cs="Arial"/>
          <w:b w:val="0"/>
          <w:bCs w:val="0"/>
        </w:rPr>
        <w:t xml:space="preserve">that </w:t>
      </w:r>
      <w:r w:rsidRPr="444B0F6E" w:rsidR="6950970F">
        <w:rPr>
          <w:rFonts w:ascii="Arial" w:hAnsi="Arial" w:eastAsia="Arial" w:cs="Arial"/>
          <w:b w:val="0"/>
          <w:bCs w:val="0"/>
        </w:rPr>
        <w:t xml:space="preserve">can help. </w:t>
      </w:r>
      <w:r w:rsidRPr="444B0F6E" w:rsidR="29D9ECF8">
        <w:rPr>
          <w:rFonts w:ascii="Arial" w:hAnsi="Arial" w:eastAsia="Arial" w:cs="Arial"/>
          <w:b w:val="0"/>
          <w:bCs w:val="0"/>
        </w:rPr>
        <w:t>Accordingly</w:t>
      </w:r>
      <w:r w:rsidRPr="444B0F6E" w:rsidR="29D9ECF8">
        <w:rPr>
          <w:rFonts w:ascii="Arial" w:hAnsi="Arial" w:eastAsia="Arial" w:cs="Arial"/>
          <w:b w:val="0"/>
          <w:bCs w:val="0"/>
        </w:rPr>
        <w:t xml:space="preserve">, the Health School </w:t>
      </w:r>
      <w:r w:rsidRPr="444B0F6E" w:rsidR="5894C2BC">
        <w:rPr>
          <w:rFonts w:ascii="Arial" w:hAnsi="Arial" w:eastAsia="Arial" w:cs="Arial"/>
          <w:b w:val="0"/>
          <w:bCs w:val="0"/>
        </w:rPr>
        <w:t xml:space="preserve">London, they are encouraging schools to become water only to support in primary and secondary school. Furthermore, they </w:t>
      </w:r>
      <w:r w:rsidRPr="444B0F6E" w:rsidR="55B9DF85">
        <w:rPr>
          <w:rFonts w:ascii="Arial" w:hAnsi="Arial" w:eastAsia="Arial" w:cs="Arial"/>
          <w:b w:val="0"/>
          <w:bCs w:val="0"/>
        </w:rPr>
        <w:t xml:space="preserve">inspire their school in become water, skimmed milk, lactose free or soya milk only in school. However, their parents </w:t>
      </w:r>
      <w:r w:rsidRPr="444B0F6E" w:rsidR="790C8D04">
        <w:rPr>
          <w:rFonts w:ascii="Arial" w:hAnsi="Arial" w:eastAsia="Arial" w:cs="Arial"/>
          <w:b w:val="0"/>
          <w:bCs w:val="0"/>
        </w:rPr>
        <w:t>wi</w:t>
      </w:r>
      <w:r w:rsidRPr="444B0F6E" w:rsidR="55B9DF85">
        <w:rPr>
          <w:rFonts w:ascii="Arial" w:hAnsi="Arial" w:eastAsia="Arial" w:cs="Arial"/>
          <w:b w:val="0"/>
          <w:bCs w:val="0"/>
        </w:rPr>
        <w:t xml:space="preserve">ll receive the </w:t>
      </w:r>
      <w:r w:rsidRPr="444B0F6E" w:rsidR="446FF134">
        <w:rPr>
          <w:rFonts w:ascii="Arial" w:hAnsi="Arial" w:eastAsia="Arial" w:cs="Arial"/>
          <w:b w:val="0"/>
          <w:bCs w:val="0"/>
        </w:rPr>
        <w:t>letters</w:t>
      </w:r>
      <w:r w:rsidRPr="444B0F6E" w:rsidR="55B9DF85">
        <w:rPr>
          <w:rFonts w:ascii="Arial" w:hAnsi="Arial" w:eastAsia="Arial" w:cs="Arial"/>
          <w:b w:val="0"/>
          <w:bCs w:val="0"/>
        </w:rPr>
        <w:t xml:space="preserve"> </w:t>
      </w:r>
      <w:r w:rsidRPr="444B0F6E" w:rsidR="106C8CE9">
        <w:rPr>
          <w:rFonts w:ascii="Arial" w:hAnsi="Arial" w:eastAsia="Arial" w:cs="Arial"/>
          <w:b w:val="0"/>
          <w:bCs w:val="0"/>
        </w:rPr>
        <w:t xml:space="preserve">that </w:t>
      </w:r>
      <w:r w:rsidRPr="444B0F6E" w:rsidR="106C8CE9">
        <w:rPr>
          <w:rFonts w:ascii="Arial" w:hAnsi="Arial" w:eastAsia="Arial" w:cs="Arial"/>
          <w:b w:val="0"/>
          <w:bCs w:val="0"/>
        </w:rPr>
        <w:t>contain</w:t>
      </w:r>
      <w:r w:rsidRPr="444B0F6E" w:rsidR="106C8CE9">
        <w:rPr>
          <w:rFonts w:ascii="Arial" w:hAnsi="Arial" w:eastAsia="Arial" w:cs="Arial"/>
          <w:b w:val="0"/>
          <w:bCs w:val="0"/>
        </w:rPr>
        <w:t xml:space="preserve"> </w:t>
      </w:r>
      <w:r w:rsidRPr="444B0F6E" w:rsidR="20A2053E">
        <w:rPr>
          <w:rFonts w:ascii="Arial" w:hAnsi="Arial" w:eastAsia="Arial" w:cs="Arial"/>
          <w:b w:val="0"/>
          <w:bCs w:val="0"/>
        </w:rPr>
        <w:t>information</w:t>
      </w:r>
      <w:r w:rsidRPr="444B0F6E" w:rsidR="106C8CE9">
        <w:rPr>
          <w:rFonts w:ascii="Arial" w:hAnsi="Arial" w:eastAsia="Arial" w:cs="Arial"/>
          <w:b w:val="0"/>
          <w:bCs w:val="0"/>
        </w:rPr>
        <w:t xml:space="preserve"> and template </w:t>
      </w:r>
      <w:r w:rsidRPr="444B0F6E" w:rsidR="1876D21D">
        <w:rPr>
          <w:rFonts w:ascii="Arial" w:hAnsi="Arial" w:eastAsia="Arial" w:cs="Arial"/>
          <w:b w:val="0"/>
          <w:bCs w:val="0"/>
        </w:rPr>
        <w:t>policy. On</w:t>
      </w:r>
      <w:r w:rsidRPr="444B0F6E" w:rsidR="3E3FB64C">
        <w:rPr>
          <w:rFonts w:ascii="Arial" w:hAnsi="Arial" w:eastAsia="Arial" w:cs="Arial"/>
          <w:b w:val="0"/>
          <w:bCs w:val="0"/>
        </w:rPr>
        <w:t xml:space="preserve"> the one </w:t>
      </w:r>
      <w:r w:rsidRPr="444B0F6E" w:rsidR="084C123E">
        <w:rPr>
          <w:rFonts w:ascii="Arial" w:hAnsi="Arial" w:eastAsia="Arial" w:cs="Arial"/>
          <w:b w:val="0"/>
          <w:bCs w:val="0"/>
        </w:rPr>
        <w:t>hand, having</w:t>
      </w:r>
      <w:r w:rsidRPr="444B0F6E" w:rsidR="18118720">
        <w:rPr>
          <w:rFonts w:ascii="Arial" w:hAnsi="Arial" w:eastAsia="Arial" w:cs="Arial"/>
          <w:b w:val="0"/>
          <w:bCs w:val="0"/>
        </w:rPr>
        <w:t xml:space="preserve"> created this poster on the school that announces directly on the social media such a </w:t>
      </w:r>
      <w:r w:rsidRPr="444B0F6E" w:rsidR="481480EF">
        <w:rPr>
          <w:rFonts w:ascii="Arial" w:hAnsi="Arial" w:eastAsia="Arial" w:cs="Arial"/>
          <w:b w:val="0"/>
          <w:bCs w:val="0"/>
        </w:rPr>
        <w:t>Facebook</w:t>
      </w:r>
      <w:r w:rsidRPr="444B0F6E" w:rsidR="18118720">
        <w:rPr>
          <w:rFonts w:ascii="Arial" w:hAnsi="Arial" w:eastAsia="Arial" w:cs="Arial"/>
          <w:b w:val="0"/>
          <w:bCs w:val="0"/>
        </w:rPr>
        <w:t xml:space="preserve"> and Twitter that inform on the children </w:t>
      </w:r>
      <w:r w:rsidRPr="444B0F6E" w:rsidR="4FB31245">
        <w:rPr>
          <w:rFonts w:ascii="Arial" w:hAnsi="Arial" w:eastAsia="Arial" w:cs="Arial"/>
          <w:b w:val="0"/>
          <w:bCs w:val="0"/>
        </w:rPr>
        <w:t xml:space="preserve">instead drink the bottle of coke, might be change the bottle with tap water </w:t>
      </w:r>
      <w:r w:rsidRPr="444B0F6E" w:rsidR="1BB139DC">
        <w:rPr>
          <w:rFonts w:ascii="Arial" w:hAnsi="Arial" w:eastAsia="Arial" w:cs="Arial"/>
          <w:b w:val="0"/>
          <w:bCs w:val="0"/>
        </w:rPr>
        <w:t>or might be make the healthier food and to avoid sugar (Mayor of London, 202</w:t>
      </w:r>
      <w:r w:rsidRPr="444B0F6E" w:rsidR="2217D040">
        <w:rPr>
          <w:rFonts w:ascii="Arial" w:hAnsi="Arial" w:eastAsia="Arial" w:cs="Arial"/>
          <w:b w:val="0"/>
          <w:bCs w:val="0"/>
        </w:rPr>
        <w:t xml:space="preserve">3). </w:t>
      </w:r>
      <w:r w:rsidRPr="444B0F6E" w:rsidR="2217D040">
        <w:rPr>
          <w:rFonts w:ascii="Arial" w:hAnsi="Arial" w:eastAsia="Arial" w:cs="Arial"/>
          <w:b w:val="0"/>
          <w:bCs w:val="0"/>
        </w:rPr>
        <w:t xml:space="preserve">In my opinion, </w:t>
      </w:r>
      <w:r w:rsidRPr="444B0F6E" w:rsidR="39A891A6">
        <w:rPr>
          <w:rFonts w:ascii="Arial" w:hAnsi="Arial" w:eastAsia="Arial" w:cs="Arial"/>
          <w:b w:val="0"/>
          <w:bCs w:val="0"/>
        </w:rPr>
        <w:t>it</w:t>
      </w:r>
      <w:r w:rsidRPr="444B0F6E" w:rsidR="39A891A6">
        <w:rPr>
          <w:rFonts w:ascii="Arial" w:hAnsi="Arial" w:eastAsia="Arial" w:cs="Arial"/>
          <w:b w:val="0"/>
          <w:bCs w:val="0"/>
        </w:rPr>
        <w:t xml:space="preserve"> is good incentive for the children to create good </w:t>
      </w:r>
      <w:r w:rsidRPr="444B0F6E" w:rsidR="71E6E073">
        <w:rPr>
          <w:rFonts w:ascii="Arial" w:hAnsi="Arial" w:eastAsia="Arial" w:cs="Arial"/>
          <w:b w:val="0"/>
          <w:bCs w:val="0"/>
        </w:rPr>
        <w:t xml:space="preserve">habits </w:t>
      </w:r>
      <w:r w:rsidRPr="444B0F6E" w:rsidR="308BC5A5">
        <w:rPr>
          <w:rFonts w:ascii="Arial" w:hAnsi="Arial" w:eastAsia="Arial" w:cs="Arial"/>
          <w:b w:val="0"/>
          <w:bCs w:val="0"/>
        </w:rPr>
        <w:t xml:space="preserve">about </w:t>
      </w:r>
      <w:r w:rsidRPr="444B0F6E" w:rsidR="308BC5A5">
        <w:rPr>
          <w:rFonts w:ascii="Arial" w:hAnsi="Arial" w:eastAsia="Arial" w:cs="Arial"/>
          <w:b w:val="0"/>
          <w:bCs w:val="0"/>
        </w:rPr>
        <w:t>healthier</w:t>
      </w:r>
      <w:r w:rsidRPr="444B0F6E" w:rsidR="308BC5A5">
        <w:rPr>
          <w:rFonts w:ascii="Arial" w:hAnsi="Arial" w:eastAsia="Arial" w:cs="Arial"/>
          <w:b w:val="0"/>
          <w:bCs w:val="0"/>
        </w:rPr>
        <w:t xml:space="preserve"> food since young. </w:t>
      </w:r>
    </w:p>
    <w:p w:rsidR="05E921B5" w:rsidP="444B0F6E" w:rsidRDefault="05E921B5" w14:paraId="2F7B31C5" w14:textId="4F312193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</w:rPr>
      </w:pPr>
      <w:r w:rsidRPr="444B0F6E" w:rsidR="05E921B5">
        <w:rPr>
          <w:rFonts w:ascii="Arial" w:hAnsi="Arial" w:eastAsia="Arial" w:cs="Arial"/>
          <w:b w:val="0"/>
          <w:bCs w:val="0"/>
        </w:rPr>
        <w:t xml:space="preserve">On </w:t>
      </w:r>
      <w:r w:rsidRPr="444B0F6E" w:rsidR="5F59300B">
        <w:rPr>
          <w:rFonts w:ascii="Arial" w:hAnsi="Arial" w:eastAsia="Arial" w:cs="Arial"/>
          <w:b w:val="0"/>
          <w:bCs w:val="0"/>
        </w:rPr>
        <w:t>the</w:t>
      </w:r>
      <w:r w:rsidRPr="444B0F6E" w:rsidR="05E921B5">
        <w:rPr>
          <w:rFonts w:ascii="Arial" w:hAnsi="Arial" w:eastAsia="Arial" w:cs="Arial"/>
          <w:b w:val="0"/>
          <w:bCs w:val="0"/>
        </w:rPr>
        <w:t xml:space="preserve"> other hand, the social media might be </w:t>
      </w:r>
      <w:r w:rsidRPr="444B0F6E" w:rsidR="3A1271C4">
        <w:rPr>
          <w:rFonts w:ascii="Arial" w:hAnsi="Arial" w:eastAsia="Arial" w:cs="Arial"/>
          <w:b w:val="0"/>
          <w:bCs w:val="0"/>
        </w:rPr>
        <w:t>influencing</w:t>
      </w:r>
      <w:r w:rsidRPr="444B0F6E" w:rsidR="05E921B5">
        <w:rPr>
          <w:rFonts w:ascii="Arial" w:hAnsi="Arial" w:eastAsia="Arial" w:cs="Arial"/>
          <w:b w:val="0"/>
          <w:bCs w:val="0"/>
        </w:rPr>
        <w:t xml:space="preserve"> the children food intake. However, these children </w:t>
      </w:r>
      <w:r w:rsidRPr="444B0F6E" w:rsidR="4AF49D4A">
        <w:rPr>
          <w:rFonts w:ascii="Arial" w:hAnsi="Arial" w:eastAsia="Arial" w:cs="Arial"/>
          <w:b w:val="0"/>
          <w:bCs w:val="0"/>
        </w:rPr>
        <w:t>have</w:t>
      </w:r>
      <w:r w:rsidRPr="444B0F6E" w:rsidR="05E921B5">
        <w:rPr>
          <w:rFonts w:ascii="Arial" w:hAnsi="Arial" w:eastAsia="Arial" w:cs="Arial"/>
          <w:b w:val="0"/>
          <w:bCs w:val="0"/>
        </w:rPr>
        <w:t xml:space="preserve"> a negative influence with the social media and television adverti</w:t>
      </w:r>
      <w:r w:rsidRPr="444B0F6E" w:rsidR="0C4FB819">
        <w:rPr>
          <w:rFonts w:ascii="Arial" w:hAnsi="Arial" w:eastAsia="Arial" w:cs="Arial"/>
          <w:b w:val="0"/>
          <w:bCs w:val="0"/>
        </w:rPr>
        <w:t xml:space="preserve">sing of </w:t>
      </w:r>
      <w:r w:rsidRPr="444B0F6E" w:rsidR="3C9FEBC7">
        <w:rPr>
          <w:rFonts w:ascii="Arial" w:hAnsi="Arial" w:eastAsia="Arial" w:cs="Arial"/>
          <w:b w:val="0"/>
          <w:bCs w:val="0"/>
        </w:rPr>
        <w:t>unhealthy</w:t>
      </w:r>
      <w:r w:rsidRPr="444B0F6E" w:rsidR="0C4FB819">
        <w:rPr>
          <w:rFonts w:ascii="Arial" w:hAnsi="Arial" w:eastAsia="Arial" w:cs="Arial"/>
          <w:b w:val="0"/>
          <w:bCs w:val="0"/>
        </w:rPr>
        <w:t xml:space="preserve"> foods that has increased in marketing </w:t>
      </w:r>
      <w:r w:rsidRPr="444B0F6E" w:rsidR="21A08061">
        <w:rPr>
          <w:rFonts w:ascii="Arial" w:hAnsi="Arial" w:eastAsia="Arial" w:cs="Arial"/>
          <w:b w:val="0"/>
          <w:bCs w:val="0"/>
        </w:rPr>
        <w:t xml:space="preserve">through on social media such on Instagram, a Facebook, a twitter and on the </w:t>
      </w:r>
      <w:r w:rsidRPr="444B0F6E" w:rsidR="1DFE153D">
        <w:rPr>
          <w:rFonts w:ascii="Arial" w:hAnsi="Arial" w:eastAsia="Arial" w:cs="Arial"/>
          <w:b w:val="0"/>
          <w:bCs w:val="0"/>
        </w:rPr>
        <w:t>YouTube</w:t>
      </w:r>
      <w:r w:rsidRPr="444B0F6E" w:rsidR="21A08061">
        <w:rPr>
          <w:rFonts w:ascii="Arial" w:hAnsi="Arial" w:eastAsia="Arial" w:cs="Arial"/>
          <w:b w:val="0"/>
          <w:bCs w:val="0"/>
        </w:rPr>
        <w:t xml:space="preserve">. </w:t>
      </w:r>
      <w:r w:rsidRPr="444B0F6E" w:rsidR="2E7D7127">
        <w:rPr>
          <w:rFonts w:ascii="Arial" w:hAnsi="Arial" w:eastAsia="Arial" w:cs="Arial"/>
          <w:b w:val="0"/>
          <w:bCs w:val="0"/>
        </w:rPr>
        <w:t xml:space="preserve">Furthermore, there </w:t>
      </w:r>
      <w:r w:rsidRPr="444B0F6E" w:rsidR="6ECE5956">
        <w:rPr>
          <w:rFonts w:ascii="Arial" w:hAnsi="Arial" w:eastAsia="Arial" w:cs="Arial"/>
          <w:b w:val="0"/>
          <w:bCs w:val="0"/>
        </w:rPr>
        <w:t xml:space="preserve">was a recent report by Ofcom children in the UK and </w:t>
      </w:r>
      <w:r w:rsidRPr="444B0F6E" w:rsidR="6ECE5956">
        <w:rPr>
          <w:rFonts w:ascii="Arial" w:hAnsi="Arial" w:eastAsia="Arial" w:cs="Arial"/>
          <w:b w:val="0"/>
          <w:bCs w:val="0"/>
        </w:rPr>
        <w:t>at the moment</w:t>
      </w:r>
      <w:r w:rsidRPr="444B0F6E" w:rsidR="6ECE5956">
        <w:rPr>
          <w:rFonts w:ascii="Arial" w:hAnsi="Arial" w:eastAsia="Arial" w:cs="Arial"/>
          <w:b w:val="0"/>
          <w:bCs w:val="0"/>
        </w:rPr>
        <w:t xml:space="preserve"> they have more access to social media than before between of 3-4 years old with 21% and</w:t>
      </w:r>
      <w:r w:rsidRPr="444B0F6E" w:rsidR="6F528B78">
        <w:rPr>
          <w:rFonts w:ascii="Arial" w:hAnsi="Arial" w:eastAsia="Arial" w:cs="Arial"/>
          <w:b w:val="0"/>
          <w:bCs w:val="0"/>
        </w:rPr>
        <w:t xml:space="preserve"> 5-7 years old with 35%. Having their own tablet and access to the social media, has a biggest impact on the influence </w:t>
      </w:r>
      <w:r w:rsidRPr="444B0F6E" w:rsidR="0CC5B121">
        <w:rPr>
          <w:rFonts w:ascii="Arial" w:hAnsi="Arial" w:eastAsia="Arial" w:cs="Arial"/>
          <w:b w:val="0"/>
          <w:bCs w:val="0"/>
        </w:rPr>
        <w:t>on children that they believe everything they see in advertisements</w:t>
      </w:r>
      <w:r w:rsidRPr="444B0F6E" w:rsidR="419C35D4">
        <w:rPr>
          <w:rFonts w:ascii="Arial" w:hAnsi="Arial" w:eastAsia="Arial" w:cs="Arial"/>
          <w:b w:val="0"/>
          <w:bCs w:val="0"/>
        </w:rPr>
        <w:t xml:space="preserve"> (University of </w:t>
      </w:r>
      <w:r w:rsidRPr="444B0F6E" w:rsidR="419C35D4">
        <w:rPr>
          <w:rFonts w:ascii="Arial" w:hAnsi="Arial" w:eastAsia="Arial" w:cs="Arial"/>
          <w:b w:val="0"/>
          <w:bCs w:val="0"/>
        </w:rPr>
        <w:t>Liverpool</w:t>
      </w:r>
      <w:r w:rsidRPr="444B0F6E" w:rsidR="419C35D4">
        <w:rPr>
          <w:rFonts w:ascii="Arial" w:hAnsi="Arial" w:eastAsia="Arial" w:cs="Arial"/>
          <w:b w:val="0"/>
          <w:bCs w:val="0"/>
        </w:rPr>
        <w:t>, 2028).</w:t>
      </w:r>
    </w:p>
    <w:p w:rsidR="470A8AA0" w:rsidP="444B0F6E" w:rsidRDefault="470A8AA0" w14:paraId="7AA45875" w14:textId="6FFABEE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444B0F6E" w:rsidR="470A8AA0">
        <w:rPr>
          <w:rFonts w:ascii="Arial" w:hAnsi="Arial" w:eastAsia="Arial" w:cs="Arial"/>
          <w:b w:val="1"/>
          <w:bCs w:val="1"/>
        </w:rPr>
        <w:t>Legislation and Policy</w:t>
      </w:r>
    </w:p>
    <w:p w:rsidR="1AE52390" w:rsidP="444B0F6E" w:rsidRDefault="1AE52390" w14:paraId="5AE73FCC" w14:textId="4C2E63EC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</w:rPr>
      </w:pPr>
      <w:r w:rsidRPr="444B0F6E" w:rsidR="1AE52390">
        <w:rPr>
          <w:rFonts w:ascii="Arial" w:hAnsi="Arial" w:eastAsia="Arial" w:cs="Arial"/>
          <w:b w:val="0"/>
          <w:bCs w:val="0"/>
        </w:rPr>
        <w:t>From this point, the legislation and policy have impact on this community</w:t>
      </w:r>
      <w:r w:rsidRPr="444B0F6E" w:rsidR="485FDDBF">
        <w:rPr>
          <w:rFonts w:ascii="Arial" w:hAnsi="Arial" w:eastAsia="Arial" w:cs="Arial"/>
          <w:b w:val="0"/>
          <w:bCs w:val="0"/>
        </w:rPr>
        <w:t xml:space="preserve"> Children Health – Overweight and Obese. </w:t>
      </w:r>
      <w:r w:rsidRPr="444B0F6E" w:rsidR="485FDDBF">
        <w:rPr>
          <w:rFonts w:ascii="Arial" w:hAnsi="Arial" w:eastAsia="Arial" w:cs="Arial"/>
          <w:b w:val="0"/>
          <w:bCs w:val="0"/>
        </w:rPr>
        <w:t>Following this, there</w:t>
      </w:r>
      <w:r w:rsidRPr="444B0F6E" w:rsidR="485FDDBF">
        <w:rPr>
          <w:rFonts w:ascii="Arial" w:hAnsi="Arial" w:eastAsia="Arial" w:cs="Arial"/>
          <w:b w:val="0"/>
          <w:bCs w:val="0"/>
        </w:rPr>
        <w:t xml:space="preserve"> are some</w:t>
      </w:r>
      <w:r w:rsidRPr="444B0F6E" w:rsidR="5583F4C8">
        <w:rPr>
          <w:rFonts w:ascii="Arial" w:hAnsi="Arial" w:eastAsia="Arial" w:cs="Arial"/>
          <w:b w:val="0"/>
          <w:bCs w:val="0"/>
        </w:rPr>
        <w:t xml:space="preserve"> legislation and policy</w:t>
      </w:r>
      <w:r w:rsidRPr="444B0F6E" w:rsidR="485FDDBF">
        <w:rPr>
          <w:rFonts w:ascii="Arial" w:hAnsi="Arial" w:eastAsia="Arial" w:cs="Arial"/>
          <w:b w:val="0"/>
          <w:bCs w:val="0"/>
        </w:rPr>
        <w:t xml:space="preserve"> such as Children Act 200</w:t>
      </w:r>
      <w:r w:rsidRPr="444B0F6E" w:rsidR="0704C2F1">
        <w:rPr>
          <w:rFonts w:ascii="Arial" w:hAnsi="Arial" w:eastAsia="Arial" w:cs="Arial"/>
          <w:b w:val="0"/>
          <w:bCs w:val="0"/>
        </w:rPr>
        <w:t xml:space="preserve">4, Human Rights Act 1998, Equality Act </w:t>
      </w:r>
      <w:r w:rsidRPr="444B0F6E" w:rsidR="7631822F">
        <w:rPr>
          <w:rFonts w:ascii="Arial" w:hAnsi="Arial" w:eastAsia="Arial" w:cs="Arial"/>
          <w:b w:val="0"/>
          <w:bCs w:val="0"/>
        </w:rPr>
        <w:t>2010, HM</w:t>
      </w:r>
      <w:r w:rsidRPr="444B0F6E" w:rsidR="0704C2F1">
        <w:rPr>
          <w:rFonts w:ascii="Arial" w:hAnsi="Arial" w:eastAsia="Arial" w:cs="Arial"/>
          <w:b w:val="0"/>
          <w:bCs w:val="0"/>
        </w:rPr>
        <w:t xml:space="preserve"> Government Childhood Obesity:</w:t>
      </w:r>
      <w:r w:rsidRPr="444B0F6E" w:rsidR="66573589">
        <w:rPr>
          <w:rFonts w:ascii="Arial" w:hAnsi="Arial" w:eastAsia="Arial" w:cs="Arial"/>
          <w:b w:val="0"/>
          <w:bCs w:val="0"/>
        </w:rPr>
        <w:t xml:space="preserve"> A plan for Action</w:t>
      </w:r>
      <w:r w:rsidRPr="444B0F6E" w:rsidR="4006307F">
        <w:rPr>
          <w:rFonts w:ascii="Arial" w:hAnsi="Arial" w:eastAsia="Arial" w:cs="Arial"/>
          <w:b w:val="0"/>
          <w:bCs w:val="0"/>
        </w:rPr>
        <w:t xml:space="preserve"> and Safeguard Children 2018</w:t>
      </w:r>
      <w:r w:rsidRPr="444B0F6E" w:rsidR="4006307F">
        <w:rPr>
          <w:rFonts w:ascii="Arial" w:hAnsi="Arial" w:eastAsia="Arial" w:cs="Arial"/>
          <w:b w:val="0"/>
          <w:bCs w:val="0"/>
        </w:rPr>
        <w:t xml:space="preserve">. </w:t>
      </w:r>
      <w:r w:rsidRPr="444B0F6E" w:rsidR="66573589">
        <w:rPr>
          <w:rFonts w:ascii="Arial" w:hAnsi="Arial" w:eastAsia="Arial" w:cs="Arial"/>
          <w:b w:val="0"/>
          <w:bCs w:val="0"/>
        </w:rPr>
        <w:t xml:space="preserve"> </w:t>
      </w:r>
      <w:r w:rsidRPr="444B0F6E" w:rsidR="47EF9445">
        <w:rPr>
          <w:rFonts w:ascii="Arial" w:hAnsi="Arial" w:eastAsia="Arial" w:cs="Arial"/>
          <w:b w:val="0"/>
          <w:bCs w:val="0"/>
        </w:rPr>
        <w:t>Firstly, The HM Government Childhood Obesity: A plan for Action</w:t>
      </w:r>
      <w:r w:rsidRPr="444B0F6E" w:rsidR="0AAB631D">
        <w:rPr>
          <w:rFonts w:ascii="Arial" w:hAnsi="Arial" w:eastAsia="Arial" w:cs="Arial"/>
          <w:b w:val="0"/>
          <w:bCs w:val="0"/>
        </w:rPr>
        <w:t xml:space="preserve">, as I mentioned before, obesity in children </w:t>
      </w:r>
      <w:r w:rsidRPr="444B0F6E" w:rsidR="29A3EECD">
        <w:rPr>
          <w:rFonts w:ascii="Arial" w:hAnsi="Arial" w:eastAsia="Arial" w:cs="Arial"/>
          <w:b w:val="0"/>
          <w:bCs w:val="0"/>
        </w:rPr>
        <w:t>is</w:t>
      </w:r>
      <w:r w:rsidRPr="444B0F6E" w:rsidR="0AAB631D">
        <w:rPr>
          <w:rFonts w:ascii="Arial" w:hAnsi="Arial" w:eastAsia="Arial" w:cs="Arial"/>
          <w:b w:val="0"/>
          <w:bCs w:val="0"/>
        </w:rPr>
        <w:t xml:space="preserve"> a complex issue that includes our </w:t>
      </w:r>
      <w:r w:rsidRPr="444B0F6E" w:rsidR="7F6B6493">
        <w:rPr>
          <w:rFonts w:ascii="Arial" w:hAnsi="Arial" w:eastAsia="Arial" w:cs="Arial"/>
          <w:b w:val="0"/>
          <w:bCs w:val="0"/>
        </w:rPr>
        <w:t>behaviours</w:t>
      </w:r>
      <w:r w:rsidRPr="444B0F6E" w:rsidR="0AAB631D">
        <w:rPr>
          <w:rFonts w:ascii="Arial" w:hAnsi="Arial" w:eastAsia="Arial" w:cs="Arial"/>
          <w:b w:val="0"/>
          <w:bCs w:val="0"/>
        </w:rPr>
        <w:t>, environment, genetics our cultures</w:t>
      </w:r>
      <w:r w:rsidRPr="444B0F6E" w:rsidR="25874BD2">
        <w:rPr>
          <w:rFonts w:ascii="Arial" w:hAnsi="Arial" w:eastAsia="Arial" w:cs="Arial"/>
          <w:b w:val="0"/>
          <w:bCs w:val="0"/>
        </w:rPr>
        <w:t xml:space="preserve">. From this point the </w:t>
      </w:r>
      <w:r w:rsidRPr="444B0F6E" w:rsidR="143E2826">
        <w:rPr>
          <w:rFonts w:ascii="Arial" w:hAnsi="Arial" w:eastAsia="Arial" w:cs="Arial"/>
          <w:b w:val="0"/>
          <w:bCs w:val="0"/>
        </w:rPr>
        <w:t>Government</w:t>
      </w:r>
      <w:r w:rsidRPr="444B0F6E" w:rsidR="25874BD2">
        <w:rPr>
          <w:rFonts w:ascii="Arial" w:hAnsi="Arial" w:eastAsia="Arial" w:cs="Arial"/>
          <w:b w:val="0"/>
          <w:bCs w:val="0"/>
        </w:rPr>
        <w:t xml:space="preserve"> in the UK</w:t>
      </w:r>
      <w:r w:rsidRPr="444B0F6E" w:rsidR="6848D3FE">
        <w:rPr>
          <w:rFonts w:ascii="Arial" w:hAnsi="Arial" w:eastAsia="Arial" w:cs="Arial"/>
          <w:b w:val="0"/>
          <w:bCs w:val="0"/>
        </w:rPr>
        <w:t xml:space="preserve"> pretend to reduce the childhood obesity in the next ten years</w:t>
      </w:r>
      <w:r w:rsidRPr="444B0F6E" w:rsidR="1034E5E6">
        <w:rPr>
          <w:rFonts w:ascii="Arial" w:hAnsi="Arial" w:eastAsia="Arial" w:cs="Arial"/>
          <w:b w:val="0"/>
          <w:bCs w:val="0"/>
        </w:rPr>
        <w:t xml:space="preserve"> that the next step they would like to create a new schedule plan for </w:t>
      </w:r>
      <w:r w:rsidRPr="444B0F6E" w:rsidR="777621C6">
        <w:rPr>
          <w:rFonts w:ascii="Arial" w:hAnsi="Arial" w:eastAsia="Arial" w:cs="Arial"/>
          <w:b w:val="0"/>
          <w:bCs w:val="0"/>
        </w:rPr>
        <w:t>primary</w:t>
      </w:r>
      <w:r w:rsidRPr="444B0F6E" w:rsidR="1034E5E6">
        <w:rPr>
          <w:rFonts w:ascii="Arial" w:hAnsi="Arial" w:eastAsia="Arial" w:cs="Arial"/>
          <w:b w:val="0"/>
          <w:bCs w:val="0"/>
        </w:rPr>
        <w:t xml:space="preserve"> school for assess their children and to prevent</w:t>
      </w:r>
      <w:r w:rsidRPr="444B0F6E" w:rsidR="22E476F0">
        <w:rPr>
          <w:rFonts w:ascii="Arial" w:hAnsi="Arial" w:eastAsia="Arial" w:cs="Arial"/>
          <w:b w:val="0"/>
          <w:bCs w:val="0"/>
        </w:rPr>
        <w:t xml:space="preserve"> obesity. </w:t>
      </w:r>
      <w:r w:rsidRPr="444B0F6E" w:rsidR="64554A7A">
        <w:rPr>
          <w:rFonts w:ascii="Arial" w:hAnsi="Arial" w:eastAsia="Arial" w:cs="Arial"/>
          <w:b w:val="0"/>
          <w:bCs w:val="0"/>
        </w:rPr>
        <w:t>Additionally</w:t>
      </w:r>
      <w:r w:rsidRPr="444B0F6E" w:rsidR="3A14F80A">
        <w:rPr>
          <w:rFonts w:ascii="Arial" w:hAnsi="Arial" w:eastAsia="Arial" w:cs="Arial"/>
          <w:b w:val="0"/>
          <w:bCs w:val="0"/>
        </w:rPr>
        <w:t xml:space="preserve">, there are some </w:t>
      </w:r>
      <w:r w:rsidRPr="444B0F6E" w:rsidR="04312978">
        <w:rPr>
          <w:rFonts w:ascii="Arial" w:hAnsi="Arial" w:eastAsia="Arial" w:cs="Arial"/>
          <w:b w:val="0"/>
          <w:bCs w:val="0"/>
        </w:rPr>
        <w:t>canteens</w:t>
      </w:r>
      <w:r w:rsidRPr="444B0F6E" w:rsidR="3A14F80A">
        <w:rPr>
          <w:rFonts w:ascii="Arial" w:hAnsi="Arial" w:eastAsia="Arial" w:cs="Arial"/>
          <w:b w:val="0"/>
          <w:bCs w:val="0"/>
        </w:rPr>
        <w:t xml:space="preserve"> on the school to making food healthier for their students that have school food plan and this policy was publis</w:t>
      </w:r>
      <w:r w:rsidRPr="444B0F6E" w:rsidR="51A5B970">
        <w:rPr>
          <w:rFonts w:ascii="Arial" w:hAnsi="Arial" w:eastAsia="Arial" w:cs="Arial"/>
          <w:b w:val="0"/>
          <w:bCs w:val="0"/>
        </w:rPr>
        <w:t xml:space="preserve">hed in July 2013. Furthermore, </w:t>
      </w:r>
      <w:r w:rsidRPr="444B0F6E" w:rsidR="51A5B970">
        <w:rPr>
          <w:rFonts w:ascii="Arial" w:hAnsi="Arial" w:eastAsia="Arial" w:cs="Arial"/>
          <w:b w:val="0"/>
          <w:bCs w:val="0"/>
        </w:rPr>
        <w:t>the majority of</w:t>
      </w:r>
      <w:r w:rsidRPr="444B0F6E" w:rsidR="51A5B970">
        <w:rPr>
          <w:rFonts w:ascii="Arial" w:hAnsi="Arial" w:eastAsia="Arial" w:cs="Arial"/>
          <w:b w:val="0"/>
          <w:bCs w:val="0"/>
        </w:rPr>
        <w:t xml:space="preserve"> this schools in the UK to following this policy and standards</w:t>
      </w:r>
      <w:r w:rsidRPr="444B0F6E" w:rsidR="4A63E996">
        <w:rPr>
          <w:rFonts w:ascii="Arial" w:hAnsi="Arial" w:eastAsia="Arial" w:cs="Arial"/>
          <w:b w:val="0"/>
          <w:bCs w:val="0"/>
        </w:rPr>
        <w:t xml:space="preserve"> (Gov UK, 2017). </w:t>
      </w:r>
      <w:r w:rsidRPr="444B0F6E" w:rsidR="4F13FA35">
        <w:rPr>
          <w:rFonts w:ascii="Arial" w:hAnsi="Arial" w:eastAsia="Arial" w:cs="Arial"/>
          <w:b w:val="0"/>
          <w:bCs w:val="0"/>
        </w:rPr>
        <w:t xml:space="preserve">Secondly legislation and policy </w:t>
      </w:r>
      <w:r w:rsidRPr="444B0F6E" w:rsidR="4F13FA35">
        <w:rPr>
          <w:rFonts w:ascii="Arial" w:hAnsi="Arial" w:eastAsia="Arial" w:cs="Arial"/>
          <w:b w:val="0"/>
          <w:bCs w:val="0"/>
        </w:rPr>
        <w:t>is</w:t>
      </w:r>
      <w:r w:rsidRPr="444B0F6E" w:rsidR="4F13FA35">
        <w:rPr>
          <w:rFonts w:ascii="Arial" w:hAnsi="Arial" w:eastAsia="Arial" w:cs="Arial"/>
          <w:b w:val="0"/>
          <w:bCs w:val="0"/>
        </w:rPr>
        <w:t xml:space="preserve"> Equality Act 2010, </w:t>
      </w:r>
      <w:r w:rsidRPr="444B0F6E" w:rsidR="1FD4CF7F">
        <w:rPr>
          <w:rFonts w:ascii="Arial" w:hAnsi="Arial" w:eastAsia="Arial" w:cs="Arial"/>
          <w:b w:val="0"/>
          <w:bCs w:val="0"/>
        </w:rPr>
        <w:t xml:space="preserve">it is a guidance against discrimination to protected certain characteristics and this is considered value. This guidance </w:t>
      </w:r>
      <w:r w:rsidRPr="444B0F6E" w:rsidR="0AB06F27">
        <w:rPr>
          <w:rFonts w:ascii="Arial" w:hAnsi="Arial" w:eastAsia="Arial" w:cs="Arial"/>
          <w:b w:val="0"/>
          <w:bCs w:val="0"/>
        </w:rPr>
        <w:t>covers obesity that cause mobility difficulties to walk</w:t>
      </w:r>
      <w:r w:rsidRPr="444B0F6E" w:rsidR="1F128CF7">
        <w:rPr>
          <w:rFonts w:ascii="Arial" w:hAnsi="Arial" w:eastAsia="Arial" w:cs="Arial"/>
          <w:b w:val="0"/>
          <w:bCs w:val="0"/>
        </w:rPr>
        <w:t xml:space="preserve"> (Office for Disability Issues HM Government, 2011)</w:t>
      </w:r>
    </w:p>
    <w:p w:rsidR="470A8AA0" w:rsidP="444B0F6E" w:rsidRDefault="470A8AA0" w14:paraId="78534FC2" w14:textId="0AAAFA6D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444B0F6E" w:rsidR="470A8AA0">
        <w:rPr>
          <w:rFonts w:ascii="Arial" w:hAnsi="Arial" w:eastAsia="Arial" w:cs="Arial"/>
          <w:b w:val="1"/>
          <w:bCs w:val="1"/>
        </w:rPr>
        <w:t>Barriers</w:t>
      </w:r>
    </w:p>
    <w:p w:rsidR="21A96985" w:rsidP="444B0F6E" w:rsidRDefault="21A96985" w14:paraId="6731CE86" w14:textId="6C8B8C94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</w:rPr>
      </w:pPr>
      <w:r w:rsidRPr="444B0F6E" w:rsidR="21A96985">
        <w:rPr>
          <w:rFonts w:ascii="Arial" w:hAnsi="Arial" w:eastAsia="Arial" w:cs="Arial"/>
          <w:b w:val="0"/>
          <w:bCs w:val="0"/>
        </w:rPr>
        <w:t>The main issue in the barriers</w:t>
      </w:r>
      <w:r w:rsidRPr="444B0F6E" w:rsidR="7C2A0440">
        <w:rPr>
          <w:rFonts w:ascii="Arial" w:hAnsi="Arial" w:eastAsia="Arial" w:cs="Arial"/>
          <w:b w:val="0"/>
          <w:bCs w:val="0"/>
        </w:rPr>
        <w:t xml:space="preserve"> in obesity children has</w:t>
      </w:r>
      <w:r w:rsidRPr="444B0F6E" w:rsidR="21A96985">
        <w:rPr>
          <w:rFonts w:ascii="Arial" w:hAnsi="Arial" w:eastAsia="Arial" w:cs="Arial"/>
          <w:b w:val="0"/>
          <w:bCs w:val="0"/>
        </w:rPr>
        <w:t xml:space="preserve"> been affect the </w:t>
      </w:r>
      <w:r w:rsidRPr="444B0F6E" w:rsidR="61E30D3D">
        <w:rPr>
          <w:rFonts w:ascii="Arial" w:hAnsi="Arial" w:eastAsia="Arial" w:cs="Arial"/>
          <w:b w:val="0"/>
          <w:bCs w:val="0"/>
        </w:rPr>
        <w:t>costs.</w:t>
      </w:r>
      <w:r w:rsidRPr="444B0F6E" w:rsidR="30A3A239">
        <w:rPr>
          <w:rFonts w:ascii="Arial" w:hAnsi="Arial" w:eastAsia="Arial" w:cs="Arial"/>
          <w:b w:val="0"/>
          <w:bCs w:val="0"/>
        </w:rPr>
        <w:t xml:space="preserve"> </w:t>
      </w:r>
      <w:r w:rsidRPr="444B0F6E" w:rsidR="30A3A239">
        <w:rPr>
          <w:rFonts w:ascii="Arial" w:hAnsi="Arial" w:eastAsia="Arial" w:cs="Arial"/>
          <w:b w:val="0"/>
          <w:bCs w:val="0"/>
        </w:rPr>
        <w:t>Accordingly</w:t>
      </w:r>
      <w:r w:rsidRPr="444B0F6E" w:rsidR="30A3A239">
        <w:rPr>
          <w:rFonts w:ascii="Arial" w:hAnsi="Arial" w:eastAsia="Arial" w:cs="Arial"/>
          <w:b w:val="0"/>
          <w:bCs w:val="0"/>
        </w:rPr>
        <w:t xml:space="preserve">, to the Department of Health and </w:t>
      </w:r>
      <w:r w:rsidRPr="444B0F6E" w:rsidR="1E22602D">
        <w:rPr>
          <w:rFonts w:ascii="Arial" w:hAnsi="Arial" w:eastAsia="Arial" w:cs="Arial"/>
          <w:b w:val="0"/>
          <w:bCs w:val="0"/>
        </w:rPr>
        <w:t>Social</w:t>
      </w:r>
      <w:r w:rsidRPr="444B0F6E" w:rsidR="30A3A239">
        <w:rPr>
          <w:rFonts w:ascii="Arial" w:hAnsi="Arial" w:eastAsia="Arial" w:cs="Arial"/>
          <w:b w:val="0"/>
          <w:bCs w:val="0"/>
        </w:rPr>
        <w:t xml:space="preserve"> Care Centre</w:t>
      </w:r>
      <w:r w:rsidRPr="444B0F6E" w:rsidR="0243CC14">
        <w:rPr>
          <w:rFonts w:ascii="Arial" w:hAnsi="Arial" w:eastAsia="Arial" w:cs="Arial"/>
          <w:b w:val="0"/>
          <w:bCs w:val="0"/>
        </w:rPr>
        <w:t xml:space="preserve">, the obesity in the UK it is considered the second biggest cause of cancer and the costs the NHS it is around 6,5 </w:t>
      </w:r>
      <w:r w:rsidRPr="444B0F6E" w:rsidR="48D49A3B">
        <w:rPr>
          <w:rFonts w:ascii="Arial" w:hAnsi="Arial" w:eastAsia="Arial" w:cs="Arial"/>
          <w:b w:val="0"/>
          <w:bCs w:val="0"/>
        </w:rPr>
        <w:t>billion</w:t>
      </w:r>
      <w:r w:rsidRPr="444B0F6E" w:rsidR="0243CC14">
        <w:rPr>
          <w:rFonts w:ascii="Arial" w:hAnsi="Arial" w:eastAsia="Arial" w:cs="Arial"/>
          <w:b w:val="0"/>
          <w:bCs w:val="0"/>
        </w:rPr>
        <w:t xml:space="preserve"> a year. </w:t>
      </w:r>
      <w:r w:rsidRPr="444B0F6E" w:rsidR="7973CEA3">
        <w:rPr>
          <w:rFonts w:ascii="Arial" w:hAnsi="Arial" w:eastAsia="Arial" w:cs="Arial"/>
          <w:b w:val="0"/>
          <w:bCs w:val="0"/>
        </w:rPr>
        <w:t xml:space="preserve">Following this point, the </w:t>
      </w:r>
      <w:r w:rsidRPr="444B0F6E" w:rsidR="5E5BC2CE">
        <w:rPr>
          <w:rFonts w:ascii="Arial" w:hAnsi="Arial" w:eastAsia="Arial" w:cs="Arial"/>
          <w:b w:val="0"/>
          <w:bCs w:val="0"/>
        </w:rPr>
        <w:t>office</w:t>
      </w:r>
      <w:r w:rsidRPr="444B0F6E" w:rsidR="7973CEA3">
        <w:rPr>
          <w:rFonts w:ascii="Arial" w:hAnsi="Arial" w:eastAsia="Arial" w:cs="Arial"/>
          <w:b w:val="0"/>
          <w:bCs w:val="0"/>
        </w:rPr>
        <w:t xml:space="preserve"> for Health </w:t>
      </w:r>
      <w:r w:rsidRPr="444B0F6E" w:rsidR="40344BF0">
        <w:rPr>
          <w:rFonts w:ascii="Arial" w:hAnsi="Arial" w:eastAsia="Arial" w:cs="Arial"/>
          <w:b w:val="0"/>
          <w:bCs w:val="0"/>
        </w:rPr>
        <w:t>Improvemnet to improve and support conditions in obesity that includes certain measures such as treatments can help</w:t>
      </w:r>
      <w:r w:rsidRPr="444B0F6E" w:rsidR="0B222BC8">
        <w:rPr>
          <w:rFonts w:ascii="Arial" w:hAnsi="Arial" w:eastAsia="Arial" w:cs="Arial"/>
          <w:b w:val="0"/>
          <w:bCs w:val="0"/>
        </w:rPr>
        <w:t xml:space="preserve"> living longer, the National Institute for Health </w:t>
      </w:r>
      <w:r w:rsidRPr="444B0F6E" w:rsidR="49C710F9">
        <w:rPr>
          <w:rFonts w:ascii="Arial" w:hAnsi="Arial" w:eastAsia="Arial" w:cs="Arial"/>
          <w:b w:val="0"/>
          <w:bCs w:val="0"/>
        </w:rPr>
        <w:t>offered</w:t>
      </w:r>
      <w:r w:rsidRPr="444B0F6E" w:rsidR="0B222BC8">
        <w:rPr>
          <w:rFonts w:ascii="Arial" w:hAnsi="Arial" w:eastAsia="Arial" w:cs="Arial"/>
          <w:b w:val="0"/>
          <w:bCs w:val="0"/>
        </w:rPr>
        <w:t xml:space="preserve"> drugs in clinical trials and the government can make these medici</w:t>
      </w:r>
      <w:r w:rsidRPr="444B0F6E" w:rsidR="1188C22C">
        <w:rPr>
          <w:rFonts w:ascii="Arial" w:hAnsi="Arial" w:eastAsia="Arial" w:cs="Arial"/>
          <w:b w:val="0"/>
          <w:bCs w:val="0"/>
        </w:rPr>
        <w:t>nes available</w:t>
      </w:r>
      <w:r w:rsidRPr="444B0F6E" w:rsidR="2537E5FB">
        <w:rPr>
          <w:rFonts w:ascii="Arial" w:hAnsi="Arial" w:eastAsia="Arial" w:cs="Arial"/>
          <w:b w:val="0"/>
          <w:bCs w:val="0"/>
        </w:rPr>
        <w:t xml:space="preserve"> on hospital settings (Department of Health and Social are Centre, 2023).</w:t>
      </w:r>
    </w:p>
    <w:p w:rsidR="1FE8B9F2" w:rsidP="444B0F6E" w:rsidRDefault="1FE8B9F2" w14:paraId="5D941EDC" w14:textId="6A31DC03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</w:rPr>
      </w:pPr>
      <w:r w:rsidRPr="444B0F6E" w:rsidR="1FE8B9F2">
        <w:rPr>
          <w:rFonts w:ascii="Arial" w:hAnsi="Arial" w:eastAsia="Arial" w:cs="Arial"/>
          <w:b w:val="0"/>
          <w:bCs w:val="0"/>
        </w:rPr>
        <w:t xml:space="preserve">Another point to consider is the digital tools that might be help the people to reduce 20% of their weight. In another words, the digital </w:t>
      </w:r>
      <w:r w:rsidRPr="444B0F6E" w:rsidR="7A4BC314">
        <w:rPr>
          <w:rFonts w:ascii="Arial" w:hAnsi="Arial" w:eastAsia="Arial" w:cs="Arial"/>
          <w:b w:val="0"/>
          <w:bCs w:val="0"/>
        </w:rPr>
        <w:t>technologies</w:t>
      </w:r>
      <w:r w:rsidRPr="444B0F6E" w:rsidR="264F5056">
        <w:rPr>
          <w:rFonts w:ascii="Arial" w:hAnsi="Arial" w:eastAsia="Arial" w:cs="Arial"/>
          <w:b w:val="0"/>
          <w:bCs w:val="0"/>
        </w:rPr>
        <w:t xml:space="preserve"> being available to patients that the online portals support to ch</w:t>
      </w:r>
      <w:r w:rsidRPr="444B0F6E" w:rsidR="3DE011BC">
        <w:rPr>
          <w:rFonts w:ascii="Arial" w:hAnsi="Arial" w:eastAsia="Arial" w:cs="Arial"/>
          <w:b w:val="0"/>
          <w:bCs w:val="0"/>
        </w:rPr>
        <w:t xml:space="preserve">ange their lifestyle to reduce the weight, Furthermore, the NHS, will be to support the economy with obesity on </w:t>
      </w:r>
      <w:r w:rsidRPr="444B0F6E" w:rsidR="0290431B">
        <w:rPr>
          <w:rFonts w:ascii="Arial" w:hAnsi="Arial" w:eastAsia="Arial" w:cs="Arial"/>
          <w:b w:val="0"/>
          <w:bCs w:val="0"/>
        </w:rPr>
        <w:t>treatments</w:t>
      </w:r>
      <w:r w:rsidRPr="444B0F6E" w:rsidR="3DE011BC">
        <w:rPr>
          <w:rFonts w:ascii="Arial" w:hAnsi="Arial" w:eastAsia="Arial" w:cs="Arial"/>
          <w:b w:val="0"/>
          <w:bCs w:val="0"/>
        </w:rPr>
        <w:t xml:space="preserve"> </w:t>
      </w:r>
      <w:r w:rsidRPr="444B0F6E" w:rsidR="10E989AF">
        <w:rPr>
          <w:rFonts w:ascii="Arial" w:hAnsi="Arial" w:eastAsia="Arial" w:cs="Arial"/>
          <w:b w:val="0"/>
          <w:bCs w:val="0"/>
        </w:rPr>
        <w:t>that achieve to reduce the weight and increase the quality of life</w:t>
      </w:r>
      <w:r w:rsidRPr="444B0F6E" w:rsidR="6D0602CA">
        <w:rPr>
          <w:rFonts w:ascii="Arial" w:hAnsi="Arial" w:eastAsia="Arial" w:cs="Arial"/>
          <w:b w:val="0"/>
          <w:bCs w:val="0"/>
        </w:rPr>
        <w:t xml:space="preserve"> (Department of Health and Social Care, 2022). For example, </w:t>
      </w:r>
      <w:r w:rsidRPr="444B0F6E" w:rsidR="6D0602CA">
        <w:rPr>
          <w:rFonts w:ascii="Arial" w:hAnsi="Arial" w:eastAsia="Arial" w:cs="Arial"/>
          <w:b w:val="0"/>
          <w:bCs w:val="0"/>
        </w:rPr>
        <w:t>in reality there</w:t>
      </w:r>
      <w:r w:rsidRPr="444B0F6E" w:rsidR="6D0602CA">
        <w:rPr>
          <w:rFonts w:ascii="Arial" w:hAnsi="Arial" w:eastAsia="Arial" w:cs="Arial"/>
          <w:b w:val="0"/>
          <w:bCs w:val="0"/>
        </w:rPr>
        <w:t xml:space="preserve"> are many causes of obesity children would like to get the treatments</w:t>
      </w:r>
      <w:r w:rsidRPr="444B0F6E" w:rsidR="4772D6C5">
        <w:rPr>
          <w:rFonts w:ascii="Arial" w:hAnsi="Arial" w:eastAsia="Arial" w:cs="Arial"/>
          <w:b w:val="0"/>
          <w:bCs w:val="0"/>
        </w:rPr>
        <w:t xml:space="preserve"> for lose weight trough the </w:t>
      </w:r>
      <w:r w:rsidRPr="444B0F6E" w:rsidR="56D29698">
        <w:rPr>
          <w:rFonts w:ascii="Arial" w:hAnsi="Arial" w:eastAsia="Arial" w:cs="Arial"/>
          <w:b w:val="0"/>
          <w:bCs w:val="0"/>
        </w:rPr>
        <w:t xml:space="preserve">surgery, but unfortunately, they </w:t>
      </w:r>
      <w:r w:rsidRPr="444B0F6E" w:rsidR="56D29698">
        <w:rPr>
          <w:rFonts w:ascii="Arial" w:hAnsi="Arial" w:eastAsia="Arial" w:cs="Arial"/>
          <w:b w:val="0"/>
          <w:bCs w:val="0"/>
        </w:rPr>
        <w:t>have to</w:t>
      </w:r>
      <w:r w:rsidRPr="444B0F6E" w:rsidR="56D29698">
        <w:rPr>
          <w:rFonts w:ascii="Arial" w:hAnsi="Arial" w:eastAsia="Arial" w:cs="Arial"/>
          <w:b w:val="0"/>
          <w:bCs w:val="0"/>
        </w:rPr>
        <w:t xml:space="preserve"> waiting on the list and sometimes many years </w:t>
      </w:r>
      <w:r w:rsidRPr="444B0F6E" w:rsidR="5D392CFC">
        <w:rPr>
          <w:rFonts w:ascii="Arial" w:hAnsi="Arial" w:eastAsia="Arial" w:cs="Arial"/>
          <w:b w:val="0"/>
          <w:bCs w:val="0"/>
        </w:rPr>
        <w:t>of waiting.</w:t>
      </w:r>
    </w:p>
    <w:p w:rsidR="470A8AA0" w:rsidP="444B0F6E" w:rsidRDefault="470A8AA0" w14:paraId="5CB88D74" w14:textId="277430E3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444B0F6E" w:rsidR="470A8AA0">
        <w:rPr>
          <w:rFonts w:ascii="Arial" w:hAnsi="Arial" w:eastAsia="Arial" w:cs="Arial"/>
          <w:b w:val="1"/>
          <w:bCs w:val="1"/>
        </w:rPr>
        <w:t>Theories</w:t>
      </w:r>
    </w:p>
    <w:p w:rsidR="432BE17F" w:rsidP="444B0F6E" w:rsidRDefault="432BE17F" w14:paraId="38DF9675" w14:textId="2D3200B1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</w:rPr>
      </w:pPr>
      <w:r w:rsidRPr="444B0F6E" w:rsidR="432BE17F">
        <w:rPr>
          <w:rFonts w:ascii="Arial" w:hAnsi="Arial" w:eastAsia="Arial" w:cs="Arial"/>
          <w:b w:val="0"/>
          <w:bCs w:val="0"/>
        </w:rPr>
        <w:t>Accordingly</w:t>
      </w:r>
      <w:r w:rsidRPr="444B0F6E" w:rsidR="432BE17F">
        <w:rPr>
          <w:rFonts w:ascii="Arial" w:hAnsi="Arial" w:eastAsia="Arial" w:cs="Arial"/>
          <w:b w:val="0"/>
          <w:bCs w:val="0"/>
        </w:rPr>
        <w:t xml:space="preserve">, Bandura </w:t>
      </w:r>
      <w:r w:rsidRPr="444B0F6E" w:rsidR="4A148B2B">
        <w:rPr>
          <w:rFonts w:ascii="Arial" w:hAnsi="Arial" w:eastAsia="Arial" w:cs="Arial"/>
          <w:b w:val="0"/>
          <w:bCs w:val="0"/>
        </w:rPr>
        <w:t xml:space="preserve">Social Learning Theory, might be apply as a guide for the Children Health- Overweight and </w:t>
      </w:r>
      <w:r w:rsidRPr="444B0F6E" w:rsidR="7B6F5CA6">
        <w:rPr>
          <w:rFonts w:ascii="Arial" w:hAnsi="Arial" w:eastAsia="Arial" w:cs="Arial"/>
          <w:b w:val="0"/>
          <w:bCs w:val="0"/>
        </w:rPr>
        <w:t>Obese. This</w:t>
      </w:r>
      <w:r w:rsidRPr="444B0F6E" w:rsidR="2966FDC4">
        <w:rPr>
          <w:rFonts w:ascii="Arial" w:hAnsi="Arial" w:eastAsia="Arial" w:cs="Arial"/>
          <w:b w:val="0"/>
          <w:bCs w:val="0"/>
        </w:rPr>
        <w:t xml:space="preserve"> theory has been introduced by psychologist Albert Bandura</w:t>
      </w:r>
      <w:r w:rsidRPr="444B0F6E" w:rsidR="04FF82BA">
        <w:rPr>
          <w:rFonts w:ascii="Arial" w:hAnsi="Arial" w:eastAsia="Arial" w:cs="Arial"/>
          <w:b w:val="0"/>
          <w:bCs w:val="0"/>
        </w:rPr>
        <w:t xml:space="preserve"> that is based on through observation, imitation and </w:t>
      </w:r>
      <w:r w:rsidRPr="444B0F6E" w:rsidR="5F0967B2">
        <w:rPr>
          <w:rFonts w:ascii="Arial" w:hAnsi="Arial" w:eastAsia="Arial" w:cs="Arial"/>
          <w:b w:val="0"/>
          <w:bCs w:val="0"/>
        </w:rPr>
        <w:t xml:space="preserve">modelling and there are certain factors such as attention, motivation, </w:t>
      </w:r>
      <w:r w:rsidRPr="444B0F6E" w:rsidR="5F0967B2">
        <w:rPr>
          <w:rFonts w:ascii="Arial" w:hAnsi="Arial" w:eastAsia="Arial" w:cs="Arial"/>
          <w:b w:val="0"/>
          <w:bCs w:val="0"/>
        </w:rPr>
        <w:t>attitudes</w:t>
      </w:r>
      <w:r w:rsidRPr="444B0F6E" w:rsidR="5F0967B2">
        <w:rPr>
          <w:rFonts w:ascii="Arial" w:hAnsi="Arial" w:eastAsia="Arial" w:cs="Arial"/>
          <w:b w:val="0"/>
          <w:bCs w:val="0"/>
        </w:rPr>
        <w:t xml:space="preserve"> and emotions that might be affect </w:t>
      </w:r>
      <w:r w:rsidRPr="444B0F6E" w:rsidR="1D0FE4DA">
        <w:rPr>
          <w:rFonts w:ascii="Arial" w:hAnsi="Arial" w:eastAsia="Arial" w:cs="Arial"/>
          <w:b w:val="0"/>
          <w:bCs w:val="0"/>
        </w:rPr>
        <w:t xml:space="preserve">people when they are learning. Furthermore, </w:t>
      </w:r>
      <w:r w:rsidRPr="444B0F6E" w:rsidR="204CE92C">
        <w:rPr>
          <w:rFonts w:ascii="Arial" w:hAnsi="Arial" w:eastAsia="Arial" w:cs="Arial"/>
          <w:b w:val="0"/>
          <w:bCs w:val="0"/>
        </w:rPr>
        <w:t xml:space="preserve">the development of learning occurs when the people </w:t>
      </w:r>
      <w:r w:rsidRPr="444B0F6E" w:rsidR="204CE92C">
        <w:rPr>
          <w:rFonts w:ascii="Arial" w:hAnsi="Arial" w:eastAsia="Arial" w:cs="Arial"/>
          <w:b w:val="0"/>
          <w:bCs w:val="0"/>
        </w:rPr>
        <w:t>observe</w:t>
      </w:r>
      <w:r w:rsidRPr="444B0F6E" w:rsidR="204CE92C">
        <w:rPr>
          <w:rFonts w:ascii="Arial" w:hAnsi="Arial" w:eastAsia="Arial" w:cs="Arial"/>
          <w:b w:val="0"/>
          <w:bCs w:val="0"/>
        </w:rPr>
        <w:t xml:space="preserve"> the consequences of other people behaviours and might be directly through social interacti</w:t>
      </w:r>
      <w:r w:rsidRPr="444B0F6E" w:rsidR="7F9F5BC4">
        <w:rPr>
          <w:rFonts w:ascii="Arial" w:hAnsi="Arial" w:eastAsia="Arial" w:cs="Arial"/>
          <w:b w:val="0"/>
          <w:bCs w:val="0"/>
        </w:rPr>
        <w:t>ons or indirectly through the observation</w:t>
      </w:r>
      <w:r w:rsidRPr="444B0F6E" w:rsidR="171D8BE3">
        <w:rPr>
          <w:rFonts w:ascii="Arial" w:hAnsi="Arial" w:eastAsia="Arial" w:cs="Arial"/>
          <w:b w:val="0"/>
          <w:bCs w:val="0"/>
        </w:rPr>
        <w:t xml:space="preserve"> (Very well Mind, 2022).</w:t>
      </w:r>
      <w:r w:rsidRPr="444B0F6E" w:rsidR="6575D267">
        <w:rPr>
          <w:rFonts w:ascii="Arial" w:hAnsi="Arial" w:eastAsia="Arial" w:cs="Arial"/>
          <w:b w:val="0"/>
          <w:bCs w:val="0"/>
        </w:rPr>
        <w:t xml:space="preserve"> </w:t>
      </w:r>
      <w:r w:rsidRPr="444B0F6E" w:rsidR="171D8BE3">
        <w:rPr>
          <w:rFonts w:ascii="Arial" w:hAnsi="Arial" w:eastAsia="Arial" w:cs="Arial"/>
          <w:b w:val="0"/>
          <w:bCs w:val="0"/>
        </w:rPr>
        <w:t xml:space="preserve">For example, as I mentioned before </w:t>
      </w:r>
      <w:r w:rsidRPr="444B0F6E" w:rsidR="07B78900">
        <w:rPr>
          <w:rFonts w:ascii="Arial" w:hAnsi="Arial" w:eastAsia="Arial" w:cs="Arial"/>
          <w:b w:val="0"/>
          <w:bCs w:val="0"/>
        </w:rPr>
        <w:t>it can</w:t>
      </w:r>
      <w:r w:rsidRPr="444B0F6E" w:rsidR="171D8BE3">
        <w:rPr>
          <w:rFonts w:ascii="Arial" w:hAnsi="Arial" w:eastAsia="Arial" w:cs="Arial"/>
          <w:b w:val="0"/>
          <w:bCs w:val="0"/>
        </w:rPr>
        <w:t xml:space="preserve"> be appl</w:t>
      </w:r>
      <w:r w:rsidRPr="444B0F6E" w:rsidR="31D49846">
        <w:rPr>
          <w:rFonts w:ascii="Arial" w:hAnsi="Arial" w:eastAsia="Arial" w:cs="Arial"/>
          <w:b w:val="0"/>
          <w:bCs w:val="0"/>
        </w:rPr>
        <w:t>ied</w:t>
      </w:r>
      <w:r w:rsidRPr="444B0F6E" w:rsidR="171D8BE3">
        <w:rPr>
          <w:rFonts w:ascii="Arial" w:hAnsi="Arial" w:eastAsia="Arial" w:cs="Arial"/>
          <w:b w:val="0"/>
          <w:bCs w:val="0"/>
        </w:rPr>
        <w:t xml:space="preserve"> on this community, because </w:t>
      </w:r>
      <w:r w:rsidRPr="444B0F6E" w:rsidR="66EC9C16">
        <w:rPr>
          <w:rFonts w:ascii="Arial" w:hAnsi="Arial" w:eastAsia="Arial" w:cs="Arial"/>
          <w:b w:val="0"/>
          <w:bCs w:val="0"/>
        </w:rPr>
        <w:t>during the childhood</w:t>
      </w:r>
      <w:r w:rsidRPr="444B0F6E" w:rsidR="50701D97">
        <w:rPr>
          <w:rFonts w:ascii="Arial" w:hAnsi="Arial" w:eastAsia="Arial" w:cs="Arial"/>
          <w:b w:val="0"/>
          <w:bCs w:val="0"/>
        </w:rPr>
        <w:t xml:space="preserve"> on interaction of environmental, they </w:t>
      </w:r>
      <w:r w:rsidRPr="444B0F6E" w:rsidR="5F1CA8AA">
        <w:rPr>
          <w:rFonts w:ascii="Arial" w:hAnsi="Arial" w:eastAsia="Arial" w:cs="Arial"/>
          <w:b w:val="0"/>
          <w:bCs w:val="0"/>
        </w:rPr>
        <w:t xml:space="preserve">imitate and </w:t>
      </w:r>
      <w:r w:rsidRPr="444B0F6E" w:rsidR="5F1CA8AA">
        <w:rPr>
          <w:rFonts w:ascii="Arial" w:hAnsi="Arial" w:eastAsia="Arial" w:cs="Arial"/>
          <w:b w:val="0"/>
          <w:bCs w:val="0"/>
        </w:rPr>
        <w:t>observe</w:t>
      </w:r>
      <w:r w:rsidRPr="444B0F6E" w:rsidR="5F1CA8AA">
        <w:rPr>
          <w:rFonts w:ascii="Arial" w:hAnsi="Arial" w:eastAsia="Arial" w:cs="Arial"/>
          <w:b w:val="0"/>
          <w:bCs w:val="0"/>
        </w:rPr>
        <w:t xml:space="preserve"> the </w:t>
      </w:r>
      <w:r w:rsidRPr="444B0F6E" w:rsidR="0E889E04">
        <w:rPr>
          <w:rFonts w:ascii="Arial" w:hAnsi="Arial" w:eastAsia="Arial" w:cs="Arial"/>
          <w:b w:val="0"/>
          <w:bCs w:val="0"/>
        </w:rPr>
        <w:t>behaviours</w:t>
      </w:r>
      <w:r w:rsidRPr="444B0F6E" w:rsidR="5F1CA8AA">
        <w:rPr>
          <w:rFonts w:ascii="Arial" w:hAnsi="Arial" w:eastAsia="Arial" w:cs="Arial"/>
          <w:b w:val="0"/>
          <w:bCs w:val="0"/>
        </w:rPr>
        <w:t xml:space="preserve"> of other </w:t>
      </w:r>
      <w:r w:rsidRPr="444B0F6E" w:rsidR="17D0AD86">
        <w:rPr>
          <w:rFonts w:ascii="Arial" w:hAnsi="Arial" w:eastAsia="Arial" w:cs="Arial"/>
          <w:b w:val="0"/>
          <w:bCs w:val="0"/>
        </w:rPr>
        <w:t>children. Following</w:t>
      </w:r>
      <w:r w:rsidRPr="444B0F6E" w:rsidR="17D0AD86">
        <w:rPr>
          <w:rFonts w:ascii="Arial" w:hAnsi="Arial" w:eastAsia="Arial" w:cs="Arial"/>
          <w:b w:val="0"/>
          <w:bCs w:val="0"/>
        </w:rPr>
        <w:t xml:space="preserve"> that, </w:t>
      </w:r>
      <w:r w:rsidRPr="444B0F6E" w:rsidR="1FB2C906">
        <w:rPr>
          <w:rFonts w:ascii="Arial" w:hAnsi="Arial" w:eastAsia="Arial" w:cs="Arial"/>
          <w:b w:val="0"/>
          <w:bCs w:val="0"/>
        </w:rPr>
        <w:t xml:space="preserve">they are influenced by television advertisements that </w:t>
      </w:r>
      <w:r w:rsidRPr="444B0F6E" w:rsidR="1FB2C906">
        <w:rPr>
          <w:rFonts w:ascii="Arial" w:hAnsi="Arial" w:eastAsia="Arial" w:cs="Arial"/>
          <w:b w:val="0"/>
          <w:bCs w:val="0"/>
        </w:rPr>
        <w:t>demonstrate</w:t>
      </w:r>
      <w:r w:rsidRPr="444B0F6E" w:rsidR="1FB2C906">
        <w:rPr>
          <w:rFonts w:ascii="Arial" w:hAnsi="Arial" w:eastAsia="Arial" w:cs="Arial"/>
          <w:b w:val="0"/>
          <w:bCs w:val="0"/>
        </w:rPr>
        <w:t xml:space="preserve"> unhealthy eating habits and follow</w:t>
      </w:r>
      <w:r w:rsidRPr="444B0F6E" w:rsidR="0B4E3645">
        <w:rPr>
          <w:rFonts w:ascii="Arial" w:hAnsi="Arial" w:eastAsia="Arial" w:cs="Arial"/>
          <w:b w:val="0"/>
          <w:bCs w:val="0"/>
        </w:rPr>
        <w:t xml:space="preserve"> these bad eating behaviours and become obese. </w:t>
      </w:r>
      <w:r w:rsidRPr="444B0F6E" w:rsidR="7AAE187F">
        <w:rPr>
          <w:rFonts w:ascii="Arial" w:hAnsi="Arial" w:eastAsia="Arial" w:cs="Arial"/>
          <w:b w:val="0"/>
          <w:bCs w:val="0"/>
        </w:rPr>
        <w:t>On the other hand, it can be applied</w:t>
      </w:r>
      <w:r w:rsidRPr="444B0F6E" w:rsidR="01D524BE">
        <w:rPr>
          <w:rFonts w:ascii="Arial" w:hAnsi="Arial" w:eastAsia="Arial" w:cs="Arial"/>
          <w:b w:val="0"/>
          <w:bCs w:val="0"/>
        </w:rPr>
        <w:t xml:space="preserve"> in theory of planned </w:t>
      </w:r>
      <w:r w:rsidRPr="444B0F6E" w:rsidR="5E7161B9">
        <w:rPr>
          <w:rFonts w:ascii="Arial" w:hAnsi="Arial" w:eastAsia="Arial" w:cs="Arial"/>
          <w:b w:val="0"/>
          <w:bCs w:val="0"/>
        </w:rPr>
        <w:t>behaviour</w:t>
      </w:r>
      <w:r w:rsidRPr="444B0F6E" w:rsidR="01D524BE">
        <w:rPr>
          <w:rFonts w:ascii="Arial" w:hAnsi="Arial" w:eastAsia="Arial" w:cs="Arial"/>
          <w:b w:val="0"/>
          <w:bCs w:val="0"/>
        </w:rPr>
        <w:t xml:space="preserve">, that can be positive and negative. However, the children are </w:t>
      </w:r>
      <w:r w:rsidRPr="444B0F6E" w:rsidR="53C9425B">
        <w:rPr>
          <w:rFonts w:ascii="Arial" w:hAnsi="Arial" w:eastAsia="Arial" w:cs="Arial"/>
          <w:b w:val="0"/>
          <w:bCs w:val="0"/>
        </w:rPr>
        <w:t>usually</w:t>
      </w:r>
      <w:r w:rsidRPr="444B0F6E" w:rsidR="083BBB22">
        <w:rPr>
          <w:rFonts w:ascii="Arial" w:hAnsi="Arial" w:eastAsia="Arial" w:cs="Arial"/>
          <w:b w:val="0"/>
          <w:bCs w:val="0"/>
        </w:rPr>
        <w:t xml:space="preserve"> part of peer group, who have bad eating </w:t>
      </w:r>
      <w:r w:rsidRPr="444B0F6E" w:rsidR="1D6F5A93">
        <w:rPr>
          <w:rFonts w:ascii="Arial" w:hAnsi="Arial" w:eastAsia="Arial" w:cs="Arial"/>
          <w:b w:val="0"/>
          <w:bCs w:val="0"/>
        </w:rPr>
        <w:t>habits or</w:t>
      </w:r>
      <w:r w:rsidRPr="444B0F6E" w:rsidR="083BBB22">
        <w:rPr>
          <w:rFonts w:ascii="Arial" w:hAnsi="Arial" w:eastAsia="Arial" w:cs="Arial"/>
          <w:b w:val="0"/>
          <w:bCs w:val="0"/>
        </w:rPr>
        <w:t xml:space="preserve"> also the</w:t>
      </w:r>
      <w:r w:rsidRPr="444B0F6E" w:rsidR="1B60CCE1">
        <w:rPr>
          <w:rFonts w:ascii="Arial" w:hAnsi="Arial" w:eastAsia="Arial" w:cs="Arial"/>
          <w:b w:val="0"/>
          <w:bCs w:val="0"/>
        </w:rPr>
        <w:t>y</w:t>
      </w:r>
      <w:r w:rsidRPr="444B0F6E" w:rsidR="083BBB22">
        <w:rPr>
          <w:rFonts w:ascii="Arial" w:hAnsi="Arial" w:eastAsia="Arial" w:cs="Arial"/>
          <w:b w:val="0"/>
          <w:bCs w:val="0"/>
        </w:rPr>
        <w:t xml:space="preserve"> are influencing by family through </w:t>
      </w:r>
      <w:r w:rsidRPr="444B0F6E" w:rsidR="02C81F8A">
        <w:rPr>
          <w:rFonts w:ascii="Arial" w:hAnsi="Arial" w:eastAsia="Arial" w:cs="Arial"/>
          <w:b w:val="0"/>
          <w:bCs w:val="0"/>
        </w:rPr>
        <w:t xml:space="preserve">bad education. This cognitive theory by </w:t>
      </w:r>
      <w:r w:rsidRPr="444B0F6E" w:rsidR="02C81F8A">
        <w:rPr>
          <w:rFonts w:ascii="Arial" w:hAnsi="Arial" w:eastAsia="Arial" w:cs="Arial"/>
          <w:b w:val="0"/>
          <w:bCs w:val="0"/>
        </w:rPr>
        <w:t>Azjen</w:t>
      </w:r>
      <w:r w:rsidRPr="444B0F6E" w:rsidR="02C81F8A">
        <w:rPr>
          <w:rFonts w:ascii="Arial" w:hAnsi="Arial" w:eastAsia="Arial" w:cs="Arial"/>
          <w:b w:val="0"/>
          <w:bCs w:val="0"/>
        </w:rPr>
        <w:t xml:space="preserve"> that an </w:t>
      </w:r>
      <w:r w:rsidRPr="444B0F6E" w:rsidR="620A360E">
        <w:rPr>
          <w:rFonts w:ascii="Arial" w:hAnsi="Arial" w:eastAsia="Arial" w:cs="Arial"/>
          <w:b w:val="0"/>
          <w:bCs w:val="0"/>
        </w:rPr>
        <w:t>individual</w:t>
      </w:r>
      <w:r w:rsidRPr="444B0F6E" w:rsidR="02C81F8A">
        <w:rPr>
          <w:rFonts w:ascii="Arial" w:hAnsi="Arial" w:eastAsia="Arial" w:cs="Arial"/>
          <w:b w:val="0"/>
          <w:bCs w:val="0"/>
        </w:rPr>
        <w:t xml:space="preserve"> can decide </w:t>
      </w:r>
      <w:r w:rsidRPr="444B0F6E" w:rsidR="580ACB55">
        <w:rPr>
          <w:rFonts w:ascii="Arial" w:hAnsi="Arial" w:eastAsia="Arial" w:cs="Arial"/>
          <w:b w:val="0"/>
          <w:bCs w:val="0"/>
        </w:rPr>
        <w:t xml:space="preserve">to engage in a </w:t>
      </w:r>
      <w:r w:rsidRPr="444B0F6E" w:rsidR="22F8AB2D">
        <w:rPr>
          <w:rFonts w:ascii="Arial" w:hAnsi="Arial" w:eastAsia="Arial" w:cs="Arial"/>
          <w:b w:val="0"/>
          <w:bCs w:val="0"/>
        </w:rPr>
        <w:t xml:space="preserve">behaviour </w:t>
      </w:r>
      <w:r w:rsidRPr="444B0F6E" w:rsidR="0675520A">
        <w:rPr>
          <w:rFonts w:ascii="Arial" w:hAnsi="Arial" w:eastAsia="Arial" w:cs="Arial"/>
          <w:b w:val="0"/>
          <w:bCs w:val="0"/>
        </w:rPr>
        <w:t>(Simply Psychology, 2023)</w:t>
      </w:r>
    </w:p>
    <w:p w:rsidR="470A8AA0" w:rsidP="444B0F6E" w:rsidRDefault="470A8AA0" w14:paraId="590798D8" w14:textId="369F0AB2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444B0F6E" w:rsidR="470A8AA0">
        <w:rPr>
          <w:rFonts w:ascii="Arial" w:hAnsi="Arial" w:eastAsia="Arial" w:cs="Arial"/>
          <w:b w:val="1"/>
          <w:bCs w:val="1"/>
        </w:rPr>
        <w:t>Recommendations</w:t>
      </w:r>
    </w:p>
    <w:p w:rsidR="5AF2CE20" w:rsidP="444B0F6E" w:rsidRDefault="5AF2CE20" w14:paraId="3648F224" w14:textId="3F9361C8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</w:rPr>
      </w:pPr>
      <w:r w:rsidRPr="444B0F6E" w:rsidR="5AF2CE20">
        <w:rPr>
          <w:rFonts w:ascii="Arial" w:hAnsi="Arial" w:eastAsia="Arial" w:cs="Arial"/>
          <w:b w:val="0"/>
          <w:bCs w:val="0"/>
        </w:rPr>
        <w:t xml:space="preserve">The main </w:t>
      </w:r>
      <w:r w:rsidRPr="444B0F6E" w:rsidR="7DE2DE98">
        <w:rPr>
          <w:rFonts w:ascii="Arial" w:hAnsi="Arial" w:eastAsia="Arial" w:cs="Arial"/>
          <w:b w:val="0"/>
          <w:bCs w:val="0"/>
        </w:rPr>
        <w:t>recommendation</w:t>
      </w:r>
      <w:r w:rsidRPr="444B0F6E" w:rsidR="5AF2CE20">
        <w:rPr>
          <w:rFonts w:ascii="Arial" w:hAnsi="Arial" w:eastAsia="Arial" w:cs="Arial"/>
          <w:b w:val="0"/>
          <w:bCs w:val="0"/>
        </w:rPr>
        <w:t xml:space="preserve"> from NHS </w:t>
      </w:r>
      <w:r w:rsidRPr="444B0F6E" w:rsidR="6843243C">
        <w:rPr>
          <w:rFonts w:ascii="Arial" w:hAnsi="Arial" w:eastAsia="Arial" w:cs="Arial"/>
          <w:b w:val="0"/>
          <w:bCs w:val="0"/>
        </w:rPr>
        <w:t>is to advice their parents this serious</w:t>
      </w:r>
      <w:r w:rsidRPr="444B0F6E" w:rsidR="595A2AA2">
        <w:rPr>
          <w:rFonts w:ascii="Arial" w:hAnsi="Arial" w:eastAsia="Arial" w:cs="Arial"/>
          <w:b w:val="0"/>
          <w:bCs w:val="0"/>
        </w:rPr>
        <w:t xml:space="preserve"> </w:t>
      </w:r>
      <w:r w:rsidRPr="444B0F6E" w:rsidR="6843243C">
        <w:rPr>
          <w:rFonts w:ascii="Arial" w:hAnsi="Arial" w:eastAsia="Arial" w:cs="Arial"/>
          <w:b w:val="0"/>
          <w:bCs w:val="0"/>
        </w:rPr>
        <w:t xml:space="preserve">health </w:t>
      </w:r>
      <w:r w:rsidRPr="444B0F6E" w:rsidR="1FE20568">
        <w:rPr>
          <w:rFonts w:ascii="Arial" w:hAnsi="Arial" w:eastAsia="Arial" w:cs="Arial"/>
          <w:b w:val="0"/>
          <w:bCs w:val="0"/>
        </w:rPr>
        <w:t xml:space="preserve">issues </w:t>
      </w:r>
      <w:r w:rsidRPr="444B0F6E" w:rsidR="6843243C">
        <w:rPr>
          <w:rFonts w:ascii="Arial" w:hAnsi="Arial" w:eastAsia="Arial" w:cs="Arial"/>
          <w:b w:val="0"/>
          <w:bCs w:val="0"/>
        </w:rPr>
        <w:t>these children due</w:t>
      </w:r>
      <w:r w:rsidRPr="444B0F6E" w:rsidR="3C9059AC">
        <w:rPr>
          <w:rFonts w:ascii="Arial" w:hAnsi="Arial" w:eastAsia="Arial" w:cs="Arial"/>
          <w:b w:val="0"/>
          <w:bCs w:val="0"/>
        </w:rPr>
        <w:t xml:space="preserve"> </w:t>
      </w:r>
      <w:r w:rsidRPr="444B0F6E" w:rsidR="3C9059AC">
        <w:rPr>
          <w:rFonts w:ascii="Arial" w:hAnsi="Arial" w:eastAsia="Arial" w:cs="Arial"/>
          <w:b w:val="0"/>
          <w:bCs w:val="0"/>
        </w:rPr>
        <w:t>a large increase</w:t>
      </w:r>
      <w:r w:rsidRPr="444B0F6E" w:rsidR="3C9059AC">
        <w:rPr>
          <w:rFonts w:ascii="Arial" w:hAnsi="Arial" w:eastAsia="Arial" w:cs="Arial"/>
          <w:b w:val="0"/>
          <w:bCs w:val="0"/>
        </w:rPr>
        <w:t xml:space="preserve"> in obesity in children. </w:t>
      </w:r>
      <w:r w:rsidRPr="444B0F6E" w:rsidR="6843243C">
        <w:rPr>
          <w:rFonts w:ascii="Arial" w:hAnsi="Arial" w:eastAsia="Arial" w:cs="Arial"/>
          <w:b w:val="0"/>
          <w:bCs w:val="0"/>
        </w:rPr>
        <w:t xml:space="preserve"> </w:t>
      </w:r>
      <w:r w:rsidRPr="444B0F6E" w:rsidR="2952AA15">
        <w:rPr>
          <w:rFonts w:ascii="Arial" w:hAnsi="Arial" w:eastAsia="Arial" w:cs="Arial"/>
          <w:b w:val="0"/>
          <w:bCs w:val="0"/>
        </w:rPr>
        <w:t>However, the NHS suggests that they must have activity every single day, making the balance diet that includes fruits</w:t>
      </w:r>
      <w:r w:rsidRPr="444B0F6E" w:rsidR="5FC0C106">
        <w:rPr>
          <w:rFonts w:ascii="Arial" w:hAnsi="Arial" w:eastAsia="Arial" w:cs="Arial"/>
          <w:b w:val="0"/>
          <w:bCs w:val="0"/>
        </w:rPr>
        <w:t>, vegetables, protein and dairy or dairy alternatives and either must have to create good ha</w:t>
      </w:r>
      <w:r w:rsidRPr="444B0F6E" w:rsidR="7751826C">
        <w:rPr>
          <w:rFonts w:ascii="Arial" w:hAnsi="Arial" w:eastAsia="Arial" w:cs="Arial"/>
          <w:b w:val="0"/>
          <w:bCs w:val="0"/>
        </w:rPr>
        <w:t>bits or routines daily such avoid the digital screens when they going to the bed</w:t>
      </w:r>
      <w:r w:rsidRPr="444B0F6E" w:rsidR="22E2EA48">
        <w:rPr>
          <w:rFonts w:ascii="Arial" w:hAnsi="Arial" w:eastAsia="Arial" w:cs="Arial"/>
          <w:b w:val="0"/>
          <w:bCs w:val="0"/>
        </w:rPr>
        <w:t xml:space="preserve"> (NHS, 2023). Furthermore, the Better Health from the NHS, they have</w:t>
      </w:r>
      <w:r w:rsidRPr="444B0F6E" w:rsidR="799CC301">
        <w:rPr>
          <w:rFonts w:ascii="Arial" w:hAnsi="Arial" w:eastAsia="Arial" w:cs="Arial"/>
          <w:b w:val="0"/>
          <w:bCs w:val="0"/>
        </w:rPr>
        <w:t xml:space="preserve"> more information</w:t>
      </w:r>
      <w:r w:rsidRPr="444B0F6E" w:rsidR="448AA2D9">
        <w:rPr>
          <w:rFonts w:ascii="Arial" w:hAnsi="Arial" w:eastAsia="Arial" w:cs="Arial"/>
          <w:b w:val="0"/>
          <w:bCs w:val="0"/>
        </w:rPr>
        <w:t xml:space="preserve"> that might be help the family doing the healt</w:t>
      </w:r>
      <w:r w:rsidRPr="444B0F6E" w:rsidR="7CC8F1A6">
        <w:rPr>
          <w:rFonts w:ascii="Arial" w:hAnsi="Arial" w:eastAsia="Arial" w:cs="Arial"/>
          <w:b w:val="0"/>
          <w:bCs w:val="0"/>
        </w:rPr>
        <w:t xml:space="preserve">hy </w:t>
      </w:r>
      <w:r w:rsidRPr="444B0F6E" w:rsidR="7CC8F1A6">
        <w:rPr>
          <w:rFonts w:ascii="Arial" w:hAnsi="Arial" w:eastAsia="Arial" w:cs="Arial"/>
          <w:b w:val="0"/>
          <w:bCs w:val="0"/>
        </w:rPr>
        <w:t>recipes that</w:t>
      </w:r>
      <w:r w:rsidRPr="444B0F6E" w:rsidR="22E2EA48">
        <w:rPr>
          <w:rFonts w:ascii="Arial" w:hAnsi="Arial" w:eastAsia="Arial" w:cs="Arial"/>
          <w:b w:val="0"/>
          <w:bCs w:val="0"/>
        </w:rPr>
        <w:t xml:space="preserve"> it is useful </w:t>
      </w:r>
      <w:r w:rsidRPr="444B0F6E" w:rsidR="1D008606">
        <w:rPr>
          <w:rFonts w:ascii="Arial" w:hAnsi="Arial" w:eastAsia="Arial" w:cs="Arial"/>
          <w:b w:val="0"/>
          <w:bCs w:val="0"/>
        </w:rPr>
        <w:t>who want to make healthier food easier step by step (Better Health, 2023).</w:t>
      </w:r>
    </w:p>
    <w:p w:rsidR="444B0F6E" w:rsidP="444B0F6E" w:rsidRDefault="444B0F6E" w14:paraId="30263064" w14:textId="340B7581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</w:rPr>
      </w:pPr>
    </w:p>
    <w:p w:rsidR="444B0F6E" w:rsidP="444B0F6E" w:rsidRDefault="444B0F6E" w14:paraId="3C069647" w14:textId="1BF427BE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</w:rPr>
      </w:pPr>
    </w:p>
    <w:p w:rsidR="444B0F6E" w:rsidP="444B0F6E" w:rsidRDefault="444B0F6E" w14:paraId="224B8E0B" w14:textId="72F53FC6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</w:rPr>
      </w:pPr>
    </w:p>
    <w:p w:rsidR="444B0F6E" w:rsidP="444B0F6E" w:rsidRDefault="444B0F6E" w14:paraId="47940587" w14:textId="6DEAE502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</w:rPr>
      </w:pPr>
    </w:p>
    <w:p w:rsidR="444B0F6E" w:rsidP="444B0F6E" w:rsidRDefault="444B0F6E" w14:paraId="38CA59D1" w14:textId="50B3D25F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</w:rPr>
      </w:pPr>
    </w:p>
    <w:p w:rsidR="444B0F6E" w:rsidP="444B0F6E" w:rsidRDefault="444B0F6E" w14:paraId="17C126C2" w14:textId="21830CB1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</w:rPr>
      </w:pPr>
    </w:p>
    <w:p w:rsidR="444B0F6E" w:rsidP="444B0F6E" w:rsidRDefault="444B0F6E" w14:paraId="698CEF1E" w14:textId="4975C567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1"/>
          <w:bCs w:val="1"/>
        </w:rPr>
      </w:pPr>
    </w:p>
    <w:p w:rsidR="470A8AA0" w:rsidP="444B0F6E" w:rsidRDefault="470A8AA0" w14:paraId="46989249" w14:textId="49BF6656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1"/>
          <w:bCs w:val="1"/>
        </w:rPr>
      </w:pPr>
      <w:r w:rsidRPr="444B0F6E" w:rsidR="470A8AA0">
        <w:rPr>
          <w:rFonts w:ascii="Arial" w:hAnsi="Arial" w:eastAsia="Arial" w:cs="Arial"/>
          <w:b w:val="1"/>
          <w:bCs w:val="1"/>
        </w:rPr>
        <w:t>Conclusion</w:t>
      </w:r>
    </w:p>
    <w:p w:rsidR="13E4A8A3" w:rsidP="444B0F6E" w:rsidRDefault="13E4A8A3" w14:paraId="1CB10056" w14:textId="119F0B8D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</w:rPr>
      </w:pPr>
      <w:r w:rsidRPr="444B0F6E" w:rsidR="13E4A8A3">
        <w:rPr>
          <w:rFonts w:ascii="Arial" w:hAnsi="Arial" w:eastAsia="Arial" w:cs="Arial"/>
          <w:b w:val="0"/>
          <w:bCs w:val="0"/>
        </w:rPr>
        <w:t xml:space="preserve">I will summarize the keys points from the report about </w:t>
      </w:r>
      <w:r w:rsidRPr="444B0F6E" w:rsidR="5E7A532F">
        <w:rPr>
          <w:rFonts w:ascii="Arial" w:hAnsi="Arial" w:eastAsia="Arial" w:cs="Arial"/>
          <w:b w:val="0"/>
          <w:bCs w:val="0"/>
        </w:rPr>
        <w:t>Children Health- Overweight and Obese in this community. F</w:t>
      </w:r>
      <w:r w:rsidRPr="444B0F6E" w:rsidR="4A10723B">
        <w:rPr>
          <w:rFonts w:ascii="Arial" w:hAnsi="Arial" w:eastAsia="Arial" w:cs="Arial"/>
          <w:b w:val="0"/>
          <w:bCs w:val="0"/>
        </w:rPr>
        <w:t xml:space="preserve">ollowing </w:t>
      </w:r>
      <w:r w:rsidRPr="444B0F6E" w:rsidR="4A94FA74">
        <w:rPr>
          <w:rFonts w:ascii="Arial" w:hAnsi="Arial" w:eastAsia="Arial" w:cs="Arial"/>
          <w:b w:val="0"/>
          <w:bCs w:val="0"/>
        </w:rPr>
        <w:t>that, have</w:t>
      </w:r>
      <w:r w:rsidRPr="444B0F6E" w:rsidR="4A10723B">
        <w:rPr>
          <w:rFonts w:ascii="Arial" w:hAnsi="Arial" w:eastAsia="Arial" w:cs="Arial"/>
          <w:b w:val="0"/>
          <w:bCs w:val="0"/>
        </w:rPr>
        <w:t xml:space="preserve"> been defined </w:t>
      </w:r>
      <w:r w:rsidRPr="444B0F6E" w:rsidR="2D2B0E31">
        <w:rPr>
          <w:rFonts w:ascii="Arial" w:hAnsi="Arial" w:eastAsia="Arial" w:cs="Arial"/>
          <w:b w:val="0"/>
          <w:bCs w:val="0"/>
        </w:rPr>
        <w:t xml:space="preserve">community who defined as a group of people with certain characteristics based in location. Furthermore, I </w:t>
      </w:r>
      <w:r w:rsidRPr="444B0F6E" w:rsidR="4A10C852">
        <w:rPr>
          <w:rFonts w:ascii="Arial" w:hAnsi="Arial" w:eastAsia="Arial" w:cs="Arial"/>
          <w:b w:val="0"/>
          <w:bCs w:val="0"/>
        </w:rPr>
        <w:t xml:space="preserve">presented the causes and risks in children health </w:t>
      </w:r>
      <w:r w:rsidRPr="444B0F6E" w:rsidR="26370C46">
        <w:rPr>
          <w:rFonts w:ascii="Arial" w:hAnsi="Arial" w:eastAsia="Arial" w:cs="Arial"/>
          <w:b w:val="0"/>
          <w:bCs w:val="0"/>
        </w:rPr>
        <w:t>overweight</w:t>
      </w:r>
      <w:r w:rsidRPr="444B0F6E" w:rsidR="4A10C852">
        <w:rPr>
          <w:rFonts w:ascii="Arial" w:hAnsi="Arial" w:eastAsia="Arial" w:cs="Arial"/>
          <w:b w:val="0"/>
          <w:bCs w:val="0"/>
        </w:rPr>
        <w:t xml:space="preserve"> and obese. Throughout the report I mentioned demographic based in Barnet C</w:t>
      </w:r>
      <w:r w:rsidRPr="444B0F6E" w:rsidR="2ED6D683">
        <w:rPr>
          <w:rFonts w:ascii="Arial" w:hAnsi="Arial" w:eastAsia="Arial" w:cs="Arial"/>
          <w:b w:val="0"/>
          <w:bCs w:val="0"/>
        </w:rPr>
        <w:t xml:space="preserve">ouncil </w:t>
      </w:r>
      <w:r w:rsidRPr="444B0F6E" w:rsidR="690223A4">
        <w:rPr>
          <w:rFonts w:ascii="Arial" w:hAnsi="Arial" w:eastAsia="Arial" w:cs="Arial"/>
          <w:b w:val="0"/>
          <w:bCs w:val="0"/>
        </w:rPr>
        <w:t>that</w:t>
      </w:r>
      <w:r w:rsidRPr="444B0F6E" w:rsidR="2ED6D683">
        <w:rPr>
          <w:rFonts w:ascii="Arial" w:hAnsi="Arial" w:eastAsia="Arial" w:cs="Arial"/>
          <w:b w:val="0"/>
          <w:bCs w:val="0"/>
        </w:rPr>
        <w:t xml:space="preserve"> </w:t>
      </w:r>
      <w:r w:rsidRPr="444B0F6E" w:rsidR="2ED6D683">
        <w:rPr>
          <w:rFonts w:ascii="Arial" w:hAnsi="Arial" w:eastAsia="Arial" w:cs="Arial"/>
          <w:b w:val="0"/>
          <w:bCs w:val="0"/>
        </w:rPr>
        <w:t>demonstrated</w:t>
      </w:r>
      <w:r w:rsidRPr="444B0F6E" w:rsidR="2ED6D683">
        <w:rPr>
          <w:rFonts w:ascii="Arial" w:hAnsi="Arial" w:eastAsia="Arial" w:cs="Arial"/>
          <w:b w:val="0"/>
          <w:bCs w:val="0"/>
        </w:rPr>
        <w:t xml:space="preserve"> </w:t>
      </w:r>
      <w:r w:rsidRPr="444B0F6E" w:rsidR="644E7D45">
        <w:rPr>
          <w:rFonts w:ascii="Arial" w:hAnsi="Arial" w:eastAsia="Arial" w:cs="Arial"/>
          <w:b w:val="0"/>
          <w:bCs w:val="0"/>
        </w:rPr>
        <w:t xml:space="preserve">programmes and health and wellbeing strategies to improve this </w:t>
      </w:r>
      <w:r w:rsidRPr="444B0F6E" w:rsidR="6CC19155">
        <w:rPr>
          <w:rFonts w:ascii="Arial" w:hAnsi="Arial" w:eastAsia="Arial" w:cs="Arial"/>
          <w:b w:val="0"/>
          <w:bCs w:val="0"/>
        </w:rPr>
        <w:t>child. However</w:t>
      </w:r>
      <w:r w:rsidRPr="444B0F6E" w:rsidR="4C1403EE">
        <w:rPr>
          <w:rFonts w:ascii="Arial" w:hAnsi="Arial" w:eastAsia="Arial" w:cs="Arial"/>
          <w:b w:val="0"/>
          <w:bCs w:val="0"/>
        </w:rPr>
        <w:t xml:space="preserve">, the use of </w:t>
      </w:r>
      <w:r w:rsidRPr="444B0F6E" w:rsidR="665AFAF1">
        <w:rPr>
          <w:rFonts w:ascii="Arial" w:hAnsi="Arial" w:eastAsia="Arial" w:cs="Arial"/>
          <w:b w:val="0"/>
          <w:bCs w:val="0"/>
        </w:rPr>
        <w:t>technologies</w:t>
      </w:r>
      <w:r w:rsidRPr="444B0F6E" w:rsidR="4C1403EE">
        <w:rPr>
          <w:rFonts w:ascii="Arial" w:hAnsi="Arial" w:eastAsia="Arial" w:cs="Arial"/>
          <w:b w:val="0"/>
          <w:bCs w:val="0"/>
        </w:rPr>
        <w:t xml:space="preserve"> was considered extremely </w:t>
      </w:r>
      <w:r w:rsidRPr="444B0F6E" w:rsidR="4C1403EE">
        <w:rPr>
          <w:rFonts w:ascii="Arial" w:hAnsi="Arial" w:eastAsia="Arial" w:cs="Arial"/>
          <w:b w:val="0"/>
          <w:bCs w:val="0"/>
        </w:rPr>
        <w:t>important, because</w:t>
      </w:r>
      <w:r w:rsidRPr="444B0F6E" w:rsidR="4C1403EE">
        <w:rPr>
          <w:rFonts w:ascii="Arial" w:hAnsi="Arial" w:eastAsia="Arial" w:cs="Arial"/>
          <w:b w:val="0"/>
          <w:bCs w:val="0"/>
        </w:rPr>
        <w:t xml:space="preserve"> it is useful for the population to be aware of healthcare, </w:t>
      </w:r>
      <w:r w:rsidRPr="444B0F6E" w:rsidR="62CAFD50">
        <w:rPr>
          <w:rFonts w:ascii="Arial" w:hAnsi="Arial" w:eastAsia="Arial" w:cs="Arial"/>
          <w:b w:val="0"/>
          <w:bCs w:val="0"/>
        </w:rPr>
        <w:t>especially</w:t>
      </w:r>
      <w:r w:rsidRPr="444B0F6E" w:rsidR="4C1403EE">
        <w:rPr>
          <w:rFonts w:ascii="Arial" w:hAnsi="Arial" w:eastAsia="Arial" w:cs="Arial"/>
          <w:b w:val="0"/>
          <w:bCs w:val="0"/>
        </w:rPr>
        <w:t xml:space="preserve"> </w:t>
      </w:r>
      <w:r w:rsidRPr="444B0F6E" w:rsidR="0DC6DA4D">
        <w:rPr>
          <w:rFonts w:ascii="Arial" w:hAnsi="Arial" w:eastAsia="Arial" w:cs="Arial"/>
          <w:b w:val="0"/>
          <w:bCs w:val="0"/>
        </w:rPr>
        <w:t xml:space="preserve">in </w:t>
      </w:r>
      <w:r w:rsidRPr="444B0F6E" w:rsidR="2401EFCD">
        <w:rPr>
          <w:rFonts w:ascii="Arial" w:hAnsi="Arial" w:eastAsia="Arial" w:cs="Arial"/>
          <w:b w:val="0"/>
          <w:bCs w:val="0"/>
        </w:rPr>
        <w:t>children</w:t>
      </w:r>
      <w:r w:rsidRPr="444B0F6E" w:rsidR="0DC6DA4D">
        <w:rPr>
          <w:rFonts w:ascii="Arial" w:hAnsi="Arial" w:eastAsia="Arial" w:cs="Arial"/>
          <w:b w:val="0"/>
          <w:bCs w:val="0"/>
        </w:rPr>
        <w:t xml:space="preserve"> who are growing up. </w:t>
      </w:r>
    </w:p>
    <w:p w:rsidR="192040CA" w:rsidP="444B0F6E" w:rsidRDefault="192040CA" w14:paraId="6494A95F" w14:textId="59DE036B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</w:rPr>
      </w:pPr>
      <w:r w:rsidRPr="444B0F6E" w:rsidR="192040CA">
        <w:rPr>
          <w:rFonts w:ascii="Arial" w:hAnsi="Arial" w:eastAsia="Arial" w:cs="Arial"/>
          <w:b w:val="0"/>
          <w:bCs w:val="0"/>
        </w:rPr>
        <w:t xml:space="preserve">The lasty part, </w:t>
      </w:r>
      <w:r w:rsidRPr="444B0F6E" w:rsidR="243E5DC4">
        <w:rPr>
          <w:rFonts w:ascii="Arial" w:hAnsi="Arial" w:eastAsia="Arial" w:cs="Arial"/>
          <w:b w:val="0"/>
          <w:bCs w:val="0"/>
        </w:rPr>
        <w:t xml:space="preserve">the most important I presented barriers and theories, The barriers in obesity children </w:t>
      </w:r>
      <w:r w:rsidRPr="444B0F6E" w:rsidR="5F32E22E">
        <w:rPr>
          <w:rFonts w:ascii="Arial" w:hAnsi="Arial" w:eastAsia="Arial" w:cs="Arial"/>
          <w:b w:val="0"/>
          <w:bCs w:val="0"/>
        </w:rPr>
        <w:t>are</w:t>
      </w:r>
      <w:r w:rsidRPr="444B0F6E" w:rsidR="243E5DC4">
        <w:rPr>
          <w:rFonts w:ascii="Arial" w:hAnsi="Arial" w:eastAsia="Arial" w:cs="Arial"/>
          <w:b w:val="0"/>
          <w:bCs w:val="0"/>
        </w:rPr>
        <w:t xml:space="preserve"> based effectiv</w:t>
      </w:r>
      <w:r w:rsidRPr="444B0F6E" w:rsidR="2A20C206">
        <w:rPr>
          <w:rFonts w:ascii="Arial" w:hAnsi="Arial" w:eastAsia="Arial" w:cs="Arial"/>
          <w:b w:val="0"/>
          <w:bCs w:val="0"/>
        </w:rPr>
        <w:t>ely on costs, because majority this people cannot be able to get the treatment</w:t>
      </w:r>
      <w:r w:rsidRPr="444B0F6E" w:rsidR="7FE06F95">
        <w:rPr>
          <w:rFonts w:ascii="Arial" w:hAnsi="Arial" w:eastAsia="Arial" w:cs="Arial"/>
          <w:b w:val="0"/>
          <w:bCs w:val="0"/>
        </w:rPr>
        <w:t xml:space="preserve"> and the obesity it is considered the second biggest </w:t>
      </w:r>
      <w:r w:rsidRPr="444B0F6E" w:rsidR="208DFCFD">
        <w:rPr>
          <w:rFonts w:ascii="Arial" w:hAnsi="Arial" w:eastAsia="Arial" w:cs="Arial"/>
          <w:b w:val="0"/>
          <w:bCs w:val="0"/>
        </w:rPr>
        <w:t xml:space="preserve">causes of cancer in the UK and regarding the theories, there are two was applied </w:t>
      </w:r>
      <w:r w:rsidRPr="444B0F6E" w:rsidR="1546363D">
        <w:rPr>
          <w:rFonts w:ascii="Arial" w:hAnsi="Arial" w:eastAsia="Arial" w:cs="Arial"/>
          <w:b w:val="0"/>
          <w:bCs w:val="0"/>
        </w:rPr>
        <w:t xml:space="preserve">on the obesity in children that includes </w:t>
      </w:r>
      <w:r w:rsidRPr="444B0F6E" w:rsidR="3ECA958B">
        <w:rPr>
          <w:rFonts w:ascii="Arial" w:hAnsi="Arial" w:eastAsia="Arial" w:cs="Arial"/>
          <w:b w:val="0"/>
          <w:bCs w:val="0"/>
        </w:rPr>
        <w:t xml:space="preserve">Bandura Social Learning Theory and </w:t>
      </w:r>
      <w:r w:rsidRPr="444B0F6E" w:rsidR="44ACF9CD">
        <w:rPr>
          <w:rFonts w:ascii="Arial" w:hAnsi="Arial" w:eastAsia="Arial" w:cs="Arial"/>
          <w:b w:val="0"/>
          <w:bCs w:val="0"/>
        </w:rPr>
        <w:t xml:space="preserve">Theory of Planned Behaviour. </w:t>
      </w:r>
    </w:p>
    <w:p w:rsidR="444B0F6E" w:rsidP="444B0F6E" w:rsidRDefault="444B0F6E" w14:paraId="37CD4691" w14:textId="477C89F7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</w:rPr>
      </w:pPr>
    </w:p>
    <w:p w:rsidR="444B0F6E" w:rsidP="444B0F6E" w:rsidRDefault="444B0F6E" w14:paraId="1D1D1957" w14:textId="5C4FE08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</w:p>
    <w:p w:rsidR="444B0F6E" w:rsidP="444B0F6E" w:rsidRDefault="444B0F6E" w14:paraId="7BF9649B" w14:textId="07C3EDA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</w:p>
    <w:p w:rsidR="444B0F6E" w:rsidP="444B0F6E" w:rsidRDefault="444B0F6E" w14:paraId="4BB2C4A5" w14:textId="0405A6E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</w:p>
    <w:p w:rsidR="444B0F6E" w:rsidP="444B0F6E" w:rsidRDefault="444B0F6E" w14:paraId="6276703B" w14:textId="4AB4F39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</w:p>
    <w:p w:rsidR="444B0F6E" w:rsidP="444B0F6E" w:rsidRDefault="444B0F6E" w14:paraId="3F23536B" w14:textId="546C5E2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</w:p>
    <w:p w:rsidR="444B0F6E" w:rsidP="444B0F6E" w:rsidRDefault="444B0F6E" w14:paraId="4B0B7F35" w14:textId="2BC486A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</w:p>
    <w:p w:rsidR="444B0F6E" w:rsidP="444B0F6E" w:rsidRDefault="444B0F6E" w14:paraId="664ED596" w14:textId="78147DB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</w:p>
    <w:p w:rsidR="444B0F6E" w:rsidP="444B0F6E" w:rsidRDefault="444B0F6E" w14:paraId="473989FB" w14:textId="5F5A3A3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</w:p>
    <w:p w:rsidR="444B0F6E" w:rsidP="444B0F6E" w:rsidRDefault="444B0F6E" w14:paraId="2B30E141" w14:textId="5950116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</w:p>
    <w:p w:rsidR="444B0F6E" w:rsidP="444B0F6E" w:rsidRDefault="444B0F6E" w14:paraId="60D3D266" w14:textId="0FA65B1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</w:p>
    <w:p w:rsidR="444B0F6E" w:rsidP="444B0F6E" w:rsidRDefault="444B0F6E" w14:paraId="41BE2D1F" w14:textId="31C95A5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</w:p>
    <w:p w:rsidR="444B0F6E" w:rsidP="444B0F6E" w:rsidRDefault="444B0F6E" w14:paraId="1DD807B3" w14:textId="4AA7F1B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</w:p>
    <w:p w:rsidR="444B0F6E" w:rsidP="444B0F6E" w:rsidRDefault="444B0F6E" w14:paraId="134E19D9" w14:textId="4BC39AB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</w:p>
    <w:p w:rsidR="444B0F6E" w:rsidP="444B0F6E" w:rsidRDefault="444B0F6E" w14:paraId="53928230" w14:textId="763DA95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</w:p>
    <w:p w:rsidR="444B0F6E" w:rsidP="444B0F6E" w:rsidRDefault="444B0F6E" w14:paraId="38A9E167" w14:textId="2A3BC61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</w:p>
    <w:p w:rsidR="4AFEB0DF" w:rsidP="444B0F6E" w:rsidRDefault="4AFEB0DF" w14:paraId="73B269D8" w14:textId="5F0600BB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44B0F6E" w:rsidR="4AFEB0DF">
        <w:rPr>
          <w:rFonts w:ascii="Arial" w:hAnsi="Arial" w:eastAsia="Arial" w:cs="Arial"/>
          <w:b w:val="1"/>
          <w:bCs w:val="1"/>
          <w:sz w:val="22"/>
          <w:szCs w:val="22"/>
        </w:rPr>
        <w:t>References</w:t>
      </w:r>
    </w:p>
    <w:p w:rsidR="67EE65DD" w:rsidP="444B0F6E" w:rsidRDefault="67EE65DD" w14:paraId="433DF227" w14:textId="00325633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44B0F6E" w:rsidR="67EE65DD">
        <w:rPr>
          <w:rFonts w:ascii="Arial" w:hAnsi="Arial" w:eastAsia="Arial" w:cs="Arial"/>
          <w:b w:val="0"/>
          <w:bCs w:val="0"/>
          <w:sz w:val="22"/>
          <w:szCs w:val="22"/>
        </w:rPr>
        <w:t xml:space="preserve">Better Health (2023) “Health Recipes” [online] </w:t>
      </w:r>
      <w:hyperlink w:anchor="collections" r:id="R00adf610d4104eb6">
        <w:r w:rsidRPr="444B0F6E" w:rsidR="4740D876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www.nhs.uk/healthier-families/recipes/#collections</w:t>
        </w:r>
      </w:hyperlink>
      <w:r w:rsidRPr="444B0F6E" w:rsidR="4740D876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 12</w:t>
      </w:r>
      <w:r w:rsidRPr="444B0F6E" w:rsidR="4740D876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444B0F6E" w:rsidR="4740D876">
        <w:rPr>
          <w:rFonts w:ascii="Arial" w:hAnsi="Arial" w:eastAsia="Arial" w:cs="Arial"/>
          <w:b w:val="0"/>
          <w:bCs w:val="0"/>
          <w:sz w:val="22"/>
          <w:szCs w:val="22"/>
        </w:rPr>
        <w:t xml:space="preserve"> of December 2023)</w:t>
      </w:r>
    </w:p>
    <w:p w:rsidR="42B2EF03" w:rsidP="000EFDE7" w:rsidRDefault="42B2EF03" w14:paraId="5AD720A2" w14:textId="1D1431D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44B0F6E" w:rsidR="42B2EF03">
        <w:rPr>
          <w:rFonts w:ascii="Arial" w:hAnsi="Arial" w:eastAsia="Arial" w:cs="Arial"/>
          <w:b w:val="0"/>
          <w:bCs w:val="0"/>
          <w:sz w:val="22"/>
          <w:szCs w:val="22"/>
        </w:rPr>
        <w:t xml:space="preserve">Barnet Council (2023) “Obesity in Children “[online] </w:t>
      </w:r>
      <w:hyperlink r:id="R0c08dd2e78264c45">
        <w:r w:rsidRPr="444B0F6E" w:rsidR="5F97FD22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www.barnet.gov.uk/sites/default/files/assets/jsna/Downloads/BarnetsJSNA20152020.112131.pdf</w:t>
        </w:r>
      </w:hyperlink>
      <w:r w:rsidRPr="444B0F6E" w:rsidR="5F97FD22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444B0F6E" w:rsidR="5F97FD22">
        <w:rPr>
          <w:rFonts w:ascii="Arial" w:hAnsi="Arial" w:eastAsia="Arial" w:cs="Arial"/>
          <w:b w:val="0"/>
          <w:bCs w:val="0"/>
          <w:sz w:val="22"/>
          <w:szCs w:val="22"/>
        </w:rPr>
        <w:t>Accessed</w:t>
      </w:r>
      <w:r w:rsidRPr="444B0F6E" w:rsidR="5F97FD22">
        <w:rPr>
          <w:rFonts w:ascii="Arial" w:hAnsi="Arial" w:eastAsia="Arial" w:cs="Arial"/>
          <w:b w:val="0"/>
          <w:bCs w:val="0"/>
          <w:sz w:val="22"/>
          <w:szCs w:val="22"/>
        </w:rPr>
        <w:t xml:space="preserve"> 11</w:t>
      </w:r>
      <w:r w:rsidRPr="444B0F6E" w:rsidR="5F97FD22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444B0F6E" w:rsidR="5F97FD22">
        <w:rPr>
          <w:rFonts w:ascii="Arial" w:hAnsi="Arial" w:eastAsia="Arial" w:cs="Arial"/>
          <w:b w:val="0"/>
          <w:bCs w:val="0"/>
          <w:sz w:val="22"/>
          <w:szCs w:val="22"/>
        </w:rPr>
        <w:t xml:space="preserve"> of December 2023)</w:t>
      </w:r>
    </w:p>
    <w:p w:rsidR="22DFB6F2" w:rsidP="000EFDE7" w:rsidRDefault="22DFB6F2" w14:paraId="20DD96B4" w14:textId="1E478A22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444B0F6E" w:rsidR="22DFB6F2">
        <w:rPr>
          <w:rFonts w:ascii="Arial" w:hAnsi="Arial" w:eastAsia="Arial" w:cs="Arial"/>
          <w:b w:val="0"/>
          <w:bCs w:val="0"/>
          <w:sz w:val="22"/>
          <w:szCs w:val="22"/>
        </w:rPr>
        <w:t>Barnet Post (2022) “A fifth of older primary school children in Barnet are obese” [online</w:t>
      </w:r>
      <w:r w:rsidRPr="444B0F6E" w:rsidR="226DE886">
        <w:rPr>
          <w:rFonts w:ascii="Arial" w:hAnsi="Arial" w:eastAsia="Arial" w:cs="Arial"/>
          <w:b w:val="0"/>
          <w:bCs w:val="0"/>
          <w:sz w:val="22"/>
          <w:szCs w:val="22"/>
        </w:rPr>
        <w:t xml:space="preserve">] </w:t>
      </w:r>
      <w:hyperlink r:id="Rb7f3f9783c054ea9">
        <w:r w:rsidRPr="444B0F6E" w:rsidR="226DE886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www.barnetpost.co.uk/2022/11/08/a-fifth-of-older-primary-school-children-in-barnet-are-obese/</w:t>
        </w:r>
      </w:hyperlink>
      <w:r w:rsidRPr="444B0F6E" w:rsidR="226DE886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444B0F6E" w:rsidR="5D11DB2D">
        <w:rPr>
          <w:rFonts w:ascii="Arial" w:hAnsi="Arial" w:eastAsia="Arial" w:cs="Arial"/>
          <w:b w:val="0"/>
          <w:bCs w:val="0"/>
          <w:sz w:val="22"/>
          <w:szCs w:val="22"/>
        </w:rPr>
        <w:t>Accessed</w:t>
      </w:r>
      <w:r w:rsidRPr="444B0F6E" w:rsidR="226DE886">
        <w:rPr>
          <w:rFonts w:ascii="Arial" w:hAnsi="Arial" w:eastAsia="Arial" w:cs="Arial"/>
          <w:b w:val="0"/>
          <w:bCs w:val="0"/>
          <w:sz w:val="22"/>
          <w:szCs w:val="22"/>
        </w:rPr>
        <w:t xml:space="preserve"> 11</w:t>
      </w:r>
      <w:r w:rsidRPr="444B0F6E" w:rsidR="7955239A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444B0F6E" w:rsidR="7955239A">
        <w:rPr>
          <w:rFonts w:ascii="Arial" w:hAnsi="Arial" w:eastAsia="Arial" w:cs="Arial"/>
          <w:b w:val="0"/>
          <w:bCs w:val="0"/>
          <w:sz w:val="22"/>
          <w:szCs w:val="22"/>
        </w:rPr>
        <w:t xml:space="preserve"> of December 2023)</w:t>
      </w:r>
    </w:p>
    <w:p w:rsidR="5F0DEB03" w:rsidP="1B64471B" w:rsidRDefault="5F0DEB03" w14:paraId="51A2F575" w14:textId="0D6289B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444B0F6E" w:rsidR="5F0DEB03">
        <w:rPr>
          <w:rFonts w:ascii="Arial" w:hAnsi="Arial" w:eastAsia="Arial" w:cs="Arial"/>
          <w:b w:val="0"/>
          <w:bCs w:val="0"/>
          <w:sz w:val="22"/>
          <w:szCs w:val="22"/>
        </w:rPr>
        <w:t>Central Housing Group (2023) “</w:t>
      </w:r>
      <w:r w:rsidRPr="444B0F6E" w:rsidR="023DEF1F">
        <w:rPr>
          <w:rFonts w:ascii="Arial" w:hAnsi="Arial" w:eastAsia="Arial" w:cs="Arial"/>
          <w:b w:val="0"/>
          <w:bCs w:val="0"/>
          <w:sz w:val="22"/>
          <w:szCs w:val="22"/>
        </w:rPr>
        <w:t xml:space="preserve">Let to Barnet Council Area Guide” [online] </w:t>
      </w:r>
      <w:hyperlink r:id="R86e22b4b06ec482d">
        <w:r w:rsidRPr="444B0F6E" w:rsidR="320E13BE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www.centralhousinggroup.com/landlords-guaranteed-rent-scheme/let-to-the-council/let-to-barnet-council</w:t>
        </w:r>
      </w:hyperlink>
      <w:r w:rsidRPr="444B0F6E" w:rsidR="320E13BE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 20</w:t>
      </w:r>
      <w:r w:rsidRPr="444B0F6E" w:rsidR="320E13BE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444B0F6E" w:rsidR="320E13BE">
        <w:rPr>
          <w:rFonts w:ascii="Arial" w:hAnsi="Arial" w:eastAsia="Arial" w:cs="Arial"/>
          <w:b w:val="0"/>
          <w:bCs w:val="0"/>
          <w:sz w:val="22"/>
          <w:szCs w:val="22"/>
        </w:rPr>
        <w:t xml:space="preserve"> of November 2023) </w:t>
      </w:r>
    </w:p>
    <w:p w:rsidR="3B2FFD10" w:rsidP="444B0F6E" w:rsidRDefault="3B2FFD10" w14:paraId="63CEDEC4" w14:textId="588DE473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444B0F6E" w:rsidR="3B2FFD10">
        <w:rPr>
          <w:rFonts w:ascii="Arial" w:hAnsi="Arial" w:eastAsia="Arial" w:cs="Arial"/>
          <w:b w:val="0"/>
          <w:bCs w:val="0"/>
          <w:sz w:val="22"/>
          <w:szCs w:val="22"/>
        </w:rPr>
        <w:t xml:space="preserve">Department of Health and Social Care (2022) “New obesity treatments and </w:t>
      </w:r>
      <w:r w:rsidRPr="444B0F6E" w:rsidR="7FB74683">
        <w:rPr>
          <w:rFonts w:ascii="Arial" w:hAnsi="Arial" w:eastAsia="Arial" w:cs="Arial"/>
          <w:b w:val="0"/>
          <w:bCs w:val="0"/>
          <w:sz w:val="22"/>
          <w:szCs w:val="22"/>
        </w:rPr>
        <w:t>technology</w:t>
      </w:r>
      <w:r w:rsidRPr="444B0F6E" w:rsidR="3B2FFD10">
        <w:rPr>
          <w:rFonts w:ascii="Arial" w:hAnsi="Arial" w:eastAsia="Arial" w:cs="Arial"/>
          <w:b w:val="0"/>
          <w:bCs w:val="0"/>
          <w:sz w:val="22"/>
          <w:szCs w:val="22"/>
        </w:rPr>
        <w:t xml:space="preserve"> to save the NHS </w:t>
      </w:r>
      <w:r w:rsidRPr="444B0F6E" w:rsidR="69C341C5">
        <w:rPr>
          <w:rFonts w:ascii="Arial" w:hAnsi="Arial" w:eastAsia="Arial" w:cs="Arial"/>
          <w:b w:val="0"/>
          <w:bCs w:val="0"/>
          <w:sz w:val="22"/>
          <w:szCs w:val="22"/>
        </w:rPr>
        <w:t>billions</w:t>
      </w:r>
      <w:r w:rsidRPr="444B0F6E" w:rsidR="3B2FFD10">
        <w:rPr>
          <w:rFonts w:ascii="Arial" w:hAnsi="Arial" w:eastAsia="Arial" w:cs="Arial"/>
          <w:b w:val="0"/>
          <w:bCs w:val="0"/>
          <w:sz w:val="22"/>
          <w:szCs w:val="22"/>
        </w:rPr>
        <w:t>” [online]</w:t>
      </w:r>
      <w:r w:rsidRPr="444B0F6E" w:rsidR="443E8FF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hyperlink r:id="R9985f403999943ac">
        <w:r w:rsidRPr="444B0F6E" w:rsidR="443E8FF7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www.gov.uk/government/news/new-obesity-treatments-and-technology-to-save-the-nhs-billions</w:t>
        </w:r>
      </w:hyperlink>
      <w:r w:rsidRPr="444B0F6E" w:rsidR="443E8FF7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 14</w:t>
      </w:r>
      <w:r w:rsidRPr="444B0F6E" w:rsidR="443E8FF7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444B0F6E" w:rsidR="443E8FF7">
        <w:rPr>
          <w:rFonts w:ascii="Arial" w:hAnsi="Arial" w:eastAsia="Arial" w:cs="Arial"/>
          <w:b w:val="0"/>
          <w:bCs w:val="0"/>
          <w:sz w:val="22"/>
          <w:szCs w:val="22"/>
        </w:rPr>
        <w:t xml:space="preserve"> of </w:t>
      </w:r>
      <w:r w:rsidRPr="444B0F6E" w:rsidR="443E8FF7">
        <w:rPr>
          <w:rFonts w:ascii="Arial" w:hAnsi="Arial" w:eastAsia="Arial" w:cs="Arial"/>
          <w:b w:val="0"/>
          <w:bCs w:val="0"/>
          <w:sz w:val="22"/>
          <w:szCs w:val="22"/>
        </w:rPr>
        <w:t>December</w:t>
      </w:r>
      <w:r w:rsidRPr="444B0F6E" w:rsidR="443E8FF7">
        <w:rPr>
          <w:rFonts w:ascii="Arial" w:hAnsi="Arial" w:eastAsia="Arial" w:cs="Arial"/>
          <w:b w:val="0"/>
          <w:bCs w:val="0"/>
          <w:sz w:val="22"/>
          <w:szCs w:val="22"/>
        </w:rPr>
        <w:t xml:space="preserve"> 2023)</w:t>
      </w:r>
    </w:p>
    <w:p w:rsidR="048A5894" w:rsidP="444B0F6E" w:rsidRDefault="048A5894" w14:paraId="19E3D6AD" w14:textId="38289F99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444B0F6E" w:rsidR="048A5894">
        <w:rPr>
          <w:rFonts w:ascii="Arial" w:hAnsi="Arial" w:eastAsia="Arial" w:cs="Arial"/>
          <w:b w:val="0"/>
          <w:bCs w:val="0"/>
          <w:sz w:val="22"/>
          <w:szCs w:val="22"/>
        </w:rPr>
        <w:t>Department of Health and Social Care Centre (2023) “</w:t>
      </w:r>
      <w:r w:rsidRPr="444B0F6E" w:rsidR="432F3DC5">
        <w:rPr>
          <w:rFonts w:ascii="Arial" w:hAnsi="Arial" w:eastAsia="Arial" w:cs="Arial"/>
          <w:b w:val="0"/>
          <w:bCs w:val="0"/>
          <w:sz w:val="22"/>
          <w:szCs w:val="22"/>
        </w:rPr>
        <w:t xml:space="preserve">Government plans to </w:t>
      </w:r>
      <w:r w:rsidRPr="444B0F6E" w:rsidR="432F3DC5">
        <w:rPr>
          <w:rFonts w:ascii="Arial" w:hAnsi="Arial" w:eastAsia="Arial" w:cs="Arial"/>
          <w:b w:val="0"/>
          <w:bCs w:val="0"/>
          <w:sz w:val="22"/>
          <w:szCs w:val="22"/>
        </w:rPr>
        <w:t>trackle</w:t>
      </w:r>
      <w:r w:rsidRPr="444B0F6E" w:rsidR="432F3DC5">
        <w:rPr>
          <w:rFonts w:ascii="Arial" w:hAnsi="Arial" w:eastAsia="Arial" w:cs="Arial"/>
          <w:b w:val="0"/>
          <w:bCs w:val="0"/>
          <w:sz w:val="22"/>
          <w:szCs w:val="22"/>
        </w:rPr>
        <w:t xml:space="preserve"> obesity in England” [online] </w:t>
      </w:r>
      <w:hyperlink r:id="R9ef5e3963c854ee6">
        <w:r w:rsidRPr="444B0F6E" w:rsidR="01D422F7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www.</w:t>
        </w:r>
        <w:r w:rsidRPr="444B0F6E" w:rsidR="432F3DC5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healthmedia.blog.gov.uk/2023/06/07/government-plans-to-tackle-obesity-in-</w:t>
        </w:r>
        <w:r w:rsidRPr="444B0F6E" w:rsidR="432F3DC5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england/</w:t>
        </w:r>
      </w:hyperlink>
      <w:r w:rsidRPr="444B0F6E" w:rsidR="392ADAFC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 14</w:t>
      </w:r>
      <w:r w:rsidRPr="444B0F6E" w:rsidR="392ADAFC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444B0F6E" w:rsidR="392ADAFC">
        <w:rPr>
          <w:rFonts w:ascii="Arial" w:hAnsi="Arial" w:eastAsia="Arial" w:cs="Arial"/>
          <w:b w:val="0"/>
          <w:bCs w:val="0"/>
          <w:sz w:val="22"/>
          <w:szCs w:val="22"/>
        </w:rPr>
        <w:t xml:space="preserve"> of December 2023)</w:t>
      </w:r>
    </w:p>
    <w:p w:rsidR="0FB09624" w:rsidP="1B64471B" w:rsidRDefault="0FB09624" w14:paraId="55DFED8C" w14:textId="123F829D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44B0F6E" w:rsidR="0FB09624">
        <w:rPr>
          <w:rFonts w:ascii="Arial" w:hAnsi="Arial" w:eastAsia="Arial" w:cs="Arial"/>
          <w:b w:val="0"/>
          <w:bCs w:val="0"/>
          <w:sz w:val="22"/>
          <w:szCs w:val="22"/>
        </w:rPr>
        <w:t>Glaintelligence</w:t>
      </w:r>
      <w:r w:rsidRPr="444B0F6E" w:rsidR="0FB09624">
        <w:rPr>
          <w:rFonts w:ascii="Arial" w:hAnsi="Arial" w:eastAsia="Arial" w:cs="Arial"/>
          <w:b w:val="0"/>
          <w:bCs w:val="0"/>
          <w:sz w:val="22"/>
          <w:szCs w:val="22"/>
        </w:rPr>
        <w:t xml:space="preserve"> Unit (2011) “Childhood Obesity in London” [online] </w:t>
      </w:r>
      <w:hyperlink r:id="Rf327ef13b6a144a1">
        <w:r w:rsidRPr="444B0F6E" w:rsidR="3E605D9C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www.london.gov.uk/sites/default/files/gla_migrate_files_destination/glae-childhood-obesity.pdf</w:t>
        </w:r>
      </w:hyperlink>
      <w:r w:rsidRPr="444B0F6E" w:rsidR="3E605D9C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 18</w:t>
      </w:r>
      <w:r w:rsidRPr="444B0F6E" w:rsidR="3E605D9C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444B0F6E" w:rsidR="3E605D9C">
        <w:rPr>
          <w:rFonts w:ascii="Arial" w:hAnsi="Arial" w:eastAsia="Arial" w:cs="Arial"/>
          <w:b w:val="0"/>
          <w:bCs w:val="0"/>
          <w:sz w:val="22"/>
          <w:szCs w:val="22"/>
        </w:rPr>
        <w:t xml:space="preserve"> of November 2023)</w:t>
      </w:r>
    </w:p>
    <w:p w:rsidR="07B90D7F" w:rsidP="444B0F6E" w:rsidRDefault="07B90D7F" w14:paraId="5663ECD7" w14:textId="751EE3C2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44B0F6E" w:rsidR="07B90D7F">
        <w:rPr>
          <w:rFonts w:ascii="Arial" w:hAnsi="Arial" w:eastAsia="Arial" w:cs="Arial"/>
          <w:b w:val="0"/>
          <w:bCs w:val="0"/>
          <w:sz w:val="22"/>
          <w:szCs w:val="22"/>
        </w:rPr>
        <w:t xml:space="preserve">Gov, UK (2017) “Childhood Obesity: A plan for Action” [online] </w:t>
      </w:r>
      <w:hyperlink w:anchor="ma" r:id="Rd6a1906736f14394">
        <w:r w:rsidRPr="444B0F6E" w:rsidR="33AE61A6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www.gov.uk/government/publications/childhood-obesity-a-plan-for-action/childhood-obesity-a-plan-for-action#ma</w:t>
        </w:r>
      </w:hyperlink>
      <w:r w:rsidRPr="444B0F6E" w:rsidR="33AE61A6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 12</w:t>
      </w:r>
      <w:r w:rsidRPr="444B0F6E" w:rsidR="33AE61A6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444B0F6E" w:rsidR="33AE61A6">
        <w:rPr>
          <w:rFonts w:ascii="Arial" w:hAnsi="Arial" w:eastAsia="Arial" w:cs="Arial"/>
          <w:b w:val="0"/>
          <w:bCs w:val="0"/>
          <w:sz w:val="22"/>
          <w:szCs w:val="22"/>
        </w:rPr>
        <w:t xml:space="preserve"> of December 2023)</w:t>
      </w:r>
    </w:p>
    <w:p w:rsidR="2D5AF3C2" w:rsidP="444B0F6E" w:rsidRDefault="2D5AF3C2" w14:paraId="0ACE1495" w14:textId="4C8F4D8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44B0F6E" w:rsidR="2D5AF3C2">
        <w:rPr>
          <w:rFonts w:ascii="Arial" w:hAnsi="Arial" w:eastAsia="Arial" w:cs="Arial"/>
          <w:b w:val="0"/>
          <w:bCs w:val="0"/>
          <w:sz w:val="22"/>
          <w:szCs w:val="22"/>
        </w:rPr>
        <w:t>Good Governance Improvement (2023) “</w:t>
      </w:r>
      <w:r w:rsidRPr="444B0F6E" w:rsidR="678D7141">
        <w:rPr>
          <w:rFonts w:ascii="Arial" w:hAnsi="Arial" w:eastAsia="Arial" w:cs="Arial"/>
          <w:b w:val="0"/>
          <w:bCs w:val="0"/>
          <w:sz w:val="22"/>
          <w:szCs w:val="22"/>
        </w:rPr>
        <w:t>Defining communities</w:t>
      </w:r>
      <w:r w:rsidRPr="444B0F6E" w:rsidR="2D5AF3C2">
        <w:rPr>
          <w:rFonts w:ascii="Arial" w:hAnsi="Arial" w:eastAsia="Arial" w:cs="Arial"/>
          <w:b w:val="0"/>
          <w:bCs w:val="0"/>
          <w:sz w:val="22"/>
          <w:szCs w:val="22"/>
        </w:rPr>
        <w:t xml:space="preserve">” [online] </w:t>
      </w:r>
      <w:hyperlink r:id="R06e8dc70c86e41d3">
        <w:r w:rsidRPr="444B0F6E" w:rsidR="1B906C3A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www.good-governance.org.uk/publications/insights/defining-communities</w:t>
        </w:r>
      </w:hyperlink>
      <w:r w:rsidRPr="444B0F6E" w:rsidR="1B906C3A">
        <w:rPr>
          <w:rFonts w:ascii="Arial" w:hAnsi="Arial" w:eastAsia="Arial" w:cs="Arial"/>
          <w:b w:val="0"/>
          <w:bCs w:val="0"/>
          <w:sz w:val="22"/>
          <w:szCs w:val="22"/>
        </w:rPr>
        <w:t xml:space="preserve"> (Accessed 24</w:t>
      </w:r>
      <w:r w:rsidRPr="444B0F6E" w:rsidR="1B906C3A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444B0F6E" w:rsidR="1B906C3A">
        <w:rPr>
          <w:rFonts w:ascii="Arial" w:hAnsi="Arial" w:eastAsia="Arial" w:cs="Arial"/>
          <w:b w:val="0"/>
          <w:bCs w:val="0"/>
          <w:sz w:val="22"/>
          <w:szCs w:val="22"/>
        </w:rPr>
        <w:t xml:space="preserve"> of November 2023)</w:t>
      </w:r>
    </w:p>
    <w:p w:rsidR="2A28FA31" w:rsidP="444B0F6E" w:rsidRDefault="2A28FA31" w14:paraId="401CCFC1" w14:textId="2A85F187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44B0F6E" w:rsidR="2A28F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Mayor of London (2023)” Water only school </w:t>
      </w:r>
      <w:r w:rsidRPr="444B0F6E" w:rsidR="482051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toolkit” [</w:t>
      </w:r>
      <w:r w:rsidRPr="444B0F6E" w:rsidR="2A28F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online</w:t>
      </w:r>
      <w:r w:rsidRPr="444B0F6E" w:rsidR="68CDD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] </w:t>
      </w:r>
      <w:hyperlink r:id="Rd3b5b52826444234">
        <w:r w:rsidRPr="444B0F6E" w:rsidR="68CDDF6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www.london.gov.uk/programmes-strategies/health-and-wellbeing/healthy-schools-london/water-only-school-toolkit</w:t>
        </w:r>
      </w:hyperlink>
      <w:r w:rsidRPr="444B0F6E" w:rsidR="68CDD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444B0F6E" w:rsidR="55A966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Accessed</w:t>
      </w:r>
      <w:r w:rsidRPr="444B0F6E" w:rsidR="68CDD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11</w:t>
      </w:r>
      <w:r w:rsidRPr="444B0F6E" w:rsidR="68CDD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444B0F6E" w:rsidR="68CDD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December 2023)</w:t>
      </w:r>
    </w:p>
    <w:p w:rsidR="78742CE2" w:rsidP="444B0F6E" w:rsidRDefault="78742CE2" w14:paraId="448EF021" w14:textId="4D8F252C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44B0F6E" w:rsidR="78742C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NHS (2023)” Advice for parents of overweight children” [online] </w:t>
      </w:r>
      <w:hyperlink r:id="Rf3a8a5e9101747f9">
        <w:r w:rsidRPr="444B0F6E" w:rsidR="43620CB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www.nhs.uk/live-well/healthy-weight/childrens-weight/advice-for-parents-overweight-children/</w:t>
        </w:r>
      </w:hyperlink>
      <w:r w:rsidRPr="444B0F6E" w:rsidR="43620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12</w:t>
      </w:r>
      <w:r w:rsidRPr="444B0F6E" w:rsidR="43620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444B0F6E" w:rsidR="43620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</w:t>
      </w:r>
      <w:r w:rsidRPr="444B0F6E" w:rsidR="43620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December</w:t>
      </w:r>
      <w:r w:rsidRPr="444B0F6E" w:rsidR="43620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2023)</w:t>
      </w:r>
    </w:p>
    <w:p w:rsidR="6DA7C321" w:rsidP="444B0F6E" w:rsidRDefault="6DA7C321" w14:paraId="6B4D91CA" w14:textId="307F6B45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44B0F6E" w:rsidR="6DA7C3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One Dome (2022) “Living in the London Borough of Barnet” [online] </w:t>
      </w:r>
      <w:hyperlink r:id="R43eaef2091f349fd">
        <w:r w:rsidRPr="444B0F6E" w:rsidR="6DA7C32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www.onedome.com/locations/uk/england/london/moving-to-barnet</w:t>
        </w:r>
      </w:hyperlink>
      <w:r w:rsidRPr="444B0F6E" w:rsidR="6DA7C3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5</w:t>
      </w:r>
      <w:r w:rsidRPr="444B0F6E" w:rsidR="6DA7C3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444B0F6E" w:rsidR="6DA7C3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444B0F6E" w:rsidR="2F02DD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of December 2023)</w:t>
      </w:r>
    </w:p>
    <w:p w:rsidR="2579235B" w:rsidP="444B0F6E" w:rsidRDefault="2579235B" w14:paraId="41A33767" w14:textId="2D59A92D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44B0F6E" w:rsidR="257923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Office for Disability Issues HM </w:t>
      </w:r>
      <w:r w:rsidRPr="444B0F6E" w:rsidR="1C5C57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Government</w:t>
      </w:r>
      <w:r w:rsidRPr="444B0F6E" w:rsidR="257923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(2011) </w:t>
      </w:r>
      <w:r w:rsidRPr="444B0F6E" w:rsidR="706703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“Equality</w:t>
      </w:r>
      <w:r w:rsidRPr="444B0F6E" w:rsidR="257923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Act 2010 Guidance” [online] </w:t>
      </w:r>
      <w:hyperlink r:id="R9aa31f86a244460c">
        <w:r w:rsidRPr="444B0F6E" w:rsidR="111490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www.assets.publishing.service.gov.uk/media/5a80dcc8ed915d74e6230df4/Equality_Act_2010-disability_definition.pdf</w:t>
        </w:r>
      </w:hyperlink>
      <w:r w:rsidRPr="444B0F6E" w:rsidR="11149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14</w:t>
      </w:r>
      <w:r w:rsidRPr="444B0F6E" w:rsidR="11149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444B0F6E" w:rsidR="11149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December 2023)</w:t>
      </w:r>
    </w:p>
    <w:p w:rsidR="133E58C2" w:rsidP="444B0F6E" w:rsidRDefault="133E58C2" w14:paraId="64274EF3" w14:textId="012B2726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44B0F6E" w:rsidR="133E58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Simply Psychology (2023) </w:t>
      </w:r>
      <w:r w:rsidRPr="444B0F6E" w:rsidR="451A37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“The</w:t>
      </w:r>
      <w:r w:rsidRPr="444B0F6E" w:rsidR="133E58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Theory of Planned </w:t>
      </w:r>
      <w:r w:rsidRPr="444B0F6E" w:rsidR="3B7376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Behaviour</w:t>
      </w:r>
      <w:r w:rsidRPr="444B0F6E" w:rsidR="133E58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: </w:t>
      </w:r>
      <w:r w:rsidRPr="444B0F6E" w:rsidR="6F4821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Behavorial</w:t>
      </w:r>
      <w:r w:rsidRPr="444B0F6E" w:rsidR="18441A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Intention [online] </w:t>
      </w:r>
      <w:hyperlink w:anchor="Health-Applications" r:id="R0b8e9395c0e14bf2">
        <w:r w:rsidRPr="444B0F6E" w:rsidR="3F37D2F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www.simplypsychology.org/theory-of-planned-behavior.html#Health-Applications</w:t>
        </w:r>
      </w:hyperlink>
      <w:r w:rsidRPr="444B0F6E" w:rsidR="3F37D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14</w:t>
      </w:r>
      <w:r w:rsidRPr="444B0F6E" w:rsidR="3F37D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444B0F6E" w:rsidR="3F37D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December 2023)</w:t>
      </w:r>
    </w:p>
    <w:p w:rsidR="1B906C3A" w:rsidP="444B0F6E" w:rsidRDefault="1B906C3A" w14:paraId="0E80071C" w14:textId="328109C5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44B0F6E" w:rsidR="1B906C3A">
        <w:rPr>
          <w:rFonts w:ascii="Arial" w:hAnsi="Arial" w:eastAsia="Arial" w:cs="Arial"/>
          <w:b w:val="0"/>
          <w:bCs w:val="0"/>
          <w:sz w:val="22"/>
          <w:szCs w:val="22"/>
        </w:rPr>
        <w:t>Tower Harriets (2023) “Health</w:t>
      </w:r>
      <w:r w:rsidRPr="444B0F6E" w:rsidR="09F730BE">
        <w:rPr>
          <w:rFonts w:ascii="Arial" w:hAnsi="Arial" w:eastAsia="Arial" w:cs="Arial"/>
          <w:b w:val="0"/>
          <w:bCs w:val="0"/>
          <w:sz w:val="22"/>
          <w:szCs w:val="22"/>
        </w:rPr>
        <w:t xml:space="preserve"> Lifestyle, children and young people” [online] </w:t>
      </w:r>
      <w:hyperlink r:id="R39133abb00e043fb">
        <w:r w:rsidRPr="444B0F6E" w:rsidR="09F730B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ww.towerhamlets.gov.uk/</w:t>
        </w:r>
        <w:r w:rsidRPr="444B0F6E" w:rsidR="09F730B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lgnl</w:t>
        </w:r>
        <w:r w:rsidRPr="444B0F6E" w:rsidR="09F730B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/health__</w:t>
        </w:r>
        <w:r w:rsidRPr="444B0F6E" w:rsidR="09F730B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social_care</w:t>
        </w:r>
        <w:r w:rsidRPr="444B0F6E" w:rsidR="09F730B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/</w:t>
        </w:r>
        <w:r w:rsidRPr="444B0F6E" w:rsidR="09F730B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public_health</w:t>
        </w:r>
        <w:r w:rsidRPr="444B0F6E" w:rsidR="09F730B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/healthy_</w:t>
        </w:r>
        <w:r w:rsidRPr="444B0F6E" w:rsidR="09F730B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lifestyle,_</w:t>
        </w:r>
      </w:hyperlink>
      <w:hyperlink r:id="Reeb04cd694494835">
        <w:r w:rsidRPr="444B0F6E" w:rsidR="09F730B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563C1"/>
            <w:sz w:val="22"/>
            <w:szCs w:val="22"/>
            <w:u w:val="single"/>
            <w:lang w:val="en-GB"/>
          </w:rPr>
          <w:t>children.aspx</w:t>
        </w:r>
      </w:hyperlink>
      <w:r w:rsidRPr="444B0F6E" w:rsidR="09F73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6th of November 2023</w:t>
      </w:r>
      <w:r w:rsidRPr="444B0F6E" w:rsidR="5B4BA6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)</w:t>
      </w:r>
    </w:p>
    <w:p w:rsidR="544BC6DE" w:rsidP="444B0F6E" w:rsidRDefault="544BC6DE" w14:paraId="465C4615" w14:textId="75664DC0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44B0F6E" w:rsidR="544BC6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University of Liverpool (2018) “How Social Media Influences Children Food Intake?” [online] </w:t>
      </w:r>
      <w:hyperlink r:id="R613647fc8b5c4fb9">
        <w:r w:rsidRPr="444B0F6E" w:rsidR="046E7D9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www.news.liverpool.ac.uk/2018/05/23/research-highlights-the-influence-social-media-marketing-has-on-childrens-food-intake/</w:t>
        </w:r>
      </w:hyperlink>
      <w:r w:rsidRPr="444B0F6E" w:rsidR="046E7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? (Accessed 12</w:t>
      </w:r>
      <w:r w:rsidRPr="444B0F6E" w:rsidR="046E7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444B0F6E" w:rsidR="046E7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December 2023)</w:t>
      </w:r>
    </w:p>
    <w:p w:rsidR="3DAA20D0" w:rsidP="444B0F6E" w:rsidRDefault="3DAA20D0" w14:paraId="39D26E39" w14:textId="09BD060D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44B0F6E" w:rsidR="3DAA20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VeryWell</w:t>
      </w:r>
      <w:r w:rsidRPr="444B0F6E" w:rsidR="3DAA20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Mind (2022) “How Social Learning Theory Works” [online] </w:t>
      </w:r>
      <w:hyperlink w:anchor="toc-what-is-social-learning-theory" r:id="Ra2dd43ac27264450">
        <w:r w:rsidRPr="444B0F6E" w:rsidR="2FAC247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www.verywellmind.com/social-learning-theory-2795074#toc-what-is-social-learning-theory</w:t>
        </w:r>
      </w:hyperlink>
      <w:r w:rsidRPr="444B0F6E" w:rsidR="2FAC24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 14</w:t>
      </w:r>
      <w:r w:rsidRPr="444B0F6E" w:rsidR="2FAC24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444B0F6E" w:rsidR="2FAC24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December 2023) </w:t>
      </w:r>
    </w:p>
    <w:p w:rsidR="1B64471B" w:rsidP="1B64471B" w:rsidRDefault="1B64471B" w14:paraId="619E3DE4" w14:textId="7361E9F3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1B64471B" w:rsidP="1B64471B" w:rsidRDefault="1B64471B" w14:paraId="48F406A2" w14:textId="376CBC26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f2d9ad44f0c43a7"/>
      <w:footerReference w:type="default" r:id="Rf022f0e0a98647f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DE9A36C" w:rsidTr="5DE9A36C" w14:paraId="36631F94">
      <w:trPr>
        <w:trHeight w:val="300"/>
      </w:trPr>
      <w:tc>
        <w:tcPr>
          <w:tcW w:w="3005" w:type="dxa"/>
          <w:tcMar/>
        </w:tcPr>
        <w:p w:rsidR="5DE9A36C" w:rsidP="5DE9A36C" w:rsidRDefault="5DE9A36C" w14:paraId="75449A91" w14:textId="7B93D27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DE9A36C" w:rsidP="5DE9A36C" w:rsidRDefault="5DE9A36C" w14:paraId="6E71BB5B" w14:textId="71331F4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DE9A36C" w:rsidP="5DE9A36C" w:rsidRDefault="5DE9A36C" w14:paraId="42D2A4D6" w14:textId="3312D394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5DE9A36C" w:rsidP="5DE9A36C" w:rsidRDefault="5DE9A36C" w14:paraId="2CC08B43" w14:textId="70956E1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DE9A36C" w:rsidTr="5DE9A36C" w14:paraId="7EBEDDAE">
      <w:trPr>
        <w:trHeight w:val="300"/>
      </w:trPr>
      <w:tc>
        <w:tcPr>
          <w:tcW w:w="3005" w:type="dxa"/>
          <w:tcMar/>
        </w:tcPr>
        <w:p w:rsidR="5DE9A36C" w:rsidP="5DE9A36C" w:rsidRDefault="5DE9A36C" w14:paraId="3BD0F9CF" w14:textId="5BED393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DE9A36C" w:rsidP="5DE9A36C" w:rsidRDefault="5DE9A36C" w14:paraId="333F4A35" w14:textId="6656C15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DE9A36C" w:rsidP="5DE9A36C" w:rsidRDefault="5DE9A36C" w14:paraId="704953F5" w14:textId="78E1B6C8">
          <w:pPr>
            <w:pStyle w:val="Header"/>
            <w:bidi w:val="0"/>
            <w:ind w:right="-115"/>
            <w:jc w:val="right"/>
          </w:pPr>
        </w:p>
      </w:tc>
    </w:tr>
  </w:tbl>
  <w:p w:rsidR="5DE9A36C" w:rsidP="5DE9A36C" w:rsidRDefault="5DE9A36C" w14:paraId="09A3E31C" w14:textId="74353D0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UqkmPKJ0OTibp3" int2:id="P9NABz5i">
      <int2:state int2:type="AugLoop_Text_Critique" int2:value="Rejected"/>
    </int2:textHash>
    <int2:textHash int2:hashCode="444VDL304zgYBG" int2:id="XXjQbpT7">
      <int2:state int2:type="AugLoop_Text_Critique" int2:value="Rejected"/>
    </int2:textHash>
    <int2:textHash int2:hashCode="avlclcfpqIMGcL" int2:id="yAWhdMh9">
      <int2:state int2:type="AugLoop_Text_Critique" int2:value="Rejected"/>
    </int2:textHash>
    <int2:textHash int2:hashCode="uIpBTFzkmM+hza" int2:id="j7HttdjU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23ba172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562e1f4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318dd7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83381b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722aa4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24f78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691db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c775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▫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ab349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83BA95"/>
    <w:rsid w:val="000EFDE7"/>
    <w:rsid w:val="00198EA6"/>
    <w:rsid w:val="006E13BE"/>
    <w:rsid w:val="00B096F4"/>
    <w:rsid w:val="019E8AFD"/>
    <w:rsid w:val="01A63555"/>
    <w:rsid w:val="01D422F7"/>
    <w:rsid w:val="01D524BE"/>
    <w:rsid w:val="02303A13"/>
    <w:rsid w:val="023DEF1F"/>
    <w:rsid w:val="0243CC14"/>
    <w:rsid w:val="0280AFAE"/>
    <w:rsid w:val="0290431B"/>
    <w:rsid w:val="02C81F8A"/>
    <w:rsid w:val="02D631CF"/>
    <w:rsid w:val="02F78AB4"/>
    <w:rsid w:val="0330C8D5"/>
    <w:rsid w:val="03551682"/>
    <w:rsid w:val="035C8C1B"/>
    <w:rsid w:val="038DBAC6"/>
    <w:rsid w:val="039033B7"/>
    <w:rsid w:val="0397B50A"/>
    <w:rsid w:val="041EFDB7"/>
    <w:rsid w:val="04312978"/>
    <w:rsid w:val="046E7D91"/>
    <w:rsid w:val="048A5894"/>
    <w:rsid w:val="04FF82BA"/>
    <w:rsid w:val="0534B054"/>
    <w:rsid w:val="055D7E58"/>
    <w:rsid w:val="05AF6FD2"/>
    <w:rsid w:val="05DEF2C7"/>
    <w:rsid w:val="05E921B5"/>
    <w:rsid w:val="0604FA9E"/>
    <w:rsid w:val="062F2B76"/>
    <w:rsid w:val="066EFA5D"/>
    <w:rsid w:val="0675520A"/>
    <w:rsid w:val="068BE901"/>
    <w:rsid w:val="06A02353"/>
    <w:rsid w:val="06C7D479"/>
    <w:rsid w:val="06D080B5"/>
    <w:rsid w:val="06D4AA22"/>
    <w:rsid w:val="0704C2F1"/>
    <w:rsid w:val="0739E024"/>
    <w:rsid w:val="075C022A"/>
    <w:rsid w:val="077AC328"/>
    <w:rsid w:val="07B002E4"/>
    <w:rsid w:val="07B78900"/>
    <w:rsid w:val="07B90D7F"/>
    <w:rsid w:val="07D42B35"/>
    <w:rsid w:val="07EAE15A"/>
    <w:rsid w:val="080E9509"/>
    <w:rsid w:val="083BBB22"/>
    <w:rsid w:val="084C123E"/>
    <w:rsid w:val="08D5B085"/>
    <w:rsid w:val="094E15E4"/>
    <w:rsid w:val="0966CC38"/>
    <w:rsid w:val="09A99CE2"/>
    <w:rsid w:val="09D6C334"/>
    <w:rsid w:val="09D7C415"/>
    <w:rsid w:val="09D7FC98"/>
    <w:rsid w:val="09F730BE"/>
    <w:rsid w:val="0A16EDF5"/>
    <w:rsid w:val="0A3B25C4"/>
    <w:rsid w:val="0A48407E"/>
    <w:rsid w:val="0AAB631D"/>
    <w:rsid w:val="0AB06F27"/>
    <w:rsid w:val="0AC66148"/>
    <w:rsid w:val="0AD86BC1"/>
    <w:rsid w:val="0AF4249B"/>
    <w:rsid w:val="0B1A9AD0"/>
    <w:rsid w:val="0B222BC8"/>
    <w:rsid w:val="0B4E3645"/>
    <w:rsid w:val="0B54F0CB"/>
    <w:rsid w:val="0BB2BE56"/>
    <w:rsid w:val="0BBDAAD1"/>
    <w:rsid w:val="0C40C638"/>
    <w:rsid w:val="0C4DF3ED"/>
    <w:rsid w:val="0C4FB819"/>
    <w:rsid w:val="0C6231A9"/>
    <w:rsid w:val="0C71E283"/>
    <w:rsid w:val="0C99847E"/>
    <w:rsid w:val="0CAE08C7"/>
    <w:rsid w:val="0CC5B121"/>
    <w:rsid w:val="0CF56E75"/>
    <w:rsid w:val="0D3C7156"/>
    <w:rsid w:val="0D4E8EB7"/>
    <w:rsid w:val="0D89EE97"/>
    <w:rsid w:val="0DA0CEDB"/>
    <w:rsid w:val="0DC6DA4D"/>
    <w:rsid w:val="0E03D65E"/>
    <w:rsid w:val="0E34EF2A"/>
    <w:rsid w:val="0E889E04"/>
    <w:rsid w:val="0E8C918D"/>
    <w:rsid w:val="0ED841B7"/>
    <w:rsid w:val="0F452EFD"/>
    <w:rsid w:val="0F5E89F9"/>
    <w:rsid w:val="0F7D517D"/>
    <w:rsid w:val="0FB09624"/>
    <w:rsid w:val="0FBCE55F"/>
    <w:rsid w:val="0FD55756"/>
    <w:rsid w:val="0FDBC104"/>
    <w:rsid w:val="0FF30494"/>
    <w:rsid w:val="100361B1"/>
    <w:rsid w:val="10272553"/>
    <w:rsid w:val="102861EE"/>
    <w:rsid w:val="1034E5E6"/>
    <w:rsid w:val="10570478"/>
    <w:rsid w:val="106C8CE9"/>
    <w:rsid w:val="10741218"/>
    <w:rsid w:val="10DA75E3"/>
    <w:rsid w:val="10E0FF5E"/>
    <w:rsid w:val="10E989AF"/>
    <w:rsid w:val="10FA5A5A"/>
    <w:rsid w:val="110C5978"/>
    <w:rsid w:val="1114909A"/>
    <w:rsid w:val="1147AD45"/>
    <w:rsid w:val="1156E8C4"/>
    <w:rsid w:val="1188C22C"/>
    <w:rsid w:val="11D36C23"/>
    <w:rsid w:val="1221FFDA"/>
    <w:rsid w:val="12ECA309"/>
    <w:rsid w:val="12F2B925"/>
    <w:rsid w:val="131361C6"/>
    <w:rsid w:val="133E58C2"/>
    <w:rsid w:val="1364AFF9"/>
    <w:rsid w:val="1375B293"/>
    <w:rsid w:val="13BDD03B"/>
    <w:rsid w:val="13DAEB5E"/>
    <w:rsid w:val="13E4A8A3"/>
    <w:rsid w:val="143E2826"/>
    <w:rsid w:val="1546363D"/>
    <w:rsid w:val="15ADE706"/>
    <w:rsid w:val="15CDCB7D"/>
    <w:rsid w:val="15D523A9"/>
    <w:rsid w:val="16256EB4"/>
    <w:rsid w:val="162A59E7"/>
    <w:rsid w:val="164B0288"/>
    <w:rsid w:val="1681C333"/>
    <w:rsid w:val="1695657B"/>
    <w:rsid w:val="16A6DD46"/>
    <w:rsid w:val="16BD9ADC"/>
    <w:rsid w:val="16C16EE5"/>
    <w:rsid w:val="16F0A719"/>
    <w:rsid w:val="1701FF2F"/>
    <w:rsid w:val="17128C20"/>
    <w:rsid w:val="171D8BE3"/>
    <w:rsid w:val="17C62A48"/>
    <w:rsid w:val="17D0AD86"/>
    <w:rsid w:val="18118720"/>
    <w:rsid w:val="1828EBFF"/>
    <w:rsid w:val="182A9E84"/>
    <w:rsid w:val="1842ADA7"/>
    <w:rsid w:val="18441AB1"/>
    <w:rsid w:val="18745B56"/>
    <w:rsid w:val="1876D21D"/>
    <w:rsid w:val="18C074FC"/>
    <w:rsid w:val="192040CA"/>
    <w:rsid w:val="19464E15"/>
    <w:rsid w:val="194A5F3E"/>
    <w:rsid w:val="195BE48D"/>
    <w:rsid w:val="195D0F76"/>
    <w:rsid w:val="19900D72"/>
    <w:rsid w:val="19B74C21"/>
    <w:rsid w:val="19C66EE5"/>
    <w:rsid w:val="19D4F805"/>
    <w:rsid w:val="1A140293"/>
    <w:rsid w:val="1A55BA02"/>
    <w:rsid w:val="1AD8B8DF"/>
    <w:rsid w:val="1AE52390"/>
    <w:rsid w:val="1AF7B4EE"/>
    <w:rsid w:val="1AF8DFD7"/>
    <w:rsid w:val="1AFDCB0A"/>
    <w:rsid w:val="1B60CCE1"/>
    <w:rsid w:val="1B61C4BC"/>
    <w:rsid w:val="1B623F46"/>
    <w:rsid w:val="1B64471B"/>
    <w:rsid w:val="1B906C3A"/>
    <w:rsid w:val="1BB139DC"/>
    <w:rsid w:val="1BFDA6EE"/>
    <w:rsid w:val="1BFECBC7"/>
    <w:rsid w:val="1C12369E"/>
    <w:rsid w:val="1C5C575A"/>
    <w:rsid w:val="1C6FFAC9"/>
    <w:rsid w:val="1C820000"/>
    <w:rsid w:val="1D008606"/>
    <w:rsid w:val="1D06FE46"/>
    <w:rsid w:val="1D0FE4DA"/>
    <w:rsid w:val="1D19C02B"/>
    <w:rsid w:val="1D26147D"/>
    <w:rsid w:val="1D55274D"/>
    <w:rsid w:val="1D6F5A93"/>
    <w:rsid w:val="1DFA7234"/>
    <w:rsid w:val="1DFE153D"/>
    <w:rsid w:val="1E22602D"/>
    <w:rsid w:val="1E98C6CE"/>
    <w:rsid w:val="1E99E008"/>
    <w:rsid w:val="1E9BE7DD"/>
    <w:rsid w:val="1F128CF7"/>
    <w:rsid w:val="1F84E18F"/>
    <w:rsid w:val="1FB2C906"/>
    <w:rsid w:val="1FD2A40D"/>
    <w:rsid w:val="1FD4CF7F"/>
    <w:rsid w:val="1FE20568"/>
    <w:rsid w:val="1FE8B9F2"/>
    <w:rsid w:val="2034972F"/>
    <w:rsid w:val="2037B83E"/>
    <w:rsid w:val="204CE92C"/>
    <w:rsid w:val="208DFCFD"/>
    <w:rsid w:val="20A2053E"/>
    <w:rsid w:val="210EEF03"/>
    <w:rsid w:val="2120B1F0"/>
    <w:rsid w:val="2168215B"/>
    <w:rsid w:val="2174FA14"/>
    <w:rsid w:val="219408FC"/>
    <w:rsid w:val="2195A2B5"/>
    <w:rsid w:val="21A08061"/>
    <w:rsid w:val="21A96985"/>
    <w:rsid w:val="21BD4362"/>
    <w:rsid w:val="21D3889F"/>
    <w:rsid w:val="2217D040"/>
    <w:rsid w:val="226DE886"/>
    <w:rsid w:val="2282E91E"/>
    <w:rsid w:val="22A6D8A6"/>
    <w:rsid w:val="22DFB6F2"/>
    <w:rsid w:val="22E2EA48"/>
    <w:rsid w:val="22E476F0"/>
    <w:rsid w:val="22E9A69C"/>
    <w:rsid w:val="22EEFC54"/>
    <w:rsid w:val="22F8AB2D"/>
    <w:rsid w:val="230A44CF"/>
    <w:rsid w:val="23173348"/>
    <w:rsid w:val="235913C3"/>
    <w:rsid w:val="23764AD4"/>
    <w:rsid w:val="23C263CD"/>
    <w:rsid w:val="2401EFCD"/>
    <w:rsid w:val="2420C837"/>
    <w:rsid w:val="243E5DC4"/>
    <w:rsid w:val="24A61530"/>
    <w:rsid w:val="24C68175"/>
    <w:rsid w:val="24CFF821"/>
    <w:rsid w:val="24E58DED"/>
    <w:rsid w:val="2537E5FB"/>
    <w:rsid w:val="2543DE8A"/>
    <w:rsid w:val="2578212B"/>
    <w:rsid w:val="2579235B"/>
    <w:rsid w:val="25874BD2"/>
    <w:rsid w:val="26370C46"/>
    <w:rsid w:val="2641E591"/>
    <w:rsid w:val="264F5056"/>
    <w:rsid w:val="266913D8"/>
    <w:rsid w:val="26C51B68"/>
    <w:rsid w:val="273723DA"/>
    <w:rsid w:val="27E60894"/>
    <w:rsid w:val="28034A80"/>
    <w:rsid w:val="2849BBF7"/>
    <w:rsid w:val="2883BA95"/>
    <w:rsid w:val="289F2ED8"/>
    <w:rsid w:val="28C09C96"/>
    <w:rsid w:val="28D2F43B"/>
    <w:rsid w:val="2928DF7C"/>
    <w:rsid w:val="2952AA15"/>
    <w:rsid w:val="2966FDC4"/>
    <w:rsid w:val="296C6F92"/>
    <w:rsid w:val="297B5105"/>
    <w:rsid w:val="29800BF9"/>
    <w:rsid w:val="298D3508"/>
    <w:rsid w:val="29A0B49A"/>
    <w:rsid w:val="29A3EECD"/>
    <w:rsid w:val="29D9ECF8"/>
    <w:rsid w:val="29E58C58"/>
    <w:rsid w:val="2A0EAD3E"/>
    <w:rsid w:val="2A14F223"/>
    <w:rsid w:val="2A20C206"/>
    <w:rsid w:val="2A28FA31"/>
    <w:rsid w:val="2A3AFF39"/>
    <w:rsid w:val="2A534DB5"/>
    <w:rsid w:val="2A6CF7FC"/>
    <w:rsid w:val="2A7EA30D"/>
    <w:rsid w:val="2A92EAC3"/>
    <w:rsid w:val="2ABE171D"/>
    <w:rsid w:val="2AF794B1"/>
    <w:rsid w:val="2B0440EF"/>
    <w:rsid w:val="2B1DA956"/>
    <w:rsid w:val="2B91FB00"/>
    <w:rsid w:val="2BA1B202"/>
    <w:rsid w:val="2BB0C284"/>
    <w:rsid w:val="2C4CA853"/>
    <w:rsid w:val="2C52B194"/>
    <w:rsid w:val="2C5BE74B"/>
    <w:rsid w:val="2CA77FAA"/>
    <w:rsid w:val="2CD5C1B3"/>
    <w:rsid w:val="2CEA2F35"/>
    <w:rsid w:val="2D1B07BD"/>
    <w:rsid w:val="2D2B0E31"/>
    <w:rsid w:val="2D4E3F66"/>
    <w:rsid w:val="2D5AF3C2"/>
    <w:rsid w:val="2D76F2BC"/>
    <w:rsid w:val="2D9D6C0C"/>
    <w:rsid w:val="2DB643CF"/>
    <w:rsid w:val="2DE1C317"/>
    <w:rsid w:val="2DE72858"/>
    <w:rsid w:val="2DF5B7DF"/>
    <w:rsid w:val="2E0D860A"/>
    <w:rsid w:val="2E23A6E8"/>
    <w:rsid w:val="2E377BFE"/>
    <w:rsid w:val="2E7D7127"/>
    <w:rsid w:val="2EB8FD7B"/>
    <w:rsid w:val="2ED6D683"/>
    <w:rsid w:val="2F02DDF0"/>
    <w:rsid w:val="2F9373B7"/>
    <w:rsid w:val="2F992788"/>
    <w:rsid w:val="2FAC2473"/>
    <w:rsid w:val="2FD7B212"/>
    <w:rsid w:val="2FE01431"/>
    <w:rsid w:val="3019E985"/>
    <w:rsid w:val="301C81C5"/>
    <w:rsid w:val="3052A87F"/>
    <w:rsid w:val="308BC5A5"/>
    <w:rsid w:val="30A3A239"/>
    <w:rsid w:val="3142CCF0"/>
    <w:rsid w:val="315B47AA"/>
    <w:rsid w:val="318B1DDE"/>
    <w:rsid w:val="31D49846"/>
    <w:rsid w:val="320E13BE"/>
    <w:rsid w:val="328FD69F"/>
    <w:rsid w:val="32A4FE9E"/>
    <w:rsid w:val="32C92902"/>
    <w:rsid w:val="3357F6B4"/>
    <w:rsid w:val="33945C24"/>
    <w:rsid w:val="339D0CE5"/>
    <w:rsid w:val="33AE61A6"/>
    <w:rsid w:val="3407F1A8"/>
    <w:rsid w:val="34083FCB"/>
    <w:rsid w:val="346C98AB"/>
    <w:rsid w:val="34CC9FEB"/>
    <w:rsid w:val="34E5304A"/>
    <w:rsid w:val="35302C85"/>
    <w:rsid w:val="3543F131"/>
    <w:rsid w:val="35705985"/>
    <w:rsid w:val="357C133E"/>
    <w:rsid w:val="35946EF8"/>
    <w:rsid w:val="35EA7D16"/>
    <w:rsid w:val="35F00F2C"/>
    <w:rsid w:val="35FE7548"/>
    <w:rsid w:val="35FF6F92"/>
    <w:rsid w:val="3619B66C"/>
    <w:rsid w:val="36261FD6"/>
    <w:rsid w:val="363F58AE"/>
    <w:rsid w:val="3673796D"/>
    <w:rsid w:val="36D40B43"/>
    <w:rsid w:val="36FCC304"/>
    <w:rsid w:val="3717E39F"/>
    <w:rsid w:val="37D26BCB"/>
    <w:rsid w:val="384FA067"/>
    <w:rsid w:val="392ADAFC"/>
    <w:rsid w:val="39A891A6"/>
    <w:rsid w:val="3A039DA8"/>
    <w:rsid w:val="3A1271C4"/>
    <w:rsid w:val="3A14F80A"/>
    <w:rsid w:val="3A2DE33B"/>
    <w:rsid w:val="3A4397D7"/>
    <w:rsid w:val="3A618EDA"/>
    <w:rsid w:val="3A675293"/>
    <w:rsid w:val="3B23E877"/>
    <w:rsid w:val="3B2FFD10"/>
    <w:rsid w:val="3B7376D4"/>
    <w:rsid w:val="3B9A0A58"/>
    <w:rsid w:val="3B9F6E09"/>
    <w:rsid w:val="3BB00C50"/>
    <w:rsid w:val="3BBD0A62"/>
    <w:rsid w:val="3BD71706"/>
    <w:rsid w:val="3BEB1360"/>
    <w:rsid w:val="3BFA2953"/>
    <w:rsid w:val="3BFD5F3B"/>
    <w:rsid w:val="3C1997A0"/>
    <w:rsid w:val="3C26D9AD"/>
    <w:rsid w:val="3C2AE20F"/>
    <w:rsid w:val="3C78A7AA"/>
    <w:rsid w:val="3C9059AC"/>
    <w:rsid w:val="3C9FEBC7"/>
    <w:rsid w:val="3D02DEBF"/>
    <w:rsid w:val="3D3E794C"/>
    <w:rsid w:val="3D72E767"/>
    <w:rsid w:val="3D7A2442"/>
    <w:rsid w:val="3D88DF32"/>
    <w:rsid w:val="3D992F9C"/>
    <w:rsid w:val="3DAA20D0"/>
    <w:rsid w:val="3DE011BC"/>
    <w:rsid w:val="3E3FB64C"/>
    <w:rsid w:val="3E605D9C"/>
    <w:rsid w:val="3ECA958B"/>
    <w:rsid w:val="3EF1D3BA"/>
    <w:rsid w:val="3F37D2F9"/>
    <w:rsid w:val="3F4AA44F"/>
    <w:rsid w:val="3F4F37D6"/>
    <w:rsid w:val="3F513862"/>
    <w:rsid w:val="3F7836FF"/>
    <w:rsid w:val="3FC734EA"/>
    <w:rsid w:val="3FC78A95"/>
    <w:rsid w:val="3FFF2EBC"/>
    <w:rsid w:val="4006307F"/>
    <w:rsid w:val="40070657"/>
    <w:rsid w:val="40344BF0"/>
    <w:rsid w:val="40CD9A76"/>
    <w:rsid w:val="414B69F1"/>
    <w:rsid w:val="419592C7"/>
    <w:rsid w:val="419C35D4"/>
    <w:rsid w:val="41AB9232"/>
    <w:rsid w:val="421F4DD4"/>
    <w:rsid w:val="423E1558"/>
    <w:rsid w:val="42691CB4"/>
    <w:rsid w:val="4275C622"/>
    <w:rsid w:val="428279B7"/>
    <w:rsid w:val="42AF02DA"/>
    <w:rsid w:val="42B2EF03"/>
    <w:rsid w:val="42DE9DF5"/>
    <w:rsid w:val="432BE17F"/>
    <w:rsid w:val="432F3DC5"/>
    <w:rsid w:val="43310DD9"/>
    <w:rsid w:val="4332D295"/>
    <w:rsid w:val="433B81D2"/>
    <w:rsid w:val="4346F354"/>
    <w:rsid w:val="434732D0"/>
    <w:rsid w:val="434AE61A"/>
    <w:rsid w:val="43512CF1"/>
    <w:rsid w:val="43620CBA"/>
    <w:rsid w:val="438B54E1"/>
    <w:rsid w:val="43BBE72F"/>
    <w:rsid w:val="43CBFE34"/>
    <w:rsid w:val="4404ED15"/>
    <w:rsid w:val="443E8FF7"/>
    <w:rsid w:val="444B0F6E"/>
    <w:rsid w:val="445C4A45"/>
    <w:rsid w:val="446FF134"/>
    <w:rsid w:val="447B07A1"/>
    <w:rsid w:val="44830AB3"/>
    <w:rsid w:val="448AA2D9"/>
    <w:rsid w:val="44ACF9CD"/>
    <w:rsid w:val="451A373B"/>
    <w:rsid w:val="4556EE96"/>
    <w:rsid w:val="456D85EE"/>
    <w:rsid w:val="459BE195"/>
    <w:rsid w:val="45AD66E4"/>
    <w:rsid w:val="464FFBF0"/>
    <w:rsid w:val="468286DC"/>
    <w:rsid w:val="46E0F677"/>
    <w:rsid w:val="470A8AA0"/>
    <w:rsid w:val="472A0865"/>
    <w:rsid w:val="4733F7F3"/>
    <w:rsid w:val="4740D876"/>
    <w:rsid w:val="474F4D61"/>
    <w:rsid w:val="476D6259"/>
    <w:rsid w:val="4772D6C5"/>
    <w:rsid w:val="47B20F18"/>
    <w:rsid w:val="47B2A863"/>
    <w:rsid w:val="47D01FC4"/>
    <w:rsid w:val="47EF9445"/>
    <w:rsid w:val="481480EF"/>
    <w:rsid w:val="482051FB"/>
    <w:rsid w:val="48440002"/>
    <w:rsid w:val="48540622"/>
    <w:rsid w:val="485FDDBF"/>
    <w:rsid w:val="48654EF0"/>
    <w:rsid w:val="48D49A3B"/>
    <w:rsid w:val="49295DAA"/>
    <w:rsid w:val="494DDF79"/>
    <w:rsid w:val="4958809D"/>
    <w:rsid w:val="49C710F9"/>
    <w:rsid w:val="49EFD683"/>
    <w:rsid w:val="4A10723B"/>
    <w:rsid w:val="4A10C852"/>
    <w:rsid w:val="4A148B2B"/>
    <w:rsid w:val="4A63E996"/>
    <w:rsid w:val="4A924176"/>
    <w:rsid w:val="4A94FA74"/>
    <w:rsid w:val="4AA5031B"/>
    <w:rsid w:val="4ABC3AA5"/>
    <w:rsid w:val="4AEB625F"/>
    <w:rsid w:val="4AF49D4A"/>
    <w:rsid w:val="4AFA359F"/>
    <w:rsid w:val="4AFEB0DF"/>
    <w:rsid w:val="4B40782A"/>
    <w:rsid w:val="4BA54BB7"/>
    <w:rsid w:val="4BFD7988"/>
    <w:rsid w:val="4C1403EE"/>
    <w:rsid w:val="4C40D37C"/>
    <w:rsid w:val="4CB9BCA6"/>
    <w:rsid w:val="4CC0F287"/>
    <w:rsid w:val="4CCB2175"/>
    <w:rsid w:val="4CFA35BA"/>
    <w:rsid w:val="4D9949E9"/>
    <w:rsid w:val="4E56DB0E"/>
    <w:rsid w:val="4E64B14D"/>
    <w:rsid w:val="4F13FA35"/>
    <w:rsid w:val="4F78743E"/>
    <w:rsid w:val="4F886A99"/>
    <w:rsid w:val="4F887860"/>
    <w:rsid w:val="4FB31245"/>
    <w:rsid w:val="4FC7CD2B"/>
    <w:rsid w:val="4FD9346C"/>
    <w:rsid w:val="4FE12C15"/>
    <w:rsid w:val="50701D97"/>
    <w:rsid w:val="50A2DC2F"/>
    <w:rsid w:val="5119A88E"/>
    <w:rsid w:val="515BBC33"/>
    <w:rsid w:val="51691897"/>
    <w:rsid w:val="51812502"/>
    <w:rsid w:val="518E7BD0"/>
    <w:rsid w:val="5195F44C"/>
    <w:rsid w:val="51A5B970"/>
    <w:rsid w:val="521567E3"/>
    <w:rsid w:val="5272C9B5"/>
    <w:rsid w:val="5278F20D"/>
    <w:rsid w:val="52877C27"/>
    <w:rsid w:val="52C6B66F"/>
    <w:rsid w:val="52CBBE02"/>
    <w:rsid w:val="532A4C31"/>
    <w:rsid w:val="534D0EB5"/>
    <w:rsid w:val="53C9425B"/>
    <w:rsid w:val="53DBFD2A"/>
    <w:rsid w:val="53F8C057"/>
    <w:rsid w:val="541DA71D"/>
    <w:rsid w:val="544BC6DE"/>
    <w:rsid w:val="55014444"/>
    <w:rsid w:val="55345503"/>
    <w:rsid w:val="553B5E8F"/>
    <w:rsid w:val="55801DE3"/>
    <w:rsid w:val="5583F4C8"/>
    <w:rsid w:val="558C7944"/>
    <w:rsid w:val="55A96618"/>
    <w:rsid w:val="55B9DF85"/>
    <w:rsid w:val="55DE8B36"/>
    <w:rsid w:val="563AE5EB"/>
    <w:rsid w:val="5655CFAD"/>
    <w:rsid w:val="56649C46"/>
    <w:rsid w:val="56D29698"/>
    <w:rsid w:val="56EC5272"/>
    <w:rsid w:val="573D887D"/>
    <w:rsid w:val="57CAFDB7"/>
    <w:rsid w:val="580ACB55"/>
    <w:rsid w:val="5894C2BC"/>
    <w:rsid w:val="58B20295"/>
    <w:rsid w:val="58F592AB"/>
    <w:rsid w:val="58F831FC"/>
    <w:rsid w:val="591FA0B9"/>
    <w:rsid w:val="595A2AA2"/>
    <w:rsid w:val="595F6941"/>
    <w:rsid w:val="596E2B04"/>
    <w:rsid w:val="597FFDE8"/>
    <w:rsid w:val="59B37846"/>
    <w:rsid w:val="5A30931D"/>
    <w:rsid w:val="5A3E9DD9"/>
    <w:rsid w:val="5A75293F"/>
    <w:rsid w:val="5A89CCA0"/>
    <w:rsid w:val="5AF2CE20"/>
    <w:rsid w:val="5B0A7FD2"/>
    <w:rsid w:val="5B4BA6F9"/>
    <w:rsid w:val="5BD41233"/>
    <w:rsid w:val="5BE50A64"/>
    <w:rsid w:val="5BFAA5F1"/>
    <w:rsid w:val="5C11A244"/>
    <w:rsid w:val="5C470088"/>
    <w:rsid w:val="5CC4D0D3"/>
    <w:rsid w:val="5D11DB2D"/>
    <w:rsid w:val="5D392CFC"/>
    <w:rsid w:val="5D763E9B"/>
    <w:rsid w:val="5DACCA01"/>
    <w:rsid w:val="5DAD72A5"/>
    <w:rsid w:val="5DC377D8"/>
    <w:rsid w:val="5DDE93FA"/>
    <w:rsid w:val="5DE0BD56"/>
    <w:rsid w:val="5DE9A36C"/>
    <w:rsid w:val="5E5BC2CE"/>
    <w:rsid w:val="5E7161B9"/>
    <w:rsid w:val="5E7A532F"/>
    <w:rsid w:val="5F036E73"/>
    <w:rsid w:val="5F0967B2"/>
    <w:rsid w:val="5F0DEB03"/>
    <w:rsid w:val="5F1AAB59"/>
    <w:rsid w:val="5F1CA8AA"/>
    <w:rsid w:val="5F2E6F1F"/>
    <w:rsid w:val="5F32E22E"/>
    <w:rsid w:val="5F59300B"/>
    <w:rsid w:val="5F97FD22"/>
    <w:rsid w:val="5FA2FC70"/>
    <w:rsid w:val="5FC0C106"/>
    <w:rsid w:val="60C30380"/>
    <w:rsid w:val="60ED702C"/>
    <w:rsid w:val="60FD0C5F"/>
    <w:rsid w:val="615152C9"/>
    <w:rsid w:val="6178971D"/>
    <w:rsid w:val="61C1A90B"/>
    <w:rsid w:val="61CB9899"/>
    <w:rsid w:val="61E30D3D"/>
    <w:rsid w:val="61EFDF06"/>
    <w:rsid w:val="620A360E"/>
    <w:rsid w:val="624CFC0B"/>
    <w:rsid w:val="62A1E555"/>
    <w:rsid w:val="62BA0E16"/>
    <w:rsid w:val="62CAFD50"/>
    <w:rsid w:val="62DE1CAB"/>
    <w:rsid w:val="633C4AD7"/>
    <w:rsid w:val="636768FA"/>
    <w:rsid w:val="636AC95B"/>
    <w:rsid w:val="639C899B"/>
    <w:rsid w:val="63C90354"/>
    <w:rsid w:val="63E148EF"/>
    <w:rsid w:val="63F45571"/>
    <w:rsid w:val="64048252"/>
    <w:rsid w:val="642B1340"/>
    <w:rsid w:val="644E7D45"/>
    <w:rsid w:val="6451C844"/>
    <w:rsid w:val="64554A7A"/>
    <w:rsid w:val="6575D267"/>
    <w:rsid w:val="65DC92CE"/>
    <w:rsid w:val="65E854F0"/>
    <w:rsid w:val="66573589"/>
    <w:rsid w:val="665AFAF1"/>
    <w:rsid w:val="667F6592"/>
    <w:rsid w:val="66EC9C16"/>
    <w:rsid w:val="66EF66D8"/>
    <w:rsid w:val="670E8058"/>
    <w:rsid w:val="671FEBB6"/>
    <w:rsid w:val="6778632F"/>
    <w:rsid w:val="67896906"/>
    <w:rsid w:val="678D7141"/>
    <w:rsid w:val="6790005E"/>
    <w:rsid w:val="679FD690"/>
    <w:rsid w:val="67E1758A"/>
    <w:rsid w:val="67EB8CAF"/>
    <w:rsid w:val="67EE65DD"/>
    <w:rsid w:val="6836F112"/>
    <w:rsid w:val="6843243C"/>
    <w:rsid w:val="6848D3FE"/>
    <w:rsid w:val="68CDDF62"/>
    <w:rsid w:val="690223A4"/>
    <w:rsid w:val="694D5E2F"/>
    <w:rsid w:val="6950970F"/>
    <w:rsid w:val="69B39293"/>
    <w:rsid w:val="69C341C5"/>
    <w:rsid w:val="69CCBAF0"/>
    <w:rsid w:val="6A200B3F"/>
    <w:rsid w:val="6A3040DB"/>
    <w:rsid w:val="6A3E8B18"/>
    <w:rsid w:val="6A7989AF"/>
    <w:rsid w:val="6ACC96E8"/>
    <w:rsid w:val="6B69C80C"/>
    <w:rsid w:val="6BDA5B79"/>
    <w:rsid w:val="6BDDB188"/>
    <w:rsid w:val="6BF35CD9"/>
    <w:rsid w:val="6BF4485A"/>
    <w:rsid w:val="6C22D8FE"/>
    <w:rsid w:val="6C2A1107"/>
    <w:rsid w:val="6C3033D2"/>
    <w:rsid w:val="6C3C91F1"/>
    <w:rsid w:val="6C59F064"/>
    <w:rsid w:val="6CBEFDD2"/>
    <w:rsid w:val="6CC19155"/>
    <w:rsid w:val="6CFCCCD0"/>
    <w:rsid w:val="6D0602CA"/>
    <w:rsid w:val="6D762BDA"/>
    <w:rsid w:val="6D7981E9"/>
    <w:rsid w:val="6DA7C321"/>
    <w:rsid w:val="6E0B387C"/>
    <w:rsid w:val="6E7A8AB8"/>
    <w:rsid w:val="6E841197"/>
    <w:rsid w:val="6E8703B6"/>
    <w:rsid w:val="6E9D7CEF"/>
    <w:rsid w:val="6EA75D7F"/>
    <w:rsid w:val="6EBA9F0B"/>
    <w:rsid w:val="6ECE5956"/>
    <w:rsid w:val="6F11FC3B"/>
    <w:rsid w:val="6F2AFD9B"/>
    <w:rsid w:val="6F40236E"/>
    <w:rsid w:val="6F4821BF"/>
    <w:rsid w:val="6F528B78"/>
    <w:rsid w:val="6F7F4D4E"/>
    <w:rsid w:val="70295AA2"/>
    <w:rsid w:val="704202F7"/>
    <w:rsid w:val="705ECC10"/>
    <w:rsid w:val="70670332"/>
    <w:rsid w:val="70C7B97D"/>
    <w:rsid w:val="70CC89F8"/>
    <w:rsid w:val="71667941"/>
    <w:rsid w:val="71926CF8"/>
    <w:rsid w:val="71E6E073"/>
    <w:rsid w:val="725FACAD"/>
    <w:rsid w:val="726389DE"/>
    <w:rsid w:val="728C446A"/>
    <w:rsid w:val="7299D8B5"/>
    <w:rsid w:val="72B2A83C"/>
    <w:rsid w:val="72D085AC"/>
    <w:rsid w:val="72FFC1BB"/>
    <w:rsid w:val="733CF584"/>
    <w:rsid w:val="73857A4A"/>
    <w:rsid w:val="73897457"/>
    <w:rsid w:val="73C17859"/>
    <w:rsid w:val="73FF5A3F"/>
    <w:rsid w:val="74323DB5"/>
    <w:rsid w:val="7435A916"/>
    <w:rsid w:val="7490CC65"/>
    <w:rsid w:val="752377BC"/>
    <w:rsid w:val="752903B2"/>
    <w:rsid w:val="758B82EB"/>
    <w:rsid w:val="76220ED0"/>
    <w:rsid w:val="7631822F"/>
    <w:rsid w:val="765471C7"/>
    <w:rsid w:val="766C1BB6"/>
    <w:rsid w:val="76C5B0F0"/>
    <w:rsid w:val="76CA4477"/>
    <w:rsid w:val="76DE5705"/>
    <w:rsid w:val="76EF89C6"/>
    <w:rsid w:val="76F68572"/>
    <w:rsid w:val="770A9482"/>
    <w:rsid w:val="7736FB01"/>
    <w:rsid w:val="773C046C"/>
    <w:rsid w:val="7748DD83"/>
    <w:rsid w:val="7751826C"/>
    <w:rsid w:val="777621C6"/>
    <w:rsid w:val="778A5F33"/>
    <w:rsid w:val="77A77A56"/>
    <w:rsid w:val="77BDDF31"/>
    <w:rsid w:val="77F76329"/>
    <w:rsid w:val="78742CE2"/>
    <w:rsid w:val="78C86209"/>
    <w:rsid w:val="78D7AAFA"/>
    <w:rsid w:val="78EA5F81"/>
    <w:rsid w:val="78F2DACE"/>
    <w:rsid w:val="790C8D04"/>
    <w:rsid w:val="7932DC05"/>
    <w:rsid w:val="7955239A"/>
    <w:rsid w:val="7973CEA3"/>
    <w:rsid w:val="799CC301"/>
    <w:rsid w:val="799FBC62"/>
    <w:rsid w:val="79C25178"/>
    <w:rsid w:val="79F4BBCE"/>
    <w:rsid w:val="7A11791C"/>
    <w:rsid w:val="7A4BC314"/>
    <w:rsid w:val="7A8E9DEC"/>
    <w:rsid w:val="7AA85D65"/>
    <w:rsid w:val="7AAE187F"/>
    <w:rsid w:val="7AF57FF3"/>
    <w:rsid w:val="7AFB8AC1"/>
    <w:rsid w:val="7AFC897F"/>
    <w:rsid w:val="7B6F5CA6"/>
    <w:rsid w:val="7B7B1DD5"/>
    <w:rsid w:val="7BC9F695"/>
    <w:rsid w:val="7C268AB3"/>
    <w:rsid w:val="7C2A0440"/>
    <w:rsid w:val="7C2AB6C3"/>
    <w:rsid w:val="7C4A15A0"/>
    <w:rsid w:val="7C788715"/>
    <w:rsid w:val="7C825F05"/>
    <w:rsid w:val="7CB2FB09"/>
    <w:rsid w:val="7CC8F1A6"/>
    <w:rsid w:val="7CEE801D"/>
    <w:rsid w:val="7D4919DE"/>
    <w:rsid w:val="7DAD3E8A"/>
    <w:rsid w:val="7DDFFE27"/>
    <w:rsid w:val="7DE2DE98"/>
    <w:rsid w:val="7E131115"/>
    <w:rsid w:val="7E1E2F66"/>
    <w:rsid w:val="7E2D20B5"/>
    <w:rsid w:val="7E445208"/>
    <w:rsid w:val="7E4F66BC"/>
    <w:rsid w:val="7E8E4ABD"/>
    <w:rsid w:val="7EC56ECF"/>
    <w:rsid w:val="7F6B6493"/>
    <w:rsid w:val="7F9F5BC4"/>
    <w:rsid w:val="7FB74683"/>
    <w:rsid w:val="7FE06F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83BA95"/>
  <w15:chartTrackingRefBased/>
  <w15:docId w15:val="{9E06C093-9347-4DDD-B427-18448690FA7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d38ef35d95034772" /><Relationship Type="http://schemas.openxmlformats.org/officeDocument/2006/relationships/header" Target="/word/header.xml" Id="R3f2d9ad44f0c43a7" /><Relationship Type="http://schemas.openxmlformats.org/officeDocument/2006/relationships/footer" Target="/word/footer.xml" Id="Rf022f0e0a98647f8" /><Relationship Type="http://schemas.microsoft.com/office/2020/10/relationships/intelligence" Target="/word/intelligence2.xml" Id="Rd618a9f838384bc1" /><Relationship Type="http://schemas.openxmlformats.org/officeDocument/2006/relationships/numbering" Target="/word/numbering.xml" Id="R06e8432766864ea9" /><Relationship Type="http://schemas.openxmlformats.org/officeDocument/2006/relationships/hyperlink" Target="http://www.nhs.uk/healthier-families/recipes/" TargetMode="External" Id="R00adf610d4104eb6" /><Relationship Type="http://schemas.openxmlformats.org/officeDocument/2006/relationships/hyperlink" Target="http://www.barnet.gov.uk/sites/default/files/assets/jsna/Downloads/BarnetsJSNA20152020.112131.pdf" TargetMode="External" Id="R0c08dd2e78264c45" /><Relationship Type="http://schemas.openxmlformats.org/officeDocument/2006/relationships/hyperlink" Target="http://www.barnetpost.co.uk/2022/11/08/a-fifth-of-older-primary-school-children-in-barnet-are-obese/" TargetMode="External" Id="Rb7f3f9783c054ea9" /><Relationship Type="http://schemas.openxmlformats.org/officeDocument/2006/relationships/hyperlink" Target="http://www.centralhousinggroup.com/landlords-guaranteed-rent-scheme/let-to-the-council/let-to-barnet-council" TargetMode="External" Id="R86e22b4b06ec482d" /><Relationship Type="http://schemas.openxmlformats.org/officeDocument/2006/relationships/hyperlink" Target="http://www.gov.uk/government/news/new-obesity-treatments-and-technology-to-save-the-nhs-billions" TargetMode="External" Id="R9985f403999943ac" /><Relationship Type="http://schemas.openxmlformats.org/officeDocument/2006/relationships/hyperlink" Target="http://www.healthmedia.blog.gov.uk/2023/06/07/government-plans-to-tackle-obesity-in-england/" TargetMode="External" Id="R9ef5e3963c854ee6" /><Relationship Type="http://schemas.openxmlformats.org/officeDocument/2006/relationships/hyperlink" Target="http://www.london.gov.uk/sites/default/files/gla_migrate_files_destination/glae-childhood-obesity.pdf" TargetMode="External" Id="Rf327ef13b6a144a1" /><Relationship Type="http://schemas.openxmlformats.org/officeDocument/2006/relationships/hyperlink" Target="http://www.gov.uk/government/publications/childhood-obesity-a-plan-for-action/childhood-obesity-a-plan-for-action" TargetMode="External" Id="Rd6a1906736f14394" /><Relationship Type="http://schemas.openxmlformats.org/officeDocument/2006/relationships/hyperlink" Target="http://www.good-governance.org.uk/publications/insights/defining-communities" TargetMode="External" Id="R06e8dc70c86e41d3" /><Relationship Type="http://schemas.openxmlformats.org/officeDocument/2006/relationships/hyperlink" Target="http://www.london.gov.uk/programmes-strategies/health-and-wellbeing/healthy-schools-london/water-only-school-toolkit" TargetMode="External" Id="Rd3b5b52826444234" /><Relationship Type="http://schemas.openxmlformats.org/officeDocument/2006/relationships/hyperlink" Target="http://www.nhs.uk/live-well/healthy-weight/childrens-weight/advice-for-parents-overweight-children/" TargetMode="External" Id="Rf3a8a5e9101747f9" /><Relationship Type="http://schemas.openxmlformats.org/officeDocument/2006/relationships/hyperlink" Target="http://www.onedome.com/locations/uk/england/london/moving-to-barnet" TargetMode="External" Id="R43eaef2091f349fd" /><Relationship Type="http://schemas.openxmlformats.org/officeDocument/2006/relationships/hyperlink" Target="http://www.assets.publishing.service.gov.uk/media/5a80dcc8ed915d74e6230df4/Equality_Act_2010-disability_definition.pdf" TargetMode="External" Id="R9aa31f86a244460c" /><Relationship Type="http://schemas.openxmlformats.org/officeDocument/2006/relationships/hyperlink" Target="http://www.simplypsychology.org/theory-of-planned-behavior.html" TargetMode="External" Id="R0b8e9395c0e14bf2" /><Relationship Type="http://schemas.openxmlformats.org/officeDocument/2006/relationships/hyperlink" Target="http://www.towerhamlets.gov.uk/lgnl/health__social_care/public_health/healthy_lifestyle,_children.aspx" TargetMode="External" Id="R39133abb00e043fb" /><Relationship Type="http://schemas.openxmlformats.org/officeDocument/2006/relationships/hyperlink" Target="http://www.towerhamlets.gov.uk/lgnl/health__social_care/public_health/healthy_lifestyle,_children.aspx" TargetMode="External" Id="Reeb04cd694494835" /><Relationship Type="http://schemas.openxmlformats.org/officeDocument/2006/relationships/hyperlink" Target="http://www.news.liverpool.ac.uk/2018/05/23/research-highlights-the-influence-social-media-marketing-has-on-childrens-food-intake/" TargetMode="External" Id="R613647fc8b5c4fb9" /><Relationship Type="http://schemas.openxmlformats.org/officeDocument/2006/relationships/hyperlink" Target="http://www.verywellmind.com/social-learning-theory-2795074" TargetMode="External" Id="Ra2dd43ac2726445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Catia Araujo (1916673)</dc:creator>
  <keywords/>
  <dc:description/>
  <lastModifiedBy>Catia Araujo (1916673)</lastModifiedBy>
  <revision>7</revision>
  <dcterms:created xsi:type="dcterms:W3CDTF">2023-10-23T09:53:34.8954627Z</dcterms:created>
  <dcterms:modified xsi:type="dcterms:W3CDTF">2023-12-14T22:45:33.5507512Z</dcterms:modified>
</coreProperties>
</file>