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27021"/>
        <w:docPartObj>
          <w:docPartGallery w:val="Cover Pages"/>
          <w:docPartUnique/>
        </w:docPartObj>
      </w:sdtPr>
      <w:sdtEndPr/>
      <w:sdtContent>
        <w:p w14:paraId="24C09E2B" w14:textId="0D292B65" w:rsidR="007E0D22" w:rsidRDefault="007E0D22"/>
        <w:p w14:paraId="25EDF1E7" w14:textId="0BA756AD" w:rsidR="007E0D22" w:rsidRDefault="00BF5E95">
          <w:r>
            <w:rPr>
              <w:noProof/>
            </w:rPr>
            <mc:AlternateContent>
              <mc:Choice Requires="wps">
                <w:drawing>
                  <wp:anchor distT="0" distB="0" distL="114300" distR="114300" simplePos="0" relativeHeight="251661312" behindDoc="0" locked="0" layoutInCell="1" allowOverlap="1" wp14:anchorId="35916FD9" wp14:editId="3FC14785">
                    <wp:simplePos x="0" y="0"/>
                    <wp:positionH relativeFrom="page">
                      <wp:posOffset>1135380</wp:posOffset>
                    </wp:positionH>
                    <wp:positionV relativeFrom="margin">
                      <wp:align>bottom</wp:align>
                    </wp:positionV>
                    <wp:extent cx="5753100" cy="586740"/>
                    <wp:effectExtent l="0" t="0" r="13335" b="381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586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inorHAnsi" w:cstheme="minorHAnsi"/>
                                    <w:sz w:val="26"/>
                                    <w:szCs w:val="2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A6A865B" w14:textId="1D9F158E" w:rsidR="007E0D22" w:rsidRDefault="00BF5E95" w:rsidP="00BF5E95">
                                    <w:pPr>
                                      <w:pStyle w:val="NoSpacing"/>
                                      <w:jc w:val="right"/>
                                      <w:rPr>
                                        <w:caps/>
                                        <w:color w:val="262626" w:themeColor="text1" w:themeTint="D9"/>
                                        <w:sz w:val="28"/>
                                        <w:szCs w:val="28"/>
                                      </w:rPr>
                                    </w:pPr>
                                    <w:r w:rsidRPr="00270F48">
                                      <w:rPr>
                                        <w:rFonts w:eastAsiaTheme="minorHAnsi" w:cstheme="minorHAnsi"/>
                                        <w:sz w:val="26"/>
                                        <w:szCs w:val="26"/>
                                      </w:rPr>
                                      <w:t>Carmen-Liliana Dinca| STUDENT ID: 1919499</w:t>
                                    </w:r>
                                  </w:p>
                                </w:sdtContent>
                              </w:sdt>
                              <w:p w14:paraId="53B10E80" w14:textId="60F524C7" w:rsidR="007E0D22" w:rsidRDefault="004F349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BF5E95">
                                      <w:rPr>
                                        <w:caps/>
                                        <w:color w:val="262626" w:themeColor="text1" w:themeTint="D9"/>
                                        <w:sz w:val="20"/>
                                        <w:szCs w:val="20"/>
                                      </w:rPr>
                                      <w:t xml:space="preserve">     </w:t>
                                    </w:r>
                                  </w:sdtContent>
                                </w:sdt>
                              </w:p>
                              <w:p w14:paraId="4A861C3E" w14:textId="4783A5E3" w:rsidR="007E0D22" w:rsidRDefault="004F349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BF5E95">
                                      <w:rPr>
                                        <w:color w:val="262626" w:themeColor="text1" w:themeTint="D9"/>
                                        <w:sz w:val="20"/>
                                        <w:szCs w:val="20"/>
                                      </w:rPr>
                                      <w:t xml:space="preserve">     </w:t>
                                    </w:r>
                                  </w:sdtContent>
                                </w:sdt>
                                <w:r w:rsidR="007E0D22">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35916FD9" id="_x0000_t202" coordsize="21600,21600" o:spt="202" path="m,l,21600r21600,l21600,xe">
                    <v:stroke joinstyle="miter"/>
                    <v:path gradientshapeok="t" o:connecttype="rect"/>
                  </v:shapetype>
                  <v:shape id="Text Box 112" o:spid="_x0000_s1026" type="#_x0000_t202" style="position:absolute;margin-left:89.4pt;margin-top:0;width:453pt;height:46.2pt;z-index:251661312;visibility:visible;mso-wrap-style:square;mso-width-percent:734;mso-height-percent:0;mso-wrap-distance-left:9pt;mso-wrap-distance-top:0;mso-wrap-distance-right:9pt;mso-wrap-distance-bottom:0;mso-position-horizontal:absolute;mso-position-horizontal-relative:page;mso-position-vertical:bottom;mso-position-vertical-relative:margin;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" filled="f" stroked="f" strokeweight=".5pt">
                    <v:textbox inset="0,0,0,0">
                      <w:txbxContent>
                        <w:sdt>
                          <w:sdtPr>
                            <w:rPr>
                              <w:rFonts w:eastAsiaTheme="minorHAnsi" w:cstheme="minorHAnsi"/>
                              <w:sz w:val="26"/>
                              <w:szCs w:val="2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A6A865B" w14:textId="1D9F158E" w:rsidR="007E0D22" w:rsidRDefault="00BF5E95" w:rsidP="00BF5E95">
                              <w:pPr>
                                <w:pStyle w:val="NoSpacing"/>
                                <w:jc w:val="right"/>
                                <w:rPr>
                                  <w:caps/>
                                  <w:color w:val="262626" w:themeColor="text1" w:themeTint="D9"/>
                                  <w:sz w:val="28"/>
                                  <w:szCs w:val="28"/>
                                </w:rPr>
                              </w:pPr>
                              <w:r w:rsidRPr="00270F48">
                                <w:rPr>
                                  <w:rFonts w:eastAsiaTheme="minorHAnsi" w:cstheme="minorHAnsi"/>
                                  <w:sz w:val="26"/>
                                  <w:szCs w:val="26"/>
                                </w:rPr>
                                <w:t>Carmen-Liliana Dinca| STUDENT ID: 1919499</w:t>
                              </w:r>
                            </w:p>
                          </w:sdtContent>
                        </w:sdt>
                        <w:p w14:paraId="53B10E80" w14:textId="60F524C7" w:rsidR="007E0D22" w:rsidRDefault="004F349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BF5E95">
                                <w:rPr>
                                  <w:caps/>
                                  <w:color w:val="262626" w:themeColor="text1" w:themeTint="D9"/>
                                  <w:sz w:val="20"/>
                                  <w:szCs w:val="20"/>
                                </w:rPr>
                                <w:t xml:space="preserve">     </w:t>
                              </w:r>
                            </w:sdtContent>
                          </w:sdt>
                        </w:p>
                        <w:p w14:paraId="4A861C3E" w14:textId="4783A5E3" w:rsidR="007E0D22" w:rsidRDefault="004F349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BF5E95">
                                <w:rPr>
                                  <w:color w:val="262626" w:themeColor="text1" w:themeTint="D9"/>
                                  <w:sz w:val="20"/>
                                  <w:szCs w:val="20"/>
                                </w:rPr>
                                <w:t xml:space="preserve">     </w:t>
                              </w:r>
                            </w:sdtContent>
                          </w:sdt>
                          <w:r w:rsidR="007E0D22">
                            <w:rPr>
                              <w:color w:val="262626" w:themeColor="text1" w:themeTint="D9"/>
                              <w:sz w:val="20"/>
                              <w:szCs w:val="20"/>
                            </w:rPr>
                            <w:t xml:space="preserve"> </w:t>
                          </w:r>
                        </w:p>
                      </w:txbxContent>
                    </v:textbox>
                    <w10:wrap type="square" anchorx="page" anchory="margin"/>
                  </v:shape>
                </w:pict>
              </mc:Fallback>
            </mc:AlternateContent>
          </w:r>
          <w:r w:rsidR="007E0D22">
            <w:rPr>
              <w:noProof/>
            </w:rPr>
            <mc:AlternateContent>
              <mc:Choice Requires="wps">
                <w:drawing>
                  <wp:anchor distT="0" distB="0" distL="114300" distR="114300" simplePos="0" relativeHeight="251662336" behindDoc="0" locked="0" layoutInCell="1" allowOverlap="1" wp14:anchorId="3F1699B2" wp14:editId="0FFFEF0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94287AE" w14:textId="32C082BF" w:rsidR="007E0D22" w:rsidRDefault="00270F48">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3F1699B2"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94287AE" w14:textId="32C082BF" w:rsidR="007E0D22" w:rsidRDefault="00270F48">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sidR="007E0D22">
            <w:rPr>
              <w:noProof/>
            </w:rPr>
            <mc:AlternateContent>
              <mc:Choice Requires="wps">
                <w:drawing>
                  <wp:anchor distT="0" distB="0" distL="114300" distR="114300" simplePos="0" relativeHeight="251660288" behindDoc="0" locked="0" layoutInCell="1" allowOverlap="1" wp14:anchorId="717A560A" wp14:editId="7D43AE3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E053F" w14:textId="24B235BD" w:rsidR="007E0D22" w:rsidRDefault="004F3496">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D164F">
                                      <w:rPr>
                                        <w:caps/>
                                        <w:color w:val="323E4F" w:themeColor="text2" w:themeShade="BF"/>
                                        <w:sz w:val="52"/>
                                        <w:szCs w:val="52"/>
                                      </w:rPr>
                                      <w:t xml:space="preserve">Developing relationships and </w:t>
                                    </w:r>
                                    <w:r w:rsidR="00F439E6">
                                      <w:rPr>
                                        <w:caps/>
                                        <w:color w:val="323E4F" w:themeColor="text2" w:themeShade="BF"/>
                                        <w:sz w:val="52"/>
                                        <w:szCs w:val="52"/>
                                      </w:rPr>
                                      <w:t>workplace achievements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BDC059F" w14:textId="1C6489EF" w:rsidR="007E0D22" w:rsidRDefault="00F439E6">
                                    <w:pPr>
                                      <w:pStyle w:val="NoSpacing"/>
                                      <w:jc w:val="right"/>
                                      <w:rPr>
                                        <w:smallCaps/>
                                        <w:color w:val="44546A" w:themeColor="text2"/>
                                        <w:sz w:val="36"/>
                                        <w:szCs w:val="36"/>
                                      </w:rPr>
                                    </w:pPr>
                                    <w:r>
                                      <w:rPr>
                                        <w:smallCaps/>
                                        <w:color w:val="44546A" w:themeColor="text2"/>
                                        <w:sz w:val="36"/>
                                        <w:szCs w:val="36"/>
                                      </w:rPr>
                                      <w:t>BMSW5102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717A560A"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23BE053F" w14:textId="24B235BD" w:rsidR="007E0D22" w:rsidRDefault="004F3496">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D164F">
                                <w:rPr>
                                  <w:caps/>
                                  <w:color w:val="323E4F" w:themeColor="text2" w:themeShade="BF"/>
                                  <w:sz w:val="52"/>
                                  <w:szCs w:val="52"/>
                                </w:rPr>
                                <w:t xml:space="preserve">Developing relationships and </w:t>
                              </w:r>
                              <w:r w:rsidR="00F439E6">
                                <w:rPr>
                                  <w:caps/>
                                  <w:color w:val="323E4F" w:themeColor="text2" w:themeShade="BF"/>
                                  <w:sz w:val="52"/>
                                  <w:szCs w:val="52"/>
                                </w:rPr>
                                <w:t>workplace achievements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BDC059F" w14:textId="1C6489EF" w:rsidR="007E0D22" w:rsidRDefault="00F439E6">
                              <w:pPr>
                                <w:pStyle w:val="NoSpacing"/>
                                <w:jc w:val="right"/>
                                <w:rPr>
                                  <w:smallCaps/>
                                  <w:color w:val="44546A" w:themeColor="text2"/>
                                  <w:sz w:val="36"/>
                                  <w:szCs w:val="36"/>
                                </w:rPr>
                              </w:pPr>
                              <w:r>
                                <w:rPr>
                                  <w:smallCaps/>
                                  <w:color w:val="44546A" w:themeColor="text2"/>
                                  <w:sz w:val="36"/>
                                  <w:szCs w:val="36"/>
                                </w:rPr>
                                <w:t>BMSW5102</w:t>
                              </w:r>
                            </w:p>
                          </w:sdtContent>
                        </w:sdt>
                      </w:txbxContent>
                    </v:textbox>
                    <w10:wrap type="square" anchorx="page" anchory="page"/>
                  </v:shape>
                </w:pict>
              </mc:Fallback>
            </mc:AlternateContent>
          </w:r>
          <w:r w:rsidR="007E0D22">
            <w:rPr>
              <w:noProof/>
            </w:rPr>
            <mc:AlternateContent>
              <mc:Choice Requires="wpg">
                <w:drawing>
                  <wp:anchor distT="0" distB="0" distL="114300" distR="114300" simplePos="0" relativeHeight="251659264" behindDoc="0" locked="0" layoutInCell="1" allowOverlap="1" wp14:anchorId="2880A764" wp14:editId="62AA93E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28575" b="1524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tx1"/>
                            </a:solidFill>
                          </wpg:grpSpPr>
                          <wps:wsp>
                            <wps:cNvPr id="115" name="Rectangle 115"/>
                            <wps:cNvSpPr/>
                            <wps:spPr>
                              <a:xfrm>
                                <a:off x="0" y="0"/>
                                <a:ext cx="228600" cy="878205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1FFFE66"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" filled="f" strokecolor="black [3213]"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" filled="f" strokecolor="black [3213]" strokeweight="1pt">
                      <v:path arrowok="t"/>
                      <o:lock v:ext="edit" aspectratio="t"/>
                    </v:rect>
                    <w10:wrap anchorx="page" anchory="page"/>
                  </v:group>
                </w:pict>
              </mc:Fallback>
            </mc:AlternateContent>
          </w:r>
          <w:r w:rsidR="007E0D22">
            <w:br w:type="page"/>
          </w:r>
        </w:p>
      </w:sdtContent>
    </w:sdt>
    <w:sdt>
      <w:sdtPr>
        <w:id w:val="-10743588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45599DC" w14:textId="10E5EE80" w:rsidR="00D635DD" w:rsidRDefault="00D635DD">
          <w:pPr>
            <w:pStyle w:val="TOCHeading"/>
          </w:pPr>
          <w:r>
            <w:t>Table of Contents</w:t>
          </w:r>
        </w:p>
        <w:p w14:paraId="0D828EAB" w14:textId="34EC77E3" w:rsidR="00D635DD" w:rsidRDefault="00D635DD">
          <w:pPr>
            <w:pStyle w:val="TOC1"/>
            <w:tabs>
              <w:tab w:val="right" w:leader="dot" w:pos="9016"/>
            </w:tabs>
            <w:rPr>
              <w:noProof/>
            </w:rPr>
          </w:pPr>
          <w:r>
            <w:fldChar w:fldCharType="begin"/>
          </w:r>
          <w:r>
            <w:instrText xml:space="preserve"> TOC \o "1-3" \h \z \u </w:instrText>
          </w:r>
          <w:r>
            <w:fldChar w:fldCharType="separate"/>
          </w:r>
          <w:hyperlink w:anchor="_Toc100829171" w:history="1">
            <w:r w:rsidRPr="004B406B">
              <w:rPr>
                <w:rStyle w:val="Hyperlink"/>
                <w:noProof/>
              </w:rPr>
              <w:t>Introduction:</w:t>
            </w:r>
            <w:r>
              <w:rPr>
                <w:noProof/>
                <w:webHidden/>
              </w:rPr>
              <w:tab/>
            </w:r>
            <w:r>
              <w:rPr>
                <w:noProof/>
                <w:webHidden/>
              </w:rPr>
              <w:fldChar w:fldCharType="begin"/>
            </w:r>
            <w:r>
              <w:rPr>
                <w:noProof/>
                <w:webHidden/>
              </w:rPr>
              <w:instrText xml:space="preserve"> PAGEREF _Toc100829171 \h </w:instrText>
            </w:r>
            <w:r>
              <w:rPr>
                <w:noProof/>
                <w:webHidden/>
              </w:rPr>
            </w:r>
            <w:r>
              <w:rPr>
                <w:noProof/>
                <w:webHidden/>
              </w:rPr>
              <w:fldChar w:fldCharType="separate"/>
            </w:r>
            <w:r>
              <w:rPr>
                <w:noProof/>
                <w:webHidden/>
              </w:rPr>
              <w:t>2</w:t>
            </w:r>
            <w:r>
              <w:rPr>
                <w:noProof/>
                <w:webHidden/>
              </w:rPr>
              <w:fldChar w:fldCharType="end"/>
            </w:r>
          </w:hyperlink>
        </w:p>
        <w:p w14:paraId="64A7EE9D" w14:textId="373F38E1" w:rsidR="00D635DD" w:rsidRDefault="00D635DD">
          <w:pPr>
            <w:pStyle w:val="TOC1"/>
            <w:tabs>
              <w:tab w:val="right" w:leader="dot" w:pos="9016"/>
            </w:tabs>
            <w:rPr>
              <w:noProof/>
            </w:rPr>
          </w:pPr>
          <w:hyperlink w:anchor="_Toc100829172" w:history="1">
            <w:r w:rsidRPr="004B406B">
              <w:rPr>
                <w:rStyle w:val="Hyperlink"/>
                <w:noProof/>
              </w:rPr>
              <w:t>Critical assess:</w:t>
            </w:r>
            <w:r>
              <w:rPr>
                <w:noProof/>
                <w:webHidden/>
              </w:rPr>
              <w:tab/>
            </w:r>
            <w:r>
              <w:rPr>
                <w:noProof/>
                <w:webHidden/>
              </w:rPr>
              <w:fldChar w:fldCharType="begin"/>
            </w:r>
            <w:r>
              <w:rPr>
                <w:noProof/>
                <w:webHidden/>
              </w:rPr>
              <w:instrText xml:space="preserve"> PAGEREF _Toc100829172 \h </w:instrText>
            </w:r>
            <w:r>
              <w:rPr>
                <w:noProof/>
                <w:webHidden/>
              </w:rPr>
            </w:r>
            <w:r>
              <w:rPr>
                <w:noProof/>
                <w:webHidden/>
              </w:rPr>
              <w:fldChar w:fldCharType="separate"/>
            </w:r>
            <w:r>
              <w:rPr>
                <w:noProof/>
                <w:webHidden/>
              </w:rPr>
              <w:t>2</w:t>
            </w:r>
            <w:r>
              <w:rPr>
                <w:noProof/>
                <w:webHidden/>
              </w:rPr>
              <w:fldChar w:fldCharType="end"/>
            </w:r>
          </w:hyperlink>
        </w:p>
        <w:p w14:paraId="1979FB97" w14:textId="06E28090" w:rsidR="00D635DD" w:rsidRDefault="00D635DD">
          <w:pPr>
            <w:pStyle w:val="TOC2"/>
            <w:tabs>
              <w:tab w:val="right" w:leader="dot" w:pos="9016"/>
            </w:tabs>
            <w:rPr>
              <w:noProof/>
            </w:rPr>
          </w:pPr>
          <w:hyperlink w:anchor="_Toc100829173" w:history="1">
            <w:r w:rsidRPr="004B406B">
              <w:rPr>
                <w:rStyle w:val="Hyperlink"/>
                <w:noProof/>
              </w:rPr>
              <w:t>The HRM Guest model</w:t>
            </w:r>
            <w:r>
              <w:rPr>
                <w:noProof/>
                <w:webHidden/>
              </w:rPr>
              <w:tab/>
            </w:r>
            <w:r>
              <w:rPr>
                <w:noProof/>
                <w:webHidden/>
              </w:rPr>
              <w:fldChar w:fldCharType="begin"/>
            </w:r>
            <w:r>
              <w:rPr>
                <w:noProof/>
                <w:webHidden/>
              </w:rPr>
              <w:instrText xml:space="preserve"> PAGEREF _Toc100829173 \h </w:instrText>
            </w:r>
            <w:r>
              <w:rPr>
                <w:noProof/>
                <w:webHidden/>
              </w:rPr>
            </w:r>
            <w:r>
              <w:rPr>
                <w:noProof/>
                <w:webHidden/>
              </w:rPr>
              <w:fldChar w:fldCharType="separate"/>
            </w:r>
            <w:r>
              <w:rPr>
                <w:noProof/>
                <w:webHidden/>
              </w:rPr>
              <w:t>2</w:t>
            </w:r>
            <w:r>
              <w:rPr>
                <w:noProof/>
                <w:webHidden/>
              </w:rPr>
              <w:fldChar w:fldCharType="end"/>
            </w:r>
          </w:hyperlink>
        </w:p>
        <w:p w14:paraId="77B5A1AD" w14:textId="65ADC90A" w:rsidR="00D635DD" w:rsidRDefault="00D635DD">
          <w:pPr>
            <w:pStyle w:val="TOC2"/>
            <w:tabs>
              <w:tab w:val="right" w:leader="dot" w:pos="9016"/>
            </w:tabs>
            <w:rPr>
              <w:noProof/>
            </w:rPr>
          </w:pPr>
          <w:hyperlink w:anchor="_Toc100829174" w:history="1">
            <w:r w:rsidRPr="004B406B">
              <w:rPr>
                <w:rStyle w:val="Hyperlink"/>
                <w:noProof/>
              </w:rPr>
              <w:t>Fresh Direct HRM Guest model Applied</w:t>
            </w:r>
            <w:r>
              <w:rPr>
                <w:noProof/>
                <w:webHidden/>
              </w:rPr>
              <w:tab/>
            </w:r>
            <w:r>
              <w:rPr>
                <w:noProof/>
                <w:webHidden/>
              </w:rPr>
              <w:fldChar w:fldCharType="begin"/>
            </w:r>
            <w:r>
              <w:rPr>
                <w:noProof/>
                <w:webHidden/>
              </w:rPr>
              <w:instrText xml:space="preserve"> PAGEREF _Toc100829174 \h </w:instrText>
            </w:r>
            <w:r>
              <w:rPr>
                <w:noProof/>
                <w:webHidden/>
              </w:rPr>
            </w:r>
            <w:r>
              <w:rPr>
                <w:noProof/>
                <w:webHidden/>
              </w:rPr>
              <w:fldChar w:fldCharType="separate"/>
            </w:r>
            <w:r>
              <w:rPr>
                <w:noProof/>
                <w:webHidden/>
              </w:rPr>
              <w:t>2</w:t>
            </w:r>
            <w:r>
              <w:rPr>
                <w:noProof/>
                <w:webHidden/>
              </w:rPr>
              <w:fldChar w:fldCharType="end"/>
            </w:r>
          </w:hyperlink>
        </w:p>
        <w:p w14:paraId="0E08512D" w14:textId="305D6804" w:rsidR="00D635DD" w:rsidRDefault="00D635DD">
          <w:pPr>
            <w:pStyle w:val="TOC2"/>
            <w:tabs>
              <w:tab w:val="right" w:leader="dot" w:pos="9016"/>
            </w:tabs>
            <w:rPr>
              <w:noProof/>
            </w:rPr>
          </w:pPr>
          <w:hyperlink w:anchor="_Toc100829175" w:history="1">
            <w:r w:rsidRPr="004B406B">
              <w:rPr>
                <w:rStyle w:val="Hyperlink"/>
                <w:noProof/>
              </w:rPr>
              <w:t>Company model outcome</w:t>
            </w:r>
            <w:r>
              <w:rPr>
                <w:noProof/>
                <w:webHidden/>
              </w:rPr>
              <w:tab/>
            </w:r>
            <w:r>
              <w:rPr>
                <w:noProof/>
                <w:webHidden/>
              </w:rPr>
              <w:fldChar w:fldCharType="begin"/>
            </w:r>
            <w:r>
              <w:rPr>
                <w:noProof/>
                <w:webHidden/>
              </w:rPr>
              <w:instrText xml:space="preserve"> PAGEREF _Toc100829175 \h </w:instrText>
            </w:r>
            <w:r>
              <w:rPr>
                <w:noProof/>
                <w:webHidden/>
              </w:rPr>
            </w:r>
            <w:r>
              <w:rPr>
                <w:noProof/>
                <w:webHidden/>
              </w:rPr>
              <w:fldChar w:fldCharType="separate"/>
            </w:r>
            <w:r>
              <w:rPr>
                <w:noProof/>
                <w:webHidden/>
              </w:rPr>
              <w:t>3</w:t>
            </w:r>
            <w:r>
              <w:rPr>
                <w:noProof/>
                <w:webHidden/>
              </w:rPr>
              <w:fldChar w:fldCharType="end"/>
            </w:r>
          </w:hyperlink>
        </w:p>
        <w:p w14:paraId="701EF167" w14:textId="2D4840B2" w:rsidR="00D635DD" w:rsidRDefault="00D635DD">
          <w:pPr>
            <w:pStyle w:val="TOC1"/>
            <w:tabs>
              <w:tab w:val="right" w:leader="dot" w:pos="9016"/>
            </w:tabs>
            <w:rPr>
              <w:noProof/>
            </w:rPr>
          </w:pPr>
          <w:hyperlink w:anchor="_Toc100829176" w:history="1">
            <w:r w:rsidRPr="004B406B">
              <w:rPr>
                <w:rStyle w:val="Hyperlink"/>
                <w:noProof/>
              </w:rPr>
              <w:t>Identify and Recommendation:</w:t>
            </w:r>
            <w:r>
              <w:rPr>
                <w:noProof/>
                <w:webHidden/>
              </w:rPr>
              <w:tab/>
            </w:r>
            <w:r>
              <w:rPr>
                <w:noProof/>
                <w:webHidden/>
              </w:rPr>
              <w:fldChar w:fldCharType="begin"/>
            </w:r>
            <w:r>
              <w:rPr>
                <w:noProof/>
                <w:webHidden/>
              </w:rPr>
              <w:instrText xml:space="preserve"> PAGEREF _Toc100829176 \h </w:instrText>
            </w:r>
            <w:r>
              <w:rPr>
                <w:noProof/>
                <w:webHidden/>
              </w:rPr>
            </w:r>
            <w:r>
              <w:rPr>
                <w:noProof/>
                <w:webHidden/>
              </w:rPr>
              <w:fldChar w:fldCharType="separate"/>
            </w:r>
            <w:r>
              <w:rPr>
                <w:noProof/>
                <w:webHidden/>
              </w:rPr>
              <w:t>4</w:t>
            </w:r>
            <w:r>
              <w:rPr>
                <w:noProof/>
                <w:webHidden/>
              </w:rPr>
              <w:fldChar w:fldCharType="end"/>
            </w:r>
          </w:hyperlink>
        </w:p>
        <w:p w14:paraId="6E1FF640" w14:textId="66BD44CC" w:rsidR="00D635DD" w:rsidRDefault="00D635DD">
          <w:pPr>
            <w:pStyle w:val="TOC2"/>
            <w:tabs>
              <w:tab w:val="right" w:leader="dot" w:pos="9016"/>
            </w:tabs>
            <w:rPr>
              <w:noProof/>
            </w:rPr>
          </w:pPr>
          <w:hyperlink w:anchor="_Toc100829177" w:history="1">
            <w:r w:rsidRPr="004B406B">
              <w:rPr>
                <w:rStyle w:val="Hyperlink"/>
                <w:noProof/>
              </w:rPr>
              <w:t>Social Learning Theory:</w:t>
            </w:r>
            <w:r>
              <w:rPr>
                <w:noProof/>
                <w:webHidden/>
              </w:rPr>
              <w:tab/>
            </w:r>
            <w:r>
              <w:rPr>
                <w:noProof/>
                <w:webHidden/>
              </w:rPr>
              <w:fldChar w:fldCharType="begin"/>
            </w:r>
            <w:r>
              <w:rPr>
                <w:noProof/>
                <w:webHidden/>
              </w:rPr>
              <w:instrText xml:space="preserve"> PAGEREF _Toc100829177 \h </w:instrText>
            </w:r>
            <w:r>
              <w:rPr>
                <w:noProof/>
                <w:webHidden/>
              </w:rPr>
            </w:r>
            <w:r>
              <w:rPr>
                <w:noProof/>
                <w:webHidden/>
              </w:rPr>
              <w:fldChar w:fldCharType="separate"/>
            </w:r>
            <w:r>
              <w:rPr>
                <w:noProof/>
                <w:webHidden/>
              </w:rPr>
              <w:t>4</w:t>
            </w:r>
            <w:r>
              <w:rPr>
                <w:noProof/>
                <w:webHidden/>
              </w:rPr>
              <w:fldChar w:fldCharType="end"/>
            </w:r>
          </w:hyperlink>
        </w:p>
        <w:p w14:paraId="5B36DC93" w14:textId="2188318F" w:rsidR="00D635DD" w:rsidRDefault="00D635DD">
          <w:pPr>
            <w:pStyle w:val="TOC2"/>
            <w:tabs>
              <w:tab w:val="right" w:leader="dot" w:pos="9016"/>
            </w:tabs>
            <w:rPr>
              <w:noProof/>
            </w:rPr>
          </w:pPr>
          <w:hyperlink w:anchor="_Toc100829178" w:history="1">
            <w:r w:rsidRPr="004B406B">
              <w:rPr>
                <w:rStyle w:val="Hyperlink"/>
                <w:noProof/>
              </w:rPr>
              <w:t>Vroom’s Expectancy Theory:</w:t>
            </w:r>
            <w:r>
              <w:rPr>
                <w:noProof/>
                <w:webHidden/>
              </w:rPr>
              <w:tab/>
            </w:r>
            <w:r>
              <w:rPr>
                <w:noProof/>
                <w:webHidden/>
              </w:rPr>
              <w:fldChar w:fldCharType="begin"/>
            </w:r>
            <w:r>
              <w:rPr>
                <w:noProof/>
                <w:webHidden/>
              </w:rPr>
              <w:instrText xml:space="preserve"> PAGEREF _Toc100829178 \h </w:instrText>
            </w:r>
            <w:r>
              <w:rPr>
                <w:noProof/>
                <w:webHidden/>
              </w:rPr>
            </w:r>
            <w:r>
              <w:rPr>
                <w:noProof/>
                <w:webHidden/>
              </w:rPr>
              <w:fldChar w:fldCharType="separate"/>
            </w:r>
            <w:r>
              <w:rPr>
                <w:noProof/>
                <w:webHidden/>
              </w:rPr>
              <w:t>5</w:t>
            </w:r>
            <w:r>
              <w:rPr>
                <w:noProof/>
                <w:webHidden/>
              </w:rPr>
              <w:fldChar w:fldCharType="end"/>
            </w:r>
          </w:hyperlink>
        </w:p>
        <w:p w14:paraId="62B8DFD2" w14:textId="6F912C3F" w:rsidR="00D635DD" w:rsidRDefault="00D635DD">
          <w:pPr>
            <w:pStyle w:val="TOC2"/>
            <w:tabs>
              <w:tab w:val="right" w:leader="dot" w:pos="9016"/>
            </w:tabs>
            <w:rPr>
              <w:noProof/>
            </w:rPr>
          </w:pPr>
          <w:hyperlink w:anchor="_Toc100829179" w:history="1">
            <w:r w:rsidRPr="004B406B">
              <w:rPr>
                <w:rStyle w:val="Hyperlink"/>
                <w:noProof/>
              </w:rPr>
              <w:t>Kahn Work Engagement Theory:</w:t>
            </w:r>
            <w:r>
              <w:rPr>
                <w:noProof/>
                <w:webHidden/>
              </w:rPr>
              <w:tab/>
            </w:r>
            <w:r>
              <w:rPr>
                <w:noProof/>
                <w:webHidden/>
              </w:rPr>
              <w:fldChar w:fldCharType="begin"/>
            </w:r>
            <w:r>
              <w:rPr>
                <w:noProof/>
                <w:webHidden/>
              </w:rPr>
              <w:instrText xml:space="preserve"> PAGEREF _Toc100829179 \h </w:instrText>
            </w:r>
            <w:r>
              <w:rPr>
                <w:noProof/>
                <w:webHidden/>
              </w:rPr>
            </w:r>
            <w:r>
              <w:rPr>
                <w:noProof/>
                <w:webHidden/>
              </w:rPr>
              <w:fldChar w:fldCharType="separate"/>
            </w:r>
            <w:r>
              <w:rPr>
                <w:noProof/>
                <w:webHidden/>
              </w:rPr>
              <w:t>5</w:t>
            </w:r>
            <w:r>
              <w:rPr>
                <w:noProof/>
                <w:webHidden/>
              </w:rPr>
              <w:fldChar w:fldCharType="end"/>
            </w:r>
          </w:hyperlink>
        </w:p>
        <w:p w14:paraId="696F751F" w14:textId="6634EEB0" w:rsidR="00D635DD" w:rsidRDefault="00D635DD">
          <w:pPr>
            <w:pStyle w:val="TOC1"/>
            <w:tabs>
              <w:tab w:val="right" w:leader="dot" w:pos="9016"/>
            </w:tabs>
            <w:rPr>
              <w:noProof/>
            </w:rPr>
          </w:pPr>
          <w:hyperlink w:anchor="_Toc100829180" w:history="1">
            <w:r w:rsidRPr="004B406B">
              <w:rPr>
                <w:rStyle w:val="Hyperlink"/>
                <w:noProof/>
              </w:rPr>
              <w:t>Conclusion:</w:t>
            </w:r>
            <w:r>
              <w:rPr>
                <w:noProof/>
                <w:webHidden/>
              </w:rPr>
              <w:tab/>
            </w:r>
            <w:r>
              <w:rPr>
                <w:noProof/>
                <w:webHidden/>
              </w:rPr>
              <w:fldChar w:fldCharType="begin"/>
            </w:r>
            <w:r>
              <w:rPr>
                <w:noProof/>
                <w:webHidden/>
              </w:rPr>
              <w:instrText xml:space="preserve"> PAGEREF _Toc100829180 \h </w:instrText>
            </w:r>
            <w:r>
              <w:rPr>
                <w:noProof/>
                <w:webHidden/>
              </w:rPr>
            </w:r>
            <w:r>
              <w:rPr>
                <w:noProof/>
                <w:webHidden/>
              </w:rPr>
              <w:fldChar w:fldCharType="separate"/>
            </w:r>
            <w:r>
              <w:rPr>
                <w:noProof/>
                <w:webHidden/>
              </w:rPr>
              <w:t>6</w:t>
            </w:r>
            <w:r>
              <w:rPr>
                <w:noProof/>
                <w:webHidden/>
              </w:rPr>
              <w:fldChar w:fldCharType="end"/>
            </w:r>
          </w:hyperlink>
        </w:p>
        <w:p w14:paraId="73ED0D6F" w14:textId="02C4DEE8" w:rsidR="00D635DD" w:rsidRDefault="00D635DD">
          <w:pPr>
            <w:pStyle w:val="TOC1"/>
            <w:tabs>
              <w:tab w:val="right" w:leader="dot" w:pos="9016"/>
            </w:tabs>
            <w:rPr>
              <w:noProof/>
            </w:rPr>
          </w:pPr>
          <w:hyperlink w:anchor="_Toc100829181" w:history="1">
            <w:r w:rsidRPr="004B406B">
              <w:rPr>
                <w:rStyle w:val="Hyperlink"/>
                <w:noProof/>
              </w:rPr>
              <w:t>SWOT and PDP:</w:t>
            </w:r>
            <w:r>
              <w:rPr>
                <w:noProof/>
                <w:webHidden/>
              </w:rPr>
              <w:tab/>
            </w:r>
            <w:r>
              <w:rPr>
                <w:noProof/>
                <w:webHidden/>
              </w:rPr>
              <w:fldChar w:fldCharType="begin"/>
            </w:r>
            <w:r>
              <w:rPr>
                <w:noProof/>
                <w:webHidden/>
              </w:rPr>
              <w:instrText xml:space="preserve"> PAGEREF _Toc100829181 \h </w:instrText>
            </w:r>
            <w:r>
              <w:rPr>
                <w:noProof/>
                <w:webHidden/>
              </w:rPr>
            </w:r>
            <w:r>
              <w:rPr>
                <w:noProof/>
                <w:webHidden/>
              </w:rPr>
              <w:fldChar w:fldCharType="separate"/>
            </w:r>
            <w:r>
              <w:rPr>
                <w:noProof/>
                <w:webHidden/>
              </w:rPr>
              <w:t>6</w:t>
            </w:r>
            <w:r>
              <w:rPr>
                <w:noProof/>
                <w:webHidden/>
              </w:rPr>
              <w:fldChar w:fldCharType="end"/>
            </w:r>
          </w:hyperlink>
        </w:p>
        <w:p w14:paraId="68296018" w14:textId="0164B81F" w:rsidR="00D635DD" w:rsidRDefault="00D635DD">
          <w:pPr>
            <w:pStyle w:val="TOC2"/>
            <w:tabs>
              <w:tab w:val="right" w:leader="dot" w:pos="9016"/>
            </w:tabs>
            <w:rPr>
              <w:noProof/>
            </w:rPr>
          </w:pPr>
          <w:hyperlink w:anchor="_Toc100829182" w:history="1">
            <w:r w:rsidRPr="004B406B">
              <w:rPr>
                <w:rStyle w:val="Hyperlink"/>
                <w:noProof/>
              </w:rPr>
              <w:t>SWOT Analysis</w:t>
            </w:r>
            <w:r>
              <w:rPr>
                <w:noProof/>
                <w:webHidden/>
              </w:rPr>
              <w:tab/>
            </w:r>
            <w:r>
              <w:rPr>
                <w:noProof/>
                <w:webHidden/>
              </w:rPr>
              <w:fldChar w:fldCharType="begin"/>
            </w:r>
            <w:r>
              <w:rPr>
                <w:noProof/>
                <w:webHidden/>
              </w:rPr>
              <w:instrText xml:space="preserve"> PAGEREF _Toc100829182 \h </w:instrText>
            </w:r>
            <w:r>
              <w:rPr>
                <w:noProof/>
                <w:webHidden/>
              </w:rPr>
            </w:r>
            <w:r>
              <w:rPr>
                <w:noProof/>
                <w:webHidden/>
              </w:rPr>
              <w:fldChar w:fldCharType="separate"/>
            </w:r>
            <w:r>
              <w:rPr>
                <w:noProof/>
                <w:webHidden/>
              </w:rPr>
              <w:t>6</w:t>
            </w:r>
            <w:r>
              <w:rPr>
                <w:noProof/>
                <w:webHidden/>
              </w:rPr>
              <w:fldChar w:fldCharType="end"/>
            </w:r>
          </w:hyperlink>
        </w:p>
        <w:p w14:paraId="165873D4" w14:textId="5CC67AD3" w:rsidR="00D635DD" w:rsidRDefault="00D635DD">
          <w:pPr>
            <w:pStyle w:val="TOC2"/>
            <w:tabs>
              <w:tab w:val="right" w:leader="dot" w:pos="9016"/>
            </w:tabs>
            <w:rPr>
              <w:noProof/>
            </w:rPr>
          </w:pPr>
          <w:hyperlink w:anchor="_Toc100829183" w:history="1">
            <w:r w:rsidRPr="004B406B">
              <w:rPr>
                <w:rStyle w:val="Hyperlink"/>
                <w:noProof/>
              </w:rPr>
              <w:t>Personal Development Plan (PDP):</w:t>
            </w:r>
            <w:r>
              <w:rPr>
                <w:noProof/>
                <w:webHidden/>
              </w:rPr>
              <w:tab/>
            </w:r>
            <w:r>
              <w:rPr>
                <w:noProof/>
                <w:webHidden/>
              </w:rPr>
              <w:fldChar w:fldCharType="begin"/>
            </w:r>
            <w:r>
              <w:rPr>
                <w:noProof/>
                <w:webHidden/>
              </w:rPr>
              <w:instrText xml:space="preserve"> PAGEREF _Toc100829183 \h </w:instrText>
            </w:r>
            <w:r>
              <w:rPr>
                <w:noProof/>
                <w:webHidden/>
              </w:rPr>
            </w:r>
            <w:r>
              <w:rPr>
                <w:noProof/>
                <w:webHidden/>
              </w:rPr>
              <w:fldChar w:fldCharType="separate"/>
            </w:r>
            <w:r>
              <w:rPr>
                <w:noProof/>
                <w:webHidden/>
              </w:rPr>
              <w:t>7</w:t>
            </w:r>
            <w:r>
              <w:rPr>
                <w:noProof/>
                <w:webHidden/>
              </w:rPr>
              <w:fldChar w:fldCharType="end"/>
            </w:r>
          </w:hyperlink>
        </w:p>
        <w:p w14:paraId="5A605033" w14:textId="2821B3A9" w:rsidR="00D635DD" w:rsidRDefault="00D635DD">
          <w:pPr>
            <w:pStyle w:val="TOC1"/>
            <w:tabs>
              <w:tab w:val="right" w:leader="dot" w:pos="9016"/>
            </w:tabs>
            <w:rPr>
              <w:noProof/>
            </w:rPr>
          </w:pPr>
          <w:hyperlink w:anchor="_Toc100829184" w:history="1">
            <w:r w:rsidRPr="004B406B">
              <w:rPr>
                <w:rStyle w:val="Hyperlink"/>
                <w:noProof/>
              </w:rPr>
              <w:t>References</w:t>
            </w:r>
            <w:r>
              <w:rPr>
                <w:noProof/>
                <w:webHidden/>
              </w:rPr>
              <w:tab/>
            </w:r>
            <w:r>
              <w:rPr>
                <w:noProof/>
                <w:webHidden/>
              </w:rPr>
              <w:fldChar w:fldCharType="begin"/>
            </w:r>
            <w:r>
              <w:rPr>
                <w:noProof/>
                <w:webHidden/>
              </w:rPr>
              <w:instrText xml:space="preserve"> PAGEREF _Toc100829184 \h </w:instrText>
            </w:r>
            <w:r>
              <w:rPr>
                <w:noProof/>
                <w:webHidden/>
              </w:rPr>
            </w:r>
            <w:r>
              <w:rPr>
                <w:noProof/>
                <w:webHidden/>
              </w:rPr>
              <w:fldChar w:fldCharType="separate"/>
            </w:r>
            <w:r>
              <w:rPr>
                <w:noProof/>
                <w:webHidden/>
              </w:rPr>
              <w:t>8</w:t>
            </w:r>
            <w:r>
              <w:rPr>
                <w:noProof/>
                <w:webHidden/>
              </w:rPr>
              <w:fldChar w:fldCharType="end"/>
            </w:r>
          </w:hyperlink>
        </w:p>
        <w:p w14:paraId="02FC4665" w14:textId="2FF62493" w:rsidR="00D635DD" w:rsidRDefault="00D635DD">
          <w:r>
            <w:rPr>
              <w:b/>
              <w:bCs/>
              <w:noProof/>
            </w:rPr>
            <w:fldChar w:fldCharType="end"/>
          </w:r>
        </w:p>
      </w:sdtContent>
    </w:sdt>
    <w:p w14:paraId="44AF8059" w14:textId="1BDBA8FB" w:rsidR="007E0D22" w:rsidRDefault="007E0D22">
      <w:r>
        <w:br w:type="page"/>
      </w:r>
    </w:p>
    <w:p w14:paraId="54EE6612" w14:textId="321152D6" w:rsidR="007E0D22" w:rsidRPr="004F3496" w:rsidRDefault="007E0D22" w:rsidP="007E0D22">
      <w:pPr>
        <w:pStyle w:val="Heading1"/>
        <w:rPr>
          <w:rFonts w:asciiTheme="minorHAnsi" w:hAnsiTheme="minorHAnsi" w:cstheme="minorHAnsi"/>
        </w:rPr>
      </w:pPr>
      <w:bookmarkStart w:id="0" w:name="_Toc100829171"/>
      <w:r w:rsidRPr="004F3496">
        <w:rPr>
          <w:rFonts w:asciiTheme="minorHAnsi" w:hAnsiTheme="minorHAnsi" w:cstheme="minorHAnsi"/>
        </w:rPr>
        <w:lastRenderedPageBreak/>
        <w:t>Introduction:</w:t>
      </w:r>
      <w:bookmarkEnd w:id="0"/>
    </w:p>
    <w:p w14:paraId="5DA3A372" w14:textId="42E53C04" w:rsidR="00AD0D66" w:rsidRPr="004F3496" w:rsidRDefault="005C785D" w:rsidP="00CF4652">
      <w:pPr>
        <w:jc w:val="both"/>
        <w:rPr>
          <w:rFonts w:cstheme="minorHAnsi"/>
        </w:rPr>
      </w:pPr>
      <w:r w:rsidRPr="004F3496">
        <w:rPr>
          <w:rFonts w:cstheme="minorHAnsi"/>
        </w:rPr>
        <w:t xml:space="preserve">This paperwork have as purpose to assess and identify the </w:t>
      </w:r>
      <w:r w:rsidR="005A7C0D" w:rsidRPr="004F3496">
        <w:rPr>
          <w:rFonts w:cstheme="minorHAnsi"/>
        </w:rPr>
        <w:t xml:space="preserve">company faced issues. As a HR specialist I had been </w:t>
      </w:r>
      <w:r w:rsidR="0011767B" w:rsidRPr="004F3496">
        <w:rPr>
          <w:rFonts w:cstheme="minorHAnsi"/>
        </w:rPr>
        <w:t xml:space="preserve">employed to analyse the Fresh Direct company case study in order to </w:t>
      </w:r>
      <w:r w:rsidR="00C5635F" w:rsidRPr="004F3496">
        <w:rPr>
          <w:rFonts w:cstheme="minorHAnsi"/>
        </w:rPr>
        <w:t xml:space="preserve">create a good strategy to resolve the company issues. To do that </w:t>
      </w:r>
      <w:r w:rsidR="00083118" w:rsidRPr="004F3496">
        <w:rPr>
          <w:rFonts w:cstheme="minorHAnsi"/>
        </w:rPr>
        <w:t xml:space="preserve">I segmented the report in </w:t>
      </w:r>
      <w:r w:rsidR="000B290C" w:rsidRPr="004F3496">
        <w:rPr>
          <w:rFonts w:cstheme="minorHAnsi"/>
        </w:rPr>
        <w:t>three</w:t>
      </w:r>
      <w:r w:rsidR="00083118" w:rsidRPr="004F3496">
        <w:rPr>
          <w:rFonts w:cstheme="minorHAnsi"/>
        </w:rPr>
        <w:t xml:space="preserve"> main part and I used multiple theory to identify, assess, recommend and solve </w:t>
      </w:r>
      <w:r w:rsidR="000B290C" w:rsidRPr="004F3496">
        <w:rPr>
          <w:rFonts w:cstheme="minorHAnsi"/>
        </w:rPr>
        <w:t xml:space="preserve">the company issues and need </w:t>
      </w:r>
      <w:r w:rsidR="00671733" w:rsidRPr="004F3496">
        <w:rPr>
          <w:rFonts w:cstheme="minorHAnsi"/>
        </w:rPr>
        <w:t>which are included in the first two parts and in the third part I implement a strategy for the company using S</w:t>
      </w:r>
      <w:r w:rsidR="00CF4652" w:rsidRPr="004F3496">
        <w:rPr>
          <w:rFonts w:cstheme="minorHAnsi"/>
        </w:rPr>
        <w:t>WOT</w:t>
      </w:r>
      <w:r w:rsidR="00671733" w:rsidRPr="004F3496">
        <w:rPr>
          <w:rFonts w:cstheme="minorHAnsi"/>
        </w:rPr>
        <w:t xml:space="preserve"> Analysis and </w:t>
      </w:r>
      <w:r w:rsidR="00CF4652" w:rsidRPr="004F3496">
        <w:rPr>
          <w:rFonts w:cstheme="minorHAnsi"/>
        </w:rPr>
        <w:t>creating a Personal Development Plan for the Fresh Direct Company.</w:t>
      </w:r>
    </w:p>
    <w:p w14:paraId="641E710B" w14:textId="6CCB91B8" w:rsidR="007E0D22" w:rsidRPr="004F3496" w:rsidRDefault="00217BE1" w:rsidP="00217BE1">
      <w:pPr>
        <w:pStyle w:val="Heading1"/>
        <w:rPr>
          <w:rFonts w:asciiTheme="minorHAnsi" w:hAnsiTheme="minorHAnsi" w:cstheme="minorHAnsi"/>
        </w:rPr>
      </w:pPr>
      <w:bookmarkStart w:id="1" w:name="_Toc100829172"/>
      <w:r w:rsidRPr="004F3496">
        <w:rPr>
          <w:rFonts w:asciiTheme="minorHAnsi" w:hAnsiTheme="minorHAnsi" w:cstheme="minorHAnsi"/>
        </w:rPr>
        <w:t>Critical assess:</w:t>
      </w:r>
      <w:bookmarkEnd w:id="1"/>
    </w:p>
    <w:p w14:paraId="58A2328F" w14:textId="602A0339" w:rsidR="00890344" w:rsidRPr="004F3496" w:rsidRDefault="00FB75DF" w:rsidP="00413C4B">
      <w:pPr>
        <w:jc w:val="both"/>
        <w:rPr>
          <w:rFonts w:cstheme="minorHAnsi"/>
        </w:rPr>
      </w:pPr>
      <w:r w:rsidRPr="004F3496">
        <w:rPr>
          <w:rFonts w:cstheme="minorHAnsi"/>
        </w:rPr>
        <w:t>As a</w:t>
      </w:r>
      <w:r w:rsidR="00D326D0" w:rsidRPr="004F3496">
        <w:rPr>
          <w:rFonts w:cstheme="minorHAnsi"/>
        </w:rPr>
        <w:t xml:space="preserve"> specialist Human Resources manager </w:t>
      </w:r>
      <w:r w:rsidR="00C67929" w:rsidRPr="004F3496">
        <w:rPr>
          <w:rFonts w:cstheme="minorHAnsi"/>
        </w:rPr>
        <w:t xml:space="preserve">, I will critically assess the </w:t>
      </w:r>
      <w:r w:rsidR="00FF6D61" w:rsidRPr="004F3496">
        <w:rPr>
          <w:rFonts w:cstheme="minorHAnsi"/>
        </w:rPr>
        <w:t>procedures that had been deployed by Fresh Direct company. To do that I will use the Guest Model of HRM</w:t>
      </w:r>
      <w:r w:rsidR="00413C4B" w:rsidRPr="004F3496">
        <w:rPr>
          <w:rFonts w:cstheme="minorHAnsi"/>
        </w:rPr>
        <w:t xml:space="preserve"> by first explaining the model and after I will </w:t>
      </w:r>
      <w:r w:rsidR="00E43ECE" w:rsidRPr="004F3496">
        <w:rPr>
          <w:rFonts w:cstheme="minorHAnsi"/>
        </w:rPr>
        <w:t>apply the model</w:t>
      </w:r>
      <w:r w:rsidR="00413C4B" w:rsidRPr="004F3496">
        <w:rPr>
          <w:rFonts w:cstheme="minorHAnsi"/>
        </w:rPr>
        <w:t xml:space="preserve"> to the company</w:t>
      </w:r>
      <w:r w:rsidR="00E43ECE" w:rsidRPr="004F3496">
        <w:rPr>
          <w:rFonts w:cstheme="minorHAnsi"/>
        </w:rPr>
        <w:t xml:space="preserve"> case study.</w:t>
      </w:r>
    </w:p>
    <w:p w14:paraId="46CA9446" w14:textId="0D6A6840" w:rsidR="002343AF" w:rsidRPr="004F3496" w:rsidRDefault="002343AF" w:rsidP="002343AF">
      <w:pPr>
        <w:pStyle w:val="Heading2"/>
        <w:rPr>
          <w:rFonts w:asciiTheme="minorHAnsi" w:hAnsiTheme="minorHAnsi" w:cstheme="minorHAnsi"/>
        </w:rPr>
      </w:pPr>
      <w:bookmarkStart w:id="2" w:name="_Toc100829173"/>
      <w:r w:rsidRPr="004F3496">
        <w:rPr>
          <w:rFonts w:asciiTheme="minorHAnsi" w:hAnsiTheme="minorHAnsi" w:cstheme="minorHAnsi"/>
        </w:rPr>
        <w:t>The HRM Guest model</w:t>
      </w:r>
      <w:bookmarkEnd w:id="2"/>
    </w:p>
    <w:p w14:paraId="0C10B0B0" w14:textId="30EBA893" w:rsidR="00E43ECE" w:rsidRPr="004F3496" w:rsidRDefault="002F0396" w:rsidP="00076FD9">
      <w:pPr>
        <w:jc w:val="both"/>
        <w:rPr>
          <w:rFonts w:cstheme="minorHAnsi"/>
        </w:rPr>
      </w:pPr>
      <w:r w:rsidRPr="004F3496">
        <w:rPr>
          <w:rFonts w:cstheme="minorHAnsi"/>
        </w:rPr>
        <w:t xml:space="preserve">According with Alan Price, </w:t>
      </w:r>
      <w:r w:rsidR="00E43ECE" w:rsidRPr="004F3496">
        <w:rPr>
          <w:rFonts w:cstheme="minorHAnsi"/>
        </w:rPr>
        <w:t xml:space="preserve">The HRM Guest model have been </w:t>
      </w:r>
      <w:r w:rsidRPr="004F3496">
        <w:rPr>
          <w:rFonts w:cstheme="minorHAnsi"/>
        </w:rPr>
        <w:t xml:space="preserve">create by </w:t>
      </w:r>
      <w:r w:rsidR="00546C95" w:rsidRPr="004F3496">
        <w:rPr>
          <w:rFonts w:cstheme="minorHAnsi"/>
        </w:rPr>
        <w:t>in 1997, the</w:t>
      </w:r>
      <w:r w:rsidR="00394057" w:rsidRPr="004F3496">
        <w:rPr>
          <w:rFonts w:cstheme="minorHAnsi"/>
        </w:rPr>
        <w:t xml:space="preserve"> Guest</w:t>
      </w:r>
      <w:r w:rsidR="00546C95" w:rsidRPr="004F3496">
        <w:rPr>
          <w:rFonts w:cstheme="minorHAnsi"/>
        </w:rPr>
        <w:t xml:space="preserve"> model emphasizes on the assumption that H</w:t>
      </w:r>
      <w:r w:rsidR="00394057" w:rsidRPr="004F3496">
        <w:rPr>
          <w:rFonts w:cstheme="minorHAnsi"/>
        </w:rPr>
        <w:t>uman Resources</w:t>
      </w:r>
      <w:r w:rsidR="00546C95" w:rsidRPr="004F3496">
        <w:rPr>
          <w:rFonts w:cstheme="minorHAnsi"/>
        </w:rPr>
        <w:t xml:space="preserve"> manager has specific strategies to begin with, which demand certain practices and when executed will result in outcomes.</w:t>
      </w:r>
      <w:r w:rsidR="005351E0" w:rsidRPr="004F3496">
        <w:rPr>
          <w:rFonts w:cstheme="minorHAnsi"/>
        </w:rPr>
        <w:t xml:space="preserve"> The Gu</w:t>
      </w:r>
      <w:r w:rsidR="00626B8D" w:rsidRPr="004F3496">
        <w:rPr>
          <w:rFonts w:cstheme="minorHAnsi"/>
        </w:rPr>
        <w:t>est</w:t>
      </w:r>
      <w:r w:rsidR="005351E0" w:rsidRPr="004F3496">
        <w:rPr>
          <w:rFonts w:cstheme="minorHAnsi"/>
        </w:rPr>
        <w:t xml:space="preserve"> model of HRM ha</w:t>
      </w:r>
      <w:r w:rsidR="00626B8D" w:rsidRPr="004F3496">
        <w:rPr>
          <w:rFonts w:cstheme="minorHAnsi"/>
        </w:rPr>
        <w:t>ve</w:t>
      </w:r>
      <w:r w:rsidR="005351E0" w:rsidRPr="004F3496">
        <w:rPr>
          <w:rFonts w:cstheme="minorHAnsi"/>
        </w:rPr>
        <w:t xml:space="preserve"> 6 dimensions of analysis</w:t>
      </w:r>
      <w:r w:rsidR="00076FD9" w:rsidRPr="004F3496">
        <w:rPr>
          <w:rFonts w:cstheme="minorHAnsi"/>
        </w:rPr>
        <w:t>, which are: HRM strategy; HRM practices</w:t>
      </w:r>
      <w:r w:rsidR="006B58A4" w:rsidRPr="004F3496">
        <w:rPr>
          <w:rFonts w:cstheme="minorHAnsi"/>
        </w:rPr>
        <w:t xml:space="preserve">; </w:t>
      </w:r>
      <w:r w:rsidR="00076FD9" w:rsidRPr="004F3496">
        <w:rPr>
          <w:rFonts w:cstheme="minorHAnsi"/>
        </w:rPr>
        <w:t>HRM outcomes</w:t>
      </w:r>
      <w:r w:rsidR="006B58A4" w:rsidRPr="004F3496">
        <w:rPr>
          <w:rFonts w:cstheme="minorHAnsi"/>
        </w:rPr>
        <w:t xml:space="preserve">; </w:t>
      </w:r>
      <w:r w:rsidR="00076FD9" w:rsidRPr="004F3496">
        <w:rPr>
          <w:rFonts w:cstheme="minorHAnsi"/>
        </w:rPr>
        <w:t>Behaviour outcomes</w:t>
      </w:r>
      <w:r w:rsidR="006B58A4" w:rsidRPr="004F3496">
        <w:rPr>
          <w:rFonts w:cstheme="minorHAnsi"/>
        </w:rPr>
        <w:t xml:space="preserve">; </w:t>
      </w:r>
      <w:r w:rsidR="00076FD9" w:rsidRPr="004F3496">
        <w:rPr>
          <w:rFonts w:cstheme="minorHAnsi"/>
        </w:rPr>
        <w:t>Performance outcomes</w:t>
      </w:r>
      <w:r w:rsidR="006B58A4" w:rsidRPr="004F3496">
        <w:rPr>
          <w:rFonts w:cstheme="minorHAnsi"/>
        </w:rPr>
        <w:t xml:space="preserve"> and the </w:t>
      </w:r>
      <w:r w:rsidR="00076FD9" w:rsidRPr="004F3496">
        <w:rPr>
          <w:rFonts w:cstheme="minorHAnsi"/>
        </w:rPr>
        <w:t>Financial outcomes</w:t>
      </w:r>
      <w:r w:rsidR="006B58A4" w:rsidRPr="004F3496">
        <w:rPr>
          <w:rFonts w:cstheme="minorHAnsi"/>
        </w:rPr>
        <w:t xml:space="preserve"> dimension</w:t>
      </w:r>
      <w:r w:rsidR="00106F70" w:rsidRPr="004F3496">
        <w:rPr>
          <w:rFonts w:cstheme="minorHAnsi"/>
        </w:rPr>
        <w:t>.</w:t>
      </w:r>
      <w:r w:rsidR="005351E0" w:rsidRPr="004F3496">
        <w:rPr>
          <w:rFonts w:cstheme="minorHAnsi"/>
        </w:rPr>
        <w:t xml:space="preserve"> </w:t>
      </w:r>
      <w:sdt>
        <w:sdtPr>
          <w:rPr>
            <w:rFonts w:cstheme="minorHAnsi"/>
          </w:rPr>
          <w:id w:val="-1210410415"/>
          <w:citation/>
        </w:sdtPr>
        <w:sdtEndPr/>
        <w:sdtContent>
          <w:r w:rsidR="00CC697A" w:rsidRPr="004F3496">
            <w:rPr>
              <w:rFonts w:cstheme="minorHAnsi"/>
            </w:rPr>
            <w:fldChar w:fldCharType="begin"/>
          </w:r>
          <w:r w:rsidR="00CC697A" w:rsidRPr="004F3496">
            <w:rPr>
              <w:rFonts w:cstheme="minorHAnsi"/>
            </w:rPr>
            <w:instrText xml:space="preserve"> CITATION Pri11 \l 2057 </w:instrText>
          </w:r>
          <w:r w:rsidR="00CC697A" w:rsidRPr="004F3496">
            <w:rPr>
              <w:rFonts w:cstheme="minorHAnsi"/>
            </w:rPr>
            <w:fldChar w:fldCharType="separate"/>
          </w:r>
          <w:r w:rsidR="00CC697A" w:rsidRPr="004F3496">
            <w:rPr>
              <w:rFonts w:cstheme="minorHAnsi"/>
              <w:noProof/>
            </w:rPr>
            <w:t>(Price, 2011)</w:t>
          </w:r>
          <w:r w:rsidR="00CC697A" w:rsidRPr="004F3496">
            <w:rPr>
              <w:rFonts w:cstheme="minorHAnsi"/>
            </w:rPr>
            <w:fldChar w:fldCharType="end"/>
          </w:r>
        </w:sdtContent>
      </w:sdt>
      <w:r w:rsidR="00106F70" w:rsidRPr="004F3496">
        <w:rPr>
          <w:rFonts w:cstheme="minorHAnsi"/>
        </w:rPr>
        <w:t>the</w:t>
      </w:r>
      <w:r w:rsidR="005351E0" w:rsidRPr="004F3496">
        <w:rPr>
          <w:rFonts w:cstheme="minorHAnsi"/>
        </w:rPr>
        <w:t xml:space="preserve"> model </w:t>
      </w:r>
      <w:r w:rsidR="00106F70" w:rsidRPr="004F3496">
        <w:rPr>
          <w:rFonts w:cstheme="minorHAnsi"/>
        </w:rPr>
        <w:t xml:space="preserve">is focused to </w:t>
      </w:r>
      <w:r w:rsidR="005351E0" w:rsidRPr="004F3496">
        <w:rPr>
          <w:rFonts w:cstheme="minorHAnsi"/>
        </w:rPr>
        <w:t xml:space="preserve"> prescriptive in the sense that it is based on the assumption that HRM is distinctively different from traditional personnel management</w:t>
      </w:r>
      <w:r w:rsidR="00161756" w:rsidRPr="004F3496">
        <w:rPr>
          <w:rFonts w:cstheme="minorHAnsi"/>
        </w:rPr>
        <w:t>. Further to understand each dimension I will lay down below the definition for each of them:</w:t>
      </w:r>
    </w:p>
    <w:p w14:paraId="742602D3" w14:textId="41D06DFF" w:rsidR="00161756" w:rsidRPr="004F3496" w:rsidRDefault="00161756" w:rsidP="00076FD9">
      <w:pPr>
        <w:jc w:val="both"/>
        <w:rPr>
          <w:rFonts w:cstheme="minorHAnsi"/>
        </w:rPr>
      </w:pPr>
      <w:r w:rsidRPr="004F3496">
        <w:rPr>
          <w:rFonts w:cstheme="minorHAnsi"/>
        </w:rPr>
        <w:t>HRM strategy-</w:t>
      </w:r>
      <w:r w:rsidR="003947F0" w:rsidRPr="004F3496">
        <w:rPr>
          <w:rFonts w:cstheme="minorHAnsi"/>
        </w:rPr>
        <w:t xml:space="preserve"> is what is the company focused about.</w:t>
      </w:r>
    </w:p>
    <w:p w14:paraId="396DB9A1" w14:textId="0AD7355D" w:rsidR="003947F0" w:rsidRPr="004F3496" w:rsidRDefault="003947F0" w:rsidP="00076FD9">
      <w:pPr>
        <w:jc w:val="both"/>
        <w:rPr>
          <w:rFonts w:cstheme="minorHAnsi"/>
        </w:rPr>
      </w:pPr>
      <w:r w:rsidRPr="004F3496">
        <w:rPr>
          <w:rFonts w:cstheme="minorHAnsi"/>
        </w:rPr>
        <w:t xml:space="preserve">HRM practices- </w:t>
      </w:r>
      <w:r w:rsidR="00A823F8" w:rsidRPr="004F3496">
        <w:rPr>
          <w:rFonts w:cstheme="minorHAnsi"/>
        </w:rPr>
        <w:t xml:space="preserve">is about the Recruitment, </w:t>
      </w:r>
      <w:r w:rsidR="00F844F3" w:rsidRPr="004F3496">
        <w:rPr>
          <w:rFonts w:cstheme="minorHAnsi"/>
        </w:rPr>
        <w:t>training, compensation and relation.</w:t>
      </w:r>
    </w:p>
    <w:p w14:paraId="707A396A" w14:textId="186AA9E5" w:rsidR="00F844F3" w:rsidRPr="004F3496" w:rsidRDefault="00F844F3" w:rsidP="00076FD9">
      <w:pPr>
        <w:jc w:val="both"/>
        <w:rPr>
          <w:rFonts w:cstheme="minorHAnsi"/>
        </w:rPr>
      </w:pPr>
      <w:r w:rsidRPr="004F3496">
        <w:rPr>
          <w:rFonts w:cstheme="minorHAnsi"/>
        </w:rPr>
        <w:t xml:space="preserve">HRM outcomes- </w:t>
      </w:r>
      <w:r w:rsidR="0002752E" w:rsidRPr="004F3496">
        <w:rPr>
          <w:rFonts w:cstheme="minorHAnsi"/>
        </w:rPr>
        <w:t>is the result of the HRM practice by commitment, quality and Flexibility.</w:t>
      </w:r>
    </w:p>
    <w:p w14:paraId="3A8E0FDF" w14:textId="3476EFED" w:rsidR="0002752E" w:rsidRPr="004F3496" w:rsidRDefault="0002752E" w:rsidP="00076FD9">
      <w:pPr>
        <w:jc w:val="both"/>
        <w:rPr>
          <w:rFonts w:cstheme="minorHAnsi"/>
        </w:rPr>
      </w:pPr>
      <w:r w:rsidRPr="004F3496">
        <w:rPr>
          <w:rFonts w:cstheme="minorHAnsi"/>
        </w:rPr>
        <w:t xml:space="preserve">Behaviour outcomes- </w:t>
      </w:r>
      <w:r w:rsidR="00DB0E1A" w:rsidRPr="004F3496">
        <w:rPr>
          <w:rFonts w:cstheme="minorHAnsi"/>
        </w:rPr>
        <w:t xml:space="preserve"> is about how company motivate and cooperate with </w:t>
      </w:r>
    </w:p>
    <w:p w14:paraId="51DF1C42" w14:textId="367C349D" w:rsidR="00540291" w:rsidRPr="004F3496" w:rsidRDefault="00540655" w:rsidP="00076FD9">
      <w:pPr>
        <w:jc w:val="both"/>
        <w:rPr>
          <w:rFonts w:cstheme="minorHAnsi"/>
        </w:rPr>
      </w:pPr>
      <w:r w:rsidRPr="004F3496">
        <w:rPr>
          <w:rFonts w:cstheme="minorHAnsi"/>
        </w:rPr>
        <w:t>Performance outcomes</w:t>
      </w:r>
      <w:r w:rsidR="00ED7E77" w:rsidRPr="004F3496">
        <w:rPr>
          <w:rFonts w:cstheme="minorHAnsi"/>
        </w:rPr>
        <w:t xml:space="preserve">- </w:t>
      </w:r>
      <w:r w:rsidR="00A611F6" w:rsidRPr="004F3496">
        <w:rPr>
          <w:rFonts w:cstheme="minorHAnsi"/>
        </w:rPr>
        <w:t>is about the productivity,</w:t>
      </w:r>
      <w:r w:rsidR="00B34C85" w:rsidRPr="004F3496">
        <w:rPr>
          <w:rFonts w:cstheme="minorHAnsi"/>
        </w:rPr>
        <w:t xml:space="preserve"> quantity, turnovers and negativity.</w:t>
      </w:r>
    </w:p>
    <w:p w14:paraId="596BDA19" w14:textId="150C94CE" w:rsidR="00CC697A" w:rsidRPr="004F3496" w:rsidRDefault="00AF783D" w:rsidP="00076FD9">
      <w:pPr>
        <w:jc w:val="both"/>
        <w:rPr>
          <w:rFonts w:cstheme="minorHAnsi"/>
        </w:rPr>
      </w:pPr>
      <w:r w:rsidRPr="004F3496">
        <w:rPr>
          <w:rFonts w:cstheme="minorHAnsi"/>
        </w:rPr>
        <w:t>Financial outcomes</w:t>
      </w:r>
      <w:r w:rsidR="00567F60" w:rsidRPr="004F3496">
        <w:rPr>
          <w:rFonts w:cstheme="minorHAnsi"/>
        </w:rPr>
        <w:t xml:space="preserve">- </w:t>
      </w:r>
      <w:r w:rsidR="00CC697A" w:rsidRPr="004F3496">
        <w:rPr>
          <w:rFonts w:cstheme="minorHAnsi"/>
        </w:rPr>
        <w:t>is about profit and RIO</w:t>
      </w:r>
    </w:p>
    <w:p w14:paraId="7086621F" w14:textId="04B7F00B" w:rsidR="003B1BA4" w:rsidRPr="004F3496" w:rsidRDefault="004F3496" w:rsidP="00076FD9">
      <w:pPr>
        <w:jc w:val="both"/>
        <w:rPr>
          <w:rFonts w:cstheme="minorHAnsi"/>
        </w:rPr>
      </w:pPr>
      <w:sdt>
        <w:sdtPr>
          <w:rPr>
            <w:rFonts w:cstheme="minorHAnsi"/>
          </w:rPr>
          <w:id w:val="1768962258"/>
          <w:citation/>
        </w:sdtPr>
        <w:sdtEndPr/>
        <w:sdtContent>
          <w:r w:rsidR="003B1BA4" w:rsidRPr="004F3496">
            <w:rPr>
              <w:rFonts w:cstheme="minorHAnsi"/>
            </w:rPr>
            <w:fldChar w:fldCharType="begin"/>
          </w:r>
          <w:r w:rsidR="003B1BA4" w:rsidRPr="004F3496">
            <w:rPr>
              <w:rFonts w:cstheme="minorHAnsi"/>
            </w:rPr>
            <w:instrText xml:space="preserve"> CITATION SKS09 \l 2057 </w:instrText>
          </w:r>
          <w:r w:rsidR="003B1BA4" w:rsidRPr="004F3496">
            <w:rPr>
              <w:rFonts w:cstheme="minorHAnsi"/>
            </w:rPr>
            <w:fldChar w:fldCharType="separate"/>
          </w:r>
          <w:r w:rsidR="003B1BA4" w:rsidRPr="004F3496">
            <w:rPr>
              <w:rFonts w:cstheme="minorHAnsi"/>
              <w:noProof/>
            </w:rPr>
            <w:t>(SHARMA, 2009)</w:t>
          </w:r>
          <w:r w:rsidR="003B1BA4" w:rsidRPr="004F3496">
            <w:rPr>
              <w:rFonts w:cstheme="minorHAnsi"/>
            </w:rPr>
            <w:fldChar w:fldCharType="end"/>
          </w:r>
        </w:sdtContent>
      </w:sdt>
    </w:p>
    <w:p w14:paraId="1F807ADD" w14:textId="31FFBF20" w:rsidR="002343AF" w:rsidRPr="004F3496" w:rsidRDefault="00AD0D66" w:rsidP="00AD0D66">
      <w:pPr>
        <w:pStyle w:val="Heading2"/>
        <w:rPr>
          <w:rFonts w:asciiTheme="minorHAnsi" w:hAnsiTheme="minorHAnsi" w:cstheme="minorHAnsi"/>
        </w:rPr>
      </w:pPr>
      <w:bookmarkStart w:id="3" w:name="_Toc100829174"/>
      <w:r w:rsidRPr="004F3496">
        <w:rPr>
          <w:rFonts w:asciiTheme="minorHAnsi" w:hAnsiTheme="minorHAnsi" w:cstheme="minorHAnsi"/>
        </w:rPr>
        <w:t xml:space="preserve">Fresh Direct </w:t>
      </w:r>
      <w:r w:rsidRPr="004F3496">
        <w:rPr>
          <w:rFonts w:asciiTheme="minorHAnsi" w:hAnsiTheme="minorHAnsi" w:cstheme="minorHAnsi"/>
        </w:rPr>
        <w:t>HRM Guest model</w:t>
      </w:r>
      <w:r w:rsidRPr="004F3496">
        <w:rPr>
          <w:rFonts w:asciiTheme="minorHAnsi" w:hAnsiTheme="minorHAnsi" w:cstheme="minorHAnsi"/>
        </w:rPr>
        <w:t xml:space="preserve"> Applied</w:t>
      </w:r>
      <w:bookmarkEnd w:id="3"/>
      <w:r w:rsidRPr="004F3496">
        <w:rPr>
          <w:rFonts w:asciiTheme="minorHAnsi" w:hAnsiTheme="minorHAnsi" w:cstheme="minorHAnsi"/>
        </w:rPr>
        <w:t xml:space="preserve"> </w:t>
      </w:r>
    </w:p>
    <w:p w14:paraId="23BE513B" w14:textId="27040C31" w:rsidR="0039143F" w:rsidRPr="004F3496" w:rsidRDefault="006E07E6" w:rsidP="00076FD9">
      <w:pPr>
        <w:jc w:val="both"/>
        <w:rPr>
          <w:rFonts w:cstheme="minorHAnsi"/>
        </w:rPr>
      </w:pPr>
      <w:r w:rsidRPr="004F3496">
        <w:rPr>
          <w:rFonts w:cstheme="minorHAnsi"/>
          <w:noProof/>
        </w:rPr>
        <w:drawing>
          <wp:anchor distT="0" distB="0" distL="114300" distR="114300" simplePos="0" relativeHeight="251665408" behindDoc="0" locked="0" layoutInCell="1" allowOverlap="1" wp14:anchorId="62D3F891" wp14:editId="1E4AE436">
            <wp:simplePos x="0" y="0"/>
            <wp:positionH relativeFrom="margin">
              <wp:posOffset>2771140</wp:posOffset>
            </wp:positionH>
            <wp:positionV relativeFrom="paragraph">
              <wp:posOffset>31750</wp:posOffset>
            </wp:positionV>
            <wp:extent cx="3028950" cy="15049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28950" cy="1504950"/>
                    </a:xfrm>
                    <a:prstGeom prst="rect">
                      <a:avLst/>
                    </a:prstGeom>
                    <a:noFill/>
                  </pic:spPr>
                </pic:pic>
              </a:graphicData>
            </a:graphic>
          </wp:anchor>
        </w:drawing>
      </w:r>
      <w:r w:rsidR="0039143F" w:rsidRPr="004F3496">
        <w:rPr>
          <w:rFonts w:cstheme="minorHAnsi"/>
        </w:rPr>
        <w:t xml:space="preserve">The model it will help the Fresh Direct company to see </w:t>
      </w:r>
      <w:r w:rsidR="0017694A" w:rsidRPr="004F3496">
        <w:rPr>
          <w:rFonts w:cstheme="minorHAnsi"/>
        </w:rPr>
        <w:t>how they are developing, in order to reach a new strategy to good define an action plan.</w:t>
      </w:r>
      <w:r w:rsidR="00CE5996" w:rsidRPr="004F3496">
        <w:rPr>
          <w:rFonts w:cstheme="minorHAnsi"/>
        </w:rPr>
        <w:t xml:space="preserve"> Further to ensure the that, I apply the model to the Fresh Direct company case study:</w:t>
      </w:r>
    </w:p>
    <w:p w14:paraId="6D2E97AF" w14:textId="3B649F78" w:rsidR="000D18ED" w:rsidRPr="004F3496" w:rsidRDefault="000D18ED" w:rsidP="00076FD9">
      <w:pPr>
        <w:jc w:val="both"/>
        <w:rPr>
          <w:rFonts w:cstheme="minorHAnsi"/>
        </w:rPr>
      </w:pPr>
      <w:r w:rsidRPr="004F3496">
        <w:rPr>
          <w:rFonts w:cstheme="minorHAnsi"/>
        </w:rPr>
        <w:t xml:space="preserve">HRM Strategy- </w:t>
      </w:r>
      <w:r w:rsidR="00796928" w:rsidRPr="004F3496">
        <w:rPr>
          <w:rFonts w:cstheme="minorHAnsi"/>
        </w:rPr>
        <w:t xml:space="preserve">According with the case study, the Fresh </w:t>
      </w:r>
      <w:r w:rsidR="00824B72" w:rsidRPr="004F3496">
        <w:rPr>
          <w:rFonts w:cstheme="minorHAnsi"/>
        </w:rPr>
        <w:t>Direct</w:t>
      </w:r>
      <w:r w:rsidR="00796928" w:rsidRPr="004F3496">
        <w:rPr>
          <w:rFonts w:cstheme="minorHAnsi"/>
        </w:rPr>
        <w:t xml:space="preserve"> company is focus to grow</w:t>
      </w:r>
      <w:r w:rsidR="00D94BDE" w:rsidRPr="004F3496">
        <w:rPr>
          <w:rFonts w:cstheme="minorHAnsi"/>
        </w:rPr>
        <w:t xml:space="preserve">s and distribute fresh food. The company delivery the fresh food </w:t>
      </w:r>
      <w:r w:rsidR="00824B72" w:rsidRPr="004F3496">
        <w:rPr>
          <w:rFonts w:cstheme="minorHAnsi"/>
        </w:rPr>
        <w:t xml:space="preserve">such as fresh vegetables directly to the customers using online platforms. The customer can chose what food want to buy and </w:t>
      </w:r>
      <w:r w:rsidR="00BE0D7A" w:rsidRPr="004F3496">
        <w:rPr>
          <w:rFonts w:cstheme="minorHAnsi"/>
        </w:rPr>
        <w:t xml:space="preserve">it will be delivered directly to his door. Due to the COVID pandemic, the company had receive more customers and there was more workforce </w:t>
      </w:r>
      <w:r w:rsidR="00707264" w:rsidRPr="004F3496">
        <w:rPr>
          <w:rFonts w:cstheme="minorHAnsi"/>
        </w:rPr>
        <w:t xml:space="preserve">needed in order to complete the </w:t>
      </w:r>
      <w:proofErr w:type="spellStart"/>
      <w:r w:rsidR="00707264" w:rsidRPr="004F3496">
        <w:rPr>
          <w:rFonts w:cstheme="minorHAnsi"/>
        </w:rPr>
        <w:t>sells</w:t>
      </w:r>
      <w:proofErr w:type="spellEnd"/>
      <w:r w:rsidR="00707264" w:rsidRPr="004F3496">
        <w:rPr>
          <w:rFonts w:cstheme="minorHAnsi"/>
        </w:rPr>
        <w:t>.</w:t>
      </w:r>
    </w:p>
    <w:p w14:paraId="1478708F" w14:textId="4A973CCB" w:rsidR="00032536" w:rsidRPr="004F3496" w:rsidRDefault="00032536" w:rsidP="00076FD9">
      <w:pPr>
        <w:jc w:val="both"/>
        <w:rPr>
          <w:rFonts w:cstheme="minorHAnsi"/>
        </w:rPr>
      </w:pPr>
      <w:r w:rsidRPr="004F3496">
        <w:rPr>
          <w:rFonts w:cstheme="minorHAnsi"/>
        </w:rPr>
        <w:lastRenderedPageBreak/>
        <w:t>HRM practices- Because the company</w:t>
      </w:r>
      <w:r w:rsidR="00AB2C1B" w:rsidRPr="004F3496">
        <w:rPr>
          <w:rFonts w:cstheme="minorHAnsi"/>
        </w:rPr>
        <w:t xml:space="preserve"> was expend </w:t>
      </w:r>
      <w:r w:rsidR="005C3F89" w:rsidRPr="004F3496">
        <w:rPr>
          <w:rFonts w:cstheme="minorHAnsi"/>
        </w:rPr>
        <w:t xml:space="preserve">they needed to have more </w:t>
      </w:r>
      <w:r w:rsidR="00AB2C1B" w:rsidRPr="004F3496">
        <w:rPr>
          <w:rFonts w:cstheme="minorHAnsi"/>
        </w:rPr>
        <w:t>employees</w:t>
      </w:r>
      <w:r w:rsidR="005C3F89" w:rsidRPr="004F3496">
        <w:rPr>
          <w:rFonts w:cstheme="minorHAnsi"/>
        </w:rPr>
        <w:t>. To increase the wor</w:t>
      </w:r>
      <w:r w:rsidR="00350604" w:rsidRPr="004F3496">
        <w:rPr>
          <w:rFonts w:cstheme="minorHAnsi"/>
        </w:rPr>
        <w:t>kforce volume, the company start recruiting</w:t>
      </w:r>
      <w:r w:rsidR="00C602E3" w:rsidRPr="004F3496">
        <w:rPr>
          <w:rFonts w:cstheme="minorHAnsi"/>
        </w:rPr>
        <w:t>.</w:t>
      </w:r>
      <w:r w:rsidR="00B14101" w:rsidRPr="004F3496">
        <w:rPr>
          <w:rFonts w:cstheme="minorHAnsi"/>
        </w:rPr>
        <w:t xml:space="preserve"> The company owner posted online the job advert </w:t>
      </w:r>
      <w:r w:rsidR="0040588D" w:rsidRPr="004F3496">
        <w:rPr>
          <w:rFonts w:cstheme="minorHAnsi"/>
        </w:rPr>
        <w:t>for farmhands. In order to apply to the job the candidate was needed to</w:t>
      </w:r>
      <w:r w:rsidR="00F629DC" w:rsidRPr="004F3496">
        <w:rPr>
          <w:rFonts w:cstheme="minorHAnsi"/>
        </w:rPr>
        <w:t xml:space="preserve"> send the CV to the company email and after that to be selected by the company for further step</w:t>
      </w:r>
      <w:r w:rsidR="006E6399" w:rsidRPr="004F3496">
        <w:rPr>
          <w:rFonts w:cstheme="minorHAnsi"/>
        </w:rPr>
        <w:t xml:space="preserve">, the interview. The interview was online with a duration of 20 minutes and if the candidate pass the interview </w:t>
      </w:r>
      <w:r w:rsidR="0054374A" w:rsidRPr="004F3496">
        <w:rPr>
          <w:rFonts w:cstheme="minorHAnsi"/>
        </w:rPr>
        <w:t xml:space="preserve">take the job. Further </w:t>
      </w:r>
      <w:r w:rsidR="003E37A4" w:rsidRPr="004F3496">
        <w:rPr>
          <w:rFonts w:cstheme="minorHAnsi"/>
        </w:rPr>
        <w:t xml:space="preserve">the candidate become a new starter employee which will receive an induction about how the farm </w:t>
      </w:r>
      <w:r w:rsidR="00814E83" w:rsidRPr="004F3496">
        <w:rPr>
          <w:rFonts w:cstheme="minorHAnsi"/>
        </w:rPr>
        <w:t xml:space="preserve">work and 2 weeks training , all received by the </w:t>
      </w:r>
      <w:r w:rsidR="003C7C0C" w:rsidRPr="004F3496">
        <w:rPr>
          <w:rFonts w:cstheme="minorHAnsi"/>
        </w:rPr>
        <w:t>all existing employees.</w:t>
      </w:r>
    </w:p>
    <w:p w14:paraId="7A71300C" w14:textId="42BE5DA8" w:rsidR="003C7C0C" w:rsidRPr="004F3496" w:rsidRDefault="003C7C0C" w:rsidP="00076FD9">
      <w:pPr>
        <w:jc w:val="both"/>
        <w:rPr>
          <w:rFonts w:cstheme="minorHAnsi"/>
        </w:rPr>
      </w:pPr>
      <w:r w:rsidRPr="004F3496">
        <w:rPr>
          <w:rFonts w:cstheme="minorHAnsi"/>
        </w:rPr>
        <w:t>HRM outcomes-</w:t>
      </w:r>
      <w:r w:rsidR="00A83CA7" w:rsidRPr="004F3496">
        <w:rPr>
          <w:rFonts w:cstheme="minorHAnsi"/>
        </w:rPr>
        <w:t xml:space="preserve"> unfortunately the outcome of the recruitment </w:t>
      </w:r>
      <w:r w:rsidR="00897514" w:rsidRPr="004F3496">
        <w:rPr>
          <w:rFonts w:cstheme="minorHAnsi"/>
        </w:rPr>
        <w:t xml:space="preserve">decrease the quality of the product and the </w:t>
      </w:r>
      <w:r w:rsidR="0090505A" w:rsidRPr="004F3496">
        <w:rPr>
          <w:rFonts w:cstheme="minorHAnsi"/>
        </w:rPr>
        <w:t>customers trat to receive lates deliveries.</w:t>
      </w:r>
    </w:p>
    <w:p w14:paraId="199F1706" w14:textId="20E99AB2" w:rsidR="0090505A" w:rsidRPr="004F3496" w:rsidRDefault="0090505A" w:rsidP="00076FD9">
      <w:pPr>
        <w:jc w:val="both"/>
        <w:rPr>
          <w:rFonts w:cstheme="minorHAnsi"/>
        </w:rPr>
      </w:pPr>
      <w:r w:rsidRPr="004F3496">
        <w:rPr>
          <w:rFonts w:cstheme="minorHAnsi"/>
        </w:rPr>
        <w:t>Behaviour outcomes-</w:t>
      </w:r>
      <w:r w:rsidR="00424F0F" w:rsidRPr="004F3496">
        <w:rPr>
          <w:rFonts w:cstheme="minorHAnsi"/>
        </w:rPr>
        <w:t xml:space="preserve"> analysing the HRM outcome I deduct that the company didn’t motivate the employees both new and existing one enough in order to </w:t>
      </w:r>
      <w:r w:rsidR="00F9019E" w:rsidRPr="004F3496">
        <w:rPr>
          <w:rFonts w:cstheme="minorHAnsi"/>
        </w:rPr>
        <w:t xml:space="preserve">develop the workforce in the right direction . </w:t>
      </w:r>
    </w:p>
    <w:p w14:paraId="11E039AF" w14:textId="09275100" w:rsidR="009A02E1" w:rsidRPr="004F3496" w:rsidRDefault="009A02E1" w:rsidP="00076FD9">
      <w:pPr>
        <w:jc w:val="both"/>
        <w:rPr>
          <w:rFonts w:cstheme="minorHAnsi"/>
        </w:rPr>
      </w:pPr>
      <w:r w:rsidRPr="004F3496">
        <w:rPr>
          <w:rFonts w:cstheme="minorHAnsi"/>
        </w:rPr>
        <w:t xml:space="preserve">Performance outcomes- Because the new starters didn’t receive a proper training </w:t>
      </w:r>
      <w:r w:rsidR="00783AD0" w:rsidRPr="004F3496">
        <w:rPr>
          <w:rFonts w:cstheme="minorHAnsi"/>
        </w:rPr>
        <w:t>as they had been trained by the existing staff, not by a proper trainer or coach, the performance of the company decrease</w:t>
      </w:r>
      <w:r w:rsidR="00EF3766" w:rsidRPr="004F3496">
        <w:rPr>
          <w:rFonts w:cstheme="minorHAnsi"/>
        </w:rPr>
        <w:t xml:space="preserve"> which have a big impact to the company, as the customers had not been satisfy </w:t>
      </w:r>
      <w:r w:rsidR="002875E9" w:rsidRPr="004F3496">
        <w:rPr>
          <w:rFonts w:cstheme="minorHAnsi"/>
        </w:rPr>
        <w:t>because they receive, late delivery, wrong orders, or bad quality or quantity of the product</w:t>
      </w:r>
      <w:r w:rsidR="00CF0253" w:rsidRPr="004F3496">
        <w:rPr>
          <w:rFonts w:cstheme="minorHAnsi"/>
        </w:rPr>
        <w:t xml:space="preserve"> in compare with what actually the </w:t>
      </w:r>
      <w:r w:rsidR="00783AD0" w:rsidRPr="004F3496">
        <w:rPr>
          <w:rFonts w:cstheme="minorHAnsi"/>
        </w:rPr>
        <w:t xml:space="preserve"> </w:t>
      </w:r>
      <w:r w:rsidR="00971BDA" w:rsidRPr="004F3496">
        <w:rPr>
          <w:rFonts w:cstheme="minorHAnsi"/>
        </w:rPr>
        <w:t xml:space="preserve">customer ordered. </w:t>
      </w:r>
    </w:p>
    <w:p w14:paraId="060D1465" w14:textId="0979864D" w:rsidR="00971BDA" w:rsidRPr="004F3496" w:rsidRDefault="00971BDA" w:rsidP="00076FD9">
      <w:pPr>
        <w:jc w:val="both"/>
        <w:rPr>
          <w:rFonts w:cstheme="minorHAnsi"/>
        </w:rPr>
      </w:pPr>
      <w:r w:rsidRPr="004F3496">
        <w:rPr>
          <w:rFonts w:cstheme="minorHAnsi"/>
        </w:rPr>
        <w:t xml:space="preserve">Financial outcomes- due to the low services received by the customers, the </w:t>
      </w:r>
      <w:r w:rsidR="008266B7" w:rsidRPr="004F3496">
        <w:rPr>
          <w:rFonts w:cstheme="minorHAnsi"/>
        </w:rPr>
        <w:t>company profits and liquidity decrease as the number of customers decrease too.</w:t>
      </w:r>
      <w:r w:rsidR="00E14C3D" w:rsidRPr="004F3496">
        <w:rPr>
          <w:rFonts w:cstheme="minorHAnsi"/>
        </w:rPr>
        <w:t xml:space="preserve"> Also there had been a lot of inside company loss, because having employees who are not properly trained, they can </w:t>
      </w:r>
      <w:r w:rsidR="0019707F" w:rsidRPr="004F3496">
        <w:rPr>
          <w:rFonts w:cstheme="minorHAnsi"/>
        </w:rPr>
        <w:t xml:space="preserve">do a lot of mistakes, which could lead to </w:t>
      </w:r>
      <w:r w:rsidR="006C14EC" w:rsidRPr="004F3496">
        <w:rPr>
          <w:rFonts w:cstheme="minorHAnsi"/>
        </w:rPr>
        <w:t>loss of stock</w:t>
      </w:r>
      <w:r w:rsidR="00E45B88" w:rsidRPr="004F3496">
        <w:rPr>
          <w:rFonts w:cstheme="minorHAnsi"/>
        </w:rPr>
        <w:t>.</w:t>
      </w:r>
    </w:p>
    <w:p w14:paraId="6CB545B4" w14:textId="65B55646" w:rsidR="00E45B88" w:rsidRPr="004F3496" w:rsidRDefault="006E07E6" w:rsidP="006E07E6">
      <w:pPr>
        <w:pStyle w:val="Heading2"/>
        <w:rPr>
          <w:rFonts w:asciiTheme="minorHAnsi" w:hAnsiTheme="minorHAnsi" w:cstheme="minorHAnsi"/>
        </w:rPr>
      </w:pPr>
      <w:bookmarkStart w:id="4" w:name="_Toc100829175"/>
      <w:r w:rsidRPr="004F3496">
        <w:rPr>
          <w:rFonts w:asciiTheme="minorHAnsi" w:hAnsiTheme="minorHAnsi" w:cstheme="minorHAnsi"/>
        </w:rPr>
        <w:t>Company model outcome</w:t>
      </w:r>
      <w:bookmarkEnd w:id="4"/>
    </w:p>
    <w:p w14:paraId="584E9333" w14:textId="3D5FCE2C" w:rsidR="00A70A6F" w:rsidRPr="004F3496" w:rsidRDefault="00E45B88" w:rsidP="00076FD9">
      <w:pPr>
        <w:jc w:val="both"/>
        <w:rPr>
          <w:rFonts w:cstheme="minorHAnsi"/>
        </w:rPr>
      </w:pPr>
      <w:r w:rsidRPr="004F3496">
        <w:rPr>
          <w:rFonts w:cstheme="minorHAnsi"/>
        </w:rPr>
        <w:t xml:space="preserve">Looking at the </w:t>
      </w:r>
      <w:r w:rsidR="00DC1C93" w:rsidRPr="004F3496">
        <w:rPr>
          <w:rFonts w:cstheme="minorHAnsi"/>
        </w:rPr>
        <w:t xml:space="preserve">model analyse, the outcome is that the company had been facing a lot of issues during the </w:t>
      </w:r>
      <w:r w:rsidR="00DF2062" w:rsidRPr="004F3496">
        <w:rPr>
          <w:rFonts w:cstheme="minorHAnsi"/>
        </w:rPr>
        <w:t>years, and they will need more investments to be able to grow back</w:t>
      </w:r>
      <w:r w:rsidR="00E2459D" w:rsidRPr="004F3496">
        <w:rPr>
          <w:rFonts w:cstheme="minorHAnsi"/>
        </w:rPr>
        <w:t xml:space="preserve">. To do that, the company need to ensure that the existing employees and the new employees are proper trained, </w:t>
      </w:r>
      <w:r w:rsidR="00A83527" w:rsidRPr="004F3496">
        <w:rPr>
          <w:rFonts w:cstheme="minorHAnsi"/>
        </w:rPr>
        <w:t>motivate in order to increase the company performance, to decrease the loss and damage, and to add back value.</w:t>
      </w:r>
    </w:p>
    <w:p w14:paraId="6A9DAFAC" w14:textId="173B3B80" w:rsidR="00161756" w:rsidRPr="004F3496" w:rsidRDefault="000309C2" w:rsidP="00076FD9">
      <w:pPr>
        <w:jc w:val="both"/>
        <w:rPr>
          <w:rFonts w:cstheme="minorHAnsi"/>
        </w:rPr>
      </w:pPr>
      <w:r w:rsidRPr="004F3496">
        <w:rPr>
          <w:rFonts w:cstheme="minorHAnsi"/>
          <w:noProof/>
        </w:rPr>
        <w:drawing>
          <wp:anchor distT="0" distB="0" distL="114300" distR="114300" simplePos="0" relativeHeight="251666432" behindDoc="0" locked="0" layoutInCell="1" allowOverlap="1" wp14:anchorId="05A58DF4" wp14:editId="622FE126">
            <wp:simplePos x="0" y="0"/>
            <wp:positionH relativeFrom="margin">
              <wp:posOffset>3063240</wp:posOffset>
            </wp:positionH>
            <wp:positionV relativeFrom="paragraph">
              <wp:posOffset>1536700</wp:posOffset>
            </wp:positionV>
            <wp:extent cx="2674620" cy="188976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74620" cy="1889760"/>
                    </a:xfrm>
                    <a:prstGeom prst="rect">
                      <a:avLst/>
                    </a:prstGeom>
                    <a:noFill/>
                  </pic:spPr>
                </pic:pic>
              </a:graphicData>
            </a:graphic>
            <wp14:sizeRelH relativeFrom="margin">
              <wp14:pctWidth>0</wp14:pctWidth>
            </wp14:sizeRelH>
            <wp14:sizeRelV relativeFrom="margin">
              <wp14:pctHeight>0</wp14:pctHeight>
            </wp14:sizeRelV>
          </wp:anchor>
        </w:drawing>
      </w:r>
      <w:r w:rsidR="00A70A6F" w:rsidRPr="004F3496">
        <w:rPr>
          <w:rFonts w:cstheme="minorHAnsi"/>
        </w:rPr>
        <w:t xml:space="preserve">To achieve that, the company need to bring, good </w:t>
      </w:r>
      <w:r w:rsidR="00792D02" w:rsidRPr="004F3496">
        <w:rPr>
          <w:rFonts w:cstheme="minorHAnsi"/>
        </w:rPr>
        <w:t xml:space="preserve">couch/trainers, new trainings idea to help the employees to develop in the company, </w:t>
      </w:r>
      <w:r w:rsidR="00E07242" w:rsidRPr="004F3496">
        <w:rPr>
          <w:rFonts w:cstheme="minorHAnsi"/>
        </w:rPr>
        <w:t xml:space="preserve">and then to find how to motivate them. Usually, the employees can be motivated by a company </w:t>
      </w:r>
      <w:r w:rsidR="00324CD6" w:rsidRPr="004F3496">
        <w:rPr>
          <w:rFonts w:cstheme="minorHAnsi"/>
        </w:rPr>
        <w:t xml:space="preserve">monetary or </w:t>
      </w:r>
      <w:proofErr w:type="spellStart"/>
      <w:r w:rsidR="00324CD6" w:rsidRPr="004F3496">
        <w:rPr>
          <w:rFonts w:cstheme="minorHAnsi"/>
        </w:rPr>
        <w:t>non monetary</w:t>
      </w:r>
      <w:proofErr w:type="spellEnd"/>
      <w:r w:rsidR="00324CD6" w:rsidRPr="004F3496">
        <w:rPr>
          <w:rFonts w:cstheme="minorHAnsi"/>
        </w:rPr>
        <w:t>. Monetary motivation is by increasing the employees salary</w:t>
      </w:r>
      <w:r w:rsidR="00701077" w:rsidRPr="004F3496">
        <w:rPr>
          <w:rFonts w:cstheme="minorHAnsi"/>
        </w:rPr>
        <w:t xml:space="preserve">; adding performance bonus; </w:t>
      </w:r>
      <w:r w:rsidR="0017677E" w:rsidRPr="004F3496">
        <w:rPr>
          <w:rFonts w:cstheme="minorHAnsi"/>
        </w:rPr>
        <w:t xml:space="preserve">more holiday paid in exchange of overtimes hours. And </w:t>
      </w:r>
      <w:proofErr w:type="spellStart"/>
      <w:r w:rsidR="0017677E" w:rsidRPr="004F3496">
        <w:rPr>
          <w:rFonts w:cstheme="minorHAnsi"/>
        </w:rPr>
        <w:t>non monetary</w:t>
      </w:r>
      <w:proofErr w:type="spellEnd"/>
      <w:r w:rsidR="006A14F5" w:rsidRPr="004F3496">
        <w:rPr>
          <w:rFonts w:cstheme="minorHAnsi"/>
        </w:rPr>
        <w:t xml:space="preserve"> where the company can motivate the employees by valuing they work and </w:t>
      </w:r>
      <w:r w:rsidR="009A4DD4" w:rsidRPr="004F3496">
        <w:rPr>
          <w:rFonts w:cstheme="minorHAnsi"/>
        </w:rPr>
        <w:t xml:space="preserve">including them in the company, for example the employee can be motivate with ‘star of the month’ which </w:t>
      </w:r>
      <w:r w:rsidR="006F7F2F" w:rsidRPr="004F3496">
        <w:rPr>
          <w:rFonts w:cstheme="minorHAnsi"/>
        </w:rPr>
        <w:t>every</w:t>
      </w:r>
      <w:r w:rsidR="009A4DD4" w:rsidRPr="004F3496">
        <w:rPr>
          <w:rFonts w:cstheme="minorHAnsi"/>
        </w:rPr>
        <w:t xml:space="preserve"> month </w:t>
      </w:r>
      <w:r w:rsidR="006F7F2F" w:rsidRPr="004F3496">
        <w:rPr>
          <w:rFonts w:cstheme="minorHAnsi"/>
        </w:rPr>
        <w:t xml:space="preserve">the most hard worker employee will become the star of the month and </w:t>
      </w:r>
      <w:r w:rsidR="009137B9" w:rsidRPr="004F3496">
        <w:rPr>
          <w:rFonts w:cstheme="minorHAnsi"/>
        </w:rPr>
        <w:t>will receive all the appreciation from the company</w:t>
      </w:r>
      <w:r w:rsidR="00525C2A" w:rsidRPr="004F3496">
        <w:rPr>
          <w:rFonts w:cstheme="minorHAnsi"/>
        </w:rPr>
        <w:t xml:space="preserve">. And in this way, the employee will be </w:t>
      </w:r>
      <w:r w:rsidR="00B6475E" w:rsidRPr="004F3496">
        <w:rPr>
          <w:rFonts w:cstheme="minorHAnsi"/>
        </w:rPr>
        <w:t>happy and motivate to work hard and qualitative for the company.</w:t>
      </w:r>
      <w:sdt>
        <w:sdtPr>
          <w:rPr>
            <w:rFonts w:cstheme="minorHAnsi"/>
          </w:rPr>
          <w:id w:val="502707653"/>
          <w:citation/>
        </w:sdtPr>
        <w:sdtEndPr/>
        <w:sdtContent>
          <w:r w:rsidR="00EB6BC7" w:rsidRPr="004F3496">
            <w:rPr>
              <w:rFonts w:cstheme="minorHAnsi"/>
            </w:rPr>
            <w:fldChar w:fldCharType="begin"/>
          </w:r>
          <w:r w:rsidR="00EB6BC7" w:rsidRPr="004F3496">
            <w:rPr>
              <w:rFonts w:cstheme="minorHAnsi"/>
            </w:rPr>
            <w:instrText xml:space="preserve"> CITATION Fay49 \l 2057 </w:instrText>
          </w:r>
          <w:r w:rsidR="00EB6BC7" w:rsidRPr="004F3496">
            <w:rPr>
              <w:rFonts w:cstheme="minorHAnsi"/>
            </w:rPr>
            <w:fldChar w:fldCharType="separate"/>
          </w:r>
          <w:r w:rsidR="00EB6BC7" w:rsidRPr="004F3496">
            <w:rPr>
              <w:rFonts w:cstheme="minorHAnsi"/>
              <w:noProof/>
            </w:rPr>
            <w:t xml:space="preserve"> (Fayol, 1949)</w:t>
          </w:r>
          <w:r w:rsidR="00EB6BC7" w:rsidRPr="004F3496">
            <w:rPr>
              <w:rFonts w:cstheme="minorHAnsi"/>
            </w:rPr>
            <w:fldChar w:fldCharType="end"/>
          </w:r>
        </w:sdtContent>
      </w:sdt>
    </w:p>
    <w:p w14:paraId="56664E81" w14:textId="2DDE7CC3" w:rsidR="000309C2" w:rsidRPr="004F3496" w:rsidRDefault="000309C2" w:rsidP="00076FD9">
      <w:pPr>
        <w:jc w:val="both"/>
        <w:rPr>
          <w:rFonts w:cstheme="minorHAnsi"/>
        </w:rPr>
      </w:pPr>
    </w:p>
    <w:p w14:paraId="4B650CC5" w14:textId="77777777" w:rsidR="000309C2" w:rsidRPr="004F3496" w:rsidRDefault="000309C2" w:rsidP="00076FD9">
      <w:pPr>
        <w:jc w:val="both"/>
        <w:rPr>
          <w:rFonts w:cstheme="minorHAnsi"/>
        </w:rPr>
      </w:pPr>
    </w:p>
    <w:p w14:paraId="1C151CB7" w14:textId="5EE83C44" w:rsidR="000309C2" w:rsidRPr="004F3496" w:rsidRDefault="000309C2" w:rsidP="00076FD9">
      <w:pPr>
        <w:jc w:val="both"/>
        <w:rPr>
          <w:rFonts w:cstheme="minorHAnsi"/>
        </w:rPr>
      </w:pPr>
    </w:p>
    <w:p w14:paraId="0E5CF292" w14:textId="77777777" w:rsidR="000309C2" w:rsidRPr="004F3496" w:rsidRDefault="000309C2" w:rsidP="00076FD9">
      <w:pPr>
        <w:jc w:val="both"/>
        <w:rPr>
          <w:rFonts w:cstheme="minorHAnsi"/>
        </w:rPr>
      </w:pPr>
    </w:p>
    <w:p w14:paraId="4A669021" w14:textId="34F0B12D" w:rsidR="00217BE1" w:rsidRPr="004F3496" w:rsidRDefault="00217BE1" w:rsidP="00217BE1">
      <w:pPr>
        <w:pStyle w:val="Heading1"/>
        <w:rPr>
          <w:rFonts w:asciiTheme="minorHAnsi" w:hAnsiTheme="minorHAnsi" w:cstheme="minorHAnsi"/>
        </w:rPr>
      </w:pPr>
      <w:bookmarkStart w:id="5" w:name="_Toc100829176"/>
      <w:r w:rsidRPr="004F3496">
        <w:rPr>
          <w:rFonts w:asciiTheme="minorHAnsi" w:hAnsiTheme="minorHAnsi" w:cstheme="minorHAnsi"/>
        </w:rPr>
        <w:lastRenderedPageBreak/>
        <w:t>Identify and Recommendation:</w:t>
      </w:r>
      <w:bookmarkEnd w:id="5"/>
    </w:p>
    <w:p w14:paraId="7FBAA491" w14:textId="261857C9" w:rsidR="007E0D22" w:rsidRPr="004F3496" w:rsidRDefault="00D65DF2" w:rsidP="00D25291">
      <w:pPr>
        <w:jc w:val="both"/>
        <w:rPr>
          <w:rFonts w:cstheme="minorHAnsi"/>
        </w:rPr>
      </w:pPr>
      <w:r w:rsidRPr="004F3496">
        <w:rPr>
          <w:rFonts w:cstheme="minorHAnsi"/>
        </w:rPr>
        <w:t xml:space="preserve">As we asset the Fresh Direct company in the first part of the report, </w:t>
      </w:r>
      <w:r w:rsidR="00870E02" w:rsidRPr="004F3496">
        <w:rPr>
          <w:rFonts w:cstheme="minorHAnsi"/>
        </w:rPr>
        <w:t xml:space="preserve">it can be seen that the company have a major issue regarding the recruitment, and </w:t>
      </w:r>
      <w:r w:rsidR="00D25291" w:rsidRPr="004F3496">
        <w:rPr>
          <w:rFonts w:cstheme="minorHAnsi"/>
        </w:rPr>
        <w:t>keeping the employees motivate at the workplace. As a HR specialist, my duty is after I analyse the company situation, is to take further actions in order to solve the problem.</w:t>
      </w:r>
      <w:r w:rsidR="0076185C" w:rsidRPr="004F3496">
        <w:rPr>
          <w:rFonts w:cstheme="minorHAnsi"/>
        </w:rPr>
        <w:t xml:space="preserve"> For that I will implement solutions by using </w:t>
      </w:r>
      <w:r w:rsidR="003C3439" w:rsidRPr="004F3496">
        <w:rPr>
          <w:rFonts w:cstheme="minorHAnsi"/>
        </w:rPr>
        <w:t xml:space="preserve">three </w:t>
      </w:r>
      <w:r w:rsidR="0076185C" w:rsidRPr="004F3496">
        <w:rPr>
          <w:rFonts w:cstheme="minorHAnsi"/>
        </w:rPr>
        <w:t xml:space="preserve">suitable theories </w:t>
      </w:r>
      <w:r w:rsidR="00482411" w:rsidRPr="004F3496">
        <w:rPr>
          <w:rFonts w:cstheme="minorHAnsi"/>
        </w:rPr>
        <w:t>to the company issues.</w:t>
      </w:r>
    </w:p>
    <w:p w14:paraId="1E87219D" w14:textId="64FB8B05" w:rsidR="0022649B" w:rsidRPr="004F3496" w:rsidRDefault="00030E92" w:rsidP="00D25291">
      <w:pPr>
        <w:jc w:val="both"/>
        <w:rPr>
          <w:rFonts w:cstheme="minorHAnsi"/>
        </w:rPr>
      </w:pPr>
      <w:r w:rsidRPr="004F3496">
        <w:rPr>
          <w:rFonts w:cstheme="minorHAnsi"/>
        </w:rPr>
        <w:t xml:space="preserve">The company was focus from the beginning to recruit more candidates in order to ensure that they have enough workforce to </w:t>
      </w:r>
      <w:r w:rsidR="00424B69" w:rsidRPr="004F3496">
        <w:rPr>
          <w:rFonts w:cstheme="minorHAnsi"/>
        </w:rPr>
        <w:t xml:space="preserve">complete all the company orders, and delivery, because of that the first theory </w:t>
      </w:r>
      <w:r w:rsidR="00141459" w:rsidRPr="004F3496">
        <w:rPr>
          <w:rFonts w:cstheme="minorHAnsi"/>
        </w:rPr>
        <w:t>I will use and recommend is the Social Learning theory.</w:t>
      </w:r>
    </w:p>
    <w:p w14:paraId="152A2568" w14:textId="5032C5EC" w:rsidR="00141459" w:rsidRPr="004F3496" w:rsidRDefault="00141459" w:rsidP="00141459">
      <w:pPr>
        <w:pStyle w:val="Heading2"/>
        <w:rPr>
          <w:rFonts w:asciiTheme="minorHAnsi" w:hAnsiTheme="minorHAnsi" w:cstheme="minorHAnsi"/>
        </w:rPr>
      </w:pPr>
      <w:bookmarkStart w:id="6" w:name="_Toc100829177"/>
      <w:r w:rsidRPr="004F3496">
        <w:rPr>
          <w:rFonts w:asciiTheme="minorHAnsi" w:hAnsiTheme="minorHAnsi" w:cstheme="minorHAnsi"/>
        </w:rPr>
        <w:t>Social Learning Theory:</w:t>
      </w:r>
      <w:bookmarkEnd w:id="6"/>
    </w:p>
    <w:p w14:paraId="1018D250" w14:textId="45DE65D0" w:rsidR="0078338D" w:rsidRPr="004F3496" w:rsidRDefault="00C5162E" w:rsidP="00BA6196">
      <w:pPr>
        <w:jc w:val="both"/>
        <w:rPr>
          <w:rFonts w:cstheme="minorHAnsi"/>
        </w:rPr>
      </w:pPr>
      <w:r w:rsidRPr="004F3496">
        <w:rPr>
          <w:rFonts w:cstheme="minorHAnsi"/>
          <w:noProof/>
        </w:rPr>
        <w:drawing>
          <wp:anchor distT="0" distB="0" distL="114300" distR="114300" simplePos="0" relativeHeight="251667456" behindDoc="0" locked="0" layoutInCell="1" allowOverlap="1" wp14:anchorId="49E73672" wp14:editId="40779F31">
            <wp:simplePos x="0" y="0"/>
            <wp:positionH relativeFrom="column">
              <wp:posOffset>3291840</wp:posOffset>
            </wp:positionH>
            <wp:positionV relativeFrom="paragraph">
              <wp:posOffset>46990</wp:posOffset>
            </wp:positionV>
            <wp:extent cx="3291205" cy="2103120"/>
            <wp:effectExtent l="0" t="0" r="444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1205" cy="2103120"/>
                    </a:xfrm>
                    <a:prstGeom prst="rect">
                      <a:avLst/>
                    </a:prstGeom>
                    <a:noFill/>
                  </pic:spPr>
                </pic:pic>
              </a:graphicData>
            </a:graphic>
          </wp:anchor>
        </w:drawing>
      </w:r>
      <w:r w:rsidR="00A91299" w:rsidRPr="004F3496">
        <w:rPr>
          <w:rFonts w:cstheme="minorHAnsi"/>
        </w:rPr>
        <w:t>The second part of the report, it start with the Social learning theory from multiple reasons,</w:t>
      </w:r>
      <w:r w:rsidR="009A1AF4" w:rsidRPr="004F3496">
        <w:rPr>
          <w:rFonts w:cstheme="minorHAnsi"/>
        </w:rPr>
        <w:t xml:space="preserve"> for example to unsure that from now on everyone is trained correctly </w:t>
      </w:r>
      <w:r w:rsidR="001907D8" w:rsidRPr="004F3496">
        <w:rPr>
          <w:rFonts w:cstheme="minorHAnsi"/>
        </w:rPr>
        <w:t xml:space="preserve">which will ensure that the employees will have all the learning and resources to do </w:t>
      </w:r>
      <w:r w:rsidR="0079630C" w:rsidRPr="004F3496">
        <w:rPr>
          <w:rFonts w:cstheme="minorHAnsi"/>
        </w:rPr>
        <w:t>they work properly</w:t>
      </w:r>
      <w:r w:rsidR="00952517" w:rsidRPr="004F3496">
        <w:rPr>
          <w:rFonts w:cstheme="minorHAnsi"/>
        </w:rPr>
        <w:t xml:space="preserve"> as the </w:t>
      </w:r>
      <w:r w:rsidR="00952517" w:rsidRPr="004F3496">
        <w:rPr>
          <w:rFonts w:cstheme="minorHAnsi"/>
        </w:rPr>
        <w:t>Albert Bandura's Social Learning Theory</w:t>
      </w:r>
      <w:r w:rsidR="00952517" w:rsidRPr="004F3496">
        <w:rPr>
          <w:rFonts w:cstheme="minorHAnsi"/>
        </w:rPr>
        <w:t xml:space="preserve"> is </w:t>
      </w:r>
      <w:r w:rsidR="000E7222" w:rsidRPr="004F3496">
        <w:rPr>
          <w:rFonts w:cstheme="minorHAnsi"/>
        </w:rPr>
        <w:t xml:space="preserve">focus on the </w:t>
      </w:r>
      <w:r w:rsidR="000E7222" w:rsidRPr="004F3496">
        <w:rPr>
          <w:rFonts w:cstheme="minorHAnsi"/>
        </w:rPr>
        <w:t xml:space="preserve">organizational training programs </w:t>
      </w:r>
      <w:r w:rsidR="009A4511" w:rsidRPr="004F3496">
        <w:rPr>
          <w:rFonts w:cstheme="minorHAnsi"/>
        </w:rPr>
        <w:t>where the</w:t>
      </w:r>
      <w:r w:rsidR="000E7222" w:rsidRPr="004F3496">
        <w:rPr>
          <w:rFonts w:cstheme="minorHAnsi"/>
        </w:rPr>
        <w:t xml:space="preserve"> mental state can be made positive regarding the </w:t>
      </w:r>
      <w:r w:rsidR="009A4511" w:rsidRPr="004F3496">
        <w:rPr>
          <w:rFonts w:cstheme="minorHAnsi"/>
        </w:rPr>
        <w:t xml:space="preserve">induction, </w:t>
      </w:r>
      <w:r w:rsidR="000E7222" w:rsidRPr="004F3496">
        <w:rPr>
          <w:rFonts w:cstheme="minorHAnsi"/>
        </w:rPr>
        <w:t xml:space="preserve">training and development programs </w:t>
      </w:r>
      <w:r w:rsidR="00503A2A" w:rsidRPr="004F3496">
        <w:rPr>
          <w:rFonts w:cstheme="minorHAnsi"/>
        </w:rPr>
        <w:t>where the</w:t>
      </w:r>
      <w:r w:rsidR="000E7222" w:rsidRPr="004F3496">
        <w:rPr>
          <w:rFonts w:cstheme="minorHAnsi"/>
        </w:rPr>
        <w:t xml:space="preserve"> case company also follow</w:t>
      </w:r>
      <w:r w:rsidR="00503A2A" w:rsidRPr="004F3496">
        <w:rPr>
          <w:rFonts w:cstheme="minorHAnsi"/>
        </w:rPr>
        <w:t xml:space="preserve"> already a part of</w:t>
      </w:r>
      <w:r w:rsidR="000E7222" w:rsidRPr="004F3496">
        <w:rPr>
          <w:rFonts w:cstheme="minorHAnsi"/>
        </w:rPr>
        <w:t xml:space="preserve"> this theory as it allows the employees to learn from the surrounding and provides an environment where they can learn from their supervisors/managers and </w:t>
      </w:r>
      <w:r w:rsidR="000E7222" w:rsidRPr="004F3496">
        <w:rPr>
          <w:rFonts w:cstheme="minorHAnsi"/>
        </w:rPr>
        <w:t>co-workers</w:t>
      </w:r>
      <w:r w:rsidR="000E7222" w:rsidRPr="004F3496">
        <w:rPr>
          <w:rFonts w:cstheme="minorHAnsi"/>
        </w:rPr>
        <w:t>.</w:t>
      </w:r>
      <w:r w:rsidR="00C04C70" w:rsidRPr="004F3496">
        <w:rPr>
          <w:rFonts w:cstheme="minorHAnsi"/>
        </w:rPr>
        <w:t xml:space="preserve"> The theory </w:t>
      </w:r>
      <w:r w:rsidR="00C04C70" w:rsidRPr="004F3496">
        <w:rPr>
          <w:rFonts w:cstheme="minorHAnsi"/>
        </w:rPr>
        <w:t xml:space="preserve">approach takes thought processes into account and acknowledges the role that they play in deciding if a </w:t>
      </w:r>
      <w:r w:rsidR="000B4370" w:rsidRPr="004F3496">
        <w:rPr>
          <w:rFonts w:cstheme="minorHAnsi"/>
        </w:rPr>
        <w:t>behaviour</w:t>
      </w:r>
      <w:r w:rsidR="00C04C70" w:rsidRPr="004F3496">
        <w:rPr>
          <w:rFonts w:cstheme="minorHAnsi"/>
        </w:rPr>
        <w:t xml:space="preserve"> is to be imitated or not</w:t>
      </w:r>
      <w:r w:rsidR="000B4370" w:rsidRPr="004F3496">
        <w:rPr>
          <w:rFonts w:cstheme="minorHAnsi"/>
        </w:rPr>
        <w:t xml:space="preserve"> where the </w:t>
      </w:r>
      <w:r w:rsidR="00C04C70" w:rsidRPr="004F3496">
        <w:rPr>
          <w:rFonts w:cstheme="minorHAnsi"/>
        </w:rPr>
        <w:t xml:space="preserve">explanation of human learning </w:t>
      </w:r>
      <w:r w:rsidR="000B4370" w:rsidRPr="004F3496">
        <w:rPr>
          <w:rFonts w:cstheme="minorHAnsi"/>
        </w:rPr>
        <w:t xml:space="preserve">is </w:t>
      </w:r>
      <w:r w:rsidR="00C04C70" w:rsidRPr="004F3496">
        <w:rPr>
          <w:rFonts w:cstheme="minorHAnsi"/>
        </w:rPr>
        <w:t>by recognizing the role of mediational processes.</w:t>
      </w:r>
      <w:r w:rsidR="00B63C1E" w:rsidRPr="004F3496">
        <w:rPr>
          <w:rFonts w:cstheme="minorHAnsi"/>
        </w:rPr>
        <w:t xml:space="preserve"> </w:t>
      </w:r>
      <w:r w:rsidR="0078338D" w:rsidRPr="004F3496">
        <w:rPr>
          <w:rFonts w:cstheme="minorHAnsi"/>
        </w:rPr>
        <w:t xml:space="preserve">The practice this theory to the company, there are </w:t>
      </w:r>
      <w:r w:rsidR="0078338D" w:rsidRPr="004F3496">
        <w:rPr>
          <w:rFonts w:cstheme="minorHAnsi"/>
        </w:rPr>
        <w:t>four mediational processes proposed by Bandura:</w:t>
      </w:r>
    </w:p>
    <w:p w14:paraId="09ED0085" w14:textId="08EDD8DA" w:rsidR="0078338D" w:rsidRPr="004F3496" w:rsidRDefault="0078338D" w:rsidP="0078338D">
      <w:pPr>
        <w:rPr>
          <w:rFonts w:cstheme="minorHAnsi"/>
        </w:rPr>
      </w:pPr>
      <w:r w:rsidRPr="004F3496">
        <w:rPr>
          <w:rFonts w:cstheme="minorHAnsi"/>
        </w:rPr>
        <w:t xml:space="preserve">Attention: </w:t>
      </w:r>
      <w:r w:rsidR="009E31A9" w:rsidRPr="004F3496">
        <w:rPr>
          <w:rFonts w:cstheme="minorHAnsi"/>
        </w:rPr>
        <w:t xml:space="preserve"> </w:t>
      </w:r>
      <w:r w:rsidR="009E31A9" w:rsidRPr="004F3496">
        <w:rPr>
          <w:rFonts w:cstheme="minorHAnsi"/>
        </w:rPr>
        <w:t>For a behaviour to be imitated, it has to grab our attention. Attention is extremely important in whether a behaviour influences others imitating it. The individual needs to pay attention to the behaviour and its consequences and form a mental representation of the behaviour. Much of social learning is not immediate, so this process is especially vital in those cases.</w:t>
      </w:r>
    </w:p>
    <w:p w14:paraId="03BD8C7F" w14:textId="56C87D42" w:rsidR="0078338D" w:rsidRPr="004F3496" w:rsidRDefault="0078338D" w:rsidP="0078338D">
      <w:pPr>
        <w:rPr>
          <w:rFonts w:cstheme="minorHAnsi"/>
        </w:rPr>
      </w:pPr>
      <w:r w:rsidRPr="004F3496">
        <w:rPr>
          <w:rFonts w:cstheme="minorHAnsi"/>
        </w:rPr>
        <w:t xml:space="preserve">Reproduction: </w:t>
      </w:r>
      <w:r w:rsidR="003F7E37" w:rsidRPr="004F3496">
        <w:rPr>
          <w:rFonts w:cstheme="minorHAnsi"/>
        </w:rPr>
        <w:t>allows us to perform a behaviour that we would like to imitate but that is not always possible. We are limited by our physical ability and even if we wish to reproduce the behaviour, we cannot unless we have the physical ability to do so.</w:t>
      </w:r>
      <w:r w:rsidR="003E4265" w:rsidRPr="004F3496">
        <w:rPr>
          <w:rFonts w:cstheme="minorHAnsi"/>
        </w:rPr>
        <w:t xml:space="preserve"> </w:t>
      </w:r>
      <w:r w:rsidR="003E4265" w:rsidRPr="004F3496">
        <w:rPr>
          <w:rFonts w:cstheme="minorHAnsi"/>
        </w:rPr>
        <w:t>This influences our decisions whether to try and imitate it or not</w:t>
      </w:r>
    </w:p>
    <w:p w14:paraId="6E3E45EA" w14:textId="160229F5" w:rsidR="006C78C7" w:rsidRPr="004F3496" w:rsidRDefault="0078338D" w:rsidP="0078338D">
      <w:pPr>
        <w:rPr>
          <w:rFonts w:cstheme="minorHAnsi"/>
        </w:rPr>
      </w:pPr>
      <w:r w:rsidRPr="004F3496">
        <w:rPr>
          <w:rFonts w:cstheme="minorHAnsi"/>
        </w:rPr>
        <w:t xml:space="preserve">Motivation: </w:t>
      </w:r>
      <w:r w:rsidR="003C4FEF" w:rsidRPr="004F3496">
        <w:rPr>
          <w:rFonts w:cstheme="minorHAnsi"/>
        </w:rPr>
        <w:t>is defined as the</w:t>
      </w:r>
      <w:r w:rsidR="003C4FEF" w:rsidRPr="004F3496">
        <w:rPr>
          <w:rFonts w:cstheme="minorHAnsi"/>
        </w:rPr>
        <w:t xml:space="preserve"> rewards and punishment that follow a behaviour. If perceived rewards outweigh the perceived costs (if there are any) then the behaviour will be more likely to be imitated by the observer. If the vicarious reinforcement is not seen to be important enough to the observer, then they will not imitate it.</w:t>
      </w:r>
      <w:sdt>
        <w:sdtPr>
          <w:rPr>
            <w:rFonts w:cstheme="minorHAnsi"/>
          </w:rPr>
          <w:id w:val="1144082596"/>
          <w:citation/>
        </w:sdtPr>
        <w:sdtContent>
          <w:r w:rsidR="00BA6196" w:rsidRPr="004F3496">
            <w:rPr>
              <w:rFonts w:cstheme="minorHAnsi"/>
            </w:rPr>
            <w:fldChar w:fldCharType="begin"/>
          </w:r>
          <w:r w:rsidR="00BA6196" w:rsidRPr="004F3496">
            <w:rPr>
              <w:rFonts w:cstheme="minorHAnsi"/>
            </w:rPr>
            <w:instrText xml:space="preserve"> CITATION Alb77 \l 2057 </w:instrText>
          </w:r>
          <w:r w:rsidR="00BA6196" w:rsidRPr="004F3496">
            <w:rPr>
              <w:rFonts w:cstheme="minorHAnsi"/>
            </w:rPr>
            <w:fldChar w:fldCharType="separate"/>
          </w:r>
          <w:r w:rsidR="00BA6196" w:rsidRPr="004F3496">
            <w:rPr>
              <w:rFonts w:cstheme="minorHAnsi"/>
              <w:noProof/>
            </w:rPr>
            <w:t xml:space="preserve"> (Bandura, 1977)</w:t>
          </w:r>
          <w:r w:rsidR="00BA6196" w:rsidRPr="004F3496">
            <w:rPr>
              <w:rFonts w:cstheme="minorHAnsi"/>
            </w:rPr>
            <w:fldChar w:fldCharType="end"/>
          </w:r>
        </w:sdtContent>
      </w:sdt>
      <w:sdt>
        <w:sdtPr>
          <w:rPr>
            <w:rFonts w:cstheme="minorHAnsi"/>
          </w:rPr>
          <w:id w:val="-1359043222"/>
          <w:citation/>
        </w:sdtPr>
        <w:sdtContent>
          <w:r w:rsidR="006F3C11" w:rsidRPr="004F3496">
            <w:rPr>
              <w:rFonts w:cstheme="minorHAnsi"/>
            </w:rPr>
            <w:fldChar w:fldCharType="begin"/>
          </w:r>
          <w:r w:rsidR="006F3C11" w:rsidRPr="004F3496">
            <w:rPr>
              <w:rFonts w:cstheme="minorHAnsi"/>
            </w:rPr>
            <w:instrText xml:space="preserve"> CITATION Dip15 \l 2057 </w:instrText>
          </w:r>
          <w:r w:rsidR="006F3C11" w:rsidRPr="004F3496">
            <w:rPr>
              <w:rFonts w:cstheme="minorHAnsi"/>
            </w:rPr>
            <w:fldChar w:fldCharType="separate"/>
          </w:r>
          <w:r w:rsidR="006F3C11" w:rsidRPr="004F3496">
            <w:rPr>
              <w:rFonts w:cstheme="minorHAnsi"/>
              <w:noProof/>
            </w:rPr>
            <w:t xml:space="preserve"> (Bhattacharya, 2015)</w:t>
          </w:r>
          <w:r w:rsidR="006F3C11" w:rsidRPr="004F3496">
            <w:rPr>
              <w:rFonts w:cstheme="minorHAnsi"/>
            </w:rPr>
            <w:fldChar w:fldCharType="end"/>
          </w:r>
        </w:sdtContent>
      </w:sdt>
    </w:p>
    <w:p w14:paraId="6F2FDBDA" w14:textId="0A890701" w:rsidR="00526358" w:rsidRPr="004F3496" w:rsidRDefault="006C78C7" w:rsidP="00036389">
      <w:pPr>
        <w:jc w:val="both"/>
        <w:rPr>
          <w:rFonts w:cstheme="minorHAnsi"/>
        </w:rPr>
      </w:pPr>
      <w:r w:rsidRPr="004F3496">
        <w:rPr>
          <w:rFonts w:cstheme="minorHAnsi"/>
        </w:rPr>
        <w:t xml:space="preserve">For the Fresh Direct company case, it needed to be </w:t>
      </w:r>
      <w:r w:rsidR="00D66A21" w:rsidRPr="004F3496">
        <w:rPr>
          <w:rFonts w:cstheme="minorHAnsi"/>
        </w:rPr>
        <w:t>followed</w:t>
      </w:r>
      <w:r w:rsidRPr="004F3496">
        <w:rPr>
          <w:rFonts w:cstheme="minorHAnsi"/>
        </w:rPr>
        <w:t xml:space="preserve"> and more focus on the Motivation process</w:t>
      </w:r>
      <w:r w:rsidR="00685AB1" w:rsidRPr="004F3496">
        <w:rPr>
          <w:rFonts w:cstheme="minorHAnsi"/>
        </w:rPr>
        <w:t xml:space="preserve"> as the company have a gap on that which had as result a lot of profit loss.</w:t>
      </w:r>
      <w:r w:rsidR="00526358" w:rsidRPr="004F3496">
        <w:rPr>
          <w:rFonts w:cstheme="minorHAnsi"/>
        </w:rPr>
        <w:t xml:space="preserve"> And because of that the next recommended theory is Motivation theory.</w:t>
      </w:r>
    </w:p>
    <w:p w14:paraId="25D1CB0E" w14:textId="54E70C62" w:rsidR="00526358" w:rsidRPr="004F3496" w:rsidRDefault="008B5572" w:rsidP="008B5572">
      <w:pPr>
        <w:pStyle w:val="Heading2"/>
        <w:rPr>
          <w:rFonts w:asciiTheme="minorHAnsi" w:hAnsiTheme="minorHAnsi" w:cstheme="minorHAnsi"/>
        </w:rPr>
      </w:pPr>
      <w:bookmarkStart w:id="7" w:name="_Toc100829178"/>
      <w:r w:rsidRPr="004F3496">
        <w:rPr>
          <w:rFonts w:asciiTheme="minorHAnsi" w:hAnsiTheme="minorHAnsi" w:cstheme="minorHAnsi"/>
        </w:rPr>
        <w:lastRenderedPageBreak/>
        <w:t>Vroom’s Expectancy Theory</w:t>
      </w:r>
      <w:r w:rsidRPr="004F3496">
        <w:rPr>
          <w:rFonts w:asciiTheme="minorHAnsi" w:hAnsiTheme="minorHAnsi" w:cstheme="minorHAnsi"/>
        </w:rPr>
        <w:t>:</w:t>
      </w:r>
      <w:bookmarkEnd w:id="7"/>
    </w:p>
    <w:p w14:paraId="2CB2EB53" w14:textId="06E5B9F9" w:rsidR="001B1DE5" w:rsidRPr="004F3496" w:rsidRDefault="007808EE" w:rsidP="00E20248">
      <w:pPr>
        <w:jc w:val="both"/>
        <w:rPr>
          <w:rFonts w:cstheme="minorHAnsi"/>
        </w:rPr>
      </w:pPr>
      <w:r w:rsidRPr="004F3496">
        <w:rPr>
          <w:rFonts w:cstheme="minorHAnsi"/>
          <w:noProof/>
        </w:rPr>
        <w:drawing>
          <wp:anchor distT="0" distB="0" distL="114300" distR="114300" simplePos="0" relativeHeight="251663360" behindDoc="0" locked="0" layoutInCell="1" allowOverlap="1" wp14:anchorId="5D696AE6" wp14:editId="4B9E88D0">
            <wp:simplePos x="0" y="0"/>
            <wp:positionH relativeFrom="column">
              <wp:posOffset>3048000</wp:posOffset>
            </wp:positionH>
            <wp:positionV relativeFrom="paragraph">
              <wp:posOffset>74295</wp:posOffset>
            </wp:positionV>
            <wp:extent cx="2838450" cy="15621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8450" cy="1562100"/>
                    </a:xfrm>
                    <a:prstGeom prst="rect">
                      <a:avLst/>
                    </a:prstGeom>
                    <a:noFill/>
                  </pic:spPr>
                </pic:pic>
              </a:graphicData>
            </a:graphic>
          </wp:anchor>
        </w:drawing>
      </w:r>
      <w:r w:rsidR="003E64AF" w:rsidRPr="004F3496">
        <w:rPr>
          <w:rFonts w:cstheme="minorHAnsi"/>
        </w:rPr>
        <w:t>Vroom’s Expectancy Theory</w:t>
      </w:r>
      <w:r w:rsidR="009F3589" w:rsidRPr="004F3496">
        <w:rPr>
          <w:rFonts w:cstheme="minorHAnsi"/>
        </w:rPr>
        <w:t xml:space="preserve"> Is one</w:t>
      </w:r>
      <w:r w:rsidR="009F3589" w:rsidRPr="004F3496">
        <w:rPr>
          <w:rFonts w:cstheme="minorHAnsi"/>
        </w:rPr>
        <w:t xml:space="preserve"> of the most widely accepted explanations </w:t>
      </w:r>
      <w:r w:rsidR="00146799" w:rsidRPr="004F3496">
        <w:rPr>
          <w:rFonts w:cstheme="minorHAnsi"/>
        </w:rPr>
        <w:t xml:space="preserve">and a </w:t>
      </w:r>
      <w:r w:rsidR="00146799" w:rsidRPr="004F3496">
        <w:rPr>
          <w:rFonts w:cstheme="minorHAnsi"/>
        </w:rPr>
        <w:t>cognitive process theory of motivation</w:t>
      </w:r>
      <w:r w:rsidR="00146799" w:rsidRPr="004F3496">
        <w:rPr>
          <w:rFonts w:cstheme="minorHAnsi"/>
        </w:rPr>
        <w:t>.</w:t>
      </w:r>
      <w:r w:rsidR="0027468D" w:rsidRPr="004F3496">
        <w:rPr>
          <w:rFonts w:cstheme="minorHAnsi"/>
        </w:rPr>
        <w:t xml:space="preserve"> The theory is focus on</w:t>
      </w:r>
      <w:r w:rsidR="0027468D" w:rsidRPr="004F3496">
        <w:rPr>
          <w:rFonts w:cstheme="minorHAnsi"/>
        </w:rPr>
        <w:t xml:space="preserve"> the basic notions that people will be motivated to </w:t>
      </w:r>
      <w:r w:rsidR="0050625F" w:rsidRPr="004F3496">
        <w:rPr>
          <w:rFonts w:cstheme="minorHAnsi"/>
        </w:rPr>
        <w:t xml:space="preserve">do </w:t>
      </w:r>
      <w:r w:rsidR="0027468D" w:rsidRPr="004F3496">
        <w:rPr>
          <w:rFonts w:cstheme="minorHAnsi"/>
        </w:rPr>
        <w:t xml:space="preserve">a high level of effort </w:t>
      </w:r>
      <w:r w:rsidR="0050625F" w:rsidRPr="004F3496">
        <w:rPr>
          <w:rFonts w:cstheme="minorHAnsi"/>
        </w:rPr>
        <w:t xml:space="preserve">, and take more responsibilities </w:t>
      </w:r>
      <w:r w:rsidR="0027468D" w:rsidRPr="004F3496">
        <w:rPr>
          <w:rFonts w:cstheme="minorHAnsi"/>
        </w:rPr>
        <w:t xml:space="preserve">when they believe there </w:t>
      </w:r>
      <w:r w:rsidR="0050625F" w:rsidRPr="004F3496">
        <w:rPr>
          <w:rFonts w:cstheme="minorHAnsi"/>
        </w:rPr>
        <w:t>is a</w:t>
      </w:r>
      <w:r w:rsidR="0027468D" w:rsidRPr="004F3496">
        <w:rPr>
          <w:rFonts w:cstheme="minorHAnsi"/>
        </w:rPr>
        <w:t xml:space="preserve"> relationships between the effort</w:t>
      </w:r>
      <w:r w:rsidR="002E1703" w:rsidRPr="004F3496">
        <w:rPr>
          <w:rFonts w:cstheme="minorHAnsi"/>
        </w:rPr>
        <w:t xml:space="preserve"> they do</w:t>
      </w:r>
      <w:r w:rsidR="0027468D" w:rsidRPr="004F3496">
        <w:rPr>
          <w:rFonts w:cstheme="minorHAnsi"/>
        </w:rPr>
        <w:t>, the performance they achieve, and the outcomes/ rewards they receive</w:t>
      </w:r>
      <w:r w:rsidR="00242ABE" w:rsidRPr="004F3496">
        <w:rPr>
          <w:rFonts w:cstheme="minorHAnsi"/>
        </w:rPr>
        <w:t xml:space="preserve"> and the key</w:t>
      </w:r>
      <w:r w:rsidR="007476DA" w:rsidRPr="004F3496">
        <w:rPr>
          <w:rFonts w:cstheme="minorHAnsi"/>
        </w:rPr>
        <w:t>s of the expectancy theory of motivation are</w:t>
      </w:r>
      <w:r w:rsidR="00E20248" w:rsidRPr="004F3496">
        <w:rPr>
          <w:rFonts w:cstheme="minorHAnsi"/>
        </w:rPr>
        <w:t xml:space="preserve"> Valence</w:t>
      </w:r>
      <w:r w:rsidR="00FF44D0" w:rsidRPr="004F3496">
        <w:rPr>
          <w:rFonts w:cstheme="minorHAnsi"/>
        </w:rPr>
        <w:t xml:space="preserve"> where is about </w:t>
      </w:r>
      <w:r w:rsidR="00E20248" w:rsidRPr="004F3496">
        <w:rPr>
          <w:rFonts w:cstheme="minorHAnsi"/>
        </w:rPr>
        <w:t>value or strength one places on a particular outcome or reward.</w:t>
      </w:r>
      <w:r w:rsidR="00FF44D0" w:rsidRPr="004F3496">
        <w:rPr>
          <w:rFonts w:cstheme="minorHAnsi"/>
        </w:rPr>
        <w:t xml:space="preserve"> Then is </w:t>
      </w:r>
      <w:r w:rsidR="00E20248" w:rsidRPr="004F3496">
        <w:rPr>
          <w:rFonts w:cstheme="minorHAnsi"/>
        </w:rPr>
        <w:t>Expectanc</w:t>
      </w:r>
      <w:r w:rsidR="00FF44D0" w:rsidRPr="004F3496">
        <w:rPr>
          <w:rFonts w:cstheme="minorHAnsi"/>
        </w:rPr>
        <w:t xml:space="preserve">y which </w:t>
      </w:r>
      <w:r w:rsidR="00E20248" w:rsidRPr="004F3496">
        <w:rPr>
          <w:rFonts w:cstheme="minorHAnsi"/>
        </w:rPr>
        <w:t>It relates efforts to performance</w:t>
      </w:r>
      <w:r w:rsidR="00FF44D0" w:rsidRPr="004F3496">
        <w:rPr>
          <w:rFonts w:cstheme="minorHAnsi"/>
        </w:rPr>
        <w:t>, and the</w:t>
      </w:r>
      <w:r w:rsidR="00E20248" w:rsidRPr="004F3496">
        <w:rPr>
          <w:rFonts w:cstheme="minorHAnsi"/>
        </w:rPr>
        <w:t xml:space="preserve"> Instrumentality</w:t>
      </w:r>
      <w:r w:rsidR="00FF44D0" w:rsidRPr="004F3496">
        <w:rPr>
          <w:rFonts w:cstheme="minorHAnsi"/>
        </w:rPr>
        <w:t xml:space="preserve"> which is about </w:t>
      </w:r>
      <w:r w:rsidR="00E20248" w:rsidRPr="004F3496">
        <w:rPr>
          <w:rFonts w:cstheme="minorHAnsi"/>
        </w:rPr>
        <w:t>the belief that performance is related to rewards.</w:t>
      </w:r>
      <w:r w:rsidR="001B1DE5" w:rsidRPr="004F3496">
        <w:rPr>
          <w:rFonts w:cstheme="minorHAnsi"/>
        </w:rPr>
        <w:t xml:space="preserve"> Which can be use For the Fresh Direct existing and new employees to motivate the </w:t>
      </w:r>
      <w:r w:rsidR="00367F09" w:rsidRPr="004F3496">
        <w:rPr>
          <w:rFonts w:cstheme="minorHAnsi"/>
        </w:rPr>
        <w:t>engage in the company duties and add the company value.</w:t>
      </w:r>
      <w:sdt>
        <w:sdtPr>
          <w:rPr>
            <w:rFonts w:cstheme="minorHAnsi"/>
          </w:rPr>
          <w:id w:val="-1316796428"/>
          <w:citation/>
        </w:sdtPr>
        <w:sdtContent>
          <w:r w:rsidR="00462319" w:rsidRPr="004F3496">
            <w:rPr>
              <w:rFonts w:cstheme="minorHAnsi"/>
            </w:rPr>
            <w:fldChar w:fldCharType="begin"/>
          </w:r>
          <w:r w:rsidR="00462319" w:rsidRPr="004F3496">
            <w:rPr>
              <w:rFonts w:cstheme="minorHAnsi"/>
            </w:rPr>
            <w:instrText xml:space="preserve"> CITATION Vic82 \l 2057 </w:instrText>
          </w:r>
          <w:r w:rsidR="00462319" w:rsidRPr="004F3496">
            <w:rPr>
              <w:rFonts w:cstheme="minorHAnsi"/>
            </w:rPr>
            <w:fldChar w:fldCharType="separate"/>
          </w:r>
          <w:r w:rsidR="00462319" w:rsidRPr="004F3496">
            <w:rPr>
              <w:rFonts w:cstheme="minorHAnsi"/>
              <w:noProof/>
            </w:rPr>
            <w:t xml:space="preserve"> (Vroom, 1982)</w:t>
          </w:r>
          <w:r w:rsidR="00462319" w:rsidRPr="004F3496">
            <w:rPr>
              <w:rFonts w:cstheme="minorHAnsi"/>
            </w:rPr>
            <w:fldChar w:fldCharType="end"/>
          </w:r>
        </w:sdtContent>
      </w:sdt>
      <w:sdt>
        <w:sdtPr>
          <w:rPr>
            <w:rFonts w:cstheme="minorHAnsi"/>
          </w:rPr>
          <w:id w:val="335272220"/>
          <w:citation/>
        </w:sdtPr>
        <w:sdtContent>
          <w:r w:rsidR="0035571C" w:rsidRPr="004F3496">
            <w:rPr>
              <w:rFonts w:cstheme="minorHAnsi"/>
            </w:rPr>
            <w:fldChar w:fldCharType="begin"/>
          </w:r>
          <w:r w:rsidR="0035571C" w:rsidRPr="004F3496">
            <w:rPr>
              <w:rFonts w:cstheme="minorHAnsi"/>
            </w:rPr>
            <w:instrText xml:space="preserve"> CITATION Joh05 \l 2057 </w:instrText>
          </w:r>
          <w:r w:rsidR="0035571C" w:rsidRPr="004F3496">
            <w:rPr>
              <w:rFonts w:cstheme="minorHAnsi"/>
            </w:rPr>
            <w:fldChar w:fldCharType="separate"/>
          </w:r>
          <w:r w:rsidR="0035571C" w:rsidRPr="004F3496">
            <w:rPr>
              <w:rFonts w:cstheme="minorHAnsi"/>
              <w:noProof/>
            </w:rPr>
            <w:t xml:space="preserve"> (Miner, 2005)</w:t>
          </w:r>
          <w:r w:rsidR="0035571C" w:rsidRPr="004F3496">
            <w:rPr>
              <w:rFonts w:cstheme="minorHAnsi"/>
            </w:rPr>
            <w:fldChar w:fldCharType="end"/>
          </w:r>
        </w:sdtContent>
      </w:sdt>
    </w:p>
    <w:p w14:paraId="3ED2EE48" w14:textId="57CDB0CF" w:rsidR="008B5572" w:rsidRPr="004F3496" w:rsidRDefault="006446E4" w:rsidP="00E20248">
      <w:pPr>
        <w:jc w:val="both"/>
        <w:rPr>
          <w:rFonts w:cstheme="minorHAnsi"/>
        </w:rPr>
      </w:pPr>
      <w:r w:rsidRPr="004F3496">
        <w:rPr>
          <w:rFonts w:cstheme="minorHAnsi"/>
        </w:rPr>
        <w:t xml:space="preserve"> </w:t>
      </w:r>
    </w:p>
    <w:p w14:paraId="714B76D1" w14:textId="0904D26A" w:rsidR="0035571C" w:rsidRPr="004F3496" w:rsidRDefault="0035571C" w:rsidP="00E20248">
      <w:pPr>
        <w:jc w:val="both"/>
        <w:rPr>
          <w:rFonts w:cstheme="minorHAnsi"/>
        </w:rPr>
      </w:pPr>
      <w:r w:rsidRPr="004F3496">
        <w:rPr>
          <w:rFonts w:cstheme="minorHAnsi"/>
          <w:noProof/>
        </w:rPr>
        <w:drawing>
          <wp:anchor distT="0" distB="0" distL="114300" distR="114300" simplePos="0" relativeHeight="251664384" behindDoc="0" locked="0" layoutInCell="1" allowOverlap="1" wp14:anchorId="6C899135" wp14:editId="391CDD65">
            <wp:simplePos x="0" y="0"/>
            <wp:positionH relativeFrom="margin">
              <wp:align>center</wp:align>
            </wp:positionH>
            <wp:positionV relativeFrom="paragraph">
              <wp:posOffset>4445</wp:posOffset>
            </wp:positionV>
            <wp:extent cx="4937760" cy="1295400"/>
            <wp:effectExtent l="0" t="0" r="15240"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14:paraId="7DD2A568" w14:textId="15207035" w:rsidR="0035571C" w:rsidRPr="004F3496" w:rsidRDefault="0035571C" w:rsidP="00E20248">
      <w:pPr>
        <w:jc w:val="both"/>
        <w:rPr>
          <w:rFonts w:cstheme="minorHAnsi"/>
        </w:rPr>
      </w:pPr>
    </w:p>
    <w:p w14:paraId="187D6A9D" w14:textId="1E6FB5D8" w:rsidR="0035571C" w:rsidRPr="004F3496" w:rsidRDefault="0035571C" w:rsidP="00E20248">
      <w:pPr>
        <w:jc w:val="both"/>
        <w:rPr>
          <w:rFonts w:cstheme="minorHAnsi"/>
        </w:rPr>
      </w:pPr>
    </w:p>
    <w:p w14:paraId="3E9FEAC6" w14:textId="17FE7677" w:rsidR="0035571C" w:rsidRPr="004F3496" w:rsidRDefault="0035571C" w:rsidP="00E20248">
      <w:pPr>
        <w:jc w:val="both"/>
        <w:rPr>
          <w:rFonts w:cstheme="minorHAnsi"/>
        </w:rPr>
      </w:pPr>
    </w:p>
    <w:p w14:paraId="1813601E" w14:textId="3A5B0ACF" w:rsidR="0035571C" w:rsidRPr="004F3496" w:rsidRDefault="0035571C" w:rsidP="00E20248">
      <w:pPr>
        <w:jc w:val="both"/>
        <w:rPr>
          <w:rFonts w:cstheme="minorHAnsi"/>
        </w:rPr>
      </w:pPr>
    </w:p>
    <w:p w14:paraId="51BA6B9C" w14:textId="01F85741" w:rsidR="0035571C" w:rsidRPr="004F3496" w:rsidRDefault="00F57F65" w:rsidP="00E20248">
      <w:pPr>
        <w:jc w:val="both"/>
        <w:rPr>
          <w:rFonts w:cstheme="minorHAnsi"/>
        </w:rPr>
      </w:pPr>
      <w:r w:rsidRPr="004F3496">
        <w:rPr>
          <w:rFonts w:cstheme="minorHAnsi"/>
        </w:rPr>
        <w:t xml:space="preserve">As the Theory explain, </w:t>
      </w:r>
      <w:r w:rsidR="00D74528" w:rsidRPr="004F3496">
        <w:rPr>
          <w:rFonts w:cstheme="minorHAnsi"/>
        </w:rPr>
        <w:t>motivating the employee bring to the Fresh Direct company a lo</w:t>
      </w:r>
      <w:r w:rsidR="00C26346" w:rsidRPr="004F3496">
        <w:rPr>
          <w:rFonts w:cstheme="minorHAnsi"/>
        </w:rPr>
        <w:t>t of benefits which at this certain case is vital for the co</w:t>
      </w:r>
      <w:r w:rsidR="004D76D1" w:rsidRPr="004F3496">
        <w:rPr>
          <w:rFonts w:cstheme="minorHAnsi"/>
        </w:rPr>
        <w:t>mpany</w:t>
      </w:r>
      <w:r w:rsidR="00D172D5" w:rsidRPr="004F3496">
        <w:rPr>
          <w:rFonts w:cstheme="minorHAnsi"/>
        </w:rPr>
        <w:t>. But the motivation also need enga</w:t>
      </w:r>
      <w:r w:rsidR="00CF79B9" w:rsidRPr="004F3496">
        <w:rPr>
          <w:rFonts w:cstheme="minorHAnsi"/>
        </w:rPr>
        <w:t xml:space="preserve">gement from the employees to the company as those </w:t>
      </w:r>
      <w:r w:rsidR="00FE1D6E" w:rsidRPr="004F3496">
        <w:rPr>
          <w:rFonts w:cstheme="minorHAnsi"/>
        </w:rPr>
        <w:t xml:space="preserve">linked together will add value and high performance to the company and also will </w:t>
      </w:r>
      <w:r w:rsidR="00473DE4" w:rsidRPr="004F3496">
        <w:rPr>
          <w:rFonts w:cstheme="minorHAnsi"/>
        </w:rPr>
        <w:t>bring a big benefit to the employees as they will be more happy working for the company</w:t>
      </w:r>
      <w:r w:rsidR="00232C25" w:rsidRPr="004F3496">
        <w:rPr>
          <w:rFonts w:cstheme="minorHAnsi"/>
        </w:rPr>
        <w:t xml:space="preserve">. To achieve that, Fresh Direct will also need </w:t>
      </w:r>
      <w:r w:rsidR="00D77678" w:rsidRPr="004F3496">
        <w:rPr>
          <w:rFonts w:cstheme="minorHAnsi"/>
        </w:rPr>
        <w:t xml:space="preserve">an engagement theory in order to deal with the employees, and for that, the next theory is </w:t>
      </w:r>
      <w:r w:rsidR="009A5798" w:rsidRPr="004F3496">
        <w:rPr>
          <w:rFonts w:cstheme="minorHAnsi"/>
        </w:rPr>
        <w:t>an engagement theory suitable for Fresh Direct Company.</w:t>
      </w:r>
    </w:p>
    <w:p w14:paraId="165740F4" w14:textId="20584FE7" w:rsidR="009A5798" w:rsidRPr="004F3496" w:rsidRDefault="0082724D" w:rsidP="0082724D">
      <w:pPr>
        <w:pStyle w:val="Heading2"/>
        <w:rPr>
          <w:rFonts w:asciiTheme="minorHAnsi" w:hAnsiTheme="minorHAnsi" w:cstheme="minorHAnsi"/>
        </w:rPr>
      </w:pPr>
      <w:bookmarkStart w:id="8" w:name="_Toc100829179"/>
      <w:r w:rsidRPr="004F3496">
        <w:rPr>
          <w:rFonts w:asciiTheme="minorHAnsi" w:hAnsiTheme="minorHAnsi" w:cstheme="minorHAnsi"/>
        </w:rPr>
        <w:t>Kahn</w:t>
      </w:r>
      <w:r w:rsidRPr="004F3496">
        <w:rPr>
          <w:rFonts w:asciiTheme="minorHAnsi" w:hAnsiTheme="minorHAnsi" w:cstheme="minorHAnsi"/>
        </w:rPr>
        <w:t xml:space="preserve"> </w:t>
      </w:r>
      <w:r w:rsidRPr="004F3496">
        <w:rPr>
          <w:rFonts w:asciiTheme="minorHAnsi" w:hAnsiTheme="minorHAnsi" w:cstheme="minorHAnsi"/>
        </w:rPr>
        <w:t>Work Engagement Theory</w:t>
      </w:r>
      <w:r w:rsidRPr="004F3496">
        <w:rPr>
          <w:rFonts w:asciiTheme="minorHAnsi" w:hAnsiTheme="minorHAnsi" w:cstheme="minorHAnsi"/>
        </w:rPr>
        <w:t>:</w:t>
      </w:r>
      <w:bookmarkEnd w:id="8"/>
    </w:p>
    <w:p w14:paraId="76FE188C" w14:textId="0B0FAF88" w:rsidR="0082724D" w:rsidRPr="004F3496" w:rsidRDefault="00C5162E" w:rsidP="00DF2116">
      <w:pPr>
        <w:jc w:val="both"/>
        <w:rPr>
          <w:rFonts w:cstheme="minorHAnsi"/>
        </w:rPr>
      </w:pPr>
      <w:r w:rsidRPr="004F3496">
        <w:rPr>
          <w:rFonts w:cstheme="minorHAnsi"/>
          <w:noProof/>
        </w:rPr>
        <w:drawing>
          <wp:anchor distT="0" distB="0" distL="114300" distR="114300" simplePos="0" relativeHeight="251668480" behindDoc="0" locked="0" layoutInCell="1" allowOverlap="1" wp14:anchorId="445D3CA6" wp14:editId="3FAB09DB">
            <wp:simplePos x="0" y="0"/>
            <wp:positionH relativeFrom="column">
              <wp:posOffset>3558540</wp:posOffset>
            </wp:positionH>
            <wp:positionV relativeFrom="paragraph">
              <wp:posOffset>1014730</wp:posOffset>
            </wp:positionV>
            <wp:extent cx="2804160" cy="162306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04160" cy="1623060"/>
                    </a:xfrm>
                    <a:prstGeom prst="rect">
                      <a:avLst/>
                    </a:prstGeom>
                    <a:noFill/>
                  </pic:spPr>
                </pic:pic>
              </a:graphicData>
            </a:graphic>
            <wp14:sizeRelH relativeFrom="margin">
              <wp14:pctWidth>0</wp14:pctWidth>
            </wp14:sizeRelH>
            <wp14:sizeRelV relativeFrom="margin">
              <wp14:pctHeight>0</wp14:pctHeight>
            </wp14:sizeRelV>
          </wp:anchor>
        </w:drawing>
      </w:r>
      <w:r w:rsidR="004601E3" w:rsidRPr="004F3496">
        <w:rPr>
          <w:rFonts w:cstheme="minorHAnsi"/>
        </w:rPr>
        <w:t>The purpose of work engagement theory is to promote</w:t>
      </w:r>
      <w:r w:rsidR="001723EB" w:rsidRPr="004F3496">
        <w:rPr>
          <w:rFonts w:cstheme="minorHAnsi"/>
        </w:rPr>
        <w:t xml:space="preserve"> a strong relationship between the employee and his job</w:t>
      </w:r>
      <w:r w:rsidR="00E71240" w:rsidRPr="004F3496">
        <w:rPr>
          <w:rFonts w:cstheme="minorHAnsi"/>
        </w:rPr>
        <w:t xml:space="preserve">, as </w:t>
      </w:r>
      <w:r w:rsidR="003E67CE" w:rsidRPr="004F3496">
        <w:rPr>
          <w:rFonts w:cstheme="minorHAnsi"/>
        </w:rPr>
        <w:t xml:space="preserve">Kahn’s </w:t>
      </w:r>
      <w:r w:rsidR="00E71240" w:rsidRPr="004F3496">
        <w:rPr>
          <w:rFonts w:cstheme="minorHAnsi"/>
        </w:rPr>
        <w:t xml:space="preserve">theory is </w:t>
      </w:r>
      <w:r w:rsidR="003E67CE" w:rsidRPr="004F3496">
        <w:rPr>
          <w:rFonts w:cstheme="minorHAnsi"/>
        </w:rPr>
        <w:t>focuses</w:t>
      </w:r>
      <w:r w:rsidR="00716CF3" w:rsidRPr="004F3496">
        <w:rPr>
          <w:rFonts w:cstheme="minorHAnsi"/>
        </w:rPr>
        <w:t xml:space="preserve"> on </w:t>
      </w:r>
      <w:r w:rsidR="00716CF3" w:rsidRPr="004F3496">
        <w:rPr>
          <w:rFonts w:cstheme="minorHAnsi"/>
        </w:rPr>
        <w:t>the conditions that allow individuals to bring their "whole selves" into the workplace are determined by three major aspects that influence whether an employee can meaningfully connect with the organisational mission, business culture, and everyday activities of the role</w:t>
      </w:r>
      <w:r w:rsidR="00DF2116" w:rsidRPr="004F3496">
        <w:rPr>
          <w:rFonts w:cstheme="minorHAnsi"/>
        </w:rPr>
        <w:t xml:space="preserve"> by</w:t>
      </w:r>
      <w:r w:rsidR="003E67CE" w:rsidRPr="004F3496">
        <w:rPr>
          <w:rFonts w:cstheme="minorHAnsi"/>
        </w:rPr>
        <w:t xml:space="preserve"> meaningfulness, safety, and availability.</w:t>
      </w:r>
    </w:p>
    <w:p w14:paraId="5EFDA8BC" w14:textId="0FD570AE" w:rsidR="007E7E9B" w:rsidRPr="004F3496" w:rsidRDefault="007E7E9B" w:rsidP="007E7E9B">
      <w:pPr>
        <w:pStyle w:val="ListParagraph"/>
        <w:numPr>
          <w:ilvl w:val="0"/>
          <w:numId w:val="1"/>
        </w:numPr>
        <w:jc w:val="both"/>
        <w:rPr>
          <w:rFonts w:cstheme="minorHAnsi"/>
        </w:rPr>
      </w:pPr>
      <w:r w:rsidRPr="004F3496">
        <w:rPr>
          <w:rFonts w:cstheme="minorHAnsi"/>
        </w:rPr>
        <w:t>Meaningfulness: the purpose behind the work.</w:t>
      </w:r>
    </w:p>
    <w:p w14:paraId="443F27E9" w14:textId="5622AB3A" w:rsidR="007E7E9B" w:rsidRPr="004F3496" w:rsidRDefault="007E7E9B" w:rsidP="007E7E9B">
      <w:pPr>
        <w:pStyle w:val="ListParagraph"/>
        <w:numPr>
          <w:ilvl w:val="0"/>
          <w:numId w:val="1"/>
        </w:numPr>
        <w:jc w:val="both"/>
        <w:rPr>
          <w:rFonts w:cstheme="minorHAnsi"/>
        </w:rPr>
      </w:pPr>
      <w:r w:rsidRPr="004F3496">
        <w:rPr>
          <w:rFonts w:cstheme="minorHAnsi"/>
        </w:rPr>
        <w:t>Safety: An employee that feels psychologically safe in the work environment, who does not fear facing judgment or consequences from teammates or higher management, is more likely to contribute and feel positive about those contributions.</w:t>
      </w:r>
    </w:p>
    <w:p w14:paraId="45EAF9E6" w14:textId="234B92F2" w:rsidR="007E7E9B" w:rsidRPr="004F3496" w:rsidRDefault="007E7E9B" w:rsidP="007E7E9B">
      <w:pPr>
        <w:pStyle w:val="ListParagraph"/>
        <w:numPr>
          <w:ilvl w:val="0"/>
          <w:numId w:val="1"/>
        </w:numPr>
        <w:jc w:val="both"/>
        <w:rPr>
          <w:rFonts w:cstheme="minorHAnsi"/>
        </w:rPr>
      </w:pPr>
      <w:r w:rsidRPr="004F3496">
        <w:rPr>
          <w:rFonts w:cstheme="minorHAnsi"/>
        </w:rPr>
        <w:t>Availability: an employee's capacity to perform a role both physically and mentally.</w:t>
      </w:r>
    </w:p>
    <w:p w14:paraId="2A176AE0" w14:textId="2FB5BC28" w:rsidR="00DF2116" w:rsidRPr="004F3496" w:rsidRDefault="007E7E9B" w:rsidP="007E7E9B">
      <w:pPr>
        <w:jc w:val="both"/>
        <w:rPr>
          <w:rFonts w:cstheme="minorHAnsi"/>
        </w:rPr>
      </w:pPr>
      <w:r w:rsidRPr="004F3496">
        <w:rPr>
          <w:rFonts w:cstheme="minorHAnsi"/>
        </w:rPr>
        <w:lastRenderedPageBreak/>
        <w:t xml:space="preserve">While challenge is important for growth and satisfaction, </w:t>
      </w:r>
      <w:r w:rsidR="009F1096" w:rsidRPr="004F3496">
        <w:rPr>
          <w:rFonts w:cstheme="minorHAnsi"/>
        </w:rPr>
        <w:t>an employee</w:t>
      </w:r>
      <w:r w:rsidRPr="004F3496">
        <w:rPr>
          <w:rFonts w:cstheme="minorHAnsi"/>
        </w:rPr>
        <w:t xml:space="preserve"> should feel that the demands of the position are reasonable and achievable</w:t>
      </w:r>
      <w:r w:rsidR="00F14DE3" w:rsidRPr="004F3496">
        <w:rPr>
          <w:rFonts w:cstheme="minorHAnsi"/>
        </w:rPr>
        <w:t xml:space="preserve"> and Khan understand and through this theory </w:t>
      </w:r>
      <w:r w:rsidR="00F14DE3" w:rsidRPr="004F3496">
        <w:rPr>
          <w:rFonts w:cstheme="minorHAnsi"/>
        </w:rPr>
        <w:t>promote</w:t>
      </w:r>
      <w:r w:rsidR="00F14DE3" w:rsidRPr="004F3496">
        <w:rPr>
          <w:rFonts w:cstheme="minorHAnsi"/>
        </w:rPr>
        <w:t xml:space="preserve"> employee</w:t>
      </w:r>
      <w:r w:rsidR="00F14DE3" w:rsidRPr="004F3496">
        <w:rPr>
          <w:rFonts w:cstheme="minorHAnsi"/>
        </w:rPr>
        <w:t xml:space="preserve"> needs and a more holistic approach to employee engagement</w:t>
      </w:r>
      <w:r w:rsidR="008B04F3" w:rsidRPr="004F3496">
        <w:rPr>
          <w:rFonts w:cstheme="minorHAnsi"/>
        </w:rPr>
        <w:t xml:space="preserve"> by</w:t>
      </w:r>
      <w:r w:rsidR="00F14DE3" w:rsidRPr="004F3496">
        <w:rPr>
          <w:rFonts w:cstheme="minorHAnsi"/>
        </w:rPr>
        <w:t xml:space="preserve"> support staff in all areas of need.</w:t>
      </w:r>
      <w:r w:rsidR="008B04F3" w:rsidRPr="004F3496">
        <w:rPr>
          <w:rFonts w:cstheme="minorHAnsi"/>
        </w:rPr>
        <w:t xml:space="preserve"> Applying that the Fresh Direct company </w:t>
      </w:r>
      <w:r w:rsidR="00516476" w:rsidRPr="004F3496">
        <w:rPr>
          <w:rFonts w:cstheme="minorHAnsi"/>
        </w:rPr>
        <w:t>will could further to solve they current problems and achieve they goals</w:t>
      </w:r>
      <w:r w:rsidR="001A4559" w:rsidRPr="004F3496">
        <w:rPr>
          <w:rFonts w:cstheme="minorHAnsi"/>
        </w:rPr>
        <w:t xml:space="preserve"> having not only more employees, but satisfy employee, who are engage to the job.</w:t>
      </w:r>
    </w:p>
    <w:p w14:paraId="30E9E80D" w14:textId="0931472E" w:rsidR="001A4559" w:rsidRPr="004F3496" w:rsidRDefault="00664E28" w:rsidP="007E7E9B">
      <w:pPr>
        <w:jc w:val="both"/>
        <w:rPr>
          <w:rFonts w:cstheme="minorHAnsi"/>
        </w:rPr>
      </w:pPr>
      <w:sdt>
        <w:sdtPr>
          <w:rPr>
            <w:rFonts w:cstheme="minorHAnsi"/>
          </w:rPr>
          <w:id w:val="-1066788406"/>
          <w:citation/>
        </w:sdtPr>
        <w:sdtContent>
          <w:r w:rsidRPr="004F3496">
            <w:rPr>
              <w:rFonts w:cstheme="minorHAnsi"/>
            </w:rPr>
            <w:fldChar w:fldCharType="begin"/>
          </w:r>
          <w:r w:rsidRPr="004F3496">
            <w:rPr>
              <w:rFonts w:cstheme="minorHAnsi"/>
            </w:rPr>
            <w:instrText xml:space="preserve"> CITATION Zin14 \l 2057 </w:instrText>
          </w:r>
          <w:r w:rsidRPr="004F3496">
            <w:rPr>
              <w:rFonts w:cstheme="minorHAnsi"/>
            </w:rPr>
            <w:fldChar w:fldCharType="separate"/>
          </w:r>
          <w:r w:rsidRPr="004F3496">
            <w:rPr>
              <w:rFonts w:cstheme="minorHAnsi"/>
              <w:noProof/>
            </w:rPr>
            <w:t>(Byrne, 2014)</w:t>
          </w:r>
          <w:r w:rsidRPr="004F3496">
            <w:rPr>
              <w:rFonts w:cstheme="minorHAnsi"/>
            </w:rPr>
            <w:fldChar w:fldCharType="end"/>
          </w:r>
        </w:sdtContent>
      </w:sdt>
      <w:sdt>
        <w:sdtPr>
          <w:rPr>
            <w:rFonts w:cstheme="minorHAnsi"/>
          </w:rPr>
          <w:id w:val="591585382"/>
          <w:citation/>
        </w:sdtPr>
        <w:sdtContent>
          <w:r w:rsidR="00DD219B" w:rsidRPr="004F3496">
            <w:rPr>
              <w:rFonts w:cstheme="minorHAnsi"/>
            </w:rPr>
            <w:fldChar w:fldCharType="begin"/>
          </w:r>
          <w:r w:rsidR="00DD219B" w:rsidRPr="004F3496">
            <w:rPr>
              <w:rFonts w:cstheme="minorHAnsi"/>
            </w:rPr>
            <w:instrText xml:space="preserve"> CITATION Kah90 \l 2057 </w:instrText>
          </w:r>
          <w:r w:rsidR="00DD219B" w:rsidRPr="004F3496">
            <w:rPr>
              <w:rFonts w:cstheme="minorHAnsi"/>
            </w:rPr>
            <w:fldChar w:fldCharType="separate"/>
          </w:r>
          <w:r w:rsidR="00DD219B" w:rsidRPr="004F3496">
            <w:rPr>
              <w:rFonts w:cstheme="minorHAnsi"/>
              <w:noProof/>
            </w:rPr>
            <w:t xml:space="preserve"> (Kahn, 1990)</w:t>
          </w:r>
          <w:r w:rsidR="00DD219B" w:rsidRPr="004F3496">
            <w:rPr>
              <w:rFonts w:cstheme="minorHAnsi"/>
            </w:rPr>
            <w:fldChar w:fldCharType="end"/>
          </w:r>
        </w:sdtContent>
      </w:sdt>
    </w:p>
    <w:p w14:paraId="4284527A" w14:textId="02631B81" w:rsidR="00DD219B" w:rsidRPr="004F3496" w:rsidRDefault="00DD219B" w:rsidP="007E7E9B">
      <w:pPr>
        <w:jc w:val="both"/>
        <w:rPr>
          <w:rFonts w:cstheme="minorHAnsi"/>
        </w:rPr>
      </w:pPr>
    </w:p>
    <w:p w14:paraId="2F22D94A" w14:textId="59B53E3B" w:rsidR="00F36D05" w:rsidRPr="004F3496" w:rsidRDefault="00F36D05" w:rsidP="00F36D05">
      <w:pPr>
        <w:pStyle w:val="Heading1"/>
        <w:rPr>
          <w:rFonts w:asciiTheme="minorHAnsi" w:hAnsiTheme="minorHAnsi" w:cstheme="minorHAnsi"/>
        </w:rPr>
      </w:pPr>
      <w:bookmarkStart w:id="9" w:name="_Toc100829180"/>
      <w:r w:rsidRPr="004F3496">
        <w:rPr>
          <w:rFonts w:asciiTheme="minorHAnsi" w:hAnsiTheme="minorHAnsi" w:cstheme="minorHAnsi"/>
        </w:rPr>
        <w:t>Conclusion:</w:t>
      </w:r>
      <w:bookmarkEnd w:id="9"/>
    </w:p>
    <w:p w14:paraId="19213A0C" w14:textId="60075687" w:rsidR="00F36D05" w:rsidRPr="004F3496" w:rsidRDefault="00B4193F" w:rsidP="007E7E9B">
      <w:pPr>
        <w:jc w:val="both"/>
        <w:rPr>
          <w:rFonts w:cstheme="minorHAnsi"/>
        </w:rPr>
      </w:pPr>
      <w:r w:rsidRPr="004F3496">
        <w:rPr>
          <w:rFonts w:cstheme="minorHAnsi"/>
        </w:rPr>
        <w:t xml:space="preserve">For the two main part of the report it can be concluded that the Company face major problems to deal with the recruitment and </w:t>
      </w:r>
      <w:r w:rsidR="00D668B6" w:rsidRPr="004F3496">
        <w:rPr>
          <w:rFonts w:cstheme="minorHAnsi"/>
        </w:rPr>
        <w:t xml:space="preserve">keeping the employees satisfy and motivate. For that there </w:t>
      </w:r>
      <w:r w:rsidR="006D108A" w:rsidRPr="004F3496">
        <w:rPr>
          <w:rFonts w:cstheme="minorHAnsi"/>
        </w:rPr>
        <w:t>had</w:t>
      </w:r>
      <w:r w:rsidR="00D668B6" w:rsidRPr="004F3496">
        <w:rPr>
          <w:rFonts w:cstheme="minorHAnsi"/>
        </w:rPr>
        <w:t xml:space="preserve"> been three useful models recommended to the company to use in order to </w:t>
      </w:r>
      <w:r w:rsidR="006D108A" w:rsidRPr="004F3496">
        <w:rPr>
          <w:rFonts w:cstheme="minorHAnsi"/>
        </w:rPr>
        <w:t xml:space="preserve">solve the problems and </w:t>
      </w:r>
      <w:r w:rsidR="0025531B" w:rsidRPr="004F3496">
        <w:rPr>
          <w:rFonts w:cstheme="minorHAnsi"/>
        </w:rPr>
        <w:t>achieve</w:t>
      </w:r>
      <w:r w:rsidR="006D108A" w:rsidRPr="004F3496">
        <w:rPr>
          <w:rFonts w:cstheme="minorHAnsi"/>
        </w:rPr>
        <w:t xml:space="preserve"> the company goals.</w:t>
      </w:r>
      <w:r w:rsidR="0025531B" w:rsidRPr="004F3496">
        <w:rPr>
          <w:rFonts w:cstheme="minorHAnsi"/>
        </w:rPr>
        <w:t xml:space="preserve"> Now having all the research and recommendation needed the report can </w:t>
      </w:r>
      <w:r w:rsidR="00756044" w:rsidRPr="004F3496">
        <w:rPr>
          <w:rFonts w:cstheme="minorHAnsi"/>
        </w:rPr>
        <w:t xml:space="preserve">finish the last and most important part which is about creating a good strategy and </w:t>
      </w:r>
      <w:r w:rsidR="00241561" w:rsidRPr="004F3496">
        <w:rPr>
          <w:rFonts w:cstheme="minorHAnsi"/>
        </w:rPr>
        <w:t xml:space="preserve">plan of implementation for the Fresh Direct Company in order to help them to successful achieve </w:t>
      </w:r>
      <w:r w:rsidR="00735E78" w:rsidRPr="004F3496">
        <w:rPr>
          <w:rFonts w:cstheme="minorHAnsi"/>
        </w:rPr>
        <w:t>and set realistic goals.</w:t>
      </w:r>
    </w:p>
    <w:p w14:paraId="564EDFFC" w14:textId="54C01202" w:rsidR="00735E78" w:rsidRPr="004F3496" w:rsidRDefault="00735E78" w:rsidP="007E7E9B">
      <w:pPr>
        <w:jc w:val="both"/>
        <w:rPr>
          <w:rFonts w:cstheme="minorHAnsi"/>
        </w:rPr>
      </w:pPr>
    </w:p>
    <w:p w14:paraId="5E825177" w14:textId="5104ADB8" w:rsidR="00735E78" w:rsidRPr="004F3496" w:rsidRDefault="00AB1999" w:rsidP="00241860">
      <w:pPr>
        <w:pStyle w:val="Heading1"/>
        <w:rPr>
          <w:rFonts w:asciiTheme="minorHAnsi" w:hAnsiTheme="minorHAnsi" w:cstheme="minorHAnsi"/>
        </w:rPr>
      </w:pPr>
      <w:bookmarkStart w:id="10" w:name="_Toc100829181"/>
      <w:r w:rsidRPr="004F3496">
        <w:rPr>
          <w:rFonts w:asciiTheme="minorHAnsi" w:hAnsiTheme="minorHAnsi" w:cstheme="minorHAnsi"/>
        </w:rPr>
        <w:t>SWOT and PDP</w:t>
      </w:r>
      <w:r w:rsidR="00241860" w:rsidRPr="004F3496">
        <w:rPr>
          <w:rFonts w:asciiTheme="minorHAnsi" w:hAnsiTheme="minorHAnsi" w:cstheme="minorHAnsi"/>
        </w:rPr>
        <w:t>:</w:t>
      </w:r>
      <w:bookmarkEnd w:id="10"/>
    </w:p>
    <w:p w14:paraId="3B893A38" w14:textId="27580218" w:rsidR="00241860" w:rsidRPr="004F3496" w:rsidRDefault="00EB292F" w:rsidP="00537158">
      <w:pPr>
        <w:jc w:val="both"/>
        <w:rPr>
          <w:rFonts w:cstheme="minorHAnsi"/>
        </w:rPr>
      </w:pPr>
      <w:r w:rsidRPr="004F3496">
        <w:rPr>
          <w:rFonts w:cstheme="minorHAnsi"/>
        </w:rPr>
        <w:t xml:space="preserve">As I have all the information needed regarding the company </w:t>
      </w:r>
      <w:r w:rsidR="00CB29B9" w:rsidRPr="004F3496">
        <w:rPr>
          <w:rFonts w:cstheme="minorHAnsi"/>
        </w:rPr>
        <w:t xml:space="preserve">the next step to help them to achieve and set goals is first to </w:t>
      </w:r>
      <w:r w:rsidR="009D362E" w:rsidRPr="004F3496">
        <w:rPr>
          <w:rFonts w:cstheme="minorHAnsi"/>
        </w:rPr>
        <w:t>create a SWOT Analysis .</w:t>
      </w:r>
    </w:p>
    <w:p w14:paraId="76551421" w14:textId="76013934" w:rsidR="00614B40" w:rsidRPr="004F3496" w:rsidRDefault="00614B40" w:rsidP="00614B40">
      <w:pPr>
        <w:pStyle w:val="Heading2"/>
        <w:rPr>
          <w:rFonts w:asciiTheme="minorHAnsi" w:hAnsiTheme="minorHAnsi" w:cstheme="minorHAnsi"/>
        </w:rPr>
      </w:pPr>
      <w:bookmarkStart w:id="11" w:name="_Toc100829182"/>
      <w:r w:rsidRPr="004F3496">
        <w:rPr>
          <w:rFonts w:asciiTheme="minorHAnsi" w:hAnsiTheme="minorHAnsi" w:cstheme="minorHAnsi"/>
        </w:rPr>
        <w:t>SWOT Analysis</w:t>
      </w:r>
      <w:bookmarkEnd w:id="11"/>
    </w:p>
    <w:p w14:paraId="4603BBE6" w14:textId="77777777" w:rsidR="00A47159" w:rsidRPr="004F3496" w:rsidRDefault="00DF4C1E" w:rsidP="00537158">
      <w:pPr>
        <w:pStyle w:val="ListParagraph"/>
        <w:numPr>
          <w:ilvl w:val="0"/>
          <w:numId w:val="2"/>
        </w:numPr>
        <w:jc w:val="both"/>
        <w:rPr>
          <w:rFonts w:cstheme="minorHAnsi"/>
        </w:rPr>
      </w:pPr>
      <w:r w:rsidRPr="004F3496">
        <w:rPr>
          <w:rFonts w:cstheme="minorHAnsi"/>
        </w:rPr>
        <w:t>The company Strength</w:t>
      </w:r>
      <w:r w:rsidR="00A47159" w:rsidRPr="004F3496">
        <w:rPr>
          <w:rFonts w:cstheme="minorHAnsi"/>
        </w:rPr>
        <w:t>:</w:t>
      </w:r>
    </w:p>
    <w:p w14:paraId="1D152F75" w14:textId="56BA5961" w:rsidR="009D362E" w:rsidRPr="004F3496" w:rsidRDefault="00DF4C1E" w:rsidP="00537158">
      <w:pPr>
        <w:jc w:val="both"/>
        <w:rPr>
          <w:rFonts w:cstheme="minorHAnsi"/>
        </w:rPr>
      </w:pPr>
      <w:r w:rsidRPr="004F3496">
        <w:rPr>
          <w:rFonts w:cstheme="minorHAnsi"/>
        </w:rPr>
        <w:t xml:space="preserve"> according </w:t>
      </w:r>
      <w:r w:rsidR="00D101E8" w:rsidRPr="004F3496">
        <w:rPr>
          <w:rFonts w:cstheme="minorHAnsi"/>
        </w:rPr>
        <w:t>to</w:t>
      </w:r>
      <w:r w:rsidRPr="004F3496">
        <w:rPr>
          <w:rFonts w:cstheme="minorHAnsi"/>
        </w:rPr>
        <w:t xml:space="preserve"> the case study </w:t>
      </w:r>
      <w:r w:rsidR="00A77C42" w:rsidRPr="004F3496">
        <w:rPr>
          <w:rFonts w:cstheme="minorHAnsi"/>
        </w:rPr>
        <w:t xml:space="preserve">is that they grow and made fresh food which can be delivered </w:t>
      </w:r>
      <w:r w:rsidR="00024260" w:rsidRPr="004F3496">
        <w:rPr>
          <w:rFonts w:cstheme="minorHAnsi"/>
        </w:rPr>
        <w:t>directly to the customers via online, which was also a bug advantage during the Covid Pandemic periods.</w:t>
      </w:r>
    </w:p>
    <w:p w14:paraId="3AEFE9F3" w14:textId="0FB491AB" w:rsidR="00D101E8" w:rsidRPr="004F3496" w:rsidRDefault="00D101E8" w:rsidP="00537158">
      <w:pPr>
        <w:pStyle w:val="ListParagraph"/>
        <w:numPr>
          <w:ilvl w:val="0"/>
          <w:numId w:val="2"/>
        </w:numPr>
        <w:jc w:val="both"/>
        <w:rPr>
          <w:rFonts w:cstheme="minorHAnsi"/>
        </w:rPr>
      </w:pPr>
      <w:r w:rsidRPr="004F3496">
        <w:rPr>
          <w:rFonts w:cstheme="minorHAnsi"/>
        </w:rPr>
        <w:t>Company weaknesses</w:t>
      </w:r>
      <w:r w:rsidR="00024260" w:rsidRPr="004F3496">
        <w:rPr>
          <w:rFonts w:cstheme="minorHAnsi"/>
        </w:rPr>
        <w:t>:</w:t>
      </w:r>
    </w:p>
    <w:p w14:paraId="1D4518E0" w14:textId="34DA1C05" w:rsidR="00166196" w:rsidRPr="004F3496" w:rsidRDefault="00166196" w:rsidP="00537158">
      <w:pPr>
        <w:jc w:val="both"/>
        <w:rPr>
          <w:rFonts w:cstheme="minorHAnsi"/>
        </w:rPr>
      </w:pPr>
      <w:r w:rsidRPr="004F3496">
        <w:rPr>
          <w:rFonts w:cstheme="minorHAnsi"/>
        </w:rPr>
        <w:t>Unfortunately the company fail to complet</w:t>
      </w:r>
      <w:r w:rsidR="007A3755" w:rsidRPr="004F3496">
        <w:rPr>
          <w:rFonts w:cstheme="minorHAnsi"/>
        </w:rPr>
        <w:t xml:space="preserve">e </w:t>
      </w:r>
      <w:r w:rsidR="001F006A" w:rsidRPr="004F3496">
        <w:rPr>
          <w:rFonts w:cstheme="minorHAnsi"/>
        </w:rPr>
        <w:t xml:space="preserve">the customers orders and delivered the same quality of the product due to higher demand and not enough </w:t>
      </w:r>
      <w:r w:rsidR="00C52E2F" w:rsidRPr="004F3496">
        <w:rPr>
          <w:rFonts w:cstheme="minorHAnsi"/>
        </w:rPr>
        <w:t>proper trained workforce.</w:t>
      </w:r>
    </w:p>
    <w:p w14:paraId="13753F98" w14:textId="5A5A3680" w:rsidR="00D101E8" w:rsidRPr="004F3496" w:rsidRDefault="00D101E8" w:rsidP="00537158">
      <w:pPr>
        <w:pStyle w:val="ListParagraph"/>
        <w:numPr>
          <w:ilvl w:val="0"/>
          <w:numId w:val="2"/>
        </w:numPr>
        <w:jc w:val="both"/>
        <w:rPr>
          <w:rFonts w:cstheme="minorHAnsi"/>
        </w:rPr>
      </w:pPr>
      <w:r w:rsidRPr="004F3496">
        <w:rPr>
          <w:rFonts w:cstheme="minorHAnsi"/>
        </w:rPr>
        <w:t>Fresh Direct Opportunity</w:t>
      </w:r>
      <w:r w:rsidR="00C52E2F" w:rsidRPr="004F3496">
        <w:rPr>
          <w:rFonts w:cstheme="minorHAnsi"/>
        </w:rPr>
        <w:t>:</w:t>
      </w:r>
    </w:p>
    <w:p w14:paraId="51E9AE95" w14:textId="224CE506" w:rsidR="00C52E2F" w:rsidRPr="004F3496" w:rsidRDefault="00C52E2F" w:rsidP="00537158">
      <w:pPr>
        <w:jc w:val="both"/>
        <w:rPr>
          <w:rFonts w:cstheme="minorHAnsi"/>
        </w:rPr>
      </w:pPr>
      <w:r w:rsidRPr="004F3496">
        <w:rPr>
          <w:rFonts w:cstheme="minorHAnsi"/>
        </w:rPr>
        <w:t xml:space="preserve">Fresh Direct Company have the opportunity to expend, develop and grow </w:t>
      </w:r>
      <w:r w:rsidR="005B61F6" w:rsidRPr="004F3496">
        <w:rPr>
          <w:rFonts w:cstheme="minorHAnsi"/>
        </w:rPr>
        <w:t xml:space="preserve">by implementing new action plans and bring new ideas and implementations </w:t>
      </w:r>
      <w:r w:rsidR="00E76D93" w:rsidRPr="004F3496">
        <w:rPr>
          <w:rFonts w:cstheme="minorHAnsi"/>
        </w:rPr>
        <w:t>in the recruitment and training and development sector</w:t>
      </w:r>
      <w:r w:rsidR="00900C9D" w:rsidRPr="004F3496">
        <w:rPr>
          <w:rFonts w:cstheme="minorHAnsi"/>
        </w:rPr>
        <w:t>.</w:t>
      </w:r>
    </w:p>
    <w:p w14:paraId="67D219B8" w14:textId="72EDB044" w:rsidR="00043AF3" w:rsidRPr="004F3496" w:rsidRDefault="00043AF3" w:rsidP="00537158">
      <w:pPr>
        <w:pStyle w:val="ListParagraph"/>
        <w:numPr>
          <w:ilvl w:val="0"/>
          <w:numId w:val="2"/>
        </w:numPr>
        <w:jc w:val="both"/>
        <w:rPr>
          <w:rFonts w:cstheme="minorHAnsi"/>
        </w:rPr>
      </w:pPr>
      <w:r w:rsidRPr="004F3496">
        <w:rPr>
          <w:rFonts w:cstheme="minorHAnsi"/>
        </w:rPr>
        <w:t>Company Threats:</w:t>
      </w:r>
    </w:p>
    <w:p w14:paraId="23901CDD" w14:textId="0ADFFF5B" w:rsidR="00900C9D" w:rsidRPr="004F3496" w:rsidRDefault="00226626" w:rsidP="00537158">
      <w:pPr>
        <w:jc w:val="both"/>
        <w:rPr>
          <w:rFonts w:cstheme="minorHAnsi"/>
        </w:rPr>
      </w:pPr>
      <w:r w:rsidRPr="004F3496">
        <w:rPr>
          <w:rFonts w:cstheme="minorHAnsi"/>
        </w:rPr>
        <w:t xml:space="preserve">due to a higher demand </w:t>
      </w:r>
      <w:r w:rsidR="002923AD" w:rsidRPr="004F3496">
        <w:rPr>
          <w:rFonts w:cstheme="minorHAnsi"/>
        </w:rPr>
        <w:t xml:space="preserve">of workforce </w:t>
      </w:r>
      <w:r w:rsidRPr="004F3496">
        <w:rPr>
          <w:rFonts w:cstheme="minorHAnsi"/>
        </w:rPr>
        <w:t xml:space="preserve">and bad services the company </w:t>
      </w:r>
      <w:r w:rsidR="00B1718B" w:rsidRPr="004F3496">
        <w:rPr>
          <w:rFonts w:cstheme="minorHAnsi"/>
        </w:rPr>
        <w:t>could lose the customers</w:t>
      </w:r>
      <w:r w:rsidR="002923AD" w:rsidRPr="004F3496">
        <w:rPr>
          <w:rFonts w:cstheme="minorHAnsi"/>
        </w:rPr>
        <w:t>.</w:t>
      </w:r>
    </w:p>
    <w:p w14:paraId="4E540F30" w14:textId="31D65E63" w:rsidR="002923AD" w:rsidRPr="004F3496" w:rsidRDefault="009C5FC9" w:rsidP="00537158">
      <w:pPr>
        <w:jc w:val="both"/>
        <w:rPr>
          <w:rFonts w:cstheme="minorHAnsi"/>
        </w:rPr>
      </w:pPr>
      <w:r w:rsidRPr="004F3496">
        <w:rPr>
          <w:rFonts w:cstheme="minorHAnsi"/>
          <w:noProof/>
        </w:rPr>
        <w:drawing>
          <wp:anchor distT="0" distB="0" distL="114300" distR="114300" simplePos="0" relativeHeight="251669504" behindDoc="1" locked="0" layoutInCell="1" allowOverlap="1" wp14:anchorId="459A99D8" wp14:editId="61B41DCE">
            <wp:simplePos x="0" y="0"/>
            <wp:positionH relativeFrom="margin">
              <wp:posOffset>-769620</wp:posOffset>
            </wp:positionH>
            <wp:positionV relativeFrom="paragraph">
              <wp:posOffset>991235</wp:posOffset>
            </wp:positionV>
            <wp:extent cx="7139940" cy="1120140"/>
            <wp:effectExtent l="0" t="0" r="381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139940" cy="1120140"/>
                    </a:xfrm>
                    <a:prstGeom prst="rect">
                      <a:avLst/>
                    </a:prstGeom>
                    <a:noFill/>
                  </pic:spPr>
                </pic:pic>
              </a:graphicData>
            </a:graphic>
            <wp14:sizeRelH relativeFrom="margin">
              <wp14:pctWidth>0</wp14:pctWidth>
            </wp14:sizeRelH>
            <wp14:sizeRelV relativeFrom="margin">
              <wp14:pctHeight>0</wp14:pctHeight>
            </wp14:sizeRelV>
          </wp:anchor>
        </w:drawing>
      </w:r>
      <w:r w:rsidR="001B4FC3" w:rsidRPr="004F3496">
        <w:rPr>
          <w:rFonts w:cstheme="minorHAnsi"/>
        </w:rPr>
        <w:t>In order to avoid the company threats to come true and lose all they customers, as a HR specialist my jo</w:t>
      </w:r>
      <w:r w:rsidR="00537158" w:rsidRPr="004F3496">
        <w:rPr>
          <w:rFonts w:cstheme="minorHAnsi"/>
        </w:rPr>
        <w:t>b</w:t>
      </w:r>
      <w:r w:rsidR="001B4FC3" w:rsidRPr="004F3496">
        <w:rPr>
          <w:rFonts w:cstheme="minorHAnsi"/>
        </w:rPr>
        <w:t xml:space="preserve"> is not only to identify the problem and come with recommendation, I also need to </w:t>
      </w:r>
      <w:r w:rsidR="007310AF" w:rsidRPr="004F3496">
        <w:rPr>
          <w:rFonts w:cstheme="minorHAnsi"/>
        </w:rPr>
        <w:t xml:space="preserve">implement new </w:t>
      </w:r>
      <w:r w:rsidR="00537158" w:rsidRPr="004F3496">
        <w:rPr>
          <w:rFonts w:cstheme="minorHAnsi"/>
        </w:rPr>
        <w:t>strategies</w:t>
      </w:r>
      <w:r w:rsidR="007310AF" w:rsidRPr="004F3496">
        <w:rPr>
          <w:rFonts w:cstheme="minorHAnsi"/>
        </w:rPr>
        <w:t xml:space="preserve"> for the </w:t>
      </w:r>
      <w:r w:rsidR="00537158" w:rsidRPr="004F3496">
        <w:rPr>
          <w:rFonts w:cstheme="minorHAnsi"/>
        </w:rPr>
        <w:t>company</w:t>
      </w:r>
      <w:r w:rsidR="007310AF" w:rsidRPr="004F3496">
        <w:rPr>
          <w:rFonts w:cstheme="minorHAnsi"/>
        </w:rPr>
        <w:t xml:space="preserve"> and come with solutions and implementation and a good defined plan</w:t>
      </w:r>
      <w:r w:rsidR="00537158" w:rsidRPr="004F3496">
        <w:rPr>
          <w:rFonts w:cstheme="minorHAnsi"/>
        </w:rPr>
        <w:t xml:space="preserve"> for the company to follow.</w:t>
      </w:r>
      <w:r w:rsidR="00162CAA" w:rsidRPr="004F3496">
        <w:rPr>
          <w:rFonts w:cstheme="minorHAnsi"/>
        </w:rPr>
        <w:t xml:space="preserve"> And to accomplish that the last step in this paperwork is a Personal Development Plan designed for the company needs.</w:t>
      </w:r>
    </w:p>
    <w:p w14:paraId="088469A2" w14:textId="18597098" w:rsidR="00162CAA" w:rsidRPr="004F3496" w:rsidRDefault="00614B40" w:rsidP="00614B40">
      <w:pPr>
        <w:pStyle w:val="Heading2"/>
        <w:rPr>
          <w:rFonts w:asciiTheme="minorHAnsi" w:hAnsiTheme="minorHAnsi" w:cstheme="minorHAnsi"/>
        </w:rPr>
      </w:pPr>
      <w:bookmarkStart w:id="12" w:name="_Toc100829183"/>
      <w:r w:rsidRPr="004F3496">
        <w:rPr>
          <w:rFonts w:asciiTheme="minorHAnsi" w:hAnsiTheme="minorHAnsi" w:cstheme="minorHAnsi"/>
        </w:rPr>
        <w:lastRenderedPageBreak/>
        <w:t>Personal Development Plan (PDP):</w:t>
      </w:r>
      <w:bookmarkEnd w:id="12"/>
    </w:p>
    <w:p w14:paraId="5CF37F88" w14:textId="4AD25B88" w:rsidR="004D79EA" w:rsidRPr="004F3496" w:rsidRDefault="001362C8" w:rsidP="00614B40">
      <w:pPr>
        <w:rPr>
          <w:rFonts w:cstheme="minorHAnsi"/>
        </w:rPr>
      </w:pPr>
      <w:r w:rsidRPr="004F3496">
        <w:rPr>
          <w:rFonts w:cstheme="minorHAnsi"/>
        </w:rPr>
        <w:t xml:space="preserve">In order to take actions for the company </w:t>
      </w:r>
      <w:r w:rsidR="00934144" w:rsidRPr="004F3496">
        <w:rPr>
          <w:rFonts w:cstheme="minorHAnsi"/>
        </w:rPr>
        <w:t xml:space="preserve">, the best way is to create a Personal Development Plan which will </w:t>
      </w:r>
      <w:r w:rsidR="00856747" w:rsidRPr="004F3496">
        <w:rPr>
          <w:rFonts w:cstheme="minorHAnsi"/>
        </w:rPr>
        <w:t xml:space="preserve">give a solution the company problem and </w:t>
      </w:r>
      <w:r w:rsidR="00934144" w:rsidRPr="004F3496">
        <w:rPr>
          <w:rFonts w:cstheme="minorHAnsi"/>
        </w:rPr>
        <w:t xml:space="preserve"> </w:t>
      </w:r>
      <w:r w:rsidR="00856747" w:rsidRPr="004F3496">
        <w:rPr>
          <w:rFonts w:cstheme="minorHAnsi"/>
        </w:rPr>
        <w:t xml:space="preserve">a way to implement it </w:t>
      </w:r>
      <w:r w:rsidR="007452F4" w:rsidRPr="004F3496">
        <w:rPr>
          <w:rFonts w:cstheme="minorHAnsi"/>
        </w:rPr>
        <w:t>and set new goals in detail</w:t>
      </w:r>
    </w:p>
    <w:tbl>
      <w:tblPr>
        <w:tblStyle w:val="TableGrid"/>
        <w:tblW w:w="9209" w:type="dxa"/>
        <w:tblLook w:val="04A0" w:firstRow="1" w:lastRow="0" w:firstColumn="1" w:lastColumn="0" w:noHBand="0" w:noVBand="1"/>
      </w:tblPr>
      <w:tblGrid>
        <w:gridCol w:w="1600"/>
        <w:gridCol w:w="1601"/>
        <w:gridCol w:w="1601"/>
        <w:gridCol w:w="1735"/>
        <w:gridCol w:w="1425"/>
        <w:gridCol w:w="1247"/>
      </w:tblGrid>
      <w:tr w:rsidR="006A7650" w:rsidRPr="004F3496" w14:paraId="4A7DB88B" w14:textId="4C2D092F" w:rsidTr="006A7650">
        <w:tc>
          <w:tcPr>
            <w:tcW w:w="1600" w:type="dxa"/>
          </w:tcPr>
          <w:p w14:paraId="6806D5AA" w14:textId="2A2544CD" w:rsidR="006A7650" w:rsidRPr="004F3496" w:rsidRDefault="006A7650" w:rsidP="00614B40">
            <w:pPr>
              <w:rPr>
                <w:rFonts w:cstheme="minorHAnsi"/>
              </w:rPr>
            </w:pPr>
            <w:r w:rsidRPr="004F3496">
              <w:rPr>
                <w:rFonts w:cstheme="minorHAnsi"/>
              </w:rPr>
              <w:t>Objective</w:t>
            </w:r>
          </w:p>
        </w:tc>
        <w:tc>
          <w:tcPr>
            <w:tcW w:w="1601" w:type="dxa"/>
          </w:tcPr>
          <w:p w14:paraId="693FBA10" w14:textId="17D76E9D" w:rsidR="006A7650" w:rsidRPr="004F3496" w:rsidRDefault="006A7650" w:rsidP="00614B40">
            <w:pPr>
              <w:rPr>
                <w:rFonts w:cstheme="minorHAnsi"/>
              </w:rPr>
            </w:pPr>
            <w:r w:rsidRPr="004F3496">
              <w:rPr>
                <w:rFonts w:cstheme="minorHAnsi"/>
              </w:rPr>
              <w:t>Success criteria</w:t>
            </w:r>
          </w:p>
        </w:tc>
        <w:tc>
          <w:tcPr>
            <w:tcW w:w="1601" w:type="dxa"/>
          </w:tcPr>
          <w:p w14:paraId="4CD1F9D0" w14:textId="40DFC2F1" w:rsidR="006A7650" w:rsidRPr="004F3496" w:rsidRDefault="006A7650" w:rsidP="00614B40">
            <w:pPr>
              <w:rPr>
                <w:rFonts w:cstheme="minorHAnsi"/>
              </w:rPr>
            </w:pPr>
            <w:r w:rsidRPr="004F3496">
              <w:rPr>
                <w:rFonts w:cstheme="minorHAnsi"/>
              </w:rPr>
              <w:t>Actions</w:t>
            </w:r>
          </w:p>
        </w:tc>
        <w:tc>
          <w:tcPr>
            <w:tcW w:w="1735" w:type="dxa"/>
          </w:tcPr>
          <w:p w14:paraId="2E698006" w14:textId="571361DD" w:rsidR="006A7650" w:rsidRPr="004F3496" w:rsidRDefault="006A7650" w:rsidP="00614B40">
            <w:pPr>
              <w:rPr>
                <w:rFonts w:cstheme="minorHAnsi"/>
              </w:rPr>
            </w:pPr>
            <w:r w:rsidRPr="004F3496">
              <w:rPr>
                <w:rFonts w:cstheme="minorHAnsi"/>
              </w:rPr>
              <w:t>Implementation</w:t>
            </w:r>
          </w:p>
        </w:tc>
        <w:tc>
          <w:tcPr>
            <w:tcW w:w="1425" w:type="dxa"/>
          </w:tcPr>
          <w:p w14:paraId="20612965" w14:textId="73E68D32" w:rsidR="006A7650" w:rsidRPr="004F3496" w:rsidRDefault="006A7650" w:rsidP="00614B40">
            <w:pPr>
              <w:rPr>
                <w:rFonts w:cstheme="minorHAnsi"/>
              </w:rPr>
            </w:pPr>
            <w:r w:rsidRPr="004F3496">
              <w:rPr>
                <w:rFonts w:cstheme="minorHAnsi"/>
              </w:rPr>
              <w:t>Cost</w:t>
            </w:r>
          </w:p>
        </w:tc>
        <w:tc>
          <w:tcPr>
            <w:tcW w:w="1247" w:type="dxa"/>
          </w:tcPr>
          <w:p w14:paraId="76C62E7B" w14:textId="3EF6AA9C" w:rsidR="006A7650" w:rsidRPr="004F3496" w:rsidRDefault="006A7650" w:rsidP="00614B40">
            <w:pPr>
              <w:rPr>
                <w:rFonts w:cstheme="minorHAnsi"/>
              </w:rPr>
            </w:pPr>
            <w:r w:rsidRPr="004F3496">
              <w:rPr>
                <w:rFonts w:cstheme="minorHAnsi"/>
              </w:rPr>
              <w:t>Duration</w:t>
            </w:r>
          </w:p>
        </w:tc>
      </w:tr>
      <w:tr w:rsidR="006A7650" w:rsidRPr="004F3496" w14:paraId="47ADFA0A" w14:textId="45DAD969" w:rsidTr="006A7650">
        <w:tc>
          <w:tcPr>
            <w:tcW w:w="1600" w:type="dxa"/>
          </w:tcPr>
          <w:p w14:paraId="72CD4868" w14:textId="77777777" w:rsidR="006A7650" w:rsidRPr="004F3496" w:rsidRDefault="006A7650" w:rsidP="00693450">
            <w:pPr>
              <w:rPr>
                <w:rFonts w:cstheme="minorHAnsi"/>
              </w:rPr>
            </w:pPr>
            <w:r w:rsidRPr="004F3496">
              <w:rPr>
                <w:rFonts w:cstheme="minorHAnsi"/>
              </w:rPr>
              <w:t>Improve training department</w:t>
            </w:r>
          </w:p>
          <w:p w14:paraId="541D96D2" w14:textId="77777777" w:rsidR="006A7650" w:rsidRPr="004F3496" w:rsidRDefault="006A7650" w:rsidP="00614B40">
            <w:pPr>
              <w:rPr>
                <w:rFonts w:cstheme="minorHAnsi"/>
              </w:rPr>
            </w:pPr>
          </w:p>
        </w:tc>
        <w:tc>
          <w:tcPr>
            <w:tcW w:w="1601" w:type="dxa"/>
          </w:tcPr>
          <w:p w14:paraId="0E2FC677" w14:textId="26C6445B" w:rsidR="006A7650" w:rsidRPr="004F3496" w:rsidRDefault="006A7650" w:rsidP="00614B40">
            <w:pPr>
              <w:rPr>
                <w:rFonts w:cstheme="minorHAnsi"/>
              </w:rPr>
            </w:pPr>
            <w:r w:rsidRPr="004F3496">
              <w:rPr>
                <w:rFonts w:cstheme="minorHAnsi"/>
              </w:rPr>
              <w:t>The objective can be measured by the customers feedback regarding the quality and delivery of the product</w:t>
            </w:r>
          </w:p>
        </w:tc>
        <w:tc>
          <w:tcPr>
            <w:tcW w:w="1601" w:type="dxa"/>
          </w:tcPr>
          <w:p w14:paraId="59DD8458" w14:textId="19F18688" w:rsidR="006A7650" w:rsidRPr="004F3496" w:rsidRDefault="006A7650" w:rsidP="00614B40">
            <w:pPr>
              <w:rPr>
                <w:rFonts w:cstheme="minorHAnsi"/>
              </w:rPr>
            </w:pPr>
            <w:r w:rsidRPr="004F3496">
              <w:rPr>
                <w:rFonts w:cstheme="minorHAnsi"/>
              </w:rPr>
              <w:t>To improve the training department is needed to be use proper learning theories, which in this case can be use the Social Learning Theory</w:t>
            </w:r>
          </w:p>
        </w:tc>
        <w:tc>
          <w:tcPr>
            <w:tcW w:w="1735" w:type="dxa"/>
          </w:tcPr>
          <w:p w14:paraId="222AF7E4" w14:textId="427D9297" w:rsidR="006A7650" w:rsidRPr="004F3496" w:rsidRDefault="006A7650" w:rsidP="00614B40">
            <w:pPr>
              <w:rPr>
                <w:rFonts w:cstheme="minorHAnsi"/>
              </w:rPr>
            </w:pPr>
            <w:r w:rsidRPr="004F3496">
              <w:rPr>
                <w:rFonts w:cstheme="minorHAnsi"/>
              </w:rPr>
              <w:t>To implement those action the company will hire recruitment and training specialist to deliver to the existing and new employees proper training</w:t>
            </w:r>
          </w:p>
        </w:tc>
        <w:tc>
          <w:tcPr>
            <w:tcW w:w="1425" w:type="dxa"/>
          </w:tcPr>
          <w:p w14:paraId="6574AA16" w14:textId="0C4DF906" w:rsidR="006A7650" w:rsidRPr="004F3496" w:rsidRDefault="00572E0C" w:rsidP="00614B40">
            <w:pPr>
              <w:rPr>
                <w:rFonts w:cstheme="minorHAnsi"/>
              </w:rPr>
            </w:pPr>
            <w:r w:rsidRPr="004F3496">
              <w:rPr>
                <w:rFonts w:cstheme="minorHAnsi"/>
              </w:rPr>
              <w:t>10.000£</w:t>
            </w:r>
          </w:p>
        </w:tc>
        <w:tc>
          <w:tcPr>
            <w:tcW w:w="1247" w:type="dxa"/>
          </w:tcPr>
          <w:p w14:paraId="77D36823" w14:textId="7E0D9B9C" w:rsidR="006A7650" w:rsidRPr="004F3496" w:rsidRDefault="006A7650" w:rsidP="00614B40">
            <w:pPr>
              <w:rPr>
                <w:rFonts w:cstheme="minorHAnsi"/>
              </w:rPr>
            </w:pPr>
            <w:r w:rsidRPr="004F3496">
              <w:rPr>
                <w:rFonts w:cstheme="minorHAnsi"/>
              </w:rPr>
              <w:t>3 Months</w:t>
            </w:r>
          </w:p>
        </w:tc>
      </w:tr>
      <w:tr w:rsidR="006A7650" w:rsidRPr="004F3496" w14:paraId="7A872193" w14:textId="17B72720" w:rsidTr="006A7650">
        <w:tc>
          <w:tcPr>
            <w:tcW w:w="1600" w:type="dxa"/>
          </w:tcPr>
          <w:p w14:paraId="1B4D66C7" w14:textId="77777777" w:rsidR="006A7650" w:rsidRPr="004F3496" w:rsidRDefault="006A7650" w:rsidP="00693450">
            <w:pPr>
              <w:rPr>
                <w:rFonts w:cstheme="minorHAnsi"/>
              </w:rPr>
            </w:pPr>
            <w:r w:rsidRPr="004F3496">
              <w:rPr>
                <w:rFonts w:cstheme="minorHAnsi"/>
              </w:rPr>
              <w:t>Increase performance</w:t>
            </w:r>
          </w:p>
          <w:p w14:paraId="785E289F" w14:textId="77777777" w:rsidR="006A7650" w:rsidRPr="004F3496" w:rsidRDefault="006A7650" w:rsidP="00614B40">
            <w:pPr>
              <w:rPr>
                <w:rFonts w:cstheme="minorHAnsi"/>
              </w:rPr>
            </w:pPr>
          </w:p>
        </w:tc>
        <w:tc>
          <w:tcPr>
            <w:tcW w:w="1601" w:type="dxa"/>
          </w:tcPr>
          <w:p w14:paraId="4F49578B" w14:textId="09CFDE2B" w:rsidR="006A7650" w:rsidRPr="004F3496" w:rsidRDefault="006A7650" w:rsidP="00614B40">
            <w:pPr>
              <w:rPr>
                <w:rFonts w:cstheme="minorHAnsi"/>
              </w:rPr>
            </w:pPr>
            <w:r w:rsidRPr="004F3496">
              <w:rPr>
                <w:rFonts w:cstheme="minorHAnsi"/>
              </w:rPr>
              <w:t>By checking the employee performance</w:t>
            </w:r>
          </w:p>
        </w:tc>
        <w:tc>
          <w:tcPr>
            <w:tcW w:w="1601" w:type="dxa"/>
          </w:tcPr>
          <w:p w14:paraId="4BB04C08" w14:textId="0F9DE5C3" w:rsidR="006A7650" w:rsidRPr="004F3496" w:rsidRDefault="006A7650" w:rsidP="00614B40">
            <w:pPr>
              <w:rPr>
                <w:rFonts w:cstheme="minorHAnsi"/>
              </w:rPr>
            </w:pPr>
            <w:r w:rsidRPr="004F3496">
              <w:rPr>
                <w:rFonts w:cstheme="minorHAnsi"/>
              </w:rPr>
              <w:t>To increase the employee performance it will be used the Motivation theory and the work engagement theory</w:t>
            </w:r>
          </w:p>
        </w:tc>
        <w:tc>
          <w:tcPr>
            <w:tcW w:w="1735" w:type="dxa"/>
          </w:tcPr>
          <w:p w14:paraId="4561B542" w14:textId="5C0DD793" w:rsidR="006A7650" w:rsidRPr="004F3496" w:rsidRDefault="00C733D3" w:rsidP="00614B40">
            <w:pPr>
              <w:rPr>
                <w:rFonts w:cstheme="minorHAnsi"/>
              </w:rPr>
            </w:pPr>
            <w:r w:rsidRPr="004F3496">
              <w:rPr>
                <w:rFonts w:cstheme="minorHAnsi"/>
              </w:rPr>
              <w:t xml:space="preserve">The company will implement </w:t>
            </w:r>
            <w:r w:rsidR="00CA3577" w:rsidRPr="004F3496">
              <w:rPr>
                <w:rFonts w:cstheme="minorHAnsi"/>
              </w:rPr>
              <w:t xml:space="preserve">a set performance which will be 90%; </w:t>
            </w:r>
            <w:r w:rsidRPr="004F3496">
              <w:rPr>
                <w:rFonts w:cstheme="minorHAnsi"/>
              </w:rPr>
              <w:t>the performance bonus, star of the month, new overtime payrate</w:t>
            </w:r>
            <w:r w:rsidR="00D1209F" w:rsidRPr="004F3496">
              <w:rPr>
                <w:rFonts w:cstheme="minorHAnsi"/>
              </w:rPr>
              <w:t>.</w:t>
            </w:r>
            <w:r w:rsidR="00CA3577" w:rsidRPr="004F3496">
              <w:rPr>
                <w:rFonts w:cstheme="minorHAnsi"/>
              </w:rPr>
              <w:t xml:space="preserve"> </w:t>
            </w:r>
          </w:p>
        </w:tc>
        <w:tc>
          <w:tcPr>
            <w:tcW w:w="1425" w:type="dxa"/>
          </w:tcPr>
          <w:p w14:paraId="50738376" w14:textId="74822EFB" w:rsidR="006A7650" w:rsidRPr="004F3496" w:rsidRDefault="00CA3577" w:rsidP="00614B40">
            <w:pPr>
              <w:rPr>
                <w:rFonts w:cstheme="minorHAnsi"/>
              </w:rPr>
            </w:pPr>
            <w:r w:rsidRPr="004F3496">
              <w:rPr>
                <w:rFonts w:cstheme="minorHAnsi"/>
              </w:rPr>
              <w:t xml:space="preserve">The performance bonus rate will be 20p per hour </w:t>
            </w:r>
            <w:r w:rsidR="00C55A86" w:rsidRPr="004F3496">
              <w:rPr>
                <w:rFonts w:cstheme="minorHAnsi"/>
              </w:rPr>
              <w:t xml:space="preserve">when the employee do more the 90%, </w:t>
            </w:r>
            <w:r w:rsidR="00622F3E" w:rsidRPr="004F3496">
              <w:rPr>
                <w:rFonts w:cstheme="minorHAnsi"/>
              </w:rPr>
              <w:t>and the overtime will be paid with 1.5 per hour</w:t>
            </w:r>
          </w:p>
        </w:tc>
        <w:tc>
          <w:tcPr>
            <w:tcW w:w="1247" w:type="dxa"/>
          </w:tcPr>
          <w:p w14:paraId="6864AA8C" w14:textId="3FE39CFD" w:rsidR="006A7650" w:rsidRPr="004F3496" w:rsidRDefault="00572E0C" w:rsidP="00614B40">
            <w:pPr>
              <w:rPr>
                <w:rFonts w:cstheme="minorHAnsi"/>
              </w:rPr>
            </w:pPr>
            <w:r w:rsidRPr="004F3496">
              <w:rPr>
                <w:rFonts w:cstheme="minorHAnsi"/>
              </w:rPr>
              <w:t>1 Month</w:t>
            </w:r>
          </w:p>
        </w:tc>
      </w:tr>
    </w:tbl>
    <w:p w14:paraId="2E7059B9" w14:textId="77777777" w:rsidR="004D79EA" w:rsidRPr="004F3496" w:rsidRDefault="004D79EA" w:rsidP="00614B40">
      <w:pPr>
        <w:rPr>
          <w:rFonts w:cstheme="minorHAnsi"/>
        </w:rPr>
      </w:pPr>
    </w:p>
    <w:p w14:paraId="6EE43EAA" w14:textId="78AD285D" w:rsidR="00E7069F" w:rsidRPr="004F3496" w:rsidRDefault="00622F3E" w:rsidP="00614B40">
      <w:pPr>
        <w:rPr>
          <w:rFonts w:cstheme="minorHAnsi"/>
        </w:rPr>
      </w:pPr>
      <w:r w:rsidRPr="004F3496">
        <w:rPr>
          <w:rFonts w:cstheme="minorHAnsi"/>
        </w:rPr>
        <w:t xml:space="preserve">Now as everything had been set, the company will be able to solve </w:t>
      </w:r>
      <w:r w:rsidR="00CF7E11" w:rsidRPr="004F3496">
        <w:rPr>
          <w:rFonts w:cstheme="minorHAnsi"/>
        </w:rPr>
        <w:t xml:space="preserve">the faced issues and continue to grow keeping the customers </w:t>
      </w:r>
      <w:r w:rsidR="00B12DF0" w:rsidRPr="004F3496">
        <w:rPr>
          <w:rFonts w:cstheme="minorHAnsi"/>
        </w:rPr>
        <w:t>happy and loyal, and the employee happy and engaged.</w:t>
      </w:r>
    </w:p>
    <w:p w14:paraId="25F26A47" w14:textId="5FE3EE3F" w:rsidR="00B12DF0" w:rsidRPr="004F3496" w:rsidRDefault="00B12DF0" w:rsidP="00614B40">
      <w:pPr>
        <w:rPr>
          <w:rFonts w:cstheme="minorHAnsi"/>
        </w:rPr>
      </w:pPr>
    </w:p>
    <w:p w14:paraId="4637D987" w14:textId="67A0E66F" w:rsidR="00B12DF0" w:rsidRPr="004F3496" w:rsidRDefault="00B12DF0" w:rsidP="00614B40">
      <w:pPr>
        <w:rPr>
          <w:rFonts w:cstheme="minorHAnsi"/>
        </w:rPr>
      </w:pPr>
    </w:p>
    <w:p w14:paraId="22B51AB9" w14:textId="18CF025A" w:rsidR="00B12DF0" w:rsidRPr="004F3496" w:rsidRDefault="00B12DF0" w:rsidP="00614B40">
      <w:pPr>
        <w:rPr>
          <w:rFonts w:cstheme="minorHAnsi"/>
        </w:rPr>
      </w:pPr>
    </w:p>
    <w:p w14:paraId="5899F3B0" w14:textId="25267B3C" w:rsidR="00B12DF0" w:rsidRPr="004F3496" w:rsidRDefault="00B12DF0" w:rsidP="00614B40">
      <w:pPr>
        <w:rPr>
          <w:rFonts w:cstheme="minorHAnsi"/>
        </w:rPr>
      </w:pPr>
    </w:p>
    <w:p w14:paraId="50526D89" w14:textId="0540F837" w:rsidR="00B12DF0" w:rsidRPr="004F3496" w:rsidRDefault="00B12DF0" w:rsidP="00614B40">
      <w:pPr>
        <w:rPr>
          <w:rFonts w:cstheme="minorHAnsi"/>
        </w:rPr>
      </w:pPr>
    </w:p>
    <w:p w14:paraId="287F087C" w14:textId="2C7540DC" w:rsidR="00B12DF0" w:rsidRPr="004F3496" w:rsidRDefault="00B12DF0" w:rsidP="00614B40">
      <w:pPr>
        <w:rPr>
          <w:rFonts w:cstheme="minorHAnsi"/>
        </w:rPr>
      </w:pPr>
    </w:p>
    <w:p w14:paraId="2945FA29" w14:textId="7C9AC03F" w:rsidR="00B12DF0" w:rsidRPr="004F3496" w:rsidRDefault="00B12DF0" w:rsidP="00614B40">
      <w:pPr>
        <w:rPr>
          <w:rFonts w:cstheme="minorHAnsi"/>
        </w:rPr>
      </w:pPr>
    </w:p>
    <w:p w14:paraId="57CE2A6B" w14:textId="1B3E3CB1" w:rsidR="00B12DF0" w:rsidRPr="004F3496" w:rsidRDefault="00B12DF0" w:rsidP="00614B40">
      <w:pPr>
        <w:rPr>
          <w:rFonts w:cstheme="minorHAnsi"/>
        </w:rPr>
      </w:pPr>
    </w:p>
    <w:p w14:paraId="3DAB0268" w14:textId="64881AC8" w:rsidR="00B12DF0" w:rsidRPr="004F3496" w:rsidRDefault="00B12DF0" w:rsidP="00614B40">
      <w:pPr>
        <w:rPr>
          <w:rFonts w:cstheme="minorHAnsi"/>
        </w:rPr>
      </w:pPr>
    </w:p>
    <w:p w14:paraId="5478640A" w14:textId="29A2B75D" w:rsidR="00B12DF0" w:rsidRPr="004F3496" w:rsidRDefault="00B12DF0" w:rsidP="00614B40">
      <w:pPr>
        <w:rPr>
          <w:rFonts w:cstheme="minorHAnsi"/>
        </w:rPr>
      </w:pPr>
    </w:p>
    <w:p w14:paraId="62613B8E" w14:textId="4736AF72" w:rsidR="00B12DF0" w:rsidRPr="004F3496" w:rsidRDefault="00B12DF0" w:rsidP="00614B40">
      <w:pPr>
        <w:rPr>
          <w:rFonts w:cstheme="minorHAnsi"/>
        </w:rPr>
      </w:pPr>
    </w:p>
    <w:bookmarkStart w:id="13" w:name="_Toc100829184" w:displacedByCustomXml="next"/>
    <w:sdt>
      <w:sdtPr>
        <w:rPr>
          <w:rFonts w:asciiTheme="minorHAnsi" w:hAnsiTheme="minorHAnsi" w:cstheme="minorHAnsi"/>
        </w:rPr>
        <w:id w:val="1432166342"/>
        <w:docPartObj>
          <w:docPartGallery w:val="Bibliographies"/>
          <w:docPartUnique/>
        </w:docPartObj>
      </w:sdtPr>
      <w:sdtEndPr>
        <w:rPr>
          <w:rFonts w:eastAsiaTheme="minorHAnsi"/>
          <w:color w:val="auto"/>
          <w:sz w:val="22"/>
          <w:szCs w:val="22"/>
        </w:rPr>
      </w:sdtEndPr>
      <w:sdtContent>
        <w:p w14:paraId="34B9F599" w14:textId="58DCD39B" w:rsidR="00B12DF0" w:rsidRPr="004F3496" w:rsidRDefault="00B12DF0">
          <w:pPr>
            <w:pStyle w:val="Heading1"/>
            <w:rPr>
              <w:rFonts w:asciiTheme="minorHAnsi" w:hAnsiTheme="minorHAnsi" w:cstheme="minorHAnsi"/>
            </w:rPr>
          </w:pPr>
          <w:r w:rsidRPr="004F3496">
            <w:rPr>
              <w:rFonts w:asciiTheme="minorHAnsi" w:hAnsiTheme="minorHAnsi" w:cstheme="minorHAnsi"/>
            </w:rPr>
            <w:t>References</w:t>
          </w:r>
          <w:bookmarkEnd w:id="13"/>
        </w:p>
        <w:sdt>
          <w:sdtPr>
            <w:rPr>
              <w:rFonts w:cstheme="minorHAnsi"/>
            </w:rPr>
            <w:id w:val="-573587230"/>
            <w:bibliography/>
          </w:sdtPr>
          <w:sdtContent>
            <w:p w14:paraId="462F01CC" w14:textId="77777777" w:rsidR="00B12DF0" w:rsidRPr="004F3496" w:rsidRDefault="00B12DF0" w:rsidP="00B12DF0">
              <w:pPr>
                <w:pStyle w:val="Bibliography"/>
                <w:rPr>
                  <w:rFonts w:cstheme="minorHAnsi"/>
                  <w:noProof/>
                  <w:sz w:val="24"/>
                  <w:szCs w:val="24"/>
                </w:rPr>
              </w:pPr>
              <w:r w:rsidRPr="004F3496">
                <w:rPr>
                  <w:rFonts w:cstheme="minorHAnsi"/>
                </w:rPr>
                <w:fldChar w:fldCharType="begin"/>
              </w:r>
              <w:r w:rsidRPr="004F3496">
                <w:rPr>
                  <w:rFonts w:cstheme="minorHAnsi"/>
                </w:rPr>
                <w:instrText xml:space="preserve"> BIBLIOGRAPHY </w:instrText>
              </w:r>
              <w:r w:rsidRPr="004F3496">
                <w:rPr>
                  <w:rFonts w:cstheme="minorHAnsi"/>
                </w:rPr>
                <w:fldChar w:fldCharType="separate"/>
              </w:r>
              <w:r w:rsidRPr="004F3496">
                <w:rPr>
                  <w:rFonts w:cstheme="minorHAnsi"/>
                  <w:noProof/>
                </w:rPr>
                <w:t xml:space="preserve">Bandura, A., 1977. </w:t>
              </w:r>
              <w:r w:rsidRPr="004F3496">
                <w:rPr>
                  <w:rFonts w:cstheme="minorHAnsi"/>
                  <w:i/>
                  <w:iCs/>
                  <w:noProof/>
                </w:rPr>
                <w:t xml:space="preserve">Social Learning Theory (Prentice-Hall Series in Social Learning). </w:t>
              </w:r>
              <w:r w:rsidRPr="004F3496">
                <w:rPr>
                  <w:rFonts w:cstheme="minorHAnsi"/>
                  <w:noProof/>
                </w:rPr>
                <w:t>1 ed.  United States: Prentice-Hall: Pearson.</w:t>
              </w:r>
            </w:p>
            <w:p w14:paraId="1464DC5C" w14:textId="77777777" w:rsidR="00B12DF0" w:rsidRPr="004F3496" w:rsidRDefault="00B12DF0" w:rsidP="00B12DF0">
              <w:pPr>
                <w:pStyle w:val="Bibliography"/>
                <w:rPr>
                  <w:rFonts w:cstheme="minorHAnsi"/>
                  <w:noProof/>
                </w:rPr>
              </w:pPr>
              <w:r w:rsidRPr="004F3496">
                <w:rPr>
                  <w:rFonts w:cstheme="minorHAnsi"/>
                  <w:noProof/>
                </w:rPr>
                <w:t xml:space="preserve">Bhattacharya, D. K., 2015. Training and Development:. </w:t>
              </w:r>
              <w:r w:rsidRPr="004F3496">
                <w:rPr>
                  <w:rFonts w:cstheme="minorHAnsi"/>
                  <w:i/>
                  <w:iCs/>
                  <w:noProof/>
                </w:rPr>
                <w:t xml:space="preserve">South Asian Journal of Management, </w:t>
              </w:r>
              <w:r w:rsidRPr="004F3496">
                <w:rPr>
                  <w:rFonts w:cstheme="minorHAnsi"/>
                  <w:noProof/>
                </w:rPr>
                <w:t>24(4), pp. 173-177.</w:t>
              </w:r>
            </w:p>
            <w:p w14:paraId="7C666273" w14:textId="77777777" w:rsidR="00B12DF0" w:rsidRPr="004F3496" w:rsidRDefault="00B12DF0" w:rsidP="00B12DF0">
              <w:pPr>
                <w:pStyle w:val="Bibliography"/>
                <w:rPr>
                  <w:rFonts w:cstheme="minorHAnsi"/>
                  <w:noProof/>
                </w:rPr>
              </w:pPr>
              <w:r w:rsidRPr="004F3496">
                <w:rPr>
                  <w:rFonts w:cstheme="minorHAnsi"/>
                  <w:noProof/>
                </w:rPr>
                <w:t xml:space="preserve">Byrne, Z. S., 2014. </w:t>
              </w:r>
              <w:r w:rsidRPr="004F3496">
                <w:rPr>
                  <w:rFonts w:cstheme="minorHAnsi"/>
                  <w:i/>
                  <w:iCs/>
                  <w:noProof/>
                </w:rPr>
                <w:t xml:space="preserve">Understanding Employee Engagement Theory, Research, and Practice. </w:t>
              </w:r>
              <w:r w:rsidRPr="004F3496">
                <w:rPr>
                  <w:rFonts w:cstheme="minorHAnsi"/>
                  <w:noProof/>
                </w:rPr>
                <w:t>1 ed. New York: Taylor &amp; Francis.</w:t>
              </w:r>
            </w:p>
            <w:p w14:paraId="7EDBDC58" w14:textId="77777777" w:rsidR="00B12DF0" w:rsidRPr="004F3496" w:rsidRDefault="00B12DF0" w:rsidP="00B12DF0">
              <w:pPr>
                <w:pStyle w:val="Bibliography"/>
                <w:rPr>
                  <w:rFonts w:cstheme="minorHAnsi"/>
                  <w:noProof/>
                </w:rPr>
              </w:pPr>
              <w:r w:rsidRPr="004F3496">
                <w:rPr>
                  <w:rFonts w:cstheme="minorHAnsi"/>
                  <w:noProof/>
                </w:rPr>
                <w:t xml:space="preserve">Fayol, H., 1949. </w:t>
              </w:r>
              <w:r w:rsidRPr="004F3496">
                <w:rPr>
                  <w:rFonts w:cstheme="minorHAnsi"/>
                  <w:i/>
                  <w:iCs/>
                  <w:noProof/>
                </w:rPr>
                <w:t xml:space="preserve">General and industrial management. </w:t>
              </w:r>
              <w:r w:rsidRPr="004F3496">
                <w:rPr>
                  <w:rFonts w:cstheme="minorHAnsi"/>
                  <w:noProof/>
                </w:rPr>
                <w:t>1 ed. Paris, French: Sir Isaac Pitman &amp; Sons, Ltd.</w:t>
              </w:r>
            </w:p>
            <w:p w14:paraId="53A124DD" w14:textId="77777777" w:rsidR="00B12DF0" w:rsidRPr="004F3496" w:rsidRDefault="00B12DF0" w:rsidP="00B12DF0">
              <w:pPr>
                <w:pStyle w:val="Bibliography"/>
                <w:rPr>
                  <w:rFonts w:cstheme="minorHAnsi"/>
                  <w:noProof/>
                </w:rPr>
              </w:pPr>
              <w:r w:rsidRPr="004F3496">
                <w:rPr>
                  <w:rFonts w:cstheme="minorHAnsi"/>
                  <w:noProof/>
                </w:rPr>
                <w:t xml:space="preserve">Kahn, W. A., 1990. Psychological Conditions of Personal Engagement and Disengagement. </w:t>
              </w:r>
              <w:r w:rsidRPr="004F3496">
                <w:rPr>
                  <w:rFonts w:cstheme="minorHAnsi"/>
                  <w:i/>
                  <w:iCs/>
                  <w:noProof/>
                </w:rPr>
                <w:t xml:space="preserve">Academy of Management Journal, </w:t>
              </w:r>
              <w:r w:rsidRPr="004F3496">
                <w:rPr>
                  <w:rFonts w:cstheme="minorHAnsi"/>
                  <w:noProof/>
                </w:rPr>
                <w:t>3(4), pp. 692-724.</w:t>
              </w:r>
            </w:p>
            <w:p w14:paraId="681006BA" w14:textId="77777777" w:rsidR="00B12DF0" w:rsidRPr="004F3496" w:rsidRDefault="00B12DF0" w:rsidP="00B12DF0">
              <w:pPr>
                <w:pStyle w:val="Bibliography"/>
                <w:rPr>
                  <w:rFonts w:cstheme="minorHAnsi"/>
                  <w:noProof/>
                </w:rPr>
              </w:pPr>
              <w:r w:rsidRPr="004F3496">
                <w:rPr>
                  <w:rFonts w:cstheme="minorHAnsi"/>
                  <w:noProof/>
                </w:rPr>
                <w:t xml:space="preserve">Miner, J. B., 2005. </w:t>
              </w:r>
              <w:r w:rsidRPr="004F3496">
                <w:rPr>
                  <w:rFonts w:cstheme="minorHAnsi"/>
                  <w:i/>
                  <w:iCs/>
                  <w:noProof/>
                </w:rPr>
                <w:t xml:space="preserve">Organizational Behavior I Essential theories of motivation and leadership. </w:t>
              </w:r>
              <w:r w:rsidRPr="004F3496">
                <w:rPr>
                  <w:rFonts w:cstheme="minorHAnsi"/>
                  <w:noProof/>
                </w:rPr>
                <w:t>1 ed. United Kingdom: M.E. Sharpe.</w:t>
              </w:r>
            </w:p>
            <w:p w14:paraId="49DF029C" w14:textId="77777777" w:rsidR="00B12DF0" w:rsidRPr="004F3496" w:rsidRDefault="00B12DF0" w:rsidP="00B12DF0">
              <w:pPr>
                <w:pStyle w:val="Bibliography"/>
                <w:rPr>
                  <w:rFonts w:cstheme="minorHAnsi"/>
                  <w:noProof/>
                </w:rPr>
              </w:pPr>
              <w:r w:rsidRPr="004F3496">
                <w:rPr>
                  <w:rFonts w:cstheme="minorHAnsi"/>
                  <w:noProof/>
                </w:rPr>
                <w:t xml:space="preserve">Price, A., 2011. </w:t>
              </w:r>
              <w:r w:rsidRPr="004F3496">
                <w:rPr>
                  <w:rFonts w:cstheme="minorHAnsi"/>
                  <w:i/>
                  <w:iCs/>
                  <w:noProof/>
                </w:rPr>
                <w:t xml:space="preserve">Human Resource Management. </w:t>
              </w:r>
              <w:r w:rsidRPr="004F3496">
                <w:rPr>
                  <w:rFonts w:cstheme="minorHAnsi"/>
                  <w:noProof/>
                </w:rPr>
                <w:t>4 ed. s.l.:Cengage Learning.</w:t>
              </w:r>
            </w:p>
            <w:p w14:paraId="0B73E9E0" w14:textId="77777777" w:rsidR="00B12DF0" w:rsidRPr="004F3496" w:rsidRDefault="00B12DF0" w:rsidP="00B12DF0">
              <w:pPr>
                <w:pStyle w:val="Bibliography"/>
                <w:rPr>
                  <w:rFonts w:cstheme="minorHAnsi"/>
                  <w:noProof/>
                </w:rPr>
              </w:pPr>
              <w:r w:rsidRPr="004F3496">
                <w:rPr>
                  <w:rFonts w:cstheme="minorHAnsi"/>
                  <w:noProof/>
                </w:rPr>
                <w:t xml:space="preserve">SHARMA, S., 2009. </w:t>
              </w:r>
              <w:r w:rsidRPr="004F3496">
                <w:rPr>
                  <w:rFonts w:cstheme="minorHAnsi"/>
                  <w:i/>
                  <w:iCs/>
                  <w:noProof/>
                </w:rPr>
                <w:t xml:space="preserve">HANDBOOK OF HRM PRACTICES: Management Policies and Practices. </w:t>
              </w:r>
              <w:r w:rsidRPr="004F3496">
                <w:rPr>
                  <w:rFonts w:cstheme="minorHAnsi"/>
                  <w:noProof/>
                </w:rPr>
                <w:t>1 ed. New Delhi, India: Global India Publications Pvt. Limited.</w:t>
              </w:r>
            </w:p>
            <w:p w14:paraId="78DFE99F" w14:textId="77777777" w:rsidR="00B12DF0" w:rsidRPr="004F3496" w:rsidRDefault="00B12DF0" w:rsidP="00B12DF0">
              <w:pPr>
                <w:pStyle w:val="Bibliography"/>
                <w:rPr>
                  <w:rFonts w:cstheme="minorHAnsi"/>
                  <w:noProof/>
                </w:rPr>
              </w:pPr>
              <w:r w:rsidRPr="004F3496">
                <w:rPr>
                  <w:rFonts w:cstheme="minorHAnsi"/>
                  <w:noProof/>
                </w:rPr>
                <w:t xml:space="preserve">Vroom, V. H., 1982. </w:t>
              </w:r>
              <w:r w:rsidRPr="004F3496">
                <w:rPr>
                  <w:rFonts w:cstheme="minorHAnsi"/>
                  <w:i/>
                  <w:iCs/>
                  <w:noProof/>
                </w:rPr>
                <w:t xml:space="preserve">Work and Motivation. </w:t>
              </w:r>
              <w:r w:rsidRPr="004F3496">
                <w:rPr>
                  <w:rFonts w:cstheme="minorHAnsi"/>
                  <w:noProof/>
                </w:rPr>
                <w:t>1 ed. United Kingdom: R.E. Krieger Publishing Company.</w:t>
              </w:r>
            </w:p>
            <w:p w14:paraId="5D0FC619" w14:textId="0E0B0C20" w:rsidR="00B12DF0" w:rsidRPr="004F3496" w:rsidRDefault="00B12DF0" w:rsidP="00B12DF0">
              <w:pPr>
                <w:rPr>
                  <w:rFonts w:cstheme="minorHAnsi"/>
                </w:rPr>
              </w:pPr>
              <w:r w:rsidRPr="004F3496">
                <w:rPr>
                  <w:rFonts w:cstheme="minorHAnsi"/>
                  <w:b/>
                  <w:bCs/>
                  <w:noProof/>
                </w:rPr>
                <w:fldChar w:fldCharType="end"/>
              </w:r>
            </w:p>
          </w:sdtContent>
        </w:sdt>
      </w:sdtContent>
    </w:sdt>
    <w:p w14:paraId="5653E9AC" w14:textId="77777777" w:rsidR="00B12DF0" w:rsidRPr="00614B40" w:rsidRDefault="00B12DF0" w:rsidP="00614B40"/>
    <w:sectPr w:rsidR="00B12DF0" w:rsidRPr="00614B40" w:rsidSect="007E0D2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7435E"/>
    <w:multiLevelType w:val="hybridMultilevel"/>
    <w:tmpl w:val="A8B84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887208"/>
    <w:multiLevelType w:val="hybridMultilevel"/>
    <w:tmpl w:val="6E3C8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4964817">
    <w:abstractNumId w:val="1"/>
  </w:num>
  <w:num w:numId="2" w16cid:durableId="1865093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666"/>
    <w:rsid w:val="00024260"/>
    <w:rsid w:val="0002752E"/>
    <w:rsid w:val="000309C2"/>
    <w:rsid w:val="00030E92"/>
    <w:rsid w:val="00032536"/>
    <w:rsid w:val="00036389"/>
    <w:rsid w:val="00043AF3"/>
    <w:rsid w:val="00076FD9"/>
    <w:rsid w:val="00083118"/>
    <w:rsid w:val="000B290C"/>
    <w:rsid w:val="000B4370"/>
    <w:rsid w:val="000D18ED"/>
    <w:rsid w:val="000E7222"/>
    <w:rsid w:val="00106F70"/>
    <w:rsid w:val="00116CB6"/>
    <w:rsid w:val="0011767B"/>
    <w:rsid w:val="00127766"/>
    <w:rsid w:val="001362C8"/>
    <w:rsid w:val="00141459"/>
    <w:rsid w:val="00146799"/>
    <w:rsid w:val="00161756"/>
    <w:rsid w:val="00162CAA"/>
    <w:rsid w:val="00166196"/>
    <w:rsid w:val="001723EB"/>
    <w:rsid w:val="0017677E"/>
    <w:rsid w:val="0017694A"/>
    <w:rsid w:val="001907D8"/>
    <w:rsid w:val="0019707F"/>
    <w:rsid w:val="001A4559"/>
    <w:rsid w:val="001B1DE5"/>
    <w:rsid w:val="001B4FC3"/>
    <w:rsid w:val="001F006A"/>
    <w:rsid w:val="00217BE1"/>
    <w:rsid w:val="0022649B"/>
    <w:rsid w:val="00226626"/>
    <w:rsid w:val="002320B5"/>
    <w:rsid w:val="00232C25"/>
    <w:rsid w:val="002343AF"/>
    <w:rsid w:val="00241561"/>
    <w:rsid w:val="00241860"/>
    <w:rsid w:val="00242ABE"/>
    <w:rsid w:val="0025531B"/>
    <w:rsid w:val="00261BD3"/>
    <w:rsid w:val="00270F48"/>
    <w:rsid w:val="0027468D"/>
    <w:rsid w:val="002875E9"/>
    <w:rsid w:val="002923AD"/>
    <w:rsid w:val="002C1621"/>
    <w:rsid w:val="002C35C5"/>
    <w:rsid w:val="002E1703"/>
    <w:rsid w:val="002F0396"/>
    <w:rsid w:val="00307EDF"/>
    <w:rsid w:val="00324CD6"/>
    <w:rsid w:val="00350604"/>
    <w:rsid w:val="0035571C"/>
    <w:rsid w:val="00367F09"/>
    <w:rsid w:val="0039143F"/>
    <w:rsid w:val="00394057"/>
    <w:rsid w:val="003947F0"/>
    <w:rsid w:val="003B1BA4"/>
    <w:rsid w:val="003C3439"/>
    <w:rsid w:val="003C4FEF"/>
    <w:rsid w:val="003C7C0C"/>
    <w:rsid w:val="003E37A4"/>
    <w:rsid w:val="003E4265"/>
    <w:rsid w:val="003E64AF"/>
    <w:rsid w:val="003E67CE"/>
    <w:rsid w:val="003F7E37"/>
    <w:rsid w:val="0040588D"/>
    <w:rsid w:val="00410350"/>
    <w:rsid w:val="00413C4B"/>
    <w:rsid w:val="00424B69"/>
    <w:rsid w:val="00424F0F"/>
    <w:rsid w:val="004601E3"/>
    <w:rsid w:val="00462319"/>
    <w:rsid w:val="00473DE4"/>
    <w:rsid w:val="00482411"/>
    <w:rsid w:val="004943F2"/>
    <w:rsid w:val="004D76D1"/>
    <w:rsid w:val="004D79EA"/>
    <w:rsid w:val="004D7D56"/>
    <w:rsid w:val="004E08CE"/>
    <w:rsid w:val="004F3496"/>
    <w:rsid w:val="00503A2A"/>
    <w:rsid w:val="0050625F"/>
    <w:rsid w:val="00516476"/>
    <w:rsid w:val="00525C2A"/>
    <w:rsid w:val="00526358"/>
    <w:rsid w:val="005351E0"/>
    <w:rsid w:val="00537158"/>
    <w:rsid w:val="00540291"/>
    <w:rsid w:val="00540655"/>
    <w:rsid w:val="0054374A"/>
    <w:rsid w:val="00546C95"/>
    <w:rsid w:val="00567F60"/>
    <w:rsid w:val="00572E0C"/>
    <w:rsid w:val="005754CC"/>
    <w:rsid w:val="005A7C0D"/>
    <w:rsid w:val="005B6191"/>
    <w:rsid w:val="005B61F6"/>
    <w:rsid w:val="005C3F89"/>
    <w:rsid w:val="005C785D"/>
    <w:rsid w:val="00614B40"/>
    <w:rsid w:val="00622F3E"/>
    <w:rsid w:val="00626B8D"/>
    <w:rsid w:val="006446E4"/>
    <w:rsid w:val="00654666"/>
    <w:rsid w:val="00664E28"/>
    <w:rsid w:val="00671733"/>
    <w:rsid w:val="00685AB1"/>
    <w:rsid w:val="00693450"/>
    <w:rsid w:val="006A14F5"/>
    <w:rsid w:val="006A7650"/>
    <w:rsid w:val="006B58A4"/>
    <w:rsid w:val="006C14EC"/>
    <w:rsid w:val="006C78C7"/>
    <w:rsid w:val="006D108A"/>
    <w:rsid w:val="006D60D9"/>
    <w:rsid w:val="006E07E6"/>
    <w:rsid w:val="006E6399"/>
    <w:rsid w:val="006F3C11"/>
    <w:rsid w:val="006F7F2F"/>
    <w:rsid w:val="00701077"/>
    <w:rsid w:val="00707264"/>
    <w:rsid w:val="00716CF3"/>
    <w:rsid w:val="007310AF"/>
    <w:rsid w:val="00735E78"/>
    <w:rsid w:val="007452F4"/>
    <w:rsid w:val="007476DA"/>
    <w:rsid w:val="00756044"/>
    <w:rsid w:val="0076185C"/>
    <w:rsid w:val="007808EE"/>
    <w:rsid w:val="0078338D"/>
    <w:rsid w:val="00783AD0"/>
    <w:rsid w:val="00792D02"/>
    <w:rsid w:val="0079630C"/>
    <w:rsid w:val="00796928"/>
    <w:rsid w:val="007A3755"/>
    <w:rsid w:val="007E0D22"/>
    <w:rsid w:val="007E7E9B"/>
    <w:rsid w:val="00814E83"/>
    <w:rsid w:val="00816F2F"/>
    <w:rsid w:val="00824B72"/>
    <w:rsid w:val="008266B7"/>
    <w:rsid w:val="0082724D"/>
    <w:rsid w:val="00856747"/>
    <w:rsid w:val="00870E02"/>
    <w:rsid w:val="00890344"/>
    <w:rsid w:val="00897514"/>
    <w:rsid w:val="008B04F3"/>
    <w:rsid w:val="008B5572"/>
    <w:rsid w:val="008D164F"/>
    <w:rsid w:val="00900C9D"/>
    <w:rsid w:val="0090505A"/>
    <w:rsid w:val="009137B9"/>
    <w:rsid w:val="00934144"/>
    <w:rsid w:val="00944620"/>
    <w:rsid w:val="00952517"/>
    <w:rsid w:val="00971BDA"/>
    <w:rsid w:val="00993C55"/>
    <w:rsid w:val="009A02E1"/>
    <w:rsid w:val="009A1AF4"/>
    <w:rsid w:val="009A4511"/>
    <w:rsid w:val="009A4DD4"/>
    <w:rsid w:val="009A5798"/>
    <w:rsid w:val="009C5FC9"/>
    <w:rsid w:val="009D362E"/>
    <w:rsid w:val="009E31A9"/>
    <w:rsid w:val="009F1096"/>
    <w:rsid w:val="009F3589"/>
    <w:rsid w:val="009F571E"/>
    <w:rsid w:val="00A47159"/>
    <w:rsid w:val="00A611F6"/>
    <w:rsid w:val="00A65B2F"/>
    <w:rsid w:val="00A70A6F"/>
    <w:rsid w:val="00A77C42"/>
    <w:rsid w:val="00A823F8"/>
    <w:rsid w:val="00A83527"/>
    <w:rsid w:val="00A83CA7"/>
    <w:rsid w:val="00A91299"/>
    <w:rsid w:val="00AB1999"/>
    <w:rsid w:val="00AB2C1B"/>
    <w:rsid w:val="00AD0D66"/>
    <w:rsid w:val="00AF1AFF"/>
    <w:rsid w:val="00AF783D"/>
    <w:rsid w:val="00B12DF0"/>
    <w:rsid w:val="00B14101"/>
    <w:rsid w:val="00B1718B"/>
    <w:rsid w:val="00B2029A"/>
    <w:rsid w:val="00B34C85"/>
    <w:rsid w:val="00B4193F"/>
    <w:rsid w:val="00B63C1E"/>
    <w:rsid w:val="00B6475E"/>
    <w:rsid w:val="00BA6196"/>
    <w:rsid w:val="00BD6252"/>
    <w:rsid w:val="00BE0D7A"/>
    <w:rsid w:val="00BF5E95"/>
    <w:rsid w:val="00C04C70"/>
    <w:rsid w:val="00C26346"/>
    <w:rsid w:val="00C5162E"/>
    <w:rsid w:val="00C52E2F"/>
    <w:rsid w:val="00C55A86"/>
    <w:rsid w:val="00C5635F"/>
    <w:rsid w:val="00C602E3"/>
    <w:rsid w:val="00C67929"/>
    <w:rsid w:val="00C733D3"/>
    <w:rsid w:val="00CA3577"/>
    <w:rsid w:val="00CB29B9"/>
    <w:rsid w:val="00CC697A"/>
    <w:rsid w:val="00CE5996"/>
    <w:rsid w:val="00CF0253"/>
    <w:rsid w:val="00CF4652"/>
    <w:rsid w:val="00CF79B9"/>
    <w:rsid w:val="00CF7E11"/>
    <w:rsid w:val="00D101E8"/>
    <w:rsid w:val="00D1209F"/>
    <w:rsid w:val="00D172D5"/>
    <w:rsid w:val="00D25291"/>
    <w:rsid w:val="00D326D0"/>
    <w:rsid w:val="00D635DD"/>
    <w:rsid w:val="00D65DF2"/>
    <w:rsid w:val="00D65FBB"/>
    <w:rsid w:val="00D668B6"/>
    <w:rsid w:val="00D66A21"/>
    <w:rsid w:val="00D74528"/>
    <w:rsid w:val="00D77678"/>
    <w:rsid w:val="00D94BDE"/>
    <w:rsid w:val="00DB0E1A"/>
    <w:rsid w:val="00DC1C93"/>
    <w:rsid w:val="00DD219B"/>
    <w:rsid w:val="00DF01C2"/>
    <w:rsid w:val="00DF2062"/>
    <w:rsid w:val="00DF2116"/>
    <w:rsid w:val="00DF4C1E"/>
    <w:rsid w:val="00DF6BCE"/>
    <w:rsid w:val="00E07242"/>
    <w:rsid w:val="00E14C3D"/>
    <w:rsid w:val="00E20248"/>
    <w:rsid w:val="00E2459D"/>
    <w:rsid w:val="00E43ECE"/>
    <w:rsid w:val="00E45B88"/>
    <w:rsid w:val="00E7069F"/>
    <w:rsid w:val="00E71240"/>
    <w:rsid w:val="00E76D93"/>
    <w:rsid w:val="00EB292F"/>
    <w:rsid w:val="00EB692A"/>
    <w:rsid w:val="00EB6BC7"/>
    <w:rsid w:val="00EC5E6A"/>
    <w:rsid w:val="00ED7E77"/>
    <w:rsid w:val="00EF3766"/>
    <w:rsid w:val="00F14DE3"/>
    <w:rsid w:val="00F22EA5"/>
    <w:rsid w:val="00F36D05"/>
    <w:rsid w:val="00F415D1"/>
    <w:rsid w:val="00F423CC"/>
    <w:rsid w:val="00F439E6"/>
    <w:rsid w:val="00F57F65"/>
    <w:rsid w:val="00F629DC"/>
    <w:rsid w:val="00F844F3"/>
    <w:rsid w:val="00F9019E"/>
    <w:rsid w:val="00FB75DF"/>
    <w:rsid w:val="00FE1D6E"/>
    <w:rsid w:val="00FF44D0"/>
    <w:rsid w:val="00FF6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78D00"/>
  <w15:chartTrackingRefBased/>
  <w15:docId w15:val="{5AFD3A8A-CB06-4C10-B856-61719FA55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D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14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B55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2024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0D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0D22"/>
    <w:rPr>
      <w:rFonts w:eastAsiaTheme="minorEastAsia"/>
      <w:lang w:val="en-US"/>
    </w:rPr>
  </w:style>
  <w:style w:type="character" w:customStyle="1" w:styleId="Heading1Char">
    <w:name w:val="Heading 1 Char"/>
    <w:basedOn w:val="DefaultParagraphFont"/>
    <w:link w:val="Heading1"/>
    <w:uiPriority w:val="9"/>
    <w:rsid w:val="007E0D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4145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B557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20248"/>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7E7E9B"/>
    <w:pPr>
      <w:ind w:left="720"/>
      <w:contextualSpacing/>
    </w:pPr>
  </w:style>
  <w:style w:type="table" w:styleId="TableGrid">
    <w:name w:val="Table Grid"/>
    <w:basedOn w:val="TableNormal"/>
    <w:uiPriority w:val="39"/>
    <w:rsid w:val="00693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12DF0"/>
  </w:style>
  <w:style w:type="paragraph" w:styleId="TOCHeading">
    <w:name w:val="TOC Heading"/>
    <w:basedOn w:val="Heading1"/>
    <w:next w:val="Normal"/>
    <w:uiPriority w:val="39"/>
    <w:unhideWhenUsed/>
    <w:qFormat/>
    <w:rsid w:val="00D635DD"/>
    <w:pPr>
      <w:outlineLvl w:val="9"/>
    </w:pPr>
    <w:rPr>
      <w:lang w:val="en-US"/>
    </w:rPr>
  </w:style>
  <w:style w:type="paragraph" w:styleId="TOC1">
    <w:name w:val="toc 1"/>
    <w:basedOn w:val="Normal"/>
    <w:next w:val="Normal"/>
    <w:autoRedefine/>
    <w:uiPriority w:val="39"/>
    <w:unhideWhenUsed/>
    <w:rsid w:val="00D635DD"/>
    <w:pPr>
      <w:spacing w:after="100"/>
    </w:pPr>
  </w:style>
  <w:style w:type="paragraph" w:styleId="TOC2">
    <w:name w:val="toc 2"/>
    <w:basedOn w:val="Normal"/>
    <w:next w:val="Normal"/>
    <w:autoRedefine/>
    <w:uiPriority w:val="39"/>
    <w:unhideWhenUsed/>
    <w:rsid w:val="00D635DD"/>
    <w:pPr>
      <w:spacing w:after="100"/>
      <w:ind w:left="220"/>
    </w:pPr>
  </w:style>
  <w:style w:type="character" w:styleId="Hyperlink">
    <w:name w:val="Hyperlink"/>
    <w:basedOn w:val="DefaultParagraphFont"/>
    <w:uiPriority w:val="99"/>
    <w:unhideWhenUsed/>
    <w:rsid w:val="00D635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42271">
      <w:bodyDiv w:val="1"/>
      <w:marLeft w:val="0"/>
      <w:marRight w:val="0"/>
      <w:marTop w:val="0"/>
      <w:marBottom w:val="0"/>
      <w:divBdr>
        <w:top w:val="none" w:sz="0" w:space="0" w:color="auto"/>
        <w:left w:val="none" w:sz="0" w:space="0" w:color="auto"/>
        <w:bottom w:val="none" w:sz="0" w:space="0" w:color="auto"/>
        <w:right w:val="none" w:sz="0" w:space="0" w:color="auto"/>
      </w:divBdr>
    </w:div>
    <w:div w:id="489950101">
      <w:bodyDiv w:val="1"/>
      <w:marLeft w:val="0"/>
      <w:marRight w:val="0"/>
      <w:marTop w:val="0"/>
      <w:marBottom w:val="0"/>
      <w:divBdr>
        <w:top w:val="none" w:sz="0" w:space="0" w:color="auto"/>
        <w:left w:val="none" w:sz="0" w:space="0" w:color="auto"/>
        <w:bottom w:val="none" w:sz="0" w:space="0" w:color="auto"/>
        <w:right w:val="none" w:sz="0" w:space="0" w:color="auto"/>
      </w:divBdr>
    </w:div>
    <w:div w:id="545069866">
      <w:bodyDiv w:val="1"/>
      <w:marLeft w:val="0"/>
      <w:marRight w:val="0"/>
      <w:marTop w:val="0"/>
      <w:marBottom w:val="0"/>
      <w:divBdr>
        <w:top w:val="none" w:sz="0" w:space="0" w:color="auto"/>
        <w:left w:val="none" w:sz="0" w:space="0" w:color="auto"/>
        <w:bottom w:val="none" w:sz="0" w:space="0" w:color="auto"/>
        <w:right w:val="none" w:sz="0" w:space="0" w:color="auto"/>
      </w:divBdr>
    </w:div>
    <w:div w:id="605814981">
      <w:bodyDiv w:val="1"/>
      <w:marLeft w:val="0"/>
      <w:marRight w:val="0"/>
      <w:marTop w:val="0"/>
      <w:marBottom w:val="0"/>
      <w:divBdr>
        <w:top w:val="none" w:sz="0" w:space="0" w:color="auto"/>
        <w:left w:val="none" w:sz="0" w:space="0" w:color="auto"/>
        <w:bottom w:val="none" w:sz="0" w:space="0" w:color="auto"/>
        <w:right w:val="none" w:sz="0" w:space="0" w:color="auto"/>
      </w:divBdr>
    </w:div>
    <w:div w:id="708576263">
      <w:bodyDiv w:val="1"/>
      <w:marLeft w:val="0"/>
      <w:marRight w:val="0"/>
      <w:marTop w:val="0"/>
      <w:marBottom w:val="0"/>
      <w:divBdr>
        <w:top w:val="none" w:sz="0" w:space="0" w:color="auto"/>
        <w:left w:val="none" w:sz="0" w:space="0" w:color="auto"/>
        <w:bottom w:val="none" w:sz="0" w:space="0" w:color="auto"/>
        <w:right w:val="none" w:sz="0" w:space="0" w:color="auto"/>
      </w:divBdr>
    </w:div>
    <w:div w:id="756635966">
      <w:bodyDiv w:val="1"/>
      <w:marLeft w:val="0"/>
      <w:marRight w:val="0"/>
      <w:marTop w:val="0"/>
      <w:marBottom w:val="0"/>
      <w:divBdr>
        <w:top w:val="none" w:sz="0" w:space="0" w:color="auto"/>
        <w:left w:val="none" w:sz="0" w:space="0" w:color="auto"/>
        <w:bottom w:val="none" w:sz="0" w:space="0" w:color="auto"/>
        <w:right w:val="none" w:sz="0" w:space="0" w:color="auto"/>
      </w:divBdr>
    </w:div>
    <w:div w:id="1441337370">
      <w:bodyDiv w:val="1"/>
      <w:marLeft w:val="0"/>
      <w:marRight w:val="0"/>
      <w:marTop w:val="0"/>
      <w:marBottom w:val="0"/>
      <w:divBdr>
        <w:top w:val="none" w:sz="0" w:space="0" w:color="auto"/>
        <w:left w:val="none" w:sz="0" w:space="0" w:color="auto"/>
        <w:bottom w:val="none" w:sz="0" w:space="0" w:color="auto"/>
        <w:right w:val="none" w:sz="0" w:space="0" w:color="auto"/>
      </w:divBdr>
    </w:div>
    <w:div w:id="1446385069">
      <w:bodyDiv w:val="1"/>
      <w:marLeft w:val="0"/>
      <w:marRight w:val="0"/>
      <w:marTop w:val="0"/>
      <w:marBottom w:val="0"/>
      <w:divBdr>
        <w:top w:val="none" w:sz="0" w:space="0" w:color="auto"/>
        <w:left w:val="none" w:sz="0" w:space="0" w:color="auto"/>
        <w:bottom w:val="none" w:sz="0" w:space="0" w:color="auto"/>
        <w:right w:val="none" w:sz="0" w:space="0" w:color="auto"/>
      </w:divBdr>
    </w:div>
    <w:div w:id="1472476707">
      <w:bodyDiv w:val="1"/>
      <w:marLeft w:val="0"/>
      <w:marRight w:val="0"/>
      <w:marTop w:val="0"/>
      <w:marBottom w:val="0"/>
      <w:divBdr>
        <w:top w:val="none" w:sz="0" w:space="0" w:color="auto"/>
        <w:left w:val="none" w:sz="0" w:space="0" w:color="auto"/>
        <w:bottom w:val="none" w:sz="0" w:space="0" w:color="auto"/>
        <w:right w:val="none" w:sz="0" w:space="0" w:color="auto"/>
      </w:divBdr>
    </w:div>
    <w:div w:id="1605108885">
      <w:bodyDiv w:val="1"/>
      <w:marLeft w:val="0"/>
      <w:marRight w:val="0"/>
      <w:marTop w:val="0"/>
      <w:marBottom w:val="0"/>
      <w:divBdr>
        <w:top w:val="none" w:sz="0" w:space="0" w:color="auto"/>
        <w:left w:val="none" w:sz="0" w:space="0" w:color="auto"/>
        <w:bottom w:val="none" w:sz="0" w:space="0" w:color="auto"/>
        <w:right w:val="none" w:sz="0" w:space="0" w:color="auto"/>
      </w:divBdr>
    </w:div>
    <w:div w:id="1625846342">
      <w:bodyDiv w:val="1"/>
      <w:marLeft w:val="0"/>
      <w:marRight w:val="0"/>
      <w:marTop w:val="0"/>
      <w:marBottom w:val="0"/>
      <w:divBdr>
        <w:top w:val="none" w:sz="0" w:space="0" w:color="auto"/>
        <w:left w:val="none" w:sz="0" w:space="0" w:color="auto"/>
        <w:bottom w:val="none" w:sz="0" w:space="0" w:color="auto"/>
        <w:right w:val="none" w:sz="0" w:space="0" w:color="auto"/>
      </w:divBdr>
    </w:div>
    <w:div w:id="1736010697">
      <w:bodyDiv w:val="1"/>
      <w:marLeft w:val="0"/>
      <w:marRight w:val="0"/>
      <w:marTop w:val="0"/>
      <w:marBottom w:val="0"/>
      <w:divBdr>
        <w:top w:val="none" w:sz="0" w:space="0" w:color="auto"/>
        <w:left w:val="none" w:sz="0" w:space="0" w:color="auto"/>
        <w:bottom w:val="none" w:sz="0" w:space="0" w:color="auto"/>
        <w:right w:val="none" w:sz="0" w:space="0" w:color="auto"/>
      </w:divBdr>
    </w:div>
    <w:div w:id="1876313249">
      <w:bodyDiv w:val="1"/>
      <w:marLeft w:val="0"/>
      <w:marRight w:val="0"/>
      <w:marTop w:val="0"/>
      <w:marBottom w:val="0"/>
      <w:divBdr>
        <w:top w:val="none" w:sz="0" w:space="0" w:color="auto"/>
        <w:left w:val="none" w:sz="0" w:space="0" w:color="auto"/>
        <w:bottom w:val="none" w:sz="0" w:space="0" w:color="auto"/>
        <w:right w:val="none" w:sz="0" w:space="0" w:color="auto"/>
      </w:divBdr>
    </w:div>
    <w:div w:id="1882789930">
      <w:bodyDiv w:val="1"/>
      <w:marLeft w:val="0"/>
      <w:marRight w:val="0"/>
      <w:marTop w:val="0"/>
      <w:marBottom w:val="0"/>
      <w:divBdr>
        <w:top w:val="none" w:sz="0" w:space="0" w:color="auto"/>
        <w:left w:val="none" w:sz="0" w:space="0" w:color="auto"/>
        <w:bottom w:val="none" w:sz="0" w:space="0" w:color="auto"/>
        <w:right w:val="none" w:sz="0" w:space="0" w:color="auto"/>
      </w:divBdr>
    </w:div>
    <w:div w:id="1948004785">
      <w:bodyDiv w:val="1"/>
      <w:marLeft w:val="0"/>
      <w:marRight w:val="0"/>
      <w:marTop w:val="0"/>
      <w:marBottom w:val="0"/>
      <w:divBdr>
        <w:top w:val="none" w:sz="0" w:space="0" w:color="auto"/>
        <w:left w:val="none" w:sz="0" w:space="0" w:color="auto"/>
        <w:bottom w:val="none" w:sz="0" w:space="0" w:color="auto"/>
        <w:right w:val="none" w:sz="0" w:space="0" w:color="auto"/>
      </w:divBdr>
    </w:div>
    <w:div w:id="1975863570">
      <w:bodyDiv w:val="1"/>
      <w:marLeft w:val="0"/>
      <w:marRight w:val="0"/>
      <w:marTop w:val="0"/>
      <w:marBottom w:val="0"/>
      <w:divBdr>
        <w:top w:val="none" w:sz="0" w:space="0" w:color="auto"/>
        <w:left w:val="none" w:sz="0" w:space="0" w:color="auto"/>
        <w:bottom w:val="none" w:sz="0" w:space="0" w:color="auto"/>
        <w:right w:val="none" w:sz="0" w:space="0" w:color="auto"/>
      </w:divBdr>
    </w:div>
    <w:div w:id="210005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4.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B559FF-891F-4BE8-BC1D-856464AAA49C}" type="doc">
      <dgm:prSet loTypeId="urn:microsoft.com/office/officeart/2005/8/layout/equation1" loCatId="relationship" qsTypeId="urn:microsoft.com/office/officeart/2005/8/quickstyle/simple1" qsCatId="simple" csTypeId="urn:microsoft.com/office/officeart/2005/8/colors/accent1_2" csCatId="accent1" phldr="1"/>
      <dgm:spPr/>
    </dgm:pt>
    <dgm:pt modelId="{A664A57D-08D0-4CBE-937F-3604DA9AC649}">
      <dgm:prSet phldrT="[Text]"/>
      <dgm:spPr/>
      <dgm:t>
        <a:bodyPr/>
        <a:lstStyle/>
        <a:p>
          <a:r>
            <a:rPr lang="en-GB"/>
            <a:t>Valence</a:t>
          </a:r>
        </a:p>
      </dgm:t>
    </dgm:pt>
    <dgm:pt modelId="{3C1D872A-46ED-4485-A47C-3C6C1E415EEB}" type="parTrans" cxnId="{E60E0BA8-8610-4B63-A5A3-8AD0F50D47C0}">
      <dgm:prSet/>
      <dgm:spPr/>
      <dgm:t>
        <a:bodyPr/>
        <a:lstStyle/>
        <a:p>
          <a:endParaRPr lang="en-GB"/>
        </a:p>
      </dgm:t>
    </dgm:pt>
    <dgm:pt modelId="{7D77D62A-75AD-46A2-9167-F682B8103373}" type="sibTrans" cxnId="{E60E0BA8-8610-4B63-A5A3-8AD0F50D47C0}">
      <dgm:prSet/>
      <dgm:spPr/>
      <dgm:t>
        <a:bodyPr/>
        <a:lstStyle/>
        <a:p>
          <a:endParaRPr lang="en-GB"/>
        </a:p>
      </dgm:t>
    </dgm:pt>
    <dgm:pt modelId="{9DFEED73-6AFD-4EE2-A3F8-69FFB57A40EF}">
      <dgm:prSet phldrT="[Text]"/>
      <dgm:spPr/>
      <dgm:t>
        <a:bodyPr/>
        <a:lstStyle/>
        <a:p>
          <a:r>
            <a:rPr lang="en-GB"/>
            <a:t>Instrumentality</a:t>
          </a:r>
        </a:p>
      </dgm:t>
    </dgm:pt>
    <dgm:pt modelId="{F1258539-10F4-4BCB-8172-11D7F2C1BB46}" type="parTrans" cxnId="{5A244EE8-F728-4433-8200-AAF6561935EB}">
      <dgm:prSet/>
      <dgm:spPr/>
      <dgm:t>
        <a:bodyPr/>
        <a:lstStyle/>
        <a:p>
          <a:endParaRPr lang="en-GB"/>
        </a:p>
      </dgm:t>
    </dgm:pt>
    <dgm:pt modelId="{D5C4BDF3-6AD7-4B66-91BE-FB5C812667B3}" type="sibTrans" cxnId="{5A244EE8-F728-4433-8200-AAF6561935EB}">
      <dgm:prSet/>
      <dgm:spPr/>
      <dgm:t>
        <a:bodyPr/>
        <a:lstStyle/>
        <a:p>
          <a:endParaRPr lang="en-GB"/>
        </a:p>
      </dgm:t>
    </dgm:pt>
    <dgm:pt modelId="{F9CE097D-81A9-47D0-AF72-E7ED5255F022}">
      <dgm:prSet phldrT="[Text]"/>
      <dgm:spPr/>
      <dgm:t>
        <a:bodyPr/>
        <a:lstStyle/>
        <a:p>
          <a:r>
            <a:rPr lang="en-GB"/>
            <a:t>Motivation</a:t>
          </a:r>
        </a:p>
      </dgm:t>
    </dgm:pt>
    <dgm:pt modelId="{25DEA079-1D4E-4404-965C-5014FD63EA4D}" type="parTrans" cxnId="{3AB9975F-0CF6-4DF1-840F-E8BFD8EA66F0}">
      <dgm:prSet/>
      <dgm:spPr/>
      <dgm:t>
        <a:bodyPr/>
        <a:lstStyle/>
        <a:p>
          <a:endParaRPr lang="en-GB"/>
        </a:p>
      </dgm:t>
    </dgm:pt>
    <dgm:pt modelId="{E71F2B52-454E-42B2-856D-D5C9B507F4C3}" type="sibTrans" cxnId="{3AB9975F-0CF6-4DF1-840F-E8BFD8EA66F0}">
      <dgm:prSet/>
      <dgm:spPr/>
      <dgm:t>
        <a:bodyPr/>
        <a:lstStyle/>
        <a:p>
          <a:endParaRPr lang="en-GB"/>
        </a:p>
      </dgm:t>
    </dgm:pt>
    <dgm:pt modelId="{A72EBC9C-2CB6-4E0F-A16E-35EC33629E06}">
      <dgm:prSet phldrT="[Text]"/>
      <dgm:spPr/>
      <dgm:t>
        <a:bodyPr/>
        <a:lstStyle/>
        <a:p>
          <a:r>
            <a:rPr lang="en-GB"/>
            <a:t>Expentancy</a:t>
          </a:r>
        </a:p>
      </dgm:t>
    </dgm:pt>
    <dgm:pt modelId="{058B9A8E-9266-47AC-AD2D-E31DF4520A63}" type="parTrans" cxnId="{11353817-9896-49E6-BC83-79A2E10E951B}">
      <dgm:prSet/>
      <dgm:spPr/>
      <dgm:t>
        <a:bodyPr/>
        <a:lstStyle/>
        <a:p>
          <a:endParaRPr lang="en-GB"/>
        </a:p>
      </dgm:t>
    </dgm:pt>
    <dgm:pt modelId="{AAF73A6D-72BF-4013-9625-BA101DF61E99}" type="sibTrans" cxnId="{11353817-9896-49E6-BC83-79A2E10E951B}">
      <dgm:prSet/>
      <dgm:spPr/>
      <dgm:t>
        <a:bodyPr/>
        <a:lstStyle/>
        <a:p>
          <a:endParaRPr lang="en-GB"/>
        </a:p>
      </dgm:t>
    </dgm:pt>
    <dgm:pt modelId="{7176BF07-B665-4E04-9C45-E1E77B91E700}" type="pres">
      <dgm:prSet presAssocID="{70B559FF-891F-4BE8-BC1D-856464AAA49C}" presName="linearFlow" presStyleCnt="0">
        <dgm:presLayoutVars>
          <dgm:dir/>
          <dgm:resizeHandles val="exact"/>
        </dgm:presLayoutVars>
      </dgm:prSet>
      <dgm:spPr/>
    </dgm:pt>
    <dgm:pt modelId="{7B387ACC-79EC-4921-8F99-35A4CD38294A}" type="pres">
      <dgm:prSet presAssocID="{A664A57D-08D0-4CBE-937F-3604DA9AC649}" presName="node" presStyleLbl="node1" presStyleIdx="0" presStyleCnt="4" custScaleX="132789" custScaleY="154374">
        <dgm:presLayoutVars>
          <dgm:bulletEnabled val="1"/>
        </dgm:presLayoutVars>
      </dgm:prSet>
      <dgm:spPr/>
    </dgm:pt>
    <dgm:pt modelId="{CC4D6AA0-8F03-45AA-A6E2-7A416B2CF87E}" type="pres">
      <dgm:prSet presAssocID="{7D77D62A-75AD-46A2-9167-F682B8103373}" presName="spacerL" presStyleCnt="0"/>
      <dgm:spPr/>
    </dgm:pt>
    <dgm:pt modelId="{BF0FE21F-3669-434F-913E-EA0F3245A39C}" type="pres">
      <dgm:prSet presAssocID="{7D77D62A-75AD-46A2-9167-F682B8103373}" presName="sibTrans" presStyleLbl="sibTrans2D1" presStyleIdx="0" presStyleCnt="3"/>
      <dgm:spPr/>
    </dgm:pt>
    <dgm:pt modelId="{54ED88F5-A884-4122-8BAD-C81BF211567B}" type="pres">
      <dgm:prSet presAssocID="{7D77D62A-75AD-46A2-9167-F682B8103373}" presName="spacerR" presStyleCnt="0"/>
      <dgm:spPr/>
    </dgm:pt>
    <dgm:pt modelId="{C0B9CC1C-D1C9-410E-A77E-1AB0B80986D4}" type="pres">
      <dgm:prSet presAssocID="{A72EBC9C-2CB6-4E0F-A16E-35EC33629E06}" presName="node" presStyleLbl="node1" presStyleIdx="1" presStyleCnt="4" custScaleX="157502" custScaleY="137053">
        <dgm:presLayoutVars>
          <dgm:bulletEnabled val="1"/>
        </dgm:presLayoutVars>
      </dgm:prSet>
      <dgm:spPr/>
    </dgm:pt>
    <dgm:pt modelId="{3E940B6D-5078-4911-B370-6A2E5BD9732C}" type="pres">
      <dgm:prSet presAssocID="{AAF73A6D-72BF-4013-9625-BA101DF61E99}" presName="spacerL" presStyleCnt="0"/>
      <dgm:spPr/>
    </dgm:pt>
    <dgm:pt modelId="{590A3035-467C-4861-A610-35EAF5CCFDB0}" type="pres">
      <dgm:prSet presAssocID="{AAF73A6D-72BF-4013-9625-BA101DF61E99}" presName="sibTrans" presStyleLbl="sibTrans2D1" presStyleIdx="1" presStyleCnt="3"/>
      <dgm:spPr/>
    </dgm:pt>
    <dgm:pt modelId="{127CF40A-AA54-4108-B467-E29F2F973E3F}" type="pres">
      <dgm:prSet presAssocID="{AAF73A6D-72BF-4013-9625-BA101DF61E99}" presName="spacerR" presStyleCnt="0"/>
      <dgm:spPr/>
    </dgm:pt>
    <dgm:pt modelId="{84E63D24-03BC-4E0B-8833-8027841C01C8}" type="pres">
      <dgm:prSet presAssocID="{9DFEED73-6AFD-4EE2-A3F8-69FFB57A40EF}" presName="node" presStyleLbl="node1" presStyleIdx="2" presStyleCnt="4" custScaleX="155174" custScaleY="139340">
        <dgm:presLayoutVars>
          <dgm:bulletEnabled val="1"/>
        </dgm:presLayoutVars>
      </dgm:prSet>
      <dgm:spPr/>
    </dgm:pt>
    <dgm:pt modelId="{AF69F8C2-DC6A-484E-B2E2-CA9ACE3F08F3}" type="pres">
      <dgm:prSet presAssocID="{D5C4BDF3-6AD7-4B66-91BE-FB5C812667B3}" presName="spacerL" presStyleCnt="0"/>
      <dgm:spPr/>
    </dgm:pt>
    <dgm:pt modelId="{0765E613-D212-4AC6-BF93-48E6FD96DD71}" type="pres">
      <dgm:prSet presAssocID="{D5C4BDF3-6AD7-4B66-91BE-FB5C812667B3}" presName="sibTrans" presStyleLbl="sibTrans2D1" presStyleIdx="2" presStyleCnt="3"/>
      <dgm:spPr/>
    </dgm:pt>
    <dgm:pt modelId="{44A5C89C-57B1-446A-8955-0A34E751EEE0}" type="pres">
      <dgm:prSet presAssocID="{D5C4BDF3-6AD7-4B66-91BE-FB5C812667B3}" presName="spacerR" presStyleCnt="0"/>
      <dgm:spPr/>
    </dgm:pt>
    <dgm:pt modelId="{F6F136CC-7909-47DF-BF00-259A44305FBE}" type="pres">
      <dgm:prSet presAssocID="{F9CE097D-81A9-47D0-AF72-E7ED5255F022}" presName="node" presStyleLbl="node1" presStyleIdx="3" presStyleCnt="4" custScaleX="152452" custScaleY="158778">
        <dgm:presLayoutVars>
          <dgm:bulletEnabled val="1"/>
        </dgm:presLayoutVars>
      </dgm:prSet>
      <dgm:spPr/>
    </dgm:pt>
  </dgm:ptLst>
  <dgm:cxnLst>
    <dgm:cxn modelId="{9A05E916-F53E-4FBB-B112-416822A52D26}" type="presOf" srcId="{D5C4BDF3-6AD7-4B66-91BE-FB5C812667B3}" destId="{0765E613-D212-4AC6-BF93-48E6FD96DD71}" srcOrd="0" destOrd="0" presId="urn:microsoft.com/office/officeart/2005/8/layout/equation1"/>
    <dgm:cxn modelId="{11353817-9896-49E6-BC83-79A2E10E951B}" srcId="{70B559FF-891F-4BE8-BC1D-856464AAA49C}" destId="{A72EBC9C-2CB6-4E0F-A16E-35EC33629E06}" srcOrd="1" destOrd="0" parTransId="{058B9A8E-9266-47AC-AD2D-E31DF4520A63}" sibTransId="{AAF73A6D-72BF-4013-9625-BA101DF61E99}"/>
    <dgm:cxn modelId="{AE37F031-39F1-46A3-9119-D968A7183C46}" type="presOf" srcId="{A664A57D-08D0-4CBE-937F-3604DA9AC649}" destId="{7B387ACC-79EC-4921-8F99-35A4CD38294A}" srcOrd="0" destOrd="0" presId="urn:microsoft.com/office/officeart/2005/8/layout/equation1"/>
    <dgm:cxn modelId="{3AB9975F-0CF6-4DF1-840F-E8BFD8EA66F0}" srcId="{70B559FF-891F-4BE8-BC1D-856464AAA49C}" destId="{F9CE097D-81A9-47D0-AF72-E7ED5255F022}" srcOrd="3" destOrd="0" parTransId="{25DEA079-1D4E-4404-965C-5014FD63EA4D}" sibTransId="{E71F2B52-454E-42B2-856D-D5C9B507F4C3}"/>
    <dgm:cxn modelId="{E60E0BA8-8610-4B63-A5A3-8AD0F50D47C0}" srcId="{70B559FF-891F-4BE8-BC1D-856464AAA49C}" destId="{A664A57D-08D0-4CBE-937F-3604DA9AC649}" srcOrd="0" destOrd="0" parTransId="{3C1D872A-46ED-4485-A47C-3C6C1E415EEB}" sibTransId="{7D77D62A-75AD-46A2-9167-F682B8103373}"/>
    <dgm:cxn modelId="{C42967B5-5807-4558-BEE3-A663A94CB55F}" type="presOf" srcId="{A72EBC9C-2CB6-4E0F-A16E-35EC33629E06}" destId="{C0B9CC1C-D1C9-410E-A77E-1AB0B80986D4}" srcOrd="0" destOrd="0" presId="urn:microsoft.com/office/officeart/2005/8/layout/equation1"/>
    <dgm:cxn modelId="{FACAE0BC-8739-4802-9E8E-DF8952A01EF4}" type="presOf" srcId="{F9CE097D-81A9-47D0-AF72-E7ED5255F022}" destId="{F6F136CC-7909-47DF-BF00-259A44305FBE}" srcOrd="0" destOrd="0" presId="urn:microsoft.com/office/officeart/2005/8/layout/equation1"/>
    <dgm:cxn modelId="{42B36BBE-F694-47C5-9FDC-C3FDBC24FE86}" type="presOf" srcId="{9DFEED73-6AFD-4EE2-A3F8-69FFB57A40EF}" destId="{84E63D24-03BC-4E0B-8833-8027841C01C8}" srcOrd="0" destOrd="0" presId="urn:microsoft.com/office/officeart/2005/8/layout/equation1"/>
    <dgm:cxn modelId="{809F2AE1-D794-4F28-8924-71A8C20D80BE}" type="presOf" srcId="{7D77D62A-75AD-46A2-9167-F682B8103373}" destId="{BF0FE21F-3669-434F-913E-EA0F3245A39C}" srcOrd="0" destOrd="0" presId="urn:microsoft.com/office/officeart/2005/8/layout/equation1"/>
    <dgm:cxn modelId="{990B7EE3-3F5B-43BE-A562-3639B7EA6607}" type="presOf" srcId="{AAF73A6D-72BF-4013-9625-BA101DF61E99}" destId="{590A3035-467C-4861-A610-35EAF5CCFDB0}" srcOrd="0" destOrd="0" presId="urn:microsoft.com/office/officeart/2005/8/layout/equation1"/>
    <dgm:cxn modelId="{5A244EE8-F728-4433-8200-AAF6561935EB}" srcId="{70B559FF-891F-4BE8-BC1D-856464AAA49C}" destId="{9DFEED73-6AFD-4EE2-A3F8-69FFB57A40EF}" srcOrd="2" destOrd="0" parTransId="{F1258539-10F4-4BCB-8172-11D7F2C1BB46}" sibTransId="{D5C4BDF3-6AD7-4B66-91BE-FB5C812667B3}"/>
    <dgm:cxn modelId="{A30E8FE8-533E-40AD-8AD5-59CBDA7E582E}" type="presOf" srcId="{70B559FF-891F-4BE8-BC1D-856464AAA49C}" destId="{7176BF07-B665-4E04-9C45-E1E77B91E700}" srcOrd="0" destOrd="0" presId="urn:microsoft.com/office/officeart/2005/8/layout/equation1"/>
    <dgm:cxn modelId="{9918B16A-DB30-4FF1-97F8-84CB28EAAB44}" type="presParOf" srcId="{7176BF07-B665-4E04-9C45-E1E77B91E700}" destId="{7B387ACC-79EC-4921-8F99-35A4CD38294A}" srcOrd="0" destOrd="0" presId="urn:microsoft.com/office/officeart/2005/8/layout/equation1"/>
    <dgm:cxn modelId="{89FD73D9-009B-4309-AB06-50B5342893ED}" type="presParOf" srcId="{7176BF07-B665-4E04-9C45-E1E77B91E700}" destId="{CC4D6AA0-8F03-45AA-A6E2-7A416B2CF87E}" srcOrd="1" destOrd="0" presId="urn:microsoft.com/office/officeart/2005/8/layout/equation1"/>
    <dgm:cxn modelId="{E63C5E11-FAD2-4275-8A41-BC623E65D162}" type="presParOf" srcId="{7176BF07-B665-4E04-9C45-E1E77B91E700}" destId="{BF0FE21F-3669-434F-913E-EA0F3245A39C}" srcOrd="2" destOrd="0" presId="urn:microsoft.com/office/officeart/2005/8/layout/equation1"/>
    <dgm:cxn modelId="{1481CE75-C929-4448-8A0B-1FE42C359AA3}" type="presParOf" srcId="{7176BF07-B665-4E04-9C45-E1E77B91E700}" destId="{54ED88F5-A884-4122-8BAD-C81BF211567B}" srcOrd="3" destOrd="0" presId="urn:microsoft.com/office/officeart/2005/8/layout/equation1"/>
    <dgm:cxn modelId="{7641C0F8-037B-4522-8045-7710E27885F8}" type="presParOf" srcId="{7176BF07-B665-4E04-9C45-E1E77B91E700}" destId="{C0B9CC1C-D1C9-410E-A77E-1AB0B80986D4}" srcOrd="4" destOrd="0" presId="urn:microsoft.com/office/officeart/2005/8/layout/equation1"/>
    <dgm:cxn modelId="{618268AC-BD0F-41C4-9A6A-822337DC441F}" type="presParOf" srcId="{7176BF07-B665-4E04-9C45-E1E77B91E700}" destId="{3E940B6D-5078-4911-B370-6A2E5BD9732C}" srcOrd="5" destOrd="0" presId="urn:microsoft.com/office/officeart/2005/8/layout/equation1"/>
    <dgm:cxn modelId="{BBE40801-BDB0-433F-A9C4-CE19E73B77A8}" type="presParOf" srcId="{7176BF07-B665-4E04-9C45-E1E77B91E700}" destId="{590A3035-467C-4861-A610-35EAF5CCFDB0}" srcOrd="6" destOrd="0" presId="urn:microsoft.com/office/officeart/2005/8/layout/equation1"/>
    <dgm:cxn modelId="{5AC3ECA8-FA16-4934-8DCF-08C7580B32B6}" type="presParOf" srcId="{7176BF07-B665-4E04-9C45-E1E77B91E700}" destId="{127CF40A-AA54-4108-B467-E29F2F973E3F}" srcOrd="7" destOrd="0" presId="urn:microsoft.com/office/officeart/2005/8/layout/equation1"/>
    <dgm:cxn modelId="{5C0942D8-1AAE-44D7-BCFD-47724A098ECA}" type="presParOf" srcId="{7176BF07-B665-4E04-9C45-E1E77B91E700}" destId="{84E63D24-03BC-4E0B-8833-8027841C01C8}" srcOrd="8" destOrd="0" presId="urn:microsoft.com/office/officeart/2005/8/layout/equation1"/>
    <dgm:cxn modelId="{A3520D9D-907B-42A5-A522-ECFA4356F83F}" type="presParOf" srcId="{7176BF07-B665-4E04-9C45-E1E77B91E700}" destId="{AF69F8C2-DC6A-484E-B2E2-CA9ACE3F08F3}" srcOrd="9" destOrd="0" presId="urn:microsoft.com/office/officeart/2005/8/layout/equation1"/>
    <dgm:cxn modelId="{62BCB047-1276-48CD-8EF4-8714FB0D014B}" type="presParOf" srcId="{7176BF07-B665-4E04-9C45-E1E77B91E700}" destId="{0765E613-D212-4AC6-BF93-48E6FD96DD71}" srcOrd="10" destOrd="0" presId="urn:microsoft.com/office/officeart/2005/8/layout/equation1"/>
    <dgm:cxn modelId="{C5C09EC9-7912-4D3B-8F7D-061652D526AB}" type="presParOf" srcId="{7176BF07-B665-4E04-9C45-E1E77B91E700}" destId="{44A5C89C-57B1-446A-8955-0A34E751EEE0}" srcOrd="11" destOrd="0" presId="urn:microsoft.com/office/officeart/2005/8/layout/equation1"/>
    <dgm:cxn modelId="{62053928-D1C0-47EB-A713-8041E1D93E83}" type="presParOf" srcId="{7176BF07-B665-4E04-9C45-E1E77B91E700}" destId="{F6F136CC-7909-47DF-BF00-259A44305FBE}" srcOrd="12" destOrd="0" presId="urn:microsoft.com/office/officeart/2005/8/layout/equatio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387ACC-79EC-4921-8F99-35A4CD38294A}">
      <dsp:nvSpPr>
        <dsp:cNvPr id="0" name=""/>
        <dsp:cNvSpPr/>
      </dsp:nvSpPr>
      <dsp:spPr>
        <a:xfrm>
          <a:off x="615" y="183382"/>
          <a:ext cx="798790" cy="9286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Valence</a:t>
          </a:r>
        </a:p>
      </dsp:txBody>
      <dsp:txXfrm>
        <a:off x="117595" y="319377"/>
        <a:ext cx="564830" cy="656644"/>
      </dsp:txXfrm>
    </dsp:sp>
    <dsp:sp modelId="{BF0FE21F-3669-434F-913E-EA0F3245A39C}">
      <dsp:nvSpPr>
        <dsp:cNvPr id="0" name=""/>
        <dsp:cNvSpPr/>
      </dsp:nvSpPr>
      <dsp:spPr>
        <a:xfrm>
          <a:off x="848251" y="473250"/>
          <a:ext cx="348898" cy="348898"/>
        </a:xfrm>
        <a:prstGeom prst="mathPl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894497" y="606669"/>
        <a:ext cx="256406" cy="82060"/>
      </dsp:txXfrm>
    </dsp:sp>
    <dsp:sp modelId="{C0B9CC1C-D1C9-410E-A77E-1AB0B80986D4}">
      <dsp:nvSpPr>
        <dsp:cNvPr id="0" name=""/>
        <dsp:cNvSpPr/>
      </dsp:nvSpPr>
      <dsp:spPr>
        <a:xfrm>
          <a:off x="1245995" y="235479"/>
          <a:ext cx="947450" cy="8244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Expentancy</a:t>
          </a:r>
        </a:p>
      </dsp:txBody>
      <dsp:txXfrm>
        <a:off x="1384746" y="356215"/>
        <a:ext cx="669948" cy="582968"/>
      </dsp:txXfrm>
    </dsp:sp>
    <dsp:sp modelId="{590A3035-467C-4861-A610-35EAF5CCFDB0}">
      <dsp:nvSpPr>
        <dsp:cNvPr id="0" name=""/>
        <dsp:cNvSpPr/>
      </dsp:nvSpPr>
      <dsp:spPr>
        <a:xfrm>
          <a:off x="2242291" y="473250"/>
          <a:ext cx="348898" cy="348898"/>
        </a:xfrm>
        <a:prstGeom prst="mathPl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88537" y="606669"/>
        <a:ext cx="256406" cy="82060"/>
      </dsp:txXfrm>
    </dsp:sp>
    <dsp:sp modelId="{84E63D24-03BC-4E0B-8833-8027841C01C8}">
      <dsp:nvSpPr>
        <dsp:cNvPr id="0" name=""/>
        <dsp:cNvSpPr/>
      </dsp:nvSpPr>
      <dsp:spPr>
        <a:xfrm>
          <a:off x="2640035" y="228601"/>
          <a:ext cx="933446" cy="83819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Instrumentality</a:t>
          </a:r>
        </a:p>
      </dsp:txBody>
      <dsp:txXfrm>
        <a:off x="2776735" y="351352"/>
        <a:ext cx="660046" cy="592695"/>
      </dsp:txXfrm>
    </dsp:sp>
    <dsp:sp modelId="{0765E613-D212-4AC6-BF93-48E6FD96DD71}">
      <dsp:nvSpPr>
        <dsp:cNvPr id="0" name=""/>
        <dsp:cNvSpPr/>
      </dsp:nvSpPr>
      <dsp:spPr>
        <a:xfrm>
          <a:off x="3622327" y="473250"/>
          <a:ext cx="348898" cy="348898"/>
        </a:xfrm>
        <a:prstGeom prst="mathEqual">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668573" y="545123"/>
        <a:ext cx="256406" cy="205152"/>
      </dsp:txXfrm>
    </dsp:sp>
    <dsp:sp modelId="{F6F136CC-7909-47DF-BF00-259A44305FBE}">
      <dsp:nvSpPr>
        <dsp:cNvPr id="0" name=""/>
        <dsp:cNvSpPr/>
      </dsp:nvSpPr>
      <dsp:spPr>
        <a:xfrm>
          <a:off x="4020071" y="170136"/>
          <a:ext cx="917072" cy="95512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Motivation</a:t>
          </a:r>
        </a:p>
      </dsp:txBody>
      <dsp:txXfrm>
        <a:off x="4154373" y="310011"/>
        <a:ext cx="648468" cy="675376"/>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Pri11</b:Tag>
    <b:SourceType>Book</b:SourceType>
    <b:Guid>{87D9DFAE-D8C9-4700-8F3D-EBAFEA605439}</b:Guid>
    <b:Author>
      <b:Author>
        <b:NameList>
          <b:Person>
            <b:Last>Price</b:Last>
            <b:First>Alan</b:First>
          </b:Person>
        </b:NameList>
      </b:Author>
    </b:Author>
    <b:Title>Human Resource Management</b:Title>
    <b:Year>2011</b:Year>
    <b:Publisher>Cengage Learning</b:Publisher>
    <b:Edition>4</b:Edition>
    <b:RefOrder>1</b:RefOrder>
  </b:Source>
  <b:Source>
    <b:Tag>Fay49</b:Tag>
    <b:SourceType>Book</b:SourceType>
    <b:Guid>{3E8B77C6-20D6-4ADD-8222-9D5A46B32FDE}</b:Guid>
    <b:Author>
      <b:Author>
        <b:NameList>
          <b:Person>
            <b:Last>Fayol</b:Last>
            <b:First>H.</b:First>
          </b:Person>
        </b:NameList>
      </b:Author>
    </b:Author>
    <b:Title>General and industrial management</b:Title>
    <b:Year>1949</b:Year>
    <b:City>Paris, French</b:City>
    <b:Publisher>Sir Isaac Pitman &amp; Sons, Ltd</b:Publisher>
    <b:Edition>1</b:Edition>
    <b:RefOrder>3</b:RefOrder>
  </b:Source>
  <b:Source>
    <b:Tag>SKS09</b:Tag>
    <b:SourceType>Book</b:SourceType>
    <b:Guid>{A51D85F4-3B61-43B4-977F-1FAD83115CEE}</b:Guid>
    <b:Author>
      <b:Author>
        <b:NameList>
          <b:Person>
            <b:Last>SHARMA</b:Last>
            <b:First>S.K.</b:First>
          </b:Person>
        </b:NameList>
      </b:Author>
    </b:Author>
    <b:Title>HANDBOOK OF HRM PRACTICES: Management Policies and Practices</b:Title>
    <b:Year>2009</b:Year>
    <b:City>New Delhi, India</b:City>
    <b:Publisher>Global India Publications Pvt. Limited</b:Publisher>
    <b:Edition>1</b:Edition>
    <b:RefOrder>2</b:RefOrder>
  </b:Source>
  <b:Source>
    <b:Tag>Alb77</b:Tag>
    <b:SourceType>Book</b:SourceType>
    <b:Guid>{314A040E-628C-4571-91D8-D405A929CE61}</b:Guid>
    <b:Title>Social Learning Theory (Prentice-Hall Series in Social Learning)</b:Title>
    <b:Year>1977</b:Year>
    <b:Author>
      <b:Author>
        <b:NameList>
          <b:Person>
            <b:Last>Bandura</b:Last>
            <b:First>Albert</b:First>
          </b:Person>
        </b:NameList>
      </b:Author>
    </b:Author>
    <b:City> United States: Prentice-Hall</b:City>
    <b:Publisher>Pearson</b:Publisher>
    <b:Edition>1</b:Edition>
    <b:RefOrder>4</b:RefOrder>
  </b:Source>
  <b:Source>
    <b:Tag>Dip15</b:Tag>
    <b:SourceType>JournalArticle</b:SourceType>
    <b:Guid>{823AD787-46E0-4D5A-AE67-FED4B0A9AFC8}</b:Guid>
    <b:Title>Training and Development:</b:Title>
    <b:Year>2015</b:Year>
    <b:Author>
      <b:Author>
        <b:NameList>
          <b:Person>
            <b:Last>Bhattacharya</b:Last>
            <b:First>Dipak</b:First>
            <b:Middle>Kumar</b:Middle>
          </b:Person>
        </b:NameList>
      </b:Author>
    </b:Author>
    <b:JournalName>South Asian Journal of Management</b:JournalName>
    <b:Pages>173-177</b:Pages>
    <b:Volume>24</b:Volume>
    <b:Issue>4</b:Issue>
    <b:RefOrder>5</b:RefOrder>
  </b:Source>
  <b:Source>
    <b:Tag>Vic82</b:Tag>
    <b:SourceType>Book</b:SourceType>
    <b:Guid>{9AF0CA38-A155-4EF2-99EF-59E104974289}</b:Guid>
    <b:Title>Work and Motivation</b:Title>
    <b:Year>1982</b:Year>
    <b:Author>
      <b:Author>
        <b:NameList>
          <b:Person>
            <b:Last>Vroom</b:Last>
            <b:First>Victor</b:First>
            <b:Middle>Harold</b:Middle>
          </b:Person>
        </b:NameList>
      </b:Author>
    </b:Author>
    <b:City>United Kingdom</b:City>
    <b:Publisher>R.E. Krieger Publishing Company</b:Publisher>
    <b:Edition>1</b:Edition>
    <b:RefOrder>6</b:RefOrder>
  </b:Source>
  <b:Source>
    <b:Tag>Joh05</b:Tag>
    <b:SourceType>Book</b:SourceType>
    <b:Guid>{8526489C-857C-4CDA-B97A-F717FBE2CFF5}</b:Guid>
    <b:Author>
      <b:Author>
        <b:NameList>
          <b:Person>
            <b:Last>Miner</b:Last>
            <b:First>John</b:First>
            <b:Middle>B.</b:Middle>
          </b:Person>
        </b:NameList>
      </b:Author>
    </b:Author>
    <b:Title>Organizational Behavior I Essential theories of motivation and leadership</b:Title>
    <b:Year>2005</b:Year>
    <b:City>United Kingdom</b:City>
    <b:Publisher>M.E. Sharpe</b:Publisher>
    <b:Edition>1</b:Edition>
    <b:RefOrder>7</b:RefOrder>
  </b:Source>
  <b:Source>
    <b:Tag>Zin14</b:Tag>
    <b:SourceType>Book</b:SourceType>
    <b:Guid>{2B2CCEFE-C30A-4BA4-A747-CC81CC4944F2}</b:Guid>
    <b:Author>
      <b:Author>
        <b:NameList>
          <b:Person>
            <b:Last>Byrne</b:Last>
            <b:First>Zinta</b:First>
            <b:Middle>S.</b:Middle>
          </b:Person>
        </b:NameList>
      </b:Author>
    </b:Author>
    <b:Title>Understanding Employee Engagement Theory, Research, and Practice</b:Title>
    <b:Year>2014</b:Year>
    <b:City>New York</b:City>
    <b:Publisher>Taylor &amp; Francis</b:Publisher>
    <b:Edition>1</b:Edition>
    <b:RefOrder>8</b:RefOrder>
  </b:Source>
  <b:Source>
    <b:Tag>Kah90</b:Tag>
    <b:SourceType>JournalArticle</b:SourceType>
    <b:Guid>{616A2AD1-66B6-4A5E-87A7-13FCEBAF5772}</b:Guid>
    <b:Title>Psychological Conditions of Personal Engagement and Disengagement </b:Title>
    <b:Year>1990</b:Year>
    <b:Author>
      <b:Author>
        <b:NameList>
          <b:Person>
            <b:Last>Kahn</b:Last>
            <b:First>W.</b:First>
            <b:Middle>A.</b:Middle>
          </b:Person>
        </b:NameList>
      </b:Author>
    </b:Author>
    <b:JournalName>Academy of Management Journal</b:JournalName>
    <b:Pages>692-724</b:Pages>
    <b:Volume>3</b:Volume>
    <b:Issue>4</b:Issue>
    <b:RefOrder>9</b:RefOrder>
  </b:Source>
</b:Sources>
</file>

<file path=customXml/itemProps1.xml><?xml version="1.0" encoding="utf-8"?>
<ds:datastoreItem xmlns:ds="http://schemas.openxmlformats.org/officeDocument/2006/customXml" ds:itemID="{B0A209F6-2B08-4BC7-B1FD-AFA1AF3C0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1581</TotalTime>
  <Pages>9</Pages>
  <Words>2632</Words>
  <Characters>15005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achievements</dc:title>
  <dc:subject>BMSW5102</dc:subject>
  <dc:creator>Carmen-Liliana Dinca| STUDENT ID: 1919499</dc:creator>
  <cp:keywords/>
  <dc:description/>
  <cp:lastModifiedBy>Stefania Dinca</cp:lastModifiedBy>
  <cp:revision>262</cp:revision>
  <dcterms:created xsi:type="dcterms:W3CDTF">2022-04-12T11:22:00Z</dcterms:created>
  <dcterms:modified xsi:type="dcterms:W3CDTF">2022-04-14T10:57:00Z</dcterms:modified>
</cp:coreProperties>
</file>