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449507880"/>
        <w:docPartObj>
          <w:docPartGallery w:val="Cover Pages"/>
          <w:docPartUnique/>
        </w:docPartObj>
      </w:sdtPr>
      <w:sdtEndPr>
        <w:rPr>
          <w:rFonts w:ascii="Arial" w:hAnsi="Arial" w:cs="Arial"/>
          <w:color w:val="auto"/>
          <w:sz w:val="24"/>
          <w:szCs w:val="24"/>
        </w:rPr>
      </w:sdtEndPr>
      <w:sdtContent>
        <w:p w14:paraId="503526CC" w14:textId="77777777" w:rsidR="00D23D33" w:rsidRDefault="00D23D33">
          <w:pPr>
            <w:pStyle w:val="NoSpacing"/>
            <w:spacing w:before="1540" w:after="240"/>
            <w:jc w:val="center"/>
            <w:rPr>
              <w:color w:val="5B9BD5" w:themeColor="accent1"/>
            </w:rPr>
          </w:pPr>
          <w:r>
            <w:rPr>
              <w:noProof/>
              <w:color w:val="5B9BD5" w:themeColor="accent1"/>
              <w:lang w:val="en-GB" w:eastAsia="en-GB"/>
            </w:rPr>
            <w:drawing>
              <wp:inline distT="0" distB="0" distL="0" distR="0" wp14:anchorId="49D9B2BC" wp14:editId="474010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Times New Roman" w:cs="Times New Roman"/>
              <w:b/>
              <w:i/>
              <w:color w:val="000000"/>
              <w:kern w:val="2"/>
              <w:sz w:val="44"/>
              <w:szCs w:val="44"/>
              <w14:ligatures w14:val="standardContextual"/>
            </w:rPr>
            <w:alias w:val="Title"/>
            <w:tag w:val=""/>
            <w:id w:val="1735040861"/>
            <w:placeholder>
              <w:docPart w:val="D6B793237D5E438F99E992F67A247210"/>
            </w:placeholder>
            <w:dataBinding w:prefixMappings="xmlns:ns0='http://purl.org/dc/elements/1.1/' xmlns:ns1='http://schemas.openxmlformats.org/package/2006/metadata/core-properties' " w:xpath="/ns1:coreProperties[1]/ns0:title[1]" w:storeItemID="{6C3C8BC8-F283-45AE-878A-BAB7291924A1}"/>
            <w:text/>
          </w:sdtPr>
          <w:sdtEndPr/>
          <w:sdtContent>
            <w:p w14:paraId="221E365B" w14:textId="77777777" w:rsidR="00D23D33" w:rsidRDefault="00D23D3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D23D33">
                <w:rPr>
                  <w:rFonts w:ascii="Arial" w:hAnsi="Times New Roman" w:cs="Times New Roman"/>
                  <w:b/>
                  <w:i/>
                  <w:color w:val="000000"/>
                  <w:kern w:val="2"/>
                  <w:sz w:val="44"/>
                  <w:szCs w:val="44"/>
                  <w14:ligatures w14:val="standardContextual"/>
                </w:rPr>
                <w:t>Individual Business Model Canvas with entrepreneurial reflection using appropriate</w:t>
              </w:r>
            </w:p>
          </w:sdtContent>
        </w:sdt>
        <w:sdt>
          <w:sdtPr>
            <w:rPr>
              <w:color w:val="5B9BD5" w:themeColor="accent1"/>
              <w:sz w:val="28"/>
              <w:szCs w:val="28"/>
            </w:rPr>
            <w:alias w:val="Subtitle"/>
            <w:tag w:val=""/>
            <w:id w:val="328029620"/>
            <w:placeholder>
              <w:docPart w:val="BB35C892E3124667A58A5323639A506C"/>
            </w:placeholder>
            <w:dataBinding w:prefixMappings="xmlns:ns0='http://purl.org/dc/elements/1.1/' xmlns:ns1='http://schemas.openxmlformats.org/package/2006/metadata/core-properties' " w:xpath="/ns1:coreProperties[1]/ns0:subject[1]" w:storeItemID="{6C3C8BC8-F283-45AE-878A-BAB7291924A1}"/>
            <w:text/>
          </w:sdtPr>
          <w:sdtEndPr/>
          <w:sdtContent>
            <w:p w14:paraId="7C17F727" w14:textId="77777777" w:rsidR="00D23D33" w:rsidRDefault="00D23D33">
              <w:pPr>
                <w:pStyle w:val="NoSpacing"/>
                <w:jc w:val="center"/>
                <w:rPr>
                  <w:color w:val="5B9BD5" w:themeColor="accent1"/>
                  <w:sz w:val="28"/>
                  <w:szCs w:val="28"/>
                </w:rPr>
              </w:pPr>
              <w:r>
                <w:rPr>
                  <w:color w:val="5B9BD5" w:themeColor="accent1"/>
                  <w:sz w:val="28"/>
                  <w:szCs w:val="28"/>
                </w:rPr>
                <w:t>Essay</w:t>
              </w:r>
            </w:p>
          </w:sdtContent>
        </w:sdt>
        <w:p w14:paraId="3E7198EA" w14:textId="77777777" w:rsidR="00D23D33" w:rsidRDefault="00D23D33">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FAAADBD" wp14:editId="7FB3AC4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49DA97" w14:textId="77777777" w:rsidR="00D23D33" w:rsidRDefault="00D23D33">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653A427" w14:textId="77777777" w:rsidR="00D23D33" w:rsidRDefault="00BF4BA3">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23D33">
                                      <w:rPr>
                                        <w:caps/>
                                        <w:color w:val="5B9BD5" w:themeColor="accent1"/>
                                      </w:rPr>
                                      <w:t xml:space="preserve">     </w:t>
                                    </w:r>
                                  </w:sdtContent>
                                </w:sdt>
                              </w:p>
                              <w:p w14:paraId="61CD4914" w14:textId="77777777" w:rsidR="00D23D33" w:rsidRDefault="00BF4BA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23D33">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D23D33" w:rsidRDefault="00D23D33">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D23D33" w:rsidRDefault="00D23D33">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rsidR="00D23D33" w:rsidRDefault="00D23D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1D80487" wp14:editId="2AE490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042BB1" w14:textId="77777777" w:rsidR="00D23D33" w:rsidRDefault="00D23D33">
          <w:pPr>
            <w:rPr>
              <w:rFonts w:ascii="Arial" w:hAnsi="Arial" w:cs="Arial"/>
              <w:sz w:val="24"/>
              <w:szCs w:val="24"/>
            </w:rPr>
          </w:pPr>
          <w:r w:rsidRPr="00D23D33">
            <w:rPr>
              <w:rFonts w:ascii="Arial" w:hAnsi="Arial" w:cs="Arial"/>
              <w:noProof/>
              <w:sz w:val="24"/>
              <w:szCs w:val="24"/>
            </w:rPr>
            <mc:AlternateContent>
              <mc:Choice Requires="wps">
                <w:drawing>
                  <wp:anchor distT="91440" distB="91440" distL="114300" distR="114300" simplePos="0" relativeHeight="251661312" behindDoc="0" locked="0" layoutInCell="1" allowOverlap="1" wp14:anchorId="273272DB" wp14:editId="5423EB52">
                    <wp:simplePos x="0" y="0"/>
                    <wp:positionH relativeFrom="margin">
                      <wp:align>center</wp:align>
                    </wp:positionH>
                    <wp:positionV relativeFrom="paragraph">
                      <wp:posOffset>3365500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B74F3F7" w14:textId="26E6AF8E"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szCs w:val="24"/>
                                  </w:rPr>
                                </w:pPr>
                                <w:r>
                                  <w:rPr>
                                    <w:rFonts w:ascii="Arial" w:hAnsi="Arial" w:cs="Arial"/>
                                    <w:iCs/>
                                    <w:color w:val="5B9BD5" w:themeColor="accent1"/>
                                    <w:sz w:val="24"/>
                                    <w:szCs w:val="24"/>
                                  </w:rPr>
                                  <w:t xml:space="preserve">Submitted </w:t>
                                </w:r>
                                <w:proofErr w:type="gramStart"/>
                                <w:r>
                                  <w:rPr>
                                    <w:rFonts w:ascii="Arial" w:hAnsi="Arial" w:cs="Arial"/>
                                    <w:iCs/>
                                    <w:color w:val="5B9BD5" w:themeColor="accent1"/>
                                    <w:sz w:val="24"/>
                                    <w:szCs w:val="24"/>
                                  </w:rPr>
                                  <w:t>to:</w:t>
                                </w:r>
                                <w:r w:rsidR="00DD657E">
                                  <w:rPr>
                                    <w:rFonts w:ascii="Arial" w:hAnsi="Arial" w:cs="Arial"/>
                                    <w:iCs/>
                                    <w:color w:val="5B9BD5" w:themeColor="accent1"/>
                                    <w:sz w:val="24"/>
                                    <w:szCs w:val="24"/>
                                  </w:rPr>
                                  <w:t>Ben</w:t>
                                </w:r>
                                <w:proofErr w:type="gramEnd"/>
                                <w:r w:rsidR="00DD657E">
                                  <w:rPr>
                                    <w:rFonts w:ascii="Arial" w:hAnsi="Arial" w:cs="Arial"/>
                                    <w:iCs/>
                                    <w:color w:val="5B9BD5" w:themeColor="accent1"/>
                                    <w:sz w:val="24"/>
                                    <w:szCs w:val="24"/>
                                  </w:rPr>
                                  <w:t xml:space="preserve"> Chong</w:t>
                                </w:r>
                              </w:p>
                              <w:p w14:paraId="70C001F3" w14:textId="3CB7A062"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szCs w:val="24"/>
                                  </w:rPr>
                                </w:pPr>
                                <w:r>
                                  <w:rPr>
                                    <w:rFonts w:ascii="Arial" w:hAnsi="Arial" w:cs="Arial"/>
                                    <w:iCs/>
                                    <w:color w:val="5B9BD5" w:themeColor="accent1"/>
                                    <w:sz w:val="24"/>
                                    <w:szCs w:val="24"/>
                                  </w:rPr>
                                  <w:t xml:space="preserve">Submitted </w:t>
                                </w:r>
                                <w:r w:rsidR="00DD657E">
                                  <w:rPr>
                                    <w:rFonts w:ascii="Arial" w:hAnsi="Arial" w:cs="Arial"/>
                                    <w:iCs/>
                                    <w:color w:val="5B9BD5" w:themeColor="accent1"/>
                                    <w:sz w:val="24"/>
                                    <w:szCs w:val="24"/>
                                  </w:rPr>
                                  <w:t xml:space="preserve">by: Khaleda </w:t>
                                </w:r>
                                <w:proofErr w:type="gramStart"/>
                                <w:r w:rsidR="00DD657E">
                                  <w:rPr>
                                    <w:rFonts w:ascii="Arial" w:hAnsi="Arial" w:cs="Arial"/>
                                    <w:iCs/>
                                    <w:color w:val="5B9BD5" w:themeColor="accent1"/>
                                    <w:sz w:val="24"/>
                                    <w:szCs w:val="24"/>
                                  </w:rPr>
                                  <w:t>hayder</w:t>
                                </w:r>
                                <w:proofErr w:type="gramEnd"/>
                              </w:p>
                              <w:p w14:paraId="1117C276" w14:textId="329F3648"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Student ID:</w:t>
                                </w:r>
                                <w:r w:rsidR="00DD657E">
                                  <w:rPr>
                                    <w:rFonts w:ascii="Arial" w:hAnsi="Arial" w:cs="Arial"/>
                                    <w:iCs/>
                                    <w:color w:val="5B9BD5" w:themeColor="accent1"/>
                                    <w:sz w:val="24"/>
                                  </w:rPr>
                                  <w:t>2214476</w:t>
                                </w:r>
                              </w:p>
                              <w:p w14:paraId="578BF405" w14:textId="77777777"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Module title: Entrepreneurship BMIH5001</w:t>
                                </w:r>
                              </w:p>
                              <w:p w14:paraId="2F1D44C6" w14:textId="77777777" w:rsidR="00D23D33" w:rsidRPr="00385BBA"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Words: 2082</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273272DB" id="_x0000_t202" coordsize="21600,21600" o:spt="202" path="m,l,21600r21600,l21600,xe">
                    <v:stroke joinstyle="miter"/>
                    <v:path gradientshapeok="t" o:connecttype="rect"/>
                  </v:shapetype>
                  <v:shape id="Text Box 2" o:spid="_x0000_s1027" type="#_x0000_t202" style="position:absolute;margin-left:0;margin-top:265pt;width:273.6pt;height:110.55pt;z-index:25166131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" filled="f" stroked="f">
                    <v:textbox style="mso-fit-shape-to-text:t">
                      <w:txbxContent>
                        <w:p w14:paraId="1B74F3F7" w14:textId="26E6AF8E"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szCs w:val="24"/>
                            </w:rPr>
                          </w:pPr>
                          <w:r>
                            <w:rPr>
                              <w:rFonts w:ascii="Arial" w:hAnsi="Arial" w:cs="Arial"/>
                              <w:iCs/>
                              <w:color w:val="5B9BD5" w:themeColor="accent1"/>
                              <w:sz w:val="24"/>
                              <w:szCs w:val="24"/>
                            </w:rPr>
                            <w:t xml:space="preserve">Submitted </w:t>
                          </w:r>
                          <w:proofErr w:type="gramStart"/>
                          <w:r>
                            <w:rPr>
                              <w:rFonts w:ascii="Arial" w:hAnsi="Arial" w:cs="Arial"/>
                              <w:iCs/>
                              <w:color w:val="5B9BD5" w:themeColor="accent1"/>
                              <w:sz w:val="24"/>
                              <w:szCs w:val="24"/>
                            </w:rPr>
                            <w:t>to:</w:t>
                          </w:r>
                          <w:r w:rsidR="00DD657E">
                            <w:rPr>
                              <w:rFonts w:ascii="Arial" w:hAnsi="Arial" w:cs="Arial"/>
                              <w:iCs/>
                              <w:color w:val="5B9BD5" w:themeColor="accent1"/>
                              <w:sz w:val="24"/>
                              <w:szCs w:val="24"/>
                            </w:rPr>
                            <w:t>Ben</w:t>
                          </w:r>
                          <w:proofErr w:type="gramEnd"/>
                          <w:r w:rsidR="00DD657E">
                            <w:rPr>
                              <w:rFonts w:ascii="Arial" w:hAnsi="Arial" w:cs="Arial"/>
                              <w:iCs/>
                              <w:color w:val="5B9BD5" w:themeColor="accent1"/>
                              <w:sz w:val="24"/>
                              <w:szCs w:val="24"/>
                            </w:rPr>
                            <w:t xml:space="preserve"> Chong</w:t>
                          </w:r>
                        </w:p>
                        <w:p w14:paraId="70C001F3" w14:textId="3CB7A062"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szCs w:val="24"/>
                            </w:rPr>
                          </w:pPr>
                          <w:r>
                            <w:rPr>
                              <w:rFonts w:ascii="Arial" w:hAnsi="Arial" w:cs="Arial"/>
                              <w:iCs/>
                              <w:color w:val="5B9BD5" w:themeColor="accent1"/>
                              <w:sz w:val="24"/>
                              <w:szCs w:val="24"/>
                            </w:rPr>
                            <w:t xml:space="preserve">Submitted </w:t>
                          </w:r>
                          <w:r w:rsidR="00DD657E">
                            <w:rPr>
                              <w:rFonts w:ascii="Arial" w:hAnsi="Arial" w:cs="Arial"/>
                              <w:iCs/>
                              <w:color w:val="5B9BD5" w:themeColor="accent1"/>
                              <w:sz w:val="24"/>
                              <w:szCs w:val="24"/>
                            </w:rPr>
                            <w:t xml:space="preserve">by: Khaleda </w:t>
                          </w:r>
                          <w:proofErr w:type="gramStart"/>
                          <w:r w:rsidR="00DD657E">
                            <w:rPr>
                              <w:rFonts w:ascii="Arial" w:hAnsi="Arial" w:cs="Arial"/>
                              <w:iCs/>
                              <w:color w:val="5B9BD5" w:themeColor="accent1"/>
                              <w:sz w:val="24"/>
                              <w:szCs w:val="24"/>
                            </w:rPr>
                            <w:t>hayder</w:t>
                          </w:r>
                          <w:proofErr w:type="gramEnd"/>
                        </w:p>
                        <w:p w14:paraId="1117C276" w14:textId="329F3648"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Student ID:</w:t>
                          </w:r>
                          <w:r w:rsidR="00DD657E">
                            <w:rPr>
                              <w:rFonts w:ascii="Arial" w:hAnsi="Arial" w:cs="Arial"/>
                              <w:iCs/>
                              <w:color w:val="5B9BD5" w:themeColor="accent1"/>
                              <w:sz w:val="24"/>
                            </w:rPr>
                            <w:t>2214476</w:t>
                          </w:r>
                        </w:p>
                        <w:p w14:paraId="578BF405" w14:textId="77777777" w:rsidR="00D23D33"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Module title: Entrepreneurship BMIH5001</w:t>
                          </w:r>
                        </w:p>
                        <w:p w14:paraId="2F1D44C6" w14:textId="77777777" w:rsidR="00D23D33" w:rsidRPr="00385BBA" w:rsidRDefault="00D23D33" w:rsidP="00D23D33">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Words: 2082</w:t>
                          </w:r>
                        </w:p>
                      </w:txbxContent>
                    </v:textbox>
                    <w10:wrap type="topAndBottom" anchorx="margin"/>
                  </v:shape>
                </w:pict>
              </mc:Fallback>
            </mc:AlternateContent>
          </w:r>
          <w:r>
            <w:rPr>
              <w:rFonts w:ascii="Arial" w:hAnsi="Arial" w:cs="Arial"/>
              <w:sz w:val="24"/>
              <w:szCs w:val="24"/>
            </w:rPr>
            <w:br w:type="page"/>
          </w:r>
        </w:p>
      </w:sdtContent>
    </w:sdt>
    <w:p w14:paraId="660CE13E" w14:textId="77777777" w:rsidR="00D23D33" w:rsidRPr="00E519BD" w:rsidRDefault="00D23D33" w:rsidP="00E519BD">
      <w:pPr>
        <w:spacing w:line="360" w:lineRule="auto"/>
        <w:jc w:val="both"/>
        <w:rPr>
          <w:rFonts w:ascii="Arial" w:hAnsi="Arial" w:cs="Arial"/>
          <w:b/>
          <w:sz w:val="24"/>
          <w:szCs w:val="24"/>
        </w:rPr>
      </w:pPr>
      <w:r w:rsidRPr="00E519BD">
        <w:rPr>
          <w:rFonts w:ascii="Arial" w:hAnsi="Arial" w:cs="Arial"/>
          <w:b/>
          <w:sz w:val="24"/>
          <w:szCs w:val="24"/>
        </w:rPr>
        <w:lastRenderedPageBreak/>
        <w:t>ESSAY</w:t>
      </w:r>
    </w:p>
    <w:p w14:paraId="1729ED5B" w14:textId="77777777" w:rsidR="005378F3" w:rsidRPr="00E519BD" w:rsidRDefault="00346FC7" w:rsidP="00E519BD">
      <w:pPr>
        <w:spacing w:line="360" w:lineRule="auto"/>
        <w:jc w:val="both"/>
        <w:rPr>
          <w:rFonts w:ascii="Arial" w:hAnsi="Arial" w:cs="Arial"/>
          <w:sz w:val="24"/>
          <w:szCs w:val="24"/>
        </w:rPr>
      </w:pPr>
      <w:r w:rsidRPr="00E519BD">
        <w:rPr>
          <w:rFonts w:ascii="Arial" w:hAnsi="Arial" w:cs="Arial"/>
          <w:sz w:val="24"/>
          <w:szCs w:val="24"/>
        </w:rPr>
        <w:t>In the Hospitality business concept</w:t>
      </w:r>
      <w:r w:rsidR="00643E6B" w:rsidRPr="00E519BD">
        <w:rPr>
          <w:rFonts w:ascii="Arial" w:hAnsi="Arial" w:cs="Arial"/>
          <w:sz w:val="24"/>
          <w:szCs w:val="24"/>
        </w:rPr>
        <w:t>,</w:t>
      </w:r>
      <w:r w:rsidRPr="00E519BD">
        <w:rPr>
          <w:rFonts w:ascii="Arial" w:hAnsi="Arial" w:cs="Arial"/>
          <w:sz w:val="24"/>
          <w:szCs w:val="24"/>
        </w:rPr>
        <w:t xml:space="preserve"> I proposed a new hospitality business concept: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 UK. I proposed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a restaurant that will </w:t>
      </w:r>
      <w:r w:rsidR="00643E6B" w:rsidRPr="00E519BD">
        <w:rPr>
          <w:rFonts w:ascii="Arial" w:hAnsi="Arial" w:cs="Arial"/>
          <w:sz w:val="24"/>
          <w:szCs w:val="24"/>
        </w:rPr>
        <w:t>offer</w:t>
      </w:r>
      <w:r w:rsidRPr="00E519BD">
        <w:rPr>
          <w:rFonts w:ascii="Arial" w:hAnsi="Arial" w:cs="Arial"/>
          <w:sz w:val="24"/>
          <w:szCs w:val="24"/>
        </w:rPr>
        <w:t xml:space="preserve"> a fantastic dining experience together with sustainable cuisine. The restaurant will deftly blend the artistry of delectable cuisines with the craft of environmentally conscious practices, driven by a strong desire to revolutionise hospitality. The first step in our dedication to sustainability will be our careful selection of ingredients. The restaurant will once more take pride in providing locally grown, organic cuisine on a menu that tantalises the taste buds and contributes to a better planet. Due to the use of only the freshest and most environmentally conscious ingredients in their preparation, every meal served at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will showcase the restaurant's dedication to providing a sustainable eating experience.</w:t>
      </w:r>
    </w:p>
    <w:p w14:paraId="3E8369C4" w14:textId="77777777" w:rsidR="00DB44D5" w:rsidRPr="00E519BD" w:rsidRDefault="00F57A1E" w:rsidP="00E519BD">
      <w:pPr>
        <w:spacing w:line="360" w:lineRule="auto"/>
        <w:jc w:val="both"/>
        <w:rPr>
          <w:rFonts w:ascii="Arial" w:hAnsi="Arial" w:cs="Arial"/>
          <w:sz w:val="24"/>
          <w:szCs w:val="24"/>
        </w:rPr>
      </w:pPr>
      <w:r w:rsidRPr="00E519BD">
        <w:rPr>
          <w:rFonts w:ascii="Arial" w:hAnsi="Arial" w:cs="Arial"/>
          <w:sz w:val="24"/>
          <w:szCs w:val="24"/>
        </w:rPr>
        <w:t xml:space="preserve">The </w:t>
      </w:r>
      <w:r w:rsidR="00F0170F" w:rsidRPr="00E519BD">
        <w:rPr>
          <w:rFonts w:ascii="Arial" w:hAnsi="Arial" w:cs="Arial"/>
          <w:sz w:val="24"/>
          <w:szCs w:val="24"/>
        </w:rPr>
        <w:t>chefs</w:t>
      </w:r>
      <w:r w:rsidRPr="00E519BD">
        <w:rPr>
          <w:rFonts w:ascii="Arial" w:hAnsi="Arial" w:cs="Arial"/>
          <w:sz w:val="24"/>
          <w:szCs w:val="24"/>
        </w:rPr>
        <w:t xml:space="preserve"> of the restaurant will </w:t>
      </w:r>
      <w:r w:rsidR="00F0170F" w:rsidRPr="00E519BD">
        <w:rPr>
          <w:rFonts w:ascii="Arial" w:hAnsi="Arial" w:cs="Arial"/>
          <w:sz w:val="24"/>
          <w:szCs w:val="24"/>
        </w:rPr>
        <w:t>carefully and imaginatively prepare each dish, drawing inspiration from the bounty</w:t>
      </w:r>
      <w:r w:rsidRPr="00E519BD">
        <w:rPr>
          <w:rFonts w:ascii="Arial" w:hAnsi="Arial" w:cs="Arial"/>
          <w:sz w:val="24"/>
          <w:szCs w:val="24"/>
        </w:rPr>
        <w:t xml:space="preserve"> of nature. Transparency in restaurant sourcing methods from farm to table will </w:t>
      </w:r>
      <w:r w:rsidR="00643E6B" w:rsidRPr="00E519BD">
        <w:rPr>
          <w:rFonts w:ascii="Arial" w:hAnsi="Arial" w:cs="Arial"/>
          <w:sz w:val="24"/>
          <w:szCs w:val="24"/>
        </w:rPr>
        <w:t xml:space="preserve">be </w:t>
      </w:r>
      <w:r w:rsidRPr="00E519BD">
        <w:rPr>
          <w:rFonts w:ascii="Arial" w:hAnsi="Arial" w:cs="Arial"/>
          <w:sz w:val="24"/>
          <w:szCs w:val="24"/>
        </w:rPr>
        <w:t>very important so</w:t>
      </w:r>
      <w:r w:rsidR="00F0170F" w:rsidRPr="00E519BD">
        <w:rPr>
          <w:rFonts w:ascii="Arial" w:hAnsi="Arial" w:cs="Arial"/>
          <w:sz w:val="24"/>
          <w:szCs w:val="24"/>
        </w:rPr>
        <w:t xml:space="preserve"> that you can follow each ingredient's journey and witness t</w:t>
      </w:r>
      <w:r w:rsidRPr="00E519BD">
        <w:rPr>
          <w:rFonts w:ascii="Arial" w:hAnsi="Arial" w:cs="Arial"/>
          <w:sz w:val="24"/>
          <w:szCs w:val="24"/>
        </w:rPr>
        <w:t>he honesty that characteri</w:t>
      </w:r>
      <w:r w:rsidR="00643E6B" w:rsidRPr="00E519BD">
        <w:rPr>
          <w:rFonts w:ascii="Arial" w:hAnsi="Arial" w:cs="Arial"/>
          <w:sz w:val="24"/>
          <w:szCs w:val="24"/>
        </w:rPr>
        <w:t>s</w:t>
      </w:r>
      <w:r w:rsidRPr="00E519BD">
        <w:rPr>
          <w:rFonts w:ascii="Arial" w:hAnsi="Arial" w:cs="Arial"/>
          <w:sz w:val="24"/>
          <w:szCs w:val="24"/>
        </w:rPr>
        <w:t>es the</w:t>
      </w:r>
      <w:r w:rsidR="00F0170F" w:rsidRPr="00E519BD">
        <w:rPr>
          <w:rFonts w:ascii="Arial" w:hAnsi="Arial" w:cs="Arial"/>
          <w:sz w:val="24"/>
          <w:szCs w:val="24"/>
        </w:rPr>
        <w:t xml:space="preserve"> cuisine</w:t>
      </w:r>
      <w:r w:rsidR="00646AF8" w:rsidRPr="00E519BD">
        <w:rPr>
          <w:rFonts w:ascii="Arial" w:hAnsi="Arial" w:cs="Arial"/>
          <w:sz w:val="24"/>
          <w:szCs w:val="24"/>
        </w:rPr>
        <w:t xml:space="preserve"> (</w:t>
      </w:r>
      <w:proofErr w:type="spellStart"/>
      <w:r w:rsidR="00646AF8" w:rsidRPr="00E519BD">
        <w:rPr>
          <w:rFonts w:ascii="Arial" w:hAnsi="Arial" w:cs="Arial"/>
          <w:sz w:val="24"/>
          <w:szCs w:val="24"/>
        </w:rPr>
        <w:t>Ramitan</w:t>
      </w:r>
      <w:proofErr w:type="spellEnd"/>
      <w:r w:rsidR="00646AF8" w:rsidRPr="00E519BD">
        <w:rPr>
          <w:rFonts w:ascii="Arial" w:hAnsi="Arial" w:cs="Arial"/>
          <w:sz w:val="24"/>
          <w:szCs w:val="24"/>
        </w:rPr>
        <w:t>. 2023)</w:t>
      </w:r>
      <w:r w:rsidR="00F0170F" w:rsidRPr="00E519BD">
        <w:rPr>
          <w:rFonts w:ascii="Arial" w:hAnsi="Arial" w:cs="Arial"/>
          <w:sz w:val="24"/>
          <w:szCs w:val="24"/>
        </w:rPr>
        <w:t>.</w:t>
      </w:r>
      <w:r w:rsidR="0030187B" w:rsidRPr="00E519BD">
        <w:rPr>
          <w:rFonts w:ascii="Arial" w:hAnsi="Arial" w:cs="Arial"/>
          <w:sz w:val="24"/>
          <w:szCs w:val="24"/>
        </w:rPr>
        <w:t xml:space="preserve"> With flavours, textures, and scents that will speak to the fundamentals of a sustainable future, we kindly invite you to join us </w:t>
      </w:r>
      <w:r w:rsidR="00643E6B" w:rsidRPr="00E519BD">
        <w:rPr>
          <w:rFonts w:ascii="Arial" w:hAnsi="Arial" w:cs="Arial"/>
          <w:sz w:val="24"/>
          <w:szCs w:val="24"/>
        </w:rPr>
        <w:t>at</w:t>
      </w:r>
      <w:r w:rsidR="0030187B" w:rsidRPr="00E519BD">
        <w:rPr>
          <w:rFonts w:ascii="Arial" w:hAnsi="Arial" w:cs="Arial"/>
          <w:sz w:val="24"/>
          <w:szCs w:val="24"/>
        </w:rPr>
        <w:t xml:space="preserve"> </w:t>
      </w:r>
      <w:proofErr w:type="spellStart"/>
      <w:r w:rsidR="0030187B" w:rsidRPr="00E519BD">
        <w:rPr>
          <w:rFonts w:ascii="Arial" w:hAnsi="Arial" w:cs="Arial"/>
          <w:sz w:val="24"/>
          <w:szCs w:val="24"/>
        </w:rPr>
        <w:t>GreenEats</w:t>
      </w:r>
      <w:proofErr w:type="spellEnd"/>
      <w:r w:rsidR="0030187B" w:rsidRPr="00E519BD">
        <w:rPr>
          <w:rFonts w:ascii="Arial" w:hAnsi="Arial" w:cs="Arial"/>
          <w:sz w:val="24"/>
          <w:szCs w:val="24"/>
        </w:rPr>
        <w:t xml:space="preserve"> Delight restaurant as we will take you on a sensory trip. </w:t>
      </w:r>
      <w:r w:rsidR="00B9099E" w:rsidRPr="00E519BD">
        <w:rPr>
          <w:rFonts w:ascii="Arial" w:hAnsi="Arial" w:cs="Arial"/>
          <w:sz w:val="24"/>
          <w:szCs w:val="24"/>
        </w:rPr>
        <w:t>Restaurants ha</w:t>
      </w:r>
      <w:r w:rsidR="00643E6B" w:rsidRPr="00E519BD">
        <w:rPr>
          <w:rFonts w:ascii="Arial" w:hAnsi="Arial" w:cs="Arial"/>
          <w:sz w:val="24"/>
          <w:szCs w:val="24"/>
        </w:rPr>
        <w:t>ve</w:t>
      </w:r>
      <w:r w:rsidR="00B9099E" w:rsidRPr="00E519BD">
        <w:rPr>
          <w:rFonts w:ascii="Arial" w:hAnsi="Arial" w:cs="Arial"/>
          <w:sz w:val="24"/>
          <w:szCs w:val="24"/>
        </w:rPr>
        <w:t xml:space="preserve"> made a conscious effort to reduce </w:t>
      </w:r>
      <w:r w:rsidR="00643E6B" w:rsidRPr="00E519BD">
        <w:rPr>
          <w:rFonts w:ascii="Arial" w:hAnsi="Arial" w:cs="Arial"/>
          <w:sz w:val="24"/>
          <w:szCs w:val="24"/>
        </w:rPr>
        <w:t>their</w:t>
      </w:r>
      <w:r w:rsidR="00B9099E" w:rsidRPr="00E519BD">
        <w:rPr>
          <w:rFonts w:ascii="Arial" w:hAnsi="Arial" w:cs="Arial"/>
          <w:sz w:val="24"/>
          <w:szCs w:val="24"/>
        </w:rPr>
        <w:t xml:space="preserve"> impact on the environment by carefully designing </w:t>
      </w:r>
      <w:r w:rsidR="00643E6B" w:rsidRPr="00E519BD">
        <w:rPr>
          <w:rFonts w:ascii="Arial" w:hAnsi="Arial" w:cs="Arial"/>
          <w:sz w:val="24"/>
          <w:szCs w:val="24"/>
        </w:rPr>
        <w:t>their interiors</w:t>
      </w:r>
      <w:r w:rsidR="00B9099E" w:rsidRPr="00E519BD">
        <w:rPr>
          <w:rFonts w:ascii="Arial" w:hAnsi="Arial" w:cs="Arial"/>
          <w:sz w:val="24"/>
          <w:szCs w:val="24"/>
        </w:rPr>
        <w:t xml:space="preserve"> with eco-friendly décor and energy-efficient lighting</w:t>
      </w:r>
      <w:r w:rsidR="00646AF8" w:rsidRPr="00E519BD">
        <w:rPr>
          <w:rFonts w:ascii="Arial" w:hAnsi="Arial" w:cs="Arial"/>
          <w:sz w:val="24"/>
          <w:szCs w:val="24"/>
        </w:rPr>
        <w:t xml:space="preserve"> (</w:t>
      </w:r>
      <w:proofErr w:type="spellStart"/>
      <w:r w:rsidR="00646AF8" w:rsidRPr="00E519BD">
        <w:rPr>
          <w:rFonts w:ascii="Arial" w:hAnsi="Arial" w:cs="Arial"/>
          <w:sz w:val="24"/>
          <w:szCs w:val="24"/>
        </w:rPr>
        <w:t>Gajendrakar</w:t>
      </w:r>
      <w:proofErr w:type="spellEnd"/>
      <w:r w:rsidR="00646AF8" w:rsidRPr="00E519BD">
        <w:rPr>
          <w:rFonts w:ascii="Arial" w:hAnsi="Arial" w:cs="Arial"/>
          <w:sz w:val="24"/>
          <w:szCs w:val="24"/>
        </w:rPr>
        <w:t>. 2020)</w:t>
      </w:r>
      <w:r w:rsidR="00B9099E" w:rsidRPr="00E519BD">
        <w:rPr>
          <w:rFonts w:ascii="Arial" w:hAnsi="Arial" w:cs="Arial"/>
          <w:sz w:val="24"/>
          <w:szCs w:val="24"/>
        </w:rPr>
        <w:t>.</w:t>
      </w:r>
      <w:r w:rsidR="00636868" w:rsidRPr="00E519BD">
        <w:rPr>
          <w:rFonts w:ascii="Arial" w:hAnsi="Arial" w:cs="Arial"/>
          <w:sz w:val="24"/>
          <w:szCs w:val="24"/>
        </w:rPr>
        <w:t xml:space="preserve"> Enjoying the delectable food at </w:t>
      </w:r>
      <w:proofErr w:type="spellStart"/>
      <w:r w:rsidR="00636868" w:rsidRPr="00E519BD">
        <w:rPr>
          <w:rFonts w:ascii="Arial" w:hAnsi="Arial" w:cs="Arial"/>
          <w:sz w:val="24"/>
          <w:szCs w:val="24"/>
        </w:rPr>
        <w:t>GreenEats</w:t>
      </w:r>
      <w:proofErr w:type="spellEnd"/>
      <w:r w:rsidR="00636868" w:rsidRPr="00E519BD">
        <w:rPr>
          <w:rFonts w:ascii="Arial" w:hAnsi="Arial" w:cs="Arial"/>
          <w:sz w:val="24"/>
          <w:szCs w:val="24"/>
        </w:rPr>
        <w:t xml:space="preserve"> Delight will </w:t>
      </w:r>
      <w:r w:rsidR="00643E6B" w:rsidRPr="00E519BD">
        <w:rPr>
          <w:rFonts w:ascii="Arial" w:hAnsi="Arial" w:cs="Arial"/>
          <w:sz w:val="24"/>
          <w:szCs w:val="24"/>
        </w:rPr>
        <w:t xml:space="preserve">be </w:t>
      </w:r>
      <w:proofErr w:type="gramStart"/>
      <w:r w:rsidR="00636868" w:rsidRPr="00E519BD">
        <w:rPr>
          <w:rFonts w:ascii="Arial" w:hAnsi="Arial" w:cs="Arial"/>
          <w:sz w:val="24"/>
          <w:szCs w:val="24"/>
        </w:rPr>
        <w:t>similar to</w:t>
      </w:r>
      <w:proofErr w:type="gramEnd"/>
      <w:r w:rsidR="00636868" w:rsidRPr="00E519BD">
        <w:rPr>
          <w:rFonts w:ascii="Arial" w:hAnsi="Arial" w:cs="Arial"/>
          <w:sz w:val="24"/>
          <w:szCs w:val="24"/>
        </w:rPr>
        <w:t xml:space="preserve"> being a part of a movement that will honour the balance between healthful eating and delectable cookery. Join the restaurant as this, one delectable meal at a time establish</w:t>
      </w:r>
      <w:r w:rsidR="00643E6B" w:rsidRPr="00E519BD">
        <w:rPr>
          <w:rFonts w:ascii="Arial" w:hAnsi="Arial" w:cs="Arial"/>
          <w:sz w:val="24"/>
          <w:szCs w:val="24"/>
        </w:rPr>
        <w:t>es</w:t>
      </w:r>
      <w:r w:rsidR="00636868" w:rsidRPr="00E519BD">
        <w:rPr>
          <w:rFonts w:ascii="Arial" w:hAnsi="Arial" w:cs="Arial"/>
          <w:sz w:val="24"/>
          <w:szCs w:val="24"/>
        </w:rPr>
        <w:t xml:space="preserve"> a legacy of sustainable hospitality.</w:t>
      </w:r>
      <w:r w:rsidR="008C09F0" w:rsidRPr="00E519BD">
        <w:rPr>
          <w:rFonts w:ascii="Arial" w:hAnsi="Arial" w:cs="Arial"/>
          <w:sz w:val="24"/>
          <w:szCs w:val="24"/>
        </w:rPr>
        <w:t xml:space="preserve"> Every dish on the m</w:t>
      </w:r>
      <w:r w:rsidR="00CD18C9" w:rsidRPr="00E519BD">
        <w:rPr>
          <w:rFonts w:ascii="Arial" w:hAnsi="Arial" w:cs="Arial"/>
          <w:sz w:val="24"/>
          <w:szCs w:val="24"/>
        </w:rPr>
        <w:t xml:space="preserve">enu at </w:t>
      </w:r>
      <w:proofErr w:type="spellStart"/>
      <w:r w:rsidR="00CD18C9" w:rsidRPr="00E519BD">
        <w:rPr>
          <w:rFonts w:ascii="Arial" w:hAnsi="Arial" w:cs="Arial"/>
          <w:sz w:val="24"/>
          <w:szCs w:val="24"/>
        </w:rPr>
        <w:t>GreenEats</w:t>
      </w:r>
      <w:proofErr w:type="spellEnd"/>
      <w:r w:rsidR="00CD18C9" w:rsidRPr="00E519BD">
        <w:rPr>
          <w:rFonts w:ascii="Arial" w:hAnsi="Arial" w:cs="Arial"/>
          <w:sz w:val="24"/>
          <w:szCs w:val="24"/>
        </w:rPr>
        <w:t xml:space="preserve"> Delight restaurant </w:t>
      </w:r>
      <w:r w:rsidR="008C09F0" w:rsidRPr="00E519BD">
        <w:rPr>
          <w:rFonts w:ascii="Arial" w:hAnsi="Arial" w:cs="Arial"/>
          <w:sz w:val="24"/>
          <w:szCs w:val="24"/>
        </w:rPr>
        <w:t>will be dedicated to a cleaner, greener future.</w:t>
      </w:r>
    </w:p>
    <w:p w14:paraId="527D5666" w14:textId="77777777" w:rsidR="00367626" w:rsidRPr="00E519BD" w:rsidRDefault="00C81E9D" w:rsidP="00E519BD">
      <w:pPr>
        <w:spacing w:line="360" w:lineRule="auto"/>
        <w:jc w:val="both"/>
        <w:rPr>
          <w:rFonts w:ascii="Arial" w:hAnsi="Arial" w:cs="Arial"/>
          <w:sz w:val="24"/>
          <w:szCs w:val="24"/>
        </w:rPr>
      </w:pPr>
      <w:r w:rsidRPr="00E519BD">
        <w:rPr>
          <w:rFonts w:ascii="Arial" w:hAnsi="Arial" w:cs="Arial"/>
          <w:sz w:val="24"/>
          <w:szCs w:val="24"/>
        </w:rPr>
        <w:t>As work on the BMC section key partner</w:t>
      </w:r>
      <w:r w:rsidR="00643E6B" w:rsidRPr="00E519BD">
        <w:rPr>
          <w:rFonts w:ascii="Arial" w:hAnsi="Arial" w:cs="Arial"/>
          <w:sz w:val="24"/>
          <w:szCs w:val="24"/>
        </w:rPr>
        <w:t>s</w:t>
      </w:r>
      <w:r w:rsidRPr="00E519BD">
        <w:rPr>
          <w:rFonts w:ascii="Arial" w:hAnsi="Arial" w:cs="Arial"/>
          <w:sz w:val="24"/>
          <w:szCs w:val="24"/>
        </w:rPr>
        <w:t xml:space="preserve"> will help to maintain an environmentally friendly infrastructure and an environmentally sustainable supply chain</w:t>
      </w:r>
      <w:r w:rsidR="006964DC" w:rsidRPr="00E519BD">
        <w:rPr>
          <w:rFonts w:ascii="Arial" w:hAnsi="Arial" w:cs="Arial"/>
          <w:sz w:val="24"/>
          <w:szCs w:val="24"/>
        </w:rPr>
        <w:t xml:space="preserve"> (</w:t>
      </w:r>
      <w:proofErr w:type="spellStart"/>
      <w:r w:rsidR="006964DC" w:rsidRPr="00E519BD">
        <w:rPr>
          <w:rFonts w:ascii="Arial" w:hAnsi="Arial" w:cs="Arial"/>
          <w:sz w:val="24"/>
          <w:szCs w:val="24"/>
        </w:rPr>
        <w:t>Czegledi</w:t>
      </w:r>
      <w:proofErr w:type="spellEnd"/>
      <w:r w:rsidR="006964DC" w:rsidRPr="00E519BD">
        <w:rPr>
          <w:rFonts w:ascii="Arial" w:hAnsi="Arial" w:cs="Arial"/>
          <w:sz w:val="24"/>
          <w:szCs w:val="24"/>
        </w:rPr>
        <w:t>.  2022)</w:t>
      </w:r>
      <w:r w:rsidRPr="00E519BD">
        <w:rPr>
          <w:rFonts w:ascii="Arial" w:hAnsi="Arial" w:cs="Arial"/>
          <w:sz w:val="24"/>
          <w:szCs w:val="24"/>
        </w:rPr>
        <w:t xml:space="preserv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Delight’s entrepreneurs will decide to collaborate with regional suppliers and manufacturers who respect environmental responsibility. Adopts a sustainable supply chain and environmentally friendly infrastructure, taking cues from Chipotle's well-known local sourcing approach. In the Key activities, the vital </w:t>
      </w:r>
      <w:r w:rsidRPr="00E519BD">
        <w:rPr>
          <w:rFonts w:ascii="Arial" w:hAnsi="Arial" w:cs="Arial"/>
          <w:sz w:val="24"/>
          <w:szCs w:val="24"/>
        </w:rPr>
        <w:lastRenderedPageBreak/>
        <w:t xml:space="preserve">responsibilities of adopting energy efficiency, waste management, sourcing, supply chain management, and educational initiatives will epitomise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w:t>
      </w:r>
      <w:r w:rsidR="00643E6B" w:rsidRPr="00E519BD">
        <w:rPr>
          <w:rFonts w:ascii="Arial" w:hAnsi="Arial" w:cs="Arial"/>
          <w:sz w:val="24"/>
          <w:szCs w:val="24"/>
        </w:rPr>
        <w:t>'s</w:t>
      </w:r>
      <w:r w:rsidRPr="00E519BD">
        <w:rPr>
          <w:rFonts w:ascii="Arial" w:hAnsi="Arial" w:cs="Arial"/>
          <w:sz w:val="24"/>
          <w:szCs w:val="24"/>
        </w:rPr>
        <w:t xml:space="preserve"> sustainable operations. </w:t>
      </w:r>
      <w:r w:rsidR="00410070" w:rsidRPr="00E519BD">
        <w:rPr>
          <w:rFonts w:ascii="Arial" w:hAnsi="Arial" w:cs="Arial"/>
          <w:sz w:val="24"/>
          <w:szCs w:val="24"/>
        </w:rPr>
        <w:t>As work on the BMC section key partner</w:t>
      </w:r>
      <w:r w:rsidR="00643E6B" w:rsidRPr="00E519BD">
        <w:rPr>
          <w:rFonts w:ascii="Arial" w:hAnsi="Arial" w:cs="Arial"/>
          <w:sz w:val="24"/>
          <w:szCs w:val="24"/>
        </w:rPr>
        <w:t>s</w:t>
      </w:r>
      <w:r w:rsidR="00410070" w:rsidRPr="00E519BD">
        <w:rPr>
          <w:rFonts w:ascii="Arial" w:hAnsi="Arial" w:cs="Arial"/>
          <w:sz w:val="24"/>
          <w:szCs w:val="24"/>
        </w:rPr>
        <w:t xml:space="preserve"> will help to maintain an environmentally friendly infrastructure and an environmentally sustainable supply chain</w:t>
      </w:r>
      <w:r w:rsidR="002E0531" w:rsidRPr="00E519BD">
        <w:rPr>
          <w:rFonts w:ascii="Arial" w:hAnsi="Arial" w:cs="Arial"/>
          <w:sz w:val="24"/>
          <w:szCs w:val="24"/>
        </w:rPr>
        <w:t xml:space="preserve"> (</w:t>
      </w:r>
      <w:proofErr w:type="spellStart"/>
      <w:r w:rsidR="002E0531" w:rsidRPr="00E519BD">
        <w:rPr>
          <w:rFonts w:ascii="Arial" w:hAnsi="Arial" w:cs="Arial"/>
          <w:sz w:val="24"/>
          <w:szCs w:val="24"/>
        </w:rPr>
        <w:t>Ghodasara</w:t>
      </w:r>
      <w:proofErr w:type="spellEnd"/>
      <w:r w:rsidR="002E0531" w:rsidRPr="00E519BD">
        <w:rPr>
          <w:rFonts w:ascii="Arial" w:hAnsi="Arial" w:cs="Arial"/>
          <w:sz w:val="24"/>
          <w:szCs w:val="24"/>
        </w:rPr>
        <w:t>. 2020)</w:t>
      </w:r>
      <w:r w:rsidR="00410070" w:rsidRPr="00E519BD">
        <w:rPr>
          <w:rFonts w:ascii="Arial" w:hAnsi="Arial" w:cs="Arial"/>
          <w:sz w:val="24"/>
          <w:szCs w:val="24"/>
        </w:rPr>
        <w:t xml:space="preserve">. </w:t>
      </w:r>
      <w:proofErr w:type="spellStart"/>
      <w:r w:rsidR="00410070" w:rsidRPr="00E519BD">
        <w:rPr>
          <w:rFonts w:ascii="Arial" w:hAnsi="Arial" w:cs="Arial"/>
          <w:sz w:val="24"/>
          <w:szCs w:val="24"/>
        </w:rPr>
        <w:t>GreenEats</w:t>
      </w:r>
      <w:proofErr w:type="spellEnd"/>
      <w:r w:rsidR="00410070" w:rsidRPr="00E519BD">
        <w:rPr>
          <w:rFonts w:ascii="Arial" w:hAnsi="Arial" w:cs="Arial"/>
          <w:sz w:val="24"/>
          <w:szCs w:val="24"/>
        </w:rPr>
        <w:t xml:space="preserve"> Delight’s entrepreneurs will decide to collaborate with regional suppliers and manufacturers who respect environmental responsibility. Adopts a sustainable supply chain and environmentally friendly infrastructure, taking cues from Chipotle's well-known local sourcing approach</w:t>
      </w:r>
      <w:r w:rsidR="00646AF8" w:rsidRPr="00E519BD">
        <w:rPr>
          <w:rFonts w:ascii="Arial" w:hAnsi="Arial" w:cs="Arial"/>
          <w:sz w:val="24"/>
          <w:szCs w:val="24"/>
        </w:rPr>
        <w:t xml:space="preserve"> (Smith. 2020)</w:t>
      </w:r>
      <w:r w:rsidR="00410070" w:rsidRPr="00E519BD">
        <w:rPr>
          <w:rFonts w:ascii="Arial" w:hAnsi="Arial" w:cs="Arial"/>
          <w:sz w:val="24"/>
          <w:szCs w:val="24"/>
        </w:rPr>
        <w:t xml:space="preserve">. In the Key activities, the vital responsibilities of adopting energy efficiency, waste management, sourcing, supply chain management, and educational initiatives will epitomise </w:t>
      </w:r>
      <w:proofErr w:type="spellStart"/>
      <w:r w:rsidR="00410070" w:rsidRPr="00E519BD">
        <w:rPr>
          <w:rFonts w:ascii="Arial" w:hAnsi="Arial" w:cs="Arial"/>
          <w:sz w:val="24"/>
          <w:szCs w:val="24"/>
        </w:rPr>
        <w:t>GreenEats</w:t>
      </w:r>
      <w:proofErr w:type="spellEnd"/>
      <w:r w:rsidR="00410070" w:rsidRPr="00E519BD">
        <w:rPr>
          <w:rFonts w:ascii="Arial" w:hAnsi="Arial" w:cs="Arial"/>
          <w:sz w:val="24"/>
          <w:szCs w:val="24"/>
        </w:rPr>
        <w:t xml:space="preserve"> Delight restaurant</w:t>
      </w:r>
      <w:r w:rsidR="00643E6B" w:rsidRPr="00E519BD">
        <w:rPr>
          <w:rFonts w:ascii="Arial" w:hAnsi="Arial" w:cs="Arial"/>
          <w:sz w:val="24"/>
          <w:szCs w:val="24"/>
        </w:rPr>
        <w:t>'s</w:t>
      </w:r>
      <w:r w:rsidR="00410070" w:rsidRPr="00E519BD">
        <w:rPr>
          <w:rFonts w:ascii="Arial" w:hAnsi="Arial" w:cs="Arial"/>
          <w:sz w:val="24"/>
          <w:szCs w:val="24"/>
        </w:rPr>
        <w:t xml:space="preserve"> sustainable operations. In any business, the customer relationship plays an important role in success. Gaining loyal customers and continuously improving sustainability practices necessitate community engagement and forums for feedback (Peek. 2020). In channels, it is in line with industry trends to use online platforms and restaurant operations as the primary channels. In customer segments aiming for eco-conscious clients and being involved in the community are in keeping with the shifting preferences of the market. The cost structure also has a vital impact on any business the distribution of funds for waste management, energy efficiency projects, programme expenses, and procurement shows a balanced commitment to sustainability (Schmidt. 2021).</w:t>
      </w:r>
    </w:p>
    <w:p w14:paraId="2D686ADC" w14:textId="77777777" w:rsidR="00D172A1" w:rsidRPr="00E519BD" w:rsidRDefault="00367626" w:rsidP="00E519BD">
      <w:pPr>
        <w:spacing w:line="360" w:lineRule="auto"/>
        <w:jc w:val="both"/>
        <w:rPr>
          <w:rFonts w:ascii="Arial" w:hAnsi="Arial" w:cs="Arial"/>
          <w:sz w:val="24"/>
          <w:szCs w:val="24"/>
        </w:rPr>
      </w:pPr>
      <w:r w:rsidRPr="00E519BD">
        <w:rPr>
          <w:rFonts w:ascii="Arial" w:hAnsi="Arial" w:cs="Arial"/>
          <w:sz w:val="24"/>
          <w:szCs w:val="24"/>
        </w:rPr>
        <w:t>In value proposition</w:t>
      </w:r>
      <w:r w:rsidR="00643E6B" w:rsidRPr="00E519BD">
        <w:rPr>
          <w:rFonts w:ascii="Arial" w:hAnsi="Arial" w:cs="Arial"/>
          <w:sz w:val="24"/>
          <w:szCs w:val="24"/>
        </w:rPr>
        <w:t>,</w:t>
      </w:r>
      <w:r w:rsidRPr="00E519BD">
        <w:rPr>
          <w:rFonts w:ascii="Arial" w:hAnsi="Arial" w:cs="Arial"/>
          <w:sz w:val="24"/>
          <w:szCs w:val="24"/>
        </w:rPr>
        <w:t xml:space="preserve"> </w:t>
      </w:r>
      <w:r w:rsidR="00B87C40" w:rsidRPr="00E519BD">
        <w:rPr>
          <w:rFonts w:ascii="Arial" w:hAnsi="Arial" w:cs="Arial"/>
          <w:sz w:val="24"/>
          <w:szCs w:val="24"/>
        </w:rPr>
        <w:t xml:space="preserve">the organic and locally sourced ingredients also play a crucial role. </w:t>
      </w:r>
      <w:proofErr w:type="spellStart"/>
      <w:r w:rsidR="00B87C40" w:rsidRPr="00E519BD">
        <w:rPr>
          <w:rFonts w:ascii="Arial" w:hAnsi="Arial" w:cs="Arial"/>
          <w:sz w:val="24"/>
          <w:szCs w:val="24"/>
        </w:rPr>
        <w:t>GreenEats</w:t>
      </w:r>
      <w:proofErr w:type="spellEnd"/>
      <w:r w:rsidR="00B87C40" w:rsidRPr="00E519BD">
        <w:rPr>
          <w:rFonts w:ascii="Arial" w:hAnsi="Arial" w:cs="Arial"/>
          <w:sz w:val="24"/>
          <w:szCs w:val="24"/>
        </w:rPr>
        <w:t xml:space="preserve"> Delight</w:t>
      </w:r>
      <w:r w:rsidR="00FB1AA5" w:rsidRPr="00E519BD">
        <w:rPr>
          <w:rFonts w:ascii="Arial" w:hAnsi="Arial" w:cs="Arial"/>
          <w:sz w:val="24"/>
          <w:szCs w:val="24"/>
        </w:rPr>
        <w:t xml:space="preserve"> restaurant</w:t>
      </w:r>
      <w:r w:rsidR="00B87C40" w:rsidRPr="00E519BD">
        <w:rPr>
          <w:rFonts w:ascii="Arial" w:hAnsi="Arial" w:cs="Arial"/>
          <w:sz w:val="24"/>
          <w:szCs w:val="24"/>
        </w:rPr>
        <w:t xml:space="preserve"> will distinguish itself by giving local and organic food production priority.</w:t>
      </w:r>
      <w:r w:rsidR="000A4FCC" w:rsidRPr="00E519BD">
        <w:rPr>
          <w:rFonts w:ascii="Arial" w:hAnsi="Arial" w:cs="Arial"/>
          <w:sz w:val="24"/>
          <w:szCs w:val="24"/>
        </w:rPr>
        <w:t xml:space="preserve"> To set itself apart from other eateries, </w:t>
      </w:r>
      <w:proofErr w:type="spellStart"/>
      <w:r w:rsidR="00CD18C9" w:rsidRPr="00E519BD">
        <w:rPr>
          <w:rFonts w:ascii="Arial" w:hAnsi="Arial" w:cs="Arial"/>
          <w:sz w:val="24"/>
          <w:szCs w:val="24"/>
        </w:rPr>
        <w:t>GreenEats</w:t>
      </w:r>
      <w:proofErr w:type="spellEnd"/>
      <w:r w:rsidR="00CD18C9" w:rsidRPr="00E519BD">
        <w:rPr>
          <w:rFonts w:ascii="Arial" w:hAnsi="Arial" w:cs="Arial"/>
          <w:sz w:val="24"/>
          <w:szCs w:val="24"/>
        </w:rPr>
        <w:t xml:space="preserve"> Delight </w:t>
      </w:r>
      <w:r w:rsidR="000A4FCC" w:rsidRPr="00E519BD">
        <w:rPr>
          <w:rFonts w:ascii="Arial" w:hAnsi="Arial" w:cs="Arial"/>
          <w:sz w:val="24"/>
          <w:szCs w:val="24"/>
        </w:rPr>
        <w:t>will use foods that are acquired locally, energy-efficient practices, zero-waste policies, and community engagement. When these elements will come together, diners who care about the environment could have a fulfilling and ethical dining experience.</w:t>
      </w:r>
      <w:r w:rsidR="00B87C40" w:rsidRPr="00E519BD">
        <w:rPr>
          <w:rFonts w:ascii="Arial" w:hAnsi="Arial" w:cs="Arial"/>
          <w:sz w:val="24"/>
          <w:szCs w:val="24"/>
        </w:rPr>
        <w:t xml:space="preserve"> In addition to helping regional farmers, this commitment will drastically lower the carbon impact incurred by the transportation of food</w:t>
      </w:r>
      <w:r w:rsidR="00BC5451">
        <w:rPr>
          <w:rFonts w:ascii="Arial" w:hAnsi="Arial" w:cs="Arial"/>
          <w:sz w:val="24"/>
          <w:szCs w:val="24"/>
        </w:rPr>
        <w:t xml:space="preserve"> (Feast. 2021)</w:t>
      </w:r>
      <w:r w:rsidR="00B87C40" w:rsidRPr="00E519BD">
        <w:rPr>
          <w:rFonts w:ascii="Arial" w:hAnsi="Arial" w:cs="Arial"/>
          <w:sz w:val="24"/>
          <w:szCs w:val="24"/>
        </w:rPr>
        <w:t>. Not only would using organic vegetables improve the dishes' nutritional content, but it would also satisfy consumer</w:t>
      </w:r>
      <w:r w:rsidR="00643E6B" w:rsidRPr="00E519BD">
        <w:rPr>
          <w:rFonts w:ascii="Arial" w:hAnsi="Arial" w:cs="Arial"/>
          <w:sz w:val="24"/>
          <w:szCs w:val="24"/>
        </w:rPr>
        <w:t>'s</w:t>
      </w:r>
      <w:r w:rsidR="00B87C40" w:rsidRPr="00E519BD">
        <w:rPr>
          <w:rFonts w:ascii="Arial" w:hAnsi="Arial" w:cs="Arial"/>
          <w:sz w:val="24"/>
          <w:szCs w:val="24"/>
        </w:rPr>
        <w:t xml:space="preserve"> desire for food that is produced more responsibly and healthily.</w:t>
      </w:r>
      <w:r w:rsidR="00B12F38" w:rsidRPr="00E519BD">
        <w:rPr>
          <w:rFonts w:ascii="Arial" w:hAnsi="Arial" w:cs="Arial"/>
          <w:sz w:val="24"/>
          <w:szCs w:val="24"/>
        </w:rPr>
        <w:t xml:space="preserve"> When comparing local suppliers to competitors, a clear distinction can be seen. Many businesses decide against lowering their environmental effect and supporting local communities in favour of established supplier chains</w:t>
      </w:r>
      <w:r w:rsidR="004211A6" w:rsidRPr="00E519BD">
        <w:rPr>
          <w:rFonts w:ascii="Arial" w:hAnsi="Arial" w:cs="Arial"/>
          <w:sz w:val="24"/>
          <w:szCs w:val="24"/>
        </w:rPr>
        <w:t xml:space="preserve"> (</w:t>
      </w:r>
      <w:proofErr w:type="spellStart"/>
      <w:r w:rsidR="004211A6" w:rsidRPr="00E519BD">
        <w:rPr>
          <w:rFonts w:ascii="Arial" w:hAnsi="Arial" w:cs="Arial"/>
          <w:sz w:val="24"/>
          <w:szCs w:val="24"/>
        </w:rPr>
        <w:t>Hessekiel</w:t>
      </w:r>
      <w:proofErr w:type="spellEnd"/>
      <w:r w:rsidR="004211A6" w:rsidRPr="00E519BD">
        <w:rPr>
          <w:rFonts w:ascii="Arial" w:hAnsi="Arial" w:cs="Arial"/>
          <w:sz w:val="24"/>
          <w:szCs w:val="24"/>
        </w:rPr>
        <w:t>. 2021)</w:t>
      </w:r>
      <w:r w:rsidR="00B12F38" w:rsidRPr="00E519BD">
        <w:rPr>
          <w:rFonts w:ascii="Arial" w:hAnsi="Arial" w:cs="Arial"/>
          <w:sz w:val="24"/>
          <w:szCs w:val="24"/>
        </w:rPr>
        <w:t xml:space="preserve">. Because of its focus on organic and </w:t>
      </w:r>
      <w:r w:rsidR="00B12F38" w:rsidRPr="00E519BD">
        <w:rPr>
          <w:rFonts w:ascii="Arial" w:hAnsi="Arial" w:cs="Arial"/>
          <w:sz w:val="24"/>
          <w:szCs w:val="24"/>
        </w:rPr>
        <w:lastRenderedPageBreak/>
        <w:t xml:space="preserve">locally produced foods, </w:t>
      </w:r>
      <w:proofErr w:type="spellStart"/>
      <w:r w:rsidR="00B12F38" w:rsidRPr="00E519BD">
        <w:rPr>
          <w:rFonts w:ascii="Arial" w:hAnsi="Arial" w:cs="Arial"/>
          <w:sz w:val="24"/>
          <w:szCs w:val="24"/>
        </w:rPr>
        <w:t>GreenEats</w:t>
      </w:r>
      <w:proofErr w:type="spellEnd"/>
      <w:r w:rsidR="00B12F38" w:rsidRPr="00E519BD">
        <w:rPr>
          <w:rFonts w:ascii="Arial" w:hAnsi="Arial" w:cs="Arial"/>
          <w:sz w:val="24"/>
          <w:szCs w:val="24"/>
        </w:rPr>
        <w:t xml:space="preserve"> Delight </w:t>
      </w:r>
      <w:r w:rsidR="00757EE4" w:rsidRPr="00E519BD">
        <w:rPr>
          <w:rFonts w:ascii="Arial" w:hAnsi="Arial" w:cs="Arial"/>
          <w:sz w:val="24"/>
          <w:szCs w:val="24"/>
        </w:rPr>
        <w:t xml:space="preserve">restaurant </w:t>
      </w:r>
      <w:r w:rsidR="00B12F38" w:rsidRPr="00E519BD">
        <w:rPr>
          <w:rFonts w:ascii="Arial" w:hAnsi="Arial" w:cs="Arial"/>
          <w:sz w:val="24"/>
          <w:szCs w:val="24"/>
        </w:rPr>
        <w:t>is a pioneer in satisfying the requirements of environmentally concerned guests seeking a more sustainable dining experience.</w:t>
      </w:r>
      <w:r w:rsidR="00D172A1" w:rsidRPr="00E519BD">
        <w:rPr>
          <w:rFonts w:ascii="Arial" w:hAnsi="Arial" w:cs="Arial"/>
          <w:sz w:val="24"/>
          <w:szCs w:val="24"/>
        </w:rPr>
        <w:t xml:space="preserve"> This strategy is in line with the increasing consumer demand for locally and sustainably produced items, as demonstrated by the success of related businesses like farm-to-table restaurants. </w:t>
      </w:r>
    </w:p>
    <w:p w14:paraId="19D851AA" w14:textId="77777777" w:rsidR="00AB5732" w:rsidRPr="00E519BD" w:rsidRDefault="00730F0F" w:rsidP="00E519BD">
      <w:pPr>
        <w:spacing w:line="360" w:lineRule="auto"/>
        <w:jc w:val="both"/>
        <w:rPr>
          <w:rFonts w:ascii="Arial" w:hAnsi="Arial" w:cs="Arial"/>
          <w:sz w:val="24"/>
          <w:szCs w:val="24"/>
        </w:rPr>
      </w:pPr>
      <w:r w:rsidRPr="00E519BD">
        <w:rPr>
          <w:rFonts w:ascii="Arial" w:hAnsi="Arial" w:cs="Arial"/>
          <w:sz w:val="24"/>
          <w:szCs w:val="24"/>
        </w:rPr>
        <w:t>In value proposition</w:t>
      </w:r>
      <w:r w:rsidR="00643E6B" w:rsidRPr="00E519BD">
        <w:rPr>
          <w:rFonts w:ascii="Arial" w:hAnsi="Arial" w:cs="Arial"/>
          <w:sz w:val="24"/>
          <w:szCs w:val="24"/>
        </w:rPr>
        <w:t>,</w:t>
      </w:r>
      <w:r w:rsidRPr="00E519BD">
        <w:rPr>
          <w:rFonts w:ascii="Arial" w:hAnsi="Arial" w:cs="Arial"/>
          <w:sz w:val="24"/>
          <w:szCs w:val="24"/>
        </w:rPr>
        <w:t xml:space="preserve"> the second is sourcing in transparency. </w:t>
      </w:r>
      <w:r w:rsidR="00AB5732" w:rsidRPr="00E519BD">
        <w:rPr>
          <w:rFonts w:ascii="Arial" w:hAnsi="Arial" w:cs="Arial"/>
          <w:sz w:val="24"/>
          <w:szCs w:val="24"/>
        </w:rPr>
        <w:t xml:space="preserve">At the heart of </w:t>
      </w:r>
      <w:proofErr w:type="spellStart"/>
      <w:r w:rsidR="00AB5732" w:rsidRPr="00E519BD">
        <w:rPr>
          <w:rFonts w:ascii="Arial" w:hAnsi="Arial" w:cs="Arial"/>
          <w:sz w:val="24"/>
          <w:szCs w:val="24"/>
        </w:rPr>
        <w:t>GreenEats</w:t>
      </w:r>
      <w:proofErr w:type="spellEnd"/>
      <w:r w:rsidR="00AB5732" w:rsidRPr="00E519BD">
        <w:rPr>
          <w:rFonts w:ascii="Arial" w:hAnsi="Arial" w:cs="Arial"/>
          <w:sz w:val="24"/>
          <w:szCs w:val="24"/>
        </w:rPr>
        <w:t xml:space="preserve"> Delight is the idea of transparent sourcing. The restaurant will emphasise the quality of its meals and fosters customer confidence by allowing them to follow every component from farm to table. In-class activities and extensive market research highlight how consumers' desire for openness in the food industry is expanding, and </w:t>
      </w:r>
      <w:proofErr w:type="spellStart"/>
      <w:r w:rsidR="00AB5732" w:rsidRPr="00E519BD">
        <w:rPr>
          <w:rFonts w:ascii="Arial" w:hAnsi="Arial" w:cs="Arial"/>
          <w:sz w:val="24"/>
          <w:szCs w:val="24"/>
        </w:rPr>
        <w:t>GreenEats</w:t>
      </w:r>
      <w:proofErr w:type="spellEnd"/>
      <w:r w:rsidR="00AB5732" w:rsidRPr="00E519BD">
        <w:rPr>
          <w:rFonts w:ascii="Arial" w:hAnsi="Arial" w:cs="Arial"/>
          <w:sz w:val="24"/>
          <w:szCs w:val="24"/>
        </w:rPr>
        <w:t xml:space="preserve"> Delight restaurant consciously aims to meet this need.</w:t>
      </w:r>
      <w:r w:rsidR="005B2D5F" w:rsidRPr="00E519BD">
        <w:rPr>
          <w:rFonts w:ascii="Arial" w:hAnsi="Arial" w:cs="Arial"/>
          <w:sz w:val="24"/>
          <w:szCs w:val="24"/>
        </w:rPr>
        <w:t xml:space="preserve"> Customers are often misinformed about the original locations of products by competitors who conceal information about their sourcing practices from them. Customers are often misinformed about the original locations of products by competitors who conceal information about their sourcing practices from them</w:t>
      </w:r>
      <w:r w:rsidR="00BC5451">
        <w:rPr>
          <w:rFonts w:ascii="Arial" w:hAnsi="Arial" w:cs="Arial"/>
          <w:sz w:val="24"/>
          <w:szCs w:val="24"/>
        </w:rPr>
        <w:t xml:space="preserve"> (</w:t>
      </w:r>
      <w:proofErr w:type="spellStart"/>
      <w:r w:rsidR="00BC5451">
        <w:rPr>
          <w:rFonts w:ascii="Arial" w:hAnsi="Arial" w:cs="Arial"/>
          <w:sz w:val="24"/>
          <w:szCs w:val="24"/>
        </w:rPr>
        <w:t>Ramitan</w:t>
      </w:r>
      <w:proofErr w:type="spellEnd"/>
      <w:r w:rsidR="00BC5451">
        <w:rPr>
          <w:rFonts w:ascii="Arial" w:hAnsi="Arial" w:cs="Arial"/>
          <w:sz w:val="24"/>
          <w:szCs w:val="24"/>
        </w:rPr>
        <w:t>. 2023)</w:t>
      </w:r>
      <w:r w:rsidR="005B2D5F" w:rsidRPr="00E519BD">
        <w:rPr>
          <w:rFonts w:ascii="Arial" w:hAnsi="Arial" w:cs="Arial"/>
          <w:sz w:val="24"/>
          <w:szCs w:val="24"/>
        </w:rPr>
        <w:t xml:space="preserve">. Because it sets </w:t>
      </w:r>
      <w:proofErr w:type="spellStart"/>
      <w:r w:rsidR="005B2D5F" w:rsidRPr="00E519BD">
        <w:rPr>
          <w:rFonts w:ascii="Arial" w:hAnsi="Arial" w:cs="Arial"/>
          <w:sz w:val="24"/>
          <w:szCs w:val="24"/>
        </w:rPr>
        <w:t>GreenEats</w:t>
      </w:r>
      <w:proofErr w:type="spellEnd"/>
      <w:r w:rsidR="005B2D5F" w:rsidRPr="00E519BD">
        <w:rPr>
          <w:rFonts w:ascii="Arial" w:hAnsi="Arial" w:cs="Arial"/>
          <w:sz w:val="24"/>
          <w:szCs w:val="24"/>
        </w:rPr>
        <w:t xml:space="preserve"> Delight </w:t>
      </w:r>
      <w:r w:rsidR="00643E6B" w:rsidRPr="00E519BD">
        <w:rPr>
          <w:rFonts w:ascii="Arial" w:hAnsi="Arial" w:cs="Arial"/>
          <w:sz w:val="24"/>
          <w:szCs w:val="24"/>
        </w:rPr>
        <w:t xml:space="preserve">restaurant </w:t>
      </w:r>
      <w:r w:rsidR="005B2D5F" w:rsidRPr="00E519BD">
        <w:rPr>
          <w:rFonts w:ascii="Arial" w:hAnsi="Arial" w:cs="Arial"/>
          <w:sz w:val="24"/>
          <w:szCs w:val="24"/>
        </w:rPr>
        <w:t xml:space="preserve">apart from competitors and is committed to transparency in the food supply chain, an increasing number of customers will </w:t>
      </w:r>
      <w:r w:rsidR="00643E6B" w:rsidRPr="00E519BD">
        <w:rPr>
          <w:rFonts w:ascii="Arial" w:hAnsi="Arial" w:cs="Arial"/>
          <w:sz w:val="24"/>
          <w:szCs w:val="24"/>
        </w:rPr>
        <w:t>be drawn</w:t>
      </w:r>
      <w:r w:rsidR="005B2D5F" w:rsidRPr="00E519BD">
        <w:rPr>
          <w:rFonts w:ascii="Arial" w:hAnsi="Arial" w:cs="Arial"/>
          <w:sz w:val="24"/>
          <w:szCs w:val="24"/>
        </w:rPr>
        <w:t xml:space="preserve"> to the business.</w:t>
      </w:r>
    </w:p>
    <w:p w14:paraId="1AC1B523" w14:textId="77777777" w:rsidR="00730F0F" w:rsidRPr="00E519BD" w:rsidRDefault="00D172A1" w:rsidP="00E519BD">
      <w:pPr>
        <w:spacing w:line="360" w:lineRule="auto"/>
        <w:jc w:val="both"/>
        <w:rPr>
          <w:rFonts w:ascii="Arial" w:hAnsi="Arial" w:cs="Arial"/>
          <w:sz w:val="24"/>
          <w:szCs w:val="24"/>
        </w:rPr>
      </w:pP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 </w:t>
      </w:r>
      <w:r w:rsidR="000F4589" w:rsidRPr="00E519BD">
        <w:rPr>
          <w:rFonts w:ascii="Arial" w:hAnsi="Arial" w:cs="Arial"/>
          <w:sz w:val="24"/>
          <w:szCs w:val="24"/>
        </w:rPr>
        <w:t xml:space="preserve">proposed </w:t>
      </w:r>
      <w:r w:rsidRPr="00E519BD">
        <w:rPr>
          <w:rFonts w:ascii="Arial" w:hAnsi="Arial" w:cs="Arial"/>
          <w:sz w:val="24"/>
          <w:szCs w:val="24"/>
        </w:rPr>
        <w:t xml:space="preserve">zero-waste programmes </w:t>
      </w:r>
      <w:r w:rsidR="00643E6B" w:rsidRPr="00E519BD">
        <w:rPr>
          <w:rFonts w:ascii="Arial" w:hAnsi="Arial" w:cs="Arial"/>
          <w:sz w:val="24"/>
          <w:szCs w:val="24"/>
        </w:rPr>
        <w:t xml:space="preserve">that </w:t>
      </w:r>
      <w:r w:rsidRPr="00E519BD">
        <w:rPr>
          <w:rFonts w:ascii="Arial" w:hAnsi="Arial" w:cs="Arial"/>
          <w:sz w:val="24"/>
          <w:szCs w:val="24"/>
        </w:rPr>
        <w:t xml:space="preserve">will greatly improve its value offer. </w:t>
      </w:r>
      <w:r w:rsidR="00643E6B" w:rsidRPr="00E519BD">
        <w:rPr>
          <w:rFonts w:ascii="Arial" w:hAnsi="Arial" w:cs="Arial"/>
          <w:sz w:val="24"/>
          <w:szCs w:val="24"/>
        </w:rPr>
        <w:t xml:space="preserve">Zero waste programs have a big impact on restaurants (John. 2018). </w:t>
      </w:r>
      <w:r w:rsidRPr="00E519BD">
        <w:rPr>
          <w:rFonts w:ascii="Arial" w:hAnsi="Arial" w:cs="Arial"/>
          <w:sz w:val="24"/>
          <w:szCs w:val="24"/>
        </w:rPr>
        <w:t>Composting, recycling, and environmentally friendly packaging options have been implemented to lessen their influence</w:t>
      </w:r>
      <w:r w:rsidR="000F4589" w:rsidRPr="00E519BD">
        <w:rPr>
          <w:rFonts w:ascii="Arial" w:hAnsi="Arial" w:cs="Arial"/>
          <w:sz w:val="24"/>
          <w:szCs w:val="24"/>
        </w:rPr>
        <w:t xml:space="preserve"> on the environment</w:t>
      </w:r>
      <w:r w:rsidRPr="00E519BD">
        <w:rPr>
          <w:rFonts w:ascii="Arial" w:hAnsi="Arial" w:cs="Arial"/>
          <w:sz w:val="24"/>
          <w:szCs w:val="24"/>
        </w:rPr>
        <w:t>. The commitment to waste reduction aligns with customer preferences, new regulatory obligations, and industry standards. Notable examples are well-known restaurants like Copenhagen's Noma, which has received recognition for its zero-waste practices from all around the world</w:t>
      </w:r>
      <w:r w:rsidR="002A3D3C" w:rsidRPr="00E519BD">
        <w:rPr>
          <w:rFonts w:ascii="Arial" w:hAnsi="Arial" w:cs="Arial"/>
          <w:sz w:val="24"/>
          <w:szCs w:val="24"/>
        </w:rPr>
        <w:t xml:space="preserve">. </w:t>
      </w:r>
    </w:p>
    <w:p w14:paraId="144EB30B" w14:textId="77777777" w:rsidR="002A3D3C" w:rsidRPr="00E519BD" w:rsidRDefault="002A3D3C" w:rsidP="00E519BD">
      <w:pPr>
        <w:spacing w:line="360" w:lineRule="auto"/>
        <w:jc w:val="both"/>
        <w:rPr>
          <w:rFonts w:ascii="Arial" w:hAnsi="Arial" w:cs="Arial"/>
          <w:sz w:val="24"/>
          <w:szCs w:val="24"/>
        </w:rPr>
      </w:pPr>
      <w:r w:rsidRPr="00E519BD">
        <w:rPr>
          <w:rFonts w:ascii="Arial" w:hAnsi="Arial" w:cs="Arial"/>
          <w:sz w:val="24"/>
          <w:szCs w:val="24"/>
        </w:rPr>
        <w:t xml:space="preserve">Adopting energy-efficient technology and renewable energy sources is part of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 value proposition, which emphasises energy efficiency. This dedication lowers operating expenses and draws customers who are more aware of the environmental impact of the restaurants they visit</w:t>
      </w:r>
      <w:r w:rsidR="008A3B61">
        <w:rPr>
          <w:rFonts w:ascii="Arial" w:hAnsi="Arial" w:cs="Arial"/>
          <w:sz w:val="24"/>
          <w:szCs w:val="24"/>
        </w:rPr>
        <w:t xml:space="preserve"> (</w:t>
      </w:r>
      <w:proofErr w:type="spellStart"/>
      <w:r w:rsidR="008A3B61">
        <w:rPr>
          <w:rFonts w:ascii="Arial" w:hAnsi="Arial" w:cs="Arial"/>
          <w:sz w:val="24"/>
          <w:szCs w:val="24"/>
        </w:rPr>
        <w:t>Painuly</w:t>
      </w:r>
      <w:proofErr w:type="spellEnd"/>
      <w:r w:rsidR="008A3B61">
        <w:rPr>
          <w:rFonts w:ascii="Arial" w:hAnsi="Arial" w:cs="Arial"/>
          <w:sz w:val="24"/>
          <w:szCs w:val="24"/>
        </w:rPr>
        <w:t xml:space="preserve"> and Wohlgemuth. 2021)</w:t>
      </w:r>
      <w:r w:rsidRPr="00E519BD">
        <w:rPr>
          <w:rFonts w:ascii="Arial" w:hAnsi="Arial" w:cs="Arial"/>
          <w:sz w:val="24"/>
          <w:szCs w:val="24"/>
        </w:rPr>
        <w:t xml:space="preserve">. For example: McDonald's has committed to using renewable energy in certain </w:t>
      </w:r>
      <w:r w:rsidRPr="00E519BD">
        <w:rPr>
          <w:rFonts w:ascii="Arial" w:hAnsi="Arial" w:cs="Arial"/>
          <w:sz w:val="24"/>
          <w:szCs w:val="24"/>
        </w:rPr>
        <w:lastRenderedPageBreak/>
        <w:t>of its operations, demonstrating that it is both practicable and well-received in the industry.</w:t>
      </w:r>
    </w:p>
    <w:p w14:paraId="2A3770BC" w14:textId="77777777" w:rsidR="00694AD2" w:rsidRPr="00E519BD" w:rsidRDefault="00694AD2" w:rsidP="00E519BD">
      <w:pPr>
        <w:spacing w:line="360" w:lineRule="auto"/>
        <w:jc w:val="both"/>
        <w:rPr>
          <w:rFonts w:ascii="Arial" w:hAnsi="Arial" w:cs="Arial"/>
          <w:sz w:val="24"/>
          <w:szCs w:val="24"/>
        </w:rPr>
      </w:pPr>
      <w:r w:rsidRPr="00E519BD">
        <w:rPr>
          <w:rFonts w:ascii="Arial" w:hAnsi="Arial" w:cs="Arial"/>
          <w:sz w:val="24"/>
          <w:szCs w:val="24"/>
        </w:rPr>
        <w:t xml:space="preserve">The inventive cuisine of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2A0A98" w:rsidRPr="00E519BD">
        <w:rPr>
          <w:rFonts w:ascii="Arial" w:hAnsi="Arial" w:cs="Arial"/>
          <w:sz w:val="24"/>
          <w:szCs w:val="24"/>
        </w:rPr>
        <w:t xml:space="preserve">restaurant </w:t>
      </w:r>
      <w:r w:rsidR="00643E6B" w:rsidRPr="00E519BD">
        <w:rPr>
          <w:rFonts w:ascii="Arial" w:hAnsi="Arial" w:cs="Arial"/>
          <w:sz w:val="24"/>
          <w:szCs w:val="24"/>
        </w:rPr>
        <w:t>is what sets</w:t>
      </w:r>
      <w:r w:rsidRPr="00E519BD">
        <w:rPr>
          <w:rFonts w:ascii="Arial" w:hAnsi="Arial" w:cs="Arial"/>
          <w:sz w:val="24"/>
          <w:szCs w:val="24"/>
        </w:rPr>
        <w:t xml:space="preserve"> it apart; its chefs meticulously prepare each dish </w:t>
      </w:r>
      <w:r w:rsidR="00643E6B" w:rsidRPr="00E519BD">
        <w:rPr>
          <w:rFonts w:ascii="Arial" w:hAnsi="Arial" w:cs="Arial"/>
          <w:sz w:val="24"/>
          <w:szCs w:val="24"/>
        </w:rPr>
        <w:t>to showcase</w:t>
      </w:r>
      <w:r w:rsidRPr="00E519BD">
        <w:rPr>
          <w:rFonts w:ascii="Arial" w:hAnsi="Arial" w:cs="Arial"/>
          <w:sz w:val="24"/>
          <w:szCs w:val="24"/>
        </w:rPr>
        <w:t xml:space="preserve"> the bounty of the natural world. This will</w:t>
      </w:r>
      <w:r w:rsidR="00643E6B" w:rsidRPr="00E519BD">
        <w:rPr>
          <w:rFonts w:ascii="Arial" w:hAnsi="Arial" w:cs="Arial"/>
          <w:sz w:val="24"/>
          <w:szCs w:val="24"/>
        </w:rPr>
        <w:t xml:space="preserve"> be dedicated</w:t>
      </w:r>
      <w:r w:rsidRPr="00E519BD">
        <w:rPr>
          <w:rFonts w:ascii="Arial" w:hAnsi="Arial" w:cs="Arial"/>
          <w:sz w:val="24"/>
          <w:szCs w:val="24"/>
        </w:rPr>
        <w:t xml:space="preserve"> to sustainability and inventiveness not only pleases palates but also satisfies the growing need for distinctive eating experiences.</w:t>
      </w:r>
    </w:p>
    <w:p w14:paraId="2BEC9791" w14:textId="77777777" w:rsidR="002A3D3C" w:rsidRPr="00E519BD" w:rsidRDefault="00694AD2" w:rsidP="00E519BD">
      <w:pPr>
        <w:spacing w:line="360" w:lineRule="auto"/>
        <w:jc w:val="both"/>
        <w:rPr>
          <w:rFonts w:ascii="Arial" w:hAnsi="Arial" w:cs="Arial"/>
          <w:sz w:val="24"/>
          <w:szCs w:val="24"/>
        </w:rPr>
      </w:pPr>
      <w:r w:rsidRPr="00E519BD">
        <w:rPr>
          <w:rFonts w:ascii="Arial" w:hAnsi="Arial" w:cs="Arial"/>
          <w:sz w:val="24"/>
          <w:szCs w:val="24"/>
        </w:rPr>
        <w:t xml:space="preserve">According to </w:t>
      </w:r>
      <w:r w:rsidR="00D5539E" w:rsidRPr="00E519BD">
        <w:rPr>
          <w:rFonts w:ascii="Arial" w:hAnsi="Arial" w:cs="Arial"/>
          <w:sz w:val="24"/>
          <w:szCs w:val="24"/>
        </w:rPr>
        <w:t>similar</w:t>
      </w:r>
      <w:r w:rsidRPr="00E519BD">
        <w:rPr>
          <w:rFonts w:ascii="Arial" w:hAnsi="Arial" w:cs="Arial"/>
          <w:sz w:val="24"/>
          <w:szCs w:val="24"/>
        </w:rPr>
        <w:t xml:space="preserve"> web data research, customers are becoming more and more interested in unique and notable dining experiences. By delivering a menu that deviates from the norm and takes patrons on a sensory trip through flavours, textures, and smells inspired by a sustainable future,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2A0A98" w:rsidRPr="00E519BD">
        <w:rPr>
          <w:rFonts w:ascii="Arial" w:hAnsi="Arial" w:cs="Arial"/>
          <w:sz w:val="24"/>
          <w:szCs w:val="24"/>
        </w:rPr>
        <w:t xml:space="preserve">restaurant </w:t>
      </w:r>
      <w:r w:rsidRPr="00E519BD">
        <w:rPr>
          <w:rFonts w:ascii="Arial" w:hAnsi="Arial" w:cs="Arial"/>
          <w:sz w:val="24"/>
          <w:szCs w:val="24"/>
        </w:rPr>
        <w:t>will capitali</w:t>
      </w:r>
      <w:r w:rsidR="00643E6B" w:rsidRPr="00E519BD">
        <w:rPr>
          <w:rFonts w:ascii="Arial" w:hAnsi="Arial" w:cs="Arial"/>
          <w:sz w:val="24"/>
          <w:szCs w:val="24"/>
        </w:rPr>
        <w:t>s</w:t>
      </w:r>
      <w:r w:rsidRPr="00E519BD">
        <w:rPr>
          <w:rFonts w:ascii="Arial" w:hAnsi="Arial" w:cs="Arial"/>
          <w:sz w:val="24"/>
          <w:szCs w:val="24"/>
        </w:rPr>
        <w:t xml:space="preserve">e on this trend. </w:t>
      </w:r>
      <w:proofErr w:type="spellStart"/>
      <w:r w:rsidR="00D5539E" w:rsidRPr="00E519BD">
        <w:rPr>
          <w:rFonts w:ascii="Arial" w:hAnsi="Arial" w:cs="Arial"/>
          <w:sz w:val="24"/>
          <w:szCs w:val="24"/>
        </w:rPr>
        <w:t>GreenEats</w:t>
      </w:r>
      <w:proofErr w:type="spellEnd"/>
      <w:r w:rsidR="00D5539E" w:rsidRPr="00E519BD">
        <w:rPr>
          <w:rFonts w:ascii="Arial" w:hAnsi="Arial" w:cs="Arial"/>
          <w:sz w:val="24"/>
          <w:szCs w:val="24"/>
        </w:rPr>
        <w:t xml:space="preserve"> Delight restaurant </w:t>
      </w:r>
      <w:r w:rsidRPr="00E519BD">
        <w:rPr>
          <w:rFonts w:ascii="Arial" w:hAnsi="Arial" w:cs="Arial"/>
          <w:sz w:val="24"/>
          <w:szCs w:val="24"/>
        </w:rPr>
        <w:t xml:space="preserve">will </w:t>
      </w:r>
      <w:proofErr w:type="gramStart"/>
      <w:r w:rsidRPr="00E519BD">
        <w:rPr>
          <w:rFonts w:ascii="Arial" w:hAnsi="Arial" w:cs="Arial"/>
          <w:sz w:val="24"/>
          <w:szCs w:val="24"/>
        </w:rPr>
        <w:t>positioned</w:t>
      </w:r>
      <w:proofErr w:type="gramEnd"/>
      <w:r w:rsidRPr="00E519BD">
        <w:rPr>
          <w:rFonts w:ascii="Arial" w:hAnsi="Arial" w:cs="Arial"/>
          <w:sz w:val="24"/>
          <w:szCs w:val="24"/>
        </w:rPr>
        <w:t xml:space="preserve"> as a pioneer in satisfying changing customer expectations with its emphasis on culinary innovation.</w:t>
      </w:r>
    </w:p>
    <w:p w14:paraId="2E7F6327" w14:textId="77777777" w:rsidR="00D5539E" w:rsidRPr="00E519BD" w:rsidRDefault="00D5539E" w:rsidP="00E519BD">
      <w:pPr>
        <w:spacing w:line="360" w:lineRule="auto"/>
        <w:jc w:val="both"/>
        <w:rPr>
          <w:rFonts w:ascii="Arial" w:hAnsi="Arial" w:cs="Arial"/>
          <w:sz w:val="24"/>
          <w:szCs w:val="24"/>
        </w:rPr>
      </w:pPr>
      <w:r w:rsidRPr="00E519BD">
        <w:rPr>
          <w:rFonts w:ascii="Arial" w:hAnsi="Arial" w:cs="Arial"/>
          <w:sz w:val="24"/>
          <w:szCs w:val="24"/>
        </w:rPr>
        <w:t xml:space="preserve">Beyond only its food offerings,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w:t>
      </w:r>
      <w:r w:rsidR="00643E6B" w:rsidRPr="00E519BD">
        <w:rPr>
          <w:rFonts w:ascii="Arial" w:hAnsi="Arial" w:cs="Arial"/>
          <w:sz w:val="24"/>
          <w:szCs w:val="24"/>
        </w:rPr>
        <w:t>'s</w:t>
      </w:r>
      <w:r w:rsidRPr="00E519BD">
        <w:rPr>
          <w:rFonts w:ascii="Arial" w:hAnsi="Arial" w:cs="Arial"/>
          <w:sz w:val="24"/>
          <w:szCs w:val="24"/>
        </w:rPr>
        <w:t xml:space="preserve"> dedication to sustainability will </w:t>
      </w:r>
      <w:r w:rsidR="00643E6B" w:rsidRPr="00E519BD">
        <w:rPr>
          <w:rFonts w:ascii="Arial" w:hAnsi="Arial" w:cs="Arial"/>
          <w:sz w:val="24"/>
          <w:szCs w:val="24"/>
        </w:rPr>
        <w:t>be demonstrated</w:t>
      </w:r>
      <w:r w:rsidRPr="00E519BD">
        <w:rPr>
          <w:rFonts w:ascii="Arial" w:hAnsi="Arial" w:cs="Arial"/>
          <w:sz w:val="24"/>
          <w:szCs w:val="24"/>
        </w:rPr>
        <w:t xml:space="preserve"> by the design of the restaurant's interior. While enhancing the entire eating experience, eco-friendly décor and energy-efficient lighting assist will minimise the impact on the environment.</w:t>
      </w:r>
    </w:p>
    <w:p w14:paraId="680BA1F6" w14:textId="77777777" w:rsidR="00D5539E" w:rsidRPr="00E519BD" w:rsidRDefault="00D5539E" w:rsidP="00E519BD">
      <w:pPr>
        <w:spacing w:line="360" w:lineRule="auto"/>
        <w:jc w:val="both"/>
        <w:rPr>
          <w:rFonts w:ascii="Arial" w:hAnsi="Arial" w:cs="Arial"/>
          <w:sz w:val="24"/>
          <w:szCs w:val="24"/>
        </w:rPr>
      </w:pPr>
      <w:r w:rsidRPr="00E519BD">
        <w:rPr>
          <w:rFonts w:ascii="Arial" w:hAnsi="Arial" w:cs="Arial"/>
          <w:sz w:val="24"/>
          <w:szCs w:val="24"/>
        </w:rPr>
        <w:t xml:space="preserve">When eco-friendly interior design </w:t>
      </w:r>
      <w:r w:rsidR="00643E6B" w:rsidRPr="00E519BD">
        <w:rPr>
          <w:rFonts w:ascii="Arial" w:hAnsi="Arial" w:cs="Arial"/>
          <w:sz w:val="24"/>
          <w:szCs w:val="24"/>
        </w:rPr>
        <w:t>is contrasted</w:t>
      </w:r>
      <w:r w:rsidRPr="00E519BD">
        <w:rPr>
          <w:rFonts w:ascii="Arial" w:hAnsi="Arial" w:cs="Arial"/>
          <w:sz w:val="24"/>
          <w:szCs w:val="24"/>
        </w:rPr>
        <w:t xml:space="preserve"> with designs from rival companies, a distinction is seen</w:t>
      </w:r>
      <w:r w:rsidR="00C5610C" w:rsidRPr="00E519BD">
        <w:rPr>
          <w:rFonts w:ascii="Arial" w:hAnsi="Arial" w:cs="Arial"/>
          <w:sz w:val="24"/>
          <w:szCs w:val="24"/>
        </w:rPr>
        <w:t xml:space="preserve"> (</w:t>
      </w:r>
      <w:proofErr w:type="spellStart"/>
      <w:r w:rsidR="00C5610C" w:rsidRPr="00E519BD">
        <w:rPr>
          <w:rFonts w:ascii="Arial" w:hAnsi="Arial" w:cs="Arial"/>
          <w:sz w:val="24"/>
          <w:szCs w:val="24"/>
        </w:rPr>
        <w:t>Decorilla</w:t>
      </w:r>
      <w:proofErr w:type="spellEnd"/>
      <w:r w:rsidR="00C5610C" w:rsidRPr="00E519BD">
        <w:rPr>
          <w:rFonts w:ascii="Arial" w:hAnsi="Arial" w:cs="Arial"/>
          <w:sz w:val="24"/>
          <w:szCs w:val="24"/>
        </w:rPr>
        <w:t>. 2022)</w:t>
      </w:r>
      <w:r w:rsidRPr="00E519BD">
        <w:rPr>
          <w:rFonts w:ascii="Arial" w:hAnsi="Arial" w:cs="Arial"/>
          <w:sz w:val="24"/>
          <w:szCs w:val="24"/>
        </w:rPr>
        <w:t xml:space="preserve">. Food is often given precedence above the environmental effects of its physical spaces. Specialising in full-service environmentally conscious dining,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restaurant will set itself apart with a holistic strategy that will incorporate sustainability into both its interior design and cuisine.</w:t>
      </w:r>
    </w:p>
    <w:p w14:paraId="21514F8F" w14:textId="77777777" w:rsidR="00355E54" w:rsidRPr="00E519BD" w:rsidRDefault="00355E54" w:rsidP="00E519BD">
      <w:pPr>
        <w:spacing w:line="360" w:lineRule="auto"/>
        <w:jc w:val="both"/>
        <w:rPr>
          <w:rFonts w:ascii="Arial" w:hAnsi="Arial" w:cs="Arial"/>
          <w:sz w:val="24"/>
          <w:szCs w:val="24"/>
        </w:rPr>
      </w:pPr>
      <w:r w:rsidRPr="00E519BD">
        <w:rPr>
          <w:rFonts w:ascii="Arial" w:hAnsi="Arial" w:cs="Arial"/>
          <w:sz w:val="24"/>
          <w:szCs w:val="24"/>
        </w:rPr>
        <w:t xml:space="preserve">The mission of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CD18C9" w:rsidRPr="00E519BD">
        <w:rPr>
          <w:rFonts w:ascii="Arial" w:hAnsi="Arial" w:cs="Arial"/>
          <w:sz w:val="24"/>
          <w:szCs w:val="24"/>
        </w:rPr>
        <w:t xml:space="preserve">restaurant </w:t>
      </w:r>
      <w:r w:rsidR="00643E6B" w:rsidRPr="00E519BD">
        <w:rPr>
          <w:rFonts w:ascii="Arial" w:hAnsi="Arial" w:cs="Arial"/>
          <w:sz w:val="24"/>
          <w:szCs w:val="24"/>
        </w:rPr>
        <w:t>is</w:t>
      </w:r>
      <w:r w:rsidRPr="00E519BD">
        <w:rPr>
          <w:rFonts w:ascii="Arial" w:hAnsi="Arial" w:cs="Arial"/>
          <w:sz w:val="24"/>
          <w:szCs w:val="24"/>
        </w:rPr>
        <w:t xml:space="preserve"> to leave </w:t>
      </w:r>
      <w:proofErr w:type="gramStart"/>
      <w:r w:rsidRPr="00E519BD">
        <w:rPr>
          <w:rFonts w:ascii="Arial" w:hAnsi="Arial" w:cs="Arial"/>
          <w:sz w:val="24"/>
          <w:szCs w:val="24"/>
        </w:rPr>
        <w:t>a lasting legacy</w:t>
      </w:r>
      <w:proofErr w:type="gramEnd"/>
      <w:r w:rsidRPr="00E519BD">
        <w:rPr>
          <w:rFonts w:ascii="Arial" w:hAnsi="Arial" w:cs="Arial"/>
          <w:sz w:val="24"/>
          <w:szCs w:val="24"/>
        </w:rPr>
        <w:t xml:space="preserve"> of environmentally conscious hospitality. This isn't just a sales gimmick; it's a sincere dedication to doing our part to protect the environment, one delicious meal at a time. With this long-term plan,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CD18C9" w:rsidRPr="00E519BD">
        <w:rPr>
          <w:rFonts w:ascii="Arial" w:hAnsi="Arial" w:cs="Arial"/>
          <w:sz w:val="24"/>
          <w:szCs w:val="24"/>
        </w:rPr>
        <w:t xml:space="preserve">restaurant </w:t>
      </w:r>
      <w:r w:rsidRPr="00E519BD">
        <w:rPr>
          <w:rFonts w:ascii="Arial" w:hAnsi="Arial" w:cs="Arial"/>
          <w:sz w:val="24"/>
          <w:szCs w:val="24"/>
        </w:rPr>
        <w:t xml:space="preserve">will position itself as </w:t>
      </w:r>
      <w:r w:rsidR="00643E6B" w:rsidRPr="00E519BD">
        <w:rPr>
          <w:rFonts w:ascii="Arial" w:hAnsi="Arial" w:cs="Arial"/>
          <w:sz w:val="24"/>
          <w:szCs w:val="24"/>
        </w:rPr>
        <w:t>a movement that will promote</w:t>
      </w:r>
      <w:r w:rsidRPr="00E519BD">
        <w:rPr>
          <w:rFonts w:ascii="Arial" w:hAnsi="Arial" w:cs="Arial"/>
          <w:sz w:val="24"/>
          <w:szCs w:val="24"/>
        </w:rPr>
        <w:t xml:space="preserve"> moral and ecologically conscientious living in addition to being a restaurant.</w:t>
      </w:r>
    </w:p>
    <w:p w14:paraId="4765D7B9" w14:textId="77777777" w:rsidR="00C5610C" w:rsidRPr="00BC5451" w:rsidRDefault="00355E54" w:rsidP="00E519BD">
      <w:pPr>
        <w:spacing w:line="360" w:lineRule="auto"/>
        <w:jc w:val="both"/>
        <w:rPr>
          <w:rFonts w:ascii="Arial" w:hAnsi="Arial" w:cs="Arial"/>
          <w:sz w:val="24"/>
          <w:szCs w:val="24"/>
        </w:rPr>
      </w:pPr>
      <w:r w:rsidRPr="00E519BD">
        <w:rPr>
          <w:rFonts w:ascii="Arial" w:hAnsi="Arial" w:cs="Arial"/>
          <w:sz w:val="24"/>
          <w:szCs w:val="24"/>
        </w:rPr>
        <w:t>According to market studies, customers are gravitating more and more toward companies that emphasise sustainability</w:t>
      </w:r>
      <w:r w:rsidR="00A326DE">
        <w:rPr>
          <w:rFonts w:ascii="Arial" w:hAnsi="Arial" w:cs="Arial"/>
          <w:sz w:val="24"/>
          <w:szCs w:val="24"/>
        </w:rPr>
        <w:t xml:space="preserve"> (OECD)</w:t>
      </w:r>
      <w:r w:rsidRPr="00E519BD">
        <w:rPr>
          <w:rFonts w:ascii="Arial" w:hAnsi="Arial" w:cs="Arial"/>
          <w:sz w:val="24"/>
          <w:szCs w:val="24"/>
        </w:rPr>
        <w:t xml:space="preserve">. By deliberately pursuing this trend,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CD18C9" w:rsidRPr="00E519BD">
        <w:rPr>
          <w:rFonts w:ascii="Arial" w:hAnsi="Arial" w:cs="Arial"/>
          <w:sz w:val="24"/>
          <w:szCs w:val="24"/>
        </w:rPr>
        <w:t xml:space="preserve">restaurant </w:t>
      </w:r>
      <w:r w:rsidRPr="00E519BD">
        <w:rPr>
          <w:rFonts w:ascii="Arial" w:hAnsi="Arial" w:cs="Arial"/>
          <w:sz w:val="24"/>
          <w:szCs w:val="24"/>
        </w:rPr>
        <w:t xml:space="preserve">will attract customers who are looking for more than just </w:t>
      </w:r>
      <w:r w:rsidRPr="00E519BD">
        <w:rPr>
          <w:rFonts w:ascii="Arial" w:hAnsi="Arial" w:cs="Arial"/>
          <w:sz w:val="24"/>
          <w:szCs w:val="24"/>
        </w:rPr>
        <w:lastRenderedPageBreak/>
        <w:t>a place to eat—they are also attempting to have a good environmental impact. The restaurant's commitment to establishing a reputation for itself in the eco-friendly service industry.</w:t>
      </w:r>
    </w:p>
    <w:p w14:paraId="2911A595" w14:textId="77777777" w:rsidR="00145F76" w:rsidRPr="00E519BD" w:rsidRDefault="00145F76" w:rsidP="00E519BD">
      <w:pPr>
        <w:spacing w:line="360" w:lineRule="auto"/>
        <w:jc w:val="both"/>
        <w:rPr>
          <w:rFonts w:ascii="Arial" w:hAnsi="Arial" w:cs="Arial"/>
          <w:b/>
          <w:sz w:val="24"/>
          <w:szCs w:val="24"/>
        </w:rPr>
      </w:pPr>
      <w:r w:rsidRPr="00E519BD">
        <w:rPr>
          <w:rFonts w:ascii="Arial" w:hAnsi="Arial" w:cs="Arial"/>
          <w:b/>
          <w:sz w:val="24"/>
          <w:szCs w:val="24"/>
        </w:rPr>
        <w:t>Conclusion</w:t>
      </w:r>
    </w:p>
    <w:p w14:paraId="250A02A6" w14:textId="77777777" w:rsidR="000C6264" w:rsidRPr="00E519BD" w:rsidRDefault="000C6264" w:rsidP="00E519BD">
      <w:pPr>
        <w:spacing w:line="360" w:lineRule="auto"/>
        <w:jc w:val="both"/>
        <w:rPr>
          <w:rFonts w:ascii="Arial" w:hAnsi="Arial" w:cs="Arial"/>
          <w:sz w:val="24"/>
          <w:szCs w:val="24"/>
        </w:rPr>
      </w:pPr>
      <w:r w:rsidRPr="00E519BD">
        <w:rPr>
          <w:rFonts w:ascii="Arial" w:hAnsi="Arial" w:cs="Arial"/>
          <w:sz w:val="24"/>
          <w:szCs w:val="24"/>
        </w:rPr>
        <w:t xml:space="preserve">In conclusion,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w:t>
      </w:r>
      <w:r w:rsidR="00CD18C9" w:rsidRPr="00E519BD">
        <w:rPr>
          <w:rFonts w:ascii="Arial" w:hAnsi="Arial" w:cs="Arial"/>
          <w:sz w:val="24"/>
          <w:szCs w:val="24"/>
        </w:rPr>
        <w:t xml:space="preserve">restaurant </w:t>
      </w:r>
      <w:r w:rsidRPr="00E519BD">
        <w:rPr>
          <w:rFonts w:ascii="Arial" w:hAnsi="Arial" w:cs="Arial"/>
          <w:sz w:val="24"/>
          <w:szCs w:val="24"/>
        </w:rPr>
        <w:t xml:space="preserve">will be </w:t>
      </w:r>
      <w:r w:rsidR="00643E6B" w:rsidRPr="00E519BD">
        <w:rPr>
          <w:rFonts w:ascii="Arial" w:hAnsi="Arial" w:cs="Arial"/>
          <w:sz w:val="24"/>
          <w:szCs w:val="24"/>
        </w:rPr>
        <w:t xml:space="preserve">a </w:t>
      </w:r>
      <w:r w:rsidRPr="00E519BD">
        <w:rPr>
          <w:rFonts w:ascii="Arial" w:hAnsi="Arial" w:cs="Arial"/>
          <w:sz w:val="24"/>
          <w:szCs w:val="24"/>
        </w:rPr>
        <w:t>unique and ground-breaking force in the hospitality industry that will offer much more than just a meal. A value proposition that sets it apart from the competition is created by its commitment to employing organic and locally grown food, transparency in sourcing, well</w:t>
      </w:r>
      <w:r w:rsidR="00643E6B" w:rsidRPr="00E519BD">
        <w:rPr>
          <w:rFonts w:ascii="Arial" w:hAnsi="Arial" w:cs="Arial"/>
          <w:sz w:val="24"/>
          <w:szCs w:val="24"/>
        </w:rPr>
        <w:t>-</w:t>
      </w:r>
      <w:r w:rsidRPr="00E519BD">
        <w:rPr>
          <w:rFonts w:ascii="Arial" w:hAnsi="Arial" w:cs="Arial"/>
          <w:sz w:val="24"/>
          <w:szCs w:val="24"/>
        </w:rPr>
        <w:t>prepared meals, eco-friendly architectural design, and a track record of sustainable hospitality.</w:t>
      </w:r>
      <w:r w:rsidR="00145F76" w:rsidRPr="00E519BD">
        <w:rPr>
          <w:rFonts w:ascii="Arial" w:hAnsi="Arial" w:cs="Arial"/>
          <w:sz w:val="24"/>
          <w:szCs w:val="24"/>
        </w:rPr>
        <w:t xml:space="preserve"> Through a thorough analysis of local suppliers, competing eateries, and customer behaviour, </w:t>
      </w:r>
      <w:proofErr w:type="spellStart"/>
      <w:r w:rsidR="00145F76" w:rsidRPr="00E519BD">
        <w:rPr>
          <w:rFonts w:ascii="Arial" w:hAnsi="Arial" w:cs="Arial"/>
          <w:sz w:val="24"/>
          <w:szCs w:val="24"/>
        </w:rPr>
        <w:t>GreenEats</w:t>
      </w:r>
      <w:proofErr w:type="spellEnd"/>
      <w:r w:rsidR="00145F76" w:rsidRPr="00E519BD">
        <w:rPr>
          <w:rFonts w:ascii="Arial" w:hAnsi="Arial" w:cs="Arial"/>
          <w:sz w:val="24"/>
          <w:szCs w:val="24"/>
        </w:rPr>
        <w:t xml:space="preserve"> Delight</w:t>
      </w:r>
      <w:r w:rsidR="00CD18C9" w:rsidRPr="00E519BD">
        <w:rPr>
          <w:rFonts w:ascii="Arial" w:hAnsi="Arial" w:cs="Arial"/>
          <w:sz w:val="24"/>
          <w:szCs w:val="24"/>
        </w:rPr>
        <w:t xml:space="preserve"> restaurant</w:t>
      </w:r>
      <w:r w:rsidR="00145F76" w:rsidRPr="00E519BD">
        <w:rPr>
          <w:rFonts w:ascii="Arial" w:hAnsi="Arial" w:cs="Arial"/>
          <w:sz w:val="24"/>
          <w:szCs w:val="24"/>
        </w:rPr>
        <w:t xml:space="preserve"> will establish itself as a pioneer in sustainable dining. As soon as it opens, the restaurant will invite customers to delight in delectable food and become part of a movement that will seek to build a cleaner, greener future. More than just a restaurant, </w:t>
      </w:r>
      <w:proofErr w:type="spellStart"/>
      <w:r w:rsidR="00145F76" w:rsidRPr="00E519BD">
        <w:rPr>
          <w:rFonts w:ascii="Arial" w:hAnsi="Arial" w:cs="Arial"/>
          <w:sz w:val="24"/>
          <w:szCs w:val="24"/>
        </w:rPr>
        <w:t>GreenEats</w:t>
      </w:r>
      <w:proofErr w:type="spellEnd"/>
      <w:r w:rsidR="00145F76" w:rsidRPr="00E519BD">
        <w:rPr>
          <w:rFonts w:ascii="Arial" w:hAnsi="Arial" w:cs="Arial"/>
          <w:sz w:val="24"/>
          <w:szCs w:val="24"/>
        </w:rPr>
        <w:t xml:space="preserve"> Delight </w:t>
      </w:r>
      <w:r w:rsidR="00CD18C9" w:rsidRPr="00E519BD">
        <w:rPr>
          <w:rFonts w:ascii="Arial" w:hAnsi="Arial" w:cs="Arial"/>
          <w:sz w:val="24"/>
          <w:szCs w:val="24"/>
        </w:rPr>
        <w:t xml:space="preserve">restaurant </w:t>
      </w:r>
      <w:r w:rsidR="00145F76" w:rsidRPr="00E519BD">
        <w:rPr>
          <w:rFonts w:ascii="Arial" w:hAnsi="Arial" w:cs="Arial"/>
          <w:sz w:val="24"/>
          <w:szCs w:val="24"/>
        </w:rPr>
        <w:t xml:space="preserve">will be </w:t>
      </w:r>
      <w:r w:rsidR="00643E6B" w:rsidRPr="00E519BD">
        <w:rPr>
          <w:rFonts w:ascii="Arial" w:hAnsi="Arial" w:cs="Arial"/>
          <w:sz w:val="24"/>
          <w:szCs w:val="24"/>
        </w:rPr>
        <w:t xml:space="preserve">a </w:t>
      </w:r>
      <w:r w:rsidR="00145F76" w:rsidRPr="00E519BD">
        <w:rPr>
          <w:rFonts w:ascii="Arial" w:hAnsi="Arial" w:cs="Arial"/>
          <w:sz w:val="24"/>
          <w:szCs w:val="24"/>
        </w:rPr>
        <w:t>sanctuary where exquisite cuisine and environmental consciousness combine, leaving a legacy that transcends traditional hospitality. Every dish on the menu will represent the restaurant's dedication to a sustainable and tranquil future.</w:t>
      </w:r>
    </w:p>
    <w:p w14:paraId="0C1452A7" w14:textId="77777777" w:rsidR="00CD18C9" w:rsidRPr="00E519BD" w:rsidRDefault="00CD18C9" w:rsidP="00E519BD">
      <w:pPr>
        <w:spacing w:line="360" w:lineRule="auto"/>
        <w:jc w:val="both"/>
        <w:rPr>
          <w:rFonts w:ascii="Arial" w:hAnsi="Arial" w:cs="Arial"/>
          <w:sz w:val="24"/>
          <w:szCs w:val="24"/>
        </w:rPr>
      </w:pPr>
    </w:p>
    <w:p w14:paraId="02B39AED" w14:textId="77777777" w:rsidR="00CD18C9" w:rsidRPr="00E519BD" w:rsidRDefault="00CD18C9" w:rsidP="00E519BD">
      <w:pPr>
        <w:spacing w:line="360" w:lineRule="auto"/>
        <w:jc w:val="both"/>
        <w:rPr>
          <w:rFonts w:ascii="Arial" w:hAnsi="Arial" w:cs="Arial"/>
          <w:sz w:val="24"/>
          <w:szCs w:val="24"/>
        </w:rPr>
      </w:pPr>
    </w:p>
    <w:p w14:paraId="3F4B29CC" w14:textId="77777777" w:rsidR="00CD18C9" w:rsidRPr="00E519BD" w:rsidRDefault="00CD18C9" w:rsidP="00E519BD">
      <w:pPr>
        <w:spacing w:line="360" w:lineRule="auto"/>
        <w:jc w:val="both"/>
        <w:rPr>
          <w:rFonts w:ascii="Arial" w:hAnsi="Arial" w:cs="Arial"/>
          <w:sz w:val="24"/>
          <w:szCs w:val="24"/>
        </w:rPr>
      </w:pPr>
    </w:p>
    <w:p w14:paraId="418F5DB0" w14:textId="77777777" w:rsidR="00CD18C9" w:rsidRPr="00E519BD" w:rsidRDefault="00CD18C9" w:rsidP="00E519BD">
      <w:pPr>
        <w:spacing w:line="360" w:lineRule="auto"/>
        <w:jc w:val="both"/>
        <w:rPr>
          <w:rFonts w:ascii="Arial" w:hAnsi="Arial" w:cs="Arial"/>
          <w:sz w:val="24"/>
          <w:szCs w:val="24"/>
        </w:rPr>
      </w:pPr>
    </w:p>
    <w:p w14:paraId="340A0CF8" w14:textId="77777777" w:rsidR="00CD18C9" w:rsidRPr="00E519BD" w:rsidRDefault="00CD18C9" w:rsidP="00E519BD">
      <w:pPr>
        <w:spacing w:line="360" w:lineRule="auto"/>
        <w:jc w:val="both"/>
        <w:rPr>
          <w:rFonts w:ascii="Arial" w:hAnsi="Arial" w:cs="Arial"/>
          <w:sz w:val="24"/>
          <w:szCs w:val="24"/>
        </w:rPr>
      </w:pPr>
    </w:p>
    <w:p w14:paraId="00A04C61" w14:textId="77777777" w:rsidR="00CD18C9" w:rsidRPr="00E519BD" w:rsidRDefault="00CD18C9" w:rsidP="00E519BD">
      <w:pPr>
        <w:spacing w:line="360" w:lineRule="auto"/>
        <w:jc w:val="both"/>
        <w:rPr>
          <w:rFonts w:ascii="Arial" w:hAnsi="Arial" w:cs="Arial"/>
          <w:sz w:val="24"/>
          <w:szCs w:val="24"/>
        </w:rPr>
      </w:pPr>
    </w:p>
    <w:p w14:paraId="209EE741" w14:textId="77777777" w:rsidR="00CD18C9" w:rsidRPr="00E519BD" w:rsidRDefault="00CD18C9" w:rsidP="00E519BD">
      <w:pPr>
        <w:spacing w:line="360" w:lineRule="auto"/>
        <w:jc w:val="both"/>
        <w:rPr>
          <w:rFonts w:ascii="Arial" w:hAnsi="Arial" w:cs="Arial"/>
          <w:sz w:val="24"/>
          <w:szCs w:val="24"/>
        </w:rPr>
      </w:pPr>
    </w:p>
    <w:p w14:paraId="0B1A5D11" w14:textId="77777777" w:rsidR="00CD18C9" w:rsidRPr="00E519BD" w:rsidRDefault="00CD18C9" w:rsidP="00E519BD">
      <w:pPr>
        <w:spacing w:line="360" w:lineRule="auto"/>
        <w:jc w:val="both"/>
        <w:rPr>
          <w:rFonts w:ascii="Arial" w:hAnsi="Arial" w:cs="Arial"/>
          <w:sz w:val="24"/>
          <w:szCs w:val="24"/>
        </w:rPr>
      </w:pPr>
    </w:p>
    <w:p w14:paraId="0D7119DA" w14:textId="77777777" w:rsidR="00CD18C9" w:rsidRPr="00E519BD" w:rsidRDefault="00CD18C9" w:rsidP="00E519BD">
      <w:pPr>
        <w:spacing w:line="360" w:lineRule="auto"/>
        <w:jc w:val="both"/>
        <w:rPr>
          <w:rFonts w:ascii="Arial" w:hAnsi="Arial" w:cs="Arial"/>
          <w:sz w:val="24"/>
          <w:szCs w:val="24"/>
        </w:rPr>
      </w:pPr>
    </w:p>
    <w:p w14:paraId="46F972A9" w14:textId="77777777" w:rsidR="00CD18C9" w:rsidRPr="00E519BD" w:rsidRDefault="00CD18C9" w:rsidP="00E519BD">
      <w:pPr>
        <w:spacing w:line="360" w:lineRule="auto"/>
        <w:jc w:val="both"/>
        <w:rPr>
          <w:rFonts w:ascii="Arial" w:hAnsi="Arial" w:cs="Arial"/>
          <w:sz w:val="24"/>
          <w:szCs w:val="24"/>
        </w:rPr>
      </w:pPr>
    </w:p>
    <w:p w14:paraId="6AB090E6" w14:textId="77777777" w:rsidR="00CD18C9" w:rsidRPr="00E519BD" w:rsidRDefault="00CD18C9" w:rsidP="00E519BD">
      <w:pPr>
        <w:spacing w:line="360" w:lineRule="auto"/>
        <w:jc w:val="both"/>
        <w:rPr>
          <w:rFonts w:ascii="Arial" w:hAnsi="Arial" w:cs="Arial"/>
          <w:sz w:val="24"/>
          <w:szCs w:val="24"/>
        </w:rPr>
      </w:pPr>
    </w:p>
    <w:p w14:paraId="12B3C570" w14:textId="77777777" w:rsidR="00CD18C9" w:rsidRPr="00E519BD" w:rsidRDefault="00CD18C9" w:rsidP="00E519BD">
      <w:pPr>
        <w:spacing w:line="360" w:lineRule="auto"/>
        <w:jc w:val="both"/>
        <w:rPr>
          <w:rFonts w:ascii="Arial" w:hAnsi="Arial" w:cs="Arial"/>
          <w:b/>
          <w:sz w:val="24"/>
          <w:szCs w:val="24"/>
          <w:u w:val="single"/>
        </w:rPr>
      </w:pPr>
      <w:r w:rsidRPr="00E519BD">
        <w:rPr>
          <w:rFonts w:ascii="Arial" w:hAnsi="Arial" w:cs="Arial"/>
          <w:b/>
          <w:sz w:val="24"/>
          <w:szCs w:val="24"/>
          <w:u w:val="single"/>
        </w:rPr>
        <w:lastRenderedPageBreak/>
        <w:t>Reflective Essay</w:t>
      </w:r>
    </w:p>
    <w:p w14:paraId="15AA1329" w14:textId="77777777" w:rsidR="00CD18C9" w:rsidRPr="00E519BD" w:rsidRDefault="00CD18C9" w:rsidP="00E519BD">
      <w:pPr>
        <w:spacing w:line="360" w:lineRule="auto"/>
        <w:jc w:val="both"/>
        <w:rPr>
          <w:rFonts w:ascii="Arial" w:hAnsi="Arial" w:cs="Arial"/>
          <w:b/>
          <w:sz w:val="24"/>
          <w:szCs w:val="24"/>
          <w:u w:val="single"/>
        </w:rPr>
      </w:pPr>
      <w:r w:rsidRPr="00E519BD">
        <w:rPr>
          <w:rFonts w:ascii="Arial" w:hAnsi="Arial" w:cs="Arial"/>
          <w:b/>
          <w:sz w:val="24"/>
          <w:szCs w:val="24"/>
          <w:u w:val="single"/>
        </w:rPr>
        <w:t>Introduction:</w:t>
      </w:r>
    </w:p>
    <w:p w14:paraId="38ADCB96"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The process of self-discovery is necessary for both professional and personal development. In this reflective essay, I will use the Gibbs Reflective Cycle to critically examine my managerial and entrepreneurial motives and attributes based on the in-class questionnaires and assessments. To provide a comprehensive overview of my entrepreneurial journey, I will incorporate relevant business principles and models as references.</w:t>
      </w:r>
    </w:p>
    <w:p w14:paraId="7E67FC1A" w14:textId="77777777" w:rsidR="00CD18C9" w:rsidRPr="00E519BD" w:rsidRDefault="00CD18C9" w:rsidP="00E519BD">
      <w:pPr>
        <w:spacing w:line="360" w:lineRule="auto"/>
        <w:jc w:val="both"/>
        <w:rPr>
          <w:rFonts w:ascii="Arial" w:hAnsi="Arial" w:cs="Arial"/>
          <w:b/>
          <w:sz w:val="24"/>
          <w:szCs w:val="24"/>
          <w:u w:val="single"/>
        </w:rPr>
      </w:pPr>
      <w:r w:rsidRPr="00E519BD">
        <w:rPr>
          <w:rFonts w:ascii="Arial" w:hAnsi="Arial" w:cs="Arial"/>
          <w:b/>
          <w:sz w:val="24"/>
          <w:szCs w:val="24"/>
          <w:u w:val="single"/>
        </w:rPr>
        <w:t xml:space="preserve">Description </w:t>
      </w:r>
    </w:p>
    <w:p w14:paraId="763F5DA4"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My preferences for entrepreneurship and management were exposed by the in-class surveys. According to the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case study, the founders' entrepreneurial route was driven by values such as sustainability, community welfare, and environmental care. This supports the idea that personal beliefs have a considerable influence on entrepreneurial attempts (Shane &amp; Venkataraman, 2000).</w:t>
      </w:r>
    </w:p>
    <w:p w14:paraId="77F84181" w14:textId="77777777" w:rsidR="00CD18C9" w:rsidRPr="00E519BD" w:rsidRDefault="00CD18C9" w:rsidP="00E519BD">
      <w:pPr>
        <w:spacing w:line="360" w:lineRule="auto"/>
        <w:jc w:val="both"/>
        <w:rPr>
          <w:rFonts w:ascii="Arial" w:hAnsi="Arial" w:cs="Arial"/>
          <w:b/>
          <w:sz w:val="24"/>
          <w:szCs w:val="24"/>
          <w:u w:val="single"/>
        </w:rPr>
      </w:pPr>
      <w:r w:rsidRPr="00E519BD">
        <w:rPr>
          <w:rFonts w:ascii="Arial" w:hAnsi="Arial" w:cs="Arial"/>
          <w:b/>
          <w:sz w:val="24"/>
          <w:szCs w:val="24"/>
          <w:u w:val="single"/>
        </w:rPr>
        <w:t>Analysis</w:t>
      </w:r>
    </w:p>
    <w:p w14:paraId="09F5E57B"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Based on my data analysis, I have determined that three essential traits of an entrepreneur are a strong dedication to sustainability, flexibility, and a constant pursuit of development. The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narrative aligns with entrepreneurial theories such as the effectuation theory (</w:t>
      </w:r>
      <w:proofErr w:type="spellStart"/>
      <w:r w:rsidRPr="00E519BD">
        <w:rPr>
          <w:rFonts w:ascii="Arial" w:hAnsi="Arial" w:cs="Arial"/>
          <w:sz w:val="24"/>
          <w:szCs w:val="24"/>
        </w:rPr>
        <w:t>Sarasvathy</w:t>
      </w:r>
      <w:proofErr w:type="spellEnd"/>
      <w:r w:rsidRPr="00E519BD">
        <w:rPr>
          <w:rFonts w:ascii="Arial" w:hAnsi="Arial" w:cs="Arial"/>
          <w:sz w:val="24"/>
          <w:szCs w:val="24"/>
        </w:rPr>
        <w:t>, 2001), which underscores the significance of assimilating best practices. My business perspective aligns with the Effectuation theory's emphasis on the importance of situational adaptation and experience-based learning.</w:t>
      </w:r>
    </w:p>
    <w:p w14:paraId="39715DA6"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The firm objectives described in the case study and my ideals seem to align, and the Gibbs Reflective Cycle makes it easier to analyse emotions. Like the founders of Green Harbor, my motivation comes from a desire to better the environment and local community.</w:t>
      </w:r>
    </w:p>
    <w:p w14:paraId="4D228B76" w14:textId="77777777" w:rsidR="00CD18C9" w:rsidRPr="00E519BD" w:rsidRDefault="00CD18C9" w:rsidP="00E519BD">
      <w:pPr>
        <w:spacing w:line="360" w:lineRule="auto"/>
        <w:jc w:val="both"/>
        <w:rPr>
          <w:rFonts w:ascii="Arial" w:hAnsi="Arial" w:cs="Arial"/>
          <w:b/>
          <w:sz w:val="24"/>
          <w:szCs w:val="24"/>
        </w:rPr>
      </w:pPr>
      <w:r w:rsidRPr="00E519BD">
        <w:rPr>
          <w:rFonts w:ascii="Arial" w:hAnsi="Arial" w:cs="Arial"/>
          <w:b/>
          <w:sz w:val="24"/>
          <w:szCs w:val="24"/>
        </w:rPr>
        <w:t>Evaluation</w:t>
      </w:r>
    </w:p>
    <w:p w14:paraId="414D05C2"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Using Maslow's Hierarchy of Needs, I examined my reasons for launching my own company in more detail (Maslow. 1943). The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case suggests that the founders' motivation to be sustainable stems from their desire to have a positive </w:t>
      </w:r>
      <w:r w:rsidRPr="00E519BD">
        <w:rPr>
          <w:rFonts w:ascii="Arial" w:hAnsi="Arial" w:cs="Arial"/>
          <w:sz w:val="24"/>
          <w:szCs w:val="24"/>
        </w:rPr>
        <w:lastRenderedPageBreak/>
        <w:t>impact and their higher-level quest for self-actualization. This aligns with my objectives because I enjoy contributing to socially and environmentally conscientious projects.</w:t>
      </w:r>
    </w:p>
    <w:p w14:paraId="42E2BFCA"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I can make a connection between the entrepreneurial characteristics like adaptability and stakeholder engagement mentioned in the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instance and the entrepreneurial orientation framework (Miller, 1983). My willingness to adapt to changing circumstances and engage with stakeholders aligns with my innovative, risk-taking, and proactive qualities.</w:t>
      </w:r>
    </w:p>
    <w:p w14:paraId="0FE479D5" w14:textId="77777777" w:rsidR="00CD18C9" w:rsidRPr="00E519BD" w:rsidRDefault="00CD18C9" w:rsidP="00E519BD">
      <w:pPr>
        <w:spacing w:line="360" w:lineRule="auto"/>
        <w:jc w:val="both"/>
        <w:rPr>
          <w:rFonts w:ascii="Arial" w:hAnsi="Arial" w:cs="Arial"/>
          <w:b/>
          <w:sz w:val="24"/>
          <w:szCs w:val="24"/>
        </w:rPr>
      </w:pPr>
      <w:r w:rsidRPr="00E519BD">
        <w:rPr>
          <w:rFonts w:ascii="Arial" w:hAnsi="Arial" w:cs="Arial"/>
          <w:b/>
          <w:sz w:val="24"/>
          <w:szCs w:val="24"/>
        </w:rPr>
        <w:t>Conclusion</w:t>
      </w:r>
    </w:p>
    <w:p w14:paraId="4B22A4DD"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The Gibbs Reflective Cycle has helped me consider my business motives and qualities, and I've discovered some amazing things. To make the connection between my research findings and accepted theories and models of entrepreneurship, the </w:t>
      </w:r>
      <w:proofErr w:type="spellStart"/>
      <w:r w:rsidRPr="00E519BD">
        <w:rPr>
          <w:rFonts w:ascii="Arial" w:hAnsi="Arial" w:cs="Arial"/>
          <w:sz w:val="24"/>
          <w:szCs w:val="24"/>
        </w:rPr>
        <w:t>GreenEats</w:t>
      </w:r>
      <w:proofErr w:type="spellEnd"/>
      <w:r w:rsidRPr="00E519BD">
        <w:rPr>
          <w:rFonts w:ascii="Arial" w:hAnsi="Arial" w:cs="Arial"/>
          <w:sz w:val="24"/>
          <w:szCs w:val="24"/>
        </w:rPr>
        <w:t xml:space="preserve"> Delight case study proved to be an invaluable tool. The premise that personal values are essential for entrepreneurial success is supported by the alignment of my aims, values, and the company route described in the case study.</w:t>
      </w:r>
    </w:p>
    <w:p w14:paraId="0B1B8CE1"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sz w:val="24"/>
          <w:szCs w:val="24"/>
        </w:rPr>
        <w:t xml:space="preserve">I'll use this self-awareness to improve my tactics as an entrepreneur by putting a stronger emphasis on adaptability, lifelong learning, and a dedication to improving society and the environment. My comprehension of my entrepreneurial path has </w:t>
      </w:r>
      <w:proofErr w:type="gramStart"/>
      <w:r w:rsidRPr="00E519BD">
        <w:rPr>
          <w:rFonts w:ascii="Arial" w:hAnsi="Arial" w:cs="Arial"/>
          <w:sz w:val="24"/>
          <w:szCs w:val="24"/>
        </w:rPr>
        <w:t>improved significantly</w:t>
      </w:r>
      <w:proofErr w:type="gramEnd"/>
      <w:r w:rsidRPr="00E519BD">
        <w:rPr>
          <w:rFonts w:ascii="Arial" w:hAnsi="Arial" w:cs="Arial"/>
          <w:sz w:val="24"/>
          <w:szCs w:val="24"/>
        </w:rPr>
        <w:t xml:space="preserve"> thanks to the Gibbs Reflective Cycle, which has enabled further development and success. </w:t>
      </w:r>
    </w:p>
    <w:p w14:paraId="3AF83801" w14:textId="77777777" w:rsidR="00CD18C9" w:rsidRPr="00E519BD" w:rsidRDefault="00CD18C9" w:rsidP="00E519BD">
      <w:pPr>
        <w:spacing w:line="360" w:lineRule="auto"/>
        <w:jc w:val="both"/>
        <w:rPr>
          <w:rFonts w:ascii="Arial" w:hAnsi="Arial" w:cs="Arial"/>
          <w:sz w:val="24"/>
          <w:szCs w:val="24"/>
        </w:rPr>
      </w:pPr>
    </w:p>
    <w:p w14:paraId="5F8954E7" w14:textId="77777777" w:rsidR="00CD18C9" w:rsidRPr="00E519BD" w:rsidRDefault="00CD18C9" w:rsidP="00E519BD">
      <w:pPr>
        <w:spacing w:line="360" w:lineRule="auto"/>
        <w:jc w:val="both"/>
        <w:rPr>
          <w:rFonts w:ascii="Arial" w:hAnsi="Arial" w:cs="Arial"/>
          <w:sz w:val="24"/>
          <w:szCs w:val="24"/>
        </w:rPr>
      </w:pPr>
      <w:r w:rsidRPr="00E519BD">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556CFDCB" wp14:editId="4031AF04">
                <wp:simplePos x="0" y="0"/>
                <wp:positionH relativeFrom="column">
                  <wp:posOffset>1043940</wp:posOffset>
                </wp:positionH>
                <wp:positionV relativeFrom="paragraph">
                  <wp:posOffset>84455</wp:posOffset>
                </wp:positionV>
                <wp:extent cx="3528060" cy="7620"/>
                <wp:effectExtent l="38100" t="76200" r="91440" b="87630"/>
                <wp:wrapNone/>
                <wp:docPr id="1" name="Straight Arrow Connector 1"/>
                <wp:cNvGraphicFramePr/>
                <a:graphic xmlns:a="http://schemas.openxmlformats.org/drawingml/2006/main">
                  <a:graphicData uri="http://schemas.microsoft.com/office/word/2010/wordprocessingShape">
                    <wps:wsp>
                      <wps:cNvCnPr/>
                      <wps:spPr>
                        <a:xfrm>
                          <a:off x="0" y="0"/>
                          <a:ext cx="3528060" cy="76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32767CD" id="_x0000_t32" coordsize="21600,21600" o:spt="32" o:oned="t" path="m,l21600,21600e" filled="f">
                <v:path arrowok="t" fillok="f" o:connecttype="none"/>
                <o:lock v:ext="edit" shapetype="t"/>
              </v:shapetype>
              <v:shape id="Straight Arrow Connector 1" o:spid="_x0000_s1026" type="#_x0000_t32" style="position:absolute;margin-left:82.2pt;margin-top:6.65pt;width:277.8pt;height:.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" strokecolor="black [3200]" strokeweight=".5pt">
                <v:stroke startarrow="block" endarrow="block" joinstyle="miter"/>
              </v:shape>
            </w:pict>
          </mc:Fallback>
        </mc:AlternateContent>
      </w:r>
    </w:p>
    <w:p w14:paraId="328B1A41" w14:textId="77777777" w:rsidR="00CD18C9" w:rsidRPr="00E519BD" w:rsidRDefault="00CD18C9" w:rsidP="00E519BD">
      <w:pPr>
        <w:spacing w:line="360" w:lineRule="auto"/>
        <w:jc w:val="both"/>
        <w:rPr>
          <w:rFonts w:ascii="Arial" w:hAnsi="Arial" w:cs="Arial"/>
          <w:sz w:val="24"/>
          <w:szCs w:val="24"/>
        </w:rPr>
      </w:pPr>
    </w:p>
    <w:p w14:paraId="1D7AFE84" w14:textId="77777777" w:rsidR="00CD18C9" w:rsidRPr="00E519BD" w:rsidRDefault="00CD18C9" w:rsidP="00E519BD">
      <w:pPr>
        <w:spacing w:line="360" w:lineRule="auto"/>
        <w:jc w:val="both"/>
        <w:rPr>
          <w:rFonts w:ascii="Arial" w:hAnsi="Arial" w:cs="Arial"/>
          <w:sz w:val="24"/>
          <w:szCs w:val="24"/>
        </w:rPr>
      </w:pPr>
    </w:p>
    <w:p w14:paraId="1282CBB2" w14:textId="77777777" w:rsidR="00CD18C9" w:rsidRPr="00E519BD" w:rsidRDefault="00CD18C9" w:rsidP="00E519BD">
      <w:pPr>
        <w:spacing w:line="360" w:lineRule="auto"/>
        <w:jc w:val="both"/>
        <w:rPr>
          <w:rFonts w:ascii="Arial" w:hAnsi="Arial" w:cs="Arial"/>
          <w:sz w:val="24"/>
          <w:szCs w:val="24"/>
        </w:rPr>
      </w:pPr>
    </w:p>
    <w:p w14:paraId="3ECD38EA" w14:textId="77777777" w:rsidR="00CD18C9" w:rsidRPr="00E519BD" w:rsidRDefault="00CD18C9" w:rsidP="00E519BD">
      <w:pPr>
        <w:spacing w:line="360" w:lineRule="auto"/>
        <w:jc w:val="both"/>
        <w:rPr>
          <w:rFonts w:ascii="Arial" w:hAnsi="Arial" w:cs="Arial"/>
          <w:sz w:val="24"/>
          <w:szCs w:val="24"/>
        </w:rPr>
      </w:pPr>
    </w:p>
    <w:p w14:paraId="620D4D43" w14:textId="77777777" w:rsidR="00CD18C9" w:rsidRPr="00E519BD" w:rsidRDefault="00CD18C9" w:rsidP="00E519BD">
      <w:pPr>
        <w:spacing w:line="360" w:lineRule="auto"/>
        <w:jc w:val="both"/>
        <w:rPr>
          <w:rFonts w:ascii="Arial" w:hAnsi="Arial" w:cs="Arial"/>
          <w:sz w:val="24"/>
          <w:szCs w:val="24"/>
        </w:rPr>
      </w:pPr>
    </w:p>
    <w:p w14:paraId="3359DE87" w14:textId="77777777" w:rsidR="00CD18C9" w:rsidRPr="00E519BD" w:rsidRDefault="00CD18C9" w:rsidP="00E519BD">
      <w:pPr>
        <w:spacing w:line="360" w:lineRule="auto"/>
        <w:jc w:val="both"/>
        <w:rPr>
          <w:rFonts w:ascii="Arial" w:hAnsi="Arial" w:cs="Arial"/>
          <w:sz w:val="24"/>
          <w:szCs w:val="24"/>
        </w:rPr>
      </w:pPr>
    </w:p>
    <w:p w14:paraId="19BABD0F" w14:textId="77777777" w:rsidR="00CD18C9" w:rsidRPr="00E519BD" w:rsidRDefault="00CD18C9" w:rsidP="00E519BD">
      <w:pPr>
        <w:spacing w:line="360" w:lineRule="auto"/>
        <w:jc w:val="both"/>
        <w:rPr>
          <w:rFonts w:ascii="Arial" w:hAnsi="Arial" w:cs="Arial"/>
          <w:i/>
          <w:sz w:val="24"/>
          <w:szCs w:val="24"/>
        </w:rPr>
      </w:pPr>
    </w:p>
    <w:p w14:paraId="2BF39E06" w14:textId="77777777" w:rsidR="00CD18C9" w:rsidRPr="00E519BD" w:rsidRDefault="00CD18C9" w:rsidP="00E519BD">
      <w:pPr>
        <w:spacing w:line="360" w:lineRule="auto"/>
        <w:jc w:val="both"/>
        <w:rPr>
          <w:rFonts w:ascii="Arial" w:hAnsi="Arial" w:cs="Arial"/>
          <w:b/>
          <w:sz w:val="24"/>
          <w:szCs w:val="24"/>
        </w:rPr>
      </w:pPr>
      <w:r w:rsidRPr="00E519BD">
        <w:rPr>
          <w:rFonts w:ascii="Arial" w:hAnsi="Arial" w:cs="Arial"/>
          <w:b/>
          <w:sz w:val="24"/>
          <w:szCs w:val="24"/>
        </w:rPr>
        <w:lastRenderedPageBreak/>
        <w:t>References</w:t>
      </w:r>
    </w:p>
    <w:p w14:paraId="3C022126"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Catalano., T. (2022). </w:t>
      </w:r>
      <w:r w:rsidRPr="00E519BD">
        <w:rPr>
          <w:rFonts w:ascii="Arial" w:hAnsi="Arial" w:cs="Arial"/>
          <w:i/>
          <w:sz w:val="24"/>
          <w:szCs w:val="24"/>
        </w:rPr>
        <w:t>Why Is social responsibility important in marketing</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9" w:history="1">
        <w:r w:rsidRPr="00E519BD">
          <w:rPr>
            <w:rStyle w:val="Hyperlink"/>
            <w:rFonts w:ascii="Arial" w:hAnsi="Arial" w:cs="Arial"/>
            <w:sz w:val="24"/>
            <w:szCs w:val="24"/>
          </w:rPr>
          <w:t>https://www.investopedia.com/ask/answers/042215/why-social-responsibility-important-marketing.asp</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38BE87E5"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Czegledi</w:t>
      </w:r>
      <w:proofErr w:type="spellEnd"/>
      <w:r w:rsidRPr="00E519BD">
        <w:rPr>
          <w:rFonts w:ascii="Arial" w:hAnsi="Arial" w:cs="Arial"/>
          <w:sz w:val="24"/>
          <w:szCs w:val="24"/>
        </w:rPr>
        <w:t xml:space="preserve">., Z. (2022). </w:t>
      </w:r>
      <w:r w:rsidRPr="00E519BD">
        <w:rPr>
          <w:rFonts w:ascii="Arial" w:hAnsi="Arial" w:cs="Arial"/>
          <w:i/>
          <w:sz w:val="24"/>
          <w:szCs w:val="24"/>
        </w:rPr>
        <w:t>8 ways we have committed to sustainability and social responsibility</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0" w:history="1">
        <w:r w:rsidRPr="00E519BD">
          <w:rPr>
            <w:rStyle w:val="Hyperlink"/>
            <w:rFonts w:ascii="Arial" w:hAnsi="Arial" w:cs="Arial"/>
            <w:sz w:val="24"/>
            <w:szCs w:val="24"/>
          </w:rPr>
          <w:t>https://www.adverity.com/blog/8-ways-weve-committed-to-sustainable-development-and-social-responsibility</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007034E9" w14:textId="77777777" w:rsidR="00C5610C" w:rsidRPr="00E519BD" w:rsidRDefault="00CD18C9" w:rsidP="00744686">
      <w:pPr>
        <w:pStyle w:val="ListParagraph"/>
        <w:numPr>
          <w:ilvl w:val="0"/>
          <w:numId w:val="3"/>
        </w:numPr>
        <w:spacing w:line="360" w:lineRule="auto"/>
        <w:jc w:val="both"/>
        <w:rPr>
          <w:rFonts w:ascii="Arial" w:hAnsi="Arial" w:cs="Arial"/>
          <w:i/>
          <w:sz w:val="24"/>
          <w:szCs w:val="24"/>
        </w:rPr>
      </w:pPr>
      <w:r w:rsidRPr="00E519BD">
        <w:rPr>
          <w:rFonts w:ascii="Arial" w:hAnsi="Arial" w:cs="Arial"/>
          <w:sz w:val="24"/>
          <w:szCs w:val="24"/>
        </w:rPr>
        <w:t xml:space="preserve">Correa., A., Tapia., I. Torres., N. (2013). </w:t>
      </w:r>
      <w:r w:rsidRPr="00E519BD">
        <w:rPr>
          <w:rFonts w:ascii="Arial" w:hAnsi="Arial" w:cs="Arial"/>
          <w:i/>
          <w:sz w:val="24"/>
          <w:szCs w:val="24"/>
        </w:rPr>
        <w:t xml:space="preserve">Proactive Environmental Strategies and Employee Inclusion: The Positive Effects of Information Sharing and Promoting Collaboration and the Influence of Uncertainty. </w:t>
      </w:r>
      <w:r w:rsidRPr="00E519BD">
        <w:rPr>
          <w:rFonts w:ascii="Arial" w:hAnsi="Arial" w:cs="Arial"/>
          <w:sz w:val="24"/>
          <w:szCs w:val="24"/>
        </w:rPr>
        <w:t>Sage Journal.</w:t>
      </w:r>
      <w:r w:rsidRPr="00E519BD">
        <w:rPr>
          <w:rFonts w:ascii="Arial" w:hAnsi="Arial" w:cs="Arial"/>
          <w:i/>
          <w:sz w:val="24"/>
          <w:szCs w:val="24"/>
        </w:rPr>
        <w:t xml:space="preserve"> </w:t>
      </w:r>
      <w:r w:rsidRPr="00E519BD">
        <w:rPr>
          <w:rFonts w:ascii="Arial" w:hAnsi="Arial" w:cs="Arial"/>
          <w:sz w:val="24"/>
          <w:szCs w:val="24"/>
        </w:rPr>
        <w:t>Pp. 45-65</w:t>
      </w:r>
    </w:p>
    <w:p w14:paraId="6BAA8484" w14:textId="77777777" w:rsidR="00C5610C" w:rsidRPr="00E519BD" w:rsidRDefault="00C5610C"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Decorilla</w:t>
      </w:r>
      <w:proofErr w:type="spellEnd"/>
      <w:r w:rsidRPr="00E519BD">
        <w:rPr>
          <w:rFonts w:ascii="Arial" w:hAnsi="Arial" w:cs="Arial"/>
          <w:sz w:val="24"/>
          <w:szCs w:val="24"/>
        </w:rPr>
        <w:t xml:space="preserve">. (2022). </w:t>
      </w:r>
      <w:r w:rsidRPr="00E519BD">
        <w:rPr>
          <w:rFonts w:ascii="Arial" w:hAnsi="Arial" w:cs="Arial"/>
          <w:i/>
          <w:color w:val="0D0D0D" w:themeColor="text1" w:themeTint="F2"/>
          <w:sz w:val="24"/>
          <w:szCs w:val="24"/>
        </w:rPr>
        <w:t xml:space="preserve">Top 10 Sustainable Interior Design Ideas for an Eco-Friendly Home. </w:t>
      </w:r>
      <w:r w:rsidRPr="00E519BD">
        <w:rPr>
          <w:rFonts w:ascii="Arial" w:hAnsi="Arial" w:cs="Arial"/>
          <w:color w:val="010101"/>
          <w:sz w:val="24"/>
          <w:szCs w:val="24"/>
        </w:rPr>
        <w:t xml:space="preserve">Available at: </w:t>
      </w:r>
      <w:hyperlink r:id="rId11" w:history="1">
        <w:r w:rsidRPr="00E519BD">
          <w:rPr>
            <w:rStyle w:val="Hyperlink"/>
            <w:rFonts w:ascii="Arial" w:hAnsi="Arial" w:cs="Arial"/>
            <w:sz w:val="24"/>
            <w:szCs w:val="24"/>
          </w:rPr>
          <w:t>https://www.decorilla.com/online-decorating/sustainable-interior-design/</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07AAACCD"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Gajendrakar</w:t>
      </w:r>
      <w:proofErr w:type="spellEnd"/>
      <w:r w:rsidRPr="00E519BD">
        <w:rPr>
          <w:rFonts w:ascii="Arial" w:hAnsi="Arial" w:cs="Arial"/>
          <w:sz w:val="24"/>
          <w:szCs w:val="24"/>
        </w:rPr>
        <w:t xml:space="preserve">., P. (2020). </w:t>
      </w:r>
      <w:r w:rsidRPr="00E519BD">
        <w:rPr>
          <w:rFonts w:ascii="Arial" w:hAnsi="Arial" w:cs="Arial"/>
          <w:i/>
          <w:sz w:val="24"/>
          <w:szCs w:val="24"/>
        </w:rPr>
        <w:t>Consumer preferences definition</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2" w:history="1">
        <w:r w:rsidRPr="00E519BD">
          <w:rPr>
            <w:rStyle w:val="Hyperlink"/>
            <w:rFonts w:ascii="Arial" w:hAnsi="Arial" w:cs="Arial"/>
            <w:sz w:val="24"/>
            <w:szCs w:val="24"/>
          </w:rPr>
          <w:t>https://www.wallstreetmojo.com/consumer-preferences/</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39B3E241"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Ghodasara</w:t>
      </w:r>
      <w:proofErr w:type="spellEnd"/>
      <w:r w:rsidRPr="00E519BD">
        <w:rPr>
          <w:rFonts w:ascii="Arial" w:hAnsi="Arial" w:cs="Arial"/>
          <w:sz w:val="24"/>
          <w:szCs w:val="24"/>
        </w:rPr>
        <w:t xml:space="preserve">., A. (2020). </w:t>
      </w:r>
      <w:r w:rsidRPr="00E519BD">
        <w:rPr>
          <w:rFonts w:ascii="Arial" w:hAnsi="Arial" w:cs="Arial"/>
          <w:i/>
          <w:sz w:val="24"/>
          <w:szCs w:val="24"/>
        </w:rPr>
        <w:t>10 advantages of being a sustainable business.</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3" w:history="1">
        <w:r w:rsidRPr="00E519BD">
          <w:rPr>
            <w:rStyle w:val="Hyperlink"/>
            <w:rFonts w:ascii="Arial" w:hAnsi="Arial" w:cs="Arial"/>
            <w:sz w:val="24"/>
            <w:szCs w:val="24"/>
          </w:rPr>
          <w:t>https://www.ismartrecruit.com/blog-advantages-sustainable-business</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44FBB0C7"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John., R. (2018). </w:t>
      </w:r>
      <w:r w:rsidRPr="00E519BD">
        <w:rPr>
          <w:rFonts w:ascii="Arial" w:hAnsi="Arial" w:cs="Arial"/>
          <w:i/>
          <w:sz w:val="24"/>
          <w:szCs w:val="24"/>
        </w:rPr>
        <w:t xml:space="preserve">What is the </w:t>
      </w:r>
      <w:proofErr w:type="gramStart"/>
      <w:r w:rsidRPr="00E519BD">
        <w:rPr>
          <w:rFonts w:ascii="Arial" w:hAnsi="Arial" w:cs="Arial"/>
          <w:i/>
          <w:sz w:val="24"/>
          <w:szCs w:val="24"/>
        </w:rPr>
        <w:t>zero waste</w:t>
      </w:r>
      <w:proofErr w:type="gramEnd"/>
      <w:r w:rsidRPr="00E519BD">
        <w:rPr>
          <w:rFonts w:ascii="Arial" w:hAnsi="Arial" w:cs="Arial"/>
          <w:i/>
          <w:sz w:val="24"/>
          <w:szCs w:val="24"/>
        </w:rPr>
        <w:t xml:space="preserve"> guide to resource and recovery and conversation? </w:t>
      </w:r>
      <w:r w:rsidRPr="00E519BD">
        <w:rPr>
          <w:rFonts w:ascii="Arial" w:hAnsi="Arial" w:cs="Arial"/>
          <w:color w:val="010101"/>
          <w:sz w:val="24"/>
          <w:szCs w:val="24"/>
        </w:rPr>
        <w:t xml:space="preserve">Available at: </w:t>
      </w:r>
      <w:hyperlink r:id="rId14" w:history="1">
        <w:r w:rsidRPr="00E519BD">
          <w:rPr>
            <w:rStyle w:val="Hyperlink"/>
            <w:rFonts w:ascii="Arial" w:hAnsi="Arial" w:cs="Arial"/>
            <w:sz w:val="24"/>
            <w:szCs w:val="24"/>
          </w:rPr>
          <w:t>https://www.zerowaste.com/blog/what-is-zero-waste-a-guide-to-resource-recovery-and-conservation/</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06B9A1FB"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Feast. (2021). </w:t>
      </w:r>
      <w:r w:rsidRPr="00E519BD">
        <w:rPr>
          <w:rFonts w:ascii="Arial" w:hAnsi="Arial" w:cs="Arial"/>
          <w:i/>
          <w:sz w:val="24"/>
          <w:szCs w:val="24"/>
        </w:rPr>
        <w:t xml:space="preserve">THE POWER OF LOCALLY SOURCED INGREDIENTS AND LOCAL FOOD. </w:t>
      </w:r>
      <w:r w:rsidRPr="00E519BD">
        <w:rPr>
          <w:rFonts w:ascii="Arial" w:hAnsi="Arial" w:cs="Arial"/>
          <w:color w:val="010101"/>
          <w:sz w:val="24"/>
          <w:szCs w:val="24"/>
        </w:rPr>
        <w:t xml:space="preserve">Available at: </w:t>
      </w:r>
      <w:hyperlink r:id="rId15" w:history="1">
        <w:r w:rsidRPr="00E519BD">
          <w:rPr>
            <w:rStyle w:val="Hyperlink"/>
            <w:rFonts w:ascii="Arial" w:hAnsi="Arial" w:cs="Arial"/>
            <w:sz w:val="24"/>
            <w:szCs w:val="24"/>
          </w:rPr>
          <w:t>https://feastbozeman.com/the-power-of-locally-sourced-ingredients-and-local-food/#</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1A87CBF0"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Hessekiel</w:t>
      </w:r>
      <w:proofErr w:type="spellEnd"/>
      <w:r w:rsidRPr="00E519BD">
        <w:rPr>
          <w:rFonts w:ascii="Arial" w:hAnsi="Arial" w:cs="Arial"/>
          <w:sz w:val="24"/>
          <w:szCs w:val="24"/>
        </w:rPr>
        <w:t xml:space="preserve">., D. (2021). </w:t>
      </w:r>
      <w:r w:rsidRPr="00E519BD">
        <w:rPr>
          <w:rFonts w:ascii="Arial" w:hAnsi="Arial" w:cs="Arial"/>
          <w:i/>
          <w:sz w:val="24"/>
          <w:szCs w:val="24"/>
        </w:rPr>
        <w:t>Companies embracing the buy-one-give-one strategy by Warby Parker</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6" w:history="1">
        <w:r w:rsidRPr="00E519BD">
          <w:rPr>
            <w:rStyle w:val="Hyperlink"/>
            <w:rFonts w:ascii="Arial" w:hAnsi="Arial" w:cs="Arial"/>
            <w:sz w:val="24"/>
            <w:szCs w:val="24"/>
          </w:rPr>
          <w:t>https://www.forbes.com/sites/davidhessekiel/2021/05/06/companies-embracing-buy-one-give-one-strategies-warby-parker/?sh=661209953b56</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66A7810A"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lastRenderedPageBreak/>
        <w:t xml:space="preserve">Maslow., H. (1943). </w:t>
      </w:r>
      <w:r w:rsidRPr="00E519BD">
        <w:rPr>
          <w:rFonts w:ascii="Arial" w:hAnsi="Arial" w:cs="Arial"/>
          <w:i/>
          <w:sz w:val="24"/>
          <w:szCs w:val="24"/>
        </w:rPr>
        <w:t>A theory of human motivation</w:t>
      </w:r>
      <w:r w:rsidRPr="00E519BD">
        <w:rPr>
          <w:rFonts w:ascii="Arial" w:hAnsi="Arial" w:cs="Arial"/>
          <w:sz w:val="24"/>
          <w:szCs w:val="24"/>
        </w:rPr>
        <w:t>. Psychological Review.  Pp. 370-396.</w:t>
      </w:r>
    </w:p>
    <w:p w14:paraId="430E4815"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Miller, D. (1983). </w:t>
      </w:r>
      <w:r w:rsidRPr="00E519BD">
        <w:rPr>
          <w:rFonts w:ascii="Arial" w:hAnsi="Arial" w:cs="Arial"/>
          <w:i/>
          <w:sz w:val="24"/>
          <w:szCs w:val="24"/>
        </w:rPr>
        <w:t>The correlates of entrepreneurship in three types of firms</w:t>
      </w:r>
      <w:r w:rsidRPr="00E519BD">
        <w:rPr>
          <w:rFonts w:ascii="Arial" w:hAnsi="Arial" w:cs="Arial"/>
          <w:sz w:val="24"/>
          <w:szCs w:val="24"/>
        </w:rPr>
        <w:t>. Management Science. Pp. 770-791.</w:t>
      </w:r>
    </w:p>
    <w:p w14:paraId="15F0133D"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Shane., S., and Venkataraman., S. (2000). </w:t>
      </w:r>
      <w:r w:rsidRPr="00E519BD">
        <w:rPr>
          <w:rFonts w:ascii="Arial" w:hAnsi="Arial" w:cs="Arial"/>
          <w:i/>
          <w:sz w:val="24"/>
          <w:szCs w:val="24"/>
        </w:rPr>
        <w:t xml:space="preserve">The promise of entrepreneurship as a field of research. </w:t>
      </w:r>
      <w:r w:rsidRPr="00E519BD">
        <w:rPr>
          <w:rFonts w:ascii="Arial" w:hAnsi="Arial" w:cs="Arial"/>
          <w:sz w:val="24"/>
          <w:szCs w:val="24"/>
        </w:rPr>
        <w:t>Academy of Management Review. Pp. 217-226.</w:t>
      </w:r>
    </w:p>
    <w:p w14:paraId="361EDB2F"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Speed., K. (2022). </w:t>
      </w:r>
      <w:r w:rsidRPr="00E519BD">
        <w:rPr>
          <w:rFonts w:ascii="Arial" w:hAnsi="Arial" w:cs="Arial"/>
          <w:i/>
          <w:color w:val="010101"/>
          <w:sz w:val="24"/>
          <w:szCs w:val="24"/>
        </w:rPr>
        <w:t>Escape to the Beauty of Resort on Cape Cod This Summer.</w:t>
      </w:r>
      <w:r w:rsidRPr="00E519BD">
        <w:rPr>
          <w:rFonts w:ascii="Arial" w:hAnsi="Arial" w:cs="Arial"/>
          <w:color w:val="010101"/>
          <w:sz w:val="24"/>
          <w:szCs w:val="24"/>
        </w:rPr>
        <w:t xml:space="preserve"> Available at: </w:t>
      </w:r>
      <w:hyperlink r:id="rId17" w:history="1">
        <w:r w:rsidRPr="00E519BD">
          <w:rPr>
            <w:rStyle w:val="Hyperlink"/>
            <w:rFonts w:ascii="Arial" w:hAnsi="Arial" w:cs="Arial"/>
            <w:sz w:val="24"/>
            <w:szCs w:val="24"/>
          </w:rPr>
          <w:t>https://www.justluxe.com/travel/boston-news__1973862.php</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58CB739D"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Smith., R. (2020). </w:t>
      </w:r>
      <w:r w:rsidRPr="00E519BD">
        <w:rPr>
          <w:rFonts w:ascii="Arial" w:hAnsi="Arial" w:cs="Arial"/>
          <w:i/>
          <w:sz w:val="24"/>
          <w:szCs w:val="24"/>
        </w:rPr>
        <w:t>An introduction to environmental standards</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8" w:history="1">
        <w:r w:rsidRPr="00E519BD">
          <w:rPr>
            <w:rStyle w:val="Hyperlink"/>
            <w:rFonts w:ascii="Arial" w:hAnsi="Arial" w:cs="Arial"/>
            <w:sz w:val="24"/>
            <w:szCs w:val="24"/>
          </w:rPr>
          <w:t>https://www.businessgrowthhub.com/blogs/2020/11/an-introduction-to-environmental-standards</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101F2A33"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Sarasvathy</w:t>
      </w:r>
      <w:proofErr w:type="spellEnd"/>
      <w:r w:rsidRPr="00E519BD">
        <w:rPr>
          <w:rFonts w:ascii="Arial" w:hAnsi="Arial" w:cs="Arial"/>
          <w:sz w:val="24"/>
          <w:szCs w:val="24"/>
        </w:rPr>
        <w:t xml:space="preserve">., S. (2001). </w:t>
      </w:r>
      <w:r w:rsidRPr="00E519BD">
        <w:rPr>
          <w:rFonts w:ascii="Arial" w:hAnsi="Arial" w:cs="Arial"/>
          <w:i/>
          <w:sz w:val="24"/>
          <w:szCs w:val="24"/>
        </w:rPr>
        <w:t>Causation and effectuation: Toward a theoretical shift from economic inevitability to entrepreneurial contingency</w:t>
      </w:r>
      <w:r w:rsidRPr="00E519BD">
        <w:rPr>
          <w:rFonts w:ascii="Arial" w:hAnsi="Arial" w:cs="Arial"/>
          <w:sz w:val="24"/>
          <w:szCs w:val="24"/>
        </w:rPr>
        <w:t>. Academy of Management Review. Pp. 243-263.</w:t>
      </w:r>
    </w:p>
    <w:p w14:paraId="16A2AA0A"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Schmidt., J. (2021). </w:t>
      </w:r>
      <w:r w:rsidRPr="00E519BD">
        <w:rPr>
          <w:rFonts w:ascii="Arial" w:hAnsi="Arial" w:cs="Arial"/>
          <w:i/>
          <w:sz w:val="24"/>
          <w:szCs w:val="24"/>
        </w:rPr>
        <w:t>Cost Structure</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19" w:history="1">
        <w:r w:rsidRPr="00E519BD">
          <w:rPr>
            <w:rStyle w:val="Hyperlink"/>
            <w:rFonts w:ascii="Arial" w:hAnsi="Arial" w:cs="Arial"/>
            <w:sz w:val="24"/>
            <w:szCs w:val="24"/>
          </w:rPr>
          <w:t>https://corporatefinanceinstitute.com/resources/accounting/cost-structure/</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79620E5B" w14:textId="77777777" w:rsidR="00CD18C9" w:rsidRPr="00E519BD" w:rsidRDefault="00CD18C9" w:rsidP="00744686">
      <w:pPr>
        <w:pStyle w:val="ListParagraph"/>
        <w:numPr>
          <w:ilvl w:val="1"/>
          <w:numId w:val="3"/>
        </w:numPr>
        <w:spacing w:line="360" w:lineRule="auto"/>
        <w:jc w:val="both"/>
        <w:rPr>
          <w:rFonts w:ascii="Arial" w:hAnsi="Arial" w:cs="Arial"/>
          <w:i/>
          <w:sz w:val="24"/>
          <w:szCs w:val="24"/>
        </w:rPr>
      </w:pPr>
      <w:proofErr w:type="spellStart"/>
      <w:r w:rsidRPr="00E519BD">
        <w:rPr>
          <w:rFonts w:ascii="Arial" w:hAnsi="Arial" w:cs="Arial"/>
          <w:sz w:val="24"/>
          <w:szCs w:val="24"/>
        </w:rPr>
        <w:t>Painuly</w:t>
      </w:r>
      <w:proofErr w:type="spellEnd"/>
      <w:r w:rsidRPr="00E519BD">
        <w:rPr>
          <w:rFonts w:ascii="Arial" w:hAnsi="Arial" w:cs="Arial"/>
          <w:sz w:val="24"/>
          <w:szCs w:val="24"/>
        </w:rPr>
        <w:t xml:space="preserve">., J., and Wohlgemuth., N. (2021). </w:t>
      </w:r>
      <w:r w:rsidRPr="00E519BD">
        <w:rPr>
          <w:rFonts w:ascii="Arial" w:hAnsi="Arial" w:cs="Arial"/>
          <w:i/>
          <w:sz w:val="24"/>
          <w:szCs w:val="24"/>
        </w:rPr>
        <w:t xml:space="preserve">Chapter 18 Renewable energies technologies. </w:t>
      </w:r>
      <w:r w:rsidRPr="00E519BD">
        <w:rPr>
          <w:rFonts w:ascii="Arial" w:hAnsi="Arial" w:cs="Arial"/>
          <w:sz w:val="24"/>
          <w:szCs w:val="24"/>
        </w:rPr>
        <w:t>Renewable energy-driven future. Pp. 539-562.</w:t>
      </w:r>
    </w:p>
    <w:p w14:paraId="41CDB943" w14:textId="77777777" w:rsidR="00CD18C9" w:rsidRPr="00E519BD"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Peek., S. (2020). </w:t>
      </w:r>
      <w:r w:rsidRPr="00E519BD">
        <w:rPr>
          <w:rFonts w:ascii="Arial" w:hAnsi="Arial" w:cs="Arial"/>
          <w:i/>
          <w:sz w:val="24"/>
          <w:szCs w:val="24"/>
        </w:rPr>
        <w:t>7 ways to build customer loyalty</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20" w:history="1">
        <w:r w:rsidRPr="00E519BD">
          <w:rPr>
            <w:rStyle w:val="Hyperlink"/>
            <w:rFonts w:ascii="Arial" w:hAnsi="Arial" w:cs="Arial"/>
            <w:sz w:val="24"/>
            <w:szCs w:val="24"/>
          </w:rPr>
          <w:t>https://www.businessnewsdaily.com/16017-build-customer-loyalty.html</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0C491117" w14:textId="77777777" w:rsidR="00226A26" w:rsidRPr="00E519BD" w:rsidRDefault="00CD18C9" w:rsidP="00744686">
      <w:pPr>
        <w:pStyle w:val="ListParagraph"/>
        <w:numPr>
          <w:ilvl w:val="0"/>
          <w:numId w:val="3"/>
        </w:numPr>
        <w:spacing w:line="360" w:lineRule="auto"/>
        <w:jc w:val="both"/>
        <w:rPr>
          <w:rFonts w:ascii="Arial" w:hAnsi="Arial" w:cs="Arial"/>
          <w:sz w:val="24"/>
          <w:szCs w:val="24"/>
        </w:rPr>
      </w:pPr>
      <w:proofErr w:type="spellStart"/>
      <w:r w:rsidRPr="00E519BD">
        <w:rPr>
          <w:rFonts w:ascii="Arial" w:hAnsi="Arial" w:cs="Arial"/>
          <w:sz w:val="24"/>
          <w:szCs w:val="24"/>
        </w:rPr>
        <w:t>Ramitan</w:t>
      </w:r>
      <w:proofErr w:type="spellEnd"/>
      <w:r w:rsidRPr="00E519BD">
        <w:rPr>
          <w:rFonts w:ascii="Arial" w:hAnsi="Arial" w:cs="Arial"/>
          <w:sz w:val="24"/>
          <w:szCs w:val="24"/>
        </w:rPr>
        <w:t xml:space="preserve">., B. (2023). </w:t>
      </w:r>
      <w:r w:rsidRPr="00E519BD">
        <w:rPr>
          <w:rFonts w:ascii="Arial" w:hAnsi="Arial" w:cs="Arial"/>
          <w:i/>
          <w:sz w:val="24"/>
          <w:szCs w:val="24"/>
        </w:rPr>
        <w:t>Mastering the Pinnacle of Personal Branding: Strategies for Building a Lasting Impression</w:t>
      </w:r>
      <w:r w:rsidRPr="00E519BD">
        <w:rPr>
          <w:rFonts w:ascii="Arial" w:hAnsi="Arial" w:cs="Arial"/>
          <w:sz w:val="24"/>
          <w:szCs w:val="24"/>
        </w:rPr>
        <w:t xml:space="preserve">. </w:t>
      </w:r>
      <w:r w:rsidRPr="00E519BD">
        <w:rPr>
          <w:rFonts w:ascii="Arial" w:hAnsi="Arial" w:cs="Arial"/>
          <w:color w:val="010101"/>
          <w:sz w:val="24"/>
          <w:szCs w:val="24"/>
        </w:rPr>
        <w:t xml:space="preserve">Available at: </w:t>
      </w:r>
      <w:hyperlink r:id="rId21" w:history="1">
        <w:r w:rsidRPr="00E519BD">
          <w:rPr>
            <w:rStyle w:val="Hyperlink"/>
            <w:rFonts w:ascii="Arial" w:hAnsi="Arial" w:cs="Arial"/>
            <w:sz w:val="24"/>
            <w:szCs w:val="24"/>
          </w:rPr>
          <w:t>https://www.linkedin.com/pulse/mastering-pinnacle-personal-branding-strategies-building-ramitan/</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6A215959" w14:textId="77777777" w:rsidR="005C4411" w:rsidRDefault="00226A26"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Riches., R. (2008). </w:t>
      </w:r>
      <w:r w:rsidRPr="00E519BD">
        <w:rPr>
          <w:rFonts w:ascii="Arial" w:hAnsi="Arial" w:cs="Arial"/>
          <w:i/>
          <w:spacing w:val="-6"/>
          <w:sz w:val="24"/>
          <w:szCs w:val="24"/>
        </w:rPr>
        <w:t xml:space="preserve">J. Willard Marriott. </w:t>
      </w:r>
      <w:r w:rsidRPr="00E519BD">
        <w:rPr>
          <w:rFonts w:ascii="Arial" w:hAnsi="Arial" w:cs="Arial"/>
          <w:color w:val="010101"/>
          <w:sz w:val="24"/>
          <w:szCs w:val="24"/>
        </w:rPr>
        <w:t xml:space="preserve">Available at: </w:t>
      </w:r>
      <w:hyperlink r:id="rId22" w:history="1">
        <w:r w:rsidRPr="00E519BD">
          <w:rPr>
            <w:rStyle w:val="Hyperlink"/>
            <w:rFonts w:ascii="Arial" w:hAnsi="Arial" w:cs="Arial"/>
            <w:sz w:val="24"/>
            <w:szCs w:val="24"/>
          </w:rPr>
          <w:t>https://www.entrepreneur.com/growing-a-business/j-willard-marriott/197668</w:t>
        </w:r>
      </w:hyperlink>
      <w:r w:rsidRPr="00E519BD">
        <w:rPr>
          <w:rFonts w:ascii="Arial" w:hAnsi="Arial" w:cs="Arial"/>
          <w:color w:val="010101"/>
          <w:sz w:val="24"/>
          <w:szCs w:val="24"/>
        </w:rPr>
        <w:t xml:space="preserve">. </w:t>
      </w:r>
      <w:r w:rsidRPr="00E519BD">
        <w:rPr>
          <w:rFonts w:ascii="Arial" w:hAnsi="Arial" w:cs="Arial"/>
          <w:sz w:val="24"/>
          <w:szCs w:val="24"/>
        </w:rPr>
        <w:t>Accessed: (17:01:2024).</w:t>
      </w:r>
    </w:p>
    <w:p w14:paraId="1C6D9BCD" w14:textId="77777777" w:rsidR="005C4411" w:rsidRDefault="005C4411" w:rsidP="00744686">
      <w:pPr>
        <w:pStyle w:val="ListParagraph"/>
        <w:numPr>
          <w:ilvl w:val="0"/>
          <w:numId w:val="3"/>
        </w:numPr>
        <w:spacing w:line="360" w:lineRule="auto"/>
        <w:jc w:val="both"/>
        <w:rPr>
          <w:rFonts w:ascii="Arial" w:hAnsi="Arial" w:cs="Arial"/>
          <w:sz w:val="24"/>
          <w:szCs w:val="24"/>
        </w:rPr>
      </w:pPr>
      <w:r w:rsidRPr="005C4411">
        <w:rPr>
          <w:rFonts w:ascii="Arial" w:hAnsi="Arial" w:cs="Arial"/>
          <w:sz w:val="24"/>
          <w:szCs w:val="24"/>
        </w:rPr>
        <w:t>[</w:t>
      </w:r>
      <w:proofErr w:type="spellStart"/>
      <w:r w:rsidRPr="005C4411">
        <w:rPr>
          <w:rFonts w:ascii="Arial" w:hAnsi="Arial" w:cs="Arial"/>
          <w:sz w:val="24"/>
          <w:szCs w:val="24"/>
        </w:rPr>
        <w:t>Similarweb</w:t>
      </w:r>
      <w:proofErr w:type="spellEnd"/>
      <w:r w:rsidRPr="005C4411">
        <w:rPr>
          <w:rFonts w:ascii="Arial" w:hAnsi="Arial" w:cs="Arial"/>
          <w:sz w:val="24"/>
          <w:szCs w:val="24"/>
        </w:rPr>
        <w:t xml:space="preserve">]. </w:t>
      </w:r>
      <w:r w:rsidRPr="005C4411">
        <w:rPr>
          <w:rFonts w:ascii="Arial" w:hAnsi="Arial" w:cs="Arial"/>
          <w:i/>
          <w:sz w:val="24"/>
          <w:szCs w:val="24"/>
        </w:rPr>
        <w:t xml:space="preserve">How We Measure the Digital World. </w:t>
      </w:r>
      <w:r w:rsidRPr="005C4411">
        <w:rPr>
          <w:rFonts w:ascii="Arial" w:hAnsi="Arial" w:cs="Arial"/>
          <w:color w:val="010101"/>
          <w:sz w:val="24"/>
          <w:szCs w:val="24"/>
        </w:rPr>
        <w:t xml:space="preserve">Available at: </w:t>
      </w:r>
      <w:hyperlink r:id="rId23" w:history="1">
        <w:r w:rsidRPr="0070172E">
          <w:rPr>
            <w:rStyle w:val="Hyperlink"/>
            <w:rFonts w:ascii="Arial" w:hAnsi="Arial" w:cs="Arial"/>
            <w:sz w:val="24"/>
            <w:szCs w:val="24"/>
          </w:rPr>
          <w:t>https://www.similarweb.com/corp/ourdata/</w:t>
        </w:r>
      </w:hyperlink>
      <w:r>
        <w:rPr>
          <w:rFonts w:ascii="Arial" w:hAnsi="Arial" w:cs="Arial"/>
          <w:color w:val="010101"/>
          <w:sz w:val="24"/>
          <w:szCs w:val="24"/>
        </w:rPr>
        <w:t xml:space="preserve">. </w:t>
      </w:r>
      <w:r w:rsidRPr="00E519BD">
        <w:rPr>
          <w:rFonts w:ascii="Arial" w:hAnsi="Arial" w:cs="Arial"/>
          <w:sz w:val="24"/>
          <w:szCs w:val="24"/>
        </w:rPr>
        <w:t>Accessed: (17:01:2024).</w:t>
      </w:r>
    </w:p>
    <w:p w14:paraId="33FED39A" w14:textId="77777777" w:rsidR="005C4411" w:rsidRPr="005C4411" w:rsidRDefault="005C4411" w:rsidP="005C4411">
      <w:pPr>
        <w:spacing w:line="360" w:lineRule="auto"/>
        <w:jc w:val="both"/>
        <w:rPr>
          <w:rFonts w:ascii="Arial" w:hAnsi="Arial" w:cs="Arial"/>
          <w:i/>
          <w:sz w:val="24"/>
          <w:szCs w:val="24"/>
        </w:rPr>
      </w:pPr>
    </w:p>
    <w:p w14:paraId="52088366" w14:textId="77777777" w:rsidR="005C4411" w:rsidRPr="005C4411" w:rsidRDefault="005C4411" w:rsidP="005C4411">
      <w:pPr>
        <w:pStyle w:val="ListParagraph"/>
        <w:spacing w:line="360" w:lineRule="auto"/>
        <w:jc w:val="both"/>
        <w:rPr>
          <w:rFonts w:ascii="Arial" w:hAnsi="Arial" w:cs="Arial"/>
          <w:sz w:val="24"/>
          <w:szCs w:val="24"/>
        </w:rPr>
      </w:pPr>
    </w:p>
    <w:p w14:paraId="2BA5D2B2" w14:textId="77777777" w:rsidR="00CD18C9" w:rsidRDefault="00CD18C9" w:rsidP="00744686">
      <w:pPr>
        <w:pStyle w:val="ListParagraph"/>
        <w:numPr>
          <w:ilvl w:val="0"/>
          <w:numId w:val="3"/>
        </w:numPr>
        <w:spacing w:line="360" w:lineRule="auto"/>
        <w:jc w:val="both"/>
        <w:rPr>
          <w:rFonts w:ascii="Arial" w:hAnsi="Arial" w:cs="Arial"/>
          <w:sz w:val="24"/>
          <w:szCs w:val="24"/>
        </w:rPr>
      </w:pPr>
      <w:r w:rsidRPr="00E519BD">
        <w:rPr>
          <w:rFonts w:ascii="Arial" w:hAnsi="Arial" w:cs="Arial"/>
          <w:sz w:val="24"/>
          <w:szCs w:val="24"/>
        </w:rPr>
        <w:t xml:space="preserve">Oyster. (2022). </w:t>
      </w:r>
      <w:r w:rsidRPr="00E519BD">
        <w:rPr>
          <w:rFonts w:ascii="Arial" w:hAnsi="Arial" w:cs="Arial"/>
          <w:i/>
          <w:sz w:val="24"/>
          <w:szCs w:val="24"/>
        </w:rPr>
        <w:t>Sustainability in Resort</w:t>
      </w:r>
      <w:r w:rsidRPr="00E519BD">
        <w:rPr>
          <w:rFonts w:ascii="Arial" w:hAnsi="Arial" w:cs="Arial"/>
          <w:sz w:val="24"/>
          <w:szCs w:val="24"/>
        </w:rPr>
        <w:t xml:space="preserve">. Available at: </w:t>
      </w:r>
      <w:hyperlink r:id="rId24" w:anchor=":~:text" w:history="1">
        <w:r w:rsidRPr="00E519BD">
          <w:rPr>
            <w:rStyle w:val="Hyperlink"/>
            <w:rFonts w:ascii="Arial" w:hAnsi="Arial" w:cs="Arial"/>
            <w:sz w:val="24"/>
            <w:szCs w:val="24"/>
          </w:rPr>
          <w:t>https://www.oyster.com/cape-cod/hotels/green-harbor-on-the-ocean/#:~:text</w:t>
        </w:r>
      </w:hyperlink>
      <w:r w:rsidRPr="00E519BD">
        <w:rPr>
          <w:rFonts w:ascii="Arial" w:hAnsi="Arial" w:cs="Arial"/>
          <w:sz w:val="24"/>
          <w:szCs w:val="24"/>
        </w:rPr>
        <w:t>=. Accessed: (17:01:2024).</w:t>
      </w:r>
    </w:p>
    <w:p w14:paraId="1390CD0F" w14:textId="77777777" w:rsidR="00DD1BF2" w:rsidRDefault="00DD1BF2" w:rsidP="0074468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OECD. (2023). </w:t>
      </w:r>
      <w:r w:rsidRPr="00DD1BF2">
        <w:rPr>
          <w:rFonts w:ascii="Arial" w:hAnsi="Arial" w:cs="Arial"/>
          <w:i/>
          <w:sz w:val="24"/>
          <w:szCs w:val="24"/>
        </w:rPr>
        <w:t>Market studies and competition</w:t>
      </w:r>
      <w:r>
        <w:rPr>
          <w:rFonts w:ascii="Arial" w:hAnsi="Arial" w:cs="Arial"/>
          <w:sz w:val="24"/>
          <w:szCs w:val="24"/>
        </w:rPr>
        <w:t xml:space="preserve">. </w:t>
      </w:r>
      <w:r w:rsidRPr="00E519BD">
        <w:rPr>
          <w:rFonts w:ascii="Arial" w:hAnsi="Arial" w:cs="Arial"/>
          <w:sz w:val="24"/>
          <w:szCs w:val="24"/>
        </w:rPr>
        <w:t>Available at:</w:t>
      </w:r>
      <w:r>
        <w:rPr>
          <w:rFonts w:ascii="Arial" w:hAnsi="Arial" w:cs="Arial"/>
          <w:sz w:val="24"/>
          <w:szCs w:val="24"/>
        </w:rPr>
        <w:t xml:space="preserve"> </w:t>
      </w:r>
      <w:hyperlink r:id="rId25" w:history="1">
        <w:r w:rsidRPr="0070172E">
          <w:rPr>
            <w:rStyle w:val="Hyperlink"/>
            <w:rFonts w:ascii="Arial" w:hAnsi="Arial" w:cs="Arial"/>
            <w:sz w:val="24"/>
            <w:szCs w:val="24"/>
          </w:rPr>
          <w:t>https://www.oecd.org/daf/competition/market-studies-and-competition.htm</w:t>
        </w:r>
      </w:hyperlink>
      <w:r>
        <w:rPr>
          <w:rFonts w:ascii="Arial" w:hAnsi="Arial" w:cs="Arial"/>
          <w:sz w:val="24"/>
          <w:szCs w:val="24"/>
        </w:rPr>
        <w:t xml:space="preserve">. </w:t>
      </w:r>
      <w:r w:rsidRPr="00E519BD">
        <w:rPr>
          <w:rFonts w:ascii="Arial" w:hAnsi="Arial" w:cs="Arial"/>
          <w:sz w:val="24"/>
          <w:szCs w:val="24"/>
        </w:rPr>
        <w:t>Accessed: (17:01:2024).</w:t>
      </w:r>
    </w:p>
    <w:p w14:paraId="35177C7C" w14:textId="01C927DF" w:rsidR="00DD1BF2" w:rsidRPr="00E519BD" w:rsidRDefault="00DD657E" w:rsidP="00DD1BF2">
      <w:pPr>
        <w:pStyle w:val="ListParagraph"/>
        <w:spacing w:line="360" w:lineRule="auto"/>
        <w:jc w:val="both"/>
        <w:rPr>
          <w:rFonts w:ascii="Arial" w:hAnsi="Arial" w:cs="Arial"/>
          <w:sz w:val="24"/>
          <w:szCs w:val="24"/>
        </w:rPr>
      </w:pPr>
      <w:hyperlink r:id="rId26" w:history="1">
        <w:r w:rsidRPr="0079328F">
          <w:rPr>
            <w:rStyle w:val="Hyperlink"/>
            <w:rFonts w:ascii="Arial" w:hAnsi="Arial" w:cs="Arial"/>
            <w:sz w:val="24"/>
            <w:szCs w:val="24"/>
          </w:rPr>
          <w:t>https://app.conceptboard.com/board/23xp-9ghq-nbnb-rnsg-14hx</w:t>
        </w:r>
      </w:hyperlink>
      <w:r>
        <w:rPr>
          <w:rFonts w:ascii="Arial" w:hAnsi="Arial" w:cs="Arial"/>
          <w:sz w:val="24"/>
          <w:szCs w:val="24"/>
        </w:rPr>
        <w:t xml:space="preserve"> </w:t>
      </w:r>
    </w:p>
    <w:p w14:paraId="610F7830" w14:textId="77777777" w:rsidR="00CD18C9" w:rsidRPr="00E519BD" w:rsidRDefault="00CD18C9" w:rsidP="00E519BD">
      <w:pPr>
        <w:spacing w:line="360" w:lineRule="auto"/>
        <w:jc w:val="both"/>
        <w:rPr>
          <w:rFonts w:ascii="Arial" w:hAnsi="Arial" w:cs="Arial"/>
          <w:sz w:val="24"/>
          <w:szCs w:val="24"/>
        </w:rPr>
      </w:pPr>
    </w:p>
    <w:p w14:paraId="2982ACCB" w14:textId="77777777" w:rsidR="00CD18C9" w:rsidRPr="00E519BD" w:rsidRDefault="00CD18C9" w:rsidP="00E519BD">
      <w:pPr>
        <w:spacing w:line="360" w:lineRule="auto"/>
        <w:jc w:val="both"/>
        <w:rPr>
          <w:rFonts w:ascii="Arial" w:hAnsi="Arial" w:cs="Arial"/>
          <w:sz w:val="24"/>
          <w:szCs w:val="24"/>
        </w:rPr>
      </w:pPr>
    </w:p>
    <w:p w14:paraId="152BBC0B" w14:textId="77777777" w:rsidR="00CD18C9" w:rsidRPr="00E519BD" w:rsidRDefault="00CD18C9" w:rsidP="00E519BD">
      <w:pPr>
        <w:spacing w:line="360" w:lineRule="auto"/>
        <w:jc w:val="both"/>
        <w:rPr>
          <w:rFonts w:ascii="Arial" w:hAnsi="Arial" w:cs="Arial"/>
          <w:sz w:val="24"/>
          <w:szCs w:val="24"/>
        </w:rPr>
      </w:pPr>
    </w:p>
    <w:sectPr w:rsidR="00CD18C9" w:rsidRPr="00E519BD" w:rsidSect="00CD18C9">
      <w:footerReference w:type="default" r:id="rId27"/>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28E8E" w14:textId="77777777" w:rsidR="005A33D7" w:rsidRDefault="005A33D7" w:rsidP="00CD18C9">
      <w:pPr>
        <w:spacing w:after="0" w:line="240" w:lineRule="auto"/>
      </w:pPr>
      <w:r>
        <w:separator/>
      </w:r>
    </w:p>
  </w:endnote>
  <w:endnote w:type="continuationSeparator" w:id="0">
    <w:p w14:paraId="01DA8743" w14:textId="77777777" w:rsidR="005A33D7" w:rsidRDefault="005A33D7" w:rsidP="00CD1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297743"/>
      <w:docPartObj>
        <w:docPartGallery w:val="Page Numbers (Bottom of Page)"/>
        <w:docPartUnique/>
      </w:docPartObj>
    </w:sdtPr>
    <w:sdtEndPr>
      <w:rPr>
        <w:noProof/>
      </w:rPr>
    </w:sdtEndPr>
    <w:sdtContent>
      <w:p w14:paraId="54125EBD" w14:textId="77777777" w:rsidR="00CD18C9" w:rsidRDefault="00CD18C9">
        <w:pPr>
          <w:pStyle w:val="Footer"/>
          <w:jc w:val="right"/>
        </w:pPr>
        <w:r>
          <w:fldChar w:fldCharType="begin"/>
        </w:r>
        <w:r>
          <w:instrText xml:space="preserve"> PAGE   \* MERGEFORMAT </w:instrText>
        </w:r>
        <w:r>
          <w:fldChar w:fldCharType="separate"/>
        </w:r>
        <w:r w:rsidR="00744686">
          <w:rPr>
            <w:noProof/>
          </w:rPr>
          <w:t>10</w:t>
        </w:r>
        <w:r>
          <w:rPr>
            <w:noProof/>
          </w:rPr>
          <w:fldChar w:fldCharType="end"/>
        </w:r>
      </w:p>
    </w:sdtContent>
  </w:sdt>
  <w:p w14:paraId="5FC96528" w14:textId="77777777" w:rsidR="00CD18C9" w:rsidRDefault="00CD1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C5C67" w14:textId="77777777" w:rsidR="005A33D7" w:rsidRDefault="005A33D7" w:rsidP="00CD18C9">
      <w:pPr>
        <w:spacing w:after="0" w:line="240" w:lineRule="auto"/>
      </w:pPr>
      <w:r>
        <w:separator/>
      </w:r>
    </w:p>
  </w:footnote>
  <w:footnote w:type="continuationSeparator" w:id="0">
    <w:p w14:paraId="09D5CFBE" w14:textId="77777777" w:rsidR="005A33D7" w:rsidRDefault="005A33D7" w:rsidP="00CD1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634AC"/>
    <w:multiLevelType w:val="hybridMultilevel"/>
    <w:tmpl w:val="F22C1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82C1E"/>
    <w:multiLevelType w:val="hybridMultilevel"/>
    <w:tmpl w:val="6A26A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C6842"/>
    <w:multiLevelType w:val="hybridMultilevel"/>
    <w:tmpl w:val="080867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768808">
    <w:abstractNumId w:val="0"/>
  </w:num>
  <w:num w:numId="2" w16cid:durableId="1247106506">
    <w:abstractNumId w:val="2"/>
  </w:num>
  <w:num w:numId="3" w16cid:durableId="304705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MLM0tTAyNTM2NjFX0lEKTi0uzszPAykwqQUADAZTRywAAAA="/>
  </w:docVars>
  <w:rsids>
    <w:rsidRoot w:val="00687736"/>
    <w:rsid w:val="000A4FCC"/>
    <w:rsid w:val="000B4FF4"/>
    <w:rsid w:val="000C6264"/>
    <w:rsid w:val="000E4D43"/>
    <w:rsid w:val="000E65B9"/>
    <w:rsid w:val="000F4589"/>
    <w:rsid w:val="00145F76"/>
    <w:rsid w:val="00226A26"/>
    <w:rsid w:val="002A0A98"/>
    <w:rsid w:val="002A3D3C"/>
    <w:rsid w:val="002E0531"/>
    <w:rsid w:val="0030187B"/>
    <w:rsid w:val="00346FC7"/>
    <w:rsid w:val="00355E54"/>
    <w:rsid w:val="00367626"/>
    <w:rsid w:val="00372E0D"/>
    <w:rsid w:val="00410070"/>
    <w:rsid w:val="004211A6"/>
    <w:rsid w:val="00502922"/>
    <w:rsid w:val="005378F3"/>
    <w:rsid w:val="005A33D7"/>
    <w:rsid w:val="005B2D5F"/>
    <w:rsid w:val="005C4411"/>
    <w:rsid w:val="00636868"/>
    <w:rsid w:val="00643E6B"/>
    <w:rsid w:val="006441AC"/>
    <w:rsid w:val="00646AF8"/>
    <w:rsid w:val="00687736"/>
    <w:rsid w:val="00694AD2"/>
    <w:rsid w:val="006964DC"/>
    <w:rsid w:val="0072214A"/>
    <w:rsid w:val="00730F0F"/>
    <w:rsid w:val="00744686"/>
    <w:rsid w:val="00757EE4"/>
    <w:rsid w:val="008A3B61"/>
    <w:rsid w:val="008C09F0"/>
    <w:rsid w:val="009B1BFD"/>
    <w:rsid w:val="009C59E0"/>
    <w:rsid w:val="00A326DE"/>
    <w:rsid w:val="00AB5732"/>
    <w:rsid w:val="00B12F38"/>
    <w:rsid w:val="00B87C40"/>
    <w:rsid w:val="00B9099E"/>
    <w:rsid w:val="00BC5451"/>
    <w:rsid w:val="00BF4BA3"/>
    <w:rsid w:val="00C5610C"/>
    <w:rsid w:val="00C81E9D"/>
    <w:rsid w:val="00CD18C9"/>
    <w:rsid w:val="00D172A1"/>
    <w:rsid w:val="00D23D33"/>
    <w:rsid w:val="00D5539E"/>
    <w:rsid w:val="00DB44D5"/>
    <w:rsid w:val="00DD1BF2"/>
    <w:rsid w:val="00DD657E"/>
    <w:rsid w:val="00E519BD"/>
    <w:rsid w:val="00E65CA3"/>
    <w:rsid w:val="00F0170F"/>
    <w:rsid w:val="00F1134F"/>
    <w:rsid w:val="00F57A1E"/>
    <w:rsid w:val="00FB1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28E9"/>
  <w15:chartTrackingRefBased/>
  <w15:docId w15:val="{D99A5DA2-0554-4D0A-A16B-CCCA8DA9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61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3D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3D33"/>
    <w:rPr>
      <w:rFonts w:eastAsiaTheme="minorEastAsia"/>
      <w:lang w:val="en-US"/>
    </w:rPr>
  </w:style>
  <w:style w:type="paragraph" w:styleId="Header">
    <w:name w:val="header"/>
    <w:basedOn w:val="Normal"/>
    <w:link w:val="HeaderChar"/>
    <w:uiPriority w:val="99"/>
    <w:unhideWhenUsed/>
    <w:rsid w:val="00CD18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C9"/>
  </w:style>
  <w:style w:type="paragraph" w:styleId="Footer">
    <w:name w:val="footer"/>
    <w:basedOn w:val="Normal"/>
    <w:link w:val="FooterChar"/>
    <w:uiPriority w:val="99"/>
    <w:unhideWhenUsed/>
    <w:rsid w:val="00CD1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C9"/>
  </w:style>
  <w:style w:type="paragraph" w:styleId="ListParagraph">
    <w:name w:val="List Paragraph"/>
    <w:basedOn w:val="Normal"/>
    <w:uiPriority w:val="34"/>
    <w:qFormat/>
    <w:rsid w:val="00CD18C9"/>
    <w:pPr>
      <w:ind w:left="720"/>
      <w:contextualSpacing/>
    </w:pPr>
  </w:style>
  <w:style w:type="character" w:styleId="Hyperlink">
    <w:name w:val="Hyperlink"/>
    <w:basedOn w:val="DefaultParagraphFont"/>
    <w:uiPriority w:val="99"/>
    <w:unhideWhenUsed/>
    <w:rsid w:val="00CD18C9"/>
    <w:rPr>
      <w:color w:val="0563C1" w:themeColor="hyperlink"/>
      <w:u w:val="single"/>
    </w:rPr>
  </w:style>
  <w:style w:type="character" w:customStyle="1" w:styleId="Heading1Char">
    <w:name w:val="Heading 1 Char"/>
    <w:basedOn w:val="DefaultParagraphFont"/>
    <w:link w:val="Heading1"/>
    <w:uiPriority w:val="9"/>
    <w:rsid w:val="00C5610C"/>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DD6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61550">
      <w:bodyDiv w:val="1"/>
      <w:marLeft w:val="0"/>
      <w:marRight w:val="0"/>
      <w:marTop w:val="0"/>
      <w:marBottom w:val="0"/>
      <w:divBdr>
        <w:top w:val="none" w:sz="0" w:space="0" w:color="auto"/>
        <w:left w:val="none" w:sz="0" w:space="0" w:color="auto"/>
        <w:bottom w:val="none" w:sz="0" w:space="0" w:color="auto"/>
        <w:right w:val="none" w:sz="0" w:space="0" w:color="auto"/>
      </w:divBdr>
    </w:div>
    <w:div w:id="785471234">
      <w:bodyDiv w:val="1"/>
      <w:marLeft w:val="0"/>
      <w:marRight w:val="0"/>
      <w:marTop w:val="0"/>
      <w:marBottom w:val="0"/>
      <w:divBdr>
        <w:top w:val="none" w:sz="0" w:space="0" w:color="auto"/>
        <w:left w:val="none" w:sz="0" w:space="0" w:color="auto"/>
        <w:bottom w:val="none" w:sz="0" w:space="0" w:color="auto"/>
        <w:right w:val="none" w:sz="0" w:space="0" w:color="auto"/>
      </w:divBdr>
    </w:div>
    <w:div w:id="916019330">
      <w:bodyDiv w:val="1"/>
      <w:marLeft w:val="0"/>
      <w:marRight w:val="0"/>
      <w:marTop w:val="0"/>
      <w:marBottom w:val="0"/>
      <w:divBdr>
        <w:top w:val="none" w:sz="0" w:space="0" w:color="auto"/>
        <w:left w:val="none" w:sz="0" w:space="0" w:color="auto"/>
        <w:bottom w:val="none" w:sz="0" w:space="0" w:color="auto"/>
        <w:right w:val="none" w:sz="0" w:space="0" w:color="auto"/>
      </w:divBdr>
      <w:divsChild>
        <w:div w:id="1523127750">
          <w:marLeft w:val="0"/>
          <w:marRight w:val="0"/>
          <w:marTop w:val="0"/>
          <w:marBottom w:val="0"/>
          <w:divBdr>
            <w:top w:val="single" w:sz="2" w:space="0" w:color="D9D9E3"/>
            <w:left w:val="single" w:sz="2" w:space="0" w:color="D9D9E3"/>
            <w:bottom w:val="single" w:sz="2" w:space="0" w:color="D9D9E3"/>
            <w:right w:val="single" w:sz="2" w:space="0" w:color="D9D9E3"/>
          </w:divBdr>
          <w:divsChild>
            <w:div w:id="1489595712">
              <w:marLeft w:val="0"/>
              <w:marRight w:val="0"/>
              <w:marTop w:val="0"/>
              <w:marBottom w:val="0"/>
              <w:divBdr>
                <w:top w:val="single" w:sz="2" w:space="0" w:color="D9D9E3"/>
                <w:left w:val="single" w:sz="2" w:space="0" w:color="D9D9E3"/>
                <w:bottom w:val="single" w:sz="2" w:space="0" w:color="D9D9E3"/>
                <w:right w:val="single" w:sz="2" w:space="0" w:color="D9D9E3"/>
              </w:divBdr>
              <w:divsChild>
                <w:div w:id="428083680">
                  <w:marLeft w:val="0"/>
                  <w:marRight w:val="0"/>
                  <w:marTop w:val="0"/>
                  <w:marBottom w:val="0"/>
                  <w:divBdr>
                    <w:top w:val="single" w:sz="2" w:space="0" w:color="D9D9E3"/>
                    <w:left w:val="single" w:sz="2" w:space="0" w:color="D9D9E3"/>
                    <w:bottom w:val="single" w:sz="2" w:space="0" w:color="D9D9E3"/>
                    <w:right w:val="single" w:sz="2" w:space="0" w:color="D9D9E3"/>
                  </w:divBdr>
                  <w:divsChild>
                    <w:div w:id="177545869">
                      <w:marLeft w:val="0"/>
                      <w:marRight w:val="0"/>
                      <w:marTop w:val="0"/>
                      <w:marBottom w:val="0"/>
                      <w:divBdr>
                        <w:top w:val="single" w:sz="2" w:space="0" w:color="D9D9E3"/>
                        <w:left w:val="single" w:sz="2" w:space="0" w:color="D9D9E3"/>
                        <w:bottom w:val="single" w:sz="2" w:space="0" w:color="D9D9E3"/>
                        <w:right w:val="single" w:sz="2" w:space="0" w:color="D9D9E3"/>
                      </w:divBdr>
                      <w:divsChild>
                        <w:div w:id="728771974">
                          <w:marLeft w:val="0"/>
                          <w:marRight w:val="0"/>
                          <w:marTop w:val="0"/>
                          <w:marBottom w:val="0"/>
                          <w:divBdr>
                            <w:top w:val="single" w:sz="2" w:space="0" w:color="D9D9E3"/>
                            <w:left w:val="single" w:sz="2" w:space="0" w:color="D9D9E3"/>
                            <w:bottom w:val="single" w:sz="2" w:space="0" w:color="D9D9E3"/>
                            <w:right w:val="single" w:sz="2" w:space="0" w:color="D9D9E3"/>
                          </w:divBdr>
                          <w:divsChild>
                            <w:div w:id="258147526">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941237">
                                  <w:marLeft w:val="0"/>
                                  <w:marRight w:val="0"/>
                                  <w:marTop w:val="0"/>
                                  <w:marBottom w:val="0"/>
                                  <w:divBdr>
                                    <w:top w:val="single" w:sz="2" w:space="0" w:color="D9D9E3"/>
                                    <w:left w:val="single" w:sz="2" w:space="0" w:color="D9D9E3"/>
                                    <w:bottom w:val="single" w:sz="2" w:space="0" w:color="D9D9E3"/>
                                    <w:right w:val="single" w:sz="2" w:space="0" w:color="D9D9E3"/>
                                  </w:divBdr>
                                  <w:divsChild>
                                    <w:div w:id="1020819303">
                                      <w:marLeft w:val="0"/>
                                      <w:marRight w:val="0"/>
                                      <w:marTop w:val="0"/>
                                      <w:marBottom w:val="0"/>
                                      <w:divBdr>
                                        <w:top w:val="single" w:sz="2" w:space="0" w:color="D9D9E3"/>
                                        <w:left w:val="single" w:sz="2" w:space="0" w:color="D9D9E3"/>
                                        <w:bottom w:val="single" w:sz="2" w:space="0" w:color="D9D9E3"/>
                                        <w:right w:val="single" w:sz="2" w:space="0" w:color="D9D9E3"/>
                                      </w:divBdr>
                                      <w:divsChild>
                                        <w:div w:id="1977950312">
                                          <w:marLeft w:val="0"/>
                                          <w:marRight w:val="0"/>
                                          <w:marTop w:val="0"/>
                                          <w:marBottom w:val="0"/>
                                          <w:divBdr>
                                            <w:top w:val="single" w:sz="2" w:space="0" w:color="D9D9E3"/>
                                            <w:left w:val="single" w:sz="2" w:space="0" w:color="D9D9E3"/>
                                            <w:bottom w:val="single" w:sz="2" w:space="0" w:color="D9D9E3"/>
                                            <w:right w:val="single" w:sz="2" w:space="0" w:color="D9D9E3"/>
                                          </w:divBdr>
                                          <w:divsChild>
                                            <w:div w:id="1501845253">
                                              <w:marLeft w:val="0"/>
                                              <w:marRight w:val="0"/>
                                              <w:marTop w:val="0"/>
                                              <w:marBottom w:val="0"/>
                                              <w:divBdr>
                                                <w:top w:val="single" w:sz="2" w:space="0" w:color="D9D9E3"/>
                                                <w:left w:val="single" w:sz="2" w:space="0" w:color="D9D9E3"/>
                                                <w:bottom w:val="single" w:sz="2" w:space="0" w:color="D9D9E3"/>
                                                <w:right w:val="single" w:sz="2" w:space="0" w:color="D9D9E3"/>
                                              </w:divBdr>
                                              <w:divsChild>
                                                <w:div w:id="212542976">
                                                  <w:marLeft w:val="0"/>
                                                  <w:marRight w:val="0"/>
                                                  <w:marTop w:val="0"/>
                                                  <w:marBottom w:val="0"/>
                                                  <w:divBdr>
                                                    <w:top w:val="single" w:sz="2" w:space="0" w:color="D9D9E3"/>
                                                    <w:left w:val="single" w:sz="2" w:space="0" w:color="D9D9E3"/>
                                                    <w:bottom w:val="single" w:sz="2" w:space="0" w:color="D9D9E3"/>
                                                    <w:right w:val="single" w:sz="2" w:space="0" w:color="D9D9E3"/>
                                                  </w:divBdr>
                                                  <w:divsChild>
                                                    <w:div w:id="1793279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95491672">
          <w:marLeft w:val="0"/>
          <w:marRight w:val="0"/>
          <w:marTop w:val="0"/>
          <w:marBottom w:val="0"/>
          <w:divBdr>
            <w:top w:val="none" w:sz="0" w:space="0" w:color="auto"/>
            <w:left w:val="none" w:sz="0" w:space="0" w:color="auto"/>
            <w:bottom w:val="none" w:sz="0" w:space="0" w:color="auto"/>
            <w:right w:val="none" w:sz="0" w:space="0" w:color="auto"/>
          </w:divBdr>
        </w:div>
      </w:divsChild>
    </w:div>
    <w:div w:id="11538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smartrecruit.com/blog-advantages-sustainable-business" TargetMode="External"/><Relationship Id="rId18" Type="http://schemas.openxmlformats.org/officeDocument/2006/relationships/hyperlink" Target="https://www.businessgrowthhub.com/blogs/2020/11/an-introduction-to-environmental-standards" TargetMode="External"/><Relationship Id="rId26" Type="http://schemas.openxmlformats.org/officeDocument/2006/relationships/hyperlink" Target="https://app.conceptboard.com/board/23xp-9ghq-nbnb-rnsg-14hx" TargetMode="External"/><Relationship Id="rId3" Type="http://schemas.openxmlformats.org/officeDocument/2006/relationships/settings" Target="settings.xml"/><Relationship Id="rId21" Type="http://schemas.openxmlformats.org/officeDocument/2006/relationships/hyperlink" Target="https://www.linkedin.com/pulse/mastering-pinnacle-personal-branding-strategies-building-ramitan/" TargetMode="External"/><Relationship Id="rId7" Type="http://schemas.openxmlformats.org/officeDocument/2006/relationships/image" Target="media/image1.png"/><Relationship Id="rId12" Type="http://schemas.openxmlformats.org/officeDocument/2006/relationships/hyperlink" Target="https://www.wallstreetmojo.com/consumer-preferences/" TargetMode="External"/><Relationship Id="rId17" Type="http://schemas.openxmlformats.org/officeDocument/2006/relationships/hyperlink" Target="https://www.justluxe.com/travel/boston-news__1973862.php" TargetMode="External"/><Relationship Id="rId25" Type="http://schemas.openxmlformats.org/officeDocument/2006/relationships/hyperlink" Target="https://www.oecd.org/daf/competition/market-studies-and-competition.htm" TargetMode="External"/><Relationship Id="rId2" Type="http://schemas.openxmlformats.org/officeDocument/2006/relationships/styles" Target="styles.xml"/><Relationship Id="rId16" Type="http://schemas.openxmlformats.org/officeDocument/2006/relationships/hyperlink" Target="https://www.forbes.com/sites/davidhessekiel/2021/05/06/companies-embracing-buy-one-give-one-strategies-warby-parker/?sh=661209953b56" TargetMode="External"/><Relationship Id="rId20" Type="http://schemas.openxmlformats.org/officeDocument/2006/relationships/hyperlink" Target="https://www.businessnewsdaily.com/16017-build-customer-loyalty.html"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corilla.com/online-decorating/sustainable-interior-design/" TargetMode="External"/><Relationship Id="rId24" Type="http://schemas.openxmlformats.org/officeDocument/2006/relationships/hyperlink" Target="https://www.oyster.com/cape-cod/hotels/green-harbor-on-the-ocean/" TargetMode="External"/><Relationship Id="rId5" Type="http://schemas.openxmlformats.org/officeDocument/2006/relationships/footnotes" Target="footnotes.xml"/><Relationship Id="rId15" Type="http://schemas.openxmlformats.org/officeDocument/2006/relationships/hyperlink" Target="https://feastbozeman.com/the-power-of-locally-sourced-ingredients-and-local-food/" TargetMode="External"/><Relationship Id="rId23" Type="http://schemas.openxmlformats.org/officeDocument/2006/relationships/hyperlink" Target="https://www.similarweb.com/corp/ourdata/" TargetMode="External"/><Relationship Id="rId28" Type="http://schemas.openxmlformats.org/officeDocument/2006/relationships/fontTable" Target="fontTable.xml"/><Relationship Id="rId10" Type="http://schemas.openxmlformats.org/officeDocument/2006/relationships/hyperlink" Target="https://www.adverity.com/blog/8-ways-weve-committed-to-sustainable-development-and-social-responsibility" TargetMode="External"/><Relationship Id="rId19" Type="http://schemas.openxmlformats.org/officeDocument/2006/relationships/hyperlink" Target="https://corporatefinanceinstitute.com/resources/accounting/cost-structure/" TargetMode="External"/><Relationship Id="rId4" Type="http://schemas.openxmlformats.org/officeDocument/2006/relationships/webSettings" Target="webSettings.xml"/><Relationship Id="rId9" Type="http://schemas.openxmlformats.org/officeDocument/2006/relationships/hyperlink" Target="https://www.investopedia.com/ask/answers/042215/why-social-responsibility-important-marketing.asp" TargetMode="External"/><Relationship Id="rId14" Type="http://schemas.openxmlformats.org/officeDocument/2006/relationships/hyperlink" Target="https://www.zerowaste.com/blog/what-is-zero-waste-a-guide-to-resource-recovery-and-conservation/" TargetMode="External"/><Relationship Id="rId22" Type="http://schemas.openxmlformats.org/officeDocument/2006/relationships/hyperlink" Target="https://www.entrepreneur.com/growing-a-business/j-willard-marriott/197668"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B793237D5E438F99E992F67A247210"/>
        <w:category>
          <w:name w:val="General"/>
          <w:gallery w:val="placeholder"/>
        </w:category>
        <w:types>
          <w:type w:val="bbPlcHdr"/>
        </w:types>
        <w:behaviors>
          <w:behavior w:val="content"/>
        </w:behaviors>
        <w:guid w:val="{6D44BE3F-3D63-425D-A31D-FC3537C2F2CD}"/>
      </w:docPartPr>
      <w:docPartBody>
        <w:p w:rsidR="00BF31C8" w:rsidRDefault="00BD2262" w:rsidP="00BD2262">
          <w:pPr>
            <w:pStyle w:val="D6B793237D5E438F99E992F67A247210"/>
          </w:pPr>
          <w:r>
            <w:rPr>
              <w:rFonts w:asciiTheme="majorHAnsi" w:eastAsiaTheme="majorEastAsia" w:hAnsiTheme="majorHAnsi" w:cstheme="majorBidi"/>
              <w:caps/>
              <w:color w:val="4472C4" w:themeColor="accent1"/>
              <w:sz w:val="80"/>
              <w:szCs w:val="80"/>
            </w:rPr>
            <w:t>[Document title]</w:t>
          </w:r>
        </w:p>
      </w:docPartBody>
    </w:docPart>
    <w:docPart>
      <w:docPartPr>
        <w:name w:val="BB35C892E3124667A58A5323639A506C"/>
        <w:category>
          <w:name w:val="General"/>
          <w:gallery w:val="placeholder"/>
        </w:category>
        <w:types>
          <w:type w:val="bbPlcHdr"/>
        </w:types>
        <w:behaviors>
          <w:behavior w:val="content"/>
        </w:behaviors>
        <w:guid w:val="{C328E49D-E3D5-4D61-9548-132FD6C92409}"/>
      </w:docPartPr>
      <w:docPartBody>
        <w:p w:rsidR="00BF31C8" w:rsidRDefault="00BD2262" w:rsidP="00BD2262">
          <w:pPr>
            <w:pStyle w:val="BB35C892E3124667A58A5323639A506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262"/>
    <w:rsid w:val="00BD2262"/>
    <w:rsid w:val="00BF31C8"/>
    <w:rsid w:val="00EF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B793237D5E438F99E992F67A247210">
    <w:name w:val="D6B793237D5E438F99E992F67A247210"/>
    <w:rsid w:val="00BD2262"/>
  </w:style>
  <w:style w:type="paragraph" w:customStyle="1" w:styleId="BB35C892E3124667A58A5323639A506C">
    <w:name w:val="BB35C892E3124667A58A5323639A506C"/>
    <w:rsid w:val="00BD22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3057</Words>
  <Characters>17428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Business Model Canvas with entrepreneurial reflection using appropriate</dc:title>
  <dc:subject>Essay</dc:subject>
  <dc:creator>Ali Hassan</dc:creator>
  <cp:keywords/>
  <dc:description/>
  <cp:lastModifiedBy>khaleda hayder</cp:lastModifiedBy>
  <cp:revision>2</cp:revision>
  <dcterms:created xsi:type="dcterms:W3CDTF">2024-02-05T16:20:00Z</dcterms:created>
  <dcterms:modified xsi:type="dcterms:W3CDTF">2024-02-05T16:20:00Z</dcterms:modified>
</cp:coreProperties>
</file>