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3FEEC" w14:textId="38157C17" w:rsidR="004F3CAB" w:rsidRDefault="00E567E8" w:rsidP="005900A6">
      <w:pPr>
        <w:rPr>
          <w:b/>
          <w:bCs/>
        </w:rPr>
      </w:pPr>
      <w:r>
        <w:rPr>
          <w:b/>
          <w:bCs/>
        </w:rPr>
        <w:t>Z</w:t>
      </w:r>
      <w:r w:rsidR="004F3CAB">
        <w:rPr>
          <w:b/>
          <w:bCs/>
        </w:rPr>
        <w:t>ain Ur-Rehman</w:t>
      </w:r>
    </w:p>
    <w:p w14:paraId="3B14BBAC" w14:textId="77777777" w:rsidR="004F3CAB" w:rsidRDefault="004F3CAB" w:rsidP="005900A6">
      <w:pPr>
        <w:rPr>
          <w:b/>
          <w:bCs/>
        </w:rPr>
      </w:pPr>
      <w:r>
        <w:rPr>
          <w:b/>
          <w:bCs/>
        </w:rPr>
        <w:t>2236466</w:t>
      </w:r>
    </w:p>
    <w:p w14:paraId="66A51DF3" w14:textId="689A5043" w:rsidR="004F3CAB" w:rsidRDefault="004F3CAB" w:rsidP="005900A6">
      <w:pPr>
        <w:rPr>
          <w:b/>
          <w:bCs/>
        </w:rPr>
      </w:pPr>
      <w:r>
        <w:rPr>
          <w:b/>
          <w:bCs/>
        </w:rPr>
        <w:t>LCLM6005</w:t>
      </w:r>
    </w:p>
    <w:p w14:paraId="174A10D1" w14:textId="3C331AD4" w:rsidR="004F3CAB" w:rsidRDefault="004F3CAB" w:rsidP="005900A6">
      <w:pPr>
        <w:rPr>
          <w:b/>
          <w:bCs/>
        </w:rPr>
      </w:pPr>
      <w:r>
        <w:rPr>
          <w:b/>
          <w:bCs/>
        </w:rPr>
        <w:t xml:space="preserve">Leadership And Management Skills </w:t>
      </w:r>
      <w:proofErr w:type="gramStart"/>
      <w:r>
        <w:rPr>
          <w:b/>
          <w:bCs/>
        </w:rPr>
        <w:t>In</w:t>
      </w:r>
      <w:proofErr w:type="gramEnd"/>
      <w:r>
        <w:rPr>
          <w:b/>
          <w:bCs/>
        </w:rPr>
        <w:t xml:space="preserve"> </w:t>
      </w:r>
      <w:proofErr w:type="gramStart"/>
      <w:r>
        <w:rPr>
          <w:b/>
          <w:bCs/>
        </w:rPr>
        <w:t>The</w:t>
      </w:r>
      <w:proofErr w:type="gramEnd"/>
      <w:r>
        <w:rPr>
          <w:b/>
          <w:bCs/>
        </w:rPr>
        <w:t xml:space="preserve"> Workplace</w:t>
      </w:r>
    </w:p>
    <w:p w14:paraId="7E3F7231" w14:textId="77777777" w:rsidR="004F3CAB" w:rsidRDefault="004F3CAB" w:rsidP="005900A6">
      <w:pPr>
        <w:rPr>
          <w:b/>
          <w:bCs/>
        </w:rPr>
      </w:pPr>
    </w:p>
    <w:p w14:paraId="7C392992" w14:textId="77777777" w:rsidR="004F3CAB" w:rsidRDefault="004F3CAB" w:rsidP="005900A6">
      <w:pPr>
        <w:rPr>
          <w:b/>
          <w:bCs/>
        </w:rPr>
      </w:pPr>
    </w:p>
    <w:p w14:paraId="6EE13CC3" w14:textId="4B774EBE" w:rsidR="005900A6" w:rsidRPr="004F3CAB" w:rsidRDefault="005900A6" w:rsidP="004F3CAB">
      <w:pPr>
        <w:jc w:val="center"/>
        <w:rPr>
          <w:b/>
          <w:bCs/>
          <w:sz w:val="36"/>
          <w:szCs w:val="36"/>
          <w:u w:val="single"/>
        </w:rPr>
      </w:pPr>
      <w:r w:rsidRPr="005900A6">
        <w:rPr>
          <w:b/>
          <w:bCs/>
          <w:sz w:val="36"/>
          <w:szCs w:val="36"/>
          <w:u w:val="single"/>
        </w:rPr>
        <w:t xml:space="preserve">Research Process Reflection </w:t>
      </w:r>
      <w:r w:rsidR="004F3CAB" w:rsidRPr="004F3CAB">
        <w:rPr>
          <w:b/>
          <w:bCs/>
          <w:sz w:val="36"/>
          <w:szCs w:val="36"/>
          <w:u w:val="single"/>
        </w:rPr>
        <w:t xml:space="preserve">Using </w:t>
      </w:r>
      <w:r w:rsidRPr="005900A6">
        <w:rPr>
          <w:b/>
          <w:bCs/>
          <w:sz w:val="36"/>
          <w:szCs w:val="36"/>
          <w:u w:val="single"/>
        </w:rPr>
        <w:t>Gibbs Reflective Cycle</w:t>
      </w:r>
    </w:p>
    <w:p w14:paraId="4FC730C0" w14:textId="77777777" w:rsidR="004F3CAB" w:rsidRDefault="004F3CAB" w:rsidP="005900A6">
      <w:pPr>
        <w:rPr>
          <w:b/>
          <w:bCs/>
        </w:rPr>
      </w:pPr>
    </w:p>
    <w:p w14:paraId="28A845EB" w14:textId="52A2004E" w:rsidR="004F3CAB" w:rsidRPr="004F3CAB" w:rsidRDefault="004F3CAB" w:rsidP="005900A6">
      <w:pPr>
        <w:rPr>
          <w:b/>
          <w:bCs/>
          <w:u w:val="single"/>
        </w:rPr>
      </w:pPr>
      <w:r w:rsidRPr="004F3CAB">
        <w:rPr>
          <w:b/>
          <w:bCs/>
          <w:u w:val="single"/>
        </w:rPr>
        <w:t>introduction</w:t>
      </w:r>
    </w:p>
    <w:p w14:paraId="42438484" w14:textId="7E7DEA18" w:rsidR="005900A6" w:rsidRPr="004F3CAB" w:rsidRDefault="005900A6" w:rsidP="005900A6">
      <w:r w:rsidRPr="004F3CAB">
        <w:t>I</w:t>
      </w:r>
      <w:r w:rsidRPr="004F3CAB">
        <w:t>n this reflection, I undertake a thorough and critical examination of the research journey within this dissertation. To provide a structured approach, I employ Gibbs Reflective Cycle (1988), systematically addressing each stage: a detailed description of the process, an exploration of my feelings and reactions, a rigorous evaluation of the outcomes, a comprehensive analysis of the contributing factors, a clear conclusion summari</w:t>
      </w:r>
      <w:r w:rsidR="00C66C4F">
        <w:t>s</w:t>
      </w:r>
      <w:r w:rsidRPr="004F3CAB">
        <w:t xml:space="preserve">ing the experience, and a concrete action plan for future </w:t>
      </w:r>
      <w:r w:rsidRPr="004F3CAB">
        <w:t>endeavours</w:t>
      </w:r>
      <w:r w:rsidRPr="004F3CAB">
        <w:t>.</w:t>
      </w:r>
    </w:p>
    <w:p w14:paraId="1438602D" w14:textId="77777777" w:rsidR="004F3CAB" w:rsidRPr="004F3CAB" w:rsidRDefault="004F3CAB" w:rsidP="005900A6"/>
    <w:p w14:paraId="57D481C7" w14:textId="2BF29484" w:rsidR="005900A6" w:rsidRPr="004F3CAB" w:rsidRDefault="005900A6" w:rsidP="005900A6">
      <w:pPr>
        <w:rPr>
          <w:b/>
          <w:bCs/>
          <w:u w:val="single"/>
        </w:rPr>
      </w:pPr>
      <w:r w:rsidRPr="005900A6">
        <w:rPr>
          <w:b/>
          <w:bCs/>
          <w:u w:val="single"/>
        </w:rPr>
        <w:t>Description</w:t>
      </w:r>
    </w:p>
    <w:p w14:paraId="2468C679" w14:textId="59683FA6" w:rsidR="005900A6" w:rsidRPr="004F3CAB" w:rsidRDefault="005900A6" w:rsidP="005900A6">
      <w:r w:rsidRPr="004F3CAB">
        <w:t>This research embarked on an exploration of how Artificial Intelligence (AI) is fundamentally altering the landscape of customer experience and redefining operational strategies within the retail industry. To gain a comprehensive understanding of this evolving phenomenon, a systematic literature review (SLR) was chosen as the primary research methodology. This involved a structured and methodical approach to identifying, selecting, and synthesi</w:t>
      </w:r>
      <w:r w:rsidR="00C66C4F">
        <w:t>s</w:t>
      </w:r>
      <w:r w:rsidRPr="004F3CAB">
        <w:t>ing insights from a wide range of academic sources accessed through databases like Google Scholar, Scopus, and ScienceDirect. The research process was carefully structured, beginning with the definition of targeted search terms, followed by the application of rigorous inclusion and exclusion criteria to refine the selection of relevant studies, and culminating in a detailed thematic analysis. This analysis focused on three key areas: the transformation of customer experience through AI, the enhancement of operational efficiency, and the critical examination of ethical challenges.</w:t>
      </w:r>
    </w:p>
    <w:p w14:paraId="3662A856" w14:textId="77777777" w:rsidR="005900A6" w:rsidRPr="004F3CAB" w:rsidRDefault="005900A6" w:rsidP="005900A6">
      <w:pPr>
        <w:rPr>
          <w:b/>
          <w:bCs/>
          <w:u w:val="single"/>
        </w:rPr>
      </w:pPr>
    </w:p>
    <w:p w14:paraId="67AC4976" w14:textId="77777777" w:rsidR="005900A6" w:rsidRPr="004F3CAB" w:rsidRDefault="005900A6" w:rsidP="005900A6">
      <w:pPr>
        <w:rPr>
          <w:b/>
          <w:bCs/>
          <w:u w:val="single"/>
        </w:rPr>
      </w:pPr>
      <w:r w:rsidRPr="005900A6">
        <w:rPr>
          <w:b/>
          <w:bCs/>
          <w:u w:val="single"/>
        </w:rPr>
        <w:t>Feelings</w:t>
      </w:r>
    </w:p>
    <w:p w14:paraId="56B85EA6" w14:textId="52759468" w:rsidR="004F3CAB" w:rsidRPr="004F3CAB" w:rsidRDefault="004F3CAB" w:rsidP="005900A6">
      <w:r w:rsidRPr="004F3CAB">
        <w:t xml:space="preserve">Initially, I approached this research with confidence, assured by the topicality and dynamism of AI in retail. However, the research process proved more demanding than anticipated. Identifying truly high-quality, recent, and relevant academic sources presented a significant hurdle. Furthermore, structuring the systematic literature review and maintaining a critical, rather than merely descriptive, stance required considerable effort. Despite these challenges, </w:t>
      </w:r>
      <w:r w:rsidRPr="004F3CAB">
        <w:lastRenderedPageBreak/>
        <w:t>my confidence grew as I gained a more nuanced understanding of the methodology and the expectations of academic rigor.</w:t>
      </w:r>
    </w:p>
    <w:p w14:paraId="6784FD5F" w14:textId="77777777" w:rsidR="004F3CAB" w:rsidRPr="004F3CAB" w:rsidRDefault="004F3CAB" w:rsidP="005900A6"/>
    <w:p w14:paraId="0EB8F1FD" w14:textId="77777777" w:rsidR="005900A6" w:rsidRPr="004F3CAB" w:rsidRDefault="005900A6" w:rsidP="005900A6">
      <w:pPr>
        <w:rPr>
          <w:b/>
          <w:bCs/>
          <w:u w:val="single"/>
        </w:rPr>
      </w:pPr>
      <w:r w:rsidRPr="005900A6">
        <w:rPr>
          <w:b/>
          <w:bCs/>
          <w:u w:val="single"/>
        </w:rPr>
        <w:t>Evaluation</w:t>
      </w:r>
    </w:p>
    <w:p w14:paraId="389E652A" w14:textId="43CE6392" w:rsidR="004F3CAB" w:rsidRPr="004F3CAB" w:rsidRDefault="004F3CAB" w:rsidP="004F3CAB">
      <w:r w:rsidRPr="004F3CAB">
        <w:t>The research process demonstrated both notable strengths and areas for improvement. The systematic approach ensured a structured, transparent, and reliable study. Utili</w:t>
      </w:r>
      <w:r w:rsidR="00C66C4F">
        <w:t>s</w:t>
      </w:r>
      <w:r w:rsidRPr="004F3CAB">
        <w:t>ing multiple academic databases enhanced source credibility and facilitated a comprehensive understanding of the topic. Organi</w:t>
      </w:r>
      <w:r w:rsidR="00C66C4F">
        <w:t>s</w:t>
      </w:r>
      <w:r w:rsidRPr="004F3CAB">
        <w:t>ing findings thematically further improved clarity and alignment with research questions.</w:t>
      </w:r>
    </w:p>
    <w:p w14:paraId="539B17C5" w14:textId="1A25B869" w:rsidR="004F3CAB" w:rsidRPr="004F3CAB" w:rsidRDefault="004F3CAB" w:rsidP="004F3CAB">
      <w:r w:rsidRPr="004F3CAB">
        <w:t>Limitations included an initial inclination towards summari</w:t>
      </w:r>
      <w:r w:rsidR="00C66C4F">
        <w:t>s</w:t>
      </w:r>
      <w:r w:rsidRPr="004F3CAB">
        <w:t xml:space="preserve">ing rather than critically </w:t>
      </w:r>
      <w:r w:rsidR="00C66C4F">
        <w:t>analysing</w:t>
      </w:r>
      <w:r w:rsidRPr="004F3CAB">
        <w:t xml:space="preserve"> literature. Time management also proved challenging when balancing word count and quality. Consistent integration of academic references required additional focus.</w:t>
      </w:r>
    </w:p>
    <w:p w14:paraId="74175275" w14:textId="77777777" w:rsidR="004F3CAB" w:rsidRPr="004F3CAB" w:rsidRDefault="004F3CAB" w:rsidP="005900A6"/>
    <w:p w14:paraId="793D5334" w14:textId="51CE581E" w:rsidR="005900A6" w:rsidRPr="005900A6" w:rsidRDefault="005900A6" w:rsidP="005900A6">
      <w:pPr>
        <w:rPr>
          <w:b/>
          <w:bCs/>
          <w:u w:val="single"/>
        </w:rPr>
      </w:pPr>
      <w:r w:rsidRPr="005900A6">
        <w:rPr>
          <w:b/>
          <w:bCs/>
          <w:u w:val="single"/>
        </w:rPr>
        <w:t>Analysis</w:t>
      </w:r>
    </w:p>
    <w:p w14:paraId="30EB94FB" w14:textId="55CA2C09" w:rsidR="004F3CAB" w:rsidRPr="004F3CAB" w:rsidRDefault="004F3CAB" w:rsidP="004F3CAB">
      <w:r w:rsidRPr="004F3CAB">
        <w:t>The challenges faced reflect a lack of prior experience with systematic literature reviews. SLRs require strong organi</w:t>
      </w:r>
      <w:r w:rsidR="00C66C4F">
        <w:t>s</w:t>
      </w:r>
      <w:r w:rsidRPr="004F3CAB">
        <w:t>ation, critical thinking, and methodological understanding, which developed throughout the project. The initial difficulty with critical analysis highlights the need to engage deeply with sources, moving beyond simple description.</w:t>
      </w:r>
    </w:p>
    <w:p w14:paraId="6B7BBF2C" w14:textId="0FC36493" w:rsidR="004F3CAB" w:rsidRPr="004F3CAB" w:rsidRDefault="004F3CAB" w:rsidP="004F3CAB">
      <w:r w:rsidRPr="004F3CAB">
        <w:t>The research also demonstrated the importance of planning and structure. Frameworks like PRISMA improved the research's reliability and transparency. The iterative process</w:t>
      </w:r>
      <w:r w:rsidRPr="004F3CAB">
        <w:t xml:space="preserve"> </w:t>
      </w:r>
      <w:r w:rsidRPr="004F3CAB">
        <w:t>reviewing, refining, and improving</w:t>
      </w:r>
      <w:r w:rsidRPr="004F3CAB">
        <w:t xml:space="preserve"> </w:t>
      </w:r>
      <w:r w:rsidRPr="004F3CAB">
        <w:t>was essential to enhancing the dissertation's overall quality.</w:t>
      </w:r>
    </w:p>
    <w:p w14:paraId="0914FDD5" w14:textId="77777777" w:rsidR="004F3CAB" w:rsidRPr="004F3CAB" w:rsidRDefault="004F3CAB" w:rsidP="005900A6"/>
    <w:p w14:paraId="33A8B297" w14:textId="3DC3515C" w:rsidR="005900A6" w:rsidRPr="005900A6" w:rsidRDefault="005900A6" w:rsidP="005900A6">
      <w:pPr>
        <w:rPr>
          <w:b/>
          <w:bCs/>
          <w:u w:val="single"/>
        </w:rPr>
      </w:pPr>
      <w:r w:rsidRPr="005900A6">
        <w:rPr>
          <w:b/>
          <w:bCs/>
          <w:u w:val="single"/>
        </w:rPr>
        <w:t>Conclusion</w:t>
      </w:r>
    </w:p>
    <w:p w14:paraId="1CF12C43" w14:textId="08E03189" w:rsidR="004F3CAB" w:rsidRPr="004F3CAB" w:rsidRDefault="004F3CAB" w:rsidP="005900A6">
      <w:r w:rsidRPr="004F3CAB">
        <w:t>In conclusion, this research provided a valuable learning experience, significantly contributing to the development of essential academic and research skills. Although initial challenges were encountered, particularly in the areas of critical analysis and source selection, these were successfully addressed through a commitment to continuous improvement and active engagement with the research process. The adoption of a systematic approach ultimately enhanced the quality and credibility of the study, yielding robust and reliable findings</w:t>
      </w:r>
      <w:r w:rsidR="00C66C4F">
        <w:t>.</w:t>
      </w:r>
    </w:p>
    <w:p w14:paraId="7DB3075F" w14:textId="77777777" w:rsidR="004F3CAB" w:rsidRPr="004F3CAB" w:rsidRDefault="004F3CAB" w:rsidP="005900A6"/>
    <w:p w14:paraId="254683DA" w14:textId="055A8BD4" w:rsidR="005900A6" w:rsidRPr="005900A6" w:rsidRDefault="005900A6" w:rsidP="005900A6">
      <w:pPr>
        <w:rPr>
          <w:b/>
          <w:bCs/>
          <w:u w:val="single"/>
        </w:rPr>
      </w:pPr>
      <w:r w:rsidRPr="005900A6">
        <w:rPr>
          <w:b/>
          <w:bCs/>
          <w:u w:val="single"/>
        </w:rPr>
        <w:t>Action Plan</w:t>
      </w:r>
    </w:p>
    <w:p w14:paraId="2B21FC8C" w14:textId="1BD90361" w:rsidR="008F2755" w:rsidRPr="004F3CAB" w:rsidRDefault="004F3CAB">
      <w:r w:rsidRPr="004F3CAB">
        <w:t>In future research, I aim to dedicate more time to initial planning and source selection, ensuring a solid groundwork for the study. A key focus will be on honing critical analysis skills early in the process through intensive engagement with scholarly literature. Improved time management and consistent referencing will also be priorit</w:t>
      </w:r>
      <w:r w:rsidR="00C66C4F">
        <w:t>ise</w:t>
      </w:r>
      <w:r w:rsidRPr="004F3CAB">
        <w:t>d to enhance the quality of the research. Ultimately, further experience with systematic methodologies will enable more confident and efficient execution of future projects</w:t>
      </w:r>
      <w:r w:rsidR="00C66C4F">
        <w:t>.</w:t>
      </w:r>
    </w:p>
    <w:p w14:paraId="2E55DFDB" w14:textId="77777777" w:rsidR="005900A6" w:rsidRDefault="005900A6"/>
    <w:p w14:paraId="4DCF1972" w14:textId="77777777" w:rsidR="00896E0F" w:rsidRPr="004F3CAB" w:rsidRDefault="00896E0F"/>
    <w:p w14:paraId="675E50AB" w14:textId="6F7EE97E" w:rsidR="005900A6" w:rsidRPr="004F3CAB" w:rsidRDefault="005900A6">
      <w:pPr>
        <w:rPr>
          <w:b/>
          <w:bCs/>
          <w:u w:val="single"/>
        </w:rPr>
      </w:pPr>
      <w:r w:rsidRPr="004F3CAB">
        <w:rPr>
          <w:b/>
          <w:bCs/>
          <w:u w:val="single"/>
        </w:rPr>
        <w:t>References</w:t>
      </w:r>
    </w:p>
    <w:p w14:paraId="51A792C8" w14:textId="24B6DD65" w:rsidR="005900A6" w:rsidRPr="004F3CAB" w:rsidRDefault="005900A6">
      <w:r w:rsidRPr="004F3CAB">
        <w:t>Gibbs, G. (1988) Learning by Doing: A Guide to Teaching and Learning Methods. Oxford: Oxford Polytechnic.</w:t>
      </w:r>
    </w:p>
    <w:sectPr w:rsidR="005900A6" w:rsidRPr="004F3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0A6"/>
    <w:rsid w:val="001E5969"/>
    <w:rsid w:val="001F21ED"/>
    <w:rsid w:val="002273D3"/>
    <w:rsid w:val="004F3CAB"/>
    <w:rsid w:val="005900A6"/>
    <w:rsid w:val="006A7816"/>
    <w:rsid w:val="00896E0F"/>
    <w:rsid w:val="008F2755"/>
    <w:rsid w:val="00AE2BB7"/>
    <w:rsid w:val="00C66C4F"/>
    <w:rsid w:val="00E56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EF15C"/>
  <w15:chartTrackingRefBased/>
  <w15:docId w15:val="{30341250-04AA-4C1B-BB5B-1FE8F07F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0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00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0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0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0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0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0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0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0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0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0A6"/>
    <w:rPr>
      <w:rFonts w:eastAsiaTheme="majorEastAsia" w:cstheme="majorBidi"/>
      <w:color w:val="272727" w:themeColor="text1" w:themeTint="D8"/>
    </w:rPr>
  </w:style>
  <w:style w:type="paragraph" w:styleId="Title">
    <w:name w:val="Title"/>
    <w:basedOn w:val="Normal"/>
    <w:next w:val="Normal"/>
    <w:link w:val="TitleChar"/>
    <w:uiPriority w:val="10"/>
    <w:qFormat/>
    <w:rsid w:val="00590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0A6"/>
    <w:pPr>
      <w:spacing w:before="160"/>
      <w:jc w:val="center"/>
    </w:pPr>
    <w:rPr>
      <w:i/>
      <w:iCs/>
      <w:color w:val="404040" w:themeColor="text1" w:themeTint="BF"/>
    </w:rPr>
  </w:style>
  <w:style w:type="character" w:customStyle="1" w:styleId="QuoteChar">
    <w:name w:val="Quote Char"/>
    <w:basedOn w:val="DefaultParagraphFont"/>
    <w:link w:val="Quote"/>
    <w:uiPriority w:val="29"/>
    <w:rsid w:val="005900A6"/>
    <w:rPr>
      <w:i/>
      <w:iCs/>
      <w:color w:val="404040" w:themeColor="text1" w:themeTint="BF"/>
    </w:rPr>
  </w:style>
  <w:style w:type="paragraph" w:styleId="ListParagraph">
    <w:name w:val="List Paragraph"/>
    <w:basedOn w:val="Normal"/>
    <w:uiPriority w:val="34"/>
    <w:qFormat/>
    <w:rsid w:val="005900A6"/>
    <w:pPr>
      <w:ind w:left="720"/>
      <w:contextualSpacing/>
    </w:pPr>
  </w:style>
  <w:style w:type="character" w:styleId="IntenseEmphasis">
    <w:name w:val="Intense Emphasis"/>
    <w:basedOn w:val="DefaultParagraphFont"/>
    <w:uiPriority w:val="21"/>
    <w:qFormat/>
    <w:rsid w:val="005900A6"/>
    <w:rPr>
      <w:i/>
      <w:iCs/>
      <w:color w:val="0F4761" w:themeColor="accent1" w:themeShade="BF"/>
    </w:rPr>
  </w:style>
  <w:style w:type="paragraph" w:styleId="IntenseQuote">
    <w:name w:val="Intense Quote"/>
    <w:basedOn w:val="Normal"/>
    <w:next w:val="Normal"/>
    <w:link w:val="IntenseQuoteChar"/>
    <w:uiPriority w:val="30"/>
    <w:qFormat/>
    <w:rsid w:val="005900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0A6"/>
    <w:rPr>
      <w:i/>
      <w:iCs/>
      <w:color w:val="0F4761" w:themeColor="accent1" w:themeShade="BF"/>
    </w:rPr>
  </w:style>
  <w:style w:type="character" w:styleId="IntenseReference">
    <w:name w:val="Intense Reference"/>
    <w:basedOn w:val="DefaultParagraphFont"/>
    <w:uiPriority w:val="32"/>
    <w:qFormat/>
    <w:rsid w:val="005900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Ur-Rehman (2236466)</dc:creator>
  <cp:keywords/>
  <dc:description/>
  <cp:lastModifiedBy>Zain Ur-Rehman (2236466)</cp:lastModifiedBy>
  <cp:revision>3</cp:revision>
  <dcterms:created xsi:type="dcterms:W3CDTF">2026-03-28T21:27:00Z</dcterms:created>
  <dcterms:modified xsi:type="dcterms:W3CDTF">2026-03-28T21:51:00Z</dcterms:modified>
</cp:coreProperties>
</file>