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2B00C" w14:textId="77777777" w:rsidR="00324F54" w:rsidRDefault="00324F54" w:rsidP="001D66C9">
      <w:pPr>
        <w:spacing w:after="0" w:line="360" w:lineRule="auto"/>
        <w:rPr>
          <w:rFonts w:cs="Times New Roman"/>
          <w:sz w:val="24"/>
          <w:szCs w:val="24"/>
          <w:lang w:val="en-CA"/>
        </w:rPr>
      </w:pPr>
      <w:bookmarkStart w:id="0" w:name="_GoBack"/>
      <w:bookmarkEnd w:id="0"/>
    </w:p>
    <w:p w14:paraId="584A2B17" w14:textId="77777777" w:rsidR="00324F54" w:rsidRDefault="00324F54" w:rsidP="001D66C9">
      <w:pPr>
        <w:spacing w:after="0" w:line="360" w:lineRule="auto"/>
        <w:rPr>
          <w:rFonts w:cs="Times New Roman"/>
          <w:sz w:val="24"/>
          <w:szCs w:val="24"/>
          <w:lang w:val="en-CA"/>
        </w:rPr>
      </w:pPr>
    </w:p>
    <w:p w14:paraId="04458EB6" w14:textId="77777777" w:rsidR="00324F54" w:rsidRDefault="00324F54" w:rsidP="001D66C9">
      <w:pPr>
        <w:spacing w:after="0" w:line="360" w:lineRule="auto"/>
        <w:rPr>
          <w:rFonts w:cs="Times New Roman"/>
          <w:sz w:val="24"/>
          <w:szCs w:val="24"/>
          <w:lang w:val="en-CA"/>
        </w:rPr>
      </w:pPr>
    </w:p>
    <w:p w14:paraId="7A6BB078" w14:textId="77777777" w:rsidR="00FB6E6C" w:rsidRDefault="00FB6E6C" w:rsidP="000F0B2A">
      <w:pPr>
        <w:spacing w:after="0" w:line="480" w:lineRule="auto"/>
        <w:jc w:val="right"/>
        <w:rPr>
          <w:b/>
          <w:sz w:val="48"/>
          <w:szCs w:val="48"/>
        </w:rPr>
      </w:pPr>
    </w:p>
    <w:p w14:paraId="0A1E29D5" w14:textId="77777777" w:rsidR="00FB6E6C" w:rsidRDefault="00FB6E6C" w:rsidP="000F0B2A">
      <w:pPr>
        <w:spacing w:after="0" w:line="480" w:lineRule="auto"/>
        <w:jc w:val="right"/>
        <w:rPr>
          <w:b/>
          <w:sz w:val="48"/>
          <w:szCs w:val="48"/>
        </w:rPr>
      </w:pPr>
    </w:p>
    <w:p w14:paraId="1D1A183C" w14:textId="77777777" w:rsidR="00FB6E6C" w:rsidRDefault="00FB6E6C" w:rsidP="000F0B2A">
      <w:pPr>
        <w:spacing w:after="0" w:line="480" w:lineRule="auto"/>
        <w:jc w:val="right"/>
        <w:rPr>
          <w:b/>
          <w:sz w:val="48"/>
          <w:szCs w:val="48"/>
        </w:rPr>
      </w:pPr>
    </w:p>
    <w:p w14:paraId="489E6992" w14:textId="77777777" w:rsidR="00FB6E6C" w:rsidRDefault="00FB6E6C" w:rsidP="000F0B2A">
      <w:pPr>
        <w:spacing w:after="0" w:line="480" w:lineRule="auto"/>
        <w:jc w:val="right"/>
        <w:rPr>
          <w:b/>
          <w:sz w:val="48"/>
          <w:szCs w:val="48"/>
        </w:rPr>
      </w:pPr>
    </w:p>
    <w:p w14:paraId="15FCFBF3" w14:textId="574D395C" w:rsidR="000F0B2A" w:rsidRPr="00777E30" w:rsidRDefault="00013BB8" w:rsidP="000F0B2A">
      <w:pPr>
        <w:spacing w:after="0" w:line="480" w:lineRule="auto"/>
        <w:jc w:val="right"/>
        <w:rPr>
          <w:b/>
          <w:sz w:val="48"/>
          <w:szCs w:val="48"/>
        </w:rPr>
      </w:pPr>
      <w:r>
        <w:rPr>
          <w:b/>
          <w:sz w:val="48"/>
          <w:szCs w:val="48"/>
        </w:rPr>
        <w:t xml:space="preserve"> </w:t>
      </w:r>
    </w:p>
    <w:p w14:paraId="62DF02FE" w14:textId="77777777" w:rsidR="000F0B2A" w:rsidRDefault="000F0B2A" w:rsidP="000F0B2A">
      <w:pPr>
        <w:spacing w:after="0" w:line="480" w:lineRule="auto"/>
        <w:jc w:val="right"/>
        <w:rPr>
          <w:b/>
          <w:sz w:val="48"/>
          <w:szCs w:val="48"/>
        </w:rPr>
      </w:pPr>
      <w:bookmarkStart w:id="1" w:name="_Hlk3152779"/>
      <w:r w:rsidRPr="000F0B2A">
        <w:rPr>
          <w:b/>
          <w:sz w:val="48"/>
          <w:szCs w:val="48"/>
        </w:rPr>
        <w:t>Strategic Management</w:t>
      </w:r>
    </w:p>
    <w:p w14:paraId="13DABE51" w14:textId="59DDEAA6" w:rsidR="000F0B2A" w:rsidRPr="00BD3235" w:rsidRDefault="000F0B2A" w:rsidP="000F0B2A">
      <w:pPr>
        <w:spacing w:after="0" w:line="480" w:lineRule="auto"/>
        <w:jc w:val="right"/>
        <w:rPr>
          <w:b/>
          <w:sz w:val="48"/>
          <w:szCs w:val="48"/>
        </w:rPr>
      </w:pPr>
      <w:r w:rsidRPr="000F0B2A">
        <w:rPr>
          <w:b/>
          <w:sz w:val="48"/>
          <w:szCs w:val="48"/>
        </w:rPr>
        <w:t xml:space="preserve"> (SBMA7103D)</w:t>
      </w:r>
    </w:p>
    <w:bookmarkEnd w:id="1"/>
    <w:p w14:paraId="49C3D33C" w14:textId="77777777" w:rsidR="000F0B2A" w:rsidRDefault="000F0B2A" w:rsidP="000F0B2A">
      <w:pPr>
        <w:spacing w:after="0" w:line="480" w:lineRule="auto"/>
        <w:jc w:val="right"/>
        <w:rPr>
          <w:b/>
        </w:rPr>
      </w:pPr>
    </w:p>
    <w:p w14:paraId="788B8C45" w14:textId="77777777" w:rsidR="000F0B2A" w:rsidRDefault="000F0B2A" w:rsidP="000F0B2A">
      <w:pPr>
        <w:spacing w:after="0" w:line="480" w:lineRule="auto"/>
        <w:rPr>
          <w:b/>
        </w:rPr>
      </w:pPr>
    </w:p>
    <w:p w14:paraId="1C912D5A" w14:textId="77777777" w:rsidR="000F0B2A" w:rsidRDefault="000F0B2A" w:rsidP="000F0B2A">
      <w:pPr>
        <w:spacing w:after="0" w:line="480" w:lineRule="auto"/>
        <w:jc w:val="right"/>
        <w:rPr>
          <w:b/>
        </w:rPr>
      </w:pPr>
    </w:p>
    <w:p w14:paraId="55FD76E1" w14:textId="52ADDB33" w:rsidR="000F0B2A" w:rsidRDefault="000F0B2A" w:rsidP="00FB6E6C">
      <w:pPr>
        <w:spacing w:after="0" w:line="480" w:lineRule="auto"/>
        <w:rPr>
          <w:b/>
        </w:rPr>
      </w:pPr>
    </w:p>
    <w:p w14:paraId="77C67246" w14:textId="77777777" w:rsidR="000F0B2A" w:rsidRPr="00777E30" w:rsidRDefault="000F0B2A" w:rsidP="000F0B2A">
      <w:pPr>
        <w:spacing w:after="0" w:line="480" w:lineRule="auto"/>
        <w:jc w:val="right"/>
        <w:rPr>
          <w:b/>
          <w:sz w:val="36"/>
          <w:szCs w:val="36"/>
        </w:rPr>
      </w:pPr>
      <w:r w:rsidRPr="00777E30">
        <w:rPr>
          <w:b/>
          <w:sz w:val="36"/>
          <w:szCs w:val="36"/>
        </w:rPr>
        <w:t xml:space="preserve">Don Manage </w:t>
      </w:r>
    </w:p>
    <w:p w14:paraId="131ACDC9" w14:textId="77777777" w:rsidR="000F0B2A" w:rsidRDefault="000F0B2A" w:rsidP="000F0B2A">
      <w:pPr>
        <w:spacing w:after="0" w:line="480" w:lineRule="auto"/>
        <w:jc w:val="right"/>
        <w:rPr>
          <w:b/>
          <w:sz w:val="36"/>
          <w:szCs w:val="36"/>
        </w:rPr>
      </w:pPr>
      <w:r w:rsidRPr="00777E30">
        <w:rPr>
          <w:b/>
          <w:sz w:val="36"/>
          <w:szCs w:val="36"/>
        </w:rPr>
        <w:t xml:space="preserve">Student </w:t>
      </w:r>
      <w:r>
        <w:rPr>
          <w:b/>
          <w:sz w:val="36"/>
          <w:szCs w:val="36"/>
        </w:rPr>
        <w:t>–</w:t>
      </w:r>
      <w:r w:rsidRPr="00777E30">
        <w:rPr>
          <w:b/>
          <w:sz w:val="36"/>
          <w:szCs w:val="36"/>
        </w:rPr>
        <w:t xml:space="preserve"> 1706316</w:t>
      </w:r>
    </w:p>
    <w:p w14:paraId="4893E67C" w14:textId="2EEA950D" w:rsidR="00D03368" w:rsidRPr="00013BB8" w:rsidRDefault="00D03368" w:rsidP="00D03368">
      <w:pPr>
        <w:spacing w:after="0" w:line="360" w:lineRule="auto"/>
        <w:rPr>
          <w:rFonts w:cs="Times New Roman"/>
          <w:b/>
          <w:szCs w:val="28"/>
          <w:lang w:val="en-CA"/>
        </w:rPr>
      </w:pPr>
      <w:r w:rsidRPr="00013BB8">
        <w:rPr>
          <w:rFonts w:cs="Times New Roman"/>
          <w:b/>
          <w:szCs w:val="28"/>
          <w:lang w:val="en-CA"/>
        </w:rPr>
        <w:lastRenderedPageBreak/>
        <w:t>Executive Summary</w:t>
      </w:r>
    </w:p>
    <w:p w14:paraId="7EF31AD0" w14:textId="0492189C" w:rsidR="00D03368" w:rsidRPr="001D66C9" w:rsidRDefault="00D03368" w:rsidP="00D03368">
      <w:pPr>
        <w:spacing w:after="0" w:line="360" w:lineRule="auto"/>
        <w:rPr>
          <w:rFonts w:cs="Times New Roman"/>
          <w:sz w:val="24"/>
          <w:szCs w:val="24"/>
          <w:lang w:val="en-CA"/>
        </w:rPr>
      </w:pPr>
    </w:p>
    <w:p w14:paraId="4F589406" w14:textId="064B18EE" w:rsidR="00D03368" w:rsidRDefault="00D03368" w:rsidP="00D75FDF">
      <w:pPr>
        <w:spacing w:after="0" w:line="360" w:lineRule="auto"/>
        <w:jc w:val="both"/>
        <w:rPr>
          <w:rFonts w:cs="Times New Roman"/>
          <w:sz w:val="24"/>
          <w:szCs w:val="24"/>
          <w:lang w:val="en-CA"/>
        </w:rPr>
      </w:pPr>
      <w:r w:rsidRPr="001D66C9">
        <w:rPr>
          <w:rFonts w:cs="Times New Roman"/>
          <w:sz w:val="24"/>
          <w:szCs w:val="24"/>
          <w:lang w:val="en-CA"/>
        </w:rPr>
        <w:t>The organization that I propos</w:t>
      </w:r>
      <w:r w:rsidR="00DC6181">
        <w:rPr>
          <w:rFonts w:cs="Times New Roman"/>
          <w:sz w:val="24"/>
          <w:szCs w:val="24"/>
          <w:lang w:val="en-CA"/>
        </w:rPr>
        <w:t xml:space="preserve">e is a partnership formed by </w:t>
      </w:r>
      <w:r w:rsidRPr="001D66C9">
        <w:rPr>
          <w:rFonts w:cs="Times New Roman"/>
          <w:sz w:val="24"/>
          <w:szCs w:val="24"/>
          <w:lang w:val="en-CA"/>
        </w:rPr>
        <w:t>three North American leading investment bankers. The name of the partnership is 3M Acquisitions (“3M”).  The organization has a brand new strategic vision.</w:t>
      </w:r>
    </w:p>
    <w:p w14:paraId="14338AC4" w14:textId="77777777" w:rsidR="00D03368" w:rsidRPr="001D66C9" w:rsidRDefault="00D03368" w:rsidP="00D75FDF">
      <w:pPr>
        <w:spacing w:after="0" w:line="360" w:lineRule="auto"/>
        <w:jc w:val="both"/>
        <w:rPr>
          <w:rFonts w:cs="Times New Roman"/>
          <w:sz w:val="24"/>
          <w:szCs w:val="24"/>
          <w:lang w:val="en-CA"/>
        </w:rPr>
      </w:pPr>
    </w:p>
    <w:p w14:paraId="185F39DA" w14:textId="77777777" w:rsidR="00D03368" w:rsidRDefault="00D03368" w:rsidP="00D75FDF">
      <w:pPr>
        <w:spacing w:after="0" w:line="360" w:lineRule="auto"/>
        <w:jc w:val="both"/>
        <w:rPr>
          <w:rFonts w:cs="Times New Roman"/>
          <w:sz w:val="24"/>
          <w:szCs w:val="24"/>
          <w:lang w:val="en-CA"/>
        </w:rPr>
      </w:pPr>
      <w:r w:rsidRPr="001D66C9">
        <w:rPr>
          <w:rFonts w:cs="Times New Roman"/>
          <w:sz w:val="24"/>
          <w:szCs w:val="24"/>
          <w:lang w:val="en-CA"/>
        </w:rPr>
        <w:t>It’s primary business strategy is to acquire debt and equity of companies with substantial governance rights that are experiencing operational or financial distress, are operating in unattractive business sectors or are otherwise in need of a short-term catalyst.  3M believes that investing in distressed companies currently presents an attractive opportunity in making significant short or long-term profits. To date, they have acquired two investments through capital investments with the intention of acquiring attractive returns in the future. The primary focus of acquisitions is within North America. The company intends to acquire 50-70 percent interest of distressed companies.</w:t>
      </w:r>
    </w:p>
    <w:p w14:paraId="183B1FF6" w14:textId="77777777" w:rsidR="00D03368" w:rsidRPr="001D66C9" w:rsidRDefault="00D03368" w:rsidP="00D75FDF">
      <w:pPr>
        <w:spacing w:after="0" w:line="360" w:lineRule="auto"/>
        <w:jc w:val="both"/>
        <w:rPr>
          <w:rFonts w:cs="Times New Roman"/>
          <w:sz w:val="24"/>
          <w:szCs w:val="24"/>
          <w:lang w:val="en-CA"/>
        </w:rPr>
      </w:pPr>
    </w:p>
    <w:p w14:paraId="2F45E9F3" w14:textId="0A179D8A" w:rsidR="00D03368" w:rsidRPr="001D66C9" w:rsidRDefault="00D03368" w:rsidP="00D75FDF">
      <w:pPr>
        <w:spacing w:after="0" w:line="360" w:lineRule="auto"/>
        <w:jc w:val="both"/>
        <w:rPr>
          <w:rFonts w:cs="Times New Roman"/>
          <w:sz w:val="24"/>
          <w:szCs w:val="24"/>
          <w:lang w:val="en-CA"/>
        </w:rPr>
      </w:pPr>
      <w:bookmarkStart w:id="2" w:name="_Hlk14856927"/>
      <w:r w:rsidRPr="001D66C9">
        <w:rPr>
          <w:rFonts w:cs="Times New Roman"/>
          <w:sz w:val="24"/>
          <w:szCs w:val="24"/>
          <w:lang w:val="en-CA"/>
        </w:rPr>
        <w:t xml:space="preserve">3M intend to introduce additional capital, business and marketing expertise and financial management expertise to the distressed businesses to build up the </w:t>
      </w:r>
      <w:r w:rsidR="00BD163A">
        <w:rPr>
          <w:rFonts w:cs="Times New Roman"/>
          <w:sz w:val="24"/>
          <w:szCs w:val="24"/>
          <w:lang w:val="en-CA"/>
        </w:rPr>
        <w:t>equity capital.</w:t>
      </w:r>
    </w:p>
    <w:bookmarkEnd w:id="2"/>
    <w:p w14:paraId="675646E6" w14:textId="77777777" w:rsidR="00181064" w:rsidRDefault="00181064" w:rsidP="00D75FDF">
      <w:pPr>
        <w:spacing w:after="0" w:line="360" w:lineRule="auto"/>
        <w:jc w:val="both"/>
        <w:rPr>
          <w:rFonts w:cs="Times New Roman"/>
          <w:sz w:val="24"/>
          <w:szCs w:val="24"/>
          <w:lang w:val="en-CA"/>
        </w:rPr>
      </w:pPr>
    </w:p>
    <w:p w14:paraId="282CD0FE" w14:textId="39FAD8A7" w:rsidR="00D03368" w:rsidRPr="001D66C9" w:rsidRDefault="00D03368" w:rsidP="00D75FDF">
      <w:pPr>
        <w:spacing w:after="0" w:line="360" w:lineRule="auto"/>
        <w:jc w:val="both"/>
        <w:rPr>
          <w:rFonts w:cs="Times New Roman"/>
          <w:sz w:val="24"/>
          <w:szCs w:val="24"/>
          <w:lang w:val="en-CA"/>
        </w:rPr>
      </w:pPr>
      <w:r w:rsidRPr="001D66C9">
        <w:rPr>
          <w:rFonts w:cs="Times New Roman"/>
          <w:sz w:val="24"/>
          <w:szCs w:val="24"/>
          <w:lang w:val="en-CA"/>
        </w:rPr>
        <w:t>The return target from each acquired company is 20% annually.</w:t>
      </w:r>
    </w:p>
    <w:p w14:paraId="457E8871" w14:textId="77777777" w:rsidR="00324F54" w:rsidRDefault="00324F54" w:rsidP="00D75FDF">
      <w:pPr>
        <w:spacing w:after="0" w:line="360" w:lineRule="auto"/>
        <w:jc w:val="both"/>
        <w:rPr>
          <w:rFonts w:cs="Times New Roman"/>
          <w:sz w:val="24"/>
          <w:szCs w:val="24"/>
          <w:lang w:val="en-CA"/>
        </w:rPr>
      </w:pPr>
    </w:p>
    <w:p w14:paraId="53886B77" w14:textId="77777777" w:rsidR="00324F54" w:rsidRDefault="00324F54" w:rsidP="00D75FDF">
      <w:pPr>
        <w:spacing w:after="0" w:line="360" w:lineRule="auto"/>
        <w:jc w:val="both"/>
        <w:rPr>
          <w:rFonts w:cs="Times New Roman"/>
          <w:sz w:val="24"/>
          <w:szCs w:val="24"/>
          <w:lang w:val="en-CA"/>
        </w:rPr>
      </w:pPr>
    </w:p>
    <w:p w14:paraId="2607D1AD" w14:textId="77777777" w:rsidR="00324F54" w:rsidRDefault="00324F54" w:rsidP="00D75FDF">
      <w:pPr>
        <w:spacing w:after="0" w:line="360" w:lineRule="auto"/>
        <w:jc w:val="both"/>
        <w:rPr>
          <w:rFonts w:cs="Times New Roman"/>
          <w:sz w:val="24"/>
          <w:szCs w:val="24"/>
          <w:lang w:val="en-CA"/>
        </w:rPr>
      </w:pPr>
    </w:p>
    <w:p w14:paraId="497BBF56" w14:textId="77777777" w:rsidR="00324F54" w:rsidRDefault="00324F54" w:rsidP="001D66C9">
      <w:pPr>
        <w:spacing w:after="0" w:line="360" w:lineRule="auto"/>
        <w:rPr>
          <w:rFonts w:cs="Times New Roman"/>
          <w:sz w:val="24"/>
          <w:szCs w:val="24"/>
          <w:lang w:val="en-CA"/>
        </w:rPr>
      </w:pPr>
    </w:p>
    <w:p w14:paraId="5230F37E" w14:textId="77777777" w:rsidR="00324F54" w:rsidRDefault="00324F54" w:rsidP="001D66C9">
      <w:pPr>
        <w:spacing w:after="0" w:line="360" w:lineRule="auto"/>
        <w:rPr>
          <w:rFonts w:cs="Times New Roman"/>
          <w:sz w:val="24"/>
          <w:szCs w:val="24"/>
          <w:lang w:val="en-CA"/>
        </w:rPr>
      </w:pPr>
    </w:p>
    <w:p w14:paraId="2698F7CF" w14:textId="77777777" w:rsidR="00324F54" w:rsidRDefault="00324F54" w:rsidP="001D66C9">
      <w:pPr>
        <w:spacing w:after="0" w:line="360" w:lineRule="auto"/>
        <w:rPr>
          <w:rFonts w:cs="Times New Roman"/>
          <w:sz w:val="24"/>
          <w:szCs w:val="24"/>
          <w:lang w:val="en-CA"/>
        </w:rPr>
      </w:pPr>
    </w:p>
    <w:p w14:paraId="00821AD9" w14:textId="77777777" w:rsidR="00324F54" w:rsidRDefault="00324F54" w:rsidP="001D66C9">
      <w:pPr>
        <w:spacing w:after="0" w:line="360" w:lineRule="auto"/>
        <w:rPr>
          <w:rFonts w:cs="Times New Roman"/>
          <w:sz w:val="24"/>
          <w:szCs w:val="24"/>
          <w:lang w:val="en-CA"/>
        </w:rPr>
      </w:pPr>
    </w:p>
    <w:p w14:paraId="078808E6" w14:textId="77777777" w:rsidR="00324F54" w:rsidRDefault="00324F54" w:rsidP="001D66C9">
      <w:pPr>
        <w:spacing w:after="0" w:line="360" w:lineRule="auto"/>
        <w:rPr>
          <w:rFonts w:cs="Times New Roman"/>
          <w:sz w:val="24"/>
          <w:szCs w:val="24"/>
          <w:lang w:val="en-CA"/>
        </w:rPr>
      </w:pPr>
    </w:p>
    <w:p w14:paraId="49369370" w14:textId="77777777" w:rsidR="00324F54" w:rsidRDefault="00324F54" w:rsidP="001D66C9">
      <w:pPr>
        <w:spacing w:after="0" w:line="360" w:lineRule="auto"/>
        <w:rPr>
          <w:rFonts w:cs="Times New Roman"/>
          <w:sz w:val="24"/>
          <w:szCs w:val="24"/>
          <w:lang w:val="en-CA"/>
        </w:rPr>
      </w:pPr>
    </w:p>
    <w:p w14:paraId="50160D62" w14:textId="77777777" w:rsidR="00324F54" w:rsidRDefault="00324F54" w:rsidP="001D66C9">
      <w:pPr>
        <w:spacing w:after="0" w:line="360" w:lineRule="auto"/>
        <w:rPr>
          <w:rFonts w:cs="Times New Roman"/>
          <w:sz w:val="24"/>
          <w:szCs w:val="24"/>
          <w:lang w:val="en-CA"/>
        </w:rPr>
      </w:pPr>
    </w:p>
    <w:p w14:paraId="790FE1F1" w14:textId="1661AF8E" w:rsidR="00324F54" w:rsidRDefault="00324F54" w:rsidP="001D66C9">
      <w:pPr>
        <w:spacing w:after="0" w:line="360" w:lineRule="auto"/>
        <w:rPr>
          <w:rFonts w:cs="Times New Roman"/>
          <w:sz w:val="24"/>
          <w:szCs w:val="24"/>
          <w:lang w:val="en-CA"/>
        </w:rPr>
      </w:pPr>
    </w:p>
    <w:p w14:paraId="6CF7E371" w14:textId="478919B0" w:rsidR="00324F54" w:rsidRDefault="008C6883" w:rsidP="001D66C9">
      <w:pPr>
        <w:spacing w:after="0" w:line="360" w:lineRule="auto"/>
        <w:rPr>
          <w:rFonts w:cs="Times New Roman"/>
          <w:sz w:val="24"/>
          <w:szCs w:val="24"/>
          <w:lang w:val="en-CA"/>
        </w:rPr>
      </w:pPr>
      <w:r w:rsidRPr="008C6883">
        <w:rPr>
          <w:noProof/>
        </w:rPr>
        <w:lastRenderedPageBreak/>
        <w:drawing>
          <wp:inline distT="0" distB="0" distL="0" distR="0" wp14:anchorId="4B6F9424" wp14:editId="7F48A0EF">
            <wp:extent cx="5880100" cy="83602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83329" cy="8364872"/>
                    </a:xfrm>
                    <a:prstGeom prst="rect">
                      <a:avLst/>
                    </a:prstGeom>
                    <a:noFill/>
                    <a:ln>
                      <a:noFill/>
                    </a:ln>
                  </pic:spPr>
                </pic:pic>
              </a:graphicData>
            </a:graphic>
          </wp:inline>
        </w:drawing>
      </w:r>
    </w:p>
    <w:p w14:paraId="293FD18D" w14:textId="6285B5CC" w:rsidR="00D03368" w:rsidRPr="00AF4C87" w:rsidRDefault="00D03368" w:rsidP="00BD163A">
      <w:pPr>
        <w:spacing w:after="0" w:line="360" w:lineRule="auto"/>
        <w:rPr>
          <w:rFonts w:cs="Times New Roman"/>
          <w:b/>
          <w:szCs w:val="28"/>
          <w:lang w:val="en-CA"/>
        </w:rPr>
      </w:pPr>
      <w:r w:rsidRPr="00AF4C87">
        <w:rPr>
          <w:rFonts w:cs="Times New Roman"/>
          <w:b/>
          <w:szCs w:val="28"/>
          <w:lang w:val="en-CA"/>
        </w:rPr>
        <w:lastRenderedPageBreak/>
        <w:t>Introduction</w:t>
      </w:r>
    </w:p>
    <w:p w14:paraId="788C0160" w14:textId="77777777" w:rsidR="00BD163A" w:rsidRDefault="00BD163A" w:rsidP="00BD163A">
      <w:pPr>
        <w:spacing w:after="0" w:line="360" w:lineRule="auto"/>
        <w:jc w:val="both"/>
        <w:rPr>
          <w:rFonts w:cs="Times New Roman"/>
          <w:sz w:val="24"/>
          <w:szCs w:val="24"/>
          <w:lang w:val="en-CA"/>
        </w:rPr>
      </w:pPr>
    </w:p>
    <w:p w14:paraId="08D19073" w14:textId="74D59370" w:rsidR="00AF6BBA" w:rsidRPr="00013AE6" w:rsidRDefault="00AF6BBA" w:rsidP="00D75FDF">
      <w:pPr>
        <w:spacing w:after="0" w:line="360" w:lineRule="auto"/>
        <w:jc w:val="both"/>
        <w:rPr>
          <w:rFonts w:cs="Times New Roman"/>
          <w:sz w:val="24"/>
          <w:szCs w:val="24"/>
        </w:rPr>
      </w:pPr>
      <w:r w:rsidRPr="00013AE6">
        <w:rPr>
          <w:rFonts w:cs="Times New Roman"/>
          <w:sz w:val="24"/>
          <w:szCs w:val="24"/>
        </w:rPr>
        <w:t>The distressed investing represent</w:t>
      </w:r>
      <w:r w:rsidR="00BD163A" w:rsidRPr="00013AE6">
        <w:rPr>
          <w:rFonts w:cs="Times New Roman"/>
          <w:sz w:val="24"/>
          <w:szCs w:val="24"/>
        </w:rPr>
        <w:t>s</w:t>
      </w:r>
      <w:r w:rsidRPr="00013AE6">
        <w:rPr>
          <w:rFonts w:cs="Times New Roman"/>
          <w:sz w:val="24"/>
          <w:szCs w:val="24"/>
        </w:rPr>
        <w:t xml:space="preserve"> a compelling opportunity to establish and develop an investment platform offering attractive investment returns in a manner which best protects </w:t>
      </w:r>
      <w:r w:rsidR="00BD163A" w:rsidRPr="00013AE6">
        <w:rPr>
          <w:rFonts w:cs="Times New Roman"/>
          <w:sz w:val="24"/>
          <w:szCs w:val="24"/>
        </w:rPr>
        <w:t xml:space="preserve">3M </w:t>
      </w:r>
      <w:r w:rsidRPr="00013AE6">
        <w:rPr>
          <w:rFonts w:cs="Times New Roman"/>
          <w:sz w:val="24"/>
          <w:szCs w:val="24"/>
        </w:rPr>
        <w:t xml:space="preserve">with an attractive entry point into the </w:t>
      </w:r>
      <w:r w:rsidR="00BD163A" w:rsidRPr="00013AE6">
        <w:rPr>
          <w:rFonts w:cs="Times New Roman"/>
          <w:sz w:val="24"/>
          <w:szCs w:val="24"/>
        </w:rPr>
        <w:t xml:space="preserve">North American </w:t>
      </w:r>
      <w:r w:rsidRPr="00013AE6">
        <w:rPr>
          <w:rFonts w:cs="Times New Roman"/>
          <w:sz w:val="24"/>
          <w:szCs w:val="24"/>
        </w:rPr>
        <w:t>distressed market.</w:t>
      </w:r>
    </w:p>
    <w:p w14:paraId="6A9F2E9E" w14:textId="77777777" w:rsidR="00AF6BBA" w:rsidRPr="00013AE6" w:rsidRDefault="00AF6BBA" w:rsidP="00D75FDF">
      <w:pPr>
        <w:spacing w:after="0" w:line="360" w:lineRule="auto"/>
        <w:jc w:val="both"/>
        <w:rPr>
          <w:rFonts w:cs="Times New Roman"/>
          <w:sz w:val="24"/>
          <w:szCs w:val="24"/>
        </w:rPr>
      </w:pPr>
    </w:p>
    <w:p w14:paraId="1E6FB552" w14:textId="1F942BC4" w:rsidR="00D03368" w:rsidRPr="00013AE6" w:rsidRDefault="00BD163A" w:rsidP="00D75FDF">
      <w:pPr>
        <w:spacing w:after="0" w:line="360" w:lineRule="auto"/>
        <w:jc w:val="both"/>
        <w:rPr>
          <w:rFonts w:cs="Times New Roman"/>
          <w:sz w:val="24"/>
          <w:szCs w:val="24"/>
        </w:rPr>
      </w:pPr>
      <w:r w:rsidRPr="00013AE6">
        <w:rPr>
          <w:rFonts w:cs="Times New Roman"/>
          <w:sz w:val="24"/>
          <w:szCs w:val="24"/>
        </w:rPr>
        <w:t>Weak macroeconomic conditions, combined with high private sector leverage and an increasing amount of financial distress in the high yield market</w:t>
      </w:r>
      <w:r w:rsidR="00181064">
        <w:rPr>
          <w:rFonts w:cs="Times New Roman"/>
          <w:sz w:val="24"/>
          <w:szCs w:val="24"/>
        </w:rPr>
        <w:t>s</w:t>
      </w:r>
      <w:r w:rsidRPr="00013AE6">
        <w:rPr>
          <w:rFonts w:cs="Times New Roman"/>
          <w:sz w:val="24"/>
          <w:szCs w:val="24"/>
        </w:rPr>
        <w:t xml:space="preserve"> are expected to provide 3M with an abundance of viable distressed opportunities across North America.</w:t>
      </w:r>
    </w:p>
    <w:p w14:paraId="0C698514" w14:textId="77777777" w:rsidR="00BD163A" w:rsidRPr="00013AE6" w:rsidRDefault="00BD163A" w:rsidP="00D75FDF">
      <w:pPr>
        <w:spacing w:after="0" w:line="360" w:lineRule="auto"/>
        <w:jc w:val="both"/>
        <w:rPr>
          <w:rFonts w:cs="Times New Roman"/>
          <w:sz w:val="24"/>
          <w:szCs w:val="24"/>
        </w:rPr>
      </w:pPr>
    </w:p>
    <w:p w14:paraId="24151355" w14:textId="75B595C3" w:rsidR="00D03368" w:rsidRPr="00013AE6" w:rsidRDefault="00181064" w:rsidP="00D75FDF">
      <w:pPr>
        <w:spacing w:after="0" w:line="360" w:lineRule="auto"/>
        <w:jc w:val="both"/>
        <w:rPr>
          <w:rFonts w:cs="Times New Roman"/>
          <w:sz w:val="24"/>
          <w:szCs w:val="24"/>
          <w:lang w:val="en-CA"/>
        </w:rPr>
      </w:pPr>
      <w:r>
        <w:rPr>
          <w:rFonts w:cs="Times New Roman"/>
          <w:sz w:val="24"/>
          <w:szCs w:val="24"/>
        </w:rPr>
        <w:t>W</w:t>
      </w:r>
      <w:r w:rsidR="00BD163A" w:rsidRPr="00013AE6">
        <w:rPr>
          <w:rFonts w:cs="Times New Roman"/>
          <w:sz w:val="24"/>
          <w:szCs w:val="24"/>
        </w:rPr>
        <w:t xml:space="preserve">eak dollar, low commodity prices and </w:t>
      </w:r>
      <w:r w:rsidR="00BD163A" w:rsidRPr="00013AE6">
        <w:rPr>
          <w:rFonts w:cs="Times New Roman"/>
          <w:sz w:val="24"/>
          <w:szCs w:val="24"/>
          <w:lang w:val="en-CA"/>
        </w:rPr>
        <w:t xml:space="preserve">the </w:t>
      </w:r>
      <w:r w:rsidR="00BD163A" w:rsidRPr="00013AE6">
        <w:rPr>
          <w:rFonts w:cs="Times New Roman"/>
          <w:sz w:val="24"/>
          <w:szCs w:val="24"/>
        </w:rPr>
        <w:t>risk of fiscal overspend at all levels of government, it is highly likely that distressed opportunities will continue to present themselves at an ever-quickening pace over the short and medium term.</w:t>
      </w:r>
    </w:p>
    <w:p w14:paraId="58DE0CE5" w14:textId="6DDEF93F" w:rsidR="00D03368" w:rsidRDefault="00D03368" w:rsidP="00D75FDF">
      <w:pPr>
        <w:spacing w:after="0" w:line="360" w:lineRule="auto"/>
        <w:jc w:val="both"/>
        <w:rPr>
          <w:rFonts w:cs="Times New Roman"/>
          <w:sz w:val="24"/>
          <w:szCs w:val="24"/>
          <w:lang w:val="en-CA"/>
        </w:rPr>
      </w:pPr>
    </w:p>
    <w:p w14:paraId="1E0CD59B" w14:textId="18DF51CE" w:rsidR="00D03368" w:rsidRDefault="00D03368" w:rsidP="00BD163A">
      <w:pPr>
        <w:spacing w:after="0" w:line="360" w:lineRule="auto"/>
        <w:rPr>
          <w:rFonts w:cs="Times New Roman"/>
          <w:sz w:val="24"/>
          <w:szCs w:val="24"/>
          <w:lang w:val="en-CA"/>
        </w:rPr>
      </w:pPr>
    </w:p>
    <w:p w14:paraId="4A51FC3D" w14:textId="7EA3D8A6" w:rsidR="00D03368" w:rsidRDefault="00D03368" w:rsidP="00BD163A">
      <w:pPr>
        <w:spacing w:after="0" w:line="360" w:lineRule="auto"/>
        <w:rPr>
          <w:rFonts w:cs="Times New Roman"/>
          <w:sz w:val="24"/>
          <w:szCs w:val="24"/>
          <w:lang w:val="en-CA"/>
        </w:rPr>
      </w:pPr>
    </w:p>
    <w:p w14:paraId="6EBB64CB" w14:textId="36DDD7E6" w:rsidR="00D03368" w:rsidRDefault="00D03368" w:rsidP="001D66C9">
      <w:pPr>
        <w:spacing w:after="0" w:line="360" w:lineRule="auto"/>
        <w:rPr>
          <w:rFonts w:cs="Times New Roman"/>
          <w:sz w:val="24"/>
          <w:szCs w:val="24"/>
          <w:lang w:val="en-CA"/>
        </w:rPr>
      </w:pPr>
    </w:p>
    <w:p w14:paraId="77B06533" w14:textId="32658455" w:rsidR="00D03368" w:rsidRDefault="00D03368" w:rsidP="001D66C9">
      <w:pPr>
        <w:spacing w:after="0" w:line="360" w:lineRule="auto"/>
        <w:rPr>
          <w:rFonts w:cs="Times New Roman"/>
          <w:sz w:val="24"/>
          <w:szCs w:val="24"/>
          <w:lang w:val="en-CA"/>
        </w:rPr>
      </w:pPr>
    </w:p>
    <w:p w14:paraId="7B928924" w14:textId="7F08813D" w:rsidR="00D03368" w:rsidRDefault="00D03368" w:rsidP="001D66C9">
      <w:pPr>
        <w:spacing w:after="0" w:line="360" w:lineRule="auto"/>
        <w:rPr>
          <w:rFonts w:cs="Times New Roman"/>
          <w:sz w:val="24"/>
          <w:szCs w:val="24"/>
          <w:lang w:val="en-CA"/>
        </w:rPr>
      </w:pPr>
    </w:p>
    <w:p w14:paraId="0452FDFF" w14:textId="13858938" w:rsidR="00D03368" w:rsidRDefault="00D03368" w:rsidP="001D66C9">
      <w:pPr>
        <w:spacing w:after="0" w:line="360" w:lineRule="auto"/>
        <w:rPr>
          <w:rFonts w:cs="Times New Roman"/>
          <w:sz w:val="24"/>
          <w:szCs w:val="24"/>
          <w:lang w:val="en-CA"/>
        </w:rPr>
      </w:pPr>
    </w:p>
    <w:p w14:paraId="04EDF759" w14:textId="14DA97FA" w:rsidR="00D03368" w:rsidRDefault="00D03368" w:rsidP="001D66C9">
      <w:pPr>
        <w:spacing w:after="0" w:line="360" w:lineRule="auto"/>
        <w:rPr>
          <w:rFonts w:cs="Times New Roman"/>
          <w:sz w:val="24"/>
          <w:szCs w:val="24"/>
          <w:lang w:val="en-CA"/>
        </w:rPr>
      </w:pPr>
    </w:p>
    <w:p w14:paraId="2105219F" w14:textId="3C376BE5" w:rsidR="00D03368" w:rsidRDefault="00D03368" w:rsidP="001D66C9">
      <w:pPr>
        <w:spacing w:after="0" w:line="360" w:lineRule="auto"/>
        <w:rPr>
          <w:rFonts w:cs="Times New Roman"/>
          <w:sz w:val="24"/>
          <w:szCs w:val="24"/>
          <w:lang w:val="en-CA"/>
        </w:rPr>
      </w:pPr>
    </w:p>
    <w:p w14:paraId="35330FE0" w14:textId="103C2366" w:rsidR="00D03368" w:rsidRDefault="00D03368" w:rsidP="001D66C9">
      <w:pPr>
        <w:spacing w:after="0" w:line="360" w:lineRule="auto"/>
        <w:rPr>
          <w:rFonts w:cs="Times New Roman"/>
          <w:sz w:val="24"/>
          <w:szCs w:val="24"/>
          <w:lang w:val="en-CA"/>
        </w:rPr>
      </w:pPr>
    </w:p>
    <w:p w14:paraId="6E26C4B0" w14:textId="6B09D9BF" w:rsidR="00D03368" w:rsidRDefault="00D03368" w:rsidP="001D66C9">
      <w:pPr>
        <w:spacing w:after="0" w:line="360" w:lineRule="auto"/>
        <w:rPr>
          <w:rFonts w:cs="Times New Roman"/>
          <w:sz w:val="24"/>
          <w:szCs w:val="24"/>
          <w:lang w:val="en-CA"/>
        </w:rPr>
      </w:pPr>
    </w:p>
    <w:p w14:paraId="73F351BF" w14:textId="798145A2" w:rsidR="00D03368" w:rsidRDefault="00D03368" w:rsidP="001D66C9">
      <w:pPr>
        <w:spacing w:after="0" w:line="360" w:lineRule="auto"/>
        <w:rPr>
          <w:rFonts w:cs="Times New Roman"/>
          <w:sz w:val="24"/>
          <w:szCs w:val="24"/>
          <w:lang w:val="en-CA"/>
        </w:rPr>
      </w:pPr>
    </w:p>
    <w:p w14:paraId="6F595222" w14:textId="7F1945FB" w:rsidR="00D03368" w:rsidRDefault="00D03368" w:rsidP="001D66C9">
      <w:pPr>
        <w:spacing w:after="0" w:line="360" w:lineRule="auto"/>
        <w:rPr>
          <w:rFonts w:cs="Times New Roman"/>
          <w:sz w:val="24"/>
          <w:szCs w:val="24"/>
          <w:lang w:val="en-CA"/>
        </w:rPr>
      </w:pPr>
    </w:p>
    <w:p w14:paraId="079EAC97" w14:textId="287B1CA5" w:rsidR="00D03368" w:rsidRDefault="00D03368" w:rsidP="001D66C9">
      <w:pPr>
        <w:spacing w:after="0" w:line="360" w:lineRule="auto"/>
        <w:rPr>
          <w:rFonts w:cs="Times New Roman"/>
          <w:sz w:val="24"/>
          <w:szCs w:val="24"/>
          <w:lang w:val="en-CA"/>
        </w:rPr>
      </w:pPr>
    </w:p>
    <w:p w14:paraId="1606A6AF" w14:textId="79D50A65" w:rsidR="00D03368" w:rsidRDefault="00D03368" w:rsidP="001D66C9">
      <w:pPr>
        <w:spacing w:after="0" w:line="360" w:lineRule="auto"/>
        <w:rPr>
          <w:rFonts w:cs="Times New Roman"/>
          <w:sz w:val="24"/>
          <w:szCs w:val="24"/>
          <w:lang w:val="en-CA"/>
        </w:rPr>
      </w:pPr>
    </w:p>
    <w:p w14:paraId="7CFCB335" w14:textId="26DB0505" w:rsidR="00D03368" w:rsidRDefault="00D03368" w:rsidP="001D66C9">
      <w:pPr>
        <w:spacing w:after="0" w:line="360" w:lineRule="auto"/>
        <w:rPr>
          <w:rFonts w:cs="Times New Roman"/>
          <w:sz w:val="24"/>
          <w:szCs w:val="24"/>
          <w:lang w:val="en-CA"/>
        </w:rPr>
      </w:pPr>
    </w:p>
    <w:p w14:paraId="3B5C5993" w14:textId="02234ED8" w:rsidR="00D03368" w:rsidRDefault="00D03368" w:rsidP="001D66C9">
      <w:pPr>
        <w:spacing w:after="0" w:line="360" w:lineRule="auto"/>
        <w:rPr>
          <w:rFonts w:cs="Times New Roman"/>
          <w:sz w:val="24"/>
          <w:szCs w:val="24"/>
          <w:lang w:val="en-CA"/>
        </w:rPr>
      </w:pPr>
    </w:p>
    <w:p w14:paraId="1CD48D14" w14:textId="526DB7BF" w:rsidR="00013BB8" w:rsidRPr="001D66C9" w:rsidRDefault="00013BB8" w:rsidP="00AF4C87">
      <w:pPr>
        <w:spacing w:after="0" w:line="360" w:lineRule="auto"/>
        <w:jc w:val="both"/>
        <w:rPr>
          <w:rFonts w:cs="Times New Roman"/>
          <w:sz w:val="24"/>
          <w:szCs w:val="24"/>
          <w:lang w:val="en-CA"/>
        </w:rPr>
      </w:pPr>
    </w:p>
    <w:p w14:paraId="5017765F" w14:textId="681EC98A" w:rsidR="00AF4C87" w:rsidRPr="00AF4C87" w:rsidRDefault="00AF4C87" w:rsidP="00AF4C87">
      <w:pPr>
        <w:spacing w:after="0" w:line="360" w:lineRule="auto"/>
        <w:jc w:val="both"/>
        <w:rPr>
          <w:rFonts w:cs="Times New Roman"/>
          <w:b/>
          <w:szCs w:val="28"/>
          <w:lang w:val="en-CA"/>
        </w:rPr>
      </w:pPr>
      <w:r w:rsidRPr="00AF4C87">
        <w:rPr>
          <w:rFonts w:cs="Times New Roman"/>
          <w:b/>
          <w:szCs w:val="28"/>
          <w:lang w:val="en-CA"/>
        </w:rPr>
        <w:lastRenderedPageBreak/>
        <w:t>1.0</w:t>
      </w:r>
      <w:r w:rsidRPr="00AF4C87">
        <w:rPr>
          <w:rFonts w:cs="Times New Roman"/>
          <w:b/>
          <w:szCs w:val="28"/>
          <w:lang w:val="en-CA"/>
        </w:rPr>
        <w:tab/>
        <w:t>Strategic Approach</w:t>
      </w:r>
    </w:p>
    <w:p w14:paraId="5B12BA26" w14:textId="40B4B064" w:rsidR="00AF4C87" w:rsidRPr="00AF4C87" w:rsidRDefault="00AF4C87" w:rsidP="00AF4C87">
      <w:pPr>
        <w:spacing w:after="0" w:line="360" w:lineRule="auto"/>
        <w:rPr>
          <w:rFonts w:cs="Times New Roman"/>
          <w:sz w:val="24"/>
          <w:szCs w:val="24"/>
          <w:lang w:val="en-CA"/>
        </w:rPr>
      </w:pPr>
    </w:p>
    <w:p w14:paraId="666E803D" w14:textId="1FCEB6E1" w:rsidR="00324F54" w:rsidRDefault="00BD163A" w:rsidP="00D75FDF">
      <w:pPr>
        <w:spacing w:after="0" w:line="360" w:lineRule="auto"/>
        <w:jc w:val="both"/>
        <w:rPr>
          <w:rFonts w:cs="Times New Roman"/>
          <w:sz w:val="24"/>
          <w:szCs w:val="24"/>
          <w:lang w:val="en-CA"/>
        </w:rPr>
      </w:pPr>
      <w:r w:rsidRPr="001D66C9">
        <w:rPr>
          <w:rFonts w:cs="Times New Roman"/>
          <w:sz w:val="24"/>
          <w:szCs w:val="24"/>
          <w:lang w:val="en-CA"/>
        </w:rPr>
        <w:t xml:space="preserve">3M believes that investing in </w:t>
      </w:r>
      <w:r w:rsidR="00013BB8">
        <w:rPr>
          <w:rFonts w:cs="Times New Roman"/>
          <w:sz w:val="24"/>
          <w:szCs w:val="24"/>
          <w:lang w:val="en-CA"/>
        </w:rPr>
        <w:t xml:space="preserve">under valued </w:t>
      </w:r>
      <w:r w:rsidRPr="001D66C9">
        <w:rPr>
          <w:rFonts w:cs="Times New Roman"/>
          <w:sz w:val="24"/>
          <w:szCs w:val="24"/>
          <w:lang w:val="en-CA"/>
        </w:rPr>
        <w:t xml:space="preserve">distressed companies currently presents an attractive opportunity in making significant short or long-term profits. To date, they have acquired </w:t>
      </w:r>
      <w:r w:rsidR="000B4964">
        <w:rPr>
          <w:rFonts w:cs="Times New Roman"/>
          <w:sz w:val="24"/>
          <w:szCs w:val="24"/>
          <w:lang w:val="en-CA"/>
        </w:rPr>
        <w:t xml:space="preserve">20 </w:t>
      </w:r>
      <w:r w:rsidRPr="001D66C9">
        <w:rPr>
          <w:rFonts w:cs="Times New Roman"/>
          <w:sz w:val="24"/>
          <w:szCs w:val="24"/>
          <w:lang w:val="en-CA"/>
        </w:rPr>
        <w:t>investments through capital investments with the intention of acquiring attractive returns in the future. The primary focus of acquisitions is within North America.</w:t>
      </w:r>
      <w:r w:rsidR="00013BB8">
        <w:rPr>
          <w:rFonts w:cs="Times New Roman"/>
          <w:sz w:val="24"/>
          <w:szCs w:val="24"/>
          <w:lang w:val="en-CA"/>
        </w:rPr>
        <w:t xml:space="preserve"> The planned investment horizon is 10-12 years.</w:t>
      </w:r>
    </w:p>
    <w:p w14:paraId="1F895D55" w14:textId="528A428A" w:rsidR="00124918" w:rsidRPr="001D66C9" w:rsidRDefault="00124918" w:rsidP="001D66C9">
      <w:pPr>
        <w:spacing w:after="0" w:line="360" w:lineRule="auto"/>
        <w:jc w:val="both"/>
        <w:rPr>
          <w:rFonts w:cs="Times New Roman"/>
          <w:sz w:val="24"/>
          <w:szCs w:val="24"/>
          <w:lang w:val="en-CA"/>
        </w:rPr>
      </w:pPr>
    </w:p>
    <w:p w14:paraId="73CE58D2" w14:textId="77777777" w:rsidR="00124918" w:rsidRPr="001D66C9" w:rsidRDefault="00140B3B" w:rsidP="001D66C9">
      <w:pPr>
        <w:spacing w:after="0" w:line="360" w:lineRule="auto"/>
        <w:jc w:val="both"/>
        <w:rPr>
          <w:rFonts w:cs="Times New Roman"/>
          <w:b/>
          <w:sz w:val="24"/>
          <w:szCs w:val="24"/>
          <w:lang w:val="en-CA"/>
        </w:rPr>
      </w:pPr>
      <w:r w:rsidRPr="001D66C9">
        <w:rPr>
          <w:rFonts w:cs="Times New Roman"/>
          <w:b/>
          <w:sz w:val="24"/>
          <w:szCs w:val="24"/>
          <w:lang w:val="en-CA"/>
        </w:rPr>
        <w:t>1.1</w:t>
      </w:r>
      <w:r w:rsidRPr="001D66C9">
        <w:rPr>
          <w:rFonts w:cs="Times New Roman"/>
          <w:b/>
          <w:sz w:val="24"/>
          <w:szCs w:val="24"/>
          <w:lang w:val="en-CA"/>
        </w:rPr>
        <w:tab/>
      </w:r>
      <w:r w:rsidR="00124918" w:rsidRPr="001D66C9">
        <w:rPr>
          <w:rFonts w:cs="Times New Roman"/>
          <w:b/>
          <w:sz w:val="24"/>
          <w:szCs w:val="24"/>
          <w:lang w:val="en-CA"/>
        </w:rPr>
        <w:t>PESTLE Analysis</w:t>
      </w:r>
    </w:p>
    <w:p w14:paraId="4E32736A" w14:textId="77777777" w:rsidR="00124918" w:rsidRPr="001D66C9" w:rsidRDefault="00124918" w:rsidP="001D66C9">
      <w:pPr>
        <w:spacing w:after="0" w:line="360" w:lineRule="auto"/>
        <w:jc w:val="both"/>
        <w:rPr>
          <w:rFonts w:cs="Times New Roman"/>
          <w:sz w:val="24"/>
          <w:szCs w:val="24"/>
          <w:lang w:val="en-CA"/>
        </w:rPr>
      </w:pPr>
    </w:p>
    <w:p w14:paraId="293DC748" w14:textId="47269397" w:rsidR="00426F05" w:rsidRPr="00013BB8" w:rsidRDefault="00124918" w:rsidP="001D66C9">
      <w:pPr>
        <w:spacing w:after="0" w:line="360" w:lineRule="auto"/>
        <w:jc w:val="both"/>
        <w:rPr>
          <w:rFonts w:cs="Times New Roman"/>
          <w:sz w:val="24"/>
          <w:szCs w:val="24"/>
          <w:lang w:val="en-CA"/>
        </w:rPr>
      </w:pPr>
      <w:r w:rsidRPr="001D66C9">
        <w:rPr>
          <w:rFonts w:cs="Times New Roman"/>
          <w:sz w:val="24"/>
          <w:szCs w:val="24"/>
          <w:lang w:val="en-CA"/>
        </w:rPr>
        <w:t>PESTLE Analysis would support to evaluate the company’s   strategic approach.</w:t>
      </w:r>
      <w:r w:rsidR="00013BB8">
        <w:rPr>
          <w:rFonts w:cs="Times New Roman"/>
          <w:sz w:val="24"/>
          <w:szCs w:val="24"/>
          <w:lang w:val="en-CA"/>
        </w:rPr>
        <w:t xml:space="preserve"> </w:t>
      </w:r>
      <w:r w:rsidRPr="001D66C9">
        <w:rPr>
          <w:rFonts w:cs="Times New Roman"/>
          <w:color w:val="333333"/>
          <w:sz w:val="24"/>
          <w:szCs w:val="24"/>
          <w:shd w:val="clear" w:color="auto" w:fill="FFFFFF"/>
        </w:rPr>
        <w:t xml:space="preserve">A PESTEL analysis is a framework used to evaluate the macro-environmental factors that influence the business strategy of </w:t>
      </w:r>
      <w:r w:rsidR="00106262" w:rsidRPr="001D66C9">
        <w:rPr>
          <w:rFonts w:cs="Times New Roman"/>
          <w:color w:val="333333"/>
          <w:sz w:val="24"/>
          <w:szCs w:val="24"/>
          <w:shd w:val="clear" w:color="auto" w:fill="FFFFFF"/>
        </w:rPr>
        <w:t>3M</w:t>
      </w:r>
      <w:r w:rsidRPr="001D66C9">
        <w:rPr>
          <w:rFonts w:cs="Times New Roman"/>
          <w:color w:val="333333"/>
          <w:sz w:val="24"/>
          <w:szCs w:val="24"/>
          <w:shd w:val="clear" w:color="auto" w:fill="FFFFFF"/>
        </w:rPr>
        <w:t xml:space="preserve">. </w:t>
      </w:r>
      <w:r w:rsidR="00426F05" w:rsidRPr="001D66C9">
        <w:rPr>
          <w:rFonts w:cs="Times New Roman"/>
          <w:color w:val="333333"/>
          <w:sz w:val="24"/>
          <w:szCs w:val="24"/>
          <w:shd w:val="clear" w:color="auto" w:fill="FFFFFF"/>
        </w:rPr>
        <w:t>PEST</w:t>
      </w:r>
      <w:r w:rsidR="008B1D96">
        <w:rPr>
          <w:rFonts w:cs="Times New Roman"/>
          <w:color w:val="333333"/>
          <w:sz w:val="24"/>
          <w:szCs w:val="24"/>
          <w:shd w:val="clear" w:color="auto" w:fill="FFFFFF"/>
        </w:rPr>
        <w:t>LE</w:t>
      </w:r>
      <w:r w:rsidR="00426F05" w:rsidRPr="001D66C9">
        <w:rPr>
          <w:rFonts w:cs="Times New Roman"/>
          <w:color w:val="333333"/>
          <w:sz w:val="24"/>
          <w:szCs w:val="24"/>
          <w:shd w:val="clear" w:color="auto" w:fill="FFFFFF"/>
        </w:rPr>
        <w:t xml:space="preserve"> analysis is a framework, which is used to identify the attractiveness of a region where business is being operated. It discusses the Political, Economic, Social, and </w:t>
      </w:r>
      <w:r w:rsidR="00140B3B" w:rsidRPr="001D66C9">
        <w:rPr>
          <w:rFonts w:cs="Times New Roman"/>
          <w:color w:val="333333"/>
          <w:sz w:val="24"/>
          <w:szCs w:val="24"/>
          <w:shd w:val="clear" w:color="auto" w:fill="FFFFFF"/>
        </w:rPr>
        <w:t xml:space="preserve">Technological </w:t>
      </w:r>
      <w:r w:rsidR="00495A48" w:rsidRPr="001D66C9">
        <w:rPr>
          <w:rFonts w:cs="Times New Roman"/>
          <w:color w:val="333333"/>
          <w:sz w:val="24"/>
          <w:szCs w:val="24"/>
          <w:shd w:val="clear" w:color="auto" w:fill="FFFFFF"/>
        </w:rPr>
        <w:t>factors that</w:t>
      </w:r>
      <w:r w:rsidR="00426F05" w:rsidRPr="001D66C9">
        <w:rPr>
          <w:rFonts w:cs="Times New Roman"/>
          <w:color w:val="333333"/>
          <w:sz w:val="24"/>
          <w:szCs w:val="24"/>
          <w:shd w:val="clear" w:color="auto" w:fill="FFFFFF"/>
        </w:rPr>
        <w:t xml:space="preserve"> </w:t>
      </w:r>
      <w:r w:rsidR="00575B85" w:rsidRPr="001D66C9">
        <w:rPr>
          <w:rFonts w:cs="Times New Roman"/>
          <w:color w:val="333333"/>
          <w:sz w:val="24"/>
          <w:szCs w:val="24"/>
          <w:shd w:val="clear" w:color="auto" w:fill="FFFFFF"/>
        </w:rPr>
        <w:t xml:space="preserve">do </w:t>
      </w:r>
      <w:r w:rsidR="00A2472E" w:rsidRPr="001D66C9">
        <w:rPr>
          <w:rFonts w:cs="Times New Roman"/>
          <w:color w:val="333333"/>
          <w:sz w:val="24"/>
          <w:szCs w:val="24"/>
          <w:shd w:val="clear" w:color="auto" w:fill="FFFFFF"/>
        </w:rPr>
        <w:t xml:space="preserve">not </w:t>
      </w:r>
      <w:r w:rsidR="00106262" w:rsidRPr="001D66C9">
        <w:rPr>
          <w:rFonts w:cs="Times New Roman"/>
          <w:color w:val="333333"/>
          <w:sz w:val="24"/>
          <w:szCs w:val="24"/>
          <w:shd w:val="clear" w:color="auto" w:fill="FFFFFF"/>
        </w:rPr>
        <w:t xml:space="preserve">only impact </w:t>
      </w:r>
      <w:r w:rsidR="00AA554B" w:rsidRPr="001D66C9">
        <w:rPr>
          <w:rFonts w:cs="Times New Roman"/>
          <w:color w:val="333333"/>
          <w:sz w:val="24"/>
          <w:szCs w:val="24"/>
          <w:shd w:val="clear" w:color="auto" w:fill="FFFFFF"/>
        </w:rPr>
        <w:t>the business</w:t>
      </w:r>
      <w:r w:rsidR="00426F05" w:rsidRPr="001D66C9">
        <w:rPr>
          <w:rFonts w:cs="Times New Roman"/>
          <w:color w:val="333333"/>
          <w:sz w:val="24"/>
          <w:szCs w:val="24"/>
          <w:shd w:val="clear" w:color="auto" w:fill="FFFFFF"/>
        </w:rPr>
        <w:t>,  but  also  the  overall industry (Khan and Lee, 2015).</w:t>
      </w:r>
    </w:p>
    <w:p w14:paraId="6FF0C699" w14:textId="77777777" w:rsidR="00AF4C87" w:rsidRPr="001D66C9" w:rsidRDefault="00AF4C87" w:rsidP="001D66C9">
      <w:pPr>
        <w:spacing w:after="0" w:line="360" w:lineRule="auto"/>
        <w:jc w:val="both"/>
        <w:rPr>
          <w:rFonts w:cs="Times New Roman"/>
          <w:color w:val="333333"/>
          <w:sz w:val="24"/>
          <w:szCs w:val="24"/>
          <w:shd w:val="clear" w:color="auto" w:fill="FFFFFF"/>
        </w:rPr>
      </w:pPr>
    </w:p>
    <w:p w14:paraId="4212E9C0" w14:textId="04D68FF4" w:rsidR="00124918" w:rsidRPr="001D66C9" w:rsidRDefault="00426F05" w:rsidP="001D66C9">
      <w:pPr>
        <w:spacing w:after="0" w:line="360" w:lineRule="auto"/>
        <w:jc w:val="both"/>
        <w:rPr>
          <w:rFonts w:cs="Times New Roman"/>
          <w:sz w:val="24"/>
          <w:szCs w:val="24"/>
          <w:lang w:val="en-CA"/>
        </w:rPr>
      </w:pPr>
      <w:r w:rsidRPr="001D66C9">
        <w:rPr>
          <w:rFonts w:cs="Times New Roman"/>
          <w:sz w:val="24"/>
          <w:szCs w:val="24"/>
        </w:rPr>
        <w:t>It has six components.</w:t>
      </w:r>
    </w:p>
    <w:p w14:paraId="6A9E52DC" w14:textId="77777777" w:rsidR="00A7085E" w:rsidRPr="001D66C9" w:rsidRDefault="00A7085E" w:rsidP="001D66C9">
      <w:pPr>
        <w:spacing w:after="0" w:line="360" w:lineRule="auto"/>
        <w:jc w:val="both"/>
        <w:rPr>
          <w:rFonts w:cs="Times New Roman"/>
          <w:sz w:val="24"/>
          <w:szCs w:val="24"/>
          <w:lang w:val="en-CA"/>
        </w:rPr>
      </w:pPr>
    </w:p>
    <w:p w14:paraId="4B25D8DA" w14:textId="25B95691" w:rsidR="00AA554B" w:rsidRPr="00AA554B" w:rsidRDefault="00426F05" w:rsidP="00AA554B">
      <w:pPr>
        <w:jc w:val="both"/>
        <w:rPr>
          <w:rFonts w:cs="Times New Roman"/>
          <w:sz w:val="24"/>
          <w:szCs w:val="24"/>
          <w:lang w:val="en-CA"/>
        </w:rPr>
      </w:pPr>
      <w:r>
        <w:rPr>
          <w:rFonts w:cs="Times New Roman"/>
          <w:sz w:val="24"/>
          <w:szCs w:val="24"/>
          <w:lang w:val="en-CA"/>
        </w:rPr>
        <w:t xml:space="preserve">          </w:t>
      </w:r>
      <w:r w:rsidR="00A7085E">
        <w:rPr>
          <w:noProof/>
        </w:rPr>
        <w:drawing>
          <wp:inline distT="0" distB="0" distL="0" distR="0">
            <wp:extent cx="5238750" cy="2554162"/>
            <wp:effectExtent l="0" t="0" r="0" b="0"/>
            <wp:docPr id="3" name="Picture 3" descr="Image result for pestl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estle facto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4853" cy="2566889"/>
                    </a:xfrm>
                    <a:prstGeom prst="rect">
                      <a:avLst/>
                    </a:prstGeom>
                    <a:noFill/>
                    <a:ln>
                      <a:noFill/>
                    </a:ln>
                  </pic:spPr>
                </pic:pic>
              </a:graphicData>
            </a:graphic>
          </wp:inline>
        </w:drawing>
      </w:r>
    </w:p>
    <w:p w14:paraId="13C93EAC" w14:textId="3246F9DC" w:rsidR="00F53B69" w:rsidRDefault="00426F05">
      <w:pPr>
        <w:rPr>
          <w:rFonts w:cs="Times New Roman"/>
          <w:color w:val="333333"/>
          <w:sz w:val="24"/>
          <w:szCs w:val="24"/>
          <w:shd w:val="clear" w:color="auto" w:fill="FFFFFF"/>
        </w:rPr>
      </w:pPr>
      <w:r w:rsidRPr="001D66C9">
        <w:rPr>
          <w:rFonts w:cs="Times New Roman"/>
          <w:color w:val="333333"/>
          <w:sz w:val="24"/>
          <w:szCs w:val="24"/>
          <w:shd w:val="clear" w:color="auto" w:fill="FFFFFF"/>
        </w:rPr>
        <w:t xml:space="preserve">          </w:t>
      </w:r>
      <w:r w:rsidR="00124918" w:rsidRPr="001D66C9">
        <w:rPr>
          <w:rFonts w:cs="Times New Roman"/>
          <w:color w:val="333333"/>
          <w:sz w:val="24"/>
          <w:szCs w:val="24"/>
          <w:shd w:val="clear" w:color="auto" w:fill="FFFFFF"/>
        </w:rPr>
        <w:t>Source: cmsvoc.co.uk</w:t>
      </w:r>
    </w:p>
    <w:p w14:paraId="67EC33BA" w14:textId="77777777" w:rsidR="00AA554B" w:rsidRPr="001D66C9" w:rsidRDefault="00AA554B">
      <w:pPr>
        <w:rPr>
          <w:rFonts w:cs="Times New Roman"/>
          <w:color w:val="333333"/>
          <w:sz w:val="24"/>
          <w:szCs w:val="24"/>
          <w:shd w:val="clear" w:color="auto" w:fill="FFFFFF"/>
        </w:rPr>
      </w:pPr>
    </w:p>
    <w:p w14:paraId="0C8D2AAC" w14:textId="4A4329A5" w:rsidR="00426F05" w:rsidRDefault="00426F05" w:rsidP="001D66C9">
      <w:pPr>
        <w:spacing w:after="0" w:line="360" w:lineRule="auto"/>
        <w:rPr>
          <w:b/>
          <w:sz w:val="24"/>
          <w:szCs w:val="24"/>
        </w:rPr>
      </w:pPr>
      <w:r w:rsidRPr="001D66C9">
        <w:rPr>
          <w:b/>
          <w:sz w:val="24"/>
          <w:szCs w:val="24"/>
        </w:rPr>
        <w:lastRenderedPageBreak/>
        <w:t xml:space="preserve">Political: </w:t>
      </w:r>
    </w:p>
    <w:p w14:paraId="181EB78C" w14:textId="77777777" w:rsidR="00AF4C87" w:rsidRPr="001D66C9" w:rsidRDefault="00AF4C87" w:rsidP="00D75FDF">
      <w:pPr>
        <w:spacing w:after="0" w:line="360" w:lineRule="auto"/>
        <w:jc w:val="both"/>
        <w:rPr>
          <w:b/>
          <w:sz w:val="24"/>
          <w:szCs w:val="24"/>
        </w:rPr>
      </w:pPr>
    </w:p>
    <w:p w14:paraId="1EAAB6CB" w14:textId="733A5CE5" w:rsidR="00426F05" w:rsidRPr="001D66C9" w:rsidRDefault="00AA554B" w:rsidP="00D75FDF">
      <w:pPr>
        <w:pStyle w:val="NormalWeb"/>
        <w:shd w:val="clear" w:color="auto" w:fill="FFFFFF"/>
        <w:spacing w:before="0" w:beforeAutospacing="0" w:after="0" w:afterAutospacing="0" w:line="360" w:lineRule="auto"/>
        <w:jc w:val="both"/>
        <w:textAlignment w:val="bottom"/>
        <w:rPr>
          <w:color w:val="333333"/>
        </w:rPr>
      </w:pPr>
      <w:r>
        <w:rPr>
          <w:color w:val="333333"/>
        </w:rPr>
        <w:t>T</w:t>
      </w:r>
      <w:r w:rsidR="00426F05" w:rsidRPr="001D66C9">
        <w:rPr>
          <w:color w:val="333333"/>
        </w:rPr>
        <w:t>he degree a government intervention in both Canada and USA in the economy is significant; however, both economic framework</w:t>
      </w:r>
      <w:r>
        <w:rPr>
          <w:color w:val="333333"/>
        </w:rPr>
        <w:t>s</w:t>
      </w:r>
      <w:r w:rsidR="00426F05" w:rsidRPr="001D66C9">
        <w:rPr>
          <w:color w:val="333333"/>
        </w:rPr>
        <w:t xml:space="preserve"> supports free markets. Fairly supportive tax policies, free trade among countries, labour laws</w:t>
      </w:r>
      <w:r w:rsidR="00140B3B" w:rsidRPr="001D66C9">
        <w:rPr>
          <w:color w:val="333333"/>
        </w:rPr>
        <w:t>, foreign trade policy, etc. supports the organizational strategy. The legislative framework is stable</w:t>
      </w:r>
      <w:r w:rsidR="00D75FDF">
        <w:rPr>
          <w:color w:val="333333"/>
        </w:rPr>
        <w:t>.</w:t>
      </w:r>
      <w:r w:rsidR="00140B3B" w:rsidRPr="001D66C9">
        <w:rPr>
          <w:color w:val="333333"/>
        </w:rPr>
        <w:t xml:space="preserve"> </w:t>
      </w:r>
    </w:p>
    <w:p w14:paraId="163346F7" w14:textId="77777777" w:rsidR="00426F05" w:rsidRPr="001D66C9" w:rsidRDefault="00426F05" w:rsidP="001D66C9">
      <w:pPr>
        <w:spacing w:after="0" w:line="360" w:lineRule="auto"/>
        <w:rPr>
          <w:rFonts w:cs="Times New Roman"/>
          <w:sz w:val="24"/>
          <w:szCs w:val="24"/>
        </w:rPr>
      </w:pPr>
    </w:p>
    <w:p w14:paraId="48363491" w14:textId="0BC863AC" w:rsidR="00140B3B" w:rsidRDefault="00140B3B" w:rsidP="001D66C9">
      <w:pPr>
        <w:spacing w:after="0" w:line="360" w:lineRule="auto"/>
        <w:rPr>
          <w:rFonts w:cs="Times New Roman"/>
          <w:b/>
          <w:sz w:val="24"/>
          <w:szCs w:val="24"/>
        </w:rPr>
      </w:pPr>
      <w:r w:rsidRPr="001D66C9">
        <w:rPr>
          <w:rFonts w:cs="Times New Roman"/>
          <w:b/>
          <w:sz w:val="24"/>
          <w:szCs w:val="24"/>
        </w:rPr>
        <w:t>Economic Factors</w:t>
      </w:r>
    </w:p>
    <w:p w14:paraId="21A47861" w14:textId="77777777" w:rsidR="00AF4C87" w:rsidRPr="001D66C9" w:rsidRDefault="00AF4C87" w:rsidP="001D66C9">
      <w:pPr>
        <w:spacing w:after="0" w:line="360" w:lineRule="auto"/>
        <w:rPr>
          <w:rFonts w:cs="Times New Roman"/>
          <w:b/>
          <w:sz w:val="24"/>
          <w:szCs w:val="24"/>
        </w:rPr>
      </w:pPr>
    </w:p>
    <w:p w14:paraId="628B796A" w14:textId="77777777" w:rsidR="00140B3B" w:rsidRPr="001D66C9" w:rsidRDefault="00140B3B" w:rsidP="00D75FDF">
      <w:pPr>
        <w:spacing w:after="0" w:line="360" w:lineRule="auto"/>
        <w:jc w:val="both"/>
        <w:rPr>
          <w:rFonts w:cs="Times New Roman"/>
          <w:sz w:val="24"/>
          <w:szCs w:val="24"/>
        </w:rPr>
      </w:pPr>
      <w:r w:rsidRPr="001D66C9">
        <w:rPr>
          <w:rFonts w:cs="Times New Roman"/>
          <w:sz w:val="24"/>
          <w:szCs w:val="24"/>
        </w:rPr>
        <w:t>The current status on economic growth, interest rates, exchange rates, taxation policy, inflation, etc. in the North American economic environment is positive and supportive to the business strategy.  Macro-economic factors have a significant positive influence on the B2B business strategy of the organization.</w:t>
      </w:r>
    </w:p>
    <w:p w14:paraId="1BBDB013" w14:textId="77777777" w:rsidR="00140B3B" w:rsidRPr="001D66C9" w:rsidRDefault="00140B3B" w:rsidP="001D66C9">
      <w:pPr>
        <w:spacing w:after="0" w:line="360" w:lineRule="auto"/>
        <w:rPr>
          <w:rFonts w:cs="Times New Roman"/>
          <w:sz w:val="24"/>
          <w:szCs w:val="24"/>
        </w:rPr>
      </w:pPr>
    </w:p>
    <w:p w14:paraId="57189734" w14:textId="7BBA01C9" w:rsidR="008B0B9F" w:rsidRDefault="008B0B9F" w:rsidP="001D66C9">
      <w:pPr>
        <w:spacing w:after="0" w:line="360" w:lineRule="auto"/>
        <w:rPr>
          <w:rFonts w:cs="Times New Roman"/>
          <w:b/>
          <w:sz w:val="24"/>
          <w:szCs w:val="24"/>
        </w:rPr>
      </w:pPr>
      <w:r w:rsidRPr="001D66C9">
        <w:rPr>
          <w:rFonts w:cs="Times New Roman"/>
          <w:b/>
          <w:sz w:val="24"/>
          <w:szCs w:val="24"/>
        </w:rPr>
        <w:t>Social Factors</w:t>
      </w:r>
    </w:p>
    <w:p w14:paraId="29E3860A" w14:textId="77777777" w:rsidR="00AF4C87" w:rsidRPr="001D66C9" w:rsidRDefault="00AF4C87" w:rsidP="001D66C9">
      <w:pPr>
        <w:spacing w:after="0" w:line="360" w:lineRule="auto"/>
        <w:rPr>
          <w:rFonts w:cs="Times New Roman"/>
          <w:b/>
          <w:sz w:val="24"/>
          <w:szCs w:val="24"/>
        </w:rPr>
      </w:pPr>
    </w:p>
    <w:p w14:paraId="656D789C" w14:textId="77777777" w:rsidR="00140B3B" w:rsidRPr="001D66C9" w:rsidRDefault="008B0B9F" w:rsidP="00D75FDF">
      <w:pPr>
        <w:spacing w:after="0" w:line="360" w:lineRule="auto"/>
        <w:jc w:val="both"/>
        <w:rPr>
          <w:rFonts w:cs="Times New Roman"/>
          <w:sz w:val="24"/>
          <w:szCs w:val="24"/>
        </w:rPr>
      </w:pPr>
      <w:r w:rsidRPr="001D66C9">
        <w:rPr>
          <w:rFonts w:cs="Times New Roman"/>
          <w:sz w:val="24"/>
          <w:szCs w:val="24"/>
        </w:rPr>
        <w:t>North American socio-cultural factors such as population growth, age distribution, consumer health, cultural attitude,</w:t>
      </w:r>
      <w:r w:rsidR="00125D31" w:rsidRPr="001D66C9">
        <w:rPr>
          <w:rFonts w:cs="Times New Roman"/>
          <w:sz w:val="24"/>
          <w:szCs w:val="24"/>
        </w:rPr>
        <w:t xml:space="preserve"> health and safety standards</w:t>
      </w:r>
      <w:r w:rsidRPr="001D66C9">
        <w:rPr>
          <w:rFonts w:cs="Times New Roman"/>
          <w:sz w:val="24"/>
          <w:szCs w:val="24"/>
        </w:rPr>
        <w:t xml:space="preserve"> etc. may have a direct positive effect on the organizational strategy.  </w:t>
      </w:r>
    </w:p>
    <w:p w14:paraId="33B8E6E4" w14:textId="77777777" w:rsidR="00125D31" w:rsidRPr="001D66C9" w:rsidRDefault="00125D31" w:rsidP="001D66C9">
      <w:pPr>
        <w:spacing w:after="0" w:line="360" w:lineRule="auto"/>
        <w:rPr>
          <w:rFonts w:cs="Times New Roman"/>
          <w:sz w:val="24"/>
          <w:szCs w:val="24"/>
        </w:rPr>
      </w:pPr>
    </w:p>
    <w:p w14:paraId="577E9A15" w14:textId="5E69B268" w:rsidR="00125D31" w:rsidRDefault="00125D31" w:rsidP="001D66C9">
      <w:pPr>
        <w:spacing w:after="0" w:line="360" w:lineRule="auto"/>
        <w:rPr>
          <w:rFonts w:cs="Times New Roman"/>
          <w:b/>
          <w:sz w:val="24"/>
          <w:szCs w:val="24"/>
        </w:rPr>
      </w:pPr>
      <w:r w:rsidRPr="001D66C9">
        <w:rPr>
          <w:rFonts w:cs="Times New Roman"/>
          <w:b/>
          <w:sz w:val="24"/>
          <w:szCs w:val="24"/>
        </w:rPr>
        <w:t>Technological Factors</w:t>
      </w:r>
    </w:p>
    <w:p w14:paraId="17EE1DE5" w14:textId="77777777" w:rsidR="00AF4C87" w:rsidRPr="001D66C9" w:rsidRDefault="00AF4C87" w:rsidP="001D66C9">
      <w:pPr>
        <w:spacing w:after="0" w:line="360" w:lineRule="auto"/>
        <w:rPr>
          <w:rFonts w:cs="Times New Roman"/>
          <w:b/>
          <w:sz w:val="24"/>
          <w:szCs w:val="24"/>
        </w:rPr>
      </w:pPr>
    </w:p>
    <w:p w14:paraId="2EEA0EFE" w14:textId="77777777" w:rsidR="00125D31" w:rsidRPr="001D66C9" w:rsidRDefault="00125D31" w:rsidP="00D75FDF">
      <w:pPr>
        <w:shd w:val="clear" w:color="auto" w:fill="FFFFFF"/>
        <w:spacing w:after="0" w:line="360" w:lineRule="auto"/>
        <w:jc w:val="both"/>
        <w:textAlignment w:val="bottom"/>
        <w:rPr>
          <w:rFonts w:eastAsia="Times New Roman" w:cs="Times New Roman"/>
          <w:color w:val="333333"/>
          <w:sz w:val="24"/>
          <w:szCs w:val="24"/>
        </w:rPr>
      </w:pPr>
      <w:r w:rsidRPr="001D66C9">
        <w:rPr>
          <w:rFonts w:eastAsia="Times New Roman" w:cs="Times New Roman"/>
          <w:color w:val="333333"/>
          <w:sz w:val="24"/>
          <w:szCs w:val="24"/>
        </w:rPr>
        <w:t xml:space="preserve">The North American technological </w:t>
      </w:r>
      <w:r w:rsidR="00B92B2F" w:rsidRPr="001D66C9">
        <w:rPr>
          <w:rFonts w:eastAsia="Times New Roman" w:cs="Times New Roman"/>
          <w:color w:val="333333"/>
          <w:sz w:val="24"/>
          <w:szCs w:val="24"/>
        </w:rPr>
        <w:t xml:space="preserve">environment </w:t>
      </w:r>
      <w:r w:rsidRPr="001D66C9">
        <w:rPr>
          <w:rFonts w:eastAsia="Times New Roman" w:cs="Times New Roman"/>
          <w:color w:val="333333"/>
          <w:sz w:val="24"/>
          <w:szCs w:val="24"/>
        </w:rPr>
        <w:t xml:space="preserve">fairly supports </w:t>
      </w:r>
      <w:r w:rsidR="00B92B2F" w:rsidRPr="001D66C9">
        <w:rPr>
          <w:rFonts w:eastAsia="Times New Roman" w:cs="Times New Roman"/>
          <w:color w:val="333333"/>
          <w:sz w:val="24"/>
          <w:szCs w:val="24"/>
        </w:rPr>
        <w:t xml:space="preserve">the existing </w:t>
      </w:r>
      <w:r w:rsidRPr="001D66C9">
        <w:rPr>
          <w:rFonts w:eastAsia="Times New Roman" w:cs="Times New Roman"/>
          <w:color w:val="333333"/>
          <w:sz w:val="24"/>
          <w:szCs w:val="24"/>
        </w:rPr>
        <w:t xml:space="preserve">business environment.  Technological factors </w:t>
      </w:r>
      <w:r w:rsidR="007149D6" w:rsidRPr="001D66C9">
        <w:rPr>
          <w:rFonts w:eastAsia="Times New Roman" w:cs="Times New Roman"/>
          <w:color w:val="333333"/>
          <w:sz w:val="24"/>
          <w:szCs w:val="24"/>
        </w:rPr>
        <w:t xml:space="preserve">positively </w:t>
      </w:r>
      <w:r w:rsidRPr="001D66C9">
        <w:rPr>
          <w:rFonts w:eastAsia="Times New Roman" w:cs="Times New Roman"/>
          <w:color w:val="333333"/>
          <w:sz w:val="24"/>
          <w:szCs w:val="24"/>
        </w:rPr>
        <w:t xml:space="preserve">affect marketing strategy in the way of </w:t>
      </w:r>
      <w:r w:rsidR="00B92B2F" w:rsidRPr="001D66C9">
        <w:rPr>
          <w:rFonts w:eastAsia="Times New Roman" w:cs="Times New Roman"/>
          <w:color w:val="333333"/>
          <w:sz w:val="24"/>
          <w:szCs w:val="24"/>
        </w:rPr>
        <w:t>producing goods</w:t>
      </w:r>
      <w:r w:rsidRPr="001D66C9">
        <w:rPr>
          <w:rFonts w:eastAsia="Times New Roman" w:cs="Times New Roman"/>
          <w:color w:val="222222"/>
          <w:sz w:val="24"/>
          <w:szCs w:val="24"/>
        </w:rPr>
        <w:t xml:space="preserve"> and services, distribution channels and advertising, etc. </w:t>
      </w:r>
    </w:p>
    <w:p w14:paraId="23754325" w14:textId="5B6E7B4C" w:rsidR="00013BB8" w:rsidRPr="001D66C9" w:rsidRDefault="00013BB8" w:rsidP="001D66C9">
      <w:pPr>
        <w:spacing w:after="0" w:line="360" w:lineRule="auto"/>
        <w:rPr>
          <w:rFonts w:cs="Times New Roman"/>
          <w:sz w:val="24"/>
          <w:szCs w:val="24"/>
        </w:rPr>
      </w:pPr>
    </w:p>
    <w:p w14:paraId="1BAFB504" w14:textId="290C7DCE" w:rsidR="00B92B2F" w:rsidRDefault="00B92B2F" w:rsidP="001D66C9">
      <w:pPr>
        <w:spacing w:after="0" w:line="360" w:lineRule="auto"/>
        <w:rPr>
          <w:rFonts w:cs="Times New Roman"/>
          <w:b/>
          <w:sz w:val="24"/>
          <w:szCs w:val="24"/>
        </w:rPr>
      </w:pPr>
      <w:r w:rsidRPr="001D66C9">
        <w:rPr>
          <w:rFonts w:cs="Times New Roman"/>
          <w:b/>
          <w:sz w:val="24"/>
          <w:szCs w:val="24"/>
        </w:rPr>
        <w:t>Environmental Factors</w:t>
      </w:r>
    </w:p>
    <w:p w14:paraId="745BDD06" w14:textId="77777777" w:rsidR="00013BB8" w:rsidRDefault="00013BB8" w:rsidP="001D66C9">
      <w:pPr>
        <w:spacing w:after="0" w:line="360" w:lineRule="auto"/>
        <w:rPr>
          <w:rFonts w:cs="Times New Roman"/>
          <w:b/>
          <w:sz w:val="24"/>
          <w:szCs w:val="24"/>
        </w:rPr>
      </w:pPr>
    </w:p>
    <w:p w14:paraId="3EC022D6" w14:textId="494B99E6" w:rsidR="00B92B2F" w:rsidRPr="001D66C9" w:rsidRDefault="00B92B2F" w:rsidP="00D75FDF">
      <w:pPr>
        <w:spacing w:after="0" w:line="360" w:lineRule="auto"/>
        <w:jc w:val="both"/>
        <w:rPr>
          <w:rFonts w:cs="Times New Roman"/>
          <w:sz w:val="24"/>
          <w:szCs w:val="24"/>
        </w:rPr>
      </w:pPr>
      <w:r w:rsidRPr="001D66C9">
        <w:rPr>
          <w:rFonts w:cs="Times New Roman"/>
          <w:sz w:val="24"/>
          <w:szCs w:val="24"/>
        </w:rPr>
        <w:t>They have become so critical due to the new wave of corporate social responsibility, pollution targets and carbon footprint targets set by governments, recycling standards, etc. Obviously, such factors do not have an adverse impact on the current organizational strategy.</w:t>
      </w:r>
    </w:p>
    <w:p w14:paraId="1E379A3D" w14:textId="2C95CE68" w:rsidR="007149D6" w:rsidRDefault="007149D6" w:rsidP="001D66C9">
      <w:pPr>
        <w:spacing w:after="0" w:line="360" w:lineRule="auto"/>
        <w:rPr>
          <w:rFonts w:cs="Times New Roman"/>
          <w:b/>
          <w:sz w:val="24"/>
          <w:szCs w:val="24"/>
        </w:rPr>
      </w:pPr>
      <w:r w:rsidRPr="001D66C9">
        <w:rPr>
          <w:rFonts w:cs="Times New Roman"/>
          <w:b/>
          <w:sz w:val="24"/>
          <w:szCs w:val="24"/>
        </w:rPr>
        <w:lastRenderedPageBreak/>
        <w:t>Legal Factors</w:t>
      </w:r>
    </w:p>
    <w:p w14:paraId="50DCCC0B" w14:textId="77777777" w:rsidR="00AF4C87" w:rsidRPr="001D66C9" w:rsidRDefault="00AF4C87" w:rsidP="001D66C9">
      <w:pPr>
        <w:spacing w:after="0" w:line="360" w:lineRule="auto"/>
        <w:rPr>
          <w:rFonts w:cs="Times New Roman"/>
          <w:b/>
          <w:sz w:val="24"/>
          <w:szCs w:val="24"/>
        </w:rPr>
      </w:pPr>
    </w:p>
    <w:p w14:paraId="5624D9D2" w14:textId="77777777" w:rsidR="00AB305B" w:rsidRPr="001D66C9" w:rsidRDefault="007149D6" w:rsidP="00D75FDF">
      <w:pPr>
        <w:spacing w:after="0" w:line="360" w:lineRule="auto"/>
        <w:jc w:val="both"/>
        <w:rPr>
          <w:rFonts w:cs="Times New Roman"/>
          <w:sz w:val="24"/>
          <w:szCs w:val="24"/>
        </w:rPr>
      </w:pPr>
      <w:r w:rsidRPr="001D66C9">
        <w:rPr>
          <w:rFonts w:cs="Times New Roman"/>
          <w:sz w:val="24"/>
          <w:szCs w:val="24"/>
        </w:rPr>
        <w:t xml:space="preserve">Legal factors such as diversity and inclusion, child labour laws, advertising standards, health and safety regulations, consumer rights and laws, product safety standards, product labeling standards, etc. fairy supportive to the current best practices that in place within the organization. </w:t>
      </w:r>
    </w:p>
    <w:p w14:paraId="5EC527F3" w14:textId="77777777" w:rsidR="00B46F85" w:rsidRPr="001D66C9" w:rsidRDefault="00B46F85" w:rsidP="001D66C9">
      <w:pPr>
        <w:spacing w:after="0" w:line="360" w:lineRule="auto"/>
        <w:jc w:val="both"/>
        <w:rPr>
          <w:rFonts w:cs="Times New Roman"/>
          <w:sz w:val="24"/>
          <w:szCs w:val="24"/>
          <w:lang w:val="en-CA"/>
        </w:rPr>
      </w:pPr>
    </w:p>
    <w:p w14:paraId="4C9A8D3D" w14:textId="77777777" w:rsidR="00B46F85" w:rsidRPr="001D66C9" w:rsidRDefault="00B46F85" w:rsidP="001D66C9">
      <w:pPr>
        <w:spacing w:after="0" w:line="360" w:lineRule="auto"/>
        <w:jc w:val="both"/>
        <w:rPr>
          <w:rFonts w:cs="Times New Roman"/>
          <w:b/>
          <w:sz w:val="24"/>
          <w:szCs w:val="24"/>
          <w:lang w:val="en-CA"/>
        </w:rPr>
      </w:pPr>
      <w:r w:rsidRPr="001D66C9">
        <w:rPr>
          <w:rFonts w:cs="Times New Roman"/>
          <w:b/>
          <w:sz w:val="24"/>
          <w:szCs w:val="24"/>
          <w:lang w:val="en-CA"/>
        </w:rPr>
        <w:t>1.2</w:t>
      </w:r>
      <w:r w:rsidRPr="001D66C9">
        <w:rPr>
          <w:rFonts w:cs="Times New Roman"/>
          <w:b/>
          <w:sz w:val="24"/>
          <w:szCs w:val="24"/>
          <w:lang w:val="en-CA"/>
        </w:rPr>
        <w:tab/>
        <w:t>Porter’s Five Forces</w:t>
      </w:r>
    </w:p>
    <w:p w14:paraId="60292F94" w14:textId="77777777" w:rsidR="00A2472E" w:rsidRPr="001D66C9" w:rsidRDefault="00A2472E" w:rsidP="001D66C9">
      <w:pPr>
        <w:spacing w:after="0" w:line="360" w:lineRule="auto"/>
        <w:jc w:val="both"/>
        <w:rPr>
          <w:rFonts w:cs="Times New Roman"/>
          <w:b/>
          <w:sz w:val="24"/>
          <w:szCs w:val="24"/>
          <w:lang w:val="en-CA"/>
        </w:rPr>
      </w:pPr>
    </w:p>
    <w:p w14:paraId="2713397A" w14:textId="77777777" w:rsidR="00AB305B" w:rsidRPr="001D66C9" w:rsidRDefault="00A2472E" w:rsidP="001D66C9">
      <w:pPr>
        <w:spacing w:after="0" w:line="360" w:lineRule="auto"/>
        <w:jc w:val="both"/>
        <w:rPr>
          <w:rFonts w:cs="Times New Roman"/>
          <w:sz w:val="24"/>
          <w:szCs w:val="24"/>
        </w:rPr>
      </w:pPr>
      <w:r w:rsidRPr="001D66C9">
        <w:rPr>
          <w:rFonts w:cs="Times New Roman"/>
          <w:sz w:val="24"/>
          <w:szCs w:val="24"/>
          <w:lang w:val="en-CA"/>
        </w:rPr>
        <w:t xml:space="preserve">3M business strategy can also be explained via Porters 5 forces with respect to industry attractiveness and likely profitability. He stressed that organizations need to keep an eye on the rivals. </w:t>
      </w:r>
      <w:r w:rsidRPr="001D66C9">
        <w:rPr>
          <w:rFonts w:cs="Times New Roman"/>
          <w:sz w:val="24"/>
          <w:szCs w:val="24"/>
        </w:rPr>
        <w:t>The Five Forces model is a simple but influential tool for the identification where power lies in a certain business situation by using the outside-in perspective (Johnson, Scholes &amp; Whittington, 2008).</w:t>
      </w:r>
    </w:p>
    <w:p w14:paraId="2790C8B3" w14:textId="77777777" w:rsidR="00584069" w:rsidRPr="001D66C9" w:rsidRDefault="00584069" w:rsidP="001D66C9">
      <w:pPr>
        <w:spacing w:after="0" w:line="360" w:lineRule="auto"/>
        <w:jc w:val="both"/>
        <w:rPr>
          <w:rFonts w:cs="Times New Roman"/>
          <w:sz w:val="24"/>
          <w:szCs w:val="24"/>
        </w:rPr>
      </w:pPr>
    </w:p>
    <w:p w14:paraId="78704A86" w14:textId="35A53F51" w:rsidR="00A2472E" w:rsidRPr="001D66C9" w:rsidRDefault="00584069" w:rsidP="001D66C9">
      <w:pPr>
        <w:spacing w:after="0" w:line="360" w:lineRule="auto"/>
        <w:jc w:val="both"/>
        <w:rPr>
          <w:rFonts w:cs="Times New Roman"/>
          <w:sz w:val="24"/>
          <w:szCs w:val="24"/>
        </w:rPr>
      </w:pPr>
      <w:r w:rsidRPr="001D66C9">
        <w:rPr>
          <w:rFonts w:cs="Times New Roman"/>
          <w:sz w:val="24"/>
          <w:szCs w:val="24"/>
        </w:rPr>
        <w:t>Porter argues that the aim of the strategist is to recognize and handle a competitive environment by directly looking at competitors, or to contemplate a broader perspective that</w:t>
      </w:r>
      <w:r w:rsidR="00D75FDF">
        <w:rPr>
          <w:rFonts w:cs="Times New Roman"/>
          <w:sz w:val="24"/>
          <w:szCs w:val="24"/>
        </w:rPr>
        <w:t xml:space="preserve"> </w:t>
      </w:r>
      <w:r w:rsidRPr="001D66C9">
        <w:rPr>
          <w:rFonts w:cs="Times New Roman"/>
          <w:sz w:val="24"/>
          <w:szCs w:val="24"/>
        </w:rPr>
        <w:t xml:space="preserve">competes against the organization (Porter, 1979). Arguably, technological advancements and different ways of strategic thinking, such as shaping the future, engaging with customers, and creating long-term value using innovative ways may have shifted Porter’s five forces thinking from competing in an existing competitive environment </w:t>
      </w:r>
      <w:r w:rsidR="00AA66B8">
        <w:rPr>
          <w:rFonts w:cs="Times New Roman"/>
          <w:sz w:val="24"/>
          <w:szCs w:val="24"/>
        </w:rPr>
        <w:t>in</w:t>
      </w:r>
      <w:r w:rsidRPr="001D66C9">
        <w:rPr>
          <w:rFonts w:cs="Times New Roman"/>
          <w:sz w:val="24"/>
          <w:szCs w:val="24"/>
        </w:rPr>
        <w:t xml:space="preserve"> seeking opportunities in new innovative markets (Gerald, 2018)</w:t>
      </w:r>
    </w:p>
    <w:p w14:paraId="06E7EC2C" w14:textId="77777777" w:rsidR="007149D6" w:rsidRDefault="007149D6" w:rsidP="007149D6">
      <w:pPr>
        <w:rPr>
          <w:rFonts w:cs="Times New Roman"/>
          <w:sz w:val="24"/>
          <w:szCs w:val="24"/>
        </w:rPr>
      </w:pPr>
      <w:r w:rsidRPr="007149D6">
        <w:rPr>
          <w:rFonts w:cs="Times New Roman"/>
          <w:sz w:val="24"/>
          <w:szCs w:val="24"/>
        </w:rPr>
        <w:t xml:space="preserve"> </w:t>
      </w:r>
      <w:r>
        <w:rPr>
          <w:rFonts w:cs="Times New Roman"/>
          <w:sz w:val="24"/>
          <w:szCs w:val="24"/>
        </w:rPr>
        <w:t xml:space="preserve"> </w:t>
      </w:r>
      <w:r w:rsidRPr="007149D6">
        <w:rPr>
          <w:rFonts w:cs="Times New Roman"/>
          <w:sz w:val="24"/>
          <w:szCs w:val="24"/>
        </w:rPr>
        <w:t xml:space="preserve"> </w:t>
      </w:r>
      <w:r>
        <w:rPr>
          <w:rFonts w:cs="Times New Roman"/>
          <w:sz w:val="24"/>
          <w:szCs w:val="24"/>
        </w:rPr>
        <w:t xml:space="preserve"> </w:t>
      </w:r>
      <w:r w:rsidR="00AB305B">
        <w:rPr>
          <w:noProof/>
        </w:rPr>
        <w:drawing>
          <wp:inline distT="0" distB="0" distL="0" distR="0">
            <wp:extent cx="4597400" cy="2241471"/>
            <wp:effectExtent l="0" t="0" r="0" b="6985"/>
            <wp:docPr id="4" name="Picture 4" descr="Image result for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porters five for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0720" cy="2257716"/>
                    </a:xfrm>
                    <a:prstGeom prst="rect">
                      <a:avLst/>
                    </a:prstGeom>
                    <a:noFill/>
                    <a:ln>
                      <a:noFill/>
                    </a:ln>
                  </pic:spPr>
                </pic:pic>
              </a:graphicData>
            </a:graphic>
          </wp:inline>
        </w:drawing>
      </w:r>
    </w:p>
    <w:p w14:paraId="0A5C0045" w14:textId="77777777" w:rsidR="00495A48" w:rsidRPr="001D66C9" w:rsidRDefault="00495A48" w:rsidP="001D66C9">
      <w:pPr>
        <w:spacing w:after="0" w:line="360" w:lineRule="auto"/>
        <w:rPr>
          <w:rFonts w:cs="Times New Roman"/>
          <w:color w:val="333333"/>
          <w:sz w:val="24"/>
          <w:szCs w:val="24"/>
          <w:shd w:val="clear" w:color="auto" w:fill="FFFFFF"/>
        </w:rPr>
      </w:pPr>
      <w:r w:rsidRPr="001D66C9">
        <w:rPr>
          <w:rFonts w:cs="Times New Roman"/>
          <w:color w:val="333333"/>
          <w:sz w:val="24"/>
          <w:szCs w:val="24"/>
          <w:shd w:val="clear" w:color="auto" w:fill="FFFFFF"/>
        </w:rPr>
        <w:t>Source: cmsvoc.co.uk</w:t>
      </w:r>
    </w:p>
    <w:p w14:paraId="6E3AD104" w14:textId="16EB346D" w:rsidR="006267C0" w:rsidRPr="001D66C9" w:rsidRDefault="006267C0" w:rsidP="001D66C9">
      <w:pPr>
        <w:spacing w:after="0" w:line="360" w:lineRule="auto"/>
        <w:rPr>
          <w:rStyle w:val="Strong"/>
          <w:rFonts w:cs="Times New Roman"/>
          <w:color w:val="333333"/>
          <w:sz w:val="24"/>
          <w:szCs w:val="24"/>
          <w:bdr w:val="none" w:sz="0" w:space="0" w:color="auto" w:frame="1"/>
          <w:shd w:val="clear" w:color="auto" w:fill="FBFBFB"/>
        </w:rPr>
      </w:pPr>
      <w:r w:rsidRPr="001D66C9">
        <w:rPr>
          <w:rStyle w:val="Strong"/>
          <w:rFonts w:cs="Times New Roman"/>
          <w:color w:val="333333"/>
          <w:sz w:val="24"/>
          <w:szCs w:val="24"/>
          <w:bdr w:val="none" w:sz="0" w:space="0" w:color="auto" w:frame="1"/>
          <w:shd w:val="clear" w:color="auto" w:fill="FBFBFB"/>
        </w:rPr>
        <w:lastRenderedPageBreak/>
        <w:t>Competitive Rivalry</w:t>
      </w:r>
    </w:p>
    <w:p w14:paraId="61717D70" w14:textId="77777777" w:rsidR="006267C0" w:rsidRPr="001D66C9" w:rsidRDefault="006267C0" w:rsidP="001D66C9">
      <w:pPr>
        <w:spacing w:after="0" w:line="360" w:lineRule="auto"/>
        <w:rPr>
          <w:rFonts w:cs="Times New Roman"/>
          <w:sz w:val="24"/>
          <w:szCs w:val="24"/>
        </w:rPr>
      </w:pPr>
    </w:p>
    <w:p w14:paraId="59E61C9C" w14:textId="6133FB35" w:rsidR="006267C0" w:rsidRPr="001D66C9" w:rsidRDefault="006267C0" w:rsidP="001D66C9">
      <w:pPr>
        <w:spacing w:after="0" w:line="360" w:lineRule="auto"/>
        <w:rPr>
          <w:rFonts w:cs="Times New Roman"/>
          <w:sz w:val="24"/>
          <w:szCs w:val="24"/>
        </w:rPr>
      </w:pPr>
      <w:r w:rsidRPr="001D66C9">
        <w:rPr>
          <w:rFonts w:cs="Times New Roman"/>
          <w:sz w:val="24"/>
          <w:szCs w:val="24"/>
        </w:rPr>
        <w:t>This refer to the number and strength of the organizations competitors.  Intense rivalry can be costly</w:t>
      </w:r>
      <w:r w:rsidR="00B266A5" w:rsidRPr="001D66C9">
        <w:rPr>
          <w:rFonts w:cs="Times New Roman"/>
          <w:sz w:val="24"/>
          <w:szCs w:val="24"/>
        </w:rPr>
        <w:t xml:space="preserve">. However, the nature of </w:t>
      </w:r>
      <w:r w:rsidR="00AA66B8">
        <w:rPr>
          <w:rFonts w:cs="Times New Roman"/>
          <w:sz w:val="24"/>
          <w:szCs w:val="24"/>
        </w:rPr>
        <w:t>3M</w:t>
      </w:r>
      <w:r w:rsidR="00B266A5" w:rsidRPr="001D66C9">
        <w:rPr>
          <w:rFonts w:cs="Times New Roman"/>
          <w:sz w:val="24"/>
          <w:szCs w:val="24"/>
        </w:rPr>
        <w:t xml:space="preserve"> business involves acquisitions of distressed companies and would not </w:t>
      </w:r>
      <w:r w:rsidR="00AA66B8">
        <w:rPr>
          <w:rFonts w:cs="Times New Roman"/>
          <w:sz w:val="24"/>
          <w:szCs w:val="24"/>
        </w:rPr>
        <w:t xml:space="preserve">have </w:t>
      </w:r>
      <w:r w:rsidR="00B266A5" w:rsidRPr="001D66C9">
        <w:rPr>
          <w:rFonts w:cs="Times New Roman"/>
          <w:sz w:val="24"/>
          <w:szCs w:val="24"/>
        </w:rPr>
        <w:t>any significant competition.</w:t>
      </w:r>
      <w:r w:rsidRPr="001D66C9">
        <w:rPr>
          <w:rFonts w:cs="Times New Roman"/>
          <w:sz w:val="24"/>
          <w:szCs w:val="24"/>
        </w:rPr>
        <w:t xml:space="preserve"> </w:t>
      </w:r>
    </w:p>
    <w:p w14:paraId="6BE46E3A" w14:textId="77777777" w:rsidR="006267C0" w:rsidRPr="001D66C9" w:rsidRDefault="006267C0" w:rsidP="001D66C9">
      <w:pPr>
        <w:spacing w:after="0" w:line="360" w:lineRule="auto"/>
        <w:rPr>
          <w:rFonts w:cs="Times New Roman"/>
          <w:sz w:val="24"/>
          <w:szCs w:val="24"/>
        </w:rPr>
      </w:pPr>
    </w:p>
    <w:p w14:paraId="356593F1" w14:textId="7A624845" w:rsidR="00B266A5" w:rsidRDefault="00B266A5" w:rsidP="001D66C9">
      <w:pPr>
        <w:spacing w:after="0" w:line="360" w:lineRule="auto"/>
        <w:rPr>
          <w:rFonts w:cs="Times New Roman"/>
          <w:b/>
          <w:sz w:val="24"/>
          <w:szCs w:val="24"/>
        </w:rPr>
      </w:pPr>
      <w:r w:rsidRPr="001D66C9">
        <w:rPr>
          <w:rFonts w:cs="Times New Roman"/>
          <w:b/>
          <w:sz w:val="24"/>
          <w:szCs w:val="24"/>
        </w:rPr>
        <w:t>Supplier Power</w:t>
      </w:r>
    </w:p>
    <w:p w14:paraId="277B881D" w14:textId="77777777" w:rsidR="00013BB8" w:rsidRPr="001D66C9" w:rsidRDefault="00013BB8" w:rsidP="001D66C9">
      <w:pPr>
        <w:spacing w:after="0" w:line="360" w:lineRule="auto"/>
        <w:rPr>
          <w:rFonts w:cs="Times New Roman"/>
          <w:b/>
          <w:sz w:val="24"/>
          <w:szCs w:val="24"/>
        </w:rPr>
      </w:pPr>
    </w:p>
    <w:p w14:paraId="14E95B8C" w14:textId="1DB7897A" w:rsidR="000E396E" w:rsidRPr="001D66C9" w:rsidRDefault="00B266A5" w:rsidP="00D75FDF">
      <w:pPr>
        <w:spacing w:after="0" w:line="360" w:lineRule="auto"/>
        <w:jc w:val="both"/>
        <w:rPr>
          <w:rFonts w:cs="Times New Roman"/>
          <w:sz w:val="24"/>
          <w:szCs w:val="24"/>
        </w:rPr>
      </w:pPr>
      <w:r w:rsidRPr="001D66C9">
        <w:rPr>
          <w:rFonts w:cs="Times New Roman"/>
          <w:sz w:val="24"/>
          <w:szCs w:val="24"/>
        </w:rPr>
        <w:t xml:space="preserve">The suppliers can influence business strategy through the prices. In this case </w:t>
      </w:r>
      <w:r w:rsidR="00AA66B8">
        <w:rPr>
          <w:rFonts w:cs="Times New Roman"/>
          <w:sz w:val="24"/>
          <w:szCs w:val="24"/>
        </w:rPr>
        <w:t>3M</w:t>
      </w:r>
      <w:r w:rsidRPr="001D66C9">
        <w:rPr>
          <w:rFonts w:cs="Times New Roman"/>
          <w:sz w:val="24"/>
          <w:szCs w:val="24"/>
        </w:rPr>
        <w:t xml:space="preserve"> has unique suppliers. </w:t>
      </w:r>
      <w:r w:rsidR="000E396E" w:rsidRPr="001D66C9">
        <w:rPr>
          <w:rFonts w:cs="Times New Roman"/>
          <w:sz w:val="24"/>
          <w:szCs w:val="24"/>
        </w:rPr>
        <w:t xml:space="preserve">The suppliers are the companies </w:t>
      </w:r>
      <w:r w:rsidR="00C10A31">
        <w:rPr>
          <w:rFonts w:cs="Times New Roman"/>
          <w:sz w:val="24"/>
          <w:szCs w:val="24"/>
        </w:rPr>
        <w:t>with distressed performance</w:t>
      </w:r>
      <w:r w:rsidR="000E396E" w:rsidRPr="001D66C9">
        <w:rPr>
          <w:rFonts w:cs="Times New Roman"/>
          <w:sz w:val="24"/>
          <w:szCs w:val="24"/>
        </w:rPr>
        <w:t>. They always can bid higher for the companies. However, it’s all about negotiation skills of the business partners involved. Still they are distressed businesses who seek a way out.</w:t>
      </w:r>
      <w:r w:rsidR="00D73A98" w:rsidRPr="001D66C9">
        <w:rPr>
          <w:rFonts w:cs="Times New Roman"/>
          <w:sz w:val="24"/>
          <w:szCs w:val="24"/>
        </w:rPr>
        <w:t xml:space="preserve"> </w:t>
      </w:r>
    </w:p>
    <w:p w14:paraId="5769B8EA" w14:textId="77777777" w:rsidR="00B266A5" w:rsidRPr="001D66C9" w:rsidRDefault="00B266A5" w:rsidP="001D66C9">
      <w:pPr>
        <w:spacing w:after="0" w:line="360" w:lineRule="auto"/>
        <w:rPr>
          <w:rFonts w:cs="Times New Roman"/>
          <w:sz w:val="24"/>
          <w:szCs w:val="24"/>
        </w:rPr>
      </w:pPr>
    </w:p>
    <w:p w14:paraId="0DE7C58C" w14:textId="3592B07A" w:rsidR="00D73A98" w:rsidRDefault="00D73A98" w:rsidP="001D66C9">
      <w:pPr>
        <w:spacing w:after="0" w:line="360" w:lineRule="auto"/>
        <w:rPr>
          <w:rFonts w:cs="Times New Roman"/>
          <w:b/>
          <w:sz w:val="24"/>
          <w:szCs w:val="24"/>
        </w:rPr>
      </w:pPr>
      <w:r w:rsidRPr="001D66C9">
        <w:rPr>
          <w:rFonts w:cs="Times New Roman"/>
          <w:b/>
          <w:sz w:val="24"/>
          <w:szCs w:val="24"/>
        </w:rPr>
        <w:t>Buyer Power</w:t>
      </w:r>
    </w:p>
    <w:p w14:paraId="5789092B" w14:textId="77777777" w:rsidR="00013BB8" w:rsidRPr="001D66C9" w:rsidRDefault="00013BB8" w:rsidP="001D66C9">
      <w:pPr>
        <w:spacing w:after="0" w:line="360" w:lineRule="auto"/>
        <w:rPr>
          <w:rFonts w:cs="Times New Roman"/>
          <w:b/>
          <w:sz w:val="24"/>
          <w:szCs w:val="24"/>
        </w:rPr>
      </w:pPr>
    </w:p>
    <w:p w14:paraId="0F924BDA" w14:textId="6DB9DBB7" w:rsidR="00D73A98" w:rsidRPr="001D66C9" w:rsidRDefault="00D73A98" w:rsidP="00D75FDF">
      <w:pPr>
        <w:spacing w:after="0" w:line="360" w:lineRule="auto"/>
        <w:jc w:val="both"/>
        <w:rPr>
          <w:rFonts w:ascii="Arial" w:hAnsi="Arial" w:cs="Arial"/>
          <w:color w:val="333333"/>
          <w:sz w:val="24"/>
          <w:szCs w:val="24"/>
        </w:rPr>
      </w:pPr>
      <w:r w:rsidRPr="001D66C9">
        <w:rPr>
          <w:rFonts w:cs="Times New Roman"/>
          <w:sz w:val="24"/>
          <w:szCs w:val="24"/>
        </w:rPr>
        <w:t xml:space="preserve">I do not see the buyer power exists as </w:t>
      </w:r>
      <w:r w:rsidR="00C10A31">
        <w:rPr>
          <w:rFonts w:cs="Times New Roman"/>
          <w:sz w:val="24"/>
          <w:szCs w:val="24"/>
        </w:rPr>
        <w:t>3M</w:t>
      </w:r>
      <w:r w:rsidRPr="001D66C9">
        <w:rPr>
          <w:rFonts w:cs="Times New Roman"/>
          <w:sz w:val="24"/>
          <w:szCs w:val="24"/>
        </w:rPr>
        <w:t xml:space="preserve"> is a unique corporation. </w:t>
      </w:r>
      <w:r w:rsidR="008405E8" w:rsidRPr="001D66C9">
        <w:rPr>
          <w:rFonts w:cs="Times New Roman"/>
          <w:sz w:val="24"/>
          <w:szCs w:val="24"/>
        </w:rPr>
        <w:t xml:space="preserve">However, if such companies intend to partner with other investors the buyer power may prevail. However, the situations may be rare with such circumstances. </w:t>
      </w:r>
    </w:p>
    <w:p w14:paraId="7A74A250" w14:textId="77777777" w:rsidR="00B50A2A" w:rsidRPr="001D66C9" w:rsidRDefault="00B50A2A" w:rsidP="00D75FDF">
      <w:pPr>
        <w:spacing w:after="0" w:line="360" w:lineRule="auto"/>
        <w:jc w:val="both"/>
        <w:rPr>
          <w:rFonts w:cs="Times New Roman"/>
          <w:sz w:val="24"/>
          <w:szCs w:val="24"/>
        </w:rPr>
      </w:pPr>
    </w:p>
    <w:p w14:paraId="6783D923" w14:textId="77777777" w:rsidR="00B50A2A" w:rsidRPr="001D66C9" w:rsidRDefault="00B50A2A" w:rsidP="001D66C9">
      <w:pPr>
        <w:spacing w:after="0" w:line="360" w:lineRule="auto"/>
        <w:rPr>
          <w:rFonts w:cs="Times New Roman"/>
          <w:b/>
          <w:sz w:val="24"/>
          <w:szCs w:val="24"/>
        </w:rPr>
      </w:pPr>
      <w:r w:rsidRPr="001D66C9">
        <w:rPr>
          <w:rFonts w:cs="Times New Roman"/>
          <w:b/>
          <w:sz w:val="24"/>
          <w:szCs w:val="24"/>
        </w:rPr>
        <w:t>Threat of Substitution</w:t>
      </w:r>
    </w:p>
    <w:p w14:paraId="3BD573F5" w14:textId="77777777" w:rsidR="00D75FDF" w:rsidRDefault="00D75FDF" w:rsidP="001D66C9">
      <w:pPr>
        <w:spacing w:after="0" w:line="360" w:lineRule="auto"/>
        <w:rPr>
          <w:rFonts w:cs="Times New Roman"/>
          <w:sz w:val="24"/>
          <w:szCs w:val="24"/>
        </w:rPr>
      </w:pPr>
    </w:p>
    <w:p w14:paraId="482DFA24" w14:textId="076B562B" w:rsidR="001B06F2" w:rsidRPr="001D66C9" w:rsidRDefault="00B50A2A" w:rsidP="00D75FDF">
      <w:pPr>
        <w:spacing w:after="0" w:line="360" w:lineRule="auto"/>
        <w:jc w:val="both"/>
        <w:rPr>
          <w:rFonts w:cs="Times New Roman"/>
          <w:sz w:val="24"/>
          <w:szCs w:val="24"/>
        </w:rPr>
      </w:pPr>
      <w:r w:rsidRPr="001D66C9">
        <w:rPr>
          <w:rFonts w:cs="Times New Roman"/>
          <w:sz w:val="24"/>
          <w:szCs w:val="24"/>
        </w:rPr>
        <w:t xml:space="preserve">There is a possibility of substitution. The distressed companies may partner with other investors who have specific specialized knowledge. However, </w:t>
      </w:r>
      <w:r w:rsidR="00106262" w:rsidRPr="001D66C9">
        <w:rPr>
          <w:rFonts w:cs="Times New Roman"/>
          <w:sz w:val="24"/>
          <w:szCs w:val="24"/>
        </w:rPr>
        <w:t>3M</w:t>
      </w:r>
      <w:r w:rsidRPr="001D66C9">
        <w:rPr>
          <w:rFonts w:cs="Times New Roman"/>
          <w:sz w:val="24"/>
          <w:szCs w:val="24"/>
        </w:rPr>
        <w:t xml:space="preserve">’s strength is the highly specialized partners </w:t>
      </w:r>
      <w:r w:rsidR="001B06F2" w:rsidRPr="001D66C9">
        <w:rPr>
          <w:rFonts w:cs="Times New Roman"/>
          <w:sz w:val="24"/>
          <w:szCs w:val="24"/>
        </w:rPr>
        <w:t xml:space="preserve">to do business </w:t>
      </w:r>
      <w:r w:rsidRPr="001D66C9">
        <w:rPr>
          <w:rFonts w:cs="Times New Roman"/>
          <w:sz w:val="24"/>
          <w:szCs w:val="24"/>
        </w:rPr>
        <w:t>with</w:t>
      </w:r>
      <w:r w:rsidR="001B06F2" w:rsidRPr="001D66C9">
        <w:rPr>
          <w:rFonts w:cs="Times New Roman"/>
          <w:sz w:val="24"/>
          <w:szCs w:val="24"/>
        </w:rPr>
        <w:t xml:space="preserve">. </w:t>
      </w:r>
      <w:r w:rsidR="008405E8" w:rsidRPr="001D66C9">
        <w:rPr>
          <w:rFonts w:cs="Times New Roman"/>
          <w:sz w:val="24"/>
          <w:szCs w:val="24"/>
        </w:rPr>
        <w:t xml:space="preserve"> </w:t>
      </w:r>
    </w:p>
    <w:p w14:paraId="26E21C88" w14:textId="77777777" w:rsidR="001B06F2" w:rsidRPr="001D66C9" w:rsidRDefault="001B06F2" w:rsidP="001D66C9">
      <w:pPr>
        <w:spacing w:after="0" w:line="360" w:lineRule="auto"/>
        <w:rPr>
          <w:rFonts w:cs="Times New Roman"/>
          <w:sz w:val="24"/>
          <w:szCs w:val="24"/>
        </w:rPr>
      </w:pPr>
    </w:p>
    <w:p w14:paraId="4B6D64FF" w14:textId="57DE194D" w:rsidR="00B50A2A" w:rsidRDefault="008405E8" w:rsidP="001D66C9">
      <w:pPr>
        <w:spacing w:after="0" w:line="360" w:lineRule="auto"/>
        <w:rPr>
          <w:rFonts w:cs="Times New Roman"/>
          <w:b/>
          <w:sz w:val="24"/>
          <w:szCs w:val="24"/>
        </w:rPr>
      </w:pPr>
      <w:r w:rsidRPr="001D66C9">
        <w:rPr>
          <w:rFonts w:cs="Times New Roman"/>
          <w:b/>
          <w:sz w:val="24"/>
          <w:szCs w:val="24"/>
        </w:rPr>
        <w:t xml:space="preserve">Threat of New Entry </w:t>
      </w:r>
    </w:p>
    <w:p w14:paraId="7E7D7570" w14:textId="77777777" w:rsidR="00013BB8" w:rsidRPr="001D66C9" w:rsidRDefault="00013BB8" w:rsidP="001D66C9">
      <w:pPr>
        <w:spacing w:after="0" w:line="360" w:lineRule="auto"/>
        <w:rPr>
          <w:rFonts w:cs="Times New Roman"/>
          <w:b/>
          <w:sz w:val="24"/>
          <w:szCs w:val="24"/>
        </w:rPr>
      </w:pPr>
    </w:p>
    <w:p w14:paraId="3EC87170" w14:textId="4CFD7622" w:rsidR="001C2767" w:rsidRPr="001D66C9" w:rsidRDefault="008405E8" w:rsidP="001D66C9">
      <w:pPr>
        <w:spacing w:after="0" w:line="360" w:lineRule="auto"/>
        <w:rPr>
          <w:rStyle w:val="Strong"/>
          <w:rFonts w:cs="Times New Roman"/>
          <w:b w:val="0"/>
          <w:bCs w:val="0"/>
          <w:sz w:val="24"/>
          <w:szCs w:val="24"/>
        </w:rPr>
      </w:pPr>
      <w:r w:rsidRPr="001D66C9">
        <w:rPr>
          <w:rFonts w:cs="Times New Roman"/>
          <w:sz w:val="24"/>
          <w:szCs w:val="24"/>
        </w:rPr>
        <w:t xml:space="preserve">Currently the level of threat of new entry is low. There </w:t>
      </w:r>
      <w:r w:rsidR="00C10A31">
        <w:rPr>
          <w:rFonts w:cs="Times New Roman"/>
          <w:sz w:val="24"/>
          <w:szCs w:val="24"/>
        </w:rPr>
        <w:t xml:space="preserve">are </w:t>
      </w:r>
      <w:r w:rsidRPr="001D66C9">
        <w:rPr>
          <w:rFonts w:cs="Times New Roman"/>
          <w:sz w:val="24"/>
          <w:szCs w:val="24"/>
        </w:rPr>
        <w:t>not much investors in the market who have the appetite to invest in distressed companies. Hence, the threat of new entry is very low.</w:t>
      </w:r>
    </w:p>
    <w:p w14:paraId="2AB4B79F" w14:textId="139D409B" w:rsidR="001C2767" w:rsidRDefault="001C2767" w:rsidP="001D66C9">
      <w:pPr>
        <w:spacing w:after="0" w:line="360" w:lineRule="auto"/>
        <w:rPr>
          <w:rStyle w:val="Strong"/>
          <w:rFonts w:ascii="Arial" w:hAnsi="Arial" w:cs="Arial"/>
          <w:color w:val="333333"/>
          <w:sz w:val="24"/>
          <w:szCs w:val="24"/>
          <w:bdr w:val="none" w:sz="0" w:space="0" w:color="auto" w:frame="1"/>
          <w:shd w:val="clear" w:color="auto" w:fill="FBFBFB"/>
        </w:rPr>
      </w:pPr>
    </w:p>
    <w:p w14:paraId="2F24DD8C" w14:textId="5E481BF9" w:rsidR="00FB6E6C" w:rsidRPr="001D66C9" w:rsidRDefault="00FB6E6C" w:rsidP="001D66C9">
      <w:pPr>
        <w:spacing w:after="0" w:line="360" w:lineRule="auto"/>
        <w:rPr>
          <w:rStyle w:val="Strong"/>
          <w:rFonts w:ascii="Arial" w:hAnsi="Arial" w:cs="Arial"/>
          <w:color w:val="333333"/>
          <w:sz w:val="24"/>
          <w:szCs w:val="24"/>
          <w:bdr w:val="none" w:sz="0" w:space="0" w:color="auto" w:frame="1"/>
          <w:shd w:val="clear" w:color="auto" w:fill="FBFBFB"/>
        </w:rPr>
      </w:pPr>
    </w:p>
    <w:p w14:paraId="71F511BF" w14:textId="77777777" w:rsidR="003E29C0" w:rsidRPr="00013AE6" w:rsidRDefault="003E29C0" w:rsidP="001D66C9">
      <w:pPr>
        <w:spacing w:after="0" w:line="360" w:lineRule="auto"/>
        <w:rPr>
          <w:rFonts w:cs="Times New Roman"/>
          <w:b/>
          <w:szCs w:val="28"/>
          <w:lang w:val="en-CA"/>
        </w:rPr>
      </w:pPr>
      <w:r w:rsidRPr="00013AE6">
        <w:rPr>
          <w:rFonts w:cs="Times New Roman"/>
          <w:b/>
          <w:szCs w:val="28"/>
          <w:lang w:val="en-CA"/>
        </w:rPr>
        <w:lastRenderedPageBreak/>
        <w:t>2.0</w:t>
      </w:r>
      <w:r w:rsidRPr="00013AE6">
        <w:rPr>
          <w:rFonts w:cs="Times New Roman"/>
          <w:b/>
          <w:szCs w:val="28"/>
          <w:lang w:val="en-CA"/>
        </w:rPr>
        <w:tab/>
        <w:t>Strategic Issues Anticipated</w:t>
      </w:r>
    </w:p>
    <w:p w14:paraId="61B6B50F" w14:textId="77777777" w:rsidR="00487CE5" w:rsidRPr="001D66C9" w:rsidRDefault="00487CE5" w:rsidP="001D66C9">
      <w:pPr>
        <w:spacing w:after="0" w:line="360" w:lineRule="auto"/>
        <w:rPr>
          <w:rFonts w:cs="Times New Roman"/>
          <w:sz w:val="24"/>
          <w:szCs w:val="24"/>
        </w:rPr>
      </w:pPr>
    </w:p>
    <w:p w14:paraId="20E79EC0" w14:textId="77777777" w:rsidR="00B12095" w:rsidRDefault="00106262" w:rsidP="00D75FDF">
      <w:pPr>
        <w:spacing w:after="0" w:line="360" w:lineRule="auto"/>
        <w:jc w:val="both"/>
        <w:rPr>
          <w:rFonts w:cs="Times New Roman"/>
          <w:sz w:val="24"/>
          <w:szCs w:val="24"/>
        </w:rPr>
      </w:pPr>
      <w:r w:rsidRPr="001D66C9">
        <w:rPr>
          <w:rFonts w:cs="Times New Roman"/>
          <w:sz w:val="24"/>
          <w:szCs w:val="24"/>
        </w:rPr>
        <w:t>3M</w:t>
      </w:r>
      <w:r w:rsidR="00487CE5" w:rsidRPr="001D66C9">
        <w:rPr>
          <w:rFonts w:cs="Times New Roman"/>
          <w:sz w:val="24"/>
          <w:szCs w:val="24"/>
        </w:rPr>
        <w:t xml:space="preserve"> strategy is value-oriented strategy focused on acquiring undervalued debt and equity of North American companies that are experiencing operational or financial distress, are in out-of-favour sectors or are otherwise in need of a short-term catalyst. </w:t>
      </w:r>
    </w:p>
    <w:p w14:paraId="03811A65" w14:textId="77777777" w:rsidR="00B12095" w:rsidRDefault="00B12095" w:rsidP="001D66C9">
      <w:pPr>
        <w:spacing w:after="0" w:line="360" w:lineRule="auto"/>
        <w:rPr>
          <w:rFonts w:cs="Times New Roman"/>
          <w:sz w:val="24"/>
          <w:szCs w:val="24"/>
        </w:rPr>
      </w:pPr>
    </w:p>
    <w:p w14:paraId="1A7DE857" w14:textId="1B5A375A" w:rsidR="00B12095" w:rsidRPr="00B12095" w:rsidRDefault="00B12095" w:rsidP="001D66C9">
      <w:pPr>
        <w:spacing w:after="0" w:line="360" w:lineRule="auto"/>
        <w:rPr>
          <w:rFonts w:cs="Times New Roman"/>
          <w:b/>
          <w:sz w:val="24"/>
          <w:szCs w:val="24"/>
        </w:rPr>
      </w:pPr>
      <w:r w:rsidRPr="00B12095">
        <w:rPr>
          <w:rFonts w:cs="Times New Roman"/>
          <w:b/>
          <w:sz w:val="24"/>
          <w:szCs w:val="24"/>
        </w:rPr>
        <w:t>SWOT Analysis</w:t>
      </w:r>
    </w:p>
    <w:p w14:paraId="6F0A3462" w14:textId="77777777" w:rsidR="00B12095" w:rsidRDefault="00B12095" w:rsidP="001D66C9">
      <w:pPr>
        <w:spacing w:after="0" w:line="360" w:lineRule="auto"/>
        <w:rPr>
          <w:rFonts w:cs="Times New Roman"/>
          <w:sz w:val="24"/>
          <w:szCs w:val="24"/>
        </w:rPr>
      </w:pPr>
    </w:p>
    <w:p w14:paraId="394CF736" w14:textId="0D809FC4" w:rsidR="00487CE5" w:rsidRPr="001D66C9" w:rsidRDefault="00551CEE" w:rsidP="00D75FDF">
      <w:pPr>
        <w:spacing w:after="0" w:line="360" w:lineRule="auto"/>
        <w:jc w:val="both"/>
        <w:rPr>
          <w:rFonts w:cs="Times New Roman"/>
          <w:sz w:val="24"/>
          <w:szCs w:val="24"/>
        </w:rPr>
      </w:pPr>
      <w:r w:rsidRPr="001D66C9">
        <w:rPr>
          <w:rFonts w:cs="Times New Roman"/>
          <w:sz w:val="24"/>
          <w:szCs w:val="24"/>
        </w:rPr>
        <w:t xml:space="preserve">However, its strategy has may </w:t>
      </w:r>
      <w:r w:rsidR="00481241" w:rsidRPr="001D66C9">
        <w:rPr>
          <w:rFonts w:cs="Times New Roman"/>
          <w:sz w:val="24"/>
          <w:szCs w:val="24"/>
        </w:rPr>
        <w:t xml:space="preserve">have </w:t>
      </w:r>
      <w:r w:rsidRPr="001D66C9">
        <w:rPr>
          <w:rFonts w:cs="Times New Roman"/>
          <w:sz w:val="24"/>
          <w:szCs w:val="24"/>
        </w:rPr>
        <w:t xml:space="preserve">ups and downs which can be </w:t>
      </w:r>
      <w:r w:rsidR="00481241" w:rsidRPr="001D66C9">
        <w:rPr>
          <w:rFonts w:cs="Times New Roman"/>
          <w:sz w:val="24"/>
          <w:szCs w:val="24"/>
        </w:rPr>
        <w:t>analyzed through SWOT approach. According to Sammut-Bonnici, T. (2015), A SWOT analysis evaluates the internal strengths and weaknesses, and the external opportunities and threats in an organization's environment. The internal analysis identifies resources, capabilities, core competencies and competitive advantages, using a functional approach to review finance, management, infrastructure, procurement, production, distribution, marketing, reputational factors and innovation.</w:t>
      </w:r>
    </w:p>
    <w:p w14:paraId="58B4A8A2" w14:textId="77777777" w:rsidR="003E29C0" w:rsidRDefault="003E29C0" w:rsidP="00B266A5">
      <w:pPr>
        <w:rPr>
          <w:rFonts w:cs="Times New Roman"/>
          <w:sz w:val="24"/>
          <w:szCs w:val="24"/>
        </w:rPr>
      </w:pPr>
    </w:p>
    <w:p w14:paraId="25B63CC6" w14:textId="77777777" w:rsidR="003E29C0" w:rsidRDefault="003E29C0" w:rsidP="00B266A5">
      <w:pPr>
        <w:rPr>
          <w:rFonts w:cs="Times New Roman"/>
          <w:sz w:val="24"/>
          <w:szCs w:val="24"/>
        </w:rPr>
      </w:pPr>
      <w:r w:rsidRPr="003E29C0">
        <w:rPr>
          <w:noProof/>
        </w:rPr>
        <w:drawing>
          <wp:inline distT="0" distB="0" distL="0" distR="0" wp14:anchorId="388F8A21" wp14:editId="705707C9">
            <wp:extent cx="4630420" cy="291318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75312" cy="2941428"/>
                    </a:xfrm>
                    <a:prstGeom prst="rect">
                      <a:avLst/>
                    </a:prstGeom>
                  </pic:spPr>
                </pic:pic>
              </a:graphicData>
            </a:graphic>
          </wp:inline>
        </w:drawing>
      </w:r>
    </w:p>
    <w:p w14:paraId="5B463D50" w14:textId="77777777" w:rsidR="003E29C0" w:rsidRDefault="003E29C0" w:rsidP="001D66C9">
      <w:pPr>
        <w:spacing w:after="0" w:line="360" w:lineRule="auto"/>
        <w:rPr>
          <w:rFonts w:cs="Times New Roman"/>
          <w:sz w:val="24"/>
          <w:szCs w:val="24"/>
        </w:rPr>
      </w:pPr>
      <w:r>
        <w:rPr>
          <w:rFonts w:cs="Times New Roman"/>
          <w:sz w:val="24"/>
          <w:szCs w:val="24"/>
        </w:rPr>
        <w:t>Source: Canva.com</w:t>
      </w:r>
    </w:p>
    <w:p w14:paraId="30AB078C" w14:textId="1CF2FA7F" w:rsidR="00BB78AB" w:rsidRDefault="00BB78AB" w:rsidP="001D66C9">
      <w:pPr>
        <w:spacing w:after="0" w:line="360" w:lineRule="auto"/>
        <w:rPr>
          <w:rFonts w:cs="Times New Roman"/>
          <w:sz w:val="24"/>
          <w:szCs w:val="24"/>
        </w:rPr>
      </w:pPr>
    </w:p>
    <w:p w14:paraId="30809987" w14:textId="77777777" w:rsidR="00FB6E6C" w:rsidRDefault="00FB6E6C" w:rsidP="001D66C9">
      <w:pPr>
        <w:spacing w:after="0" w:line="360" w:lineRule="auto"/>
        <w:rPr>
          <w:rFonts w:cs="Times New Roman"/>
          <w:sz w:val="24"/>
          <w:szCs w:val="24"/>
        </w:rPr>
      </w:pPr>
    </w:p>
    <w:p w14:paraId="2C4D4566" w14:textId="77777777" w:rsidR="00BB78AB" w:rsidRPr="001D66C9" w:rsidRDefault="00BB78AB" w:rsidP="001D66C9">
      <w:pPr>
        <w:spacing w:after="0" w:line="360" w:lineRule="auto"/>
        <w:rPr>
          <w:rFonts w:cs="Times New Roman"/>
          <w:b/>
          <w:sz w:val="24"/>
          <w:szCs w:val="24"/>
        </w:rPr>
      </w:pPr>
      <w:r w:rsidRPr="001D66C9">
        <w:rPr>
          <w:rFonts w:cs="Times New Roman"/>
          <w:b/>
          <w:sz w:val="24"/>
          <w:szCs w:val="24"/>
        </w:rPr>
        <w:lastRenderedPageBreak/>
        <w:t>Strengths</w:t>
      </w:r>
    </w:p>
    <w:p w14:paraId="679AA049" w14:textId="77777777" w:rsidR="00013BB8" w:rsidRDefault="00013BB8" w:rsidP="001D66C9">
      <w:pPr>
        <w:spacing w:after="0" w:line="360" w:lineRule="auto"/>
        <w:ind w:firstLine="288"/>
        <w:jc w:val="both"/>
        <w:rPr>
          <w:rFonts w:cs="Times New Roman"/>
          <w:sz w:val="24"/>
          <w:szCs w:val="24"/>
        </w:rPr>
      </w:pPr>
    </w:p>
    <w:p w14:paraId="713DA7CB" w14:textId="496C3DEF" w:rsidR="000232D6" w:rsidRPr="00013BB8" w:rsidRDefault="003B0672" w:rsidP="00013BB8">
      <w:pPr>
        <w:spacing w:after="0" w:line="360" w:lineRule="auto"/>
        <w:ind w:left="288"/>
        <w:jc w:val="both"/>
        <w:rPr>
          <w:rFonts w:cs="Times New Roman"/>
          <w:b/>
          <w:sz w:val="24"/>
          <w:szCs w:val="24"/>
        </w:rPr>
      </w:pPr>
      <w:r w:rsidRPr="00013BB8">
        <w:rPr>
          <w:rFonts w:cs="Times New Roman"/>
          <w:b/>
          <w:sz w:val="24"/>
          <w:szCs w:val="24"/>
        </w:rPr>
        <w:t xml:space="preserve">Experienced </w:t>
      </w:r>
      <w:r w:rsidRPr="007E7D91">
        <w:rPr>
          <w:rFonts w:cs="Times New Roman"/>
          <w:b/>
          <w:sz w:val="24"/>
          <w:szCs w:val="24"/>
        </w:rPr>
        <w:t>Partners</w:t>
      </w:r>
      <w:r w:rsidR="00013BB8" w:rsidRPr="007E7D91">
        <w:rPr>
          <w:rFonts w:cs="Times New Roman"/>
          <w:b/>
          <w:sz w:val="24"/>
          <w:szCs w:val="24"/>
        </w:rPr>
        <w:t xml:space="preserve">: </w:t>
      </w:r>
      <w:r w:rsidRPr="007E7D91">
        <w:rPr>
          <w:rFonts w:cs="Times New Roman"/>
          <w:sz w:val="24"/>
          <w:szCs w:val="24"/>
        </w:rPr>
        <w:t xml:space="preserve">Partners </w:t>
      </w:r>
      <w:r w:rsidRPr="007E7D91">
        <w:rPr>
          <w:rFonts w:cs="Times New Roman"/>
          <w:sz w:val="24"/>
          <w:szCs w:val="24"/>
          <w:lang w:val="en-CA"/>
        </w:rPr>
        <w:t xml:space="preserve">together </w:t>
      </w:r>
      <w:r w:rsidRPr="007E7D91">
        <w:rPr>
          <w:rFonts w:cs="Times New Roman"/>
          <w:sz w:val="24"/>
          <w:szCs w:val="24"/>
        </w:rPr>
        <w:t xml:space="preserve">have over </w:t>
      </w:r>
      <w:r w:rsidRPr="007E7D91">
        <w:rPr>
          <w:rFonts w:cs="Times New Roman"/>
          <w:sz w:val="24"/>
          <w:szCs w:val="24"/>
          <w:lang w:val="en-CA"/>
        </w:rPr>
        <w:t>80</w:t>
      </w:r>
      <w:r w:rsidRPr="007E7D91">
        <w:rPr>
          <w:rFonts w:cs="Times New Roman"/>
          <w:sz w:val="24"/>
          <w:szCs w:val="24"/>
        </w:rPr>
        <w:t xml:space="preserve"> years</w:t>
      </w:r>
      <w:r w:rsidRPr="007E7D91">
        <w:rPr>
          <w:rFonts w:cs="Times New Roman"/>
          <w:sz w:val="24"/>
          <w:szCs w:val="24"/>
          <w:lang w:val="en-CA"/>
        </w:rPr>
        <w:t xml:space="preserve"> experience in dev</w:t>
      </w:r>
      <w:r w:rsidR="007750E6">
        <w:rPr>
          <w:rFonts w:cs="Times New Roman"/>
          <w:sz w:val="24"/>
          <w:szCs w:val="24"/>
          <w:lang w:val="en-CA"/>
        </w:rPr>
        <w:t xml:space="preserve">eloping, operating, advising </w:t>
      </w:r>
      <w:r w:rsidRPr="007E7D91">
        <w:rPr>
          <w:rFonts w:cs="Times New Roman"/>
          <w:sz w:val="24"/>
          <w:szCs w:val="24"/>
          <w:lang w:val="en-CA"/>
        </w:rPr>
        <w:t>and investing</w:t>
      </w:r>
      <w:r w:rsidR="007750E6">
        <w:rPr>
          <w:rFonts w:cs="Times New Roman"/>
          <w:sz w:val="24"/>
          <w:szCs w:val="24"/>
        </w:rPr>
        <w:t xml:space="preserve"> in </w:t>
      </w:r>
      <w:r w:rsidRPr="007E7D91">
        <w:rPr>
          <w:rFonts w:cs="Times New Roman"/>
          <w:sz w:val="24"/>
          <w:szCs w:val="24"/>
        </w:rPr>
        <w:t>variety of sectors in various industries</w:t>
      </w:r>
      <w:r w:rsidR="00447BE7" w:rsidRPr="007E7D91">
        <w:rPr>
          <w:rFonts w:cs="Times New Roman"/>
          <w:sz w:val="24"/>
          <w:szCs w:val="24"/>
        </w:rPr>
        <w:t xml:space="preserve"> with increased optimism of the strategy</w:t>
      </w:r>
      <w:r w:rsidRPr="007E7D91">
        <w:rPr>
          <w:rFonts w:cs="Times New Roman"/>
          <w:sz w:val="24"/>
          <w:szCs w:val="24"/>
        </w:rPr>
        <w:t>.</w:t>
      </w:r>
      <w:r w:rsidR="00447BE7" w:rsidRPr="007E7D91">
        <w:rPr>
          <w:rFonts w:cs="Times New Roman"/>
          <w:sz w:val="24"/>
          <w:szCs w:val="24"/>
          <w:lang w:val="en-CA"/>
        </w:rPr>
        <w:t xml:space="preserve"> Optimists rated their personal projects as more congruent with and fulfilling of their values and identities, which also reflected positively on their sense of self and other goals - Jackson, Weiss, Lundquist &amp; Soderlind, </w:t>
      </w:r>
      <w:r w:rsidR="007750E6">
        <w:rPr>
          <w:rFonts w:cs="Times New Roman"/>
          <w:sz w:val="24"/>
          <w:szCs w:val="24"/>
          <w:lang w:val="en-CA"/>
        </w:rPr>
        <w:t>(</w:t>
      </w:r>
      <w:r w:rsidR="00447BE7" w:rsidRPr="007E7D91">
        <w:rPr>
          <w:rFonts w:cs="Times New Roman"/>
          <w:sz w:val="24"/>
          <w:szCs w:val="24"/>
          <w:lang w:val="en-CA"/>
        </w:rPr>
        <w:t>2002</w:t>
      </w:r>
      <w:r w:rsidR="007750E6">
        <w:rPr>
          <w:rFonts w:cs="Times New Roman"/>
          <w:sz w:val="24"/>
          <w:szCs w:val="24"/>
          <w:lang w:val="en-CA"/>
        </w:rPr>
        <w:t>)</w:t>
      </w:r>
      <w:r w:rsidR="00447BE7" w:rsidRPr="007E7D91">
        <w:rPr>
          <w:rFonts w:cs="Times New Roman"/>
          <w:sz w:val="24"/>
          <w:szCs w:val="24"/>
          <w:lang w:val="en-CA"/>
        </w:rPr>
        <w:t>.</w:t>
      </w:r>
      <w:r w:rsidR="007750E6">
        <w:rPr>
          <w:rFonts w:cs="Times New Roman"/>
          <w:sz w:val="24"/>
          <w:szCs w:val="24"/>
        </w:rPr>
        <w:t xml:space="preserve"> Two of the partners are </w:t>
      </w:r>
      <w:r w:rsidRPr="007E7D91">
        <w:rPr>
          <w:rFonts w:cs="Times New Roman"/>
          <w:sz w:val="24"/>
          <w:szCs w:val="24"/>
        </w:rPr>
        <w:t>highly regarded re-structuring expert</w:t>
      </w:r>
      <w:r w:rsidR="007750E6">
        <w:rPr>
          <w:rFonts w:cs="Times New Roman"/>
          <w:sz w:val="24"/>
          <w:szCs w:val="24"/>
        </w:rPr>
        <w:t>s</w:t>
      </w:r>
      <w:r w:rsidRPr="007E7D91">
        <w:rPr>
          <w:rFonts w:cs="Times New Roman"/>
          <w:sz w:val="24"/>
          <w:szCs w:val="24"/>
        </w:rPr>
        <w:t xml:space="preserve"> and investment banker</w:t>
      </w:r>
      <w:r w:rsidR="007750E6">
        <w:rPr>
          <w:rFonts w:cs="Times New Roman"/>
          <w:sz w:val="24"/>
          <w:szCs w:val="24"/>
        </w:rPr>
        <w:t>s</w:t>
      </w:r>
      <w:r w:rsidRPr="007E7D91">
        <w:rPr>
          <w:rFonts w:cs="Times New Roman"/>
          <w:sz w:val="24"/>
          <w:szCs w:val="24"/>
        </w:rPr>
        <w:t xml:space="preserve"> in North </w:t>
      </w:r>
      <w:r w:rsidRPr="001D66C9">
        <w:rPr>
          <w:rFonts w:cs="Times New Roman"/>
          <w:sz w:val="24"/>
          <w:szCs w:val="24"/>
        </w:rPr>
        <w:t xml:space="preserve">America. One of the other two partners </w:t>
      </w:r>
      <w:r w:rsidR="007750E6">
        <w:rPr>
          <w:rFonts w:cs="Times New Roman"/>
          <w:sz w:val="24"/>
          <w:szCs w:val="24"/>
        </w:rPr>
        <w:t>is</w:t>
      </w:r>
      <w:r w:rsidRPr="001D66C9">
        <w:rPr>
          <w:rFonts w:cs="Times New Roman"/>
          <w:sz w:val="24"/>
          <w:szCs w:val="24"/>
        </w:rPr>
        <w:t xml:space="preserve"> a highly respected Chartered Accountant.</w:t>
      </w:r>
      <w:r w:rsidR="007750E6">
        <w:rPr>
          <w:rFonts w:cs="Times New Roman"/>
          <w:sz w:val="24"/>
          <w:szCs w:val="24"/>
        </w:rPr>
        <w:t xml:space="preserve"> </w:t>
      </w:r>
      <w:r w:rsidR="000232D6" w:rsidRPr="001D66C9">
        <w:rPr>
          <w:rFonts w:cs="Times New Roman"/>
          <w:sz w:val="24"/>
          <w:szCs w:val="24"/>
        </w:rPr>
        <w:t xml:space="preserve">All </w:t>
      </w:r>
      <w:r w:rsidR="007750E6">
        <w:rPr>
          <w:rFonts w:cs="Times New Roman"/>
          <w:sz w:val="24"/>
          <w:szCs w:val="24"/>
        </w:rPr>
        <w:t>three</w:t>
      </w:r>
      <w:r w:rsidR="000232D6" w:rsidRPr="001D66C9">
        <w:rPr>
          <w:rFonts w:cs="Times New Roman"/>
          <w:sz w:val="24"/>
          <w:szCs w:val="24"/>
        </w:rPr>
        <w:t xml:space="preserve"> partners have considerable acquisition skills and experience.</w:t>
      </w:r>
    </w:p>
    <w:p w14:paraId="655AFAEC" w14:textId="77777777" w:rsidR="000232D6" w:rsidRPr="001D66C9" w:rsidRDefault="000232D6" w:rsidP="001D66C9">
      <w:pPr>
        <w:spacing w:after="0" w:line="360" w:lineRule="auto"/>
        <w:ind w:left="288"/>
        <w:jc w:val="both"/>
        <w:rPr>
          <w:rFonts w:cs="Times New Roman"/>
          <w:sz w:val="24"/>
          <w:szCs w:val="24"/>
        </w:rPr>
      </w:pPr>
    </w:p>
    <w:p w14:paraId="65F4C466" w14:textId="23A788B5" w:rsidR="000232D6" w:rsidRPr="00013BB8" w:rsidRDefault="000232D6" w:rsidP="00013BB8">
      <w:pPr>
        <w:spacing w:after="0" w:line="360" w:lineRule="auto"/>
        <w:ind w:left="288"/>
        <w:jc w:val="both"/>
        <w:rPr>
          <w:rFonts w:cs="Times New Roman"/>
          <w:b/>
          <w:sz w:val="24"/>
          <w:szCs w:val="24"/>
        </w:rPr>
      </w:pPr>
      <w:r w:rsidRPr="00013BB8">
        <w:rPr>
          <w:rFonts w:cs="Times New Roman"/>
          <w:b/>
          <w:sz w:val="24"/>
          <w:szCs w:val="24"/>
        </w:rPr>
        <w:t>Investment Strategy Consistent with Corporate Vision</w:t>
      </w:r>
      <w:r w:rsidR="00013BB8" w:rsidRPr="00013BB8">
        <w:rPr>
          <w:rFonts w:cs="Times New Roman"/>
          <w:b/>
          <w:sz w:val="24"/>
          <w:szCs w:val="24"/>
        </w:rPr>
        <w:t>:</w:t>
      </w:r>
      <w:r w:rsidRPr="00013BB8">
        <w:rPr>
          <w:rFonts w:cs="Times New Roman"/>
          <w:b/>
          <w:sz w:val="24"/>
          <w:szCs w:val="24"/>
        </w:rPr>
        <w:t xml:space="preserve"> </w:t>
      </w:r>
      <w:r w:rsidRPr="001D66C9">
        <w:rPr>
          <w:rFonts w:cs="Times New Roman"/>
          <w:sz w:val="24"/>
          <w:szCs w:val="24"/>
        </w:rPr>
        <w:t xml:space="preserve">Development and execution of the distressed investing </w:t>
      </w:r>
      <w:r w:rsidR="00702043" w:rsidRPr="001D66C9">
        <w:rPr>
          <w:rFonts w:cs="Times New Roman"/>
          <w:sz w:val="24"/>
          <w:szCs w:val="24"/>
        </w:rPr>
        <w:t>business</w:t>
      </w:r>
      <w:r w:rsidRPr="001D66C9">
        <w:rPr>
          <w:rFonts w:cs="Times New Roman"/>
          <w:sz w:val="24"/>
          <w:szCs w:val="24"/>
        </w:rPr>
        <w:t xml:space="preserve"> is consistent with </w:t>
      </w:r>
      <w:r w:rsidR="00702043" w:rsidRPr="001D66C9">
        <w:rPr>
          <w:rFonts w:cs="Times New Roman"/>
          <w:sz w:val="24"/>
          <w:szCs w:val="24"/>
        </w:rPr>
        <w:t>the corporate business strategy.  D</w:t>
      </w:r>
      <w:r w:rsidRPr="001D66C9">
        <w:rPr>
          <w:rFonts w:cs="Times New Roman"/>
          <w:sz w:val="24"/>
          <w:szCs w:val="24"/>
        </w:rPr>
        <w:t xml:space="preserve">istressed </w:t>
      </w:r>
      <w:r w:rsidR="00E93940" w:rsidRPr="001D66C9">
        <w:rPr>
          <w:rFonts w:cs="Times New Roman"/>
          <w:sz w:val="24"/>
          <w:szCs w:val="24"/>
        </w:rPr>
        <w:t>investing requires</w:t>
      </w:r>
      <w:r w:rsidRPr="001D66C9">
        <w:rPr>
          <w:rFonts w:cs="Times New Roman"/>
          <w:sz w:val="24"/>
          <w:szCs w:val="24"/>
        </w:rPr>
        <w:t xml:space="preserve"> specific skills</w:t>
      </w:r>
      <w:r w:rsidR="00702043" w:rsidRPr="001D66C9">
        <w:rPr>
          <w:rFonts w:cs="Times New Roman"/>
          <w:sz w:val="24"/>
          <w:szCs w:val="24"/>
        </w:rPr>
        <w:t xml:space="preserve"> and the partners at </w:t>
      </w:r>
      <w:r w:rsidR="00106262" w:rsidRPr="001D66C9">
        <w:rPr>
          <w:rFonts w:cs="Times New Roman"/>
          <w:sz w:val="24"/>
          <w:szCs w:val="24"/>
        </w:rPr>
        <w:t>3M</w:t>
      </w:r>
      <w:r w:rsidR="00702043" w:rsidRPr="001D66C9">
        <w:rPr>
          <w:rFonts w:cs="Times New Roman"/>
          <w:sz w:val="24"/>
          <w:szCs w:val="24"/>
        </w:rPr>
        <w:t xml:space="preserve"> can deliver </w:t>
      </w:r>
      <w:r w:rsidR="00E93940" w:rsidRPr="001D66C9">
        <w:rPr>
          <w:rFonts w:cs="Times New Roman"/>
          <w:sz w:val="24"/>
          <w:szCs w:val="24"/>
        </w:rPr>
        <w:t>its</w:t>
      </w:r>
      <w:r w:rsidR="00702043" w:rsidRPr="001D66C9">
        <w:rPr>
          <w:rFonts w:cs="Times New Roman"/>
          <w:sz w:val="24"/>
          <w:szCs w:val="24"/>
        </w:rPr>
        <w:t xml:space="preserve"> mandate with the skill set they possess</w:t>
      </w:r>
      <w:r w:rsidR="00E93940" w:rsidRPr="001D66C9">
        <w:rPr>
          <w:rFonts w:cs="Times New Roman"/>
          <w:sz w:val="24"/>
          <w:szCs w:val="24"/>
        </w:rPr>
        <w:t xml:space="preserve"> </w:t>
      </w:r>
      <w:r w:rsidR="00120BCD" w:rsidRPr="001D66C9">
        <w:rPr>
          <w:rFonts w:cs="Times New Roman"/>
          <w:sz w:val="24"/>
          <w:szCs w:val="24"/>
        </w:rPr>
        <w:t xml:space="preserve">that </w:t>
      </w:r>
      <w:r w:rsidR="007750E6">
        <w:rPr>
          <w:rFonts w:cs="Times New Roman"/>
          <w:sz w:val="24"/>
          <w:szCs w:val="24"/>
        </w:rPr>
        <w:t>is</w:t>
      </w:r>
      <w:r w:rsidR="00E93940" w:rsidRPr="001D66C9">
        <w:rPr>
          <w:rFonts w:cs="Times New Roman"/>
          <w:sz w:val="24"/>
          <w:szCs w:val="24"/>
        </w:rPr>
        <w:t xml:space="preserve"> not commonly available in the market. </w:t>
      </w:r>
      <w:r w:rsidR="00106262" w:rsidRPr="001D66C9">
        <w:rPr>
          <w:rFonts w:cs="Times New Roman"/>
          <w:sz w:val="24"/>
          <w:szCs w:val="24"/>
        </w:rPr>
        <w:t>3M</w:t>
      </w:r>
      <w:r w:rsidR="00E93940" w:rsidRPr="001D66C9">
        <w:rPr>
          <w:rFonts w:cs="Times New Roman"/>
          <w:sz w:val="24"/>
          <w:szCs w:val="24"/>
        </w:rPr>
        <w:t xml:space="preserve"> operates at </w:t>
      </w:r>
      <w:r w:rsidR="0049219D" w:rsidRPr="001D66C9">
        <w:rPr>
          <w:rFonts w:cs="Times New Roman"/>
          <w:sz w:val="24"/>
          <w:szCs w:val="24"/>
        </w:rPr>
        <w:t>arm’s length</w:t>
      </w:r>
      <w:r w:rsidR="00E93940" w:rsidRPr="001D66C9">
        <w:rPr>
          <w:rFonts w:cs="Times New Roman"/>
          <w:sz w:val="24"/>
          <w:szCs w:val="24"/>
        </w:rPr>
        <w:t xml:space="preserve"> </w:t>
      </w:r>
      <w:r w:rsidR="00013BB8" w:rsidRPr="001D66C9">
        <w:rPr>
          <w:rFonts w:cs="Times New Roman"/>
          <w:sz w:val="24"/>
          <w:szCs w:val="24"/>
        </w:rPr>
        <w:t>with the</w:t>
      </w:r>
      <w:r w:rsidR="00E93940" w:rsidRPr="001D66C9">
        <w:rPr>
          <w:rFonts w:cs="Times New Roman"/>
          <w:sz w:val="24"/>
          <w:szCs w:val="24"/>
        </w:rPr>
        <w:t xml:space="preserve"> </w:t>
      </w:r>
      <w:r w:rsidR="007750E6">
        <w:rPr>
          <w:rFonts w:cs="Times New Roman"/>
          <w:sz w:val="24"/>
          <w:szCs w:val="24"/>
        </w:rPr>
        <w:t>acquired companies</w:t>
      </w:r>
      <w:r w:rsidR="0049219D" w:rsidRPr="001D66C9">
        <w:rPr>
          <w:rFonts w:cs="Times New Roman"/>
          <w:sz w:val="24"/>
          <w:szCs w:val="24"/>
        </w:rPr>
        <w:t>.</w:t>
      </w:r>
      <w:r w:rsidR="00E93940" w:rsidRPr="001D66C9">
        <w:rPr>
          <w:rFonts w:cs="Times New Roman"/>
          <w:sz w:val="24"/>
          <w:szCs w:val="24"/>
        </w:rPr>
        <w:t xml:space="preserve">  </w:t>
      </w:r>
      <w:r w:rsidR="0049219D" w:rsidRPr="001D66C9">
        <w:rPr>
          <w:rFonts w:cs="Times New Roman"/>
          <w:sz w:val="24"/>
          <w:szCs w:val="24"/>
        </w:rPr>
        <w:t xml:space="preserve"> </w:t>
      </w:r>
    </w:p>
    <w:p w14:paraId="7A1F7C5B" w14:textId="77777777" w:rsidR="000232D6" w:rsidRPr="001D66C9" w:rsidRDefault="000232D6" w:rsidP="001D66C9">
      <w:pPr>
        <w:spacing w:after="0" w:line="360" w:lineRule="auto"/>
        <w:ind w:left="288"/>
        <w:jc w:val="both"/>
        <w:rPr>
          <w:rFonts w:cs="Times New Roman"/>
          <w:sz w:val="24"/>
          <w:szCs w:val="24"/>
        </w:rPr>
      </w:pPr>
    </w:p>
    <w:p w14:paraId="0AF8A929" w14:textId="603A9F18" w:rsidR="00120BCD" w:rsidRPr="00013BB8" w:rsidRDefault="00120BCD" w:rsidP="00013BB8">
      <w:pPr>
        <w:spacing w:after="0" w:line="360" w:lineRule="auto"/>
        <w:ind w:left="288" w:firstLine="12"/>
        <w:jc w:val="both"/>
        <w:rPr>
          <w:rFonts w:cs="Times New Roman"/>
          <w:b/>
          <w:sz w:val="24"/>
          <w:szCs w:val="24"/>
        </w:rPr>
      </w:pPr>
      <w:r w:rsidRPr="00013BB8">
        <w:rPr>
          <w:rFonts w:cs="Times New Roman"/>
          <w:b/>
          <w:sz w:val="24"/>
          <w:szCs w:val="24"/>
        </w:rPr>
        <w:t>Attractive Deal Structure</w:t>
      </w:r>
      <w:r w:rsidR="00013BB8" w:rsidRPr="00013BB8">
        <w:rPr>
          <w:rFonts w:cs="Times New Roman"/>
          <w:b/>
          <w:sz w:val="24"/>
          <w:szCs w:val="24"/>
        </w:rPr>
        <w:t>:</w:t>
      </w:r>
      <w:r w:rsidRPr="00013BB8">
        <w:rPr>
          <w:rFonts w:cs="Times New Roman"/>
          <w:b/>
          <w:sz w:val="24"/>
          <w:szCs w:val="24"/>
        </w:rPr>
        <w:t xml:space="preserve"> </w:t>
      </w:r>
      <w:r w:rsidR="007750E6">
        <w:rPr>
          <w:rFonts w:cs="Times New Roman"/>
          <w:sz w:val="24"/>
          <w:szCs w:val="24"/>
        </w:rPr>
        <w:t>3M</w:t>
      </w:r>
      <w:r w:rsidRPr="001D66C9">
        <w:rPr>
          <w:rFonts w:cs="Times New Roman"/>
          <w:sz w:val="24"/>
          <w:szCs w:val="24"/>
        </w:rPr>
        <w:t xml:space="preserve"> has negative control rights, exercisable over any company acquired at its discretion, enabling it to veto any decision, including with respect to investments, dispositions, staffing and annual budget when deemed necessary. Sometimes, the strategies relating to acquired companies may not be in line with the </w:t>
      </w:r>
      <w:r w:rsidR="00106262" w:rsidRPr="001D66C9">
        <w:rPr>
          <w:rFonts w:cs="Times New Roman"/>
          <w:sz w:val="24"/>
          <w:szCs w:val="24"/>
        </w:rPr>
        <w:t>3M</w:t>
      </w:r>
      <w:r w:rsidRPr="001D66C9">
        <w:rPr>
          <w:rFonts w:cs="Times New Roman"/>
          <w:sz w:val="24"/>
          <w:szCs w:val="24"/>
        </w:rPr>
        <w:t xml:space="preserve">’s business strategy. As a result, </w:t>
      </w:r>
      <w:r w:rsidR="00106262" w:rsidRPr="001D66C9">
        <w:rPr>
          <w:rFonts w:cs="Times New Roman"/>
          <w:sz w:val="24"/>
          <w:szCs w:val="24"/>
        </w:rPr>
        <w:t>3M</w:t>
      </w:r>
      <w:r w:rsidRPr="001D66C9">
        <w:rPr>
          <w:rFonts w:cs="Times New Roman"/>
          <w:sz w:val="24"/>
          <w:szCs w:val="24"/>
        </w:rPr>
        <w:t xml:space="preserve"> has imposed rights to veto such business </w:t>
      </w:r>
      <w:r w:rsidR="001C282F" w:rsidRPr="001D66C9">
        <w:rPr>
          <w:rFonts w:cs="Times New Roman"/>
          <w:sz w:val="24"/>
          <w:szCs w:val="24"/>
        </w:rPr>
        <w:t>decisions</w:t>
      </w:r>
      <w:r w:rsidRPr="001D66C9">
        <w:rPr>
          <w:rFonts w:cs="Times New Roman"/>
          <w:sz w:val="24"/>
          <w:szCs w:val="24"/>
        </w:rPr>
        <w:t xml:space="preserve"> that may unfavorably affect the business strategy of </w:t>
      </w:r>
      <w:r w:rsidR="00106262" w:rsidRPr="001D66C9">
        <w:rPr>
          <w:rFonts w:cs="Times New Roman"/>
          <w:sz w:val="24"/>
          <w:szCs w:val="24"/>
        </w:rPr>
        <w:t>3M</w:t>
      </w:r>
      <w:r w:rsidR="001C282F" w:rsidRPr="001D66C9">
        <w:rPr>
          <w:rFonts w:cs="Times New Roman"/>
          <w:sz w:val="24"/>
          <w:szCs w:val="24"/>
        </w:rPr>
        <w:t>.</w:t>
      </w:r>
    </w:p>
    <w:p w14:paraId="007E3B34" w14:textId="77777777" w:rsidR="001C282F" w:rsidRPr="001D66C9" w:rsidRDefault="001C282F" w:rsidP="001D66C9">
      <w:pPr>
        <w:spacing w:after="0" w:line="360" w:lineRule="auto"/>
        <w:ind w:left="288"/>
        <w:jc w:val="both"/>
        <w:rPr>
          <w:rFonts w:cs="Times New Roman"/>
          <w:sz w:val="24"/>
          <w:szCs w:val="24"/>
        </w:rPr>
      </w:pPr>
    </w:p>
    <w:p w14:paraId="223E9C13" w14:textId="1DD2570B" w:rsidR="00106262" w:rsidRDefault="00106262" w:rsidP="00FB6E6C">
      <w:pPr>
        <w:spacing w:after="0" w:line="360" w:lineRule="auto"/>
        <w:ind w:left="288"/>
        <w:jc w:val="both"/>
        <w:rPr>
          <w:rFonts w:cs="Times New Roman"/>
          <w:sz w:val="24"/>
          <w:szCs w:val="24"/>
        </w:rPr>
      </w:pPr>
      <w:r w:rsidRPr="00013BB8">
        <w:rPr>
          <w:rFonts w:cs="Times New Roman"/>
          <w:b/>
          <w:sz w:val="24"/>
          <w:szCs w:val="24"/>
        </w:rPr>
        <w:t>Positive</w:t>
      </w:r>
      <w:r w:rsidR="001C282F" w:rsidRPr="00013BB8">
        <w:rPr>
          <w:rFonts w:cs="Times New Roman"/>
          <w:b/>
          <w:sz w:val="24"/>
          <w:szCs w:val="24"/>
        </w:rPr>
        <w:t xml:space="preserve"> Return</w:t>
      </w:r>
      <w:r w:rsidRPr="00013BB8">
        <w:rPr>
          <w:rFonts w:cs="Times New Roman"/>
          <w:b/>
          <w:sz w:val="24"/>
          <w:szCs w:val="24"/>
        </w:rPr>
        <w:t>s</w:t>
      </w:r>
      <w:r w:rsidR="00013BB8" w:rsidRPr="00013BB8">
        <w:rPr>
          <w:rFonts w:cs="Times New Roman"/>
          <w:b/>
          <w:sz w:val="24"/>
          <w:szCs w:val="24"/>
        </w:rPr>
        <w:t>:</w:t>
      </w:r>
      <w:r w:rsidR="00013BB8">
        <w:rPr>
          <w:rFonts w:cs="Times New Roman"/>
          <w:b/>
          <w:sz w:val="24"/>
          <w:szCs w:val="24"/>
        </w:rPr>
        <w:t xml:space="preserve"> </w:t>
      </w:r>
      <w:r w:rsidR="0058706D" w:rsidRPr="001D66C9">
        <w:rPr>
          <w:rFonts w:cs="Times New Roman"/>
          <w:sz w:val="24"/>
          <w:szCs w:val="24"/>
        </w:rPr>
        <w:t xml:space="preserve">3M is targeting a risk based return minimum of 20% in its all acquisitions. This situation is pretty much in consistent with other </w:t>
      </w:r>
      <w:r w:rsidR="0058706D" w:rsidRPr="00013BB8">
        <w:rPr>
          <w:rFonts w:cs="Times New Roman"/>
          <w:sz w:val="24"/>
          <w:szCs w:val="24"/>
        </w:rPr>
        <w:t xml:space="preserve">venture capital organizations. </w:t>
      </w:r>
      <w:r w:rsidR="00447BE7" w:rsidRPr="00013BB8">
        <w:rPr>
          <w:rFonts w:cs="Times New Roman"/>
          <w:sz w:val="24"/>
          <w:szCs w:val="24"/>
        </w:rPr>
        <w:t xml:space="preserve">Venture capitalists go into businesses with a profit-making attitude. </w:t>
      </w:r>
      <w:r w:rsidR="00447BE7" w:rsidRPr="00013BB8">
        <w:rPr>
          <w:rFonts w:cs="Times New Roman"/>
          <w:sz w:val="24"/>
          <w:szCs w:val="24"/>
          <w:lang w:val="en-CA"/>
        </w:rPr>
        <w:t xml:space="preserve">Opportunities are aspects of the environment that represent potentialities for profit making - Shane and Venkataraman, </w:t>
      </w:r>
      <w:r w:rsidR="007750E6">
        <w:rPr>
          <w:rFonts w:cs="Times New Roman"/>
          <w:sz w:val="24"/>
          <w:szCs w:val="24"/>
          <w:lang w:val="en-CA"/>
        </w:rPr>
        <w:t>(</w:t>
      </w:r>
      <w:r w:rsidR="00447BE7" w:rsidRPr="00013BB8">
        <w:rPr>
          <w:rFonts w:cs="Times New Roman"/>
          <w:sz w:val="24"/>
          <w:szCs w:val="24"/>
          <w:lang w:val="en-CA"/>
        </w:rPr>
        <w:t>2000</w:t>
      </w:r>
      <w:r w:rsidR="007750E6">
        <w:rPr>
          <w:rFonts w:cs="Times New Roman"/>
          <w:sz w:val="24"/>
          <w:szCs w:val="24"/>
          <w:lang w:val="en-CA"/>
        </w:rPr>
        <w:t>)</w:t>
      </w:r>
      <w:r w:rsidR="00447BE7" w:rsidRPr="00013BB8">
        <w:rPr>
          <w:rFonts w:cs="Times New Roman"/>
          <w:sz w:val="24"/>
          <w:szCs w:val="24"/>
          <w:lang w:val="en-CA"/>
        </w:rPr>
        <w:t xml:space="preserve">. </w:t>
      </w:r>
      <w:r w:rsidR="0058706D" w:rsidRPr="00013BB8">
        <w:rPr>
          <w:rFonts w:cs="Times New Roman"/>
          <w:sz w:val="24"/>
          <w:szCs w:val="24"/>
        </w:rPr>
        <w:t xml:space="preserve">The companies that have been acquired have difference business models </w:t>
      </w:r>
      <w:r w:rsidR="0058706D" w:rsidRPr="001D66C9">
        <w:rPr>
          <w:rFonts w:cs="Times New Roman"/>
          <w:sz w:val="24"/>
          <w:szCs w:val="24"/>
        </w:rPr>
        <w:t xml:space="preserve">and as a result, acquired companies will have return structures that are uncorrelated.  </w:t>
      </w:r>
    </w:p>
    <w:p w14:paraId="629F2B52" w14:textId="77777777" w:rsidR="007750E6" w:rsidRPr="00FB6E6C" w:rsidRDefault="007750E6" w:rsidP="00FB6E6C">
      <w:pPr>
        <w:spacing w:after="0" w:line="360" w:lineRule="auto"/>
        <w:ind w:left="288"/>
        <w:jc w:val="both"/>
        <w:rPr>
          <w:rFonts w:cs="Times New Roman"/>
          <w:b/>
          <w:sz w:val="24"/>
          <w:szCs w:val="24"/>
        </w:rPr>
      </w:pPr>
    </w:p>
    <w:p w14:paraId="56F64AB7" w14:textId="593C02C2" w:rsidR="00BB78AB" w:rsidRDefault="00120BCD" w:rsidP="001D66C9">
      <w:pPr>
        <w:spacing w:after="0" w:line="360" w:lineRule="auto"/>
        <w:rPr>
          <w:rFonts w:cs="Times New Roman"/>
          <w:b/>
          <w:sz w:val="24"/>
          <w:szCs w:val="24"/>
        </w:rPr>
      </w:pPr>
      <w:r w:rsidRPr="001D66C9">
        <w:rPr>
          <w:rFonts w:cs="Times New Roman"/>
          <w:b/>
          <w:sz w:val="24"/>
          <w:szCs w:val="24"/>
        </w:rPr>
        <w:lastRenderedPageBreak/>
        <w:t>Weaknesses</w:t>
      </w:r>
    </w:p>
    <w:p w14:paraId="6E42B500" w14:textId="77777777" w:rsidR="00013BB8" w:rsidRPr="001D66C9" w:rsidRDefault="00013BB8" w:rsidP="001D66C9">
      <w:pPr>
        <w:spacing w:after="0" w:line="360" w:lineRule="auto"/>
        <w:rPr>
          <w:rFonts w:cs="Times New Roman"/>
          <w:b/>
          <w:sz w:val="24"/>
          <w:szCs w:val="24"/>
        </w:rPr>
      </w:pPr>
    </w:p>
    <w:p w14:paraId="47F7E2BE" w14:textId="5739BDAE" w:rsidR="00CD5995" w:rsidRDefault="00190BEB" w:rsidP="00D75FDF">
      <w:pPr>
        <w:spacing w:after="0" w:line="360" w:lineRule="auto"/>
        <w:ind w:left="270"/>
        <w:jc w:val="both"/>
        <w:rPr>
          <w:rFonts w:cs="Times New Roman"/>
          <w:sz w:val="24"/>
          <w:szCs w:val="24"/>
        </w:rPr>
      </w:pPr>
      <w:r w:rsidRPr="00013BB8">
        <w:rPr>
          <w:rFonts w:cs="Times New Roman"/>
          <w:b/>
          <w:sz w:val="24"/>
          <w:szCs w:val="24"/>
        </w:rPr>
        <w:t>Business Knowledge</w:t>
      </w:r>
      <w:r w:rsidR="00013BB8" w:rsidRPr="00013BB8">
        <w:rPr>
          <w:rFonts w:cs="Times New Roman"/>
          <w:b/>
          <w:sz w:val="24"/>
          <w:szCs w:val="24"/>
        </w:rPr>
        <w:t>:</w:t>
      </w:r>
      <w:r w:rsidR="00013BB8">
        <w:rPr>
          <w:rFonts w:cs="Times New Roman"/>
          <w:sz w:val="24"/>
          <w:szCs w:val="24"/>
        </w:rPr>
        <w:t xml:space="preserve"> </w:t>
      </w:r>
      <w:r w:rsidRPr="001D66C9">
        <w:rPr>
          <w:rFonts w:cs="Times New Roman"/>
          <w:sz w:val="24"/>
          <w:szCs w:val="24"/>
        </w:rPr>
        <w:t xml:space="preserve">The business knowledge of the partners of various companies belongs to various industries </w:t>
      </w:r>
      <w:r w:rsidR="00470B66" w:rsidRPr="001D66C9">
        <w:rPr>
          <w:rFonts w:cs="Times New Roman"/>
          <w:sz w:val="24"/>
          <w:szCs w:val="24"/>
        </w:rPr>
        <w:t>is limited</w:t>
      </w:r>
      <w:r w:rsidRPr="001D66C9">
        <w:rPr>
          <w:rFonts w:cs="Times New Roman"/>
          <w:sz w:val="24"/>
          <w:szCs w:val="24"/>
        </w:rPr>
        <w:t xml:space="preserve">. </w:t>
      </w:r>
    </w:p>
    <w:p w14:paraId="5D2E9EAA" w14:textId="77777777" w:rsidR="007750E6" w:rsidRPr="001D66C9" w:rsidRDefault="007750E6" w:rsidP="00D75FDF">
      <w:pPr>
        <w:spacing w:after="0" w:line="360" w:lineRule="auto"/>
        <w:ind w:left="270"/>
        <w:jc w:val="both"/>
        <w:rPr>
          <w:rFonts w:cs="Times New Roman"/>
          <w:sz w:val="24"/>
          <w:szCs w:val="24"/>
        </w:rPr>
      </w:pPr>
    </w:p>
    <w:p w14:paraId="0BC26599" w14:textId="204B74C8" w:rsidR="008A6B4C" w:rsidRDefault="00CD5995" w:rsidP="00D75FDF">
      <w:pPr>
        <w:spacing w:after="0" w:line="360" w:lineRule="auto"/>
        <w:ind w:left="270"/>
        <w:jc w:val="both"/>
        <w:rPr>
          <w:rFonts w:cs="Times New Roman"/>
          <w:sz w:val="24"/>
          <w:szCs w:val="24"/>
        </w:rPr>
      </w:pPr>
      <w:r w:rsidRPr="001D66C9">
        <w:rPr>
          <w:rFonts w:cs="Times New Roman"/>
          <w:sz w:val="24"/>
          <w:szCs w:val="24"/>
        </w:rPr>
        <w:t xml:space="preserve">Remediation: </w:t>
      </w:r>
      <w:r w:rsidR="00991CC1" w:rsidRPr="001D66C9">
        <w:rPr>
          <w:rFonts w:cs="Times New Roman"/>
          <w:sz w:val="24"/>
          <w:szCs w:val="24"/>
        </w:rPr>
        <w:t xml:space="preserve">This situation may create new permanent opportunities with </w:t>
      </w:r>
      <w:r w:rsidR="000262FC" w:rsidRPr="001D66C9">
        <w:rPr>
          <w:rFonts w:cs="Times New Roman"/>
          <w:sz w:val="24"/>
          <w:szCs w:val="24"/>
        </w:rPr>
        <w:t>various expertise</w:t>
      </w:r>
      <w:r w:rsidR="00991CC1" w:rsidRPr="001D66C9">
        <w:rPr>
          <w:rFonts w:cs="Times New Roman"/>
          <w:sz w:val="24"/>
          <w:szCs w:val="24"/>
        </w:rPr>
        <w:t>.</w:t>
      </w:r>
      <w:r w:rsidR="00470B66" w:rsidRPr="001D66C9">
        <w:rPr>
          <w:rFonts w:cs="Times New Roman"/>
          <w:sz w:val="24"/>
          <w:szCs w:val="24"/>
        </w:rPr>
        <w:t xml:space="preserve"> </w:t>
      </w:r>
      <w:r w:rsidR="00190BEB" w:rsidRPr="001D66C9">
        <w:rPr>
          <w:rFonts w:cs="Times New Roman"/>
          <w:sz w:val="24"/>
          <w:szCs w:val="24"/>
        </w:rPr>
        <w:t xml:space="preserve">This may </w:t>
      </w:r>
      <w:r w:rsidR="00991CC1" w:rsidRPr="001D66C9">
        <w:rPr>
          <w:rFonts w:cs="Times New Roman"/>
          <w:sz w:val="24"/>
          <w:szCs w:val="24"/>
        </w:rPr>
        <w:t xml:space="preserve">also </w:t>
      </w:r>
      <w:r w:rsidR="00190BEB" w:rsidRPr="001D66C9">
        <w:rPr>
          <w:rFonts w:cs="Times New Roman"/>
          <w:sz w:val="24"/>
          <w:szCs w:val="24"/>
        </w:rPr>
        <w:t xml:space="preserve">require hiring </w:t>
      </w:r>
      <w:r w:rsidR="00E9081F" w:rsidRPr="001D66C9">
        <w:rPr>
          <w:rFonts w:cs="Times New Roman"/>
          <w:sz w:val="24"/>
          <w:szCs w:val="24"/>
        </w:rPr>
        <w:t>external experts</w:t>
      </w:r>
      <w:r w:rsidR="00190BEB" w:rsidRPr="001D66C9">
        <w:rPr>
          <w:rFonts w:cs="Times New Roman"/>
          <w:sz w:val="24"/>
          <w:szCs w:val="24"/>
        </w:rPr>
        <w:t xml:space="preserve"> from various sources in order to assist organizational improvements and </w:t>
      </w:r>
      <w:r w:rsidR="00E9081F" w:rsidRPr="001D66C9">
        <w:rPr>
          <w:rFonts w:cs="Times New Roman"/>
          <w:sz w:val="24"/>
          <w:szCs w:val="24"/>
        </w:rPr>
        <w:t>formulating business strategies.</w:t>
      </w:r>
    </w:p>
    <w:p w14:paraId="6FD5D125" w14:textId="77777777" w:rsidR="00013BB8" w:rsidRPr="001D66C9" w:rsidRDefault="00013BB8" w:rsidP="001D66C9">
      <w:pPr>
        <w:spacing w:after="0" w:line="360" w:lineRule="auto"/>
        <w:ind w:left="270"/>
        <w:rPr>
          <w:rFonts w:cs="Times New Roman"/>
          <w:sz w:val="24"/>
          <w:szCs w:val="24"/>
        </w:rPr>
      </w:pPr>
    </w:p>
    <w:p w14:paraId="33857DAC" w14:textId="5AB8ADCD" w:rsidR="0073649B" w:rsidRPr="007E7D91" w:rsidRDefault="0073649B" w:rsidP="00D75FDF">
      <w:pPr>
        <w:spacing w:after="0" w:line="360" w:lineRule="auto"/>
        <w:ind w:left="270"/>
        <w:jc w:val="both"/>
        <w:rPr>
          <w:rFonts w:cs="Times New Roman"/>
          <w:sz w:val="24"/>
          <w:szCs w:val="24"/>
          <w:lang w:val="en-CA"/>
        </w:rPr>
      </w:pPr>
      <w:r w:rsidRPr="00013BB8">
        <w:rPr>
          <w:rFonts w:cs="Times New Roman"/>
          <w:b/>
          <w:sz w:val="24"/>
          <w:szCs w:val="24"/>
          <w:lang w:val="en-CA"/>
        </w:rPr>
        <w:t>High degree of tolerance for ambiguity:</w:t>
      </w:r>
      <w:r w:rsidRPr="001D66C9">
        <w:rPr>
          <w:rFonts w:cs="Times New Roman"/>
          <w:sz w:val="24"/>
          <w:szCs w:val="24"/>
          <w:lang w:val="en-CA"/>
        </w:rPr>
        <w:t xml:space="preserve"> Going into this type of business required high degree of courage to face unpredictable </w:t>
      </w:r>
      <w:r w:rsidRPr="007E7D91">
        <w:rPr>
          <w:rFonts w:cs="Times New Roman"/>
          <w:sz w:val="24"/>
          <w:szCs w:val="24"/>
          <w:lang w:val="en-CA"/>
        </w:rPr>
        <w:t>business and economic distress as the challenges and potential for success associated with business start-ups are unpredictable</w:t>
      </w:r>
      <w:r w:rsidRPr="007E7D91">
        <w:rPr>
          <w:rFonts w:cs="Times New Roman"/>
          <w:b/>
          <w:sz w:val="24"/>
          <w:szCs w:val="24"/>
          <w:lang w:val="en-CA"/>
        </w:rPr>
        <w:t xml:space="preserve">. </w:t>
      </w:r>
      <w:r w:rsidRPr="007E7D91">
        <w:rPr>
          <w:rFonts w:cs="Times New Roman"/>
          <w:sz w:val="24"/>
          <w:szCs w:val="24"/>
          <w:lang w:val="en-CA"/>
        </w:rPr>
        <w:t>The tolerance for ambiguity is the propensity to view situations without clear outcomes as attractive rather than threatening. Because entrepreneurs continually face more uncertainty in their</w:t>
      </w:r>
      <w:r w:rsidR="000262FC">
        <w:rPr>
          <w:rFonts w:cs="Times New Roman"/>
          <w:sz w:val="24"/>
          <w:szCs w:val="24"/>
          <w:lang w:val="en-CA"/>
        </w:rPr>
        <w:t xml:space="preserve"> everyday environment – Budner (</w:t>
      </w:r>
      <w:r w:rsidRPr="007E7D91">
        <w:rPr>
          <w:rFonts w:cs="Times New Roman"/>
          <w:sz w:val="24"/>
          <w:szCs w:val="24"/>
          <w:lang w:val="en-CA"/>
        </w:rPr>
        <w:t>1982</w:t>
      </w:r>
      <w:r w:rsidR="000262FC">
        <w:rPr>
          <w:rFonts w:cs="Times New Roman"/>
          <w:sz w:val="24"/>
          <w:szCs w:val="24"/>
          <w:lang w:val="en-CA"/>
        </w:rPr>
        <w:t>)</w:t>
      </w:r>
      <w:r w:rsidRPr="007E7D91">
        <w:rPr>
          <w:rFonts w:cs="Times New Roman"/>
          <w:sz w:val="24"/>
          <w:szCs w:val="24"/>
          <w:lang w:val="en-CA"/>
        </w:rPr>
        <w:t>.</w:t>
      </w:r>
    </w:p>
    <w:p w14:paraId="34C3AFAE" w14:textId="0009EDAE" w:rsidR="008A6B4C" w:rsidRPr="001D66C9" w:rsidRDefault="00470B66" w:rsidP="001D66C9">
      <w:pPr>
        <w:spacing w:after="0" w:line="360" w:lineRule="auto"/>
        <w:jc w:val="both"/>
        <w:rPr>
          <w:rFonts w:cs="Times New Roman"/>
          <w:sz w:val="24"/>
          <w:szCs w:val="24"/>
        </w:rPr>
      </w:pPr>
      <w:r w:rsidRPr="001D66C9">
        <w:rPr>
          <w:rFonts w:cs="Times New Roman"/>
          <w:sz w:val="24"/>
          <w:szCs w:val="24"/>
          <w:lang w:val="en-CA"/>
        </w:rPr>
        <w:t xml:space="preserve"> </w:t>
      </w:r>
      <w:r w:rsidR="008A6B4C" w:rsidRPr="001D66C9">
        <w:rPr>
          <w:rFonts w:cs="Times New Roman"/>
          <w:sz w:val="24"/>
          <w:szCs w:val="24"/>
        </w:rPr>
        <w:t xml:space="preserve"> </w:t>
      </w:r>
      <w:r w:rsidRPr="001D66C9">
        <w:rPr>
          <w:rFonts w:cs="Times New Roman"/>
          <w:sz w:val="24"/>
          <w:szCs w:val="24"/>
        </w:rPr>
        <w:t xml:space="preserve"> </w:t>
      </w:r>
    </w:p>
    <w:p w14:paraId="4EA73A78" w14:textId="34CD44B3" w:rsidR="00C3548B" w:rsidRPr="001D66C9" w:rsidRDefault="00C86AD8" w:rsidP="001D66C9">
      <w:pPr>
        <w:spacing w:after="0" w:line="360" w:lineRule="auto"/>
        <w:ind w:left="270"/>
        <w:jc w:val="both"/>
        <w:rPr>
          <w:rFonts w:cs="Times New Roman"/>
          <w:sz w:val="24"/>
          <w:szCs w:val="24"/>
          <w:lang w:val="en-CA"/>
        </w:rPr>
      </w:pPr>
      <w:r w:rsidRPr="00013BB8">
        <w:rPr>
          <w:rFonts w:cs="Times New Roman"/>
          <w:b/>
          <w:sz w:val="24"/>
          <w:szCs w:val="24"/>
          <w:lang w:val="en-CA"/>
        </w:rPr>
        <w:t>Lack of Business Opportunities</w:t>
      </w:r>
      <w:r w:rsidR="0073649B" w:rsidRPr="00013BB8">
        <w:rPr>
          <w:rFonts w:cs="Times New Roman"/>
          <w:b/>
          <w:sz w:val="24"/>
          <w:szCs w:val="24"/>
          <w:lang w:val="en-CA"/>
        </w:rPr>
        <w:t>:</w:t>
      </w:r>
      <w:r w:rsidR="0073649B" w:rsidRPr="001D66C9">
        <w:rPr>
          <w:rFonts w:cs="Times New Roman"/>
          <w:sz w:val="24"/>
          <w:szCs w:val="24"/>
          <w:lang w:val="en-CA"/>
        </w:rPr>
        <w:t xml:space="preserve"> </w:t>
      </w:r>
      <w:r w:rsidRPr="001D66C9">
        <w:rPr>
          <w:rFonts w:cs="Times New Roman"/>
          <w:sz w:val="24"/>
          <w:szCs w:val="24"/>
          <w:lang w:val="en-CA"/>
        </w:rPr>
        <w:t xml:space="preserve">Potentially attractive business opportunities are extremely </w:t>
      </w:r>
      <w:r w:rsidR="00C3548B" w:rsidRPr="001D66C9">
        <w:rPr>
          <w:rFonts w:cs="Times New Roman"/>
          <w:sz w:val="24"/>
          <w:szCs w:val="24"/>
          <w:lang w:val="en-CA"/>
        </w:rPr>
        <w:t>rare. If found they require considerable due diligence and its very costly, If the evaluated project turn out to be not attractive, the cost incurred would become a loss to the company.</w:t>
      </w:r>
      <w:r w:rsidRPr="001D66C9">
        <w:rPr>
          <w:rFonts w:cs="Times New Roman"/>
          <w:sz w:val="24"/>
          <w:szCs w:val="24"/>
          <w:lang w:val="en-CA"/>
        </w:rPr>
        <w:t xml:space="preserve"> </w:t>
      </w:r>
    </w:p>
    <w:p w14:paraId="41D1601E" w14:textId="77777777" w:rsidR="0073649B" w:rsidRPr="001D66C9" w:rsidRDefault="0073649B" w:rsidP="001D66C9">
      <w:pPr>
        <w:spacing w:after="0" w:line="360" w:lineRule="auto"/>
        <w:ind w:left="270"/>
        <w:jc w:val="both"/>
        <w:rPr>
          <w:rFonts w:cs="Times New Roman"/>
          <w:sz w:val="24"/>
          <w:szCs w:val="24"/>
          <w:lang w:val="en-CA"/>
        </w:rPr>
      </w:pPr>
    </w:p>
    <w:p w14:paraId="007AFEE4" w14:textId="548ED579" w:rsidR="008A6B4C" w:rsidRPr="001D66C9" w:rsidRDefault="00C3548B" w:rsidP="00D75FDF">
      <w:pPr>
        <w:spacing w:after="0" w:line="360" w:lineRule="auto"/>
        <w:ind w:left="270" w:firstLine="4"/>
        <w:jc w:val="both"/>
        <w:rPr>
          <w:rFonts w:cs="Times New Roman"/>
          <w:sz w:val="24"/>
          <w:szCs w:val="24"/>
          <w:lang w:val="en-CA"/>
        </w:rPr>
      </w:pPr>
      <w:r w:rsidRPr="001D66C9">
        <w:rPr>
          <w:rFonts w:cs="Times New Roman"/>
          <w:sz w:val="24"/>
          <w:szCs w:val="24"/>
          <w:lang w:val="en-CA"/>
        </w:rPr>
        <w:t xml:space="preserve">Remediation: it is required to collect both internal and external public </w:t>
      </w:r>
      <w:r w:rsidR="00C83210" w:rsidRPr="001D66C9">
        <w:rPr>
          <w:rFonts w:cs="Times New Roman"/>
          <w:sz w:val="24"/>
          <w:szCs w:val="24"/>
          <w:lang w:val="en-CA"/>
        </w:rPr>
        <w:t>information, reference</w:t>
      </w:r>
      <w:r w:rsidR="000262FC">
        <w:rPr>
          <w:rFonts w:cs="Times New Roman"/>
          <w:sz w:val="24"/>
          <w:szCs w:val="24"/>
          <w:lang w:val="en-CA"/>
        </w:rPr>
        <w:t>s</w:t>
      </w:r>
      <w:r w:rsidR="00C83210" w:rsidRPr="001D66C9">
        <w:rPr>
          <w:rFonts w:cs="Times New Roman"/>
          <w:sz w:val="24"/>
          <w:szCs w:val="24"/>
          <w:lang w:val="en-CA"/>
        </w:rPr>
        <w:t>, economic and other strategic information, evaluate them before any negotiations to start.</w:t>
      </w:r>
    </w:p>
    <w:p w14:paraId="09911685" w14:textId="2FA37298" w:rsidR="008A6B4C" w:rsidRPr="001D66C9" w:rsidRDefault="008A6B4C" w:rsidP="001D66C9">
      <w:pPr>
        <w:spacing w:after="0" w:line="360" w:lineRule="auto"/>
        <w:jc w:val="both"/>
        <w:rPr>
          <w:rFonts w:cs="Times New Roman"/>
          <w:sz w:val="24"/>
          <w:szCs w:val="24"/>
          <w:lang w:val="en-CA"/>
        </w:rPr>
      </w:pPr>
    </w:p>
    <w:p w14:paraId="2C6FECB7" w14:textId="468C499E" w:rsidR="00076220" w:rsidRDefault="00076220" w:rsidP="001D66C9">
      <w:pPr>
        <w:spacing w:after="0" w:line="360" w:lineRule="auto"/>
        <w:jc w:val="both"/>
        <w:rPr>
          <w:rFonts w:cs="Times New Roman"/>
          <w:b/>
          <w:sz w:val="24"/>
          <w:szCs w:val="24"/>
          <w:lang w:val="en-CA"/>
        </w:rPr>
      </w:pPr>
      <w:r w:rsidRPr="001D66C9">
        <w:rPr>
          <w:rFonts w:cs="Times New Roman"/>
          <w:b/>
          <w:sz w:val="24"/>
          <w:szCs w:val="24"/>
          <w:lang w:val="en-CA"/>
        </w:rPr>
        <w:t>Opportunities</w:t>
      </w:r>
    </w:p>
    <w:p w14:paraId="0EF1171B" w14:textId="77777777" w:rsidR="00013BB8" w:rsidRPr="001D66C9" w:rsidRDefault="00013BB8" w:rsidP="001D66C9">
      <w:pPr>
        <w:spacing w:after="0" w:line="360" w:lineRule="auto"/>
        <w:jc w:val="both"/>
        <w:rPr>
          <w:rFonts w:cs="Times New Roman"/>
          <w:b/>
          <w:sz w:val="24"/>
          <w:szCs w:val="24"/>
          <w:lang w:val="en-CA"/>
        </w:rPr>
      </w:pPr>
    </w:p>
    <w:p w14:paraId="099E14FD" w14:textId="04551146" w:rsidR="00076220" w:rsidRPr="001D66C9" w:rsidRDefault="00076220" w:rsidP="00D75FDF">
      <w:pPr>
        <w:spacing w:after="0" w:line="360" w:lineRule="auto"/>
        <w:ind w:left="270"/>
        <w:jc w:val="both"/>
        <w:rPr>
          <w:sz w:val="24"/>
          <w:szCs w:val="24"/>
          <w:lang w:val="en-CA"/>
        </w:rPr>
      </w:pPr>
      <w:r w:rsidRPr="00013BB8">
        <w:rPr>
          <w:b/>
          <w:sz w:val="24"/>
          <w:szCs w:val="24"/>
          <w:lang w:val="en-CA"/>
        </w:rPr>
        <w:t>Compelling Market Opportunity:</w:t>
      </w:r>
      <w:r w:rsidRPr="001D66C9">
        <w:rPr>
          <w:sz w:val="24"/>
          <w:szCs w:val="24"/>
          <w:lang w:val="en-CA"/>
        </w:rPr>
        <w:t xml:space="preserve"> Weak macroeconomic conditions, combined with high private sector leverage and an increasing amount of financial distress in the high yield market, are expected to provide </w:t>
      </w:r>
      <w:r w:rsidR="000262FC">
        <w:rPr>
          <w:sz w:val="24"/>
          <w:szCs w:val="24"/>
          <w:lang w:val="en-CA"/>
        </w:rPr>
        <w:t>3M</w:t>
      </w:r>
      <w:r w:rsidRPr="001D66C9">
        <w:rPr>
          <w:sz w:val="24"/>
          <w:szCs w:val="24"/>
          <w:lang w:val="en-CA"/>
        </w:rPr>
        <w:t xml:space="preserve"> with an abundance of viable</w:t>
      </w:r>
      <w:r w:rsidR="000262FC">
        <w:rPr>
          <w:sz w:val="24"/>
          <w:szCs w:val="24"/>
          <w:lang w:val="en-CA"/>
        </w:rPr>
        <w:t xml:space="preserve"> distressed opportunities</w:t>
      </w:r>
      <w:r w:rsidRPr="001D66C9">
        <w:rPr>
          <w:sz w:val="24"/>
          <w:szCs w:val="24"/>
          <w:lang w:val="en-CA"/>
        </w:rPr>
        <w:t xml:space="preserve">. </w:t>
      </w:r>
      <w:r w:rsidR="000262FC">
        <w:rPr>
          <w:sz w:val="24"/>
          <w:szCs w:val="24"/>
          <w:lang w:val="en-CA"/>
        </w:rPr>
        <w:t>3M</w:t>
      </w:r>
      <w:r w:rsidRPr="001D66C9">
        <w:rPr>
          <w:sz w:val="24"/>
          <w:szCs w:val="24"/>
          <w:lang w:val="en-CA"/>
        </w:rPr>
        <w:t xml:space="preserve"> believed such companies need help and as a result, such situations will create great buying opportunities at lower cost. A valuable opportunity for an individual is one that generates a level of profit that exceeds the entrepreneur’s opportunity cost, a premium for the illiquidity of money, time, and </w:t>
      </w:r>
      <w:r w:rsidRPr="001D66C9">
        <w:rPr>
          <w:sz w:val="24"/>
          <w:szCs w:val="24"/>
          <w:lang w:val="en-CA"/>
        </w:rPr>
        <w:lastRenderedPageBreak/>
        <w:t>effort expended, and a premium for bearing risk and uncertainty. Because some opportunities will exceed this threshold by a greater amount than will others, the nature of the opportunity will influence entrepreneurial decisions - Venkataraman (1997)</w:t>
      </w:r>
    </w:p>
    <w:p w14:paraId="194F1324" w14:textId="77777777" w:rsidR="00076220" w:rsidRPr="001D66C9" w:rsidRDefault="00076220" w:rsidP="001D66C9">
      <w:pPr>
        <w:spacing w:after="0" w:line="360" w:lineRule="auto"/>
        <w:jc w:val="both"/>
        <w:rPr>
          <w:rFonts w:cs="Times New Roman"/>
          <w:sz w:val="24"/>
          <w:szCs w:val="24"/>
          <w:lang w:val="en-CA"/>
        </w:rPr>
      </w:pPr>
    </w:p>
    <w:p w14:paraId="7F1885CE" w14:textId="6DB89B0F" w:rsidR="000262FC" w:rsidRDefault="00076220" w:rsidP="000262FC">
      <w:pPr>
        <w:spacing w:after="0" w:line="360" w:lineRule="auto"/>
        <w:ind w:left="270"/>
        <w:jc w:val="both"/>
        <w:rPr>
          <w:rFonts w:cs="Times New Roman"/>
          <w:sz w:val="24"/>
          <w:szCs w:val="24"/>
          <w:lang w:val="en-CA"/>
        </w:rPr>
      </w:pPr>
      <w:r w:rsidRPr="005D2096">
        <w:rPr>
          <w:b/>
          <w:sz w:val="24"/>
          <w:szCs w:val="24"/>
          <w:lang w:val="en-CA"/>
        </w:rPr>
        <w:t>Increase</w:t>
      </w:r>
      <w:r w:rsidR="000262FC">
        <w:rPr>
          <w:b/>
          <w:sz w:val="24"/>
          <w:szCs w:val="24"/>
          <w:lang w:val="en-CA"/>
        </w:rPr>
        <w:t>d O</w:t>
      </w:r>
      <w:r w:rsidRPr="005D2096">
        <w:rPr>
          <w:b/>
          <w:sz w:val="24"/>
          <w:szCs w:val="24"/>
          <w:lang w:val="en-CA"/>
        </w:rPr>
        <w:t xml:space="preserve">ptimism in </w:t>
      </w:r>
      <w:r w:rsidR="000262FC">
        <w:rPr>
          <w:b/>
          <w:sz w:val="24"/>
          <w:szCs w:val="24"/>
          <w:lang w:val="en-CA"/>
        </w:rPr>
        <w:t>the Skill set and the S</w:t>
      </w:r>
      <w:r w:rsidRPr="005D2096">
        <w:rPr>
          <w:b/>
          <w:sz w:val="24"/>
          <w:szCs w:val="24"/>
          <w:lang w:val="en-CA"/>
        </w:rPr>
        <w:t>trategy:</w:t>
      </w:r>
      <w:r w:rsidRPr="001D66C9">
        <w:rPr>
          <w:sz w:val="24"/>
          <w:szCs w:val="24"/>
          <w:lang w:val="en-CA"/>
        </w:rPr>
        <w:t xml:space="preserve"> The partners believed </w:t>
      </w:r>
      <w:r w:rsidR="000262FC">
        <w:rPr>
          <w:sz w:val="24"/>
          <w:szCs w:val="24"/>
          <w:lang w:val="en-CA"/>
        </w:rPr>
        <w:t>themselves in their skill set. T</w:t>
      </w:r>
      <w:r w:rsidRPr="001D66C9">
        <w:rPr>
          <w:sz w:val="24"/>
          <w:szCs w:val="24"/>
          <w:lang w:val="en-CA"/>
        </w:rPr>
        <w:t>hey have proven career record</w:t>
      </w:r>
      <w:r w:rsidR="000262FC">
        <w:rPr>
          <w:sz w:val="24"/>
          <w:szCs w:val="24"/>
          <w:lang w:val="en-CA"/>
        </w:rPr>
        <w:t>s</w:t>
      </w:r>
      <w:r w:rsidRPr="001D66C9">
        <w:rPr>
          <w:sz w:val="24"/>
          <w:szCs w:val="24"/>
          <w:lang w:val="en-CA"/>
        </w:rPr>
        <w:t xml:space="preserve"> </w:t>
      </w:r>
      <w:r w:rsidR="000262FC">
        <w:rPr>
          <w:sz w:val="24"/>
          <w:szCs w:val="24"/>
          <w:lang w:val="en-CA"/>
        </w:rPr>
        <w:t xml:space="preserve">of </w:t>
      </w:r>
      <w:r w:rsidRPr="001D66C9">
        <w:rPr>
          <w:sz w:val="24"/>
          <w:szCs w:val="24"/>
          <w:lang w:val="en-CA"/>
        </w:rPr>
        <w:t>being venture capitalists</w:t>
      </w:r>
      <w:r w:rsidR="000262FC">
        <w:rPr>
          <w:sz w:val="24"/>
          <w:szCs w:val="24"/>
          <w:lang w:val="en-CA"/>
        </w:rPr>
        <w:t xml:space="preserve">. </w:t>
      </w:r>
      <w:r w:rsidRPr="001D66C9">
        <w:rPr>
          <w:sz w:val="24"/>
          <w:szCs w:val="24"/>
          <w:lang w:val="en-CA"/>
        </w:rPr>
        <w:t>They had increased optimism in this strategy to create wealth and value.</w:t>
      </w:r>
      <w:r w:rsidRPr="001D66C9">
        <w:rPr>
          <w:sz w:val="24"/>
          <w:szCs w:val="24"/>
        </w:rPr>
        <w:t xml:space="preserve"> </w:t>
      </w:r>
      <w:r w:rsidRPr="001D66C9">
        <w:rPr>
          <w:sz w:val="24"/>
          <w:szCs w:val="24"/>
          <w:lang w:val="en-CA"/>
        </w:rPr>
        <w:t xml:space="preserve">Optimists rated their personal projects as more congruent with and fulfilling of their values and identities, which also reflected positively on their sense of self and other goals - Jackson, Weiss, Lundquist &amp; Soderlind, </w:t>
      </w:r>
      <w:r w:rsidR="000262FC">
        <w:rPr>
          <w:sz w:val="24"/>
          <w:szCs w:val="24"/>
          <w:lang w:val="en-CA"/>
        </w:rPr>
        <w:t>(</w:t>
      </w:r>
      <w:r w:rsidRPr="001D66C9">
        <w:rPr>
          <w:sz w:val="24"/>
          <w:szCs w:val="24"/>
          <w:lang w:val="en-CA"/>
        </w:rPr>
        <w:t>2002</w:t>
      </w:r>
      <w:r w:rsidR="000262FC">
        <w:rPr>
          <w:sz w:val="24"/>
          <w:szCs w:val="24"/>
          <w:lang w:val="en-CA"/>
        </w:rPr>
        <w:t>)</w:t>
      </w:r>
      <w:r w:rsidRPr="001D66C9">
        <w:rPr>
          <w:sz w:val="24"/>
          <w:szCs w:val="24"/>
          <w:lang w:val="en-CA"/>
        </w:rPr>
        <w:t>.</w:t>
      </w:r>
      <w:r w:rsidR="000262FC">
        <w:rPr>
          <w:rFonts w:cs="Times New Roman"/>
          <w:sz w:val="24"/>
          <w:szCs w:val="24"/>
          <w:lang w:val="en-CA"/>
        </w:rPr>
        <w:t xml:space="preserve"> </w:t>
      </w:r>
    </w:p>
    <w:p w14:paraId="31CB4E0D" w14:textId="77777777" w:rsidR="000262FC" w:rsidRDefault="000262FC" w:rsidP="000262FC">
      <w:pPr>
        <w:spacing w:after="0" w:line="360" w:lineRule="auto"/>
        <w:ind w:left="270"/>
        <w:jc w:val="both"/>
        <w:rPr>
          <w:sz w:val="24"/>
          <w:szCs w:val="24"/>
          <w:lang w:val="en-CA"/>
        </w:rPr>
      </w:pPr>
    </w:p>
    <w:p w14:paraId="512BA680" w14:textId="79AFEC9B" w:rsidR="00076220" w:rsidRPr="000262FC" w:rsidRDefault="000262FC" w:rsidP="000262FC">
      <w:pPr>
        <w:spacing w:after="0" w:line="360" w:lineRule="auto"/>
        <w:ind w:left="270"/>
        <w:jc w:val="both"/>
        <w:rPr>
          <w:rFonts w:cs="Times New Roman"/>
          <w:sz w:val="24"/>
          <w:szCs w:val="24"/>
          <w:lang w:val="en-CA"/>
        </w:rPr>
      </w:pPr>
      <w:r>
        <w:rPr>
          <w:b/>
          <w:sz w:val="24"/>
          <w:szCs w:val="24"/>
          <w:lang w:val="en-CA"/>
        </w:rPr>
        <w:t>Finding Attractive D</w:t>
      </w:r>
      <w:r w:rsidR="006B6E0D" w:rsidRPr="000262FC">
        <w:rPr>
          <w:b/>
          <w:sz w:val="24"/>
          <w:szCs w:val="24"/>
          <w:lang w:val="en-CA"/>
        </w:rPr>
        <w:t>eals:</w:t>
      </w:r>
      <w:r w:rsidR="006B6E0D" w:rsidRPr="001D66C9">
        <w:rPr>
          <w:sz w:val="24"/>
          <w:szCs w:val="24"/>
          <w:lang w:val="en-CA"/>
        </w:rPr>
        <w:t xml:space="preserve"> Distressed small ventures were on the verge of collapse due to the bad consumer demand, heavy debt during the high inflationary and stressed economic conditions in the country. </w:t>
      </w:r>
      <w:r w:rsidR="006B6E0D" w:rsidRPr="001D66C9">
        <w:rPr>
          <w:sz w:val="24"/>
          <w:szCs w:val="24"/>
        </w:rPr>
        <w:t>To measure the effects of motivation on entrepreneurial decisions, researchers need to</w:t>
      </w:r>
      <w:r w:rsidR="006B6E0D" w:rsidRPr="001D66C9">
        <w:rPr>
          <w:sz w:val="24"/>
          <w:szCs w:val="24"/>
          <w:lang w:val="en-CA"/>
        </w:rPr>
        <w:t xml:space="preserve"> </w:t>
      </w:r>
      <w:r w:rsidR="006B6E0D" w:rsidRPr="001D66C9">
        <w:rPr>
          <w:sz w:val="24"/>
          <w:szCs w:val="24"/>
        </w:rPr>
        <w:t xml:space="preserve">control the effects of opportunities - Shane, 2000, 2001.  </w:t>
      </w:r>
    </w:p>
    <w:p w14:paraId="2145F13E" w14:textId="77777777" w:rsidR="005D2096" w:rsidRPr="001D66C9" w:rsidRDefault="005D2096" w:rsidP="001D66C9">
      <w:pPr>
        <w:spacing w:after="0" w:line="360" w:lineRule="auto"/>
        <w:ind w:left="270"/>
        <w:rPr>
          <w:rFonts w:eastAsia="Times New Roman"/>
          <w:color w:val="0070C0"/>
          <w:sz w:val="24"/>
          <w:szCs w:val="24"/>
          <w:lang w:val="en-CA" w:eastAsia="en-CA"/>
        </w:rPr>
      </w:pPr>
    </w:p>
    <w:p w14:paraId="1E19ADCF" w14:textId="58D3EFA6" w:rsidR="00C83210" w:rsidRDefault="007724B3" w:rsidP="001D66C9">
      <w:pPr>
        <w:spacing w:after="0" w:line="360" w:lineRule="auto"/>
        <w:rPr>
          <w:rFonts w:cs="Times New Roman"/>
          <w:b/>
          <w:sz w:val="24"/>
          <w:szCs w:val="24"/>
        </w:rPr>
      </w:pPr>
      <w:r w:rsidRPr="001D66C9">
        <w:rPr>
          <w:rFonts w:cs="Times New Roman"/>
          <w:b/>
          <w:sz w:val="24"/>
          <w:szCs w:val="24"/>
        </w:rPr>
        <w:t>Threats</w:t>
      </w:r>
    </w:p>
    <w:p w14:paraId="559D8F3E" w14:textId="77777777" w:rsidR="00FB6E6C" w:rsidRPr="001D66C9" w:rsidRDefault="00FB6E6C" w:rsidP="001D66C9">
      <w:pPr>
        <w:spacing w:after="0" w:line="360" w:lineRule="auto"/>
        <w:rPr>
          <w:rFonts w:cs="Times New Roman"/>
          <w:b/>
          <w:sz w:val="24"/>
          <w:szCs w:val="24"/>
        </w:rPr>
      </w:pPr>
    </w:p>
    <w:p w14:paraId="218977F7" w14:textId="38BA66D7" w:rsidR="00C83210" w:rsidRPr="001D66C9" w:rsidRDefault="00C83210" w:rsidP="001D66C9">
      <w:pPr>
        <w:spacing w:after="0" w:line="360" w:lineRule="auto"/>
        <w:ind w:left="270"/>
        <w:jc w:val="both"/>
        <w:rPr>
          <w:rFonts w:cs="Times New Roman"/>
          <w:sz w:val="24"/>
          <w:szCs w:val="24"/>
          <w:lang w:val="en-CA"/>
        </w:rPr>
      </w:pPr>
      <w:r w:rsidRPr="005D2096">
        <w:rPr>
          <w:rFonts w:cs="Times New Roman"/>
          <w:b/>
          <w:sz w:val="24"/>
          <w:szCs w:val="24"/>
          <w:lang w:val="en-CA"/>
        </w:rPr>
        <w:t>Key Person Risk:</w:t>
      </w:r>
      <w:r w:rsidR="006B6E0D" w:rsidRPr="001D66C9">
        <w:rPr>
          <w:rFonts w:cs="Times New Roman"/>
          <w:sz w:val="24"/>
          <w:szCs w:val="24"/>
          <w:lang w:val="en-CA"/>
        </w:rPr>
        <w:t xml:space="preserve"> </w:t>
      </w:r>
      <w:r w:rsidRPr="001D66C9">
        <w:rPr>
          <w:rFonts w:cs="Times New Roman"/>
          <w:sz w:val="24"/>
          <w:szCs w:val="24"/>
          <w:lang w:val="en-CA"/>
        </w:rPr>
        <w:t>Hamel &amp;Prahalad (1994) and Ulrich &amp; Lake (1990) discuss how people are the main sources of Competencies and capabilities of the firm that leads to profitability.</w:t>
      </w:r>
      <w:r w:rsidR="00B27B52" w:rsidRPr="001D66C9">
        <w:rPr>
          <w:rFonts w:cs="Times New Roman"/>
          <w:sz w:val="24"/>
          <w:szCs w:val="24"/>
          <w:lang w:val="en-CA"/>
        </w:rPr>
        <w:t xml:space="preserve">  3M is run by hig</w:t>
      </w:r>
      <w:r w:rsidR="000A7AE7" w:rsidRPr="001D66C9">
        <w:rPr>
          <w:rFonts w:cs="Times New Roman"/>
          <w:sz w:val="24"/>
          <w:szCs w:val="24"/>
          <w:lang w:val="en-CA"/>
        </w:rPr>
        <w:t>h</w:t>
      </w:r>
      <w:r w:rsidR="00B27B52" w:rsidRPr="001D66C9">
        <w:rPr>
          <w:rFonts w:cs="Times New Roman"/>
          <w:sz w:val="24"/>
          <w:szCs w:val="24"/>
          <w:lang w:val="en-CA"/>
        </w:rPr>
        <w:t xml:space="preserve">ly respected </w:t>
      </w:r>
      <w:r w:rsidR="000A7AE7" w:rsidRPr="001D66C9">
        <w:rPr>
          <w:rFonts w:cs="Times New Roman"/>
          <w:sz w:val="24"/>
          <w:szCs w:val="24"/>
          <w:lang w:val="en-CA"/>
        </w:rPr>
        <w:t>restructuring specialists in North America.  I</w:t>
      </w:r>
      <w:r w:rsidR="000262FC">
        <w:rPr>
          <w:rFonts w:cs="Times New Roman"/>
          <w:sz w:val="24"/>
          <w:szCs w:val="24"/>
          <w:lang w:val="en-CA"/>
        </w:rPr>
        <w:t>f</w:t>
      </w:r>
      <w:r w:rsidR="000A7AE7" w:rsidRPr="001D66C9">
        <w:rPr>
          <w:rFonts w:cs="Times New Roman"/>
          <w:sz w:val="24"/>
          <w:szCs w:val="24"/>
          <w:lang w:val="en-CA"/>
        </w:rPr>
        <w:t xml:space="preserve"> someone decides to depart, it will be significant blow to the company. </w:t>
      </w:r>
    </w:p>
    <w:p w14:paraId="29164472" w14:textId="77777777" w:rsidR="00576AF4" w:rsidRPr="001D66C9" w:rsidRDefault="00576AF4" w:rsidP="001D66C9">
      <w:pPr>
        <w:spacing w:after="0" w:line="360" w:lineRule="auto"/>
        <w:ind w:left="270"/>
        <w:jc w:val="both"/>
        <w:rPr>
          <w:rFonts w:cs="Times New Roman"/>
          <w:sz w:val="24"/>
          <w:szCs w:val="24"/>
          <w:lang w:val="en-CA"/>
        </w:rPr>
      </w:pPr>
    </w:p>
    <w:p w14:paraId="31CC06AA" w14:textId="75977E6D" w:rsidR="000A7AE7" w:rsidRPr="001D66C9" w:rsidRDefault="000A7AE7" w:rsidP="001D66C9">
      <w:pPr>
        <w:spacing w:after="0" w:line="360" w:lineRule="auto"/>
        <w:ind w:left="270"/>
        <w:jc w:val="both"/>
        <w:rPr>
          <w:rFonts w:cs="Times New Roman"/>
          <w:sz w:val="24"/>
          <w:szCs w:val="24"/>
          <w:lang w:val="en-CA"/>
        </w:rPr>
      </w:pPr>
      <w:r w:rsidRPr="001D66C9">
        <w:rPr>
          <w:rFonts w:cs="Times New Roman"/>
          <w:sz w:val="24"/>
          <w:szCs w:val="24"/>
          <w:lang w:val="en-CA"/>
        </w:rPr>
        <w:t>Remediation:  All three partners have invested own capital with lucrative profit sharing agreements. As a result, commitment requi</w:t>
      </w:r>
      <w:r w:rsidR="000262FC">
        <w:rPr>
          <w:rFonts w:cs="Times New Roman"/>
          <w:sz w:val="24"/>
          <w:szCs w:val="24"/>
          <w:lang w:val="en-CA"/>
        </w:rPr>
        <w:t>red</w:t>
      </w:r>
      <w:r w:rsidRPr="001D66C9">
        <w:rPr>
          <w:rFonts w:cs="Times New Roman"/>
          <w:sz w:val="24"/>
          <w:szCs w:val="24"/>
          <w:lang w:val="en-CA"/>
        </w:rPr>
        <w:t xml:space="preserve"> on the business appear to be strong.</w:t>
      </w:r>
    </w:p>
    <w:p w14:paraId="31EA1E90" w14:textId="7E0BB3E2" w:rsidR="007724B3" w:rsidRPr="001D66C9" w:rsidRDefault="007724B3" w:rsidP="001D66C9">
      <w:pPr>
        <w:spacing w:after="0" w:line="360" w:lineRule="auto"/>
        <w:jc w:val="both"/>
        <w:rPr>
          <w:rFonts w:cs="Times New Roman"/>
          <w:sz w:val="24"/>
          <w:szCs w:val="24"/>
          <w:lang w:val="en-CA"/>
        </w:rPr>
      </w:pPr>
    </w:p>
    <w:p w14:paraId="498306D0" w14:textId="29B25827" w:rsidR="00487CF2" w:rsidRPr="000262FC" w:rsidRDefault="0073649B" w:rsidP="000262FC">
      <w:pPr>
        <w:spacing w:after="0" w:line="360" w:lineRule="auto"/>
        <w:ind w:left="274"/>
        <w:jc w:val="both"/>
        <w:rPr>
          <w:sz w:val="24"/>
          <w:szCs w:val="24"/>
        </w:rPr>
      </w:pPr>
      <w:r w:rsidRPr="005D2096">
        <w:rPr>
          <w:rFonts w:cs="Times New Roman"/>
          <w:b/>
          <w:sz w:val="24"/>
          <w:szCs w:val="24"/>
          <w:lang w:val="en-CA"/>
        </w:rPr>
        <w:t>Process and Execution Risk</w:t>
      </w:r>
      <w:r w:rsidR="00487CF2" w:rsidRPr="005D2096">
        <w:rPr>
          <w:rFonts w:cs="Times New Roman"/>
          <w:b/>
          <w:sz w:val="24"/>
          <w:szCs w:val="24"/>
          <w:lang w:val="en-CA"/>
        </w:rPr>
        <w:t>s:</w:t>
      </w:r>
      <w:r w:rsidR="00487CF2" w:rsidRPr="001D66C9">
        <w:rPr>
          <w:rFonts w:cs="Times New Roman"/>
          <w:sz w:val="24"/>
          <w:szCs w:val="24"/>
          <w:lang w:val="en-CA"/>
        </w:rPr>
        <w:t xml:space="preserve"> </w:t>
      </w:r>
      <w:r w:rsidR="00FF6F81" w:rsidRPr="001D66C9">
        <w:rPr>
          <w:sz w:val="24"/>
          <w:szCs w:val="24"/>
        </w:rPr>
        <w:t xml:space="preserve">Investments in distressed situations can involve complex legal processes and uncertain execution. While </w:t>
      </w:r>
      <w:r w:rsidR="009A1350">
        <w:rPr>
          <w:sz w:val="24"/>
          <w:szCs w:val="24"/>
        </w:rPr>
        <w:t>partners</w:t>
      </w:r>
      <w:r w:rsidR="00FF6F81" w:rsidRPr="001D66C9">
        <w:rPr>
          <w:sz w:val="24"/>
          <w:szCs w:val="24"/>
        </w:rPr>
        <w:t xml:space="preserve"> will operate in country that has strong legal institutions and long-established rules surrounding restructurings, the application of the principles of equity in the bankruptcy context may reduce the ability to predict the eventual outcome of an investment. </w:t>
      </w:r>
    </w:p>
    <w:p w14:paraId="2200D798" w14:textId="28A9BBD8" w:rsidR="0073649B" w:rsidRPr="001D66C9" w:rsidRDefault="0073649B" w:rsidP="001D66C9">
      <w:pPr>
        <w:spacing w:after="0" w:line="360" w:lineRule="auto"/>
        <w:ind w:left="270"/>
        <w:jc w:val="both"/>
        <w:rPr>
          <w:rFonts w:cs="Times New Roman"/>
          <w:sz w:val="24"/>
          <w:szCs w:val="24"/>
          <w:lang w:val="en-CA"/>
        </w:rPr>
      </w:pPr>
      <w:r w:rsidRPr="001D66C9">
        <w:rPr>
          <w:rFonts w:cs="Times New Roman"/>
          <w:sz w:val="24"/>
          <w:szCs w:val="24"/>
          <w:lang w:val="en-CA"/>
        </w:rPr>
        <w:lastRenderedPageBreak/>
        <w:t>Remediation: Continuous investment mentoring that involves identification of risks, assessment and measurement of risks, remediation, monitoring and reporting need to be implemented with appropriate expertise.</w:t>
      </w:r>
    </w:p>
    <w:p w14:paraId="1298116F" w14:textId="77777777" w:rsidR="00F02FB3" w:rsidRPr="001D66C9" w:rsidRDefault="00F02FB3" w:rsidP="001D66C9">
      <w:pPr>
        <w:spacing w:after="0" w:line="360" w:lineRule="auto"/>
        <w:ind w:left="270"/>
        <w:jc w:val="both"/>
        <w:rPr>
          <w:rFonts w:cs="Times New Roman"/>
          <w:sz w:val="24"/>
          <w:szCs w:val="24"/>
          <w:lang w:val="en-CA"/>
        </w:rPr>
      </w:pPr>
    </w:p>
    <w:p w14:paraId="537D7DDC" w14:textId="67AC49B2" w:rsidR="00994A1E" w:rsidRPr="001D66C9" w:rsidRDefault="0058706D" w:rsidP="001D66C9">
      <w:pPr>
        <w:spacing w:after="0" w:line="360" w:lineRule="auto"/>
        <w:ind w:left="274"/>
        <w:jc w:val="both"/>
        <w:rPr>
          <w:rFonts w:cs="Times New Roman"/>
          <w:sz w:val="24"/>
          <w:szCs w:val="24"/>
        </w:rPr>
      </w:pPr>
      <w:r w:rsidRPr="005D2096">
        <w:rPr>
          <w:rFonts w:cs="Times New Roman"/>
          <w:b/>
          <w:sz w:val="24"/>
          <w:szCs w:val="24"/>
          <w:lang w:val="en-CA"/>
        </w:rPr>
        <w:t xml:space="preserve">Funding </w:t>
      </w:r>
      <w:r w:rsidR="000A7AE7" w:rsidRPr="005D2096">
        <w:rPr>
          <w:rFonts w:cs="Times New Roman"/>
          <w:b/>
          <w:sz w:val="24"/>
          <w:szCs w:val="24"/>
          <w:lang w:val="en-CA"/>
        </w:rPr>
        <w:t>3M</w:t>
      </w:r>
      <w:r w:rsidR="006B6E0D" w:rsidRPr="005D2096">
        <w:rPr>
          <w:rFonts w:cs="Times New Roman"/>
          <w:b/>
          <w:sz w:val="24"/>
          <w:szCs w:val="24"/>
        </w:rPr>
        <w:t>:</w:t>
      </w:r>
      <w:r w:rsidR="006B6E0D" w:rsidRPr="001D66C9">
        <w:rPr>
          <w:rFonts w:cs="Times New Roman"/>
          <w:sz w:val="24"/>
          <w:szCs w:val="24"/>
        </w:rPr>
        <w:t xml:space="preserve"> </w:t>
      </w:r>
      <w:r w:rsidR="00994A1E" w:rsidRPr="001D66C9">
        <w:rPr>
          <w:rFonts w:cs="Times New Roman"/>
          <w:sz w:val="24"/>
          <w:szCs w:val="24"/>
          <w:lang w:val="en-CA"/>
        </w:rPr>
        <w:t xml:space="preserve">3M needs capital for investments in distressed companies. Each investment may require USD 50 million to 100 million. The funding includes bank loans, government grants such as capital allowances, syndication with other investing organizations, etc. It also requires fund working capital of these organizations for payments of salaries, insurance, </w:t>
      </w:r>
      <w:r w:rsidR="00BF3934">
        <w:rPr>
          <w:rFonts w:cs="Times New Roman"/>
          <w:sz w:val="24"/>
          <w:szCs w:val="24"/>
          <w:lang w:val="en-CA"/>
        </w:rPr>
        <w:t>an other overheads</w:t>
      </w:r>
      <w:r w:rsidR="00994A1E" w:rsidRPr="001D66C9">
        <w:rPr>
          <w:rFonts w:cs="Times New Roman"/>
          <w:sz w:val="24"/>
          <w:szCs w:val="24"/>
          <w:lang w:val="en-CA"/>
        </w:rPr>
        <w:t>. As a result, funding need to be raise</w:t>
      </w:r>
      <w:r w:rsidR="00BF3934">
        <w:rPr>
          <w:rFonts w:cs="Times New Roman"/>
          <w:sz w:val="24"/>
          <w:szCs w:val="24"/>
          <w:lang w:val="en-CA"/>
        </w:rPr>
        <w:t>d</w:t>
      </w:r>
      <w:r w:rsidR="00994A1E" w:rsidRPr="001D66C9">
        <w:rPr>
          <w:rFonts w:cs="Times New Roman"/>
          <w:sz w:val="24"/>
          <w:szCs w:val="24"/>
          <w:lang w:val="en-CA"/>
        </w:rPr>
        <w:t xml:space="preserve"> within these organizations itself. </w:t>
      </w:r>
    </w:p>
    <w:p w14:paraId="5AF0F4D4" w14:textId="77777777" w:rsidR="00F02FB3" w:rsidRPr="001D66C9" w:rsidRDefault="00F02FB3" w:rsidP="001D66C9">
      <w:pPr>
        <w:shd w:val="clear" w:color="auto" w:fill="FFFFFF" w:themeFill="background1"/>
        <w:spacing w:after="0" w:line="360" w:lineRule="auto"/>
        <w:ind w:left="274"/>
        <w:jc w:val="both"/>
        <w:rPr>
          <w:rFonts w:cs="Times New Roman"/>
          <w:sz w:val="24"/>
          <w:szCs w:val="24"/>
          <w:lang w:val="en-CA"/>
        </w:rPr>
      </w:pPr>
    </w:p>
    <w:p w14:paraId="7EF5645F" w14:textId="09E1A126" w:rsidR="0058706D" w:rsidRPr="00BF3934" w:rsidRDefault="0058706D" w:rsidP="00BF3934">
      <w:pPr>
        <w:shd w:val="clear" w:color="auto" w:fill="FFFFFF" w:themeFill="background1"/>
        <w:spacing w:after="0" w:line="360" w:lineRule="auto"/>
        <w:ind w:left="274"/>
        <w:jc w:val="both"/>
        <w:rPr>
          <w:rFonts w:cs="Times New Roman"/>
          <w:sz w:val="24"/>
          <w:szCs w:val="24"/>
          <w:lang w:val="en-CA"/>
        </w:rPr>
      </w:pPr>
      <w:r w:rsidRPr="001D66C9">
        <w:rPr>
          <w:rFonts w:cs="Times New Roman"/>
          <w:sz w:val="24"/>
          <w:szCs w:val="24"/>
          <w:lang w:val="en-CA"/>
        </w:rPr>
        <w:t>Remediation</w:t>
      </w:r>
      <w:r w:rsidR="00293308" w:rsidRPr="001D66C9">
        <w:rPr>
          <w:rFonts w:cs="Times New Roman"/>
          <w:sz w:val="24"/>
          <w:szCs w:val="24"/>
          <w:lang w:val="en-CA"/>
        </w:rPr>
        <w:t xml:space="preserve">: </w:t>
      </w:r>
      <w:r w:rsidR="00293308" w:rsidRPr="001D66C9">
        <w:rPr>
          <w:rFonts w:cs="Times New Roman"/>
          <w:sz w:val="24"/>
          <w:szCs w:val="24"/>
        </w:rPr>
        <w:t xml:space="preserve">3M </w:t>
      </w:r>
      <w:r w:rsidRPr="001D66C9">
        <w:rPr>
          <w:rFonts w:cs="Times New Roman"/>
          <w:sz w:val="24"/>
          <w:szCs w:val="24"/>
        </w:rPr>
        <w:t xml:space="preserve">has negotiated a “lookback” right with </w:t>
      </w:r>
      <w:r w:rsidR="00293308" w:rsidRPr="001D66C9">
        <w:rPr>
          <w:rFonts w:cs="Times New Roman"/>
          <w:sz w:val="24"/>
          <w:szCs w:val="24"/>
        </w:rPr>
        <w:t>these companies</w:t>
      </w:r>
      <w:r w:rsidRPr="001D66C9">
        <w:rPr>
          <w:rFonts w:cs="Times New Roman"/>
          <w:sz w:val="24"/>
          <w:szCs w:val="24"/>
        </w:rPr>
        <w:t xml:space="preserve"> which gives </w:t>
      </w:r>
      <w:r w:rsidR="00293308" w:rsidRPr="001D66C9">
        <w:rPr>
          <w:rFonts w:cs="Times New Roman"/>
          <w:sz w:val="24"/>
          <w:szCs w:val="24"/>
        </w:rPr>
        <w:t xml:space="preserve">3M </w:t>
      </w:r>
      <w:r w:rsidRPr="001D66C9">
        <w:rPr>
          <w:rFonts w:cs="Times New Roman"/>
          <w:sz w:val="24"/>
          <w:szCs w:val="24"/>
        </w:rPr>
        <w:t xml:space="preserve">the option, exercisable on the second anniversary of </w:t>
      </w:r>
      <w:r w:rsidRPr="001D66C9">
        <w:rPr>
          <w:rFonts w:cs="Times New Roman"/>
          <w:sz w:val="24"/>
          <w:szCs w:val="24"/>
          <w:lang w:val="en-CA"/>
        </w:rPr>
        <w:t xml:space="preserve">the investment </w:t>
      </w:r>
      <w:r w:rsidRPr="001D66C9">
        <w:rPr>
          <w:rFonts w:cs="Times New Roman"/>
          <w:sz w:val="24"/>
          <w:szCs w:val="24"/>
        </w:rPr>
        <w:t>in the event the investment has not raised at least the loan payment instalment plus the interest to the bank</w:t>
      </w:r>
      <w:r w:rsidR="00BF3934">
        <w:rPr>
          <w:rFonts w:cs="Times New Roman"/>
          <w:sz w:val="24"/>
          <w:szCs w:val="24"/>
        </w:rPr>
        <w:t>s</w:t>
      </w:r>
      <w:r w:rsidRPr="001D66C9">
        <w:rPr>
          <w:rFonts w:cs="Times New Roman"/>
          <w:sz w:val="24"/>
          <w:szCs w:val="24"/>
        </w:rPr>
        <w:t>, to terminate its investment period and proceed to ord</w:t>
      </w:r>
      <w:r w:rsidR="00BF3934">
        <w:rPr>
          <w:rFonts w:cs="Times New Roman"/>
          <w:sz w:val="24"/>
          <w:szCs w:val="24"/>
        </w:rPr>
        <w:t xml:space="preserve">erly liquidation of the assets </w:t>
      </w:r>
      <w:r w:rsidRPr="001D66C9">
        <w:rPr>
          <w:rFonts w:cs="Times New Roman"/>
          <w:sz w:val="24"/>
          <w:szCs w:val="24"/>
        </w:rPr>
        <w:t xml:space="preserve">owned by </w:t>
      </w:r>
      <w:r w:rsidR="00293308" w:rsidRPr="001D66C9">
        <w:rPr>
          <w:rFonts w:cs="Times New Roman"/>
          <w:sz w:val="24"/>
          <w:szCs w:val="24"/>
        </w:rPr>
        <w:t>3M.</w:t>
      </w:r>
      <w:r w:rsidRPr="001D66C9">
        <w:rPr>
          <w:rFonts w:cs="Times New Roman"/>
          <w:sz w:val="24"/>
          <w:szCs w:val="24"/>
        </w:rPr>
        <w:t xml:space="preserve"> </w:t>
      </w:r>
      <w:r w:rsidR="00293308" w:rsidRPr="001D66C9">
        <w:rPr>
          <w:rFonts w:cs="Times New Roman"/>
          <w:sz w:val="24"/>
          <w:szCs w:val="24"/>
        </w:rPr>
        <w:t xml:space="preserve"> 3M </w:t>
      </w:r>
      <w:r w:rsidRPr="001D66C9">
        <w:rPr>
          <w:rFonts w:cs="Times New Roman"/>
          <w:sz w:val="24"/>
          <w:szCs w:val="24"/>
        </w:rPr>
        <w:t xml:space="preserve">believes this off-market right protects </w:t>
      </w:r>
      <w:r w:rsidR="00D87A28" w:rsidRPr="001D66C9">
        <w:rPr>
          <w:rFonts w:cs="Times New Roman"/>
          <w:sz w:val="24"/>
          <w:szCs w:val="24"/>
        </w:rPr>
        <w:t>3M</w:t>
      </w:r>
      <w:r w:rsidRPr="001D66C9">
        <w:rPr>
          <w:rFonts w:cs="Times New Roman"/>
          <w:sz w:val="24"/>
          <w:szCs w:val="24"/>
        </w:rPr>
        <w:t xml:space="preserve"> in the event sufficient fund has not been raised but the </w:t>
      </w:r>
      <w:r w:rsidR="00D87A28" w:rsidRPr="001D66C9">
        <w:rPr>
          <w:rFonts w:cs="Times New Roman"/>
          <w:sz w:val="24"/>
          <w:szCs w:val="24"/>
        </w:rPr>
        <w:t>3M</w:t>
      </w:r>
      <w:r w:rsidRPr="001D66C9">
        <w:rPr>
          <w:rFonts w:cs="Times New Roman"/>
          <w:sz w:val="24"/>
          <w:szCs w:val="24"/>
        </w:rPr>
        <w:t xml:space="preserve"> </w:t>
      </w:r>
      <w:r w:rsidR="00D87A28" w:rsidRPr="001D66C9">
        <w:rPr>
          <w:rFonts w:cs="Times New Roman"/>
          <w:sz w:val="24"/>
          <w:szCs w:val="24"/>
        </w:rPr>
        <w:t xml:space="preserve">is </w:t>
      </w:r>
      <w:r w:rsidRPr="001D66C9">
        <w:rPr>
          <w:rFonts w:cs="Times New Roman"/>
          <w:sz w:val="24"/>
          <w:szCs w:val="24"/>
        </w:rPr>
        <w:t xml:space="preserve">confident and </w:t>
      </w:r>
      <w:r w:rsidRPr="001D66C9">
        <w:rPr>
          <w:rFonts w:cs="Times New Roman"/>
          <w:sz w:val="24"/>
          <w:szCs w:val="24"/>
          <w:lang w:val="en-CA"/>
        </w:rPr>
        <w:t>intend</w:t>
      </w:r>
      <w:r w:rsidRPr="001D66C9">
        <w:rPr>
          <w:rFonts w:cs="Times New Roman"/>
          <w:sz w:val="24"/>
          <w:szCs w:val="24"/>
        </w:rPr>
        <w:t xml:space="preserve"> to continue to run the</w:t>
      </w:r>
      <w:r w:rsidRPr="001D66C9">
        <w:rPr>
          <w:rFonts w:cs="Times New Roman"/>
          <w:sz w:val="24"/>
          <w:szCs w:val="24"/>
          <w:lang w:val="en-CA"/>
        </w:rPr>
        <w:t xml:space="preserve"> investment</w:t>
      </w:r>
      <w:r w:rsidR="00BF3934">
        <w:rPr>
          <w:rFonts w:cs="Times New Roman"/>
          <w:sz w:val="24"/>
          <w:szCs w:val="24"/>
          <w:lang w:val="en-CA"/>
        </w:rPr>
        <w:t xml:space="preserve">s. </w:t>
      </w:r>
      <w:r w:rsidRPr="001D66C9">
        <w:rPr>
          <w:rFonts w:cs="Times New Roman"/>
          <w:sz w:val="24"/>
          <w:szCs w:val="24"/>
          <w:lang w:val="en-CA"/>
        </w:rPr>
        <w:t xml:space="preserve"> </w:t>
      </w:r>
      <w:r w:rsidR="00D87A28" w:rsidRPr="001D66C9">
        <w:rPr>
          <w:rFonts w:cs="Times New Roman"/>
          <w:sz w:val="24"/>
          <w:szCs w:val="24"/>
          <w:lang w:val="en-CA"/>
        </w:rPr>
        <w:t xml:space="preserve">3M </w:t>
      </w:r>
      <w:r w:rsidRPr="001D66C9">
        <w:rPr>
          <w:rFonts w:cs="Times New Roman"/>
          <w:sz w:val="24"/>
          <w:szCs w:val="24"/>
          <w:lang w:val="en-CA"/>
        </w:rPr>
        <w:t xml:space="preserve">also expect to hedge the investment income via indexed options and futures, and equity options </w:t>
      </w:r>
      <w:r w:rsidR="00F61AAF" w:rsidRPr="001D66C9">
        <w:rPr>
          <w:rFonts w:cs="Times New Roman"/>
          <w:sz w:val="24"/>
          <w:szCs w:val="24"/>
          <w:lang w:val="en-CA"/>
        </w:rPr>
        <w:t>that is</w:t>
      </w:r>
      <w:r w:rsidRPr="001D66C9">
        <w:rPr>
          <w:rFonts w:cs="Times New Roman"/>
          <w:sz w:val="24"/>
          <w:szCs w:val="24"/>
          <w:lang w:val="en-CA"/>
        </w:rPr>
        <w:t xml:space="preserve"> </w:t>
      </w:r>
      <w:r w:rsidR="00BF3934">
        <w:rPr>
          <w:rFonts w:cs="Times New Roman"/>
          <w:sz w:val="24"/>
          <w:szCs w:val="24"/>
          <w:lang w:val="en-CA"/>
        </w:rPr>
        <w:t>un</w:t>
      </w:r>
      <w:r w:rsidRPr="001D66C9">
        <w:rPr>
          <w:rFonts w:cs="Times New Roman"/>
          <w:sz w:val="24"/>
          <w:szCs w:val="24"/>
          <w:lang w:val="en-CA"/>
        </w:rPr>
        <w:t xml:space="preserve">correlated to the income generated by </w:t>
      </w:r>
      <w:r w:rsidR="00F61AAF" w:rsidRPr="001D66C9">
        <w:rPr>
          <w:rFonts w:cs="Times New Roman"/>
          <w:sz w:val="24"/>
          <w:szCs w:val="24"/>
          <w:lang w:val="en-CA"/>
        </w:rPr>
        <w:t>respective companies.</w:t>
      </w:r>
      <w:r w:rsidRPr="001D66C9">
        <w:rPr>
          <w:rFonts w:cs="Times New Roman"/>
          <w:sz w:val="24"/>
          <w:szCs w:val="24"/>
          <w:lang w:val="en-CA"/>
        </w:rPr>
        <w:t xml:space="preserve"> </w:t>
      </w:r>
    </w:p>
    <w:p w14:paraId="27189EA7" w14:textId="711C71AE" w:rsidR="0058706D" w:rsidRPr="001D66C9" w:rsidRDefault="00293308" w:rsidP="001D66C9">
      <w:pPr>
        <w:shd w:val="clear" w:color="auto" w:fill="FFFFFF" w:themeFill="background1"/>
        <w:tabs>
          <w:tab w:val="left" w:pos="5767"/>
        </w:tabs>
        <w:spacing w:after="0" w:line="360" w:lineRule="auto"/>
        <w:jc w:val="both"/>
        <w:rPr>
          <w:rFonts w:cs="Times New Roman"/>
          <w:sz w:val="24"/>
          <w:szCs w:val="24"/>
        </w:rPr>
      </w:pPr>
      <w:r w:rsidRPr="001D66C9">
        <w:rPr>
          <w:rFonts w:cs="Times New Roman"/>
          <w:sz w:val="24"/>
          <w:szCs w:val="24"/>
        </w:rPr>
        <w:tab/>
      </w:r>
    </w:p>
    <w:p w14:paraId="5C24DFEF" w14:textId="39040A6A" w:rsidR="0058706D" w:rsidRPr="005D2096" w:rsidRDefault="0058706D" w:rsidP="005D2096">
      <w:pPr>
        <w:spacing w:after="0" w:line="360" w:lineRule="auto"/>
        <w:ind w:left="274"/>
        <w:jc w:val="both"/>
        <w:rPr>
          <w:rFonts w:cs="Times New Roman"/>
          <w:b/>
          <w:sz w:val="24"/>
          <w:szCs w:val="24"/>
          <w:lang w:val="en-CA"/>
        </w:rPr>
      </w:pPr>
      <w:r w:rsidRPr="001D66C9">
        <w:rPr>
          <w:rFonts w:cs="Times New Roman"/>
          <w:b/>
          <w:sz w:val="24"/>
          <w:szCs w:val="24"/>
          <w:lang w:val="en-CA"/>
        </w:rPr>
        <w:t>Currency Risks</w:t>
      </w:r>
      <w:r w:rsidR="005D2096">
        <w:rPr>
          <w:rFonts w:cs="Times New Roman"/>
          <w:b/>
          <w:sz w:val="24"/>
          <w:szCs w:val="24"/>
          <w:lang w:val="en-CA"/>
        </w:rPr>
        <w:t xml:space="preserve">: </w:t>
      </w:r>
      <w:r w:rsidRPr="001D66C9">
        <w:rPr>
          <w:rFonts w:cs="Times New Roman"/>
          <w:sz w:val="24"/>
          <w:szCs w:val="24"/>
          <w:lang w:val="en-CA"/>
        </w:rPr>
        <w:t>Currency risk</w:t>
      </w:r>
      <w:r w:rsidR="00F61AAF" w:rsidRPr="001D66C9">
        <w:rPr>
          <w:rFonts w:cs="Times New Roman"/>
          <w:sz w:val="24"/>
          <w:szCs w:val="24"/>
          <w:lang w:val="en-CA"/>
        </w:rPr>
        <w:t xml:space="preserve"> appears to be higher when investing in Canadian dollars </w:t>
      </w:r>
      <w:r w:rsidRPr="001D66C9">
        <w:rPr>
          <w:rFonts w:cs="Times New Roman"/>
          <w:sz w:val="24"/>
          <w:szCs w:val="24"/>
          <w:lang w:val="en-CA"/>
        </w:rPr>
        <w:t xml:space="preserve">based on Bloomberg research. This may lead to deteriorate the real value of the income received from </w:t>
      </w:r>
      <w:r w:rsidR="00F61AAF" w:rsidRPr="001D66C9">
        <w:rPr>
          <w:rFonts w:cs="Times New Roman"/>
          <w:sz w:val="24"/>
          <w:szCs w:val="24"/>
          <w:lang w:val="en-CA"/>
        </w:rPr>
        <w:t>Canada</w:t>
      </w:r>
      <w:r w:rsidRPr="001D66C9">
        <w:rPr>
          <w:rFonts w:cs="Times New Roman"/>
          <w:sz w:val="24"/>
          <w:szCs w:val="24"/>
          <w:lang w:val="en-CA"/>
        </w:rPr>
        <w:t>. Also, this may have long term negative ef</w:t>
      </w:r>
      <w:r w:rsidR="00BF3934">
        <w:rPr>
          <w:rFonts w:cs="Times New Roman"/>
          <w:sz w:val="24"/>
          <w:szCs w:val="24"/>
          <w:lang w:val="en-CA"/>
        </w:rPr>
        <w:t>fect to the r</w:t>
      </w:r>
      <w:r w:rsidR="00F61AAF" w:rsidRPr="001D66C9">
        <w:rPr>
          <w:rFonts w:cs="Times New Roman"/>
          <w:sz w:val="24"/>
          <w:szCs w:val="24"/>
          <w:lang w:val="en-CA"/>
        </w:rPr>
        <w:t xml:space="preserve">eturn on </w:t>
      </w:r>
      <w:r w:rsidR="00BF3934">
        <w:rPr>
          <w:rFonts w:cs="Times New Roman"/>
          <w:sz w:val="24"/>
          <w:szCs w:val="24"/>
          <w:lang w:val="en-CA"/>
        </w:rPr>
        <w:t>ivestment</w:t>
      </w:r>
      <w:r w:rsidR="00F61AAF" w:rsidRPr="001D66C9">
        <w:rPr>
          <w:rFonts w:cs="Times New Roman"/>
          <w:sz w:val="24"/>
          <w:szCs w:val="24"/>
          <w:lang w:val="en-CA"/>
        </w:rPr>
        <w:t xml:space="preserve"> of 3M</w:t>
      </w:r>
      <w:r w:rsidRPr="001D66C9">
        <w:rPr>
          <w:rFonts w:cs="Times New Roman"/>
          <w:sz w:val="24"/>
          <w:szCs w:val="24"/>
          <w:lang w:val="en-CA"/>
        </w:rPr>
        <w:t>.</w:t>
      </w:r>
    </w:p>
    <w:p w14:paraId="6FFF0801" w14:textId="77777777" w:rsidR="00264F57" w:rsidRPr="001D66C9" w:rsidRDefault="00264F57" w:rsidP="001D66C9">
      <w:pPr>
        <w:spacing w:after="0" w:line="360" w:lineRule="auto"/>
        <w:ind w:left="360"/>
        <w:jc w:val="both"/>
        <w:rPr>
          <w:rFonts w:cs="Times New Roman"/>
          <w:sz w:val="24"/>
          <w:szCs w:val="24"/>
          <w:lang w:val="en-CA"/>
        </w:rPr>
      </w:pPr>
    </w:p>
    <w:p w14:paraId="5ED6EC09" w14:textId="10285D4C" w:rsidR="00447BE7" w:rsidRPr="005D2096" w:rsidRDefault="0058706D" w:rsidP="004A2812">
      <w:pPr>
        <w:spacing w:after="0" w:line="360" w:lineRule="auto"/>
        <w:ind w:left="270"/>
        <w:jc w:val="both"/>
        <w:rPr>
          <w:rFonts w:cs="Times New Roman"/>
          <w:b/>
          <w:sz w:val="24"/>
          <w:szCs w:val="24"/>
          <w:lang w:val="en-CA"/>
        </w:rPr>
      </w:pPr>
      <w:r w:rsidRPr="001D66C9">
        <w:rPr>
          <w:rFonts w:cs="Times New Roman"/>
          <w:sz w:val="24"/>
          <w:szCs w:val="24"/>
          <w:lang w:val="en-CA"/>
        </w:rPr>
        <w:t>Remediation</w:t>
      </w:r>
      <w:r w:rsidR="00F61AAF" w:rsidRPr="001D66C9">
        <w:rPr>
          <w:rFonts w:cs="Times New Roman"/>
          <w:sz w:val="24"/>
          <w:szCs w:val="24"/>
          <w:lang w:val="en-CA"/>
        </w:rPr>
        <w:t>: 3M</w:t>
      </w:r>
      <w:r w:rsidRPr="001D66C9">
        <w:rPr>
          <w:rFonts w:cs="Times New Roman"/>
          <w:sz w:val="24"/>
          <w:szCs w:val="24"/>
          <w:lang w:val="en-CA"/>
        </w:rPr>
        <w:t xml:space="preserve"> intends to hedge currency risk via currency forward contracts and currency option contracts. The hedging process will take place in </w:t>
      </w:r>
      <w:r w:rsidR="00F61AAF" w:rsidRPr="001D66C9">
        <w:rPr>
          <w:rFonts w:cs="Times New Roman"/>
          <w:sz w:val="24"/>
          <w:szCs w:val="24"/>
          <w:lang w:val="en-CA"/>
        </w:rPr>
        <w:t xml:space="preserve">USA </w:t>
      </w:r>
      <w:r w:rsidRPr="001D66C9">
        <w:rPr>
          <w:rFonts w:cs="Times New Roman"/>
          <w:sz w:val="24"/>
          <w:szCs w:val="24"/>
          <w:lang w:val="en-CA"/>
        </w:rPr>
        <w:t xml:space="preserve">with </w:t>
      </w:r>
      <w:r w:rsidR="00F61AAF" w:rsidRPr="001D66C9">
        <w:rPr>
          <w:rFonts w:cs="Times New Roman"/>
          <w:sz w:val="24"/>
          <w:szCs w:val="24"/>
          <w:lang w:val="en-CA"/>
        </w:rPr>
        <w:t>US banks</w:t>
      </w:r>
      <w:r w:rsidRPr="001D66C9">
        <w:rPr>
          <w:rFonts w:cs="Times New Roman"/>
          <w:sz w:val="24"/>
          <w:szCs w:val="24"/>
          <w:lang w:val="en-CA"/>
        </w:rPr>
        <w:t>.</w:t>
      </w:r>
    </w:p>
    <w:p w14:paraId="423CB18B" w14:textId="2D73EB74" w:rsidR="00447BE7" w:rsidRPr="001D66C9" w:rsidRDefault="00447BE7" w:rsidP="001D66C9">
      <w:pPr>
        <w:spacing w:after="0" w:line="360" w:lineRule="auto"/>
        <w:rPr>
          <w:rFonts w:cs="Times New Roman"/>
          <w:b/>
          <w:sz w:val="24"/>
          <w:szCs w:val="24"/>
        </w:rPr>
      </w:pPr>
    </w:p>
    <w:p w14:paraId="3F793615" w14:textId="4864DE9D" w:rsidR="004E1F81" w:rsidRPr="00013AE6" w:rsidRDefault="004E1F81" w:rsidP="001D66C9">
      <w:pPr>
        <w:spacing w:after="0" w:line="360" w:lineRule="auto"/>
        <w:rPr>
          <w:rFonts w:cs="Times New Roman"/>
          <w:b/>
          <w:szCs w:val="28"/>
          <w:lang w:val="en-CA"/>
        </w:rPr>
      </w:pPr>
      <w:r w:rsidRPr="00013AE6">
        <w:rPr>
          <w:rFonts w:cs="Times New Roman"/>
          <w:b/>
          <w:szCs w:val="28"/>
          <w:lang w:val="en-CA"/>
        </w:rPr>
        <w:t>3.0</w:t>
      </w:r>
      <w:r w:rsidRPr="00013AE6">
        <w:rPr>
          <w:rFonts w:cs="Times New Roman"/>
          <w:b/>
          <w:szCs w:val="28"/>
          <w:lang w:val="en-CA"/>
        </w:rPr>
        <w:tab/>
      </w:r>
      <w:r w:rsidR="00923F52" w:rsidRPr="00013AE6">
        <w:rPr>
          <w:rFonts w:cs="Times New Roman"/>
          <w:b/>
          <w:szCs w:val="28"/>
          <w:lang w:val="en-CA"/>
        </w:rPr>
        <w:t xml:space="preserve">Corporate Strategic Decision Taken </w:t>
      </w:r>
    </w:p>
    <w:p w14:paraId="531C7F55" w14:textId="074DB095" w:rsidR="00447BE7" w:rsidRPr="001D66C9" w:rsidRDefault="00447BE7" w:rsidP="001D66C9">
      <w:pPr>
        <w:spacing w:after="0" w:line="360" w:lineRule="auto"/>
        <w:rPr>
          <w:rFonts w:cs="Times New Roman"/>
          <w:b/>
          <w:sz w:val="24"/>
          <w:szCs w:val="24"/>
        </w:rPr>
      </w:pPr>
    </w:p>
    <w:p w14:paraId="4A7BE94B" w14:textId="07C801F1" w:rsidR="00447BE7" w:rsidRPr="001D66C9" w:rsidRDefault="005674F9" w:rsidP="00D75FDF">
      <w:pPr>
        <w:spacing w:after="0" w:line="360" w:lineRule="auto"/>
        <w:jc w:val="both"/>
        <w:rPr>
          <w:rFonts w:cs="Times New Roman"/>
          <w:sz w:val="24"/>
          <w:szCs w:val="24"/>
        </w:rPr>
      </w:pPr>
      <w:r w:rsidRPr="001D66C9">
        <w:rPr>
          <w:rFonts w:cs="Times New Roman"/>
          <w:sz w:val="24"/>
          <w:szCs w:val="24"/>
        </w:rPr>
        <w:t xml:space="preserve">The current strategy launched will seek to accumulate positions in distressed and undervalued equity securities and use influence and constructive engagement to unlock and create value for the distressed organizations and add value to economy. He believed that he and his potential partners </w:t>
      </w:r>
      <w:r w:rsidRPr="001D66C9">
        <w:rPr>
          <w:rFonts w:cs="Times New Roman"/>
          <w:sz w:val="24"/>
          <w:szCs w:val="24"/>
        </w:rPr>
        <w:lastRenderedPageBreak/>
        <w:t>with their skill set and experience provide influence and constructive engagement and create value by improving capital structure. It will also a refreshing strategy and enable transformative transactions to provide assistance to these companies to avoid unavoidable bankruptcies in distressed economic situations. He believed that eventually the strategy will support the economic recovery and get back to its growing trend.</w:t>
      </w:r>
    </w:p>
    <w:p w14:paraId="1EFF3E83" w14:textId="09F4EA35" w:rsidR="005674F9" w:rsidRPr="001D66C9" w:rsidRDefault="005674F9" w:rsidP="00D75FDF">
      <w:pPr>
        <w:spacing w:after="0" w:line="360" w:lineRule="auto"/>
        <w:jc w:val="both"/>
        <w:rPr>
          <w:rFonts w:cs="Times New Roman"/>
          <w:b/>
          <w:sz w:val="24"/>
          <w:szCs w:val="24"/>
        </w:rPr>
      </w:pPr>
    </w:p>
    <w:p w14:paraId="13C99B0B" w14:textId="18DCFDC2" w:rsidR="005575A5" w:rsidRPr="001D66C9" w:rsidRDefault="005575A5" w:rsidP="00D75FDF">
      <w:pPr>
        <w:spacing w:after="0" w:line="360" w:lineRule="auto"/>
        <w:jc w:val="both"/>
        <w:rPr>
          <w:rFonts w:cs="Times New Roman"/>
          <w:b/>
          <w:sz w:val="24"/>
          <w:szCs w:val="24"/>
        </w:rPr>
      </w:pPr>
      <w:r w:rsidRPr="001D66C9">
        <w:rPr>
          <w:rFonts w:cs="Times New Roman"/>
          <w:b/>
          <w:sz w:val="24"/>
          <w:szCs w:val="24"/>
        </w:rPr>
        <w:t>Ansoff’s Matrix</w:t>
      </w:r>
    </w:p>
    <w:p w14:paraId="70FFB59E" w14:textId="77777777" w:rsidR="005575A5" w:rsidRPr="001D66C9" w:rsidRDefault="005575A5" w:rsidP="00D75FDF">
      <w:pPr>
        <w:spacing w:after="0" w:line="360" w:lineRule="auto"/>
        <w:jc w:val="both"/>
        <w:rPr>
          <w:rFonts w:cs="Times New Roman"/>
          <w:b/>
          <w:sz w:val="24"/>
          <w:szCs w:val="24"/>
        </w:rPr>
      </w:pPr>
    </w:p>
    <w:p w14:paraId="270821C4" w14:textId="18432F6A" w:rsidR="00447BE7" w:rsidRPr="001D66C9" w:rsidRDefault="005674F9" w:rsidP="00D75FDF">
      <w:pPr>
        <w:spacing w:after="0" w:line="360" w:lineRule="auto"/>
        <w:jc w:val="both"/>
        <w:rPr>
          <w:rFonts w:cs="Times New Roman"/>
          <w:sz w:val="24"/>
          <w:szCs w:val="24"/>
        </w:rPr>
      </w:pPr>
      <w:r w:rsidRPr="001D66C9">
        <w:rPr>
          <w:rFonts w:cs="Times New Roman"/>
          <w:sz w:val="24"/>
          <w:szCs w:val="24"/>
        </w:rPr>
        <w:t>This strategic approach could be evaluated using Ansoff’s Matrix. Ansoff's matrix is one of the well-known frameworks for decision making about strategies for expansion. It was presented by Igor Ansoff in 1957 in his article ‘Strategies for Diversification' and he gave four market growth strategies. Ansoff (1957) concluded a business firm must continuously grow and change. The growth vectors are market penetration, market development, product d</w:t>
      </w:r>
      <w:r w:rsidR="00BF3934">
        <w:rPr>
          <w:rFonts w:cs="Times New Roman"/>
          <w:sz w:val="24"/>
          <w:szCs w:val="24"/>
        </w:rPr>
        <w:t xml:space="preserve">evelopment and diversification, </w:t>
      </w:r>
      <w:r w:rsidRPr="001D66C9">
        <w:rPr>
          <w:rFonts w:cs="Times New Roman"/>
          <w:sz w:val="24"/>
          <w:szCs w:val="24"/>
        </w:rPr>
        <w:t xml:space="preserve">Hall and Lobina, </w:t>
      </w:r>
      <w:r w:rsidR="00BF3934">
        <w:rPr>
          <w:rFonts w:cs="Times New Roman"/>
          <w:sz w:val="24"/>
          <w:szCs w:val="24"/>
        </w:rPr>
        <w:t>(</w:t>
      </w:r>
      <w:r w:rsidRPr="001D66C9">
        <w:rPr>
          <w:rFonts w:cs="Times New Roman"/>
          <w:sz w:val="24"/>
          <w:szCs w:val="24"/>
        </w:rPr>
        <w:t>2007).</w:t>
      </w:r>
    </w:p>
    <w:p w14:paraId="139684AF" w14:textId="106CF223" w:rsidR="004B4AFC" w:rsidRPr="001D66C9" w:rsidRDefault="004B4AFC" w:rsidP="00D75FDF">
      <w:pPr>
        <w:spacing w:after="0" w:line="360" w:lineRule="auto"/>
        <w:jc w:val="both"/>
        <w:rPr>
          <w:rFonts w:cs="Times New Roman"/>
          <w:sz w:val="24"/>
          <w:szCs w:val="24"/>
        </w:rPr>
      </w:pPr>
    </w:p>
    <w:p w14:paraId="2D494C2B" w14:textId="37A48351" w:rsidR="006A74A6" w:rsidRPr="001D66C9" w:rsidRDefault="004B4AFC" w:rsidP="00D75FDF">
      <w:pPr>
        <w:spacing w:after="0" w:line="360" w:lineRule="auto"/>
        <w:jc w:val="both"/>
        <w:rPr>
          <w:rFonts w:cs="Times New Roman"/>
          <w:sz w:val="24"/>
          <w:szCs w:val="24"/>
        </w:rPr>
      </w:pPr>
      <w:r w:rsidRPr="001D66C9">
        <w:rPr>
          <w:rFonts w:cs="Times New Roman"/>
          <w:sz w:val="24"/>
          <w:szCs w:val="24"/>
        </w:rPr>
        <w:t xml:space="preserve">Ansoff has developed four strategies. </w:t>
      </w:r>
      <w:r w:rsidR="006A74A6" w:rsidRPr="001D66C9">
        <w:rPr>
          <w:rFonts w:cs="Times New Roman"/>
          <w:sz w:val="24"/>
          <w:szCs w:val="24"/>
        </w:rPr>
        <w:t>Market Penetration</w:t>
      </w:r>
      <w:r w:rsidRPr="001D66C9">
        <w:rPr>
          <w:rFonts w:cs="Times New Roman"/>
          <w:sz w:val="24"/>
          <w:szCs w:val="24"/>
        </w:rPr>
        <w:t xml:space="preserve"> </w:t>
      </w:r>
      <w:r w:rsidR="00AB0038">
        <w:rPr>
          <w:rFonts w:cs="Times New Roman"/>
          <w:sz w:val="24"/>
          <w:szCs w:val="24"/>
        </w:rPr>
        <w:t xml:space="preserve">Strategies </w:t>
      </w:r>
      <w:r w:rsidRPr="001D66C9">
        <w:rPr>
          <w:rFonts w:cs="Times New Roman"/>
          <w:sz w:val="24"/>
          <w:szCs w:val="24"/>
        </w:rPr>
        <w:t>that</w:t>
      </w:r>
      <w:r w:rsidR="006A74A6" w:rsidRPr="001D66C9">
        <w:rPr>
          <w:rFonts w:cs="Times New Roman"/>
          <w:sz w:val="24"/>
          <w:szCs w:val="24"/>
        </w:rPr>
        <w:t xml:space="preserve"> focus</w:t>
      </w:r>
      <w:r w:rsidR="00AB0038">
        <w:rPr>
          <w:rFonts w:cs="Times New Roman"/>
          <w:sz w:val="24"/>
          <w:szCs w:val="24"/>
        </w:rPr>
        <w:t xml:space="preserve"> </w:t>
      </w:r>
      <w:r w:rsidR="006A74A6" w:rsidRPr="001D66C9">
        <w:rPr>
          <w:rFonts w:cs="Times New Roman"/>
          <w:sz w:val="24"/>
          <w:szCs w:val="24"/>
        </w:rPr>
        <w:t xml:space="preserve"> on </w:t>
      </w:r>
      <w:r w:rsidRPr="001D66C9">
        <w:rPr>
          <w:rFonts w:cs="Times New Roman"/>
          <w:sz w:val="24"/>
          <w:szCs w:val="24"/>
        </w:rPr>
        <w:t>higher</w:t>
      </w:r>
      <w:r w:rsidR="006A74A6" w:rsidRPr="001D66C9">
        <w:rPr>
          <w:rFonts w:cs="Times New Roman"/>
          <w:sz w:val="24"/>
          <w:szCs w:val="24"/>
        </w:rPr>
        <w:t xml:space="preserve"> sales of existing</w:t>
      </w:r>
      <w:r w:rsidRPr="001D66C9">
        <w:rPr>
          <w:rFonts w:cs="Times New Roman"/>
          <w:sz w:val="24"/>
          <w:szCs w:val="24"/>
        </w:rPr>
        <w:t xml:space="preserve"> products to an existing market; </w:t>
      </w:r>
      <w:r w:rsidR="006A74A6" w:rsidRPr="001D66C9">
        <w:rPr>
          <w:rFonts w:cs="Times New Roman"/>
          <w:sz w:val="24"/>
          <w:szCs w:val="24"/>
        </w:rPr>
        <w:t>Product Development</w:t>
      </w:r>
      <w:r w:rsidRPr="001D66C9">
        <w:rPr>
          <w:rFonts w:cs="Times New Roman"/>
          <w:sz w:val="24"/>
          <w:szCs w:val="24"/>
        </w:rPr>
        <w:t xml:space="preserve"> that</w:t>
      </w:r>
      <w:r w:rsidR="006A74A6" w:rsidRPr="001D66C9">
        <w:rPr>
          <w:rFonts w:cs="Times New Roman"/>
          <w:sz w:val="24"/>
          <w:szCs w:val="24"/>
        </w:rPr>
        <w:t xml:space="preserve"> focuses on </w:t>
      </w:r>
      <w:r w:rsidRPr="001D66C9">
        <w:rPr>
          <w:rFonts w:cs="Times New Roman"/>
          <w:sz w:val="24"/>
          <w:szCs w:val="24"/>
        </w:rPr>
        <w:t xml:space="preserve">launching </w:t>
      </w:r>
      <w:r w:rsidR="006A74A6" w:rsidRPr="001D66C9">
        <w:rPr>
          <w:rFonts w:cs="Times New Roman"/>
          <w:sz w:val="24"/>
          <w:szCs w:val="24"/>
        </w:rPr>
        <w:t>new product</w:t>
      </w:r>
      <w:r w:rsidRPr="001D66C9">
        <w:rPr>
          <w:rFonts w:cs="Times New Roman"/>
          <w:sz w:val="24"/>
          <w:szCs w:val="24"/>
        </w:rPr>
        <w:t xml:space="preserve">s to an existing market; </w:t>
      </w:r>
      <w:r w:rsidR="006A74A6" w:rsidRPr="001D66C9">
        <w:rPr>
          <w:rFonts w:cs="Times New Roman"/>
          <w:sz w:val="24"/>
          <w:szCs w:val="24"/>
        </w:rPr>
        <w:t>Market Development</w:t>
      </w:r>
      <w:r w:rsidRPr="001D66C9">
        <w:rPr>
          <w:rFonts w:cs="Times New Roman"/>
          <w:sz w:val="24"/>
          <w:szCs w:val="24"/>
        </w:rPr>
        <w:t xml:space="preserve"> which accents </w:t>
      </w:r>
      <w:r w:rsidR="006A74A6" w:rsidRPr="001D66C9">
        <w:rPr>
          <w:rFonts w:cs="Times New Roman"/>
          <w:sz w:val="24"/>
          <w:szCs w:val="24"/>
        </w:rPr>
        <w:t>on entering a new market using existin</w:t>
      </w:r>
      <w:r w:rsidRPr="001D66C9">
        <w:rPr>
          <w:rFonts w:cs="Times New Roman"/>
          <w:sz w:val="24"/>
          <w:szCs w:val="24"/>
        </w:rPr>
        <w:t>g products and Diversification</w:t>
      </w:r>
      <w:r w:rsidR="006A74A6" w:rsidRPr="001D66C9">
        <w:rPr>
          <w:rFonts w:cs="Times New Roman"/>
          <w:sz w:val="24"/>
          <w:szCs w:val="24"/>
        </w:rPr>
        <w:t xml:space="preserve"> </w:t>
      </w:r>
      <w:r w:rsidRPr="001D66C9">
        <w:rPr>
          <w:rFonts w:cs="Times New Roman"/>
          <w:sz w:val="24"/>
          <w:szCs w:val="24"/>
        </w:rPr>
        <w:t xml:space="preserve">which emphases </w:t>
      </w:r>
      <w:r w:rsidR="006A74A6" w:rsidRPr="001D66C9">
        <w:rPr>
          <w:rFonts w:cs="Times New Roman"/>
          <w:sz w:val="24"/>
          <w:szCs w:val="24"/>
        </w:rPr>
        <w:t>on entering a new market with the introduction of new products.</w:t>
      </w:r>
    </w:p>
    <w:p w14:paraId="645BCA1D" w14:textId="67063D9B" w:rsidR="00574C8E" w:rsidRPr="001D66C9" w:rsidRDefault="00574C8E" w:rsidP="00D75FDF">
      <w:pPr>
        <w:spacing w:after="0" w:line="360" w:lineRule="auto"/>
        <w:jc w:val="both"/>
        <w:rPr>
          <w:rFonts w:cs="Times New Roman"/>
          <w:sz w:val="24"/>
          <w:szCs w:val="24"/>
        </w:rPr>
      </w:pPr>
    </w:p>
    <w:p w14:paraId="7576508D" w14:textId="56FD2AFB" w:rsidR="00574C8E" w:rsidRPr="001D66C9" w:rsidRDefault="00574C8E" w:rsidP="00D75FDF">
      <w:pPr>
        <w:spacing w:after="0" w:line="360" w:lineRule="auto"/>
        <w:jc w:val="both"/>
        <w:rPr>
          <w:rFonts w:cs="Times New Roman"/>
          <w:sz w:val="24"/>
          <w:szCs w:val="24"/>
        </w:rPr>
      </w:pPr>
    </w:p>
    <w:p w14:paraId="4966BF77" w14:textId="05CC21BC" w:rsidR="00574C8E" w:rsidRPr="004B4AFC" w:rsidRDefault="00574C8E" w:rsidP="006A74A6">
      <w:pPr>
        <w:spacing w:after="0" w:line="240" w:lineRule="auto"/>
        <w:rPr>
          <w:rFonts w:cs="Times New Roman"/>
          <w:sz w:val="24"/>
          <w:szCs w:val="24"/>
        </w:rPr>
      </w:pPr>
      <w:r w:rsidRPr="00447BE7">
        <w:rPr>
          <w:noProof/>
        </w:rPr>
        <w:lastRenderedPageBreak/>
        <w:drawing>
          <wp:inline distT="0" distB="0" distL="0" distR="0" wp14:anchorId="0336D330" wp14:editId="11B8FF6A">
            <wp:extent cx="5943600" cy="45777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577715"/>
                    </a:xfrm>
                    <a:prstGeom prst="rect">
                      <a:avLst/>
                    </a:prstGeom>
                  </pic:spPr>
                </pic:pic>
              </a:graphicData>
            </a:graphic>
          </wp:inline>
        </w:drawing>
      </w:r>
    </w:p>
    <w:p w14:paraId="1C59ECA9" w14:textId="40D8DE72" w:rsidR="00447BE7" w:rsidRDefault="00447BE7" w:rsidP="00F61AAF">
      <w:pPr>
        <w:spacing w:after="0" w:line="240" w:lineRule="auto"/>
        <w:rPr>
          <w:rFonts w:cs="Times New Roman"/>
          <w:b/>
          <w:sz w:val="24"/>
          <w:szCs w:val="24"/>
        </w:rPr>
      </w:pPr>
    </w:p>
    <w:p w14:paraId="72B19490" w14:textId="77777777" w:rsidR="00574C8E" w:rsidRPr="001D66C9" w:rsidRDefault="00574C8E" w:rsidP="001D66C9">
      <w:pPr>
        <w:spacing w:after="0" w:line="360" w:lineRule="auto"/>
        <w:rPr>
          <w:rFonts w:cs="Times New Roman"/>
          <w:sz w:val="24"/>
          <w:szCs w:val="24"/>
        </w:rPr>
      </w:pPr>
      <w:r w:rsidRPr="001D66C9">
        <w:rPr>
          <w:rFonts w:cs="Times New Roman"/>
          <w:sz w:val="24"/>
          <w:szCs w:val="24"/>
        </w:rPr>
        <w:t>Source: Business Strategy Hub</w:t>
      </w:r>
    </w:p>
    <w:p w14:paraId="1CD80EB8" w14:textId="0F3CA49F" w:rsidR="00574C8E" w:rsidRPr="001D66C9" w:rsidRDefault="00574C8E" w:rsidP="001D66C9">
      <w:pPr>
        <w:spacing w:after="0" w:line="360" w:lineRule="auto"/>
        <w:rPr>
          <w:rFonts w:cs="Times New Roman"/>
          <w:sz w:val="24"/>
          <w:szCs w:val="24"/>
        </w:rPr>
      </w:pPr>
    </w:p>
    <w:p w14:paraId="72A784A3" w14:textId="7C53FFBE" w:rsidR="00810C67" w:rsidRPr="001D66C9" w:rsidRDefault="00574C8E" w:rsidP="00D75FDF">
      <w:pPr>
        <w:spacing w:after="0" w:line="360" w:lineRule="auto"/>
        <w:jc w:val="both"/>
        <w:rPr>
          <w:rFonts w:cs="Times New Roman"/>
          <w:sz w:val="24"/>
          <w:szCs w:val="24"/>
        </w:rPr>
      </w:pPr>
      <w:r w:rsidRPr="001D66C9">
        <w:rPr>
          <w:rFonts w:cs="Times New Roman"/>
          <w:b/>
          <w:sz w:val="24"/>
          <w:szCs w:val="24"/>
        </w:rPr>
        <w:t>Market Penetration Strategy:</w:t>
      </w:r>
      <w:r w:rsidRPr="001D66C9">
        <w:rPr>
          <w:rFonts w:cs="Times New Roman"/>
          <w:sz w:val="24"/>
          <w:szCs w:val="24"/>
        </w:rPr>
        <w:t xml:space="preserve"> </w:t>
      </w:r>
      <w:r w:rsidR="003B0C53" w:rsidRPr="001D66C9">
        <w:rPr>
          <w:rFonts w:cs="Times New Roman"/>
          <w:sz w:val="24"/>
          <w:szCs w:val="24"/>
        </w:rPr>
        <w:t xml:space="preserve">In a market penetration strategy, </w:t>
      </w:r>
      <w:r w:rsidR="00AB0038">
        <w:rPr>
          <w:rFonts w:cs="Times New Roman"/>
          <w:sz w:val="24"/>
          <w:szCs w:val="24"/>
        </w:rPr>
        <w:t>3M</w:t>
      </w:r>
      <w:r w:rsidR="003B0C53" w:rsidRPr="001D66C9">
        <w:rPr>
          <w:rFonts w:cs="Times New Roman"/>
          <w:sz w:val="24"/>
          <w:szCs w:val="24"/>
        </w:rPr>
        <w:t xml:space="preserve"> tend</w:t>
      </w:r>
      <w:r w:rsidR="00AB0038">
        <w:rPr>
          <w:rFonts w:cs="Times New Roman"/>
          <w:sz w:val="24"/>
          <w:szCs w:val="24"/>
        </w:rPr>
        <w:t>s</w:t>
      </w:r>
      <w:r w:rsidR="003B0C53" w:rsidRPr="001D66C9">
        <w:rPr>
          <w:rFonts w:cs="Times New Roman"/>
          <w:sz w:val="24"/>
          <w:szCs w:val="24"/>
        </w:rPr>
        <w:t xml:space="preserve"> to use its strategy in the existing market. 3M is attempting to increase its market share or to monopolize the market with a market penetration strategy</w:t>
      </w:r>
      <w:r w:rsidR="00AB0038">
        <w:rPr>
          <w:rFonts w:cs="Times New Roman"/>
          <w:sz w:val="24"/>
          <w:szCs w:val="24"/>
        </w:rPr>
        <w:t>.</w:t>
      </w:r>
      <w:r w:rsidR="003B0C53" w:rsidRPr="001D66C9">
        <w:rPr>
          <w:rFonts w:cs="Times New Roman"/>
          <w:sz w:val="24"/>
          <w:szCs w:val="24"/>
        </w:rPr>
        <w:t xml:space="preserve"> 3M is the only organization that is available </w:t>
      </w:r>
      <w:r w:rsidR="00810C67" w:rsidRPr="001D66C9">
        <w:rPr>
          <w:rFonts w:cs="Times New Roman"/>
          <w:sz w:val="24"/>
          <w:szCs w:val="24"/>
        </w:rPr>
        <w:t>in the country which engages in acquiring distressed businesses. As a result, it has been in a good position to make effective bids to its advantage.  It takes it current strategy to existing companies. Market penetration involves taking your on-hand products, and advertising more of them to either your existing customers, or new clients who fit your target market (Eagle and Brennan, 2007).</w:t>
      </w:r>
    </w:p>
    <w:p w14:paraId="5576F114" w14:textId="4F0B62A8" w:rsidR="00574C8E" w:rsidRPr="001D66C9" w:rsidRDefault="00574C8E" w:rsidP="00D75FDF">
      <w:pPr>
        <w:spacing w:after="0" w:line="360" w:lineRule="auto"/>
        <w:jc w:val="both"/>
        <w:rPr>
          <w:rFonts w:cs="Times New Roman"/>
          <w:sz w:val="24"/>
          <w:szCs w:val="24"/>
        </w:rPr>
      </w:pPr>
    </w:p>
    <w:p w14:paraId="02D4B16F" w14:textId="42C5E6D1" w:rsidR="00574C8E" w:rsidRPr="001D66C9" w:rsidRDefault="00574C8E" w:rsidP="00D75FDF">
      <w:pPr>
        <w:spacing w:after="0" w:line="360" w:lineRule="auto"/>
        <w:jc w:val="both"/>
        <w:rPr>
          <w:rFonts w:cs="Times New Roman"/>
          <w:sz w:val="24"/>
          <w:szCs w:val="24"/>
        </w:rPr>
      </w:pPr>
      <w:r w:rsidRPr="001D66C9">
        <w:rPr>
          <w:rFonts w:cs="Times New Roman"/>
          <w:sz w:val="24"/>
          <w:szCs w:val="24"/>
        </w:rPr>
        <w:t xml:space="preserve">However, 3M may face </w:t>
      </w:r>
      <w:r w:rsidR="00C87AC1" w:rsidRPr="001D66C9">
        <w:rPr>
          <w:rFonts w:cs="Times New Roman"/>
          <w:sz w:val="24"/>
          <w:szCs w:val="24"/>
        </w:rPr>
        <w:t xml:space="preserve">competition in the future due to attractive returns not only from North America but also from rest of the world. As a </w:t>
      </w:r>
      <w:r w:rsidR="00440A9A" w:rsidRPr="001D66C9">
        <w:rPr>
          <w:rFonts w:cs="Times New Roman"/>
          <w:sz w:val="24"/>
          <w:szCs w:val="24"/>
        </w:rPr>
        <w:t>result,</w:t>
      </w:r>
      <w:r w:rsidR="00C87AC1" w:rsidRPr="001D66C9">
        <w:rPr>
          <w:rFonts w:cs="Times New Roman"/>
          <w:sz w:val="24"/>
          <w:szCs w:val="24"/>
        </w:rPr>
        <w:t xml:space="preserve"> 3M needs to acquire promising industries at a faster rate</w:t>
      </w:r>
      <w:r w:rsidR="00440A9A" w:rsidRPr="001D66C9">
        <w:rPr>
          <w:rFonts w:cs="Times New Roman"/>
          <w:sz w:val="24"/>
          <w:szCs w:val="24"/>
        </w:rPr>
        <w:t xml:space="preserve"> to establish in the market and to be in a future bargaining position by gaining the </w:t>
      </w:r>
      <w:r w:rsidR="00440A9A" w:rsidRPr="001D66C9">
        <w:rPr>
          <w:rFonts w:cs="Times New Roman"/>
          <w:sz w:val="24"/>
          <w:szCs w:val="24"/>
        </w:rPr>
        <w:lastRenderedPageBreak/>
        <w:t>confidence of the business community</w:t>
      </w:r>
      <w:r w:rsidR="00C87AC1" w:rsidRPr="001D66C9">
        <w:rPr>
          <w:rFonts w:cs="Times New Roman"/>
          <w:sz w:val="24"/>
          <w:szCs w:val="24"/>
        </w:rPr>
        <w:t xml:space="preserve">. This </w:t>
      </w:r>
      <w:r w:rsidR="00440A9A" w:rsidRPr="001D66C9">
        <w:rPr>
          <w:rFonts w:cs="Times New Roman"/>
          <w:sz w:val="24"/>
          <w:szCs w:val="24"/>
        </w:rPr>
        <w:t>require recruitment of capable staff, external consultants, etc. to drive its business through the strategic direction.</w:t>
      </w:r>
    </w:p>
    <w:p w14:paraId="5D570F8E" w14:textId="42ECA061" w:rsidR="002E5488" w:rsidRPr="001D66C9" w:rsidRDefault="002E5488" w:rsidP="00D75FDF">
      <w:pPr>
        <w:spacing w:after="0" w:line="360" w:lineRule="auto"/>
        <w:jc w:val="both"/>
        <w:rPr>
          <w:rFonts w:cs="Times New Roman"/>
          <w:b/>
          <w:sz w:val="24"/>
          <w:szCs w:val="24"/>
        </w:rPr>
      </w:pPr>
    </w:p>
    <w:p w14:paraId="52F8C940" w14:textId="7716AD6E" w:rsidR="002E5488" w:rsidRPr="001D66C9" w:rsidRDefault="002E5488" w:rsidP="00D75FDF">
      <w:pPr>
        <w:spacing w:after="0" w:line="360" w:lineRule="auto"/>
        <w:jc w:val="both"/>
        <w:rPr>
          <w:rFonts w:cs="Times New Roman"/>
          <w:sz w:val="24"/>
          <w:szCs w:val="24"/>
        </w:rPr>
      </w:pPr>
      <w:r w:rsidRPr="001D66C9">
        <w:rPr>
          <w:rFonts w:cs="Times New Roman"/>
          <w:b/>
          <w:sz w:val="24"/>
          <w:szCs w:val="24"/>
        </w:rPr>
        <w:t>Product Development:</w:t>
      </w:r>
      <w:r w:rsidR="00341DBA" w:rsidRPr="001D66C9">
        <w:rPr>
          <w:rFonts w:cs="Times New Roman"/>
          <w:b/>
          <w:sz w:val="24"/>
          <w:szCs w:val="24"/>
        </w:rPr>
        <w:t xml:space="preserve"> </w:t>
      </w:r>
      <w:r w:rsidR="00341DBA" w:rsidRPr="001D66C9">
        <w:rPr>
          <w:rFonts w:cs="Times New Roman"/>
          <w:sz w:val="24"/>
          <w:szCs w:val="24"/>
        </w:rPr>
        <w:t>3M could leverage this strategy with strategies that will be used to acquire different businesses in different industries within North America. It can use new ways to approach distressed businesses with different bidding strategies using some structure</w:t>
      </w:r>
      <w:r w:rsidR="00AB0038">
        <w:rPr>
          <w:rFonts w:cs="Times New Roman"/>
          <w:sz w:val="24"/>
          <w:szCs w:val="24"/>
        </w:rPr>
        <w:t>d</w:t>
      </w:r>
      <w:r w:rsidR="00341DBA" w:rsidRPr="001D66C9">
        <w:rPr>
          <w:rFonts w:cs="Times New Roman"/>
          <w:sz w:val="24"/>
          <w:szCs w:val="24"/>
        </w:rPr>
        <w:t xml:space="preserve"> approaches such as based on economic prospectus and fundamentals, under / overvalued basis or using the advantage of government tax incentives.</w:t>
      </w:r>
      <w:r w:rsidR="00C01096" w:rsidRPr="001D66C9">
        <w:rPr>
          <w:rFonts w:cs="Times New Roman"/>
          <w:sz w:val="24"/>
          <w:szCs w:val="24"/>
        </w:rPr>
        <w:t xml:space="preserve"> Very often venture capitalist fail in their bidding strategies as they have not been able to make effective bids. To solve </w:t>
      </w:r>
      <w:r w:rsidR="00341DBA" w:rsidRPr="001D66C9">
        <w:rPr>
          <w:rFonts w:cs="Times New Roman"/>
          <w:sz w:val="24"/>
          <w:szCs w:val="24"/>
        </w:rPr>
        <w:t>customers’ p</w:t>
      </w:r>
      <w:r w:rsidR="00C01096" w:rsidRPr="001D66C9">
        <w:rPr>
          <w:rFonts w:cs="Times New Roman"/>
          <w:sz w:val="24"/>
          <w:szCs w:val="24"/>
        </w:rPr>
        <w:t xml:space="preserve">roblems (in this case businesses) (Aarnio and Hamalainen, </w:t>
      </w:r>
      <w:r w:rsidR="00341DBA" w:rsidRPr="001D66C9">
        <w:rPr>
          <w:rFonts w:cs="Times New Roman"/>
          <w:sz w:val="24"/>
          <w:szCs w:val="24"/>
        </w:rPr>
        <w:t xml:space="preserve">2008), firms </w:t>
      </w:r>
      <w:r w:rsidR="00AB0038" w:rsidRPr="001D66C9">
        <w:rPr>
          <w:rFonts w:cs="Times New Roman"/>
          <w:sz w:val="24"/>
          <w:szCs w:val="24"/>
        </w:rPr>
        <w:t>should</w:t>
      </w:r>
      <w:r w:rsidR="00341DBA" w:rsidRPr="001D66C9">
        <w:rPr>
          <w:rFonts w:cs="Times New Roman"/>
          <w:sz w:val="24"/>
          <w:szCs w:val="24"/>
        </w:rPr>
        <w:t xml:space="preserve"> give those solutions and for</w:t>
      </w:r>
      <w:r w:rsidR="00C01096" w:rsidRPr="001D66C9">
        <w:rPr>
          <w:rFonts w:cs="Times New Roman"/>
          <w:sz w:val="24"/>
          <w:szCs w:val="24"/>
        </w:rPr>
        <w:t xml:space="preserve"> </w:t>
      </w:r>
      <w:r w:rsidR="00341DBA" w:rsidRPr="001D66C9">
        <w:rPr>
          <w:rFonts w:cs="Times New Roman"/>
          <w:sz w:val="24"/>
          <w:szCs w:val="24"/>
        </w:rPr>
        <w:t xml:space="preserve">this you need to be </w:t>
      </w:r>
      <w:r w:rsidR="00C01096" w:rsidRPr="001D66C9">
        <w:rPr>
          <w:rFonts w:cs="Times New Roman"/>
          <w:sz w:val="24"/>
          <w:szCs w:val="24"/>
        </w:rPr>
        <w:t>awarded</w:t>
      </w:r>
      <w:r w:rsidR="00341DBA" w:rsidRPr="001D66C9">
        <w:rPr>
          <w:rFonts w:cs="Times New Roman"/>
          <w:sz w:val="24"/>
          <w:szCs w:val="24"/>
        </w:rPr>
        <w:t xml:space="preserve"> of their underlying</w:t>
      </w:r>
      <w:r w:rsidR="00C01096" w:rsidRPr="001D66C9">
        <w:rPr>
          <w:rFonts w:cs="Times New Roman"/>
          <w:sz w:val="24"/>
          <w:szCs w:val="24"/>
        </w:rPr>
        <w:t xml:space="preserve"> </w:t>
      </w:r>
      <w:r w:rsidR="00341DBA" w:rsidRPr="001D66C9">
        <w:rPr>
          <w:rFonts w:cs="Times New Roman"/>
          <w:sz w:val="24"/>
          <w:szCs w:val="24"/>
        </w:rPr>
        <w:t>needs (Davies and Smith, 2004), wants and</w:t>
      </w:r>
      <w:r w:rsidR="00C01096" w:rsidRPr="001D66C9">
        <w:rPr>
          <w:rFonts w:cs="Times New Roman"/>
          <w:sz w:val="24"/>
          <w:szCs w:val="24"/>
        </w:rPr>
        <w:t xml:space="preserve"> </w:t>
      </w:r>
      <w:r w:rsidR="00341DBA" w:rsidRPr="001D66C9">
        <w:rPr>
          <w:rFonts w:cs="Times New Roman"/>
          <w:sz w:val="24"/>
          <w:szCs w:val="24"/>
        </w:rPr>
        <w:t>demands of customers, which will consequently</w:t>
      </w:r>
      <w:r w:rsidR="00C01096" w:rsidRPr="001D66C9">
        <w:rPr>
          <w:rFonts w:cs="Times New Roman"/>
          <w:sz w:val="24"/>
          <w:szCs w:val="24"/>
        </w:rPr>
        <w:t xml:space="preserve"> </w:t>
      </w:r>
      <w:r w:rsidR="00341DBA" w:rsidRPr="001D66C9">
        <w:rPr>
          <w:rFonts w:cs="Times New Roman"/>
          <w:sz w:val="24"/>
          <w:szCs w:val="24"/>
        </w:rPr>
        <w:t>give you an opportunity to develop new solutions</w:t>
      </w:r>
      <w:r w:rsidR="00067AC5" w:rsidRPr="001D66C9">
        <w:rPr>
          <w:rFonts w:cs="Times New Roman"/>
          <w:sz w:val="24"/>
          <w:szCs w:val="24"/>
        </w:rPr>
        <w:t xml:space="preserve"> </w:t>
      </w:r>
      <w:r w:rsidR="00341DBA" w:rsidRPr="001D66C9">
        <w:rPr>
          <w:rFonts w:cs="Times New Roman"/>
          <w:sz w:val="24"/>
          <w:szCs w:val="24"/>
        </w:rPr>
        <w:t>(Johns and Pineb, 2002) for existing customers</w:t>
      </w:r>
      <w:r w:rsidR="00C01096" w:rsidRPr="001D66C9">
        <w:rPr>
          <w:rFonts w:cs="Times New Roman"/>
          <w:sz w:val="24"/>
          <w:szCs w:val="24"/>
        </w:rPr>
        <w:t xml:space="preserve"> </w:t>
      </w:r>
      <w:r w:rsidR="00341DBA" w:rsidRPr="001D66C9">
        <w:rPr>
          <w:rFonts w:cs="Times New Roman"/>
          <w:sz w:val="24"/>
          <w:szCs w:val="24"/>
        </w:rPr>
        <w:t>(Mishina et al., 2004).</w:t>
      </w:r>
    </w:p>
    <w:p w14:paraId="5CD1EDDE" w14:textId="7C9F3A7B" w:rsidR="00895DBE" w:rsidRPr="001D66C9" w:rsidRDefault="00895DBE" w:rsidP="00D75FDF">
      <w:pPr>
        <w:spacing w:after="0" w:line="360" w:lineRule="auto"/>
        <w:jc w:val="both"/>
        <w:rPr>
          <w:rFonts w:cs="Times New Roman"/>
          <w:sz w:val="24"/>
          <w:szCs w:val="24"/>
        </w:rPr>
      </w:pPr>
    </w:p>
    <w:p w14:paraId="039382EA" w14:textId="09E36ECC" w:rsidR="00895DBE" w:rsidRPr="001D66C9" w:rsidRDefault="00895DBE" w:rsidP="00D75FDF">
      <w:pPr>
        <w:spacing w:after="0" w:line="360" w:lineRule="auto"/>
        <w:jc w:val="both"/>
        <w:rPr>
          <w:rFonts w:cs="Times New Roman"/>
          <w:sz w:val="24"/>
          <w:szCs w:val="24"/>
        </w:rPr>
      </w:pPr>
      <w:r w:rsidRPr="001D66C9">
        <w:rPr>
          <w:rFonts w:cs="Times New Roman"/>
          <w:sz w:val="24"/>
          <w:szCs w:val="24"/>
        </w:rPr>
        <w:t xml:space="preserve">However, practically availability of distressed businesses </w:t>
      </w:r>
      <w:r w:rsidR="00067AC5" w:rsidRPr="001D66C9">
        <w:rPr>
          <w:rFonts w:cs="Times New Roman"/>
          <w:sz w:val="24"/>
          <w:szCs w:val="24"/>
        </w:rPr>
        <w:t>is</w:t>
      </w:r>
      <w:r w:rsidRPr="001D66C9">
        <w:rPr>
          <w:rFonts w:cs="Times New Roman"/>
          <w:sz w:val="24"/>
          <w:szCs w:val="24"/>
        </w:rPr>
        <w:t xml:space="preserve"> limited.</w:t>
      </w:r>
      <w:r w:rsidR="00067AC5" w:rsidRPr="001D66C9">
        <w:rPr>
          <w:rFonts w:cs="Times New Roman"/>
          <w:sz w:val="24"/>
          <w:szCs w:val="24"/>
        </w:rPr>
        <w:t xml:space="preserve"> Further, 3M needs to be successful in current strategies. As a result, development of too much strategies may not add value to the organization.</w:t>
      </w:r>
    </w:p>
    <w:p w14:paraId="56BFFD2F" w14:textId="546C6C0B" w:rsidR="002E5488" w:rsidRPr="001D66C9" w:rsidRDefault="002E5488" w:rsidP="00D75FDF">
      <w:pPr>
        <w:spacing w:after="0" w:line="360" w:lineRule="auto"/>
        <w:jc w:val="both"/>
        <w:rPr>
          <w:rFonts w:cs="Times New Roman"/>
          <w:b/>
          <w:sz w:val="24"/>
          <w:szCs w:val="24"/>
        </w:rPr>
      </w:pPr>
    </w:p>
    <w:p w14:paraId="2E0F9F53" w14:textId="07C6A253" w:rsidR="000B15D3" w:rsidRPr="001D66C9" w:rsidRDefault="0005182B" w:rsidP="00D75FDF">
      <w:pPr>
        <w:spacing w:after="0" w:line="360" w:lineRule="auto"/>
        <w:jc w:val="both"/>
        <w:rPr>
          <w:rFonts w:cs="Times New Roman"/>
          <w:b/>
          <w:sz w:val="24"/>
          <w:szCs w:val="24"/>
        </w:rPr>
      </w:pPr>
      <w:r w:rsidRPr="001D66C9">
        <w:rPr>
          <w:rFonts w:cs="Times New Roman"/>
          <w:b/>
          <w:sz w:val="24"/>
          <w:szCs w:val="24"/>
        </w:rPr>
        <w:t xml:space="preserve">Market </w:t>
      </w:r>
      <w:r w:rsidR="00440A9A" w:rsidRPr="001D66C9">
        <w:rPr>
          <w:rFonts w:cs="Times New Roman"/>
          <w:b/>
          <w:sz w:val="24"/>
          <w:szCs w:val="24"/>
        </w:rPr>
        <w:t>Development:</w:t>
      </w:r>
      <w:r w:rsidR="00440A9A" w:rsidRPr="001D66C9">
        <w:rPr>
          <w:rFonts w:cs="Times New Roman"/>
          <w:sz w:val="24"/>
          <w:szCs w:val="24"/>
        </w:rPr>
        <w:t xml:space="preserve"> </w:t>
      </w:r>
      <w:r w:rsidR="00B543AE" w:rsidRPr="001D66C9">
        <w:rPr>
          <w:rFonts w:cs="Times New Roman"/>
          <w:sz w:val="24"/>
          <w:szCs w:val="24"/>
        </w:rPr>
        <w:t>Markets can be explored outside the</w:t>
      </w:r>
      <w:r w:rsidR="000B15D3" w:rsidRPr="001D66C9">
        <w:rPr>
          <w:rFonts w:cs="Times New Roman"/>
          <w:sz w:val="24"/>
          <w:szCs w:val="24"/>
        </w:rPr>
        <w:t xml:space="preserve"> </w:t>
      </w:r>
      <w:r w:rsidR="00B543AE" w:rsidRPr="001D66C9">
        <w:rPr>
          <w:rFonts w:cs="Times New Roman"/>
          <w:sz w:val="24"/>
          <w:szCs w:val="24"/>
        </w:rPr>
        <w:t>current markets or unexplored needs and wants</w:t>
      </w:r>
      <w:r w:rsidR="00635756">
        <w:rPr>
          <w:rFonts w:cs="Times New Roman"/>
          <w:sz w:val="24"/>
          <w:szCs w:val="24"/>
        </w:rPr>
        <w:t>, Johns and Pineb</w:t>
      </w:r>
      <w:r w:rsidR="00B543AE" w:rsidRPr="001D66C9">
        <w:rPr>
          <w:rFonts w:cs="Times New Roman"/>
          <w:sz w:val="24"/>
          <w:szCs w:val="24"/>
        </w:rPr>
        <w:t xml:space="preserve"> </w:t>
      </w:r>
      <w:r w:rsidR="00635756">
        <w:rPr>
          <w:rFonts w:cs="Times New Roman"/>
          <w:sz w:val="24"/>
          <w:szCs w:val="24"/>
        </w:rPr>
        <w:t>(</w:t>
      </w:r>
      <w:r w:rsidR="00B543AE" w:rsidRPr="001D66C9">
        <w:rPr>
          <w:rFonts w:cs="Times New Roman"/>
          <w:sz w:val="24"/>
          <w:szCs w:val="24"/>
        </w:rPr>
        <w:t>2002)</w:t>
      </w:r>
      <w:r w:rsidR="000B15D3" w:rsidRPr="001D66C9">
        <w:rPr>
          <w:rFonts w:cs="Times New Roman"/>
          <w:sz w:val="24"/>
          <w:szCs w:val="24"/>
        </w:rPr>
        <w:t xml:space="preserve"> of current market’s </w:t>
      </w:r>
      <w:r w:rsidR="00B543AE" w:rsidRPr="001D66C9">
        <w:rPr>
          <w:rFonts w:cs="Times New Roman"/>
          <w:sz w:val="24"/>
          <w:szCs w:val="24"/>
        </w:rPr>
        <w:t>segments.</w:t>
      </w:r>
      <w:r w:rsidR="000B15D3" w:rsidRPr="001D66C9">
        <w:rPr>
          <w:rFonts w:cs="Times New Roman"/>
          <w:sz w:val="24"/>
          <w:szCs w:val="24"/>
        </w:rPr>
        <w:t xml:space="preserve"> Generally, the distressed business opportunities </w:t>
      </w:r>
      <w:r w:rsidR="00341DBA" w:rsidRPr="001D66C9">
        <w:rPr>
          <w:rFonts w:cs="Times New Roman"/>
          <w:sz w:val="24"/>
          <w:szCs w:val="24"/>
        </w:rPr>
        <w:t>are</w:t>
      </w:r>
      <w:r w:rsidR="000B15D3" w:rsidRPr="001D66C9">
        <w:rPr>
          <w:rFonts w:cs="Times New Roman"/>
          <w:sz w:val="24"/>
          <w:szCs w:val="24"/>
        </w:rPr>
        <w:t xml:space="preserve"> an unexplored territory.</w:t>
      </w:r>
      <w:r w:rsidR="00AF7AA2" w:rsidRPr="001D66C9">
        <w:rPr>
          <w:rFonts w:cs="Times New Roman"/>
          <w:sz w:val="24"/>
          <w:szCs w:val="24"/>
        </w:rPr>
        <w:t xml:space="preserve"> 3M can explore multinational environments where</w:t>
      </w:r>
      <w:r w:rsidR="000B15D3" w:rsidRPr="001D66C9">
        <w:rPr>
          <w:rFonts w:cs="Times New Roman"/>
          <w:sz w:val="24"/>
          <w:szCs w:val="24"/>
        </w:rPr>
        <w:t xml:space="preserve"> there will be many </w:t>
      </w:r>
      <w:r w:rsidR="00AF7AA2" w:rsidRPr="001D66C9">
        <w:rPr>
          <w:rFonts w:cs="Times New Roman"/>
          <w:sz w:val="24"/>
          <w:szCs w:val="24"/>
        </w:rPr>
        <w:t>lucrative</w:t>
      </w:r>
      <w:r w:rsidR="000B15D3" w:rsidRPr="001D66C9">
        <w:rPr>
          <w:rFonts w:cs="Times New Roman"/>
          <w:sz w:val="24"/>
          <w:szCs w:val="24"/>
        </w:rPr>
        <w:t xml:space="preserve"> opportunities. However, the legislative </w:t>
      </w:r>
      <w:r w:rsidR="00AF7AA2" w:rsidRPr="001D66C9">
        <w:rPr>
          <w:rFonts w:cs="Times New Roman"/>
          <w:sz w:val="24"/>
          <w:szCs w:val="24"/>
        </w:rPr>
        <w:t>frameworks</w:t>
      </w:r>
      <w:r w:rsidR="000B15D3" w:rsidRPr="001D66C9">
        <w:rPr>
          <w:rFonts w:cs="Times New Roman"/>
          <w:sz w:val="24"/>
          <w:szCs w:val="24"/>
        </w:rPr>
        <w:t xml:space="preserve">, cultural frame works and </w:t>
      </w:r>
      <w:r w:rsidR="00AF7AA2" w:rsidRPr="001D66C9">
        <w:rPr>
          <w:rFonts w:cs="Times New Roman"/>
          <w:sz w:val="24"/>
          <w:szCs w:val="24"/>
        </w:rPr>
        <w:t>technological</w:t>
      </w:r>
      <w:r w:rsidR="000B15D3" w:rsidRPr="001D66C9">
        <w:rPr>
          <w:rFonts w:cs="Times New Roman"/>
          <w:sz w:val="24"/>
          <w:szCs w:val="24"/>
        </w:rPr>
        <w:t xml:space="preserve"> environment may impose challenges to </w:t>
      </w:r>
      <w:r w:rsidR="00635756">
        <w:rPr>
          <w:rFonts w:cs="Times New Roman"/>
          <w:sz w:val="24"/>
          <w:szCs w:val="24"/>
        </w:rPr>
        <w:t>3M</w:t>
      </w:r>
      <w:r w:rsidR="00AF7AA2" w:rsidRPr="001D66C9">
        <w:rPr>
          <w:rFonts w:cs="Times New Roman"/>
          <w:sz w:val="24"/>
          <w:szCs w:val="24"/>
        </w:rPr>
        <w:t>.</w:t>
      </w:r>
    </w:p>
    <w:p w14:paraId="5A1FFCEA" w14:textId="183694AC" w:rsidR="00AF7AA2" w:rsidRPr="001D66C9" w:rsidRDefault="00AF7AA2" w:rsidP="00D75FDF">
      <w:pPr>
        <w:spacing w:after="0" w:line="360" w:lineRule="auto"/>
        <w:jc w:val="both"/>
        <w:rPr>
          <w:rFonts w:cs="Times New Roman"/>
          <w:sz w:val="24"/>
          <w:szCs w:val="24"/>
        </w:rPr>
      </w:pPr>
    </w:p>
    <w:p w14:paraId="00F24109" w14:textId="5F2BDFF1" w:rsidR="00AF7AA2" w:rsidRPr="001D66C9" w:rsidRDefault="00AF7AA2" w:rsidP="00D75FDF">
      <w:pPr>
        <w:spacing w:after="0" w:line="360" w:lineRule="auto"/>
        <w:jc w:val="both"/>
        <w:rPr>
          <w:rFonts w:cs="Times New Roman"/>
          <w:sz w:val="24"/>
          <w:szCs w:val="24"/>
        </w:rPr>
      </w:pPr>
      <w:r w:rsidRPr="001D66C9">
        <w:rPr>
          <w:rFonts w:cs="Times New Roman"/>
          <w:sz w:val="24"/>
          <w:szCs w:val="24"/>
        </w:rPr>
        <w:t xml:space="preserve">As a result, it is prudent </w:t>
      </w:r>
      <w:r w:rsidR="00635756">
        <w:rPr>
          <w:rFonts w:cs="Times New Roman"/>
          <w:sz w:val="24"/>
          <w:szCs w:val="24"/>
        </w:rPr>
        <w:t>to</w:t>
      </w:r>
      <w:r w:rsidRPr="001D66C9">
        <w:rPr>
          <w:rFonts w:cs="Times New Roman"/>
          <w:sz w:val="24"/>
          <w:szCs w:val="24"/>
        </w:rPr>
        <w:t xml:space="preserve"> explore opportunities within North America which is the known market with familiarity with regulatory frameworks, cultures and technological sectors. In fact, 3M entering into a highly a risky business where it needs to provide business expertise to failed companies in various industries. 3M is still very new to the business and prudent to focus on business within own jurisdictions.</w:t>
      </w:r>
    </w:p>
    <w:p w14:paraId="67AE17A4" w14:textId="6D78D0CC" w:rsidR="00447BE7" w:rsidRPr="001D66C9" w:rsidRDefault="00447BE7" w:rsidP="00D75FDF">
      <w:pPr>
        <w:spacing w:after="0" w:line="360" w:lineRule="auto"/>
        <w:jc w:val="both"/>
        <w:rPr>
          <w:rFonts w:cs="Times New Roman"/>
          <w:b/>
          <w:sz w:val="24"/>
          <w:szCs w:val="24"/>
        </w:rPr>
      </w:pPr>
    </w:p>
    <w:p w14:paraId="22290D85" w14:textId="1F76D8BD" w:rsidR="00447BE7" w:rsidRPr="001D66C9" w:rsidRDefault="00D470A4" w:rsidP="00D75FDF">
      <w:pPr>
        <w:spacing w:after="0" w:line="360" w:lineRule="auto"/>
        <w:jc w:val="both"/>
        <w:rPr>
          <w:rFonts w:cs="Times New Roman"/>
          <w:sz w:val="24"/>
          <w:szCs w:val="24"/>
        </w:rPr>
      </w:pPr>
      <w:r w:rsidRPr="001D66C9">
        <w:rPr>
          <w:rFonts w:cs="Times New Roman"/>
          <w:b/>
          <w:sz w:val="24"/>
          <w:szCs w:val="24"/>
        </w:rPr>
        <w:lastRenderedPageBreak/>
        <w:t>Diversification:</w:t>
      </w:r>
      <w:r w:rsidR="00E90794" w:rsidRPr="001D66C9">
        <w:rPr>
          <w:rFonts w:cs="Times New Roman"/>
          <w:sz w:val="24"/>
          <w:szCs w:val="24"/>
        </w:rPr>
        <w:t xml:space="preserve"> W</w:t>
      </w:r>
      <w:r w:rsidRPr="001D66C9">
        <w:rPr>
          <w:rFonts w:cs="Times New Roman"/>
          <w:sz w:val="24"/>
          <w:szCs w:val="24"/>
        </w:rPr>
        <w:t>ith 3Ms current expertise, technical know-how</w:t>
      </w:r>
      <w:r w:rsidR="00E90794" w:rsidRPr="001D66C9">
        <w:rPr>
          <w:rFonts w:cs="Times New Roman"/>
          <w:sz w:val="24"/>
          <w:szCs w:val="24"/>
        </w:rPr>
        <w:t xml:space="preserve"> and experience is well positioned in the market. However, it has only three partners with banking experience. As a result, for making business acquisitions in unfamiliar industries may be a complex task </w:t>
      </w:r>
      <w:r w:rsidR="00575472" w:rsidRPr="001D66C9">
        <w:rPr>
          <w:rFonts w:cs="Times New Roman"/>
          <w:sz w:val="24"/>
          <w:szCs w:val="24"/>
        </w:rPr>
        <w:t>where</w:t>
      </w:r>
      <w:r w:rsidR="00E90794" w:rsidRPr="001D66C9">
        <w:rPr>
          <w:rFonts w:cs="Times New Roman"/>
          <w:sz w:val="24"/>
          <w:szCs w:val="24"/>
        </w:rPr>
        <w:t xml:space="preserve"> they may need external consulting </w:t>
      </w:r>
      <w:r w:rsidR="00575472" w:rsidRPr="001D66C9">
        <w:rPr>
          <w:rFonts w:cs="Times New Roman"/>
          <w:sz w:val="24"/>
          <w:szCs w:val="24"/>
        </w:rPr>
        <w:t>assistance</w:t>
      </w:r>
      <w:r w:rsidR="00E90794" w:rsidRPr="001D66C9">
        <w:rPr>
          <w:rFonts w:cs="Times New Roman"/>
          <w:sz w:val="24"/>
          <w:szCs w:val="24"/>
        </w:rPr>
        <w:t xml:space="preserve">. </w:t>
      </w:r>
      <w:r w:rsidR="00575472" w:rsidRPr="001D66C9">
        <w:rPr>
          <w:rFonts w:cs="Times New Roman"/>
          <w:sz w:val="24"/>
          <w:szCs w:val="24"/>
        </w:rPr>
        <w:t xml:space="preserve">It is appropriate to acquire businesses in various industries. </w:t>
      </w:r>
      <w:r w:rsidR="00895DBE" w:rsidRPr="001D66C9">
        <w:rPr>
          <w:rFonts w:cs="Times New Roman"/>
          <w:sz w:val="24"/>
          <w:szCs w:val="24"/>
        </w:rPr>
        <w:t>However, the partners prefer to adopt the existing diversification strategy as they gradually getting experience from such industries.</w:t>
      </w:r>
      <w:r w:rsidR="00575472" w:rsidRPr="001D66C9">
        <w:rPr>
          <w:rFonts w:cs="Times New Roman"/>
          <w:sz w:val="24"/>
          <w:szCs w:val="24"/>
        </w:rPr>
        <w:t xml:space="preserve"> </w:t>
      </w:r>
      <w:r w:rsidR="00895DBE" w:rsidRPr="001D66C9">
        <w:rPr>
          <w:rFonts w:cs="Times New Roman"/>
          <w:sz w:val="24"/>
          <w:szCs w:val="24"/>
        </w:rPr>
        <w:t xml:space="preserve">This </w:t>
      </w:r>
      <w:r w:rsidR="00575472" w:rsidRPr="001D66C9">
        <w:rPr>
          <w:rFonts w:cs="Times New Roman"/>
          <w:sz w:val="24"/>
          <w:szCs w:val="24"/>
        </w:rPr>
        <w:t>will minimize business failure and enhance effectiveness</w:t>
      </w:r>
      <w:r w:rsidR="00895DBE" w:rsidRPr="001D66C9">
        <w:rPr>
          <w:rFonts w:cs="Times New Roman"/>
          <w:sz w:val="24"/>
          <w:szCs w:val="24"/>
        </w:rPr>
        <w:t>.</w:t>
      </w:r>
      <w:r w:rsidR="00575472" w:rsidRPr="001D66C9">
        <w:rPr>
          <w:rFonts w:cs="Times New Roman"/>
          <w:sz w:val="24"/>
          <w:szCs w:val="24"/>
        </w:rPr>
        <w:t xml:space="preserve">  </w:t>
      </w:r>
      <w:r w:rsidR="00B10B4E" w:rsidRPr="001D66C9">
        <w:rPr>
          <w:sz w:val="24"/>
          <w:szCs w:val="24"/>
        </w:rPr>
        <w:t>Adoption of diversification strategy into related businesses was found to be preferred by majority of</w:t>
      </w:r>
      <w:r w:rsidR="00895DBE" w:rsidRPr="001D66C9">
        <w:rPr>
          <w:sz w:val="24"/>
          <w:szCs w:val="24"/>
        </w:rPr>
        <w:t xml:space="preserve"> </w:t>
      </w:r>
      <w:r w:rsidR="00B10B4E" w:rsidRPr="001D66C9">
        <w:rPr>
          <w:sz w:val="24"/>
          <w:szCs w:val="24"/>
        </w:rPr>
        <w:t>firms due to its in</w:t>
      </w:r>
      <w:r w:rsidR="00635756">
        <w:rPr>
          <w:sz w:val="24"/>
          <w:szCs w:val="24"/>
        </w:rPr>
        <w:t>herent risks and less exposure, Murigi</w:t>
      </w:r>
      <w:r w:rsidR="00B10B4E" w:rsidRPr="001D66C9">
        <w:rPr>
          <w:sz w:val="24"/>
          <w:szCs w:val="24"/>
        </w:rPr>
        <w:t xml:space="preserve"> </w:t>
      </w:r>
      <w:r w:rsidR="00635756">
        <w:rPr>
          <w:sz w:val="24"/>
          <w:szCs w:val="24"/>
        </w:rPr>
        <w:t>(</w:t>
      </w:r>
      <w:r w:rsidR="00B10B4E" w:rsidRPr="001D66C9">
        <w:rPr>
          <w:sz w:val="24"/>
          <w:szCs w:val="24"/>
        </w:rPr>
        <w:t>2010).</w:t>
      </w:r>
    </w:p>
    <w:p w14:paraId="37086D5C" w14:textId="01ED4904" w:rsidR="00952851" w:rsidRPr="001D66C9" w:rsidRDefault="00952851" w:rsidP="00D75FDF">
      <w:pPr>
        <w:spacing w:after="0" w:line="360" w:lineRule="auto"/>
        <w:jc w:val="both"/>
        <w:rPr>
          <w:rFonts w:cs="Times New Roman"/>
          <w:sz w:val="24"/>
          <w:szCs w:val="24"/>
        </w:rPr>
      </w:pPr>
    </w:p>
    <w:p w14:paraId="59584207" w14:textId="26EE73C8" w:rsidR="00952851" w:rsidRPr="00013AE6" w:rsidRDefault="0048655D" w:rsidP="00D75FDF">
      <w:pPr>
        <w:spacing w:after="0" w:line="360" w:lineRule="auto"/>
        <w:jc w:val="both"/>
        <w:rPr>
          <w:rFonts w:cs="Times New Roman"/>
          <w:b/>
          <w:szCs w:val="28"/>
          <w:lang w:val="en-CA"/>
        </w:rPr>
      </w:pPr>
      <w:r w:rsidRPr="00013AE6">
        <w:rPr>
          <w:rFonts w:cs="Times New Roman"/>
          <w:b/>
          <w:szCs w:val="28"/>
          <w:lang w:val="en-CA"/>
        </w:rPr>
        <w:t>4</w:t>
      </w:r>
      <w:r w:rsidR="00952851" w:rsidRPr="00013AE6">
        <w:rPr>
          <w:rFonts w:cs="Times New Roman"/>
          <w:b/>
          <w:szCs w:val="28"/>
          <w:lang w:val="en-CA"/>
        </w:rPr>
        <w:t>.0</w:t>
      </w:r>
      <w:r w:rsidR="00952851" w:rsidRPr="00013AE6">
        <w:rPr>
          <w:rFonts w:cs="Times New Roman"/>
          <w:b/>
          <w:szCs w:val="28"/>
          <w:lang w:val="en-CA"/>
        </w:rPr>
        <w:tab/>
      </w:r>
      <w:r w:rsidR="00B12095" w:rsidRPr="00013AE6">
        <w:rPr>
          <w:rFonts w:cs="Times New Roman"/>
          <w:b/>
          <w:szCs w:val="28"/>
          <w:lang w:val="en-CA"/>
        </w:rPr>
        <w:t>Implications of the Strategic Options Taken</w:t>
      </w:r>
    </w:p>
    <w:p w14:paraId="09BD9DBC" w14:textId="4A58EC72" w:rsidR="00447BE7" w:rsidRPr="001D66C9" w:rsidRDefault="00447BE7" w:rsidP="00D75FDF">
      <w:pPr>
        <w:spacing w:after="0" w:line="360" w:lineRule="auto"/>
        <w:jc w:val="both"/>
        <w:rPr>
          <w:rFonts w:cs="Times New Roman"/>
          <w:b/>
          <w:sz w:val="24"/>
          <w:szCs w:val="24"/>
        </w:rPr>
      </w:pPr>
    </w:p>
    <w:p w14:paraId="3D1D2946" w14:textId="7F598D67" w:rsidR="00104DE6" w:rsidRDefault="00104DE6" w:rsidP="00D75FDF">
      <w:pPr>
        <w:spacing w:after="0" w:line="360" w:lineRule="auto"/>
        <w:jc w:val="both"/>
        <w:rPr>
          <w:rFonts w:cs="Times New Roman"/>
          <w:sz w:val="24"/>
          <w:szCs w:val="24"/>
          <w:lang w:val="en-CA"/>
        </w:rPr>
      </w:pPr>
      <w:r w:rsidRPr="001D66C9">
        <w:rPr>
          <w:rFonts w:cs="Times New Roman"/>
          <w:sz w:val="24"/>
          <w:szCs w:val="24"/>
          <w:lang w:val="en-CA"/>
        </w:rPr>
        <w:t>3M intend to introduce additional capital, business and marketing expertise and financial management expertise to the distressed businesses to build up their business model with the support of Porter’s Value Chain Principle. 3M provide help in effective set up of In</w:t>
      </w:r>
      <w:r w:rsidR="000B4964">
        <w:rPr>
          <w:rFonts w:cs="Times New Roman"/>
          <w:sz w:val="24"/>
          <w:szCs w:val="24"/>
          <w:lang w:val="en-CA"/>
        </w:rPr>
        <w:t>bound L</w:t>
      </w:r>
      <w:r w:rsidRPr="001D66C9">
        <w:rPr>
          <w:rFonts w:cs="Times New Roman"/>
          <w:sz w:val="24"/>
          <w:szCs w:val="24"/>
          <w:lang w:val="en-CA"/>
        </w:rPr>
        <w:t>ogistics (receiving, storing, distribution of products stock management, etc.</w:t>
      </w:r>
      <w:r w:rsidR="0064414C" w:rsidRPr="001D66C9">
        <w:rPr>
          <w:rFonts w:cs="Times New Roman"/>
          <w:sz w:val="24"/>
          <w:szCs w:val="24"/>
          <w:lang w:val="en-CA"/>
        </w:rPr>
        <w:t>); Operations</w:t>
      </w:r>
      <w:r w:rsidRPr="001D66C9">
        <w:rPr>
          <w:rFonts w:cs="Times New Roman"/>
          <w:sz w:val="24"/>
          <w:szCs w:val="24"/>
          <w:lang w:val="en-CA"/>
        </w:rPr>
        <w:t xml:space="preserve"> (manufacturing, packaging, assembling</w:t>
      </w:r>
      <w:r w:rsidR="000B4964">
        <w:rPr>
          <w:rFonts w:cs="Times New Roman"/>
          <w:sz w:val="24"/>
          <w:szCs w:val="24"/>
          <w:lang w:val="en-CA"/>
        </w:rPr>
        <w:t>, testing, etc.); Outbound L</w:t>
      </w:r>
      <w:r w:rsidRPr="001D66C9">
        <w:rPr>
          <w:rFonts w:cs="Times New Roman"/>
          <w:sz w:val="24"/>
          <w:szCs w:val="24"/>
          <w:lang w:val="en-CA"/>
        </w:rPr>
        <w:t>ogistics (activities needed with respect to collection, storing, and distributing the output); Marketing and Sales (reaching out to customers) and Service (after sales, etc.).</w:t>
      </w:r>
    </w:p>
    <w:p w14:paraId="610D7133" w14:textId="77777777" w:rsidR="00B12095" w:rsidRPr="001D66C9" w:rsidRDefault="00B12095" w:rsidP="00D75FDF">
      <w:pPr>
        <w:spacing w:after="0" w:line="360" w:lineRule="auto"/>
        <w:jc w:val="both"/>
        <w:rPr>
          <w:rFonts w:cs="Times New Roman"/>
          <w:sz w:val="24"/>
          <w:szCs w:val="24"/>
          <w:lang w:val="en-CA"/>
        </w:rPr>
      </w:pPr>
    </w:p>
    <w:p w14:paraId="7D32B2E8" w14:textId="14E67C7A" w:rsidR="008860F5" w:rsidRPr="008860F5" w:rsidRDefault="008860F5" w:rsidP="00D75FDF">
      <w:pPr>
        <w:spacing w:after="0" w:line="360" w:lineRule="auto"/>
        <w:jc w:val="both"/>
        <w:rPr>
          <w:sz w:val="24"/>
          <w:szCs w:val="24"/>
        </w:rPr>
      </w:pPr>
      <w:r w:rsidRPr="008860F5">
        <w:rPr>
          <w:sz w:val="24"/>
          <w:szCs w:val="24"/>
        </w:rPr>
        <w:t>According to McGee (2014) Michael Porter defines “Value Chain’’ as a representation of a firm’s value-adding activities, based on its pricing strategy and cost structure. The ability of any firm to understand its own</w:t>
      </w:r>
      <w:r>
        <w:rPr>
          <w:sz w:val="24"/>
          <w:szCs w:val="24"/>
        </w:rPr>
        <w:t xml:space="preserve"> </w:t>
      </w:r>
      <w:r w:rsidRPr="008860F5">
        <w:rPr>
          <w:sz w:val="24"/>
          <w:szCs w:val="24"/>
        </w:rPr>
        <w:t>capabilities and the needs</w:t>
      </w:r>
      <w:r w:rsidR="000B4964">
        <w:rPr>
          <w:sz w:val="24"/>
          <w:szCs w:val="24"/>
        </w:rPr>
        <w:t xml:space="preserve"> of the customer is crucial for </w:t>
      </w:r>
      <w:r w:rsidRPr="008860F5">
        <w:rPr>
          <w:sz w:val="24"/>
          <w:szCs w:val="24"/>
        </w:rPr>
        <w:t>competitive strategy to be successful.</w:t>
      </w:r>
    </w:p>
    <w:p w14:paraId="2F14ABEC" w14:textId="2ED85B8F" w:rsidR="00447BE7" w:rsidRDefault="00447BE7" w:rsidP="00D75FDF">
      <w:pPr>
        <w:spacing w:after="0" w:line="360" w:lineRule="auto"/>
        <w:jc w:val="both"/>
        <w:rPr>
          <w:rFonts w:cs="Times New Roman"/>
          <w:b/>
          <w:sz w:val="24"/>
          <w:szCs w:val="24"/>
        </w:rPr>
      </w:pPr>
    </w:p>
    <w:p w14:paraId="3D3D43C2" w14:textId="11CBFA1D" w:rsidR="00540A03" w:rsidRDefault="00540A03" w:rsidP="00D75FDF">
      <w:pPr>
        <w:spacing w:after="0" w:line="360" w:lineRule="auto"/>
        <w:jc w:val="both"/>
        <w:rPr>
          <w:rFonts w:cs="Times New Roman"/>
          <w:b/>
          <w:sz w:val="24"/>
          <w:szCs w:val="24"/>
        </w:rPr>
      </w:pPr>
    </w:p>
    <w:p w14:paraId="5946EE58" w14:textId="1A9B1301" w:rsidR="00540A03" w:rsidRDefault="00540A03" w:rsidP="00D75FDF">
      <w:pPr>
        <w:spacing w:after="0" w:line="360" w:lineRule="auto"/>
        <w:jc w:val="both"/>
        <w:rPr>
          <w:rFonts w:cs="Times New Roman"/>
          <w:b/>
          <w:sz w:val="24"/>
          <w:szCs w:val="24"/>
        </w:rPr>
      </w:pPr>
    </w:p>
    <w:p w14:paraId="4A34D7B1" w14:textId="7C5FB460" w:rsidR="00540A03" w:rsidRDefault="00540A03" w:rsidP="00D75FDF">
      <w:pPr>
        <w:spacing w:after="0" w:line="360" w:lineRule="auto"/>
        <w:jc w:val="both"/>
        <w:rPr>
          <w:rFonts w:cs="Times New Roman"/>
          <w:b/>
          <w:sz w:val="24"/>
          <w:szCs w:val="24"/>
        </w:rPr>
      </w:pPr>
    </w:p>
    <w:p w14:paraId="7E97D157" w14:textId="72E90ABF" w:rsidR="00540A03" w:rsidRDefault="00540A03" w:rsidP="00D75FDF">
      <w:pPr>
        <w:spacing w:after="0" w:line="360" w:lineRule="auto"/>
        <w:jc w:val="both"/>
        <w:rPr>
          <w:rFonts w:cs="Times New Roman"/>
          <w:b/>
          <w:sz w:val="24"/>
          <w:szCs w:val="24"/>
        </w:rPr>
      </w:pPr>
    </w:p>
    <w:p w14:paraId="714E250A" w14:textId="381AF4B7" w:rsidR="00540A03" w:rsidRDefault="00540A03" w:rsidP="00D75FDF">
      <w:pPr>
        <w:spacing w:after="0" w:line="360" w:lineRule="auto"/>
        <w:jc w:val="both"/>
        <w:rPr>
          <w:rFonts w:cs="Times New Roman"/>
          <w:b/>
          <w:sz w:val="24"/>
          <w:szCs w:val="24"/>
        </w:rPr>
      </w:pPr>
    </w:p>
    <w:p w14:paraId="7D2AF362" w14:textId="52F9D9AD" w:rsidR="00540A03" w:rsidRDefault="00540A03" w:rsidP="00D75FDF">
      <w:pPr>
        <w:spacing w:after="0" w:line="360" w:lineRule="auto"/>
        <w:jc w:val="both"/>
        <w:rPr>
          <w:rFonts w:cs="Times New Roman"/>
          <w:b/>
          <w:sz w:val="24"/>
          <w:szCs w:val="24"/>
        </w:rPr>
      </w:pPr>
    </w:p>
    <w:p w14:paraId="562090BF" w14:textId="77777777" w:rsidR="007E7D91" w:rsidRDefault="007E7D91" w:rsidP="00D75FDF">
      <w:pPr>
        <w:spacing w:after="0" w:line="360" w:lineRule="auto"/>
        <w:jc w:val="both"/>
        <w:rPr>
          <w:rFonts w:cs="Times New Roman"/>
          <w:b/>
          <w:sz w:val="24"/>
          <w:szCs w:val="24"/>
        </w:rPr>
      </w:pPr>
    </w:p>
    <w:p w14:paraId="4EF1E7C2" w14:textId="20F0E829" w:rsidR="005575A5" w:rsidRDefault="005575A5" w:rsidP="00D75FDF">
      <w:pPr>
        <w:spacing w:after="0" w:line="360" w:lineRule="auto"/>
        <w:jc w:val="both"/>
        <w:rPr>
          <w:rFonts w:cs="Times New Roman"/>
          <w:b/>
          <w:sz w:val="24"/>
          <w:szCs w:val="24"/>
        </w:rPr>
      </w:pPr>
      <w:r w:rsidRPr="005575A5">
        <w:rPr>
          <w:rFonts w:cs="Times New Roman"/>
          <w:b/>
          <w:sz w:val="24"/>
          <w:szCs w:val="24"/>
        </w:rPr>
        <w:lastRenderedPageBreak/>
        <w:t>Porter’s Value Chain Analysis</w:t>
      </w:r>
    </w:p>
    <w:p w14:paraId="1CE0E69A" w14:textId="1887CA18" w:rsidR="005575A5" w:rsidRDefault="002A27BE" w:rsidP="00D75FDF">
      <w:pPr>
        <w:spacing w:after="0" w:line="240" w:lineRule="auto"/>
        <w:jc w:val="both"/>
        <w:rPr>
          <w:rFonts w:cs="Times New Roman"/>
          <w:b/>
          <w:sz w:val="24"/>
          <w:szCs w:val="24"/>
        </w:rPr>
      </w:pPr>
      <w:r>
        <w:rPr>
          <w:noProof/>
        </w:rPr>
        <w:drawing>
          <wp:inline distT="0" distB="0" distL="0" distR="0" wp14:anchorId="2C60BC35" wp14:editId="16210DA8">
            <wp:extent cx="4923210" cy="2952750"/>
            <wp:effectExtent l="0" t="0" r="0" b="0"/>
            <wp:docPr id="5" name="Picture 5" descr="Image result for porter's value chain strateg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value chain strategy exam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8936" cy="3016160"/>
                    </a:xfrm>
                    <a:prstGeom prst="rect">
                      <a:avLst/>
                    </a:prstGeom>
                    <a:noFill/>
                    <a:ln>
                      <a:noFill/>
                    </a:ln>
                  </pic:spPr>
                </pic:pic>
              </a:graphicData>
            </a:graphic>
          </wp:inline>
        </w:drawing>
      </w:r>
    </w:p>
    <w:p w14:paraId="5E1D16AB" w14:textId="7B6FAD73" w:rsidR="006C688E" w:rsidRPr="00540A03" w:rsidRDefault="00540A03" w:rsidP="00D75FDF">
      <w:pPr>
        <w:spacing w:after="0" w:line="240" w:lineRule="auto"/>
        <w:jc w:val="both"/>
        <w:rPr>
          <w:rFonts w:cs="Times New Roman"/>
          <w:b/>
          <w:sz w:val="24"/>
          <w:szCs w:val="24"/>
        </w:rPr>
      </w:pPr>
      <w:r>
        <w:rPr>
          <w:rFonts w:cs="Times New Roman"/>
          <w:b/>
          <w:sz w:val="24"/>
          <w:szCs w:val="24"/>
        </w:rPr>
        <w:t xml:space="preserve"> </w:t>
      </w:r>
    </w:p>
    <w:p w14:paraId="2464C0B7" w14:textId="56B23D90" w:rsidR="00A30D9C" w:rsidRPr="001D66C9" w:rsidRDefault="006C688E" w:rsidP="00D75FDF">
      <w:pPr>
        <w:spacing w:after="0" w:line="360" w:lineRule="auto"/>
        <w:jc w:val="both"/>
        <w:rPr>
          <w:rFonts w:cs="Times New Roman"/>
          <w:sz w:val="24"/>
          <w:szCs w:val="24"/>
        </w:rPr>
      </w:pPr>
      <w:r w:rsidRPr="001D66C9">
        <w:rPr>
          <w:rFonts w:cs="Times New Roman"/>
          <w:sz w:val="24"/>
          <w:szCs w:val="24"/>
        </w:rPr>
        <w:t>Ha</w:t>
      </w:r>
      <w:r w:rsidR="00A30D9C" w:rsidRPr="001D66C9">
        <w:rPr>
          <w:rFonts w:cs="Times New Roman"/>
          <w:sz w:val="24"/>
          <w:szCs w:val="24"/>
        </w:rPr>
        <w:t xml:space="preserve">ving the above framework set-up, the effectiveness of </w:t>
      </w:r>
      <w:r w:rsidR="00562E30" w:rsidRPr="001D66C9">
        <w:rPr>
          <w:rFonts w:cs="Times New Roman"/>
          <w:sz w:val="24"/>
          <w:szCs w:val="24"/>
        </w:rPr>
        <w:t>the strategic</w:t>
      </w:r>
      <w:r w:rsidR="00A30D9C" w:rsidRPr="001D66C9">
        <w:rPr>
          <w:rFonts w:cs="Times New Roman"/>
          <w:sz w:val="24"/>
          <w:szCs w:val="24"/>
        </w:rPr>
        <w:t xml:space="preserve"> management decision-making has been considerably improved.</w:t>
      </w:r>
    </w:p>
    <w:p w14:paraId="35D0C00F" w14:textId="77777777" w:rsidR="00A30D9C" w:rsidRPr="001D66C9" w:rsidRDefault="00A30D9C" w:rsidP="00D75FDF">
      <w:pPr>
        <w:spacing w:after="0" w:line="360" w:lineRule="auto"/>
        <w:jc w:val="both"/>
        <w:rPr>
          <w:rFonts w:cs="Times New Roman"/>
          <w:sz w:val="24"/>
          <w:szCs w:val="24"/>
        </w:rPr>
      </w:pPr>
    </w:p>
    <w:p w14:paraId="7D4FC3E2" w14:textId="511C8BEC" w:rsidR="00562E30" w:rsidRDefault="00562E30" w:rsidP="00D75FDF">
      <w:pPr>
        <w:spacing w:after="0" w:line="360" w:lineRule="auto"/>
        <w:jc w:val="both"/>
        <w:rPr>
          <w:rFonts w:cs="Times New Roman"/>
          <w:sz w:val="24"/>
          <w:szCs w:val="24"/>
        </w:rPr>
      </w:pPr>
      <w:r w:rsidRPr="001D66C9">
        <w:rPr>
          <w:rFonts w:cs="Times New Roman"/>
          <w:sz w:val="24"/>
          <w:szCs w:val="24"/>
        </w:rPr>
        <w:t>There are significant implications of the options taken for strategic management decision-making during the past.</w:t>
      </w:r>
    </w:p>
    <w:p w14:paraId="4F30B0E1" w14:textId="77777777" w:rsidR="005D2096" w:rsidRPr="001D66C9" w:rsidRDefault="005D2096" w:rsidP="00D75FDF">
      <w:pPr>
        <w:spacing w:after="0" w:line="360" w:lineRule="auto"/>
        <w:jc w:val="both"/>
        <w:rPr>
          <w:rFonts w:cs="Times New Roman"/>
          <w:sz w:val="24"/>
          <w:szCs w:val="24"/>
        </w:rPr>
      </w:pPr>
    </w:p>
    <w:p w14:paraId="0EF09AAD" w14:textId="2ED9ECED" w:rsidR="00562E30" w:rsidRPr="001D66C9" w:rsidRDefault="00E21E06" w:rsidP="00D75FDF">
      <w:pPr>
        <w:pStyle w:val="ListParagraph"/>
        <w:numPr>
          <w:ilvl w:val="0"/>
          <w:numId w:val="4"/>
        </w:numPr>
        <w:spacing w:after="0" w:line="360" w:lineRule="auto"/>
        <w:ind w:left="360"/>
        <w:jc w:val="both"/>
        <w:rPr>
          <w:rFonts w:cs="Times New Roman"/>
          <w:b/>
          <w:sz w:val="24"/>
          <w:szCs w:val="24"/>
        </w:rPr>
      </w:pPr>
      <w:r w:rsidRPr="001D66C9">
        <w:rPr>
          <w:rFonts w:cs="Times New Roman"/>
          <w:b/>
          <w:sz w:val="24"/>
          <w:szCs w:val="24"/>
        </w:rPr>
        <w:t xml:space="preserve">Achievement of </w:t>
      </w:r>
      <w:r w:rsidR="00562E30" w:rsidRPr="001D66C9">
        <w:rPr>
          <w:rFonts w:cs="Times New Roman"/>
          <w:b/>
          <w:sz w:val="24"/>
          <w:szCs w:val="24"/>
        </w:rPr>
        <w:t xml:space="preserve">Strategic </w:t>
      </w:r>
      <w:r w:rsidRPr="001D66C9">
        <w:rPr>
          <w:rFonts w:cs="Times New Roman"/>
          <w:b/>
          <w:sz w:val="24"/>
          <w:szCs w:val="24"/>
        </w:rPr>
        <w:t>Goals</w:t>
      </w:r>
    </w:p>
    <w:p w14:paraId="7962FE23" w14:textId="6CD4CE9E" w:rsidR="00686825" w:rsidRPr="001D66C9" w:rsidRDefault="00686825" w:rsidP="00D75FDF">
      <w:pPr>
        <w:spacing w:after="0" w:line="360" w:lineRule="auto"/>
        <w:jc w:val="both"/>
        <w:rPr>
          <w:rFonts w:cs="Times New Roman"/>
          <w:b/>
          <w:sz w:val="24"/>
          <w:szCs w:val="24"/>
        </w:rPr>
      </w:pPr>
    </w:p>
    <w:p w14:paraId="53AD2191" w14:textId="71D1C401" w:rsidR="00E770FA" w:rsidRPr="001D66C9" w:rsidRDefault="00686825" w:rsidP="00D75FDF">
      <w:pPr>
        <w:spacing w:after="0" w:line="360" w:lineRule="auto"/>
        <w:jc w:val="both"/>
        <w:rPr>
          <w:rFonts w:cs="Times New Roman"/>
          <w:sz w:val="24"/>
          <w:szCs w:val="24"/>
        </w:rPr>
      </w:pPr>
      <w:r w:rsidRPr="001D66C9">
        <w:rPr>
          <w:rFonts w:cs="Times New Roman"/>
          <w:sz w:val="24"/>
          <w:szCs w:val="24"/>
        </w:rPr>
        <w:t xml:space="preserve">3Ms projected return target </w:t>
      </w:r>
      <w:r w:rsidR="00992CC1" w:rsidRPr="001D66C9">
        <w:rPr>
          <w:rFonts w:cs="Times New Roman"/>
          <w:sz w:val="24"/>
          <w:szCs w:val="24"/>
        </w:rPr>
        <w:t xml:space="preserve">is 20% so far it has acquired 20 companies. It was noticed that annual </w:t>
      </w:r>
      <w:r w:rsidR="00AD1DB9" w:rsidRPr="001D66C9">
        <w:rPr>
          <w:rFonts w:cs="Times New Roman"/>
          <w:sz w:val="24"/>
          <w:szCs w:val="24"/>
        </w:rPr>
        <w:t>return percentage points were not always consistent among companies. Some companies earned well above the return target</w:t>
      </w:r>
      <w:r w:rsidR="000B4964">
        <w:rPr>
          <w:rFonts w:cs="Times New Roman"/>
          <w:sz w:val="24"/>
          <w:szCs w:val="24"/>
        </w:rPr>
        <w:t>s</w:t>
      </w:r>
      <w:r w:rsidR="00AD1DB9" w:rsidRPr="001D66C9">
        <w:rPr>
          <w:rFonts w:cs="Times New Roman"/>
          <w:sz w:val="24"/>
          <w:szCs w:val="24"/>
        </w:rPr>
        <w:t xml:space="preserve"> and some performed below the targets</w:t>
      </w:r>
      <w:r w:rsidR="00BD6ED6" w:rsidRPr="001D66C9">
        <w:rPr>
          <w:rFonts w:cs="Times New Roman"/>
          <w:sz w:val="24"/>
          <w:szCs w:val="24"/>
        </w:rPr>
        <w:t xml:space="preserve"> within the same industry</w:t>
      </w:r>
      <w:r w:rsidR="00AD1DB9" w:rsidRPr="001D66C9">
        <w:rPr>
          <w:rFonts w:cs="Times New Roman"/>
          <w:sz w:val="24"/>
          <w:szCs w:val="24"/>
        </w:rPr>
        <w:t xml:space="preserve">. </w:t>
      </w:r>
      <w:r w:rsidR="00E770FA" w:rsidRPr="001D66C9">
        <w:rPr>
          <w:rFonts w:cs="Times New Roman"/>
          <w:sz w:val="24"/>
          <w:szCs w:val="24"/>
        </w:rPr>
        <w:t>Although, the company has introduced the Value Chain strategy to these companies, some companies experienced failure in appropriate talent acquis</w:t>
      </w:r>
      <w:r w:rsidR="000B4964">
        <w:rPr>
          <w:rFonts w:cs="Times New Roman"/>
          <w:sz w:val="24"/>
          <w:szCs w:val="24"/>
        </w:rPr>
        <w:t>itions</w:t>
      </w:r>
      <w:r w:rsidR="00E770FA" w:rsidRPr="001D66C9">
        <w:rPr>
          <w:rFonts w:cs="Times New Roman"/>
          <w:sz w:val="24"/>
          <w:szCs w:val="24"/>
        </w:rPr>
        <w:t xml:space="preserve"> and </w:t>
      </w:r>
      <w:r w:rsidR="000B4964">
        <w:rPr>
          <w:rFonts w:cs="Times New Roman"/>
          <w:sz w:val="24"/>
          <w:szCs w:val="24"/>
        </w:rPr>
        <w:t xml:space="preserve">in </w:t>
      </w:r>
      <w:r w:rsidR="00E770FA" w:rsidRPr="001D66C9">
        <w:rPr>
          <w:rFonts w:cs="Times New Roman"/>
          <w:sz w:val="24"/>
          <w:szCs w:val="24"/>
        </w:rPr>
        <w:t xml:space="preserve">unsuccessful marketing strategies. </w:t>
      </w:r>
    </w:p>
    <w:p w14:paraId="15E2AFAE" w14:textId="347A75B6" w:rsidR="00E770FA" w:rsidRPr="001D66C9" w:rsidRDefault="00E770FA" w:rsidP="00D75FDF">
      <w:pPr>
        <w:spacing w:after="0" w:line="360" w:lineRule="auto"/>
        <w:jc w:val="both"/>
        <w:rPr>
          <w:rFonts w:cs="Times New Roman"/>
          <w:sz w:val="24"/>
          <w:szCs w:val="24"/>
        </w:rPr>
      </w:pPr>
    </w:p>
    <w:p w14:paraId="146E204F" w14:textId="6009EA9D" w:rsidR="00BF3664" w:rsidRPr="001D66C9" w:rsidRDefault="00E770FA" w:rsidP="00D75FDF">
      <w:pPr>
        <w:spacing w:after="0" w:line="360" w:lineRule="auto"/>
        <w:jc w:val="both"/>
        <w:rPr>
          <w:rFonts w:cs="Times New Roman"/>
          <w:sz w:val="24"/>
          <w:szCs w:val="24"/>
        </w:rPr>
      </w:pPr>
      <w:r w:rsidRPr="001D66C9">
        <w:rPr>
          <w:rFonts w:cs="Times New Roman"/>
          <w:sz w:val="24"/>
          <w:szCs w:val="24"/>
        </w:rPr>
        <w:t>3M’s ESG policy that ha</w:t>
      </w:r>
      <w:r w:rsidR="00BF3664" w:rsidRPr="001D66C9">
        <w:rPr>
          <w:rFonts w:cs="Times New Roman"/>
          <w:sz w:val="24"/>
          <w:szCs w:val="24"/>
        </w:rPr>
        <w:t xml:space="preserve">s </w:t>
      </w:r>
      <w:r w:rsidRPr="001D66C9">
        <w:rPr>
          <w:rFonts w:cs="Times New Roman"/>
          <w:sz w:val="24"/>
          <w:szCs w:val="24"/>
        </w:rPr>
        <w:t xml:space="preserve">been adopted </w:t>
      </w:r>
      <w:r w:rsidR="00BF3664" w:rsidRPr="001D66C9">
        <w:rPr>
          <w:rFonts w:cs="Times New Roman"/>
          <w:sz w:val="24"/>
          <w:szCs w:val="24"/>
        </w:rPr>
        <w:t>across these companies ha</w:t>
      </w:r>
      <w:r w:rsidR="000B4964">
        <w:rPr>
          <w:rFonts w:cs="Times New Roman"/>
          <w:sz w:val="24"/>
          <w:szCs w:val="24"/>
        </w:rPr>
        <w:t>s</w:t>
      </w:r>
      <w:r w:rsidR="00BF3664" w:rsidRPr="001D66C9">
        <w:rPr>
          <w:rFonts w:cs="Times New Roman"/>
          <w:sz w:val="24"/>
          <w:szCs w:val="24"/>
        </w:rPr>
        <w:t xml:space="preserve"> been monitored well and functioning according to the expectations.  </w:t>
      </w:r>
    </w:p>
    <w:p w14:paraId="104F661A" w14:textId="77777777" w:rsidR="00BF3664" w:rsidRPr="001D66C9" w:rsidRDefault="00BF3664" w:rsidP="00D75FDF">
      <w:pPr>
        <w:spacing w:after="0" w:line="360" w:lineRule="auto"/>
        <w:jc w:val="both"/>
        <w:rPr>
          <w:rFonts w:cs="Times New Roman"/>
          <w:sz w:val="24"/>
          <w:szCs w:val="24"/>
        </w:rPr>
      </w:pPr>
    </w:p>
    <w:p w14:paraId="3F322392" w14:textId="2EEB2149" w:rsidR="00E979BB" w:rsidRDefault="00BF3664" w:rsidP="00D75FDF">
      <w:pPr>
        <w:spacing w:after="0" w:line="360" w:lineRule="auto"/>
        <w:jc w:val="both"/>
        <w:rPr>
          <w:rFonts w:cs="Times New Roman"/>
          <w:sz w:val="24"/>
          <w:szCs w:val="24"/>
        </w:rPr>
      </w:pPr>
      <w:r w:rsidRPr="001D66C9">
        <w:rPr>
          <w:rFonts w:cs="Times New Roman"/>
          <w:sz w:val="24"/>
          <w:szCs w:val="24"/>
        </w:rPr>
        <w:lastRenderedPageBreak/>
        <w:t xml:space="preserve">McKeown (2011) argues </w:t>
      </w:r>
      <w:r w:rsidR="00E979BB" w:rsidRPr="001D66C9">
        <w:rPr>
          <w:rFonts w:cs="Times New Roman"/>
          <w:sz w:val="24"/>
          <w:szCs w:val="24"/>
        </w:rPr>
        <w:t>that “</w:t>
      </w:r>
      <w:r w:rsidRPr="001D66C9">
        <w:rPr>
          <w:rFonts w:cs="Times New Roman"/>
          <w:sz w:val="24"/>
          <w:szCs w:val="24"/>
        </w:rPr>
        <w:t>strategy is about shaping the future" and  is the human attempt to get  to "desirable ends with  available means".</w:t>
      </w:r>
    </w:p>
    <w:p w14:paraId="0D68CA5C" w14:textId="77777777" w:rsidR="005D2096" w:rsidRPr="001D66C9" w:rsidRDefault="005D2096" w:rsidP="00D75FDF">
      <w:pPr>
        <w:spacing w:after="0" w:line="360" w:lineRule="auto"/>
        <w:jc w:val="both"/>
        <w:rPr>
          <w:rFonts w:cs="Times New Roman"/>
          <w:sz w:val="24"/>
          <w:szCs w:val="24"/>
        </w:rPr>
      </w:pPr>
    </w:p>
    <w:p w14:paraId="54056E72" w14:textId="30A84A3D" w:rsidR="00BF3664" w:rsidRPr="001D66C9" w:rsidRDefault="00877101" w:rsidP="00D75FDF">
      <w:pPr>
        <w:pStyle w:val="ListParagraph"/>
        <w:numPr>
          <w:ilvl w:val="0"/>
          <w:numId w:val="4"/>
        </w:numPr>
        <w:spacing w:after="0" w:line="360" w:lineRule="auto"/>
        <w:ind w:left="360"/>
        <w:jc w:val="both"/>
        <w:rPr>
          <w:rFonts w:cs="Times New Roman"/>
          <w:b/>
          <w:sz w:val="24"/>
          <w:szCs w:val="24"/>
        </w:rPr>
      </w:pPr>
      <w:r w:rsidRPr="001D66C9">
        <w:rPr>
          <w:rFonts w:cs="Times New Roman"/>
          <w:b/>
          <w:sz w:val="24"/>
          <w:szCs w:val="24"/>
        </w:rPr>
        <w:t xml:space="preserve">Creating new Markets and </w:t>
      </w:r>
      <w:r w:rsidR="00BF3664" w:rsidRPr="001D66C9">
        <w:rPr>
          <w:rFonts w:cs="Times New Roman"/>
          <w:b/>
          <w:sz w:val="24"/>
          <w:szCs w:val="24"/>
        </w:rPr>
        <w:t>Innovations to the Market</w:t>
      </w:r>
    </w:p>
    <w:p w14:paraId="5902963E" w14:textId="018B71F5" w:rsidR="00E770FA" w:rsidRPr="001D66C9" w:rsidRDefault="00E770FA" w:rsidP="00D75FDF">
      <w:pPr>
        <w:spacing w:after="0" w:line="360" w:lineRule="auto"/>
        <w:jc w:val="both"/>
        <w:rPr>
          <w:rFonts w:cs="Times New Roman"/>
          <w:sz w:val="24"/>
          <w:szCs w:val="24"/>
        </w:rPr>
      </w:pPr>
    </w:p>
    <w:p w14:paraId="5D9F7648" w14:textId="6F4468C5" w:rsidR="00E979BB" w:rsidRPr="001D66C9" w:rsidRDefault="00E979BB" w:rsidP="00D75FDF">
      <w:pPr>
        <w:spacing w:after="0" w:line="360" w:lineRule="auto"/>
        <w:jc w:val="both"/>
        <w:rPr>
          <w:rFonts w:cs="Times New Roman"/>
          <w:sz w:val="24"/>
          <w:szCs w:val="24"/>
        </w:rPr>
      </w:pPr>
      <w:r w:rsidRPr="001D66C9">
        <w:rPr>
          <w:rFonts w:cs="Times New Roman"/>
          <w:sz w:val="24"/>
          <w:szCs w:val="24"/>
        </w:rPr>
        <w:t xml:space="preserve">One of the corporate goals of the company was to introduce innovations to the market through these companies and have implemented specific R &amp; D activities across some organizations specifically in the </w:t>
      </w:r>
      <w:r w:rsidR="00877101" w:rsidRPr="001D66C9">
        <w:rPr>
          <w:rFonts w:cs="Times New Roman"/>
          <w:sz w:val="24"/>
          <w:szCs w:val="24"/>
        </w:rPr>
        <w:t>pharmaceutical</w:t>
      </w:r>
      <w:r w:rsidRPr="001D66C9">
        <w:rPr>
          <w:rFonts w:cs="Times New Roman"/>
          <w:sz w:val="24"/>
          <w:szCs w:val="24"/>
        </w:rPr>
        <w:t xml:space="preserve"> industry</w:t>
      </w:r>
      <w:r w:rsidR="004A6CC3" w:rsidRPr="001D66C9">
        <w:rPr>
          <w:rFonts w:cs="Times New Roman"/>
          <w:sz w:val="24"/>
          <w:szCs w:val="24"/>
        </w:rPr>
        <w:t xml:space="preserve"> with the intention of creating new markets</w:t>
      </w:r>
      <w:r w:rsidRPr="001D66C9">
        <w:rPr>
          <w:rFonts w:cs="Times New Roman"/>
          <w:sz w:val="24"/>
          <w:szCs w:val="24"/>
        </w:rPr>
        <w:t xml:space="preserve">. So far, one of the companies have innovated </w:t>
      </w:r>
      <w:r w:rsidR="000B4964">
        <w:rPr>
          <w:rFonts w:cs="Times New Roman"/>
          <w:sz w:val="24"/>
          <w:szCs w:val="24"/>
        </w:rPr>
        <w:t>few</w:t>
      </w:r>
      <w:r w:rsidRPr="001D66C9">
        <w:rPr>
          <w:rFonts w:cs="Times New Roman"/>
          <w:sz w:val="24"/>
          <w:szCs w:val="24"/>
        </w:rPr>
        <w:t xml:space="preserve"> drug</w:t>
      </w:r>
      <w:r w:rsidR="000B4964">
        <w:rPr>
          <w:rFonts w:cs="Times New Roman"/>
          <w:sz w:val="24"/>
          <w:szCs w:val="24"/>
        </w:rPr>
        <w:t>s</w:t>
      </w:r>
      <w:r w:rsidRPr="001D66C9">
        <w:rPr>
          <w:rFonts w:cs="Times New Roman"/>
          <w:sz w:val="24"/>
          <w:szCs w:val="24"/>
        </w:rPr>
        <w:t xml:space="preserve"> for which currently waiting for the approval of Food and Drug Administration (“FDA”). Also, </w:t>
      </w:r>
      <w:r w:rsidR="000B4964">
        <w:rPr>
          <w:rFonts w:cs="Times New Roman"/>
          <w:sz w:val="24"/>
          <w:szCs w:val="24"/>
        </w:rPr>
        <w:t>3M</w:t>
      </w:r>
      <w:r w:rsidRPr="001D66C9">
        <w:rPr>
          <w:rFonts w:cs="Times New Roman"/>
          <w:sz w:val="24"/>
          <w:szCs w:val="24"/>
        </w:rPr>
        <w:t xml:space="preserve"> has introduced other marketing strategies to various companies such as new packag</w:t>
      </w:r>
      <w:r w:rsidR="00877101" w:rsidRPr="001D66C9">
        <w:rPr>
          <w:rFonts w:cs="Times New Roman"/>
          <w:sz w:val="24"/>
          <w:szCs w:val="24"/>
        </w:rPr>
        <w:t>ing</w:t>
      </w:r>
      <w:r w:rsidRPr="001D66C9">
        <w:rPr>
          <w:rFonts w:cs="Times New Roman"/>
          <w:sz w:val="24"/>
          <w:szCs w:val="24"/>
        </w:rPr>
        <w:t xml:space="preserve">, after sales services, etc.  </w:t>
      </w:r>
      <w:r w:rsidR="000B4964">
        <w:rPr>
          <w:rFonts w:cs="Times New Roman"/>
          <w:sz w:val="24"/>
          <w:szCs w:val="24"/>
        </w:rPr>
        <w:t>S</w:t>
      </w:r>
      <w:r w:rsidR="00877101" w:rsidRPr="001D66C9">
        <w:rPr>
          <w:rFonts w:cs="Times New Roman"/>
          <w:sz w:val="24"/>
          <w:szCs w:val="24"/>
        </w:rPr>
        <w:t>o far moderate results have been achieved by 3M.</w:t>
      </w:r>
    </w:p>
    <w:p w14:paraId="0556C778" w14:textId="01798C7A" w:rsidR="00877101" w:rsidRPr="001D66C9" w:rsidRDefault="00877101" w:rsidP="00D75FDF">
      <w:pPr>
        <w:spacing w:after="0" w:line="360" w:lineRule="auto"/>
        <w:jc w:val="both"/>
        <w:rPr>
          <w:rFonts w:cs="Times New Roman"/>
          <w:sz w:val="24"/>
          <w:szCs w:val="24"/>
        </w:rPr>
      </w:pPr>
    </w:p>
    <w:p w14:paraId="71250F80" w14:textId="511690C9" w:rsidR="004A6CC3" w:rsidRPr="001D66C9" w:rsidRDefault="000B4964" w:rsidP="00D75FDF">
      <w:pPr>
        <w:pStyle w:val="ListParagraph"/>
        <w:numPr>
          <w:ilvl w:val="0"/>
          <w:numId w:val="4"/>
        </w:numPr>
        <w:spacing w:after="0" w:line="360" w:lineRule="auto"/>
        <w:ind w:left="360"/>
        <w:jc w:val="both"/>
        <w:rPr>
          <w:rFonts w:cs="Times New Roman"/>
          <w:b/>
          <w:sz w:val="24"/>
          <w:szCs w:val="24"/>
        </w:rPr>
      </w:pPr>
      <w:r>
        <w:rPr>
          <w:rFonts w:cs="Times New Roman"/>
          <w:b/>
          <w:sz w:val="24"/>
          <w:szCs w:val="24"/>
        </w:rPr>
        <w:t>Buying the C</w:t>
      </w:r>
      <w:r w:rsidR="004A6CC3" w:rsidRPr="001D66C9">
        <w:rPr>
          <w:rFonts w:cs="Times New Roman"/>
          <w:b/>
          <w:sz w:val="24"/>
          <w:szCs w:val="24"/>
        </w:rPr>
        <w:t>ompetition</w:t>
      </w:r>
    </w:p>
    <w:p w14:paraId="5A3A0D3C" w14:textId="2DEF4987" w:rsidR="004A6CC3" w:rsidRPr="001D66C9" w:rsidRDefault="004A6CC3" w:rsidP="00D75FDF">
      <w:pPr>
        <w:spacing w:after="0" w:line="360" w:lineRule="auto"/>
        <w:jc w:val="both"/>
        <w:rPr>
          <w:rFonts w:cs="Times New Roman"/>
          <w:b/>
          <w:sz w:val="24"/>
          <w:szCs w:val="24"/>
        </w:rPr>
      </w:pPr>
    </w:p>
    <w:p w14:paraId="1C397EA7" w14:textId="308C15F4" w:rsidR="00C8084A" w:rsidRPr="001D66C9" w:rsidRDefault="004A6CC3" w:rsidP="00D75FDF">
      <w:pPr>
        <w:spacing w:after="0" w:line="360" w:lineRule="auto"/>
        <w:jc w:val="both"/>
        <w:rPr>
          <w:rFonts w:cs="Times New Roman"/>
          <w:sz w:val="24"/>
          <w:szCs w:val="24"/>
        </w:rPr>
      </w:pPr>
      <w:r w:rsidRPr="001D66C9">
        <w:rPr>
          <w:rFonts w:cs="Times New Roman"/>
          <w:sz w:val="24"/>
          <w:szCs w:val="24"/>
        </w:rPr>
        <w:t>One of the creative business strategy of 3</w:t>
      </w:r>
      <w:r w:rsidR="000B4964">
        <w:rPr>
          <w:rFonts w:cs="Times New Roman"/>
          <w:sz w:val="24"/>
          <w:szCs w:val="24"/>
        </w:rPr>
        <w:t xml:space="preserve">M </w:t>
      </w:r>
      <w:r w:rsidRPr="001D66C9">
        <w:rPr>
          <w:rFonts w:cs="Times New Roman"/>
          <w:sz w:val="24"/>
          <w:szCs w:val="24"/>
        </w:rPr>
        <w:t xml:space="preserve">is to buy the other competitive industries of the acquired companies. They have been successful in this strategy </w:t>
      </w:r>
      <w:r w:rsidR="00592A8A" w:rsidRPr="001D66C9">
        <w:rPr>
          <w:rFonts w:cs="Times New Roman"/>
          <w:sz w:val="24"/>
          <w:szCs w:val="24"/>
        </w:rPr>
        <w:t>in acquiring the</w:t>
      </w:r>
      <w:r w:rsidR="00C8084A" w:rsidRPr="001D66C9">
        <w:rPr>
          <w:rFonts w:cs="Times New Roman"/>
          <w:sz w:val="24"/>
          <w:szCs w:val="24"/>
        </w:rPr>
        <w:t xml:space="preserve"> completive companies and achieving in significant economies of scale.</w:t>
      </w:r>
      <w:r w:rsidR="00592A8A" w:rsidRPr="001D66C9">
        <w:rPr>
          <w:rFonts w:cs="Times New Roman"/>
          <w:sz w:val="24"/>
          <w:szCs w:val="24"/>
        </w:rPr>
        <w:t xml:space="preserve"> </w:t>
      </w:r>
      <w:r w:rsidR="000F5794" w:rsidRPr="001D66C9">
        <w:rPr>
          <w:rFonts w:cs="Times New Roman"/>
          <w:sz w:val="24"/>
          <w:szCs w:val="24"/>
        </w:rPr>
        <w:t>Efficiencies can be gained through M&amp;A. Efficiency is enhanced by taking advantage of specialized skills or target’s management, eliminating the idle resources, sharing expensive technologies between the acquirer and target, promoting products that are complementary to both companies, reducing transaction cost and re-allocating existing expenses (Wolfe et al., 2011).</w:t>
      </w:r>
    </w:p>
    <w:p w14:paraId="066073B1" w14:textId="77777777" w:rsidR="000F5794" w:rsidRPr="001D66C9" w:rsidRDefault="000F5794" w:rsidP="00D75FDF">
      <w:pPr>
        <w:spacing w:after="0" w:line="360" w:lineRule="auto"/>
        <w:jc w:val="both"/>
        <w:rPr>
          <w:rFonts w:cs="Times New Roman"/>
          <w:sz w:val="24"/>
          <w:szCs w:val="24"/>
        </w:rPr>
      </w:pPr>
    </w:p>
    <w:p w14:paraId="3D42F9BC" w14:textId="31ACF3C7" w:rsidR="000F5794" w:rsidRPr="001D66C9" w:rsidRDefault="000F5794" w:rsidP="00D75FDF">
      <w:pPr>
        <w:pStyle w:val="ListParagraph"/>
        <w:numPr>
          <w:ilvl w:val="0"/>
          <w:numId w:val="4"/>
        </w:numPr>
        <w:spacing w:after="0" w:line="360" w:lineRule="auto"/>
        <w:ind w:left="360"/>
        <w:jc w:val="both"/>
        <w:rPr>
          <w:rFonts w:cs="Times New Roman"/>
          <w:b/>
          <w:sz w:val="24"/>
          <w:szCs w:val="24"/>
        </w:rPr>
      </w:pPr>
      <w:r w:rsidRPr="001D66C9">
        <w:rPr>
          <w:rFonts w:cs="Times New Roman"/>
          <w:b/>
          <w:sz w:val="24"/>
          <w:szCs w:val="24"/>
        </w:rPr>
        <w:t>Product Differentiation, Marketing and Advertising</w:t>
      </w:r>
    </w:p>
    <w:p w14:paraId="4D73701F" w14:textId="5310DF20" w:rsidR="000F5794" w:rsidRPr="001D66C9" w:rsidRDefault="000F5794" w:rsidP="00D75FDF">
      <w:pPr>
        <w:spacing w:after="0" w:line="360" w:lineRule="auto"/>
        <w:jc w:val="both"/>
        <w:rPr>
          <w:rFonts w:cs="Times New Roman"/>
          <w:b/>
          <w:sz w:val="24"/>
          <w:szCs w:val="24"/>
        </w:rPr>
      </w:pPr>
    </w:p>
    <w:p w14:paraId="494CB38E" w14:textId="1E2BA5D6" w:rsidR="000F5794" w:rsidRPr="001D66C9" w:rsidRDefault="00D33C67" w:rsidP="00D75FDF">
      <w:pPr>
        <w:spacing w:after="0" w:line="360" w:lineRule="auto"/>
        <w:jc w:val="both"/>
        <w:rPr>
          <w:rFonts w:cs="Times New Roman"/>
          <w:sz w:val="24"/>
          <w:szCs w:val="24"/>
        </w:rPr>
      </w:pPr>
      <w:r w:rsidRPr="001D66C9">
        <w:rPr>
          <w:rFonts w:cs="Times New Roman"/>
          <w:sz w:val="24"/>
          <w:szCs w:val="24"/>
        </w:rPr>
        <w:t xml:space="preserve">3M has supported its acquired companies with their product innovation </w:t>
      </w:r>
      <w:r w:rsidR="00716BFA" w:rsidRPr="001D66C9">
        <w:rPr>
          <w:rFonts w:cs="Times New Roman"/>
          <w:sz w:val="24"/>
          <w:szCs w:val="24"/>
        </w:rPr>
        <w:t xml:space="preserve">strategies by supporting their R &amp; D work. 3M has been influential in government grants and private funds for R &amp; D activities. However, the high pricing strategies have weakened the completions in the market for some companies. High pricing strategies have been caused due to expectation of excessive return </w:t>
      </w:r>
      <w:r w:rsidR="000B4964">
        <w:rPr>
          <w:rFonts w:cs="Times New Roman"/>
          <w:sz w:val="24"/>
          <w:szCs w:val="24"/>
        </w:rPr>
        <w:t>expectations</w:t>
      </w:r>
      <w:r w:rsidR="00545CF8" w:rsidRPr="001D66C9">
        <w:rPr>
          <w:rFonts w:cs="Times New Roman"/>
          <w:sz w:val="24"/>
          <w:szCs w:val="24"/>
        </w:rPr>
        <w:t xml:space="preserve">. The literature suggests that a firm’s brand success is associated with a strong brand </w:t>
      </w:r>
      <w:r w:rsidR="00545CF8" w:rsidRPr="001D66C9">
        <w:rPr>
          <w:rFonts w:cs="Times New Roman"/>
          <w:sz w:val="24"/>
          <w:szCs w:val="24"/>
        </w:rPr>
        <w:lastRenderedPageBreak/>
        <w:t>in terms of its ability to achieve a premium price (Ambler et al. 2002).</w:t>
      </w:r>
      <w:r w:rsidR="00716BFA" w:rsidRPr="001D66C9">
        <w:rPr>
          <w:rFonts w:cs="Times New Roman"/>
          <w:sz w:val="24"/>
          <w:szCs w:val="24"/>
        </w:rPr>
        <w:t xml:space="preserve"> 3M</w:t>
      </w:r>
      <w:r w:rsidR="000F5794" w:rsidRPr="001D66C9">
        <w:rPr>
          <w:rFonts w:cs="Times New Roman"/>
          <w:sz w:val="24"/>
          <w:szCs w:val="24"/>
        </w:rPr>
        <w:t xml:space="preserve"> encourages acquired companies to us</w:t>
      </w:r>
      <w:r w:rsidRPr="001D66C9">
        <w:rPr>
          <w:rFonts w:cs="Times New Roman"/>
          <w:sz w:val="24"/>
          <w:szCs w:val="24"/>
        </w:rPr>
        <w:t>e</w:t>
      </w:r>
      <w:r w:rsidR="000F5794" w:rsidRPr="001D66C9">
        <w:rPr>
          <w:rFonts w:cs="Times New Roman"/>
          <w:sz w:val="24"/>
          <w:szCs w:val="24"/>
        </w:rPr>
        <w:t xml:space="preserve"> social media</w:t>
      </w:r>
      <w:r w:rsidR="00344B9B" w:rsidRPr="001D66C9">
        <w:rPr>
          <w:rFonts w:cs="Times New Roman"/>
          <w:sz w:val="24"/>
          <w:szCs w:val="24"/>
        </w:rPr>
        <w:t xml:space="preserve"> advertising which </w:t>
      </w:r>
      <w:r w:rsidR="00545CF8" w:rsidRPr="001D66C9">
        <w:rPr>
          <w:rFonts w:cs="Times New Roman"/>
          <w:sz w:val="24"/>
          <w:szCs w:val="24"/>
        </w:rPr>
        <w:t>is a</w:t>
      </w:r>
      <w:r w:rsidR="00344B9B" w:rsidRPr="001D66C9">
        <w:rPr>
          <w:rFonts w:cs="Times New Roman"/>
          <w:sz w:val="24"/>
          <w:szCs w:val="24"/>
        </w:rPr>
        <w:t xml:space="preserve"> cheaper avenue in advertising. </w:t>
      </w:r>
    </w:p>
    <w:p w14:paraId="1D86C293" w14:textId="682C46AC" w:rsidR="0048655D" w:rsidRPr="001D66C9" w:rsidRDefault="0048655D" w:rsidP="00D75FDF">
      <w:pPr>
        <w:spacing w:after="0" w:line="360" w:lineRule="auto"/>
        <w:jc w:val="both"/>
        <w:rPr>
          <w:rFonts w:cs="Times New Roman"/>
          <w:sz w:val="24"/>
          <w:szCs w:val="24"/>
        </w:rPr>
      </w:pPr>
    </w:p>
    <w:p w14:paraId="382D2AAC" w14:textId="77777777" w:rsidR="00A80653" w:rsidRPr="00013AE6" w:rsidRDefault="0048655D" w:rsidP="00D75FDF">
      <w:pPr>
        <w:spacing w:after="0" w:line="360" w:lineRule="auto"/>
        <w:jc w:val="both"/>
        <w:rPr>
          <w:rFonts w:cs="Times New Roman"/>
          <w:b/>
          <w:szCs w:val="28"/>
          <w:lang w:val="en-CA"/>
        </w:rPr>
      </w:pPr>
      <w:r w:rsidRPr="00013AE6">
        <w:rPr>
          <w:rFonts w:cs="Times New Roman"/>
          <w:b/>
          <w:szCs w:val="28"/>
          <w:lang w:val="en-CA"/>
        </w:rPr>
        <w:t>5.0</w:t>
      </w:r>
      <w:r w:rsidRPr="00013AE6">
        <w:rPr>
          <w:rFonts w:cs="Times New Roman"/>
          <w:b/>
          <w:szCs w:val="28"/>
          <w:lang w:val="en-CA"/>
        </w:rPr>
        <w:tab/>
      </w:r>
      <w:r w:rsidR="00A80653" w:rsidRPr="00013AE6">
        <w:rPr>
          <w:rFonts w:cs="Times New Roman"/>
          <w:b/>
          <w:szCs w:val="28"/>
          <w:lang w:val="en-CA"/>
        </w:rPr>
        <w:t>Recommendations</w:t>
      </w:r>
    </w:p>
    <w:p w14:paraId="07BE356F" w14:textId="50CBD2B5" w:rsidR="0048655D" w:rsidRPr="001D66C9" w:rsidRDefault="0048655D" w:rsidP="00D75FDF">
      <w:pPr>
        <w:spacing w:after="0" w:line="360" w:lineRule="auto"/>
        <w:jc w:val="both"/>
        <w:rPr>
          <w:rFonts w:cs="Times New Roman"/>
          <w:b/>
          <w:sz w:val="24"/>
          <w:szCs w:val="24"/>
          <w:lang w:val="en-CA"/>
        </w:rPr>
      </w:pPr>
    </w:p>
    <w:p w14:paraId="04B483BF" w14:textId="65720BCF" w:rsidR="0048655D" w:rsidRPr="005D2096" w:rsidRDefault="000B4964" w:rsidP="00D75FDF">
      <w:pPr>
        <w:pStyle w:val="ListParagraph"/>
        <w:numPr>
          <w:ilvl w:val="0"/>
          <w:numId w:val="5"/>
        </w:numPr>
        <w:spacing w:after="0" w:line="360" w:lineRule="auto"/>
        <w:jc w:val="both"/>
        <w:rPr>
          <w:rFonts w:cs="Times New Roman"/>
          <w:b/>
          <w:sz w:val="24"/>
          <w:szCs w:val="24"/>
        </w:rPr>
      </w:pPr>
      <w:r>
        <w:rPr>
          <w:rFonts w:cs="Times New Roman"/>
          <w:b/>
          <w:sz w:val="24"/>
          <w:szCs w:val="24"/>
        </w:rPr>
        <w:t>3M Needs to Identify C</w:t>
      </w:r>
      <w:r w:rsidR="00930B5B" w:rsidRPr="005D2096">
        <w:rPr>
          <w:rFonts w:cs="Times New Roman"/>
          <w:b/>
          <w:sz w:val="24"/>
          <w:szCs w:val="24"/>
        </w:rPr>
        <w:t>ompanies that</w:t>
      </w:r>
      <w:r>
        <w:rPr>
          <w:rFonts w:cs="Times New Roman"/>
          <w:b/>
          <w:sz w:val="24"/>
          <w:szCs w:val="24"/>
        </w:rPr>
        <w:t xml:space="preserve"> are Falling B</w:t>
      </w:r>
      <w:r w:rsidR="006F4EEC">
        <w:rPr>
          <w:rFonts w:cs="Times New Roman"/>
          <w:b/>
          <w:sz w:val="24"/>
          <w:szCs w:val="24"/>
        </w:rPr>
        <w:t>ehind</w:t>
      </w:r>
      <w:r>
        <w:rPr>
          <w:rFonts w:cs="Times New Roman"/>
          <w:b/>
          <w:sz w:val="24"/>
          <w:szCs w:val="24"/>
        </w:rPr>
        <w:t xml:space="preserve"> Return T</w:t>
      </w:r>
      <w:r w:rsidR="006F4EEC">
        <w:rPr>
          <w:rFonts w:cs="Times New Roman"/>
          <w:b/>
          <w:sz w:val="24"/>
          <w:szCs w:val="24"/>
        </w:rPr>
        <w:t>argets</w:t>
      </w:r>
      <w:r w:rsidR="00930B5B" w:rsidRPr="005D2096">
        <w:rPr>
          <w:rFonts w:cs="Times New Roman"/>
          <w:b/>
          <w:sz w:val="24"/>
          <w:szCs w:val="24"/>
        </w:rPr>
        <w:t xml:space="preserve"> </w:t>
      </w:r>
    </w:p>
    <w:p w14:paraId="6B1691B2" w14:textId="669E3CD8" w:rsidR="00930B5B" w:rsidRPr="001D66C9" w:rsidRDefault="00930B5B" w:rsidP="00D75FDF">
      <w:pPr>
        <w:spacing w:after="0" w:line="360" w:lineRule="auto"/>
        <w:jc w:val="both"/>
        <w:rPr>
          <w:rFonts w:cs="Times New Roman"/>
          <w:sz w:val="24"/>
          <w:szCs w:val="24"/>
        </w:rPr>
      </w:pPr>
    </w:p>
    <w:p w14:paraId="5F910DD2" w14:textId="4E61F16E" w:rsidR="00651626" w:rsidRPr="001D66C9" w:rsidRDefault="00651626" w:rsidP="00D75FDF">
      <w:pPr>
        <w:spacing w:after="0" w:line="360" w:lineRule="auto"/>
        <w:ind w:left="360"/>
        <w:jc w:val="both"/>
        <w:rPr>
          <w:rFonts w:cs="Times New Roman"/>
          <w:sz w:val="24"/>
          <w:szCs w:val="24"/>
        </w:rPr>
      </w:pPr>
      <w:r w:rsidRPr="001D66C9">
        <w:rPr>
          <w:rFonts w:cs="Times New Roman"/>
          <w:sz w:val="24"/>
          <w:szCs w:val="24"/>
        </w:rPr>
        <w:t xml:space="preserve">Elevated macroeconomic risks in USA and Canada could lead to some companies to less profitability. 3M needs to identify root causes with respect </w:t>
      </w:r>
      <w:r w:rsidR="00D71416" w:rsidRPr="001D66C9">
        <w:rPr>
          <w:rFonts w:cs="Times New Roman"/>
          <w:sz w:val="24"/>
          <w:szCs w:val="24"/>
        </w:rPr>
        <w:t>to failed</w:t>
      </w:r>
      <w:r w:rsidRPr="001D66C9">
        <w:rPr>
          <w:rFonts w:cs="Times New Roman"/>
          <w:sz w:val="24"/>
          <w:szCs w:val="24"/>
        </w:rPr>
        <w:t xml:space="preserve"> functions of the companies, assess the</w:t>
      </w:r>
      <w:r w:rsidR="000B4964">
        <w:rPr>
          <w:rFonts w:cs="Times New Roman"/>
          <w:sz w:val="24"/>
          <w:szCs w:val="24"/>
        </w:rPr>
        <w:t>m</w:t>
      </w:r>
      <w:r w:rsidRPr="001D66C9">
        <w:rPr>
          <w:rFonts w:cs="Times New Roman"/>
          <w:sz w:val="24"/>
          <w:szCs w:val="24"/>
        </w:rPr>
        <w:t xml:space="preserve"> with respect to issue</w:t>
      </w:r>
      <w:r w:rsidR="000B4964">
        <w:rPr>
          <w:rFonts w:cs="Times New Roman"/>
          <w:sz w:val="24"/>
          <w:szCs w:val="24"/>
        </w:rPr>
        <w:t>s</w:t>
      </w:r>
      <w:r w:rsidRPr="001D66C9">
        <w:rPr>
          <w:rFonts w:cs="Times New Roman"/>
          <w:sz w:val="24"/>
          <w:szCs w:val="24"/>
        </w:rPr>
        <w:t xml:space="preserve">, mitigate the problems, document them appropriately and monitor the performance on a continuous basis. </w:t>
      </w:r>
      <w:r w:rsidR="00D71416" w:rsidRPr="001D66C9">
        <w:rPr>
          <w:rFonts w:cs="Times New Roman"/>
          <w:sz w:val="24"/>
          <w:szCs w:val="24"/>
        </w:rPr>
        <w:t>3M</w:t>
      </w:r>
      <w:r w:rsidRPr="001D66C9">
        <w:rPr>
          <w:rFonts w:cs="Times New Roman"/>
          <w:sz w:val="24"/>
          <w:szCs w:val="24"/>
        </w:rPr>
        <w:t xml:space="preserve"> need</w:t>
      </w:r>
      <w:r w:rsidR="00D71416" w:rsidRPr="001D66C9">
        <w:rPr>
          <w:rFonts w:cs="Times New Roman"/>
          <w:sz w:val="24"/>
          <w:szCs w:val="24"/>
        </w:rPr>
        <w:t>s</w:t>
      </w:r>
      <w:r w:rsidRPr="001D66C9">
        <w:rPr>
          <w:rFonts w:cs="Times New Roman"/>
          <w:sz w:val="24"/>
          <w:szCs w:val="24"/>
        </w:rPr>
        <w:t xml:space="preserve"> to revise the targets of these </w:t>
      </w:r>
      <w:r w:rsidR="00D71416" w:rsidRPr="001D66C9">
        <w:rPr>
          <w:rFonts w:cs="Times New Roman"/>
          <w:sz w:val="24"/>
          <w:szCs w:val="24"/>
        </w:rPr>
        <w:t>companies’ budgets and forecasts and enhance marketing programs.</w:t>
      </w:r>
      <w:r w:rsidR="00945FF6" w:rsidRPr="001D66C9">
        <w:rPr>
          <w:rFonts w:cs="Times New Roman"/>
          <w:sz w:val="24"/>
          <w:szCs w:val="24"/>
        </w:rPr>
        <w:t xml:space="preserve"> Most </w:t>
      </w:r>
      <w:r w:rsidR="00F20F9C" w:rsidRPr="001D66C9">
        <w:rPr>
          <w:rFonts w:cs="Times New Roman"/>
          <w:sz w:val="24"/>
          <w:szCs w:val="24"/>
        </w:rPr>
        <w:t xml:space="preserve">importantly staff </w:t>
      </w:r>
      <w:r w:rsidR="000B4964" w:rsidRPr="001D66C9">
        <w:rPr>
          <w:rFonts w:cs="Times New Roman"/>
          <w:sz w:val="24"/>
          <w:szCs w:val="24"/>
        </w:rPr>
        <w:t>tra</w:t>
      </w:r>
      <w:r w:rsidR="000B4964">
        <w:rPr>
          <w:rFonts w:cs="Times New Roman"/>
          <w:sz w:val="24"/>
          <w:szCs w:val="24"/>
        </w:rPr>
        <w:t>ining</w:t>
      </w:r>
      <w:r w:rsidR="00F20F9C" w:rsidRPr="001D66C9">
        <w:rPr>
          <w:rFonts w:cs="Times New Roman"/>
          <w:sz w:val="24"/>
          <w:szCs w:val="24"/>
        </w:rPr>
        <w:t xml:space="preserve"> programs need to be provided to specifically </w:t>
      </w:r>
      <w:r w:rsidR="00002455">
        <w:rPr>
          <w:rFonts w:cs="Times New Roman"/>
          <w:sz w:val="24"/>
          <w:szCs w:val="24"/>
        </w:rPr>
        <w:t>to</w:t>
      </w:r>
      <w:r w:rsidR="00F20F9C" w:rsidRPr="001D66C9">
        <w:rPr>
          <w:rFonts w:cs="Times New Roman"/>
          <w:sz w:val="24"/>
          <w:szCs w:val="24"/>
        </w:rPr>
        <w:t xml:space="preserve"> the manufacturing areas</w:t>
      </w:r>
      <w:r w:rsidR="00002455">
        <w:rPr>
          <w:rFonts w:cs="Times New Roman"/>
          <w:sz w:val="24"/>
          <w:szCs w:val="24"/>
        </w:rPr>
        <w:t xml:space="preserve">. The </w:t>
      </w:r>
      <w:r w:rsidR="00F20F9C" w:rsidRPr="001D66C9">
        <w:rPr>
          <w:rFonts w:cs="Times New Roman"/>
          <w:sz w:val="24"/>
          <w:szCs w:val="24"/>
        </w:rPr>
        <w:t>staff engagement should</w:t>
      </w:r>
      <w:r w:rsidR="00002455">
        <w:rPr>
          <w:rFonts w:cs="Times New Roman"/>
          <w:sz w:val="24"/>
          <w:szCs w:val="24"/>
        </w:rPr>
        <w:t xml:space="preserve"> also</w:t>
      </w:r>
      <w:r w:rsidR="00F20F9C" w:rsidRPr="001D66C9">
        <w:rPr>
          <w:rFonts w:cs="Times New Roman"/>
          <w:sz w:val="24"/>
          <w:szCs w:val="24"/>
        </w:rPr>
        <w:t xml:space="preserve"> be improved. This will help 3M to enhance the organizational productivity.</w:t>
      </w:r>
    </w:p>
    <w:p w14:paraId="48F730EB" w14:textId="50086DA5" w:rsidR="00F20F9C" w:rsidRPr="001D66C9" w:rsidRDefault="00F20F9C" w:rsidP="00D75FDF">
      <w:pPr>
        <w:spacing w:after="0" w:line="360" w:lineRule="auto"/>
        <w:jc w:val="both"/>
        <w:rPr>
          <w:rFonts w:cs="Times New Roman"/>
          <w:sz w:val="24"/>
          <w:szCs w:val="24"/>
        </w:rPr>
      </w:pPr>
    </w:p>
    <w:p w14:paraId="7314D700" w14:textId="1E9BEBA9" w:rsidR="0099686B" w:rsidRPr="005D2096" w:rsidRDefault="0099686B" w:rsidP="00D75FDF">
      <w:pPr>
        <w:pStyle w:val="ListParagraph"/>
        <w:numPr>
          <w:ilvl w:val="0"/>
          <w:numId w:val="5"/>
        </w:numPr>
        <w:spacing w:after="0" w:line="360" w:lineRule="auto"/>
        <w:jc w:val="both"/>
        <w:rPr>
          <w:rFonts w:cs="Times New Roman"/>
          <w:b/>
          <w:sz w:val="24"/>
          <w:szCs w:val="24"/>
        </w:rPr>
      </w:pPr>
      <w:r w:rsidRPr="005D2096">
        <w:rPr>
          <w:rFonts w:cs="Times New Roman"/>
          <w:b/>
          <w:sz w:val="24"/>
          <w:szCs w:val="24"/>
        </w:rPr>
        <w:t>New Product and Services</w:t>
      </w:r>
    </w:p>
    <w:p w14:paraId="146CAD9A" w14:textId="77777777" w:rsidR="0099686B" w:rsidRPr="001D66C9" w:rsidRDefault="0099686B" w:rsidP="00D75FDF">
      <w:pPr>
        <w:pStyle w:val="ListParagraph"/>
        <w:spacing w:after="0" w:line="360" w:lineRule="auto"/>
        <w:jc w:val="both"/>
        <w:rPr>
          <w:rFonts w:cs="Times New Roman"/>
          <w:sz w:val="24"/>
          <w:szCs w:val="24"/>
        </w:rPr>
      </w:pPr>
    </w:p>
    <w:p w14:paraId="340C2385" w14:textId="098D5BA9" w:rsidR="00F20F9C" w:rsidRPr="001D66C9" w:rsidRDefault="00C52201" w:rsidP="00D75FDF">
      <w:pPr>
        <w:spacing w:after="0" w:line="360" w:lineRule="auto"/>
        <w:ind w:left="360"/>
        <w:jc w:val="both"/>
        <w:rPr>
          <w:rFonts w:cs="Times New Roman"/>
          <w:sz w:val="24"/>
          <w:szCs w:val="24"/>
        </w:rPr>
      </w:pPr>
      <w:r w:rsidRPr="001D66C9">
        <w:rPr>
          <w:rFonts w:cs="Times New Roman"/>
          <w:sz w:val="24"/>
          <w:szCs w:val="24"/>
        </w:rPr>
        <w:t>New products and services introduced to the market are the essence of companies’ success. They are crucial to business growth and profitability. However, embarking on the product and service organizations may be very risky. Therefore, 3M should undertake facility and cost benefit of project</w:t>
      </w:r>
      <w:r w:rsidR="00002455">
        <w:rPr>
          <w:rFonts w:cs="Times New Roman"/>
          <w:sz w:val="24"/>
          <w:szCs w:val="24"/>
        </w:rPr>
        <w:t>s</w:t>
      </w:r>
      <w:r w:rsidRPr="001D66C9">
        <w:rPr>
          <w:rFonts w:cs="Times New Roman"/>
          <w:sz w:val="24"/>
          <w:szCs w:val="24"/>
        </w:rPr>
        <w:t xml:space="preserve"> undertaken by various companies acquired. </w:t>
      </w:r>
      <w:r w:rsidR="0099686B" w:rsidRPr="001D66C9">
        <w:rPr>
          <w:rFonts w:cs="Times New Roman"/>
          <w:sz w:val="24"/>
          <w:szCs w:val="24"/>
        </w:rPr>
        <w:t>Still, p</w:t>
      </w:r>
      <w:r w:rsidRPr="001D66C9">
        <w:rPr>
          <w:rFonts w:cs="Times New Roman"/>
          <w:sz w:val="24"/>
          <w:szCs w:val="24"/>
        </w:rPr>
        <w:t xml:space="preserve">roduct and service innovation to the market </w:t>
      </w:r>
      <w:r w:rsidR="0099686B" w:rsidRPr="001D66C9">
        <w:rPr>
          <w:rFonts w:cs="Times New Roman"/>
          <w:sz w:val="24"/>
          <w:szCs w:val="24"/>
        </w:rPr>
        <w:t>can be risky, therefore 3M must consider incremental improvements to the service and product offering.</w:t>
      </w:r>
    </w:p>
    <w:p w14:paraId="1EDB5F19" w14:textId="60DC0823" w:rsidR="0099686B" w:rsidRPr="001D66C9" w:rsidRDefault="0099686B" w:rsidP="00D75FDF">
      <w:pPr>
        <w:spacing w:after="0" w:line="360" w:lineRule="auto"/>
        <w:ind w:left="360"/>
        <w:jc w:val="both"/>
        <w:rPr>
          <w:rFonts w:cs="Times New Roman"/>
          <w:sz w:val="24"/>
          <w:szCs w:val="24"/>
        </w:rPr>
      </w:pPr>
    </w:p>
    <w:p w14:paraId="7431208C" w14:textId="5EAC705C" w:rsidR="0099686B" w:rsidRPr="005D2096" w:rsidRDefault="0099686B" w:rsidP="00D75FDF">
      <w:pPr>
        <w:pStyle w:val="ListParagraph"/>
        <w:numPr>
          <w:ilvl w:val="0"/>
          <w:numId w:val="5"/>
        </w:numPr>
        <w:spacing w:after="0" w:line="360" w:lineRule="auto"/>
        <w:jc w:val="both"/>
        <w:rPr>
          <w:rFonts w:cs="Times New Roman"/>
          <w:b/>
          <w:sz w:val="24"/>
          <w:szCs w:val="24"/>
        </w:rPr>
      </w:pPr>
      <w:r w:rsidRPr="005D2096">
        <w:rPr>
          <w:rFonts w:cs="Times New Roman"/>
          <w:b/>
          <w:sz w:val="24"/>
          <w:szCs w:val="24"/>
        </w:rPr>
        <w:t>Buying the Competition</w:t>
      </w:r>
    </w:p>
    <w:p w14:paraId="185F5B95" w14:textId="049CAAAE" w:rsidR="0099686B" w:rsidRPr="001D66C9" w:rsidRDefault="0099686B" w:rsidP="00D75FDF">
      <w:pPr>
        <w:spacing w:after="0" w:line="360" w:lineRule="auto"/>
        <w:jc w:val="both"/>
        <w:rPr>
          <w:rFonts w:cs="Times New Roman"/>
          <w:sz w:val="24"/>
          <w:szCs w:val="24"/>
        </w:rPr>
      </w:pPr>
    </w:p>
    <w:p w14:paraId="094C7D4D" w14:textId="57808C05" w:rsidR="0099686B" w:rsidRDefault="00002455" w:rsidP="00D75FDF">
      <w:pPr>
        <w:spacing w:after="0" w:line="360" w:lineRule="auto"/>
        <w:ind w:left="360"/>
        <w:jc w:val="both"/>
        <w:rPr>
          <w:rFonts w:cs="Times New Roman"/>
          <w:sz w:val="24"/>
          <w:szCs w:val="24"/>
        </w:rPr>
      </w:pPr>
      <w:r>
        <w:rPr>
          <w:rFonts w:cs="Times New Roman"/>
          <w:sz w:val="24"/>
          <w:szCs w:val="24"/>
        </w:rPr>
        <w:t>Acquis</w:t>
      </w:r>
      <w:r w:rsidR="00A37035" w:rsidRPr="001D66C9">
        <w:rPr>
          <w:rFonts w:cs="Times New Roman"/>
          <w:sz w:val="24"/>
          <w:szCs w:val="24"/>
        </w:rPr>
        <w:t>i</w:t>
      </w:r>
      <w:r>
        <w:rPr>
          <w:rFonts w:cs="Times New Roman"/>
          <w:sz w:val="24"/>
          <w:szCs w:val="24"/>
        </w:rPr>
        <w:t>ti</w:t>
      </w:r>
      <w:r w:rsidR="00A37035" w:rsidRPr="001D66C9">
        <w:rPr>
          <w:rFonts w:cs="Times New Roman"/>
          <w:sz w:val="24"/>
          <w:szCs w:val="24"/>
        </w:rPr>
        <w:t>on</w:t>
      </w:r>
      <w:r w:rsidR="0099686B" w:rsidRPr="001D66C9">
        <w:rPr>
          <w:rFonts w:cs="Times New Roman"/>
          <w:sz w:val="24"/>
          <w:szCs w:val="24"/>
        </w:rPr>
        <w:t xml:space="preserve"> of </w:t>
      </w:r>
      <w:r w:rsidR="00A37035" w:rsidRPr="001D66C9">
        <w:rPr>
          <w:rFonts w:cs="Times New Roman"/>
          <w:sz w:val="24"/>
          <w:szCs w:val="24"/>
        </w:rPr>
        <w:t>competitive</w:t>
      </w:r>
      <w:r w:rsidR="0099686B" w:rsidRPr="001D66C9">
        <w:rPr>
          <w:rFonts w:cs="Times New Roman"/>
          <w:sz w:val="24"/>
          <w:szCs w:val="24"/>
        </w:rPr>
        <w:t xml:space="preserve"> companies of </w:t>
      </w:r>
      <w:r w:rsidR="00A37035" w:rsidRPr="001D66C9">
        <w:rPr>
          <w:rFonts w:cs="Times New Roman"/>
          <w:sz w:val="24"/>
          <w:szCs w:val="24"/>
        </w:rPr>
        <w:t>respective</w:t>
      </w:r>
      <w:r w:rsidR="0099686B" w:rsidRPr="001D66C9">
        <w:rPr>
          <w:rFonts w:cs="Times New Roman"/>
          <w:sz w:val="24"/>
          <w:szCs w:val="24"/>
        </w:rPr>
        <w:t xml:space="preserve"> investments may be risky task. This involve </w:t>
      </w:r>
      <w:r w:rsidR="00A37035" w:rsidRPr="001D66C9">
        <w:rPr>
          <w:rFonts w:cs="Times New Roman"/>
          <w:sz w:val="24"/>
          <w:szCs w:val="24"/>
        </w:rPr>
        <w:t>organizational</w:t>
      </w:r>
      <w:r w:rsidR="0099686B" w:rsidRPr="001D66C9">
        <w:rPr>
          <w:rFonts w:cs="Times New Roman"/>
          <w:sz w:val="24"/>
          <w:szCs w:val="24"/>
        </w:rPr>
        <w:t xml:space="preserve"> </w:t>
      </w:r>
      <w:r w:rsidR="00A37035" w:rsidRPr="001D66C9">
        <w:rPr>
          <w:rFonts w:cs="Times New Roman"/>
          <w:sz w:val="24"/>
          <w:szCs w:val="24"/>
        </w:rPr>
        <w:t>restricting</w:t>
      </w:r>
      <w:r w:rsidR="0099686B" w:rsidRPr="001D66C9">
        <w:rPr>
          <w:rFonts w:cs="Times New Roman"/>
          <w:sz w:val="24"/>
          <w:szCs w:val="24"/>
        </w:rPr>
        <w:t xml:space="preserve"> and significant compensations. </w:t>
      </w:r>
      <w:r w:rsidR="00A37035" w:rsidRPr="001D66C9">
        <w:rPr>
          <w:rFonts w:cs="Times New Roman"/>
          <w:sz w:val="24"/>
          <w:szCs w:val="24"/>
        </w:rPr>
        <w:t>Therefore,</w:t>
      </w:r>
      <w:r w:rsidR="0099686B" w:rsidRPr="001D66C9">
        <w:rPr>
          <w:rFonts w:cs="Times New Roman"/>
          <w:sz w:val="24"/>
          <w:szCs w:val="24"/>
        </w:rPr>
        <w:t xml:space="preserve"> </w:t>
      </w:r>
      <w:r w:rsidR="00A37035" w:rsidRPr="001D66C9">
        <w:rPr>
          <w:rFonts w:cs="Times New Roman"/>
          <w:sz w:val="24"/>
          <w:szCs w:val="24"/>
        </w:rPr>
        <w:t>com</w:t>
      </w:r>
      <w:r>
        <w:rPr>
          <w:rFonts w:cs="Times New Roman"/>
          <w:sz w:val="24"/>
          <w:szCs w:val="24"/>
        </w:rPr>
        <w:t>prehensive</w:t>
      </w:r>
      <w:r w:rsidR="0099686B" w:rsidRPr="001D66C9">
        <w:rPr>
          <w:rFonts w:cs="Times New Roman"/>
          <w:sz w:val="24"/>
          <w:szCs w:val="24"/>
        </w:rPr>
        <w:t xml:space="preserve"> due diligence</w:t>
      </w:r>
      <w:r w:rsidR="00A37035" w:rsidRPr="001D66C9">
        <w:rPr>
          <w:rFonts w:cs="Times New Roman"/>
          <w:sz w:val="24"/>
          <w:szCs w:val="24"/>
        </w:rPr>
        <w:t xml:space="preserve"> activities should be undertaken with respect to future probability. 3M should consider reducing excess capacity among invested companies. 3M needs to improve </w:t>
      </w:r>
      <w:r w:rsidR="00A37035" w:rsidRPr="001D66C9">
        <w:rPr>
          <w:rFonts w:cs="Times New Roman"/>
          <w:sz w:val="24"/>
          <w:szCs w:val="24"/>
        </w:rPr>
        <w:lastRenderedPageBreak/>
        <w:t xml:space="preserve">technological environment of some of these companies as some are way behind the </w:t>
      </w:r>
      <w:r>
        <w:rPr>
          <w:rFonts w:cs="Times New Roman"/>
          <w:sz w:val="24"/>
          <w:szCs w:val="24"/>
        </w:rPr>
        <w:t xml:space="preserve">modern </w:t>
      </w:r>
      <w:r w:rsidR="00A37035" w:rsidRPr="001D66C9">
        <w:rPr>
          <w:rFonts w:cs="Times New Roman"/>
          <w:sz w:val="24"/>
          <w:szCs w:val="24"/>
        </w:rPr>
        <w:t xml:space="preserve">manufacturing </w:t>
      </w:r>
      <w:r>
        <w:rPr>
          <w:rFonts w:cs="Times New Roman"/>
          <w:sz w:val="24"/>
          <w:szCs w:val="24"/>
        </w:rPr>
        <w:t>standards</w:t>
      </w:r>
      <w:r w:rsidR="00A37035" w:rsidRPr="001D66C9">
        <w:rPr>
          <w:rFonts w:cs="Times New Roman"/>
          <w:sz w:val="24"/>
          <w:szCs w:val="24"/>
        </w:rPr>
        <w:t xml:space="preserve">. </w:t>
      </w:r>
    </w:p>
    <w:p w14:paraId="3F145803" w14:textId="77777777" w:rsidR="00002455" w:rsidRPr="001D66C9" w:rsidRDefault="00002455" w:rsidP="00D75FDF">
      <w:pPr>
        <w:spacing w:after="0" w:line="360" w:lineRule="auto"/>
        <w:ind w:left="360"/>
        <w:jc w:val="both"/>
        <w:rPr>
          <w:rFonts w:cs="Times New Roman"/>
          <w:sz w:val="24"/>
          <w:szCs w:val="24"/>
        </w:rPr>
      </w:pPr>
    </w:p>
    <w:p w14:paraId="622BA308" w14:textId="313B4066" w:rsidR="00A37035" w:rsidRPr="005D2096" w:rsidRDefault="003459DB" w:rsidP="00D75FDF">
      <w:pPr>
        <w:pStyle w:val="ListParagraph"/>
        <w:numPr>
          <w:ilvl w:val="0"/>
          <w:numId w:val="5"/>
        </w:numPr>
        <w:spacing w:after="0" w:line="360" w:lineRule="auto"/>
        <w:jc w:val="both"/>
        <w:rPr>
          <w:rFonts w:cs="Times New Roman"/>
          <w:b/>
          <w:sz w:val="24"/>
          <w:szCs w:val="24"/>
        </w:rPr>
      </w:pPr>
      <w:r w:rsidRPr="005D2096">
        <w:rPr>
          <w:rFonts w:cs="Times New Roman"/>
          <w:b/>
          <w:sz w:val="24"/>
          <w:szCs w:val="24"/>
        </w:rPr>
        <w:t>Concentration</w:t>
      </w:r>
    </w:p>
    <w:p w14:paraId="4922479F" w14:textId="77777777" w:rsidR="005D2096" w:rsidRPr="001D66C9" w:rsidRDefault="005D2096" w:rsidP="00D75FDF">
      <w:pPr>
        <w:pStyle w:val="ListParagraph"/>
        <w:spacing w:after="0" w:line="360" w:lineRule="auto"/>
        <w:jc w:val="both"/>
        <w:rPr>
          <w:rFonts w:cs="Times New Roman"/>
          <w:sz w:val="24"/>
          <w:szCs w:val="24"/>
        </w:rPr>
      </w:pPr>
    </w:p>
    <w:p w14:paraId="0ACEEDB5" w14:textId="16FE5FD1" w:rsidR="003459DB" w:rsidRPr="001D66C9" w:rsidRDefault="003459DB" w:rsidP="00D75FDF">
      <w:pPr>
        <w:spacing w:after="0" w:line="360" w:lineRule="auto"/>
        <w:ind w:left="360"/>
        <w:jc w:val="both"/>
        <w:rPr>
          <w:rFonts w:cs="Times New Roman"/>
          <w:sz w:val="24"/>
          <w:szCs w:val="24"/>
        </w:rPr>
      </w:pPr>
      <w:r w:rsidRPr="001D66C9">
        <w:rPr>
          <w:rFonts w:cs="Times New Roman"/>
          <w:sz w:val="24"/>
          <w:szCs w:val="24"/>
        </w:rPr>
        <w:t>3M strategy may</w:t>
      </w:r>
      <w:r w:rsidRPr="001D66C9">
        <w:rPr>
          <w:rFonts w:cs="Times New Roman"/>
          <w:sz w:val="24"/>
          <w:szCs w:val="24"/>
          <w:lang w:val="en-CA"/>
        </w:rPr>
        <w:t xml:space="preserve"> be</w:t>
      </w:r>
      <w:r w:rsidRPr="001D66C9">
        <w:rPr>
          <w:rFonts w:cs="Times New Roman"/>
          <w:sz w:val="24"/>
          <w:szCs w:val="24"/>
        </w:rPr>
        <w:t xml:space="preserve"> significantly concentrated over a small number of industries which exhibit the greatest risk</w:t>
      </w:r>
      <w:r w:rsidRPr="001D66C9">
        <w:rPr>
          <w:rFonts w:cs="Times New Roman"/>
          <w:sz w:val="24"/>
          <w:szCs w:val="24"/>
          <w:lang w:val="en-CA"/>
        </w:rPr>
        <w:t xml:space="preserve">-adjusted </w:t>
      </w:r>
      <w:r w:rsidRPr="001D66C9">
        <w:rPr>
          <w:rFonts w:cs="Times New Roman"/>
          <w:sz w:val="24"/>
          <w:szCs w:val="24"/>
        </w:rPr>
        <w:t>return potential. Th</w:t>
      </w:r>
      <w:r w:rsidR="00002455">
        <w:rPr>
          <w:rFonts w:cs="Times New Roman"/>
          <w:sz w:val="24"/>
          <w:szCs w:val="24"/>
        </w:rPr>
        <w:t>e</w:t>
      </w:r>
      <w:r w:rsidRPr="001D66C9">
        <w:rPr>
          <w:rFonts w:cs="Times New Roman"/>
          <w:sz w:val="24"/>
          <w:szCs w:val="24"/>
        </w:rPr>
        <w:t xml:space="preserve"> lack of diversification may lead to large swings in the performance of 3M</w:t>
      </w:r>
      <w:r w:rsidR="00002455">
        <w:rPr>
          <w:rFonts w:cs="Times New Roman"/>
          <w:sz w:val="24"/>
          <w:szCs w:val="24"/>
        </w:rPr>
        <w:t xml:space="preserve"> </w:t>
      </w:r>
      <w:r w:rsidRPr="001D66C9">
        <w:rPr>
          <w:rFonts w:cs="Times New Roman"/>
          <w:sz w:val="24"/>
          <w:szCs w:val="24"/>
        </w:rPr>
        <w:t xml:space="preserve"> caused by a limited number of investments. Therefore, 3M needs to look for new industries which are potentially profitable in the future.  A separate investigation should be carried out with respect to industry potential and associated risks. 3M </w:t>
      </w:r>
      <w:r w:rsidR="007B2ED9" w:rsidRPr="001D66C9">
        <w:rPr>
          <w:rFonts w:cs="Times New Roman"/>
          <w:sz w:val="24"/>
          <w:szCs w:val="24"/>
        </w:rPr>
        <w:t>should</w:t>
      </w:r>
      <w:r w:rsidRPr="001D66C9">
        <w:rPr>
          <w:rFonts w:cs="Times New Roman"/>
          <w:sz w:val="24"/>
          <w:szCs w:val="24"/>
        </w:rPr>
        <w:t xml:space="preserve"> consider effective diversification profitable industries.</w:t>
      </w:r>
    </w:p>
    <w:p w14:paraId="6C2D5ED2" w14:textId="33CBDBDA" w:rsidR="003459DB" w:rsidRPr="005D2096" w:rsidRDefault="003459DB" w:rsidP="00D75FDF">
      <w:pPr>
        <w:spacing w:after="0" w:line="360" w:lineRule="auto"/>
        <w:jc w:val="both"/>
        <w:rPr>
          <w:rFonts w:cs="Times New Roman"/>
          <w:b/>
          <w:sz w:val="24"/>
          <w:szCs w:val="24"/>
          <w:lang w:val="en-CA"/>
        </w:rPr>
      </w:pPr>
      <w:r w:rsidRPr="001D66C9">
        <w:rPr>
          <w:rFonts w:cs="Times New Roman"/>
          <w:sz w:val="24"/>
          <w:szCs w:val="24"/>
        </w:rPr>
        <w:t xml:space="preserve"> </w:t>
      </w:r>
    </w:p>
    <w:p w14:paraId="239B9F2C" w14:textId="659CA185" w:rsidR="003459DB" w:rsidRPr="005D2096" w:rsidRDefault="00C7082B" w:rsidP="00D75FDF">
      <w:pPr>
        <w:pStyle w:val="ListParagraph"/>
        <w:numPr>
          <w:ilvl w:val="0"/>
          <w:numId w:val="5"/>
        </w:numPr>
        <w:spacing w:after="0" w:line="360" w:lineRule="auto"/>
        <w:jc w:val="both"/>
        <w:rPr>
          <w:rFonts w:cs="Times New Roman"/>
          <w:b/>
          <w:sz w:val="24"/>
          <w:szCs w:val="24"/>
        </w:rPr>
      </w:pPr>
      <w:r w:rsidRPr="005D2096">
        <w:rPr>
          <w:rFonts w:cs="Times New Roman"/>
          <w:b/>
          <w:sz w:val="24"/>
          <w:szCs w:val="24"/>
        </w:rPr>
        <w:t>Exist Strategies</w:t>
      </w:r>
    </w:p>
    <w:p w14:paraId="45052320" w14:textId="49E51C36" w:rsidR="003459DB" w:rsidRPr="001D66C9" w:rsidRDefault="003459DB" w:rsidP="00D75FDF">
      <w:pPr>
        <w:spacing w:after="0" w:line="360" w:lineRule="auto"/>
        <w:jc w:val="both"/>
        <w:rPr>
          <w:rFonts w:cs="Times New Roman"/>
          <w:sz w:val="24"/>
          <w:szCs w:val="24"/>
        </w:rPr>
      </w:pPr>
    </w:p>
    <w:p w14:paraId="75782DA3" w14:textId="25A580A4" w:rsidR="003459DB" w:rsidRPr="001D66C9" w:rsidRDefault="00002455" w:rsidP="00D75FDF">
      <w:pPr>
        <w:spacing w:after="0" w:line="360" w:lineRule="auto"/>
        <w:ind w:left="360"/>
        <w:jc w:val="both"/>
        <w:rPr>
          <w:rFonts w:cs="Times New Roman"/>
          <w:sz w:val="24"/>
          <w:szCs w:val="24"/>
        </w:rPr>
      </w:pPr>
      <w:r>
        <w:rPr>
          <w:rFonts w:cs="Times New Roman"/>
          <w:sz w:val="24"/>
          <w:szCs w:val="24"/>
        </w:rPr>
        <w:t>3</w:t>
      </w:r>
      <w:r w:rsidR="003459DB" w:rsidRPr="001D66C9">
        <w:rPr>
          <w:rFonts w:cs="Times New Roman"/>
          <w:sz w:val="24"/>
          <w:szCs w:val="24"/>
        </w:rPr>
        <w:t>M needs to consider exit strategies for unprofitable businesses. Currently,</w:t>
      </w:r>
      <w:r w:rsidR="00C7082B" w:rsidRPr="001D66C9">
        <w:rPr>
          <w:rFonts w:cs="Times New Roman"/>
          <w:sz w:val="24"/>
          <w:szCs w:val="24"/>
        </w:rPr>
        <w:t xml:space="preserve"> there </w:t>
      </w:r>
      <w:r>
        <w:rPr>
          <w:rFonts w:cs="Times New Roman"/>
          <w:sz w:val="24"/>
          <w:szCs w:val="24"/>
        </w:rPr>
        <w:t>only few</w:t>
      </w:r>
      <w:r w:rsidR="00C7082B" w:rsidRPr="001D66C9">
        <w:rPr>
          <w:rFonts w:cs="Times New Roman"/>
          <w:sz w:val="24"/>
          <w:szCs w:val="24"/>
        </w:rPr>
        <w:t xml:space="preserve"> exist strategies are in place during an event of business failure. This may lead to significant financial loss and risk to reputation. 3M should evaluate potential situation</w:t>
      </w:r>
      <w:r>
        <w:rPr>
          <w:rFonts w:cs="Times New Roman"/>
          <w:sz w:val="24"/>
          <w:szCs w:val="24"/>
        </w:rPr>
        <w:t>s</w:t>
      </w:r>
      <w:r w:rsidR="00C7082B" w:rsidRPr="001D66C9">
        <w:rPr>
          <w:rFonts w:cs="Times New Roman"/>
          <w:sz w:val="24"/>
          <w:szCs w:val="24"/>
        </w:rPr>
        <w:t xml:space="preserve"> with respect to base case, best and </w:t>
      </w:r>
      <w:r w:rsidRPr="001D66C9">
        <w:rPr>
          <w:rFonts w:cs="Times New Roman"/>
          <w:sz w:val="24"/>
          <w:szCs w:val="24"/>
        </w:rPr>
        <w:t>worst-case</w:t>
      </w:r>
      <w:r w:rsidR="00C7082B" w:rsidRPr="001D66C9">
        <w:rPr>
          <w:rFonts w:cs="Times New Roman"/>
          <w:sz w:val="24"/>
          <w:szCs w:val="24"/>
        </w:rPr>
        <w:t xml:space="preserve"> scenario basis for each company that are not functioning well according to expected standards.</w:t>
      </w:r>
    </w:p>
    <w:p w14:paraId="092B8311" w14:textId="1A4FA4F5" w:rsidR="00C7082B" w:rsidRPr="001D66C9" w:rsidRDefault="00C7082B" w:rsidP="00D75FDF">
      <w:pPr>
        <w:spacing w:after="0" w:line="360" w:lineRule="auto"/>
        <w:jc w:val="both"/>
        <w:rPr>
          <w:rFonts w:cs="Times New Roman"/>
          <w:sz w:val="24"/>
          <w:szCs w:val="24"/>
        </w:rPr>
      </w:pPr>
    </w:p>
    <w:p w14:paraId="4080A924" w14:textId="37A4DBE5" w:rsidR="00C7082B" w:rsidRPr="005D2096" w:rsidRDefault="00C7082B" w:rsidP="00D75FDF">
      <w:pPr>
        <w:pStyle w:val="ListParagraph"/>
        <w:numPr>
          <w:ilvl w:val="0"/>
          <w:numId w:val="5"/>
        </w:numPr>
        <w:spacing w:after="0" w:line="360" w:lineRule="auto"/>
        <w:jc w:val="both"/>
        <w:rPr>
          <w:rFonts w:cs="Times New Roman"/>
          <w:b/>
          <w:sz w:val="24"/>
          <w:szCs w:val="24"/>
        </w:rPr>
      </w:pPr>
      <w:r w:rsidRPr="005D2096">
        <w:rPr>
          <w:rFonts w:cs="Times New Roman"/>
          <w:b/>
          <w:sz w:val="24"/>
          <w:szCs w:val="24"/>
        </w:rPr>
        <w:t>Focus weak econ</w:t>
      </w:r>
      <w:r w:rsidR="006F4EEC">
        <w:rPr>
          <w:rFonts w:cs="Times New Roman"/>
          <w:b/>
          <w:sz w:val="24"/>
          <w:szCs w:val="24"/>
        </w:rPr>
        <w:t>omic outlook</w:t>
      </w:r>
    </w:p>
    <w:p w14:paraId="16DA5EF2" w14:textId="6EF0A5BD" w:rsidR="00C7082B" w:rsidRPr="001D66C9" w:rsidRDefault="00C7082B" w:rsidP="00D75FDF">
      <w:pPr>
        <w:spacing w:after="0" w:line="360" w:lineRule="auto"/>
        <w:jc w:val="both"/>
        <w:rPr>
          <w:rFonts w:cs="Times New Roman"/>
          <w:sz w:val="24"/>
          <w:szCs w:val="24"/>
        </w:rPr>
      </w:pPr>
    </w:p>
    <w:p w14:paraId="211342D1" w14:textId="341CE374" w:rsidR="00C7082B" w:rsidRPr="001D66C9" w:rsidRDefault="00C7082B" w:rsidP="00D75FDF">
      <w:pPr>
        <w:spacing w:after="0" w:line="360" w:lineRule="auto"/>
        <w:ind w:left="360"/>
        <w:jc w:val="both"/>
        <w:rPr>
          <w:rFonts w:cs="Times New Roman"/>
          <w:sz w:val="24"/>
          <w:szCs w:val="24"/>
        </w:rPr>
      </w:pPr>
      <w:r w:rsidRPr="001D66C9">
        <w:rPr>
          <w:rFonts w:cs="Times New Roman"/>
          <w:sz w:val="24"/>
          <w:szCs w:val="24"/>
        </w:rPr>
        <w:t xml:space="preserve">Acquiring companies during good economic times may be very expensive. During weak </w:t>
      </w:r>
      <w:r w:rsidR="007B2ED9" w:rsidRPr="001D66C9">
        <w:rPr>
          <w:rFonts w:cs="Times New Roman"/>
          <w:sz w:val="24"/>
          <w:szCs w:val="24"/>
        </w:rPr>
        <w:t>e</w:t>
      </w:r>
      <w:r w:rsidRPr="001D66C9">
        <w:rPr>
          <w:rFonts w:cs="Times New Roman"/>
          <w:sz w:val="24"/>
          <w:szCs w:val="24"/>
        </w:rPr>
        <w:t xml:space="preserve">conomic conditions </w:t>
      </w:r>
      <w:r w:rsidR="007B2ED9" w:rsidRPr="001D66C9">
        <w:rPr>
          <w:rFonts w:cs="Times New Roman"/>
          <w:sz w:val="24"/>
          <w:szCs w:val="24"/>
        </w:rPr>
        <w:t>company values goes down, demand for product and services decline and overhead increase</w:t>
      </w:r>
      <w:r w:rsidR="00002455">
        <w:rPr>
          <w:rFonts w:cs="Times New Roman"/>
          <w:sz w:val="24"/>
          <w:szCs w:val="24"/>
        </w:rPr>
        <w:t xml:space="preserve">s, </w:t>
      </w:r>
      <w:r w:rsidR="007B2ED9" w:rsidRPr="001D66C9">
        <w:rPr>
          <w:rFonts w:cs="Times New Roman"/>
          <w:sz w:val="24"/>
          <w:szCs w:val="24"/>
        </w:rPr>
        <w:t>hence the profitability of companies declines. During these times 3M should approach distressed companies to bid effectively. 3M should focus</w:t>
      </w:r>
      <w:r w:rsidR="00002455">
        <w:rPr>
          <w:rFonts w:cs="Times New Roman"/>
          <w:sz w:val="24"/>
          <w:szCs w:val="24"/>
        </w:rPr>
        <w:t xml:space="preserve"> </w:t>
      </w:r>
      <w:r w:rsidR="007B2ED9" w:rsidRPr="001D66C9">
        <w:rPr>
          <w:rFonts w:cs="Times New Roman"/>
          <w:sz w:val="24"/>
          <w:szCs w:val="24"/>
        </w:rPr>
        <w:t xml:space="preserve">on acquiring undervalued companies.  </w:t>
      </w:r>
    </w:p>
    <w:p w14:paraId="3B102B24" w14:textId="7653E39C" w:rsidR="00F20F9C" w:rsidRPr="001D66C9" w:rsidRDefault="00F20F9C" w:rsidP="00D75FDF">
      <w:pPr>
        <w:spacing w:after="0" w:line="360" w:lineRule="auto"/>
        <w:jc w:val="both"/>
        <w:rPr>
          <w:rFonts w:cs="Times New Roman"/>
          <w:sz w:val="24"/>
          <w:szCs w:val="24"/>
        </w:rPr>
      </w:pPr>
    </w:p>
    <w:p w14:paraId="0B4FC838" w14:textId="0EC0B93B" w:rsidR="00F20F9C" w:rsidRPr="001D66C9" w:rsidRDefault="00F20F9C" w:rsidP="00D75FDF">
      <w:pPr>
        <w:spacing w:after="0" w:line="360" w:lineRule="auto"/>
        <w:jc w:val="both"/>
        <w:rPr>
          <w:rFonts w:cs="Times New Roman"/>
          <w:sz w:val="24"/>
          <w:szCs w:val="24"/>
        </w:rPr>
      </w:pPr>
    </w:p>
    <w:p w14:paraId="3AC4989E" w14:textId="053314A6" w:rsidR="00792017" w:rsidRDefault="00792017" w:rsidP="00D75FDF">
      <w:pPr>
        <w:spacing w:after="0" w:line="360" w:lineRule="auto"/>
        <w:jc w:val="both"/>
        <w:rPr>
          <w:rFonts w:cs="Times New Roman"/>
          <w:sz w:val="24"/>
          <w:szCs w:val="24"/>
        </w:rPr>
      </w:pPr>
    </w:p>
    <w:p w14:paraId="45D3D1C7" w14:textId="74B96484" w:rsidR="00540A03" w:rsidRDefault="00540A03" w:rsidP="00D75FDF">
      <w:pPr>
        <w:spacing w:after="0" w:line="360" w:lineRule="auto"/>
        <w:jc w:val="both"/>
        <w:rPr>
          <w:rFonts w:cs="Times New Roman"/>
          <w:sz w:val="24"/>
          <w:szCs w:val="24"/>
        </w:rPr>
      </w:pPr>
    </w:p>
    <w:p w14:paraId="66565419" w14:textId="74AAFE03" w:rsidR="00792017" w:rsidRDefault="006F4EEC" w:rsidP="006F4EEC">
      <w:pPr>
        <w:spacing w:after="0" w:line="360" w:lineRule="auto"/>
        <w:jc w:val="center"/>
        <w:rPr>
          <w:rFonts w:cs="Times New Roman"/>
          <w:b/>
          <w:szCs w:val="28"/>
        </w:rPr>
      </w:pPr>
      <w:r w:rsidRPr="006F4EEC">
        <w:rPr>
          <w:rFonts w:cs="Times New Roman"/>
          <w:b/>
          <w:szCs w:val="28"/>
        </w:rPr>
        <w:lastRenderedPageBreak/>
        <w:t xml:space="preserve">Appendix </w:t>
      </w:r>
      <w:r>
        <w:rPr>
          <w:rFonts w:cs="Times New Roman"/>
          <w:b/>
          <w:szCs w:val="28"/>
        </w:rPr>
        <w:t xml:space="preserve"> </w:t>
      </w:r>
    </w:p>
    <w:p w14:paraId="2C548357" w14:textId="77777777" w:rsidR="006F4EEC" w:rsidRPr="006F4EEC" w:rsidRDefault="006F4EEC" w:rsidP="006F4EEC">
      <w:pPr>
        <w:spacing w:after="0" w:line="360" w:lineRule="auto"/>
        <w:jc w:val="center"/>
        <w:rPr>
          <w:rFonts w:cs="Times New Roman"/>
          <w:b/>
          <w:szCs w:val="28"/>
        </w:rPr>
      </w:pPr>
    </w:p>
    <w:p w14:paraId="78B497E8" w14:textId="77777777" w:rsidR="00792017" w:rsidRDefault="00792017" w:rsidP="00792017">
      <w:pPr>
        <w:jc w:val="center"/>
        <w:rPr>
          <w:b/>
          <w:szCs w:val="28"/>
        </w:rPr>
      </w:pPr>
      <w:r w:rsidRPr="00536675">
        <w:rPr>
          <w:b/>
          <w:szCs w:val="28"/>
        </w:rPr>
        <w:t>References</w:t>
      </w:r>
    </w:p>
    <w:p w14:paraId="43348FAC" w14:textId="77777777" w:rsidR="00792017" w:rsidRPr="00536675" w:rsidRDefault="00792017" w:rsidP="00792017">
      <w:pPr>
        <w:jc w:val="center"/>
        <w:rPr>
          <w:b/>
          <w:szCs w:val="28"/>
        </w:rPr>
      </w:pPr>
    </w:p>
    <w:p w14:paraId="5278A501"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Ahmadya, A., Mehrpourb, M., Nikooraveshb, A., (2016). Organizational Structure, Social and Behavioral Sciences:   230 (2016 )  455 – 462,  (Online). </w:t>
      </w:r>
      <w:r w:rsidRPr="00536675">
        <w:rPr>
          <w:rFonts w:cs="Times New Roman"/>
          <w:bCs/>
          <w:sz w:val="24"/>
          <w:szCs w:val="24"/>
        </w:rPr>
        <w:t>Available at:</w:t>
      </w:r>
    </w:p>
    <w:p w14:paraId="795F0A4D" w14:textId="77777777" w:rsidR="00792017" w:rsidRPr="00536675" w:rsidRDefault="00D65AAF" w:rsidP="00C5264D">
      <w:pPr>
        <w:spacing w:after="0" w:line="360" w:lineRule="auto"/>
        <w:jc w:val="both"/>
        <w:rPr>
          <w:rFonts w:cs="Times New Roman"/>
          <w:sz w:val="24"/>
          <w:szCs w:val="24"/>
        </w:rPr>
      </w:pPr>
      <w:hyperlink r:id="rId13" w:history="1">
        <w:r w:rsidR="00792017" w:rsidRPr="00536675">
          <w:rPr>
            <w:rStyle w:val="Hyperlink"/>
            <w:rFonts w:cs="Times New Roman"/>
            <w:sz w:val="24"/>
            <w:szCs w:val="24"/>
          </w:rPr>
          <w:t>https://www.researchgate.net/publication/308736877_Organizational_Structure</w:t>
        </w:r>
      </w:hyperlink>
    </w:p>
    <w:p w14:paraId="4E1B1E3D"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(Accessed: July 15, 2019).</w:t>
      </w:r>
    </w:p>
    <w:p w14:paraId="0163E427" w14:textId="77777777" w:rsidR="00792017" w:rsidRPr="00536675" w:rsidRDefault="00792017" w:rsidP="00C5264D">
      <w:pPr>
        <w:spacing w:after="0" w:line="360" w:lineRule="auto"/>
        <w:jc w:val="both"/>
        <w:rPr>
          <w:rFonts w:cs="Times New Roman"/>
          <w:sz w:val="24"/>
          <w:szCs w:val="24"/>
        </w:rPr>
      </w:pPr>
    </w:p>
    <w:p w14:paraId="70346569"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Athapaththu, S. (February 2016).   An Overview of Strategic Management: An Analysis of the Concepts and the Importance of Strategic Management: International Journal of Scientific and Research Publications, Volume 6, Issue 2, 124 ISSN 2250-3153. </w:t>
      </w:r>
      <w:r w:rsidRPr="00536675">
        <w:rPr>
          <w:rFonts w:cs="Times New Roman"/>
          <w:bCs/>
          <w:sz w:val="24"/>
          <w:szCs w:val="24"/>
        </w:rPr>
        <w:t xml:space="preserve">Available at: </w:t>
      </w:r>
      <w:hyperlink r:id="rId14" w:history="1">
        <w:r w:rsidRPr="00536675">
          <w:rPr>
            <w:rStyle w:val="Hyperlink"/>
            <w:rFonts w:cs="Times New Roman"/>
            <w:sz w:val="24"/>
            <w:szCs w:val="24"/>
          </w:rPr>
          <w:t>http://www.ijsrp.org/research-paper-0216/ijsrp-p5019.pdf</w:t>
        </w:r>
      </w:hyperlink>
      <w:r w:rsidRPr="00536675">
        <w:rPr>
          <w:rFonts w:cs="Times New Roman"/>
          <w:sz w:val="24"/>
          <w:szCs w:val="24"/>
        </w:rPr>
        <w:t xml:space="preserve"> (Accessed: July 18, 2019).</w:t>
      </w:r>
    </w:p>
    <w:p w14:paraId="252364A9" w14:textId="77777777" w:rsidR="00792017" w:rsidRPr="00536675" w:rsidRDefault="00792017" w:rsidP="00C5264D">
      <w:pPr>
        <w:spacing w:after="0" w:line="360" w:lineRule="auto"/>
        <w:jc w:val="both"/>
        <w:rPr>
          <w:rFonts w:cs="Times New Roman"/>
          <w:sz w:val="24"/>
          <w:szCs w:val="24"/>
          <w:u w:val="single"/>
        </w:rPr>
      </w:pPr>
    </w:p>
    <w:p w14:paraId="59D95B9E"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Ayoubi,M., Mehrabanfar, E., Banaitis, A.  (April 2018). Guidelines on Designing Conceptual Framework for Strategic Management with Application to the Energy Industry, Administrative Sciences, pp 1-13. Available at: </w:t>
      </w:r>
      <w:r w:rsidRPr="00536675">
        <w:rPr>
          <w:rFonts w:cs="Times New Roman"/>
          <w:sz w:val="24"/>
          <w:szCs w:val="24"/>
        </w:rPr>
        <w:cr/>
        <w:t xml:space="preserve"> </w:t>
      </w:r>
      <w:r w:rsidRPr="00536675">
        <w:rPr>
          <w:rFonts w:cs="Times New Roman"/>
          <w:sz w:val="24"/>
          <w:szCs w:val="24"/>
        </w:rPr>
        <w:fldChar w:fldCharType="begin"/>
      </w:r>
      <w:r w:rsidRPr="00536675">
        <w:rPr>
          <w:rFonts w:cs="Times New Roman"/>
          <w:sz w:val="24"/>
          <w:szCs w:val="24"/>
        </w:rPr>
        <w:instrText xml:space="preserve"> HYPERLINK "https://watermark.silverchair.com/mul017.pdf?token,  (Accessed: July 26, 2019).</w:instrText>
      </w:r>
    </w:p>
    <w:p w14:paraId="029CAD65" w14:textId="77777777" w:rsidR="00792017" w:rsidRPr="00536675" w:rsidRDefault="00792017" w:rsidP="00C5264D">
      <w:pPr>
        <w:spacing w:after="0" w:line="360" w:lineRule="auto"/>
        <w:jc w:val="both"/>
        <w:rPr>
          <w:rStyle w:val="Hyperlink"/>
          <w:rFonts w:cs="Times New Roman"/>
          <w:sz w:val="24"/>
          <w:szCs w:val="24"/>
        </w:rPr>
      </w:pPr>
      <w:r w:rsidRPr="00536675">
        <w:rPr>
          <w:rFonts w:cs="Times New Roman"/>
          <w:sz w:val="24"/>
          <w:szCs w:val="24"/>
        </w:rPr>
        <w:instrText xml:space="preserve">  " </w:instrText>
      </w:r>
      <w:r w:rsidRPr="00536675">
        <w:rPr>
          <w:rFonts w:cs="Times New Roman"/>
          <w:sz w:val="24"/>
          <w:szCs w:val="24"/>
        </w:rPr>
        <w:fldChar w:fldCharType="separate"/>
      </w:r>
      <w:r w:rsidRPr="00536675">
        <w:rPr>
          <w:rStyle w:val="Hyperlink"/>
          <w:rFonts w:cs="Times New Roman"/>
          <w:sz w:val="24"/>
          <w:szCs w:val="24"/>
        </w:rPr>
        <w:t>https://watermark.silverchair.com/mul017.pdf?token,  (Accessed: July 26, 2019).</w:t>
      </w:r>
    </w:p>
    <w:p w14:paraId="4FB4ABDF" w14:textId="77777777" w:rsidR="00792017" w:rsidRPr="00536675" w:rsidRDefault="00792017" w:rsidP="00C5264D">
      <w:pPr>
        <w:spacing w:after="0" w:line="360" w:lineRule="auto"/>
        <w:jc w:val="both"/>
        <w:rPr>
          <w:rFonts w:cs="Times New Roman"/>
          <w:sz w:val="24"/>
          <w:szCs w:val="24"/>
        </w:rPr>
      </w:pPr>
      <w:r w:rsidRPr="00536675">
        <w:rPr>
          <w:rStyle w:val="Hyperlink"/>
          <w:rFonts w:cs="Times New Roman"/>
          <w:sz w:val="24"/>
          <w:szCs w:val="24"/>
        </w:rPr>
        <w:t xml:space="preserve">  </w:t>
      </w:r>
      <w:r w:rsidRPr="00536675">
        <w:rPr>
          <w:rFonts w:cs="Times New Roman"/>
          <w:sz w:val="24"/>
          <w:szCs w:val="24"/>
        </w:rPr>
        <w:fldChar w:fldCharType="end"/>
      </w:r>
      <w:r w:rsidRPr="00536675">
        <w:rPr>
          <w:rFonts w:cs="Times New Roman"/>
          <w:sz w:val="24"/>
          <w:szCs w:val="24"/>
        </w:rPr>
        <w:t xml:space="preserve"> </w:t>
      </w:r>
    </w:p>
    <w:p w14:paraId="61325BFC"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Barrows, E. (March 2019). Four Fatal Flaws of Strategic Planning, Harvard Business Review, </w:t>
      </w:r>
      <w:hyperlink r:id="rId15" w:history="1">
        <w:r w:rsidRPr="00536675">
          <w:rPr>
            <w:rStyle w:val="Hyperlink"/>
            <w:rFonts w:cs="Times New Roman"/>
            <w:sz w:val="24"/>
            <w:szCs w:val="24"/>
          </w:rPr>
          <w:t>https://hbr.org/2009/03/four-fatal-flaws-of-strategic.html</w:t>
        </w:r>
      </w:hyperlink>
      <w:r w:rsidRPr="00536675">
        <w:rPr>
          <w:rFonts w:cs="Times New Roman"/>
          <w:sz w:val="24"/>
          <w:szCs w:val="24"/>
        </w:rPr>
        <w:t xml:space="preserve"> (Accessed: July 26, 2019).</w:t>
      </w:r>
    </w:p>
    <w:p w14:paraId="63FFB873" w14:textId="77777777" w:rsidR="00792017" w:rsidRPr="00536675" w:rsidRDefault="00792017" w:rsidP="00C5264D">
      <w:pPr>
        <w:spacing w:after="0" w:line="360" w:lineRule="auto"/>
        <w:jc w:val="both"/>
        <w:rPr>
          <w:rFonts w:cs="Times New Roman"/>
          <w:sz w:val="24"/>
          <w:szCs w:val="24"/>
        </w:rPr>
      </w:pPr>
    </w:p>
    <w:p w14:paraId="6453EED0"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Bruijl, G. (January 2018). The Relevance of Porter's Five Forces in Today's Innovative and Changing Business Environment: </w:t>
      </w:r>
      <w:r w:rsidRPr="00536675">
        <w:rPr>
          <w:rFonts w:cs="Times New Roman"/>
          <w:color w:val="333333"/>
          <w:sz w:val="24"/>
          <w:szCs w:val="24"/>
        </w:rPr>
        <w:t xml:space="preserve">SSRN Electronic Journal, DOI: 10.2139/ssrn.3192207, </w:t>
      </w:r>
      <w:r w:rsidRPr="00536675">
        <w:rPr>
          <w:rFonts w:cs="Times New Roman"/>
          <w:sz w:val="24"/>
          <w:szCs w:val="24"/>
        </w:rPr>
        <w:t xml:space="preserve">(Online) Available at: </w:t>
      </w:r>
      <w:hyperlink r:id="rId16" w:history="1">
        <w:r w:rsidRPr="00536675">
          <w:rPr>
            <w:rStyle w:val="Hyperlink"/>
            <w:rFonts w:cs="Times New Roman"/>
            <w:sz w:val="24"/>
            <w:szCs w:val="24"/>
          </w:rPr>
          <w:t>https://papers.ssrn.com/sol3/papers.cfm?abstract_id=3192207</w:t>
        </w:r>
      </w:hyperlink>
      <w:r w:rsidRPr="00536675">
        <w:rPr>
          <w:rFonts w:cs="Times New Roman"/>
          <w:sz w:val="24"/>
          <w:szCs w:val="24"/>
        </w:rPr>
        <w:t xml:space="preserve"> (Accessed July 07, 2017)</w:t>
      </w:r>
    </w:p>
    <w:p w14:paraId="02FD9601" w14:textId="77777777" w:rsidR="00792017" w:rsidRPr="00536675" w:rsidRDefault="00792017" w:rsidP="00C5264D">
      <w:pPr>
        <w:spacing w:after="0" w:line="360" w:lineRule="auto"/>
        <w:jc w:val="both"/>
        <w:rPr>
          <w:rFonts w:cs="Times New Roman"/>
          <w:sz w:val="24"/>
          <w:szCs w:val="24"/>
        </w:rPr>
      </w:pPr>
    </w:p>
    <w:p w14:paraId="5570622E"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Chao, G., Peng, Nunes, B. (2007). Using PEST Analysis as a Tool for Refining and Focusing: Contexts for Information Systems Research, ECRM 2007, (Online). </w:t>
      </w:r>
      <w:r w:rsidRPr="00536675">
        <w:rPr>
          <w:rFonts w:cs="Times New Roman"/>
          <w:bCs/>
          <w:sz w:val="24"/>
          <w:szCs w:val="24"/>
        </w:rPr>
        <w:t>Available at:</w:t>
      </w:r>
    </w:p>
    <w:p w14:paraId="537352EF" w14:textId="77777777" w:rsidR="00792017" w:rsidRPr="00536675" w:rsidRDefault="00D65AAF" w:rsidP="00C5264D">
      <w:pPr>
        <w:spacing w:after="0" w:line="360" w:lineRule="auto"/>
        <w:jc w:val="both"/>
        <w:rPr>
          <w:rFonts w:cs="Times New Roman"/>
          <w:sz w:val="24"/>
          <w:szCs w:val="24"/>
        </w:rPr>
      </w:pPr>
      <w:hyperlink r:id="rId17" w:history="1">
        <w:r w:rsidR="00792017" w:rsidRPr="00536675">
          <w:rPr>
            <w:rStyle w:val="Hyperlink"/>
            <w:rFonts w:cs="Times New Roman"/>
            <w:sz w:val="24"/>
            <w:szCs w:val="24"/>
          </w:rPr>
          <w:t>http://citeseerx.ist.psu.edu/viewdoc/download?doi=10.1.1.464.6692&amp;rep=rep1&amp;type=pdf</w:t>
        </w:r>
      </w:hyperlink>
      <w:r w:rsidR="00792017" w:rsidRPr="00536675">
        <w:rPr>
          <w:rStyle w:val="Hyperlink"/>
          <w:rFonts w:cs="Times New Roman"/>
          <w:sz w:val="24"/>
          <w:szCs w:val="24"/>
        </w:rPr>
        <w:t xml:space="preserve"> </w:t>
      </w:r>
      <w:r w:rsidR="00792017" w:rsidRPr="00536675">
        <w:rPr>
          <w:rFonts w:cs="Times New Roman"/>
          <w:sz w:val="24"/>
          <w:szCs w:val="24"/>
        </w:rPr>
        <w:t>(Accessed: July 10, 2019).</w:t>
      </w:r>
    </w:p>
    <w:p w14:paraId="0A416B9A" w14:textId="77777777" w:rsidR="00792017" w:rsidRPr="00536675" w:rsidRDefault="00792017" w:rsidP="00C5264D">
      <w:pPr>
        <w:spacing w:after="0" w:line="360" w:lineRule="auto"/>
        <w:jc w:val="both"/>
        <w:rPr>
          <w:rFonts w:cs="Times New Roman"/>
          <w:sz w:val="24"/>
          <w:szCs w:val="24"/>
          <w:u w:val="single"/>
        </w:rPr>
      </w:pPr>
    </w:p>
    <w:p w14:paraId="0AC99F15" w14:textId="77777777" w:rsidR="00792017" w:rsidRPr="00536675" w:rsidRDefault="00792017" w:rsidP="00C5264D">
      <w:pPr>
        <w:spacing w:after="0" w:line="360" w:lineRule="auto"/>
        <w:jc w:val="both"/>
        <w:rPr>
          <w:rFonts w:cs="Times New Roman"/>
          <w:sz w:val="24"/>
          <w:szCs w:val="24"/>
          <w:u w:val="single"/>
        </w:rPr>
      </w:pPr>
    </w:p>
    <w:p w14:paraId="73E89B94"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Dalkin, F., (2014). Are Porter’s Five Competitive Forces Still Applicable? A Critical Examination concerning the Relevance for Today’s Business(Online). </w:t>
      </w:r>
      <w:r w:rsidRPr="00536675">
        <w:rPr>
          <w:rFonts w:cs="Times New Roman"/>
          <w:bCs/>
          <w:sz w:val="24"/>
          <w:szCs w:val="24"/>
        </w:rPr>
        <w:t>Available at:</w:t>
      </w:r>
    </w:p>
    <w:p w14:paraId="3DA56A63" w14:textId="77777777" w:rsidR="00792017" w:rsidRPr="00536675" w:rsidRDefault="00D65AAF" w:rsidP="00C5264D">
      <w:pPr>
        <w:spacing w:after="0" w:line="360" w:lineRule="auto"/>
        <w:jc w:val="both"/>
        <w:rPr>
          <w:rFonts w:cs="Times New Roman"/>
          <w:sz w:val="24"/>
          <w:szCs w:val="24"/>
        </w:rPr>
      </w:pPr>
      <w:hyperlink r:id="rId18" w:history="1">
        <w:r w:rsidR="00792017" w:rsidRPr="00536675">
          <w:rPr>
            <w:rStyle w:val="Hyperlink"/>
            <w:rFonts w:cs="Times New Roman"/>
            <w:sz w:val="24"/>
            <w:szCs w:val="24"/>
          </w:rPr>
          <w:t>https://pdfs.semanticscholar.org/063f/be50003c29c81150bae86d4229ce38602a8f.pdf</w:t>
        </w:r>
      </w:hyperlink>
      <w:r w:rsidR="00792017" w:rsidRPr="00536675">
        <w:rPr>
          <w:rFonts w:cs="Times New Roman"/>
          <w:sz w:val="24"/>
          <w:szCs w:val="24"/>
        </w:rPr>
        <w:t xml:space="preserve"> (Accessed: July 12, 2019).</w:t>
      </w:r>
    </w:p>
    <w:p w14:paraId="0DEF27EB" w14:textId="77777777" w:rsidR="00792017" w:rsidRPr="00536675" w:rsidRDefault="00792017" w:rsidP="00C5264D">
      <w:pPr>
        <w:spacing w:after="0" w:line="360" w:lineRule="auto"/>
        <w:jc w:val="both"/>
        <w:rPr>
          <w:rFonts w:cs="Times New Roman"/>
          <w:sz w:val="24"/>
          <w:szCs w:val="24"/>
          <w:u w:val="single"/>
        </w:rPr>
      </w:pPr>
    </w:p>
    <w:p w14:paraId="2ADB0E95"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Hussain, S. (January 2013). ANSOFF Matrix, Environment, and Growth-an interactive Triangle, Management and Administrative Sciences Review: ISSN: 2308-1368 Volume: 2, Issue: 2, Pages: 196-206, (Online) Available at: </w:t>
      </w:r>
      <w:hyperlink r:id="rId19" w:history="1">
        <w:r w:rsidRPr="00536675">
          <w:rPr>
            <w:rStyle w:val="Hyperlink"/>
            <w:rFonts w:cs="Times New Roman"/>
            <w:sz w:val="24"/>
            <w:szCs w:val="24"/>
          </w:rPr>
          <w:t>https://www.researchgate.net/publication/311773462_ANSOFF_matrix_environment_and_growth-an_interactive_triangle</w:t>
        </w:r>
      </w:hyperlink>
      <w:r w:rsidRPr="00536675">
        <w:rPr>
          <w:rFonts w:cs="Times New Roman"/>
          <w:sz w:val="24"/>
          <w:szCs w:val="24"/>
        </w:rPr>
        <w:t xml:space="preserve"> (Accessed July 04, 2017) </w:t>
      </w:r>
    </w:p>
    <w:p w14:paraId="30CB240D" w14:textId="77777777" w:rsidR="00792017" w:rsidRPr="00536675" w:rsidRDefault="00792017" w:rsidP="00C5264D">
      <w:pPr>
        <w:spacing w:after="0" w:line="360" w:lineRule="auto"/>
        <w:jc w:val="both"/>
        <w:rPr>
          <w:rFonts w:cs="Times New Roman"/>
          <w:sz w:val="24"/>
          <w:szCs w:val="24"/>
        </w:rPr>
      </w:pPr>
    </w:p>
    <w:p w14:paraId="7C32C9DB"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Hooley, G., Piercy, N.F., Nicoulaud, B. (2012) </w:t>
      </w:r>
      <w:r w:rsidRPr="00536675">
        <w:rPr>
          <w:rFonts w:cs="Times New Roman"/>
          <w:i/>
          <w:iCs/>
          <w:sz w:val="24"/>
          <w:szCs w:val="24"/>
        </w:rPr>
        <w:t>Marketing Strategy &amp; Competitive Positioning, 5</w:t>
      </w:r>
      <w:r w:rsidRPr="00536675">
        <w:rPr>
          <w:rFonts w:cs="Times New Roman"/>
          <w:i/>
          <w:iCs/>
          <w:sz w:val="24"/>
          <w:szCs w:val="24"/>
          <w:vertAlign w:val="superscript"/>
        </w:rPr>
        <w:t>th</w:t>
      </w:r>
      <w:r w:rsidRPr="00536675">
        <w:rPr>
          <w:rFonts w:cs="Times New Roman"/>
          <w:i/>
          <w:iCs/>
          <w:sz w:val="24"/>
          <w:szCs w:val="24"/>
        </w:rPr>
        <w:t xml:space="preserve"> ed. </w:t>
      </w:r>
      <w:r w:rsidRPr="00536675">
        <w:rPr>
          <w:rFonts w:cs="Times New Roman"/>
          <w:sz w:val="24"/>
          <w:szCs w:val="24"/>
        </w:rPr>
        <w:t>Harlow: FT Prentice Hall</w:t>
      </w:r>
    </w:p>
    <w:p w14:paraId="4376CD2C" w14:textId="77777777" w:rsidR="00792017" w:rsidRPr="00536675" w:rsidRDefault="00792017" w:rsidP="00C5264D">
      <w:pPr>
        <w:spacing w:after="0" w:line="360" w:lineRule="auto"/>
        <w:jc w:val="both"/>
        <w:rPr>
          <w:rFonts w:cs="Times New Roman"/>
          <w:sz w:val="24"/>
          <w:szCs w:val="24"/>
        </w:rPr>
      </w:pPr>
    </w:p>
    <w:p w14:paraId="3FA9D924"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Johnson, G., Whittington, R., Scholes, K. (2011) </w:t>
      </w:r>
      <w:r w:rsidRPr="00536675">
        <w:rPr>
          <w:rFonts w:cs="Times New Roman"/>
          <w:i/>
          <w:iCs/>
          <w:sz w:val="24"/>
          <w:szCs w:val="24"/>
        </w:rPr>
        <w:t>Exploring Corporate Strategy: Text and Cases, 9</w:t>
      </w:r>
      <w:r w:rsidRPr="00536675">
        <w:rPr>
          <w:rFonts w:cs="Times New Roman"/>
          <w:i/>
          <w:iCs/>
          <w:sz w:val="24"/>
          <w:szCs w:val="24"/>
          <w:vertAlign w:val="superscript"/>
        </w:rPr>
        <w:t>th</w:t>
      </w:r>
      <w:r w:rsidRPr="00536675">
        <w:rPr>
          <w:rFonts w:cs="Times New Roman"/>
          <w:i/>
          <w:iCs/>
          <w:sz w:val="24"/>
          <w:szCs w:val="24"/>
        </w:rPr>
        <w:t xml:space="preserve"> ed. </w:t>
      </w:r>
      <w:r w:rsidRPr="00536675">
        <w:rPr>
          <w:rFonts w:cs="Times New Roman"/>
          <w:sz w:val="24"/>
          <w:szCs w:val="24"/>
        </w:rPr>
        <w:t>Harlow: FT Prentice Hall</w:t>
      </w:r>
    </w:p>
    <w:p w14:paraId="71FC10D8" w14:textId="77777777" w:rsidR="00792017" w:rsidRPr="00536675" w:rsidRDefault="00792017" w:rsidP="00C5264D">
      <w:pPr>
        <w:spacing w:after="0" w:line="360" w:lineRule="auto"/>
        <w:jc w:val="both"/>
        <w:rPr>
          <w:rFonts w:cs="Times New Roman"/>
          <w:sz w:val="24"/>
          <w:szCs w:val="24"/>
        </w:rPr>
      </w:pPr>
    </w:p>
    <w:p w14:paraId="6E1F1558"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Kenny, G. (August 2018). 6 Steps to Make Your Strategic Plan Really Strategic, Harvard Business Review, </w:t>
      </w:r>
      <w:hyperlink r:id="rId20" w:history="1">
        <w:r w:rsidRPr="00536675">
          <w:rPr>
            <w:rStyle w:val="Hyperlink"/>
            <w:rFonts w:cs="Times New Roman"/>
            <w:sz w:val="24"/>
            <w:szCs w:val="24"/>
          </w:rPr>
          <w:t>https://hbr.org/2018/08/6-steps-to-make-your-strategic-plan-really-strategic</w:t>
        </w:r>
      </w:hyperlink>
      <w:r w:rsidRPr="00536675">
        <w:rPr>
          <w:rFonts w:cs="Times New Roman"/>
          <w:sz w:val="24"/>
          <w:szCs w:val="24"/>
        </w:rPr>
        <w:t>,  (Accessed: July 26, 2019).</w:t>
      </w:r>
    </w:p>
    <w:p w14:paraId="3982B9F2" w14:textId="77777777" w:rsidR="00792017" w:rsidRPr="00536675" w:rsidRDefault="00792017" w:rsidP="00C5264D">
      <w:pPr>
        <w:spacing w:after="0" w:line="360" w:lineRule="auto"/>
        <w:jc w:val="both"/>
        <w:rPr>
          <w:rFonts w:cs="Times New Roman"/>
          <w:sz w:val="24"/>
          <w:szCs w:val="24"/>
          <w:u w:val="single"/>
        </w:rPr>
      </w:pPr>
    </w:p>
    <w:p w14:paraId="67243ED2" w14:textId="77777777" w:rsidR="00792017" w:rsidRPr="00536675" w:rsidRDefault="00792017" w:rsidP="00C5264D">
      <w:pPr>
        <w:spacing w:after="0" w:line="360" w:lineRule="auto"/>
        <w:jc w:val="both"/>
        <w:rPr>
          <w:rFonts w:cs="Times New Roman"/>
          <w:sz w:val="24"/>
          <w:szCs w:val="24"/>
        </w:rPr>
      </w:pPr>
      <w:r w:rsidRPr="00536675">
        <w:rPr>
          <w:rFonts w:cs="Times New Roman"/>
          <w:b/>
          <w:bCs/>
          <w:sz w:val="24"/>
          <w:szCs w:val="24"/>
        </w:rPr>
        <w:t xml:space="preserve">Kumar, D &amp; Rajeev P. V. (January 2015). Value Chain: A Conceptual Framework: International Journal of Engineering and Management Sciences, </w:t>
      </w:r>
      <w:r w:rsidRPr="00536675">
        <w:rPr>
          <w:rFonts w:cs="Times New Roman"/>
          <w:sz w:val="24"/>
          <w:szCs w:val="24"/>
        </w:rPr>
        <w:t>VOL.7 (1) 2016: 74-77 (Online) Available at:</w:t>
      </w:r>
    </w:p>
    <w:p w14:paraId="748AEA2F" w14:textId="77777777" w:rsidR="00792017" w:rsidRPr="00536675" w:rsidRDefault="00D65AAF" w:rsidP="00C5264D">
      <w:pPr>
        <w:spacing w:after="0" w:line="360" w:lineRule="auto"/>
        <w:jc w:val="both"/>
        <w:rPr>
          <w:rFonts w:cs="Times New Roman"/>
          <w:sz w:val="24"/>
          <w:szCs w:val="24"/>
        </w:rPr>
      </w:pPr>
      <w:hyperlink r:id="rId21" w:history="1">
        <w:r w:rsidR="00792017" w:rsidRPr="00536675">
          <w:rPr>
            <w:rStyle w:val="Hyperlink"/>
            <w:rFonts w:cs="Times New Roman"/>
            <w:sz w:val="24"/>
            <w:szCs w:val="24"/>
          </w:rPr>
          <w:t>http://scienceandnature.org/IJEMS-Vol7(1)-Jan2016/IJEMS%20Vol7(1)-12.pdf</w:t>
        </w:r>
      </w:hyperlink>
      <w:r w:rsidR="00792017" w:rsidRPr="00536675">
        <w:rPr>
          <w:rFonts w:cs="Times New Roman"/>
          <w:sz w:val="24"/>
          <w:szCs w:val="24"/>
        </w:rPr>
        <w:t xml:space="preserve">  (Accessed July 04, 2017) </w:t>
      </w:r>
    </w:p>
    <w:p w14:paraId="1046FC7F" w14:textId="77777777" w:rsidR="00792017" w:rsidRPr="00536675" w:rsidRDefault="00792017" w:rsidP="00C5264D">
      <w:pPr>
        <w:spacing w:after="0" w:line="360" w:lineRule="auto"/>
        <w:jc w:val="both"/>
        <w:rPr>
          <w:rFonts w:cs="Times New Roman"/>
          <w:sz w:val="24"/>
          <w:szCs w:val="24"/>
          <w:u w:val="single"/>
        </w:rPr>
      </w:pPr>
    </w:p>
    <w:p w14:paraId="0E514B83" w14:textId="77777777" w:rsidR="00792017" w:rsidRPr="00536675" w:rsidRDefault="00792017" w:rsidP="00C5264D">
      <w:pPr>
        <w:spacing w:after="0" w:line="360" w:lineRule="auto"/>
        <w:jc w:val="both"/>
        <w:rPr>
          <w:rFonts w:cs="Times New Roman"/>
          <w:bCs/>
          <w:sz w:val="24"/>
          <w:szCs w:val="24"/>
        </w:rPr>
      </w:pPr>
      <w:r w:rsidRPr="00536675">
        <w:rPr>
          <w:rFonts w:cs="Times New Roman"/>
          <w:sz w:val="24"/>
          <w:szCs w:val="24"/>
        </w:rPr>
        <w:lastRenderedPageBreak/>
        <w:t xml:space="preserve">Li, Y., Li, J. (2013). National Distances, International Experience, and Venture Capital Investment Performance: Journal of Business Venturing 29(4) (Online). </w:t>
      </w:r>
      <w:r w:rsidRPr="00536675">
        <w:rPr>
          <w:rFonts w:cs="Times New Roman"/>
          <w:bCs/>
          <w:sz w:val="24"/>
          <w:szCs w:val="24"/>
        </w:rPr>
        <w:t>Available at:</w:t>
      </w:r>
    </w:p>
    <w:p w14:paraId="5FCA9CFB" w14:textId="77777777" w:rsidR="00792017" w:rsidRPr="00536675" w:rsidRDefault="00D65AAF" w:rsidP="00C5264D">
      <w:pPr>
        <w:pStyle w:val="Default"/>
        <w:spacing w:line="360" w:lineRule="auto"/>
        <w:jc w:val="both"/>
        <w:rPr>
          <w:rFonts w:ascii="Times New Roman" w:hAnsi="Times New Roman" w:cs="Times New Roman"/>
        </w:rPr>
      </w:pPr>
      <w:hyperlink r:id="rId22" w:history="1">
        <w:r w:rsidR="00792017" w:rsidRPr="00536675">
          <w:rPr>
            <w:rStyle w:val="Hyperlink"/>
            <w:rFonts w:ascii="Times New Roman" w:hAnsi="Times New Roman" w:cs="Times New Roman"/>
          </w:rPr>
          <w:t>https://www.researchgate.net/publication/259133178_National_Distances_International_Experience_and_Venture_Capital_Investment_Performance</w:t>
        </w:r>
      </w:hyperlink>
      <w:r w:rsidR="00792017" w:rsidRPr="00536675">
        <w:rPr>
          <w:rFonts w:ascii="Times New Roman" w:hAnsi="Times New Roman" w:cs="Times New Roman"/>
        </w:rPr>
        <w:t xml:space="preserve"> (Accessed: July 18, 2019).</w:t>
      </w:r>
    </w:p>
    <w:p w14:paraId="7AF53274" w14:textId="77777777" w:rsidR="00792017" w:rsidRPr="00536675" w:rsidRDefault="00792017" w:rsidP="00C5264D">
      <w:pPr>
        <w:spacing w:after="0" w:line="360" w:lineRule="auto"/>
        <w:jc w:val="both"/>
        <w:rPr>
          <w:rFonts w:cs="Times New Roman"/>
          <w:sz w:val="24"/>
          <w:szCs w:val="24"/>
        </w:rPr>
      </w:pPr>
    </w:p>
    <w:p w14:paraId="2B9D9436"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Loranfe,P., Vancil, R.  (September 1976). How to Design a Strategic Planning System,  Harvard Business Review, </w:t>
      </w:r>
      <w:hyperlink r:id="rId23" w:history="1">
        <w:r w:rsidRPr="00536675">
          <w:rPr>
            <w:rStyle w:val="Hyperlink"/>
            <w:rFonts w:cs="Times New Roman"/>
            <w:sz w:val="24"/>
            <w:szCs w:val="24"/>
          </w:rPr>
          <w:t>https://hbr.org/1976/09/how-to-design-a-strategic-planning-system</w:t>
        </w:r>
      </w:hyperlink>
      <w:r w:rsidRPr="00536675">
        <w:rPr>
          <w:rFonts w:cs="Times New Roman"/>
          <w:sz w:val="24"/>
          <w:szCs w:val="24"/>
        </w:rPr>
        <w:t xml:space="preserve"> (Accessed: July 26, 2019).</w:t>
      </w:r>
    </w:p>
    <w:p w14:paraId="574BB00F" w14:textId="77777777" w:rsidR="00792017" w:rsidRPr="00536675" w:rsidRDefault="00792017" w:rsidP="00C5264D">
      <w:pPr>
        <w:spacing w:after="0" w:line="360" w:lineRule="auto"/>
        <w:jc w:val="both"/>
        <w:rPr>
          <w:rFonts w:cs="Times New Roman"/>
          <w:sz w:val="24"/>
          <w:szCs w:val="24"/>
        </w:rPr>
      </w:pPr>
    </w:p>
    <w:p w14:paraId="0DAE247E"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Martin, L.R. (February 2014). The Big Lie of Strategic Planning,  Harvard Business Review, </w:t>
      </w:r>
      <w:hyperlink r:id="rId24" w:history="1">
        <w:r w:rsidRPr="00536675">
          <w:rPr>
            <w:rStyle w:val="Hyperlink"/>
            <w:rFonts w:cs="Times New Roman"/>
            <w:sz w:val="24"/>
            <w:szCs w:val="24"/>
          </w:rPr>
          <w:t>https://hbr.org/2014/01/the-big-lie-of-strategic-planning</w:t>
        </w:r>
      </w:hyperlink>
      <w:r w:rsidRPr="00536675">
        <w:rPr>
          <w:rFonts w:cs="Times New Roman"/>
          <w:sz w:val="24"/>
          <w:szCs w:val="24"/>
        </w:rPr>
        <w:t>, (Accessed: July 26, 2019).</w:t>
      </w:r>
    </w:p>
    <w:p w14:paraId="6CBA9E9B" w14:textId="77777777" w:rsidR="00792017" w:rsidRPr="00536675" w:rsidRDefault="00792017" w:rsidP="00C5264D">
      <w:pPr>
        <w:spacing w:after="0" w:line="360" w:lineRule="auto"/>
        <w:jc w:val="both"/>
        <w:rPr>
          <w:rFonts w:cs="Times New Roman"/>
          <w:sz w:val="24"/>
          <w:szCs w:val="24"/>
          <w:u w:val="single"/>
        </w:rPr>
      </w:pPr>
    </w:p>
    <w:p w14:paraId="4E63A049"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Ovans, A, (May 2015). What Is Strategy, Again?, Harvard Business Review, </w:t>
      </w:r>
      <w:hyperlink r:id="rId25" w:history="1">
        <w:r w:rsidRPr="00536675">
          <w:rPr>
            <w:rStyle w:val="Hyperlink"/>
            <w:rFonts w:cs="Times New Roman"/>
            <w:sz w:val="24"/>
            <w:szCs w:val="24"/>
          </w:rPr>
          <w:t>https://hbr.org/2015/05/what-is-strategy-again</w:t>
        </w:r>
      </w:hyperlink>
      <w:r w:rsidRPr="00536675">
        <w:rPr>
          <w:rFonts w:cs="Times New Roman"/>
          <w:sz w:val="24"/>
          <w:szCs w:val="24"/>
        </w:rPr>
        <w:t>, (Accessed: July 26, 2019).</w:t>
      </w:r>
    </w:p>
    <w:p w14:paraId="5F08F3A6" w14:textId="77777777" w:rsidR="00792017" w:rsidRPr="00536675" w:rsidRDefault="00792017" w:rsidP="00C5264D">
      <w:pPr>
        <w:spacing w:after="0" w:line="360" w:lineRule="auto"/>
        <w:jc w:val="both"/>
        <w:rPr>
          <w:rFonts w:cs="Times New Roman"/>
          <w:sz w:val="24"/>
          <w:szCs w:val="24"/>
          <w:u w:val="single"/>
        </w:rPr>
      </w:pPr>
    </w:p>
    <w:p w14:paraId="75780D0E" w14:textId="77777777" w:rsidR="00792017" w:rsidRPr="00536675" w:rsidRDefault="00792017" w:rsidP="00C5264D">
      <w:pPr>
        <w:spacing w:after="0" w:line="360" w:lineRule="auto"/>
        <w:jc w:val="both"/>
        <w:rPr>
          <w:rFonts w:cs="Times New Roman"/>
          <w:sz w:val="24"/>
          <w:szCs w:val="24"/>
        </w:rPr>
      </w:pPr>
      <w:r w:rsidRPr="00596FED">
        <w:rPr>
          <w:rFonts w:eastAsia="Times New Roman" w:cs="Times New Roman"/>
          <w:sz w:val="24"/>
          <w:szCs w:val="24"/>
        </w:rPr>
        <w:t>Persaud</w:t>
      </w:r>
      <w:r w:rsidRPr="00536675">
        <w:rPr>
          <w:rFonts w:eastAsia="Times New Roman" w:cs="Times New Roman"/>
          <w:sz w:val="24"/>
          <w:szCs w:val="24"/>
        </w:rPr>
        <w:t xml:space="preserve">, N., </w:t>
      </w:r>
      <w:r w:rsidRPr="00596FED">
        <w:rPr>
          <w:rFonts w:eastAsia="Times New Roman" w:cs="Times New Roman"/>
          <w:sz w:val="24"/>
          <w:szCs w:val="24"/>
        </w:rPr>
        <w:t>Woodhouse</w:t>
      </w:r>
      <w:r w:rsidRPr="00536675">
        <w:rPr>
          <w:rFonts w:eastAsia="Times New Roman" w:cs="Times New Roman"/>
          <w:sz w:val="24"/>
          <w:szCs w:val="24"/>
        </w:rPr>
        <w:t xml:space="preserve">, </w:t>
      </w:r>
      <w:r w:rsidRPr="00596FED">
        <w:rPr>
          <w:rFonts w:eastAsia="Times New Roman" w:cs="Times New Roman"/>
          <w:sz w:val="24"/>
          <w:szCs w:val="24"/>
        </w:rPr>
        <w:t>Scriven</w:t>
      </w:r>
      <w:r w:rsidRPr="00536675">
        <w:rPr>
          <w:rFonts w:eastAsia="Times New Roman" w:cs="Times New Roman"/>
          <w:sz w:val="24"/>
          <w:szCs w:val="24"/>
        </w:rPr>
        <w:t xml:space="preserve">, M. (2016). Enhancing    the    Strategic    Management    Process    Through    the    Use    of    Professional    Evaluation    Methods and    the    Logic    of    Evaluation:  Journal    of    Multi-Disciplinary,    Evaluation Volume12. </w:t>
      </w:r>
      <w:r w:rsidRPr="00536675">
        <w:rPr>
          <w:rFonts w:cs="Times New Roman"/>
          <w:bCs/>
          <w:sz w:val="24"/>
          <w:szCs w:val="24"/>
        </w:rPr>
        <w:t xml:space="preserve">Available at: </w:t>
      </w:r>
      <w:hyperlink r:id="rId26" w:history="1">
        <w:r w:rsidRPr="00536675">
          <w:rPr>
            <w:rStyle w:val="Hyperlink"/>
            <w:rFonts w:cs="Times New Roman"/>
            <w:sz w:val="24"/>
            <w:szCs w:val="24"/>
          </w:rPr>
          <w:t>http://journals.sfu.ca/jmde/index.php/jmde_1/article/view/443/415</w:t>
        </w:r>
      </w:hyperlink>
      <w:r w:rsidRPr="00536675">
        <w:rPr>
          <w:rFonts w:eastAsia="Times New Roman" w:cs="Times New Roman"/>
          <w:sz w:val="24"/>
          <w:szCs w:val="24"/>
        </w:rPr>
        <w:t xml:space="preserve">  </w:t>
      </w:r>
      <w:r w:rsidRPr="00536675">
        <w:rPr>
          <w:rFonts w:cs="Times New Roman"/>
          <w:sz w:val="24"/>
          <w:szCs w:val="24"/>
        </w:rPr>
        <w:t>(Accessed: July 26, 2019).</w:t>
      </w:r>
    </w:p>
    <w:p w14:paraId="1999C58E"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u w:val="single"/>
        </w:rPr>
        <w:t xml:space="preserve">Sammut – Bonnici, </w:t>
      </w:r>
      <w:r w:rsidRPr="00536675">
        <w:rPr>
          <w:rFonts w:cs="Times New Roman"/>
          <w:sz w:val="24"/>
          <w:szCs w:val="24"/>
        </w:rPr>
        <w:t xml:space="preserve">T. (January 2015). SWOT Analysis: ResearchGate GmbH, 1-14, (Online). </w:t>
      </w:r>
      <w:r w:rsidRPr="00536675">
        <w:rPr>
          <w:rFonts w:cs="Times New Roman"/>
          <w:bCs/>
          <w:sz w:val="24"/>
          <w:szCs w:val="24"/>
        </w:rPr>
        <w:t>Available at:</w:t>
      </w:r>
      <w:r w:rsidRPr="00536675">
        <w:rPr>
          <w:rFonts w:cs="Times New Roman"/>
          <w:sz w:val="24"/>
          <w:szCs w:val="24"/>
        </w:rPr>
        <w:t xml:space="preserve">  </w:t>
      </w:r>
      <w:hyperlink r:id="rId27" w:history="1">
        <w:r w:rsidRPr="00536675">
          <w:rPr>
            <w:rStyle w:val="Hyperlink"/>
            <w:rFonts w:cs="Times New Roman"/>
            <w:sz w:val="24"/>
            <w:szCs w:val="24"/>
          </w:rPr>
          <w:t>https://www.researchgate.net/publication/272353031_SWOT_Analysis</w:t>
        </w:r>
      </w:hyperlink>
      <w:r w:rsidRPr="00536675">
        <w:rPr>
          <w:rFonts w:cs="Times New Roman"/>
          <w:sz w:val="24"/>
          <w:szCs w:val="24"/>
        </w:rPr>
        <w:t xml:space="preserve"> (Accessed July 04, 2017) </w:t>
      </w:r>
    </w:p>
    <w:p w14:paraId="3B3C889E" w14:textId="77777777" w:rsidR="00792017" w:rsidRPr="00536675" w:rsidRDefault="00792017" w:rsidP="00C5264D">
      <w:pPr>
        <w:spacing w:after="0" w:line="360" w:lineRule="auto"/>
        <w:jc w:val="both"/>
        <w:rPr>
          <w:rFonts w:cs="Times New Roman"/>
          <w:sz w:val="24"/>
          <w:szCs w:val="24"/>
        </w:rPr>
      </w:pPr>
    </w:p>
    <w:p w14:paraId="1C51D970" w14:textId="77777777" w:rsidR="00792017" w:rsidRPr="00536675" w:rsidRDefault="00792017" w:rsidP="00C5264D">
      <w:pPr>
        <w:spacing w:after="0" w:line="360" w:lineRule="auto"/>
        <w:jc w:val="both"/>
        <w:rPr>
          <w:rFonts w:cs="Times New Roman"/>
          <w:sz w:val="24"/>
          <w:szCs w:val="24"/>
        </w:rPr>
      </w:pPr>
      <w:r w:rsidRPr="00536675">
        <w:rPr>
          <w:rFonts w:cs="Times New Roman"/>
          <w:sz w:val="24"/>
          <w:szCs w:val="24"/>
        </w:rPr>
        <w:t xml:space="preserve">Sammut-Bonnici (January 2015). Strategic Management: Wiley Encyclopedia of Management, (Online). </w:t>
      </w:r>
      <w:r w:rsidRPr="00536675">
        <w:rPr>
          <w:rFonts w:cs="Times New Roman"/>
          <w:bCs/>
          <w:sz w:val="24"/>
          <w:szCs w:val="24"/>
        </w:rPr>
        <w:t>Available at:</w:t>
      </w:r>
    </w:p>
    <w:p w14:paraId="0B0F4E78" w14:textId="77777777" w:rsidR="00792017" w:rsidRPr="00536675" w:rsidRDefault="00D65AAF" w:rsidP="00C5264D">
      <w:pPr>
        <w:spacing w:after="0" w:line="360" w:lineRule="auto"/>
        <w:jc w:val="both"/>
        <w:rPr>
          <w:rFonts w:cs="Times New Roman"/>
          <w:sz w:val="24"/>
          <w:szCs w:val="24"/>
        </w:rPr>
      </w:pPr>
      <w:hyperlink r:id="rId28" w:history="1">
        <w:r w:rsidR="00792017" w:rsidRPr="00536675">
          <w:rPr>
            <w:rStyle w:val="Hyperlink"/>
            <w:rFonts w:cs="Times New Roman"/>
            <w:sz w:val="24"/>
            <w:szCs w:val="24"/>
          </w:rPr>
          <w:t>https://www.researchgate.net/publication/272352897_Strategic_Management</w:t>
        </w:r>
      </w:hyperlink>
      <w:r w:rsidR="00792017" w:rsidRPr="00536675">
        <w:rPr>
          <w:rFonts w:cs="Times New Roman"/>
          <w:sz w:val="24"/>
          <w:szCs w:val="24"/>
        </w:rPr>
        <w:t xml:space="preserve"> (Accessed: July 15, 2019).</w:t>
      </w:r>
    </w:p>
    <w:p w14:paraId="65420E95" w14:textId="77777777" w:rsidR="00792017" w:rsidRPr="00536675" w:rsidRDefault="00792017" w:rsidP="00C5264D">
      <w:pPr>
        <w:spacing w:after="0" w:line="360" w:lineRule="auto"/>
        <w:jc w:val="both"/>
        <w:rPr>
          <w:rFonts w:cs="Times New Roman"/>
          <w:sz w:val="24"/>
          <w:szCs w:val="24"/>
        </w:rPr>
      </w:pPr>
    </w:p>
    <w:p w14:paraId="323664CA" w14:textId="77777777" w:rsidR="00792017" w:rsidRDefault="00792017" w:rsidP="00C5264D">
      <w:pPr>
        <w:spacing w:after="0" w:line="360" w:lineRule="auto"/>
        <w:jc w:val="both"/>
      </w:pPr>
      <w:r w:rsidRPr="00536675">
        <w:rPr>
          <w:rFonts w:cs="Times New Roman"/>
          <w:sz w:val="24"/>
          <w:szCs w:val="24"/>
        </w:rPr>
        <w:t xml:space="preserve">Teece, D.J., Pisano, G., Shuen, A. (Aug. 1997). Dynamic, A.G, Capabilities and Strategic Management: Strategic Management Journal, Vol. 18, No. 7. pp. 509-533. </w:t>
      </w:r>
      <w:r w:rsidRPr="00536675">
        <w:rPr>
          <w:rFonts w:cs="Times New Roman"/>
          <w:bCs/>
          <w:sz w:val="24"/>
          <w:szCs w:val="24"/>
        </w:rPr>
        <w:t xml:space="preserve">Available at: </w:t>
      </w:r>
      <w:hyperlink r:id="rId29" w:history="1">
        <w:r w:rsidRPr="00536675">
          <w:rPr>
            <w:rStyle w:val="Hyperlink"/>
            <w:rFonts w:cs="Times New Roman"/>
            <w:sz w:val="24"/>
            <w:szCs w:val="24"/>
          </w:rPr>
          <w:t>https://www.business.illinois.edu/josephm/BA545_Fall%202015/Teece,%20Pisano%20and%20Shuen%20(1997).pdf</w:t>
        </w:r>
      </w:hyperlink>
      <w:r w:rsidRPr="00536675">
        <w:rPr>
          <w:rFonts w:cs="Times New Roman"/>
          <w:sz w:val="24"/>
          <w:szCs w:val="24"/>
        </w:rPr>
        <w:t xml:space="preserve">  (Accessed: July 22, 2019).</w:t>
      </w:r>
      <w:r>
        <w:t xml:space="preserve"> </w:t>
      </w:r>
    </w:p>
    <w:p w14:paraId="6BC55A1E" w14:textId="77777777" w:rsidR="00792017" w:rsidRDefault="00792017" w:rsidP="00C5264D">
      <w:pPr>
        <w:jc w:val="both"/>
        <w:rPr>
          <w:rFonts w:cs="Times New Roman"/>
          <w:sz w:val="24"/>
          <w:szCs w:val="24"/>
        </w:rPr>
      </w:pPr>
    </w:p>
    <w:p w14:paraId="238C3275" w14:textId="50EF9CBF" w:rsidR="00792017" w:rsidRDefault="00792017" w:rsidP="00C5264D">
      <w:pPr>
        <w:spacing w:after="0" w:line="360" w:lineRule="auto"/>
        <w:jc w:val="both"/>
        <w:rPr>
          <w:rFonts w:cs="Times New Roman"/>
          <w:sz w:val="24"/>
          <w:szCs w:val="24"/>
        </w:rPr>
      </w:pPr>
    </w:p>
    <w:p w14:paraId="135D3ACF" w14:textId="77777777" w:rsidR="00792017" w:rsidRPr="001D66C9" w:rsidRDefault="00792017" w:rsidP="00C5264D">
      <w:pPr>
        <w:spacing w:after="0" w:line="360" w:lineRule="auto"/>
        <w:jc w:val="both"/>
        <w:rPr>
          <w:rFonts w:cs="Times New Roman"/>
          <w:sz w:val="24"/>
          <w:szCs w:val="24"/>
        </w:rPr>
      </w:pPr>
    </w:p>
    <w:sectPr w:rsidR="00792017" w:rsidRPr="001D66C9" w:rsidSect="00324F54">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B61308" w14:textId="77777777" w:rsidR="00D65AAF" w:rsidRDefault="00D65AAF" w:rsidP="000F0B2A">
      <w:pPr>
        <w:spacing w:after="0" w:line="240" w:lineRule="auto"/>
      </w:pPr>
      <w:r>
        <w:separator/>
      </w:r>
    </w:p>
  </w:endnote>
  <w:endnote w:type="continuationSeparator" w:id="0">
    <w:p w14:paraId="23BB77A2" w14:textId="77777777" w:rsidR="00D65AAF" w:rsidRDefault="00D65AAF" w:rsidP="000F0B2A">
      <w:pPr>
        <w:spacing w:after="0" w:line="240" w:lineRule="auto"/>
      </w:pPr>
      <w:r>
        <w:continuationSeparator/>
      </w:r>
    </w:p>
  </w:endnote>
  <w:endnote w:type="continuationNotice" w:id="1">
    <w:p w14:paraId="5A746886" w14:textId="77777777" w:rsidR="00D74CC9" w:rsidRDefault="00D74C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97C9CB" w14:textId="77777777" w:rsidR="00D65AAF" w:rsidRDefault="00D65A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4D617B" w14:textId="0DD1C834" w:rsidR="00D65AAF" w:rsidRPr="003D73D3" w:rsidRDefault="00D65AAF" w:rsidP="003D73D3">
    <w:pPr>
      <w:pStyle w:val="Footer"/>
      <w:jc w:val="center"/>
      <w:rPr>
        <w:color w:val="4472C4" w:themeColor="accent1"/>
        <w:sz w:val="16"/>
        <w:szCs w:val="16"/>
      </w:rPr>
    </w:pPr>
    <w:r w:rsidRPr="003D73D3">
      <w:rPr>
        <w:color w:val="4472C4" w:themeColor="accent1"/>
        <w:sz w:val="16"/>
        <w:szCs w:val="16"/>
      </w:rPr>
      <w:t xml:space="preserve">Strategic Management           </w:t>
    </w:r>
    <w:r>
      <w:rPr>
        <w:color w:val="4472C4" w:themeColor="accent1"/>
        <w:sz w:val="16"/>
        <w:szCs w:val="16"/>
      </w:rPr>
      <w:t xml:space="preserve">  </w:t>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Page </w:t>
    </w:r>
    <w:r w:rsidRPr="003D73D3">
      <w:rPr>
        <w:color w:val="4472C4" w:themeColor="accent1"/>
        <w:sz w:val="16"/>
        <w:szCs w:val="16"/>
      </w:rPr>
      <w:fldChar w:fldCharType="begin"/>
    </w:r>
    <w:r w:rsidRPr="003D73D3">
      <w:rPr>
        <w:color w:val="4472C4" w:themeColor="accent1"/>
        <w:sz w:val="16"/>
        <w:szCs w:val="16"/>
      </w:rPr>
      <w:instrText xml:space="preserve"> PAGE  \* Arabic  \* MERGEFORMAT </w:instrText>
    </w:r>
    <w:r w:rsidRPr="003D73D3">
      <w:rPr>
        <w:color w:val="4472C4" w:themeColor="accent1"/>
        <w:sz w:val="16"/>
        <w:szCs w:val="16"/>
      </w:rPr>
      <w:fldChar w:fldCharType="separate"/>
    </w:r>
    <w:r w:rsidR="001C7861">
      <w:rPr>
        <w:noProof/>
        <w:color w:val="4472C4" w:themeColor="accent1"/>
        <w:sz w:val="16"/>
        <w:szCs w:val="16"/>
      </w:rPr>
      <w:t>1</w:t>
    </w:r>
    <w:r w:rsidRPr="003D73D3">
      <w:rPr>
        <w:color w:val="4472C4" w:themeColor="accent1"/>
        <w:sz w:val="16"/>
        <w:szCs w:val="16"/>
      </w:rPr>
      <w:fldChar w:fldCharType="end"/>
    </w:r>
    <w:r w:rsidRPr="003D73D3">
      <w:rPr>
        <w:color w:val="4472C4" w:themeColor="accent1"/>
        <w:sz w:val="16"/>
        <w:szCs w:val="16"/>
      </w:rPr>
      <w:t xml:space="preserve"> of </w:t>
    </w:r>
    <w:r w:rsidRPr="003D73D3">
      <w:rPr>
        <w:color w:val="4472C4" w:themeColor="accent1"/>
        <w:sz w:val="16"/>
        <w:szCs w:val="16"/>
      </w:rPr>
      <w:fldChar w:fldCharType="begin"/>
    </w:r>
    <w:r w:rsidRPr="003D73D3">
      <w:rPr>
        <w:color w:val="4472C4" w:themeColor="accent1"/>
        <w:sz w:val="16"/>
        <w:szCs w:val="16"/>
      </w:rPr>
      <w:instrText xml:space="preserve"> NUMPAGES  \* Arabic  \* MERGEFORMAT </w:instrText>
    </w:r>
    <w:r w:rsidRPr="003D73D3">
      <w:rPr>
        <w:color w:val="4472C4" w:themeColor="accent1"/>
        <w:sz w:val="16"/>
        <w:szCs w:val="16"/>
      </w:rPr>
      <w:fldChar w:fldCharType="separate"/>
    </w:r>
    <w:r w:rsidR="001C7861">
      <w:rPr>
        <w:noProof/>
        <w:color w:val="4472C4" w:themeColor="accent1"/>
        <w:sz w:val="16"/>
        <w:szCs w:val="16"/>
      </w:rPr>
      <w:t>25</w:t>
    </w:r>
    <w:r w:rsidRPr="003D73D3">
      <w:rPr>
        <w:color w:val="4472C4" w:themeColor="accent1"/>
        <w:sz w:val="16"/>
        <w:szCs w:val="16"/>
      </w:rPr>
      <w:fldChar w:fldCharType="end"/>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w:t>
    </w:r>
    <w:r>
      <w:rPr>
        <w:color w:val="4472C4" w:themeColor="accent1"/>
        <w:sz w:val="16"/>
        <w:szCs w:val="16"/>
      </w:rPr>
      <w:t xml:space="preserve">  </w:t>
    </w:r>
    <w:r w:rsidRPr="003D73D3">
      <w:rPr>
        <w:color w:val="4472C4" w:themeColor="accent1"/>
        <w:sz w:val="16"/>
        <w:szCs w:val="16"/>
      </w:rPr>
      <w:t xml:space="preserve">                      (SBMA7103D)                                      </w:t>
    </w:r>
  </w:p>
  <w:p w14:paraId="7A6B2363" w14:textId="69E2C0C4" w:rsidR="00D65AAF" w:rsidRPr="003D73D3" w:rsidRDefault="00D65AAF">
    <w:pPr>
      <w:pStyle w:val="Footer"/>
      <w:rPr>
        <w:sz w:val="20"/>
        <w:szCs w:val="20"/>
      </w:rPr>
    </w:pPr>
    <w:r>
      <w:rPr>
        <w:sz w:val="20"/>
        <w:szCs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3B8347" w14:textId="77777777" w:rsidR="00D65AAF" w:rsidRDefault="00D65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BE26C" w14:textId="77777777" w:rsidR="00D65AAF" w:rsidRDefault="00D65AAF" w:rsidP="000F0B2A">
      <w:pPr>
        <w:spacing w:after="0" w:line="240" w:lineRule="auto"/>
      </w:pPr>
      <w:r>
        <w:separator/>
      </w:r>
    </w:p>
  </w:footnote>
  <w:footnote w:type="continuationSeparator" w:id="0">
    <w:p w14:paraId="103A932F" w14:textId="77777777" w:rsidR="00D65AAF" w:rsidRDefault="00D65AAF" w:rsidP="000F0B2A">
      <w:pPr>
        <w:spacing w:after="0" w:line="240" w:lineRule="auto"/>
      </w:pPr>
      <w:r>
        <w:continuationSeparator/>
      </w:r>
    </w:p>
  </w:footnote>
  <w:footnote w:type="continuationNotice" w:id="1">
    <w:p w14:paraId="6BBCA00C" w14:textId="77777777" w:rsidR="00D74CC9" w:rsidRDefault="00D74C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2521F" w14:textId="77777777" w:rsidR="00D65AAF" w:rsidRDefault="00D65A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5AD2B" w14:textId="77777777" w:rsidR="00D65AAF" w:rsidRDefault="00D65A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3FF70" w14:textId="77777777" w:rsidR="00D65AAF" w:rsidRDefault="00D65A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A4E10"/>
    <w:multiLevelType w:val="hybridMultilevel"/>
    <w:tmpl w:val="EF16CE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A21600"/>
    <w:multiLevelType w:val="hybridMultilevel"/>
    <w:tmpl w:val="35F4374E"/>
    <w:lvl w:ilvl="0" w:tplc="B4CEF320">
      <w:start w:val="1"/>
      <w:numFmt w:val="bullet"/>
      <w:lvlText w:val=""/>
      <w:lvlJc w:val="left"/>
      <w:pPr>
        <w:tabs>
          <w:tab w:val="num" w:pos="288"/>
        </w:tabs>
        <w:ind w:left="288" w:hanging="288"/>
      </w:pPr>
      <w:rPr>
        <w:rFonts w:ascii="Wingdings" w:hAnsi="Wingdings" w:hint="default"/>
      </w:rPr>
    </w:lvl>
    <w:lvl w:ilvl="1" w:tplc="29E2289A">
      <w:start w:val="30"/>
      <w:numFmt w:val="bullet"/>
      <w:lvlText w:val="-"/>
      <w:lvlJc w:val="left"/>
      <w:pPr>
        <w:tabs>
          <w:tab w:val="num" w:pos="1440"/>
        </w:tabs>
        <w:ind w:left="1440" w:hanging="360"/>
      </w:pPr>
      <w:rPr>
        <w:rFonts w:ascii="Arial" w:eastAsia="Times New Roman" w:hAnsi="Aria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43548F7"/>
    <w:multiLevelType w:val="hybridMultilevel"/>
    <w:tmpl w:val="3774BA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C42DA6"/>
    <w:multiLevelType w:val="hybridMultilevel"/>
    <w:tmpl w:val="A88C9F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DD0D1B"/>
    <w:multiLevelType w:val="multilevel"/>
    <w:tmpl w:val="C944A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CA1032"/>
    <w:multiLevelType w:val="hybridMultilevel"/>
    <w:tmpl w:val="45CAB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D4A73C4"/>
    <w:multiLevelType w:val="hybridMultilevel"/>
    <w:tmpl w:val="8F9CC4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6"/>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3B69"/>
    <w:rsid w:val="00002455"/>
    <w:rsid w:val="00013AE6"/>
    <w:rsid w:val="00013BB8"/>
    <w:rsid w:val="000232D6"/>
    <w:rsid w:val="000262FC"/>
    <w:rsid w:val="0005182B"/>
    <w:rsid w:val="000551E3"/>
    <w:rsid w:val="00060156"/>
    <w:rsid w:val="00067AC5"/>
    <w:rsid w:val="00076220"/>
    <w:rsid w:val="000878CD"/>
    <w:rsid w:val="000A7AE7"/>
    <w:rsid w:val="000B15D3"/>
    <w:rsid w:val="000B4964"/>
    <w:rsid w:val="000E396E"/>
    <w:rsid w:val="000F0B2A"/>
    <w:rsid w:val="000F5794"/>
    <w:rsid w:val="00104DE6"/>
    <w:rsid w:val="00106262"/>
    <w:rsid w:val="00110079"/>
    <w:rsid w:val="0012046B"/>
    <w:rsid w:val="00120BCD"/>
    <w:rsid w:val="00124918"/>
    <w:rsid w:val="00125D31"/>
    <w:rsid w:val="00127F1A"/>
    <w:rsid w:val="00140B3B"/>
    <w:rsid w:val="00147A75"/>
    <w:rsid w:val="001700E2"/>
    <w:rsid w:val="00181064"/>
    <w:rsid w:val="00190BEB"/>
    <w:rsid w:val="001B06F2"/>
    <w:rsid w:val="001C2767"/>
    <w:rsid w:val="001C282F"/>
    <w:rsid w:val="001C7861"/>
    <w:rsid w:val="001D66C9"/>
    <w:rsid w:val="001E05BE"/>
    <w:rsid w:val="00264F57"/>
    <w:rsid w:val="00293308"/>
    <w:rsid w:val="002A27BE"/>
    <w:rsid w:val="002B0B85"/>
    <w:rsid w:val="002D2C78"/>
    <w:rsid w:val="002E5488"/>
    <w:rsid w:val="00324F54"/>
    <w:rsid w:val="00341DBA"/>
    <w:rsid w:val="00344B9B"/>
    <w:rsid w:val="003459DB"/>
    <w:rsid w:val="003B0672"/>
    <w:rsid w:val="003B0C53"/>
    <w:rsid w:val="003C079A"/>
    <w:rsid w:val="003D73D3"/>
    <w:rsid w:val="003E29C0"/>
    <w:rsid w:val="003F0899"/>
    <w:rsid w:val="00426F05"/>
    <w:rsid w:val="00440A9A"/>
    <w:rsid w:val="00447BE7"/>
    <w:rsid w:val="00470B66"/>
    <w:rsid w:val="00481241"/>
    <w:rsid w:val="0048655D"/>
    <w:rsid w:val="00487CE5"/>
    <w:rsid w:val="00487CF2"/>
    <w:rsid w:val="0049219D"/>
    <w:rsid w:val="00495A48"/>
    <w:rsid w:val="004A2812"/>
    <w:rsid w:val="004A6CC3"/>
    <w:rsid w:val="004B4AFC"/>
    <w:rsid w:val="004E1F81"/>
    <w:rsid w:val="00500D5B"/>
    <w:rsid w:val="00540A03"/>
    <w:rsid w:val="00545CF8"/>
    <w:rsid w:val="00551CEE"/>
    <w:rsid w:val="005575A5"/>
    <w:rsid w:val="00562E30"/>
    <w:rsid w:val="005674F9"/>
    <w:rsid w:val="00574C8E"/>
    <w:rsid w:val="00575472"/>
    <w:rsid w:val="00575B85"/>
    <w:rsid w:val="00576AF4"/>
    <w:rsid w:val="00584069"/>
    <w:rsid w:val="0058706D"/>
    <w:rsid w:val="00592A8A"/>
    <w:rsid w:val="005D2096"/>
    <w:rsid w:val="005E2E3F"/>
    <w:rsid w:val="00601A1C"/>
    <w:rsid w:val="006267C0"/>
    <w:rsid w:val="00635756"/>
    <w:rsid w:val="00641803"/>
    <w:rsid w:val="0064414C"/>
    <w:rsid w:val="00651626"/>
    <w:rsid w:val="00654A91"/>
    <w:rsid w:val="00686825"/>
    <w:rsid w:val="006A74A6"/>
    <w:rsid w:val="006B6E0D"/>
    <w:rsid w:val="006C247B"/>
    <w:rsid w:val="006C688E"/>
    <w:rsid w:val="006F4EEC"/>
    <w:rsid w:val="00702043"/>
    <w:rsid w:val="007149D6"/>
    <w:rsid w:val="00716BFA"/>
    <w:rsid w:val="00724469"/>
    <w:rsid w:val="0073649B"/>
    <w:rsid w:val="007724B3"/>
    <w:rsid w:val="007750E6"/>
    <w:rsid w:val="00792017"/>
    <w:rsid w:val="007B2ED9"/>
    <w:rsid w:val="007E7D91"/>
    <w:rsid w:val="00810C67"/>
    <w:rsid w:val="008405E8"/>
    <w:rsid w:val="008677AE"/>
    <w:rsid w:val="00877101"/>
    <w:rsid w:val="008860F5"/>
    <w:rsid w:val="00894394"/>
    <w:rsid w:val="00895DBE"/>
    <w:rsid w:val="008A2963"/>
    <w:rsid w:val="008A6B4C"/>
    <w:rsid w:val="008B0B9F"/>
    <w:rsid w:val="008B1D96"/>
    <w:rsid w:val="008C6883"/>
    <w:rsid w:val="00923F52"/>
    <w:rsid w:val="00930B5B"/>
    <w:rsid w:val="00945FF6"/>
    <w:rsid w:val="00952851"/>
    <w:rsid w:val="00991CC1"/>
    <w:rsid w:val="00992CC1"/>
    <w:rsid w:val="00994A1E"/>
    <w:rsid w:val="0099686B"/>
    <w:rsid w:val="009A1350"/>
    <w:rsid w:val="009A5953"/>
    <w:rsid w:val="009C42F1"/>
    <w:rsid w:val="009C75EE"/>
    <w:rsid w:val="009D27DB"/>
    <w:rsid w:val="009E24F0"/>
    <w:rsid w:val="009F0C46"/>
    <w:rsid w:val="009F0C7D"/>
    <w:rsid w:val="00A2472E"/>
    <w:rsid w:val="00A30D9C"/>
    <w:rsid w:val="00A37035"/>
    <w:rsid w:val="00A7085E"/>
    <w:rsid w:val="00A80653"/>
    <w:rsid w:val="00A91463"/>
    <w:rsid w:val="00A941FB"/>
    <w:rsid w:val="00AA554B"/>
    <w:rsid w:val="00AA57F5"/>
    <w:rsid w:val="00AA66B8"/>
    <w:rsid w:val="00AB0038"/>
    <w:rsid w:val="00AB305B"/>
    <w:rsid w:val="00AD1DB9"/>
    <w:rsid w:val="00AD2DB9"/>
    <w:rsid w:val="00AD617A"/>
    <w:rsid w:val="00AE7A7A"/>
    <w:rsid w:val="00AF4C87"/>
    <w:rsid w:val="00AF6BBA"/>
    <w:rsid w:val="00AF7AA2"/>
    <w:rsid w:val="00B10B4E"/>
    <w:rsid w:val="00B12095"/>
    <w:rsid w:val="00B266A5"/>
    <w:rsid w:val="00B27B52"/>
    <w:rsid w:val="00B406C0"/>
    <w:rsid w:val="00B46F85"/>
    <w:rsid w:val="00B50A2A"/>
    <w:rsid w:val="00B543AE"/>
    <w:rsid w:val="00B54D0A"/>
    <w:rsid w:val="00B669F5"/>
    <w:rsid w:val="00B92B2F"/>
    <w:rsid w:val="00BB78AB"/>
    <w:rsid w:val="00BD163A"/>
    <w:rsid w:val="00BD6ED6"/>
    <w:rsid w:val="00BF3664"/>
    <w:rsid w:val="00BF3934"/>
    <w:rsid w:val="00C01096"/>
    <w:rsid w:val="00C023C6"/>
    <w:rsid w:val="00C10A31"/>
    <w:rsid w:val="00C3548B"/>
    <w:rsid w:val="00C52201"/>
    <w:rsid w:val="00C5264D"/>
    <w:rsid w:val="00C7082B"/>
    <w:rsid w:val="00C8084A"/>
    <w:rsid w:val="00C83210"/>
    <w:rsid w:val="00C86AD8"/>
    <w:rsid w:val="00C87AC1"/>
    <w:rsid w:val="00C96F46"/>
    <w:rsid w:val="00CD0D5B"/>
    <w:rsid w:val="00CD5995"/>
    <w:rsid w:val="00D03368"/>
    <w:rsid w:val="00D10C06"/>
    <w:rsid w:val="00D1602B"/>
    <w:rsid w:val="00D33C67"/>
    <w:rsid w:val="00D470A4"/>
    <w:rsid w:val="00D65AAF"/>
    <w:rsid w:val="00D71416"/>
    <w:rsid w:val="00D71D8C"/>
    <w:rsid w:val="00D73809"/>
    <w:rsid w:val="00D73A98"/>
    <w:rsid w:val="00D74CC9"/>
    <w:rsid w:val="00D75FDF"/>
    <w:rsid w:val="00D87A28"/>
    <w:rsid w:val="00DC6181"/>
    <w:rsid w:val="00DF0172"/>
    <w:rsid w:val="00E21E06"/>
    <w:rsid w:val="00E770FA"/>
    <w:rsid w:val="00E90794"/>
    <w:rsid w:val="00E9081F"/>
    <w:rsid w:val="00E93940"/>
    <w:rsid w:val="00E979BB"/>
    <w:rsid w:val="00EE4757"/>
    <w:rsid w:val="00F02FB3"/>
    <w:rsid w:val="00F20F9C"/>
    <w:rsid w:val="00F21BB4"/>
    <w:rsid w:val="00F35881"/>
    <w:rsid w:val="00F4380D"/>
    <w:rsid w:val="00F53B69"/>
    <w:rsid w:val="00F54C36"/>
    <w:rsid w:val="00F61AAF"/>
    <w:rsid w:val="00F80559"/>
    <w:rsid w:val="00FB5FA8"/>
    <w:rsid w:val="00FB6E6C"/>
    <w:rsid w:val="00FD1F50"/>
    <w:rsid w:val="00FF6F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3B10FC5"/>
  <w15:chartTrackingRefBased/>
  <w15:docId w15:val="{31DAF528-0665-4FE1-B7B5-2AE2A68B4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Calibri"/>
        <w:sz w:val="28"/>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5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25D31"/>
    <w:pPr>
      <w:spacing w:before="100" w:beforeAutospacing="1" w:after="100" w:afterAutospacing="1" w:line="240" w:lineRule="auto"/>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3B69"/>
    <w:rPr>
      <w:color w:val="0000FF"/>
      <w:u w:val="single"/>
    </w:rPr>
  </w:style>
  <w:style w:type="paragraph" w:styleId="NormalWeb">
    <w:name w:val="Normal (Web)"/>
    <w:basedOn w:val="Normal"/>
    <w:uiPriority w:val="99"/>
    <w:unhideWhenUsed/>
    <w:rsid w:val="00426F05"/>
    <w:pPr>
      <w:spacing w:before="100" w:beforeAutospacing="1" w:after="100" w:afterAutospacing="1" w:line="240" w:lineRule="auto"/>
    </w:pPr>
    <w:rPr>
      <w:rFonts w:eastAsia="Times New Roman" w:cs="Times New Roman"/>
      <w:sz w:val="24"/>
      <w:szCs w:val="24"/>
    </w:rPr>
  </w:style>
  <w:style w:type="paragraph" w:styleId="ListParagraph">
    <w:name w:val="List Paragraph"/>
    <w:basedOn w:val="Normal"/>
    <w:uiPriority w:val="99"/>
    <w:qFormat/>
    <w:rsid w:val="00140B3B"/>
    <w:pPr>
      <w:ind w:left="720"/>
      <w:contextualSpacing/>
    </w:pPr>
  </w:style>
  <w:style w:type="character" w:customStyle="1" w:styleId="Heading2Char">
    <w:name w:val="Heading 2 Char"/>
    <w:basedOn w:val="DefaultParagraphFont"/>
    <w:link w:val="Heading2"/>
    <w:uiPriority w:val="9"/>
    <w:rsid w:val="00125D31"/>
    <w:rPr>
      <w:rFonts w:eastAsia="Times New Roman" w:cs="Times New Roman"/>
      <w:b/>
      <w:bCs/>
      <w:sz w:val="36"/>
      <w:szCs w:val="36"/>
    </w:rPr>
  </w:style>
  <w:style w:type="character" w:styleId="Strong">
    <w:name w:val="Strong"/>
    <w:basedOn w:val="DefaultParagraphFont"/>
    <w:uiPriority w:val="22"/>
    <w:qFormat/>
    <w:rsid w:val="00125D31"/>
    <w:rPr>
      <w:b/>
      <w:bCs/>
    </w:rPr>
  </w:style>
  <w:style w:type="character" w:customStyle="1" w:styleId="Heading1Char">
    <w:name w:val="Heading 1 Char"/>
    <w:basedOn w:val="DefaultParagraphFont"/>
    <w:link w:val="Heading1"/>
    <w:uiPriority w:val="9"/>
    <w:rsid w:val="005575A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F0B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0B2A"/>
  </w:style>
  <w:style w:type="paragraph" w:styleId="Footer">
    <w:name w:val="footer"/>
    <w:basedOn w:val="Normal"/>
    <w:link w:val="FooterChar"/>
    <w:uiPriority w:val="99"/>
    <w:unhideWhenUsed/>
    <w:rsid w:val="000F0B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0B2A"/>
  </w:style>
  <w:style w:type="paragraph" w:customStyle="1" w:styleId="Default">
    <w:name w:val="Default"/>
    <w:rsid w:val="00792017"/>
    <w:pPr>
      <w:autoSpaceDE w:val="0"/>
      <w:autoSpaceDN w:val="0"/>
      <w:adjustRightInd w:val="0"/>
      <w:spacing w:after="0" w:line="240" w:lineRule="auto"/>
    </w:pPr>
    <w:rPr>
      <w:rFonts w:ascii="Tahoma" w:hAnsi="Tahoma" w:cs="Tahom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07059">
      <w:bodyDiv w:val="1"/>
      <w:marLeft w:val="0"/>
      <w:marRight w:val="0"/>
      <w:marTop w:val="0"/>
      <w:marBottom w:val="0"/>
      <w:divBdr>
        <w:top w:val="none" w:sz="0" w:space="0" w:color="auto"/>
        <w:left w:val="none" w:sz="0" w:space="0" w:color="auto"/>
        <w:bottom w:val="none" w:sz="0" w:space="0" w:color="auto"/>
        <w:right w:val="none" w:sz="0" w:space="0" w:color="auto"/>
      </w:divBdr>
    </w:div>
    <w:div w:id="250235924">
      <w:bodyDiv w:val="1"/>
      <w:marLeft w:val="0"/>
      <w:marRight w:val="0"/>
      <w:marTop w:val="0"/>
      <w:marBottom w:val="0"/>
      <w:divBdr>
        <w:top w:val="none" w:sz="0" w:space="0" w:color="auto"/>
        <w:left w:val="none" w:sz="0" w:space="0" w:color="auto"/>
        <w:bottom w:val="none" w:sz="0" w:space="0" w:color="auto"/>
        <w:right w:val="none" w:sz="0" w:space="0" w:color="auto"/>
      </w:divBdr>
    </w:div>
    <w:div w:id="355425816">
      <w:bodyDiv w:val="1"/>
      <w:marLeft w:val="0"/>
      <w:marRight w:val="0"/>
      <w:marTop w:val="0"/>
      <w:marBottom w:val="0"/>
      <w:divBdr>
        <w:top w:val="none" w:sz="0" w:space="0" w:color="auto"/>
        <w:left w:val="none" w:sz="0" w:space="0" w:color="auto"/>
        <w:bottom w:val="none" w:sz="0" w:space="0" w:color="auto"/>
        <w:right w:val="none" w:sz="0" w:space="0" w:color="auto"/>
      </w:divBdr>
    </w:div>
    <w:div w:id="844635142">
      <w:bodyDiv w:val="1"/>
      <w:marLeft w:val="0"/>
      <w:marRight w:val="0"/>
      <w:marTop w:val="0"/>
      <w:marBottom w:val="0"/>
      <w:divBdr>
        <w:top w:val="none" w:sz="0" w:space="0" w:color="auto"/>
        <w:left w:val="none" w:sz="0" w:space="0" w:color="auto"/>
        <w:bottom w:val="none" w:sz="0" w:space="0" w:color="auto"/>
        <w:right w:val="none" w:sz="0" w:space="0" w:color="auto"/>
      </w:divBdr>
    </w:div>
    <w:div w:id="891767619">
      <w:bodyDiv w:val="1"/>
      <w:marLeft w:val="0"/>
      <w:marRight w:val="0"/>
      <w:marTop w:val="0"/>
      <w:marBottom w:val="0"/>
      <w:divBdr>
        <w:top w:val="none" w:sz="0" w:space="0" w:color="auto"/>
        <w:left w:val="none" w:sz="0" w:space="0" w:color="auto"/>
        <w:bottom w:val="none" w:sz="0" w:space="0" w:color="auto"/>
        <w:right w:val="none" w:sz="0" w:space="0" w:color="auto"/>
      </w:divBdr>
    </w:div>
    <w:div w:id="1226648289">
      <w:bodyDiv w:val="1"/>
      <w:marLeft w:val="0"/>
      <w:marRight w:val="0"/>
      <w:marTop w:val="0"/>
      <w:marBottom w:val="0"/>
      <w:divBdr>
        <w:top w:val="none" w:sz="0" w:space="0" w:color="auto"/>
        <w:left w:val="none" w:sz="0" w:space="0" w:color="auto"/>
        <w:bottom w:val="none" w:sz="0" w:space="0" w:color="auto"/>
        <w:right w:val="none" w:sz="0" w:space="0" w:color="auto"/>
      </w:divBdr>
      <w:divsChild>
        <w:div w:id="1828013772">
          <w:marLeft w:val="0"/>
          <w:marRight w:val="0"/>
          <w:marTop w:val="0"/>
          <w:marBottom w:val="0"/>
          <w:divBdr>
            <w:top w:val="none" w:sz="0" w:space="0" w:color="auto"/>
            <w:left w:val="none" w:sz="0" w:space="0" w:color="auto"/>
            <w:bottom w:val="none" w:sz="0" w:space="0" w:color="auto"/>
            <w:right w:val="none" w:sz="0" w:space="0" w:color="auto"/>
          </w:divBdr>
        </w:div>
        <w:div w:id="778110965">
          <w:marLeft w:val="0"/>
          <w:marRight w:val="0"/>
          <w:marTop w:val="0"/>
          <w:marBottom w:val="0"/>
          <w:divBdr>
            <w:top w:val="none" w:sz="0" w:space="0" w:color="auto"/>
            <w:left w:val="none" w:sz="0" w:space="0" w:color="auto"/>
            <w:bottom w:val="none" w:sz="0" w:space="0" w:color="auto"/>
            <w:right w:val="none" w:sz="0" w:space="0" w:color="auto"/>
          </w:divBdr>
        </w:div>
        <w:div w:id="1182284305">
          <w:marLeft w:val="0"/>
          <w:marRight w:val="0"/>
          <w:marTop w:val="0"/>
          <w:marBottom w:val="0"/>
          <w:divBdr>
            <w:top w:val="none" w:sz="0" w:space="0" w:color="auto"/>
            <w:left w:val="none" w:sz="0" w:space="0" w:color="auto"/>
            <w:bottom w:val="none" w:sz="0" w:space="0" w:color="auto"/>
            <w:right w:val="none" w:sz="0" w:space="0" w:color="auto"/>
          </w:divBdr>
        </w:div>
      </w:divsChild>
    </w:div>
    <w:div w:id="1400324504">
      <w:bodyDiv w:val="1"/>
      <w:marLeft w:val="0"/>
      <w:marRight w:val="0"/>
      <w:marTop w:val="0"/>
      <w:marBottom w:val="0"/>
      <w:divBdr>
        <w:top w:val="none" w:sz="0" w:space="0" w:color="auto"/>
        <w:left w:val="none" w:sz="0" w:space="0" w:color="auto"/>
        <w:bottom w:val="none" w:sz="0" w:space="0" w:color="auto"/>
        <w:right w:val="none" w:sz="0" w:space="0" w:color="auto"/>
      </w:divBdr>
    </w:div>
    <w:div w:id="1407876062">
      <w:bodyDiv w:val="1"/>
      <w:marLeft w:val="0"/>
      <w:marRight w:val="0"/>
      <w:marTop w:val="0"/>
      <w:marBottom w:val="0"/>
      <w:divBdr>
        <w:top w:val="none" w:sz="0" w:space="0" w:color="auto"/>
        <w:left w:val="none" w:sz="0" w:space="0" w:color="auto"/>
        <w:bottom w:val="none" w:sz="0" w:space="0" w:color="auto"/>
        <w:right w:val="none" w:sz="0" w:space="0" w:color="auto"/>
      </w:divBdr>
    </w:div>
    <w:div w:id="1432510324">
      <w:bodyDiv w:val="1"/>
      <w:marLeft w:val="0"/>
      <w:marRight w:val="0"/>
      <w:marTop w:val="0"/>
      <w:marBottom w:val="0"/>
      <w:divBdr>
        <w:top w:val="none" w:sz="0" w:space="0" w:color="auto"/>
        <w:left w:val="none" w:sz="0" w:space="0" w:color="auto"/>
        <w:bottom w:val="none" w:sz="0" w:space="0" w:color="auto"/>
        <w:right w:val="none" w:sz="0" w:space="0" w:color="auto"/>
      </w:divBdr>
    </w:div>
    <w:div w:id="1628968216">
      <w:bodyDiv w:val="1"/>
      <w:marLeft w:val="0"/>
      <w:marRight w:val="0"/>
      <w:marTop w:val="0"/>
      <w:marBottom w:val="0"/>
      <w:divBdr>
        <w:top w:val="none" w:sz="0" w:space="0" w:color="auto"/>
        <w:left w:val="none" w:sz="0" w:space="0" w:color="auto"/>
        <w:bottom w:val="none" w:sz="0" w:space="0" w:color="auto"/>
        <w:right w:val="none" w:sz="0" w:space="0" w:color="auto"/>
      </w:divBdr>
    </w:div>
    <w:div w:id="1769425712">
      <w:bodyDiv w:val="1"/>
      <w:marLeft w:val="0"/>
      <w:marRight w:val="0"/>
      <w:marTop w:val="0"/>
      <w:marBottom w:val="0"/>
      <w:divBdr>
        <w:top w:val="none" w:sz="0" w:space="0" w:color="auto"/>
        <w:left w:val="none" w:sz="0" w:space="0" w:color="auto"/>
        <w:bottom w:val="none" w:sz="0" w:space="0" w:color="auto"/>
        <w:right w:val="none" w:sz="0" w:space="0" w:color="auto"/>
      </w:divBdr>
    </w:div>
    <w:div w:id="19602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08736877_Organizational_Structure" TargetMode="External"/><Relationship Id="rId18" Type="http://schemas.openxmlformats.org/officeDocument/2006/relationships/hyperlink" Target="https://pdfs.semanticscholar.org/063f/be50003c29c81150bae86d4229ce38602a8f.pdf" TargetMode="External"/><Relationship Id="rId26" Type="http://schemas.openxmlformats.org/officeDocument/2006/relationships/hyperlink" Target="http://journals.sfu.ca/jmde/index.php/jmde_1/article/view/443/415" TargetMode="External"/><Relationship Id="rId21" Type="http://schemas.openxmlformats.org/officeDocument/2006/relationships/hyperlink" Target="http://scienceandnature.org/IJEMS-Vol7(1)-Jan2016/IJEMS%20Vol7(1)-12.pdf" TargetMode="External"/><Relationship Id="rId34" Type="http://schemas.openxmlformats.org/officeDocument/2006/relationships/header" Target="header3.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hyperlink" Target="http://citeseerx.ist.psu.edu/viewdoc/download?doi=10.1.1.464.6692&amp;rep=rep1&amp;type=pdf" TargetMode="External"/><Relationship Id="rId25" Type="http://schemas.openxmlformats.org/officeDocument/2006/relationships/hyperlink" Target="https://hbr.org/2015/05/what-is-strategy-again"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apers.ssrn.com/sol3/papers.cfm?abstract_id=3192207" TargetMode="External"/><Relationship Id="rId20" Type="http://schemas.openxmlformats.org/officeDocument/2006/relationships/hyperlink" Target="https://hbr.org/2018/08/6-steps-to-make-your-strategic-plan-really-strategic" TargetMode="External"/><Relationship Id="rId29" Type="http://schemas.openxmlformats.org/officeDocument/2006/relationships/hyperlink" Target="https://www.business.illinois.edu/josephm/BA545_Fall%202015/Teece,%20Pisano%20and%20Shuen%20(199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br.org/2014/01/the-big-lie-of-strategic-planning"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br.org/2009/03/four-fatal-flaws-of-strategic.html" TargetMode="External"/><Relationship Id="rId23" Type="http://schemas.openxmlformats.org/officeDocument/2006/relationships/hyperlink" Target="https://hbr.org/1976/09/how-to-design-a-strategic-planning-system" TargetMode="External"/><Relationship Id="rId28" Type="http://schemas.openxmlformats.org/officeDocument/2006/relationships/hyperlink" Target="https://www.researchgate.net/publication/272352897_Strategic_Management"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researchgate.net/publication/311773462_ANSOFF_matrix_environment_and_growth-an_interactive_triangle" TargetMode="External"/><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ijsrp.org/research-paper-0216/ijsrp-p5019.pdf" TargetMode="External"/><Relationship Id="rId22" Type="http://schemas.openxmlformats.org/officeDocument/2006/relationships/hyperlink" Target="https://www.researchgate.net/publication/259133178_National_Distances_International_Experience_and_Venture_Capital_Investment_Performance" TargetMode="External"/><Relationship Id="rId27" Type="http://schemas.openxmlformats.org/officeDocument/2006/relationships/hyperlink" Target="https://www.researchgate.net/publication/272353031_SWOT_Analysis"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2355</TotalTime>
  <Pages>25</Pages>
  <Words>5269</Words>
  <Characters>30038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Don Manage</cp:lastModifiedBy>
  <cp:revision>118</cp:revision>
  <dcterms:created xsi:type="dcterms:W3CDTF">2019-07-02T19:29:00Z</dcterms:created>
  <dcterms:modified xsi:type="dcterms:W3CDTF">2019-07-29T16:01:00Z</dcterms:modified>
</cp:coreProperties>
</file>