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FA2234" w14:textId="71C1F3E3" w:rsidR="00114C02" w:rsidRDefault="00947A70">
      <w:pPr>
        <w:rPr>
          <w:noProof/>
        </w:rPr>
      </w:pPr>
      <w:r>
        <w:rPr>
          <w:noProof/>
        </w:rPr>
        <w:drawing>
          <wp:anchor distT="0" distB="0" distL="114300" distR="114300" simplePos="0" relativeHeight="251659264" behindDoc="0" locked="0" layoutInCell="1" allowOverlap="1" wp14:anchorId="38B646DF" wp14:editId="59FDAADA">
            <wp:simplePos x="0" y="0"/>
            <wp:positionH relativeFrom="column">
              <wp:posOffset>0</wp:posOffset>
            </wp:positionH>
            <wp:positionV relativeFrom="paragraph">
              <wp:posOffset>621665</wp:posOffset>
            </wp:positionV>
            <wp:extent cx="5731510" cy="8140700"/>
            <wp:effectExtent l="0" t="0" r="0" b="0"/>
            <wp:wrapTopAndBottom/>
            <wp:docPr id="142498124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981246" name="Picture 1424981246"/>
                    <pic:cNvPicPr/>
                  </pic:nvPicPr>
                  <pic:blipFill>
                    <a:blip r:embed="rId6">
                      <a:extLst>
                        <a:ext uri="{28A0092B-C50C-407E-A947-70E740481C1C}">
                          <a14:useLocalDpi xmlns:a14="http://schemas.microsoft.com/office/drawing/2010/main" val="0"/>
                        </a:ext>
                      </a:extLst>
                    </a:blip>
                    <a:stretch>
                      <a:fillRect/>
                    </a:stretch>
                  </pic:blipFill>
                  <pic:spPr>
                    <a:xfrm>
                      <a:off x="0" y="0"/>
                      <a:ext cx="5731510" cy="8140700"/>
                    </a:xfrm>
                    <a:prstGeom prst="rect">
                      <a:avLst/>
                    </a:prstGeom>
                  </pic:spPr>
                </pic:pic>
              </a:graphicData>
            </a:graphic>
          </wp:anchor>
        </w:drawing>
      </w:r>
    </w:p>
    <w:p w14:paraId="21089B41" w14:textId="77777777" w:rsidR="00114C02" w:rsidRDefault="00114C02">
      <w:pPr>
        <w:rPr>
          <w:noProof/>
        </w:rPr>
      </w:pPr>
      <w:r>
        <w:rPr>
          <w:noProof/>
        </w:rPr>
        <w:br w:type="page"/>
      </w:r>
    </w:p>
    <w:p w14:paraId="420B3680" w14:textId="76037B89" w:rsidR="00114C02" w:rsidRDefault="00114C02"/>
    <w:sdt>
      <w:sdtPr>
        <w:id w:val="-834989464"/>
        <w:docPartObj>
          <w:docPartGallery w:val="Table of Contents"/>
          <w:docPartUnique/>
        </w:docPartObj>
      </w:sdtPr>
      <w:sdtEndPr>
        <w:rPr>
          <w:rFonts w:ascii="Arial" w:eastAsiaTheme="minorEastAsia" w:hAnsi="Arial" w:cs="Arial"/>
          <w:b w:val="0"/>
          <w:bCs w:val="0"/>
          <w:noProof/>
          <w:color w:val="auto"/>
          <w:kern w:val="2"/>
          <w:sz w:val="24"/>
          <w:szCs w:val="24"/>
          <w:lang w:val="en-GB" w:eastAsia="en-GB"/>
          <w14:ligatures w14:val="standardContextual"/>
        </w:rPr>
      </w:sdtEndPr>
      <w:sdtContent>
        <w:p w14:paraId="12144A65" w14:textId="479CD82D" w:rsidR="00670750" w:rsidRPr="00260C5F" w:rsidRDefault="00670750" w:rsidP="00260C5F">
          <w:pPr>
            <w:pStyle w:val="TOCHeading"/>
            <w:spacing w:line="360" w:lineRule="auto"/>
            <w:rPr>
              <w:rFonts w:ascii="Arial" w:hAnsi="Arial" w:cs="Arial"/>
              <w:b w:val="0"/>
              <w:bCs w:val="0"/>
              <w:sz w:val="40"/>
              <w:szCs w:val="40"/>
            </w:rPr>
          </w:pPr>
          <w:r w:rsidRPr="00260C5F">
            <w:rPr>
              <w:rFonts w:ascii="Arial" w:hAnsi="Arial" w:cs="Arial"/>
              <w:b w:val="0"/>
              <w:bCs w:val="0"/>
              <w:sz w:val="40"/>
              <w:szCs w:val="40"/>
            </w:rPr>
            <w:t>Table of Contents</w:t>
          </w:r>
        </w:p>
        <w:p w14:paraId="73610A86" w14:textId="7078494E" w:rsidR="00670750" w:rsidRPr="00260C5F" w:rsidRDefault="00670750" w:rsidP="00260C5F">
          <w:pPr>
            <w:pStyle w:val="TOC1"/>
            <w:tabs>
              <w:tab w:val="right" w:leader="dot" w:pos="9016"/>
            </w:tabs>
            <w:spacing w:line="360" w:lineRule="auto"/>
            <w:rPr>
              <w:rFonts w:ascii="Arial" w:hAnsi="Arial" w:cs="Arial"/>
              <w:noProof/>
            </w:rPr>
          </w:pPr>
          <w:r w:rsidRPr="00260C5F">
            <w:rPr>
              <w:rFonts w:ascii="Arial" w:hAnsi="Arial" w:cs="Arial"/>
            </w:rPr>
            <w:fldChar w:fldCharType="begin"/>
          </w:r>
          <w:r w:rsidRPr="00260C5F">
            <w:rPr>
              <w:rFonts w:ascii="Arial" w:hAnsi="Arial" w:cs="Arial"/>
            </w:rPr>
            <w:instrText xml:space="preserve"> TOC \o "1-3" \h \z \u </w:instrText>
          </w:r>
          <w:r w:rsidRPr="00260C5F">
            <w:rPr>
              <w:rFonts w:ascii="Arial" w:hAnsi="Arial" w:cs="Arial"/>
            </w:rPr>
            <w:fldChar w:fldCharType="separate"/>
          </w:r>
          <w:hyperlink w:anchor="_Toc197040574" w:history="1">
            <w:r w:rsidRPr="00260C5F">
              <w:rPr>
                <w:rStyle w:val="Hyperlink"/>
                <w:rFonts w:ascii="Arial" w:hAnsi="Arial" w:cs="Arial"/>
                <w:noProof/>
              </w:rPr>
              <w:t>Success in the Workplace</w:t>
            </w:r>
            <w:r w:rsidRPr="00260C5F">
              <w:rPr>
                <w:rFonts w:ascii="Arial" w:hAnsi="Arial" w:cs="Arial"/>
                <w:noProof/>
                <w:webHidden/>
              </w:rPr>
              <w:tab/>
            </w:r>
            <w:r w:rsidRPr="00260C5F">
              <w:rPr>
                <w:rFonts w:ascii="Arial" w:hAnsi="Arial" w:cs="Arial"/>
                <w:noProof/>
                <w:webHidden/>
              </w:rPr>
              <w:fldChar w:fldCharType="begin"/>
            </w:r>
            <w:r w:rsidRPr="00260C5F">
              <w:rPr>
                <w:rFonts w:ascii="Arial" w:hAnsi="Arial" w:cs="Arial"/>
                <w:noProof/>
                <w:webHidden/>
              </w:rPr>
              <w:instrText xml:space="preserve"> PAGEREF _Toc197040574 \h </w:instrText>
            </w:r>
            <w:r w:rsidRPr="00260C5F">
              <w:rPr>
                <w:rFonts w:ascii="Arial" w:hAnsi="Arial" w:cs="Arial"/>
                <w:noProof/>
                <w:webHidden/>
              </w:rPr>
            </w:r>
            <w:r w:rsidRPr="00260C5F">
              <w:rPr>
                <w:rFonts w:ascii="Arial" w:hAnsi="Arial" w:cs="Arial"/>
                <w:noProof/>
                <w:webHidden/>
              </w:rPr>
              <w:fldChar w:fldCharType="separate"/>
            </w:r>
            <w:r w:rsidRPr="00260C5F">
              <w:rPr>
                <w:rFonts w:ascii="Arial" w:hAnsi="Arial" w:cs="Arial"/>
                <w:noProof/>
                <w:webHidden/>
              </w:rPr>
              <w:t>3</w:t>
            </w:r>
            <w:r w:rsidRPr="00260C5F">
              <w:rPr>
                <w:rFonts w:ascii="Arial" w:hAnsi="Arial" w:cs="Arial"/>
                <w:noProof/>
                <w:webHidden/>
              </w:rPr>
              <w:fldChar w:fldCharType="end"/>
            </w:r>
          </w:hyperlink>
        </w:p>
        <w:p w14:paraId="6CDDA3EC" w14:textId="76FCA2A5" w:rsidR="00670750" w:rsidRPr="00260C5F" w:rsidRDefault="00670750" w:rsidP="00260C5F">
          <w:pPr>
            <w:pStyle w:val="TOC1"/>
            <w:tabs>
              <w:tab w:val="right" w:leader="dot" w:pos="9016"/>
            </w:tabs>
            <w:spacing w:line="360" w:lineRule="auto"/>
            <w:rPr>
              <w:rFonts w:ascii="Arial" w:hAnsi="Arial" w:cs="Arial"/>
              <w:noProof/>
            </w:rPr>
          </w:pPr>
          <w:hyperlink w:anchor="_Toc197040575" w:history="1">
            <w:r w:rsidRPr="00260C5F">
              <w:rPr>
                <w:rStyle w:val="Hyperlink"/>
                <w:rFonts w:ascii="Arial" w:hAnsi="Arial" w:cs="Arial"/>
                <w:noProof/>
              </w:rPr>
              <w:t>CV –</w:t>
            </w:r>
            <w:r w:rsidRPr="00260C5F">
              <w:rPr>
                <w:rFonts w:ascii="Arial" w:hAnsi="Arial" w:cs="Arial"/>
                <w:noProof/>
                <w:webHidden/>
              </w:rPr>
              <w:tab/>
            </w:r>
            <w:r w:rsidRPr="00260C5F">
              <w:rPr>
                <w:rFonts w:ascii="Arial" w:hAnsi="Arial" w:cs="Arial"/>
                <w:noProof/>
                <w:webHidden/>
              </w:rPr>
              <w:fldChar w:fldCharType="begin"/>
            </w:r>
            <w:r w:rsidRPr="00260C5F">
              <w:rPr>
                <w:rFonts w:ascii="Arial" w:hAnsi="Arial" w:cs="Arial"/>
                <w:noProof/>
                <w:webHidden/>
              </w:rPr>
              <w:instrText xml:space="preserve"> PAGEREF _Toc197040575 \h </w:instrText>
            </w:r>
            <w:r w:rsidRPr="00260C5F">
              <w:rPr>
                <w:rFonts w:ascii="Arial" w:hAnsi="Arial" w:cs="Arial"/>
                <w:noProof/>
                <w:webHidden/>
              </w:rPr>
            </w:r>
            <w:r w:rsidRPr="00260C5F">
              <w:rPr>
                <w:rFonts w:ascii="Arial" w:hAnsi="Arial" w:cs="Arial"/>
                <w:noProof/>
                <w:webHidden/>
              </w:rPr>
              <w:fldChar w:fldCharType="separate"/>
            </w:r>
            <w:r w:rsidRPr="00260C5F">
              <w:rPr>
                <w:rFonts w:ascii="Arial" w:hAnsi="Arial" w:cs="Arial"/>
                <w:noProof/>
                <w:webHidden/>
              </w:rPr>
              <w:t>5</w:t>
            </w:r>
            <w:r w:rsidRPr="00260C5F">
              <w:rPr>
                <w:rFonts w:ascii="Arial" w:hAnsi="Arial" w:cs="Arial"/>
                <w:noProof/>
                <w:webHidden/>
              </w:rPr>
              <w:fldChar w:fldCharType="end"/>
            </w:r>
          </w:hyperlink>
        </w:p>
        <w:p w14:paraId="0DE68E7F" w14:textId="6920FE91" w:rsidR="00670750" w:rsidRPr="00260C5F" w:rsidRDefault="00670750" w:rsidP="00260C5F">
          <w:pPr>
            <w:pStyle w:val="TOC1"/>
            <w:tabs>
              <w:tab w:val="right" w:leader="dot" w:pos="9016"/>
            </w:tabs>
            <w:spacing w:line="360" w:lineRule="auto"/>
            <w:rPr>
              <w:rFonts w:ascii="Arial" w:hAnsi="Arial" w:cs="Arial"/>
              <w:noProof/>
            </w:rPr>
          </w:pPr>
          <w:hyperlink w:anchor="_Toc197040576" w:history="1">
            <w:r w:rsidRPr="00260C5F">
              <w:rPr>
                <w:rStyle w:val="Hyperlink"/>
                <w:rFonts w:ascii="Arial" w:hAnsi="Arial" w:cs="Arial"/>
                <w:noProof/>
              </w:rPr>
              <w:t>Covering Letter –</w:t>
            </w:r>
            <w:r w:rsidRPr="00260C5F">
              <w:rPr>
                <w:rFonts w:ascii="Arial" w:hAnsi="Arial" w:cs="Arial"/>
                <w:noProof/>
                <w:webHidden/>
              </w:rPr>
              <w:tab/>
            </w:r>
            <w:r w:rsidRPr="00260C5F">
              <w:rPr>
                <w:rFonts w:ascii="Arial" w:hAnsi="Arial" w:cs="Arial"/>
                <w:noProof/>
                <w:webHidden/>
              </w:rPr>
              <w:fldChar w:fldCharType="begin"/>
            </w:r>
            <w:r w:rsidRPr="00260C5F">
              <w:rPr>
                <w:rFonts w:ascii="Arial" w:hAnsi="Arial" w:cs="Arial"/>
                <w:noProof/>
                <w:webHidden/>
              </w:rPr>
              <w:instrText xml:space="preserve"> PAGEREF _Toc197040576 \h </w:instrText>
            </w:r>
            <w:r w:rsidRPr="00260C5F">
              <w:rPr>
                <w:rFonts w:ascii="Arial" w:hAnsi="Arial" w:cs="Arial"/>
                <w:noProof/>
                <w:webHidden/>
              </w:rPr>
            </w:r>
            <w:r w:rsidRPr="00260C5F">
              <w:rPr>
                <w:rFonts w:ascii="Arial" w:hAnsi="Arial" w:cs="Arial"/>
                <w:noProof/>
                <w:webHidden/>
              </w:rPr>
              <w:fldChar w:fldCharType="separate"/>
            </w:r>
            <w:r w:rsidRPr="00260C5F">
              <w:rPr>
                <w:rFonts w:ascii="Arial" w:hAnsi="Arial" w:cs="Arial"/>
                <w:noProof/>
                <w:webHidden/>
              </w:rPr>
              <w:t>6</w:t>
            </w:r>
            <w:r w:rsidRPr="00260C5F">
              <w:rPr>
                <w:rFonts w:ascii="Arial" w:hAnsi="Arial" w:cs="Arial"/>
                <w:noProof/>
                <w:webHidden/>
              </w:rPr>
              <w:fldChar w:fldCharType="end"/>
            </w:r>
          </w:hyperlink>
        </w:p>
        <w:p w14:paraId="60F5580E" w14:textId="5B98BC64" w:rsidR="00670750" w:rsidRPr="00260C5F" w:rsidRDefault="00670750" w:rsidP="00260C5F">
          <w:pPr>
            <w:pStyle w:val="TOC1"/>
            <w:tabs>
              <w:tab w:val="right" w:leader="dot" w:pos="9016"/>
            </w:tabs>
            <w:spacing w:line="360" w:lineRule="auto"/>
            <w:rPr>
              <w:rFonts w:ascii="Arial" w:hAnsi="Arial" w:cs="Arial"/>
              <w:noProof/>
            </w:rPr>
          </w:pPr>
          <w:hyperlink w:anchor="_Toc197040577" w:history="1">
            <w:r w:rsidRPr="00260C5F">
              <w:rPr>
                <w:rStyle w:val="Hyperlink"/>
                <w:rFonts w:ascii="Arial" w:hAnsi="Arial" w:cs="Arial"/>
                <w:noProof/>
              </w:rPr>
              <w:t>LinkedIn Profile –</w:t>
            </w:r>
            <w:r w:rsidRPr="00260C5F">
              <w:rPr>
                <w:rFonts w:ascii="Arial" w:hAnsi="Arial" w:cs="Arial"/>
                <w:noProof/>
                <w:webHidden/>
              </w:rPr>
              <w:tab/>
            </w:r>
            <w:r w:rsidRPr="00260C5F">
              <w:rPr>
                <w:rFonts w:ascii="Arial" w:hAnsi="Arial" w:cs="Arial"/>
                <w:noProof/>
                <w:webHidden/>
              </w:rPr>
              <w:fldChar w:fldCharType="begin"/>
            </w:r>
            <w:r w:rsidRPr="00260C5F">
              <w:rPr>
                <w:rFonts w:ascii="Arial" w:hAnsi="Arial" w:cs="Arial"/>
                <w:noProof/>
                <w:webHidden/>
              </w:rPr>
              <w:instrText xml:space="preserve"> PAGEREF _Toc197040577 \h </w:instrText>
            </w:r>
            <w:r w:rsidRPr="00260C5F">
              <w:rPr>
                <w:rFonts w:ascii="Arial" w:hAnsi="Arial" w:cs="Arial"/>
                <w:noProof/>
                <w:webHidden/>
              </w:rPr>
            </w:r>
            <w:r w:rsidRPr="00260C5F">
              <w:rPr>
                <w:rFonts w:ascii="Arial" w:hAnsi="Arial" w:cs="Arial"/>
                <w:noProof/>
                <w:webHidden/>
              </w:rPr>
              <w:fldChar w:fldCharType="separate"/>
            </w:r>
            <w:r w:rsidRPr="00260C5F">
              <w:rPr>
                <w:rFonts w:ascii="Arial" w:hAnsi="Arial" w:cs="Arial"/>
                <w:noProof/>
                <w:webHidden/>
              </w:rPr>
              <w:t>7</w:t>
            </w:r>
            <w:r w:rsidRPr="00260C5F">
              <w:rPr>
                <w:rFonts w:ascii="Arial" w:hAnsi="Arial" w:cs="Arial"/>
                <w:noProof/>
                <w:webHidden/>
              </w:rPr>
              <w:fldChar w:fldCharType="end"/>
            </w:r>
          </w:hyperlink>
        </w:p>
        <w:p w14:paraId="3F3FFA96" w14:textId="39924C44" w:rsidR="00670750" w:rsidRPr="00260C5F" w:rsidRDefault="00670750" w:rsidP="00260C5F">
          <w:pPr>
            <w:pStyle w:val="TOC1"/>
            <w:tabs>
              <w:tab w:val="right" w:leader="dot" w:pos="9016"/>
            </w:tabs>
            <w:spacing w:line="360" w:lineRule="auto"/>
            <w:rPr>
              <w:rFonts w:ascii="Arial" w:hAnsi="Arial" w:cs="Arial"/>
              <w:noProof/>
            </w:rPr>
          </w:pPr>
          <w:hyperlink w:anchor="_Toc197040578" w:history="1">
            <w:r w:rsidRPr="00260C5F">
              <w:rPr>
                <w:rStyle w:val="Hyperlink"/>
                <w:rFonts w:ascii="Arial" w:hAnsi="Arial" w:cs="Arial"/>
                <w:noProof/>
              </w:rPr>
              <w:t>Reference List –</w:t>
            </w:r>
            <w:r w:rsidRPr="00260C5F">
              <w:rPr>
                <w:rFonts w:ascii="Arial" w:hAnsi="Arial" w:cs="Arial"/>
                <w:noProof/>
                <w:webHidden/>
              </w:rPr>
              <w:tab/>
            </w:r>
            <w:r w:rsidRPr="00260C5F">
              <w:rPr>
                <w:rFonts w:ascii="Arial" w:hAnsi="Arial" w:cs="Arial"/>
                <w:noProof/>
                <w:webHidden/>
              </w:rPr>
              <w:fldChar w:fldCharType="begin"/>
            </w:r>
            <w:r w:rsidRPr="00260C5F">
              <w:rPr>
                <w:rFonts w:ascii="Arial" w:hAnsi="Arial" w:cs="Arial"/>
                <w:noProof/>
                <w:webHidden/>
              </w:rPr>
              <w:instrText xml:space="preserve"> PAGEREF _Toc197040578 \h </w:instrText>
            </w:r>
            <w:r w:rsidRPr="00260C5F">
              <w:rPr>
                <w:rFonts w:ascii="Arial" w:hAnsi="Arial" w:cs="Arial"/>
                <w:noProof/>
                <w:webHidden/>
              </w:rPr>
            </w:r>
            <w:r w:rsidRPr="00260C5F">
              <w:rPr>
                <w:rFonts w:ascii="Arial" w:hAnsi="Arial" w:cs="Arial"/>
                <w:noProof/>
                <w:webHidden/>
              </w:rPr>
              <w:fldChar w:fldCharType="separate"/>
            </w:r>
            <w:r w:rsidRPr="00260C5F">
              <w:rPr>
                <w:rFonts w:ascii="Arial" w:hAnsi="Arial" w:cs="Arial"/>
                <w:noProof/>
                <w:webHidden/>
              </w:rPr>
              <w:t>8</w:t>
            </w:r>
            <w:r w:rsidRPr="00260C5F">
              <w:rPr>
                <w:rFonts w:ascii="Arial" w:hAnsi="Arial" w:cs="Arial"/>
                <w:noProof/>
                <w:webHidden/>
              </w:rPr>
              <w:fldChar w:fldCharType="end"/>
            </w:r>
          </w:hyperlink>
        </w:p>
        <w:p w14:paraId="2F76B9BE" w14:textId="3C84A438" w:rsidR="00670750" w:rsidRPr="00260C5F" w:rsidRDefault="00670750" w:rsidP="00260C5F">
          <w:pPr>
            <w:spacing w:line="360" w:lineRule="auto"/>
            <w:rPr>
              <w:rFonts w:ascii="Arial" w:hAnsi="Arial" w:cs="Arial"/>
            </w:rPr>
          </w:pPr>
          <w:r w:rsidRPr="00260C5F">
            <w:rPr>
              <w:rFonts w:ascii="Arial" w:hAnsi="Arial" w:cs="Arial"/>
              <w:noProof/>
            </w:rPr>
            <w:fldChar w:fldCharType="end"/>
          </w:r>
        </w:p>
      </w:sdtContent>
    </w:sdt>
    <w:p w14:paraId="593E2957" w14:textId="77777777" w:rsidR="00684BDD" w:rsidRDefault="00684BDD">
      <w:pPr>
        <w:rPr>
          <w:rFonts w:ascii="Arial" w:hAnsi="Arial" w:cs="Arial"/>
        </w:rPr>
      </w:pPr>
    </w:p>
    <w:p w14:paraId="59F3FBF2" w14:textId="77777777" w:rsidR="00684BDD" w:rsidRPr="00647E89" w:rsidRDefault="00684BDD">
      <w:pPr>
        <w:rPr>
          <w:rFonts w:ascii="Arial" w:hAnsi="Arial" w:cs="Arial"/>
        </w:rPr>
      </w:pPr>
    </w:p>
    <w:p w14:paraId="13BDDE3D" w14:textId="7505C762" w:rsidR="00114C02" w:rsidRDefault="00114C02"/>
    <w:p w14:paraId="107B0A7A" w14:textId="77777777" w:rsidR="004064C7" w:rsidRDefault="00114C02">
      <w:r>
        <w:br w:type="page"/>
      </w:r>
    </w:p>
    <w:p w14:paraId="79BEF149" w14:textId="0E945A9D" w:rsidR="00114C02" w:rsidRPr="00260C5F" w:rsidRDefault="00670750" w:rsidP="00670750">
      <w:pPr>
        <w:pStyle w:val="Heading1"/>
        <w:rPr>
          <w:rFonts w:ascii="Arial" w:hAnsi="Arial" w:cs="Arial"/>
        </w:rPr>
      </w:pPr>
      <w:bookmarkStart w:id="0" w:name="_Toc197040574"/>
      <w:r w:rsidRPr="00260C5F">
        <w:rPr>
          <w:rFonts w:ascii="Arial" w:hAnsi="Arial" w:cs="Arial"/>
        </w:rPr>
        <w:lastRenderedPageBreak/>
        <w:t>Success in the Workplace</w:t>
      </w:r>
      <w:bookmarkEnd w:id="0"/>
      <w:r w:rsidRPr="00260C5F">
        <w:rPr>
          <w:rFonts w:ascii="Arial" w:hAnsi="Arial" w:cs="Arial"/>
        </w:rPr>
        <w:t xml:space="preserve"> </w:t>
      </w:r>
    </w:p>
    <w:p w14:paraId="4A7189F6" w14:textId="77777777" w:rsidR="00351E39" w:rsidRDefault="00351E39" w:rsidP="00351E39">
      <w:pPr>
        <w:rPr>
          <w:lang w:val="en-US" w:eastAsia="en-US"/>
        </w:rPr>
      </w:pPr>
    </w:p>
    <w:p w14:paraId="698E4B12" w14:textId="77777777" w:rsidR="00126A3F" w:rsidRPr="00260C5F" w:rsidRDefault="00824017" w:rsidP="00260C5F">
      <w:pPr>
        <w:spacing w:after="0" w:line="360" w:lineRule="auto"/>
        <w:divId w:val="2056006661"/>
        <w:rPr>
          <w:rFonts w:ascii="Arial" w:eastAsia="Times New Roman" w:hAnsi="Arial" w:cs="Arial"/>
          <w:kern w:val="0"/>
          <w14:ligatures w14:val="none"/>
        </w:rPr>
      </w:pPr>
      <w:r w:rsidRPr="00260C5F">
        <w:rPr>
          <w:rFonts w:ascii="Arial" w:eastAsia="Times New Roman" w:hAnsi="Arial" w:cs="Arial"/>
          <w:color w:val="000000"/>
          <w:kern w:val="0"/>
          <w14:ligatures w14:val="none"/>
        </w:rPr>
        <w:t>A mix of reaching professional goals, keeping a good outlook, and cultivating solid relationships are necessary for success in the job. It all comes down to continuously producing excellent work, working well with others, and aggressively looking for chances to advance</w:t>
      </w:r>
      <w:r w:rsidR="0030500E" w:rsidRPr="00260C5F">
        <w:rPr>
          <w:rFonts w:ascii="Arial" w:eastAsia="Times New Roman" w:hAnsi="Arial" w:cs="Arial"/>
          <w:color w:val="000000"/>
          <w:kern w:val="0"/>
          <w14:ligatures w14:val="none"/>
        </w:rPr>
        <w:t xml:space="preserve"> (Ennaglobal, 2023). </w:t>
      </w:r>
      <w:r w:rsidR="00127467" w:rsidRPr="00260C5F">
        <w:rPr>
          <w:rFonts w:ascii="Arial" w:eastAsia="Times New Roman" w:hAnsi="Arial" w:cs="Arial"/>
          <w:color w:val="000000"/>
          <w:kern w:val="0"/>
          <w14:ligatures w14:val="none"/>
        </w:rPr>
        <w:t xml:space="preserve">Some tips for becoming successful </w:t>
      </w:r>
      <w:r w:rsidR="00552912" w:rsidRPr="00260C5F">
        <w:rPr>
          <w:rFonts w:ascii="Arial" w:eastAsia="Times New Roman" w:hAnsi="Arial" w:cs="Arial"/>
          <w:color w:val="000000"/>
          <w:kern w:val="0"/>
          <w14:ligatures w14:val="none"/>
        </w:rPr>
        <w:t>in the workplace include meeting deadlines, being a team player</w:t>
      </w:r>
      <w:r w:rsidR="002378FF" w:rsidRPr="00260C5F">
        <w:rPr>
          <w:rFonts w:ascii="Arial" w:eastAsia="Times New Roman" w:hAnsi="Arial" w:cs="Arial"/>
          <w:color w:val="000000"/>
          <w:kern w:val="0"/>
          <w14:ligatures w14:val="none"/>
        </w:rPr>
        <w:t xml:space="preserve"> and understanding your employer’s expectations. </w:t>
      </w:r>
      <w:r w:rsidR="0058250A" w:rsidRPr="00260C5F">
        <w:rPr>
          <w:rFonts w:ascii="Arial" w:eastAsia="Times New Roman" w:hAnsi="Arial" w:cs="Arial"/>
          <w:color w:val="000000"/>
          <w:kern w:val="0"/>
          <w14:ligatures w14:val="none"/>
        </w:rPr>
        <w:t xml:space="preserve">Be sure you are aware of the culture of your organisation. </w:t>
      </w:r>
      <w:r w:rsidR="000015CA" w:rsidRPr="00260C5F">
        <w:rPr>
          <w:rFonts w:ascii="Arial" w:eastAsia="Times New Roman" w:hAnsi="Arial" w:cs="Arial"/>
          <w:color w:val="000000"/>
          <w:kern w:val="0"/>
          <w14:ligatures w14:val="none"/>
        </w:rPr>
        <w:t>Influential factors</w:t>
      </w:r>
      <w:r w:rsidR="0058250A" w:rsidRPr="00260C5F">
        <w:rPr>
          <w:rFonts w:ascii="Arial" w:eastAsia="Times New Roman" w:hAnsi="Arial" w:cs="Arial"/>
          <w:color w:val="000000"/>
          <w:kern w:val="0"/>
          <w14:ligatures w14:val="none"/>
        </w:rPr>
        <w:t xml:space="preserve"> include your working relationship with your manager or supervisor and your cultural fit with the company itself. </w:t>
      </w:r>
      <w:r w:rsidR="00B35BE4" w:rsidRPr="00260C5F">
        <w:rPr>
          <w:rFonts w:ascii="Arial" w:eastAsia="Times New Roman" w:hAnsi="Arial" w:cs="Arial"/>
          <w:color w:val="000000"/>
          <w:kern w:val="0"/>
          <w14:ligatures w14:val="none"/>
        </w:rPr>
        <w:t xml:space="preserve">Meet deadlines every time, understanding the potential consequences of missing goals. Communicate with your supervisor well in advance </w:t>
      </w:r>
      <w:r w:rsidR="005002C0" w:rsidRPr="00260C5F">
        <w:rPr>
          <w:rFonts w:ascii="Arial" w:eastAsia="Times New Roman" w:hAnsi="Arial" w:cs="Arial"/>
          <w:color w:val="000000"/>
          <w:kern w:val="0"/>
          <w14:ligatures w14:val="none"/>
        </w:rPr>
        <w:t xml:space="preserve">of a deadline if you think you </w:t>
      </w:r>
      <w:r w:rsidR="00C14E41" w:rsidRPr="00260C5F">
        <w:rPr>
          <w:rFonts w:ascii="Arial" w:eastAsia="Times New Roman" w:hAnsi="Arial" w:cs="Arial"/>
          <w:color w:val="000000"/>
          <w:kern w:val="0"/>
          <w14:ligatures w14:val="none"/>
        </w:rPr>
        <w:t>will not</w:t>
      </w:r>
      <w:r w:rsidR="005002C0" w:rsidRPr="00260C5F">
        <w:rPr>
          <w:rFonts w:ascii="Arial" w:eastAsia="Times New Roman" w:hAnsi="Arial" w:cs="Arial"/>
          <w:color w:val="000000"/>
          <w:kern w:val="0"/>
          <w14:ligatures w14:val="none"/>
        </w:rPr>
        <w:t xml:space="preserve"> be able to finish a task on time. You should also always offer at least one </w:t>
      </w:r>
      <w:r w:rsidR="000015CA" w:rsidRPr="00260C5F">
        <w:rPr>
          <w:rFonts w:ascii="Arial" w:eastAsia="Times New Roman" w:hAnsi="Arial" w:cs="Arial"/>
          <w:color w:val="000000"/>
          <w:kern w:val="0"/>
          <w14:ligatures w14:val="none"/>
        </w:rPr>
        <w:t>solution</w:t>
      </w:r>
      <w:r w:rsidR="005002C0" w:rsidRPr="00260C5F">
        <w:rPr>
          <w:rFonts w:ascii="Arial" w:eastAsia="Times New Roman" w:hAnsi="Arial" w:cs="Arial"/>
          <w:color w:val="000000"/>
          <w:kern w:val="0"/>
          <w14:ligatures w14:val="none"/>
        </w:rPr>
        <w:t xml:space="preserve"> to show that you can solve problems. </w:t>
      </w:r>
      <w:r w:rsidR="0037547D" w:rsidRPr="00260C5F">
        <w:rPr>
          <w:rFonts w:ascii="Arial" w:eastAsia="Times New Roman" w:hAnsi="Arial" w:cs="Arial"/>
          <w:color w:val="000000"/>
          <w:kern w:val="0"/>
          <w14:ligatures w14:val="none"/>
        </w:rPr>
        <w:t xml:space="preserve">Companies value those who </w:t>
      </w:r>
      <w:r w:rsidR="00DF2D32" w:rsidRPr="00260C5F">
        <w:rPr>
          <w:rFonts w:ascii="Arial" w:eastAsia="Times New Roman" w:hAnsi="Arial" w:cs="Arial"/>
          <w:color w:val="000000"/>
          <w:kern w:val="0"/>
          <w14:ligatures w14:val="none"/>
        </w:rPr>
        <w:t xml:space="preserve">are prepared to sacrifice their own </w:t>
      </w:r>
      <w:r w:rsidR="00C93D4F" w:rsidRPr="00260C5F">
        <w:rPr>
          <w:rFonts w:ascii="Arial" w:eastAsia="Times New Roman" w:hAnsi="Arial" w:cs="Arial"/>
          <w:color w:val="000000"/>
          <w:kern w:val="0"/>
          <w14:ligatures w14:val="none"/>
        </w:rPr>
        <w:t>goals</w:t>
      </w:r>
      <w:r w:rsidR="00DF2D32" w:rsidRPr="00260C5F">
        <w:rPr>
          <w:rFonts w:ascii="Arial" w:eastAsia="Times New Roman" w:hAnsi="Arial" w:cs="Arial"/>
          <w:color w:val="000000"/>
          <w:kern w:val="0"/>
          <w14:ligatures w14:val="none"/>
        </w:rPr>
        <w:t xml:space="preserve"> for the </w:t>
      </w:r>
      <w:r w:rsidR="00C93D4F" w:rsidRPr="00260C5F">
        <w:rPr>
          <w:rFonts w:ascii="Arial" w:eastAsia="Times New Roman" w:hAnsi="Arial" w:cs="Arial"/>
          <w:color w:val="000000"/>
          <w:kern w:val="0"/>
          <w14:ligatures w14:val="none"/>
        </w:rPr>
        <w:t>departments</w:t>
      </w:r>
      <w:r w:rsidR="00DF2D32" w:rsidRPr="00260C5F">
        <w:rPr>
          <w:rFonts w:ascii="Arial" w:eastAsia="Times New Roman" w:hAnsi="Arial" w:cs="Arial"/>
          <w:color w:val="000000"/>
          <w:kern w:val="0"/>
          <w14:ligatures w14:val="none"/>
        </w:rPr>
        <w:t xml:space="preserve"> or company’s </w:t>
      </w:r>
      <w:r w:rsidR="00C93D4F" w:rsidRPr="00260C5F">
        <w:rPr>
          <w:rFonts w:ascii="Arial" w:eastAsia="Times New Roman" w:hAnsi="Arial" w:cs="Arial"/>
          <w:color w:val="000000"/>
          <w:kern w:val="0"/>
          <w14:ligatures w14:val="none"/>
        </w:rPr>
        <w:t>overall aims. There are others who can address problems for a certain work or project, and you should be self-aware</w:t>
      </w:r>
      <w:r w:rsidR="00594962" w:rsidRPr="00260C5F">
        <w:rPr>
          <w:rFonts w:ascii="Arial" w:eastAsia="Times New Roman" w:hAnsi="Arial" w:cs="Arial"/>
          <w:color w:val="000000"/>
          <w:kern w:val="0"/>
          <w14:ligatures w14:val="none"/>
        </w:rPr>
        <w:t xml:space="preserve"> enough to involve the team when necessary. Being a team player </w:t>
      </w:r>
      <w:r w:rsidR="004561E6" w:rsidRPr="00260C5F">
        <w:rPr>
          <w:rFonts w:ascii="Arial" w:eastAsia="Times New Roman" w:hAnsi="Arial" w:cs="Arial"/>
          <w:color w:val="000000"/>
          <w:kern w:val="0"/>
          <w14:ligatures w14:val="none"/>
        </w:rPr>
        <w:t xml:space="preserve">gets you noticed, and </w:t>
      </w:r>
      <w:r w:rsidR="00624800" w:rsidRPr="00260C5F">
        <w:rPr>
          <w:rFonts w:ascii="Arial" w:eastAsia="Times New Roman" w:hAnsi="Arial" w:cs="Arial"/>
          <w:color w:val="000000"/>
          <w:kern w:val="0"/>
          <w14:ligatures w14:val="none"/>
        </w:rPr>
        <w:t>it is</w:t>
      </w:r>
      <w:r w:rsidR="004561E6" w:rsidRPr="00260C5F">
        <w:rPr>
          <w:rFonts w:ascii="Arial" w:eastAsia="Times New Roman" w:hAnsi="Arial" w:cs="Arial"/>
          <w:color w:val="000000"/>
          <w:kern w:val="0"/>
          <w14:ligatures w14:val="none"/>
        </w:rPr>
        <w:t xml:space="preserve"> one of the most </w:t>
      </w:r>
      <w:r w:rsidR="00AC4D97" w:rsidRPr="00260C5F">
        <w:rPr>
          <w:rFonts w:ascii="Arial" w:eastAsia="Times New Roman" w:hAnsi="Arial" w:cs="Arial"/>
          <w:color w:val="000000"/>
          <w:kern w:val="0"/>
          <w14:ligatures w14:val="none"/>
        </w:rPr>
        <w:t xml:space="preserve">valuable talents an </w:t>
      </w:r>
      <w:r w:rsidR="00624800" w:rsidRPr="00260C5F">
        <w:rPr>
          <w:rFonts w:ascii="Arial" w:eastAsia="Times New Roman" w:hAnsi="Arial" w:cs="Arial"/>
          <w:color w:val="000000"/>
          <w:kern w:val="0"/>
          <w14:ligatures w14:val="none"/>
        </w:rPr>
        <w:t xml:space="preserve">employee can have (Hays </w:t>
      </w:r>
      <w:r w:rsidR="0098387B" w:rsidRPr="00260C5F">
        <w:rPr>
          <w:rFonts w:ascii="Arial" w:eastAsia="Times New Roman" w:hAnsi="Arial" w:cs="Arial"/>
          <w:color w:val="000000"/>
          <w:kern w:val="0"/>
          <w14:ligatures w14:val="none"/>
        </w:rPr>
        <w:t xml:space="preserve">AU, 2025). </w:t>
      </w:r>
      <w:r w:rsidR="00D90450" w:rsidRPr="00260C5F">
        <w:rPr>
          <w:rFonts w:ascii="Arial" w:eastAsia="Times New Roman" w:hAnsi="Arial" w:cs="Arial"/>
          <w:color w:val="000000"/>
          <w:kern w:val="0"/>
          <w14:ligatures w14:val="none"/>
        </w:rPr>
        <w:t xml:space="preserve">Continuing, here is a more </w:t>
      </w:r>
      <w:r w:rsidR="00282418" w:rsidRPr="00260C5F">
        <w:rPr>
          <w:rFonts w:ascii="Arial" w:eastAsia="Times New Roman" w:hAnsi="Arial" w:cs="Arial"/>
          <w:color w:val="000000"/>
          <w:kern w:val="0"/>
          <w14:ligatures w14:val="none"/>
        </w:rPr>
        <w:t>in-depth</w:t>
      </w:r>
      <w:r w:rsidR="00D90450" w:rsidRPr="00260C5F">
        <w:rPr>
          <w:rFonts w:ascii="Arial" w:eastAsia="Times New Roman" w:hAnsi="Arial" w:cs="Arial"/>
          <w:color w:val="000000"/>
          <w:kern w:val="0"/>
          <w14:ligatures w14:val="none"/>
        </w:rPr>
        <w:t xml:space="preserve"> </w:t>
      </w:r>
      <w:r w:rsidR="0065043C" w:rsidRPr="00260C5F">
        <w:rPr>
          <w:rFonts w:ascii="Arial" w:eastAsia="Times New Roman" w:hAnsi="Arial" w:cs="Arial"/>
          <w:color w:val="000000"/>
          <w:kern w:val="0"/>
          <w14:ligatures w14:val="none"/>
        </w:rPr>
        <w:t xml:space="preserve">investigation into skills needed to become successful in the workplace, </w:t>
      </w:r>
      <w:r w:rsidR="00282418" w:rsidRPr="00260C5F">
        <w:rPr>
          <w:rFonts w:ascii="Arial" w:eastAsia="Times New Roman" w:hAnsi="Arial" w:cs="Arial"/>
          <w:color w:val="000000"/>
          <w:kern w:val="0"/>
          <w14:ligatures w14:val="none"/>
        </w:rPr>
        <w:t xml:space="preserve">supplying the potential employer with </w:t>
      </w:r>
      <w:r w:rsidR="00033478" w:rsidRPr="00260C5F">
        <w:rPr>
          <w:rFonts w:ascii="Arial" w:eastAsia="Times New Roman" w:hAnsi="Arial" w:cs="Arial"/>
          <w:color w:val="000000"/>
          <w:kern w:val="0"/>
          <w14:ligatures w14:val="none"/>
        </w:rPr>
        <w:t>an</w:t>
      </w:r>
      <w:r w:rsidR="00282418" w:rsidRPr="00260C5F">
        <w:rPr>
          <w:rFonts w:ascii="Arial" w:eastAsia="Times New Roman" w:hAnsi="Arial" w:cs="Arial"/>
          <w:color w:val="000000"/>
          <w:kern w:val="0"/>
          <w14:ligatures w14:val="none"/>
        </w:rPr>
        <w:t xml:space="preserve"> experienced CV and covering letter is essential to </w:t>
      </w:r>
      <w:r w:rsidR="00033478" w:rsidRPr="00260C5F">
        <w:rPr>
          <w:rFonts w:ascii="Arial" w:eastAsia="Times New Roman" w:hAnsi="Arial" w:cs="Arial"/>
          <w:color w:val="000000"/>
          <w:kern w:val="0"/>
          <w14:ligatures w14:val="none"/>
        </w:rPr>
        <w:t xml:space="preserve">enhancing your chances of </w:t>
      </w:r>
      <w:bookmarkStart w:id="1" w:name="_Int_LrmRtDxr"/>
      <w:r w:rsidR="00033478" w:rsidRPr="00260C5F">
        <w:rPr>
          <w:rFonts w:ascii="Arial" w:eastAsia="Times New Roman" w:hAnsi="Arial" w:cs="Arial"/>
          <w:color w:val="000000"/>
          <w:kern w:val="0"/>
          <w14:ligatures w14:val="none"/>
        </w:rPr>
        <w:t>being selected</w:t>
      </w:r>
      <w:bookmarkEnd w:id="1"/>
      <w:r w:rsidR="00033478" w:rsidRPr="00260C5F">
        <w:rPr>
          <w:rFonts w:ascii="Arial" w:eastAsia="Times New Roman" w:hAnsi="Arial" w:cs="Arial"/>
          <w:color w:val="000000"/>
          <w:kern w:val="0"/>
          <w14:ligatures w14:val="none"/>
        </w:rPr>
        <w:t xml:space="preserve"> for that role. </w:t>
      </w:r>
      <w:r w:rsidR="00BC3A15" w:rsidRPr="00260C5F">
        <w:rPr>
          <w:rFonts w:ascii="Arial" w:eastAsia="Times New Roman" w:hAnsi="Arial" w:cs="Arial"/>
          <w:color w:val="000000"/>
        </w:rPr>
        <w:t>A cover letter</w:t>
      </w:r>
      <w:r w:rsidR="00A05C0F" w:rsidRPr="00260C5F">
        <w:rPr>
          <w:rFonts w:ascii="Arial" w:eastAsia="Times New Roman" w:hAnsi="Arial" w:cs="Arial"/>
          <w:color w:val="000000"/>
        </w:rPr>
        <w:t xml:space="preserve"> and a CV</w:t>
      </w:r>
      <w:r w:rsidR="00BC3A15" w:rsidRPr="00260C5F">
        <w:rPr>
          <w:rFonts w:ascii="Arial" w:eastAsia="Times New Roman" w:hAnsi="Arial" w:cs="Arial"/>
          <w:color w:val="000000"/>
        </w:rPr>
        <w:t xml:space="preserve"> is your chance to provide the recruiter a strong first impression of you as </w:t>
      </w:r>
      <w:r w:rsidR="00A05C0F" w:rsidRPr="00260C5F">
        <w:rPr>
          <w:rFonts w:ascii="Arial" w:eastAsia="Times New Roman" w:hAnsi="Arial" w:cs="Arial"/>
          <w:color w:val="000000"/>
        </w:rPr>
        <w:t>an employee</w:t>
      </w:r>
      <w:r w:rsidR="00BC3A15" w:rsidRPr="00260C5F">
        <w:rPr>
          <w:rFonts w:ascii="Arial" w:eastAsia="Times New Roman" w:hAnsi="Arial" w:cs="Arial"/>
          <w:color w:val="000000"/>
        </w:rPr>
        <w:t xml:space="preserve"> prior to an interview. </w:t>
      </w:r>
      <w:r w:rsidR="00A05C0F" w:rsidRPr="00260C5F">
        <w:rPr>
          <w:rFonts w:ascii="Arial" w:eastAsia="Times New Roman" w:hAnsi="Arial" w:cs="Arial"/>
          <w:color w:val="000000"/>
        </w:rPr>
        <w:t>It is</w:t>
      </w:r>
      <w:r w:rsidR="00BC3A15" w:rsidRPr="00260C5F">
        <w:rPr>
          <w:rFonts w:ascii="Arial" w:eastAsia="Times New Roman" w:hAnsi="Arial" w:cs="Arial"/>
          <w:color w:val="000000"/>
        </w:rPr>
        <w:t xml:space="preserve"> your opportunity to show an employer why you are a good fit for the position by </w:t>
      </w:r>
      <w:r w:rsidR="00A05C0F" w:rsidRPr="00260C5F">
        <w:rPr>
          <w:rFonts w:ascii="Arial" w:eastAsia="Times New Roman" w:hAnsi="Arial" w:cs="Arial"/>
          <w:color w:val="000000"/>
        </w:rPr>
        <w:t>summarising</w:t>
      </w:r>
      <w:r w:rsidR="00BC3A15" w:rsidRPr="00260C5F">
        <w:rPr>
          <w:rFonts w:ascii="Arial" w:eastAsia="Times New Roman" w:hAnsi="Arial" w:cs="Arial"/>
          <w:color w:val="000000"/>
        </w:rPr>
        <w:t xml:space="preserve"> your background, skills, and values. By outlining your motivation for applying for that specific position, it also gives an employer more information about your existing circumstances. For instance, you can be an entry-level worker hoping to obtain experience in a formal workplace.</w:t>
      </w:r>
      <w:r w:rsidR="00876A32" w:rsidRPr="00260C5F">
        <w:rPr>
          <w:rFonts w:ascii="Arial" w:eastAsia="Times New Roman" w:hAnsi="Arial" w:cs="Arial"/>
          <w:color w:val="000000"/>
        </w:rPr>
        <w:t xml:space="preserve"> Alternatively, you might be leaving your current employer to pursue a completely different career path or a higher-level position at a different company. Regardless of your motivations for applying, a strong CV and cover letter allow prospective employer to learn more about you and your potential contributions to the business</w:t>
      </w:r>
      <w:r w:rsidR="00735E97" w:rsidRPr="00260C5F">
        <w:rPr>
          <w:rFonts w:ascii="Arial" w:eastAsia="Times New Roman" w:hAnsi="Arial" w:cs="Arial"/>
          <w:color w:val="000000"/>
        </w:rPr>
        <w:t xml:space="preserve"> (</w:t>
      </w:r>
      <w:r w:rsidR="008E3B9B" w:rsidRPr="00260C5F">
        <w:rPr>
          <w:rFonts w:ascii="Arial" w:eastAsia="Times New Roman" w:hAnsi="Arial" w:cs="Arial"/>
          <w:color w:val="000000"/>
        </w:rPr>
        <w:t>Indeed, 2025)</w:t>
      </w:r>
      <w:r w:rsidR="00B203CC" w:rsidRPr="00260C5F">
        <w:rPr>
          <w:rFonts w:ascii="Arial" w:eastAsia="Times New Roman" w:hAnsi="Arial" w:cs="Arial"/>
          <w:color w:val="000000"/>
        </w:rPr>
        <w:t xml:space="preserve">. According to </w:t>
      </w:r>
      <w:r w:rsidR="00B6437B" w:rsidRPr="00260C5F">
        <w:rPr>
          <w:rFonts w:ascii="Arial" w:eastAsia="Times New Roman" w:hAnsi="Arial" w:cs="Arial"/>
          <w:color w:val="000000"/>
        </w:rPr>
        <w:t xml:space="preserve">Carnahan (2023), based on the report Carnahan released on for Harvard Business School, </w:t>
      </w:r>
      <w:r w:rsidR="00252425" w:rsidRPr="00260C5F">
        <w:rPr>
          <w:rFonts w:ascii="Arial" w:eastAsia="Times New Roman" w:hAnsi="Arial" w:cs="Arial"/>
          <w:color w:val="000000"/>
        </w:rPr>
        <w:t xml:space="preserve">she implied that </w:t>
      </w:r>
      <w:r w:rsidR="00252425" w:rsidRPr="00260C5F">
        <w:rPr>
          <w:rFonts w:ascii="Arial" w:eastAsia="Times New Roman" w:hAnsi="Arial" w:cs="Arial"/>
          <w:color w:val="000000"/>
        </w:rPr>
        <w:lastRenderedPageBreak/>
        <w:t xml:space="preserve">the ‘first 90 days mattered’. </w:t>
      </w:r>
      <w:r w:rsidR="00663951" w:rsidRPr="00260C5F">
        <w:rPr>
          <w:rFonts w:ascii="Arial" w:eastAsia="Times New Roman" w:hAnsi="Arial" w:cs="Arial"/>
          <w:color w:val="000000"/>
        </w:rPr>
        <w:t>Within this report, she dives into each step as to why the first 90 days matter</w:t>
      </w:r>
      <w:r w:rsidR="00C95542" w:rsidRPr="00260C5F">
        <w:rPr>
          <w:rFonts w:ascii="Arial" w:eastAsia="Times New Roman" w:hAnsi="Arial" w:cs="Arial"/>
          <w:color w:val="000000"/>
        </w:rPr>
        <w:t xml:space="preserve">. According to research, an </w:t>
      </w:r>
      <w:r w:rsidR="0057011B" w:rsidRPr="00260C5F">
        <w:rPr>
          <w:rFonts w:ascii="Arial" w:eastAsia="Times New Roman" w:hAnsi="Arial" w:cs="Arial"/>
          <w:color w:val="000000"/>
        </w:rPr>
        <w:t>employee's success, longevity, and contribution to the firm</w:t>
      </w:r>
      <w:r w:rsidR="00BE4F80" w:rsidRPr="00260C5F">
        <w:rPr>
          <w:rFonts w:ascii="Arial" w:eastAsia="Times New Roman" w:hAnsi="Arial" w:cs="Arial"/>
          <w:color w:val="000000"/>
        </w:rPr>
        <w:t xml:space="preserve"> </w:t>
      </w:r>
      <w:bookmarkStart w:id="2" w:name="_Int_FKHk166y"/>
      <w:r w:rsidR="0057011B" w:rsidRPr="00260C5F">
        <w:rPr>
          <w:rFonts w:ascii="Arial" w:eastAsia="Times New Roman" w:hAnsi="Arial" w:cs="Arial"/>
          <w:color w:val="000000"/>
        </w:rPr>
        <w:t>are mostly decided</w:t>
      </w:r>
      <w:bookmarkEnd w:id="2"/>
      <w:r w:rsidR="0057011B" w:rsidRPr="00260C5F">
        <w:rPr>
          <w:rFonts w:ascii="Arial" w:eastAsia="Times New Roman" w:hAnsi="Arial" w:cs="Arial"/>
          <w:color w:val="000000"/>
        </w:rPr>
        <w:t xml:space="preserve"> by their first ninety days on the job</w:t>
      </w:r>
      <w:r w:rsidR="00BE4F80" w:rsidRPr="00260C5F">
        <w:rPr>
          <w:rFonts w:ascii="Arial" w:eastAsia="Times New Roman" w:hAnsi="Arial" w:cs="Arial"/>
          <w:color w:val="000000"/>
        </w:rPr>
        <w:t>.</w:t>
      </w:r>
      <w:r w:rsidR="0057011B" w:rsidRPr="00260C5F">
        <w:rPr>
          <w:rFonts w:ascii="Arial" w:eastAsia="Times New Roman" w:hAnsi="Arial" w:cs="Arial"/>
          <w:color w:val="000000"/>
        </w:rPr>
        <w:t xml:space="preserve"> Therefore, it is essential that the </w:t>
      </w:r>
      <w:r w:rsidR="00BE4F80" w:rsidRPr="00260C5F">
        <w:rPr>
          <w:rFonts w:ascii="Arial" w:eastAsia="Times New Roman" w:hAnsi="Arial" w:cs="Arial"/>
          <w:color w:val="000000"/>
        </w:rPr>
        <w:t>organisation</w:t>
      </w:r>
      <w:r w:rsidR="0057011B" w:rsidRPr="00260C5F">
        <w:rPr>
          <w:rFonts w:ascii="Arial" w:eastAsia="Times New Roman" w:hAnsi="Arial" w:cs="Arial"/>
          <w:color w:val="000000"/>
        </w:rPr>
        <w:t xml:space="preserve"> create and implement a successful onboarding program in addition to the employee creating and implementing a deliberate plan. In the end, this collaborative strategy reduces risk and </w:t>
      </w:r>
      <w:r w:rsidR="00BE4F80" w:rsidRPr="00260C5F">
        <w:rPr>
          <w:rFonts w:ascii="Arial" w:eastAsia="Times New Roman" w:hAnsi="Arial" w:cs="Arial"/>
          <w:color w:val="000000"/>
        </w:rPr>
        <w:t>maximises</w:t>
      </w:r>
      <w:r w:rsidR="0057011B" w:rsidRPr="00260C5F">
        <w:rPr>
          <w:rFonts w:ascii="Arial" w:eastAsia="Times New Roman" w:hAnsi="Arial" w:cs="Arial"/>
          <w:color w:val="000000"/>
        </w:rPr>
        <w:t xml:space="preserve"> success while fostering and enhancing connections and communicating transparency. Introducing new hires to important stakeholders, preparing staff for success by creating an internal interview guide for discussions, and developing a 90-day plan divided into three 30-day increments to meet important </w:t>
      </w:r>
      <w:r w:rsidR="00BE4F80" w:rsidRPr="00260C5F">
        <w:rPr>
          <w:rFonts w:ascii="Arial" w:eastAsia="Times New Roman" w:hAnsi="Arial" w:cs="Arial"/>
          <w:color w:val="000000"/>
        </w:rPr>
        <w:t>aims</w:t>
      </w:r>
      <w:r w:rsidR="0057011B" w:rsidRPr="00260C5F">
        <w:rPr>
          <w:rFonts w:ascii="Arial" w:eastAsia="Times New Roman" w:hAnsi="Arial" w:cs="Arial"/>
          <w:color w:val="000000"/>
        </w:rPr>
        <w:t xml:space="preserve"> and goals are all crucial components of a successful onboarding process for the employer</w:t>
      </w:r>
      <w:r w:rsidR="00A82F2B" w:rsidRPr="00260C5F">
        <w:rPr>
          <w:rFonts w:ascii="Arial" w:eastAsia="Times New Roman" w:hAnsi="Arial" w:cs="Arial"/>
          <w:color w:val="000000"/>
        </w:rPr>
        <w:t>.</w:t>
      </w:r>
      <w:r w:rsidR="00B47C7E" w:rsidRPr="00260C5F">
        <w:rPr>
          <w:rFonts w:ascii="Arial" w:eastAsia="Times New Roman" w:hAnsi="Arial" w:cs="Arial"/>
          <w:color w:val="000000"/>
        </w:rPr>
        <w:t xml:space="preserve"> Something that </w:t>
      </w:r>
      <w:bookmarkStart w:id="3" w:name="_Int_mjurR9yo"/>
      <w:r w:rsidR="00B47C7E" w:rsidRPr="00260C5F">
        <w:rPr>
          <w:rFonts w:ascii="Arial" w:eastAsia="Times New Roman" w:hAnsi="Arial" w:cs="Arial"/>
          <w:color w:val="000000"/>
        </w:rPr>
        <w:t>is repeatedly mentioned</w:t>
      </w:r>
      <w:bookmarkEnd w:id="3"/>
      <w:r w:rsidR="00B47C7E" w:rsidRPr="00260C5F">
        <w:rPr>
          <w:rFonts w:ascii="Arial" w:eastAsia="Times New Roman" w:hAnsi="Arial" w:cs="Arial"/>
          <w:color w:val="000000"/>
        </w:rPr>
        <w:t xml:space="preserve"> throughout being successful in the workplace is to keep asking questions, </w:t>
      </w:r>
      <w:r w:rsidR="00724C4C" w:rsidRPr="00260C5F">
        <w:rPr>
          <w:rFonts w:ascii="Arial" w:eastAsia="Times New Roman" w:hAnsi="Arial" w:cs="Arial"/>
          <w:color w:val="000000"/>
        </w:rPr>
        <w:t>you can predict having questions about your role and duties when you first start a job. On the other hand, you might cease asking questions over a prolonged period, such as years, in a position. Find out what your peers are working on or about other aspects of the company. You will prove your involvement with your coworkers and your awareness of business-wide developments by doing this. Although it might not have an impact on your everyday tasks, having a more comprehensive understanding of the business could be useful in meetings or group projects</w:t>
      </w:r>
      <w:r w:rsidR="004F39EA" w:rsidRPr="00260C5F">
        <w:rPr>
          <w:rFonts w:ascii="Arial" w:eastAsia="Times New Roman" w:hAnsi="Arial" w:cs="Arial"/>
          <w:color w:val="000000"/>
        </w:rPr>
        <w:t xml:space="preserve"> (Page, 2023). </w:t>
      </w:r>
      <w:r w:rsidR="0085653E" w:rsidRPr="00260C5F">
        <w:rPr>
          <w:rFonts w:ascii="Arial" w:eastAsia="Times New Roman" w:hAnsi="Arial" w:cs="Arial"/>
          <w:color w:val="000000"/>
        </w:rPr>
        <w:t>Professional abilities and personal qualities combine to create success in the job. Emotional intelligence, flexibility, explicit communication, and a dedication to lifelong learning are important components. People with a growth mentality and resilience are more likely to succeed in dynamic situations Dweck</w:t>
      </w:r>
      <w:r w:rsidR="00C563AA" w:rsidRPr="00260C5F">
        <w:rPr>
          <w:rFonts w:ascii="Arial" w:eastAsia="Times New Roman" w:hAnsi="Arial" w:cs="Arial"/>
          <w:color w:val="000000"/>
        </w:rPr>
        <w:t xml:space="preserve"> (</w:t>
      </w:r>
      <w:r w:rsidR="0085653E" w:rsidRPr="00260C5F">
        <w:rPr>
          <w:rFonts w:ascii="Arial" w:eastAsia="Times New Roman" w:hAnsi="Arial" w:cs="Arial"/>
          <w:color w:val="000000"/>
        </w:rPr>
        <w:t xml:space="preserve">2006). When personal values and corporate goals are in line, motivation and job satisfaction </w:t>
      </w:r>
      <w:bookmarkStart w:id="4" w:name="_Int_Dt54KDmD"/>
      <w:r w:rsidR="0085653E" w:rsidRPr="00260C5F">
        <w:rPr>
          <w:rFonts w:ascii="Arial" w:eastAsia="Times New Roman" w:hAnsi="Arial" w:cs="Arial"/>
          <w:color w:val="000000"/>
        </w:rPr>
        <w:t>are increased</w:t>
      </w:r>
      <w:bookmarkEnd w:id="4"/>
      <w:r w:rsidR="0085653E" w:rsidRPr="00260C5F">
        <w:rPr>
          <w:rFonts w:ascii="Arial" w:eastAsia="Times New Roman" w:hAnsi="Arial" w:cs="Arial"/>
          <w:color w:val="000000"/>
        </w:rPr>
        <w:t xml:space="preserve">. According to Goleman (1998), employee achievement </w:t>
      </w:r>
      <w:bookmarkStart w:id="5" w:name="_Int_0U86gTVZ"/>
      <w:r w:rsidR="0085653E" w:rsidRPr="00260C5F">
        <w:rPr>
          <w:rFonts w:ascii="Arial" w:eastAsia="Times New Roman" w:hAnsi="Arial" w:cs="Arial"/>
          <w:color w:val="000000"/>
        </w:rPr>
        <w:t>is further supported</w:t>
      </w:r>
      <w:bookmarkEnd w:id="5"/>
      <w:r w:rsidR="0085653E" w:rsidRPr="00260C5F">
        <w:rPr>
          <w:rFonts w:ascii="Arial" w:eastAsia="Times New Roman" w:hAnsi="Arial" w:cs="Arial"/>
          <w:color w:val="000000"/>
        </w:rPr>
        <w:t xml:space="preserve"> by strong leadership and a positive workplace culture that values feedback and appreciation. A competitive edge </w:t>
      </w:r>
      <w:bookmarkStart w:id="6" w:name="_Int_qYZFKtsb"/>
      <w:r w:rsidR="0085653E" w:rsidRPr="00260C5F">
        <w:rPr>
          <w:rFonts w:ascii="Arial" w:eastAsia="Times New Roman" w:hAnsi="Arial" w:cs="Arial"/>
          <w:color w:val="000000"/>
        </w:rPr>
        <w:t xml:space="preserve">is </w:t>
      </w:r>
      <w:r w:rsidR="00ED4DAF" w:rsidRPr="00260C5F">
        <w:rPr>
          <w:rFonts w:ascii="Arial" w:eastAsia="Times New Roman" w:hAnsi="Arial" w:cs="Arial"/>
          <w:color w:val="000000"/>
        </w:rPr>
        <w:t>supported</w:t>
      </w:r>
      <w:bookmarkEnd w:id="6"/>
      <w:r w:rsidR="0085653E" w:rsidRPr="00260C5F">
        <w:rPr>
          <w:rFonts w:ascii="Arial" w:eastAsia="Times New Roman" w:hAnsi="Arial" w:cs="Arial"/>
          <w:color w:val="000000"/>
        </w:rPr>
        <w:t xml:space="preserve"> in the fast-paced, digital economy of today by those who make </w:t>
      </w:r>
      <w:r w:rsidR="00ED4DAF" w:rsidRPr="00260C5F">
        <w:rPr>
          <w:rFonts w:ascii="Arial" w:eastAsia="Times New Roman" w:hAnsi="Arial" w:cs="Arial"/>
          <w:color w:val="000000"/>
        </w:rPr>
        <w:t>upscaling</w:t>
      </w:r>
      <w:r w:rsidR="0085653E" w:rsidRPr="00260C5F">
        <w:rPr>
          <w:rFonts w:ascii="Arial" w:eastAsia="Times New Roman" w:hAnsi="Arial" w:cs="Arial"/>
          <w:color w:val="000000"/>
        </w:rPr>
        <w:t xml:space="preserve"> investments and keep an open mind. Success in the job </w:t>
      </w:r>
      <w:bookmarkStart w:id="7" w:name="_Int_7R2ghn2L"/>
      <w:r w:rsidR="0085653E" w:rsidRPr="00260C5F">
        <w:rPr>
          <w:rFonts w:ascii="Arial" w:eastAsia="Times New Roman" w:hAnsi="Arial" w:cs="Arial"/>
          <w:color w:val="000000"/>
        </w:rPr>
        <w:t xml:space="preserve">is </w:t>
      </w:r>
      <w:r w:rsidR="00ED4DAF" w:rsidRPr="00260C5F">
        <w:rPr>
          <w:rFonts w:ascii="Arial" w:eastAsia="Times New Roman" w:hAnsi="Arial" w:cs="Arial"/>
          <w:color w:val="000000"/>
        </w:rPr>
        <w:t>decided</w:t>
      </w:r>
      <w:bookmarkEnd w:id="7"/>
      <w:r w:rsidR="0085653E" w:rsidRPr="00260C5F">
        <w:rPr>
          <w:rFonts w:ascii="Arial" w:eastAsia="Times New Roman" w:hAnsi="Arial" w:cs="Arial"/>
          <w:color w:val="000000"/>
        </w:rPr>
        <w:t xml:space="preserve"> by </w:t>
      </w:r>
      <w:r w:rsidR="00ED4DAF" w:rsidRPr="00260C5F">
        <w:rPr>
          <w:rFonts w:ascii="Arial" w:eastAsia="Times New Roman" w:hAnsi="Arial" w:cs="Arial"/>
          <w:color w:val="000000"/>
        </w:rPr>
        <w:t>fulfilment</w:t>
      </w:r>
      <w:r w:rsidR="0085653E" w:rsidRPr="00260C5F">
        <w:rPr>
          <w:rFonts w:ascii="Arial" w:eastAsia="Times New Roman" w:hAnsi="Arial" w:cs="Arial"/>
          <w:color w:val="000000"/>
        </w:rPr>
        <w:t xml:space="preserve">, growth, and significant contributions to the </w:t>
      </w:r>
      <w:r w:rsidR="00ED4DAF" w:rsidRPr="00260C5F">
        <w:rPr>
          <w:rFonts w:ascii="Arial" w:eastAsia="Times New Roman" w:hAnsi="Arial" w:cs="Arial"/>
          <w:color w:val="000000"/>
        </w:rPr>
        <w:t>aims</w:t>
      </w:r>
      <w:r w:rsidR="0085653E" w:rsidRPr="00260C5F">
        <w:rPr>
          <w:rFonts w:ascii="Arial" w:eastAsia="Times New Roman" w:hAnsi="Arial" w:cs="Arial"/>
          <w:color w:val="000000"/>
        </w:rPr>
        <w:t xml:space="preserve"> of a company rather than just by promotions or pay.</w:t>
      </w:r>
    </w:p>
    <w:p w14:paraId="5B3C7FCC" w14:textId="77777777" w:rsidR="00260C5F" w:rsidRDefault="00761E9D" w:rsidP="00260C5F">
      <w:pPr>
        <w:pStyle w:val="Heading1"/>
        <w:divId w:val="2056006661"/>
        <w:rPr>
          <w:rFonts w:ascii="Arial" w:eastAsia="Times New Roman" w:hAnsi="Arial" w:cs="Arial"/>
          <w:kern w:val="0"/>
          <w14:ligatures w14:val="none"/>
        </w:rPr>
      </w:pPr>
      <w:bookmarkStart w:id="8" w:name="_Toc197040575"/>
      <w:r w:rsidRPr="00260C5F">
        <w:rPr>
          <w:rFonts w:ascii="Arial" w:hAnsi="Arial" w:cs="Arial"/>
          <w:noProof/>
        </w:rPr>
        <w:lastRenderedPageBreak/>
        <w:drawing>
          <wp:anchor distT="0" distB="0" distL="114300" distR="114300" simplePos="0" relativeHeight="251661312" behindDoc="0" locked="0" layoutInCell="1" allowOverlap="1" wp14:anchorId="39D2CE42" wp14:editId="575CBC97">
            <wp:simplePos x="0" y="0"/>
            <wp:positionH relativeFrom="column">
              <wp:posOffset>-190500</wp:posOffset>
            </wp:positionH>
            <wp:positionV relativeFrom="paragraph">
              <wp:posOffset>440055</wp:posOffset>
            </wp:positionV>
            <wp:extent cx="6180455" cy="8420100"/>
            <wp:effectExtent l="0" t="0" r="4445" b="0"/>
            <wp:wrapTopAndBottom/>
            <wp:docPr id="19352469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246961" name="Picture 1935246961"/>
                    <pic:cNvPicPr/>
                  </pic:nvPicPr>
                  <pic:blipFill rotWithShape="1">
                    <a:blip r:embed="rId7">
                      <a:extLst>
                        <a:ext uri="{28A0092B-C50C-407E-A947-70E740481C1C}">
                          <a14:useLocalDpi xmlns:a14="http://schemas.microsoft.com/office/drawing/2010/main" val="0"/>
                        </a:ext>
                      </a:extLst>
                    </a:blip>
                    <a:srcRect l="-2204" t="22232" r="-1" b="13534"/>
                    <a:stretch/>
                  </pic:blipFill>
                  <pic:spPr bwMode="auto">
                    <a:xfrm>
                      <a:off x="0" y="0"/>
                      <a:ext cx="6180455" cy="8420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91022" w:rsidRPr="00260C5F">
        <w:rPr>
          <w:rFonts w:ascii="Arial" w:hAnsi="Arial" w:cs="Arial"/>
        </w:rPr>
        <w:t xml:space="preserve">CV </w:t>
      </w:r>
      <w:bookmarkStart w:id="9" w:name="_Toc197040576"/>
      <w:bookmarkEnd w:id="8"/>
    </w:p>
    <w:p w14:paraId="463B6349" w14:textId="584E9F27" w:rsidR="00491022" w:rsidRPr="00260C5F" w:rsidRDefault="001E34CB" w:rsidP="00260C5F">
      <w:pPr>
        <w:pStyle w:val="Heading1"/>
        <w:divId w:val="2056006661"/>
        <w:rPr>
          <w:rFonts w:ascii="Arial" w:eastAsia="Times New Roman" w:hAnsi="Arial" w:cs="Arial"/>
          <w:kern w:val="0"/>
          <w14:ligatures w14:val="none"/>
        </w:rPr>
      </w:pPr>
      <w:r w:rsidRPr="00260C5F">
        <w:rPr>
          <w:rFonts w:ascii="Arial" w:hAnsi="Arial" w:cs="Arial"/>
          <w:noProof/>
        </w:rPr>
        <w:drawing>
          <wp:anchor distT="0" distB="0" distL="114300" distR="114300" simplePos="0" relativeHeight="251663360" behindDoc="0" locked="0" layoutInCell="1" allowOverlap="1" wp14:anchorId="25F4D73B" wp14:editId="509057A8">
            <wp:simplePos x="0" y="0"/>
            <wp:positionH relativeFrom="column">
              <wp:posOffset>-323850</wp:posOffset>
            </wp:positionH>
            <wp:positionV relativeFrom="paragraph">
              <wp:posOffset>457200</wp:posOffset>
            </wp:positionV>
            <wp:extent cx="6477000" cy="8399780"/>
            <wp:effectExtent l="0" t="0" r="0" b="0"/>
            <wp:wrapTopAndBottom/>
            <wp:docPr id="4485796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579690" name="Picture 448579690"/>
                    <pic:cNvPicPr/>
                  </pic:nvPicPr>
                  <pic:blipFill rotWithShape="1">
                    <a:blip r:embed="rId8">
                      <a:extLst>
                        <a:ext uri="{28A0092B-C50C-407E-A947-70E740481C1C}">
                          <a14:useLocalDpi xmlns:a14="http://schemas.microsoft.com/office/drawing/2010/main" val="0"/>
                        </a:ext>
                      </a:extLst>
                    </a:blip>
                    <a:srcRect l="36561" t="16741" r="29869" b="13424"/>
                    <a:stretch/>
                  </pic:blipFill>
                  <pic:spPr bwMode="auto">
                    <a:xfrm>
                      <a:off x="0" y="0"/>
                      <a:ext cx="6477000" cy="8399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B278F" w:rsidRPr="00260C5F">
        <w:rPr>
          <w:rFonts w:ascii="Arial" w:hAnsi="Arial" w:cs="Arial"/>
        </w:rPr>
        <w:t xml:space="preserve">Covering Letter </w:t>
      </w:r>
      <w:bookmarkEnd w:id="9"/>
    </w:p>
    <w:p w14:paraId="7D56226F" w14:textId="29616BD0" w:rsidR="00EB278F" w:rsidRPr="00260C5F" w:rsidRDefault="00AE4705" w:rsidP="00670750">
      <w:pPr>
        <w:pStyle w:val="Heading1"/>
        <w:rPr>
          <w:rFonts w:ascii="Arial" w:hAnsi="Arial" w:cs="Arial"/>
        </w:rPr>
      </w:pPr>
      <w:bookmarkStart w:id="10" w:name="_Toc197040577"/>
      <w:r w:rsidRPr="00260C5F">
        <w:rPr>
          <w:rFonts w:ascii="Arial" w:hAnsi="Arial" w:cs="Arial"/>
        </w:rPr>
        <w:lastRenderedPageBreak/>
        <w:t>Link</w:t>
      </w:r>
      <w:r w:rsidR="00982707" w:rsidRPr="00260C5F">
        <w:rPr>
          <w:rFonts w:ascii="Arial" w:hAnsi="Arial" w:cs="Arial"/>
        </w:rPr>
        <w:t xml:space="preserve">edIn Profile </w:t>
      </w:r>
      <w:bookmarkEnd w:id="10"/>
    </w:p>
    <w:p w14:paraId="2317F88E" w14:textId="77777777" w:rsidR="00405007" w:rsidRDefault="00405007">
      <w:pPr>
        <w:rPr>
          <w:rFonts w:ascii="Arial" w:hAnsi="Arial" w:cs="Arial"/>
          <w:sz w:val="50"/>
          <w:szCs w:val="50"/>
        </w:rPr>
      </w:pPr>
    </w:p>
    <w:p w14:paraId="4B566A2E" w14:textId="77777777" w:rsidR="00405007" w:rsidRDefault="00405007">
      <w:pPr>
        <w:rPr>
          <w:rFonts w:ascii="Arial" w:hAnsi="Arial" w:cs="Arial"/>
          <w:sz w:val="50"/>
          <w:szCs w:val="50"/>
        </w:rPr>
      </w:pPr>
    </w:p>
    <w:p w14:paraId="59CD5030" w14:textId="312CD596" w:rsidR="00982707" w:rsidRPr="00260C5F" w:rsidRDefault="00405007">
      <w:pPr>
        <w:rPr>
          <w:rFonts w:ascii="Arial" w:hAnsi="Arial" w:cs="Arial"/>
        </w:rPr>
      </w:pPr>
      <w:hyperlink r:id="rId9" w:history="1">
        <w:r w:rsidRPr="00260C5F">
          <w:rPr>
            <w:rStyle w:val="Hyperlink"/>
            <w:rFonts w:ascii="Arial" w:hAnsi="Arial" w:cs="Arial"/>
          </w:rPr>
          <w:t>https://www.linkedin.com/in/hollie-marie-barfoot-0681ba363?utm_source=share&amp;utm_campaign=share_via&amp;utm_content=profile&amp;utm_medium=ios_app</w:t>
        </w:r>
      </w:hyperlink>
    </w:p>
    <w:p w14:paraId="4A9F6321" w14:textId="77777777" w:rsidR="00405007" w:rsidRDefault="00405007">
      <w:pPr>
        <w:rPr>
          <w:rFonts w:ascii="Arial" w:hAnsi="Arial" w:cs="Arial"/>
          <w:sz w:val="50"/>
          <w:szCs w:val="50"/>
        </w:rPr>
      </w:pPr>
    </w:p>
    <w:p w14:paraId="0718DFB0" w14:textId="77777777" w:rsidR="00405007" w:rsidRPr="00491022" w:rsidRDefault="00405007">
      <w:pPr>
        <w:rPr>
          <w:rFonts w:ascii="Arial" w:hAnsi="Arial" w:cs="Arial"/>
          <w:sz w:val="50"/>
          <w:szCs w:val="50"/>
        </w:rPr>
      </w:pPr>
    </w:p>
    <w:p w14:paraId="46C0C569" w14:textId="027A9504" w:rsidR="00114C02" w:rsidRDefault="00114C02">
      <w:r>
        <w:br w:type="page"/>
      </w:r>
    </w:p>
    <w:p w14:paraId="663D7158" w14:textId="3C6BED9B" w:rsidR="00CA56E0" w:rsidRPr="00260C5F" w:rsidRDefault="00A434E0" w:rsidP="00670750">
      <w:pPr>
        <w:pStyle w:val="Heading1"/>
        <w:rPr>
          <w:rFonts w:ascii="Arial" w:hAnsi="Arial" w:cs="Arial"/>
        </w:rPr>
      </w:pPr>
      <w:bookmarkStart w:id="11" w:name="_Toc197040578"/>
      <w:r w:rsidRPr="00260C5F">
        <w:rPr>
          <w:rFonts w:ascii="Arial" w:hAnsi="Arial" w:cs="Arial"/>
        </w:rPr>
        <w:lastRenderedPageBreak/>
        <w:t xml:space="preserve">Reference List </w:t>
      </w:r>
      <w:bookmarkEnd w:id="11"/>
    </w:p>
    <w:p w14:paraId="6E3C6D8D" w14:textId="77777777" w:rsidR="00260C5F" w:rsidRDefault="00260C5F" w:rsidP="00260C5F"/>
    <w:p w14:paraId="45F38D48" w14:textId="63508E12" w:rsidR="00260C5F" w:rsidRPr="00260C5F" w:rsidRDefault="00260C5F" w:rsidP="00260C5F">
      <w:pPr>
        <w:spacing w:after="0" w:line="360" w:lineRule="auto"/>
        <w:divId w:val="1159346393"/>
        <w:rPr>
          <w:rFonts w:ascii="Arial" w:hAnsi="Arial" w:cs="Arial"/>
          <w:kern w:val="0"/>
          <w14:ligatures w14:val="none"/>
        </w:rPr>
      </w:pPr>
      <w:r w:rsidRPr="00260C5F">
        <w:rPr>
          <w:rFonts w:ascii="Arial" w:hAnsi="Arial" w:cs="Arial"/>
          <w:kern w:val="0"/>
          <w14:ligatures w14:val="none"/>
        </w:rPr>
        <w:t xml:space="preserve">Carnahan, R. (2023) Tackle the first 90 days of your next role: a 5-step process for success on the job - Alumni - Harvard Business School. Available at: </w:t>
      </w:r>
      <w:hyperlink r:id="rId10" w:history="1">
        <w:r w:rsidRPr="00260C5F">
          <w:rPr>
            <w:rStyle w:val="Hyperlink"/>
            <w:rFonts w:ascii="Arial" w:hAnsi="Arial" w:cs="Arial"/>
            <w:kern w:val="0"/>
            <w14:ligatures w14:val="none"/>
          </w:rPr>
          <w:t>https://www.alumni.hbs.edu/careers/blog/post/tackle-the-first-90-days-of-your-next-role-a-5-step-process-for-success-on-the-job</w:t>
        </w:r>
      </w:hyperlink>
      <w:r w:rsidRPr="00260C5F">
        <w:rPr>
          <w:rFonts w:ascii="Arial" w:hAnsi="Arial" w:cs="Arial"/>
          <w:kern w:val="0"/>
          <w14:ligatures w14:val="none"/>
        </w:rPr>
        <w:t xml:space="preserve">  (Accessed: 15 April 2025).</w:t>
      </w:r>
    </w:p>
    <w:p w14:paraId="2B7FECF5" w14:textId="77777777" w:rsidR="00260C5F" w:rsidRPr="00260C5F" w:rsidRDefault="00260C5F" w:rsidP="00260C5F">
      <w:pPr>
        <w:spacing w:after="0" w:line="360" w:lineRule="auto"/>
        <w:divId w:val="1159346393"/>
        <w:rPr>
          <w:rFonts w:ascii="Arial" w:hAnsi="Arial" w:cs="Arial"/>
          <w:kern w:val="0"/>
          <w14:ligatures w14:val="none"/>
        </w:rPr>
      </w:pPr>
    </w:p>
    <w:p w14:paraId="65B238C3" w14:textId="77777777" w:rsidR="00260C5F" w:rsidRPr="00260C5F" w:rsidRDefault="00260C5F" w:rsidP="00260C5F">
      <w:pPr>
        <w:spacing w:after="0" w:line="360" w:lineRule="auto"/>
        <w:divId w:val="1159346393"/>
        <w:rPr>
          <w:rFonts w:ascii="Arial" w:hAnsi="Arial" w:cs="Arial"/>
          <w:kern w:val="0"/>
          <w14:ligatures w14:val="none"/>
        </w:rPr>
      </w:pPr>
      <w:r w:rsidRPr="00260C5F">
        <w:rPr>
          <w:rFonts w:ascii="Arial" w:hAnsi="Arial" w:cs="Arial"/>
          <w:kern w:val="0"/>
          <w14:ligatures w14:val="none"/>
        </w:rPr>
        <w:t>Dweck, C.S.(2006) Mindset: The new psychology of success. New York: Random House. (Accessed: 16 April 2025).</w:t>
      </w:r>
    </w:p>
    <w:p w14:paraId="01386ECE" w14:textId="77777777" w:rsidR="00260C5F" w:rsidRPr="00260C5F" w:rsidRDefault="00260C5F" w:rsidP="00260C5F">
      <w:pPr>
        <w:spacing w:after="0" w:line="360" w:lineRule="auto"/>
        <w:divId w:val="1159346393"/>
        <w:rPr>
          <w:rFonts w:ascii="Arial" w:hAnsi="Arial" w:cs="Arial"/>
          <w:kern w:val="0"/>
          <w14:ligatures w14:val="none"/>
        </w:rPr>
      </w:pPr>
    </w:p>
    <w:p w14:paraId="6CFF7FC4" w14:textId="0D2F691D" w:rsidR="00260C5F" w:rsidRPr="00260C5F" w:rsidRDefault="00260C5F" w:rsidP="00260C5F">
      <w:pPr>
        <w:spacing w:after="0" w:line="360" w:lineRule="auto"/>
        <w:divId w:val="1159346393"/>
        <w:rPr>
          <w:rFonts w:ascii="Arial" w:hAnsi="Arial" w:cs="Arial"/>
          <w:kern w:val="0"/>
          <w14:ligatures w14:val="none"/>
        </w:rPr>
      </w:pPr>
      <w:r w:rsidRPr="00260C5F">
        <w:rPr>
          <w:rFonts w:ascii="Arial" w:hAnsi="Arial" w:cs="Arial"/>
          <w:kern w:val="0"/>
          <w14:ligatures w14:val="none"/>
        </w:rPr>
        <w:t xml:space="preserve">Ennaglobal (2023) How to answer the ‘What does success look like to you?’ job interview question. Available at: </w:t>
      </w:r>
      <w:hyperlink r:id="rId11" w:history="1">
        <w:r w:rsidRPr="00260C5F">
          <w:rPr>
            <w:rStyle w:val="Hyperlink"/>
            <w:rFonts w:ascii="Arial" w:hAnsi="Arial" w:cs="Arial"/>
            <w:kern w:val="0"/>
            <w14:ligatures w14:val="none"/>
          </w:rPr>
          <w:t>https://enna.org/how-to-answer-the-what-does-success-look-like-to-you-job-interview-question/#:\~:text=In%20a%20professional%20setting%2C%20it's,and%20seeking%20opportunities%20to%20grow</w:t>
        </w:r>
      </w:hyperlink>
      <w:r w:rsidRPr="00260C5F">
        <w:rPr>
          <w:rFonts w:ascii="Arial" w:hAnsi="Arial" w:cs="Arial"/>
          <w:kern w:val="0"/>
          <w14:ligatures w14:val="none"/>
        </w:rPr>
        <w:t xml:space="preserve">  (Accessed: 14 April 2025).</w:t>
      </w:r>
    </w:p>
    <w:p w14:paraId="20D5857B" w14:textId="77777777" w:rsidR="00260C5F" w:rsidRPr="00260C5F" w:rsidRDefault="00260C5F" w:rsidP="00260C5F">
      <w:pPr>
        <w:spacing w:after="0" w:line="360" w:lineRule="auto"/>
        <w:divId w:val="1159346393"/>
        <w:rPr>
          <w:rFonts w:ascii="Arial" w:hAnsi="Arial" w:cs="Arial"/>
          <w:kern w:val="0"/>
          <w14:ligatures w14:val="none"/>
        </w:rPr>
      </w:pPr>
    </w:p>
    <w:p w14:paraId="3A6E87B1" w14:textId="77777777" w:rsidR="00260C5F" w:rsidRPr="00260C5F" w:rsidRDefault="00260C5F" w:rsidP="00260C5F">
      <w:pPr>
        <w:spacing w:after="0" w:line="360" w:lineRule="auto"/>
        <w:divId w:val="1159346393"/>
        <w:rPr>
          <w:rFonts w:ascii="Arial" w:hAnsi="Arial" w:cs="Arial"/>
          <w:kern w:val="0"/>
          <w14:ligatures w14:val="none"/>
        </w:rPr>
      </w:pPr>
      <w:r w:rsidRPr="00260C5F">
        <w:rPr>
          <w:rFonts w:ascii="Arial" w:hAnsi="Arial" w:cs="Arial"/>
          <w:kern w:val="0"/>
          <w14:ligatures w14:val="none"/>
        </w:rPr>
        <w:t>Goleman, D. (1998) Working with emotional intelligence. New York: Bantam Books. (Accessed: 16 April 2025).</w:t>
      </w:r>
    </w:p>
    <w:p w14:paraId="3D585A22" w14:textId="77777777" w:rsidR="00260C5F" w:rsidRPr="00260C5F" w:rsidRDefault="00260C5F" w:rsidP="00260C5F">
      <w:pPr>
        <w:spacing w:after="0" w:line="360" w:lineRule="auto"/>
        <w:divId w:val="1159346393"/>
        <w:rPr>
          <w:rFonts w:ascii="Arial" w:hAnsi="Arial" w:cs="Arial"/>
          <w:kern w:val="0"/>
          <w14:ligatures w14:val="none"/>
        </w:rPr>
      </w:pPr>
    </w:p>
    <w:p w14:paraId="0186931C" w14:textId="7E5B768F" w:rsidR="00260C5F" w:rsidRPr="00260C5F" w:rsidRDefault="00260C5F" w:rsidP="00260C5F">
      <w:pPr>
        <w:spacing w:after="0" w:line="360" w:lineRule="auto"/>
        <w:divId w:val="1159346393"/>
        <w:rPr>
          <w:rFonts w:ascii="Arial" w:hAnsi="Arial" w:cs="Arial"/>
          <w:kern w:val="0"/>
          <w14:ligatures w14:val="none"/>
        </w:rPr>
      </w:pPr>
      <w:r w:rsidRPr="00260C5F">
        <w:rPr>
          <w:rFonts w:ascii="Arial" w:hAnsi="Arial" w:cs="Arial"/>
          <w:kern w:val="0"/>
          <w14:ligatures w14:val="none"/>
        </w:rPr>
        <w:t xml:space="preserve">Hays (2025) Tips on how to be successful at work. Available at: </w:t>
      </w:r>
      <w:hyperlink r:id="rId12" w:history="1">
        <w:r w:rsidRPr="00260C5F">
          <w:rPr>
            <w:rStyle w:val="Hyperlink"/>
            <w:rFonts w:ascii="Arial" w:hAnsi="Arial" w:cs="Arial"/>
            <w:kern w:val="0"/>
            <w14:ligatures w14:val="none"/>
          </w:rPr>
          <w:t>https://www.hays.com.au/career-advice/career-development/tips-to-be-more-successful-at-work</w:t>
        </w:r>
      </w:hyperlink>
      <w:r w:rsidRPr="00260C5F">
        <w:rPr>
          <w:rFonts w:ascii="Arial" w:hAnsi="Arial" w:cs="Arial"/>
          <w:kern w:val="0"/>
          <w14:ligatures w14:val="none"/>
        </w:rPr>
        <w:t xml:space="preserve">  (Accessed: 14 April 2025).</w:t>
      </w:r>
    </w:p>
    <w:p w14:paraId="22C65AF6" w14:textId="77777777" w:rsidR="00260C5F" w:rsidRPr="00260C5F" w:rsidRDefault="00260C5F" w:rsidP="00260C5F">
      <w:pPr>
        <w:spacing w:after="0" w:line="360" w:lineRule="auto"/>
        <w:divId w:val="1159346393"/>
        <w:rPr>
          <w:rFonts w:ascii="Arial" w:hAnsi="Arial" w:cs="Arial"/>
          <w:kern w:val="0"/>
          <w14:ligatures w14:val="none"/>
        </w:rPr>
      </w:pPr>
    </w:p>
    <w:p w14:paraId="2E9C5547" w14:textId="7AF4FCA7" w:rsidR="00260C5F" w:rsidRPr="00260C5F" w:rsidRDefault="00260C5F" w:rsidP="00260C5F">
      <w:pPr>
        <w:spacing w:after="0" w:line="360" w:lineRule="auto"/>
        <w:divId w:val="1159346393"/>
        <w:rPr>
          <w:rFonts w:ascii="Arial" w:hAnsi="Arial" w:cs="Arial"/>
          <w:kern w:val="0"/>
          <w14:ligatures w14:val="none"/>
        </w:rPr>
      </w:pPr>
      <w:r w:rsidRPr="00260C5F">
        <w:rPr>
          <w:rFonts w:ascii="Arial" w:hAnsi="Arial" w:cs="Arial"/>
          <w:kern w:val="0"/>
          <w14:ligatures w14:val="none"/>
        </w:rPr>
        <w:t xml:space="preserve">Indeed (2025) How important is a cover letter. Available at: </w:t>
      </w:r>
      <w:hyperlink r:id="rId13" w:history="1">
        <w:r w:rsidRPr="00260C5F">
          <w:rPr>
            <w:rStyle w:val="Hyperlink"/>
            <w:rFonts w:ascii="Arial" w:hAnsi="Arial" w:cs="Arial"/>
            <w:kern w:val="0"/>
            <w14:ligatures w14:val="none"/>
          </w:rPr>
          <w:t>https://uk.indeed.com/career-advice/cvs-cover-letters/how-important-is-a-cover-letter</w:t>
        </w:r>
      </w:hyperlink>
      <w:r w:rsidRPr="00260C5F">
        <w:rPr>
          <w:rFonts w:ascii="Arial" w:hAnsi="Arial" w:cs="Arial"/>
          <w:kern w:val="0"/>
          <w14:ligatures w14:val="none"/>
        </w:rPr>
        <w:t xml:space="preserve">  (Accessed: 15 April 2025).</w:t>
      </w:r>
    </w:p>
    <w:p w14:paraId="3E8055D4" w14:textId="77777777" w:rsidR="00260C5F" w:rsidRPr="00260C5F" w:rsidRDefault="00260C5F" w:rsidP="00260C5F">
      <w:pPr>
        <w:spacing w:after="0" w:line="360" w:lineRule="auto"/>
        <w:divId w:val="1159346393"/>
        <w:rPr>
          <w:rFonts w:ascii="Arial" w:hAnsi="Arial" w:cs="Arial"/>
          <w:kern w:val="0"/>
          <w14:ligatures w14:val="none"/>
        </w:rPr>
      </w:pPr>
    </w:p>
    <w:p w14:paraId="5C697DB8" w14:textId="40C225CC" w:rsidR="00260C5F" w:rsidRPr="00260C5F" w:rsidRDefault="00260C5F" w:rsidP="00260C5F">
      <w:pPr>
        <w:spacing w:after="0" w:line="360" w:lineRule="auto"/>
        <w:divId w:val="1159346393"/>
        <w:rPr>
          <w:rFonts w:ascii="Arial" w:hAnsi="Arial" w:cs="Arial"/>
          <w:kern w:val="0"/>
          <w14:ligatures w14:val="none"/>
        </w:rPr>
      </w:pPr>
      <w:r w:rsidRPr="00260C5F">
        <w:rPr>
          <w:rFonts w:ascii="Arial" w:hAnsi="Arial" w:cs="Arial"/>
          <w:kern w:val="0"/>
          <w14:ligatures w14:val="none"/>
        </w:rPr>
        <w:t xml:space="preserve">Page, M. (2023) Six top tips on how to succeed at work. Available at: </w:t>
      </w:r>
      <w:hyperlink r:id="rId14" w:history="1">
        <w:r w:rsidRPr="00260C5F">
          <w:rPr>
            <w:rStyle w:val="Hyperlink"/>
            <w:rFonts w:ascii="Arial" w:hAnsi="Arial" w:cs="Arial"/>
            <w:kern w:val="0"/>
            <w14:ligatures w14:val="none"/>
          </w:rPr>
          <w:t>https://www.michaelpage.co.uk/advice/career-advice/growing-your-career/six-top-tips-how-succeed-work</w:t>
        </w:r>
      </w:hyperlink>
      <w:r w:rsidRPr="00260C5F">
        <w:rPr>
          <w:rFonts w:ascii="Arial" w:hAnsi="Arial" w:cs="Arial"/>
          <w:kern w:val="0"/>
          <w14:ligatures w14:val="none"/>
        </w:rPr>
        <w:t xml:space="preserve">  (Accessed: 16 April 2025).</w:t>
      </w:r>
    </w:p>
    <w:p w14:paraId="7FADAEE2" w14:textId="77777777" w:rsidR="00260C5F" w:rsidRPr="00260C5F" w:rsidRDefault="00260C5F" w:rsidP="00260C5F">
      <w:pPr>
        <w:spacing w:line="360" w:lineRule="auto"/>
        <w:rPr>
          <w:rFonts w:ascii="Arial" w:hAnsi="Arial" w:cs="Arial"/>
        </w:rPr>
      </w:pPr>
    </w:p>
    <w:p w14:paraId="750BF435" w14:textId="77777777" w:rsidR="00A434E0" w:rsidRPr="00260C5F" w:rsidRDefault="00A434E0" w:rsidP="00260C5F">
      <w:pPr>
        <w:spacing w:line="360" w:lineRule="auto"/>
        <w:rPr>
          <w:rFonts w:ascii="Arial" w:hAnsi="Arial" w:cs="Arial"/>
        </w:rPr>
      </w:pPr>
    </w:p>
    <w:p w14:paraId="3ECA710A" w14:textId="77777777" w:rsidR="009D68EF" w:rsidRPr="00260C5F" w:rsidRDefault="009D68EF" w:rsidP="00260C5F">
      <w:pPr>
        <w:pStyle w:val="p1"/>
        <w:spacing w:line="360" w:lineRule="auto"/>
        <w:divId w:val="1574700322"/>
        <w:rPr>
          <w:rFonts w:ascii="Arial" w:hAnsi="Arial" w:cs="Arial"/>
          <w:sz w:val="24"/>
          <w:szCs w:val="24"/>
        </w:rPr>
      </w:pPr>
    </w:p>
    <w:p w14:paraId="51508876" w14:textId="77777777" w:rsidR="00FC6442" w:rsidRDefault="00FC6442">
      <w:pPr>
        <w:pStyle w:val="NormalWeb"/>
        <w:spacing w:before="0" w:beforeAutospacing="0" w:after="0" w:afterAutospacing="0" w:line="480" w:lineRule="atLeast"/>
        <w:ind w:left="720" w:hanging="720"/>
        <w:divId w:val="2106533616"/>
        <w:rPr>
          <w:rStyle w:val="url"/>
          <w:color w:val="000000"/>
        </w:rPr>
      </w:pPr>
    </w:p>
    <w:p w14:paraId="16191891" w14:textId="77777777" w:rsidR="005C6727" w:rsidRDefault="005C6727">
      <w:pPr>
        <w:pStyle w:val="NormalWeb"/>
        <w:spacing w:before="0" w:beforeAutospacing="0" w:after="0" w:afterAutospacing="0" w:line="480" w:lineRule="atLeast"/>
        <w:ind w:left="720" w:hanging="720"/>
        <w:divId w:val="2106533616"/>
        <w:rPr>
          <w:rStyle w:val="url"/>
          <w:color w:val="000000"/>
        </w:rPr>
      </w:pPr>
    </w:p>
    <w:p w14:paraId="6290BB8F" w14:textId="77777777" w:rsidR="00D3634D" w:rsidRDefault="00D3634D">
      <w:pPr>
        <w:pStyle w:val="NormalWeb"/>
        <w:spacing w:before="0" w:beforeAutospacing="0" w:after="0" w:afterAutospacing="0" w:line="480" w:lineRule="atLeast"/>
        <w:ind w:left="720" w:hanging="720"/>
        <w:divId w:val="2106533616"/>
        <w:rPr>
          <w:rStyle w:val="url"/>
          <w:color w:val="000000"/>
        </w:rPr>
      </w:pPr>
    </w:p>
    <w:p w14:paraId="4FB72F2D" w14:textId="77777777" w:rsidR="005C6727" w:rsidRDefault="005C6727">
      <w:pPr>
        <w:pStyle w:val="NormalWeb"/>
        <w:spacing w:before="0" w:beforeAutospacing="0" w:after="0" w:afterAutospacing="0" w:line="480" w:lineRule="atLeast"/>
        <w:ind w:left="720" w:hanging="720"/>
        <w:divId w:val="2106533616"/>
        <w:rPr>
          <w:color w:val="000000"/>
        </w:rPr>
      </w:pPr>
    </w:p>
    <w:p w14:paraId="17218FA5" w14:textId="77777777" w:rsidR="00A434E0" w:rsidRDefault="00A434E0">
      <w:pPr>
        <w:rPr>
          <w:rFonts w:ascii="Arial" w:hAnsi="Arial" w:cs="Arial"/>
          <w:sz w:val="60"/>
          <w:szCs w:val="60"/>
        </w:rPr>
      </w:pPr>
    </w:p>
    <w:p w14:paraId="2AE1E627" w14:textId="77777777" w:rsidR="00A434E0" w:rsidRPr="00A434E0" w:rsidRDefault="00A434E0">
      <w:pPr>
        <w:rPr>
          <w:rFonts w:ascii="Arial" w:hAnsi="Arial" w:cs="Arial"/>
          <w:sz w:val="60"/>
          <w:szCs w:val="60"/>
        </w:rPr>
      </w:pPr>
    </w:p>
    <w:sectPr w:rsidR="00A434E0" w:rsidRPr="00A434E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A0157" w14:textId="77777777" w:rsidR="004575FA" w:rsidRDefault="004575FA" w:rsidP="00CE5754">
      <w:pPr>
        <w:spacing w:after="0" w:line="240" w:lineRule="auto"/>
      </w:pPr>
      <w:r>
        <w:separator/>
      </w:r>
    </w:p>
  </w:endnote>
  <w:endnote w:type="continuationSeparator" w:id="0">
    <w:p w14:paraId="01B3B829" w14:textId="77777777" w:rsidR="004575FA" w:rsidRDefault="004575FA" w:rsidP="00CE5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33ED4B" w14:textId="77777777" w:rsidR="004575FA" w:rsidRDefault="004575FA" w:rsidP="00CE5754">
      <w:pPr>
        <w:spacing w:after="0" w:line="240" w:lineRule="auto"/>
      </w:pPr>
      <w:r>
        <w:separator/>
      </w:r>
    </w:p>
  </w:footnote>
  <w:footnote w:type="continuationSeparator" w:id="0">
    <w:p w14:paraId="610975DE" w14:textId="77777777" w:rsidR="004575FA" w:rsidRDefault="004575FA" w:rsidP="00CE575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LrmRtDxr" int2:invalidationBookmarkName="" int2:hashCode="EwhpoIVl8Q5QgG" int2:id="7nwFe84o">
      <int2:state int2:value="Rejected" int2:type="style"/>
    </int2:bookmark>
    <int2:bookmark int2:bookmarkName="_Int_FKHk166y" int2:invalidationBookmarkName="" int2:hashCode="603UrZ/HvZvJq/" int2:id="sphJditA">
      <int2:state int2:value="Rejected" int2:type="style"/>
    </int2:bookmark>
    <int2:bookmark int2:bookmarkName="_Int_mjurR9yo" int2:invalidationBookmarkName="" int2:hashCode="nJYM7w/ieUpYNL" int2:id="gaGYTRhO">
      <int2:state int2:value="Rejected" int2:type="style"/>
    </int2:bookmark>
    <int2:bookmark int2:bookmarkName="_Int_0U86gTVZ" int2:invalidationBookmarkName="" int2:hashCode="D3Y9Vobkt9g6h9" int2:id="CFuliUX3">
      <int2:state int2:value="Rejected" int2:type="style"/>
    </int2:bookmark>
    <int2:bookmark int2:bookmarkName="_Int_Dt54KDmD" int2:invalidationBookmarkName="" int2:hashCode="VsOy/USEu3yjJ/" int2:id="8P8aAR5D">
      <int2:state int2:value="Rejected" int2:type="style"/>
    </int2:bookmark>
    <int2:bookmark int2:bookmarkName="_Int_7R2ghn2L" int2:invalidationBookmarkName="" int2:hashCode="O3Z34PAkWZ7Xew" int2:id="7YZonoyI">
      <int2:state int2:value="Rejected" int2:type="style"/>
    </int2:bookmark>
    <int2:bookmark int2:bookmarkName="_Int_qYZFKtsb" int2:invalidationBookmarkName="" int2:hashCode="/5aGncXwjRgebT" int2:id="uEIynroX">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6E0"/>
    <w:rsid w:val="000015CA"/>
    <w:rsid w:val="00033478"/>
    <w:rsid w:val="000630E3"/>
    <w:rsid w:val="00114C02"/>
    <w:rsid w:val="00126A3F"/>
    <w:rsid w:val="00127467"/>
    <w:rsid w:val="001E34CB"/>
    <w:rsid w:val="001F77E5"/>
    <w:rsid w:val="00225D1D"/>
    <w:rsid w:val="002378FF"/>
    <w:rsid w:val="00252425"/>
    <w:rsid w:val="00260C5F"/>
    <w:rsid w:val="00282418"/>
    <w:rsid w:val="002C2D35"/>
    <w:rsid w:val="0030500E"/>
    <w:rsid w:val="00351E39"/>
    <w:rsid w:val="0037547D"/>
    <w:rsid w:val="00383F2E"/>
    <w:rsid w:val="00405007"/>
    <w:rsid w:val="004064C7"/>
    <w:rsid w:val="004561E6"/>
    <w:rsid w:val="004575FA"/>
    <w:rsid w:val="00491022"/>
    <w:rsid w:val="0049693C"/>
    <w:rsid w:val="004F39EA"/>
    <w:rsid w:val="004F5C39"/>
    <w:rsid w:val="005002C0"/>
    <w:rsid w:val="00552912"/>
    <w:rsid w:val="0057011B"/>
    <w:rsid w:val="0058250A"/>
    <w:rsid w:val="00594962"/>
    <w:rsid w:val="005C5DC2"/>
    <w:rsid w:val="005C6727"/>
    <w:rsid w:val="00624800"/>
    <w:rsid w:val="00647E89"/>
    <w:rsid w:val="0065043C"/>
    <w:rsid w:val="00663951"/>
    <w:rsid w:val="006675B4"/>
    <w:rsid w:val="00670750"/>
    <w:rsid w:val="00684BDD"/>
    <w:rsid w:val="00721A77"/>
    <w:rsid w:val="00724C4C"/>
    <w:rsid w:val="007321C9"/>
    <w:rsid w:val="00735E97"/>
    <w:rsid w:val="00761E9D"/>
    <w:rsid w:val="007C3346"/>
    <w:rsid w:val="008065E4"/>
    <w:rsid w:val="00824017"/>
    <w:rsid w:val="0085653E"/>
    <w:rsid w:val="00876A32"/>
    <w:rsid w:val="008E3B9B"/>
    <w:rsid w:val="00947A70"/>
    <w:rsid w:val="00951A99"/>
    <w:rsid w:val="00982707"/>
    <w:rsid w:val="0098387B"/>
    <w:rsid w:val="009D68EF"/>
    <w:rsid w:val="00A05C0F"/>
    <w:rsid w:val="00A434E0"/>
    <w:rsid w:val="00A47500"/>
    <w:rsid w:val="00A64DD1"/>
    <w:rsid w:val="00A82F2B"/>
    <w:rsid w:val="00AC4D97"/>
    <w:rsid w:val="00AD38C8"/>
    <w:rsid w:val="00AE4705"/>
    <w:rsid w:val="00B203CC"/>
    <w:rsid w:val="00B35BE4"/>
    <w:rsid w:val="00B47C7E"/>
    <w:rsid w:val="00B6437B"/>
    <w:rsid w:val="00BC3A15"/>
    <w:rsid w:val="00BD3FCC"/>
    <w:rsid w:val="00BE4F80"/>
    <w:rsid w:val="00C14E41"/>
    <w:rsid w:val="00C1616B"/>
    <w:rsid w:val="00C563AA"/>
    <w:rsid w:val="00C93D4F"/>
    <w:rsid w:val="00C95542"/>
    <w:rsid w:val="00CA56E0"/>
    <w:rsid w:val="00CE5754"/>
    <w:rsid w:val="00D3634D"/>
    <w:rsid w:val="00D6177C"/>
    <w:rsid w:val="00D90450"/>
    <w:rsid w:val="00DF2D32"/>
    <w:rsid w:val="00E0008D"/>
    <w:rsid w:val="00E401D8"/>
    <w:rsid w:val="00EB278F"/>
    <w:rsid w:val="00ED4DAF"/>
    <w:rsid w:val="00FB3674"/>
    <w:rsid w:val="00FC6442"/>
    <w:rsid w:val="00FE0217"/>
    <w:rsid w:val="00FE2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CE216C"/>
  <w15:chartTrackingRefBased/>
  <w15:docId w15:val="{6CA37D3C-5032-9F41-8CAC-BF308FB6F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56E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56E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56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56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56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56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56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56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56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56E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56E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56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56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56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56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56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56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56E0"/>
    <w:rPr>
      <w:rFonts w:eastAsiaTheme="majorEastAsia" w:cstheme="majorBidi"/>
      <w:color w:val="272727" w:themeColor="text1" w:themeTint="D8"/>
    </w:rPr>
  </w:style>
  <w:style w:type="paragraph" w:styleId="Title">
    <w:name w:val="Title"/>
    <w:basedOn w:val="Normal"/>
    <w:next w:val="Normal"/>
    <w:link w:val="TitleChar"/>
    <w:uiPriority w:val="10"/>
    <w:qFormat/>
    <w:rsid w:val="00CA56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56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56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56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56E0"/>
    <w:pPr>
      <w:spacing w:before="160"/>
      <w:jc w:val="center"/>
    </w:pPr>
    <w:rPr>
      <w:i/>
      <w:iCs/>
      <w:color w:val="404040" w:themeColor="text1" w:themeTint="BF"/>
    </w:rPr>
  </w:style>
  <w:style w:type="character" w:customStyle="1" w:styleId="QuoteChar">
    <w:name w:val="Quote Char"/>
    <w:basedOn w:val="DefaultParagraphFont"/>
    <w:link w:val="Quote"/>
    <w:uiPriority w:val="29"/>
    <w:rsid w:val="00CA56E0"/>
    <w:rPr>
      <w:i/>
      <w:iCs/>
      <w:color w:val="404040" w:themeColor="text1" w:themeTint="BF"/>
    </w:rPr>
  </w:style>
  <w:style w:type="paragraph" w:styleId="ListParagraph">
    <w:name w:val="List Paragraph"/>
    <w:basedOn w:val="Normal"/>
    <w:uiPriority w:val="34"/>
    <w:qFormat/>
    <w:rsid w:val="00CA56E0"/>
    <w:pPr>
      <w:ind w:left="720"/>
      <w:contextualSpacing/>
    </w:pPr>
  </w:style>
  <w:style w:type="character" w:styleId="IntenseEmphasis">
    <w:name w:val="Intense Emphasis"/>
    <w:basedOn w:val="DefaultParagraphFont"/>
    <w:uiPriority w:val="21"/>
    <w:qFormat/>
    <w:rsid w:val="00CA56E0"/>
    <w:rPr>
      <w:i/>
      <w:iCs/>
      <w:color w:val="0F4761" w:themeColor="accent1" w:themeShade="BF"/>
    </w:rPr>
  </w:style>
  <w:style w:type="paragraph" w:styleId="IntenseQuote">
    <w:name w:val="Intense Quote"/>
    <w:basedOn w:val="Normal"/>
    <w:next w:val="Normal"/>
    <w:link w:val="IntenseQuoteChar"/>
    <w:uiPriority w:val="30"/>
    <w:qFormat/>
    <w:rsid w:val="00CA56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56E0"/>
    <w:rPr>
      <w:i/>
      <w:iCs/>
      <w:color w:val="0F4761" w:themeColor="accent1" w:themeShade="BF"/>
    </w:rPr>
  </w:style>
  <w:style w:type="character" w:styleId="IntenseReference">
    <w:name w:val="Intense Reference"/>
    <w:basedOn w:val="DefaultParagraphFont"/>
    <w:uiPriority w:val="32"/>
    <w:qFormat/>
    <w:rsid w:val="00CA56E0"/>
    <w:rPr>
      <w:b/>
      <w:bCs/>
      <w:smallCaps/>
      <w:color w:val="0F4761" w:themeColor="accent1" w:themeShade="BF"/>
      <w:spacing w:val="5"/>
    </w:rPr>
  </w:style>
  <w:style w:type="paragraph" w:styleId="TOCHeading">
    <w:name w:val="TOC Heading"/>
    <w:basedOn w:val="Heading1"/>
    <w:next w:val="Normal"/>
    <w:uiPriority w:val="39"/>
    <w:unhideWhenUsed/>
    <w:qFormat/>
    <w:rsid w:val="004064C7"/>
    <w:pPr>
      <w:spacing w:before="480" w:after="0" w:line="276" w:lineRule="auto"/>
      <w:outlineLvl w:val="9"/>
    </w:pPr>
    <w:rPr>
      <w:b/>
      <w:bCs/>
      <w:kern w:val="0"/>
      <w:sz w:val="28"/>
      <w:szCs w:val="28"/>
      <w:lang w:val="en-US" w:eastAsia="en-US"/>
      <w14:ligatures w14:val="none"/>
    </w:rPr>
  </w:style>
  <w:style w:type="character" w:customStyle="1" w:styleId="apple-converted-space">
    <w:name w:val="apple-converted-space"/>
    <w:basedOn w:val="DefaultParagraphFont"/>
    <w:rsid w:val="00824017"/>
  </w:style>
  <w:style w:type="paragraph" w:styleId="NormalWeb">
    <w:name w:val="Normal (Web)"/>
    <w:basedOn w:val="Normal"/>
    <w:uiPriority w:val="99"/>
    <w:semiHidden/>
    <w:unhideWhenUsed/>
    <w:rsid w:val="00A434E0"/>
    <w:pPr>
      <w:spacing w:before="100" w:beforeAutospacing="1" w:after="100" w:afterAutospacing="1" w:line="240" w:lineRule="auto"/>
    </w:pPr>
    <w:rPr>
      <w:rFonts w:ascii="Times New Roman" w:hAnsi="Times New Roman" w:cs="Times New Roman"/>
      <w:kern w:val="0"/>
      <w14:ligatures w14:val="none"/>
    </w:rPr>
  </w:style>
  <w:style w:type="character" w:customStyle="1" w:styleId="url">
    <w:name w:val="url"/>
    <w:basedOn w:val="DefaultParagraphFont"/>
    <w:rsid w:val="00A434E0"/>
  </w:style>
  <w:style w:type="character" w:styleId="Hyperlink">
    <w:name w:val="Hyperlink"/>
    <w:basedOn w:val="DefaultParagraphFont"/>
    <w:uiPriority w:val="99"/>
    <w:unhideWhenUsed/>
    <w:rsid w:val="005C6727"/>
    <w:rPr>
      <w:color w:val="467886" w:themeColor="hyperlink"/>
      <w:u w:val="single"/>
    </w:rPr>
  </w:style>
  <w:style w:type="character" w:styleId="UnresolvedMention">
    <w:name w:val="Unresolved Mention"/>
    <w:basedOn w:val="DefaultParagraphFont"/>
    <w:uiPriority w:val="99"/>
    <w:semiHidden/>
    <w:unhideWhenUsed/>
    <w:rsid w:val="005C6727"/>
    <w:rPr>
      <w:color w:val="605E5C"/>
      <w:shd w:val="clear" w:color="auto" w:fill="E1DFDD"/>
    </w:rPr>
  </w:style>
  <w:style w:type="paragraph" w:customStyle="1" w:styleId="p1">
    <w:name w:val="p1"/>
    <w:basedOn w:val="Normal"/>
    <w:rsid w:val="008E3B9B"/>
    <w:pPr>
      <w:spacing w:after="0" w:line="240" w:lineRule="auto"/>
      <w:ind w:left="1080"/>
    </w:pPr>
    <w:rPr>
      <w:rFonts w:ascii=".AppleSystemUIFont" w:hAnsi=".AppleSystemUIFont" w:cs="Times New Roman"/>
      <w:kern w:val="0"/>
      <w:sz w:val="27"/>
      <w:szCs w:val="27"/>
      <w14:ligatures w14:val="none"/>
    </w:rPr>
  </w:style>
  <w:style w:type="character" w:customStyle="1" w:styleId="s1">
    <w:name w:val="s1"/>
    <w:basedOn w:val="DefaultParagraphFont"/>
    <w:rsid w:val="008E3B9B"/>
    <w:rPr>
      <w:rFonts w:ascii="UICTFontTextStyleBody" w:hAnsi="UICTFontTextStyleBody" w:hint="default"/>
      <w:b w:val="0"/>
      <w:bCs w:val="0"/>
      <w:i w:val="0"/>
      <w:iCs w:val="0"/>
      <w:sz w:val="27"/>
      <w:szCs w:val="27"/>
    </w:rPr>
  </w:style>
  <w:style w:type="character" w:customStyle="1" w:styleId="s2">
    <w:name w:val="s2"/>
    <w:basedOn w:val="DefaultParagraphFont"/>
    <w:rsid w:val="008E3B9B"/>
    <w:rPr>
      <w:rFonts w:ascii="UICTFontTextStyleItalicBody" w:hAnsi="UICTFontTextStyleItalicBody" w:hint="default"/>
      <w:b w:val="0"/>
      <w:bCs w:val="0"/>
      <w:i/>
      <w:iCs/>
      <w:sz w:val="27"/>
      <w:szCs w:val="27"/>
    </w:rPr>
  </w:style>
  <w:style w:type="character" w:styleId="Emphasis">
    <w:name w:val="Emphasis"/>
    <w:basedOn w:val="DefaultParagraphFont"/>
    <w:uiPriority w:val="20"/>
    <w:qFormat/>
    <w:rsid w:val="009D68EF"/>
    <w:rPr>
      <w:i/>
      <w:iCs/>
    </w:rPr>
  </w:style>
  <w:style w:type="paragraph" w:styleId="EndnoteText">
    <w:name w:val="endnote text"/>
    <w:basedOn w:val="Normal"/>
    <w:link w:val="EndnoteTextChar"/>
    <w:uiPriority w:val="99"/>
    <w:semiHidden/>
    <w:unhideWhenUsed/>
    <w:rsid w:val="00CE575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E5754"/>
    <w:rPr>
      <w:sz w:val="20"/>
      <w:szCs w:val="20"/>
    </w:rPr>
  </w:style>
  <w:style w:type="character" w:styleId="EndnoteReference">
    <w:name w:val="endnote reference"/>
    <w:basedOn w:val="DefaultParagraphFont"/>
    <w:uiPriority w:val="99"/>
    <w:semiHidden/>
    <w:unhideWhenUsed/>
    <w:rsid w:val="00CE5754"/>
    <w:rPr>
      <w:vertAlign w:val="superscript"/>
    </w:rPr>
  </w:style>
  <w:style w:type="paragraph" w:styleId="FootnoteText">
    <w:name w:val="footnote text"/>
    <w:basedOn w:val="Normal"/>
    <w:link w:val="FootnoteTextChar"/>
    <w:uiPriority w:val="99"/>
    <w:semiHidden/>
    <w:unhideWhenUsed/>
    <w:rsid w:val="00CE575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E5754"/>
    <w:rPr>
      <w:sz w:val="20"/>
      <w:szCs w:val="20"/>
    </w:rPr>
  </w:style>
  <w:style w:type="character" w:styleId="FootnoteReference">
    <w:name w:val="footnote reference"/>
    <w:basedOn w:val="DefaultParagraphFont"/>
    <w:uiPriority w:val="99"/>
    <w:semiHidden/>
    <w:unhideWhenUsed/>
    <w:rsid w:val="00CE5754"/>
    <w:rPr>
      <w:vertAlign w:val="superscript"/>
    </w:rPr>
  </w:style>
  <w:style w:type="character" w:styleId="FollowedHyperlink">
    <w:name w:val="FollowedHyperlink"/>
    <w:basedOn w:val="DefaultParagraphFont"/>
    <w:uiPriority w:val="99"/>
    <w:semiHidden/>
    <w:unhideWhenUsed/>
    <w:rsid w:val="00405007"/>
    <w:rPr>
      <w:color w:val="96607D" w:themeColor="followedHyperlink"/>
      <w:u w:val="single"/>
    </w:rPr>
  </w:style>
  <w:style w:type="paragraph" w:styleId="TOC1">
    <w:name w:val="toc 1"/>
    <w:basedOn w:val="Normal"/>
    <w:next w:val="Normal"/>
    <w:autoRedefine/>
    <w:uiPriority w:val="39"/>
    <w:unhideWhenUsed/>
    <w:rsid w:val="00670750"/>
    <w:pPr>
      <w:spacing w:after="100"/>
    </w:pPr>
  </w:style>
  <w:style w:type="paragraph" w:customStyle="1" w:styleId="p2">
    <w:name w:val="p2"/>
    <w:basedOn w:val="Normal"/>
    <w:rsid w:val="00260C5F"/>
    <w:pPr>
      <w:spacing w:after="0" w:line="240" w:lineRule="auto"/>
    </w:pPr>
    <w:rPr>
      <w:rFonts w:ascii=".AppleSystemUIFont" w:hAnsi=".AppleSystemUIFont" w:cs="Times New Roman"/>
      <w:kern w:val="0"/>
      <w:sz w:val="27"/>
      <w:szCs w:val="27"/>
      <w14:ligatures w14:val="none"/>
    </w:rPr>
  </w:style>
  <w:style w:type="paragraph" w:styleId="Header">
    <w:name w:val="header"/>
    <w:basedOn w:val="Normal"/>
    <w:link w:val="HeaderChar"/>
    <w:uiPriority w:val="99"/>
    <w:unhideWhenUsed/>
    <w:rsid w:val="00260C5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C5F"/>
  </w:style>
  <w:style w:type="paragraph" w:styleId="Footer">
    <w:name w:val="footer"/>
    <w:basedOn w:val="Normal"/>
    <w:link w:val="FooterChar"/>
    <w:uiPriority w:val="99"/>
    <w:unhideWhenUsed/>
    <w:rsid w:val="00260C5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C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9346393">
      <w:bodyDiv w:val="1"/>
      <w:marLeft w:val="0"/>
      <w:marRight w:val="0"/>
      <w:marTop w:val="0"/>
      <w:marBottom w:val="0"/>
      <w:divBdr>
        <w:top w:val="none" w:sz="0" w:space="0" w:color="auto"/>
        <w:left w:val="none" w:sz="0" w:space="0" w:color="auto"/>
        <w:bottom w:val="none" w:sz="0" w:space="0" w:color="auto"/>
        <w:right w:val="none" w:sz="0" w:space="0" w:color="auto"/>
      </w:divBdr>
    </w:div>
    <w:div w:id="1194997198">
      <w:bodyDiv w:val="1"/>
      <w:marLeft w:val="0"/>
      <w:marRight w:val="0"/>
      <w:marTop w:val="0"/>
      <w:marBottom w:val="0"/>
      <w:divBdr>
        <w:top w:val="none" w:sz="0" w:space="0" w:color="auto"/>
        <w:left w:val="none" w:sz="0" w:space="0" w:color="auto"/>
        <w:bottom w:val="none" w:sz="0" w:space="0" w:color="auto"/>
        <w:right w:val="none" w:sz="0" w:space="0" w:color="auto"/>
      </w:divBdr>
      <w:divsChild>
        <w:div w:id="2106533616">
          <w:marLeft w:val="-720"/>
          <w:marRight w:val="0"/>
          <w:marTop w:val="0"/>
          <w:marBottom w:val="0"/>
          <w:divBdr>
            <w:top w:val="none" w:sz="0" w:space="0" w:color="auto"/>
            <w:left w:val="none" w:sz="0" w:space="0" w:color="auto"/>
            <w:bottom w:val="none" w:sz="0" w:space="0" w:color="auto"/>
            <w:right w:val="none" w:sz="0" w:space="0" w:color="auto"/>
          </w:divBdr>
          <w:divsChild>
            <w:div w:id="253250669">
              <w:marLeft w:val="0"/>
              <w:marRight w:val="0"/>
              <w:marTop w:val="0"/>
              <w:marBottom w:val="0"/>
              <w:divBdr>
                <w:top w:val="none" w:sz="0" w:space="0" w:color="auto"/>
                <w:left w:val="none" w:sz="0" w:space="0" w:color="auto"/>
                <w:bottom w:val="none" w:sz="0" w:space="0" w:color="auto"/>
                <w:right w:val="none" w:sz="0" w:space="0" w:color="auto"/>
              </w:divBdr>
              <w:divsChild>
                <w:div w:id="517736802">
                  <w:marLeft w:val="-720"/>
                  <w:marRight w:val="0"/>
                  <w:marTop w:val="0"/>
                  <w:marBottom w:val="0"/>
                  <w:divBdr>
                    <w:top w:val="none" w:sz="0" w:space="0" w:color="auto"/>
                    <w:left w:val="none" w:sz="0" w:space="0" w:color="auto"/>
                    <w:bottom w:val="none" w:sz="0" w:space="0" w:color="auto"/>
                    <w:right w:val="none" w:sz="0" w:space="0" w:color="auto"/>
                  </w:divBdr>
                </w:div>
              </w:divsChild>
            </w:div>
            <w:div w:id="1574700322">
              <w:marLeft w:val="0"/>
              <w:marRight w:val="0"/>
              <w:marTop w:val="0"/>
              <w:marBottom w:val="0"/>
              <w:divBdr>
                <w:top w:val="none" w:sz="0" w:space="0" w:color="auto"/>
                <w:left w:val="none" w:sz="0" w:space="0" w:color="auto"/>
                <w:bottom w:val="none" w:sz="0" w:space="0" w:color="auto"/>
                <w:right w:val="none" w:sz="0" w:space="0" w:color="auto"/>
              </w:divBdr>
              <w:divsChild>
                <w:div w:id="1613904372">
                  <w:marLeft w:val="0"/>
                  <w:marRight w:val="0"/>
                  <w:marTop w:val="0"/>
                  <w:marBottom w:val="0"/>
                  <w:divBdr>
                    <w:top w:val="none" w:sz="0" w:space="0" w:color="auto"/>
                    <w:left w:val="none" w:sz="0" w:space="0" w:color="auto"/>
                    <w:bottom w:val="none" w:sz="0" w:space="0" w:color="auto"/>
                    <w:right w:val="none" w:sz="0" w:space="0" w:color="auto"/>
                  </w:divBdr>
                  <w:divsChild>
                    <w:div w:id="1622491473">
                      <w:marLeft w:val="-720"/>
                      <w:marRight w:val="0"/>
                      <w:marTop w:val="0"/>
                      <w:marBottom w:val="0"/>
                      <w:divBdr>
                        <w:top w:val="none" w:sz="0" w:space="0" w:color="auto"/>
                        <w:left w:val="none" w:sz="0" w:space="0" w:color="auto"/>
                        <w:bottom w:val="none" w:sz="0" w:space="0" w:color="auto"/>
                        <w:right w:val="none" w:sz="0" w:space="0" w:color="auto"/>
                      </w:divBdr>
                      <w:divsChild>
                        <w:div w:id="2125348147">
                          <w:marLeft w:val="0"/>
                          <w:marRight w:val="0"/>
                          <w:marTop w:val="0"/>
                          <w:marBottom w:val="0"/>
                          <w:divBdr>
                            <w:top w:val="none" w:sz="0" w:space="0" w:color="auto"/>
                            <w:left w:val="none" w:sz="0" w:space="0" w:color="auto"/>
                            <w:bottom w:val="none" w:sz="0" w:space="0" w:color="auto"/>
                            <w:right w:val="none" w:sz="0" w:space="0" w:color="auto"/>
                          </w:divBdr>
                          <w:divsChild>
                            <w:div w:id="390690881">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887576">
                  <w:marLeft w:val="0"/>
                  <w:marRight w:val="0"/>
                  <w:marTop w:val="0"/>
                  <w:marBottom w:val="0"/>
                  <w:divBdr>
                    <w:top w:val="none" w:sz="0" w:space="0" w:color="auto"/>
                    <w:left w:val="none" w:sz="0" w:space="0" w:color="auto"/>
                    <w:bottom w:val="none" w:sz="0" w:space="0" w:color="auto"/>
                    <w:right w:val="none" w:sz="0" w:space="0" w:color="auto"/>
                  </w:divBdr>
                  <w:divsChild>
                    <w:div w:id="1665551535">
                      <w:marLeft w:val="-720"/>
                      <w:marRight w:val="0"/>
                      <w:marTop w:val="0"/>
                      <w:marBottom w:val="0"/>
                      <w:divBdr>
                        <w:top w:val="none" w:sz="0" w:space="0" w:color="auto"/>
                        <w:left w:val="none" w:sz="0" w:space="0" w:color="auto"/>
                        <w:bottom w:val="none" w:sz="0" w:space="0" w:color="auto"/>
                        <w:right w:val="none" w:sz="0" w:space="0" w:color="auto"/>
                      </w:divBdr>
                    </w:div>
                  </w:divsChild>
                </w:div>
                <w:div w:id="54004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006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uk.indeed.com/career-advice/cvs-cover-letters/how-important-is-a-cover-letter"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hays.com.au/career-advice/career-development/tips-to-be-more-successful-at-work" TargetMode="External"/><Relationship Id="rId17" Type="http://schemas.microsoft.com/office/2020/10/relationships/intelligence" Target="intelligence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enna.org/how-to-answer-the-what-does-success-look-like-to-you-job-interview-question/#:\~:text=In%20a%20professional%20setting%2C%20it's,and%20seeking%20opportunities%20to%20grow"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alumni.hbs.edu/careers/blog/post/tackle-the-first-90-days-of-your-next-role-a-5-step-process-for-success-on-the-job" TargetMode="External"/><Relationship Id="rId4" Type="http://schemas.openxmlformats.org/officeDocument/2006/relationships/footnotes" Target="footnotes.xml"/><Relationship Id="rId9" Type="http://schemas.openxmlformats.org/officeDocument/2006/relationships/hyperlink" Target="https://www.linkedin.com/in/hollie-marie-barfoot-0681ba363?utm_source=share&amp;utm_campaign=share_via&amp;utm_content=profile&amp;utm_medium=ios_app" TargetMode="External"/><Relationship Id="rId14" Type="http://schemas.openxmlformats.org/officeDocument/2006/relationships/hyperlink" Target="https://www.michaelpage.co.uk/advice/career-advice/growing-your-career/six-top-tips-how-succeed-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169</TotalTime>
  <Pages>9</Pages>
  <Words>1182</Words>
  <Characters>6742</Characters>
  <Application>Microsoft Office Word</Application>
  <DocSecurity>0</DocSecurity>
  <Lines>56</Lines>
  <Paragraphs>15</Paragraphs>
  <ScaleCrop>false</ScaleCrop>
  <Company/>
  <LinksUpToDate>false</LinksUpToDate>
  <CharactersWithSpaces>7909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Hollie-Marie Barfoot (2405227)</dc:creator>
  <cp:keywords/>
  <dc:description/>
  <cp:lastModifiedBy>Hollie-Marie Barfoot (2405227)</cp:lastModifiedBy>
  <cp:revision>86</cp:revision>
  <dcterms:created xsi:type="dcterms:W3CDTF">2025-05-01T17:41:00Z</dcterms:created>
  <dcterms:modified xsi:type="dcterms:W3CDTF">2025-05-02T00:21:00Z</dcterms:modified>
</cp:coreProperties>
</file>