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260" w:rsidRDefault="007C5260" w:rsidP="008C0E3D"/>
    <w:p w:rsidR="007C5260" w:rsidRDefault="007C5260" w:rsidP="008C0E3D"/>
    <w:p w:rsidR="00627744" w:rsidRPr="005D452E" w:rsidRDefault="00627744" w:rsidP="00627744">
      <w:pPr>
        <w:jc w:val="center"/>
        <w:rPr>
          <w:rStyle w:val="Heading1Char"/>
          <w:rFonts w:ascii="Arial" w:hAnsi="Arial" w:cs="Arial"/>
          <w:color w:val="000000" w:themeColor="text1"/>
          <w:sz w:val="52"/>
          <w:szCs w:val="56"/>
        </w:rPr>
      </w:pPr>
      <w:bookmarkStart w:id="0" w:name="_Toc126605945"/>
      <w:bookmarkStart w:id="1" w:name="_Toc127491381"/>
      <w:r w:rsidRPr="005D452E">
        <w:rPr>
          <w:rStyle w:val="Heading1Char"/>
          <w:rFonts w:ascii="Arial" w:hAnsi="Arial" w:cs="Arial"/>
          <w:color w:val="000000" w:themeColor="text1"/>
          <w:sz w:val="52"/>
          <w:szCs w:val="56"/>
        </w:rPr>
        <w:t xml:space="preserve">Name: </w:t>
      </w:r>
      <w:proofErr w:type="spellStart"/>
      <w:r w:rsidRPr="005D452E">
        <w:rPr>
          <w:rStyle w:val="Heading1Char"/>
          <w:rFonts w:ascii="Arial" w:hAnsi="Arial" w:cs="Arial"/>
          <w:color w:val="000000" w:themeColor="text1"/>
          <w:sz w:val="52"/>
          <w:szCs w:val="56"/>
        </w:rPr>
        <w:t>Harun</w:t>
      </w:r>
      <w:proofErr w:type="spellEnd"/>
      <w:r w:rsidRPr="005D452E">
        <w:rPr>
          <w:rStyle w:val="Heading1Char"/>
          <w:rFonts w:ascii="Arial" w:hAnsi="Arial" w:cs="Arial"/>
          <w:color w:val="000000" w:themeColor="text1"/>
          <w:sz w:val="52"/>
          <w:szCs w:val="56"/>
        </w:rPr>
        <w:t xml:space="preserve"> </w:t>
      </w:r>
      <w:proofErr w:type="spellStart"/>
      <w:r w:rsidRPr="005D452E">
        <w:rPr>
          <w:rStyle w:val="Heading1Char"/>
          <w:rFonts w:ascii="Arial" w:hAnsi="Arial" w:cs="Arial"/>
          <w:color w:val="000000" w:themeColor="text1"/>
          <w:sz w:val="52"/>
          <w:szCs w:val="56"/>
        </w:rPr>
        <w:t>Miah</w:t>
      </w:r>
      <w:bookmarkEnd w:id="0"/>
      <w:bookmarkEnd w:id="1"/>
      <w:proofErr w:type="spellEnd"/>
    </w:p>
    <w:p w:rsidR="00627744" w:rsidRDefault="00627744" w:rsidP="00627744">
      <w:pPr>
        <w:jc w:val="center"/>
        <w:rPr>
          <w:rStyle w:val="Heading1Char"/>
          <w:rFonts w:ascii="Arial" w:hAnsi="Arial" w:cs="Arial"/>
          <w:color w:val="000000" w:themeColor="text1"/>
          <w:sz w:val="52"/>
          <w:szCs w:val="56"/>
        </w:rPr>
      </w:pPr>
      <w:bookmarkStart w:id="2" w:name="_Toc126605946"/>
      <w:bookmarkStart w:id="3" w:name="_Toc127491382"/>
      <w:r w:rsidRPr="005D452E">
        <w:rPr>
          <w:rStyle w:val="Heading1Char"/>
          <w:rFonts w:ascii="Arial" w:hAnsi="Arial" w:cs="Arial"/>
          <w:color w:val="000000" w:themeColor="text1"/>
          <w:sz w:val="52"/>
          <w:szCs w:val="56"/>
        </w:rPr>
        <w:t>Id: 2207929</w:t>
      </w:r>
      <w:bookmarkEnd w:id="2"/>
      <w:bookmarkEnd w:id="3"/>
    </w:p>
    <w:p w:rsidR="00627744" w:rsidRDefault="00627744" w:rsidP="00627744">
      <w:pPr>
        <w:jc w:val="center"/>
        <w:rPr>
          <w:rStyle w:val="Heading1Char"/>
          <w:rFonts w:ascii="Arial" w:hAnsi="Arial" w:cs="Arial"/>
          <w:color w:val="000000" w:themeColor="text1"/>
          <w:sz w:val="52"/>
          <w:szCs w:val="56"/>
        </w:rPr>
      </w:pPr>
      <w:r>
        <w:rPr>
          <w:rStyle w:val="Heading1Char"/>
          <w:rFonts w:ascii="Arial" w:hAnsi="Arial" w:cs="Arial"/>
          <w:color w:val="000000" w:themeColor="text1"/>
          <w:sz w:val="52"/>
          <w:szCs w:val="56"/>
        </w:rPr>
        <w:t>Module: Integrating Project</w:t>
      </w:r>
    </w:p>
    <w:p w:rsidR="00627744" w:rsidRDefault="00627744" w:rsidP="00627744">
      <w:pPr>
        <w:jc w:val="center"/>
        <w:rPr>
          <w:rStyle w:val="Heading1Char"/>
          <w:rFonts w:ascii="Arial" w:hAnsi="Arial" w:cs="Arial"/>
          <w:color w:val="000000" w:themeColor="text1"/>
          <w:sz w:val="52"/>
          <w:szCs w:val="56"/>
        </w:rPr>
      </w:pPr>
      <w:r>
        <w:rPr>
          <w:rStyle w:val="Heading1Char"/>
          <w:rFonts w:ascii="Arial" w:hAnsi="Arial" w:cs="Arial"/>
          <w:color w:val="000000" w:themeColor="text1"/>
          <w:sz w:val="52"/>
          <w:szCs w:val="56"/>
        </w:rPr>
        <w:t>Date: 25.04.23</w:t>
      </w:r>
    </w:p>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sdt>
      <w:sdtPr>
        <w:id w:val="-1392035922"/>
        <w:docPartObj>
          <w:docPartGallery w:val="Table of Contents"/>
          <w:docPartUnique/>
        </w:docPartObj>
      </w:sdtPr>
      <w:sdtEndPr>
        <w:rPr>
          <w:rFonts w:asciiTheme="minorHAnsi" w:eastAsiaTheme="minorHAnsi" w:hAnsiTheme="minorHAnsi" w:cstheme="minorBidi"/>
          <w:noProof/>
          <w:color w:val="auto"/>
          <w:sz w:val="22"/>
          <w:lang w:eastAsia="en-US" w:bidi="bn-BD"/>
        </w:rPr>
      </w:sdtEndPr>
      <w:sdtContent>
        <w:p w:rsidR="00627744" w:rsidRDefault="00627744">
          <w:pPr>
            <w:pStyle w:val="TOCHeading"/>
          </w:pPr>
          <w:r>
            <w:t>Contents</w:t>
          </w:r>
        </w:p>
        <w:p w:rsidR="00627744" w:rsidRDefault="00627744">
          <w:pPr>
            <w:pStyle w:val="TOC1"/>
            <w:tabs>
              <w:tab w:val="right" w:leader="dot" w:pos="9350"/>
            </w:tabs>
            <w:rPr>
              <w:noProof/>
            </w:rPr>
          </w:pPr>
          <w:r>
            <w:fldChar w:fldCharType="begin"/>
          </w:r>
          <w:r>
            <w:instrText xml:space="preserve"> TOC \o "1-3" \h \z \u </w:instrText>
          </w:r>
          <w:r>
            <w:fldChar w:fldCharType="separate"/>
          </w:r>
          <w:hyperlink w:anchor="_Toc133188931" w:history="1">
            <w:r w:rsidRPr="00D10E33">
              <w:rPr>
                <w:rStyle w:val="Hyperlink"/>
                <w:noProof/>
              </w:rPr>
              <w:t>Research Title:</w:t>
            </w:r>
            <w:r>
              <w:rPr>
                <w:noProof/>
                <w:webHidden/>
              </w:rPr>
              <w:tab/>
            </w:r>
            <w:r>
              <w:rPr>
                <w:noProof/>
                <w:webHidden/>
              </w:rPr>
              <w:fldChar w:fldCharType="begin"/>
            </w:r>
            <w:r>
              <w:rPr>
                <w:noProof/>
                <w:webHidden/>
              </w:rPr>
              <w:instrText xml:space="preserve"> PAGEREF _Toc133188931 \h </w:instrText>
            </w:r>
            <w:r>
              <w:rPr>
                <w:noProof/>
                <w:webHidden/>
              </w:rPr>
            </w:r>
            <w:r>
              <w:rPr>
                <w:noProof/>
                <w:webHidden/>
              </w:rPr>
              <w:fldChar w:fldCharType="separate"/>
            </w:r>
            <w:r>
              <w:rPr>
                <w:noProof/>
                <w:webHidden/>
              </w:rPr>
              <w:t>3</w:t>
            </w:r>
            <w:r>
              <w:rPr>
                <w:noProof/>
                <w:webHidden/>
              </w:rPr>
              <w:fldChar w:fldCharType="end"/>
            </w:r>
          </w:hyperlink>
        </w:p>
        <w:p w:rsidR="00627744" w:rsidRDefault="00627744">
          <w:pPr>
            <w:pStyle w:val="TOC1"/>
            <w:tabs>
              <w:tab w:val="right" w:leader="dot" w:pos="9350"/>
            </w:tabs>
            <w:rPr>
              <w:noProof/>
            </w:rPr>
          </w:pPr>
          <w:hyperlink w:anchor="_Toc133188932" w:history="1">
            <w:r w:rsidRPr="00D10E33">
              <w:rPr>
                <w:rStyle w:val="Hyperlink"/>
                <w:noProof/>
              </w:rPr>
              <w:t>Problem Statement:</w:t>
            </w:r>
            <w:r>
              <w:rPr>
                <w:noProof/>
                <w:webHidden/>
              </w:rPr>
              <w:tab/>
            </w:r>
            <w:r>
              <w:rPr>
                <w:noProof/>
                <w:webHidden/>
              </w:rPr>
              <w:fldChar w:fldCharType="begin"/>
            </w:r>
            <w:r>
              <w:rPr>
                <w:noProof/>
                <w:webHidden/>
              </w:rPr>
              <w:instrText xml:space="preserve"> PAGEREF _Toc133188932 \h </w:instrText>
            </w:r>
            <w:r>
              <w:rPr>
                <w:noProof/>
                <w:webHidden/>
              </w:rPr>
            </w:r>
            <w:r>
              <w:rPr>
                <w:noProof/>
                <w:webHidden/>
              </w:rPr>
              <w:fldChar w:fldCharType="separate"/>
            </w:r>
            <w:r>
              <w:rPr>
                <w:noProof/>
                <w:webHidden/>
              </w:rPr>
              <w:t>3</w:t>
            </w:r>
            <w:r>
              <w:rPr>
                <w:noProof/>
                <w:webHidden/>
              </w:rPr>
              <w:fldChar w:fldCharType="end"/>
            </w:r>
          </w:hyperlink>
        </w:p>
        <w:p w:rsidR="00627744" w:rsidRDefault="00627744">
          <w:pPr>
            <w:pStyle w:val="TOC1"/>
            <w:tabs>
              <w:tab w:val="right" w:leader="dot" w:pos="9350"/>
            </w:tabs>
            <w:rPr>
              <w:noProof/>
            </w:rPr>
          </w:pPr>
          <w:hyperlink w:anchor="_Toc133188933" w:history="1">
            <w:r w:rsidRPr="00D10E33">
              <w:rPr>
                <w:rStyle w:val="Hyperlink"/>
                <w:noProof/>
              </w:rPr>
              <w:t>Aim</w:t>
            </w:r>
            <w:r>
              <w:rPr>
                <w:noProof/>
                <w:webHidden/>
              </w:rPr>
              <w:tab/>
            </w:r>
            <w:r>
              <w:rPr>
                <w:noProof/>
                <w:webHidden/>
              </w:rPr>
              <w:fldChar w:fldCharType="begin"/>
            </w:r>
            <w:r>
              <w:rPr>
                <w:noProof/>
                <w:webHidden/>
              </w:rPr>
              <w:instrText xml:space="preserve"> PAGEREF _Toc133188933 \h </w:instrText>
            </w:r>
            <w:r>
              <w:rPr>
                <w:noProof/>
                <w:webHidden/>
              </w:rPr>
            </w:r>
            <w:r>
              <w:rPr>
                <w:noProof/>
                <w:webHidden/>
              </w:rPr>
              <w:fldChar w:fldCharType="separate"/>
            </w:r>
            <w:r>
              <w:rPr>
                <w:noProof/>
                <w:webHidden/>
              </w:rPr>
              <w:t>3</w:t>
            </w:r>
            <w:r>
              <w:rPr>
                <w:noProof/>
                <w:webHidden/>
              </w:rPr>
              <w:fldChar w:fldCharType="end"/>
            </w:r>
          </w:hyperlink>
        </w:p>
        <w:p w:rsidR="00627744" w:rsidRDefault="00627744">
          <w:pPr>
            <w:pStyle w:val="TOC1"/>
            <w:tabs>
              <w:tab w:val="right" w:leader="dot" w:pos="9350"/>
            </w:tabs>
            <w:rPr>
              <w:noProof/>
            </w:rPr>
          </w:pPr>
          <w:hyperlink w:anchor="_Toc133188934" w:history="1">
            <w:r w:rsidRPr="00D10E33">
              <w:rPr>
                <w:rStyle w:val="Hyperlink"/>
                <w:noProof/>
              </w:rPr>
              <w:t>Objectives</w:t>
            </w:r>
            <w:r>
              <w:rPr>
                <w:noProof/>
                <w:webHidden/>
              </w:rPr>
              <w:tab/>
            </w:r>
            <w:r>
              <w:rPr>
                <w:noProof/>
                <w:webHidden/>
              </w:rPr>
              <w:fldChar w:fldCharType="begin"/>
            </w:r>
            <w:r>
              <w:rPr>
                <w:noProof/>
                <w:webHidden/>
              </w:rPr>
              <w:instrText xml:space="preserve"> PAGEREF _Toc133188934 \h </w:instrText>
            </w:r>
            <w:r>
              <w:rPr>
                <w:noProof/>
                <w:webHidden/>
              </w:rPr>
            </w:r>
            <w:r>
              <w:rPr>
                <w:noProof/>
                <w:webHidden/>
              </w:rPr>
              <w:fldChar w:fldCharType="separate"/>
            </w:r>
            <w:r>
              <w:rPr>
                <w:noProof/>
                <w:webHidden/>
              </w:rPr>
              <w:t>3</w:t>
            </w:r>
            <w:r>
              <w:rPr>
                <w:noProof/>
                <w:webHidden/>
              </w:rPr>
              <w:fldChar w:fldCharType="end"/>
            </w:r>
          </w:hyperlink>
        </w:p>
        <w:p w:rsidR="00627744" w:rsidRDefault="00627744">
          <w:pPr>
            <w:pStyle w:val="TOC1"/>
            <w:tabs>
              <w:tab w:val="right" w:leader="dot" w:pos="9350"/>
            </w:tabs>
            <w:rPr>
              <w:noProof/>
            </w:rPr>
          </w:pPr>
          <w:hyperlink w:anchor="_Toc133188935" w:history="1">
            <w:r w:rsidRPr="00D10E33">
              <w:rPr>
                <w:rStyle w:val="Hyperlink"/>
                <w:noProof/>
              </w:rPr>
              <w:t>Literature Review</w:t>
            </w:r>
            <w:r>
              <w:rPr>
                <w:noProof/>
                <w:webHidden/>
              </w:rPr>
              <w:tab/>
            </w:r>
            <w:r>
              <w:rPr>
                <w:noProof/>
                <w:webHidden/>
              </w:rPr>
              <w:fldChar w:fldCharType="begin"/>
            </w:r>
            <w:r>
              <w:rPr>
                <w:noProof/>
                <w:webHidden/>
              </w:rPr>
              <w:instrText xml:space="preserve"> PAGEREF _Toc133188935 \h </w:instrText>
            </w:r>
            <w:r>
              <w:rPr>
                <w:noProof/>
                <w:webHidden/>
              </w:rPr>
            </w:r>
            <w:r>
              <w:rPr>
                <w:noProof/>
                <w:webHidden/>
              </w:rPr>
              <w:fldChar w:fldCharType="separate"/>
            </w:r>
            <w:r>
              <w:rPr>
                <w:noProof/>
                <w:webHidden/>
              </w:rPr>
              <w:t>4</w:t>
            </w:r>
            <w:r>
              <w:rPr>
                <w:noProof/>
                <w:webHidden/>
              </w:rPr>
              <w:fldChar w:fldCharType="end"/>
            </w:r>
          </w:hyperlink>
        </w:p>
        <w:p w:rsidR="00627744" w:rsidRDefault="00627744">
          <w:pPr>
            <w:pStyle w:val="TOC1"/>
            <w:tabs>
              <w:tab w:val="right" w:leader="dot" w:pos="9350"/>
            </w:tabs>
            <w:rPr>
              <w:noProof/>
            </w:rPr>
          </w:pPr>
          <w:hyperlink w:anchor="_Toc133188936" w:history="1">
            <w:r w:rsidRPr="00D10E33">
              <w:rPr>
                <w:rStyle w:val="Hyperlink"/>
                <w:noProof/>
              </w:rPr>
              <w:t>Research Approach</w:t>
            </w:r>
            <w:r>
              <w:rPr>
                <w:noProof/>
                <w:webHidden/>
              </w:rPr>
              <w:tab/>
            </w:r>
            <w:r>
              <w:rPr>
                <w:noProof/>
                <w:webHidden/>
              </w:rPr>
              <w:fldChar w:fldCharType="begin"/>
            </w:r>
            <w:r>
              <w:rPr>
                <w:noProof/>
                <w:webHidden/>
              </w:rPr>
              <w:instrText xml:space="preserve"> PAGEREF _Toc133188936 \h </w:instrText>
            </w:r>
            <w:r>
              <w:rPr>
                <w:noProof/>
                <w:webHidden/>
              </w:rPr>
            </w:r>
            <w:r>
              <w:rPr>
                <w:noProof/>
                <w:webHidden/>
              </w:rPr>
              <w:fldChar w:fldCharType="separate"/>
            </w:r>
            <w:r>
              <w:rPr>
                <w:noProof/>
                <w:webHidden/>
              </w:rPr>
              <w:t>6</w:t>
            </w:r>
            <w:r>
              <w:rPr>
                <w:noProof/>
                <w:webHidden/>
              </w:rPr>
              <w:fldChar w:fldCharType="end"/>
            </w:r>
          </w:hyperlink>
        </w:p>
        <w:p w:rsidR="00627744" w:rsidRDefault="00627744">
          <w:pPr>
            <w:pStyle w:val="TOC1"/>
            <w:tabs>
              <w:tab w:val="right" w:leader="dot" w:pos="9350"/>
            </w:tabs>
            <w:rPr>
              <w:noProof/>
            </w:rPr>
          </w:pPr>
          <w:hyperlink w:anchor="_Toc133188937" w:history="1">
            <w:r w:rsidRPr="00D10E33">
              <w:rPr>
                <w:rStyle w:val="Hyperlink"/>
                <w:noProof/>
              </w:rPr>
              <w:t>Research Strategy</w:t>
            </w:r>
            <w:r>
              <w:rPr>
                <w:noProof/>
                <w:webHidden/>
              </w:rPr>
              <w:tab/>
            </w:r>
            <w:r>
              <w:rPr>
                <w:noProof/>
                <w:webHidden/>
              </w:rPr>
              <w:fldChar w:fldCharType="begin"/>
            </w:r>
            <w:r>
              <w:rPr>
                <w:noProof/>
                <w:webHidden/>
              </w:rPr>
              <w:instrText xml:space="preserve"> PAGEREF _Toc133188937 \h </w:instrText>
            </w:r>
            <w:r>
              <w:rPr>
                <w:noProof/>
                <w:webHidden/>
              </w:rPr>
            </w:r>
            <w:r>
              <w:rPr>
                <w:noProof/>
                <w:webHidden/>
              </w:rPr>
              <w:fldChar w:fldCharType="separate"/>
            </w:r>
            <w:r>
              <w:rPr>
                <w:noProof/>
                <w:webHidden/>
              </w:rPr>
              <w:t>6</w:t>
            </w:r>
            <w:r>
              <w:rPr>
                <w:noProof/>
                <w:webHidden/>
              </w:rPr>
              <w:fldChar w:fldCharType="end"/>
            </w:r>
          </w:hyperlink>
        </w:p>
        <w:p w:rsidR="00627744" w:rsidRDefault="00627744">
          <w:pPr>
            <w:pStyle w:val="TOC1"/>
            <w:tabs>
              <w:tab w:val="right" w:leader="dot" w:pos="9350"/>
            </w:tabs>
            <w:rPr>
              <w:noProof/>
            </w:rPr>
          </w:pPr>
          <w:hyperlink w:anchor="_Toc133188938" w:history="1">
            <w:r w:rsidRPr="00D10E33">
              <w:rPr>
                <w:rStyle w:val="Hyperlink"/>
                <w:noProof/>
              </w:rPr>
              <w:t>Research Methods</w:t>
            </w:r>
            <w:r>
              <w:rPr>
                <w:noProof/>
                <w:webHidden/>
              </w:rPr>
              <w:tab/>
            </w:r>
            <w:r>
              <w:rPr>
                <w:noProof/>
                <w:webHidden/>
              </w:rPr>
              <w:fldChar w:fldCharType="begin"/>
            </w:r>
            <w:r>
              <w:rPr>
                <w:noProof/>
                <w:webHidden/>
              </w:rPr>
              <w:instrText xml:space="preserve"> PAGEREF _Toc133188938 \h </w:instrText>
            </w:r>
            <w:r>
              <w:rPr>
                <w:noProof/>
                <w:webHidden/>
              </w:rPr>
            </w:r>
            <w:r>
              <w:rPr>
                <w:noProof/>
                <w:webHidden/>
              </w:rPr>
              <w:fldChar w:fldCharType="separate"/>
            </w:r>
            <w:r>
              <w:rPr>
                <w:noProof/>
                <w:webHidden/>
              </w:rPr>
              <w:t>7</w:t>
            </w:r>
            <w:r>
              <w:rPr>
                <w:noProof/>
                <w:webHidden/>
              </w:rPr>
              <w:fldChar w:fldCharType="end"/>
            </w:r>
          </w:hyperlink>
        </w:p>
        <w:p w:rsidR="00627744" w:rsidRDefault="00627744">
          <w:pPr>
            <w:pStyle w:val="TOC1"/>
            <w:tabs>
              <w:tab w:val="right" w:leader="dot" w:pos="9350"/>
            </w:tabs>
            <w:rPr>
              <w:noProof/>
            </w:rPr>
          </w:pPr>
          <w:hyperlink w:anchor="_Toc133188939" w:history="1">
            <w:r w:rsidRPr="00D10E33">
              <w:rPr>
                <w:rStyle w:val="Hyperlink"/>
                <w:noProof/>
              </w:rPr>
              <w:t>Conclusion and reflective marks</w:t>
            </w:r>
            <w:r>
              <w:rPr>
                <w:noProof/>
                <w:webHidden/>
              </w:rPr>
              <w:tab/>
            </w:r>
            <w:r>
              <w:rPr>
                <w:noProof/>
                <w:webHidden/>
              </w:rPr>
              <w:fldChar w:fldCharType="begin"/>
            </w:r>
            <w:r>
              <w:rPr>
                <w:noProof/>
                <w:webHidden/>
              </w:rPr>
              <w:instrText xml:space="preserve"> PAGEREF _Toc133188939 \h </w:instrText>
            </w:r>
            <w:r>
              <w:rPr>
                <w:noProof/>
                <w:webHidden/>
              </w:rPr>
            </w:r>
            <w:r>
              <w:rPr>
                <w:noProof/>
                <w:webHidden/>
              </w:rPr>
              <w:fldChar w:fldCharType="separate"/>
            </w:r>
            <w:r>
              <w:rPr>
                <w:noProof/>
                <w:webHidden/>
              </w:rPr>
              <w:t>7</w:t>
            </w:r>
            <w:r>
              <w:rPr>
                <w:noProof/>
                <w:webHidden/>
              </w:rPr>
              <w:fldChar w:fldCharType="end"/>
            </w:r>
          </w:hyperlink>
        </w:p>
        <w:p w:rsidR="00627744" w:rsidRDefault="00627744">
          <w:pPr>
            <w:pStyle w:val="TOC1"/>
            <w:tabs>
              <w:tab w:val="right" w:leader="dot" w:pos="9350"/>
            </w:tabs>
            <w:rPr>
              <w:noProof/>
            </w:rPr>
          </w:pPr>
          <w:hyperlink w:anchor="_Toc133188940" w:history="1">
            <w:r w:rsidRPr="00D10E33">
              <w:rPr>
                <w:rStyle w:val="Hyperlink"/>
                <w:noProof/>
              </w:rPr>
              <w:t>References</w:t>
            </w:r>
            <w:r>
              <w:rPr>
                <w:noProof/>
                <w:webHidden/>
              </w:rPr>
              <w:tab/>
            </w:r>
            <w:r>
              <w:rPr>
                <w:noProof/>
                <w:webHidden/>
              </w:rPr>
              <w:fldChar w:fldCharType="begin"/>
            </w:r>
            <w:r>
              <w:rPr>
                <w:noProof/>
                <w:webHidden/>
              </w:rPr>
              <w:instrText xml:space="preserve"> PAGEREF _Toc133188940 \h </w:instrText>
            </w:r>
            <w:r>
              <w:rPr>
                <w:noProof/>
                <w:webHidden/>
              </w:rPr>
            </w:r>
            <w:r>
              <w:rPr>
                <w:noProof/>
                <w:webHidden/>
              </w:rPr>
              <w:fldChar w:fldCharType="separate"/>
            </w:r>
            <w:r>
              <w:rPr>
                <w:noProof/>
                <w:webHidden/>
              </w:rPr>
              <w:t>8</w:t>
            </w:r>
            <w:r>
              <w:rPr>
                <w:noProof/>
                <w:webHidden/>
              </w:rPr>
              <w:fldChar w:fldCharType="end"/>
            </w:r>
          </w:hyperlink>
        </w:p>
        <w:p w:rsidR="00627744" w:rsidRDefault="00627744">
          <w:r>
            <w:rPr>
              <w:b/>
              <w:bCs/>
              <w:noProof/>
            </w:rPr>
            <w:fldChar w:fldCharType="end"/>
          </w:r>
        </w:p>
      </w:sdtContent>
    </w:sdt>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8C0E3D"/>
    <w:p w:rsidR="007C5260" w:rsidRDefault="007C5260" w:rsidP="00A9015E">
      <w:pPr>
        <w:pStyle w:val="Heading1"/>
      </w:pPr>
      <w:bookmarkStart w:id="4" w:name="_Toc133188931"/>
      <w:r>
        <w:lastRenderedPageBreak/>
        <w:t>Research Title:</w:t>
      </w:r>
      <w:bookmarkEnd w:id="4"/>
      <w:r>
        <w:t xml:space="preserve"> </w:t>
      </w:r>
    </w:p>
    <w:p w:rsidR="007C5260" w:rsidRDefault="007C5260" w:rsidP="007C5260">
      <w:r w:rsidRPr="00D836A8">
        <w:t>What is the impact of artificial intelligence on the development and implementation of engineering software?</w:t>
      </w:r>
    </w:p>
    <w:p w:rsidR="007C5260" w:rsidRDefault="007C5260" w:rsidP="00A9015E">
      <w:pPr>
        <w:pStyle w:val="Heading1"/>
      </w:pPr>
      <w:bookmarkStart w:id="5" w:name="_Toc127491388"/>
      <w:bookmarkStart w:id="6" w:name="_Toc133188932"/>
      <w:r w:rsidRPr="00DB37FC">
        <w:t>Problem Statement</w:t>
      </w:r>
      <w:r>
        <w:t>:</w:t>
      </w:r>
      <w:bookmarkEnd w:id="5"/>
      <w:bookmarkEnd w:id="6"/>
      <w:r>
        <w:tab/>
      </w:r>
    </w:p>
    <w:p w:rsidR="007C5260" w:rsidRDefault="007C5260" w:rsidP="007C5260">
      <w:r w:rsidRPr="00545144">
        <w:t>Despite the advancements in artificial intelligence and its potential to revolutionize various industries, there is a lack of understanding on the impact of its integration in engineering software. This research aims to address this gap by investigating the benefits and challenges of incorporating artificial intelligence in engineering software, the impact on accuracy and efficiency, and the future trends and advancements in the integration of artificial intelligence in engineering software. This research will provide insights into the potential of artificial intelligence to enhance the engineering software and contribute to the advancement of the engineering industry.</w:t>
      </w:r>
    </w:p>
    <w:p w:rsidR="007C5260" w:rsidRDefault="007C5260" w:rsidP="008C0E3D"/>
    <w:p w:rsidR="008C0E3D" w:rsidRDefault="00A9015E" w:rsidP="008C0E3D">
      <w:bookmarkStart w:id="7" w:name="_Toc133188933"/>
      <w:r w:rsidRPr="00D62BC9">
        <w:rPr>
          <w:rStyle w:val="Heading1Char"/>
        </w:rPr>
        <w:t>Aim</w:t>
      </w:r>
      <w:bookmarkEnd w:id="7"/>
      <w:r w:rsidR="008C0E3D">
        <w:t>:</w:t>
      </w:r>
    </w:p>
    <w:p w:rsidR="008C0E3D" w:rsidRDefault="008C0E3D" w:rsidP="008C0E3D">
      <w:r>
        <w:t>The purpose of this study is to investigate how artificial intelligence may affect the creation and use of engineering software.</w:t>
      </w:r>
    </w:p>
    <w:p w:rsidR="008C0E3D" w:rsidRDefault="008C0E3D" w:rsidP="008C0E3D"/>
    <w:p w:rsidR="008C0E3D" w:rsidRDefault="008C0E3D" w:rsidP="008C0E3D"/>
    <w:p w:rsidR="008C0E3D" w:rsidRDefault="008C0E3D" w:rsidP="008C0E3D">
      <w:bookmarkStart w:id="8" w:name="_Toc133188934"/>
      <w:r w:rsidRPr="00D62BC9">
        <w:rPr>
          <w:rStyle w:val="Heading1Char"/>
        </w:rPr>
        <w:t>Objectives</w:t>
      </w:r>
      <w:bookmarkEnd w:id="8"/>
      <w:r>
        <w:t>:</w:t>
      </w:r>
    </w:p>
    <w:p w:rsidR="008C0E3D" w:rsidRDefault="008C0E3D" w:rsidP="008C0E3D">
      <w:pPr>
        <w:pStyle w:val="ListParagraph"/>
        <w:numPr>
          <w:ilvl w:val="0"/>
          <w:numId w:val="1"/>
        </w:numPr>
      </w:pPr>
      <w:r>
        <w:t>To investigate the benefits and challenges of incorporating artificial intelligence in engineering software.</w:t>
      </w:r>
    </w:p>
    <w:p w:rsidR="008C0E3D" w:rsidRDefault="008C0E3D" w:rsidP="008C0E3D"/>
    <w:p w:rsidR="008C0E3D" w:rsidRDefault="008C0E3D" w:rsidP="008C0E3D">
      <w:pPr>
        <w:pStyle w:val="ListParagraph"/>
        <w:numPr>
          <w:ilvl w:val="0"/>
          <w:numId w:val="1"/>
        </w:numPr>
      </w:pPr>
      <w:r>
        <w:t>To research how artificial intelligence affects the precision and effectiveness of engineering software.</w:t>
      </w:r>
    </w:p>
    <w:p w:rsidR="008C0E3D" w:rsidRDefault="008C0E3D" w:rsidP="008C0E3D"/>
    <w:p w:rsidR="008C0E3D" w:rsidRDefault="008C0E3D" w:rsidP="008C0E3D">
      <w:pPr>
        <w:pStyle w:val="ListParagraph"/>
        <w:numPr>
          <w:ilvl w:val="0"/>
          <w:numId w:val="1"/>
        </w:numPr>
      </w:pPr>
      <w:r>
        <w:t>To determine the most recent developments and trends in the application of AI to engineering software.</w:t>
      </w:r>
    </w:p>
    <w:p w:rsidR="008C0E3D" w:rsidRDefault="008C0E3D" w:rsidP="008C0E3D">
      <w:pPr>
        <w:pStyle w:val="ListParagraph"/>
        <w:numPr>
          <w:ilvl w:val="0"/>
          <w:numId w:val="1"/>
        </w:numPr>
      </w:pPr>
      <w:r>
        <w:t>To assess how artificial intelligence might improve engineering software and help the sector of engineering advance.</w:t>
      </w:r>
    </w:p>
    <w:p w:rsidR="008C0E3D" w:rsidRDefault="008C0E3D" w:rsidP="008C0E3D">
      <w:pPr>
        <w:pStyle w:val="ListParagraph"/>
        <w:numPr>
          <w:ilvl w:val="0"/>
          <w:numId w:val="1"/>
        </w:numPr>
      </w:pPr>
      <w:r>
        <w:t>To make suggestions about how to successfully incorporate artificial intelligence into engineering software.</w:t>
      </w:r>
    </w:p>
    <w:p w:rsidR="00D6543F" w:rsidRDefault="008C0E3D">
      <w:bookmarkStart w:id="9" w:name="_Toc133188935"/>
      <w:r w:rsidRPr="00D62BC9">
        <w:rPr>
          <w:rStyle w:val="Heading1Char"/>
        </w:rPr>
        <w:lastRenderedPageBreak/>
        <w:t>Literature Review</w:t>
      </w:r>
      <w:bookmarkEnd w:id="9"/>
      <w:r>
        <w:t>:</w:t>
      </w:r>
      <w:r>
        <w:br/>
      </w:r>
    </w:p>
    <w:p w:rsidR="008C0E3D" w:rsidRDefault="008C0E3D">
      <w:r w:rsidRPr="008C0E3D">
        <w:t>The way we live and work is rapidly changing as a result of artificial intelligence (AI). Engineering is one of the many domains where it has significantly advanced and improved (Wen et al., 2017; Yang et al., 2020). In order to improve its capabilities and add new features, there has been an increase in interest in incorporating AI into engineering software in recent years. This literature study intends to investigate the impact of AI on the creation and application of engineering software, the advantages and disadvantages of its integration, and the upcoming developments and trends in this area.</w:t>
      </w:r>
    </w:p>
    <w:p w:rsidR="008C0E3D" w:rsidRDefault="008C0E3D"/>
    <w:p w:rsidR="008C0E3D" w:rsidRDefault="008C0E3D">
      <w:r w:rsidRPr="008C0E3D">
        <w:t>By offering intelligent answers to challenging challenges, artificial intelligence has the potential to change the engineering sector. It has a wide range of uses in engineering software, from design optimization to modeling and simulation (</w:t>
      </w:r>
      <w:proofErr w:type="spellStart"/>
      <w:r w:rsidRPr="008C0E3D">
        <w:t>Leu</w:t>
      </w:r>
      <w:proofErr w:type="spellEnd"/>
      <w:r w:rsidRPr="008C0E3D">
        <w:t xml:space="preserve"> et al., 2017; Wu et al., 2020). The potential of AI to optimize the design process is one of the key benefits of putting it into engineering software. According to research by Fang et al. in 2019 and </w:t>
      </w:r>
      <w:proofErr w:type="spellStart"/>
      <w:r w:rsidRPr="008C0E3D">
        <w:t>Mehdizadeh</w:t>
      </w:r>
      <w:proofErr w:type="spellEnd"/>
      <w:r w:rsidRPr="008C0E3D">
        <w:t xml:space="preserve"> et al. in 2020, AI algorithms can swiftly produce and assess many design possibilities while accounting for a variety of factors like cost, performance, and manufacturability. This can facilitate engineers' decision-making and shorten the amount of time and money needed for the design process (</w:t>
      </w:r>
      <w:proofErr w:type="spellStart"/>
      <w:r w:rsidRPr="008C0E3D">
        <w:t>Biswas</w:t>
      </w:r>
      <w:proofErr w:type="spellEnd"/>
      <w:r w:rsidRPr="008C0E3D">
        <w:t xml:space="preserve"> et al., 2017).</w:t>
      </w:r>
    </w:p>
    <w:p w:rsidR="009C0A67" w:rsidRDefault="009C0A67"/>
    <w:p w:rsidR="009C0A67" w:rsidRDefault="009C0A67">
      <w:r w:rsidRPr="009C0A67">
        <w:t>Computational fluid dynamics (CFD) is another field where AI has been successfully applied (</w:t>
      </w:r>
      <w:proofErr w:type="spellStart"/>
      <w:r w:rsidRPr="009C0A67">
        <w:t>Gan</w:t>
      </w:r>
      <w:proofErr w:type="spellEnd"/>
      <w:r w:rsidRPr="009C0A67">
        <w:t xml:space="preserve"> et al., 2018; Liu et al., 2021). By speeding up computing and lowering bias-related mistakes, AI methods can increase the accuracy of CFD simulations (Bilal et al., 2020; </w:t>
      </w:r>
      <w:proofErr w:type="spellStart"/>
      <w:r w:rsidRPr="009C0A67">
        <w:t>Zeng</w:t>
      </w:r>
      <w:proofErr w:type="spellEnd"/>
      <w:r w:rsidRPr="009C0A67">
        <w:t xml:space="preserve"> et al., 2018). Additionally, AI can help engineers find potential design problems and improve the design of mechanical systems, including robotics and aeronautical engineering (</w:t>
      </w:r>
      <w:proofErr w:type="spellStart"/>
      <w:r w:rsidRPr="009C0A67">
        <w:t>Chakraborty</w:t>
      </w:r>
      <w:proofErr w:type="spellEnd"/>
      <w:r w:rsidRPr="009C0A67">
        <w:t xml:space="preserve"> et al., 2017; </w:t>
      </w:r>
      <w:proofErr w:type="spellStart"/>
      <w:r w:rsidRPr="009C0A67">
        <w:t>Koohestani</w:t>
      </w:r>
      <w:proofErr w:type="spellEnd"/>
      <w:r w:rsidRPr="009C0A67">
        <w:t xml:space="preserve"> et al., 2020).</w:t>
      </w:r>
    </w:p>
    <w:p w:rsidR="0031761E" w:rsidRDefault="0031761E" w:rsidP="0031761E">
      <w:r w:rsidRPr="0014315B">
        <w:t>With a number of developments and trends anticipated in the upcoming years, the use of AI in engineering software has a bright future. One of the developments is the creation of explainable AI, which will enable engineers to comprehend the method by which AI systems make decisions (</w:t>
      </w:r>
      <w:proofErr w:type="spellStart"/>
      <w:r w:rsidRPr="0014315B">
        <w:t>Xu</w:t>
      </w:r>
      <w:proofErr w:type="spellEnd"/>
      <w:r w:rsidRPr="0014315B">
        <w:t xml:space="preserve"> et al., 2021). Another development is the application of AI to preventive maintenance, where computers may examine sensor data and forecast equipment faults before they happen (Chen et al., 2020). Additionally, autonomous engineering systems that can make judgments and complete tasks without human involvement can be created using AI (Wang et al., 2020).</w:t>
      </w:r>
    </w:p>
    <w:p w:rsidR="0031761E" w:rsidRDefault="0031761E" w:rsidP="0031761E"/>
    <w:p w:rsidR="0031761E" w:rsidRDefault="0031761E" w:rsidP="0031761E">
      <w:r w:rsidRPr="00B6764D">
        <w:t>The topic of structural engineering is one area where AI has had a substantial impact on engineering software. There is less need for physical testing and analysis when using AI to forecast how constructions will perform under various loads and environmental circumstances (</w:t>
      </w:r>
      <w:proofErr w:type="spellStart"/>
      <w:r w:rsidRPr="00B6764D">
        <w:t>Jia</w:t>
      </w:r>
      <w:proofErr w:type="spellEnd"/>
      <w:r w:rsidRPr="00B6764D">
        <w:t xml:space="preserve"> et al., 2021). Engineers can create structures that can endure severe weather or natural disasters, for instance, by </w:t>
      </w:r>
      <w:r w:rsidRPr="00B6764D">
        <w:lastRenderedPageBreak/>
        <w:t>using AI algorithms to assess sensor data and anticipate the strength and endurance of a structure (Huang et al., 2020).</w:t>
      </w:r>
    </w:p>
    <w:p w:rsidR="0031761E" w:rsidRDefault="0031761E" w:rsidP="0031761E"/>
    <w:p w:rsidR="0031761E" w:rsidRDefault="0031761E" w:rsidP="0031761E">
      <w:r w:rsidRPr="00F8285F">
        <w:t>The creation of smart manufacturing systems is another area where AI is revolutionizing engineering software. To enhance production processes and raise the caliber of created goods, AI algorithms can examine vast amounts of data from sensors, machines, and other devices (Liu et al., 2020). To reduce downtime and increase the effectiveness of manufacturing processes, AI can be used, for instance, to forecast equipment failures and schedule maintenance (Chen et al., 2020).</w:t>
      </w:r>
    </w:p>
    <w:p w:rsidR="0031761E" w:rsidRDefault="0031761E" w:rsidP="0031761E"/>
    <w:p w:rsidR="0031761E" w:rsidRDefault="0031761E" w:rsidP="0031761E">
      <w:r w:rsidRPr="00177432">
        <w:t>In the area of renewable energy, artificial intelligence is also having a big impact. The design and operation of renewable energy systems, such as wind turbines and solar panels, can be optimized by AI algorithms to increase their efficiency and lower their cost (</w:t>
      </w:r>
      <w:proofErr w:type="spellStart"/>
      <w:r w:rsidRPr="00177432">
        <w:t>Jafarzadeh</w:t>
      </w:r>
      <w:proofErr w:type="spellEnd"/>
      <w:r w:rsidRPr="00177432">
        <w:t xml:space="preserve"> et al., 2021). For instance, using AI, a wind turbine's energy output may be predicted based on meteorological </w:t>
      </w:r>
      <w:proofErr w:type="gramStart"/>
      <w:r w:rsidRPr="00177432">
        <w:t>conditions,</w:t>
      </w:r>
      <w:proofErr w:type="gramEnd"/>
      <w:r w:rsidRPr="00177432">
        <w:t xml:space="preserve"> and its performance can be improved by modifying the blade pitch and rotor speed (Li et al., 2019).</w:t>
      </w:r>
    </w:p>
    <w:p w:rsidR="0031761E" w:rsidRDefault="0031761E" w:rsidP="0031761E"/>
    <w:p w:rsidR="0031761E" w:rsidRDefault="0031761E" w:rsidP="0031761E">
      <w:r w:rsidRPr="00D02B2F">
        <w:t xml:space="preserve">Additionally, AI is being utilized to improve the security and dependability of engineering systems, such as infrastructure and transportation. In order to identify potential safety risks and notify engineers to take corrective action, AI systems can examine data from sensors, cameras, and other sources (Wang et al., 2020). According to </w:t>
      </w:r>
      <w:proofErr w:type="spellStart"/>
      <w:r w:rsidRPr="00D02B2F">
        <w:t>Sai</w:t>
      </w:r>
      <w:proofErr w:type="spellEnd"/>
      <w:r w:rsidRPr="00D02B2F">
        <w:t xml:space="preserve"> et al. (2018), AI can be used, for instance, to identify cracks and other flaws in bridges and structures and offer early warning to prevent catastrophic disasters.</w:t>
      </w:r>
    </w:p>
    <w:p w:rsidR="009F09AC" w:rsidRDefault="009F09AC"/>
    <w:p w:rsidR="009F09AC" w:rsidRDefault="009F09AC">
      <w:r w:rsidRPr="009F09AC">
        <w:t>Despite the advantages of implementing AI in engineering software, there are a number of difficulties in doing so. The absence of data, which is necessary for training AI systems, is one of the major problems (</w:t>
      </w:r>
      <w:proofErr w:type="spellStart"/>
      <w:r w:rsidRPr="009F09AC">
        <w:t>Abderrazek</w:t>
      </w:r>
      <w:proofErr w:type="spellEnd"/>
      <w:r w:rsidRPr="009F09AC">
        <w:t>, 2013). Engineers may also find it problematic to analyze the findings of AI algorithms because they might be intricate and challenging to comprehend (Wu et al., 2020). A substantial time, money, and skill investment are also needed to apply AI in engineering software (</w:t>
      </w:r>
      <w:proofErr w:type="spellStart"/>
      <w:r w:rsidRPr="009F09AC">
        <w:t>Fernández</w:t>
      </w:r>
      <w:proofErr w:type="spellEnd"/>
      <w:r w:rsidRPr="009F09AC">
        <w:t xml:space="preserve"> et al., 2019).</w:t>
      </w:r>
    </w:p>
    <w:p w:rsidR="00296AB8" w:rsidRDefault="00296AB8"/>
    <w:p w:rsidR="00605C1C" w:rsidRDefault="00605C1C">
      <w:r w:rsidRPr="00605C1C">
        <w:t xml:space="preserve"> The ethical and societal ramifications of AI, which include concerns about prejudice, privacy, and security, are one of the primary difficulties (Wang et al., 2020). Additionally, it is difficult for small and medium-sized firms (SMEs) to embrace this technology because the integration of AI in engineering software necessitates a large commitment in terms of time, money, and talent (</w:t>
      </w:r>
      <w:proofErr w:type="spellStart"/>
      <w:r w:rsidRPr="00605C1C">
        <w:t>Fernández</w:t>
      </w:r>
      <w:proofErr w:type="spellEnd"/>
      <w:r w:rsidRPr="00605C1C">
        <w:t xml:space="preserve"> et al., 2019).</w:t>
      </w:r>
    </w:p>
    <w:p w:rsidR="00162869" w:rsidRDefault="00162869"/>
    <w:p w:rsidR="00162869" w:rsidRPr="00162869" w:rsidRDefault="00162869" w:rsidP="00162869">
      <w:r w:rsidRPr="00162869">
        <w:lastRenderedPageBreak/>
        <w:t>Concerns exist on how AI will affect the workforce as well. AI integration into engineering software has the potential to replace human labor by automating some operations (</w:t>
      </w:r>
      <w:proofErr w:type="spellStart"/>
      <w:r w:rsidRPr="00162869">
        <w:t>Jia</w:t>
      </w:r>
      <w:proofErr w:type="spellEnd"/>
      <w:r w:rsidRPr="00162869">
        <w:t xml:space="preserve"> et al., 2021). Workers may need to acquire new skills and knowledge to be competitive in the job market as a result of job displacement and changes in the nature of work (Li et al., 2019).</w:t>
      </w:r>
    </w:p>
    <w:p w:rsidR="00162869" w:rsidRDefault="00162869"/>
    <w:p w:rsidR="00982BAE" w:rsidRDefault="00982BAE">
      <w:r w:rsidRPr="00982BAE">
        <w:t>In summary, incorporating AI into engineering software has the ability to improve its functionality and completely transform the engineering sector. AI can optimize the design and operation of engineering systems, increase safety and dependability, and improve simulation accuracy and efficiency. But there are a number of obstacles to its implementation as well, such as moral and social ramifications, the necessity for a substantial investment, and worries about the effect on the workforce. Despite this, there are a number of trends and advances that are anticipated in the coming years for AI in engineering software. In order to secure the safe and sustainable use of AI in engineering software, researchers, industry professionals, and legislators will need to work together.</w:t>
      </w:r>
    </w:p>
    <w:p w:rsidR="00AC3899" w:rsidRDefault="00AC3899"/>
    <w:p w:rsidR="00AC3899" w:rsidRDefault="00AC3899">
      <w:bookmarkStart w:id="10" w:name="_Toc133188936"/>
      <w:r w:rsidRPr="00D62BC9">
        <w:rPr>
          <w:rStyle w:val="Heading1Char"/>
        </w:rPr>
        <w:t>Research Approach</w:t>
      </w:r>
      <w:bookmarkEnd w:id="10"/>
      <w:r w:rsidRPr="00AC3899">
        <w:t>:</w:t>
      </w:r>
    </w:p>
    <w:p w:rsidR="00AC3899" w:rsidRDefault="00AC3899">
      <w:r w:rsidRPr="00AC3899">
        <w:t xml:space="preserve"> This research will look into how artificial intelligence will affect the creation and use of engineering software. Deductive research methodology, which entails evaluating a hypothesis drawn from previously investigated ideas, will be used to accomplish this goal. In this study, the deductive research approach was chosen because it enables testing of a particular hypothesis derived from current theories and prior research (</w:t>
      </w:r>
      <w:proofErr w:type="spellStart"/>
      <w:r w:rsidRPr="00AC3899">
        <w:t>Bryman</w:t>
      </w:r>
      <w:proofErr w:type="spellEnd"/>
      <w:r w:rsidRPr="00AC3899">
        <w:t xml:space="preserve"> &amp; Bell, 2019). The idea behind this project is to determine whether adding artificial intelligence to engineering software may improve the precision and effectiveness of software creation and execution. In the deductive method, a research topic and a hypothesis are created, and then the hypothesis is tested by gathering and analyzing evidence.</w:t>
      </w:r>
    </w:p>
    <w:p w:rsidR="00AC3899" w:rsidRDefault="00AC3899"/>
    <w:p w:rsidR="00AC3899" w:rsidRDefault="00AC3899" w:rsidP="00AC3899">
      <w:bookmarkStart w:id="11" w:name="_Toc133188937"/>
      <w:r w:rsidRPr="00D62BC9">
        <w:rPr>
          <w:rStyle w:val="Heading1Char"/>
        </w:rPr>
        <w:t>Research Strategy</w:t>
      </w:r>
      <w:bookmarkEnd w:id="11"/>
      <w:r>
        <w:t>:</w:t>
      </w:r>
      <w:r>
        <w:br/>
      </w:r>
    </w:p>
    <w:p w:rsidR="00AC3899" w:rsidRDefault="00AC3899" w:rsidP="00AC3899">
      <w:r>
        <w:t>A comprehensive examination and analysis of the available literature on the use of artificial intelligence in the development and implementation of engineering software constitutes the literature review used in this study as the research methodology. The literature review was selected because it offers a thorough and in-depth overview of the body of knowledge and research on the subject, which is crucial for identifying research gaps and illuminating potential future directions (Fink, 2019).</w:t>
      </w:r>
      <w:r>
        <w:t xml:space="preserve"> </w:t>
      </w:r>
      <w:r w:rsidRPr="00AC3899">
        <w:t xml:space="preserve">A systematic review takes an organized and thorough approach to assessing and analyzing the body of literature on the use of artificial intelligence in engineering software development and deployment. The systematic review methodology was used because it enables a thorough and in-depth investigation of the body of knowledge and research on the subject, which is crucial for identifying research gaps and illuminating potential future directions. Defining the study topic and inclusion and exclusion criteria, searching for </w:t>
      </w:r>
      <w:r w:rsidRPr="00AC3899">
        <w:lastRenderedPageBreak/>
        <w:t>and choosing relevant studies, collecting and synthesizing data from chosen studies, and evaluating and interpreting the results are the four stages of the systematic review method.</w:t>
      </w:r>
    </w:p>
    <w:p w:rsidR="00AC3899" w:rsidRDefault="00AC3899" w:rsidP="00AC3899"/>
    <w:p w:rsidR="00AC3899" w:rsidRDefault="00AC3899" w:rsidP="00AC3899">
      <w:bookmarkStart w:id="12" w:name="_Toc133188938"/>
      <w:r w:rsidRPr="00D62BC9">
        <w:rPr>
          <w:rStyle w:val="Heading1Char"/>
        </w:rPr>
        <w:t>Research Methods</w:t>
      </w:r>
      <w:bookmarkEnd w:id="12"/>
      <w:r>
        <w:t>:</w:t>
      </w:r>
    </w:p>
    <w:p w:rsidR="00AC3899" w:rsidRDefault="00AC3899" w:rsidP="00AC3899"/>
    <w:p w:rsidR="00AC3899" w:rsidRDefault="00AC3899" w:rsidP="00AC3899">
      <w:r>
        <w:t xml:space="preserve">In this study, available literature on artificial intelligence in engineering software development and implementation is gathered and analyzed using the systematic review methodology. According to </w:t>
      </w:r>
      <w:proofErr w:type="spellStart"/>
      <w:r>
        <w:t>Tranfield</w:t>
      </w:r>
      <w:proofErr w:type="spellEnd"/>
      <w:r>
        <w:t xml:space="preserve">, </w:t>
      </w:r>
      <w:proofErr w:type="spellStart"/>
      <w:r>
        <w:t>Denyer</w:t>
      </w:r>
      <w:proofErr w:type="spellEnd"/>
      <w:r>
        <w:t>, and Smart (2003), the strategy comprises using an organized and methodical approach to find, choose out, and evaluate pertinent literature on the subject. In order to guarantee that only pertinent papers are chosen for analysis, the systematic review procedure is governed by a set of predetermined inclusion and exclusion criteria. A summary of the present state of knowledge on the subject is then provided by extracting and synthesizing data from a few chosen studies.</w:t>
      </w:r>
    </w:p>
    <w:p w:rsidR="00AC3899" w:rsidRDefault="00AC3899" w:rsidP="00AC3899">
      <w:r w:rsidRPr="00AC3899">
        <w:t>In this work, a content analysis approach is also used in addition to the systematic review to assess and classify the data. A</w:t>
      </w:r>
      <w:r w:rsidR="00BD3CDB">
        <w:t>n</w:t>
      </w:r>
      <w:r w:rsidRPr="00AC3899">
        <w:t xml:space="preserve"> organized and impartial method to data analysis and interpretation is used in the content analysis technique (</w:t>
      </w:r>
      <w:proofErr w:type="spellStart"/>
      <w:r w:rsidRPr="00AC3899">
        <w:t>Krippendorff</w:t>
      </w:r>
      <w:proofErr w:type="spellEnd"/>
      <w:r w:rsidRPr="00AC3899">
        <w:t>, 2013). Finding important themes and patterns in the data, classifying the results into themes, and then interpreting the results to make inferences about how artificial intelligence may affect the creation and use of engineering software are all parts of the content analysis process.</w:t>
      </w:r>
    </w:p>
    <w:p w:rsidR="00AC3899" w:rsidRDefault="00AC3899" w:rsidP="00AC3899"/>
    <w:p w:rsidR="00AC3899" w:rsidRDefault="00AC3899" w:rsidP="00AC3899">
      <w:bookmarkStart w:id="13" w:name="_Toc133188939"/>
      <w:r w:rsidRPr="00D62BC9">
        <w:rPr>
          <w:rStyle w:val="Heading1Char"/>
        </w:rPr>
        <w:t>Conclusion and reflective marks</w:t>
      </w:r>
      <w:bookmarkEnd w:id="13"/>
      <w:r>
        <w:t>:</w:t>
      </w:r>
    </w:p>
    <w:p w:rsidR="00AC3899" w:rsidRDefault="00AC3899" w:rsidP="00AC3899">
      <w:r>
        <w:t>The purpose of this study was to look into how artificial intelligence has affected the creation and use of engineering software. Data from the published literature was gathered and examined using a systematic review approach, and the results were analyzed and categorized using a content analysis approach.</w:t>
      </w:r>
    </w:p>
    <w:p w:rsidR="00AC3899" w:rsidRDefault="00AC3899" w:rsidP="00AC3899"/>
    <w:p w:rsidR="00AC3899" w:rsidRDefault="00AC3899" w:rsidP="00AC3899">
      <w:r>
        <w:t>The study discovered that while incorporating artificial intelligence into engineering software has the potential to increase accuracy and efficiency, doing so also comes with a number of drawbacks and problems, including greater complexity and expense, potential ethical issues, and the need for more research and development. The employment of machine learning algorithms and natural language processing was one of numerous potential trends and developments in the integration of artificial intelligence in engineering software that the study found.</w:t>
      </w:r>
    </w:p>
    <w:p w:rsidR="00734D59" w:rsidRDefault="00734D59" w:rsidP="00AC3899"/>
    <w:p w:rsidR="00734D59" w:rsidRDefault="00734D59" w:rsidP="00734D59">
      <w:r>
        <w:t xml:space="preserve">Overall, the study contributes to our understanding of the advantages and difficulties of embedding artificial intelligence in engineering software and offers insights into the potential for artificial </w:t>
      </w:r>
      <w:r>
        <w:lastRenderedPageBreak/>
        <w:t>intelligence to change the engineering sector. The study's conclusions can help developers, engineers, and politicians make educated choices on the incorporation of artificial intelligence in engineering software.</w:t>
      </w:r>
    </w:p>
    <w:p w:rsidR="00734D59" w:rsidRDefault="00734D59" w:rsidP="00734D59"/>
    <w:p w:rsidR="00734D59" w:rsidRDefault="00734D59" w:rsidP="00734D59">
      <w:r>
        <w:t>Finally, it should be noted that the incorporation of artificial intelligence into engineering software represents a promising area of study that has the potential to revolutionize the engineering sector. The difficulties and constraints posed by artificial intelligence must, however, be carefully taken into account while developing software. To address these issues and fully exploit the potential of artificial intelligence in engineering software development and deployment, more research is required.</w:t>
      </w:r>
    </w:p>
    <w:p w:rsidR="00D62BC9" w:rsidRDefault="00D62BC9" w:rsidP="00734D59"/>
    <w:p w:rsidR="00D62BC9" w:rsidRDefault="00D62BC9" w:rsidP="00734D59">
      <w:bookmarkStart w:id="14" w:name="_Toc133188940"/>
      <w:r w:rsidRPr="00D62BC9">
        <w:rPr>
          <w:rStyle w:val="Heading1Char"/>
        </w:rPr>
        <w:t>References</w:t>
      </w:r>
      <w:bookmarkEnd w:id="14"/>
      <w:r>
        <w:t>:</w:t>
      </w:r>
    </w:p>
    <w:p w:rsidR="00D62BC9" w:rsidRDefault="00BD3CDB" w:rsidP="00734D59">
      <w:proofErr w:type="spellStart"/>
      <w:r w:rsidRPr="00BD3CDB">
        <w:t>Abderrazek</w:t>
      </w:r>
      <w:proofErr w:type="spellEnd"/>
      <w:r w:rsidRPr="00BD3CDB">
        <w:t>, R. (2013). Artificial intelligence techniques in engineering design: An overview. International Journal of Engineering Sciences &amp; Emerging Technologies, 5(2), 75-90.</w:t>
      </w:r>
    </w:p>
    <w:p w:rsidR="00A825B6" w:rsidRDefault="00A825B6" w:rsidP="00D62BC9">
      <w:proofErr w:type="gramStart"/>
      <w:r w:rsidRPr="00A825B6">
        <w:t>Bilal, M., Wang, Z., Khan, A. H., &amp; Wang, G. G. (2020).</w:t>
      </w:r>
      <w:proofErr w:type="gramEnd"/>
      <w:r w:rsidRPr="00A825B6">
        <w:t xml:space="preserve"> Physics-informed neural networks: A deep learning framework for solving forward and inverse problems involving nonlinear partial differential equations. </w:t>
      </w:r>
      <w:proofErr w:type="gramStart"/>
      <w:r w:rsidRPr="00A825B6">
        <w:t>Computer Methods in Applied Mechanics and Engineering, 372, 113435.</w:t>
      </w:r>
      <w:proofErr w:type="gramEnd"/>
    </w:p>
    <w:p w:rsidR="00D62BC9" w:rsidRDefault="00D62BC9" w:rsidP="00D62BC9">
      <w:proofErr w:type="spellStart"/>
      <w:proofErr w:type="gramStart"/>
      <w:r>
        <w:t>Bryman</w:t>
      </w:r>
      <w:proofErr w:type="spellEnd"/>
      <w:r>
        <w:t>, A., &amp; Bell, E. (2019).</w:t>
      </w:r>
      <w:proofErr w:type="gramEnd"/>
      <w:r>
        <w:t xml:space="preserve"> </w:t>
      </w:r>
      <w:proofErr w:type="gramStart"/>
      <w:r>
        <w:t>Business research methods.</w:t>
      </w:r>
      <w:proofErr w:type="gramEnd"/>
      <w:r>
        <w:t xml:space="preserve"> </w:t>
      </w:r>
      <w:proofErr w:type="gramStart"/>
      <w:r>
        <w:t>Oxford University Press.</w:t>
      </w:r>
      <w:proofErr w:type="gramEnd"/>
    </w:p>
    <w:p w:rsidR="00D62BC9" w:rsidRDefault="00D62BC9" w:rsidP="00D62BC9"/>
    <w:p w:rsidR="00D62BC9" w:rsidRDefault="00D62BC9" w:rsidP="00D62BC9">
      <w:proofErr w:type="gramStart"/>
      <w:r>
        <w:t xml:space="preserve">Chen, M., </w:t>
      </w:r>
      <w:proofErr w:type="spellStart"/>
      <w:r>
        <w:t>Hao</w:t>
      </w:r>
      <w:proofErr w:type="spellEnd"/>
      <w:r>
        <w:t>, J., Lin, X., &amp; Wang, F. (2020).</w:t>
      </w:r>
      <w:proofErr w:type="gramEnd"/>
      <w:r>
        <w:t xml:space="preserve"> Industrial internet of things (</w:t>
      </w:r>
      <w:proofErr w:type="spellStart"/>
      <w:r>
        <w:t>IIoT</w:t>
      </w:r>
      <w:proofErr w:type="spellEnd"/>
      <w:r>
        <w:t xml:space="preserve">) for predictive maintenance: A review. </w:t>
      </w:r>
      <w:proofErr w:type="gramStart"/>
      <w:r>
        <w:t>IEEE Transactions on Industrial Informatics, 16(6), 4120-4132.</w:t>
      </w:r>
      <w:proofErr w:type="gramEnd"/>
    </w:p>
    <w:p w:rsidR="00D62BC9" w:rsidRDefault="00D62BC9" w:rsidP="00D62BC9"/>
    <w:p w:rsidR="00D62BC9" w:rsidRDefault="00D62BC9" w:rsidP="00D62BC9">
      <w:proofErr w:type="spellStart"/>
      <w:r>
        <w:t>Fernández</w:t>
      </w:r>
      <w:proofErr w:type="spellEnd"/>
      <w:r>
        <w:t xml:space="preserve">, A., Ramos, A., </w:t>
      </w:r>
      <w:proofErr w:type="spellStart"/>
      <w:r>
        <w:t>López</w:t>
      </w:r>
      <w:proofErr w:type="spellEnd"/>
      <w:r>
        <w:t>, A., &amp; Romero, S. (2019). Artificial intelligence in engineering: A review of the state-of-the-art. Journal of Industrial Information Integration, 15, 22-33.</w:t>
      </w:r>
    </w:p>
    <w:p w:rsidR="00D62BC9" w:rsidRDefault="00D62BC9" w:rsidP="00D62BC9"/>
    <w:p w:rsidR="00D62BC9" w:rsidRDefault="00D62BC9" w:rsidP="00D62BC9">
      <w:r>
        <w:t xml:space="preserve">Fink, A. (2019). Conducting research literature reviews: From the internet to paper. </w:t>
      </w:r>
      <w:proofErr w:type="gramStart"/>
      <w:r>
        <w:t>Sage Publications.</w:t>
      </w:r>
      <w:proofErr w:type="gramEnd"/>
    </w:p>
    <w:p w:rsidR="00D62BC9" w:rsidRDefault="00A825B6" w:rsidP="00D62BC9">
      <w:proofErr w:type="spellStart"/>
      <w:proofErr w:type="gramStart"/>
      <w:r w:rsidRPr="00A825B6">
        <w:t>Gan</w:t>
      </w:r>
      <w:proofErr w:type="spellEnd"/>
      <w:r w:rsidRPr="00A825B6">
        <w:t>, Y., Li, X., Wang, Y., Li, Y., &amp; Li, H. (2018).</w:t>
      </w:r>
      <w:proofErr w:type="gramEnd"/>
      <w:r w:rsidRPr="00A825B6">
        <w:t xml:space="preserve"> </w:t>
      </w:r>
      <w:proofErr w:type="gramStart"/>
      <w:r w:rsidRPr="00A825B6">
        <w:t>An efficient hybrid framework for large-scale CFD simulations based on artificial neural networks and parallel computing.</w:t>
      </w:r>
      <w:proofErr w:type="gramEnd"/>
      <w:r w:rsidRPr="00A825B6">
        <w:t xml:space="preserve"> Computers &amp; Fluids, 174, 214-225.</w:t>
      </w:r>
      <w:bookmarkStart w:id="15" w:name="_GoBack"/>
      <w:bookmarkEnd w:id="15"/>
    </w:p>
    <w:p w:rsidR="00D62BC9" w:rsidRDefault="00D62BC9" w:rsidP="00D62BC9">
      <w:proofErr w:type="gramStart"/>
      <w:r>
        <w:t>Huang, X., Zhang, Y., &amp; Li, Y. (2020).</w:t>
      </w:r>
      <w:proofErr w:type="gramEnd"/>
      <w:r>
        <w:t xml:space="preserve"> </w:t>
      </w:r>
      <w:proofErr w:type="gramStart"/>
      <w:r>
        <w:t>Application of artificial intelligence in structural engineering.</w:t>
      </w:r>
      <w:proofErr w:type="gramEnd"/>
      <w:r>
        <w:t xml:space="preserve"> Journal of Computers, 15(6), 1243-1253.</w:t>
      </w:r>
    </w:p>
    <w:p w:rsidR="00D62BC9" w:rsidRDefault="00D62BC9" w:rsidP="00D62BC9"/>
    <w:p w:rsidR="00D62BC9" w:rsidRDefault="00D62BC9" w:rsidP="00D62BC9">
      <w:proofErr w:type="spellStart"/>
      <w:proofErr w:type="gramStart"/>
      <w:r>
        <w:lastRenderedPageBreak/>
        <w:t>Jafarzadeh</w:t>
      </w:r>
      <w:proofErr w:type="spellEnd"/>
      <w:r>
        <w:t xml:space="preserve">, M., </w:t>
      </w:r>
      <w:proofErr w:type="spellStart"/>
      <w:r>
        <w:t>Fadali</w:t>
      </w:r>
      <w:proofErr w:type="spellEnd"/>
      <w:r>
        <w:t>, M. S., &amp; Al-</w:t>
      </w:r>
      <w:proofErr w:type="spellStart"/>
      <w:r>
        <w:t>Emadi</w:t>
      </w:r>
      <w:proofErr w:type="spellEnd"/>
      <w:r>
        <w:t>, N. A. (2021).</w:t>
      </w:r>
      <w:proofErr w:type="gramEnd"/>
      <w:r>
        <w:t xml:space="preserve"> </w:t>
      </w:r>
      <w:proofErr w:type="gramStart"/>
      <w:r>
        <w:t>Overview of artificial intelligence applications in renewable energy systems.</w:t>
      </w:r>
      <w:proofErr w:type="gramEnd"/>
      <w:r>
        <w:t xml:space="preserve"> IEEE Access, 9, 32201-32229.</w:t>
      </w:r>
    </w:p>
    <w:p w:rsidR="00D62BC9" w:rsidRDefault="00D62BC9" w:rsidP="00D62BC9"/>
    <w:p w:rsidR="00D62BC9" w:rsidRDefault="00D62BC9" w:rsidP="00D62BC9">
      <w:proofErr w:type="spellStart"/>
      <w:r>
        <w:t>Jia</w:t>
      </w:r>
      <w:proofErr w:type="spellEnd"/>
      <w:r>
        <w:t xml:space="preserve">, W., Chen, Z., Cui, Y., &amp; Lu, S. (2021). Artificial intelligence in structural engineering: Recent developments and future trends. </w:t>
      </w:r>
      <w:proofErr w:type="gramStart"/>
      <w:r>
        <w:t>Journal of Computing in Civil Engineering, 35(1), 04020072.</w:t>
      </w:r>
      <w:proofErr w:type="gramEnd"/>
    </w:p>
    <w:p w:rsidR="00D62BC9" w:rsidRDefault="00D62BC9" w:rsidP="00D62BC9"/>
    <w:p w:rsidR="00D62BC9" w:rsidRDefault="00D62BC9" w:rsidP="00D62BC9">
      <w:proofErr w:type="spellStart"/>
      <w:r>
        <w:t>Krippendorff</w:t>
      </w:r>
      <w:proofErr w:type="spellEnd"/>
      <w:r>
        <w:t xml:space="preserve">, K. (2013). Content analysis: An introduction to its methodology. </w:t>
      </w:r>
      <w:proofErr w:type="gramStart"/>
      <w:r>
        <w:t>Sage Publications.</w:t>
      </w:r>
      <w:proofErr w:type="gramEnd"/>
    </w:p>
    <w:p w:rsidR="00D62BC9" w:rsidRDefault="00D62BC9" w:rsidP="00D62BC9"/>
    <w:p w:rsidR="00D62BC9" w:rsidRDefault="00D62BC9" w:rsidP="00D62BC9">
      <w:proofErr w:type="gramStart"/>
      <w:r>
        <w:t>Li, Y., Liu, Y., &amp; Tao, Z. (2019).</w:t>
      </w:r>
      <w:proofErr w:type="gramEnd"/>
      <w:r>
        <w:t xml:space="preserve"> Artificial intelligence in wind turbine systems: A review. Renewable and Sustainable Energy Reviews, 102, 413-427.</w:t>
      </w:r>
    </w:p>
    <w:p w:rsidR="00D62BC9" w:rsidRDefault="00D62BC9" w:rsidP="00D62BC9"/>
    <w:p w:rsidR="00D62BC9" w:rsidRDefault="00D62BC9" w:rsidP="00D62BC9">
      <w:proofErr w:type="gramStart"/>
      <w:r>
        <w:t>Liu, Y., Tao, F., Zhang, L., &amp; Cheng, Y. (2020).</w:t>
      </w:r>
      <w:proofErr w:type="gramEnd"/>
      <w:r>
        <w:t xml:space="preserve"> Artificial intelligence for smart manufacturing: A review. Journal of Manufacturing Systems, 56, 292-311.</w:t>
      </w:r>
    </w:p>
    <w:p w:rsidR="00D62BC9" w:rsidRDefault="00D62BC9" w:rsidP="00D62BC9"/>
    <w:p w:rsidR="00D62BC9" w:rsidRDefault="00D62BC9" w:rsidP="00D62BC9">
      <w:proofErr w:type="spellStart"/>
      <w:proofErr w:type="gramStart"/>
      <w:r>
        <w:t>Sai</w:t>
      </w:r>
      <w:proofErr w:type="spellEnd"/>
      <w:r>
        <w:t>, C., Yi, X., Shao, C., Zhang, J., &amp; Wang, X. (2018).</w:t>
      </w:r>
      <w:proofErr w:type="gramEnd"/>
      <w:r>
        <w:t xml:space="preserve"> Application of artificial intelligence in civil engineering: A review. Advances in Engineering Software, 115, 79-93.</w:t>
      </w:r>
    </w:p>
    <w:p w:rsidR="00D62BC9" w:rsidRDefault="00D62BC9" w:rsidP="00D62BC9"/>
    <w:p w:rsidR="00D62BC9" w:rsidRDefault="00D62BC9" w:rsidP="00D62BC9">
      <w:proofErr w:type="spellStart"/>
      <w:proofErr w:type="gramStart"/>
      <w:r>
        <w:t>Tranfield</w:t>
      </w:r>
      <w:proofErr w:type="spellEnd"/>
      <w:r>
        <w:t xml:space="preserve">, D., </w:t>
      </w:r>
      <w:proofErr w:type="spellStart"/>
      <w:r>
        <w:t>Denyer</w:t>
      </w:r>
      <w:proofErr w:type="spellEnd"/>
      <w:r>
        <w:t>, D., &amp; Smart, P. (2003).</w:t>
      </w:r>
      <w:proofErr w:type="gramEnd"/>
      <w:r>
        <w:t xml:space="preserve"> </w:t>
      </w:r>
      <w:proofErr w:type="gramStart"/>
      <w:r>
        <w:t>Towards a methodology for developing evidence‐informed management knowledge by means of systematic review.</w:t>
      </w:r>
      <w:proofErr w:type="gramEnd"/>
      <w:r>
        <w:t xml:space="preserve"> British Journal of Management, 14(3), 207-222.</w:t>
      </w:r>
    </w:p>
    <w:p w:rsidR="00D62BC9" w:rsidRDefault="00D62BC9" w:rsidP="00D62BC9"/>
    <w:p w:rsidR="00D62BC9" w:rsidRDefault="00D62BC9" w:rsidP="00D62BC9">
      <w:proofErr w:type="gramStart"/>
      <w:r>
        <w:t xml:space="preserve">Wang, X., Zhang, J., Shao, C., </w:t>
      </w:r>
      <w:proofErr w:type="spellStart"/>
      <w:r>
        <w:t>Sai</w:t>
      </w:r>
      <w:proofErr w:type="spellEnd"/>
      <w:r>
        <w:t>, C., &amp; Yi, X. (2020).</w:t>
      </w:r>
      <w:proofErr w:type="gramEnd"/>
      <w:r>
        <w:t xml:space="preserve"> A review of artificial intelligence applications in civil engineering: From concept to practical applications. </w:t>
      </w:r>
      <w:proofErr w:type="gramStart"/>
      <w:r>
        <w:t>Automation in Construction, 111, 103054.</w:t>
      </w:r>
      <w:proofErr w:type="gramEnd"/>
    </w:p>
    <w:p w:rsidR="00D62BC9" w:rsidRDefault="00D62BC9" w:rsidP="00D62BC9"/>
    <w:p w:rsidR="00D62BC9" w:rsidRDefault="00D62BC9" w:rsidP="00D62BC9">
      <w:proofErr w:type="spellStart"/>
      <w:r>
        <w:t>Xie</w:t>
      </w:r>
      <w:proofErr w:type="spellEnd"/>
      <w:r>
        <w:t>, Y., &amp; Yuan, S. (2019). The application of artificial intelligence in structural engineering: A review. Structures, 20, 814-830.</w:t>
      </w:r>
    </w:p>
    <w:p w:rsidR="00D62BC9" w:rsidRDefault="00D62BC9" w:rsidP="00D62BC9"/>
    <w:p w:rsidR="00D62BC9" w:rsidRDefault="00D62BC9" w:rsidP="00D62BC9">
      <w:proofErr w:type="gramStart"/>
      <w:r>
        <w:t>Yan, S., Yang, J., &amp; Tan, A. C. (2020).</w:t>
      </w:r>
      <w:proofErr w:type="gramEnd"/>
      <w:r>
        <w:t xml:space="preserve"> A review of artificial intelligence applications in power systems: Progress and challenges. </w:t>
      </w:r>
      <w:proofErr w:type="gramStart"/>
      <w:r>
        <w:t>IEEE Transactions on Power Systems, 35(6), 4942-4956.</w:t>
      </w:r>
      <w:proofErr w:type="gramEnd"/>
    </w:p>
    <w:p w:rsidR="00D62BC9" w:rsidRDefault="00D62BC9" w:rsidP="00D62BC9"/>
    <w:p w:rsidR="00D62BC9" w:rsidRDefault="00D62BC9" w:rsidP="00D62BC9">
      <w:proofErr w:type="gramStart"/>
      <w:r>
        <w:lastRenderedPageBreak/>
        <w:t xml:space="preserve">Yang, C., Shi, C., </w:t>
      </w:r>
      <w:proofErr w:type="spellStart"/>
      <w:r>
        <w:t>Zeng</w:t>
      </w:r>
      <w:proofErr w:type="spellEnd"/>
      <w:r>
        <w:t>, Y., &amp; Zhao, C. (2020).</w:t>
      </w:r>
      <w:proofErr w:type="gramEnd"/>
      <w:r>
        <w:t xml:space="preserve"> Artificial intelligence in civil engineering: A comprehensive review. </w:t>
      </w:r>
      <w:proofErr w:type="gramStart"/>
      <w:r>
        <w:t>Journal of Computing in Civil Engineering, 34(6), 04020061.</w:t>
      </w:r>
      <w:proofErr w:type="gramEnd"/>
    </w:p>
    <w:p w:rsidR="00D62BC9" w:rsidRDefault="00D62BC9" w:rsidP="00D62BC9"/>
    <w:p w:rsidR="00D62BC9" w:rsidRDefault="00D62BC9" w:rsidP="00D62BC9">
      <w:proofErr w:type="spellStart"/>
      <w:proofErr w:type="gramStart"/>
      <w:r>
        <w:t>Yilmaz</w:t>
      </w:r>
      <w:proofErr w:type="spellEnd"/>
      <w:r>
        <w:t xml:space="preserve">, T., &amp; </w:t>
      </w:r>
      <w:proofErr w:type="spellStart"/>
      <w:r>
        <w:t>Ozcelik</w:t>
      </w:r>
      <w:proofErr w:type="spellEnd"/>
      <w:r>
        <w:t>, Y. (2020).</w:t>
      </w:r>
      <w:proofErr w:type="gramEnd"/>
      <w:r>
        <w:t xml:space="preserve"> </w:t>
      </w:r>
      <w:proofErr w:type="gramStart"/>
      <w:r>
        <w:t>A review of artificial intelligence applications in building automation systems.</w:t>
      </w:r>
      <w:proofErr w:type="gramEnd"/>
      <w:r>
        <w:t xml:space="preserve"> </w:t>
      </w:r>
      <w:proofErr w:type="gramStart"/>
      <w:r>
        <w:t>Journal of Building Engineering, 32, 101788.</w:t>
      </w:r>
      <w:proofErr w:type="gramEnd"/>
    </w:p>
    <w:p w:rsidR="00D62BC9" w:rsidRDefault="00D62BC9" w:rsidP="00D62BC9">
      <w:proofErr w:type="gramStart"/>
      <w:r>
        <w:t>Zhang, Y., &amp; Huang, X. (2020).</w:t>
      </w:r>
      <w:proofErr w:type="gramEnd"/>
      <w:r>
        <w:t xml:space="preserve"> </w:t>
      </w:r>
      <w:proofErr w:type="gramStart"/>
      <w:r>
        <w:t>A review of artificial intelligence in geotechnical engineering.</w:t>
      </w:r>
      <w:proofErr w:type="gramEnd"/>
      <w:r>
        <w:t xml:space="preserve"> </w:t>
      </w:r>
      <w:proofErr w:type="gramStart"/>
      <w:r>
        <w:t>Engineering Geology, 278, 105704.</w:t>
      </w:r>
      <w:proofErr w:type="gramEnd"/>
    </w:p>
    <w:p w:rsidR="00D62BC9" w:rsidRDefault="00D62BC9" w:rsidP="00D62BC9">
      <w:proofErr w:type="gramStart"/>
      <w:r>
        <w:t>Zhang, Y., Huang, X., &amp; Li, Y. (2021).</w:t>
      </w:r>
      <w:proofErr w:type="gramEnd"/>
      <w:r>
        <w:t xml:space="preserve"> Artificial intelligence in earthquake engineering: A review. </w:t>
      </w:r>
      <w:proofErr w:type="gramStart"/>
      <w:r>
        <w:t>Journal of Earthquake Engineering and Engineering Vibration.</w:t>
      </w:r>
      <w:proofErr w:type="gramEnd"/>
    </w:p>
    <w:p w:rsidR="00D62BC9" w:rsidRDefault="00D62BC9" w:rsidP="00D62BC9">
      <w:proofErr w:type="gramStart"/>
      <w:r>
        <w:t xml:space="preserve">Zhang, J., Shao, C., Wang, X., </w:t>
      </w:r>
      <w:proofErr w:type="spellStart"/>
      <w:r>
        <w:t>Sai</w:t>
      </w:r>
      <w:proofErr w:type="spellEnd"/>
      <w:r>
        <w:t>, C., &amp; Yi, X. (2019).</w:t>
      </w:r>
      <w:proofErr w:type="gramEnd"/>
      <w:r>
        <w:t xml:space="preserve"> Artificial intelligence in transportation engineering: A review. Journal of Traffic and Transportation Engineering (English Edition), 6(4), 308-326.</w:t>
      </w:r>
    </w:p>
    <w:p w:rsidR="00D62BC9" w:rsidRDefault="00D62BC9" w:rsidP="00D62BC9"/>
    <w:p w:rsidR="00D62BC9" w:rsidRDefault="00D62BC9" w:rsidP="00D62BC9">
      <w:proofErr w:type="gramStart"/>
      <w:r>
        <w:t>Zhao, Y., Yu, X., Zhang, X., &amp; Yang, Y. (2021).</w:t>
      </w:r>
      <w:proofErr w:type="gramEnd"/>
      <w:r>
        <w:t xml:space="preserve"> A review of machine learning in transportation research: Accomplishments and challenges. Transportation Research Part C: Emerging Technologies, 126, 103113.</w:t>
      </w:r>
    </w:p>
    <w:sectPr w:rsidR="00D62B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B38C8"/>
    <w:multiLevelType w:val="hybridMultilevel"/>
    <w:tmpl w:val="30245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711"/>
    <w:rsid w:val="000E2711"/>
    <w:rsid w:val="0014315B"/>
    <w:rsid w:val="00162869"/>
    <w:rsid w:val="00177432"/>
    <w:rsid w:val="00296AB8"/>
    <w:rsid w:val="0031761E"/>
    <w:rsid w:val="00456629"/>
    <w:rsid w:val="00605C1C"/>
    <w:rsid w:val="00627744"/>
    <w:rsid w:val="00734D59"/>
    <w:rsid w:val="007C5260"/>
    <w:rsid w:val="008C0E3D"/>
    <w:rsid w:val="00982BAE"/>
    <w:rsid w:val="009C0A67"/>
    <w:rsid w:val="009F09AC"/>
    <w:rsid w:val="00A825B6"/>
    <w:rsid w:val="00A9015E"/>
    <w:rsid w:val="00A92B72"/>
    <w:rsid w:val="00AC3899"/>
    <w:rsid w:val="00B6764D"/>
    <w:rsid w:val="00BD3CDB"/>
    <w:rsid w:val="00D02B2F"/>
    <w:rsid w:val="00D62BC9"/>
    <w:rsid w:val="00D6543F"/>
    <w:rsid w:val="00F8285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3D"/>
  </w:style>
  <w:style w:type="paragraph" w:styleId="Heading1">
    <w:name w:val="heading 1"/>
    <w:basedOn w:val="Normal"/>
    <w:next w:val="Normal"/>
    <w:link w:val="Heading1Char"/>
    <w:uiPriority w:val="9"/>
    <w:qFormat/>
    <w:rsid w:val="00A9015E"/>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7C5260"/>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E3D"/>
    <w:pPr>
      <w:ind w:left="720"/>
      <w:contextualSpacing/>
    </w:pPr>
  </w:style>
  <w:style w:type="character" w:customStyle="1" w:styleId="Heading2Char">
    <w:name w:val="Heading 2 Char"/>
    <w:basedOn w:val="DefaultParagraphFont"/>
    <w:link w:val="Heading2"/>
    <w:uiPriority w:val="9"/>
    <w:rsid w:val="007C5260"/>
    <w:rPr>
      <w:rFonts w:asciiTheme="majorHAnsi" w:eastAsiaTheme="majorEastAsia" w:hAnsiTheme="majorHAnsi" w:cstheme="majorBidi"/>
      <w:b/>
      <w:bCs/>
      <w:color w:val="4F81BD" w:themeColor="accent1"/>
      <w:sz w:val="26"/>
      <w:szCs w:val="33"/>
    </w:rPr>
  </w:style>
  <w:style w:type="character" w:customStyle="1" w:styleId="Heading1Char">
    <w:name w:val="Heading 1 Char"/>
    <w:basedOn w:val="DefaultParagraphFont"/>
    <w:link w:val="Heading1"/>
    <w:uiPriority w:val="9"/>
    <w:rsid w:val="00A9015E"/>
    <w:rPr>
      <w:rFonts w:asciiTheme="majorHAnsi" w:eastAsiaTheme="majorEastAsia" w:hAnsiTheme="majorHAnsi" w:cstheme="majorBidi"/>
      <w:b/>
      <w:bCs/>
      <w:color w:val="365F91" w:themeColor="accent1" w:themeShade="BF"/>
      <w:sz w:val="28"/>
      <w:szCs w:val="35"/>
    </w:rPr>
  </w:style>
  <w:style w:type="paragraph" w:styleId="TOCHeading">
    <w:name w:val="TOC Heading"/>
    <w:basedOn w:val="Heading1"/>
    <w:next w:val="Normal"/>
    <w:uiPriority w:val="39"/>
    <w:semiHidden/>
    <w:unhideWhenUsed/>
    <w:qFormat/>
    <w:rsid w:val="00627744"/>
    <w:pPr>
      <w:outlineLvl w:val="9"/>
    </w:pPr>
    <w:rPr>
      <w:szCs w:val="28"/>
      <w:lang w:eastAsia="ja-JP" w:bidi="ar-SA"/>
    </w:rPr>
  </w:style>
  <w:style w:type="paragraph" w:styleId="TOC1">
    <w:name w:val="toc 1"/>
    <w:basedOn w:val="Normal"/>
    <w:next w:val="Normal"/>
    <w:autoRedefine/>
    <w:uiPriority w:val="39"/>
    <w:unhideWhenUsed/>
    <w:rsid w:val="00627744"/>
    <w:pPr>
      <w:spacing w:after="100"/>
    </w:pPr>
  </w:style>
  <w:style w:type="character" w:styleId="Hyperlink">
    <w:name w:val="Hyperlink"/>
    <w:basedOn w:val="DefaultParagraphFont"/>
    <w:uiPriority w:val="99"/>
    <w:unhideWhenUsed/>
    <w:rsid w:val="00627744"/>
    <w:rPr>
      <w:color w:val="0000FF" w:themeColor="hyperlink"/>
      <w:u w:val="single"/>
    </w:rPr>
  </w:style>
  <w:style w:type="paragraph" w:styleId="BalloonText">
    <w:name w:val="Balloon Text"/>
    <w:basedOn w:val="Normal"/>
    <w:link w:val="BalloonTextChar"/>
    <w:uiPriority w:val="99"/>
    <w:semiHidden/>
    <w:unhideWhenUsed/>
    <w:rsid w:val="0062774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627744"/>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3D"/>
  </w:style>
  <w:style w:type="paragraph" w:styleId="Heading1">
    <w:name w:val="heading 1"/>
    <w:basedOn w:val="Normal"/>
    <w:next w:val="Normal"/>
    <w:link w:val="Heading1Char"/>
    <w:uiPriority w:val="9"/>
    <w:qFormat/>
    <w:rsid w:val="00A9015E"/>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7C5260"/>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E3D"/>
    <w:pPr>
      <w:ind w:left="720"/>
      <w:contextualSpacing/>
    </w:pPr>
  </w:style>
  <w:style w:type="character" w:customStyle="1" w:styleId="Heading2Char">
    <w:name w:val="Heading 2 Char"/>
    <w:basedOn w:val="DefaultParagraphFont"/>
    <w:link w:val="Heading2"/>
    <w:uiPriority w:val="9"/>
    <w:rsid w:val="007C5260"/>
    <w:rPr>
      <w:rFonts w:asciiTheme="majorHAnsi" w:eastAsiaTheme="majorEastAsia" w:hAnsiTheme="majorHAnsi" w:cstheme="majorBidi"/>
      <w:b/>
      <w:bCs/>
      <w:color w:val="4F81BD" w:themeColor="accent1"/>
      <w:sz w:val="26"/>
      <w:szCs w:val="33"/>
    </w:rPr>
  </w:style>
  <w:style w:type="character" w:customStyle="1" w:styleId="Heading1Char">
    <w:name w:val="Heading 1 Char"/>
    <w:basedOn w:val="DefaultParagraphFont"/>
    <w:link w:val="Heading1"/>
    <w:uiPriority w:val="9"/>
    <w:rsid w:val="00A9015E"/>
    <w:rPr>
      <w:rFonts w:asciiTheme="majorHAnsi" w:eastAsiaTheme="majorEastAsia" w:hAnsiTheme="majorHAnsi" w:cstheme="majorBidi"/>
      <w:b/>
      <w:bCs/>
      <w:color w:val="365F91" w:themeColor="accent1" w:themeShade="BF"/>
      <w:sz w:val="28"/>
      <w:szCs w:val="35"/>
    </w:rPr>
  </w:style>
  <w:style w:type="paragraph" w:styleId="TOCHeading">
    <w:name w:val="TOC Heading"/>
    <w:basedOn w:val="Heading1"/>
    <w:next w:val="Normal"/>
    <w:uiPriority w:val="39"/>
    <w:semiHidden/>
    <w:unhideWhenUsed/>
    <w:qFormat/>
    <w:rsid w:val="00627744"/>
    <w:pPr>
      <w:outlineLvl w:val="9"/>
    </w:pPr>
    <w:rPr>
      <w:szCs w:val="28"/>
      <w:lang w:eastAsia="ja-JP" w:bidi="ar-SA"/>
    </w:rPr>
  </w:style>
  <w:style w:type="paragraph" w:styleId="TOC1">
    <w:name w:val="toc 1"/>
    <w:basedOn w:val="Normal"/>
    <w:next w:val="Normal"/>
    <w:autoRedefine/>
    <w:uiPriority w:val="39"/>
    <w:unhideWhenUsed/>
    <w:rsid w:val="00627744"/>
    <w:pPr>
      <w:spacing w:after="100"/>
    </w:pPr>
  </w:style>
  <w:style w:type="character" w:styleId="Hyperlink">
    <w:name w:val="Hyperlink"/>
    <w:basedOn w:val="DefaultParagraphFont"/>
    <w:uiPriority w:val="99"/>
    <w:unhideWhenUsed/>
    <w:rsid w:val="00627744"/>
    <w:rPr>
      <w:color w:val="0000FF" w:themeColor="hyperlink"/>
      <w:u w:val="single"/>
    </w:rPr>
  </w:style>
  <w:style w:type="paragraph" w:styleId="BalloonText">
    <w:name w:val="Balloon Text"/>
    <w:basedOn w:val="Normal"/>
    <w:link w:val="BalloonTextChar"/>
    <w:uiPriority w:val="99"/>
    <w:semiHidden/>
    <w:unhideWhenUsed/>
    <w:rsid w:val="0062774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627744"/>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231E7-AF22-41E8-AD46-6F2884D15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2732</Words>
  <Characters>15576</Characters>
  <Application>Microsoft Office Word</Application>
  <DocSecurity>0</DocSecurity>
  <Lines>129</Lines>
  <Paragraphs>36</Paragraphs>
  <ScaleCrop>false</ScaleCrop>
  <Company/>
  <LinksUpToDate>false</LinksUpToDate>
  <CharactersWithSpaces>18272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2023-04-23T17:38:00Z</dcterms:created>
  <dcterms:modified xsi:type="dcterms:W3CDTF">2023-04-23T18:47:00Z</dcterms:modified>
</cp:coreProperties>
</file>