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0AC691" w14:textId="4009B5B6" w:rsidR="00DF42DE" w:rsidRDefault="00DF42DE" w:rsidP="00DF42DE">
      <w:pPr>
        <w:jc w:val="center"/>
        <w:rPr>
          <w:rFonts w:ascii="Arial" w:hAnsi="Arial" w:cs="Arial"/>
          <w:u w:val="single"/>
        </w:rPr>
      </w:pPr>
      <w:r w:rsidRPr="00DF42DE">
        <w:rPr>
          <w:rFonts w:ascii="Arial" w:hAnsi="Arial" w:cs="Arial"/>
          <w:u w:val="single"/>
        </w:rPr>
        <w:t>Reference list</w:t>
      </w:r>
    </w:p>
    <w:p w14:paraId="4F8CEE25" w14:textId="74EB7092" w:rsidR="00DF42DE" w:rsidRDefault="00DF42DE" w:rsidP="00DF42DE">
      <w:pPr>
        <w:jc w:val="center"/>
        <w:rPr>
          <w:rFonts w:ascii="Arial" w:hAnsi="Arial" w:cs="Arial"/>
        </w:rPr>
      </w:pPr>
    </w:p>
    <w:p w14:paraId="768E6D60" w14:textId="48845484" w:rsidR="008E781A" w:rsidRDefault="008E781A" w:rsidP="009B541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kern w:val="36"/>
          <w:lang w:eastAsia="en-GB"/>
        </w:rPr>
      </w:pPr>
      <w:r w:rsidRPr="00934827">
        <w:rPr>
          <w:rFonts w:ascii="Arial" w:hAnsi="Arial" w:cs="Arial"/>
          <w:shd w:val="clear" w:color="auto" w:fill="EAE9E3"/>
        </w:rPr>
        <w:t>Acheson</w:t>
      </w:r>
      <w:r>
        <w:rPr>
          <w:rFonts w:ascii="Arial" w:hAnsi="Arial" w:cs="Arial"/>
          <w:shd w:val="clear" w:color="auto" w:fill="EAE9E3"/>
        </w:rPr>
        <w:t>,</w:t>
      </w:r>
      <w:r w:rsidRPr="00934827">
        <w:rPr>
          <w:rFonts w:ascii="Arial" w:hAnsi="Arial" w:cs="Arial"/>
          <w:shd w:val="clear" w:color="auto" w:fill="EAE9E3"/>
        </w:rPr>
        <w:t xml:space="preserve"> D</w:t>
      </w:r>
      <w:r>
        <w:rPr>
          <w:rFonts w:ascii="Arial" w:hAnsi="Arial" w:cs="Arial"/>
          <w:shd w:val="clear" w:color="auto" w:fill="EAE9E3"/>
        </w:rPr>
        <w:t xml:space="preserve"> (</w:t>
      </w:r>
      <w:r w:rsidRPr="00934827">
        <w:rPr>
          <w:rFonts w:ascii="Arial" w:hAnsi="Arial" w:cs="Arial"/>
          <w:shd w:val="clear" w:color="auto" w:fill="EAE9E3"/>
        </w:rPr>
        <w:t>1998</w:t>
      </w:r>
      <w:r>
        <w:rPr>
          <w:rFonts w:ascii="Arial" w:hAnsi="Arial" w:cs="Arial"/>
          <w:shd w:val="clear" w:color="auto" w:fill="EAE9E3"/>
        </w:rPr>
        <w:t xml:space="preserve">). </w:t>
      </w:r>
      <w:r w:rsidRPr="009B541B">
        <w:rPr>
          <w:rFonts w:ascii="Arial" w:eastAsia="Times New Roman" w:hAnsi="Arial" w:cs="Arial"/>
          <w:kern w:val="36"/>
          <w:lang w:eastAsia="en-GB"/>
        </w:rPr>
        <w:t>Acheson report on inequalities in health</w:t>
      </w:r>
      <w:r>
        <w:rPr>
          <w:rFonts w:ascii="Arial" w:eastAsia="Times New Roman" w:hAnsi="Arial" w:cs="Arial"/>
          <w:kern w:val="36"/>
          <w:lang w:eastAsia="en-GB"/>
        </w:rPr>
        <w:t xml:space="preserve">. Available at: </w:t>
      </w:r>
      <w:r w:rsidRPr="00934827">
        <w:rPr>
          <w:rFonts w:ascii="Arial" w:hAnsi="Arial" w:cs="Arial"/>
        </w:rPr>
        <w:t xml:space="preserve"> </w:t>
      </w:r>
      <w:hyperlink r:id="rId10" w:history="1">
        <w:r w:rsidRPr="0066733B">
          <w:rPr>
            <w:rStyle w:val="Hyperlink"/>
            <w:rFonts w:ascii="Arial" w:eastAsia="Times New Roman" w:hAnsi="Arial" w:cs="Arial"/>
            <w:color w:val="0070C0"/>
            <w:kern w:val="36"/>
            <w:lang w:eastAsia="en-GB"/>
          </w:rPr>
          <w:t>https://navigator.health.org.uk/theme/acheson-report-inequalities-health</w:t>
        </w:r>
      </w:hyperlink>
      <w:r>
        <w:rPr>
          <w:rFonts w:ascii="Arial" w:eastAsia="Times New Roman" w:hAnsi="Arial" w:cs="Arial"/>
          <w:kern w:val="36"/>
          <w:lang w:eastAsia="en-GB"/>
        </w:rPr>
        <w:t xml:space="preserve"> (Accessed 28/06/2021). </w:t>
      </w:r>
    </w:p>
    <w:p w14:paraId="17AB1623" w14:textId="77777777" w:rsidR="008E781A" w:rsidRPr="00934827" w:rsidRDefault="008E781A" w:rsidP="009B541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kern w:val="36"/>
          <w:lang w:eastAsia="en-GB"/>
        </w:rPr>
      </w:pPr>
    </w:p>
    <w:p w14:paraId="5106FFF9" w14:textId="77777777" w:rsidR="008E781A" w:rsidRPr="00934827" w:rsidRDefault="008E781A" w:rsidP="009E3AD4">
      <w:pPr>
        <w:shd w:val="clear" w:color="auto" w:fill="FFFFFF"/>
        <w:rPr>
          <w:rFonts w:ascii="Arial" w:eastAsia="Times New Roman" w:hAnsi="Arial" w:cs="Arial"/>
          <w:lang w:eastAsia="en-GB"/>
        </w:rPr>
      </w:pPr>
      <w:r w:rsidRPr="00934827">
        <w:rPr>
          <w:rFonts w:ascii="Arial" w:hAnsi="Arial" w:cs="Arial"/>
          <w:lang w:eastAsia="en-GB"/>
        </w:rPr>
        <w:t xml:space="preserve">Better health </w:t>
      </w:r>
      <w:r>
        <w:rPr>
          <w:rFonts w:ascii="Arial" w:hAnsi="Arial" w:cs="Arial"/>
          <w:lang w:eastAsia="en-GB"/>
        </w:rPr>
        <w:t>(</w:t>
      </w:r>
      <w:r w:rsidRPr="00934827">
        <w:rPr>
          <w:rFonts w:ascii="Arial" w:hAnsi="Arial" w:cs="Arial"/>
          <w:lang w:eastAsia="en-GB"/>
        </w:rPr>
        <w:t>2017</w:t>
      </w:r>
      <w:r>
        <w:rPr>
          <w:rFonts w:ascii="Arial" w:hAnsi="Arial" w:cs="Arial"/>
          <w:lang w:eastAsia="en-GB"/>
        </w:rPr>
        <w:t>).</w:t>
      </w:r>
      <w:r w:rsidRPr="00C76B31">
        <w:rPr>
          <w:rFonts w:ascii="Arial" w:eastAsia="Times New Roman" w:hAnsi="Arial" w:cs="Arial"/>
          <w:lang w:eastAsia="en-GB"/>
        </w:rPr>
        <w:t xml:space="preserve"> </w:t>
      </w:r>
      <w:r w:rsidRPr="00C76B31">
        <w:rPr>
          <w:rFonts w:ascii="Arial" w:eastAsia="Times New Roman" w:hAnsi="Arial" w:cs="Arial"/>
          <w:i/>
          <w:iCs/>
          <w:lang w:eastAsia="en-GB"/>
        </w:rPr>
        <w:t>Smoking and quit attempts during pregnancy and postpartum</w:t>
      </w:r>
      <w:r w:rsidRPr="00C76B31">
        <w:rPr>
          <w:rFonts w:ascii="Arial" w:eastAsia="Times New Roman" w:hAnsi="Arial" w:cs="Arial"/>
          <w:i/>
          <w:iCs/>
          <w:lang w:eastAsia="en-GB"/>
        </w:rPr>
        <w:t>.</w:t>
      </w:r>
      <w:r>
        <w:rPr>
          <w:rFonts w:ascii="Arial" w:eastAsia="Times New Roman" w:hAnsi="Arial" w:cs="Arial"/>
          <w:lang w:eastAsia="en-GB"/>
        </w:rPr>
        <w:t xml:space="preserve"> Available at:</w:t>
      </w:r>
      <w:r w:rsidRPr="0066733B">
        <w:rPr>
          <w:rFonts w:ascii="Arial" w:hAnsi="Arial" w:cs="Arial"/>
          <w:color w:val="0070C0"/>
          <w:u w:val="single"/>
          <w:lang w:eastAsia="en-GB"/>
        </w:rPr>
        <w:t xml:space="preserve"> </w:t>
      </w:r>
      <w:hyperlink r:id="rId11" w:history="1">
        <w:r w:rsidRPr="0066733B">
          <w:rPr>
            <w:rStyle w:val="Hyperlink"/>
            <w:rFonts w:ascii="Arial" w:hAnsi="Arial" w:cs="Arial"/>
            <w:color w:val="0070C0"/>
            <w:lang w:eastAsia="en-GB"/>
          </w:rPr>
          <w:t>https://bmjopen.bmj.com/content/7/11/e018746</w:t>
        </w:r>
      </w:hyperlink>
      <w:r>
        <w:rPr>
          <w:rFonts w:ascii="Arial" w:eastAsia="Times New Roman" w:hAnsi="Arial" w:cs="Arial"/>
          <w:lang w:eastAsia="en-GB"/>
        </w:rPr>
        <w:t xml:space="preserve"> (Accessed 07/07/2021). </w:t>
      </w:r>
    </w:p>
    <w:p w14:paraId="1496D64A" w14:textId="77777777" w:rsidR="008E781A" w:rsidRPr="009E3AD4" w:rsidRDefault="008E781A" w:rsidP="009E3AD4">
      <w:pPr>
        <w:shd w:val="clear" w:color="auto" w:fill="FFFFFF"/>
        <w:spacing w:before="240" w:after="120" w:line="324" w:lineRule="atLeast"/>
        <w:outlineLvl w:val="0"/>
        <w:rPr>
          <w:rFonts w:ascii="Arial" w:eastAsia="Times New Roman" w:hAnsi="Arial" w:cs="Arial"/>
          <w:kern w:val="36"/>
          <w:lang w:eastAsia="en-GB"/>
        </w:rPr>
      </w:pPr>
      <w:r w:rsidRPr="00934827">
        <w:rPr>
          <w:rFonts w:ascii="Arial" w:hAnsi="Arial" w:cs="Arial"/>
          <w:shd w:val="clear" w:color="auto" w:fill="FFFFFF"/>
        </w:rPr>
        <w:t>Canadian Paediatric Society</w:t>
      </w:r>
      <w:r w:rsidRPr="00934827">
        <w:rPr>
          <w:rFonts w:ascii="Arial" w:eastAsia="Times New Roman" w:hAnsi="Arial" w:cs="Arial"/>
          <w:kern w:val="36"/>
          <w:lang w:eastAsia="en-GB"/>
        </w:rPr>
        <w:t xml:space="preserve"> </w:t>
      </w:r>
      <w:r>
        <w:rPr>
          <w:rFonts w:ascii="Arial" w:eastAsia="Times New Roman" w:hAnsi="Arial" w:cs="Arial"/>
          <w:kern w:val="36"/>
          <w:lang w:eastAsia="en-GB"/>
        </w:rPr>
        <w:t>(</w:t>
      </w:r>
      <w:r w:rsidRPr="00934827">
        <w:rPr>
          <w:rFonts w:ascii="Arial" w:eastAsia="Times New Roman" w:hAnsi="Arial" w:cs="Arial"/>
          <w:kern w:val="36"/>
          <w:lang w:eastAsia="en-GB"/>
        </w:rPr>
        <w:t>2004</w:t>
      </w:r>
      <w:r>
        <w:rPr>
          <w:rFonts w:ascii="Arial" w:eastAsia="Times New Roman" w:hAnsi="Arial" w:cs="Arial"/>
          <w:kern w:val="36"/>
          <w:lang w:eastAsia="en-GB"/>
        </w:rPr>
        <w:t>).</w:t>
      </w:r>
      <w:r w:rsidRPr="00934827">
        <w:rPr>
          <w:rFonts w:ascii="Arial" w:eastAsia="Times New Roman" w:hAnsi="Arial" w:cs="Arial"/>
          <w:kern w:val="36"/>
          <w:lang w:eastAsia="en-GB"/>
        </w:rPr>
        <w:t xml:space="preserve"> </w:t>
      </w:r>
      <w:r w:rsidRPr="009E3AD4">
        <w:rPr>
          <w:rFonts w:ascii="Arial" w:eastAsia="Times New Roman" w:hAnsi="Arial" w:cs="Arial"/>
          <w:i/>
          <w:iCs/>
          <w:kern w:val="36"/>
          <w:lang w:eastAsia="en-GB"/>
        </w:rPr>
        <w:t>Maternal depression and child development</w:t>
      </w:r>
      <w:r>
        <w:rPr>
          <w:rFonts w:ascii="Arial" w:eastAsia="Times New Roman" w:hAnsi="Arial" w:cs="Arial"/>
          <w:kern w:val="36"/>
          <w:lang w:eastAsia="en-GB"/>
        </w:rPr>
        <w:t>. Available at:</w:t>
      </w:r>
      <w:r w:rsidRPr="00934827">
        <w:rPr>
          <w:rFonts w:ascii="Arial" w:eastAsia="Times New Roman" w:hAnsi="Arial" w:cs="Arial"/>
          <w:kern w:val="36"/>
          <w:lang w:eastAsia="en-GB"/>
        </w:rPr>
        <w:t xml:space="preserve"> </w:t>
      </w:r>
      <w:hyperlink r:id="rId12" w:history="1">
        <w:r w:rsidRPr="00785D05">
          <w:rPr>
            <w:rStyle w:val="Hyperlink"/>
            <w:rFonts w:ascii="Arial" w:eastAsia="Times New Roman" w:hAnsi="Arial" w:cs="Arial"/>
            <w:kern w:val="36"/>
            <w:lang w:eastAsia="en-GB"/>
          </w:rPr>
          <w:t>https://www.ncbi.nlm.nih.gov/pmc/articles/PMC2724169/</w:t>
        </w:r>
      </w:hyperlink>
      <w:r>
        <w:rPr>
          <w:rFonts w:ascii="Arial" w:eastAsia="Times New Roman" w:hAnsi="Arial" w:cs="Arial"/>
          <w:kern w:val="36"/>
          <w:lang w:eastAsia="en-GB"/>
        </w:rPr>
        <w:t xml:space="preserve"> (Accessed 02/07/2021).</w:t>
      </w:r>
    </w:p>
    <w:p w14:paraId="79A79EC2" w14:textId="197CE973" w:rsidR="008E781A" w:rsidRDefault="008E781A" w:rsidP="009E03B7">
      <w:pPr>
        <w:pStyle w:val="Heading1"/>
        <w:shd w:val="clear" w:color="auto" w:fill="FFFFFF"/>
        <w:rPr>
          <w:rFonts w:ascii="Arial" w:hAnsi="Arial" w:cs="Arial"/>
          <w:color w:val="auto"/>
          <w:sz w:val="22"/>
          <w:szCs w:val="22"/>
        </w:rPr>
      </w:pPr>
      <w:proofErr w:type="spellStart"/>
      <w:r w:rsidRPr="00934827">
        <w:rPr>
          <w:rFonts w:ascii="Arial" w:hAnsi="Arial" w:cs="Arial"/>
          <w:color w:val="auto"/>
          <w:sz w:val="22"/>
          <w:szCs w:val="22"/>
        </w:rPr>
        <w:t>Centers</w:t>
      </w:r>
      <w:proofErr w:type="spellEnd"/>
      <w:r w:rsidRPr="00934827">
        <w:rPr>
          <w:rFonts w:ascii="Arial" w:hAnsi="Arial" w:cs="Arial"/>
          <w:color w:val="auto"/>
          <w:sz w:val="22"/>
          <w:szCs w:val="22"/>
        </w:rPr>
        <w:t xml:space="preserve"> for disease control and prevention </w:t>
      </w:r>
      <w:r>
        <w:rPr>
          <w:rFonts w:ascii="Arial" w:hAnsi="Arial" w:cs="Arial"/>
          <w:color w:val="auto"/>
          <w:sz w:val="22"/>
          <w:szCs w:val="22"/>
        </w:rPr>
        <w:t>(</w:t>
      </w:r>
      <w:r w:rsidRPr="00934827">
        <w:rPr>
          <w:rFonts w:ascii="Arial" w:hAnsi="Arial" w:cs="Arial"/>
          <w:color w:val="auto"/>
          <w:sz w:val="22"/>
          <w:szCs w:val="22"/>
        </w:rPr>
        <w:t>2020</w:t>
      </w:r>
      <w:r>
        <w:rPr>
          <w:rFonts w:ascii="Arial" w:hAnsi="Arial" w:cs="Arial"/>
          <w:color w:val="auto"/>
          <w:sz w:val="22"/>
          <w:szCs w:val="22"/>
        </w:rPr>
        <w:t xml:space="preserve">).  </w:t>
      </w:r>
      <w:r w:rsidRPr="00CA2A91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>Adverse Childhood Experiences ACEs</w:t>
      </w:r>
      <w:r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 xml:space="preserve">. </w:t>
      </w:r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Available at: </w:t>
      </w:r>
      <w:hyperlink r:id="rId13" w:history="1">
        <w:r w:rsidRPr="00785D05">
          <w:rPr>
            <w:rStyle w:val="Hyperlink"/>
            <w:rFonts w:ascii="Arial" w:hAnsi="Arial" w:cs="Arial"/>
            <w:sz w:val="22"/>
            <w:szCs w:val="22"/>
          </w:rPr>
          <w:t>https://www.cdc.gov/violenceprevention/aces/index.html</w:t>
        </w:r>
      </w:hyperlink>
      <w:r w:rsidRPr="00934827">
        <w:rPr>
          <w:rFonts w:ascii="Arial" w:hAnsi="Arial" w:cs="Arial"/>
          <w:color w:val="auto"/>
          <w:sz w:val="22"/>
          <w:szCs w:val="22"/>
        </w:rPr>
        <w:t xml:space="preserve">  </w:t>
      </w:r>
      <w:r>
        <w:rPr>
          <w:rFonts w:ascii="Arial" w:hAnsi="Arial" w:cs="Arial"/>
          <w:color w:val="auto"/>
          <w:sz w:val="22"/>
          <w:szCs w:val="22"/>
        </w:rPr>
        <w:t>(Accessed 07/07/2021).</w:t>
      </w:r>
    </w:p>
    <w:p w14:paraId="6814A51C" w14:textId="77777777" w:rsidR="008E781A" w:rsidRPr="008E781A" w:rsidRDefault="008E781A" w:rsidP="008E781A">
      <w:pPr>
        <w:rPr>
          <w:lang w:eastAsia="en-GB"/>
        </w:rPr>
      </w:pPr>
    </w:p>
    <w:p w14:paraId="2E827C6D" w14:textId="5F13154F" w:rsidR="008E781A" w:rsidRDefault="008E781A" w:rsidP="00C76B31">
      <w:pPr>
        <w:shd w:val="clear" w:color="auto" w:fill="FFFFFF"/>
        <w:rPr>
          <w:rFonts w:ascii="Arial" w:hAnsi="Arial" w:cs="Arial"/>
        </w:rPr>
      </w:pPr>
      <w:r w:rsidRPr="00934827">
        <w:rPr>
          <w:rFonts w:ascii="Arial" w:hAnsi="Arial" w:cs="Arial"/>
        </w:rPr>
        <w:t xml:space="preserve">Centre of developing child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2009</w:t>
      </w:r>
      <w:r>
        <w:rPr>
          <w:rFonts w:ascii="Arial" w:hAnsi="Arial" w:cs="Arial"/>
        </w:rPr>
        <w:t xml:space="preserve">). </w:t>
      </w:r>
      <w:r w:rsidRPr="00C76B31">
        <w:rPr>
          <w:rFonts w:ascii="Arial" w:hAnsi="Arial" w:cs="Arial"/>
          <w:i/>
          <w:iCs/>
        </w:rPr>
        <w:t>Young Children Develop in an Environment of Relationships</w:t>
      </w:r>
      <w:r>
        <w:rPr>
          <w:rFonts w:ascii="Arial" w:hAnsi="Arial" w:cs="Arial"/>
        </w:rPr>
        <w:t xml:space="preserve">. Available at: </w:t>
      </w:r>
      <w:hyperlink r:id="rId14" w:history="1">
        <w:r w:rsidRPr="00785D05">
          <w:rPr>
            <w:rStyle w:val="Hyperlink"/>
            <w:rFonts w:ascii="Arial" w:hAnsi="Arial" w:cs="Arial"/>
          </w:rPr>
          <w:t>https://developingchild.harvard.edu/wp-content/uploads/2004/04/Young-Children-Develop-in-an-Environment-of-Relationships.pdf</w:t>
        </w:r>
      </w:hyperlink>
      <w:r>
        <w:rPr>
          <w:rFonts w:ascii="Arial" w:hAnsi="Arial" w:cs="Arial"/>
        </w:rPr>
        <w:t xml:space="preserve"> (Accessed 02/07/2021). </w:t>
      </w:r>
    </w:p>
    <w:p w14:paraId="7A2552A9" w14:textId="77777777" w:rsidR="0066733B" w:rsidRDefault="0066733B" w:rsidP="00C76B31">
      <w:pPr>
        <w:shd w:val="clear" w:color="auto" w:fill="FFFFFF"/>
        <w:rPr>
          <w:rFonts w:ascii="Arial" w:hAnsi="Arial" w:cs="Arial"/>
        </w:rPr>
      </w:pPr>
    </w:p>
    <w:p w14:paraId="5EEC367D" w14:textId="486AA8A9" w:rsidR="008E781A" w:rsidRDefault="008E781A" w:rsidP="00336C61">
      <w:pPr>
        <w:rPr>
          <w:rFonts w:ascii="Arial" w:hAnsi="Arial" w:cs="Arial"/>
        </w:rPr>
      </w:pPr>
      <w:r w:rsidRPr="00934827">
        <w:rPr>
          <w:rFonts w:ascii="Arial" w:hAnsi="Arial" w:cs="Arial"/>
        </w:rPr>
        <w:t>Duke and Duchess of Cambridge</w:t>
      </w:r>
      <w:r>
        <w:rPr>
          <w:rFonts w:ascii="Arial" w:hAnsi="Arial" w:cs="Arial"/>
        </w:rPr>
        <w:t xml:space="preserve"> (2021).</w:t>
      </w:r>
      <w:r w:rsidRPr="00C76B31">
        <w:rPr>
          <w:rFonts w:ascii="Arial" w:hAnsi="Arial" w:cs="Arial"/>
        </w:rPr>
        <w:t xml:space="preserve"> </w:t>
      </w:r>
      <w:r w:rsidRPr="00C76B31">
        <w:rPr>
          <w:rFonts w:ascii="Arial" w:hAnsi="Arial" w:cs="Arial"/>
          <w:i/>
          <w:iCs/>
        </w:rPr>
        <w:t>R</w:t>
      </w:r>
      <w:r w:rsidRPr="00C76B31">
        <w:rPr>
          <w:rFonts w:ascii="Arial" w:hAnsi="Arial" w:cs="Arial"/>
          <w:i/>
          <w:iCs/>
        </w:rPr>
        <w:t>oyal foundation centre for early childhood</w:t>
      </w:r>
      <w:r>
        <w:rPr>
          <w:rFonts w:ascii="Arial" w:hAnsi="Arial" w:cs="Arial"/>
        </w:rPr>
        <w:t>. Available at:</w:t>
      </w:r>
      <w:r w:rsidRPr="00934827">
        <w:rPr>
          <w:rFonts w:ascii="Arial" w:hAnsi="Arial" w:cs="Arial"/>
        </w:rPr>
        <w:t xml:space="preserve"> </w:t>
      </w:r>
      <w:r w:rsidRPr="00934827">
        <w:rPr>
          <w:rFonts w:ascii="Arial" w:hAnsi="Arial" w:cs="Arial"/>
        </w:rPr>
        <w:t>https://royalfoundation.com/the-duchess-of-cambridge-launches-the-royal-foundation-centre-for-early-childhood/royal foundation centre for early childhood</w:t>
      </w:r>
      <w:r w:rsidR="0066733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 02/07/2021). </w:t>
      </w:r>
    </w:p>
    <w:p w14:paraId="3ED53635" w14:textId="77777777" w:rsidR="0066733B" w:rsidRPr="00934827" w:rsidRDefault="0066733B" w:rsidP="00336C61">
      <w:pPr>
        <w:rPr>
          <w:rFonts w:ascii="Arial" w:hAnsi="Arial" w:cs="Arial"/>
        </w:rPr>
      </w:pPr>
    </w:p>
    <w:p w14:paraId="26F351E6" w14:textId="7B0F162F" w:rsidR="008E781A" w:rsidRDefault="008E781A" w:rsidP="009E03B7">
      <w:pPr>
        <w:pStyle w:val="Heading1"/>
        <w:shd w:val="clear" w:color="auto" w:fill="FFFFFF"/>
        <w:spacing w:before="0"/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</w:pPr>
      <w:hyperlink r:id="rId15" w:history="1">
        <w:r w:rsidRPr="00934827">
          <w:rPr>
            <w:rFonts w:ascii="Arial" w:hAnsi="Arial" w:cs="Arial"/>
            <w:color w:val="auto"/>
            <w:sz w:val="22"/>
            <w:szCs w:val="22"/>
            <w:bdr w:val="none" w:sz="0" w:space="0" w:color="auto" w:frame="1"/>
            <w:shd w:val="clear" w:color="auto" w:fill="FFFFFF"/>
          </w:rPr>
          <w:t xml:space="preserve"> Duncan</w:t>
        </w:r>
        <w:r>
          <w:rPr>
            <w:rFonts w:ascii="Arial" w:hAnsi="Arial" w:cs="Arial"/>
            <w:color w:val="auto"/>
            <w:sz w:val="22"/>
            <w:szCs w:val="22"/>
            <w:bdr w:val="none" w:sz="0" w:space="0" w:color="auto" w:frame="1"/>
            <w:shd w:val="clear" w:color="auto" w:fill="FFFFFF"/>
          </w:rPr>
          <w:t xml:space="preserve">, B and </w:t>
        </w:r>
        <w:r w:rsidRPr="00934827">
          <w:rPr>
            <w:rFonts w:ascii="Arial" w:hAnsi="Arial" w:cs="Arial"/>
            <w:color w:val="auto"/>
            <w:sz w:val="22"/>
            <w:szCs w:val="22"/>
            <w:bdr w:val="none" w:sz="0" w:space="0" w:color="auto" w:frame="1"/>
            <w:shd w:val="clear" w:color="auto" w:fill="FFFFFF"/>
          </w:rPr>
          <w:t>Perry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, J </w:t>
      </w:r>
      <w:r>
        <w:rPr>
          <w:rFonts w:ascii="Arial" w:eastAsia="Times New Roman" w:hAnsi="Arial" w:cs="Arial"/>
          <w:color w:val="auto"/>
          <w:sz w:val="22"/>
          <w:szCs w:val="22"/>
          <w:lang w:eastAsia="en-GB"/>
        </w:rPr>
        <w:t>et al (</w:t>
      </w:r>
      <w:r w:rsidRPr="00934827">
        <w:rPr>
          <w:rFonts w:ascii="Arial" w:eastAsia="Times New Roman" w:hAnsi="Arial" w:cs="Arial"/>
          <w:color w:val="auto"/>
          <w:sz w:val="22"/>
          <w:szCs w:val="22"/>
          <w:lang w:eastAsia="en-GB"/>
        </w:rPr>
        <w:t>2016</w:t>
      </w:r>
      <w:r>
        <w:rPr>
          <w:rFonts w:ascii="Arial" w:eastAsia="Times New Roman" w:hAnsi="Arial" w:cs="Arial"/>
          <w:color w:val="auto"/>
          <w:sz w:val="22"/>
          <w:szCs w:val="22"/>
          <w:lang w:eastAsia="en-GB"/>
        </w:rPr>
        <w:t>)</w:t>
      </w:r>
      <w:r w:rsidRPr="00934827">
        <w:rPr>
          <w:rFonts w:ascii="Arial" w:eastAsia="Times New Roman" w:hAnsi="Arial" w:cs="Arial"/>
          <w:color w:val="auto"/>
          <w:sz w:val="22"/>
          <w:szCs w:val="22"/>
          <w:lang w:eastAsia="en-GB"/>
        </w:rPr>
        <w:t xml:space="preserve"> </w:t>
      </w:r>
      <w:r w:rsidRPr="00CA2A91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>Altered Brain Development following Global Neglect in Early Childhood</w:t>
      </w:r>
      <w:r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 xml:space="preserve">. </w:t>
      </w:r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Available at: </w:t>
      </w:r>
      <w:hyperlink r:id="rId16" w:history="1">
        <w:r w:rsidRPr="00785D05">
          <w:rPr>
            <w:rStyle w:val="Hyperlink"/>
            <w:rFonts w:ascii="Arial" w:eastAsia="Times New Roman" w:hAnsi="Arial" w:cs="Arial"/>
            <w:kern w:val="36"/>
            <w:sz w:val="22"/>
            <w:szCs w:val="22"/>
            <w:lang w:eastAsia="en-GB"/>
          </w:rPr>
          <w:t>https://www.researchgate.net/publication/260387981_Altered_Brain_Development_following_Global_Neglect_in_Early_Childhood</w:t>
        </w:r>
      </w:hyperlink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 (Accessed 12/07/2021).</w:t>
      </w:r>
    </w:p>
    <w:p w14:paraId="0CD30250" w14:textId="77777777" w:rsidR="008E781A" w:rsidRPr="008E781A" w:rsidRDefault="008E781A" w:rsidP="008E781A">
      <w:pPr>
        <w:rPr>
          <w:lang w:eastAsia="en-GB"/>
        </w:rPr>
      </w:pPr>
    </w:p>
    <w:p w14:paraId="5F999B07" w14:textId="10E00591" w:rsidR="008E781A" w:rsidRDefault="008E781A" w:rsidP="00336C61">
      <w:pPr>
        <w:rPr>
          <w:rFonts w:ascii="Arial" w:hAnsi="Arial" w:cs="Arial"/>
        </w:rPr>
      </w:pPr>
      <w:r w:rsidRPr="00934827">
        <w:rPr>
          <w:rFonts w:ascii="Arial" w:hAnsi="Arial" w:cs="Arial"/>
        </w:rPr>
        <w:t xml:space="preserve">Gasper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2009</w:t>
      </w:r>
      <w:r>
        <w:rPr>
          <w:rFonts w:ascii="Arial" w:hAnsi="Arial" w:cs="Arial"/>
        </w:rPr>
        <w:t>).</w:t>
      </w:r>
      <w:r w:rsidRPr="00C76B31">
        <w:rPr>
          <w:rFonts w:ascii="Arial" w:hAnsi="Arial" w:cs="Arial"/>
        </w:rPr>
        <w:t xml:space="preserve"> </w:t>
      </w:r>
      <w:r w:rsidRPr="0066733B">
        <w:rPr>
          <w:rFonts w:ascii="Arial" w:hAnsi="Arial" w:cs="Arial"/>
          <w:i/>
          <w:iCs/>
          <w:color w:val="4472C4" w:themeColor="accent1"/>
          <w:u w:val="single"/>
        </w:rPr>
        <w:t xml:space="preserve">What is partnership working, where did it come from and why is it </w:t>
      </w:r>
      <w:proofErr w:type="spellStart"/>
      <w:proofErr w:type="gramStart"/>
      <w:r w:rsidRPr="0066733B">
        <w:rPr>
          <w:rFonts w:ascii="Arial" w:hAnsi="Arial" w:cs="Arial"/>
          <w:i/>
          <w:iCs/>
          <w:color w:val="4472C4" w:themeColor="accent1"/>
          <w:u w:val="single"/>
        </w:rPr>
        <w:t>important?</w:t>
      </w:r>
      <w:r>
        <w:rPr>
          <w:rFonts w:ascii="Arial" w:hAnsi="Arial" w:cs="Arial"/>
          <w:i/>
          <w:iCs/>
        </w:rPr>
        <w:t>Available</w:t>
      </w:r>
      <w:proofErr w:type="spellEnd"/>
      <w:proofErr w:type="gramEnd"/>
      <w:r>
        <w:rPr>
          <w:rFonts w:ascii="Arial" w:hAnsi="Arial" w:cs="Arial"/>
          <w:i/>
          <w:iCs/>
        </w:rPr>
        <w:t xml:space="preserve"> at: </w:t>
      </w:r>
      <w:r w:rsidRPr="00934827">
        <w:rPr>
          <w:rFonts w:ascii="Arial" w:hAnsi="Arial" w:cs="Arial"/>
        </w:rPr>
        <w:t>https://uk.sagepub.com/sites/default/files/upm-binaries/32005_Gasper_Chapter_1.pdf</w:t>
      </w:r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 10/07/2021).</w:t>
      </w:r>
    </w:p>
    <w:p w14:paraId="74CA8887" w14:textId="77777777" w:rsidR="008E781A" w:rsidRPr="00C76B31" w:rsidRDefault="008E781A" w:rsidP="00336C61">
      <w:pPr>
        <w:rPr>
          <w:rFonts w:ascii="Arial" w:hAnsi="Arial" w:cs="Arial"/>
          <w:i/>
          <w:iCs/>
        </w:rPr>
      </w:pPr>
    </w:p>
    <w:p w14:paraId="22DD3768" w14:textId="77777777" w:rsidR="008E781A" w:rsidRPr="00934827" w:rsidRDefault="008E781A" w:rsidP="00336C61">
      <w:pPr>
        <w:rPr>
          <w:rFonts w:ascii="Arial" w:hAnsi="Arial" w:cs="Arial"/>
        </w:rPr>
      </w:pPr>
      <w:r w:rsidRPr="00934827">
        <w:rPr>
          <w:rFonts w:ascii="Arial" w:hAnsi="Arial" w:cs="Arial"/>
        </w:rPr>
        <w:t>Goodall</w:t>
      </w:r>
      <w:r>
        <w:rPr>
          <w:rFonts w:ascii="Arial" w:hAnsi="Arial" w:cs="Arial"/>
        </w:rPr>
        <w:t>,</w:t>
      </w:r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 </w:t>
      </w:r>
      <w:r w:rsidRPr="00934827">
        <w:rPr>
          <w:rFonts w:ascii="Arial" w:hAnsi="Arial" w:cs="Arial"/>
        </w:rPr>
        <w:t xml:space="preserve">and </w:t>
      </w:r>
      <w:proofErr w:type="spellStart"/>
      <w:r w:rsidRPr="00934827">
        <w:rPr>
          <w:rFonts w:ascii="Arial" w:hAnsi="Arial" w:cs="Arial"/>
        </w:rPr>
        <w:t>Vorhaus</w:t>
      </w:r>
      <w:proofErr w:type="spellEnd"/>
      <w:r>
        <w:rPr>
          <w:rFonts w:ascii="Arial" w:hAnsi="Arial" w:cs="Arial"/>
        </w:rPr>
        <w:t>, J</w:t>
      </w:r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2010</w:t>
      </w:r>
      <w:r>
        <w:rPr>
          <w:rFonts w:ascii="Arial" w:hAnsi="Arial" w:cs="Arial"/>
        </w:rPr>
        <w:t>).</w:t>
      </w:r>
      <w:r w:rsidRPr="00934827">
        <w:rPr>
          <w:rFonts w:ascii="Arial" w:hAnsi="Arial" w:cs="Arial"/>
        </w:rPr>
        <w:t xml:space="preserve"> </w:t>
      </w:r>
      <w:r w:rsidRPr="00C76B31">
        <w:rPr>
          <w:rFonts w:ascii="Arial" w:hAnsi="Arial" w:cs="Arial"/>
          <w:i/>
          <w:iCs/>
        </w:rPr>
        <w:t>Review of best practice in parental engagement</w:t>
      </w:r>
      <w:r>
        <w:rPr>
          <w:rFonts w:ascii="Arial" w:hAnsi="Arial" w:cs="Arial"/>
        </w:rPr>
        <w:t>. Available at:</w:t>
      </w:r>
      <w:hyperlink r:id="rId17" w:history="1">
        <w:r w:rsidRPr="00785D05">
          <w:rPr>
            <w:rStyle w:val="Hyperlink"/>
            <w:rFonts w:ascii="Arial" w:hAnsi="Arial" w:cs="Arial"/>
          </w:rPr>
          <w:t>https://assets.publishing.service.gov.uk/government/uploads/system/uploads/attachment_data/file/182508/DFE-RR156.pdf</w:t>
        </w:r>
      </w:hyperlink>
      <w:r>
        <w:rPr>
          <w:rFonts w:ascii="Arial" w:hAnsi="Arial" w:cs="Arial"/>
        </w:rPr>
        <w:t xml:space="preserve"> (Accessed 09/07/2021). </w:t>
      </w:r>
    </w:p>
    <w:p w14:paraId="1BA35EC9" w14:textId="18E492EA" w:rsidR="008E781A" w:rsidRDefault="008E781A" w:rsidP="009B541B">
      <w:pPr>
        <w:pStyle w:val="Heading1"/>
        <w:shd w:val="clear" w:color="auto" w:fill="FFFFFF"/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</w:pPr>
      <w:hyperlink r:id="rId18" w:history="1">
        <w:r w:rsidRPr="00934827">
          <w:rPr>
            <w:rFonts w:ascii="Arial" w:hAnsi="Arial" w:cs="Arial"/>
            <w:color w:val="auto"/>
            <w:sz w:val="22"/>
            <w:szCs w:val="22"/>
            <w:shd w:val="clear" w:color="auto" w:fill="FFFFFF"/>
          </w:rPr>
          <w:t xml:space="preserve"> Gray</w:t>
        </w:r>
      </w:hyperlink>
      <w:r>
        <w:rPr>
          <w:rFonts w:ascii="Arial" w:hAnsi="Arial" w:cs="Arial"/>
          <w:color w:val="auto"/>
          <w:sz w:val="22"/>
          <w:szCs w:val="22"/>
        </w:rPr>
        <w:t>, A M</w:t>
      </w:r>
      <w:r w:rsidRPr="00934827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(</w:t>
      </w:r>
      <w:r w:rsidRPr="00934827">
        <w:rPr>
          <w:rFonts w:ascii="Arial" w:hAnsi="Arial" w:cs="Arial"/>
          <w:color w:val="auto"/>
          <w:sz w:val="22"/>
          <w:szCs w:val="22"/>
        </w:rPr>
        <w:t>1982</w:t>
      </w:r>
      <w:proofErr w:type="gramStart"/>
      <w:r>
        <w:rPr>
          <w:rFonts w:ascii="Arial" w:hAnsi="Arial" w:cs="Arial"/>
          <w:color w:val="auto"/>
          <w:sz w:val="22"/>
          <w:szCs w:val="22"/>
        </w:rPr>
        <w:t xml:space="preserve">) </w:t>
      </w:r>
      <w:r w:rsidRPr="00934827">
        <w:rPr>
          <w:rFonts w:ascii="Arial" w:hAnsi="Arial" w:cs="Arial"/>
          <w:color w:val="auto"/>
          <w:sz w:val="22"/>
          <w:szCs w:val="22"/>
        </w:rPr>
        <w:t xml:space="preserve"> </w:t>
      </w:r>
      <w:r w:rsidRPr="00DB4CB2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>Inequalities</w:t>
      </w:r>
      <w:proofErr w:type="gramEnd"/>
      <w:r w:rsidRPr="00DB4CB2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 xml:space="preserve"> in health. The Black Report</w:t>
      </w:r>
      <w:r w:rsidRPr="00934827"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 </w:t>
      </w:r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Available at: </w:t>
      </w:r>
      <w:hyperlink r:id="rId19" w:history="1">
        <w:r w:rsidRPr="00785D05">
          <w:rPr>
            <w:rStyle w:val="Hyperlink"/>
            <w:rFonts w:ascii="Arial" w:eastAsia="Times New Roman" w:hAnsi="Arial" w:cs="Arial"/>
            <w:kern w:val="36"/>
            <w:sz w:val="22"/>
            <w:szCs w:val="22"/>
            <w:lang w:eastAsia="en-GB"/>
          </w:rPr>
          <w:t>https://pubmed.ncbi.nlm.nih.gov/7118327/</w:t>
        </w:r>
      </w:hyperlink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 (Accessed 27/06/2021). </w:t>
      </w:r>
    </w:p>
    <w:p w14:paraId="13E4D5D4" w14:textId="77777777" w:rsidR="008E781A" w:rsidRPr="008E781A" w:rsidRDefault="008E781A" w:rsidP="008E781A">
      <w:pPr>
        <w:rPr>
          <w:lang w:eastAsia="en-GB"/>
        </w:rPr>
      </w:pPr>
    </w:p>
    <w:p w14:paraId="6577FBDD" w14:textId="77777777" w:rsidR="008E781A" w:rsidRPr="00934827" w:rsidRDefault="008E781A" w:rsidP="00336C61">
      <w:pPr>
        <w:rPr>
          <w:rFonts w:ascii="Arial" w:hAnsi="Arial" w:cs="Arial"/>
          <w:shd w:val="clear" w:color="auto" w:fill="FFFFFF"/>
        </w:rPr>
      </w:pPr>
      <w:r w:rsidRPr="00934827">
        <w:rPr>
          <w:rFonts w:ascii="Arial" w:hAnsi="Arial" w:cs="Arial"/>
        </w:rPr>
        <w:lastRenderedPageBreak/>
        <w:t xml:space="preserve">Harvard University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2018</w:t>
      </w:r>
      <w:r>
        <w:rPr>
          <w:rFonts w:ascii="Arial" w:hAnsi="Arial" w:cs="Arial"/>
        </w:rPr>
        <w:t>).</w:t>
      </w:r>
      <w:r w:rsidRPr="00934827">
        <w:rPr>
          <w:rFonts w:ascii="Arial" w:hAnsi="Arial" w:cs="Arial"/>
        </w:rPr>
        <w:t xml:space="preserve"> </w:t>
      </w:r>
      <w:r w:rsidRPr="00C76B31">
        <w:rPr>
          <w:rFonts w:ascii="Arial" w:hAnsi="Arial" w:cs="Arial"/>
          <w:i/>
          <w:iCs/>
          <w:shd w:val="clear" w:color="auto" w:fill="FFFFFF"/>
        </w:rPr>
        <w:t>Brains are built over time, from the bottom up.</w:t>
      </w:r>
      <w:r w:rsidRPr="00C76B31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shd w:val="clear" w:color="auto" w:fill="FFFFFF"/>
        </w:rPr>
        <w:t>Available at:</w:t>
      </w:r>
      <w:hyperlink r:id="rId20" w:history="1">
        <w:r w:rsidRPr="00785D05">
          <w:rPr>
            <w:rStyle w:val="Hyperlink"/>
            <w:rFonts w:ascii="Arial" w:hAnsi="Arial" w:cs="Arial"/>
            <w:shd w:val="clear" w:color="auto" w:fill="FFFFFF"/>
          </w:rPr>
          <w:t>https://developingchild.harvard.edu/science/key-concepts/brain-architecture/</w:t>
        </w:r>
      </w:hyperlink>
      <w:r>
        <w:rPr>
          <w:rFonts w:ascii="Arial" w:hAnsi="Arial" w:cs="Arial"/>
          <w:shd w:val="clear" w:color="auto" w:fill="FFFFFF"/>
        </w:rPr>
        <w:t xml:space="preserve"> (Accessed 23/06/2021).</w:t>
      </w:r>
    </w:p>
    <w:p w14:paraId="47064BFD" w14:textId="77777777" w:rsidR="008E781A" w:rsidRDefault="008E781A" w:rsidP="000617BA">
      <w:pPr>
        <w:rPr>
          <w:rFonts w:ascii="Arial" w:hAnsi="Arial" w:cs="Arial"/>
        </w:rPr>
      </w:pPr>
      <w:r>
        <w:t xml:space="preserve">Health Social care and children services (no year).  Children and young </w:t>
      </w:r>
      <w:proofErr w:type="gramStart"/>
      <w:r>
        <w:t>peoples</w:t>
      </w:r>
      <w:proofErr w:type="gramEnd"/>
      <w:r>
        <w:t xml:space="preserve"> services. Available at: </w:t>
      </w:r>
      <w:hyperlink r:id="rId21" w:history="1">
        <w:r w:rsidRPr="00785D05">
          <w:rPr>
            <w:rStyle w:val="Hyperlink"/>
            <w:rFonts w:ascii="Arial" w:hAnsi="Arial" w:cs="Arial"/>
          </w:rPr>
          <w:t>https://www.nhs.uk/conditions/social-care-and-support-guide/caring-for-children-and-young-people/children-and-young-peoples-services/</w:t>
        </w:r>
      </w:hyperlink>
      <w:r>
        <w:rPr>
          <w:rFonts w:ascii="Arial" w:hAnsi="Arial" w:cs="Arial"/>
        </w:rPr>
        <w:t xml:space="preserve"> (Accessed 28/06/2021). </w:t>
      </w:r>
    </w:p>
    <w:p w14:paraId="579E08AB" w14:textId="4CEBF00B" w:rsidR="008E781A" w:rsidRDefault="008E781A" w:rsidP="00336C61">
      <w:pPr>
        <w:pStyle w:val="Heading1"/>
        <w:shd w:val="clear" w:color="auto" w:fill="FFFFFF"/>
        <w:spacing w:after="120" w:line="324" w:lineRule="atLeast"/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</w:pPr>
      <w:hyperlink r:id="rId22" w:history="1">
        <w:r w:rsidRPr="00934827">
          <w:rPr>
            <w:rFonts w:ascii="Arial" w:hAnsi="Arial" w:cs="Arial"/>
            <w:color w:val="auto"/>
            <w:sz w:val="22"/>
            <w:szCs w:val="22"/>
            <w:shd w:val="clear" w:color="auto" w:fill="FFFFFF"/>
          </w:rPr>
          <w:t xml:space="preserve"> Hodgkinson</w:t>
        </w:r>
      </w:hyperlink>
      <w:r>
        <w:rPr>
          <w:rFonts w:ascii="Arial" w:hAnsi="Arial" w:cs="Arial"/>
          <w:color w:val="auto"/>
          <w:sz w:val="22"/>
          <w:szCs w:val="22"/>
        </w:rPr>
        <w:t>, S</w:t>
      </w:r>
      <w:r w:rsidRPr="00934827">
        <w:rPr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>(</w:t>
      </w:r>
      <w:r w:rsidRPr="00934827">
        <w:rPr>
          <w:rFonts w:ascii="Arial" w:hAnsi="Arial" w:cs="Arial"/>
          <w:color w:val="auto"/>
          <w:sz w:val="22"/>
          <w:szCs w:val="22"/>
          <w:shd w:val="clear" w:color="auto" w:fill="FFFFFF"/>
        </w:rPr>
        <w:t>2017</w:t>
      </w:r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>)</w:t>
      </w:r>
      <w:r w:rsidRPr="00934827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Pr="00C76B31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>Improving Mental Health Access for Low-Income Children and Families in the Primary Care Setting</w:t>
      </w:r>
      <w:r w:rsidRPr="00C76B31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>.</w:t>
      </w:r>
      <w:r w:rsidRPr="00C76B31">
        <w:rPr>
          <w:rFonts w:ascii="Arial" w:hAnsi="Arial" w:cs="Arial"/>
          <w:i/>
          <w:iCs/>
          <w:color w:val="auto"/>
          <w:sz w:val="22"/>
          <w:szCs w:val="22"/>
        </w:rPr>
        <w:t xml:space="preserve"> </w:t>
      </w:r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Available at: </w:t>
      </w:r>
      <w:hyperlink r:id="rId23" w:history="1">
        <w:r w:rsidRPr="00785D05">
          <w:rPr>
            <w:rStyle w:val="Hyperlink"/>
            <w:rFonts w:ascii="Arial" w:eastAsia="Times New Roman" w:hAnsi="Arial" w:cs="Arial"/>
            <w:kern w:val="36"/>
            <w:sz w:val="22"/>
            <w:szCs w:val="22"/>
            <w:lang w:eastAsia="en-GB"/>
          </w:rPr>
          <w:t>https://www.ncbi.nlm.nih.gov/pmc/articles/PMC5192088/</w:t>
        </w:r>
      </w:hyperlink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 (Accessed 02/07/2021).</w:t>
      </w:r>
    </w:p>
    <w:p w14:paraId="24473819" w14:textId="77777777" w:rsidR="008E781A" w:rsidRPr="008E781A" w:rsidRDefault="008E781A" w:rsidP="008E781A">
      <w:pPr>
        <w:rPr>
          <w:lang w:eastAsia="en-GB"/>
        </w:rPr>
      </w:pPr>
    </w:p>
    <w:p w14:paraId="4736095E" w14:textId="5B3FCAA2" w:rsidR="008E781A" w:rsidRDefault="008E781A" w:rsidP="00336C61">
      <w:pPr>
        <w:rPr>
          <w:rFonts w:ascii="Arial" w:hAnsi="Arial" w:cs="Arial"/>
          <w:lang w:eastAsia="en-GB"/>
        </w:rPr>
      </w:pPr>
      <w:proofErr w:type="spellStart"/>
      <w:r w:rsidRPr="00934827">
        <w:rPr>
          <w:rFonts w:ascii="Arial" w:hAnsi="Arial" w:cs="Arial"/>
          <w:lang w:eastAsia="en-GB"/>
        </w:rPr>
        <w:t>Huxham</w:t>
      </w:r>
      <w:proofErr w:type="spellEnd"/>
      <w:r>
        <w:rPr>
          <w:rFonts w:ascii="Arial" w:hAnsi="Arial" w:cs="Arial"/>
          <w:lang w:eastAsia="en-GB"/>
        </w:rPr>
        <w:t>,</w:t>
      </w:r>
      <w:r w:rsidRPr="00934827">
        <w:rPr>
          <w:rFonts w:ascii="Arial" w:hAnsi="Arial" w:cs="Arial"/>
          <w:lang w:eastAsia="en-GB"/>
        </w:rPr>
        <w:t xml:space="preserve"> C and </w:t>
      </w:r>
      <w:proofErr w:type="spellStart"/>
      <w:r w:rsidRPr="00934827">
        <w:rPr>
          <w:rFonts w:ascii="Arial" w:hAnsi="Arial" w:cs="Arial"/>
          <w:lang w:eastAsia="en-GB"/>
        </w:rPr>
        <w:t>Vangen</w:t>
      </w:r>
      <w:proofErr w:type="spellEnd"/>
      <w:r>
        <w:rPr>
          <w:rFonts w:ascii="Arial" w:hAnsi="Arial" w:cs="Arial"/>
          <w:lang w:eastAsia="en-GB"/>
        </w:rPr>
        <w:t>,</w:t>
      </w:r>
      <w:r w:rsidRPr="00934827">
        <w:rPr>
          <w:rFonts w:ascii="Arial" w:hAnsi="Arial" w:cs="Arial"/>
          <w:lang w:eastAsia="en-GB"/>
        </w:rPr>
        <w:t xml:space="preserve"> </w:t>
      </w:r>
      <w:r>
        <w:rPr>
          <w:rFonts w:ascii="Arial" w:hAnsi="Arial" w:cs="Arial"/>
          <w:lang w:eastAsia="en-GB"/>
        </w:rPr>
        <w:t>S</w:t>
      </w:r>
      <w:r w:rsidRPr="00934827">
        <w:rPr>
          <w:rFonts w:ascii="Arial" w:hAnsi="Arial" w:cs="Arial"/>
          <w:lang w:eastAsia="en-GB"/>
        </w:rPr>
        <w:t xml:space="preserve"> </w:t>
      </w:r>
      <w:r>
        <w:rPr>
          <w:rFonts w:ascii="Arial" w:hAnsi="Arial" w:cs="Arial"/>
          <w:lang w:eastAsia="en-GB"/>
        </w:rPr>
        <w:t>(</w:t>
      </w:r>
      <w:r w:rsidRPr="00934827">
        <w:rPr>
          <w:rFonts w:ascii="Arial" w:hAnsi="Arial" w:cs="Arial"/>
          <w:lang w:eastAsia="en-GB"/>
        </w:rPr>
        <w:t>2004</w:t>
      </w:r>
      <w:r w:rsidRPr="00C76B31">
        <w:rPr>
          <w:rFonts w:ascii="Arial" w:hAnsi="Arial" w:cs="Arial"/>
          <w:i/>
          <w:iCs/>
          <w:lang w:eastAsia="en-GB"/>
        </w:rPr>
        <w:t>). Identifying partners and building relationships</w:t>
      </w:r>
      <w:r>
        <w:rPr>
          <w:rFonts w:ascii="Arial" w:hAnsi="Arial" w:cs="Arial"/>
          <w:lang w:eastAsia="en-GB"/>
        </w:rPr>
        <w:t xml:space="preserve">. Available at: </w:t>
      </w:r>
      <w:hyperlink r:id="rId24" w:history="1">
        <w:r w:rsidRPr="00785D05">
          <w:rPr>
            <w:rStyle w:val="Hyperlink"/>
            <w:rFonts w:ascii="Arial" w:hAnsi="Arial" w:cs="Arial"/>
            <w:lang w:eastAsia="en-GB"/>
          </w:rPr>
          <w:t>http://www.inspiringleaderstoday.com/ILTMaterials/LEVEL2_EPW-v4.0-2014_08_22-10_55/effective-partnership-working/epw2-s5/epw2-s5-t2.html</w:t>
        </w:r>
      </w:hyperlink>
      <w:r>
        <w:rPr>
          <w:rFonts w:ascii="Arial" w:hAnsi="Arial" w:cs="Arial"/>
          <w:lang w:eastAsia="en-GB"/>
        </w:rPr>
        <w:t xml:space="preserve"> (Accessed 28/06/2021).</w:t>
      </w:r>
    </w:p>
    <w:p w14:paraId="394D817E" w14:textId="77777777" w:rsidR="008E781A" w:rsidRPr="00934827" w:rsidRDefault="008E781A" w:rsidP="00336C61">
      <w:pPr>
        <w:rPr>
          <w:rFonts w:ascii="Arial" w:hAnsi="Arial" w:cs="Arial"/>
          <w:lang w:eastAsia="en-GB"/>
        </w:rPr>
      </w:pPr>
    </w:p>
    <w:p w14:paraId="7F124398" w14:textId="56A9B733" w:rsidR="008E781A" w:rsidRDefault="008E781A" w:rsidP="00336C61">
      <w:pPr>
        <w:rPr>
          <w:rFonts w:ascii="Arial" w:hAnsi="Arial" w:cs="Arial"/>
        </w:rPr>
      </w:pPr>
      <w:r w:rsidRPr="00934827">
        <w:rPr>
          <w:rFonts w:ascii="Arial" w:hAnsi="Arial" w:cs="Arial"/>
        </w:rPr>
        <w:t xml:space="preserve">IPSOS Mori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2020</w:t>
      </w:r>
      <w:r>
        <w:rPr>
          <w:rFonts w:ascii="Arial" w:hAnsi="Arial" w:cs="Arial"/>
        </w:rPr>
        <w:t>).</w:t>
      </w:r>
      <w:r w:rsidRPr="00934827">
        <w:rPr>
          <w:rFonts w:ascii="Arial" w:hAnsi="Arial" w:cs="Arial"/>
        </w:rPr>
        <w:t xml:space="preserve"> </w:t>
      </w:r>
      <w:r w:rsidRPr="00C76B31">
        <w:rPr>
          <w:rFonts w:ascii="Arial" w:hAnsi="Arial" w:cs="Arial"/>
          <w:i/>
          <w:iCs/>
        </w:rPr>
        <w:t>STATE OF THE NATION: UNDERSTANDING PUBLIC ATTITUDES TO THE EARLY YEARS</w:t>
      </w:r>
      <w:r>
        <w:rPr>
          <w:rFonts w:ascii="Arial" w:hAnsi="Arial" w:cs="Arial"/>
        </w:rPr>
        <w:t>.</w:t>
      </w:r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5" w:history="1">
        <w:r w:rsidRPr="00785D05">
          <w:rPr>
            <w:rStyle w:val="Hyperlink"/>
            <w:rFonts w:ascii="Arial" w:hAnsi="Arial" w:cs="Arial"/>
          </w:rPr>
          <w:t>https://www.ipsos.com/sites/default/files/ct/news/documents/2020-11/ipsos_mori_son_report_final.pdf</w:t>
        </w:r>
      </w:hyperlink>
      <w:r>
        <w:rPr>
          <w:rFonts w:ascii="Arial" w:hAnsi="Arial" w:cs="Arial"/>
        </w:rPr>
        <w:t xml:space="preserve"> (Accessed 02/07/2021).</w:t>
      </w:r>
    </w:p>
    <w:p w14:paraId="47E5F46C" w14:textId="77777777" w:rsidR="0066733B" w:rsidRPr="00934827" w:rsidRDefault="0066733B" w:rsidP="00336C61">
      <w:pPr>
        <w:rPr>
          <w:rFonts w:ascii="Arial" w:hAnsi="Arial" w:cs="Arial"/>
        </w:rPr>
      </w:pPr>
    </w:p>
    <w:p w14:paraId="7AB8265C" w14:textId="6D6D940A" w:rsidR="008E781A" w:rsidRDefault="008E781A" w:rsidP="00934827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+mn-ea" w:hAnsi="Arial" w:cs="Arial"/>
          <w:kern w:val="24"/>
        </w:rPr>
      </w:pPr>
      <w:r w:rsidRPr="00934827">
        <w:rPr>
          <w:rFonts w:ascii="Arial" w:eastAsia="+mn-ea" w:hAnsi="Arial" w:cs="Arial"/>
          <w:kern w:val="24"/>
        </w:rPr>
        <w:t>Joseph Roundtree Foundation (2016)</w:t>
      </w:r>
      <w:r>
        <w:rPr>
          <w:rFonts w:ascii="Arial" w:eastAsia="+mn-ea" w:hAnsi="Arial" w:cs="Arial"/>
          <w:kern w:val="24"/>
        </w:rPr>
        <w:t xml:space="preserve">. </w:t>
      </w:r>
      <w:r w:rsidRPr="00934827">
        <w:rPr>
          <w:rFonts w:ascii="Arial" w:eastAsia="+mn-ea" w:hAnsi="Arial" w:cs="Arial"/>
          <w:kern w:val="24"/>
        </w:rPr>
        <w:t>‘</w:t>
      </w:r>
      <w:r w:rsidRPr="008E781A">
        <w:rPr>
          <w:rFonts w:ascii="Arial" w:eastAsia="+mn-ea" w:hAnsi="Arial" w:cs="Arial"/>
          <w:i/>
          <w:iCs/>
          <w:kern w:val="24"/>
        </w:rPr>
        <w:t>Falling pensioner poverty should be celebrated, but children face increasingly insecure future</w:t>
      </w:r>
      <w:r>
        <w:rPr>
          <w:rFonts w:ascii="Arial" w:eastAsia="+mn-ea" w:hAnsi="Arial" w:cs="Arial"/>
          <w:i/>
          <w:iCs/>
          <w:kern w:val="24"/>
        </w:rPr>
        <w:t xml:space="preserve">. </w:t>
      </w:r>
      <w:r w:rsidRPr="008E781A">
        <w:rPr>
          <w:rFonts w:ascii="Arial" w:eastAsia="+mn-ea" w:hAnsi="Arial" w:cs="Arial"/>
          <w:kern w:val="24"/>
        </w:rPr>
        <w:t>Available at:</w:t>
      </w:r>
      <w:r>
        <w:rPr>
          <w:rFonts w:ascii="Arial" w:eastAsia="+mn-ea" w:hAnsi="Arial" w:cs="Arial"/>
          <w:i/>
          <w:iCs/>
          <w:kern w:val="24"/>
        </w:rPr>
        <w:t xml:space="preserve"> </w:t>
      </w:r>
      <w:r w:rsidRPr="008E781A">
        <w:rPr>
          <w:rFonts w:ascii="Arial" w:eastAsia="+mn-ea" w:hAnsi="Arial" w:cs="Arial"/>
          <w:kern w:val="24"/>
        </w:rPr>
        <w:t xml:space="preserve"> </w:t>
      </w:r>
      <w:hyperlink r:id="rId26" w:history="1">
        <w:r w:rsidRPr="0066733B">
          <w:rPr>
            <w:rFonts w:ascii="Arial" w:eastAsia="+mn-ea" w:hAnsi="Arial" w:cs="Arial"/>
            <w:color w:val="4472C4" w:themeColor="accent1"/>
            <w:kern w:val="24"/>
            <w:u w:val="single"/>
          </w:rPr>
          <w:t>https://www.jrf.org.uk/press/falling-pensioner-poverty-should-be-celebrated-children-face-increasingly-insecure-future</w:t>
        </w:r>
      </w:hyperlink>
      <w:r w:rsidRPr="0066733B">
        <w:rPr>
          <w:rFonts w:ascii="Arial" w:eastAsia="+mn-ea" w:hAnsi="Arial" w:cs="Arial"/>
          <w:color w:val="4472C4" w:themeColor="accent1"/>
          <w:kern w:val="24"/>
          <w:u w:val="single"/>
        </w:rPr>
        <w:t xml:space="preserve"> </w:t>
      </w:r>
      <w:r>
        <w:rPr>
          <w:rFonts w:ascii="Arial" w:eastAsia="+mn-ea" w:hAnsi="Arial" w:cs="Arial"/>
          <w:kern w:val="24"/>
        </w:rPr>
        <w:t xml:space="preserve">(Accessed 27/06/2021). </w:t>
      </w:r>
    </w:p>
    <w:p w14:paraId="1FD53899" w14:textId="77777777" w:rsidR="008E781A" w:rsidRPr="00934827" w:rsidRDefault="008E781A" w:rsidP="00934827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+mn-ea" w:hAnsi="Arial" w:cs="Arial"/>
          <w:kern w:val="24"/>
        </w:rPr>
      </w:pPr>
    </w:p>
    <w:p w14:paraId="05A49947" w14:textId="51E90DE3" w:rsidR="008E781A" w:rsidRDefault="008E781A" w:rsidP="00934827">
      <w:pPr>
        <w:kinsoku w:val="0"/>
        <w:overflowPunct w:val="0"/>
        <w:spacing w:before="67" w:after="0" w:line="240" w:lineRule="auto"/>
        <w:textAlignment w:val="baseline"/>
        <w:rPr>
          <w:rFonts w:ascii="Arial" w:eastAsia="+mn-ea" w:hAnsi="Arial" w:cs="Arial"/>
          <w:kern w:val="24"/>
          <w:lang w:eastAsia="en-GB"/>
        </w:rPr>
      </w:pPr>
      <w:proofErr w:type="spellStart"/>
      <w:r w:rsidRPr="00934827">
        <w:rPr>
          <w:rFonts w:ascii="Arial" w:eastAsia="+mn-ea" w:hAnsi="Arial" w:cs="Arial"/>
          <w:kern w:val="24"/>
          <w:lang w:eastAsia="en-GB"/>
        </w:rPr>
        <w:t>Laevers</w:t>
      </w:r>
      <w:proofErr w:type="spellEnd"/>
      <w:r w:rsidRPr="00934827">
        <w:rPr>
          <w:rFonts w:ascii="Arial" w:eastAsia="+mn-ea" w:hAnsi="Arial" w:cs="Arial"/>
          <w:kern w:val="24"/>
          <w:lang w:eastAsia="en-GB"/>
        </w:rPr>
        <w:t>, F (2005)</w:t>
      </w:r>
      <w:r>
        <w:rPr>
          <w:rFonts w:ascii="Arial" w:eastAsia="+mn-ea" w:hAnsi="Arial" w:cs="Arial"/>
          <w:kern w:val="24"/>
          <w:lang w:eastAsia="en-GB"/>
        </w:rPr>
        <w:t xml:space="preserve">. </w:t>
      </w:r>
      <w:r w:rsidRPr="00934827">
        <w:rPr>
          <w:rFonts w:ascii="Arial" w:eastAsia="+mn-ea" w:hAnsi="Arial" w:cs="Arial"/>
          <w:i/>
          <w:iCs/>
          <w:kern w:val="24"/>
          <w:lang w:eastAsia="en-GB"/>
        </w:rPr>
        <w:t>Well-being and Involvement in Care A process-oriented Self-evaluation Instrument for Care Settings</w:t>
      </w:r>
      <w:r>
        <w:rPr>
          <w:rFonts w:ascii="Arial" w:eastAsia="+mn-ea" w:hAnsi="Arial" w:cs="Arial"/>
          <w:i/>
          <w:iCs/>
          <w:kern w:val="24"/>
          <w:lang w:eastAsia="en-GB"/>
        </w:rPr>
        <w:t>.</w:t>
      </w:r>
      <w:r w:rsidRPr="00934827">
        <w:rPr>
          <w:rFonts w:ascii="Arial" w:eastAsia="+mn-ea" w:hAnsi="Arial" w:cs="Arial"/>
          <w:kern w:val="24"/>
          <w:lang w:eastAsia="en-GB"/>
        </w:rPr>
        <w:t xml:space="preserve"> Available at. </w:t>
      </w:r>
      <w:hyperlink r:id="rId27" w:history="1">
        <w:r w:rsidRPr="00934827">
          <w:rPr>
            <w:rFonts w:ascii="Arial" w:eastAsia="+mn-ea" w:hAnsi="Arial" w:cs="Arial"/>
            <w:color w:val="4472C4" w:themeColor="accent1"/>
            <w:kern w:val="24"/>
            <w:u w:val="single"/>
            <w:lang w:eastAsia="en-GB"/>
          </w:rPr>
          <w:t>https://emotionallyhealthyschools.org/wp-content/uploads/2020/09/sics-ziko-manual.pdf</w:t>
        </w:r>
      </w:hyperlink>
      <w:r>
        <w:rPr>
          <w:rFonts w:ascii="Arial" w:eastAsia="+mn-ea" w:hAnsi="Arial" w:cs="Arial"/>
          <w:kern w:val="24"/>
          <w:lang w:eastAsia="en-GB"/>
        </w:rPr>
        <w:t xml:space="preserve"> (Accessed 24/06/2021). </w:t>
      </w:r>
    </w:p>
    <w:p w14:paraId="74C6A22A" w14:textId="77777777" w:rsidR="008E781A" w:rsidRPr="00934827" w:rsidRDefault="008E781A" w:rsidP="00934827">
      <w:pPr>
        <w:kinsoku w:val="0"/>
        <w:overflowPunct w:val="0"/>
        <w:spacing w:before="67"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1698E408" w14:textId="77777777" w:rsidR="008E781A" w:rsidRPr="00934827" w:rsidRDefault="008E781A" w:rsidP="00DF42DE">
      <w:pPr>
        <w:rPr>
          <w:rFonts w:ascii="Arial" w:hAnsi="Arial" w:cs="Arial"/>
          <w:shd w:val="clear" w:color="auto" w:fill="FFFFFF"/>
        </w:rPr>
      </w:pPr>
      <w:hyperlink r:id="rId28" w:history="1">
        <w:r w:rsidRPr="0066733B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Manning-Morton</w:t>
        </w:r>
      </w:hyperlink>
      <w:r w:rsidRPr="0066733B">
        <w:rPr>
          <w:rFonts w:ascii="Arial" w:hAnsi="Arial" w:cs="Arial"/>
          <w:shd w:val="clear" w:color="auto" w:fill="FFFFFF"/>
        </w:rPr>
        <w:t>,</w:t>
      </w:r>
      <w:r w:rsidRPr="0066733B">
        <w:rPr>
          <w:rFonts w:ascii="Arial" w:hAnsi="Arial" w:cs="Arial"/>
        </w:rPr>
        <w:t xml:space="preserve"> J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2014</w:t>
      </w:r>
      <w:r>
        <w:rPr>
          <w:rFonts w:ascii="Arial" w:hAnsi="Arial" w:cs="Arial"/>
        </w:rPr>
        <w:t>)</w:t>
      </w:r>
      <w:r>
        <w:rPr>
          <w:rFonts w:ascii="Arial" w:hAnsi="Arial" w:cs="Arial"/>
          <w:shd w:val="clear" w:color="auto" w:fill="FFFFFF"/>
        </w:rPr>
        <w:t xml:space="preserve">. </w:t>
      </w:r>
      <w:r w:rsidRPr="000617BA">
        <w:rPr>
          <w:rFonts w:ascii="Arial" w:hAnsi="Arial" w:cs="Arial"/>
          <w:i/>
          <w:iCs/>
          <w:shd w:val="clear" w:color="auto" w:fill="FFFFFF"/>
        </w:rPr>
        <w:t>Exploring Wellbeing in the Early Years</w:t>
      </w:r>
      <w:r w:rsidRPr="000617BA">
        <w:rPr>
          <w:rFonts w:ascii="Arial" w:hAnsi="Arial" w:cs="Arial"/>
          <w:i/>
          <w:iCs/>
          <w:shd w:val="clear" w:color="auto" w:fill="FFFFFF"/>
        </w:rPr>
        <w:t>.</w:t>
      </w:r>
      <w:r>
        <w:rPr>
          <w:rFonts w:ascii="Arial" w:hAnsi="Arial" w:cs="Arial"/>
          <w:i/>
          <w:iCs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Available at: </w:t>
      </w:r>
      <w:r w:rsidRPr="000617BA">
        <w:rPr>
          <w:rFonts w:ascii="Arial" w:hAnsi="Arial" w:cs="Arial"/>
          <w:i/>
          <w:iCs/>
        </w:rPr>
        <w:t xml:space="preserve"> </w:t>
      </w:r>
      <w:hyperlink r:id="rId29" w:history="1">
        <w:r w:rsidRPr="0066733B">
          <w:rPr>
            <w:rStyle w:val="Hyperlink"/>
            <w:rFonts w:ascii="Arial" w:hAnsi="Arial" w:cs="Arial"/>
            <w:color w:val="4472C4" w:themeColor="accent1"/>
          </w:rPr>
          <w:t>https://www.bookdepository.com/Exploring-Wellbeing-Early-Years-Julia-Manning-Morton/9780335246847</w:t>
        </w:r>
      </w:hyperlink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(Accessed 01/07/2021). </w:t>
      </w:r>
      <w:r w:rsidRPr="00934827">
        <w:rPr>
          <w:rFonts w:ascii="Arial" w:hAnsi="Arial" w:cs="Arial"/>
        </w:rPr>
        <w:br/>
      </w:r>
    </w:p>
    <w:p w14:paraId="0270B2F8" w14:textId="77777777" w:rsidR="008E781A" w:rsidRPr="00934827" w:rsidRDefault="008E781A" w:rsidP="009B541B">
      <w:pPr>
        <w:shd w:val="clear" w:color="auto" w:fill="FFFFFF"/>
        <w:spacing w:after="0" w:line="240" w:lineRule="auto"/>
        <w:outlineLvl w:val="0"/>
        <w:rPr>
          <w:rFonts w:ascii="Arial" w:hAnsi="Arial" w:cs="Arial"/>
          <w:shd w:val="clear" w:color="auto" w:fill="FFFFFF"/>
        </w:rPr>
      </w:pPr>
      <w:r w:rsidRPr="00934827">
        <w:rPr>
          <w:rFonts w:ascii="Arial" w:hAnsi="Arial" w:cs="Arial"/>
          <w:shd w:val="clear" w:color="auto" w:fill="FFFFFF"/>
        </w:rPr>
        <w:t>Marmot</w:t>
      </w:r>
      <w:r>
        <w:rPr>
          <w:rFonts w:ascii="Arial" w:hAnsi="Arial" w:cs="Arial"/>
          <w:shd w:val="clear" w:color="auto" w:fill="FFFFFF"/>
        </w:rPr>
        <w:t>,</w:t>
      </w:r>
      <w:r w:rsidRPr="00934827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M (</w:t>
      </w:r>
      <w:r w:rsidRPr="00934827">
        <w:rPr>
          <w:rFonts w:ascii="Arial" w:hAnsi="Arial" w:cs="Arial"/>
          <w:shd w:val="clear" w:color="auto" w:fill="FFFFFF"/>
        </w:rPr>
        <w:t>2010</w:t>
      </w:r>
      <w:r w:rsidRPr="00DB4CB2">
        <w:rPr>
          <w:rFonts w:ascii="Arial" w:hAnsi="Arial" w:cs="Arial"/>
          <w:i/>
          <w:iCs/>
          <w:shd w:val="clear" w:color="auto" w:fill="FFFFFF"/>
        </w:rPr>
        <w:t xml:space="preserve">). </w:t>
      </w:r>
      <w:r w:rsidRPr="00DB4CB2">
        <w:rPr>
          <w:rFonts w:ascii="Arial" w:hAnsi="Arial" w:cs="Arial"/>
          <w:i/>
          <w:iCs/>
          <w:shd w:val="clear" w:color="auto" w:fill="FFFFFF"/>
        </w:rPr>
        <w:t xml:space="preserve">Fair Society Healthy Lives </w:t>
      </w:r>
      <w:proofErr w:type="gramStart"/>
      <w:r w:rsidRPr="00DB4CB2">
        <w:rPr>
          <w:rFonts w:ascii="Arial" w:hAnsi="Arial" w:cs="Arial"/>
          <w:i/>
          <w:iCs/>
          <w:shd w:val="clear" w:color="auto" w:fill="FFFFFF"/>
        </w:rPr>
        <w:t>The</w:t>
      </w:r>
      <w:proofErr w:type="gramEnd"/>
      <w:r w:rsidRPr="00DB4CB2">
        <w:rPr>
          <w:rFonts w:ascii="Arial" w:hAnsi="Arial" w:cs="Arial"/>
          <w:i/>
          <w:iCs/>
          <w:shd w:val="clear" w:color="auto" w:fill="FFFFFF"/>
        </w:rPr>
        <w:t xml:space="preserve"> Marmot Review</w:t>
      </w:r>
      <w:r>
        <w:rPr>
          <w:rFonts w:ascii="Arial" w:hAnsi="Arial" w:cs="Arial"/>
          <w:shd w:val="clear" w:color="auto" w:fill="FFFFFF"/>
        </w:rPr>
        <w:t xml:space="preserve">. Available at: </w:t>
      </w:r>
      <w:hyperlink r:id="rId30" w:history="1">
        <w:r w:rsidRPr="00785D05">
          <w:rPr>
            <w:rStyle w:val="Hyperlink"/>
            <w:rFonts w:ascii="Arial" w:hAnsi="Arial" w:cs="Arial"/>
            <w:shd w:val="clear" w:color="auto" w:fill="FFFFFF"/>
          </w:rPr>
          <w:t>https://www.instituteofhealthequity.org/resources-reports/fair-society-healthy-lives-the-marmot-review</w:t>
        </w:r>
      </w:hyperlink>
      <w:r>
        <w:rPr>
          <w:rFonts w:ascii="Arial" w:hAnsi="Arial" w:cs="Arial"/>
          <w:shd w:val="clear" w:color="auto" w:fill="FFFFFF"/>
        </w:rPr>
        <w:t xml:space="preserve"> (Accessed 11/07/2021). </w:t>
      </w:r>
    </w:p>
    <w:p w14:paraId="388E8014" w14:textId="77777777" w:rsidR="008E781A" w:rsidRPr="00934827" w:rsidRDefault="008E781A" w:rsidP="009E3AD4">
      <w:pPr>
        <w:pStyle w:val="Heading1"/>
        <w:shd w:val="clear" w:color="auto" w:fill="FFFFFF"/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</w:pPr>
      <w:proofErr w:type="spellStart"/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lastRenderedPageBreak/>
        <w:t>Mcleish</w:t>
      </w:r>
      <w:proofErr w:type="spellEnd"/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J and </w:t>
      </w:r>
      <w:hyperlink r:id="rId31" w:history="1">
        <w:r w:rsidRPr="00934827">
          <w:rPr>
            <w:rFonts w:ascii="Arial" w:hAnsi="Arial" w:cs="Arial"/>
            <w:color w:val="auto"/>
            <w:sz w:val="22"/>
            <w:szCs w:val="22"/>
          </w:rPr>
          <w:t>Redshaw</w:t>
        </w:r>
      </w:hyperlink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>, M</w:t>
      </w:r>
      <w:r w:rsidRPr="00934827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>(</w:t>
      </w:r>
      <w:r w:rsidRPr="00934827">
        <w:rPr>
          <w:rFonts w:ascii="Arial" w:hAnsi="Arial" w:cs="Arial"/>
          <w:color w:val="auto"/>
          <w:sz w:val="22"/>
          <w:szCs w:val="22"/>
          <w:shd w:val="clear" w:color="auto" w:fill="FFFFFF"/>
        </w:rPr>
        <w:t>2019</w:t>
      </w:r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). </w:t>
      </w:r>
      <w:r w:rsidRPr="00CA2A91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>Mothers' accounts of the impact on emotional wellbeing of organised peer support in pregnancy and early parenthood: a qualitative study</w:t>
      </w:r>
      <w:r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 xml:space="preserve">. </w:t>
      </w:r>
      <w:r w:rsidRPr="00CA2A91"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>Available at:</w:t>
      </w:r>
      <w:r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 xml:space="preserve"> </w:t>
      </w:r>
      <w:hyperlink r:id="rId32" w:history="1">
        <w:r w:rsidRPr="00785D05">
          <w:rPr>
            <w:rStyle w:val="Hyperlink"/>
            <w:rFonts w:ascii="Arial" w:eastAsia="Times New Roman" w:hAnsi="Arial" w:cs="Arial"/>
            <w:kern w:val="36"/>
            <w:sz w:val="22"/>
            <w:szCs w:val="22"/>
            <w:lang w:eastAsia="en-GB"/>
          </w:rPr>
          <w:t>https://pubmed.ncbi.nlm.nih.gov/28086827/</w:t>
        </w:r>
      </w:hyperlink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 (Accessed 02/07/2021).</w:t>
      </w:r>
    </w:p>
    <w:p w14:paraId="0289E957" w14:textId="5BDEA55B" w:rsidR="008E781A" w:rsidRDefault="008E781A" w:rsidP="000617BA">
      <w:pPr>
        <w:pStyle w:val="Heading1"/>
        <w:shd w:val="clear" w:color="auto" w:fill="FFFFFF"/>
        <w:spacing w:before="330" w:after="165" w:line="264" w:lineRule="atLeast"/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</w:pPr>
      <w:hyperlink r:id="rId33" w:history="1">
        <w:r w:rsidRPr="0066733B">
          <w:rPr>
            <w:rStyle w:val="Hyperlink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 xml:space="preserve"> McLeod</w:t>
        </w:r>
      </w:hyperlink>
      <w:r w:rsidRPr="0066733B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, </w:t>
      </w:r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>S</w:t>
      </w:r>
      <w:r w:rsidRPr="00934827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(2020). </w:t>
      </w:r>
      <w:proofErr w:type="spellStart"/>
      <w:r w:rsidRPr="00DB4CB2">
        <w:rPr>
          <w:rFonts w:ascii="Arial" w:hAnsi="Arial" w:cs="Arial"/>
          <w:i/>
          <w:iCs/>
          <w:color w:val="auto"/>
          <w:sz w:val="22"/>
          <w:szCs w:val="22"/>
        </w:rPr>
        <w:t>Maslows</w:t>
      </w:r>
      <w:proofErr w:type="spellEnd"/>
      <w:r w:rsidRPr="00DB4CB2">
        <w:rPr>
          <w:rFonts w:ascii="Arial" w:hAnsi="Arial" w:cs="Arial"/>
          <w:i/>
          <w:iCs/>
          <w:color w:val="auto"/>
          <w:sz w:val="22"/>
          <w:szCs w:val="22"/>
        </w:rPr>
        <w:t xml:space="preserve"> Hierarchy of needs.</w:t>
      </w:r>
      <w:r>
        <w:rPr>
          <w:rFonts w:ascii="Arial" w:hAnsi="Arial" w:cs="Arial"/>
          <w:color w:val="auto"/>
          <w:sz w:val="22"/>
          <w:szCs w:val="22"/>
        </w:rPr>
        <w:t xml:space="preserve"> Available at: </w:t>
      </w:r>
      <w:r w:rsidRPr="00934827">
        <w:rPr>
          <w:rFonts w:ascii="Arial" w:hAnsi="Arial" w:cs="Arial"/>
          <w:color w:val="auto"/>
          <w:sz w:val="22"/>
          <w:szCs w:val="22"/>
        </w:rPr>
        <w:t>https://www.simplypsychology.org/maslow.html</w:t>
      </w:r>
      <w:r w:rsidRPr="00934827"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 </w:t>
      </w:r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>(Accessed 02/07/2021).</w:t>
      </w:r>
    </w:p>
    <w:p w14:paraId="64408271" w14:textId="077A70E6" w:rsidR="008E781A" w:rsidRPr="0066733B" w:rsidRDefault="008E781A" w:rsidP="0066733B">
      <w:pPr>
        <w:pStyle w:val="Heading1"/>
        <w:shd w:val="clear" w:color="auto" w:fill="FFFFFF"/>
        <w:spacing w:before="330" w:after="165" w:line="264" w:lineRule="atLeast"/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 </w:t>
      </w:r>
      <w:r w:rsidRPr="0066733B">
        <w:rPr>
          <w:rFonts w:ascii="Arial" w:hAnsi="Arial" w:cs="Arial"/>
          <w:color w:val="auto"/>
          <w:sz w:val="22"/>
          <w:szCs w:val="22"/>
        </w:rPr>
        <w:t>Midwifery college of Wales (2009)</w:t>
      </w:r>
      <w:r w:rsidRPr="0066733B">
        <w:rPr>
          <w:rFonts w:ascii="Arial" w:hAnsi="Arial" w:cs="Arial"/>
          <w:color w:val="auto"/>
          <w:sz w:val="22"/>
          <w:szCs w:val="22"/>
        </w:rPr>
        <w:t xml:space="preserve">. </w:t>
      </w:r>
      <w:r w:rsidRPr="0066733B">
        <w:rPr>
          <w:rFonts w:ascii="Arial" w:hAnsi="Arial" w:cs="Arial"/>
          <w:i/>
          <w:iCs/>
          <w:color w:val="auto"/>
          <w:sz w:val="22"/>
          <w:szCs w:val="22"/>
        </w:rPr>
        <w:t>Delivering expectations</w:t>
      </w:r>
      <w:r w:rsidRPr="0066733B">
        <w:rPr>
          <w:rFonts w:ascii="Arial" w:hAnsi="Arial" w:cs="Arial"/>
          <w:color w:val="auto"/>
          <w:sz w:val="22"/>
          <w:szCs w:val="22"/>
        </w:rPr>
        <w:t xml:space="preserve">. Available at: </w:t>
      </w:r>
      <w:r w:rsidRPr="0066733B">
        <w:rPr>
          <w:rFonts w:ascii="Arial" w:hAnsi="Arial" w:cs="Arial"/>
          <w:color w:val="auto"/>
          <w:sz w:val="22"/>
          <w:szCs w:val="22"/>
          <w:lang w:eastAsia="en-GB"/>
        </w:rPr>
        <w:t>https://assets.publishing.service.gov.uk/government/uploads/system/uploads/attachment_data/file/216029/dh_119470.pdf</w:t>
      </w:r>
      <w:r w:rsidRPr="0066733B">
        <w:rPr>
          <w:rFonts w:ascii="Arial" w:hAnsi="Arial" w:cs="Arial"/>
          <w:color w:val="auto"/>
          <w:sz w:val="22"/>
          <w:szCs w:val="22"/>
        </w:rPr>
        <w:t xml:space="preserve"> (Accessed 05/07/2021).</w:t>
      </w:r>
    </w:p>
    <w:p w14:paraId="6D76B4C5" w14:textId="77777777" w:rsidR="008E781A" w:rsidRPr="00934827" w:rsidRDefault="008E781A" w:rsidP="009E3AD4">
      <w:pPr>
        <w:rPr>
          <w:rFonts w:ascii="Arial" w:hAnsi="Arial" w:cs="Arial"/>
        </w:rPr>
      </w:pPr>
    </w:p>
    <w:p w14:paraId="19D9157A" w14:textId="7E01D04A" w:rsidR="008E781A" w:rsidRDefault="008E781A" w:rsidP="009E3AD4">
      <w:pPr>
        <w:shd w:val="clear" w:color="auto" w:fill="FFFFFF"/>
        <w:rPr>
          <w:rFonts w:ascii="Arial" w:eastAsia="Times New Roman" w:hAnsi="Arial" w:cs="Arial"/>
          <w:lang w:eastAsia="en-GB"/>
        </w:rPr>
      </w:pPr>
      <w:proofErr w:type="spellStart"/>
      <w:r w:rsidRPr="00934827">
        <w:rPr>
          <w:rFonts w:ascii="Arial" w:eastAsia="Times New Roman" w:hAnsi="Arial" w:cs="Arial"/>
          <w:lang w:eastAsia="en-GB"/>
        </w:rPr>
        <w:t>Mudiad</w:t>
      </w:r>
      <w:proofErr w:type="spellEnd"/>
      <w:r w:rsidRPr="00934827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>M</w:t>
      </w:r>
      <w:r w:rsidRPr="00934827">
        <w:rPr>
          <w:rFonts w:ascii="Arial" w:eastAsia="Times New Roman" w:hAnsi="Arial" w:cs="Arial"/>
          <w:lang w:eastAsia="en-GB"/>
        </w:rPr>
        <w:t xml:space="preserve">eithrin </w:t>
      </w:r>
      <w:r>
        <w:rPr>
          <w:rFonts w:ascii="Arial" w:eastAsia="Times New Roman" w:hAnsi="Arial" w:cs="Arial"/>
          <w:lang w:eastAsia="en-GB"/>
        </w:rPr>
        <w:t>(</w:t>
      </w:r>
      <w:r w:rsidRPr="00934827">
        <w:rPr>
          <w:rFonts w:ascii="Arial" w:eastAsia="Times New Roman" w:hAnsi="Arial" w:cs="Arial"/>
          <w:lang w:eastAsia="en-GB"/>
        </w:rPr>
        <w:t>2016</w:t>
      </w:r>
      <w:r>
        <w:rPr>
          <w:rFonts w:ascii="Arial" w:eastAsia="Times New Roman" w:hAnsi="Arial" w:cs="Arial"/>
          <w:lang w:eastAsia="en-GB"/>
        </w:rPr>
        <w:t xml:space="preserve">). </w:t>
      </w:r>
      <w:proofErr w:type="spellStart"/>
      <w:r w:rsidRPr="00C76B31">
        <w:rPr>
          <w:rFonts w:ascii="Arial" w:eastAsia="Times New Roman" w:hAnsi="Arial" w:cs="Arial"/>
          <w:i/>
          <w:iCs/>
          <w:lang w:eastAsia="en-GB"/>
        </w:rPr>
        <w:t>Siarad</w:t>
      </w:r>
      <w:proofErr w:type="spellEnd"/>
      <w:r w:rsidRPr="00C76B31">
        <w:rPr>
          <w:rFonts w:ascii="Arial" w:eastAsia="Times New Roman" w:hAnsi="Arial" w:cs="Arial"/>
          <w:i/>
          <w:iCs/>
          <w:lang w:eastAsia="en-GB"/>
        </w:rPr>
        <w:t xml:space="preserve"> Gyda fi</w:t>
      </w:r>
      <w:r>
        <w:rPr>
          <w:rFonts w:ascii="Arial" w:eastAsia="Times New Roman" w:hAnsi="Arial" w:cs="Arial"/>
          <w:lang w:eastAsia="en-GB"/>
        </w:rPr>
        <w:t xml:space="preserve">. Available at: </w:t>
      </w:r>
      <w:r w:rsidRPr="00934827">
        <w:rPr>
          <w:rFonts w:ascii="Arial" w:eastAsia="Times New Roman" w:hAnsi="Arial" w:cs="Arial"/>
          <w:lang w:eastAsia="en-GB"/>
        </w:rPr>
        <w:t xml:space="preserve"> </w:t>
      </w:r>
      <w:hyperlink r:id="rId34" w:history="1">
        <w:r w:rsidRPr="00934827">
          <w:rPr>
            <w:rStyle w:val="Hyperlink"/>
            <w:rFonts w:ascii="Arial" w:eastAsia="Times New Roman" w:hAnsi="Arial" w:cs="Arial"/>
            <w:color w:val="auto"/>
            <w:u w:val="none"/>
            <w:lang w:eastAsia="en-GB"/>
          </w:rPr>
          <w:t>https://gov.wales/sites/default/files/publications/2020-11/talk-with-me.pdf</w:t>
        </w:r>
      </w:hyperlink>
      <w:r w:rsidRPr="00934827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>(Accessed 23/06/2021).</w:t>
      </w:r>
    </w:p>
    <w:p w14:paraId="26A0A849" w14:textId="77777777" w:rsidR="008E781A" w:rsidRPr="00934827" w:rsidRDefault="008E781A" w:rsidP="009E3AD4">
      <w:pPr>
        <w:shd w:val="clear" w:color="auto" w:fill="FFFFFF"/>
        <w:rPr>
          <w:rFonts w:ascii="Arial" w:eastAsia="Times New Roman" w:hAnsi="Arial" w:cs="Arial"/>
          <w:lang w:eastAsia="en-GB"/>
        </w:rPr>
      </w:pPr>
    </w:p>
    <w:p w14:paraId="3819966E" w14:textId="77777777" w:rsidR="008E781A" w:rsidRPr="008E781A" w:rsidRDefault="008E781A" w:rsidP="00167793">
      <w:pPr>
        <w:pStyle w:val="NormalWeb"/>
        <w:kinsoku w:val="0"/>
        <w:overflowPunct w:val="0"/>
        <w:spacing w:before="58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934827">
        <w:rPr>
          <w:rFonts w:ascii="Arial" w:eastAsia="+mn-ea" w:hAnsi="Arial" w:cs="Arial"/>
          <w:noProof/>
          <w:kern w:val="24"/>
          <w:sz w:val="22"/>
          <w:szCs w:val="22"/>
        </w:rPr>
        <w:t>Musgrave, J (2017)</w:t>
      </w:r>
      <w:r>
        <w:rPr>
          <w:rFonts w:ascii="Arial" w:eastAsia="+mn-ea" w:hAnsi="Arial" w:cs="Arial"/>
          <w:noProof/>
          <w:kern w:val="24"/>
          <w:sz w:val="22"/>
          <w:szCs w:val="22"/>
        </w:rPr>
        <w:t>.</w:t>
      </w:r>
      <w:r w:rsidRPr="00934827">
        <w:rPr>
          <w:rFonts w:ascii="Arial" w:eastAsia="+mn-ea" w:hAnsi="Arial" w:cs="Arial"/>
          <w:noProof/>
          <w:kern w:val="24"/>
          <w:sz w:val="22"/>
          <w:szCs w:val="22"/>
        </w:rPr>
        <w:t xml:space="preserve"> </w:t>
      </w:r>
      <w:r w:rsidRPr="008E781A">
        <w:rPr>
          <w:rFonts w:ascii="Arial" w:eastAsia="+mn-ea" w:hAnsi="Arial" w:cs="Arial"/>
          <w:i/>
          <w:iCs/>
          <w:noProof/>
          <w:kern w:val="24"/>
          <w:sz w:val="22"/>
          <w:szCs w:val="22"/>
        </w:rPr>
        <w:t>Supporting children's health and wellbeing London</w:t>
      </w:r>
      <w:r>
        <w:rPr>
          <w:rFonts w:ascii="Arial" w:eastAsia="+mn-ea" w:hAnsi="Arial" w:cs="Arial"/>
          <w:i/>
          <w:iCs/>
          <w:noProof/>
          <w:kern w:val="24"/>
          <w:sz w:val="22"/>
          <w:szCs w:val="22"/>
        </w:rPr>
        <w:t xml:space="preserve">. </w:t>
      </w:r>
      <w:r>
        <w:rPr>
          <w:rFonts w:ascii="Arial" w:eastAsia="+mn-ea" w:hAnsi="Arial" w:cs="Arial"/>
          <w:noProof/>
          <w:kern w:val="24"/>
          <w:sz w:val="22"/>
          <w:szCs w:val="22"/>
        </w:rPr>
        <w:t>Available at:</w:t>
      </w:r>
    </w:p>
    <w:p w14:paraId="48ACBAC6" w14:textId="7C64C6AB" w:rsidR="008E781A" w:rsidRDefault="008E781A" w:rsidP="00DF42DE">
      <w:pPr>
        <w:rPr>
          <w:rFonts w:ascii="Arial" w:hAnsi="Arial" w:cs="Arial"/>
        </w:rPr>
      </w:pPr>
      <w:r w:rsidRPr="00934827">
        <w:rPr>
          <w:rFonts w:ascii="Arial" w:hAnsi="Arial" w:cs="Arial"/>
        </w:rPr>
        <w:t>National Assembly for Wales</w:t>
      </w:r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2018</w:t>
      </w:r>
      <w:r>
        <w:rPr>
          <w:rFonts w:ascii="Arial" w:hAnsi="Arial" w:cs="Arial"/>
        </w:rPr>
        <w:t>).</w:t>
      </w:r>
      <w:r w:rsidRPr="00934827">
        <w:rPr>
          <w:rFonts w:ascii="Arial" w:hAnsi="Arial" w:cs="Arial"/>
        </w:rPr>
        <w:t xml:space="preserve"> </w:t>
      </w:r>
      <w:r w:rsidRPr="00DB4CB2">
        <w:rPr>
          <w:rFonts w:ascii="Arial" w:hAnsi="Arial" w:cs="Arial"/>
          <w:i/>
          <w:iCs/>
        </w:rPr>
        <w:t>Flying Start: Outreach</w:t>
      </w:r>
      <w:r>
        <w:rPr>
          <w:rFonts w:ascii="Arial" w:hAnsi="Arial" w:cs="Arial"/>
        </w:rPr>
        <w:t xml:space="preserve">. Available at: </w:t>
      </w:r>
      <w:hyperlink r:id="rId35" w:history="1">
        <w:r w:rsidRPr="00785D05">
          <w:rPr>
            <w:rStyle w:val="Hyperlink"/>
            <w:rFonts w:ascii="Arial" w:hAnsi="Arial" w:cs="Arial"/>
          </w:rPr>
          <w:t>https://senedd.wales/laid%20documents/cr-ld11425/cr-ld11425-e.pdf</w:t>
        </w:r>
      </w:hyperlink>
      <w:r>
        <w:rPr>
          <w:rFonts w:ascii="Arial" w:hAnsi="Arial" w:cs="Arial"/>
        </w:rPr>
        <w:t xml:space="preserve"> (Accessed 02/07/2021).</w:t>
      </w:r>
    </w:p>
    <w:p w14:paraId="41267945" w14:textId="77777777" w:rsidR="008E781A" w:rsidRPr="00934827" w:rsidRDefault="008E781A" w:rsidP="00DF42DE">
      <w:pPr>
        <w:rPr>
          <w:rFonts w:ascii="Arial" w:hAnsi="Arial" w:cs="Arial"/>
        </w:rPr>
      </w:pPr>
    </w:p>
    <w:p w14:paraId="25861C57" w14:textId="7C071C50" w:rsidR="008E781A" w:rsidRDefault="008E781A" w:rsidP="009E03B7">
      <w:pPr>
        <w:shd w:val="clear" w:color="auto" w:fill="FFFFFF"/>
        <w:rPr>
          <w:rFonts w:ascii="Arial" w:hAnsi="Arial" w:cs="Arial"/>
        </w:rPr>
      </w:pPr>
      <w:r w:rsidRPr="00934827">
        <w:rPr>
          <w:rFonts w:ascii="Arial" w:hAnsi="Arial" w:cs="Arial"/>
        </w:rPr>
        <w:t>Newbury</w:t>
      </w:r>
      <w:r>
        <w:rPr>
          <w:rFonts w:ascii="Arial" w:hAnsi="Arial" w:cs="Arial"/>
        </w:rPr>
        <w:t xml:space="preserve"> A</w:t>
      </w:r>
      <w:r w:rsidRPr="0093482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and </w:t>
      </w:r>
      <w:r w:rsidRPr="00934827">
        <w:rPr>
          <w:rFonts w:ascii="Arial" w:hAnsi="Arial" w:cs="Arial"/>
        </w:rPr>
        <w:t>Barton</w:t>
      </w:r>
      <w:r>
        <w:rPr>
          <w:rFonts w:ascii="Arial" w:hAnsi="Arial" w:cs="Arial"/>
        </w:rPr>
        <w:t xml:space="preserve"> R et al (</w:t>
      </w:r>
      <w:r w:rsidRPr="00934827">
        <w:rPr>
          <w:rFonts w:ascii="Arial" w:hAnsi="Arial" w:cs="Arial"/>
        </w:rPr>
        <w:t>2020</w:t>
      </w:r>
      <w:r>
        <w:rPr>
          <w:rFonts w:ascii="Arial" w:hAnsi="Arial" w:cs="Arial"/>
        </w:rPr>
        <w:t xml:space="preserve">). </w:t>
      </w:r>
      <w:r w:rsidRPr="00934827">
        <w:rPr>
          <w:rFonts w:ascii="Arial" w:hAnsi="Arial" w:cs="Arial"/>
        </w:rPr>
        <w:t xml:space="preserve"> </w:t>
      </w:r>
      <w:r w:rsidRPr="00CA2A91">
        <w:rPr>
          <w:rFonts w:ascii="Arial" w:hAnsi="Arial" w:cs="Arial"/>
          <w:i/>
          <w:iCs/>
        </w:rPr>
        <w:t>Violence prevention unit</w:t>
      </w:r>
      <w:r>
        <w:rPr>
          <w:rFonts w:ascii="Arial" w:hAnsi="Arial" w:cs="Arial"/>
        </w:rPr>
        <w:t>. Available at:</w:t>
      </w:r>
      <w:hyperlink r:id="rId36" w:history="1">
        <w:r w:rsidRPr="00785D05">
          <w:rPr>
            <w:rStyle w:val="Hyperlink"/>
            <w:rFonts w:ascii="Arial" w:hAnsi="Arial" w:cs="Arial"/>
          </w:rPr>
          <w:t>https://www.violencepreventionwales.co.uk/cms-assets/research/Interim-Report-Understanding-the-Impact-of-COVID-19-on-Violence-and-ACEs-Experienced-by-Children-and-Young-People-in-Wales.pdf</w:t>
        </w:r>
      </w:hyperlink>
      <w:r>
        <w:rPr>
          <w:rFonts w:ascii="Arial" w:hAnsi="Arial" w:cs="Arial"/>
        </w:rPr>
        <w:t xml:space="preserve"> (Accessed 10/07/2021). </w:t>
      </w:r>
      <w:r w:rsidRPr="00934827">
        <w:rPr>
          <w:rFonts w:ascii="Arial" w:hAnsi="Arial" w:cs="Arial"/>
        </w:rPr>
        <w:t xml:space="preserve"> </w:t>
      </w:r>
    </w:p>
    <w:p w14:paraId="37D61782" w14:textId="77777777" w:rsidR="008E781A" w:rsidRPr="00934827" w:rsidRDefault="008E781A" w:rsidP="009E03B7">
      <w:pPr>
        <w:shd w:val="clear" w:color="auto" w:fill="FFFFFF"/>
        <w:rPr>
          <w:rFonts w:ascii="Arial" w:hAnsi="Arial" w:cs="Arial"/>
        </w:rPr>
      </w:pPr>
    </w:p>
    <w:p w14:paraId="24FA0A5A" w14:textId="2B50A62D" w:rsidR="008E781A" w:rsidRDefault="008E781A" w:rsidP="009B541B">
      <w:pPr>
        <w:rPr>
          <w:rFonts w:ascii="Arial" w:hAnsi="Arial" w:cs="Arial"/>
        </w:rPr>
      </w:pPr>
      <w:r w:rsidRPr="00934827">
        <w:rPr>
          <w:rFonts w:ascii="Arial" w:hAnsi="Arial" w:cs="Arial"/>
        </w:rPr>
        <w:t xml:space="preserve">NHS Wales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2015</w:t>
      </w:r>
      <w:r>
        <w:rPr>
          <w:rFonts w:ascii="Arial" w:hAnsi="Arial" w:cs="Arial"/>
        </w:rPr>
        <w:t xml:space="preserve">). </w:t>
      </w:r>
      <w:r w:rsidRPr="00CA2A91">
        <w:rPr>
          <w:rFonts w:ascii="Arial" w:hAnsi="Arial" w:cs="Arial"/>
          <w:i/>
          <w:iCs/>
        </w:rPr>
        <w:t>Adverse Childhood Experiences ACE</w:t>
      </w:r>
      <w:r>
        <w:rPr>
          <w:rFonts w:ascii="Arial" w:hAnsi="Arial" w:cs="Arial"/>
          <w:i/>
          <w:iCs/>
        </w:rPr>
        <w:t xml:space="preserve">. </w:t>
      </w:r>
      <w:r w:rsidRPr="00CA2A91">
        <w:rPr>
          <w:rFonts w:ascii="Arial" w:hAnsi="Arial" w:cs="Arial"/>
        </w:rPr>
        <w:t>Available at:</w:t>
      </w:r>
      <w:r>
        <w:rPr>
          <w:rFonts w:ascii="Arial" w:hAnsi="Arial" w:cs="Arial"/>
          <w:i/>
          <w:iCs/>
        </w:rPr>
        <w:t xml:space="preserve"> </w:t>
      </w:r>
      <w:r w:rsidRPr="00CA2A91">
        <w:rPr>
          <w:rFonts w:ascii="Arial" w:hAnsi="Arial" w:cs="Arial"/>
          <w:i/>
          <w:iCs/>
        </w:rPr>
        <w:t>Study</w:t>
      </w:r>
      <w:r>
        <w:rPr>
          <w:rFonts w:ascii="Arial" w:hAnsi="Arial" w:cs="Arial"/>
        </w:rPr>
        <w:t>.</w:t>
      </w:r>
      <w:r w:rsidRPr="00934827">
        <w:rPr>
          <w:rFonts w:ascii="Arial" w:hAnsi="Arial" w:cs="Arial"/>
        </w:rPr>
        <w:t>https://phw.nhs.wales/topics/adverse-childhood-experiences/Welsh</w:t>
      </w:r>
      <w:r>
        <w:rPr>
          <w:rFonts w:ascii="Arial" w:hAnsi="Arial" w:cs="Arial"/>
        </w:rPr>
        <w:t xml:space="preserve"> (Accessed 26/06/2021). </w:t>
      </w:r>
    </w:p>
    <w:p w14:paraId="5003DEEB" w14:textId="77777777" w:rsidR="008E781A" w:rsidRPr="00934827" w:rsidRDefault="008E781A" w:rsidP="009B541B">
      <w:pPr>
        <w:rPr>
          <w:rFonts w:ascii="Arial" w:hAnsi="Arial" w:cs="Arial"/>
        </w:rPr>
      </w:pPr>
    </w:p>
    <w:p w14:paraId="276BE2E2" w14:textId="77777777" w:rsidR="008E781A" w:rsidRPr="00934827" w:rsidRDefault="008E781A" w:rsidP="009E3AD4">
      <w:pPr>
        <w:rPr>
          <w:rFonts w:ascii="Arial" w:hAnsi="Arial" w:cs="Arial"/>
          <w:lang w:eastAsia="en-GB"/>
        </w:rPr>
      </w:pPr>
      <w:r w:rsidRPr="00934827">
        <w:rPr>
          <w:rFonts w:ascii="Arial" w:hAnsi="Arial" w:cs="Arial"/>
          <w:lang w:eastAsia="en-GB"/>
        </w:rPr>
        <w:t>N</w:t>
      </w:r>
      <w:r>
        <w:rPr>
          <w:rFonts w:ascii="Arial" w:hAnsi="Arial" w:cs="Arial"/>
          <w:lang w:eastAsia="en-GB"/>
        </w:rPr>
        <w:t>HS W</w:t>
      </w:r>
      <w:r w:rsidRPr="00934827">
        <w:rPr>
          <w:rFonts w:ascii="Arial" w:hAnsi="Arial" w:cs="Arial"/>
          <w:lang w:eastAsia="en-GB"/>
        </w:rPr>
        <w:t xml:space="preserve">ales </w:t>
      </w:r>
      <w:r>
        <w:rPr>
          <w:rFonts w:ascii="Arial" w:hAnsi="Arial" w:cs="Arial"/>
          <w:lang w:eastAsia="en-GB"/>
        </w:rPr>
        <w:t>(</w:t>
      </w:r>
      <w:r w:rsidRPr="00934827">
        <w:rPr>
          <w:rFonts w:ascii="Arial" w:hAnsi="Arial" w:cs="Arial"/>
          <w:lang w:eastAsia="en-GB"/>
        </w:rPr>
        <w:t>2021</w:t>
      </w:r>
      <w:r>
        <w:rPr>
          <w:rFonts w:ascii="Arial" w:hAnsi="Arial" w:cs="Arial"/>
          <w:lang w:eastAsia="en-GB"/>
        </w:rPr>
        <w:t>).</w:t>
      </w:r>
      <w:r w:rsidRPr="00934827">
        <w:rPr>
          <w:rFonts w:ascii="Arial" w:hAnsi="Arial" w:cs="Arial"/>
          <w:lang w:eastAsia="en-GB"/>
        </w:rPr>
        <w:t xml:space="preserve"> </w:t>
      </w:r>
      <w:r w:rsidRPr="00CA2A91">
        <w:rPr>
          <w:rFonts w:ascii="Arial" w:hAnsi="Arial" w:cs="Arial"/>
          <w:i/>
          <w:iCs/>
          <w:lang w:eastAsia="en-GB"/>
        </w:rPr>
        <w:t>Pregnancy Guide.</w:t>
      </w:r>
      <w:r>
        <w:rPr>
          <w:rFonts w:ascii="Arial" w:hAnsi="Arial" w:cs="Arial"/>
          <w:lang w:eastAsia="en-GB"/>
        </w:rPr>
        <w:t xml:space="preserve"> Available at: </w:t>
      </w:r>
      <w:hyperlink r:id="rId37" w:history="1">
        <w:r w:rsidRPr="00785D05">
          <w:rPr>
            <w:rStyle w:val="Hyperlink"/>
            <w:rFonts w:ascii="Arial" w:hAnsi="Arial" w:cs="Arial"/>
            <w:lang w:eastAsia="en-GB"/>
          </w:rPr>
          <w:t>https://111.wales.nhs.uk/livewell/pregnancy/HealthWellbeingSmoking/</w:t>
        </w:r>
      </w:hyperlink>
      <w:r>
        <w:rPr>
          <w:rFonts w:ascii="Arial" w:hAnsi="Arial" w:cs="Arial"/>
          <w:lang w:eastAsia="en-GB"/>
        </w:rPr>
        <w:t xml:space="preserve"> (Accessed 02/07/2021).</w:t>
      </w:r>
    </w:p>
    <w:p w14:paraId="70EBB6D0" w14:textId="77777777" w:rsidR="008E781A" w:rsidRPr="00934827" w:rsidRDefault="008E781A" w:rsidP="009E3AD4">
      <w:pPr>
        <w:rPr>
          <w:rFonts w:ascii="Arial" w:hAnsi="Arial" w:cs="Arial"/>
          <w:lang w:eastAsia="en-GB"/>
        </w:rPr>
      </w:pPr>
      <w:r w:rsidRPr="00934827">
        <w:rPr>
          <w:rFonts w:ascii="Arial" w:hAnsi="Arial" w:cs="Arial"/>
          <w:lang w:eastAsia="en-GB"/>
        </w:rPr>
        <w:t xml:space="preserve">NHS Wales </w:t>
      </w:r>
      <w:r>
        <w:rPr>
          <w:rFonts w:ascii="Arial" w:hAnsi="Arial" w:cs="Arial"/>
          <w:lang w:eastAsia="en-GB"/>
        </w:rPr>
        <w:t>(</w:t>
      </w:r>
      <w:r w:rsidRPr="00934827">
        <w:rPr>
          <w:rFonts w:ascii="Arial" w:hAnsi="Arial" w:cs="Arial"/>
          <w:lang w:eastAsia="en-GB"/>
        </w:rPr>
        <w:t>no year</w:t>
      </w:r>
      <w:r>
        <w:rPr>
          <w:rFonts w:ascii="Arial" w:hAnsi="Arial" w:cs="Arial"/>
          <w:lang w:eastAsia="en-GB"/>
        </w:rPr>
        <w:t>).</w:t>
      </w:r>
      <w:r w:rsidRPr="00934827">
        <w:rPr>
          <w:rFonts w:ascii="Arial" w:hAnsi="Arial" w:cs="Arial"/>
          <w:lang w:eastAsia="en-GB"/>
        </w:rPr>
        <w:t xml:space="preserve"> </w:t>
      </w:r>
      <w:r w:rsidRPr="00C76B31">
        <w:rPr>
          <w:rFonts w:ascii="Arial" w:hAnsi="Arial" w:cs="Arial"/>
          <w:i/>
          <w:iCs/>
          <w:lang w:eastAsia="en-GB"/>
        </w:rPr>
        <w:t>Start 4 life.</w:t>
      </w:r>
      <w:r>
        <w:rPr>
          <w:rFonts w:ascii="Arial" w:hAnsi="Arial" w:cs="Arial"/>
          <w:lang w:eastAsia="en-GB"/>
        </w:rPr>
        <w:t xml:space="preserve"> Available at:</w:t>
      </w:r>
      <w:r w:rsidRPr="00934827">
        <w:rPr>
          <w:rFonts w:ascii="Arial" w:hAnsi="Arial" w:cs="Arial"/>
          <w:lang w:eastAsia="en-GB"/>
        </w:rPr>
        <w:t xml:space="preserve"> </w:t>
      </w:r>
      <w:hyperlink r:id="rId38" w:history="1">
        <w:r w:rsidRPr="00934827">
          <w:rPr>
            <w:rStyle w:val="Hyperlink"/>
            <w:rFonts w:ascii="Arial" w:hAnsi="Arial" w:cs="Arial"/>
            <w:color w:val="auto"/>
            <w:u w:val="none"/>
            <w:lang w:eastAsia="en-GB"/>
          </w:rPr>
          <w:t>https://www.nhs.uk/start4life</w:t>
        </w:r>
      </w:hyperlink>
      <w:r>
        <w:rPr>
          <w:rFonts w:ascii="Arial" w:hAnsi="Arial" w:cs="Arial"/>
          <w:lang w:eastAsia="en-GB"/>
        </w:rPr>
        <w:t xml:space="preserve"> (Accessed 29/06/2021). </w:t>
      </w:r>
    </w:p>
    <w:p w14:paraId="1DD14B0A" w14:textId="77777777" w:rsidR="008E781A" w:rsidRPr="00C76B31" w:rsidRDefault="008E781A" w:rsidP="00C76B31">
      <w:pPr>
        <w:shd w:val="clear" w:color="auto" w:fill="FFFFFF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Payler</w:t>
      </w:r>
      <w:proofErr w:type="spellEnd"/>
      <w:r>
        <w:rPr>
          <w:rFonts w:ascii="Arial" w:hAnsi="Arial" w:cs="Arial"/>
        </w:rPr>
        <w:t>, J</w:t>
      </w:r>
      <w:r w:rsidRPr="00934827">
        <w:rPr>
          <w:rFonts w:ascii="Arial" w:hAnsi="Arial" w:cs="Arial"/>
          <w:shd w:val="clear" w:color="auto" w:fill="FFFFFF"/>
        </w:rPr>
        <w:t> </w:t>
      </w:r>
      <w:r>
        <w:rPr>
          <w:rFonts w:ascii="Arial" w:hAnsi="Arial" w:cs="Arial"/>
          <w:shd w:val="clear" w:color="auto" w:fill="FFFFFF"/>
        </w:rPr>
        <w:t>(</w:t>
      </w:r>
      <w:r w:rsidRPr="00934827">
        <w:rPr>
          <w:rFonts w:ascii="Arial" w:hAnsi="Arial" w:cs="Arial"/>
          <w:shd w:val="clear" w:color="auto" w:fill="FFFFFF"/>
        </w:rPr>
        <w:t>2013</w:t>
      </w:r>
      <w:r>
        <w:rPr>
          <w:rFonts w:ascii="Arial" w:hAnsi="Arial" w:cs="Arial"/>
          <w:shd w:val="clear" w:color="auto" w:fill="FFFFFF"/>
        </w:rPr>
        <w:t xml:space="preserve">). </w:t>
      </w:r>
      <w:r w:rsidRPr="00934827">
        <w:rPr>
          <w:rFonts w:ascii="Arial" w:hAnsi="Arial" w:cs="Arial"/>
          <w:shd w:val="clear" w:color="auto" w:fill="FFFFFF"/>
        </w:rPr>
        <w:t xml:space="preserve"> </w:t>
      </w:r>
      <w:r w:rsidRPr="00C76B31">
        <w:rPr>
          <w:rFonts w:ascii="Arial" w:eastAsia="Times New Roman" w:hAnsi="Arial" w:cs="Arial"/>
          <w:i/>
          <w:iCs/>
          <w:kern w:val="36"/>
          <w:lang w:eastAsia="en-GB"/>
        </w:rPr>
        <w:t>Multiagency working in the early years: confidence, competence and context</w:t>
      </w:r>
      <w:r>
        <w:rPr>
          <w:rFonts w:ascii="Arial" w:eastAsia="Times New Roman" w:hAnsi="Arial" w:cs="Arial"/>
          <w:i/>
          <w:iCs/>
          <w:kern w:val="36"/>
          <w:lang w:eastAsia="en-GB"/>
        </w:rPr>
        <w:t xml:space="preserve">. </w:t>
      </w:r>
      <w:r w:rsidRPr="00C76B31">
        <w:rPr>
          <w:rFonts w:ascii="Arial" w:eastAsia="Times New Roman" w:hAnsi="Arial" w:cs="Arial"/>
          <w:kern w:val="36"/>
          <w:lang w:eastAsia="en-GB"/>
        </w:rPr>
        <w:t>Available at:</w:t>
      </w:r>
      <w:r w:rsidRPr="00934827">
        <w:rPr>
          <w:rFonts w:ascii="Arial" w:hAnsi="Arial" w:cs="Arial"/>
        </w:rPr>
        <w:t xml:space="preserve"> </w:t>
      </w:r>
      <w:hyperlink r:id="rId39" w:history="1">
        <w:r w:rsidRPr="00934827">
          <w:rPr>
            <w:rStyle w:val="Hyperlink"/>
            <w:rFonts w:ascii="Arial" w:eastAsia="Times New Roman" w:hAnsi="Arial" w:cs="Arial"/>
            <w:color w:val="auto"/>
            <w:kern w:val="36"/>
            <w:u w:val="none"/>
            <w:lang w:eastAsia="en-GB"/>
          </w:rPr>
          <w:t>http://oro.open.ac.uk/44875/</w:t>
        </w:r>
      </w:hyperlink>
      <w:r>
        <w:rPr>
          <w:rFonts w:ascii="Arial" w:eastAsia="Times New Roman" w:hAnsi="Arial" w:cs="Arial"/>
          <w:kern w:val="36"/>
          <w:lang w:eastAsia="en-GB"/>
        </w:rPr>
        <w:t xml:space="preserve"> (Accessed 10/07/2021). </w:t>
      </w:r>
    </w:p>
    <w:p w14:paraId="013893AE" w14:textId="3F8BBDA8" w:rsidR="008E781A" w:rsidRDefault="008E781A" w:rsidP="00DF42DE">
      <w:pPr>
        <w:pStyle w:val="Heading1"/>
        <w:shd w:val="clear" w:color="auto" w:fill="FFFFFF"/>
        <w:spacing w:after="120" w:line="324" w:lineRule="atLeast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hyperlink r:id="rId40" w:history="1">
        <w:r w:rsidRPr="00934827">
          <w:rPr>
            <w:rFonts w:ascii="Arial" w:hAnsi="Arial" w:cs="Arial"/>
            <w:color w:val="auto"/>
            <w:sz w:val="22"/>
            <w:szCs w:val="22"/>
            <w:shd w:val="clear" w:color="auto" w:fill="FFFFFF"/>
          </w:rPr>
          <w:t>Robert</w:t>
        </w:r>
        <w:r>
          <w:rPr>
            <w:rFonts w:ascii="Arial" w:hAnsi="Arial" w:cs="Arial"/>
            <w:color w:val="auto"/>
            <w:sz w:val="22"/>
            <w:szCs w:val="22"/>
            <w:shd w:val="clear" w:color="auto" w:fill="FFFFFF"/>
          </w:rPr>
          <w:t xml:space="preserve">, </w:t>
        </w:r>
        <w:r w:rsidRPr="00934827">
          <w:rPr>
            <w:rFonts w:ascii="Arial" w:hAnsi="Arial" w:cs="Arial"/>
            <w:color w:val="auto"/>
            <w:sz w:val="22"/>
            <w:szCs w:val="22"/>
            <w:shd w:val="clear" w:color="auto" w:fill="FFFFFF"/>
          </w:rPr>
          <w:t>E</w:t>
        </w:r>
        <w:r>
          <w:rPr>
            <w:rFonts w:ascii="Arial" w:hAnsi="Arial" w:cs="Arial"/>
            <w:color w:val="auto"/>
            <w:sz w:val="22"/>
            <w:szCs w:val="22"/>
            <w:shd w:val="clear" w:color="auto" w:fill="FFFFFF"/>
          </w:rPr>
          <w:t xml:space="preserve"> and </w:t>
        </w:r>
        <w:r w:rsidRPr="00934827">
          <w:rPr>
            <w:rFonts w:ascii="Arial" w:hAnsi="Arial" w:cs="Arial"/>
            <w:color w:val="auto"/>
            <w:sz w:val="22"/>
            <w:szCs w:val="22"/>
            <w:shd w:val="clear" w:color="auto" w:fill="FFFFFF"/>
          </w:rPr>
          <w:t>McKeown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, F </w:t>
      </w:r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>(</w:t>
      </w:r>
      <w:r w:rsidRPr="00934827">
        <w:rPr>
          <w:rFonts w:ascii="Arial" w:hAnsi="Arial" w:cs="Arial"/>
          <w:color w:val="auto"/>
          <w:sz w:val="22"/>
          <w:szCs w:val="22"/>
          <w:shd w:val="clear" w:color="auto" w:fill="FFFFFF"/>
        </w:rPr>
        <w:t>2010</w:t>
      </w:r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). </w:t>
      </w:r>
      <w:r w:rsidRPr="000617BA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>The Epidemiologic Transition: Changing Patterns of Mortality and Population Dynamics</w:t>
      </w:r>
      <w:r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  <w:lang w:eastAsia="en-GB"/>
        </w:rPr>
        <w:t xml:space="preserve">. </w:t>
      </w:r>
      <w:r>
        <w:rPr>
          <w:rFonts w:ascii="Arial" w:eastAsia="Times New Roman" w:hAnsi="Arial" w:cs="Arial"/>
          <w:color w:val="auto"/>
          <w:kern w:val="36"/>
          <w:sz w:val="22"/>
          <w:szCs w:val="22"/>
          <w:lang w:eastAsia="en-GB"/>
        </w:rPr>
        <w:t xml:space="preserve">Available at: </w:t>
      </w:r>
      <w:hyperlink r:id="rId41" w:history="1">
        <w:r w:rsidRPr="00785D05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https://www.ncbi.nlm.nih.gov/pmc/articles/PMC2805833/</w:t>
        </w:r>
      </w:hyperlink>
      <w:r w:rsidRPr="00934827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(Accessed:29/06/2021). </w:t>
      </w:r>
    </w:p>
    <w:p w14:paraId="6EF7992A" w14:textId="77777777" w:rsidR="008E781A" w:rsidRPr="008E781A" w:rsidRDefault="008E781A" w:rsidP="008E781A"/>
    <w:p w14:paraId="728633E7" w14:textId="2BBBD6DF" w:rsidR="00934827" w:rsidRDefault="00934827" w:rsidP="00934827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+mn-ea" w:hAnsi="Arial" w:cs="Arial"/>
          <w:kern w:val="24"/>
          <w:lang w:eastAsia="en-GB"/>
        </w:rPr>
      </w:pPr>
      <w:r w:rsidRPr="00934827">
        <w:rPr>
          <w:rFonts w:ascii="Arial" w:eastAsia="+mn-ea" w:hAnsi="Arial" w:cs="Arial"/>
          <w:kern w:val="24"/>
          <w:lang w:eastAsia="en-GB"/>
        </w:rPr>
        <w:lastRenderedPageBreak/>
        <w:t>Solomon, M. (2019)</w:t>
      </w:r>
      <w:r w:rsidR="008E781A">
        <w:rPr>
          <w:rFonts w:ascii="Arial" w:eastAsia="+mn-ea" w:hAnsi="Arial" w:cs="Arial"/>
          <w:kern w:val="24"/>
          <w:lang w:eastAsia="en-GB"/>
        </w:rPr>
        <w:t>.</w:t>
      </w:r>
      <w:r w:rsidRPr="00934827">
        <w:rPr>
          <w:rFonts w:ascii="Arial" w:eastAsia="+mn-ea" w:hAnsi="Arial" w:cs="Arial"/>
          <w:kern w:val="24"/>
          <w:lang w:eastAsia="en-GB"/>
        </w:rPr>
        <w:t xml:space="preserve"> </w:t>
      </w:r>
      <w:r w:rsidRPr="00934827">
        <w:rPr>
          <w:rFonts w:ascii="Arial" w:eastAsia="+mn-ea" w:hAnsi="Arial" w:cs="Arial"/>
          <w:i/>
          <w:iCs/>
          <w:kern w:val="24"/>
          <w:lang w:eastAsia="en-GB"/>
        </w:rPr>
        <w:t>Becoming comfortable with chaos: making collaborative multi-agency working work. EMOTIONAL AND BEHAVIOURAL DIFFICULTIES</w:t>
      </w:r>
      <w:r w:rsidR="008E781A">
        <w:rPr>
          <w:rFonts w:ascii="Arial" w:eastAsia="+mn-ea" w:hAnsi="Arial" w:cs="Arial"/>
          <w:i/>
          <w:iCs/>
          <w:kern w:val="24"/>
          <w:lang w:eastAsia="en-GB"/>
        </w:rPr>
        <w:t>.</w:t>
      </w:r>
      <w:r w:rsidR="008E781A">
        <w:rPr>
          <w:rFonts w:ascii="Arial" w:eastAsia="+mn-ea" w:hAnsi="Arial" w:cs="Arial"/>
          <w:kern w:val="24"/>
          <w:lang w:eastAsia="en-GB"/>
        </w:rPr>
        <w:t xml:space="preserve"> Available at: </w:t>
      </w:r>
      <w:r w:rsidRPr="00934827">
        <w:rPr>
          <w:rFonts w:ascii="Arial" w:eastAsia="+mn-ea" w:hAnsi="Arial" w:cs="Arial"/>
          <w:kern w:val="24"/>
          <w:lang w:eastAsia="en-GB"/>
        </w:rPr>
        <w:t xml:space="preserve"> </w:t>
      </w:r>
      <w:hyperlink r:id="rId42" w:history="1">
        <w:r w:rsidRPr="00934827">
          <w:rPr>
            <w:rFonts w:ascii="Arial" w:eastAsia="+mn-ea" w:hAnsi="Arial" w:cs="Arial"/>
            <w:color w:val="0070C0"/>
            <w:kern w:val="24"/>
            <w:u w:val="single"/>
            <w:lang w:eastAsia="en-GB"/>
          </w:rPr>
          <w:t>https://</w:t>
        </w:r>
      </w:hyperlink>
      <w:hyperlink r:id="rId43" w:history="1">
        <w:r w:rsidRPr="00934827">
          <w:rPr>
            <w:rFonts w:ascii="Arial" w:eastAsia="+mn-ea" w:hAnsi="Arial" w:cs="Arial"/>
            <w:color w:val="0070C0"/>
            <w:kern w:val="24"/>
            <w:u w:val="single"/>
            <w:lang w:eastAsia="en-GB"/>
          </w:rPr>
          <w:t>www.tandfonline.com/doi/full/10.1080/13632752.2019.1633743</w:t>
        </w:r>
      </w:hyperlink>
      <w:r w:rsidRPr="00934827">
        <w:rPr>
          <w:rFonts w:ascii="Arial" w:eastAsia="+mn-ea" w:hAnsi="Arial" w:cs="Arial"/>
          <w:kern w:val="24"/>
          <w:lang w:eastAsia="en-GB"/>
        </w:rPr>
        <w:t xml:space="preserve"> </w:t>
      </w:r>
      <w:r w:rsidR="008E781A">
        <w:rPr>
          <w:rFonts w:ascii="Arial" w:eastAsia="+mn-ea" w:hAnsi="Arial" w:cs="Arial"/>
          <w:kern w:val="24"/>
          <w:lang w:eastAsia="en-GB"/>
        </w:rPr>
        <w:t>( Accessed 29/07/2021).</w:t>
      </w:r>
    </w:p>
    <w:p w14:paraId="602EF12B" w14:textId="77777777" w:rsidR="00934827" w:rsidRPr="00934827" w:rsidRDefault="00934827" w:rsidP="00934827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lang w:eastAsia="en-GB"/>
        </w:rPr>
      </w:pPr>
    </w:p>
    <w:p w14:paraId="21821FE1" w14:textId="77777777" w:rsidR="008E781A" w:rsidRPr="000617BA" w:rsidRDefault="008E781A" w:rsidP="000617BA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hyperlink r:id="rId44" w:history="1">
        <w:r w:rsidRPr="000617BA">
          <w:rPr>
            <w:rFonts w:ascii="Arial" w:eastAsia="Times New Roman" w:hAnsi="Arial" w:cs="Arial"/>
            <w:bdr w:val="none" w:sz="0" w:space="0" w:color="auto" w:frame="1"/>
            <w:lang w:eastAsia="en-GB"/>
          </w:rPr>
          <w:t xml:space="preserve"> </w:t>
        </w:r>
        <w:r w:rsidRPr="000617BA">
          <w:rPr>
            <w:rFonts w:ascii="Arial" w:eastAsia="Times New Roman" w:hAnsi="Arial" w:cs="Arial"/>
            <w:bdr w:val="none" w:sz="0" w:space="0" w:color="auto" w:frame="1"/>
            <w:lang w:eastAsia="en-GB"/>
          </w:rPr>
          <w:t>Statham</w:t>
        </w:r>
      </w:hyperlink>
      <w:r>
        <w:rPr>
          <w:rFonts w:ascii="Arial" w:eastAsia="Times New Roman" w:hAnsi="Arial" w:cs="Arial"/>
          <w:lang w:eastAsia="en-GB"/>
        </w:rPr>
        <w:t>,</w:t>
      </w:r>
      <w:r w:rsidRPr="000617BA">
        <w:rPr>
          <w:rFonts w:ascii="Arial" w:eastAsia="Times New Roman" w:hAnsi="Arial" w:cs="Arial"/>
          <w:lang w:eastAsia="en-GB"/>
        </w:rPr>
        <w:t xml:space="preserve"> J and Chase</w:t>
      </w:r>
      <w:r>
        <w:rPr>
          <w:rFonts w:ascii="Arial" w:eastAsia="Times New Roman" w:hAnsi="Arial" w:cs="Arial"/>
          <w:lang w:eastAsia="en-GB"/>
        </w:rPr>
        <w:t>,</w:t>
      </w:r>
      <w:r w:rsidRPr="000617BA">
        <w:rPr>
          <w:rFonts w:ascii="Arial" w:eastAsia="Times New Roman" w:hAnsi="Arial" w:cs="Arial"/>
          <w:lang w:eastAsia="en-GB"/>
        </w:rPr>
        <w:t xml:space="preserve"> E </w:t>
      </w:r>
      <w:r>
        <w:rPr>
          <w:rFonts w:ascii="Arial" w:eastAsia="Times New Roman" w:hAnsi="Arial" w:cs="Arial"/>
          <w:lang w:eastAsia="en-GB"/>
        </w:rPr>
        <w:t>(</w:t>
      </w:r>
      <w:r w:rsidRPr="000617BA">
        <w:rPr>
          <w:rFonts w:ascii="Arial" w:eastAsia="Times New Roman" w:hAnsi="Arial" w:cs="Arial"/>
          <w:lang w:eastAsia="en-GB"/>
        </w:rPr>
        <w:t>2010</w:t>
      </w:r>
      <w:r>
        <w:rPr>
          <w:rFonts w:ascii="Arial" w:eastAsia="Times New Roman" w:hAnsi="Arial" w:cs="Arial"/>
          <w:lang w:eastAsia="en-GB"/>
        </w:rPr>
        <w:t xml:space="preserve">). </w:t>
      </w:r>
      <w:r w:rsidRPr="000617BA">
        <w:rPr>
          <w:rFonts w:ascii="Arial" w:eastAsia="Times New Roman" w:hAnsi="Arial" w:cs="Arial"/>
          <w:i/>
          <w:iCs/>
          <w:kern w:val="36"/>
          <w:lang w:eastAsia="en-GB"/>
        </w:rPr>
        <w:t>Childhood Wellbeing</w:t>
      </w:r>
      <w:r w:rsidRPr="000617BA">
        <w:rPr>
          <w:rFonts w:ascii="Arial" w:eastAsia="Times New Roman" w:hAnsi="Arial" w:cs="Arial"/>
          <w:i/>
          <w:iCs/>
          <w:kern w:val="36"/>
          <w:lang w:eastAsia="en-GB"/>
        </w:rPr>
        <w:t>.</w:t>
      </w:r>
      <w:r>
        <w:rPr>
          <w:rFonts w:ascii="Arial" w:eastAsia="Times New Roman" w:hAnsi="Arial" w:cs="Arial"/>
          <w:i/>
          <w:iCs/>
          <w:kern w:val="36"/>
          <w:lang w:eastAsia="en-GB"/>
        </w:rPr>
        <w:t xml:space="preserve"> Available at: </w:t>
      </w:r>
    </w:p>
    <w:p w14:paraId="180DBC9A" w14:textId="03E6D564" w:rsidR="008E781A" w:rsidRDefault="008E781A" w:rsidP="00DF42DE">
      <w:pPr>
        <w:rPr>
          <w:rFonts w:ascii="Arial" w:hAnsi="Arial" w:cs="Arial"/>
        </w:rPr>
      </w:pPr>
      <w:r w:rsidRPr="00934827">
        <w:rPr>
          <w:rFonts w:ascii="Arial" w:hAnsi="Arial" w:cs="Arial"/>
        </w:rPr>
        <w:t>The World Health Organisation</w:t>
      </w:r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2006</w:t>
      </w:r>
      <w:r>
        <w:rPr>
          <w:rFonts w:ascii="Arial" w:hAnsi="Arial" w:cs="Arial"/>
        </w:rPr>
        <w:t xml:space="preserve">). </w:t>
      </w:r>
      <w:r w:rsidRPr="00934827">
        <w:rPr>
          <w:rFonts w:ascii="Arial" w:hAnsi="Arial" w:cs="Arial"/>
          <w:i/>
          <w:iCs/>
        </w:rPr>
        <w:t>C</w:t>
      </w:r>
      <w:r>
        <w:rPr>
          <w:rFonts w:ascii="Arial" w:hAnsi="Arial" w:cs="Arial"/>
          <w:i/>
          <w:iCs/>
        </w:rPr>
        <w:t xml:space="preserve">onstitution of the world health organization. </w:t>
      </w:r>
      <w:r>
        <w:rPr>
          <w:rFonts w:ascii="Arial" w:hAnsi="Arial" w:cs="Arial"/>
        </w:rPr>
        <w:t>Available at:</w:t>
      </w:r>
      <w:r>
        <w:rPr>
          <w:rFonts w:ascii="Arial" w:hAnsi="Arial" w:cs="Arial"/>
          <w:i/>
          <w:iCs/>
        </w:rPr>
        <w:t xml:space="preserve"> </w:t>
      </w:r>
      <w:r w:rsidRPr="00934827">
        <w:rPr>
          <w:rFonts w:ascii="Arial" w:hAnsi="Arial" w:cs="Arial"/>
          <w:i/>
          <w:iCs/>
        </w:rPr>
        <w:t xml:space="preserve"> </w:t>
      </w:r>
      <w:hyperlink r:id="rId45" w:history="1">
        <w:r w:rsidRPr="00785D05">
          <w:rPr>
            <w:rStyle w:val="Hyperlink"/>
            <w:rFonts w:ascii="Arial" w:hAnsi="Arial" w:cs="Arial"/>
          </w:rPr>
          <w:t>https://www.who.int/governance/eb/who_constitution_en.pdf</w:t>
        </w:r>
      </w:hyperlink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(Accessed:04/07/2021).</w:t>
      </w:r>
    </w:p>
    <w:p w14:paraId="49951DD7" w14:textId="77777777" w:rsidR="008E781A" w:rsidRPr="00934827" w:rsidRDefault="008E781A" w:rsidP="00DF42DE">
      <w:pPr>
        <w:rPr>
          <w:rFonts w:ascii="Arial" w:hAnsi="Arial" w:cs="Arial"/>
        </w:rPr>
      </w:pPr>
    </w:p>
    <w:p w14:paraId="62092CD2" w14:textId="78A6AA00" w:rsidR="008E781A" w:rsidRDefault="008E781A" w:rsidP="009E03B7">
      <w:pPr>
        <w:shd w:val="clear" w:color="auto" w:fill="FFFFFF"/>
        <w:rPr>
          <w:rFonts w:ascii="Arial" w:hAnsi="Arial" w:cs="Arial"/>
        </w:rPr>
      </w:pPr>
      <w:r w:rsidRPr="00934827">
        <w:rPr>
          <w:rFonts w:ascii="Arial" w:eastAsia="Times New Roman" w:hAnsi="Arial" w:cs="Arial"/>
          <w:lang w:eastAsia="en-GB"/>
        </w:rPr>
        <w:t xml:space="preserve">UNICEF </w:t>
      </w:r>
      <w:r>
        <w:rPr>
          <w:rFonts w:ascii="Arial" w:eastAsia="Times New Roman" w:hAnsi="Arial" w:cs="Arial"/>
          <w:lang w:eastAsia="en-GB"/>
        </w:rPr>
        <w:t>(</w:t>
      </w:r>
      <w:r w:rsidRPr="00934827">
        <w:rPr>
          <w:rFonts w:ascii="Arial" w:hAnsi="Arial" w:cs="Arial"/>
        </w:rPr>
        <w:t>no year</w:t>
      </w:r>
      <w:r>
        <w:rPr>
          <w:rFonts w:ascii="Arial" w:hAnsi="Arial" w:cs="Arial"/>
        </w:rPr>
        <w:t>).</w:t>
      </w:r>
      <w:r w:rsidRPr="00934827">
        <w:rPr>
          <w:rFonts w:ascii="Arial" w:hAnsi="Arial" w:cs="Arial"/>
        </w:rPr>
        <w:t xml:space="preserve"> </w:t>
      </w:r>
      <w:r w:rsidRPr="00CA2A91">
        <w:rPr>
          <w:rFonts w:ascii="Arial" w:hAnsi="Arial" w:cs="Arial"/>
          <w:i/>
          <w:iCs/>
        </w:rPr>
        <w:t>Article 12 of the UNCRC</w:t>
      </w:r>
      <w:r>
        <w:rPr>
          <w:rFonts w:ascii="Arial" w:hAnsi="Arial" w:cs="Arial"/>
        </w:rPr>
        <w:t>. Available at:</w:t>
      </w:r>
      <w:hyperlink r:id="rId46" w:history="1">
        <w:r w:rsidRPr="00785D05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>
        <w:rPr>
          <w:rFonts w:ascii="Arial" w:hAnsi="Arial" w:cs="Arial"/>
        </w:rPr>
        <w:t xml:space="preserve"> (Accessed 09/07/2021). </w:t>
      </w:r>
    </w:p>
    <w:p w14:paraId="2CD4CD98" w14:textId="77777777" w:rsidR="008E781A" w:rsidRPr="00934827" w:rsidRDefault="008E781A" w:rsidP="009E03B7">
      <w:pPr>
        <w:shd w:val="clear" w:color="auto" w:fill="FFFFFF"/>
        <w:rPr>
          <w:rFonts w:ascii="Arial" w:hAnsi="Arial" w:cs="Arial"/>
        </w:rPr>
      </w:pPr>
    </w:p>
    <w:p w14:paraId="15095C11" w14:textId="7AE002FA" w:rsidR="008E781A" w:rsidRDefault="008E781A" w:rsidP="009E03B7">
      <w:pPr>
        <w:shd w:val="clear" w:color="auto" w:fill="FFFFFF"/>
        <w:rPr>
          <w:rFonts w:ascii="Arial" w:hAnsi="Arial" w:cs="Arial"/>
        </w:rPr>
      </w:pPr>
      <w:r w:rsidRPr="00934827">
        <w:rPr>
          <w:rFonts w:ascii="Arial" w:eastAsia="Times New Roman" w:hAnsi="Arial" w:cs="Arial"/>
          <w:lang w:eastAsia="en-GB"/>
        </w:rPr>
        <w:t xml:space="preserve">UNICEF </w:t>
      </w:r>
      <w:r>
        <w:rPr>
          <w:rFonts w:ascii="Arial" w:eastAsia="Times New Roman" w:hAnsi="Arial" w:cs="Arial"/>
          <w:lang w:eastAsia="en-GB"/>
        </w:rPr>
        <w:t>(</w:t>
      </w:r>
      <w:r w:rsidRPr="00934827">
        <w:rPr>
          <w:rFonts w:ascii="Arial" w:hAnsi="Arial" w:cs="Arial"/>
        </w:rPr>
        <w:t>no year</w:t>
      </w:r>
      <w:r>
        <w:rPr>
          <w:rFonts w:ascii="Arial" w:hAnsi="Arial" w:cs="Arial"/>
        </w:rPr>
        <w:t xml:space="preserve">). </w:t>
      </w:r>
      <w:r w:rsidRPr="00CA2A91">
        <w:rPr>
          <w:rFonts w:ascii="Arial" w:hAnsi="Arial" w:cs="Arial"/>
          <w:i/>
          <w:iCs/>
        </w:rPr>
        <w:t>Article 6 of the UNCRC</w:t>
      </w:r>
      <w:r>
        <w:rPr>
          <w:rFonts w:ascii="Arial" w:hAnsi="Arial" w:cs="Arial"/>
        </w:rPr>
        <w:t>. Available at:</w:t>
      </w:r>
      <w:r w:rsidRPr="00934827">
        <w:rPr>
          <w:rFonts w:ascii="Arial" w:hAnsi="Arial" w:cs="Arial"/>
        </w:rPr>
        <w:t xml:space="preserve"> </w:t>
      </w:r>
      <w:hyperlink r:id="rId47" w:history="1">
        <w:r w:rsidRPr="0066733B">
          <w:rPr>
            <w:rStyle w:val="Hyperlink"/>
            <w:rFonts w:ascii="Arial" w:hAnsi="Arial" w:cs="Arial"/>
            <w:color w:val="0070C0"/>
          </w:rPr>
          <w:t>https://www.unicef.org.uk/what-we-do/un-convention-child-rights/</w:t>
        </w:r>
      </w:hyperlink>
      <w:r w:rsidRPr="0066733B">
        <w:rPr>
          <w:rFonts w:ascii="Arial" w:hAnsi="Arial" w:cs="Arial"/>
          <w:color w:val="0070C0"/>
          <w:u w:val="single"/>
        </w:rPr>
        <w:t xml:space="preserve"> </w:t>
      </w:r>
      <w:r>
        <w:rPr>
          <w:rFonts w:ascii="Arial" w:hAnsi="Arial" w:cs="Arial"/>
        </w:rPr>
        <w:t xml:space="preserve">(Accessed 09/07/2021). </w:t>
      </w:r>
    </w:p>
    <w:p w14:paraId="7EDF2AF3" w14:textId="77777777" w:rsidR="008E781A" w:rsidRPr="00934827" w:rsidRDefault="008E781A" w:rsidP="009E03B7">
      <w:pPr>
        <w:shd w:val="clear" w:color="auto" w:fill="FFFFFF"/>
        <w:rPr>
          <w:rFonts w:ascii="Arial" w:hAnsi="Arial" w:cs="Arial"/>
        </w:rPr>
      </w:pPr>
    </w:p>
    <w:p w14:paraId="231DC19C" w14:textId="527FAF7A" w:rsidR="008E781A" w:rsidRDefault="008E781A" w:rsidP="00DF42DE">
      <w:pPr>
        <w:rPr>
          <w:rFonts w:ascii="Arial" w:hAnsi="Arial" w:cs="Arial"/>
        </w:rPr>
      </w:pPr>
      <w:r w:rsidRPr="00934827">
        <w:rPr>
          <w:rFonts w:ascii="Arial" w:hAnsi="Arial" w:cs="Arial"/>
        </w:rPr>
        <w:t xml:space="preserve">Welsh government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2010</w:t>
      </w:r>
      <w:r>
        <w:rPr>
          <w:rFonts w:ascii="Arial" w:hAnsi="Arial" w:cs="Arial"/>
        </w:rPr>
        <w:t xml:space="preserve">). </w:t>
      </w:r>
      <w:r w:rsidRPr="00DB4CB2">
        <w:rPr>
          <w:rFonts w:ascii="Arial" w:hAnsi="Arial" w:cs="Arial"/>
          <w:i/>
          <w:iCs/>
        </w:rPr>
        <w:t>Children and Families (Wales) Measure 2010</w:t>
      </w:r>
      <w:r>
        <w:rPr>
          <w:rFonts w:ascii="Arial" w:hAnsi="Arial" w:cs="Arial"/>
        </w:rPr>
        <w:t xml:space="preserve">Available </w:t>
      </w:r>
      <w:proofErr w:type="gramStart"/>
      <w:r>
        <w:rPr>
          <w:rFonts w:ascii="Arial" w:hAnsi="Arial" w:cs="Arial"/>
        </w:rPr>
        <w:t>at:</w:t>
      </w:r>
      <w:r w:rsidRPr="0066733B">
        <w:rPr>
          <w:rFonts w:ascii="Arial" w:hAnsi="Arial" w:cs="Arial"/>
          <w:color w:val="0070C0"/>
        </w:rPr>
        <w:t>https://www.legislation.gov.uk/mwa/2010/1/pdfs/mwa_20100001_en.pdf</w:t>
      </w:r>
      <w:proofErr w:type="gramEnd"/>
      <w:r w:rsidRPr="0066733B">
        <w:rPr>
          <w:rFonts w:ascii="Arial" w:hAnsi="Arial" w:cs="Arial"/>
          <w:color w:val="0070C0"/>
        </w:rPr>
        <w:t xml:space="preserve"> </w:t>
      </w:r>
      <w:r>
        <w:rPr>
          <w:rFonts w:ascii="Arial" w:hAnsi="Arial" w:cs="Arial"/>
        </w:rPr>
        <w:t xml:space="preserve">(Accessed 01/07/2021). </w:t>
      </w:r>
    </w:p>
    <w:p w14:paraId="077BB743" w14:textId="77777777" w:rsidR="008E781A" w:rsidRPr="008E781A" w:rsidRDefault="008E781A" w:rsidP="00DF42DE">
      <w:pPr>
        <w:rPr>
          <w:rFonts w:ascii="Arial" w:hAnsi="Arial" w:cs="Arial"/>
          <w:i/>
          <w:iCs/>
        </w:rPr>
      </w:pPr>
    </w:p>
    <w:p w14:paraId="47993172" w14:textId="303233F2" w:rsidR="008E781A" w:rsidRDefault="008E781A" w:rsidP="00DF42DE">
      <w:pPr>
        <w:rPr>
          <w:rFonts w:ascii="Arial" w:hAnsi="Arial" w:cs="Arial"/>
        </w:rPr>
      </w:pPr>
      <w:r w:rsidRPr="00934827">
        <w:rPr>
          <w:rFonts w:ascii="Arial" w:hAnsi="Arial" w:cs="Arial"/>
        </w:rPr>
        <w:t xml:space="preserve">Welsh government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2013</w:t>
      </w:r>
      <w:r>
        <w:rPr>
          <w:rFonts w:ascii="Arial" w:hAnsi="Arial" w:cs="Arial"/>
        </w:rPr>
        <w:t xml:space="preserve">). </w:t>
      </w:r>
      <w:r w:rsidRPr="00934827">
        <w:rPr>
          <w:rFonts w:ascii="Arial" w:hAnsi="Arial" w:cs="Arial"/>
        </w:rPr>
        <w:t xml:space="preserve"> </w:t>
      </w:r>
      <w:r w:rsidRPr="00DB4CB2">
        <w:rPr>
          <w:rFonts w:ascii="Arial" w:hAnsi="Arial" w:cs="Arial"/>
          <w:i/>
          <w:iCs/>
        </w:rPr>
        <w:t>Y</w:t>
      </w:r>
      <w:r w:rsidRPr="00DB4CB2">
        <w:rPr>
          <w:rFonts w:ascii="Arial" w:hAnsi="Arial" w:cs="Arial"/>
          <w:i/>
          <w:iCs/>
        </w:rPr>
        <w:t>outh engagement and progression framework</w:t>
      </w:r>
      <w:r>
        <w:rPr>
          <w:rFonts w:ascii="Arial" w:hAnsi="Arial" w:cs="Arial"/>
        </w:rPr>
        <w:t xml:space="preserve">. Available at: </w:t>
      </w:r>
      <w:hyperlink r:id="rId48" w:history="1">
        <w:r w:rsidRPr="00785D05">
          <w:rPr>
            <w:rStyle w:val="Hyperlink"/>
            <w:rFonts w:ascii="Arial" w:hAnsi="Arial" w:cs="Arial"/>
          </w:rPr>
          <w:t>https://gov.wales/youth-engagement-and-progression-framework-implementation-plan</w:t>
        </w:r>
      </w:hyperlink>
      <w:r>
        <w:rPr>
          <w:rFonts w:ascii="Arial" w:hAnsi="Arial" w:cs="Arial"/>
        </w:rPr>
        <w:t xml:space="preserve"> (Accessed 02/07/2021). </w:t>
      </w:r>
    </w:p>
    <w:p w14:paraId="10FFA402" w14:textId="77777777" w:rsidR="008E781A" w:rsidRDefault="008E781A" w:rsidP="00DF42DE">
      <w:pPr>
        <w:rPr>
          <w:rFonts w:ascii="Arial" w:hAnsi="Arial" w:cs="Arial"/>
        </w:rPr>
      </w:pPr>
    </w:p>
    <w:p w14:paraId="5B0ACFF5" w14:textId="3A439314" w:rsidR="008E781A" w:rsidRDefault="008E781A" w:rsidP="00DF42DE">
      <w:pPr>
        <w:rPr>
          <w:rFonts w:ascii="Arial" w:hAnsi="Arial" w:cs="Arial"/>
        </w:rPr>
      </w:pPr>
      <w:r w:rsidRPr="00934827">
        <w:rPr>
          <w:rFonts w:ascii="Arial" w:hAnsi="Arial" w:cs="Arial"/>
        </w:rPr>
        <w:t>Wels</w:t>
      </w:r>
      <w:r>
        <w:rPr>
          <w:rFonts w:ascii="Arial" w:hAnsi="Arial" w:cs="Arial"/>
        </w:rPr>
        <w:t>h</w:t>
      </w:r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</w:t>
      </w:r>
      <w:r w:rsidRPr="00934827">
        <w:rPr>
          <w:rFonts w:ascii="Arial" w:hAnsi="Arial" w:cs="Arial"/>
        </w:rPr>
        <w:t xml:space="preserve">overnment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2014</w:t>
      </w:r>
      <w:r>
        <w:rPr>
          <w:rFonts w:ascii="Arial" w:hAnsi="Arial" w:cs="Arial"/>
        </w:rPr>
        <w:t>).</w:t>
      </w:r>
      <w:r w:rsidRPr="00934827">
        <w:rPr>
          <w:rFonts w:ascii="Arial" w:hAnsi="Arial" w:cs="Arial"/>
        </w:rPr>
        <w:t xml:space="preserve"> </w:t>
      </w:r>
      <w:r w:rsidRPr="00DB4CB2">
        <w:rPr>
          <w:rFonts w:ascii="Arial" w:hAnsi="Arial" w:cs="Arial"/>
          <w:i/>
          <w:iCs/>
        </w:rPr>
        <w:t>Free breakfast in primary schools</w:t>
      </w:r>
      <w:r>
        <w:rPr>
          <w:rFonts w:ascii="Arial" w:hAnsi="Arial" w:cs="Arial"/>
          <w:i/>
          <w:iCs/>
        </w:rPr>
        <w:t xml:space="preserve">. Available at: </w:t>
      </w:r>
      <w:r w:rsidRPr="00DB4CB2">
        <w:rPr>
          <w:rFonts w:ascii="Arial" w:hAnsi="Arial" w:cs="Arial"/>
        </w:rPr>
        <w:t xml:space="preserve"> </w:t>
      </w:r>
      <w:hyperlink r:id="rId49" w:history="1">
        <w:r w:rsidRPr="00934827">
          <w:rPr>
            <w:rStyle w:val="Hyperlink"/>
            <w:rFonts w:ascii="Arial" w:hAnsi="Arial" w:cs="Arial"/>
            <w:color w:val="auto"/>
            <w:u w:val="none"/>
          </w:rPr>
          <w:t>https://gov.wales/sites/default/files/publications/2018-12/free-breakfast-in-primary-schools-statutory-guidance-for-local-authorities-and-governing-bodies.pdf</w:t>
        </w:r>
      </w:hyperlink>
      <w:r>
        <w:rPr>
          <w:rFonts w:ascii="Arial" w:hAnsi="Arial" w:cs="Arial"/>
        </w:rPr>
        <w:t xml:space="preserve"> (Accessed:28/06/2021). </w:t>
      </w:r>
    </w:p>
    <w:p w14:paraId="4D6E4280" w14:textId="77777777" w:rsidR="008E781A" w:rsidRPr="00934827" w:rsidRDefault="008E781A" w:rsidP="00DF42DE">
      <w:pPr>
        <w:rPr>
          <w:rFonts w:ascii="Arial" w:hAnsi="Arial" w:cs="Arial"/>
        </w:rPr>
      </w:pPr>
    </w:p>
    <w:p w14:paraId="48D8D946" w14:textId="19FA1958" w:rsidR="008E781A" w:rsidRDefault="00934827" w:rsidP="000617BA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+mn-ea" w:hAnsi="Arial" w:cs="Arial"/>
          <w:kern w:val="24"/>
          <w:lang w:eastAsia="en-GB"/>
        </w:rPr>
      </w:pPr>
      <w:r w:rsidRPr="00934827">
        <w:rPr>
          <w:rFonts w:ascii="Arial" w:eastAsia="+mn-ea" w:hAnsi="Arial" w:cs="Arial"/>
          <w:kern w:val="24"/>
          <w:lang w:eastAsia="en-GB"/>
        </w:rPr>
        <w:t>Welsh Government (2016)</w:t>
      </w:r>
      <w:r w:rsidR="008E781A">
        <w:rPr>
          <w:rFonts w:ascii="Arial" w:eastAsia="+mn-ea" w:hAnsi="Arial" w:cs="Arial"/>
          <w:kern w:val="24"/>
          <w:lang w:eastAsia="en-GB"/>
        </w:rPr>
        <w:t xml:space="preserve">. </w:t>
      </w:r>
      <w:r w:rsidRPr="00934827">
        <w:rPr>
          <w:rFonts w:ascii="Arial" w:eastAsia="+mn-ea" w:hAnsi="Arial" w:cs="Arial"/>
          <w:i/>
          <w:iCs/>
          <w:kern w:val="24"/>
          <w:lang w:eastAsia="en-GB"/>
        </w:rPr>
        <w:t xml:space="preserve">‘Achievement and Entitlement to free school </w:t>
      </w:r>
      <w:proofErr w:type="gramStart"/>
      <w:r w:rsidRPr="00934827">
        <w:rPr>
          <w:rFonts w:ascii="Arial" w:eastAsia="+mn-ea" w:hAnsi="Arial" w:cs="Arial"/>
          <w:i/>
          <w:iCs/>
          <w:kern w:val="24"/>
          <w:lang w:eastAsia="en-GB"/>
        </w:rPr>
        <w:t>meals’</w:t>
      </w:r>
      <w:proofErr w:type="gramEnd"/>
      <w:r w:rsidR="008E781A">
        <w:rPr>
          <w:rFonts w:ascii="Arial" w:eastAsia="+mn-ea" w:hAnsi="Arial" w:cs="Arial"/>
          <w:kern w:val="24"/>
          <w:lang w:eastAsia="en-GB"/>
        </w:rPr>
        <w:t xml:space="preserve">. Available at:  </w:t>
      </w:r>
      <w:hyperlink r:id="rId50" w:history="1">
        <w:r w:rsidRPr="00934827">
          <w:rPr>
            <w:rStyle w:val="Hyperlink"/>
            <w:rFonts w:ascii="Arial" w:eastAsia="+mn-ea" w:hAnsi="Arial" w:cs="Arial"/>
            <w:kern w:val="24"/>
            <w:lang w:eastAsia="en-GB"/>
          </w:rPr>
          <w:t>http://gov.wales/statistics-and-research/academic-achievement-free-school-meals/?lang=en</w:t>
        </w:r>
      </w:hyperlink>
      <w:r w:rsidR="008E781A">
        <w:rPr>
          <w:rFonts w:ascii="Arial" w:eastAsia="+mn-ea" w:hAnsi="Arial" w:cs="Arial"/>
          <w:kern w:val="24"/>
          <w:lang w:eastAsia="en-GB"/>
        </w:rPr>
        <w:t xml:space="preserve"> (Accessed 27/06/2021). </w:t>
      </w:r>
      <w:r w:rsidRPr="00934827">
        <w:rPr>
          <w:rFonts w:ascii="Arial" w:eastAsia="+mn-ea" w:hAnsi="Arial" w:cs="Arial"/>
          <w:kern w:val="24"/>
          <w:lang w:eastAsia="en-GB"/>
        </w:rPr>
        <w:t xml:space="preserve"> </w:t>
      </w:r>
    </w:p>
    <w:p w14:paraId="2AAB0D93" w14:textId="77777777" w:rsidR="008E781A" w:rsidRPr="00934827" w:rsidRDefault="008E781A" w:rsidP="000617BA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lang w:eastAsia="en-GB"/>
        </w:rPr>
      </w:pPr>
    </w:p>
    <w:p w14:paraId="42142227" w14:textId="7F349A9D" w:rsidR="008E781A" w:rsidRDefault="008E781A" w:rsidP="00DF42DE">
      <w:pPr>
        <w:rPr>
          <w:rFonts w:ascii="Arial" w:hAnsi="Arial" w:cs="Arial"/>
        </w:rPr>
      </w:pPr>
      <w:r w:rsidRPr="00934827">
        <w:rPr>
          <w:rFonts w:ascii="Arial" w:hAnsi="Arial" w:cs="Arial"/>
        </w:rPr>
        <w:t xml:space="preserve">Welsh </w:t>
      </w:r>
      <w:r>
        <w:rPr>
          <w:rFonts w:ascii="Arial" w:hAnsi="Arial" w:cs="Arial"/>
        </w:rPr>
        <w:t>G</w:t>
      </w:r>
      <w:r w:rsidRPr="00934827">
        <w:rPr>
          <w:rFonts w:ascii="Arial" w:hAnsi="Arial" w:cs="Arial"/>
        </w:rPr>
        <w:t xml:space="preserve">overnment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2016</w:t>
      </w:r>
      <w:r>
        <w:rPr>
          <w:rFonts w:ascii="Arial" w:hAnsi="Arial" w:cs="Arial"/>
        </w:rPr>
        <w:t>).</w:t>
      </w:r>
      <w:r w:rsidRPr="00DB4CB2">
        <w:t xml:space="preserve"> </w:t>
      </w:r>
      <w:r w:rsidRPr="00DB4CB2">
        <w:rPr>
          <w:rFonts w:ascii="Arial" w:hAnsi="Arial" w:cs="Arial"/>
          <w:i/>
          <w:iCs/>
        </w:rPr>
        <w:t>Healthy Child Wales program 2016</w:t>
      </w:r>
      <w:r>
        <w:rPr>
          <w:rFonts w:ascii="Arial" w:hAnsi="Arial" w:cs="Arial"/>
        </w:rPr>
        <w:t xml:space="preserve">. Available at: </w:t>
      </w:r>
      <w:r w:rsidRPr="00934827">
        <w:rPr>
          <w:rFonts w:ascii="Arial" w:hAnsi="Arial" w:cs="Arial"/>
        </w:rPr>
        <w:t xml:space="preserve"> </w:t>
      </w:r>
      <w:hyperlink r:id="rId51" w:history="1">
        <w:r w:rsidRPr="0066733B">
          <w:rPr>
            <w:rStyle w:val="Hyperlink"/>
            <w:rFonts w:ascii="Arial" w:hAnsi="Arial" w:cs="Arial"/>
            <w:color w:val="0070C0"/>
          </w:rPr>
          <w:t>https://gov.wales/sites/default/files/publications/2019-05/an-overview-of-the-healthy-child-wales-programme.pdf</w:t>
        </w:r>
      </w:hyperlink>
      <w:r>
        <w:rPr>
          <w:rFonts w:ascii="Arial" w:hAnsi="Arial" w:cs="Arial"/>
        </w:rPr>
        <w:t xml:space="preserve"> (Accessed 28/06/2021).</w:t>
      </w:r>
    </w:p>
    <w:p w14:paraId="201C6D8D" w14:textId="77777777" w:rsidR="008E781A" w:rsidRDefault="008E781A" w:rsidP="00DF42DE">
      <w:pPr>
        <w:rPr>
          <w:rFonts w:ascii="Arial" w:hAnsi="Arial" w:cs="Arial"/>
        </w:rPr>
      </w:pPr>
    </w:p>
    <w:p w14:paraId="044F1FB3" w14:textId="43C9A6E1" w:rsidR="008E781A" w:rsidRDefault="008E781A" w:rsidP="009B541B">
      <w:pPr>
        <w:rPr>
          <w:rFonts w:ascii="Arial" w:hAnsi="Arial" w:cs="Arial"/>
        </w:rPr>
      </w:pPr>
      <w:r w:rsidRPr="00934827">
        <w:rPr>
          <w:rFonts w:ascii="Arial" w:hAnsi="Arial" w:cs="Arial"/>
        </w:rPr>
        <w:t xml:space="preserve">Welsh government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2016</w:t>
      </w:r>
      <w:r>
        <w:rPr>
          <w:rFonts w:ascii="Arial" w:hAnsi="Arial" w:cs="Arial"/>
        </w:rPr>
        <w:t>).</w:t>
      </w:r>
      <w:r w:rsidRPr="00934827">
        <w:rPr>
          <w:rFonts w:ascii="Arial" w:hAnsi="Arial" w:cs="Arial"/>
        </w:rPr>
        <w:t xml:space="preserve"> </w:t>
      </w:r>
      <w:r w:rsidRPr="00CA2A91">
        <w:rPr>
          <w:rFonts w:ascii="Arial" w:hAnsi="Arial" w:cs="Arial"/>
          <w:i/>
          <w:iCs/>
        </w:rPr>
        <w:t>Healthy Child Wales Programme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52" w:history="1">
        <w:r w:rsidRPr="00785D05">
          <w:rPr>
            <w:rStyle w:val="Hyperlink"/>
            <w:rFonts w:ascii="Arial" w:hAnsi="Arial" w:cs="Arial"/>
          </w:rPr>
          <w:t>https://gov.wales/sites/default/files/publications/2019-05/an-overview-of-the-healthy-child-wales-programme.pdf</w:t>
        </w:r>
      </w:hyperlink>
      <w:r>
        <w:rPr>
          <w:rFonts w:ascii="Arial" w:hAnsi="Arial" w:cs="Arial"/>
        </w:rPr>
        <w:t xml:space="preserve"> (Accessed 24/06/2021). </w:t>
      </w:r>
    </w:p>
    <w:p w14:paraId="2A13E439" w14:textId="77777777" w:rsidR="008E781A" w:rsidRPr="00934827" w:rsidRDefault="008E781A" w:rsidP="009B541B">
      <w:pPr>
        <w:rPr>
          <w:rFonts w:ascii="Arial" w:hAnsi="Arial" w:cs="Arial"/>
        </w:rPr>
      </w:pPr>
    </w:p>
    <w:p w14:paraId="55B368CF" w14:textId="77777777" w:rsidR="008E781A" w:rsidRPr="00934827" w:rsidRDefault="008E781A" w:rsidP="00934827">
      <w:pPr>
        <w:spacing w:line="360" w:lineRule="auto"/>
        <w:rPr>
          <w:rFonts w:ascii="Arial" w:eastAsia="Calibri" w:hAnsi="Arial"/>
          <w:sz w:val="24"/>
        </w:rPr>
      </w:pPr>
      <w:r w:rsidRPr="00934827">
        <w:rPr>
          <w:rFonts w:ascii="Arial" w:hAnsi="Arial"/>
          <w:sz w:val="24"/>
        </w:rPr>
        <w:lastRenderedPageBreak/>
        <w:t>Welsh Government (2017)</w:t>
      </w:r>
      <w:r>
        <w:rPr>
          <w:rFonts w:ascii="Arial" w:hAnsi="Arial"/>
          <w:sz w:val="24"/>
        </w:rPr>
        <w:t>.</w:t>
      </w:r>
      <w:r w:rsidRPr="00934827">
        <w:rPr>
          <w:rFonts w:ascii="Arial" w:hAnsi="Arial"/>
          <w:sz w:val="24"/>
        </w:rPr>
        <w:t xml:space="preserve"> </w:t>
      </w:r>
      <w:r w:rsidRPr="00934827">
        <w:rPr>
          <w:rFonts w:ascii="Arial" w:hAnsi="Arial"/>
          <w:i/>
          <w:iCs/>
          <w:sz w:val="24"/>
        </w:rPr>
        <w:t xml:space="preserve">Flying Start Health Programme Guidance. </w:t>
      </w:r>
      <w:r w:rsidRPr="00934827">
        <w:rPr>
          <w:rFonts w:ascii="Arial" w:hAnsi="Arial"/>
          <w:sz w:val="24"/>
        </w:rPr>
        <w:t xml:space="preserve">Available at: </w:t>
      </w:r>
      <w:hyperlink r:id="rId53">
        <w:r w:rsidRPr="00934827">
          <w:rPr>
            <w:rFonts w:ascii="Arial" w:eastAsia="Arial" w:hAnsi="Arial" w:cs="Arial"/>
            <w:color w:val="0563C1" w:themeColor="hyperlink"/>
            <w:sz w:val="24"/>
            <w:szCs w:val="24"/>
            <w:u w:val="single"/>
          </w:rPr>
          <w:t>https://gov.wales/sites/default/files/publications/2019-07/flying-start-health-programme-guidance_0.pdf</w:t>
        </w:r>
      </w:hyperlink>
      <w:r w:rsidRPr="00934827">
        <w:rPr>
          <w:rFonts w:ascii="Arial" w:hAnsi="Arial"/>
          <w:sz w:val="24"/>
        </w:rPr>
        <w:t xml:space="preserve"> (Accessed: </w:t>
      </w:r>
      <w:r>
        <w:rPr>
          <w:rFonts w:ascii="Arial" w:hAnsi="Arial"/>
          <w:sz w:val="24"/>
        </w:rPr>
        <w:t>11/07/2021</w:t>
      </w:r>
      <w:r w:rsidRPr="00934827">
        <w:rPr>
          <w:rFonts w:ascii="Arial" w:hAnsi="Arial"/>
          <w:sz w:val="24"/>
        </w:rPr>
        <w:t>).</w:t>
      </w:r>
    </w:p>
    <w:p w14:paraId="5EC8B593" w14:textId="58273A6B" w:rsidR="00934827" w:rsidRDefault="00934827" w:rsidP="00934827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+mn-ea" w:hAnsi="Arial" w:cs="Arial"/>
          <w:kern w:val="24"/>
          <w:lang w:eastAsia="en-GB"/>
        </w:rPr>
      </w:pPr>
      <w:r w:rsidRPr="00934827">
        <w:rPr>
          <w:rFonts w:ascii="Arial" w:eastAsia="+mn-ea" w:hAnsi="Arial" w:cs="Arial"/>
          <w:kern w:val="24"/>
          <w:lang w:eastAsia="en-GB"/>
        </w:rPr>
        <w:t>Welsh Government (2018)</w:t>
      </w:r>
      <w:r w:rsidR="008E781A">
        <w:rPr>
          <w:rFonts w:ascii="Arial" w:eastAsia="+mn-ea" w:hAnsi="Arial" w:cs="Arial"/>
          <w:kern w:val="24"/>
          <w:lang w:eastAsia="en-GB"/>
        </w:rPr>
        <w:t>.</w:t>
      </w:r>
      <w:r w:rsidRPr="00934827">
        <w:rPr>
          <w:rFonts w:ascii="Arial" w:eastAsia="+mn-ea" w:hAnsi="Arial" w:cs="Arial"/>
          <w:kern w:val="24"/>
          <w:lang w:eastAsia="en-GB"/>
        </w:rPr>
        <w:t xml:space="preserve"> </w:t>
      </w:r>
      <w:proofErr w:type="spellStart"/>
      <w:r w:rsidRPr="00934827">
        <w:rPr>
          <w:rFonts w:ascii="Arial" w:eastAsia="+mn-ea" w:hAnsi="Arial" w:cs="Arial"/>
          <w:kern w:val="24"/>
          <w:lang w:eastAsia="en-GB"/>
        </w:rPr>
        <w:t>FaCE</w:t>
      </w:r>
      <w:proofErr w:type="spellEnd"/>
      <w:r w:rsidRPr="00934827">
        <w:rPr>
          <w:rFonts w:ascii="Arial" w:eastAsia="+mn-ea" w:hAnsi="Arial" w:cs="Arial"/>
          <w:kern w:val="24"/>
          <w:lang w:eastAsia="en-GB"/>
        </w:rPr>
        <w:t xml:space="preserve"> the challenge together: Family and community engagement toolkit for schools in Wales.</w:t>
      </w:r>
      <w:r w:rsidR="008E781A">
        <w:rPr>
          <w:rFonts w:ascii="Arial" w:eastAsia="+mn-ea" w:hAnsi="Arial" w:cs="Arial"/>
          <w:kern w:val="24"/>
          <w:lang w:eastAsia="en-GB"/>
        </w:rPr>
        <w:t xml:space="preserve"> Available at: </w:t>
      </w:r>
      <w:hyperlink r:id="rId54" w:history="1">
        <w:r w:rsidRPr="00934827">
          <w:rPr>
            <w:rFonts w:ascii="Arial" w:eastAsia="+mn-ea" w:hAnsi="Arial" w:cs="Arial"/>
            <w:color w:val="0070C0"/>
            <w:kern w:val="24"/>
            <w:u w:val="single"/>
            <w:lang w:eastAsia="en-GB"/>
          </w:rPr>
          <w:t>https://</w:t>
        </w:r>
      </w:hyperlink>
      <w:hyperlink r:id="rId55" w:history="1">
        <w:r w:rsidRPr="00934827">
          <w:rPr>
            <w:rFonts w:ascii="Arial" w:eastAsia="+mn-ea" w:hAnsi="Arial" w:cs="Arial"/>
            <w:color w:val="0070C0"/>
            <w:kern w:val="24"/>
            <w:u w:val="single"/>
            <w:lang w:eastAsia="en-GB"/>
          </w:rPr>
          <w:t>gov.wales/sites/default/files/publications/2018-12/face-the-challenge-together-family-and-community-engagement-toolkit-for-schools-in-wales-main-guidance.pdf</w:t>
        </w:r>
      </w:hyperlink>
      <w:r w:rsidR="008E781A">
        <w:rPr>
          <w:rFonts w:ascii="Arial" w:eastAsia="+mn-ea" w:hAnsi="Arial" w:cs="Arial"/>
          <w:kern w:val="24"/>
          <w:lang w:eastAsia="en-GB"/>
        </w:rPr>
        <w:t xml:space="preserve"> (Accessed 28/06/2021). </w:t>
      </w:r>
    </w:p>
    <w:p w14:paraId="73F9014C" w14:textId="77777777" w:rsidR="00934827" w:rsidRPr="00934827" w:rsidRDefault="00934827" w:rsidP="00934827">
      <w:pPr>
        <w:kinsoku w:val="0"/>
        <w:overflowPunct w:val="0"/>
        <w:spacing w:after="0" w:line="240" w:lineRule="auto"/>
        <w:contextualSpacing/>
        <w:textAlignment w:val="baseline"/>
        <w:rPr>
          <w:rFonts w:ascii="Arial" w:eastAsia="Times New Roman" w:hAnsi="Arial" w:cs="Arial"/>
          <w:lang w:eastAsia="en-GB"/>
        </w:rPr>
      </w:pPr>
    </w:p>
    <w:p w14:paraId="54EAA337" w14:textId="77777777" w:rsidR="008E781A" w:rsidRPr="00934827" w:rsidRDefault="008E781A" w:rsidP="00DF42DE">
      <w:pPr>
        <w:rPr>
          <w:rFonts w:ascii="Arial" w:hAnsi="Arial" w:cs="Arial"/>
        </w:rPr>
      </w:pPr>
      <w:r w:rsidRPr="00934827">
        <w:rPr>
          <w:rFonts w:ascii="Arial" w:hAnsi="Arial" w:cs="Arial"/>
        </w:rPr>
        <w:t xml:space="preserve">Welsh government </w:t>
      </w:r>
      <w:r>
        <w:rPr>
          <w:rFonts w:ascii="Arial" w:hAnsi="Arial" w:cs="Arial"/>
        </w:rPr>
        <w:t>(</w:t>
      </w:r>
      <w:r w:rsidRPr="00934827">
        <w:rPr>
          <w:rFonts w:ascii="Arial" w:hAnsi="Arial" w:cs="Arial"/>
        </w:rPr>
        <w:t>2019</w:t>
      </w:r>
      <w:r>
        <w:rPr>
          <w:rFonts w:ascii="Arial" w:hAnsi="Arial" w:cs="Arial"/>
        </w:rPr>
        <w:t>).</w:t>
      </w:r>
      <w:r w:rsidRPr="00DB4CB2">
        <w:rPr>
          <w:rFonts w:ascii="Arial" w:hAnsi="Arial" w:cs="Arial"/>
        </w:rPr>
        <w:t xml:space="preserve"> </w:t>
      </w:r>
      <w:r w:rsidRPr="00DB4CB2">
        <w:rPr>
          <w:rFonts w:ascii="Arial" w:hAnsi="Arial" w:cs="Arial"/>
          <w:i/>
          <w:iCs/>
        </w:rPr>
        <w:t>C</w:t>
      </w:r>
      <w:r w:rsidRPr="00DB4CB2">
        <w:rPr>
          <w:rFonts w:ascii="Arial" w:hAnsi="Arial" w:cs="Arial"/>
          <w:i/>
          <w:iCs/>
        </w:rPr>
        <w:t xml:space="preserve">hild </w:t>
      </w:r>
      <w:r w:rsidRPr="00DB4CB2">
        <w:rPr>
          <w:rFonts w:ascii="Arial" w:hAnsi="Arial" w:cs="Arial"/>
          <w:i/>
          <w:iCs/>
        </w:rPr>
        <w:t>P</w:t>
      </w:r>
      <w:r w:rsidRPr="00DB4CB2">
        <w:rPr>
          <w:rFonts w:ascii="Arial" w:hAnsi="Arial" w:cs="Arial"/>
          <w:i/>
          <w:iCs/>
        </w:rPr>
        <w:t xml:space="preserve">overty </w:t>
      </w:r>
      <w:r w:rsidRPr="00DB4CB2">
        <w:rPr>
          <w:rFonts w:ascii="Arial" w:hAnsi="Arial" w:cs="Arial"/>
          <w:i/>
          <w:iCs/>
        </w:rPr>
        <w:t>S</w:t>
      </w:r>
      <w:r w:rsidRPr="00DB4CB2">
        <w:rPr>
          <w:rFonts w:ascii="Arial" w:hAnsi="Arial" w:cs="Arial"/>
          <w:i/>
          <w:iCs/>
        </w:rPr>
        <w:t>trategy</w:t>
      </w:r>
      <w:r>
        <w:rPr>
          <w:rFonts w:ascii="Arial" w:hAnsi="Arial" w:cs="Arial"/>
        </w:rPr>
        <w:t xml:space="preserve">. Available at: </w:t>
      </w:r>
      <w:hyperlink r:id="rId56" w:history="1">
        <w:r w:rsidRPr="00785D05">
          <w:rPr>
            <w:rStyle w:val="Hyperlink"/>
            <w:rFonts w:ascii="Arial" w:hAnsi="Arial" w:cs="Arial"/>
          </w:rPr>
          <w:t>https://gov.wales/sites/default/files/publications/2019-06/child-poverty-strategy-for-wales-easy-read-version.pdf</w:t>
        </w:r>
      </w:hyperlink>
      <w:r w:rsidRPr="00934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(Accessed 02/07/2021). </w:t>
      </w:r>
    </w:p>
    <w:p w14:paraId="0E285629" w14:textId="77777777" w:rsidR="00934827" w:rsidRPr="00934827" w:rsidRDefault="00934827" w:rsidP="00934827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Cs w:val="24"/>
          <w:lang w:eastAsia="en-GB"/>
        </w:rPr>
      </w:pPr>
    </w:p>
    <w:p w14:paraId="17B05047" w14:textId="77777777" w:rsidR="00934827" w:rsidRPr="00336C61" w:rsidRDefault="00934827" w:rsidP="00336C61">
      <w:pPr>
        <w:rPr>
          <w:lang w:eastAsia="en-GB"/>
        </w:rPr>
      </w:pPr>
    </w:p>
    <w:p w14:paraId="5B75FDA4" w14:textId="5BCFA603" w:rsidR="00336C61" w:rsidRPr="00336C61" w:rsidRDefault="00336C61" w:rsidP="00336C61">
      <w:pPr>
        <w:rPr>
          <w:lang w:eastAsia="en-GB"/>
        </w:rPr>
      </w:pPr>
    </w:p>
    <w:p w14:paraId="2F4675A4" w14:textId="77777777" w:rsidR="00336C61" w:rsidRPr="00336C61" w:rsidRDefault="00336C61" w:rsidP="00336C61">
      <w:pPr>
        <w:rPr>
          <w:lang w:eastAsia="en-GB"/>
        </w:rPr>
      </w:pPr>
    </w:p>
    <w:p w14:paraId="2AF48C2A" w14:textId="3ABE7BD2" w:rsidR="009E3AD4" w:rsidRDefault="009E3AD4" w:rsidP="009E3AD4">
      <w:pPr>
        <w:shd w:val="clear" w:color="auto" w:fill="FFFFFF"/>
      </w:pPr>
    </w:p>
    <w:p w14:paraId="46AD54B0" w14:textId="77777777" w:rsidR="009E3AD4" w:rsidRPr="009E3AD4" w:rsidRDefault="009E3AD4" w:rsidP="009E3AD4">
      <w:pPr>
        <w:shd w:val="clear" w:color="auto" w:fill="FFFFFF"/>
        <w:rPr>
          <w:rFonts w:ascii="Arial" w:eastAsia="Times New Roman" w:hAnsi="Arial" w:cs="Arial"/>
          <w:color w:val="333333"/>
          <w:lang w:eastAsia="en-GB"/>
        </w:rPr>
      </w:pPr>
    </w:p>
    <w:p w14:paraId="657BC7B7" w14:textId="2DDE3E33" w:rsidR="009E3AD4" w:rsidRDefault="009E3AD4" w:rsidP="009E3AD4">
      <w:pPr>
        <w:rPr>
          <w:rFonts w:ascii="Helvetica" w:eastAsia="Times New Roman" w:hAnsi="Helvetica" w:cs="Times New Roman"/>
          <w:color w:val="333333"/>
          <w:sz w:val="44"/>
          <w:szCs w:val="44"/>
          <w:shd w:val="clear" w:color="auto" w:fill="FFFFFF"/>
          <w:lang w:eastAsia="en-GB"/>
        </w:rPr>
      </w:pPr>
      <w:r w:rsidRPr="009E3AD4">
        <w:rPr>
          <w:rFonts w:ascii="Helvetica" w:eastAsia="Times New Roman" w:hAnsi="Helvetica" w:cs="Times New Roman"/>
          <w:color w:val="333333"/>
          <w:sz w:val="44"/>
          <w:szCs w:val="44"/>
          <w:shd w:val="clear" w:color="auto" w:fill="FFFFFF"/>
          <w:lang w:eastAsia="en-GB"/>
        </w:rPr>
        <w:t> </w:t>
      </w:r>
    </w:p>
    <w:p w14:paraId="42050497" w14:textId="77777777" w:rsidR="009E3AD4" w:rsidRPr="009E3AD4" w:rsidRDefault="009E3AD4" w:rsidP="009E3AD4">
      <w:pPr>
        <w:rPr>
          <w:lang w:eastAsia="en-GB"/>
        </w:rPr>
      </w:pPr>
    </w:p>
    <w:p w14:paraId="00677FC0" w14:textId="33077FD4" w:rsidR="009E03B7" w:rsidRDefault="009E03B7" w:rsidP="009E03B7">
      <w:pPr>
        <w:shd w:val="clear" w:color="auto" w:fill="FFFFFF"/>
      </w:pPr>
    </w:p>
    <w:p w14:paraId="48DBF228" w14:textId="77777777" w:rsidR="009E03B7" w:rsidRDefault="009E03B7" w:rsidP="009E03B7">
      <w:pPr>
        <w:shd w:val="clear" w:color="auto" w:fill="FFFFFF"/>
      </w:pPr>
    </w:p>
    <w:p w14:paraId="65A289F3" w14:textId="77777777" w:rsidR="009B541B" w:rsidRPr="009B541B" w:rsidRDefault="009B541B" w:rsidP="009B541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C2002A"/>
          <w:kern w:val="36"/>
          <w:lang w:eastAsia="en-GB"/>
        </w:rPr>
      </w:pPr>
    </w:p>
    <w:p w14:paraId="0F0222F2" w14:textId="77777777" w:rsidR="009B541B" w:rsidRPr="009B541B" w:rsidRDefault="009B541B" w:rsidP="009B541B">
      <w:pPr>
        <w:rPr>
          <w:lang w:eastAsia="en-GB"/>
        </w:rPr>
      </w:pPr>
    </w:p>
    <w:p w14:paraId="6207FD07" w14:textId="77777777" w:rsidR="009B541B" w:rsidRPr="009B541B" w:rsidRDefault="009B541B" w:rsidP="009B541B">
      <w:pPr>
        <w:rPr>
          <w:lang w:eastAsia="en-GB"/>
        </w:rPr>
      </w:pPr>
    </w:p>
    <w:p w14:paraId="119982C6" w14:textId="0CA42C63" w:rsidR="009B541B" w:rsidRPr="00825C34" w:rsidRDefault="009B541B" w:rsidP="00DF42DE">
      <w:pPr>
        <w:rPr>
          <w:rFonts w:ascii="Arial" w:hAnsi="Arial" w:cs="Arial"/>
        </w:rPr>
      </w:pPr>
    </w:p>
    <w:sectPr w:rsidR="009B541B" w:rsidRPr="00825C34">
      <w:headerReference w:type="default" r:id="rId5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104612" w14:textId="77777777" w:rsidR="0066733B" w:rsidRDefault="0066733B" w:rsidP="0066733B">
      <w:pPr>
        <w:spacing w:after="0" w:line="240" w:lineRule="auto"/>
      </w:pPr>
      <w:r>
        <w:separator/>
      </w:r>
    </w:p>
  </w:endnote>
  <w:endnote w:type="continuationSeparator" w:id="0">
    <w:p w14:paraId="0C8425D2" w14:textId="77777777" w:rsidR="0066733B" w:rsidRDefault="0066733B" w:rsidP="0066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B28491" w14:textId="77777777" w:rsidR="0066733B" w:rsidRDefault="0066733B" w:rsidP="0066733B">
      <w:pPr>
        <w:spacing w:after="0" w:line="240" w:lineRule="auto"/>
      </w:pPr>
      <w:r>
        <w:separator/>
      </w:r>
    </w:p>
  </w:footnote>
  <w:footnote w:type="continuationSeparator" w:id="0">
    <w:p w14:paraId="3B3E04AB" w14:textId="77777777" w:rsidR="0066733B" w:rsidRDefault="0066733B" w:rsidP="0066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2A930" w14:textId="40F7E3F1" w:rsidR="0066733B" w:rsidRDefault="0066733B">
    <w:pPr>
      <w:pStyle w:val="Header"/>
    </w:pPr>
    <w:r>
      <w:t>Zoe Carne                                                                 ECEY5003                                            2005192</w:t>
    </w:r>
  </w:p>
  <w:p w14:paraId="75542833" w14:textId="77777777" w:rsidR="0066733B" w:rsidRDefault="006673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621B4D"/>
    <w:multiLevelType w:val="hybridMultilevel"/>
    <w:tmpl w:val="1F7AEE54"/>
    <w:lvl w:ilvl="0" w:tplc="B8D2CD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8AF0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12C1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366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8452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184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3412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D89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A7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9824DC9"/>
    <w:multiLevelType w:val="multilevel"/>
    <w:tmpl w:val="A5CE3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D21B60"/>
    <w:multiLevelType w:val="hybridMultilevel"/>
    <w:tmpl w:val="B93CABA8"/>
    <w:lvl w:ilvl="0" w:tplc="D1C03A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8A0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FC7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725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1A85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C249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AE3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906B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5A0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3D64A3A"/>
    <w:multiLevelType w:val="hybridMultilevel"/>
    <w:tmpl w:val="B7F2405A"/>
    <w:lvl w:ilvl="0" w:tplc="0A967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BAB9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CA8A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1046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E4B1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F00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909A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9A1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142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A8F505E"/>
    <w:multiLevelType w:val="hybridMultilevel"/>
    <w:tmpl w:val="D2F0C042"/>
    <w:lvl w:ilvl="0" w:tplc="3508E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B04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842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0412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EE1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2A8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A04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F6B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F84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CD53CF4"/>
    <w:multiLevelType w:val="multilevel"/>
    <w:tmpl w:val="16DE8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2DE"/>
    <w:rsid w:val="000617BA"/>
    <w:rsid w:val="00167793"/>
    <w:rsid w:val="00336C61"/>
    <w:rsid w:val="0066733B"/>
    <w:rsid w:val="00825C34"/>
    <w:rsid w:val="008E781A"/>
    <w:rsid w:val="00934827"/>
    <w:rsid w:val="009B541B"/>
    <w:rsid w:val="009E03B7"/>
    <w:rsid w:val="009E3AD4"/>
    <w:rsid w:val="00C76B31"/>
    <w:rsid w:val="00CA2A91"/>
    <w:rsid w:val="00DB4CB2"/>
    <w:rsid w:val="00D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D429D"/>
  <w15:chartTrackingRefBased/>
  <w15:docId w15:val="{C6B9B331-92DB-4648-A835-DCBAAFA5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42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6C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2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2D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F42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6C6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167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348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67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33B"/>
  </w:style>
  <w:style w:type="paragraph" w:styleId="Footer">
    <w:name w:val="footer"/>
    <w:basedOn w:val="Normal"/>
    <w:link w:val="FooterChar"/>
    <w:uiPriority w:val="99"/>
    <w:unhideWhenUsed/>
    <w:rsid w:val="00667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7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927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5149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1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3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3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17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3217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992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5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4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04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2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02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64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55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15483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1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7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0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03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587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847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2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0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3522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8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9042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dc.gov/violenceprevention/aces/index.html" TargetMode="External"/><Relationship Id="rId18" Type="http://schemas.openxmlformats.org/officeDocument/2006/relationships/hyperlink" Target="https://pubmed.ncbi.nlm.nih.gov/?term=Gray+AM&amp;cauthor_id=7118327" TargetMode="External"/><Relationship Id="rId26" Type="http://schemas.openxmlformats.org/officeDocument/2006/relationships/hyperlink" Target="https://www.jrf.org.uk/press/falling-pensioner-poverty-should-be-celebrated-children-face-increasingly-insecure-future" TargetMode="External"/><Relationship Id="rId39" Type="http://schemas.openxmlformats.org/officeDocument/2006/relationships/hyperlink" Target="http://oro.open.ac.uk/44875/" TargetMode="External"/><Relationship Id="rId21" Type="http://schemas.openxmlformats.org/officeDocument/2006/relationships/hyperlink" Target="https://www.nhs.uk/conditions/social-care-and-support-guide/caring-for-children-and-young-people/children-and-young-peoples-services/" TargetMode="External"/><Relationship Id="rId34" Type="http://schemas.openxmlformats.org/officeDocument/2006/relationships/hyperlink" Target="https://gov.wales/sites/default/files/publications/2020-11/talk-with-me.pdf" TargetMode="External"/><Relationship Id="rId42" Type="http://schemas.openxmlformats.org/officeDocument/2006/relationships/hyperlink" Target="https://www.tandfonline.com/doi/full/10.1080/13632752.2019.1633743" TargetMode="External"/><Relationship Id="rId47" Type="http://schemas.openxmlformats.org/officeDocument/2006/relationships/hyperlink" Target="https://www.unicef.org.uk/what-we-do/un-convention-child-rights/" TargetMode="External"/><Relationship Id="rId50" Type="http://schemas.openxmlformats.org/officeDocument/2006/relationships/hyperlink" Target="http://gov.wales/statistics-and-research/academic-achievement-free-school-meals/?lang=en" TargetMode="External"/><Relationship Id="rId55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researchgate.net/publication/260387981_Altered_Brain_Development_following_Global_Neglect_in_Early_Childhood" TargetMode="External"/><Relationship Id="rId29" Type="http://schemas.openxmlformats.org/officeDocument/2006/relationships/hyperlink" Target="https://www.bookdepository.com/Exploring-Wellbeing-Early-Years-Julia-Manning-Morton/9780335246847" TargetMode="External"/><Relationship Id="rId11" Type="http://schemas.openxmlformats.org/officeDocument/2006/relationships/hyperlink" Target="https://bmjopen.bmj.com/content/7/11/e018746" TargetMode="External"/><Relationship Id="rId24" Type="http://schemas.openxmlformats.org/officeDocument/2006/relationships/hyperlink" Target="http://www.inspiringleaderstoday.com/ILTMaterials/LEVEL2_EPW-v4.0-2014_08_22-10_55/effective-partnership-working/epw2-s5/epw2-s5-t2.html" TargetMode="External"/><Relationship Id="rId32" Type="http://schemas.openxmlformats.org/officeDocument/2006/relationships/hyperlink" Target="https://pubmed.ncbi.nlm.nih.gov/28086827/" TargetMode="External"/><Relationship Id="rId37" Type="http://schemas.openxmlformats.org/officeDocument/2006/relationships/hyperlink" Target="https://111.wales.nhs.uk/livewell/pregnancy/HealthWellbeingSmoking/" TargetMode="External"/><Relationship Id="rId40" Type="http://schemas.openxmlformats.org/officeDocument/2006/relationships/hyperlink" Target="https://www.ncbi.nlm.nih.gov/pubmed/?term=McKeown%20RE%5BAuthor%5D&amp;cauthor=true&amp;cauthor_uid=20161566" TargetMode="External"/><Relationship Id="rId45" Type="http://schemas.openxmlformats.org/officeDocument/2006/relationships/hyperlink" Target="https://www.who.int/governance/eb/who_constitution_en.pdf" TargetMode="External"/><Relationship Id="rId53" Type="http://schemas.openxmlformats.org/officeDocument/2006/relationships/hyperlink" Target="https://gov.wales/sites/default/files/publications/2019-07/flying-start-health-programme-guidance_0.pdf" TargetMode="External"/><Relationship Id="rId58" Type="http://schemas.openxmlformats.org/officeDocument/2006/relationships/fontTable" Target="fontTable.xml"/><Relationship Id="rId5" Type="http://schemas.openxmlformats.org/officeDocument/2006/relationships/styles" Target="styles.xml"/><Relationship Id="rId19" Type="http://schemas.openxmlformats.org/officeDocument/2006/relationships/hyperlink" Target="https://pubmed.ncbi.nlm.nih.gov/7118327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evelopingchild.harvard.edu/wp-content/uploads/2004/04/Young-Children-Develop-in-an-Environment-of-Relationships.pdf" TargetMode="External"/><Relationship Id="rId22" Type="http://schemas.openxmlformats.org/officeDocument/2006/relationships/hyperlink" Target="https://www.ncbi.nlm.nih.gov/pubmed/?term=Hodgkinson%20S%5BAuthor%5D&amp;cauthor=true&amp;cauthor_uid=27965378" TargetMode="External"/><Relationship Id="rId27" Type="http://schemas.openxmlformats.org/officeDocument/2006/relationships/hyperlink" Target="https://emotionallyhealthyschools.org/wp-content/uploads/2020/09/sics-ziko-manual.pdf" TargetMode="External"/><Relationship Id="rId30" Type="http://schemas.openxmlformats.org/officeDocument/2006/relationships/hyperlink" Target="https://www.instituteofhealthequity.org/resources-reports/fair-society-healthy-lives-the-marmot-review" TargetMode="External"/><Relationship Id="rId35" Type="http://schemas.openxmlformats.org/officeDocument/2006/relationships/hyperlink" Target="https://senedd.wales/laid%20documents/cr-ld11425/cr-ld11425-e.pdf" TargetMode="External"/><Relationship Id="rId43" Type="http://schemas.openxmlformats.org/officeDocument/2006/relationships/hyperlink" Target="https://www.tandfonline.com/doi/full/10.1080/13632752.2019.1633743" TargetMode="External"/><Relationship Id="rId48" Type="http://schemas.openxmlformats.org/officeDocument/2006/relationships/hyperlink" Target="https://gov.wales/youth-engagement-and-progression-framework-implementation-plan" TargetMode="External"/><Relationship Id="rId56" Type="http://schemas.openxmlformats.org/officeDocument/2006/relationships/hyperlink" Target="https://gov.wales/sites/default/files/publications/2019-06/child-poverty-strategy-for-wales-easy-read-version.pdf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gov.wales/sites/default/files/publications/2019-05/an-overview-of-the-healthy-child-wales-programme.pdfHealthy%20Child%20Wales%20program%202016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ncbi.nlm.nih.gov/pmc/articles/PMC2724169/" TargetMode="External"/><Relationship Id="rId17" Type="http://schemas.openxmlformats.org/officeDocument/2006/relationships/hyperlink" Target="https://assets.publishing.service.gov.uk/government/uploads/system/uploads/attachment_data/file/182508/DFE-RR156.pdf" TargetMode="External"/><Relationship Id="rId25" Type="http://schemas.openxmlformats.org/officeDocument/2006/relationships/hyperlink" Target="https://www.ipsos.com/sites/default/files/ct/news/documents/2020-11/ipsos_mori_son_report_final.pdf" TargetMode="External"/><Relationship Id="rId33" Type="http://schemas.openxmlformats.org/officeDocument/2006/relationships/hyperlink" Target="%20McLeod" TargetMode="External"/><Relationship Id="rId38" Type="http://schemas.openxmlformats.org/officeDocument/2006/relationships/hyperlink" Target="https://www.nhs.uk/start4life" TargetMode="External"/><Relationship Id="rId46" Type="http://schemas.openxmlformats.org/officeDocument/2006/relationships/hyperlink" Target="https://www.unicef.org.uk/what-we-do/un-convention-child-rights/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s://developingchild.harvard.edu/science/key-concepts/brain-architecture/" TargetMode="External"/><Relationship Id="rId41" Type="http://schemas.openxmlformats.org/officeDocument/2006/relationships/hyperlink" Target="https://www.ncbi.nlm.nih.gov/pmc/articles/PMC2805833/" TargetMode="External"/><Relationship Id="rId54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researchgate.net/profile/Bruce-Perry-2" TargetMode="External"/><Relationship Id="rId23" Type="http://schemas.openxmlformats.org/officeDocument/2006/relationships/hyperlink" Target="https://www.ncbi.nlm.nih.gov/pmc/articles/PMC5192088/" TargetMode="External"/><Relationship Id="rId28" Type="http://schemas.openxmlformats.org/officeDocument/2006/relationships/hyperlink" Target="Manning-Morton" TargetMode="External"/><Relationship Id="rId36" Type="http://schemas.openxmlformats.org/officeDocument/2006/relationships/hyperlink" Target="https://www.violencepreventionwales.co.uk/cms-assets/research/Interim-Report-Understanding-the-Impact-of-COVID-19-on-Violence-and-ACEs-Experienced-by-Children-and-Young-People-in-Wales.pdf" TargetMode="External"/><Relationship Id="rId49" Type="http://schemas.openxmlformats.org/officeDocument/2006/relationships/hyperlink" Target="https://gov.wales/sites/default/files/publications/2018-12/free-breakfast-in-primary-schools-statutory-guidance-for-local-authorities-and-governing-bodies.pdf" TargetMode="External"/><Relationship Id="rId57" Type="http://schemas.openxmlformats.org/officeDocument/2006/relationships/header" Target="header1.xml"/><Relationship Id="rId10" Type="http://schemas.openxmlformats.org/officeDocument/2006/relationships/hyperlink" Target="https://navigator.health.org.uk/theme/acheson-report-inequalities-health" TargetMode="External"/><Relationship Id="rId31" Type="http://schemas.openxmlformats.org/officeDocument/2006/relationships/hyperlink" Target="https://pubmed.ncbi.nlm.nih.gov/?term=Redshaw+M&amp;cauthor_id=28086827" TargetMode="External"/><Relationship Id="rId44" Type="http://schemas.openxmlformats.org/officeDocument/2006/relationships/hyperlink" Target="https://www.researchgate.net/profile/June-Statham" TargetMode="External"/><Relationship Id="rId52" Type="http://schemas.openxmlformats.org/officeDocument/2006/relationships/hyperlink" Target="https://gov.wales/sites/default/files/publications/2019-05/an-overview-of-the-healthy-child-wales-programm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8" ma:contentTypeDescription="Create a new document." ma:contentTypeScope="" ma:versionID="0be9a2491286dab1b7dcb432c2413152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6872fad9334f4eec29e4b794047729ea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DAC41C-4305-4631-91E2-BF15F6853D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E95C04-C8F0-4308-89F2-31B0B810EF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DF8B07-CAC4-4B06-94E6-7373BF192BE2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7b23fa32-4003-4364-bee1-595462966394"/>
    <ds:schemaRef ds:uri="http://schemas.openxmlformats.org/package/2006/metadata/core-properties"/>
    <ds:schemaRef ds:uri="http://purl.org/dc/dcmitype/"/>
    <ds:schemaRef ds:uri="http://purl.org/dc/elements/1.1/"/>
    <ds:schemaRef ds:uri="f54e4810-f1f5-4bce-aa8e-e4722dc561b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2060</Words>
  <Characters>11744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Carne (2005192)</dc:creator>
  <cp:keywords/>
  <dc:description/>
  <cp:lastModifiedBy>Zoe Carne (2005192)</cp:lastModifiedBy>
  <cp:revision>1</cp:revision>
  <dcterms:created xsi:type="dcterms:W3CDTF">2021-07-13T19:19:00Z</dcterms:created>
  <dcterms:modified xsi:type="dcterms:W3CDTF">2021-07-13T21:38:00Z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