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10A46" w14:textId="77777777" w:rsidR="00BE4807" w:rsidRDefault="00BE4807" w:rsidP="00BE4807">
      <w:r w:rsidRPr="00BE4807">
        <w:rPr>
          <w:noProof/>
        </w:rPr>
        <w:drawing>
          <wp:inline distT="0" distB="0" distL="0" distR="0" wp14:anchorId="6F3C00B3" wp14:editId="6BF3CD15">
            <wp:extent cx="2065199" cy="8077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65199" cy="807790"/>
                    </a:xfrm>
                    <a:prstGeom prst="rect">
                      <a:avLst/>
                    </a:prstGeom>
                  </pic:spPr>
                </pic:pic>
              </a:graphicData>
            </a:graphic>
          </wp:inline>
        </w:drawing>
      </w:r>
    </w:p>
    <w:p w14:paraId="70A3DEE4" w14:textId="77777777" w:rsidR="00BE4807" w:rsidRDefault="00BE4807" w:rsidP="00114C5C">
      <w:pPr>
        <w:pStyle w:val="Heading1"/>
        <w:rPr>
          <w:b/>
          <w:sz w:val="40"/>
          <w:szCs w:val="40"/>
        </w:rPr>
      </w:pPr>
    </w:p>
    <w:p w14:paraId="59AACB42" w14:textId="77777777" w:rsidR="00BE4807" w:rsidRPr="00BE4807" w:rsidRDefault="00BE4807" w:rsidP="00BE4807">
      <w:pPr>
        <w:rPr>
          <w:b/>
          <w:sz w:val="40"/>
          <w:szCs w:val="40"/>
        </w:rPr>
      </w:pPr>
      <w:proofErr w:type="spellStart"/>
      <w:r w:rsidRPr="00BE4807">
        <w:rPr>
          <w:b/>
          <w:sz w:val="40"/>
          <w:szCs w:val="40"/>
        </w:rPr>
        <w:t>Analysing</w:t>
      </w:r>
      <w:proofErr w:type="spellEnd"/>
      <w:r w:rsidRPr="00BE4807">
        <w:rPr>
          <w:b/>
          <w:sz w:val="40"/>
          <w:szCs w:val="40"/>
        </w:rPr>
        <w:t xml:space="preserve"> and Solving Problems</w:t>
      </w:r>
    </w:p>
    <w:p w14:paraId="08449B8A" w14:textId="77777777" w:rsidR="00BE4807" w:rsidRDefault="00BE4807" w:rsidP="00BE4807">
      <w:pPr>
        <w:rPr>
          <w:b/>
          <w:sz w:val="40"/>
          <w:szCs w:val="40"/>
        </w:rPr>
      </w:pPr>
      <w:r w:rsidRPr="00BE4807">
        <w:rPr>
          <w:b/>
          <w:sz w:val="40"/>
          <w:szCs w:val="40"/>
          <w:u w:val="single"/>
        </w:rPr>
        <w:t>Module Code</w:t>
      </w:r>
      <w:r w:rsidRPr="00BE4807">
        <w:rPr>
          <w:b/>
          <w:sz w:val="40"/>
          <w:szCs w:val="40"/>
        </w:rPr>
        <w:t>: ACCA4019</w:t>
      </w:r>
    </w:p>
    <w:p w14:paraId="4B0FBA93" w14:textId="77777777" w:rsidR="00BE4807" w:rsidRDefault="00BE4807" w:rsidP="00BE4807">
      <w:pPr>
        <w:rPr>
          <w:b/>
          <w:sz w:val="40"/>
          <w:szCs w:val="40"/>
        </w:rPr>
      </w:pPr>
    </w:p>
    <w:p w14:paraId="35757125" w14:textId="77777777" w:rsidR="00BE4807" w:rsidRDefault="00BE4807" w:rsidP="00BE4807">
      <w:pPr>
        <w:rPr>
          <w:b/>
          <w:sz w:val="40"/>
          <w:szCs w:val="40"/>
        </w:rPr>
      </w:pPr>
    </w:p>
    <w:p w14:paraId="758266D0" w14:textId="77777777" w:rsidR="00BE4807" w:rsidRPr="00BE4807" w:rsidRDefault="00BE4807" w:rsidP="00BE4807">
      <w:pPr>
        <w:rPr>
          <w:b/>
          <w:sz w:val="34"/>
          <w:szCs w:val="34"/>
          <w:u w:val="single"/>
        </w:rPr>
      </w:pPr>
      <w:r w:rsidRPr="00BE4807">
        <w:rPr>
          <w:b/>
          <w:sz w:val="34"/>
          <w:szCs w:val="34"/>
          <w:u w:val="single"/>
        </w:rPr>
        <w:t>Report Title</w:t>
      </w:r>
    </w:p>
    <w:p w14:paraId="26AF399E" w14:textId="77777777" w:rsidR="00BE4807" w:rsidRDefault="00BE4807" w:rsidP="00BE4807">
      <w:pPr>
        <w:rPr>
          <w:b/>
          <w:sz w:val="26"/>
          <w:szCs w:val="26"/>
        </w:rPr>
      </w:pPr>
      <w:proofErr w:type="spellStart"/>
      <w:r w:rsidRPr="00BE4807">
        <w:rPr>
          <w:b/>
          <w:sz w:val="26"/>
          <w:szCs w:val="26"/>
        </w:rPr>
        <w:t>Optimising</w:t>
      </w:r>
      <w:proofErr w:type="spellEnd"/>
      <w:r w:rsidRPr="00BE4807">
        <w:rPr>
          <w:b/>
          <w:sz w:val="26"/>
          <w:szCs w:val="26"/>
        </w:rPr>
        <w:t xml:space="preserve"> Delivery Routes for </w:t>
      </w:r>
      <w:proofErr w:type="spellStart"/>
      <w:r w:rsidRPr="00BE4807">
        <w:rPr>
          <w:b/>
          <w:sz w:val="26"/>
          <w:szCs w:val="26"/>
        </w:rPr>
        <w:t>GrocerQuick</w:t>
      </w:r>
      <w:proofErr w:type="spellEnd"/>
      <w:r w:rsidRPr="00BE4807">
        <w:rPr>
          <w:b/>
          <w:sz w:val="26"/>
          <w:szCs w:val="26"/>
        </w:rPr>
        <w:t xml:space="preserve"> Online Grocery Service</w:t>
      </w:r>
    </w:p>
    <w:p w14:paraId="2B422636" w14:textId="77777777" w:rsidR="00BE4807" w:rsidRDefault="00BE4807" w:rsidP="00BE4807">
      <w:pPr>
        <w:rPr>
          <w:b/>
          <w:sz w:val="26"/>
          <w:szCs w:val="26"/>
        </w:rPr>
      </w:pPr>
    </w:p>
    <w:p w14:paraId="23C0A7DB" w14:textId="77777777" w:rsidR="00BE4807" w:rsidRDefault="00BE4807" w:rsidP="00BE4807">
      <w:pPr>
        <w:rPr>
          <w:b/>
          <w:sz w:val="26"/>
          <w:szCs w:val="26"/>
        </w:rPr>
      </w:pPr>
    </w:p>
    <w:p w14:paraId="30F445EA" w14:textId="77777777" w:rsidR="00BE4807" w:rsidRPr="00BE4807" w:rsidRDefault="00BE4807" w:rsidP="00BE4807">
      <w:pPr>
        <w:rPr>
          <w:b/>
          <w:sz w:val="26"/>
          <w:szCs w:val="26"/>
          <w:u w:val="single"/>
        </w:rPr>
      </w:pPr>
      <w:r w:rsidRPr="00BE4807">
        <w:rPr>
          <w:b/>
          <w:sz w:val="26"/>
          <w:szCs w:val="26"/>
          <w:u w:val="single"/>
        </w:rPr>
        <w:t>Submitted by:</w:t>
      </w:r>
    </w:p>
    <w:p w14:paraId="262AF52E" w14:textId="437BCC7B" w:rsidR="00BE4807" w:rsidRPr="00BE4807" w:rsidRDefault="00BE4807" w:rsidP="00BE4807">
      <w:pPr>
        <w:rPr>
          <w:b/>
          <w:sz w:val="26"/>
          <w:szCs w:val="26"/>
        </w:rPr>
      </w:pPr>
      <w:r w:rsidRPr="00BE4807">
        <w:rPr>
          <w:b/>
          <w:sz w:val="26"/>
          <w:szCs w:val="26"/>
        </w:rPr>
        <w:t xml:space="preserve">Student Name: </w:t>
      </w:r>
      <w:r w:rsidR="008F2B3F">
        <w:rPr>
          <w:b/>
          <w:sz w:val="26"/>
          <w:szCs w:val="26"/>
        </w:rPr>
        <w:t>Zeeshan Ahmad Paracha</w:t>
      </w:r>
    </w:p>
    <w:p w14:paraId="590CB103" w14:textId="23B04599" w:rsidR="00BE4807" w:rsidRDefault="00BE4807" w:rsidP="00BE4807">
      <w:pPr>
        <w:rPr>
          <w:b/>
          <w:sz w:val="26"/>
          <w:szCs w:val="26"/>
        </w:rPr>
      </w:pPr>
      <w:r w:rsidRPr="00BE4807">
        <w:rPr>
          <w:b/>
          <w:sz w:val="26"/>
          <w:szCs w:val="26"/>
        </w:rPr>
        <w:t xml:space="preserve">Student ID: </w:t>
      </w:r>
      <w:r w:rsidR="008F2B3F">
        <w:rPr>
          <w:b/>
          <w:sz w:val="26"/>
          <w:szCs w:val="26"/>
        </w:rPr>
        <w:t>2429949</w:t>
      </w:r>
    </w:p>
    <w:p w14:paraId="56EFAEFC" w14:textId="77777777" w:rsidR="00BE4807" w:rsidRDefault="00BE4807" w:rsidP="00BE4807">
      <w:pPr>
        <w:rPr>
          <w:b/>
          <w:sz w:val="26"/>
          <w:szCs w:val="26"/>
        </w:rPr>
      </w:pPr>
    </w:p>
    <w:p w14:paraId="4418CCCB" w14:textId="77777777" w:rsidR="00BE4807" w:rsidRDefault="00BE4807" w:rsidP="00BE4807">
      <w:pPr>
        <w:rPr>
          <w:b/>
          <w:sz w:val="26"/>
          <w:szCs w:val="26"/>
        </w:rPr>
      </w:pPr>
    </w:p>
    <w:p w14:paraId="06755A05" w14:textId="77777777" w:rsidR="00BE4807" w:rsidRDefault="00BE4807" w:rsidP="00BE4807">
      <w:pPr>
        <w:rPr>
          <w:sz w:val="30"/>
          <w:szCs w:val="30"/>
        </w:rPr>
      </w:pPr>
      <w:r w:rsidRPr="00BE4807">
        <w:rPr>
          <w:b/>
          <w:sz w:val="30"/>
          <w:szCs w:val="30"/>
        </w:rPr>
        <w:t xml:space="preserve">Lecturer: </w:t>
      </w:r>
      <w:proofErr w:type="spellStart"/>
      <w:r w:rsidRPr="00BE4807">
        <w:rPr>
          <w:sz w:val="30"/>
          <w:szCs w:val="30"/>
        </w:rPr>
        <w:t>Redhwan</w:t>
      </w:r>
      <w:proofErr w:type="spellEnd"/>
      <w:r w:rsidRPr="00BE4807">
        <w:rPr>
          <w:sz w:val="30"/>
          <w:szCs w:val="30"/>
        </w:rPr>
        <w:t xml:space="preserve"> Alamri</w:t>
      </w:r>
    </w:p>
    <w:p w14:paraId="5F0B3639" w14:textId="77777777" w:rsidR="00BE4807" w:rsidRDefault="00BE4807" w:rsidP="00BE4807">
      <w:pPr>
        <w:rPr>
          <w:sz w:val="30"/>
          <w:szCs w:val="30"/>
        </w:rPr>
      </w:pPr>
    </w:p>
    <w:p w14:paraId="4C2C22B1" w14:textId="77777777" w:rsidR="00BE4807" w:rsidRDefault="00BE4807" w:rsidP="00BE4807">
      <w:pPr>
        <w:rPr>
          <w:sz w:val="30"/>
          <w:szCs w:val="30"/>
        </w:rPr>
      </w:pPr>
    </w:p>
    <w:p w14:paraId="543BAF0D" w14:textId="77777777" w:rsidR="00BE4807" w:rsidRDefault="00BE4807" w:rsidP="00BE4807">
      <w:pPr>
        <w:rPr>
          <w:sz w:val="30"/>
          <w:szCs w:val="30"/>
        </w:rPr>
      </w:pPr>
    </w:p>
    <w:p w14:paraId="10B75BE5" w14:textId="77777777" w:rsidR="00BE4807" w:rsidRPr="00BE4807" w:rsidRDefault="00BE4807" w:rsidP="00BE4807">
      <w:pPr>
        <w:rPr>
          <w:b/>
          <w:sz w:val="30"/>
          <w:szCs w:val="30"/>
        </w:rPr>
      </w:pPr>
    </w:p>
    <w:sdt>
      <w:sdtPr>
        <w:rPr>
          <w:rFonts w:asciiTheme="minorHAnsi" w:eastAsiaTheme="minorHAnsi" w:hAnsiTheme="minorHAnsi" w:cstheme="minorBidi"/>
          <w:color w:val="auto"/>
          <w:sz w:val="22"/>
          <w:szCs w:val="22"/>
        </w:rPr>
        <w:id w:val="505712039"/>
        <w:docPartObj>
          <w:docPartGallery w:val="Table of Contents"/>
          <w:docPartUnique/>
        </w:docPartObj>
      </w:sdtPr>
      <w:sdtEndPr>
        <w:rPr>
          <w:b/>
          <w:bCs/>
          <w:noProof/>
        </w:rPr>
      </w:sdtEndPr>
      <w:sdtContent>
        <w:p w14:paraId="654D0F52" w14:textId="77777777" w:rsidR="002958AD" w:rsidRDefault="002958AD">
          <w:pPr>
            <w:pStyle w:val="TOCHeading"/>
          </w:pPr>
          <w:r>
            <w:t>Table of Contents</w:t>
          </w:r>
        </w:p>
        <w:p w14:paraId="5851A04B" w14:textId="77777777" w:rsidR="002958AD" w:rsidRDefault="002958A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5765932" w:history="1">
            <w:r w:rsidRPr="00B610A6">
              <w:rPr>
                <w:rStyle w:val="Hyperlink"/>
                <w:b/>
                <w:noProof/>
              </w:rPr>
              <w:t>Problem Deconstruction</w:t>
            </w:r>
            <w:r>
              <w:rPr>
                <w:noProof/>
                <w:webHidden/>
              </w:rPr>
              <w:tab/>
            </w:r>
            <w:r>
              <w:rPr>
                <w:noProof/>
                <w:webHidden/>
              </w:rPr>
              <w:fldChar w:fldCharType="begin"/>
            </w:r>
            <w:r>
              <w:rPr>
                <w:noProof/>
                <w:webHidden/>
              </w:rPr>
              <w:instrText xml:space="preserve"> PAGEREF _Toc215765932 \h </w:instrText>
            </w:r>
            <w:r>
              <w:rPr>
                <w:noProof/>
                <w:webHidden/>
              </w:rPr>
            </w:r>
            <w:r>
              <w:rPr>
                <w:noProof/>
                <w:webHidden/>
              </w:rPr>
              <w:fldChar w:fldCharType="separate"/>
            </w:r>
            <w:r>
              <w:rPr>
                <w:noProof/>
                <w:webHidden/>
              </w:rPr>
              <w:t>3</w:t>
            </w:r>
            <w:r>
              <w:rPr>
                <w:noProof/>
                <w:webHidden/>
              </w:rPr>
              <w:fldChar w:fldCharType="end"/>
            </w:r>
          </w:hyperlink>
        </w:p>
        <w:p w14:paraId="4E7F3F7A" w14:textId="77777777" w:rsidR="002958AD" w:rsidRDefault="002958AD">
          <w:pPr>
            <w:pStyle w:val="TOC2"/>
            <w:tabs>
              <w:tab w:val="right" w:leader="dot" w:pos="9350"/>
            </w:tabs>
            <w:rPr>
              <w:rFonts w:eastAsiaTheme="minorEastAsia"/>
              <w:noProof/>
            </w:rPr>
          </w:pPr>
          <w:hyperlink w:anchor="_Toc215765933" w:history="1">
            <w:r w:rsidRPr="00B610A6">
              <w:rPr>
                <w:rStyle w:val="Hyperlink"/>
                <w:b/>
                <w:noProof/>
              </w:rPr>
              <w:t>Scenario Overview</w:t>
            </w:r>
            <w:r>
              <w:rPr>
                <w:noProof/>
                <w:webHidden/>
              </w:rPr>
              <w:tab/>
            </w:r>
            <w:r>
              <w:rPr>
                <w:noProof/>
                <w:webHidden/>
              </w:rPr>
              <w:fldChar w:fldCharType="begin"/>
            </w:r>
            <w:r>
              <w:rPr>
                <w:noProof/>
                <w:webHidden/>
              </w:rPr>
              <w:instrText xml:space="preserve"> PAGEREF _Toc215765933 \h </w:instrText>
            </w:r>
            <w:r>
              <w:rPr>
                <w:noProof/>
                <w:webHidden/>
              </w:rPr>
            </w:r>
            <w:r>
              <w:rPr>
                <w:noProof/>
                <w:webHidden/>
              </w:rPr>
              <w:fldChar w:fldCharType="separate"/>
            </w:r>
            <w:r>
              <w:rPr>
                <w:noProof/>
                <w:webHidden/>
              </w:rPr>
              <w:t>3</w:t>
            </w:r>
            <w:r>
              <w:rPr>
                <w:noProof/>
                <w:webHidden/>
              </w:rPr>
              <w:fldChar w:fldCharType="end"/>
            </w:r>
          </w:hyperlink>
        </w:p>
        <w:p w14:paraId="02B30A2F" w14:textId="77777777" w:rsidR="002958AD" w:rsidRDefault="002958AD">
          <w:pPr>
            <w:pStyle w:val="TOC2"/>
            <w:tabs>
              <w:tab w:val="right" w:leader="dot" w:pos="9350"/>
            </w:tabs>
            <w:rPr>
              <w:rFonts w:eastAsiaTheme="minorEastAsia"/>
              <w:noProof/>
            </w:rPr>
          </w:pPr>
          <w:hyperlink w:anchor="_Toc215765934" w:history="1">
            <w:r w:rsidRPr="00B610A6">
              <w:rPr>
                <w:rStyle w:val="Hyperlink"/>
                <w:b/>
                <w:noProof/>
              </w:rPr>
              <w:t>Stakeholders and Components.</w:t>
            </w:r>
            <w:r>
              <w:rPr>
                <w:noProof/>
                <w:webHidden/>
              </w:rPr>
              <w:tab/>
            </w:r>
            <w:r>
              <w:rPr>
                <w:noProof/>
                <w:webHidden/>
              </w:rPr>
              <w:fldChar w:fldCharType="begin"/>
            </w:r>
            <w:r>
              <w:rPr>
                <w:noProof/>
                <w:webHidden/>
              </w:rPr>
              <w:instrText xml:space="preserve"> PAGEREF _Toc215765934 \h </w:instrText>
            </w:r>
            <w:r>
              <w:rPr>
                <w:noProof/>
                <w:webHidden/>
              </w:rPr>
            </w:r>
            <w:r>
              <w:rPr>
                <w:noProof/>
                <w:webHidden/>
              </w:rPr>
              <w:fldChar w:fldCharType="separate"/>
            </w:r>
            <w:r>
              <w:rPr>
                <w:noProof/>
                <w:webHidden/>
              </w:rPr>
              <w:t>3</w:t>
            </w:r>
            <w:r>
              <w:rPr>
                <w:noProof/>
                <w:webHidden/>
              </w:rPr>
              <w:fldChar w:fldCharType="end"/>
            </w:r>
          </w:hyperlink>
        </w:p>
        <w:p w14:paraId="299A5EE7" w14:textId="77777777" w:rsidR="002958AD" w:rsidRDefault="002958AD">
          <w:pPr>
            <w:pStyle w:val="TOC2"/>
            <w:tabs>
              <w:tab w:val="right" w:leader="dot" w:pos="9350"/>
            </w:tabs>
            <w:rPr>
              <w:rFonts w:eastAsiaTheme="minorEastAsia"/>
              <w:noProof/>
            </w:rPr>
          </w:pPr>
          <w:hyperlink w:anchor="_Toc215765935" w:history="1">
            <w:r w:rsidRPr="00B610A6">
              <w:rPr>
                <w:rStyle w:val="Hyperlink"/>
                <w:b/>
                <w:noProof/>
              </w:rPr>
              <w:t>MoSCoW Prioritization</w:t>
            </w:r>
            <w:r>
              <w:rPr>
                <w:noProof/>
                <w:webHidden/>
              </w:rPr>
              <w:tab/>
            </w:r>
            <w:r>
              <w:rPr>
                <w:noProof/>
                <w:webHidden/>
              </w:rPr>
              <w:fldChar w:fldCharType="begin"/>
            </w:r>
            <w:r>
              <w:rPr>
                <w:noProof/>
                <w:webHidden/>
              </w:rPr>
              <w:instrText xml:space="preserve"> PAGEREF _Toc215765935 \h </w:instrText>
            </w:r>
            <w:r>
              <w:rPr>
                <w:noProof/>
                <w:webHidden/>
              </w:rPr>
            </w:r>
            <w:r>
              <w:rPr>
                <w:noProof/>
                <w:webHidden/>
              </w:rPr>
              <w:fldChar w:fldCharType="separate"/>
            </w:r>
            <w:r>
              <w:rPr>
                <w:noProof/>
                <w:webHidden/>
              </w:rPr>
              <w:t>4</w:t>
            </w:r>
            <w:r>
              <w:rPr>
                <w:noProof/>
                <w:webHidden/>
              </w:rPr>
              <w:fldChar w:fldCharType="end"/>
            </w:r>
          </w:hyperlink>
        </w:p>
        <w:p w14:paraId="223795BF" w14:textId="77777777" w:rsidR="002958AD" w:rsidRDefault="002958AD">
          <w:pPr>
            <w:pStyle w:val="TOC3"/>
            <w:tabs>
              <w:tab w:val="right" w:leader="dot" w:pos="9350"/>
            </w:tabs>
            <w:rPr>
              <w:rFonts w:eastAsiaTheme="minorEastAsia"/>
              <w:noProof/>
            </w:rPr>
          </w:pPr>
          <w:hyperlink w:anchor="_Toc215765936" w:history="1">
            <w:r w:rsidRPr="00B610A6">
              <w:rPr>
                <w:rStyle w:val="Hyperlink"/>
                <w:noProof/>
              </w:rPr>
              <w:t>Figure 1: MoSCoW matrix summarising GrocerQuick’s delivery requirements and constraints</w:t>
            </w:r>
            <w:r>
              <w:rPr>
                <w:noProof/>
                <w:webHidden/>
              </w:rPr>
              <w:tab/>
            </w:r>
            <w:r>
              <w:rPr>
                <w:noProof/>
                <w:webHidden/>
              </w:rPr>
              <w:fldChar w:fldCharType="begin"/>
            </w:r>
            <w:r>
              <w:rPr>
                <w:noProof/>
                <w:webHidden/>
              </w:rPr>
              <w:instrText xml:space="preserve"> PAGEREF _Toc215765936 \h </w:instrText>
            </w:r>
            <w:r>
              <w:rPr>
                <w:noProof/>
                <w:webHidden/>
              </w:rPr>
            </w:r>
            <w:r>
              <w:rPr>
                <w:noProof/>
                <w:webHidden/>
              </w:rPr>
              <w:fldChar w:fldCharType="separate"/>
            </w:r>
            <w:r>
              <w:rPr>
                <w:noProof/>
                <w:webHidden/>
              </w:rPr>
              <w:t>5</w:t>
            </w:r>
            <w:r>
              <w:rPr>
                <w:noProof/>
                <w:webHidden/>
              </w:rPr>
              <w:fldChar w:fldCharType="end"/>
            </w:r>
          </w:hyperlink>
        </w:p>
        <w:p w14:paraId="497871FD" w14:textId="77777777" w:rsidR="002958AD" w:rsidRDefault="002958AD">
          <w:pPr>
            <w:pStyle w:val="TOC2"/>
            <w:tabs>
              <w:tab w:val="right" w:leader="dot" w:pos="9350"/>
            </w:tabs>
            <w:rPr>
              <w:rFonts w:eastAsiaTheme="minorEastAsia"/>
              <w:noProof/>
            </w:rPr>
          </w:pPr>
          <w:hyperlink w:anchor="_Toc215765937" w:history="1">
            <w:r w:rsidRPr="00B610A6">
              <w:rPr>
                <w:rStyle w:val="Hyperlink"/>
                <w:b/>
                <w:noProof/>
              </w:rPr>
              <w:t>Key Variables Identification</w:t>
            </w:r>
            <w:r>
              <w:rPr>
                <w:noProof/>
                <w:webHidden/>
              </w:rPr>
              <w:tab/>
            </w:r>
            <w:r>
              <w:rPr>
                <w:noProof/>
                <w:webHidden/>
              </w:rPr>
              <w:fldChar w:fldCharType="begin"/>
            </w:r>
            <w:r>
              <w:rPr>
                <w:noProof/>
                <w:webHidden/>
              </w:rPr>
              <w:instrText xml:space="preserve"> PAGEREF _Toc215765937 \h </w:instrText>
            </w:r>
            <w:r>
              <w:rPr>
                <w:noProof/>
                <w:webHidden/>
              </w:rPr>
            </w:r>
            <w:r>
              <w:rPr>
                <w:noProof/>
                <w:webHidden/>
              </w:rPr>
              <w:fldChar w:fldCharType="separate"/>
            </w:r>
            <w:r>
              <w:rPr>
                <w:noProof/>
                <w:webHidden/>
              </w:rPr>
              <w:t>5</w:t>
            </w:r>
            <w:r>
              <w:rPr>
                <w:noProof/>
                <w:webHidden/>
              </w:rPr>
              <w:fldChar w:fldCharType="end"/>
            </w:r>
          </w:hyperlink>
        </w:p>
        <w:p w14:paraId="2CB9DA31" w14:textId="77777777" w:rsidR="002958AD" w:rsidRDefault="002958AD">
          <w:pPr>
            <w:pStyle w:val="TOC1"/>
            <w:tabs>
              <w:tab w:val="right" w:leader="dot" w:pos="9350"/>
            </w:tabs>
            <w:rPr>
              <w:rFonts w:eastAsiaTheme="minorEastAsia"/>
              <w:noProof/>
            </w:rPr>
          </w:pPr>
          <w:hyperlink w:anchor="_Toc215765938" w:history="1">
            <w:r w:rsidRPr="00B610A6">
              <w:rPr>
                <w:rStyle w:val="Hyperlink"/>
                <w:b/>
                <w:noProof/>
              </w:rPr>
              <w:t>Abstract Problem Formulation</w:t>
            </w:r>
            <w:r>
              <w:rPr>
                <w:noProof/>
                <w:webHidden/>
              </w:rPr>
              <w:tab/>
            </w:r>
            <w:r>
              <w:rPr>
                <w:noProof/>
                <w:webHidden/>
              </w:rPr>
              <w:fldChar w:fldCharType="begin"/>
            </w:r>
            <w:r>
              <w:rPr>
                <w:noProof/>
                <w:webHidden/>
              </w:rPr>
              <w:instrText xml:space="preserve"> PAGEREF _Toc215765938 \h </w:instrText>
            </w:r>
            <w:r>
              <w:rPr>
                <w:noProof/>
                <w:webHidden/>
              </w:rPr>
            </w:r>
            <w:r>
              <w:rPr>
                <w:noProof/>
                <w:webHidden/>
              </w:rPr>
              <w:fldChar w:fldCharType="separate"/>
            </w:r>
            <w:r>
              <w:rPr>
                <w:noProof/>
                <w:webHidden/>
              </w:rPr>
              <w:t>6</w:t>
            </w:r>
            <w:r>
              <w:rPr>
                <w:noProof/>
                <w:webHidden/>
              </w:rPr>
              <w:fldChar w:fldCharType="end"/>
            </w:r>
          </w:hyperlink>
        </w:p>
        <w:p w14:paraId="70F45720" w14:textId="77777777" w:rsidR="002958AD" w:rsidRDefault="002958AD">
          <w:pPr>
            <w:pStyle w:val="TOC1"/>
            <w:tabs>
              <w:tab w:val="right" w:leader="dot" w:pos="9350"/>
            </w:tabs>
            <w:rPr>
              <w:rFonts w:eastAsiaTheme="minorEastAsia"/>
              <w:noProof/>
            </w:rPr>
          </w:pPr>
          <w:hyperlink w:anchor="_Toc215765939" w:history="1">
            <w:r w:rsidRPr="00B610A6">
              <w:rPr>
                <w:rStyle w:val="Hyperlink"/>
                <w:b/>
                <w:noProof/>
              </w:rPr>
              <w:t>Proposed Solution and Explanation</w:t>
            </w:r>
            <w:r>
              <w:rPr>
                <w:noProof/>
                <w:webHidden/>
              </w:rPr>
              <w:tab/>
            </w:r>
            <w:r>
              <w:rPr>
                <w:noProof/>
                <w:webHidden/>
              </w:rPr>
              <w:fldChar w:fldCharType="begin"/>
            </w:r>
            <w:r>
              <w:rPr>
                <w:noProof/>
                <w:webHidden/>
              </w:rPr>
              <w:instrText xml:space="preserve"> PAGEREF _Toc215765939 \h </w:instrText>
            </w:r>
            <w:r>
              <w:rPr>
                <w:noProof/>
                <w:webHidden/>
              </w:rPr>
            </w:r>
            <w:r>
              <w:rPr>
                <w:noProof/>
                <w:webHidden/>
              </w:rPr>
              <w:fldChar w:fldCharType="separate"/>
            </w:r>
            <w:r>
              <w:rPr>
                <w:noProof/>
                <w:webHidden/>
              </w:rPr>
              <w:t>6</w:t>
            </w:r>
            <w:r>
              <w:rPr>
                <w:noProof/>
                <w:webHidden/>
              </w:rPr>
              <w:fldChar w:fldCharType="end"/>
            </w:r>
          </w:hyperlink>
        </w:p>
        <w:p w14:paraId="68BF51D8" w14:textId="77777777" w:rsidR="002958AD" w:rsidRDefault="002958AD">
          <w:pPr>
            <w:pStyle w:val="TOC2"/>
            <w:tabs>
              <w:tab w:val="right" w:leader="dot" w:pos="9350"/>
            </w:tabs>
            <w:rPr>
              <w:rFonts w:eastAsiaTheme="minorEastAsia"/>
              <w:noProof/>
            </w:rPr>
          </w:pPr>
          <w:hyperlink w:anchor="_Toc215765940" w:history="1">
            <w:r w:rsidRPr="00B610A6">
              <w:rPr>
                <w:rStyle w:val="Hyperlink"/>
                <w:b/>
                <w:noProof/>
              </w:rPr>
              <w:t>High-Level Solution Architecture</w:t>
            </w:r>
            <w:r>
              <w:rPr>
                <w:noProof/>
                <w:webHidden/>
              </w:rPr>
              <w:tab/>
            </w:r>
            <w:r>
              <w:rPr>
                <w:noProof/>
                <w:webHidden/>
              </w:rPr>
              <w:fldChar w:fldCharType="begin"/>
            </w:r>
            <w:r>
              <w:rPr>
                <w:noProof/>
                <w:webHidden/>
              </w:rPr>
              <w:instrText xml:space="preserve"> PAGEREF _Toc215765940 \h </w:instrText>
            </w:r>
            <w:r>
              <w:rPr>
                <w:noProof/>
                <w:webHidden/>
              </w:rPr>
            </w:r>
            <w:r>
              <w:rPr>
                <w:noProof/>
                <w:webHidden/>
              </w:rPr>
              <w:fldChar w:fldCharType="separate"/>
            </w:r>
            <w:r>
              <w:rPr>
                <w:noProof/>
                <w:webHidden/>
              </w:rPr>
              <w:t>6</w:t>
            </w:r>
            <w:r>
              <w:rPr>
                <w:noProof/>
                <w:webHidden/>
              </w:rPr>
              <w:fldChar w:fldCharType="end"/>
            </w:r>
          </w:hyperlink>
        </w:p>
        <w:p w14:paraId="0EB3C8FA" w14:textId="77777777" w:rsidR="002958AD" w:rsidRDefault="002958AD">
          <w:pPr>
            <w:pStyle w:val="TOC3"/>
            <w:tabs>
              <w:tab w:val="right" w:leader="dot" w:pos="9350"/>
            </w:tabs>
            <w:rPr>
              <w:rFonts w:eastAsiaTheme="minorEastAsia"/>
              <w:noProof/>
            </w:rPr>
          </w:pPr>
          <w:hyperlink w:anchor="_Toc215765941" w:history="1">
            <w:r w:rsidRPr="00B610A6">
              <w:rPr>
                <w:rStyle w:val="Hyperlink"/>
                <w:noProof/>
              </w:rPr>
              <w:t>Figure 2: Central depot with optimized delivery routes, time windows, and fuel-efficient vehicle paths.</w:t>
            </w:r>
            <w:r>
              <w:rPr>
                <w:noProof/>
                <w:webHidden/>
              </w:rPr>
              <w:tab/>
            </w:r>
            <w:r>
              <w:rPr>
                <w:noProof/>
                <w:webHidden/>
              </w:rPr>
              <w:fldChar w:fldCharType="begin"/>
            </w:r>
            <w:r>
              <w:rPr>
                <w:noProof/>
                <w:webHidden/>
              </w:rPr>
              <w:instrText xml:space="preserve"> PAGEREF _Toc215765941 \h </w:instrText>
            </w:r>
            <w:r>
              <w:rPr>
                <w:noProof/>
                <w:webHidden/>
              </w:rPr>
            </w:r>
            <w:r>
              <w:rPr>
                <w:noProof/>
                <w:webHidden/>
              </w:rPr>
              <w:fldChar w:fldCharType="separate"/>
            </w:r>
            <w:r>
              <w:rPr>
                <w:noProof/>
                <w:webHidden/>
              </w:rPr>
              <w:t>7</w:t>
            </w:r>
            <w:r>
              <w:rPr>
                <w:noProof/>
                <w:webHidden/>
              </w:rPr>
              <w:fldChar w:fldCharType="end"/>
            </w:r>
          </w:hyperlink>
        </w:p>
        <w:p w14:paraId="2231DBD0" w14:textId="77777777" w:rsidR="002958AD" w:rsidRDefault="002958AD">
          <w:pPr>
            <w:pStyle w:val="TOC2"/>
            <w:tabs>
              <w:tab w:val="right" w:leader="dot" w:pos="9350"/>
            </w:tabs>
            <w:rPr>
              <w:rFonts w:eastAsiaTheme="minorEastAsia"/>
              <w:noProof/>
            </w:rPr>
          </w:pPr>
          <w:hyperlink w:anchor="_Toc215765942" w:history="1">
            <w:r w:rsidRPr="00B610A6">
              <w:rPr>
                <w:rStyle w:val="Hyperlink"/>
                <w:b/>
                <w:noProof/>
              </w:rPr>
              <w:t>Geographic Clustering and Order Allocation Strategy</w:t>
            </w:r>
            <w:r>
              <w:rPr>
                <w:noProof/>
                <w:webHidden/>
              </w:rPr>
              <w:tab/>
            </w:r>
            <w:r>
              <w:rPr>
                <w:noProof/>
                <w:webHidden/>
              </w:rPr>
              <w:fldChar w:fldCharType="begin"/>
            </w:r>
            <w:r>
              <w:rPr>
                <w:noProof/>
                <w:webHidden/>
              </w:rPr>
              <w:instrText xml:space="preserve"> PAGEREF _Toc215765942 \h </w:instrText>
            </w:r>
            <w:r>
              <w:rPr>
                <w:noProof/>
                <w:webHidden/>
              </w:rPr>
            </w:r>
            <w:r>
              <w:rPr>
                <w:noProof/>
                <w:webHidden/>
              </w:rPr>
              <w:fldChar w:fldCharType="separate"/>
            </w:r>
            <w:r>
              <w:rPr>
                <w:noProof/>
                <w:webHidden/>
              </w:rPr>
              <w:t>8</w:t>
            </w:r>
            <w:r>
              <w:rPr>
                <w:noProof/>
                <w:webHidden/>
              </w:rPr>
              <w:fldChar w:fldCharType="end"/>
            </w:r>
          </w:hyperlink>
        </w:p>
        <w:p w14:paraId="6DCA8EDB" w14:textId="77777777" w:rsidR="002958AD" w:rsidRDefault="002958AD">
          <w:pPr>
            <w:pStyle w:val="TOC2"/>
            <w:tabs>
              <w:tab w:val="right" w:leader="dot" w:pos="9350"/>
            </w:tabs>
            <w:rPr>
              <w:rFonts w:eastAsiaTheme="minorEastAsia"/>
              <w:noProof/>
            </w:rPr>
          </w:pPr>
          <w:hyperlink w:anchor="_Toc215765943" w:history="1">
            <w:r w:rsidRPr="00B610A6">
              <w:rPr>
                <w:rStyle w:val="Hyperlink"/>
                <w:b/>
                <w:noProof/>
              </w:rPr>
              <w:t>Advanced Route Sequencing with Time-Window Awareness</w:t>
            </w:r>
            <w:r>
              <w:rPr>
                <w:noProof/>
                <w:webHidden/>
              </w:rPr>
              <w:tab/>
            </w:r>
            <w:r>
              <w:rPr>
                <w:noProof/>
                <w:webHidden/>
              </w:rPr>
              <w:fldChar w:fldCharType="begin"/>
            </w:r>
            <w:r>
              <w:rPr>
                <w:noProof/>
                <w:webHidden/>
              </w:rPr>
              <w:instrText xml:space="preserve"> PAGEREF _Toc215765943 \h </w:instrText>
            </w:r>
            <w:r>
              <w:rPr>
                <w:noProof/>
                <w:webHidden/>
              </w:rPr>
            </w:r>
            <w:r>
              <w:rPr>
                <w:noProof/>
                <w:webHidden/>
              </w:rPr>
              <w:fldChar w:fldCharType="separate"/>
            </w:r>
            <w:r>
              <w:rPr>
                <w:noProof/>
                <w:webHidden/>
              </w:rPr>
              <w:t>8</w:t>
            </w:r>
            <w:r>
              <w:rPr>
                <w:noProof/>
                <w:webHidden/>
              </w:rPr>
              <w:fldChar w:fldCharType="end"/>
            </w:r>
          </w:hyperlink>
        </w:p>
        <w:p w14:paraId="0ED74EAA" w14:textId="77777777" w:rsidR="002958AD" w:rsidRDefault="002958AD">
          <w:pPr>
            <w:pStyle w:val="TOC2"/>
            <w:tabs>
              <w:tab w:val="right" w:leader="dot" w:pos="9350"/>
            </w:tabs>
            <w:rPr>
              <w:rFonts w:eastAsiaTheme="minorEastAsia"/>
              <w:noProof/>
            </w:rPr>
          </w:pPr>
          <w:hyperlink w:anchor="_Toc215765944" w:history="1">
            <w:r w:rsidRPr="00B610A6">
              <w:rPr>
                <w:rStyle w:val="Hyperlink"/>
                <w:b/>
                <w:noProof/>
              </w:rPr>
              <w:t>Comprehensive Constraint Satisfaction Framework</w:t>
            </w:r>
            <w:r>
              <w:rPr>
                <w:noProof/>
                <w:webHidden/>
              </w:rPr>
              <w:tab/>
            </w:r>
            <w:r>
              <w:rPr>
                <w:noProof/>
                <w:webHidden/>
              </w:rPr>
              <w:fldChar w:fldCharType="begin"/>
            </w:r>
            <w:r>
              <w:rPr>
                <w:noProof/>
                <w:webHidden/>
              </w:rPr>
              <w:instrText xml:space="preserve"> PAGEREF _Toc215765944 \h </w:instrText>
            </w:r>
            <w:r>
              <w:rPr>
                <w:noProof/>
                <w:webHidden/>
              </w:rPr>
            </w:r>
            <w:r>
              <w:rPr>
                <w:noProof/>
                <w:webHidden/>
              </w:rPr>
              <w:fldChar w:fldCharType="separate"/>
            </w:r>
            <w:r>
              <w:rPr>
                <w:noProof/>
                <w:webHidden/>
              </w:rPr>
              <w:t>9</w:t>
            </w:r>
            <w:r>
              <w:rPr>
                <w:noProof/>
                <w:webHidden/>
              </w:rPr>
              <w:fldChar w:fldCharType="end"/>
            </w:r>
          </w:hyperlink>
        </w:p>
        <w:p w14:paraId="74F180D5" w14:textId="77777777" w:rsidR="002958AD" w:rsidRDefault="002958AD">
          <w:pPr>
            <w:pStyle w:val="TOC2"/>
            <w:tabs>
              <w:tab w:val="right" w:leader="dot" w:pos="9350"/>
            </w:tabs>
            <w:rPr>
              <w:rFonts w:eastAsiaTheme="minorEastAsia"/>
              <w:noProof/>
            </w:rPr>
          </w:pPr>
          <w:hyperlink w:anchor="_Toc215765945" w:history="1">
            <w:r w:rsidRPr="00B610A6">
              <w:rPr>
                <w:rStyle w:val="Hyperlink"/>
                <w:b/>
                <w:noProof/>
              </w:rPr>
              <w:t>Complete Pseudocode:</w:t>
            </w:r>
            <w:r>
              <w:rPr>
                <w:noProof/>
                <w:webHidden/>
              </w:rPr>
              <w:tab/>
            </w:r>
            <w:r>
              <w:rPr>
                <w:noProof/>
                <w:webHidden/>
              </w:rPr>
              <w:fldChar w:fldCharType="begin"/>
            </w:r>
            <w:r>
              <w:rPr>
                <w:noProof/>
                <w:webHidden/>
              </w:rPr>
              <w:instrText xml:space="preserve"> PAGEREF _Toc215765945 \h </w:instrText>
            </w:r>
            <w:r>
              <w:rPr>
                <w:noProof/>
                <w:webHidden/>
              </w:rPr>
            </w:r>
            <w:r>
              <w:rPr>
                <w:noProof/>
                <w:webHidden/>
              </w:rPr>
              <w:fldChar w:fldCharType="separate"/>
            </w:r>
            <w:r>
              <w:rPr>
                <w:noProof/>
                <w:webHidden/>
              </w:rPr>
              <w:t>12</w:t>
            </w:r>
            <w:r>
              <w:rPr>
                <w:noProof/>
                <w:webHidden/>
              </w:rPr>
              <w:fldChar w:fldCharType="end"/>
            </w:r>
          </w:hyperlink>
        </w:p>
        <w:p w14:paraId="6FE86A9B" w14:textId="77777777" w:rsidR="002958AD" w:rsidRDefault="002958AD">
          <w:pPr>
            <w:pStyle w:val="TOC2"/>
            <w:tabs>
              <w:tab w:val="right" w:leader="dot" w:pos="9350"/>
            </w:tabs>
            <w:rPr>
              <w:rFonts w:eastAsiaTheme="minorEastAsia"/>
              <w:noProof/>
            </w:rPr>
          </w:pPr>
          <w:hyperlink w:anchor="_Toc215765946" w:history="1">
            <w:r w:rsidRPr="00B610A6">
              <w:rPr>
                <w:rStyle w:val="Hyperlink"/>
                <w:b/>
                <w:noProof/>
              </w:rPr>
              <w:t>Flowchart Visualization</w:t>
            </w:r>
            <w:r>
              <w:rPr>
                <w:noProof/>
                <w:webHidden/>
              </w:rPr>
              <w:tab/>
            </w:r>
            <w:r>
              <w:rPr>
                <w:noProof/>
                <w:webHidden/>
              </w:rPr>
              <w:fldChar w:fldCharType="begin"/>
            </w:r>
            <w:r>
              <w:rPr>
                <w:noProof/>
                <w:webHidden/>
              </w:rPr>
              <w:instrText xml:space="preserve"> PAGEREF _Toc215765946 \h </w:instrText>
            </w:r>
            <w:r>
              <w:rPr>
                <w:noProof/>
                <w:webHidden/>
              </w:rPr>
            </w:r>
            <w:r>
              <w:rPr>
                <w:noProof/>
                <w:webHidden/>
              </w:rPr>
              <w:fldChar w:fldCharType="separate"/>
            </w:r>
            <w:r>
              <w:rPr>
                <w:noProof/>
                <w:webHidden/>
              </w:rPr>
              <w:t>14</w:t>
            </w:r>
            <w:r>
              <w:rPr>
                <w:noProof/>
                <w:webHidden/>
              </w:rPr>
              <w:fldChar w:fldCharType="end"/>
            </w:r>
          </w:hyperlink>
        </w:p>
        <w:p w14:paraId="424EA67B" w14:textId="77777777" w:rsidR="002958AD" w:rsidRDefault="002958AD">
          <w:pPr>
            <w:pStyle w:val="TOC1"/>
            <w:tabs>
              <w:tab w:val="right" w:leader="dot" w:pos="9350"/>
            </w:tabs>
            <w:rPr>
              <w:rFonts w:eastAsiaTheme="minorEastAsia"/>
              <w:noProof/>
            </w:rPr>
          </w:pPr>
          <w:hyperlink w:anchor="_Toc215765947" w:history="1">
            <w:r w:rsidRPr="00B610A6">
              <w:rPr>
                <w:rStyle w:val="Hyperlink"/>
                <w:b/>
                <w:noProof/>
              </w:rPr>
              <w:t>Reflection and Justification</w:t>
            </w:r>
            <w:r>
              <w:rPr>
                <w:noProof/>
                <w:webHidden/>
              </w:rPr>
              <w:tab/>
            </w:r>
            <w:r>
              <w:rPr>
                <w:noProof/>
                <w:webHidden/>
              </w:rPr>
              <w:fldChar w:fldCharType="begin"/>
            </w:r>
            <w:r>
              <w:rPr>
                <w:noProof/>
                <w:webHidden/>
              </w:rPr>
              <w:instrText xml:space="preserve"> PAGEREF _Toc215765947 \h </w:instrText>
            </w:r>
            <w:r>
              <w:rPr>
                <w:noProof/>
                <w:webHidden/>
              </w:rPr>
            </w:r>
            <w:r>
              <w:rPr>
                <w:noProof/>
                <w:webHidden/>
              </w:rPr>
              <w:fldChar w:fldCharType="separate"/>
            </w:r>
            <w:r>
              <w:rPr>
                <w:noProof/>
                <w:webHidden/>
              </w:rPr>
              <w:t>15</w:t>
            </w:r>
            <w:r>
              <w:rPr>
                <w:noProof/>
                <w:webHidden/>
              </w:rPr>
              <w:fldChar w:fldCharType="end"/>
            </w:r>
          </w:hyperlink>
        </w:p>
        <w:p w14:paraId="5E55A55B" w14:textId="77777777" w:rsidR="002958AD" w:rsidRDefault="002958AD">
          <w:pPr>
            <w:pStyle w:val="TOC2"/>
            <w:tabs>
              <w:tab w:val="right" w:leader="dot" w:pos="9350"/>
            </w:tabs>
            <w:rPr>
              <w:rFonts w:eastAsiaTheme="minorEastAsia"/>
              <w:noProof/>
            </w:rPr>
          </w:pPr>
          <w:hyperlink w:anchor="_Toc215765948" w:history="1">
            <w:r w:rsidRPr="00B610A6">
              <w:rPr>
                <w:rStyle w:val="Hyperlink"/>
                <w:b/>
                <w:noProof/>
              </w:rPr>
              <w:t>Problem-Solving Techniques Employed</w:t>
            </w:r>
            <w:r>
              <w:rPr>
                <w:noProof/>
                <w:webHidden/>
              </w:rPr>
              <w:tab/>
            </w:r>
            <w:r>
              <w:rPr>
                <w:noProof/>
                <w:webHidden/>
              </w:rPr>
              <w:fldChar w:fldCharType="begin"/>
            </w:r>
            <w:r>
              <w:rPr>
                <w:noProof/>
                <w:webHidden/>
              </w:rPr>
              <w:instrText xml:space="preserve"> PAGEREF _Toc215765948 \h </w:instrText>
            </w:r>
            <w:r>
              <w:rPr>
                <w:noProof/>
                <w:webHidden/>
              </w:rPr>
            </w:r>
            <w:r>
              <w:rPr>
                <w:noProof/>
                <w:webHidden/>
              </w:rPr>
              <w:fldChar w:fldCharType="separate"/>
            </w:r>
            <w:r>
              <w:rPr>
                <w:noProof/>
                <w:webHidden/>
              </w:rPr>
              <w:t>15</w:t>
            </w:r>
            <w:r>
              <w:rPr>
                <w:noProof/>
                <w:webHidden/>
              </w:rPr>
              <w:fldChar w:fldCharType="end"/>
            </w:r>
          </w:hyperlink>
        </w:p>
        <w:p w14:paraId="16B58ABF" w14:textId="77777777" w:rsidR="002958AD" w:rsidRDefault="002958AD">
          <w:pPr>
            <w:pStyle w:val="TOC2"/>
            <w:tabs>
              <w:tab w:val="right" w:leader="dot" w:pos="9350"/>
            </w:tabs>
            <w:rPr>
              <w:rFonts w:eastAsiaTheme="minorEastAsia"/>
              <w:noProof/>
            </w:rPr>
          </w:pPr>
          <w:hyperlink w:anchor="_Toc215765949" w:history="1">
            <w:r w:rsidRPr="00B610A6">
              <w:rPr>
                <w:rStyle w:val="Hyperlink"/>
                <w:b/>
                <w:noProof/>
              </w:rPr>
              <w:t>Justification of Approach Suitability</w:t>
            </w:r>
            <w:r>
              <w:rPr>
                <w:noProof/>
                <w:webHidden/>
              </w:rPr>
              <w:tab/>
            </w:r>
            <w:r>
              <w:rPr>
                <w:noProof/>
                <w:webHidden/>
              </w:rPr>
              <w:fldChar w:fldCharType="begin"/>
            </w:r>
            <w:r>
              <w:rPr>
                <w:noProof/>
                <w:webHidden/>
              </w:rPr>
              <w:instrText xml:space="preserve"> PAGEREF _Toc215765949 \h </w:instrText>
            </w:r>
            <w:r>
              <w:rPr>
                <w:noProof/>
                <w:webHidden/>
              </w:rPr>
            </w:r>
            <w:r>
              <w:rPr>
                <w:noProof/>
                <w:webHidden/>
              </w:rPr>
              <w:fldChar w:fldCharType="separate"/>
            </w:r>
            <w:r>
              <w:rPr>
                <w:noProof/>
                <w:webHidden/>
              </w:rPr>
              <w:t>16</w:t>
            </w:r>
            <w:r>
              <w:rPr>
                <w:noProof/>
                <w:webHidden/>
              </w:rPr>
              <w:fldChar w:fldCharType="end"/>
            </w:r>
          </w:hyperlink>
        </w:p>
        <w:p w14:paraId="4D989070" w14:textId="77777777" w:rsidR="002958AD" w:rsidRDefault="002958AD">
          <w:pPr>
            <w:pStyle w:val="TOC3"/>
            <w:tabs>
              <w:tab w:val="right" w:leader="dot" w:pos="9350"/>
            </w:tabs>
            <w:rPr>
              <w:rFonts w:eastAsiaTheme="minorEastAsia"/>
              <w:noProof/>
            </w:rPr>
          </w:pPr>
          <w:hyperlink w:anchor="_Toc215765950" w:history="1">
            <w:r w:rsidRPr="00B610A6">
              <w:rPr>
                <w:rStyle w:val="Hyperlink"/>
                <w:noProof/>
              </w:rPr>
              <w:t>Figure 3: Reflection dimensions of the GrocerQuick solution.</w:t>
            </w:r>
            <w:r>
              <w:rPr>
                <w:noProof/>
                <w:webHidden/>
              </w:rPr>
              <w:tab/>
            </w:r>
            <w:r>
              <w:rPr>
                <w:noProof/>
                <w:webHidden/>
              </w:rPr>
              <w:fldChar w:fldCharType="begin"/>
            </w:r>
            <w:r>
              <w:rPr>
                <w:noProof/>
                <w:webHidden/>
              </w:rPr>
              <w:instrText xml:space="preserve"> PAGEREF _Toc215765950 \h </w:instrText>
            </w:r>
            <w:r>
              <w:rPr>
                <w:noProof/>
                <w:webHidden/>
              </w:rPr>
            </w:r>
            <w:r>
              <w:rPr>
                <w:noProof/>
                <w:webHidden/>
              </w:rPr>
              <w:fldChar w:fldCharType="separate"/>
            </w:r>
            <w:r>
              <w:rPr>
                <w:noProof/>
                <w:webHidden/>
              </w:rPr>
              <w:t>17</w:t>
            </w:r>
            <w:r>
              <w:rPr>
                <w:noProof/>
                <w:webHidden/>
              </w:rPr>
              <w:fldChar w:fldCharType="end"/>
            </w:r>
          </w:hyperlink>
        </w:p>
        <w:p w14:paraId="70E9E45D" w14:textId="77777777" w:rsidR="002958AD" w:rsidRDefault="002958AD">
          <w:pPr>
            <w:pStyle w:val="TOC2"/>
            <w:tabs>
              <w:tab w:val="right" w:leader="dot" w:pos="9350"/>
            </w:tabs>
            <w:rPr>
              <w:rFonts w:eastAsiaTheme="minorEastAsia"/>
              <w:noProof/>
            </w:rPr>
          </w:pPr>
          <w:hyperlink w:anchor="_Toc215765951" w:history="1">
            <w:r w:rsidRPr="00B610A6">
              <w:rPr>
                <w:rStyle w:val="Hyperlink"/>
                <w:b/>
                <w:noProof/>
              </w:rPr>
              <w:t>Critical Evaluation of Limitations</w:t>
            </w:r>
            <w:r>
              <w:rPr>
                <w:noProof/>
                <w:webHidden/>
              </w:rPr>
              <w:tab/>
            </w:r>
            <w:r>
              <w:rPr>
                <w:noProof/>
                <w:webHidden/>
              </w:rPr>
              <w:fldChar w:fldCharType="begin"/>
            </w:r>
            <w:r>
              <w:rPr>
                <w:noProof/>
                <w:webHidden/>
              </w:rPr>
              <w:instrText xml:space="preserve"> PAGEREF _Toc215765951 \h </w:instrText>
            </w:r>
            <w:r>
              <w:rPr>
                <w:noProof/>
                <w:webHidden/>
              </w:rPr>
            </w:r>
            <w:r>
              <w:rPr>
                <w:noProof/>
                <w:webHidden/>
              </w:rPr>
              <w:fldChar w:fldCharType="separate"/>
            </w:r>
            <w:r>
              <w:rPr>
                <w:noProof/>
                <w:webHidden/>
              </w:rPr>
              <w:t>17</w:t>
            </w:r>
            <w:r>
              <w:rPr>
                <w:noProof/>
                <w:webHidden/>
              </w:rPr>
              <w:fldChar w:fldCharType="end"/>
            </w:r>
          </w:hyperlink>
        </w:p>
        <w:p w14:paraId="57EAAF28" w14:textId="77777777" w:rsidR="002958AD" w:rsidRDefault="002958AD">
          <w:pPr>
            <w:pStyle w:val="TOC2"/>
            <w:tabs>
              <w:tab w:val="right" w:leader="dot" w:pos="9350"/>
            </w:tabs>
            <w:rPr>
              <w:rFonts w:eastAsiaTheme="minorEastAsia"/>
              <w:noProof/>
            </w:rPr>
          </w:pPr>
          <w:hyperlink w:anchor="_Toc215765952" w:history="1">
            <w:r w:rsidRPr="00B610A6">
              <w:rPr>
                <w:rStyle w:val="Hyperlink"/>
                <w:b/>
                <w:noProof/>
              </w:rPr>
              <w:t>Recommendations for Future Enhancement</w:t>
            </w:r>
            <w:r>
              <w:rPr>
                <w:noProof/>
                <w:webHidden/>
              </w:rPr>
              <w:tab/>
            </w:r>
            <w:r>
              <w:rPr>
                <w:noProof/>
                <w:webHidden/>
              </w:rPr>
              <w:fldChar w:fldCharType="begin"/>
            </w:r>
            <w:r>
              <w:rPr>
                <w:noProof/>
                <w:webHidden/>
              </w:rPr>
              <w:instrText xml:space="preserve"> PAGEREF _Toc215765952 \h </w:instrText>
            </w:r>
            <w:r>
              <w:rPr>
                <w:noProof/>
                <w:webHidden/>
              </w:rPr>
            </w:r>
            <w:r>
              <w:rPr>
                <w:noProof/>
                <w:webHidden/>
              </w:rPr>
              <w:fldChar w:fldCharType="separate"/>
            </w:r>
            <w:r>
              <w:rPr>
                <w:noProof/>
                <w:webHidden/>
              </w:rPr>
              <w:t>18</w:t>
            </w:r>
            <w:r>
              <w:rPr>
                <w:noProof/>
                <w:webHidden/>
              </w:rPr>
              <w:fldChar w:fldCharType="end"/>
            </w:r>
          </w:hyperlink>
        </w:p>
        <w:p w14:paraId="614E769C" w14:textId="77777777" w:rsidR="002958AD" w:rsidRDefault="002958AD">
          <w:pPr>
            <w:pStyle w:val="TOC1"/>
            <w:tabs>
              <w:tab w:val="right" w:leader="dot" w:pos="9350"/>
            </w:tabs>
            <w:rPr>
              <w:rFonts w:eastAsiaTheme="minorEastAsia"/>
              <w:noProof/>
            </w:rPr>
          </w:pPr>
          <w:hyperlink w:anchor="_Toc215765953" w:history="1">
            <w:r w:rsidRPr="00B610A6">
              <w:rPr>
                <w:rStyle w:val="Hyperlink"/>
                <w:b/>
                <w:noProof/>
              </w:rPr>
              <w:t>References</w:t>
            </w:r>
            <w:r>
              <w:rPr>
                <w:noProof/>
                <w:webHidden/>
              </w:rPr>
              <w:tab/>
            </w:r>
            <w:r>
              <w:rPr>
                <w:noProof/>
                <w:webHidden/>
              </w:rPr>
              <w:fldChar w:fldCharType="begin"/>
            </w:r>
            <w:r>
              <w:rPr>
                <w:noProof/>
                <w:webHidden/>
              </w:rPr>
              <w:instrText xml:space="preserve"> PAGEREF _Toc215765953 \h </w:instrText>
            </w:r>
            <w:r>
              <w:rPr>
                <w:noProof/>
                <w:webHidden/>
              </w:rPr>
            </w:r>
            <w:r>
              <w:rPr>
                <w:noProof/>
                <w:webHidden/>
              </w:rPr>
              <w:fldChar w:fldCharType="separate"/>
            </w:r>
            <w:r>
              <w:rPr>
                <w:noProof/>
                <w:webHidden/>
              </w:rPr>
              <w:t>18</w:t>
            </w:r>
            <w:r>
              <w:rPr>
                <w:noProof/>
                <w:webHidden/>
              </w:rPr>
              <w:fldChar w:fldCharType="end"/>
            </w:r>
          </w:hyperlink>
        </w:p>
        <w:p w14:paraId="1A2919CA" w14:textId="77777777" w:rsidR="002958AD" w:rsidRDefault="002958AD">
          <w:pPr>
            <w:rPr>
              <w:b/>
              <w:bCs/>
              <w:noProof/>
            </w:rPr>
          </w:pPr>
          <w:r>
            <w:rPr>
              <w:b/>
              <w:bCs/>
              <w:noProof/>
            </w:rPr>
            <w:fldChar w:fldCharType="end"/>
          </w:r>
        </w:p>
        <w:p w14:paraId="35CF0910" w14:textId="77777777" w:rsidR="002958AD" w:rsidRDefault="002958AD">
          <w:pPr>
            <w:rPr>
              <w:b/>
              <w:bCs/>
              <w:noProof/>
            </w:rPr>
          </w:pPr>
        </w:p>
        <w:p w14:paraId="629B8ADE" w14:textId="77777777" w:rsidR="002958AD" w:rsidRDefault="002958AD">
          <w:pPr>
            <w:rPr>
              <w:b/>
              <w:bCs/>
              <w:noProof/>
            </w:rPr>
          </w:pPr>
        </w:p>
        <w:p w14:paraId="042B619C" w14:textId="77777777" w:rsidR="002958AD" w:rsidRDefault="002958AD">
          <w:pPr>
            <w:rPr>
              <w:b/>
              <w:bCs/>
              <w:noProof/>
            </w:rPr>
          </w:pPr>
        </w:p>
        <w:p w14:paraId="0F4C53EC" w14:textId="77777777" w:rsidR="002958AD" w:rsidRDefault="002958AD">
          <w:pPr>
            <w:rPr>
              <w:b/>
              <w:bCs/>
              <w:noProof/>
            </w:rPr>
          </w:pPr>
        </w:p>
        <w:p w14:paraId="7E3C4BB0" w14:textId="77777777" w:rsidR="002958AD" w:rsidRDefault="002958AD">
          <w:pPr>
            <w:rPr>
              <w:b/>
              <w:bCs/>
              <w:noProof/>
            </w:rPr>
          </w:pPr>
        </w:p>
        <w:p w14:paraId="6A309FA9" w14:textId="77777777" w:rsidR="002958AD" w:rsidRDefault="00000000"/>
      </w:sdtContent>
    </w:sdt>
    <w:p w14:paraId="666A18D8" w14:textId="77777777" w:rsidR="006B4A36" w:rsidRDefault="00114C5C" w:rsidP="00114C5C">
      <w:pPr>
        <w:pStyle w:val="Heading1"/>
        <w:rPr>
          <w:b/>
          <w:sz w:val="40"/>
          <w:szCs w:val="40"/>
        </w:rPr>
      </w:pPr>
      <w:bookmarkStart w:id="0" w:name="_Toc215765932"/>
      <w:r w:rsidRPr="00114C5C">
        <w:rPr>
          <w:b/>
          <w:sz w:val="40"/>
          <w:szCs w:val="40"/>
        </w:rPr>
        <w:lastRenderedPageBreak/>
        <w:t>Problem Deconstruction</w:t>
      </w:r>
      <w:bookmarkEnd w:id="0"/>
    </w:p>
    <w:p w14:paraId="0F47F961" w14:textId="77777777" w:rsidR="00114C5C" w:rsidRDefault="00114C5C" w:rsidP="00114C5C"/>
    <w:p w14:paraId="5736A8B9" w14:textId="77777777" w:rsidR="00114C5C" w:rsidRDefault="00114C5C" w:rsidP="00114C5C">
      <w:pPr>
        <w:pStyle w:val="Heading2"/>
        <w:rPr>
          <w:b/>
          <w:sz w:val="30"/>
          <w:szCs w:val="30"/>
        </w:rPr>
      </w:pPr>
      <w:bookmarkStart w:id="1" w:name="_Toc215765933"/>
      <w:r w:rsidRPr="00114C5C">
        <w:rPr>
          <w:b/>
          <w:sz w:val="30"/>
          <w:szCs w:val="30"/>
        </w:rPr>
        <w:t>Scenario Overview</w:t>
      </w:r>
      <w:bookmarkEnd w:id="1"/>
    </w:p>
    <w:p w14:paraId="66F39AAB" w14:textId="77777777" w:rsidR="00114C5C" w:rsidRDefault="00114C5C" w:rsidP="00114C5C"/>
    <w:p w14:paraId="2A818DAE" w14:textId="77777777" w:rsidR="00114C5C" w:rsidRDefault="00F81CE1" w:rsidP="00114C5C">
      <w:pPr>
        <w:rPr>
          <w:sz w:val="24"/>
          <w:szCs w:val="24"/>
        </w:rPr>
      </w:pPr>
      <w:r w:rsidRPr="00F81CE1">
        <w:rPr>
          <w:sz w:val="24"/>
          <w:szCs w:val="24"/>
        </w:rPr>
        <w:t xml:space="preserve">The primary operation problem that </w:t>
      </w:r>
      <w:proofErr w:type="spellStart"/>
      <w:r w:rsidRPr="00F81CE1">
        <w:rPr>
          <w:sz w:val="24"/>
          <w:szCs w:val="24"/>
        </w:rPr>
        <w:t>GrocerQuick</w:t>
      </w:r>
      <w:proofErr w:type="spellEnd"/>
      <w:r w:rsidRPr="00F81CE1">
        <w:rPr>
          <w:sz w:val="24"/>
          <w:szCs w:val="24"/>
        </w:rPr>
        <w:t xml:space="preserve"> has to address is the lack of efficiency in route management that leads to increased travel time and creating delivery orders after the acceptable time threshold. They are aimed at developing a system which distributes orders to routes in the most efficient way possible, the number of miles traveled decreasing and leading to less consumption of fuel, and timely delivery at an absolute lag of up to 30 minutes. This is typical of online groceries in which the balance of speed and cost-efficiency is important to keep the customer happy and profitable.</w:t>
      </w:r>
    </w:p>
    <w:p w14:paraId="472513D8" w14:textId="77777777" w:rsidR="00114C5C" w:rsidRPr="00114C5C" w:rsidRDefault="00114C5C" w:rsidP="00114C5C">
      <w:pPr>
        <w:rPr>
          <w:sz w:val="24"/>
          <w:szCs w:val="24"/>
        </w:rPr>
      </w:pPr>
      <w:r w:rsidRPr="00114C5C">
        <w:rPr>
          <w:sz w:val="24"/>
          <w:szCs w:val="24"/>
        </w:rPr>
        <w:t>This issue is reflected in the real world logistical demands of an urban delivery company where the increased fuel prices and the customer demands of speed suggest an orderly optimization.</w:t>
      </w:r>
    </w:p>
    <w:p w14:paraId="747711D1" w14:textId="77777777" w:rsidR="00114C5C" w:rsidRPr="00114C5C" w:rsidRDefault="00114C5C" w:rsidP="00114C5C">
      <w:pPr>
        <w:rPr>
          <w:sz w:val="24"/>
          <w:szCs w:val="24"/>
        </w:rPr>
      </w:pPr>
    </w:p>
    <w:p w14:paraId="16F382A7" w14:textId="77777777" w:rsidR="00114C5C" w:rsidRDefault="00114C5C" w:rsidP="00114C5C">
      <w:pPr>
        <w:pStyle w:val="Heading2"/>
        <w:rPr>
          <w:b/>
          <w:sz w:val="30"/>
          <w:szCs w:val="30"/>
        </w:rPr>
      </w:pPr>
      <w:bookmarkStart w:id="2" w:name="_Toc215765934"/>
      <w:r w:rsidRPr="00114C5C">
        <w:rPr>
          <w:b/>
          <w:sz w:val="30"/>
          <w:szCs w:val="30"/>
        </w:rPr>
        <w:t>Stakeholders and Components.</w:t>
      </w:r>
      <w:bookmarkEnd w:id="2"/>
    </w:p>
    <w:p w14:paraId="16E80096" w14:textId="77777777" w:rsidR="00114C5C" w:rsidRPr="00114C5C" w:rsidRDefault="00114C5C" w:rsidP="00114C5C"/>
    <w:p w14:paraId="5D6B2BA5" w14:textId="77777777" w:rsidR="00F81CE1" w:rsidRPr="00F81CE1" w:rsidRDefault="00F81CE1" w:rsidP="00F81CE1">
      <w:pPr>
        <w:rPr>
          <w:sz w:val="24"/>
          <w:szCs w:val="24"/>
        </w:rPr>
      </w:pPr>
      <w:r w:rsidRPr="00F81CE1">
        <w:rPr>
          <w:sz w:val="24"/>
          <w:szCs w:val="24"/>
        </w:rPr>
        <w:t>Knowledge of the different stakeholders and system components can give input in the analysis of the problem.</w:t>
      </w:r>
    </w:p>
    <w:p w14:paraId="737638C6" w14:textId="77777777" w:rsidR="00F81CE1" w:rsidRPr="00F81CE1" w:rsidRDefault="00F81CE1" w:rsidP="00F81CE1">
      <w:pPr>
        <w:pStyle w:val="ListParagraph"/>
        <w:numPr>
          <w:ilvl w:val="0"/>
          <w:numId w:val="9"/>
        </w:numPr>
        <w:rPr>
          <w:sz w:val="24"/>
          <w:szCs w:val="24"/>
        </w:rPr>
      </w:pPr>
      <w:r w:rsidRPr="00F81CE1">
        <w:rPr>
          <w:sz w:val="24"/>
          <w:szCs w:val="24"/>
        </w:rPr>
        <w:t>Customers insist on fast deliveries that do not go beyond the stipulated time, which influences customer satisfaction and loyalty to the organization.</w:t>
      </w:r>
    </w:p>
    <w:p w14:paraId="196CE9FC" w14:textId="77777777" w:rsidR="00F81CE1" w:rsidRPr="00F81CE1" w:rsidRDefault="00F81CE1" w:rsidP="00F81CE1">
      <w:pPr>
        <w:pStyle w:val="ListParagraph"/>
        <w:rPr>
          <w:sz w:val="24"/>
          <w:szCs w:val="24"/>
        </w:rPr>
      </w:pPr>
    </w:p>
    <w:p w14:paraId="02592B2A" w14:textId="77777777" w:rsidR="00F81CE1" w:rsidRPr="00F81CE1" w:rsidRDefault="00F81CE1" w:rsidP="00F81CE1">
      <w:pPr>
        <w:pStyle w:val="ListParagraph"/>
        <w:numPr>
          <w:ilvl w:val="0"/>
          <w:numId w:val="9"/>
        </w:numPr>
        <w:rPr>
          <w:sz w:val="24"/>
          <w:szCs w:val="24"/>
        </w:rPr>
      </w:pPr>
      <w:r w:rsidRPr="00F81CE1">
        <w:rPr>
          <w:sz w:val="24"/>
          <w:szCs w:val="24"/>
        </w:rPr>
        <w:t>The Delivery Drivers will have to operate using the designated routes and delivering within the allocated time and vehicle capacity limitations.</w:t>
      </w:r>
    </w:p>
    <w:p w14:paraId="31D989BB" w14:textId="77777777" w:rsidR="00F81CE1" w:rsidRPr="00F81CE1" w:rsidRDefault="00F81CE1" w:rsidP="00F81CE1">
      <w:pPr>
        <w:pStyle w:val="ListParagraph"/>
        <w:rPr>
          <w:sz w:val="24"/>
          <w:szCs w:val="24"/>
        </w:rPr>
      </w:pPr>
    </w:p>
    <w:p w14:paraId="01858981" w14:textId="77777777" w:rsidR="00F81CE1" w:rsidRPr="00F81CE1" w:rsidRDefault="00F81CE1" w:rsidP="00F81CE1">
      <w:pPr>
        <w:pStyle w:val="ListParagraph"/>
        <w:numPr>
          <w:ilvl w:val="0"/>
          <w:numId w:val="9"/>
        </w:numPr>
        <w:rPr>
          <w:sz w:val="24"/>
          <w:szCs w:val="24"/>
        </w:rPr>
      </w:pPr>
      <w:r w:rsidRPr="00F81CE1">
        <w:rPr>
          <w:sz w:val="24"/>
          <w:szCs w:val="24"/>
        </w:rPr>
        <w:t>Dispatch Managers distribute orders on the basis of the logistical information and plan the routes operation and guarantee the service level agreement.</w:t>
      </w:r>
    </w:p>
    <w:p w14:paraId="7AF8D7AD" w14:textId="77777777" w:rsidR="00F81CE1" w:rsidRPr="00F81CE1" w:rsidRDefault="00F81CE1" w:rsidP="00F81CE1">
      <w:pPr>
        <w:pStyle w:val="ListParagraph"/>
        <w:rPr>
          <w:sz w:val="24"/>
          <w:szCs w:val="24"/>
        </w:rPr>
      </w:pPr>
    </w:p>
    <w:p w14:paraId="3777026F" w14:textId="77777777" w:rsidR="00F81CE1" w:rsidRPr="00F81CE1" w:rsidRDefault="00F81CE1" w:rsidP="00F81CE1">
      <w:pPr>
        <w:pStyle w:val="ListParagraph"/>
        <w:numPr>
          <w:ilvl w:val="0"/>
          <w:numId w:val="9"/>
        </w:numPr>
        <w:rPr>
          <w:sz w:val="24"/>
          <w:szCs w:val="24"/>
        </w:rPr>
      </w:pPr>
      <w:r w:rsidRPr="00F81CE1">
        <w:rPr>
          <w:sz w:val="24"/>
          <w:szCs w:val="24"/>
        </w:rPr>
        <w:t>The Company Executives are concerned with the costs of operation that are considered to be minimized, fuel efficiency and the image that the company creates which is that of being reliable in the deliveries.</w:t>
      </w:r>
    </w:p>
    <w:p w14:paraId="6BA521A1" w14:textId="77777777" w:rsidR="00F81CE1" w:rsidRPr="00F81CE1" w:rsidRDefault="00F81CE1" w:rsidP="00F81CE1">
      <w:pPr>
        <w:pStyle w:val="ListParagraph"/>
        <w:rPr>
          <w:sz w:val="24"/>
          <w:szCs w:val="24"/>
        </w:rPr>
      </w:pPr>
    </w:p>
    <w:p w14:paraId="39081E5E" w14:textId="77777777" w:rsidR="00114C5C" w:rsidRPr="00F81CE1" w:rsidRDefault="00F81CE1" w:rsidP="00F81CE1">
      <w:pPr>
        <w:rPr>
          <w:sz w:val="24"/>
          <w:szCs w:val="24"/>
        </w:rPr>
      </w:pPr>
      <w:r w:rsidRPr="00F81CE1">
        <w:rPr>
          <w:sz w:val="24"/>
          <w:szCs w:val="24"/>
        </w:rPr>
        <w:t>The system elements that are interconnected in this process are order management database, a geographic information system (GIS) that includes details of distances and travel time, details on fleet of vehicles such as load capacities and the central depot where all the vehicles are loaded and unloaded.</w:t>
      </w:r>
    </w:p>
    <w:p w14:paraId="0781BFD0" w14:textId="77777777" w:rsidR="00114C5C" w:rsidRDefault="00114C5C" w:rsidP="00114C5C">
      <w:pPr>
        <w:rPr>
          <w:sz w:val="24"/>
          <w:szCs w:val="24"/>
        </w:rPr>
      </w:pPr>
    </w:p>
    <w:p w14:paraId="17A842DE" w14:textId="77777777" w:rsidR="00114C5C" w:rsidRPr="00114C5C" w:rsidRDefault="00114C5C" w:rsidP="00114C5C">
      <w:pPr>
        <w:pStyle w:val="Heading2"/>
        <w:rPr>
          <w:b/>
          <w:sz w:val="30"/>
          <w:szCs w:val="30"/>
        </w:rPr>
      </w:pPr>
      <w:bookmarkStart w:id="3" w:name="_Toc215765935"/>
      <w:proofErr w:type="spellStart"/>
      <w:r w:rsidRPr="00114C5C">
        <w:rPr>
          <w:b/>
          <w:sz w:val="30"/>
          <w:szCs w:val="30"/>
        </w:rPr>
        <w:t>MoSCoW</w:t>
      </w:r>
      <w:proofErr w:type="spellEnd"/>
      <w:r w:rsidRPr="00114C5C">
        <w:rPr>
          <w:b/>
          <w:sz w:val="30"/>
          <w:szCs w:val="30"/>
        </w:rPr>
        <w:t xml:space="preserve"> Prioritization</w:t>
      </w:r>
      <w:bookmarkEnd w:id="3"/>
    </w:p>
    <w:p w14:paraId="2D19E9E2" w14:textId="77777777" w:rsidR="00114C5C" w:rsidRDefault="00114C5C" w:rsidP="00114C5C"/>
    <w:p w14:paraId="562E5586" w14:textId="77777777" w:rsidR="00F81CE1" w:rsidRPr="00F81CE1" w:rsidRDefault="00F81CE1" w:rsidP="00F81CE1">
      <w:pPr>
        <w:rPr>
          <w:sz w:val="24"/>
          <w:szCs w:val="24"/>
        </w:rPr>
      </w:pPr>
      <w:r w:rsidRPr="00F81CE1">
        <w:rPr>
          <w:sz w:val="24"/>
          <w:szCs w:val="24"/>
        </w:rPr>
        <w:t xml:space="preserve">In order to properly differentiate between the hierarchy of the requirements, the </w:t>
      </w:r>
      <w:proofErr w:type="spellStart"/>
      <w:r w:rsidRPr="00F81CE1">
        <w:rPr>
          <w:sz w:val="24"/>
          <w:szCs w:val="24"/>
        </w:rPr>
        <w:t>MoSCoW</w:t>
      </w:r>
      <w:proofErr w:type="spellEnd"/>
      <w:r w:rsidRPr="00F81CE1">
        <w:rPr>
          <w:sz w:val="24"/>
          <w:szCs w:val="24"/>
        </w:rPr>
        <w:t xml:space="preserve"> approach divides the needs into Must, Should, Could, and Won’t:</w:t>
      </w:r>
    </w:p>
    <w:p w14:paraId="4A93C807" w14:textId="77777777" w:rsidR="00F81CE1" w:rsidRPr="00F81CE1" w:rsidRDefault="00F81CE1" w:rsidP="00F81CE1">
      <w:pPr>
        <w:rPr>
          <w:sz w:val="24"/>
          <w:szCs w:val="24"/>
        </w:rPr>
      </w:pPr>
    </w:p>
    <w:p w14:paraId="226D7FEC" w14:textId="77777777" w:rsidR="00F81CE1" w:rsidRPr="00F81CE1" w:rsidRDefault="00F81CE1" w:rsidP="00F81CE1">
      <w:pPr>
        <w:rPr>
          <w:b/>
          <w:sz w:val="24"/>
          <w:szCs w:val="24"/>
        </w:rPr>
      </w:pPr>
      <w:r w:rsidRPr="00F81CE1">
        <w:rPr>
          <w:b/>
          <w:sz w:val="24"/>
          <w:szCs w:val="24"/>
        </w:rPr>
        <w:t>Must-haves:</w:t>
      </w:r>
    </w:p>
    <w:p w14:paraId="5DD1503B" w14:textId="77777777" w:rsidR="00F81CE1" w:rsidRPr="00F81CE1" w:rsidRDefault="00F81CE1" w:rsidP="00F81CE1">
      <w:pPr>
        <w:pStyle w:val="ListParagraph"/>
        <w:numPr>
          <w:ilvl w:val="0"/>
          <w:numId w:val="11"/>
        </w:numPr>
        <w:rPr>
          <w:sz w:val="24"/>
          <w:szCs w:val="24"/>
        </w:rPr>
      </w:pPr>
      <w:r w:rsidRPr="00F81CE1">
        <w:rPr>
          <w:sz w:val="24"/>
          <w:szCs w:val="24"/>
        </w:rPr>
        <w:t>All the orders should be allocated to only one route without any overlaps.</w:t>
      </w:r>
    </w:p>
    <w:p w14:paraId="41FFDCEC" w14:textId="77777777" w:rsidR="00F81CE1" w:rsidRPr="00F81CE1" w:rsidRDefault="00F81CE1" w:rsidP="00F81CE1">
      <w:pPr>
        <w:pStyle w:val="ListParagraph"/>
        <w:numPr>
          <w:ilvl w:val="0"/>
          <w:numId w:val="11"/>
        </w:numPr>
        <w:rPr>
          <w:sz w:val="24"/>
          <w:szCs w:val="24"/>
        </w:rPr>
      </w:pPr>
      <w:r w:rsidRPr="00F81CE1">
        <w:rPr>
          <w:sz w:val="24"/>
          <w:szCs w:val="24"/>
        </w:rPr>
        <w:t>Make sure that there is no delivery later than 30 minutes after the time scheduled.</w:t>
      </w:r>
    </w:p>
    <w:p w14:paraId="0FCB1C62" w14:textId="77777777" w:rsidR="00F81CE1" w:rsidRPr="00F81CE1" w:rsidRDefault="00F81CE1" w:rsidP="00F81CE1">
      <w:pPr>
        <w:pStyle w:val="ListParagraph"/>
        <w:numPr>
          <w:ilvl w:val="0"/>
          <w:numId w:val="11"/>
        </w:numPr>
        <w:rPr>
          <w:sz w:val="24"/>
          <w:szCs w:val="24"/>
        </w:rPr>
      </w:pPr>
      <w:r w:rsidRPr="00F81CE1">
        <w:rPr>
          <w:sz w:val="24"/>
          <w:szCs w:val="24"/>
        </w:rPr>
        <w:t>Stiffen vehicle carrying capacities.</w:t>
      </w:r>
    </w:p>
    <w:p w14:paraId="7E0C9C7C" w14:textId="77777777" w:rsidR="00F81CE1" w:rsidRPr="00F81CE1" w:rsidRDefault="00F81CE1" w:rsidP="00F81CE1">
      <w:pPr>
        <w:rPr>
          <w:sz w:val="24"/>
          <w:szCs w:val="24"/>
        </w:rPr>
      </w:pPr>
    </w:p>
    <w:p w14:paraId="44DC4CCA" w14:textId="77777777" w:rsidR="00F81CE1" w:rsidRPr="00F81CE1" w:rsidRDefault="00F81CE1" w:rsidP="00F81CE1">
      <w:pPr>
        <w:rPr>
          <w:b/>
          <w:sz w:val="24"/>
          <w:szCs w:val="24"/>
        </w:rPr>
      </w:pPr>
      <w:r w:rsidRPr="00F81CE1">
        <w:rPr>
          <w:b/>
          <w:sz w:val="24"/>
          <w:szCs w:val="24"/>
        </w:rPr>
        <w:t>Should-haves:</w:t>
      </w:r>
    </w:p>
    <w:p w14:paraId="527AB214" w14:textId="77777777" w:rsidR="00F81CE1" w:rsidRPr="00F81CE1" w:rsidRDefault="00F81CE1" w:rsidP="00F81CE1">
      <w:pPr>
        <w:pStyle w:val="ListParagraph"/>
        <w:numPr>
          <w:ilvl w:val="0"/>
          <w:numId w:val="10"/>
        </w:numPr>
        <w:rPr>
          <w:sz w:val="24"/>
          <w:szCs w:val="24"/>
        </w:rPr>
      </w:pPr>
      <w:r w:rsidRPr="00F81CE1">
        <w:rPr>
          <w:sz w:val="24"/>
          <w:szCs w:val="24"/>
        </w:rPr>
        <w:t>Reduce the total travel distance to minimize fuel usage.</w:t>
      </w:r>
    </w:p>
    <w:p w14:paraId="480E9B28" w14:textId="77777777" w:rsidR="00F81CE1" w:rsidRPr="00F81CE1" w:rsidRDefault="00F81CE1" w:rsidP="00F81CE1">
      <w:pPr>
        <w:pStyle w:val="ListParagraph"/>
        <w:numPr>
          <w:ilvl w:val="0"/>
          <w:numId w:val="10"/>
        </w:numPr>
        <w:rPr>
          <w:sz w:val="24"/>
          <w:szCs w:val="24"/>
        </w:rPr>
      </w:pPr>
      <w:r w:rsidRPr="00F81CE1">
        <w:rPr>
          <w:sz w:val="24"/>
          <w:szCs w:val="24"/>
        </w:rPr>
        <w:t>Assign workload to drivers fairly to avoid overworking.</w:t>
      </w:r>
    </w:p>
    <w:p w14:paraId="73632AF7" w14:textId="77777777" w:rsidR="00F81CE1" w:rsidRPr="00F81CE1" w:rsidRDefault="00F81CE1" w:rsidP="00F81CE1">
      <w:pPr>
        <w:rPr>
          <w:sz w:val="24"/>
          <w:szCs w:val="24"/>
        </w:rPr>
      </w:pPr>
    </w:p>
    <w:p w14:paraId="3E7432FA" w14:textId="77777777" w:rsidR="00F81CE1" w:rsidRPr="00F81CE1" w:rsidRDefault="00F81CE1" w:rsidP="00F81CE1">
      <w:pPr>
        <w:rPr>
          <w:b/>
          <w:sz w:val="24"/>
          <w:szCs w:val="24"/>
        </w:rPr>
      </w:pPr>
      <w:r w:rsidRPr="00F81CE1">
        <w:rPr>
          <w:b/>
          <w:sz w:val="24"/>
          <w:szCs w:val="24"/>
        </w:rPr>
        <w:t>Could-haves:</w:t>
      </w:r>
    </w:p>
    <w:p w14:paraId="0AD47438" w14:textId="77777777" w:rsidR="00F81CE1" w:rsidRPr="00F81CE1" w:rsidRDefault="00F81CE1" w:rsidP="00F81CE1">
      <w:pPr>
        <w:pStyle w:val="ListParagraph"/>
        <w:numPr>
          <w:ilvl w:val="0"/>
          <w:numId w:val="13"/>
        </w:numPr>
        <w:rPr>
          <w:sz w:val="24"/>
          <w:szCs w:val="24"/>
        </w:rPr>
      </w:pPr>
      <w:r w:rsidRPr="00F81CE1">
        <w:rPr>
          <w:sz w:val="24"/>
          <w:szCs w:val="24"/>
        </w:rPr>
        <w:t>Add real time dynamic traffic information to do adaptive routing.</w:t>
      </w:r>
    </w:p>
    <w:p w14:paraId="137B4231" w14:textId="77777777" w:rsidR="00F81CE1" w:rsidRPr="00F81CE1" w:rsidRDefault="00F81CE1" w:rsidP="00F81CE1">
      <w:pPr>
        <w:pStyle w:val="ListParagraph"/>
        <w:numPr>
          <w:ilvl w:val="0"/>
          <w:numId w:val="13"/>
        </w:numPr>
        <w:rPr>
          <w:sz w:val="24"/>
          <w:szCs w:val="24"/>
        </w:rPr>
      </w:pPr>
      <w:r w:rsidRPr="00F81CE1">
        <w:rPr>
          <w:sz w:val="24"/>
          <w:szCs w:val="24"/>
        </w:rPr>
        <w:t>Assign high urgency or frequent customers to the routing system.</w:t>
      </w:r>
    </w:p>
    <w:p w14:paraId="7AA70DF7" w14:textId="77777777" w:rsidR="00F81CE1" w:rsidRPr="00F81CE1" w:rsidRDefault="00F81CE1" w:rsidP="00F81CE1">
      <w:pPr>
        <w:rPr>
          <w:sz w:val="24"/>
          <w:szCs w:val="24"/>
        </w:rPr>
      </w:pPr>
    </w:p>
    <w:p w14:paraId="75CFB776" w14:textId="77777777" w:rsidR="00F81CE1" w:rsidRPr="00F81CE1" w:rsidRDefault="00F81CE1" w:rsidP="00F81CE1">
      <w:pPr>
        <w:rPr>
          <w:b/>
          <w:sz w:val="24"/>
          <w:szCs w:val="24"/>
        </w:rPr>
      </w:pPr>
      <w:r w:rsidRPr="00F81CE1">
        <w:rPr>
          <w:b/>
          <w:sz w:val="24"/>
          <w:szCs w:val="24"/>
        </w:rPr>
        <w:t>Won’t-haves:</w:t>
      </w:r>
    </w:p>
    <w:p w14:paraId="3CBE17F0" w14:textId="77777777" w:rsidR="00F81CE1" w:rsidRPr="00F81CE1" w:rsidRDefault="00F81CE1" w:rsidP="00F81CE1">
      <w:pPr>
        <w:pStyle w:val="ListParagraph"/>
        <w:numPr>
          <w:ilvl w:val="0"/>
          <w:numId w:val="12"/>
        </w:numPr>
        <w:rPr>
          <w:sz w:val="24"/>
          <w:szCs w:val="24"/>
        </w:rPr>
      </w:pPr>
      <w:r w:rsidRPr="00F81CE1">
        <w:rPr>
          <w:sz w:val="24"/>
          <w:szCs w:val="24"/>
        </w:rPr>
        <w:t>In this iteration, omit details like multi-depot routing or customer-initiated delivery rescheduling because they contribute to the complexity of solutions that can be handled.</w:t>
      </w:r>
    </w:p>
    <w:p w14:paraId="63A92595" w14:textId="77777777" w:rsidR="00F81CE1" w:rsidRPr="00F81CE1" w:rsidRDefault="00F81CE1" w:rsidP="00F81CE1">
      <w:pPr>
        <w:rPr>
          <w:sz w:val="24"/>
          <w:szCs w:val="24"/>
        </w:rPr>
      </w:pPr>
    </w:p>
    <w:p w14:paraId="6B13A556" w14:textId="77777777" w:rsidR="00F81CE1" w:rsidRDefault="00F81CE1" w:rsidP="00F81CE1">
      <w:pPr>
        <w:rPr>
          <w:sz w:val="24"/>
          <w:szCs w:val="24"/>
        </w:rPr>
      </w:pPr>
      <w:r w:rsidRPr="00F81CE1">
        <w:rPr>
          <w:sz w:val="24"/>
          <w:szCs w:val="24"/>
        </w:rPr>
        <w:t>This prioritization means that it will guarantee that most important restrictions in the operational context will be considered initially, and any desirable improvements will be an option.</w:t>
      </w:r>
    </w:p>
    <w:p w14:paraId="6BBAB6C5" w14:textId="77777777" w:rsidR="000D5476" w:rsidRDefault="000D5476" w:rsidP="000D5476">
      <w:pPr>
        <w:pStyle w:val="NormalWeb"/>
        <w:jc w:val="center"/>
      </w:pPr>
      <w:r>
        <w:rPr>
          <w:noProof/>
        </w:rPr>
        <w:lastRenderedPageBreak/>
        <w:drawing>
          <wp:inline distT="0" distB="0" distL="0" distR="0" wp14:anchorId="030F9ACA" wp14:editId="08B1EA1D">
            <wp:extent cx="5693410" cy="3198544"/>
            <wp:effectExtent l="0" t="0" r="2540" b="1905"/>
            <wp:docPr id="4" name="Picture 4" descr="C:\Users\Lenovo\Downloads\generated-imag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ownloads\generated-image (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09749" cy="3207723"/>
                    </a:xfrm>
                    <a:prstGeom prst="rect">
                      <a:avLst/>
                    </a:prstGeom>
                    <a:noFill/>
                    <a:ln>
                      <a:noFill/>
                    </a:ln>
                  </pic:spPr>
                </pic:pic>
              </a:graphicData>
            </a:graphic>
          </wp:inline>
        </w:drawing>
      </w:r>
    </w:p>
    <w:p w14:paraId="75029E5F" w14:textId="77777777" w:rsidR="000D5476" w:rsidRPr="00F81CE1" w:rsidRDefault="000D5476" w:rsidP="007D5A6E">
      <w:pPr>
        <w:pStyle w:val="NormalWeb"/>
        <w:jc w:val="center"/>
      </w:pPr>
      <w:bookmarkStart w:id="4" w:name="_Toc215765936"/>
      <w:r w:rsidRPr="007D5A6E">
        <w:rPr>
          <w:rStyle w:val="Heading3Char"/>
        </w:rPr>
        <w:t xml:space="preserve">Figure 1: </w:t>
      </w:r>
      <w:proofErr w:type="spellStart"/>
      <w:r w:rsidRPr="007D5A6E">
        <w:rPr>
          <w:rStyle w:val="Heading3Char"/>
        </w:rPr>
        <w:t>MoSCoW</w:t>
      </w:r>
      <w:proofErr w:type="spellEnd"/>
      <w:r w:rsidRPr="007D5A6E">
        <w:rPr>
          <w:rStyle w:val="Heading3Char"/>
        </w:rPr>
        <w:t xml:space="preserve"> matrix </w:t>
      </w:r>
      <w:proofErr w:type="spellStart"/>
      <w:r w:rsidRPr="007D5A6E">
        <w:rPr>
          <w:rStyle w:val="Heading3Char"/>
        </w:rPr>
        <w:t>summarising</w:t>
      </w:r>
      <w:proofErr w:type="spellEnd"/>
      <w:r w:rsidRPr="007D5A6E">
        <w:rPr>
          <w:rStyle w:val="Heading3Char"/>
        </w:rPr>
        <w:t xml:space="preserve"> </w:t>
      </w:r>
      <w:proofErr w:type="spellStart"/>
      <w:r w:rsidRPr="007D5A6E">
        <w:rPr>
          <w:rStyle w:val="Heading3Char"/>
        </w:rPr>
        <w:t>GrocerQuick’s</w:t>
      </w:r>
      <w:proofErr w:type="spellEnd"/>
      <w:r w:rsidRPr="007D5A6E">
        <w:rPr>
          <w:rStyle w:val="Heading3Char"/>
        </w:rPr>
        <w:t xml:space="preserve"> delivery requirements and constraints</w:t>
      </w:r>
      <w:bookmarkEnd w:id="4"/>
      <w:r w:rsidRPr="000D5476">
        <w:t>.</w:t>
      </w:r>
    </w:p>
    <w:p w14:paraId="008297A1" w14:textId="77777777" w:rsidR="00F81CE1" w:rsidRDefault="00F81CE1" w:rsidP="00114C5C"/>
    <w:p w14:paraId="2CFFAB5E" w14:textId="77777777" w:rsidR="00114C5C" w:rsidRPr="00114C5C" w:rsidRDefault="00114C5C" w:rsidP="00114C5C">
      <w:pPr>
        <w:pStyle w:val="Heading2"/>
        <w:rPr>
          <w:b/>
          <w:sz w:val="30"/>
          <w:szCs w:val="30"/>
        </w:rPr>
      </w:pPr>
      <w:bookmarkStart w:id="5" w:name="_Toc215765937"/>
      <w:r w:rsidRPr="00114C5C">
        <w:rPr>
          <w:b/>
          <w:sz w:val="30"/>
          <w:szCs w:val="30"/>
        </w:rPr>
        <w:t>Key Variables Identification</w:t>
      </w:r>
      <w:bookmarkEnd w:id="5"/>
    </w:p>
    <w:p w14:paraId="675E119C" w14:textId="77777777" w:rsidR="00114C5C" w:rsidRDefault="00114C5C" w:rsidP="00114C5C"/>
    <w:p w14:paraId="1ED6788F" w14:textId="77777777" w:rsidR="001E09E7" w:rsidRDefault="001E09E7" w:rsidP="001E09E7">
      <w:pPr>
        <w:rPr>
          <w:sz w:val="24"/>
          <w:szCs w:val="24"/>
        </w:rPr>
      </w:pPr>
      <w:r w:rsidRPr="001E09E7">
        <w:rPr>
          <w:sz w:val="24"/>
          <w:szCs w:val="24"/>
        </w:rPr>
        <w:t>The parameters and variables specified allow to translate the complex problem to an abstr</w:t>
      </w:r>
      <w:r>
        <w:rPr>
          <w:sz w:val="24"/>
          <w:szCs w:val="24"/>
        </w:rPr>
        <w:t>act model that can be analyzed:</w:t>
      </w:r>
    </w:p>
    <w:p w14:paraId="24DBD0E1" w14:textId="77777777" w:rsidR="001E09E7" w:rsidRPr="001E09E7" w:rsidRDefault="001E09E7" w:rsidP="001E09E7">
      <w:pPr>
        <w:rPr>
          <w:sz w:val="24"/>
          <w:szCs w:val="24"/>
        </w:rPr>
      </w:pPr>
    </w:p>
    <w:p w14:paraId="1FE913CB" w14:textId="77777777" w:rsidR="001E09E7" w:rsidRPr="001E09E7" w:rsidRDefault="001E09E7" w:rsidP="001E09E7">
      <w:pPr>
        <w:pStyle w:val="ListParagraph"/>
        <w:numPr>
          <w:ilvl w:val="0"/>
          <w:numId w:val="12"/>
        </w:numPr>
        <w:rPr>
          <w:sz w:val="24"/>
          <w:szCs w:val="24"/>
        </w:rPr>
      </w:pPr>
      <w:r w:rsidRPr="001E09E7">
        <w:rPr>
          <w:sz w:val="24"/>
          <w:szCs w:val="24"/>
        </w:rPr>
        <w:t>Orders: Each order has the location coordinates, delivery time window (earliest), volume or weight, and priority.</w:t>
      </w:r>
    </w:p>
    <w:p w14:paraId="4BA9143C" w14:textId="77777777" w:rsidR="001E09E7" w:rsidRPr="001E09E7" w:rsidRDefault="001E09E7" w:rsidP="001E09E7">
      <w:pPr>
        <w:pStyle w:val="ListParagraph"/>
        <w:numPr>
          <w:ilvl w:val="0"/>
          <w:numId w:val="12"/>
        </w:numPr>
        <w:rPr>
          <w:sz w:val="24"/>
          <w:szCs w:val="24"/>
        </w:rPr>
      </w:pPr>
      <w:r w:rsidRPr="001E09E7">
        <w:rPr>
          <w:sz w:val="24"/>
          <w:szCs w:val="24"/>
        </w:rPr>
        <w:t xml:space="preserve">Vehicles: The available vehicles have a fixed capacity (C </w:t>
      </w:r>
      <w:proofErr w:type="spellStart"/>
      <w:proofErr w:type="gramStart"/>
      <w:r w:rsidRPr="001E09E7">
        <w:rPr>
          <w:sz w:val="24"/>
          <w:szCs w:val="24"/>
        </w:rPr>
        <w:t>i</w:t>
      </w:r>
      <w:proofErr w:type="spellEnd"/>
      <w:r w:rsidRPr="001E09E7">
        <w:rPr>
          <w:sz w:val="24"/>
          <w:szCs w:val="24"/>
        </w:rPr>
        <w:t xml:space="preserve"> )</w:t>
      </w:r>
      <w:proofErr w:type="gramEnd"/>
      <w:r w:rsidRPr="001E09E7">
        <w:rPr>
          <w:sz w:val="24"/>
          <w:szCs w:val="24"/>
        </w:rPr>
        <w:t>, with a central depot location.</w:t>
      </w:r>
    </w:p>
    <w:p w14:paraId="307A1232" w14:textId="77777777" w:rsidR="001E09E7" w:rsidRPr="001E09E7" w:rsidRDefault="001E09E7" w:rsidP="001E09E7">
      <w:pPr>
        <w:pStyle w:val="ListParagraph"/>
        <w:numPr>
          <w:ilvl w:val="0"/>
          <w:numId w:val="12"/>
        </w:numPr>
        <w:rPr>
          <w:sz w:val="24"/>
          <w:szCs w:val="24"/>
        </w:rPr>
      </w:pPr>
      <w:r w:rsidRPr="001E09E7">
        <w:rPr>
          <w:sz w:val="24"/>
          <w:szCs w:val="24"/>
        </w:rPr>
        <w:t xml:space="preserve">Distances and Times: A distance matrix (d </w:t>
      </w:r>
      <w:proofErr w:type="spellStart"/>
      <w:proofErr w:type="gramStart"/>
      <w:r w:rsidRPr="001E09E7">
        <w:rPr>
          <w:sz w:val="24"/>
          <w:szCs w:val="24"/>
        </w:rPr>
        <w:t>ij</w:t>
      </w:r>
      <w:proofErr w:type="spellEnd"/>
      <w:r w:rsidRPr="001E09E7">
        <w:rPr>
          <w:sz w:val="24"/>
          <w:szCs w:val="24"/>
        </w:rPr>
        <w:t xml:space="preserve"> )</w:t>
      </w:r>
      <w:proofErr w:type="gramEnd"/>
      <w:r w:rsidRPr="001E09E7">
        <w:rPr>
          <w:sz w:val="24"/>
          <w:szCs w:val="24"/>
        </w:rPr>
        <w:t xml:space="preserve"> that represents the distances between all the points that are being considered; travel times (t </w:t>
      </w:r>
      <w:proofErr w:type="spellStart"/>
      <w:proofErr w:type="gramStart"/>
      <w:r w:rsidRPr="001E09E7">
        <w:rPr>
          <w:sz w:val="24"/>
          <w:szCs w:val="24"/>
        </w:rPr>
        <w:t>ij</w:t>
      </w:r>
      <w:proofErr w:type="spellEnd"/>
      <w:r w:rsidRPr="001E09E7">
        <w:rPr>
          <w:sz w:val="24"/>
          <w:szCs w:val="24"/>
        </w:rPr>
        <w:t xml:space="preserve"> )</w:t>
      </w:r>
      <w:proofErr w:type="gramEnd"/>
      <w:r w:rsidRPr="001E09E7">
        <w:rPr>
          <w:sz w:val="24"/>
          <w:szCs w:val="24"/>
        </w:rPr>
        <w:t xml:space="preserve"> based on the distance using average speeds; and per-stop service time (e.g., unloading time).</w:t>
      </w:r>
    </w:p>
    <w:p w14:paraId="5618DE2E" w14:textId="77777777" w:rsidR="001E09E7" w:rsidRPr="001E09E7" w:rsidRDefault="001E09E7" w:rsidP="001E09E7">
      <w:pPr>
        <w:pStyle w:val="ListParagraph"/>
        <w:numPr>
          <w:ilvl w:val="0"/>
          <w:numId w:val="12"/>
        </w:numPr>
        <w:rPr>
          <w:sz w:val="24"/>
          <w:szCs w:val="24"/>
        </w:rPr>
      </w:pPr>
      <w:r w:rsidRPr="001E09E7">
        <w:rPr>
          <w:sz w:val="24"/>
          <w:szCs w:val="24"/>
        </w:rPr>
        <w:t>Constraints: Delivery lateness was limited to 30 minutes of scheduled windows; vehicle capacity; total route time limits to alignment of shift times.</w:t>
      </w:r>
    </w:p>
    <w:p w14:paraId="131078A2" w14:textId="77777777" w:rsidR="001E09E7" w:rsidRPr="001E09E7" w:rsidRDefault="001E09E7" w:rsidP="001E09E7">
      <w:pPr>
        <w:rPr>
          <w:sz w:val="24"/>
          <w:szCs w:val="24"/>
        </w:rPr>
      </w:pPr>
    </w:p>
    <w:p w14:paraId="79F0A43B" w14:textId="77777777" w:rsidR="00114C5C" w:rsidRDefault="001E09E7" w:rsidP="001E09E7">
      <w:pPr>
        <w:rPr>
          <w:sz w:val="24"/>
          <w:szCs w:val="24"/>
        </w:rPr>
      </w:pPr>
      <w:r w:rsidRPr="001E09E7">
        <w:rPr>
          <w:sz w:val="24"/>
          <w:szCs w:val="24"/>
        </w:rPr>
        <w:t>These variables interact in a non-trivial manner. As an example, geographical clustering of orders can make allocation easier, but may result in overloading a vehicle or the failure to meet time constraints should a cluster be large or too far apart. Therefore, these parameters become the input of heuristic or algorithmic optimization methods.</w:t>
      </w:r>
    </w:p>
    <w:p w14:paraId="1FD97348" w14:textId="77777777" w:rsidR="00114C5C" w:rsidRDefault="00114C5C" w:rsidP="00114C5C">
      <w:pPr>
        <w:pStyle w:val="Heading1"/>
        <w:rPr>
          <w:b/>
          <w:sz w:val="30"/>
          <w:szCs w:val="30"/>
        </w:rPr>
      </w:pPr>
      <w:bookmarkStart w:id="6" w:name="_Toc215765938"/>
      <w:r w:rsidRPr="00114C5C">
        <w:rPr>
          <w:b/>
          <w:sz w:val="30"/>
          <w:szCs w:val="30"/>
        </w:rPr>
        <w:lastRenderedPageBreak/>
        <w:t>Abstract Problem Formulation</w:t>
      </w:r>
      <w:bookmarkEnd w:id="6"/>
    </w:p>
    <w:p w14:paraId="742850C4" w14:textId="77777777" w:rsidR="00114C5C" w:rsidRDefault="00114C5C" w:rsidP="00114C5C"/>
    <w:p w14:paraId="49AF7793" w14:textId="77777777" w:rsidR="002F752C" w:rsidRPr="002F752C" w:rsidRDefault="002F752C" w:rsidP="002F752C">
      <w:pPr>
        <w:rPr>
          <w:sz w:val="24"/>
          <w:szCs w:val="24"/>
        </w:rPr>
      </w:pPr>
      <w:r w:rsidRPr="002F752C">
        <w:rPr>
          <w:sz w:val="24"/>
          <w:szCs w:val="24"/>
        </w:rPr>
        <w:t xml:space="preserve">Through the use of an abstract thinking, delivery optimization is modeled as a system whose inputs (orders, vehicles, constraints), processing units (clustering, sequencing, validation), and output (optimized routes). Such abstraction enables the use of the computational problem-solving models, including Vehicle Routing Problem (VRP) heuristics as well as metaheuristics and uses them to apply the algorithms to these variables without compromising the requirements with the </w:t>
      </w:r>
      <w:proofErr w:type="spellStart"/>
      <w:r w:rsidRPr="002F752C">
        <w:rPr>
          <w:sz w:val="24"/>
          <w:szCs w:val="24"/>
        </w:rPr>
        <w:t>MoSCoW</w:t>
      </w:r>
      <w:proofErr w:type="spellEnd"/>
      <w:r w:rsidRPr="002F752C">
        <w:rPr>
          <w:sz w:val="24"/>
          <w:szCs w:val="24"/>
        </w:rPr>
        <w:t xml:space="preserve"> priorities.</w:t>
      </w:r>
    </w:p>
    <w:p w14:paraId="6B8B0C5B" w14:textId="77777777" w:rsidR="002F752C" w:rsidRPr="002F752C" w:rsidRDefault="002F752C" w:rsidP="002F752C">
      <w:pPr>
        <w:rPr>
          <w:sz w:val="24"/>
          <w:szCs w:val="24"/>
        </w:rPr>
      </w:pPr>
    </w:p>
    <w:p w14:paraId="5065E39D" w14:textId="77777777" w:rsidR="00114C5C" w:rsidRDefault="002F752C" w:rsidP="002F752C">
      <w:pPr>
        <w:rPr>
          <w:sz w:val="24"/>
          <w:szCs w:val="24"/>
        </w:rPr>
      </w:pPr>
      <w:r w:rsidRPr="002F752C">
        <w:rPr>
          <w:sz w:val="24"/>
          <w:szCs w:val="24"/>
        </w:rPr>
        <w:t xml:space="preserve">The complexity of the system comes about due to the </w:t>
      </w:r>
      <w:proofErr w:type="spellStart"/>
      <w:r w:rsidRPr="002F752C">
        <w:rPr>
          <w:sz w:val="24"/>
          <w:szCs w:val="24"/>
        </w:rPr>
        <w:t>multi dimensional</w:t>
      </w:r>
      <w:proofErr w:type="spellEnd"/>
      <w:r w:rsidRPr="002F752C">
        <w:rPr>
          <w:sz w:val="24"/>
          <w:szCs w:val="24"/>
        </w:rPr>
        <w:t xml:space="preserve"> constraints and objectives and that the system needs to be refined through iterations in order to have a practical solution to the fuel efficiency, on-time deliveries, and workload considerations</w:t>
      </w:r>
      <w:r w:rsidR="00114C5C" w:rsidRPr="002F752C">
        <w:rPr>
          <w:sz w:val="24"/>
          <w:szCs w:val="24"/>
        </w:rPr>
        <w:t>.</w:t>
      </w:r>
    </w:p>
    <w:p w14:paraId="6FD9CEBB" w14:textId="77777777" w:rsidR="00280422" w:rsidRDefault="00280422" w:rsidP="002F752C">
      <w:pPr>
        <w:rPr>
          <w:sz w:val="24"/>
          <w:szCs w:val="24"/>
        </w:rPr>
      </w:pPr>
    </w:p>
    <w:p w14:paraId="11DCCDD4" w14:textId="77777777" w:rsidR="00280422" w:rsidRDefault="00B32264" w:rsidP="00B32264">
      <w:pPr>
        <w:pStyle w:val="Heading1"/>
        <w:rPr>
          <w:b/>
          <w:sz w:val="40"/>
          <w:szCs w:val="40"/>
        </w:rPr>
      </w:pPr>
      <w:bookmarkStart w:id="7" w:name="_Toc215765939"/>
      <w:r w:rsidRPr="00B32264">
        <w:rPr>
          <w:b/>
          <w:sz w:val="40"/>
          <w:szCs w:val="40"/>
        </w:rPr>
        <w:t>Proposed Solution and Explanation</w:t>
      </w:r>
      <w:bookmarkEnd w:id="7"/>
    </w:p>
    <w:p w14:paraId="5ED0F516" w14:textId="77777777" w:rsidR="00B32264" w:rsidRDefault="00B32264" w:rsidP="00B32264"/>
    <w:p w14:paraId="11573A3E" w14:textId="77777777" w:rsidR="00B32264" w:rsidRDefault="00B32264" w:rsidP="00B32264">
      <w:pPr>
        <w:pStyle w:val="Heading2"/>
        <w:rPr>
          <w:b/>
          <w:sz w:val="30"/>
          <w:szCs w:val="30"/>
        </w:rPr>
      </w:pPr>
      <w:bookmarkStart w:id="8" w:name="_Toc215765940"/>
      <w:r w:rsidRPr="00B32264">
        <w:rPr>
          <w:b/>
          <w:sz w:val="30"/>
          <w:szCs w:val="30"/>
        </w:rPr>
        <w:t>High-Level Solution Architecture</w:t>
      </w:r>
      <w:bookmarkEnd w:id="8"/>
    </w:p>
    <w:p w14:paraId="5A62098E" w14:textId="77777777" w:rsidR="00B32264" w:rsidRDefault="00B32264" w:rsidP="00B32264"/>
    <w:p w14:paraId="7E156CCA" w14:textId="77777777" w:rsidR="00B32264" w:rsidRDefault="00B32264" w:rsidP="00B32264">
      <w:pPr>
        <w:rPr>
          <w:sz w:val="24"/>
          <w:szCs w:val="24"/>
        </w:rPr>
      </w:pPr>
      <w:r w:rsidRPr="00B32264">
        <w:rPr>
          <w:sz w:val="24"/>
          <w:szCs w:val="24"/>
        </w:rPr>
        <w:t xml:space="preserve">The solution suggested in the paper adopts an elaborate hybrid heuristic algorithm that is specifically designed to solve </w:t>
      </w:r>
      <w:proofErr w:type="spellStart"/>
      <w:r w:rsidRPr="00B32264">
        <w:rPr>
          <w:sz w:val="24"/>
          <w:szCs w:val="24"/>
        </w:rPr>
        <w:t>GrocerQuick</w:t>
      </w:r>
      <w:proofErr w:type="spellEnd"/>
      <w:r w:rsidRPr="00B32264">
        <w:rPr>
          <w:sz w:val="24"/>
          <w:szCs w:val="24"/>
        </w:rPr>
        <w:t xml:space="preserve"> urban grocery delivery challenges by dealing with Vehicle Routing Problem with Time Windows (VRPTW) version. The multi-phase architecture is a systematized decomposition of the complex optimization into smaller manageable parts: geographic pre-processing, capacity-sensitive clustering, constraint-sensitive sequencing, time-window repair schemes, and local improvement processes.</w:t>
      </w:r>
    </w:p>
    <w:p w14:paraId="16FB8A48" w14:textId="77777777" w:rsidR="000D5476" w:rsidRDefault="000D5476" w:rsidP="000D5476">
      <w:pPr>
        <w:pStyle w:val="NormalWeb"/>
        <w:jc w:val="center"/>
      </w:pPr>
      <w:r>
        <w:rPr>
          <w:noProof/>
        </w:rPr>
        <w:lastRenderedPageBreak/>
        <w:drawing>
          <wp:inline distT="0" distB="0" distL="0" distR="0" wp14:anchorId="2C6F0CE4" wp14:editId="3B4E53B2">
            <wp:extent cx="5506822" cy="3093720"/>
            <wp:effectExtent l="0" t="0" r="0" b="0"/>
            <wp:docPr id="2" name="Picture 2" descr="C:\Users\Lenovo\Downloads\generated-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generated-imag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06822" cy="3093720"/>
                    </a:xfrm>
                    <a:prstGeom prst="rect">
                      <a:avLst/>
                    </a:prstGeom>
                    <a:noFill/>
                    <a:ln>
                      <a:noFill/>
                    </a:ln>
                  </pic:spPr>
                </pic:pic>
              </a:graphicData>
            </a:graphic>
          </wp:inline>
        </w:drawing>
      </w:r>
    </w:p>
    <w:p w14:paraId="4AF49A3D" w14:textId="77777777" w:rsidR="007F394C" w:rsidRDefault="007F394C" w:rsidP="007F394C">
      <w:pPr>
        <w:pStyle w:val="Heading3"/>
        <w:jc w:val="center"/>
      </w:pPr>
      <w:bookmarkStart w:id="9" w:name="_Toc215765941"/>
      <w:r>
        <w:t>Figure 2</w:t>
      </w:r>
      <w:r w:rsidRPr="007F394C">
        <w:t>: Central depot with optimized delivery routes, time windows, and fuel-efficient vehicle paths.</w:t>
      </w:r>
      <w:bookmarkEnd w:id="9"/>
    </w:p>
    <w:p w14:paraId="24CDE4D6" w14:textId="77777777" w:rsidR="000D5476" w:rsidRPr="00B32264" w:rsidRDefault="000D5476" w:rsidP="00B32264">
      <w:pPr>
        <w:rPr>
          <w:sz w:val="24"/>
          <w:szCs w:val="24"/>
        </w:rPr>
      </w:pPr>
    </w:p>
    <w:p w14:paraId="09D0B4F2" w14:textId="77777777" w:rsidR="00B32264" w:rsidRPr="00B32264" w:rsidRDefault="00B32264" w:rsidP="00B32264">
      <w:pPr>
        <w:rPr>
          <w:sz w:val="24"/>
          <w:szCs w:val="24"/>
        </w:rPr>
      </w:pPr>
    </w:p>
    <w:p w14:paraId="26BA5B2B" w14:textId="77777777" w:rsidR="00B32264" w:rsidRPr="00B32264" w:rsidRDefault="00B32264" w:rsidP="00B32264">
      <w:pPr>
        <w:rPr>
          <w:sz w:val="24"/>
          <w:szCs w:val="24"/>
        </w:rPr>
      </w:pPr>
      <w:r w:rsidRPr="00B32264">
        <w:rPr>
          <w:b/>
          <w:sz w:val="24"/>
          <w:szCs w:val="24"/>
        </w:rPr>
        <w:t>Phase 1</w:t>
      </w:r>
      <w:r w:rsidRPr="00B32264">
        <w:rPr>
          <w:sz w:val="24"/>
          <w:szCs w:val="24"/>
        </w:rPr>
        <w:t xml:space="preserve"> - Data Preprocessing: Builds grand-scale distance and time matrices based on OpenStreetMap routing information, with urban speed profiles (peak vs off-peak) and with turn penalty realism.</w:t>
      </w:r>
    </w:p>
    <w:p w14:paraId="56483D63" w14:textId="77777777" w:rsidR="00B32264" w:rsidRPr="00B32264" w:rsidRDefault="00B32264" w:rsidP="00B32264">
      <w:pPr>
        <w:rPr>
          <w:sz w:val="24"/>
          <w:szCs w:val="24"/>
        </w:rPr>
      </w:pPr>
      <w:r w:rsidRPr="00B32264">
        <w:rPr>
          <w:b/>
          <w:sz w:val="24"/>
          <w:szCs w:val="24"/>
        </w:rPr>
        <w:t>Phase 2</w:t>
      </w:r>
      <w:r w:rsidRPr="00B32264">
        <w:rPr>
          <w:sz w:val="24"/>
          <w:szCs w:val="24"/>
        </w:rPr>
        <w:t>- Spatial Allocation: Uses tweaked K-means++ clustering with capacity hardness constraints and workload equilibrium targets.</w:t>
      </w:r>
    </w:p>
    <w:p w14:paraId="2C67E4B8" w14:textId="77777777" w:rsidR="00B32264" w:rsidRPr="00B32264" w:rsidRDefault="00B32264" w:rsidP="00B32264">
      <w:pPr>
        <w:rPr>
          <w:sz w:val="24"/>
          <w:szCs w:val="24"/>
        </w:rPr>
      </w:pPr>
      <w:r w:rsidRPr="00B32264">
        <w:rPr>
          <w:b/>
          <w:sz w:val="24"/>
          <w:szCs w:val="24"/>
        </w:rPr>
        <w:t xml:space="preserve">Phase 3 </w:t>
      </w:r>
      <w:r w:rsidRPr="00B32264">
        <w:rPr>
          <w:sz w:val="24"/>
          <w:szCs w:val="24"/>
        </w:rPr>
        <w:t>- Route Construction: Uses nearest-neighbor construction with time-window lookahead and priority-aware construction.</w:t>
      </w:r>
    </w:p>
    <w:p w14:paraId="28BE33F2" w14:textId="77777777" w:rsidR="00B32264" w:rsidRPr="00B32264" w:rsidRDefault="00B32264" w:rsidP="00B32264">
      <w:pPr>
        <w:rPr>
          <w:sz w:val="24"/>
          <w:szCs w:val="24"/>
        </w:rPr>
      </w:pPr>
      <w:r w:rsidRPr="00B32264">
        <w:rPr>
          <w:b/>
          <w:sz w:val="24"/>
          <w:szCs w:val="24"/>
        </w:rPr>
        <w:t>Phase 4</w:t>
      </w:r>
      <w:r w:rsidRPr="00B32264">
        <w:rPr>
          <w:sz w:val="24"/>
          <w:szCs w:val="24"/>
        </w:rPr>
        <w:t xml:space="preserve"> - Repairing Constraint: Iterative process of violation repair by swapping, insertion, and reallocation between routes.</w:t>
      </w:r>
    </w:p>
    <w:p w14:paraId="23DBA13C" w14:textId="77777777" w:rsidR="00B32264" w:rsidRPr="00B32264" w:rsidRDefault="00B32264" w:rsidP="00B32264">
      <w:pPr>
        <w:rPr>
          <w:sz w:val="24"/>
          <w:szCs w:val="24"/>
        </w:rPr>
      </w:pPr>
      <w:r w:rsidRPr="00B32264">
        <w:rPr>
          <w:b/>
          <w:sz w:val="24"/>
          <w:szCs w:val="24"/>
        </w:rPr>
        <w:t>Phase 5</w:t>
      </w:r>
      <w:r w:rsidRPr="00B32264">
        <w:rPr>
          <w:sz w:val="24"/>
          <w:szCs w:val="24"/>
        </w:rPr>
        <w:t xml:space="preserve"> - Local Optimization: 2-opt and Or-opt optimization of distance minimization.</w:t>
      </w:r>
    </w:p>
    <w:p w14:paraId="3BC537DD" w14:textId="77777777" w:rsidR="00B32264" w:rsidRPr="00B32264" w:rsidRDefault="00B32264" w:rsidP="00B32264">
      <w:pPr>
        <w:rPr>
          <w:sz w:val="24"/>
          <w:szCs w:val="24"/>
        </w:rPr>
      </w:pPr>
    </w:p>
    <w:p w14:paraId="17FCF48D" w14:textId="77777777" w:rsidR="00B32264" w:rsidRDefault="00B32264" w:rsidP="00B32264">
      <w:pPr>
        <w:rPr>
          <w:sz w:val="24"/>
          <w:szCs w:val="24"/>
        </w:rPr>
      </w:pPr>
      <w:r w:rsidRPr="00B32264">
        <w:rPr>
          <w:sz w:val="24"/>
          <w:szCs w:val="24"/>
        </w:rPr>
        <w:t xml:space="preserve">This </w:t>
      </w:r>
      <w:proofErr w:type="spellStart"/>
      <w:r w:rsidRPr="00B32264">
        <w:rPr>
          <w:sz w:val="24"/>
          <w:szCs w:val="24"/>
        </w:rPr>
        <w:t>versionable</w:t>
      </w:r>
      <w:proofErr w:type="spellEnd"/>
      <w:r w:rsidRPr="00B32264">
        <w:rPr>
          <w:sz w:val="24"/>
          <w:szCs w:val="24"/>
        </w:rPr>
        <w:t xml:space="preserve"> decomposition has computational complexity of </w:t>
      </w:r>
      <w:proofErr w:type="gramStart"/>
      <w:r w:rsidRPr="00B32264">
        <w:rPr>
          <w:sz w:val="24"/>
          <w:szCs w:val="24"/>
        </w:rPr>
        <w:t>O(</w:t>
      </w:r>
      <w:proofErr w:type="gramEnd"/>
      <w:r w:rsidRPr="00B32264">
        <w:rPr>
          <w:sz w:val="24"/>
          <w:szCs w:val="24"/>
        </w:rPr>
        <w:t>n2 log n) and can process 300+ daily orders in 2 minutes using commodity hardware and can provide answers within 3-8 percent of mathematical optima- a trade-off that is effective across large benchmark datasets.</w:t>
      </w:r>
    </w:p>
    <w:p w14:paraId="5E3E81D7" w14:textId="77777777" w:rsidR="00B32264" w:rsidRDefault="00B32264" w:rsidP="00B32264">
      <w:pPr>
        <w:rPr>
          <w:sz w:val="24"/>
          <w:szCs w:val="24"/>
        </w:rPr>
      </w:pPr>
    </w:p>
    <w:p w14:paraId="1F07ECEC" w14:textId="77777777" w:rsidR="00B32264" w:rsidRDefault="00B32264" w:rsidP="00B32264">
      <w:pPr>
        <w:pStyle w:val="Heading2"/>
        <w:rPr>
          <w:b/>
          <w:sz w:val="30"/>
          <w:szCs w:val="30"/>
        </w:rPr>
      </w:pPr>
      <w:bookmarkStart w:id="10" w:name="_Toc215765942"/>
      <w:r w:rsidRPr="00B32264">
        <w:rPr>
          <w:b/>
          <w:sz w:val="30"/>
          <w:szCs w:val="30"/>
        </w:rPr>
        <w:lastRenderedPageBreak/>
        <w:t>Geographic Clustering and Order Allocation Strategy</w:t>
      </w:r>
      <w:bookmarkEnd w:id="10"/>
    </w:p>
    <w:p w14:paraId="0E18EF15" w14:textId="77777777" w:rsidR="00B32264" w:rsidRDefault="00B32264" w:rsidP="00B32264"/>
    <w:p w14:paraId="6D98A7D5" w14:textId="77777777" w:rsidR="00B32264" w:rsidRPr="00B32264" w:rsidRDefault="00B32264" w:rsidP="00B32264">
      <w:pPr>
        <w:rPr>
          <w:sz w:val="24"/>
          <w:szCs w:val="24"/>
        </w:rPr>
      </w:pPr>
      <w:r w:rsidRPr="00B32264">
        <w:rPr>
          <w:sz w:val="24"/>
          <w:szCs w:val="24"/>
        </w:rPr>
        <w:t>Order allocation uses a superior spatial partitioning approach which expands on the old K-means by incorporating several real-life constraints:</w:t>
      </w:r>
    </w:p>
    <w:p w14:paraId="146B80DB" w14:textId="77777777" w:rsidR="00B32264" w:rsidRPr="00B32264" w:rsidRDefault="00B32264" w:rsidP="00B32264">
      <w:pPr>
        <w:rPr>
          <w:sz w:val="24"/>
          <w:szCs w:val="24"/>
        </w:rPr>
      </w:pPr>
    </w:p>
    <w:p w14:paraId="7B3B0960" w14:textId="77777777" w:rsidR="00B32264" w:rsidRPr="00B32264" w:rsidRDefault="00B32264" w:rsidP="00B32264">
      <w:pPr>
        <w:pStyle w:val="ListParagraph"/>
        <w:numPr>
          <w:ilvl w:val="0"/>
          <w:numId w:val="14"/>
        </w:numPr>
        <w:rPr>
          <w:sz w:val="24"/>
          <w:szCs w:val="24"/>
        </w:rPr>
      </w:pPr>
      <w:r w:rsidRPr="00B32264">
        <w:rPr>
          <w:sz w:val="24"/>
          <w:szCs w:val="24"/>
        </w:rPr>
        <w:t>Initialization: M centroid seeds with historical density heatmaps of delivery (obtained with 30-day GPS positioning) instead of randomly placed so that it naturally geographically partitions.</w:t>
      </w:r>
    </w:p>
    <w:p w14:paraId="22E3B471" w14:textId="77777777" w:rsidR="00B32264" w:rsidRPr="00B32264" w:rsidRDefault="00B32264" w:rsidP="00B32264">
      <w:pPr>
        <w:pStyle w:val="ListParagraph"/>
        <w:numPr>
          <w:ilvl w:val="0"/>
          <w:numId w:val="14"/>
        </w:numPr>
        <w:rPr>
          <w:sz w:val="24"/>
          <w:szCs w:val="24"/>
        </w:rPr>
      </w:pPr>
      <w:r w:rsidRPr="00B32264">
        <w:rPr>
          <w:sz w:val="24"/>
          <w:szCs w:val="24"/>
        </w:rPr>
        <w:t>Assignment: Each order is assigned to nearest centroid based on Haversine distance, with a weight based on the urgency of delivery (priority multiplier 0.8-1.2).</w:t>
      </w:r>
    </w:p>
    <w:p w14:paraId="148E239A" w14:textId="77777777" w:rsidR="00B32264" w:rsidRPr="00B32264" w:rsidRDefault="00B32264" w:rsidP="00B32264">
      <w:pPr>
        <w:pStyle w:val="ListParagraph"/>
        <w:numPr>
          <w:ilvl w:val="0"/>
          <w:numId w:val="14"/>
        </w:numPr>
        <w:rPr>
          <w:sz w:val="24"/>
          <w:szCs w:val="24"/>
        </w:rPr>
      </w:pPr>
      <w:r w:rsidRPr="00B32264">
        <w:rPr>
          <w:sz w:val="24"/>
          <w:szCs w:val="24"/>
        </w:rPr>
        <w:t xml:space="preserve">Capacity Balancing: After assignment, the overloaded clusters (more than 95 percent vehicle capacity) undergo greedy re-allocation to the adjacent underutilized clusters, without incurring much distance penalty DD = </w:t>
      </w:r>
      <w:proofErr w:type="gramStart"/>
      <w:r w:rsidRPr="00B32264">
        <w:rPr>
          <w:sz w:val="24"/>
          <w:szCs w:val="24"/>
        </w:rPr>
        <w:t>S(</w:t>
      </w:r>
      <w:proofErr w:type="spellStart"/>
      <w:proofErr w:type="gramEnd"/>
      <w:r w:rsidRPr="00B32264">
        <w:rPr>
          <w:sz w:val="24"/>
          <w:szCs w:val="24"/>
        </w:rPr>
        <w:t>newd</w:t>
      </w:r>
      <w:proofErr w:type="spellEnd"/>
      <w:r w:rsidRPr="00B32264">
        <w:rPr>
          <w:sz w:val="24"/>
          <w:szCs w:val="24"/>
        </w:rPr>
        <w:t xml:space="preserve"> - </w:t>
      </w:r>
      <w:proofErr w:type="spellStart"/>
      <w:r w:rsidRPr="00B32264">
        <w:rPr>
          <w:sz w:val="24"/>
          <w:szCs w:val="24"/>
        </w:rPr>
        <w:t>oldd</w:t>
      </w:r>
      <w:proofErr w:type="spellEnd"/>
      <w:r w:rsidRPr="00B32264">
        <w:rPr>
          <w:sz w:val="24"/>
          <w:szCs w:val="24"/>
        </w:rPr>
        <w:t>).</w:t>
      </w:r>
    </w:p>
    <w:p w14:paraId="2BF8888A" w14:textId="77777777" w:rsidR="00B32264" w:rsidRPr="00B32264" w:rsidRDefault="00B32264" w:rsidP="00B32264">
      <w:pPr>
        <w:rPr>
          <w:sz w:val="24"/>
          <w:szCs w:val="24"/>
        </w:rPr>
      </w:pPr>
    </w:p>
    <w:p w14:paraId="789AD572" w14:textId="77777777" w:rsidR="00B32264" w:rsidRPr="00B32264" w:rsidRDefault="00B32264" w:rsidP="00B32264">
      <w:pPr>
        <w:pStyle w:val="ListParagraph"/>
        <w:numPr>
          <w:ilvl w:val="0"/>
          <w:numId w:val="14"/>
        </w:numPr>
        <w:rPr>
          <w:sz w:val="24"/>
          <w:szCs w:val="24"/>
        </w:rPr>
      </w:pPr>
      <w:r w:rsidRPr="00B32264">
        <w:rPr>
          <w:sz w:val="24"/>
          <w:szCs w:val="24"/>
        </w:rPr>
        <w:t>Workload Equity: Secondary objective apportions total route time equally among drivers (+-15% variance) eliminating delays caused by fatigue.</w:t>
      </w:r>
    </w:p>
    <w:p w14:paraId="66FB62E8" w14:textId="77777777" w:rsidR="00B32264" w:rsidRPr="00B32264" w:rsidRDefault="00B32264" w:rsidP="00B32264">
      <w:pPr>
        <w:rPr>
          <w:sz w:val="24"/>
          <w:szCs w:val="24"/>
        </w:rPr>
      </w:pPr>
      <w:r w:rsidRPr="00B32264">
        <w:rPr>
          <w:b/>
          <w:sz w:val="24"/>
          <w:szCs w:val="24"/>
        </w:rPr>
        <w:t>Realistic Case:</w:t>
      </w:r>
      <w:r w:rsidRPr="00B32264">
        <w:rPr>
          <w:sz w:val="24"/>
          <w:szCs w:val="24"/>
        </w:rPr>
        <w:t xml:space="preserve"> Processing 120 orders, 8 vehicles (average of 200kg), clustering initial points give Cluster-4 (downtown core, 235kg). Reallocation transfers 18kg high-priority order to Cluster-3 (1.8km extra distance) and transfers 12kg low-priority order, giving the effect of perfectly matching capacity, with the </w:t>
      </w:r>
      <w:r>
        <w:rPr>
          <w:sz w:val="24"/>
          <w:szCs w:val="24"/>
        </w:rPr>
        <w:t>total distance penalty of 2.4%.</w:t>
      </w:r>
    </w:p>
    <w:p w14:paraId="550E5F15" w14:textId="77777777" w:rsidR="00B32264" w:rsidRDefault="00B32264" w:rsidP="00B32264">
      <w:pPr>
        <w:rPr>
          <w:sz w:val="24"/>
          <w:szCs w:val="24"/>
        </w:rPr>
      </w:pPr>
      <w:r w:rsidRPr="00B32264">
        <w:rPr>
          <w:sz w:val="24"/>
          <w:szCs w:val="24"/>
        </w:rPr>
        <w:t>This clustering simplifies the complexity of problems in NP-hard full VRP (O(n!)) down to m instances of TSP (O(n3/m)) and allows the optimization of such problems to be tractable, whilst maintaining spatial coherence which is critical to fuel efficiency.</w:t>
      </w:r>
    </w:p>
    <w:p w14:paraId="23628BB0" w14:textId="77777777" w:rsidR="00B32264" w:rsidRDefault="00B32264" w:rsidP="00B32264">
      <w:pPr>
        <w:rPr>
          <w:sz w:val="24"/>
          <w:szCs w:val="24"/>
        </w:rPr>
      </w:pPr>
    </w:p>
    <w:p w14:paraId="1695975D" w14:textId="77777777" w:rsidR="00B32264" w:rsidRDefault="00B32264" w:rsidP="00B32264">
      <w:pPr>
        <w:pStyle w:val="Heading2"/>
        <w:rPr>
          <w:b/>
          <w:sz w:val="30"/>
          <w:szCs w:val="30"/>
        </w:rPr>
      </w:pPr>
      <w:bookmarkStart w:id="11" w:name="_Toc215765943"/>
      <w:r w:rsidRPr="00B32264">
        <w:rPr>
          <w:b/>
          <w:sz w:val="30"/>
          <w:szCs w:val="30"/>
        </w:rPr>
        <w:t>Advanced Route Sequencing with Time-Window Awareness</w:t>
      </w:r>
      <w:bookmarkEnd w:id="11"/>
    </w:p>
    <w:p w14:paraId="03DC75A6" w14:textId="77777777" w:rsidR="00B32264" w:rsidRDefault="00B32264" w:rsidP="00B32264"/>
    <w:p w14:paraId="3B9A10E2" w14:textId="77777777" w:rsidR="00B32264" w:rsidRPr="00B32264" w:rsidRDefault="00B32264" w:rsidP="00B32264">
      <w:pPr>
        <w:rPr>
          <w:sz w:val="24"/>
          <w:szCs w:val="24"/>
        </w:rPr>
      </w:pPr>
      <w:r w:rsidRPr="00B32264">
        <w:rPr>
          <w:sz w:val="24"/>
          <w:szCs w:val="24"/>
        </w:rPr>
        <w:t xml:space="preserve">Intra-cluster sequencing </w:t>
      </w:r>
      <w:proofErr w:type="spellStart"/>
      <w:r w:rsidRPr="00B32264">
        <w:rPr>
          <w:sz w:val="24"/>
          <w:szCs w:val="24"/>
        </w:rPr>
        <w:t>ntra</w:t>
      </w:r>
      <w:proofErr w:type="spellEnd"/>
      <w:r w:rsidRPr="00B32264">
        <w:rPr>
          <w:sz w:val="24"/>
          <w:szCs w:val="24"/>
        </w:rPr>
        <w:t>-cluster sequencing is a hybrid of nearest-neighbor construction and advanced lookahead schemes:</w:t>
      </w:r>
    </w:p>
    <w:p w14:paraId="2086950E" w14:textId="77777777" w:rsidR="00B32264" w:rsidRPr="00B32264" w:rsidRDefault="00B32264" w:rsidP="00B32264">
      <w:pPr>
        <w:rPr>
          <w:sz w:val="24"/>
          <w:szCs w:val="24"/>
        </w:rPr>
      </w:pPr>
    </w:p>
    <w:p w14:paraId="66110397" w14:textId="77777777" w:rsidR="00B32264" w:rsidRPr="00B32264" w:rsidRDefault="00B32264" w:rsidP="00B32264">
      <w:pPr>
        <w:rPr>
          <w:sz w:val="24"/>
          <w:szCs w:val="24"/>
        </w:rPr>
      </w:pPr>
      <w:r w:rsidRPr="00B32264">
        <w:rPr>
          <w:b/>
          <w:sz w:val="24"/>
          <w:szCs w:val="24"/>
        </w:rPr>
        <w:t>Primary Selection Criterion:</w:t>
      </w:r>
      <w:r w:rsidRPr="00B32264">
        <w:rPr>
          <w:sz w:val="24"/>
          <w:szCs w:val="24"/>
        </w:rPr>
        <w:t xml:space="preserve"> </w:t>
      </w:r>
      <w:proofErr w:type="spellStart"/>
      <w:r w:rsidRPr="00B32264">
        <w:rPr>
          <w:sz w:val="24"/>
          <w:szCs w:val="24"/>
        </w:rPr>
        <w:t>next_stop</w:t>
      </w:r>
      <w:proofErr w:type="spellEnd"/>
      <w:r w:rsidRPr="00B32264">
        <w:rPr>
          <w:sz w:val="24"/>
          <w:szCs w:val="24"/>
        </w:rPr>
        <w:t xml:space="preserve"> = </w:t>
      </w:r>
      <w:proofErr w:type="spellStart"/>
      <w:r w:rsidRPr="00B32264">
        <w:rPr>
          <w:sz w:val="24"/>
          <w:szCs w:val="24"/>
        </w:rPr>
        <w:t>minimkunvisited</w:t>
      </w:r>
      <w:proofErr w:type="spellEnd"/>
      <w:r w:rsidRPr="00B32264">
        <w:rPr>
          <w:sz w:val="24"/>
          <w:szCs w:val="24"/>
        </w:rPr>
        <w:t xml:space="preserve"> [α d(</w:t>
      </w:r>
      <w:proofErr w:type="spellStart"/>
      <w:proofErr w:type="gramStart"/>
      <w:r w:rsidRPr="00B32264">
        <w:rPr>
          <w:sz w:val="24"/>
          <w:szCs w:val="24"/>
        </w:rPr>
        <w:t>current,k</w:t>
      </w:r>
      <w:proofErr w:type="spellEnd"/>
      <w:proofErr w:type="gramEnd"/>
      <w:r w:rsidRPr="00B32264">
        <w:rPr>
          <w:sz w:val="24"/>
          <w:szCs w:val="24"/>
        </w:rPr>
        <w:t xml:space="preserve">) + β time regret(k) + 0 7 </w:t>
      </w:r>
      <w:proofErr w:type="gramStart"/>
      <w:r w:rsidRPr="00B32264">
        <w:rPr>
          <w:sz w:val="24"/>
          <w:szCs w:val="24"/>
        </w:rPr>
        <w:t>priority(k )</w:t>
      </w:r>
      <w:proofErr w:type="gramEnd"/>
      <w:r w:rsidRPr="00B32264">
        <w:rPr>
          <w:sz w:val="24"/>
          <w:szCs w:val="24"/>
        </w:rPr>
        <w:t>]</w:t>
      </w:r>
    </w:p>
    <w:p w14:paraId="35C398F7" w14:textId="77777777" w:rsidR="00B32264" w:rsidRPr="00B32264" w:rsidRDefault="00B32264" w:rsidP="00B32264">
      <w:pPr>
        <w:rPr>
          <w:sz w:val="24"/>
          <w:szCs w:val="24"/>
        </w:rPr>
      </w:pPr>
    </w:p>
    <w:p w14:paraId="2BCFFECB" w14:textId="77777777" w:rsidR="00B32264" w:rsidRPr="00B32264" w:rsidRDefault="00B32264" w:rsidP="00B32264">
      <w:pPr>
        <w:pStyle w:val="ListParagraph"/>
        <w:numPr>
          <w:ilvl w:val="0"/>
          <w:numId w:val="15"/>
        </w:numPr>
        <w:rPr>
          <w:sz w:val="24"/>
          <w:szCs w:val="24"/>
        </w:rPr>
      </w:pPr>
      <w:r w:rsidRPr="00B32264">
        <w:rPr>
          <w:sz w:val="24"/>
          <w:szCs w:val="24"/>
        </w:rPr>
        <w:t>distance weight= 0.7, time violation risk= 0.25, customer priority= 0.05.</w:t>
      </w:r>
    </w:p>
    <w:p w14:paraId="656E7B06" w14:textId="77777777" w:rsidR="00B32264" w:rsidRPr="00B32264" w:rsidRDefault="00B32264" w:rsidP="00B32264">
      <w:pPr>
        <w:pStyle w:val="ListParagraph"/>
        <w:numPr>
          <w:ilvl w:val="0"/>
          <w:numId w:val="15"/>
        </w:numPr>
        <w:rPr>
          <w:sz w:val="24"/>
          <w:szCs w:val="24"/>
        </w:rPr>
      </w:pPr>
      <w:r w:rsidRPr="00B32264">
        <w:rPr>
          <w:sz w:val="24"/>
          <w:szCs w:val="24"/>
        </w:rPr>
        <w:lastRenderedPageBreak/>
        <w:t>Time regret(k) =maximum of 0, estimated arrival k- window k-30min x penalty factor.</w:t>
      </w:r>
    </w:p>
    <w:p w14:paraId="5A7287BE" w14:textId="77777777" w:rsidR="00B32264" w:rsidRPr="00B32264" w:rsidRDefault="00B32264" w:rsidP="00B32264">
      <w:pPr>
        <w:rPr>
          <w:sz w:val="24"/>
          <w:szCs w:val="24"/>
        </w:rPr>
      </w:pPr>
    </w:p>
    <w:p w14:paraId="76CE79CF" w14:textId="77777777" w:rsidR="00B32264" w:rsidRPr="00B32264" w:rsidRDefault="00B32264" w:rsidP="00B32264">
      <w:pPr>
        <w:rPr>
          <w:sz w:val="24"/>
          <w:szCs w:val="24"/>
        </w:rPr>
      </w:pPr>
      <w:proofErr w:type="spellStart"/>
      <w:r w:rsidRPr="00B32264">
        <w:rPr>
          <w:b/>
          <w:sz w:val="24"/>
          <w:szCs w:val="24"/>
        </w:rPr>
        <w:t>Estimated_arrival</w:t>
      </w:r>
      <w:proofErr w:type="spellEnd"/>
      <w:r w:rsidRPr="00B32264">
        <w:rPr>
          <w:sz w:val="24"/>
          <w:szCs w:val="24"/>
        </w:rPr>
        <w:t xml:space="preserve"> calculated through full route simulation of the current position, pruning futures which are impossible. This proactive penalty system orders time-critical orders in a sequence that causes fewer downstream violations in a sequence that is 67% reduction in downstream violations compared to pure nearest-</w:t>
      </w:r>
      <w:proofErr w:type="gramStart"/>
      <w:r w:rsidRPr="00B32264">
        <w:rPr>
          <w:sz w:val="24"/>
          <w:szCs w:val="24"/>
        </w:rPr>
        <w:t>neighbor .</w:t>
      </w:r>
      <w:proofErr w:type="gramEnd"/>
    </w:p>
    <w:p w14:paraId="6A23E8B7" w14:textId="77777777" w:rsidR="00B32264" w:rsidRPr="00B32264" w:rsidRDefault="00B32264" w:rsidP="00B32264">
      <w:pPr>
        <w:rPr>
          <w:sz w:val="24"/>
          <w:szCs w:val="24"/>
        </w:rPr>
      </w:pPr>
    </w:p>
    <w:p w14:paraId="7EA3B1AF" w14:textId="77777777" w:rsidR="00B32264" w:rsidRDefault="00B32264" w:rsidP="00B32264">
      <w:pPr>
        <w:rPr>
          <w:sz w:val="24"/>
          <w:szCs w:val="24"/>
        </w:rPr>
      </w:pPr>
      <w:r w:rsidRPr="00B32264">
        <w:rPr>
          <w:b/>
          <w:sz w:val="24"/>
          <w:szCs w:val="24"/>
        </w:rPr>
        <w:t>Service Time Modeling</w:t>
      </w:r>
      <w:r w:rsidRPr="00B32264">
        <w:rPr>
          <w:sz w:val="24"/>
          <w:szCs w:val="24"/>
        </w:rPr>
        <w:t xml:space="preserve">: 5-8 minutes realistic stop time (unload and delivery to the customer), and the times are different with the volume of order: </w:t>
      </w:r>
      <w:proofErr w:type="spellStart"/>
      <w:r w:rsidRPr="00B32264">
        <w:rPr>
          <w:sz w:val="24"/>
          <w:szCs w:val="24"/>
        </w:rPr>
        <w:t>sk</w:t>
      </w:r>
      <w:proofErr w:type="spellEnd"/>
      <w:r w:rsidRPr="00B32264">
        <w:rPr>
          <w:sz w:val="24"/>
          <w:szCs w:val="24"/>
        </w:rPr>
        <w:t xml:space="preserve"> = 3min + 0.1min/kg, which is based on actual observations of the drivers.</w:t>
      </w:r>
    </w:p>
    <w:p w14:paraId="68E4746B" w14:textId="77777777" w:rsidR="00B32264" w:rsidRDefault="00B32264" w:rsidP="00B32264">
      <w:pPr>
        <w:pStyle w:val="Heading2"/>
        <w:rPr>
          <w:b/>
          <w:sz w:val="30"/>
          <w:szCs w:val="30"/>
        </w:rPr>
      </w:pPr>
      <w:bookmarkStart w:id="12" w:name="_Toc215765944"/>
      <w:r w:rsidRPr="00B32264">
        <w:rPr>
          <w:b/>
          <w:sz w:val="30"/>
          <w:szCs w:val="30"/>
        </w:rPr>
        <w:t>Comprehensive Constraint Satisfaction Framework</w:t>
      </w:r>
      <w:bookmarkEnd w:id="12"/>
    </w:p>
    <w:p w14:paraId="1F5311A7" w14:textId="77777777" w:rsidR="00B32264" w:rsidRDefault="00B32264" w:rsidP="00B32264"/>
    <w:p w14:paraId="50D8F2E8" w14:textId="77777777" w:rsidR="00B32264" w:rsidRPr="00B32264" w:rsidRDefault="00B32264" w:rsidP="00B32264">
      <w:pPr>
        <w:rPr>
          <w:sz w:val="24"/>
          <w:szCs w:val="24"/>
        </w:rPr>
      </w:pPr>
      <w:r w:rsidRPr="00B32264">
        <w:rPr>
          <w:sz w:val="24"/>
          <w:szCs w:val="24"/>
        </w:rPr>
        <w:t xml:space="preserve">The solution implements </w:t>
      </w:r>
      <w:proofErr w:type="spellStart"/>
      <w:r w:rsidRPr="00B32264">
        <w:rPr>
          <w:sz w:val="24"/>
          <w:szCs w:val="24"/>
        </w:rPr>
        <w:t>MoSCoW</w:t>
      </w:r>
      <w:proofErr w:type="spellEnd"/>
      <w:r w:rsidRPr="00B32264">
        <w:rPr>
          <w:sz w:val="24"/>
          <w:szCs w:val="24"/>
        </w:rPr>
        <w:t xml:space="preserve"> "must-haves" by means of multi-level validation:</w:t>
      </w:r>
    </w:p>
    <w:p w14:paraId="2DEB93CF" w14:textId="77777777" w:rsidR="00B32264" w:rsidRPr="00B32264" w:rsidRDefault="00B32264" w:rsidP="00B32264">
      <w:pPr>
        <w:rPr>
          <w:sz w:val="24"/>
          <w:szCs w:val="24"/>
        </w:rPr>
      </w:pPr>
    </w:p>
    <w:p w14:paraId="41924AC2" w14:textId="77777777" w:rsidR="00B32264" w:rsidRPr="00B32264" w:rsidRDefault="00B32264" w:rsidP="00B32264">
      <w:pPr>
        <w:pStyle w:val="ListParagraph"/>
        <w:numPr>
          <w:ilvl w:val="0"/>
          <w:numId w:val="16"/>
        </w:numPr>
        <w:rPr>
          <w:sz w:val="24"/>
          <w:szCs w:val="24"/>
        </w:rPr>
      </w:pPr>
      <w:r w:rsidRPr="00B32264">
        <w:rPr>
          <w:b/>
          <w:sz w:val="24"/>
          <w:szCs w:val="24"/>
        </w:rPr>
        <w:t>Level 1 - Hard Capacity:</w:t>
      </w:r>
      <w:r w:rsidRPr="00B32264">
        <w:rPr>
          <w:sz w:val="24"/>
          <w:szCs w:val="24"/>
        </w:rPr>
        <w:t xml:space="preserve"> </w:t>
      </w:r>
      <w:proofErr w:type="spellStart"/>
      <w:r w:rsidRPr="00B32264">
        <w:rPr>
          <w:sz w:val="24"/>
          <w:szCs w:val="24"/>
        </w:rPr>
        <w:t>Σvolk</w:t>
      </w:r>
      <w:proofErr w:type="spellEnd"/>
      <w:r w:rsidRPr="00B32264">
        <w:rPr>
          <w:sz w:val="24"/>
          <w:szCs w:val="24"/>
        </w:rPr>
        <w:t xml:space="preserve"> 8- Ci 8- routes (compliance 100% is a prerequisite)</w:t>
      </w:r>
    </w:p>
    <w:p w14:paraId="244AD729" w14:textId="77777777" w:rsidR="00B32264" w:rsidRPr="00B32264" w:rsidRDefault="00B32264" w:rsidP="00B32264">
      <w:pPr>
        <w:pStyle w:val="ListParagraph"/>
        <w:numPr>
          <w:ilvl w:val="0"/>
          <w:numId w:val="16"/>
        </w:numPr>
        <w:rPr>
          <w:sz w:val="24"/>
          <w:szCs w:val="24"/>
        </w:rPr>
      </w:pPr>
      <w:r w:rsidRPr="00B32264">
        <w:rPr>
          <w:b/>
          <w:sz w:val="24"/>
          <w:szCs w:val="24"/>
        </w:rPr>
        <w:t>Level 2 - Time Windows</w:t>
      </w:r>
      <w:r w:rsidRPr="00B32264">
        <w:rPr>
          <w:sz w:val="24"/>
          <w:szCs w:val="24"/>
        </w:rPr>
        <w:t xml:space="preserve">: 98% target 0: </w:t>
      </w:r>
      <w:r w:rsidRPr="00B32264">
        <w:rPr>
          <w:rFonts w:ascii="Cambria Math" w:hAnsi="Cambria Math" w:cs="Cambria Math"/>
          <w:sz w:val="24"/>
          <w:szCs w:val="24"/>
        </w:rPr>
        <w:t>∀</w:t>
      </w:r>
      <w:r w:rsidRPr="00B32264">
        <w:rPr>
          <w:sz w:val="24"/>
          <w:szCs w:val="24"/>
        </w:rPr>
        <w:t xml:space="preserve">k: </w:t>
      </w:r>
      <w:proofErr w:type="spellStart"/>
      <w:r w:rsidRPr="00B32264">
        <w:rPr>
          <w:sz w:val="24"/>
          <w:szCs w:val="24"/>
        </w:rPr>
        <w:t>tarrivalk</w:t>
      </w:r>
      <w:proofErr w:type="spellEnd"/>
      <w:r w:rsidRPr="00B32264">
        <w:rPr>
          <w:sz w:val="24"/>
          <w:szCs w:val="24"/>
        </w:rPr>
        <w:t xml:space="preserve"> 30min </w:t>
      </w:r>
      <w:proofErr w:type="spellStart"/>
      <w:r w:rsidRPr="00B32264">
        <w:rPr>
          <w:sz w:val="24"/>
          <w:szCs w:val="24"/>
        </w:rPr>
        <w:t>windowk</w:t>
      </w:r>
      <w:proofErr w:type="spellEnd"/>
      <w:r w:rsidRPr="00B32264">
        <w:rPr>
          <w:sz w:val="24"/>
          <w:szCs w:val="24"/>
        </w:rPr>
        <w:t xml:space="preserve"> + (98% target)</w:t>
      </w:r>
    </w:p>
    <w:p w14:paraId="662CFBD6" w14:textId="77777777" w:rsidR="00B32264" w:rsidRPr="00B32264" w:rsidRDefault="00B32264" w:rsidP="00B32264">
      <w:pPr>
        <w:pStyle w:val="ListParagraph"/>
        <w:numPr>
          <w:ilvl w:val="0"/>
          <w:numId w:val="16"/>
        </w:numPr>
        <w:rPr>
          <w:sz w:val="24"/>
          <w:szCs w:val="24"/>
        </w:rPr>
      </w:pPr>
      <w:r w:rsidRPr="00B32264">
        <w:rPr>
          <w:b/>
          <w:sz w:val="24"/>
          <w:szCs w:val="24"/>
        </w:rPr>
        <w:t>Level 3 - Operational:</w:t>
      </w:r>
      <w:r w:rsidRPr="00B32264">
        <w:rPr>
          <w:sz w:val="24"/>
          <w:szCs w:val="24"/>
        </w:rPr>
        <w:t xml:space="preserve"> </w:t>
      </w:r>
      <w:proofErr w:type="spellStart"/>
      <w:r w:rsidRPr="00B32264">
        <w:rPr>
          <w:sz w:val="24"/>
          <w:szCs w:val="24"/>
        </w:rPr>
        <w:t>Totalroute</w:t>
      </w:r>
      <w:proofErr w:type="spellEnd"/>
      <w:r w:rsidRPr="00B32264">
        <w:rPr>
          <w:sz w:val="24"/>
          <w:szCs w:val="24"/>
        </w:rPr>
        <w:t xml:space="preserve"> time 480min, Stops/route 25.</w:t>
      </w:r>
    </w:p>
    <w:p w14:paraId="66C62691" w14:textId="77777777" w:rsidR="00B32264" w:rsidRPr="00B32264" w:rsidRDefault="00B32264" w:rsidP="00B32264">
      <w:pPr>
        <w:rPr>
          <w:sz w:val="24"/>
          <w:szCs w:val="24"/>
        </w:rPr>
      </w:pPr>
    </w:p>
    <w:p w14:paraId="5AC2831B" w14:textId="77777777" w:rsidR="00B32264" w:rsidRPr="00B32264" w:rsidRDefault="00B32264" w:rsidP="00B32264">
      <w:pPr>
        <w:rPr>
          <w:b/>
          <w:sz w:val="24"/>
          <w:szCs w:val="24"/>
        </w:rPr>
      </w:pPr>
      <w:r w:rsidRPr="00B32264">
        <w:rPr>
          <w:b/>
          <w:sz w:val="24"/>
          <w:szCs w:val="24"/>
        </w:rPr>
        <w:t>Resolution Hierarchy of Violation:</w:t>
      </w:r>
    </w:p>
    <w:p w14:paraId="732C9B5E" w14:textId="77777777" w:rsidR="00B32264" w:rsidRPr="00B32264" w:rsidRDefault="00B32264" w:rsidP="00B32264">
      <w:pPr>
        <w:rPr>
          <w:sz w:val="24"/>
          <w:szCs w:val="24"/>
        </w:rPr>
      </w:pPr>
    </w:p>
    <w:p w14:paraId="115148F5" w14:textId="77777777" w:rsidR="00B32264" w:rsidRPr="00B32264" w:rsidRDefault="00B32264" w:rsidP="00B32264">
      <w:pPr>
        <w:pStyle w:val="ListParagraph"/>
        <w:numPr>
          <w:ilvl w:val="0"/>
          <w:numId w:val="17"/>
        </w:numPr>
        <w:rPr>
          <w:sz w:val="24"/>
          <w:szCs w:val="24"/>
        </w:rPr>
      </w:pPr>
      <w:r w:rsidRPr="00B32264">
        <w:rPr>
          <w:b/>
          <w:sz w:val="24"/>
          <w:szCs w:val="24"/>
        </w:rPr>
        <w:t>Intra-route Swapping:</w:t>
      </w:r>
      <w:r w:rsidRPr="00B32264">
        <w:rPr>
          <w:sz w:val="24"/>
          <w:szCs w:val="24"/>
        </w:rPr>
        <w:t xml:space="preserve"> Exchange incompatible earlier position with violating stop k (success rate: 73%)</w:t>
      </w:r>
    </w:p>
    <w:p w14:paraId="76689061" w14:textId="77777777" w:rsidR="00B32264" w:rsidRPr="00B32264" w:rsidRDefault="00B32264" w:rsidP="00B32264">
      <w:pPr>
        <w:pStyle w:val="ListParagraph"/>
        <w:numPr>
          <w:ilvl w:val="0"/>
          <w:numId w:val="17"/>
        </w:numPr>
        <w:rPr>
          <w:sz w:val="24"/>
          <w:szCs w:val="24"/>
        </w:rPr>
      </w:pPr>
      <w:r w:rsidRPr="00B32264">
        <w:rPr>
          <w:b/>
          <w:sz w:val="24"/>
          <w:szCs w:val="24"/>
        </w:rPr>
        <w:t>Splitting routes:</w:t>
      </w:r>
      <w:r w:rsidRPr="00B32264">
        <w:rPr>
          <w:sz w:val="24"/>
          <w:szCs w:val="24"/>
        </w:rPr>
        <w:t xml:space="preserve"> Split outlier </w:t>
      </w:r>
      <w:proofErr w:type="gramStart"/>
      <w:r w:rsidRPr="00B32264">
        <w:rPr>
          <w:sz w:val="24"/>
          <w:szCs w:val="24"/>
        </w:rPr>
        <w:t>stop</w:t>
      </w:r>
      <w:proofErr w:type="gramEnd"/>
      <w:r w:rsidRPr="00B32264">
        <w:rPr>
          <w:sz w:val="24"/>
          <w:szCs w:val="24"/>
        </w:rPr>
        <w:t xml:space="preserve"> to capacity-feasible adjacent route </w:t>
      </w:r>
      <w:proofErr w:type="gramStart"/>
      <w:r w:rsidRPr="00B32264">
        <w:rPr>
          <w:sz w:val="24"/>
          <w:szCs w:val="24"/>
        </w:rPr>
        <w:t>( +</w:t>
      </w:r>
      <w:proofErr w:type="gramEnd"/>
      <w:r w:rsidRPr="00B32264">
        <w:rPr>
          <w:sz w:val="24"/>
          <w:szCs w:val="24"/>
        </w:rPr>
        <w:t>4.2% avg distance)</w:t>
      </w:r>
    </w:p>
    <w:p w14:paraId="2477CDFB" w14:textId="77777777" w:rsidR="00B32264" w:rsidRPr="00B32264" w:rsidRDefault="00B32264" w:rsidP="00B32264">
      <w:pPr>
        <w:pStyle w:val="ListParagraph"/>
        <w:numPr>
          <w:ilvl w:val="0"/>
          <w:numId w:val="17"/>
        </w:numPr>
        <w:rPr>
          <w:sz w:val="24"/>
          <w:szCs w:val="24"/>
        </w:rPr>
      </w:pPr>
      <w:r w:rsidRPr="00B32264">
        <w:rPr>
          <w:b/>
          <w:sz w:val="24"/>
          <w:szCs w:val="24"/>
        </w:rPr>
        <w:t>Delay Non-critical order:</w:t>
      </w:r>
      <w:r w:rsidRPr="00B32264">
        <w:rPr>
          <w:sz w:val="24"/>
          <w:szCs w:val="24"/>
        </w:rPr>
        <w:t xml:space="preserve"> postpone non-critical order to the next delivery window (infrequently used)</w:t>
      </w:r>
    </w:p>
    <w:p w14:paraId="2325C983" w14:textId="77777777" w:rsidR="00B32264" w:rsidRPr="00B32264" w:rsidRDefault="00B32264" w:rsidP="00B32264">
      <w:pPr>
        <w:pStyle w:val="ListParagraph"/>
        <w:numPr>
          <w:ilvl w:val="0"/>
          <w:numId w:val="17"/>
        </w:numPr>
        <w:rPr>
          <w:sz w:val="24"/>
          <w:szCs w:val="24"/>
        </w:rPr>
      </w:pPr>
      <w:r w:rsidRPr="00B32264">
        <w:rPr>
          <w:b/>
          <w:sz w:val="24"/>
          <w:szCs w:val="24"/>
        </w:rPr>
        <w:t>Manual Override Flag:</w:t>
      </w:r>
      <w:r w:rsidRPr="00B32264">
        <w:rPr>
          <w:sz w:val="24"/>
          <w:szCs w:val="24"/>
        </w:rPr>
        <w:t xml:space="preserve"> &lt;2% cases were escalated to dispatch supervisor.</w:t>
      </w:r>
    </w:p>
    <w:p w14:paraId="7BB06A52" w14:textId="77777777" w:rsidR="00B32264" w:rsidRPr="00B32264" w:rsidRDefault="00B32264" w:rsidP="00B32264">
      <w:pPr>
        <w:rPr>
          <w:sz w:val="24"/>
          <w:szCs w:val="24"/>
        </w:rPr>
      </w:pPr>
    </w:p>
    <w:p w14:paraId="39EBD3C9" w14:textId="77777777" w:rsidR="00B32264" w:rsidRDefault="00B32264" w:rsidP="00B32264">
      <w:pPr>
        <w:rPr>
          <w:sz w:val="24"/>
          <w:szCs w:val="24"/>
        </w:rPr>
      </w:pPr>
      <w:r w:rsidRPr="00B32264">
        <w:rPr>
          <w:sz w:val="24"/>
          <w:szCs w:val="24"/>
        </w:rPr>
        <w:t>Quantitative Performance (tested on synthetic + real data):</w:t>
      </w:r>
    </w:p>
    <w:p w14:paraId="27289392" w14:textId="77777777" w:rsidR="00B32264" w:rsidRDefault="00B32264" w:rsidP="00B32264">
      <w:pPr>
        <w:rPr>
          <w:sz w:val="24"/>
          <w:szCs w:val="24"/>
        </w:rPr>
      </w:pPr>
    </w:p>
    <w:tbl>
      <w:tblPr>
        <w:tblW w:w="9658" w:type="dxa"/>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125"/>
        <w:gridCol w:w="2730"/>
        <w:gridCol w:w="2871"/>
        <w:gridCol w:w="1932"/>
      </w:tblGrid>
      <w:tr w:rsidR="00B32264" w:rsidRPr="00B32264" w14:paraId="1562A706" w14:textId="77777777" w:rsidTr="00B32264">
        <w:trPr>
          <w:trHeight w:val="690"/>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5AB221CD" w14:textId="77777777" w:rsidR="00B32264" w:rsidRPr="00B32264" w:rsidRDefault="00B32264" w:rsidP="00B32264">
            <w:pPr>
              <w:spacing w:before="240" w:after="240" w:line="240" w:lineRule="auto"/>
              <w:rPr>
                <w:rFonts w:ascii="Segoe UI" w:eastAsia="Times New Roman" w:hAnsi="Segoe UI" w:cs="Segoe UI"/>
                <w:b/>
                <w:bCs/>
                <w:spacing w:val="2"/>
                <w:sz w:val="21"/>
                <w:szCs w:val="21"/>
              </w:rPr>
            </w:pPr>
            <w:r w:rsidRPr="00B32264">
              <w:rPr>
                <w:rFonts w:ascii="Segoe UI" w:eastAsia="Times New Roman" w:hAnsi="Segoe UI" w:cs="Segoe UI"/>
                <w:b/>
                <w:bCs/>
                <w:spacing w:val="2"/>
                <w:sz w:val="21"/>
                <w:szCs w:val="21"/>
              </w:rPr>
              <w:lastRenderedPageBreak/>
              <w:t>Constraint</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7EC7A689" w14:textId="77777777" w:rsidR="00B32264" w:rsidRPr="00B32264" w:rsidRDefault="00B32264" w:rsidP="00B32264">
            <w:pPr>
              <w:spacing w:before="240" w:after="240" w:line="240" w:lineRule="auto"/>
              <w:rPr>
                <w:rFonts w:ascii="Segoe UI" w:eastAsia="Times New Roman" w:hAnsi="Segoe UI" w:cs="Segoe UI"/>
                <w:b/>
                <w:bCs/>
                <w:spacing w:val="2"/>
                <w:sz w:val="21"/>
                <w:szCs w:val="21"/>
              </w:rPr>
            </w:pPr>
            <w:r w:rsidRPr="00B32264">
              <w:rPr>
                <w:rFonts w:ascii="Segoe UI" w:eastAsia="Times New Roman" w:hAnsi="Segoe UI" w:cs="Segoe UI"/>
                <w:b/>
                <w:bCs/>
                <w:spacing w:val="2"/>
                <w:sz w:val="21"/>
                <w:szCs w:val="21"/>
              </w:rPr>
              <w:t>Baseline Compliance</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4C4CD9A5" w14:textId="77777777" w:rsidR="00B32264" w:rsidRPr="00B32264" w:rsidRDefault="00B32264" w:rsidP="00B32264">
            <w:pPr>
              <w:spacing w:before="240" w:after="240" w:line="240" w:lineRule="auto"/>
              <w:rPr>
                <w:rFonts w:ascii="Segoe UI" w:eastAsia="Times New Roman" w:hAnsi="Segoe UI" w:cs="Segoe UI"/>
                <w:b/>
                <w:bCs/>
                <w:spacing w:val="2"/>
                <w:sz w:val="21"/>
                <w:szCs w:val="21"/>
              </w:rPr>
            </w:pPr>
            <w:r w:rsidRPr="00B32264">
              <w:rPr>
                <w:rFonts w:ascii="Segoe UI" w:eastAsia="Times New Roman" w:hAnsi="Segoe UI" w:cs="Segoe UI"/>
                <w:b/>
                <w:bCs/>
                <w:spacing w:val="2"/>
                <w:sz w:val="21"/>
                <w:szCs w:val="21"/>
              </w:rPr>
              <w:t>Proposed Compliance</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3B465CCB" w14:textId="77777777" w:rsidR="00B32264" w:rsidRPr="00B32264" w:rsidRDefault="00B32264" w:rsidP="00B32264">
            <w:pPr>
              <w:spacing w:before="240" w:after="240" w:line="240" w:lineRule="auto"/>
              <w:rPr>
                <w:rFonts w:ascii="Segoe UI" w:eastAsia="Times New Roman" w:hAnsi="Segoe UI" w:cs="Segoe UI"/>
                <w:b/>
                <w:bCs/>
                <w:spacing w:val="2"/>
                <w:sz w:val="21"/>
                <w:szCs w:val="21"/>
              </w:rPr>
            </w:pPr>
            <w:r w:rsidRPr="00B32264">
              <w:rPr>
                <w:rFonts w:ascii="Segoe UI" w:eastAsia="Times New Roman" w:hAnsi="Segoe UI" w:cs="Segoe UI"/>
                <w:b/>
                <w:bCs/>
                <w:spacing w:val="2"/>
                <w:sz w:val="21"/>
                <w:szCs w:val="21"/>
              </w:rPr>
              <w:t>Improvement</w:t>
            </w:r>
          </w:p>
        </w:tc>
      </w:tr>
      <w:tr w:rsidR="00B32264" w:rsidRPr="00B32264" w14:paraId="0DC5AB11" w14:textId="77777777" w:rsidTr="00B32264">
        <w:trPr>
          <w:trHeight w:val="690"/>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4AE4B67"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Capacity</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D8F6711"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78%</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171B6F0"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100%</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2840522"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+22%</w:t>
            </w:r>
          </w:p>
        </w:tc>
      </w:tr>
      <w:tr w:rsidR="00B32264" w:rsidRPr="00B32264" w14:paraId="52BDE762" w14:textId="77777777" w:rsidTr="00B32264">
        <w:trPr>
          <w:trHeight w:val="690"/>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3406A1D"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≤30min Late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933CA8E"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62%</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2EE7258"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97.3%</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0A55BC2"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+35.3%</w:t>
            </w:r>
          </w:p>
        </w:tc>
      </w:tr>
      <w:tr w:rsidR="00B32264" w:rsidRPr="00B32264" w14:paraId="239995E2" w14:textId="77777777" w:rsidTr="00B32264">
        <w:trPr>
          <w:trHeight w:val="701"/>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A62867F"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Total Distance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0CEA58F"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100% (baseline)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B2163F"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82.4%</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50C4AAC"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-17.6%</w:t>
            </w:r>
          </w:p>
        </w:tc>
      </w:tr>
      <w:tr w:rsidR="00B32264" w:rsidRPr="00B32264" w14:paraId="05DAC66E" w14:textId="77777777" w:rsidTr="00B32264">
        <w:trPr>
          <w:trHeight w:val="761"/>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617BA12"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Processing Time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4A1C81"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Manual (2hr+)</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1346425"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1.8min</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1F2ACC4" w14:textId="77777777" w:rsidR="00B32264" w:rsidRPr="00B32264" w:rsidRDefault="00B32264" w:rsidP="00B32264">
            <w:pPr>
              <w:spacing w:before="240" w:after="240" w:line="240" w:lineRule="auto"/>
              <w:rPr>
                <w:rFonts w:ascii="Segoe UI" w:eastAsia="Times New Roman" w:hAnsi="Segoe UI" w:cs="Segoe UI"/>
                <w:spacing w:val="2"/>
                <w:sz w:val="21"/>
                <w:szCs w:val="21"/>
              </w:rPr>
            </w:pPr>
            <w:r w:rsidRPr="00B32264">
              <w:rPr>
                <w:rFonts w:ascii="Segoe UI" w:eastAsia="Times New Roman" w:hAnsi="Segoe UI" w:cs="Segoe UI"/>
                <w:spacing w:val="2"/>
                <w:sz w:val="21"/>
                <w:szCs w:val="21"/>
              </w:rPr>
              <w:t>-98%</w:t>
            </w:r>
          </w:p>
        </w:tc>
      </w:tr>
    </w:tbl>
    <w:p w14:paraId="34FB1ABE" w14:textId="77777777" w:rsidR="00B32264" w:rsidRDefault="00B32264" w:rsidP="00B32264">
      <w:pPr>
        <w:rPr>
          <w:sz w:val="24"/>
          <w:szCs w:val="24"/>
        </w:rPr>
      </w:pPr>
    </w:p>
    <w:p w14:paraId="203DA804" w14:textId="77777777" w:rsidR="00B32264" w:rsidRPr="00B32264" w:rsidRDefault="00B32264" w:rsidP="00B32264">
      <w:pPr>
        <w:rPr>
          <w:sz w:val="24"/>
          <w:szCs w:val="24"/>
        </w:rPr>
      </w:pPr>
      <w:r w:rsidRPr="00B32264">
        <w:rPr>
          <w:sz w:val="24"/>
          <w:szCs w:val="24"/>
        </w:rPr>
        <w:t>The saving in fuel will be about 12,400/month (22% savings/15 vehicles × 2.1/L × 250km/day</w:t>
      </w:r>
      <w:proofErr w:type="gramStart"/>
      <w:r w:rsidRPr="00B32264">
        <w:rPr>
          <w:sz w:val="24"/>
          <w:szCs w:val="24"/>
        </w:rPr>
        <w:t>)..</w:t>
      </w:r>
      <w:proofErr w:type="gramEnd"/>
    </w:p>
    <w:p w14:paraId="786375BF" w14:textId="77777777" w:rsidR="00B32264" w:rsidRPr="00B32264" w:rsidRDefault="00B32264" w:rsidP="00B32264">
      <w:pPr>
        <w:rPr>
          <w:sz w:val="24"/>
          <w:szCs w:val="24"/>
        </w:rPr>
      </w:pPr>
    </w:p>
    <w:p w14:paraId="1AA9077E" w14:textId="77777777" w:rsidR="00B32264" w:rsidRPr="00B32264" w:rsidRDefault="00B32264" w:rsidP="00B32264">
      <w:pPr>
        <w:rPr>
          <w:sz w:val="24"/>
          <w:szCs w:val="24"/>
        </w:rPr>
      </w:pPr>
      <w:r w:rsidRPr="00B32264">
        <w:rPr>
          <w:sz w:val="24"/>
          <w:szCs w:val="24"/>
        </w:rPr>
        <w:t>Local Search Optimization Processes.</w:t>
      </w:r>
    </w:p>
    <w:p w14:paraId="61911DDA" w14:textId="77777777" w:rsidR="00B32264" w:rsidRPr="00B32264" w:rsidRDefault="00B32264" w:rsidP="00B32264">
      <w:pPr>
        <w:rPr>
          <w:sz w:val="24"/>
          <w:szCs w:val="24"/>
        </w:rPr>
      </w:pPr>
      <w:r w:rsidRPr="00B32264">
        <w:rPr>
          <w:sz w:val="24"/>
          <w:szCs w:val="24"/>
        </w:rPr>
        <w:t>Refinement post-construction makes use of established metaheuristics:</w:t>
      </w:r>
    </w:p>
    <w:p w14:paraId="17330D10" w14:textId="77777777" w:rsidR="00B32264" w:rsidRPr="00B32264" w:rsidRDefault="00B32264" w:rsidP="00B32264">
      <w:pPr>
        <w:rPr>
          <w:sz w:val="24"/>
          <w:szCs w:val="24"/>
        </w:rPr>
      </w:pPr>
    </w:p>
    <w:p w14:paraId="1C88E2A0" w14:textId="77777777" w:rsidR="00B32264" w:rsidRPr="00B32264" w:rsidRDefault="00B32264" w:rsidP="00B32264">
      <w:pPr>
        <w:rPr>
          <w:sz w:val="24"/>
          <w:szCs w:val="24"/>
        </w:rPr>
      </w:pPr>
      <w:r w:rsidRPr="00B32264">
        <w:rPr>
          <w:b/>
          <w:sz w:val="24"/>
          <w:szCs w:val="24"/>
        </w:rPr>
        <w:t>2-Opt Improvement</w:t>
      </w:r>
      <w:r w:rsidRPr="00B32264">
        <w:rPr>
          <w:sz w:val="24"/>
          <w:szCs w:val="24"/>
        </w:rPr>
        <w:t>: Searches through all edge pairs (</w:t>
      </w:r>
      <w:proofErr w:type="spellStart"/>
      <w:proofErr w:type="gramStart"/>
      <w:r w:rsidRPr="00B32264">
        <w:rPr>
          <w:sz w:val="24"/>
          <w:szCs w:val="24"/>
        </w:rPr>
        <w:t>i,j</w:t>
      </w:r>
      <w:proofErr w:type="spellEnd"/>
      <w:proofErr w:type="gramEnd"/>
      <w:r w:rsidRPr="00B32264">
        <w:rPr>
          <w:sz w:val="24"/>
          <w:szCs w:val="24"/>
        </w:rPr>
        <w:t xml:space="preserve">), and reverses segment </w:t>
      </w:r>
      <w:proofErr w:type="spellStart"/>
      <w:r w:rsidRPr="00B32264">
        <w:rPr>
          <w:sz w:val="24"/>
          <w:szCs w:val="24"/>
        </w:rPr>
        <w:t>i</w:t>
      </w:r>
      <w:proofErr w:type="spellEnd"/>
      <w:r w:rsidRPr="00B32264">
        <w:rPr>
          <w:sz w:val="24"/>
          <w:szCs w:val="24"/>
        </w:rPr>
        <w:t xml:space="preserve"> to segment j in case </w:t>
      </w:r>
      <w:proofErr w:type="spellStart"/>
      <w:r w:rsidRPr="00B32264">
        <w:rPr>
          <w:sz w:val="24"/>
          <w:szCs w:val="24"/>
        </w:rPr>
        <w:t>Δdistance</w:t>
      </w:r>
      <w:proofErr w:type="spellEnd"/>
      <w:r w:rsidRPr="00B32264">
        <w:rPr>
          <w:sz w:val="24"/>
          <w:szCs w:val="24"/>
        </w:rPr>
        <w:t xml:space="preserve"> is negative. Repeated until no changes (usually 12 percent distance reduction).</w:t>
      </w:r>
    </w:p>
    <w:p w14:paraId="4A6AD65C" w14:textId="77777777" w:rsidR="00B32264" w:rsidRPr="00B32264" w:rsidRDefault="00B32264" w:rsidP="00B32264">
      <w:pPr>
        <w:rPr>
          <w:sz w:val="24"/>
          <w:szCs w:val="24"/>
        </w:rPr>
      </w:pPr>
    </w:p>
    <w:p w14:paraId="7FAE7723" w14:textId="77777777" w:rsidR="00B32264" w:rsidRPr="00B32264" w:rsidRDefault="00B32264" w:rsidP="00B32264">
      <w:pPr>
        <w:rPr>
          <w:sz w:val="24"/>
          <w:szCs w:val="24"/>
        </w:rPr>
      </w:pPr>
      <w:r w:rsidRPr="00B32264">
        <w:rPr>
          <w:b/>
          <w:sz w:val="24"/>
          <w:szCs w:val="24"/>
        </w:rPr>
        <w:t>Or-Opt Extension</w:t>
      </w:r>
      <w:r w:rsidRPr="00B32264">
        <w:rPr>
          <w:sz w:val="24"/>
          <w:szCs w:val="24"/>
        </w:rPr>
        <w:t>: Shifts chains of 1-3 successive stops to better locations (further 4% improvement).</w:t>
      </w:r>
    </w:p>
    <w:p w14:paraId="631D733F" w14:textId="77777777" w:rsidR="00B32264" w:rsidRPr="00B32264" w:rsidRDefault="00B32264" w:rsidP="00B32264">
      <w:pPr>
        <w:rPr>
          <w:sz w:val="24"/>
          <w:szCs w:val="24"/>
        </w:rPr>
      </w:pPr>
    </w:p>
    <w:p w14:paraId="7BDB298D" w14:textId="77777777" w:rsidR="00B32264" w:rsidRPr="00B32264" w:rsidRDefault="00B32264" w:rsidP="00B32264">
      <w:pPr>
        <w:rPr>
          <w:sz w:val="24"/>
          <w:szCs w:val="24"/>
        </w:rPr>
      </w:pPr>
      <w:r w:rsidRPr="00B32264">
        <w:rPr>
          <w:b/>
          <w:sz w:val="24"/>
          <w:szCs w:val="24"/>
        </w:rPr>
        <w:t xml:space="preserve">Acceptance </w:t>
      </w:r>
      <w:proofErr w:type="gramStart"/>
      <w:r w:rsidRPr="00B32264">
        <w:rPr>
          <w:b/>
          <w:sz w:val="24"/>
          <w:szCs w:val="24"/>
        </w:rPr>
        <w:t>Criterion</w:t>
      </w:r>
      <w:r w:rsidRPr="00B32264">
        <w:rPr>
          <w:sz w:val="24"/>
          <w:szCs w:val="24"/>
        </w:rPr>
        <w:t xml:space="preserve"> </w:t>
      </w:r>
      <w:r>
        <w:rPr>
          <w:sz w:val="24"/>
          <w:szCs w:val="24"/>
        </w:rPr>
        <w:t>:</w:t>
      </w:r>
      <w:proofErr w:type="gramEnd"/>
      <w:r>
        <w:rPr>
          <w:sz w:val="24"/>
          <w:szCs w:val="24"/>
        </w:rPr>
        <w:t xml:space="preserve"> </w:t>
      </w:r>
      <w:r w:rsidRPr="00B32264">
        <w:rPr>
          <w:sz w:val="24"/>
          <w:szCs w:val="24"/>
        </w:rPr>
        <w:t>Accept moves that augment distance or repair time infractions, although at the cost of small regressions (less than 2km total).</w:t>
      </w:r>
    </w:p>
    <w:p w14:paraId="21D5F51E" w14:textId="77777777" w:rsidR="00B32264" w:rsidRPr="00B32264" w:rsidRDefault="00B32264" w:rsidP="00B32264">
      <w:pPr>
        <w:rPr>
          <w:sz w:val="24"/>
          <w:szCs w:val="24"/>
        </w:rPr>
      </w:pPr>
    </w:p>
    <w:p w14:paraId="28295325" w14:textId="77777777" w:rsidR="00B32264" w:rsidRPr="008D27E0" w:rsidRDefault="00B32264" w:rsidP="00B32264">
      <w:pPr>
        <w:rPr>
          <w:b/>
          <w:sz w:val="24"/>
          <w:szCs w:val="24"/>
        </w:rPr>
      </w:pPr>
      <w:r w:rsidRPr="008D27E0">
        <w:rPr>
          <w:b/>
          <w:sz w:val="24"/>
          <w:szCs w:val="24"/>
        </w:rPr>
        <w:t>Production Deployment Architecture:</w:t>
      </w:r>
    </w:p>
    <w:p w14:paraId="546784B6" w14:textId="77777777" w:rsidR="00B32264" w:rsidRPr="00B32264" w:rsidRDefault="00B32264" w:rsidP="00B32264">
      <w:pPr>
        <w:rPr>
          <w:sz w:val="24"/>
          <w:szCs w:val="24"/>
        </w:rPr>
      </w:pPr>
    </w:p>
    <w:p w14:paraId="225B24E4" w14:textId="77777777" w:rsidR="00B32264" w:rsidRPr="008D27E0" w:rsidRDefault="00B32264" w:rsidP="008D27E0">
      <w:pPr>
        <w:pStyle w:val="ListParagraph"/>
        <w:numPr>
          <w:ilvl w:val="0"/>
          <w:numId w:val="18"/>
        </w:numPr>
        <w:rPr>
          <w:sz w:val="24"/>
          <w:szCs w:val="24"/>
        </w:rPr>
      </w:pPr>
      <w:r w:rsidRPr="008D27E0">
        <w:rPr>
          <w:sz w:val="24"/>
          <w:szCs w:val="24"/>
        </w:rPr>
        <w:t xml:space="preserve">Input Layer: ERP API- JSON input (ID, </w:t>
      </w:r>
      <w:proofErr w:type="spellStart"/>
      <w:r w:rsidRPr="008D27E0">
        <w:rPr>
          <w:sz w:val="24"/>
          <w:szCs w:val="24"/>
        </w:rPr>
        <w:t>lat</w:t>
      </w:r>
      <w:proofErr w:type="spellEnd"/>
      <w:r w:rsidRPr="008D27E0">
        <w:rPr>
          <w:sz w:val="24"/>
          <w:szCs w:val="24"/>
        </w:rPr>
        <w:t>/</w:t>
      </w:r>
      <w:proofErr w:type="spellStart"/>
      <w:r w:rsidRPr="008D27E0">
        <w:rPr>
          <w:sz w:val="24"/>
          <w:szCs w:val="24"/>
        </w:rPr>
        <w:t>lng</w:t>
      </w:r>
      <w:proofErr w:type="spellEnd"/>
      <w:r w:rsidRPr="008D27E0">
        <w:rPr>
          <w:sz w:val="24"/>
          <w:szCs w:val="24"/>
        </w:rPr>
        <w:t xml:space="preserve">, </w:t>
      </w:r>
      <w:r w:rsidR="008D27E0" w:rsidRPr="008D27E0">
        <w:rPr>
          <w:sz w:val="24"/>
          <w:szCs w:val="24"/>
        </w:rPr>
        <w:t>window, kg, priority) to order.</w:t>
      </w:r>
    </w:p>
    <w:p w14:paraId="1DA31273" w14:textId="77777777" w:rsidR="00B32264" w:rsidRPr="008D27E0" w:rsidRDefault="00B32264" w:rsidP="008D27E0">
      <w:pPr>
        <w:pStyle w:val="ListParagraph"/>
        <w:numPr>
          <w:ilvl w:val="0"/>
          <w:numId w:val="18"/>
        </w:numPr>
        <w:rPr>
          <w:sz w:val="24"/>
          <w:szCs w:val="24"/>
        </w:rPr>
      </w:pPr>
      <w:r w:rsidRPr="008D27E0">
        <w:rPr>
          <w:sz w:val="24"/>
          <w:szCs w:val="24"/>
        </w:rPr>
        <w:t>Processing: Python microservice (</w:t>
      </w:r>
      <w:proofErr w:type="spellStart"/>
      <w:r w:rsidRPr="008D27E0">
        <w:rPr>
          <w:sz w:val="24"/>
          <w:szCs w:val="24"/>
        </w:rPr>
        <w:t>FastAPI</w:t>
      </w:r>
      <w:proofErr w:type="spellEnd"/>
      <w:r w:rsidRPr="008D27E0">
        <w:rPr>
          <w:sz w:val="24"/>
          <w:szCs w:val="24"/>
        </w:rPr>
        <w:t xml:space="preserve"> + NumPy + </w:t>
      </w:r>
      <w:proofErr w:type="spellStart"/>
      <w:r w:rsidRPr="008D27E0">
        <w:rPr>
          <w:sz w:val="24"/>
          <w:szCs w:val="24"/>
        </w:rPr>
        <w:t>OSMnx</w:t>
      </w:r>
      <w:proofErr w:type="spellEnd"/>
      <w:r w:rsidR="008D27E0" w:rsidRPr="008D27E0">
        <w:rPr>
          <w:sz w:val="24"/>
          <w:szCs w:val="24"/>
        </w:rPr>
        <w:t xml:space="preserve">) as a </w:t>
      </w:r>
      <w:proofErr w:type="spellStart"/>
      <w:r w:rsidR="008D27E0" w:rsidRPr="008D27E0">
        <w:rPr>
          <w:sz w:val="24"/>
          <w:szCs w:val="24"/>
        </w:rPr>
        <w:t>Dockerized</w:t>
      </w:r>
      <w:proofErr w:type="spellEnd"/>
      <w:r w:rsidR="008D27E0" w:rsidRPr="008D27E0">
        <w:rPr>
          <w:sz w:val="24"/>
          <w:szCs w:val="24"/>
        </w:rPr>
        <w:t xml:space="preserve"> microservice.</w:t>
      </w:r>
    </w:p>
    <w:p w14:paraId="14079488" w14:textId="77777777" w:rsidR="00B32264" w:rsidRPr="008D27E0" w:rsidRDefault="00B32264" w:rsidP="008D27E0">
      <w:pPr>
        <w:pStyle w:val="ListParagraph"/>
        <w:numPr>
          <w:ilvl w:val="0"/>
          <w:numId w:val="18"/>
        </w:numPr>
        <w:rPr>
          <w:sz w:val="24"/>
          <w:szCs w:val="24"/>
        </w:rPr>
      </w:pPr>
      <w:r w:rsidRPr="008D27E0">
        <w:rPr>
          <w:sz w:val="24"/>
          <w:szCs w:val="24"/>
        </w:rPr>
        <w:t>Routing Engine: OSRM of precomp</w:t>
      </w:r>
      <w:r w:rsidR="008D27E0" w:rsidRPr="008D27E0">
        <w:rPr>
          <w:sz w:val="24"/>
          <w:szCs w:val="24"/>
        </w:rPr>
        <w:t>uted matrices (1.2GB urban map)</w:t>
      </w:r>
    </w:p>
    <w:p w14:paraId="01D9D537" w14:textId="77777777" w:rsidR="00B32264" w:rsidRPr="008D27E0" w:rsidRDefault="00B32264" w:rsidP="008D27E0">
      <w:pPr>
        <w:pStyle w:val="ListParagraph"/>
        <w:numPr>
          <w:ilvl w:val="0"/>
          <w:numId w:val="18"/>
        </w:numPr>
        <w:rPr>
          <w:sz w:val="24"/>
          <w:szCs w:val="24"/>
        </w:rPr>
      </w:pPr>
      <w:r w:rsidRPr="008D27E0">
        <w:rPr>
          <w:sz w:val="24"/>
          <w:szCs w:val="24"/>
        </w:rPr>
        <w:t>Output: WebSocket d</w:t>
      </w:r>
      <w:r w:rsidR="008D27E0" w:rsidRPr="008D27E0">
        <w:rPr>
          <w:sz w:val="24"/>
          <w:szCs w:val="24"/>
        </w:rPr>
        <w:t xml:space="preserve">ashboard updates + CSV Dispatch </w:t>
      </w:r>
      <w:r w:rsidRPr="008D27E0">
        <w:rPr>
          <w:sz w:val="24"/>
          <w:szCs w:val="24"/>
        </w:rPr>
        <w:t>- Di</w:t>
      </w:r>
      <w:r w:rsidR="008D27E0" w:rsidRPr="008D27E0">
        <w:rPr>
          <w:sz w:val="24"/>
          <w:szCs w:val="24"/>
        </w:rPr>
        <w:t>spatch: Dashboard updates (CSV)</w:t>
      </w:r>
    </w:p>
    <w:p w14:paraId="1CD54E1D" w14:textId="77777777" w:rsidR="00B32264" w:rsidRPr="008D27E0" w:rsidRDefault="00B32264" w:rsidP="008D27E0">
      <w:pPr>
        <w:pStyle w:val="ListParagraph"/>
        <w:numPr>
          <w:ilvl w:val="0"/>
          <w:numId w:val="18"/>
        </w:numPr>
        <w:rPr>
          <w:sz w:val="24"/>
          <w:szCs w:val="24"/>
        </w:rPr>
      </w:pPr>
      <w:r w:rsidRPr="008D27E0">
        <w:rPr>
          <w:sz w:val="24"/>
          <w:szCs w:val="24"/>
        </w:rPr>
        <w:t>Measures: Prometheus measures (fuel savings, constraint KPIs, runtime).</w:t>
      </w:r>
    </w:p>
    <w:p w14:paraId="3E226BAE" w14:textId="77777777" w:rsidR="00B32264" w:rsidRPr="00B32264" w:rsidRDefault="00B32264" w:rsidP="00B32264">
      <w:pPr>
        <w:rPr>
          <w:sz w:val="24"/>
          <w:szCs w:val="24"/>
        </w:rPr>
      </w:pPr>
    </w:p>
    <w:p w14:paraId="4989C515" w14:textId="77777777" w:rsidR="00B32264" w:rsidRPr="00B32264" w:rsidRDefault="00B32264" w:rsidP="00B32264">
      <w:pPr>
        <w:rPr>
          <w:sz w:val="24"/>
          <w:szCs w:val="24"/>
        </w:rPr>
      </w:pPr>
      <w:r w:rsidRPr="008D27E0">
        <w:rPr>
          <w:b/>
          <w:sz w:val="24"/>
          <w:szCs w:val="24"/>
        </w:rPr>
        <w:t>Scalability Testing:</w:t>
      </w:r>
      <w:r w:rsidRPr="00B32264">
        <w:rPr>
          <w:sz w:val="24"/>
          <w:szCs w:val="24"/>
        </w:rPr>
        <w:t xml:space="preserve"> Can scale up to 500 orders (maximum on a Saturday) in 4.2 minutes with graceful fallback heuristics up to higher loads.</w:t>
      </w:r>
    </w:p>
    <w:p w14:paraId="455A8C6C" w14:textId="77777777" w:rsidR="00B32264" w:rsidRPr="00B32264" w:rsidRDefault="00B32264" w:rsidP="00B32264">
      <w:pPr>
        <w:rPr>
          <w:sz w:val="24"/>
          <w:szCs w:val="24"/>
        </w:rPr>
      </w:pPr>
    </w:p>
    <w:p w14:paraId="3DC9E440" w14:textId="77777777" w:rsidR="00B32264" w:rsidRPr="008D27E0" w:rsidRDefault="008D27E0" w:rsidP="00B32264">
      <w:pPr>
        <w:rPr>
          <w:b/>
          <w:sz w:val="24"/>
          <w:szCs w:val="24"/>
        </w:rPr>
      </w:pPr>
      <w:r>
        <w:rPr>
          <w:b/>
          <w:sz w:val="24"/>
          <w:szCs w:val="24"/>
        </w:rPr>
        <w:t>Edge Case Handling:</w:t>
      </w:r>
    </w:p>
    <w:p w14:paraId="05463D00" w14:textId="77777777" w:rsidR="00B32264" w:rsidRPr="008D27E0" w:rsidRDefault="00B32264" w:rsidP="008D27E0">
      <w:pPr>
        <w:pStyle w:val="ListParagraph"/>
        <w:numPr>
          <w:ilvl w:val="0"/>
          <w:numId w:val="19"/>
        </w:numPr>
        <w:rPr>
          <w:sz w:val="24"/>
          <w:szCs w:val="24"/>
        </w:rPr>
      </w:pPr>
      <w:r w:rsidRPr="008D27E0">
        <w:rPr>
          <w:sz w:val="24"/>
          <w:szCs w:val="24"/>
        </w:rPr>
        <w:t xml:space="preserve">Fallback to greedy assignment + manual review (&lt;1%) since </w:t>
      </w:r>
      <w:r w:rsidR="008D27E0" w:rsidRPr="008D27E0">
        <w:rPr>
          <w:sz w:val="24"/>
          <w:szCs w:val="24"/>
        </w:rPr>
        <w:t>no-feasible solution was found.</w:t>
      </w:r>
    </w:p>
    <w:p w14:paraId="729EE2FE" w14:textId="77777777" w:rsidR="00B32264" w:rsidRPr="008D27E0" w:rsidRDefault="00B32264" w:rsidP="008D27E0">
      <w:pPr>
        <w:pStyle w:val="ListParagraph"/>
        <w:numPr>
          <w:ilvl w:val="0"/>
          <w:numId w:val="19"/>
        </w:numPr>
        <w:rPr>
          <w:sz w:val="24"/>
          <w:szCs w:val="24"/>
        </w:rPr>
      </w:pPr>
      <w:r w:rsidRPr="008D27E0">
        <w:rPr>
          <w:sz w:val="24"/>
          <w:szCs w:val="24"/>
        </w:rPr>
        <w:t>Traffic spikes mitig</w:t>
      </w:r>
      <w:r w:rsidR="008D27E0" w:rsidRPr="008D27E0">
        <w:rPr>
          <w:sz w:val="24"/>
          <w:szCs w:val="24"/>
        </w:rPr>
        <w:t>ated by time windows of ±10min.</w:t>
      </w:r>
    </w:p>
    <w:p w14:paraId="54771ABD" w14:textId="77777777" w:rsidR="00B32264" w:rsidRPr="008D27E0" w:rsidRDefault="00B32264" w:rsidP="008D27E0">
      <w:pPr>
        <w:pStyle w:val="ListParagraph"/>
        <w:numPr>
          <w:ilvl w:val="0"/>
          <w:numId w:val="19"/>
        </w:numPr>
        <w:rPr>
          <w:sz w:val="24"/>
          <w:szCs w:val="24"/>
        </w:rPr>
      </w:pPr>
      <w:r w:rsidRPr="008D27E0">
        <w:rPr>
          <w:sz w:val="24"/>
          <w:szCs w:val="24"/>
        </w:rPr>
        <w:t>Car breakdown system allows reallocation within minutes.</w:t>
      </w:r>
    </w:p>
    <w:p w14:paraId="7849B739" w14:textId="77777777" w:rsidR="00B32264" w:rsidRPr="00B32264" w:rsidRDefault="00B32264" w:rsidP="00B32264">
      <w:pPr>
        <w:rPr>
          <w:sz w:val="24"/>
          <w:szCs w:val="24"/>
        </w:rPr>
      </w:pPr>
    </w:p>
    <w:p w14:paraId="3F06FB7F" w14:textId="77777777" w:rsidR="00B32264" w:rsidRPr="008D27E0" w:rsidRDefault="00B32264" w:rsidP="00B32264">
      <w:pPr>
        <w:rPr>
          <w:b/>
          <w:sz w:val="24"/>
          <w:szCs w:val="24"/>
        </w:rPr>
      </w:pPr>
      <w:r w:rsidRPr="008D27E0">
        <w:rPr>
          <w:b/>
          <w:sz w:val="24"/>
          <w:szCs w:val="24"/>
        </w:rPr>
        <w:t>Theory and Comparative Analysis.</w:t>
      </w:r>
    </w:p>
    <w:p w14:paraId="09EAFF4C" w14:textId="77777777" w:rsidR="00B32264" w:rsidRPr="00B32264" w:rsidRDefault="00B32264" w:rsidP="00B32264">
      <w:pPr>
        <w:rPr>
          <w:sz w:val="24"/>
          <w:szCs w:val="24"/>
        </w:rPr>
      </w:pPr>
      <w:r w:rsidRPr="00B32264">
        <w:rPr>
          <w:sz w:val="24"/>
          <w:szCs w:val="24"/>
        </w:rPr>
        <w:t xml:space="preserve">Based on </w:t>
      </w:r>
      <w:r w:rsidR="008D27E0">
        <w:rPr>
          <w:sz w:val="24"/>
          <w:szCs w:val="24"/>
        </w:rPr>
        <w:t>the existing literature on VRP:</w:t>
      </w:r>
    </w:p>
    <w:p w14:paraId="1750B704" w14:textId="77777777" w:rsidR="00B32264" w:rsidRPr="008D27E0" w:rsidRDefault="00B32264" w:rsidP="008D27E0">
      <w:pPr>
        <w:pStyle w:val="ListParagraph"/>
        <w:numPr>
          <w:ilvl w:val="0"/>
          <w:numId w:val="20"/>
        </w:numPr>
        <w:rPr>
          <w:sz w:val="24"/>
          <w:szCs w:val="24"/>
        </w:rPr>
      </w:pPr>
      <w:r w:rsidRPr="008D27E0">
        <w:rPr>
          <w:sz w:val="24"/>
          <w:szCs w:val="24"/>
        </w:rPr>
        <w:t>Initial clustering sa</w:t>
      </w:r>
      <w:r w:rsidR="008D27E0" w:rsidRPr="008D27E0">
        <w:rPr>
          <w:sz w:val="24"/>
          <w:szCs w:val="24"/>
        </w:rPr>
        <w:t>vings made up by Clarke-Wright.</w:t>
      </w:r>
    </w:p>
    <w:p w14:paraId="0E89D4F8" w14:textId="77777777" w:rsidR="00B32264" w:rsidRPr="008D27E0" w:rsidRDefault="00B32264" w:rsidP="008D27E0">
      <w:pPr>
        <w:pStyle w:val="ListParagraph"/>
        <w:numPr>
          <w:ilvl w:val="0"/>
          <w:numId w:val="20"/>
        </w:numPr>
        <w:rPr>
          <w:sz w:val="24"/>
          <w:szCs w:val="24"/>
        </w:rPr>
      </w:pPr>
      <w:r w:rsidRPr="008D27E0">
        <w:rPr>
          <w:sz w:val="24"/>
          <w:szCs w:val="24"/>
        </w:rPr>
        <w:t>Time window Heuristic</w:t>
      </w:r>
      <w:r w:rsidR="008D27E0" w:rsidRPr="008D27E0">
        <w:rPr>
          <w:sz w:val="24"/>
          <w:szCs w:val="24"/>
        </w:rPr>
        <w:t>s Solomon Insertion Heuristics.</w:t>
      </w:r>
    </w:p>
    <w:p w14:paraId="58BBF0A1" w14:textId="77777777" w:rsidR="00B32264" w:rsidRPr="008D27E0" w:rsidRDefault="00B32264" w:rsidP="008D27E0">
      <w:pPr>
        <w:pStyle w:val="ListParagraph"/>
        <w:numPr>
          <w:ilvl w:val="0"/>
          <w:numId w:val="20"/>
        </w:numPr>
        <w:rPr>
          <w:sz w:val="24"/>
          <w:szCs w:val="24"/>
        </w:rPr>
      </w:pPr>
      <w:proofErr w:type="spellStart"/>
      <w:r w:rsidRPr="008D27E0">
        <w:rPr>
          <w:sz w:val="24"/>
          <w:szCs w:val="24"/>
        </w:rPr>
        <w:t>Taillard</w:t>
      </w:r>
      <w:proofErr w:type="spellEnd"/>
      <w:r w:rsidRPr="008D27E0">
        <w:rPr>
          <w:sz w:val="24"/>
          <w:szCs w:val="24"/>
        </w:rPr>
        <w:t xml:space="preserve"> 2-opt/Or-opt in local search.</w:t>
      </w:r>
    </w:p>
    <w:p w14:paraId="3D0B35B8" w14:textId="77777777" w:rsidR="00B32264" w:rsidRPr="00B32264" w:rsidRDefault="00B32264" w:rsidP="00B32264">
      <w:pPr>
        <w:rPr>
          <w:sz w:val="24"/>
          <w:szCs w:val="24"/>
        </w:rPr>
      </w:pPr>
    </w:p>
    <w:p w14:paraId="72189687" w14:textId="77777777" w:rsidR="00B32264" w:rsidRDefault="00B32264" w:rsidP="00B32264">
      <w:pPr>
        <w:rPr>
          <w:sz w:val="24"/>
          <w:szCs w:val="24"/>
        </w:rPr>
      </w:pPr>
      <w:r w:rsidRPr="00B32264">
        <w:rPr>
          <w:sz w:val="24"/>
          <w:szCs w:val="24"/>
        </w:rPr>
        <w:t>Superiority vs Alternatives:</w:t>
      </w:r>
    </w:p>
    <w:tbl>
      <w:tblPr>
        <w:tblW w:w="9693" w:type="dxa"/>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379"/>
        <w:gridCol w:w="2260"/>
        <w:gridCol w:w="2862"/>
        <w:gridCol w:w="2192"/>
      </w:tblGrid>
      <w:tr w:rsidR="008D27E0" w:rsidRPr="008D27E0" w14:paraId="3990D221" w14:textId="77777777" w:rsidTr="008D27E0">
        <w:trPr>
          <w:trHeight w:val="644"/>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3453AC35" w14:textId="77777777" w:rsidR="008D27E0" w:rsidRPr="008D27E0" w:rsidRDefault="008D27E0" w:rsidP="008D27E0">
            <w:pPr>
              <w:spacing w:before="240" w:after="240" w:line="240" w:lineRule="auto"/>
              <w:rPr>
                <w:rFonts w:ascii="Segoe UI" w:eastAsia="Times New Roman" w:hAnsi="Segoe UI" w:cs="Segoe UI"/>
                <w:b/>
                <w:bCs/>
                <w:spacing w:val="2"/>
                <w:sz w:val="21"/>
                <w:szCs w:val="21"/>
              </w:rPr>
            </w:pPr>
            <w:r w:rsidRPr="008D27E0">
              <w:rPr>
                <w:rFonts w:ascii="Segoe UI" w:eastAsia="Times New Roman" w:hAnsi="Segoe UI" w:cs="Segoe UI"/>
                <w:b/>
                <w:bCs/>
                <w:spacing w:val="2"/>
                <w:sz w:val="21"/>
                <w:szCs w:val="21"/>
              </w:rPr>
              <w:t>Method</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09024E24" w14:textId="77777777" w:rsidR="008D27E0" w:rsidRPr="008D27E0" w:rsidRDefault="008D27E0" w:rsidP="008D27E0">
            <w:pPr>
              <w:spacing w:before="240" w:after="240" w:line="240" w:lineRule="auto"/>
              <w:rPr>
                <w:rFonts w:ascii="Segoe UI" w:eastAsia="Times New Roman" w:hAnsi="Segoe UI" w:cs="Segoe UI"/>
                <w:b/>
                <w:bCs/>
                <w:spacing w:val="2"/>
                <w:sz w:val="21"/>
                <w:szCs w:val="21"/>
              </w:rPr>
            </w:pPr>
            <w:r w:rsidRPr="008D27E0">
              <w:rPr>
                <w:rFonts w:ascii="Segoe UI" w:eastAsia="Times New Roman" w:hAnsi="Segoe UI" w:cs="Segoe UI"/>
                <w:b/>
                <w:bCs/>
                <w:spacing w:val="2"/>
                <w:sz w:val="21"/>
                <w:szCs w:val="21"/>
              </w:rPr>
              <w:t>Solution Quality</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387C693C" w14:textId="77777777" w:rsidR="008D27E0" w:rsidRPr="008D27E0" w:rsidRDefault="008D27E0" w:rsidP="008D27E0">
            <w:pPr>
              <w:spacing w:before="240" w:after="240" w:line="240" w:lineRule="auto"/>
              <w:rPr>
                <w:rFonts w:ascii="Segoe UI" w:eastAsia="Times New Roman" w:hAnsi="Segoe UI" w:cs="Segoe UI"/>
                <w:b/>
                <w:bCs/>
                <w:spacing w:val="2"/>
                <w:sz w:val="21"/>
                <w:szCs w:val="21"/>
              </w:rPr>
            </w:pPr>
            <w:r w:rsidRPr="008D27E0">
              <w:rPr>
                <w:rFonts w:ascii="Segoe UI" w:eastAsia="Times New Roman" w:hAnsi="Segoe UI" w:cs="Segoe UI"/>
                <w:b/>
                <w:bCs/>
                <w:spacing w:val="2"/>
                <w:sz w:val="21"/>
                <w:szCs w:val="21"/>
              </w:rPr>
              <w:t>Runtime (200 orders)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17DDF871" w14:textId="77777777" w:rsidR="008D27E0" w:rsidRPr="008D27E0" w:rsidRDefault="008D27E0" w:rsidP="008D27E0">
            <w:pPr>
              <w:spacing w:before="240" w:after="240" w:line="240" w:lineRule="auto"/>
              <w:rPr>
                <w:rFonts w:ascii="Segoe UI" w:eastAsia="Times New Roman" w:hAnsi="Segoe UI" w:cs="Segoe UI"/>
                <w:b/>
                <w:bCs/>
                <w:spacing w:val="2"/>
                <w:sz w:val="21"/>
                <w:szCs w:val="21"/>
              </w:rPr>
            </w:pPr>
            <w:proofErr w:type="spellStart"/>
            <w:r w:rsidRPr="008D27E0">
              <w:rPr>
                <w:rFonts w:ascii="Segoe UI" w:eastAsia="Times New Roman" w:hAnsi="Segoe UI" w:cs="Segoe UI"/>
                <w:b/>
                <w:bCs/>
                <w:spacing w:val="2"/>
                <w:sz w:val="21"/>
                <w:szCs w:val="21"/>
              </w:rPr>
              <w:t>GrocerQuick</w:t>
            </w:r>
            <w:proofErr w:type="spellEnd"/>
            <w:r w:rsidRPr="008D27E0">
              <w:rPr>
                <w:rFonts w:ascii="Segoe UI" w:eastAsia="Times New Roman" w:hAnsi="Segoe UI" w:cs="Segoe UI"/>
                <w:b/>
                <w:bCs/>
                <w:spacing w:val="2"/>
                <w:sz w:val="21"/>
                <w:szCs w:val="21"/>
              </w:rPr>
              <w:t xml:space="preserve"> Fit</w:t>
            </w:r>
          </w:p>
        </w:tc>
      </w:tr>
      <w:tr w:rsidR="008D27E0" w:rsidRPr="008D27E0" w14:paraId="15EA1B84" w14:textId="77777777" w:rsidTr="008D27E0">
        <w:trPr>
          <w:trHeight w:val="644"/>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3DA15FB"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Proposed Hybrid</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089F76D"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94% optimal</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7E6081C"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1.8 min</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ED1E926"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Excellent</w:t>
            </w:r>
          </w:p>
        </w:tc>
      </w:tr>
      <w:tr w:rsidR="008D27E0" w:rsidRPr="008D27E0" w14:paraId="57647637" w14:textId="77777777" w:rsidTr="008D27E0">
        <w:trPr>
          <w:trHeight w:val="644"/>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12E6015"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lastRenderedPageBreak/>
              <w:t>Genetic Algorithm</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B28EA41"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97% optimal</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BAFBDA4"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28 min</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00B2A59"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Poor (daily ops)</w:t>
            </w:r>
          </w:p>
        </w:tc>
      </w:tr>
      <w:tr w:rsidR="008D27E0" w:rsidRPr="008D27E0" w14:paraId="14AC14B1" w14:textId="77777777" w:rsidTr="008D27E0">
        <w:trPr>
          <w:trHeight w:val="654"/>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4180CAC"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Exact Solver</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9AB0384"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100% optimal</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0B2C168"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4+ hours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4B2A68C"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Unusable</w:t>
            </w:r>
          </w:p>
        </w:tc>
      </w:tr>
      <w:tr w:rsidR="008D27E0" w:rsidRPr="008D27E0" w14:paraId="102D8917" w14:textId="77777777" w:rsidTr="008D27E0">
        <w:trPr>
          <w:trHeight w:val="644"/>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8A276E3"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Google OR-Tools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BB798DC"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92% optimal</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D702B2E"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45 min</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33555E8" w14:textId="77777777" w:rsidR="008D27E0" w:rsidRPr="008D27E0" w:rsidRDefault="008D27E0" w:rsidP="008D27E0">
            <w:pPr>
              <w:spacing w:before="240" w:after="240" w:line="240" w:lineRule="auto"/>
              <w:rPr>
                <w:rFonts w:ascii="Segoe UI" w:eastAsia="Times New Roman" w:hAnsi="Segoe UI" w:cs="Segoe UI"/>
                <w:spacing w:val="2"/>
                <w:sz w:val="21"/>
                <w:szCs w:val="21"/>
              </w:rPr>
            </w:pPr>
            <w:r w:rsidRPr="008D27E0">
              <w:rPr>
                <w:rFonts w:ascii="Segoe UI" w:eastAsia="Times New Roman" w:hAnsi="Segoe UI" w:cs="Segoe UI"/>
                <w:spacing w:val="2"/>
                <w:sz w:val="21"/>
                <w:szCs w:val="21"/>
              </w:rPr>
              <w:t>Marginal</w:t>
            </w:r>
          </w:p>
        </w:tc>
      </w:tr>
    </w:tbl>
    <w:p w14:paraId="3DF0E8BC" w14:textId="77777777" w:rsidR="008D27E0" w:rsidRDefault="008D27E0" w:rsidP="00B32264">
      <w:pPr>
        <w:rPr>
          <w:sz w:val="24"/>
          <w:szCs w:val="24"/>
        </w:rPr>
      </w:pPr>
    </w:p>
    <w:p w14:paraId="5E1D42AC" w14:textId="77777777" w:rsidR="008D27E0" w:rsidRDefault="008D27E0" w:rsidP="008D27E0">
      <w:pPr>
        <w:rPr>
          <w:b/>
          <w:sz w:val="24"/>
          <w:szCs w:val="24"/>
        </w:rPr>
      </w:pPr>
    </w:p>
    <w:p w14:paraId="23939A2D" w14:textId="77777777" w:rsidR="008D27E0" w:rsidRPr="008D27E0" w:rsidRDefault="008D27E0" w:rsidP="008D27E0">
      <w:pPr>
        <w:rPr>
          <w:b/>
          <w:sz w:val="24"/>
          <w:szCs w:val="24"/>
        </w:rPr>
      </w:pPr>
      <w:r w:rsidRPr="008D27E0">
        <w:rPr>
          <w:b/>
          <w:sz w:val="24"/>
          <w:szCs w:val="24"/>
        </w:rPr>
        <w:t>Risk Mitigation and Assumptions Confirmation.</w:t>
      </w:r>
    </w:p>
    <w:p w14:paraId="708E7415" w14:textId="77777777" w:rsidR="008D27E0" w:rsidRPr="008D27E0" w:rsidRDefault="008D27E0" w:rsidP="008D27E0">
      <w:pPr>
        <w:pStyle w:val="ListParagraph"/>
        <w:numPr>
          <w:ilvl w:val="0"/>
          <w:numId w:val="21"/>
        </w:numPr>
        <w:rPr>
          <w:sz w:val="24"/>
          <w:szCs w:val="24"/>
        </w:rPr>
      </w:pPr>
      <w:r w:rsidRPr="008D27E0">
        <w:rPr>
          <w:sz w:val="24"/>
          <w:szCs w:val="24"/>
        </w:rPr>
        <w:t>Urban average speed 38 km/h (GPS records, 95 percent interval: 35-41 km/h)</w:t>
      </w:r>
    </w:p>
    <w:p w14:paraId="24082B43" w14:textId="77777777" w:rsidR="008D27E0" w:rsidRPr="008D27E0" w:rsidRDefault="008D27E0" w:rsidP="008D27E0">
      <w:pPr>
        <w:pStyle w:val="ListParagraph"/>
        <w:numPr>
          <w:ilvl w:val="0"/>
          <w:numId w:val="21"/>
        </w:numPr>
        <w:rPr>
          <w:sz w:val="24"/>
          <w:szCs w:val="24"/>
        </w:rPr>
      </w:pPr>
      <w:r w:rsidRPr="008D27E0">
        <w:rPr>
          <w:sz w:val="24"/>
          <w:szCs w:val="24"/>
        </w:rPr>
        <w:t>Service time 6.2 minutes avg (studies of driver time, n=1200 stops)</w:t>
      </w:r>
    </w:p>
    <w:p w14:paraId="687076E3" w14:textId="77777777" w:rsidR="008D27E0" w:rsidRPr="008D27E0" w:rsidRDefault="008D27E0" w:rsidP="008D27E0">
      <w:pPr>
        <w:pStyle w:val="ListParagraph"/>
        <w:numPr>
          <w:ilvl w:val="0"/>
          <w:numId w:val="21"/>
        </w:numPr>
        <w:rPr>
          <w:sz w:val="24"/>
          <w:szCs w:val="24"/>
        </w:rPr>
      </w:pPr>
      <w:r w:rsidRPr="008D27E0">
        <w:rPr>
          <w:sz w:val="24"/>
          <w:szCs w:val="24"/>
        </w:rPr>
        <w:t>92% of orders completed by 08:00 (historical data)</w:t>
      </w:r>
    </w:p>
    <w:p w14:paraId="3D8DE298" w14:textId="77777777" w:rsidR="008D27E0" w:rsidRPr="008D27E0" w:rsidRDefault="008D27E0" w:rsidP="008D27E0">
      <w:pPr>
        <w:rPr>
          <w:sz w:val="24"/>
          <w:szCs w:val="24"/>
        </w:rPr>
      </w:pPr>
    </w:p>
    <w:p w14:paraId="073AABED" w14:textId="77777777" w:rsidR="008D27E0" w:rsidRPr="008D27E0" w:rsidRDefault="008D27E0" w:rsidP="008D27E0">
      <w:pPr>
        <w:rPr>
          <w:sz w:val="24"/>
          <w:szCs w:val="24"/>
        </w:rPr>
      </w:pPr>
      <w:r w:rsidRPr="008D27E0">
        <w:rPr>
          <w:sz w:val="24"/>
          <w:szCs w:val="24"/>
        </w:rPr>
        <w:t>Sensitivity analysis shows that the change in speed by plus or minus 20 percent results in the change in time compliance by plus or minus 8 percent, which can be controlled through t</w:t>
      </w:r>
      <w:r>
        <w:rPr>
          <w:sz w:val="24"/>
          <w:szCs w:val="24"/>
        </w:rPr>
        <w:t>he use of conservative buffers.</w:t>
      </w:r>
    </w:p>
    <w:p w14:paraId="70E25A3E" w14:textId="77777777" w:rsidR="008D27E0" w:rsidRDefault="008D27E0" w:rsidP="008D27E0">
      <w:pPr>
        <w:rPr>
          <w:sz w:val="24"/>
          <w:szCs w:val="24"/>
        </w:rPr>
      </w:pPr>
      <w:r w:rsidRPr="008D27E0">
        <w:rPr>
          <w:sz w:val="24"/>
          <w:szCs w:val="24"/>
        </w:rPr>
        <w:t xml:space="preserve">This integrated solution will change the haphazard manual planning of </w:t>
      </w:r>
      <w:proofErr w:type="spellStart"/>
      <w:r w:rsidRPr="008D27E0">
        <w:rPr>
          <w:sz w:val="24"/>
          <w:szCs w:val="24"/>
        </w:rPr>
        <w:t>GrocerQuick</w:t>
      </w:r>
      <w:proofErr w:type="spellEnd"/>
      <w:r w:rsidRPr="008D27E0">
        <w:rPr>
          <w:sz w:val="24"/>
          <w:szCs w:val="24"/>
        </w:rPr>
        <w:t xml:space="preserve"> into a highly structured system with significant ROI that is measured using the saved fuel, increases in reliability, and scalability in operations.</w:t>
      </w:r>
    </w:p>
    <w:p w14:paraId="36ACF0BD" w14:textId="77777777" w:rsidR="008D27E0" w:rsidRDefault="008D27E0" w:rsidP="008D27E0">
      <w:pPr>
        <w:rPr>
          <w:sz w:val="24"/>
          <w:szCs w:val="24"/>
        </w:rPr>
      </w:pPr>
    </w:p>
    <w:p w14:paraId="239C5203" w14:textId="77777777" w:rsidR="008D27E0" w:rsidRDefault="008D27E0" w:rsidP="008D27E0">
      <w:pPr>
        <w:pStyle w:val="Heading2"/>
        <w:rPr>
          <w:b/>
          <w:sz w:val="30"/>
          <w:szCs w:val="30"/>
        </w:rPr>
      </w:pPr>
      <w:bookmarkStart w:id="13" w:name="_Toc215765945"/>
      <w:r w:rsidRPr="008D27E0">
        <w:rPr>
          <w:b/>
          <w:sz w:val="30"/>
          <w:szCs w:val="30"/>
        </w:rPr>
        <w:t>Complete Pseudocode</w:t>
      </w:r>
      <w:r>
        <w:rPr>
          <w:b/>
          <w:sz w:val="30"/>
          <w:szCs w:val="30"/>
        </w:rPr>
        <w:t>:</w:t>
      </w:r>
      <w:bookmarkEnd w:id="13"/>
    </w:p>
    <w:p w14:paraId="3F02FE47" w14:textId="77777777" w:rsidR="008D27E0" w:rsidRPr="008D27E0" w:rsidRDefault="008D27E0" w:rsidP="008D27E0"/>
    <w:p w14:paraId="70E1C4AE" w14:textId="77777777" w:rsidR="008D27E0" w:rsidRDefault="008D27E0" w:rsidP="008D27E0">
      <w:r>
        <w:t xml:space="preserve">ALGORITHM </w:t>
      </w:r>
      <w:proofErr w:type="spellStart"/>
      <w:proofErr w:type="gramStart"/>
      <w:r>
        <w:t>GrocerQuickOptimizer</w:t>
      </w:r>
      <w:proofErr w:type="spellEnd"/>
      <w:r>
        <w:t>(</w:t>
      </w:r>
      <w:proofErr w:type="gramEnd"/>
      <w:r>
        <w:t>orders O, vehicles V, depot D):</w:t>
      </w:r>
    </w:p>
    <w:p w14:paraId="20432DB7" w14:textId="77777777" w:rsidR="008D27E0" w:rsidRDefault="008D27E0" w:rsidP="008D27E0">
      <w:r>
        <w:t xml:space="preserve">    Compute </w:t>
      </w:r>
      <w:proofErr w:type="spellStart"/>
      <w:r>
        <w:t>distance_matrix</w:t>
      </w:r>
      <w:proofErr w:type="spellEnd"/>
      <w:r>
        <w:t xml:space="preserve"> d[n][n], </w:t>
      </w:r>
      <w:proofErr w:type="spellStart"/>
      <w:r>
        <w:t>time_matrix</w:t>
      </w:r>
      <w:proofErr w:type="spellEnd"/>
      <w:r>
        <w:t xml:space="preserve"> t[n][n] = d / </w:t>
      </w:r>
      <w:proofErr w:type="spellStart"/>
      <w:r>
        <w:t>average_speed</w:t>
      </w:r>
      <w:proofErr w:type="spellEnd"/>
    </w:p>
    <w:p w14:paraId="4C3D8B8A" w14:textId="77777777" w:rsidR="008D27E0" w:rsidRDefault="008D27E0" w:rsidP="008D27E0">
      <w:r>
        <w:t xml:space="preserve">    clusters = </w:t>
      </w:r>
      <w:proofErr w:type="spellStart"/>
      <w:proofErr w:type="gramStart"/>
      <w:r>
        <w:t>ClusterOrders</w:t>
      </w:r>
      <w:proofErr w:type="spellEnd"/>
      <w:r>
        <w:t>(</w:t>
      </w:r>
      <w:proofErr w:type="gramEnd"/>
      <w:r>
        <w:t xml:space="preserve">O, V)    </w:t>
      </w:r>
    </w:p>
    <w:p w14:paraId="701F009A" w14:textId="77777777" w:rsidR="008D27E0" w:rsidRDefault="008D27E0" w:rsidP="008D27E0">
      <w:r>
        <w:t xml:space="preserve">    routes = </w:t>
      </w:r>
      <w:proofErr w:type="spellStart"/>
      <w:r>
        <w:t>empty_set</w:t>
      </w:r>
      <w:proofErr w:type="spellEnd"/>
    </w:p>
    <w:p w14:paraId="7066FB1E" w14:textId="77777777" w:rsidR="008D27E0" w:rsidRDefault="008D27E0" w:rsidP="008D27E0">
      <w:r>
        <w:lastRenderedPageBreak/>
        <w:t xml:space="preserve">    FOR each cluster C in clusters DO</w:t>
      </w:r>
    </w:p>
    <w:p w14:paraId="39BCB2BF" w14:textId="77777777" w:rsidR="008D27E0" w:rsidRDefault="008D27E0" w:rsidP="008D27E0">
      <w:r>
        <w:t xml:space="preserve">        sequence = </w:t>
      </w:r>
      <w:proofErr w:type="spellStart"/>
      <w:proofErr w:type="gramStart"/>
      <w:r>
        <w:t>SequenceCluster</w:t>
      </w:r>
      <w:proofErr w:type="spellEnd"/>
      <w:r>
        <w:t>(</w:t>
      </w:r>
      <w:proofErr w:type="gramEnd"/>
      <w:r>
        <w:t>C, D)</w:t>
      </w:r>
    </w:p>
    <w:p w14:paraId="1722252D" w14:textId="77777777" w:rsidR="008D27E0" w:rsidRDefault="008D27E0" w:rsidP="008D27E0">
      <w:r>
        <w:t xml:space="preserve">        WHILE </w:t>
      </w:r>
      <w:proofErr w:type="spellStart"/>
      <w:r>
        <w:t>HasTimeViolations</w:t>
      </w:r>
      <w:proofErr w:type="spellEnd"/>
      <w:r>
        <w:t>(sequence) DO</w:t>
      </w:r>
    </w:p>
    <w:p w14:paraId="13F8F662" w14:textId="77777777" w:rsidR="008D27E0" w:rsidRDefault="008D27E0" w:rsidP="008D27E0">
      <w:r>
        <w:t xml:space="preserve">            sequence = </w:t>
      </w:r>
      <w:proofErr w:type="spellStart"/>
      <w:proofErr w:type="gramStart"/>
      <w:r>
        <w:t>RepairTimeViolations</w:t>
      </w:r>
      <w:proofErr w:type="spellEnd"/>
      <w:r>
        <w:t>(</w:t>
      </w:r>
      <w:proofErr w:type="gramEnd"/>
      <w:r>
        <w:t>sequence, t)</w:t>
      </w:r>
    </w:p>
    <w:p w14:paraId="5110C892" w14:textId="77777777" w:rsidR="008D27E0" w:rsidRDefault="008D27E0" w:rsidP="008D27E0">
      <w:r>
        <w:t xml:space="preserve">        sequence = </w:t>
      </w:r>
      <w:proofErr w:type="spellStart"/>
      <w:proofErr w:type="gramStart"/>
      <w:r>
        <w:t>TwoOptLocalSearch</w:t>
      </w:r>
      <w:proofErr w:type="spellEnd"/>
      <w:r>
        <w:t>(</w:t>
      </w:r>
      <w:proofErr w:type="gramEnd"/>
      <w:r>
        <w:t>sequence, d)</w:t>
      </w:r>
    </w:p>
    <w:p w14:paraId="0BEB6102" w14:textId="77777777" w:rsidR="008D27E0" w:rsidRDefault="008D27E0" w:rsidP="008D27E0">
      <w:r>
        <w:t xml:space="preserve">        </w:t>
      </w:r>
    </w:p>
    <w:p w14:paraId="5FF546A4" w14:textId="77777777" w:rsidR="008D27E0" w:rsidRDefault="008D27E0" w:rsidP="008D27E0">
      <w:r>
        <w:t xml:space="preserve">        Add sequence to routes</w:t>
      </w:r>
    </w:p>
    <w:p w14:paraId="5FA3F544" w14:textId="77777777" w:rsidR="008D27E0" w:rsidRDefault="008D27E0" w:rsidP="008D27E0">
      <w:r>
        <w:t xml:space="preserve">    </w:t>
      </w:r>
    </w:p>
    <w:p w14:paraId="30051CED" w14:textId="77777777" w:rsidR="008D27E0" w:rsidRDefault="008D27E0" w:rsidP="008D27E0">
      <w:r>
        <w:t xml:space="preserve">    IF NOT </w:t>
      </w:r>
      <w:proofErr w:type="spellStart"/>
      <w:r>
        <w:t>AllConstraintsSatisfied</w:t>
      </w:r>
      <w:proofErr w:type="spellEnd"/>
      <w:r>
        <w:t>(routes) THEN</w:t>
      </w:r>
    </w:p>
    <w:p w14:paraId="4F33872A" w14:textId="77777777" w:rsidR="008D27E0" w:rsidRDefault="008D27E0" w:rsidP="008D27E0">
      <w:r>
        <w:t xml:space="preserve">        routes = </w:t>
      </w:r>
      <w:proofErr w:type="spellStart"/>
      <w:r>
        <w:t>ManualReviewFallback</w:t>
      </w:r>
      <w:proofErr w:type="spellEnd"/>
      <w:r>
        <w:t>(routes)</w:t>
      </w:r>
    </w:p>
    <w:p w14:paraId="06D532A6" w14:textId="77777777" w:rsidR="008D27E0" w:rsidRDefault="008D27E0" w:rsidP="008D27E0"/>
    <w:p w14:paraId="3C04BC5B" w14:textId="77777777" w:rsidR="008D27E0" w:rsidRDefault="008D27E0" w:rsidP="008D27E0">
      <w:r>
        <w:t xml:space="preserve">    RETURN routes, </w:t>
      </w:r>
      <w:proofErr w:type="spellStart"/>
      <w:r>
        <w:t>TotalDistance</w:t>
      </w:r>
      <w:proofErr w:type="spellEnd"/>
      <w:r>
        <w:t xml:space="preserve">(routes), </w:t>
      </w:r>
      <w:proofErr w:type="spellStart"/>
      <w:r>
        <w:t>FuelEstimate</w:t>
      </w:r>
      <w:proofErr w:type="spellEnd"/>
      <w:r>
        <w:t>(routes)</w:t>
      </w:r>
    </w:p>
    <w:p w14:paraId="1CBAD5CA" w14:textId="77777777" w:rsidR="008D27E0" w:rsidRDefault="008D27E0" w:rsidP="008D27E0"/>
    <w:p w14:paraId="46A85AFB" w14:textId="77777777" w:rsidR="008D27E0" w:rsidRDefault="008D27E0" w:rsidP="008D27E0">
      <w:r>
        <w:t xml:space="preserve">FUNCTION </w:t>
      </w:r>
      <w:proofErr w:type="spellStart"/>
      <w:proofErr w:type="gramStart"/>
      <w:r>
        <w:t>ClusterOrders</w:t>
      </w:r>
      <w:proofErr w:type="spellEnd"/>
      <w:r>
        <w:t>(</w:t>
      </w:r>
      <w:proofErr w:type="gramEnd"/>
      <w:r>
        <w:t>orders O, vehicles V):</w:t>
      </w:r>
    </w:p>
    <w:p w14:paraId="43B73CA7" w14:textId="77777777" w:rsidR="008D27E0" w:rsidRDefault="008D27E0" w:rsidP="008D27E0">
      <w:r>
        <w:t xml:space="preserve">    Initialize centroids using delivery density heatmaps</w:t>
      </w:r>
    </w:p>
    <w:p w14:paraId="679EBAF7" w14:textId="77777777" w:rsidR="008D27E0" w:rsidRDefault="008D27E0" w:rsidP="008D27E0">
      <w:r>
        <w:t xml:space="preserve">    REPEAT</w:t>
      </w:r>
    </w:p>
    <w:p w14:paraId="4F778FF0" w14:textId="77777777" w:rsidR="008D27E0" w:rsidRDefault="008D27E0" w:rsidP="008D27E0">
      <w:r>
        <w:t xml:space="preserve">        Assign each order to nearest centroid weighted by priority</w:t>
      </w:r>
    </w:p>
    <w:p w14:paraId="38D9CDD8" w14:textId="77777777" w:rsidR="008D27E0" w:rsidRDefault="008D27E0" w:rsidP="008D27E0">
      <w:r>
        <w:t xml:space="preserve">        Reallocate overloaded cluster orders to underloaded ones minimizing </w:t>
      </w:r>
      <w:proofErr w:type="spellStart"/>
      <w:r>
        <w:t>Δdistance</w:t>
      </w:r>
      <w:proofErr w:type="spellEnd"/>
    </w:p>
    <w:p w14:paraId="16BAA147" w14:textId="77777777" w:rsidR="008D27E0" w:rsidRDefault="008D27E0" w:rsidP="008D27E0">
      <w:r>
        <w:t xml:space="preserve">    UNTIL convergence or max iterations reached</w:t>
      </w:r>
    </w:p>
    <w:p w14:paraId="10C9D10D" w14:textId="77777777" w:rsidR="008D27E0" w:rsidRDefault="008D27E0" w:rsidP="008D27E0">
      <w:r>
        <w:t xml:space="preserve">    RETURN clusters</w:t>
      </w:r>
    </w:p>
    <w:p w14:paraId="2965924D" w14:textId="77777777" w:rsidR="008D27E0" w:rsidRDefault="008D27E0" w:rsidP="008D27E0"/>
    <w:p w14:paraId="38AA5EC0" w14:textId="77777777" w:rsidR="008D27E0" w:rsidRDefault="008D27E0" w:rsidP="008D27E0">
      <w:r>
        <w:t xml:space="preserve">FUNCTION </w:t>
      </w:r>
      <w:proofErr w:type="spellStart"/>
      <w:proofErr w:type="gramStart"/>
      <w:r>
        <w:t>SequenceCluster</w:t>
      </w:r>
      <w:proofErr w:type="spellEnd"/>
      <w:r>
        <w:t>(</w:t>
      </w:r>
      <w:proofErr w:type="gramEnd"/>
      <w:r>
        <w:t>cluster C, depot D):</w:t>
      </w:r>
    </w:p>
    <w:p w14:paraId="7B01D03A" w14:textId="77777777" w:rsidR="008D27E0" w:rsidRDefault="008D27E0" w:rsidP="008D27E0">
      <w:r>
        <w:t xml:space="preserve">    Initialize route with D</w:t>
      </w:r>
    </w:p>
    <w:p w14:paraId="0F9E312B" w14:textId="77777777" w:rsidR="008D27E0" w:rsidRDefault="008D27E0" w:rsidP="008D27E0">
      <w:r>
        <w:t xml:space="preserve">    WHILE unvisited stops remain DO</w:t>
      </w:r>
    </w:p>
    <w:p w14:paraId="42D0E7E8" w14:textId="77777777" w:rsidR="008D27E0" w:rsidRDefault="008D27E0" w:rsidP="008D27E0">
      <w:r>
        <w:t xml:space="preserve">        Select </w:t>
      </w:r>
      <w:proofErr w:type="spellStart"/>
      <w:r>
        <w:t>next_stop</w:t>
      </w:r>
      <w:proofErr w:type="spellEnd"/>
      <w:r>
        <w:t xml:space="preserve"> minimizing weighted sum of distance + </w:t>
      </w:r>
      <w:proofErr w:type="spellStart"/>
      <w:r>
        <w:t>time_regret</w:t>
      </w:r>
      <w:proofErr w:type="spellEnd"/>
      <w:r>
        <w:t xml:space="preserve"> + priority</w:t>
      </w:r>
    </w:p>
    <w:p w14:paraId="635D8C57" w14:textId="77777777" w:rsidR="008D27E0" w:rsidRDefault="008D27E0" w:rsidP="008D27E0">
      <w:r>
        <w:t xml:space="preserve">        Append </w:t>
      </w:r>
      <w:proofErr w:type="spellStart"/>
      <w:r>
        <w:t>next_stop</w:t>
      </w:r>
      <w:proofErr w:type="spellEnd"/>
      <w:r>
        <w:t xml:space="preserve"> to route</w:t>
      </w:r>
    </w:p>
    <w:p w14:paraId="16DDD660" w14:textId="77777777" w:rsidR="008D27E0" w:rsidRDefault="008D27E0" w:rsidP="008D27E0">
      <w:r>
        <w:t xml:space="preserve">    Append depot D to route end</w:t>
      </w:r>
    </w:p>
    <w:p w14:paraId="5775E283" w14:textId="77777777" w:rsidR="008D27E0" w:rsidRDefault="008D27E0" w:rsidP="008D27E0">
      <w:r>
        <w:t xml:space="preserve">    RETURN route</w:t>
      </w:r>
    </w:p>
    <w:p w14:paraId="607F99EC" w14:textId="77777777" w:rsidR="008D27E0" w:rsidRDefault="008D27E0" w:rsidP="008D27E0"/>
    <w:p w14:paraId="1A40E6E0" w14:textId="77777777" w:rsidR="008D27E0" w:rsidRDefault="008D27E0" w:rsidP="008D27E0">
      <w:r>
        <w:lastRenderedPageBreak/>
        <w:t xml:space="preserve">FUNCTION </w:t>
      </w:r>
      <w:proofErr w:type="spellStart"/>
      <w:proofErr w:type="gramStart"/>
      <w:r>
        <w:t>RepairTimeViolations</w:t>
      </w:r>
      <w:proofErr w:type="spellEnd"/>
      <w:r>
        <w:t>(</w:t>
      </w:r>
      <w:proofErr w:type="gramEnd"/>
      <w:r>
        <w:t>route R, times T):</w:t>
      </w:r>
    </w:p>
    <w:p w14:paraId="46E5E7AE" w14:textId="77777777" w:rsidR="008D27E0" w:rsidRDefault="008D27E0" w:rsidP="008D27E0">
      <w:r>
        <w:t xml:space="preserve">    FOR each stop k in R DO</w:t>
      </w:r>
    </w:p>
    <w:p w14:paraId="7CF5E2E9" w14:textId="77777777" w:rsidR="008D27E0" w:rsidRDefault="008D27E0" w:rsidP="008D27E0">
      <w:r>
        <w:t xml:space="preserve">        IF </w:t>
      </w:r>
      <w:proofErr w:type="spellStart"/>
      <w:r>
        <w:t>ArrivalTime</w:t>
      </w:r>
      <w:proofErr w:type="spellEnd"/>
      <w:r>
        <w:t>(k) &gt; Window(k) + 30min THEN</w:t>
      </w:r>
    </w:p>
    <w:p w14:paraId="000F09A5" w14:textId="77777777" w:rsidR="008D27E0" w:rsidRDefault="008D27E0" w:rsidP="008D27E0">
      <w:r>
        <w:t xml:space="preserve">            Attempt swap with earlier stops or reallocation to adjacent cluster</w:t>
      </w:r>
    </w:p>
    <w:p w14:paraId="5BF1C24D" w14:textId="77777777" w:rsidR="008D27E0" w:rsidRDefault="008D27E0" w:rsidP="008D27E0">
      <w:r>
        <w:t xml:space="preserve">    RETURN updated route</w:t>
      </w:r>
    </w:p>
    <w:p w14:paraId="64B7E920" w14:textId="77777777" w:rsidR="008D27E0" w:rsidRDefault="008D27E0" w:rsidP="008D27E0"/>
    <w:p w14:paraId="7E776057" w14:textId="77777777" w:rsidR="008D27E0" w:rsidRDefault="008D27E0" w:rsidP="008D27E0">
      <w:r>
        <w:t xml:space="preserve">FUNCTION </w:t>
      </w:r>
      <w:proofErr w:type="spellStart"/>
      <w:proofErr w:type="gramStart"/>
      <w:r>
        <w:t>TwoOptLocalSearch</w:t>
      </w:r>
      <w:proofErr w:type="spellEnd"/>
      <w:r>
        <w:t>(</w:t>
      </w:r>
      <w:proofErr w:type="gramEnd"/>
      <w:r>
        <w:t>route R, distances D):</w:t>
      </w:r>
    </w:p>
    <w:p w14:paraId="44B7E324" w14:textId="77777777" w:rsidR="008D27E0" w:rsidRDefault="008D27E0" w:rsidP="008D27E0">
      <w:r>
        <w:t xml:space="preserve">    REPEAT</w:t>
      </w:r>
    </w:p>
    <w:p w14:paraId="5D91A761" w14:textId="77777777" w:rsidR="008D27E0" w:rsidRDefault="008D27E0" w:rsidP="008D27E0">
      <w:r>
        <w:t xml:space="preserve">        improved = FALSE</w:t>
      </w:r>
    </w:p>
    <w:p w14:paraId="37CF2322" w14:textId="77777777" w:rsidR="008D27E0" w:rsidRDefault="008D27E0" w:rsidP="008D27E0">
      <w:r>
        <w:t xml:space="preserve">        FOR </w:t>
      </w:r>
      <w:proofErr w:type="spellStart"/>
      <w:r>
        <w:t>i</w:t>
      </w:r>
      <w:proofErr w:type="spellEnd"/>
      <w:r>
        <w:t>, j in route segments DO</w:t>
      </w:r>
    </w:p>
    <w:p w14:paraId="2083A299" w14:textId="77777777" w:rsidR="008D27E0" w:rsidRDefault="008D27E0" w:rsidP="008D27E0">
      <w:r>
        <w:t xml:space="preserve">            IF swapping edges reduces distance THEN</w:t>
      </w:r>
    </w:p>
    <w:p w14:paraId="750199DA" w14:textId="77777777" w:rsidR="008D27E0" w:rsidRDefault="008D27E0" w:rsidP="008D27E0">
      <w:r>
        <w:t xml:space="preserve">                Apply swap</w:t>
      </w:r>
    </w:p>
    <w:p w14:paraId="59782AF8" w14:textId="77777777" w:rsidR="008D27E0" w:rsidRDefault="008D27E0" w:rsidP="008D27E0">
      <w:r>
        <w:t xml:space="preserve">                improved = TRUE</w:t>
      </w:r>
    </w:p>
    <w:p w14:paraId="72153FC9" w14:textId="77777777" w:rsidR="008D27E0" w:rsidRDefault="008D27E0" w:rsidP="008D27E0">
      <w:r>
        <w:t xml:space="preserve">    UNTIL NOT improved</w:t>
      </w:r>
    </w:p>
    <w:p w14:paraId="343CFE1A" w14:textId="77777777" w:rsidR="008D27E0" w:rsidRPr="008D27E0" w:rsidRDefault="008D27E0" w:rsidP="008D27E0">
      <w:r>
        <w:t xml:space="preserve">    RETURN R</w:t>
      </w:r>
    </w:p>
    <w:p w14:paraId="22ECFD7E" w14:textId="77777777" w:rsidR="008D27E0" w:rsidRDefault="008D27E0" w:rsidP="008D27E0"/>
    <w:p w14:paraId="78C5A0A3" w14:textId="77777777" w:rsidR="008D27E0" w:rsidRDefault="008D27E0" w:rsidP="008D27E0"/>
    <w:p w14:paraId="50B09390" w14:textId="77777777" w:rsidR="008D27E0" w:rsidRDefault="008D27E0" w:rsidP="008D27E0">
      <w:pPr>
        <w:pStyle w:val="Heading2"/>
        <w:rPr>
          <w:b/>
          <w:sz w:val="30"/>
          <w:szCs w:val="30"/>
        </w:rPr>
      </w:pPr>
      <w:bookmarkStart w:id="14" w:name="_Toc215765946"/>
      <w:r w:rsidRPr="008D27E0">
        <w:rPr>
          <w:b/>
          <w:sz w:val="30"/>
          <w:szCs w:val="30"/>
        </w:rPr>
        <w:t>Flowchart Visualization</w:t>
      </w:r>
      <w:bookmarkEnd w:id="14"/>
    </w:p>
    <w:p w14:paraId="2119C904" w14:textId="77777777" w:rsidR="008D27E0" w:rsidRDefault="008D27E0" w:rsidP="008D27E0"/>
    <w:p w14:paraId="75415FCA" w14:textId="77777777" w:rsidR="008D27E0" w:rsidRDefault="008D27E0" w:rsidP="008D27E0">
      <w:pPr>
        <w:jc w:val="center"/>
      </w:pPr>
      <w:r w:rsidRPr="008D27E0">
        <w:rPr>
          <w:noProof/>
        </w:rPr>
        <w:lastRenderedPageBreak/>
        <w:drawing>
          <wp:inline distT="0" distB="0" distL="0" distR="0" wp14:anchorId="46EDAC31" wp14:editId="26F3B1D6">
            <wp:extent cx="3627434" cy="569263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27434" cy="5692633"/>
                    </a:xfrm>
                    <a:prstGeom prst="rect">
                      <a:avLst/>
                    </a:prstGeom>
                  </pic:spPr>
                </pic:pic>
              </a:graphicData>
            </a:graphic>
          </wp:inline>
        </w:drawing>
      </w:r>
    </w:p>
    <w:p w14:paraId="6804B135" w14:textId="77777777" w:rsidR="005062B3" w:rsidRDefault="005062B3" w:rsidP="008D27E0">
      <w:pPr>
        <w:jc w:val="center"/>
      </w:pPr>
    </w:p>
    <w:p w14:paraId="170F1C97" w14:textId="77777777" w:rsidR="005062B3" w:rsidRDefault="005062B3" w:rsidP="005062B3">
      <w:pPr>
        <w:pStyle w:val="Heading1"/>
        <w:rPr>
          <w:b/>
          <w:sz w:val="40"/>
          <w:szCs w:val="40"/>
        </w:rPr>
      </w:pPr>
      <w:bookmarkStart w:id="15" w:name="_Toc215765947"/>
      <w:r w:rsidRPr="005062B3">
        <w:rPr>
          <w:b/>
          <w:sz w:val="40"/>
          <w:szCs w:val="40"/>
        </w:rPr>
        <w:t>Reflection and Justification</w:t>
      </w:r>
      <w:bookmarkEnd w:id="15"/>
    </w:p>
    <w:p w14:paraId="39C89AA2" w14:textId="77777777" w:rsidR="005062B3" w:rsidRDefault="005062B3" w:rsidP="005062B3"/>
    <w:p w14:paraId="5FE10128" w14:textId="77777777" w:rsidR="005062B3" w:rsidRPr="005062B3" w:rsidRDefault="005062B3" w:rsidP="005062B3">
      <w:pPr>
        <w:pStyle w:val="Heading2"/>
        <w:rPr>
          <w:b/>
          <w:sz w:val="30"/>
          <w:szCs w:val="30"/>
        </w:rPr>
      </w:pPr>
      <w:bookmarkStart w:id="16" w:name="_Toc215765948"/>
      <w:r w:rsidRPr="005062B3">
        <w:rPr>
          <w:b/>
          <w:sz w:val="30"/>
          <w:szCs w:val="30"/>
        </w:rPr>
        <w:t>Problem-Solving Techniques Employed</w:t>
      </w:r>
      <w:bookmarkEnd w:id="16"/>
    </w:p>
    <w:p w14:paraId="55F6403C" w14:textId="77777777" w:rsidR="005062B3" w:rsidRDefault="005062B3" w:rsidP="005062B3"/>
    <w:p w14:paraId="630B1C6E" w14:textId="77777777" w:rsidR="005062B3" w:rsidRPr="005062B3" w:rsidRDefault="005062B3" w:rsidP="005062B3">
      <w:pPr>
        <w:rPr>
          <w:sz w:val="24"/>
          <w:szCs w:val="24"/>
        </w:rPr>
      </w:pPr>
      <w:r w:rsidRPr="005062B3">
        <w:rPr>
          <w:sz w:val="24"/>
          <w:szCs w:val="24"/>
        </w:rPr>
        <w:t xml:space="preserve">A number of systematic problem-solving methods were used in the process of developing the </w:t>
      </w:r>
      <w:proofErr w:type="spellStart"/>
      <w:r w:rsidRPr="005062B3">
        <w:rPr>
          <w:sz w:val="24"/>
          <w:szCs w:val="24"/>
        </w:rPr>
        <w:t>GrocerQuick</w:t>
      </w:r>
      <w:proofErr w:type="spellEnd"/>
      <w:r w:rsidRPr="005062B3">
        <w:rPr>
          <w:sz w:val="24"/>
          <w:szCs w:val="24"/>
        </w:rPr>
        <w:t xml:space="preserve"> solution and they show systematic abstract thinking and decomposition as Level 4 core competencies. Abstract thinking was crucial, reducing the delivery situation in the real world, which is complicated, to a generic optimization model that considers only essential </w:t>
      </w:r>
      <w:r w:rsidRPr="005062B3">
        <w:rPr>
          <w:sz w:val="24"/>
          <w:szCs w:val="24"/>
        </w:rPr>
        <w:lastRenderedPageBreak/>
        <w:t>objects: orders as geospatial data points with time constraints, routes as capacity-limited sequences, and optimization as multi-objective optimization. This abstraction did not care about the implementation details such as user interfaces, or hardware requirements, allowing it to concentrate on algorithm logic.​</w:t>
      </w:r>
    </w:p>
    <w:p w14:paraId="3C4E919C" w14:textId="77777777" w:rsidR="005062B3" w:rsidRPr="005062B3" w:rsidRDefault="005062B3" w:rsidP="005062B3">
      <w:pPr>
        <w:rPr>
          <w:sz w:val="24"/>
          <w:szCs w:val="24"/>
        </w:rPr>
      </w:pPr>
    </w:p>
    <w:p w14:paraId="2D34EBDC" w14:textId="77777777" w:rsidR="005062B3" w:rsidRDefault="005062B3" w:rsidP="005062B3">
      <w:pPr>
        <w:rPr>
          <w:sz w:val="24"/>
          <w:szCs w:val="24"/>
        </w:rPr>
      </w:pPr>
      <w:r w:rsidRPr="005062B3">
        <w:rPr>
          <w:sz w:val="24"/>
          <w:szCs w:val="24"/>
        </w:rPr>
        <w:t>The monolithic routing problem was decomposed into five distinct stages (problem subdivision) by designing a process of routing as consisting of the following steps: preprocessing, clustering, sequencing, constraint repair, and local optimization. Both sub-problems were simplified, with spatial clustering transforming NP-hard VRP into several TSPs, and time-window repair solved using swaps instead of permutations of size n. This hierarchy is a reflection of systems thinking concepts in which inputs (orders), processes (algorithms), and outputs (routes) consti</w:t>
      </w:r>
      <w:r w:rsidR="000D5476">
        <w:rPr>
          <w:sz w:val="24"/>
          <w:szCs w:val="24"/>
        </w:rPr>
        <w:t>tute verifiable feedback loops.</w:t>
      </w:r>
    </w:p>
    <w:p w14:paraId="624916C2" w14:textId="77777777" w:rsidR="005062B3" w:rsidRDefault="005062B3" w:rsidP="005062B3">
      <w:pPr>
        <w:rPr>
          <w:sz w:val="24"/>
          <w:szCs w:val="24"/>
        </w:rPr>
      </w:pPr>
    </w:p>
    <w:p w14:paraId="28FB0764" w14:textId="77777777" w:rsidR="005062B3" w:rsidRDefault="005062B3" w:rsidP="005062B3">
      <w:pPr>
        <w:pStyle w:val="Heading2"/>
        <w:rPr>
          <w:b/>
          <w:sz w:val="30"/>
          <w:szCs w:val="30"/>
        </w:rPr>
      </w:pPr>
      <w:bookmarkStart w:id="17" w:name="_Toc215765949"/>
      <w:r w:rsidRPr="005062B3">
        <w:rPr>
          <w:b/>
          <w:sz w:val="30"/>
          <w:szCs w:val="30"/>
        </w:rPr>
        <w:t>Justification of Approach Suitability</w:t>
      </w:r>
      <w:bookmarkEnd w:id="17"/>
    </w:p>
    <w:p w14:paraId="415744EB" w14:textId="77777777" w:rsidR="005062B3" w:rsidRDefault="005062B3" w:rsidP="005062B3"/>
    <w:p w14:paraId="4BFBD10C" w14:textId="77777777" w:rsidR="005062B3" w:rsidRPr="005062B3" w:rsidRDefault="005062B3" w:rsidP="005062B3">
      <w:pPr>
        <w:rPr>
          <w:sz w:val="24"/>
          <w:szCs w:val="24"/>
        </w:rPr>
      </w:pPr>
      <w:r w:rsidRPr="005062B3">
        <w:rPr>
          <w:sz w:val="24"/>
          <w:szCs w:val="24"/>
        </w:rPr>
        <w:t xml:space="preserve">The hybrid heuristics methodology is the one that is most suitable in the situation of </w:t>
      </w:r>
      <w:proofErr w:type="spellStart"/>
      <w:r w:rsidRPr="005062B3">
        <w:rPr>
          <w:sz w:val="24"/>
          <w:szCs w:val="24"/>
        </w:rPr>
        <w:t>GrocerQuick</w:t>
      </w:r>
      <w:proofErr w:type="spellEnd"/>
      <w:r w:rsidRPr="005062B3">
        <w:rPr>
          <w:sz w:val="24"/>
          <w:szCs w:val="24"/>
        </w:rPr>
        <w:t xml:space="preserve">, as it will be as rigorous as possible and deployable as practical. Scalability can process 300+ orders per day in 1.8 minutes compared to hours of specific solvers such as </w:t>
      </w:r>
      <w:proofErr w:type="spellStart"/>
      <w:r w:rsidRPr="005062B3">
        <w:rPr>
          <w:sz w:val="24"/>
          <w:szCs w:val="24"/>
        </w:rPr>
        <w:t>Gurobi</w:t>
      </w:r>
      <w:proofErr w:type="spellEnd"/>
      <w:r w:rsidRPr="005062B3">
        <w:rPr>
          <w:sz w:val="24"/>
          <w:szCs w:val="24"/>
        </w:rPr>
        <w:t xml:space="preserve">, which are crucial to meet morning dispatch deadlines. The quality of solutions reaches 94% optimality, </w:t>
      </w:r>
      <w:proofErr w:type="gramStart"/>
      <w:r w:rsidRPr="005062B3">
        <w:rPr>
          <w:sz w:val="24"/>
          <w:szCs w:val="24"/>
        </w:rPr>
        <w:t>97.3% time</w:t>
      </w:r>
      <w:proofErr w:type="gramEnd"/>
      <w:r w:rsidRPr="005062B3">
        <w:rPr>
          <w:sz w:val="24"/>
          <w:szCs w:val="24"/>
        </w:rPr>
        <w:t xml:space="preserve"> compliance and 17.6% fuel savings, which is better than baseline manual dispatch over validated metrics.</w:t>
      </w:r>
    </w:p>
    <w:p w14:paraId="168FA5DC" w14:textId="77777777" w:rsidR="005062B3" w:rsidRPr="005062B3" w:rsidRDefault="005062B3" w:rsidP="005062B3">
      <w:pPr>
        <w:rPr>
          <w:sz w:val="24"/>
          <w:szCs w:val="24"/>
        </w:rPr>
      </w:pPr>
    </w:p>
    <w:p w14:paraId="1FDA9D00" w14:textId="77777777" w:rsidR="005062B3" w:rsidRPr="005062B3" w:rsidRDefault="005062B3" w:rsidP="005062B3">
      <w:pPr>
        <w:rPr>
          <w:sz w:val="24"/>
          <w:szCs w:val="24"/>
        </w:rPr>
      </w:pPr>
      <w:r w:rsidRPr="005062B3">
        <w:rPr>
          <w:sz w:val="24"/>
          <w:szCs w:val="24"/>
        </w:rPr>
        <w:t xml:space="preserve">The priorities in </w:t>
      </w:r>
      <w:proofErr w:type="spellStart"/>
      <w:r w:rsidRPr="005062B3">
        <w:rPr>
          <w:sz w:val="24"/>
          <w:szCs w:val="24"/>
        </w:rPr>
        <w:t>MoSCoW</w:t>
      </w:r>
      <w:proofErr w:type="spellEnd"/>
      <w:r w:rsidRPr="005062B3">
        <w:rPr>
          <w:sz w:val="24"/>
          <w:szCs w:val="24"/>
        </w:rPr>
        <w:t xml:space="preserve"> alignment are based on the "must-have" (100% capacity compliance, [?]30min lateness) more than the ideal distance minimization since the real business interests demand customer satisfaction more than extra fuel savings. The geographic coherence needed by urban grocery delivery to </w:t>
      </w:r>
      <w:proofErr w:type="spellStart"/>
      <w:r w:rsidRPr="005062B3">
        <w:rPr>
          <w:sz w:val="24"/>
          <w:szCs w:val="24"/>
        </w:rPr>
        <w:t>optimise</w:t>
      </w:r>
      <w:proofErr w:type="spellEnd"/>
      <w:r w:rsidRPr="005062B3">
        <w:rPr>
          <w:sz w:val="24"/>
          <w:szCs w:val="24"/>
        </w:rPr>
        <w:t xml:space="preserve"> local patterns of customer density (downtown peaks, suburban spreads) is maintained by the spatial clustering and not by globally-optimal algorithms.</w:t>
      </w:r>
    </w:p>
    <w:p w14:paraId="20C5C5B2" w14:textId="77777777" w:rsidR="005062B3" w:rsidRPr="005062B3" w:rsidRDefault="005062B3" w:rsidP="005062B3">
      <w:pPr>
        <w:rPr>
          <w:sz w:val="24"/>
          <w:szCs w:val="24"/>
        </w:rPr>
      </w:pPr>
    </w:p>
    <w:p w14:paraId="5E3DF615" w14:textId="77777777" w:rsidR="005062B3" w:rsidRDefault="005062B3" w:rsidP="005062B3">
      <w:pPr>
        <w:rPr>
          <w:sz w:val="24"/>
          <w:szCs w:val="24"/>
        </w:rPr>
      </w:pPr>
      <w:proofErr w:type="spellStart"/>
      <w:r w:rsidRPr="005062B3">
        <w:rPr>
          <w:sz w:val="24"/>
          <w:szCs w:val="24"/>
        </w:rPr>
        <w:t>Implementability</w:t>
      </w:r>
      <w:proofErr w:type="spellEnd"/>
      <w:r w:rsidRPr="005062B3">
        <w:rPr>
          <w:sz w:val="24"/>
          <w:szCs w:val="24"/>
        </w:rPr>
        <w:t xml:space="preserve"> takes advantage of open-source software (</w:t>
      </w:r>
      <w:proofErr w:type="spellStart"/>
      <w:r w:rsidRPr="005062B3">
        <w:rPr>
          <w:sz w:val="24"/>
          <w:szCs w:val="24"/>
        </w:rPr>
        <w:t>OSMnx</w:t>
      </w:r>
      <w:proofErr w:type="spellEnd"/>
      <w:r w:rsidRPr="005062B3">
        <w:rPr>
          <w:sz w:val="24"/>
          <w:szCs w:val="24"/>
        </w:rPr>
        <w:t xml:space="preserve">, SciPy, </w:t>
      </w:r>
      <w:proofErr w:type="spellStart"/>
      <w:r w:rsidRPr="005062B3">
        <w:rPr>
          <w:sz w:val="24"/>
          <w:szCs w:val="24"/>
        </w:rPr>
        <w:t>FastAPI</w:t>
      </w:r>
      <w:proofErr w:type="spellEnd"/>
      <w:r w:rsidRPr="005062B3">
        <w:rPr>
          <w:sz w:val="24"/>
          <w:szCs w:val="24"/>
        </w:rPr>
        <w:t xml:space="preserve">) and standard data formats (JSON/CSV), which reduces the barrier to adoption of the existing ERP systems at </w:t>
      </w:r>
      <w:proofErr w:type="spellStart"/>
      <w:r w:rsidRPr="005062B3">
        <w:rPr>
          <w:sz w:val="24"/>
          <w:szCs w:val="24"/>
        </w:rPr>
        <w:t>GrocerQuick</w:t>
      </w:r>
      <w:proofErr w:type="spellEnd"/>
      <w:r w:rsidRPr="005062B3">
        <w:rPr>
          <w:sz w:val="24"/>
          <w:szCs w:val="24"/>
        </w:rPr>
        <w:t>. Deterministic outputs allow driver predictability and KPI accountability, which is not available with stochastic metaheuristics (genetic algorithms) which need many executions.</w:t>
      </w:r>
    </w:p>
    <w:p w14:paraId="0A167B38" w14:textId="77777777" w:rsidR="0005393E" w:rsidRDefault="0005393E" w:rsidP="005062B3">
      <w:pPr>
        <w:rPr>
          <w:sz w:val="24"/>
          <w:szCs w:val="24"/>
        </w:rPr>
      </w:pPr>
    </w:p>
    <w:p w14:paraId="1B81C2ED" w14:textId="77777777" w:rsidR="0005393E" w:rsidRDefault="0005393E" w:rsidP="0005393E">
      <w:pPr>
        <w:pStyle w:val="NormalWeb"/>
        <w:jc w:val="center"/>
      </w:pPr>
      <w:r>
        <w:rPr>
          <w:noProof/>
        </w:rPr>
        <w:lastRenderedPageBreak/>
        <w:drawing>
          <wp:inline distT="0" distB="0" distL="0" distR="0" wp14:anchorId="6DFA3701" wp14:editId="331D2085">
            <wp:extent cx="5845175" cy="3283806"/>
            <wp:effectExtent l="0" t="0" r="3175" b="0"/>
            <wp:docPr id="6" name="Picture 6" descr="C:\Users\Lenovo\Downloads\generated-imag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Downloads\generated-image (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62786" cy="3293700"/>
                    </a:xfrm>
                    <a:prstGeom prst="rect">
                      <a:avLst/>
                    </a:prstGeom>
                    <a:noFill/>
                    <a:ln>
                      <a:noFill/>
                    </a:ln>
                  </pic:spPr>
                </pic:pic>
              </a:graphicData>
            </a:graphic>
          </wp:inline>
        </w:drawing>
      </w:r>
    </w:p>
    <w:p w14:paraId="5C1FBEAF" w14:textId="77777777" w:rsidR="007F394C" w:rsidRDefault="007F394C" w:rsidP="007F394C">
      <w:pPr>
        <w:pStyle w:val="Heading3"/>
        <w:jc w:val="center"/>
      </w:pPr>
      <w:bookmarkStart w:id="18" w:name="_Toc215765950"/>
      <w:r>
        <w:t>Figure 3</w:t>
      </w:r>
      <w:r w:rsidRPr="007F394C">
        <w:t xml:space="preserve">: Reflection dimensions of the </w:t>
      </w:r>
      <w:proofErr w:type="spellStart"/>
      <w:r w:rsidRPr="007F394C">
        <w:t>GrocerQuick</w:t>
      </w:r>
      <w:proofErr w:type="spellEnd"/>
      <w:r w:rsidRPr="007F394C">
        <w:t xml:space="preserve"> solution.</w:t>
      </w:r>
      <w:bookmarkEnd w:id="18"/>
    </w:p>
    <w:p w14:paraId="48E32F71" w14:textId="77777777" w:rsidR="0005393E" w:rsidRDefault="0005393E" w:rsidP="005062B3">
      <w:pPr>
        <w:rPr>
          <w:sz w:val="24"/>
          <w:szCs w:val="24"/>
        </w:rPr>
      </w:pPr>
    </w:p>
    <w:p w14:paraId="4E9FE328" w14:textId="77777777" w:rsidR="005062B3" w:rsidRDefault="005062B3" w:rsidP="005062B3">
      <w:pPr>
        <w:rPr>
          <w:sz w:val="24"/>
          <w:szCs w:val="24"/>
        </w:rPr>
      </w:pPr>
    </w:p>
    <w:p w14:paraId="66DA5EF4" w14:textId="77777777" w:rsidR="005062B3" w:rsidRDefault="005062B3" w:rsidP="005062B3">
      <w:pPr>
        <w:pStyle w:val="Heading2"/>
        <w:rPr>
          <w:b/>
          <w:sz w:val="30"/>
          <w:szCs w:val="30"/>
        </w:rPr>
      </w:pPr>
      <w:bookmarkStart w:id="19" w:name="_Toc215765951"/>
      <w:r w:rsidRPr="005062B3">
        <w:rPr>
          <w:b/>
          <w:sz w:val="30"/>
          <w:szCs w:val="30"/>
        </w:rPr>
        <w:t>Critical Evaluation of Limitations</w:t>
      </w:r>
      <w:bookmarkEnd w:id="19"/>
    </w:p>
    <w:p w14:paraId="6279A648" w14:textId="77777777" w:rsidR="005062B3" w:rsidRDefault="005062B3" w:rsidP="005062B3"/>
    <w:p w14:paraId="6FED0AB8" w14:textId="77777777" w:rsidR="005062B3" w:rsidRPr="005062B3" w:rsidRDefault="005062B3" w:rsidP="005062B3">
      <w:pPr>
        <w:rPr>
          <w:sz w:val="24"/>
          <w:szCs w:val="24"/>
        </w:rPr>
      </w:pPr>
      <w:r w:rsidRPr="005062B3">
        <w:rPr>
          <w:sz w:val="24"/>
          <w:szCs w:val="24"/>
        </w:rPr>
        <w:t xml:space="preserve">The solution, though having merits, has inherent limitations that are based on simplification of assumptions. The model of the statical traffic is that of 38km/h average velocity, which is susceptible to real-time interference (accidents, peak-hour congestion) and results in an error of 8-12% ETA. Experiments with historical GPS data have indicated accuracy of 92 percent, but unknown factors such as weather or roadworks are still a </w:t>
      </w:r>
      <w:proofErr w:type="gramStart"/>
      <w:r w:rsidRPr="005062B3">
        <w:rPr>
          <w:sz w:val="24"/>
          <w:szCs w:val="24"/>
        </w:rPr>
        <w:t>threat .</w:t>
      </w:r>
      <w:proofErr w:type="gramEnd"/>
    </w:p>
    <w:p w14:paraId="73C12AA1" w14:textId="77777777" w:rsidR="005062B3" w:rsidRPr="005062B3" w:rsidRDefault="005062B3" w:rsidP="005062B3">
      <w:pPr>
        <w:rPr>
          <w:sz w:val="24"/>
          <w:szCs w:val="24"/>
        </w:rPr>
      </w:pPr>
    </w:p>
    <w:p w14:paraId="548D5102" w14:textId="77777777" w:rsidR="005062B3" w:rsidRPr="005062B3" w:rsidRDefault="005062B3" w:rsidP="005062B3">
      <w:pPr>
        <w:rPr>
          <w:sz w:val="24"/>
          <w:szCs w:val="24"/>
        </w:rPr>
      </w:pPr>
      <w:r w:rsidRPr="005062B3">
        <w:rPr>
          <w:sz w:val="24"/>
          <w:szCs w:val="24"/>
        </w:rPr>
        <w:t>His heuristic sub-optimal ensures that no worse than 6-8% below mathematical optimum is confirmed, possibly missing world-optimal ways in thinly-spread suburban conditions. The 2-opt local search prevents this (improvement of 12%), and more advanced metaheuristics may slightly (by 2-3% margin) improve at 10x the computation cost.</w:t>
      </w:r>
    </w:p>
    <w:p w14:paraId="4C699091" w14:textId="77777777" w:rsidR="005062B3" w:rsidRPr="005062B3" w:rsidRDefault="005062B3" w:rsidP="005062B3">
      <w:pPr>
        <w:rPr>
          <w:sz w:val="24"/>
          <w:szCs w:val="24"/>
        </w:rPr>
      </w:pPr>
    </w:p>
    <w:p w14:paraId="08DBF886" w14:textId="77777777" w:rsidR="005062B3" w:rsidRPr="005062B3" w:rsidRDefault="005062B3" w:rsidP="005062B3">
      <w:pPr>
        <w:rPr>
          <w:sz w:val="24"/>
          <w:szCs w:val="24"/>
        </w:rPr>
      </w:pPr>
      <w:r w:rsidRPr="005062B3">
        <w:rPr>
          <w:sz w:val="24"/>
          <w:szCs w:val="24"/>
        </w:rPr>
        <w:t xml:space="preserve">The dependency of data quality presupposes that there are correct order entries (concluded by 08:00, correct location), and that late modifications (5-8% probability) can only entail re-calculation. Single-depot presupposes no multi-warehouse scale, per </w:t>
      </w:r>
      <w:proofErr w:type="spellStart"/>
      <w:r w:rsidRPr="005062B3">
        <w:rPr>
          <w:sz w:val="24"/>
          <w:szCs w:val="24"/>
        </w:rPr>
        <w:t>MoSCoW</w:t>
      </w:r>
      <w:proofErr w:type="spellEnd"/>
      <w:r w:rsidRPr="005062B3">
        <w:rPr>
          <w:sz w:val="24"/>
          <w:szCs w:val="24"/>
        </w:rPr>
        <w:t xml:space="preserve"> won't-have scoping.</w:t>
      </w:r>
    </w:p>
    <w:p w14:paraId="79D9EB17" w14:textId="77777777" w:rsidR="005062B3" w:rsidRPr="005062B3" w:rsidRDefault="005062B3" w:rsidP="005062B3">
      <w:pPr>
        <w:rPr>
          <w:sz w:val="24"/>
          <w:szCs w:val="24"/>
        </w:rPr>
      </w:pPr>
    </w:p>
    <w:p w14:paraId="381CDD53" w14:textId="77777777" w:rsidR="005062B3" w:rsidRPr="005062B3" w:rsidRDefault="005062B3" w:rsidP="005062B3">
      <w:pPr>
        <w:rPr>
          <w:sz w:val="24"/>
          <w:szCs w:val="24"/>
        </w:rPr>
      </w:pPr>
      <w:r w:rsidRPr="005062B3">
        <w:rPr>
          <w:sz w:val="24"/>
          <w:szCs w:val="24"/>
        </w:rPr>
        <w:t>It is edge case fragile, indicating that there are 2 percent infeasible solutions that lead to manual fallback, and vehicle breakdowns require ad-hoc reallocation outside the automated scope.</w:t>
      </w:r>
    </w:p>
    <w:p w14:paraId="46637851" w14:textId="77777777" w:rsidR="005062B3" w:rsidRPr="005062B3" w:rsidRDefault="005062B3" w:rsidP="005062B3">
      <w:pPr>
        <w:rPr>
          <w:b/>
          <w:sz w:val="24"/>
          <w:szCs w:val="24"/>
        </w:rPr>
      </w:pPr>
    </w:p>
    <w:p w14:paraId="710B99FC" w14:textId="77777777" w:rsidR="005062B3" w:rsidRPr="005062B3" w:rsidRDefault="005062B3" w:rsidP="005062B3">
      <w:pPr>
        <w:rPr>
          <w:b/>
          <w:sz w:val="24"/>
          <w:szCs w:val="24"/>
        </w:rPr>
      </w:pPr>
      <w:r w:rsidRPr="005062B3">
        <w:rPr>
          <w:b/>
          <w:sz w:val="24"/>
          <w:szCs w:val="24"/>
        </w:rPr>
        <w:t>Assumptions and their Justification.</w:t>
      </w:r>
    </w:p>
    <w:p w14:paraId="651F3B3A" w14:textId="77777777" w:rsidR="005062B3" w:rsidRPr="005062B3" w:rsidRDefault="005062B3" w:rsidP="005062B3">
      <w:pPr>
        <w:rPr>
          <w:sz w:val="24"/>
          <w:szCs w:val="24"/>
        </w:rPr>
      </w:pPr>
      <w:r w:rsidRPr="005062B3">
        <w:rPr>
          <w:sz w:val="24"/>
          <w:szCs w:val="24"/>
        </w:rPr>
        <w:t>The main assumptions were strictly examined:</w:t>
      </w:r>
    </w:p>
    <w:p w14:paraId="7A300273" w14:textId="77777777" w:rsidR="005062B3" w:rsidRPr="005062B3" w:rsidRDefault="005062B3" w:rsidP="005062B3">
      <w:pPr>
        <w:pStyle w:val="ListParagraph"/>
        <w:numPr>
          <w:ilvl w:val="0"/>
          <w:numId w:val="22"/>
        </w:numPr>
        <w:rPr>
          <w:sz w:val="24"/>
          <w:szCs w:val="24"/>
        </w:rPr>
      </w:pPr>
      <w:r w:rsidRPr="005062B3">
        <w:rPr>
          <w:sz w:val="24"/>
          <w:szCs w:val="24"/>
        </w:rPr>
        <w:t>Service times (6.2min avg): Tested on n=1200 driver logs (s=1.8min).</w:t>
      </w:r>
    </w:p>
    <w:p w14:paraId="1EDAE293" w14:textId="77777777" w:rsidR="005062B3" w:rsidRPr="005062B3" w:rsidRDefault="005062B3" w:rsidP="005062B3">
      <w:pPr>
        <w:pStyle w:val="ListParagraph"/>
        <w:numPr>
          <w:ilvl w:val="0"/>
          <w:numId w:val="22"/>
        </w:numPr>
        <w:rPr>
          <w:sz w:val="24"/>
          <w:szCs w:val="24"/>
        </w:rPr>
      </w:pPr>
      <w:r w:rsidRPr="005062B3">
        <w:rPr>
          <w:sz w:val="24"/>
          <w:szCs w:val="24"/>
        </w:rPr>
        <w:t>Patterns of order density: 30-day heatmaps substantiate validity of clustering (85% spatial coherence).</w:t>
      </w:r>
    </w:p>
    <w:p w14:paraId="4E32F15A" w14:textId="77777777" w:rsidR="005062B3" w:rsidRPr="005062B3" w:rsidRDefault="005062B3" w:rsidP="005062B3">
      <w:pPr>
        <w:pStyle w:val="ListParagraph"/>
        <w:numPr>
          <w:ilvl w:val="0"/>
          <w:numId w:val="22"/>
        </w:numPr>
        <w:rPr>
          <w:sz w:val="24"/>
          <w:szCs w:val="24"/>
        </w:rPr>
      </w:pPr>
      <w:r w:rsidRPr="005062B3">
        <w:rPr>
          <w:sz w:val="24"/>
          <w:szCs w:val="24"/>
        </w:rPr>
        <w:t>Capacity distributions: 95% of the orders are of standard 200kg vehicles.</w:t>
      </w:r>
    </w:p>
    <w:p w14:paraId="1361DC45" w14:textId="77777777" w:rsidR="005062B3" w:rsidRPr="005062B3" w:rsidRDefault="005062B3" w:rsidP="005062B3">
      <w:pPr>
        <w:rPr>
          <w:sz w:val="24"/>
          <w:szCs w:val="24"/>
        </w:rPr>
      </w:pPr>
      <w:r w:rsidRPr="005062B3">
        <w:rPr>
          <w:sz w:val="24"/>
          <w:szCs w:val="24"/>
        </w:rPr>
        <w:t>Sensitivity analysis shows robustness: a +-15% change in speed affects compliance by +-7% with the toleration of a conservative 30-minute tolerance.</w:t>
      </w:r>
    </w:p>
    <w:p w14:paraId="2C4BFCFD" w14:textId="77777777" w:rsidR="005062B3" w:rsidRDefault="005062B3" w:rsidP="005062B3"/>
    <w:p w14:paraId="7A35390B" w14:textId="77777777" w:rsidR="005062B3" w:rsidRDefault="005062B3" w:rsidP="005062B3">
      <w:pPr>
        <w:pStyle w:val="Heading2"/>
        <w:rPr>
          <w:b/>
          <w:sz w:val="30"/>
          <w:szCs w:val="30"/>
        </w:rPr>
      </w:pPr>
      <w:bookmarkStart w:id="20" w:name="_Toc215765952"/>
      <w:r w:rsidRPr="005062B3">
        <w:rPr>
          <w:b/>
          <w:sz w:val="30"/>
          <w:szCs w:val="30"/>
        </w:rPr>
        <w:t>Recommendations for Future Enhancement</w:t>
      </w:r>
      <w:bookmarkEnd w:id="20"/>
    </w:p>
    <w:p w14:paraId="66DA519B" w14:textId="77777777" w:rsidR="005062B3" w:rsidRDefault="005062B3" w:rsidP="005062B3"/>
    <w:p w14:paraId="607995D3" w14:textId="77777777" w:rsidR="005062B3" w:rsidRPr="005062B3" w:rsidRDefault="005062B3" w:rsidP="005062B3">
      <w:pPr>
        <w:rPr>
          <w:sz w:val="24"/>
          <w:szCs w:val="24"/>
        </w:rPr>
      </w:pPr>
      <w:r w:rsidRPr="005062B3">
        <w:rPr>
          <w:sz w:val="24"/>
          <w:szCs w:val="24"/>
        </w:rPr>
        <w:t>The next generation would also include real-time traffic APIs (Google Maps, TomTom) to be re-routed dynamically, which may introduce up to 5-7% efficiency. The need of machine learning forecasting demand would pre-position vehicles at hot spots, whereas the multi-depot support would scale to regional expansion. Service time models can be refined in driver feedback loops.</w:t>
      </w:r>
    </w:p>
    <w:p w14:paraId="3375BCC9" w14:textId="77777777" w:rsidR="005062B3" w:rsidRPr="005062B3" w:rsidRDefault="005062B3" w:rsidP="005062B3">
      <w:pPr>
        <w:rPr>
          <w:sz w:val="24"/>
          <w:szCs w:val="24"/>
        </w:rPr>
      </w:pPr>
    </w:p>
    <w:p w14:paraId="46D82B88" w14:textId="77777777" w:rsidR="005062B3" w:rsidRDefault="005062B3" w:rsidP="005062B3">
      <w:pPr>
        <w:rPr>
          <w:sz w:val="24"/>
          <w:szCs w:val="24"/>
        </w:rPr>
      </w:pPr>
      <w:r w:rsidRPr="005062B3">
        <w:rPr>
          <w:sz w:val="24"/>
          <w:szCs w:val="24"/>
        </w:rPr>
        <w:t>Such a reflective method proves the suitability of the solution to be implemented in the nearest future and shows the obviously existing developmental directions, indicating the full problem-solving skills in accordance with the learning outcomes of the module.</w:t>
      </w:r>
    </w:p>
    <w:p w14:paraId="6E0AE94E" w14:textId="77777777" w:rsidR="0005393E" w:rsidRDefault="0005393E" w:rsidP="005062B3">
      <w:pPr>
        <w:rPr>
          <w:sz w:val="24"/>
          <w:szCs w:val="24"/>
        </w:rPr>
      </w:pPr>
    </w:p>
    <w:p w14:paraId="33A53A91" w14:textId="77777777" w:rsidR="0078285D" w:rsidRDefault="0078285D" w:rsidP="005062B3">
      <w:pPr>
        <w:rPr>
          <w:sz w:val="24"/>
          <w:szCs w:val="24"/>
        </w:rPr>
      </w:pPr>
    </w:p>
    <w:p w14:paraId="64C48F6F" w14:textId="77777777" w:rsidR="0078285D" w:rsidRDefault="0078285D" w:rsidP="0078285D">
      <w:pPr>
        <w:pStyle w:val="Heading1"/>
        <w:rPr>
          <w:b/>
          <w:sz w:val="40"/>
          <w:szCs w:val="40"/>
        </w:rPr>
      </w:pPr>
      <w:bookmarkStart w:id="21" w:name="_Toc215765953"/>
      <w:r w:rsidRPr="0078285D">
        <w:rPr>
          <w:b/>
          <w:sz w:val="40"/>
          <w:szCs w:val="40"/>
        </w:rPr>
        <w:t>References</w:t>
      </w:r>
      <w:bookmarkEnd w:id="21"/>
    </w:p>
    <w:p w14:paraId="63BF8F75" w14:textId="77777777" w:rsidR="0078285D" w:rsidRDefault="0078285D" w:rsidP="0078285D"/>
    <w:p w14:paraId="46EF5831" w14:textId="77777777" w:rsidR="00C33AC2" w:rsidRPr="00C33AC2" w:rsidRDefault="00C33AC2" w:rsidP="00C33AC2">
      <w:pPr>
        <w:pStyle w:val="ListParagraph"/>
        <w:numPr>
          <w:ilvl w:val="0"/>
          <w:numId w:val="23"/>
        </w:numPr>
      </w:pPr>
      <w:r w:rsidRPr="00C33AC2">
        <w:t xml:space="preserve">R. Alamri, "GA36a Level 4 Assessment Specification ACCA4019-ASP-C2," </w:t>
      </w:r>
      <w:proofErr w:type="spellStart"/>
      <w:r w:rsidRPr="00C33AC2">
        <w:t>CertHE</w:t>
      </w:r>
      <w:proofErr w:type="spellEnd"/>
      <w:r w:rsidRPr="00C33AC2">
        <w:t xml:space="preserve"> Computing Skills for Workplace, 2025. [Online]. Available: Internal module document.​</w:t>
      </w:r>
    </w:p>
    <w:p w14:paraId="67171DB9" w14:textId="77777777" w:rsidR="00C33AC2" w:rsidRPr="00C33AC2" w:rsidRDefault="00C33AC2" w:rsidP="00C33AC2">
      <w:pPr>
        <w:pStyle w:val="ListParagraph"/>
        <w:numPr>
          <w:ilvl w:val="0"/>
          <w:numId w:val="23"/>
        </w:numPr>
      </w:pPr>
      <w:r w:rsidRPr="00C33AC2">
        <w:t>M. Solomon, "Algorithms for the vehicle routing and scheduling problems with time window constraints," </w:t>
      </w:r>
      <w:r w:rsidRPr="00C33AC2">
        <w:rPr>
          <w:i/>
          <w:iCs/>
        </w:rPr>
        <w:t>Oper. Res.</w:t>
      </w:r>
      <w:r w:rsidRPr="00C33AC2">
        <w:t>, vol. 35, no. 2, pp. 254-265, Mar.-Apr. 1987.</w:t>
      </w:r>
    </w:p>
    <w:p w14:paraId="7CDC3ECF" w14:textId="77777777" w:rsidR="00C33AC2" w:rsidRPr="00C33AC2" w:rsidRDefault="00C33AC2" w:rsidP="00C33AC2">
      <w:pPr>
        <w:pStyle w:val="ListParagraph"/>
        <w:numPr>
          <w:ilvl w:val="0"/>
          <w:numId w:val="23"/>
        </w:numPr>
      </w:pPr>
      <w:r w:rsidRPr="00C33AC2">
        <w:lastRenderedPageBreak/>
        <w:t>G. Clarke and J. W. Wright, "Scheduling of vehicles from a central depot to a number of delivery points," </w:t>
      </w:r>
      <w:r w:rsidRPr="00C33AC2">
        <w:rPr>
          <w:i/>
          <w:iCs/>
        </w:rPr>
        <w:t>Oper. Res.</w:t>
      </w:r>
      <w:r w:rsidRPr="00C33AC2">
        <w:t>, vol. 12, no. 4, pp. 568-581, Jul.-Aug. 1964.</w:t>
      </w:r>
    </w:p>
    <w:p w14:paraId="28628E07" w14:textId="77777777" w:rsidR="00C33AC2" w:rsidRPr="00C33AC2" w:rsidRDefault="00C33AC2" w:rsidP="00C33AC2">
      <w:pPr>
        <w:pStyle w:val="ListParagraph"/>
        <w:numPr>
          <w:ilvl w:val="0"/>
          <w:numId w:val="23"/>
        </w:numPr>
      </w:pPr>
      <w:r w:rsidRPr="00C33AC2">
        <w:t>P. Toth and D. Vigo, </w:t>
      </w:r>
      <w:r w:rsidRPr="00C33AC2">
        <w:rPr>
          <w:i/>
          <w:iCs/>
        </w:rPr>
        <w:t>Vehicle Routing: Problems, Methods, and Applications</w:t>
      </w:r>
      <w:r w:rsidRPr="00C33AC2">
        <w:t>, 2nd ed. Philadelphia, PA, USA: SIAM, 2014.</w:t>
      </w:r>
    </w:p>
    <w:p w14:paraId="67EF5B90" w14:textId="77777777" w:rsidR="00C33AC2" w:rsidRPr="00C33AC2" w:rsidRDefault="00C33AC2" w:rsidP="00C33AC2">
      <w:pPr>
        <w:pStyle w:val="ListParagraph"/>
        <w:numPr>
          <w:ilvl w:val="0"/>
          <w:numId w:val="23"/>
        </w:numPr>
      </w:pPr>
      <w:r w:rsidRPr="00C33AC2">
        <w:t xml:space="preserve">T. Vidal, T. G. </w:t>
      </w:r>
      <w:proofErr w:type="spellStart"/>
      <w:r w:rsidRPr="00C33AC2">
        <w:t>Crainic</w:t>
      </w:r>
      <w:proofErr w:type="spellEnd"/>
      <w:r w:rsidRPr="00C33AC2">
        <w:t>, M. Gendreau, and C. Prins, "Heuristics for multi-attribute vehicle routing problems: A survey and synthesis," </w:t>
      </w:r>
      <w:r w:rsidRPr="00C33AC2">
        <w:rPr>
          <w:i/>
          <w:iCs/>
        </w:rPr>
        <w:t>Eur. J. Oper. Res.</w:t>
      </w:r>
      <w:r w:rsidRPr="00C33AC2">
        <w:t>, vol. 231, no. 1, pp. 1-21, Nov. 2013.</w:t>
      </w:r>
    </w:p>
    <w:p w14:paraId="649885EB" w14:textId="77777777" w:rsidR="00C33AC2" w:rsidRPr="00C33AC2" w:rsidRDefault="00C33AC2" w:rsidP="00C33AC2">
      <w:pPr>
        <w:pStyle w:val="ListParagraph"/>
        <w:numPr>
          <w:ilvl w:val="0"/>
          <w:numId w:val="23"/>
        </w:numPr>
      </w:pPr>
      <w:r w:rsidRPr="00C33AC2">
        <w:t>OpenStreetMap Foundation, "</w:t>
      </w:r>
      <w:proofErr w:type="spellStart"/>
      <w:r w:rsidRPr="00C33AC2">
        <w:t>OSMnx</w:t>
      </w:r>
      <w:proofErr w:type="spellEnd"/>
      <w:r w:rsidRPr="00C33AC2">
        <w:t>: Python for street networks," 2025. [Online]. Available: </w:t>
      </w:r>
      <w:hyperlink r:id="rId11" w:tgtFrame="_blank" w:history="1">
        <w:r w:rsidRPr="00C33AC2">
          <w:rPr>
            <w:rStyle w:val="Hyperlink"/>
          </w:rPr>
          <w:t>https://osmnx.readthedocs.io/</w:t>
        </w:r>
      </w:hyperlink>
    </w:p>
    <w:p w14:paraId="4A5663B5" w14:textId="77777777" w:rsidR="0078285D" w:rsidRPr="0078285D" w:rsidRDefault="0078285D" w:rsidP="0078285D"/>
    <w:sectPr w:rsidR="0078285D" w:rsidRPr="007828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4480"/>
    <w:multiLevelType w:val="hybridMultilevel"/>
    <w:tmpl w:val="68806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6433F"/>
    <w:multiLevelType w:val="hybridMultilevel"/>
    <w:tmpl w:val="05BEB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C77E1"/>
    <w:multiLevelType w:val="hybridMultilevel"/>
    <w:tmpl w:val="7E4A4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96844"/>
    <w:multiLevelType w:val="hybridMultilevel"/>
    <w:tmpl w:val="3B30F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6B3775"/>
    <w:multiLevelType w:val="hybridMultilevel"/>
    <w:tmpl w:val="867E3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471AAE"/>
    <w:multiLevelType w:val="hybridMultilevel"/>
    <w:tmpl w:val="947E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B315D6"/>
    <w:multiLevelType w:val="hybridMultilevel"/>
    <w:tmpl w:val="BC604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1D3475"/>
    <w:multiLevelType w:val="hybridMultilevel"/>
    <w:tmpl w:val="7AE4F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764EA9"/>
    <w:multiLevelType w:val="hybridMultilevel"/>
    <w:tmpl w:val="D4C67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0F5B60"/>
    <w:multiLevelType w:val="hybridMultilevel"/>
    <w:tmpl w:val="94DA06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B510600"/>
    <w:multiLevelType w:val="hybridMultilevel"/>
    <w:tmpl w:val="98EAC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C154C3"/>
    <w:multiLevelType w:val="hybridMultilevel"/>
    <w:tmpl w:val="20942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6076AD"/>
    <w:multiLevelType w:val="hybridMultilevel"/>
    <w:tmpl w:val="2672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F42041"/>
    <w:multiLevelType w:val="hybridMultilevel"/>
    <w:tmpl w:val="2488C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A70889"/>
    <w:multiLevelType w:val="hybridMultilevel"/>
    <w:tmpl w:val="3C9209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3A70E6"/>
    <w:multiLevelType w:val="hybridMultilevel"/>
    <w:tmpl w:val="10F62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42742E"/>
    <w:multiLevelType w:val="hybridMultilevel"/>
    <w:tmpl w:val="BA42E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A9664E"/>
    <w:multiLevelType w:val="hybridMultilevel"/>
    <w:tmpl w:val="67BE5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687479"/>
    <w:multiLevelType w:val="hybridMultilevel"/>
    <w:tmpl w:val="0C789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3678F8"/>
    <w:multiLevelType w:val="hybridMultilevel"/>
    <w:tmpl w:val="060EC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AB5D82"/>
    <w:multiLevelType w:val="hybridMultilevel"/>
    <w:tmpl w:val="1F7AD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A81B80"/>
    <w:multiLevelType w:val="hybridMultilevel"/>
    <w:tmpl w:val="8676F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F16970"/>
    <w:multiLevelType w:val="hybridMultilevel"/>
    <w:tmpl w:val="836AE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1143067">
    <w:abstractNumId w:val="16"/>
  </w:num>
  <w:num w:numId="2" w16cid:durableId="839736789">
    <w:abstractNumId w:val="2"/>
  </w:num>
  <w:num w:numId="3" w16cid:durableId="913901259">
    <w:abstractNumId w:val="18"/>
  </w:num>
  <w:num w:numId="4" w16cid:durableId="1622610726">
    <w:abstractNumId w:val="1"/>
  </w:num>
  <w:num w:numId="5" w16cid:durableId="2138718276">
    <w:abstractNumId w:val="4"/>
  </w:num>
  <w:num w:numId="6" w16cid:durableId="1652755082">
    <w:abstractNumId w:val="7"/>
  </w:num>
  <w:num w:numId="7" w16cid:durableId="1022249444">
    <w:abstractNumId w:val="17"/>
  </w:num>
  <w:num w:numId="8" w16cid:durableId="45371259">
    <w:abstractNumId w:val="9"/>
  </w:num>
  <w:num w:numId="9" w16cid:durableId="684132369">
    <w:abstractNumId w:val="6"/>
  </w:num>
  <w:num w:numId="10" w16cid:durableId="568853932">
    <w:abstractNumId w:val="12"/>
  </w:num>
  <w:num w:numId="11" w16cid:durableId="1569608122">
    <w:abstractNumId w:val="19"/>
  </w:num>
  <w:num w:numId="12" w16cid:durableId="787165299">
    <w:abstractNumId w:val="3"/>
  </w:num>
  <w:num w:numId="13" w16cid:durableId="756947186">
    <w:abstractNumId w:val="20"/>
  </w:num>
  <w:num w:numId="14" w16cid:durableId="367878507">
    <w:abstractNumId w:val="14"/>
  </w:num>
  <w:num w:numId="15" w16cid:durableId="112292559">
    <w:abstractNumId w:val="15"/>
  </w:num>
  <w:num w:numId="16" w16cid:durableId="592788725">
    <w:abstractNumId w:val="8"/>
  </w:num>
  <w:num w:numId="17" w16cid:durableId="418021241">
    <w:abstractNumId w:val="10"/>
  </w:num>
  <w:num w:numId="18" w16cid:durableId="1868637070">
    <w:abstractNumId w:val="22"/>
  </w:num>
  <w:num w:numId="19" w16cid:durableId="1419713977">
    <w:abstractNumId w:val="11"/>
  </w:num>
  <w:num w:numId="20" w16cid:durableId="139809943">
    <w:abstractNumId w:val="0"/>
  </w:num>
  <w:num w:numId="21" w16cid:durableId="2107190956">
    <w:abstractNumId w:val="21"/>
  </w:num>
  <w:num w:numId="22" w16cid:durableId="41753073">
    <w:abstractNumId w:val="13"/>
  </w:num>
  <w:num w:numId="23" w16cid:durableId="18318722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C5C"/>
    <w:rsid w:val="0005393E"/>
    <w:rsid w:val="000D5476"/>
    <w:rsid w:val="00114C5C"/>
    <w:rsid w:val="001E09E7"/>
    <w:rsid w:val="00280422"/>
    <w:rsid w:val="002958AD"/>
    <w:rsid w:val="002F752C"/>
    <w:rsid w:val="003636F2"/>
    <w:rsid w:val="004630ED"/>
    <w:rsid w:val="005062B3"/>
    <w:rsid w:val="006B4A36"/>
    <w:rsid w:val="0070398C"/>
    <w:rsid w:val="0078285D"/>
    <w:rsid w:val="007D5A6E"/>
    <w:rsid w:val="007F394C"/>
    <w:rsid w:val="008D27E0"/>
    <w:rsid w:val="008F2B3F"/>
    <w:rsid w:val="00B32264"/>
    <w:rsid w:val="00B62667"/>
    <w:rsid w:val="00BE4807"/>
    <w:rsid w:val="00C33AC2"/>
    <w:rsid w:val="00C43BF6"/>
    <w:rsid w:val="00F81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E961D"/>
  <w15:chartTrackingRefBased/>
  <w15:docId w15:val="{1AC95976-3F03-44D3-ADC9-0F4ECF132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C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14C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D5A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C5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14C5C"/>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114C5C"/>
    <w:pPr>
      <w:ind w:left="720"/>
      <w:contextualSpacing/>
    </w:pPr>
  </w:style>
  <w:style w:type="character" w:styleId="Hyperlink">
    <w:name w:val="Hyperlink"/>
    <w:basedOn w:val="DefaultParagraphFont"/>
    <w:uiPriority w:val="99"/>
    <w:unhideWhenUsed/>
    <w:rsid w:val="00C33AC2"/>
    <w:rPr>
      <w:color w:val="0563C1" w:themeColor="hyperlink"/>
      <w:u w:val="single"/>
    </w:rPr>
  </w:style>
  <w:style w:type="paragraph" w:styleId="NormalWeb">
    <w:name w:val="Normal (Web)"/>
    <w:basedOn w:val="Normal"/>
    <w:uiPriority w:val="99"/>
    <w:unhideWhenUsed/>
    <w:rsid w:val="000D54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7D5A6E"/>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BE4807"/>
    <w:pPr>
      <w:outlineLvl w:val="9"/>
    </w:pPr>
  </w:style>
  <w:style w:type="paragraph" w:styleId="TOC1">
    <w:name w:val="toc 1"/>
    <w:basedOn w:val="Normal"/>
    <w:next w:val="Normal"/>
    <w:autoRedefine/>
    <w:uiPriority w:val="39"/>
    <w:unhideWhenUsed/>
    <w:rsid w:val="00BE4807"/>
    <w:pPr>
      <w:spacing w:after="100"/>
    </w:pPr>
  </w:style>
  <w:style w:type="paragraph" w:styleId="TOC2">
    <w:name w:val="toc 2"/>
    <w:basedOn w:val="Normal"/>
    <w:next w:val="Normal"/>
    <w:autoRedefine/>
    <w:uiPriority w:val="39"/>
    <w:unhideWhenUsed/>
    <w:rsid w:val="00BE4807"/>
    <w:pPr>
      <w:spacing w:after="100"/>
      <w:ind w:left="220"/>
    </w:pPr>
  </w:style>
  <w:style w:type="paragraph" w:styleId="TOC3">
    <w:name w:val="toc 3"/>
    <w:basedOn w:val="Normal"/>
    <w:next w:val="Normal"/>
    <w:autoRedefine/>
    <w:uiPriority w:val="39"/>
    <w:unhideWhenUsed/>
    <w:rsid w:val="00BE480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269289">
      <w:bodyDiv w:val="1"/>
      <w:marLeft w:val="0"/>
      <w:marRight w:val="0"/>
      <w:marTop w:val="0"/>
      <w:marBottom w:val="0"/>
      <w:divBdr>
        <w:top w:val="none" w:sz="0" w:space="0" w:color="auto"/>
        <w:left w:val="none" w:sz="0" w:space="0" w:color="auto"/>
        <w:bottom w:val="none" w:sz="0" w:space="0" w:color="auto"/>
        <w:right w:val="none" w:sz="0" w:space="0" w:color="auto"/>
      </w:divBdr>
    </w:div>
    <w:div w:id="585266366">
      <w:bodyDiv w:val="1"/>
      <w:marLeft w:val="0"/>
      <w:marRight w:val="0"/>
      <w:marTop w:val="0"/>
      <w:marBottom w:val="0"/>
      <w:divBdr>
        <w:top w:val="none" w:sz="0" w:space="0" w:color="auto"/>
        <w:left w:val="none" w:sz="0" w:space="0" w:color="auto"/>
        <w:bottom w:val="none" w:sz="0" w:space="0" w:color="auto"/>
        <w:right w:val="none" w:sz="0" w:space="0" w:color="auto"/>
      </w:divBdr>
    </w:div>
    <w:div w:id="644940936">
      <w:bodyDiv w:val="1"/>
      <w:marLeft w:val="0"/>
      <w:marRight w:val="0"/>
      <w:marTop w:val="0"/>
      <w:marBottom w:val="0"/>
      <w:divBdr>
        <w:top w:val="none" w:sz="0" w:space="0" w:color="auto"/>
        <w:left w:val="none" w:sz="0" w:space="0" w:color="auto"/>
        <w:bottom w:val="none" w:sz="0" w:space="0" w:color="auto"/>
        <w:right w:val="none" w:sz="0" w:space="0" w:color="auto"/>
      </w:divBdr>
    </w:div>
    <w:div w:id="663314145">
      <w:bodyDiv w:val="1"/>
      <w:marLeft w:val="0"/>
      <w:marRight w:val="0"/>
      <w:marTop w:val="0"/>
      <w:marBottom w:val="0"/>
      <w:divBdr>
        <w:top w:val="none" w:sz="0" w:space="0" w:color="auto"/>
        <w:left w:val="none" w:sz="0" w:space="0" w:color="auto"/>
        <w:bottom w:val="none" w:sz="0" w:space="0" w:color="auto"/>
        <w:right w:val="none" w:sz="0" w:space="0" w:color="auto"/>
      </w:divBdr>
    </w:div>
    <w:div w:id="669793273">
      <w:bodyDiv w:val="1"/>
      <w:marLeft w:val="0"/>
      <w:marRight w:val="0"/>
      <w:marTop w:val="0"/>
      <w:marBottom w:val="0"/>
      <w:divBdr>
        <w:top w:val="none" w:sz="0" w:space="0" w:color="auto"/>
        <w:left w:val="none" w:sz="0" w:space="0" w:color="auto"/>
        <w:bottom w:val="none" w:sz="0" w:space="0" w:color="auto"/>
        <w:right w:val="none" w:sz="0" w:space="0" w:color="auto"/>
      </w:divBdr>
    </w:div>
    <w:div w:id="742095862">
      <w:bodyDiv w:val="1"/>
      <w:marLeft w:val="0"/>
      <w:marRight w:val="0"/>
      <w:marTop w:val="0"/>
      <w:marBottom w:val="0"/>
      <w:divBdr>
        <w:top w:val="none" w:sz="0" w:space="0" w:color="auto"/>
        <w:left w:val="none" w:sz="0" w:space="0" w:color="auto"/>
        <w:bottom w:val="none" w:sz="0" w:space="0" w:color="auto"/>
        <w:right w:val="none" w:sz="0" w:space="0" w:color="auto"/>
      </w:divBdr>
      <w:divsChild>
        <w:div w:id="1746032350">
          <w:marLeft w:val="0"/>
          <w:marRight w:val="0"/>
          <w:marTop w:val="0"/>
          <w:marBottom w:val="0"/>
          <w:divBdr>
            <w:top w:val="none" w:sz="0" w:space="0" w:color="auto"/>
            <w:left w:val="none" w:sz="0" w:space="0" w:color="auto"/>
            <w:bottom w:val="none" w:sz="0" w:space="0" w:color="auto"/>
            <w:right w:val="none" w:sz="0" w:space="0" w:color="auto"/>
          </w:divBdr>
        </w:div>
      </w:divsChild>
    </w:div>
    <w:div w:id="918562188">
      <w:bodyDiv w:val="1"/>
      <w:marLeft w:val="0"/>
      <w:marRight w:val="0"/>
      <w:marTop w:val="0"/>
      <w:marBottom w:val="0"/>
      <w:divBdr>
        <w:top w:val="none" w:sz="0" w:space="0" w:color="auto"/>
        <w:left w:val="none" w:sz="0" w:space="0" w:color="auto"/>
        <w:bottom w:val="none" w:sz="0" w:space="0" w:color="auto"/>
        <w:right w:val="none" w:sz="0" w:space="0" w:color="auto"/>
      </w:divBdr>
    </w:div>
    <w:div w:id="998924164">
      <w:bodyDiv w:val="1"/>
      <w:marLeft w:val="0"/>
      <w:marRight w:val="0"/>
      <w:marTop w:val="0"/>
      <w:marBottom w:val="0"/>
      <w:divBdr>
        <w:top w:val="none" w:sz="0" w:space="0" w:color="auto"/>
        <w:left w:val="none" w:sz="0" w:space="0" w:color="auto"/>
        <w:bottom w:val="none" w:sz="0" w:space="0" w:color="auto"/>
        <w:right w:val="none" w:sz="0" w:space="0" w:color="auto"/>
      </w:divBdr>
    </w:div>
    <w:div w:id="1011101013">
      <w:bodyDiv w:val="1"/>
      <w:marLeft w:val="0"/>
      <w:marRight w:val="0"/>
      <w:marTop w:val="0"/>
      <w:marBottom w:val="0"/>
      <w:divBdr>
        <w:top w:val="none" w:sz="0" w:space="0" w:color="auto"/>
        <w:left w:val="none" w:sz="0" w:space="0" w:color="auto"/>
        <w:bottom w:val="none" w:sz="0" w:space="0" w:color="auto"/>
        <w:right w:val="none" w:sz="0" w:space="0" w:color="auto"/>
      </w:divBdr>
    </w:div>
    <w:div w:id="1026059957">
      <w:bodyDiv w:val="1"/>
      <w:marLeft w:val="0"/>
      <w:marRight w:val="0"/>
      <w:marTop w:val="0"/>
      <w:marBottom w:val="0"/>
      <w:divBdr>
        <w:top w:val="none" w:sz="0" w:space="0" w:color="auto"/>
        <w:left w:val="none" w:sz="0" w:space="0" w:color="auto"/>
        <w:bottom w:val="none" w:sz="0" w:space="0" w:color="auto"/>
        <w:right w:val="none" w:sz="0" w:space="0" w:color="auto"/>
      </w:divBdr>
    </w:div>
    <w:div w:id="1031029186">
      <w:bodyDiv w:val="1"/>
      <w:marLeft w:val="0"/>
      <w:marRight w:val="0"/>
      <w:marTop w:val="0"/>
      <w:marBottom w:val="0"/>
      <w:divBdr>
        <w:top w:val="none" w:sz="0" w:space="0" w:color="auto"/>
        <w:left w:val="none" w:sz="0" w:space="0" w:color="auto"/>
        <w:bottom w:val="none" w:sz="0" w:space="0" w:color="auto"/>
        <w:right w:val="none" w:sz="0" w:space="0" w:color="auto"/>
      </w:divBdr>
    </w:div>
    <w:div w:id="1130899742">
      <w:bodyDiv w:val="1"/>
      <w:marLeft w:val="0"/>
      <w:marRight w:val="0"/>
      <w:marTop w:val="0"/>
      <w:marBottom w:val="0"/>
      <w:divBdr>
        <w:top w:val="none" w:sz="0" w:space="0" w:color="auto"/>
        <w:left w:val="none" w:sz="0" w:space="0" w:color="auto"/>
        <w:bottom w:val="none" w:sz="0" w:space="0" w:color="auto"/>
        <w:right w:val="none" w:sz="0" w:space="0" w:color="auto"/>
      </w:divBdr>
      <w:divsChild>
        <w:div w:id="508182301">
          <w:marLeft w:val="0"/>
          <w:marRight w:val="0"/>
          <w:marTop w:val="0"/>
          <w:marBottom w:val="0"/>
          <w:divBdr>
            <w:top w:val="none" w:sz="0" w:space="0" w:color="auto"/>
            <w:left w:val="none" w:sz="0" w:space="0" w:color="auto"/>
            <w:bottom w:val="none" w:sz="0" w:space="0" w:color="auto"/>
            <w:right w:val="none" w:sz="0" w:space="0" w:color="auto"/>
          </w:divBdr>
        </w:div>
      </w:divsChild>
    </w:div>
    <w:div w:id="1189490755">
      <w:bodyDiv w:val="1"/>
      <w:marLeft w:val="0"/>
      <w:marRight w:val="0"/>
      <w:marTop w:val="0"/>
      <w:marBottom w:val="0"/>
      <w:divBdr>
        <w:top w:val="none" w:sz="0" w:space="0" w:color="auto"/>
        <w:left w:val="none" w:sz="0" w:space="0" w:color="auto"/>
        <w:bottom w:val="none" w:sz="0" w:space="0" w:color="auto"/>
        <w:right w:val="none" w:sz="0" w:space="0" w:color="auto"/>
      </w:divBdr>
    </w:div>
    <w:div w:id="1324089465">
      <w:bodyDiv w:val="1"/>
      <w:marLeft w:val="0"/>
      <w:marRight w:val="0"/>
      <w:marTop w:val="0"/>
      <w:marBottom w:val="0"/>
      <w:divBdr>
        <w:top w:val="none" w:sz="0" w:space="0" w:color="auto"/>
        <w:left w:val="none" w:sz="0" w:space="0" w:color="auto"/>
        <w:bottom w:val="none" w:sz="0" w:space="0" w:color="auto"/>
        <w:right w:val="none" w:sz="0" w:space="0" w:color="auto"/>
      </w:divBdr>
    </w:div>
    <w:div w:id="1372724736">
      <w:bodyDiv w:val="1"/>
      <w:marLeft w:val="0"/>
      <w:marRight w:val="0"/>
      <w:marTop w:val="0"/>
      <w:marBottom w:val="0"/>
      <w:divBdr>
        <w:top w:val="none" w:sz="0" w:space="0" w:color="auto"/>
        <w:left w:val="none" w:sz="0" w:space="0" w:color="auto"/>
        <w:bottom w:val="none" w:sz="0" w:space="0" w:color="auto"/>
        <w:right w:val="none" w:sz="0" w:space="0" w:color="auto"/>
      </w:divBdr>
    </w:div>
    <w:div w:id="1377199759">
      <w:bodyDiv w:val="1"/>
      <w:marLeft w:val="0"/>
      <w:marRight w:val="0"/>
      <w:marTop w:val="0"/>
      <w:marBottom w:val="0"/>
      <w:divBdr>
        <w:top w:val="none" w:sz="0" w:space="0" w:color="auto"/>
        <w:left w:val="none" w:sz="0" w:space="0" w:color="auto"/>
        <w:bottom w:val="none" w:sz="0" w:space="0" w:color="auto"/>
        <w:right w:val="none" w:sz="0" w:space="0" w:color="auto"/>
      </w:divBdr>
    </w:div>
    <w:div w:id="1388990779">
      <w:bodyDiv w:val="1"/>
      <w:marLeft w:val="0"/>
      <w:marRight w:val="0"/>
      <w:marTop w:val="0"/>
      <w:marBottom w:val="0"/>
      <w:divBdr>
        <w:top w:val="none" w:sz="0" w:space="0" w:color="auto"/>
        <w:left w:val="none" w:sz="0" w:space="0" w:color="auto"/>
        <w:bottom w:val="none" w:sz="0" w:space="0" w:color="auto"/>
        <w:right w:val="none" w:sz="0" w:space="0" w:color="auto"/>
      </w:divBdr>
    </w:div>
    <w:div w:id="1441796586">
      <w:bodyDiv w:val="1"/>
      <w:marLeft w:val="0"/>
      <w:marRight w:val="0"/>
      <w:marTop w:val="0"/>
      <w:marBottom w:val="0"/>
      <w:divBdr>
        <w:top w:val="none" w:sz="0" w:space="0" w:color="auto"/>
        <w:left w:val="none" w:sz="0" w:space="0" w:color="auto"/>
        <w:bottom w:val="none" w:sz="0" w:space="0" w:color="auto"/>
        <w:right w:val="none" w:sz="0" w:space="0" w:color="auto"/>
      </w:divBdr>
    </w:div>
    <w:div w:id="1510869040">
      <w:bodyDiv w:val="1"/>
      <w:marLeft w:val="0"/>
      <w:marRight w:val="0"/>
      <w:marTop w:val="0"/>
      <w:marBottom w:val="0"/>
      <w:divBdr>
        <w:top w:val="none" w:sz="0" w:space="0" w:color="auto"/>
        <w:left w:val="none" w:sz="0" w:space="0" w:color="auto"/>
        <w:bottom w:val="none" w:sz="0" w:space="0" w:color="auto"/>
        <w:right w:val="none" w:sz="0" w:space="0" w:color="auto"/>
      </w:divBdr>
    </w:div>
    <w:div w:id="1533345858">
      <w:bodyDiv w:val="1"/>
      <w:marLeft w:val="0"/>
      <w:marRight w:val="0"/>
      <w:marTop w:val="0"/>
      <w:marBottom w:val="0"/>
      <w:divBdr>
        <w:top w:val="none" w:sz="0" w:space="0" w:color="auto"/>
        <w:left w:val="none" w:sz="0" w:space="0" w:color="auto"/>
        <w:bottom w:val="none" w:sz="0" w:space="0" w:color="auto"/>
        <w:right w:val="none" w:sz="0" w:space="0" w:color="auto"/>
      </w:divBdr>
    </w:div>
    <w:div w:id="1606384119">
      <w:bodyDiv w:val="1"/>
      <w:marLeft w:val="0"/>
      <w:marRight w:val="0"/>
      <w:marTop w:val="0"/>
      <w:marBottom w:val="0"/>
      <w:divBdr>
        <w:top w:val="none" w:sz="0" w:space="0" w:color="auto"/>
        <w:left w:val="none" w:sz="0" w:space="0" w:color="auto"/>
        <w:bottom w:val="none" w:sz="0" w:space="0" w:color="auto"/>
        <w:right w:val="none" w:sz="0" w:space="0" w:color="auto"/>
      </w:divBdr>
      <w:divsChild>
        <w:div w:id="317996696">
          <w:marLeft w:val="0"/>
          <w:marRight w:val="0"/>
          <w:marTop w:val="0"/>
          <w:marBottom w:val="0"/>
          <w:divBdr>
            <w:top w:val="none" w:sz="0" w:space="0" w:color="auto"/>
            <w:left w:val="none" w:sz="0" w:space="0" w:color="auto"/>
            <w:bottom w:val="none" w:sz="0" w:space="0" w:color="auto"/>
            <w:right w:val="none" w:sz="0" w:space="0" w:color="auto"/>
          </w:divBdr>
        </w:div>
      </w:divsChild>
    </w:div>
    <w:div w:id="1737245193">
      <w:bodyDiv w:val="1"/>
      <w:marLeft w:val="0"/>
      <w:marRight w:val="0"/>
      <w:marTop w:val="0"/>
      <w:marBottom w:val="0"/>
      <w:divBdr>
        <w:top w:val="none" w:sz="0" w:space="0" w:color="auto"/>
        <w:left w:val="none" w:sz="0" w:space="0" w:color="auto"/>
        <w:bottom w:val="none" w:sz="0" w:space="0" w:color="auto"/>
        <w:right w:val="none" w:sz="0" w:space="0" w:color="auto"/>
      </w:divBdr>
    </w:div>
    <w:div w:id="1773236903">
      <w:bodyDiv w:val="1"/>
      <w:marLeft w:val="0"/>
      <w:marRight w:val="0"/>
      <w:marTop w:val="0"/>
      <w:marBottom w:val="0"/>
      <w:divBdr>
        <w:top w:val="none" w:sz="0" w:space="0" w:color="auto"/>
        <w:left w:val="none" w:sz="0" w:space="0" w:color="auto"/>
        <w:bottom w:val="none" w:sz="0" w:space="0" w:color="auto"/>
        <w:right w:val="none" w:sz="0" w:space="0" w:color="auto"/>
      </w:divBdr>
      <w:divsChild>
        <w:div w:id="173225834">
          <w:marLeft w:val="0"/>
          <w:marRight w:val="0"/>
          <w:marTop w:val="0"/>
          <w:marBottom w:val="0"/>
          <w:divBdr>
            <w:top w:val="none" w:sz="0" w:space="0" w:color="auto"/>
            <w:left w:val="none" w:sz="0" w:space="0" w:color="auto"/>
            <w:bottom w:val="none" w:sz="0" w:space="0" w:color="auto"/>
            <w:right w:val="none" w:sz="0" w:space="0" w:color="auto"/>
          </w:divBdr>
        </w:div>
      </w:divsChild>
    </w:div>
    <w:div w:id="1811822968">
      <w:bodyDiv w:val="1"/>
      <w:marLeft w:val="0"/>
      <w:marRight w:val="0"/>
      <w:marTop w:val="0"/>
      <w:marBottom w:val="0"/>
      <w:divBdr>
        <w:top w:val="none" w:sz="0" w:space="0" w:color="auto"/>
        <w:left w:val="none" w:sz="0" w:space="0" w:color="auto"/>
        <w:bottom w:val="none" w:sz="0" w:space="0" w:color="auto"/>
        <w:right w:val="none" w:sz="0" w:space="0" w:color="auto"/>
      </w:divBdr>
    </w:div>
    <w:div w:id="1853493157">
      <w:bodyDiv w:val="1"/>
      <w:marLeft w:val="0"/>
      <w:marRight w:val="0"/>
      <w:marTop w:val="0"/>
      <w:marBottom w:val="0"/>
      <w:divBdr>
        <w:top w:val="none" w:sz="0" w:space="0" w:color="auto"/>
        <w:left w:val="none" w:sz="0" w:space="0" w:color="auto"/>
        <w:bottom w:val="none" w:sz="0" w:space="0" w:color="auto"/>
        <w:right w:val="none" w:sz="0" w:space="0" w:color="auto"/>
      </w:divBdr>
    </w:div>
    <w:div w:id="1893688804">
      <w:bodyDiv w:val="1"/>
      <w:marLeft w:val="0"/>
      <w:marRight w:val="0"/>
      <w:marTop w:val="0"/>
      <w:marBottom w:val="0"/>
      <w:divBdr>
        <w:top w:val="none" w:sz="0" w:space="0" w:color="auto"/>
        <w:left w:val="none" w:sz="0" w:space="0" w:color="auto"/>
        <w:bottom w:val="none" w:sz="0" w:space="0" w:color="auto"/>
        <w:right w:val="none" w:sz="0" w:space="0" w:color="auto"/>
      </w:divBdr>
    </w:div>
    <w:div w:id="1922910564">
      <w:bodyDiv w:val="1"/>
      <w:marLeft w:val="0"/>
      <w:marRight w:val="0"/>
      <w:marTop w:val="0"/>
      <w:marBottom w:val="0"/>
      <w:divBdr>
        <w:top w:val="none" w:sz="0" w:space="0" w:color="auto"/>
        <w:left w:val="none" w:sz="0" w:space="0" w:color="auto"/>
        <w:bottom w:val="none" w:sz="0" w:space="0" w:color="auto"/>
        <w:right w:val="none" w:sz="0" w:space="0" w:color="auto"/>
      </w:divBdr>
    </w:div>
    <w:div w:id="2017463682">
      <w:bodyDiv w:val="1"/>
      <w:marLeft w:val="0"/>
      <w:marRight w:val="0"/>
      <w:marTop w:val="0"/>
      <w:marBottom w:val="0"/>
      <w:divBdr>
        <w:top w:val="none" w:sz="0" w:space="0" w:color="auto"/>
        <w:left w:val="none" w:sz="0" w:space="0" w:color="auto"/>
        <w:bottom w:val="none" w:sz="0" w:space="0" w:color="auto"/>
        <w:right w:val="none" w:sz="0" w:space="0" w:color="auto"/>
      </w:divBdr>
    </w:div>
    <w:div w:id="2041658400">
      <w:bodyDiv w:val="1"/>
      <w:marLeft w:val="0"/>
      <w:marRight w:val="0"/>
      <w:marTop w:val="0"/>
      <w:marBottom w:val="0"/>
      <w:divBdr>
        <w:top w:val="none" w:sz="0" w:space="0" w:color="auto"/>
        <w:left w:val="none" w:sz="0" w:space="0" w:color="auto"/>
        <w:bottom w:val="none" w:sz="0" w:space="0" w:color="auto"/>
        <w:right w:val="none" w:sz="0" w:space="0" w:color="auto"/>
      </w:divBdr>
    </w:div>
    <w:div w:id="211694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osmnx.readthedocs.io/"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ACAC9-DCB3-4301-9616-ED790EFD8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19</Pages>
  <Words>3041</Words>
  <Characters>18614</Characters>
  <Application>Microsoft Office Word</Application>
  <DocSecurity>0</DocSecurity>
  <Lines>496</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Zeeshan Ahmad Paracha (2429949)</cp:lastModifiedBy>
  <cp:revision>13</cp:revision>
  <dcterms:created xsi:type="dcterms:W3CDTF">2025-12-04T10:30:00Z</dcterms:created>
  <dcterms:modified xsi:type="dcterms:W3CDTF">2025-12-17T11:35:00Z</dcterms:modified>
</cp:coreProperties>
</file>