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39885" w14:textId="77777777" w:rsidR="00331CB0" w:rsidRPr="00AF4584" w:rsidRDefault="00331CB0" w:rsidP="00331CB0">
      <w:pPr>
        <w:pStyle w:val="Title"/>
        <w:jc w:val="center"/>
        <w:rPr>
          <w:rFonts w:ascii="Times New Roman" w:hAnsi="Times New Roman" w:cs="Times New Roman"/>
          <w:b/>
          <w:bCs/>
        </w:rPr>
      </w:pPr>
      <w:r w:rsidRPr="00AF4584">
        <w:rPr>
          <w:rFonts w:ascii="Times New Roman" w:hAnsi="Times New Roman" w:cs="Times New Roman"/>
          <w:b/>
          <w:bCs/>
        </w:rPr>
        <w:t>BMSW4005</w:t>
      </w:r>
    </w:p>
    <w:p w14:paraId="6861E6AD" w14:textId="04DCA342" w:rsidR="006445C5" w:rsidRPr="00AF4584" w:rsidRDefault="005B6819" w:rsidP="005B6819">
      <w:pPr>
        <w:pStyle w:val="Title"/>
        <w:jc w:val="center"/>
        <w:rPr>
          <w:rFonts w:ascii="Times New Roman" w:hAnsi="Times New Roman" w:cs="Times New Roman"/>
        </w:rPr>
      </w:pPr>
      <w:r w:rsidRPr="00AF4584">
        <w:rPr>
          <w:rFonts w:ascii="Times New Roman" w:hAnsi="Times New Roman" w:cs="Times New Roman"/>
        </w:rPr>
        <w:t>Professional Career Development</w:t>
      </w:r>
    </w:p>
    <w:p w14:paraId="71C19CC3" w14:textId="2BA7D622" w:rsidR="002E7482" w:rsidRPr="00AF4584" w:rsidRDefault="002E7482" w:rsidP="002E7482">
      <w:pPr>
        <w:rPr>
          <w:rFonts w:ascii="Times New Roman" w:hAnsi="Times New Roman" w:cs="Times New Roman"/>
        </w:rPr>
      </w:pPr>
    </w:p>
    <w:p w14:paraId="60CEA267" w14:textId="04C18D54" w:rsidR="002E7482" w:rsidRPr="00213A67" w:rsidRDefault="002E7482" w:rsidP="002E7482">
      <w:pPr>
        <w:pStyle w:val="Heading1"/>
        <w:jc w:val="center"/>
        <w:rPr>
          <w:sz w:val="40"/>
          <w:szCs w:val="36"/>
        </w:rPr>
      </w:pPr>
      <w:r w:rsidRPr="00213A67">
        <w:rPr>
          <w:sz w:val="40"/>
          <w:szCs w:val="36"/>
        </w:rPr>
        <w:t xml:space="preserve">Teacher: </w:t>
      </w:r>
      <w:r w:rsidR="00331CB0" w:rsidRPr="00213A67">
        <w:rPr>
          <w:sz w:val="40"/>
          <w:szCs w:val="36"/>
        </w:rPr>
        <w:t>Gulnar Ali</w:t>
      </w:r>
    </w:p>
    <w:p w14:paraId="0494EBBB" w14:textId="77777777" w:rsidR="00331CB0" w:rsidRPr="00AF4584" w:rsidRDefault="00331CB0" w:rsidP="00213A67">
      <w:pPr>
        <w:pStyle w:val="Heading1"/>
      </w:pPr>
    </w:p>
    <w:p w14:paraId="3780A111" w14:textId="278A6D6E" w:rsidR="002E7482" w:rsidRPr="00AF4584" w:rsidRDefault="002E7482" w:rsidP="002E7482">
      <w:pPr>
        <w:pStyle w:val="Heading1"/>
        <w:jc w:val="center"/>
      </w:pPr>
      <w:r w:rsidRPr="00AF4584">
        <w:t>Student: Sorina Melescanu</w:t>
      </w:r>
      <w:r w:rsidR="00331CB0" w:rsidRPr="00AF4584">
        <w:t xml:space="preserve"> 1914618</w:t>
      </w:r>
    </w:p>
    <w:p w14:paraId="627A3599" w14:textId="77777777" w:rsidR="00BD64EA" w:rsidRPr="00C7096B" w:rsidRDefault="00BD64EA" w:rsidP="007C264F">
      <w:pPr>
        <w:spacing w:line="360" w:lineRule="auto"/>
        <w:jc w:val="both"/>
        <w:rPr>
          <w:rFonts w:ascii="Times New Roman" w:hAnsi="Times New Roman" w:cs="Times New Roman"/>
          <w:b/>
          <w:bCs/>
          <w:sz w:val="44"/>
          <w:szCs w:val="44"/>
        </w:rPr>
      </w:pPr>
      <w:r w:rsidRPr="00C7096B">
        <w:rPr>
          <w:rFonts w:ascii="Times New Roman" w:hAnsi="Times New Roman" w:cs="Times New Roman"/>
          <w:b/>
          <w:bCs/>
          <w:sz w:val="44"/>
          <w:szCs w:val="44"/>
        </w:rPr>
        <w:br w:type="page"/>
      </w:r>
    </w:p>
    <w:sdt>
      <w:sdtPr>
        <w:rPr>
          <w:rFonts w:asciiTheme="minorHAnsi" w:eastAsiaTheme="minorHAnsi" w:hAnsiTheme="minorHAnsi" w:cstheme="minorBidi"/>
          <w:b w:val="0"/>
          <w:bCs w:val="0"/>
          <w:color w:val="auto"/>
          <w:sz w:val="22"/>
          <w:szCs w:val="20"/>
          <w:lang w:val="en-GB" w:eastAsia="en-US" w:bidi="hi-IN"/>
        </w:rPr>
        <w:id w:val="987986144"/>
        <w:docPartObj>
          <w:docPartGallery w:val="Table of Contents"/>
          <w:docPartUnique/>
        </w:docPartObj>
      </w:sdtPr>
      <w:sdtEndPr>
        <w:rPr>
          <w:noProof/>
        </w:rPr>
      </w:sdtEndPr>
      <w:sdtContent>
        <w:p w14:paraId="627A359A" w14:textId="77777777" w:rsidR="007C264F" w:rsidRPr="00AF4584" w:rsidRDefault="007C264F">
          <w:pPr>
            <w:pStyle w:val="TOCHeading"/>
            <w:rPr>
              <w:rFonts w:ascii="Times New Roman" w:hAnsi="Times New Roman" w:cs="Times New Roman"/>
              <w:color w:val="auto"/>
              <w:lang w:val="en-GB"/>
            </w:rPr>
          </w:pPr>
          <w:r w:rsidRPr="00AF4584">
            <w:rPr>
              <w:rFonts w:ascii="Times New Roman" w:hAnsi="Times New Roman" w:cs="Times New Roman"/>
              <w:color w:val="auto"/>
              <w:lang w:val="en-GB"/>
            </w:rPr>
            <w:t>Table of Contents</w:t>
          </w:r>
        </w:p>
        <w:p w14:paraId="410471F1" w14:textId="2AC96571" w:rsidR="00E83AE8" w:rsidRPr="00AF4584" w:rsidRDefault="007C264F">
          <w:pPr>
            <w:pStyle w:val="TOC1"/>
            <w:tabs>
              <w:tab w:val="right" w:leader="dot" w:pos="9350"/>
            </w:tabs>
            <w:rPr>
              <w:rFonts w:ascii="Times New Roman" w:eastAsiaTheme="minorEastAsia" w:hAnsi="Times New Roman" w:cs="Times New Roman"/>
              <w:noProof/>
              <w:sz w:val="24"/>
              <w:szCs w:val="24"/>
              <w:lang w:eastAsia="en-GB" w:bidi="ar-SA"/>
            </w:rPr>
          </w:pPr>
          <w:r w:rsidRPr="00AF4584">
            <w:rPr>
              <w:rFonts w:ascii="Times New Roman" w:hAnsi="Times New Roman" w:cs="Times New Roman"/>
            </w:rPr>
            <w:fldChar w:fldCharType="begin"/>
          </w:r>
          <w:r w:rsidRPr="00AF4584">
            <w:rPr>
              <w:rFonts w:ascii="Times New Roman" w:hAnsi="Times New Roman" w:cs="Times New Roman"/>
            </w:rPr>
            <w:instrText xml:space="preserve"> TOC \o "1-3" \h \z \u </w:instrText>
          </w:r>
          <w:r w:rsidRPr="00AF4584">
            <w:rPr>
              <w:rFonts w:ascii="Times New Roman" w:hAnsi="Times New Roman" w:cs="Times New Roman"/>
            </w:rPr>
            <w:fldChar w:fldCharType="separate"/>
          </w:r>
          <w:hyperlink w:anchor="_Toc49797013" w:history="1">
            <w:r w:rsidR="00E83AE8" w:rsidRPr="00AF4584">
              <w:rPr>
                <w:rStyle w:val="Hyperlink"/>
                <w:rFonts w:ascii="Times New Roman" w:hAnsi="Times New Roman" w:cs="Times New Roman"/>
                <w:noProof/>
                <w:color w:val="auto"/>
                <w:sz w:val="24"/>
                <w:szCs w:val="22"/>
              </w:rPr>
              <w:t>Reflection on Career Development</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_Toc49797013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3</w:t>
            </w:r>
            <w:r w:rsidR="00E83AE8" w:rsidRPr="00AF4584">
              <w:rPr>
                <w:rFonts w:ascii="Times New Roman" w:hAnsi="Times New Roman" w:cs="Times New Roman"/>
                <w:noProof/>
                <w:webHidden/>
                <w:sz w:val="24"/>
                <w:szCs w:val="22"/>
              </w:rPr>
              <w:fldChar w:fldCharType="end"/>
            </w:r>
          </w:hyperlink>
        </w:p>
        <w:p w14:paraId="6294109A" w14:textId="0F11C823" w:rsidR="00E83AE8" w:rsidRPr="00AF4584" w:rsidRDefault="002260D8">
          <w:pPr>
            <w:pStyle w:val="TOC2"/>
            <w:tabs>
              <w:tab w:val="right" w:leader="dot" w:pos="9350"/>
            </w:tabs>
            <w:rPr>
              <w:rFonts w:ascii="Times New Roman" w:eastAsiaTheme="minorEastAsia" w:hAnsi="Times New Roman" w:cs="Times New Roman"/>
              <w:noProof/>
              <w:sz w:val="24"/>
              <w:szCs w:val="24"/>
              <w:lang w:eastAsia="en-GB" w:bidi="ar-SA"/>
            </w:rPr>
          </w:pPr>
          <w:hyperlink w:anchor="_Toc49797014" w:history="1">
            <w:r w:rsidR="00E83AE8" w:rsidRPr="00AF4584">
              <w:rPr>
                <w:rStyle w:val="Hyperlink"/>
                <w:rFonts w:ascii="Times New Roman" w:hAnsi="Times New Roman" w:cs="Times New Roman"/>
                <w:noProof/>
                <w:color w:val="auto"/>
                <w:sz w:val="24"/>
                <w:szCs w:val="22"/>
              </w:rPr>
              <w:t>1. Personal SWOT Analysis</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_Toc49797014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3</w:t>
            </w:r>
            <w:r w:rsidR="00E83AE8" w:rsidRPr="00AF4584">
              <w:rPr>
                <w:rFonts w:ascii="Times New Roman" w:hAnsi="Times New Roman" w:cs="Times New Roman"/>
                <w:noProof/>
                <w:webHidden/>
                <w:sz w:val="24"/>
                <w:szCs w:val="22"/>
              </w:rPr>
              <w:fldChar w:fldCharType="end"/>
            </w:r>
          </w:hyperlink>
        </w:p>
        <w:p w14:paraId="654DCCEB" w14:textId="4A9479BC" w:rsidR="00E83AE8" w:rsidRPr="00AF4584" w:rsidRDefault="002260D8">
          <w:pPr>
            <w:pStyle w:val="TOC2"/>
            <w:tabs>
              <w:tab w:val="right" w:leader="dot" w:pos="9350"/>
            </w:tabs>
            <w:rPr>
              <w:rFonts w:ascii="Times New Roman" w:eastAsiaTheme="minorEastAsia" w:hAnsi="Times New Roman" w:cs="Times New Roman"/>
              <w:noProof/>
              <w:sz w:val="24"/>
              <w:szCs w:val="24"/>
              <w:lang w:eastAsia="en-GB" w:bidi="ar-SA"/>
            </w:rPr>
          </w:pPr>
          <w:hyperlink w:anchor="_Toc49797015" w:history="1">
            <w:r w:rsidR="00E83AE8" w:rsidRPr="00AF4584">
              <w:rPr>
                <w:rStyle w:val="Hyperlink"/>
                <w:rFonts w:ascii="Times New Roman" w:hAnsi="Times New Roman" w:cs="Times New Roman"/>
                <w:noProof/>
                <w:color w:val="auto"/>
                <w:sz w:val="24"/>
                <w:szCs w:val="22"/>
              </w:rPr>
              <w:t>2. Individual Reflection</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_Toc49797015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4</w:t>
            </w:r>
            <w:r w:rsidR="00E83AE8" w:rsidRPr="00AF4584">
              <w:rPr>
                <w:rFonts w:ascii="Times New Roman" w:hAnsi="Times New Roman" w:cs="Times New Roman"/>
                <w:noProof/>
                <w:webHidden/>
                <w:sz w:val="24"/>
                <w:szCs w:val="22"/>
              </w:rPr>
              <w:fldChar w:fldCharType="end"/>
            </w:r>
          </w:hyperlink>
        </w:p>
        <w:p w14:paraId="74BB3F91" w14:textId="1B121BA4" w:rsidR="00E83AE8" w:rsidRPr="00AF4584" w:rsidRDefault="002260D8">
          <w:pPr>
            <w:pStyle w:val="TOC2"/>
            <w:tabs>
              <w:tab w:val="right" w:leader="dot" w:pos="9350"/>
            </w:tabs>
            <w:rPr>
              <w:rFonts w:ascii="Times New Roman" w:eastAsiaTheme="minorEastAsia" w:hAnsi="Times New Roman" w:cs="Times New Roman"/>
              <w:noProof/>
              <w:sz w:val="24"/>
              <w:szCs w:val="24"/>
              <w:lang w:eastAsia="en-GB" w:bidi="ar-SA"/>
            </w:rPr>
          </w:pPr>
          <w:hyperlink w:anchor="_Toc49797016" w:history="1">
            <w:r w:rsidR="00E83AE8" w:rsidRPr="00AF4584">
              <w:rPr>
                <w:rStyle w:val="Hyperlink"/>
                <w:rFonts w:ascii="Times New Roman" w:hAnsi="Times New Roman" w:cs="Times New Roman"/>
                <w:noProof/>
                <w:color w:val="auto"/>
                <w:sz w:val="24"/>
                <w:szCs w:val="22"/>
              </w:rPr>
              <w:t>Gibbs model of reflective cycle</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_Toc49797016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4</w:t>
            </w:r>
            <w:r w:rsidR="00E83AE8" w:rsidRPr="00AF4584">
              <w:rPr>
                <w:rFonts w:ascii="Times New Roman" w:hAnsi="Times New Roman" w:cs="Times New Roman"/>
                <w:noProof/>
                <w:webHidden/>
                <w:sz w:val="24"/>
                <w:szCs w:val="22"/>
              </w:rPr>
              <w:fldChar w:fldCharType="end"/>
            </w:r>
          </w:hyperlink>
        </w:p>
        <w:p w14:paraId="4E82829B" w14:textId="7BBF2B58" w:rsidR="00E83AE8" w:rsidRPr="00AF4584" w:rsidRDefault="002260D8">
          <w:pPr>
            <w:pStyle w:val="TOC1"/>
            <w:tabs>
              <w:tab w:val="right" w:leader="dot" w:pos="9350"/>
            </w:tabs>
            <w:rPr>
              <w:rFonts w:ascii="Times New Roman" w:eastAsiaTheme="minorEastAsia" w:hAnsi="Times New Roman" w:cs="Times New Roman"/>
              <w:noProof/>
              <w:sz w:val="24"/>
              <w:szCs w:val="24"/>
              <w:lang w:eastAsia="en-GB" w:bidi="ar-SA"/>
            </w:rPr>
          </w:pPr>
          <w:hyperlink w:anchor="_Toc49797017" w:history="1">
            <w:r w:rsidR="00E83AE8" w:rsidRPr="00AF4584">
              <w:rPr>
                <w:rStyle w:val="Hyperlink"/>
                <w:rFonts w:ascii="Times New Roman" w:hAnsi="Times New Roman" w:cs="Times New Roman"/>
                <w:noProof/>
                <w:color w:val="auto"/>
                <w:sz w:val="24"/>
                <w:szCs w:val="22"/>
              </w:rPr>
              <w:t>Description</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_Toc49797017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4</w:t>
            </w:r>
            <w:r w:rsidR="00E83AE8" w:rsidRPr="00AF4584">
              <w:rPr>
                <w:rFonts w:ascii="Times New Roman" w:hAnsi="Times New Roman" w:cs="Times New Roman"/>
                <w:noProof/>
                <w:webHidden/>
                <w:sz w:val="24"/>
                <w:szCs w:val="22"/>
              </w:rPr>
              <w:fldChar w:fldCharType="end"/>
            </w:r>
          </w:hyperlink>
        </w:p>
        <w:p w14:paraId="7FD9418E" w14:textId="368BE40F" w:rsidR="00E83AE8" w:rsidRPr="00AF4584" w:rsidRDefault="002260D8">
          <w:pPr>
            <w:pStyle w:val="TOC1"/>
            <w:tabs>
              <w:tab w:val="right" w:leader="dot" w:pos="9350"/>
            </w:tabs>
            <w:rPr>
              <w:rFonts w:ascii="Times New Roman" w:eastAsiaTheme="minorEastAsia" w:hAnsi="Times New Roman" w:cs="Times New Roman"/>
              <w:noProof/>
              <w:sz w:val="24"/>
              <w:szCs w:val="24"/>
              <w:lang w:eastAsia="en-GB" w:bidi="ar-SA"/>
            </w:rPr>
          </w:pPr>
          <w:hyperlink w:anchor="_Toc49797018" w:history="1">
            <w:r w:rsidR="00E83AE8" w:rsidRPr="00AF4584">
              <w:rPr>
                <w:rStyle w:val="Hyperlink"/>
                <w:rFonts w:ascii="Times New Roman" w:hAnsi="Times New Roman" w:cs="Times New Roman"/>
                <w:noProof/>
                <w:color w:val="auto"/>
                <w:sz w:val="24"/>
                <w:szCs w:val="22"/>
              </w:rPr>
              <w:t>Reflection</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_Toc49797018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5</w:t>
            </w:r>
            <w:r w:rsidR="00E83AE8" w:rsidRPr="00AF4584">
              <w:rPr>
                <w:rFonts w:ascii="Times New Roman" w:hAnsi="Times New Roman" w:cs="Times New Roman"/>
                <w:noProof/>
                <w:webHidden/>
                <w:sz w:val="24"/>
                <w:szCs w:val="22"/>
              </w:rPr>
              <w:fldChar w:fldCharType="end"/>
            </w:r>
          </w:hyperlink>
        </w:p>
        <w:p w14:paraId="4CB4EF34" w14:textId="2FB8DB4F" w:rsidR="00E83AE8" w:rsidRPr="00AF4584" w:rsidRDefault="002260D8">
          <w:pPr>
            <w:pStyle w:val="TOC1"/>
            <w:tabs>
              <w:tab w:val="right" w:leader="dot" w:pos="9350"/>
            </w:tabs>
            <w:rPr>
              <w:rFonts w:ascii="Times New Roman" w:eastAsiaTheme="minorEastAsia" w:hAnsi="Times New Roman" w:cs="Times New Roman"/>
              <w:noProof/>
              <w:sz w:val="24"/>
              <w:szCs w:val="24"/>
              <w:lang w:eastAsia="en-GB" w:bidi="ar-SA"/>
            </w:rPr>
          </w:pPr>
          <w:hyperlink w:anchor="_Toc49797019" w:history="1">
            <w:r w:rsidR="00E83AE8" w:rsidRPr="00AF4584">
              <w:rPr>
                <w:rStyle w:val="Hyperlink"/>
                <w:rFonts w:ascii="Times New Roman" w:hAnsi="Times New Roman" w:cs="Times New Roman"/>
                <w:noProof/>
                <w:color w:val="auto"/>
                <w:sz w:val="24"/>
                <w:szCs w:val="22"/>
              </w:rPr>
              <w:t>Evaluation</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_Toc49797019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5</w:t>
            </w:r>
            <w:r w:rsidR="00E83AE8" w:rsidRPr="00AF4584">
              <w:rPr>
                <w:rFonts w:ascii="Times New Roman" w:hAnsi="Times New Roman" w:cs="Times New Roman"/>
                <w:noProof/>
                <w:webHidden/>
                <w:sz w:val="24"/>
                <w:szCs w:val="22"/>
              </w:rPr>
              <w:fldChar w:fldCharType="end"/>
            </w:r>
          </w:hyperlink>
        </w:p>
        <w:p w14:paraId="5449793A" w14:textId="61C22097" w:rsidR="00E83AE8" w:rsidRPr="00AF4584" w:rsidRDefault="002260D8">
          <w:pPr>
            <w:pStyle w:val="TOC1"/>
            <w:tabs>
              <w:tab w:val="right" w:leader="dot" w:pos="9350"/>
            </w:tabs>
            <w:rPr>
              <w:rFonts w:ascii="Times New Roman" w:eastAsiaTheme="minorEastAsia" w:hAnsi="Times New Roman" w:cs="Times New Roman"/>
              <w:noProof/>
              <w:sz w:val="24"/>
              <w:szCs w:val="24"/>
              <w:lang w:eastAsia="en-GB" w:bidi="ar-SA"/>
            </w:rPr>
          </w:pPr>
          <w:hyperlink w:anchor="_Toc49797020" w:history="1">
            <w:r w:rsidR="00E83AE8" w:rsidRPr="00AF4584">
              <w:rPr>
                <w:rStyle w:val="Hyperlink"/>
                <w:rFonts w:ascii="Times New Roman" w:hAnsi="Times New Roman" w:cs="Times New Roman"/>
                <w:noProof/>
                <w:color w:val="auto"/>
                <w:sz w:val="24"/>
                <w:szCs w:val="22"/>
              </w:rPr>
              <w:t>Analysis</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_Toc49797020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6</w:t>
            </w:r>
            <w:r w:rsidR="00E83AE8" w:rsidRPr="00AF4584">
              <w:rPr>
                <w:rFonts w:ascii="Times New Roman" w:hAnsi="Times New Roman" w:cs="Times New Roman"/>
                <w:noProof/>
                <w:webHidden/>
                <w:sz w:val="24"/>
                <w:szCs w:val="22"/>
              </w:rPr>
              <w:fldChar w:fldCharType="end"/>
            </w:r>
          </w:hyperlink>
        </w:p>
        <w:p w14:paraId="21BC9005" w14:textId="6F693837" w:rsidR="00E83AE8" w:rsidRPr="00AF4584" w:rsidRDefault="002260D8">
          <w:pPr>
            <w:pStyle w:val="TOC1"/>
            <w:tabs>
              <w:tab w:val="right" w:leader="dot" w:pos="9350"/>
            </w:tabs>
            <w:rPr>
              <w:rFonts w:ascii="Times New Roman" w:eastAsiaTheme="minorEastAsia" w:hAnsi="Times New Roman" w:cs="Times New Roman"/>
              <w:noProof/>
              <w:sz w:val="24"/>
              <w:szCs w:val="24"/>
              <w:lang w:eastAsia="en-GB" w:bidi="ar-SA"/>
            </w:rPr>
          </w:pPr>
          <w:hyperlink w:anchor="_Toc49797021" w:history="1">
            <w:r w:rsidR="00E83AE8" w:rsidRPr="00AF4584">
              <w:rPr>
                <w:rStyle w:val="Hyperlink"/>
                <w:rFonts w:ascii="Times New Roman" w:hAnsi="Times New Roman" w:cs="Times New Roman"/>
                <w:noProof/>
                <w:color w:val="auto"/>
                <w:sz w:val="24"/>
                <w:szCs w:val="22"/>
              </w:rPr>
              <w:t>Conclusion</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_Toc49797021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7</w:t>
            </w:r>
            <w:r w:rsidR="00E83AE8" w:rsidRPr="00AF4584">
              <w:rPr>
                <w:rFonts w:ascii="Times New Roman" w:hAnsi="Times New Roman" w:cs="Times New Roman"/>
                <w:noProof/>
                <w:webHidden/>
                <w:sz w:val="24"/>
                <w:szCs w:val="22"/>
              </w:rPr>
              <w:fldChar w:fldCharType="end"/>
            </w:r>
          </w:hyperlink>
        </w:p>
        <w:p w14:paraId="59EDE383" w14:textId="026B5A7F" w:rsidR="00E83AE8" w:rsidRPr="00AF4584" w:rsidRDefault="002260D8">
          <w:pPr>
            <w:pStyle w:val="TOC1"/>
            <w:tabs>
              <w:tab w:val="right" w:leader="dot" w:pos="9350"/>
            </w:tabs>
            <w:rPr>
              <w:rFonts w:ascii="Times New Roman" w:eastAsiaTheme="minorEastAsia" w:hAnsi="Times New Roman" w:cs="Times New Roman"/>
              <w:noProof/>
              <w:sz w:val="24"/>
              <w:szCs w:val="24"/>
              <w:lang w:eastAsia="en-GB" w:bidi="ar-SA"/>
            </w:rPr>
          </w:pPr>
          <w:hyperlink w:anchor="_Toc49797022" w:history="1">
            <w:r w:rsidR="00E83AE8" w:rsidRPr="00AF4584">
              <w:rPr>
                <w:rStyle w:val="Hyperlink"/>
                <w:rFonts w:ascii="Times New Roman" w:hAnsi="Times New Roman" w:cs="Times New Roman"/>
                <w:noProof/>
                <w:color w:val="auto"/>
                <w:sz w:val="24"/>
                <w:szCs w:val="22"/>
              </w:rPr>
              <w:t>Action Plan</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_Toc49797022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7</w:t>
            </w:r>
            <w:r w:rsidR="00E83AE8" w:rsidRPr="00AF4584">
              <w:rPr>
                <w:rFonts w:ascii="Times New Roman" w:hAnsi="Times New Roman" w:cs="Times New Roman"/>
                <w:noProof/>
                <w:webHidden/>
                <w:sz w:val="24"/>
                <w:szCs w:val="22"/>
              </w:rPr>
              <w:fldChar w:fldCharType="end"/>
            </w:r>
          </w:hyperlink>
        </w:p>
        <w:p w14:paraId="163DEE50" w14:textId="73E02C48" w:rsidR="00E83AE8" w:rsidRPr="00AF4584" w:rsidRDefault="002260D8">
          <w:pPr>
            <w:pStyle w:val="TOC1"/>
            <w:tabs>
              <w:tab w:val="right" w:leader="dot" w:pos="9350"/>
            </w:tabs>
            <w:rPr>
              <w:rFonts w:ascii="Times New Roman" w:eastAsiaTheme="minorEastAsia" w:hAnsi="Times New Roman" w:cs="Times New Roman"/>
              <w:noProof/>
              <w:szCs w:val="22"/>
              <w:lang w:eastAsia="en-GB" w:bidi="ar-SA"/>
            </w:rPr>
          </w:pPr>
          <w:hyperlink w:anchor="_Toc49797023" w:history="1">
            <w:r w:rsidR="00E83AE8" w:rsidRPr="00AF4584">
              <w:rPr>
                <w:rStyle w:val="Hyperlink"/>
                <w:rFonts w:ascii="Times New Roman" w:hAnsi="Times New Roman" w:cs="Times New Roman"/>
                <w:noProof/>
                <w:color w:val="auto"/>
                <w:sz w:val="24"/>
                <w:szCs w:val="22"/>
              </w:rPr>
              <w:t>References</w:t>
            </w:r>
            <w:r w:rsidR="00E83AE8" w:rsidRPr="00AF4584">
              <w:rPr>
                <w:rFonts w:ascii="Times New Roman" w:hAnsi="Times New Roman" w:cs="Times New Roman"/>
                <w:noProof/>
                <w:webHidden/>
                <w:sz w:val="24"/>
                <w:szCs w:val="22"/>
              </w:rPr>
              <w:tab/>
            </w:r>
            <w:r w:rsidR="00E83AE8" w:rsidRPr="00AF4584">
              <w:rPr>
                <w:rFonts w:ascii="Times New Roman" w:hAnsi="Times New Roman" w:cs="Times New Roman"/>
                <w:noProof/>
                <w:webHidden/>
                <w:sz w:val="24"/>
                <w:szCs w:val="22"/>
              </w:rPr>
              <w:fldChar w:fldCharType="begin"/>
            </w:r>
            <w:r w:rsidR="00E83AE8" w:rsidRPr="00AF4584">
              <w:rPr>
                <w:rFonts w:ascii="Times New Roman" w:hAnsi="Times New Roman" w:cs="Times New Roman"/>
                <w:noProof/>
                <w:webHidden/>
                <w:sz w:val="24"/>
                <w:szCs w:val="22"/>
              </w:rPr>
              <w:instrText xml:space="preserve"> PAGEREF _Toc49797023 \h </w:instrText>
            </w:r>
            <w:r w:rsidR="00E83AE8" w:rsidRPr="00AF4584">
              <w:rPr>
                <w:rFonts w:ascii="Times New Roman" w:hAnsi="Times New Roman" w:cs="Times New Roman"/>
                <w:noProof/>
                <w:webHidden/>
                <w:sz w:val="24"/>
                <w:szCs w:val="22"/>
              </w:rPr>
            </w:r>
            <w:r w:rsidR="00E83AE8" w:rsidRPr="00AF4584">
              <w:rPr>
                <w:rFonts w:ascii="Times New Roman" w:hAnsi="Times New Roman" w:cs="Times New Roman"/>
                <w:noProof/>
                <w:webHidden/>
                <w:sz w:val="24"/>
                <w:szCs w:val="22"/>
              </w:rPr>
              <w:fldChar w:fldCharType="separate"/>
            </w:r>
            <w:r w:rsidR="00650110" w:rsidRPr="00AF4584">
              <w:rPr>
                <w:rFonts w:ascii="Times New Roman" w:hAnsi="Times New Roman" w:cs="Times New Roman"/>
                <w:noProof/>
                <w:webHidden/>
                <w:sz w:val="24"/>
                <w:szCs w:val="22"/>
              </w:rPr>
              <w:t>8</w:t>
            </w:r>
            <w:r w:rsidR="00E83AE8" w:rsidRPr="00AF4584">
              <w:rPr>
                <w:rFonts w:ascii="Times New Roman" w:hAnsi="Times New Roman" w:cs="Times New Roman"/>
                <w:noProof/>
                <w:webHidden/>
                <w:sz w:val="24"/>
                <w:szCs w:val="22"/>
              </w:rPr>
              <w:fldChar w:fldCharType="end"/>
            </w:r>
          </w:hyperlink>
        </w:p>
        <w:p w14:paraId="627A35A8" w14:textId="48955C9B" w:rsidR="007C264F" w:rsidRPr="00C7096B" w:rsidRDefault="007C264F">
          <w:r w:rsidRPr="00AF4584">
            <w:rPr>
              <w:rFonts w:ascii="Times New Roman" w:hAnsi="Times New Roman" w:cs="Times New Roman"/>
              <w:b/>
              <w:bCs/>
              <w:noProof/>
            </w:rPr>
            <w:fldChar w:fldCharType="end"/>
          </w:r>
        </w:p>
      </w:sdtContent>
    </w:sdt>
    <w:p w14:paraId="627A35BB" w14:textId="6AF1EF03" w:rsidR="006B7657" w:rsidRPr="00F25712" w:rsidRDefault="00BD64EA" w:rsidP="00890D71">
      <w:pPr>
        <w:spacing w:line="360" w:lineRule="auto"/>
        <w:rPr>
          <w:rFonts w:ascii="Times New Roman" w:hAnsi="Times New Roman" w:cs="Times New Roman"/>
          <w:b/>
          <w:bCs/>
          <w:sz w:val="24"/>
          <w:szCs w:val="24"/>
        </w:rPr>
      </w:pPr>
      <w:r w:rsidRPr="00F25712">
        <w:rPr>
          <w:rFonts w:ascii="Times New Roman" w:hAnsi="Times New Roman" w:cs="Times New Roman"/>
          <w:b/>
          <w:bCs/>
          <w:sz w:val="24"/>
          <w:szCs w:val="24"/>
        </w:rPr>
        <w:br w:type="page"/>
      </w:r>
      <w:bookmarkStart w:id="0" w:name="_Toc49797013"/>
      <w:r w:rsidR="00EB54E6" w:rsidRPr="00F25712">
        <w:rPr>
          <w:rFonts w:ascii="Times New Roman" w:hAnsi="Times New Roman" w:cs="Times New Roman"/>
          <w:b/>
          <w:bCs/>
          <w:sz w:val="28"/>
          <w:szCs w:val="24"/>
        </w:rPr>
        <w:lastRenderedPageBreak/>
        <w:t>Reflection on Career Development</w:t>
      </w:r>
      <w:bookmarkEnd w:id="0"/>
    </w:p>
    <w:p w14:paraId="627A35BC" w14:textId="79DE90BB" w:rsidR="009E3FE3" w:rsidRPr="00C7096B" w:rsidRDefault="009E3FE3" w:rsidP="007C264F">
      <w:pPr>
        <w:pStyle w:val="Heading2"/>
        <w:spacing w:line="360" w:lineRule="auto"/>
      </w:pPr>
      <w:bookmarkStart w:id="1" w:name="_Toc49797014"/>
      <w:r w:rsidRPr="00C7096B">
        <w:t>1. Personal SWOT Analysis</w:t>
      </w:r>
      <w:bookmarkEnd w:id="1"/>
      <w:r w:rsidR="00CB6EFF">
        <w:t>:</w:t>
      </w:r>
    </w:p>
    <w:p w14:paraId="627A35BD" w14:textId="7DF81633" w:rsidR="00BD64EA" w:rsidRPr="00C7096B" w:rsidRDefault="00BD64EA" w:rsidP="007C264F">
      <w:pPr>
        <w:spacing w:line="360" w:lineRule="auto"/>
        <w:jc w:val="both"/>
        <w:rPr>
          <w:rFonts w:ascii="Times New Roman" w:hAnsi="Times New Roman" w:cs="Times New Roman"/>
          <w:sz w:val="24"/>
          <w:szCs w:val="22"/>
        </w:rPr>
      </w:pPr>
      <w:r w:rsidRPr="00C7096B">
        <w:rPr>
          <w:rFonts w:ascii="Times New Roman" w:hAnsi="Times New Roman" w:cs="Times New Roman"/>
          <w:sz w:val="24"/>
          <w:szCs w:val="22"/>
        </w:rPr>
        <w:t>In</w:t>
      </w:r>
      <w:r w:rsidRPr="00C7096B">
        <w:rPr>
          <w:rFonts w:ascii="Times New Roman" w:hAnsi="Times New Roman" w:cs="Times New Roman"/>
        </w:rPr>
        <w:t xml:space="preserve"> </w:t>
      </w:r>
      <w:r w:rsidRPr="00C7096B">
        <w:rPr>
          <w:rFonts w:ascii="Times New Roman" w:hAnsi="Times New Roman" w:cs="Times New Roman"/>
          <w:sz w:val="24"/>
          <w:szCs w:val="22"/>
        </w:rPr>
        <w:t>order</w:t>
      </w:r>
      <w:r w:rsidRPr="00C7096B">
        <w:rPr>
          <w:rFonts w:ascii="Times New Roman" w:hAnsi="Times New Roman" w:cs="Times New Roman"/>
        </w:rPr>
        <w:t xml:space="preserve"> </w:t>
      </w:r>
      <w:r w:rsidRPr="00C7096B">
        <w:rPr>
          <w:rFonts w:ascii="Times New Roman" w:hAnsi="Times New Roman" w:cs="Times New Roman"/>
          <w:sz w:val="24"/>
          <w:szCs w:val="22"/>
        </w:rPr>
        <w:t>to</w:t>
      </w:r>
      <w:r w:rsidRPr="00C7096B">
        <w:rPr>
          <w:rFonts w:ascii="Times New Roman" w:hAnsi="Times New Roman" w:cs="Times New Roman"/>
        </w:rPr>
        <w:t xml:space="preserve"> </w:t>
      </w:r>
      <w:r w:rsidRPr="00C7096B">
        <w:rPr>
          <w:rFonts w:ascii="Times New Roman" w:hAnsi="Times New Roman" w:cs="Times New Roman"/>
          <w:sz w:val="24"/>
          <w:szCs w:val="22"/>
        </w:rPr>
        <w:t xml:space="preserve">understand how professionally </w:t>
      </w:r>
      <w:r w:rsidR="003567E5" w:rsidRPr="00C7096B">
        <w:rPr>
          <w:rFonts w:ascii="Times New Roman" w:hAnsi="Times New Roman" w:cs="Times New Roman"/>
          <w:sz w:val="24"/>
          <w:szCs w:val="22"/>
        </w:rPr>
        <w:t>capable,</w:t>
      </w:r>
      <w:r w:rsidRPr="00C7096B">
        <w:rPr>
          <w:rFonts w:ascii="Times New Roman" w:hAnsi="Times New Roman" w:cs="Times New Roman"/>
          <w:sz w:val="24"/>
          <w:szCs w:val="22"/>
        </w:rPr>
        <w:t xml:space="preserve"> I am, it is important to identify and acknowledge my strengths and weaknesses. I have applied SWOT analysis to </w:t>
      </w:r>
      <w:r w:rsidR="007C264F" w:rsidRPr="00C7096B">
        <w:rPr>
          <w:rFonts w:ascii="Times New Roman" w:hAnsi="Times New Roman" w:cs="Times New Roman"/>
          <w:sz w:val="24"/>
          <w:szCs w:val="22"/>
        </w:rPr>
        <w:t>understand my strengths and weaknesses and to help me analyse external opportunities and threats to my professional development (</w:t>
      </w:r>
      <w:r w:rsidR="00B42398" w:rsidRPr="00C7096B">
        <w:rPr>
          <w:rFonts w:ascii="Times New Roman" w:hAnsi="Times New Roman" w:cs="Times New Roman"/>
          <w:sz w:val="24"/>
          <w:szCs w:val="22"/>
        </w:rPr>
        <w:t xml:space="preserve">Emiliya </w:t>
      </w:r>
      <w:r w:rsidR="00B42398" w:rsidRPr="00C7096B">
        <w:rPr>
          <w:rFonts w:ascii="Times New Roman" w:hAnsi="Times New Roman" w:cs="Times New Roman"/>
          <w:i/>
          <w:iCs/>
          <w:sz w:val="24"/>
          <w:szCs w:val="22"/>
        </w:rPr>
        <w:t>et al.</w:t>
      </w:r>
      <w:r w:rsidR="007C264F" w:rsidRPr="00C7096B">
        <w:rPr>
          <w:rFonts w:ascii="Times New Roman" w:hAnsi="Times New Roman" w:cs="Times New Roman"/>
          <w:i/>
          <w:iCs/>
          <w:sz w:val="24"/>
          <w:szCs w:val="22"/>
        </w:rPr>
        <w:t xml:space="preserve">, </w:t>
      </w:r>
      <w:r w:rsidR="007C264F" w:rsidRPr="00C7096B">
        <w:rPr>
          <w:rFonts w:ascii="Times New Roman" w:hAnsi="Times New Roman" w:cs="Times New Roman"/>
          <w:sz w:val="24"/>
          <w:szCs w:val="22"/>
        </w:rPr>
        <w:t>2017). The identification and thorough perception of these factors</w:t>
      </w:r>
      <w:r w:rsidR="003C6E8D">
        <w:rPr>
          <w:rFonts w:ascii="Times New Roman" w:hAnsi="Times New Roman" w:cs="Times New Roman"/>
          <w:sz w:val="24"/>
          <w:szCs w:val="22"/>
        </w:rPr>
        <w:t xml:space="preserve"> (which </w:t>
      </w:r>
      <w:r w:rsidR="00650110">
        <w:rPr>
          <w:rFonts w:ascii="Times New Roman" w:hAnsi="Times New Roman" w:cs="Times New Roman"/>
          <w:sz w:val="24"/>
          <w:szCs w:val="22"/>
        </w:rPr>
        <w:t>include</w:t>
      </w:r>
      <w:r w:rsidR="003C6E8D">
        <w:rPr>
          <w:rFonts w:ascii="Times New Roman" w:hAnsi="Times New Roman" w:cs="Times New Roman"/>
          <w:sz w:val="24"/>
          <w:szCs w:val="22"/>
        </w:rPr>
        <w:t xml:space="preserve"> strength, weakness, </w:t>
      </w:r>
      <w:r w:rsidR="00294CFD">
        <w:rPr>
          <w:rFonts w:ascii="Times New Roman" w:hAnsi="Times New Roman" w:cs="Times New Roman"/>
          <w:sz w:val="24"/>
          <w:szCs w:val="22"/>
        </w:rPr>
        <w:t>opportunities, and threats)</w:t>
      </w:r>
      <w:r w:rsidR="007C264F" w:rsidRPr="00C7096B">
        <w:rPr>
          <w:rFonts w:ascii="Times New Roman" w:hAnsi="Times New Roman" w:cs="Times New Roman"/>
          <w:sz w:val="24"/>
          <w:szCs w:val="22"/>
        </w:rPr>
        <w:t xml:space="preserve"> will help me focus in a more effective manner on my professional development. </w:t>
      </w:r>
    </w:p>
    <w:tbl>
      <w:tblPr>
        <w:tblStyle w:val="TableGrid"/>
        <w:tblW w:w="9408" w:type="dxa"/>
        <w:tblInd w:w="108" w:type="dxa"/>
        <w:tblLook w:val="04A0" w:firstRow="1" w:lastRow="0" w:firstColumn="1" w:lastColumn="0" w:noHBand="0" w:noVBand="1"/>
      </w:tblPr>
      <w:tblGrid>
        <w:gridCol w:w="4704"/>
        <w:gridCol w:w="4704"/>
      </w:tblGrid>
      <w:tr w:rsidR="00C7096B" w:rsidRPr="00C7096B" w14:paraId="627A35CA" w14:textId="77777777" w:rsidTr="002B2561">
        <w:trPr>
          <w:trHeight w:val="2019"/>
        </w:trPr>
        <w:tc>
          <w:tcPr>
            <w:tcW w:w="4704" w:type="dxa"/>
          </w:tcPr>
          <w:p w14:paraId="627A35BE" w14:textId="77777777" w:rsidR="009E3FE3" w:rsidRPr="00C7096B" w:rsidRDefault="009E3FE3" w:rsidP="007C264F">
            <w:pPr>
              <w:spacing w:line="360" w:lineRule="auto"/>
              <w:jc w:val="both"/>
              <w:rPr>
                <w:rFonts w:ascii="Times New Roman" w:hAnsi="Times New Roman" w:cs="Times New Roman"/>
                <w:b/>
                <w:bCs/>
                <w:sz w:val="24"/>
                <w:szCs w:val="24"/>
              </w:rPr>
            </w:pPr>
            <w:r w:rsidRPr="00C7096B">
              <w:rPr>
                <w:rFonts w:ascii="Times New Roman" w:hAnsi="Times New Roman" w:cs="Times New Roman"/>
                <w:b/>
                <w:bCs/>
                <w:sz w:val="24"/>
                <w:szCs w:val="24"/>
              </w:rPr>
              <w:t>Strengths:</w:t>
            </w:r>
          </w:p>
          <w:p w14:paraId="627A35BF" w14:textId="77777777" w:rsidR="009E3FE3" w:rsidRPr="00C7096B" w:rsidRDefault="009E3FE3" w:rsidP="007C264F">
            <w:pPr>
              <w:pStyle w:val="ListParagraph"/>
              <w:numPr>
                <w:ilvl w:val="0"/>
                <w:numId w:val="5"/>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Passionate, wise</w:t>
            </w:r>
          </w:p>
          <w:p w14:paraId="627A35C0" w14:textId="77777777" w:rsidR="009E3FE3" w:rsidRPr="00C7096B" w:rsidRDefault="009E3FE3" w:rsidP="007C264F">
            <w:pPr>
              <w:pStyle w:val="ListParagraph"/>
              <w:numPr>
                <w:ilvl w:val="0"/>
                <w:numId w:val="5"/>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Caring</w:t>
            </w:r>
          </w:p>
          <w:p w14:paraId="627A35C1" w14:textId="77777777" w:rsidR="009E3FE3" w:rsidRPr="00C7096B" w:rsidRDefault="009E3FE3" w:rsidP="007C264F">
            <w:pPr>
              <w:pStyle w:val="ListParagraph"/>
              <w:numPr>
                <w:ilvl w:val="0"/>
                <w:numId w:val="5"/>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High adaptability</w:t>
            </w:r>
          </w:p>
          <w:p w14:paraId="627A35C2" w14:textId="77777777" w:rsidR="009E3FE3" w:rsidRPr="00C7096B" w:rsidRDefault="009E3FE3" w:rsidP="007C264F">
            <w:pPr>
              <w:pStyle w:val="ListParagraph"/>
              <w:numPr>
                <w:ilvl w:val="0"/>
                <w:numId w:val="5"/>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Patience</w:t>
            </w:r>
          </w:p>
          <w:p w14:paraId="627A35C3" w14:textId="77777777" w:rsidR="009E3FE3" w:rsidRPr="00C7096B" w:rsidRDefault="009E3FE3" w:rsidP="007C264F">
            <w:pPr>
              <w:pStyle w:val="ListParagraph"/>
              <w:numPr>
                <w:ilvl w:val="0"/>
                <w:numId w:val="5"/>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Respectful</w:t>
            </w:r>
          </w:p>
          <w:p w14:paraId="627A35C4" w14:textId="77777777" w:rsidR="009E3FE3" w:rsidRPr="00C7096B" w:rsidRDefault="009E3FE3" w:rsidP="007C264F">
            <w:pPr>
              <w:pStyle w:val="ListParagraph"/>
              <w:numPr>
                <w:ilvl w:val="0"/>
                <w:numId w:val="5"/>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 xml:space="preserve">Professional </w:t>
            </w:r>
          </w:p>
        </w:tc>
        <w:tc>
          <w:tcPr>
            <w:tcW w:w="4704" w:type="dxa"/>
          </w:tcPr>
          <w:p w14:paraId="627A35C5" w14:textId="77777777" w:rsidR="009E3FE3" w:rsidRPr="00C7096B" w:rsidRDefault="009E3FE3" w:rsidP="007C264F">
            <w:pPr>
              <w:spacing w:line="360" w:lineRule="auto"/>
              <w:jc w:val="both"/>
              <w:rPr>
                <w:rFonts w:ascii="Times New Roman" w:hAnsi="Times New Roman" w:cs="Times New Roman"/>
                <w:b/>
                <w:bCs/>
                <w:sz w:val="24"/>
                <w:szCs w:val="24"/>
              </w:rPr>
            </w:pPr>
            <w:r w:rsidRPr="00C7096B">
              <w:rPr>
                <w:rFonts w:ascii="Times New Roman" w:hAnsi="Times New Roman" w:cs="Times New Roman"/>
                <w:b/>
                <w:bCs/>
                <w:sz w:val="24"/>
                <w:szCs w:val="24"/>
              </w:rPr>
              <w:t>Weaknesses:</w:t>
            </w:r>
          </w:p>
          <w:p w14:paraId="627A35C6" w14:textId="4CCB1496" w:rsidR="009E3FE3" w:rsidRPr="00C7096B" w:rsidRDefault="00751E31" w:rsidP="007C264F">
            <w:pPr>
              <w:pStyle w:val="ListParagraph"/>
              <w:numPr>
                <w:ilvl w:val="0"/>
                <w:numId w:val="7"/>
              </w:numPr>
              <w:spacing w:line="360" w:lineRule="auto"/>
              <w:jc w:val="both"/>
              <w:rPr>
                <w:rFonts w:ascii="Times New Roman" w:hAnsi="Times New Roman" w:cs="Times New Roman"/>
                <w:b/>
                <w:bCs/>
                <w:sz w:val="24"/>
                <w:szCs w:val="24"/>
              </w:rPr>
            </w:pPr>
            <w:r w:rsidRPr="00C7096B">
              <w:rPr>
                <w:rFonts w:ascii="Times New Roman" w:hAnsi="Times New Roman" w:cs="Times New Roman"/>
                <w:sz w:val="24"/>
                <w:szCs w:val="24"/>
              </w:rPr>
              <w:t>P</w:t>
            </w:r>
            <w:r w:rsidR="009E3FE3" w:rsidRPr="00C7096B">
              <w:rPr>
                <w:rFonts w:ascii="Times New Roman" w:hAnsi="Times New Roman" w:cs="Times New Roman"/>
                <w:sz w:val="24"/>
                <w:szCs w:val="24"/>
              </w:rPr>
              <w:t>oor verbal and nonverbal communication skills</w:t>
            </w:r>
          </w:p>
          <w:p w14:paraId="627A35C7" w14:textId="59C63040" w:rsidR="009E3FE3" w:rsidRPr="00C7096B" w:rsidRDefault="00751E31" w:rsidP="007C264F">
            <w:pPr>
              <w:pStyle w:val="ListParagraph"/>
              <w:numPr>
                <w:ilvl w:val="0"/>
                <w:numId w:val="7"/>
              </w:numPr>
              <w:spacing w:line="360" w:lineRule="auto"/>
              <w:jc w:val="both"/>
              <w:rPr>
                <w:rFonts w:ascii="Times New Roman" w:hAnsi="Times New Roman" w:cs="Times New Roman"/>
                <w:b/>
                <w:bCs/>
                <w:sz w:val="24"/>
                <w:szCs w:val="24"/>
              </w:rPr>
            </w:pPr>
            <w:r w:rsidRPr="00C7096B">
              <w:rPr>
                <w:rFonts w:ascii="Times New Roman" w:hAnsi="Times New Roman" w:cs="Times New Roman"/>
                <w:sz w:val="24"/>
                <w:szCs w:val="24"/>
              </w:rPr>
              <w:t>P</w:t>
            </w:r>
            <w:r w:rsidR="009E3FE3" w:rsidRPr="00C7096B">
              <w:rPr>
                <w:rFonts w:ascii="Times New Roman" w:hAnsi="Times New Roman" w:cs="Times New Roman"/>
                <w:sz w:val="24"/>
                <w:szCs w:val="24"/>
              </w:rPr>
              <w:t>oor time management skills</w:t>
            </w:r>
          </w:p>
          <w:p w14:paraId="627A35C8" w14:textId="77777777" w:rsidR="009E3FE3" w:rsidRPr="00C7096B" w:rsidRDefault="009E3FE3" w:rsidP="007C264F">
            <w:pPr>
              <w:pStyle w:val="ListParagraph"/>
              <w:numPr>
                <w:ilvl w:val="0"/>
                <w:numId w:val="7"/>
              </w:numPr>
              <w:spacing w:line="360" w:lineRule="auto"/>
              <w:jc w:val="both"/>
              <w:rPr>
                <w:rFonts w:ascii="Times New Roman" w:hAnsi="Times New Roman" w:cs="Times New Roman"/>
                <w:b/>
                <w:bCs/>
                <w:sz w:val="24"/>
                <w:szCs w:val="24"/>
              </w:rPr>
            </w:pPr>
            <w:r w:rsidRPr="00C7096B">
              <w:rPr>
                <w:rFonts w:ascii="Times New Roman" w:hAnsi="Times New Roman" w:cs="Times New Roman"/>
                <w:sz w:val="24"/>
                <w:szCs w:val="24"/>
              </w:rPr>
              <w:t>Emotional</w:t>
            </w:r>
          </w:p>
          <w:p w14:paraId="627A35C9" w14:textId="77777777" w:rsidR="009E3FE3" w:rsidRPr="00C7096B" w:rsidRDefault="009E3FE3" w:rsidP="007C264F">
            <w:pPr>
              <w:pStyle w:val="ListParagraph"/>
              <w:numPr>
                <w:ilvl w:val="0"/>
                <w:numId w:val="7"/>
              </w:numPr>
              <w:spacing w:line="360" w:lineRule="auto"/>
              <w:jc w:val="both"/>
              <w:rPr>
                <w:rFonts w:ascii="Times New Roman" w:hAnsi="Times New Roman" w:cs="Times New Roman"/>
                <w:b/>
                <w:bCs/>
                <w:sz w:val="24"/>
                <w:szCs w:val="24"/>
              </w:rPr>
            </w:pPr>
            <w:r w:rsidRPr="00C7096B">
              <w:rPr>
                <w:rFonts w:ascii="Times New Roman" w:hAnsi="Times New Roman" w:cs="Times New Roman"/>
                <w:sz w:val="24"/>
                <w:szCs w:val="24"/>
              </w:rPr>
              <w:t>Lacks experience</w:t>
            </w:r>
          </w:p>
        </w:tc>
      </w:tr>
      <w:tr w:rsidR="00C7096B" w:rsidRPr="00C7096B" w14:paraId="627A35D5" w14:textId="77777777" w:rsidTr="002B2561">
        <w:trPr>
          <w:trHeight w:val="2147"/>
        </w:trPr>
        <w:tc>
          <w:tcPr>
            <w:tcW w:w="4704" w:type="dxa"/>
          </w:tcPr>
          <w:p w14:paraId="627A35CB" w14:textId="77777777" w:rsidR="009E3FE3" w:rsidRPr="00C7096B" w:rsidRDefault="009E3FE3" w:rsidP="007C264F">
            <w:pPr>
              <w:spacing w:line="360" w:lineRule="auto"/>
              <w:jc w:val="both"/>
              <w:rPr>
                <w:rFonts w:ascii="Times New Roman" w:hAnsi="Times New Roman" w:cs="Times New Roman"/>
                <w:b/>
                <w:bCs/>
                <w:sz w:val="24"/>
                <w:szCs w:val="24"/>
              </w:rPr>
            </w:pPr>
            <w:r w:rsidRPr="00C7096B">
              <w:rPr>
                <w:rFonts w:ascii="Times New Roman" w:hAnsi="Times New Roman" w:cs="Times New Roman"/>
                <w:b/>
                <w:bCs/>
                <w:sz w:val="24"/>
                <w:szCs w:val="24"/>
              </w:rPr>
              <w:t>Opportunities:</w:t>
            </w:r>
          </w:p>
          <w:p w14:paraId="627A35CC" w14:textId="77777777" w:rsidR="009E3FE3" w:rsidRPr="00C7096B" w:rsidRDefault="00BD64EA" w:rsidP="007C264F">
            <w:pPr>
              <w:pStyle w:val="ListParagraph"/>
              <w:numPr>
                <w:ilvl w:val="0"/>
                <w:numId w:val="8"/>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Mock interviews</w:t>
            </w:r>
          </w:p>
          <w:p w14:paraId="627A35CD" w14:textId="77777777" w:rsidR="00BD64EA" w:rsidRPr="00C7096B" w:rsidRDefault="00BD64EA" w:rsidP="007C264F">
            <w:pPr>
              <w:pStyle w:val="ListParagraph"/>
              <w:numPr>
                <w:ilvl w:val="0"/>
                <w:numId w:val="8"/>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Experience in the form of internships</w:t>
            </w:r>
          </w:p>
          <w:p w14:paraId="627A35CE" w14:textId="77777777" w:rsidR="00BD64EA" w:rsidRPr="00C7096B" w:rsidRDefault="00BD64EA" w:rsidP="007C264F">
            <w:pPr>
              <w:pStyle w:val="ListParagraph"/>
              <w:numPr>
                <w:ilvl w:val="0"/>
                <w:numId w:val="8"/>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Learning new skills through online courses</w:t>
            </w:r>
          </w:p>
          <w:p w14:paraId="627A35CF" w14:textId="77777777" w:rsidR="00BD64EA" w:rsidRPr="00C7096B" w:rsidRDefault="00BD64EA" w:rsidP="007C264F">
            <w:pPr>
              <w:pStyle w:val="ListParagraph"/>
              <w:numPr>
                <w:ilvl w:val="0"/>
                <w:numId w:val="8"/>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Improving communication through seminars and self-help</w:t>
            </w:r>
          </w:p>
        </w:tc>
        <w:tc>
          <w:tcPr>
            <w:tcW w:w="4704" w:type="dxa"/>
          </w:tcPr>
          <w:p w14:paraId="627A35D0" w14:textId="77777777" w:rsidR="009E3FE3" w:rsidRPr="00C7096B" w:rsidRDefault="00BD64EA" w:rsidP="007C264F">
            <w:pPr>
              <w:spacing w:line="360" w:lineRule="auto"/>
              <w:jc w:val="both"/>
              <w:rPr>
                <w:rFonts w:ascii="Times New Roman" w:hAnsi="Times New Roman" w:cs="Times New Roman"/>
                <w:b/>
                <w:bCs/>
                <w:sz w:val="24"/>
                <w:szCs w:val="24"/>
              </w:rPr>
            </w:pPr>
            <w:r w:rsidRPr="00C7096B">
              <w:rPr>
                <w:rFonts w:ascii="Times New Roman" w:hAnsi="Times New Roman" w:cs="Times New Roman"/>
                <w:b/>
                <w:bCs/>
                <w:sz w:val="24"/>
                <w:szCs w:val="24"/>
              </w:rPr>
              <w:t>Threats:</w:t>
            </w:r>
          </w:p>
          <w:p w14:paraId="627A35D1" w14:textId="77777777" w:rsidR="00BD64EA" w:rsidRPr="00C7096B" w:rsidRDefault="00BD64EA" w:rsidP="007C264F">
            <w:pPr>
              <w:pStyle w:val="ListParagraph"/>
              <w:numPr>
                <w:ilvl w:val="0"/>
                <w:numId w:val="9"/>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Limited flexibility in terms of time and resources</w:t>
            </w:r>
          </w:p>
          <w:p w14:paraId="627A35D2" w14:textId="77777777" w:rsidR="00BD64EA" w:rsidRPr="00C7096B" w:rsidRDefault="00BD64EA" w:rsidP="007C264F">
            <w:pPr>
              <w:pStyle w:val="ListParagraph"/>
              <w:numPr>
                <w:ilvl w:val="0"/>
                <w:numId w:val="9"/>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 xml:space="preserve">Ignorance </w:t>
            </w:r>
          </w:p>
          <w:p w14:paraId="627A35D3" w14:textId="77777777" w:rsidR="00BD64EA" w:rsidRPr="00C7096B" w:rsidRDefault="00BD64EA" w:rsidP="007C264F">
            <w:pPr>
              <w:pStyle w:val="ListParagraph"/>
              <w:numPr>
                <w:ilvl w:val="0"/>
                <w:numId w:val="9"/>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 xml:space="preserve">Time management </w:t>
            </w:r>
          </w:p>
          <w:p w14:paraId="627A35D4" w14:textId="77777777" w:rsidR="00BD64EA" w:rsidRPr="00C7096B" w:rsidRDefault="00BD64EA" w:rsidP="007C264F">
            <w:pPr>
              <w:pStyle w:val="ListParagraph"/>
              <w:numPr>
                <w:ilvl w:val="0"/>
                <w:numId w:val="9"/>
              </w:num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 xml:space="preserve">Lack of creativity </w:t>
            </w:r>
          </w:p>
        </w:tc>
      </w:tr>
    </w:tbl>
    <w:p w14:paraId="627A35D6" w14:textId="77777777" w:rsidR="009E3FE3" w:rsidRPr="00C7096B" w:rsidRDefault="009E3FE3" w:rsidP="007C264F">
      <w:pPr>
        <w:spacing w:line="360" w:lineRule="auto"/>
        <w:jc w:val="both"/>
        <w:rPr>
          <w:rFonts w:ascii="Times New Roman" w:hAnsi="Times New Roman" w:cs="Times New Roman"/>
          <w:b/>
          <w:bCs/>
          <w:sz w:val="24"/>
          <w:szCs w:val="24"/>
        </w:rPr>
      </w:pPr>
    </w:p>
    <w:p w14:paraId="41B6C4D7" w14:textId="042A6729" w:rsidR="00751E31" w:rsidRPr="00C7096B" w:rsidRDefault="00751E31" w:rsidP="007C264F">
      <w:pPr>
        <w:spacing w:line="360" w:lineRule="auto"/>
        <w:jc w:val="both"/>
        <w:rPr>
          <w:rFonts w:ascii="Times New Roman" w:hAnsi="Times New Roman" w:cs="Times New Roman"/>
          <w:bCs/>
          <w:sz w:val="24"/>
          <w:szCs w:val="24"/>
        </w:rPr>
      </w:pPr>
      <w:r w:rsidRPr="00C7096B">
        <w:rPr>
          <w:rFonts w:ascii="Times New Roman" w:hAnsi="Times New Roman" w:cs="Times New Roman"/>
          <w:bCs/>
          <w:sz w:val="24"/>
          <w:szCs w:val="24"/>
        </w:rPr>
        <w:t xml:space="preserve">The outcome of the SWOT analysis has contributed towards identifying the strengths as well as the weaknesses associated with my abilities. It has been noticed that I need to work on my communication skills and further need to work towards gaining adequate experience in the field of </w:t>
      </w:r>
      <w:r w:rsidR="00BD0259">
        <w:rPr>
          <w:rFonts w:ascii="Times New Roman" w:hAnsi="Times New Roman" w:cs="Times New Roman"/>
          <w:bCs/>
          <w:sz w:val="24"/>
          <w:szCs w:val="24"/>
        </w:rPr>
        <w:t xml:space="preserve">my chosen </w:t>
      </w:r>
      <w:r w:rsidRPr="00C7096B">
        <w:rPr>
          <w:rFonts w:ascii="Times New Roman" w:hAnsi="Times New Roman" w:cs="Times New Roman"/>
          <w:bCs/>
          <w:sz w:val="24"/>
          <w:szCs w:val="24"/>
        </w:rPr>
        <w:t>profession. It has been further observed that I lack the ability to manage time appropriately</w:t>
      </w:r>
      <w:r w:rsidR="00BD0259">
        <w:rPr>
          <w:rFonts w:ascii="Times New Roman" w:hAnsi="Times New Roman" w:cs="Times New Roman"/>
          <w:bCs/>
          <w:sz w:val="24"/>
          <w:szCs w:val="24"/>
        </w:rPr>
        <w:t>, which has negatively impacted my overall performance in the interview</w:t>
      </w:r>
      <w:r w:rsidRPr="00C7096B">
        <w:rPr>
          <w:rFonts w:ascii="Times New Roman" w:hAnsi="Times New Roman" w:cs="Times New Roman"/>
          <w:bCs/>
          <w:sz w:val="24"/>
          <w:szCs w:val="24"/>
        </w:rPr>
        <w:t xml:space="preserve">. On the other hand, my passion and sense of accountability makes me an efficient professional. However, </w:t>
      </w:r>
      <w:r w:rsidRPr="00C7096B">
        <w:rPr>
          <w:rFonts w:ascii="Times New Roman" w:hAnsi="Times New Roman" w:cs="Times New Roman"/>
          <w:bCs/>
          <w:sz w:val="24"/>
          <w:szCs w:val="24"/>
        </w:rPr>
        <w:lastRenderedPageBreak/>
        <w:t xml:space="preserve">I need to work on the aspect of time management in order to convert my threats into my opportunities. </w:t>
      </w:r>
    </w:p>
    <w:p w14:paraId="627A35D7" w14:textId="77777777" w:rsidR="00EB54E6" w:rsidRPr="00C7096B" w:rsidRDefault="009E3FE3" w:rsidP="007C264F">
      <w:pPr>
        <w:pStyle w:val="Heading2"/>
        <w:spacing w:line="360" w:lineRule="auto"/>
      </w:pPr>
      <w:bookmarkStart w:id="2" w:name="_Toc49797015"/>
      <w:r w:rsidRPr="00C7096B">
        <w:t xml:space="preserve">2. </w:t>
      </w:r>
      <w:r w:rsidR="00EB54E6" w:rsidRPr="00C7096B">
        <w:t>Individual Reflection</w:t>
      </w:r>
      <w:bookmarkEnd w:id="2"/>
      <w:r w:rsidR="00EB54E6" w:rsidRPr="00C7096B">
        <w:t xml:space="preserve"> </w:t>
      </w:r>
    </w:p>
    <w:p w14:paraId="627A35D8" w14:textId="5AA92677" w:rsidR="00EB54E6" w:rsidRPr="00C7096B" w:rsidRDefault="00DA1D9B" w:rsidP="007C264F">
      <w:pPr>
        <w:pStyle w:val="Heading2"/>
        <w:spacing w:line="360" w:lineRule="auto"/>
      </w:pPr>
      <w:bookmarkStart w:id="3" w:name="_Toc44778028"/>
      <w:bookmarkStart w:id="4" w:name="_Toc49797016"/>
      <w:r w:rsidRPr="00C7096B">
        <w:t>Gibbs model of</w:t>
      </w:r>
      <w:r w:rsidR="00EB54E6" w:rsidRPr="00C7096B">
        <w:t xml:space="preserve"> </w:t>
      </w:r>
      <w:bookmarkEnd w:id="3"/>
      <w:r w:rsidRPr="00C7096B">
        <w:t>reflective cycle</w:t>
      </w:r>
      <w:bookmarkEnd w:id="4"/>
      <w:r w:rsidR="00847377">
        <w:t>:</w:t>
      </w:r>
    </w:p>
    <w:p w14:paraId="24B169AA" w14:textId="0B957B1E" w:rsidR="00DA1D9B" w:rsidRPr="00C7096B" w:rsidRDefault="00751E31"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 xml:space="preserve">Reflection is considered to be a significant aspect associated with self-development and self-analysis. </w:t>
      </w:r>
      <w:r w:rsidR="00DA1D9B" w:rsidRPr="00C7096B">
        <w:rPr>
          <w:rFonts w:ascii="Times New Roman" w:eastAsia="Batang" w:hAnsi="Times New Roman" w:cs="Times New Roman"/>
          <w:sz w:val="24"/>
          <w:szCs w:val="22"/>
          <w:lang w:bidi="ar-SA"/>
        </w:rPr>
        <w:t xml:space="preserve">The reflective practice aims to entice the physical presence of the practitioner and their mental presence to review their experience and identify the incidents that invoked strong emotions and motivations in the practitioner (Dressler </w:t>
      </w:r>
      <w:r w:rsidR="00DA1D9B" w:rsidRPr="00C7096B">
        <w:rPr>
          <w:rFonts w:ascii="Times New Roman" w:eastAsia="Batang" w:hAnsi="Times New Roman" w:cs="Times New Roman"/>
          <w:i/>
          <w:iCs/>
          <w:sz w:val="24"/>
          <w:szCs w:val="22"/>
          <w:lang w:bidi="ar-SA"/>
        </w:rPr>
        <w:t xml:space="preserve">et al., </w:t>
      </w:r>
      <w:r w:rsidR="00DA1D9B" w:rsidRPr="00C7096B">
        <w:rPr>
          <w:rFonts w:ascii="Times New Roman" w:eastAsia="Batang" w:hAnsi="Times New Roman" w:cs="Times New Roman"/>
          <w:sz w:val="24"/>
          <w:szCs w:val="22"/>
          <w:lang w:bidi="ar-SA"/>
        </w:rPr>
        <w:t xml:space="preserve">2018).I would like to state that I have used the model of Gibbs reflective cycle. The theoretical cycle has helped me to reflect </w:t>
      </w:r>
      <w:r w:rsidR="004D2593">
        <w:rPr>
          <w:rFonts w:ascii="Times New Roman" w:eastAsia="Batang" w:hAnsi="Times New Roman" w:cs="Times New Roman"/>
          <w:sz w:val="24"/>
          <w:szCs w:val="22"/>
          <w:lang w:bidi="ar-SA"/>
        </w:rPr>
        <w:t xml:space="preserve">on </w:t>
      </w:r>
      <w:r w:rsidR="00DA1D9B" w:rsidRPr="00C7096B">
        <w:rPr>
          <w:rFonts w:ascii="Times New Roman" w:eastAsia="Batang" w:hAnsi="Times New Roman" w:cs="Times New Roman"/>
          <w:sz w:val="24"/>
          <w:szCs w:val="22"/>
          <w:lang w:bidi="ar-SA"/>
        </w:rPr>
        <w:t xml:space="preserve">my </w:t>
      </w:r>
      <w:r w:rsidR="00824049" w:rsidRPr="00C7096B">
        <w:rPr>
          <w:rFonts w:ascii="Times New Roman" w:eastAsia="Batang" w:hAnsi="Times New Roman" w:cs="Times New Roman"/>
          <w:sz w:val="24"/>
          <w:szCs w:val="22"/>
          <w:lang w:bidi="ar-SA"/>
        </w:rPr>
        <w:t>experience</w:t>
      </w:r>
      <w:r w:rsidR="00824049">
        <w:rPr>
          <w:rFonts w:ascii="Times New Roman" w:eastAsia="Batang" w:hAnsi="Times New Roman" w:cs="Times New Roman"/>
          <w:sz w:val="24"/>
          <w:szCs w:val="22"/>
          <w:lang w:bidi="ar-SA"/>
        </w:rPr>
        <w:t xml:space="preserve"> and</w:t>
      </w:r>
      <w:r w:rsidR="004D2593">
        <w:rPr>
          <w:rFonts w:ascii="Times New Roman" w:eastAsia="Batang" w:hAnsi="Times New Roman" w:cs="Times New Roman"/>
          <w:sz w:val="24"/>
          <w:szCs w:val="22"/>
          <w:lang w:bidi="ar-SA"/>
        </w:rPr>
        <w:t xml:space="preserve"> helped me </w:t>
      </w:r>
      <w:r w:rsidR="00363A22">
        <w:rPr>
          <w:rFonts w:ascii="Times New Roman" w:eastAsia="Batang" w:hAnsi="Times New Roman" w:cs="Times New Roman"/>
          <w:sz w:val="24"/>
          <w:szCs w:val="22"/>
          <w:lang w:bidi="ar-SA"/>
        </w:rPr>
        <w:t>estimate my ability</w:t>
      </w:r>
      <w:r w:rsidR="00DA1D9B" w:rsidRPr="00C7096B">
        <w:rPr>
          <w:rFonts w:ascii="Times New Roman" w:eastAsia="Batang" w:hAnsi="Times New Roman" w:cs="Times New Roman"/>
          <w:sz w:val="24"/>
          <w:szCs w:val="22"/>
          <w:lang w:bidi="ar-SA"/>
        </w:rPr>
        <w:t>. The Gibbs cycle possess</w:t>
      </w:r>
      <w:r w:rsidR="00053312">
        <w:rPr>
          <w:rFonts w:ascii="Times New Roman" w:eastAsia="Batang" w:hAnsi="Times New Roman" w:cs="Times New Roman"/>
          <w:sz w:val="24"/>
          <w:szCs w:val="22"/>
          <w:lang w:bidi="ar-SA"/>
        </w:rPr>
        <w:t>es</w:t>
      </w:r>
      <w:r w:rsidR="00DA1D9B" w:rsidRPr="00C7096B">
        <w:rPr>
          <w:rFonts w:ascii="Times New Roman" w:eastAsia="Batang" w:hAnsi="Times New Roman" w:cs="Times New Roman"/>
          <w:sz w:val="24"/>
          <w:szCs w:val="22"/>
          <w:lang w:bidi="ar-SA"/>
        </w:rPr>
        <w:t xml:space="preserve"> six stages</w:t>
      </w:r>
      <w:r w:rsidR="0002400D">
        <w:rPr>
          <w:rFonts w:ascii="Times New Roman" w:eastAsia="Batang" w:hAnsi="Times New Roman" w:cs="Times New Roman"/>
          <w:sz w:val="24"/>
          <w:szCs w:val="22"/>
          <w:lang w:bidi="ar-SA"/>
        </w:rPr>
        <w:t xml:space="preserve">, which include the </w:t>
      </w:r>
      <w:r w:rsidR="00DA1D9B" w:rsidRPr="00C7096B">
        <w:rPr>
          <w:rFonts w:ascii="Times New Roman" w:eastAsia="Batang" w:hAnsi="Times New Roman" w:cs="Times New Roman"/>
          <w:sz w:val="24"/>
          <w:szCs w:val="22"/>
          <w:lang w:bidi="ar-SA"/>
        </w:rPr>
        <w:t>description</w:t>
      </w:r>
      <w:r w:rsidR="0002400D">
        <w:rPr>
          <w:rFonts w:ascii="Times New Roman" w:eastAsia="Batang" w:hAnsi="Times New Roman" w:cs="Times New Roman"/>
          <w:sz w:val="24"/>
          <w:szCs w:val="22"/>
          <w:lang w:bidi="ar-SA"/>
        </w:rPr>
        <w:t xml:space="preserve"> of </w:t>
      </w:r>
      <w:r w:rsidR="00FF720F">
        <w:rPr>
          <w:rFonts w:ascii="Times New Roman" w:eastAsia="Batang" w:hAnsi="Times New Roman" w:cs="Times New Roman"/>
          <w:sz w:val="24"/>
          <w:szCs w:val="22"/>
          <w:lang w:bidi="ar-SA"/>
        </w:rPr>
        <w:t>the experience</w:t>
      </w:r>
      <w:r w:rsidR="00DA1D9B" w:rsidRPr="00C7096B">
        <w:rPr>
          <w:rFonts w:ascii="Times New Roman" w:eastAsia="Batang" w:hAnsi="Times New Roman" w:cs="Times New Roman"/>
          <w:sz w:val="24"/>
          <w:szCs w:val="22"/>
          <w:lang w:bidi="ar-SA"/>
        </w:rPr>
        <w:t>, feelings</w:t>
      </w:r>
      <w:r w:rsidR="00A05EFE">
        <w:rPr>
          <w:rFonts w:ascii="Times New Roman" w:eastAsia="Batang" w:hAnsi="Times New Roman" w:cs="Times New Roman"/>
          <w:sz w:val="24"/>
          <w:szCs w:val="22"/>
          <w:lang w:bidi="ar-SA"/>
        </w:rPr>
        <w:t xml:space="preserve"> or thoughts </w:t>
      </w:r>
      <w:r w:rsidR="00A244FB">
        <w:rPr>
          <w:rFonts w:ascii="Times New Roman" w:eastAsia="Batang" w:hAnsi="Times New Roman" w:cs="Times New Roman"/>
          <w:sz w:val="24"/>
          <w:szCs w:val="22"/>
          <w:lang w:bidi="ar-SA"/>
        </w:rPr>
        <w:t>of the experience</w:t>
      </w:r>
      <w:r w:rsidR="00DA1D9B" w:rsidRPr="00C7096B">
        <w:rPr>
          <w:rFonts w:ascii="Times New Roman" w:eastAsia="Batang" w:hAnsi="Times New Roman" w:cs="Times New Roman"/>
          <w:sz w:val="24"/>
          <w:szCs w:val="22"/>
          <w:lang w:bidi="ar-SA"/>
        </w:rPr>
        <w:t>, evaluation, analysis</w:t>
      </w:r>
      <w:r w:rsidR="002754A8">
        <w:rPr>
          <w:rFonts w:ascii="Times New Roman" w:eastAsia="Batang" w:hAnsi="Times New Roman" w:cs="Times New Roman"/>
          <w:sz w:val="24"/>
          <w:szCs w:val="22"/>
          <w:lang w:bidi="ar-SA"/>
        </w:rPr>
        <w:t>,</w:t>
      </w:r>
      <w:r w:rsidRPr="00C7096B">
        <w:rPr>
          <w:rFonts w:ascii="Times New Roman" w:eastAsia="Batang" w:hAnsi="Times New Roman" w:cs="Times New Roman"/>
          <w:sz w:val="24"/>
          <w:szCs w:val="22"/>
          <w:lang w:bidi="ar-SA"/>
        </w:rPr>
        <w:t xml:space="preserve"> </w:t>
      </w:r>
      <w:r w:rsidR="0080210B" w:rsidRPr="00C7096B">
        <w:rPr>
          <w:rFonts w:ascii="Times New Roman" w:eastAsia="Batang" w:hAnsi="Times New Roman" w:cs="Times New Roman"/>
          <w:sz w:val="24"/>
          <w:szCs w:val="22"/>
          <w:lang w:bidi="ar-SA"/>
        </w:rPr>
        <w:t>conclusion,</w:t>
      </w:r>
      <w:r w:rsidR="00DA1D9B" w:rsidRPr="00C7096B">
        <w:rPr>
          <w:rFonts w:ascii="Times New Roman" w:eastAsia="Batang" w:hAnsi="Times New Roman" w:cs="Times New Roman"/>
          <w:sz w:val="24"/>
          <w:szCs w:val="22"/>
          <w:lang w:bidi="ar-SA"/>
        </w:rPr>
        <w:t xml:space="preserve"> and action plan</w:t>
      </w:r>
      <w:r w:rsidR="002754A8">
        <w:rPr>
          <w:rFonts w:ascii="Times New Roman" w:eastAsia="Batang" w:hAnsi="Times New Roman" w:cs="Times New Roman"/>
          <w:sz w:val="24"/>
          <w:szCs w:val="22"/>
          <w:lang w:bidi="ar-SA"/>
        </w:rPr>
        <w:t xml:space="preserve"> that</w:t>
      </w:r>
      <w:r w:rsidR="00537A94">
        <w:rPr>
          <w:rFonts w:ascii="Times New Roman" w:eastAsia="Batang" w:hAnsi="Times New Roman" w:cs="Times New Roman"/>
          <w:sz w:val="24"/>
          <w:szCs w:val="22"/>
          <w:lang w:bidi="ar-SA"/>
        </w:rPr>
        <w:t xml:space="preserve"> explains how I would deal with </w:t>
      </w:r>
      <w:r w:rsidR="0080210B">
        <w:rPr>
          <w:rFonts w:ascii="Times New Roman" w:eastAsia="Batang" w:hAnsi="Times New Roman" w:cs="Times New Roman"/>
          <w:sz w:val="24"/>
          <w:szCs w:val="22"/>
          <w:lang w:bidi="ar-SA"/>
        </w:rPr>
        <w:t>this situation</w:t>
      </w:r>
      <w:r w:rsidR="00537A94">
        <w:rPr>
          <w:rFonts w:ascii="Times New Roman" w:eastAsia="Batang" w:hAnsi="Times New Roman" w:cs="Times New Roman"/>
          <w:sz w:val="24"/>
          <w:szCs w:val="22"/>
          <w:lang w:bidi="ar-SA"/>
        </w:rPr>
        <w:t xml:space="preserve"> next time</w:t>
      </w:r>
      <w:r w:rsidR="00DA1D9B" w:rsidRPr="00C7096B">
        <w:rPr>
          <w:rFonts w:ascii="Times New Roman" w:eastAsia="Batang" w:hAnsi="Times New Roman" w:cs="Times New Roman"/>
          <w:sz w:val="24"/>
          <w:szCs w:val="22"/>
          <w:lang w:bidi="ar-SA"/>
        </w:rPr>
        <w:t>. The stages have enabled me to reflect my experiences in a systematic manner.</w:t>
      </w:r>
    </w:p>
    <w:p w14:paraId="452F5754" w14:textId="50892BC9" w:rsidR="00DA1D9B" w:rsidRPr="00C7096B" w:rsidRDefault="00DA1D9B" w:rsidP="002C26B7">
      <w:pPr>
        <w:pStyle w:val="Heading1"/>
        <w:rPr>
          <w:lang w:bidi="ar-SA"/>
        </w:rPr>
      </w:pPr>
      <w:bookmarkStart w:id="5" w:name="_Toc44778029"/>
      <w:bookmarkStart w:id="6" w:name="_Toc49797017"/>
      <w:r w:rsidRPr="00C7096B">
        <w:rPr>
          <w:lang w:bidi="ar-SA"/>
        </w:rPr>
        <w:t>Description</w:t>
      </w:r>
      <w:bookmarkEnd w:id="5"/>
      <w:bookmarkEnd w:id="6"/>
      <w:r w:rsidR="00BB6832">
        <w:rPr>
          <w:lang w:bidi="ar-SA"/>
        </w:rPr>
        <w:t>:</w:t>
      </w:r>
    </w:p>
    <w:p w14:paraId="443610AD" w14:textId="2FAA1809" w:rsidR="00DA1D9B" w:rsidRPr="00C7096B" w:rsidRDefault="00DA1D9B"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According to the theory,</w:t>
      </w:r>
      <w:r w:rsidR="00F12E5D">
        <w:rPr>
          <w:rFonts w:ascii="Times New Roman" w:eastAsia="Batang" w:hAnsi="Times New Roman" w:cs="Times New Roman"/>
          <w:sz w:val="24"/>
          <w:szCs w:val="22"/>
          <w:lang w:bidi="ar-SA"/>
        </w:rPr>
        <w:t xml:space="preserve"> I will have to look back upon the </w:t>
      </w:r>
      <w:r w:rsidR="004005E6">
        <w:rPr>
          <w:rFonts w:ascii="Times New Roman" w:eastAsia="Batang" w:hAnsi="Times New Roman" w:cs="Times New Roman"/>
          <w:sz w:val="24"/>
          <w:szCs w:val="22"/>
          <w:lang w:bidi="ar-SA"/>
        </w:rPr>
        <w:t>experience to create a satisfactory analysis</w:t>
      </w:r>
      <w:r w:rsidRPr="00C7096B">
        <w:rPr>
          <w:rFonts w:ascii="Times New Roman" w:eastAsia="Batang" w:hAnsi="Times New Roman" w:cs="Times New Roman"/>
          <w:sz w:val="24"/>
          <w:szCs w:val="22"/>
          <w:lang w:bidi="ar-SA"/>
        </w:rPr>
        <w:t>. This is done by</w:t>
      </w:r>
      <w:r w:rsidR="00126B9F">
        <w:rPr>
          <w:rFonts w:ascii="Times New Roman" w:eastAsia="Batang" w:hAnsi="Times New Roman" w:cs="Times New Roman"/>
          <w:sz w:val="24"/>
          <w:szCs w:val="22"/>
          <w:lang w:bidi="ar-SA"/>
        </w:rPr>
        <w:t xml:space="preserve"> remembering the situation in detail</w:t>
      </w:r>
      <w:r w:rsidRPr="00C7096B">
        <w:rPr>
          <w:rFonts w:ascii="Times New Roman" w:eastAsia="Batang" w:hAnsi="Times New Roman" w:cs="Times New Roman"/>
          <w:sz w:val="24"/>
          <w:szCs w:val="22"/>
          <w:lang w:bidi="ar-SA"/>
        </w:rPr>
        <w:t xml:space="preserve">, </w:t>
      </w:r>
      <w:r w:rsidR="00126B9F">
        <w:rPr>
          <w:rFonts w:ascii="Times New Roman" w:eastAsia="Batang" w:hAnsi="Times New Roman" w:cs="Times New Roman"/>
          <w:sz w:val="24"/>
          <w:szCs w:val="22"/>
          <w:lang w:bidi="ar-SA"/>
        </w:rPr>
        <w:t xml:space="preserve">while </w:t>
      </w:r>
      <w:r w:rsidRPr="00C7096B">
        <w:rPr>
          <w:rFonts w:ascii="Times New Roman" w:eastAsia="Batang" w:hAnsi="Times New Roman" w:cs="Times New Roman"/>
          <w:sz w:val="24"/>
          <w:szCs w:val="22"/>
          <w:lang w:bidi="ar-SA"/>
        </w:rPr>
        <w:t xml:space="preserve">paying </w:t>
      </w:r>
      <w:r w:rsidR="00126B9F">
        <w:rPr>
          <w:rFonts w:ascii="Times New Roman" w:eastAsia="Batang" w:hAnsi="Times New Roman" w:cs="Times New Roman"/>
          <w:sz w:val="24"/>
          <w:szCs w:val="22"/>
          <w:lang w:bidi="ar-SA"/>
        </w:rPr>
        <w:t xml:space="preserve">particular </w:t>
      </w:r>
      <w:r w:rsidRPr="00C7096B">
        <w:rPr>
          <w:rFonts w:ascii="Times New Roman" w:eastAsia="Batang" w:hAnsi="Times New Roman" w:cs="Times New Roman"/>
          <w:sz w:val="24"/>
          <w:szCs w:val="22"/>
          <w:lang w:bidi="ar-SA"/>
        </w:rPr>
        <w:t>attention to the emotion</w:t>
      </w:r>
      <w:r w:rsidR="00126B9F">
        <w:rPr>
          <w:rFonts w:ascii="Times New Roman" w:eastAsia="Batang" w:hAnsi="Times New Roman" w:cs="Times New Roman"/>
          <w:sz w:val="24"/>
          <w:szCs w:val="22"/>
          <w:lang w:bidi="ar-SA"/>
        </w:rPr>
        <w:t xml:space="preserve">s evoked </w:t>
      </w:r>
      <w:r w:rsidR="00F41A0B">
        <w:rPr>
          <w:rFonts w:ascii="Times New Roman" w:eastAsia="Batang" w:hAnsi="Times New Roman" w:cs="Times New Roman"/>
          <w:sz w:val="24"/>
          <w:szCs w:val="22"/>
          <w:lang w:bidi="ar-SA"/>
        </w:rPr>
        <w:t>during the interview</w:t>
      </w:r>
      <w:r w:rsidRPr="00C7096B">
        <w:rPr>
          <w:rFonts w:ascii="Times New Roman" w:eastAsia="Batang" w:hAnsi="Times New Roman" w:cs="Times New Roman"/>
          <w:sz w:val="24"/>
          <w:szCs w:val="22"/>
          <w:lang w:bidi="ar-SA"/>
        </w:rPr>
        <w:t>, and thoughts</w:t>
      </w:r>
      <w:r w:rsidR="00F41A0B">
        <w:rPr>
          <w:rFonts w:ascii="Times New Roman" w:eastAsia="Batang" w:hAnsi="Times New Roman" w:cs="Times New Roman"/>
          <w:sz w:val="24"/>
          <w:szCs w:val="22"/>
          <w:lang w:bidi="ar-SA"/>
        </w:rPr>
        <w:t xml:space="preserve"> on the </w:t>
      </w:r>
      <w:r w:rsidR="00FE7FB3">
        <w:rPr>
          <w:rFonts w:ascii="Times New Roman" w:eastAsia="Batang" w:hAnsi="Times New Roman" w:cs="Times New Roman"/>
          <w:sz w:val="24"/>
          <w:szCs w:val="22"/>
          <w:lang w:bidi="ar-SA"/>
        </w:rPr>
        <w:t>experience in retrospective</w:t>
      </w:r>
      <w:r w:rsidRPr="00C7096B">
        <w:rPr>
          <w:rFonts w:ascii="Times New Roman" w:eastAsia="Batang" w:hAnsi="Times New Roman" w:cs="Times New Roman"/>
          <w:sz w:val="24"/>
          <w:szCs w:val="22"/>
          <w:lang w:bidi="ar-SA"/>
        </w:rPr>
        <w:t>.</w:t>
      </w:r>
    </w:p>
    <w:p w14:paraId="71D33802" w14:textId="77777777" w:rsidR="00077F7D" w:rsidRPr="00C7096B" w:rsidRDefault="00DA1D9B" w:rsidP="000E7B8A">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In this module I had to perform a mock interview and role play as an interviewee who is applying for the job of Human Resource Executive for the NHS trust</w:t>
      </w:r>
      <w:r w:rsidR="00077F7D" w:rsidRPr="00C7096B">
        <w:rPr>
          <w:rFonts w:ascii="Times New Roman" w:eastAsia="Batang" w:hAnsi="Times New Roman" w:cs="Times New Roman"/>
          <w:sz w:val="24"/>
          <w:szCs w:val="22"/>
          <w:lang w:bidi="ar-SA"/>
        </w:rPr>
        <w:t xml:space="preserve">. </w:t>
      </w:r>
    </w:p>
    <w:p w14:paraId="03839BEB" w14:textId="2415C27F" w:rsidR="00F861C7" w:rsidRPr="00C7096B" w:rsidRDefault="00F861C7" w:rsidP="000E7B8A">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I prepared myself for the mock interview; however, on the day of the mock interview I had too many things in my mind. I wanted my body language to be confident and wanted to listen and comprehend the questions asked to me. Further, I desired to answer the questions immediately without wasting too much time. However, due to stress and nervousness, I failed to perform as per my expectations.</w:t>
      </w:r>
    </w:p>
    <w:p w14:paraId="7CD07513" w14:textId="77777777" w:rsidR="00650110" w:rsidRDefault="00650110" w:rsidP="002C26B7">
      <w:pPr>
        <w:pStyle w:val="Heading1"/>
        <w:rPr>
          <w:lang w:bidi="ar-SA"/>
        </w:rPr>
      </w:pPr>
      <w:bookmarkStart w:id="7" w:name="_Toc49797018"/>
    </w:p>
    <w:p w14:paraId="702DA414" w14:textId="77777777" w:rsidR="00FE7FB3" w:rsidRDefault="00FE7FB3" w:rsidP="002C26B7">
      <w:pPr>
        <w:pStyle w:val="Heading1"/>
        <w:rPr>
          <w:lang w:bidi="ar-SA"/>
        </w:rPr>
      </w:pPr>
    </w:p>
    <w:p w14:paraId="2751039E" w14:textId="2B68D7DB" w:rsidR="002C26B7" w:rsidRPr="00C7096B" w:rsidRDefault="00DA1D9B" w:rsidP="002C26B7">
      <w:pPr>
        <w:pStyle w:val="Heading1"/>
        <w:rPr>
          <w:lang w:bidi="ar-SA"/>
        </w:rPr>
      </w:pPr>
      <w:r w:rsidRPr="00C7096B">
        <w:rPr>
          <w:lang w:bidi="ar-SA"/>
        </w:rPr>
        <w:lastRenderedPageBreak/>
        <w:t>Reflection</w:t>
      </w:r>
      <w:bookmarkEnd w:id="7"/>
      <w:r w:rsidR="00BB6832">
        <w:rPr>
          <w:lang w:bidi="ar-SA"/>
        </w:rPr>
        <w:t>:</w:t>
      </w:r>
    </w:p>
    <w:p w14:paraId="20120490" w14:textId="039CDBD7" w:rsidR="00DA1D9B" w:rsidRPr="00C7096B" w:rsidRDefault="00DA1D9B"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Looking back into my experience, I think I felt several emotions together. I was apprehensive about the interview. I was anxious to some extent about my performance. However, the experience of mock interview also helped me to acquire proper understanding about interview and the need for preparation for future interviews. I felt motivated to improve myself.</w:t>
      </w:r>
      <w:r w:rsidRPr="00C7096B">
        <w:rPr>
          <w:rFonts w:ascii="Times New Roman" w:eastAsia="Calibri" w:hAnsi="Times New Roman" w:cs="Times New Roman"/>
          <w:sz w:val="24"/>
          <w:szCs w:val="22"/>
        </w:rPr>
        <w:t xml:space="preserve"> </w:t>
      </w:r>
      <w:r w:rsidRPr="00C7096B">
        <w:rPr>
          <w:rFonts w:ascii="Times New Roman" w:eastAsia="Batang" w:hAnsi="Times New Roman" w:cs="Times New Roman"/>
          <w:sz w:val="24"/>
          <w:szCs w:val="22"/>
          <w:lang w:bidi="ar-SA"/>
        </w:rPr>
        <w:t>I was role playing as an interviewee applying for a job at NHS trust.</w:t>
      </w:r>
      <w:r w:rsidR="00EB7277">
        <w:rPr>
          <w:rFonts w:ascii="Times New Roman" w:eastAsia="Batang" w:hAnsi="Times New Roman" w:cs="Times New Roman"/>
          <w:sz w:val="24"/>
          <w:szCs w:val="22"/>
          <w:lang w:bidi="ar-SA"/>
        </w:rPr>
        <w:t xml:space="preserve"> My main focus was to complete my task </w:t>
      </w:r>
      <w:r w:rsidR="0065449B">
        <w:rPr>
          <w:rFonts w:ascii="Times New Roman" w:eastAsia="Batang" w:hAnsi="Times New Roman" w:cs="Times New Roman"/>
          <w:sz w:val="24"/>
          <w:szCs w:val="22"/>
          <w:lang w:bidi="ar-SA"/>
        </w:rPr>
        <w:t>in an effective and responsible manner.</w:t>
      </w:r>
      <w:r w:rsidRPr="00C7096B">
        <w:rPr>
          <w:rFonts w:ascii="Times New Roman" w:eastAsia="Batang" w:hAnsi="Times New Roman" w:cs="Times New Roman"/>
          <w:sz w:val="24"/>
          <w:szCs w:val="22"/>
          <w:lang w:bidi="ar-SA"/>
        </w:rPr>
        <w:t xml:space="preserve"> I think I performed quite weakly in the interview due to my ineffective communication skills and lack of preparation.</w:t>
      </w:r>
      <w:r w:rsidRPr="00C7096B">
        <w:rPr>
          <w:rFonts w:ascii="Times New Roman" w:eastAsia="Calibri" w:hAnsi="Times New Roman" w:cs="Times New Roman"/>
          <w:sz w:val="24"/>
          <w:szCs w:val="22"/>
        </w:rPr>
        <w:t xml:space="preserve"> </w:t>
      </w:r>
      <w:r w:rsidRPr="00C7096B">
        <w:rPr>
          <w:rFonts w:ascii="Times New Roman" w:eastAsia="Batang" w:hAnsi="Times New Roman" w:cs="Times New Roman"/>
          <w:sz w:val="24"/>
          <w:szCs w:val="22"/>
          <w:lang w:bidi="ar-SA"/>
        </w:rPr>
        <w:t>Due to</w:t>
      </w:r>
      <w:r w:rsidR="00373707" w:rsidRPr="00C7096B">
        <w:rPr>
          <w:rFonts w:ascii="Times New Roman" w:eastAsia="Batang" w:hAnsi="Times New Roman" w:cs="Times New Roman"/>
          <w:sz w:val="24"/>
          <w:szCs w:val="22"/>
          <w:lang w:bidi="ar-SA"/>
        </w:rPr>
        <w:t xml:space="preserve"> the</w:t>
      </w:r>
      <w:r w:rsidRPr="00C7096B">
        <w:rPr>
          <w:rFonts w:ascii="Times New Roman" w:eastAsia="Batang" w:hAnsi="Times New Roman" w:cs="Times New Roman"/>
          <w:sz w:val="24"/>
          <w:szCs w:val="22"/>
          <w:lang w:bidi="ar-SA"/>
        </w:rPr>
        <w:t xml:space="preserve"> lack of </w:t>
      </w:r>
      <w:r w:rsidR="00035ABC" w:rsidRPr="00C7096B">
        <w:rPr>
          <w:rFonts w:ascii="Times New Roman" w:eastAsia="Batang" w:hAnsi="Times New Roman" w:cs="Times New Roman"/>
          <w:sz w:val="24"/>
          <w:szCs w:val="22"/>
          <w:lang w:bidi="ar-SA"/>
        </w:rPr>
        <w:t xml:space="preserve">ability to </w:t>
      </w:r>
      <w:r w:rsidR="00373707" w:rsidRPr="00C7096B">
        <w:rPr>
          <w:rFonts w:ascii="Times New Roman" w:eastAsia="Batang" w:hAnsi="Times New Roman" w:cs="Times New Roman"/>
          <w:sz w:val="24"/>
          <w:szCs w:val="22"/>
          <w:lang w:bidi="ar-SA"/>
        </w:rPr>
        <w:t xml:space="preserve">effectively </w:t>
      </w:r>
      <w:r w:rsidR="007E19E0" w:rsidRPr="00C7096B">
        <w:rPr>
          <w:rFonts w:ascii="Times New Roman" w:eastAsia="Batang" w:hAnsi="Times New Roman" w:cs="Times New Roman"/>
          <w:sz w:val="24"/>
          <w:szCs w:val="22"/>
          <w:lang w:bidi="ar-SA"/>
        </w:rPr>
        <w:t xml:space="preserve">convey my ideas </w:t>
      </w:r>
      <w:r w:rsidRPr="00C7096B">
        <w:rPr>
          <w:rFonts w:ascii="Times New Roman" w:eastAsia="Batang" w:hAnsi="Times New Roman" w:cs="Times New Roman"/>
          <w:sz w:val="24"/>
          <w:szCs w:val="22"/>
          <w:lang w:bidi="ar-SA"/>
        </w:rPr>
        <w:t xml:space="preserve">and knowledge I was not able to answer the questions smoothly. I think I had low confidence. My reluctance to effectively use my time to carry out a task was also a reason. Constant procrastination affected my performance, I feel I </w:t>
      </w:r>
      <w:r w:rsidR="00373707" w:rsidRPr="00C7096B">
        <w:rPr>
          <w:rFonts w:ascii="Times New Roman" w:eastAsia="Batang" w:hAnsi="Times New Roman" w:cs="Times New Roman"/>
          <w:sz w:val="24"/>
          <w:szCs w:val="22"/>
          <w:lang w:bidi="ar-SA"/>
        </w:rPr>
        <w:t>must</w:t>
      </w:r>
      <w:r w:rsidRPr="00C7096B">
        <w:rPr>
          <w:rFonts w:ascii="Times New Roman" w:eastAsia="Batang" w:hAnsi="Times New Roman" w:cs="Times New Roman"/>
          <w:sz w:val="24"/>
          <w:szCs w:val="22"/>
          <w:lang w:bidi="ar-SA"/>
        </w:rPr>
        <w:t xml:space="preserve"> make effort to improve</w:t>
      </w:r>
      <w:r w:rsidR="007E19E0" w:rsidRPr="00C7096B">
        <w:rPr>
          <w:rFonts w:ascii="Times New Roman" w:eastAsia="Batang" w:hAnsi="Times New Roman" w:cs="Times New Roman"/>
          <w:sz w:val="24"/>
          <w:szCs w:val="22"/>
          <w:lang w:bidi="ar-SA"/>
        </w:rPr>
        <w:t xml:space="preserve"> the skills mentioned above</w:t>
      </w:r>
      <w:r w:rsidR="00373707" w:rsidRPr="00C7096B">
        <w:rPr>
          <w:rFonts w:ascii="Times New Roman" w:eastAsia="Batang" w:hAnsi="Times New Roman" w:cs="Times New Roman"/>
          <w:sz w:val="24"/>
          <w:szCs w:val="22"/>
          <w:lang w:bidi="ar-SA"/>
        </w:rPr>
        <w:t xml:space="preserve">, as </w:t>
      </w:r>
      <w:r w:rsidR="000534DD" w:rsidRPr="00C7096B">
        <w:rPr>
          <w:rFonts w:ascii="Times New Roman" w:eastAsia="Batang" w:hAnsi="Times New Roman" w:cs="Times New Roman"/>
          <w:sz w:val="24"/>
          <w:szCs w:val="22"/>
          <w:lang w:bidi="ar-SA"/>
        </w:rPr>
        <w:t>being weak in this specific field might hinder my future job prospects.</w:t>
      </w:r>
    </w:p>
    <w:p w14:paraId="6E45CAC5" w14:textId="77777777" w:rsidR="00DA1D9B" w:rsidRPr="00C7096B" w:rsidRDefault="00DA1D9B"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 xml:space="preserve">The process of working through the reflective cycle has generated evidence based upon your observations, and that leads you to be able to make assessments. These assessments pertain to the changes I have gone through during the period being analysis (Johns, 2017). </w:t>
      </w:r>
    </w:p>
    <w:p w14:paraId="1AF1DAC3" w14:textId="33260FF9" w:rsidR="00DA1D9B" w:rsidRPr="00C7096B" w:rsidRDefault="00DA1D9B"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 xml:space="preserve">This was one of the first proper interviews I have experienced. I have been learning about health and social care, but I have not employed this knowledge for my professional development. This interview was an opportunity to do so.  </w:t>
      </w:r>
    </w:p>
    <w:p w14:paraId="317EB297" w14:textId="0C3F40F8" w:rsidR="002C26B7" w:rsidRPr="00C7096B" w:rsidRDefault="00DA1D9B" w:rsidP="002C26B7">
      <w:pPr>
        <w:pStyle w:val="Heading1"/>
        <w:rPr>
          <w:lang w:bidi="ar-SA"/>
        </w:rPr>
      </w:pPr>
      <w:bookmarkStart w:id="8" w:name="_Toc49797019"/>
      <w:r w:rsidRPr="00C7096B">
        <w:rPr>
          <w:lang w:bidi="ar-SA"/>
        </w:rPr>
        <w:t>Evaluation</w:t>
      </w:r>
      <w:bookmarkEnd w:id="8"/>
      <w:r w:rsidR="00954332">
        <w:rPr>
          <w:lang w:bidi="ar-SA"/>
        </w:rPr>
        <w:t>:</w:t>
      </w:r>
    </w:p>
    <w:p w14:paraId="4B621ED7" w14:textId="5B24E554" w:rsidR="00DA1D9B" w:rsidRPr="00C7096B" w:rsidRDefault="00DA1D9B" w:rsidP="002C26B7">
      <w:pPr>
        <w:pStyle w:val="NoSpacing"/>
        <w:spacing w:line="360" w:lineRule="auto"/>
        <w:jc w:val="both"/>
        <w:rPr>
          <w:rFonts w:ascii="Times New Roman" w:hAnsi="Times New Roman" w:cs="Times New Roman"/>
          <w:sz w:val="24"/>
          <w:szCs w:val="22"/>
          <w:lang w:bidi="ar-SA"/>
        </w:rPr>
      </w:pPr>
      <w:r w:rsidRPr="00C7096B">
        <w:rPr>
          <w:rFonts w:ascii="Times New Roman" w:hAnsi="Times New Roman" w:cs="Times New Roman"/>
          <w:sz w:val="24"/>
          <w:szCs w:val="22"/>
          <w:lang w:bidi="ar-SA"/>
        </w:rPr>
        <w:t xml:space="preserve">I think the experience helped me to know both positive and negative aspects of myself. My knowledge on health and social care is quite extensive due to my educational training, however, my interview prep lacked in efficient management. Hence, I was stuttering to find the right answers to the questions. If so, what elements came together to influence me to act in a way contrary to my usual behaviours, or at odds with my sense of ethics. Lack of interview preparation and ineffective communication skills led to this mishap. </w:t>
      </w:r>
    </w:p>
    <w:p w14:paraId="3DC7609E" w14:textId="77777777" w:rsidR="00F861C7" w:rsidRPr="00C7096B" w:rsidRDefault="00DA1D9B"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 xml:space="preserve">The approaches used for the purpose of reflective have helped to identify the aspects that can help me develop employability skills in the future. An employer has certain expectations from the </w:t>
      </w:r>
      <w:r w:rsidRPr="00C7096B">
        <w:rPr>
          <w:rFonts w:ascii="Times New Roman" w:eastAsia="Batang" w:hAnsi="Times New Roman" w:cs="Times New Roman"/>
          <w:sz w:val="24"/>
          <w:szCs w:val="22"/>
          <w:lang w:bidi="ar-SA"/>
        </w:rPr>
        <w:lastRenderedPageBreak/>
        <w:t xml:space="preserve">employees, it is important to identify these expectations and hence take necessary steps to inculcate these skill sets within myself. </w:t>
      </w:r>
    </w:p>
    <w:p w14:paraId="0E45FA32" w14:textId="24D27480" w:rsidR="00DA1D9B" w:rsidRPr="00C7096B" w:rsidRDefault="00DA1D9B"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This specific activity has helped me understand the interview procedure better. The brief idea of an interview inside my head included an interviewer and an interviewee and employment related questions. The part of orientation and documentation is quite new to me. Further, as an interviewer one needs to have proper knowledge of the job role that they are interviewing the candidate for.</w:t>
      </w:r>
    </w:p>
    <w:p w14:paraId="2D9C0CB5" w14:textId="7ECF838B" w:rsidR="00DA1D9B" w:rsidRPr="00C7096B" w:rsidRDefault="00DA1D9B"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 xml:space="preserve">In the health and social care sector, it is important to be empathetic and to have efficient communication skills. This will help the employee to perform their tasks appropriately. Continuous professional development is necessary to ensure that the employees get the opportunity to improve their skill set in the long run. </w:t>
      </w:r>
      <w:r w:rsidR="003B3900">
        <w:rPr>
          <w:rFonts w:ascii="Times New Roman" w:eastAsia="Batang" w:hAnsi="Times New Roman" w:cs="Times New Roman"/>
          <w:sz w:val="24"/>
          <w:szCs w:val="22"/>
          <w:lang w:bidi="ar-SA"/>
        </w:rPr>
        <w:t xml:space="preserve">Furthermore, it will </w:t>
      </w:r>
      <w:r w:rsidRPr="00C7096B">
        <w:rPr>
          <w:rFonts w:ascii="Times New Roman" w:eastAsia="Batang" w:hAnsi="Times New Roman" w:cs="Times New Roman"/>
          <w:sz w:val="24"/>
          <w:szCs w:val="22"/>
          <w:lang w:bidi="ar-SA"/>
        </w:rPr>
        <w:t xml:space="preserve">make them </w:t>
      </w:r>
      <w:r w:rsidR="003B3900">
        <w:rPr>
          <w:rFonts w:ascii="Times New Roman" w:eastAsia="Batang" w:hAnsi="Times New Roman" w:cs="Times New Roman"/>
          <w:sz w:val="24"/>
          <w:szCs w:val="22"/>
          <w:lang w:bidi="ar-SA"/>
        </w:rPr>
        <w:t xml:space="preserve">effective </w:t>
      </w:r>
      <w:r w:rsidRPr="00C7096B">
        <w:rPr>
          <w:rFonts w:ascii="Times New Roman" w:eastAsia="Batang" w:hAnsi="Times New Roman" w:cs="Times New Roman"/>
          <w:sz w:val="24"/>
          <w:szCs w:val="22"/>
          <w:lang w:bidi="ar-SA"/>
        </w:rPr>
        <w:t xml:space="preserve">employees in the future. This specific activity has helped me understand the significance of self-development. Initiating the SWOT analysis to identify the strengths and weaknesses has helped me to identify the areas that I need to work on. Further, I have applied a reflective model to assess my abilities. These aspects have allowed me to improve my ability to perform. </w:t>
      </w:r>
    </w:p>
    <w:p w14:paraId="2791C5C5" w14:textId="4DEC6FC9" w:rsidR="002C26B7" w:rsidRPr="00C7096B" w:rsidRDefault="002C26B7" w:rsidP="002C26B7">
      <w:pPr>
        <w:pStyle w:val="Heading1"/>
        <w:rPr>
          <w:lang w:bidi="ar-SA"/>
        </w:rPr>
      </w:pPr>
      <w:bookmarkStart w:id="9" w:name="_Toc49797020"/>
      <w:r w:rsidRPr="00C7096B">
        <w:rPr>
          <w:lang w:bidi="ar-SA"/>
        </w:rPr>
        <w:t>Analysis</w:t>
      </w:r>
      <w:bookmarkEnd w:id="9"/>
      <w:r w:rsidR="00954332">
        <w:rPr>
          <w:lang w:bidi="ar-SA"/>
        </w:rPr>
        <w:t>:</w:t>
      </w:r>
    </w:p>
    <w:p w14:paraId="697F8237" w14:textId="38677B3F" w:rsidR="00F861C7" w:rsidRPr="00C7096B" w:rsidRDefault="00F861C7" w:rsidP="00DA1D9B">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This section of the model will analyse my performance and hence will identify the factors that needs to be worked on. As a professional it is important to engage in continuous development</w:t>
      </w:r>
      <w:r w:rsidR="00275F2C">
        <w:rPr>
          <w:rFonts w:ascii="Times New Roman" w:eastAsia="Batang" w:hAnsi="Times New Roman" w:cs="Times New Roman"/>
          <w:sz w:val="24"/>
          <w:szCs w:val="22"/>
          <w:lang w:bidi="ar-SA"/>
        </w:rPr>
        <w:t xml:space="preserve"> and improvement of my skills</w:t>
      </w:r>
      <w:r w:rsidRPr="00C7096B">
        <w:rPr>
          <w:rFonts w:ascii="Times New Roman" w:eastAsia="Batang" w:hAnsi="Times New Roman" w:cs="Times New Roman"/>
          <w:sz w:val="24"/>
          <w:szCs w:val="22"/>
          <w:lang w:bidi="ar-SA"/>
        </w:rPr>
        <w:t xml:space="preserve">. </w:t>
      </w:r>
      <w:r w:rsidR="00F4021E">
        <w:rPr>
          <w:rFonts w:ascii="Times New Roman" w:eastAsia="Batang" w:hAnsi="Times New Roman" w:cs="Times New Roman"/>
          <w:sz w:val="24"/>
          <w:szCs w:val="22"/>
          <w:lang w:bidi="ar-SA"/>
        </w:rPr>
        <w:t xml:space="preserve">The </w:t>
      </w:r>
      <w:r w:rsidR="0073377A">
        <w:rPr>
          <w:rFonts w:ascii="Times New Roman" w:eastAsia="Batang" w:hAnsi="Times New Roman" w:cs="Times New Roman"/>
          <w:sz w:val="24"/>
          <w:szCs w:val="22"/>
          <w:lang w:bidi="ar-SA"/>
        </w:rPr>
        <w:t xml:space="preserve">professional field </w:t>
      </w:r>
      <w:r w:rsidRPr="00C7096B">
        <w:rPr>
          <w:rFonts w:ascii="Times New Roman" w:eastAsia="Batang" w:hAnsi="Times New Roman" w:cs="Times New Roman"/>
          <w:sz w:val="24"/>
          <w:szCs w:val="22"/>
          <w:lang w:bidi="ar-SA"/>
        </w:rPr>
        <w:t xml:space="preserve">is getting highly competitive </w:t>
      </w:r>
      <w:r w:rsidR="004658D8" w:rsidRPr="00C7096B">
        <w:rPr>
          <w:rFonts w:ascii="Times New Roman" w:eastAsia="Batang" w:hAnsi="Times New Roman" w:cs="Times New Roman"/>
          <w:sz w:val="24"/>
          <w:szCs w:val="22"/>
          <w:lang w:bidi="ar-SA"/>
        </w:rPr>
        <w:t>because of</w:t>
      </w:r>
      <w:r w:rsidRPr="00C7096B">
        <w:rPr>
          <w:rFonts w:ascii="Times New Roman" w:eastAsia="Batang" w:hAnsi="Times New Roman" w:cs="Times New Roman"/>
          <w:sz w:val="24"/>
          <w:szCs w:val="22"/>
          <w:lang w:bidi="ar-SA"/>
        </w:rPr>
        <w:t xml:space="preserve"> which </w:t>
      </w:r>
      <w:r w:rsidR="00824049" w:rsidRPr="00C7096B">
        <w:rPr>
          <w:rFonts w:ascii="Times New Roman" w:eastAsia="Batang" w:hAnsi="Times New Roman" w:cs="Times New Roman"/>
          <w:sz w:val="24"/>
          <w:szCs w:val="22"/>
          <w:lang w:bidi="ar-SA"/>
        </w:rPr>
        <w:t>each</w:t>
      </w:r>
      <w:r w:rsidRPr="00C7096B">
        <w:rPr>
          <w:rFonts w:ascii="Times New Roman" w:eastAsia="Batang" w:hAnsi="Times New Roman" w:cs="Times New Roman"/>
          <w:sz w:val="24"/>
          <w:szCs w:val="22"/>
          <w:lang w:bidi="ar-SA"/>
        </w:rPr>
        <w:t xml:space="preserve"> individual needs to work towards making them</w:t>
      </w:r>
      <w:r w:rsidR="0073377A">
        <w:rPr>
          <w:rFonts w:ascii="Times New Roman" w:eastAsia="Batang" w:hAnsi="Times New Roman" w:cs="Times New Roman"/>
          <w:sz w:val="24"/>
          <w:szCs w:val="22"/>
          <w:lang w:bidi="ar-SA"/>
        </w:rPr>
        <w:t>selves</w:t>
      </w:r>
      <w:r w:rsidRPr="00C7096B">
        <w:rPr>
          <w:rFonts w:ascii="Times New Roman" w:eastAsia="Batang" w:hAnsi="Times New Roman" w:cs="Times New Roman"/>
          <w:sz w:val="24"/>
          <w:szCs w:val="22"/>
          <w:lang w:bidi="ar-SA"/>
        </w:rPr>
        <w:t xml:space="preserve"> more efficient and eligible for the</w:t>
      </w:r>
      <w:r w:rsidR="00325E7A">
        <w:rPr>
          <w:rFonts w:ascii="Times New Roman" w:eastAsia="Batang" w:hAnsi="Times New Roman" w:cs="Times New Roman"/>
          <w:sz w:val="24"/>
          <w:szCs w:val="22"/>
          <w:lang w:bidi="ar-SA"/>
        </w:rPr>
        <w:t xml:space="preserve"> job </w:t>
      </w:r>
      <w:r w:rsidRPr="00C7096B">
        <w:rPr>
          <w:rFonts w:ascii="Times New Roman" w:eastAsia="Batang" w:hAnsi="Times New Roman" w:cs="Times New Roman"/>
          <w:sz w:val="24"/>
          <w:szCs w:val="22"/>
          <w:lang w:bidi="ar-SA"/>
        </w:rPr>
        <w:t xml:space="preserve">that they are associated with. </w:t>
      </w:r>
      <w:r w:rsidR="003D05F9" w:rsidRPr="00C7096B">
        <w:rPr>
          <w:rFonts w:ascii="Times New Roman" w:eastAsia="Batang" w:hAnsi="Times New Roman" w:cs="Times New Roman"/>
          <w:sz w:val="24"/>
          <w:szCs w:val="22"/>
          <w:lang w:bidi="ar-SA"/>
        </w:rPr>
        <w:t>The primary step associated with self-development is self-analysis. It is important to be able to involve in the process of self-analysis in an unbiased way</w:t>
      </w:r>
      <w:r w:rsidR="00325E7A">
        <w:rPr>
          <w:rFonts w:ascii="Times New Roman" w:eastAsia="Batang" w:hAnsi="Times New Roman" w:cs="Times New Roman"/>
          <w:sz w:val="24"/>
          <w:szCs w:val="22"/>
          <w:lang w:bidi="ar-SA"/>
        </w:rPr>
        <w:t xml:space="preserve">, as this will </w:t>
      </w:r>
      <w:r w:rsidR="003D05F9" w:rsidRPr="00C7096B">
        <w:rPr>
          <w:rFonts w:ascii="Times New Roman" w:eastAsia="Batang" w:hAnsi="Times New Roman" w:cs="Times New Roman"/>
          <w:sz w:val="24"/>
          <w:szCs w:val="22"/>
          <w:lang w:bidi="ar-SA"/>
        </w:rPr>
        <w:t xml:space="preserve">help me engage in self-analysis procedures efficiently in the future. </w:t>
      </w:r>
    </w:p>
    <w:p w14:paraId="3DE926E7" w14:textId="6E163645" w:rsidR="003B3900" w:rsidRPr="007016E5" w:rsidRDefault="00DA1D9B" w:rsidP="007016E5">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 xml:space="preserve">I have noticed that I am good at communicating verbally; however, I need to take necessary steps to enhance my writing skills. Any sector of profession requires writing skills as that will help to prepare reports and documents that can be used for various purposes. In order to improve my writing </w:t>
      </w:r>
      <w:r w:rsidR="006162F9" w:rsidRPr="00C7096B">
        <w:rPr>
          <w:rFonts w:ascii="Times New Roman" w:eastAsia="Batang" w:hAnsi="Times New Roman" w:cs="Times New Roman"/>
          <w:sz w:val="24"/>
          <w:szCs w:val="22"/>
          <w:lang w:bidi="ar-SA"/>
        </w:rPr>
        <w:t>skills,</w:t>
      </w:r>
      <w:r w:rsidRPr="00C7096B">
        <w:rPr>
          <w:rFonts w:ascii="Times New Roman" w:eastAsia="Batang" w:hAnsi="Times New Roman" w:cs="Times New Roman"/>
          <w:sz w:val="24"/>
          <w:szCs w:val="22"/>
          <w:lang w:bidi="ar-SA"/>
        </w:rPr>
        <w:t xml:space="preserve"> I plan to join an online course. Further, I plan to maintain a journal where I will write down the things that I got to learn to through this course. This will improve my writing skills and will help me with time management as well. Overall, the aspect of self-development is quite </w:t>
      </w:r>
      <w:r w:rsidRPr="00C7096B">
        <w:rPr>
          <w:rFonts w:ascii="Times New Roman" w:eastAsia="Batang" w:hAnsi="Times New Roman" w:cs="Times New Roman"/>
          <w:sz w:val="24"/>
          <w:szCs w:val="22"/>
          <w:lang w:bidi="ar-SA"/>
        </w:rPr>
        <w:lastRenderedPageBreak/>
        <w:t xml:space="preserve">clear to me and hence will implement these self-analytical tools to assess my ability from time to time. </w:t>
      </w:r>
      <w:bookmarkStart w:id="10" w:name="_Toc49797021"/>
    </w:p>
    <w:p w14:paraId="09FDF75B" w14:textId="43198078" w:rsidR="002C26B7" w:rsidRPr="00C7096B" w:rsidRDefault="00DA1D9B" w:rsidP="0074020B">
      <w:pPr>
        <w:pStyle w:val="Heading1"/>
        <w:rPr>
          <w:lang w:bidi="ar-SA"/>
        </w:rPr>
      </w:pPr>
      <w:r w:rsidRPr="00C7096B">
        <w:rPr>
          <w:lang w:bidi="ar-SA"/>
        </w:rPr>
        <w:t>Conclusion</w:t>
      </w:r>
      <w:bookmarkEnd w:id="10"/>
      <w:r w:rsidR="00954332">
        <w:rPr>
          <w:lang w:bidi="ar-SA"/>
        </w:rPr>
        <w:t>:</w:t>
      </w:r>
    </w:p>
    <w:p w14:paraId="29E2BF9D" w14:textId="666D0A96" w:rsidR="002A591C" w:rsidRPr="00C7096B" w:rsidRDefault="00DA1D9B" w:rsidP="004740B4">
      <w:pPr>
        <w:spacing w:line="360" w:lineRule="auto"/>
        <w:jc w:val="both"/>
        <w:rPr>
          <w:rFonts w:ascii="Times New Roman" w:eastAsia="Batang" w:hAnsi="Times New Roman" w:cs="Times New Roman"/>
          <w:sz w:val="24"/>
          <w:szCs w:val="22"/>
          <w:lang w:bidi="ar-SA"/>
        </w:rPr>
      </w:pPr>
      <w:r w:rsidRPr="00C7096B">
        <w:rPr>
          <w:rFonts w:ascii="Times New Roman" w:eastAsia="Batang" w:hAnsi="Times New Roman" w:cs="Times New Roman"/>
          <w:sz w:val="24"/>
          <w:szCs w:val="22"/>
          <w:lang w:bidi="ar-SA"/>
        </w:rPr>
        <w:t>I think there were aspects in which I could have done better. I felt I could show confidence and utilise my knowledge to answer the interview questions in a clear manner without stuttering. The lack in preparation was deliberate and could have been avoided, I would make sure to overcome my shortcomings and areas requiring self-improvement. I could have reduced my procrastinating habits and focussed more on the activities of the interview and on improving my communication skills to enhance the interview experience. Preparing adequately for the interview would have helped me in improving my communication as it would increase my confidence. This in turn would have helped me to give the interview in an efficient manner. However, I strongly believe that it has helped me to understand the areas that require improvement and further development. I will endeavour to work on my communication and time management skills. I shall also strive to learn ways to reduce my procrastinating habits. I will also take lessons on interview preparation. I believe improving my communication and acquiring knowledge will help me to tackle the interview properly. Instead of procrastination I will make an action plan and strive for self-development, it will enable to give interviews properly and enhance my jobs scopes in the process.</w:t>
      </w:r>
    </w:p>
    <w:p w14:paraId="33293965" w14:textId="0E74150C" w:rsidR="002C26B7" w:rsidRPr="00C7096B" w:rsidRDefault="002143BC" w:rsidP="002C26B7">
      <w:pPr>
        <w:pStyle w:val="Heading1"/>
        <w:rPr>
          <w:lang w:val="en-GB"/>
        </w:rPr>
      </w:pPr>
      <w:bookmarkStart w:id="11" w:name="_Toc49797022"/>
      <w:r w:rsidRPr="00C7096B">
        <w:rPr>
          <w:lang w:val="en-GB"/>
        </w:rPr>
        <w:t>Action Plan</w:t>
      </w:r>
      <w:bookmarkEnd w:id="11"/>
      <w:r w:rsidR="005A7A4C">
        <w:rPr>
          <w:lang w:val="en-GB"/>
        </w:rPr>
        <w:t>:</w:t>
      </w:r>
    </w:p>
    <w:p w14:paraId="40A4C254" w14:textId="142ED9B9" w:rsidR="003D05F9" w:rsidRDefault="003D05F9" w:rsidP="003D05F9">
      <w:pPr>
        <w:spacing w:line="360" w:lineRule="auto"/>
        <w:jc w:val="both"/>
        <w:rPr>
          <w:rFonts w:ascii="Times New Roman" w:hAnsi="Times New Roman" w:cs="Times New Roman"/>
          <w:sz w:val="24"/>
          <w:szCs w:val="24"/>
        </w:rPr>
      </w:pPr>
      <w:r w:rsidRPr="00C7096B">
        <w:rPr>
          <w:rFonts w:ascii="Times New Roman" w:hAnsi="Times New Roman" w:cs="Times New Roman"/>
          <w:sz w:val="24"/>
          <w:szCs w:val="24"/>
        </w:rPr>
        <w:t xml:space="preserve">It is important to develop an action plan that has the efficiency to address the issues that has been identified in the reflection procedure. On analysing my </w:t>
      </w:r>
      <w:r w:rsidR="006162F9" w:rsidRPr="00C7096B">
        <w:rPr>
          <w:rFonts w:ascii="Times New Roman" w:hAnsi="Times New Roman" w:cs="Times New Roman"/>
          <w:sz w:val="24"/>
          <w:szCs w:val="24"/>
        </w:rPr>
        <w:t>performance,</w:t>
      </w:r>
      <w:r w:rsidRPr="00C7096B">
        <w:rPr>
          <w:rFonts w:ascii="Times New Roman" w:hAnsi="Times New Roman" w:cs="Times New Roman"/>
          <w:sz w:val="24"/>
          <w:szCs w:val="24"/>
        </w:rPr>
        <w:t xml:space="preserve"> the two major issues that have been identified are lack of time management skills and lack of communication skills. Further, it has been observed that I get way too nervous while experiencing face to face interviews. The action plan below addresses the issues of time management and writing skills however, the nervousness with facing interviews has to be addressed by me.  I need to develop self-confidence within me and hence practice mock interviews in front of the mirror. This will help me prepare myself for the final interviews in the future. The action plan for the rest of the issues has been included as follows:</w:t>
      </w:r>
    </w:p>
    <w:p w14:paraId="742541B6" w14:textId="77777777" w:rsidR="00AF4584" w:rsidRPr="00C7096B" w:rsidRDefault="00AF4584" w:rsidP="003D05F9">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937"/>
        <w:gridCol w:w="7413"/>
      </w:tblGrid>
      <w:tr w:rsidR="00C7096B" w:rsidRPr="00C7096B" w14:paraId="627A3607" w14:textId="77777777" w:rsidTr="002143BC">
        <w:tc>
          <w:tcPr>
            <w:tcW w:w="1951" w:type="dxa"/>
          </w:tcPr>
          <w:p w14:paraId="627A3605" w14:textId="77777777" w:rsidR="002143BC" w:rsidRPr="00C7096B" w:rsidRDefault="002143BC" w:rsidP="004740B4">
            <w:pPr>
              <w:spacing w:line="360" w:lineRule="auto"/>
              <w:jc w:val="both"/>
              <w:rPr>
                <w:rFonts w:ascii="Times New Roman" w:hAnsi="Times New Roman" w:cs="Times New Roman"/>
                <w:b/>
                <w:sz w:val="24"/>
                <w:szCs w:val="22"/>
              </w:rPr>
            </w:pPr>
            <w:r w:rsidRPr="00C7096B">
              <w:rPr>
                <w:rFonts w:ascii="Times New Roman" w:hAnsi="Times New Roman" w:cs="Times New Roman"/>
                <w:b/>
                <w:sz w:val="24"/>
                <w:szCs w:val="22"/>
              </w:rPr>
              <w:lastRenderedPageBreak/>
              <w:t>Tasks</w:t>
            </w:r>
          </w:p>
        </w:tc>
        <w:tc>
          <w:tcPr>
            <w:tcW w:w="7625" w:type="dxa"/>
          </w:tcPr>
          <w:p w14:paraId="627A3606" w14:textId="77777777" w:rsidR="002143BC" w:rsidRPr="00C7096B" w:rsidRDefault="002143BC" w:rsidP="004740B4">
            <w:pPr>
              <w:spacing w:line="360" w:lineRule="auto"/>
              <w:jc w:val="both"/>
              <w:rPr>
                <w:rFonts w:ascii="Times New Roman" w:hAnsi="Times New Roman" w:cs="Times New Roman"/>
                <w:b/>
                <w:sz w:val="24"/>
                <w:szCs w:val="22"/>
              </w:rPr>
            </w:pPr>
            <w:r w:rsidRPr="00C7096B">
              <w:rPr>
                <w:rFonts w:ascii="Times New Roman" w:hAnsi="Times New Roman" w:cs="Times New Roman"/>
                <w:b/>
                <w:sz w:val="24"/>
                <w:szCs w:val="22"/>
              </w:rPr>
              <w:t>How to achieve them?</w:t>
            </w:r>
          </w:p>
        </w:tc>
      </w:tr>
      <w:tr w:rsidR="002143BC" w:rsidRPr="00C7096B" w14:paraId="627A360F" w14:textId="77777777" w:rsidTr="002143BC">
        <w:tc>
          <w:tcPr>
            <w:tcW w:w="1951" w:type="dxa"/>
          </w:tcPr>
          <w:p w14:paraId="627A3608" w14:textId="77777777" w:rsidR="002143BC" w:rsidRPr="00C7096B" w:rsidRDefault="002143BC" w:rsidP="004740B4">
            <w:pPr>
              <w:spacing w:line="360" w:lineRule="auto"/>
              <w:jc w:val="both"/>
              <w:rPr>
                <w:rFonts w:ascii="Times New Roman" w:hAnsi="Times New Roman" w:cs="Times New Roman"/>
                <w:b/>
                <w:sz w:val="24"/>
                <w:szCs w:val="22"/>
              </w:rPr>
            </w:pPr>
            <w:r w:rsidRPr="00C7096B">
              <w:rPr>
                <w:rFonts w:ascii="Times New Roman" w:hAnsi="Times New Roman" w:cs="Times New Roman"/>
                <w:b/>
                <w:sz w:val="24"/>
                <w:szCs w:val="22"/>
              </w:rPr>
              <w:t>Writing skills</w:t>
            </w:r>
          </w:p>
          <w:p w14:paraId="627A3609" w14:textId="77777777" w:rsidR="002143BC" w:rsidRPr="00C7096B" w:rsidRDefault="002143BC" w:rsidP="004740B4">
            <w:pPr>
              <w:spacing w:line="360" w:lineRule="auto"/>
              <w:jc w:val="both"/>
              <w:rPr>
                <w:rFonts w:ascii="Times New Roman" w:hAnsi="Times New Roman" w:cs="Times New Roman"/>
                <w:b/>
                <w:sz w:val="24"/>
                <w:szCs w:val="22"/>
              </w:rPr>
            </w:pPr>
          </w:p>
          <w:p w14:paraId="4A8FD3C1" w14:textId="77777777" w:rsidR="00F861C7" w:rsidRPr="00C7096B" w:rsidRDefault="00F861C7" w:rsidP="004740B4">
            <w:pPr>
              <w:spacing w:line="360" w:lineRule="auto"/>
              <w:jc w:val="both"/>
              <w:rPr>
                <w:rFonts w:ascii="Times New Roman" w:hAnsi="Times New Roman" w:cs="Times New Roman"/>
                <w:b/>
                <w:sz w:val="24"/>
                <w:szCs w:val="22"/>
              </w:rPr>
            </w:pPr>
          </w:p>
          <w:p w14:paraId="627A360A" w14:textId="77777777" w:rsidR="002143BC" w:rsidRPr="00C7096B" w:rsidRDefault="002143BC" w:rsidP="004740B4">
            <w:pPr>
              <w:spacing w:line="360" w:lineRule="auto"/>
              <w:jc w:val="both"/>
              <w:rPr>
                <w:rFonts w:ascii="Times New Roman" w:hAnsi="Times New Roman" w:cs="Times New Roman"/>
                <w:b/>
                <w:sz w:val="24"/>
                <w:szCs w:val="22"/>
              </w:rPr>
            </w:pPr>
            <w:r w:rsidRPr="00C7096B">
              <w:rPr>
                <w:rFonts w:ascii="Times New Roman" w:hAnsi="Times New Roman" w:cs="Times New Roman"/>
                <w:b/>
                <w:sz w:val="24"/>
                <w:szCs w:val="22"/>
              </w:rPr>
              <w:t>Time management skills</w:t>
            </w:r>
          </w:p>
        </w:tc>
        <w:tc>
          <w:tcPr>
            <w:tcW w:w="7625" w:type="dxa"/>
          </w:tcPr>
          <w:p w14:paraId="627A360B" w14:textId="77777777" w:rsidR="002143BC" w:rsidRPr="007170FB" w:rsidRDefault="002143BC" w:rsidP="004740B4">
            <w:pPr>
              <w:spacing w:line="360" w:lineRule="auto"/>
              <w:jc w:val="both"/>
              <w:rPr>
                <w:rFonts w:ascii="Times New Roman" w:hAnsi="Times New Roman" w:cs="Times New Roman"/>
                <w:b/>
                <w:bCs/>
                <w:sz w:val="24"/>
                <w:szCs w:val="22"/>
              </w:rPr>
            </w:pPr>
            <w:r w:rsidRPr="007170FB">
              <w:rPr>
                <w:rFonts w:ascii="Times New Roman" w:hAnsi="Times New Roman" w:cs="Times New Roman"/>
                <w:b/>
                <w:bCs/>
                <w:i/>
                <w:sz w:val="24"/>
                <w:szCs w:val="22"/>
              </w:rPr>
              <w:t xml:space="preserve">Through an online course. </w:t>
            </w:r>
            <w:r w:rsidRPr="007170FB">
              <w:rPr>
                <w:rFonts w:ascii="Times New Roman" w:hAnsi="Times New Roman" w:cs="Times New Roman"/>
                <w:b/>
                <w:bCs/>
                <w:sz w:val="24"/>
                <w:szCs w:val="22"/>
              </w:rPr>
              <w:t>(2 months)</w:t>
            </w:r>
          </w:p>
          <w:p w14:paraId="627A360C" w14:textId="77777777" w:rsidR="002143BC" w:rsidRPr="007170FB" w:rsidRDefault="002143BC" w:rsidP="004740B4">
            <w:pPr>
              <w:spacing w:line="360" w:lineRule="auto"/>
              <w:jc w:val="both"/>
              <w:rPr>
                <w:rFonts w:ascii="Times New Roman" w:hAnsi="Times New Roman" w:cs="Times New Roman"/>
                <w:b/>
                <w:bCs/>
                <w:sz w:val="24"/>
                <w:szCs w:val="22"/>
              </w:rPr>
            </w:pPr>
            <w:r w:rsidRPr="007170FB">
              <w:rPr>
                <w:rFonts w:ascii="Times New Roman" w:hAnsi="Times New Roman" w:cs="Times New Roman"/>
                <w:b/>
                <w:bCs/>
                <w:i/>
                <w:sz w:val="24"/>
                <w:szCs w:val="22"/>
              </w:rPr>
              <w:t xml:space="preserve">By maintaining a journal. </w:t>
            </w:r>
            <w:r w:rsidRPr="007170FB">
              <w:rPr>
                <w:rFonts w:ascii="Times New Roman" w:hAnsi="Times New Roman" w:cs="Times New Roman"/>
                <w:b/>
                <w:bCs/>
                <w:sz w:val="24"/>
                <w:szCs w:val="22"/>
              </w:rPr>
              <w:t>(6 months)</w:t>
            </w:r>
          </w:p>
          <w:p w14:paraId="627A360D" w14:textId="77777777" w:rsidR="002143BC" w:rsidRPr="007170FB" w:rsidRDefault="002143BC" w:rsidP="004740B4">
            <w:pPr>
              <w:spacing w:line="360" w:lineRule="auto"/>
              <w:jc w:val="both"/>
              <w:rPr>
                <w:rFonts w:ascii="Times New Roman" w:hAnsi="Times New Roman" w:cs="Times New Roman"/>
                <w:b/>
                <w:bCs/>
                <w:i/>
                <w:sz w:val="24"/>
                <w:szCs w:val="22"/>
              </w:rPr>
            </w:pPr>
          </w:p>
          <w:p w14:paraId="627A360E" w14:textId="77777777" w:rsidR="002143BC" w:rsidRPr="00C7096B" w:rsidRDefault="002143BC" w:rsidP="004740B4">
            <w:pPr>
              <w:spacing w:line="360" w:lineRule="auto"/>
              <w:jc w:val="both"/>
              <w:rPr>
                <w:rFonts w:ascii="Times New Roman" w:hAnsi="Times New Roman" w:cs="Times New Roman"/>
                <w:sz w:val="24"/>
                <w:szCs w:val="22"/>
              </w:rPr>
            </w:pPr>
            <w:r w:rsidRPr="007170FB">
              <w:rPr>
                <w:rFonts w:ascii="Times New Roman" w:hAnsi="Times New Roman" w:cs="Times New Roman"/>
                <w:b/>
                <w:bCs/>
                <w:i/>
                <w:sz w:val="24"/>
                <w:szCs w:val="22"/>
              </w:rPr>
              <w:t xml:space="preserve">By allotting time to complete regular activities </w:t>
            </w:r>
            <w:r w:rsidRPr="007170FB">
              <w:rPr>
                <w:rFonts w:ascii="Times New Roman" w:hAnsi="Times New Roman" w:cs="Times New Roman"/>
                <w:b/>
                <w:bCs/>
                <w:sz w:val="24"/>
                <w:szCs w:val="22"/>
              </w:rPr>
              <w:t>(4 months</w:t>
            </w:r>
            <w:r w:rsidRPr="00C7096B">
              <w:rPr>
                <w:rFonts w:ascii="Times New Roman" w:hAnsi="Times New Roman" w:cs="Times New Roman"/>
                <w:sz w:val="24"/>
                <w:szCs w:val="22"/>
              </w:rPr>
              <w:t>)</w:t>
            </w:r>
          </w:p>
        </w:tc>
      </w:tr>
    </w:tbl>
    <w:p w14:paraId="627A3611" w14:textId="321CF697" w:rsidR="00EB54E6" w:rsidRPr="00C7096B" w:rsidRDefault="00EB54E6" w:rsidP="007C264F">
      <w:pPr>
        <w:spacing w:line="360" w:lineRule="auto"/>
        <w:jc w:val="both"/>
        <w:rPr>
          <w:rFonts w:ascii="Times New Roman" w:hAnsi="Times New Roman" w:cs="Times New Roman"/>
          <w:sz w:val="24"/>
          <w:szCs w:val="22"/>
        </w:rPr>
      </w:pPr>
    </w:p>
    <w:p w14:paraId="627A3612" w14:textId="77777777" w:rsidR="00EB54E6" w:rsidRPr="00C7096B" w:rsidRDefault="00BD64EA" w:rsidP="007C264F">
      <w:pPr>
        <w:pStyle w:val="Heading1"/>
        <w:spacing w:line="360" w:lineRule="auto"/>
        <w:rPr>
          <w:lang w:val="en-GB"/>
        </w:rPr>
      </w:pPr>
      <w:bookmarkStart w:id="12" w:name="_Toc49797023"/>
      <w:r w:rsidRPr="00C7096B">
        <w:rPr>
          <w:lang w:val="en-GB"/>
        </w:rPr>
        <w:t>References</w:t>
      </w:r>
      <w:bookmarkEnd w:id="12"/>
    </w:p>
    <w:p w14:paraId="627A3613" w14:textId="77777777" w:rsidR="00BD64EA" w:rsidRPr="00C7096B" w:rsidRDefault="00BD64EA" w:rsidP="007C264F">
      <w:pPr>
        <w:spacing w:line="360" w:lineRule="auto"/>
        <w:jc w:val="both"/>
        <w:rPr>
          <w:rFonts w:ascii="Times New Roman" w:hAnsi="Times New Roman" w:cs="Times New Roman"/>
          <w:sz w:val="24"/>
          <w:szCs w:val="22"/>
        </w:rPr>
      </w:pPr>
      <w:r w:rsidRPr="00C7096B">
        <w:rPr>
          <w:rFonts w:ascii="Times New Roman" w:hAnsi="Times New Roman" w:cs="Times New Roman"/>
          <w:sz w:val="24"/>
          <w:szCs w:val="22"/>
        </w:rPr>
        <w:t>Dressler, R., Becker, S., Kawalilak, C., &amp; Arthur, N. (2018). </w:t>
      </w:r>
      <w:r w:rsidRPr="00C7096B">
        <w:rPr>
          <w:rFonts w:ascii="Times New Roman" w:hAnsi="Times New Roman" w:cs="Times New Roman"/>
          <w:i/>
          <w:iCs/>
          <w:sz w:val="24"/>
          <w:szCs w:val="22"/>
        </w:rPr>
        <w:t>The cross-cultural reflective model for post-sojourn debriefing. Reflective Practice, 1–15.</w:t>
      </w:r>
      <w:r w:rsidRPr="00C7096B">
        <w:rPr>
          <w:rFonts w:ascii="Times New Roman" w:hAnsi="Times New Roman" w:cs="Times New Roman"/>
          <w:sz w:val="24"/>
          <w:szCs w:val="22"/>
        </w:rPr>
        <w:t> doi:10.1080/14623943.2018.1530207 </w:t>
      </w:r>
    </w:p>
    <w:p w14:paraId="627A3614" w14:textId="77777777" w:rsidR="00BD64EA" w:rsidRPr="00C7096B" w:rsidRDefault="00BD64EA" w:rsidP="007C264F">
      <w:pPr>
        <w:spacing w:line="360" w:lineRule="auto"/>
        <w:jc w:val="both"/>
        <w:rPr>
          <w:rFonts w:ascii="Times New Roman" w:hAnsi="Times New Roman" w:cs="Times New Roman"/>
          <w:sz w:val="24"/>
          <w:szCs w:val="22"/>
        </w:rPr>
      </w:pPr>
      <w:r w:rsidRPr="00C7096B">
        <w:rPr>
          <w:rFonts w:ascii="Times New Roman" w:hAnsi="Times New Roman" w:cs="Times New Roman"/>
          <w:sz w:val="24"/>
          <w:szCs w:val="22"/>
        </w:rPr>
        <w:t>Johns, C. ed., (2017). </w:t>
      </w:r>
      <w:r w:rsidRPr="00C7096B">
        <w:rPr>
          <w:rFonts w:ascii="Times New Roman" w:hAnsi="Times New Roman" w:cs="Times New Roman"/>
          <w:i/>
          <w:iCs/>
          <w:sz w:val="24"/>
          <w:szCs w:val="22"/>
        </w:rPr>
        <w:t>Becoming a reflective practitioner</w:t>
      </w:r>
      <w:r w:rsidRPr="00C7096B">
        <w:rPr>
          <w:rFonts w:ascii="Times New Roman" w:hAnsi="Times New Roman" w:cs="Times New Roman"/>
          <w:sz w:val="24"/>
          <w:szCs w:val="22"/>
        </w:rPr>
        <w:t>. John Wiley &amp; Sons.</w:t>
      </w:r>
    </w:p>
    <w:p w14:paraId="627A3616" w14:textId="28C2D603" w:rsidR="00BD64EA" w:rsidRPr="003C6E8D" w:rsidRDefault="00BD64EA" w:rsidP="007C264F">
      <w:pPr>
        <w:spacing w:line="360" w:lineRule="auto"/>
        <w:jc w:val="both"/>
        <w:rPr>
          <w:rFonts w:ascii="Times New Roman" w:hAnsi="Times New Roman" w:cs="Times New Roman"/>
          <w:sz w:val="24"/>
          <w:szCs w:val="22"/>
        </w:rPr>
      </w:pPr>
      <w:r w:rsidRPr="00C7096B">
        <w:rPr>
          <w:rFonts w:ascii="Times New Roman" w:hAnsi="Times New Roman" w:cs="Times New Roman"/>
          <w:sz w:val="24"/>
          <w:szCs w:val="22"/>
        </w:rPr>
        <w:t xml:space="preserve">Johns, </w:t>
      </w:r>
      <w:r w:rsidR="00B83BEC" w:rsidRPr="00C7096B">
        <w:rPr>
          <w:rFonts w:ascii="Times New Roman" w:hAnsi="Times New Roman" w:cs="Times New Roman"/>
          <w:sz w:val="24"/>
          <w:szCs w:val="22"/>
        </w:rPr>
        <w:t>C., (2009</w:t>
      </w:r>
      <w:r w:rsidRPr="00C7096B">
        <w:rPr>
          <w:rFonts w:ascii="Times New Roman" w:hAnsi="Times New Roman" w:cs="Times New Roman"/>
          <w:sz w:val="24"/>
          <w:szCs w:val="22"/>
        </w:rPr>
        <w:t>). </w:t>
      </w:r>
      <w:r w:rsidRPr="00C7096B">
        <w:rPr>
          <w:rFonts w:ascii="Times New Roman" w:hAnsi="Times New Roman" w:cs="Times New Roman"/>
          <w:i/>
          <w:iCs/>
          <w:sz w:val="24"/>
          <w:szCs w:val="22"/>
        </w:rPr>
        <w:t>Guided reflection: Advancing practice</w:t>
      </w:r>
      <w:r w:rsidRPr="00C7096B">
        <w:rPr>
          <w:rFonts w:ascii="Times New Roman" w:hAnsi="Times New Roman" w:cs="Times New Roman"/>
          <w:sz w:val="24"/>
          <w:szCs w:val="22"/>
        </w:rPr>
        <w:t>. John Wiley &amp; Sons.</w:t>
      </w:r>
    </w:p>
    <w:sectPr w:rsidR="00BD64EA" w:rsidRPr="003C6E8D" w:rsidSect="007C264F">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E02808" w14:textId="77777777" w:rsidR="002260D8" w:rsidRDefault="002260D8" w:rsidP="007C264F">
      <w:pPr>
        <w:spacing w:after="0" w:line="240" w:lineRule="auto"/>
      </w:pPr>
      <w:r>
        <w:separator/>
      </w:r>
    </w:p>
  </w:endnote>
  <w:endnote w:type="continuationSeparator" w:id="0">
    <w:p w14:paraId="6E484CE9" w14:textId="77777777" w:rsidR="002260D8" w:rsidRDefault="002260D8" w:rsidP="007C2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algun Gothic">
    <w:panose1 w:val="020B0503020000020004"/>
    <w:charset w:val="81"/>
    <w:family w:val="swiss"/>
    <w:pitch w:val="variable"/>
    <w:sig w:usb0="9000002F" w:usb1="29D77CFB" w:usb2="00000012" w:usb3="00000000" w:csb0="00080001"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6511264"/>
      <w:docPartObj>
        <w:docPartGallery w:val="Page Numbers (Bottom of Page)"/>
        <w:docPartUnique/>
      </w:docPartObj>
    </w:sdtPr>
    <w:sdtEndPr/>
    <w:sdtContent>
      <w:p w14:paraId="627A361D" w14:textId="77777777" w:rsidR="007C264F" w:rsidRDefault="007C264F">
        <w:pPr>
          <w:pStyle w:val="Footer"/>
          <w:jc w:val="right"/>
        </w:pPr>
        <w:r>
          <w:t xml:space="preserve">Page | </w:t>
        </w:r>
        <w:r>
          <w:fldChar w:fldCharType="begin"/>
        </w:r>
        <w:r>
          <w:instrText xml:space="preserve"> PAGE   \* MERGEFORMAT </w:instrText>
        </w:r>
        <w:r>
          <w:fldChar w:fldCharType="separate"/>
        </w:r>
        <w:r w:rsidR="003D05F9">
          <w:rPr>
            <w:noProof/>
          </w:rPr>
          <w:t>9</w:t>
        </w:r>
        <w:r>
          <w:rPr>
            <w:noProof/>
          </w:rPr>
          <w:fldChar w:fldCharType="end"/>
        </w:r>
        <w:r>
          <w:t xml:space="preserve"> </w:t>
        </w:r>
      </w:p>
    </w:sdtContent>
  </w:sdt>
  <w:p w14:paraId="627A361E" w14:textId="77777777" w:rsidR="007C264F" w:rsidRDefault="007C2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051999" w14:textId="77777777" w:rsidR="002260D8" w:rsidRDefault="002260D8" w:rsidP="007C264F">
      <w:pPr>
        <w:spacing w:after="0" w:line="240" w:lineRule="auto"/>
      </w:pPr>
      <w:r>
        <w:separator/>
      </w:r>
    </w:p>
  </w:footnote>
  <w:footnote w:type="continuationSeparator" w:id="0">
    <w:p w14:paraId="1D5BAC98" w14:textId="77777777" w:rsidR="002260D8" w:rsidRDefault="002260D8" w:rsidP="007C26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30FA6"/>
    <w:multiLevelType w:val="hybridMultilevel"/>
    <w:tmpl w:val="2862B6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A1C5A8E"/>
    <w:multiLevelType w:val="multilevel"/>
    <w:tmpl w:val="8676F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83A93"/>
    <w:multiLevelType w:val="multilevel"/>
    <w:tmpl w:val="9C9A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1A2B62"/>
    <w:multiLevelType w:val="multilevel"/>
    <w:tmpl w:val="F4C85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553A86"/>
    <w:multiLevelType w:val="hybridMultilevel"/>
    <w:tmpl w:val="CF3C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5A58FD"/>
    <w:multiLevelType w:val="multilevel"/>
    <w:tmpl w:val="565C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BA3425"/>
    <w:multiLevelType w:val="hybridMultilevel"/>
    <w:tmpl w:val="6CC68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CA6345"/>
    <w:multiLevelType w:val="hybridMultilevel"/>
    <w:tmpl w:val="4D1CA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3E3B36"/>
    <w:multiLevelType w:val="hybridMultilevel"/>
    <w:tmpl w:val="82DA8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3"/>
  </w:num>
  <w:num w:numId="5">
    <w:abstractNumId w:val="4"/>
  </w:num>
  <w:num w:numId="6">
    <w:abstractNumId w:val="6"/>
  </w:num>
  <w:num w:numId="7">
    <w:abstractNumId w:val="0"/>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4E6"/>
    <w:rsid w:val="0002400D"/>
    <w:rsid w:val="00035ABC"/>
    <w:rsid w:val="00053312"/>
    <w:rsid w:val="000534DD"/>
    <w:rsid w:val="00077F7D"/>
    <w:rsid w:val="00082B71"/>
    <w:rsid w:val="000E7B8A"/>
    <w:rsid w:val="00110A29"/>
    <w:rsid w:val="001264C4"/>
    <w:rsid w:val="00126B9F"/>
    <w:rsid w:val="00137A4F"/>
    <w:rsid w:val="001674B2"/>
    <w:rsid w:val="00170DB6"/>
    <w:rsid w:val="00177753"/>
    <w:rsid w:val="0021090D"/>
    <w:rsid w:val="00213A67"/>
    <w:rsid w:val="002143BC"/>
    <w:rsid w:val="002260D8"/>
    <w:rsid w:val="00227E7F"/>
    <w:rsid w:val="00262F21"/>
    <w:rsid w:val="002754A8"/>
    <w:rsid w:val="00275F2C"/>
    <w:rsid w:val="00284A4C"/>
    <w:rsid w:val="00290CDA"/>
    <w:rsid w:val="00294CFD"/>
    <w:rsid w:val="002A591C"/>
    <w:rsid w:val="002B2561"/>
    <w:rsid w:val="002C26B7"/>
    <w:rsid w:val="002E7482"/>
    <w:rsid w:val="00325E7A"/>
    <w:rsid w:val="00331CB0"/>
    <w:rsid w:val="00354D23"/>
    <w:rsid w:val="003567E5"/>
    <w:rsid w:val="00363A22"/>
    <w:rsid w:val="00373707"/>
    <w:rsid w:val="00393222"/>
    <w:rsid w:val="003A26C8"/>
    <w:rsid w:val="003B3900"/>
    <w:rsid w:val="003C1CEA"/>
    <w:rsid w:val="003C6E8D"/>
    <w:rsid w:val="003D05F9"/>
    <w:rsid w:val="003E1F93"/>
    <w:rsid w:val="004005E6"/>
    <w:rsid w:val="00447B51"/>
    <w:rsid w:val="004658D8"/>
    <w:rsid w:val="004740B4"/>
    <w:rsid w:val="00476140"/>
    <w:rsid w:val="004B05E1"/>
    <w:rsid w:val="004D2593"/>
    <w:rsid w:val="00537A94"/>
    <w:rsid w:val="005A1A7D"/>
    <w:rsid w:val="005A7A4C"/>
    <w:rsid w:val="005B6819"/>
    <w:rsid w:val="005E6204"/>
    <w:rsid w:val="006162F9"/>
    <w:rsid w:val="006445C5"/>
    <w:rsid w:val="00650110"/>
    <w:rsid w:val="0065449B"/>
    <w:rsid w:val="00656742"/>
    <w:rsid w:val="00677AF0"/>
    <w:rsid w:val="006D3061"/>
    <w:rsid w:val="007016E5"/>
    <w:rsid w:val="007103C4"/>
    <w:rsid w:val="007170FB"/>
    <w:rsid w:val="0073377A"/>
    <w:rsid w:val="0074020B"/>
    <w:rsid w:val="0074671E"/>
    <w:rsid w:val="00751E31"/>
    <w:rsid w:val="007573E1"/>
    <w:rsid w:val="007C264F"/>
    <w:rsid w:val="007E19E0"/>
    <w:rsid w:val="0080210B"/>
    <w:rsid w:val="00824049"/>
    <w:rsid w:val="00847377"/>
    <w:rsid w:val="00890D71"/>
    <w:rsid w:val="00952B44"/>
    <w:rsid w:val="00954332"/>
    <w:rsid w:val="009B5484"/>
    <w:rsid w:val="009D105A"/>
    <w:rsid w:val="009D5796"/>
    <w:rsid w:val="009E1E57"/>
    <w:rsid w:val="009E3FE3"/>
    <w:rsid w:val="00A05EFE"/>
    <w:rsid w:val="00A244FB"/>
    <w:rsid w:val="00A91102"/>
    <w:rsid w:val="00AA1D2F"/>
    <w:rsid w:val="00AF2C3D"/>
    <w:rsid w:val="00AF4584"/>
    <w:rsid w:val="00B42398"/>
    <w:rsid w:val="00B83BEC"/>
    <w:rsid w:val="00BB6832"/>
    <w:rsid w:val="00BD0259"/>
    <w:rsid w:val="00BD64EA"/>
    <w:rsid w:val="00BE19D5"/>
    <w:rsid w:val="00C30559"/>
    <w:rsid w:val="00C45726"/>
    <w:rsid w:val="00C66BD6"/>
    <w:rsid w:val="00C7096B"/>
    <w:rsid w:val="00CB6EFF"/>
    <w:rsid w:val="00D05D18"/>
    <w:rsid w:val="00D92ECD"/>
    <w:rsid w:val="00DA1D9B"/>
    <w:rsid w:val="00E22B26"/>
    <w:rsid w:val="00E810B1"/>
    <w:rsid w:val="00E83AE8"/>
    <w:rsid w:val="00EA1FE3"/>
    <w:rsid w:val="00EB54E6"/>
    <w:rsid w:val="00EB7277"/>
    <w:rsid w:val="00F129A3"/>
    <w:rsid w:val="00F12E5D"/>
    <w:rsid w:val="00F25712"/>
    <w:rsid w:val="00F4021E"/>
    <w:rsid w:val="00F41A0B"/>
    <w:rsid w:val="00F861C7"/>
    <w:rsid w:val="00FE7FB3"/>
    <w:rsid w:val="00FF720F"/>
  </w:rsids>
  <m:mathPr>
    <m:mathFont m:val="Cambria Math"/>
    <m:brkBin m:val="before"/>
    <m:brkBinSub m:val="--"/>
    <m:smallFrac m:val="0"/>
    <m:dispDef/>
    <m:lMargin m:val="0"/>
    <m:rMargin m:val="0"/>
    <m:defJc m:val="centerGroup"/>
    <m:wrapIndent m:val="1440"/>
    <m:intLim m:val="subSup"/>
    <m:naryLim m:val="undOvr"/>
  </m:mathPr>
  <w:themeFontLang w:val="en-GB" w:eastAsia="ko-KR"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7A3595"/>
  <w15:docId w15:val="{0FA57DE0-B57D-4EEB-941F-9D762D74B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GB"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4E6"/>
    <w:pPr>
      <w:spacing w:line="480" w:lineRule="auto"/>
      <w:jc w:val="both"/>
      <w:outlineLvl w:val="0"/>
    </w:pPr>
    <w:rPr>
      <w:rFonts w:ascii="Times New Roman" w:hAnsi="Times New Roman" w:cs="Times New Roman"/>
      <w:b/>
      <w:bCs/>
      <w:sz w:val="24"/>
      <w:szCs w:val="22"/>
      <w:lang w:val="en-US"/>
    </w:rPr>
  </w:style>
  <w:style w:type="paragraph" w:styleId="Heading2">
    <w:name w:val="heading 2"/>
    <w:basedOn w:val="Normal"/>
    <w:next w:val="Normal"/>
    <w:link w:val="Heading2Char"/>
    <w:uiPriority w:val="9"/>
    <w:unhideWhenUsed/>
    <w:qFormat/>
    <w:rsid w:val="00EB54E6"/>
    <w:pPr>
      <w:spacing w:line="480" w:lineRule="auto"/>
      <w:jc w:val="both"/>
      <w:outlineLvl w:val="1"/>
    </w:pPr>
    <w:rPr>
      <w:rFonts w:ascii="Times New Roman" w:hAnsi="Times New Roman" w:cs="Times New Roman"/>
      <w:b/>
      <w:bCs/>
      <w:sz w:val="24"/>
      <w:szCs w:val="22"/>
    </w:rPr>
  </w:style>
  <w:style w:type="paragraph" w:styleId="Heading3">
    <w:name w:val="heading 3"/>
    <w:basedOn w:val="Normal"/>
    <w:next w:val="Normal"/>
    <w:link w:val="Heading3Char"/>
    <w:uiPriority w:val="9"/>
    <w:unhideWhenUsed/>
    <w:qFormat/>
    <w:rsid w:val="00EB54E6"/>
    <w:pPr>
      <w:spacing w:line="480" w:lineRule="auto"/>
      <w:jc w:val="both"/>
      <w:outlineLvl w:val="2"/>
    </w:pPr>
    <w:rPr>
      <w:rFonts w:ascii="Times New Roman" w:hAnsi="Times New Roman" w:cs="Times New Roman"/>
      <w:b/>
      <w:bCs/>
      <w:i/>
      <w:iCs/>
      <w:sz w:val="24"/>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4E6"/>
    <w:rPr>
      <w:rFonts w:ascii="Times New Roman" w:hAnsi="Times New Roman" w:cs="Times New Roman"/>
      <w:b/>
      <w:bCs/>
      <w:sz w:val="24"/>
      <w:szCs w:val="22"/>
      <w:lang w:val="en-US"/>
    </w:rPr>
  </w:style>
  <w:style w:type="character" w:customStyle="1" w:styleId="Heading2Char">
    <w:name w:val="Heading 2 Char"/>
    <w:basedOn w:val="DefaultParagraphFont"/>
    <w:link w:val="Heading2"/>
    <w:uiPriority w:val="9"/>
    <w:rsid w:val="00EB54E6"/>
    <w:rPr>
      <w:rFonts w:ascii="Times New Roman" w:hAnsi="Times New Roman" w:cs="Times New Roman"/>
      <w:b/>
      <w:bCs/>
      <w:sz w:val="24"/>
      <w:szCs w:val="22"/>
    </w:rPr>
  </w:style>
  <w:style w:type="character" w:customStyle="1" w:styleId="Heading3Char">
    <w:name w:val="Heading 3 Char"/>
    <w:basedOn w:val="DefaultParagraphFont"/>
    <w:link w:val="Heading3"/>
    <w:uiPriority w:val="9"/>
    <w:rsid w:val="00EB54E6"/>
    <w:rPr>
      <w:rFonts w:ascii="Times New Roman" w:hAnsi="Times New Roman" w:cs="Times New Roman"/>
      <w:b/>
      <w:bCs/>
      <w:i/>
      <w:iCs/>
      <w:sz w:val="24"/>
      <w:szCs w:val="22"/>
    </w:rPr>
  </w:style>
  <w:style w:type="paragraph" w:styleId="BalloonText">
    <w:name w:val="Balloon Text"/>
    <w:basedOn w:val="Normal"/>
    <w:link w:val="BalloonTextChar"/>
    <w:uiPriority w:val="99"/>
    <w:semiHidden/>
    <w:unhideWhenUsed/>
    <w:rsid w:val="00EB54E6"/>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EB54E6"/>
    <w:rPr>
      <w:rFonts w:ascii="Tahoma" w:hAnsi="Tahoma" w:cs="Mangal"/>
      <w:sz w:val="16"/>
      <w:szCs w:val="14"/>
    </w:rPr>
  </w:style>
  <w:style w:type="table" w:styleId="TableGrid">
    <w:name w:val="Table Grid"/>
    <w:basedOn w:val="TableNormal"/>
    <w:uiPriority w:val="59"/>
    <w:rsid w:val="009E3F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3FE3"/>
    <w:pPr>
      <w:ind w:left="720"/>
      <w:contextualSpacing/>
    </w:pPr>
  </w:style>
  <w:style w:type="paragraph" w:styleId="Header">
    <w:name w:val="header"/>
    <w:basedOn w:val="Normal"/>
    <w:link w:val="HeaderChar"/>
    <w:uiPriority w:val="99"/>
    <w:unhideWhenUsed/>
    <w:rsid w:val="007C26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264F"/>
  </w:style>
  <w:style w:type="paragraph" w:styleId="Footer">
    <w:name w:val="footer"/>
    <w:basedOn w:val="Normal"/>
    <w:link w:val="FooterChar"/>
    <w:uiPriority w:val="99"/>
    <w:unhideWhenUsed/>
    <w:rsid w:val="007C26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264F"/>
  </w:style>
  <w:style w:type="paragraph" w:styleId="TOCHeading">
    <w:name w:val="TOC Heading"/>
    <w:basedOn w:val="Heading1"/>
    <w:next w:val="Normal"/>
    <w:uiPriority w:val="39"/>
    <w:semiHidden/>
    <w:unhideWhenUsed/>
    <w:qFormat/>
    <w:rsid w:val="007C264F"/>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eastAsia="ja-JP" w:bidi="ar-SA"/>
    </w:rPr>
  </w:style>
  <w:style w:type="paragraph" w:styleId="TOC1">
    <w:name w:val="toc 1"/>
    <w:basedOn w:val="Normal"/>
    <w:next w:val="Normal"/>
    <w:autoRedefine/>
    <w:uiPriority w:val="39"/>
    <w:unhideWhenUsed/>
    <w:rsid w:val="007C264F"/>
    <w:pPr>
      <w:spacing w:after="100"/>
    </w:pPr>
  </w:style>
  <w:style w:type="paragraph" w:styleId="TOC2">
    <w:name w:val="toc 2"/>
    <w:basedOn w:val="Normal"/>
    <w:next w:val="Normal"/>
    <w:autoRedefine/>
    <w:uiPriority w:val="39"/>
    <w:unhideWhenUsed/>
    <w:rsid w:val="007C264F"/>
    <w:pPr>
      <w:spacing w:after="100"/>
      <w:ind w:left="220"/>
    </w:pPr>
  </w:style>
  <w:style w:type="paragraph" w:styleId="TOC3">
    <w:name w:val="toc 3"/>
    <w:basedOn w:val="Normal"/>
    <w:next w:val="Normal"/>
    <w:autoRedefine/>
    <w:uiPriority w:val="39"/>
    <w:unhideWhenUsed/>
    <w:rsid w:val="007C264F"/>
    <w:pPr>
      <w:spacing w:after="100"/>
      <w:ind w:left="440"/>
    </w:pPr>
  </w:style>
  <w:style w:type="character" w:styleId="Hyperlink">
    <w:name w:val="Hyperlink"/>
    <w:basedOn w:val="DefaultParagraphFont"/>
    <w:uiPriority w:val="99"/>
    <w:unhideWhenUsed/>
    <w:rsid w:val="007C264F"/>
    <w:rPr>
      <w:color w:val="0000FF" w:themeColor="hyperlink"/>
      <w:u w:val="single"/>
    </w:rPr>
  </w:style>
  <w:style w:type="paragraph" w:styleId="NoSpacing">
    <w:name w:val="No Spacing"/>
    <w:uiPriority w:val="1"/>
    <w:qFormat/>
    <w:rsid w:val="002C26B7"/>
    <w:pPr>
      <w:spacing w:after="0" w:line="240" w:lineRule="auto"/>
    </w:pPr>
  </w:style>
  <w:style w:type="paragraph" w:styleId="Title">
    <w:name w:val="Title"/>
    <w:basedOn w:val="Normal"/>
    <w:next w:val="Normal"/>
    <w:link w:val="TitleChar"/>
    <w:uiPriority w:val="10"/>
    <w:qFormat/>
    <w:rsid w:val="005B6819"/>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5B6819"/>
    <w:rPr>
      <w:rFonts w:asciiTheme="majorHAnsi" w:eastAsiaTheme="majorEastAsia" w:hAnsiTheme="majorHAnsi" w:cstheme="majorBidi"/>
      <w:spacing w:val="-10"/>
      <w:kern w:val="28"/>
      <w:sz w:val="56"/>
      <w:szCs w:val="5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9A0464-A6D9-4853-8184-D02185856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8</Pages>
  <Words>1809</Words>
  <Characters>10316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dc:creator>
  <cp:lastModifiedBy>Sorina Melescanu</cp:lastModifiedBy>
  <cp:revision>28</cp:revision>
  <dcterms:created xsi:type="dcterms:W3CDTF">2020-09-01T22:50:00Z</dcterms:created>
  <dcterms:modified xsi:type="dcterms:W3CDTF">2020-09-01T23:26:00Z</dcterms:modified>
</cp:coreProperties>
</file>