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CDA58C" w14:textId="77777777" w:rsidR="009A0F70" w:rsidRPr="00CB7FE4" w:rsidRDefault="009A0F70" w:rsidP="009A0F70">
      <w:pPr>
        <w:rPr>
          <w:b/>
          <w:bCs/>
          <w:sz w:val="40"/>
          <w:szCs w:val="40"/>
          <w:lang w:eastAsia="en-GB"/>
        </w:rPr>
      </w:pPr>
      <w:r w:rsidRPr="00CB7FE4">
        <w:rPr>
          <w:b/>
          <w:bCs/>
          <w:sz w:val="40"/>
          <w:szCs w:val="40"/>
          <w:lang w:eastAsia="en-GB"/>
        </w:rPr>
        <w:t>Name: James Bill</w:t>
      </w:r>
    </w:p>
    <w:p w14:paraId="1154CFF7" w14:textId="77777777" w:rsidR="009A0F70" w:rsidRPr="00CB7FE4" w:rsidRDefault="009A0F70" w:rsidP="009A0F70">
      <w:pPr>
        <w:rPr>
          <w:b/>
          <w:bCs/>
          <w:sz w:val="40"/>
          <w:szCs w:val="40"/>
          <w:lang w:eastAsia="en-GB"/>
        </w:rPr>
      </w:pPr>
      <w:r w:rsidRPr="00CB7FE4">
        <w:rPr>
          <w:b/>
          <w:bCs/>
          <w:sz w:val="40"/>
          <w:szCs w:val="40"/>
          <w:lang w:eastAsia="en-GB"/>
        </w:rPr>
        <w:t>Student Number: 2031309</w:t>
      </w:r>
    </w:p>
    <w:p w14:paraId="7DBB03FA" w14:textId="77777777" w:rsidR="009A0F70" w:rsidRPr="00CB7FE4" w:rsidRDefault="009A0F70" w:rsidP="009A0F70">
      <w:pPr>
        <w:rPr>
          <w:b/>
          <w:bCs/>
          <w:sz w:val="40"/>
          <w:szCs w:val="40"/>
          <w:lang w:eastAsia="en-GB"/>
        </w:rPr>
      </w:pPr>
    </w:p>
    <w:p w14:paraId="0A949871" w14:textId="57528AB6" w:rsidR="009A0F70" w:rsidRPr="00CB7FE4" w:rsidRDefault="009A0F70" w:rsidP="009A0F70">
      <w:pPr>
        <w:rPr>
          <w:b/>
          <w:bCs/>
          <w:sz w:val="40"/>
          <w:szCs w:val="40"/>
          <w:lang w:eastAsia="en-GB"/>
        </w:rPr>
      </w:pPr>
      <w:r w:rsidRPr="00CB7FE4">
        <w:rPr>
          <w:b/>
          <w:bCs/>
          <w:sz w:val="40"/>
          <w:szCs w:val="40"/>
          <w:lang w:eastAsia="en-GB"/>
        </w:rPr>
        <w:t xml:space="preserve">Assignment </w:t>
      </w:r>
      <w:r>
        <w:rPr>
          <w:b/>
          <w:bCs/>
          <w:sz w:val="40"/>
          <w:szCs w:val="40"/>
          <w:lang w:eastAsia="en-GB"/>
        </w:rPr>
        <w:t>2</w:t>
      </w:r>
    </w:p>
    <w:p w14:paraId="01A8DC07" w14:textId="77777777" w:rsidR="009A0F70" w:rsidRPr="00CB7FE4" w:rsidRDefault="009A0F70" w:rsidP="009A0F70">
      <w:pPr>
        <w:rPr>
          <w:b/>
          <w:bCs/>
          <w:sz w:val="40"/>
          <w:szCs w:val="40"/>
          <w:lang w:eastAsia="en-GB"/>
        </w:rPr>
      </w:pPr>
    </w:p>
    <w:p w14:paraId="460DBC21" w14:textId="2EBDABED" w:rsidR="009A0F70" w:rsidRPr="00CB7FE4" w:rsidRDefault="009A0F70" w:rsidP="009A0F70">
      <w:pPr>
        <w:rPr>
          <w:b/>
          <w:bCs/>
          <w:sz w:val="40"/>
          <w:szCs w:val="40"/>
          <w:lang w:eastAsia="en-GB"/>
        </w:rPr>
      </w:pPr>
      <w:r w:rsidRPr="00CB7FE4">
        <w:rPr>
          <w:b/>
          <w:bCs/>
          <w:sz w:val="40"/>
          <w:szCs w:val="40"/>
          <w:lang w:eastAsia="en-GB"/>
        </w:rPr>
        <w:t>Module Code: </w:t>
      </w:r>
      <w:r w:rsidR="00B15869">
        <w:rPr>
          <w:b/>
          <w:bCs/>
          <w:sz w:val="40"/>
          <w:szCs w:val="40"/>
          <w:lang w:eastAsia="en-GB"/>
        </w:rPr>
        <w:t>BMPP5002D</w:t>
      </w:r>
    </w:p>
    <w:p w14:paraId="17F711B0" w14:textId="3923273F" w:rsidR="009A0F70" w:rsidRDefault="009A0F70" w:rsidP="009A0F70">
      <w:pPr>
        <w:rPr>
          <w:b/>
          <w:bCs/>
          <w:sz w:val="40"/>
          <w:szCs w:val="40"/>
          <w:lang w:eastAsia="en-GB"/>
        </w:rPr>
      </w:pPr>
      <w:r w:rsidRPr="00CB7FE4">
        <w:rPr>
          <w:b/>
          <w:bCs/>
          <w:sz w:val="40"/>
          <w:szCs w:val="40"/>
          <w:lang w:eastAsia="en-GB"/>
        </w:rPr>
        <w:t xml:space="preserve">Module Name: </w:t>
      </w:r>
      <w:r w:rsidR="00B15869">
        <w:rPr>
          <w:b/>
          <w:bCs/>
          <w:sz w:val="40"/>
          <w:szCs w:val="40"/>
          <w:lang w:eastAsia="en-GB"/>
        </w:rPr>
        <w:t>Operational Police Practice 2</w:t>
      </w:r>
    </w:p>
    <w:p w14:paraId="50B2D187" w14:textId="77777777" w:rsidR="009F3FE9" w:rsidRDefault="009F3FE9" w:rsidP="009A0F70">
      <w:pPr>
        <w:rPr>
          <w:b/>
          <w:bCs/>
          <w:sz w:val="40"/>
          <w:szCs w:val="40"/>
          <w:lang w:eastAsia="en-GB"/>
        </w:rPr>
      </w:pPr>
    </w:p>
    <w:p w14:paraId="2F8A8504" w14:textId="278AB24C" w:rsidR="009F3FE9" w:rsidRDefault="009F3FE9" w:rsidP="009A0F70">
      <w:pPr>
        <w:rPr>
          <w:b/>
          <w:bCs/>
          <w:sz w:val="40"/>
          <w:szCs w:val="40"/>
          <w:lang w:eastAsia="en-GB"/>
        </w:rPr>
      </w:pPr>
      <w:r>
        <w:rPr>
          <w:b/>
          <w:bCs/>
          <w:sz w:val="40"/>
          <w:szCs w:val="40"/>
          <w:lang w:eastAsia="en-GB"/>
        </w:rPr>
        <w:t>Second Submission 10/07/2023</w:t>
      </w:r>
    </w:p>
    <w:p w14:paraId="45A90078" w14:textId="77777777" w:rsidR="00FB4847" w:rsidRDefault="00FB4847" w:rsidP="009A0F70">
      <w:pPr>
        <w:rPr>
          <w:b/>
          <w:bCs/>
          <w:sz w:val="40"/>
          <w:szCs w:val="40"/>
          <w:lang w:eastAsia="en-GB"/>
        </w:rPr>
      </w:pPr>
    </w:p>
    <w:p w14:paraId="7DDC894C" w14:textId="77777777" w:rsidR="00FB4847" w:rsidRDefault="00FB4847" w:rsidP="009A0F70">
      <w:pPr>
        <w:rPr>
          <w:b/>
          <w:bCs/>
          <w:sz w:val="40"/>
          <w:szCs w:val="40"/>
          <w:lang w:eastAsia="en-GB"/>
        </w:rPr>
      </w:pPr>
    </w:p>
    <w:p w14:paraId="6B31CEE1" w14:textId="77777777" w:rsidR="00FB4847" w:rsidRDefault="00FB4847" w:rsidP="009A0F70">
      <w:pPr>
        <w:rPr>
          <w:b/>
          <w:bCs/>
          <w:sz w:val="40"/>
          <w:szCs w:val="40"/>
          <w:lang w:eastAsia="en-GB"/>
        </w:rPr>
      </w:pPr>
    </w:p>
    <w:p w14:paraId="2BA8B302" w14:textId="1A809429" w:rsidR="009A0F70" w:rsidRDefault="009A0F70">
      <w:pPr>
        <w:rPr>
          <w:rFonts w:ascii="Arial" w:eastAsia="Times New Roman" w:hAnsi="Arial" w:cs="Arial"/>
          <w:lang w:eastAsia="en-GB"/>
        </w:rPr>
      </w:pPr>
      <w:r>
        <w:rPr>
          <w:rFonts w:ascii="Arial" w:eastAsia="Times New Roman" w:hAnsi="Arial" w:cs="Arial"/>
          <w:lang w:eastAsia="en-GB"/>
        </w:rPr>
        <w:br w:type="page"/>
      </w:r>
    </w:p>
    <w:p w14:paraId="51C0BADE" w14:textId="3BD74856" w:rsidR="004F57DB" w:rsidRDefault="0027560F" w:rsidP="00F76DCD">
      <w:pPr>
        <w:pStyle w:val="NoSpacing"/>
        <w:rPr>
          <w:b/>
          <w:bCs/>
          <w:u w:val="single"/>
          <w:lang w:eastAsia="en-GB"/>
        </w:rPr>
      </w:pPr>
      <w:r w:rsidRPr="00F76DCD">
        <w:rPr>
          <w:b/>
          <w:bCs/>
          <w:u w:val="single"/>
          <w:lang w:eastAsia="en-GB"/>
        </w:rPr>
        <w:lastRenderedPageBreak/>
        <w:t>Essay one</w:t>
      </w:r>
      <w:r w:rsidR="00F76DCD">
        <w:rPr>
          <w:b/>
          <w:bCs/>
          <w:u w:val="single"/>
          <w:lang w:eastAsia="en-GB"/>
        </w:rPr>
        <w:t>:</w:t>
      </w:r>
    </w:p>
    <w:p w14:paraId="01E814B2" w14:textId="553F2606" w:rsidR="004F57DB" w:rsidRDefault="004F57DB" w:rsidP="00F76DCD">
      <w:pPr>
        <w:pStyle w:val="NoSpacing"/>
        <w:rPr>
          <w:lang w:eastAsia="en-GB"/>
        </w:rPr>
      </w:pPr>
      <w:r w:rsidRPr="00F76DCD">
        <w:rPr>
          <w:lang w:eastAsia="en-GB"/>
        </w:rPr>
        <w:t>Compare and contrast the concepts of evidence-based policing and problem-oriented policing, and evaluate their effectiveness as a crime prevention tool. Your answer must be based on academic research.</w:t>
      </w:r>
    </w:p>
    <w:p w14:paraId="7C64AF3C" w14:textId="77777777" w:rsidR="00F76DCD" w:rsidRPr="00F76DCD" w:rsidRDefault="00F76DCD" w:rsidP="00F76DCD">
      <w:pPr>
        <w:pStyle w:val="NoSpacing"/>
        <w:rPr>
          <w:lang w:eastAsia="en-GB"/>
        </w:rPr>
      </w:pPr>
    </w:p>
    <w:p w14:paraId="3DCD45B4" w14:textId="427A255D" w:rsidR="004F57DB" w:rsidRPr="00F76DCD" w:rsidRDefault="00F205F0" w:rsidP="00F76DCD">
      <w:pPr>
        <w:pStyle w:val="NoSpacing"/>
        <w:rPr>
          <w:lang w:eastAsia="en-GB"/>
        </w:rPr>
      </w:pPr>
      <w:r w:rsidRPr="00F76DCD">
        <w:rPr>
          <w:lang w:eastAsia="en-GB"/>
        </w:rPr>
        <w:t>Word count: 1</w:t>
      </w:r>
      <w:r w:rsidR="009211ED">
        <w:rPr>
          <w:lang w:eastAsia="en-GB"/>
        </w:rPr>
        <w:t>802</w:t>
      </w:r>
    </w:p>
    <w:p w14:paraId="3EBCEFE5" w14:textId="77777777" w:rsidR="00F205F0" w:rsidRDefault="00F205F0" w:rsidP="00F76DCD">
      <w:pPr>
        <w:pStyle w:val="NoSpacing"/>
        <w:rPr>
          <w:lang w:eastAsia="en-GB"/>
        </w:rPr>
      </w:pPr>
    </w:p>
    <w:p w14:paraId="2FC948B5" w14:textId="77777777" w:rsidR="00981533" w:rsidRPr="00F76DCD" w:rsidRDefault="00981533" w:rsidP="00F76DCD">
      <w:pPr>
        <w:pStyle w:val="NoSpacing"/>
        <w:rPr>
          <w:lang w:eastAsia="en-GB"/>
        </w:rPr>
      </w:pPr>
    </w:p>
    <w:p w14:paraId="0E558130" w14:textId="7D670D6F" w:rsidR="00FA0D7F" w:rsidRDefault="00FA0D7F" w:rsidP="00F76DCD">
      <w:pPr>
        <w:pStyle w:val="NoSpacing"/>
        <w:rPr>
          <w:rFonts w:cstheme="minorHAnsi"/>
          <w:lang w:eastAsia="en-GB"/>
        </w:rPr>
      </w:pPr>
      <w:r w:rsidRPr="00F76DCD">
        <w:rPr>
          <w:rFonts w:cstheme="minorHAnsi"/>
          <w:lang w:eastAsia="en-GB"/>
        </w:rPr>
        <w:t xml:space="preserve">This </w:t>
      </w:r>
      <w:r w:rsidR="00602FB2" w:rsidRPr="00F76DCD">
        <w:rPr>
          <w:rFonts w:cstheme="minorHAnsi"/>
          <w:lang w:eastAsia="en-GB"/>
        </w:rPr>
        <w:t xml:space="preserve">essay will discuss what evidence based </w:t>
      </w:r>
      <w:r w:rsidR="00A130DF" w:rsidRPr="00F76DCD">
        <w:rPr>
          <w:rFonts w:cstheme="minorHAnsi"/>
          <w:lang w:eastAsia="en-GB"/>
        </w:rPr>
        <w:t>policing</w:t>
      </w:r>
      <w:r w:rsidR="00602FB2" w:rsidRPr="00F76DCD">
        <w:rPr>
          <w:rFonts w:cstheme="minorHAnsi"/>
          <w:lang w:eastAsia="en-GB"/>
        </w:rPr>
        <w:t xml:space="preserve"> is and also what problem </w:t>
      </w:r>
      <w:r w:rsidR="00A130DF" w:rsidRPr="00F76DCD">
        <w:rPr>
          <w:rFonts w:cstheme="minorHAnsi"/>
          <w:lang w:eastAsia="en-GB"/>
        </w:rPr>
        <w:t>oriented</w:t>
      </w:r>
      <w:r w:rsidR="00602FB2" w:rsidRPr="00F76DCD">
        <w:rPr>
          <w:rFonts w:cstheme="minorHAnsi"/>
          <w:lang w:eastAsia="en-GB"/>
        </w:rPr>
        <w:t xml:space="preserve"> policing is and </w:t>
      </w:r>
      <w:r w:rsidR="00CB651C" w:rsidRPr="00F76DCD">
        <w:rPr>
          <w:rFonts w:cstheme="minorHAnsi"/>
          <w:lang w:eastAsia="en-GB"/>
        </w:rPr>
        <w:t xml:space="preserve">how they are used by police services as tools in order to prevent crime and disorder within </w:t>
      </w:r>
      <w:r w:rsidR="00D539F6" w:rsidRPr="00F76DCD">
        <w:rPr>
          <w:rFonts w:cstheme="minorHAnsi"/>
          <w:lang w:eastAsia="en-GB"/>
        </w:rPr>
        <w:t xml:space="preserve">the communities there services serve. The essay will </w:t>
      </w:r>
      <w:r w:rsidR="00A130DF" w:rsidRPr="00F76DCD">
        <w:rPr>
          <w:rFonts w:cstheme="minorHAnsi"/>
          <w:lang w:eastAsia="en-GB"/>
        </w:rPr>
        <w:t>compare</w:t>
      </w:r>
      <w:r w:rsidR="00D539F6" w:rsidRPr="00F76DCD">
        <w:rPr>
          <w:rFonts w:cstheme="minorHAnsi"/>
          <w:lang w:eastAsia="en-GB"/>
        </w:rPr>
        <w:t xml:space="preserve"> both</w:t>
      </w:r>
      <w:r w:rsidR="00A130DF" w:rsidRPr="00F76DCD">
        <w:rPr>
          <w:rFonts w:cstheme="minorHAnsi"/>
          <w:lang w:eastAsia="en-GB"/>
        </w:rPr>
        <w:t xml:space="preserve"> types </w:t>
      </w:r>
      <w:r w:rsidR="009F7C95">
        <w:rPr>
          <w:rFonts w:cstheme="minorHAnsi"/>
          <w:lang w:eastAsia="en-GB"/>
        </w:rPr>
        <w:t xml:space="preserve">of the problem solving methods and approaches </w:t>
      </w:r>
      <w:r w:rsidR="00A130DF" w:rsidRPr="00F76DCD">
        <w:rPr>
          <w:rFonts w:cstheme="minorHAnsi"/>
          <w:lang w:eastAsia="en-GB"/>
        </w:rPr>
        <w:t>and</w:t>
      </w:r>
      <w:r w:rsidR="005D47DC">
        <w:rPr>
          <w:rFonts w:cstheme="minorHAnsi"/>
          <w:lang w:eastAsia="en-GB"/>
        </w:rPr>
        <w:t xml:space="preserve"> this essay will</w:t>
      </w:r>
      <w:r w:rsidR="00A130DF" w:rsidRPr="00F76DCD">
        <w:rPr>
          <w:rFonts w:cstheme="minorHAnsi"/>
          <w:lang w:eastAsia="en-GB"/>
        </w:rPr>
        <w:t xml:space="preserve"> evaluate the effectiveness</w:t>
      </w:r>
      <w:r w:rsidR="005D47DC">
        <w:rPr>
          <w:rFonts w:cstheme="minorHAnsi"/>
          <w:lang w:eastAsia="en-GB"/>
        </w:rPr>
        <w:t xml:space="preserve"> of them as crime prevention tools. </w:t>
      </w:r>
      <w:r w:rsidR="005F195E" w:rsidRPr="00F76DCD">
        <w:rPr>
          <w:rFonts w:cstheme="minorHAnsi"/>
          <w:lang w:eastAsia="en-GB"/>
        </w:rPr>
        <w:t xml:space="preserve">Both the Maturity model and the OSARA model will be </w:t>
      </w:r>
      <w:r w:rsidR="00F01AE4" w:rsidRPr="00F76DCD">
        <w:rPr>
          <w:rFonts w:cstheme="minorHAnsi"/>
          <w:lang w:eastAsia="en-GB"/>
        </w:rPr>
        <w:t>explored</w:t>
      </w:r>
      <w:r w:rsidR="005F195E" w:rsidRPr="00F76DCD">
        <w:rPr>
          <w:rFonts w:cstheme="minorHAnsi"/>
          <w:lang w:eastAsia="en-GB"/>
        </w:rPr>
        <w:t xml:space="preserve"> and broken down step by step </w:t>
      </w:r>
      <w:r w:rsidR="00F01AE4" w:rsidRPr="00F76DCD">
        <w:rPr>
          <w:rFonts w:cstheme="minorHAnsi"/>
          <w:lang w:eastAsia="en-GB"/>
        </w:rPr>
        <w:t>highlighting how they are used as problem solving tools.</w:t>
      </w:r>
    </w:p>
    <w:p w14:paraId="05B1AC85" w14:textId="77777777" w:rsidR="00AA2674" w:rsidRPr="00F76DCD" w:rsidRDefault="00AA2674" w:rsidP="00F76DCD">
      <w:pPr>
        <w:pStyle w:val="NoSpacing"/>
        <w:rPr>
          <w:rFonts w:cstheme="minorHAnsi"/>
          <w:lang w:eastAsia="en-GB"/>
        </w:rPr>
      </w:pPr>
    </w:p>
    <w:p w14:paraId="0476BEB3" w14:textId="15571B8B" w:rsidR="001A610B" w:rsidRDefault="00230934" w:rsidP="00F76DCD">
      <w:pPr>
        <w:pStyle w:val="NoSpacing"/>
        <w:rPr>
          <w:rFonts w:cstheme="minorHAnsi"/>
          <w:lang w:eastAsia="en-GB"/>
        </w:rPr>
      </w:pPr>
      <w:r w:rsidRPr="00F76DCD">
        <w:rPr>
          <w:rFonts w:cstheme="minorHAnsi"/>
          <w:lang w:eastAsia="en-GB"/>
        </w:rPr>
        <w:t xml:space="preserve">The </w:t>
      </w:r>
      <w:r w:rsidR="00BB5FB5" w:rsidRPr="00F76DCD">
        <w:rPr>
          <w:rFonts w:cstheme="minorHAnsi"/>
          <w:lang w:eastAsia="en-GB"/>
        </w:rPr>
        <w:t>evidence-based</w:t>
      </w:r>
      <w:r w:rsidRPr="00F76DCD">
        <w:rPr>
          <w:rFonts w:cstheme="minorHAnsi"/>
          <w:lang w:eastAsia="en-GB"/>
        </w:rPr>
        <w:t xml:space="preserve"> policing </w:t>
      </w:r>
      <w:r w:rsidR="00507CF4" w:rsidRPr="00F76DCD">
        <w:rPr>
          <w:rFonts w:cstheme="minorHAnsi"/>
          <w:lang w:eastAsia="en-GB"/>
        </w:rPr>
        <w:t xml:space="preserve">is an evidence lead approach to </w:t>
      </w:r>
      <w:r w:rsidR="00B66AC0" w:rsidRPr="00F76DCD">
        <w:rPr>
          <w:rFonts w:cstheme="minorHAnsi"/>
          <w:lang w:eastAsia="en-GB"/>
        </w:rPr>
        <w:t xml:space="preserve">understanding a problem in order to solve it. </w:t>
      </w:r>
      <w:r w:rsidR="001E4D31" w:rsidRPr="00F76DCD">
        <w:rPr>
          <w:rFonts w:cstheme="minorHAnsi"/>
          <w:lang w:eastAsia="en-GB"/>
        </w:rPr>
        <w:t xml:space="preserve">The maturity model would be implemented for the user to self-assess the </w:t>
      </w:r>
      <w:r w:rsidR="008B6548" w:rsidRPr="00F76DCD">
        <w:rPr>
          <w:rFonts w:cstheme="minorHAnsi"/>
          <w:lang w:eastAsia="en-GB"/>
        </w:rPr>
        <w:t>problem</w:t>
      </w:r>
      <w:r w:rsidR="00EB1A47" w:rsidRPr="00F76DCD">
        <w:rPr>
          <w:rFonts w:cstheme="minorHAnsi"/>
          <w:lang w:eastAsia="en-GB"/>
        </w:rPr>
        <w:t xml:space="preserve"> and how will the </w:t>
      </w:r>
      <w:r w:rsidR="008B6548" w:rsidRPr="00F76DCD">
        <w:rPr>
          <w:rFonts w:cstheme="minorHAnsi"/>
          <w:lang w:eastAsia="en-GB"/>
        </w:rPr>
        <w:t>force</w:t>
      </w:r>
      <w:r w:rsidR="00EB1A47" w:rsidRPr="00F76DCD">
        <w:rPr>
          <w:rFonts w:cstheme="minorHAnsi"/>
          <w:lang w:eastAsia="en-GB"/>
        </w:rPr>
        <w:t xml:space="preserve"> </w:t>
      </w:r>
      <w:r w:rsidR="008B6548" w:rsidRPr="00F76DCD">
        <w:rPr>
          <w:rFonts w:cstheme="minorHAnsi"/>
          <w:lang w:eastAsia="en-GB"/>
        </w:rPr>
        <w:t>implement</w:t>
      </w:r>
      <w:r w:rsidR="00EB1A47" w:rsidRPr="00F76DCD">
        <w:rPr>
          <w:rFonts w:cstheme="minorHAnsi"/>
          <w:lang w:eastAsia="en-GB"/>
        </w:rPr>
        <w:t xml:space="preserve"> itself to solving the </w:t>
      </w:r>
      <w:r w:rsidR="008B6548" w:rsidRPr="00F76DCD">
        <w:rPr>
          <w:rFonts w:cstheme="minorHAnsi"/>
          <w:lang w:eastAsia="en-GB"/>
        </w:rPr>
        <w:t>problem</w:t>
      </w:r>
      <w:r w:rsidR="00B013EC" w:rsidRPr="00F76DCD">
        <w:rPr>
          <w:rFonts w:cstheme="minorHAnsi"/>
          <w:lang w:eastAsia="en-GB"/>
        </w:rPr>
        <w:t xml:space="preserve">. It will identify strengths and weaknesses </w:t>
      </w:r>
      <w:r w:rsidR="008B6548" w:rsidRPr="00F76DCD">
        <w:rPr>
          <w:rFonts w:cstheme="minorHAnsi"/>
          <w:lang w:eastAsia="en-GB"/>
        </w:rPr>
        <w:t xml:space="preserve">and show </w:t>
      </w:r>
      <w:r w:rsidR="00BB5FB5" w:rsidRPr="00F76DCD">
        <w:rPr>
          <w:rFonts w:cstheme="minorHAnsi"/>
          <w:lang w:eastAsia="en-GB"/>
        </w:rPr>
        <w:t>where</w:t>
      </w:r>
      <w:r w:rsidR="008B6548" w:rsidRPr="00F76DCD">
        <w:rPr>
          <w:rFonts w:cstheme="minorHAnsi"/>
          <w:lang w:eastAsia="en-GB"/>
        </w:rPr>
        <w:t xml:space="preserve"> improvements can be made. </w:t>
      </w:r>
      <w:r w:rsidR="002F5A7C" w:rsidRPr="00F76DCD">
        <w:rPr>
          <w:rFonts w:cstheme="minorHAnsi"/>
          <w:lang w:eastAsia="en-GB"/>
        </w:rPr>
        <w:t xml:space="preserve">Maturity model is one of the tools used within </w:t>
      </w:r>
      <w:r w:rsidR="00BB5FB5" w:rsidRPr="00F76DCD">
        <w:rPr>
          <w:rFonts w:cstheme="minorHAnsi"/>
          <w:lang w:eastAsia="en-GB"/>
        </w:rPr>
        <w:t>evidence-based</w:t>
      </w:r>
      <w:r w:rsidR="002F5A7C" w:rsidRPr="00F76DCD">
        <w:rPr>
          <w:rFonts w:cstheme="minorHAnsi"/>
          <w:lang w:eastAsia="en-GB"/>
        </w:rPr>
        <w:t xml:space="preserve"> policing that can be used to assess </w:t>
      </w:r>
      <w:r w:rsidR="006B47A0" w:rsidRPr="00F76DCD">
        <w:rPr>
          <w:rFonts w:cstheme="minorHAnsi"/>
          <w:lang w:eastAsia="en-GB"/>
        </w:rPr>
        <w:t>a problem and give guidance on</w:t>
      </w:r>
      <w:r w:rsidR="00CF668C" w:rsidRPr="00F76DCD">
        <w:rPr>
          <w:rFonts w:cstheme="minorHAnsi"/>
          <w:lang w:eastAsia="en-GB"/>
        </w:rPr>
        <w:t xml:space="preserve"> the</w:t>
      </w:r>
      <w:r w:rsidR="006B47A0" w:rsidRPr="00F76DCD">
        <w:rPr>
          <w:rFonts w:cstheme="minorHAnsi"/>
          <w:lang w:eastAsia="en-GB"/>
        </w:rPr>
        <w:t xml:space="preserve"> </w:t>
      </w:r>
      <w:r w:rsidR="00CF668C" w:rsidRPr="00F76DCD">
        <w:rPr>
          <w:rFonts w:cstheme="minorHAnsi"/>
          <w:lang w:eastAsia="en-GB"/>
        </w:rPr>
        <w:t xml:space="preserve">knowledge the user </w:t>
      </w:r>
      <w:r w:rsidR="00173CAC" w:rsidRPr="00F76DCD">
        <w:rPr>
          <w:rFonts w:cstheme="minorHAnsi"/>
          <w:lang w:eastAsia="en-GB"/>
        </w:rPr>
        <w:t xml:space="preserve">currently </w:t>
      </w:r>
      <w:r w:rsidR="00CF668C" w:rsidRPr="00F76DCD">
        <w:rPr>
          <w:rFonts w:cstheme="minorHAnsi"/>
          <w:lang w:eastAsia="en-GB"/>
        </w:rPr>
        <w:t xml:space="preserve">has of the problem. The model is a table with </w:t>
      </w:r>
      <w:r w:rsidR="00AA67AF" w:rsidRPr="00F76DCD">
        <w:rPr>
          <w:rFonts w:cstheme="minorHAnsi"/>
          <w:lang w:eastAsia="en-GB"/>
        </w:rPr>
        <w:t xml:space="preserve">four </w:t>
      </w:r>
      <w:r w:rsidR="00144CB1" w:rsidRPr="00F76DCD">
        <w:rPr>
          <w:rFonts w:cstheme="minorHAnsi"/>
          <w:lang w:eastAsia="en-GB"/>
        </w:rPr>
        <w:t>categories</w:t>
      </w:r>
      <w:r w:rsidR="00D81F7E" w:rsidRPr="00F76DCD">
        <w:rPr>
          <w:rFonts w:cstheme="minorHAnsi"/>
          <w:lang w:eastAsia="en-GB"/>
        </w:rPr>
        <w:t xml:space="preserve"> and topics that get graded from one to </w:t>
      </w:r>
      <w:r w:rsidR="00A97E04" w:rsidRPr="00F76DCD">
        <w:rPr>
          <w:rFonts w:cstheme="minorHAnsi"/>
          <w:lang w:eastAsia="en-GB"/>
        </w:rPr>
        <w:t>five</w:t>
      </w:r>
      <w:r w:rsidR="00D81F7E" w:rsidRPr="00F76DCD">
        <w:rPr>
          <w:rFonts w:cstheme="minorHAnsi"/>
          <w:lang w:eastAsia="en-GB"/>
        </w:rPr>
        <w:t xml:space="preserve"> based of evidence and knowledge that is </w:t>
      </w:r>
      <w:r w:rsidR="00A93F73" w:rsidRPr="00F76DCD">
        <w:rPr>
          <w:rFonts w:cstheme="minorHAnsi"/>
          <w:lang w:eastAsia="en-GB"/>
        </w:rPr>
        <w:t>available</w:t>
      </w:r>
      <w:r w:rsidR="001A610B" w:rsidRPr="00F76DCD">
        <w:rPr>
          <w:rFonts w:cstheme="minorHAnsi"/>
          <w:lang w:eastAsia="en-GB"/>
        </w:rPr>
        <w:t xml:space="preserve"> as stated by Healthy</w:t>
      </w:r>
      <w:r w:rsidR="00546FA3" w:rsidRPr="00F76DCD">
        <w:rPr>
          <w:rFonts w:cstheme="minorHAnsi"/>
          <w:lang w:eastAsia="en-GB"/>
        </w:rPr>
        <w:t>surrey.org (2023)</w:t>
      </w:r>
      <w:r w:rsidR="00D81F7E" w:rsidRPr="00F76DCD">
        <w:rPr>
          <w:rFonts w:cstheme="minorHAnsi"/>
          <w:lang w:eastAsia="en-GB"/>
        </w:rPr>
        <w:t>.</w:t>
      </w:r>
      <w:r w:rsidR="00144CB1" w:rsidRPr="00F76DCD">
        <w:rPr>
          <w:rFonts w:cstheme="minorHAnsi"/>
          <w:lang w:eastAsia="en-GB"/>
        </w:rPr>
        <w:t xml:space="preserve"> </w:t>
      </w:r>
    </w:p>
    <w:p w14:paraId="48856D29" w14:textId="77777777" w:rsidR="00F76DCD" w:rsidRPr="00F76DCD" w:rsidRDefault="00F76DCD" w:rsidP="00F76DCD">
      <w:pPr>
        <w:pStyle w:val="NoSpacing"/>
        <w:rPr>
          <w:rFonts w:cstheme="minorHAnsi"/>
          <w:lang w:eastAsia="en-GB"/>
        </w:rPr>
      </w:pPr>
    </w:p>
    <w:p w14:paraId="5FFF94EA" w14:textId="5A7E81F0" w:rsidR="004F57DB" w:rsidRDefault="00D81F7E" w:rsidP="00F76DCD">
      <w:pPr>
        <w:pStyle w:val="NoSpacing"/>
        <w:rPr>
          <w:rFonts w:cstheme="minorHAnsi"/>
          <w:lang w:eastAsia="en-GB"/>
        </w:rPr>
      </w:pPr>
      <w:r w:rsidRPr="00F76DCD">
        <w:rPr>
          <w:rFonts w:cstheme="minorHAnsi"/>
          <w:lang w:eastAsia="en-GB"/>
        </w:rPr>
        <w:t xml:space="preserve">The first </w:t>
      </w:r>
      <w:r w:rsidR="00931FE9" w:rsidRPr="00F76DCD">
        <w:rPr>
          <w:rFonts w:cstheme="minorHAnsi"/>
          <w:lang w:eastAsia="en-GB"/>
        </w:rPr>
        <w:t>is culture</w:t>
      </w:r>
      <w:r w:rsidR="003411D3" w:rsidRPr="00F76DCD">
        <w:rPr>
          <w:rFonts w:cstheme="minorHAnsi"/>
          <w:lang w:eastAsia="en-GB"/>
        </w:rPr>
        <w:t>,</w:t>
      </w:r>
      <w:r w:rsidR="00A93F73" w:rsidRPr="00F76DCD">
        <w:rPr>
          <w:rFonts w:cstheme="minorHAnsi"/>
          <w:lang w:eastAsia="en-GB"/>
        </w:rPr>
        <w:t xml:space="preserve"> this is where it is </w:t>
      </w:r>
      <w:r w:rsidR="00144CB1" w:rsidRPr="00F76DCD">
        <w:rPr>
          <w:rFonts w:cstheme="minorHAnsi"/>
          <w:lang w:eastAsia="en-GB"/>
        </w:rPr>
        <w:t>outlined</w:t>
      </w:r>
      <w:r w:rsidR="00A93F73" w:rsidRPr="00F76DCD">
        <w:rPr>
          <w:rFonts w:cstheme="minorHAnsi"/>
          <w:lang w:eastAsia="en-GB"/>
        </w:rPr>
        <w:t xml:space="preserve"> the beliefs, values and behaviours of the organisation </w:t>
      </w:r>
      <w:r w:rsidR="004D3E3C" w:rsidRPr="00F76DCD">
        <w:rPr>
          <w:rFonts w:cstheme="minorHAnsi"/>
          <w:lang w:eastAsia="en-GB"/>
        </w:rPr>
        <w:t>of how imp</w:t>
      </w:r>
      <w:r w:rsidR="00A33389" w:rsidRPr="00F76DCD">
        <w:rPr>
          <w:rFonts w:cstheme="minorHAnsi"/>
          <w:lang w:eastAsia="en-GB"/>
        </w:rPr>
        <w:t>ortant this problem is for them to solve it as well as if it is achievable.</w:t>
      </w:r>
      <w:r w:rsidR="00144CB1" w:rsidRPr="00F76DCD">
        <w:rPr>
          <w:rFonts w:cstheme="minorHAnsi"/>
          <w:lang w:eastAsia="en-GB"/>
        </w:rPr>
        <w:t xml:space="preserve"> </w:t>
      </w:r>
      <w:r w:rsidR="00931FE9" w:rsidRPr="00F76DCD">
        <w:rPr>
          <w:rFonts w:cstheme="minorHAnsi"/>
          <w:lang w:eastAsia="en-GB"/>
        </w:rPr>
        <w:t>Second is capability</w:t>
      </w:r>
      <w:r w:rsidR="003411D3" w:rsidRPr="00F76DCD">
        <w:rPr>
          <w:rFonts w:cstheme="minorHAnsi"/>
          <w:lang w:eastAsia="en-GB"/>
        </w:rPr>
        <w:t>,</w:t>
      </w:r>
      <w:r w:rsidR="00A33389" w:rsidRPr="00F76DCD">
        <w:rPr>
          <w:rFonts w:cstheme="minorHAnsi"/>
          <w:lang w:eastAsia="en-GB"/>
        </w:rPr>
        <w:t xml:space="preserve"> this is where </w:t>
      </w:r>
      <w:r w:rsidR="00787A3B" w:rsidRPr="00F76DCD">
        <w:rPr>
          <w:rFonts w:cstheme="minorHAnsi"/>
          <w:lang w:eastAsia="en-GB"/>
        </w:rPr>
        <w:t xml:space="preserve">the user of the model will assess if current staff resourcing will be able to tackle </w:t>
      </w:r>
      <w:r w:rsidR="00906B1D" w:rsidRPr="00F76DCD">
        <w:rPr>
          <w:rFonts w:cstheme="minorHAnsi"/>
          <w:lang w:eastAsia="en-GB"/>
        </w:rPr>
        <w:t>the problem at that current time and based on this actions can be made to increase staff levels.</w:t>
      </w:r>
      <w:r w:rsidR="00787A3B" w:rsidRPr="00F76DCD">
        <w:rPr>
          <w:rFonts w:cstheme="minorHAnsi"/>
          <w:lang w:eastAsia="en-GB"/>
        </w:rPr>
        <w:t xml:space="preserve"> </w:t>
      </w:r>
      <w:r w:rsidR="00144CB1" w:rsidRPr="00F76DCD">
        <w:rPr>
          <w:rFonts w:cstheme="minorHAnsi"/>
          <w:lang w:eastAsia="en-GB"/>
        </w:rPr>
        <w:t>Third</w:t>
      </w:r>
      <w:r w:rsidR="00931FE9" w:rsidRPr="00F76DCD">
        <w:rPr>
          <w:rFonts w:cstheme="minorHAnsi"/>
          <w:lang w:eastAsia="en-GB"/>
        </w:rPr>
        <w:t xml:space="preserve"> is Structure</w:t>
      </w:r>
      <w:r w:rsidR="00E53B51" w:rsidRPr="00F76DCD">
        <w:rPr>
          <w:rFonts w:cstheme="minorHAnsi"/>
          <w:lang w:eastAsia="en-GB"/>
        </w:rPr>
        <w:t xml:space="preserve">, this is where a review is completed to determine and assess </w:t>
      </w:r>
      <w:r w:rsidR="00144CB1" w:rsidRPr="00F76DCD">
        <w:rPr>
          <w:rFonts w:cstheme="minorHAnsi"/>
          <w:lang w:eastAsia="en-GB"/>
        </w:rPr>
        <w:t>whether</w:t>
      </w:r>
      <w:r w:rsidR="00E53B51" w:rsidRPr="00F76DCD">
        <w:rPr>
          <w:rFonts w:cstheme="minorHAnsi"/>
          <w:lang w:eastAsia="en-GB"/>
        </w:rPr>
        <w:t xml:space="preserve"> the current facilities available to the police service are enough</w:t>
      </w:r>
      <w:r w:rsidR="003411D3" w:rsidRPr="00F76DCD">
        <w:rPr>
          <w:rFonts w:cstheme="minorHAnsi"/>
          <w:lang w:eastAsia="en-GB"/>
        </w:rPr>
        <w:t xml:space="preserve"> to tackle the targeted problem.</w:t>
      </w:r>
      <w:r w:rsidR="00144CB1" w:rsidRPr="00F76DCD">
        <w:rPr>
          <w:rFonts w:cstheme="minorHAnsi"/>
          <w:lang w:eastAsia="en-GB"/>
        </w:rPr>
        <w:t xml:space="preserve"> Finally</w:t>
      </w:r>
      <w:r w:rsidR="00931FE9" w:rsidRPr="00F76DCD">
        <w:rPr>
          <w:rFonts w:cstheme="minorHAnsi"/>
          <w:lang w:eastAsia="en-GB"/>
        </w:rPr>
        <w:t xml:space="preserve"> Strategy</w:t>
      </w:r>
      <w:r w:rsidR="003411D3" w:rsidRPr="00F76DCD">
        <w:rPr>
          <w:rFonts w:cstheme="minorHAnsi"/>
          <w:lang w:eastAsia="en-GB"/>
        </w:rPr>
        <w:t xml:space="preserve">, this is where </w:t>
      </w:r>
      <w:r w:rsidR="00AD6F14" w:rsidRPr="00F76DCD">
        <w:rPr>
          <w:rFonts w:cstheme="minorHAnsi"/>
          <w:lang w:eastAsia="en-GB"/>
        </w:rPr>
        <w:t xml:space="preserve">the user will evaluate the services focus to tackle the problem and reflect and research </w:t>
      </w:r>
      <w:r w:rsidR="00144CB1" w:rsidRPr="00F76DCD">
        <w:rPr>
          <w:rFonts w:cstheme="minorHAnsi"/>
          <w:lang w:eastAsia="en-GB"/>
        </w:rPr>
        <w:t>plans of action to see what could be done or implement in order to tackle the problem along with how realistic is it for a reduction in the problem that is trying to be solved.</w:t>
      </w:r>
      <w:r w:rsidR="00FF71FF" w:rsidRPr="00F76DCD">
        <w:rPr>
          <w:rFonts w:cstheme="minorHAnsi"/>
          <w:lang w:eastAsia="en-GB"/>
        </w:rPr>
        <w:t xml:space="preserve"> (College of Policing).</w:t>
      </w:r>
    </w:p>
    <w:p w14:paraId="05781612" w14:textId="77777777" w:rsidR="00F76DCD" w:rsidRPr="00F76DCD" w:rsidRDefault="00F76DCD" w:rsidP="00F76DCD">
      <w:pPr>
        <w:pStyle w:val="NoSpacing"/>
        <w:rPr>
          <w:rFonts w:cstheme="minorHAnsi"/>
          <w:lang w:eastAsia="en-GB"/>
        </w:rPr>
      </w:pPr>
    </w:p>
    <w:p w14:paraId="2CF578D8" w14:textId="343381EB" w:rsidR="00DB4790" w:rsidRDefault="00DB4790" w:rsidP="00DB4790">
      <w:r>
        <w:t xml:space="preserve">Problem-orientated policing is a type of policing strategy that focuses on identifying and analysing specific crimes and re-occurring problems within the communities they serve. This approach differs from evidence-based policing, which focuses more on self-evaluation. By using the available information, issues can be analysed, and appropriate actions implemented to tackle the problem. </w:t>
      </w:r>
      <w:r w:rsidR="00051BED">
        <w:t>Problem-orientated policing can offer</w:t>
      </w:r>
      <w:r>
        <w:t xml:space="preserve"> a number of benefits, such as increased efficiency and effectiveness in dealing with crime and disorder, improved relationships between police officers and the community and better use of resources such as time and money. It provides police officers with the opportunity to develop a deep understanding of the causes of crime in their area and identify effective solutions. Furthermore, it can also help to build trust between police officers and </w:t>
      </w:r>
      <w:r w:rsidR="00833F8F">
        <w:t xml:space="preserve">members of it community </w:t>
      </w:r>
      <w:r>
        <w:t xml:space="preserve">by increasing communication levels between them. The </w:t>
      </w:r>
      <w:r w:rsidR="00833F8F">
        <w:t xml:space="preserve">Problem-orientated policing  </w:t>
      </w:r>
      <w:r>
        <w:t xml:space="preserve">approach is being used increasingly by police services around the world with great success. It has been found to be an effective way to reduce crime levels, improve community safety, and build stronger relationships between police officers and citizens. </w:t>
      </w:r>
      <w:r w:rsidR="004F3302">
        <w:t>(</w:t>
      </w:r>
      <w:r>
        <w:t>Hinkle</w:t>
      </w:r>
      <w:r w:rsidR="004F3302">
        <w:t xml:space="preserve">, </w:t>
      </w:r>
      <w:r>
        <w:t>2020).</w:t>
      </w:r>
    </w:p>
    <w:p w14:paraId="173994A7" w14:textId="77777777" w:rsidR="00F76DCD" w:rsidRPr="00F76DCD" w:rsidRDefault="00F76DCD" w:rsidP="00F76DCD">
      <w:pPr>
        <w:pStyle w:val="NoSpacing"/>
        <w:rPr>
          <w:rFonts w:cstheme="minorHAnsi"/>
          <w:lang w:eastAsia="en-GB"/>
        </w:rPr>
      </w:pPr>
    </w:p>
    <w:p w14:paraId="20E908B6" w14:textId="799F83DA" w:rsidR="0089422A" w:rsidRDefault="0089422A" w:rsidP="00F76DCD">
      <w:pPr>
        <w:pStyle w:val="NoSpacing"/>
        <w:rPr>
          <w:rFonts w:cstheme="minorHAnsi"/>
          <w:color w:val="333333"/>
          <w:shd w:val="clear" w:color="auto" w:fill="FFFFFF"/>
        </w:rPr>
      </w:pPr>
      <w:r w:rsidRPr="00F76DCD">
        <w:rPr>
          <w:rFonts w:cstheme="minorHAnsi"/>
          <w:lang w:eastAsia="en-GB"/>
        </w:rPr>
        <w:lastRenderedPageBreak/>
        <w:t xml:space="preserve">One of the models used for problem orientated policing / problem solving policing is the OSARA (SARA) model, this model is broken down into five sections with each step being able to identify a problem, completing actions to try and solve the problem and to then review the actions in order to evaluate the results and to look for improvements for tackling the problem in the future. The OSARA (SARA) model was created by Eck and Spelman in 1987 which comes from and the Standard Model of Policing </w:t>
      </w:r>
      <w:r w:rsidRPr="00F76DCD">
        <w:rPr>
          <w:rFonts w:cstheme="minorHAnsi"/>
          <w:color w:val="333333"/>
          <w:shd w:val="clear" w:color="auto" w:fill="FFFFFF"/>
        </w:rPr>
        <w:t>by Goldstein in 1979. Burton, S (2018).</w:t>
      </w:r>
    </w:p>
    <w:p w14:paraId="3D858FF9" w14:textId="77777777" w:rsidR="00F76DCD" w:rsidRPr="00F76DCD" w:rsidRDefault="00F76DCD" w:rsidP="00F76DCD">
      <w:pPr>
        <w:pStyle w:val="NoSpacing"/>
        <w:rPr>
          <w:rFonts w:cstheme="minorHAnsi"/>
          <w:lang w:eastAsia="en-GB"/>
        </w:rPr>
      </w:pPr>
    </w:p>
    <w:p w14:paraId="7CFD973E" w14:textId="6B2B69E3" w:rsidR="00210E2E" w:rsidRDefault="009D6033" w:rsidP="00F76DCD">
      <w:pPr>
        <w:pStyle w:val="NoSpacing"/>
        <w:rPr>
          <w:rFonts w:cstheme="minorHAnsi"/>
          <w:lang w:eastAsia="en-GB"/>
        </w:rPr>
      </w:pPr>
      <w:r w:rsidRPr="00F76DCD">
        <w:rPr>
          <w:rFonts w:cstheme="minorHAnsi"/>
          <w:lang w:eastAsia="en-GB"/>
        </w:rPr>
        <w:t xml:space="preserve">One of the models used for problem </w:t>
      </w:r>
      <w:r w:rsidR="00E171E0" w:rsidRPr="00F76DCD">
        <w:rPr>
          <w:rFonts w:cstheme="minorHAnsi"/>
          <w:lang w:eastAsia="en-GB"/>
        </w:rPr>
        <w:t xml:space="preserve">orientated policing / problem </w:t>
      </w:r>
      <w:r w:rsidRPr="00F76DCD">
        <w:rPr>
          <w:rFonts w:cstheme="minorHAnsi"/>
          <w:lang w:eastAsia="en-GB"/>
        </w:rPr>
        <w:t xml:space="preserve">solving </w:t>
      </w:r>
      <w:r w:rsidR="00E171E0" w:rsidRPr="00F76DCD">
        <w:rPr>
          <w:rFonts w:cstheme="minorHAnsi"/>
          <w:lang w:eastAsia="en-GB"/>
        </w:rPr>
        <w:t xml:space="preserve">policing </w:t>
      </w:r>
      <w:r w:rsidRPr="00F76DCD">
        <w:rPr>
          <w:rFonts w:cstheme="minorHAnsi"/>
          <w:lang w:eastAsia="en-GB"/>
        </w:rPr>
        <w:t xml:space="preserve">is the </w:t>
      </w:r>
      <w:r w:rsidR="0074224E" w:rsidRPr="00F76DCD">
        <w:rPr>
          <w:rFonts w:cstheme="minorHAnsi"/>
          <w:lang w:eastAsia="en-GB"/>
        </w:rPr>
        <w:t>O</w:t>
      </w:r>
      <w:r w:rsidRPr="00F76DCD">
        <w:rPr>
          <w:rFonts w:cstheme="minorHAnsi"/>
          <w:lang w:eastAsia="en-GB"/>
        </w:rPr>
        <w:t xml:space="preserve">SARA </w:t>
      </w:r>
      <w:r w:rsidR="0074224E" w:rsidRPr="00F76DCD">
        <w:rPr>
          <w:rFonts w:cstheme="minorHAnsi"/>
          <w:lang w:eastAsia="en-GB"/>
        </w:rPr>
        <w:t xml:space="preserve">(SARA) </w:t>
      </w:r>
      <w:r w:rsidRPr="00F76DCD">
        <w:rPr>
          <w:rFonts w:cstheme="minorHAnsi"/>
          <w:lang w:eastAsia="en-GB"/>
        </w:rPr>
        <w:t xml:space="preserve">model, this model is broken down into five sections </w:t>
      </w:r>
      <w:r w:rsidR="00062C58" w:rsidRPr="00F76DCD">
        <w:rPr>
          <w:rFonts w:cstheme="minorHAnsi"/>
          <w:lang w:eastAsia="en-GB"/>
        </w:rPr>
        <w:t xml:space="preserve">that are objective, </w:t>
      </w:r>
      <w:r w:rsidR="00DA2D01" w:rsidRPr="00F76DCD">
        <w:rPr>
          <w:rFonts w:cstheme="minorHAnsi"/>
          <w:lang w:eastAsia="en-GB"/>
        </w:rPr>
        <w:t xml:space="preserve">scanning, analysis, </w:t>
      </w:r>
      <w:r w:rsidR="007A02C7" w:rsidRPr="00F76DCD">
        <w:rPr>
          <w:rFonts w:cstheme="minorHAnsi"/>
          <w:lang w:eastAsia="en-GB"/>
        </w:rPr>
        <w:t xml:space="preserve">respond and assessment </w:t>
      </w:r>
      <w:r w:rsidR="00535819" w:rsidRPr="00F76DCD">
        <w:rPr>
          <w:rFonts w:cstheme="minorHAnsi"/>
          <w:lang w:eastAsia="en-GB"/>
        </w:rPr>
        <w:t xml:space="preserve">as stated by College of Policing (2022) who also stated </w:t>
      </w:r>
      <w:r w:rsidRPr="00F76DCD">
        <w:rPr>
          <w:rFonts w:cstheme="minorHAnsi"/>
          <w:lang w:eastAsia="en-GB"/>
        </w:rPr>
        <w:t xml:space="preserve">each step being able to identify a problem, </w:t>
      </w:r>
      <w:r w:rsidR="00C41FC5" w:rsidRPr="00F76DCD">
        <w:rPr>
          <w:rFonts w:cstheme="minorHAnsi"/>
          <w:lang w:eastAsia="en-GB"/>
        </w:rPr>
        <w:t>completing</w:t>
      </w:r>
      <w:r w:rsidRPr="00F76DCD">
        <w:rPr>
          <w:rFonts w:cstheme="minorHAnsi"/>
          <w:lang w:eastAsia="en-GB"/>
        </w:rPr>
        <w:t xml:space="preserve"> actions to try and solve the problem and to then review the actions in order to evaluate the results and to look for improvements for </w:t>
      </w:r>
      <w:r w:rsidR="00C41FC5" w:rsidRPr="00F76DCD">
        <w:rPr>
          <w:rFonts w:cstheme="minorHAnsi"/>
          <w:lang w:eastAsia="en-GB"/>
        </w:rPr>
        <w:t>tackling</w:t>
      </w:r>
      <w:r w:rsidRPr="00F76DCD">
        <w:rPr>
          <w:rFonts w:cstheme="minorHAnsi"/>
          <w:lang w:eastAsia="en-GB"/>
        </w:rPr>
        <w:t xml:space="preserve"> the problem in the future.</w:t>
      </w:r>
    </w:p>
    <w:p w14:paraId="0881F856" w14:textId="77777777" w:rsidR="00F76DCD" w:rsidRPr="00F76DCD" w:rsidRDefault="00F76DCD" w:rsidP="00F76DCD">
      <w:pPr>
        <w:pStyle w:val="NoSpacing"/>
        <w:rPr>
          <w:rFonts w:cstheme="minorHAnsi"/>
          <w:lang w:eastAsia="en-GB"/>
        </w:rPr>
      </w:pPr>
    </w:p>
    <w:p w14:paraId="455B9C7C" w14:textId="2A4F1F60" w:rsidR="00C41FC5" w:rsidRDefault="009D6033" w:rsidP="00F76DCD">
      <w:pPr>
        <w:pStyle w:val="NoSpacing"/>
        <w:rPr>
          <w:rFonts w:cstheme="minorHAnsi"/>
          <w:lang w:eastAsia="en-GB"/>
        </w:rPr>
      </w:pPr>
      <w:r w:rsidRPr="00F76DCD">
        <w:rPr>
          <w:rFonts w:cstheme="minorHAnsi"/>
          <w:lang w:eastAsia="en-GB"/>
        </w:rPr>
        <w:t>The first step is objective this is what the user if the model wants to achieve at the end of the process</w:t>
      </w:r>
      <w:r w:rsidR="00061C37" w:rsidRPr="00F76DCD">
        <w:rPr>
          <w:rFonts w:cstheme="minorHAnsi"/>
          <w:lang w:eastAsia="en-GB"/>
        </w:rPr>
        <w:t xml:space="preserve"> and what problem the user wishes to be solved or improved on</w:t>
      </w:r>
      <w:r w:rsidRPr="00F76DCD">
        <w:rPr>
          <w:rFonts w:cstheme="minorHAnsi"/>
          <w:lang w:eastAsia="en-GB"/>
        </w:rPr>
        <w:t>. The second step is Scanning, this is where the user is able to identify the problem by using information and knowledge of the task before taking any step to try and solve it.</w:t>
      </w:r>
      <w:r w:rsidR="00C41FC5" w:rsidRPr="00F76DCD">
        <w:rPr>
          <w:rFonts w:cstheme="minorHAnsi"/>
          <w:lang w:eastAsia="en-GB"/>
        </w:rPr>
        <w:t xml:space="preserve"> Within this second step a sub-model is used known as the Problem </w:t>
      </w:r>
      <w:r w:rsidR="00061C37" w:rsidRPr="00F76DCD">
        <w:rPr>
          <w:rFonts w:cstheme="minorHAnsi"/>
          <w:lang w:eastAsia="en-GB"/>
        </w:rPr>
        <w:t>A</w:t>
      </w:r>
      <w:r w:rsidR="00C41FC5" w:rsidRPr="00F76DCD">
        <w:rPr>
          <w:rFonts w:cstheme="minorHAnsi"/>
          <w:lang w:eastAsia="en-GB"/>
        </w:rPr>
        <w:t xml:space="preserve">nalise </w:t>
      </w:r>
      <w:r w:rsidR="00061C37" w:rsidRPr="00F76DCD">
        <w:rPr>
          <w:rFonts w:cstheme="minorHAnsi"/>
          <w:lang w:eastAsia="en-GB"/>
        </w:rPr>
        <w:t>T</w:t>
      </w:r>
      <w:r w:rsidR="00C41FC5" w:rsidRPr="00F76DCD">
        <w:rPr>
          <w:rFonts w:cstheme="minorHAnsi"/>
          <w:lang w:eastAsia="en-GB"/>
        </w:rPr>
        <w:t xml:space="preserve">riangle. </w:t>
      </w:r>
    </w:p>
    <w:p w14:paraId="6A209769" w14:textId="77777777" w:rsidR="00F76DCD" w:rsidRPr="00F76DCD" w:rsidRDefault="00F76DCD" w:rsidP="00F76DCD">
      <w:pPr>
        <w:pStyle w:val="NoSpacing"/>
        <w:rPr>
          <w:rFonts w:cstheme="minorHAnsi"/>
          <w:lang w:eastAsia="en-GB"/>
        </w:rPr>
      </w:pPr>
    </w:p>
    <w:p w14:paraId="1FDDC6F3" w14:textId="77777777" w:rsidR="00FA0D7F" w:rsidRDefault="00052758" w:rsidP="00F76DCD">
      <w:pPr>
        <w:pStyle w:val="NoSpacing"/>
        <w:rPr>
          <w:rFonts w:cstheme="minorHAnsi"/>
          <w:lang w:eastAsia="en-GB"/>
        </w:rPr>
      </w:pPr>
      <w:r w:rsidRPr="00F76DCD">
        <w:rPr>
          <w:rFonts w:cstheme="minorHAnsi"/>
          <w:lang w:eastAsia="en-GB"/>
        </w:rPr>
        <w:t>The College of Policing (2022) have stated that t</w:t>
      </w:r>
      <w:r w:rsidR="00C41FC5" w:rsidRPr="00F76DCD">
        <w:rPr>
          <w:rFonts w:cstheme="minorHAnsi"/>
          <w:lang w:eastAsia="en-GB"/>
        </w:rPr>
        <w:t xml:space="preserve">he problem </w:t>
      </w:r>
      <w:r w:rsidR="00061C37" w:rsidRPr="00F76DCD">
        <w:rPr>
          <w:rFonts w:cstheme="minorHAnsi"/>
          <w:lang w:eastAsia="en-GB"/>
        </w:rPr>
        <w:t xml:space="preserve">analysis </w:t>
      </w:r>
      <w:r w:rsidR="00C41FC5" w:rsidRPr="00F76DCD">
        <w:rPr>
          <w:rFonts w:cstheme="minorHAnsi"/>
          <w:lang w:eastAsia="en-GB"/>
        </w:rPr>
        <w:t>triangle</w:t>
      </w:r>
      <w:r w:rsidRPr="00F76DCD">
        <w:rPr>
          <w:rFonts w:cstheme="minorHAnsi"/>
          <w:lang w:eastAsia="en-GB"/>
        </w:rPr>
        <w:t xml:space="preserve"> </w:t>
      </w:r>
      <w:r w:rsidR="00C41FC5" w:rsidRPr="00F76DCD">
        <w:rPr>
          <w:rFonts w:cstheme="minorHAnsi"/>
          <w:lang w:eastAsia="en-GB"/>
        </w:rPr>
        <w:t xml:space="preserve">is built up of three sides like a triangle with the problem being in the middle of the triangle. The sides include the victim, offender and location and by removing only of these factors the problem can be solved for example with the offender is taking out of the </w:t>
      </w:r>
      <w:r w:rsidR="00061C37" w:rsidRPr="00F76DCD">
        <w:rPr>
          <w:rFonts w:cstheme="minorHAnsi"/>
          <w:lang w:eastAsia="en-GB"/>
        </w:rPr>
        <w:t>equation</w:t>
      </w:r>
      <w:r w:rsidR="00C41FC5" w:rsidRPr="00F76DCD">
        <w:rPr>
          <w:rFonts w:cstheme="minorHAnsi"/>
          <w:lang w:eastAsia="en-GB"/>
        </w:rPr>
        <w:t xml:space="preserve"> the you will not have a victim at a location there for there will be no problem</w:t>
      </w:r>
      <w:r w:rsidR="00061C37" w:rsidRPr="00F76DCD">
        <w:rPr>
          <w:rFonts w:cstheme="minorHAnsi"/>
          <w:lang w:eastAsia="en-GB"/>
        </w:rPr>
        <w:t>. Example if there is anti social behaviour in a particular area and the youths are no longer causing antisocial behaviour then there will be no victim. Within the problem analysis triangle the user will need to identify who is affected, the cause of the problem and then the location of where the problem is occurring.</w:t>
      </w:r>
    </w:p>
    <w:p w14:paraId="4125A9CD" w14:textId="77777777" w:rsidR="00F76DCD" w:rsidRPr="00F76DCD" w:rsidRDefault="00F76DCD" w:rsidP="00F76DCD">
      <w:pPr>
        <w:pStyle w:val="NoSpacing"/>
        <w:rPr>
          <w:rFonts w:cstheme="minorHAnsi"/>
          <w:lang w:eastAsia="en-GB"/>
        </w:rPr>
      </w:pPr>
    </w:p>
    <w:p w14:paraId="4C94B379" w14:textId="7A544210" w:rsidR="009D6033" w:rsidRDefault="009D6033" w:rsidP="00F76DCD">
      <w:pPr>
        <w:pStyle w:val="NoSpacing"/>
        <w:rPr>
          <w:rFonts w:cstheme="minorHAnsi"/>
          <w:lang w:eastAsia="en-GB"/>
        </w:rPr>
      </w:pPr>
      <w:r w:rsidRPr="00F76DCD">
        <w:rPr>
          <w:rFonts w:cstheme="minorHAnsi"/>
          <w:lang w:eastAsia="en-GB"/>
        </w:rPr>
        <w:t xml:space="preserve">The third step is </w:t>
      </w:r>
      <w:r w:rsidR="00C41FC5" w:rsidRPr="00F76DCD">
        <w:rPr>
          <w:rFonts w:cstheme="minorHAnsi"/>
          <w:lang w:eastAsia="en-GB"/>
        </w:rPr>
        <w:t>analysis</w:t>
      </w:r>
      <w:r w:rsidRPr="00F76DCD">
        <w:rPr>
          <w:rFonts w:cstheme="minorHAnsi"/>
          <w:lang w:eastAsia="en-GB"/>
        </w:rPr>
        <w:t>, this is where the user of the model will complete further research into the problem and then look at potential reason of why the problem is occurring and to then outline potential ways to solve the problem.</w:t>
      </w:r>
      <w:r w:rsidR="00052758" w:rsidRPr="00F76DCD">
        <w:rPr>
          <w:rFonts w:cstheme="minorHAnsi"/>
          <w:lang w:eastAsia="en-GB"/>
        </w:rPr>
        <w:t xml:space="preserve"> </w:t>
      </w:r>
      <w:r w:rsidRPr="00F76DCD">
        <w:rPr>
          <w:rFonts w:cstheme="minorHAnsi"/>
          <w:lang w:eastAsia="en-GB"/>
        </w:rPr>
        <w:t>The fourth step is response, this is outlining the actions that will need to be completed in order to solve the problem and to also take action into solving the problem based on the previous three steps.</w:t>
      </w:r>
    </w:p>
    <w:p w14:paraId="7E317B3F" w14:textId="77777777" w:rsidR="00F76DCD" w:rsidRPr="00F76DCD" w:rsidRDefault="00F76DCD" w:rsidP="00F76DCD">
      <w:pPr>
        <w:pStyle w:val="NoSpacing"/>
        <w:rPr>
          <w:rFonts w:cstheme="minorHAnsi"/>
          <w:lang w:eastAsia="en-GB"/>
        </w:rPr>
      </w:pPr>
    </w:p>
    <w:p w14:paraId="028255B6" w14:textId="68957AFE" w:rsidR="009D6033" w:rsidRDefault="00FA0D7F" w:rsidP="00F76DCD">
      <w:pPr>
        <w:pStyle w:val="NoSpacing"/>
        <w:rPr>
          <w:rFonts w:cstheme="minorHAnsi"/>
          <w:lang w:eastAsia="en-GB"/>
        </w:rPr>
      </w:pPr>
      <w:r w:rsidRPr="00F76DCD">
        <w:rPr>
          <w:rFonts w:cstheme="minorHAnsi"/>
          <w:lang w:eastAsia="en-GB"/>
        </w:rPr>
        <w:t xml:space="preserve">The final step of the OSARA model is </w:t>
      </w:r>
      <w:r w:rsidR="009D6033" w:rsidRPr="00F76DCD">
        <w:rPr>
          <w:rFonts w:cstheme="minorHAnsi"/>
          <w:lang w:eastAsia="en-GB"/>
        </w:rPr>
        <w:t>assessment</w:t>
      </w:r>
      <w:r w:rsidRPr="00F76DCD">
        <w:rPr>
          <w:rFonts w:cstheme="minorHAnsi"/>
          <w:lang w:eastAsia="en-GB"/>
        </w:rPr>
        <w:t>,</w:t>
      </w:r>
      <w:r w:rsidR="009D6033" w:rsidRPr="00F76DCD">
        <w:rPr>
          <w:rFonts w:cstheme="minorHAnsi"/>
          <w:lang w:eastAsia="en-GB"/>
        </w:rPr>
        <w:t xml:space="preserve"> this is where the user of the model reviews the problem and objectives and see if the problem has been solved, improved or become worse based on the response. Based on this if the problem has not been solved or has made a difference then </w:t>
      </w:r>
      <w:r w:rsidR="00C41FC5" w:rsidRPr="00F76DCD">
        <w:rPr>
          <w:rFonts w:cstheme="minorHAnsi"/>
          <w:lang w:eastAsia="en-GB"/>
        </w:rPr>
        <w:t>the OSARA model can then restart where the objective may now slightly be different but more information is now available in the scanning and analysis progress and the model can then improve the next time.</w:t>
      </w:r>
    </w:p>
    <w:p w14:paraId="2866A6F3" w14:textId="77777777" w:rsidR="00F76DCD" w:rsidRPr="00F76DCD" w:rsidRDefault="00F76DCD" w:rsidP="00F76DCD">
      <w:pPr>
        <w:pStyle w:val="NoSpacing"/>
        <w:rPr>
          <w:rFonts w:cstheme="minorHAnsi"/>
          <w:lang w:eastAsia="en-GB"/>
        </w:rPr>
      </w:pPr>
    </w:p>
    <w:p w14:paraId="24B3778C" w14:textId="77777777" w:rsidR="00A00CCD" w:rsidRDefault="00A00CCD" w:rsidP="00A00CCD">
      <w:r>
        <w:t xml:space="preserve">The College of Policing (2022) have stated that “Overall, the evidence suggests that Problem Orientated Policing has reduced levels of general offending and suggested that problem orientated policing has led to a 33.8% reduction in crime and disorder.” This has been further supported by a comparison between evidence-based policing and problem orientated policing proposed by Bullock, K. (2022). Bullock has suggested that “Evidence-based policing gets criticised because it’s too academic because it lacks some of the rigour around some of the areas where it’s needed particularly around problem definition of the degree of analysis”. However when discussing problem orientated policing they have suggested ‘We’ve got loads of really good examples of problem orientated policing and when speaking with people around the area.” The evidence provided </w:t>
      </w:r>
      <w:r>
        <w:lastRenderedPageBreak/>
        <w:t>supports the use of POP as an effective approach to reduce crime and disorder levels in a community.</w:t>
      </w:r>
    </w:p>
    <w:p w14:paraId="59559CEC" w14:textId="77777777" w:rsidR="00FC141B" w:rsidRDefault="00FC141B" w:rsidP="00FC141B">
      <w:r>
        <w:t>Both evidence based policing and problem oriented policing do have similar traits in order to under create an understanding a problem however evidence based policing contains a more in depth reviews of infostructures, staffing and resources which can be reviewed to see if it is possible to solve a problem. Once this review has been completed then it goes into using evidence of what works of how to solve a problem using this evidence. This is different to problem-oriented police that does not focus on infostructures, staffing and resources and it focuses more on particular research on that problem rather than research of the similar problem with what has previously worked and has not previously worked. It is also a more of a trial an error cycle in order to solve the problem. From conduction research on the effectiveness of problem oriented policing The College of Policing (2020) have stated that by using this type of strategy as a tool to prevent crime they believe it can have a “very strong” impact on crime reduction and that by using research to understand a problem a strategy can be developed in order tackle the issue it has been implemented for.</w:t>
      </w:r>
    </w:p>
    <w:p w14:paraId="603CEFAF" w14:textId="61B028C4" w:rsidR="00FC141B" w:rsidRDefault="00FC141B" w:rsidP="00FC141B">
      <w:r>
        <w:t>The College of Policing have implemented an online toll called the “Crime reduction toolkit” which is based on evidence based policing. Within this toolkit are example of strategies that have been proven to be effective in reducing crime based on the evidence it has already gathered. For example if a force has a problem with dwelling burglaries a researched strategy of “Hot Spots Policing” can be implemented to tackle this issue by having more officers in the area at night.</w:t>
      </w:r>
      <w:r w:rsidR="004E6B2C">
        <w:t xml:space="preserve"> “Hot Spots </w:t>
      </w:r>
      <w:r w:rsidR="009166F9">
        <w:t>Policing</w:t>
      </w:r>
      <w:r w:rsidR="004E6B2C">
        <w:t xml:space="preserve">” has also been added to The College of </w:t>
      </w:r>
      <w:r w:rsidR="009166F9">
        <w:t>Policing’s</w:t>
      </w:r>
      <w:r w:rsidR="004E6B2C">
        <w:t xml:space="preserve"> </w:t>
      </w:r>
      <w:r w:rsidR="00D84F92">
        <w:t xml:space="preserve">crime reduction toolkit stating that this </w:t>
      </w:r>
      <w:r w:rsidR="009166F9">
        <w:t>method</w:t>
      </w:r>
      <w:r w:rsidR="00D84F92">
        <w:t xml:space="preserve"> has a very strong impact on crime</w:t>
      </w:r>
      <w:r w:rsidR="00175068">
        <w:t xml:space="preserve"> and has a low </w:t>
      </w:r>
      <w:r w:rsidR="006B4088">
        <w:t xml:space="preserve">implementation effort meaning it will not take up a great number of </w:t>
      </w:r>
      <w:r w:rsidR="009166F9">
        <w:t>resource</w:t>
      </w:r>
      <w:r w:rsidR="006B4088">
        <w:t xml:space="preserve"> in order to solve this problem.</w:t>
      </w:r>
      <w:r w:rsidR="009166F9">
        <w:t xml:space="preserve"> (The College of Policing, 2021).</w:t>
      </w:r>
    </w:p>
    <w:p w14:paraId="3927DB50" w14:textId="55E9B9BA" w:rsidR="00366F8B" w:rsidRDefault="008E678B" w:rsidP="00FC141B">
      <w:pPr>
        <w:pStyle w:val="NoSpacing"/>
        <w:rPr>
          <w:rFonts w:cstheme="minorHAnsi"/>
          <w:lang w:eastAsia="en-GB"/>
        </w:rPr>
      </w:pPr>
      <w:r w:rsidRPr="00F76DCD">
        <w:rPr>
          <w:rFonts w:cstheme="minorHAnsi"/>
          <w:lang w:eastAsia="en-GB"/>
        </w:rPr>
        <w:t>In conclusion b</w:t>
      </w:r>
      <w:r w:rsidR="008851F0" w:rsidRPr="00F76DCD">
        <w:rPr>
          <w:rFonts w:cstheme="minorHAnsi"/>
          <w:lang w:eastAsia="en-GB"/>
        </w:rPr>
        <w:t xml:space="preserve">oth </w:t>
      </w:r>
      <w:r w:rsidR="00F01AE4" w:rsidRPr="00F76DCD">
        <w:rPr>
          <w:rFonts w:cstheme="minorHAnsi"/>
          <w:lang w:eastAsia="en-GB"/>
        </w:rPr>
        <w:t xml:space="preserve">evidence based </w:t>
      </w:r>
      <w:r w:rsidR="00C66F34" w:rsidRPr="00F76DCD">
        <w:rPr>
          <w:rFonts w:cstheme="minorHAnsi"/>
          <w:lang w:eastAsia="en-GB"/>
        </w:rPr>
        <w:t>policing</w:t>
      </w:r>
      <w:r w:rsidR="00F01AE4" w:rsidRPr="00F76DCD">
        <w:rPr>
          <w:rFonts w:cstheme="minorHAnsi"/>
          <w:lang w:eastAsia="en-GB"/>
        </w:rPr>
        <w:t xml:space="preserve"> </w:t>
      </w:r>
      <w:r w:rsidR="00130D72" w:rsidRPr="00F76DCD">
        <w:rPr>
          <w:rFonts w:cstheme="minorHAnsi"/>
          <w:lang w:eastAsia="en-GB"/>
        </w:rPr>
        <w:t xml:space="preserve">and </w:t>
      </w:r>
      <w:r w:rsidR="00F01AE4" w:rsidRPr="00F76DCD">
        <w:rPr>
          <w:rFonts w:cstheme="minorHAnsi"/>
          <w:lang w:eastAsia="en-GB"/>
        </w:rPr>
        <w:t xml:space="preserve">problem </w:t>
      </w:r>
      <w:r w:rsidR="00C66F34" w:rsidRPr="00F76DCD">
        <w:rPr>
          <w:rFonts w:cstheme="minorHAnsi"/>
          <w:lang w:eastAsia="en-GB"/>
        </w:rPr>
        <w:t xml:space="preserve">orientated police </w:t>
      </w:r>
      <w:r w:rsidR="00130D72" w:rsidRPr="00F76DCD">
        <w:rPr>
          <w:rFonts w:cstheme="minorHAnsi"/>
          <w:lang w:eastAsia="en-GB"/>
        </w:rPr>
        <w:t xml:space="preserve">can be </w:t>
      </w:r>
      <w:r w:rsidR="00C66F34" w:rsidRPr="00F76DCD">
        <w:rPr>
          <w:rFonts w:cstheme="minorHAnsi"/>
          <w:lang w:eastAsia="en-GB"/>
        </w:rPr>
        <w:t xml:space="preserve">used and implemented by police services as </w:t>
      </w:r>
      <w:r w:rsidR="00130D72" w:rsidRPr="00F76DCD">
        <w:rPr>
          <w:rFonts w:cstheme="minorHAnsi"/>
          <w:lang w:eastAsia="en-GB"/>
        </w:rPr>
        <w:t xml:space="preserve">effective </w:t>
      </w:r>
      <w:r w:rsidR="00C66F34" w:rsidRPr="00F76DCD">
        <w:rPr>
          <w:rFonts w:cstheme="minorHAnsi"/>
          <w:lang w:eastAsia="en-GB"/>
        </w:rPr>
        <w:t>problem solving tools</w:t>
      </w:r>
      <w:r w:rsidR="00FC141B">
        <w:rPr>
          <w:rFonts w:cstheme="minorHAnsi"/>
          <w:lang w:eastAsia="en-GB"/>
        </w:rPr>
        <w:t xml:space="preserve">. </w:t>
      </w:r>
      <w:r w:rsidR="005E44B7">
        <w:rPr>
          <w:rFonts w:cstheme="minorHAnsi"/>
          <w:lang w:eastAsia="en-GB"/>
        </w:rPr>
        <w:t xml:space="preserve">However evidence based </w:t>
      </w:r>
      <w:r w:rsidR="005265E7">
        <w:rPr>
          <w:rFonts w:cstheme="minorHAnsi"/>
          <w:lang w:eastAsia="en-GB"/>
        </w:rPr>
        <w:t>policing</w:t>
      </w:r>
      <w:r w:rsidR="005E44B7">
        <w:rPr>
          <w:rFonts w:cstheme="minorHAnsi"/>
          <w:lang w:eastAsia="en-GB"/>
        </w:rPr>
        <w:t xml:space="preserve"> might not be effective in some cases </w:t>
      </w:r>
      <w:r w:rsidR="005265E7">
        <w:rPr>
          <w:rFonts w:cstheme="minorHAnsi"/>
          <w:lang w:eastAsia="en-GB"/>
        </w:rPr>
        <w:t>as there may not be any research available for a police service to use in order to try</w:t>
      </w:r>
      <w:r w:rsidR="006E660E">
        <w:rPr>
          <w:rFonts w:cstheme="minorHAnsi"/>
          <w:lang w:eastAsia="en-GB"/>
        </w:rPr>
        <w:t xml:space="preserve">ing to </w:t>
      </w:r>
      <w:r w:rsidR="005265E7">
        <w:rPr>
          <w:rFonts w:cstheme="minorHAnsi"/>
          <w:lang w:eastAsia="en-GB"/>
        </w:rPr>
        <w:t>tackle a problem</w:t>
      </w:r>
      <w:r w:rsidR="00366F8B">
        <w:rPr>
          <w:rFonts w:cstheme="minorHAnsi"/>
          <w:lang w:eastAsia="en-GB"/>
        </w:rPr>
        <w:t>.</w:t>
      </w:r>
      <w:r w:rsidR="00264F33">
        <w:rPr>
          <w:rFonts w:cstheme="minorHAnsi"/>
          <w:lang w:eastAsia="en-GB"/>
        </w:rPr>
        <w:t xml:space="preserve"> W</w:t>
      </w:r>
      <w:r w:rsidR="00E40FCD">
        <w:rPr>
          <w:rFonts w:cstheme="minorHAnsi"/>
          <w:lang w:eastAsia="en-GB"/>
        </w:rPr>
        <w:t xml:space="preserve">hen using problem oriented </w:t>
      </w:r>
      <w:r w:rsidR="003A1024">
        <w:rPr>
          <w:rFonts w:cstheme="minorHAnsi"/>
          <w:lang w:eastAsia="en-GB"/>
        </w:rPr>
        <w:t>policing</w:t>
      </w:r>
      <w:r w:rsidR="00E40FCD">
        <w:rPr>
          <w:rFonts w:cstheme="minorHAnsi"/>
          <w:lang w:eastAsia="en-GB"/>
        </w:rPr>
        <w:t xml:space="preserve"> the user would not be focusing on what works and will be focusing on </w:t>
      </w:r>
      <w:r w:rsidR="00FB15FB">
        <w:rPr>
          <w:rFonts w:cstheme="minorHAnsi"/>
          <w:lang w:eastAsia="en-GB"/>
        </w:rPr>
        <w:t xml:space="preserve">what is currently happening and how is this problem going to be solved where primary research would be conducted rather than </w:t>
      </w:r>
      <w:r w:rsidR="003A1024">
        <w:rPr>
          <w:rFonts w:cstheme="minorHAnsi"/>
          <w:lang w:eastAsia="en-GB"/>
        </w:rPr>
        <w:t>secondary</w:t>
      </w:r>
      <w:r w:rsidR="00FB15FB">
        <w:rPr>
          <w:rFonts w:cstheme="minorHAnsi"/>
          <w:lang w:eastAsia="en-GB"/>
        </w:rPr>
        <w:t xml:space="preserve">. </w:t>
      </w:r>
      <w:r w:rsidR="00D21AD3">
        <w:rPr>
          <w:rFonts w:cstheme="minorHAnsi"/>
          <w:lang w:eastAsia="en-GB"/>
        </w:rPr>
        <w:t xml:space="preserve">This also means that if a user was to use the problem oriented </w:t>
      </w:r>
      <w:r w:rsidR="002B2CEC">
        <w:rPr>
          <w:rFonts w:cstheme="minorHAnsi"/>
          <w:lang w:eastAsia="en-GB"/>
        </w:rPr>
        <w:t>policing</w:t>
      </w:r>
      <w:r w:rsidR="005665AF">
        <w:rPr>
          <w:rFonts w:cstheme="minorHAnsi"/>
          <w:lang w:eastAsia="en-GB"/>
        </w:rPr>
        <w:t xml:space="preserve"> model they maybe wasting time in trying to come up with an answer to a problem when evidence based </w:t>
      </w:r>
      <w:r w:rsidR="002B2CEC">
        <w:rPr>
          <w:rFonts w:cstheme="minorHAnsi"/>
          <w:lang w:eastAsia="en-GB"/>
        </w:rPr>
        <w:t>policing</w:t>
      </w:r>
      <w:r w:rsidR="005665AF">
        <w:rPr>
          <w:rFonts w:cstheme="minorHAnsi"/>
          <w:lang w:eastAsia="en-GB"/>
        </w:rPr>
        <w:t xml:space="preserve"> would have saved time </w:t>
      </w:r>
      <w:r w:rsidR="002B2CEC">
        <w:rPr>
          <w:rFonts w:cstheme="minorHAnsi"/>
          <w:lang w:eastAsia="en-GB"/>
        </w:rPr>
        <w:t xml:space="preserve">as the evidence and tools are there to use. Also </w:t>
      </w:r>
      <w:r w:rsidR="003A1024">
        <w:rPr>
          <w:rFonts w:cstheme="minorHAnsi"/>
          <w:lang w:eastAsia="en-GB"/>
        </w:rPr>
        <w:t>the problem oriented policing model might not work when the evidence model would have highlighted a method that does work.</w:t>
      </w:r>
      <w:r w:rsidR="0098575B">
        <w:rPr>
          <w:rFonts w:cstheme="minorHAnsi"/>
          <w:lang w:eastAsia="en-GB"/>
        </w:rPr>
        <w:t xml:space="preserve"> From this any user who wishes to implement evidence based </w:t>
      </w:r>
      <w:r w:rsidR="0032176B">
        <w:rPr>
          <w:rFonts w:cstheme="minorHAnsi"/>
          <w:lang w:eastAsia="en-GB"/>
        </w:rPr>
        <w:t>policing</w:t>
      </w:r>
      <w:r w:rsidR="0098575B">
        <w:rPr>
          <w:rFonts w:cstheme="minorHAnsi"/>
          <w:lang w:eastAsia="en-GB"/>
        </w:rPr>
        <w:t xml:space="preserve"> or problem oriented policing should conduct </w:t>
      </w:r>
      <w:r w:rsidR="005F779A">
        <w:rPr>
          <w:rFonts w:cstheme="minorHAnsi"/>
          <w:lang w:eastAsia="en-GB"/>
        </w:rPr>
        <w:t>research before deciding what problem solving model they use</w:t>
      </w:r>
      <w:r w:rsidR="005744C5">
        <w:rPr>
          <w:rFonts w:cstheme="minorHAnsi"/>
          <w:lang w:eastAsia="en-GB"/>
        </w:rPr>
        <w:t xml:space="preserve"> as this will save time and effect as</w:t>
      </w:r>
      <w:r w:rsidR="0032176B">
        <w:rPr>
          <w:rFonts w:cstheme="minorHAnsi"/>
          <w:lang w:eastAsia="en-GB"/>
        </w:rPr>
        <w:t xml:space="preserve"> </w:t>
      </w:r>
      <w:r w:rsidR="005744C5">
        <w:rPr>
          <w:rFonts w:cstheme="minorHAnsi"/>
          <w:lang w:eastAsia="en-GB"/>
        </w:rPr>
        <w:t xml:space="preserve">well as </w:t>
      </w:r>
      <w:r w:rsidR="0032176B">
        <w:rPr>
          <w:rFonts w:cstheme="minorHAnsi"/>
          <w:lang w:eastAsia="en-GB"/>
        </w:rPr>
        <w:t>making sure the correct actions are carried out to solve a problem.</w:t>
      </w:r>
    </w:p>
    <w:p w14:paraId="39EAE727" w14:textId="77777777" w:rsidR="00FC141B" w:rsidRDefault="00FC141B">
      <w:pPr>
        <w:rPr>
          <w:rFonts w:cstheme="minorHAnsi"/>
          <w:lang w:eastAsia="en-GB"/>
        </w:rPr>
      </w:pPr>
      <w:r>
        <w:rPr>
          <w:rFonts w:cstheme="minorHAnsi"/>
          <w:lang w:eastAsia="en-GB"/>
        </w:rPr>
        <w:br w:type="page"/>
      </w:r>
    </w:p>
    <w:p w14:paraId="70513E16" w14:textId="68CE6C5B" w:rsidR="00F76DCD" w:rsidRPr="00DC1046" w:rsidRDefault="00F76DCD" w:rsidP="00DC1046">
      <w:pPr>
        <w:pStyle w:val="NoSpacing"/>
        <w:rPr>
          <w:b/>
          <w:bCs/>
          <w:u w:val="single"/>
          <w:lang w:eastAsia="en-GB"/>
        </w:rPr>
      </w:pPr>
      <w:r w:rsidRPr="00DC1046">
        <w:rPr>
          <w:b/>
          <w:bCs/>
          <w:u w:val="single"/>
          <w:lang w:eastAsia="en-GB"/>
        </w:rPr>
        <w:lastRenderedPageBreak/>
        <w:t>Essay two:</w:t>
      </w:r>
    </w:p>
    <w:p w14:paraId="7B5AEE0E" w14:textId="2CD130FE" w:rsidR="004F57DB" w:rsidRDefault="004F57DB" w:rsidP="00DC1046">
      <w:pPr>
        <w:pStyle w:val="NoSpacing"/>
        <w:rPr>
          <w:lang w:eastAsia="en-GB"/>
        </w:rPr>
      </w:pPr>
      <w:r w:rsidRPr="00F76DCD">
        <w:rPr>
          <w:lang w:eastAsia="en-GB"/>
        </w:rPr>
        <w:t>Examine why certain groups might be reluctant to engage with police, and analyse the effectiveness of recent or current neighbourhood policing strategies to improve community engagement. Your answer should be based on academic research, although you may make reference to relevant case studies.</w:t>
      </w:r>
    </w:p>
    <w:p w14:paraId="28890442" w14:textId="77777777" w:rsidR="00F76DCD" w:rsidRDefault="00F76DCD" w:rsidP="00DC1046">
      <w:pPr>
        <w:pStyle w:val="NoSpacing"/>
        <w:rPr>
          <w:lang w:eastAsia="en-GB"/>
        </w:rPr>
      </w:pPr>
    </w:p>
    <w:p w14:paraId="4997B583" w14:textId="11649E65" w:rsidR="00F76DCD" w:rsidRPr="00F76DCD" w:rsidRDefault="00F76DCD" w:rsidP="00DC1046">
      <w:pPr>
        <w:pStyle w:val="NoSpacing"/>
        <w:rPr>
          <w:lang w:eastAsia="en-GB"/>
        </w:rPr>
      </w:pPr>
      <w:r>
        <w:rPr>
          <w:lang w:eastAsia="en-GB"/>
        </w:rPr>
        <w:t xml:space="preserve">Word count: </w:t>
      </w:r>
      <w:r w:rsidR="00BA4D4D">
        <w:rPr>
          <w:lang w:eastAsia="en-GB"/>
        </w:rPr>
        <w:t>1</w:t>
      </w:r>
      <w:r w:rsidR="00FA325F">
        <w:rPr>
          <w:lang w:eastAsia="en-GB"/>
        </w:rPr>
        <w:t>9</w:t>
      </w:r>
      <w:r w:rsidR="00640A1A">
        <w:rPr>
          <w:lang w:eastAsia="en-GB"/>
        </w:rPr>
        <w:t>08</w:t>
      </w:r>
    </w:p>
    <w:p w14:paraId="272B317E" w14:textId="7909B876" w:rsidR="009832EE" w:rsidRDefault="009832EE" w:rsidP="00DC1046">
      <w:pPr>
        <w:pStyle w:val="NoSpacing"/>
      </w:pPr>
    </w:p>
    <w:p w14:paraId="4D076CAF" w14:textId="77777777" w:rsidR="00DC1046" w:rsidRDefault="00DC1046" w:rsidP="00DC1046">
      <w:pPr>
        <w:pStyle w:val="NoSpacing"/>
      </w:pPr>
    </w:p>
    <w:p w14:paraId="67506D48" w14:textId="746798E1" w:rsidR="008763F0" w:rsidRDefault="00041135" w:rsidP="00DC1046">
      <w:pPr>
        <w:pStyle w:val="NoSpacing"/>
      </w:pPr>
      <w:r>
        <w:t xml:space="preserve">This essay will </w:t>
      </w:r>
      <w:r w:rsidR="00BF2021">
        <w:t xml:space="preserve">examine </w:t>
      </w:r>
      <w:r w:rsidR="00F437A0">
        <w:t xml:space="preserve">why certain groups </w:t>
      </w:r>
      <w:r w:rsidR="00CE5227">
        <w:t>might be</w:t>
      </w:r>
      <w:r w:rsidR="00F437A0">
        <w:t xml:space="preserve"> reluctant to engage with police and will explore why women within London do not feel safe</w:t>
      </w:r>
      <w:r w:rsidR="001C2F29">
        <w:t xml:space="preserve"> due to on going issues of violence within London and particularly when a </w:t>
      </w:r>
      <w:r w:rsidR="00CE5227">
        <w:t>Metropolitan</w:t>
      </w:r>
      <w:r w:rsidR="001C2F29">
        <w:t xml:space="preserve"> police officer raped and killed a woman. </w:t>
      </w:r>
      <w:r w:rsidR="007B2381">
        <w:t xml:space="preserve">The essay will discuss what figures to support </w:t>
      </w:r>
      <w:r w:rsidR="008F662B">
        <w:t>the lack of confidence within the metropolitan police and what has been done to improve the safety of women within the community</w:t>
      </w:r>
      <w:r w:rsidR="008763F0">
        <w:t xml:space="preserve">. The essay will also discuss the </w:t>
      </w:r>
      <w:r w:rsidR="00FF765D">
        <w:t xml:space="preserve">community </w:t>
      </w:r>
      <w:r w:rsidR="008444B2">
        <w:t>tensions</w:t>
      </w:r>
      <w:r w:rsidR="00FF765D">
        <w:t xml:space="preserve"> of those of a black or ethnic minority and </w:t>
      </w:r>
      <w:r w:rsidR="008444B2">
        <w:t>their</w:t>
      </w:r>
      <w:r w:rsidR="00FF765D">
        <w:t xml:space="preserve"> concerns of biasness and fear of safety when </w:t>
      </w:r>
      <w:r w:rsidR="008444B2">
        <w:t>dealing with the police.</w:t>
      </w:r>
      <w:r w:rsidR="00282F2B">
        <w:t xml:space="preserve"> </w:t>
      </w:r>
      <w:r w:rsidR="008444B2">
        <w:t xml:space="preserve">The essay </w:t>
      </w:r>
      <w:r w:rsidR="008763F0">
        <w:t xml:space="preserve">will also look at </w:t>
      </w:r>
      <w:r w:rsidR="008F399C">
        <w:t xml:space="preserve">the </w:t>
      </w:r>
      <w:r w:rsidR="00D221E9">
        <w:t xml:space="preserve">strategies implements by other police services in order to improve community engagement between </w:t>
      </w:r>
      <w:r w:rsidR="00CE5227">
        <w:t>neighbourhood police services and its communities</w:t>
      </w:r>
      <w:r w:rsidR="008F399C">
        <w:t xml:space="preserve"> and will particularly look at “The Confidence Cyle”</w:t>
      </w:r>
      <w:r w:rsidR="00CE5227">
        <w:t>.</w:t>
      </w:r>
    </w:p>
    <w:p w14:paraId="0803AB84" w14:textId="77777777" w:rsidR="00D14CE4" w:rsidRDefault="00D14CE4" w:rsidP="00DC1046">
      <w:pPr>
        <w:pStyle w:val="NoSpacing"/>
      </w:pPr>
    </w:p>
    <w:p w14:paraId="6401C3A0" w14:textId="74D5AB00" w:rsidR="00D14CE4" w:rsidRDefault="00282F2B" w:rsidP="00DC1046">
      <w:pPr>
        <w:pStyle w:val="NoSpacing"/>
      </w:pPr>
      <w:r w:rsidRPr="00282F2B">
        <w:rPr>
          <w:shd w:val="clear" w:color="auto" w:fill="FFFFFF"/>
        </w:rPr>
        <w:t xml:space="preserve">Neighbourhood police has been defined as a style of policing that aims to improve community cohesion and make life for those within it better and to ultimately build trust and work closely in order to problem solve local issues. </w:t>
      </w:r>
      <w:r w:rsidR="00D14CE4">
        <w:t xml:space="preserve">The College of Policing (2021) have stated </w:t>
      </w:r>
      <w:r w:rsidR="00D14CE4" w:rsidRPr="00D24C3B">
        <w:t>that guidelines under Section 34 of the Police Reform and Social responsibility Act 2011 has made it</w:t>
      </w:r>
      <w:r w:rsidR="00D14CE4">
        <w:t xml:space="preserve"> a legal requirement by all police services to make be able to provide local communities aware of crime in the area they serve and to be able to hold meeting on a regular basis with the public to discuss this. They have also stated it is essential of all police services to be responsible for having a targeted visible presence within their communities and to have a transparent purpose for engagement activities </w:t>
      </w:r>
      <w:r>
        <w:t>which</w:t>
      </w:r>
      <w:r w:rsidR="00D14CE4">
        <w:t xml:space="preserve"> is tailored to the need and preferences of different communities within their neighbourhood. The College of Policing (2021) have also stated services must identify local priories and work with communities in order to achieve any targets as well as manage the level of risks and threats that may be local issues.</w:t>
      </w:r>
    </w:p>
    <w:p w14:paraId="081CB308" w14:textId="77777777" w:rsidR="00112AAE" w:rsidRDefault="00112AAE" w:rsidP="00DC1046">
      <w:pPr>
        <w:pStyle w:val="NoSpacing"/>
      </w:pPr>
    </w:p>
    <w:p w14:paraId="131CEF76" w14:textId="77777777" w:rsidR="00D24C3B" w:rsidRDefault="00D24C3B" w:rsidP="00D24C3B">
      <w:r w:rsidRPr="006C4E26">
        <w:t>One neighbourhood policing strategy that can be used to improve community engagement between a community and its serving police force if the implement of “The Confidence Cycle”.  The confidence cycle is a strategy used by police with the idea that by working with a community and building trust relationships are built and developed.  To do this local neighbourhood policing departments will look to speak with their communities to understand local problems and then priorities solving these problems from youth asb, dwelling burglaries or knife crime within an area. By addressing the issues within the community good work can this increase the confidence the community have with the police therefor building trust between that police service and the community that it services. By helping the community and positivity engaging with them by solving local problems the trust could lead to further intelligence being gathered which could assist the problem further or assist in solving other underlining or unknown to police issues withing the community.</w:t>
      </w:r>
    </w:p>
    <w:p w14:paraId="77A42E8F" w14:textId="77777777" w:rsidR="00D14CE4" w:rsidRDefault="00D14CE4" w:rsidP="00DC1046">
      <w:pPr>
        <w:pStyle w:val="NoSpacing"/>
      </w:pPr>
    </w:p>
    <w:p w14:paraId="28E2483F" w14:textId="508D096E" w:rsidR="009A22F0" w:rsidRDefault="00522995" w:rsidP="00DC1046">
      <w:pPr>
        <w:pStyle w:val="NoSpacing"/>
      </w:pPr>
      <w:r>
        <w:t xml:space="preserve">Throughout </w:t>
      </w:r>
      <w:r w:rsidR="00026D79">
        <w:t xml:space="preserve">the history of </w:t>
      </w:r>
      <w:r>
        <w:t xml:space="preserve">policing there has been a number of incident where police have failed its community </w:t>
      </w:r>
      <w:r w:rsidR="00026D79">
        <w:t xml:space="preserve">through poor decision making, biasness or individual events from officer </w:t>
      </w:r>
      <w:r>
        <w:t>which has ultimately led to the lack of confidence</w:t>
      </w:r>
      <w:r w:rsidR="00026D79">
        <w:t xml:space="preserve"> </w:t>
      </w:r>
      <w:r w:rsidR="00196F82">
        <w:t xml:space="preserve">members of the community have towards the police. </w:t>
      </w:r>
      <w:r w:rsidR="009D4822">
        <w:t xml:space="preserve">A case showing how trust and </w:t>
      </w:r>
      <w:r w:rsidR="00A51B41">
        <w:t>confidence</w:t>
      </w:r>
      <w:r w:rsidR="009D4822">
        <w:t xml:space="preserve"> has been effect comes from </w:t>
      </w:r>
      <w:r w:rsidR="00A51B41">
        <w:t xml:space="preserve">the Metropolitan police when in </w:t>
      </w:r>
      <w:r w:rsidR="00A17CF1">
        <w:t xml:space="preserve">2021 It was reported that </w:t>
      </w:r>
      <w:r w:rsidR="00C11E64">
        <w:t xml:space="preserve">public confidence in trust with the police has hit its all time low and a </w:t>
      </w:r>
      <w:r w:rsidR="00C11E64">
        <w:lastRenderedPageBreak/>
        <w:t xml:space="preserve">survey </w:t>
      </w:r>
      <w:r w:rsidR="00754C21">
        <w:t xml:space="preserve">completed by </w:t>
      </w:r>
      <w:r w:rsidR="00C2649F">
        <w:t>YouGov</w:t>
      </w:r>
      <w:r w:rsidR="00541EBD">
        <w:t xml:space="preserve"> </w:t>
      </w:r>
      <w:r w:rsidR="002D6041">
        <w:t xml:space="preserve">and Mann, B (2021) </w:t>
      </w:r>
      <w:r w:rsidR="00754C21">
        <w:t>ha</w:t>
      </w:r>
      <w:r w:rsidR="002D6041">
        <w:t>s</w:t>
      </w:r>
      <w:r w:rsidR="00754C21">
        <w:t xml:space="preserve"> stated that 6</w:t>
      </w:r>
      <w:r w:rsidR="003E2DE3">
        <w:t>3</w:t>
      </w:r>
      <w:r w:rsidR="00754C21">
        <w:t xml:space="preserve"> of </w:t>
      </w:r>
      <w:r w:rsidR="00B7503D">
        <w:t>percent of the</w:t>
      </w:r>
      <w:r w:rsidR="00754C21">
        <w:t xml:space="preserve"> public believe the police in general </w:t>
      </w:r>
      <w:r w:rsidR="00B7503D">
        <w:t>can be trusted</w:t>
      </w:r>
      <w:r w:rsidR="00A5466A">
        <w:t xml:space="preserve"> however when asking the same members of public do they trust the </w:t>
      </w:r>
      <w:r w:rsidR="00A51B41">
        <w:t>Metropolitan</w:t>
      </w:r>
      <w:r w:rsidR="00BE6138">
        <w:t xml:space="preserve"> Police in London these figures drastically reduce to </w:t>
      </w:r>
      <w:r w:rsidR="004843BB">
        <w:t>33 percent saying they do.</w:t>
      </w:r>
      <w:r w:rsidR="001D309B">
        <w:t xml:space="preserve"> </w:t>
      </w:r>
      <w:r w:rsidR="009A22F0">
        <w:t>Mann, B (2021) has also</w:t>
      </w:r>
      <w:r w:rsidR="0021624F">
        <w:t xml:space="preserve"> stated that due to several high-profile murders of young women such as Sarah Everade </w:t>
      </w:r>
      <w:r w:rsidR="00F25080">
        <w:t xml:space="preserve">which was committed by a Metropolitan police officer Wayne Couzens has had </w:t>
      </w:r>
      <w:r w:rsidR="00E77A95">
        <w:t>a big effect on public perception of the police in London</w:t>
      </w:r>
      <w:r w:rsidR="007A163F">
        <w:t xml:space="preserve"> and caused a huge concern with females within the community</w:t>
      </w:r>
      <w:r w:rsidR="00E77A95">
        <w:t xml:space="preserve">. </w:t>
      </w:r>
    </w:p>
    <w:p w14:paraId="4FB31B8A" w14:textId="77777777" w:rsidR="00DC1046" w:rsidRDefault="00DC1046" w:rsidP="00DC1046">
      <w:pPr>
        <w:pStyle w:val="NoSpacing"/>
      </w:pPr>
    </w:p>
    <w:p w14:paraId="7F075350" w14:textId="21B684D2" w:rsidR="00674121" w:rsidRDefault="00BB128D" w:rsidP="00DC1046">
      <w:pPr>
        <w:pStyle w:val="NoSpacing"/>
      </w:pPr>
      <w:r>
        <w:t xml:space="preserve">In </w:t>
      </w:r>
      <w:r w:rsidR="00457504">
        <w:t xml:space="preserve">2021 </w:t>
      </w:r>
      <w:r>
        <w:t xml:space="preserve">where Sarah Everade was </w:t>
      </w:r>
      <w:r w:rsidR="00791318">
        <w:t>murdered</w:t>
      </w:r>
      <w:r>
        <w:t xml:space="preserve"> and raped by Wayne Couzens</w:t>
      </w:r>
      <w:r w:rsidR="00DB5394">
        <w:t xml:space="preserve"> which </w:t>
      </w:r>
      <w:r w:rsidR="00543027">
        <w:t xml:space="preserve">created a lot of community backlash stating the police and the </w:t>
      </w:r>
      <w:r w:rsidR="00674121">
        <w:t>government</w:t>
      </w:r>
      <w:r w:rsidR="00543027">
        <w:t xml:space="preserve"> should be doing more </w:t>
      </w:r>
      <w:r w:rsidR="00674121">
        <w:t>to prevent incidents like this from occurring and to make women and other members of the community to feel safe again.</w:t>
      </w:r>
      <w:r w:rsidR="002E586D">
        <w:t xml:space="preserve"> </w:t>
      </w:r>
      <w:r w:rsidR="00674121">
        <w:t xml:space="preserve">This lead to the </w:t>
      </w:r>
      <w:r w:rsidR="00787EE1">
        <w:t xml:space="preserve">Prime minister </w:t>
      </w:r>
      <w:r w:rsidR="00674121">
        <w:t xml:space="preserve">at the time </w:t>
      </w:r>
      <w:r w:rsidR="00787EE1">
        <w:t xml:space="preserve">Boris Johnson </w:t>
      </w:r>
      <w:r w:rsidR="00674121">
        <w:t xml:space="preserve">who then </w:t>
      </w:r>
      <w:r w:rsidR="00787EE1">
        <w:t>met with senior ministers at Downing Street to discuss th</w:t>
      </w:r>
      <w:r w:rsidR="00674121">
        <w:t>is</w:t>
      </w:r>
      <w:r w:rsidR="00787EE1">
        <w:t xml:space="preserve"> community </w:t>
      </w:r>
      <w:r w:rsidR="00AD7574">
        <w:t xml:space="preserve">issue within London and came up with a </w:t>
      </w:r>
      <w:r w:rsidR="00791318">
        <w:t>strategy</w:t>
      </w:r>
      <w:r w:rsidR="00AD7574">
        <w:t xml:space="preserve"> which would help protect women from violence</w:t>
      </w:r>
      <w:r w:rsidR="001D2FB8">
        <w:t xml:space="preserve">. </w:t>
      </w:r>
    </w:p>
    <w:p w14:paraId="4A5ADB89" w14:textId="77777777" w:rsidR="00055551" w:rsidRDefault="00055551" w:rsidP="00DC1046">
      <w:pPr>
        <w:pStyle w:val="NoSpacing"/>
      </w:pPr>
    </w:p>
    <w:p w14:paraId="01E5E8C8" w14:textId="77777777" w:rsidR="00602DF3" w:rsidRDefault="00055551" w:rsidP="00DC1046">
      <w:pPr>
        <w:pStyle w:val="NoSpacing"/>
      </w:pPr>
      <w:r w:rsidRPr="00102C7D">
        <w:t xml:space="preserve">After </w:t>
      </w:r>
      <w:r w:rsidR="00B15E91" w:rsidRPr="00102C7D">
        <w:t xml:space="preserve">these meeting had taken place police had engaged with the community of London and </w:t>
      </w:r>
      <w:r w:rsidR="0093727A" w:rsidRPr="00102C7D">
        <w:t xml:space="preserve">the community </w:t>
      </w:r>
      <w:r w:rsidR="00F4217B" w:rsidRPr="00102C7D">
        <w:t xml:space="preserve">who </w:t>
      </w:r>
      <w:r w:rsidR="0093727A" w:rsidRPr="00102C7D">
        <w:t xml:space="preserve">stated that they wanted improved </w:t>
      </w:r>
      <w:r w:rsidR="000A6559" w:rsidRPr="00102C7D">
        <w:t xml:space="preserve">lighting and </w:t>
      </w:r>
      <w:r w:rsidR="00F65EE3" w:rsidRPr="00102C7D">
        <w:t>surveillance</w:t>
      </w:r>
      <w:r w:rsidR="000A6559" w:rsidRPr="00102C7D">
        <w:t xml:space="preserve"> within</w:t>
      </w:r>
      <w:r w:rsidR="00765120" w:rsidRPr="00102C7D">
        <w:t xml:space="preserve"> high volume crime areas and they wanted to see more police </w:t>
      </w:r>
      <w:r w:rsidR="00F523A9" w:rsidRPr="00102C7D">
        <w:t xml:space="preserve">patrols on their streets and particularly more </w:t>
      </w:r>
      <w:r w:rsidR="00602DF3" w:rsidRPr="00102C7D">
        <w:t>female officers.</w:t>
      </w:r>
      <w:r w:rsidR="00EC5287" w:rsidRPr="00102C7D">
        <w:t xml:space="preserve"> </w:t>
      </w:r>
      <w:r w:rsidR="00602DF3" w:rsidRPr="00102C7D">
        <w:t xml:space="preserve"> </w:t>
      </w:r>
      <w:r w:rsidR="00726ED3" w:rsidRPr="00102C7D">
        <w:t xml:space="preserve">NG, K. </w:t>
      </w:r>
      <w:r w:rsidR="006E60DC" w:rsidRPr="00102C7D">
        <w:t xml:space="preserve">(2022) </w:t>
      </w:r>
      <w:r w:rsidR="001C1525" w:rsidRPr="00102C7D">
        <w:t xml:space="preserve">have stated that </w:t>
      </w:r>
      <w:r w:rsidR="001C1525" w:rsidRPr="00102C7D">
        <w:rPr>
          <w:i/>
          <w:iCs/>
        </w:rPr>
        <w:t>“the </w:t>
      </w:r>
      <w:hyperlink r:id="rId10" w:history="1">
        <w:r w:rsidR="001C1525" w:rsidRPr="00102C7D">
          <w:rPr>
            <w:rStyle w:val="Hyperlink"/>
            <w:i/>
            <w:iCs/>
            <w:color w:val="auto"/>
            <w:u w:val="none"/>
          </w:rPr>
          <w:t>Metropolitan Police</w:t>
        </w:r>
      </w:hyperlink>
      <w:r w:rsidR="001C1525" w:rsidRPr="00102C7D">
        <w:rPr>
          <w:i/>
          <w:iCs/>
        </w:rPr>
        <w:t> have pledged to place more patrols on the streets of the capital after it received 3,272 reports of people feeling unsafe</w:t>
      </w:r>
      <w:r w:rsidR="006E60DC" w:rsidRPr="00102C7D">
        <w:rPr>
          <w:i/>
          <w:iCs/>
        </w:rPr>
        <w:t xml:space="preserve"> with a</w:t>
      </w:r>
      <w:r w:rsidR="001C1525" w:rsidRPr="00102C7D">
        <w:rPr>
          <w:i/>
          <w:iCs/>
        </w:rPr>
        <w:t>lmost three-quarters (73 per cent) of the reports have come from women</w:t>
      </w:r>
      <w:r w:rsidR="006E60DC" w:rsidRPr="00102C7D">
        <w:rPr>
          <w:i/>
          <w:iCs/>
        </w:rPr>
        <w:t>”.</w:t>
      </w:r>
      <w:r w:rsidR="006E60DC" w:rsidRPr="00726ED3">
        <w:t xml:space="preserve"> </w:t>
      </w:r>
      <w:r w:rsidR="00F80230">
        <w:t xml:space="preserve"> </w:t>
      </w:r>
    </w:p>
    <w:p w14:paraId="1FDD19ED" w14:textId="77777777" w:rsidR="00602DF3" w:rsidRDefault="00602DF3" w:rsidP="00DC1046">
      <w:pPr>
        <w:pStyle w:val="NoSpacing"/>
      </w:pPr>
    </w:p>
    <w:p w14:paraId="29AA7360" w14:textId="67C4C39B" w:rsidR="003D3038" w:rsidRDefault="00791318" w:rsidP="00DC1046">
      <w:pPr>
        <w:pStyle w:val="NoSpacing"/>
      </w:pPr>
      <w:r>
        <w:t xml:space="preserve">Sky News </w:t>
      </w:r>
      <w:r w:rsidR="001D2FB8">
        <w:t xml:space="preserve">reported that £45 million was going to be used to upgrade and introduce more street lighting and CCTV in the area as a means of preventing </w:t>
      </w:r>
      <w:r w:rsidR="00880511">
        <w:t xml:space="preserve">and reducing </w:t>
      </w:r>
      <w:r>
        <w:t>violent</w:t>
      </w:r>
      <w:r w:rsidR="00880511">
        <w:t xml:space="preserve"> incidents from </w:t>
      </w:r>
      <w:r>
        <w:t>occurring</w:t>
      </w:r>
      <w:r w:rsidR="00880511">
        <w:t xml:space="preserve"> as well as give </w:t>
      </w:r>
      <w:r>
        <w:t>recurrence</w:t>
      </w:r>
      <w:r w:rsidR="00880511">
        <w:t xml:space="preserve"> to women of the community. </w:t>
      </w:r>
      <w:r>
        <w:t>Metropolitan</w:t>
      </w:r>
      <w:r w:rsidR="00880511">
        <w:t xml:space="preserve"> police commission Dame Cressida Dick also stated that police will also be looking to </w:t>
      </w:r>
      <w:r>
        <w:t>implement</w:t>
      </w:r>
      <w:r w:rsidR="00880511">
        <w:t xml:space="preserve"> its own strategy and to introduce 650 new officers to patrol </w:t>
      </w:r>
      <w:r w:rsidR="00177D7E">
        <w:t>targeted areas within London</w:t>
      </w:r>
      <w:r>
        <w:t>.</w:t>
      </w:r>
      <w:r w:rsidR="00102C7D">
        <w:t xml:space="preserve"> </w:t>
      </w:r>
      <w:r w:rsidR="00887CEE">
        <w:t xml:space="preserve">There has been no recent statistical update to compare whether </w:t>
      </w:r>
      <w:r w:rsidR="00E10F7F">
        <w:t xml:space="preserve">those who live in the </w:t>
      </w:r>
      <w:r w:rsidR="00C378C7">
        <w:t>communities</w:t>
      </w:r>
      <w:r w:rsidR="00E10F7F">
        <w:t xml:space="preserve"> of London now fell </w:t>
      </w:r>
      <w:r w:rsidR="00C378C7">
        <w:t>safe</w:t>
      </w:r>
      <w:r w:rsidR="00E10F7F">
        <w:t xml:space="preserve"> and whether they do trust the </w:t>
      </w:r>
      <w:r w:rsidR="00C378C7">
        <w:t>police</w:t>
      </w:r>
      <w:r w:rsidR="00E10F7F">
        <w:t xml:space="preserve"> more</w:t>
      </w:r>
      <w:r w:rsidR="00EC7626">
        <w:t xml:space="preserve">. However with constant </w:t>
      </w:r>
      <w:r w:rsidR="00C378C7">
        <w:t>investment</w:t>
      </w:r>
      <w:r w:rsidR="00EC7626">
        <w:t xml:space="preserve"> into the area by the local government and </w:t>
      </w:r>
      <w:r w:rsidR="0028086C">
        <w:t xml:space="preserve">new recruitment </w:t>
      </w:r>
      <w:r w:rsidR="00C378C7">
        <w:t>strategies</w:t>
      </w:r>
      <w:r w:rsidR="0028086C">
        <w:t xml:space="preserve"> it appears that police are trying to incorporate </w:t>
      </w:r>
      <w:r w:rsidR="009E18FA">
        <w:t>the confidence cycle to rebuild that trust that has been lost</w:t>
      </w:r>
      <w:r w:rsidR="006A2068">
        <w:t xml:space="preserve"> with </w:t>
      </w:r>
      <w:r w:rsidR="00C378C7">
        <w:t>investment</w:t>
      </w:r>
      <w:r w:rsidR="006A2068">
        <w:t xml:space="preserve"> into the area which was one of the things the community were asking for</w:t>
      </w:r>
      <w:r w:rsidR="00C378C7">
        <w:t xml:space="preserve">. </w:t>
      </w:r>
      <w:r w:rsidR="00CE200C">
        <w:t xml:space="preserve">Despite no office states being released </w:t>
      </w:r>
      <w:r w:rsidR="00CA67B2">
        <w:t xml:space="preserve">in January 2023 the </w:t>
      </w:r>
      <w:r w:rsidR="00102C7D">
        <w:t>metropolitan</w:t>
      </w:r>
      <w:r w:rsidR="00CA67B2">
        <w:t xml:space="preserve"> police commissioner has describe London as a “fantastically safe” city as the force announced a drop in homicide rates</w:t>
      </w:r>
      <w:r w:rsidR="00102C7D">
        <w:t xml:space="preserve"> (Sir Mark Rowley, 2023).</w:t>
      </w:r>
    </w:p>
    <w:p w14:paraId="42288D61" w14:textId="77777777" w:rsidR="00D24C3B" w:rsidRDefault="00D24C3B" w:rsidP="00DC1046">
      <w:pPr>
        <w:pStyle w:val="NoSpacing"/>
      </w:pPr>
    </w:p>
    <w:p w14:paraId="4B812E82" w14:textId="3C53608F" w:rsidR="00C13302" w:rsidRDefault="00C13302" w:rsidP="00DC1046">
      <w:pPr>
        <w:pStyle w:val="NoSpacing"/>
        <w:rPr>
          <w:rFonts w:cstheme="minorHAnsi"/>
          <w:color w:val="141414"/>
        </w:rPr>
      </w:pPr>
      <w:r w:rsidRPr="00442FD3">
        <w:rPr>
          <w:rFonts w:cstheme="minorHAnsi"/>
        </w:rPr>
        <w:t xml:space="preserve">In 2020 it was reported by the BBC that two thirds of black and minority ethnic people feel that there is a bias between themselves and police forces within the </w:t>
      </w:r>
      <w:r>
        <w:rPr>
          <w:rFonts w:cstheme="minorHAnsi"/>
        </w:rPr>
        <w:t>U</w:t>
      </w:r>
      <w:r w:rsidRPr="00442FD3">
        <w:rPr>
          <w:rFonts w:cstheme="minorHAnsi"/>
        </w:rPr>
        <w:t xml:space="preserve">nited </w:t>
      </w:r>
      <w:r>
        <w:rPr>
          <w:rFonts w:cstheme="minorHAnsi"/>
        </w:rPr>
        <w:t>K</w:t>
      </w:r>
      <w:r w:rsidRPr="00442FD3">
        <w:rPr>
          <w:rFonts w:cstheme="minorHAnsi"/>
        </w:rPr>
        <w:t xml:space="preserve">ingdom. It was reported that 64 percent of people who are of an ethnic minority stated that the police in general are good however its induvial officers within these services who are causing the issues and tarnishing bridges between the police and their communities. In return to this Detective </w:t>
      </w:r>
      <w:r>
        <w:rPr>
          <w:rFonts w:cstheme="minorHAnsi"/>
        </w:rPr>
        <w:t>I</w:t>
      </w:r>
      <w:r w:rsidRPr="00442FD3">
        <w:rPr>
          <w:rFonts w:cstheme="minorHAnsi"/>
        </w:rPr>
        <w:t xml:space="preserve">nspector </w:t>
      </w:r>
      <w:r w:rsidRPr="00442FD3">
        <w:rPr>
          <w:rFonts w:cstheme="minorHAnsi"/>
          <w:color w:val="141414"/>
        </w:rPr>
        <w:t>Andy George, stated that "Now is the time to acknowledge the evidence produced in this report and build long-term strategies to increase trust and confidence."</w:t>
      </w:r>
      <w:r>
        <w:rPr>
          <w:rFonts w:cstheme="minorHAnsi"/>
          <w:color w:val="141414"/>
        </w:rPr>
        <w:t xml:space="preserve"> In 2020 where was various Black Lives Matter protests within the United Kingdom due to black and ethnic minority communities feeling changes needed to happen as these communities did not feel safe or protect by police with almost three quarters of BAME communities supporting the protest. (BBC, 2020).</w:t>
      </w:r>
    </w:p>
    <w:p w14:paraId="3F63F924" w14:textId="77777777" w:rsidR="00407800" w:rsidRDefault="00407800" w:rsidP="00DC1046">
      <w:pPr>
        <w:pStyle w:val="NoSpacing"/>
        <w:rPr>
          <w:rFonts w:cstheme="minorHAnsi"/>
          <w:color w:val="141414"/>
        </w:rPr>
      </w:pPr>
    </w:p>
    <w:p w14:paraId="21612429" w14:textId="0CA184C6" w:rsidR="008C0F3F" w:rsidRDefault="001B66D9" w:rsidP="00DC1046">
      <w:pPr>
        <w:pStyle w:val="NoSpacing"/>
        <w:rPr>
          <w:rFonts w:cstheme="minorHAnsi"/>
          <w:color w:val="000000"/>
          <w:shd w:val="clear" w:color="auto" w:fill="FFFFFF"/>
        </w:rPr>
      </w:pPr>
      <w:r>
        <w:rPr>
          <w:rFonts w:cstheme="minorHAnsi"/>
          <w:color w:val="141414"/>
        </w:rPr>
        <w:t xml:space="preserve">Within the United </w:t>
      </w:r>
      <w:r w:rsidR="00BE73CB">
        <w:rPr>
          <w:rFonts w:cstheme="minorHAnsi"/>
          <w:color w:val="141414"/>
        </w:rPr>
        <w:t>Kingdom</w:t>
      </w:r>
      <w:r>
        <w:rPr>
          <w:rFonts w:cstheme="minorHAnsi"/>
          <w:color w:val="141414"/>
        </w:rPr>
        <w:t xml:space="preserve"> one of the </w:t>
      </w:r>
      <w:r w:rsidR="00BE73CB">
        <w:rPr>
          <w:rFonts w:cstheme="minorHAnsi"/>
          <w:color w:val="141414"/>
        </w:rPr>
        <w:t>policing</w:t>
      </w:r>
      <w:r>
        <w:rPr>
          <w:rFonts w:cstheme="minorHAnsi"/>
          <w:color w:val="141414"/>
        </w:rPr>
        <w:t xml:space="preserve"> powers that is constantly </w:t>
      </w:r>
      <w:r w:rsidR="00BE73CB">
        <w:rPr>
          <w:rFonts w:cstheme="minorHAnsi"/>
          <w:color w:val="141414"/>
        </w:rPr>
        <w:t>criticised</w:t>
      </w:r>
      <w:r>
        <w:rPr>
          <w:rFonts w:cstheme="minorHAnsi"/>
          <w:color w:val="141414"/>
        </w:rPr>
        <w:t xml:space="preserve"> by black and minority </w:t>
      </w:r>
      <w:r w:rsidR="008C0F3F">
        <w:rPr>
          <w:rFonts w:cstheme="minorHAnsi"/>
          <w:color w:val="141414"/>
        </w:rPr>
        <w:t xml:space="preserve">ethnic groups is of the power of stop and search. It </w:t>
      </w:r>
      <w:r w:rsidR="00771A54" w:rsidRPr="00771A54">
        <w:rPr>
          <w:rFonts w:cstheme="minorHAnsi"/>
          <w:color w:val="141414"/>
        </w:rPr>
        <w:t>wa</w:t>
      </w:r>
      <w:r w:rsidR="008C0F3F" w:rsidRPr="00771A54">
        <w:rPr>
          <w:rFonts w:cstheme="minorHAnsi"/>
          <w:color w:val="141414"/>
        </w:rPr>
        <w:t xml:space="preserve">s reported </w:t>
      </w:r>
      <w:r w:rsidR="00771A54" w:rsidRPr="00771A54">
        <w:rPr>
          <w:rFonts w:cstheme="minorHAnsi"/>
          <w:color w:val="141414"/>
        </w:rPr>
        <w:t xml:space="preserve">by The Institute of Race Relation (2023) that </w:t>
      </w:r>
      <w:r w:rsidR="008C0F3F" w:rsidRPr="00771A54">
        <w:rPr>
          <w:rFonts w:cstheme="minorHAnsi"/>
          <w:color w:val="141414"/>
        </w:rPr>
        <w:t xml:space="preserve">between April 2019 to March 2021 </w:t>
      </w:r>
      <w:r w:rsidR="00280B02" w:rsidRPr="00771A54">
        <w:rPr>
          <w:rFonts w:cstheme="minorHAnsi"/>
          <w:color w:val="141414"/>
        </w:rPr>
        <w:t xml:space="preserve">by government data taken from England and Wales stating that for </w:t>
      </w:r>
      <w:r w:rsidR="00337A2E" w:rsidRPr="00771A54">
        <w:rPr>
          <w:rFonts w:cstheme="minorHAnsi"/>
          <w:color w:val="141414"/>
        </w:rPr>
        <w:t xml:space="preserve">every 1000 black people there were 52.6 stop searches made compared to 7.5 </w:t>
      </w:r>
      <w:r w:rsidR="00337A2E" w:rsidRPr="00771A54">
        <w:rPr>
          <w:rFonts w:cstheme="minorHAnsi"/>
          <w:color w:val="141414"/>
        </w:rPr>
        <w:lastRenderedPageBreak/>
        <w:t xml:space="preserve">stop searches of every 1000 </w:t>
      </w:r>
      <w:r w:rsidR="006E7B11" w:rsidRPr="00771A54">
        <w:rPr>
          <w:rFonts w:cstheme="minorHAnsi"/>
          <w:color w:val="141414"/>
        </w:rPr>
        <w:t xml:space="preserve">white people. Other states also who that </w:t>
      </w:r>
      <w:r w:rsidR="008C0F3F" w:rsidRPr="00771A54">
        <w:rPr>
          <w:rFonts w:cstheme="minorHAnsi"/>
          <w:color w:val="000000"/>
          <w:shd w:val="clear" w:color="auto" w:fill="FFFFFF"/>
        </w:rPr>
        <w:t>17.5 stop and searches per 1,000 people with mixed ethnicity and 17.8 per 1,000 Asian people in England and Wales.</w:t>
      </w:r>
    </w:p>
    <w:p w14:paraId="2695009C" w14:textId="77777777" w:rsidR="00A43E31" w:rsidRDefault="00A43E31" w:rsidP="00DC1046">
      <w:pPr>
        <w:pStyle w:val="NoSpacing"/>
        <w:rPr>
          <w:rFonts w:cstheme="minorHAnsi"/>
          <w:color w:val="000000"/>
          <w:shd w:val="clear" w:color="auto" w:fill="FFFFFF"/>
        </w:rPr>
      </w:pPr>
    </w:p>
    <w:p w14:paraId="34BC1588" w14:textId="562EC798" w:rsidR="0021468A" w:rsidRPr="00771A54" w:rsidRDefault="00E0557E" w:rsidP="00DC1046">
      <w:pPr>
        <w:pStyle w:val="NoSpacing"/>
        <w:rPr>
          <w:rFonts w:cstheme="minorHAnsi"/>
          <w:color w:val="141414"/>
        </w:rPr>
      </w:pPr>
      <w:r>
        <w:rPr>
          <w:rFonts w:cstheme="minorHAnsi"/>
          <w:color w:val="000000"/>
          <w:shd w:val="clear" w:color="auto" w:fill="FFFFFF"/>
        </w:rPr>
        <w:t xml:space="preserve">A number of forces across the </w:t>
      </w:r>
      <w:r w:rsidR="00F15A67">
        <w:rPr>
          <w:rFonts w:cstheme="minorHAnsi"/>
          <w:color w:val="000000"/>
          <w:shd w:val="clear" w:color="auto" w:fill="FFFFFF"/>
        </w:rPr>
        <w:t>United Kingdom</w:t>
      </w:r>
      <w:r>
        <w:rPr>
          <w:rFonts w:cstheme="minorHAnsi"/>
          <w:color w:val="000000"/>
          <w:shd w:val="clear" w:color="auto" w:fill="FFFFFF"/>
        </w:rPr>
        <w:t xml:space="preserve"> have been </w:t>
      </w:r>
      <w:r w:rsidR="0017334F">
        <w:rPr>
          <w:rFonts w:cstheme="minorHAnsi"/>
          <w:color w:val="000000"/>
          <w:shd w:val="clear" w:color="auto" w:fill="FFFFFF"/>
        </w:rPr>
        <w:t>criticised</w:t>
      </w:r>
      <w:r>
        <w:rPr>
          <w:rFonts w:cstheme="minorHAnsi"/>
          <w:color w:val="000000"/>
          <w:shd w:val="clear" w:color="auto" w:fill="FFFFFF"/>
        </w:rPr>
        <w:t xml:space="preserve"> by BAME communities as </w:t>
      </w:r>
      <w:r w:rsidR="00544E3D">
        <w:rPr>
          <w:rFonts w:cstheme="minorHAnsi"/>
          <w:color w:val="000000"/>
          <w:shd w:val="clear" w:color="auto" w:fill="FFFFFF"/>
        </w:rPr>
        <w:t xml:space="preserve">not </w:t>
      </w:r>
      <w:r>
        <w:rPr>
          <w:rFonts w:cstheme="minorHAnsi"/>
          <w:color w:val="000000"/>
          <w:shd w:val="clear" w:color="auto" w:fill="FFFFFF"/>
        </w:rPr>
        <w:t xml:space="preserve">being diverse enough </w:t>
      </w:r>
      <w:r w:rsidR="004B5274">
        <w:rPr>
          <w:rFonts w:cstheme="minorHAnsi"/>
          <w:color w:val="000000"/>
          <w:shd w:val="clear" w:color="auto" w:fill="FFFFFF"/>
        </w:rPr>
        <w:t>and due to event that lead to the black lives matter protests</w:t>
      </w:r>
      <w:r w:rsidR="005B55C0">
        <w:rPr>
          <w:rFonts w:cstheme="minorHAnsi"/>
          <w:color w:val="000000"/>
          <w:shd w:val="clear" w:color="auto" w:fill="FFFFFF"/>
        </w:rPr>
        <w:t xml:space="preserve">, protesters were stating that police forces were full of white </w:t>
      </w:r>
      <w:r w:rsidR="00544E3D">
        <w:rPr>
          <w:rFonts w:cstheme="minorHAnsi"/>
          <w:color w:val="000000"/>
          <w:shd w:val="clear" w:color="auto" w:fill="FFFFFF"/>
        </w:rPr>
        <w:t xml:space="preserve">males </w:t>
      </w:r>
      <w:r w:rsidR="005B55C0">
        <w:rPr>
          <w:rFonts w:cstheme="minorHAnsi"/>
          <w:color w:val="000000"/>
          <w:shd w:val="clear" w:color="auto" w:fill="FFFFFF"/>
        </w:rPr>
        <w:t>who were ra</w:t>
      </w:r>
      <w:r w:rsidR="0017334F">
        <w:rPr>
          <w:rFonts w:cstheme="minorHAnsi"/>
          <w:color w:val="000000"/>
          <w:shd w:val="clear" w:color="auto" w:fill="FFFFFF"/>
        </w:rPr>
        <w:t>c</w:t>
      </w:r>
      <w:r w:rsidR="005B55C0">
        <w:rPr>
          <w:rFonts w:cstheme="minorHAnsi"/>
          <w:color w:val="000000"/>
          <w:shd w:val="clear" w:color="auto" w:fill="FFFFFF"/>
        </w:rPr>
        <w:t>ist</w:t>
      </w:r>
      <w:r w:rsidR="00332CDD">
        <w:rPr>
          <w:rFonts w:cstheme="minorHAnsi"/>
          <w:color w:val="000000"/>
          <w:shd w:val="clear" w:color="auto" w:fill="FFFFFF"/>
        </w:rPr>
        <w:t xml:space="preserve">. A number of forces have listened </w:t>
      </w:r>
      <w:r w:rsidR="00D76F9A">
        <w:rPr>
          <w:rFonts w:cstheme="minorHAnsi"/>
          <w:color w:val="000000"/>
          <w:shd w:val="clear" w:color="auto" w:fill="FFFFFF"/>
        </w:rPr>
        <w:t xml:space="preserve">to these communities and </w:t>
      </w:r>
      <w:r w:rsidR="00153582">
        <w:rPr>
          <w:rFonts w:cstheme="minorHAnsi"/>
          <w:color w:val="000000"/>
          <w:shd w:val="clear" w:color="auto" w:fill="FFFFFF"/>
        </w:rPr>
        <w:t xml:space="preserve">have implemented the </w:t>
      </w:r>
      <w:r w:rsidR="001408EF">
        <w:rPr>
          <w:rFonts w:cstheme="minorHAnsi"/>
          <w:color w:val="000000"/>
          <w:shd w:val="clear" w:color="auto" w:fill="FFFFFF"/>
        </w:rPr>
        <w:t xml:space="preserve">confidence cycle in order to build trust </w:t>
      </w:r>
      <w:r w:rsidR="00B16446">
        <w:rPr>
          <w:rFonts w:cstheme="minorHAnsi"/>
          <w:color w:val="000000"/>
          <w:shd w:val="clear" w:color="auto" w:fill="FFFFFF"/>
        </w:rPr>
        <w:t xml:space="preserve">by giving the community what they want which is having more officers form a </w:t>
      </w:r>
      <w:r w:rsidR="0021468A">
        <w:rPr>
          <w:rFonts w:cstheme="minorHAnsi"/>
          <w:color w:val="000000"/>
          <w:shd w:val="clear" w:color="auto" w:fill="FFFFFF"/>
        </w:rPr>
        <w:t>BAME background.</w:t>
      </w:r>
      <w:r w:rsidR="00E93BCA">
        <w:rPr>
          <w:rFonts w:cstheme="minorHAnsi"/>
          <w:color w:val="000000"/>
          <w:shd w:val="clear" w:color="auto" w:fill="FFFFFF"/>
        </w:rPr>
        <w:t xml:space="preserve"> </w:t>
      </w:r>
      <w:r w:rsidR="00A84FB7">
        <w:rPr>
          <w:rFonts w:cstheme="minorHAnsi"/>
          <w:color w:val="000000"/>
          <w:shd w:val="clear" w:color="auto" w:fill="FFFFFF"/>
        </w:rPr>
        <w:t xml:space="preserve">The West Midlands police </w:t>
      </w:r>
      <w:r w:rsidR="001706F2">
        <w:rPr>
          <w:rFonts w:cstheme="minorHAnsi"/>
          <w:color w:val="000000"/>
          <w:shd w:val="clear" w:color="auto" w:fill="FFFFFF"/>
        </w:rPr>
        <w:t>force</w:t>
      </w:r>
      <w:r w:rsidR="00A84FB7">
        <w:rPr>
          <w:rFonts w:cstheme="minorHAnsi"/>
          <w:color w:val="000000"/>
          <w:shd w:val="clear" w:color="auto" w:fill="FFFFFF"/>
        </w:rPr>
        <w:t xml:space="preserve"> </w:t>
      </w:r>
      <w:r w:rsidR="00E165A7">
        <w:rPr>
          <w:rFonts w:cstheme="minorHAnsi"/>
          <w:color w:val="000000"/>
          <w:shd w:val="clear" w:color="auto" w:fill="FFFFFF"/>
        </w:rPr>
        <w:t>crime commissioner David Jamieson</w:t>
      </w:r>
      <w:r w:rsidR="0017334F">
        <w:rPr>
          <w:rFonts w:cstheme="minorHAnsi"/>
          <w:color w:val="000000"/>
          <w:shd w:val="clear" w:color="auto" w:fill="FFFFFF"/>
        </w:rPr>
        <w:t xml:space="preserve"> (2020)</w:t>
      </w:r>
      <w:r w:rsidR="00E165A7">
        <w:rPr>
          <w:rFonts w:cstheme="minorHAnsi"/>
          <w:color w:val="000000"/>
          <w:shd w:val="clear" w:color="auto" w:fill="FFFFFF"/>
        </w:rPr>
        <w:t xml:space="preserve"> stated that 1,000 BAME officers will be recruited over the next three years </w:t>
      </w:r>
      <w:r w:rsidR="00D2376A">
        <w:rPr>
          <w:rFonts w:cstheme="minorHAnsi"/>
          <w:color w:val="000000"/>
          <w:shd w:val="clear" w:color="auto" w:fill="FFFFFF"/>
        </w:rPr>
        <w:t xml:space="preserve">with the goal to have 30 percent of officers from a BAME </w:t>
      </w:r>
      <w:r w:rsidR="00E46108">
        <w:rPr>
          <w:rFonts w:cstheme="minorHAnsi"/>
          <w:color w:val="000000"/>
          <w:shd w:val="clear" w:color="auto" w:fill="FFFFFF"/>
        </w:rPr>
        <w:t xml:space="preserve">background rather than the 11 percent before the </w:t>
      </w:r>
      <w:r w:rsidR="0017334F">
        <w:rPr>
          <w:rFonts w:cstheme="minorHAnsi"/>
          <w:color w:val="000000"/>
          <w:shd w:val="clear" w:color="auto" w:fill="FFFFFF"/>
        </w:rPr>
        <w:t>campaign</w:t>
      </w:r>
      <w:r w:rsidR="00E46108">
        <w:rPr>
          <w:rFonts w:cstheme="minorHAnsi"/>
          <w:color w:val="000000"/>
          <w:shd w:val="clear" w:color="auto" w:fill="FFFFFF"/>
        </w:rPr>
        <w:t xml:space="preserve"> began. </w:t>
      </w:r>
      <w:r w:rsidR="006F3570">
        <w:rPr>
          <w:rFonts w:cstheme="minorHAnsi"/>
          <w:color w:val="000000"/>
          <w:shd w:val="clear" w:color="auto" w:fill="FFFFFF"/>
        </w:rPr>
        <w:t xml:space="preserve">This </w:t>
      </w:r>
      <w:r w:rsidR="0017334F">
        <w:rPr>
          <w:rFonts w:cstheme="minorHAnsi"/>
          <w:color w:val="000000"/>
          <w:shd w:val="clear" w:color="auto" w:fill="FFFFFF"/>
        </w:rPr>
        <w:t>campaign</w:t>
      </w:r>
      <w:r w:rsidR="006F3570">
        <w:rPr>
          <w:rFonts w:cstheme="minorHAnsi"/>
          <w:color w:val="000000"/>
          <w:shd w:val="clear" w:color="auto" w:fill="FFFFFF"/>
        </w:rPr>
        <w:t xml:space="preserve"> began </w:t>
      </w:r>
      <w:r w:rsidR="00A37E76">
        <w:rPr>
          <w:rFonts w:cstheme="minorHAnsi"/>
          <w:color w:val="000000"/>
          <w:shd w:val="clear" w:color="auto" w:fill="FFFFFF"/>
        </w:rPr>
        <w:t xml:space="preserve">due to the number of complaints and investigations </w:t>
      </w:r>
      <w:r w:rsidR="00E93BCA">
        <w:rPr>
          <w:rFonts w:cstheme="minorHAnsi"/>
          <w:color w:val="000000"/>
          <w:shd w:val="clear" w:color="auto" w:fill="FFFFFF"/>
        </w:rPr>
        <w:t>against officers which came from believed excessive force against black males.</w:t>
      </w:r>
      <w:r w:rsidR="00631635">
        <w:rPr>
          <w:rFonts w:cstheme="minorHAnsi"/>
          <w:color w:val="000000"/>
          <w:shd w:val="clear" w:color="auto" w:fill="FFFFFF"/>
        </w:rPr>
        <w:t xml:space="preserve"> Reports suggest that this figure has increased over this 3 year period but have not released any </w:t>
      </w:r>
      <w:r w:rsidR="003E528D">
        <w:rPr>
          <w:rFonts w:cstheme="minorHAnsi"/>
          <w:color w:val="000000"/>
          <w:shd w:val="clear" w:color="auto" w:fill="FFFFFF"/>
        </w:rPr>
        <w:t xml:space="preserve">official statistics to stating </w:t>
      </w:r>
      <w:r w:rsidR="00930AA1">
        <w:rPr>
          <w:rFonts w:cstheme="minorHAnsi"/>
          <w:color w:val="000000"/>
          <w:shd w:val="clear" w:color="auto" w:fill="FFFFFF"/>
        </w:rPr>
        <w:t xml:space="preserve">the percentage of officers from a BAME background within its local forces. </w:t>
      </w:r>
      <w:r w:rsidR="00313F5D">
        <w:rPr>
          <w:rFonts w:cstheme="minorHAnsi"/>
          <w:color w:val="000000"/>
          <w:shd w:val="clear" w:color="auto" w:fill="FFFFFF"/>
        </w:rPr>
        <w:t>Outside of West Midlands</w:t>
      </w:r>
      <w:r w:rsidR="00092C88">
        <w:rPr>
          <w:rFonts w:cstheme="minorHAnsi"/>
          <w:color w:val="000000"/>
          <w:shd w:val="clear" w:color="auto" w:fill="FFFFFF"/>
        </w:rPr>
        <w:t xml:space="preserve">, Dodd, V (2020) has stated in his article that the met police </w:t>
      </w:r>
      <w:r w:rsidR="005A562E">
        <w:rPr>
          <w:rFonts w:cstheme="minorHAnsi"/>
          <w:color w:val="000000"/>
          <w:shd w:val="clear" w:color="auto" w:fill="FFFFFF"/>
        </w:rPr>
        <w:t xml:space="preserve">were planning on increasing the number off officers within London and aim to </w:t>
      </w:r>
      <w:r w:rsidR="00C474BA">
        <w:rPr>
          <w:rFonts w:cstheme="minorHAnsi"/>
          <w:color w:val="000000"/>
          <w:shd w:val="clear" w:color="auto" w:fill="FFFFFF"/>
        </w:rPr>
        <w:t>have a 40 percent of these officers to come from a BAME background</w:t>
      </w:r>
      <w:r w:rsidR="00431B21">
        <w:rPr>
          <w:rFonts w:cstheme="minorHAnsi"/>
          <w:color w:val="000000"/>
          <w:shd w:val="clear" w:color="auto" w:fill="FFFFFF"/>
        </w:rPr>
        <w:t xml:space="preserve"> due to cri</w:t>
      </w:r>
      <w:r w:rsidR="00FA325F">
        <w:rPr>
          <w:rFonts w:cstheme="minorHAnsi"/>
          <w:color w:val="000000"/>
          <w:shd w:val="clear" w:color="auto" w:fill="FFFFFF"/>
        </w:rPr>
        <w:t>ticis</w:t>
      </w:r>
      <w:r w:rsidR="00431B21">
        <w:rPr>
          <w:rFonts w:cstheme="minorHAnsi"/>
          <w:color w:val="000000"/>
          <w:shd w:val="clear" w:color="auto" w:fill="FFFFFF"/>
        </w:rPr>
        <w:t xml:space="preserve">m made against police and there use of stop search powers where BAME </w:t>
      </w:r>
      <w:r w:rsidR="00067510">
        <w:rPr>
          <w:rFonts w:cstheme="minorHAnsi"/>
          <w:color w:val="000000"/>
          <w:shd w:val="clear" w:color="auto" w:fill="FFFFFF"/>
        </w:rPr>
        <w:t>members of the community felt there were being targeted by white police officers.</w:t>
      </w:r>
    </w:p>
    <w:p w14:paraId="6A948E9C" w14:textId="77777777" w:rsidR="00DC1046" w:rsidRDefault="00DC1046" w:rsidP="00DC1046">
      <w:pPr>
        <w:pStyle w:val="NoSpacing"/>
        <w:rPr>
          <w:rFonts w:cstheme="minorHAnsi"/>
        </w:rPr>
      </w:pPr>
    </w:p>
    <w:p w14:paraId="709A7112" w14:textId="29ACF089" w:rsidR="00164AC0" w:rsidRPr="006F5581" w:rsidRDefault="00164AC0" w:rsidP="00DC1046">
      <w:pPr>
        <w:pStyle w:val="NoSpacing"/>
        <w:rPr>
          <w:rFonts w:cstheme="minorHAnsi"/>
          <w:color w:val="444444"/>
        </w:rPr>
      </w:pPr>
      <w:r>
        <w:rPr>
          <w:rFonts w:cstheme="minorHAnsi"/>
        </w:rPr>
        <w:t>Outside of London s</w:t>
      </w:r>
      <w:r w:rsidRPr="00A62EF6">
        <w:rPr>
          <w:rFonts w:cstheme="minorHAnsi"/>
        </w:rPr>
        <w:t>ome success within neighbourhood police comes from the case study of the ‘Here for you’ campaign which was a strategy to encourage engagements between the police service of Northern Ireland and its local communities with its chief constable Simon Byrne (2022) describing the campaign and strategy as a “Significant new milestone” and has also stated that they have created “</w:t>
      </w:r>
      <w:r w:rsidRPr="00A62EF6">
        <w:rPr>
          <w:rStyle w:val="Strong"/>
          <w:rFonts w:cstheme="minorHAnsi"/>
          <w:b w:val="0"/>
          <w:bCs w:val="0"/>
          <w:color w:val="444444"/>
        </w:rPr>
        <w:t xml:space="preserve">a blueprint for continuous improvement to the service we provide to the public”. Simon Byrne has also stated that the strategy has set out five key elements to this strategy that are </w:t>
      </w:r>
      <w:r w:rsidRPr="00A62EF6">
        <w:rPr>
          <w:rFonts w:cstheme="minorHAnsi"/>
          <w:color w:val="444444"/>
        </w:rPr>
        <w:t>attraction and recruitment, engagement, procedural fairness, effective neighbourhood policing and local accountability which has lead to the strategy has played a key role in removing large quantities of drugs from the streets.</w:t>
      </w:r>
      <w:r w:rsidR="006F5581">
        <w:rPr>
          <w:rFonts w:cstheme="minorHAnsi"/>
          <w:color w:val="444444"/>
        </w:rPr>
        <w:t xml:space="preserve"> </w:t>
      </w:r>
      <w:r>
        <w:rPr>
          <w:rFonts w:cstheme="minorHAnsi"/>
          <w:color w:val="444444"/>
        </w:rPr>
        <w:t>(</w:t>
      </w:r>
      <w:r w:rsidRPr="00A62EF6">
        <w:rPr>
          <w:rFonts w:cstheme="minorHAnsi"/>
        </w:rPr>
        <w:t>Simon Byrne</w:t>
      </w:r>
      <w:r>
        <w:rPr>
          <w:rFonts w:cstheme="minorHAnsi"/>
        </w:rPr>
        <w:t xml:space="preserve">, </w:t>
      </w:r>
      <w:r w:rsidRPr="00A62EF6">
        <w:rPr>
          <w:rFonts w:cstheme="minorHAnsi"/>
        </w:rPr>
        <w:t>2022)</w:t>
      </w:r>
      <w:r>
        <w:rPr>
          <w:rFonts w:cstheme="minorHAnsi"/>
        </w:rPr>
        <w:t>.</w:t>
      </w:r>
    </w:p>
    <w:p w14:paraId="73AA8AC4" w14:textId="77777777" w:rsidR="00164AC0" w:rsidRDefault="00164AC0"/>
    <w:p w14:paraId="25D2A5AD" w14:textId="53A478AA" w:rsidR="006C4E26" w:rsidRDefault="00771986">
      <w:r>
        <w:t xml:space="preserve">In conclusion </w:t>
      </w:r>
      <w:r w:rsidR="000630B6">
        <w:t xml:space="preserve">from both communities of those who belong to </w:t>
      </w:r>
      <w:r w:rsidR="006B7F6E">
        <w:t xml:space="preserve">a black and ethnic minority and women within the community of London it appears that </w:t>
      </w:r>
      <w:r w:rsidR="00D83201">
        <w:t xml:space="preserve">due to officers making poor decisions or </w:t>
      </w:r>
      <w:r w:rsidR="006F202D">
        <w:t xml:space="preserve">by </w:t>
      </w:r>
      <w:r w:rsidR="00D83201">
        <w:t>comm</w:t>
      </w:r>
      <w:r w:rsidR="006F202D">
        <w:t xml:space="preserve">itting </w:t>
      </w:r>
      <w:r w:rsidR="00D83201">
        <w:t>serious offences this has tarnished and ruined reputations of the police services they belong to</w:t>
      </w:r>
      <w:r w:rsidR="00F60BD6">
        <w:t>. It appears that</w:t>
      </w:r>
      <w:r w:rsidR="00EC39A5">
        <w:t xml:space="preserve"> </w:t>
      </w:r>
      <w:r w:rsidR="00BA4D4D">
        <w:t>neighbourhood</w:t>
      </w:r>
      <w:r w:rsidR="00EC39A5">
        <w:t xml:space="preserve"> policing does play a key role in building bridges between the police </w:t>
      </w:r>
      <w:r w:rsidR="00BA4D4D">
        <w:t>services</w:t>
      </w:r>
      <w:r w:rsidR="00EC39A5">
        <w:t xml:space="preserve"> and its communities and by hav</w:t>
      </w:r>
      <w:r w:rsidR="00E755F9">
        <w:t>ing legal</w:t>
      </w:r>
      <w:r w:rsidR="00EC39A5">
        <w:t xml:space="preserve"> </w:t>
      </w:r>
      <w:r w:rsidR="00E755F9">
        <w:t>legislation</w:t>
      </w:r>
      <w:r w:rsidR="00BA4D4D">
        <w:t xml:space="preserve"> in place</w:t>
      </w:r>
      <w:r w:rsidR="00E755F9">
        <w:t xml:space="preserve"> the police </w:t>
      </w:r>
      <w:r w:rsidR="00BA4D4D">
        <w:t>will constantly have to make effect in trying to build these partnerships or face punishment and serious criticism.</w:t>
      </w:r>
      <w:r w:rsidR="003A7DD9">
        <w:t xml:space="preserve"> </w:t>
      </w:r>
      <w:r w:rsidR="00CD5FB4">
        <w:t xml:space="preserve">It appears that in order to build trust within communities </w:t>
      </w:r>
      <w:r w:rsidR="00735B0C">
        <w:t>the confidence cycle is used</w:t>
      </w:r>
      <w:r w:rsidR="00DC72C7">
        <w:t xml:space="preserve"> as a key tool </w:t>
      </w:r>
      <w:r w:rsidR="00E81BD4">
        <w:t xml:space="preserve">when building relationships and trust within its local communities. Both </w:t>
      </w:r>
      <w:r w:rsidR="00816553">
        <w:t xml:space="preserve">women in the community of London and those from a BAME background have asked for certain changes to </w:t>
      </w:r>
      <w:r w:rsidR="001E3293">
        <w:t xml:space="preserve">be made and steps have been put in place by the government and local forces to </w:t>
      </w:r>
      <w:r w:rsidR="00673C49">
        <w:t xml:space="preserve">give the community what they want in order to build a harmony between </w:t>
      </w:r>
      <w:r w:rsidR="003A7DD9">
        <w:t>both in order to reduce crime and improve community tensions.</w:t>
      </w:r>
      <w:r w:rsidR="001D45D6">
        <w:t xml:space="preserve"> It appears that using the </w:t>
      </w:r>
      <w:r w:rsidR="00F858C1">
        <w:t>strategy</w:t>
      </w:r>
      <w:r w:rsidR="001D45D6">
        <w:t xml:space="preserve"> </w:t>
      </w:r>
      <w:r w:rsidR="00026B6E">
        <w:t xml:space="preserve">of recruiting those from local communities and from BAME background is a </w:t>
      </w:r>
      <w:r w:rsidR="00F858C1">
        <w:t>strategy</w:t>
      </w:r>
      <w:r w:rsidR="00026B6E">
        <w:t xml:space="preserve"> being used </w:t>
      </w:r>
      <w:r w:rsidR="00A03F2B">
        <w:t xml:space="preserve">in order improve community coercion </w:t>
      </w:r>
      <w:r w:rsidR="00F858C1">
        <w:t xml:space="preserve">which has been highlighted as a </w:t>
      </w:r>
      <w:r w:rsidR="00596806">
        <w:t>problem by both communities with all forces agreeing there needs to be an improvement made on this.</w:t>
      </w:r>
    </w:p>
    <w:p w14:paraId="08886720" w14:textId="77777777" w:rsidR="006C4E26" w:rsidRDefault="006C4E26"/>
    <w:p w14:paraId="3D299C1E" w14:textId="77777777" w:rsidR="00BB128D" w:rsidRDefault="00BB128D"/>
    <w:p w14:paraId="15230C39" w14:textId="77777777" w:rsidR="007A121D" w:rsidRDefault="007A121D" w:rsidP="00D160B6">
      <w:pPr>
        <w:rPr>
          <w:rFonts w:cstheme="minorHAnsi"/>
          <w:b/>
          <w:bCs/>
          <w:color w:val="333333"/>
          <w:u w:val="single"/>
        </w:rPr>
      </w:pPr>
    </w:p>
    <w:p w14:paraId="5D47F05F" w14:textId="2C85693D" w:rsidR="00AA0C7F" w:rsidRDefault="00AA0C7F" w:rsidP="00D160B6">
      <w:pPr>
        <w:rPr>
          <w:rFonts w:cstheme="minorHAnsi"/>
          <w:b/>
          <w:bCs/>
          <w:color w:val="333333"/>
          <w:u w:val="single"/>
        </w:rPr>
      </w:pPr>
      <w:r w:rsidRPr="00AA0C7F">
        <w:rPr>
          <w:rFonts w:cstheme="minorHAnsi"/>
          <w:b/>
          <w:bCs/>
          <w:color w:val="333333"/>
          <w:u w:val="single"/>
        </w:rPr>
        <w:lastRenderedPageBreak/>
        <w:t xml:space="preserve">Bibliography </w:t>
      </w:r>
    </w:p>
    <w:p w14:paraId="2D74DF67" w14:textId="77777777" w:rsidR="00875A60" w:rsidRDefault="00875A60" w:rsidP="00875A60">
      <w:pPr>
        <w:pStyle w:val="NoSpacing"/>
        <w:rPr>
          <w:i/>
          <w:iCs/>
        </w:rPr>
      </w:pPr>
      <w:r>
        <w:t>B</w:t>
      </w:r>
      <w:r w:rsidRPr="007743F8">
        <w:t>allymoneybubble.co.uk</w:t>
      </w:r>
      <w:r>
        <w:t xml:space="preserve"> (2022). </w:t>
      </w:r>
      <w:r w:rsidRPr="003C1D93">
        <w:rPr>
          <w:i/>
          <w:iCs/>
        </w:rPr>
        <w:t>Simon Byrne launches new Police Engagement Strategy and Neighbourhood pledges</w:t>
      </w:r>
      <w:r>
        <w:rPr>
          <w:i/>
          <w:iCs/>
        </w:rPr>
        <w:t>.</w:t>
      </w:r>
    </w:p>
    <w:p w14:paraId="77AB4583" w14:textId="77777777" w:rsidR="00875A60" w:rsidRDefault="00875A60" w:rsidP="00875A60">
      <w:pPr>
        <w:pStyle w:val="NoSpacing"/>
      </w:pPr>
      <w:r>
        <w:t>Available at: h</w:t>
      </w:r>
      <w:r w:rsidRPr="007743F8">
        <w:t>ttps://www.ballymoneybubble.co.uk/community/simon-byrne-launches-new-police-engagement-strategy-and-neighbourhood-pledges/29338/</w:t>
      </w:r>
    </w:p>
    <w:p w14:paraId="76DD939D" w14:textId="3DF59404" w:rsidR="00875A60" w:rsidRDefault="00875A60" w:rsidP="00875A60">
      <w:pPr>
        <w:pStyle w:val="NoSpacing"/>
      </w:pPr>
      <w:r>
        <w:t>(Accessed: 19/06/2023).</w:t>
      </w:r>
    </w:p>
    <w:p w14:paraId="7891181B" w14:textId="77777777" w:rsidR="00875A60" w:rsidRDefault="00875A60" w:rsidP="00875A60">
      <w:pPr>
        <w:pStyle w:val="NoSpacing"/>
      </w:pPr>
    </w:p>
    <w:p w14:paraId="73F26A3C" w14:textId="77777777" w:rsidR="00376C38" w:rsidRDefault="00376C38" w:rsidP="00376C38">
      <w:pPr>
        <w:pStyle w:val="NoSpacing"/>
      </w:pPr>
      <w:r>
        <w:t xml:space="preserve">BBC (2020). </w:t>
      </w:r>
      <w:r w:rsidRPr="00F45F6F">
        <w:rPr>
          <w:i/>
          <w:iCs/>
        </w:rPr>
        <w:t>BAME recruitment to ‘change the face’ of West Midlands Police.</w:t>
      </w:r>
    </w:p>
    <w:p w14:paraId="35E282C6" w14:textId="77777777" w:rsidR="00376C38" w:rsidRDefault="00376C38" w:rsidP="00376C38">
      <w:pPr>
        <w:pStyle w:val="NoSpacing"/>
      </w:pPr>
      <w:r>
        <w:t>Available at: h</w:t>
      </w:r>
      <w:r w:rsidRPr="006873CC">
        <w:t>ttps://www.bbc.co.uk/news/uk-england-birmingham-53021080</w:t>
      </w:r>
    </w:p>
    <w:p w14:paraId="4DBFACE3" w14:textId="77777777" w:rsidR="00376C38" w:rsidRDefault="00376C38" w:rsidP="00376C38">
      <w:pPr>
        <w:pStyle w:val="NoSpacing"/>
      </w:pPr>
      <w:r>
        <w:t>(Accessed: 06/07/2023).</w:t>
      </w:r>
    </w:p>
    <w:p w14:paraId="4AECA7E9" w14:textId="77777777" w:rsidR="00376C38" w:rsidRDefault="00376C38" w:rsidP="00875A60">
      <w:pPr>
        <w:pStyle w:val="NoSpacing"/>
      </w:pPr>
    </w:p>
    <w:p w14:paraId="00A920E6" w14:textId="77777777" w:rsidR="00865BFD" w:rsidRDefault="00865BFD" w:rsidP="00865BFD">
      <w:pPr>
        <w:pStyle w:val="NoSpacing"/>
      </w:pPr>
      <w:r>
        <w:t xml:space="preserve">BBC (2020). </w:t>
      </w:r>
      <w:r w:rsidRPr="00865BFD">
        <w:rPr>
          <w:i/>
          <w:iCs/>
        </w:rPr>
        <w:t>Ethnic minorities feel UK police are racially biased, report says.</w:t>
      </w:r>
    </w:p>
    <w:p w14:paraId="735FC7BB" w14:textId="77777777" w:rsidR="00865BFD" w:rsidRDefault="00865BFD" w:rsidP="00865BFD">
      <w:pPr>
        <w:pStyle w:val="NoSpacing"/>
      </w:pPr>
      <w:r>
        <w:t>Available at: h</w:t>
      </w:r>
      <w:r w:rsidRPr="00E700F5">
        <w:t>ttps://www.bbc.co.uk/news/uk-53843240</w:t>
      </w:r>
    </w:p>
    <w:p w14:paraId="3C7E4945" w14:textId="77777777" w:rsidR="00865BFD" w:rsidRPr="00FE3FD2" w:rsidRDefault="00865BFD" w:rsidP="00865BFD">
      <w:pPr>
        <w:pStyle w:val="NoSpacing"/>
      </w:pPr>
      <w:r>
        <w:t>(Accessed: 18/06/2023).</w:t>
      </w:r>
    </w:p>
    <w:p w14:paraId="6FB15224" w14:textId="77777777" w:rsidR="00865BFD" w:rsidRPr="00875A60" w:rsidRDefault="00865BFD" w:rsidP="00875A60">
      <w:pPr>
        <w:pStyle w:val="NoSpacing"/>
      </w:pPr>
    </w:p>
    <w:p w14:paraId="24EC3DCF" w14:textId="77777777" w:rsidR="00990E8D" w:rsidRDefault="00990E8D" w:rsidP="00990E8D">
      <w:pPr>
        <w:pStyle w:val="NoSpacing"/>
      </w:pPr>
      <w:r>
        <w:t xml:space="preserve">Bruin, T. (2005). </w:t>
      </w:r>
      <w:r w:rsidRPr="00990E8D">
        <w:rPr>
          <w:i/>
          <w:iCs/>
        </w:rPr>
        <w:t>Understanding the Main Phases of Developing a Maturity Assessment Model</w:t>
      </w:r>
    </w:p>
    <w:p w14:paraId="160BFBD4" w14:textId="77777777" w:rsidR="00990E8D" w:rsidRDefault="00990E8D" w:rsidP="00990E8D">
      <w:pPr>
        <w:pStyle w:val="NoSpacing"/>
      </w:pPr>
      <w:r>
        <w:t xml:space="preserve">Available at: </w:t>
      </w:r>
      <w:r w:rsidRPr="00990E8D">
        <w:t>https://www.researchgate.net/publication/27482282_Understanding_the_Main_Phases_of_Developing_a_Maturity_Assessment_Model</w:t>
      </w:r>
    </w:p>
    <w:p w14:paraId="64C8AE62" w14:textId="77777777" w:rsidR="00990E8D" w:rsidRDefault="00990E8D" w:rsidP="00990E8D">
      <w:pPr>
        <w:pStyle w:val="NoSpacing"/>
      </w:pPr>
      <w:r>
        <w:t>(Accessed: 03/06/2023).</w:t>
      </w:r>
    </w:p>
    <w:p w14:paraId="63ACD32F" w14:textId="77777777" w:rsidR="00AA0C7F" w:rsidRDefault="00AA0C7F" w:rsidP="00AA0C7F">
      <w:pPr>
        <w:pStyle w:val="NoSpacing"/>
      </w:pPr>
    </w:p>
    <w:p w14:paraId="7240E3BC" w14:textId="2BDD4BAC" w:rsidR="00D160B6" w:rsidRDefault="00D160B6" w:rsidP="00AA0C7F">
      <w:pPr>
        <w:pStyle w:val="NoSpacing"/>
      </w:pPr>
      <w:r>
        <w:t xml:space="preserve">Bullock, K. (2022). </w:t>
      </w:r>
      <w:r w:rsidRPr="00AA0C7F">
        <w:rPr>
          <w:i/>
          <w:iCs/>
        </w:rPr>
        <w:t>Police perceptions of problem-oriented policing and evidence-based policing: evidence from England and Wales.</w:t>
      </w:r>
    </w:p>
    <w:p w14:paraId="127A9AC0" w14:textId="5484106A" w:rsidR="00D160B6" w:rsidRDefault="00D160B6" w:rsidP="00AA0C7F">
      <w:pPr>
        <w:pStyle w:val="NoSpacing"/>
      </w:pPr>
      <w:r>
        <w:t>Available at: h</w:t>
      </w:r>
      <w:r w:rsidRPr="001B264B">
        <w:t>ttps://www.tandfonline.com/doi/full/10.1080/15614263.2022.2046568#:~:text=There%20are%20important%20similarities%20between%20POP%20and%20EBP%3A,objectives%2C%20standards%20of%20evidence%20and%20units%20of%20analysis</w:t>
      </w:r>
      <w:r w:rsidRPr="00850A19">
        <w:t>.</w:t>
      </w:r>
    </w:p>
    <w:p w14:paraId="048F7F4F" w14:textId="5DC129CE" w:rsidR="00D160B6" w:rsidRDefault="00D160B6" w:rsidP="00AA0C7F">
      <w:pPr>
        <w:pStyle w:val="NoSpacing"/>
      </w:pPr>
      <w:r>
        <w:t xml:space="preserve">(Accessed: </w:t>
      </w:r>
      <w:r w:rsidR="00A156ED">
        <w:t>11/06/2023).</w:t>
      </w:r>
    </w:p>
    <w:p w14:paraId="0C7CF5FA" w14:textId="77777777" w:rsidR="00D160B6" w:rsidRDefault="00D160B6" w:rsidP="00AA0C7F">
      <w:pPr>
        <w:pStyle w:val="NoSpacing"/>
      </w:pPr>
    </w:p>
    <w:p w14:paraId="6A625DA5" w14:textId="77777777" w:rsidR="00983745" w:rsidRDefault="00983745" w:rsidP="00983745">
      <w:pPr>
        <w:pStyle w:val="NoSpacing"/>
        <w:rPr>
          <w:i/>
          <w:iCs/>
        </w:rPr>
      </w:pPr>
      <w:r>
        <w:t xml:space="preserve">Burton, S. (2018): </w:t>
      </w:r>
      <w:r w:rsidRPr="00E53B96">
        <w:rPr>
          <w:i/>
          <w:iCs/>
        </w:rPr>
        <w:t>Enhancing SARA: a new approach in an increasingly complex world.</w:t>
      </w:r>
    </w:p>
    <w:p w14:paraId="5AAF80E5" w14:textId="77777777" w:rsidR="00983745" w:rsidRDefault="00983745" w:rsidP="00983745">
      <w:pPr>
        <w:pStyle w:val="NoSpacing"/>
      </w:pPr>
      <w:r>
        <w:t xml:space="preserve">Available at: </w:t>
      </w:r>
      <w:r w:rsidRPr="00D639B5">
        <w:t>https://crimesciencejournal.biomedcentral.com/articles/10.1186/s40163-018-0078-4</w:t>
      </w:r>
    </w:p>
    <w:p w14:paraId="19F0B7FF" w14:textId="77777777" w:rsidR="00983745" w:rsidRDefault="00983745" w:rsidP="00983745">
      <w:pPr>
        <w:pStyle w:val="NoSpacing"/>
      </w:pPr>
      <w:r>
        <w:t>(Accessed 27/05/2023).</w:t>
      </w:r>
    </w:p>
    <w:p w14:paraId="6C5740EB" w14:textId="77777777" w:rsidR="00983745" w:rsidRDefault="00983745" w:rsidP="00AA0C7F">
      <w:pPr>
        <w:pStyle w:val="NoSpacing"/>
      </w:pPr>
    </w:p>
    <w:p w14:paraId="637BD0EE" w14:textId="77777777" w:rsidR="002E6F28" w:rsidRDefault="002E6F28" w:rsidP="002E6F28">
      <w:pPr>
        <w:pStyle w:val="NoSpacing"/>
      </w:pPr>
      <w:r>
        <w:t xml:space="preserve">CEBCP (2013). </w:t>
      </w:r>
      <w:r w:rsidRPr="002E6F28">
        <w:rPr>
          <w:i/>
          <w:iCs/>
        </w:rPr>
        <w:t>Standard model policing tactics.</w:t>
      </w:r>
    </w:p>
    <w:p w14:paraId="200B36B2" w14:textId="77777777" w:rsidR="002E6F28" w:rsidRDefault="002E6F28" w:rsidP="002E6F28">
      <w:pPr>
        <w:pStyle w:val="NoSpacing"/>
      </w:pPr>
      <w:r>
        <w:t xml:space="preserve">Available at: </w:t>
      </w:r>
      <w:r w:rsidRPr="002E6F28">
        <w:t>https://cebcp.org/evidence-based-policing/what-works-in-policing/research-evidence-review/standard-model-policing-tactics/</w:t>
      </w:r>
    </w:p>
    <w:p w14:paraId="693E0448" w14:textId="77777777" w:rsidR="002E6F28" w:rsidRDefault="002E6F28" w:rsidP="002E6F28">
      <w:pPr>
        <w:pStyle w:val="NoSpacing"/>
      </w:pPr>
      <w:r>
        <w:t>(Accessed: 18/06/2023).</w:t>
      </w:r>
    </w:p>
    <w:p w14:paraId="42C6E63F" w14:textId="77777777" w:rsidR="002E6F28" w:rsidRDefault="002E6F28" w:rsidP="00AA0C7F">
      <w:pPr>
        <w:pStyle w:val="NoSpacing"/>
      </w:pPr>
    </w:p>
    <w:p w14:paraId="0EAFC3B7" w14:textId="77777777" w:rsidR="00983745" w:rsidRDefault="00983745" w:rsidP="00983745">
      <w:pPr>
        <w:pStyle w:val="NoSpacing"/>
      </w:pPr>
      <w:r>
        <w:t xml:space="preserve">CEBCP (2010). </w:t>
      </w:r>
      <w:r w:rsidRPr="00983745">
        <w:rPr>
          <w:i/>
          <w:iCs/>
        </w:rPr>
        <w:t>What is evidence based policing?</w:t>
      </w:r>
    </w:p>
    <w:p w14:paraId="07F3EB59" w14:textId="77777777" w:rsidR="00983745" w:rsidRDefault="00983745" w:rsidP="00983745">
      <w:pPr>
        <w:pStyle w:val="NoSpacing"/>
      </w:pPr>
      <w:r>
        <w:t xml:space="preserve">Available at: </w:t>
      </w:r>
      <w:r w:rsidRPr="00983745">
        <w:t>https://cebcp.org/evidence-based-policing/what-works-in-policing/research-evidence-review/problem-oriented-policing/</w:t>
      </w:r>
    </w:p>
    <w:p w14:paraId="33985AB9" w14:textId="77777777" w:rsidR="00983745" w:rsidRDefault="00983745" w:rsidP="00983745">
      <w:pPr>
        <w:pStyle w:val="NoSpacing"/>
      </w:pPr>
      <w:r>
        <w:t>(Accessed:27/05/2023).</w:t>
      </w:r>
    </w:p>
    <w:p w14:paraId="57450A7A" w14:textId="77777777" w:rsidR="00983745" w:rsidRDefault="00983745" w:rsidP="00AA0C7F">
      <w:pPr>
        <w:pStyle w:val="NoSpacing"/>
      </w:pPr>
    </w:p>
    <w:p w14:paraId="2678AD75" w14:textId="379F601A" w:rsidR="00D160B6" w:rsidRDefault="00D160B6" w:rsidP="00AA0C7F">
      <w:pPr>
        <w:pStyle w:val="NoSpacing"/>
      </w:pPr>
      <w:r>
        <w:t>College of Policing (</w:t>
      </w:r>
      <w:r w:rsidR="00995D15">
        <w:t>2019</w:t>
      </w:r>
      <w:r>
        <w:t>)</w:t>
      </w:r>
      <w:r w:rsidR="004867E4">
        <w:t>.</w:t>
      </w:r>
      <w:r>
        <w:t xml:space="preserve"> </w:t>
      </w:r>
      <w:r w:rsidRPr="00AA0C7F">
        <w:rPr>
          <w:i/>
          <w:iCs/>
        </w:rPr>
        <w:t>Analysis.</w:t>
      </w:r>
    </w:p>
    <w:p w14:paraId="7EA339B1" w14:textId="77777777" w:rsidR="00D160B6" w:rsidRDefault="00D160B6" w:rsidP="00AA0C7F">
      <w:pPr>
        <w:pStyle w:val="NoSpacing"/>
      </w:pPr>
      <w:r>
        <w:t xml:space="preserve">Available at: </w:t>
      </w:r>
      <w:r w:rsidRPr="00D160B6">
        <w:t>https://www.college.police.uk/app/intelligence-management/analysis/analysis</w:t>
      </w:r>
    </w:p>
    <w:p w14:paraId="56E9337C" w14:textId="4D31BE84" w:rsidR="00D160B6" w:rsidRDefault="00D160B6" w:rsidP="00AA0C7F">
      <w:pPr>
        <w:pStyle w:val="NoSpacing"/>
      </w:pPr>
      <w:r>
        <w:t xml:space="preserve">(Accessed: </w:t>
      </w:r>
      <w:r w:rsidR="00EC5A6F">
        <w:t>27/05/2023).</w:t>
      </w:r>
    </w:p>
    <w:p w14:paraId="2EFFCD6D" w14:textId="77777777" w:rsidR="00D160B6" w:rsidRDefault="00D160B6" w:rsidP="00AA0C7F">
      <w:pPr>
        <w:pStyle w:val="NoSpacing"/>
      </w:pPr>
    </w:p>
    <w:p w14:paraId="6E01C8F9" w14:textId="008FB2D4" w:rsidR="00F15C2F" w:rsidRDefault="00F15C2F" w:rsidP="00F15C2F">
      <w:pPr>
        <w:pStyle w:val="NoSpacing"/>
      </w:pPr>
      <w:r>
        <w:t xml:space="preserve">College of Policing (2022). </w:t>
      </w:r>
      <w:r w:rsidRPr="00F45F6F">
        <w:rPr>
          <w:i/>
          <w:iCs/>
        </w:rPr>
        <w:t>Crime reduction toolkit.</w:t>
      </w:r>
    </w:p>
    <w:p w14:paraId="5587F3DD" w14:textId="77777777" w:rsidR="00F15C2F" w:rsidRDefault="00F15C2F" w:rsidP="00F15C2F">
      <w:pPr>
        <w:pStyle w:val="NoSpacing"/>
      </w:pPr>
      <w:r>
        <w:t xml:space="preserve">Available at: </w:t>
      </w:r>
      <w:r w:rsidRPr="00F45F6F">
        <w:t>https://www.college.police.uk/research/crime-reduction-toolkit</w:t>
      </w:r>
    </w:p>
    <w:p w14:paraId="5BA3456B" w14:textId="77777777" w:rsidR="00F15C2F" w:rsidRPr="00FE3FD2" w:rsidRDefault="00F15C2F" w:rsidP="00F15C2F">
      <w:pPr>
        <w:pStyle w:val="NoSpacing"/>
      </w:pPr>
      <w:r>
        <w:t>(Accessed: 08/07/2023).</w:t>
      </w:r>
    </w:p>
    <w:p w14:paraId="0BFC6D82" w14:textId="77777777" w:rsidR="00F15C2F" w:rsidRDefault="00F15C2F" w:rsidP="00AA0C7F">
      <w:pPr>
        <w:pStyle w:val="NoSpacing"/>
      </w:pPr>
    </w:p>
    <w:p w14:paraId="52F9038F" w14:textId="77777777" w:rsidR="00875A60" w:rsidRDefault="00875A60" w:rsidP="00875A60">
      <w:pPr>
        <w:pStyle w:val="NoSpacing"/>
      </w:pPr>
      <w:r>
        <w:lastRenderedPageBreak/>
        <w:t xml:space="preserve">College of policing (2021). </w:t>
      </w:r>
      <w:r w:rsidRPr="00DD29D3">
        <w:rPr>
          <w:i/>
          <w:iCs/>
        </w:rPr>
        <w:t>Engaging communities.</w:t>
      </w:r>
    </w:p>
    <w:p w14:paraId="360A5593" w14:textId="77777777" w:rsidR="00875A60" w:rsidRDefault="00875A60" w:rsidP="00875A60">
      <w:pPr>
        <w:pStyle w:val="NoSpacing"/>
      </w:pPr>
      <w:r>
        <w:t>Available at: h</w:t>
      </w:r>
      <w:r w:rsidRPr="00DD29D3">
        <w:t>ttps://www.college.police.uk/guidance/neighbourhood-policing/engaging-communities</w:t>
      </w:r>
    </w:p>
    <w:p w14:paraId="4581ACF6" w14:textId="5C4310A8" w:rsidR="00875A60" w:rsidRDefault="00875A60" w:rsidP="00875A60">
      <w:pPr>
        <w:pStyle w:val="NoSpacing"/>
      </w:pPr>
      <w:r>
        <w:t>(Accessed: 05/06/2023).</w:t>
      </w:r>
    </w:p>
    <w:p w14:paraId="4B749806" w14:textId="77777777" w:rsidR="00875A60" w:rsidRPr="00875A60" w:rsidRDefault="00875A60" w:rsidP="00AA0C7F">
      <w:pPr>
        <w:pStyle w:val="NoSpacing"/>
        <w:rPr>
          <w:b/>
          <w:bCs/>
        </w:rPr>
      </w:pPr>
    </w:p>
    <w:p w14:paraId="15C39FFA" w14:textId="5E16F3A7" w:rsidR="00D160B6" w:rsidRDefault="00D160B6" w:rsidP="00AA0C7F">
      <w:pPr>
        <w:pStyle w:val="NoSpacing"/>
      </w:pPr>
      <w:r>
        <w:t>College of Policing (</w:t>
      </w:r>
      <w:r w:rsidR="0092403D">
        <w:t>2023</w:t>
      </w:r>
      <w:r>
        <w:t>)</w:t>
      </w:r>
      <w:r w:rsidR="004867E4">
        <w:t>.</w:t>
      </w:r>
      <w:r>
        <w:t xml:space="preserve"> </w:t>
      </w:r>
      <w:r w:rsidRPr="00AA0C7F">
        <w:rPr>
          <w:i/>
          <w:iCs/>
        </w:rPr>
        <w:t>Evidence based policing.</w:t>
      </w:r>
    </w:p>
    <w:p w14:paraId="0CDD03EE" w14:textId="0AE7E29B" w:rsidR="00D160B6" w:rsidRDefault="00D160B6" w:rsidP="00AA0C7F">
      <w:pPr>
        <w:pStyle w:val="NoSpacing"/>
      </w:pPr>
      <w:r>
        <w:t xml:space="preserve">Available at: </w:t>
      </w:r>
      <w:r w:rsidRPr="00D160B6">
        <w:t>https://www.college.police.uk/research/evidence-based-policing-EBP</w:t>
      </w:r>
    </w:p>
    <w:p w14:paraId="15EC673A" w14:textId="083F7702" w:rsidR="00D160B6" w:rsidRDefault="00D160B6" w:rsidP="00AA0C7F">
      <w:pPr>
        <w:pStyle w:val="NoSpacing"/>
      </w:pPr>
      <w:r>
        <w:t xml:space="preserve">(Accessed: </w:t>
      </w:r>
      <w:r w:rsidR="00337A4C">
        <w:t>11/06/2023).</w:t>
      </w:r>
    </w:p>
    <w:p w14:paraId="0FF3F893" w14:textId="77777777" w:rsidR="00F15C2F" w:rsidRDefault="00F15C2F" w:rsidP="00AA0C7F">
      <w:pPr>
        <w:pStyle w:val="NoSpacing"/>
      </w:pPr>
    </w:p>
    <w:p w14:paraId="16987307" w14:textId="3EBC2C8F" w:rsidR="00F15C2F" w:rsidRPr="00F45F6F" w:rsidRDefault="00F15C2F" w:rsidP="00F15C2F">
      <w:pPr>
        <w:pStyle w:val="NoSpacing"/>
        <w:rPr>
          <w:i/>
          <w:iCs/>
        </w:rPr>
      </w:pPr>
      <w:r>
        <w:t xml:space="preserve">College of Policing (2021). </w:t>
      </w:r>
      <w:r w:rsidRPr="00F45F6F">
        <w:rPr>
          <w:i/>
          <w:iCs/>
        </w:rPr>
        <w:t>Hot spots policing.</w:t>
      </w:r>
    </w:p>
    <w:p w14:paraId="7181873E" w14:textId="77777777" w:rsidR="00F15C2F" w:rsidRDefault="00F15C2F" w:rsidP="00F15C2F">
      <w:pPr>
        <w:pStyle w:val="NoSpacing"/>
      </w:pPr>
      <w:r>
        <w:t>Available at: h</w:t>
      </w:r>
      <w:r w:rsidRPr="003A30D8">
        <w:t>ttps://www.college.police.uk/research/crime-reduction-toolkit/hot-spots-policing</w:t>
      </w:r>
    </w:p>
    <w:p w14:paraId="112E479B" w14:textId="77777777" w:rsidR="00F15C2F" w:rsidRDefault="00F15C2F" w:rsidP="00F15C2F">
      <w:pPr>
        <w:pStyle w:val="NoSpacing"/>
      </w:pPr>
      <w:r>
        <w:t>(Accessed: 08/07/2023).</w:t>
      </w:r>
    </w:p>
    <w:p w14:paraId="017F958A" w14:textId="77777777" w:rsidR="00F15C2F" w:rsidRDefault="00F15C2F" w:rsidP="00AA0C7F">
      <w:pPr>
        <w:pStyle w:val="NoSpacing"/>
      </w:pPr>
    </w:p>
    <w:p w14:paraId="6A5C62EF" w14:textId="77777777" w:rsidR="00990E8D" w:rsidRPr="00AA0C7F" w:rsidRDefault="00990E8D" w:rsidP="00990E8D">
      <w:pPr>
        <w:pStyle w:val="NoSpacing"/>
        <w:rPr>
          <w:i/>
          <w:iCs/>
        </w:rPr>
      </w:pPr>
      <w:r>
        <w:t xml:space="preserve">College of Policing (Unknown). </w:t>
      </w:r>
      <w:r w:rsidRPr="00AA0C7F">
        <w:rPr>
          <w:i/>
          <w:iCs/>
        </w:rPr>
        <w:t>Maturity model.</w:t>
      </w:r>
    </w:p>
    <w:p w14:paraId="754C60C2" w14:textId="77777777" w:rsidR="00990E8D" w:rsidRDefault="00990E8D" w:rsidP="00990E8D">
      <w:pPr>
        <w:pStyle w:val="NoSpacing"/>
      </w:pPr>
      <w:r>
        <w:t xml:space="preserve">Available at: </w:t>
      </w:r>
      <w:r w:rsidRPr="002E6F28">
        <w:t>https://assets.college.police.uk/s3fs-public/2021-10/EBP-Maturity-Model.pdf</w:t>
      </w:r>
    </w:p>
    <w:p w14:paraId="0E28EEF0" w14:textId="77777777" w:rsidR="00990E8D" w:rsidRDefault="00990E8D" w:rsidP="00990E8D">
      <w:pPr>
        <w:pStyle w:val="NoSpacing"/>
      </w:pPr>
      <w:r>
        <w:t>(Accessed: 03/06/2023).</w:t>
      </w:r>
    </w:p>
    <w:p w14:paraId="51DB6FC9" w14:textId="77777777" w:rsidR="00990E8D" w:rsidRDefault="00990E8D" w:rsidP="00AA0C7F">
      <w:pPr>
        <w:pStyle w:val="NoSpacing"/>
      </w:pPr>
    </w:p>
    <w:p w14:paraId="39481B1E" w14:textId="0B2C5BA2" w:rsidR="00D160B6" w:rsidRPr="00AA0C7F" w:rsidRDefault="00D160B6" w:rsidP="00AA0C7F">
      <w:pPr>
        <w:pStyle w:val="NoSpacing"/>
        <w:rPr>
          <w:i/>
          <w:iCs/>
        </w:rPr>
      </w:pPr>
      <w:r>
        <w:t>College of Policing (Unknown)</w:t>
      </w:r>
      <w:r w:rsidR="004867E4">
        <w:t>.</w:t>
      </w:r>
      <w:r>
        <w:t xml:space="preserve"> </w:t>
      </w:r>
      <w:r w:rsidRPr="00AA0C7F">
        <w:rPr>
          <w:i/>
          <w:iCs/>
        </w:rPr>
        <w:t>Maturity model guide.</w:t>
      </w:r>
    </w:p>
    <w:p w14:paraId="1E452258" w14:textId="77777777" w:rsidR="00D160B6" w:rsidRDefault="00D160B6" w:rsidP="00AA0C7F">
      <w:pPr>
        <w:pStyle w:val="NoSpacing"/>
      </w:pPr>
      <w:r>
        <w:t xml:space="preserve">Available at: </w:t>
      </w:r>
      <w:r w:rsidRPr="00BB5FB5">
        <w:t>https://assets.college.police.uk/s3fs-public/2021-10/Maturity-Model-Guide.pdf</w:t>
      </w:r>
    </w:p>
    <w:p w14:paraId="5D4358A4" w14:textId="7945A831" w:rsidR="00D160B6" w:rsidRDefault="00D160B6" w:rsidP="00AA0C7F">
      <w:pPr>
        <w:pStyle w:val="NoSpacing"/>
      </w:pPr>
      <w:r>
        <w:t xml:space="preserve">(Accessed: </w:t>
      </w:r>
      <w:r w:rsidR="00EC5A6F">
        <w:t>03/06/2023).</w:t>
      </w:r>
    </w:p>
    <w:p w14:paraId="0F86967E" w14:textId="77777777" w:rsidR="00D160B6" w:rsidRDefault="00D160B6" w:rsidP="00AA0C7F">
      <w:pPr>
        <w:pStyle w:val="NoSpacing"/>
      </w:pPr>
    </w:p>
    <w:p w14:paraId="060B8CAA" w14:textId="3089AAB8" w:rsidR="00D160B6" w:rsidRDefault="00D160B6" w:rsidP="00AA0C7F">
      <w:pPr>
        <w:pStyle w:val="NoSpacing"/>
      </w:pPr>
      <w:r>
        <w:t>College of Policing (</w:t>
      </w:r>
      <w:r w:rsidR="00EC5A6F">
        <w:t>2020</w:t>
      </w:r>
      <w:r>
        <w:t>)</w:t>
      </w:r>
      <w:r w:rsidR="004867E4">
        <w:t>.</w:t>
      </w:r>
      <w:r>
        <w:t xml:space="preserve"> </w:t>
      </w:r>
      <w:r w:rsidRPr="00AA0C7F">
        <w:rPr>
          <w:i/>
          <w:iCs/>
        </w:rPr>
        <w:t>Problem oriented policing.</w:t>
      </w:r>
    </w:p>
    <w:p w14:paraId="041FFCF3" w14:textId="77777777" w:rsidR="00D160B6" w:rsidRDefault="00D160B6" w:rsidP="00AA0C7F">
      <w:pPr>
        <w:pStyle w:val="NoSpacing"/>
      </w:pPr>
      <w:r>
        <w:t xml:space="preserve">Available at: </w:t>
      </w:r>
      <w:r w:rsidRPr="00D160B6">
        <w:t>https://www.college.police.uk/research/crime-reduction-toolkit/problem-oriented-policing</w:t>
      </w:r>
    </w:p>
    <w:p w14:paraId="5A37A9AD" w14:textId="56A2E35F" w:rsidR="00D160B6" w:rsidRDefault="00D160B6" w:rsidP="00AA0C7F">
      <w:pPr>
        <w:pStyle w:val="NoSpacing"/>
      </w:pPr>
      <w:r>
        <w:t xml:space="preserve">(Accessed: </w:t>
      </w:r>
      <w:r w:rsidR="00EC5A6F">
        <w:t>27/05/2023).</w:t>
      </w:r>
    </w:p>
    <w:p w14:paraId="78AFA9A1" w14:textId="77777777" w:rsidR="00D160B6" w:rsidRDefault="00D160B6" w:rsidP="00AA0C7F">
      <w:pPr>
        <w:pStyle w:val="NoSpacing"/>
      </w:pPr>
    </w:p>
    <w:p w14:paraId="73E74610" w14:textId="1C002777" w:rsidR="00D160B6" w:rsidRDefault="00D160B6" w:rsidP="00AA0C7F">
      <w:pPr>
        <w:pStyle w:val="NoSpacing"/>
      </w:pPr>
      <w:r>
        <w:t>College of Policing (</w:t>
      </w:r>
      <w:r w:rsidR="00A156ED">
        <w:t>2022</w:t>
      </w:r>
      <w:r>
        <w:t>)</w:t>
      </w:r>
      <w:r w:rsidR="004867E4">
        <w:t>.</w:t>
      </w:r>
      <w:r>
        <w:t xml:space="preserve"> </w:t>
      </w:r>
      <w:r w:rsidRPr="00D160B6">
        <w:rPr>
          <w:i/>
          <w:iCs/>
        </w:rPr>
        <w:t>Problem solving policing.</w:t>
      </w:r>
    </w:p>
    <w:p w14:paraId="12E41393" w14:textId="49E2F1F5" w:rsidR="00376C4B" w:rsidRDefault="00D160B6" w:rsidP="00AA0C7F">
      <w:pPr>
        <w:pStyle w:val="NoSpacing"/>
      </w:pPr>
      <w:r>
        <w:t xml:space="preserve">Available at: </w:t>
      </w:r>
      <w:r w:rsidR="007A4525" w:rsidRPr="00D160B6">
        <w:t>https://www.college.police.uk/guidance/problem-solving-policing</w:t>
      </w:r>
    </w:p>
    <w:p w14:paraId="0436BAE0" w14:textId="5E1D4B41" w:rsidR="00D160B6" w:rsidRDefault="00D160B6" w:rsidP="00AA0C7F">
      <w:pPr>
        <w:pStyle w:val="NoSpacing"/>
      </w:pPr>
      <w:r>
        <w:t>(Accessed:</w:t>
      </w:r>
      <w:r w:rsidR="00A156ED">
        <w:t>27/05/2023).</w:t>
      </w:r>
    </w:p>
    <w:p w14:paraId="0B400370" w14:textId="77777777" w:rsidR="00AA0C7F" w:rsidRDefault="00AA0C7F" w:rsidP="00AA0C7F">
      <w:pPr>
        <w:pStyle w:val="NoSpacing"/>
      </w:pPr>
    </w:p>
    <w:p w14:paraId="55D38740" w14:textId="77777777" w:rsidR="00376C38" w:rsidRDefault="00376C38" w:rsidP="00376C38">
      <w:pPr>
        <w:pStyle w:val="NoSpacing"/>
      </w:pPr>
      <w:r>
        <w:t xml:space="preserve">Dodd, V. (2020). </w:t>
      </w:r>
      <w:r w:rsidRPr="00F45F6F">
        <w:rPr>
          <w:i/>
          <w:iCs/>
        </w:rPr>
        <w:t>Met police told 40 of recruits must be from BAME backgrounds.</w:t>
      </w:r>
    </w:p>
    <w:p w14:paraId="2EF87619" w14:textId="77777777" w:rsidR="00376C38" w:rsidRDefault="00376C38" w:rsidP="00376C38">
      <w:pPr>
        <w:pStyle w:val="NoSpacing"/>
      </w:pPr>
      <w:r>
        <w:t>Available at: h</w:t>
      </w:r>
      <w:r w:rsidRPr="0014647E">
        <w:t>ttps://www.theguardian.com/uk-news/2020/nov/13/met-police-told-40-of-recruits-must-be-from-bame-backgrounds</w:t>
      </w:r>
    </w:p>
    <w:p w14:paraId="0CD75A60" w14:textId="77777777" w:rsidR="00376C38" w:rsidRDefault="00376C38" w:rsidP="00376C38">
      <w:pPr>
        <w:pStyle w:val="NoSpacing"/>
      </w:pPr>
      <w:r>
        <w:t>(Accessed: 06/07/2023).</w:t>
      </w:r>
    </w:p>
    <w:p w14:paraId="33E0E590" w14:textId="77777777" w:rsidR="00376C38" w:rsidRDefault="00376C38" w:rsidP="00AA0C7F">
      <w:pPr>
        <w:pStyle w:val="NoSpacing"/>
      </w:pPr>
    </w:p>
    <w:p w14:paraId="31D0975C" w14:textId="77777777" w:rsidR="00AA0C7F" w:rsidRDefault="00AA0C7F" w:rsidP="00AA0C7F">
      <w:pPr>
        <w:pStyle w:val="NoSpacing"/>
      </w:pPr>
      <w:r>
        <w:t xml:space="preserve">Healthysurry.org (2023). </w:t>
      </w:r>
      <w:r w:rsidRPr="00DB648E">
        <w:rPr>
          <w:i/>
          <w:iCs/>
        </w:rPr>
        <w:t>Problem solving for communities using the osara model.</w:t>
      </w:r>
    </w:p>
    <w:p w14:paraId="2A4B7CB0" w14:textId="77777777" w:rsidR="00AA0C7F" w:rsidRDefault="00AA0C7F" w:rsidP="00AA0C7F">
      <w:pPr>
        <w:pStyle w:val="NoSpacing"/>
      </w:pPr>
      <w:r>
        <w:t>Available at: h</w:t>
      </w:r>
      <w:r w:rsidRPr="00653FA8">
        <w:t>ttps://www.healthysurrey.org.uk/community-safety/professionals/commuunity-harm-and-risk-mangement-meetings/guidance-and-advice-for-charmm-members/problem-solving-for-communities-using-the-osara-model</w:t>
      </w:r>
    </w:p>
    <w:p w14:paraId="2CFB44BB" w14:textId="7744E48F" w:rsidR="00AA0C7F" w:rsidRDefault="00AA0C7F" w:rsidP="00AA0C7F">
      <w:pPr>
        <w:pStyle w:val="NoSpacing"/>
      </w:pPr>
      <w:r>
        <w:t xml:space="preserve">(Accessed: </w:t>
      </w:r>
      <w:r w:rsidR="00A156ED">
        <w:t>18/06/2023).</w:t>
      </w:r>
    </w:p>
    <w:p w14:paraId="6E8FD764" w14:textId="77777777" w:rsidR="00983745" w:rsidRDefault="00983745" w:rsidP="00A60FCA">
      <w:pPr>
        <w:pStyle w:val="NoSpacing"/>
      </w:pPr>
    </w:p>
    <w:p w14:paraId="6559FAB5" w14:textId="35252F2E" w:rsidR="00963444" w:rsidRDefault="00B22401" w:rsidP="00A60FCA">
      <w:pPr>
        <w:pStyle w:val="NoSpacing"/>
      </w:pPr>
      <w:r>
        <w:t>Hickel, J. (2020)</w:t>
      </w:r>
      <w:r w:rsidR="00963444">
        <w:t xml:space="preserve">. </w:t>
      </w:r>
      <w:r w:rsidR="00963444" w:rsidRPr="00A60FCA">
        <w:rPr>
          <w:i/>
          <w:iCs/>
        </w:rPr>
        <w:t>Problem-oriented policing for reducing crime and disorder: An updated systematic review and meta-analysis.</w:t>
      </w:r>
    </w:p>
    <w:p w14:paraId="381F9874" w14:textId="334F4BC0" w:rsidR="00933E3E" w:rsidRDefault="00963444" w:rsidP="00A60FCA">
      <w:pPr>
        <w:pStyle w:val="NoSpacing"/>
      </w:pPr>
      <w:r>
        <w:t xml:space="preserve">Available at: </w:t>
      </w:r>
      <w:r w:rsidR="00DC77A4" w:rsidRPr="00A60FCA">
        <w:t>https://onlinelibrary.wiley.com/doi/full/10.1002/cl2.1089</w:t>
      </w:r>
    </w:p>
    <w:p w14:paraId="2934210C" w14:textId="3B48EDB9" w:rsidR="00963444" w:rsidRDefault="00963444" w:rsidP="00A60FCA">
      <w:pPr>
        <w:pStyle w:val="NoSpacing"/>
      </w:pPr>
      <w:r>
        <w:t xml:space="preserve">(Accessed: </w:t>
      </w:r>
      <w:r w:rsidR="00A60FCA">
        <w:t>18/06/2023).</w:t>
      </w:r>
    </w:p>
    <w:p w14:paraId="204A95C8" w14:textId="77777777" w:rsidR="00865BFD" w:rsidRDefault="00865BFD" w:rsidP="00A60FCA">
      <w:pPr>
        <w:pStyle w:val="NoSpacing"/>
      </w:pPr>
    </w:p>
    <w:p w14:paraId="7A325CA6" w14:textId="77777777" w:rsidR="00AC2C2C" w:rsidRPr="00AC2C2C" w:rsidRDefault="00AC2C2C" w:rsidP="00AC2C2C">
      <w:pPr>
        <w:pStyle w:val="NoSpacing"/>
        <w:rPr>
          <w:rFonts w:cstheme="minorHAnsi"/>
          <w:i/>
          <w:iCs/>
        </w:rPr>
      </w:pPr>
      <w:r w:rsidRPr="00AC2C2C">
        <w:rPr>
          <w:rFonts w:cstheme="minorHAnsi"/>
        </w:rPr>
        <w:t xml:space="preserve">The Institute of Race Relation (2023). </w:t>
      </w:r>
      <w:r w:rsidRPr="00AC2C2C">
        <w:rPr>
          <w:rFonts w:cstheme="minorHAnsi"/>
          <w:i/>
          <w:iCs/>
        </w:rPr>
        <w:t>Criminal justice system statistics.</w:t>
      </w:r>
    </w:p>
    <w:p w14:paraId="79193E0B" w14:textId="77777777" w:rsidR="00AC2C2C" w:rsidRPr="00AC2C2C" w:rsidRDefault="00AC2C2C" w:rsidP="00AC2C2C">
      <w:pPr>
        <w:pStyle w:val="NoSpacing"/>
        <w:rPr>
          <w:rFonts w:cstheme="minorHAnsi"/>
        </w:rPr>
      </w:pPr>
      <w:r w:rsidRPr="00AC2C2C">
        <w:rPr>
          <w:rFonts w:cstheme="minorHAnsi"/>
        </w:rPr>
        <w:t>Available at: https://irr.org.uk/research/statistics/criminal-justice/</w:t>
      </w:r>
    </w:p>
    <w:p w14:paraId="586E2202" w14:textId="77777777" w:rsidR="00AC2C2C" w:rsidRPr="00AC2C2C" w:rsidRDefault="00AC2C2C" w:rsidP="00AC2C2C">
      <w:pPr>
        <w:pStyle w:val="NoSpacing"/>
        <w:rPr>
          <w:rFonts w:cstheme="minorHAnsi"/>
        </w:rPr>
      </w:pPr>
      <w:r w:rsidRPr="00AC2C2C">
        <w:rPr>
          <w:rFonts w:cstheme="minorHAnsi"/>
        </w:rPr>
        <w:t>(Accessed:18/06/2023).</w:t>
      </w:r>
    </w:p>
    <w:p w14:paraId="600FC6FC" w14:textId="77777777" w:rsidR="00AC2C2C" w:rsidRDefault="00AC2C2C" w:rsidP="00A60FCA">
      <w:pPr>
        <w:pStyle w:val="NoSpacing"/>
      </w:pPr>
    </w:p>
    <w:p w14:paraId="70FB670F" w14:textId="77777777" w:rsidR="00376C38" w:rsidRDefault="00376C38" w:rsidP="00A60FCA">
      <w:pPr>
        <w:pStyle w:val="NoSpacing"/>
      </w:pPr>
    </w:p>
    <w:p w14:paraId="1C37D0C2" w14:textId="3353D6F1" w:rsidR="00282F2B" w:rsidRDefault="00282F2B" w:rsidP="00A60FCA">
      <w:pPr>
        <w:pStyle w:val="NoSpacing"/>
        <w:rPr>
          <w:i/>
          <w:iCs/>
        </w:rPr>
      </w:pPr>
      <w:r>
        <w:lastRenderedPageBreak/>
        <w:t>Joiningthepolice.com</w:t>
      </w:r>
      <w:r w:rsidR="00F5405A">
        <w:t xml:space="preserve"> (Unknown). </w:t>
      </w:r>
      <w:r w:rsidR="00C42CB2" w:rsidRPr="00C42CB2">
        <w:rPr>
          <w:i/>
          <w:iCs/>
        </w:rPr>
        <w:t>Neighbourhood policing.</w:t>
      </w:r>
    </w:p>
    <w:p w14:paraId="19B18DE9" w14:textId="005A1497" w:rsidR="00C42CB2" w:rsidRDefault="00C42CB2" w:rsidP="00A60FCA">
      <w:pPr>
        <w:pStyle w:val="NoSpacing"/>
      </w:pPr>
      <w:r>
        <w:t>Available at: h</w:t>
      </w:r>
      <w:r w:rsidRPr="00C42CB2">
        <w:t>ttps://www.joiningthepolice.co.uk/training-progression/career-progression/role-spotlights/neighbourhood-policing</w:t>
      </w:r>
    </w:p>
    <w:p w14:paraId="66134703" w14:textId="596E5393" w:rsidR="00C42CB2" w:rsidRPr="00C42CB2" w:rsidRDefault="00C42CB2" w:rsidP="00A60FCA">
      <w:pPr>
        <w:pStyle w:val="NoSpacing"/>
      </w:pPr>
      <w:r>
        <w:t>(Accessed: 0</w:t>
      </w:r>
      <w:r w:rsidR="00981533">
        <w:t>5</w:t>
      </w:r>
      <w:r>
        <w:t>/06/2023).</w:t>
      </w:r>
    </w:p>
    <w:p w14:paraId="3A6B5E64" w14:textId="77777777" w:rsidR="00282F2B" w:rsidRDefault="00282F2B" w:rsidP="00A60FCA">
      <w:pPr>
        <w:pStyle w:val="NoSpacing"/>
      </w:pPr>
    </w:p>
    <w:p w14:paraId="4AB72125" w14:textId="77777777" w:rsidR="00875A60" w:rsidRDefault="00875A60" w:rsidP="00875A60">
      <w:pPr>
        <w:pStyle w:val="NoSpacing"/>
        <w:rPr>
          <w:i/>
          <w:iCs/>
        </w:rPr>
      </w:pPr>
      <w:r>
        <w:t xml:space="preserve">Keay, L. (Unknown). </w:t>
      </w:r>
      <w:r w:rsidRPr="00FE3FD2">
        <w:rPr>
          <w:i/>
          <w:iCs/>
        </w:rPr>
        <w:t>Are women safe on our streets?</w:t>
      </w:r>
    </w:p>
    <w:p w14:paraId="6E7F65A6" w14:textId="77777777" w:rsidR="00875A60" w:rsidRDefault="00875A60" w:rsidP="00875A60">
      <w:pPr>
        <w:pStyle w:val="NoSpacing"/>
      </w:pPr>
      <w:r>
        <w:t>Available at: h</w:t>
      </w:r>
      <w:r w:rsidRPr="00563B99">
        <w:t>ttps://news.sky.com/story/the-great-debate-are-women-safe-on-our-streets-the-key-facts-12423256</w:t>
      </w:r>
    </w:p>
    <w:p w14:paraId="3EC9E40D" w14:textId="77777777" w:rsidR="00865BFD" w:rsidRDefault="00875A60" w:rsidP="00875A60">
      <w:pPr>
        <w:pStyle w:val="NoSpacing"/>
      </w:pPr>
      <w:r>
        <w:t>(Accessed: 05/06/2023).</w:t>
      </w:r>
    </w:p>
    <w:p w14:paraId="16FBCD7D" w14:textId="77777777" w:rsidR="00865BFD" w:rsidRDefault="00865BFD" w:rsidP="00875A60">
      <w:pPr>
        <w:pStyle w:val="NoSpacing"/>
      </w:pPr>
    </w:p>
    <w:p w14:paraId="664660C9" w14:textId="623E9C37" w:rsidR="00875A60" w:rsidRPr="00865BFD" w:rsidRDefault="00875A60" w:rsidP="00875A60">
      <w:pPr>
        <w:pStyle w:val="NoSpacing"/>
      </w:pPr>
      <w:r>
        <w:t xml:space="preserve">Mann, B. (2021). </w:t>
      </w:r>
      <w:r w:rsidRPr="001E0ABA">
        <w:rPr>
          <w:i/>
          <w:iCs/>
        </w:rPr>
        <w:t>More Britons now unconfident than confident in the police to deal with crime locally.</w:t>
      </w:r>
    </w:p>
    <w:p w14:paraId="34FBFABA" w14:textId="77777777" w:rsidR="00875A60" w:rsidRDefault="00875A60" w:rsidP="00875A60">
      <w:pPr>
        <w:pStyle w:val="NoSpacing"/>
      </w:pPr>
      <w:r>
        <w:t>Available at:</w:t>
      </w:r>
      <w:r w:rsidRPr="0066493A">
        <w:t xml:space="preserve"> </w:t>
      </w:r>
      <w:r>
        <w:t>h</w:t>
      </w:r>
      <w:r w:rsidRPr="0066493A">
        <w:t>ttps://yougov.co.uk/topics/politics/articles-reports/2021/10/06/more-britons-now-unconfident-confident-police-deal</w:t>
      </w:r>
    </w:p>
    <w:p w14:paraId="41CE8723" w14:textId="77777777" w:rsidR="00875A60" w:rsidRPr="001E0ABA" w:rsidRDefault="00875A60" w:rsidP="00875A60">
      <w:pPr>
        <w:pStyle w:val="NoSpacing"/>
      </w:pPr>
      <w:r>
        <w:t>(Accessed: 05/06/2023).</w:t>
      </w:r>
    </w:p>
    <w:p w14:paraId="0FFFCE16" w14:textId="77777777" w:rsidR="00792728" w:rsidRDefault="00792728" w:rsidP="003C1D93">
      <w:pPr>
        <w:pStyle w:val="NoSpacing"/>
      </w:pPr>
    </w:p>
    <w:p w14:paraId="01CD4247" w14:textId="060B55EF" w:rsidR="00792728" w:rsidRDefault="00792728" w:rsidP="003C1D93">
      <w:pPr>
        <w:pStyle w:val="NoSpacing"/>
      </w:pPr>
      <w:r>
        <w:t xml:space="preserve">NG, K. (2022). </w:t>
      </w:r>
      <w:r w:rsidR="00EA5050" w:rsidRPr="00EA5050">
        <w:rPr>
          <w:i/>
          <w:iCs/>
        </w:rPr>
        <w:t>Thousands of women report feeling unsafe at night in london.</w:t>
      </w:r>
    </w:p>
    <w:p w14:paraId="6E637AFE" w14:textId="19D8DABD" w:rsidR="00792728" w:rsidRDefault="00EA5050" w:rsidP="003C1D93">
      <w:pPr>
        <w:pStyle w:val="NoSpacing"/>
      </w:pPr>
      <w:r>
        <w:t xml:space="preserve">Available at: </w:t>
      </w:r>
      <w:r w:rsidR="00792728">
        <w:t>h</w:t>
      </w:r>
      <w:r w:rsidR="00792728" w:rsidRPr="00792728">
        <w:t>ttps://www.independent.co.uk/life-style/women/women-safety-night-metropolitan-police-b2047938.html</w:t>
      </w:r>
    </w:p>
    <w:p w14:paraId="1D90602B" w14:textId="6F74A644" w:rsidR="00EA5050" w:rsidRDefault="00EA5050" w:rsidP="003C1D93">
      <w:pPr>
        <w:pStyle w:val="NoSpacing"/>
      </w:pPr>
      <w:r>
        <w:t xml:space="preserve">(Accessed: </w:t>
      </w:r>
      <w:r w:rsidR="00875A60">
        <w:t>19/06/2023).</w:t>
      </w:r>
    </w:p>
    <w:p w14:paraId="76703241" w14:textId="77777777" w:rsidR="00DC1046" w:rsidRDefault="00DC1046" w:rsidP="003C1D93">
      <w:pPr>
        <w:pStyle w:val="NoSpacing"/>
      </w:pPr>
    </w:p>
    <w:p w14:paraId="694C09C5" w14:textId="77777777" w:rsidR="007463C8" w:rsidRDefault="007463C8" w:rsidP="00865BFD">
      <w:pPr>
        <w:pStyle w:val="NoSpacing"/>
      </w:pPr>
    </w:p>
    <w:p w14:paraId="4A8594DB" w14:textId="77777777" w:rsidR="007463C8" w:rsidRDefault="007463C8" w:rsidP="00865BFD">
      <w:pPr>
        <w:pStyle w:val="NoSpacing"/>
      </w:pPr>
    </w:p>
    <w:p w14:paraId="4BF6B100" w14:textId="77777777" w:rsidR="003A30D8" w:rsidRDefault="003A30D8" w:rsidP="00865BFD">
      <w:pPr>
        <w:pStyle w:val="NoSpacing"/>
      </w:pPr>
    </w:p>
    <w:p w14:paraId="58BD33BD" w14:textId="29C54464" w:rsidR="00F45F6F" w:rsidRPr="00FE3FD2" w:rsidRDefault="00F45F6F" w:rsidP="00865BFD">
      <w:pPr>
        <w:pStyle w:val="NoSpacing"/>
      </w:pPr>
    </w:p>
    <w:sectPr w:rsidR="00F45F6F" w:rsidRPr="00FE3FD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C5FBBA" w14:textId="77777777" w:rsidR="00061C37" w:rsidRDefault="00061C37" w:rsidP="00061C37">
      <w:pPr>
        <w:spacing w:after="0" w:line="240" w:lineRule="auto"/>
      </w:pPr>
      <w:r>
        <w:separator/>
      </w:r>
    </w:p>
  </w:endnote>
  <w:endnote w:type="continuationSeparator" w:id="0">
    <w:p w14:paraId="5B28C1BE" w14:textId="77777777" w:rsidR="00061C37" w:rsidRDefault="00061C37" w:rsidP="00061C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153882" w14:textId="77777777" w:rsidR="00061C37" w:rsidRDefault="00061C37" w:rsidP="00061C37">
      <w:pPr>
        <w:spacing w:after="0" w:line="240" w:lineRule="auto"/>
      </w:pPr>
      <w:r>
        <w:separator/>
      </w:r>
    </w:p>
  </w:footnote>
  <w:footnote w:type="continuationSeparator" w:id="0">
    <w:p w14:paraId="3CAEA4F4" w14:textId="77777777" w:rsidR="00061C37" w:rsidRDefault="00061C37" w:rsidP="00061C3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D937AB"/>
    <w:multiLevelType w:val="multilevel"/>
    <w:tmpl w:val="C1EAA3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B277574"/>
    <w:multiLevelType w:val="hybridMultilevel"/>
    <w:tmpl w:val="2834B5FA"/>
    <w:lvl w:ilvl="0" w:tplc="D5B6448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8AE6C55"/>
    <w:multiLevelType w:val="hybridMultilevel"/>
    <w:tmpl w:val="56A80568"/>
    <w:lvl w:ilvl="0" w:tplc="5CA23944">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num w:numId="1" w16cid:durableId="1785346930">
    <w:abstractNumId w:val="2"/>
  </w:num>
  <w:num w:numId="2" w16cid:durableId="1141656493">
    <w:abstractNumId w:val="1"/>
  </w:num>
  <w:num w:numId="3" w16cid:durableId="2827366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57DB"/>
    <w:rsid w:val="00015A98"/>
    <w:rsid w:val="00026B6E"/>
    <w:rsid w:val="00026D79"/>
    <w:rsid w:val="00041135"/>
    <w:rsid w:val="00051BED"/>
    <w:rsid w:val="00052758"/>
    <w:rsid w:val="00055551"/>
    <w:rsid w:val="00061C37"/>
    <w:rsid w:val="00062C58"/>
    <w:rsid w:val="000630B6"/>
    <w:rsid w:val="00064D1C"/>
    <w:rsid w:val="00067510"/>
    <w:rsid w:val="00081C69"/>
    <w:rsid w:val="00092C88"/>
    <w:rsid w:val="000A6559"/>
    <w:rsid w:val="000B6DDF"/>
    <w:rsid w:val="000C492B"/>
    <w:rsid w:val="000C6D3A"/>
    <w:rsid w:val="00102C7D"/>
    <w:rsid w:val="00107F25"/>
    <w:rsid w:val="00112AAE"/>
    <w:rsid w:val="00130D72"/>
    <w:rsid w:val="001408EF"/>
    <w:rsid w:val="00144CB1"/>
    <w:rsid w:val="0014647E"/>
    <w:rsid w:val="001471CA"/>
    <w:rsid w:val="00153582"/>
    <w:rsid w:val="00164AC0"/>
    <w:rsid w:val="001706F2"/>
    <w:rsid w:val="0017334F"/>
    <w:rsid w:val="00173CAC"/>
    <w:rsid w:val="00175068"/>
    <w:rsid w:val="00177D7E"/>
    <w:rsid w:val="00180E46"/>
    <w:rsid w:val="001857AC"/>
    <w:rsid w:val="001906CC"/>
    <w:rsid w:val="00195F02"/>
    <w:rsid w:val="00196F82"/>
    <w:rsid w:val="00197471"/>
    <w:rsid w:val="001A610B"/>
    <w:rsid w:val="001B264B"/>
    <w:rsid w:val="001B66D9"/>
    <w:rsid w:val="001C1525"/>
    <w:rsid w:val="001C2269"/>
    <w:rsid w:val="001C2F29"/>
    <w:rsid w:val="001D2FB8"/>
    <w:rsid w:val="001D309B"/>
    <w:rsid w:val="001D45D6"/>
    <w:rsid w:val="001E0ABA"/>
    <w:rsid w:val="001E3293"/>
    <w:rsid w:val="001E4D31"/>
    <w:rsid w:val="001F3BD6"/>
    <w:rsid w:val="00206930"/>
    <w:rsid w:val="00210E2E"/>
    <w:rsid w:val="0021468A"/>
    <w:rsid w:val="0021624F"/>
    <w:rsid w:val="00230934"/>
    <w:rsid w:val="00232332"/>
    <w:rsid w:val="00251BB1"/>
    <w:rsid w:val="0026055A"/>
    <w:rsid w:val="00260E86"/>
    <w:rsid w:val="00264F33"/>
    <w:rsid w:val="00270BE5"/>
    <w:rsid w:val="0027560F"/>
    <w:rsid w:val="0028086C"/>
    <w:rsid w:val="00280B02"/>
    <w:rsid w:val="00282F2B"/>
    <w:rsid w:val="002B2CEC"/>
    <w:rsid w:val="002D6041"/>
    <w:rsid w:val="002E586D"/>
    <w:rsid w:val="002E6F28"/>
    <w:rsid w:val="002F5A7C"/>
    <w:rsid w:val="002F6A01"/>
    <w:rsid w:val="003072FB"/>
    <w:rsid w:val="00313F5D"/>
    <w:rsid w:val="00316445"/>
    <w:rsid w:val="0032176B"/>
    <w:rsid w:val="00321B24"/>
    <w:rsid w:val="00332CDD"/>
    <w:rsid w:val="003362C1"/>
    <w:rsid w:val="00337A2E"/>
    <w:rsid w:val="00337A4C"/>
    <w:rsid w:val="003411D3"/>
    <w:rsid w:val="00353F27"/>
    <w:rsid w:val="00356F60"/>
    <w:rsid w:val="00366F8B"/>
    <w:rsid w:val="00376854"/>
    <w:rsid w:val="00376C38"/>
    <w:rsid w:val="00376C4B"/>
    <w:rsid w:val="00383493"/>
    <w:rsid w:val="003A1024"/>
    <w:rsid w:val="003A30D8"/>
    <w:rsid w:val="003A7DD9"/>
    <w:rsid w:val="003B09FC"/>
    <w:rsid w:val="003C1D93"/>
    <w:rsid w:val="003C417F"/>
    <w:rsid w:val="003D3038"/>
    <w:rsid w:val="003E2DE3"/>
    <w:rsid w:val="003E528D"/>
    <w:rsid w:val="003E5531"/>
    <w:rsid w:val="003F69D1"/>
    <w:rsid w:val="00403E83"/>
    <w:rsid w:val="004069F5"/>
    <w:rsid w:val="00407800"/>
    <w:rsid w:val="00430895"/>
    <w:rsid w:val="00431B21"/>
    <w:rsid w:val="00451C19"/>
    <w:rsid w:val="00457504"/>
    <w:rsid w:val="004843BB"/>
    <w:rsid w:val="004867E4"/>
    <w:rsid w:val="004B5274"/>
    <w:rsid w:val="004D3E3C"/>
    <w:rsid w:val="004E34A8"/>
    <w:rsid w:val="004E6B2C"/>
    <w:rsid w:val="004F3302"/>
    <w:rsid w:val="004F4E6C"/>
    <w:rsid w:val="004F57DB"/>
    <w:rsid w:val="004F7763"/>
    <w:rsid w:val="0050081F"/>
    <w:rsid w:val="00507CF4"/>
    <w:rsid w:val="00522995"/>
    <w:rsid w:val="005265E7"/>
    <w:rsid w:val="00535819"/>
    <w:rsid w:val="00541B35"/>
    <w:rsid w:val="00541EBD"/>
    <w:rsid w:val="00543027"/>
    <w:rsid w:val="00544E3D"/>
    <w:rsid w:val="00546FA3"/>
    <w:rsid w:val="00547642"/>
    <w:rsid w:val="00563B99"/>
    <w:rsid w:val="005665AF"/>
    <w:rsid w:val="005744C5"/>
    <w:rsid w:val="00576513"/>
    <w:rsid w:val="00596806"/>
    <w:rsid w:val="005A0F52"/>
    <w:rsid w:val="005A3B63"/>
    <w:rsid w:val="005A562E"/>
    <w:rsid w:val="005B55C0"/>
    <w:rsid w:val="005D47DC"/>
    <w:rsid w:val="005E0578"/>
    <w:rsid w:val="005E44B7"/>
    <w:rsid w:val="005F195E"/>
    <w:rsid w:val="005F23C2"/>
    <w:rsid w:val="005F779A"/>
    <w:rsid w:val="00602DF3"/>
    <w:rsid w:val="00602FB2"/>
    <w:rsid w:val="00607DF6"/>
    <w:rsid w:val="00617B3A"/>
    <w:rsid w:val="00631635"/>
    <w:rsid w:val="00635470"/>
    <w:rsid w:val="00640A1A"/>
    <w:rsid w:val="00652602"/>
    <w:rsid w:val="00653FA8"/>
    <w:rsid w:val="00655992"/>
    <w:rsid w:val="00657590"/>
    <w:rsid w:val="0066308E"/>
    <w:rsid w:val="0066493A"/>
    <w:rsid w:val="00673C49"/>
    <w:rsid w:val="00674121"/>
    <w:rsid w:val="00680001"/>
    <w:rsid w:val="00684EF5"/>
    <w:rsid w:val="006873CC"/>
    <w:rsid w:val="00693DF0"/>
    <w:rsid w:val="00695D1C"/>
    <w:rsid w:val="006A2068"/>
    <w:rsid w:val="006B4088"/>
    <w:rsid w:val="006B47A0"/>
    <w:rsid w:val="006B7F6E"/>
    <w:rsid w:val="006C360B"/>
    <w:rsid w:val="006C4E26"/>
    <w:rsid w:val="006E60DC"/>
    <w:rsid w:val="006E660E"/>
    <w:rsid w:val="006E7B11"/>
    <w:rsid w:val="006F202D"/>
    <w:rsid w:val="006F3570"/>
    <w:rsid w:val="006F5581"/>
    <w:rsid w:val="006F662A"/>
    <w:rsid w:val="00726ED3"/>
    <w:rsid w:val="00735B0C"/>
    <w:rsid w:val="0074224E"/>
    <w:rsid w:val="007463C8"/>
    <w:rsid w:val="00754C21"/>
    <w:rsid w:val="00763543"/>
    <w:rsid w:val="00765120"/>
    <w:rsid w:val="00771986"/>
    <w:rsid w:val="00771A54"/>
    <w:rsid w:val="0077260E"/>
    <w:rsid w:val="007726F6"/>
    <w:rsid w:val="007743F8"/>
    <w:rsid w:val="00787A3B"/>
    <w:rsid w:val="00787EE1"/>
    <w:rsid w:val="00791318"/>
    <w:rsid w:val="00792728"/>
    <w:rsid w:val="007935EE"/>
    <w:rsid w:val="007937C0"/>
    <w:rsid w:val="007A02C7"/>
    <w:rsid w:val="007A121D"/>
    <w:rsid w:val="007A163F"/>
    <w:rsid w:val="007A4525"/>
    <w:rsid w:val="007B2381"/>
    <w:rsid w:val="007E215F"/>
    <w:rsid w:val="008072DE"/>
    <w:rsid w:val="00816553"/>
    <w:rsid w:val="00833F8F"/>
    <w:rsid w:val="008444B2"/>
    <w:rsid w:val="00850A19"/>
    <w:rsid w:val="00853C86"/>
    <w:rsid w:val="0085631C"/>
    <w:rsid w:val="00865BFD"/>
    <w:rsid w:val="00875A60"/>
    <w:rsid w:val="008763F0"/>
    <w:rsid w:val="00880511"/>
    <w:rsid w:val="008851F0"/>
    <w:rsid w:val="00887CEE"/>
    <w:rsid w:val="0089422A"/>
    <w:rsid w:val="00894DDE"/>
    <w:rsid w:val="008B6548"/>
    <w:rsid w:val="008C0F3F"/>
    <w:rsid w:val="008D43C9"/>
    <w:rsid w:val="008E678B"/>
    <w:rsid w:val="008F399C"/>
    <w:rsid w:val="008F662B"/>
    <w:rsid w:val="00906B1D"/>
    <w:rsid w:val="009166F9"/>
    <w:rsid w:val="009211ED"/>
    <w:rsid w:val="0092403D"/>
    <w:rsid w:val="00930AA1"/>
    <w:rsid w:val="00931FE9"/>
    <w:rsid w:val="00933E3E"/>
    <w:rsid w:val="00936AB4"/>
    <w:rsid w:val="0093727A"/>
    <w:rsid w:val="0095061B"/>
    <w:rsid w:val="00962830"/>
    <w:rsid w:val="00963444"/>
    <w:rsid w:val="00967E12"/>
    <w:rsid w:val="009759C9"/>
    <w:rsid w:val="00981533"/>
    <w:rsid w:val="009832EE"/>
    <w:rsid w:val="00983745"/>
    <w:rsid w:val="0098575B"/>
    <w:rsid w:val="00987331"/>
    <w:rsid w:val="00990E8D"/>
    <w:rsid w:val="00995D15"/>
    <w:rsid w:val="00996023"/>
    <w:rsid w:val="009A0F70"/>
    <w:rsid w:val="009A22F0"/>
    <w:rsid w:val="009B23B0"/>
    <w:rsid w:val="009C0DBE"/>
    <w:rsid w:val="009C1125"/>
    <w:rsid w:val="009D0984"/>
    <w:rsid w:val="009D2D19"/>
    <w:rsid w:val="009D4012"/>
    <w:rsid w:val="009D4822"/>
    <w:rsid w:val="009D6033"/>
    <w:rsid w:val="009E18FA"/>
    <w:rsid w:val="009F3FE9"/>
    <w:rsid w:val="009F7632"/>
    <w:rsid w:val="009F7C95"/>
    <w:rsid w:val="00A00CCD"/>
    <w:rsid w:val="00A03F2B"/>
    <w:rsid w:val="00A07F4A"/>
    <w:rsid w:val="00A130DF"/>
    <w:rsid w:val="00A156ED"/>
    <w:rsid w:val="00A17CF1"/>
    <w:rsid w:val="00A30EBB"/>
    <w:rsid w:val="00A33389"/>
    <w:rsid w:val="00A37E76"/>
    <w:rsid w:val="00A43E31"/>
    <w:rsid w:val="00A51B41"/>
    <w:rsid w:val="00A5466A"/>
    <w:rsid w:val="00A60FCA"/>
    <w:rsid w:val="00A62EF6"/>
    <w:rsid w:val="00A83011"/>
    <w:rsid w:val="00A84FB7"/>
    <w:rsid w:val="00A93F73"/>
    <w:rsid w:val="00A97E04"/>
    <w:rsid w:val="00AA0C7F"/>
    <w:rsid w:val="00AA15E7"/>
    <w:rsid w:val="00AA2674"/>
    <w:rsid w:val="00AA67AF"/>
    <w:rsid w:val="00AB34FF"/>
    <w:rsid w:val="00AC2C2C"/>
    <w:rsid w:val="00AC5BBC"/>
    <w:rsid w:val="00AD51EF"/>
    <w:rsid w:val="00AD5E60"/>
    <w:rsid w:val="00AD6F14"/>
    <w:rsid w:val="00AD7574"/>
    <w:rsid w:val="00B013EC"/>
    <w:rsid w:val="00B15869"/>
    <w:rsid w:val="00B15E91"/>
    <w:rsid w:val="00B1610B"/>
    <w:rsid w:val="00B16446"/>
    <w:rsid w:val="00B1737A"/>
    <w:rsid w:val="00B22401"/>
    <w:rsid w:val="00B372EC"/>
    <w:rsid w:val="00B411AC"/>
    <w:rsid w:val="00B66AC0"/>
    <w:rsid w:val="00B7503D"/>
    <w:rsid w:val="00B93452"/>
    <w:rsid w:val="00BA4D4D"/>
    <w:rsid w:val="00BB128D"/>
    <w:rsid w:val="00BB5FB5"/>
    <w:rsid w:val="00BB6009"/>
    <w:rsid w:val="00BC3852"/>
    <w:rsid w:val="00BE6138"/>
    <w:rsid w:val="00BE73CB"/>
    <w:rsid w:val="00BF2021"/>
    <w:rsid w:val="00C0743D"/>
    <w:rsid w:val="00C11E64"/>
    <w:rsid w:val="00C13302"/>
    <w:rsid w:val="00C23DFF"/>
    <w:rsid w:val="00C25017"/>
    <w:rsid w:val="00C2649F"/>
    <w:rsid w:val="00C32F43"/>
    <w:rsid w:val="00C378C7"/>
    <w:rsid w:val="00C40CDA"/>
    <w:rsid w:val="00C41FC5"/>
    <w:rsid w:val="00C42CB2"/>
    <w:rsid w:val="00C474BA"/>
    <w:rsid w:val="00C50481"/>
    <w:rsid w:val="00C66F34"/>
    <w:rsid w:val="00C76AA4"/>
    <w:rsid w:val="00C87AFC"/>
    <w:rsid w:val="00C91B00"/>
    <w:rsid w:val="00CA67B2"/>
    <w:rsid w:val="00CB651C"/>
    <w:rsid w:val="00CC6906"/>
    <w:rsid w:val="00CD5FB4"/>
    <w:rsid w:val="00CE200C"/>
    <w:rsid w:val="00CE5227"/>
    <w:rsid w:val="00CE5650"/>
    <w:rsid w:val="00CF668C"/>
    <w:rsid w:val="00D14CE4"/>
    <w:rsid w:val="00D160B6"/>
    <w:rsid w:val="00D1645D"/>
    <w:rsid w:val="00D1788D"/>
    <w:rsid w:val="00D21AD3"/>
    <w:rsid w:val="00D221E9"/>
    <w:rsid w:val="00D2376A"/>
    <w:rsid w:val="00D24C3B"/>
    <w:rsid w:val="00D539F6"/>
    <w:rsid w:val="00D639B5"/>
    <w:rsid w:val="00D76F9A"/>
    <w:rsid w:val="00D77889"/>
    <w:rsid w:val="00D81F7E"/>
    <w:rsid w:val="00D83201"/>
    <w:rsid w:val="00D84F92"/>
    <w:rsid w:val="00D92E02"/>
    <w:rsid w:val="00D932B9"/>
    <w:rsid w:val="00DA2D01"/>
    <w:rsid w:val="00DB173B"/>
    <w:rsid w:val="00DB4790"/>
    <w:rsid w:val="00DB5394"/>
    <w:rsid w:val="00DB648E"/>
    <w:rsid w:val="00DC1046"/>
    <w:rsid w:val="00DC1487"/>
    <w:rsid w:val="00DC4ABE"/>
    <w:rsid w:val="00DC72C7"/>
    <w:rsid w:val="00DC77A4"/>
    <w:rsid w:val="00DD18D7"/>
    <w:rsid w:val="00DD29D3"/>
    <w:rsid w:val="00DE549D"/>
    <w:rsid w:val="00DE760C"/>
    <w:rsid w:val="00E0557E"/>
    <w:rsid w:val="00E06704"/>
    <w:rsid w:val="00E10F7F"/>
    <w:rsid w:val="00E165A7"/>
    <w:rsid w:val="00E171E0"/>
    <w:rsid w:val="00E40FCD"/>
    <w:rsid w:val="00E46108"/>
    <w:rsid w:val="00E53B51"/>
    <w:rsid w:val="00E53B96"/>
    <w:rsid w:val="00E53DD3"/>
    <w:rsid w:val="00E61B71"/>
    <w:rsid w:val="00E67581"/>
    <w:rsid w:val="00E700F5"/>
    <w:rsid w:val="00E755F9"/>
    <w:rsid w:val="00E77A95"/>
    <w:rsid w:val="00E81BD4"/>
    <w:rsid w:val="00E921A3"/>
    <w:rsid w:val="00E93BCA"/>
    <w:rsid w:val="00EA5050"/>
    <w:rsid w:val="00EB1A47"/>
    <w:rsid w:val="00EC39A5"/>
    <w:rsid w:val="00EC5287"/>
    <w:rsid w:val="00EC5A6F"/>
    <w:rsid w:val="00EC7626"/>
    <w:rsid w:val="00F01AE4"/>
    <w:rsid w:val="00F0468C"/>
    <w:rsid w:val="00F11C21"/>
    <w:rsid w:val="00F15A67"/>
    <w:rsid w:val="00F15C2F"/>
    <w:rsid w:val="00F169FF"/>
    <w:rsid w:val="00F16A5A"/>
    <w:rsid w:val="00F205F0"/>
    <w:rsid w:val="00F25080"/>
    <w:rsid w:val="00F40293"/>
    <w:rsid w:val="00F40B65"/>
    <w:rsid w:val="00F4217B"/>
    <w:rsid w:val="00F437A0"/>
    <w:rsid w:val="00F45F6F"/>
    <w:rsid w:val="00F523A9"/>
    <w:rsid w:val="00F5405A"/>
    <w:rsid w:val="00F60BD6"/>
    <w:rsid w:val="00F65EE3"/>
    <w:rsid w:val="00F76DCD"/>
    <w:rsid w:val="00F80230"/>
    <w:rsid w:val="00F858C1"/>
    <w:rsid w:val="00FA0D7F"/>
    <w:rsid w:val="00FA325F"/>
    <w:rsid w:val="00FB15FB"/>
    <w:rsid w:val="00FB4847"/>
    <w:rsid w:val="00FC141B"/>
    <w:rsid w:val="00FE3FD2"/>
    <w:rsid w:val="00FF706D"/>
    <w:rsid w:val="00FF71FF"/>
    <w:rsid w:val="00FF7271"/>
    <w:rsid w:val="00FF76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5BCEFFE0"/>
  <w15:chartTrackingRefBased/>
  <w15:docId w15:val="{7146905E-BDF3-446F-8046-C65BDD4BEC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57DB"/>
  </w:style>
  <w:style w:type="paragraph" w:styleId="Heading1">
    <w:name w:val="heading 1"/>
    <w:basedOn w:val="Normal"/>
    <w:link w:val="Heading1Char"/>
    <w:uiPriority w:val="9"/>
    <w:qFormat/>
    <w:rsid w:val="00E53B96"/>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next w:val="Normal"/>
    <w:link w:val="Heading3Char"/>
    <w:uiPriority w:val="9"/>
    <w:semiHidden/>
    <w:unhideWhenUsed/>
    <w:qFormat/>
    <w:rsid w:val="00BB128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F57DB"/>
    <w:pPr>
      <w:ind w:left="720"/>
      <w:contextualSpacing/>
    </w:pPr>
  </w:style>
  <w:style w:type="character" w:styleId="Hyperlink">
    <w:name w:val="Hyperlink"/>
    <w:basedOn w:val="DefaultParagraphFont"/>
    <w:uiPriority w:val="99"/>
    <w:unhideWhenUsed/>
    <w:rsid w:val="007A4525"/>
    <w:rPr>
      <w:color w:val="0563C1" w:themeColor="hyperlink"/>
      <w:u w:val="single"/>
    </w:rPr>
  </w:style>
  <w:style w:type="character" w:styleId="UnresolvedMention">
    <w:name w:val="Unresolved Mention"/>
    <w:basedOn w:val="DefaultParagraphFont"/>
    <w:uiPriority w:val="99"/>
    <w:semiHidden/>
    <w:unhideWhenUsed/>
    <w:rsid w:val="007A4525"/>
    <w:rPr>
      <w:color w:val="605E5C"/>
      <w:shd w:val="clear" w:color="auto" w:fill="E1DFDD"/>
    </w:rPr>
  </w:style>
  <w:style w:type="paragraph" w:styleId="NormalWeb">
    <w:name w:val="Normal (Web)"/>
    <w:basedOn w:val="Normal"/>
    <w:uiPriority w:val="99"/>
    <w:unhideWhenUsed/>
    <w:rsid w:val="00C2501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F76DCD"/>
    <w:pPr>
      <w:spacing w:after="0" w:line="240" w:lineRule="auto"/>
    </w:pPr>
  </w:style>
  <w:style w:type="character" w:customStyle="1" w:styleId="Heading1Char">
    <w:name w:val="Heading 1 Char"/>
    <w:basedOn w:val="DefaultParagraphFont"/>
    <w:link w:val="Heading1"/>
    <w:uiPriority w:val="9"/>
    <w:rsid w:val="00E53B96"/>
    <w:rPr>
      <w:rFonts w:ascii="Times New Roman" w:eastAsia="Times New Roman" w:hAnsi="Times New Roman" w:cs="Times New Roman"/>
      <w:b/>
      <w:bCs/>
      <w:kern w:val="36"/>
      <w:sz w:val="48"/>
      <w:szCs w:val="48"/>
      <w:lang w:eastAsia="en-GB"/>
    </w:rPr>
  </w:style>
  <w:style w:type="character" w:styleId="Strong">
    <w:name w:val="Strong"/>
    <w:basedOn w:val="DefaultParagraphFont"/>
    <w:uiPriority w:val="22"/>
    <w:qFormat/>
    <w:rsid w:val="00936AB4"/>
    <w:rPr>
      <w:b/>
      <w:bCs/>
    </w:rPr>
  </w:style>
  <w:style w:type="character" w:customStyle="1" w:styleId="Heading3Char">
    <w:name w:val="Heading 3 Char"/>
    <w:basedOn w:val="DefaultParagraphFont"/>
    <w:link w:val="Heading3"/>
    <w:uiPriority w:val="9"/>
    <w:semiHidden/>
    <w:rsid w:val="00BB128D"/>
    <w:rPr>
      <w:rFonts w:asciiTheme="majorHAnsi" w:eastAsiaTheme="majorEastAsia" w:hAnsiTheme="majorHAnsi" w:cstheme="majorBidi"/>
      <w:color w:val="1F3763" w:themeColor="accent1" w:themeShade="7F"/>
      <w:sz w:val="24"/>
      <w:szCs w:val="24"/>
    </w:rPr>
  </w:style>
  <w:style w:type="paragraph" w:customStyle="1" w:styleId="ssrcss-1q0x1qg-paragraph">
    <w:name w:val="ssrcss-1q0x1qg-paragraph"/>
    <w:basedOn w:val="Normal"/>
    <w:rsid w:val="00C13302"/>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5968630">
      <w:bodyDiv w:val="1"/>
      <w:marLeft w:val="0"/>
      <w:marRight w:val="0"/>
      <w:marTop w:val="0"/>
      <w:marBottom w:val="0"/>
      <w:divBdr>
        <w:top w:val="none" w:sz="0" w:space="0" w:color="auto"/>
        <w:left w:val="none" w:sz="0" w:space="0" w:color="auto"/>
        <w:bottom w:val="none" w:sz="0" w:space="0" w:color="auto"/>
        <w:right w:val="none" w:sz="0" w:space="0" w:color="auto"/>
      </w:divBdr>
    </w:div>
    <w:div w:id="271868020">
      <w:bodyDiv w:val="1"/>
      <w:marLeft w:val="0"/>
      <w:marRight w:val="0"/>
      <w:marTop w:val="0"/>
      <w:marBottom w:val="0"/>
      <w:divBdr>
        <w:top w:val="none" w:sz="0" w:space="0" w:color="auto"/>
        <w:left w:val="none" w:sz="0" w:space="0" w:color="auto"/>
        <w:bottom w:val="none" w:sz="0" w:space="0" w:color="auto"/>
        <w:right w:val="none" w:sz="0" w:space="0" w:color="auto"/>
      </w:divBdr>
    </w:div>
    <w:div w:id="376587879">
      <w:bodyDiv w:val="1"/>
      <w:marLeft w:val="0"/>
      <w:marRight w:val="0"/>
      <w:marTop w:val="0"/>
      <w:marBottom w:val="0"/>
      <w:divBdr>
        <w:top w:val="none" w:sz="0" w:space="0" w:color="auto"/>
        <w:left w:val="none" w:sz="0" w:space="0" w:color="auto"/>
        <w:bottom w:val="none" w:sz="0" w:space="0" w:color="auto"/>
        <w:right w:val="none" w:sz="0" w:space="0" w:color="auto"/>
      </w:divBdr>
    </w:div>
    <w:div w:id="515652460">
      <w:bodyDiv w:val="1"/>
      <w:marLeft w:val="0"/>
      <w:marRight w:val="0"/>
      <w:marTop w:val="0"/>
      <w:marBottom w:val="0"/>
      <w:divBdr>
        <w:top w:val="none" w:sz="0" w:space="0" w:color="auto"/>
        <w:left w:val="none" w:sz="0" w:space="0" w:color="auto"/>
        <w:bottom w:val="none" w:sz="0" w:space="0" w:color="auto"/>
        <w:right w:val="none" w:sz="0" w:space="0" w:color="auto"/>
      </w:divBdr>
      <w:divsChild>
        <w:div w:id="1968048448">
          <w:marLeft w:val="0"/>
          <w:marRight w:val="0"/>
          <w:marTop w:val="0"/>
          <w:marBottom w:val="0"/>
          <w:divBdr>
            <w:top w:val="none" w:sz="0" w:space="0" w:color="auto"/>
            <w:left w:val="none" w:sz="0" w:space="0" w:color="auto"/>
            <w:bottom w:val="none" w:sz="0" w:space="0" w:color="auto"/>
            <w:right w:val="none" w:sz="0" w:space="0" w:color="auto"/>
          </w:divBdr>
          <w:divsChild>
            <w:div w:id="467744045">
              <w:marLeft w:val="0"/>
              <w:marRight w:val="0"/>
              <w:marTop w:val="0"/>
              <w:marBottom w:val="0"/>
              <w:divBdr>
                <w:top w:val="none" w:sz="0" w:space="0" w:color="auto"/>
                <w:left w:val="none" w:sz="0" w:space="0" w:color="auto"/>
                <w:bottom w:val="none" w:sz="0" w:space="0" w:color="auto"/>
                <w:right w:val="none" w:sz="0" w:space="0" w:color="auto"/>
              </w:divBdr>
              <w:divsChild>
                <w:div w:id="109401401">
                  <w:marLeft w:val="0"/>
                  <w:marRight w:val="0"/>
                  <w:marTop w:val="0"/>
                  <w:marBottom w:val="0"/>
                  <w:divBdr>
                    <w:top w:val="none" w:sz="0" w:space="0" w:color="auto"/>
                    <w:left w:val="none" w:sz="0" w:space="0" w:color="auto"/>
                    <w:bottom w:val="none" w:sz="0" w:space="0" w:color="auto"/>
                    <w:right w:val="none" w:sz="0" w:space="0" w:color="auto"/>
                  </w:divBdr>
                </w:div>
              </w:divsChild>
            </w:div>
            <w:div w:id="464739411">
              <w:marLeft w:val="0"/>
              <w:marRight w:val="0"/>
              <w:marTop w:val="0"/>
              <w:marBottom w:val="0"/>
              <w:divBdr>
                <w:top w:val="none" w:sz="0" w:space="0" w:color="auto"/>
                <w:left w:val="none" w:sz="0" w:space="0" w:color="auto"/>
                <w:bottom w:val="none" w:sz="0" w:space="0" w:color="auto"/>
                <w:right w:val="none" w:sz="0" w:space="0" w:color="auto"/>
              </w:divBdr>
            </w:div>
          </w:divsChild>
        </w:div>
        <w:div w:id="911626637">
          <w:marLeft w:val="0"/>
          <w:marRight w:val="0"/>
          <w:marTop w:val="0"/>
          <w:marBottom w:val="0"/>
          <w:divBdr>
            <w:top w:val="none" w:sz="0" w:space="0" w:color="auto"/>
            <w:left w:val="none" w:sz="0" w:space="0" w:color="auto"/>
            <w:bottom w:val="none" w:sz="0" w:space="0" w:color="auto"/>
            <w:right w:val="none" w:sz="0" w:space="0" w:color="auto"/>
          </w:divBdr>
          <w:divsChild>
            <w:div w:id="1026255967">
              <w:marLeft w:val="0"/>
              <w:marRight w:val="0"/>
              <w:marTop w:val="0"/>
              <w:marBottom w:val="0"/>
              <w:divBdr>
                <w:top w:val="none" w:sz="0" w:space="0" w:color="auto"/>
                <w:left w:val="none" w:sz="0" w:space="0" w:color="auto"/>
                <w:bottom w:val="none" w:sz="0" w:space="0" w:color="auto"/>
                <w:right w:val="none" w:sz="0" w:space="0" w:color="auto"/>
              </w:divBdr>
              <w:divsChild>
                <w:div w:id="1974603468">
                  <w:marLeft w:val="0"/>
                  <w:marRight w:val="0"/>
                  <w:marTop w:val="0"/>
                  <w:marBottom w:val="0"/>
                  <w:divBdr>
                    <w:top w:val="none" w:sz="0" w:space="0" w:color="auto"/>
                    <w:left w:val="none" w:sz="0" w:space="0" w:color="auto"/>
                    <w:bottom w:val="none" w:sz="0" w:space="0" w:color="auto"/>
                    <w:right w:val="none" w:sz="0" w:space="0" w:color="auto"/>
                  </w:divBdr>
                </w:div>
              </w:divsChild>
            </w:div>
            <w:div w:id="539710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8651562">
      <w:bodyDiv w:val="1"/>
      <w:marLeft w:val="0"/>
      <w:marRight w:val="0"/>
      <w:marTop w:val="0"/>
      <w:marBottom w:val="0"/>
      <w:divBdr>
        <w:top w:val="none" w:sz="0" w:space="0" w:color="auto"/>
        <w:left w:val="none" w:sz="0" w:space="0" w:color="auto"/>
        <w:bottom w:val="none" w:sz="0" w:space="0" w:color="auto"/>
        <w:right w:val="none" w:sz="0" w:space="0" w:color="auto"/>
      </w:divBdr>
      <w:divsChild>
        <w:div w:id="1665930735">
          <w:marLeft w:val="0"/>
          <w:marRight w:val="0"/>
          <w:marTop w:val="0"/>
          <w:marBottom w:val="0"/>
          <w:divBdr>
            <w:top w:val="none" w:sz="0" w:space="0" w:color="auto"/>
            <w:left w:val="none" w:sz="0" w:space="0" w:color="auto"/>
            <w:bottom w:val="none" w:sz="0" w:space="0" w:color="auto"/>
            <w:right w:val="none" w:sz="0" w:space="0" w:color="auto"/>
          </w:divBdr>
          <w:divsChild>
            <w:div w:id="1308700584">
              <w:marLeft w:val="0"/>
              <w:marRight w:val="0"/>
              <w:marTop w:val="0"/>
              <w:marBottom w:val="0"/>
              <w:divBdr>
                <w:top w:val="none" w:sz="0" w:space="0" w:color="auto"/>
                <w:left w:val="none" w:sz="0" w:space="0" w:color="auto"/>
                <w:bottom w:val="none" w:sz="0" w:space="0" w:color="auto"/>
                <w:right w:val="none" w:sz="0" w:space="0" w:color="auto"/>
              </w:divBdr>
            </w:div>
          </w:divsChild>
        </w:div>
        <w:div w:id="1383360303">
          <w:marLeft w:val="0"/>
          <w:marRight w:val="0"/>
          <w:marTop w:val="0"/>
          <w:marBottom w:val="0"/>
          <w:divBdr>
            <w:top w:val="none" w:sz="0" w:space="0" w:color="auto"/>
            <w:left w:val="none" w:sz="0" w:space="0" w:color="auto"/>
            <w:bottom w:val="none" w:sz="0" w:space="0" w:color="auto"/>
            <w:right w:val="none" w:sz="0" w:space="0" w:color="auto"/>
          </w:divBdr>
          <w:divsChild>
            <w:div w:id="2133480292">
              <w:marLeft w:val="0"/>
              <w:marRight w:val="0"/>
              <w:marTop w:val="0"/>
              <w:marBottom w:val="0"/>
              <w:divBdr>
                <w:top w:val="none" w:sz="0" w:space="0" w:color="auto"/>
                <w:left w:val="none" w:sz="0" w:space="0" w:color="auto"/>
                <w:bottom w:val="none" w:sz="0" w:space="0" w:color="auto"/>
                <w:right w:val="none" w:sz="0" w:space="0" w:color="auto"/>
              </w:divBdr>
            </w:div>
          </w:divsChild>
        </w:div>
        <w:div w:id="721246296">
          <w:marLeft w:val="0"/>
          <w:marRight w:val="0"/>
          <w:marTop w:val="0"/>
          <w:marBottom w:val="0"/>
          <w:divBdr>
            <w:top w:val="none" w:sz="0" w:space="0" w:color="auto"/>
            <w:left w:val="none" w:sz="0" w:space="0" w:color="auto"/>
            <w:bottom w:val="none" w:sz="0" w:space="0" w:color="auto"/>
            <w:right w:val="none" w:sz="0" w:space="0" w:color="auto"/>
          </w:divBdr>
          <w:divsChild>
            <w:div w:id="791553364">
              <w:marLeft w:val="0"/>
              <w:marRight w:val="0"/>
              <w:marTop w:val="0"/>
              <w:marBottom w:val="0"/>
              <w:divBdr>
                <w:top w:val="none" w:sz="0" w:space="0" w:color="auto"/>
                <w:left w:val="none" w:sz="0" w:space="0" w:color="auto"/>
                <w:bottom w:val="none" w:sz="0" w:space="0" w:color="auto"/>
                <w:right w:val="none" w:sz="0" w:space="0" w:color="auto"/>
              </w:divBdr>
            </w:div>
          </w:divsChild>
        </w:div>
        <w:div w:id="933785909">
          <w:marLeft w:val="0"/>
          <w:marRight w:val="0"/>
          <w:marTop w:val="0"/>
          <w:marBottom w:val="0"/>
          <w:divBdr>
            <w:top w:val="none" w:sz="0" w:space="0" w:color="auto"/>
            <w:left w:val="none" w:sz="0" w:space="0" w:color="auto"/>
            <w:bottom w:val="none" w:sz="0" w:space="0" w:color="auto"/>
            <w:right w:val="none" w:sz="0" w:space="0" w:color="auto"/>
          </w:divBdr>
          <w:divsChild>
            <w:div w:id="1500735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9997471">
      <w:bodyDiv w:val="1"/>
      <w:marLeft w:val="0"/>
      <w:marRight w:val="0"/>
      <w:marTop w:val="0"/>
      <w:marBottom w:val="0"/>
      <w:divBdr>
        <w:top w:val="none" w:sz="0" w:space="0" w:color="auto"/>
        <w:left w:val="none" w:sz="0" w:space="0" w:color="auto"/>
        <w:bottom w:val="none" w:sz="0" w:space="0" w:color="auto"/>
        <w:right w:val="none" w:sz="0" w:space="0" w:color="auto"/>
      </w:divBdr>
    </w:div>
    <w:div w:id="1196113240">
      <w:bodyDiv w:val="1"/>
      <w:marLeft w:val="0"/>
      <w:marRight w:val="0"/>
      <w:marTop w:val="0"/>
      <w:marBottom w:val="0"/>
      <w:divBdr>
        <w:top w:val="none" w:sz="0" w:space="0" w:color="auto"/>
        <w:left w:val="none" w:sz="0" w:space="0" w:color="auto"/>
        <w:bottom w:val="none" w:sz="0" w:space="0" w:color="auto"/>
        <w:right w:val="none" w:sz="0" w:space="0" w:color="auto"/>
      </w:divBdr>
    </w:div>
    <w:div w:id="1319382919">
      <w:bodyDiv w:val="1"/>
      <w:marLeft w:val="0"/>
      <w:marRight w:val="0"/>
      <w:marTop w:val="0"/>
      <w:marBottom w:val="0"/>
      <w:divBdr>
        <w:top w:val="none" w:sz="0" w:space="0" w:color="auto"/>
        <w:left w:val="none" w:sz="0" w:space="0" w:color="auto"/>
        <w:bottom w:val="none" w:sz="0" w:space="0" w:color="auto"/>
        <w:right w:val="none" w:sz="0" w:space="0" w:color="auto"/>
      </w:divBdr>
    </w:div>
    <w:div w:id="1379284405">
      <w:bodyDiv w:val="1"/>
      <w:marLeft w:val="0"/>
      <w:marRight w:val="0"/>
      <w:marTop w:val="0"/>
      <w:marBottom w:val="0"/>
      <w:divBdr>
        <w:top w:val="none" w:sz="0" w:space="0" w:color="auto"/>
        <w:left w:val="none" w:sz="0" w:space="0" w:color="auto"/>
        <w:bottom w:val="none" w:sz="0" w:space="0" w:color="auto"/>
        <w:right w:val="none" w:sz="0" w:space="0" w:color="auto"/>
      </w:divBdr>
    </w:div>
    <w:div w:id="1458839972">
      <w:bodyDiv w:val="1"/>
      <w:marLeft w:val="0"/>
      <w:marRight w:val="0"/>
      <w:marTop w:val="0"/>
      <w:marBottom w:val="0"/>
      <w:divBdr>
        <w:top w:val="none" w:sz="0" w:space="0" w:color="auto"/>
        <w:left w:val="none" w:sz="0" w:space="0" w:color="auto"/>
        <w:bottom w:val="none" w:sz="0" w:space="0" w:color="auto"/>
        <w:right w:val="none" w:sz="0" w:space="0" w:color="auto"/>
      </w:divBdr>
    </w:div>
    <w:div w:id="1581406499">
      <w:bodyDiv w:val="1"/>
      <w:marLeft w:val="0"/>
      <w:marRight w:val="0"/>
      <w:marTop w:val="0"/>
      <w:marBottom w:val="0"/>
      <w:divBdr>
        <w:top w:val="none" w:sz="0" w:space="0" w:color="auto"/>
        <w:left w:val="none" w:sz="0" w:space="0" w:color="auto"/>
        <w:bottom w:val="none" w:sz="0" w:space="0" w:color="auto"/>
        <w:right w:val="none" w:sz="0" w:space="0" w:color="auto"/>
      </w:divBdr>
    </w:div>
    <w:div w:id="1619602113">
      <w:bodyDiv w:val="1"/>
      <w:marLeft w:val="0"/>
      <w:marRight w:val="0"/>
      <w:marTop w:val="0"/>
      <w:marBottom w:val="0"/>
      <w:divBdr>
        <w:top w:val="none" w:sz="0" w:space="0" w:color="auto"/>
        <w:left w:val="none" w:sz="0" w:space="0" w:color="auto"/>
        <w:bottom w:val="none" w:sz="0" w:space="0" w:color="auto"/>
        <w:right w:val="none" w:sz="0" w:space="0" w:color="auto"/>
      </w:divBdr>
    </w:div>
    <w:div w:id="1665356118">
      <w:bodyDiv w:val="1"/>
      <w:marLeft w:val="0"/>
      <w:marRight w:val="0"/>
      <w:marTop w:val="0"/>
      <w:marBottom w:val="0"/>
      <w:divBdr>
        <w:top w:val="none" w:sz="0" w:space="0" w:color="auto"/>
        <w:left w:val="none" w:sz="0" w:space="0" w:color="auto"/>
        <w:bottom w:val="none" w:sz="0" w:space="0" w:color="auto"/>
        <w:right w:val="none" w:sz="0" w:space="0" w:color="auto"/>
      </w:divBdr>
    </w:div>
    <w:div w:id="1991130097">
      <w:bodyDiv w:val="1"/>
      <w:marLeft w:val="0"/>
      <w:marRight w:val="0"/>
      <w:marTop w:val="0"/>
      <w:marBottom w:val="0"/>
      <w:divBdr>
        <w:top w:val="none" w:sz="0" w:space="0" w:color="auto"/>
        <w:left w:val="none" w:sz="0" w:space="0" w:color="auto"/>
        <w:bottom w:val="none" w:sz="0" w:space="0" w:color="auto"/>
        <w:right w:val="none" w:sz="0" w:space="0" w:color="auto"/>
      </w:divBdr>
    </w:div>
    <w:div w:id="1996370356">
      <w:bodyDiv w:val="1"/>
      <w:marLeft w:val="0"/>
      <w:marRight w:val="0"/>
      <w:marTop w:val="0"/>
      <w:marBottom w:val="0"/>
      <w:divBdr>
        <w:top w:val="none" w:sz="0" w:space="0" w:color="auto"/>
        <w:left w:val="none" w:sz="0" w:space="0" w:color="auto"/>
        <w:bottom w:val="none" w:sz="0" w:space="0" w:color="auto"/>
        <w:right w:val="none" w:sz="0" w:space="0" w:color="auto"/>
      </w:divBdr>
    </w:div>
    <w:div w:id="19986523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yperlink" Target="https://www.independent.co.uk/topic/metropolitan-police" TargetMode="Externa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f9dd6bd1-dff7-48c4-b272-387be775c48c"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E9A7D70EE04BD84C8A1723A89B279A83" ma:contentTypeVersion="14" ma:contentTypeDescription="Create a new document." ma:contentTypeScope="" ma:versionID="4fc06b2ffd2e3e917f3e749762478319">
  <xsd:schema xmlns:xsd="http://www.w3.org/2001/XMLSchema" xmlns:xs="http://www.w3.org/2001/XMLSchema" xmlns:p="http://schemas.microsoft.com/office/2006/metadata/properties" xmlns:ns3="f9dd6bd1-dff7-48c4-b272-387be775c48c" xmlns:ns4="209d266d-3568-4b87-9cca-7ed2246fb275" targetNamespace="http://schemas.microsoft.com/office/2006/metadata/properties" ma:root="true" ma:fieldsID="b0acbf69ace64ec6bcffa5aee2451740" ns3:_="" ns4:_="">
    <xsd:import namespace="f9dd6bd1-dff7-48c4-b272-387be775c48c"/>
    <xsd:import namespace="209d266d-3568-4b87-9cca-7ed2246fb27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LengthInSeconds" minOccurs="0"/>
                <xsd:element ref="ns3:MediaServiceOCR" minOccurs="0"/>
                <xsd:element ref="ns3:MediaServiceGenerationTime" minOccurs="0"/>
                <xsd:element ref="ns3:MediaServiceEventHashCode" minOccurs="0"/>
                <xsd:element ref="ns3:MediaServiceDateTaken"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dd6bd1-dff7-48c4-b272-387be775c48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ternalName="MediaServiceDateTaken" ma:readOnly="true">
      <xsd:simpleType>
        <xsd:restriction base="dms:Text"/>
      </xsd:simpleType>
    </xsd:element>
    <xsd:element name="_activity" ma:index="21"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09d266d-3568-4b87-9cca-7ed2246fb275"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B62C2CD-6F7A-422E-B4C9-ED79A2FB9D90}">
  <ds:schemaRefs>
    <ds:schemaRef ds:uri="http://schemas.microsoft.com/sharepoint/v3/contenttype/forms"/>
  </ds:schemaRefs>
</ds:datastoreItem>
</file>

<file path=customXml/itemProps2.xml><?xml version="1.0" encoding="utf-8"?>
<ds:datastoreItem xmlns:ds="http://schemas.openxmlformats.org/officeDocument/2006/customXml" ds:itemID="{068A0D50-5429-4629-9931-828BD3E4A877}">
  <ds:schemaRef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f9dd6bd1-dff7-48c4-b272-387be775c48c"/>
    <ds:schemaRef ds:uri="209d266d-3568-4b87-9cca-7ed2246fb275"/>
    <ds:schemaRef ds:uri="http://www.w3.org/XML/1998/namespace"/>
    <ds:schemaRef ds:uri="http://purl.org/dc/dcmitype/"/>
  </ds:schemaRefs>
</ds:datastoreItem>
</file>

<file path=customXml/itemProps3.xml><?xml version="1.0" encoding="utf-8"?>
<ds:datastoreItem xmlns:ds="http://schemas.openxmlformats.org/officeDocument/2006/customXml" ds:itemID="{88199061-5EF4-4D3C-9D7C-335A451098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dd6bd1-dff7-48c4-b272-387be775c48c"/>
    <ds:schemaRef ds:uri="209d266d-3568-4b87-9cca-7ed2246fb2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874</TotalTime>
  <Pages>10</Pages>
  <Words>4203</Words>
  <Characters>23959</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28106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Bill, James</dc:creator>
  <cp:keywords/>
  <dc:description/>
  <cp:lastModifiedBy>Bill, James</cp:lastModifiedBy>
  <cp:revision>141</cp:revision>
  <dcterms:created xsi:type="dcterms:W3CDTF">2023-06-19T22:24:00Z</dcterms:created>
  <dcterms:modified xsi:type="dcterms:W3CDTF">2023-07-10T14:59:00Z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2023-06-17T14:35:45Z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ad90d714-b5dc-45c9-b2d5-c86757971a0b</vt:lpwstr>
  </property>
  <property fmtid="{D5CDD505-2E9C-101B-9397-08002B2CF9AE}" pid="8" name="MSIP_Label_f2acd28b-79a3-4a0f-b0ff-4b75658b1549_ContentBits">
    <vt:lpwstr>0</vt:lpwstr>
  </property>
  <property fmtid="{D5CDD505-2E9C-101B-9397-08002B2CF9AE}" pid="9" name="ContentTypeId">
    <vt:lpwstr>0x010100E9A7D70EE04BD84C8A1723A89B279A83</vt:lpwstr>
  </property>
</Properties>
</file>