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38E953" w14:textId="77777777" w:rsidR="0000552D" w:rsidRDefault="0000552D" w:rsidP="0000552D">
      <w:pPr>
        <w:spacing w:line="360" w:lineRule="auto"/>
        <w:jc w:val="center"/>
        <w:rPr>
          <w:rFonts w:ascii="Arial" w:hAnsi="Arial" w:cs="Arial"/>
          <w:color w:val="000000"/>
          <w:sz w:val="28"/>
          <w:szCs w:val="28"/>
        </w:rPr>
      </w:pPr>
    </w:p>
    <w:p w14:paraId="015BF4C4" w14:textId="77777777" w:rsidR="0000552D" w:rsidRPr="0005742A" w:rsidRDefault="0000552D" w:rsidP="0000552D">
      <w:pPr>
        <w:spacing w:line="360" w:lineRule="auto"/>
        <w:jc w:val="center"/>
        <w:rPr>
          <w:rFonts w:ascii="Arial" w:hAnsi="Arial" w:cs="Arial"/>
          <w:color w:val="000000"/>
          <w:sz w:val="28"/>
          <w:szCs w:val="28"/>
        </w:rPr>
      </w:pPr>
      <w:r w:rsidRPr="0005742A">
        <w:rPr>
          <w:rFonts w:ascii="Arial" w:hAnsi="Arial" w:cs="Arial"/>
          <w:color w:val="000000"/>
          <w:sz w:val="28"/>
          <w:szCs w:val="28"/>
        </w:rPr>
        <w:t>Name: Nadine Gayle</w:t>
      </w:r>
    </w:p>
    <w:p w14:paraId="3FC9ADFD" w14:textId="77777777" w:rsidR="0000552D" w:rsidRPr="0005742A" w:rsidRDefault="0000552D" w:rsidP="0000552D">
      <w:pPr>
        <w:spacing w:line="360" w:lineRule="auto"/>
        <w:jc w:val="center"/>
        <w:rPr>
          <w:rFonts w:ascii="Arial" w:hAnsi="Arial" w:cs="Arial"/>
          <w:color w:val="000000"/>
          <w:sz w:val="28"/>
          <w:szCs w:val="28"/>
        </w:rPr>
      </w:pPr>
      <w:r w:rsidRPr="0005742A">
        <w:rPr>
          <w:rFonts w:ascii="Arial" w:hAnsi="Arial" w:cs="Arial"/>
          <w:color w:val="000000"/>
          <w:sz w:val="28"/>
          <w:szCs w:val="28"/>
        </w:rPr>
        <w:t>Student Number: 1816824</w:t>
      </w:r>
    </w:p>
    <w:p w14:paraId="372491E3" w14:textId="77777777" w:rsidR="0000552D" w:rsidRPr="0005742A" w:rsidRDefault="0000552D" w:rsidP="0000552D">
      <w:pPr>
        <w:spacing w:line="360" w:lineRule="auto"/>
        <w:jc w:val="center"/>
        <w:rPr>
          <w:rFonts w:ascii="Arial" w:hAnsi="Arial" w:cs="Arial"/>
          <w:color w:val="000000"/>
          <w:sz w:val="28"/>
          <w:szCs w:val="28"/>
        </w:rPr>
      </w:pPr>
      <w:r w:rsidRPr="0005742A">
        <w:rPr>
          <w:rFonts w:ascii="Arial" w:hAnsi="Arial" w:cs="Arial"/>
          <w:color w:val="000000"/>
          <w:sz w:val="28"/>
          <w:szCs w:val="28"/>
        </w:rPr>
        <w:t xml:space="preserve">Module Code: </w:t>
      </w:r>
      <w:r w:rsidRPr="0005742A">
        <w:rPr>
          <w:rFonts w:ascii="Arial" w:hAnsi="Arial" w:cs="Arial"/>
          <w:sz w:val="28"/>
          <w:szCs w:val="28"/>
        </w:rPr>
        <w:t>BMHP5001_BIRM</w:t>
      </w:r>
    </w:p>
    <w:p w14:paraId="10FD81A4" w14:textId="1DF18DDD" w:rsidR="0000552D" w:rsidRPr="0005742A" w:rsidRDefault="0000552D" w:rsidP="0000552D">
      <w:pPr>
        <w:spacing w:line="360" w:lineRule="auto"/>
        <w:jc w:val="center"/>
        <w:rPr>
          <w:rFonts w:ascii="Arial" w:hAnsi="Arial" w:cs="Arial"/>
          <w:color w:val="000000"/>
          <w:sz w:val="28"/>
          <w:szCs w:val="28"/>
        </w:rPr>
      </w:pPr>
      <w:r w:rsidRPr="0005742A">
        <w:rPr>
          <w:rFonts w:ascii="Arial" w:hAnsi="Arial" w:cs="Arial"/>
          <w:color w:val="000000"/>
          <w:sz w:val="28"/>
          <w:szCs w:val="28"/>
        </w:rPr>
        <w:t xml:space="preserve">Title: </w:t>
      </w:r>
      <w:r w:rsidR="006C319A">
        <w:rPr>
          <w:rFonts w:ascii="Arial" w:hAnsi="Arial" w:cs="Arial"/>
          <w:sz w:val="28"/>
          <w:szCs w:val="28"/>
        </w:rPr>
        <w:t>Supporting Paper</w:t>
      </w:r>
      <w:r w:rsidRPr="0005742A">
        <w:rPr>
          <w:rFonts w:ascii="Arial" w:hAnsi="Arial" w:cs="Arial"/>
          <w:sz w:val="28"/>
          <w:szCs w:val="28"/>
        </w:rPr>
        <w:t>.</w:t>
      </w:r>
    </w:p>
    <w:p w14:paraId="686331B0" w14:textId="77777777" w:rsidR="0000552D" w:rsidRPr="0005742A" w:rsidRDefault="0000552D" w:rsidP="0000552D">
      <w:pPr>
        <w:spacing w:line="360" w:lineRule="auto"/>
        <w:jc w:val="center"/>
        <w:rPr>
          <w:rFonts w:ascii="Arial" w:hAnsi="Arial" w:cs="Arial"/>
          <w:color w:val="000000"/>
          <w:sz w:val="28"/>
          <w:szCs w:val="28"/>
        </w:rPr>
      </w:pPr>
      <w:r w:rsidRPr="0005742A">
        <w:rPr>
          <w:rFonts w:ascii="Arial" w:hAnsi="Arial" w:cs="Arial"/>
          <w:color w:val="000000"/>
          <w:sz w:val="28"/>
          <w:szCs w:val="28"/>
        </w:rPr>
        <w:t xml:space="preserve">Lecturer’s Name: DR Mark Gallagher- Read </w:t>
      </w:r>
    </w:p>
    <w:p w14:paraId="591DDB14" w14:textId="696A694D" w:rsidR="0000552D" w:rsidRDefault="0000552D" w:rsidP="0000552D">
      <w:pPr>
        <w:spacing w:line="360" w:lineRule="auto"/>
        <w:jc w:val="center"/>
        <w:rPr>
          <w:rFonts w:ascii="Arial" w:hAnsi="Arial" w:cs="Arial"/>
          <w:color w:val="000000"/>
          <w:sz w:val="28"/>
          <w:szCs w:val="28"/>
        </w:rPr>
      </w:pPr>
    </w:p>
    <w:p w14:paraId="3256A36A" w14:textId="40C7D753" w:rsidR="0000552D" w:rsidRDefault="0000552D" w:rsidP="0000552D">
      <w:pPr>
        <w:spacing w:line="360" w:lineRule="auto"/>
        <w:jc w:val="center"/>
        <w:rPr>
          <w:rFonts w:ascii="Arial" w:hAnsi="Arial" w:cs="Arial"/>
          <w:color w:val="000000"/>
          <w:sz w:val="28"/>
          <w:szCs w:val="28"/>
        </w:rPr>
      </w:pPr>
    </w:p>
    <w:p w14:paraId="4D9C5F5F" w14:textId="03039FA6" w:rsidR="0000552D" w:rsidRDefault="0000552D" w:rsidP="0000552D">
      <w:pPr>
        <w:spacing w:line="360" w:lineRule="auto"/>
        <w:jc w:val="center"/>
        <w:rPr>
          <w:rFonts w:ascii="Arial" w:hAnsi="Arial" w:cs="Arial"/>
          <w:color w:val="000000"/>
          <w:sz w:val="28"/>
          <w:szCs w:val="28"/>
        </w:rPr>
      </w:pPr>
    </w:p>
    <w:p w14:paraId="3D105881" w14:textId="3720255B" w:rsidR="0000552D" w:rsidRDefault="0000552D" w:rsidP="0000552D">
      <w:pPr>
        <w:spacing w:line="360" w:lineRule="auto"/>
        <w:jc w:val="center"/>
        <w:rPr>
          <w:rFonts w:ascii="Arial" w:hAnsi="Arial" w:cs="Arial"/>
          <w:color w:val="000000"/>
          <w:sz w:val="28"/>
          <w:szCs w:val="28"/>
        </w:rPr>
      </w:pPr>
    </w:p>
    <w:p w14:paraId="6745F264" w14:textId="0170DA79" w:rsidR="0000552D" w:rsidRDefault="0000552D" w:rsidP="0000552D">
      <w:pPr>
        <w:spacing w:line="360" w:lineRule="auto"/>
        <w:jc w:val="center"/>
        <w:rPr>
          <w:rFonts w:ascii="Arial" w:hAnsi="Arial" w:cs="Arial"/>
          <w:color w:val="000000"/>
          <w:sz w:val="28"/>
          <w:szCs w:val="28"/>
        </w:rPr>
      </w:pPr>
    </w:p>
    <w:p w14:paraId="6179F5E6" w14:textId="1EDB5D43" w:rsidR="0000552D" w:rsidRDefault="0000552D" w:rsidP="0000552D">
      <w:pPr>
        <w:spacing w:line="360" w:lineRule="auto"/>
        <w:jc w:val="center"/>
        <w:rPr>
          <w:rFonts w:ascii="Arial" w:hAnsi="Arial" w:cs="Arial"/>
          <w:color w:val="000000"/>
          <w:sz w:val="28"/>
          <w:szCs w:val="28"/>
        </w:rPr>
      </w:pPr>
    </w:p>
    <w:p w14:paraId="60959713" w14:textId="65D19588" w:rsidR="0000552D" w:rsidRDefault="0000552D" w:rsidP="0000552D">
      <w:pPr>
        <w:spacing w:line="360" w:lineRule="auto"/>
        <w:jc w:val="center"/>
        <w:rPr>
          <w:rFonts w:ascii="Arial" w:hAnsi="Arial" w:cs="Arial"/>
          <w:color w:val="000000"/>
          <w:sz w:val="28"/>
          <w:szCs w:val="28"/>
        </w:rPr>
      </w:pPr>
    </w:p>
    <w:p w14:paraId="3462763F" w14:textId="405F21AF" w:rsidR="0000552D" w:rsidRDefault="0000552D" w:rsidP="0000552D">
      <w:pPr>
        <w:spacing w:line="360" w:lineRule="auto"/>
        <w:jc w:val="center"/>
        <w:rPr>
          <w:rFonts w:ascii="Arial" w:hAnsi="Arial" w:cs="Arial"/>
          <w:color w:val="000000"/>
          <w:sz w:val="28"/>
          <w:szCs w:val="28"/>
        </w:rPr>
      </w:pPr>
    </w:p>
    <w:p w14:paraId="1C9C0567" w14:textId="2887F731" w:rsidR="0000552D" w:rsidRDefault="0000552D" w:rsidP="0000552D">
      <w:pPr>
        <w:spacing w:line="360" w:lineRule="auto"/>
        <w:jc w:val="center"/>
        <w:rPr>
          <w:rFonts w:ascii="Arial" w:hAnsi="Arial" w:cs="Arial"/>
          <w:color w:val="000000"/>
          <w:sz w:val="28"/>
          <w:szCs w:val="28"/>
        </w:rPr>
      </w:pPr>
    </w:p>
    <w:p w14:paraId="0322E42D" w14:textId="6C984FDD" w:rsidR="0000552D" w:rsidRDefault="0000552D" w:rsidP="0000552D">
      <w:pPr>
        <w:spacing w:line="360" w:lineRule="auto"/>
        <w:jc w:val="center"/>
        <w:rPr>
          <w:rFonts w:ascii="Arial" w:hAnsi="Arial" w:cs="Arial"/>
          <w:color w:val="000000"/>
          <w:sz w:val="28"/>
          <w:szCs w:val="28"/>
        </w:rPr>
      </w:pPr>
    </w:p>
    <w:p w14:paraId="2A3CB000" w14:textId="7538AAF7" w:rsidR="0000552D" w:rsidRDefault="0000552D" w:rsidP="0000552D">
      <w:pPr>
        <w:spacing w:line="360" w:lineRule="auto"/>
        <w:jc w:val="center"/>
        <w:rPr>
          <w:rFonts w:ascii="Arial" w:hAnsi="Arial" w:cs="Arial"/>
          <w:color w:val="000000"/>
          <w:sz w:val="28"/>
          <w:szCs w:val="28"/>
        </w:rPr>
      </w:pPr>
    </w:p>
    <w:p w14:paraId="1A03C410" w14:textId="1D8556E2" w:rsidR="0000552D" w:rsidRDefault="0000552D" w:rsidP="0000552D">
      <w:pPr>
        <w:spacing w:line="360" w:lineRule="auto"/>
        <w:jc w:val="center"/>
        <w:rPr>
          <w:rFonts w:ascii="Arial" w:hAnsi="Arial" w:cs="Arial"/>
          <w:color w:val="000000"/>
          <w:sz w:val="28"/>
          <w:szCs w:val="28"/>
        </w:rPr>
      </w:pPr>
    </w:p>
    <w:p w14:paraId="1F62D101" w14:textId="2CF8CFFB" w:rsidR="0000552D" w:rsidRDefault="0000552D" w:rsidP="0000552D">
      <w:pPr>
        <w:spacing w:line="360" w:lineRule="auto"/>
        <w:jc w:val="center"/>
        <w:rPr>
          <w:rFonts w:ascii="Arial" w:hAnsi="Arial" w:cs="Arial"/>
          <w:color w:val="000000"/>
          <w:sz w:val="28"/>
          <w:szCs w:val="28"/>
        </w:rPr>
      </w:pPr>
    </w:p>
    <w:p w14:paraId="6B06B7A3" w14:textId="7BBFD6F5" w:rsidR="0000552D" w:rsidRDefault="0000552D" w:rsidP="0000552D">
      <w:pPr>
        <w:spacing w:line="360" w:lineRule="auto"/>
        <w:jc w:val="center"/>
        <w:rPr>
          <w:rFonts w:ascii="Arial" w:hAnsi="Arial" w:cs="Arial"/>
          <w:color w:val="000000"/>
          <w:sz w:val="28"/>
          <w:szCs w:val="28"/>
        </w:rPr>
      </w:pPr>
    </w:p>
    <w:p w14:paraId="09A660D4" w14:textId="6154619D" w:rsidR="0000552D" w:rsidRDefault="0000552D" w:rsidP="0000552D">
      <w:pPr>
        <w:spacing w:line="360" w:lineRule="auto"/>
        <w:jc w:val="center"/>
        <w:rPr>
          <w:rFonts w:ascii="Arial" w:hAnsi="Arial" w:cs="Arial"/>
          <w:color w:val="000000"/>
          <w:sz w:val="28"/>
          <w:szCs w:val="28"/>
        </w:rPr>
      </w:pPr>
    </w:p>
    <w:p w14:paraId="7D31A7B0" w14:textId="77777777" w:rsidR="004B0795" w:rsidRDefault="004B0795" w:rsidP="0000552D">
      <w:pPr>
        <w:spacing w:line="360" w:lineRule="auto"/>
        <w:jc w:val="center"/>
        <w:rPr>
          <w:rFonts w:ascii="Arial" w:hAnsi="Arial" w:cs="Arial"/>
          <w:color w:val="000000"/>
          <w:sz w:val="28"/>
          <w:szCs w:val="28"/>
        </w:rPr>
      </w:pPr>
    </w:p>
    <w:p w14:paraId="44C56521" w14:textId="1703ACE4" w:rsidR="00936165" w:rsidRPr="006C319A" w:rsidRDefault="00936165" w:rsidP="006C319A">
      <w:pPr>
        <w:spacing w:line="360" w:lineRule="auto"/>
        <w:jc w:val="both"/>
        <w:rPr>
          <w:rFonts w:ascii="Arial" w:hAnsi="Arial" w:cs="Arial"/>
          <w:color w:val="000000"/>
          <w:sz w:val="24"/>
          <w:szCs w:val="24"/>
        </w:rPr>
      </w:pPr>
      <w:r w:rsidRPr="006C319A">
        <w:rPr>
          <w:rFonts w:ascii="Arial" w:hAnsi="Arial" w:cs="Arial"/>
          <w:color w:val="000000"/>
          <w:sz w:val="24"/>
          <w:szCs w:val="24"/>
        </w:rPr>
        <w:lastRenderedPageBreak/>
        <w:t xml:space="preserve">Introduction </w:t>
      </w:r>
    </w:p>
    <w:p w14:paraId="6A905EBE" w14:textId="0704F054" w:rsidR="00D82163" w:rsidRPr="006C319A" w:rsidRDefault="00D82163" w:rsidP="006C319A">
      <w:pPr>
        <w:spacing w:line="360" w:lineRule="auto"/>
        <w:jc w:val="both"/>
        <w:rPr>
          <w:rFonts w:ascii="Arial" w:hAnsi="Arial" w:cs="Arial"/>
          <w:color w:val="000000"/>
          <w:sz w:val="24"/>
          <w:szCs w:val="24"/>
        </w:rPr>
      </w:pPr>
      <w:r w:rsidRPr="006C319A">
        <w:rPr>
          <w:rFonts w:ascii="Arial" w:hAnsi="Arial" w:cs="Arial"/>
          <w:color w:val="000000"/>
          <w:sz w:val="24"/>
          <w:szCs w:val="24"/>
        </w:rPr>
        <w:t>Acupuncture is the oldest healing method in the world. Acupuncture is a traditional Chinese medicine. Acupuncture is a therapy that aims to help restore the self-healing chemicals within the body, Acupuncture is looked at as part of a complementary alternative medicine (CAM)</w:t>
      </w:r>
      <w:r w:rsidR="00CC7D9A" w:rsidRPr="006C319A">
        <w:rPr>
          <w:sz w:val="24"/>
          <w:szCs w:val="24"/>
        </w:rPr>
        <w:t xml:space="preserve"> </w:t>
      </w:r>
      <w:r w:rsidR="00CC7D9A" w:rsidRPr="006C319A">
        <w:rPr>
          <w:rFonts w:ascii="Arial" w:hAnsi="Arial" w:cs="Arial"/>
          <w:color w:val="000000"/>
          <w:sz w:val="24"/>
          <w:szCs w:val="24"/>
        </w:rPr>
        <w:t>(SAGE Journals, n.d.)</w:t>
      </w:r>
    </w:p>
    <w:p w14:paraId="638476EB" w14:textId="33647CF4" w:rsidR="00CC7D9A" w:rsidRPr="006C319A" w:rsidRDefault="00CC7D9A" w:rsidP="006C319A">
      <w:pPr>
        <w:spacing w:line="360" w:lineRule="auto"/>
        <w:jc w:val="both"/>
        <w:rPr>
          <w:rFonts w:ascii="Arial" w:hAnsi="Arial" w:cs="Arial"/>
          <w:color w:val="000000"/>
          <w:sz w:val="24"/>
          <w:szCs w:val="24"/>
        </w:rPr>
      </w:pPr>
      <w:r w:rsidRPr="006C319A">
        <w:rPr>
          <w:rFonts w:ascii="Arial" w:hAnsi="Arial" w:cs="Arial"/>
          <w:color w:val="000000"/>
          <w:sz w:val="24"/>
          <w:szCs w:val="24"/>
        </w:rPr>
        <w:t>Some of the key points that will be discussed in this paper are:</w:t>
      </w:r>
    </w:p>
    <w:p w14:paraId="311A7AFA" w14:textId="77D1B894" w:rsidR="00CC7D9A" w:rsidRPr="006C319A" w:rsidRDefault="00CC7D9A" w:rsidP="006C319A">
      <w:pPr>
        <w:pStyle w:val="ListParagraph"/>
        <w:numPr>
          <w:ilvl w:val="0"/>
          <w:numId w:val="2"/>
        </w:numPr>
        <w:spacing w:line="360" w:lineRule="auto"/>
        <w:jc w:val="both"/>
        <w:rPr>
          <w:rFonts w:ascii="Arial" w:hAnsi="Arial" w:cs="Arial"/>
          <w:color w:val="000000"/>
          <w:sz w:val="24"/>
          <w:szCs w:val="24"/>
        </w:rPr>
      </w:pPr>
      <w:r w:rsidRPr="006C319A">
        <w:rPr>
          <w:rFonts w:ascii="Arial" w:hAnsi="Arial" w:cs="Arial"/>
          <w:color w:val="000000"/>
          <w:sz w:val="24"/>
          <w:szCs w:val="24"/>
        </w:rPr>
        <w:t>Acupuncture has been Practiced in china for thousands of years.</w:t>
      </w:r>
    </w:p>
    <w:p w14:paraId="65BDAA31" w14:textId="2C7351A1" w:rsidR="00CC7D9A" w:rsidRPr="006C319A" w:rsidRDefault="00CC7D9A" w:rsidP="006C319A">
      <w:pPr>
        <w:pStyle w:val="ListParagraph"/>
        <w:numPr>
          <w:ilvl w:val="0"/>
          <w:numId w:val="2"/>
        </w:numPr>
        <w:spacing w:line="360" w:lineRule="auto"/>
        <w:jc w:val="both"/>
        <w:rPr>
          <w:rFonts w:ascii="Arial" w:hAnsi="Arial" w:cs="Arial"/>
          <w:color w:val="000000"/>
          <w:sz w:val="24"/>
          <w:szCs w:val="24"/>
        </w:rPr>
      </w:pPr>
      <w:r w:rsidRPr="006C319A">
        <w:rPr>
          <w:rFonts w:ascii="Arial" w:hAnsi="Arial" w:cs="Arial"/>
          <w:color w:val="000000"/>
          <w:sz w:val="24"/>
          <w:szCs w:val="24"/>
        </w:rPr>
        <w:t>A lot of research has been done around acupuncture.</w:t>
      </w:r>
    </w:p>
    <w:p w14:paraId="5F0F5259" w14:textId="7F8B10A5" w:rsidR="003A7E7B" w:rsidRPr="006C319A" w:rsidRDefault="003A7E7B" w:rsidP="006C319A">
      <w:pPr>
        <w:pStyle w:val="ListParagraph"/>
        <w:numPr>
          <w:ilvl w:val="0"/>
          <w:numId w:val="2"/>
        </w:numPr>
        <w:spacing w:line="360" w:lineRule="auto"/>
        <w:jc w:val="both"/>
        <w:rPr>
          <w:rFonts w:ascii="Arial" w:hAnsi="Arial" w:cs="Arial"/>
          <w:color w:val="000000"/>
          <w:sz w:val="24"/>
          <w:szCs w:val="24"/>
        </w:rPr>
      </w:pPr>
      <w:r w:rsidRPr="006C319A">
        <w:rPr>
          <w:rFonts w:ascii="Arial" w:hAnsi="Arial" w:cs="Arial"/>
          <w:color w:val="000000"/>
          <w:sz w:val="24"/>
          <w:szCs w:val="24"/>
        </w:rPr>
        <w:t>How acupuncture used.</w:t>
      </w:r>
    </w:p>
    <w:p w14:paraId="1EC617D7" w14:textId="41BB4917" w:rsidR="00CC7D9A" w:rsidRPr="006C319A" w:rsidRDefault="00CC7D9A" w:rsidP="006C319A">
      <w:pPr>
        <w:pStyle w:val="ListParagraph"/>
        <w:numPr>
          <w:ilvl w:val="0"/>
          <w:numId w:val="2"/>
        </w:numPr>
        <w:spacing w:line="360" w:lineRule="auto"/>
        <w:jc w:val="both"/>
        <w:rPr>
          <w:rFonts w:ascii="Arial" w:hAnsi="Arial" w:cs="Arial"/>
          <w:color w:val="000000"/>
          <w:sz w:val="24"/>
          <w:szCs w:val="24"/>
        </w:rPr>
      </w:pPr>
      <w:r w:rsidRPr="006C319A">
        <w:rPr>
          <w:rFonts w:ascii="Arial" w:hAnsi="Arial" w:cs="Arial"/>
          <w:color w:val="000000"/>
          <w:sz w:val="24"/>
          <w:szCs w:val="24"/>
        </w:rPr>
        <w:t>Benefits of having Acupuncture.</w:t>
      </w:r>
    </w:p>
    <w:p w14:paraId="6F10748D" w14:textId="31D52A96" w:rsidR="00D82163" w:rsidRPr="006C319A" w:rsidRDefault="003A7E7B" w:rsidP="006C319A">
      <w:pPr>
        <w:spacing w:line="360" w:lineRule="auto"/>
        <w:jc w:val="both"/>
        <w:rPr>
          <w:rFonts w:ascii="Arial" w:hAnsi="Arial" w:cs="Arial"/>
          <w:color w:val="000000"/>
          <w:sz w:val="24"/>
          <w:szCs w:val="24"/>
        </w:rPr>
      </w:pPr>
      <w:r w:rsidRPr="006C319A">
        <w:rPr>
          <w:rFonts w:ascii="Arial" w:hAnsi="Arial" w:cs="Arial"/>
          <w:color w:val="000000"/>
          <w:sz w:val="24"/>
          <w:szCs w:val="24"/>
        </w:rPr>
        <w:t xml:space="preserve">What is </w:t>
      </w:r>
      <w:proofErr w:type="gramStart"/>
      <w:r w:rsidRPr="006C319A">
        <w:rPr>
          <w:rFonts w:ascii="Arial" w:hAnsi="Arial" w:cs="Arial"/>
          <w:color w:val="000000"/>
          <w:sz w:val="24"/>
          <w:szCs w:val="24"/>
        </w:rPr>
        <w:t>acupuncture</w:t>
      </w:r>
      <w:r w:rsidR="004B0795">
        <w:rPr>
          <w:rFonts w:ascii="Arial" w:hAnsi="Arial" w:cs="Arial"/>
          <w:color w:val="000000"/>
          <w:sz w:val="24"/>
          <w:szCs w:val="24"/>
        </w:rPr>
        <w:t xml:space="preserve"> ?</w:t>
      </w:r>
      <w:proofErr w:type="gramEnd"/>
    </w:p>
    <w:p w14:paraId="17282063" w14:textId="30DDC3ED" w:rsidR="0000552D" w:rsidRPr="006C319A" w:rsidRDefault="0000552D" w:rsidP="006C319A">
      <w:pPr>
        <w:spacing w:line="360" w:lineRule="auto"/>
        <w:jc w:val="both"/>
        <w:rPr>
          <w:rFonts w:ascii="Arial" w:hAnsi="Arial" w:cs="Arial"/>
          <w:color w:val="000000"/>
          <w:sz w:val="24"/>
          <w:szCs w:val="24"/>
        </w:rPr>
      </w:pPr>
      <w:r w:rsidRPr="006C319A">
        <w:rPr>
          <w:rFonts w:ascii="Arial" w:hAnsi="Arial" w:cs="Arial"/>
          <w:color w:val="000000"/>
          <w:sz w:val="24"/>
          <w:szCs w:val="24"/>
        </w:rPr>
        <w:t>Acupuncture therapy is one of the different sorts of conventional therapy and elective meds. The conventional treatment measure is the inclusion of needles at explicit focuses into the skin of a patient’s body. The traditional treatment of acupuncture is a process that is insertion of Tiny needles in so points of the body of the person who is receiving acupuncture (Brazier, 2017)</w:t>
      </w:r>
    </w:p>
    <w:p w14:paraId="29B09BCE" w14:textId="77777777" w:rsidR="00D37D93" w:rsidRPr="006C319A" w:rsidRDefault="0000552D" w:rsidP="006C319A">
      <w:pPr>
        <w:spacing w:before="240" w:line="360" w:lineRule="auto"/>
        <w:jc w:val="both"/>
        <w:rPr>
          <w:rFonts w:ascii="Arial" w:hAnsi="Arial" w:cs="Arial"/>
          <w:color w:val="000000"/>
          <w:sz w:val="24"/>
          <w:szCs w:val="24"/>
        </w:rPr>
      </w:pPr>
      <w:r w:rsidRPr="006C319A">
        <w:rPr>
          <w:rFonts w:ascii="Arial" w:hAnsi="Arial" w:cs="Arial"/>
          <w:color w:val="000000"/>
          <w:sz w:val="24"/>
          <w:szCs w:val="24"/>
        </w:rPr>
        <w:t xml:space="preserve">Acupuncture is not like </w:t>
      </w:r>
      <w:r w:rsidR="000F4AF6" w:rsidRPr="006C319A">
        <w:rPr>
          <w:rFonts w:ascii="Arial" w:hAnsi="Arial" w:cs="Arial"/>
          <w:color w:val="000000"/>
          <w:sz w:val="24"/>
          <w:szCs w:val="24"/>
        </w:rPr>
        <w:t>traditional</w:t>
      </w:r>
      <w:r w:rsidRPr="006C319A">
        <w:rPr>
          <w:rFonts w:ascii="Arial" w:hAnsi="Arial" w:cs="Arial"/>
          <w:color w:val="000000"/>
          <w:sz w:val="24"/>
          <w:szCs w:val="24"/>
        </w:rPr>
        <w:t xml:space="preserve"> methods of using needles this method, includer’s placing the needles into certain points into the body that stimulates, self-healing also known as the qi (which is the vital energy that always circulates through the body) Chinese medication experts accept qi disturbances make uneven balances around the body’s energy that </w:t>
      </w:r>
      <w:r w:rsidR="000F4AF6" w:rsidRPr="006C319A">
        <w:rPr>
          <w:rFonts w:ascii="Arial" w:hAnsi="Arial" w:cs="Arial"/>
          <w:color w:val="000000"/>
          <w:sz w:val="24"/>
          <w:szCs w:val="24"/>
        </w:rPr>
        <w:t>can lead to other health problems</w:t>
      </w:r>
      <w:r w:rsidR="000F4AF6" w:rsidRPr="006C319A">
        <w:rPr>
          <w:sz w:val="24"/>
          <w:szCs w:val="24"/>
        </w:rPr>
        <w:t xml:space="preserve"> </w:t>
      </w:r>
      <w:r w:rsidR="000F4AF6" w:rsidRPr="006C319A">
        <w:rPr>
          <w:rFonts w:ascii="Arial" w:hAnsi="Arial" w:cs="Arial"/>
          <w:color w:val="000000"/>
          <w:sz w:val="24"/>
          <w:szCs w:val="24"/>
        </w:rPr>
        <w:t>(Johnson, 201</w:t>
      </w:r>
      <w:r w:rsidR="00D37D93" w:rsidRPr="006C319A">
        <w:rPr>
          <w:rFonts w:ascii="Arial" w:hAnsi="Arial" w:cs="Arial"/>
          <w:color w:val="000000"/>
          <w:sz w:val="24"/>
          <w:szCs w:val="24"/>
        </w:rPr>
        <w:t>8)</w:t>
      </w:r>
    </w:p>
    <w:p w14:paraId="3AE2EB36" w14:textId="6AB7A6C7" w:rsidR="0000552D" w:rsidRPr="006C319A" w:rsidRDefault="000F4AF6" w:rsidP="006C319A">
      <w:pPr>
        <w:spacing w:before="240" w:line="360" w:lineRule="auto"/>
        <w:jc w:val="both"/>
        <w:rPr>
          <w:rFonts w:ascii="Arial" w:hAnsi="Arial" w:cs="Arial"/>
          <w:color w:val="000000"/>
          <w:sz w:val="24"/>
          <w:szCs w:val="24"/>
        </w:rPr>
      </w:pPr>
      <w:r w:rsidRPr="006C319A">
        <w:rPr>
          <w:rFonts w:ascii="Arial" w:hAnsi="Arial" w:cs="Arial"/>
          <w:color w:val="000000"/>
          <w:sz w:val="24"/>
          <w:szCs w:val="24"/>
        </w:rPr>
        <w:t>Qi</w:t>
      </w:r>
      <w:r w:rsidR="0000552D" w:rsidRPr="006C319A">
        <w:rPr>
          <w:rFonts w:ascii="Arial" w:hAnsi="Arial" w:cs="Arial"/>
          <w:color w:val="000000"/>
          <w:sz w:val="24"/>
          <w:szCs w:val="24"/>
        </w:rPr>
        <w:t xml:space="preserve"> is </w:t>
      </w:r>
      <w:r w:rsidRPr="006C319A">
        <w:rPr>
          <w:rFonts w:ascii="Arial" w:hAnsi="Arial" w:cs="Arial"/>
          <w:color w:val="000000"/>
          <w:sz w:val="24"/>
          <w:szCs w:val="24"/>
        </w:rPr>
        <w:t>considering</w:t>
      </w:r>
      <w:r w:rsidR="0000552D" w:rsidRPr="006C319A">
        <w:rPr>
          <w:rFonts w:ascii="Arial" w:hAnsi="Arial" w:cs="Arial"/>
          <w:color w:val="000000"/>
          <w:sz w:val="24"/>
          <w:szCs w:val="24"/>
        </w:rPr>
        <w:t xml:space="preserve"> the energy that moves through the body. A few types of needle therapy intend to rebalance qi with needles that touch needle therapy focuses (acupoints) all through the body. There are many acupoints in the body along 14 significant meridians, likewise, called energy-conveying channels in the body. (Friedlander, 2019)</w:t>
      </w:r>
    </w:p>
    <w:p w14:paraId="3A4C349E" w14:textId="38209EFC" w:rsidR="00E100C4" w:rsidRPr="006C319A" w:rsidRDefault="0000552D" w:rsidP="006C319A">
      <w:pPr>
        <w:spacing w:before="240" w:line="360" w:lineRule="auto"/>
        <w:jc w:val="both"/>
        <w:rPr>
          <w:rFonts w:ascii="Arial" w:hAnsi="Arial" w:cs="Arial"/>
          <w:color w:val="000000"/>
          <w:sz w:val="24"/>
          <w:szCs w:val="24"/>
        </w:rPr>
      </w:pPr>
      <w:r w:rsidRPr="006C319A">
        <w:rPr>
          <w:rFonts w:ascii="Arial" w:hAnsi="Arial" w:cs="Arial"/>
          <w:color w:val="000000"/>
          <w:sz w:val="24"/>
          <w:szCs w:val="24"/>
        </w:rPr>
        <w:t>When it comes to acupuncture, there are Thirteen types of which ten of them are traditional, and three of them are western, which all aim to improve health issues. Traditional types of acupuncture all aim to regulate the blood flow to promote a self-</w:t>
      </w:r>
      <w:r w:rsidRPr="006C319A">
        <w:rPr>
          <w:rFonts w:ascii="Arial" w:hAnsi="Arial" w:cs="Arial"/>
          <w:color w:val="000000"/>
          <w:sz w:val="24"/>
          <w:szCs w:val="24"/>
        </w:rPr>
        <w:lastRenderedPageBreak/>
        <w:t xml:space="preserve">healing within the body. Where western acupuncture is used by health professional's that use this method in a more textbook way (Dr (TCM) Attilio </w:t>
      </w:r>
      <w:proofErr w:type="spellStart"/>
      <w:r w:rsidRPr="006C319A">
        <w:rPr>
          <w:rFonts w:ascii="Arial" w:hAnsi="Arial" w:cs="Arial"/>
          <w:color w:val="000000"/>
          <w:sz w:val="24"/>
          <w:szCs w:val="24"/>
        </w:rPr>
        <w:t>D’Alberto</w:t>
      </w:r>
      <w:proofErr w:type="spellEnd"/>
      <w:r w:rsidRPr="006C319A">
        <w:rPr>
          <w:rFonts w:ascii="Arial" w:hAnsi="Arial" w:cs="Arial"/>
          <w:color w:val="000000"/>
          <w:sz w:val="24"/>
          <w:szCs w:val="24"/>
        </w:rPr>
        <w:t>, n.d.)</w:t>
      </w:r>
    </w:p>
    <w:p w14:paraId="034D9B51" w14:textId="56800ABA" w:rsidR="0000552D" w:rsidRPr="006C319A" w:rsidRDefault="0000552D" w:rsidP="006C319A">
      <w:pPr>
        <w:spacing w:line="360" w:lineRule="auto"/>
        <w:jc w:val="both"/>
        <w:rPr>
          <w:rFonts w:ascii="Arial" w:hAnsi="Arial" w:cs="Arial"/>
          <w:color w:val="000000"/>
          <w:sz w:val="24"/>
          <w:szCs w:val="24"/>
        </w:rPr>
      </w:pPr>
      <w:r w:rsidRPr="006C319A">
        <w:rPr>
          <w:rFonts w:ascii="Arial" w:hAnsi="Arial" w:cs="Arial"/>
          <w:color w:val="000000"/>
          <w:sz w:val="24"/>
          <w:szCs w:val="24"/>
        </w:rPr>
        <w:t>The practice of acupuncture therapy started in China. It was first referenced and recorded in quite a while dating two or three hundred years before the Common Era. Prior rather than needles honed stones and long sharp bones were utilized around 6000 BCE for needle therapy treatment. These instruments could likewise have been utilized for basic surgeries like spearing an ulcer and so forth (Li et al., 2020)</w:t>
      </w:r>
    </w:p>
    <w:p w14:paraId="092871F7" w14:textId="495ED786" w:rsidR="00E100C4" w:rsidRPr="006C319A" w:rsidRDefault="00E100C4" w:rsidP="006C319A">
      <w:pPr>
        <w:spacing w:line="360" w:lineRule="auto"/>
        <w:jc w:val="both"/>
        <w:rPr>
          <w:rFonts w:ascii="Arial" w:hAnsi="Arial" w:cs="Arial"/>
          <w:color w:val="000000"/>
          <w:sz w:val="24"/>
          <w:szCs w:val="24"/>
        </w:rPr>
      </w:pPr>
      <w:r w:rsidRPr="006C319A">
        <w:rPr>
          <w:rFonts w:ascii="Arial" w:hAnsi="Arial" w:cs="Arial"/>
          <w:color w:val="000000"/>
          <w:sz w:val="24"/>
          <w:szCs w:val="24"/>
        </w:rPr>
        <w:t>How is it used?</w:t>
      </w:r>
    </w:p>
    <w:p w14:paraId="73AAA37A" w14:textId="77777777" w:rsidR="00E100C4" w:rsidRPr="006C319A" w:rsidRDefault="00E100C4" w:rsidP="006C319A">
      <w:pPr>
        <w:spacing w:line="360" w:lineRule="auto"/>
        <w:jc w:val="both"/>
        <w:rPr>
          <w:rFonts w:ascii="Arial" w:hAnsi="Arial" w:cs="Arial"/>
          <w:sz w:val="24"/>
          <w:szCs w:val="24"/>
        </w:rPr>
      </w:pPr>
      <w:r w:rsidRPr="006C319A">
        <w:rPr>
          <w:rFonts w:ascii="Arial" w:hAnsi="Arial" w:cs="Arial"/>
          <w:sz w:val="24"/>
          <w:szCs w:val="24"/>
        </w:rPr>
        <w:t>Acupuncture is where 10 – 20 tiny needles are inserted into the main pressure points of the body. Also known as Acupuncture needles by the acupuncturist. that Stimulate the points of the body. This method of acupuncture encourages the body to promote natural healing and to improve bodily functions. for needle therapy treatment. (White, 2004)</w:t>
      </w:r>
    </w:p>
    <w:p w14:paraId="567F15BB" w14:textId="13DF02F2" w:rsidR="00E100C4" w:rsidRPr="006C319A" w:rsidRDefault="00E100C4" w:rsidP="006C319A">
      <w:pPr>
        <w:spacing w:line="360" w:lineRule="auto"/>
        <w:jc w:val="both"/>
        <w:rPr>
          <w:rFonts w:ascii="Arial" w:hAnsi="Arial" w:cs="Arial"/>
          <w:color w:val="000000"/>
          <w:sz w:val="24"/>
          <w:szCs w:val="24"/>
        </w:rPr>
      </w:pPr>
      <w:r w:rsidRPr="006C319A">
        <w:rPr>
          <w:rFonts w:ascii="Arial" w:hAnsi="Arial" w:cs="Arial"/>
          <w:color w:val="000000"/>
          <w:sz w:val="24"/>
          <w:szCs w:val="24"/>
        </w:rPr>
        <w:t xml:space="preserve">Many studies show that There is no logical evidence that the acupuncture needle therapy focuses exist, and it is difficult to demonstrate that they either do or </w:t>
      </w:r>
      <w:proofErr w:type="gramStart"/>
      <w:r w:rsidRPr="006C319A">
        <w:rPr>
          <w:rFonts w:ascii="Arial" w:hAnsi="Arial" w:cs="Arial"/>
          <w:color w:val="000000"/>
          <w:sz w:val="24"/>
          <w:szCs w:val="24"/>
        </w:rPr>
        <w:t>don't</w:t>
      </w:r>
      <w:proofErr w:type="gramEnd"/>
      <w:r w:rsidRPr="006C319A">
        <w:rPr>
          <w:rFonts w:ascii="Arial" w:hAnsi="Arial" w:cs="Arial"/>
          <w:color w:val="000000"/>
          <w:sz w:val="24"/>
          <w:szCs w:val="24"/>
        </w:rPr>
        <w:t>, however various examinations propose that needle therapy works for certain conditions</w:t>
      </w:r>
      <w:r w:rsidR="00FE4A21" w:rsidRPr="006C319A">
        <w:rPr>
          <w:sz w:val="24"/>
          <w:szCs w:val="24"/>
        </w:rPr>
        <w:t xml:space="preserve"> </w:t>
      </w:r>
      <w:r w:rsidR="00FE4A21" w:rsidRPr="006C319A">
        <w:rPr>
          <w:rFonts w:ascii="Arial" w:hAnsi="Arial" w:cs="Arial"/>
          <w:color w:val="000000"/>
          <w:sz w:val="24"/>
          <w:szCs w:val="24"/>
        </w:rPr>
        <w:t>(www.medicalnewstoday.com, 2017)</w:t>
      </w:r>
    </w:p>
    <w:p w14:paraId="1BD1283B" w14:textId="0FA9847C" w:rsidR="00E100C4" w:rsidRPr="006C319A" w:rsidRDefault="003A7E7B" w:rsidP="006C319A">
      <w:pPr>
        <w:spacing w:line="360" w:lineRule="auto"/>
        <w:jc w:val="both"/>
        <w:rPr>
          <w:rFonts w:ascii="Arial" w:hAnsi="Arial" w:cs="Arial"/>
          <w:color w:val="000000"/>
          <w:sz w:val="24"/>
          <w:szCs w:val="24"/>
        </w:rPr>
      </w:pPr>
      <w:r w:rsidRPr="006C319A">
        <w:rPr>
          <w:rFonts w:ascii="Arial" w:hAnsi="Arial" w:cs="Arial"/>
          <w:color w:val="000000"/>
          <w:sz w:val="24"/>
          <w:szCs w:val="24"/>
        </w:rPr>
        <w:t>Research behind Acupuncture</w:t>
      </w:r>
    </w:p>
    <w:p w14:paraId="4A95659A" w14:textId="402E1DE9" w:rsidR="00227145" w:rsidRPr="006C319A" w:rsidRDefault="00227145" w:rsidP="006C319A">
      <w:pPr>
        <w:spacing w:line="360" w:lineRule="auto"/>
        <w:jc w:val="both"/>
        <w:rPr>
          <w:rFonts w:ascii="Arial" w:hAnsi="Arial" w:cs="Arial"/>
          <w:sz w:val="24"/>
          <w:szCs w:val="24"/>
        </w:rPr>
      </w:pPr>
      <w:r w:rsidRPr="006C319A">
        <w:rPr>
          <w:rFonts w:ascii="Arial" w:hAnsi="Arial" w:cs="Arial"/>
          <w:sz w:val="24"/>
          <w:szCs w:val="24"/>
        </w:rPr>
        <w:t>Acupuncture is one the most searched and documented alternative medicines around. Acupuncture is needle therapy that is broadly used in the UK, with an expected 3.8 million needle therapy medicines conveyed in 2009.1 A new meta-examination dependent on singular patient information from almost 18,000 patients exhibited needle therapy is viable for a scope of excruciating conditions (</w:t>
      </w:r>
      <w:proofErr w:type="spellStart"/>
      <w:r w:rsidRPr="006C319A">
        <w:rPr>
          <w:rFonts w:ascii="Arial" w:hAnsi="Arial" w:cs="Arial"/>
          <w:sz w:val="24"/>
          <w:szCs w:val="24"/>
        </w:rPr>
        <w:t>Greville</w:t>
      </w:r>
      <w:proofErr w:type="spellEnd"/>
      <w:r w:rsidRPr="006C319A">
        <w:rPr>
          <w:rFonts w:ascii="Arial" w:hAnsi="Arial" w:cs="Arial"/>
          <w:sz w:val="24"/>
          <w:szCs w:val="24"/>
        </w:rPr>
        <w:t>-Harris et al., 2016)</w:t>
      </w:r>
    </w:p>
    <w:p w14:paraId="443E447E" w14:textId="4CE3552C" w:rsidR="008F679D" w:rsidRPr="006C319A" w:rsidRDefault="008F679D" w:rsidP="006C319A">
      <w:pPr>
        <w:spacing w:line="360" w:lineRule="auto"/>
        <w:jc w:val="both"/>
        <w:rPr>
          <w:rFonts w:ascii="Arial" w:hAnsi="Arial" w:cs="Arial"/>
          <w:sz w:val="24"/>
          <w:szCs w:val="24"/>
        </w:rPr>
      </w:pPr>
      <w:r w:rsidRPr="006C319A">
        <w:rPr>
          <w:rFonts w:ascii="Arial" w:hAnsi="Arial" w:cs="Arial"/>
          <w:sz w:val="24"/>
          <w:szCs w:val="24"/>
        </w:rPr>
        <w:t xml:space="preserve">Much research that was carried out </w:t>
      </w:r>
      <w:r w:rsidR="00326DAF" w:rsidRPr="006C319A">
        <w:rPr>
          <w:rFonts w:ascii="Arial" w:hAnsi="Arial" w:cs="Arial"/>
          <w:sz w:val="24"/>
          <w:szCs w:val="24"/>
        </w:rPr>
        <w:t>has been observed into</w:t>
      </w:r>
      <w:r w:rsidR="00E64627" w:rsidRPr="006C319A">
        <w:rPr>
          <w:rFonts w:ascii="Arial" w:hAnsi="Arial" w:cs="Arial"/>
          <w:sz w:val="24"/>
          <w:szCs w:val="24"/>
        </w:rPr>
        <w:t xml:space="preserve"> to the positive and negatives </w:t>
      </w:r>
      <w:r w:rsidR="006C319A" w:rsidRPr="006C319A">
        <w:rPr>
          <w:rFonts w:ascii="Arial" w:hAnsi="Arial" w:cs="Arial"/>
          <w:sz w:val="24"/>
          <w:szCs w:val="24"/>
        </w:rPr>
        <w:t>of</w:t>
      </w:r>
      <w:r w:rsidR="00E64627" w:rsidRPr="006C319A">
        <w:rPr>
          <w:rFonts w:ascii="Arial" w:hAnsi="Arial" w:cs="Arial"/>
          <w:sz w:val="24"/>
          <w:szCs w:val="24"/>
        </w:rPr>
        <w:t xml:space="preserve"> </w:t>
      </w:r>
      <w:r w:rsidR="006C319A" w:rsidRPr="006C319A">
        <w:rPr>
          <w:rFonts w:ascii="Arial" w:hAnsi="Arial" w:cs="Arial"/>
          <w:sz w:val="24"/>
          <w:szCs w:val="24"/>
        </w:rPr>
        <w:t>acupuncture.</w:t>
      </w:r>
    </w:p>
    <w:p w14:paraId="48476781" w14:textId="062CE3AD" w:rsidR="006C319A" w:rsidRPr="006C319A" w:rsidRDefault="006C319A" w:rsidP="006C319A">
      <w:pPr>
        <w:spacing w:line="360" w:lineRule="auto"/>
        <w:jc w:val="both"/>
        <w:rPr>
          <w:rFonts w:ascii="Arial" w:hAnsi="Arial" w:cs="Arial"/>
          <w:color w:val="000000"/>
          <w:sz w:val="24"/>
          <w:szCs w:val="24"/>
        </w:rPr>
      </w:pPr>
      <w:r w:rsidRPr="006C319A">
        <w:rPr>
          <w:rFonts w:ascii="Arial" w:hAnsi="Arial" w:cs="Arial"/>
          <w:color w:val="000000"/>
          <w:sz w:val="24"/>
          <w:szCs w:val="24"/>
        </w:rPr>
        <w:t>Since logical examinations have not completely clarified how acupuncture therapy functions inside the system of Western medication, needle therapy stays a wellspring of contention. It is critical to play it safe when choosing about needle therapy.</w:t>
      </w:r>
    </w:p>
    <w:p w14:paraId="3A5E9B8F" w14:textId="5A829E81" w:rsidR="00FE51B8" w:rsidRPr="006C319A" w:rsidRDefault="00FE51B8" w:rsidP="006C319A">
      <w:pPr>
        <w:spacing w:line="360" w:lineRule="auto"/>
        <w:jc w:val="both"/>
        <w:rPr>
          <w:rFonts w:ascii="Arial" w:hAnsi="Arial" w:cs="Arial"/>
          <w:sz w:val="24"/>
          <w:szCs w:val="24"/>
        </w:rPr>
      </w:pPr>
    </w:p>
    <w:p w14:paraId="6007A7BC" w14:textId="20BAAE37" w:rsidR="00FE51B8" w:rsidRPr="006C319A" w:rsidRDefault="00FE51B8" w:rsidP="006C319A">
      <w:pPr>
        <w:spacing w:line="360" w:lineRule="auto"/>
        <w:jc w:val="both"/>
        <w:rPr>
          <w:rFonts w:ascii="Arial" w:hAnsi="Arial" w:cs="Arial"/>
          <w:sz w:val="24"/>
          <w:szCs w:val="24"/>
        </w:rPr>
      </w:pPr>
    </w:p>
    <w:p w14:paraId="34BA426E" w14:textId="6893569E" w:rsidR="00FE51B8" w:rsidRPr="006C319A" w:rsidRDefault="00FE51B8" w:rsidP="006C319A">
      <w:pPr>
        <w:spacing w:line="360" w:lineRule="auto"/>
        <w:jc w:val="both"/>
        <w:rPr>
          <w:rFonts w:ascii="Arial" w:hAnsi="Arial" w:cs="Arial"/>
          <w:sz w:val="24"/>
          <w:szCs w:val="24"/>
        </w:rPr>
      </w:pPr>
    </w:p>
    <w:p w14:paraId="0A9A33BD" w14:textId="1CCBC244" w:rsidR="00F3316B" w:rsidRPr="006C319A" w:rsidRDefault="00F3316B" w:rsidP="006C319A">
      <w:pPr>
        <w:spacing w:line="360" w:lineRule="auto"/>
        <w:jc w:val="both"/>
        <w:rPr>
          <w:rFonts w:ascii="Arial" w:hAnsi="Arial" w:cs="Arial"/>
          <w:sz w:val="24"/>
          <w:szCs w:val="24"/>
        </w:rPr>
      </w:pPr>
      <w:r w:rsidRPr="006C319A">
        <w:rPr>
          <w:rFonts w:ascii="Arial" w:hAnsi="Arial" w:cs="Arial"/>
          <w:sz w:val="24"/>
          <w:szCs w:val="24"/>
        </w:rPr>
        <w:t xml:space="preserve">Benefits of having </w:t>
      </w:r>
      <w:r w:rsidR="004B0795" w:rsidRPr="006C319A">
        <w:rPr>
          <w:rFonts w:ascii="Arial" w:hAnsi="Arial" w:cs="Arial"/>
          <w:sz w:val="24"/>
          <w:szCs w:val="24"/>
        </w:rPr>
        <w:t>acupuncture</w:t>
      </w:r>
      <w:r w:rsidR="004B0795">
        <w:rPr>
          <w:rFonts w:ascii="Arial" w:hAnsi="Arial" w:cs="Arial"/>
          <w:sz w:val="24"/>
          <w:szCs w:val="24"/>
        </w:rPr>
        <w:t>.</w:t>
      </w:r>
    </w:p>
    <w:p w14:paraId="4F9E40CB" w14:textId="056651FB" w:rsidR="00CB6281" w:rsidRPr="006C319A" w:rsidRDefault="00F3316B" w:rsidP="006C319A">
      <w:pPr>
        <w:spacing w:line="360" w:lineRule="auto"/>
        <w:jc w:val="both"/>
        <w:rPr>
          <w:rFonts w:ascii="Arial" w:hAnsi="Arial" w:cs="Arial"/>
          <w:sz w:val="24"/>
          <w:szCs w:val="24"/>
        </w:rPr>
      </w:pPr>
      <w:r w:rsidRPr="006C319A">
        <w:rPr>
          <w:rFonts w:ascii="Arial" w:hAnsi="Arial" w:cs="Arial"/>
          <w:sz w:val="24"/>
          <w:szCs w:val="24"/>
        </w:rPr>
        <w:t xml:space="preserve">There are so many benefits to having </w:t>
      </w:r>
      <w:r w:rsidR="00CB6281" w:rsidRPr="006C319A">
        <w:rPr>
          <w:rFonts w:ascii="Arial" w:hAnsi="Arial" w:cs="Arial"/>
          <w:sz w:val="24"/>
          <w:szCs w:val="24"/>
        </w:rPr>
        <w:t xml:space="preserve">acupuncture. But before having acupuncture, its recommended, to speak to your doctor beforehand. </w:t>
      </w:r>
      <w:r w:rsidR="003E1682" w:rsidRPr="006C319A">
        <w:rPr>
          <w:rFonts w:ascii="Arial" w:hAnsi="Arial" w:cs="Arial"/>
          <w:sz w:val="24"/>
          <w:szCs w:val="24"/>
        </w:rPr>
        <w:t xml:space="preserve">Most people decided to have acupuncture, as and </w:t>
      </w:r>
      <w:r w:rsidR="00011DA9" w:rsidRPr="006C319A">
        <w:rPr>
          <w:rFonts w:ascii="Arial" w:hAnsi="Arial" w:cs="Arial"/>
          <w:sz w:val="24"/>
          <w:szCs w:val="24"/>
        </w:rPr>
        <w:t xml:space="preserve">different </w:t>
      </w:r>
      <w:r w:rsidR="00A51833" w:rsidRPr="006C319A">
        <w:rPr>
          <w:rFonts w:ascii="Arial" w:hAnsi="Arial" w:cs="Arial"/>
          <w:sz w:val="24"/>
          <w:szCs w:val="24"/>
        </w:rPr>
        <w:t>method</w:t>
      </w:r>
      <w:r w:rsidR="00011DA9" w:rsidRPr="006C319A">
        <w:rPr>
          <w:rFonts w:ascii="Arial" w:hAnsi="Arial" w:cs="Arial"/>
          <w:sz w:val="24"/>
          <w:szCs w:val="24"/>
        </w:rPr>
        <w:t xml:space="preserve"> of pain relief, having this </w:t>
      </w:r>
      <w:r w:rsidR="00222FDD" w:rsidRPr="006C319A">
        <w:rPr>
          <w:rFonts w:ascii="Arial" w:hAnsi="Arial" w:cs="Arial"/>
          <w:sz w:val="24"/>
          <w:szCs w:val="24"/>
        </w:rPr>
        <w:t>method</w:t>
      </w:r>
      <w:r w:rsidR="00011DA9" w:rsidRPr="006C319A">
        <w:rPr>
          <w:rFonts w:ascii="Arial" w:hAnsi="Arial" w:cs="Arial"/>
          <w:sz w:val="24"/>
          <w:szCs w:val="24"/>
        </w:rPr>
        <w:t xml:space="preserve"> of CAM </w:t>
      </w:r>
      <w:r w:rsidR="00460953" w:rsidRPr="006C319A">
        <w:rPr>
          <w:rFonts w:ascii="Arial" w:hAnsi="Arial" w:cs="Arial"/>
          <w:sz w:val="24"/>
          <w:szCs w:val="24"/>
        </w:rPr>
        <w:t xml:space="preserve">can be reinsuring as this can help with mild health conditions as well as much more </w:t>
      </w:r>
      <w:r w:rsidR="00FC0C1D" w:rsidRPr="006C319A">
        <w:rPr>
          <w:rFonts w:ascii="Arial" w:hAnsi="Arial" w:cs="Arial"/>
          <w:sz w:val="24"/>
          <w:szCs w:val="24"/>
        </w:rPr>
        <w:t>some of th</w:t>
      </w:r>
      <w:r w:rsidR="00583448" w:rsidRPr="006C319A">
        <w:rPr>
          <w:rFonts w:ascii="Arial" w:hAnsi="Arial" w:cs="Arial"/>
          <w:sz w:val="24"/>
          <w:szCs w:val="24"/>
        </w:rPr>
        <w:t xml:space="preserve">e benefits </w:t>
      </w:r>
      <w:r w:rsidR="004B0795" w:rsidRPr="006C319A">
        <w:rPr>
          <w:rFonts w:ascii="Arial" w:hAnsi="Arial" w:cs="Arial"/>
          <w:sz w:val="24"/>
          <w:szCs w:val="24"/>
        </w:rPr>
        <w:t>acupuncture.</w:t>
      </w:r>
      <w:r w:rsidR="00583448" w:rsidRPr="006C319A">
        <w:rPr>
          <w:rFonts w:ascii="Arial" w:hAnsi="Arial" w:cs="Arial"/>
          <w:sz w:val="24"/>
          <w:szCs w:val="24"/>
        </w:rPr>
        <w:t xml:space="preserve"> </w:t>
      </w:r>
    </w:p>
    <w:p w14:paraId="7FA4F122" w14:textId="2EDF0CEE" w:rsidR="00CB6281" w:rsidRPr="006C319A" w:rsidRDefault="00CB6281" w:rsidP="006C319A">
      <w:p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Acupuncture, however, has expanded uses in other parts of the world. Before considering acupuncture, talk to your doctor. Conditions that may benefit from acupuncture include the following:</w:t>
      </w:r>
    </w:p>
    <w:p w14:paraId="3DFFE0D3" w14:textId="44C14C58" w:rsidR="001C34EC" w:rsidRPr="006C319A" w:rsidRDefault="001C34EC" w:rsidP="006C319A">
      <w:pPr>
        <w:pStyle w:val="ListParagraph"/>
        <w:numPr>
          <w:ilvl w:val="0"/>
          <w:numId w:val="3"/>
        </w:num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 xml:space="preserve">Pain relief </w:t>
      </w:r>
    </w:p>
    <w:p w14:paraId="469A9C11" w14:textId="6B52826E" w:rsidR="001C34EC" w:rsidRPr="006C319A" w:rsidRDefault="009828FE" w:rsidP="006C319A">
      <w:pPr>
        <w:pStyle w:val="ListParagraph"/>
        <w:numPr>
          <w:ilvl w:val="0"/>
          <w:numId w:val="3"/>
        </w:num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 xml:space="preserve">Pregnancy </w:t>
      </w:r>
    </w:p>
    <w:p w14:paraId="5762950B" w14:textId="08EC93AC" w:rsidR="009828FE" w:rsidRPr="006C319A" w:rsidRDefault="009828FE" w:rsidP="006C319A">
      <w:pPr>
        <w:pStyle w:val="ListParagraph"/>
        <w:numPr>
          <w:ilvl w:val="0"/>
          <w:numId w:val="3"/>
        </w:num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 xml:space="preserve">Pain from caused by </w:t>
      </w:r>
      <w:r w:rsidR="001F4F70" w:rsidRPr="006C319A">
        <w:rPr>
          <w:rFonts w:ascii="Arial" w:hAnsi="Arial" w:cs="Arial"/>
          <w:color w:val="000000"/>
          <w:sz w:val="24"/>
          <w:szCs w:val="24"/>
          <w:shd w:val="clear" w:color="auto" w:fill="FFFFFF"/>
        </w:rPr>
        <w:t>dental.</w:t>
      </w:r>
    </w:p>
    <w:p w14:paraId="1F78D1F1" w14:textId="3A4589F9" w:rsidR="00717610" w:rsidRPr="006C319A" w:rsidRDefault="00717610" w:rsidP="006C319A">
      <w:pPr>
        <w:pStyle w:val="ListParagraph"/>
        <w:numPr>
          <w:ilvl w:val="0"/>
          <w:numId w:val="3"/>
        </w:num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 xml:space="preserve">Anxiety </w:t>
      </w:r>
    </w:p>
    <w:p w14:paraId="18CAFA2A" w14:textId="44FA2BEF" w:rsidR="00ED08CC" w:rsidRPr="006C319A" w:rsidRDefault="00ED08CC" w:rsidP="006C319A">
      <w:p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According to research some results can be seen after the first treatment of acupuncture</w:t>
      </w:r>
      <w:r w:rsidR="00745A29" w:rsidRPr="006C319A">
        <w:rPr>
          <w:rFonts w:ascii="Arial" w:hAnsi="Arial" w:cs="Arial"/>
          <w:color w:val="000000"/>
          <w:sz w:val="24"/>
          <w:szCs w:val="24"/>
          <w:shd w:val="clear" w:color="auto" w:fill="FFFFFF"/>
        </w:rPr>
        <w:t xml:space="preserve">, are having acupuncture, your body starts to show signs, such as sleeping </w:t>
      </w:r>
      <w:r w:rsidR="001F4F70" w:rsidRPr="006C319A">
        <w:rPr>
          <w:rFonts w:ascii="Arial" w:hAnsi="Arial" w:cs="Arial"/>
          <w:color w:val="000000"/>
          <w:sz w:val="24"/>
          <w:szCs w:val="24"/>
          <w:shd w:val="clear" w:color="auto" w:fill="FFFFFF"/>
        </w:rPr>
        <w:t>better, one may feel less stress, and may even feel like they have more energy</w:t>
      </w:r>
      <w:r w:rsidR="00F72A53" w:rsidRPr="006C319A">
        <w:rPr>
          <w:rFonts w:ascii="Arial" w:hAnsi="Arial" w:cs="Arial"/>
          <w:color w:val="000000"/>
          <w:sz w:val="24"/>
          <w:szCs w:val="24"/>
          <w:shd w:val="clear" w:color="auto" w:fill="FFFFFF"/>
        </w:rPr>
        <w:t xml:space="preserve"> and some maybe be more emotional</w:t>
      </w:r>
      <w:r w:rsidR="00EF799D" w:rsidRPr="006C319A">
        <w:rPr>
          <w:sz w:val="24"/>
          <w:szCs w:val="24"/>
        </w:rPr>
        <w:t xml:space="preserve"> </w:t>
      </w:r>
      <w:r w:rsidR="00EF799D" w:rsidRPr="006C319A">
        <w:rPr>
          <w:rFonts w:ascii="Arial" w:hAnsi="Arial" w:cs="Arial"/>
          <w:color w:val="000000"/>
          <w:sz w:val="24"/>
          <w:szCs w:val="24"/>
          <w:shd w:val="clear" w:color="auto" w:fill="FFFFFF"/>
        </w:rPr>
        <w:t>(Calabro, 2013)</w:t>
      </w:r>
    </w:p>
    <w:p w14:paraId="4DCF650E" w14:textId="59BAD45A" w:rsidR="001F4F70" w:rsidRPr="006C319A" w:rsidRDefault="001F4F70" w:rsidP="006C319A">
      <w:pPr>
        <w:spacing w:line="360" w:lineRule="auto"/>
        <w:jc w:val="both"/>
        <w:rPr>
          <w:rFonts w:ascii="Arial" w:hAnsi="Arial" w:cs="Arial"/>
          <w:color w:val="000000"/>
          <w:sz w:val="24"/>
          <w:szCs w:val="24"/>
          <w:shd w:val="clear" w:color="auto" w:fill="FFFFFF"/>
        </w:rPr>
      </w:pPr>
      <w:r w:rsidRPr="006C319A">
        <w:rPr>
          <w:rFonts w:ascii="Arial" w:hAnsi="Arial" w:cs="Arial"/>
          <w:color w:val="000000"/>
          <w:sz w:val="24"/>
          <w:szCs w:val="24"/>
          <w:shd w:val="clear" w:color="auto" w:fill="FFFFFF"/>
        </w:rPr>
        <w:t xml:space="preserve">But just like any </w:t>
      </w:r>
      <w:r w:rsidR="00B67398" w:rsidRPr="006C319A">
        <w:rPr>
          <w:rFonts w:ascii="Arial" w:hAnsi="Arial" w:cs="Arial"/>
          <w:color w:val="000000"/>
          <w:sz w:val="24"/>
          <w:szCs w:val="24"/>
          <w:shd w:val="clear" w:color="auto" w:fill="FFFFFF"/>
        </w:rPr>
        <w:t>procedure, there are also risk to having acupuncture</w:t>
      </w:r>
      <w:r w:rsidR="00FB508B" w:rsidRPr="006C319A">
        <w:rPr>
          <w:rFonts w:ascii="Arial" w:hAnsi="Arial" w:cs="Arial"/>
          <w:color w:val="000000"/>
          <w:sz w:val="24"/>
          <w:szCs w:val="24"/>
          <w:shd w:val="clear" w:color="auto" w:fill="FFFFFF"/>
        </w:rPr>
        <w:t xml:space="preserve"> according to many research the most common side effects to having acupuncture, is Bleeding </w:t>
      </w:r>
      <w:r w:rsidR="00FB19F1" w:rsidRPr="006C319A">
        <w:rPr>
          <w:rFonts w:ascii="Arial" w:hAnsi="Arial" w:cs="Arial"/>
          <w:color w:val="000000"/>
          <w:sz w:val="24"/>
          <w:szCs w:val="24"/>
          <w:shd w:val="clear" w:color="auto" w:fill="FFFFFF"/>
        </w:rPr>
        <w:t>some bruising from where the needles</w:t>
      </w:r>
      <w:r w:rsidR="00850291" w:rsidRPr="006C319A">
        <w:rPr>
          <w:rFonts w:ascii="Arial" w:hAnsi="Arial" w:cs="Arial"/>
          <w:color w:val="000000"/>
          <w:sz w:val="24"/>
          <w:szCs w:val="24"/>
          <w:shd w:val="clear" w:color="auto" w:fill="FFFFFF"/>
        </w:rPr>
        <w:t xml:space="preserve"> have been </w:t>
      </w:r>
      <w:r w:rsidR="008D123C" w:rsidRPr="006C319A">
        <w:rPr>
          <w:rFonts w:ascii="Arial" w:hAnsi="Arial" w:cs="Arial"/>
          <w:color w:val="000000"/>
          <w:sz w:val="24"/>
          <w:szCs w:val="24"/>
          <w:shd w:val="clear" w:color="auto" w:fill="FFFFFF"/>
        </w:rPr>
        <w:t>inserted, some</w:t>
      </w:r>
      <w:r w:rsidR="00850291" w:rsidRPr="006C319A">
        <w:rPr>
          <w:rFonts w:ascii="Arial" w:hAnsi="Arial" w:cs="Arial"/>
          <w:color w:val="000000"/>
          <w:sz w:val="24"/>
          <w:szCs w:val="24"/>
          <w:shd w:val="clear" w:color="auto" w:fill="FFFFFF"/>
        </w:rPr>
        <w:t xml:space="preserve"> of the other side effects to be aware of is </w:t>
      </w:r>
      <w:r w:rsidR="002D32DE" w:rsidRPr="006C319A">
        <w:rPr>
          <w:rFonts w:ascii="Arial" w:hAnsi="Arial" w:cs="Arial"/>
          <w:color w:val="000000"/>
          <w:sz w:val="24"/>
          <w:szCs w:val="24"/>
          <w:shd w:val="clear" w:color="auto" w:fill="FFFFFF"/>
        </w:rPr>
        <w:t xml:space="preserve">feeling light headed, and in </w:t>
      </w:r>
      <w:r w:rsidR="008D123C" w:rsidRPr="006C319A">
        <w:rPr>
          <w:rFonts w:ascii="Arial" w:hAnsi="Arial" w:cs="Arial"/>
          <w:color w:val="000000"/>
          <w:sz w:val="24"/>
          <w:szCs w:val="24"/>
          <w:shd w:val="clear" w:color="auto" w:fill="FFFFFF"/>
        </w:rPr>
        <w:t>some</w:t>
      </w:r>
      <w:r w:rsidR="002D32DE" w:rsidRPr="006C319A">
        <w:rPr>
          <w:rFonts w:ascii="Arial" w:hAnsi="Arial" w:cs="Arial"/>
          <w:color w:val="000000"/>
          <w:sz w:val="24"/>
          <w:szCs w:val="24"/>
          <w:shd w:val="clear" w:color="auto" w:fill="FFFFFF"/>
        </w:rPr>
        <w:t xml:space="preserve"> case even fainting</w:t>
      </w:r>
      <w:r w:rsidR="008D123C" w:rsidRPr="006C319A">
        <w:rPr>
          <w:rFonts w:ascii="Arial" w:hAnsi="Arial" w:cs="Arial"/>
          <w:color w:val="000000"/>
          <w:sz w:val="24"/>
          <w:szCs w:val="24"/>
          <w:shd w:val="clear" w:color="auto" w:fill="FFFFFF"/>
        </w:rPr>
        <w:t xml:space="preserve"> there is also come more </w:t>
      </w:r>
      <w:r w:rsidR="00A32040" w:rsidRPr="006C319A">
        <w:rPr>
          <w:rFonts w:ascii="Arial" w:hAnsi="Arial" w:cs="Arial"/>
          <w:color w:val="000000"/>
          <w:sz w:val="24"/>
          <w:szCs w:val="24"/>
          <w:shd w:val="clear" w:color="auto" w:fill="FFFFFF"/>
        </w:rPr>
        <w:t>complex but rare side effects such as Ne</w:t>
      </w:r>
      <w:r w:rsidR="00B83EC0" w:rsidRPr="006C319A">
        <w:rPr>
          <w:rFonts w:ascii="Arial" w:hAnsi="Arial" w:cs="Arial"/>
          <w:color w:val="000000"/>
          <w:sz w:val="24"/>
          <w:szCs w:val="24"/>
          <w:shd w:val="clear" w:color="auto" w:fill="FFFFFF"/>
        </w:rPr>
        <w:t xml:space="preserve">rve damage and some damage to the organs, But this does not stop thousands of people receiving acupuncture </w:t>
      </w:r>
      <w:r w:rsidR="00FF6F77" w:rsidRPr="006C319A">
        <w:rPr>
          <w:rFonts w:ascii="Arial" w:hAnsi="Arial" w:cs="Arial"/>
          <w:color w:val="000000"/>
          <w:sz w:val="24"/>
          <w:szCs w:val="24"/>
          <w:shd w:val="clear" w:color="auto" w:fill="FFFFFF"/>
        </w:rPr>
        <w:t>a year</w:t>
      </w:r>
      <w:r w:rsidR="00330D2C" w:rsidRPr="006C319A">
        <w:rPr>
          <w:sz w:val="24"/>
          <w:szCs w:val="24"/>
        </w:rPr>
        <w:t xml:space="preserve"> </w:t>
      </w:r>
      <w:r w:rsidR="00330D2C" w:rsidRPr="006C319A">
        <w:rPr>
          <w:rFonts w:ascii="Arial" w:hAnsi="Arial" w:cs="Arial"/>
          <w:color w:val="000000"/>
          <w:sz w:val="24"/>
          <w:szCs w:val="24"/>
          <w:shd w:val="clear" w:color="auto" w:fill="FFFFFF"/>
        </w:rPr>
        <w:t>(Publishing, 2017)</w:t>
      </w:r>
    </w:p>
    <w:p w14:paraId="04AA0B61" w14:textId="77777777" w:rsidR="006C319A" w:rsidRPr="006C319A" w:rsidRDefault="006C319A" w:rsidP="006C319A">
      <w:pPr>
        <w:spacing w:line="360" w:lineRule="auto"/>
        <w:jc w:val="both"/>
        <w:rPr>
          <w:rFonts w:ascii="Arial" w:hAnsi="Arial" w:cs="Arial"/>
          <w:color w:val="000000"/>
          <w:sz w:val="24"/>
          <w:szCs w:val="24"/>
        </w:rPr>
      </w:pPr>
      <w:r w:rsidRPr="006C319A">
        <w:rPr>
          <w:rFonts w:ascii="Arial" w:hAnsi="Arial" w:cs="Arial"/>
          <w:color w:val="000000"/>
          <w:sz w:val="24"/>
          <w:szCs w:val="24"/>
        </w:rPr>
        <w:t>Acupuncture Needle therapy was first recorded during the ancient Chinese time by clinical</w:t>
      </w:r>
      <w:r w:rsidRPr="006C319A">
        <w:rPr>
          <w:rFonts w:ascii="Arial" w:hAnsi="Arial" w:cs="Arial"/>
          <w:color w:val="DADADA"/>
          <w:kern w:val="24"/>
          <w:sz w:val="24"/>
          <w:szCs w:val="24"/>
          <w14:shadow w14:blurRad="0" w14:dist="25400" w14:dir="14639867" w14:sx="100000" w14:sy="100000" w14:kx="0" w14:ky="0" w14:algn="b">
            <w14:srgbClr w14:val="000000"/>
          </w14:shadow>
        </w:rPr>
        <w:t xml:space="preserve"> </w:t>
      </w:r>
      <w:r w:rsidRPr="006C319A">
        <w:rPr>
          <w:rFonts w:ascii="Arial" w:hAnsi="Arial" w:cs="Arial"/>
          <w:color w:val="000000"/>
          <w:sz w:val="24"/>
          <w:szCs w:val="24"/>
        </w:rPr>
        <w:t>text by Huang Di Nel Jing, The Yellow Emperor's Classic of Internal Medicine (White, 2004)</w:t>
      </w:r>
    </w:p>
    <w:p w14:paraId="58E53DD2" w14:textId="77777777" w:rsidR="00227145" w:rsidRPr="00EC6494" w:rsidRDefault="00227145" w:rsidP="00227145">
      <w:pPr>
        <w:spacing w:line="360" w:lineRule="auto"/>
        <w:rPr>
          <w:rFonts w:ascii="Arial" w:hAnsi="Arial" w:cs="Arial"/>
          <w:sz w:val="24"/>
          <w:szCs w:val="24"/>
        </w:rPr>
      </w:pPr>
    </w:p>
    <w:p w14:paraId="5292C652" w14:textId="44B5EAD7" w:rsidR="000F4AF6" w:rsidRPr="00D37D93" w:rsidRDefault="00D37D93" w:rsidP="00D37D93">
      <w:pPr>
        <w:spacing w:line="360" w:lineRule="auto"/>
        <w:rPr>
          <w:rFonts w:ascii="Arial" w:hAnsi="Arial" w:cs="Arial"/>
          <w:color w:val="000000"/>
          <w:sz w:val="24"/>
          <w:szCs w:val="24"/>
        </w:rPr>
      </w:pPr>
      <w:r w:rsidRPr="00D37D93">
        <w:rPr>
          <w:noProof/>
          <w:sz w:val="24"/>
          <w:szCs w:val="24"/>
        </w:rPr>
        <w:lastRenderedPageBreak/>
        <w:drawing>
          <wp:anchor distT="0" distB="0" distL="114300" distR="114300" simplePos="0" relativeHeight="251658240" behindDoc="0" locked="0" layoutInCell="1" allowOverlap="1" wp14:anchorId="79CE72E8" wp14:editId="0530B0AC">
            <wp:simplePos x="0" y="0"/>
            <wp:positionH relativeFrom="margin">
              <wp:align>left</wp:align>
            </wp:positionH>
            <wp:positionV relativeFrom="paragraph">
              <wp:posOffset>153670</wp:posOffset>
            </wp:positionV>
            <wp:extent cx="4328795" cy="3032760"/>
            <wp:effectExtent l="0" t="0" r="0" b="0"/>
            <wp:wrapSquare wrapText="bothSides"/>
            <wp:docPr id="1" name="Picture 1" descr="Acupuncture needles and ancient medicine illustration showing acupuncture points on human body - Image Credit: Pixeljoy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upuncture needles and ancient medicine illustration showing acupuncture points on human body - Image Credit: Pixeljoy / Shutter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28795" cy="3032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4C2ED1" w14:textId="77777777" w:rsidR="0000552D" w:rsidRPr="00D37D93" w:rsidRDefault="0000552D" w:rsidP="00D37D93">
      <w:pPr>
        <w:spacing w:line="360" w:lineRule="auto"/>
        <w:rPr>
          <w:rFonts w:ascii="Arial" w:hAnsi="Arial" w:cs="Arial"/>
          <w:color w:val="000000"/>
          <w:sz w:val="24"/>
          <w:szCs w:val="24"/>
        </w:rPr>
      </w:pPr>
    </w:p>
    <w:p w14:paraId="2CACF134" w14:textId="77777777" w:rsidR="0000552D" w:rsidRPr="00D37D93" w:rsidRDefault="0000552D" w:rsidP="00D37D93">
      <w:pPr>
        <w:spacing w:line="360" w:lineRule="auto"/>
        <w:rPr>
          <w:rFonts w:ascii="Arial" w:hAnsi="Arial" w:cs="Arial"/>
          <w:color w:val="000000"/>
          <w:sz w:val="24"/>
          <w:szCs w:val="24"/>
        </w:rPr>
      </w:pPr>
    </w:p>
    <w:p w14:paraId="585DF5F6" w14:textId="77777777" w:rsidR="00D37D93" w:rsidRPr="00D37D93" w:rsidRDefault="0000552D" w:rsidP="00D37D93">
      <w:pPr>
        <w:spacing w:line="360" w:lineRule="auto"/>
        <w:rPr>
          <w:rFonts w:ascii="Arial" w:hAnsi="Arial" w:cs="Arial"/>
          <w:color w:val="000000"/>
          <w:sz w:val="24"/>
          <w:szCs w:val="24"/>
        </w:rPr>
      </w:pPr>
      <w:r w:rsidRPr="00D37D93">
        <w:rPr>
          <w:rFonts w:ascii="Arial" w:hAnsi="Arial" w:cs="Arial"/>
          <w:color w:val="000000"/>
          <w:sz w:val="24"/>
          <w:szCs w:val="24"/>
        </w:rPr>
        <w:t xml:space="preserve"> </w:t>
      </w:r>
    </w:p>
    <w:p w14:paraId="6C55BF7D" w14:textId="77777777" w:rsidR="00D37D93" w:rsidRPr="00D37D93" w:rsidRDefault="00D37D93" w:rsidP="00D37D93">
      <w:pPr>
        <w:spacing w:line="360" w:lineRule="auto"/>
        <w:rPr>
          <w:rFonts w:ascii="Arial" w:hAnsi="Arial" w:cs="Arial"/>
          <w:color w:val="000000"/>
          <w:sz w:val="24"/>
          <w:szCs w:val="24"/>
        </w:rPr>
      </w:pPr>
    </w:p>
    <w:p w14:paraId="08F1684D" w14:textId="77777777" w:rsidR="00D37D93" w:rsidRPr="00D37D93" w:rsidRDefault="00D37D93" w:rsidP="00D37D93">
      <w:pPr>
        <w:spacing w:line="360" w:lineRule="auto"/>
        <w:rPr>
          <w:rFonts w:ascii="Arial" w:hAnsi="Arial" w:cs="Arial"/>
          <w:color w:val="000000"/>
          <w:sz w:val="24"/>
          <w:szCs w:val="24"/>
        </w:rPr>
      </w:pPr>
    </w:p>
    <w:p w14:paraId="646971A5" w14:textId="3BF081A0" w:rsidR="00D37D93" w:rsidRPr="00D37D93" w:rsidRDefault="00D37D93" w:rsidP="00D37D93">
      <w:pPr>
        <w:spacing w:line="360" w:lineRule="auto"/>
        <w:rPr>
          <w:rFonts w:ascii="Arial" w:hAnsi="Arial" w:cs="Arial"/>
          <w:color w:val="000000"/>
          <w:sz w:val="24"/>
          <w:szCs w:val="24"/>
        </w:rPr>
      </w:pPr>
    </w:p>
    <w:p w14:paraId="14A9A919" w14:textId="4BC8F2FB" w:rsidR="00D37D93" w:rsidRPr="00D37D93" w:rsidRDefault="00D37D93" w:rsidP="00D37D93">
      <w:pPr>
        <w:spacing w:line="360" w:lineRule="auto"/>
        <w:rPr>
          <w:rFonts w:ascii="Arial" w:hAnsi="Arial" w:cs="Arial"/>
          <w:color w:val="000000"/>
          <w:sz w:val="24"/>
          <w:szCs w:val="24"/>
        </w:rPr>
      </w:pPr>
    </w:p>
    <w:p w14:paraId="3E2D9A08" w14:textId="77777777" w:rsidR="007731DB" w:rsidRDefault="007731DB" w:rsidP="00D37D93">
      <w:pPr>
        <w:spacing w:line="360" w:lineRule="auto"/>
        <w:rPr>
          <w:rFonts w:ascii="Arial" w:hAnsi="Arial" w:cs="Arial"/>
          <w:color w:val="000000"/>
          <w:sz w:val="24"/>
          <w:szCs w:val="24"/>
        </w:rPr>
      </w:pPr>
    </w:p>
    <w:p w14:paraId="771E6B49" w14:textId="16195D9B" w:rsidR="00D37D93" w:rsidRDefault="00D37D93" w:rsidP="00D37D93">
      <w:pPr>
        <w:spacing w:line="360" w:lineRule="auto"/>
        <w:rPr>
          <w:rFonts w:ascii="Arial" w:hAnsi="Arial" w:cs="Arial"/>
          <w:color w:val="000000"/>
          <w:sz w:val="24"/>
          <w:szCs w:val="24"/>
        </w:rPr>
      </w:pPr>
      <w:r w:rsidRPr="00D37D93">
        <w:rPr>
          <w:rFonts w:ascii="Arial" w:hAnsi="Arial" w:cs="Arial"/>
          <w:color w:val="000000"/>
          <w:sz w:val="24"/>
          <w:szCs w:val="24"/>
        </w:rPr>
        <w:t>(Mandal, 2018)</w:t>
      </w:r>
    </w:p>
    <w:p w14:paraId="466767C0" w14:textId="080402E0" w:rsidR="001C603D" w:rsidRDefault="001C603D" w:rsidP="00D37D93">
      <w:pPr>
        <w:spacing w:line="360" w:lineRule="auto"/>
        <w:rPr>
          <w:rFonts w:ascii="Arial" w:hAnsi="Arial" w:cs="Arial"/>
          <w:color w:val="000000"/>
          <w:sz w:val="24"/>
          <w:szCs w:val="24"/>
        </w:rPr>
      </w:pPr>
    </w:p>
    <w:p w14:paraId="0BE232EC" w14:textId="0C4B95D0" w:rsidR="00D37D93" w:rsidRDefault="006C319A" w:rsidP="0000552D">
      <w:pPr>
        <w:spacing w:line="360" w:lineRule="auto"/>
        <w:rPr>
          <w:rFonts w:ascii="Arial" w:hAnsi="Arial" w:cs="Arial"/>
          <w:color w:val="000000"/>
          <w:sz w:val="24"/>
          <w:szCs w:val="24"/>
        </w:rPr>
      </w:pPr>
      <w:r>
        <w:rPr>
          <w:rFonts w:ascii="Arial" w:hAnsi="Arial" w:cs="Arial"/>
          <w:color w:val="000000"/>
          <w:sz w:val="24"/>
          <w:szCs w:val="24"/>
        </w:rPr>
        <w:t>Conc</w:t>
      </w:r>
      <w:r w:rsidR="00D101C1">
        <w:rPr>
          <w:rFonts w:ascii="Arial" w:hAnsi="Arial" w:cs="Arial"/>
          <w:color w:val="000000"/>
          <w:sz w:val="24"/>
          <w:szCs w:val="24"/>
        </w:rPr>
        <w:t xml:space="preserve">lusion </w:t>
      </w:r>
    </w:p>
    <w:p w14:paraId="4ABEF912" w14:textId="03515906" w:rsidR="00E158E5" w:rsidRDefault="00740D19" w:rsidP="0000552D">
      <w:pPr>
        <w:spacing w:line="360" w:lineRule="auto"/>
        <w:rPr>
          <w:rFonts w:ascii="Arial" w:hAnsi="Arial" w:cs="Arial"/>
          <w:color w:val="000000"/>
          <w:sz w:val="24"/>
          <w:szCs w:val="24"/>
        </w:rPr>
      </w:pPr>
      <w:r>
        <w:rPr>
          <w:rFonts w:ascii="Arial" w:hAnsi="Arial" w:cs="Arial"/>
          <w:color w:val="000000"/>
          <w:sz w:val="24"/>
          <w:szCs w:val="24"/>
        </w:rPr>
        <w:t xml:space="preserve">Acupuncture is one of the most searched medicine in the </w:t>
      </w:r>
      <w:proofErr w:type="spellStart"/>
      <w:r>
        <w:rPr>
          <w:rFonts w:ascii="Arial" w:hAnsi="Arial" w:cs="Arial"/>
          <w:color w:val="000000"/>
          <w:sz w:val="24"/>
          <w:szCs w:val="24"/>
        </w:rPr>
        <w:t>uk</w:t>
      </w:r>
      <w:proofErr w:type="spellEnd"/>
      <w:r>
        <w:rPr>
          <w:rFonts w:ascii="Arial" w:hAnsi="Arial" w:cs="Arial"/>
          <w:color w:val="000000"/>
          <w:sz w:val="24"/>
          <w:szCs w:val="24"/>
        </w:rPr>
        <w:t xml:space="preserve"> with Millions of people</w:t>
      </w:r>
      <w:r w:rsidR="006F2463">
        <w:rPr>
          <w:rFonts w:ascii="Arial" w:hAnsi="Arial" w:cs="Arial"/>
          <w:color w:val="000000"/>
          <w:sz w:val="24"/>
          <w:szCs w:val="24"/>
        </w:rPr>
        <w:t xml:space="preserve">, a year having acupuncture to help, with </w:t>
      </w:r>
      <w:r w:rsidR="004144FF">
        <w:rPr>
          <w:rFonts w:ascii="Arial" w:hAnsi="Arial" w:cs="Arial"/>
          <w:color w:val="000000"/>
          <w:sz w:val="24"/>
          <w:szCs w:val="24"/>
        </w:rPr>
        <w:t xml:space="preserve">pains and other problems that that they are facing. Some facts to acupuncture still </w:t>
      </w:r>
      <w:r w:rsidR="00070BED">
        <w:rPr>
          <w:rFonts w:ascii="Arial" w:hAnsi="Arial" w:cs="Arial"/>
          <w:color w:val="000000"/>
          <w:sz w:val="24"/>
          <w:szCs w:val="24"/>
        </w:rPr>
        <w:t xml:space="preserve">are unknown, but </w:t>
      </w:r>
      <w:r w:rsidR="00BA1D9D">
        <w:rPr>
          <w:rFonts w:ascii="Arial" w:hAnsi="Arial" w:cs="Arial"/>
          <w:color w:val="000000"/>
          <w:sz w:val="24"/>
          <w:szCs w:val="24"/>
        </w:rPr>
        <w:t>there</w:t>
      </w:r>
      <w:r w:rsidR="00070BED">
        <w:rPr>
          <w:rFonts w:ascii="Arial" w:hAnsi="Arial" w:cs="Arial"/>
          <w:color w:val="000000"/>
          <w:sz w:val="24"/>
          <w:szCs w:val="24"/>
        </w:rPr>
        <w:t xml:space="preserve"> are many benefits, to having the tiny needles inserted, </w:t>
      </w:r>
      <w:r w:rsidR="00B00B91">
        <w:rPr>
          <w:rFonts w:ascii="Arial" w:hAnsi="Arial" w:cs="Arial"/>
          <w:color w:val="000000"/>
          <w:sz w:val="24"/>
          <w:szCs w:val="24"/>
        </w:rPr>
        <w:t>but</w:t>
      </w:r>
      <w:r w:rsidR="00BA1D9D">
        <w:rPr>
          <w:rFonts w:ascii="Arial" w:hAnsi="Arial" w:cs="Arial"/>
          <w:color w:val="000000"/>
          <w:sz w:val="24"/>
          <w:szCs w:val="24"/>
        </w:rPr>
        <w:t xml:space="preserve"> the research that has been done, shows that more still needs to be done on the clinic side of the side effects of what the outcomes could be</w:t>
      </w:r>
      <w:r w:rsidR="00B00B91">
        <w:rPr>
          <w:rFonts w:ascii="Arial" w:hAnsi="Arial" w:cs="Arial"/>
          <w:color w:val="000000"/>
          <w:sz w:val="24"/>
          <w:szCs w:val="24"/>
        </w:rPr>
        <w:t xml:space="preserve">, acupuncture with other medicine could be very helpful as </w:t>
      </w:r>
      <w:r w:rsidR="00722303">
        <w:rPr>
          <w:rFonts w:ascii="Arial" w:hAnsi="Arial" w:cs="Arial"/>
          <w:color w:val="000000"/>
          <w:sz w:val="24"/>
          <w:szCs w:val="24"/>
        </w:rPr>
        <w:t>well</w:t>
      </w:r>
      <w:r w:rsidR="00B00B91">
        <w:rPr>
          <w:rFonts w:ascii="Arial" w:hAnsi="Arial" w:cs="Arial"/>
          <w:color w:val="000000"/>
          <w:sz w:val="24"/>
          <w:szCs w:val="24"/>
        </w:rPr>
        <w:t xml:space="preserve"> as a good </w:t>
      </w:r>
      <w:r w:rsidR="00722303">
        <w:rPr>
          <w:rFonts w:ascii="Arial" w:hAnsi="Arial" w:cs="Arial"/>
          <w:color w:val="000000"/>
          <w:sz w:val="24"/>
          <w:szCs w:val="24"/>
        </w:rPr>
        <w:t xml:space="preserve">procedure for patients that </w:t>
      </w:r>
      <w:r w:rsidR="00034920">
        <w:rPr>
          <w:rFonts w:ascii="Arial" w:hAnsi="Arial" w:cs="Arial"/>
          <w:color w:val="000000"/>
          <w:sz w:val="24"/>
          <w:szCs w:val="24"/>
        </w:rPr>
        <w:t>believe</w:t>
      </w:r>
      <w:r w:rsidR="00722303">
        <w:rPr>
          <w:rFonts w:ascii="Arial" w:hAnsi="Arial" w:cs="Arial"/>
          <w:color w:val="000000"/>
          <w:sz w:val="24"/>
          <w:szCs w:val="24"/>
        </w:rPr>
        <w:t xml:space="preserve"> in </w:t>
      </w:r>
      <w:r w:rsidR="00034920">
        <w:rPr>
          <w:rFonts w:ascii="Arial" w:hAnsi="Arial" w:cs="Arial"/>
          <w:color w:val="000000"/>
          <w:sz w:val="24"/>
          <w:szCs w:val="24"/>
        </w:rPr>
        <w:t>alterative</w:t>
      </w:r>
      <w:r w:rsidR="00722303">
        <w:rPr>
          <w:rFonts w:ascii="Arial" w:hAnsi="Arial" w:cs="Arial"/>
          <w:color w:val="000000"/>
          <w:sz w:val="24"/>
          <w:szCs w:val="24"/>
        </w:rPr>
        <w:t xml:space="preserve"> </w:t>
      </w:r>
      <w:r w:rsidR="00034920">
        <w:rPr>
          <w:rFonts w:ascii="Arial" w:hAnsi="Arial" w:cs="Arial"/>
          <w:color w:val="000000"/>
          <w:sz w:val="24"/>
          <w:szCs w:val="24"/>
        </w:rPr>
        <w:t>treatment.</w:t>
      </w:r>
    </w:p>
    <w:p w14:paraId="62D0FDA4" w14:textId="1151106D" w:rsidR="00034920" w:rsidRDefault="00034920" w:rsidP="0000552D">
      <w:pPr>
        <w:spacing w:line="360" w:lineRule="auto"/>
        <w:rPr>
          <w:rFonts w:ascii="Arial" w:hAnsi="Arial" w:cs="Arial"/>
          <w:color w:val="000000"/>
          <w:sz w:val="24"/>
          <w:szCs w:val="24"/>
        </w:rPr>
      </w:pPr>
    </w:p>
    <w:p w14:paraId="6DEFF2FF" w14:textId="294A12D4" w:rsidR="00AC18CA" w:rsidRDefault="00AC18CA" w:rsidP="0000552D">
      <w:pPr>
        <w:spacing w:line="360" w:lineRule="auto"/>
        <w:rPr>
          <w:rFonts w:ascii="Arial" w:hAnsi="Arial" w:cs="Arial"/>
          <w:color w:val="000000"/>
          <w:sz w:val="24"/>
          <w:szCs w:val="24"/>
        </w:rPr>
      </w:pPr>
    </w:p>
    <w:p w14:paraId="19C121F7" w14:textId="2140B721" w:rsidR="00AC18CA" w:rsidRDefault="00AC18CA" w:rsidP="0000552D">
      <w:pPr>
        <w:spacing w:line="360" w:lineRule="auto"/>
        <w:rPr>
          <w:rFonts w:ascii="Arial" w:hAnsi="Arial" w:cs="Arial"/>
          <w:color w:val="000000"/>
          <w:sz w:val="24"/>
          <w:szCs w:val="24"/>
        </w:rPr>
      </w:pPr>
    </w:p>
    <w:p w14:paraId="4ABE41E2" w14:textId="7FF24D38" w:rsidR="00AC18CA" w:rsidRDefault="00AC18CA" w:rsidP="0000552D">
      <w:pPr>
        <w:spacing w:line="360" w:lineRule="auto"/>
        <w:rPr>
          <w:rFonts w:ascii="Arial" w:hAnsi="Arial" w:cs="Arial"/>
          <w:color w:val="000000"/>
          <w:sz w:val="24"/>
          <w:szCs w:val="24"/>
        </w:rPr>
      </w:pPr>
    </w:p>
    <w:p w14:paraId="0D89608C" w14:textId="6A49906E" w:rsidR="00AC18CA" w:rsidRDefault="00AC18CA" w:rsidP="0000552D">
      <w:pPr>
        <w:spacing w:line="360" w:lineRule="auto"/>
        <w:rPr>
          <w:rFonts w:ascii="Arial" w:hAnsi="Arial" w:cs="Arial"/>
          <w:color w:val="000000"/>
          <w:sz w:val="24"/>
          <w:szCs w:val="24"/>
        </w:rPr>
      </w:pPr>
    </w:p>
    <w:p w14:paraId="2336C74C" w14:textId="07886157" w:rsidR="00AC18CA" w:rsidRDefault="00AC18CA" w:rsidP="0000552D">
      <w:pPr>
        <w:spacing w:line="360" w:lineRule="auto"/>
        <w:rPr>
          <w:rFonts w:ascii="Arial" w:hAnsi="Arial" w:cs="Arial"/>
          <w:color w:val="000000"/>
          <w:sz w:val="24"/>
          <w:szCs w:val="24"/>
        </w:rPr>
      </w:pPr>
    </w:p>
    <w:p w14:paraId="160AF8F6" w14:textId="3DFDAB3E" w:rsidR="00AC18CA" w:rsidRDefault="00AC18CA" w:rsidP="0000552D">
      <w:pPr>
        <w:spacing w:line="360" w:lineRule="auto"/>
        <w:rPr>
          <w:rFonts w:ascii="Arial" w:hAnsi="Arial" w:cs="Arial"/>
          <w:color w:val="000000"/>
          <w:sz w:val="24"/>
          <w:szCs w:val="24"/>
        </w:rPr>
      </w:pPr>
    </w:p>
    <w:p w14:paraId="479F3401" w14:textId="77777777" w:rsidR="00AC18CA" w:rsidRDefault="00AC18CA" w:rsidP="0000552D">
      <w:pPr>
        <w:spacing w:line="360" w:lineRule="auto"/>
        <w:rPr>
          <w:rFonts w:ascii="Arial" w:hAnsi="Arial" w:cs="Arial"/>
          <w:color w:val="000000"/>
          <w:sz w:val="24"/>
          <w:szCs w:val="24"/>
        </w:rPr>
      </w:pPr>
    </w:p>
    <w:p w14:paraId="09973E0C" w14:textId="77777777" w:rsidR="008D4A3B" w:rsidRDefault="008D4A3B" w:rsidP="008D4A3B">
      <w:pPr>
        <w:pStyle w:val="NormalWeb"/>
        <w:spacing w:before="0" w:beforeAutospacing="0" w:after="240" w:afterAutospacing="0" w:line="360" w:lineRule="auto"/>
        <w:rPr>
          <w:sz w:val="36"/>
          <w:szCs w:val="36"/>
        </w:rPr>
      </w:pPr>
      <w:r>
        <w:rPr>
          <w:sz w:val="36"/>
          <w:szCs w:val="36"/>
        </w:rPr>
        <w:t>Reference list</w:t>
      </w:r>
    </w:p>
    <w:p w14:paraId="1078C48B" w14:textId="77777777" w:rsidR="00A74AF9" w:rsidRDefault="00A74AF9" w:rsidP="008D4A3B">
      <w:pPr>
        <w:pStyle w:val="NormalWeb"/>
        <w:spacing w:before="0" w:beforeAutospacing="0" w:after="240" w:afterAutospacing="0" w:line="360" w:lineRule="auto"/>
      </w:pPr>
      <w:r>
        <w:t xml:space="preserve">Brazier, Y. (2017). </w:t>
      </w:r>
      <w:r>
        <w:rPr>
          <w:i/>
          <w:iCs/>
        </w:rPr>
        <w:t>Acupuncture: How it works, uses, benefits, and risks</w:t>
      </w:r>
      <w:r>
        <w:t>. [online] www.medicalnewstoday.com. Available at: https://www.medicalnewstoday.com/articles/156488#:~:text=Acupuncture%20is%20a%20form%20of [Accessed 27 Feb. 2021].</w:t>
      </w:r>
    </w:p>
    <w:p w14:paraId="0418B109" w14:textId="77777777" w:rsidR="00A74AF9" w:rsidRDefault="00A74AF9" w:rsidP="008D4A3B">
      <w:pPr>
        <w:pStyle w:val="NormalWeb"/>
        <w:spacing w:before="0" w:beforeAutospacing="0" w:after="240" w:afterAutospacing="0" w:line="360" w:lineRule="auto"/>
      </w:pPr>
      <w:r>
        <w:t xml:space="preserve">Calabro, S. (2013). </w:t>
      </w:r>
      <w:r>
        <w:rPr>
          <w:i/>
          <w:iCs/>
        </w:rPr>
        <w:t>How to Know When Acupuncture Is Working</w:t>
      </w:r>
      <w:r>
        <w:t>. [online] HuffPost. Available at: https://www.huffpost.com/entry/acupuncture-treatment_b_3188605#:~:text=When%20acupuncture%20starts%20working%2C%20it [Accessed 1 Mar. 2021].</w:t>
      </w:r>
    </w:p>
    <w:p w14:paraId="424C6403" w14:textId="77777777" w:rsidR="00A74AF9" w:rsidRDefault="00A74AF9" w:rsidP="008D4A3B">
      <w:pPr>
        <w:pStyle w:val="NormalWeb"/>
        <w:spacing w:before="0" w:beforeAutospacing="0" w:after="240" w:afterAutospacing="0" w:line="360" w:lineRule="auto"/>
      </w:pPr>
      <w:proofErr w:type="spellStart"/>
      <w:r>
        <w:t>Dorfer</w:t>
      </w:r>
      <w:proofErr w:type="spellEnd"/>
      <w:r>
        <w:t xml:space="preserve">, L., Moser, M., Bahr, F., Spindler, K., </w:t>
      </w:r>
      <w:proofErr w:type="spellStart"/>
      <w:r>
        <w:t>Egarter-Vigl</w:t>
      </w:r>
      <w:proofErr w:type="spellEnd"/>
      <w:r>
        <w:t xml:space="preserve">, E., </w:t>
      </w:r>
      <w:proofErr w:type="spellStart"/>
      <w:r>
        <w:t>Giullén</w:t>
      </w:r>
      <w:proofErr w:type="spellEnd"/>
      <w:r>
        <w:t xml:space="preserve">, S., </w:t>
      </w:r>
      <w:proofErr w:type="spellStart"/>
      <w:r>
        <w:t>Dohr</w:t>
      </w:r>
      <w:proofErr w:type="spellEnd"/>
      <w:r>
        <w:t xml:space="preserve">, G. and Kenner, T. (1999). A medical report from the stone age? </w:t>
      </w:r>
      <w:r>
        <w:rPr>
          <w:i/>
          <w:iCs/>
        </w:rPr>
        <w:t>The Lancet</w:t>
      </w:r>
      <w:r>
        <w:t>, [online] 354(9183), pp.1023–1025. Available at: https://www.thelancet.com/journals/lancet/article/PIIS0140673698122420/fulltext.</w:t>
      </w:r>
    </w:p>
    <w:p w14:paraId="07A59458" w14:textId="77777777" w:rsidR="00A74AF9" w:rsidRDefault="00A74AF9" w:rsidP="008D4A3B">
      <w:pPr>
        <w:pStyle w:val="NormalWeb"/>
        <w:spacing w:before="0" w:beforeAutospacing="0" w:after="240" w:afterAutospacing="0" w:line="360" w:lineRule="auto"/>
      </w:pPr>
      <w:r>
        <w:t xml:space="preserve">Dr (TCM) Attilio </w:t>
      </w:r>
      <w:proofErr w:type="spellStart"/>
      <w:r>
        <w:t>D’Alberto</w:t>
      </w:r>
      <w:proofErr w:type="spellEnd"/>
      <w:r>
        <w:t xml:space="preserve">. (n.d.). </w:t>
      </w:r>
      <w:r>
        <w:rPr>
          <w:i/>
          <w:iCs/>
        </w:rPr>
        <w:t xml:space="preserve">Dr (TCM) Attilio </w:t>
      </w:r>
      <w:proofErr w:type="spellStart"/>
      <w:r>
        <w:rPr>
          <w:i/>
          <w:iCs/>
        </w:rPr>
        <w:t>D’Alberto</w:t>
      </w:r>
      <w:proofErr w:type="spellEnd"/>
      <w:r>
        <w:t>. [online] Available at: https://www.attiliodalberto.com/acupuncture/types-of-acupuncture.php [Accessed 1 Mar. 2021].</w:t>
      </w:r>
    </w:p>
    <w:p w14:paraId="7638B1DB" w14:textId="77777777" w:rsidR="00A74AF9" w:rsidRDefault="00A74AF9" w:rsidP="008D4A3B">
      <w:pPr>
        <w:pStyle w:val="NormalWeb"/>
        <w:spacing w:before="0" w:beforeAutospacing="0" w:after="240" w:afterAutospacing="0" w:line="360" w:lineRule="auto"/>
      </w:pPr>
      <w:r>
        <w:t xml:space="preserve">Friedlander, J. (2019). </w:t>
      </w:r>
      <w:r>
        <w:rPr>
          <w:i/>
          <w:iCs/>
        </w:rPr>
        <w:t>What Exactly Is “Qi”? Plus, 6 Ways to Boost It for Better Health</w:t>
      </w:r>
      <w:r>
        <w:t>. [online] Healthline. Available at: https://www.healthline.com/health/ways-to-balance-qi-for-health [Accessed 26 Feb. 2021].</w:t>
      </w:r>
    </w:p>
    <w:p w14:paraId="780C201B" w14:textId="77777777" w:rsidR="00A74AF9" w:rsidRDefault="00A74AF9" w:rsidP="008D4A3B">
      <w:pPr>
        <w:pStyle w:val="NormalWeb"/>
        <w:spacing w:before="0" w:beforeAutospacing="0" w:after="240" w:afterAutospacing="0" w:line="360" w:lineRule="auto"/>
      </w:pPr>
      <w:r>
        <w:t xml:space="preserve">Johnson, J. (2018). </w:t>
      </w:r>
      <w:r>
        <w:rPr>
          <w:i/>
          <w:iCs/>
        </w:rPr>
        <w:t>Qi deficiency: What is it and can you treat it?</w:t>
      </w:r>
      <w:r>
        <w:t xml:space="preserve"> [online] www.medicalnewstoday.com. Available at: https://www.medicalnewstoday.com/articles/321841 [Accessed 1 Mar. 2021].</w:t>
      </w:r>
    </w:p>
    <w:p w14:paraId="0438AE43" w14:textId="77777777" w:rsidR="00A74AF9" w:rsidRDefault="00A74AF9" w:rsidP="008D4A3B">
      <w:pPr>
        <w:pStyle w:val="NormalWeb"/>
        <w:spacing w:before="0" w:beforeAutospacing="0" w:after="240" w:afterAutospacing="0" w:line="360" w:lineRule="auto"/>
      </w:pPr>
      <w:r>
        <w:t xml:space="preserve">Li, Y., Liu, X., Guo, L., Li, J., Zhong, D., Zhang, Y., Clarke, M. and </w:t>
      </w:r>
      <w:proofErr w:type="spellStart"/>
      <w:r>
        <w:t>Jin</w:t>
      </w:r>
      <w:proofErr w:type="spellEnd"/>
      <w:r>
        <w:t xml:space="preserve">, R. (2020). Traditional Chinese herbal medicine for treating novel coronavirus (COVID-19) pneumonia: protocol for a systematic review and meta-analysis. </w:t>
      </w:r>
      <w:r>
        <w:rPr>
          <w:i/>
          <w:iCs/>
        </w:rPr>
        <w:t>Systematic Reviews</w:t>
      </w:r>
      <w:r>
        <w:t>, [online] 9(1), p.75. Available at: https://www.ncbi.nlm.nih.gov/pubmed/32268923.</w:t>
      </w:r>
    </w:p>
    <w:p w14:paraId="0D81FCF6" w14:textId="77777777" w:rsidR="00A74AF9" w:rsidRDefault="00A74AF9" w:rsidP="008D4A3B">
      <w:pPr>
        <w:pStyle w:val="NormalWeb"/>
        <w:spacing w:before="0" w:beforeAutospacing="0" w:after="240" w:afterAutospacing="0" w:line="360" w:lineRule="auto"/>
      </w:pPr>
      <w:r>
        <w:lastRenderedPageBreak/>
        <w:t xml:space="preserve">Mandal, A. (2018a). </w:t>
      </w:r>
      <w:r>
        <w:rPr>
          <w:i/>
          <w:iCs/>
        </w:rPr>
        <w:t>Acupuncture History</w:t>
      </w:r>
      <w:r>
        <w:t>. [online] News-Medical.net. Available at: https://www.news-medical.net/health/Acupuncture-History.aspx [Accessed 25 Feb. 2021].</w:t>
      </w:r>
    </w:p>
    <w:p w14:paraId="4ED21AD2" w14:textId="77777777" w:rsidR="00A74AF9" w:rsidRDefault="00A74AF9" w:rsidP="008D4A3B">
      <w:pPr>
        <w:pStyle w:val="NormalWeb"/>
        <w:spacing w:before="0" w:beforeAutospacing="0" w:after="240" w:afterAutospacing="0" w:line="360" w:lineRule="auto"/>
      </w:pPr>
      <w:r>
        <w:t xml:space="preserve">Mandal, A. (2018b). </w:t>
      </w:r>
      <w:r>
        <w:rPr>
          <w:i/>
          <w:iCs/>
        </w:rPr>
        <w:t>Acupuncture History</w:t>
      </w:r>
      <w:r>
        <w:t xml:space="preserve">. </w:t>
      </w:r>
      <w:r>
        <w:rPr>
          <w:i/>
          <w:iCs/>
        </w:rPr>
        <w:t>News-Medical.net</w:t>
      </w:r>
      <w:r>
        <w:t>. Available at: https://www.news-medical.net/health/Acupuncture-History.aspx [Accessed 25 Feb. 2021].</w:t>
      </w:r>
    </w:p>
    <w:p w14:paraId="6D5BBFA1" w14:textId="77777777" w:rsidR="00A74AF9" w:rsidRDefault="00A74AF9" w:rsidP="008D4A3B">
      <w:pPr>
        <w:pStyle w:val="NormalWeb"/>
        <w:spacing w:before="0" w:beforeAutospacing="0" w:after="240" w:afterAutospacing="0" w:line="360" w:lineRule="auto"/>
      </w:pPr>
      <w:r>
        <w:t xml:space="preserve">Publishing, H.H. (2017). </w:t>
      </w:r>
      <w:r>
        <w:rPr>
          <w:i/>
          <w:iCs/>
        </w:rPr>
        <w:t>Acupuncture</w:t>
      </w:r>
      <w:r>
        <w:t>. [online] Harvard Health. Available at: https://www.health.harvard.edu/medical-tests-and-procedures/acupuncture-a-to-z#:~:text=The%20most%20common%20side%20effects [Accessed 1 Mar. 2021].</w:t>
      </w:r>
    </w:p>
    <w:p w14:paraId="73D37F6B" w14:textId="77777777" w:rsidR="00A74AF9" w:rsidRDefault="00A74AF9" w:rsidP="008D4A3B">
      <w:pPr>
        <w:pStyle w:val="NormalWeb"/>
        <w:spacing w:before="0" w:beforeAutospacing="0" w:after="240" w:afterAutospacing="0" w:line="360" w:lineRule="auto"/>
      </w:pPr>
      <w:r>
        <w:t xml:space="preserve">SAGE Journals. (n.d.). </w:t>
      </w:r>
      <w:r>
        <w:rPr>
          <w:i/>
          <w:iCs/>
        </w:rPr>
        <w:t>Acupuncture in Medicine</w:t>
      </w:r>
      <w:r>
        <w:t>. [online] Available at: https://journals.sagepub.com/home/aim [Accessed 9 Mar. 2021].</w:t>
      </w:r>
    </w:p>
    <w:p w14:paraId="13CC167F" w14:textId="77777777" w:rsidR="00A74AF9" w:rsidRDefault="00A74AF9" w:rsidP="008D4A3B">
      <w:pPr>
        <w:pStyle w:val="NormalWeb"/>
        <w:spacing w:before="0" w:beforeAutospacing="0" w:after="240" w:afterAutospacing="0" w:line="360" w:lineRule="auto"/>
      </w:pPr>
      <w:r>
        <w:t xml:space="preserve">White, A. (2004). A brief history of acupuncture. </w:t>
      </w:r>
      <w:r>
        <w:rPr>
          <w:i/>
          <w:iCs/>
        </w:rPr>
        <w:t>Rheumatology</w:t>
      </w:r>
      <w:r>
        <w:t>, [online] 43(5), pp.662–663. Available at: https://academic.oup.com/rheumatology/article/43/5/662/1788282 [Accessed 27 Feb. 2021].</w:t>
      </w:r>
    </w:p>
    <w:p w14:paraId="1787CBE6" w14:textId="77777777" w:rsidR="00A74AF9" w:rsidRDefault="00A74AF9" w:rsidP="008D4A3B">
      <w:pPr>
        <w:pStyle w:val="NormalWeb"/>
        <w:spacing w:before="0" w:beforeAutospacing="0" w:after="240" w:afterAutospacing="0" w:line="360" w:lineRule="auto"/>
      </w:pPr>
      <w:r>
        <w:t xml:space="preserve">www.medicalnewstoday.com. (2017). </w:t>
      </w:r>
      <w:r>
        <w:rPr>
          <w:i/>
          <w:iCs/>
        </w:rPr>
        <w:t>Acupuncture: How it works, uses, benefits, and risks</w:t>
      </w:r>
      <w:r>
        <w:t>. [online] Available at: https://www.medicalnewstoday.com/articles/156488#how_does_it_work [Accessed 20 Feb. 2021].</w:t>
      </w:r>
    </w:p>
    <w:p w14:paraId="2A6CC7EB" w14:textId="0C833BD4" w:rsidR="00034920" w:rsidRDefault="00034920" w:rsidP="0000552D">
      <w:pPr>
        <w:spacing w:line="360" w:lineRule="auto"/>
        <w:rPr>
          <w:rFonts w:ascii="Arial" w:hAnsi="Arial" w:cs="Arial"/>
          <w:color w:val="000000"/>
          <w:sz w:val="24"/>
          <w:szCs w:val="24"/>
        </w:rPr>
      </w:pPr>
    </w:p>
    <w:p w14:paraId="42B65435" w14:textId="77777777" w:rsidR="00D37D93" w:rsidRDefault="00D37D93" w:rsidP="0000552D">
      <w:pPr>
        <w:spacing w:line="360" w:lineRule="auto"/>
        <w:rPr>
          <w:rFonts w:ascii="Arial" w:hAnsi="Arial" w:cs="Arial"/>
          <w:color w:val="000000"/>
          <w:sz w:val="28"/>
          <w:szCs w:val="28"/>
        </w:rPr>
      </w:pPr>
    </w:p>
    <w:p w14:paraId="3108DC19" w14:textId="77777777" w:rsidR="00D37D93" w:rsidRDefault="00D37D93" w:rsidP="0000552D">
      <w:pPr>
        <w:spacing w:line="360" w:lineRule="auto"/>
        <w:rPr>
          <w:rFonts w:ascii="Arial" w:hAnsi="Arial" w:cs="Arial"/>
          <w:color w:val="000000"/>
          <w:sz w:val="28"/>
          <w:szCs w:val="28"/>
        </w:rPr>
      </w:pPr>
    </w:p>
    <w:p w14:paraId="1050D634" w14:textId="77777777" w:rsidR="00E71294" w:rsidRDefault="00E71294"/>
    <w:sectPr w:rsidR="00E71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E40E8F"/>
    <w:multiLevelType w:val="multilevel"/>
    <w:tmpl w:val="5C7A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C0B82"/>
    <w:multiLevelType w:val="hybridMultilevel"/>
    <w:tmpl w:val="392EE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E803B8"/>
    <w:multiLevelType w:val="hybridMultilevel"/>
    <w:tmpl w:val="72D8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52D"/>
    <w:rsid w:val="0000552D"/>
    <w:rsid w:val="00011DA9"/>
    <w:rsid w:val="00034920"/>
    <w:rsid w:val="00070BED"/>
    <w:rsid w:val="000F4AF6"/>
    <w:rsid w:val="00182F6D"/>
    <w:rsid w:val="001C34EC"/>
    <w:rsid w:val="001C603D"/>
    <w:rsid w:val="001F4F70"/>
    <w:rsid w:val="00222FDD"/>
    <w:rsid w:val="00227145"/>
    <w:rsid w:val="002D32DE"/>
    <w:rsid w:val="00326DAF"/>
    <w:rsid w:val="00330D2C"/>
    <w:rsid w:val="003A7E7B"/>
    <w:rsid w:val="003E1682"/>
    <w:rsid w:val="004144FF"/>
    <w:rsid w:val="00460953"/>
    <w:rsid w:val="00463E73"/>
    <w:rsid w:val="004B0795"/>
    <w:rsid w:val="004B19E4"/>
    <w:rsid w:val="004F0F63"/>
    <w:rsid w:val="00583448"/>
    <w:rsid w:val="0062221E"/>
    <w:rsid w:val="006C319A"/>
    <w:rsid w:val="006F2463"/>
    <w:rsid w:val="00715B4E"/>
    <w:rsid w:val="00717610"/>
    <w:rsid w:val="00722303"/>
    <w:rsid w:val="00740D19"/>
    <w:rsid w:val="00745A29"/>
    <w:rsid w:val="007731DB"/>
    <w:rsid w:val="00850291"/>
    <w:rsid w:val="008D123C"/>
    <w:rsid w:val="008D4A3B"/>
    <w:rsid w:val="008D5037"/>
    <w:rsid w:val="008F679D"/>
    <w:rsid w:val="00936165"/>
    <w:rsid w:val="00960BEC"/>
    <w:rsid w:val="009655AE"/>
    <w:rsid w:val="009828FE"/>
    <w:rsid w:val="009A3563"/>
    <w:rsid w:val="009A7D7D"/>
    <w:rsid w:val="00A32040"/>
    <w:rsid w:val="00A51833"/>
    <w:rsid w:val="00A74AF9"/>
    <w:rsid w:val="00AC18CA"/>
    <w:rsid w:val="00B00B91"/>
    <w:rsid w:val="00B12A6B"/>
    <w:rsid w:val="00B67398"/>
    <w:rsid w:val="00B83EC0"/>
    <w:rsid w:val="00BA1D9D"/>
    <w:rsid w:val="00C23084"/>
    <w:rsid w:val="00CB6281"/>
    <w:rsid w:val="00CC4101"/>
    <w:rsid w:val="00CC7D9A"/>
    <w:rsid w:val="00D101C1"/>
    <w:rsid w:val="00D37D93"/>
    <w:rsid w:val="00D82163"/>
    <w:rsid w:val="00E00CA6"/>
    <w:rsid w:val="00E100C4"/>
    <w:rsid w:val="00E158E5"/>
    <w:rsid w:val="00E64627"/>
    <w:rsid w:val="00E71294"/>
    <w:rsid w:val="00ED08CC"/>
    <w:rsid w:val="00EF799D"/>
    <w:rsid w:val="00F3316B"/>
    <w:rsid w:val="00F72A53"/>
    <w:rsid w:val="00FB19F1"/>
    <w:rsid w:val="00FB508B"/>
    <w:rsid w:val="00FC0C1D"/>
    <w:rsid w:val="00FE4A21"/>
    <w:rsid w:val="00FE51B8"/>
    <w:rsid w:val="00FF6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F387A"/>
  <w15:chartTrackingRefBased/>
  <w15:docId w15:val="{ACE6A9DF-EBC5-40D5-8340-56F450674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5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D9A"/>
    <w:pPr>
      <w:ind w:left="720"/>
      <w:contextualSpacing/>
    </w:pPr>
  </w:style>
  <w:style w:type="character" w:styleId="Hyperlink">
    <w:name w:val="Hyperlink"/>
    <w:basedOn w:val="DefaultParagraphFont"/>
    <w:uiPriority w:val="99"/>
    <w:semiHidden/>
    <w:unhideWhenUsed/>
    <w:rsid w:val="00FE51B8"/>
    <w:rPr>
      <w:color w:val="0000FF"/>
      <w:u w:val="single"/>
    </w:rPr>
  </w:style>
  <w:style w:type="paragraph" w:styleId="NormalWeb">
    <w:name w:val="Normal (Web)"/>
    <w:basedOn w:val="Normal"/>
    <w:uiPriority w:val="99"/>
    <w:semiHidden/>
    <w:unhideWhenUsed/>
    <w:rsid w:val="008D4A3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4099363">
      <w:bodyDiv w:val="1"/>
      <w:marLeft w:val="0"/>
      <w:marRight w:val="0"/>
      <w:marTop w:val="0"/>
      <w:marBottom w:val="0"/>
      <w:divBdr>
        <w:top w:val="none" w:sz="0" w:space="0" w:color="auto"/>
        <w:left w:val="none" w:sz="0" w:space="0" w:color="auto"/>
        <w:bottom w:val="none" w:sz="0" w:space="0" w:color="auto"/>
        <w:right w:val="none" w:sz="0" w:space="0" w:color="auto"/>
      </w:divBdr>
    </w:div>
    <w:div w:id="1268851577">
      <w:bodyDiv w:val="1"/>
      <w:marLeft w:val="0"/>
      <w:marRight w:val="0"/>
      <w:marTop w:val="0"/>
      <w:marBottom w:val="0"/>
      <w:divBdr>
        <w:top w:val="none" w:sz="0" w:space="0" w:color="auto"/>
        <w:left w:val="none" w:sz="0" w:space="0" w:color="auto"/>
        <w:bottom w:val="none" w:sz="0" w:space="0" w:color="auto"/>
        <w:right w:val="none" w:sz="0" w:space="0" w:color="auto"/>
      </w:divBdr>
      <w:divsChild>
        <w:div w:id="687371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1824</TotalTime>
  <Pages>7</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5</cp:revision>
  <dcterms:created xsi:type="dcterms:W3CDTF">2021-03-10T02:56:00Z</dcterms:created>
  <dcterms:modified xsi:type="dcterms:W3CDTF">2021-03-12T22:16:00Z</dcterms:modified>
</cp:coreProperties>
</file>