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BD7C020" wp14:paraId="2F699137" wp14:textId="56DD9879">
      <w:pPr>
        <w:pStyle w:val="Normal"/>
        <w:keepNext w:val="1"/>
        <w:keepLines w:val="1"/>
        <w:jc w:val="center"/>
        <w:rPr>
          <w:noProof w:val="0"/>
          <w:sz w:val="48"/>
          <w:szCs w:val="48"/>
          <w:lang w:val="en-GB"/>
        </w:rPr>
      </w:pPr>
    </w:p>
    <w:p xmlns:wp14="http://schemas.microsoft.com/office/word/2010/wordml" w:rsidP="5BD7C020" wp14:paraId="7B5B2A7F" wp14:textId="5FF868B8">
      <w:pPr>
        <w:pStyle w:val="Normal"/>
        <w:keepNext w:val="1"/>
        <w:keepLines w:val="1"/>
        <w:jc w:val="center"/>
        <w:rPr>
          <w:noProof w:val="0"/>
          <w:sz w:val="48"/>
          <w:szCs w:val="48"/>
          <w:lang w:val="en-GB"/>
        </w:rPr>
      </w:pPr>
    </w:p>
    <w:p xmlns:wp14="http://schemas.microsoft.com/office/word/2010/wordml" w:rsidP="5BD7C020" wp14:paraId="46604CA4" wp14:textId="51B677CE">
      <w:pPr>
        <w:pStyle w:val="Normal"/>
        <w:keepNext w:val="1"/>
        <w:keepLines w:val="1"/>
        <w:jc w:val="center"/>
        <w:rPr>
          <w:noProof w:val="0"/>
          <w:sz w:val="48"/>
          <w:szCs w:val="48"/>
          <w:lang w:val="en-GB"/>
        </w:rPr>
      </w:pPr>
    </w:p>
    <w:p xmlns:wp14="http://schemas.microsoft.com/office/word/2010/wordml" w:rsidP="5BD7C020" wp14:paraId="71721750" wp14:textId="703D7FA3">
      <w:pPr>
        <w:pStyle w:val="Normal"/>
        <w:keepNext w:val="1"/>
        <w:keepLines w:val="1"/>
        <w:jc w:val="center"/>
        <w:rPr>
          <w:noProof w:val="0"/>
          <w:sz w:val="48"/>
          <w:szCs w:val="48"/>
          <w:lang w:val="en-GB"/>
        </w:rPr>
      </w:pPr>
    </w:p>
    <w:p xmlns:wp14="http://schemas.microsoft.com/office/word/2010/wordml" w:rsidP="5BD7C020" wp14:paraId="75EB1A90" wp14:textId="54414063">
      <w:pPr>
        <w:pStyle w:val="Normal"/>
        <w:keepNext w:val="1"/>
        <w:keepLines w:val="1"/>
        <w:jc w:val="center"/>
        <w:rPr>
          <w:noProof w:val="0"/>
          <w:sz w:val="48"/>
          <w:szCs w:val="48"/>
          <w:lang w:val="en-GB"/>
        </w:rPr>
      </w:pPr>
    </w:p>
    <w:p xmlns:wp14="http://schemas.microsoft.com/office/word/2010/wordml" w:rsidP="5BD7C020" wp14:paraId="69346761" wp14:textId="5134E739">
      <w:pPr>
        <w:pStyle w:val="Normal"/>
        <w:keepNext w:val="1"/>
        <w:keepLines w:val="1"/>
        <w:jc w:val="center"/>
        <w:rPr>
          <w:noProof w:val="0"/>
          <w:sz w:val="48"/>
          <w:szCs w:val="48"/>
          <w:lang w:val="en-GB"/>
        </w:rPr>
      </w:pPr>
    </w:p>
    <w:p xmlns:wp14="http://schemas.microsoft.com/office/word/2010/wordml" w:rsidP="5BD7C020" wp14:paraId="1EAEECAA" wp14:textId="5F14E2CE">
      <w:pPr>
        <w:pStyle w:val="Normal"/>
        <w:keepNext w:val="1"/>
        <w:keepLines w:val="1"/>
        <w:jc w:val="center"/>
        <w:rPr>
          <w:noProof w:val="0"/>
          <w:sz w:val="48"/>
          <w:szCs w:val="48"/>
          <w:lang w:val="en-GB"/>
        </w:rPr>
      </w:pPr>
    </w:p>
    <w:p xmlns:wp14="http://schemas.microsoft.com/office/word/2010/wordml" w:rsidP="5BD7C020" wp14:paraId="189307ED" wp14:textId="30B014BD">
      <w:pPr>
        <w:pStyle w:val="Normal"/>
        <w:keepNext w:val="1"/>
        <w:keepLines w:val="1"/>
        <w:jc w:val="center"/>
        <w:rPr>
          <w:noProof w:val="0"/>
          <w:sz w:val="52"/>
          <w:szCs w:val="52"/>
          <w:lang w:val="en-GB"/>
        </w:rPr>
      </w:pPr>
      <w:r w:rsidRPr="5BD7C020" w:rsidR="29ED4AF6">
        <w:rPr>
          <w:noProof w:val="0"/>
          <w:sz w:val="48"/>
          <w:szCs w:val="48"/>
          <w:lang w:val="en-GB"/>
        </w:rPr>
        <w:t xml:space="preserve">Kirsty Cook | 2203229 </w:t>
      </w:r>
    </w:p>
    <w:p xmlns:wp14="http://schemas.microsoft.com/office/word/2010/wordml" w:rsidP="5BD7C020" wp14:paraId="6B767138" wp14:textId="14485428">
      <w:pPr>
        <w:pStyle w:val="Normal"/>
        <w:keepNext w:val="1"/>
        <w:keepLines w:val="1"/>
        <w:jc w:val="center"/>
        <w:rPr>
          <w:noProof w:val="0"/>
          <w:sz w:val="52"/>
          <w:szCs w:val="52"/>
          <w:lang w:val="en-GB"/>
        </w:rPr>
      </w:pPr>
      <w:r w:rsidRPr="5BD7C020" w:rsidR="29ED4AF6">
        <w:rPr>
          <w:noProof w:val="0"/>
          <w:sz w:val="48"/>
          <w:szCs w:val="48"/>
          <w:lang w:val="en-GB"/>
        </w:rPr>
        <w:t xml:space="preserve">Independent Project | Element 2 </w:t>
      </w:r>
    </w:p>
    <w:p xmlns:wp14="http://schemas.microsoft.com/office/word/2010/wordml" w:rsidP="5BD7C020" wp14:paraId="6C2228A2" wp14:textId="1A56ACB4">
      <w:pPr>
        <w:pStyle w:val="Normal"/>
        <w:keepNext w:val="1"/>
        <w:keepLines w:val="1"/>
        <w:jc w:val="center"/>
        <w:rPr>
          <w:noProof w:val="0"/>
          <w:sz w:val="52"/>
          <w:szCs w:val="52"/>
          <w:lang w:val="en-GB"/>
        </w:rPr>
      </w:pPr>
      <w:r w:rsidRPr="5BD7C020" w:rsidR="29ED4AF6">
        <w:rPr>
          <w:noProof w:val="0"/>
          <w:sz w:val="48"/>
          <w:szCs w:val="48"/>
          <w:lang w:val="en-GB"/>
        </w:rPr>
        <w:t xml:space="preserve">Scott James </w:t>
      </w:r>
    </w:p>
    <w:p xmlns:wp14="http://schemas.microsoft.com/office/word/2010/wordml" w:rsidP="5BD7C020" wp14:paraId="06B264B3" wp14:textId="6630552A">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BD7C020" wp14:paraId="7CAF168D" wp14:textId="5260EFE1">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BD7C020" wp14:paraId="5388EB54" wp14:textId="66024E6E">
      <w:pPr>
        <w:pStyle w:val="Heading1"/>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BD7C020" wp14:paraId="02BA6079" wp14:textId="6D73EC2A">
      <w:pPr>
        <w:pStyle w:val="Normal"/>
        <w:keepNext w:val="1"/>
        <w:keepLines w:val="1"/>
        <w:spacing w:before="322" w:beforeAutospacing="off" w:after="322" w:afterAutospacing="off"/>
        <w:rPr>
          <w:rFonts w:ascii="Aptos" w:hAnsi="Aptos" w:eastAsia="Aptos" w:cs="Aptos"/>
          <w:b w:val="1"/>
          <w:bCs w:val="1"/>
          <w:noProof w:val="0"/>
          <w:color w:val="000000" w:themeColor="text1" w:themeTint="FF" w:themeShade="FF"/>
          <w:sz w:val="48"/>
          <w:szCs w:val="48"/>
          <w:u w:val="single"/>
          <w:lang w:val="en-GB"/>
        </w:rPr>
      </w:pPr>
    </w:p>
    <w:p xmlns:wp14="http://schemas.microsoft.com/office/word/2010/wordml" w:rsidP="5BD7C020" wp14:paraId="12884097" wp14:textId="781E227F">
      <w:pPr>
        <w:pStyle w:val="Normal"/>
        <w:keepNext w:val="1"/>
        <w:keepLines w:val="1"/>
        <w:rPr>
          <w:noProof w:val="0"/>
          <w:lang w:val="en-GB"/>
        </w:rPr>
      </w:pPr>
    </w:p>
    <w:p xmlns:wp14="http://schemas.microsoft.com/office/word/2010/wordml" w:rsidP="5BD7C020" wp14:paraId="55D5CE26" wp14:textId="31B0B244">
      <w:pPr>
        <w:pStyle w:val="Normal"/>
        <w:keepNext w:val="1"/>
        <w:keepLines w:val="1"/>
        <w:jc w:val="left"/>
        <w:rPr>
          <w:b w:val="0"/>
          <w:bCs w:val="0"/>
          <w:noProof w:val="0"/>
          <w:sz w:val="48"/>
          <w:szCs w:val="48"/>
          <w:u w:val="none"/>
          <w:lang w:val="en-GB"/>
        </w:rPr>
      </w:pPr>
      <w:r w:rsidRPr="5BD7C020" w:rsidR="30D7F582">
        <w:rPr>
          <w:b w:val="1"/>
          <w:bCs w:val="1"/>
          <w:noProof w:val="0"/>
          <w:sz w:val="48"/>
          <w:szCs w:val="48"/>
          <w:u w:val="single"/>
          <w:lang w:val="en-GB"/>
        </w:rPr>
        <w:t xml:space="preserve">Table of </w:t>
      </w:r>
      <w:r w:rsidRPr="5BD7C020" w:rsidR="59B02775">
        <w:rPr>
          <w:b w:val="1"/>
          <w:bCs w:val="1"/>
          <w:noProof w:val="0"/>
          <w:sz w:val="48"/>
          <w:szCs w:val="48"/>
          <w:u w:val="single"/>
          <w:lang w:val="en-GB"/>
        </w:rPr>
        <w:t>Content</w:t>
      </w:r>
    </w:p>
    <w:p xmlns:wp14="http://schemas.microsoft.com/office/word/2010/wordml" w:rsidP="5BD7C020" wp14:paraId="10571993" wp14:textId="0BFDC5BA">
      <w:pPr>
        <w:pStyle w:val="Normal"/>
        <w:keepNext w:val="1"/>
        <w:keepLines w:val="1"/>
        <w:spacing w:line="360" w:lineRule="auto"/>
        <w:jc w:val="left"/>
        <w:rPr>
          <w:rFonts w:ascii="Arial" w:hAnsi="Arial" w:eastAsia="Arial" w:cs="Arial"/>
          <w:noProof w:val="0"/>
          <w:sz w:val="24"/>
          <w:szCs w:val="24"/>
          <w:lang w:val="en-GB"/>
        </w:rPr>
      </w:pPr>
      <w:r w:rsidRPr="5BD7C020" w:rsidR="59B02775">
        <w:rPr>
          <w:rFonts w:ascii="Arial" w:hAnsi="Arial" w:eastAsia="Arial" w:cs="Arial"/>
          <w:noProof w:val="0"/>
          <w:sz w:val="24"/>
          <w:szCs w:val="24"/>
          <w:lang w:val="en-GB"/>
        </w:rPr>
        <w:t xml:space="preserve">Navigating Your Way Through Departures: How Ocky White Travel Can Use Social Media </w:t>
      </w:r>
      <w:r w:rsidRPr="5BD7C020" w:rsidR="4EFCDFBD">
        <w:rPr>
          <w:rFonts w:ascii="Arial" w:hAnsi="Arial" w:eastAsia="Arial" w:cs="Arial"/>
          <w:noProof w:val="0"/>
          <w:sz w:val="24"/>
          <w:szCs w:val="24"/>
          <w:lang w:val="en-GB"/>
        </w:rPr>
        <w:t>t</w:t>
      </w:r>
      <w:r w:rsidRPr="5BD7C020" w:rsidR="59B02775">
        <w:rPr>
          <w:rFonts w:ascii="Arial" w:hAnsi="Arial" w:eastAsia="Arial" w:cs="Arial"/>
          <w:noProof w:val="0"/>
          <w:sz w:val="24"/>
          <w:szCs w:val="24"/>
          <w:lang w:val="en-GB"/>
        </w:rPr>
        <w:t>o Capture the At</w:t>
      </w:r>
      <w:r w:rsidRPr="5BD7C020" w:rsidR="27246077">
        <w:rPr>
          <w:rFonts w:ascii="Arial" w:hAnsi="Arial" w:eastAsia="Arial" w:cs="Arial"/>
          <w:noProof w:val="0"/>
          <w:sz w:val="24"/>
          <w:szCs w:val="24"/>
          <w:lang w:val="en-GB"/>
        </w:rPr>
        <w:t>t</w:t>
      </w:r>
      <w:r w:rsidRPr="5BD7C020" w:rsidR="0D526165">
        <w:rPr>
          <w:rFonts w:ascii="Arial" w:hAnsi="Arial" w:eastAsia="Arial" w:cs="Arial"/>
          <w:noProof w:val="0"/>
          <w:sz w:val="24"/>
          <w:szCs w:val="24"/>
          <w:lang w:val="en-GB"/>
        </w:rPr>
        <w:t xml:space="preserve">ention of Young Travellers </w:t>
      </w:r>
      <w:r w:rsidRPr="5BD7C020" w:rsidR="26C9DEE8">
        <w:rPr>
          <w:rFonts w:ascii="Arial" w:hAnsi="Arial" w:eastAsia="Arial" w:cs="Arial"/>
          <w:noProof w:val="0"/>
          <w:sz w:val="24"/>
          <w:szCs w:val="24"/>
          <w:lang w:val="en-GB"/>
        </w:rPr>
        <w:t>---------------------------------------</w:t>
      </w:r>
      <w:r w:rsidRPr="5BD7C020" w:rsidR="2E02BD07">
        <w:rPr>
          <w:rFonts w:ascii="Arial" w:hAnsi="Arial" w:eastAsia="Arial" w:cs="Arial"/>
          <w:noProof w:val="0"/>
          <w:sz w:val="24"/>
          <w:szCs w:val="24"/>
          <w:lang w:val="en-GB"/>
        </w:rPr>
        <w:t xml:space="preserve"> </w:t>
      </w:r>
      <w:r w:rsidRPr="5BD7C020" w:rsidR="1FDA0754">
        <w:rPr>
          <w:rFonts w:ascii="Arial" w:hAnsi="Arial" w:eastAsia="Arial" w:cs="Arial"/>
          <w:noProof w:val="0"/>
          <w:sz w:val="24"/>
          <w:szCs w:val="24"/>
          <w:lang w:val="en-GB"/>
        </w:rPr>
        <w:t>3</w:t>
      </w:r>
    </w:p>
    <w:p xmlns:wp14="http://schemas.microsoft.com/office/word/2010/wordml" w:rsidP="5BD7C020" wp14:paraId="7C334A4B" wp14:textId="0BC72359">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Understanding Young Travellers and Thier Social Media Behaviour</w:t>
      </w:r>
      <w:r w:rsidRPr="5BD7C020" w:rsidR="43DDC36B">
        <w:rPr>
          <w:rFonts w:ascii="Arial" w:hAnsi="Arial" w:eastAsia="Arial" w:cs="Arial"/>
          <w:noProof w:val="0"/>
          <w:sz w:val="24"/>
          <w:szCs w:val="24"/>
          <w:lang w:val="en-GB"/>
        </w:rPr>
        <w:t xml:space="preserve"> -----------------</w:t>
      </w:r>
      <w:r w:rsidRPr="5BD7C020" w:rsidR="6B8634B9">
        <w:rPr>
          <w:rFonts w:ascii="Arial" w:hAnsi="Arial" w:eastAsia="Arial" w:cs="Arial"/>
          <w:noProof w:val="0"/>
          <w:sz w:val="24"/>
          <w:szCs w:val="24"/>
          <w:lang w:val="en-GB"/>
        </w:rPr>
        <w:t xml:space="preserve"> </w:t>
      </w:r>
      <w:r w:rsidRPr="5BD7C020" w:rsidR="43DDC36B">
        <w:rPr>
          <w:rFonts w:ascii="Arial" w:hAnsi="Arial" w:eastAsia="Arial" w:cs="Arial"/>
          <w:noProof w:val="0"/>
          <w:sz w:val="24"/>
          <w:szCs w:val="24"/>
          <w:lang w:val="en-GB"/>
        </w:rPr>
        <w:t>4-5</w:t>
      </w:r>
    </w:p>
    <w:p xmlns:wp14="http://schemas.microsoft.com/office/word/2010/wordml" w:rsidP="5BD7C020" wp14:paraId="0BD9FED7" wp14:textId="5EEA1BD9">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Identifying</w:t>
      </w:r>
      <w:r w:rsidRPr="5BD7C020" w:rsidR="0D526165">
        <w:rPr>
          <w:rFonts w:ascii="Arial" w:hAnsi="Arial" w:eastAsia="Arial" w:cs="Arial"/>
          <w:noProof w:val="0"/>
          <w:sz w:val="24"/>
          <w:szCs w:val="24"/>
          <w:lang w:val="en-GB"/>
        </w:rPr>
        <w:t xml:space="preserve"> the Most Effective Social Media Platforms </w:t>
      </w:r>
      <w:r w:rsidRPr="5BD7C020" w:rsidR="65090BBA">
        <w:rPr>
          <w:rFonts w:ascii="Arial" w:hAnsi="Arial" w:eastAsia="Arial" w:cs="Arial"/>
          <w:noProof w:val="0"/>
          <w:sz w:val="24"/>
          <w:szCs w:val="24"/>
          <w:lang w:val="en-GB"/>
        </w:rPr>
        <w:t>-----------------------------------</w:t>
      </w:r>
      <w:r w:rsidRPr="5BD7C020" w:rsidR="2C298CD0">
        <w:rPr>
          <w:rFonts w:ascii="Arial" w:hAnsi="Arial" w:eastAsia="Arial" w:cs="Arial"/>
          <w:noProof w:val="0"/>
          <w:sz w:val="24"/>
          <w:szCs w:val="24"/>
          <w:lang w:val="en-GB"/>
        </w:rPr>
        <w:t xml:space="preserve"> </w:t>
      </w:r>
      <w:r w:rsidRPr="5BD7C020" w:rsidR="65090BBA">
        <w:rPr>
          <w:rFonts w:ascii="Arial" w:hAnsi="Arial" w:eastAsia="Arial" w:cs="Arial"/>
          <w:noProof w:val="0"/>
          <w:sz w:val="24"/>
          <w:szCs w:val="24"/>
          <w:lang w:val="en-GB"/>
        </w:rPr>
        <w:t>5-</w:t>
      </w:r>
      <w:r w:rsidRPr="5BD7C020" w:rsidR="728FE852">
        <w:rPr>
          <w:rFonts w:ascii="Arial" w:hAnsi="Arial" w:eastAsia="Arial" w:cs="Arial"/>
          <w:noProof w:val="0"/>
          <w:sz w:val="24"/>
          <w:szCs w:val="24"/>
          <w:lang w:val="en-GB"/>
        </w:rPr>
        <w:t>6</w:t>
      </w:r>
    </w:p>
    <w:p xmlns:wp14="http://schemas.microsoft.com/office/word/2010/wordml" w:rsidP="5BD7C020" wp14:paraId="053A26ED" wp14:textId="309BF326">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 xml:space="preserve">Developing Content Strategies for a Younger Audience </w:t>
      </w:r>
      <w:r w:rsidRPr="5BD7C020" w:rsidR="032A13A7">
        <w:rPr>
          <w:rFonts w:ascii="Arial" w:hAnsi="Arial" w:eastAsia="Arial" w:cs="Arial"/>
          <w:noProof w:val="0"/>
          <w:sz w:val="24"/>
          <w:szCs w:val="24"/>
          <w:lang w:val="en-GB"/>
        </w:rPr>
        <w:t>--------------------------------</w:t>
      </w:r>
      <w:r w:rsidRPr="5BD7C020" w:rsidR="2FCD7AD4">
        <w:rPr>
          <w:rFonts w:ascii="Arial" w:hAnsi="Arial" w:eastAsia="Arial" w:cs="Arial"/>
          <w:noProof w:val="0"/>
          <w:sz w:val="24"/>
          <w:szCs w:val="24"/>
          <w:lang w:val="en-GB"/>
        </w:rPr>
        <w:t xml:space="preserve"> 6</w:t>
      </w:r>
      <w:r w:rsidRPr="5BD7C020" w:rsidR="05A3292D">
        <w:rPr>
          <w:rFonts w:ascii="Arial" w:hAnsi="Arial" w:eastAsia="Arial" w:cs="Arial"/>
          <w:noProof w:val="0"/>
          <w:sz w:val="24"/>
          <w:szCs w:val="24"/>
          <w:lang w:val="en-GB"/>
        </w:rPr>
        <w:t>-8</w:t>
      </w:r>
    </w:p>
    <w:p xmlns:wp14="http://schemas.microsoft.com/office/word/2010/wordml" w:rsidP="5BD7C020" wp14:paraId="4817E373" wp14:textId="2FA91BD6">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Implementing Engagement Strategies</w:t>
      </w:r>
      <w:r w:rsidRPr="5BD7C020" w:rsidR="79A754DC">
        <w:rPr>
          <w:rFonts w:ascii="Arial" w:hAnsi="Arial" w:eastAsia="Arial" w:cs="Arial"/>
          <w:noProof w:val="0"/>
          <w:sz w:val="24"/>
          <w:szCs w:val="24"/>
          <w:lang w:val="en-GB"/>
        </w:rPr>
        <w:t xml:space="preserve"> -------------------------------------------------------</w:t>
      </w:r>
      <w:r w:rsidRPr="5BD7C020" w:rsidR="3A159B43">
        <w:rPr>
          <w:rFonts w:ascii="Arial" w:hAnsi="Arial" w:eastAsia="Arial" w:cs="Arial"/>
          <w:noProof w:val="0"/>
          <w:sz w:val="24"/>
          <w:szCs w:val="24"/>
          <w:lang w:val="en-GB"/>
        </w:rPr>
        <w:t xml:space="preserve"> </w:t>
      </w:r>
      <w:r w:rsidRPr="5BD7C020" w:rsidR="79A754DC">
        <w:rPr>
          <w:rFonts w:ascii="Arial" w:hAnsi="Arial" w:eastAsia="Arial" w:cs="Arial"/>
          <w:noProof w:val="0"/>
          <w:sz w:val="24"/>
          <w:szCs w:val="24"/>
          <w:lang w:val="en-GB"/>
        </w:rPr>
        <w:t>8-9</w:t>
      </w:r>
    </w:p>
    <w:p xmlns:wp14="http://schemas.microsoft.com/office/word/2010/wordml" w:rsidP="5BD7C020" wp14:paraId="469EAE46" wp14:textId="341E9730">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Measuring and Evaluating Success</w:t>
      </w:r>
      <w:r w:rsidRPr="5BD7C020" w:rsidR="7DC3010C">
        <w:rPr>
          <w:rFonts w:ascii="Arial" w:hAnsi="Arial" w:eastAsia="Arial" w:cs="Arial"/>
          <w:noProof w:val="0"/>
          <w:sz w:val="24"/>
          <w:szCs w:val="24"/>
          <w:lang w:val="en-GB"/>
        </w:rPr>
        <w:t xml:space="preserve"> ---------------------------------------------------------</w:t>
      </w:r>
      <w:r w:rsidRPr="5BD7C020" w:rsidR="5097D248">
        <w:rPr>
          <w:rFonts w:ascii="Arial" w:hAnsi="Arial" w:eastAsia="Arial" w:cs="Arial"/>
          <w:noProof w:val="0"/>
          <w:sz w:val="24"/>
          <w:szCs w:val="24"/>
          <w:lang w:val="en-GB"/>
        </w:rPr>
        <w:t xml:space="preserve"> </w:t>
      </w:r>
      <w:r w:rsidRPr="5BD7C020" w:rsidR="7DC3010C">
        <w:rPr>
          <w:rFonts w:ascii="Arial" w:hAnsi="Arial" w:eastAsia="Arial" w:cs="Arial"/>
          <w:noProof w:val="0"/>
          <w:sz w:val="24"/>
          <w:szCs w:val="24"/>
          <w:lang w:val="en-GB"/>
        </w:rPr>
        <w:t>9-10</w:t>
      </w:r>
    </w:p>
    <w:p xmlns:wp14="http://schemas.microsoft.com/office/word/2010/wordml" w:rsidP="5BD7C020" wp14:paraId="181B0BD7" wp14:textId="00135C93">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 xml:space="preserve">Risk Management and Constraints </w:t>
      </w:r>
      <w:r w:rsidRPr="5BD7C020" w:rsidR="7D5742E9">
        <w:rPr>
          <w:rFonts w:ascii="Arial" w:hAnsi="Arial" w:eastAsia="Arial" w:cs="Arial"/>
          <w:noProof w:val="0"/>
          <w:sz w:val="24"/>
          <w:szCs w:val="24"/>
          <w:lang w:val="en-GB"/>
        </w:rPr>
        <w:t>--------------------------------------------------------</w:t>
      </w:r>
      <w:r w:rsidRPr="5BD7C020" w:rsidR="7B0D6D95">
        <w:rPr>
          <w:rFonts w:ascii="Arial" w:hAnsi="Arial" w:eastAsia="Arial" w:cs="Arial"/>
          <w:noProof w:val="0"/>
          <w:sz w:val="24"/>
          <w:szCs w:val="24"/>
          <w:lang w:val="en-GB"/>
        </w:rPr>
        <w:t xml:space="preserve"> </w:t>
      </w:r>
      <w:r w:rsidRPr="5BD7C020" w:rsidR="7D5742E9">
        <w:rPr>
          <w:rFonts w:ascii="Arial" w:hAnsi="Arial" w:eastAsia="Arial" w:cs="Arial"/>
          <w:noProof w:val="0"/>
          <w:sz w:val="24"/>
          <w:szCs w:val="24"/>
          <w:lang w:val="en-GB"/>
        </w:rPr>
        <w:t>10-11</w:t>
      </w:r>
    </w:p>
    <w:p xmlns:wp14="http://schemas.microsoft.com/office/word/2010/wordml" w:rsidP="5BD7C020" wp14:paraId="5A415079" wp14:textId="1B6ED48F">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 xml:space="preserve">Conclusion and Recommendations </w:t>
      </w:r>
      <w:r w:rsidRPr="5BD7C020" w:rsidR="1F3B01AF">
        <w:rPr>
          <w:rFonts w:ascii="Arial" w:hAnsi="Arial" w:eastAsia="Arial" w:cs="Arial"/>
          <w:noProof w:val="0"/>
          <w:sz w:val="24"/>
          <w:szCs w:val="24"/>
          <w:lang w:val="en-GB"/>
        </w:rPr>
        <w:t>--------------------------------------------------------</w:t>
      </w:r>
      <w:r w:rsidRPr="5BD7C020" w:rsidR="461E5832">
        <w:rPr>
          <w:rFonts w:ascii="Arial" w:hAnsi="Arial" w:eastAsia="Arial" w:cs="Arial"/>
          <w:noProof w:val="0"/>
          <w:sz w:val="24"/>
          <w:szCs w:val="24"/>
          <w:lang w:val="en-GB"/>
        </w:rPr>
        <w:t xml:space="preserve"> </w:t>
      </w:r>
      <w:r w:rsidRPr="5BD7C020" w:rsidR="1F3B01AF">
        <w:rPr>
          <w:rFonts w:ascii="Arial" w:hAnsi="Arial" w:eastAsia="Arial" w:cs="Arial"/>
          <w:noProof w:val="0"/>
          <w:sz w:val="24"/>
          <w:szCs w:val="24"/>
          <w:lang w:val="en-GB"/>
        </w:rPr>
        <w:t>11-12</w:t>
      </w:r>
    </w:p>
    <w:p xmlns:wp14="http://schemas.microsoft.com/office/word/2010/wordml" w:rsidP="5BD7C020" wp14:paraId="61B6A2FB" wp14:textId="4343F344">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Bibliography</w:t>
      </w:r>
      <w:r w:rsidRPr="5BD7C020" w:rsidR="7857DB8A">
        <w:rPr>
          <w:rFonts w:ascii="Arial" w:hAnsi="Arial" w:eastAsia="Arial" w:cs="Arial"/>
          <w:noProof w:val="0"/>
          <w:sz w:val="24"/>
          <w:szCs w:val="24"/>
          <w:lang w:val="en-GB"/>
        </w:rPr>
        <w:t xml:space="preserve"> -------------------------------------------------------------------------------------</w:t>
      </w:r>
      <w:r w:rsidRPr="5BD7C020" w:rsidR="180AAD33">
        <w:rPr>
          <w:rFonts w:ascii="Arial" w:hAnsi="Arial" w:eastAsia="Arial" w:cs="Arial"/>
          <w:noProof w:val="0"/>
          <w:sz w:val="24"/>
          <w:szCs w:val="24"/>
          <w:lang w:val="en-GB"/>
        </w:rPr>
        <w:t xml:space="preserve"> </w:t>
      </w:r>
      <w:r w:rsidRPr="5BD7C020" w:rsidR="7857DB8A">
        <w:rPr>
          <w:rFonts w:ascii="Arial" w:hAnsi="Arial" w:eastAsia="Arial" w:cs="Arial"/>
          <w:noProof w:val="0"/>
          <w:sz w:val="24"/>
          <w:szCs w:val="24"/>
          <w:lang w:val="en-GB"/>
        </w:rPr>
        <w:t>12-14</w:t>
      </w:r>
    </w:p>
    <w:p xmlns:wp14="http://schemas.microsoft.com/office/word/2010/wordml" w:rsidP="5BD7C020" wp14:paraId="7A4FBFB5" wp14:textId="3191F06E">
      <w:pPr>
        <w:pStyle w:val="Normal"/>
        <w:keepNext w:val="1"/>
        <w:keepLines w:val="1"/>
        <w:spacing w:line="360" w:lineRule="auto"/>
        <w:jc w:val="left"/>
        <w:rPr>
          <w:rFonts w:ascii="Arial" w:hAnsi="Arial" w:eastAsia="Arial" w:cs="Arial"/>
          <w:noProof w:val="0"/>
          <w:sz w:val="24"/>
          <w:szCs w:val="24"/>
          <w:lang w:val="en-GB"/>
        </w:rPr>
      </w:pPr>
      <w:r w:rsidRPr="5BD7C020" w:rsidR="0D526165">
        <w:rPr>
          <w:rFonts w:ascii="Arial" w:hAnsi="Arial" w:eastAsia="Arial" w:cs="Arial"/>
          <w:noProof w:val="0"/>
          <w:sz w:val="24"/>
          <w:szCs w:val="24"/>
          <w:lang w:val="en-GB"/>
        </w:rPr>
        <w:t xml:space="preserve">Appendices </w:t>
      </w:r>
      <w:r w:rsidRPr="5BD7C020" w:rsidR="3824E8FD">
        <w:rPr>
          <w:rFonts w:ascii="Arial" w:hAnsi="Arial" w:eastAsia="Arial" w:cs="Arial"/>
          <w:noProof w:val="0"/>
          <w:sz w:val="24"/>
          <w:szCs w:val="24"/>
          <w:lang w:val="en-GB"/>
        </w:rPr>
        <w:t>-------------------------------------------------------------------------------------- 14-17</w:t>
      </w:r>
    </w:p>
    <w:p xmlns:wp14="http://schemas.microsoft.com/office/word/2010/wordml" w:rsidP="5BD7C020" wp14:paraId="009D8B33" wp14:textId="01501505">
      <w:pPr>
        <w:pStyle w:val="Normal"/>
        <w:keepNext w:val="1"/>
        <w:keepLines w:val="1"/>
        <w:spacing w:line="360" w:lineRule="auto"/>
        <w:rPr>
          <w:rFonts w:ascii="Arial" w:hAnsi="Arial" w:eastAsia="Arial" w:cs="Arial"/>
          <w:noProof w:val="0"/>
          <w:sz w:val="24"/>
          <w:szCs w:val="24"/>
          <w:lang w:val="en-GB"/>
        </w:rPr>
      </w:pPr>
    </w:p>
    <w:p xmlns:wp14="http://schemas.microsoft.com/office/word/2010/wordml" w:rsidP="5BD7C020" wp14:paraId="36E38F04" wp14:textId="333FE853">
      <w:pPr>
        <w:pStyle w:val="Heading1"/>
        <w:keepNext w:val="1"/>
        <w:keepLines w:val="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u w:val="single"/>
          <w:lang w:val="en-GB"/>
        </w:rPr>
      </w:pPr>
    </w:p>
    <w:p xmlns:wp14="http://schemas.microsoft.com/office/word/2010/wordml" w:rsidP="5BD7C020" wp14:paraId="7445BA81" wp14:textId="68D73415">
      <w:pPr>
        <w:pStyle w:val="Heading1"/>
        <w:keepNext w:val="1"/>
        <w:keepLines w:val="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u w:val="single"/>
          <w:lang w:val="en-GB"/>
        </w:rPr>
      </w:pPr>
    </w:p>
    <w:p xmlns:wp14="http://schemas.microsoft.com/office/word/2010/wordml" w:rsidP="5BD7C020" wp14:paraId="66F6660A" wp14:textId="522AF619">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78F7C6D2" wp14:textId="363C829F">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1A893803" wp14:textId="56626D73">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46456DB9" wp14:textId="6DF85B33">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73FC8AB8" wp14:textId="6E748CC9">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592AEAB3" wp14:textId="6C8E61C4">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23E7664D" wp14:textId="544A6AA7">
      <w:pPr>
        <w:pStyle w:val="Normal"/>
        <w:keepNext w:val="1"/>
        <w:keepLines w:val="1"/>
        <w:spacing w:line="360" w:lineRule="auto"/>
        <w:jc w:val="both"/>
        <w:rPr>
          <w:rFonts w:ascii="Arial" w:hAnsi="Arial" w:eastAsia="Arial" w:cs="Arial"/>
          <w:b w:val="1"/>
          <w:bCs w:val="1"/>
          <w:noProof w:val="0"/>
          <w:sz w:val="24"/>
          <w:szCs w:val="24"/>
          <w:u w:val="single"/>
          <w:lang w:val="en-GB"/>
        </w:rPr>
      </w:pPr>
    </w:p>
    <w:p xmlns:wp14="http://schemas.microsoft.com/office/word/2010/wordml" w:rsidP="5BD7C020" wp14:paraId="64E1F813" wp14:textId="7358A0BE">
      <w:pPr>
        <w:pStyle w:val="Normal"/>
        <w:keepNext w:val="1"/>
        <w:keepLines w:val="1"/>
        <w:spacing w:line="360" w:lineRule="auto"/>
        <w:jc w:val="both"/>
        <w:rPr>
          <w:rFonts w:ascii="Arial" w:hAnsi="Arial" w:eastAsia="Arial" w:cs="Arial"/>
          <w:b w:val="1"/>
          <w:bCs w:val="1"/>
          <w:noProof w:val="0"/>
          <w:color w:val="000000" w:themeColor="text1" w:themeTint="FF" w:themeShade="FF"/>
          <w:sz w:val="28"/>
          <w:szCs w:val="28"/>
          <w:u w:val="single"/>
          <w:lang w:val="en-GB"/>
        </w:rPr>
      </w:pPr>
      <w:r w:rsidRPr="5BD7C020" w:rsidR="5A105888">
        <w:rPr>
          <w:rFonts w:ascii="Arial" w:hAnsi="Arial" w:eastAsia="Arial" w:cs="Arial"/>
          <w:b w:val="1"/>
          <w:bCs w:val="1"/>
          <w:noProof w:val="0"/>
          <w:sz w:val="28"/>
          <w:szCs w:val="28"/>
          <w:u w:val="single"/>
          <w:lang w:val="en-GB"/>
        </w:rPr>
        <w:t>Navigating Your Way Through Departures: How Ocky White Travel Can Use Social Media to Capture the Attention of Young Travellers</w:t>
      </w:r>
    </w:p>
    <w:p xmlns:wp14="http://schemas.microsoft.com/office/word/2010/wordml" w:rsidP="5BD7C020" wp14:paraId="2F255064" wp14:textId="1B6175DC">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Ocky White Travel is an Independent Travel Agency that </w:t>
      </w:r>
      <w:r w:rsidRPr="5BD7C020" w:rsidR="5A105888">
        <w:rPr>
          <w:rFonts w:ascii="Arial" w:hAnsi="Arial" w:eastAsia="Arial" w:cs="Arial"/>
          <w:noProof w:val="0"/>
          <w:sz w:val="24"/>
          <w:szCs w:val="24"/>
          <w:lang w:val="en-GB"/>
        </w:rPr>
        <w:t>is located in</w:t>
      </w:r>
      <w:r w:rsidRPr="5BD7C020" w:rsidR="5A105888">
        <w:rPr>
          <w:rFonts w:ascii="Arial" w:hAnsi="Arial" w:eastAsia="Arial" w:cs="Arial"/>
          <w:noProof w:val="0"/>
          <w:sz w:val="24"/>
          <w:szCs w:val="24"/>
          <w:lang w:val="en-GB"/>
        </w:rPr>
        <w:t xml:space="preserve"> Haverfordwest in Pembrokeshire. It was </w:t>
      </w:r>
      <w:r w:rsidRPr="5BD7C020" w:rsidR="5A105888">
        <w:rPr>
          <w:rFonts w:ascii="Arial" w:hAnsi="Arial" w:eastAsia="Arial" w:cs="Arial"/>
          <w:noProof w:val="0"/>
          <w:sz w:val="24"/>
          <w:szCs w:val="24"/>
          <w:lang w:val="en-GB"/>
        </w:rPr>
        <w:t>established</w:t>
      </w:r>
      <w:r w:rsidRPr="5BD7C020" w:rsidR="5A105888">
        <w:rPr>
          <w:rFonts w:ascii="Arial" w:hAnsi="Arial" w:eastAsia="Arial" w:cs="Arial"/>
          <w:noProof w:val="0"/>
          <w:sz w:val="24"/>
          <w:szCs w:val="24"/>
          <w:lang w:val="en-GB"/>
        </w:rPr>
        <w:t xml:space="preserve"> in 2013 after closing its department store to focus on building their strong brand </w:t>
      </w:r>
      <w:r w:rsidRPr="5BD7C020" w:rsidR="5A105888">
        <w:rPr>
          <w:rFonts w:ascii="Arial" w:hAnsi="Arial" w:eastAsia="Arial" w:cs="Arial"/>
          <w:noProof w:val="0"/>
          <w:sz w:val="24"/>
          <w:szCs w:val="24"/>
          <w:lang w:val="en-GB"/>
        </w:rPr>
        <w:t>reputation</w:t>
      </w:r>
      <w:r w:rsidRPr="5BD7C020" w:rsidR="5A105888">
        <w:rPr>
          <w:rFonts w:ascii="Arial" w:hAnsi="Arial" w:eastAsia="Arial" w:cs="Arial"/>
          <w:noProof w:val="0"/>
          <w:sz w:val="24"/>
          <w:szCs w:val="24"/>
          <w:lang w:val="en-GB"/>
        </w:rPr>
        <w:t xml:space="preserve"> in the Travel Industry. Ocky White Travel went on to get recognised as the Top Travel Agency in Wales. Since then, Ocky White Travel has since </w:t>
      </w:r>
      <w:r w:rsidRPr="5BD7C020" w:rsidR="5A105888">
        <w:rPr>
          <w:rFonts w:ascii="Arial" w:hAnsi="Arial" w:eastAsia="Arial" w:cs="Arial"/>
          <w:noProof w:val="0"/>
          <w:sz w:val="24"/>
          <w:szCs w:val="24"/>
          <w:lang w:val="en-GB"/>
        </w:rPr>
        <w:t>acquired</w:t>
      </w:r>
      <w:r w:rsidRPr="5BD7C020" w:rsidR="5A105888">
        <w:rPr>
          <w:rFonts w:ascii="Arial" w:hAnsi="Arial" w:eastAsia="Arial" w:cs="Arial"/>
          <w:noProof w:val="0"/>
          <w:sz w:val="24"/>
          <w:szCs w:val="24"/>
          <w:lang w:val="en-GB"/>
        </w:rPr>
        <w:t xml:space="preserve"> Milford Travel and a handful of the Sam Smith Travel franchises. One recently opening in Mumbles in Swansea. </w:t>
      </w:r>
    </w:p>
    <w:p xmlns:wp14="http://schemas.microsoft.com/office/word/2010/wordml" w:rsidP="5BD7C020" wp14:paraId="41E9245C" wp14:textId="6DD81817">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There has been an increase in the social media influence when making travel decisions in recent years where we are seeing the increase of the public showing and talking about their experiences at certain destinations and doing certain things on social media platforms such as Instagram and TikTok where we are seeing the biggest viewership. Evidence is beginning to merge where we are seeing companies that engage with customers whether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as simple as commenting under a post companies are seeing a strong return investment. These positive marketing efforts will help spread positive word of mouth about brands and will drive sales and brand awareness. (Hudson &amp; Thal 2013) According to the White House Office of Consumers of Affairs a dissatisfied customer will share their negative experience with 9-15 people. In contrast the </w:t>
      </w:r>
      <w:r w:rsidRPr="5BD7C020" w:rsidR="5A105888">
        <w:rPr>
          <w:rFonts w:ascii="Arial" w:hAnsi="Arial" w:eastAsia="Arial" w:cs="Arial"/>
          <w:noProof w:val="0"/>
          <w:sz w:val="24"/>
          <w:szCs w:val="24"/>
          <w:lang w:val="en-GB"/>
        </w:rPr>
        <w:t>happy customers</w:t>
      </w:r>
      <w:r w:rsidRPr="5BD7C020" w:rsidR="5A105888">
        <w:rPr>
          <w:rFonts w:ascii="Arial" w:hAnsi="Arial" w:eastAsia="Arial" w:cs="Arial"/>
          <w:noProof w:val="0"/>
          <w:sz w:val="24"/>
          <w:szCs w:val="24"/>
          <w:lang w:val="en-GB"/>
        </w:rPr>
        <w:t xml:space="preserve"> will share their experience with about 4-6 people. (Beyond Psychology </w:t>
      </w:r>
      <w:r w:rsidRPr="5BD7C020" w:rsidR="5A105888">
        <w:rPr>
          <w:rFonts w:ascii="Arial" w:hAnsi="Arial" w:eastAsia="Arial" w:cs="Arial"/>
          <w:noProof w:val="0"/>
          <w:sz w:val="24"/>
          <w:szCs w:val="24"/>
          <w:lang w:val="en-GB"/>
        </w:rPr>
        <w:t>n.d</w:t>
      </w:r>
      <w:r w:rsidRPr="5BD7C020" w:rsidR="5A105888">
        <w:rPr>
          <w:rFonts w:ascii="Arial" w:hAnsi="Arial" w:eastAsia="Arial" w:cs="Arial"/>
          <w:noProof w:val="0"/>
          <w:sz w:val="24"/>
          <w:szCs w:val="24"/>
          <w:lang w:val="en-GB"/>
        </w:rPr>
        <w:t xml:space="preserve">)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important to target the younger travellers such as Gen Z and Millennials for sustainable business growth throughout. </w:t>
      </w:r>
    </w:p>
    <w:p xmlns:wp14="http://schemas.microsoft.com/office/word/2010/wordml" w:rsidP="5BD7C020" wp14:paraId="7CDD2491" wp14:textId="4951713E">
      <w:pPr>
        <w:spacing w:line="360" w:lineRule="auto"/>
        <w:jc w:val="both"/>
        <w:rPr>
          <w:rFonts w:ascii="Arial" w:hAnsi="Arial" w:eastAsia="Arial" w:cs="Arial"/>
          <w:noProof w:val="0"/>
          <w:color w:val="auto"/>
          <w:sz w:val="24"/>
          <w:szCs w:val="24"/>
          <w:u w:val="single"/>
          <w:lang w:val="en-GB"/>
        </w:rPr>
      </w:pPr>
      <w:r w:rsidRPr="5BD7C020" w:rsidR="5A105888">
        <w:rPr>
          <w:rFonts w:ascii="Arial" w:hAnsi="Arial" w:eastAsia="Arial" w:cs="Arial"/>
          <w:noProof w:val="0"/>
          <w:sz w:val="24"/>
          <w:szCs w:val="24"/>
          <w:lang w:val="en-GB"/>
        </w:rPr>
        <w:t xml:space="preserve">The research aim is to explore how Ocky White Travel can utilise social media to attract and engage young travellers. The </w:t>
      </w:r>
      <w:r w:rsidRPr="5BD7C020" w:rsidR="5A105888">
        <w:rPr>
          <w:rFonts w:ascii="Arial" w:hAnsi="Arial" w:eastAsia="Arial" w:cs="Arial"/>
          <w:noProof w:val="0"/>
          <w:sz w:val="24"/>
          <w:szCs w:val="24"/>
          <w:lang w:val="en-GB"/>
        </w:rPr>
        <w:t>objectives</w:t>
      </w:r>
      <w:r w:rsidRPr="5BD7C020" w:rsidR="5A105888">
        <w:rPr>
          <w:rFonts w:ascii="Arial" w:hAnsi="Arial" w:eastAsia="Arial" w:cs="Arial"/>
          <w:noProof w:val="0"/>
          <w:sz w:val="24"/>
          <w:szCs w:val="24"/>
          <w:lang w:val="en-GB"/>
        </w:rPr>
        <w:t xml:space="preserve"> being </w:t>
      </w:r>
      <w:r w:rsidRPr="5BD7C020" w:rsidR="5A105888">
        <w:rPr>
          <w:rFonts w:ascii="Arial" w:hAnsi="Arial" w:eastAsia="Arial" w:cs="Arial"/>
          <w:noProof w:val="0"/>
          <w:sz w:val="24"/>
          <w:szCs w:val="24"/>
          <w:lang w:val="en-GB"/>
        </w:rPr>
        <w:t>identifying</w:t>
      </w:r>
      <w:r w:rsidRPr="5BD7C020" w:rsidR="5A105888">
        <w:rPr>
          <w:rFonts w:ascii="Arial" w:hAnsi="Arial" w:eastAsia="Arial" w:cs="Arial"/>
          <w:noProof w:val="0"/>
          <w:sz w:val="24"/>
          <w:szCs w:val="24"/>
          <w:lang w:val="en-GB"/>
        </w:rPr>
        <w:t xml:space="preserve"> the most effective social media platforms for young travellers, developing content strategies that connect with the younger audiences, increasing engagement and follower growth through all platforms and </w:t>
      </w:r>
      <w:r w:rsidRPr="5BD7C020" w:rsidR="5A105888">
        <w:rPr>
          <w:rFonts w:ascii="Arial" w:hAnsi="Arial" w:eastAsia="Arial" w:cs="Arial"/>
          <w:noProof w:val="0"/>
          <w:sz w:val="24"/>
          <w:szCs w:val="24"/>
          <w:lang w:val="en-GB"/>
        </w:rPr>
        <w:t>ultimately measure</w:t>
      </w:r>
      <w:r w:rsidRPr="5BD7C020" w:rsidR="5A105888">
        <w:rPr>
          <w:rFonts w:ascii="Arial" w:hAnsi="Arial" w:eastAsia="Arial" w:cs="Arial"/>
          <w:noProof w:val="0"/>
          <w:sz w:val="24"/>
          <w:szCs w:val="24"/>
          <w:lang w:val="en-GB"/>
        </w:rPr>
        <w:t xml:space="preserve"> and evaluate the success of the campaign. </w:t>
      </w:r>
    </w:p>
    <w:p xmlns:wp14="http://schemas.microsoft.com/office/word/2010/wordml" w:rsidP="5BD7C020" wp14:paraId="6CBB7E16" wp14:textId="6F328DBA">
      <w:pPr>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BD7C020" wp14:paraId="1FB72B44" wp14:textId="0CF10A01">
      <w:pPr>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BD7C020" wp14:paraId="5B0276D4" wp14:textId="62BE6DDF">
      <w:pPr>
        <w:pStyle w:val="Normal"/>
        <w:spacing w:line="360" w:lineRule="auto"/>
        <w:jc w:val="both"/>
        <w:rPr>
          <w:rFonts w:ascii="Arial" w:hAnsi="Arial" w:eastAsia="Arial" w:cs="Arial"/>
          <w:b w:val="1"/>
          <w:bCs w:val="1"/>
          <w:noProof w:val="0"/>
          <w:color w:val="auto"/>
          <w:sz w:val="24"/>
          <w:szCs w:val="24"/>
          <w:u w:val="single"/>
          <w:lang w:val="en-GB"/>
        </w:rPr>
      </w:pPr>
    </w:p>
    <w:p xmlns:wp14="http://schemas.microsoft.com/office/word/2010/wordml" w:rsidP="5BD7C020" wp14:paraId="41350ED4" wp14:textId="3C67D5F1">
      <w:pPr>
        <w:pStyle w:val="Normal"/>
        <w:spacing w:line="360" w:lineRule="auto"/>
        <w:jc w:val="both"/>
        <w:rPr>
          <w:rFonts w:ascii="Arial" w:hAnsi="Arial" w:eastAsia="Arial" w:cs="Arial"/>
          <w:noProof w:val="0"/>
          <w:color w:val="auto"/>
          <w:sz w:val="28"/>
          <w:szCs w:val="28"/>
          <w:u w:val="single"/>
          <w:lang w:val="en-GB"/>
        </w:rPr>
      </w:pPr>
      <w:r w:rsidRPr="5BD7C020" w:rsidR="5A105888">
        <w:rPr>
          <w:rFonts w:ascii="Arial" w:hAnsi="Arial" w:eastAsia="Arial" w:cs="Arial"/>
          <w:b w:val="1"/>
          <w:bCs w:val="1"/>
          <w:noProof w:val="0"/>
          <w:color w:val="auto"/>
          <w:sz w:val="28"/>
          <w:szCs w:val="28"/>
          <w:u w:val="single"/>
          <w:lang w:val="en-GB"/>
        </w:rPr>
        <w:t>Understanding Young Travellers and Their Social Media Behaviour</w:t>
      </w:r>
    </w:p>
    <w:p xmlns:wp14="http://schemas.microsoft.com/office/word/2010/wordml" w:rsidP="5BD7C020" wp14:paraId="455BA4E1" wp14:textId="5989A969">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Travel Agenc</w:t>
      </w:r>
      <w:r w:rsidRPr="5BD7C020" w:rsidR="3D3541AF">
        <w:rPr>
          <w:rFonts w:ascii="Arial" w:hAnsi="Arial" w:eastAsia="Arial" w:cs="Arial"/>
          <w:noProof w:val="0"/>
          <w:sz w:val="24"/>
          <w:szCs w:val="24"/>
          <w:lang w:val="en-GB"/>
        </w:rPr>
        <w:t>ies</w:t>
      </w:r>
      <w:r w:rsidRPr="5BD7C020" w:rsidR="5A105888">
        <w:rPr>
          <w:rFonts w:ascii="Arial" w:hAnsi="Arial" w:eastAsia="Arial" w:cs="Arial"/>
          <w:noProof w:val="0"/>
          <w:sz w:val="24"/>
          <w:szCs w:val="24"/>
          <w:lang w:val="en-GB"/>
        </w:rPr>
        <w:t xml:space="preserve"> focus</w:t>
      </w:r>
      <w:r w:rsidRPr="5BD7C020" w:rsidR="5A105888">
        <w:rPr>
          <w:rFonts w:ascii="Arial" w:hAnsi="Arial" w:eastAsia="Arial" w:cs="Arial"/>
          <w:noProof w:val="0"/>
          <w:sz w:val="24"/>
          <w:szCs w:val="24"/>
          <w:lang w:val="en-GB"/>
        </w:rPr>
        <w:t xml:space="preserve"> on helping plan, book and arrange an unforgettable travel experience whether </w:t>
      </w:r>
      <w:r w:rsidRPr="5BD7C020" w:rsidR="5A105888">
        <w:rPr>
          <w:rFonts w:ascii="Arial" w:hAnsi="Arial" w:eastAsia="Arial" w:cs="Arial"/>
          <w:noProof w:val="0"/>
          <w:sz w:val="24"/>
          <w:szCs w:val="24"/>
          <w:lang w:val="en-GB"/>
        </w:rPr>
        <w:t>that’s</w:t>
      </w:r>
      <w:r w:rsidRPr="5BD7C020" w:rsidR="5A105888">
        <w:rPr>
          <w:rFonts w:ascii="Arial" w:hAnsi="Arial" w:eastAsia="Arial" w:cs="Arial"/>
          <w:noProof w:val="0"/>
          <w:sz w:val="24"/>
          <w:szCs w:val="24"/>
          <w:lang w:val="en-GB"/>
        </w:rPr>
        <w:t xml:space="preserve"> for leisure, business or group travel </w:t>
      </w:r>
      <w:r w:rsidRPr="5BD7C020" w:rsidR="0797ADA9">
        <w:rPr>
          <w:rFonts w:ascii="Arial" w:hAnsi="Arial" w:eastAsia="Arial" w:cs="Arial"/>
          <w:noProof w:val="0"/>
          <w:sz w:val="24"/>
          <w:szCs w:val="24"/>
          <w:lang w:val="en-GB"/>
        </w:rPr>
        <w:t xml:space="preserve">and </w:t>
      </w:r>
      <w:r w:rsidRPr="5BD7C020" w:rsidR="13E08DAB">
        <w:rPr>
          <w:rFonts w:ascii="Arial" w:hAnsi="Arial" w:eastAsia="Arial" w:cs="Arial"/>
          <w:noProof w:val="0"/>
          <w:sz w:val="24"/>
          <w:szCs w:val="24"/>
          <w:lang w:val="en-GB"/>
        </w:rPr>
        <w:t>accommodate</w:t>
      </w:r>
      <w:r w:rsidRPr="5BD7C020" w:rsidR="5A105888">
        <w:rPr>
          <w:rFonts w:ascii="Arial" w:hAnsi="Arial" w:eastAsia="Arial" w:cs="Arial"/>
          <w:noProof w:val="0"/>
          <w:sz w:val="24"/>
          <w:szCs w:val="24"/>
          <w:lang w:val="en-GB"/>
        </w:rPr>
        <w:t xml:space="preserve"> to </w:t>
      </w:r>
      <w:r w:rsidRPr="5BD7C020" w:rsidR="5A105888">
        <w:rPr>
          <w:rFonts w:ascii="Arial" w:hAnsi="Arial" w:eastAsia="Arial" w:cs="Arial"/>
          <w:noProof w:val="0"/>
          <w:sz w:val="24"/>
          <w:szCs w:val="24"/>
          <w:lang w:val="en-GB"/>
        </w:rPr>
        <w:t>everyone’s</w:t>
      </w:r>
      <w:r w:rsidRPr="5BD7C020" w:rsidR="5A105888">
        <w:rPr>
          <w:rFonts w:ascii="Arial" w:hAnsi="Arial" w:eastAsia="Arial" w:cs="Arial"/>
          <w:noProof w:val="0"/>
          <w:sz w:val="24"/>
          <w:szCs w:val="24"/>
          <w:lang w:val="en-GB"/>
        </w:rPr>
        <w:t xml:space="preserve"> needs offering tailormade holiday packages you </w:t>
      </w:r>
      <w:r w:rsidRPr="5BD7C020" w:rsidR="5A105888">
        <w:rPr>
          <w:rFonts w:ascii="Arial" w:hAnsi="Arial" w:eastAsia="Arial" w:cs="Arial"/>
          <w:noProof w:val="0"/>
          <w:sz w:val="24"/>
          <w:szCs w:val="24"/>
          <w:lang w:val="en-GB"/>
        </w:rPr>
        <w:t>can’t</w:t>
      </w:r>
      <w:r w:rsidRPr="5BD7C020" w:rsidR="5A105888">
        <w:rPr>
          <w:rFonts w:ascii="Arial" w:hAnsi="Arial" w:eastAsia="Arial" w:cs="Arial"/>
          <w:noProof w:val="0"/>
          <w:sz w:val="24"/>
          <w:szCs w:val="24"/>
          <w:lang w:val="en-GB"/>
        </w:rPr>
        <w:t xml:space="preserve"> get anywhere else</w:t>
      </w:r>
      <w:r w:rsidRPr="5BD7C020" w:rsidR="5A105888">
        <w:rPr>
          <w:rFonts w:ascii="Arial" w:hAnsi="Arial" w:eastAsia="Arial" w:cs="Arial"/>
          <w:noProof w:val="0"/>
          <w:sz w:val="24"/>
          <w:szCs w:val="24"/>
          <w:lang w:val="en-GB"/>
        </w:rPr>
        <w:t xml:space="preserve">. </w:t>
      </w:r>
      <w:r w:rsidRPr="5BD7C020" w:rsidR="22568D3F">
        <w:rPr>
          <w:rFonts w:ascii="Arial" w:hAnsi="Arial" w:eastAsia="Arial" w:cs="Arial"/>
          <w:noProof w:val="0"/>
          <w:sz w:val="24"/>
          <w:szCs w:val="24"/>
          <w:lang w:val="en-GB"/>
        </w:rPr>
        <w:t xml:space="preserve"> </w:t>
      </w:r>
      <w:r w:rsidRPr="5BD7C020" w:rsidR="22568D3F">
        <w:rPr>
          <w:rFonts w:ascii="Arial" w:hAnsi="Arial" w:eastAsia="Arial" w:cs="Arial"/>
          <w:noProof w:val="0"/>
          <w:sz w:val="24"/>
          <w:szCs w:val="24"/>
          <w:lang w:val="en-GB"/>
        </w:rPr>
        <w:t xml:space="preserve">  </w:t>
      </w:r>
      <w:r w:rsidRPr="5BD7C020" w:rsidR="5A105888">
        <w:rPr>
          <w:rFonts w:ascii="Arial" w:hAnsi="Arial" w:eastAsia="Arial" w:cs="Arial"/>
          <w:noProof w:val="0"/>
          <w:sz w:val="24"/>
          <w:szCs w:val="24"/>
          <w:lang w:val="en-GB"/>
        </w:rPr>
        <w:t>T</w:t>
      </w:r>
      <w:r w:rsidRPr="5BD7C020" w:rsidR="5A105888">
        <w:rPr>
          <w:rFonts w:ascii="Arial" w:hAnsi="Arial" w:eastAsia="Arial" w:cs="Arial"/>
          <w:noProof w:val="0"/>
          <w:sz w:val="24"/>
          <w:szCs w:val="24"/>
          <w:lang w:val="en-GB"/>
        </w:rPr>
        <w:t xml:space="preserve">ravel agencies are also there to </w:t>
      </w:r>
      <w:r w:rsidRPr="5BD7C020" w:rsidR="5A105888">
        <w:rPr>
          <w:rFonts w:ascii="Arial" w:hAnsi="Arial" w:eastAsia="Arial" w:cs="Arial"/>
          <w:noProof w:val="0"/>
          <w:sz w:val="24"/>
          <w:szCs w:val="24"/>
          <w:lang w:val="en-GB"/>
        </w:rPr>
        <w:t>assist</w:t>
      </w:r>
      <w:r w:rsidRPr="5BD7C020" w:rsidR="5A105888">
        <w:rPr>
          <w:rFonts w:ascii="Arial" w:hAnsi="Arial" w:eastAsia="Arial" w:cs="Arial"/>
          <w:noProof w:val="0"/>
          <w:sz w:val="24"/>
          <w:szCs w:val="24"/>
          <w:lang w:val="en-GB"/>
        </w:rPr>
        <w:t xml:space="preserve"> on travel documentation, visas and work alongside tour operators and suppliers to </w:t>
      </w:r>
      <w:r w:rsidRPr="5BD7C020" w:rsidR="5A105888">
        <w:rPr>
          <w:rFonts w:ascii="Arial" w:hAnsi="Arial" w:eastAsia="Arial" w:cs="Arial"/>
          <w:noProof w:val="0"/>
          <w:sz w:val="24"/>
          <w:szCs w:val="24"/>
          <w:lang w:val="en-GB"/>
        </w:rPr>
        <w:t>provide the best options for the clients</w:t>
      </w:r>
      <w:r w:rsidRPr="5BD7C020" w:rsidR="5A105888">
        <w:rPr>
          <w:rFonts w:ascii="Arial" w:hAnsi="Arial" w:eastAsia="Arial" w:cs="Arial"/>
          <w:noProof w:val="0"/>
          <w:sz w:val="24"/>
          <w:szCs w:val="24"/>
          <w:lang w:val="en-GB"/>
        </w:rPr>
        <w:t xml:space="preserve">. </w:t>
      </w:r>
    </w:p>
    <w:p xmlns:wp14="http://schemas.microsoft.com/office/word/2010/wordml" w:rsidP="5BD7C020" wp14:paraId="4FB2C42A" wp14:textId="5E26A5CE">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Travel agencies has seen a huge increase in the use of the service since the COVID-19 pandemic. In </w:t>
      </w:r>
      <w:r w:rsidRPr="5BD7C020" w:rsidR="5A105888">
        <w:rPr>
          <w:rFonts w:ascii="Arial" w:hAnsi="Arial" w:eastAsia="Arial" w:cs="Arial"/>
          <w:noProof w:val="0"/>
          <w:sz w:val="24"/>
          <w:szCs w:val="24"/>
          <w:lang w:val="en-GB"/>
        </w:rPr>
        <w:t>Europe</w:t>
      </w:r>
      <w:r w:rsidRPr="5BD7C020" w:rsidR="5A105888">
        <w:rPr>
          <w:rFonts w:ascii="Arial" w:hAnsi="Arial" w:eastAsia="Arial" w:cs="Arial"/>
          <w:noProof w:val="0"/>
          <w:sz w:val="24"/>
          <w:szCs w:val="24"/>
          <w:lang w:val="en-GB"/>
        </w:rPr>
        <w:t xml:space="preserve"> the Travel Agency Industry is expected to grow at a CAGR (Compound Annual Growth Rate) of 5.4% from 2021 to 2026. (UN Tourism 2025). This is also due to the sense of security and reassurance you get from a travel agency. The pandemic showed how complex and the risks that go into travelling leading to consumers realising that travel agencies offer an added layer of protection with them having ABTA/ATOL </w:t>
      </w:r>
      <w:r w:rsidRPr="5BD7C020" w:rsidR="196041CC">
        <w:rPr>
          <w:rFonts w:ascii="Arial" w:hAnsi="Arial" w:eastAsia="Arial" w:cs="Arial"/>
          <w:noProof w:val="0"/>
          <w:sz w:val="24"/>
          <w:szCs w:val="24"/>
          <w:lang w:val="en-GB"/>
        </w:rPr>
        <w:t>certificates</w:t>
      </w:r>
      <w:r w:rsidRPr="5BD7C020" w:rsidR="5A105888">
        <w:rPr>
          <w:rFonts w:ascii="Arial" w:hAnsi="Arial" w:eastAsia="Arial" w:cs="Arial"/>
          <w:noProof w:val="0"/>
          <w:sz w:val="24"/>
          <w:szCs w:val="24"/>
          <w:lang w:val="en-GB"/>
        </w:rPr>
        <w:t xml:space="preserve">. </w:t>
      </w:r>
    </w:p>
    <w:p xmlns:wp14="http://schemas.microsoft.com/office/word/2010/wordml" w:rsidP="5BD7C020" wp14:paraId="7588DB13" wp14:textId="455D1786">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When looking at encouraging more young travellers to book with a travel agency we need look in more depth who they are and their social media behaviour. The young travellers we would primarily be targeting would be Generation Z which is 18–27-year-olds however, we would also be pushing sales f</w:t>
      </w:r>
      <w:r w:rsidRPr="5BD7C020" w:rsidR="69DE13CC">
        <w:rPr>
          <w:rFonts w:ascii="Arial" w:hAnsi="Arial" w:eastAsia="Arial" w:cs="Arial"/>
          <w:noProof w:val="0"/>
          <w:sz w:val="24"/>
          <w:szCs w:val="24"/>
          <w:lang w:val="en-GB"/>
        </w:rPr>
        <w:t>rom</w:t>
      </w:r>
      <w:r w:rsidRPr="5BD7C020" w:rsidR="5A105888">
        <w:rPr>
          <w:rFonts w:ascii="Arial" w:hAnsi="Arial" w:eastAsia="Arial" w:cs="Arial"/>
          <w:noProof w:val="0"/>
          <w:sz w:val="24"/>
          <w:szCs w:val="24"/>
          <w:lang w:val="en-GB"/>
        </w:rPr>
        <w:t xml:space="preserve"> Millennials also who are aged 28–40-year-olds. </w:t>
      </w:r>
      <w:r w:rsidRPr="5BD7C020" w:rsidR="5A105888">
        <w:rPr>
          <w:rFonts w:ascii="Arial" w:hAnsi="Arial" w:eastAsia="Arial" w:cs="Arial"/>
          <w:noProof w:val="0"/>
          <w:sz w:val="24"/>
          <w:szCs w:val="24"/>
          <w:lang w:val="en-GB"/>
        </w:rPr>
        <w:t>Regarding</w:t>
      </w:r>
      <w:r w:rsidRPr="5BD7C020" w:rsidR="5A105888">
        <w:rPr>
          <w:rFonts w:ascii="Arial" w:hAnsi="Arial" w:eastAsia="Arial" w:cs="Arial"/>
          <w:noProof w:val="0"/>
          <w:sz w:val="24"/>
          <w:szCs w:val="24"/>
          <w:lang w:val="en-GB"/>
        </w:rPr>
        <w:t xml:space="preserve"> their travel preferences Gen Z would be looking for and experience driven holiday making everything accessible and digital for example travel documentation being accessed on their phone and somewhere that has access to the Wi-Fi and</w:t>
      </w:r>
      <w:r w:rsidRPr="5BD7C020" w:rsidR="25CA74D4">
        <w:rPr>
          <w:rFonts w:ascii="Arial" w:hAnsi="Arial" w:eastAsia="Arial" w:cs="Arial"/>
          <w:noProof w:val="0"/>
          <w:sz w:val="24"/>
          <w:szCs w:val="24"/>
          <w:lang w:val="en-GB"/>
        </w:rPr>
        <w:t xml:space="preserve"> that is</w:t>
      </w:r>
      <w:r w:rsidRPr="5BD7C020" w:rsidR="5A105888">
        <w:rPr>
          <w:rFonts w:ascii="Arial" w:hAnsi="Arial" w:eastAsia="Arial" w:cs="Arial"/>
          <w:noProof w:val="0"/>
          <w:sz w:val="24"/>
          <w:szCs w:val="24"/>
          <w:lang w:val="en-GB"/>
        </w:rPr>
        <w:t xml:space="preserve"> budget conscious. (UNWTO 2020) </w:t>
      </w:r>
      <w:r w:rsidRPr="5BD7C020" w:rsidR="3589DAB8">
        <w:rPr>
          <w:rFonts w:ascii="Arial" w:hAnsi="Arial" w:eastAsia="Arial" w:cs="Arial"/>
          <w:noProof w:val="0"/>
          <w:sz w:val="24"/>
          <w:szCs w:val="24"/>
          <w:lang w:val="en-GB"/>
        </w:rPr>
        <w:t xml:space="preserve">As </w:t>
      </w:r>
      <w:r w:rsidRPr="5BD7C020" w:rsidR="5FB3A4AC">
        <w:rPr>
          <w:rFonts w:ascii="Arial" w:hAnsi="Arial" w:eastAsia="Arial" w:cs="Arial"/>
          <w:noProof w:val="0"/>
          <w:sz w:val="24"/>
          <w:szCs w:val="24"/>
          <w:lang w:val="en-GB"/>
        </w:rPr>
        <w:t xml:space="preserve">shown in Appendix 1 the graph shows the </w:t>
      </w:r>
      <w:r w:rsidRPr="5BD7C020" w:rsidR="5FB3A4AC">
        <w:rPr>
          <w:rFonts w:ascii="Arial" w:hAnsi="Arial" w:eastAsia="Arial" w:cs="Arial"/>
          <w:noProof w:val="0"/>
          <w:sz w:val="24"/>
          <w:szCs w:val="24"/>
          <w:lang w:val="en-GB"/>
        </w:rPr>
        <w:t xml:space="preserve">leading social media platforms being used to plan </w:t>
      </w:r>
      <w:r w:rsidRPr="5BD7C020" w:rsidR="1F12D8DF">
        <w:rPr>
          <w:rFonts w:ascii="Arial" w:hAnsi="Arial" w:eastAsia="Arial" w:cs="Arial"/>
          <w:noProof w:val="0"/>
          <w:sz w:val="24"/>
          <w:szCs w:val="24"/>
          <w:lang w:val="en-GB"/>
        </w:rPr>
        <w:t xml:space="preserve">a worldwide trip with Instagram, TikTok and YouTube coming out on top. This is significant </w:t>
      </w:r>
      <w:r w:rsidRPr="5BD7C020" w:rsidR="04FABA2C">
        <w:rPr>
          <w:rFonts w:ascii="Arial" w:hAnsi="Arial" w:eastAsia="Arial" w:cs="Arial"/>
          <w:noProof w:val="0"/>
          <w:sz w:val="24"/>
          <w:szCs w:val="24"/>
          <w:lang w:val="en-GB"/>
        </w:rPr>
        <w:t xml:space="preserve">data to use when finding the </w:t>
      </w:r>
      <w:r w:rsidRPr="5BD7C020" w:rsidR="04FABA2C">
        <w:rPr>
          <w:rFonts w:ascii="Arial" w:hAnsi="Arial" w:eastAsia="Arial" w:cs="Arial"/>
          <w:noProof w:val="0"/>
          <w:sz w:val="24"/>
          <w:szCs w:val="24"/>
          <w:lang w:val="en-GB"/>
        </w:rPr>
        <w:t>social</w:t>
      </w:r>
      <w:r w:rsidRPr="5BD7C020" w:rsidR="04FABA2C">
        <w:rPr>
          <w:rFonts w:ascii="Arial" w:hAnsi="Arial" w:eastAsia="Arial" w:cs="Arial"/>
          <w:noProof w:val="0"/>
          <w:sz w:val="24"/>
          <w:szCs w:val="24"/>
          <w:lang w:val="en-GB"/>
        </w:rPr>
        <w:t xml:space="preserve"> media that is the most impactful for Ocky White Travel. </w:t>
      </w:r>
    </w:p>
    <w:p xmlns:wp14="http://schemas.microsoft.com/office/word/2010/wordml" w:rsidP="5BD7C020" wp14:paraId="3CC7335C" wp14:textId="4901E0F4">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Social media has had a significant impact on how young travellers discover their next holiday and showing their experiences to not only friends and family but also online with platforms such as TikTok &amp; Instagram. TikTok has become the mecca to visual storytelling and influencer marketing. The travel content curated spark</w:t>
      </w:r>
      <w:r w:rsidRPr="5BD7C020" w:rsidR="28DC274A">
        <w:rPr>
          <w:rFonts w:ascii="Arial" w:hAnsi="Arial" w:eastAsia="Arial" w:cs="Arial"/>
          <w:noProof w:val="0"/>
          <w:sz w:val="24"/>
          <w:szCs w:val="24"/>
          <w:lang w:val="en-GB"/>
        </w:rPr>
        <w:t>ed</w:t>
      </w:r>
      <w:r w:rsidRPr="5BD7C020" w:rsidR="5A105888">
        <w:rPr>
          <w:rFonts w:ascii="Arial" w:hAnsi="Arial" w:eastAsia="Arial" w:cs="Arial"/>
          <w:noProof w:val="0"/>
          <w:sz w:val="24"/>
          <w:szCs w:val="24"/>
          <w:lang w:val="en-GB"/>
        </w:rPr>
        <w:t xml:space="preserve"> interest and adventure (</w:t>
      </w:r>
      <w:r w:rsidRPr="5BD7C020" w:rsidR="5A105888">
        <w:rPr>
          <w:rFonts w:ascii="Arial" w:hAnsi="Arial" w:eastAsia="Arial" w:cs="Arial"/>
          <w:noProof w:val="0"/>
          <w:sz w:val="24"/>
          <w:szCs w:val="24"/>
          <w:lang w:val="en-GB"/>
        </w:rPr>
        <w:t>Dolnicar</w:t>
      </w:r>
      <w:r w:rsidRPr="5BD7C020" w:rsidR="5A105888">
        <w:rPr>
          <w:rFonts w:ascii="Arial" w:hAnsi="Arial" w:eastAsia="Arial" w:cs="Arial"/>
          <w:noProof w:val="0"/>
          <w:sz w:val="24"/>
          <w:szCs w:val="24"/>
          <w:lang w:val="en-GB"/>
        </w:rPr>
        <w:t xml:space="preserve"> 2021) These platforms are rich with information and inspiration and can condense information for consumers while also offering a visual to entice these young travellers. YouTube is also a platform used by young travellers to show their immersive content this can be in the form of detailed travel vlog or a run through of their experience once they are back from their travels. This helps you get a deeper understanding of locations, </w:t>
      </w:r>
      <w:r w:rsidRPr="5BD7C020" w:rsidR="5A105888">
        <w:rPr>
          <w:rFonts w:ascii="Arial" w:hAnsi="Arial" w:eastAsia="Arial" w:cs="Arial"/>
          <w:noProof w:val="0"/>
          <w:sz w:val="24"/>
          <w:szCs w:val="24"/>
          <w:lang w:val="en-GB"/>
        </w:rPr>
        <w:t>logistics</w:t>
      </w:r>
      <w:r w:rsidRPr="5BD7C020" w:rsidR="5A105888">
        <w:rPr>
          <w:rFonts w:ascii="Arial" w:hAnsi="Arial" w:eastAsia="Arial" w:cs="Arial"/>
          <w:noProof w:val="0"/>
          <w:sz w:val="24"/>
          <w:szCs w:val="24"/>
          <w:lang w:val="en-GB"/>
        </w:rPr>
        <w:t xml:space="preserve"> and culture. (Xiang &amp; </w:t>
      </w:r>
      <w:r w:rsidRPr="5BD7C020" w:rsidR="5A105888">
        <w:rPr>
          <w:rFonts w:ascii="Arial" w:hAnsi="Arial" w:eastAsia="Arial" w:cs="Arial"/>
          <w:noProof w:val="0"/>
          <w:sz w:val="24"/>
          <w:szCs w:val="24"/>
          <w:lang w:val="en-GB"/>
        </w:rPr>
        <w:t>Gretzel</w:t>
      </w:r>
      <w:r w:rsidRPr="5BD7C020" w:rsidR="5A105888">
        <w:rPr>
          <w:rFonts w:ascii="Arial" w:hAnsi="Arial" w:eastAsia="Arial" w:cs="Arial"/>
          <w:noProof w:val="0"/>
          <w:sz w:val="24"/>
          <w:szCs w:val="24"/>
          <w:lang w:val="en-GB"/>
        </w:rPr>
        <w:t xml:space="preserve">, 2010) Platforms such as Facebook and X (Twitter) have forums and discussion boards. This helps the young travellers gets a look into </w:t>
      </w:r>
      <w:r w:rsidRPr="5BD7C020" w:rsidR="5A105888">
        <w:rPr>
          <w:rFonts w:ascii="Arial" w:hAnsi="Arial" w:eastAsia="Arial" w:cs="Arial"/>
          <w:noProof w:val="0"/>
          <w:sz w:val="24"/>
          <w:szCs w:val="24"/>
          <w:lang w:val="en-GB"/>
        </w:rPr>
        <w:t>personal experiences</w:t>
      </w:r>
      <w:r w:rsidRPr="5BD7C020" w:rsidR="5A105888">
        <w:rPr>
          <w:rFonts w:ascii="Arial" w:hAnsi="Arial" w:eastAsia="Arial" w:cs="Arial"/>
          <w:noProof w:val="0"/>
          <w:sz w:val="24"/>
          <w:szCs w:val="24"/>
          <w:lang w:val="en-GB"/>
        </w:rPr>
        <w:t xml:space="preserve"> and give travel trips and recommendations. (Kaplan &amp; Haenlein, 2010). This makes everyone included and sharing their experiences to get a sense of community. One of the biggest words used in a young </w:t>
      </w:r>
      <w:r w:rsidRPr="5BD7C020" w:rsidR="32728250">
        <w:rPr>
          <w:rFonts w:ascii="Arial" w:hAnsi="Arial" w:eastAsia="Arial" w:cs="Arial"/>
          <w:noProof w:val="0"/>
          <w:sz w:val="24"/>
          <w:szCs w:val="24"/>
          <w:lang w:val="en-GB"/>
        </w:rPr>
        <w:t xml:space="preserve">traveller's </w:t>
      </w:r>
      <w:r w:rsidRPr="5BD7C020" w:rsidR="5A105888">
        <w:rPr>
          <w:rFonts w:ascii="Arial" w:hAnsi="Arial" w:eastAsia="Arial" w:cs="Arial"/>
          <w:noProof w:val="0"/>
          <w:sz w:val="24"/>
          <w:szCs w:val="24"/>
          <w:lang w:val="en-GB"/>
        </w:rPr>
        <w:t xml:space="preserve">vocabulary is FOMO (Fear of Missing Out) and influence one's travel choices. Young travellers tend to visit trending destinations this comes from influencer marketing. </w:t>
      </w:r>
      <w:r w:rsidRPr="5BD7C020" w:rsidR="5A105888">
        <w:rPr>
          <w:rFonts w:ascii="Arial" w:hAnsi="Arial" w:eastAsia="Arial" w:cs="Arial"/>
          <w:noProof w:val="0"/>
          <w:sz w:val="24"/>
          <w:szCs w:val="24"/>
          <w:lang w:val="en-GB"/>
        </w:rPr>
        <w:t>This is something that needs to be target</w:t>
      </w:r>
      <w:r w:rsidRPr="5BD7C020" w:rsidR="54D83E77">
        <w:rPr>
          <w:rFonts w:ascii="Arial" w:hAnsi="Arial" w:eastAsia="Arial" w:cs="Arial"/>
          <w:noProof w:val="0"/>
          <w:sz w:val="24"/>
          <w:szCs w:val="24"/>
          <w:lang w:val="en-GB"/>
        </w:rPr>
        <w:t>ed</w:t>
      </w:r>
      <w:r w:rsidRPr="5BD7C020" w:rsidR="5A105888">
        <w:rPr>
          <w:rFonts w:ascii="Arial" w:hAnsi="Arial" w:eastAsia="Arial" w:cs="Arial"/>
          <w:noProof w:val="0"/>
          <w:sz w:val="24"/>
          <w:szCs w:val="24"/>
          <w:lang w:val="en-GB"/>
        </w:rPr>
        <w:t xml:space="preserve"> when getting young travellers on board to book with a travel agent.</w:t>
      </w:r>
      <w:r w:rsidRPr="5BD7C020" w:rsidR="5A105888">
        <w:rPr>
          <w:rFonts w:ascii="Arial" w:hAnsi="Arial" w:eastAsia="Arial" w:cs="Arial"/>
          <w:noProof w:val="0"/>
          <w:sz w:val="24"/>
          <w:szCs w:val="24"/>
          <w:lang w:val="en-GB"/>
        </w:rPr>
        <w:t xml:space="preserve"> The digital word of mouth and influencers has become a powerful tool to guide young travellers into the ever-changing Travel Industry and will play a pivotal role when creating a campaign for likeminded cliental. </w:t>
      </w:r>
    </w:p>
    <w:p xmlns:wp14="http://schemas.microsoft.com/office/word/2010/wordml" w:rsidP="5BD7C020" wp14:paraId="5D16D2B2" wp14:textId="6BD44E2E">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u w:val="single"/>
          <w:lang w:val="en-GB"/>
        </w:rPr>
      </w:pPr>
      <w:r w:rsidRPr="5BD7C020" w:rsidR="5A105888">
        <w:rPr>
          <w:rFonts w:ascii="Arial" w:hAnsi="Arial" w:eastAsia="Arial" w:cs="Arial"/>
          <w:b w:val="1"/>
          <w:bCs w:val="1"/>
          <w:noProof w:val="0"/>
          <w:color w:val="auto"/>
          <w:sz w:val="28"/>
          <w:szCs w:val="28"/>
          <w:u w:val="single"/>
          <w:lang w:val="en-GB"/>
        </w:rPr>
        <w:t>Identifying</w:t>
      </w:r>
      <w:r w:rsidRPr="5BD7C020" w:rsidR="5A105888">
        <w:rPr>
          <w:rFonts w:ascii="Arial" w:hAnsi="Arial" w:eastAsia="Arial" w:cs="Arial"/>
          <w:b w:val="1"/>
          <w:bCs w:val="1"/>
          <w:noProof w:val="0"/>
          <w:color w:val="auto"/>
          <w:sz w:val="28"/>
          <w:szCs w:val="28"/>
          <w:u w:val="single"/>
          <w:lang w:val="en-GB"/>
        </w:rPr>
        <w:t xml:space="preserve"> the Most Effective Social Media Platforms</w:t>
      </w:r>
    </w:p>
    <w:p xmlns:wp14="http://schemas.microsoft.com/office/word/2010/wordml" w:rsidP="5BD7C020" wp14:paraId="5C41F35E" wp14:textId="1F7DAF6A">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In this digital age social media has become a staple tool for showing off the world and places that you can travel and making decisions especially for the younger generation. Instagram, TikTok, YouTube, </w:t>
      </w:r>
      <w:r w:rsidRPr="5BD7C020" w:rsidR="5A105888">
        <w:rPr>
          <w:rFonts w:ascii="Arial" w:hAnsi="Arial" w:eastAsia="Arial" w:cs="Arial"/>
          <w:noProof w:val="0"/>
          <w:sz w:val="24"/>
          <w:szCs w:val="24"/>
          <w:lang w:val="en-GB"/>
        </w:rPr>
        <w:t>Facebook</w:t>
      </w:r>
      <w:r w:rsidRPr="5BD7C020" w:rsidR="5A105888">
        <w:rPr>
          <w:rFonts w:ascii="Arial" w:hAnsi="Arial" w:eastAsia="Arial" w:cs="Arial"/>
          <w:noProof w:val="0"/>
          <w:sz w:val="24"/>
          <w:szCs w:val="24"/>
          <w:lang w:val="en-GB"/>
        </w:rPr>
        <w:t xml:space="preserve"> and X (Twitter) are all different in their own ways, </w:t>
      </w:r>
      <w:r w:rsidRPr="5BD7C020" w:rsidR="13B17CCD">
        <w:rPr>
          <w:rFonts w:ascii="Arial" w:hAnsi="Arial" w:eastAsia="Arial" w:cs="Arial"/>
          <w:noProof w:val="0"/>
          <w:sz w:val="24"/>
          <w:szCs w:val="24"/>
          <w:lang w:val="en-GB"/>
        </w:rPr>
        <w:t>b</w:t>
      </w:r>
      <w:r w:rsidRPr="5BD7C020" w:rsidR="5A105888">
        <w:rPr>
          <w:rFonts w:ascii="Arial" w:hAnsi="Arial" w:eastAsia="Arial" w:cs="Arial"/>
          <w:noProof w:val="0"/>
          <w:sz w:val="24"/>
          <w:szCs w:val="24"/>
          <w:lang w:val="en-GB"/>
        </w:rPr>
        <w:t xml:space="preserve">ut they all have something in common which is influencing. They all in some way shape of form </w:t>
      </w:r>
      <w:r w:rsidRPr="5BD7C020" w:rsidR="0888E5E7">
        <w:rPr>
          <w:rFonts w:ascii="Arial" w:hAnsi="Arial" w:eastAsia="Arial" w:cs="Arial"/>
          <w:noProof w:val="0"/>
          <w:sz w:val="24"/>
          <w:szCs w:val="24"/>
          <w:lang w:val="en-GB"/>
        </w:rPr>
        <w:t>influences</w:t>
      </w:r>
      <w:r w:rsidRPr="5BD7C020" w:rsidR="5A105888">
        <w:rPr>
          <w:rFonts w:ascii="Arial" w:hAnsi="Arial" w:eastAsia="Arial" w:cs="Arial"/>
          <w:noProof w:val="0"/>
          <w:sz w:val="24"/>
          <w:szCs w:val="24"/>
          <w:lang w:val="en-GB"/>
        </w:rPr>
        <w:t xml:space="preserve"> younger travellers next holiday destination and next thrill-seeking experience. Finding out the most effective social media platform to advertise Ocky White Travel is essential to boosting sales and revenue and bringing in a new demographic to the stores. </w:t>
      </w:r>
    </w:p>
    <w:p xmlns:wp14="http://schemas.microsoft.com/office/word/2010/wordml" w:rsidP="5BD7C020" wp14:paraId="22BF48C2" wp14:textId="2C75A934">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Instagram is considered widely in the world as the strongest platform for things such as influencer marketing, travel visuals and storytelling. This is where we saw the likes of the Kardashians and Jenners making billions of ad revenue for promoting item</w:t>
      </w:r>
      <w:r w:rsidRPr="5BD7C020" w:rsidR="2A842A07">
        <w:rPr>
          <w:rFonts w:ascii="Arial" w:hAnsi="Arial" w:eastAsia="Arial" w:cs="Arial"/>
          <w:noProof w:val="0"/>
          <w:sz w:val="24"/>
          <w:szCs w:val="24"/>
          <w:lang w:val="en-GB"/>
        </w:rPr>
        <w:t>s</w:t>
      </w:r>
      <w:r w:rsidRPr="5BD7C020" w:rsidR="5A105888">
        <w:rPr>
          <w:rFonts w:ascii="Arial" w:hAnsi="Arial" w:eastAsia="Arial" w:cs="Arial"/>
          <w:noProof w:val="0"/>
          <w:sz w:val="24"/>
          <w:szCs w:val="24"/>
          <w:lang w:val="en-GB"/>
        </w:rPr>
        <w:t xml:space="preserve"> this could have been anything from a makeup product to a hotel stay. The image focused app is perfect for </w:t>
      </w:r>
      <w:r w:rsidRPr="5BD7C020" w:rsidR="5A105888">
        <w:rPr>
          <w:rFonts w:ascii="Arial" w:hAnsi="Arial" w:eastAsia="Arial" w:cs="Arial"/>
          <w:noProof w:val="0"/>
          <w:sz w:val="24"/>
          <w:szCs w:val="24"/>
          <w:lang w:val="en-GB"/>
        </w:rPr>
        <w:t>showcasing</w:t>
      </w:r>
      <w:r w:rsidRPr="5BD7C020" w:rsidR="5A105888">
        <w:rPr>
          <w:rFonts w:ascii="Arial" w:hAnsi="Arial" w:eastAsia="Arial" w:cs="Arial"/>
          <w:noProof w:val="0"/>
          <w:sz w:val="24"/>
          <w:szCs w:val="24"/>
          <w:lang w:val="en-GB"/>
        </w:rPr>
        <w:t xml:space="preserve"> different travel destinations and experiences. According to Statista (2023), 80% of Instagram users follow at least one business account. Making this the ideal platform for Ocky White Travel to </w:t>
      </w:r>
      <w:r w:rsidRPr="5BD7C020" w:rsidR="5A105888">
        <w:rPr>
          <w:rFonts w:ascii="Arial" w:hAnsi="Arial" w:eastAsia="Arial" w:cs="Arial"/>
          <w:noProof w:val="0"/>
          <w:sz w:val="24"/>
          <w:szCs w:val="24"/>
          <w:lang w:val="en-GB"/>
        </w:rPr>
        <w:t>showcase</w:t>
      </w:r>
      <w:r w:rsidRPr="5BD7C020" w:rsidR="5A105888">
        <w:rPr>
          <w:rFonts w:ascii="Arial" w:hAnsi="Arial" w:eastAsia="Arial" w:cs="Arial"/>
          <w:noProof w:val="0"/>
          <w:sz w:val="24"/>
          <w:szCs w:val="24"/>
          <w:lang w:val="en-GB"/>
        </w:rPr>
        <w:t xml:space="preserve"> breathtaking images not only from the company but also from customers as well. Instagrams algorithm also offers specific targeted ads to audiences based on their follows, </w:t>
      </w:r>
      <w:r w:rsidRPr="5BD7C020" w:rsidR="5A105888">
        <w:rPr>
          <w:rFonts w:ascii="Arial" w:hAnsi="Arial" w:eastAsia="Arial" w:cs="Arial"/>
          <w:noProof w:val="0"/>
          <w:sz w:val="24"/>
          <w:szCs w:val="24"/>
          <w:lang w:val="en-GB"/>
        </w:rPr>
        <w:t>behaviours</w:t>
      </w:r>
      <w:r w:rsidRPr="5BD7C020" w:rsidR="5A105888">
        <w:rPr>
          <w:rFonts w:ascii="Arial" w:hAnsi="Arial" w:eastAsia="Arial" w:cs="Arial"/>
          <w:noProof w:val="0"/>
          <w:sz w:val="24"/>
          <w:szCs w:val="24"/>
          <w:lang w:val="en-GB"/>
        </w:rPr>
        <w:t xml:space="preserve"> and preferences. Having features such as Instagram stories will be essential as it would help create destination highlights. This helps when promoting travel deals and is an effective tool to get consumers excited and can help build long term engagement and cliental within the business. </w:t>
      </w:r>
    </w:p>
    <w:p xmlns:wp14="http://schemas.microsoft.com/office/word/2010/wordml" w:rsidP="5BD7C020" wp14:paraId="313EBD99" wp14:textId="0ABA53B0">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TikTok has become an increasingly important marketing platform. As Morosan et al. (2022) suggest, TikTok has a high engagement rate due to its addictive nature and algorithm, which favours viral content. With TikTok being known for its short form material it </w:t>
      </w:r>
      <w:r w:rsidRPr="5BD7C020" w:rsidR="5A105888">
        <w:rPr>
          <w:rFonts w:ascii="Arial" w:hAnsi="Arial" w:eastAsia="Arial" w:cs="Arial"/>
          <w:noProof w:val="0"/>
          <w:sz w:val="24"/>
          <w:szCs w:val="24"/>
          <w:lang w:val="en-GB"/>
        </w:rPr>
        <w:t>has the ability to</w:t>
      </w:r>
      <w:r w:rsidRPr="5BD7C020" w:rsidR="5A105888">
        <w:rPr>
          <w:rFonts w:ascii="Arial" w:hAnsi="Arial" w:eastAsia="Arial" w:cs="Arial"/>
          <w:noProof w:val="0"/>
          <w:sz w:val="24"/>
          <w:szCs w:val="24"/>
          <w:lang w:val="en-GB"/>
        </w:rPr>
        <w:t xml:space="preserve"> get high engagement and can have viral potential. Trending destinations and unique experiences can have the opportunity to gain rapid attraction. 60% of TikTok users fall in the 18-24 years old bracket. TikTok encourages interaction and collaboration and can generate brand awareness </w:t>
      </w:r>
      <w:r w:rsidRPr="5BD7C020" w:rsidR="5A105888">
        <w:rPr>
          <w:rFonts w:ascii="Arial" w:hAnsi="Arial" w:eastAsia="Arial" w:cs="Arial"/>
          <w:noProof w:val="0"/>
          <w:sz w:val="24"/>
          <w:szCs w:val="24"/>
          <w:lang w:val="en-GB"/>
        </w:rPr>
        <w:t>fairly quickly</w:t>
      </w:r>
      <w:r w:rsidRPr="5BD7C020" w:rsidR="5A105888">
        <w:rPr>
          <w:rFonts w:ascii="Arial" w:hAnsi="Arial" w:eastAsia="Arial" w:cs="Arial"/>
          <w:noProof w:val="0"/>
          <w:sz w:val="24"/>
          <w:szCs w:val="24"/>
          <w:lang w:val="en-GB"/>
        </w:rPr>
        <w:t xml:space="preserve">. This makes it highly affective. </w:t>
      </w:r>
    </w:p>
    <w:p xmlns:wp14="http://schemas.microsoft.com/office/word/2010/wordml" w:rsidP="5BD7C020" wp14:paraId="4FEA693E" wp14:textId="51CCF06D">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YouTube is long form content and has a fully immersive feel towards it. It can have the ability to provide detailed vlogs and can give the consumers content such as travel guides, destinations, tours etc. Google (2019) reports that over 70% of users watch travel related videos on YouTube before making booking decisions. However, because the young travellers are getting targeted, we need to be careful with attention span of the consumers. Studies shows that the average human attention span is about 8.25 seconds and even shorter for younger people. A </w:t>
      </w:r>
      <w:r w:rsidRPr="5BD7C020" w:rsidR="5A105888">
        <w:rPr>
          <w:rFonts w:ascii="Arial" w:hAnsi="Arial" w:eastAsia="Arial" w:cs="Arial"/>
          <w:noProof w:val="0"/>
          <w:sz w:val="24"/>
          <w:szCs w:val="24"/>
          <w:lang w:val="en-GB"/>
        </w:rPr>
        <w:t>OnePoll</w:t>
      </w:r>
      <w:r w:rsidRPr="5BD7C020" w:rsidR="5A105888">
        <w:rPr>
          <w:rFonts w:ascii="Arial" w:hAnsi="Arial" w:eastAsia="Arial" w:cs="Arial"/>
          <w:noProof w:val="0"/>
          <w:sz w:val="24"/>
          <w:szCs w:val="24"/>
          <w:lang w:val="en-GB"/>
        </w:rPr>
        <w:t xml:space="preserve"> </w:t>
      </w:r>
      <w:r w:rsidRPr="5BD7C020" w:rsidR="4DBCE54C">
        <w:rPr>
          <w:rFonts w:ascii="Arial" w:hAnsi="Arial" w:eastAsia="Arial" w:cs="Arial"/>
          <w:noProof w:val="0"/>
          <w:sz w:val="24"/>
          <w:szCs w:val="24"/>
          <w:lang w:val="en-GB"/>
        </w:rPr>
        <w:t>(2023)</w:t>
      </w:r>
      <w:r w:rsidRPr="5BD7C020" w:rsidR="775C8A73">
        <w:rPr>
          <w:rFonts w:ascii="Arial" w:hAnsi="Arial" w:eastAsia="Arial" w:cs="Arial"/>
          <w:noProof w:val="0"/>
          <w:sz w:val="24"/>
          <w:szCs w:val="24"/>
          <w:lang w:val="en-GB"/>
        </w:rPr>
        <w:t xml:space="preserve"> s</w:t>
      </w:r>
      <w:r w:rsidRPr="5BD7C020" w:rsidR="5A105888">
        <w:rPr>
          <w:rFonts w:ascii="Arial" w:hAnsi="Arial" w:eastAsia="Arial" w:cs="Arial"/>
          <w:noProof w:val="0"/>
          <w:sz w:val="24"/>
          <w:szCs w:val="24"/>
          <w:lang w:val="en-GB"/>
        </w:rPr>
        <w:t>urvey found that young people have experienced increased boredom resulting in a poor attention spa</w:t>
      </w:r>
      <w:r w:rsidRPr="5BD7C020" w:rsidR="2ECDF0D4">
        <w:rPr>
          <w:rFonts w:ascii="Arial" w:hAnsi="Arial" w:eastAsia="Arial" w:cs="Arial"/>
          <w:noProof w:val="0"/>
          <w:sz w:val="24"/>
          <w:szCs w:val="24"/>
          <w:lang w:val="en-GB"/>
        </w:rPr>
        <w:t>n</w:t>
      </w:r>
      <w:r w:rsidRPr="5BD7C020" w:rsidR="5A105888">
        <w:rPr>
          <w:rFonts w:ascii="Arial" w:hAnsi="Arial" w:eastAsia="Arial" w:cs="Arial"/>
          <w:noProof w:val="0"/>
          <w:sz w:val="24"/>
          <w:szCs w:val="24"/>
          <w:lang w:val="en-GB"/>
        </w:rPr>
        <w:t xml:space="preserve"> with the pandemic playing a part in this. (The Guardian 2024) </w:t>
      </w:r>
    </w:p>
    <w:p xmlns:wp14="http://schemas.microsoft.com/office/word/2010/wordml" w:rsidP="5BD7C020" wp14:paraId="526DA21E" wp14:textId="46ACD0CB">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lang w:val="en-GB"/>
        </w:rPr>
      </w:pPr>
      <w:r w:rsidRPr="5BD7C020" w:rsidR="5A105888">
        <w:rPr>
          <w:rFonts w:ascii="Arial" w:hAnsi="Arial" w:eastAsia="Arial" w:cs="Arial"/>
          <w:b w:val="1"/>
          <w:bCs w:val="1"/>
          <w:noProof w:val="0"/>
          <w:color w:val="auto"/>
          <w:sz w:val="28"/>
          <w:szCs w:val="28"/>
          <w:u w:val="single"/>
          <w:lang w:val="en-GB"/>
        </w:rPr>
        <w:t>Developing Content Strategies for a Younger Audience</w:t>
      </w:r>
      <w:r w:rsidRPr="5BD7C020" w:rsidR="5A105888">
        <w:rPr>
          <w:rFonts w:ascii="Arial" w:hAnsi="Arial" w:eastAsia="Arial" w:cs="Arial"/>
          <w:b w:val="1"/>
          <w:bCs w:val="1"/>
          <w:noProof w:val="0"/>
          <w:color w:val="auto"/>
          <w:sz w:val="28"/>
          <w:szCs w:val="28"/>
          <w:lang w:val="en-GB"/>
        </w:rPr>
        <w:t xml:space="preserve"> </w:t>
      </w:r>
    </w:p>
    <w:p xmlns:wp14="http://schemas.microsoft.com/office/word/2010/wordml" w:rsidP="5BD7C020" wp14:paraId="38811987" wp14:textId="1C3E0641">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The Travel Industry is constantly evolving so as a Travel Agency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important to drive engagement and increase consumer participation while also keeping up with the ever-growing trends. Travel Agencies especially in a small place like Pembrokeshire has </w:t>
      </w:r>
      <w:r w:rsidRPr="5BD7C020" w:rsidR="5A105888">
        <w:rPr>
          <w:rFonts w:ascii="Arial" w:hAnsi="Arial" w:eastAsia="Arial" w:cs="Arial"/>
          <w:noProof w:val="0"/>
          <w:sz w:val="24"/>
          <w:szCs w:val="24"/>
          <w:lang w:val="en-GB"/>
        </w:rPr>
        <w:t>a very competitive</w:t>
      </w:r>
      <w:r w:rsidRPr="5BD7C020" w:rsidR="5A105888">
        <w:rPr>
          <w:rFonts w:ascii="Arial" w:hAnsi="Arial" w:eastAsia="Arial" w:cs="Arial"/>
          <w:noProof w:val="0"/>
          <w:sz w:val="24"/>
          <w:szCs w:val="24"/>
          <w:lang w:val="en-GB"/>
        </w:rPr>
        <w:t xml:space="preserve"> market you need to make sure everything is spot on for your clients not only for current customers but also brand reputation. Short form reels will be an effective way to engage consumers it can provide a glimpse into different experiences. From </w:t>
      </w:r>
      <w:r w:rsidRPr="5BD7C020" w:rsidR="5A105888">
        <w:rPr>
          <w:rFonts w:ascii="Arial" w:hAnsi="Arial" w:eastAsia="Arial" w:cs="Arial"/>
          <w:noProof w:val="0"/>
          <w:sz w:val="24"/>
          <w:szCs w:val="24"/>
          <w:lang w:val="en-GB"/>
        </w:rPr>
        <w:t>personal experiences</w:t>
      </w:r>
      <w:r w:rsidRPr="5BD7C020" w:rsidR="5A105888">
        <w:rPr>
          <w:rFonts w:ascii="Arial" w:hAnsi="Arial" w:eastAsia="Arial" w:cs="Arial"/>
          <w:noProof w:val="0"/>
          <w:sz w:val="24"/>
          <w:szCs w:val="24"/>
          <w:lang w:val="en-GB"/>
        </w:rPr>
        <w:t xml:space="preserve"> a lot of customers that come into store to book a holiday </w:t>
      </w:r>
      <w:r w:rsidRPr="5BD7C020" w:rsidR="5A105888">
        <w:rPr>
          <w:rFonts w:ascii="Arial" w:hAnsi="Arial" w:eastAsia="Arial" w:cs="Arial"/>
          <w:noProof w:val="0"/>
          <w:sz w:val="24"/>
          <w:szCs w:val="24"/>
          <w:lang w:val="en-GB"/>
        </w:rPr>
        <w:t>don’t</w:t>
      </w:r>
      <w:r w:rsidRPr="5BD7C020" w:rsidR="5A105888">
        <w:rPr>
          <w:rFonts w:ascii="Arial" w:hAnsi="Arial" w:eastAsia="Arial" w:cs="Arial"/>
          <w:noProof w:val="0"/>
          <w:sz w:val="24"/>
          <w:szCs w:val="24"/>
          <w:lang w:val="en-GB"/>
        </w:rPr>
        <w:t xml:space="preserve"> realise what a travel agency can offer. Alot of the times we have connections with different providers that they </w:t>
      </w:r>
      <w:r w:rsidRPr="5BD7C020" w:rsidR="5A105888">
        <w:rPr>
          <w:rFonts w:ascii="Arial" w:hAnsi="Arial" w:eastAsia="Arial" w:cs="Arial"/>
          <w:noProof w:val="0"/>
          <w:sz w:val="24"/>
          <w:szCs w:val="24"/>
          <w:lang w:val="en-GB"/>
        </w:rPr>
        <w:t>can’t</w:t>
      </w:r>
      <w:r w:rsidRPr="5BD7C020" w:rsidR="5A105888">
        <w:rPr>
          <w:rFonts w:ascii="Arial" w:hAnsi="Arial" w:eastAsia="Arial" w:cs="Arial"/>
          <w:noProof w:val="0"/>
          <w:sz w:val="24"/>
          <w:szCs w:val="24"/>
          <w:lang w:val="en-GB"/>
        </w:rPr>
        <w:t xml:space="preserve"> access for home to be able to offer them a truly unforgettable experience. By having shortform videos it helps </w:t>
      </w:r>
      <w:r w:rsidRPr="5BD7C020" w:rsidR="5A105888">
        <w:rPr>
          <w:rFonts w:ascii="Arial" w:hAnsi="Arial" w:eastAsia="Arial" w:cs="Arial"/>
          <w:noProof w:val="0"/>
          <w:sz w:val="24"/>
          <w:szCs w:val="24"/>
          <w:lang w:val="en-GB"/>
        </w:rPr>
        <w:t>showcase</w:t>
      </w:r>
      <w:r w:rsidRPr="5BD7C020" w:rsidR="5A105888">
        <w:rPr>
          <w:rFonts w:ascii="Arial" w:hAnsi="Arial" w:eastAsia="Arial" w:cs="Arial"/>
          <w:noProof w:val="0"/>
          <w:sz w:val="24"/>
          <w:szCs w:val="24"/>
          <w:lang w:val="en-GB"/>
        </w:rPr>
        <w:t xml:space="preserve"> your business and mixed with a combination of creativity and the growing trends it will help reach a wider audience and sparks curiosity to investigate it further. </w:t>
      </w:r>
    </w:p>
    <w:p xmlns:wp14="http://schemas.microsoft.com/office/word/2010/wordml" w:rsidP="5BD7C020" wp14:paraId="3453C2B7" wp14:textId="4E8BDE8B">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Also, one of the most influential forms of content for travel marketing would be UGS (User-Generated Content) this encourages travellers to share </w:t>
      </w:r>
      <w:r w:rsidRPr="5BD7C020" w:rsidR="5A105888">
        <w:rPr>
          <w:rFonts w:ascii="Arial" w:hAnsi="Arial" w:eastAsia="Arial" w:cs="Arial"/>
          <w:noProof w:val="0"/>
          <w:sz w:val="24"/>
          <w:szCs w:val="24"/>
          <w:lang w:val="en-GB"/>
        </w:rPr>
        <w:t>personal experiences</w:t>
      </w:r>
      <w:r w:rsidRPr="5BD7C020" w:rsidR="5A105888">
        <w:rPr>
          <w:rFonts w:ascii="Arial" w:hAnsi="Arial" w:eastAsia="Arial" w:cs="Arial"/>
          <w:noProof w:val="0"/>
          <w:sz w:val="24"/>
          <w:szCs w:val="24"/>
          <w:lang w:val="en-GB"/>
        </w:rPr>
        <w:t xml:space="preserve"> through videos, photos and can foster a sense of trust but also authenticity. Munar and Jacobsen (2014) emphasise the importance of UGC in “building credibility, as people tend to trust content created by fellow consumers more than branded advertisements. UGC allows travellers to see real, unfiltered experiences, providing a more genuine perspective than traditional marketing content.”</w:t>
      </w:r>
    </w:p>
    <w:p xmlns:wp14="http://schemas.microsoft.com/office/word/2010/wordml" w:rsidP="5BD7C020" wp14:paraId="112B29EC" wp14:textId="0D4BD05B">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Another technique that can be used to generate sales is making sure you are optimising your content on each platform. Like previously mentioned, the attention span of the consumer but also, the holiday price, airline rates, trends are constantly changing meaning that the travel industry in general it </w:t>
      </w:r>
      <w:r w:rsidRPr="5BD7C020" w:rsidR="5A105888">
        <w:rPr>
          <w:rFonts w:ascii="Arial" w:hAnsi="Arial" w:eastAsia="Arial" w:cs="Arial"/>
          <w:noProof w:val="0"/>
          <w:sz w:val="24"/>
          <w:szCs w:val="24"/>
          <w:lang w:val="en-GB"/>
        </w:rPr>
        <w:t>very fast</w:t>
      </w:r>
      <w:r w:rsidRPr="5BD7C020" w:rsidR="5A105888">
        <w:rPr>
          <w:rFonts w:ascii="Arial" w:hAnsi="Arial" w:eastAsia="Arial" w:cs="Arial"/>
          <w:noProof w:val="0"/>
          <w:sz w:val="24"/>
          <w:szCs w:val="24"/>
          <w:lang w:val="en-GB"/>
        </w:rPr>
        <w:t xml:space="preserve"> pa</w:t>
      </w:r>
      <w:r w:rsidRPr="5BD7C020" w:rsidR="5D1B22A0">
        <w:rPr>
          <w:rFonts w:ascii="Arial" w:hAnsi="Arial" w:eastAsia="Arial" w:cs="Arial"/>
          <w:noProof w:val="0"/>
          <w:sz w:val="24"/>
          <w:szCs w:val="24"/>
          <w:lang w:val="en-GB"/>
        </w:rPr>
        <w:t>c</w:t>
      </w:r>
      <w:r w:rsidRPr="5BD7C020" w:rsidR="5A105888">
        <w:rPr>
          <w:rFonts w:ascii="Arial" w:hAnsi="Arial" w:eastAsia="Arial" w:cs="Arial"/>
          <w:noProof w:val="0"/>
          <w:sz w:val="24"/>
          <w:szCs w:val="24"/>
          <w:lang w:val="en-GB"/>
        </w:rPr>
        <w:t xml:space="preserve">ed. By making sure content is in and out and emails are answered within in a certain </w:t>
      </w:r>
      <w:r w:rsidRPr="5BD7C020" w:rsidR="5A105888">
        <w:rPr>
          <w:rFonts w:ascii="Arial" w:hAnsi="Arial" w:eastAsia="Arial" w:cs="Arial"/>
          <w:noProof w:val="0"/>
          <w:sz w:val="24"/>
          <w:szCs w:val="24"/>
          <w:lang w:val="en-GB"/>
        </w:rPr>
        <w:t>period of time</w:t>
      </w:r>
      <w:r w:rsidRPr="5BD7C020" w:rsidR="5A105888">
        <w:rPr>
          <w:rFonts w:ascii="Arial" w:hAnsi="Arial" w:eastAsia="Arial" w:cs="Arial"/>
          <w:noProof w:val="0"/>
          <w:sz w:val="24"/>
          <w:szCs w:val="24"/>
          <w:lang w:val="en-GB"/>
        </w:rPr>
        <w:t xml:space="preserve"> this ensures that you will lose the least sales as possible. </w:t>
      </w:r>
      <w:r w:rsidRPr="5BD7C020" w:rsidR="21E16BB1">
        <w:rPr>
          <w:rFonts w:ascii="Arial" w:hAnsi="Arial" w:eastAsia="Arial" w:cs="Arial"/>
          <w:noProof w:val="0"/>
          <w:sz w:val="24"/>
          <w:szCs w:val="24"/>
          <w:lang w:val="en-GB"/>
        </w:rPr>
        <w:t>Incorporating</w:t>
      </w:r>
      <w:r w:rsidRPr="5BD7C020" w:rsidR="5A105888">
        <w:rPr>
          <w:rFonts w:ascii="Arial" w:hAnsi="Arial" w:eastAsia="Arial" w:cs="Arial"/>
          <w:noProof w:val="0"/>
          <w:sz w:val="24"/>
          <w:szCs w:val="24"/>
          <w:lang w:val="en-GB"/>
        </w:rPr>
        <w:t xml:space="preserve"> things such as live Q&amp;As and collaborating with different businesses such as the local radio/local newspaper/local community this helps keep the users engaged and offers opportunities such as real time interaction.</w:t>
      </w:r>
    </w:p>
    <w:p xmlns:wp14="http://schemas.microsoft.com/office/word/2010/wordml" w:rsidP="5BD7C020" wp14:paraId="2C2364D3" wp14:textId="282E65F8">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Lastly, following from for collaborating with business. A powerful tool that can be used for Independent Travel Agencies is a travel app called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is a travel management app that is designed to help travel agents manage and personalise itineraries for their clients while also providing destination information, weather updates and having all their paperwork such as boarding pass, tour pass all on one app. This app helps provides a competitive edge for independent travel agencies such as Ocky White Travel.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designed to provide a modern, tech driven experience while also simplifying the travel planning process and offering an experience that appeals to young travellers, tech savvy and experienced-driven travellers. </w:t>
      </w:r>
      <w:r w:rsidRPr="5BD7C020" w:rsidR="53D1F120">
        <w:rPr>
          <w:rFonts w:ascii="Arial" w:hAnsi="Arial" w:eastAsia="Arial" w:cs="Arial"/>
          <w:noProof w:val="0"/>
          <w:sz w:val="24"/>
          <w:szCs w:val="24"/>
          <w:lang w:val="en-GB"/>
        </w:rPr>
        <w:t xml:space="preserve">As shown in Appendix 2 </w:t>
      </w:r>
      <w:r w:rsidRPr="5BD7C020" w:rsidR="53D1F120">
        <w:rPr>
          <w:rFonts w:ascii="Arial" w:hAnsi="Arial" w:eastAsia="Arial" w:cs="Arial"/>
          <w:noProof w:val="0"/>
          <w:sz w:val="24"/>
          <w:szCs w:val="24"/>
          <w:lang w:val="en-GB"/>
        </w:rPr>
        <w:t>Vamoos</w:t>
      </w:r>
      <w:r w:rsidRPr="5BD7C020" w:rsidR="53D1F120">
        <w:rPr>
          <w:rFonts w:ascii="Arial" w:hAnsi="Arial" w:eastAsia="Arial" w:cs="Arial"/>
          <w:noProof w:val="0"/>
          <w:sz w:val="24"/>
          <w:szCs w:val="24"/>
          <w:lang w:val="en-GB"/>
        </w:rPr>
        <w:t xml:space="preserve"> is an </w:t>
      </w:r>
      <w:r w:rsidRPr="5BD7C020" w:rsidR="78CF7E3B">
        <w:rPr>
          <w:rFonts w:ascii="Arial" w:hAnsi="Arial" w:eastAsia="Arial" w:cs="Arial"/>
          <w:noProof w:val="0"/>
          <w:sz w:val="24"/>
          <w:szCs w:val="24"/>
          <w:lang w:val="en-GB"/>
        </w:rPr>
        <w:t>easy-to-use</w:t>
      </w:r>
      <w:r w:rsidRPr="5BD7C020" w:rsidR="53D1F120">
        <w:rPr>
          <w:rFonts w:ascii="Arial" w:hAnsi="Arial" w:eastAsia="Arial" w:cs="Arial"/>
          <w:noProof w:val="0"/>
          <w:sz w:val="24"/>
          <w:szCs w:val="24"/>
          <w:lang w:val="en-GB"/>
        </w:rPr>
        <w:t xml:space="preserve"> tool and the team who are based in London are an enthusiastic group of people who are </w:t>
      </w:r>
      <w:r w:rsidRPr="5BD7C020" w:rsidR="082FFFDE">
        <w:rPr>
          <w:rFonts w:ascii="Arial" w:hAnsi="Arial" w:eastAsia="Arial" w:cs="Arial"/>
          <w:noProof w:val="0"/>
          <w:sz w:val="24"/>
          <w:szCs w:val="24"/>
          <w:lang w:val="en-GB"/>
        </w:rPr>
        <w:t xml:space="preserve">collaborating with independent travel agencies across the globe </w:t>
      </w:r>
      <w:r w:rsidRPr="5BD7C020" w:rsidR="3BE235DF">
        <w:rPr>
          <w:rFonts w:ascii="Arial" w:hAnsi="Arial" w:eastAsia="Arial" w:cs="Arial"/>
          <w:noProof w:val="0"/>
          <w:sz w:val="24"/>
          <w:szCs w:val="24"/>
          <w:lang w:val="en-GB"/>
        </w:rPr>
        <w:t xml:space="preserve">to get the most out of your business to boost sales and cliental. </w:t>
      </w:r>
    </w:p>
    <w:p xmlns:wp14="http://schemas.microsoft.com/office/word/2010/wordml" w:rsidP="5BD7C020" wp14:paraId="7FFDCA12" wp14:textId="60249F2D">
      <w:pPr>
        <w:pStyle w:val="Heading2"/>
        <w:keepNext w:val="1"/>
        <w:keepLines w:val="1"/>
        <w:spacing w:before="299" w:beforeAutospacing="off" w:after="299" w:afterAutospacing="off" w:line="360" w:lineRule="auto"/>
        <w:jc w:val="both"/>
        <w:rPr>
          <w:rFonts w:ascii="Arial" w:hAnsi="Arial" w:eastAsia="Arial" w:cs="Arial"/>
          <w:i w:val="0"/>
          <w:iCs w:val="0"/>
          <w:noProof w:val="0"/>
          <w:color w:val="auto"/>
          <w:sz w:val="28"/>
          <w:szCs w:val="28"/>
          <w:u w:val="single"/>
          <w:lang w:val="en-GB"/>
        </w:rPr>
      </w:pPr>
      <w:r w:rsidRPr="5BD7C020" w:rsidR="5A105888">
        <w:rPr>
          <w:rFonts w:ascii="Arial" w:hAnsi="Arial" w:eastAsia="Arial" w:cs="Arial"/>
          <w:b w:val="1"/>
          <w:bCs w:val="1"/>
          <w:i w:val="0"/>
          <w:iCs w:val="0"/>
          <w:noProof w:val="0"/>
          <w:color w:val="auto"/>
          <w:sz w:val="28"/>
          <w:szCs w:val="28"/>
          <w:u w:val="single"/>
          <w:lang w:val="en-GB"/>
        </w:rPr>
        <w:t>Implementing Engagement Strategies</w:t>
      </w:r>
    </w:p>
    <w:p xmlns:wp14="http://schemas.microsoft.com/office/word/2010/wordml" w:rsidP="5BD7C020" wp14:paraId="25374419" wp14:textId="488A5226">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Engaging with audiences effectively is essential for continuing to build your brand while also driving booking and having returning customers. To have successful engagements you need to build community building tactics, implement influencer marketing whether </w:t>
      </w:r>
      <w:r w:rsidRPr="5BD7C020" w:rsidR="5A105888">
        <w:rPr>
          <w:rFonts w:ascii="Arial" w:hAnsi="Arial" w:eastAsia="Arial" w:cs="Arial"/>
          <w:noProof w:val="0"/>
          <w:sz w:val="24"/>
          <w:szCs w:val="24"/>
          <w:lang w:val="en-GB"/>
        </w:rPr>
        <w:t>that's</w:t>
      </w:r>
      <w:r w:rsidRPr="5BD7C020" w:rsidR="5A105888">
        <w:rPr>
          <w:rFonts w:ascii="Arial" w:hAnsi="Arial" w:eastAsia="Arial" w:cs="Arial"/>
          <w:noProof w:val="0"/>
          <w:sz w:val="24"/>
          <w:szCs w:val="24"/>
          <w:lang w:val="en-GB"/>
        </w:rPr>
        <w:t xml:space="preserve"> just throughout the local community and collaborating with companies such as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this will help you with the competitive market. </w:t>
      </w:r>
      <w:r w:rsidRPr="5BD7C020" w:rsidR="482FA0B7">
        <w:rPr>
          <w:rFonts w:ascii="Arial" w:hAnsi="Arial" w:eastAsia="Arial" w:cs="Arial"/>
          <w:noProof w:val="0"/>
          <w:sz w:val="24"/>
          <w:szCs w:val="24"/>
          <w:lang w:val="en-GB"/>
        </w:rPr>
        <w:t xml:space="preserve">As shown in Appendix 3. you can see the full ability of what </w:t>
      </w:r>
      <w:r w:rsidRPr="5BD7C020" w:rsidR="482FA0B7">
        <w:rPr>
          <w:rFonts w:ascii="Arial" w:hAnsi="Arial" w:eastAsia="Arial" w:cs="Arial"/>
          <w:noProof w:val="0"/>
          <w:sz w:val="24"/>
          <w:szCs w:val="24"/>
          <w:lang w:val="en-GB"/>
        </w:rPr>
        <w:t>Vamoos</w:t>
      </w:r>
      <w:r w:rsidRPr="5BD7C020" w:rsidR="482FA0B7">
        <w:rPr>
          <w:rFonts w:ascii="Arial" w:hAnsi="Arial" w:eastAsia="Arial" w:cs="Arial"/>
          <w:noProof w:val="0"/>
          <w:sz w:val="24"/>
          <w:szCs w:val="24"/>
          <w:lang w:val="en-GB"/>
        </w:rPr>
        <w:t xml:space="preserve"> can do for young travellers by everything all in one app</w:t>
      </w:r>
      <w:r w:rsidRPr="5BD7C020" w:rsidR="5E0138D1">
        <w:rPr>
          <w:rFonts w:ascii="Arial" w:hAnsi="Arial" w:eastAsia="Arial" w:cs="Arial"/>
          <w:noProof w:val="0"/>
          <w:sz w:val="24"/>
          <w:szCs w:val="24"/>
          <w:lang w:val="en-GB"/>
        </w:rPr>
        <w:t xml:space="preserve">. This makes it professional and user friendly for all. </w:t>
      </w:r>
    </w:p>
    <w:p xmlns:wp14="http://schemas.microsoft.com/office/word/2010/wordml" w:rsidP="5BD7C020" wp14:paraId="144D9313" wp14:textId="2A7BA07F">
      <w:pPr>
        <w:spacing w:line="360" w:lineRule="auto"/>
        <w:jc w:val="both"/>
        <w:rPr>
          <w:rFonts w:ascii="Arial" w:hAnsi="Arial" w:eastAsia="Arial" w:cs="Arial"/>
          <w:b w:val="1"/>
          <w:bCs w:val="1"/>
          <w:noProof w:val="0"/>
          <w:sz w:val="24"/>
          <w:szCs w:val="24"/>
          <w:u w:val="single"/>
          <w:lang w:val="en-GB"/>
        </w:rPr>
      </w:pPr>
      <w:r w:rsidRPr="5BD7C020" w:rsidR="5A105888">
        <w:rPr>
          <w:rFonts w:ascii="Arial" w:hAnsi="Arial" w:eastAsia="Arial" w:cs="Arial"/>
          <w:b w:val="1"/>
          <w:bCs w:val="1"/>
          <w:noProof w:val="0"/>
          <w:sz w:val="24"/>
          <w:szCs w:val="24"/>
          <w:u w:val="single"/>
          <w:lang w:val="en-GB"/>
        </w:rPr>
        <w:t>Community Building Tactics</w:t>
      </w:r>
    </w:p>
    <w:p xmlns:wp14="http://schemas.microsoft.com/office/word/2010/wordml" w:rsidP="5BD7C020" wp14:paraId="3CD541BD" wp14:textId="3B178A72">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By building a strong online presence and community this allows to </w:t>
      </w:r>
      <w:r w:rsidRPr="5BD7C020" w:rsidR="5A105888">
        <w:rPr>
          <w:rFonts w:ascii="Arial" w:hAnsi="Arial" w:eastAsia="Arial" w:cs="Arial"/>
          <w:noProof w:val="0"/>
          <w:sz w:val="24"/>
          <w:szCs w:val="24"/>
          <w:lang w:val="en-GB"/>
        </w:rPr>
        <w:t>maintain</w:t>
      </w:r>
      <w:r w:rsidRPr="5BD7C020" w:rsidR="5A105888">
        <w:rPr>
          <w:rFonts w:ascii="Arial" w:hAnsi="Arial" w:eastAsia="Arial" w:cs="Arial"/>
          <w:noProof w:val="0"/>
          <w:sz w:val="24"/>
          <w:szCs w:val="24"/>
          <w:lang w:val="en-GB"/>
        </w:rPr>
        <w:t xml:space="preserve"> long term relationships with returning customers. Some tactics that can be used to implement this can be hashtags for example #OckyAdventures and encouraging to post on social media. This way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all under one post for new customers to scroll through and it creates UGC which will help people trust the recommendations from customers (Munar &amp; Jacobsen, 2014). By providing engaging content such as live Q&amp;A sessions and polls this encourages audience participation and you can get an idea of what you want, </w:t>
      </w:r>
      <w:r w:rsidRPr="5BD7C020" w:rsidR="56C5AE9C">
        <w:rPr>
          <w:rFonts w:ascii="Arial" w:hAnsi="Arial" w:eastAsia="Arial" w:cs="Arial"/>
          <w:noProof w:val="0"/>
          <w:sz w:val="24"/>
          <w:szCs w:val="24"/>
          <w:lang w:val="en-GB"/>
        </w:rPr>
        <w:t xml:space="preserve">and what </w:t>
      </w:r>
      <w:r w:rsidRPr="5BD7C020" w:rsidR="5A105888">
        <w:rPr>
          <w:rFonts w:ascii="Arial" w:hAnsi="Arial" w:eastAsia="Arial" w:cs="Arial"/>
          <w:noProof w:val="0"/>
          <w:sz w:val="24"/>
          <w:szCs w:val="24"/>
          <w:lang w:val="en-GB"/>
        </w:rPr>
        <w:t xml:space="preserve">they want to see in store, and you can use tailor marketing to get sales. Again, with Q&amp;A sessions this helps create noise about your business and helps add that </w:t>
      </w:r>
      <w:r w:rsidRPr="5BD7C020" w:rsidR="5A105888">
        <w:rPr>
          <w:rFonts w:ascii="Arial" w:hAnsi="Arial" w:eastAsia="Arial" w:cs="Arial"/>
          <w:noProof w:val="0"/>
          <w:sz w:val="24"/>
          <w:szCs w:val="24"/>
          <w:lang w:val="en-GB"/>
        </w:rPr>
        <w:t>personal touch</w:t>
      </w:r>
      <w:r w:rsidRPr="5BD7C020" w:rsidR="5A105888">
        <w:rPr>
          <w:rFonts w:ascii="Arial" w:hAnsi="Arial" w:eastAsia="Arial" w:cs="Arial"/>
          <w:noProof w:val="0"/>
          <w:sz w:val="24"/>
          <w:szCs w:val="24"/>
          <w:lang w:val="en-GB"/>
        </w:rPr>
        <w:t xml:space="preserve">. </w:t>
      </w:r>
    </w:p>
    <w:p xmlns:wp14="http://schemas.microsoft.com/office/word/2010/wordml" w:rsidP="5BD7C020" wp14:paraId="178E172C" wp14:textId="3F5E21E0">
      <w:pPr>
        <w:spacing w:line="360" w:lineRule="auto"/>
        <w:jc w:val="both"/>
        <w:rPr>
          <w:rFonts w:ascii="Arial" w:hAnsi="Arial" w:eastAsia="Arial" w:cs="Arial"/>
          <w:b w:val="1"/>
          <w:bCs w:val="1"/>
          <w:noProof w:val="0"/>
          <w:sz w:val="24"/>
          <w:szCs w:val="24"/>
          <w:u w:val="single"/>
          <w:lang w:val="en-GB"/>
        </w:rPr>
      </w:pPr>
      <w:r w:rsidRPr="5BD7C020" w:rsidR="5A105888">
        <w:rPr>
          <w:rFonts w:ascii="Arial" w:hAnsi="Arial" w:eastAsia="Arial" w:cs="Arial"/>
          <w:b w:val="1"/>
          <w:bCs w:val="1"/>
          <w:noProof w:val="0"/>
          <w:sz w:val="24"/>
          <w:szCs w:val="24"/>
          <w:u w:val="single"/>
          <w:lang w:val="en-GB"/>
        </w:rPr>
        <w:t xml:space="preserve">Influencer Marketing </w:t>
      </w:r>
    </w:p>
    <w:p xmlns:wp14="http://schemas.microsoft.com/office/word/2010/wordml" w:rsidP="5BD7C020" wp14:paraId="12767375" wp14:textId="10009201">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Influencer Marketing has become a powerful tool to reach target audiences such as young travellers. You need to make sure you choose the right type of influencer, and it </w:t>
      </w:r>
      <w:r w:rsidRPr="5BD7C020" w:rsidR="5A105888">
        <w:rPr>
          <w:rFonts w:ascii="Arial" w:hAnsi="Arial" w:eastAsia="Arial" w:cs="Arial"/>
          <w:noProof w:val="0"/>
          <w:sz w:val="24"/>
          <w:szCs w:val="24"/>
          <w:lang w:val="en-GB"/>
        </w:rPr>
        <w:t>doesn't</w:t>
      </w:r>
      <w:r w:rsidRPr="5BD7C020" w:rsidR="5A105888">
        <w:rPr>
          <w:rFonts w:ascii="Arial" w:hAnsi="Arial" w:eastAsia="Arial" w:cs="Arial"/>
          <w:noProof w:val="0"/>
          <w:sz w:val="24"/>
          <w:szCs w:val="24"/>
          <w:lang w:val="en-GB"/>
        </w:rPr>
        <w:t xml:space="preserve"> have the opposite effect. By having micro influencers, they have a high engagement already. These are ideal for niche travel experiences. For example, Ocky White Travel has micro influencer Elin Jones whose family is the founder of Princess Gate. She took a trip to Norway to see the Northern lights over Christmas. She posted to her 35k followers on Instagram/TikTok and tagged Ocky White Travel gaining massive amounts of attraction from people wanting to go on that exact trip </w:t>
      </w:r>
      <w:r w:rsidRPr="5BD7C020" w:rsidR="4B18C6F9">
        <w:rPr>
          <w:rFonts w:ascii="Arial" w:hAnsi="Arial" w:eastAsia="Arial" w:cs="Arial"/>
          <w:noProof w:val="0"/>
          <w:sz w:val="24"/>
          <w:szCs w:val="24"/>
          <w:lang w:val="en-GB"/>
        </w:rPr>
        <w:t>saying,</w:t>
      </w:r>
      <w:r w:rsidRPr="5BD7C020" w:rsidR="5A105888">
        <w:rPr>
          <w:rFonts w:ascii="Arial" w:hAnsi="Arial" w:eastAsia="Arial" w:cs="Arial"/>
          <w:noProof w:val="0"/>
          <w:sz w:val="24"/>
          <w:szCs w:val="24"/>
          <w:lang w:val="en-GB"/>
        </w:rPr>
        <w:t xml:space="preserve"> “they didn’t know that this trip existed” Proving the point of how important influencer marketing is. </w:t>
      </w:r>
    </w:p>
    <w:p xmlns:wp14="http://schemas.microsoft.com/office/word/2010/wordml" w:rsidP="5BD7C020" wp14:paraId="3938E8A2" wp14:textId="025A83B9">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In a case study from Airbnb showed that this college student business has successfully used ‘influencer marketing to partner with travel content creators who share their experiences with massive amounts of followers. This was a unique way to inspire and show Airbnb properties and builds the trust in younger travellers. This strategy can be implemented by travel agents that are looking to increase their social media presence. </w:t>
      </w:r>
    </w:p>
    <w:p xmlns:wp14="http://schemas.microsoft.com/office/word/2010/wordml" w:rsidP="5BD7C020" wp14:paraId="5F317EAF" wp14:textId="6F7241BD">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Alot of these engagement strategies are about making sure your cliental and community are fully aware of what you offer and the services you can provide them. Having clear communication is essential for a successful business. </w:t>
      </w:r>
    </w:p>
    <w:p xmlns:wp14="http://schemas.microsoft.com/office/word/2010/wordml" w:rsidP="5BD7C020" wp14:paraId="11FEF3A0" wp14:textId="3BA44A10">
      <w:pPr>
        <w:spacing w:line="360" w:lineRule="auto"/>
        <w:jc w:val="both"/>
        <w:rPr>
          <w:rFonts w:ascii="Arial" w:hAnsi="Arial" w:eastAsia="Arial" w:cs="Arial"/>
          <w:noProof w:val="0"/>
          <w:sz w:val="28"/>
          <w:szCs w:val="28"/>
          <w:lang w:val="en-GB"/>
        </w:rPr>
      </w:pPr>
    </w:p>
    <w:p xmlns:wp14="http://schemas.microsoft.com/office/word/2010/wordml" w:rsidP="5BD7C020" wp14:paraId="656081CA" wp14:textId="5D6EB55F">
      <w:pPr>
        <w:pStyle w:val="Heading2"/>
        <w:spacing w:line="360" w:lineRule="auto"/>
        <w:jc w:val="both"/>
        <w:rPr>
          <w:rFonts w:ascii="Arial" w:hAnsi="Arial" w:eastAsia="Arial" w:cs="Arial"/>
          <w:noProof w:val="0"/>
          <w:color w:val="FF0000"/>
          <w:sz w:val="28"/>
          <w:szCs w:val="28"/>
          <w:lang w:val="en-GB"/>
        </w:rPr>
      </w:pPr>
      <w:r w:rsidRPr="5BD7C020" w:rsidR="5A105888">
        <w:rPr>
          <w:rFonts w:ascii="Arial" w:hAnsi="Arial" w:eastAsia="Arial" w:cs="Arial"/>
          <w:b w:val="1"/>
          <w:bCs w:val="1"/>
          <w:noProof w:val="0"/>
          <w:color w:val="auto"/>
          <w:sz w:val="28"/>
          <w:szCs w:val="28"/>
          <w:u w:val="single"/>
          <w:lang w:val="en-GB"/>
        </w:rPr>
        <w:t>Measuring and Evaluating Success</w:t>
      </w:r>
      <w:r w:rsidRPr="5BD7C020" w:rsidR="5A105888">
        <w:rPr>
          <w:rFonts w:ascii="Arial" w:hAnsi="Arial" w:eastAsia="Arial" w:cs="Arial"/>
          <w:b w:val="1"/>
          <w:bCs w:val="1"/>
          <w:noProof w:val="0"/>
          <w:color w:val="FF0000"/>
          <w:sz w:val="28"/>
          <w:szCs w:val="28"/>
          <w:lang w:val="en-GB"/>
        </w:rPr>
        <w:t xml:space="preserve"> </w:t>
      </w:r>
    </w:p>
    <w:p xmlns:wp14="http://schemas.microsoft.com/office/word/2010/wordml" w:rsidP="5BD7C020" wp14:paraId="67CA49CD" wp14:textId="369313F1">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For any business in the travel industry is essential to keep reviewing and evaluating the success of your business for improvement purposes. When you know the how your marketing efforts are </w:t>
      </w:r>
      <w:r w:rsidRPr="5BD7C020" w:rsidR="5A105888">
        <w:rPr>
          <w:rFonts w:ascii="Arial" w:hAnsi="Arial" w:eastAsia="Arial" w:cs="Arial"/>
          <w:noProof w:val="0"/>
          <w:sz w:val="24"/>
          <w:szCs w:val="24"/>
          <w:lang w:val="en-GB"/>
        </w:rPr>
        <w:t>impacting</w:t>
      </w:r>
      <w:r w:rsidRPr="5BD7C020" w:rsidR="5A105888">
        <w:rPr>
          <w:rFonts w:ascii="Arial" w:hAnsi="Arial" w:eastAsia="Arial" w:cs="Arial"/>
          <w:noProof w:val="0"/>
          <w:sz w:val="24"/>
          <w:szCs w:val="24"/>
          <w:lang w:val="en-GB"/>
        </w:rPr>
        <w:t xml:space="preserve"> your business, you can aim for better strategies for better engagement throughout. </w:t>
      </w:r>
    </w:p>
    <w:p xmlns:wp14="http://schemas.microsoft.com/office/word/2010/wordml" w:rsidP="5BD7C020" wp14:paraId="6CD5EA14" wp14:textId="1C3B5F8B">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While carrying out this process you need to focus on the KPI’S (Key Performance Indicators) as well looking out for your analytics throughout your social medias the effectiveness of certain strategies you have implemented for example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and other ongoing campaigns. Throughout this process at Ocky White Travel adjustments and monitoring can happen by refining the different marketing techniques to help with the audience engagement and ROI (Return on Investment). </w:t>
      </w:r>
    </w:p>
    <w:p xmlns:wp14="http://schemas.microsoft.com/office/word/2010/wordml" w:rsidP="5BD7C020" wp14:paraId="1651AA26" wp14:textId="3703FD6C">
      <w:pPr>
        <w:spacing w:line="360" w:lineRule="auto"/>
        <w:jc w:val="both"/>
        <w:rPr>
          <w:rFonts w:ascii="Arial" w:hAnsi="Arial" w:eastAsia="Arial" w:cs="Arial"/>
          <w:noProof w:val="0"/>
          <w:sz w:val="24"/>
          <w:szCs w:val="24"/>
          <w:lang w:val="en-GB"/>
        </w:rPr>
      </w:pPr>
      <w:r w:rsidRPr="5BD7C020" w:rsidR="5A105888">
        <w:rPr>
          <w:rFonts w:ascii="Arial" w:hAnsi="Arial" w:eastAsia="Arial" w:cs="Arial"/>
          <w:b w:val="1"/>
          <w:bCs w:val="1"/>
          <w:strike w:val="0"/>
          <w:dstrike w:val="0"/>
          <w:noProof w:val="0"/>
          <w:sz w:val="24"/>
          <w:szCs w:val="24"/>
          <w:u w:val="single"/>
          <w:lang w:val="en-GB"/>
        </w:rPr>
        <w:t>Key Performance Indicators (KPIs)</w:t>
      </w:r>
    </w:p>
    <w:p xmlns:wp14="http://schemas.microsoft.com/office/word/2010/wordml" w:rsidP="5BD7C020" wp14:paraId="39E0F679" wp14:textId="4C627EE0">
      <w:pPr>
        <w:spacing w:line="360" w:lineRule="auto"/>
        <w:jc w:val="both"/>
        <w:rPr>
          <w:rFonts w:ascii="Arial" w:hAnsi="Arial" w:eastAsia="Arial" w:cs="Arial"/>
          <w:noProof w:val="0"/>
          <w:sz w:val="24"/>
          <w:szCs w:val="24"/>
          <w:lang w:val="en-GB"/>
        </w:rPr>
      </w:pPr>
      <w:r w:rsidRPr="5BD7C020" w:rsidR="5A105888">
        <w:rPr>
          <w:rFonts w:ascii="Arial" w:hAnsi="Arial" w:eastAsia="Arial" w:cs="Arial"/>
          <w:strike w:val="0"/>
          <w:dstrike w:val="0"/>
          <w:noProof w:val="0"/>
          <w:sz w:val="24"/>
          <w:szCs w:val="24"/>
          <w:u w:val="single"/>
          <w:lang w:val="en-GB"/>
        </w:rPr>
        <w:t xml:space="preserve">Throughout this campaign some of the most important KPIs are: </w:t>
      </w:r>
    </w:p>
    <w:p xmlns:wp14="http://schemas.microsoft.com/office/word/2010/wordml" w:rsidP="5BD7C020" wp14:paraId="5F922D3D" wp14:textId="796E83EC">
      <w:pPr>
        <w:pStyle w:val="ListParagraph"/>
        <w:numPr>
          <w:ilvl w:val="0"/>
          <w:numId w:val="6"/>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The number of new followers over all the social media platforms this will help show the effectiveness of the content. </w:t>
      </w:r>
    </w:p>
    <w:p xmlns:wp14="http://schemas.microsoft.com/office/word/2010/wordml" w:rsidP="5BD7C020" wp14:paraId="3B23D63D" wp14:textId="73E2DC15">
      <w:pPr>
        <w:pStyle w:val="ListParagraph"/>
        <w:numPr>
          <w:ilvl w:val="0"/>
          <w:numId w:val="6"/>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The engagement rates this can be the likes, comments, shares etc. You can then see how many times the community engage. Rates can change during the time of day/week however these can be adjusted as suits for Ocky White Travel.</w:t>
      </w:r>
    </w:p>
    <w:p xmlns:wp14="http://schemas.microsoft.com/office/word/2010/wordml" w:rsidP="5BD7C020" wp14:paraId="6950E0A9" wp14:textId="38F979D5">
      <w:pPr>
        <w:pStyle w:val="ListParagraph"/>
        <w:numPr>
          <w:ilvl w:val="0"/>
          <w:numId w:val="6"/>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Google Analytics – this helps with seeing what platform drives the greatest number of visitors and which ‘posts generate the highest click-through rates (CTR) </w:t>
      </w:r>
    </w:p>
    <w:p xmlns:wp14="http://schemas.microsoft.com/office/word/2010/wordml" w:rsidP="5BD7C020" wp14:paraId="53BAEDB0" wp14:textId="3F2C1C25">
      <w:pPr>
        <w:spacing w:line="360" w:lineRule="auto"/>
        <w:jc w:val="both"/>
        <w:rPr>
          <w:rFonts w:ascii="Arial" w:hAnsi="Arial" w:eastAsia="Arial" w:cs="Arial"/>
          <w:noProof w:val="0"/>
          <w:sz w:val="24"/>
          <w:szCs w:val="24"/>
          <w:lang w:val="en-GB"/>
        </w:rPr>
      </w:pPr>
      <w:r w:rsidRPr="5BD7C020" w:rsidR="5A105888">
        <w:rPr>
          <w:rFonts w:ascii="Arial" w:hAnsi="Arial" w:eastAsia="Arial" w:cs="Arial"/>
          <w:b w:val="1"/>
          <w:bCs w:val="1"/>
          <w:strike w:val="0"/>
          <w:dstrike w:val="0"/>
          <w:noProof w:val="0"/>
          <w:sz w:val="24"/>
          <w:szCs w:val="24"/>
          <w:u w:val="single"/>
          <w:lang w:val="en-GB"/>
        </w:rPr>
        <w:t xml:space="preserve">Conversion Rate </w:t>
      </w:r>
    </w:p>
    <w:p xmlns:wp14="http://schemas.microsoft.com/office/word/2010/wordml" w:rsidP="5BD7C020" wp14:paraId="5D4D7631" wp14:textId="42BC3FF5">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The </w:t>
      </w:r>
      <w:r w:rsidRPr="5BD7C020" w:rsidR="5A105888">
        <w:rPr>
          <w:rFonts w:ascii="Arial" w:hAnsi="Arial" w:eastAsia="Arial" w:cs="Arial"/>
          <w:noProof w:val="0"/>
          <w:sz w:val="24"/>
          <w:szCs w:val="24"/>
          <w:lang w:val="en-GB"/>
        </w:rPr>
        <w:t>ultimate goal</w:t>
      </w:r>
      <w:r w:rsidRPr="5BD7C020" w:rsidR="5A105888">
        <w:rPr>
          <w:rFonts w:ascii="Arial" w:hAnsi="Arial" w:eastAsia="Arial" w:cs="Arial"/>
          <w:noProof w:val="0"/>
          <w:sz w:val="24"/>
          <w:szCs w:val="24"/>
          <w:lang w:val="en-GB"/>
        </w:rPr>
        <w:t xml:space="preserve"> of this campaign is to </w:t>
      </w:r>
      <w:r w:rsidRPr="5BD7C020" w:rsidR="5A105888">
        <w:rPr>
          <w:rFonts w:ascii="Arial" w:hAnsi="Arial" w:eastAsia="Arial" w:cs="Arial"/>
          <w:noProof w:val="0"/>
          <w:sz w:val="24"/>
          <w:szCs w:val="24"/>
          <w:lang w:val="en-GB"/>
        </w:rPr>
        <w:t>ultimately increase</w:t>
      </w:r>
      <w:r w:rsidRPr="5BD7C020" w:rsidR="5A105888">
        <w:rPr>
          <w:rFonts w:ascii="Arial" w:hAnsi="Arial" w:eastAsia="Arial" w:cs="Arial"/>
          <w:noProof w:val="0"/>
          <w:sz w:val="24"/>
          <w:szCs w:val="24"/>
          <w:lang w:val="en-GB"/>
        </w:rPr>
        <w:t xml:space="preserve"> sales. Increase the young traveller analytic. Too keep an eye on this Ocky White needs to be tracking how many followers have inquired about trips and that have turned into actual bookings. Again, these can be adjusted throughout the campaign to suit the business. </w:t>
      </w:r>
    </w:p>
    <w:p xmlns:wp14="http://schemas.microsoft.com/office/word/2010/wordml" w:rsidP="5BD7C020" wp14:paraId="430EB464" wp14:textId="65DA7A50">
      <w:pPr>
        <w:pStyle w:val="Heading2"/>
        <w:keepNext w:val="1"/>
        <w:keepLines w:val="1"/>
        <w:spacing w:before="299" w:beforeAutospacing="off" w:after="299" w:afterAutospacing="off" w:line="360" w:lineRule="auto"/>
        <w:jc w:val="both"/>
        <w:rPr>
          <w:rFonts w:ascii="Arial" w:hAnsi="Arial" w:eastAsia="Arial" w:cs="Arial"/>
          <w:noProof w:val="0"/>
          <w:color w:val="auto"/>
          <w:sz w:val="28"/>
          <w:szCs w:val="28"/>
          <w:u w:val="single"/>
          <w:lang w:val="en-GB"/>
        </w:rPr>
      </w:pPr>
      <w:r w:rsidRPr="5BD7C020" w:rsidR="5A105888">
        <w:rPr>
          <w:rFonts w:ascii="Arial" w:hAnsi="Arial" w:eastAsia="Arial" w:cs="Arial"/>
          <w:b w:val="1"/>
          <w:bCs w:val="1"/>
          <w:noProof w:val="0"/>
          <w:color w:val="auto"/>
          <w:sz w:val="28"/>
          <w:szCs w:val="28"/>
          <w:u w:val="single"/>
          <w:lang w:val="en-GB"/>
        </w:rPr>
        <w:t>Risk Management and Constraints</w:t>
      </w:r>
    </w:p>
    <w:p xmlns:wp14="http://schemas.microsoft.com/office/word/2010/wordml" w:rsidP="5BD7C020" wp14:paraId="72B8BCBC" wp14:textId="6BBB6D37">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Travel Agencies are now relying more than ever on social media marketing to attract travellers. However, there are potential risks that can come from this. For example, the algorithm can change hourly, you can also get negative feedback and with budget limitations Ocky White might not be able to do a social media campaign to their full potential. By using strategies such as A/B testing, community management and budgeting Ocky White can minimise the risks that might arise. </w:t>
      </w:r>
    </w:p>
    <w:p xmlns:wp14="http://schemas.microsoft.com/office/word/2010/wordml" w:rsidP="5BD7C020" wp14:paraId="1F652631" wp14:textId="3406FFAF">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Potential risks that might become </w:t>
      </w:r>
      <w:r w:rsidRPr="5BD7C020" w:rsidR="5A105888">
        <w:rPr>
          <w:rFonts w:ascii="Arial" w:hAnsi="Arial" w:eastAsia="Arial" w:cs="Arial"/>
          <w:noProof w:val="0"/>
          <w:sz w:val="24"/>
          <w:szCs w:val="24"/>
          <w:lang w:val="en-GB"/>
        </w:rPr>
        <w:t>apparent</w:t>
      </w:r>
      <w:r w:rsidRPr="5BD7C020" w:rsidR="5A105888">
        <w:rPr>
          <w:rFonts w:ascii="Arial" w:hAnsi="Arial" w:eastAsia="Arial" w:cs="Arial"/>
          <w:noProof w:val="0"/>
          <w:sz w:val="24"/>
          <w:szCs w:val="24"/>
          <w:lang w:val="en-GB"/>
        </w:rPr>
        <w:t xml:space="preserve"> is low engagement this can be due to the different social media platforms. To </w:t>
      </w:r>
      <w:r w:rsidRPr="5BD7C020" w:rsidR="5A105888">
        <w:rPr>
          <w:rFonts w:ascii="Arial" w:hAnsi="Arial" w:eastAsia="Arial" w:cs="Arial"/>
          <w:noProof w:val="0"/>
          <w:sz w:val="24"/>
          <w:szCs w:val="24"/>
          <w:lang w:val="en-GB"/>
        </w:rPr>
        <w:t>combate</w:t>
      </w:r>
      <w:r w:rsidRPr="5BD7C020" w:rsidR="5A105888">
        <w:rPr>
          <w:rFonts w:ascii="Arial" w:hAnsi="Arial" w:eastAsia="Arial" w:cs="Arial"/>
          <w:noProof w:val="0"/>
          <w:sz w:val="24"/>
          <w:szCs w:val="24"/>
          <w:lang w:val="en-GB"/>
        </w:rPr>
        <w:t xml:space="preserve"> this Ocky White needs to make sure that they </w:t>
      </w:r>
      <w:r w:rsidRPr="5BD7C020" w:rsidR="5A105888">
        <w:rPr>
          <w:rFonts w:ascii="Arial" w:hAnsi="Arial" w:eastAsia="Arial" w:cs="Arial"/>
          <w:noProof w:val="0"/>
          <w:sz w:val="24"/>
          <w:szCs w:val="24"/>
          <w:lang w:val="en-GB"/>
        </w:rPr>
        <w:t>don’t</w:t>
      </w:r>
      <w:r w:rsidRPr="5BD7C020" w:rsidR="5A105888">
        <w:rPr>
          <w:rFonts w:ascii="Arial" w:hAnsi="Arial" w:eastAsia="Arial" w:cs="Arial"/>
          <w:noProof w:val="0"/>
          <w:sz w:val="24"/>
          <w:szCs w:val="24"/>
          <w:lang w:val="en-GB"/>
        </w:rPr>
        <w:t xml:space="preserve"> </w:t>
      </w:r>
      <w:r w:rsidRPr="5BD7C020" w:rsidR="43E468FB">
        <w:rPr>
          <w:rFonts w:ascii="Arial" w:hAnsi="Arial" w:eastAsia="Arial" w:cs="Arial"/>
          <w:noProof w:val="0"/>
          <w:sz w:val="24"/>
          <w:szCs w:val="24"/>
          <w:lang w:val="en-GB"/>
        </w:rPr>
        <w:t>primarily</w:t>
      </w:r>
      <w:r w:rsidRPr="5BD7C020" w:rsidR="5A105888">
        <w:rPr>
          <w:rFonts w:ascii="Arial" w:hAnsi="Arial" w:eastAsia="Arial" w:cs="Arial"/>
          <w:noProof w:val="0"/>
          <w:sz w:val="24"/>
          <w:szCs w:val="24"/>
          <w:lang w:val="en-GB"/>
        </w:rPr>
        <w:t xml:space="preserve"> use one social media when advertising what they have to offer. Every social media is different in what they tend to prioritise for example Instagram and TikTok prioritise content</w:t>
      </w:r>
      <w:r w:rsidRPr="5BD7C020" w:rsidR="2D5CC281">
        <w:rPr>
          <w:rFonts w:ascii="Arial" w:hAnsi="Arial" w:eastAsia="Arial" w:cs="Arial"/>
          <w:noProof w:val="0"/>
          <w:sz w:val="24"/>
          <w:szCs w:val="24"/>
          <w:lang w:val="en-GB"/>
        </w:rPr>
        <w:t xml:space="preserve"> </w:t>
      </w:r>
      <w:r w:rsidRPr="5BD7C020" w:rsidR="5A105888">
        <w:rPr>
          <w:rFonts w:ascii="Arial" w:hAnsi="Arial" w:eastAsia="Arial" w:cs="Arial"/>
          <w:noProof w:val="0"/>
          <w:sz w:val="24"/>
          <w:szCs w:val="24"/>
          <w:lang w:val="en-GB"/>
        </w:rPr>
        <w:t xml:space="preserve">that spark interaction meaning </w:t>
      </w:r>
      <w:r w:rsidRPr="5BD7C020" w:rsidR="3BFC3DF8">
        <w:rPr>
          <w:rFonts w:ascii="Arial" w:hAnsi="Arial" w:eastAsia="Arial" w:cs="Arial"/>
          <w:noProof w:val="0"/>
          <w:sz w:val="24"/>
          <w:szCs w:val="24"/>
          <w:lang w:val="en-GB"/>
        </w:rPr>
        <w:t>whereas</w:t>
      </w:r>
      <w:r w:rsidRPr="5BD7C020" w:rsidR="3BFC3DF8">
        <w:rPr>
          <w:rFonts w:ascii="Arial" w:hAnsi="Arial" w:eastAsia="Arial" w:cs="Arial"/>
          <w:noProof w:val="0"/>
          <w:sz w:val="24"/>
          <w:szCs w:val="24"/>
          <w:lang w:val="en-GB"/>
        </w:rPr>
        <w:t xml:space="preserve"> other social media platforms might not so</w:t>
      </w:r>
      <w:r w:rsidRPr="5BD7C020" w:rsidR="5A105888">
        <w:rPr>
          <w:rFonts w:ascii="Arial" w:hAnsi="Arial" w:eastAsia="Arial" w:cs="Arial"/>
          <w:noProof w:val="0"/>
          <w:sz w:val="24"/>
          <w:szCs w:val="24"/>
          <w:lang w:val="en-GB"/>
        </w:rPr>
        <w:t xml:space="preserve"> Ocky White needs to adapt their content strategies to find the </w:t>
      </w:r>
      <w:r w:rsidRPr="5BD7C020" w:rsidR="5A105888">
        <w:rPr>
          <w:rFonts w:ascii="Arial" w:hAnsi="Arial" w:eastAsia="Arial" w:cs="Arial"/>
          <w:noProof w:val="0"/>
          <w:sz w:val="24"/>
          <w:szCs w:val="24"/>
          <w:lang w:val="en-GB"/>
        </w:rPr>
        <w:t>different types</w:t>
      </w:r>
      <w:r w:rsidRPr="5BD7C020" w:rsidR="5A105888">
        <w:rPr>
          <w:rFonts w:ascii="Arial" w:hAnsi="Arial" w:eastAsia="Arial" w:cs="Arial"/>
          <w:noProof w:val="0"/>
          <w:sz w:val="24"/>
          <w:szCs w:val="24"/>
          <w:lang w:val="en-GB"/>
        </w:rPr>
        <w:t xml:space="preserve"> of social media platforms. </w:t>
      </w:r>
    </w:p>
    <w:p xmlns:wp14="http://schemas.microsoft.com/office/word/2010/wordml" w:rsidP="5BD7C020" wp14:paraId="70333354" wp14:textId="20E7823B">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Another risk that could come into play is negative feedback or social media backlash. Social media platforms </w:t>
      </w:r>
      <w:r w:rsidRPr="5BD7C020" w:rsidR="5A105888">
        <w:rPr>
          <w:rFonts w:ascii="Arial" w:hAnsi="Arial" w:eastAsia="Arial" w:cs="Arial"/>
          <w:noProof w:val="0"/>
          <w:sz w:val="24"/>
          <w:szCs w:val="24"/>
          <w:lang w:val="en-GB"/>
        </w:rPr>
        <w:t>serves</w:t>
      </w:r>
      <w:r w:rsidRPr="5BD7C020" w:rsidR="5A105888">
        <w:rPr>
          <w:rFonts w:ascii="Arial" w:hAnsi="Arial" w:eastAsia="Arial" w:cs="Arial"/>
          <w:noProof w:val="0"/>
          <w:sz w:val="24"/>
          <w:szCs w:val="24"/>
          <w:lang w:val="en-GB"/>
        </w:rPr>
        <w:t xml:space="preserve"> as a hub for the </w:t>
      </w:r>
      <w:r w:rsidRPr="5BD7C020" w:rsidR="5A105888">
        <w:rPr>
          <w:rFonts w:ascii="Arial" w:hAnsi="Arial" w:eastAsia="Arial" w:cs="Arial"/>
          <w:noProof w:val="0"/>
          <w:sz w:val="24"/>
          <w:szCs w:val="24"/>
          <w:lang w:val="en-GB"/>
        </w:rPr>
        <w:t>general public</w:t>
      </w:r>
      <w:r w:rsidRPr="5BD7C020" w:rsidR="5A105888">
        <w:rPr>
          <w:rFonts w:ascii="Arial" w:hAnsi="Arial" w:eastAsia="Arial" w:cs="Arial"/>
          <w:noProof w:val="0"/>
          <w:sz w:val="24"/>
          <w:szCs w:val="24"/>
          <w:lang w:val="en-GB"/>
        </w:rPr>
        <w:t xml:space="preserve"> to share their </w:t>
      </w:r>
      <w:r w:rsidRPr="5BD7C020" w:rsidR="5A105888">
        <w:rPr>
          <w:rFonts w:ascii="Arial" w:hAnsi="Arial" w:eastAsia="Arial" w:cs="Arial"/>
          <w:noProof w:val="0"/>
          <w:sz w:val="24"/>
          <w:szCs w:val="24"/>
          <w:lang w:val="en-GB"/>
        </w:rPr>
        <w:t>personal experiences</w:t>
      </w:r>
      <w:r w:rsidRPr="5BD7C020" w:rsidR="5A105888">
        <w:rPr>
          <w:rFonts w:ascii="Arial" w:hAnsi="Arial" w:eastAsia="Arial" w:cs="Arial"/>
          <w:noProof w:val="0"/>
          <w:sz w:val="24"/>
          <w:szCs w:val="24"/>
          <w:lang w:val="en-GB"/>
        </w:rPr>
        <w:t xml:space="preserve">. One negative review could be detrimental to a business and a bad customer experience can be the same and quickly escalate. Issues such as travel disruptions and ethical concerns such as overtourism and sustainability can damage the brand reputation even if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the tour operators' fault for example because the client has put their full trust in you as a consultant. </w:t>
      </w:r>
    </w:p>
    <w:p xmlns:wp14="http://schemas.microsoft.com/office/word/2010/wordml" w:rsidP="5BD7C020" wp14:paraId="61B43E8F" wp14:textId="1894E24E">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Lastly, not having a big enough budget can negatively affect a business as it poses a lot of limitations.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harder to compete with larger brands. However, with Ocky White being based in Pembrokeshire and having the Top Travel Agency in Wales in 2020. It gives them a head start with their marketing. </w:t>
      </w:r>
    </w:p>
    <w:p xmlns:wp14="http://schemas.microsoft.com/office/word/2010/wordml" w:rsidP="5BD7C020" wp14:paraId="42F0D2DF" wp14:textId="7BE9E655">
      <w:pPr>
        <w:spacing w:line="360" w:lineRule="auto"/>
        <w:jc w:val="both"/>
        <w:rPr>
          <w:rFonts w:ascii="Arial" w:hAnsi="Arial" w:eastAsia="Arial" w:cs="Arial"/>
          <w:noProof w:val="0"/>
          <w:sz w:val="24"/>
          <w:szCs w:val="24"/>
          <w:lang w:val="en-GB"/>
        </w:rPr>
      </w:pPr>
      <w:r w:rsidRPr="5BD7C020" w:rsidR="5A105888">
        <w:rPr>
          <w:rFonts w:ascii="Arial" w:hAnsi="Arial" w:eastAsia="Arial" w:cs="Arial"/>
          <w:b w:val="1"/>
          <w:bCs w:val="1"/>
          <w:strike w:val="0"/>
          <w:dstrike w:val="0"/>
          <w:noProof w:val="0"/>
          <w:sz w:val="24"/>
          <w:szCs w:val="24"/>
          <w:u w:val="single"/>
          <w:lang w:val="en-GB"/>
        </w:rPr>
        <w:t>Mitigation Strategies</w:t>
      </w:r>
    </w:p>
    <w:p xmlns:wp14="http://schemas.microsoft.com/office/word/2010/wordml" w:rsidP="5BD7C020" wp14:paraId="6CCC1E6B" wp14:textId="5BC2D270">
      <w:pPr>
        <w:spacing w:line="360" w:lineRule="auto"/>
        <w:ind w:left="0"/>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By using A/B testing this can </w:t>
      </w:r>
      <w:r w:rsidRPr="5BD7C020" w:rsidR="5A105888">
        <w:rPr>
          <w:rFonts w:ascii="Arial" w:hAnsi="Arial" w:eastAsia="Arial" w:cs="Arial"/>
          <w:noProof w:val="0"/>
          <w:sz w:val="24"/>
          <w:szCs w:val="24"/>
          <w:lang w:val="en-GB"/>
        </w:rPr>
        <w:t>determine</w:t>
      </w:r>
      <w:r w:rsidRPr="5BD7C020" w:rsidR="5A105888">
        <w:rPr>
          <w:rFonts w:ascii="Arial" w:hAnsi="Arial" w:eastAsia="Arial" w:cs="Arial"/>
          <w:noProof w:val="0"/>
          <w:sz w:val="24"/>
          <w:szCs w:val="24"/>
          <w:lang w:val="en-GB"/>
        </w:rPr>
        <w:t xml:space="preserve"> which content is performs the best. This can be: Testing different formats for example, videos, images etc. This will </w:t>
      </w:r>
      <w:r w:rsidRPr="5BD7C020" w:rsidR="5A105888">
        <w:rPr>
          <w:rFonts w:ascii="Arial" w:hAnsi="Arial" w:eastAsia="Arial" w:cs="Arial"/>
          <w:noProof w:val="0"/>
          <w:sz w:val="24"/>
          <w:szCs w:val="24"/>
          <w:lang w:val="en-GB"/>
        </w:rPr>
        <w:t>determine</w:t>
      </w:r>
      <w:r w:rsidRPr="5BD7C020" w:rsidR="5A105888">
        <w:rPr>
          <w:rFonts w:ascii="Arial" w:hAnsi="Arial" w:eastAsia="Arial" w:cs="Arial"/>
          <w:noProof w:val="0"/>
          <w:sz w:val="24"/>
          <w:szCs w:val="24"/>
          <w:lang w:val="en-GB"/>
        </w:rPr>
        <w:t xml:space="preserve"> the engagement. Also, </w:t>
      </w:r>
      <w:r w:rsidRPr="5BD7C020" w:rsidR="0B359E70">
        <w:rPr>
          <w:rFonts w:ascii="Arial" w:hAnsi="Arial" w:eastAsia="Arial" w:cs="Arial"/>
          <w:noProof w:val="0"/>
          <w:sz w:val="24"/>
          <w:szCs w:val="24"/>
          <w:lang w:val="en-GB"/>
        </w:rPr>
        <w:t>experimenting</w:t>
      </w:r>
      <w:r w:rsidRPr="5BD7C020" w:rsidR="5A105888">
        <w:rPr>
          <w:rFonts w:ascii="Arial" w:hAnsi="Arial" w:eastAsia="Arial" w:cs="Arial"/>
          <w:noProof w:val="0"/>
          <w:sz w:val="24"/>
          <w:szCs w:val="24"/>
          <w:lang w:val="en-GB"/>
        </w:rPr>
        <w:t xml:space="preserve"> posting at </w:t>
      </w:r>
      <w:r w:rsidRPr="5BD7C020" w:rsidR="5A105888">
        <w:rPr>
          <w:rFonts w:ascii="Arial" w:hAnsi="Arial" w:eastAsia="Arial" w:cs="Arial"/>
          <w:noProof w:val="0"/>
          <w:sz w:val="24"/>
          <w:szCs w:val="24"/>
          <w:lang w:val="en-GB"/>
        </w:rPr>
        <w:t>different times</w:t>
      </w:r>
      <w:r w:rsidRPr="5BD7C020" w:rsidR="5A105888">
        <w:rPr>
          <w:rFonts w:ascii="Arial" w:hAnsi="Arial" w:eastAsia="Arial" w:cs="Arial"/>
          <w:noProof w:val="0"/>
          <w:sz w:val="24"/>
          <w:szCs w:val="24"/>
          <w:lang w:val="en-GB"/>
        </w:rPr>
        <w:t xml:space="preserve"> of the day can </w:t>
      </w:r>
      <w:r w:rsidRPr="5BD7C020" w:rsidR="5A105888">
        <w:rPr>
          <w:rFonts w:ascii="Arial" w:hAnsi="Arial" w:eastAsia="Arial" w:cs="Arial"/>
          <w:noProof w:val="0"/>
          <w:sz w:val="24"/>
          <w:szCs w:val="24"/>
          <w:lang w:val="en-GB"/>
        </w:rPr>
        <w:t>determine</w:t>
      </w:r>
      <w:r w:rsidRPr="5BD7C020" w:rsidR="5A105888">
        <w:rPr>
          <w:rFonts w:ascii="Arial" w:hAnsi="Arial" w:eastAsia="Arial" w:cs="Arial"/>
          <w:noProof w:val="0"/>
          <w:sz w:val="24"/>
          <w:szCs w:val="24"/>
          <w:lang w:val="en-GB"/>
        </w:rPr>
        <w:t xml:space="preserve"> the best time to post to reach the best audience </w:t>
      </w:r>
      <w:r w:rsidRPr="5BD7C020" w:rsidR="5A105888">
        <w:rPr>
          <w:rFonts w:ascii="Arial" w:hAnsi="Arial" w:eastAsia="Arial" w:cs="Arial"/>
          <w:noProof w:val="0"/>
          <w:sz w:val="24"/>
          <w:szCs w:val="24"/>
          <w:lang w:val="en-GB"/>
        </w:rPr>
        <w:t>and also</w:t>
      </w:r>
      <w:r w:rsidRPr="5BD7C020" w:rsidR="5A105888">
        <w:rPr>
          <w:rFonts w:ascii="Arial" w:hAnsi="Arial" w:eastAsia="Arial" w:cs="Arial"/>
          <w:noProof w:val="0"/>
          <w:sz w:val="24"/>
          <w:szCs w:val="24"/>
          <w:lang w:val="en-GB"/>
        </w:rPr>
        <w:t xml:space="preserve"> using travel terms and hashtags to improve the reach. By </w:t>
      </w:r>
      <w:r w:rsidRPr="5BD7C020" w:rsidR="5A105888">
        <w:rPr>
          <w:rFonts w:ascii="Arial" w:hAnsi="Arial" w:eastAsia="Arial" w:cs="Arial"/>
          <w:noProof w:val="0"/>
          <w:sz w:val="24"/>
          <w:szCs w:val="24"/>
          <w:lang w:val="en-GB"/>
        </w:rPr>
        <w:t>monitoring</w:t>
      </w:r>
      <w:r w:rsidRPr="5BD7C020" w:rsidR="5A105888">
        <w:rPr>
          <w:rFonts w:ascii="Arial" w:hAnsi="Arial" w:eastAsia="Arial" w:cs="Arial"/>
          <w:noProof w:val="0"/>
          <w:sz w:val="24"/>
          <w:szCs w:val="24"/>
          <w:lang w:val="en-GB"/>
        </w:rPr>
        <w:t xml:space="preserve"> all these performances, it increases the chance of content to be seen. </w:t>
      </w:r>
    </w:p>
    <w:p xmlns:wp14="http://schemas.microsoft.com/office/word/2010/wordml" w:rsidP="5BD7C020" wp14:paraId="0DBBA72B" wp14:textId="71DE73AD">
      <w:pPr>
        <w:spacing w:line="360" w:lineRule="auto"/>
        <w:ind w:left="0"/>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Making sure you a strong online presence and are actively engaging to clients in real-time helps show that </w:t>
      </w:r>
      <w:r w:rsidRPr="5BD7C020" w:rsidR="5A105888">
        <w:rPr>
          <w:rFonts w:ascii="Arial" w:hAnsi="Arial" w:eastAsia="Arial" w:cs="Arial"/>
          <w:noProof w:val="0"/>
          <w:sz w:val="24"/>
          <w:szCs w:val="24"/>
          <w:lang w:val="en-GB"/>
        </w:rPr>
        <w:t>you're</w:t>
      </w:r>
      <w:r w:rsidRPr="5BD7C020" w:rsidR="5A105888">
        <w:rPr>
          <w:rFonts w:ascii="Arial" w:hAnsi="Arial" w:eastAsia="Arial" w:cs="Arial"/>
          <w:noProof w:val="0"/>
          <w:sz w:val="24"/>
          <w:szCs w:val="24"/>
          <w:lang w:val="en-GB"/>
        </w:rPr>
        <w:t xml:space="preserve"> a reliable company. Also making sure you have pre-approved responses to situation, so you ensure that you are professional throughout. Lastly, making sure that </w:t>
      </w:r>
      <w:r w:rsidRPr="5BD7C020" w:rsidR="5A105888">
        <w:rPr>
          <w:rFonts w:ascii="Arial" w:hAnsi="Arial" w:eastAsia="Arial" w:cs="Arial"/>
          <w:noProof w:val="0"/>
          <w:sz w:val="24"/>
          <w:szCs w:val="24"/>
          <w:lang w:val="en-GB"/>
        </w:rPr>
        <w:t>you’re</w:t>
      </w:r>
      <w:r w:rsidRPr="5BD7C020" w:rsidR="5A105888">
        <w:rPr>
          <w:rFonts w:ascii="Arial" w:hAnsi="Arial" w:eastAsia="Arial" w:cs="Arial"/>
          <w:noProof w:val="0"/>
          <w:sz w:val="24"/>
          <w:szCs w:val="24"/>
          <w:lang w:val="en-GB"/>
        </w:rPr>
        <w:t xml:space="preserve"> transparent and authentic throughout the </w:t>
      </w:r>
      <w:r w:rsidRPr="5BD7C020" w:rsidR="5A105888">
        <w:rPr>
          <w:rFonts w:ascii="Arial" w:hAnsi="Arial" w:eastAsia="Arial" w:cs="Arial"/>
          <w:noProof w:val="0"/>
          <w:sz w:val="24"/>
          <w:szCs w:val="24"/>
          <w:lang w:val="en-GB"/>
        </w:rPr>
        <w:t>whole process</w:t>
      </w:r>
      <w:r w:rsidRPr="5BD7C020" w:rsidR="5A105888">
        <w:rPr>
          <w:rFonts w:ascii="Arial" w:hAnsi="Arial" w:eastAsia="Arial" w:cs="Arial"/>
          <w:noProof w:val="0"/>
          <w:sz w:val="24"/>
          <w:szCs w:val="24"/>
          <w:lang w:val="en-GB"/>
        </w:rPr>
        <w:t>, if a mistake does occur making sure you offer a solution this can help build back up the trust.</w:t>
      </w:r>
    </w:p>
    <w:p xmlns:wp14="http://schemas.microsoft.com/office/word/2010/wordml" w:rsidP="5BD7C020" wp14:paraId="7B056DFD" wp14:textId="09E04112">
      <w:pPr>
        <w:pStyle w:val="Heading2"/>
        <w:spacing w:line="360" w:lineRule="auto"/>
        <w:jc w:val="both"/>
        <w:rPr>
          <w:rFonts w:ascii="Arial" w:hAnsi="Arial" w:eastAsia="Arial" w:cs="Arial"/>
          <w:noProof w:val="0"/>
          <w:color w:val="auto"/>
          <w:sz w:val="28"/>
          <w:szCs w:val="28"/>
          <w:u w:val="single"/>
          <w:lang w:val="en-GB"/>
        </w:rPr>
      </w:pPr>
      <w:r w:rsidRPr="5BD7C020" w:rsidR="5A105888">
        <w:rPr>
          <w:rFonts w:ascii="Arial" w:hAnsi="Arial" w:eastAsia="Arial" w:cs="Arial"/>
          <w:b w:val="1"/>
          <w:bCs w:val="1"/>
          <w:noProof w:val="0"/>
          <w:color w:val="auto"/>
          <w:sz w:val="28"/>
          <w:szCs w:val="28"/>
          <w:u w:val="single"/>
          <w:lang w:val="en-GB"/>
        </w:rPr>
        <w:t>Conclusion &amp; Recommendations</w:t>
      </w:r>
    </w:p>
    <w:p xmlns:wp14="http://schemas.microsoft.com/office/word/2010/wordml" w:rsidP="5BD7C020" wp14:paraId="20802378" wp14:textId="48C42DCD">
      <w:p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In summary, social media is an essential tool for engaging young travellers. Using planforms such as TikTok, Instagram and YouTube can help influence travel decisions they </w:t>
      </w:r>
      <w:r w:rsidRPr="5BD7C020" w:rsidR="5A105888">
        <w:rPr>
          <w:rFonts w:ascii="Arial" w:hAnsi="Arial" w:eastAsia="Arial" w:cs="Arial"/>
          <w:noProof w:val="0"/>
          <w:sz w:val="24"/>
          <w:szCs w:val="24"/>
          <w:lang w:val="en-GB"/>
        </w:rPr>
        <w:t>didn’t</w:t>
      </w:r>
      <w:r w:rsidRPr="5BD7C020" w:rsidR="5A105888">
        <w:rPr>
          <w:rFonts w:ascii="Arial" w:hAnsi="Arial" w:eastAsia="Arial" w:cs="Arial"/>
          <w:noProof w:val="0"/>
          <w:sz w:val="24"/>
          <w:szCs w:val="24"/>
          <w:lang w:val="en-GB"/>
        </w:rPr>
        <w:t xml:space="preserve"> know was available. Using apps such as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will also help drive young travellers as it offers a unique experience and give Ocky White Travel a USP (Unique Selling Point) All this travel marketing requires influencer marketing as well as data performance tracking and constant changed to improve the algorithm and </w:t>
      </w:r>
      <w:r w:rsidRPr="5BD7C020" w:rsidR="5A105888">
        <w:rPr>
          <w:rFonts w:ascii="Arial" w:hAnsi="Arial" w:eastAsia="Arial" w:cs="Arial"/>
          <w:noProof w:val="0"/>
          <w:sz w:val="24"/>
          <w:szCs w:val="24"/>
          <w:lang w:val="en-GB"/>
        </w:rPr>
        <w:t>maintain</w:t>
      </w:r>
      <w:r w:rsidRPr="5BD7C020" w:rsidR="5A105888">
        <w:rPr>
          <w:rFonts w:ascii="Arial" w:hAnsi="Arial" w:eastAsia="Arial" w:cs="Arial"/>
          <w:noProof w:val="0"/>
          <w:sz w:val="24"/>
          <w:szCs w:val="24"/>
          <w:lang w:val="en-GB"/>
        </w:rPr>
        <w:t xml:space="preserve"> engagement throughout. Also making sure you have risk management strategies such as A/B testing and pre-approved responses to navigate the challenges Ocky White Travel may face while also maximising the ROI. </w:t>
      </w:r>
    </w:p>
    <w:p xmlns:wp14="http://schemas.microsoft.com/office/word/2010/wordml" w:rsidP="5BD7C020" wp14:paraId="58D0EF98" wp14:textId="6F0606A9">
      <w:pPr>
        <w:spacing w:line="360" w:lineRule="auto"/>
        <w:jc w:val="both"/>
        <w:rPr>
          <w:rFonts w:ascii="Arial" w:hAnsi="Arial" w:eastAsia="Arial" w:cs="Arial"/>
          <w:b w:val="1"/>
          <w:bCs w:val="1"/>
          <w:noProof w:val="0"/>
          <w:sz w:val="24"/>
          <w:szCs w:val="24"/>
          <w:u w:val="single"/>
          <w:lang w:val="en-GB"/>
        </w:rPr>
      </w:pPr>
      <w:r w:rsidRPr="5BD7C020" w:rsidR="5A105888">
        <w:rPr>
          <w:rFonts w:ascii="Arial" w:hAnsi="Arial" w:eastAsia="Arial" w:cs="Arial"/>
          <w:b w:val="1"/>
          <w:bCs w:val="1"/>
          <w:noProof w:val="0"/>
          <w:sz w:val="24"/>
          <w:szCs w:val="24"/>
          <w:u w:val="single"/>
          <w:lang w:val="en-GB"/>
        </w:rPr>
        <w:t xml:space="preserve">The recommended strategies for Ocky White Travel would be: </w:t>
      </w:r>
    </w:p>
    <w:p xmlns:wp14="http://schemas.microsoft.com/office/word/2010/wordml" w:rsidP="5BD7C020" wp14:paraId="0525D0F1" wp14:textId="5983E727">
      <w:pPr>
        <w:pStyle w:val="ListParagraph"/>
        <w:numPr>
          <w:ilvl w:val="0"/>
          <w:numId w:val="9"/>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Focusing on Instagram, TikTok, YouTube and </w:t>
      </w:r>
      <w:r w:rsidRPr="5BD7C020" w:rsidR="5A105888">
        <w:rPr>
          <w:rFonts w:ascii="Arial" w:hAnsi="Arial" w:eastAsia="Arial" w:cs="Arial"/>
          <w:noProof w:val="0"/>
          <w:sz w:val="24"/>
          <w:szCs w:val="24"/>
          <w:lang w:val="en-GB"/>
        </w:rPr>
        <w:t>Vamoos</w:t>
      </w:r>
      <w:r w:rsidRPr="5BD7C020" w:rsidR="5A105888">
        <w:rPr>
          <w:rFonts w:ascii="Arial" w:hAnsi="Arial" w:eastAsia="Arial" w:cs="Arial"/>
          <w:noProof w:val="0"/>
          <w:sz w:val="24"/>
          <w:szCs w:val="24"/>
          <w:lang w:val="en-GB"/>
        </w:rPr>
        <w:t xml:space="preserve">. These platforms will generate the highest engagement among young travellers </w:t>
      </w:r>
    </w:p>
    <w:p xmlns:wp14="http://schemas.microsoft.com/office/word/2010/wordml" w:rsidP="5BD7C020" wp14:paraId="25AA4C1C" wp14:textId="1753AEB7">
      <w:pPr>
        <w:pStyle w:val="ListParagraph"/>
        <w:numPr>
          <w:ilvl w:val="0"/>
          <w:numId w:val="9"/>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TikTok and Instagram Reels help with quick, </w:t>
      </w:r>
      <w:r w:rsidRPr="5BD7C020" w:rsidR="5A105888">
        <w:rPr>
          <w:rFonts w:ascii="Arial" w:hAnsi="Arial" w:eastAsia="Arial" w:cs="Arial"/>
          <w:noProof w:val="0"/>
          <w:sz w:val="24"/>
          <w:szCs w:val="24"/>
          <w:lang w:val="en-GB"/>
        </w:rPr>
        <w:t>short</w:t>
      </w:r>
      <w:r w:rsidRPr="5BD7C020" w:rsidR="5A105888">
        <w:rPr>
          <w:rFonts w:ascii="Arial" w:hAnsi="Arial" w:eastAsia="Arial" w:cs="Arial"/>
          <w:noProof w:val="0"/>
          <w:sz w:val="24"/>
          <w:szCs w:val="24"/>
          <w:lang w:val="en-GB"/>
        </w:rPr>
        <w:t xml:space="preserve"> and snappy content that can help with virality of Ocky White Travel. </w:t>
      </w:r>
    </w:p>
    <w:p xmlns:wp14="http://schemas.microsoft.com/office/word/2010/wordml" w:rsidP="5BD7C020" wp14:paraId="6AC1968C" wp14:textId="0D5D7A25">
      <w:pPr>
        <w:pStyle w:val="ListParagraph"/>
        <w:numPr>
          <w:ilvl w:val="0"/>
          <w:numId w:val="9"/>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YouTube – especially travel vlogs this can help people have a more depth feel and help with the </w:t>
      </w:r>
      <w:r w:rsidRPr="5BD7C020" w:rsidR="5A105888">
        <w:rPr>
          <w:rFonts w:ascii="Arial" w:hAnsi="Arial" w:eastAsia="Arial" w:cs="Arial"/>
          <w:noProof w:val="0"/>
          <w:sz w:val="24"/>
          <w:szCs w:val="24"/>
          <w:lang w:val="en-GB"/>
        </w:rPr>
        <w:t>logistics</w:t>
      </w:r>
      <w:r w:rsidRPr="5BD7C020" w:rsidR="5A105888">
        <w:rPr>
          <w:rFonts w:ascii="Arial" w:hAnsi="Arial" w:eastAsia="Arial" w:cs="Arial"/>
          <w:noProof w:val="0"/>
          <w:sz w:val="24"/>
          <w:szCs w:val="24"/>
          <w:lang w:val="en-GB"/>
        </w:rPr>
        <w:t xml:space="preserve"> for the destination.</w:t>
      </w:r>
    </w:p>
    <w:p xmlns:wp14="http://schemas.microsoft.com/office/word/2010/wordml" w:rsidP="5BD7C020" wp14:paraId="5144BBDB" wp14:textId="6DBA5563">
      <w:pPr>
        <w:pStyle w:val="ListParagraph"/>
        <w:numPr>
          <w:ilvl w:val="0"/>
          <w:numId w:val="9"/>
        </w:numPr>
        <w:spacing w:line="360" w:lineRule="auto"/>
        <w:jc w:val="both"/>
        <w:rPr>
          <w:rFonts w:ascii="Arial" w:hAnsi="Arial" w:eastAsia="Arial" w:cs="Arial"/>
          <w:noProof w:val="0"/>
          <w:sz w:val="24"/>
          <w:szCs w:val="24"/>
          <w:lang w:val="en-GB"/>
        </w:rPr>
      </w:pPr>
      <w:r w:rsidRPr="5BD7C020" w:rsidR="5A105888">
        <w:rPr>
          <w:rFonts w:ascii="Arial" w:hAnsi="Arial" w:eastAsia="Arial" w:cs="Arial"/>
          <w:noProof w:val="0"/>
          <w:sz w:val="24"/>
          <w:szCs w:val="24"/>
          <w:lang w:val="en-GB"/>
        </w:rPr>
        <w:t xml:space="preserve">Making sure you constantly </w:t>
      </w:r>
      <w:r w:rsidRPr="5BD7C020" w:rsidR="5A105888">
        <w:rPr>
          <w:rFonts w:ascii="Arial" w:hAnsi="Arial" w:eastAsia="Arial" w:cs="Arial"/>
          <w:noProof w:val="0"/>
          <w:sz w:val="24"/>
          <w:szCs w:val="24"/>
          <w:lang w:val="en-GB"/>
        </w:rPr>
        <w:t>monitor</w:t>
      </w:r>
      <w:r w:rsidRPr="5BD7C020" w:rsidR="5A105888">
        <w:rPr>
          <w:rFonts w:ascii="Arial" w:hAnsi="Arial" w:eastAsia="Arial" w:cs="Arial"/>
          <w:noProof w:val="0"/>
          <w:sz w:val="24"/>
          <w:szCs w:val="24"/>
          <w:lang w:val="en-GB"/>
        </w:rPr>
        <w:t xml:space="preserve"> the analytics and adjust strategies where </w:t>
      </w:r>
      <w:r w:rsidRPr="5BD7C020" w:rsidR="5A105888">
        <w:rPr>
          <w:rFonts w:ascii="Arial" w:hAnsi="Arial" w:eastAsia="Arial" w:cs="Arial"/>
          <w:noProof w:val="0"/>
          <w:sz w:val="24"/>
          <w:szCs w:val="24"/>
          <w:lang w:val="en-GB"/>
        </w:rPr>
        <w:t>appropriate</w:t>
      </w:r>
      <w:r w:rsidRPr="5BD7C020" w:rsidR="5A105888">
        <w:rPr>
          <w:rFonts w:ascii="Arial" w:hAnsi="Arial" w:eastAsia="Arial" w:cs="Arial"/>
          <w:noProof w:val="0"/>
          <w:sz w:val="24"/>
          <w:szCs w:val="24"/>
          <w:lang w:val="en-GB"/>
        </w:rPr>
        <w:t>.</w:t>
      </w:r>
    </w:p>
    <w:p xmlns:wp14="http://schemas.microsoft.com/office/word/2010/wordml" w:rsidP="5BD7C020" wp14:paraId="4A29E6D3" wp14:textId="2352AF8F">
      <w:pPr>
        <w:pStyle w:val="Normal"/>
        <w:spacing w:line="360" w:lineRule="auto"/>
        <w:jc w:val="both"/>
        <w:rPr>
          <w:rFonts w:ascii="Arial" w:hAnsi="Arial" w:eastAsia="Arial" w:cs="Arial"/>
          <w:noProof w:val="0"/>
          <w:sz w:val="24"/>
          <w:szCs w:val="24"/>
          <w:lang w:val="en-GB"/>
        </w:rPr>
      </w:pPr>
      <w:r w:rsidRPr="5BD7C020" w:rsidR="07E65815">
        <w:rPr>
          <w:rFonts w:ascii="Arial" w:hAnsi="Arial" w:eastAsia="Arial" w:cs="Arial"/>
          <w:noProof w:val="0"/>
          <w:sz w:val="24"/>
          <w:szCs w:val="24"/>
          <w:lang w:val="en-GB"/>
        </w:rPr>
        <w:t xml:space="preserve">As shown on Appendix 4 you can see a detailed social media plan to help with the </w:t>
      </w:r>
      <w:bookmarkStart w:name="_Int_0ZnXiFjY" w:id="1497068487"/>
      <w:r w:rsidRPr="5BD7C020" w:rsidR="07E65815">
        <w:rPr>
          <w:rFonts w:ascii="Arial" w:hAnsi="Arial" w:eastAsia="Arial" w:cs="Arial"/>
          <w:noProof w:val="0"/>
          <w:sz w:val="24"/>
          <w:szCs w:val="24"/>
          <w:lang w:val="en-GB"/>
        </w:rPr>
        <w:t>ultimate goal</w:t>
      </w:r>
      <w:bookmarkEnd w:id="1497068487"/>
      <w:r w:rsidRPr="5BD7C020" w:rsidR="07E65815">
        <w:rPr>
          <w:rFonts w:ascii="Arial" w:hAnsi="Arial" w:eastAsia="Arial" w:cs="Arial"/>
          <w:noProof w:val="0"/>
          <w:sz w:val="24"/>
          <w:szCs w:val="24"/>
          <w:lang w:val="en-GB"/>
        </w:rPr>
        <w:t xml:space="preserve"> of increasing young travellers to come and book with Ocky White </w:t>
      </w:r>
      <w:r w:rsidRPr="5BD7C020" w:rsidR="1368DCDC">
        <w:rPr>
          <w:rFonts w:ascii="Arial" w:hAnsi="Arial" w:eastAsia="Arial" w:cs="Arial"/>
          <w:noProof w:val="0"/>
          <w:sz w:val="24"/>
          <w:szCs w:val="24"/>
          <w:lang w:val="en-GB"/>
        </w:rPr>
        <w:t xml:space="preserve">Travel and get some more brand awareness, </w:t>
      </w:r>
      <w:r w:rsidRPr="5BD7C020" w:rsidR="1368DCDC">
        <w:rPr>
          <w:rFonts w:ascii="Arial" w:hAnsi="Arial" w:eastAsia="Arial" w:cs="Arial"/>
          <w:noProof w:val="0"/>
          <w:sz w:val="24"/>
          <w:szCs w:val="24"/>
          <w:lang w:val="en-GB"/>
        </w:rPr>
        <w:t>visibility</w:t>
      </w:r>
      <w:r w:rsidRPr="5BD7C020" w:rsidR="1368DCDC">
        <w:rPr>
          <w:rFonts w:ascii="Arial" w:hAnsi="Arial" w:eastAsia="Arial" w:cs="Arial"/>
          <w:noProof w:val="0"/>
          <w:sz w:val="24"/>
          <w:szCs w:val="24"/>
          <w:lang w:val="en-GB"/>
        </w:rPr>
        <w:t xml:space="preserve"> and reputation. </w:t>
      </w:r>
      <w:r w:rsidRPr="5BD7C020" w:rsidR="5A105888">
        <w:rPr>
          <w:rFonts w:ascii="Arial" w:hAnsi="Arial" w:eastAsia="Arial" w:cs="Arial"/>
          <w:noProof w:val="0"/>
          <w:sz w:val="24"/>
          <w:szCs w:val="24"/>
          <w:lang w:val="en-GB"/>
        </w:rPr>
        <w:t>By prioritising these platforms</w:t>
      </w:r>
      <w:r w:rsidRPr="5BD7C020" w:rsidR="6C3E40A7">
        <w:rPr>
          <w:rFonts w:ascii="Arial" w:hAnsi="Arial" w:eastAsia="Arial" w:cs="Arial"/>
          <w:noProof w:val="0"/>
          <w:sz w:val="24"/>
          <w:szCs w:val="24"/>
          <w:lang w:val="en-GB"/>
        </w:rPr>
        <w:t xml:space="preserve"> and taking </w:t>
      </w:r>
      <w:r w:rsidRPr="5BD7C020" w:rsidR="52BF446C">
        <w:rPr>
          <w:rFonts w:ascii="Arial" w:hAnsi="Arial" w:eastAsia="Arial" w:cs="Arial"/>
          <w:noProof w:val="0"/>
          <w:sz w:val="24"/>
          <w:szCs w:val="24"/>
          <w:lang w:val="en-GB"/>
        </w:rPr>
        <w:t>these steps,</w:t>
      </w:r>
      <w:r w:rsidRPr="5BD7C020" w:rsidR="6C3E40A7">
        <w:rPr>
          <w:rFonts w:ascii="Arial" w:hAnsi="Arial" w:eastAsia="Arial" w:cs="Arial"/>
          <w:noProof w:val="0"/>
          <w:sz w:val="24"/>
          <w:szCs w:val="24"/>
          <w:lang w:val="en-GB"/>
        </w:rPr>
        <w:t xml:space="preserve"> it will have nothing but a positive effect on Ocky White Travel for now and in the future</w:t>
      </w:r>
      <w:r w:rsidRPr="5BD7C020" w:rsidR="451CE0AC">
        <w:rPr>
          <w:rFonts w:ascii="Arial" w:hAnsi="Arial" w:eastAsia="Arial" w:cs="Arial"/>
          <w:noProof w:val="0"/>
          <w:sz w:val="24"/>
          <w:szCs w:val="24"/>
          <w:lang w:val="en-GB"/>
        </w:rPr>
        <w:t xml:space="preserve"> ahead already putting them one step ahead.</w:t>
      </w:r>
    </w:p>
    <w:p xmlns:wp14="http://schemas.microsoft.com/office/word/2010/wordml" w:rsidP="5BD7C020" wp14:paraId="6B6C6914" wp14:textId="45DC4894">
      <w:pPr>
        <w:pStyle w:val="Normal"/>
        <w:spacing w:line="360" w:lineRule="auto"/>
        <w:jc w:val="both"/>
        <w:rPr>
          <w:rFonts w:ascii="Arial" w:hAnsi="Arial" w:eastAsia="Arial" w:cs="Arial"/>
          <w:noProof w:val="0"/>
          <w:sz w:val="24"/>
          <w:szCs w:val="24"/>
          <w:lang w:val="en-GB"/>
        </w:rPr>
      </w:pPr>
    </w:p>
    <w:p xmlns:wp14="http://schemas.microsoft.com/office/word/2010/wordml" w:rsidP="5BD7C020" wp14:paraId="6F350A16" wp14:textId="33929397">
      <w:pPr>
        <w:spacing w:line="360" w:lineRule="auto"/>
        <w:ind w:left="0"/>
        <w:jc w:val="both"/>
        <w:rPr>
          <w:rFonts w:ascii="Arial" w:hAnsi="Arial" w:eastAsia="Arial" w:cs="Arial"/>
          <w:b w:val="1"/>
          <w:bCs w:val="1"/>
          <w:noProof w:val="0"/>
          <w:color w:val="auto"/>
          <w:sz w:val="28"/>
          <w:szCs w:val="28"/>
          <w:u w:val="single"/>
          <w:lang w:val="en-GB"/>
        </w:rPr>
      </w:pPr>
      <w:r w:rsidRPr="5BD7C020" w:rsidR="6CFACEDF">
        <w:rPr>
          <w:rFonts w:ascii="Arial" w:hAnsi="Arial" w:eastAsia="Arial" w:cs="Arial"/>
          <w:b w:val="1"/>
          <w:bCs w:val="1"/>
          <w:noProof w:val="0"/>
          <w:color w:val="auto"/>
          <w:sz w:val="28"/>
          <w:szCs w:val="28"/>
          <w:u w:val="single"/>
          <w:lang w:val="en-GB"/>
        </w:rPr>
        <w:t>Bibliography</w:t>
      </w:r>
    </w:p>
    <w:p xmlns:wp14="http://schemas.microsoft.com/office/word/2010/wordml" w:rsidP="5BD7C020" wp14:paraId="15ABDAEB" wp14:textId="1D5310E7">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Beyond Philosophy.</w:t>
      </w:r>
      <w:r w:rsidRPr="5BD7C020" w:rsidR="5A105888">
        <w:rPr>
          <w:rFonts w:ascii="Arial" w:hAnsi="Arial" w:eastAsia="Arial" w:cs="Arial"/>
          <w:noProof w:val="0"/>
          <w:sz w:val="24"/>
          <w:szCs w:val="24"/>
          <w:lang w:val="en-GB"/>
        </w:rPr>
        <w:t xml:space="preserve"> (n.d.). 15 statistics that should change the business world but </w:t>
      </w:r>
      <w:r w:rsidRPr="5BD7C020" w:rsidR="5A105888">
        <w:rPr>
          <w:rFonts w:ascii="Arial" w:hAnsi="Arial" w:eastAsia="Arial" w:cs="Arial"/>
          <w:noProof w:val="0"/>
          <w:sz w:val="24"/>
          <w:szCs w:val="24"/>
          <w:lang w:val="en-GB"/>
        </w:rPr>
        <w:t>haven’t</w:t>
      </w:r>
      <w:r w:rsidRPr="5BD7C020" w:rsidR="5A105888">
        <w:rPr>
          <w:rFonts w:ascii="Arial" w:hAnsi="Arial" w:eastAsia="Arial" w:cs="Arial"/>
          <w:noProof w:val="0"/>
          <w:sz w:val="24"/>
          <w:szCs w:val="24"/>
          <w:lang w:val="en-GB"/>
        </w:rPr>
        <w:t xml:space="preserve">. </w:t>
      </w:r>
      <w:r w:rsidRPr="5BD7C020" w:rsidR="5A105888">
        <w:rPr>
          <w:rFonts w:ascii="Arial" w:hAnsi="Arial" w:eastAsia="Arial" w:cs="Arial"/>
          <w:i w:val="1"/>
          <w:iCs w:val="1"/>
          <w:noProof w:val="0"/>
          <w:sz w:val="24"/>
          <w:szCs w:val="24"/>
          <w:lang w:val="en-GB"/>
        </w:rPr>
        <w:t>Beyond Philosophy.</w:t>
      </w:r>
      <w:r w:rsidRPr="5BD7C020" w:rsidR="5A105888">
        <w:rPr>
          <w:rFonts w:ascii="Arial" w:hAnsi="Arial" w:eastAsia="Arial" w:cs="Arial"/>
          <w:noProof w:val="0"/>
          <w:sz w:val="24"/>
          <w:szCs w:val="24"/>
          <w:lang w:val="en-GB"/>
        </w:rPr>
        <w:t xml:space="preserve"> Available at: </w:t>
      </w:r>
      <w:hyperlink r:id="R222fe418135d46f5">
        <w:r w:rsidRPr="5BD7C020" w:rsidR="5A105888">
          <w:rPr>
            <w:rStyle w:val="Hyperlink"/>
            <w:rFonts w:ascii="Arial" w:hAnsi="Arial" w:eastAsia="Arial" w:cs="Arial"/>
            <w:strike w:val="0"/>
            <w:dstrike w:val="0"/>
            <w:noProof w:val="0"/>
            <w:sz w:val="24"/>
            <w:szCs w:val="24"/>
            <w:lang w:val="en-GB"/>
          </w:rPr>
          <w:t>https://beyondphilosophy.com/15-statistics-that-should-change-the-business-world-but-havent/</w:t>
        </w:r>
      </w:hyperlink>
      <w:r w:rsidRPr="5BD7C020" w:rsidR="5A105888">
        <w:rPr>
          <w:rFonts w:ascii="Arial" w:hAnsi="Arial" w:eastAsia="Arial" w:cs="Arial"/>
          <w:noProof w:val="0"/>
          <w:sz w:val="24"/>
          <w:szCs w:val="24"/>
          <w:lang w:val="en-GB"/>
        </w:rPr>
        <w:t xml:space="preserve"> [Accessed 18 Feb. 2025].</w:t>
      </w:r>
    </w:p>
    <w:p xmlns:wp14="http://schemas.microsoft.com/office/word/2010/wordml" w:rsidP="5BD7C020" wp14:paraId="3065B1A2" wp14:textId="71B5E00D">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Casaló</w:t>
      </w:r>
      <w:r w:rsidRPr="5BD7C020" w:rsidR="5A105888">
        <w:rPr>
          <w:rFonts w:ascii="Arial" w:hAnsi="Arial" w:eastAsia="Arial" w:cs="Arial"/>
          <w:b w:val="1"/>
          <w:bCs w:val="1"/>
          <w:noProof w:val="0"/>
          <w:sz w:val="24"/>
          <w:szCs w:val="24"/>
          <w:lang w:val="en-GB"/>
        </w:rPr>
        <w:t>, L.V., Flavián, C. &amp; Ibáñez-Sánchez, S.</w:t>
      </w:r>
      <w:r w:rsidRPr="5BD7C020" w:rsidR="5A105888">
        <w:rPr>
          <w:rFonts w:ascii="Arial" w:hAnsi="Arial" w:eastAsia="Arial" w:cs="Arial"/>
          <w:noProof w:val="0"/>
          <w:sz w:val="24"/>
          <w:szCs w:val="24"/>
          <w:lang w:val="en-GB"/>
        </w:rPr>
        <w:t xml:space="preserve"> (2021). Influencers on Instagram: Antecedents and consequences of opinion leadership. </w:t>
      </w:r>
      <w:r w:rsidRPr="5BD7C020" w:rsidR="5A105888">
        <w:rPr>
          <w:rFonts w:ascii="Arial" w:hAnsi="Arial" w:eastAsia="Arial" w:cs="Arial"/>
          <w:i w:val="1"/>
          <w:iCs w:val="1"/>
          <w:noProof w:val="0"/>
          <w:sz w:val="24"/>
          <w:szCs w:val="24"/>
          <w:lang w:val="en-GB"/>
        </w:rPr>
        <w:t>Journal of Business Research, 132</w:t>
      </w:r>
      <w:r w:rsidRPr="5BD7C020" w:rsidR="5A105888">
        <w:rPr>
          <w:rFonts w:ascii="Arial" w:hAnsi="Arial" w:eastAsia="Arial" w:cs="Arial"/>
          <w:noProof w:val="0"/>
          <w:sz w:val="24"/>
          <w:szCs w:val="24"/>
          <w:lang w:val="en-GB"/>
        </w:rPr>
        <w:t>, pp. 540-549. [Accessed 15 Feb. 2025].</w:t>
      </w:r>
    </w:p>
    <w:p xmlns:wp14="http://schemas.microsoft.com/office/word/2010/wordml" w:rsidP="5BD7C020" wp14:paraId="6CFB08B6" wp14:textId="709D65C2">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Dixon, M., Freeman, K. &amp; Toman, N.</w:t>
      </w:r>
      <w:r w:rsidRPr="5BD7C020" w:rsidR="5A105888">
        <w:rPr>
          <w:rFonts w:ascii="Arial" w:hAnsi="Arial" w:eastAsia="Arial" w:cs="Arial"/>
          <w:noProof w:val="0"/>
          <w:sz w:val="24"/>
          <w:szCs w:val="24"/>
          <w:lang w:val="en-GB"/>
        </w:rPr>
        <w:t xml:space="preserve"> (2010). Stop trying to delight your customers. </w:t>
      </w:r>
      <w:r w:rsidRPr="5BD7C020" w:rsidR="5A105888">
        <w:rPr>
          <w:rFonts w:ascii="Arial" w:hAnsi="Arial" w:eastAsia="Arial" w:cs="Arial"/>
          <w:i w:val="1"/>
          <w:iCs w:val="1"/>
          <w:noProof w:val="0"/>
          <w:sz w:val="24"/>
          <w:szCs w:val="24"/>
          <w:lang w:val="en-GB"/>
        </w:rPr>
        <w:t>Harvard Business Review, 88</w:t>
      </w:r>
      <w:r w:rsidRPr="5BD7C020" w:rsidR="5A105888">
        <w:rPr>
          <w:rFonts w:ascii="Arial" w:hAnsi="Arial" w:eastAsia="Arial" w:cs="Arial"/>
          <w:noProof w:val="0"/>
          <w:sz w:val="24"/>
          <w:szCs w:val="24"/>
          <w:lang w:val="en-GB"/>
        </w:rPr>
        <w:t>(7/8), pp. 116-122. [Accessed 1 Feb. 2025].</w:t>
      </w:r>
    </w:p>
    <w:p xmlns:wp14="http://schemas.microsoft.com/office/word/2010/wordml" w:rsidP="5BD7C020" wp14:paraId="2775B782" wp14:textId="3BC6047B">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Dolnicar</w:t>
      </w:r>
      <w:r w:rsidRPr="5BD7C020" w:rsidR="5A105888">
        <w:rPr>
          <w:rFonts w:ascii="Arial" w:hAnsi="Arial" w:eastAsia="Arial" w:cs="Arial"/>
          <w:b w:val="1"/>
          <w:bCs w:val="1"/>
          <w:noProof w:val="0"/>
          <w:sz w:val="24"/>
          <w:szCs w:val="24"/>
          <w:lang w:val="en-GB"/>
        </w:rPr>
        <w:t>, S.</w:t>
      </w:r>
      <w:r w:rsidRPr="5BD7C020" w:rsidR="5A105888">
        <w:rPr>
          <w:rFonts w:ascii="Arial" w:hAnsi="Arial" w:eastAsia="Arial" w:cs="Arial"/>
          <w:noProof w:val="0"/>
          <w:sz w:val="24"/>
          <w:szCs w:val="24"/>
          <w:lang w:val="en-GB"/>
        </w:rPr>
        <w:t xml:space="preserve"> (2021). </w:t>
      </w:r>
      <w:r w:rsidRPr="5BD7C020" w:rsidR="5A105888">
        <w:rPr>
          <w:rFonts w:ascii="Arial" w:hAnsi="Arial" w:eastAsia="Arial" w:cs="Arial"/>
          <w:i w:val="1"/>
          <w:iCs w:val="1"/>
          <w:noProof w:val="0"/>
          <w:sz w:val="24"/>
          <w:szCs w:val="24"/>
          <w:lang w:val="en-GB"/>
        </w:rPr>
        <w:t>Tourism Marketing: Understanding Consumers.</w:t>
      </w:r>
      <w:r w:rsidRPr="5BD7C020" w:rsidR="5A105888">
        <w:rPr>
          <w:rFonts w:ascii="Arial" w:hAnsi="Arial" w:eastAsia="Arial" w:cs="Arial"/>
          <w:noProof w:val="0"/>
          <w:sz w:val="24"/>
          <w:szCs w:val="24"/>
          <w:lang w:val="en-GB"/>
        </w:rPr>
        <w:t xml:space="preserve"> Cheltenham: Edward Elgar Publishing. [Accessed 10 Feb. 2025].</w:t>
      </w:r>
    </w:p>
    <w:p xmlns:wp14="http://schemas.microsoft.com/office/word/2010/wordml" w:rsidP="5BD7C020" wp14:paraId="47C5FC9C" wp14:textId="21938A8C">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Dwivedi, Y.K., et al.</w:t>
      </w:r>
      <w:r w:rsidRPr="5BD7C020" w:rsidR="5A105888">
        <w:rPr>
          <w:rFonts w:ascii="Arial" w:hAnsi="Arial" w:eastAsia="Arial" w:cs="Arial"/>
          <w:noProof w:val="0"/>
          <w:sz w:val="24"/>
          <w:szCs w:val="24"/>
          <w:lang w:val="en-GB"/>
        </w:rPr>
        <w:t xml:space="preserve"> (2021). Setting the future of digital and social media marketing research. </w:t>
      </w:r>
      <w:r w:rsidRPr="5BD7C020" w:rsidR="5A105888">
        <w:rPr>
          <w:rFonts w:ascii="Arial" w:hAnsi="Arial" w:eastAsia="Arial" w:cs="Arial"/>
          <w:i w:val="1"/>
          <w:iCs w:val="1"/>
          <w:noProof w:val="0"/>
          <w:sz w:val="24"/>
          <w:szCs w:val="24"/>
          <w:lang w:val="en-GB"/>
        </w:rPr>
        <w:t>International Journal of Information Management, 59</w:t>
      </w:r>
      <w:r w:rsidRPr="5BD7C020" w:rsidR="5A105888">
        <w:rPr>
          <w:rFonts w:ascii="Arial" w:hAnsi="Arial" w:eastAsia="Arial" w:cs="Arial"/>
          <w:noProof w:val="0"/>
          <w:sz w:val="24"/>
          <w:szCs w:val="24"/>
          <w:lang w:val="en-GB"/>
        </w:rPr>
        <w:t>, pp. 102-168. [Accessed 10 Feb. 2025].</w:t>
      </w:r>
    </w:p>
    <w:p xmlns:wp14="http://schemas.microsoft.com/office/word/2010/wordml" w:rsidP="5BD7C020" wp14:paraId="6E944617" wp14:textId="31B65C43">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Google.</w:t>
      </w:r>
      <w:r w:rsidRPr="5BD7C020" w:rsidR="5A105888">
        <w:rPr>
          <w:rFonts w:ascii="Arial" w:hAnsi="Arial" w:eastAsia="Arial" w:cs="Arial"/>
          <w:noProof w:val="0"/>
          <w:sz w:val="24"/>
          <w:szCs w:val="24"/>
          <w:lang w:val="en-GB"/>
        </w:rPr>
        <w:t xml:space="preserve"> (2019). How </w:t>
      </w:r>
      <w:r w:rsidRPr="5BD7C020" w:rsidR="6470836B">
        <w:rPr>
          <w:rFonts w:ascii="Arial" w:hAnsi="Arial" w:eastAsia="Arial" w:cs="Arial"/>
          <w:noProof w:val="0"/>
          <w:sz w:val="24"/>
          <w:szCs w:val="24"/>
          <w:lang w:val="en-GB"/>
        </w:rPr>
        <w:t>travellers</w:t>
      </w:r>
      <w:r w:rsidRPr="5BD7C020" w:rsidR="5A105888">
        <w:rPr>
          <w:rFonts w:ascii="Arial" w:hAnsi="Arial" w:eastAsia="Arial" w:cs="Arial"/>
          <w:noProof w:val="0"/>
          <w:sz w:val="24"/>
          <w:szCs w:val="24"/>
          <w:lang w:val="en-GB"/>
        </w:rPr>
        <w:t xml:space="preserve"> use YouTube. </w:t>
      </w:r>
      <w:r w:rsidRPr="5BD7C020" w:rsidR="5A105888">
        <w:rPr>
          <w:rFonts w:ascii="Arial" w:hAnsi="Arial" w:eastAsia="Arial" w:cs="Arial"/>
          <w:i w:val="1"/>
          <w:iCs w:val="1"/>
          <w:noProof w:val="0"/>
          <w:sz w:val="24"/>
          <w:szCs w:val="24"/>
          <w:lang w:val="en-GB"/>
        </w:rPr>
        <w:t>Think with Google.</w:t>
      </w:r>
      <w:r w:rsidRPr="5BD7C020" w:rsidR="5A105888">
        <w:rPr>
          <w:rFonts w:ascii="Arial" w:hAnsi="Arial" w:eastAsia="Arial" w:cs="Arial"/>
          <w:noProof w:val="0"/>
          <w:sz w:val="24"/>
          <w:szCs w:val="24"/>
          <w:lang w:val="en-GB"/>
        </w:rPr>
        <w:t xml:space="preserve"> Available at: </w:t>
      </w:r>
      <w:hyperlink r:id="R2c9c9ff2a6364b0c">
        <w:r w:rsidRPr="5BD7C020" w:rsidR="5A105888">
          <w:rPr>
            <w:rStyle w:val="Hyperlink"/>
            <w:rFonts w:ascii="Arial" w:hAnsi="Arial" w:eastAsia="Arial" w:cs="Arial"/>
            <w:strike w:val="0"/>
            <w:dstrike w:val="0"/>
            <w:noProof w:val="0"/>
            <w:sz w:val="24"/>
            <w:szCs w:val="24"/>
            <w:lang w:val="en-GB"/>
          </w:rPr>
          <w:t>https://www.thinkwithgoogle.com</w:t>
        </w:r>
      </w:hyperlink>
      <w:r w:rsidRPr="5BD7C020" w:rsidR="5A105888">
        <w:rPr>
          <w:rFonts w:ascii="Arial" w:hAnsi="Arial" w:eastAsia="Arial" w:cs="Arial"/>
          <w:noProof w:val="0"/>
          <w:sz w:val="24"/>
          <w:szCs w:val="24"/>
          <w:lang w:val="en-GB"/>
        </w:rPr>
        <w:t>. [Accessed 13 Feb. 2025].</w:t>
      </w:r>
    </w:p>
    <w:p xmlns:wp14="http://schemas.microsoft.com/office/word/2010/wordml" w:rsidP="5BD7C020" wp14:paraId="7EDA639B" wp14:textId="06EA0FDA">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Gretzel</w:t>
      </w:r>
      <w:r w:rsidRPr="5BD7C020" w:rsidR="5A105888">
        <w:rPr>
          <w:rFonts w:ascii="Arial" w:hAnsi="Arial" w:eastAsia="Arial" w:cs="Arial"/>
          <w:b w:val="1"/>
          <w:bCs w:val="1"/>
          <w:noProof w:val="0"/>
          <w:sz w:val="24"/>
          <w:szCs w:val="24"/>
          <w:lang w:val="en-GB"/>
        </w:rPr>
        <w:t>, U.</w:t>
      </w:r>
      <w:r w:rsidRPr="5BD7C020" w:rsidR="5A105888">
        <w:rPr>
          <w:rFonts w:ascii="Arial" w:hAnsi="Arial" w:eastAsia="Arial" w:cs="Arial"/>
          <w:noProof w:val="0"/>
          <w:sz w:val="24"/>
          <w:szCs w:val="24"/>
          <w:lang w:val="en-GB"/>
        </w:rPr>
        <w:t xml:space="preserve"> (2021). The role of social media in travel decision-making. </w:t>
      </w:r>
      <w:r w:rsidRPr="5BD7C020" w:rsidR="5A105888">
        <w:rPr>
          <w:rFonts w:ascii="Arial" w:hAnsi="Arial" w:eastAsia="Arial" w:cs="Arial"/>
          <w:i w:val="1"/>
          <w:iCs w:val="1"/>
          <w:noProof w:val="0"/>
          <w:sz w:val="24"/>
          <w:szCs w:val="24"/>
          <w:lang w:val="en-GB"/>
        </w:rPr>
        <w:t>Tourism Management Perspectives, 40</w:t>
      </w:r>
      <w:r w:rsidRPr="5BD7C020" w:rsidR="5A105888">
        <w:rPr>
          <w:rFonts w:ascii="Arial" w:hAnsi="Arial" w:eastAsia="Arial" w:cs="Arial"/>
          <w:noProof w:val="0"/>
          <w:sz w:val="24"/>
          <w:szCs w:val="24"/>
          <w:lang w:val="en-GB"/>
        </w:rPr>
        <w:t>, pp. 1-12. [Accessed 15 Feb. 2025].</w:t>
      </w:r>
    </w:p>
    <w:p xmlns:wp14="http://schemas.microsoft.com/office/word/2010/wordml" w:rsidP="5BD7C020" wp14:paraId="5C631ECE" wp14:textId="20E83ACC">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Hudson, S. &amp; Thal, K.</w:t>
      </w:r>
      <w:r w:rsidRPr="5BD7C020" w:rsidR="5A105888">
        <w:rPr>
          <w:rFonts w:ascii="Arial" w:hAnsi="Arial" w:eastAsia="Arial" w:cs="Arial"/>
          <w:noProof w:val="0"/>
          <w:sz w:val="24"/>
          <w:szCs w:val="24"/>
          <w:lang w:val="en-GB"/>
        </w:rPr>
        <w:t xml:space="preserve"> (2013). The impact of social media on the consumer decision process. </w:t>
      </w:r>
      <w:r w:rsidRPr="5BD7C020" w:rsidR="5A105888">
        <w:rPr>
          <w:rFonts w:ascii="Arial" w:hAnsi="Arial" w:eastAsia="Arial" w:cs="Arial"/>
          <w:i w:val="1"/>
          <w:iCs w:val="1"/>
          <w:noProof w:val="0"/>
          <w:sz w:val="24"/>
          <w:szCs w:val="24"/>
          <w:lang w:val="en-GB"/>
        </w:rPr>
        <w:t>Journal of Travel &amp; Tourism Marketing, 30</w:t>
      </w:r>
      <w:r w:rsidRPr="5BD7C020" w:rsidR="5A105888">
        <w:rPr>
          <w:rFonts w:ascii="Arial" w:hAnsi="Arial" w:eastAsia="Arial" w:cs="Arial"/>
          <w:noProof w:val="0"/>
          <w:sz w:val="24"/>
          <w:szCs w:val="24"/>
          <w:lang w:val="en-GB"/>
        </w:rPr>
        <w:t>(1-2), pp. 156-160. [Accessed 18 Feb. 2025].</w:t>
      </w:r>
    </w:p>
    <w:p xmlns:wp14="http://schemas.microsoft.com/office/word/2010/wordml" w:rsidP="5BD7C020" wp14:paraId="4FF24ADB" wp14:textId="30BD7049">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Statista.</w:t>
      </w:r>
      <w:r w:rsidRPr="5BD7C020" w:rsidR="5A105888">
        <w:rPr>
          <w:rFonts w:ascii="Arial" w:hAnsi="Arial" w:eastAsia="Arial" w:cs="Arial"/>
          <w:noProof w:val="0"/>
          <w:sz w:val="24"/>
          <w:szCs w:val="24"/>
          <w:lang w:val="en-GB"/>
        </w:rPr>
        <w:t xml:space="preserve"> (2023). Social media usage among Millennials and Gen Z. </w:t>
      </w:r>
      <w:r w:rsidRPr="5BD7C020" w:rsidR="5A105888">
        <w:rPr>
          <w:rFonts w:ascii="Arial" w:hAnsi="Arial" w:eastAsia="Arial" w:cs="Arial"/>
          <w:i w:val="1"/>
          <w:iCs w:val="1"/>
          <w:noProof w:val="0"/>
          <w:sz w:val="24"/>
          <w:szCs w:val="24"/>
          <w:lang w:val="en-GB"/>
        </w:rPr>
        <w:t>Statista.</w:t>
      </w:r>
      <w:r w:rsidRPr="5BD7C020" w:rsidR="5A105888">
        <w:rPr>
          <w:rFonts w:ascii="Arial" w:hAnsi="Arial" w:eastAsia="Arial" w:cs="Arial"/>
          <w:noProof w:val="0"/>
          <w:sz w:val="24"/>
          <w:szCs w:val="24"/>
          <w:lang w:val="en-GB"/>
        </w:rPr>
        <w:t xml:space="preserve"> Available at: </w:t>
      </w:r>
      <w:hyperlink r:id="Rf7b98ca23d804684">
        <w:r w:rsidRPr="5BD7C020" w:rsidR="5A105888">
          <w:rPr>
            <w:rStyle w:val="Hyperlink"/>
            <w:rFonts w:ascii="Arial" w:hAnsi="Arial" w:eastAsia="Arial" w:cs="Arial"/>
            <w:strike w:val="0"/>
            <w:dstrike w:val="0"/>
            <w:noProof w:val="0"/>
            <w:sz w:val="24"/>
            <w:szCs w:val="24"/>
            <w:lang w:val="en-GB"/>
          </w:rPr>
          <w:t>https://www.statista.com</w:t>
        </w:r>
      </w:hyperlink>
      <w:r w:rsidRPr="5BD7C020" w:rsidR="5A105888">
        <w:rPr>
          <w:rFonts w:ascii="Arial" w:hAnsi="Arial" w:eastAsia="Arial" w:cs="Arial"/>
          <w:noProof w:val="0"/>
          <w:sz w:val="24"/>
          <w:szCs w:val="24"/>
          <w:lang w:val="en-GB"/>
        </w:rPr>
        <w:t>. [Accessed 13 Feb.</w:t>
      </w:r>
      <w:r w:rsidRPr="5BD7C020" w:rsidR="5A105888">
        <w:rPr>
          <w:rFonts w:ascii="Arial" w:hAnsi="Arial" w:eastAsia="Arial" w:cs="Arial"/>
          <w:noProof w:val="0"/>
          <w:color w:val="000000" w:themeColor="text1" w:themeTint="FF" w:themeShade="FF"/>
          <w:sz w:val="24"/>
          <w:szCs w:val="24"/>
          <w:lang w:val="en-GB"/>
        </w:rPr>
        <w:t xml:space="preserve"> </w:t>
      </w:r>
      <w:r w:rsidRPr="5BD7C020" w:rsidR="5A105888">
        <w:rPr>
          <w:rFonts w:ascii="Arial" w:hAnsi="Arial" w:eastAsia="Arial" w:cs="Arial"/>
          <w:noProof w:val="0"/>
          <w:sz w:val="24"/>
          <w:szCs w:val="24"/>
          <w:lang w:val="en-GB"/>
        </w:rPr>
        <w:t>2025].</w:t>
      </w:r>
    </w:p>
    <w:p xmlns:wp14="http://schemas.microsoft.com/office/word/2010/wordml" w:rsidP="5BD7C020" wp14:paraId="2E28A68F" wp14:textId="455E3A56">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4"/>
          <w:szCs w:val="24"/>
          <w:lang w:val="en-GB"/>
        </w:rPr>
      </w:pPr>
      <w:r w:rsidRPr="5BD7C020" w:rsidR="4FFDF89A">
        <w:rPr>
          <w:rFonts w:ascii="Arial" w:hAnsi="Arial" w:eastAsia="Arial" w:cs="Arial"/>
          <w:b w:val="1"/>
          <w:bCs w:val="1"/>
          <w:noProof w:val="0"/>
          <w:color w:val="000000" w:themeColor="text1" w:themeTint="FF" w:themeShade="FF"/>
          <w:sz w:val="24"/>
          <w:szCs w:val="24"/>
          <w:lang w:val="en-GB"/>
        </w:rPr>
        <w:t>Statista</w:t>
      </w:r>
      <w:r w:rsidRPr="5BD7C020" w:rsidR="4FFDF89A">
        <w:rPr>
          <w:rFonts w:ascii="Arial" w:hAnsi="Arial" w:eastAsia="Arial" w:cs="Arial"/>
          <w:noProof w:val="0"/>
          <w:color w:val="000000" w:themeColor="text1" w:themeTint="FF" w:themeShade="FF"/>
          <w:sz w:val="24"/>
          <w:szCs w:val="24"/>
          <w:lang w:val="en-GB"/>
        </w:rPr>
        <w:t xml:space="preserve">. (2023) Top social media platforms for trip planning 2023. </w:t>
      </w:r>
      <w:r w:rsidRPr="5BD7C020" w:rsidR="4FFDF89A">
        <w:rPr>
          <w:rFonts w:ascii="Arial" w:hAnsi="Arial" w:eastAsia="Arial" w:cs="Arial"/>
          <w:i w:val="1"/>
          <w:iCs w:val="1"/>
          <w:noProof w:val="0"/>
          <w:color w:val="000000" w:themeColor="text1" w:themeTint="FF" w:themeShade="FF"/>
          <w:sz w:val="24"/>
          <w:szCs w:val="24"/>
          <w:lang w:val="en-GB"/>
        </w:rPr>
        <w:t>Statista</w:t>
      </w:r>
      <w:r w:rsidRPr="5BD7C020" w:rsidR="4FFDF89A">
        <w:rPr>
          <w:rFonts w:ascii="Arial" w:hAnsi="Arial" w:eastAsia="Arial" w:cs="Arial"/>
          <w:noProof w:val="0"/>
          <w:color w:val="000000" w:themeColor="text1" w:themeTint="FF" w:themeShade="FF"/>
          <w:sz w:val="24"/>
          <w:szCs w:val="24"/>
          <w:lang w:val="en-GB"/>
        </w:rPr>
        <w:t xml:space="preserve">. Available at: </w:t>
      </w:r>
      <w:hyperlink r:id="Rfcaec00fe7af41e1">
        <w:r w:rsidRPr="5BD7C020" w:rsidR="4FFDF89A">
          <w:rPr>
            <w:rStyle w:val="Hyperlink"/>
            <w:rFonts w:ascii="Arial" w:hAnsi="Arial" w:eastAsia="Arial" w:cs="Arial"/>
            <w:noProof w:val="0"/>
            <w:sz w:val="24"/>
            <w:szCs w:val="24"/>
            <w:lang w:val="en-GB"/>
          </w:rPr>
          <w:t>https://www.statista.com/statistics/1454402/top-social-media-platforms-trrip-planning/</w:t>
        </w:r>
      </w:hyperlink>
      <w:r w:rsidRPr="5BD7C020" w:rsidR="4FFDF89A">
        <w:rPr>
          <w:rFonts w:ascii="Arial" w:hAnsi="Arial" w:eastAsia="Arial" w:cs="Arial"/>
          <w:noProof w:val="0"/>
          <w:color w:val="000000" w:themeColor="text1" w:themeTint="FF" w:themeShade="FF"/>
          <w:sz w:val="24"/>
          <w:szCs w:val="24"/>
          <w:lang w:val="en-GB"/>
        </w:rPr>
        <w:t xml:space="preserve"> (Accessed: 20 February 2025).</w:t>
      </w:r>
    </w:p>
    <w:p xmlns:wp14="http://schemas.microsoft.com/office/word/2010/wordml" w:rsidP="5BD7C020" wp14:paraId="35A1E97E" wp14:textId="1F299AB1">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The Guardian.</w:t>
      </w:r>
      <w:r w:rsidRPr="5BD7C020" w:rsidR="5A105888">
        <w:rPr>
          <w:rFonts w:ascii="Arial" w:hAnsi="Arial" w:eastAsia="Arial" w:cs="Arial"/>
          <w:noProof w:val="0"/>
          <w:sz w:val="24"/>
          <w:szCs w:val="24"/>
          <w:lang w:val="en-GB"/>
        </w:rPr>
        <w:t xml:space="preserve"> (2024). Are young people's attention spans really shrinking? </w:t>
      </w:r>
      <w:r w:rsidRPr="5BD7C020" w:rsidR="5A105888">
        <w:rPr>
          <w:rFonts w:ascii="Arial" w:hAnsi="Arial" w:eastAsia="Arial" w:cs="Arial"/>
          <w:noProof w:val="0"/>
          <w:sz w:val="24"/>
          <w:szCs w:val="24"/>
          <w:lang w:val="en-GB"/>
        </w:rPr>
        <w:t>It’s</w:t>
      </w:r>
      <w:r w:rsidRPr="5BD7C020" w:rsidR="5A105888">
        <w:rPr>
          <w:rFonts w:ascii="Arial" w:hAnsi="Arial" w:eastAsia="Arial" w:cs="Arial"/>
          <w:noProof w:val="0"/>
          <w:sz w:val="24"/>
          <w:szCs w:val="24"/>
          <w:lang w:val="en-GB"/>
        </w:rPr>
        <w:t xml:space="preserve"> more complex than you might think.</w:t>
      </w:r>
      <w:r w:rsidRPr="5BD7C020" w:rsidR="5A105888">
        <w:rPr>
          <w:rFonts w:ascii="Arial" w:hAnsi="Arial" w:eastAsia="Arial" w:cs="Arial"/>
          <w:noProof w:val="0"/>
          <w:sz w:val="24"/>
          <w:szCs w:val="24"/>
          <w:lang w:val="en-GB"/>
        </w:rPr>
        <w:t xml:space="preserve"> </w:t>
      </w:r>
      <w:r w:rsidRPr="5BD7C020" w:rsidR="5A105888">
        <w:rPr>
          <w:rFonts w:ascii="Arial" w:hAnsi="Arial" w:eastAsia="Arial" w:cs="Arial"/>
          <w:i w:val="1"/>
          <w:iCs w:val="1"/>
          <w:noProof w:val="0"/>
          <w:sz w:val="24"/>
          <w:szCs w:val="24"/>
          <w:lang w:val="en-GB"/>
        </w:rPr>
        <w:t>The Guardian.</w:t>
      </w:r>
      <w:r w:rsidRPr="5BD7C020" w:rsidR="5A105888">
        <w:rPr>
          <w:rFonts w:ascii="Arial" w:hAnsi="Arial" w:eastAsia="Arial" w:cs="Arial"/>
          <w:noProof w:val="0"/>
          <w:sz w:val="24"/>
          <w:szCs w:val="24"/>
          <w:lang w:val="en-GB"/>
        </w:rPr>
        <w:t xml:space="preserve"> Available at: </w:t>
      </w:r>
      <w:hyperlink r:id="Rca9df5eee343434a">
        <w:r w:rsidRPr="5BD7C020" w:rsidR="5A105888">
          <w:rPr>
            <w:rStyle w:val="Hyperlink"/>
            <w:rFonts w:ascii="Arial" w:hAnsi="Arial" w:eastAsia="Arial" w:cs="Arial"/>
            <w:strike w:val="0"/>
            <w:dstrike w:val="0"/>
            <w:noProof w:val="0"/>
            <w:sz w:val="24"/>
            <w:szCs w:val="24"/>
            <w:lang w:val="en-GB"/>
          </w:rPr>
          <w:t>https://www.theguardian.com/commentisfree/2024/dec/26/young-people-attention-spans-online-world</w:t>
        </w:r>
      </w:hyperlink>
      <w:r w:rsidRPr="5BD7C020" w:rsidR="5A105888">
        <w:rPr>
          <w:rFonts w:ascii="Arial" w:hAnsi="Arial" w:eastAsia="Arial" w:cs="Arial"/>
          <w:noProof w:val="0"/>
          <w:sz w:val="24"/>
          <w:szCs w:val="24"/>
          <w:lang w:val="en-GB"/>
        </w:rPr>
        <w:t xml:space="preserve"> [Accessed 13 Feb. 2025].</w:t>
      </w:r>
    </w:p>
    <w:p xmlns:wp14="http://schemas.microsoft.com/office/word/2010/wordml" w:rsidP="5BD7C020" wp14:paraId="65D4FBB9" wp14:textId="3DA921B4">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UNWTO.</w:t>
      </w:r>
      <w:r w:rsidRPr="5BD7C020" w:rsidR="5A105888">
        <w:rPr>
          <w:rFonts w:ascii="Arial" w:hAnsi="Arial" w:eastAsia="Arial" w:cs="Arial"/>
          <w:noProof w:val="0"/>
          <w:sz w:val="24"/>
          <w:szCs w:val="24"/>
          <w:lang w:val="en-GB"/>
        </w:rPr>
        <w:t xml:space="preserve"> (2020). Impact assessment of the COVID-19 outbreak on international tourism. </w:t>
      </w:r>
      <w:r w:rsidRPr="5BD7C020" w:rsidR="5A105888">
        <w:rPr>
          <w:rFonts w:ascii="Arial" w:hAnsi="Arial" w:eastAsia="Arial" w:cs="Arial"/>
          <w:i w:val="1"/>
          <w:iCs w:val="1"/>
          <w:noProof w:val="0"/>
          <w:sz w:val="24"/>
          <w:szCs w:val="24"/>
          <w:lang w:val="en-GB"/>
        </w:rPr>
        <w:t>United Nations World Tourism Organization.</w:t>
      </w:r>
      <w:r w:rsidRPr="5BD7C020" w:rsidR="5A105888">
        <w:rPr>
          <w:rFonts w:ascii="Arial" w:hAnsi="Arial" w:eastAsia="Arial" w:cs="Arial"/>
          <w:noProof w:val="0"/>
          <w:sz w:val="24"/>
          <w:szCs w:val="24"/>
          <w:lang w:val="en-GB"/>
        </w:rPr>
        <w:t xml:space="preserve"> Available at: </w:t>
      </w:r>
      <w:hyperlink r:id="Rc81ca813e5e34469">
        <w:r w:rsidRPr="5BD7C020" w:rsidR="5A105888">
          <w:rPr>
            <w:rStyle w:val="Hyperlink"/>
            <w:rFonts w:ascii="Arial" w:hAnsi="Arial" w:eastAsia="Arial" w:cs="Arial"/>
            <w:strike w:val="0"/>
            <w:dstrike w:val="0"/>
            <w:noProof w:val="0"/>
            <w:sz w:val="24"/>
            <w:szCs w:val="24"/>
            <w:lang w:val="en-GB"/>
          </w:rPr>
          <w:t>https://www.unwto.org/impact-assessment-of-the-covid-19-outbreak-on-international-tourism</w:t>
        </w:r>
      </w:hyperlink>
      <w:r w:rsidRPr="5BD7C020" w:rsidR="5A105888">
        <w:rPr>
          <w:rFonts w:ascii="Arial" w:hAnsi="Arial" w:eastAsia="Arial" w:cs="Arial"/>
          <w:noProof w:val="0"/>
          <w:sz w:val="24"/>
          <w:szCs w:val="24"/>
          <w:lang w:val="en-GB"/>
        </w:rPr>
        <w:t>[Accessed 14 Feb. 2025].</w:t>
      </w:r>
    </w:p>
    <w:p xmlns:wp14="http://schemas.microsoft.com/office/word/2010/wordml" w:rsidP="5BD7C020" wp14:paraId="60BE892B" wp14:textId="661CC09B">
      <w:pPr>
        <w:spacing w:before="240" w:beforeAutospacing="off" w:after="240" w:afterAutospacing="off" w:line="360" w:lineRule="auto"/>
        <w:jc w:val="both"/>
        <w:rPr>
          <w:rFonts w:ascii="Arial" w:hAnsi="Arial" w:eastAsia="Arial" w:cs="Arial"/>
          <w:noProof w:val="0"/>
          <w:sz w:val="24"/>
          <w:szCs w:val="24"/>
          <w:lang w:val="en-GB"/>
        </w:rPr>
      </w:pPr>
      <w:r w:rsidRPr="5BD7C020" w:rsidR="5A105888">
        <w:rPr>
          <w:rFonts w:ascii="Arial" w:hAnsi="Arial" w:eastAsia="Arial" w:cs="Arial"/>
          <w:b w:val="1"/>
          <w:bCs w:val="1"/>
          <w:noProof w:val="0"/>
          <w:sz w:val="24"/>
          <w:szCs w:val="24"/>
          <w:lang w:val="en-GB"/>
        </w:rPr>
        <w:t>UNWTO.</w:t>
      </w:r>
      <w:r w:rsidRPr="5BD7C020" w:rsidR="5A105888">
        <w:rPr>
          <w:rFonts w:ascii="Arial" w:hAnsi="Arial" w:eastAsia="Arial" w:cs="Arial"/>
          <w:noProof w:val="0"/>
          <w:sz w:val="24"/>
          <w:szCs w:val="24"/>
          <w:lang w:val="en-GB"/>
        </w:rPr>
        <w:t xml:space="preserve"> (2020). Tourism and social media trends. </w:t>
      </w:r>
      <w:r w:rsidRPr="5BD7C020" w:rsidR="5A105888">
        <w:rPr>
          <w:rFonts w:ascii="Arial" w:hAnsi="Arial" w:eastAsia="Arial" w:cs="Arial"/>
          <w:i w:val="1"/>
          <w:iCs w:val="1"/>
          <w:noProof w:val="0"/>
          <w:sz w:val="24"/>
          <w:szCs w:val="24"/>
          <w:lang w:val="en-GB"/>
        </w:rPr>
        <w:t>United Nations World Tourism Organization.</w:t>
      </w:r>
      <w:r w:rsidRPr="5BD7C020" w:rsidR="5A105888">
        <w:rPr>
          <w:rFonts w:ascii="Arial" w:hAnsi="Arial" w:eastAsia="Arial" w:cs="Arial"/>
          <w:noProof w:val="0"/>
          <w:sz w:val="24"/>
          <w:szCs w:val="24"/>
          <w:lang w:val="en-GB"/>
        </w:rPr>
        <w:t xml:space="preserve"> Available at: </w:t>
      </w:r>
      <w:hyperlink r:id="Ra03673d7df14469c">
        <w:r w:rsidRPr="5BD7C020" w:rsidR="5A105888">
          <w:rPr>
            <w:rStyle w:val="Hyperlink"/>
            <w:rFonts w:ascii="Arial" w:hAnsi="Arial" w:eastAsia="Arial" w:cs="Arial"/>
            <w:strike w:val="0"/>
            <w:dstrike w:val="0"/>
            <w:noProof w:val="0"/>
            <w:sz w:val="24"/>
            <w:szCs w:val="24"/>
            <w:lang w:val="en-GB"/>
          </w:rPr>
          <w:t>https://www.unwto.org</w:t>
        </w:r>
      </w:hyperlink>
      <w:r w:rsidRPr="5BD7C020" w:rsidR="5A105888">
        <w:rPr>
          <w:rFonts w:ascii="Arial" w:hAnsi="Arial" w:eastAsia="Arial" w:cs="Arial"/>
          <w:noProof w:val="0"/>
          <w:sz w:val="24"/>
          <w:szCs w:val="24"/>
          <w:lang w:val="en-GB"/>
        </w:rPr>
        <w:t>. [Accessed 15 Feb 2025]</w:t>
      </w:r>
    </w:p>
    <w:p xmlns:wp14="http://schemas.microsoft.com/office/word/2010/wordml" w:rsidP="5BD7C020" wp14:paraId="1EB0F8E3" wp14:textId="3120280D">
      <w:pPr>
        <w:pStyle w:val="Normal"/>
        <w:spacing w:line="360" w:lineRule="auto"/>
        <w:ind w:left="0"/>
        <w:rPr>
          <w:rFonts w:ascii="Arial" w:hAnsi="Arial" w:eastAsia="Arial" w:cs="Arial"/>
          <w:b w:val="1"/>
          <w:bCs w:val="1"/>
          <w:noProof w:val="0"/>
          <w:color w:val="auto"/>
          <w:sz w:val="28"/>
          <w:szCs w:val="28"/>
          <w:u w:val="single"/>
          <w:lang w:val="en-GB"/>
        </w:rPr>
      </w:pPr>
      <w:r w:rsidRPr="5BD7C020" w:rsidR="4A451C5C">
        <w:rPr>
          <w:rFonts w:ascii="Arial" w:hAnsi="Arial" w:eastAsia="Arial" w:cs="Arial"/>
          <w:b w:val="1"/>
          <w:bCs w:val="1"/>
          <w:noProof w:val="0"/>
          <w:color w:val="auto"/>
          <w:sz w:val="28"/>
          <w:szCs w:val="28"/>
          <w:u w:val="single"/>
          <w:lang w:val="en-GB"/>
        </w:rPr>
        <w:t>Appendices</w:t>
      </w:r>
    </w:p>
    <w:p xmlns:wp14="http://schemas.microsoft.com/office/word/2010/wordml" w:rsidP="5BD7C020" wp14:paraId="33E2FF92" wp14:textId="514A6B17">
      <w:pPr>
        <w:spacing w:line="360" w:lineRule="auto"/>
        <w:ind w:left="0"/>
        <w:rPr>
          <w:rFonts w:ascii="Arial" w:hAnsi="Arial" w:eastAsia="Arial" w:cs="Arial"/>
          <w:b w:val="0"/>
          <w:bCs w:val="0"/>
          <w:noProof w:val="0"/>
          <w:color w:val="auto"/>
          <w:sz w:val="24"/>
          <w:szCs w:val="24"/>
          <w:u w:val="none"/>
          <w:lang w:val="en-GB"/>
        </w:rPr>
      </w:pPr>
      <w:r w:rsidRPr="5BD7C020" w:rsidR="2AB0C7AC">
        <w:rPr>
          <w:rFonts w:ascii="Arial" w:hAnsi="Arial" w:eastAsia="Arial" w:cs="Arial"/>
          <w:b w:val="1"/>
          <w:bCs w:val="1"/>
          <w:noProof w:val="0"/>
          <w:color w:val="auto"/>
          <w:sz w:val="24"/>
          <w:szCs w:val="24"/>
          <w:u w:val="single"/>
          <w:lang w:val="en-GB"/>
        </w:rPr>
        <w:t xml:space="preserve">Appendix 1: </w:t>
      </w:r>
      <w:r w:rsidRPr="5BD7C020" w:rsidR="2AB0C7AC">
        <w:rPr>
          <w:rFonts w:ascii="Arial" w:hAnsi="Arial" w:eastAsia="Arial" w:cs="Arial"/>
          <w:b w:val="0"/>
          <w:bCs w:val="0"/>
          <w:noProof w:val="0"/>
          <w:color w:val="auto"/>
          <w:sz w:val="24"/>
          <w:szCs w:val="24"/>
          <w:u w:val="none"/>
          <w:lang w:val="en-GB"/>
        </w:rPr>
        <w:t xml:space="preserve">Graph showing the top social media platforms used for planning a trip worldwide. (Statista 2023) </w:t>
      </w:r>
    </w:p>
    <w:p xmlns:wp14="http://schemas.microsoft.com/office/word/2010/wordml" w:rsidP="5BD7C020" wp14:paraId="5E5787A5" wp14:textId="3454BAA0">
      <w:pPr>
        <w:pStyle w:val="Normal"/>
        <w:spacing w:line="360" w:lineRule="auto"/>
        <w:rPr>
          <w:rFonts w:ascii="Arial" w:hAnsi="Arial" w:eastAsia="Arial" w:cs="Arial"/>
          <w:sz w:val="24"/>
          <w:szCs w:val="24"/>
        </w:rPr>
      </w:pPr>
      <w:r w:rsidR="2AB0C7AC">
        <w:drawing>
          <wp:inline xmlns:wp14="http://schemas.microsoft.com/office/word/2010/wordprocessingDrawing" wp14:editId="291D7481" wp14:anchorId="3E844A24">
            <wp:extent cx="5267324" cy="3277836"/>
            <wp:effectExtent l="0" t="0" r="0" b="0"/>
            <wp:docPr id="362491744" name="" title=""/>
            <wp:cNvGraphicFramePr>
              <a:graphicFrameLocks noChangeAspect="1"/>
            </wp:cNvGraphicFramePr>
            <a:graphic>
              <a:graphicData uri="http://schemas.openxmlformats.org/drawingml/2006/picture">
                <pic:pic>
                  <pic:nvPicPr>
                    <pic:cNvPr id="0" name=""/>
                    <pic:cNvPicPr/>
                  </pic:nvPicPr>
                  <pic:blipFill>
                    <a:blip r:embed="Reb449d3dbc264b86">
                      <a:extLst>
                        <a:ext xmlns:a="http://schemas.openxmlformats.org/drawingml/2006/main" uri="{28A0092B-C50C-407E-A947-70E740481C1C}">
                          <a14:useLocalDpi val="0"/>
                        </a:ext>
                      </a:extLst>
                    </a:blip>
                    <a:stretch>
                      <a:fillRect/>
                    </a:stretch>
                  </pic:blipFill>
                  <pic:spPr>
                    <a:xfrm>
                      <a:off x="0" y="0"/>
                      <a:ext cx="5267324" cy="3277836"/>
                    </a:xfrm>
                    <a:prstGeom prst="rect">
                      <a:avLst/>
                    </a:prstGeom>
                  </pic:spPr>
                </pic:pic>
              </a:graphicData>
            </a:graphic>
          </wp:inline>
        </w:drawing>
      </w:r>
    </w:p>
    <w:p w:rsidR="5D2FCBA0" w:rsidP="5BD7C020" w:rsidRDefault="5D2FCBA0" w14:paraId="770516BE" w14:textId="5A22F4E8">
      <w:pPr>
        <w:pStyle w:val="Normal"/>
        <w:spacing w:line="360" w:lineRule="auto"/>
        <w:rPr>
          <w:rFonts w:ascii="Arial" w:hAnsi="Arial" w:eastAsia="Arial" w:cs="Arial"/>
          <w:sz w:val="24"/>
          <w:szCs w:val="24"/>
        </w:rPr>
      </w:pPr>
      <w:r w:rsidRPr="5BD7C020" w:rsidR="5D2FCBA0">
        <w:rPr>
          <w:rFonts w:ascii="Arial" w:hAnsi="Arial" w:eastAsia="Arial" w:cs="Arial"/>
          <w:b w:val="1"/>
          <w:bCs w:val="1"/>
          <w:sz w:val="24"/>
          <w:szCs w:val="24"/>
          <w:u w:val="single"/>
        </w:rPr>
        <w:t xml:space="preserve">Appendix 2: </w:t>
      </w:r>
      <w:r w:rsidRPr="5BD7C020" w:rsidR="5D2FCBA0">
        <w:rPr>
          <w:rFonts w:ascii="Arial" w:hAnsi="Arial" w:eastAsia="Arial" w:cs="Arial"/>
          <w:b w:val="1"/>
          <w:bCs w:val="1"/>
          <w:sz w:val="24"/>
          <w:szCs w:val="24"/>
          <w:u w:val="single"/>
        </w:rPr>
        <w:t>Primary Research</w:t>
      </w:r>
      <w:r w:rsidRPr="5BD7C020" w:rsidR="43AE5D0F">
        <w:rPr>
          <w:rFonts w:ascii="Arial" w:hAnsi="Arial" w:eastAsia="Arial" w:cs="Arial"/>
          <w:b w:val="1"/>
          <w:bCs w:val="1"/>
          <w:sz w:val="24"/>
          <w:szCs w:val="24"/>
          <w:u w:val="single"/>
        </w:rPr>
        <w:t xml:space="preserve">: </w:t>
      </w:r>
      <w:r w:rsidRPr="5BD7C020" w:rsidR="43AE5D0F">
        <w:rPr>
          <w:rFonts w:ascii="Arial" w:hAnsi="Arial" w:eastAsia="Arial" w:cs="Arial"/>
          <w:sz w:val="24"/>
          <w:szCs w:val="24"/>
        </w:rPr>
        <w:t xml:space="preserve">Meeting with Annie </w:t>
      </w:r>
      <w:r w:rsidRPr="5BD7C020" w:rsidR="0FDB2DBC">
        <w:rPr>
          <w:rFonts w:ascii="Arial" w:hAnsi="Arial" w:eastAsia="Arial" w:cs="Arial"/>
          <w:sz w:val="24"/>
          <w:szCs w:val="24"/>
        </w:rPr>
        <w:t>at</w:t>
      </w:r>
      <w:r w:rsidRPr="5BD7C020" w:rsidR="43AE5D0F">
        <w:rPr>
          <w:rFonts w:ascii="Arial" w:hAnsi="Arial" w:eastAsia="Arial" w:cs="Arial"/>
          <w:sz w:val="24"/>
          <w:szCs w:val="24"/>
        </w:rPr>
        <w:t xml:space="preserve"> WTM to talk abou</w:t>
      </w:r>
      <w:r w:rsidRPr="5BD7C020" w:rsidR="43AE5D0F">
        <w:rPr>
          <w:rFonts w:ascii="Arial" w:hAnsi="Arial" w:eastAsia="Arial" w:cs="Arial"/>
          <w:sz w:val="24"/>
          <w:szCs w:val="24"/>
        </w:rPr>
        <w:t xml:space="preserve">t </w:t>
      </w:r>
      <w:r w:rsidRPr="5BD7C020" w:rsidR="43AE5D0F">
        <w:rPr>
          <w:rFonts w:ascii="Arial" w:hAnsi="Arial" w:eastAsia="Arial" w:cs="Arial"/>
          <w:sz w:val="24"/>
          <w:szCs w:val="24"/>
        </w:rPr>
        <w:t>V</w:t>
      </w:r>
      <w:r w:rsidRPr="5BD7C020" w:rsidR="43AE5D0F">
        <w:rPr>
          <w:rFonts w:ascii="Arial" w:hAnsi="Arial" w:eastAsia="Arial" w:cs="Arial"/>
          <w:sz w:val="24"/>
          <w:szCs w:val="24"/>
        </w:rPr>
        <w:t>amo</w:t>
      </w:r>
      <w:r w:rsidRPr="5BD7C020" w:rsidR="43AE5D0F">
        <w:rPr>
          <w:rFonts w:ascii="Arial" w:hAnsi="Arial" w:eastAsia="Arial" w:cs="Arial"/>
          <w:sz w:val="24"/>
          <w:szCs w:val="24"/>
        </w:rPr>
        <w:t>os</w:t>
      </w:r>
      <w:r w:rsidRPr="5BD7C020" w:rsidR="43AE5D0F">
        <w:rPr>
          <w:rFonts w:ascii="Arial" w:hAnsi="Arial" w:eastAsia="Arial" w:cs="Arial"/>
          <w:sz w:val="24"/>
          <w:szCs w:val="24"/>
        </w:rPr>
        <w:t xml:space="preserve"> </w:t>
      </w:r>
      <w:r w:rsidRPr="5BD7C020" w:rsidR="43AE5D0F">
        <w:rPr>
          <w:rFonts w:ascii="Arial" w:hAnsi="Arial" w:eastAsia="Arial" w:cs="Arial"/>
          <w:sz w:val="24"/>
          <w:szCs w:val="24"/>
        </w:rPr>
        <w:t xml:space="preserve">for Ocky White Travel and how it can be </w:t>
      </w:r>
      <w:r w:rsidRPr="5BD7C020" w:rsidR="7FE2CE13">
        <w:rPr>
          <w:rFonts w:ascii="Arial" w:hAnsi="Arial" w:eastAsia="Arial" w:cs="Arial"/>
          <w:sz w:val="24"/>
          <w:szCs w:val="24"/>
        </w:rPr>
        <w:t>beneficial</w:t>
      </w:r>
      <w:r w:rsidRPr="5BD7C020" w:rsidR="43AE5D0F">
        <w:rPr>
          <w:rFonts w:ascii="Arial" w:hAnsi="Arial" w:eastAsia="Arial" w:cs="Arial"/>
          <w:sz w:val="24"/>
          <w:szCs w:val="24"/>
        </w:rPr>
        <w:t xml:space="preserve"> and having zoom meetings with Connor to work out th</w:t>
      </w:r>
      <w:r w:rsidRPr="5BD7C020" w:rsidR="43AE5D0F">
        <w:rPr>
          <w:rFonts w:ascii="Arial" w:hAnsi="Arial" w:eastAsia="Arial" w:cs="Arial"/>
          <w:sz w:val="24"/>
          <w:szCs w:val="24"/>
        </w:rPr>
        <w:t xml:space="preserve">e </w:t>
      </w:r>
      <w:r w:rsidRPr="5BD7C020" w:rsidR="43AE5D0F">
        <w:rPr>
          <w:rFonts w:ascii="Arial" w:hAnsi="Arial" w:eastAsia="Arial" w:cs="Arial"/>
          <w:sz w:val="24"/>
          <w:szCs w:val="24"/>
        </w:rPr>
        <w:t>l</w:t>
      </w:r>
      <w:r w:rsidRPr="5BD7C020" w:rsidR="43AE5D0F">
        <w:rPr>
          <w:rFonts w:ascii="Arial" w:hAnsi="Arial" w:eastAsia="Arial" w:cs="Arial"/>
          <w:sz w:val="24"/>
          <w:szCs w:val="24"/>
        </w:rPr>
        <w:t>ogisti</w:t>
      </w:r>
      <w:r w:rsidRPr="5BD7C020" w:rsidR="43AE5D0F">
        <w:rPr>
          <w:rFonts w:ascii="Arial" w:hAnsi="Arial" w:eastAsia="Arial" w:cs="Arial"/>
          <w:sz w:val="24"/>
          <w:szCs w:val="24"/>
        </w:rPr>
        <w:t>cs</w:t>
      </w:r>
      <w:r w:rsidRPr="5BD7C020" w:rsidR="43AE5D0F">
        <w:rPr>
          <w:rFonts w:ascii="Arial" w:hAnsi="Arial" w:eastAsia="Arial" w:cs="Arial"/>
          <w:sz w:val="24"/>
          <w:szCs w:val="24"/>
        </w:rPr>
        <w:t xml:space="preserve"> </w:t>
      </w:r>
      <w:r w:rsidRPr="5BD7C020" w:rsidR="43AE5D0F">
        <w:rPr>
          <w:rFonts w:ascii="Arial" w:hAnsi="Arial" w:eastAsia="Arial" w:cs="Arial"/>
          <w:sz w:val="24"/>
          <w:szCs w:val="24"/>
        </w:rPr>
        <w:t>of how we can put thi</w:t>
      </w:r>
      <w:r w:rsidRPr="5BD7C020" w:rsidR="6CDD18FF">
        <w:rPr>
          <w:rFonts w:ascii="Arial" w:hAnsi="Arial" w:eastAsia="Arial" w:cs="Arial"/>
          <w:sz w:val="24"/>
          <w:szCs w:val="24"/>
        </w:rPr>
        <w:t xml:space="preserve">s app in to play for our customers. </w:t>
      </w:r>
    </w:p>
    <w:p w:rsidR="7043BCFF" w:rsidP="5BD7C020" w:rsidRDefault="7043BCFF" w14:paraId="3D4DBF8F" w14:textId="59D2ACF0">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7043BCFF">
        <w:drawing>
          <wp:inline wp14:editId="77171E5A" wp14:anchorId="52D06EE3">
            <wp:extent cx="2619375" cy="4697532"/>
            <wp:effectExtent l="0" t="0" r="0" b="0"/>
            <wp:docPr id="629282866" name="" title=""/>
            <wp:cNvGraphicFramePr>
              <a:graphicFrameLocks noChangeAspect="1"/>
            </wp:cNvGraphicFramePr>
            <a:graphic>
              <a:graphicData uri="http://schemas.openxmlformats.org/drawingml/2006/picture">
                <pic:pic>
                  <pic:nvPicPr>
                    <pic:cNvPr id="0" name=""/>
                    <pic:cNvPicPr/>
                  </pic:nvPicPr>
                  <pic:blipFill>
                    <a:blip r:embed="R4ecb40a5a9bf4e63">
                      <a:extLst>
                        <a:ext xmlns:a="http://schemas.openxmlformats.org/drawingml/2006/main" uri="{28A0092B-C50C-407E-A947-70E740481C1C}">
                          <a14:useLocalDpi val="0"/>
                        </a:ext>
                      </a:extLst>
                    </a:blip>
                    <a:stretch>
                      <a:fillRect/>
                    </a:stretch>
                  </pic:blipFill>
                  <pic:spPr>
                    <a:xfrm>
                      <a:off x="0" y="0"/>
                      <a:ext cx="2619375" cy="4697532"/>
                    </a:xfrm>
                    <a:prstGeom prst="rect">
                      <a:avLst/>
                    </a:prstGeom>
                  </pic:spPr>
                </pic:pic>
              </a:graphicData>
            </a:graphic>
          </wp:inline>
        </w:drawing>
      </w:r>
      <w:r w:rsidR="7CFC181F">
        <w:drawing>
          <wp:inline wp14:editId="3CC545E2" wp14:anchorId="71FFD8F3">
            <wp:extent cx="2985112" cy="4695824"/>
            <wp:effectExtent l="0" t="0" r="0" b="0"/>
            <wp:docPr id="1649303379" name="" title=""/>
            <wp:cNvGraphicFramePr>
              <a:graphicFrameLocks noChangeAspect="1"/>
            </wp:cNvGraphicFramePr>
            <a:graphic>
              <a:graphicData uri="http://schemas.openxmlformats.org/drawingml/2006/picture">
                <pic:pic>
                  <pic:nvPicPr>
                    <pic:cNvPr id="0" name=""/>
                    <pic:cNvPicPr/>
                  </pic:nvPicPr>
                  <pic:blipFill>
                    <a:blip r:embed="R629c3ec69aac4240">
                      <a:extLst>
                        <a:ext xmlns:a="http://schemas.openxmlformats.org/drawingml/2006/main" uri="{28A0092B-C50C-407E-A947-70E740481C1C}">
                          <a14:useLocalDpi val="0"/>
                        </a:ext>
                      </a:extLst>
                    </a:blip>
                    <a:stretch>
                      <a:fillRect/>
                    </a:stretch>
                  </pic:blipFill>
                  <pic:spPr>
                    <a:xfrm>
                      <a:off x="0" y="0"/>
                      <a:ext cx="2985112" cy="4695824"/>
                    </a:xfrm>
                    <a:prstGeom prst="rect">
                      <a:avLst/>
                    </a:prstGeom>
                  </pic:spPr>
                </pic:pic>
              </a:graphicData>
            </a:graphic>
          </wp:inline>
        </w:drawing>
      </w:r>
    </w:p>
    <w:p w:rsidR="0FCA54E5" w:rsidP="5BD7C020" w:rsidRDefault="0FCA54E5" w14:paraId="73F3D7E2" w14:textId="0E9A5E51">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5BD7C020" w:rsidR="0FCA54E5">
        <w:rPr>
          <w:rFonts w:ascii="Arial" w:hAnsi="Arial" w:eastAsia="Arial" w:cs="Arial"/>
          <w:b w:val="1"/>
          <w:bCs w:val="1"/>
          <w:sz w:val="24"/>
          <w:szCs w:val="24"/>
          <w:u w:val="single"/>
        </w:rPr>
        <w:t>Appendix 3</w:t>
      </w:r>
      <w:r w:rsidRPr="5BD7C020" w:rsidR="069E2C9D">
        <w:rPr>
          <w:rFonts w:ascii="Arial" w:hAnsi="Arial" w:eastAsia="Arial" w:cs="Arial"/>
          <w:b w:val="1"/>
          <w:bCs w:val="1"/>
          <w:sz w:val="24"/>
          <w:szCs w:val="24"/>
          <w:u w:val="single"/>
        </w:rPr>
        <w:t xml:space="preserve"> </w:t>
      </w:r>
      <w:r w:rsidRPr="5BD7C020" w:rsidR="069E2C9D">
        <w:rPr>
          <w:rFonts w:ascii="Arial" w:hAnsi="Arial" w:eastAsia="Arial" w:cs="Arial"/>
          <w:sz w:val="24"/>
          <w:szCs w:val="24"/>
        </w:rPr>
        <w:t xml:space="preserve">– App screenshots for a better visual understanding of Vamoos. </w:t>
      </w:r>
    </w:p>
    <w:p w:rsidR="0A16F18C" w:rsidP="5BD7C020" w:rsidRDefault="0A16F18C" w14:paraId="0945DA46" w14:textId="461DA8C8">
      <w:pPr>
        <w:pStyle w:val="Normal"/>
        <w:bidi w:val="0"/>
        <w:spacing w:before="0" w:beforeAutospacing="off" w:after="160" w:afterAutospacing="off" w:line="360" w:lineRule="auto"/>
        <w:ind w:left="0" w:right="0"/>
        <w:jc w:val="left"/>
        <w:rPr>
          <w:rFonts w:ascii="Arial" w:hAnsi="Arial" w:eastAsia="Arial" w:cs="Arial"/>
          <w:sz w:val="24"/>
          <w:szCs w:val="24"/>
        </w:rPr>
      </w:pPr>
      <w:r w:rsidR="0A16F18C">
        <w:drawing>
          <wp:inline wp14:editId="201C1BC3" wp14:anchorId="5D8862C3">
            <wp:extent cx="2103471" cy="4008207"/>
            <wp:effectExtent l="0" t="0" r="0" b="0"/>
            <wp:docPr id="1474019465" name="" title=""/>
            <wp:cNvGraphicFramePr>
              <a:graphicFrameLocks noChangeAspect="1"/>
            </wp:cNvGraphicFramePr>
            <a:graphic>
              <a:graphicData uri="http://schemas.openxmlformats.org/drawingml/2006/picture">
                <pic:pic>
                  <pic:nvPicPr>
                    <pic:cNvPr id="0" name=""/>
                    <pic:cNvPicPr/>
                  </pic:nvPicPr>
                  <pic:blipFill>
                    <a:blip r:embed="R04406b3dfa6e46ed">
                      <a:extLst>
                        <a:ext xmlns:a="http://schemas.openxmlformats.org/drawingml/2006/main" uri="{28A0092B-C50C-407E-A947-70E740481C1C}">
                          <a14:useLocalDpi val="0"/>
                        </a:ext>
                      </a:extLst>
                    </a:blip>
                    <a:stretch>
                      <a:fillRect/>
                    </a:stretch>
                  </pic:blipFill>
                  <pic:spPr>
                    <a:xfrm>
                      <a:off x="0" y="0"/>
                      <a:ext cx="2103471" cy="4008207"/>
                    </a:xfrm>
                    <a:prstGeom prst="rect">
                      <a:avLst/>
                    </a:prstGeom>
                  </pic:spPr>
                </pic:pic>
              </a:graphicData>
            </a:graphic>
          </wp:inline>
        </w:drawing>
      </w:r>
      <w:r w:rsidRPr="5BD7C020" w:rsidR="1E884A79">
        <w:rPr>
          <w:rFonts w:ascii="Arial" w:hAnsi="Arial" w:eastAsia="Arial" w:cs="Arial"/>
          <w:sz w:val="24"/>
          <w:szCs w:val="24"/>
        </w:rPr>
        <w:t xml:space="preserve"> </w:t>
      </w:r>
      <w:r w:rsidR="1E884A79">
        <w:drawing>
          <wp:inline wp14:editId="2BF99569" wp14:anchorId="39C9113B">
            <wp:extent cx="2129574" cy="4000499"/>
            <wp:effectExtent l="0" t="0" r="0" b="0"/>
            <wp:docPr id="916031547" name="" title=""/>
            <wp:cNvGraphicFramePr>
              <a:graphicFrameLocks noChangeAspect="1"/>
            </wp:cNvGraphicFramePr>
            <a:graphic>
              <a:graphicData uri="http://schemas.openxmlformats.org/drawingml/2006/picture">
                <pic:pic>
                  <pic:nvPicPr>
                    <pic:cNvPr id="0" name=""/>
                    <pic:cNvPicPr/>
                  </pic:nvPicPr>
                  <pic:blipFill>
                    <a:blip r:embed="R42816d9fea714a90">
                      <a:extLst>
                        <a:ext xmlns:a="http://schemas.openxmlformats.org/drawingml/2006/main" uri="{28A0092B-C50C-407E-A947-70E740481C1C}">
                          <a14:useLocalDpi val="0"/>
                        </a:ext>
                      </a:extLst>
                    </a:blip>
                    <a:stretch>
                      <a:fillRect/>
                    </a:stretch>
                  </pic:blipFill>
                  <pic:spPr>
                    <a:xfrm>
                      <a:off x="0" y="0"/>
                      <a:ext cx="2129574" cy="4000499"/>
                    </a:xfrm>
                    <a:prstGeom prst="rect">
                      <a:avLst/>
                    </a:prstGeom>
                  </pic:spPr>
                </pic:pic>
              </a:graphicData>
            </a:graphic>
          </wp:inline>
        </w:drawing>
      </w:r>
      <w:r w:rsidRPr="5BD7C020" w:rsidR="1E884A79">
        <w:rPr>
          <w:rFonts w:ascii="Arial" w:hAnsi="Arial" w:eastAsia="Arial" w:cs="Arial"/>
          <w:sz w:val="24"/>
          <w:szCs w:val="24"/>
        </w:rPr>
        <w:t xml:space="preserve"> </w:t>
      </w:r>
      <w:r w:rsidR="1E884A79">
        <w:drawing>
          <wp:inline wp14:editId="4B3A5949" wp14:anchorId="4AEE0C5B">
            <wp:extent cx="2202050" cy="4095748"/>
            <wp:effectExtent l="0" t="0" r="0" b="0"/>
            <wp:docPr id="529924322" name="" title=""/>
            <wp:cNvGraphicFramePr>
              <a:graphicFrameLocks noChangeAspect="1"/>
            </wp:cNvGraphicFramePr>
            <a:graphic>
              <a:graphicData uri="http://schemas.openxmlformats.org/drawingml/2006/picture">
                <pic:pic>
                  <pic:nvPicPr>
                    <pic:cNvPr id="0" name=""/>
                    <pic:cNvPicPr/>
                  </pic:nvPicPr>
                  <pic:blipFill>
                    <a:blip r:embed="Rad7dc0e760c04aab">
                      <a:extLst>
                        <a:ext xmlns:a="http://schemas.openxmlformats.org/drawingml/2006/main" uri="{28A0092B-C50C-407E-A947-70E740481C1C}">
                          <a14:useLocalDpi val="0"/>
                        </a:ext>
                      </a:extLst>
                    </a:blip>
                    <a:stretch>
                      <a:fillRect/>
                    </a:stretch>
                  </pic:blipFill>
                  <pic:spPr>
                    <a:xfrm>
                      <a:off x="0" y="0"/>
                      <a:ext cx="2202050" cy="4095748"/>
                    </a:xfrm>
                    <a:prstGeom prst="rect">
                      <a:avLst/>
                    </a:prstGeom>
                  </pic:spPr>
                </pic:pic>
              </a:graphicData>
            </a:graphic>
          </wp:inline>
        </w:drawing>
      </w:r>
      <w:r w:rsidRPr="5BD7C020" w:rsidR="7FE4E649">
        <w:rPr>
          <w:rFonts w:ascii="Arial" w:hAnsi="Arial" w:eastAsia="Arial" w:cs="Arial"/>
          <w:sz w:val="24"/>
          <w:szCs w:val="24"/>
        </w:rPr>
        <w:t xml:space="preserve"> </w:t>
      </w:r>
      <w:r w:rsidR="7FE4E649">
        <w:drawing>
          <wp:inline wp14:editId="4CA48ACE" wp14:anchorId="7E492B38">
            <wp:extent cx="2161129" cy="4048295"/>
            <wp:effectExtent l="0" t="0" r="0" b="0"/>
            <wp:docPr id="1564581979" name="" title=""/>
            <wp:cNvGraphicFramePr>
              <a:graphicFrameLocks noChangeAspect="1"/>
            </wp:cNvGraphicFramePr>
            <a:graphic>
              <a:graphicData uri="http://schemas.openxmlformats.org/drawingml/2006/picture">
                <pic:pic>
                  <pic:nvPicPr>
                    <pic:cNvPr id="0" name=""/>
                    <pic:cNvPicPr/>
                  </pic:nvPicPr>
                  <pic:blipFill>
                    <a:blip r:embed="Raae2f0aed59b4863">
                      <a:extLst>
                        <a:ext xmlns:a="http://schemas.openxmlformats.org/drawingml/2006/main" uri="{28A0092B-C50C-407E-A947-70E740481C1C}">
                          <a14:useLocalDpi val="0"/>
                        </a:ext>
                      </a:extLst>
                    </a:blip>
                    <a:stretch>
                      <a:fillRect/>
                    </a:stretch>
                  </pic:blipFill>
                  <pic:spPr>
                    <a:xfrm>
                      <a:off x="0" y="0"/>
                      <a:ext cx="2161129" cy="4048295"/>
                    </a:xfrm>
                    <a:prstGeom prst="rect">
                      <a:avLst/>
                    </a:prstGeom>
                  </pic:spPr>
                </pic:pic>
              </a:graphicData>
            </a:graphic>
          </wp:inline>
        </w:drawing>
      </w:r>
    </w:p>
    <w:p w:rsidR="5BD7C020" w:rsidP="5BD7C020" w:rsidRDefault="5BD7C020" w14:paraId="6DF81432" w14:textId="5C9FA621">
      <w:pPr>
        <w:pStyle w:val="Normal"/>
        <w:bidi w:val="0"/>
        <w:spacing w:before="0" w:beforeAutospacing="off" w:after="160" w:afterAutospacing="off" w:line="360" w:lineRule="auto"/>
        <w:ind w:left="0" w:right="0"/>
        <w:jc w:val="left"/>
        <w:rPr>
          <w:rFonts w:ascii="Arial" w:hAnsi="Arial" w:eastAsia="Arial" w:cs="Arial"/>
          <w:sz w:val="24"/>
          <w:szCs w:val="24"/>
        </w:rPr>
      </w:pPr>
    </w:p>
    <w:p w:rsidR="4B4C613C" w:rsidP="5BD7C020" w:rsidRDefault="4B4C613C" w14:paraId="1894B74C" w14:textId="2D59FFE4">
      <w:pPr>
        <w:pStyle w:val="Normal"/>
        <w:bidi w:val="0"/>
        <w:spacing w:before="0" w:beforeAutospacing="off" w:after="160" w:afterAutospacing="off" w:line="360" w:lineRule="auto"/>
        <w:ind w:left="0" w:right="0"/>
        <w:jc w:val="left"/>
        <w:rPr>
          <w:rFonts w:ascii="Arial" w:hAnsi="Arial" w:eastAsia="Arial" w:cs="Arial"/>
          <w:sz w:val="24"/>
          <w:szCs w:val="24"/>
        </w:rPr>
      </w:pPr>
      <w:r w:rsidRPr="5BD7C020" w:rsidR="4B4C613C">
        <w:rPr>
          <w:rFonts w:ascii="Arial" w:hAnsi="Arial" w:eastAsia="Arial" w:cs="Arial"/>
          <w:b w:val="1"/>
          <w:bCs w:val="1"/>
          <w:sz w:val="24"/>
          <w:szCs w:val="24"/>
          <w:u w:val="single"/>
        </w:rPr>
        <w:t xml:space="preserve">Appendix 4: </w:t>
      </w:r>
      <w:r w:rsidRPr="5BD7C020" w:rsidR="4B4C613C">
        <w:rPr>
          <w:rFonts w:ascii="Arial" w:hAnsi="Arial" w:eastAsia="Arial" w:cs="Arial"/>
          <w:sz w:val="24"/>
          <w:szCs w:val="24"/>
        </w:rPr>
        <w:t>A social media content plan</w:t>
      </w:r>
    </w:p>
    <w:tbl>
      <w:tblPr>
        <w:tblStyle w:val="TableNormal"/>
        <w:bidiVisual w:val="0"/>
        <w:tblW w:w="0" w:type="auto"/>
        <w:tblLayout w:type="fixed"/>
        <w:tblLook w:val="06A0" w:firstRow="1" w:lastRow="0" w:firstColumn="1" w:lastColumn="0" w:noHBand="1" w:noVBand="1"/>
      </w:tblPr>
      <w:tblGrid>
        <w:gridCol w:w="390"/>
        <w:gridCol w:w="3243"/>
        <w:gridCol w:w="3626"/>
        <w:gridCol w:w="1757"/>
      </w:tblGrid>
      <w:tr w:rsidR="5BD7C020" w:rsidTr="5BD7C020" w14:paraId="0DE4A33E">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00A25A43" w14:textId="56D05919">
            <w:pPr>
              <w:bidi w:val="0"/>
              <w:spacing w:before="0" w:beforeAutospacing="off" w:after="0" w:afterAutospacing="off"/>
              <w:jc w:val="center"/>
              <w:rPr>
                <w:rFonts w:ascii="Arial" w:hAnsi="Arial" w:eastAsia="Arial" w:cs="Arial"/>
                <w:b w:val="1"/>
                <w:bCs w:val="1"/>
                <w:color w:val="auto"/>
              </w:rPr>
            </w:pPr>
            <w:r w:rsidRPr="5BD7C020" w:rsidR="5BD7C020">
              <w:rPr>
                <w:rFonts w:ascii="Arial" w:hAnsi="Arial" w:eastAsia="Arial" w:cs="Arial"/>
                <w:b w:val="1"/>
                <w:bCs w:val="1"/>
                <w:color w:val="auto"/>
              </w:rPr>
              <w:t>Week</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42AD2437" w14:textId="26C8A0AD">
            <w:pPr>
              <w:bidi w:val="0"/>
              <w:spacing w:before="0" w:beforeAutospacing="off" w:after="0" w:afterAutospacing="off"/>
              <w:jc w:val="center"/>
              <w:rPr>
                <w:rFonts w:ascii="Arial" w:hAnsi="Arial" w:eastAsia="Arial" w:cs="Arial"/>
                <w:b w:val="1"/>
                <w:bCs w:val="1"/>
                <w:color w:val="auto"/>
              </w:rPr>
            </w:pPr>
            <w:r w:rsidRPr="5BD7C020" w:rsidR="5BD7C020">
              <w:rPr>
                <w:rFonts w:ascii="Arial" w:hAnsi="Arial" w:eastAsia="Arial" w:cs="Arial"/>
                <w:b w:val="1"/>
                <w:bCs w:val="1"/>
                <w:color w:val="auto"/>
              </w:rPr>
              <w:t>Instagram Content</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38BA9660" w14:textId="21BDB3C4">
            <w:pPr>
              <w:bidi w:val="0"/>
              <w:spacing w:before="0" w:beforeAutospacing="off" w:after="0" w:afterAutospacing="off"/>
              <w:jc w:val="center"/>
              <w:rPr>
                <w:rFonts w:ascii="Arial" w:hAnsi="Arial" w:eastAsia="Arial" w:cs="Arial"/>
                <w:b w:val="1"/>
                <w:bCs w:val="1"/>
                <w:color w:val="auto"/>
              </w:rPr>
            </w:pPr>
            <w:r w:rsidRPr="5BD7C020" w:rsidR="5BD7C020">
              <w:rPr>
                <w:rFonts w:ascii="Arial" w:hAnsi="Arial" w:eastAsia="Arial" w:cs="Arial"/>
                <w:b w:val="1"/>
                <w:bCs w:val="1"/>
                <w:color w:val="auto"/>
              </w:rPr>
              <w:t>Vamoos</w:t>
            </w:r>
            <w:r w:rsidRPr="5BD7C020" w:rsidR="5BD7C020">
              <w:rPr>
                <w:rFonts w:ascii="Arial" w:hAnsi="Arial" w:eastAsia="Arial" w:cs="Arial"/>
                <w:b w:val="1"/>
                <w:bCs w:val="1"/>
                <w:color w:val="auto"/>
              </w:rPr>
              <w:t xml:space="preserve"> Content</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8644FE5" w14:textId="09184A2E">
            <w:pPr>
              <w:bidi w:val="0"/>
              <w:spacing w:before="0" w:beforeAutospacing="off" w:after="0" w:afterAutospacing="off"/>
              <w:jc w:val="center"/>
              <w:rPr>
                <w:rFonts w:ascii="Arial" w:hAnsi="Arial" w:eastAsia="Arial" w:cs="Arial"/>
                <w:b w:val="1"/>
                <w:bCs w:val="1"/>
                <w:color w:val="auto"/>
              </w:rPr>
            </w:pPr>
            <w:r w:rsidRPr="5BD7C020" w:rsidR="5BD7C020">
              <w:rPr>
                <w:rFonts w:ascii="Arial" w:hAnsi="Arial" w:eastAsia="Arial" w:cs="Arial"/>
                <w:b w:val="1"/>
                <w:bCs w:val="1"/>
                <w:color w:val="auto"/>
              </w:rPr>
              <w:t>Key Focus</w:t>
            </w:r>
          </w:p>
        </w:tc>
      </w:tr>
      <w:tr w:rsidR="5BD7C020" w:rsidTr="5BD7C020" w14:paraId="5985FC85">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50B22E2" w14:textId="266BB123">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1</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29948BBC" w14:textId="29F1D3C7">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Introduction to Ocky White Travel (Reels &amp; Stories) </w:t>
            </w:r>
            <w:r>
              <w:br/>
            </w:r>
            <w:r w:rsidRPr="5BD7C020" w:rsidR="5BD7C020">
              <w:rPr>
                <w:rFonts w:ascii="Arial" w:hAnsi="Arial" w:eastAsia="Arial" w:cs="Arial"/>
                <w:color w:val="auto"/>
              </w:rPr>
              <w:t xml:space="preserve">- Polls: “Where’s your dream destination?” </w:t>
            </w:r>
            <w:r>
              <w:br/>
            </w:r>
            <w:r w:rsidRPr="5BD7C020" w:rsidR="5BD7C020">
              <w:rPr>
                <w:rFonts w:ascii="Arial" w:hAnsi="Arial" w:eastAsia="Arial" w:cs="Arial"/>
                <w:color w:val="auto"/>
              </w:rPr>
              <w:t>- Behind-the-scenes at Ocky White Travel</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26CBFC7E" w14:textId="479CC63C">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Push notifications with trip inspiration </w:t>
            </w:r>
            <w:r>
              <w:br/>
            </w:r>
            <w:r w:rsidRPr="5BD7C020" w:rsidR="5BD7C020">
              <w:rPr>
                <w:rFonts w:ascii="Arial" w:hAnsi="Arial" w:eastAsia="Arial" w:cs="Arial"/>
                <w:color w:val="auto"/>
              </w:rPr>
              <w:t>- Exclusive blog post: "Why Book with an Independent Travel Agency?"</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01C79598" w14:textId="0D248840">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Brand Awareness &amp; Engagement</w:t>
            </w:r>
          </w:p>
        </w:tc>
      </w:tr>
      <w:tr w:rsidR="5BD7C020" w:rsidTr="5BD7C020" w14:paraId="32DBA935">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6EB335F9" w14:textId="40BA0B9B">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2</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0C9B52FE" w14:textId="7069EB72">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User-generated content: Feature past young </w:t>
            </w:r>
            <w:r w:rsidRPr="5BD7C020" w:rsidR="5FD2C5E6">
              <w:rPr>
                <w:rFonts w:ascii="Arial" w:hAnsi="Arial" w:eastAsia="Arial" w:cs="Arial"/>
                <w:color w:val="auto"/>
              </w:rPr>
              <w:t>travellers</w:t>
            </w:r>
            <w:r w:rsidRPr="5BD7C020" w:rsidR="5BD7C020">
              <w:rPr>
                <w:rFonts w:ascii="Arial" w:hAnsi="Arial" w:eastAsia="Arial" w:cs="Arial"/>
                <w:color w:val="auto"/>
              </w:rPr>
              <w:t xml:space="preserve"> </w:t>
            </w:r>
            <w:r>
              <w:br/>
            </w:r>
            <w:r w:rsidRPr="5BD7C020" w:rsidR="5BD7C020">
              <w:rPr>
                <w:rFonts w:ascii="Arial" w:hAnsi="Arial" w:eastAsia="Arial" w:cs="Arial"/>
                <w:color w:val="auto"/>
              </w:rPr>
              <w:t>- IG Live Q&amp;A: “Why Choose Independent Travel Agents?”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43D9CEC1" w14:textId="35AB6AC3">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Destination spotlight push notifications </w:t>
            </w:r>
            <w:r>
              <w:br/>
            </w:r>
            <w:r w:rsidRPr="5BD7C020" w:rsidR="5BD7C020">
              <w:rPr>
                <w:rFonts w:ascii="Arial" w:hAnsi="Arial" w:eastAsia="Arial" w:cs="Arial"/>
                <w:color w:val="auto"/>
              </w:rPr>
              <w:t>- Packing list for featured destinations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1D97C794" w14:textId="639E1A9B">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Building Trust &amp; Interest</w:t>
            </w:r>
          </w:p>
        </w:tc>
      </w:tr>
      <w:tr w:rsidR="5BD7C020" w:rsidTr="5BD7C020" w14:paraId="6DEEB909">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EEA3E21" w14:textId="00BA08AF">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3</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4B46D11" w14:textId="6758AF2F">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Reels: “5 Benefits of Booking with Ocky White” </w:t>
            </w:r>
            <w:r>
              <w:br/>
            </w:r>
            <w:r w:rsidRPr="5BD7C020" w:rsidR="5BD7C020">
              <w:rPr>
                <w:rFonts w:ascii="Arial" w:hAnsi="Arial" w:eastAsia="Arial" w:cs="Arial"/>
                <w:color w:val="auto"/>
              </w:rPr>
              <w:t>- Giveaway launch: Free travel consultation</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4568346A" w14:textId="358DA51B">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Trip countdown feature for booked users </w:t>
            </w:r>
            <w:r>
              <w:br/>
            </w:r>
            <w:r w:rsidRPr="5BD7C020" w:rsidR="5BD7C020">
              <w:rPr>
                <w:rFonts w:ascii="Arial" w:hAnsi="Arial" w:eastAsia="Arial" w:cs="Arial"/>
                <w:color w:val="auto"/>
              </w:rPr>
              <w:t>- Exclusive travel tips for young adventurers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45E3C8F0" w14:textId="199EB840">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Lead Generation &amp; Engagement</w:t>
            </w:r>
          </w:p>
        </w:tc>
      </w:tr>
      <w:tr w:rsidR="5BD7C020" w:rsidTr="5BD7C020" w14:paraId="325A1F43">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2A475FD5" w14:textId="30F2263B">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4</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0A2FD8B" w14:textId="3192A457">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Influencer collaboration: Local </w:t>
            </w:r>
            <w:r w:rsidRPr="5BD7C020" w:rsidR="7DEB8399">
              <w:rPr>
                <w:rFonts w:ascii="Arial" w:hAnsi="Arial" w:eastAsia="Arial" w:cs="Arial"/>
                <w:color w:val="auto"/>
              </w:rPr>
              <w:t>traveller</w:t>
            </w:r>
            <w:r w:rsidRPr="5BD7C020" w:rsidR="5BD7C020">
              <w:rPr>
                <w:rFonts w:ascii="Arial" w:hAnsi="Arial" w:eastAsia="Arial" w:cs="Arial"/>
                <w:color w:val="auto"/>
              </w:rPr>
              <w:t xml:space="preserve"> story </w:t>
            </w:r>
            <w:r>
              <w:br/>
            </w:r>
            <w:r w:rsidRPr="5BD7C020" w:rsidR="5BD7C020">
              <w:rPr>
                <w:rFonts w:ascii="Arial" w:hAnsi="Arial" w:eastAsia="Arial" w:cs="Arial"/>
                <w:color w:val="auto"/>
              </w:rPr>
              <w:t>- Instagram Stories: Customer testimonials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64A1E6FD" w14:textId="7C140404">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Personali</w:t>
            </w:r>
            <w:r w:rsidRPr="5BD7C020" w:rsidR="6853815B">
              <w:rPr>
                <w:rFonts w:ascii="Arial" w:hAnsi="Arial" w:eastAsia="Arial" w:cs="Arial"/>
                <w:color w:val="auto"/>
              </w:rPr>
              <w:t>s</w:t>
            </w:r>
            <w:r w:rsidRPr="5BD7C020" w:rsidR="5BD7C020">
              <w:rPr>
                <w:rFonts w:ascii="Arial" w:hAnsi="Arial" w:eastAsia="Arial" w:cs="Arial"/>
                <w:color w:val="auto"/>
              </w:rPr>
              <w:t xml:space="preserve">ed itinerary samples on </w:t>
            </w:r>
            <w:r w:rsidRPr="5BD7C020" w:rsidR="5BD7C020">
              <w:rPr>
                <w:rFonts w:ascii="Arial" w:hAnsi="Arial" w:eastAsia="Arial" w:cs="Arial"/>
                <w:color w:val="auto"/>
              </w:rPr>
              <w:t>Vamoos</w:t>
            </w:r>
            <w:r w:rsidRPr="5BD7C020" w:rsidR="5BD7C020">
              <w:rPr>
                <w:rFonts w:ascii="Arial" w:hAnsi="Arial" w:eastAsia="Arial" w:cs="Arial"/>
                <w:color w:val="auto"/>
              </w:rPr>
              <w:t xml:space="preserve"> </w:t>
            </w:r>
            <w:r>
              <w:br/>
            </w:r>
            <w:r w:rsidRPr="5BD7C020" w:rsidR="5BD7C020">
              <w:rPr>
                <w:rFonts w:ascii="Arial" w:hAnsi="Arial" w:eastAsia="Arial" w:cs="Arial"/>
                <w:color w:val="auto"/>
              </w:rPr>
              <w:t>- Notification: “Book now for exclusive deals!”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2BA99515" w14:textId="7878927D">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Conversion &amp; Bookings</w:t>
            </w:r>
          </w:p>
        </w:tc>
      </w:tr>
      <w:tr w:rsidR="5BD7C020" w:rsidTr="5BD7C020" w14:paraId="52640B6C">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6A072E99" w14:textId="4E2EC528">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5</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2F5C02D2" w14:textId="562A1107">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Reels: Budget-friendly travel hacks </w:t>
            </w:r>
            <w:r>
              <w:br/>
            </w:r>
            <w:r w:rsidRPr="5BD7C020" w:rsidR="5BD7C020">
              <w:rPr>
                <w:rFonts w:ascii="Arial" w:hAnsi="Arial" w:eastAsia="Arial" w:cs="Arial"/>
                <w:color w:val="auto"/>
              </w:rPr>
              <w:t>- IG Poll: “Best travel apps?”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DBCD6A3" w14:textId="281DF04D">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Itinerary sharing feature on </w:t>
            </w:r>
            <w:r w:rsidRPr="5BD7C020" w:rsidR="5BD7C020">
              <w:rPr>
                <w:rFonts w:ascii="Arial" w:hAnsi="Arial" w:eastAsia="Arial" w:cs="Arial"/>
                <w:color w:val="auto"/>
              </w:rPr>
              <w:t>Vamoos</w:t>
            </w:r>
            <w:r w:rsidRPr="5BD7C020" w:rsidR="5BD7C020">
              <w:rPr>
                <w:rFonts w:ascii="Arial" w:hAnsi="Arial" w:eastAsia="Arial" w:cs="Arial"/>
                <w:color w:val="auto"/>
              </w:rPr>
              <w:t xml:space="preserve"> </w:t>
            </w:r>
            <w:r>
              <w:br/>
            </w:r>
            <w:r w:rsidRPr="5BD7C020" w:rsidR="5BD7C020">
              <w:rPr>
                <w:rFonts w:ascii="Arial" w:hAnsi="Arial" w:eastAsia="Arial" w:cs="Arial"/>
                <w:color w:val="auto"/>
              </w:rPr>
              <w:t>- Live chat support for last-minute questions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5123183C" w14:textId="71B8F642">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Sustaining Engagement</w:t>
            </w:r>
          </w:p>
        </w:tc>
      </w:tr>
      <w:tr w:rsidR="5BD7C020" w:rsidTr="5BD7C020" w14:paraId="41DD9D7B">
        <w:trPr>
          <w:trHeight w:val="300"/>
        </w:trPr>
        <w:tc>
          <w:tcPr>
            <w:tcW w:w="39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7ED3F5DA" w14:textId="787C7B45">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Week 6</w:t>
            </w:r>
          </w:p>
        </w:tc>
        <w:tc>
          <w:tcPr>
            <w:tcW w:w="32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5BD3208C" w14:textId="4F45618D">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Instagram Story: Day in the life of a </w:t>
            </w:r>
            <w:r w:rsidRPr="5BD7C020" w:rsidR="21B97C9C">
              <w:rPr>
                <w:rFonts w:ascii="Arial" w:hAnsi="Arial" w:eastAsia="Arial" w:cs="Arial"/>
                <w:color w:val="auto"/>
              </w:rPr>
              <w:t>traveller</w:t>
            </w:r>
            <w:r w:rsidRPr="5BD7C020" w:rsidR="5BD7C020">
              <w:rPr>
                <w:rFonts w:ascii="Arial" w:hAnsi="Arial" w:eastAsia="Arial" w:cs="Arial"/>
                <w:color w:val="auto"/>
              </w:rPr>
              <w:t xml:space="preserve"> using Ocky White </w:t>
            </w:r>
            <w:r>
              <w:br/>
            </w:r>
            <w:r w:rsidRPr="5BD7C020" w:rsidR="5BD7C020">
              <w:rPr>
                <w:rFonts w:ascii="Arial" w:hAnsi="Arial" w:eastAsia="Arial" w:cs="Arial"/>
                <w:color w:val="auto"/>
              </w:rPr>
              <w:t>- Story highlights for FAQs</w:t>
            </w:r>
          </w:p>
        </w:tc>
        <w:tc>
          <w:tcPr>
            <w:tcW w:w="3626"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6BA2F3F8" w14:textId="5215D190">
            <w:pPr>
              <w:bidi w:val="0"/>
              <w:spacing w:before="0" w:beforeAutospacing="off" w:after="0" w:afterAutospacing="off"/>
              <w:rPr>
                <w:rFonts w:ascii="Arial" w:hAnsi="Arial" w:eastAsia="Arial" w:cs="Arial"/>
                <w:color w:val="auto"/>
              </w:rPr>
            </w:pPr>
            <w:r w:rsidRPr="5BD7C020" w:rsidR="5BD7C020">
              <w:rPr>
                <w:rFonts w:ascii="Arial" w:hAnsi="Arial" w:eastAsia="Arial" w:cs="Arial"/>
                <w:color w:val="auto"/>
              </w:rPr>
              <w:t xml:space="preserve">- Customer review showcase via </w:t>
            </w:r>
            <w:r w:rsidRPr="5BD7C020" w:rsidR="5BD7C020">
              <w:rPr>
                <w:rFonts w:ascii="Arial" w:hAnsi="Arial" w:eastAsia="Arial" w:cs="Arial"/>
                <w:color w:val="auto"/>
              </w:rPr>
              <w:t>Vamoos</w:t>
            </w:r>
            <w:r w:rsidRPr="5BD7C020" w:rsidR="5BD7C020">
              <w:rPr>
                <w:rFonts w:ascii="Arial" w:hAnsi="Arial" w:eastAsia="Arial" w:cs="Arial"/>
                <w:color w:val="auto"/>
              </w:rPr>
              <w:t xml:space="preserve"> </w:t>
            </w:r>
            <w:r>
              <w:br/>
            </w:r>
            <w:r w:rsidRPr="5BD7C020" w:rsidR="5BD7C020">
              <w:rPr>
                <w:rFonts w:ascii="Arial" w:hAnsi="Arial" w:eastAsia="Arial" w:cs="Arial"/>
                <w:color w:val="auto"/>
              </w:rPr>
              <w:t>- Special discount for returning customers</w:t>
            </w:r>
          </w:p>
        </w:tc>
        <w:tc>
          <w:tcPr>
            <w:tcW w:w="1757"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5BD7C020" w:rsidP="5BD7C020" w:rsidRDefault="5BD7C020" w14:paraId="3C40CECE" w14:textId="0836F528">
            <w:pPr>
              <w:bidi w:val="0"/>
              <w:spacing w:before="0" w:beforeAutospacing="off" w:after="0" w:afterAutospacing="off"/>
              <w:rPr>
                <w:rFonts w:ascii="Arial" w:hAnsi="Arial" w:eastAsia="Arial" w:cs="Arial"/>
                <w:b w:val="1"/>
                <w:bCs w:val="1"/>
                <w:color w:val="auto"/>
              </w:rPr>
            </w:pPr>
            <w:r w:rsidRPr="5BD7C020" w:rsidR="5BD7C020">
              <w:rPr>
                <w:rFonts w:ascii="Arial" w:hAnsi="Arial" w:eastAsia="Arial" w:cs="Arial"/>
                <w:b w:val="1"/>
                <w:bCs w:val="1"/>
                <w:color w:val="auto"/>
              </w:rPr>
              <w:t>Loyalty &amp; Repeat Bookings</w:t>
            </w:r>
          </w:p>
        </w:tc>
      </w:tr>
    </w:tbl>
    <w:p w:rsidR="5BD7C020" w:rsidP="5BD7C020" w:rsidRDefault="5BD7C020" w14:paraId="48375D6B" w14:textId="6201130A">
      <w:pPr>
        <w:pStyle w:val="Normal"/>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39TwC4Ul0nbjz" int2:id="mFto3GCK">
      <int2:state int2:type="AugLoop_Text_Critique" int2:value="Rejected"/>
    </int2:textHash>
    <int2:bookmark int2:bookmarkName="_Int_0ZnXiFjY" int2:invalidationBookmarkName="" int2:hashCode="HN54bxs7hYHd5K" int2:id="JV78Z2ek">
      <int2:state int2:type="AugLoop_Text_Critique" int2:value="Rejected"/>
    </int2:bookmark>
    <int2:bookmark int2:bookmarkName="_Int_hj8CS46p" int2:invalidationBookmarkName="" int2:hashCode="u8zfLvsztS5snQ" int2:id="izGAOMr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d9d2a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6b18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f2562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248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7e7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bab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f06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d24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0ff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03c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0C8684"/>
    <w:rsid w:val="0080CCFB"/>
    <w:rsid w:val="012E73A4"/>
    <w:rsid w:val="020AFDF1"/>
    <w:rsid w:val="02922D13"/>
    <w:rsid w:val="032A13A7"/>
    <w:rsid w:val="04A2BB5A"/>
    <w:rsid w:val="04A2BB5A"/>
    <w:rsid w:val="04FABA2C"/>
    <w:rsid w:val="057B029B"/>
    <w:rsid w:val="057B029B"/>
    <w:rsid w:val="05A3292D"/>
    <w:rsid w:val="05CE06D8"/>
    <w:rsid w:val="0678A32A"/>
    <w:rsid w:val="069E2C9D"/>
    <w:rsid w:val="06B69834"/>
    <w:rsid w:val="06D0324E"/>
    <w:rsid w:val="0797ADA9"/>
    <w:rsid w:val="07E65815"/>
    <w:rsid w:val="082FFFDE"/>
    <w:rsid w:val="0888E5E7"/>
    <w:rsid w:val="08E42B98"/>
    <w:rsid w:val="08E42B98"/>
    <w:rsid w:val="08FD02E9"/>
    <w:rsid w:val="092F3376"/>
    <w:rsid w:val="09E89360"/>
    <w:rsid w:val="0A16F18C"/>
    <w:rsid w:val="0B0E2008"/>
    <w:rsid w:val="0B359E70"/>
    <w:rsid w:val="0B5323E8"/>
    <w:rsid w:val="0C71FC34"/>
    <w:rsid w:val="0CD84547"/>
    <w:rsid w:val="0D526165"/>
    <w:rsid w:val="0E25E0E0"/>
    <w:rsid w:val="0E5AEA59"/>
    <w:rsid w:val="0E9AFFE6"/>
    <w:rsid w:val="0FCA54E5"/>
    <w:rsid w:val="0FDB2DBC"/>
    <w:rsid w:val="1368DCDC"/>
    <w:rsid w:val="13B17CCD"/>
    <w:rsid w:val="13E08DAB"/>
    <w:rsid w:val="142A7E96"/>
    <w:rsid w:val="1592B590"/>
    <w:rsid w:val="169CC1E0"/>
    <w:rsid w:val="179DF3C7"/>
    <w:rsid w:val="180AAD33"/>
    <w:rsid w:val="195C4A82"/>
    <w:rsid w:val="196041CC"/>
    <w:rsid w:val="19B21EC7"/>
    <w:rsid w:val="1A800502"/>
    <w:rsid w:val="1D9FB164"/>
    <w:rsid w:val="1DEFEF9B"/>
    <w:rsid w:val="1E5EA5D4"/>
    <w:rsid w:val="1E884A79"/>
    <w:rsid w:val="1F12D8DF"/>
    <w:rsid w:val="1F25F71E"/>
    <w:rsid w:val="1F3B01AF"/>
    <w:rsid w:val="1F5A4B11"/>
    <w:rsid w:val="1FDA0754"/>
    <w:rsid w:val="2100D942"/>
    <w:rsid w:val="2100D942"/>
    <w:rsid w:val="21559F1E"/>
    <w:rsid w:val="21B97C9C"/>
    <w:rsid w:val="21E16BB1"/>
    <w:rsid w:val="22568D3F"/>
    <w:rsid w:val="247F4D58"/>
    <w:rsid w:val="24CD6352"/>
    <w:rsid w:val="25CA74D4"/>
    <w:rsid w:val="26642DE8"/>
    <w:rsid w:val="269641A3"/>
    <w:rsid w:val="26C9DEE8"/>
    <w:rsid w:val="27246077"/>
    <w:rsid w:val="27AB9784"/>
    <w:rsid w:val="28260100"/>
    <w:rsid w:val="28DC274A"/>
    <w:rsid w:val="29ED4AF6"/>
    <w:rsid w:val="2A842A07"/>
    <w:rsid w:val="2AB0C7AC"/>
    <w:rsid w:val="2B3A4726"/>
    <w:rsid w:val="2C298CD0"/>
    <w:rsid w:val="2C406B9F"/>
    <w:rsid w:val="2CF40AED"/>
    <w:rsid w:val="2CF40AED"/>
    <w:rsid w:val="2D5CC281"/>
    <w:rsid w:val="2E02BD07"/>
    <w:rsid w:val="2E20320F"/>
    <w:rsid w:val="2ECDF0D4"/>
    <w:rsid w:val="2FCD7AD4"/>
    <w:rsid w:val="30D7F582"/>
    <w:rsid w:val="321F82D7"/>
    <w:rsid w:val="32728250"/>
    <w:rsid w:val="32DD2238"/>
    <w:rsid w:val="3364D5F0"/>
    <w:rsid w:val="3364D5F0"/>
    <w:rsid w:val="336A53B1"/>
    <w:rsid w:val="347D40F2"/>
    <w:rsid w:val="3589DAB8"/>
    <w:rsid w:val="3718289D"/>
    <w:rsid w:val="3824E8FD"/>
    <w:rsid w:val="38357C51"/>
    <w:rsid w:val="3A159B43"/>
    <w:rsid w:val="3A2EBB06"/>
    <w:rsid w:val="3A2EBB06"/>
    <w:rsid w:val="3A2F1E72"/>
    <w:rsid w:val="3BE235DF"/>
    <w:rsid w:val="3BFC3DF8"/>
    <w:rsid w:val="3C46D87C"/>
    <w:rsid w:val="3D3541AF"/>
    <w:rsid w:val="3DAAC7EA"/>
    <w:rsid w:val="3EFBA5F0"/>
    <w:rsid w:val="3F0C4E2D"/>
    <w:rsid w:val="3F37545F"/>
    <w:rsid w:val="3F6F22E5"/>
    <w:rsid w:val="40C0CF57"/>
    <w:rsid w:val="41CF29F1"/>
    <w:rsid w:val="41CF29F1"/>
    <w:rsid w:val="41DE487C"/>
    <w:rsid w:val="42545B23"/>
    <w:rsid w:val="43363A13"/>
    <w:rsid w:val="43AE5D0F"/>
    <w:rsid w:val="43DDC36B"/>
    <w:rsid w:val="43E468FB"/>
    <w:rsid w:val="44AA7AD4"/>
    <w:rsid w:val="451CE0AC"/>
    <w:rsid w:val="461E5832"/>
    <w:rsid w:val="463129A7"/>
    <w:rsid w:val="4641B484"/>
    <w:rsid w:val="482FA0B7"/>
    <w:rsid w:val="49437DFE"/>
    <w:rsid w:val="497C3D29"/>
    <w:rsid w:val="4A451C5C"/>
    <w:rsid w:val="4AD6CA24"/>
    <w:rsid w:val="4B18C6F9"/>
    <w:rsid w:val="4B4C613C"/>
    <w:rsid w:val="4BDD478A"/>
    <w:rsid w:val="4CCCB619"/>
    <w:rsid w:val="4D140787"/>
    <w:rsid w:val="4DBCE54C"/>
    <w:rsid w:val="4EFCDFBD"/>
    <w:rsid w:val="4FFDF89A"/>
    <w:rsid w:val="505B688B"/>
    <w:rsid w:val="5097D248"/>
    <w:rsid w:val="52BF446C"/>
    <w:rsid w:val="5351E7E1"/>
    <w:rsid w:val="536C1FE0"/>
    <w:rsid w:val="53D1F120"/>
    <w:rsid w:val="54D83E77"/>
    <w:rsid w:val="554B9D6B"/>
    <w:rsid w:val="56C5AE9C"/>
    <w:rsid w:val="57A54F8F"/>
    <w:rsid w:val="57C89DEC"/>
    <w:rsid w:val="58AC0582"/>
    <w:rsid w:val="58C19510"/>
    <w:rsid w:val="594A7CBF"/>
    <w:rsid w:val="59B02775"/>
    <w:rsid w:val="5A105888"/>
    <w:rsid w:val="5B233253"/>
    <w:rsid w:val="5B8FB29D"/>
    <w:rsid w:val="5BD7C020"/>
    <w:rsid w:val="5D1B22A0"/>
    <w:rsid w:val="5D2FCBA0"/>
    <w:rsid w:val="5E0138D1"/>
    <w:rsid w:val="5FB3A4AC"/>
    <w:rsid w:val="5FD2C5E6"/>
    <w:rsid w:val="603087C0"/>
    <w:rsid w:val="607DC600"/>
    <w:rsid w:val="60E0DD84"/>
    <w:rsid w:val="6152DB93"/>
    <w:rsid w:val="61D5D150"/>
    <w:rsid w:val="630ADB37"/>
    <w:rsid w:val="640C8684"/>
    <w:rsid w:val="6463DF21"/>
    <w:rsid w:val="6470836B"/>
    <w:rsid w:val="65090BBA"/>
    <w:rsid w:val="67F42CD1"/>
    <w:rsid w:val="6853815B"/>
    <w:rsid w:val="698ED436"/>
    <w:rsid w:val="69CDE6B4"/>
    <w:rsid w:val="69DE13CC"/>
    <w:rsid w:val="6AEAD85C"/>
    <w:rsid w:val="6B73172C"/>
    <w:rsid w:val="6B73172C"/>
    <w:rsid w:val="6B8634B9"/>
    <w:rsid w:val="6B8FB6F1"/>
    <w:rsid w:val="6B8FB6F1"/>
    <w:rsid w:val="6C3E40A7"/>
    <w:rsid w:val="6CAE3A48"/>
    <w:rsid w:val="6CDD18FF"/>
    <w:rsid w:val="6CFACEDF"/>
    <w:rsid w:val="6E1E7577"/>
    <w:rsid w:val="6F57EBBD"/>
    <w:rsid w:val="6FEBCEA4"/>
    <w:rsid w:val="7043BCFF"/>
    <w:rsid w:val="70595D18"/>
    <w:rsid w:val="728FE852"/>
    <w:rsid w:val="76B4A814"/>
    <w:rsid w:val="770BA47B"/>
    <w:rsid w:val="770BA47B"/>
    <w:rsid w:val="775C8A73"/>
    <w:rsid w:val="7857DB8A"/>
    <w:rsid w:val="78CF7E3B"/>
    <w:rsid w:val="79A754DC"/>
    <w:rsid w:val="7B0D6D95"/>
    <w:rsid w:val="7B20564A"/>
    <w:rsid w:val="7B36579B"/>
    <w:rsid w:val="7B3983B0"/>
    <w:rsid w:val="7B62CB33"/>
    <w:rsid w:val="7CA26842"/>
    <w:rsid w:val="7CBC8D0E"/>
    <w:rsid w:val="7CBC8D0E"/>
    <w:rsid w:val="7CFC181F"/>
    <w:rsid w:val="7D5742E9"/>
    <w:rsid w:val="7DC3010C"/>
    <w:rsid w:val="7DEB8399"/>
    <w:rsid w:val="7EC20AAE"/>
    <w:rsid w:val="7FE2CE13"/>
    <w:rsid w:val="7FE4E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C8684"/>
  <w15:chartTrackingRefBased/>
  <w15:docId w15:val="{03B27040-4133-43D3-B33D-442E180912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BD7C020"/>
    <w:pPr>
      <w:spacing/>
      <w:ind w:left="720"/>
      <w:contextualSpacing/>
    </w:pPr>
  </w:style>
  <w:style w:type="character" w:styleId="Hyperlink">
    <w:uiPriority w:val="99"/>
    <w:name w:val="Hyperlink"/>
    <w:basedOn w:val="DefaultParagraphFont"/>
    <w:unhideWhenUsed/>
    <w:rsid w:val="5BD7C02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eyondphilosophy.com/15-statistics-that-should-change-the-business-world-but-havent/" TargetMode="External" Id="R222fe418135d46f5" /><Relationship Type="http://schemas.openxmlformats.org/officeDocument/2006/relationships/hyperlink" Target="https://www.thinkwithgoogle.com/" TargetMode="External" Id="R2c9c9ff2a6364b0c" /><Relationship Type="http://schemas.openxmlformats.org/officeDocument/2006/relationships/hyperlink" Target="https://www.statista.com/" TargetMode="External" Id="Rf7b98ca23d804684" /><Relationship Type="http://schemas.openxmlformats.org/officeDocument/2006/relationships/hyperlink" Target="https://www.statista.com/statistics/1454402/top-social-media-platforms-trrip-planning/" TargetMode="External" Id="Rfcaec00fe7af41e1" /><Relationship Type="http://schemas.openxmlformats.org/officeDocument/2006/relationships/hyperlink" Target="https://www.theguardian.com/commentisfree/2024/dec/26/young-people-attention-spans-online-world" TargetMode="External" Id="Rca9df5eee343434a" /><Relationship Type="http://schemas.openxmlformats.org/officeDocument/2006/relationships/hyperlink" Target="https://www.unwto.org/impact-assessment-of-the-covid-19-outbreak-on-international-tourism" TargetMode="External" Id="Rc81ca813e5e34469" /><Relationship Type="http://schemas.openxmlformats.org/officeDocument/2006/relationships/hyperlink" Target="https://www.unwto.org/" TargetMode="External" Id="Ra03673d7df14469c" /><Relationship Type="http://schemas.openxmlformats.org/officeDocument/2006/relationships/image" Target="/media/image.png" Id="Reb449d3dbc264b86" /><Relationship Type="http://schemas.openxmlformats.org/officeDocument/2006/relationships/image" Target="/media/image2.png" Id="R4ecb40a5a9bf4e63" /><Relationship Type="http://schemas.openxmlformats.org/officeDocument/2006/relationships/image" Target="/media/image3.png" Id="R629c3ec69aac4240" /><Relationship Type="http://schemas.openxmlformats.org/officeDocument/2006/relationships/image" Target="/media/image4.png" Id="R04406b3dfa6e46ed" /><Relationship Type="http://schemas.openxmlformats.org/officeDocument/2006/relationships/image" Target="/media/image5.png" Id="R42816d9fea714a90" /><Relationship Type="http://schemas.openxmlformats.org/officeDocument/2006/relationships/image" Target="/media/image6.png" Id="Rad7dc0e760c04aab" /><Relationship Type="http://schemas.openxmlformats.org/officeDocument/2006/relationships/image" Target="/media/image7.png" Id="Raae2f0aed59b4863" /><Relationship Type="http://schemas.microsoft.com/office/2020/10/relationships/intelligence" Target="/word/intelligence2.xml" Id="R26a868cb7e0f41d1" /><Relationship Type="http://schemas.openxmlformats.org/officeDocument/2006/relationships/numbering" Target="/word/numbering.xml" Id="R6a6b8d6bc98446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2</revision>
  <dcterms:created xsi:type="dcterms:W3CDTF">2025-02-18T17:36:49.4183404Z</dcterms:created>
  <dcterms:modified xsi:type="dcterms:W3CDTF">2025-02-20T10:53:24.8208986Z</dcterms:modified>
</coreProperties>
</file>