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2076737505"/>
        <w:docPartObj>
          <w:docPartGallery w:val="Cover Pages"/>
          <w:docPartUnique/>
        </w:docPartObj>
      </w:sdtPr>
      <w:sdtEndPr>
        <w:rPr>
          <w:rFonts w:ascii="Times New Roman" w:hAnsi="Times New Roman" w:cs="Times New Roman"/>
          <w:b/>
          <w:bCs/>
          <w:sz w:val="24"/>
          <w:szCs w:val="24"/>
        </w:rPr>
      </w:sdtEndPr>
      <w:sdtContent>
        <w:p w14:paraId="2431C062" w14:textId="77777777" w:rsidR="00BC70E2" w:rsidRDefault="00BC70E2" w:rsidP="00BC70E2">
          <w:pPr>
            <w:pStyle w:val="NoSpacing"/>
          </w:pPr>
        </w:p>
        <w:p w14:paraId="6E73F39A" w14:textId="77777777" w:rsidR="00BC70E2" w:rsidRDefault="00BC70E2" w:rsidP="00BC70E2">
          <w:pPr>
            <w:pStyle w:val="NoSpacing"/>
          </w:pPr>
        </w:p>
        <w:p w14:paraId="73025DBD" w14:textId="77777777" w:rsidR="00BC70E2" w:rsidRDefault="00BC70E2" w:rsidP="00BC70E2">
          <w:pPr>
            <w:pStyle w:val="NoSpacing"/>
          </w:pPr>
        </w:p>
        <w:p w14:paraId="0579F1BB" w14:textId="77777777" w:rsidR="00BC70E2" w:rsidRDefault="00BC70E2" w:rsidP="00BC70E2">
          <w:pPr>
            <w:pStyle w:val="NoSpacing"/>
          </w:pPr>
        </w:p>
        <w:p w14:paraId="28A40953" w14:textId="77777777" w:rsidR="00BC70E2" w:rsidRDefault="00BC70E2" w:rsidP="00BC70E2">
          <w:pPr>
            <w:pStyle w:val="NoSpacing"/>
          </w:pPr>
        </w:p>
        <w:p w14:paraId="6C8370A5" w14:textId="3B8C7B6C" w:rsidR="00BC70E2" w:rsidRDefault="00BC70E2" w:rsidP="00BC70E2">
          <w:pPr>
            <w:pStyle w:val="NoSpacing"/>
          </w:pPr>
        </w:p>
        <w:p w14:paraId="5B6E9FFB" w14:textId="4C45F093" w:rsidR="00BC70E2" w:rsidRDefault="00BC70E2" w:rsidP="00BC70E2">
          <w:pPr>
            <w:pStyle w:val="NoSpacing"/>
          </w:pPr>
        </w:p>
        <w:p w14:paraId="1355C6CF" w14:textId="22464D2F" w:rsidR="00BC70E2" w:rsidRDefault="00BC70E2" w:rsidP="00BC70E2">
          <w:pPr>
            <w:pStyle w:val="NoSpacing"/>
          </w:pPr>
        </w:p>
        <w:p w14:paraId="3229F4AB" w14:textId="323ABB69" w:rsidR="00BC70E2" w:rsidRDefault="00BC70E2" w:rsidP="00BC70E2">
          <w:pPr>
            <w:pStyle w:val="NoSpacing"/>
          </w:pPr>
        </w:p>
        <w:p w14:paraId="14CEE835" w14:textId="776A019D" w:rsidR="00BC70E2" w:rsidRDefault="00BC70E2" w:rsidP="00BC70E2">
          <w:pPr>
            <w:pStyle w:val="NoSpacing"/>
          </w:pPr>
        </w:p>
        <w:p w14:paraId="3420D80F" w14:textId="745581EB" w:rsidR="00BC70E2" w:rsidRDefault="00BC70E2" w:rsidP="00BC70E2">
          <w:pPr>
            <w:pStyle w:val="NoSpacing"/>
          </w:pPr>
        </w:p>
        <w:p w14:paraId="0329AE72" w14:textId="1767B36E" w:rsidR="00BC70E2" w:rsidRDefault="004C53ED" w:rsidP="00BC70E2">
          <w:pPr>
            <w:pStyle w:val="NoSpacing"/>
          </w:pPr>
          <w:r>
            <w:rPr>
              <w:noProof/>
            </w:rPr>
            <mc:AlternateContent>
              <mc:Choice Requires="wps">
                <w:drawing>
                  <wp:anchor distT="0" distB="0" distL="114300" distR="114300" simplePos="0" relativeHeight="251660288" behindDoc="0" locked="0" layoutInCell="1" allowOverlap="1" wp14:anchorId="1F271A05" wp14:editId="5E25711F">
                    <wp:simplePos x="0" y="0"/>
                    <wp:positionH relativeFrom="page">
                      <wp:posOffset>1866900</wp:posOffset>
                    </wp:positionH>
                    <wp:positionV relativeFrom="page">
                      <wp:posOffset>2794000</wp:posOffset>
                    </wp:positionV>
                    <wp:extent cx="5052060" cy="1069340"/>
                    <wp:effectExtent l="0" t="0" r="15240" b="0"/>
                    <wp:wrapNone/>
                    <wp:docPr id="1" name="Text Box 30"/>
                    <wp:cNvGraphicFramePr/>
                    <a:graphic xmlns:a="http://schemas.openxmlformats.org/drawingml/2006/main">
                      <a:graphicData uri="http://schemas.microsoft.com/office/word/2010/wordprocessingShape">
                        <wps:wsp>
                          <wps:cNvSpPr txBox="1"/>
                          <wps:spPr>
                            <a:xfrm>
                              <a:off x="0" y="0"/>
                              <a:ext cx="5052060" cy="10693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1B457B4" w14:textId="77777777" w:rsidR="004C53ED" w:rsidRPr="004C53ED" w:rsidRDefault="004C53ED" w:rsidP="004C53ED">
                                <w:pPr>
                                  <w:spacing w:before="120"/>
                                  <w:rPr>
                                    <w:rFonts w:asciiTheme="majorHAnsi" w:eastAsiaTheme="majorEastAsia" w:hAnsiTheme="majorHAnsi" w:cstheme="majorBidi"/>
                                    <w:color w:val="262626" w:themeColor="text1" w:themeTint="D9"/>
                                    <w:kern w:val="0"/>
                                    <w:sz w:val="72"/>
                                    <w:szCs w:val="72"/>
                                    <w14:ligatures w14:val="none"/>
                                  </w:rPr>
                                </w:pPr>
                                <w:r w:rsidRPr="004C53ED">
                                  <w:rPr>
                                    <w:rFonts w:asciiTheme="majorHAnsi" w:eastAsiaTheme="majorEastAsia" w:hAnsiTheme="majorHAnsi" w:cstheme="majorBidi"/>
                                    <w:color w:val="262626" w:themeColor="text1" w:themeTint="D9"/>
                                    <w:kern w:val="0"/>
                                    <w:sz w:val="72"/>
                                    <w:szCs w:val="72"/>
                                    <w14:ligatures w14:val="none"/>
                                  </w:rPr>
                                  <w:t>Reflective Learning Log – Ibis Nottingham Centre</w:t>
                                </w:r>
                              </w:p>
                              <w:p w14:paraId="4614F81A" w14:textId="11B396FE" w:rsidR="00BC70E2" w:rsidRDefault="00BC70E2">
                                <w:pPr>
                                  <w:spacing w:before="120"/>
                                  <w:rPr>
                                    <w:color w:val="404040" w:themeColor="text1" w:themeTint="BF"/>
                                    <w:sz w:val="36"/>
                                    <w:szCs w:val="36"/>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type w14:anchorId="1F271A05" id="_x0000_t202" coordsize="21600,21600" o:spt="202" path="m,l,21600r21600,l21600,xe">
                    <v:stroke joinstyle="miter"/>
                    <v:path gradientshapeok="t" o:connecttype="rect"/>
                  </v:shapetype>
                  <v:shape id="Text Box 30" o:spid="_x0000_s1026" type="#_x0000_t202" style="position:absolute;margin-left:147pt;margin-top:220pt;width:397.8pt;height:84.2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35SdXwIAAC4FAAAOAAAAZHJzL2Uyb0RvYy54bWysVN9v2jAQfp+0/8Hy+5pAB9oQoWJUnSah&#10;tmo79dk4NkRzfN7ZkLC/fmcngarbS6e9OBff7+++8/yqrQ07KPQV2IKPLnLOlJVQVnZb8O9PNx8+&#10;ceaDsKUwYFXBj8rzq8X7d/PGzdQYdmBKhYyCWD9rXMF3IbhZlnm5U7XwF+CUJaUGrEWgX9xmJYqG&#10;otcmG+f5NGsAS4cglfd0e90p+SLF11rJcKe1V4GZglNtIZ2Yzk08s8VczLYo3K6SfRniH6qoRWUp&#10;6SnUtQiC7bH6I1RdSQQPOlxIqDPQupIq9UDdjPJX3TzuhFOpFwLHuxNM/v+FlbeHR3ePLLRfoKUB&#10;RkAa52eeLmM/rcY6fqlSRnqC8HiCTbWBSbqc5JNxPiWVJN0on36+/JiAzc7uDn34qqBmUSg40lwS&#10;XOKw9oFSkulgErNZuKmMSbMxljUFn15O8uRw0pCHsdFWpSn3Yc6lJykcjYo2xj4ozaoydRAvEr/U&#10;yiA7CGKGkFLZkJpPcck6Wmkq4i2Ovf25qrc4d30MmcGGk3NdWcDU/auyyx9DybqzJyBf9B3F0G7a&#10;fqQbKI80aYRuCbyTNxVNYy18uBdIrKcJ0iaHOzq0AUIdeomzHeCvv91HeyIjaTlraIsK7n/uBSrO&#10;zDdLNI0rNwg4CJtBsPt6BQT/iN4IJ5NIDhjMIGqE+pkWfBmzkEpYSbkKHgZxFbpdpgdCquUyGdFi&#10;ORHW9tHJGDpOI3LrqX0W6HoCBuLuLQz7JWaveNjZJqK45T4QGxNJI6Adij3QtJSJu/0DErf+5X+y&#10;Oj9zi98AAAD//wMAUEsDBBQABgAIAAAAIQABGTht4AAAAAwBAAAPAAAAZHJzL2Rvd25yZXYueG1s&#10;TI9BT8MwDIXvSPyHyEjcWMJUVV1pOiEEO8CJDiGOXus2hcapmqwr/HqyE9xs+b3n7xXbxQ5ipsn3&#10;jjXcrhQI4to1PXca3vZPNxkIH5AbHByThm/ysC0vLwrMG3fiV5qr0IkYwj5HDSaEMZfS14Ys+pUb&#10;ieOtdZPFENepk82EpxhuB7lWKpUWe44fDI70YKj+qo42Yry/KLv7ac2HfcbWV2Y/7x4/tb6+Wu7v&#10;QARawp8YzvjRA2VkOrgjN14MGtabJHYJGpJExeGsUNkmBXHQkKosAVkW8n+J8hcAAP//AwBQSwEC&#10;LQAUAAYACAAAACEAtoM4kv4AAADhAQAAEwAAAAAAAAAAAAAAAAAAAAAAW0NvbnRlbnRfVHlwZXNd&#10;LnhtbFBLAQItABQABgAIAAAAIQA4/SH/1gAAAJQBAAALAAAAAAAAAAAAAAAAAC8BAABfcmVscy8u&#10;cmVsc1BLAQItABQABgAIAAAAIQD535SdXwIAAC4FAAAOAAAAAAAAAAAAAAAAAC4CAABkcnMvZTJv&#10;RG9jLnhtbFBLAQItABQABgAIAAAAIQABGTht4AAAAAwBAAAPAAAAAAAAAAAAAAAAALkEAABkcnMv&#10;ZG93bnJldi54bWxQSwUGAAAAAAQABADzAAAAxgUAAAAA&#10;" filled="f" stroked="f" strokeweight=".5pt">
                    <v:textbox style="mso-fit-shape-to-text:t" inset="0,0,0,0">
                      <w:txbxContent>
                        <w:p w14:paraId="31B457B4" w14:textId="77777777" w:rsidR="004C53ED" w:rsidRPr="004C53ED" w:rsidRDefault="004C53ED" w:rsidP="004C53ED">
                          <w:pPr>
                            <w:spacing w:before="120"/>
                            <w:rPr>
                              <w:rFonts w:asciiTheme="majorHAnsi" w:eastAsiaTheme="majorEastAsia" w:hAnsiTheme="majorHAnsi" w:cstheme="majorBidi"/>
                              <w:color w:val="262626" w:themeColor="text1" w:themeTint="D9"/>
                              <w:kern w:val="0"/>
                              <w:sz w:val="72"/>
                              <w:szCs w:val="72"/>
                              <w14:ligatures w14:val="none"/>
                            </w:rPr>
                          </w:pPr>
                          <w:r w:rsidRPr="004C53ED">
                            <w:rPr>
                              <w:rFonts w:asciiTheme="majorHAnsi" w:eastAsiaTheme="majorEastAsia" w:hAnsiTheme="majorHAnsi" w:cstheme="majorBidi"/>
                              <w:color w:val="262626" w:themeColor="text1" w:themeTint="D9"/>
                              <w:kern w:val="0"/>
                              <w:sz w:val="72"/>
                              <w:szCs w:val="72"/>
                              <w14:ligatures w14:val="none"/>
                            </w:rPr>
                            <w:t>Reflective Learning Log – Ibis Nottingham Centre</w:t>
                          </w:r>
                        </w:p>
                        <w:p w14:paraId="4614F81A" w14:textId="11B396FE" w:rsidR="00BC70E2" w:rsidRDefault="00BC70E2">
                          <w:pPr>
                            <w:spacing w:before="120"/>
                            <w:rPr>
                              <w:color w:val="404040" w:themeColor="text1" w:themeTint="BF"/>
                              <w:sz w:val="36"/>
                              <w:szCs w:val="36"/>
                            </w:rPr>
                          </w:pPr>
                        </w:p>
                      </w:txbxContent>
                    </v:textbox>
                    <w10:wrap anchorx="page" anchory="page"/>
                  </v:shape>
                </w:pict>
              </mc:Fallback>
            </mc:AlternateContent>
          </w:r>
        </w:p>
        <w:p w14:paraId="7458FD11" w14:textId="414FA04F" w:rsidR="00BC70E2" w:rsidRDefault="00BC70E2" w:rsidP="00BC70E2">
          <w:pPr>
            <w:pStyle w:val="NoSpacing"/>
          </w:pPr>
        </w:p>
        <w:p w14:paraId="0EA3D6D1" w14:textId="77777777" w:rsidR="00BC70E2" w:rsidRDefault="00BC70E2" w:rsidP="00BC70E2">
          <w:pPr>
            <w:pStyle w:val="NoSpacing"/>
          </w:pPr>
        </w:p>
        <w:p w14:paraId="1FBE4080" w14:textId="77777777" w:rsidR="00BC70E2" w:rsidRDefault="00BC70E2" w:rsidP="00BC70E2">
          <w:pPr>
            <w:pStyle w:val="NoSpacing"/>
          </w:pPr>
        </w:p>
        <w:p w14:paraId="52A2276E" w14:textId="77777777" w:rsidR="00BC70E2" w:rsidRDefault="00BC70E2" w:rsidP="00BC70E2">
          <w:pPr>
            <w:pStyle w:val="NoSpacing"/>
          </w:pPr>
        </w:p>
        <w:p w14:paraId="03FF8272" w14:textId="77777777" w:rsidR="00BC70E2" w:rsidRDefault="00BC70E2" w:rsidP="00BC70E2">
          <w:pPr>
            <w:pStyle w:val="NoSpacing"/>
          </w:pPr>
        </w:p>
        <w:p w14:paraId="255615DB" w14:textId="77777777" w:rsidR="00BC70E2" w:rsidRDefault="00BC70E2" w:rsidP="00BC70E2">
          <w:pPr>
            <w:pStyle w:val="NoSpacing"/>
          </w:pPr>
        </w:p>
        <w:p w14:paraId="4807DAF0" w14:textId="77777777" w:rsidR="00BC70E2" w:rsidRDefault="00BC70E2" w:rsidP="00BC70E2">
          <w:pPr>
            <w:pStyle w:val="NoSpacing"/>
          </w:pPr>
        </w:p>
        <w:p w14:paraId="3B53708F" w14:textId="77777777" w:rsidR="00BC70E2" w:rsidRDefault="00BC70E2" w:rsidP="00BC70E2">
          <w:pPr>
            <w:pStyle w:val="NoSpacing"/>
          </w:pPr>
        </w:p>
        <w:p w14:paraId="4C13C9C7" w14:textId="77777777" w:rsidR="00BC70E2" w:rsidRDefault="00BC70E2" w:rsidP="00BC70E2">
          <w:pPr>
            <w:pStyle w:val="NoSpacing"/>
          </w:pPr>
        </w:p>
        <w:p w14:paraId="1DAEEF86" w14:textId="77777777" w:rsidR="00BC70E2" w:rsidRDefault="00BC70E2" w:rsidP="00BC70E2">
          <w:pPr>
            <w:pStyle w:val="NoSpacing"/>
          </w:pPr>
        </w:p>
        <w:p w14:paraId="1DD36D07" w14:textId="77777777" w:rsidR="00BC70E2" w:rsidRDefault="00BC70E2" w:rsidP="00BC70E2">
          <w:pPr>
            <w:pStyle w:val="NoSpacing"/>
          </w:pPr>
        </w:p>
        <w:p w14:paraId="50CC120E" w14:textId="77777777" w:rsidR="00BC70E2" w:rsidRDefault="00BC70E2" w:rsidP="00BC70E2">
          <w:pPr>
            <w:pStyle w:val="NoSpacing"/>
          </w:pPr>
        </w:p>
        <w:p w14:paraId="2F2560BC" w14:textId="77777777" w:rsidR="00BC70E2" w:rsidRDefault="00BC70E2" w:rsidP="00BC70E2">
          <w:pPr>
            <w:pStyle w:val="NoSpacing"/>
          </w:pPr>
        </w:p>
        <w:p w14:paraId="4CD355DA" w14:textId="77777777" w:rsidR="00BC70E2" w:rsidRDefault="00BC70E2" w:rsidP="00BC70E2">
          <w:pPr>
            <w:pStyle w:val="NoSpacing"/>
          </w:pPr>
        </w:p>
        <w:p w14:paraId="7E6EBFAA" w14:textId="77777777" w:rsidR="00BC70E2" w:rsidRDefault="00BC70E2" w:rsidP="00BC70E2">
          <w:pPr>
            <w:pStyle w:val="NoSpacing"/>
          </w:pPr>
        </w:p>
        <w:p w14:paraId="34A5F74F" w14:textId="77777777" w:rsidR="00BC70E2" w:rsidRDefault="00BC70E2" w:rsidP="00BC70E2">
          <w:pPr>
            <w:pStyle w:val="NoSpacing"/>
          </w:pPr>
        </w:p>
        <w:p w14:paraId="4187B9F7" w14:textId="77777777" w:rsidR="00BC70E2" w:rsidRDefault="00BC70E2" w:rsidP="00BC70E2">
          <w:pPr>
            <w:pStyle w:val="NoSpacing"/>
          </w:pPr>
        </w:p>
        <w:p w14:paraId="0E985AB8" w14:textId="77777777" w:rsidR="00BC70E2" w:rsidRDefault="00BC70E2" w:rsidP="00BC70E2">
          <w:pPr>
            <w:pStyle w:val="NoSpacing"/>
          </w:pPr>
        </w:p>
        <w:p w14:paraId="08AAF96A" w14:textId="77777777" w:rsidR="00BC70E2" w:rsidRDefault="00BC70E2" w:rsidP="00BC70E2">
          <w:pPr>
            <w:pStyle w:val="NoSpacing"/>
          </w:pPr>
        </w:p>
        <w:p w14:paraId="015DBBE1" w14:textId="77777777" w:rsidR="00BC70E2" w:rsidRDefault="00BC70E2" w:rsidP="00BC70E2">
          <w:pPr>
            <w:pStyle w:val="NoSpacing"/>
          </w:pPr>
        </w:p>
        <w:p w14:paraId="28A60B3A" w14:textId="77777777" w:rsidR="00BC70E2" w:rsidRDefault="00BC70E2" w:rsidP="00BC70E2">
          <w:pPr>
            <w:pStyle w:val="NoSpacing"/>
          </w:pPr>
        </w:p>
        <w:p w14:paraId="5599D5D0" w14:textId="77777777" w:rsidR="00BC70E2" w:rsidRDefault="00BC70E2" w:rsidP="00BC70E2">
          <w:pPr>
            <w:pStyle w:val="NoSpacing"/>
          </w:pPr>
        </w:p>
        <w:p w14:paraId="355BA524" w14:textId="77777777" w:rsidR="00BC70E2" w:rsidRDefault="00BC70E2" w:rsidP="00BC70E2">
          <w:pPr>
            <w:pStyle w:val="NoSpacing"/>
          </w:pPr>
        </w:p>
        <w:p w14:paraId="4F375721" w14:textId="77777777" w:rsidR="00BC70E2" w:rsidRDefault="00BC70E2" w:rsidP="00BC70E2">
          <w:pPr>
            <w:pStyle w:val="NoSpacing"/>
          </w:pPr>
        </w:p>
        <w:p w14:paraId="0AE9AAE6" w14:textId="77777777" w:rsidR="00BC70E2" w:rsidRDefault="00BC70E2" w:rsidP="00BC70E2">
          <w:pPr>
            <w:pStyle w:val="NoSpacing"/>
          </w:pPr>
        </w:p>
        <w:p w14:paraId="665FD402" w14:textId="14A55F9A" w:rsidR="00BC70E2" w:rsidRDefault="00BC70E2" w:rsidP="00BC70E2">
          <w:pPr>
            <w:pStyle w:val="NoSpacing"/>
          </w:pPr>
        </w:p>
        <w:p w14:paraId="2F884BC3" w14:textId="007E01DA" w:rsidR="00BC70E2" w:rsidRDefault="00BC70E2" w:rsidP="00BC70E2">
          <w:pPr>
            <w:pStyle w:val="NoSpacing"/>
          </w:pPr>
        </w:p>
        <w:p w14:paraId="1D919C7D" w14:textId="0444F6E7" w:rsidR="00BC70E2" w:rsidRDefault="004C53ED" w:rsidP="00BC70E2">
          <w:pPr>
            <w:pStyle w:val="NoSpacing"/>
          </w:pPr>
          <w:r>
            <w:rPr>
              <w:noProof/>
            </w:rPr>
            <mc:AlternateContent>
              <mc:Choice Requires="wps">
                <w:drawing>
                  <wp:anchor distT="0" distB="0" distL="114300" distR="114300" simplePos="0" relativeHeight="251661312" behindDoc="0" locked="0" layoutInCell="1" allowOverlap="1" wp14:anchorId="552BCB32" wp14:editId="2E80FFD2">
                    <wp:simplePos x="0" y="0"/>
                    <wp:positionH relativeFrom="page">
                      <wp:posOffset>2393950</wp:posOffset>
                    </wp:positionH>
                    <wp:positionV relativeFrom="page">
                      <wp:posOffset>7569200</wp:posOffset>
                    </wp:positionV>
                    <wp:extent cx="4169410" cy="1741170"/>
                    <wp:effectExtent l="0" t="0" r="2540" b="11430"/>
                    <wp:wrapNone/>
                    <wp:docPr id="32" name="Text Box 28"/>
                    <wp:cNvGraphicFramePr/>
                    <a:graphic xmlns:a="http://schemas.openxmlformats.org/drawingml/2006/main">
                      <a:graphicData uri="http://schemas.microsoft.com/office/word/2010/wordprocessingShape">
                        <wps:wsp>
                          <wps:cNvSpPr txBox="1"/>
                          <wps:spPr>
                            <a:xfrm>
                              <a:off x="0" y="0"/>
                              <a:ext cx="4169410" cy="174117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2CCF962" w14:textId="2075780D" w:rsidR="004C53ED" w:rsidRPr="00364597" w:rsidRDefault="004C53ED" w:rsidP="004C53ED">
                                <w:pPr>
                                  <w:pStyle w:val="NoSpacing"/>
                                  <w:rPr>
                                    <w:rFonts w:ascii="Times New Roman" w:hAnsi="Times New Roman" w:cs="Times New Roman"/>
                                    <w:i/>
                                    <w:iCs/>
                                    <w:color w:val="4472C4" w:themeColor="accent1"/>
                                    <w:sz w:val="28"/>
                                    <w:szCs w:val="28"/>
                                  </w:rPr>
                                </w:pPr>
                                <w:r w:rsidRPr="00364597">
                                  <w:rPr>
                                    <w:rFonts w:ascii="Times New Roman" w:hAnsi="Times New Roman" w:cs="Times New Roman"/>
                                    <w:b/>
                                    <w:bCs/>
                                    <w:color w:val="4472C4" w:themeColor="accent1"/>
                                    <w:sz w:val="28"/>
                                    <w:szCs w:val="28"/>
                                    <w:lang w:val="en-GB"/>
                                  </w:rPr>
                                  <w:t>Module title:</w:t>
                                </w:r>
                                <w:r w:rsidRPr="00364597">
                                  <w:rPr>
                                    <w:rFonts w:ascii="Times New Roman" w:hAnsi="Times New Roman" w:cs="Times New Roman"/>
                                    <w:color w:val="4472C4" w:themeColor="accent1"/>
                                    <w:sz w:val="28"/>
                                    <w:szCs w:val="28"/>
                                    <w:lang w:val="en-GB"/>
                                  </w:rPr>
                                  <w:t xml:space="preserve"> </w:t>
                                </w:r>
                                <w:r w:rsidRPr="00364597">
                                  <w:rPr>
                                    <w:rFonts w:ascii="Times New Roman" w:hAnsi="Times New Roman" w:cs="Times New Roman"/>
                                    <w:i/>
                                    <w:iCs/>
                                    <w:color w:val="4472C4" w:themeColor="accent1"/>
                                    <w:sz w:val="28"/>
                                    <w:szCs w:val="28"/>
                                  </w:rPr>
                                  <w:t>Managing</w:t>
                                </w:r>
                                <w:r w:rsidRPr="004C53ED">
                                  <w:rPr>
                                    <w:rFonts w:ascii="Times New Roman" w:hAnsi="Times New Roman" w:cs="Times New Roman"/>
                                    <w:i/>
                                    <w:iCs/>
                                    <w:color w:val="4472C4" w:themeColor="accent1"/>
                                    <w:sz w:val="28"/>
                                    <w:szCs w:val="28"/>
                                    <w:lang w:val="en-GB"/>
                                  </w:rPr>
                                  <w:t xml:space="preserve"> Guest Service Operations</w:t>
                                </w:r>
                              </w:p>
                              <w:p w14:paraId="6C882267" w14:textId="52F11486" w:rsidR="004C53ED" w:rsidRPr="00364597" w:rsidRDefault="004C53ED" w:rsidP="004C53ED">
                                <w:pPr>
                                  <w:pStyle w:val="NoSpacing"/>
                                  <w:rPr>
                                    <w:rFonts w:ascii="Times New Roman" w:hAnsi="Times New Roman" w:cs="Times New Roman"/>
                                    <w:b/>
                                    <w:bCs/>
                                    <w:color w:val="4472C4" w:themeColor="accent1"/>
                                    <w:sz w:val="28"/>
                                    <w:szCs w:val="28"/>
                                    <w:lang w:val="en-GB"/>
                                  </w:rPr>
                                </w:pPr>
                                <w:r w:rsidRPr="00364597">
                                  <w:rPr>
                                    <w:rFonts w:ascii="Times New Roman" w:hAnsi="Times New Roman" w:cs="Times New Roman"/>
                                    <w:b/>
                                    <w:bCs/>
                                    <w:color w:val="4472C4" w:themeColor="accent1"/>
                                    <w:sz w:val="28"/>
                                    <w:szCs w:val="28"/>
                                    <w:lang w:val="en-GB"/>
                                  </w:rPr>
                                  <w:t>Module code:</w:t>
                                </w:r>
                                <w:r w:rsidRPr="00364597">
                                  <w:rPr>
                                    <w:rFonts w:ascii="Times New Roman" w:hAnsi="Times New Roman" w:cs="Times New Roman"/>
                                    <w:color w:val="4472C4" w:themeColor="accent1"/>
                                    <w:sz w:val="28"/>
                                    <w:szCs w:val="28"/>
                                    <w:lang w:val="en-GB"/>
                                  </w:rPr>
                                  <w:t xml:space="preserve">  </w:t>
                                </w:r>
                                <w:r w:rsidRPr="00364597">
                                  <w:rPr>
                                    <w:rFonts w:ascii="Times New Roman" w:hAnsi="Times New Roman" w:cs="Times New Roman"/>
                                    <w:i/>
                                    <w:iCs/>
                                    <w:color w:val="4472C4" w:themeColor="accent1"/>
                                    <w:sz w:val="28"/>
                                    <w:szCs w:val="28"/>
                                    <w:lang w:val="en-GB"/>
                                  </w:rPr>
                                  <w:t>BMIH600</w:t>
                                </w:r>
                                <w:r>
                                  <w:rPr>
                                    <w:rFonts w:ascii="Times New Roman" w:hAnsi="Times New Roman" w:cs="Times New Roman"/>
                                    <w:i/>
                                    <w:iCs/>
                                    <w:color w:val="4472C4" w:themeColor="accent1"/>
                                    <w:sz w:val="28"/>
                                    <w:szCs w:val="28"/>
                                    <w:lang w:val="en-GB"/>
                                  </w:rPr>
                                  <w:t>3</w:t>
                                </w:r>
                              </w:p>
                              <w:p w14:paraId="3D9CC8A6" w14:textId="77777777" w:rsidR="004C53ED" w:rsidRPr="00364597" w:rsidRDefault="004C53ED" w:rsidP="004C53ED">
                                <w:pPr>
                                  <w:pStyle w:val="NoSpacing"/>
                                  <w:rPr>
                                    <w:rFonts w:ascii="Times New Roman" w:hAnsi="Times New Roman" w:cs="Times New Roman"/>
                                    <w:b/>
                                    <w:bCs/>
                                    <w:color w:val="4472C4" w:themeColor="accent1"/>
                                    <w:sz w:val="28"/>
                                    <w:szCs w:val="28"/>
                                    <w:lang w:val="en-GB"/>
                                  </w:rPr>
                                </w:pPr>
                                <w:r w:rsidRPr="00364597">
                                  <w:rPr>
                                    <w:rFonts w:ascii="Times New Roman" w:hAnsi="Times New Roman" w:cs="Times New Roman"/>
                                    <w:b/>
                                    <w:bCs/>
                                    <w:color w:val="4472C4" w:themeColor="accent1"/>
                                    <w:sz w:val="28"/>
                                    <w:szCs w:val="28"/>
                                    <w:lang w:val="en-GB"/>
                                  </w:rPr>
                                  <w:t xml:space="preserve">Lecturer name: </w:t>
                                </w:r>
                                <w:r w:rsidRPr="00364597">
                                  <w:rPr>
                                    <w:rFonts w:ascii="Times New Roman" w:hAnsi="Times New Roman" w:cs="Times New Roman"/>
                                    <w:i/>
                                    <w:iCs/>
                                    <w:color w:val="4472C4" w:themeColor="accent1"/>
                                    <w:sz w:val="28"/>
                                    <w:szCs w:val="28"/>
                                    <w:lang w:val="en-GB"/>
                                  </w:rPr>
                                  <w:t>Jessica Newport</w:t>
                                </w:r>
                              </w:p>
                              <w:p w14:paraId="42CA4C44" w14:textId="77777777" w:rsidR="004C53ED" w:rsidRPr="00364597" w:rsidRDefault="004C53ED" w:rsidP="004C53ED">
                                <w:pPr>
                                  <w:pStyle w:val="NoSpacing"/>
                                  <w:rPr>
                                    <w:rFonts w:ascii="Times New Roman" w:hAnsi="Times New Roman" w:cs="Times New Roman"/>
                                    <w:color w:val="4472C4" w:themeColor="accent1"/>
                                    <w:sz w:val="28"/>
                                    <w:szCs w:val="28"/>
                                    <w:lang w:val="en-GB"/>
                                  </w:rPr>
                                </w:pPr>
                                <w:r w:rsidRPr="00364597">
                                  <w:rPr>
                                    <w:rFonts w:ascii="Times New Roman" w:hAnsi="Times New Roman" w:cs="Times New Roman"/>
                                    <w:b/>
                                    <w:bCs/>
                                    <w:color w:val="4472C4" w:themeColor="accent1"/>
                                    <w:sz w:val="28"/>
                                    <w:szCs w:val="28"/>
                                    <w:lang w:val="en-GB"/>
                                  </w:rPr>
                                  <w:t>Student name:</w:t>
                                </w:r>
                                <w:r w:rsidRPr="00364597">
                                  <w:rPr>
                                    <w:rFonts w:ascii="Times New Roman" w:hAnsi="Times New Roman" w:cs="Times New Roman"/>
                                    <w:color w:val="4472C4" w:themeColor="accent1"/>
                                    <w:sz w:val="28"/>
                                    <w:szCs w:val="28"/>
                                    <w:lang w:val="en-GB"/>
                                  </w:rPr>
                                  <w:t xml:space="preserve"> </w:t>
                                </w:r>
                                <w:r w:rsidRPr="00364597">
                                  <w:rPr>
                                    <w:rFonts w:ascii="Times New Roman" w:hAnsi="Times New Roman" w:cs="Times New Roman"/>
                                    <w:i/>
                                    <w:iCs/>
                                    <w:color w:val="4472C4" w:themeColor="accent1"/>
                                    <w:sz w:val="28"/>
                                    <w:szCs w:val="28"/>
                                    <w:lang w:val="en-GB"/>
                                  </w:rPr>
                                  <w:t>Alexandru Ciprian Plaveti</w:t>
                                </w:r>
                              </w:p>
                              <w:p w14:paraId="65DC9CE0" w14:textId="77777777" w:rsidR="004C53ED" w:rsidRDefault="004C53ED" w:rsidP="004C53ED">
                                <w:pPr>
                                  <w:pStyle w:val="NoSpacing"/>
                                  <w:rPr>
                                    <w:rFonts w:ascii="Times New Roman" w:hAnsi="Times New Roman" w:cs="Times New Roman"/>
                                    <w:i/>
                                    <w:iCs/>
                                    <w:color w:val="4472C4" w:themeColor="accent1"/>
                                    <w:sz w:val="28"/>
                                    <w:szCs w:val="28"/>
                                    <w:lang w:val="en-GB"/>
                                  </w:rPr>
                                </w:pPr>
                                <w:r w:rsidRPr="00364597">
                                  <w:rPr>
                                    <w:rFonts w:ascii="Times New Roman" w:hAnsi="Times New Roman" w:cs="Times New Roman"/>
                                    <w:b/>
                                    <w:bCs/>
                                    <w:color w:val="4472C4" w:themeColor="accent1"/>
                                    <w:sz w:val="28"/>
                                    <w:szCs w:val="28"/>
                                    <w:lang w:val="en-GB"/>
                                  </w:rPr>
                                  <w:t>Student ID</w:t>
                                </w:r>
                                <w:r w:rsidRPr="00364597">
                                  <w:rPr>
                                    <w:rFonts w:ascii="Times New Roman" w:hAnsi="Times New Roman" w:cs="Times New Roman"/>
                                    <w:color w:val="4472C4" w:themeColor="accent1"/>
                                    <w:sz w:val="28"/>
                                    <w:szCs w:val="28"/>
                                    <w:lang w:val="en-GB"/>
                                  </w:rPr>
                                  <w:t xml:space="preserve">: </w:t>
                                </w:r>
                                <w:r w:rsidRPr="00364597">
                                  <w:rPr>
                                    <w:rFonts w:ascii="Times New Roman" w:hAnsi="Times New Roman" w:cs="Times New Roman"/>
                                    <w:i/>
                                    <w:iCs/>
                                    <w:color w:val="4472C4" w:themeColor="accent1"/>
                                    <w:sz w:val="28"/>
                                    <w:szCs w:val="28"/>
                                    <w:lang w:val="en-GB"/>
                                  </w:rPr>
                                  <w:t>2246419</w:t>
                                </w:r>
                              </w:p>
                              <w:p w14:paraId="41E0185D" w14:textId="716FA2FF" w:rsidR="00BC70E2" w:rsidRDefault="00BC70E2">
                                <w:pPr>
                                  <w:pStyle w:val="NoSpacing"/>
                                  <w:rPr>
                                    <w:color w:val="595959" w:themeColor="text1" w:themeTint="A6"/>
                                    <w:sz w:val="20"/>
                                    <w:szCs w:val="20"/>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552BCB32" id="Text Box 28" o:spid="_x0000_s1027" type="#_x0000_t202" style="position:absolute;margin-left:188.5pt;margin-top:596pt;width:328.3pt;height:137.1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tcjmYgIAADUFAAAOAAAAZHJzL2Uyb0RvYy54bWysVN9v0zAQfkfif7D8TtOM0UHVdCqbipCq&#10;baJDe3Ydu41wfObsNil/PWcnaafByxAvzsX33a/v7jy7bmvDDgp9Bbbg+WjMmbISyspuC/79cfnu&#10;I2c+CFsKA1YV/Kg8v56/fTNr3FRdwA5MqZCRE+unjSv4LgQ3zTIvd6oWfgROWVJqwFoE+sVtVqJo&#10;yHttsovxeJI1gKVDkMp7ur3tlHye/GutZLjX2qvATMEpt5BOTOcmntl8JqZbFG5XyT4N8Q9Z1KKy&#10;FPTk6lYEwfZY/eGqriSCBx1GEuoMtK6kSjVQNfn4RTXrnXAq1ULkeHeiyf8/t/LusHYPyEL7GVpq&#10;YCSkcX7q6TLW02qs45cyZaQnCo8n2lQbmKTLy3zy6TInlSRdfnWZ51eJ2Oxs7tCHLwpqFoWCI/Ul&#10;0SUOKx8oJEEHSIxmYVkZk3pjLGsKPnn/YZwMThqyMDZiVepy7+acepLC0aiIMfab0qwqUwXxIs2X&#10;ujHIDoImQ0ipbEjFJ7+EjihNSbzGsMefs3qNcVfHEBlsOBnXlQVM1b9Iu/wxpKw7PBH5rO4ohnbT&#10;UuHPOruB8kgNR+h2wTu5rKgpK+HDg0AafmokLXS4p0MbIPKhlzjbAf76233E00ySlrOGlqng/ude&#10;oOLMfLU0rXHzBgEHYTMIdl/fAHUhp6fCySSSAQYziBqhfqI9X8QopBJWUqyCbwbxJnQrTe+EVItF&#10;AtF+ORFWdu1kdB2bEkfssX0S6Po5DDTCdzCsmZi+GMcOGy0tLPYBdJVmNfLasdjzTbuZRrh/R+Ly&#10;P/9PqPNrN/8NAAD//wMAUEsDBBQABgAIAAAAIQD1ZWDc4wAAAA4BAAAPAAAAZHJzL2Rvd25yZXYu&#10;eG1sTI9LT8MwEITvSPwHa5G4UecBLoQ4FaJCCIkDLY+zEy9J1NiOYudRfj3bE9xmNaPZb/LNYjo2&#10;4eBbZyXEqwgY2srp1tYSPt6frm6B+aCsVp2zKOGIHjbF+VmuMu1mu8NpH2pGJdZnSkITQp9x7qsG&#10;jfIr16Ml79sNRgU6h5rrQc1UbjqeRJHgRrWWPjSqx8cGq8N+NBLefspP8fo1Hufty3ba4eF5vIlT&#10;KS8vlod7YAGX8BeGEz6hQ0FMpRut9qyTkK7XtCWQEd8lpE6RKE0FsJLUtRAJ8CLn/2cUvwAAAP//&#10;AwBQSwECLQAUAAYACAAAACEAtoM4kv4AAADhAQAAEwAAAAAAAAAAAAAAAAAAAAAAW0NvbnRlbnRf&#10;VHlwZXNdLnhtbFBLAQItABQABgAIAAAAIQA4/SH/1gAAAJQBAAALAAAAAAAAAAAAAAAAAC8BAABf&#10;cmVscy8ucmVsc1BLAQItABQABgAIAAAAIQDctcjmYgIAADUFAAAOAAAAAAAAAAAAAAAAAC4CAABk&#10;cnMvZTJvRG9jLnhtbFBLAQItABQABgAIAAAAIQD1ZWDc4wAAAA4BAAAPAAAAAAAAAAAAAAAAALwE&#10;AABkcnMvZG93bnJldi54bWxQSwUGAAAAAAQABADzAAAAzAUAAAAA&#10;" filled="f" stroked="f" strokeweight=".5pt">
                    <v:textbox inset="0,0,0,0">
                      <w:txbxContent>
                        <w:p w14:paraId="62CCF962" w14:textId="2075780D" w:rsidR="004C53ED" w:rsidRPr="00364597" w:rsidRDefault="004C53ED" w:rsidP="004C53ED">
                          <w:pPr>
                            <w:pStyle w:val="NoSpacing"/>
                            <w:rPr>
                              <w:rFonts w:ascii="Times New Roman" w:hAnsi="Times New Roman" w:cs="Times New Roman"/>
                              <w:i/>
                              <w:iCs/>
                              <w:color w:val="4472C4" w:themeColor="accent1"/>
                              <w:sz w:val="28"/>
                              <w:szCs w:val="28"/>
                            </w:rPr>
                          </w:pPr>
                          <w:r w:rsidRPr="00364597">
                            <w:rPr>
                              <w:rFonts w:ascii="Times New Roman" w:hAnsi="Times New Roman" w:cs="Times New Roman"/>
                              <w:b/>
                              <w:bCs/>
                              <w:color w:val="4472C4" w:themeColor="accent1"/>
                              <w:sz w:val="28"/>
                              <w:szCs w:val="28"/>
                              <w:lang w:val="en-GB"/>
                            </w:rPr>
                            <w:t>Module title:</w:t>
                          </w:r>
                          <w:r w:rsidRPr="00364597">
                            <w:rPr>
                              <w:rFonts w:ascii="Times New Roman" w:hAnsi="Times New Roman" w:cs="Times New Roman"/>
                              <w:color w:val="4472C4" w:themeColor="accent1"/>
                              <w:sz w:val="28"/>
                              <w:szCs w:val="28"/>
                              <w:lang w:val="en-GB"/>
                            </w:rPr>
                            <w:t xml:space="preserve"> </w:t>
                          </w:r>
                          <w:r w:rsidRPr="00364597">
                            <w:rPr>
                              <w:rFonts w:ascii="Times New Roman" w:hAnsi="Times New Roman" w:cs="Times New Roman"/>
                              <w:i/>
                              <w:iCs/>
                              <w:color w:val="4472C4" w:themeColor="accent1"/>
                              <w:sz w:val="28"/>
                              <w:szCs w:val="28"/>
                            </w:rPr>
                            <w:t>Managing</w:t>
                          </w:r>
                          <w:r w:rsidRPr="004C53ED">
                            <w:rPr>
                              <w:rFonts w:ascii="Times New Roman" w:hAnsi="Times New Roman" w:cs="Times New Roman"/>
                              <w:i/>
                              <w:iCs/>
                              <w:color w:val="4472C4" w:themeColor="accent1"/>
                              <w:sz w:val="28"/>
                              <w:szCs w:val="28"/>
                              <w:lang w:val="en-GB"/>
                            </w:rPr>
                            <w:t xml:space="preserve"> Guest Service Operations</w:t>
                          </w:r>
                        </w:p>
                        <w:p w14:paraId="6C882267" w14:textId="52F11486" w:rsidR="004C53ED" w:rsidRPr="00364597" w:rsidRDefault="004C53ED" w:rsidP="004C53ED">
                          <w:pPr>
                            <w:pStyle w:val="NoSpacing"/>
                            <w:rPr>
                              <w:rFonts w:ascii="Times New Roman" w:hAnsi="Times New Roman" w:cs="Times New Roman"/>
                              <w:b/>
                              <w:bCs/>
                              <w:color w:val="4472C4" w:themeColor="accent1"/>
                              <w:sz w:val="28"/>
                              <w:szCs w:val="28"/>
                              <w:lang w:val="en-GB"/>
                            </w:rPr>
                          </w:pPr>
                          <w:r w:rsidRPr="00364597">
                            <w:rPr>
                              <w:rFonts w:ascii="Times New Roman" w:hAnsi="Times New Roman" w:cs="Times New Roman"/>
                              <w:b/>
                              <w:bCs/>
                              <w:color w:val="4472C4" w:themeColor="accent1"/>
                              <w:sz w:val="28"/>
                              <w:szCs w:val="28"/>
                              <w:lang w:val="en-GB"/>
                            </w:rPr>
                            <w:t>Module code:</w:t>
                          </w:r>
                          <w:r w:rsidRPr="00364597">
                            <w:rPr>
                              <w:rFonts w:ascii="Times New Roman" w:hAnsi="Times New Roman" w:cs="Times New Roman"/>
                              <w:color w:val="4472C4" w:themeColor="accent1"/>
                              <w:sz w:val="28"/>
                              <w:szCs w:val="28"/>
                              <w:lang w:val="en-GB"/>
                            </w:rPr>
                            <w:t xml:space="preserve">  </w:t>
                          </w:r>
                          <w:r w:rsidRPr="00364597">
                            <w:rPr>
                              <w:rFonts w:ascii="Times New Roman" w:hAnsi="Times New Roman" w:cs="Times New Roman"/>
                              <w:i/>
                              <w:iCs/>
                              <w:color w:val="4472C4" w:themeColor="accent1"/>
                              <w:sz w:val="28"/>
                              <w:szCs w:val="28"/>
                              <w:lang w:val="en-GB"/>
                            </w:rPr>
                            <w:t>BMIH600</w:t>
                          </w:r>
                          <w:r>
                            <w:rPr>
                              <w:rFonts w:ascii="Times New Roman" w:hAnsi="Times New Roman" w:cs="Times New Roman"/>
                              <w:i/>
                              <w:iCs/>
                              <w:color w:val="4472C4" w:themeColor="accent1"/>
                              <w:sz w:val="28"/>
                              <w:szCs w:val="28"/>
                              <w:lang w:val="en-GB"/>
                            </w:rPr>
                            <w:t>3</w:t>
                          </w:r>
                        </w:p>
                        <w:p w14:paraId="3D9CC8A6" w14:textId="77777777" w:rsidR="004C53ED" w:rsidRPr="00364597" w:rsidRDefault="004C53ED" w:rsidP="004C53ED">
                          <w:pPr>
                            <w:pStyle w:val="NoSpacing"/>
                            <w:rPr>
                              <w:rFonts w:ascii="Times New Roman" w:hAnsi="Times New Roman" w:cs="Times New Roman"/>
                              <w:b/>
                              <w:bCs/>
                              <w:color w:val="4472C4" w:themeColor="accent1"/>
                              <w:sz w:val="28"/>
                              <w:szCs w:val="28"/>
                              <w:lang w:val="en-GB"/>
                            </w:rPr>
                          </w:pPr>
                          <w:r w:rsidRPr="00364597">
                            <w:rPr>
                              <w:rFonts w:ascii="Times New Roman" w:hAnsi="Times New Roman" w:cs="Times New Roman"/>
                              <w:b/>
                              <w:bCs/>
                              <w:color w:val="4472C4" w:themeColor="accent1"/>
                              <w:sz w:val="28"/>
                              <w:szCs w:val="28"/>
                              <w:lang w:val="en-GB"/>
                            </w:rPr>
                            <w:t xml:space="preserve">Lecturer name: </w:t>
                          </w:r>
                          <w:r w:rsidRPr="00364597">
                            <w:rPr>
                              <w:rFonts w:ascii="Times New Roman" w:hAnsi="Times New Roman" w:cs="Times New Roman"/>
                              <w:i/>
                              <w:iCs/>
                              <w:color w:val="4472C4" w:themeColor="accent1"/>
                              <w:sz w:val="28"/>
                              <w:szCs w:val="28"/>
                              <w:lang w:val="en-GB"/>
                            </w:rPr>
                            <w:t>Jessica Newport</w:t>
                          </w:r>
                        </w:p>
                        <w:p w14:paraId="42CA4C44" w14:textId="77777777" w:rsidR="004C53ED" w:rsidRPr="00364597" w:rsidRDefault="004C53ED" w:rsidP="004C53ED">
                          <w:pPr>
                            <w:pStyle w:val="NoSpacing"/>
                            <w:rPr>
                              <w:rFonts w:ascii="Times New Roman" w:hAnsi="Times New Roman" w:cs="Times New Roman"/>
                              <w:color w:val="4472C4" w:themeColor="accent1"/>
                              <w:sz w:val="28"/>
                              <w:szCs w:val="28"/>
                              <w:lang w:val="en-GB"/>
                            </w:rPr>
                          </w:pPr>
                          <w:r w:rsidRPr="00364597">
                            <w:rPr>
                              <w:rFonts w:ascii="Times New Roman" w:hAnsi="Times New Roman" w:cs="Times New Roman"/>
                              <w:b/>
                              <w:bCs/>
                              <w:color w:val="4472C4" w:themeColor="accent1"/>
                              <w:sz w:val="28"/>
                              <w:szCs w:val="28"/>
                              <w:lang w:val="en-GB"/>
                            </w:rPr>
                            <w:t>Student name:</w:t>
                          </w:r>
                          <w:r w:rsidRPr="00364597">
                            <w:rPr>
                              <w:rFonts w:ascii="Times New Roman" w:hAnsi="Times New Roman" w:cs="Times New Roman"/>
                              <w:color w:val="4472C4" w:themeColor="accent1"/>
                              <w:sz w:val="28"/>
                              <w:szCs w:val="28"/>
                              <w:lang w:val="en-GB"/>
                            </w:rPr>
                            <w:t xml:space="preserve"> </w:t>
                          </w:r>
                          <w:r w:rsidRPr="00364597">
                            <w:rPr>
                              <w:rFonts w:ascii="Times New Roman" w:hAnsi="Times New Roman" w:cs="Times New Roman"/>
                              <w:i/>
                              <w:iCs/>
                              <w:color w:val="4472C4" w:themeColor="accent1"/>
                              <w:sz w:val="28"/>
                              <w:szCs w:val="28"/>
                              <w:lang w:val="en-GB"/>
                            </w:rPr>
                            <w:t>Alexandru Ciprian Plaveti</w:t>
                          </w:r>
                        </w:p>
                        <w:p w14:paraId="65DC9CE0" w14:textId="77777777" w:rsidR="004C53ED" w:rsidRDefault="004C53ED" w:rsidP="004C53ED">
                          <w:pPr>
                            <w:pStyle w:val="NoSpacing"/>
                            <w:rPr>
                              <w:rFonts w:ascii="Times New Roman" w:hAnsi="Times New Roman" w:cs="Times New Roman"/>
                              <w:i/>
                              <w:iCs/>
                              <w:color w:val="4472C4" w:themeColor="accent1"/>
                              <w:sz w:val="28"/>
                              <w:szCs w:val="28"/>
                              <w:lang w:val="en-GB"/>
                            </w:rPr>
                          </w:pPr>
                          <w:r w:rsidRPr="00364597">
                            <w:rPr>
                              <w:rFonts w:ascii="Times New Roman" w:hAnsi="Times New Roman" w:cs="Times New Roman"/>
                              <w:b/>
                              <w:bCs/>
                              <w:color w:val="4472C4" w:themeColor="accent1"/>
                              <w:sz w:val="28"/>
                              <w:szCs w:val="28"/>
                              <w:lang w:val="en-GB"/>
                            </w:rPr>
                            <w:t>Student ID</w:t>
                          </w:r>
                          <w:r w:rsidRPr="00364597">
                            <w:rPr>
                              <w:rFonts w:ascii="Times New Roman" w:hAnsi="Times New Roman" w:cs="Times New Roman"/>
                              <w:color w:val="4472C4" w:themeColor="accent1"/>
                              <w:sz w:val="28"/>
                              <w:szCs w:val="28"/>
                              <w:lang w:val="en-GB"/>
                            </w:rPr>
                            <w:t xml:space="preserve">: </w:t>
                          </w:r>
                          <w:r w:rsidRPr="00364597">
                            <w:rPr>
                              <w:rFonts w:ascii="Times New Roman" w:hAnsi="Times New Roman" w:cs="Times New Roman"/>
                              <w:i/>
                              <w:iCs/>
                              <w:color w:val="4472C4" w:themeColor="accent1"/>
                              <w:sz w:val="28"/>
                              <w:szCs w:val="28"/>
                              <w:lang w:val="en-GB"/>
                            </w:rPr>
                            <w:t>2246419</w:t>
                          </w:r>
                        </w:p>
                        <w:p w14:paraId="41E0185D" w14:textId="716FA2FF" w:rsidR="00BC70E2" w:rsidRDefault="00BC70E2">
                          <w:pPr>
                            <w:pStyle w:val="NoSpacing"/>
                            <w:rPr>
                              <w:color w:val="595959" w:themeColor="text1" w:themeTint="A6"/>
                              <w:sz w:val="20"/>
                              <w:szCs w:val="20"/>
                            </w:rPr>
                          </w:pPr>
                        </w:p>
                      </w:txbxContent>
                    </v:textbox>
                    <w10:wrap anchorx="page" anchory="page"/>
                  </v:shape>
                </w:pict>
              </mc:Fallback>
            </mc:AlternateContent>
          </w:r>
        </w:p>
        <w:p w14:paraId="4002135F" w14:textId="45C16D54" w:rsidR="00BC70E2" w:rsidRDefault="00BC70E2" w:rsidP="00BC70E2">
          <w:pPr>
            <w:pStyle w:val="NoSpacing"/>
          </w:pPr>
        </w:p>
        <w:p w14:paraId="70CEAC80" w14:textId="41EEE145" w:rsidR="00BC70E2" w:rsidRDefault="00BC70E2" w:rsidP="00BC70E2">
          <w:pPr>
            <w:pStyle w:val="NoSpacing"/>
          </w:pPr>
        </w:p>
        <w:p w14:paraId="37B9CF77" w14:textId="77777777" w:rsidR="00BC70E2" w:rsidRDefault="00BC70E2" w:rsidP="00BC70E2">
          <w:pPr>
            <w:pStyle w:val="NoSpacing"/>
          </w:pPr>
        </w:p>
        <w:p w14:paraId="637DF75B" w14:textId="77777777" w:rsidR="00BC70E2" w:rsidRDefault="00BC70E2" w:rsidP="00BC70E2">
          <w:pPr>
            <w:pStyle w:val="NoSpacing"/>
          </w:pPr>
        </w:p>
        <w:p w14:paraId="4A2D3092" w14:textId="77777777" w:rsidR="00BC70E2" w:rsidRDefault="00BC70E2" w:rsidP="00BC70E2">
          <w:pPr>
            <w:pStyle w:val="NoSpacing"/>
          </w:pPr>
        </w:p>
        <w:p w14:paraId="066461A8" w14:textId="77777777" w:rsidR="00BC70E2" w:rsidRDefault="00BC70E2" w:rsidP="00BC70E2">
          <w:pPr>
            <w:pStyle w:val="NoSpacing"/>
          </w:pPr>
        </w:p>
        <w:p w14:paraId="193BF71F" w14:textId="77777777" w:rsidR="00BC70E2" w:rsidRDefault="00BC70E2" w:rsidP="00BC70E2">
          <w:pPr>
            <w:pStyle w:val="NoSpacing"/>
          </w:pPr>
        </w:p>
        <w:p w14:paraId="6462EF65" w14:textId="77777777" w:rsidR="00BC70E2" w:rsidRDefault="00BC70E2" w:rsidP="00BC70E2">
          <w:pPr>
            <w:pStyle w:val="NoSpacing"/>
          </w:pPr>
        </w:p>
        <w:p w14:paraId="4D57F217" w14:textId="77777777" w:rsidR="00BC70E2" w:rsidRDefault="00BC70E2" w:rsidP="00BC70E2">
          <w:pPr>
            <w:pStyle w:val="NoSpacing"/>
          </w:pPr>
        </w:p>
        <w:p w14:paraId="0FDF7AC6" w14:textId="77777777" w:rsidR="00BC70E2" w:rsidRDefault="00BC70E2" w:rsidP="00BC70E2">
          <w:pPr>
            <w:pStyle w:val="NoSpacing"/>
          </w:pPr>
        </w:p>
        <w:p w14:paraId="49318BAE" w14:textId="0A71C3C5" w:rsidR="00BC70E2" w:rsidRPr="00BC70E2" w:rsidRDefault="00BC70E2" w:rsidP="00BC70E2">
          <w:pPr>
            <w:pStyle w:val="NoSpacing"/>
          </w:pPr>
          <w:r>
            <w:rPr>
              <w:noProof/>
            </w:rPr>
            <mc:AlternateContent>
              <mc:Choice Requires="wpg">
                <w:drawing>
                  <wp:anchor distT="0" distB="0" distL="114300" distR="114300" simplePos="0" relativeHeight="251659264" behindDoc="1" locked="0" layoutInCell="1" allowOverlap="1" wp14:anchorId="4F4ADC68" wp14:editId="6E4363B6">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10B2B7AD" w14:textId="4CB142E9" w:rsidR="00BC70E2" w:rsidRDefault="004C53ED">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F4ADC68" id="Group 26" o:spid="_x0000_s1028"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WHwvUyQAAGUEAQAOAAAAZHJzL2Uyb0RvYy54bWzsXW1vIzeS/n7A/QfBHw+4jPpFLcnYySLI&#10;Gw7I7gYbH/azIstjY2VJJ2niyf76e6qKbBWbRbZiKdlkpvMhskflp8lqsuqpYpH8058/PK9HP632&#10;h6ft5u1N8dn4ZrTaLLf3T5t3b2/+9+6b/57djA7HxeZ+sd5uVm9vfl4dbv78+X/+x59edrercvu4&#10;Xd+v9iOAbA63L7u3N4/H4+72zZvD8nH1vDh8tt2tNvjyYbt/Xhzx6/7dm/v94gXoz+s35XjcvHnZ&#10;7u93++1ydTjgX7+SL28+Z/yHh9Xy+LeHh8PqOFq/vUHbjvz/Pf//R/r/m8//tLh9t1/sHp+WrhmL&#10;V7TiefG0wUNbqK8Wx8Xo/f4pgnp+Wu63h+3D8bPl9vnN9uHhabniPqA3xbjTm2/32/c77su725d3&#10;u1ZNUG1HT6+GXf71p2/3ux923++hiZfdO+iCf6O+fHjYP9MnWjn6wCr7uVXZ6sNxtMQ/lsW8njTQ&#10;7BLfzYtyMi1KUeryEZqP/m75+HXPX77xD34TNOdlhwFyOOngcJkOfnhc7Fas2sMtdPD9fvR0//am&#10;uhltFs8Ypn/HwFls3q1Xo4p6Qw+HVKumw+0BGjtXR6SiahKpqO3o4na3Pxy/XW2fR/TD25s9ns6j&#10;afHTd4cjng9RL0IPPWzXT/ffPK3X/AtNldWX6/3opwUG+fED6x9/EUitNyS72dJfCSD9C1Tsu8I/&#10;HX9er0huvfn76gEaoRfMDeH5eHrIYrlcbY6FfPW4uF/Jsydj/Ef6oqf7ZvFvDEjID3h+i+0AvKSA&#10;eGyBcfL0pyuezu0fj3MNkz9u/4KfvN0c2z9+ftps9xbAGr1yTxZ5ryRRDWnpx+39zxgv+60Yk8Nu&#10;+c0TXtt3i8Px+8Ue1gOzARYR3z5u9/+6Gb3Aury9Ofzf+8V+dTNa/88GQ3de1DWZI/6lnkxL/LLX&#10;3/yov9m8f/5yi3dbwJbulvwjyR/X/seH/fb5HzCEX9BT8dVis8Sz394sj3v/y5dHsXowpcvVF1+w&#10;GEzQbnH8bvPDbkngpCUaZncf/rHY79xYPGKm/3Xrp8vitjMkRZb+crP94v1x+/DE4/WkJ6c/TF2Z&#10;Rr/6HK79HP4eQ3TxbrsZ1a+YwkXdNLOJ8w+msZtMyvFk4gaLN5V+ljrlPW6fV9+vF0eyNJHqaMLT&#10;Pw9T8+FaU/P44ccPbMjZBp4G4RUnaztRi1k5m+E3man44eOZpY4FCCE4eUe4MPGOzEtGPPbJR/8C&#10;DjFtQNpuRuAKdVmMx9EEG0+mNQkQm6jnxbgqZzTDFrctm5iNmxoNEYRidmIbnlcU1bgpp/DkhFEV&#10;eEzZBLO0yysSvW3C3jJG2FtqF9Ol77bLfx5Gm+2Xj+AMqy8OO/hvMqjkSLp/EpAaT3VajlXUBVof&#10;d89boGJcT6fQWrdzSkEpiBPzSoG0hKSrod+AeZEDlMH1zX61Ir4/wj9BgTSJHfUifR92rGzRrPqG&#10;xIiTjX58+cv2HgxuAWfEVtebZsdiq2beOA03ZdHMSh7GYBeOlhbzqpk6stbM4QI8ofE4y/fC1ag1&#10;3hliHNyDqfGAuHf9uEOPHp7X4AP/9WY0Hr2MitIx43etCBy6EnkcESng4X4SwWBoRaq5DYPB3soU&#10;k3JkAsEvtkKz2gZCv1uZalzbQJgYrRD6ZCNNlVBdTG0kxIb9SHMlBP3YSIVW9rSx21RodcNKJKDO&#10;0XgRqHyWapXWeapRWueTKtEmrfPUWNIqVw3CrG4H5+JR4gmYiw8bN2DxE/giQkoh1LvtgYI2Gr2w&#10;n3eeDUOKRndCWCzWHcdKeF5eGEohZE+d8sLoOAlPnQXPC2M8kfD8LGEaMtzD87oIRyPi53WycL0s&#10;zutm4fpZBB0VVbr3REFhN4uxB/14e/Oj2AxQeXq99Jrox9ELXBBMzugRrhR2hf79efvT6m7LEsdO&#10;aI5nnb5db7RUhSkITcGyOMX6r/3njsFm0mXYjawYtwlwsArnyYlNRPv84/ynPHYqqsN8zsL5ToCy&#10;kfNIoQnYxL9k/yj/KY+UkdMFWq63h5Vgk/75Ie07oVepHEcQm7ehck8ET2/URb2/PAFAkclXi8Oj&#10;PIOfT4pY3CLHtLnnnx5Xi/uv3c/HxdNafmZVuShOsh6KV/9qca6PYI/d+PWKMStnPySad/377aLU&#10;Er6oy3fYEF2b7yC3MPN8Zz6ezITPKL4zqwtPKOtyOq6YcOOlX853YNR4XJ3IjHbA5KLKhm01eSjP&#10;mmCwWk4wIz8eowS+d27DwBa1MNXUxtGed06e12gO7EGL0yRwtOMtIGQCBVynYDIQ90xzHTTGRgq4&#10;TjFOKCkgO2ksre6GmUXcqpDsJJsVqDwFFeh8luigVnphvzs4j9OLKScJIK30VIu0ztWYxAwYaJPB&#10;C/8AtClJUwtHEIuAIZJrbtnwq1gWpgyxLDIfr2dZ0ra2aZ5x+E9hHhWGPbjTPM9PGpGCLcpyHTKt&#10;hObMHjt64X3hQ2FjzpKjZSDiiWLUk3CViM29o/EP85/SU7gKapqnz/5L/zkQsb3kRtxqxEDEeldT&#10;/RqGY1huyY8ipC4Ra7PH10w8pfJyPvFU4j9PxLAWPK+umHmK00pdJlaU0yg7pbkBe88YRlMxcp4W&#10;jOYF7M1jGM0KpkR7LBzNCipiBTGOJgXFJAWkWUHB+asYSbOCivNXVpMCKlYmGhUwsRrJKbt7lGBo&#10;qaZk+uJmBVSsqShDZ7ZL63zCDNHACrVOaUMTS+t9luqj1vy8JmJnYgWqHzOfNhqmlQ/nk9IY5Yxb&#10;jRXVxB4TFGmdpEq8JbttZAhOckg0miOs1COeuphC02+gqBKvAO5NPbNskmj6HRTjVE/1SyiwkJBq&#10;m34L08RLKPVLmNepuUTOvNUa0pem0ir9CqbzVC8r/QZSr7PSLyA9Ayqt/zLxMqkoo218emZWWvuc&#10;go/HLBGzFiptMBBdn8QSpocyVS1U2oqhDSexRAfrUPGJ8VBrvaeQtNq1pR/iJDt//vHFScmwiuww&#10;uPodLK2kP/NZejK0LO6DmB5xzGQW96FAjzgmK4v72KdHHBOSxYOQMNlVF7vcwaKd01WyaIQOo3WW&#10;uOsq7NJZ4q6rsD1nibuuwr6cI072hdoOG3KWuOtqHXT18tiamoHYmtnE64Nr6Us3Yx8Gk7CV6O/U&#10;a8d/6T9dAM5CsMpOKf5b/+mCV1EG/EBWjMgEHgnPkxVzSxdwdlmxibxf+Nes2EweCpKWFSvG8Gho&#10;HPGvvCB5URIEtcoLuhHliWEyQQC65BCRuJax59XrP52ax+7R4DpZwan0BTQmK4ZlHxkC+ce6Dve9&#10;D2cW+94uvD201ztURCM9406Gec8QtufCsHp1xSrNj371ChOlmzThyX/t1asK9VAzmbz1rEFM4+pj&#10;fNJkWtRkLKjUCwEg1rq857xo9aqmAAtVZrA9emlKk2miwLMJG2QtArvfUvcEClTXiiRQdOzCcVDc&#10;Fh25NBToGY3RYUtJK04xjI5aiopCYwMHCm5bXFDlUIyjQ5aSl8AMnCBbYrcnzJWMC7tBYarEbFCQ&#10;KJlwosRqkdZ0okWhpikOtoC0rhM6CpasZuOEsmmN4qRtyhvE2sYiwUkGrbHbFKZHbKQgOTKbJPQd&#10;pEYoAI6bFORFZtCAqaZS6zvRIq3vpJZQ0nnSACUVjRbpsd3wqqXx4lBfegKi2NcA0tpODqUgEUJ5&#10;kBgoSIPUqcEdZEE4PWkgaSOSnG9hDsS2aUEKpKgoNWNoKciAYDKZvQv1nQDS6k4ZSK1vZSGHTMOQ&#10;aRDuOmQaonLNP0Cm4eJcAOwgpQLIPlmZAPoaPNAH+alqxo6Yjyj9pwvzBavJh5XkhZh59gW+LAY7&#10;nY0+BQx+ISslISrcUFZKsOD1slKuSBVeNi8Go41uOr+QDtu9WL4DsO4EhmfnQnuH1dcyxurrphiN&#10;PpWJYvvU78qA+94lLezwyOjJJEjCr2eYJUbsELEPEbuxaTxR5oCR1o3YeQZePWJvKmy6knlZVkWB&#10;nzmM9hF7Wde1318zx/6aK9abxuF4N2JvsKrZCep1xF7w4lcMo9l2TaGNgaMjm5LLHGIcGIVTaIeI&#10;3ATSkQ1T7SIG0lS7xDK6CaSptqzMxkCaapdcA2t0LYjbp7z4HCMFkXvFO2IsqFDdCX0HwTs24tr9&#10;I++l1JnC0kqf4M2YuqJKuBNWnXh/QQQ/4UoOq49a8bQdC2vihr606puCKiYMrDCGR6RvYgVRPFAS&#10;WIHupcAhblcQyE/mVFlrtSvQfZEYE0F5w4SDSwtL6x5j0O6iHvJ1k1KXVr2Uaxs91JqvUNFi9jCI&#10;52sukoihgoi+TCkriOhLLgUxoLSRSc7pIKSX2iUDSg95bPZMdFCrPTF5gqoGCsXd6xtC8SEUH0Jx&#10;VBZYOyf/HaH4xbE1eSgKrmmCW8F1uGiYiq1d0Uudj+3IXVFw1O7L97G3/3QxOFoEMdjCbKToFm3B&#10;XrJixDmBBmaSFaMVJpID68jLudVdMIq8HJVgAQ9sIS+HzZUkBybQIydaORlirzT/6ZbG3WI7PHge&#10;DxtUuX0Ytbl4HNoVteSb53YewKtm0Wp4c3QWHjMrRsl5EusZAS7cgKfLooVD2KtriKKHKPr8KBqT&#10;pRtF8xC+dhSNY1Jqt+49RV2N2wtw2rU5KasZJgeve4/nVwyipVJNL2lHMXQ2hMYa8ssoBtHklpfi&#10;4o2fOqIoKdCJUTSvTaBoUsv8OEbRkQRW10Fqox7pMIKocQyiYwgmxj7T+ilvGryYhUDPTEIu4SCE&#10;QY7UvxBv6P2n+Edaie6Xcp6lrcf0GP5TsAbH4s/EG3ahvXYXGuxW17EwYby2Y0GRVDV1Y7+YVJUU&#10;TJ0cC/wKZd/YsaBy8ZrZWSJnOcciBF5L6IQV77uISrK0X8E2/8dRDKL9ig2i3QofMBSDBG5Fsl3d&#10;7mi3wpnUGEW7FRtEuxXecxODBNlYydt0mxLkYsk7CcqQtbEDdhe13kFtEgLxloGLnRlFVoioofvX&#10;B9QYD/BSbYG/9zv+U/yPCCHgywVwLs5rR4KH8J8ChSbjeT1l0oO/G/zd2WdYJ5YjYS27/o7TPNf2&#10;dxMsR1IWG6N60szmODxRjKVfjmzKSbscibMim/F1KoirOUcwc85IaJfWjaamkmfSItrrJXG04yML&#10;b+Box1dNqLoVaF1XoX0fdqmaQNr5VQX5UANIuz/sKTWBtP8r+QxCA0i7wIJ3Xht9C5xgCU9ptinw&#10;g3i3dquI5Ldrf7TyYmNpjZe8Xme1Sysdp0smsLTWS15HtLC03ouK1iQNdQVrkhX2jZuaD6qK56lm&#10;adXX49KGCpYkEYWbrQpWJGsuCDd6GNQVczWo0cFwQZIDdgtKK56L3S0orfeGF8YsqEDviXlc6vHe&#10;TGkR0YLSIz4xsIKN1tOaFrsNpGA5MjGXg9VIYCSQ9HDn5EZsFSiGbqfElImo1Sat88TwDOqLp1w8&#10;YSFplSf0FKxFJjVOu0HalnMdhjEOgh3WDVfiG42iDHoLxcvlBlSwwxrxlK3zYId1Q9TfgtJKl6oH&#10;q1Va6SkvQxVjqukJw1drrWNXXqJZeqRXVWJUYTfh6YlFk5g1IJYnqRKlJOZYp1NQ2tYjEWq3a6Jd&#10;aYkSBBtLj/YSB1OYqqc1pPaJBQ7MsLG06ssZFXYYrxFnwissnPRmY2ndV3AnNpbWfcpP0L7PtvEV&#10;14hYzdKq51DZGFx0gtMJKjW6Gq15NbaG+PKXxJfJPeYu6XiHPIwKR9PiGJVgt3cXnTSbRsfgYnSf&#10;Tu3ZTi+x4VCg/0cs0E8OAreWfNlRAGl0N4DhtM4Z7+S1aERiDfkscTeA25xGfgCT7yF0eJdz0N2q&#10;/V17YHAPuutqe29Ij7jr6uS8rroDAO7aTeJ5dHdc3x3MuerqxWkv8j2U9yL3YiW++Huo2KerUrUk&#10;XTmfqPKfkrBCYMsvrE1U+6/9pxOjLZN4KA4CkL76r/2niCEoZTHEnXk5IjKAQ0yZl3OHKCBezMoh&#10;UmQ8xIJ5OaL4eC7ivKwczlYkMcRwWTGskbFYz8YUt/+A7rDKKk/eBOKqrJjbdAIGnxUD86H3hdme&#10;e6Y80jEZDF3/Ov2nvFaZ04hjsliiWsQoWSlpV1/rXYkTYossmC/SkfXlZPsbUEp6nT01STTx+K3n&#10;ByWYPsuBy2cbBxbPcuDpWTkwdJFrGYjXvv90k4tiBLQP/DqPNwNnJzk5iTipFbBmluuZM2DELNaT&#10;RE+Zm6E+aKgPOr8+CCOym9bmwf4rprWbOdZxu8u4uIbRnyVajafzdgZfdCwGJ4vYZuh0dTcYxG2H&#10;NL21iI7BOXcVgQTxN4XMBgqmcRubcq4iQgkibz6xMG4LPEaLUnDSKoLRQTdvZDEagxfdwvDxgmJM&#10;da91wC076w2cIJEtxVNRe8I09owyHRaS1jLSNEgoxEiBnhHf20ha05JDi5ECXTe0rcZqU6BtznvF&#10;SFrdBbLANpJWeAJIK3yWaFGQvbZff5i7TuFobdsTI0hcU5rEKQgO7VMuEkvGgfYyfFpcWMKnmybB&#10;OEKAd8HtQHSqBwI1GpZWoCas2XPJVJgmDLyHqgnh7DnbnswcaF9Pgb6ru4dBzZJIVwVYzPLclVRA&#10;VFP8RJJqOjpftKGyZ7b+Uxiuq7GAEcu2Tdj8zIfdHsN/OixuWHv4ov/Sf+rAxr8i/91AWQfKej5l&#10;hdfsUlaOk69NWZvxdHoqaZ834KdME30lRj0v28rDMWI7HyReTll5omlm1qWsiK8zjFVW3iMQTaWw&#10;pIcy8ggl4FFcGB+haBqVQNEciplGBKIZFBENacnHxzMu93h487TJbXKBw3MpuFbH3ur6T5fswPCA&#10;Y+mRCl2sRxjs92C/z7bfVBjSsd/4J5iza9tvVUnXzKaz9uZlb79x1Ie3301DV+iiDZiwF5tvzsTn&#10;rDeKKzLWmwLhCELbbrmcNsLQtpuyDRGGttw11UrF7dCW22yHNtxcuhVj6LiXrH/UDh318uUWMUaQ&#10;ZDBBghQDuRAB+fhcSDKchJ5hr+/8EkF+6cwOVS92TxgO8E5Q/cXhGI8StMe7FP8pzknCsfYV+y/9&#10;pwhJZNSz0CQODJkOmewewX8OUcp+uKXrs+en5f7CenEiXV0vxzT46l5uhiOlYVJhC/DDZIJiHHYu&#10;3svpA6dnU5d3v4abk5xBzs8VsoisRXQSkhxMDBJ4Ok6sxyja1XG6N4YJnB1n1mMY7e04kx3DaH+H&#10;+m+kRGMY7fASJ8RqlwcEGydweig8tbQTuL00klZzYZ/tS9SnXRDga9yNroUnVlH2OVYR5ZBaIOYV&#10;FpDWNTl0A0frmrPPourBpf9hi/Qu5hcYJZzwxUi4mGHwOk6SYbiEaU/FhUvSougmRx+o1ZSjbcev&#10;Zxf+U1gG6jbOEaOJCrS2YMuD+E8Bc7noHoo0hO8f80Y4XA//7vbdfvfDjjhc8CPuBXXXh8LKCi/5&#10;dr99v5PojIQh8S396fcggPDY9ON32+U/D6PN9stHXKu8+uKwWy2PGNY89rt/0j5P/t4H0duHh9EH&#10;WiJp3KSoZ7i819/c6TlKUY2bEuVVvIsbd4pOZg0TdMQ+j3+LEJp6PkelD7Oc5ePXH46jJT1iWk+p&#10;EJk3gjfT6byTjz0ph1pILOzlsBt9eF5v8NPu8Pbm8Xjc3b55c1g+rp4Xh2twQBCDDgX8VUorYGem&#10;TruTAjsG5aDi0w75Yj5r7xwhNni9TEfhqzje3bue3nUz1bXPmp9ENDmRgytjGE1Oigklqw0gTQNx&#10;5yaOYYyBNDmpxkQEDSBNToBhI2l6UvMF7gaS5oJJJM0GgWG3KWCDuGLW7F1AB3F2bQLqHI0HfLDg&#10;QyaN/gWEkLJMhsoDQsh3fVhAWudECC0grXKlpoERfrqMkIYJ55xgV15PCd0Zd7AsWSKHi+SIesFu&#10;ZMW4TZCDVThPTmxikoviOjR+LGZ3lmbC1hLN7Dm6DpOI6GOesv76xJBe1mK9e1yMflqs6Yg8/Oe6&#10;xy539eUafhk6OWzXT/ffPK3X9BfrzeiFKu/p5+CL9m8E7vhBcpC//Am7/eH41eLwKDj8DGrW4hb0&#10;aHPPPz2uFvdfu5+Pi6e1/MyvDy0mKnFg2kQ/DbfbH7YPx8+W21eeK4Sh3+FMv8rafoXdkDjLkWfG&#10;bI77G/kpijNJqozZZF01WEpyY9UT2+X7w/Hb1faZh/VPqGnikdKWyZ3YDmZWmx1hPxcnkLqcydWv&#10;p/JmtPXSSLFoyoQCz8eRAaMZE7ZUmjiaMc0pAWfgaOfNO+qN9mjnXUwTDQr4Em8qNZA0X0Jj7CYF&#10;fKkA0zM7FxCmNJYmTCgVtaG0wospJQcNTQWEqUoNAK1zHOiagNJaTyFprfOB/VabtNZTQFrpqkED&#10;9/rDcq/kSiIsEhnCu7bckdcS8aYvq9akmUxUjUYgmclTQaa1ynb6NkxsSdtQRJmjQu7AnHk+x+d2&#10;j8EYZcG43dCHmzns5++21IOwZTAyrLc+Odp9TjwNp9hl+yAczN0YmnyqSPWcRD3QuYHOHe8+/GOx&#10;RyqQGarwUvcLMl+/UQqMvHKHz+GfMA2IKyPl6PONB0k20vwIvvHkevTjy1+296u3N4v3xy1bE0/E&#10;ogzjZFyMK+wYBNaJz+G2agRdkhycl+NObhCW7rV0TgyTpmpdNodDuqQtJ06o6QXO23gZxSiaXExL&#10;EAIDRrM53tITwwTEgu+SMXA0r2AOFuNoWoEbkuz2dGlFDKNJBapUzV4FRI7YSQwTsDgiJ65TAzn5&#10;JeTkYgePF8Orcxjgr/fvdJERvKMsCSS9Hj2KfKjMpaSYYzLuDq+kmIChRCPnj0WoSxWuWepKSvvl&#10;CYshJUKDYfP++cst8kiwth/73fW0qtX1oVzkE3hK5Mcu9aGYNpVPipTjsu4uJGFlbkbpVznEHwcP&#10;XjErIlvsc360qd2aYMKPcpgew2hHymfVGTiBI5Xrz3ilTjcn9KS0kGQAaU/KO1rd0QEaSLvSkpds&#10;DCDtSrH8hQRE3LPAmfLl3AZQ4E1xIJeJFPhT5MLsztE4bFNZ4FgJrEDhcuVc/OaCtAiGXQJLK13O&#10;qrO6qLVecOGUoa3g2MnJjO9jM9qlFU8Lj7a+tOobuSYuxiIzddIXzmgzseDRTlLona374ODJAlVW&#10;NpbWfTNO9DG40x7BbgIr0L1cImn0Uese18nZzdJDvp6mmqVVL0nFeMwHZ09Wc6KQxogIzp50V+FF&#10;E5oqNNvXU/HhoRaUHvS4qNDsYHD6ZMn02ILSZoar8oxhGhw/WchNmbHaaRdo23bO4MWqCo6fJJLs&#10;mgRW1KapF48+c31K9eAn65IwoUNY3xfOxCmiZEYJSgNbu/NJ87ww1ELCfu0sL4yOk7AvF88LY0SR&#10;sF+9ywuTpSTpdtWtR9z1Eevm52iEDB6jn9dNx4rv2mOdehrjehpm8NKvx3W1ZdN5dDI+1Pa2ar5H&#10;3HW1XQ3tEXevVEJ2jM4ecddVuRi3V5xMAbW9Jft59D/oVXjQCRKtNMEvCMRgD6GpnvOr3FgoWvX7&#10;nKj/lNyu26YOfpONsejoUTyz6rlCHgcmsZis0iXDOnAS6ULPAUvgGywHRpFtHbiEyLXpIt9J/+lq&#10;L103wATyeDDS1I+TIfY4/tPhoYqT5cZ+S7H/3n86ORfuTnpOAHOcHp432zyXHodXzYq5q/DgMbNi&#10;5KnRV3jDrJirboWny4rJLB6C8aE+4d+d0Ibp6AbjbEWuHYyjTBOJarEDOCwakTlNkFNGG/8CsySx&#10;OA7Ia2mIz4u/OqMtRlFHrJooE5GcsoHQErBXLR0940K9KfH2GAXWtkUp+RBt1qx+kA5KEiiaGst5&#10;WRGKjkfkfPCoR1Bt2xYi2LFWdAx40sonzq6Fj11yxA/mF6gMBsfrmQyFY3A9MsCSbMFdqNcjRakR&#10;Yij5leXBPQ3rrb+P9VbY0K574rKDa7unYoxjc4W9Y8tpje0boXvS1/IhbXw99yRntmqf0HVPckez&#10;ltDuSdJd0thTJhkWozX3ci0fx+kaRHsnG0Q7J2xswC12EUjgnCRd1m2Kdk7IqFko2jmRn4x1op2T&#10;XMsXNSXIDEsOqduUIC9MPk469In7uGRaxc4gXewSaT8FXCJ0/3qXKIFnz4nCItRzghu1Bg6xHQk+&#10;JPWfEppK4Nyzm3LwmoPX/H14TYzprtdke3ltr4kypMIdFl7rbYx+IySur0WhkovqaAG2zaFeFNbR&#10;1WjYci8ZG+3Tuq5zisZxlHnyjNp3JnG0++TYLsbR7rNq+EyCuD3o+skN0zKk0SDtQnGchd0x7USx&#10;ec4E0l60nJMHNDSkHSmqT2ykwJWWvGpoQAXelG6cMlsVrLLS+rDZLEqbtZoqyzKBpZWOoZfA0lqn&#10;Ww7tdmm9F3JcRvwCg1XWSu6Gi8cC5S3b1lO9u91HrfuaV8qN4RCssqa6GCyyygqkBRWM9cTICg5J&#10;nqR6GKyxlrTTwhgQVEvRqqGRmyNjZaHU9yQlh3nEeqcbEk5QvIJvdVDrPdUorfUpn5NtIAUrrAmk&#10;YIEVGPa4ohWXtuWJkUABfSsz5VMnrTYFo91WebC8mu6dVnmqd6HGaVHbapPWuBxVE7+88HY/uYAt&#10;Hgfx7X7GkKKNja2mJnw2udEqWl9opXDtojk6sZh0EsKVs3YHaYmkheICAKtVeqDXvAvbapXWOo4E&#10;SDRL673iegkLS+u9wHWedhf1WC/5BHYDiwqH2y6WvLPI6GN4ux9vwLKwtOZLHLtjtiu83Q/O0hxb&#10;dE3IqV2zRB9pbaqVKpLt0rqvOPlq9VHrnus4rC5q1VdNgnngyqdTs+Qe33jIB7f7oT22tuLb/QRp&#10;CFPtSg47TE1HtRiyCPg+3WPrk5pxGeS7lqTnawvIkZMiP9lCh6Qi6Q5c0kx7dmNekcPtflQjYxVp&#10;Dbf7HamijfJku8Xxkc4OIDfGK0pwClb+jL/H4PO1Bal9iF4uXxyByJaHcjuSfVrMf0p6jI5hpBGP&#10;kx6keMx/7T9FDFEpi/Vte0DIKXJyLFJ6ycutZiFgzD4XoSLj0e2CufYhDGQ5BHp5ORz1QN1FEJeV&#10;c4/tK1Tx6w49T6WYCA9FYJV9qKtAaXqKiwQMIUMWzEm1BMS/T/8p71W0gUAmiyXv4LwnNj0lShQA&#10;sy7yL8pf7wcN5947rvXj19meJOW75z+lm8gRs1jf8SmuRg9kPvtU0HjGA1HPyoGiixxSA7legH6z&#10;XNFuY/DN959uFrpLIECes3igzYzXU2YFSsxiPReAenvTfeawAQnvdHE7nMnyG27ixXTvpsfZjvyK&#10;6fHJfFyPu6eyTHAqC6gi7T/CYWd0YaDM74uS45RnkIWxXGa8kLMFtIgO5SmHEoPoDEpBCRQDRQfx&#10;FMLHKEEAT3kmA0WH79h/YMHAeLZ5AHdJIL9E3SUdunO2Km6NjtuLio9EjlUTJMSlIMzVB5wWFsJ0&#10;OG/IMToWpMP5yJq4SUEyHBi2ioItR8iYWzqixc1WSQVyF6ayqTj/JEV5YqNNWt0Fp4mt3mmFJ4C0&#10;wt0lgdF7C5LglOaPGxSmwGkx32hPsM3InhhB/lvBDNkWOyQbsi2pYNXeVnJxuQSGPsV7NLqteE+4&#10;t/ccqWhPCK7U1STDKaGjWMzKsUwyYPBXfZcECj+HQc2CuXjrdNeYZ6r+UxgrqQDPdBM82X6/lwOE&#10;NNsDF1z2hFsi1cPNpZsIM3IPDF+R79pAfKGzgfjyuc2/1ek1mEdd4ss85urEF1uHyIdTiF6WqBLp&#10;VFMGVw3W0zbuvpz4ciitKSBmaMttyL0j1udxdyJumveec9Ug8bEYRfPekov9o6ZoMoZVSgtFMzHm&#10;KxEIXqHRn4+PrVzuN/HmaRPhJW6TlvxpDPOYSfsdyZP0SA1eYKgO/H1UByJI63oB5nxX9wKn6kDc&#10;gFBTBpBNr68O1BcW4hoFny292AnEoXnHZkpiVnsJ7QMoaxFBBKmPKWx3jKE9gImh7T8XesQY2v5T&#10;DiZqhzb/NfmzGEPH4ORDIgwdgcvB/9GOsiDhYYIE6Y5TQz4+R5Rc5YWe4RsuOo3hYieH4QAfhzHw&#10;+tAQEBRb8ShJujgRkrGWFJIg86xgqC0x8NGQ/5SAb/CVg6/8ffhK2Mqur+Q17qv7SpQRuvXFpqjI&#10;XYa+corzCeA/+Kiyqx74KVkQ7Qu7EZNbrdciXXcZgwT+kjPYcjiLRtEOkxPYMYx2mXyzjNEY7TOl&#10;jjsK8bTXxM06yBXHrdFuE/ltFDJGMNpxAsHGCVyn3J8YAQXOM42k1VzwBYoxklY0XyxkdC1YKpAS&#10;/BhIq5qPx7KAtK6JFsQ6CirmOZ8uqh6IwR82n34xS8Eo4RQ2RsLFPIUHbpKCuBRwu5LqaYX/dPlk&#10;TBpwHlyHk0vbUquJGbXj14P4TwFz1Tt9Yu7ALFQ25Z5JhgHP7DkAZ6BHAz3qo0en+wH5DPL29kT+&#10;95d3dOwMfPF+sXt8Wn61OC707/wXt6ty+7hd36/2n/8/AAAA//8DAFBLAwQUAAYACAAAACEAT/eV&#10;Mt0AAAAGAQAADwAAAGRycy9kb3ducmV2LnhtbEyPzU7DMBCE70i8g7VI3KhTWkoV4lSoFSDRAyLl&#10;Adx48yPsdWS7aXh7Fi5wGWk1o5lvi83krBgxxN6TgvksA4FUe9NTq+Dj8HSzBhGTJqOtJ1TwhRE2&#10;5eVFoXPjz/SOY5VawSUUc62gS2nIpYx1h07HmR+Q2Gt8cDrxGVppgj5zubPyNstW0umeeKHTA247&#10;rD+rk1Pwsgu71zimt2ztn7f7yjbNoRqVur6aHh9AJJzSXxh+8BkdSmY6+hOZKKwCfiT9KnuL5d0K&#10;xJFDy8X9HGRZyP/45TcAAAD//wMAUEsBAi0AFAAGAAgAAAAhALaDOJL+AAAA4QEAABMAAAAAAAAA&#10;AAAAAAAAAAAAAFtDb250ZW50X1R5cGVzXS54bWxQSwECLQAUAAYACAAAACEAOP0h/9YAAACUAQAA&#10;CwAAAAAAAAAAAAAAAAAvAQAAX3JlbHMvLnJlbHNQSwECLQAUAAYACAAAACEAT1h8L1MkAABlBAEA&#10;DgAAAAAAAAAAAAAAAAAuAgAAZHJzL2Uyb0RvYy54bWxQSwECLQAUAAYACAAAACEAT/eVMt0AAAAG&#10;AQAADwAAAAAAAAAAAAAAAACtJgAAZHJzL2Rvd25yZXYueG1sUEsFBgAAAAAEAAQA8wAAALcnAAAA&#10;AA==&#10;">
                    <v:rect id="Rectangle 3" o:spid="_x0000_s1029"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30"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10B2B7AD" w14:textId="4CB142E9" w:rsidR="00BC70E2" w:rsidRDefault="004C53ED">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31"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2"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3"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4"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5"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6"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7"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8"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9"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40"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41"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2"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3"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4"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5"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6"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7"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8"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9"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50"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51"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2"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3"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4"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5"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6"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sdtContent>
    </w:sdt>
    <w:p w14:paraId="5434D441" w14:textId="4E83CDDB" w:rsidR="001232E7" w:rsidRPr="001232E7" w:rsidRDefault="001232E7" w:rsidP="001232E7">
      <w:pPr>
        <w:spacing w:after="0" w:line="360" w:lineRule="auto"/>
        <w:rPr>
          <w:rFonts w:ascii="Times New Roman" w:hAnsi="Times New Roman" w:cs="Times New Roman"/>
          <w:bCs/>
          <w:sz w:val="24"/>
          <w:szCs w:val="24"/>
        </w:rPr>
      </w:pPr>
      <w:r w:rsidRPr="001232E7">
        <w:rPr>
          <w:rFonts w:ascii="Times New Roman" w:hAnsi="Times New Roman" w:cs="Times New Roman"/>
          <w:bCs/>
          <w:sz w:val="24"/>
          <w:szCs w:val="24"/>
        </w:rPr>
        <w:lastRenderedPageBreak/>
        <w:t>I acknowledge the use of ChatGPT (http://</w:t>
      </w:r>
      <w:hyperlink r:id="rId5" w:history="1">
        <w:r w:rsidRPr="001232E7">
          <w:rPr>
            <w:rStyle w:val="Hyperlink"/>
            <w:rFonts w:ascii="Times New Roman" w:hAnsi="Times New Roman" w:cs="Times New Roman"/>
            <w:bCs/>
            <w:sz w:val="24"/>
            <w:szCs w:val="24"/>
          </w:rPr>
          <w:t>ChatGPT</w:t>
        </w:r>
      </w:hyperlink>
      <w:r w:rsidRPr="001232E7">
        <w:rPr>
          <w:rFonts w:ascii="Times New Roman" w:hAnsi="Times New Roman" w:cs="Times New Roman"/>
          <w:bCs/>
          <w:sz w:val="24"/>
          <w:szCs w:val="24"/>
        </w:rPr>
        <w:t xml:space="preserve">.com/) on </w:t>
      </w:r>
      <w:r w:rsidR="00935FC1">
        <w:rPr>
          <w:rFonts w:ascii="Times New Roman" w:hAnsi="Times New Roman" w:cs="Times New Roman"/>
          <w:bCs/>
          <w:sz w:val="24"/>
          <w:szCs w:val="24"/>
        </w:rPr>
        <w:t>26</w:t>
      </w:r>
      <w:r w:rsidRPr="001232E7">
        <w:rPr>
          <w:rFonts w:ascii="Times New Roman" w:hAnsi="Times New Roman" w:cs="Times New Roman"/>
          <w:bCs/>
          <w:sz w:val="24"/>
          <w:szCs w:val="24"/>
        </w:rPr>
        <w:t>th of October 2025 to help me create a draft structure for my assignment using the prompt:</w:t>
      </w:r>
    </w:p>
    <w:p w14:paraId="09BFA2CD" w14:textId="77777777" w:rsidR="001232E7" w:rsidRPr="001232E7" w:rsidRDefault="001232E7" w:rsidP="001232E7">
      <w:pPr>
        <w:numPr>
          <w:ilvl w:val="0"/>
          <w:numId w:val="5"/>
        </w:numPr>
        <w:spacing w:after="0" w:line="360" w:lineRule="auto"/>
        <w:rPr>
          <w:rFonts w:ascii="Times New Roman" w:hAnsi="Times New Roman" w:cs="Times New Roman"/>
          <w:bCs/>
          <w:sz w:val="24"/>
          <w:szCs w:val="24"/>
        </w:rPr>
      </w:pPr>
      <w:r w:rsidRPr="001232E7">
        <w:rPr>
          <w:rFonts w:ascii="Times New Roman" w:hAnsi="Times New Roman" w:cs="Times New Roman"/>
          <w:bCs/>
          <w:sz w:val="24"/>
          <w:szCs w:val="24"/>
        </w:rPr>
        <w:t>Please can you help me create a structure of a reflective journal for my student placement?</w:t>
      </w:r>
    </w:p>
    <w:p w14:paraId="17D53624" w14:textId="77777777" w:rsidR="001232E7" w:rsidRPr="001232E7" w:rsidRDefault="001232E7" w:rsidP="001232E7">
      <w:pPr>
        <w:spacing w:after="0" w:line="360" w:lineRule="auto"/>
        <w:rPr>
          <w:rFonts w:ascii="Times New Roman" w:hAnsi="Times New Roman" w:cs="Times New Roman"/>
          <w:bCs/>
          <w:sz w:val="24"/>
          <w:szCs w:val="24"/>
        </w:rPr>
      </w:pPr>
      <w:r w:rsidRPr="001232E7">
        <w:rPr>
          <w:rFonts w:ascii="Times New Roman" w:hAnsi="Times New Roman" w:cs="Times New Roman"/>
          <w:bCs/>
          <w:sz w:val="24"/>
          <w:szCs w:val="24"/>
        </w:rPr>
        <w:t xml:space="preserve">I acknowledge the use of Grammarly (https://www.grammarly.com/) on 13th of November 2025 to check my work using the prompt(s): </w:t>
      </w:r>
    </w:p>
    <w:p w14:paraId="698AC83C" w14:textId="77777777" w:rsidR="001232E7" w:rsidRPr="001232E7" w:rsidRDefault="001232E7" w:rsidP="001232E7">
      <w:pPr>
        <w:numPr>
          <w:ilvl w:val="0"/>
          <w:numId w:val="5"/>
        </w:numPr>
        <w:spacing w:after="0" w:line="360" w:lineRule="auto"/>
        <w:rPr>
          <w:rFonts w:ascii="Times New Roman" w:hAnsi="Times New Roman" w:cs="Times New Roman"/>
          <w:bCs/>
          <w:sz w:val="24"/>
          <w:szCs w:val="24"/>
        </w:rPr>
      </w:pPr>
      <w:r w:rsidRPr="001232E7">
        <w:rPr>
          <w:rFonts w:ascii="Times New Roman" w:hAnsi="Times New Roman" w:cs="Times New Roman"/>
          <w:bCs/>
          <w:sz w:val="24"/>
          <w:szCs w:val="24"/>
        </w:rPr>
        <w:t xml:space="preserve">Please check the following text for readability, grammar and syntax. </w:t>
      </w:r>
    </w:p>
    <w:p w14:paraId="0C3098BE" w14:textId="77777777" w:rsidR="001232E7" w:rsidRPr="001232E7" w:rsidRDefault="001232E7" w:rsidP="001232E7">
      <w:pPr>
        <w:spacing w:after="0" w:line="360" w:lineRule="auto"/>
        <w:rPr>
          <w:rFonts w:ascii="Times New Roman" w:hAnsi="Times New Roman" w:cs="Times New Roman"/>
          <w:bCs/>
          <w:sz w:val="24"/>
          <w:szCs w:val="24"/>
        </w:rPr>
      </w:pPr>
      <w:r w:rsidRPr="001232E7">
        <w:rPr>
          <w:rFonts w:ascii="Times New Roman" w:hAnsi="Times New Roman" w:cs="Times New Roman"/>
          <w:bCs/>
          <w:sz w:val="24"/>
          <w:szCs w:val="24"/>
        </w:rPr>
        <w:t>I confirm that I have not presented any AI generated text as my own work. I confirm I have copies of my drafts, notes, and other resources I used before, and after the use of AI tools which I may be asked to provide in evidence.</w:t>
      </w:r>
    </w:p>
    <w:p w14:paraId="32C9453C" w14:textId="77777777" w:rsidR="001232E7" w:rsidRDefault="001232E7" w:rsidP="004C53ED">
      <w:pPr>
        <w:spacing w:after="0" w:line="360" w:lineRule="auto"/>
        <w:rPr>
          <w:rFonts w:ascii="Times New Roman" w:hAnsi="Times New Roman" w:cs="Times New Roman"/>
          <w:sz w:val="24"/>
          <w:szCs w:val="24"/>
        </w:rPr>
      </w:pPr>
    </w:p>
    <w:p w14:paraId="484A312C" w14:textId="77777777" w:rsidR="001232E7" w:rsidRDefault="001232E7" w:rsidP="004C53ED">
      <w:pPr>
        <w:spacing w:after="0" w:line="360" w:lineRule="auto"/>
        <w:rPr>
          <w:rFonts w:ascii="Times New Roman" w:hAnsi="Times New Roman" w:cs="Times New Roman"/>
          <w:sz w:val="24"/>
          <w:szCs w:val="24"/>
        </w:rPr>
      </w:pPr>
    </w:p>
    <w:p w14:paraId="6CF6E4BC" w14:textId="77777777" w:rsidR="001232E7" w:rsidRDefault="001232E7" w:rsidP="004C53ED">
      <w:pPr>
        <w:spacing w:after="0" w:line="360" w:lineRule="auto"/>
        <w:rPr>
          <w:rFonts w:ascii="Times New Roman" w:hAnsi="Times New Roman" w:cs="Times New Roman"/>
          <w:sz w:val="24"/>
          <w:szCs w:val="24"/>
        </w:rPr>
      </w:pPr>
    </w:p>
    <w:p w14:paraId="0237E960" w14:textId="77777777" w:rsidR="001232E7" w:rsidRDefault="001232E7" w:rsidP="004C53ED">
      <w:pPr>
        <w:spacing w:after="0" w:line="360" w:lineRule="auto"/>
        <w:rPr>
          <w:rFonts w:ascii="Times New Roman" w:hAnsi="Times New Roman" w:cs="Times New Roman"/>
          <w:sz w:val="24"/>
          <w:szCs w:val="24"/>
        </w:rPr>
      </w:pPr>
    </w:p>
    <w:p w14:paraId="57060783" w14:textId="77777777" w:rsidR="001232E7" w:rsidRDefault="001232E7" w:rsidP="004C53ED">
      <w:pPr>
        <w:spacing w:after="0" w:line="360" w:lineRule="auto"/>
        <w:rPr>
          <w:rFonts w:ascii="Times New Roman" w:hAnsi="Times New Roman" w:cs="Times New Roman"/>
          <w:sz w:val="24"/>
          <w:szCs w:val="24"/>
        </w:rPr>
      </w:pPr>
    </w:p>
    <w:p w14:paraId="4A909EEC" w14:textId="77777777" w:rsidR="001232E7" w:rsidRDefault="001232E7" w:rsidP="004C53ED">
      <w:pPr>
        <w:spacing w:after="0" w:line="360" w:lineRule="auto"/>
        <w:rPr>
          <w:rFonts w:ascii="Times New Roman" w:hAnsi="Times New Roman" w:cs="Times New Roman"/>
          <w:sz w:val="24"/>
          <w:szCs w:val="24"/>
        </w:rPr>
      </w:pPr>
    </w:p>
    <w:p w14:paraId="56D1D8C3" w14:textId="77777777" w:rsidR="001232E7" w:rsidRDefault="001232E7" w:rsidP="004C53ED">
      <w:pPr>
        <w:spacing w:after="0" w:line="360" w:lineRule="auto"/>
        <w:rPr>
          <w:rFonts w:ascii="Times New Roman" w:hAnsi="Times New Roman" w:cs="Times New Roman"/>
          <w:sz w:val="24"/>
          <w:szCs w:val="24"/>
        </w:rPr>
      </w:pPr>
    </w:p>
    <w:p w14:paraId="78CBB611" w14:textId="77777777" w:rsidR="001232E7" w:rsidRDefault="001232E7" w:rsidP="004C53ED">
      <w:pPr>
        <w:spacing w:after="0" w:line="360" w:lineRule="auto"/>
        <w:rPr>
          <w:rFonts w:ascii="Times New Roman" w:hAnsi="Times New Roman" w:cs="Times New Roman"/>
          <w:sz w:val="24"/>
          <w:szCs w:val="24"/>
        </w:rPr>
      </w:pPr>
    </w:p>
    <w:p w14:paraId="45FB9B6F" w14:textId="77777777" w:rsidR="001232E7" w:rsidRDefault="001232E7" w:rsidP="004C53ED">
      <w:pPr>
        <w:spacing w:after="0" w:line="360" w:lineRule="auto"/>
        <w:rPr>
          <w:rFonts w:ascii="Times New Roman" w:hAnsi="Times New Roman" w:cs="Times New Roman"/>
          <w:sz w:val="24"/>
          <w:szCs w:val="24"/>
        </w:rPr>
      </w:pPr>
    </w:p>
    <w:p w14:paraId="2D7D83D2" w14:textId="77777777" w:rsidR="001232E7" w:rsidRDefault="001232E7" w:rsidP="004C53ED">
      <w:pPr>
        <w:spacing w:after="0" w:line="360" w:lineRule="auto"/>
        <w:rPr>
          <w:rFonts w:ascii="Times New Roman" w:hAnsi="Times New Roman" w:cs="Times New Roman"/>
          <w:sz w:val="24"/>
          <w:szCs w:val="24"/>
        </w:rPr>
      </w:pPr>
    </w:p>
    <w:p w14:paraId="29F6E70E" w14:textId="77777777" w:rsidR="001232E7" w:rsidRDefault="001232E7" w:rsidP="004C53ED">
      <w:pPr>
        <w:spacing w:after="0" w:line="360" w:lineRule="auto"/>
        <w:rPr>
          <w:rFonts w:ascii="Times New Roman" w:hAnsi="Times New Roman" w:cs="Times New Roman"/>
          <w:sz w:val="24"/>
          <w:szCs w:val="24"/>
        </w:rPr>
      </w:pPr>
    </w:p>
    <w:p w14:paraId="3786F198" w14:textId="77777777" w:rsidR="001232E7" w:rsidRDefault="001232E7" w:rsidP="004C53ED">
      <w:pPr>
        <w:spacing w:after="0" w:line="360" w:lineRule="auto"/>
        <w:rPr>
          <w:rFonts w:ascii="Times New Roman" w:hAnsi="Times New Roman" w:cs="Times New Roman"/>
          <w:sz w:val="24"/>
          <w:szCs w:val="24"/>
        </w:rPr>
      </w:pPr>
    </w:p>
    <w:p w14:paraId="49F4A72E" w14:textId="77777777" w:rsidR="001232E7" w:rsidRDefault="001232E7" w:rsidP="004C53ED">
      <w:pPr>
        <w:spacing w:after="0" w:line="360" w:lineRule="auto"/>
        <w:rPr>
          <w:rFonts w:ascii="Times New Roman" w:hAnsi="Times New Roman" w:cs="Times New Roman"/>
          <w:sz w:val="24"/>
          <w:szCs w:val="24"/>
        </w:rPr>
      </w:pPr>
    </w:p>
    <w:p w14:paraId="278E0749" w14:textId="77777777" w:rsidR="001232E7" w:rsidRDefault="001232E7" w:rsidP="004C53ED">
      <w:pPr>
        <w:spacing w:after="0" w:line="360" w:lineRule="auto"/>
        <w:rPr>
          <w:rFonts w:ascii="Times New Roman" w:hAnsi="Times New Roman" w:cs="Times New Roman"/>
          <w:sz w:val="24"/>
          <w:szCs w:val="24"/>
        </w:rPr>
      </w:pPr>
    </w:p>
    <w:p w14:paraId="1C192B3A" w14:textId="77777777" w:rsidR="001232E7" w:rsidRDefault="001232E7" w:rsidP="004C53ED">
      <w:pPr>
        <w:spacing w:after="0" w:line="360" w:lineRule="auto"/>
        <w:rPr>
          <w:rFonts w:ascii="Times New Roman" w:hAnsi="Times New Roman" w:cs="Times New Roman"/>
          <w:sz w:val="24"/>
          <w:szCs w:val="24"/>
        </w:rPr>
      </w:pPr>
    </w:p>
    <w:p w14:paraId="5B741EAC" w14:textId="77777777" w:rsidR="001232E7" w:rsidRDefault="001232E7" w:rsidP="004C53ED">
      <w:pPr>
        <w:spacing w:after="0" w:line="360" w:lineRule="auto"/>
        <w:rPr>
          <w:rFonts w:ascii="Times New Roman" w:hAnsi="Times New Roman" w:cs="Times New Roman"/>
          <w:sz w:val="24"/>
          <w:szCs w:val="24"/>
        </w:rPr>
      </w:pPr>
    </w:p>
    <w:p w14:paraId="22CE48B3" w14:textId="77777777" w:rsidR="001232E7" w:rsidRDefault="001232E7" w:rsidP="004C53ED">
      <w:pPr>
        <w:spacing w:after="0" w:line="360" w:lineRule="auto"/>
        <w:rPr>
          <w:rFonts w:ascii="Times New Roman" w:hAnsi="Times New Roman" w:cs="Times New Roman"/>
          <w:sz w:val="24"/>
          <w:szCs w:val="24"/>
        </w:rPr>
      </w:pPr>
    </w:p>
    <w:p w14:paraId="3052BBF2" w14:textId="77777777" w:rsidR="001232E7" w:rsidRDefault="001232E7" w:rsidP="004C53ED">
      <w:pPr>
        <w:spacing w:after="0" w:line="360" w:lineRule="auto"/>
        <w:rPr>
          <w:rFonts w:ascii="Times New Roman" w:hAnsi="Times New Roman" w:cs="Times New Roman"/>
          <w:sz w:val="24"/>
          <w:szCs w:val="24"/>
        </w:rPr>
      </w:pPr>
    </w:p>
    <w:p w14:paraId="4FDA5F37" w14:textId="77777777" w:rsidR="001232E7" w:rsidRDefault="001232E7" w:rsidP="004C53ED">
      <w:pPr>
        <w:spacing w:after="0" w:line="360" w:lineRule="auto"/>
        <w:rPr>
          <w:rFonts w:ascii="Times New Roman" w:hAnsi="Times New Roman" w:cs="Times New Roman"/>
          <w:sz w:val="24"/>
          <w:szCs w:val="24"/>
        </w:rPr>
      </w:pPr>
    </w:p>
    <w:p w14:paraId="61B71ADA" w14:textId="77777777" w:rsidR="001232E7" w:rsidRDefault="001232E7" w:rsidP="004C53ED">
      <w:pPr>
        <w:spacing w:after="0" w:line="360" w:lineRule="auto"/>
        <w:rPr>
          <w:rFonts w:ascii="Times New Roman" w:hAnsi="Times New Roman" w:cs="Times New Roman"/>
          <w:sz w:val="24"/>
          <w:szCs w:val="24"/>
        </w:rPr>
      </w:pPr>
    </w:p>
    <w:p w14:paraId="0C19859D" w14:textId="77777777" w:rsidR="001232E7" w:rsidRDefault="001232E7" w:rsidP="004C53ED">
      <w:pPr>
        <w:spacing w:after="0" w:line="360" w:lineRule="auto"/>
        <w:rPr>
          <w:rFonts w:ascii="Times New Roman" w:hAnsi="Times New Roman" w:cs="Times New Roman"/>
          <w:sz w:val="24"/>
          <w:szCs w:val="24"/>
        </w:rPr>
      </w:pPr>
    </w:p>
    <w:p w14:paraId="6AE36977" w14:textId="77777777" w:rsidR="001232E7" w:rsidRDefault="001232E7" w:rsidP="004C53ED">
      <w:pPr>
        <w:spacing w:after="0" w:line="360" w:lineRule="auto"/>
        <w:rPr>
          <w:rFonts w:ascii="Times New Roman" w:hAnsi="Times New Roman" w:cs="Times New Roman"/>
          <w:sz w:val="24"/>
          <w:szCs w:val="24"/>
        </w:rPr>
      </w:pPr>
    </w:p>
    <w:p w14:paraId="2F2F9B06" w14:textId="77777777" w:rsidR="001232E7" w:rsidRDefault="001232E7" w:rsidP="004C53ED">
      <w:pPr>
        <w:spacing w:after="0" w:line="360" w:lineRule="auto"/>
        <w:rPr>
          <w:rFonts w:ascii="Times New Roman" w:hAnsi="Times New Roman" w:cs="Times New Roman"/>
          <w:sz w:val="24"/>
          <w:szCs w:val="24"/>
        </w:rPr>
      </w:pPr>
    </w:p>
    <w:p w14:paraId="0C43A6F7" w14:textId="3151EE4C" w:rsidR="004C53ED" w:rsidRPr="004C53ED" w:rsidRDefault="004C53ED" w:rsidP="004C53ED">
      <w:pPr>
        <w:spacing w:after="0" w:line="360" w:lineRule="auto"/>
        <w:rPr>
          <w:rFonts w:ascii="Times New Roman" w:hAnsi="Times New Roman" w:cs="Times New Roman"/>
          <w:sz w:val="24"/>
          <w:szCs w:val="24"/>
        </w:rPr>
      </w:pPr>
      <w:r w:rsidRPr="004C53ED">
        <w:rPr>
          <w:rFonts w:ascii="Times New Roman" w:hAnsi="Times New Roman" w:cs="Times New Roman"/>
          <w:sz w:val="24"/>
          <w:szCs w:val="24"/>
        </w:rPr>
        <w:lastRenderedPageBreak/>
        <w:t xml:space="preserve">Introduction </w:t>
      </w:r>
    </w:p>
    <w:p w14:paraId="1A69056F" w14:textId="77777777" w:rsidR="004C53ED" w:rsidRPr="004C53ED" w:rsidRDefault="004C53ED" w:rsidP="004C53ED">
      <w:pPr>
        <w:spacing w:after="0" w:line="360" w:lineRule="auto"/>
        <w:rPr>
          <w:rFonts w:ascii="Times New Roman" w:hAnsi="Times New Roman" w:cs="Times New Roman"/>
          <w:sz w:val="24"/>
          <w:szCs w:val="24"/>
        </w:rPr>
      </w:pPr>
      <w:r w:rsidRPr="004C53ED">
        <w:rPr>
          <w:rFonts w:ascii="Times New Roman" w:hAnsi="Times New Roman" w:cs="Times New Roman"/>
          <w:sz w:val="24"/>
          <w:szCs w:val="24"/>
        </w:rPr>
        <w:t>This reflective learning log is based on my ten-week Level 6 placement at the Ibis Nottingham Centre, where I worked within the Front Office/Reception Department. Although the Ibis Nottingham Centre does not have a specific “Guest Services” department, the front office team performs all guest-facing functions, including reception duties, bar service, responding to guest feedback, and managing reservations and emails. Therefore, this reflection focuses on how guest service operations are delivered and managed through the reception team, as agreed with my module tutor.</w:t>
      </w:r>
    </w:p>
    <w:p w14:paraId="4A02338A" w14:textId="77777777" w:rsidR="004C53ED" w:rsidRPr="004C53ED" w:rsidRDefault="004C53ED" w:rsidP="004C53ED">
      <w:pPr>
        <w:spacing w:after="0" w:line="360" w:lineRule="auto"/>
        <w:rPr>
          <w:rFonts w:ascii="Times New Roman" w:hAnsi="Times New Roman" w:cs="Times New Roman"/>
          <w:sz w:val="24"/>
          <w:szCs w:val="24"/>
        </w:rPr>
      </w:pPr>
      <w:r w:rsidRPr="004C53ED">
        <w:rPr>
          <w:rFonts w:ascii="Times New Roman" w:hAnsi="Times New Roman" w:cs="Times New Roman"/>
          <w:sz w:val="24"/>
          <w:szCs w:val="24"/>
        </w:rPr>
        <w:t>My role involved greeting and checking in guests, handling payments, preparing drinks at the bar, managing customer feedback online, and ensuring overall guest satisfaction. Through these experiences, I developed a deeper understanding of service quality, problem-solving, and communication within a busy hotel environment.</w:t>
      </w:r>
    </w:p>
    <w:p w14:paraId="36DFAE3F" w14:textId="36D7F278" w:rsidR="004C53ED" w:rsidRDefault="004C53ED" w:rsidP="004C53ED">
      <w:pPr>
        <w:spacing w:after="0" w:line="360" w:lineRule="auto"/>
        <w:rPr>
          <w:rFonts w:ascii="Times New Roman" w:hAnsi="Times New Roman" w:cs="Times New Roman"/>
          <w:sz w:val="24"/>
          <w:szCs w:val="24"/>
        </w:rPr>
      </w:pPr>
      <w:r w:rsidRPr="004C53ED">
        <w:rPr>
          <w:rFonts w:ascii="Times New Roman" w:hAnsi="Times New Roman" w:cs="Times New Roman"/>
          <w:sz w:val="24"/>
          <w:szCs w:val="24"/>
        </w:rPr>
        <w:t xml:space="preserve">To structure my reflection, I have used Gibbs’ Reflective Cycle (1988), as it provides a clear process for analysing experiences and drawing learning outcomes. I will also link my reflections to theoretical models and concepts studied in earlier modules, including Service Operations Management (Johnston, Clark &amp; </w:t>
      </w:r>
      <w:proofErr w:type="spellStart"/>
      <w:r w:rsidRPr="004C53ED">
        <w:rPr>
          <w:rFonts w:ascii="Times New Roman" w:hAnsi="Times New Roman" w:cs="Times New Roman"/>
          <w:sz w:val="24"/>
          <w:szCs w:val="24"/>
        </w:rPr>
        <w:t>Shulver</w:t>
      </w:r>
      <w:proofErr w:type="spellEnd"/>
      <w:r w:rsidRPr="004C53ED">
        <w:rPr>
          <w:rFonts w:ascii="Times New Roman" w:hAnsi="Times New Roman" w:cs="Times New Roman"/>
          <w:sz w:val="24"/>
          <w:szCs w:val="24"/>
        </w:rPr>
        <w:t>, 2012), Introduction to Hospitality (Walker, 2021), and Key Concepts in Hospitality Management (Wood, 2013).</w:t>
      </w:r>
    </w:p>
    <w:p w14:paraId="2E89F5AA" w14:textId="77777777" w:rsidR="004C53ED" w:rsidRPr="004C53ED" w:rsidRDefault="004C53ED" w:rsidP="004C53ED">
      <w:pPr>
        <w:spacing w:after="0" w:line="360" w:lineRule="auto"/>
        <w:rPr>
          <w:rFonts w:ascii="Times New Roman" w:hAnsi="Times New Roman" w:cs="Times New Roman"/>
          <w:sz w:val="24"/>
          <w:szCs w:val="24"/>
        </w:rPr>
      </w:pPr>
    </w:p>
    <w:p w14:paraId="3E2C6813" w14:textId="77777777" w:rsidR="004C53ED" w:rsidRPr="004C53ED" w:rsidRDefault="004C53ED" w:rsidP="004C53ED">
      <w:pPr>
        <w:spacing w:after="0" w:line="360" w:lineRule="auto"/>
        <w:rPr>
          <w:rFonts w:ascii="Times New Roman" w:hAnsi="Times New Roman" w:cs="Times New Roman"/>
          <w:sz w:val="24"/>
          <w:szCs w:val="24"/>
        </w:rPr>
      </w:pPr>
      <w:r w:rsidRPr="004C53ED">
        <w:rPr>
          <w:rFonts w:ascii="Times New Roman" w:hAnsi="Times New Roman" w:cs="Times New Roman"/>
          <w:sz w:val="24"/>
          <w:szCs w:val="24"/>
        </w:rPr>
        <w:t>Main Body – Reflection Using Gibbs’ Model</w:t>
      </w:r>
    </w:p>
    <w:p w14:paraId="48A17BCA" w14:textId="77777777" w:rsidR="004C53ED" w:rsidRPr="004C53ED" w:rsidRDefault="004C53ED" w:rsidP="004C53ED">
      <w:pPr>
        <w:spacing w:after="0" w:line="360" w:lineRule="auto"/>
        <w:rPr>
          <w:rFonts w:ascii="Times New Roman" w:hAnsi="Times New Roman" w:cs="Times New Roman"/>
          <w:sz w:val="24"/>
          <w:szCs w:val="24"/>
        </w:rPr>
      </w:pPr>
      <w:r w:rsidRPr="004C53ED">
        <w:rPr>
          <w:rFonts w:ascii="Times New Roman" w:hAnsi="Times New Roman" w:cs="Times New Roman"/>
          <w:sz w:val="24"/>
          <w:szCs w:val="24"/>
        </w:rPr>
        <w:t>1. Description – What Happened</w:t>
      </w:r>
    </w:p>
    <w:p w14:paraId="7616DAE2" w14:textId="77777777" w:rsidR="004C53ED" w:rsidRPr="004C53ED" w:rsidRDefault="004C53ED" w:rsidP="004C53ED">
      <w:pPr>
        <w:spacing w:after="0" w:line="360" w:lineRule="auto"/>
        <w:rPr>
          <w:rFonts w:ascii="Times New Roman" w:hAnsi="Times New Roman" w:cs="Times New Roman"/>
          <w:sz w:val="24"/>
          <w:szCs w:val="24"/>
        </w:rPr>
      </w:pPr>
      <w:r w:rsidRPr="004C53ED">
        <w:rPr>
          <w:rFonts w:ascii="Times New Roman" w:hAnsi="Times New Roman" w:cs="Times New Roman"/>
          <w:sz w:val="24"/>
          <w:szCs w:val="24"/>
        </w:rPr>
        <w:t>During my placement, one of the most significant experiences involved managing guest satisfaction during busy evening shifts when the reception team also covered the hotel bar. On several occasions, guests arrived simultaneously for check-in while others waited to be served drinks. This created moments of pressure where I had to prioritise tasks quickly without compromising service quality.</w:t>
      </w:r>
    </w:p>
    <w:p w14:paraId="65D7FC85" w14:textId="494D9BFE" w:rsidR="004C53ED" w:rsidRPr="004C53ED" w:rsidRDefault="004C53ED" w:rsidP="004C53ED">
      <w:pPr>
        <w:spacing w:after="0" w:line="360" w:lineRule="auto"/>
        <w:rPr>
          <w:rFonts w:ascii="Times New Roman" w:hAnsi="Times New Roman" w:cs="Times New Roman"/>
          <w:sz w:val="24"/>
          <w:szCs w:val="24"/>
        </w:rPr>
      </w:pPr>
      <w:r w:rsidRPr="004C53ED">
        <w:rPr>
          <w:rFonts w:ascii="Times New Roman" w:hAnsi="Times New Roman" w:cs="Times New Roman"/>
          <w:sz w:val="24"/>
          <w:szCs w:val="24"/>
        </w:rPr>
        <w:t>In another instance, I managed a guest complaint regarding noise from an external event. The guest was frustrated and demanded compensation. I listened carefully, apologised sincerely, and offered an alternative room. This situation tested my communication and problem-solving skills.</w:t>
      </w:r>
    </w:p>
    <w:p w14:paraId="481A9CDA" w14:textId="4BF9E6CE" w:rsidR="004C53ED" w:rsidRPr="004C53ED" w:rsidRDefault="004C53ED" w:rsidP="004C53ED">
      <w:pPr>
        <w:spacing w:after="0" w:line="360" w:lineRule="auto"/>
        <w:rPr>
          <w:rFonts w:ascii="Times New Roman" w:hAnsi="Times New Roman" w:cs="Times New Roman"/>
          <w:sz w:val="24"/>
          <w:szCs w:val="24"/>
        </w:rPr>
      </w:pPr>
      <w:r w:rsidRPr="004C53ED">
        <w:rPr>
          <w:rFonts w:ascii="Times New Roman" w:hAnsi="Times New Roman" w:cs="Times New Roman"/>
          <w:sz w:val="24"/>
          <w:szCs w:val="24"/>
        </w:rPr>
        <w:t>These experiences helped me understand how the Front Office team acts as the centre of guest interaction, balancing operational efficiency, service recovery, and emotional intelligence.</w:t>
      </w:r>
    </w:p>
    <w:p w14:paraId="4000317C" w14:textId="77777777" w:rsidR="004C53ED" w:rsidRPr="004C53ED" w:rsidRDefault="004C53ED" w:rsidP="004C53ED">
      <w:pPr>
        <w:spacing w:after="0" w:line="360" w:lineRule="auto"/>
        <w:rPr>
          <w:rFonts w:ascii="Times New Roman" w:hAnsi="Times New Roman" w:cs="Times New Roman"/>
          <w:sz w:val="24"/>
          <w:szCs w:val="24"/>
        </w:rPr>
      </w:pPr>
      <w:r w:rsidRPr="004C53ED">
        <w:rPr>
          <w:rFonts w:ascii="Times New Roman" w:hAnsi="Times New Roman" w:cs="Times New Roman"/>
          <w:sz w:val="24"/>
          <w:szCs w:val="24"/>
        </w:rPr>
        <w:t>2. Feelings – What I Felt</w:t>
      </w:r>
    </w:p>
    <w:p w14:paraId="6277372A" w14:textId="77777777" w:rsidR="004C53ED" w:rsidRPr="004C53ED" w:rsidRDefault="004C53ED" w:rsidP="004C53ED">
      <w:pPr>
        <w:spacing w:after="0" w:line="360" w:lineRule="auto"/>
        <w:rPr>
          <w:rFonts w:ascii="Times New Roman" w:hAnsi="Times New Roman" w:cs="Times New Roman"/>
          <w:sz w:val="24"/>
          <w:szCs w:val="24"/>
        </w:rPr>
      </w:pPr>
      <w:r w:rsidRPr="004C53ED">
        <w:rPr>
          <w:rFonts w:ascii="Times New Roman" w:hAnsi="Times New Roman" w:cs="Times New Roman"/>
          <w:sz w:val="24"/>
          <w:szCs w:val="24"/>
        </w:rPr>
        <w:lastRenderedPageBreak/>
        <w:t>At first, I felt stressed when managing multiple responsibilities at once, particularly when switching between reception duties and bar service. I was worried that delays might affect guest satisfaction or make me appear unorganised. However, as I adapted, I began to feel more confident in multitasking and staying calm under pressure.</w:t>
      </w:r>
    </w:p>
    <w:p w14:paraId="128C2D4A" w14:textId="77777777" w:rsidR="004C53ED" w:rsidRPr="004C53ED" w:rsidRDefault="004C53ED" w:rsidP="004C53ED">
      <w:pPr>
        <w:spacing w:after="0" w:line="360" w:lineRule="auto"/>
        <w:rPr>
          <w:rFonts w:ascii="Times New Roman" w:hAnsi="Times New Roman" w:cs="Times New Roman"/>
          <w:sz w:val="24"/>
          <w:szCs w:val="24"/>
        </w:rPr>
      </w:pPr>
      <w:r w:rsidRPr="004C53ED">
        <w:rPr>
          <w:rFonts w:ascii="Times New Roman" w:hAnsi="Times New Roman" w:cs="Times New Roman"/>
          <w:sz w:val="24"/>
          <w:szCs w:val="24"/>
        </w:rPr>
        <w:t>During the guest complaint, I initially felt nervous and defensive, but I reminded myself to stay composed and focus on empathy. Once the situation was resolved and the guest thanked me for my professionalism, I felt proud and motivated to improve further.</w:t>
      </w:r>
    </w:p>
    <w:p w14:paraId="199C0243" w14:textId="34BA9760" w:rsidR="004C53ED" w:rsidRPr="004C53ED" w:rsidRDefault="004C53ED" w:rsidP="004C53ED">
      <w:pPr>
        <w:spacing w:after="0" w:line="360" w:lineRule="auto"/>
        <w:rPr>
          <w:rFonts w:ascii="Times New Roman" w:hAnsi="Times New Roman" w:cs="Times New Roman"/>
          <w:sz w:val="24"/>
          <w:szCs w:val="24"/>
        </w:rPr>
      </w:pPr>
      <w:r w:rsidRPr="004C53ED">
        <w:rPr>
          <w:rFonts w:ascii="Times New Roman" w:hAnsi="Times New Roman" w:cs="Times New Roman"/>
          <w:sz w:val="24"/>
          <w:szCs w:val="24"/>
        </w:rPr>
        <w:t>These emotional responses highlighted the importance of self-awareness and empathy, which are key components of emotional intelligence (Goleman, 1995). I realised that how I manage my own emotions directly affects the quality of service I deliver.</w:t>
      </w:r>
    </w:p>
    <w:p w14:paraId="110F87C7" w14:textId="77777777" w:rsidR="004C53ED" w:rsidRPr="004C53ED" w:rsidRDefault="004C53ED" w:rsidP="004C53ED">
      <w:pPr>
        <w:spacing w:after="0" w:line="360" w:lineRule="auto"/>
        <w:rPr>
          <w:rFonts w:ascii="Times New Roman" w:hAnsi="Times New Roman" w:cs="Times New Roman"/>
          <w:sz w:val="24"/>
          <w:szCs w:val="24"/>
        </w:rPr>
      </w:pPr>
      <w:r w:rsidRPr="004C53ED">
        <w:rPr>
          <w:rFonts w:ascii="Times New Roman" w:hAnsi="Times New Roman" w:cs="Times New Roman"/>
          <w:sz w:val="24"/>
          <w:szCs w:val="24"/>
        </w:rPr>
        <w:t>3. Evaluation – What Was Good and Bad</w:t>
      </w:r>
    </w:p>
    <w:p w14:paraId="1BD8A30E" w14:textId="097BE148" w:rsidR="004C53ED" w:rsidRPr="004C53ED" w:rsidRDefault="004C53ED" w:rsidP="004C53ED">
      <w:pPr>
        <w:spacing w:after="0" w:line="360" w:lineRule="auto"/>
        <w:rPr>
          <w:rFonts w:ascii="Times New Roman" w:hAnsi="Times New Roman" w:cs="Times New Roman"/>
          <w:sz w:val="24"/>
          <w:szCs w:val="24"/>
        </w:rPr>
      </w:pPr>
      <w:r w:rsidRPr="004C53ED">
        <w:rPr>
          <w:rFonts w:ascii="Times New Roman" w:hAnsi="Times New Roman" w:cs="Times New Roman"/>
          <w:sz w:val="24"/>
          <w:szCs w:val="24"/>
        </w:rPr>
        <w:t>There were several positive outcomes from these experiences. I successfully managed stressful moments with professionalism, maintained service consistency, and received positive comments from guests and colleagues. My communication and problem-solving abilities improved significantly, allowing me to handle both routine and challenging tasks with confidence.</w:t>
      </w:r>
    </w:p>
    <w:p w14:paraId="0CD795E0" w14:textId="20698D0E" w:rsidR="004C53ED" w:rsidRPr="004C53ED" w:rsidRDefault="004C53ED" w:rsidP="004C53ED">
      <w:pPr>
        <w:spacing w:after="0" w:line="360" w:lineRule="auto"/>
        <w:rPr>
          <w:rFonts w:ascii="Times New Roman" w:hAnsi="Times New Roman" w:cs="Times New Roman"/>
          <w:sz w:val="24"/>
          <w:szCs w:val="24"/>
        </w:rPr>
      </w:pPr>
      <w:r w:rsidRPr="004C53ED">
        <w:rPr>
          <w:rFonts w:ascii="Times New Roman" w:hAnsi="Times New Roman" w:cs="Times New Roman"/>
          <w:sz w:val="24"/>
          <w:szCs w:val="24"/>
        </w:rPr>
        <w:t xml:space="preserve">However, I also recognised areas for improvement. At times, I found it difficult to delegate tasks or ask for help, which occasionally led to unnecessary stress. Additionally, I realised that my time management could have been better during peak hours. These reflections taught me that effective guest service requires not only interpersonal skills but also structured operational processes to ensure smooth performance (Johnston, Clark &amp; </w:t>
      </w:r>
      <w:proofErr w:type="spellStart"/>
      <w:r w:rsidRPr="004C53ED">
        <w:rPr>
          <w:rFonts w:ascii="Times New Roman" w:hAnsi="Times New Roman" w:cs="Times New Roman"/>
          <w:sz w:val="24"/>
          <w:szCs w:val="24"/>
        </w:rPr>
        <w:t>Shulver</w:t>
      </w:r>
      <w:proofErr w:type="spellEnd"/>
      <w:r w:rsidRPr="004C53ED">
        <w:rPr>
          <w:rFonts w:ascii="Times New Roman" w:hAnsi="Times New Roman" w:cs="Times New Roman"/>
          <w:sz w:val="24"/>
          <w:szCs w:val="24"/>
        </w:rPr>
        <w:t>, 2012).</w:t>
      </w:r>
    </w:p>
    <w:p w14:paraId="459D68EC" w14:textId="77777777" w:rsidR="004C53ED" w:rsidRPr="004C53ED" w:rsidRDefault="004C53ED" w:rsidP="004C53ED">
      <w:pPr>
        <w:spacing w:after="0" w:line="360" w:lineRule="auto"/>
        <w:rPr>
          <w:rFonts w:ascii="Times New Roman" w:hAnsi="Times New Roman" w:cs="Times New Roman"/>
          <w:sz w:val="24"/>
          <w:szCs w:val="24"/>
        </w:rPr>
      </w:pPr>
      <w:r w:rsidRPr="004C53ED">
        <w:rPr>
          <w:rFonts w:ascii="Times New Roman" w:hAnsi="Times New Roman" w:cs="Times New Roman"/>
          <w:sz w:val="24"/>
          <w:szCs w:val="24"/>
        </w:rPr>
        <w:t>4. Analysis – What I Learned (How, What, When, Why)</w:t>
      </w:r>
    </w:p>
    <w:p w14:paraId="42CF0891" w14:textId="77777777" w:rsidR="004C53ED" w:rsidRPr="004C53ED" w:rsidRDefault="004C53ED" w:rsidP="004C53ED">
      <w:pPr>
        <w:spacing w:after="0" w:line="360" w:lineRule="auto"/>
        <w:rPr>
          <w:rFonts w:ascii="Times New Roman" w:hAnsi="Times New Roman" w:cs="Times New Roman"/>
          <w:sz w:val="24"/>
          <w:szCs w:val="24"/>
        </w:rPr>
      </w:pPr>
      <w:r w:rsidRPr="004C53ED">
        <w:rPr>
          <w:rFonts w:ascii="Times New Roman" w:hAnsi="Times New Roman" w:cs="Times New Roman"/>
          <w:sz w:val="24"/>
          <w:szCs w:val="24"/>
        </w:rPr>
        <w:t>Through this placement, I learned how front office operations directly influence guest satisfaction and the overall reputation of the hotel.</w:t>
      </w:r>
    </w:p>
    <w:p w14:paraId="1B886C8F" w14:textId="77777777" w:rsidR="004C53ED" w:rsidRPr="004C53ED" w:rsidRDefault="004C53ED" w:rsidP="004C53ED">
      <w:pPr>
        <w:spacing w:after="0" w:line="360" w:lineRule="auto"/>
        <w:rPr>
          <w:rFonts w:ascii="Times New Roman" w:hAnsi="Times New Roman" w:cs="Times New Roman"/>
          <w:sz w:val="24"/>
          <w:szCs w:val="24"/>
        </w:rPr>
      </w:pPr>
      <w:r w:rsidRPr="004C53ED">
        <w:rPr>
          <w:rFonts w:ascii="Times New Roman" w:hAnsi="Times New Roman" w:cs="Times New Roman"/>
          <w:sz w:val="24"/>
          <w:szCs w:val="24"/>
        </w:rPr>
        <w:t>How: I improved my ability to prioritise under pressure by identifying guest needs in real time and responding promptly. For example, when multiple guests approached the desk, I first assisted those checking in to reduce waiting time while politely asking bar customers to wait briefly. This demonstrated effective task prioritisation, as described by Walker (2021) in his discussion of guest flow and service sequencing.</w:t>
      </w:r>
    </w:p>
    <w:p w14:paraId="5BB9612C" w14:textId="167A8175" w:rsidR="004C53ED" w:rsidRPr="004C53ED" w:rsidRDefault="004C53ED" w:rsidP="004C53ED">
      <w:pPr>
        <w:spacing w:after="0" w:line="360" w:lineRule="auto"/>
        <w:rPr>
          <w:rFonts w:ascii="Times New Roman" w:hAnsi="Times New Roman" w:cs="Times New Roman"/>
          <w:sz w:val="24"/>
          <w:szCs w:val="24"/>
        </w:rPr>
      </w:pPr>
      <w:r w:rsidRPr="004C53ED">
        <w:rPr>
          <w:rFonts w:ascii="Times New Roman" w:hAnsi="Times New Roman" w:cs="Times New Roman"/>
          <w:sz w:val="24"/>
          <w:szCs w:val="24"/>
        </w:rPr>
        <w:t xml:space="preserve">What: I realised that managing guest service quality requires balancing efficiency and empathy. Guests value quick, accurate service but also expect friendliness and understanding. This aligns with Johnston, Clark, and </w:t>
      </w:r>
      <w:proofErr w:type="spellStart"/>
      <w:r w:rsidRPr="004C53ED">
        <w:rPr>
          <w:rFonts w:ascii="Times New Roman" w:hAnsi="Times New Roman" w:cs="Times New Roman"/>
          <w:sz w:val="24"/>
          <w:szCs w:val="24"/>
        </w:rPr>
        <w:t>Shulver</w:t>
      </w:r>
      <w:proofErr w:type="spellEnd"/>
      <w:r w:rsidRPr="004C53ED">
        <w:rPr>
          <w:rFonts w:ascii="Times New Roman" w:hAnsi="Times New Roman" w:cs="Times New Roman"/>
          <w:sz w:val="24"/>
          <w:szCs w:val="24"/>
        </w:rPr>
        <w:t xml:space="preserve"> (2012), who emphasise that emotional and functional aspects of service both shape customer satisfaction.</w:t>
      </w:r>
    </w:p>
    <w:p w14:paraId="71D1A9CD" w14:textId="77777777" w:rsidR="004C53ED" w:rsidRPr="004C53ED" w:rsidRDefault="004C53ED" w:rsidP="004C53ED">
      <w:pPr>
        <w:spacing w:after="0" w:line="360" w:lineRule="auto"/>
        <w:rPr>
          <w:rFonts w:ascii="Times New Roman" w:hAnsi="Times New Roman" w:cs="Times New Roman"/>
          <w:sz w:val="24"/>
          <w:szCs w:val="24"/>
        </w:rPr>
      </w:pPr>
      <w:r w:rsidRPr="004C53ED">
        <w:rPr>
          <w:rFonts w:ascii="Times New Roman" w:hAnsi="Times New Roman" w:cs="Times New Roman"/>
          <w:sz w:val="24"/>
          <w:szCs w:val="24"/>
        </w:rPr>
        <w:lastRenderedPageBreak/>
        <w:t>When: I applied these lessons during my third and fourth weeks, after observing senior colleagues’ approaches. By learning from their examples, I became more confident in anticipating guest expectations.</w:t>
      </w:r>
    </w:p>
    <w:p w14:paraId="136C0EFE" w14:textId="77777777" w:rsidR="004C53ED" w:rsidRPr="004C53ED" w:rsidRDefault="004C53ED" w:rsidP="004C53ED">
      <w:pPr>
        <w:spacing w:after="0" w:line="360" w:lineRule="auto"/>
        <w:rPr>
          <w:rFonts w:ascii="Times New Roman" w:hAnsi="Times New Roman" w:cs="Times New Roman"/>
          <w:sz w:val="24"/>
          <w:szCs w:val="24"/>
        </w:rPr>
      </w:pPr>
      <w:r w:rsidRPr="004C53ED">
        <w:rPr>
          <w:rFonts w:ascii="Times New Roman" w:hAnsi="Times New Roman" w:cs="Times New Roman"/>
          <w:sz w:val="24"/>
          <w:szCs w:val="24"/>
        </w:rPr>
        <w:t>Why: This experience reinforced my understanding of Service Quality Theory, particularly the SERVQUAL dimensions—reliability, responsiveness, empathy, assurance, and tangibles. For instance, offering consistent information (reliability) and personal attention (empathy) helped maintain guest trust even during busy periods (Rutherford &amp; O’Fallon, 2007).</w:t>
      </w:r>
    </w:p>
    <w:p w14:paraId="7ECD6001" w14:textId="23F208B3" w:rsidR="004C53ED" w:rsidRPr="004C53ED" w:rsidRDefault="004C53ED" w:rsidP="004C53ED">
      <w:pPr>
        <w:spacing w:after="0" w:line="360" w:lineRule="auto"/>
        <w:rPr>
          <w:rFonts w:ascii="Times New Roman" w:hAnsi="Times New Roman" w:cs="Times New Roman"/>
          <w:sz w:val="24"/>
          <w:szCs w:val="24"/>
        </w:rPr>
      </w:pPr>
      <w:r w:rsidRPr="004C53ED">
        <w:rPr>
          <w:rFonts w:ascii="Times New Roman" w:hAnsi="Times New Roman" w:cs="Times New Roman"/>
          <w:sz w:val="24"/>
          <w:szCs w:val="24"/>
        </w:rPr>
        <w:t xml:space="preserve">Compared to my Level 4 placement at Premier Inn Nottingham City Centre, where I followed instructions closely, I now operate more independently and understand the reasoning behind each service standard. This experience also reinforced my understanding of the </w:t>
      </w:r>
      <w:r w:rsidRPr="004C53ED">
        <w:rPr>
          <w:rFonts w:ascii="Times New Roman" w:hAnsi="Times New Roman" w:cs="Times New Roman"/>
          <w:i/>
          <w:iCs/>
          <w:sz w:val="24"/>
          <w:szCs w:val="24"/>
        </w:rPr>
        <w:t>Hospitality and Guest Services</w:t>
      </w:r>
      <w:r w:rsidRPr="004C53ED">
        <w:rPr>
          <w:rFonts w:ascii="Times New Roman" w:hAnsi="Times New Roman" w:cs="Times New Roman"/>
          <w:sz w:val="24"/>
          <w:szCs w:val="24"/>
        </w:rPr>
        <w:t xml:space="preserve"> module (Level 4), where I first learned the importance of meeting and exceeding guest expectations through effective communication and service recovery. Applying those concepts in practice helped me recognise how guest satisfaction depends not only on speed and efficiency but also on emotional connection and consistency. This growth reflects the development of both technical and interpersonal competence (Hagg, 2013).</w:t>
      </w:r>
    </w:p>
    <w:p w14:paraId="27E8FA21" w14:textId="77777777" w:rsidR="004C53ED" w:rsidRPr="004C53ED" w:rsidRDefault="004C53ED" w:rsidP="004C53ED">
      <w:pPr>
        <w:spacing w:after="0" w:line="360" w:lineRule="auto"/>
        <w:rPr>
          <w:rFonts w:ascii="Times New Roman" w:hAnsi="Times New Roman" w:cs="Times New Roman"/>
          <w:sz w:val="24"/>
          <w:szCs w:val="24"/>
        </w:rPr>
      </w:pPr>
      <w:r w:rsidRPr="004C53ED">
        <w:rPr>
          <w:rFonts w:ascii="Times New Roman" w:hAnsi="Times New Roman" w:cs="Times New Roman"/>
          <w:sz w:val="24"/>
          <w:szCs w:val="24"/>
        </w:rPr>
        <w:t>5. Conclusion – What Could Be Done Differently</w:t>
      </w:r>
    </w:p>
    <w:p w14:paraId="2FD08FE4" w14:textId="77777777" w:rsidR="004C53ED" w:rsidRPr="004C53ED" w:rsidRDefault="004C53ED" w:rsidP="004C53ED">
      <w:pPr>
        <w:spacing w:after="0" w:line="360" w:lineRule="auto"/>
        <w:rPr>
          <w:rFonts w:ascii="Times New Roman" w:hAnsi="Times New Roman" w:cs="Times New Roman"/>
          <w:sz w:val="24"/>
          <w:szCs w:val="24"/>
        </w:rPr>
      </w:pPr>
      <w:r w:rsidRPr="004C53ED">
        <w:rPr>
          <w:rFonts w:ascii="Times New Roman" w:hAnsi="Times New Roman" w:cs="Times New Roman"/>
          <w:sz w:val="24"/>
          <w:szCs w:val="24"/>
        </w:rPr>
        <w:t>Reflecting on these experiences, I identified several ways I could improve future performance. Firstly, I would plan better for high-demand periods by preparing common guest items in advance (such as key cards and drink stock). Secondly, I would communicate more proactively with colleagues, using brief check-ins before busy shifts to allocate tasks efficiently.</w:t>
      </w:r>
    </w:p>
    <w:p w14:paraId="2B290CAA" w14:textId="17448F79" w:rsidR="004C53ED" w:rsidRPr="004C53ED" w:rsidRDefault="004C53ED" w:rsidP="004C53ED">
      <w:pPr>
        <w:spacing w:after="0" w:line="360" w:lineRule="auto"/>
        <w:rPr>
          <w:rFonts w:ascii="Times New Roman" w:hAnsi="Times New Roman" w:cs="Times New Roman"/>
          <w:sz w:val="24"/>
          <w:szCs w:val="24"/>
        </w:rPr>
      </w:pPr>
      <w:r w:rsidRPr="004C53ED">
        <w:rPr>
          <w:rFonts w:ascii="Times New Roman" w:hAnsi="Times New Roman" w:cs="Times New Roman"/>
          <w:sz w:val="24"/>
          <w:szCs w:val="24"/>
        </w:rPr>
        <w:t>I also recognised the importance of understanding organisational procedures in depth. By reviewing standard operating procedures (SOPs) and policies before each shift, I could respond to guest concerns with more confidence. According to Wood (2013), operational preparation and knowledge of procedures are vital in maintaining consistent guest service quality.</w:t>
      </w:r>
    </w:p>
    <w:p w14:paraId="60D7AB19" w14:textId="77777777" w:rsidR="004C53ED" w:rsidRPr="004C53ED" w:rsidRDefault="004C53ED" w:rsidP="004C53ED">
      <w:pPr>
        <w:spacing w:after="0" w:line="360" w:lineRule="auto"/>
        <w:rPr>
          <w:rFonts w:ascii="Times New Roman" w:hAnsi="Times New Roman" w:cs="Times New Roman"/>
          <w:sz w:val="24"/>
          <w:szCs w:val="24"/>
        </w:rPr>
      </w:pPr>
      <w:r w:rsidRPr="004C53ED">
        <w:rPr>
          <w:rFonts w:ascii="Times New Roman" w:hAnsi="Times New Roman" w:cs="Times New Roman"/>
          <w:sz w:val="24"/>
          <w:szCs w:val="24"/>
        </w:rPr>
        <w:t>6. Action Plan – Future Strategies</w:t>
      </w:r>
    </w:p>
    <w:p w14:paraId="4CCBDA03" w14:textId="77777777" w:rsidR="004C53ED" w:rsidRPr="004C53ED" w:rsidRDefault="004C53ED" w:rsidP="004C53ED">
      <w:pPr>
        <w:spacing w:after="0" w:line="360" w:lineRule="auto"/>
        <w:rPr>
          <w:rFonts w:ascii="Times New Roman" w:hAnsi="Times New Roman" w:cs="Times New Roman"/>
          <w:sz w:val="24"/>
          <w:szCs w:val="24"/>
        </w:rPr>
      </w:pPr>
      <w:r w:rsidRPr="004C53ED">
        <w:rPr>
          <w:rFonts w:ascii="Times New Roman" w:hAnsi="Times New Roman" w:cs="Times New Roman"/>
          <w:sz w:val="24"/>
          <w:szCs w:val="24"/>
        </w:rPr>
        <w:t>To build on this learning, I plan to:</w:t>
      </w:r>
    </w:p>
    <w:p w14:paraId="43778F90" w14:textId="77777777" w:rsidR="004C53ED" w:rsidRPr="004C53ED" w:rsidRDefault="004C53ED" w:rsidP="004C53ED">
      <w:pPr>
        <w:numPr>
          <w:ilvl w:val="0"/>
          <w:numId w:val="4"/>
        </w:numPr>
        <w:spacing w:after="0" w:line="360" w:lineRule="auto"/>
        <w:rPr>
          <w:rFonts w:ascii="Times New Roman" w:hAnsi="Times New Roman" w:cs="Times New Roman"/>
          <w:sz w:val="24"/>
          <w:szCs w:val="24"/>
        </w:rPr>
      </w:pPr>
      <w:r w:rsidRPr="004C53ED">
        <w:rPr>
          <w:rFonts w:ascii="Times New Roman" w:hAnsi="Times New Roman" w:cs="Times New Roman"/>
          <w:sz w:val="24"/>
          <w:szCs w:val="24"/>
        </w:rPr>
        <w:t>Enhance Time Management and Organisation: Create pre-shift preparation checklists and allocate responsibilities during team briefings.</w:t>
      </w:r>
    </w:p>
    <w:p w14:paraId="5CCB656C" w14:textId="77777777" w:rsidR="004C53ED" w:rsidRPr="004C53ED" w:rsidRDefault="004C53ED" w:rsidP="004C53ED">
      <w:pPr>
        <w:numPr>
          <w:ilvl w:val="0"/>
          <w:numId w:val="4"/>
        </w:numPr>
        <w:spacing w:after="0" w:line="360" w:lineRule="auto"/>
        <w:rPr>
          <w:rFonts w:ascii="Times New Roman" w:hAnsi="Times New Roman" w:cs="Times New Roman"/>
          <w:sz w:val="24"/>
          <w:szCs w:val="24"/>
        </w:rPr>
      </w:pPr>
      <w:r w:rsidRPr="004C53ED">
        <w:rPr>
          <w:rFonts w:ascii="Times New Roman" w:hAnsi="Times New Roman" w:cs="Times New Roman"/>
          <w:sz w:val="24"/>
          <w:szCs w:val="24"/>
        </w:rPr>
        <w:t>Develop Emotional Intelligence: Continue practising empathy and self-regulation, following Goleman’s (1995) principles.</w:t>
      </w:r>
    </w:p>
    <w:p w14:paraId="01FEBF79" w14:textId="77777777" w:rsidR="004C53ED" w:rsidRPr="004C53ED" w:rsidRDefault="004C53ED" w:rsidP="004C53ED">
      <w:pPr>
        <w:numPr>
          <w:ilvl w:val="0"/>
          <w:numId w:val="4"/>
        </w:numPr>
        <w:spacing w:after="0" w:line="360" w:lineRule="auto"/>
        <w:rPr>
          <w:rFonts w:ascii="Times New Roman" w:hAnsi="Times New Roman" w:cs="Times New Roman"/>
          <w:sz w:val="24"/>
          <w:szCs w:val="24"/>
        </w:rPr>
      </w:pPr>
      <w:r w:rsidRPr="004C53ED">
        <w:rPr>
          <w:rFonts w:ascii="Times New Roman" w:hAnsi="Times New Roman" w:cs="Times New Roman"/>
          <w:sz w:val="24"/>
          <w:szCs w:val="24"/>
        </w:rPr>
        <w:t>Strengthen Service Recovery Skills: Role-play complaint handling scenarios with colleagues to refine problem-solving and communication.</w:t>
      </w:r>
    </w:p>
    <w:p w14:paraId="25043344" w14:textId="77777777" w:rsidR="004C53ED" w:rsidRPr="004C53ED" w:rsidRDefault="004C53ED" w:rsidP="004C53ED">
      <w:pPr>
        <w:numPr>
          <w:ilvl w:val="0"/>
          <w:numId w:val="4"/>
        </w:numPr>
        <w:spacing w:after="0" w:line="360" w:lineRule="auto"/>
        <w:rPr>
          <w:rFonts w:ascii="Times New Roman" w:hAnsi="Times New Roman" w:cs="Times New Roman"/>
          <w:sz w:val="24"/>
          <w:szCs w:val="24"/>
        </w:rPr>
      </w:pPr>
      <w:r w:rsidRPr="004C53ED">
        <w:rPr>
          <w:rFonts w:ascii="Times New Roman" w:hAnsi="Times New Roman" w:cs="Times New Roman"/>
          <w:sz w:val="24"/>
          <w:szCs w:val="24"/>
        </w:rPr>
        <w:lastRenderedPageBreak/>
        <w:t>Link Practice with Theory: Regularly review theories from Service Operations Management and apply them to practical guest situations to reinforce learning.</w:t>
      </w:r>
    </w:p>
    <w:p w14:paraId="2D2F74EC" w14:textId="77777777" w:rsidR="004C53ED" w:rsidRPr="004C53ED" w:rsidRDefault="004C53ED" w:rsidP="004C53ED">
      <w:pPr>
        <w:spacing w:after="0" w:line="360" w:lineRule="auto"/>
        <w:rPr>
          <w:rFonts w:ascii="Times New Roman" w:hAnsi="Times New Roman" w:cs="Times New Roman"/>
          <w:sz w:val="24"/>
          <w:szCs w:val="24"/>
        </w:rPr>
      </w:pPr>
      <w:r w:rsidRPr="004C53ED">
        <w:rPr>
          <w:rFonts w:ascii="Times New Roman" w:hAnsi="Times New Roman" w:cs="Times New Roman"/>
          <w:sz w:val="24"/>
          <w:szCs w:val="24"/>
        </w:rPr>
        <w:t>By integrating reflection into my daily routine, I can continue improving both the quality and consistency of my service delivery.</w:t>
      </w:r>
    </w:p>
    <w:p w14:paraId="10A55B94" w14:textId="12DF479C" w:rsidR="004C53ED" w:rsidRPr="004C53ED" w:rsidRDefault="004C53ED" w:rsidP="004C53ED">
      <w:pPr>
        <w:spacing w:after="0" w:line="360" w:lineRule="auto"/>
        <w:rPr>
          <w:rFonts w:ascii="Times New Roman" w:hAnsi="Times New Roman" w:cs="Times New Roman"/>
          <w:sz w:val="24"/>
          <w:szCs w:val="24"/>
        </w:rPr>
      </w:pPr>
    </w:p>
    <w:p w14:paraId="32B6E813" w14:textId="2BC3D56C" w:rsidR="004C53ED" w:rsidRPr="004C53ED" w:rsidRDefault="004C53ED" w:rsidP="004C53ED">
      <w:pPr>
        <w:spacing w:after="0" w:line="360" w:lineRule="auto"/>
        <w:rPr>
          <w:rFonts w:ascii="Times New Roman" w:hAnsi="Times New Roman" w:cs="Times New Roman"/>
          <w:sz w:val="24"/>
          <w:szCs w:val="24"/>
        </w:rPr>
      </w:pPr>
      <w:r w:rsidRPr="004C53ED">
        <w:rPr>
          <w:rFonts w:ascii="Times New Roman" w:hAnsi="Times New Roman" w:cs="Times New Roman"/>
          <w:sz w:val="24"/>
          <w:szCs w:val="24"/>
        </w:rPr>
        <w:t xml:space="preserve">Conclusion </w:t>
      </w:r>
    </w:p>
    <w:p w14:paraId="2DF1FA4B" w14:textId="77777777" w:rsidR="004C53ED" w:rsidRPr="004C53ED" w:rsidRDefault="004C53ED" w:rsidP="004C53ED">
      <w:pPr>
        <w:spacing w:after="0" w:line="360" w:lineRule="auto"/>
        <w:rPr>
          <w:rFonts w:ascii="Times New Roman" w:hAnsi="Times New Roman" w:cs="Times New Roman"/>
          <w:sz w:val="24"/>
          <w:szCs w:val="24"/>
        </w:rPr>
      </w:pPr>
      <w:r w:rsidRPr="004C53ED">
        <w:rPr>
          <w:rFonts w:ascii="Times New Roman" w:hAnsi="Times New Roman" w:cs="Times New Roman"/>
          <w:sz w:val="24"/>
          <w:szCs w:val="24"/>
        </w:rPr>
        <w:t>This reflection has allowed me to critically evaluate my experiences in the Front Office Department at Ibis Nottingham Centre, which effectively performs the role of guest service operations. Using Gibbs’ Reflective Cycle (1988), I examined how I responded to pressure, managed guest expectations, and balanced efficiency with empathy.</w:t>
      </w:r>
    </w:p>
    <w:p w14:paraId="371BDD79" w14:textId="77777777" w:rsidR="004C53ED" w:rsidRPr="004C53ED" w:rsidRDefault="004C53ED" w:rsidP="004C53ED">
      <w:pPr>
        <w:spacing w:after="0" w:line="360" w:lineRule="auto"/>
        <w:rPr>
          <w:rFonts w:ascii="Times New Roman" w:hAnsi="Times New Roman" w:cs="Times New Roman"/>
          <w:sz w:val="24"/>
          <w:szCs w:val="24"/>
        </w:rPr>
      </w:pPr>
      <w:r w:rsidRPr="004C53ED">
        <w:rPr>
          <w:rFonts w:ascii="Times New Roman" w:hAnsi="Times New Roman" w:cs="Times New Roman"/>
          <w:sz w:val="24"/>
          <w:szCs w:val="24"/>
        </w:rPr>
        <w:t xml:space="preserve">Through practice, I improved my ability to communicate effectively, prioritise under pressure, and resolve guest complaints with professionalism. Theories such as Goleman’s (1995) emotional intelligence and Johnston, Clark &amp; </w:t>
      </w:r>
      <w:proofErr w:type="spellStart"/>
      <w:r w:rsidRPr="004C53ED">
        <w:rPr>
          <w:rFonts w:ascii="Times New Roman" w:hAnsi="Times New Roman" w:cs="Times New Roman"/>
          <w:sz w:val="24"/>
          <w:szCs w:val="24"/>
        </w:rPr>
        <w:t>Shulver’s</w:t>
      </w:r>
      <w:proofErr w:type="spellEnd"/>
      <w:r w:rsidRPr="004C53ED">
        <w:rPr>
          <w:rFonts w:ascii="Times New Roman" w:hAnsi="Times New Roman" w:cs="Times New Roman"/>
          <w:sz w:val="24"/>
          <w:szCs w:val="24"/>
        </w:rPr>
        <w:t xml:space="preserve"> (2012) service management framework provided valuable insight into the importance of balancing operational systems with human interaction.</w:t>
      </w:r>
    </w:p>
    <w:p w14:paraId="430C36B6" w14:textId="77777777" w:rsidR="004C53ED" w:rsidRPr="004C53ED" w:rsidRDefault="004C53ED" w:rsidP="004C53ED">
      <w:pPr>
        <w:spacing w:after="0" w:line="360" w:lineRule="auto"/>
        <w:rPr>
          <w:rFonts w:ascii="Times New Roman" w:hAnsi="Times New Roman" w:cs="Times New Roman"/>
          <w:sz w:val="24"/>
          <w:szCs w:val="24"/>
        </w:rPr>
      </w:pPr>
      <w:r w:rsidRPr="004C53ED">
        <w:rPr>
          <w:rFonts w:ascii="Times New Roman" w:hAnsi="Times New Roman" w:cs="Times New Roman"/>
          <w:sz w:val="24"/>
          <w:szCs w:val="24"/>
        </w:rPr>
        <w:t>Comparing this experience with my earlier placement at Premier Inn demonstrated clear professional growth—from following instructions to taking initiative and applying theory to practice.</w:t>
      </w:r>
    </w:p>
    <w:p w14:paraId="5DBF6999" w14:textId="3024C18A" w:rsidR="004C53ED" w:rsidRDefault="004C53ED" w:rsidP="004C53ED">
      <w:pPr>
        <w:spacing w:after="0" w:line="360" w:lineRule="auto"/>
        <w:rPr>
          <w:rFonts w:ascii="Times New Roman" w:hAnsi="Times New Roman" w:cs="Times New Roman"/>
          <w:sz w:val="24"/>
          <w:szCs w:val="24"/>
        </w:rPr>
      </w:pPr>
      <w:r w:rsidRPr="004C53ED">
        <w:rPr>
          <w:rFonts w:ascii="Times New Roman" w:hAnsi="Times New Roman" w:cs="Times New Roman"/>
          <w:sz w:val="24"/>
          <w:szCs w:val="24"/>
        </w:rPr>
        <w:t>Moving forward, I aim to continue developing leadership, communication, and organisational skills to deliver consistently excellent guest experiences and prepare for future managerial responsibilities in hospitality.</w:t>
      </w:r>
      <w:r w:rsidR="00000000">
        <w:rPr>
          <w:noProof/>
        </w:rPr>
        <w:pict w14:anchorId="6E7E559A">
          <v:rect id="_x0000_s1026" style="position:absolute;margin-left:0;margin-top:0;width:3276.75pt;height:.1pt;z-index:251663360;mso-position-horizontal:left;mso-position-horizontal-relative:text;mso-position-vertical-relative:text" o:hrstd="t" o:hr="t" fillcolor="#a0a0a0" stroked="f">
            <w10:wrap type="square" side="right"/>
          </v:rect>
        </w:pict>
      </w:r>
      <w:r>
        <w:rPr>
          <w:rFonts w:ascii="Times New Roman" w:hAnsi="Times New Roman" w:cs="Times New Roman"/>
          <w:sz w:val="24"/>
          <w:szCs w:val="24"/>
        </w:rPr>
        <w:br w:type="textWrapping" w:clear="all"/>
      </w:r>
    </w:p>
    <w:p w14:paraId="5B811BA2" w14:textId="77777777" w:rsidR="004C53ED" w:rsidRDefault="004C53ED" w:rsidP="004C53ED">
      <w:pPr>
        <w:spacing w:after="0" w:line="360" w:lineRule="auto"/>
        <w:rPr>
          <w:rFonts w:ascii="Times New Roman" w:hAnsi="Times New Roman" w:cs="Times New Roman"/>
          <w:sz w:val="24"/>
          <w:szCs w:val="24"/>
        </w:rPr>
      </w:pPr>
    </w:p>
    <w:p w14:paraId="498021A9" w14:textId="77777777" w:rsidR="004C53ED" w:rsidRDefault="004C53ED" w:rsidP="004C53ED">
      <w:pPr>
        <w:spacing w:after="0" w:line="360" w:lineRule="auto"/>
        <w:rPr>
          <w:rFonts w:ascii="Times New Roman" w:hAnsi="Times New Roman" w:cs="Times New Roman"/>
          <w:sz w:val="24"/>
          <w:szCs w:val="24"/>
        </w:rPr>
      </w:pPr>
    </w:p>
    <w:p w14:paraId="110ED7AA" w14:textId="77777777" w:rsidR="004C53ED" w:rsidRDefault="004C53ED" w:rsidP="004C53ED">
      <w:pPr>
        <w:spacing w:after="0" w:line="360" w:lineRule="auto"/>
        <w:rPr>
          <w:rFonts w:ascii="Times New Roman" w:hAnsi="Times New Roman" w:cs="Times New Roman"/>
          <w:sz w:val="24"/>
          <w:szCs w:val="24"/>
        </w:rPr>
      </w:pPr>
    </w:p>
    <w:p w14:paraId="63CAA590" w14:textId="77777777" w:rsidR="004C53ED" w:rsidRDefault="004C53ED" w:rsidP="004C53ED">
      <w:pPr>
        <w:spacing w:after="0" w:line="360" w:lineRule="auto"/>
        <w:rPr>
          <w:rFonts w:ascii="Times New Roman" w:hAnsi="Times New Roman" w:cs="Times New Roman"/>
          <w:sz w:val="24"/>
          <w:szCs w:val="24"/>
        </w:rPr>
      </w:pPr>
    </w:p>
    <w:p w14:paraId="27D76A23" w14:textId="77777777" w:rsidR="004C53ED" w:rsidRDefault="004C53ED" w:rsidP="004C53ED">
      <w:pPr>
        <w:spacing w:after="0" w:line="360" w:lineRule="auto"/>
        <w:rPr>
          <w:rFonts w:ascii="Times New Roman" w:hAnsi="Times New Roman" w:cs="Times New Roman"/>
          <w:sz w:val="24"/>
          <w:szCs w:val="24"/>
        </w:rPr>
      </w:pPr>
    </w:p>
    <w:p w14:paraId="0461B106" w14:textId="77777777" w:rsidR="004C53ED" w:rsidRDefault="004C53ED" w:rsidP="004C53ED">
      <w:pPr>
        <w:spacing w:after="0" w:line="360" w:lineRule="auto"/>
        <w:rPr>
          <w:rFonts w:ascii="Times New Roman" w:hAnsi="Times New Roman" w:cs="Times New Roman"/>
          <w:sz w:val="24"/>
          <w:szCs w:val="24"/>
        </w:rPr>
      </w:pPr>
    </w:p>
    <w:p w14:paraId="7CFD1CB2" w14:textId="77777777" w:rsidR="00D11BE7" w:rsidRDefault="00D11BE7" w:rsidP="004C53ED">
      <w:pPr>
        <w:spacing w:after="0" w:line="360" w:lineRule="auto"/>
        <w:rPr>
          <w:rFonts w:ascii="Times New Roman" w:hAnsi="Times New Roman" w:cs="Times New Roman"/>
          <w:sz w:val="24"/>
          <w:szCs w:val="24"/>
        </w:rPr>
      </w:pPr>
    </w:p>
    <w:p w14:paraId="3D677259" w14:textId="77777777" w:rsidR="00D11BE7" w:rsidRDefault="00D11BE7" w:rsidP="004C53ED">
      <w:pPr>
        <w:spacing w:after="0" w:line="360" w:lineRule="auto"/>
        <w:rPr>
          <w:rFonts w:ascii="Times New Roman" w:hAnsi="Times New Roman" w:cs="Times New Roman"/>
          <w:sz w:val="24"/>
          <w:szCs w:val="24"/>
        </w:rPr>
      </w:pPr>
    </w:p>
    <w:p w14:paraId="7A4A3974" w14:textId="77777777" w:rsidR="00D11BE7" w:rsidRDefault="00D11BE7" w:rsidP="004C53ED">
      <w:pPr>
        <w:spacing w:after="0" w:line="360" w:lineRule="auto"/>
        <w:rPr>
          <w:rFonts w:ascii="Times New Roman" w:hAnsi="Times New Roman" w:cs="Times New Roman"/>
          <w:sz w:val="24"/>
          <w:szCs w:val="24"/>
        </w:rPr>
      </w:pPr>
    </w:p>
    <w:p w14:paraId="4FF9F20E" w14:textId="77777777" w:rsidR="00D11BE7" w:rsidRDefault="00D11BE7" w:rsidP="004C53ED">
      <w:pPr>
        <w:spacing w:after="0" w:line="360" w:lineRule="auto"/>
        <w:rPr>
          <w:rFonts w:ascii="Times New Roman" w:hAnsi="Times New Roman" w:cs="Times New Roman"/>
          <w:sz w:val="24"/>
          <w:szCs w:val="24"/>
        </w:rPr>
      </w:pPr>
    </w:p>
    <w:p w14:paraId="1538B52B" w14:textId="77777777" w:rsidR="004C53ED" w:rsidRDefault="004C53ED" w:rsidP="004C53ED">
      <w:pPr>
        <w:spacing w:after="0" w:line="360" w:lineRule="auto"/>
        <w:rPr>
          <w:rFonts w:ascii="Times New Roman" w:hAnsi="Times New Roman" w:cs="Times New Roman"/>
          <w:sz w:val="24"/>
          <w:szCs w:val="24"/>
        </w:rPr>
      </w:pPr>
    </w:p>
    <w:p w14:paraId="5D2E01C9" w14:textId="77777777" w:rsidR="004C53ED" w:rsidRPr="004C53ED" w:rsidRDefault="004C53ED" w:rsidP="004C53ED">
      <w:pPr>
        <w:spacing w:after="0" w:line="360" w:lineRule="auto"/>
        <w:rPr>
          <w:rFonts w:ascii="Times New Roman" w:hAnsi="Times New Roman" w:cs="Times New Roman"/>
          <w:sz w:val="24"/>
          <w:szCs w:val="24"/>
        </w:rPr>
      </w:pPr>
    </w:p>
    <w:p w14:paraId="13430D78" w14:textId="77777777" w:rsidR="004C53ED" w:rsidRPr="004C53ED" w:rsidRDefault="004C53ED" w:rsidP="004C53ED">
      <w:pPr>
        <w:spacing w:after="0" w:line="360" w:lineRule="auto"/>
        <w:rPr>
          <w:rFonts w:ascii="Times New Roman" w:hAnsi="Times New Roman" w:cs="Times New Roman"/>
          <w:sz w:val="24"/>
          <w:szCs w:val="24"/>
        </w:rPr>
      </w:pPr>
      <w:r w:rsidRPr="004C53ED">
        <w:rPr>
          <w:rFonts w:ascii="Times New Roman" w:hAnsi="Times New Roman" w:cs="Times New Roman"/>
          <w:sz w:val="24"/>
          <w:szCs w:val="24"/>
        </w:rPr>
        <w:lastRenderedPageBreak/>
        <w:t>References</w:t>
      </w:r>
    </w:p>
    <w:p w14:paraId="0E6863E0" w14:textId="5B7E9172" w:rsidR="004C53ED" w:rsidRPr="004C53ED" w:rsidRDefault="004C53ED" w:rsidP="004C53ED">
      <w:pPr>
        <w:spacing w:after="0" w:line="360" w:lineRule="auto"/>
        <w:rPr>
          <w:rFonts w:ascii="Times New Roman" w:hAnsi="Times New Roman" w:cs="Times New Roman"/>
          <w:sz w:val="24"/>
          <w:szCs w:val="24"/>
        </w:rPr>
      </w:pPr>
      <w:r w:rsidRPr="004C53ED">
        <w:rPr>
          <w:rFonts w:ascii="Times New Roman" w:hAnsi="Times New Roman" w:cs="Times New Roman"/>
          <w:sz w:val="24"/>
          <w:szCs w:val="24"/>
        </w:rPr>
        <w:br/>
        <w:t>Gibbs, G. (1988) Learning by Doing: A Guide to Teaching and Learning Methods. Oxford: Oxford Polytechnic.</w:t>
      </w:r>
      <w:r w:rsidRPr="004C53ED">
        <w:rPr>
          <w:rFonts w:ascii="Times New Roman" w:hAnsi="Times New Roman" w:cs="Times New Roman"/>
          <w:sz w:val="24"/>
          <w:szCs w:val="24"/>
        </w:rPr>
        <w:br/>
        <w:t>Goleman, D. (1995) Emotional Intelligence. New York: Bantam Books.</w:t>
      </w:r>
      <w:r w:rsidRPr="004C53ED">
        <w:rPr>
          <w:rFonts w:ascii="Times New Roman" w:hAnsi="Times New Roman" w:cs="Times New Roman"/>
          <w:sz w:val="24"/>
          <w:szCs w:val="24"/>
        </w:rPr>
        <w:br/>
        <w:t>Hagg, E. (2013) Internship Guide: Work Placements Step by Step. The Hague: Eleven International Publishing.</w:t>
      </w:r>
      <w:r w:rsidRPr="004C53ED">
        <w:rPr>
          <w:rFonts w:ascii="Times New Roman" w:hAnsi="Times New Roman" w:cs="Times New Roman"/>
          <w:sz w:val="24"/>
          <w:szCs w:val="24"/>
        </w:rPr>
        <w:br/>
        <w:t xml:space="preserve">Johnston, R., Clark, G. &amp; </w:t>
      </w:r>
      <w:proofErr w:type="spellStart"/>
      <w:r w:rsidRPr="004C53ED">
        <w:rPr>
          <w:rFonts w:ascii="Times New Roman" w:hAnsi="Times New Roman" w:cs="Times New Roman"/>
          <w:sz w:val="24"/>
          <w:szCs w:val="24"/>
        </w:rPr>
        <w:t>Shulver</w:t>
      </w:r>
      <w:proofErr w:type="spellEnd"/>
      <w:r w:rsidRPr="004C53ED">
        <w:rPr>
          <w:rFonts w:ascii="Times New Roman" w:hAnsi="Times New Roman" w:cs="Times New Roman"/>
          <w:sz w:val="24"/>
          <w:szCs w:val="24"/>
        </w:rPr>
        <w:t>, M. (2012) Service Operations Management: Improving Service Delivery. London: Pearson.</w:t>
      </w:r>
      <w:r w:rsidRPr="004C53ED">
        <w:rPr>
          <w:rFonts w:ascii="Times New Roman" w:hAnsi="Times New Roman" w:cs="Times New Roman"/>
          <w:sz w:val="24"/>
          <w:szCs w:val="24"/>
        </w:rPr>
        <w:br/>
        <w:t xml:space="preserve">Rutherford, D.G. and O’Fallon, M.J. (2007) Hotel Management and Operations. 4th </w:t>
      </w:r>
      <w:proofErr w:type="spellStart"/>
      <w:r w:rsidRPr="004C53ED">
        <w:rPr>
          <w:rFonts w:ascii="Times New Roman" w:hAnsi="Times New Roman" w:cs="Times New Roman"/>
          <w:sz w:val="24"/>
          <w:szCs w:val="24"/>
        </w:rPr>
        <w:t>edn</w:t>
      </w:r>
      <w:proofErr w:type="spellEnd"/>
      <w:r w:rsidRPr="004C53ED">
        <w:rPr>
          <w:rFonts w:ascii="Times New Roman" w:hAnsi="Times New Roman" w:cs="Times New Roman"/>
          <w:sz w:val="24"/>
          <w:szCs w:val="24"/>
        </w:rPr>
        <w:t>. Hoboken, NJ: John Wiley &amp; Sons.</w:t>
      </w:r>
      <w:r w:rsidRPr="004C53ED">
        <w:rPr>
          <w:rFonts w:ascii="Times New Roman" w:hAnsi="Times New Roman" w:cs="Times New Roman"/>
          <w:sz w:val="24"/>
          <w:szCs w:val="24"/>
        </w:rPr>
        <w:br/>
        <w:t xml:space="preserve">Walker, J.C. (2021) Introduction to Hospitality. 8th </w:t>
      </w:r>
      <w:proofErr w:type="spellStart"/>
      <w:r w:rsidRPr="004C53ED">
        <w:rPr>
          <w:rFonts w:ascii="Times New Roman" w:hAnsi="Times New Roman" w:cs="Times New Roman"/>
          <w:sz w:val="24"/>
          <w:szCs w:val="24"/>
        </w:rPr>
        <w:t>edn</w:t>
      </w:r>
      <w:proofErr w:type="spellEnd"/>
      <w:r w:rsidRPr="004C53ED">
        <w:rPr>
          <w:rFonts w:ascii="Times New Roman" w:hAnsi="Times New Roman" w:cs="Times New Roman"/>
          <w:sz w:val="24"/>
          <w:szCs w:val="24"/>
        </w:rPr>
        <w:t>. Harlow: Pearson Education Limited.</w:t>
      </w:r>
      <w:r w:rsidRPr="004C53ED">
        <w:rPr>
          <w:rFonts w:ascii="Times New Roman" w:hAnsi="Times New Roman" w:cs="Times New Roman"/>
          <w:sz w:val="24"/>
          <w:szCs w:val="24"/>
        </w:rPr>
        <w:br/>
        <w:t>Wood, R.C. (2013) Key Concepts in Hospitality Management. London: SAGE Publications Ltd.</w:t>
      </w:r>
    </w:p>
    <w:p w14:paraId="13881BB5" w14:textId="77777777" w:rsidR="0009188B" w:rsidRPr="004C53ED" w:rsidRDefault="0009188B" w:rsidP="004C53ED">
      <w:pPr>
        <w:spacing w:after="0" w:line="360" w:lineRule="auto"/>
        <w:rPr>
          <w:rFonts w:ascii="Times New Roman" w:hAnsi="Times New Roman" w:cs="Times New Roman"/>
          <w:sz w:val="24"/>
          <w:szCs w:val="24"/>
        </w:rPr>
      </w:pPr>
    </w:p>
    <w:sectPr w:rsidR="0009188B" w:rsidRPr="004C53ED" w:rsidSect="00BC70E2">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9503A4F"/>
    <w:multiLevelType w:val="multilevel"/>
    <w:tmpl w:val="58A634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88C1863"/>
    <w:multiLevelType w:val="hybridMultilevel"/>
    <w:tmpl w:val="DD161906"/>
    <w:lvl w:ilvl="0" w:tplc="08090001">
      <w:start w:val="1"/>
      <w:numFmt w:val="bullet"/>
      <w:lvlText w:val=""/>
      <w:lvlJc w:val="left"/>
      <w:pPr>
        <w:ind w:left="720" w:hanging="360"/>
      </w:pPr>
      <w:rPr>
        <w:rFonts w:ascii="Symbol" w:hAnsi="Symbol"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 w15:restartNumberingAfterBreak="0">
    <w:nsid w:val="457D1EA8"/>
    <w:multiLevelType w:val="multilevel"/>
    <w:tmpl w:val="7FA2EC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A3108DC"/>
    <w:multiLevelType w:val="multilevel"/>
    <w:tmpl w:val="3BE8A9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FD605B8"/>
    <w:multiLevelType w:val="multilevel"/>
    <w:tmpl w:val="087280D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890535489">
    <w:abstractNumId w:val="4"/>
  </w:num>
  <w:num w:numId="2" w16cid:durableId="32851648">
    <w:abstractNumId w:val="2"/>
  </w:num>
  <w:num w:numId="3" w16cid:durableId="650184316">
    <w:abstractNumId w:val="3"/>
  </w:num>
  <w:num w:numId="4" w16cid:durableId="212885651">
    <w:abstractNumId w:val="0"/>
  </w:num>
  <w:num w:numId="5" w16cid:durableId="1719279174">
    <w:abstractNumId w:val="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5CB5"/>
    <w:rsid w:val="00050C2E"/>
    <w:rsid w:val="00077F7E"/>
    <w:rsid w:val="0009188B"/>
    <w:rsid w:val="001021F3"/>
    <w:rsid w:val="001232E7"/>
    <w:rsid w:val="001408C8"/>
    <w:rsid w:val="001E658F"/>
    <w:rsid w:val="004C53ED"/>
    <w:rsid w:val="004E57E6"/>
    <w:rsid w:val="00717D41"/>
    <w:rsid w:val="00935FC1"/>
    <w:rsid w:val="009A5CB5"/>
    <w:rsid w:val="00AA7F4E"/>
    <w:rsid w:val="00BC16C8"/>
    <w:rsid w:val="00BC70E2"/>
    <w:rsid w:val="00CD7443"/>
    <w:rsid w:val="00D11BE7"/>
    <w:rsid w:val="00D615DA"/>
    <w:rsid w:val="00FE6D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30153528"/>
  <w15:chartTrackingRefBased/>
  <w15:docId w15:val="{04051316-E0A4-4C79-BEBB-48D5DFBAB9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A5CB5"/>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9A5CB5"/>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9A5CB5"/>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9A5CB5"/>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9A5CB5"/>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9A5CB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A5CB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A5CB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A5CB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A5CB5"/>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9A5CB5"/>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9A5CB5"/>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9A5CB5"/>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9A5CB5"/>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9A5CB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A5CB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A5CB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A5CB5"/>
    <w:rPr>
      <w:rFonts w:eastAsiaTheme="majorEastAsia" w:cstheme="majorBidi"/>
      <w:color w:val="272727" w:themeColor="text1" w:themeTint="D8"/>
    </w:rPr>
  </w:style>
  <w:style w:type="paragraph" w:styleId="Title">
    <w:name w:val="Title"/>
    <w:basedOn w:val="Normal"/>
    <w:next w:val="Normal"/>
    <w:link w:val="TitleChar"/>
    <w:uiPriority w:val="10"/>
    <w:qFormat/>
    <w:rsid w:val="009A5CB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A5CB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A5CB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A5CB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A5CB5"/>
    <w:pPr>
      <w:spacing w:before="160"/>
      <w:jc w:val="center"/>
    </w:pPr>
    <w:rPr>
      <w:i/>
      <w:iCs/>
      <w:color w:val="404040" w:themeColor="text1" w:themeTint="BF"/>
    </w:rPr>
  </w:style>
  <w:style w:type="character" w:customStyle="1" w:styleId="QuoteChar">
    <w:name w:val="Quote Char"/>
    <w:basedOn w:val="DefaultParagraphFont"/>
    <w:link w:val="Quote"/>
    <w:uiPriority w:val="29"/>
    <w:rsid w:val="009A5CB5"/>
    <w:rPr>
      <w:i/>
      <w:iCs/>
      <w:color w:val="404040" w:themeColor="text1" w:themeTint="BF"/>
    </w:rPr>
  </w:style>
  <w:style w:type="paragraph" w:styleId="ListParagraph">
    <w:name w:val="List Paragraph"/>
    <w:basedOn w:val="Normal"/>
    <w:uiPriority w:val="34"/>
    <w:qFormat/>
    <w:rsid w:val="009A5CB5"/>
    <w:pPr>
      <w:ind w:left="720"/>
      <w:contextualSpacing/>
    </w:pPr>
  </w:style>
  <w:style w:type="character" w:styleId="IntenseEmphasis">
    <w:name w:val="Intense Emphasis"/>
    <w:basedOn w:val="DefaultParagraphFont"/>
    <w:uiPriority w:val="21"/>
    <w:qFormat/>
    <w:rsid w:val="009A5CB5"/>
    <w:rPr>
      <w:i/>
      <w:iCs/>
      <w:color w:val="2F5496" w:themeColor="accent1" w:themeShade="BF"/>
    </w:rPr>
  </w:style>
  <w:style w:type="paragraph" w:styleId="IntenseQuote">
    <w:name w:val="Intense Quote"/>
    <w:basedOn w:val="Normal"/>
    <w:next w:val="Normal"/>
    <w:link w:val="IntenseQuoteChar"/>
    <w:uiPriority w:val="30"/>
    <w:qFormat/>
    <w:rsid w:val="009A5CB5"/>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9A5CB5"/>
    <w:rPr>
      <w:i/>
      <w:iCs/>
      <w:color w:val="2F5496" w:themeColor="accent1" w:themeShade="BF"/>
    </w:rPr>
  </w:style>
  <w:style w:type="character" w:styleId="IntenseReference">
    <w:name w:val="Intense Reference"/>
    <w:basedOn w:val="DefaultParagraphFont"/>
    <w:uiPriority w:val="32"/>
    <w:qFormat/>
    <w:rsid w:val="009A5CB5"/>
    <w:rPr>
      <w:b/>
      <w:bCs/>
      <w:smallCaps/>
      <w:color w:val="2F5496" w:themeColor="accent1" w:themeShade="BF"/>
      <w:spacing w:val="5"/>
    </w:rPr>
  </w:style>
  <w:style w:type="paragraph" w:styleId="NoSpacing">
    <w:name w:val="No Spacing"/>
    <w:link w:val="NoSpacingChar"/>
    <w:uiPriority w:val="1"/>
    <w:qFormat/>
    <w:rsid w:val="00BC70E2"/>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BC70E2"/>
    <w:rPr>
      <w:rFonts w:eastAsiaTheme="minorEastAsia"/>
      <w:kern w:val="0"/>
      <w:lang w:val="en-US"/>
      <w14:ligatures w14:val="none"/>
    </w:rPr>
  </w:style>
  <w:style w:type="character" w:styleId="Hyperlink">
    <w:name w:val="Hyperlink"/>
    <w:basedOn w:val="DefaultParagraphFont"/>
    <w:uiPriority w:val="99"/>
    <w:unhideWhenUsed/>
    <w:rsid w:val="001232E7"/>
    <w:rPr>
      <w:color w:val="0563C1" w:themeColor="hyperlink"/>
      <w:u w:val="single"/>
    </w:rPr>
  </w:style>
  <w:style w:type="character" w:styleId="UnresolvedMention">
    <w:name w:val="Unresolved Mention"/>
    <w:basedOn w:val="DefaultParagraphFont"/>
    <w:uiPriority w:val="99"/>
    <w:semiHidden/>
    <w:unhideWhenUsed/>
    <w:rsid w:val="001232E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chatgpt.com/" TargetMode="External"/><Relationship Id="rId4" Type="http://schemas.openxmlformats.org/officeDocument/2006/relationships/webSettings" Target="webSettings.xm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2849</TotalTime>
  <Pages>1</Pages>
  <Words>1470</Words>
  <Characters>8913</Characters>
  <Application>Microsoft Office Word</Application>
  <DocSecurity>0</DocSecurity>
  <Lines>234</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Alexandru Ciprian Plaveti (2246419)</cp:lastModifiedBy>
  <cp:revision>11</cp:revision>
  <dcterms:created xsi:type="dcterms:W3CDTF">2025-10-26T08:31:00Z</dcterms:created>
  <dcterms:modified xsi:type="dcterms:W3CDTF">2025-11-14T09:19:00Z</dcterms:modified>
</cp:coreProperties>
</file>