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B1F0C7"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1F6EBA44"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5EC907A"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F6F86FE"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449A7CB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5AE518A"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3B7B00A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8D53207"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A report on-</w:t>
      </w:r>
    </w:p>
    <w:p w14:paraId="25ED2032" w14:textId="77777777" w:rsidR="00964078" w:rsidRPr="00B362FA" w:rsidRDefault="00964078" w:rsidP="00964078">
      <w:pPr>
        <w:autoSpaceDE w:val="0"/>
        <w:autoSpaceDN w:val="0"/>
        <w:adjustRightInd w:val="0"/>
        <w:spacing w:after="0" w:line="360" w:lineRule="auto"/>
        <w:jc w:val="both"/>
        <w:rPr>
          <w:rFonts w:ascii="Times New Roman" w:hAnsi="Times New Roman" w:cs="Times New Roman"/>
          <w:color w:val="000000" w:themeColor="text1"/>
          <w:sz w:val="32"/>
          <w:szCs w:val="24"/>
        </w:rPr>
      </w:pPr>
      <w:r w:rsidRPr="00B362FA">
        <w:rPr>
          <w:rFonts w:ascii="Times New Roman" w:hAnsi="Times New Roman" w:cs="Times New Roman"/>
          <w:b/>
          <w:bCs/>
          <w:color w:val="000000" w:themeColor="text1"/>
          <w:sz w:val="32"/>
          <w:szCs w:val="24"/>
        </w:rPr>
        <w:t xml:space="preserve">Academic and Employability Skills </w:t>
      </w:r>
    </w:p>
    <w:p w14:paraId="14F8D623" w14:textId="74415CD9" w:rsidR="00964078" w:rsidRDefault="00964078" w:rsidP="0096407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NAME: SALMAN AHMED CHOWDHURY </w:t>
      </w:r>
    </w:p>
    <w:p w14:paraId="0171F70E" w14:textId="5F2E1C49" w:rsidR="00964078" w:rsidRDefault="00964078" w:rsidP="0096407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ID:1714036</w:t>
      </w:r>
    </w:p>
    <w:p w14:paraId="0700037A" w14:textId="1F3AB051" w:rsidR="00964078" w:rsidRPr="00D3730F" w:rsidRDefault="00964078" w:rsidP="0096407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MODULE CODE:BMSK4001</w:t>
      </w:r>
      <w:bookmarkStart w:id="0" w:name="_GoBack"/>
      <w:bookmarkEnd w:id="0"/>
    </w:p>
    <w:p w14:paraId="293BCA7E"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5D40C14"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62E03FF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002EBBA"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1B1A283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585CA87"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8B7834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332D87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0A5FE47"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B18CF7A"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1DC321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77A941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4901A3D"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274B4E82" w14:textId="77777777" w:rsidR="00964078" w:rsidRPr="00D3730F" w:rsidRDefault="00964078" w:rsidP="00964078">
      <w:pPr>
        <w:spacing w:line="360" w:lineRule="auto"/>
        <w:jc w:val="both"/>
        <w:rPr>
          <w:rFonts w:ascii="Times New Roman" w:hAnsi="Times New Roman" w:cs="Times New Roman"/>
          <w:b/>
          <w:color w:val="000000" w:themeColor="text1"/>
          <w:sz w:val="24"/>
          <w:szCs w:val="24"/>
        </w:rPr>
      </w:pPr>
      <w:r w:rsidRPr="00D3730F">
        <w:rPr>
          <w:rFonts w:ascii="Times New Roman" w:hAnsi="Times New Roman" w:cs="Times New Roman"/>
          <w:b/>
          <w:color w:val="000000" w:themeColor="text1"/>
          <w:sz w:val="24"/>
          <w:szCs w:val="24"/>
        </w:rPr>
        <w:t>Executive summary</w:t>
      </w:r>
    </w:p>
    <w:p w14:paraId="0F0F9B7C"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The analysis of individual skill has become a key trend now a days. Even in workplace, employer permits to analyze own skills by employees. So, it has a great value in workplaces. Throughout discussion, I have covered the skills I have and needs to have through Kolb’s learning model.</w:t>
      </w:r>
    </w:p>
    <w:p w14:paraId="64CC97BF"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17E660F7"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C22B0C1"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9E3D1D3"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13F5734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4A544CA6"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1F0D5EB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EF64C5E"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29DCA876"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11378971"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1AA06DF9"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17A7AC98"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16951378"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018AAAC"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D587EA5"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46FF6B04"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4FB941A8"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1118B5A2"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BFCB508"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28B9E20D"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E21E728"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5ADF2F2"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2D4E3337"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2C0F7DDA"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695BE8DD"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4"/>
          <w:szCs w:val="24"/>
        </w:rPr>
        <w:id w:val="1548571171"/>
        <w:docPartObj>
          <w:docPartGallery w:val="Table of Contents"/>
          <w:docPartUnique/>
        </w:docPartObj>
      </w:sdtPr>
      <w:sdtEndPr>
        <w:rPr>
          <w:b/>
          <w:bCs/>
          <w:noProof/>
        </w:rPr>
      </w:sdtEndPr>
      <w:sdtContent>
        <w:p w14:paraId="060149DE" w14:textId="77777777" w:rsidR="00964078" w:rsidRPr="00D3730F" w:rsidRDefault="00964078" w:rsidP="00964078">
          <w:pPr>
            <w:pStyle w:val="TOCHeading"/>
            <w:spacing w:line="360" w:lineRule="auto"/>
            <w:jc w:val="both"/>
            <w:rPr>
              <w:rFonts w:ascii="Times New Roman" w:hAnsi="Times New Roman" w:cs="Times New Roman"/>
              <w:b/>
              <w:color w:val="000000" w:themeColor="text1"/>
              <w:sz w:val="24"/>
              <w:szCs w:val="24"/>
            </w:rPr>
          </w:pPr>
          <w:r w:rsidRPr="00D3730F">
            <w:rPr>
              <w:rFonts w:ascii="Times New Roman" w:hAnsi="Times New Roman" w:cs="Times New Roman"/>
              <w:b/>
              <w:color w:val="000000" w:themeColor="text1"/>
              <w:sz w:val="24"/>
              <w:szCs w:val="24"/>
            </w:rPr>
            <w:t>Table of Contents</w:t>
          </w:r>
        </w:p>
        <w:p w14:paraId="7A7B8C7B" w14:textId="77777777" w:rsidR="00964078" w:rsidRPr="00D3730F" w:rsidRDefault="00964078" w:rsidP="00964078">
          <w:pPr>
            <w:pStyle w:val="TOC1"/>
            <w:tabs>
              <w:tab w:val="right" w:leader="dot" w:pos="9350"/>
            </w:tabs>
            <w:spacing w:line="360" w:lineRule="auto"/>
            <w:rPr>
              <w:rFonts w:ascii="Times New Roman" w:eastAsiaTheme="minorEastAsia" w:hAnsi="Times New Roman" w:cs="Times New Roman"/>
              <w:noProof/>
              <w:color w:val="000000" w:themeColor="text1"/>
            </w:rPr>
          </w:pPr>
          <w:r w:rsidRPr="00D3730F">
            <w:rPr>
              <w:rFonts w:ascii="Times New Roman" w:hAnsi="Times New Roman" w:cs="Times New Roman"/>
              <w:color w:val="000000" w:themeColor="text1"/>
              <w:sz w:val="24"/>
              <w:szCs w:val="24"/>
            </w:rPr>
            <w:fldChar w:fldCharType="begin"/>
          </w:r>
          <w:r w:rsidRPr="00D3730F">
            <w:rPr>
              <w:rFonts w:ascii="Times New Roman" w:hAnsi="Times New Roman" w:cs="Times New Roman"/>
              <w:color w:val="000000" w:themeColor="text1"/>
              <w:sz w:val="24"/>
              <w:szCs w:val="24"/>
            </w:rPr>
            <w:instrText xml:space="preserve"> TOC \o "1-3" \h \z \u </w:instrText>
          </w:r>
          <w:r w:rsidRPr="00D3730F">
            <w:rPr>
              <w:rFonts w:ascii="Times New Roman" w:hAnsi="Times New Roman" w:cs="Times New Roman"/>
              <w:color w:val="000000" w:themeColor="text1"/>
              <w:sz w:val="24"/>
              <w:szCs w:val="24"/>
            </w:rPr>
            <w:fldChar w:fldCharType="separate"/>
          </w:r>
          <w:hyperlink w:anchor="_Toc533683870" w:history="1">
            <w:r w:rsidRPr="00D3730F">
              <w:rPr>
                <w:rStyle w:val="Hyperlink"/>
                <w:rFonts w:ascii="Times New Roman" w:hAnsi="Times New Roman" w:cs="Times New Roman"/>
                <w:noProof/>
                <w:color w:val="000000" w:themeColor="text1"/>
              </w:rPr>
              <w:t>Introduction</w:t>
            </w:r>
            <w:r w:rsidRPr="00D3730F">
              <w:rPr>
                <w:rFonts w:ascii="Times New Roman" w:hAnsi="Times New Roman" w:cs="Times New Roman"/>
                <w:noProof/>
                <w:webHidden/>
                <w:color w:val="000000" w:themeColor="text1"/>
              </w:rPr>
              <w:tab/>
            </w:r>
            <w:r w:rsidRPr="00D3730F">
              <w:rPr>
                <w:rFonts w:ascii="Times New Roman" w:hAnsi="Times New Roman" w:cs="Times New Roman"/>
                <w:noProof/>
                <w:webHidden/>
                <w:color w:val="000000" w:themeColor="text1"/>
              </w:rPr>
              <w:fldChar w:fldCharType="begin"/>
            </w:r>
            <w:r w:rsidRPr="00D3730F">
              <w:rPr>
                <w:rFonts w:ascii="Times New Roman" w:hAnsi="Times New Roman" w:cs="Times New Roman"/>
                <w:noProof/>
                <w:webHidden/>
                <w:color w:val="000000" w:themeColor="text1"/>
              </w:rPr>
              <w:instrText xml:space="preserve"> PAGEREF _Toc533683870 \h </w:instrText>
            </w:r>
            <w:r w:rsidRPr="00D3730F">
              <w:rPr>
                <w:rFonts w:ascii="Times New Roman" w:hAnsi="Times New Roman" w:cs="Times New Roman"/>
                <w:noProof/>
                <w:webHidden/>
                <w:color w:val="000000" w:themeColor="text1"/>
              </w:rPr>
            </w:r>
            <w:r w:rsidRPr="00D3730F">
              <w:rPr>
                <w:rFonts w:ascii="Times New Roman" w:hAnsi="Times New Roman" w:cs="Times New Roman"/>
                <w:noProof/>
                <w:webHidden/>
                <w:color w:val="000000" w:themeColor="text1"/>
              </w:rPr>
              <w:fldChar w:fldCharType="separate"/>
            </w:r>
            <w:r>
              <w:rPr>
                <w:rFonts w:ascii="Times New Roman" w:hAnsi="Times New Roman" w:cs="Times New Roman"/>
                <w:noProof/>
                <w:webHidden/>
                <w:color w:val="000000" w:themeColor="text1"/>
              </w:rPr>
              <w:t>4</w:t>
            </w:r>
            <w:r w:rsidRPr="00D3730F">
              <w:rPr>
                <w:rFonts w:ascii="Times New Roman" w:hAnsi="Times New Roman" w:cs="Times New Roman"/>
                <w:noProof/>
                <w:webHidden/>
                <w:color w:val="000000" w:themeColor="text1"/>
              </w:rPr>
              <w:fldChar w:fldCharType="end"/>
            </w:r>
          </w:hyperlink>
        </w:p>
        <w:p w14:paraId="70C94BC8" w14:textId="77777777" w:rsidR="00964078" w:rsidRPr="00D3730F" w:rsidRDefault="00964078" w:rsidP="00964078">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533683871" w:history="1">
            <w:r w:rsidRPr="00D3730F">
              <w:rPr>
                <w:rStyle w:val="Hyperlink"/>
                <w:rFonts w:ascii="Times New Roman" w:hAnsi="Times New Roman" w:cs="Times New Roman"/>
                <w:noProof/>
                <w:color w:val="000000" w:themeColor="text1"/>
              </w:rPr>
              <w:t>Main body</w:t>
            </w:r>
            <w:r w:rsidRPr="00D3730F">
              <w:rPr>
                <w:rFonts w:ascii="Times New Roman" w:hAnsi="Times New Roman" w:cs="Times New Roman"/>
                <w:noProof/>
                <w:webHidden/>
                <w:color w:val="000000" w:themeColor="text1"/>
              </w:rPr>
              <w:tab/>
            </w:r>
            <w:r w:rsidRPr="00D3730F">
              <w:rPr>
                <w:rFonts w:ascii="Times New Roman" w:hAnsi="Times New Roman" w:cs="Times New Roman"/>
                <w:noProof/>
                <w:webHidden/>
                <w:color w:val="000000" w:themeColor="text1"/>
              </w:rPr>
              <w:fldChar w:fldCharType="begin"/>
            </w:r>
            <w:r w:rsidRPr="00D3730F">
              <w:rPr>
                <w:rFonts w:ascii="Times New Roman" w:hAnsi="Times New Roman" w:cs="Times New Roman"/>
                <w:noProof/>
                <w:webHidden/>
                <w:color w:val="000000" w:themeColor="text1"/>
              </w:rPr>
              <w:instrText xml:space="preserve"> PAGEREF _Toc533683871 \h </w:instrText>
            </w:r>
            <w:r w:rsidRPr="00D3730F">
              <w:rPr>
                <w:rFonts w:ascii="Times New Roman" w:hAnsi="Times New Roman" w:cs="Times New Roman"/>
                <w:noProof/>
                <w:webHidden/>
                <w:color w:val="000000" w:themeColor="text1"/>
              </w:rPr>
            </w:r>
            <w:r w:rsidRPr="00D3730F">
              <w:rPr>
                <w:rFonts w:ascii="Times New Roman" w:hAnsi="Times New Roman" w:cs="Times New Roman"/>
                <w:noProof/>
                <w:webHidden/>
                <w:color w:val="000000" w:themeColor="text1"/>
              </w:rPr>
              <w:fldChar w:fldCharType="separate"/>
            </w:r>
            <w:r>
              <w:rPr>
                <w:rFonts w:ascii="Times New Roman" w:hAnsi="Times New Roman" w:cs="Times New Roman"/>
                <w:noProof/>
                <w:webHidden/>
                <w:color w:val="000000" w:themeColor="text1"/>
              </w:rPr>
              <w:t>5</w:t>
            </w:r>
            <w:r w:rsidRPr="00D3730F">
              <w:rPr>
                <w:rFonts w:ascii="Times New Roman" w:hAnsi="Times New Roman" w:cs="Times New Roman"/>
                <w:noProof/>
                <w:webHidden/>
                <w:color w:val="000000" w:themeColor="text1"/>
              </w:rPr>
              <w:fldChar w:fldCharType="end"/>
            </w:r>
          </w:hyperlink>
        </w:p>
        <w:p w14:paraId="756D36A8" w14:textId="77777777" w:rsidR="00964078" w:rsidRPr="00D3730F" w:rsidRDefault="00964078" w:rsidP="00964078">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533683872" w:history="1">
            <w:r w:rsidRPr="00D3730F">
              <w:rPr>
                <w:rStyle w:val="Hyperlink"/>
                <w:rFonts w:ascii="Times New Roman" w:hAnsi="Times New Roman" w:cs="Times New Roman"/>
                <w:noProof/>
                <w:color w:val="000000" w:themeColor="text1"/>
              </w:rPr>
              <w:t>Conclusion</w:t>
            </w:r>
            <w:r w:rsidRPr="00D3730F">
              <w:rPr>
                <w:rFonts w:ascii="Times New Roman" w:hAnsi="Times New Roman" w:cs="Times New Roman"/>
                <w:noProof/>
                <w:webHidden/>
                <w:color w:val="000000" w:themeColor="text1"/>
              </w:rPr>
              <w:tab/>
            </w:r>
            <w:r w:rsidRPr="00D3730F">
              <w:rPr>
                <w:rFonts w:ascii="Times New Roman" w:hAnsi="Times New Roman" w:cs="Times New Roman"/>
                <w:noProof/>
                <w:webHidden/>
                <w:color w:val="000000" w:themeColor="text1"/>
              </w:rPr>
              <w:fldChar w:fldCharType="begin"/>
            </w:r>
            <w:r w:rsidRPr="00D3730F">
              <w:rPr>
                <w:rFonts w:ascii="Times New Roman" w:hAnsi="Times New Roman" w:cs="Times New Roman"/>
                <w:noProof/>
                <w:webHidden/>
                <w:color w:val="000000" w:themeColor="text1"/>
              </w:rPr>
              <w:instrText xml:space="preserve"> PAGEREF _Toc533683872 \h </w:instrText>
            </w:r>
            <w:r w:rsidRPr="00D3730F">
              <w:rPr>
                <w:rFonts w:ascii="Times New Roman" w:hAnsi="Times New Roman" w:cs="Times New Roman"/>
                <w:noProof/>
                <w:webHidden/>
                <w:color w:val="000000" w:themeColor="text1"/>
              </w:rPr>
            </w:r>
            <w:r w:rsidRPr="00D3730F">
              <w:rPr>
                <w:rFonts w:ascii="Times New Roman" w:hAnsi="Times New Roman" w:cs="Times New Roman"/>
                <w:noProof/>
                <w:webHidden/>
                <w:color w:val="000000" w:themeColor="text1"/>
              </w:rPr>
              <w:fldChar w:fldCharType="separate"/>
            </w:r>
            <w:r>
              <w:rPr>
                <w:rFonts w:ascii="Times New Roman" w:hAnsi="Times New Roman" w:cs="Times New Roman"/>
                <w:noProof/>
                <w:webHidden/>
                <w:color w:val="000000" w:themeColor="text1"/>
              </w:rPr>
              <w:t>10</w:t>
            </w:r>
            <w:r w:rsidRPr="00D3730F">
              <w:rPr>
                <w:rFonts w:ascii="Times New Roman" w:hAnsi="Times New Roman" w:cs="Times New Roman"/>
                <w:noProof/>
                <w:webHidden/>
                <w:color w:val="000000" w:themeColor="text1"/>
              </w:rPr>
              <w:fldChar w:fldCharType="end"/>
            </w:r>
          </w:hyperlink>
        </w:p>
        <w:p w14:paraId="79D6C6BC" w14:textId="77777777" w:rsidR="00964078" w:rsidRPr="00D3730F" w:rsidRDefault="00964078" w:rsidP="00964078">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533683873" w:history="1">
            <w:r w:rsidRPr="00D3730F">
              <w:rPr>
                <w:rStyle w:val="Hyperlink"/>
                <w:rFonts w:ascii="Times New Roman" w:hAnsi="Times New Roman" w:cs="Times New Roman"/>
                <w:noProof/>
                <w:color w:val="000000" w:themeColor="text1"/>
              </w:rPr>
              <w:t>References</w:t>
            </w:r>
            <w:r w:rsidRPr="00D3730F">
              <w:rPr>
                <w:rFonts w:ascii="Times New Roman" w:hAnsi="Times New Roman" w:cs="Times New Roman"/>
                <w:noProof/>
                <w:webHidden/>
                <w:color w:val="000000" w:themeColor="text1"/>
              </w:rPr>
              <w:tab/>
            </w:r>
            <w:r w:rsidRPr="00D3730F">
              <w:rPr>
                <w:rFonts w:ascii="Times New Roman" w:hAnsi="Times New Roman" w:cs="Times New Roman"/>
                <w:noProof/>
                <w:webHidden/>
                <w:color w:val="000000" w:themeColor="text1"/>
              </w:rPr>
              <w:fldChar w:fldCharType="begin"/>
            </w:r>
            <w:r w:rsidRPr="00D3730F">
              <w:rPr>
                <w:rFonts w:ascii="Times New Roman" w:hAnsi="Times New Roman" w:cs="Times New Roman"/>
                <w:noProof/>
                <w:webHidden/>
                <w:color w:val="000000" w:themeColor="text1"/>
              </w:rPr>
              <w:instrText xml:space="preserve"> PAGEREF _Toc533683873 \h </w:instrText>
            </w:r>
            <w:r w:rsidRPr="00D3730F">
              <w:rPr>
                <w:rFonts w:ascii="Times New Roman" w:hAnsi="Times New Roman" w:cs="Times New Roman"/>
                <w:noProof/>
                <w:webHidden/>
                <w:color w:val="000000" w:themeColor="text1"/>
              </w:rPr>
            </w:r>
            <w:r w:rsidRPr="00D3730F">
              <w:rPr>
                <w:rFonts w:ascii="Times New Roman" w:hAnsi="Times New Roman" w:cs="Times New Roman"/>
                <w:noProof/>
                <w:webHidden/>
                <w:color w:val="000000" w:themeColor="text1"/>
              </w:rPr>
              <w:fldChar w:fldCharType="separate"/>
            </w:r>
            <w:r>
              <w:rPr>
                <w:rFonts w:ascii="Times New Roman" w:hAnsi="Times New Roman" w:cs="Times New Roman"/>
                <w:noProof/>
                <w:webHidden/>
                <w:color w:val="000000" w:themeColor="text1"/>
              </w:rPr>
              <w:t>11</w:t>
            </w:r>
            <w:r w:rsidRPr="00D3730F">
              <w:rPr>
                <w:rFonts w:ascii="Times New Roman" w:hAnsi="Times New Roman" w:cs="Times New Roman"/>
                <w:noProof/>
                <w:webHidden/>
                <w:color w:val="000000" w:themeColor="text1"/>
              </w:rPr>
              <w:fldChar w:fldCharType="end"/>
            </w:r>
          </w:hyperlink>
        </w:p>
        <w:p w14:paraId="3F93164E"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b/>
              <w:bCs/>
              <w:noProof/>
              <w:color w:val="000000" w:themeColor="text1"/>
              <w:sz w:val="24"/>
              <w:szCs w:val="24"/>
            </w:rPr>
            <w:fldChar w:fldCharType="end"/>
          </w:r>
        </w:p>
      </w:sdtContent>
    </w:sdt>
    <w:p w14:paraId="08CB797E"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0100915F"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0DD59EA4"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5733A4BD"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343BD9D"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08CE1531"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650FB4AB"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2692E2FB"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6C1A8F5F"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51FB27B2"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2B2EBEFE"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3B61DC42"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344B9C7B"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53BEDF9E"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5C958E6F"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70861096" w14:textId="77777777" w:rsidR="00964078" w:rsidRPr="00D3730F" w:rsidRDefault="00964078" w:rsidP="00964078">
      <w:pPr>
        <w:pStyle w:val="Default"/>
        <w:spacing w:line="360" w:lineRule="auto"/>
        <w:jc w:val="both"/>
        <w:rPr>
          <w:rFonts w:ascii="Times New Roman" w:hAnsi="Times New Roman" w:cs="Times New Roman"/>
          <w:color w:val="000000" w:themeColor="text1"/>
        </w:rPr>
      </w:pPr>
    </w:p>
    <w:p w14:paraId="623749A5" w14:textId="77777777" w:rsidR="00964078" w:rsidRPr="00D3730F" w:rsidRDefault="00964078" w:rsidP="00964078">
      <w:pPr>
        <w:spacing w:line="360" w:lineRule="auto"/>
        <w:jc w:val="both"/>
        <w:rPr>
          <w:rFonts w:ascii="Times New Roman" w:eastAsiaTheme="majorEastAsia" w:hAnsi="Times New Roman" w:cs="Times New Roman"/>
          <w:b/>
          <w:color w:val="000000" w:themeColor="text1"/>
          <w:sz w:val="24"/>
          <w:szCs w:val="24"/>
        </w:rPr>
      </w:pPr>
      <w:bookmarkStart w:id="1" w:name="_Toc533115427"/>
      <w:bookmarkStart w:id="2" w:name="_Toc533201588"/>
      <w:r w:rsidRPr="00D3730F">
        <w:rPr>
          <w:rFonts w:ascii="Times New Roman" w:hAnsi="Times New Roman" w:cs="Times New Roman"/>
          <w:color w:val="000000" w:themeColor="text1"/>
          <w:sz w:val="24"/>
          <w:szCs w:val="24"/>
        </w:rPr>
        <w:br w:type="page"/>
      </w:r>
    </w:p>
    <w:p w14:paraId="7E112238" w14:textId="77777777" w:rsidR="00964078" w:rsidRPr="00D3730F" w:rsidRDefault="00964078" w:rsidP="00964078">
      <w:pPr>
        <w:pStyle w:val="Heading1"/>
        <w:spacing w:line="360" w:lineRule="auto"/>
        <w:jc w:val="both"/>
        <w:rPr>
          <w:rFonts w:cs="Times New Roman"/>
          <w:szCs w:val="24"/>
        </w:rPr>
      </w:pPr>
      <w:bookmarkStart w:id="3" w:name="_Toc533683870"/>
      <w:r w:rsidRPr="00D3730F">
        <w:rPr>
          <w:rFonts w:cs="Times New Roman"/>
          <w:szCs w:val="24"/>
        </w:rPr>
        <w:lastRenderedPageBreak/>
        <w:t>Introduction</w:t>
      </w:r>
      <w:bookmarkEnd w:id="1"/>
      <w:bookmarkEnd w:id="2"/>
      <w:bookmarkEnd w:id="3"/>
      <w:r w:rsidRPr="00D3730F">
        <w:rPr>
          <w:rFonts w:cs="Times New Roman"/>
          <w:szCs w:val="24"/>
        </w:rPr>
        <w:t xml:space="preserve"> </w:t>
      </w:r>
    </w:p>
    <w:p w14:paraId="725AB20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In the module, I have learned a lot and analyzed various things from different perspective. I want to see the unseen, explore the unexplored, and know the unknown to go deeper in a topic. For research and module analysis purpose, I have done various analysis. </w:t>
      </w:r>
    </w:p>
    <w:p w14:paraId="1C6CC822"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This report is prepared to know how much competency I have in the academic and upcoming job life. I have used the journals, books, web links are used to describe the reflection learning style based on the academic skills and employability skills. I have something to know for our life. I </w:t>
      </w:r>
      <w:proofErr w:type="gramStart"/>
      <w:r w:rsidRPr="00D3730F">
        <w:rPr>
          <w:rFonts w:ascii="Times New Roman" w:hAnsi="Times New Roman" w:cs="Times New Roman"/>
          <w:color w:val="000000" w:themeColor="text1"/>
          <w:sz w:val="24"/>
          <w:szCs w:val="24"/>
        </w:rPr>
        <w:t>have to</w:t>
      </w:r>
      <w:proofErr w:type="gramEnd"/>
      <w:r w:rsidRPr="00D3730F">
        <w:rPr>
          <w:rFonts w:ascii="Times New Roman" w:hAnsi="Times New Roman" w:cs="Times New Roman"/>
          <w:color w:val="000000" w:themeColor="text1"/>
          <w:sz w:val="24"/>
          <w:szCs w:val="24"/>
        </w:rPr>
        <w:t xml:space="preserve"> enter into job. So, it’s an urge to know how much capability I have for our future. Also, the current phase </w:t>
      </w:r>
      <w:proofErr w:type="gramStart"/>
      <w:r w:rsidRPr="00D3730F">
        <w:rPr>
          <w:rFonts w:ascii="Times New Roman" w:hAnsi="Times New Roman" w:cs="Times New Roman"/>
          <w:color w:val="000000" w:themeColor="text1"/>
          <w:sz w:val="24"/>
          <w:szCs w:val="24"/>
        </w:rPr>
        <w:t>has to</w:t>
      </w:r>
      <w:proofErr w:type="gramEnd"/>
      <w:r w:rsidRPr="00D3730F">
        <w:rPr>
          <w:rFonts w:ascii="Times New Roman" w:hAnsi="Times New Roman" w:cs="Times New Roman"/>
          <w:color w:val="000000" w:themeColor="text1"/>
          <w:sz w:val="24"/>
          <w:szCs w:val="24"/>
        </w:rPr>
        <w:t xml:space="preserve"> be sustained. To do that, I also need to know how much compatible I am in current academic life. If I have lacking, I need to analyze how I can improve myself. </w:t>
      </w:r>
    </w:p>
    <w:p w14:paraId="14467122"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For knowing all these things, I have analyzed my skills based on Kolb’s learning theory. I have analyzed </w:t>
      </w:r>
      <w:proofErr w:type="gramStart"/>
      <w:r w:rsidRPr="00D3730F">
        <w:rPr>
          <w:rFonts w:ascii="Times New Roman" w:hAnsi="Times New Roman" w:cs="Times New Roman"/>
          <w:color w:val="000000" w:themeColor="text1"/>
          <w:sz w:val="24"/>
          <w:szCs w:val="24"/>
        </w:rPr>
        <w:t>on the basis of</w:t>
      </w:r>
      <w:proofErr w:type="gramEnd"/>
      <w:r w:rsidRPr="00D3730F">
        <w:rPr>
          <w:rFonts w:ascii="Times New Roman" w:hAnsi="Times New Roman" w:cs="Times New Roman"/>
          <w:color w:val="000000" w:themeColor="text1"/>
          <w:sz w:val="24"/>
          <w:szCs w:val="24"/>
        </w:rPr>
        <w:t xml:space="preserve"> this to know competency required in academic and job life. For analyzing what I have done </w:t>
      </w:r>
      <w:proofErr w:type="gramStart"/>
      <w:r w:rsidRPr="00D3730F">
        <w:rPr>
          <w:rFonts w:ascii="Times New Roman" w:hAnsi="Times New Roman" w:cs="Times New Roman"/>
          <w:color w:val="000000" w:themeColor="text1"/>
          <w:sz w:val="24"/>
          <w:szCs w:val="24"/>
        </w:rPr>
        <w:t>that is to say self-analysis</w:t>
      </w:r>
      <w:proofErr w:type="gramEnd"/>
      <w:r w:rsidRPr="00D3730F">
        <w:rPr>
          <w:rFonts w:ascii="Times New Roman" w:hAnsi="Times New Roman" w:cs="Times New Roman"/>
          <w:color w:val="000000" w:themeColor="text1"/>
          <w:sz w:val="24"/>
          <w:szCs w:val="24"/>
        </w:rPr>
        <w:t>. I have listed my qualities and faults in my last semester and came out to some important points and views of my learning of academic and employability skills.</w:t>
      </w:r>
    </w:p>
    <w:p w14:paraId="6D6EE257"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1EE1E43"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370BD784"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C57C15D"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2DA1E18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3655E298"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17E29FF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6C1E6EEF"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6692C23B"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27323192"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4BA4633D" w14:textId="77777777" w:rsidR="00964078" w:rsidRPr="00D3730F" w:rsidRDefault="00964078" w:rsidP="00964078">
      <w:pPr>
        <w:pStyle w:val="Heading1"/>
        <w:spacing w:line="360" w:lineRule="auto"/>
        <w:jc w:val="both"/>
        <w:rPr>
          <w:rFonts w:cs="Times New Roman"/>
          <w:szCs w:val="24"/>
        </w:rPr>
      </w:pPr>
      <w:bookmarkStart w:id="4" w:name="_Toc533683871"/>
      <w:r w:rsidRPr="00D3730F">
        <w:rPr>
          <w:rFonts w:cs="Times New Roman"/>
          <w:szCs w:val="24"/>
        </w:rPr>
        <w:lastRenderedPageBreak/>
        <w:t>Main body</w:t>
      </w:r>
      <w:bookmarkEnd w:id="4"/>
    </w:p>
    <w:p w14:paraId="7C7FF3A6"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The overall analysis will be done based on Kolb’s model of learning cycle. This model means people learn from by the 4 stages (SU BERGİL, 2017). The stages are: concrete experience, reflective observations, abstract conceptualization and active experiment. The stages </w:t>
      </w:r>
      <w:proofErr w:type="gramStart"/>
      <w:r w:rsidRPr="00D3730F">
        <w:rPr>
          <w:rFonts w:ascii="Times New Roman" w:hAnsi="Times New Roman" w:cs="Times New Roman"/>
          <w:color w:val="000000" w:themeColor="text1"/>
          <w:sz w:val="24"/>
          <w:szCs w:val="24"/>
        </w:rPr>
        <w:t>on the basis of</w:t>
      </w:r>
      <w:proofErr w:type="gramEnd"/>
      <w:r w:rsidRPr="00D3730F">
        <w:rPr>
          <w:rFonts w:ascii="Times New Roman" w:hAnsi="Times New Roman" w:cs="Times New Roman"/>
          <w:color w:val="000000" w:themeColor="text1"/>
          <w:sz w:val="24"/>
          <w:szCs w:val="24"/>
        </w:rPr>
        <w:t xml:space="preserve"> which people do learn and experience for future. (Staff, A, 2018). </w:t>
      </w:r>
      <w:r w:rsidRPr="00D3730F">
        <w:rPr>
          <w:rFonts w:ascii="Times New Roman" w:hAnsi="Times New Roman" w:cs="Times New Roman"/>
          <w:color w:val="000000" w:themeColor="text1"/>
          <w:sz w:val="24"/>
          <w:szCs w:val="24"/>
          <w:shd w:val="clear" w:color="auto" w:fill="FFFFFF"/>
        </w:rPr>
        <w:t xml:space="preserve">SU BERGİL, A., in the journal, stated the Kolb’s learning theory which illustrates some basic methods to analyze the learning ability and quality of an individual. In this theory, there are four stages where the individual can judge his or her ability in different perspective. The steps are concrete experience, reflective observations, abstract conceptualization, and active experiment </w:t>
      </w:r>
      <w:r w:rsidRPr="00D3730F">
        <w:rPr>
          <w:rFonts w:ascii="Times New Roman" w:hAnsi="Times New Roman" w:cs="Times New Roman"/>
          <w:color w:val="000000" w:themeColor="text1"/>
          <w:sz w:val="24"/>
          <w:szCs w:val="24"/>
        </w:rPr>
        <w:t xml:space="preserve">(2017). To analyze my academic skills and the improvement in the employability skills, from both academic and job level skillset, I </w:t>
      </w:r>
      <w:proofErr w:type="gramStart"/>
      <w:r w:rsidRPr="00D3730F">
        <w:rPr>
          <w:rFonts w:ascii="Times New Roman" w:hAnsi="Times New Roman" w:cs="Times New Roman"/>
          <w:color w:val="000000" w:themeColor="text1"/>
          <w:sz w:val="24"/>
          <w:szCs w:val="24"/>
        </w:rPr>
        <w:t>have to</w:t>
      </w:r>
      <w:proofErr w:type="gramEnd"/>
      <w:r w:rsidRPr="00D3730F">
        <w:rPr>
          <w:rFonts w:ascii="Times New Roman" w:hAnsi="Times New Roman" w:cs="Times New Roman"/>
          <w:color w:val="000000" w:themeColor="text1"/>
          <w:sz w:val="24"/>
          <w:szCs w:val="24"/>
        </w:rPr>
        <w:t xml:space="preserve"> analyze from different sides. For that reason, I have tried to analyze my academic skill and employability skill. So, to analyze myself, I am following the Kolb’s model.</w:t>
      </w:r>
    </w:p>
    <w:p w14:paraId="53B31500" w14:textId="77777777" w:rsidR="00964078" w:rsidRPr="00D3730F" w:rsidRDefault="00964078" w:rsidP="00964078">
      <w:pPr>
        <w:spacing w:line="360" w:lineRule="auto"/>
        <w:jc w:val="center"/>
        <w:rPr>
          <w:rFonts w:ascii="Times New Roman" w:eastAsiaTheme="majorEastAsia" w:hAnsi="Times New Roman" w:cs="Times New Roman"/>
          <w:b/>
          <w:color w:val="000000" w:themeColor="text1"/>
          <w:sz w:val="24"/>
          <w:szCs w:val="24"/>
        </w:rPr>
      </w:pPr>
      <w:r w:rsidRPr="00D3730F">
        <w:rPr>
          <w:rFonts w:ascii="Times New Roman" w:hAnsi="Times New Roman" w:cs="Times New Roman"/>
          <w:noProof/>
          <w:color w:val="000000" w:themeColor="text1"/>
          <w:sz w:val="24"/>
          <w:szCs w:val="24"/>
        </w:rPr>
        <w:drawing>
          <wp:inline distT="0" distB="0" distL="0" distR="0" wp14:anchorId="7836B382" wp14:editId="65918C78">
            <wp:extent cx="2905125" cy="3095625"/>
            <wp:effectExtent l="19050" t="19050" r="28575" b="28575"/>
            <wp:docPr id="2" name="Picture 2" descr="kolb's reflective model à¦à¦° à¦à¦¬à¦¿à¦° à¦«à¦²à¦¾à¦«à¦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reflective model à¦à¦° à¦à¦¬à¦¿à¦° à¦«à¦²à¦¾à¦«à¦²"/>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05125" cy="3095625"/>
                    </a:xfrm>
                    <a:prstGeom prst="rect">
                      <a:avLst/>
                    </a:prstGeom>
                    <a:noFill/>
                    <a:ln>
                      <a:solidFill>
                        <a:schemeClr val="tx1"/>
                      </a:solidFill>
                    </a:ln>
                  </pic:spPr>
                </pic:pic>
              </a:graphicData>
            </a:graphic>
          </wp:inline>
        </w:drawing>
      </w:r>
    </w:p>
    <w:p w14:paraId="183977D8" w14:textId="77777777" w:rsidR="00964078" w:rsidRPr="00D3730F" w:rsidRDefault="00964078" w:rsidP="00964078">
      <w:pPr>
        <w:spacing w:line="360" w:lineRule="auto"/>
        <w:jc w:val="center"/>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Explicit: Kolb’s cycle of learning </w:t>
      </w:r>
    </w:p>
    <w:p w14:paraId="6FB760F3"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690F2F0E" w14:textId="77777777" w:rsidR="00964078" w:rsidRPr="00D3730F" w:rsidRDefault="00964078" w:rsidP="00964078">
      <w:pPr>
        <w:rPr>
          <w:rFonts w:ascii="Times New Roman" w:hAnsi="Times New Roman" w:cs="Times New Roman"/>
          <w:b/>
          <w:color w:val="000000" w:themeColor="text1"/>
          <w:sz w:val="24"/>
          <w:szCs w:val="24"/>
        </w:rPr>
      </w:pPr>
      <w:r w:rsidRPr="00D3730F">
        <w:rPr>
          <w:rFonts w:ascii="Times New Roman" w:hAnsi="Times New Roman" w:cs="Times New Roman"/>
          <w:b/>
          <w:color w:val="000000" w:themeColor="text1"/>
          <w:sz w:val="24"/>
          <w:szCs w:val="24"/>
        </w:rPr>
        <w:br w:type="page"/>
      </w:r>
    </w:p>
    <w:p w14:paraId="068D11C4"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b/>
          <w:color w:val="000000" w:themeColor="text1"/>
          <w:sz w:val="24"/>
          <w:szCs w:val="24"/>
        </w:rPr>
        <w:lastRenderedPageBreak/>
        <w:t>Concrete experience:</w:t>
      </w:r>
      <w:r w:rsidRPr="00D3730F">
        <w:rPr>
          <w:rFonts w:ascii="Times New Roman" w:hAnsi="Times New Roman" w:cs="Times New Roman"/>
          <w:color w:val="000000" w:themeColor="text1"/>
          <w:sz w:val="24"/>
          <w:szCs w:val="24"/>
          <w:shd w:val="clear" w:color="auto" w:fill="FFFFFF"/>
        </w:rPr>
        <w:t xml:space="preserve"> In the concrete experience</w:t>
      </w:r>
      <w:r w:rsidRPr="00D3730F">
        <w:rPr>
          <w:rFonts w:ascii="Times New Roman" w:hAnsi="Times New Roman" w:cs="Times New Roman"/>
          <w:color w:val="000000" w:themeColor="text1"/>
          <w:sz w:val="24"/>
          <w:szCs w:val="24"/>
        </w:rPr>
        <w:t xml:space="preserve">, the learner tries to find their </w:t>
      </w:r>
      <w:r w:rsidRPr="00D3730F">
        <w:rPr>
          <w:rFonts w:ascii="Times New Roman" w:hAnsi="Times New Roman" w:cs="Times New Roman"/>
          <w:color w:val="000000" w:themeColor="text1"/>
          <w:sz w:val="24"/>
          <w:szCs w:val="24"/>
          <w:lang w:val="en-GB"/>
        </w:rPr>
        <w:t xml:space="preserve">feelings of skills, and kinaesthetic responses of the experiences. </w:t>
      </w:r>
      <w:r w:rsidRPr="00D3730F">
        <w:rPr>
          <w:rFonts w:ascii="Times New Roman" w:hAnsi="Times New Roman" w:cs="Times New Roman"/>
          <w:color w:val="000000" w:themeColor="text1"/>
          <w:sz w:val="24"/>
          <w:szCs w:val="24"/>
        </w:rPr>
        <w:t xml:space="preserve">At this stage, individual do experiences. He or she watches, feels the something new. In the module, I have learned that the skill development is a prerequisite for any individual and to acquire such skills like time management, critical I am required to exercise the strategic tools and techniques achieved either in academic life or </w:t>
      </w:r>
      <w:proofErr w:type="gramStart"/>
      <w:r w:rsidRPr="00D3730F">
        <w:rPr>
          <w:rFonts w:ascii="Times New Roman" w:hAnsi="Times New Roman" w:cs="Times New Roman"/>
          <w:color w:val="000000" w:themeColor="text1"/>
          <w:sz w:val="24"/>
          <w:szCs w:val="24"/>
        </w:rPr>
        <w:t>real life</w:t>
      </w:r>
      <w:proofErr w:type="gramEnd"/>
      <w:r w:rsidRPr="00D3730F">
        <w:rPr>
          <w:rFonts w:ascii="Times New Roman" w:hAnsi="Times New Roman" w:cs="Times New Roman"/>
          <w:color w:val="000000" w:themeColor="text1"/>
          <w:sz w:val="24"/>
          <w:szCs w:val="24"/>
        </w:rPr>
        <w:t xml:space="preserve"> experience. This refers to the importance of the acquisition of skills for any individual to develop the activities and performance. It creates enthusiasm to teach. It’s the very first stage. The seeding stage is also another name of this stage. I have experienced various skills in my last semester now which are: </w:t>
      </w:r>
    </w:p>
    <w:p w14:paraId="6CEF5255"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Critical thinking ability gave me judging every step with cautiousness, presentation and public speaking that eliminated my fear and introvert attitude.</w:t>
      </w:r>
    </w:p>
    <w:p w14:paraId="343687AF"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Time management ability made me manage my time in every activity of my academic period and preparation for the future employment and academic writing skill made me dexterous in expressing opinion.</w:t>
      </w:r>
    </w:p>
    <w:p w14:paraId="2B000158"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Collecting relevant information &amp; researching ability made me aware of the importance of the validity and reliability of </w:t>
      </w:r>
      <w:proofErr w:type="gramStart"/>
      <w:r w:rsidRPr="00D3730F">
        <w:rPr>
          <w:rFonts w:ascii="Times New Roman" w:hAnsi="Times New Roman" w:cs="Times New Roman"/>
          <w:color w:val="000000" w:themeColor="text1"/>
          <w:sz w:val="24"/>
          <w:szCs w:val="24"/>
        </w:rPr>
        <w:t>information, and</w:t>
      </w:r>
      <w:proofErr w:type="gramEnd"/>
      <w:r w:rsidRPr="00D3730F">
        <w:rPr>
          <w:rFonts w:ascii="Times New Roman" w:hAnsi="Times New Roman" w:cs="Times New Roman"/>
          <w:color w:val="000000" w:themeColor="text1"/>
          <w:sz w:val="24"/>
          <w:szCs w:val="24"/>
        </w:rPr>
        <w:t xml:space="preserve"> using computers and e-learning made me improve and updated to support learning. </w:t>
      </w:r>
    </w:p>
    <w:p w14:paraId="3A404C5C"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Role-play in class made me experienced in the situational activity and a preparation for the job. </w:t>
      </w:r>
    </w:p>
    <w:p w14:paraId="4FBE3286"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Problem </w:t>
      </w:r>
      <w:proofErr w:type="gramStart"/>
      <w:r w:rsidRPr="00D3730F">
        <w:rPr>
          <w:rFonts w:ascii="Times New Roman" w:hAnsi="Times New Roman" w:cs="Times New Roman"/>
          <w:color w:val="000000" w:themeColor="text1"/>
          <w:sz w:val="24"/>
          <w:szCs w:val="24"/>
        </w:rPr>
        <w:t>solving</w:t>
      </w:r>
      <w:proofErr w:type="gramEnd"/>
      <w:r w:rsidRPr="00D3730F">
        <w:rPr>
          <w:rFonts w:ascii="Times New Roman" w:hAnsi="Times New Roman" w:cs="Times New Roman"/>
          <w:color w:val="000000" w:themeColor="text1"/>
          <w:sz w:val="24"/>
          <w:szCs w:val="24"/>
        </w:rPr>
        <w:t xml:space="preserve"> and analytical ability enlighten my sharpness and prudence of analyzing and facing the difficulty.</w:t>
      </w:r>
    </w:p>
    <w:p w14:paraId="4EA514FF" w14:textId="77777777" w:rsidR="00964078"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Writing a cover letter and writing CVs made me experienced in the employability skill to express my ability in a structured manner to the employer and increase my eligibility. </w:t>
      </w:r>
    </w:p>
    <w:p w14:paraId="2E235E11"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1DDC8D71"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b/>
          <w:color w:val="000000" w:themeColor="text1"/>
          <w:sz w:val="24"/>
          <w:szCs w:val="24"/>
        </w:rPr>
        <w:t xml:space="preserve">Reflective observations: </w:t>
      </w:r>
      <w:r w:rsidRPr="00D3730F">
        <w:rPr>
          <w:rFonts w:ascii="Times New Roman" w:hAnsi="Times New Roman" w:cs="Times New Roman"/>
          <w:color w:val="000000" w:themeColor="text1"/>
          <w:sz w:val="24"/>
          <w:szCs w:val="24"/>
          <w:lang w:val="en-GB"/>
        </w:rPr>
        <w:t xml:space="preserve">In the </w:t>
      </w:r>
      <w:r w:rsidRPr="00D3730F">
        <w:rPr>
          <w:rFonts w:ascii="Times New Roman" w:hAnsi="Times New Roman" w:cs="Times New Roman"/>
          <w:color w:val="000000" w:themeColor="text1"/>
          <w:sz w:val="24"/>
          <w:szCs w:val="24"/>
          <w:shd w:val="clear" w:color="auto" w:fill="FFFFFF"/>
        </w:rPr>
        <w:t>reflective observations</w:t>
      </w:r>
      <w:r w:rsidRPr="00D3730F">
        <w:rPr>
          <w:rFonts w:ascii="Times New Roman" w:hAnsi="Times New Roman" w:cs="Times New Roman"/>
          <w:color w:val="000000" w:themeColor="text1"/>
          <w:sz w:val="24"/>
          <w:szCs w:val="24"/>
        </w:rPr>
        <w:t xml:space="preserve">, the learner watches and analyzes what he is learning and his response in those learning outcomes.  The observations help to gather more knowledge and helps as well as illustrates the hunger for learning. I learned my ability from observing that the skill development as a method of job creation in the overwhelming unemployed market. By improving the skills, I can gain the knowledge about the ability that I was once unaware of. In my last semester experience, I observed some strengths and weaknesses. I have lacked in critical thinking skill and effective usage of PowerPoint. I realized that I can’t prepare PowerPoint slide as well as present properly. I am now exceled in time </w:t>
      </w:r>
      <w:proofErr w:type="gramStart"/>
      <w:r w:rsidRPr="00D3730F">
        <w:rPr>
          <w:rFonts w:ascii="Times New Roman" w:hAnsi="Times New Roman" w:cs="Times New Roman"/>
          <w:color w:val="000000" w:themeColor="text1"/>
          <w:sz w:val="24"/>
          <w:szCs w:val="24"/>
        </w:rPr>
        <w:t>management</w:t>
      </w:r>
      <w:proofErr w:type="gramEnd"/>
      <w:r w:rsidRPr="00D3730F">
        <w:rPr>
          <w:rFonts w:ascii="Times New Roman" w:hAnsi="Times New Roman" w:cs="Times New Roman"/>
          <w:color w:val="000000" w:themeColor="text1"/>
          <w:sz w:val="24"/>
          <w:szCs w:val="24"/>
        </w:rPr>
        <w:t xml:space="preserve"> but I failed to gather </w:t>
      </w:r>
      <w:r w:rsidRPr="00D3730F">
        <w:rPr>
          <w:rFonts w:ascii="Times New Roman" w:hAnsi="Times New Roman" w:cs="Times New Roman"/>
          <w:color w:val="000000" w:themeColor="text1"/>
          <w:sz w:val="24"/>
          <w:szCs w:val="24"/>
        </w:rPr>
        <w:lastRenderedPageBreak/>
        <w:t>relevant information properly. In addition, I am inefficient at academic writing. I am not up-to-date with the tech knowledge as well</w:t>
      </w:r>
    </w:p>
    <w:p w14:paraId="312AE4AB"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55934BF0"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b/>
          <w:color w:val="000000" w:themeColor="text1"/>
          <w:sz w:val="24"/>
          <w:szCs w:val="24"/>
        </w:rPr>
        <w:t>Abstract conceptualization:</w:t>
      </w:r>
      <w:r w:rsidRPr="00D3730F">
        <w:rPr>
          <w:rFonts w:ascii="Times New Roman" w:hAnsi="Times New Roman" w:cs="Times New Roman"/>
          <w:color w:val="000000" w:themeColor="text1"/>
          <w:sz w:val="24"/>
          <w:szCs w:val="24"/>
        </w:rPr>
        <w:t xml:space="preserve"> </w:t>
      </w:r>
      <w:r w:rsidRPr="00D3730F">
        <w:rPr>
          <w:rFonts w:ascii="Times New Roman" w:hAnsi="Times New Roman" w:cs="Times New Roman"/>
          <w:color w:val="000000" w:themeColor="text1"/>
          <w:sz w:val="24"/>
          <w:szCs w:val="24"/>
          <w:shd w:val="clear" w:color="auto" w:fill="FFFFFF"/>
        </w:rPr>
        <w:t>In the abstract conceptualization</w:t>
      </w:r>
      <w:r w:rsidRPr="00D3730F">
        <w:rPr>
          <w:rFonts w:ascii="Times New Roman" w:hAnsi="Times New Roman" w:cs="Times New Roman"/>
          <w:color w:val="000000" w:themeColor="text1"/>
          <w:sz w:val="24"/>
          <w:szCs w:val="24"/>
        </w:rPr>
        <w:t xml:space="preserve">, the learner thinks critically about the experiences and events he went through and judges the results with logics. At this stage, people analyze based on theories and do critical analysis to learn the matter from deep. In my last semester, I have come to conceptualize different skills to be a job hunter achieving the academic knowledge and am trying to engage in the job but am lacking some basic skills that the employers are seeking to improve the performance of the firm. The skills are co-ordination, time management abilities, strong work ethics, self-confidence skill, communication skill, team management, flexibility and adaptability, ability to learn from criticism, working well under pressure, and </w:t>
      </w:r>
      <w:proofErr w:type="gramStart"/>
      <w:r w:rsidRPr="00D3730F">
        <w:rPr>
          <w:rFonts w:ascii="Times New Roman" w:hAnsi="Times New Roman" w:cs="Times New Roman"/>
          <w:color w:val="000000" w:themeColor="text1"/>
          <w:sz w:val="24"/>
          <w:szCs w:val="24"/>
        </w:rPr>
        <w:t>problem solving</w:t>
      </w:r>
      <w:proofErr w:type="gramEnd"/>
      <w:r w:rsidRPr="00D3730F">
        <w:rPr>
          <w:rFonts w:ascii="Times New Roman" w:hAnsi="Times New Roman" w:cs="Times New Roman"/>
          <w:color w:val="000000" w:themeColor="text1"/>
          <w:sz w:val="24"/>
          <w:szCs w:val="24"/>
        </w:rPr>
        <w:t xml:space="preserve"> skill (2018). These skills can help me to nurture my academic skills and become adept in the employability skills. For my perspective, I have conceptualized different relevant skills which are as follows:</w:t>
      </w:r>
    </w:p>
    <w:p w14:paraId="0ED50B8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I need to think of any situation critically and analyze that properly. This is I experience that I need to improve for judging my surroundings. As I don’t know the body language for presentation, I feel its urgency every day when I fail to present and get negative review from teachers. I need to know the improvement techniques that a presenter needs to know such as: accuracy in choosing styles, fonts, colors, images, proper dress up, formal direct eye contact and fluency. I currently know how to write good cover letter from the analysis I did on various past cover letters and </w:t>
      </w:r>
      <w:proofErr w:type="gramStart"/>
      <w:r w:rsidRPr="00D3730F">
        <w:rPr>
          <w:rFonts w:ascii="Times New Roman" w:hAnsi="Times New Roman" w:cs="Times New Roman"/>
          <w:color w:val="000000" w:themeColor="text1"/>
          <w:sz w:val="24"/>
          <w:szCs w:val="24"/>
        </w:rPr>
        <w:t>other</w:t>
      </w:r>
      <w:proofErr w:type="gramEnd"/>
      <w:r w:rsidRPr="00D3730F">
        <w:rPr>
          <w:rFonts w:ascii="Times New Roman" w:hAnsi="Times New Roman" w:cs="Times New Roman"/>
          <w:color w:val="000000" w:themeColor="text1"/>
          <w:sz w:val="24"/>
          <w:szCs w:val="24"/>
        </w:rPr>
        <w:t xml:space="preserve"> peoples’ cover letter. The tips of writing cover letter that I conceptualized in my experience are: properly mentioning the post for which the application is doing, the source through which the post is being known, the clear mention of authority to whom application is going to be sent, mentioning respect with polite words etc. For getting relevant information and becoming updated with the technology, I should watch YouTube, take tips from seniors and teachers how to get relevant information and do research properly.</w:t>
      </w:r>
      <w:r w:rsidRPr="00D3730F">
        <w:rPr>
          <w:color w:val="000000" w:themeColor="text1"/>
        </w:rPr>
        <w:t xml:space="preserve"> </w:t>
      </w:r>
      <w:r w:rsidRPr="00D3730F">
        <w:rPr>
          <w:rFonts w:ascii="Times New Roman" w:hAnsi="Times New Roman" w:cs="Times New Roman"/>
          <w:color w:val="000000" w:themeColor="text1"/>
          <w:sz w:val="24"/>
          <w:szCs w:val="24"/>
        </w:rPr>
        <w:t xml:space="preserve">To improve my academic writing skill, I should learn how to write English in a structured format.  </w:t>
      </w:r>
    </w:p>
    <w:p w14:paraId="1E2835FA"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7AB7BEF" w14:textId="77777777" w:rsidR="00964078" w:rsidRPr="00D3730F" w:rsidRDefault="00964078" w:rsidP="00964078">
      <w:pPr>
        <w:rPr>
          <w:rFonts w:ascii="Times New Roman" w:hAnsi="Times New Roman" w:cs="Times New Roman"/>
          <w:b/>
          <w:color w:val="000000" w:themeColor="text1"/>
          <w:sz w:val="24"/>
          <w:szCs w:val="24"/>
        </w:rPr>
      </w:pPr>
      <w:r w:rsidRPr="00D3730F">
        <w:rPr>
          <w:rFonts w:ascii="Times New Roman" w:hAnsi="Times New Roman" w:cs="Times New Roman"/>
          <w:b/>
          <w:color w:val="000000" w:themeColor="text1"/>
          <w:sz w:val="24"/>
          <w:szCs w:val="24"/>
        </w:rPr>
        <w:br w:type="page"/>
      </w:r>
    </w:p>
    <w:p w14:paraId="58BE3792"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b/>
          <w:color w:val="000000" w:themeColor="text1"/>
          <w:sz w:val="24"/>
          <w:szCs w:val="24"/>
        </w:rPr>
        <w:lastRenderedPageBreak/>
        <w:t>Active experiment:</w:t>
      </w:r>
      <w:r w:rsidRPr="00D3730F">
        <w:rPr>
          <w:rFonts w:ascii="Times New Roman" w:hAnsi="Times New Roman" w:cs="Times New Roman"/>
          <w:color w:val="000000" w:themeColor="text1"/>
          <w:sz w:val="24"/>
          <w:szCs w:val="24"/>
        </w:rPr>
        <w:t xml:space="preserve"> </w:t>
      </w:r>
      <w:r w:rsidRPr="00D3730F">
        <w:rPr>
          <w:rFonts w:ascii="Times New Roman" w:hAnsi="Times New Roman" w:cs="Times New Roman"/>
          <w:color w:val="000000" w:themeColor="text1"/>
          <w:sz w:val="24"/>
          <w:szCs w:val="24"/>
          <w:shd w:val="clear" w:color="auto" w:fill="FFFFFF"/>
        </w:rPr>
        <w:t>In the active experiment</w:t>
      </w:r>
      <w:r w:rsidRPr="00D3730F">
        <w:rPr>
          <w:rFonts w:ascii="Times New Roman" w:hAnsi="Times New Roman" w:cs="Times New Roman"/>
          <w:color w:val="000000" w:themeColor="text1"/>
          <w:sz w:val="24"/>
          <w:szCs w:val="24"/>
        </w:rPr>
        <w:t>, the learner directly participates in the skill activities to experience the knowledge. At this stage, people really do experiment that thing to learn, to improve on, to feel better and to be exceled. In my last semester, I read the study done by Gardner, J. (1976) and in his study he explained the importance and the techniques and methods of having job skills for employees. In his study, I came to know the job skills as the indicator of the targeted performance for any employee and by achieving different types of job skills such as organizing, understanding of the directions, collection of information, learning the methods in the job and communicating with the peers, third parties, supervisors, and management teams etc., I can attain the target he is asked to fulfil. So, I experimented some following activities to improve my skills.</w:t>
      </w:r>
    </w:p>
    <w:p w14:paraId="1466BB47"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I started practicing </w:t>
      </w:r>
      <w:proofErr w:type="gramStart"/>
      <w:r w:rsidRPr="00D3730F">
        <w:rPr>
          <w:rFonts w:ascii="Times New Roman" w:hAnsi="Times New Roman" w:cs="Times New Roman"/>
          <w:color w:val="000000" w:themeColor="text1"/>
          <w:sz w:val="24"/>
          <w:szCs w:val="24"/>
        </w:rPr>
        <w:t>to write</w:t>
      </w:r>
      <w:proofErr w:type="gramEnd"/>
      <w:r w:rsidRPr="00D3730F">
        <w:rPr>
          <w:rFonts w:ascii="Times New Roman" w:hAnsi="Times New Roman" w:cs="Times New Roman"/>
          <w:color w:val="000000" w:themeColor="text1"/>
          <w:sz w:val="24"/>
          <w:szCs w:val="24"/>
        </w:rPr>
        <w:t xml:space="preserve"> academic writing in formal way.  Now, I watch how others structure the Paragraphs. I observe how academic essay file is being prepared.  I observe how others report writing, summarization, paraphrasing as well as Harvard referencing </w:t>
      </w:r>
      <w:proofErr w:type="gramStart"/>
      <w:r w:rsidRPr="00D3730F">
        <w:rPr>
          <w:rFonts w:ascii="Times New Roman" w:hAnsi="Times New Roman" w:cs="Times New Roman"/>
          <w:color w:val="000000" w:themeColor="text1"/>
          <w:sz w:val="24"/>
          <w:szCs w:val="24"/>
        </w:rPr>
        <w:t>has to</w:t>
      </w:r>
      <w:proofErr w:type="gramEnd"/>
      <w:r w:rsidRPr="00D3730F">
        <w:rPr>
          <w:rFonts w:ascii="Times New Roman" w:hAnsi="Times New Roman" w:cs="Times New Roman"/>
          <w:color w:val="000000" w:themeColor="text1"/>
          <w:sz w:val="24"/>
          <w:szCs w:val="24"/>
        </w:rPr>
        <w:t xml:space="preserve"> be done. This helps me to learn in better way. To develop the tech-based knowledge, I have begun taking offline courses how to use computers, how to utilize various options, how to explore the knowledge ocean of e-portal in online. I learned a lot about role playing. I now </w:t>
      </w:r>
      <w:proofErr w:type="gramStart"/>
      <w:r w:rsidRPr="00D3730F">
        <w:rPr>
          <w:rFonts w:ascii="Times New Roman" w:hAnsi="Times New Roman" w:cs="Times New Roman"/>
          <w:color w:val="000000" w:themeColor="text1"/>
          <w:sz w:val="24"/>
          <w:szCs w:val="24"/>
        </w:rPr>
        <w:t>can do</w:t>
      </w:r>
      <w:proofErr w:type="gramEnd"/>
      <w:r w:rsidRPr="00D3730F">
        <w:rPr>
          <w:rFonts w:ascii="Times New Roman" w:hAnsi="Times New Roman" w:cs="Times New Roman"/>
          <w:color w:val="000000" w:themeColor="text1"/>
          <w:sz w:val="24"/>
          <w:szCs w:val="24"/>
        </w:rPr>
        <w:t xml:space="preserve"> test of doing analytical analysis. I now can write down CV properly. For improving the time management skill, I have talked with people and observe them how they manage their time, how they remain efficient in it, how they manage their work schedule. Moreover, I learned an example while discussing about the module in the class that hit my mind and gave me a clear idea of the time management and observation skill developed by training. I can recall the example that is if a person is trained to operate the machines instead of leaving him unemployed as he had to academic knowledge, he can be a useful human capital for the industry and the productivity he would deliver to the industry may increase the employment rate as well as increase the GDP and per capita income of the country.  The observations help to gather more knowledge and helps as well as illustrates the hunger for learning. (SU BERGİL, 2017).</w:t>
      </w:r>
    </w:p>
    <w:p w14:paraId="442B411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Now, I have given several interviews and I know properly how to dress up, how to talk with in the interviews. Now, I can answer in the interview where I want to see myself after 5 years. I can answer as per the position for which I am giving interviews. I can find my strength and weakness which I say frankly in interview board. I experiment by making this. Some key considerations to make it such as: Proper personal introduction, address mention, using cover letter, achievement mentioned with the sequence of preferring recent achievement in first etc. (</w:t>
      </w:r>
      <w:r>
        <w:rPr>
          <w:rFonts w:ascii="Times New Roman" w:hAnsi="Times New Roman" w:cs="Times New Roman"/>
          <w:color w:val="000000" w:themeColor="text1"/>
          <w:sz w:val="24"/>
          <w:szCs w:val="24"/>
        </w:rPr>
        <w:t xml:space="preserve">Handel, M., </w:t>
      </w:r>
      <w:r w:rsidRPr="00D3730F">
        <w:rPr>
          <w:rFonts w:ascii="Times New Roman" w:hAnsi="Times New Roman" w:cs="Times New Roman"/>
          <w:color w:val="000000" w:themeColor="text1"/>
          <w:sz w:val="24"/>
          <w:szCs w:val="24"/>
        </w:rPr>
        <w:t>2000)</w:t>
      </w:r>
    </w:p>
    <w:p w14:paraId="4A6D3FA9" w14:textId="77777777" w:rsidR="00964078" w:rsidRPr="00D3730F" w:rsidRDefault="00964078" w:rsidP="00964078">
      <w:pPr>
        <w:spacing w:line="360" w:lineRule="auto"/>
        <w:ind w:left="360"/>
        <w:jc w:val="center"/>
        <w:rPr>
          <w:rFonts w:ascii="Times New Roman" w:hAnsi="Times New Roman" w:cs="Times New Roman"/>
          <w:color w:val="000000" w:themeColor="text1"/>
          <w:sz w:val="24"/>
          <w:szCs w:val="24"/>
        </w:rPr>
      </w:pPr>
      <w:r w:rsidRPr="00D3730F">
        <w:rPr>
          <w:rFonts w:ascii="Times New Roman" w:hAnsi="Times New Roman" w:cs="Times New Roman"/>
          <w:noProof/>
          <w:color w:val="000000" w:themeColor="text1"/>
          <w:sz w:val="24"/>
          <w:szCs w:val="24"/>
        </w:rPr>
        <w:lastRenderedPageBreak/>
        <w:drawing>
          <wp:inline distT="0" distB="0" distL="0" distR="0" wp14:anchorId="1BC6B661" wp14:editId="314F7876">
            <wp:extent cx="4400117" cy="5694269"/>
            <wp:effectExtent l="0" t="0" r="635" b="1905"/>
            <wp:docPr id="1" name="Picture 1" descr="one-page good CV example à¦à¦° à¦à¦¬à¦¿à¦° à¦«à¦²à¦¾à¦«à¦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page good CV example à¦à¦° à¦à¦¬à¦¿à¦° à¦«à¦²à¦¾à¦«à¦²"/>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403220" cy="5698285"/>
                    </a:xfrm>
                    <a:prstGeom prst="rect">
                      <a:avLst/>
                    </a:prstGeom>
                    <a:noFill/>
                    <a:ln>
                      <a:noFill/>
                    </a:ln>
                  </pic:spPr>
                </pic:pic>
              </a:graphicData>
            </a:graphic>
          </wp:inline>
        </w:drawing>
      </w:r>
    </w:p>
    <w:p w14:paraId="5C301F98" w14:textId="77777777" w:rsidR="00964078" w:rsidRPr="00D3730F" w:rsidRDefault="00964078" w:rsidP="00964078">
      <w:pPr>
        <w:spacing w:line="360" w:lineRule="auto"/>
        <w:ind w:left="720"/>
        <w:jc w:val="center"/>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Explicit: </w:t>
      </w:r>
      <w:proofErr w:type="gramStart"/>
      <w:r w:rsidRPr="00D3730F">
        <w:rPr>
          <w:rFonts w:ascii="Times New Roman" w:hAnsi="Times New Roman" w:cs="Times New Roman"/>
          <w:color w:val="000000" w:themeColor="text1"/>
          <w:sz w:val="24"/>
          <w:szCs w:val="24"/>
        </w:rPr>
        <w:t>One page</w:t>
      </w:r>
      <w:proofErr w:type="gramEnd"/>
      <w:r w:rsidRPr="00D3730F">
        <w:rPr>
          <w:rFonts w:ascii="Times New Roman" w:hAnsi="Times New Roman" w:cs="Times New Roman"/>
          <w:color w:val="000000" w:themeColor="text1"/>
          <w:sz w:val="24"/>
          <w:szCs w:val="24"/>
        </w:rPr>
        <w:t xml:space="preserve"> ideal CV</w:t>
      </w:r>
    </w:p>
    <w:p w14:paraId="3D38E4F5" w14:textId="77777777" w:rsidR="00964078" w:rsidRPr="00D3730F" w:rsidRDefault="00964078" w:rsidP="00964078">
      <w:pPr>
        <w:autoSpaceDE w:val="0"/>
        <w:autoSpaceDN w:val="0"/>
        <w:adjustRightInd w:val="0"/>
        <w:spacing w:after="0" w:line="360" w:lineRule="auto"/>
        <w:jc w:val="center"/>
        <w:rPr>
          <w:rFonts w:ascii="Times New Roman" w:hAnsi="Times New Roman" w:cs="Times New Roman"/>
          <w:color w:val="000000" w:themeColor="text1"/>
          <w:sz w:val="24"/>
          <w:szCs w:val="24"/>
        </w:rPr>
      </w:pPr>
    </w:p>
    <w:p w14:paraId="4AB46392"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55CA658"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E662A53" w14:textId="77777777" w:rsidR="00964078" w:rsidRPr="00D3730F" w:rsidRDefault="00964078" w:rsidP="00964078">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072A05F" w14:textId="77777777" w:rsidR="00964078" w:rsidRPr="00D3730F" w:rsidRDefault="00964078" w:rsidP="00964078">
      <w:pPr>
        <w:spacing w:line="360" w:lineRule="auto"/>
        <w:rPr>
          <w:rFonts w:ascii="Times New Roman" w:eastAsiaTheme="majorEastAsia" w:hAnsi="Times New Roman" w:cs="Times New Roman"/>
          <w:b/>
          <w:color w:val="000000" w:themeColor="text1"/>
          <w:sz w:val="24"/>
          <w:szCs w:val="24"/>
        </w:rPr>
      </w:pPr>
      <w:r w:rsidRPr="00D3730F">
        <w:rPr>
          <w:rFonts w:ascii="Times New Roman" w:hAnsi="Times New Roman" w:cs="Times New Roman"/>
          <w:color w:val="000000" w:themeColor="text1"/>
          <w:sz w:val="24"/>
          <w:szCs w:val="24"/>
        </w:rPr>
        <w:br w:type="page"/>
      </w:r>
    </w:p>
    <w:p w14:paraId="087F3DC6" w14:textId="77777777" w:rsidR="00964078" w:rsidRPr="00D3730F" w:rsidRDefault="00964078" w:rsidP="00964078">
      <w:pPr>
        <w:pStyle w:val="Heading1"/>
        <w:spacing w:line="360" w:lineRule="auto"/>
        <w:jc w:val="both"/>
        <w:rPr>
          <w:rFonts w:cs="Times New Roman"/>
          <w:szCs w:val="24"/>
        </w:rPr>
      </w:pPr>
      <w:bookmarkStart w:id="5" w:name="_Toc533683872"/>
      <w:r w:rsidRPr="00D3730F">
        <w:rPr>
          <w:rFonts w:cs="Times New Roman"/>
          <w:szCs w:val="24"/>
        </w:rPr>
        <w:lastRenderedPageBreak/>
        <w:t>Conclusion</w:t>
      </w:r>
      <w:bookmarkEnd w:id="5"/>
    </w:p>
    <w:p w14:paraId="14717F91"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Knowing own is the key criteria to improve on (Patel, N, 2018). For improving my skills, I have still some lagging. To improve those, I need to be alert of following things. Firstly, I will have to work out and experience some real job experience. For that, I need to visit various corporations, firms and talk with their personnel. (Staff, A, 2018) I need to know their actions, behaviors, performance requirement to know my current situation and to improve on. Secondly, I </w:t>
      </w:r>
      <w:proofErr w:type="gramStart"/>
      <w:r w:rsidRPr="00D3730F">
        <w:rPr>
          <w:rFonts w:ascii="Times New Roman" w:hAnsi="Times New Roman" w:cs="Times New Roman"/>
          <w:color w:val="000000" w:themeColor="text1"/>
          <w:sz w:val="24"/>
          <w:szCs w:val="24"/>
        </w:rPr>
        <w:t>have to</w:t>
      </w:r>
      <w:proofErr w:type="gramEnd"/>
      <w:r w:rsidRPr="00D3730F">
        <w:rPr>
          <w:rFonts w:ascii="Times New Roman" w:hAnsi="Times New Roman" w:cs="Times New Roman"/>
          <w:color w:val="000000" w:themeColor="text1"/>
          <w:sz w:val="24"/>
          <w:szCs w:val="24"/>
        </w:rPr>
        <w:t xml:space="preserve"> learn more technological things and computer skills. I </w:t>
      </w:r>
      <w:proofErr w:type="gramStart"/>
      <w:r w:rsidRPr="00D3730F">
        <w:rPr>
          <w:rFonts w:ascii="Times New Roman" w:hAnsi="Times New Roman" w:cs="Times New Roman"/>
          <w:color w:val="000000" w:themeColor="text1"/>
          <w:sz w:val="24"/>
          <w:szCs w:val="24"/>
        </w:rPr>
        <w:t>have to</w:t>
      </w:r>
      <w:proofErr w:type="gramEnd"/>
      <w:r w:rsidRPr="00D3730F">
        <w:rPr>
          <w:rFonts w:ascii="Times New Roman" w:hAnsi="Times New Roman" w:cs="Times New Roman"/>
          <w:color w:val="000000" w:themeColor="text1"/>
          <w:sz w:val="24"/>
          <w:szCs w:val="24"/>
        </w:rPr>
        <w:t xml:space="preserve"> learn those from internet as well as offline courses. Lastly, I will also have to be more effective in time and work management by being more focused on work and being time conscious.</w:t>
      </w:r>
    </w:p>
    <w:p w14:paraId="61379EB6"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So, by judging myself, I have seen my weakness and strengths. I need to focus on the achievements in my academics and make my improvements in my employability skill and thus, I can meet the requirements of the employer. Moreover, this will help me to improve my performance not only in academic but also in future job life by improving my current weak points. </w:t>
      </w:r>
    </w:p>
    <w:p w14:paraId="2DD09F6F"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37812DB5"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1C33E0F"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6A30C653"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6C35482C"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31EC103"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DDF61D6"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DB92F1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2450C28D" w14:textId="77777777" w:rsidR="00964078" w:rsidRPr="00D3730F" w:rsidRDefault="00964078" w:rsidP="00964078">
      <w:pPr>
        <w:spacing w:line="360" w:lineRule="auto"/>
        <w:rPr>
          <w:rFonts w:ascii="Times New Roman" w:eastAsiaTheme="majorEastAsia" w:hAnsi="Times New Roman" w:cs="Times New Roman"/>
          <w:b/>
          <w:color w:val="000000" w:themeColor="text1"/>
          <w:sz w:val="24"/>
          <w:szCs w:val="24"/>
        </w:rPr>
      </w:pPr>
      <w:r w:rsidRPr="00D3730F">
        <w:rPr>
          <w:rFonts w:ascii="Times New Roman" w:hAnsi="Times New Roman" w:cs="Times New Roman"/>
          <w:color w:val="000000" w:themeColor="text1"/>
          <w:sz w:val="24"/>
          <w:szCs w:val="24"/>
        </w:rPr>
        <w:br w:type="page"/>
      </w:r>
    </w:p>
    <w:p w14:paraId="49446759" w14:textId="77777777" w:rsidR="00964078" w:rsidRPr="00D3730F" w:rsidRDefault="00964078" w:rsidP="00964078">
      <w:pPr>
        <w:pStyle w:val="Heading1"/>
        <w:spacing w:line="360" w:lineRule="auto"/>
        <w:jc w:val="both"/>
        <w:rPr>
          <w:rFonts w:cs="Times New Roman"/>
          <w:sz w:val="24"/>
          <w:szCs w:val="24"/>
        </w:rPr>
      </w:pPr>
      <w:bookmarkStart w:id="6" w:name="_Toc533683873"/>
      <w:r w:rsidRPr="00D3730F">
        <w:rPr>
          <w:rFonts w:cs="Times New Roman"/>
          <w:sz w:val="24"/>
          <w:szCs w:val="24"/>
        </w:rPr>
        <w:lastRenderedPageBreak/>
        <w:t>References</w:t>
      </w:r>
      <w:bookmarkEnd w:id="6"/>
    </w:p>
    <w:p w14:paraId="603DB026"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Bilodeau, E. (1968). Acquisition of skill. New York, NY: Academic Press.</w:t>
      </w:r>
    </w:p>
    <w:p w14:paraId="399B9472"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Gardner, J. (1976). Helping employees develop job skill. Washington: Bureau of National Affairs.</w:t>
      </w:r>
    </w:p>
    <w:p w14:paraId="209AAFCF"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Handel, M. (2000). Trends in Direct Measures of Job Skill Requirements. SSRN Electronic Journal.</w:t>
      </w:r>
    </w:p>
    <w:p w14:paraId="69575C3B"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Patel, N. (2018). Job Creation Though Skill Development in India: An Overview. Journal of Advances and Scholarly Researches in Allied Education, 15(4), pp.41-43.</w:t>
      </w:r>
    </w:p>
    <w:p w14:paraId="577A40F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rPr>
        <w:t xml:space="preserve">Staff, A. (2018). Top 10 Soft Skills for Job Hunters. [online] AOL.com. Available at: </w:t>
      </w:r>
      <w:hyperlink r:id="rId6" w:history="1">
        <w:r w:rsidRPr="00D3730F">
          <w:rPr>
            <w:rStyle w:val="Hyperlink"/>
            <w:rFonts w:ascii="Times New Roman" w:hAnsi="Times New Roman" w:cs="Times New Roman"/>
            <w:color w:val="000000" w:themeColor="text1"/>
            <w:sz w:val="24"/>
            <w:szCs w:val="24"/>
          </w:rPr>
          <w:t>https://www.aol.com/2009/01/26/top-10-soft-skills-for-job-hunters/</w:t>
        </w:r>
      </w:hyperlink>
    </w:p>
    <w:p w14:paraId="081A1A8C"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r w:rsidRPr="00D3730F">
        <w:rPr>
          <w:rFonts w:ascii="Times New Roman" w:hAnsi="Times New Roman" w:cs="Times New Roman"/>
          <w:color w:val="000000" w:themeColor="text1"/>
          <w:sz w:val="24"/>
          <w:szCs w:val="24"/>
          <w:shd w:val="clear" w:color="auto" w:fill="FFFFFF"/>
        </w:rPr>
        <w:t xml:space="preserve">SU BERGİL, A. (2017). Feeding the ELT Students Needs Through </w:t>
      </w:r>
      <w:proofErr w:type="spellStart"/>
      <w:r w:rsidRPr="00D3730F">
        <w:rPr>
          <w:rFonts w:ascii="Times New Roman" w:hAnsi="Times New Roman" w:cs="Times New Roman"/>
          <w:color w:val="000000" w:themeColor="text1"/>
          <w:sz w:val="24"/>
          <w:szCs w:val="24"/>
          <w:shd w:val="clear" w:color="auto" w:fill="FFFFFF"/>
        </w:rPr>
        <w:t>Kolbs</w:t>
      </w:r>
      <w:proofErr w:type="spellEnd"/>
      <w:r w:rsidRPr="00D3730F">
        <w:rPr>
          <w:rFonts w:ascii="Times New Roman" w:hAnsi="Times New Roman" w:cs="Times New Roman"/>
          <w:color w:val="000000" w:themeColor="text1"/>
          <w:sz w:val="24"/>
          <w:szCs w:val="24"/>
          <w:shd w:val="clear" w:color="auto" w:fill="FFFFFF"/>
        </w:rPr>
        <w:t xml:space="preserve"> Learning Styles Inventory.</w:t>
      </w:r>
      <w:r w:rsidRPr="00D3730F">
        <w:rPr>
          <w:rStyle w:val="apple-converted-space"/>
          <w:rFonts w:ascii="Times New Roman" w:hAnsi="Times New Roman" w:cs="Times New Roman"/>
          <w:color w:val="000000" w:themeColor="text1"/>
          <w:sz w:val="24"/>
          <w:szCs w:val="24"/>
          <w:shd w:val="clear" w:color="auto" w:fill="FFFFFF"/>
        </w:rPr>
        <w:t> </w:t>
      </w:r>
      <w:r w:rsidRPr="00D3730F">
        <w:rPr>
          <w:rFonts w:ascii="Times New Roman" w:hAnsi="Times New Roman" w:cs="Times New Roman"/>
          <w:i/>
          <w:iCs/>
          <w:color w:val="000000" w:themeColor="text1"/>
          <w:sz w:val="24"/>
          <w:szCs w:val="24"/>
          <w:shd w:val="clear" w:color="auto" w:fill="FFFFFF"/>
        </w:rPr>
        <w:t>International Journal of Languages' Education</w:t>
      </w:r>
      <w:r w:rsidRPr="00D3730F">
        <w:rPr>
          <w:rFonts w:ascii="Times New Roman" w:hAnsi="Times New Roman" w:cs="Times New Roman"/>
          <w:color w:val="000000" w:themeColor="text1"/>
          <w:sz w:val="24"/>
          <w:szCs w:val="24"/>
          <w:shd w:val="clear" w:color="auto" w:fill="FFFFFF"/>
        </w:rPr>
        <w:t>, 1(Volume 5 Issue 4), pp.42-54.</w:t>
      </w:r>
    </w:p>
    <w:p w14:paraId="6C791ACA"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D059E7B"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B9DD27D"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50A0DE5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467EED79"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0E691F70"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1E7D56A"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65F33985"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3EF28074" w14:textId="77777777" w:rsidR="00964078" w:rsidRPr="00D3730F" w:rsidRDefault="00964078" w:rsidP="00964078">
      <w:pPr>
        <w:spacing w:line="360" w:lineRule="auto"/>
        <w:jc w:val="both"/>
        <w:rPr>
          <w:rFonts w:ascii="Times New Roman" w:hAnsi="Times New Roman" w:cs="Times New Roman"/>
          <w:color w:val="000000" w:themeColor="text1"/>
          <w:sz w:val="24"/>
          <w:szCs w:val="24"/>
        </w:rPr>
      </w:pPr>
    </w:p>
    <w:p w14:paraId="76FD5627" w14:textId="77777777" w:rsidR="0001541E" w:rsidRDefault="0001541E"/>
    <w:sectPr w:rsidR="0001541E">
      <w:footerReference w:type="default" r:id="rI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D1CCF" w14:textId="77777777" w:rsidR="003D05DA" w:rsidRDefault="00964078">
    <w:pPr>
      <w:pStyle w:val="Footer"/>
    </w:pPr>
    <w:r>
      <w:fldChar w:fldCharType="begin"/>
    </w:r>
    <w:r>
      <w:instrText xml:space="preserve"> PAGE   \* MERGEFORMAT </w:instrText>
    </w:r>
    <w:r>
      <w:fldChar w:fldCharType="separate"/>
    </w:r>
    <w:r w:rsidRPr="00B362FA">
      <w:rPr>
        <w:b/>
        <w:bCs/>
        <w:noProof/>
      </w:rPr>
      <w:t>11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078"/>
    <w:rsid w:val="0001541E"/>
    <w:rsid w:val="00964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100BF"/>
  <w15:chartTrackingRefBased/>
  <w15:docId w15:val="{405AF791-5CD3-4FBE-AFC3-E57FE79F5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4078"/>
    <w:rPr>
      <w:lang w:val="en-US"/>
    </w:rPr>
  </w:style>
  <w:style w:type="paragraph" w:styleId="Heading1">
    <w:name w:val="heading 1"/>
    <w:basedOn w:val="Normal"/>
    <w:next w:val="Normal"/>
    <w:link w:val="Heading1Char"/>
    <w:uiPriority w:val="9"/>
    <w:qFormat/>
    <w:rsid w:val="00964078"/>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078"/>
    <w:rPr>
      <w:rFonts w:ascii="Times New Roman" w:eastAsiaTheme="majorEastAsia" w:hAnsi="Times New Roman" w:cstheme="majorBidi"/>
      <w:b/>
      <w:color w:val="000000" w:themeColor="text1"/>
      <w:sz w:val="28"/>
      <w:szCs w:val="32"/>
      <w:lang w:val="en-US"/>
    </w:rPr>
  </w:style>
  <w:style w:type="paragraph" w:customStyle="1" w:styleId="Default">
    <w:name w:val="Default"/>
    <w:rsid w:val="00964078"/>
    <w:pPr>
      <w:autoSpaceDE w:val="0"/>
      <w:autoSpaceDN w:val="0"/>
      <w:adjustRightInd w:val="0"/>
      <w:spacing w:after="0" w:line="240" w:lineRule="auto"/>
    </w:pPr>
    <w:rPr>
      <w:rFonts w:ascii="Calibri" w:hAnsi="Calibri" w:cs="Calibri"/>
      <w:color w:val="000000"/>
      <w:sz w:val="24"/>
      <w:szCs w:val="24"/>
      <w:lang w:val="en-US"/>
    </w:rPr>
  </w:style>
  <w:style w:type="character" w:styleId="Hyperlink">
    <w:name w:val="Hyperlink"/>
    <w:basedOn w:val="DefaultParagraphFont"/>
    <w:uiPriority w:val="99"/>
    <w:unhideWhenUsed/>
    <w:rsid w:val="00964078"/>
    <w:rPr>
      <w:color w:val="0000FF"/>
      <w:u w:val="single"/>
    </w:rPr>
  </w:style>
  <w:style w:type="paragraph" w:styleId="Footer">
    <w:name w:val="footer"/>
    <w:basedOn w:val="Normal"/>
    <w:link w:val="FooterChar"/>
    <w:uiPriority w:val="99"/>
    <w:unhideWhenUsed/>
    <w:rsid w:val="009640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4078"/>
    <w:rPr>
      <w:lang w:val="en-US"/>
    </w:rPr>
  </w:style>
  <w:style w:type="paragraph" w:styleId="TOCHeading">
    <w:name w:val="TOC Heading"/>
    <w:basedOn w:val="Heading1"/>
    <w:next w:val="Normal"/>
    <w:uiPriority w:val="39"/>
    <w:unhideWhenUsed/>
    <w:qFormat/>
    <w:rsid w:val="00964078"/>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64078"/>
    <w:pPr>
      <w:spacing w:after="100"/>
    </w:pPr>
  </w:style>
  <w:style w:type="character" w:customStyle="1" w:styleId="apple-converted-space">
    <w:name w:val="apple-converted-space"/>
    <w:basedOn w:val="DefaultParagraphFont"/>
    <w:rsid w:val="00964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ol.com/2009/01/26/top-10-soft-skills-for-job-hunters/" TargetMode="External"/><Relationship Id="rId5" Type="http://schemas.openxmlformats.org/officeDocument/2006/relationships/image" Target="media/image2.png"/><Relationship Id="rId4" Type="http://schemas.openxmlformats.org/officeDocument/2006/relationships/image" Target="media/image1.gi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1943</Words>
  <Characters>11077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dc:creator>
  <cp:keywords/>
  <dc:description/>
  <cp:lastModifiedBy>salman</cp:lastModifiedBy>
  <cp:revision>1</cp:revision>
  <dcterms:created xsi:type="dcterms:W3CDTF">2019-01-07T00:41:00Z</dcterms:created>
  <dcterms:modified xsi:type="dcterms:W3CDTF">2019-01-07T00:45:00Z</dcterms:modified>
</cp:coreProperties>
</file>