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54217252"/>
        <w:docPartObj>
          <w:docPartGallery w:val="Cover Pages"/>
          <w:docPartUnique/>
        </w:docPartObj>
      </w:sdtPr>
      <w:sdtEndPr>
        <w:rPr>
          <w:lang w:val="en-US"/>
        </w:rPr>
      </w:sdtEndPr>
      <w:sdtContent>
        <w:p w14:paraId="7D5D9970" w14:textId="2B56FA2B" w:rsidR="00134481" w:rsidRDefault="00134481"/>
        <w:p w14:paraId="04C52449" w14:textId="5BCAB2A0" w:rsidR="00134481" w:rsidRDefault="00134481">
          <w:pPr>
            <w:rPr>
              <w:lang w:val="en-US"/>
            </w:rPr>
          </w:pPr>
          <w:r>
            <w:rPr>
              <w:noProof/>
              <w:lang w:eastAsia="zh-CN"/>
            </w:rPr>
            <mc:AlternateContent>
              <mc:Choice Requires="wps">
                <w:drawing>
                  <wp:anchor distT="0" distB="0" distL="114300" distR="114300" simplePos="0" relativeHeight="251661312" behindDoc="0" locked="0" layoutInCell="1" allowOverlap="1" wp14:anchorId="7FF91AFA" wp14:editId="0A337E4E">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8950325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72980F26" w14:textId="6DC2C969" w:rsidR="00134481" w:rsidRDefault="00134481">
                                    <w:pPr>
                                      <w:pStyle w:val="NoSpacing"/>
                                      <w:jc w:val="right"/>
                                      <w:rPr>
                                        <w:caps/>
                                        <w:color w:val="262626" w:themeColor="text1" w:themeTint="D9"/>
                                        <w:sz w:val="28"/>
                                        <w:szCs w:val="28"/>
                                      </w:rPr>
                                    </w:pPr>
                                    <w:r>
                                      <w:rPr>
                                        <w:caps/>
                                        <w:color w:val="262626" w:themeColor="text1" w:themeTint="D9"/>
                                        <w:sz w:val="28"/>
                                        <w:szCs w:val="28"/>
                                      </w:rPr>
                                      <w:t>Forhana Rahman (1812896)</w:t>
                                    </w:r>
                                  </w:p>
                                </w:sdtContent>
                              </w:sdt>
                              <w:p w14:paraId="4E8A0E61" w14:textId="009D4FA8" w:rsidR="00134481" w:rsidRDefault="003220F6">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proofErr w:type="gramStart"/>
                                    <w:r w:rsidR="00134481">
                                      <w:rPr>
                                        <w:caps/>
                                        <w:color w:val="262626" w:themeColor="text1" w:themeTint="D9"/>
                                        <w:sz w:val="20"/>
                                        <w:szCs w:val="20"/>
                                      </w:rPr>
                                      <w:t>Prof.Dennis  pebble</w:t>
                                    </w:r>
                                    <w:proofErr w:type="gramEnd"/>
                                  </w:sdtContent>
                                </w:sdt>
                              </w:p>
                              <w:p w14:paraId="21567688" w14:textId="77777777" w:rsidR="00134481" w:rsidRDefault="003220F6">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134481">
                                      <w:rPr>
                                        <w:color w:val="262626" w:themeColor="text1" w:themeTint="D9"/>
                                        <w:sz w:val="20"/>
                                        <w:szCs w:val="20"/>
                                      </w:rPr>
                                      <w:t>[Company address]</w:t>
                                    </w:r>
                                  </w:sdtContent>
                                </w:sdt>
                                <w:r w:rsidR="00134481">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type w14:anchorId="7FF91AFA" id="_x0000_t202" coordsize="21600,21600" o:spt="202" path="m,l,21600r21600,l21600,xe">
                    <v:stroke joinstyle="miter"/>
                    <v:path gradientshapeok="t" o:connecttype="rect"/>
                  </v:shapetype>
                  <v:shape id="Text Box 112" o:spid="_x0000_s1026"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&#13;&#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72980F26" w14:textId="6DC2C969" w:rsidR="00134481" w:rsidRDefault="00134481">
                              <w:pPr>
                                <w:pStyle w:val="NoSpacing"/>
                                <w:jc w:val="right"/>
                                <w:rPr>
                                  <w:caps/>
                                  <w:color w:val="262626" w:themeColor="text1" w:themeTint="D9"/>
                                  <w:sz w:val="28"/>
                                  <w:szCs w:val="28"/>
                                </w:rPr>
                              </w:pPr>
                              <w:r>
                                <w:rPr>
                                  <w:caps/>
                                  <w:color w:val="262626" w:themeColor="text1" w:themeTint="D9"/>
                                  <w:sz w:val="28"/>
                                  <w:szCs w:val="28"/>
                                </w:rPr>
                                <w:t>Forhana Rahman (1812896)</w:t>
                              </w:r>
                            </w:p>
                          </w:sdtContent>
                        </w:sdt>
                        <w:p w14:paraId="4E8A0E61" w14:textId="009D4FA8" w:rsidR="00134481" w:rsidRDefault="00134481">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proofErr w:type="gramStart"/>
                              <w:r>
                                <w:rPr>
                                  <w:caps/>
                                  <w:color w:val="262626" w:themeColor="text1" w:themeTint="D9"/>
                                  <w:sz w:val="20"/>
                                  <w:szCs w:val="20"/>
                                </w:rPr>
                                <w:t>Prof.Dennis  pebble</w:t>
                              </w:r>
                              <w:proofErr w:type="gramEnd"/>
                            </w:sdtContent>
                          </w:sdt>
                        </w:p>
                        <w:p w14:paraId="21567688" w14:textId="77777777" w:rsidR="00134481" w:rsidRDefault="00134481">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[Company address]</w:t>
                              </w:r>
                            </w:sdtContent>
                          </w:sdt>
                          <w:r>
                            <w:rPr>
                              <w:color w:val="262626" w:themeColor="text1" w:themeTint="D9"/>
                              <w:sz w:val="20"/>
                              <w:szCs w:val="20"/>
                            </w:rPr>
                            <w:t xml:space="preserve"> </w:t>
                          </w:r>
                        </w:p>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0288" behindDoc="0" locked="0" layoutInCell="1" allowOverlap="1" wp14:anchorId="43A073D2" wp14:editId="7D880E8F">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4865370</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AF514B" w14:textId="7E9D9F90" w:rsidR="00134481" w:rsidRDefault="003220F6">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CF2996">
                                      <w:rPr>
                                        <w:caps/>
                                        <w:color w:val="323E4F" w:themeColor="text2" w:themeShade="BF"/>
                                        <w:sz w:val="52"/>
                                        <w:szCs w:val="52"/>
                                      </w:rPr>
                                      <w:t>Leading and implementing workplace change</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56CE9218" w14:textId="4CF41FA2" w:rsidR="00134481" w:rsidRDefault="00134481">
                                    <w:pPr>
                                      <w:pStyle w:val="NoSpacing"/>
                                      <w:jc w:val="right"/>
                                      <w:rPr>
                                        <w:smallCaps/>
                                        <w:color w:val="44546A" w:themeColor="text2"/>
                                        <w:sz w:val="36"/>
                                        <w:szCs w:val="36"/>
                                      </w:rPr>
                                    </w:pPr>
                                    <w:r>
                                      <w:rPr>
                                        <w:smallCaps/>
                                        <w:color w:val="44546A" w:themeColor="text2"/>
                                        <w:sz w:val="36"/>
                                        <w:szCs w:val="36"/>
                                      </w:rPr>
                                      <w:t>BMSW6103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type w14:anchorId="43A073D2" id="_x0000_t202" coordsize="21600,21600" o:spt="202" path="m,l,21600r21600,l21600,xe">
                    <v:stroke joinstyle="miter"/>
                    <v:path gradientshapeok="t" o:connecttype="rect"/>
                  </v:shapetype>
                  <v:shape id="Text Box 113" o:spid="_x0000_s1027"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" filled="f" stroked="f" strokeweight=".5pt">
                    <v:textbox inset="0,0,0,0">
                      <w:txbxContent>
                        <w:p w14:paraId="6EAF514B" w14:textId="7E9D9F90" w:rsidR="00134481" w:rsidRDefault="00AC6B33">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CF2996">
                                <w:rPr>
                                  <w:caps/>
                                  <w:color w:val="323E4F" w:themeColor="text2" w:themeShade="BF"/>
                                  <w:sz w:val="52"/>
                                  <w:szCs w:val="52"/>
                                </w:rPr>
                                <w:t>Leading and implementing workplace change</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56CE9218" w14:textId="4CF41FA2" w:rsidR="00134481" w:rsidRDefault="00134481">
                              <w:pPr>
                                <w:pStyle w:val="NoSpacing"/>
                                <w:jc w:val="right"/>
                                <w:rPr>
                                  <w:smallCaps/>
                                  <w:color w:val="44546A" w:themeColor="text2"/>
                                  <w:sz w:val="36"/>
                                  <w:szCs w:val="36"/>
                                </w:rPr>
                              </w:pPr>
                              <w:r>
                                <w:rPr>
                                  <w:smallCaps/>
                                  <w:color w:val="44546A" w:themeColor="text2"/>
                                  <w:sz w:val="36"/>
                                  <w:szCs w:val="36"/>
                                </w:rPr>
                                <w:t>BMSW6103</w:t>
                              </w:r>
                            </w:p>
                          </w:sdtContent>
                        </w:sdt>
                      </w:txbxContent>
                    </v:textbox>
                    <w10:wrap type="square" anchorx="page" anchory="page"/>
                  </v:shape>
                </w:pict>
              </mc:Fallback>
            </mc:AlternateContent>
          </w:r>
          <w:r>
            <w:rPr>
              <w:noProof/>
              <w:lang w:eastAsia="zh-CN"/>
            </w:rPr>
            <mc:AlternateContent>
              <mc:Choice Requires="wpg">
                <w:drawing>
                  <wp:anchor distT="0" distB="0" distL="114300" distR="114300" simplePos="0" relativeHeight="251659264" behindDoc="0" locked="0" layoutInCell="1" allowOverlap="1" wp14:anchorId="67A38AE5" wp14:editId="08145247">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4796035A"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" fillcolor="#ed7d31 [3205]" stroked="f" strokeweight="1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" fillcolor="#4472c4 [3204]" stroked="f" strokeweight="1pt">
                      <o:lock v:ext="edit" aspectratio="t"/>
                    </v:rect>
                    <w10:wrap anchorx="page" anchory="page"/>
                  </v:group>
                </w:pict>
              </mc:Fallback>
            </mc:AlternateContent>
          </w:r>
          <w:r>
            <w:rPr>
              <w:lang w:val="en-US"/>
            </w:rPr>
            <w:br w:type="page"/>
          </w:r>
        </w:p>
      </w:sdtContent>
    </w:sdt>
    <w:p w14:paraId="5FE1DAEE" w14:textId="67C40360" w:rsidR="00494814" w:rsidRDefault="00494814">
      <w:pPr>
        <w:rPr>
          <w:b/>
          <w:bCs/>
          <w:sz w:val="32"/>
          <w:szCs w:val="32"/>
          <w:lang w:val="en-US"/>
        </w:rPr>
      </w:pPr>
      <w:r w:rsidRPr="00CF2996">
        <w:rPr>
          <w:b/>
          <w:bCs/>
          <w:sz w:val="32"/>
          <w:szCs w:val="32"/>
          <w:lang w:val="en-US"/>
        </w:rPr>
        <w:lastRenderedPageBreak/>
        <w:t xml:space="preserve">Table of contents </w:t>
      </w:r>
    </w:p>
    <w:p w14:paraId="65C270EF" w14:textId="6F737E2D" w:rsidR="00CF2996" w:rsidRDefault="00CF2996">
      <w:pPr>
        <w:rPr>
          <w:b/>
          <w:bCs/>
          <w:sz w:val="32"/>
          <w:szCs w:val="32"/>
          <w:lang w:val="en-US"/>
        </w:rPr>
      </w:pPr>
    </w:p>
    <w:p w14:paraId="3CBC8021" w14:textId="2675D198" w:rsidR="00CF2996" w:rsidRDefault="00CF2996">
      <w:pPr>
        <w:rPr>
          <w:b/>
          <w:bCs/>
          <w:lang w:val="en-US"/>
        </w:rPr>
      </w:pPr>
      <w:r>
        <w:rPr>
          <w:b/>
          <w:bCs/>
          <w:lang w:val="en-US"/>
        </w:rPr>
        <w:t>Introduction                                                                                                                        2</w:t>
      </w:r>
    </w:p>
    <w:p w14:paraId="64D90BBC" w14:textId="75A41B76" w:rsidR="00CF2996" w:rsidRDefault="00CF2996">
      <w:pPr>
        <w:rPr>
          <w:b/>
          <w:bCs/>
          <w:lang w:val="en-US"/>
        </w:rPr>
      </w:pPr>
    </w:p>
    <w:p w14:paraId="33BE7AD9" w14:textId="331E24C8" w:rsidR="00CF2996" w:rsidRDefault="00CF2996">
      <w:pPr>
        <w:rPr>
          <w:b/>
          <w:bCs/>
          <w:lang w:val="en-US"/>
        </w:rPr>
      </w:pPr>
      <w:r>
        <w:rPr>
          <w:b/>
          <w:bCs/>
          <w:lang w:val="en-US"/>
        </w:rPr>
        <w:t xml:space="preserve">What is power?                                                                                                                  2 – 3 </w:t>
      </w:r>
    </w:p>
    <w:p w14:paraId="5C8D3EA3" w14:textId="31A8DCDD" w:rsidR="00CF2996" w:rsidRDefault="00CF2996">
      <w:pPr>
        <w:rPr>
          <w:b/>
          <w:bCs/>
          <w:lang w:val="en-US"/>
        </w:rPr>
      </w:pPr>
    </w:p>
    <w:p w14:paraId="362DE879" w14:textId="1D35C6F3" w:rsidR="00CF2996" w:rsidRDefault="00CF2996">
      <w:pPr>
        <w:rPr>
          <w:b/>
          <w:bCs/>
          <w:lang w:val="en-US"/>
        </w:rPr>
      </w:pPr>
      <w:r>
        <w:rPr>
          <w:b/>
          <w:bCs/>
          <w:lang w:val="en-US"/>
        </w:rPr>
        <w:t xml:space="preserve">What is politics?                                                                                                               </w:t>
      </w:r>
      <w:r w:rsidR="00BE466A">
        <w:rPr>
          <w:b/>
          <w:bCs/>
          <w:lang w:val="en-US"/>
        </w:rPr>
        <w:t xml:space="preserve"> 3 – 4 </w:t>
      </w:r>
    </w:p>
    <w:p w14:paraId="7C5EADA9" w14:textId="57392FD1" w:rsidR="00CF2996" w:rsidRDefault="00CF2996">
      <w:pPr>
        <w:rPr>
          <w:b/>
          <w:bCs/>
          <w:lang w:val="en-US"/>
        </w:rPr>
      </w:pPr>
    </w:p>
    <w:p w14:paraId="47EC55D8" w14:textId="652A2762" w:rsidR="00CF2996" w:rsidRDefault="00CF2996">
      <w:pPr>
        <w:rPr>
          <w:b/>
          <w:bCs/>
          <w:lang w:val="en-US"/>
        </w:rPr>
      </w:pPr>
      <w:r>
        <w:rPr>
          <w:b/>
          <w:bCs/>
          <w:lang w:val="en-US"/>
        </w:rPr>
        <w:t xml:space="preserve">Salience model </w:t>
      </w:r>
      <w:r w:rsidR="00BE466A">
        <w:rPr>
          <w:b/>
          <w:bCs/>
          <w:lang w:val="en-US"/>
        </w:rPr>
        <w:t xml:space="preserve">                                                                                                                 5 – 9 </w:t>
      </w:r>
    </w:p>
    <w:p w14:paraId="69B5A4A9" w14:textId="787AD2EA" w:rsidR="00CF2996" w:rsidRDefault="00CF2996">
      <w:pPr>
        <w:rPr>
          <w:b/>
          <w:bCs/>
          <w:lang w:val="en-US"/>
        </w:rPr>
      </w:pPr>
    </w:p>
    <w:p w14:paraId="1AFA4DF3" w14:textId="587A415B" w:rsidR="00CF2996" w:rsidRDefault="00CF2996">
      <w:pPr>
        <w:rPr>
          <w:b/>
          <w:bCs/>
          <w:lang w:val="en-US"/>
        </w:rPr>
      </w:pPr>
      <w:r>
        <w:rPr>
          <w:b/>
          <w:bCs/>
          <w:lang w:val="en-US"/>
        </w:rPr>
        <w:t xml:space="preserve">Power interest matrix </w:t>
      </w:r>
      <w:r w:rsidR="00BE466A">
        <w:rPr>
          <w:b/>
          <w:bCs/>
          <w:lang w:val="en-US"/>
        </w:rPr>
        <w:t xml:space="preserve">                                                                                                    9 – 10 </w:t>
      </w:r>
    </w:p>
    <w:p w14:paraId="35255879" w14:textId="74BFDDC4" w:rsidR="00CF2996" w:rsidRDefault="00CF2996">
      <w:pPr>
        <w:rPr>
          <w:b/>
          <w:bCs/>
          <w:lang w:val="en-US"/>
        </w:rPr>
      </w:pPr>
    </w:p>
    <w:p w14:paraId="7FAB90CD" w14:textId="7A095975" w:rsidR="00CF2996" w:rsidRDefault="00CF2996">
      <w:pPr>
        <w:rPr>
          <w:b/>
          <w:bCs/>
          <w:lang w:val="en-US"/>
        </w:rPr>
      </w:pPr>
      <w:r>
        <w:rPr>
          <w:b/>
          <w:bCs/>
          <w:lang w:val="en-US"/>
        </w:rPr>
        <w:t xml:space="preserve">Thomas Kilmann model </w:t>
      </w:r>
      <w:r w:rsidR="00BE466A">
        <w:rPr>
          <w:b/>
          <w:bCs/>
          <w:lang w:val="en-US"/>
        </w:rPr>
        <w:t xml:space="preserve">                                                                                                 11 – 13 </w:t>
      </w:r>
    </w:p>
    <w:p w14:paraId="0EBFDE3B" w14:textId="71BD4117" w:rsidR="00CF2996" w:rsidRDefault="00CF2996">
      <w:pPr>
        <w:rPr>
          <w:b/>
          <w:bCs/>
          <w:lang w:val="en-US"/>
        </w:rPr>
      </w:pPr>
    </w:p>
    <w:p w14:paraId="04771063" w14:textId="53B9D670" w:rsidR="00CF2996" w:rsidRDefault="00CF2996">
      <w:pPr>
        <w:rPr>
          <w:b/>
          <w:bCs/>
          <w:lang w:val="en-US"/>
        </w:rPr>
      </w:pPr>
      <w:r>
        <w:rPr>
          <w:b/>
          <w:bCs/>
          <w:lang w:val="en-US"/>
        </w:rPr>
        <w:t xml:space="preserve">Dispute and resolution </w:t>
      </w:r>
      <w:r w:rsidR="00BE466A">
        <w:rPr>
          <w:b/>
          <w:bCs/>
          <w:lang w:val="en-US"/>
        </w:rPr>
        <w:t xml:space="preserve">                                                                                                  13 – 14 </w:t>
      </w:r>
    </w:p>
    <w:p w14:paraId="1DBA833F" w14:textId="1749D2D1" w:rsidR="00CF2996" w:rsidRDefault="00CF2996">
      <w:pPr>
        <w:rPr>
          <w:b/>
          <w:bCs/>
          <w:lang w:val="en-US"/>
        </w:rPr>
      </w:pPr>
    </w:p>
    <w:p w14:paraId="24D95DD5" w14:textId="23CA5642" w:rsidR="00CF2996" w:rsidRDefault="00CF2996">
      <w:pPr>
        <w:rPr>
          <w:b/>
          <w:bCs/>
          <w:lang w:val="en-US"/>
        </w:rPr>
      </w:pPr>
      <w:r>
        <w:rPr>
          <w:b/>
          <w:bCs/>
          <w:lang w:val="en-US"/>
        </w:rPr>
        <w:t xml:space="preserve">Limitations of Thomas Kilmann framework </w:t>
      </w:r>
      <w:r w:rsidR="00BE466A">
        <w:rPr>
          <w:b/>
          <w:bCs/>
          <w:lang w:val="en-US"/>
        </w:rPr>
        <w:t xml:space="preserve">                                                             14 – 15 </w:t>
      </w:r>
    </w:p>
    <w:p w14:paraId="1E994205" w14:textId="788685DE" w:rsidR="00CF2996" w:rsidRDefault="00CF2996">
      <w:pPr>
        <w:rPr>
          <w:b/>
          <w:bCs/>
          <w:lang w:val="en-US"/>
        </w:rPr>
      </w:pPr>
    </w:p>
    <w:p w14:paraId="5BCA7D7F" w14:textId="500D2828" w:rsidR="00CF2996" w:rsidRDefault="00CF2996">
      <w:pPr>
        <w:rPr>
          <w:b/>
          <w:bCs/>
          <w:lang w:val="en-US"/>
        </w:rPr>
      </w:pPr>
      <w:r>
        <w:rPr>
          <w:b/>
          <w:bCs/>
          <w:lang w:val="en-US"/>
        </w:rPr>
        <w:t xml:space="preserve">Organisational culture </w:t>
      </w:r>
      <w:r w:rsidR="00BE466A">
        <w:rPr>
          <w:b/>
          <w:bCs/>
          <w:lang w:val="en-US"/>
        </w:rPr>
        <w:t xml:space="preserve">                                                                                                   15 – 17                                                                                                                                                                                                                    </w:t>
      </w:r>
    </w:p>
    <w:p w14:paraId="21EBB986" w14:textId="6B392132" w:rsidR="00CF2996" w:rsidRDefault="00CF2996">
      <w:pPr>
        <w:rPr>
          <w:b/>
          <w:bCs/>
          <w:lang w:val="en-US"/>
        </w:rPr>
      </w:pPr>
    </w:p>
    <w:p w14:paraId="09BB5B00" w14:textId="07EB0685" w:rsidR="00CF2996" w:rsidRDefault="00CF2996">
      <w:pPr>
        <w:rPr>
          <w:b/>
          <w:bCs/>
          <w:lang w:val="en-US"/>
        </w:rPr>
      </w:pPr>
      <w:r>
        <w:rPr>
          <w:b/>
          <w:bCs/>
          <w:lang w:val="en-US"/>
        </w:rPr>
        <w:t xml:space="preserve">Conclusion </w:t>
      </w:r>
      <w:r w:rsidR="00BE466A">
        <w:rPr>
          <w:b/>
          <w:bCs/>
          <w:lang w:val="en-US"/>
        </w:rPr>
        <w:t xml:space="preserve">                                                                                                                        17 </w:t>
      </w:r>
    </w:p>
    <w:p w14:paraId="27CFCB28" w14:textId="69B181DD" w:rsidR="00CF2996" w:rsidRDefault="00CF2996">
      <w:pPr>
        <w:rPr>
          <w:b/>
          <w:bCs/>
          <w:lang w:val="en-US"/>
        </w:rPr>
      </w:pPr>
    </w:p>
    <w:p w14:paraId="59CFEE4D" w14:textId="2865A501" w:rsidR="00CF2996" w:rsidRDefault="00CF2996">
      <w:pPr>
        <w:rPr>
          <w:b/>
          <w:bCs/>
          <w:lang w:val="en-US"/>
        </w:rPr>
      </w:pPr>
      <w:r>
        <w:rPr>
          <w:b/>
          <w:bCs/>
          <w:lang w:val="en-US"/>
        </w:rPr>
        <w:t xml:space="preserve">Recommendations </w:t>
      </w:r>
      <w:r w:rsidR="00BE466A">
        <w:rPr>
          <w:b/>
          <w:bCs/>
          <w:lang w:val="en-US"/>
        </w:rPr>
        <w:t xml:space="preserve">                                                                                                          18</w:t>
      </w:r>
    </w:p>
    <w:p w14:paraId="241E2582" w14:textId="3391AFBD" w:rsidR="00CF2996" w:rsidRDefault="00CF2996">
      <w:pPr>
        <w:rPr>
          <w:b/>
          <w:bCs/>
          <w:lang w:val="en-US"/>
        </w:rPr>
      </w:pPr>
    </w:p>
    <w:p w14:paraId="770FB262" w14:textId="01F15A8B" w:rsidR="00CF2996" w:rsidRDefault="00CF2996">
      <w:pPr>
        <w:rPr>
          <w:b/>
          <w:bCs/>
          <w:lang w:val="en-US"/>
        </w:rPr>
      </w:pPr>
      <w:r>
        <w:rPr>
          <w:b/>
          <w:bCs/>
          <w:lang w:val="en-US"/>
        </w:rPr>
        <w:t xml:space="preserve">References </w:t>
      </w:r>
      <w:r w:rsidR="00BE466A">
        <w:rPr>
          <w:b/>
          <w:bCs/>
          <w:lang w:val="en-US"/>
        </w:rPr>
        <w:t xml:space="preserve">                                                                                                                        19 </w:t>
      </w:r>
      <w:r w:rsidR="00137769">
        <w:rPr>
          <w:b/>
          <w:bCs/>
          <w:lang w:val="en-US"/>
        </w:rPr>
        <w:t>- 20</w:t>
      </w:r>
    </w:p>
    <w:p w14:paraId="26E1489C" w14:textId="2BAB5D6B" w:rsidR="00CF2996" w:rsidRDefault="00CF2996">
      <w:pPr>
        <w:rPr>
          <w:b/>
          <w:bCs/>
          <w:lang w:val="en-US"/>
        </w:rPr>
      </w:pPr>
    </w:p>
    <w:p w14:paraId="682B960E" w14:textId="77777777" w:rsidR="00CF2996" w:rsidRDefault="00CF2996">
      <w:pPr>
        <w:rPr>
          <w:b/>
          <w:bCs/>
          <w:lang w:val="en-US"/>
        </w:rPr>
      </w:pPr>
    </w:p>
    <w:p w14:paraId="19FE4CA7" w14:textId="4BCF6727" w:rsidR="00CF2996" w:rsidRDefault="00CF2996">
      <w:pPr>
        <w:rPr>
          <w:b/>
          <w:bCs/>
          <w:lang w:val="en-US"/>
        </w:rPr>
      </w:pPr>
    </w:p>
    <w:p w14:paraId="6EB51DC1" w14:textId="77777777" w:rsidR="00CF2996" w:rsidRPr="00CF2996" w:rsidRDefault="00CF2996">
      <w:pPr>
        <w:rPr>
          <w:b/>
          <w:bCs/>
          <w:lang w:val="en-US"/>
        </w:rPr>
      </w:pPr>
    </w:p>
    <w:p w14:paraId="403C802B" w14:textId="6C0DD772" w:rsidR="00CF2996" w:rsidRDefault="00CF2996">
      <w:pPr>
        <w:rPr>
          <w:b/>
          <w:bCs/>
          <w:sz w:val="36"/>
          <w:szCs w:val="36"/>
          <w:lang w:val="en-US"/>
        </w:rPr>
      </w:pPr>
    </w:p>
    <w:p w14:paraId="6A0F2AD8" w14:textId="77777777" w:rsidR="00CF2996" w:rsidRPr="00CF2996" w:rsidRDefault="00CF2996">
      <w:pPr>
        <w:rPr>
          <w:lang w:val="en-US"/>
        </w:rPr>
      </w:pPr>
    </w:p>
    <w:p w14:paraId="62CF5D8C" w14:textId="4844BBE5" w:rsidR="00026960" w:rsidRDefault="00026960">
      <w:pPr>
        <w:rPr>
          <w:lang w:val="en-US"/>
        </w:rPr>
      </w:pPr>
    </w:p>
    <w:p w14:paraId="0FE91996" w14:textId="7C87375A" w:rsidR="00026960" w:rsidRDefault="00026960">
      <w:pPr>
        <w:rPr>
          <w:lang w:val="en-US"/>
        </w:rPr>
      </w:pPr>
    </w:p>
    <w:p w14:paraId="6A6369CF" w14:textId="77777777" w:rsidR="00026960" w:rsidRDefault="00026960">
      <w:pPr>
        <w:rPr>
          <w:lang w:val="en-US"/>
        </w:rPr>
      </w:pPr>
    </w:p>
    <w:p w14:paraId="237E9B86" w14:textId="4B211AFA" w:rsidR="00494814" w:rsidRDefault="00494814">
      <w:pPr>
        <w:rPr>
          <w:lang w:val="en-US"/>
        </w:rPr>
      </w:pPr>
    </w:p>
    <w:p w14:paraId="5014C49B" w14:textId="47C75BB4" w:rsidR="00494814" w:rsidRDefault="00494814">
      <w:pPr>
        <w:rPr>
          <w:lang w:val="en-US"/>
        </w:rPr>
      </w:pPr>
    </w:p>
    <w:p w14:paraId="4615E9B9" w14:textId="098F1945" w:rsidR="00494814" w:rsidRDefault="00494814">
      <w:pPr>
        <w:rPr>
          <w:lang w:val="en-US"/>
        </w:rPr>
      </w:pPr>
    </w:p>
    <w:p w14:paraId="51C91307" w14:textId="29EBDEC4" w:rsidR="00494814" w:rsidRDefault="00494814">
      <w:pPr>
        <w:rPr>
          <w:lang w:val="en-US"/>
        </w:rPr>
      </w:pPr>
    </w:p>
    <w:p w14:paraId="58CDDC45" w14:textId="6C881F73" w:rsidR="00494814" w:rsidRDefault="00494814">
      <w:pPr>
        <w:rPr>
          <w:lang w:val="en-US"/>
        </w:rPr>
      </w:pPr>
    </w:p>
    <w:p w14:paraId="3D2B7D8E" w14:textId="487C9750" w:rsidR="00494814" w:rsidRDefault="00494814">
      <w:pPr>
        <w:rPr>
          <w:lang w:val="en-US"/>
        </w:rPr>
      </w:pPr>
    </w:p>
    <w:p w14:paraId="6EC5B306" w14:textId="3171DAA7" w:rsidR="00494814" w:rsidRDefault="00494814">
      <w:pPr>
        <w:rPr>
          <w:lang w:val="en-US"/>
        </w:rPr>
      </w:pPr>
    </w:p>
    <w:p w14:paraId="77DDFAAD" w14:textId="19E6C007" w:rsidR="00494814" w:rsidRDefault="00494814">
      <w:pPr>
        <w:rPr>
          <w:lang w:val="en-US"/>
        </w:rPr>
      </w:pPr>
    </w:p>
    <w:p w14:paraId="446185B7" w14:textId="6C5387A8" w:rsidR="00494814" w:rsidRDefault="00494814">
      <w:pPr>
        <w:rPr>
          <w:lang w:val="en-US"/>
        </w:rPr>
      </w:pPr>
    </w:p>
    <w:p w14:paraId="5B88317D" w14:textId="12DF7330" w:rsidR="00494814" w:rsidRDefault="00494814">
      <w:pPr>
        <w:rPr>
          <w:lang w:val="en-US"/>
        </w:rPr>
      </w:pPr>
    </w:p>
    <w:p w14:paraId="2152A5B2" w14:textId="7AAB6C69" w:rsidR="00494814" w:rsidRDefault="00494814">
      <w:pPr>
        <w:rPr>
          <w:lang w:val="en-US"/>
        </w:rPr>
      </w:pPr>
    </w:p>
    <w:p w14:paraId="4F60F0A6" w14:textId="77777777" w:rsidR="0087507D" w:rsidRDefault="0087507D" w:rsidP="007B7F62">
      <w:pPr>
        <w:spacing w:line="360" w:lineRule="auto"/>
        <w:rPr>
          <w:lang w:val="en-US"/>
        </w:rPr>
      </w:pPr>
    </w:p>
    <w:p w14:paraId="754295AA" w14:textId="23780B94" w:rsidR="00494814" w:rsidRPr="00CF2996" w:rsidRDefault="00494814" w:rsidP="007B7F62">
      <w:pPr>
        <w:spacing w:line="360" w:lineRule="auto"/>
        <w:rPr>
          <w:rFonts w:ascii="Arial" w:hAnsi="Arial" w:cs="Arial"/>
          <w:lang w:val="en-US"/>
        </w:rPr>
      </w:pPr>
      <w:r w:rsidRPr="00CF2996">
        <w:rPr>
          <w:rFonts w:ascii="Arial" w:hAnsi="Arial" w:cs="Arial"/>
          <w:b/>
          <w:bCs/>
          <w:lang w:val="en-US"/>
        </w:rPr>
        <w:lastRenderedPageBreak/>
        <w:t xml:space="preserve">Introduction </w:t>
      </w:r>
    </w:p>
    <w:p w14:paraId="01ACC8C8" w14:textId="70045365" w:rsidR="00494814" w:rsidRPr="00CF2996" w:rsidRDefault="00494814" w:rsidP="007B7F62">
      <w:pPr>
        <w:spacing w:line="360" w:lineRule="auto"/>
        <w:rPr>
          <w:rFonts w:ascii="Arial" w:hAnsi="Arial" w:cs="Arial"/>
          <w:lang w:val="en-US"/>
        </w:rPr>
      </w:pPr>
    </w:p>
    <w:p w14:paraId="71004120" w14:textId="599D23D4" w:rsidR="008E3077" w:rsidRPr="00CF2996" w:rsidRDefault="005713C8" w:rsidP="007B7F62">
      <w:pPr>
        <w:spacing w:line="360" w:lineRule="auto"/>
        <w:rPr>
          <w:rFonts w:ascii="Arial" w:hAnsi="Arial" w:cs="Arial"/>
          <w:lang w:val="en-US"/>
        </w:rPr>
      </w:pPr>
      <w:r w:rsidRPr="00CF2996">
        <w:rPr>
          <w:rFonts w:ascii="Arial" w:hAnsi="Arial" w:cs="Arial"/>
          <w:lang w:val="en-US"/>
        </w:rPr>
        <w:t xml:space="preserve">Change in any organisation plays a vital role. It is part of the development of an organisation and is something that is ongoing with any business. To bring strength and the business to grow it must go through change. In this modern day it is the only way an organisation can thrive and survive in the </w:t>
      </w:r>
      <w:r w:rsidR="00702E56" w:rsidRPr="00CF2996">
        <w:rPr>
          <w:rFonts w:ascii="Arial" w:hAnsi="Arial" w:cs="Arial"/>
          <w:lang w:val="en-US"/>
        </w:rPr>
        <w:t>dog-eat-dog</w:t>
      </w:r>
      <w:r w:rsidRPr="00CF2996">
        <w:rPr>
          <w:rFonts w:ascii="Arial" w:hAnsi="Arial" w:cs="Arial"/>
          <w:lang w:val="en-US"/>
        </w:rPr>
        <w:t xml:space="preserve"> world of business. </w:t>
      </w:r>
      <w:r w:rsidR="00702E56" w:rsidRPr="00CF2996">
        <w:rPr>
          <w:rFonts w:ascii="Arial" w:hAnsi="Arial" w:cs="Arial"/>
          <w:lang w:val="en-US"/>
        </w:rPr>
        <w:t xml:space="preserve">Having said this it doesn’t mean that change is always beneficial, it is how change is handled that strengthen the commitment of employees to an organisation. For this to happen change must be well planned, </w:t>
      </w:r>
      <w:r w:rsidR="004B3360" w:rsidRPr="00CF2996">
        <w:rPr>
          <w:rFonts w:ascii="Arial" w:hAnsi="Arial" w:cs="Arial"/>
          <w:lang w:val="en-US"/>
        </w:rPr>
        <w:t>organised,</w:t>
      </w:r>
      <w:r w:rsidR="00702E56" w:rsidRPr="00CF2996">
        <w:rPr>
          <w:rFonts w:ascii="Arial" w:hAnsi="Arial" w:cs="Arial"/>
          <w:lang w:val="en-US"/>
        </w:rPr>
        <w:t xml:space="preserve"> and managed</w:t>
      </w:r>
      <w:r w:rsidR="004B3360" w:rsidRPr="00CF2996">
        <w:rPr>
          <w:rFonts w:ascii="Arial" w:hAnsi="Arial" w:cs="Arial"/>
          <w:lang w:val="en-US"/>
        </w:rPr>
        <w:t xml:space="preserve">. </w:t>
      </w:r>
    </w:p>
    <w:p w14:paraId="7C7453C1" w14:textId="77777777" w:rsidR="004B3360" w:rsidRPr="00CF2996" w:rsidRDefault="004B3360" w:rsidP="007B7F62">
      <w:pPr>
        <w:spacing w:line="360" w:lineRule="auto"/>
        <w:rPr>
          <w:rFonts w:ascii="Arial" w:hAnsi="Arial" w:cs="Arial"/>
          <w:lang w:val="en-US"/>
        </w:rPr>
      </w:pPr>
    </w:p>
    <w:p w14:paraId="411B133A" w14:textId="0AFA73B7" w:rsidR="00494814" w:rsidRPr="00CF2996" w:rsidRDefault="00EF7A0C" w:rsidP="007B7F62">
      <w:pPr>
        <w:spacing w:line="360" w:lineRule="auto"/>
        <w:rPr>
          <w:rFonts w:ascii="Arial" w:hAnsi="Arial" w:cs="Arial"/>
          <w:lang w:val="en-US"/>
        </w:rPr>
      </w:pPr>
      <w:r w:rsidRPr="00CF2996">
        <w:rPr>
          <w:rFonts w:ascii="Arial" w:hAnsi="Arial" w:cs="Arial"/>
          <w:lang w:val="en-US"/>
        </w:rPr>
        <w:t>Th</w:t>
      </w:r>
      <w:r w:rsidR="00625FED" w:rsidRPr="00CF2996">
        <w:rPr>
          <w:rFonts w:ascii="Arial" w:hAnsi="Arial" w:cs="Arial"/>
          <w:lang w:val="en-US"/>
        </w:rPr>
        <w:t xml:space="preserve">e objective of this report is to critically analyse the status between environmental change and the capability of the organisation post office. The report will analyse the nature of change and evaluate the complex concepts of relating to leadership in relation to the change management. </w:t>
      </w:r>
      <w:r w:rsidR="00F74712" w:rsidRPr="00CF2996">
        <w:rPr>
          <w:rFonts w:ascii="Arial" w:hAnsi="Arial" w:cs="Arial"/>
          <w:lang w:val="en-US"/>
        </w:rPr>
        <w:t xml:space="preserve">It will include reviewing the Thomas </w:t>
      </w:r>
      <w:r w:rsidR="00950C62" w:rsidRPr="00CF2996">
        <w:rPr>
          <w:rFonts w:ascii="Arial" w:hAnsi="Arial" w:cs="Arial"/>
          <w:lang w:val="en-US"/>
        </w:rPr>
        <w:t>Kilmann’s</w:t>
      </w:r>
      <w:r w:rsidR="00F74712" w:rsidRPr="00CF2996">
        <w:rPr>
          <w:rFonts w:ascii="Arial" w:hAnsi="Arial" w:cs="Arial"/>
          <w:lang w:val="en-US"/>
        </w:rPr>
        <w:t xml:space="preserve"> conflict </w:t>
      </w:r>
      <w:r w:rsidR="00950C62" w:rsidRPr="00CF2996">
        <w:rPr>
          <w:rFonts w:ascii="Arial" w:hAnsi="Arial" w:cs="Arial"/>
          <w:lang w:val="en-US"/>
        </w:rPr>
        <w:t xml:space="preserve">resolution model to help resolve the dispute at the post office over the pay freeze. </w:t>
      </w:r>
      <w:r w:rsidR="008E3077" w:rsidRPr="00CF2996">
        <w:rPr>
          <w:rFonts w:ascii="Arial" w:hAnsi="Arial" w:cs="Arial"/>
          <w:lang w:val="en-US"/>
        </w:rPr>
        <w:t xml:space="preserve">Along with looking at different stakeholder </w:t>
      </w:r>
      <w:r w:rsidR="004B3360" w:rsidRPr="00CF2996">
        <w:rPr>
          <w:rFonts w:ascii="Arial" w:hAnsi="Arial" w:cs="Arial"/>
          <w:lang w:val="en-US"/>
        </w:rPr>
        <w:t>analysis</w:t>
      </w:r>
      <w:r w:rsidR="008E3077" w:rsidRPr="00CF2996">
        <w:rPr>
          <w:rFonts w:ascii="Arial" w:hAnsi="Arial" w:cs="Arial"/>
          <w:lang w:val="en-US"/>
        </w:rPr>
        <w:t xml:space="preserve"> model. </w:t>
      </w:r>
    </w:p>
    <w:p w14:paraId="37771EA3" w14:textId="77777777" w:rsidR="00551A92" w:rsidRPr="00CF2996" w:rsidRDefault="00551A92" w:rsidP="007B7F62">
      <w:pPr>
        <w:spacing w:line="360" w:lineRule="auto"/>
        <w:rPr>
          <w:rFonts w:ascii="Arial" w:hAnsi="Arial" w:cs="Arial"/>
          <w:lang w:val="en-US"/>
        </w:rPr>
      </w:pPr>
    </w:p>
    <w:p w14:paraId="647F6F5B" w14:textId="59AF35BD" w:rsidR="00551A92" w:rsidRPr="00CF2996" w:rsidRDefault="001865EC" w:rsidP="007B7F62">
      <w:pPr>
        <w:spacing w:line="360" w:lineRule="auto"/>
        <w:rPr>
          <w:rFonts w:ascii="Arial" w:hAnsi="Arial" w:cs="Arial"/>
          <w:b/>
          <w:bCs/>
          <w:lang w:val="en-US"/>
        </w:rPr>
      </w:pPr>
      <w:r w:rsidRPr="00CF2996">
        <w:rPr>
          <w:rFonts w:ascii="Arial" w:hAnsi="Arial" w:cs="Arial"/>
          <w:b/>
          <w:bCs/>
          <w:lang w:val="en-US"/>
        </w:rPr>
        <w:t xml:space="preserve">Critically evaluate the meaning of organisation power and politics and explain how these are manifested in the case. </w:t>
      </w:r>
    </w:p>
    <w:p w14:paraId="31AD7D4F" w14:textId="67AD1DE2" w:rsidR="00036D53" w:rsidRPr="00CF2996" w:rsidRDefault="00036D53" w:rsidP="007B7F62">
      <w:pPr>
        <w:spacing w:line="360" w:lineRule="auto"/>
        <w:rPr>
          <w:rFonts w:ascii="Arial" w:hAnsi="Arial" w:cs="Arial"/>
          <w:b/>
          <w:bCs/>
          <w:lang w:val="en-US"/>
        </w:rPr>
      </w:pPr>
    </w:p>
    <w:p w14:paraId="77604D4D" w14:textId="73BE6F4B" w:rsidR="00036D53" w:rsidRPr="00CF2996" w:rsidRDefault="00036D53" w:rsidP="007B7F62">
      <w:pPr>
        <w:spacing w:line="360" w:lineRule="auto"/>
        <w:rPr>
          <w:rFonts w:ascii="Arial" w:hAnsi="Arial" w:cs="Arial"/>
          <w:b/>
          <w:bCs/>
          <w:lang w:val="en-US"/>
        </w:rPr>
      </w:pPr>
      <w:r w:rsidRPr="00CF2996">
        <w:rPr>
          <w:rFonts w:ascii="Arial" w:hAnsi="Arial" w:cs="Arial"/>
          <w:b/>
          <w:bCs/>
          <w:lang w:val="en-US"/>
        </w:rPr>
        <w:t xml:space="preserve">What is power? </w:t>
      </w:r>
    </w:p>
    <w:p w14:paraId="17924B26" w14:textId="77777777" w:rsidR="005D04AA" w:rsidRPr="00CF2996" w:rsidRDefault="005D04AA" w:rsidP="007B7F62">
      <w:pPr>
        <w:spacing w:line="360" w:lineRule="auto"/>
        <w:rPr>
          <w:rFonts w:ascii="Arial" w:hAnsi="Arial" w:cs="Arial"/>
          <w:lang w:val="en-US"/>
        </w:rPr>
      </w:pPr>
    </w:p>
    <w:p w14:paraId="6C8D98AB" w14:textId="212C0AE3" w:rsidR="00222E66" w:rsidRPr="00CF2996" w:rsidRDefault="005D04AA" w:rsidP="007B7F62">
      <w:pPr>
        <w:spacing w:line="360" w:lineRule="auto"/>
        <w:rPr>
          <w:rFonts w:ascii="Arial" w:hAnsi="Arial" w:cs="Arial"/>
          <w:lang w:val="en-US"/>
        </w:rPr>
      </w:pPr>
      <w:r w:rsidRPr="00CF2996">
        <w:rPr>
          <w:rFonts w:ascii="Arial" w:hAnsi="Arial" w:cs="Arial"/>
          <w:lang w:val="en-US"/>
        </w:rPr>
        <w:t xml:space="preserve">In any given situation groups of people can achieve more than what you can achieve as an </w:t>
      </w:r>
      <w:r w:rsidR="00BA60AC" w:rsidRPr="00CF2996">
        <w:rPr>
          <w:rFonts w:ascii="Arial" w:hAnsi="Arial" w:cs="Arial"/>
          <w:lang w:val="en-US"/>
        </w:rPr>
        <w:t>individual</w:t>
      </w:r>
      <w:r w:rsidRPr="00CF2996">
        <w:rPr>
          <w:rFonts w:ascii="Arial" w:hAnsi="Arial" w:cs="Arial"/>
          <w:lang w:val="en-US"/>
        </w:rPr>
        <w:t xml:space="preserve">. Society today heavily weighs on collective activity. The fundamental hindrance on human goals is not the intelligence or the technology but the ability to work together effectively in an </w:t>
      </w:r>
      <w:r w:rsidR="00BA60AC" w:rsidRPr="00CF2996">
        <w:rPr>
          <w:rFonts w:ascii="Arial" w:hAnsi="Arial" w:cs="Arial"/>
          <w:lang w:val="en-US"/>
        </w:rPr>
        <w:t>organisation</w:t>
      </w:r>
      <w:r w:rsidRPr="00CF2996">
        <w:rPr>
          <w:rFonts w:ascii="Arial" w:hAnsi="Arial" w:cs="Arial"/>
          <w:lang w:val="en-US"/>
        </w:rPr>
        <w:t>. Orga</w:t>
      </w:r>
      <w:r w:rsidR="00222E66" w:rsidRPr="00CF2996">
        <w:rPr>
          <w:rFonts w:ascii="Arial" w:hAnsi="Arial" w:cs="Arial"/>
          <w:lang w:val="en-US"/>
        </w:rPr>
        <w:t>nisation</w:t>
      </w:r>
      <w:r w:rsidRPr="00CF2996">
        <w:rPr>
          <w:rFonts w:ascii="Arial" w:hAnsi="Arial" w:cs="Arial"/>
          <w:lang w:val="en-US"/>
        </w:rPr>
        <w:t xml:space="preserve"> is a group of two or more people working together towards the same goal. </w:t>
      </w:r>
      <w:r w:rsidR="00ED2773">
        <w:rPr>
          <w:rFonts w:ascii="Arial" w:hAnsi="Arial" w:cs="Arial"/>
          <w:lang w:val="en-US"/>
        </w:rPr>
        <w:t>(</w:t>
      </w:r>
      <w:r w:rsidRPr="00CF2996">
        <w:rPr>
          <w:rFonts w:ascii="Arial" w:hAnsi="Arial" w:cs="Arial"/>
          <w:lang w:val="en-US"/>
        </w:rPr>
        <w:t xml:space="preserve">Cambridge dictionary 2022). </w:t>
      </w:r>
      <w:r w:rsidR="00BA60AC" w:rsidRPr="00CF2996">
        <w:rPr>
          <w:rFonts w:ascii="Arial" w:hAnsi="Arial" w:cs="Arial"/>
          <w:lang w:val="en-US"/>
        </w:rPr>
        <w:t>However,</w:t>
      </w:r>
      <w:r w:rsidRPr="00CF2996">
        <w:rPr>
          <w:rFonts w:ascii="Arial" w:hAnsi="Arial" w:cs="Arial"/>
          <w:lang w:val="en-US"/>
        </w:rPr>
        <w:t xml:space="preserve"> working together in an organisation is never an easy task and the </w:t>
      </w:r>
      <w:r w:rsidR="00222E66" w:rsidRPr="00CF2996">
        <w:rPr>
          <w:rFonts w:ascii="Arial" w:hAnsi="Arial" w:cs="Arial"/>
          <w:lang w:val="en-US"/>
        </w:rPr>
        <w:t>reason</w:t>
      </w:r>
      <w:r w:rsidRPr="00CF2996">
        <w:rPr>
          <w:rFonts w:ascii="Arial" w:hAnsi="Arial" w:cs="Arial"/>
          <w:lang w:val="en-US"/>
        </w:rPr>
        <w:t xml:space="preserve"> for this is because within any organisation </w:t>
      </w:r>
      <w:r w:rsidR="00222E66" w:rsidRPr="00CF2996">
        <w:rPr>
          <w:rFonts w:ascii="Arial" w:hAnsi="Arial" w:cs="Arial"/>
          <w:lang w:val="en-US"/>
        </w:rPr>
        <w:t xml:space="preserve">there will always be conflict. It is human nature to be complex and unique. This is why organizations to work effectively humans are divided </w:t>
      </w:r>
      <w:r w:rsidR="008D20F9" w:rsidRPr="00CF2996">
        <w:rPr>
          <w:rFonts w:ascii="Arial" w:hAnsi="Arial" w:cs="Arial"/>
          <w:lang w:val="en-US"/>
        </w:rPr>
        <w:t>into</w:t>
      </w:r>
      <w:r w:rsidR="00222E66" w:rsidRPr="00CF2996">
        <w:rPr>
          <w:rFonts w:ascii="Arial" w:hAnsi="Arial" w:cs="Arial"/>
          <w:lang w:val="en-US"/>
        </w:rPr>
        <w:t xml:space="preserve"> groups</w:t>
      </w:r>
      <w:r w:rsidR="008D20F9" w:rsidRPr="00CF2996">
        <w:rPr>
          <w:rFonts w:ascii="Arial" w:hAnsi="Arial" w:cs="Arial"/>
          <w:lang w:val="en-US"/>
        </w:rPr>
        <w:t xml:space="preserve"> f</w:t>
      </w:r>
      <w:r w:rsidR="00222E66" w:rsidRPr="00CF2996">
        <w:rPr>
          <w:rFonts w:ascii="Arial" w:hAnsi="Arial" w:cs="Arial"/>
          <w:lang w:val="en-US"/>
        </w:rPr>
        <w:t xml:space="preserve">or example, managers and staff. Even with this split in the organisation managers cannot manage staff effectively without administrative force. This force is a combination of authority and power. </w:t>
      </w:r>
    </w:p>
    <w:p w14:paraId="4B5F3977" w14:textId="13E9F21F" w:rsidR="00BA60AC" w:rsidRPr="00CF2996" w:rsidRDefault="00222E66" w:rsidP="007B7F62">
      <w:pPr>
        <w:spacing w:line="360" w:lineRule="auto"/>
        <w:rPr>
          <w:rFonts w:ascii="Arial" w:hAnsi="Arial" w:cs="Arial"/>
          <w:lang w:val="en-US"/>
        </w:rPr>
      </w:pPr>
      <w:r w:rsidRPr="00CF2996">
        <w:rPr>
          <w:rFonts w:ascii="Arial" w:hAnsi="Arial" w:cs="Arial"/>
          <w:lang w:val="en-US"/>
        </w:rPr>
        <w:lastRenderedPageBreak/>
        <w:t xml:space="preserve">Authority comes with formal </w:t>
      </w:r>
      <w:r w:rsidR="00BA60AC" w:rsidRPr="00CF2996">
        <w:rPr>
          <w:rFonts w:ascii="Arial" w:hAnsi="Arial" w:cs="Arial"/>
          <w:lang w:val="en-US"/>
        </w:rPr>
        <w:t>organizational</w:t>
      </w:r>
      <w:r w:rsidRPr="00CF2996">
        <w:rPr>
          <w:rFonts w:ascii="Arial" w:hAnsi="Arial" w:cs="Arial"/>
          <w:lang w:val="en-US"/>
        </w:rPr>
        <w:t xml:space="preserve"> </w:t>
      </w:r>
      <w:r w:rsidR="00BA60AC" w:rsidRPr="00CF2996">
        <w:rPr>
          <w:rFonts w:ascii="Arial" w:hAnsi="Arial" w:cs="Arial"/>
          <w:lang w:val="en-US"/>
        </w:rPr>
        <w:t xml:space="preserve">relationships which is the right to decision make and influence the behaviors of staff to implement those decisions. Whereas power is based on informal relationships and having the ability to influence the behavior of staff. </w:t>
      </w:r>
      <w:r w:rsidR="006B7D19" w:rsidRPr="00CF2996">
        <w:rPr>
          <w:rFonts w:ascii="Arial" w:hAnsi="Arial" w:cs="Arial"/>
          <w:lang w:val="en-US"/>
        </w:rPr>
        <w:t>Regarding</w:t>
      </w:r>
      <w:r w:rsidR="00BA60AC" w:rsidRPr="00CF2996">
        <w:rPr>
          <w:rFonts w:ascii="Arial" w:hAnsi="Arial" w:cs="Arial"/>
          <w:lang w:val="en-US"/>
        </w:rPr>
        <w:t xml:space="preserve"> power the influence is not based on your position within the organisation. Th</w:t>
      </w:r>
      <w:r w:rsidR="00235C2B" w:rsidRPr="00CF2996">
        <w:rPr>
          <w:rFonts w:ascii="Arial" w:hAnsi="Arial" w:cs="Arial"/>
          <w:lang w:val="en-US"/>
        </w:rPr>
        <w:t>is</w:t>
      </w:r>
      <w:r w:rsidR="00BA60AC" w:rsidRPr="00CF2996">
        <w:rPr>
          <w:rFonts w:ascii="Arial" w:hAnsi="Arial" w:cs="Arial"/>
          <w:lang w:val="en-US"/>
        </w:rPr>
        <w:t xml:space="preserve"> applies to the influence that exists within or outside the parameters of formal organizational relationships. (Eze, I.B. and </w:t>
      </w:r>
      <w:r w:rsidR="00547A01" w:rsidRPr="00CF2996">
        <w:rPr>
          <w:rFonts w:ascii="Arial" w:hAnsi="Arial" w:cs="Arial"/>
          <w:lang w:val="en-US"/>
        </w:rPr>
        <w:t>U</w:t>
      </w:r>
      <w:r w:rsidR="00BA60AC" w:rsidRPr="00CF2996">
        <w:rPr>
          <w:rFonts w:ascii="Arial" w:hAnsi="Arial" w:cs="Arial"/>
          <w:lang w:val="en-US"/>
        </w:rPr>
        <w:t>mar, K, 2014).</w:t>
      </w:r>
      <w:r w:rsidR="006B7D19" w:rsidRPr="00CF2996">
        <w:rPr>
          <w:rFonts w:ascii="Arial" w:hAnsi="Arial" w:cs="Arial"/>
          <w:lang w:val="en-US"/>
        </w:rPr>
        <w:t xml:space="preserve"> </w:t>
      </w:r>
    </w:p>
    <w:p w14:paraId="07D3690F" w14:textId="6BC07F10" w:rsidR="006A329C" w:rsidRPr="00CF2996" w:rsidRDefault="006A329C" w:rsidP="007B7F62">
      <w:pPr>
        <w:spacing w:line="360" w:lineRule="auto"/>
        <w:rPr>
          <w:rFonts w:ascii="Arial" w:hAnsi="Arial" w:cs="Arial"/>
          <w:lang w:val="en-US"/>
        </w:rPr>
      </w:pPr>
    </w:p>
    <w:p w14:paraId="52D77B87" w14:textId="39AF99A4" w:rsidR="00036D53" w:rsidRPr="00CF2996" w:rsidRDefault="00036D53" w:rsidP="007B7F62">
      <w:pPr>
        <w:spacing w:line="360" w:lineRule="auto"/>
        <w:rPr>
          <w:rFonts w:ascii="Arial" w:hAnsi="Arial" w:cs="Arial"/>
          <w:lang w:val="en-US"/>
        </w:rPr>
      </w:pPr>
      <w:r w:rsidRPr="00CF2996">
        <w:rPr>
          <w:rFonts w:ascii="Arial" w:hAnsi="Arial" w:cs="Arial"/>
          <w:b/>
          <w:bCs/>
          <w:lang w:val="en-US"/>
        </w:rPr>
        <w:t xml:space="preserve">What is politics? </w:t>
      </w:r>
    </w:p>
    <w:p w14:paraId="77C1B5BD" w14:textId="77777777" w:rsidR="00036D53" w:rsidRPr="00CF2996" w:rsidRDefault="00036D53" w:rsidP="007B7F62">
      <w:pPr>
        <w:spacing w:line="360" w:lineRule="auto"/>
        <w:rPr>
          <w:rFonts w:ascii="Arial" w:hAnsi="Arial" w:cs="Arial"/>
          <w:lang w:val="en-US"/>
        </w:rPr>
      </w:pPr>
    </w:p>
    <w:p w14:paraId="359A0CF7" w14:textId="299150F8" w:rsidR="006A329C" w:rsidRPr="00CF2996" w:rsidRDefault="006A329C" w:rsidP="007B7F62">
      <w:pPr>
        <w:spacing w:line="360" w:lineRule="auto"/>
        <w:rPr>
          <w:rFonts w:ascii="Arial" w:hAnsi="Arial" w:cs="Arial"/>
          <w:lang w:val="en-US"/>
        </w:rPr>
      </w:pPr>
      <w:r w:rsidRPr="00CF2996">
        <w:rPr>
          <w:rFonts w:ascii="Arial" w:hAnsi="Arial" w:cs="Arial"/>
          <w:lang w:val="en-US"/>
        </w:rPr>
        <w:t xml:space="preserve">Organisation power and politics come hand in hand in the workplace. Politics in </w:t>
      </w:r>
      <w:r w:rsidR="00237A07" w:rsidRPr="00CF2996">
        <w:rPr>
          <w:rFonts w:ascii="Arial" w:hAnsi="Arial" w:cs="Arial"/>
          <w:lang w:val="en-US"/>
        </w:rPr>
        <w:t>organisation</w:t>
      </w:r>
      <w:r w:rsidRPr="00CF2996">
        <w:rPr>
          <w:rFonts w:ascii="Arial" w:hAnsi="Arial" w:cs="Arial"/>
          <w:lang w:val="en-US"/>
        </w:rPr>
        <w:t xml:space="preserve"> can be complex because it has official rules and demands for achieving th</w:t>
      </w:r>
      <w:r w:rsidR="007E2F00" w:rsidRPr="00CF2996">
        <w:rPr>
          <w:rFonts w:ascii="Arial" w:hAnsi="Arial" w:cs="Arial"/>
          <w:lang w:val="en-US"/>
        </w:rPr>
        <w:t>ose goals</w:t>
      </w:r>
      <w:r w:rsidRPr="00CF2996">
        <w:rPr>
          <w:rFonts w:ascii="Arial" w:hAnsi="Arial" w:cs="Arial"/>
          <w:lang w:val="en-US"/>
        </w:rPr>
        <w:t xml:space="preserve"> and on the other </w:t>
      </w:r>
      <w:r w:rsidR="00237A07" w:rsidRPr="00CF2996">
        <w:rPr>
          <w:rFonts w:ascii="Arial" w:hAnsi="Arial" w:cs="Arial"/>
          <w:lang w:val="en-US"/>
        </w:rPr>
        <w:t>hand</w:t>
      </w:r>
      <w:r w:rsidR="007E2F00" w:rsidRPr="00CF2996">
        <w:rPr>
          <w:rFonts w:ascii="Arial" w:hAnsi="Arial" w:cs="Arial"/>
          <w:lang w:val="en-US"/>
        </w:rPr>
        <w:t xml:space="preserve">, </w:t>
      </w:r>
      <w:r w:rsidR="00237A07" w:rsidRPr="00CF2996">
        <w:rPr>
          <w:rFonts w:ascii="Arial" w:hAnsi="Arial" w:cs="Arial"/>
          <w:lang w:val="en-US"/>
        </w:rPr>
        <w:t xml:space="preserve">there is the unauthorized behaviors and attitude of individuals that abuse every chance to get the best. (Samuel 2018). </w:t>
      </w:r>
    </w:p>
    <w:p w14:paraId="43548ABC" w14:textId="46DBF7E9" w:rsidR="007E2F00" w:rsidRPr="00CF2996" w:rsidRDefault="007E2F00" w:rsidP="007B7F62">
      <w:pPr>
        <w:spacing w:line="360" w:lineRule="auto"/>
        <w:rPr>
          <w:rFonts w:ascii="Arial" w:hAnsi="Arial" w:cs="Arial"/>
          <w:lang w:val="en-US"/>
        </w:rPr>
      </w:pPr>
    </w:p>
    <w:p w14:paraId="70181A18" w14:textId="53859B3E" w:rsidR="009B45DB" w:rsidRPr="00CF2996" w:rsidRDefault="008D20F9" w:rsidP="007B7F62">
      <w:pPr>
        <w:spacing w:line="360" w:lineRule="auto"/>
        <w:rPr>
          <w:rFonts w:ascii="Arial" w:hAnsi="Arial" w:cs="Arial"/>
          <w:lang w:val="en-US"/>
        </w:rPr>
      </w:pPr>
      <w:r w:rsidRPr="00CF2996">
        <w:rPr>
          <w:rFonts w:ascii="Arial" w:hAnsi="Arial" w:cs="Arial"/>
          <w:lang w:val="en-US"/>
        </w:rPr>
        <w:t>Political</w:t>
      </w:r>
      <w:r w:rsidR="006D7A0F" w:rsidRPr="00CF2996">
        <w:rPr>
          <w:rFonts w:ascii="Arial" w:hAnsi="Arial" w:cs="Arial"/>
          <w:lang w:val="en-US"/>
        </w:rPr>
        <w:t xml:space="preserve"> </w:t>
      </w:r>
      <w:r w:rsidRPr="00CF2996">
        <w:rPr>
          <w:rFonts w:ascii="Arial" w:hAnsi="Arial" w:cs="Arial"/>
          <w:lang w:val="en-US"/>
        </w:rPr>
        <w:t>behaviors</w:t>
      </w:r>
      <w:r w:rsidR="006D7A0F" w:rsidRPr="00CF2996">
        <w:rPr>
          <w:rFonts w:ascii="Arial" w:hAnsi="Arial" w:cs="Arial"/>
          <w:lang w:val="en-US"/>
        </w:rPr>
        <w:t xml:space="preserve"> have advantages </w:t>
      </w:r>
      <w:r w:rsidR="009B45DB" w:rsidRPr="00CF2996">
        <w:rPr>
          <w:rFonts w:ascii="Arial" w:hAnsi="Arial" w:cs="Arial"/>
          <w:lang w:val="en-US"/>
        </w:rPr>
        <w:t xml:space="preserve">and disadvantages </w:t>
      </w:r>
      <w:r w:rsidR="006D7A0F" w:rsidRPr="00CF2996">
        <w:rPr>
          <w:rFonts w:ascii="Arial" w:hAnsi="Arial" w:cs="Arial"/>
          <w:lang w:val="en-US"/>
        </w:rPr>
        <w:t xml:space="preserve">for both employees and </w:t>
      </w:r>
      <w:r w:rsidR="009B45DB" w:rsidRPr="00CF2996">
        <w:rPr>
          <w:rFonts w:ascii="Arial" w:hAnsi="Arial" w:cs="Arial"/>
          <w:lang w:val="en-US"/>
        </w:rPr>
        <w:t>managers</w:t>
      </w:r>
      <w:r w:rsidR="006D7A0F" w:rsidRPr="00CF2996">
        <w:rPr>
          <w:rFonts w:ascii="Arial" w:hAnsi="Arial" w:cs="Arial"/>
          <w:lang w:val="en-US"/>
        </w:rPr>
        <w:t xml:space="preserve"> </w:t>
      </w:r>
      <w:r w:rsidR="009B45DB" w:rsidRPr="00CF2996">
        <w:rPr>
          <w:rFonts w:ascii="Arial" w:hAnsi="Arial" w:cs="Arial"/>
          <w:lang w:val="en-US"/>
        </w:rPr>
        <w:t xml:space="preserve">because it allows for staff and management to attain personal or </w:t>
      </w:r>
      <w:r w:rsidRPr="00CF2996">
        <w:rPr>
          <w:rFonts w:ascii="Arial" w:hAnsi="Arial" w:cs="Arial"/>
          <w:lang w:val="en-US"/>
        </w:rPr>
        <w:t>Organisational</w:t>
      </w:r>
      <w:r w:rsidR="009B45DB" w:rsidRPr="00CF2996">
        <w:rPr>
          <w:rFonts w:ascii="Arial" w:hAnsi="Arial" w:cs="Arial"/>
          <w:lang w:val="en-US"/>
        </w:rPr>
        <w:t xml:space="preserve"> goals, through such </w:t>
      </w:r>
      <w:r w:rsidRPr="00CF2996">
        <w:rPr>
          <w:rFonts w:ascii="Arial" w:hAnsi="Arial" w:cs="Arial"/>
          <w:lang w:val="en-US"/>
        </w:rPr>
        <w:t>behaviors</w:t>
      </w:r>
      <w:r w:rsidR="009B45DB" w:rsidRPr="00CF2996">
        <w:rPr>
          <w:rFonts w:ascii="Arial" w:hAnsi="Arial" w:cs="Arial"/>
          <w:lang w:val="en-US"/>
        </w:rPr>
        <w:t xml:space="preserve">. The </w:t>
      </w:r>
      <w:r w:rsidRPr="00CF2996">
        <w:rPr>
          <w:rFonts w:ascii="Arial" w:hAnsi="Arial" w:cs="Arial"/>
          <w:lang w:val="en-US"/>
        </w:rPr>
        <w:t>behaviors</w:t>
      </w:r>
      <w:r w:rsidR="009B45DB" w:rsidRPr="00CF2996">
        <w:rPr>
          <w:rFonts w:ascii="Arial" w:hAnsi="Arial" w:cs="Arial"/>
          <w:lang w:val="en-US"/>
        </w:rPr>
        <w:t xml:space="preserve"> can be from passive engagement, form a concept to reach their goals. The disadvantages of </w:t>
      </w:r>
      <w:r w:rsidRPr="00CF2996">
        <w:rPr>
          <w:rFonts w:ascii="Arial" w:hAnsi="Arial" w:cs="Arial"/>
          <w:lang w:val="en-US"/>
        </w:rPr>
        <w:t>Organisational</w:t>
      </w:r>
      <w:r w:rsidR="009B45DB" w:rsidRPr="00CF2996">
        <w:rPr>
          <w:rFonts w:ascii="Arial" w:hAnsi="Arial" w:cs="Arial"/>
          <w:lang w:val="en-US"/>
        </w:rPr>
        <w:t xml:space="preserve"> politics can be worldwide, destructive to </w:t>
      </w:r>
      <w:r w:rsidRPr="00CF2996">
        <w:rPr>
          <w:rFonts w:ascii="Arial" w:hAnsi="Arial" w:cs="Arial"/>
          <w:lang w:val="en-US"/>
        </w:rPr>
        <w:t>employee’s</w:t>
      </w:r>
      <w:r w:rsidR="009B45DB" w:rsidRPr="00CF2996">
        <w:rPr>
          <w:rFonts w:ascii="Arial" w:hAnsi="Arial" w:cs="Arial"/>
          <w:lang w:val="en-US"/>
        </w:rPr>
        <w:t xml:space="preserve"> organisation. The scholars of business management assume that the workplace is a </w:t>
      </w:r>
      <w:r w:rsidRPr="00CF2996">
        <w:rPr>
          <w:rFonts w:ascii="Arial" w:hAnsi="Arial" w:cs="Arial"/>
          <w:lang w:val="en-US"/>
        </w:rPr>
        <w:t>zero-sum</w:t>
      </w:r>
      <w:r w:rsidR="009B45DB" w:rsidRPr="00CF2996">
        <w:rPr>
          <w:rFonts w:ascii="Arial" w:hAnsi="Arial" w:cs="Arial"/>
          <w:lang w:val="en-US"/>
        </w:rPr>
        <w:t xml:space="preserve"> game and that personal interests are sought after at the expense of individuals. This </w:t>
      </w:r>
      <w:r w:rsidRPr="00CF2996">
        <w:rPr>
          <w:rFonts w:ascii="Arial" w:hAnsi="Arial" w:cs="Arial"/>
          <w:lang w:val="en-US"/>
        </w:rPr>
        <w:t>behavior</w:t>
      </w:r>
      <w:r w:rsidR="009B45DB" w:rsidRPr="00CF2996">
        <w:rPr>
          <w:rFonts w:ascii="Arial" w:hAnsi="Arial" w:cs="Arial"/>
          <w:lang w:val="en-US"/>
        </w:rPr>
        <w:t xml:space="preserve"> results in employees, staff backstabbing and undermining each other in the workplace. (</w:t>
      </w:r>
      <w:r w:rsidRPr="00CF2996">
        <w:rPr>
          <w:rFonts w:ascii="Arial" w:hAnsi="Arial" w:cs="Arial"/>
          <w:lang w:val="en-US"/>
        </w:rPr>
        <w:t>K</w:t>
      </w:r>
      <w:r w:rsidR="009B45DB" w:rsidRPr="00CF2996">
        <w:rPr>
          <w:rFonts w:ascii="Arial" w:hAnsi="Arial" w:cs="Arial"/>
          <w:lang w:val="en-US"/>
        </w:rPr>
        <w:t xml:space="preserve">apoutsis and Thomas 2016). </w:t>
      </w:r>
    </w:p>
    <w:p w14:paraId="47FB64DA" w14:textId="1258D059" w:rsidR="00235C2B" w:rsidRPr="00CF2996" w:rsidRDefault="00235C2B" w:rsidP="007B7F62">
      <w:pPr>
        <w:spacing w:line="360" w:lineRule="auto"/>
        <w:rPr>
          <w:rFonts w:ascii="Arial" w:hAnsi="Arial" w:cs="Arial"/>
          <w:lang w:val="en-US"/>
        </w:rPr>
      </w:pPr>
    </w:p>
    <w:p w14:paraId="7A526995" w14:textId="55FF2EB4" w:rsidR="00DE2E5D" w:rsidRPr="00CF2996" w:rsidRDefault="00235C2B" w:rsidP="007B7F62">
      <w:pPr>
        <w:spacing w:line="360" w:lineRule="auto"/>
        <w:rPr>
          <w:rFonts w:ascii="Arial" w:hAnsi="Arial" w:cs="Arial"/>
          <w:lang w:val="en-US"/>
        </w:rPr>
      </w:pPr>
      <w:r w:rsidRPr="00CF2996">
        <w:rPr>
          <w:rFonts w:ascii="Arial" w:hAnsi="Arial" w:cs="Arial"/>
          <w:lang w:val="en-US"/>
        </w:rPr>
        <w:t xml:space="preserve">Using the case study given as an example </w:t>
      </w:r>
      <w:r w:rsidR="00DE2E5D" w:rsidRPr="00CF2996">
        <w:rPr>
          <w:rFonts w:ascii="Arial" w:hAnsi="Arial" w:cs="Arial"/>
          <w:lang w:val="en-US"/>
        </w:rPr>
        <w:t xml:space="preserve">out of the 11,000 branches 114 branches of those are on strike due to the dispute over the pay of the employees. Those 114 branches that are on strike are directly owned by the post office, which in comparison to the 11,000 is a small number. Although this figure is a small figure the impact of them going on strike for 24 hours </w:t>
      </w:r>
      <w:r w:rsidR="00326159" w:rsidRPr="00CF2996">
        <w:rPr>
          <w:rFonts w:ascii="Arial" w:hAnsi="Arial" w:cs="Arial"/>
          <w:lang w:val="en-US"/>
        </w:rPr>
        <w:t xml:space="preserve">is </w:t>
      </w:r>
      <w:r w:rsidR="00015F10" w:rsidRPr="00CF2996">
        <w:rPr>
          <w:rFonts w:ascii="Arial" w:hAnsi="Arial" w:cs="Arial"/>
          <w:lang w:val="en-US"/>
        </w:rPr>
        <w:t>detriment</w:t>
      </w:r>
      <w:r w:rsidR="00326159" w:rsidRPr="00CF2996">
        <w:rPr>
          <w:rFonts w:ascii="Arial" w:hAnsi="Arial" w:cs="Arial"/>
          <w:lang w:val="en-US"/>
        </w:rPr>
        <w:t xml:space="preserve"> to the organisation. The reason for this is that larger corporates </w:t>
      </w:r>
      <w:r w:rsidR="00015F10" w:rsidRPr="00CF2996">
        <w:rPr>
          <w:rFonts w:ascii="Arial" w:hAnsi="Arial" w:cs="Arial"/>
          <w:lang w:val="en-US"/>
        </w:rPr>
        <w:t xml:space="preserve">tend to survive when employees are on strike, it is when the smaller organisation are on strike this </w:t>
      </w:r>
      <w:r w:rsidR="008D20F9" w:rsidRPr="00CF2996">
        <w:rPr>
          <w:rFonts w:ascii="Arial" w:hAnsi="Arial" w:cs="Arial"/>
          <w:lang w:val="en-US"/>
        </w:rPr>
        <w:t>can be</w:t>
      </w:r>
      <w:r w:rsidR="00015F10" w:rsidRPr="00CF2996">
        <w:rPr>
          <w:rFonts w:ascii="Arial" w:hAnsi="Arial" w:cs="Arial"/>
          <w:lang w:val="en-US"/>
        </w:rPr>
        <w:t xml:space="preserve"> damaging and go under </w:t>
      </w:r>
      <w:r w:rsidR="00E83264" w:rsidRPr="00CF2996">
        <w:rPr>
          <w:rFonts w:ascii="Arial" w:hAnsi="Arial" w:cs="Arial"/>
          <w:lang w:val="en-US"/>
        </w:rPr>
        <w:t>because of</w:t>
      </w:r>
      <w:r w:rsidR="00015F10" w:rsidRPr="00CF2996">
        <w:rPr>
          <w:rFonts w:ascii="Arial" w:hAnsi="Arial" w:cs="Arial"/>
          <w:lang w:val="en-US"/>
        </w:rPr>
        <w:t xml:space="preserve"> industrial action. </w:t>
      </w:r>
    </w:p>
    <w:p w14:paraId="68843356" w14:textId="32B24894" w:rsidR="00015F10" w:rsidRPr="00CF2996" w:rsidRDefault="00015F10" w:rsidP="007B7F62">
      <w:pPr>
        <w:spacing w:line="360" w:lineRule="auto"/>
        <w:rPr>
          <w:rFonts w:ascii="Arial" w:hAnsi="Arial" w:cs="Arial"/>
          <w:lang w:val="en-US"/>
        </w:rPr>
      </w:pPr>
    </w:p>
    <w:p w14:paraId="7C97238A" w14:textId="0E203A72" w:rsidR="00015F10" w:rsidRPr="00CF2996" w:rsidRDefault="00015F10" w:rsidP="007B7F62">
      <w:pPr>
        <w:spacing w:line="360" w:lineRule="auto"/>
        <w:rPr>
          <w:rFonts w:ascii="Arial" w:hAnsi="Arial" w:cs="Arial"/>
          <w:lang w:val="en-US"/>
        </w:rPr>
      </w:pPr>
      <w:r w:rsidRPr="00CF2996">
        <w:rPr>
          <w:rFonts w:ascii="Arial" w:hAnsi="Arial" w:cs="Arial"/>
          <w:lang w:val="en-US"/>
        </w:rPr>
        <w:lastRenderedPageBreak/>
        <w:t xml:space="preserve">The obvious consequence for the post office is the loss of business and customers for those 114 </w:t>
      </w:r>
      <w:r w:rsidR="00DC45E1" w:rsidRPr="00CF2996">
        <w:rPr>
          <w:rFonts w:ascii="Arial" w:hAnsi="Arial" w:cs="Arial"/>
          <w:lang w:val="en-US"/>
        </w:rPr>
        <w:t>branches</w:t>
      </w:r>
      <w:r w:rsidRPr="00CF2996">
        <w:rPr>
          <w:rFonts w:ascii="Arial" w:hAnsi="Arial" w:cs="Arial"/>
          <w:lang w:val="en-US"/>
        </w:rPr>
        <w:t>. The fact that the other 11</w:t>
      </w:r>
      <w:r w:rsidR="008D20F9" w:rsidRPr="00CF2996">
        <w:rPr>
          <w:rFonts w:ascii="Arial" w:hAnsi="Arial" w:cs="Arial"/>
          <w:lang w:val="en-US"/>
        </w:rPr>
        <w:t>,</w:t>
      </w:r>
      <w:r w:rsidRPr="00CF2996">
        <w:rPr>
          <w:rFonts w:ascii="Arial" w:hAnsi="Arial" w:cs="Arial"/>
          <w:lang w:val="en-US"/>
        </w:rPr>
        <w:t xml:space="preserve">000 </w:t>
      </w:r>
      <w:r w:rsidR="00DC45E1" w:rsidRPr="00CF2996">
        <w:rPr>
          <w:rFonts w:ascii="Arial" w:hAnsi="Arial" w:cs="Arial"/>
          <w:lang w:val="en-US"/>
        </w:rPr>
        <w:t>branches</w:t>
      </w:r>
      <w:r w:rsidRPr="00CF2996">
        <w:rPr>
          <w:rFonts w:ascii="Arial" w:hAnsi="Arial" w:cs="Arial"/>
          <w:lang w:val="en-US"/>
        </w:rPr>
        <w:t xml:space="preserve"> have not participated in the strike affects the situation </w:t>
      </w:r>
      <w:r w:rsidR="00DC45E1" w:rsidRPr="00CF2996">
        <w:rPr>
          <w:rFonts w:ascii="Arial" w:hAnsi="Arial" w:cs="Arial"/>
          <w:lang w:val="en-US"/>
        </w:rPr>
        <w:t xml:space="preserve">because if they had participated then the outcome and result would have been </w:t>
      </w:r>
      <w:r w:rsidR="008D20F9" w:rsidRPr="00CF2996">
        <w:rPr>
          <w:rFonts w:ascii="Arial" w:hAnsi="Arial" w:cs="Arial"/>
          <w:lang w:val="en-US"/>
        </w:rPr>
        <w:t xml:space="preserve">strong </w:t>
      </w:r>
      <w:r w:rsidR="00DC45E1" w:rsidRPr="00CF2996">
        <w:rPr>
          <w:rFonts w:ascii="Arial" w:hAnsi="Arial" w:cs="Arial"/>
          <w:lang w:val="en-US"/>
        </w:rPr>
        <w:t xml:space="preserve">than what it turned out to be. It would have meant that the demands would have been agreed to. This leads on to the </w:t>
      </w:r>
      <w:r w:rsidR="00F22C0C" w:rsidRPr="00CF2996">
        <w:rPr>
          <w:rFonts w:ascii="Arial" w:hAnsi="Arial" w:cs="Arial"/>
          <w:lang w:val="en-US"/>
        </w:rPr>
        <w:t>organizational</w:t>
      </w:r>
      <w:r w:rsidR="00DC45E1" w:rsidRPr="00CF2996">
        <w:rPr>
          <w:rFonts w:ascii="Arial" w:hAnsi="Arial" w:cs="Arial"/>
          <w:lang w:val="en-US"/>
        </w:rPr>
        <w:t xml:space="preserve"> power and trying to find some common ground for a balance of the power between the </w:t>
      </w:r>
      <w:r w:rsidR="008D20F9" w:rsidRPr="00CF2996">
        <w:rPr>
          <w:rFonts w:ascii="Arial" w:hAnsi="Arial" w:cs="Arial"/>
          <w:lang w:val="en-US"/>
        </w:rPr>
        <w:t>employees</w:t>
      </w:r>
      <w:r w:rsidR="00DC45E1" w:rsidRPr="00CF2996">
        <w:rPr>
          <w:rFonts w:ascii="Arial" w:hAnsi="Arial" w:cs="Arial"/>
          <w:lang w:val="en-US"/>
        </w:rPr>
        <w:t xml:space="preserve"> and employer. </w:t>
      </w:r>
      <w:r w:rsidR="00AD3E62" w:rsidRPr="00CF2996">
        <w:rPr>
          <w:rFonts w:ascii="Arial" w:hAnsi="Arial" w:cs="Arial"/>
          <w:lang w:val="en-US"/>
        </w:rPr>
        <w:t xml:space="preserve">Employees have that </w:t>
      </w:r>
      <w:r w:rsidR="008D20F9" w:rsidRPr="00CF2996">
        <w:rPr>
          <w:rFonts w:ascii="Arial" w:hAnsi="Arial" w:cs="Arial"/>
          <w:lang w:val="en-US"/>
        </w:rPr>
        <w:t>Organisational</w:t>
      </w:r>
      <w:r w:rsidR="00AD3E62" w:rsidRPr="00CF2996">
        <w:rPr>
          <w:rFonts w:ascii="Arial" w:hAnsi="Arial" w:cs="Arial"/>
          <w:lang w:val="en-US"/>
        </w:rPr>
        <w:t xml:space="preserve"> power to </w:t>
      </w:r>
      <w:r w:rsidR="008D20F9" w:rsidRPr="00CF2996">
        <w:rPr>
          <w:rFonts w:ascii="Arial" w:hAnsi="Arial" w:cs="Arial"/>
          <w:lang w:val="en-US"/>
        </w:rPr>
        <w:t>severely</w:t>
      </w:r>
      <w:r w:rsidR="00AD3E62" w:rsidRPr="00CF2996">
        <w:rPr>
          <w:rFonts w:ascii="Arial" w:hAnsi="Arial" w:cs="Arial"/>
          <w:lang w:val="en-US"/>
        </w:rPr>
        <w:t xml:space="preserve"> damage the reputation of the post office. </w:t>
      </w:r>
    </w:p>
    <w:p w14:paraId="0E42A5FD" w14:textId="2DE6A58A" w:rsidR="00AD3E62" w:rsidRPr="00CF2996" w:rsidRDefault="00AD3E62" w:rsidP="007B7F62">
      <w:pPr>
        <w:spacing w:line="360" w:lineRule="auto"/>
        <w:rPr>
          <w:rFonts w:ascii="Arial" w:hAnsi="Arial" w:cs="Arial"/>
          <w:lang w:val="en-US"/>
        </w:rPr>
      </w:pPr>
    </w:p>
    <w:p w14:paraId="046975AE" w14:textId="0A669261" w:rsidR="00AD3E62" w:rsidRPr="00CF2996" w:rsidRDefault="00AD3E62" w:rsidP="007B7F62">
      <w:pPr>
        <w:spacing w:line="360" w:lineRule="auto"/>
        <w:rPr>
          <w:rFonts w:ascii="Arial" w:hAnsi="Arial" w:cs="Arial"/>
          <w:lang w:val="en-US"/>
        </w:rPr>
      </w:pPr>
      <w:r w:rsidRPr="00CF2996">
        <w:rPr>
          <w:rFonts w:ascii="Arial" w:hAnsi="Arial" w:cs="Arial"/>
          <w:lang w:val="en-US"/>
        </w:rPr>
        <w:t xml:space="preserve">The outcome of a strike even once it is over is damaging and takes a very long time to get back to where you were </w:t>
      </w:r>
      <w:r w:rsidR="00036D53" w:rsidRPr="00CF2996">
        <w:rPr>
          <w:rFonts w:ascii="Arial" w:hAnsi="Arial" w:cs="Arial"/>
          <w:lang w:val="en-US"/>
        </w:rPr>
        <w:t xml:space="preserve">pre-strike </w:t>
      </w:r>
      <w:r w:rsidRPr="00CF2996">
        <w:rPr>
          <w:rFonts w:ascii="Arial" w:hAnsi="Arial" w:cs="Arial"/>
          <w:lang w:val="en-US"/>
        </w:rPr>
        <w:t xml:space="preserve">and that is again because of the power employees hold. The working environment becomes hostile which </w:t>
      </w:r>
      <w:r w:rsidR="009D02EF" w:rsidRPr="00CF2996">
        <w:rPr>
          <w:rFonts w:ascii="Arial" w:hAnsi="Arial" w:cs="Arial"/>
          <w:lang w:val="en-US"/>
        </w:rPr>
        <w:t>has ripple</w:t>
      </w:r>
      <w:r w:rsidRPr="00CF2996">
        <w:rPr>
          <w:rFonts w:ascii="Arial" w:hAnsi="Arial" w:cs="Arial"/>
          <w:lang w:val="en-US"/>
        </w:rPr>
        <w:t xml:space="preserve"> effect and shows in employees work, </w:t>
      </w:r>
      <w:r w:rsidR="008D20F9" w:rsidRPr="00CF2996">
        <w:rPr>
          <w:rFonts w:ascii="Arial" w:hAnsi="Arial" w:cs="Arial"/>
          <w:lang w:val="en-US"/>
        </w:rPr>
        <w:t>productivity,</w:t>
      </w:r>
      <w:r w:rsidRPr="00CF2996">
        <w:rPr>
          <w:rFonts w:ascii="Arial" w:hAnsi="Arial" w:cs="Arial"/>
          <w:lang w:val="en-US"/>
        </w:rPr>
        <w:t xml:space="preserve"> and general moral in the workplace. </w:t>
      </w:r>
    </w:p>
    <w:p w14:paraId="0E962445" w14:textId="30FA347F" w:rsidR="00AD3E62" w:rsidRPr="00CF2996" w:rsidRDefault="00AD3E62" w:rsidP="007B7F62">
      <w:pPr>
        <w:spacing w:line="360" w:lineRule="auto"/>
        <w:rPr>
          <w:rFonts w:ascii="Arial" w:hAnsi="Arial" w:cs="Arial"/>
          <w:lang w:val="en-US"/>
        </w:rPr>
      </w:pPr>
    </w:p>
    <w:p w14:paraId="477B4F18" w14:textId="67B66929" w:rsidR="00DE2E5D" w:rsidRPr="00CF2996" w:rsidRDefault="00AD3E62" w:rsidP="007B7F62">
      <w:pPr>
        <w:spacing w:line="360" w:lineRule="auto"/>
        <w:rPr>
          <w:rFonts w:ascii="Arial" w:hAnsi="Arial" w:cs="Arial"/>
          <w:lang w:val="en-US"/>
        </w:rPr>
      </w:pPr>
      <w:r w:rsidRPr="00CF2996">
        <w:rPr>
          <w:rFonts w:ascii="Arial" w:hAnsi="Arial" w:cs="Arial"/>
          <w:lang w:val="en-US"/>
        </w:rPr>
        <w:t>The 11</w:t>
      </w:r>
      <w:r w:rsidR="00036D53" w:rsidRPr="00CF2996">
        <w:rPr>
          <w:rFonts w:ascii="Arial" w:hAnsi="Arial" w:cs="Arial"/>
          <w:lang w:val="en-US"/>
        </w:rPr>
        <w:t>,</w:t>
      </w:r>
      <w:r w:rsidRPr="00CF2996">
        <w:rPr>
          <w:rFonts w:ascii="Arial" w:hAnsi="Arial" w:cs="Arial"/>
          <w:lang w:val="en-US"/>
        </w:rPr>
        <w:t>000 branches that didn’t participate in the strike i</w:t>
      </w:r>
      <w:r w:rsidR="009D02EF" w:rsidRPr="00CF2996">
        <w:rPr>
          <w:rFonts w:ascii="Arial" w:hAnsi="Arial" w:cs="Arial"/>
          <w:lang w:val="en-US"/>
        </w:rPr>
        <w:t xml:space="preserve">t doesn’t affect them physically since for those employees it is business as usual. </w:t>
      </w:r>
      <w:r w:rsidR="003923ED" w:rsidRPr="00CF2996">
        <w:rPr>
          <w:rFonts w:ascii="Arial" w:hAnsi="Arial" w:cs="Arial"/>
          <w:lang w:val="en-US"/>
        </w:rPr>
        <w:t>However,</w:t>
      </w:r>
      <w:r w:rsidR="009D02EF" w:rsidRPr="00CF2996">
        <w:rPr>
          <w:rFonts w:ascii="Arial" w:hAnsi="Arial" w:cs="Arial"/>
          <w:lang w:val="en-US"/>
        </w:rPr>
        <w:t xml:space="preserve"> once the strike is over and the post office have come to an agreement on how to resolve the dispute all branches will benefit. This seems unfair because you have benefited without the hard work. </w:t>
      </w:r>
      <w:r w:rsidR="00DE2E5D" w:rsidRPr="00CF2996">
        <w:rPr>
          <w:rFonts w:ascii="Arial" w:hAnsi="Arial" w:cs="Arial"/>
          <w:lang w:val="en-US"/>
        </w:rPr>
        <w:t>The employees of th</w:t>
      </w:r>
      <w:r w:rsidR="00A831AC" w:rsidRPr="00CF2996">
        <w:rPr>
          <w:rFonts w:ascii="Arial" w:hAnsi="Arial" w:cs="Arial"/>
          <w:lang w:val="en-US"/>
        </w:rPr>
        <w:t xml:space="preserve">ose </w:t>
      </w:r>
      <w:r w:rsidR="009D02EF" w:rsidRPr="00CF2996">
        <w:rPr>
          <w:rFonts w:ascii="Arial" w:hAnsi="Arial" w:cs="Arial"/>
          <w:lang w:val="en-US"/>
        </w:rPr>
        <w:t xml:space="preserve">114 </w:t>
      </w:r>
      <w:r w:rsidR="00A831AC" w:rsidRPr="00CF2996">
        <w:rPr>
          <w:rFonts w:ascii="Arial" w:hAnsi="Arial" w:cs="Arial"/>
          <w:lang w:val="en-US"/>
        </w:rPr>
        <w:t>branches have the power to influence the other 11,000 branches to also go on strike</w:t>
      </w:r>
      <w:r w:rsidR="000D4049" w:rsidRPr="00CF2996">
        <w:rPr>
          <w:rFonts w:ascii="Arial" w:hAnsi="Arial" w:cs="Arial"/>
          <w:lang w:val="en-US"/>
        </w:rPr>
        <w:t xml:space="preserve"> and make changes. </w:t>
      </w:r>
      <w:r w:rsidR="00A831AC" w:rsidRPr="00CF2996">
        <w:rPr>
          <w:rFonts w:ascii="Arial" w:hAnsi="Arial" w:cs="Arial"/>
          <w:lang w:val="en-US"/>
        </w:rPr>
        <w:t xml:space="preserve">They have the power and influence because they have the union </w:t>
      </w:r>
      <w:r w:rsidR="000D4049" w:rsidRPr="00CF2996">
        <w:rPr>
          <w:rFonts w:ascii="Arial" w:hAnsi="Arial" w:cs="Arial"/>
          <w:lang w:val="en-US"/>
        </w:rPr>
        <w:t xml:space="preserve">protecting and supporting them. </w:t>
      </w:r>
    </w:p>
    <w:p w14:paraId="29628074" w14:textId="42E6B8FC" w:rsidR="00A831AC" w:rsidRPr="00CF2996" w:rsidRDefault="00A831AC" w:rsidP="007B7F62">
      <w:pPr>
        <w:spacing w:line="360" w:lineRule="auto"/>
        <w:rPr>
          <w:rFonts w:ascii="Arial" w:hAnsi="Arial" w:cs="Arial"/>
          <w:lang w:val="en-US"/>
        </w:rPr>
      </w:pPr>
    </w:p>
    <w:p w14:paraId="187E0526" w14:textId="4C7FB17E" w:rsidR="009B45DB" w:rsidRPr="00CF2996" w:rsidRDefault="000B6159" w:rsidP="007B7F62">
      <w:pPr>
        <w:spacing w:line="360" w:lineRule="auto"/>
        <w:rPr>
          <w:rFonts w:ascii="Arial" w:hAnsi="Arial" w:cs="Arial"/>
          <w:lang w:val="en-US"/>
        </w:rPr>
      </w:pPr>
      <w:r w:rsidRPr="00CF2996">
        <w:rPr>
          <w:rFonts w:ascii="Arial" w:hAnsi="Arial" w:cs="Arial"/>
          <w:lang w:val="en-US"/>
        </w:rPr>
        <w:t xml:space="preserve">Union </w:t>
      </w:r>
      <w:r w:rsidR="000D4049" w:rsidRPr="00CF2996">
        <w:rPr>
          <w:rFonts w:ascii="Arial" w:hAnsi="Arial" w:cs="Arial"/>
          <w:lang w:val="en-US"/>
        </w:rPr>
        <w:t>is</w:t>
      </w:r>
      <w:r w:rsidRPr="00CF2996">
        <w:rPr>
          <w:rFonts w:ascii="Arial" w:hAnsi="Arial" w:cs="Arial"/>
          <w:lang w:val="en-US"/>
        </w:rPr>
        <w:t xml:space="preserve"> an </w:t>
      </w:r>
      <w:r w:rsidR="000D4049" w:rsidRPr="00CF2996">
        <w:rPr>
          <w:rFonts w:ascii="Arial" w:hAnsi="Arial" w:cs="Arial"/>
          <w:lang w:val="en-US"/>
        </w:rPr>
        <w:t>organized</w:t>
      </w:r>
      <w:r w:rsidRPr="00CF2996">
        <w:rPr>
          <w:rFonts w:ascii="Arial" w:hAnsi="Arial" w:cs="Arial"/>
          <w:lang w:val="en-US"/>
        </w:rPr>
        <w:t xml:space="preserve"> group of workers who come together to make the working conditions of the workplace better. It is the unions job to ensure fair treatment in workplace and that staff are protected. This is one the fundamental reasons why most join the union. (</w:t>
      </w:r>
      <w:r w:rsidR="000D4049" w:rsidRPr="00CF2996">
        <w:rPr>
          <w:rFonts w:ascii="Arial" w:hAnsi="Arial" w:cs="Arial"/>
          <w:lang w:val="en-US"/>
        </w:rPr>
        <w:t>Young</w:t>
      </w:r>
      <w:r w:rsidRPr="00CF2996">
        <w:rPr>
          <w:rFonts w:ascii="Arial" w:hAnsi="Arial" w:cs="Arial"/>
          <w:lang w:val="en-US"/>
        </w:rPr>
        <w:t xml:space="preserve"> workers.</w:t>
      </w:r>
      <w:r w:rsidR="00F22C0C" w:rsidRPr="00CF2996">
        <w:rPr>
          <w:rFonts w:ascii="Arial" w:hAnsi="Arial" w:cs="Arial"/>
          <w:lang w:val="en-US"/>
        </w:rPr>
        <w:t xml:space="preserve"> o</w:t>
      </w:r>
      <w:r w:rsidRPr="00CF2996">
        <w:rPr>
          <w:rFonts w:ascii="Arial" w:hAnsi="Arial" w:cs="Arial"/>
          <w:lang w:val="en-US"/>
        </w:rPr>
        <w:t xml:space="preserve">rg 2022). </w:t>
      </w:r>
      <w:r w:rsidR="000D4049" w:rsidRPr="00CF2996">
        <w:rPr>
          <w:rFonts w:ascii="Arial" w:hAnsi="Arial" w:cs="Arial"/>
          <w:lang w:val="en-US"/>
        </w:rPr>
        <w:t xml:space="preserve"> </w:t>
      </w:r>
    </w:p>
    <w:p w14:paraId="0DA6F70A" w14:textId="595FF0A8" w:rsidR="000D4049" w:rsidRPr="00CF2996" w:rsidRDefault="000D4049" w:rsidP="007B7F62">
      <w:pPr>
        <w:spacing w:line="360" w:lineRule="auto"/>
        <w:rPr>
          <w:rFonts w:ascii="Arial" w:hAnsi="Arial" w:cs="Arial"/>
          <w:color w:val="000000" w:themeColor="text1"/>
          <w:lang w:val="en-US"/>
        </w:rPr>
      </w:pPr>
    </w:p>
    <w:p w14:paraId="32C00959" w14:textId="77777777" w:rsidR="00981765" w:rsidRPr="00CF2996" w:rsidRDefault="00981765" w:rsidP="007B7F62">
      <w:pPr>
        <w:spacing w:line="360" w:lineRule="auto"/>
        <w:rPr>
          <w:rFonts w:ascii="Arial" w:hAnsi="Arial" w:cs="Arial"/>
          <w:b/>
          <w:bCs/>
          <w:color w:val="000000" w:themeColor="text1"/>
          <w:lang w:val="en-US"/>
        </w:rPr>
      </w:pPr>
    </w:p>
    <w:p w14:paraId="2C25F60A" w14:textId="77777777" w:rsidR="00981765" w:rsidRPr="00CF2996" w:rsidRDefault="00981765" w:rsidP="007B7F62">
      <w:pPr>
        <w:spacing w:line="360" w:lineRule="auto"/>
        <w:rPr>
          <w:rFonts w:ascii="Arial" w:hAnsi="Arial" w:cs="Arial"/>
          <w:b/>
          <w:bCs/>
          <w:color w:val="000000" w:themeColor="text1"/>
          <w:lang w:val="en-US"/>
        </w:rPr>
      </w:pPr>
    </w:p>
    <w:p w14:paraId="47C1539E" w14:textId="77777777" w:rsidR="00981765" w:rsidRPr="00CF2996" w:rsidRDefault="00981765" w:rsidP="007B7F62">
      <w:pPr>
        <w:spacing w:line="360" w:lineRule="auto"/>
        <w:rPr>
          <w:rFonts w:ascii="Arial" w:hAnsi="Arial" w:cs="Arial"/>
          <w:b/>
          <w:bCs/>
          <w:color w:val="000000" w:themeColor="text1"/>
          <w:lang w:val="en-US"/>
        </w:rPr>
      </w:pPr>
    </w:p>
    <w:p w14:paraId="5FCCBEF8" w14:textId="77777777" w:rsidR="00981765" w:rsidRPr="00CF2996" w:rsidRDefault="00981765" w:rsidP="007B7F62">
      <w:pPr>
        <w:spacing w:line="360" w:lineRule="auto"/>
        <w:rPr>
          <w:rFonts w:ascii="Arial" w:hAnsi="Arial" w:cs="Arial"/>
          <w:b/>
          <w:bCs/>
          <w:color w:val="000000" w:themeColor="text1"/>
          <w:lang w:val="en-US"/>
        </w:rPr>
      </w:pPr>
    </w:p>
    <w:p w14:paraId="50A03572" w14:textId="5EB1A326" w:rsidR="000D4049" w:rsidRPr="00CF2996" w:rsidRDefault="004F1EA4" w:rsidP="007B7F62">
      <w:pPr>
        <w:spacing w:line="360" w:lineRule="auto"/>
        <w:rPr>
          <w:rFonts w:ascii="Arial" w:hAnsi="Arial" w:cs="Arial"/>
          <w:b/>
          <w:bCs/>
          <w:color w:val="000000" w:themeColor="text1"/>
          <w:lang w:val="en-US"/>
        </w:rPr>
      </w:pPr>
      <w:r w:rsidRPr="00CF2996">
        <w:rPr>
          <w:rFonts w:ascii="Arial" w:hAnsi="Arial" w:cs="Arial"/>
          <w:b/>
          <w:bCs/>
          <w:color w:val="000000" w:themeColor="text1"/>
          <w:lang w:val="en-US"/>
        </w:rPr>
        <w:lastRenderedPageBreak/>
        <w:t xml:space="preserve">Using two relevant stakeholder analysis model, critically identify the stakeholders and explain how your chosen model are interrelated in the evaluation of critical stakeholders. </w:t>
      </w:r>
    </w:p>
    <w:p w14:paraId="71F87ED1" w14:textId="65260399" w:rsidR="004F1EA4" w:rsidRPr="00CF2996" w:rsidRDefault="004F1EA4" w:rsidP="007B7F62">
      <w:pPr>
        <w:spacing w:line="360" w:lineRule="auto"/>
        <w:rPr>
          <w:rFonts w:ascii="Arial" w:hAnsi="Arial" w:cs="Arial"/>
          <w:color w:val="000000" w:themeColor="text1"/>
          <w:lang w:val="en-US"/>
        </w:rPr>
      </w:pPr>
    </w:p>
    <w:p w14:paraId="7E64DF2B" w14:textId="15BE07DB" w:rsidR="004F1EA4" w:rsidRPr="00CF2996" w:rsidRDefault="004F1EA4" w:rsidP="007B7F62">
      <w:pPr>
        <w:spacing w:line="360" w:lineRule="auto"/>
        <w:rPr>
          <w:rFonts w:ascii="Arial" w:hAnsi="Arial" w:cs="Arial"/>
          <w:b/>
          <w:bCs/>
          <w:color w:val="000000" w:themeColor="text1"/>
          <w:lang w:val="en-US"/>
        </w:rPr>
      </w:pPr>
      <w:r w:rsidRPr="00CF2996">
        <w:rPr>
          <w:rFonts w:ascii="Arial" w:hAnsi="Arial" w:cs="Arial"/>
          <w:b/>
          <w:bCs/>
          <w:color w:val="000000" w:themeColor="text1"/>
          <w:lang w:val="en-US"/>
        </w:rPr>
        <w:t xml:space="preserve">Salience model </w:t>
      </w:r>
    </w:p>
    <w:p w14:paraId="3E4E97F0" w14:textId="77777777" w:rsidR="00E83264" w:rsidRPr="00CF2996" w:rsidRDefault="00E83264" w:rsidP="007B7F62">
      <w:pPr>
        <w:spacing w:line="360" w:lineRule="auto"/>
        <w:rPr>
          <w:rFonts w:ascii="Arial" w:hAnsi="Arial" w:cs="Arial"/>
          <w:b/>
          <w:bCs/>
          <w:color w:val="000000" w:themeColor="text1"/>
          <w:lang w:val="en-US"/>
        </w:rPr>
      </w:pPr>
    </w:p>
    <w:p w14:paraId="0DEA1D36" w14:textId="1383EDF3" w:rsidR="00AC7ED4" w:rsidRPr="00CF2996" w:rsidRDefault="00AC7ED4" w:rsidP="007B7F62">
      <w:pPr>
        <w:spacing w:line="360" w:lineRule="auto"/>
        <w:rPr>
          <w:rFonts w:ascii="Arial" w:hAnsi="Arial" w:cs="Arial"/>
          <w:color w:val="000000" w:themeColor="text1"/>
          <w:lang w:val="en-US"/>
        </w:rPr>
      </w:pPr>
      <w:r w:rsidRPr="00CF2996">
        <w:rPr>
          <w:rFonts w:ascii="Arial" w:hAnsi="Arial" w:cs="Arial"/>
          <w:color w:val="000000" w:themeColor="text1"/>
          <w:lang w:val="en-US"/>
        </w:rPr>
        <w:t xml:space="preserve">Salience model was first proposed by Mitchell, </w:t>
      </w:r>
      <w:proofErr w:type="spellStart"/>
      <w:r w:rsidR="00036D53" w:rsidRPr="00CF2996">
        <w:rPr>
          <w:rFonts w:ascii="Arial" w:hAnsi="Arial" w:cs="Arial"/>
          <w:color w:val="000000" w:themeColor="text1"/>
          <w:lang w:val="en-US"/>
        </w:rPr>
        <w:t>A</w:t>
      </w:r>
      <w:r w:rsidRPr="00CF2996">
        <w:rPr>
          <w:rFonts w:ascii="Arial" w:hAnsi="Arial" w:cs="Arial"/>
          <w:color w:val="000000" w:themeColor="text1"/>
          <w:lang w:val="en-US"/>
        </w:rPr>
        <w:t>gle</w:t>
      </w:r>
      <w:proofErr w:type="spellEnd"/>
      <w:r w:rsidR="00036D53" w:rsidRPr="00CF2996">
        <w:rPr>
          <w:rFonts w:ascii="Arial" w:hAnsi="Arial" w:cs="Arial"/>
          <w:color w:val="000000" w:themeColor="text1"/>
          <w:lang w:val="en-US"/>
        </w:rPr>
        <w:t xml:space="preserve">, </w:t>
      </w:r>
      <w:r w:rsidRPr="00CF2996">
        <w:rPr>
          <w:rFonts w:ascii="Arial" w:hAnsi="Arial" w:cs="Arial"/>
          <w:color w:val="000000" w:themeColor="text1"/>
          <w:lang w:val="en-US"/>
        </w:rPr>
        <w:t xml:space="preserve">and wood in (1997). They explained the </w:t>
      </w:r>
      <w:r w:rsidR="003923ED" w:rsidRPr="00CF2996">
        <w:rPr>
          <w:rFonts w:ascii="Arial" w:hAnsi="Arial" w:cs="Arial"/>
          <w:color w:val="000000" w:themeColor="text1"/>
          <w:lang w:val="en-US"/>
        </w:rPr>
        <w:t>salience</w:t>
      </w:r>
      <w:r w:rsidRPr="00CF2996">
        <w:rPr>
          <w:rFonts w:ascii="Arial" w:hAnsi="Arial" w:cs="Arial"/>
          <w:color w:val="000000" w:themeColor="text1"/>
          <w:lang w:val="en-US"/>
        </w:rPr>
        <w:t xml:space="preserve"> framework as “the degree to which managers give priority to competing stakeholder claims”. </w:t>
      </w:r>
    </w:p>
    <w:p w14:paraId="77BFB6AD" w14:textId="10CFFC11" w:rsidR="00AC7ED4" w:rsidRPr="00CF2996" w:rsidRDefault="00AC7ED4" w:rsidP="007B7F62">
      <w:pPr>
        <w:spacing w:line="360" w:lineRule="auto"/>
        <w:rPr>
          <w:rFonts w:ascii="Arial" w:hAnsi="Arial" w:cs="Arial"/>
          <w:color w:val="000000" w:themeColor="text1"/>
          <w:lang w:val="en-US"/>
        </w:rPr>
      </w:pPr>
    </w:p>
    <w:p w14:paraId="1605DD56" w14:textId="664AABD7" w:rsidR="00AC7ED4" w:rsidRPr="00CF2996" w:rsidRDefault="00AC7ED4" w:rsidP="007B7F62">
      <w:pPr>
        <w:spacing w:line="360" w:lineRule="auto"/>
        <w:rPr>
          <w:rFonts w:ascii="Arial" w:hAnsi="Arial" w:cs="Arial"/>
          <w:color w:val="000000" w:themeColor="text1"/>
          <w:lang w:val="en-US"/>
        </w:rPr>
      </w:pPr>
      <w:r w:rsidRPr="00CF2996">
        <w:rPr>
          <w:rFonts w:ascii="Arial" w:hAnsi="Arial" w:cs="Arial"/>
          <w:color w:val="000000" w:themeColor="text1"/>
          <w:lang w:val="en-US"/>
        </w:rPr>
        <w:t xml:space="preserve">The framework looks at how vocal, </w:t>
      </w:r>
      <w:r w:rsidR="00036D53" w:rsidRPr="00CF2996">
        <w:rPr>
          <w:rFonts w:ascii="Arial" w:hAnsi="Arial" w:cs="Arial"/>
          <w:color w:val="000000" w:themeColor="text1"/>
          <w:lang w:val="en-US"/>
        </w:rPr>
        <w:t>visible,</w:t>
      </w:r>
      <w:r w:rsidRPr="00CF2996">
        <w:rPr>
          <w:rFonts w:ascii="Arial" w:hAnsi="Arial" w:cs="Arial"/>
          <w:color w:val="000000" w:themeColor="text1"/>
          <w:lang w:val="en-US"/>
        </w:rPr>
        <w:t xml:space="preserve"> and important a stakeholder is by allowing you to create a sense of whom you should pay attention to. This model can be used as part of a stakeholder </w:t>
      </w:r>
      <w:r w:rsidR="003923ED" w:rsidRPr="00CF2996">
        <w:rPr>
          <w:rFonts w:ascii="Arial" w:hAnsi="Arial" w:cs="Arial"/>
          <w:color w:val="000000" w:themeColor="text1"/>
          <w:lang w:val="en-US"/>
        </w:rPr>
        <w:t>analysis</w:t>
      </w:r>
      <w:r w:rsidRPr="00CF2996">
        <w:rPr>
          <w:rFonts w:ascii="Arial" w:hAnsi="Arial" w:cs="Arial"/>
          <w:color w:val="000000" w:themeColor="text1"/>
          <w:lang w:val="en-US"/>
        </w:rPr>
        <w:t xml:space="preserve"> to </w:t>
      </w:r>
      <w:r w:rsidR="003923ED" w:rsidRPr="00CF2996">
        <w:rPr>
          <w:rFonts w:ascii="Arial" w:hAnsi="Arial" w:cs="Arial"/>
          <w:color w:val="000000" w:themeColor="text1"/>
          <w:lang w:val="en-US"/>
        </w:rPr>
        <w:t>evaluate</w:t>
      </w:r>
      <w:r w:rsidRPr="00CF2996">
        <w:rPr>
          <w:rFonts w:ascii="Arial" w:hAnsi="Arial" w:cs="Arial"/>
          <w:color w:val="000000" w:themeColor="text1"/>
          <w:lang w:val="en-US"/>
        </w:rPr>
        <w:t xml:space="preserve"> the best way you can involve the stakeholders in projects. </w:t>
      </w:r>
      <w:proofErr w:type="spellStart"/>
      <w:r w:rsidRPr="00CF2996">
        <w:rPr>
          <w:rFonts w:ascii="Arial" w:hAnsi="Arial" w:cs="Arial"/>
          <w:color w:val="000000" w:themeColor="text1"/>
          <w:lang w:val="en-US"/>
        </w:rPr>
        <w:t>Slaba</w:t>
      </w:r>
      <w:proofErr w:type="spellEnd"/>
      <w:r w:rsidRPr="00CF2996">
        <w:rPr>
          <w:rFonts w:ascii="Arial" w:hAnsi="Arial" w:cs="Arial"/>
          <w:color w:val="000000" w:themeColor="text1"/>
          <w:lang w:val="en-US"/>
        </w:rPr>
        <w:t xml:space="preserve">. M (2018). </w:t>
      </w:r>
    </w:p>
    <w:p w14:paraId="1FE3F75F" w14:textId="0795C91D" w:rsidR="00AC7ED4" w:rsidRPr="00CF2996" w:rsidRDefault="00AC7ED4" w:rsidP="007B7F62">
      <w:pPr>
        <w:spacing w:line="360" w:lineRule="auto"/>
        <w:rPr>
          <w:rFonts w:ascii="Arial" w:hAnsi="Arial" w:cs="Arial"/>
          <w:color w:val="000000" w:themeColor="text1"/>
          <w:lang w:val="en-US"/>
        </w:rPr>
      </w:pPr>
    </w:p>
    <w:p w14:paraId="18510999" w14:textId="157EF9A1" w:rsidR="00AC7ED4" w:rsidRPr="00CF2996" w:rsidRDefault="00AC7ED4" w:rsidP="007B7F62">
      <w:pPr>
        <w:spacing w:line="360" w:lineRule="auto"/>
        <w:rPr>
          <w:rFonts w:ascii="Arial" w:hAnsi="Arial" w:cs="Arial"/>
          <w:color w:val="000000" w:themeColor="text1"/>
          <w:lang w:val="en-US"/>
        </w:rPr>
      </w:pPr>
      <w:r w:rsidRPr="00CF2996">
        <w:rPr>
          <w:rFonts w:ascii="Arial" w:hAnsi="Arial" w:cs="Arial"/>
          <w:color w:val="000000" w:themeColor="text1"/>
          <w:lang w:val="en-US"/>
        </w:rPr>
        <w:t xml:space="preserve">The </w:t>
      </w:r>
      <w:r w:rsidR="003923ED" w:rsidRPr="00CF2996">
        <w:rPr>
          <w:rFonts w:ascii="Arial" w:hAnsi="Arial" w:cs="Arial"/>
          <w:color w:val="000000" w:themeColor="text1"/>
          <w:lang w:val="en-US"/>
        </w:rPr>
        <w:t>definition</w:t>
      </w:r>
      <w:r w:rsidRPr="00CF2996">
        <w:rPr>
          <w:rFonts w:ascii="Arial" w:hAnsi="Arial" w:cs="Arial"/>
          <w:color w:val="000000" w:themeColor="text1"/>
          <w:lang w:val="en-US"/>
        </w:rPr>
        <w:t xml:space="preserve"> of stakeholders is any ‘group or individual who can affect or is affected by the achievement or </w:t>
      </w:r>
      <w:r w:rsidR="003923ED" w:rsidRPr="00CF2996">
        <w:rPr>
          <w:rFonts w:ascii="Arial" w:hAnsi="Arial" w:cs="Arial"/>
          <w:color w:val="000000" w:themeColor="text1"/>
          <w:lang w:val="en-US"/>
        </w:rPr>
        <w:t>organisation</w:t>
      </w:r>
      <w:r w:rsidRPr="00CF2996">
        <w:rPr>
          <w:rFonts w:ascii="Arial" w:hAnsi="Arial" w:cs="Arial"/>
          <w:color w:val="000000" w:themeColor="text1"/>
          <w:lang w:val="en-US"/>
        </w:rPr>
        <w:t xml:space="preserve"> </w:t>
      </w:r>
      <w:r w:rsidR="0028320D" w:rsidRPr="00CF2996">
        <w:rPr>
          <w:rFonts w:ascii="Arial" w:hAnsi="Arial" w:cs="Arial"/>
          <w:color w:val="000000" w:themeColor="text1"/>
          <w:lang w:val="en-US"/>
        </w:rPr>
        <w:t xml:space="preserve">purpose. (Freeman 2010). </w:t>
      </w:r>
    </w:p>
    <w:p w14:paraId="77FC77D2" w14:textId="2B8DACD3" w:rsidR="0028320D" w:rsidRPr="00CF2996" w:rsidRDefault="0028320D" w:rsidP="007B7F62">
      <w:pPr>
        <w:spacing w:line="360" w:lineRule="auto"/>
        <w:rPr>
          <w:rFonts w:ascii="Arial" w:hAnsi="Arial" w:cs="Arial"/>
          <w:color w:val="000000" w:themeColor="text1"/>
          <w:lang w:val="en-US"/>
        </w:rPr>
      </w:pPr>
    </w:p>
    <w:p w14:paraId="752BE61A" w14:textId="6F13CDE8" w:rsidR="0028320D" w:rsidRPr="00CF2996" w:rsidRDefault="0028320D" w:rsidP="007B7F62">
      <w:pPr>
        <w:spacing w:line="360" w:lineRule="auto"/>
        <w:rPr>
          <w:rFonts w:ascii="Arial" w:hAnsi="Arial" w:cs="Arial"/>
          <w:color w:val="000000" w:themeColor="text1"/>
          <w:lang w:val="en-US"/>
        </w:rPr>
      </w:pPr>
      <w:r w:rsidRPr="00CF2996">
        <w:rPr>
          <w:rFonts w:ascii="Arial" w:hAnsi="Arial" w:cs="Arial"/>
          <w:color w:val="000000" w:themeColor="text1"/>
          <w:lang w:val="en-US"/>
        </w:rPr>
        <w:t xml:space="preserve">This theory is based on three main </w:t>
      </w:r>
      <w:r w:rsidR="003923ED" w:rsidRPr="00CF2996">
        <w:rPr>
          <w:rFonts w:ascii="Arial" w:hAnsi="Arial" w:cs="Arial"/>
          <w:color w:val="000000" w:themeColor="text1"/>
          <w:lang w:val="en-US"/>
        </w:rPr>
        <w:t>criteria’s</w:t>
      </w:r>
      <w:r w:rsidRPr="00CF2996">
        <w:rPr>
          <w:rFonts w:ascii="Arial" w:hAnsi="Arial" w:cs="Arial"/>
          <w:color w:val="000000" w:themeColor="text1"/>
          <w:lang w:val="en-US"/>
        </w:rPr>
        <w:t xml:space="preserve">, power, </w:t>
      </w:r>
      <w:r w:rsidR="00036D53" w:rsidRPr="00CF2996">
        <w:rPr>
          <w:rFonts w:ascii="Arial" w:hAnsi="Arial" w:cs="Arial"/>
          <w:color w:val="000000" w:themeColor="text1"/>
          <w:lang w:val="en-US"/>
        </w:rPr>
        <w:t>legitimacy,</w:t>
      </w:r>
      <w:r w:rsidRPr="00CF2996">
        <w:rPr>
          <w:rFonts w:ascii="Arial" w:hAnsi="Arial" w:cs="Arial"/>
          <w:color w:val="000000" w:themeColor="text1"/>
          <w:lang w:val="en-US"/>
        </w:rPr>
        <w:t xml:space="preserve"> and urgency. (Mitchell, </w:t>
      </w:r>
      <w:proofErr w:type="spellStart"/>
      <w:r w:rsidR="00036D53" w:rsidRPr="00CF2996">
        <w:rPr>
          <w:rFonts w:ascii="Arial" w:hAnsi="Arial" w:cs="Arial"/>
          <w:color w:val="000000" w:themeColor="text1"/>
          <w:lang w:val="en-US"/>
        </w:rPr>
        <w:t>A</w:t>
      </w:r>
      <w:r w:rsidRPr="00CF2996">
        <w:rPr>
          <w:rFonts w:ascii="Arial" w:hAnsi="Arial" w:cs="Arial"/>
          <w:color w:val="000000" w:themeColor="text1"/>
          <w:lang w:val="en-US"/>
        </w:rPr>
        <w:t>gle</w:t>
      </w:r>
      <w:proofErr w:type="spellEnd"/>
      <w:r w:rsidRPr="00CF2996">
        <w:rPr>
          <w:rFonts w:ascii="Arial" w:hAnsi="Arial" w:cs="Arial"/>
          <w:color w:val="000000" w:themeColor="text1"/>
          <w:lang w:val="en-US"/>
        </w:rPr>
        <w:t xml:space="preserve"> and wood 1998). The three components of the stakeholder </w:t>
      </w:r>
      <w:r w:rsidR="003923ED" w:rsidRPr="00CF2996">
        <w:rPr>
          <w:rFonts w:ascii="Arial" w:hAnsi="Arial" w:cs="Arial"/>
          <w:color w:val="000000" w:themeColor="text1"/>
          <w:lang w:val="en-US"/>
        </w:rPr>
        <w:t>analysis</w:t>
      </w:r>
      <w:r w:rsidRPr="00CF2996">
        <w:rPr>
          <w:rFonts w:ascii="Arial" w:hAnsi="Arial" w:cs="Arial"/>
          <w:color w:val="000000" w:themeColor="text1"/>
          <w:lang w:val="en-US"/>
        </w:rPr>
        <w:t xml:space="preserve"> are all independent </w:t>
      </w:r>
      <w:r w:rsidR="003923ED" w:rsidRPr="00CF2996">
        <w:rPr>
          <w:rFonts w:ascii="Arial" w:hAnsi="Arial" w:cs="Arial"/>
          <w:color w:val="000000" w:themeColor="text1"/>
          <w:lang w:val="en-US"/>
        </w:rPr>
        <w:t>attributes</w:t>
      </w:r>
      <w:r w:rsidRPr="00CF2996">
        <w:rPr>
          <w:rFonts w:ascii="Arial" w:hAnsi="Arial" w:cs="Arial"/>
          <w:color w:val="000000" w:themeColor="text1"/>
          <w:lang w:val="en-US"/>
        </w:rPr>
        <w:t xml:space="preserve"> within the framework. (wrinkle </w:t>
      </w:r>
      <w:proofErr w:type="gramStart"/>
      <w:r w:rsidRPr="00CF2996">
        <w:rPr>
          <w:rFonts w:ascii="Arial" w:hAnsi="Arial" w:cs="Arial"/>
          <w:color w:val="000000" w:themeColor="text1"/>
          <w:lang w:val="en-US"/>
        </w:rPr>
        <w:t>2009 )</w:t>
      </w:r>
      <w:proofErr w:type="gramEnd"/>
      <w:r w:rsidRPr="00CF2996">
        <w:rPr>
          <w:rFonts w:ascii="Arial" w:hAnsi="Arial" w:cs="Arial"/>
          <w:color w:val="000000" w:themeColor="text1"/>
          <w:lang w:val="en-US"/>
        </w:rPr>
        <w:t xml:space="preserve">. </w:t>
      </w:r>
    </w:p>
    <w:p w14:paraId="65CF41E7" w14:textId="5B20283D" w:rsidR="004076D5" w:rsidRPr="00CF2996" w:rsidRDefault="004076D5" w:rsidP="007B7F62">
      <w:pPr>
        <w:spacing w:line="360" w:lineRule="auto"/>
        <w:rPr>
          <w:rFonts w:ascii="Arial" w:hAnsi="Arial" w:cs="Arial"/>
          <w:color w:val="000000" w:themeColor="text1"/>
          <w:lang w:val="en-US"/>
        </w:rPr>
      </w:pPr>
    </w:p>
    <w:p w14:paraId="7BB48685" w14:textId="7F63106D" w:rsidR="004076D5" w:rsidRPr="00CF2996" w:rsidRDefault="004076D5" w:rsidP="007B7F62">
      <w:pPr>
        <w:spacing w:line="360" w:lineRule="auto"/>
        <w:rPr>
          <w:rFonts w:ascii="Arial" w:hAnsi="Arial" w:cs="Arial"/>
          <w:color w:val="000000" w:themeColor="text1"/>
          <w:lang w:val="en-US"/>
        </w:rPr>
      </w:pPr>
      <w:r w:rsidRPr="00CF2996">
        <w:rPr>
          <w:rFonts w:ascii="Arial" w:hAnsi="Arial" w:cs="Arial"/>
          <w:b/>
          <w:bCs/>
          <w:color w:val="000000" w:themeColor="text1"/>
          <w:lang w:val="en-US"/>
        </w:rPr>
        <w:t>Power</w:t>
      </w:r>
      <w:r w:rsidRPr="00CF2996">
        <w:rPr>
          <w:rFonts w:ascii="Arial" w:hAnsi="Arial" w:cs="Arial"/>
          <w:color w:val="000000" w:themeColor="text1"/>
          <w:lang w:val="en-US"/>
        </w:rPr>
        <w:t xml:space="preserve"> – these are the stakeholders that have influence along with authority in the organisation and outcome of projects. </w:t>
      </w:r>
    </w:p>
    <w:p w14:paraId="5D6708FE" w14:textId="77777777" w:rsidR="004076D5" w:rsidRPr="00CF2996" w:rsidRDefault="004076D5" w:rsidP="007B7F62">
      <w:pPr>
        <w:spacing w:line="360" w:lineRule="auto"/>
        <w:rPr>
          <w:rFonts w:ascii="Arial" w:hAnsi="Arial" w:cs="Arial"/>
          <w:b/>
          <w:bCs/>
          <w:color w:val="000000" w:themeColor="text1"/>
          <w:lang w:val="en-US"/>
        </w:rPr>
      </w:pPr>
    </w:p>
    <w:p w14:paraId="5B0AE5C9" w14:textId="29C1B5BF" w:rsidR="004076D5" w:rsidRPr="00CF2996" w:rsidRDefault="004076D5" w:rsidP="007B7F62">
      <w:pPr>
        <w:spacing w:line="360" w:lineRule="auto"/>
        <w:rPr>
          <w:rFonts w:ascii="Arial" w:hAnsi="Arial" w:cs="Arial"/>
          <w:color w:val="000000" w:themeColor="text1"/>
          <w:lang w:val="en-US"/>
        </w:rPr>
      </w:pPr>
      <w:r w:rsidRPr="00CF2996">
        <w:rPr>
          <w:rFonts w:ascii="Arial" w:hAnsi="Arial" w:cs="Arial"/>
          <w:b/>
          <w:bCs/>
          <w:color w:val="000000" w:themeColor="text1"/>
          <w:lang w:val="en-US"/>
        </w:rPr>
        <w:t>Legitimacy</w:t>
      </w:r>
      <w:r w:rsidRPr="00CF2996">
        <w:rPr>
          <w:rFonts w:ascii="Arial" w:hAnsi="Arial" w:cs="Arial"/>
          <w:color w:val="000000" w:themeColor="text1"/>
          <w:lang w:val="en-US"/>
        </w:rPr>
        <w:t xml:space="preserve"> – these are the stakeholders that </w:t>
      </w:r>
      <w:r w:rsidR="00753533" w:rsidRPr="00CF2996">
        <w:rPr>
          <w:rFonts w:ascii="Arial" w:hAnsi="Arial" w:cs="Arial"/>
          <w:color w:val="000000" w:themeColor="text1"/>
          <w:lang w:val="en-US"/>
        </w:rPr>
        <w:t xml:space="preserve">assess if the involvement of others is necessary. </w:t>
      </w:r>
    </w:p>
    <w:p w14:paraId="07662A28" w14:textId="756C007B" w:rsidR="00753533" w:rsidRPr="00CF2996" w:rsidRDefault="00753533" w:rsidP="007B7F62">
      <w:pPr>
        <w:spacing w:line="360" w:lineRule="auto"/>
        <w:rPr>
          <w:rFonts w:ascii="Arial" w:hAnsi="Arial" w:cs="Arial"/>
          <w:color w:val="000000" w:themeColor="text1"/>
          <w:lang w:val="en-US"/>
        </w:rPr>
      </w:pPr>
    </w:p>
    <w:p w14:paraId="4B5B5CDE" w14:textId="29F1EEEF" w:rsidR="00753533" w:rsidRPr="00CF2996" w:rsidRDefault="00753533" w:rsidP="007B7F62">
      <w:pPr>
        <w:spacing w:line="360" w:lineRule="auto"/>
        <w:rPr>
          <w:rFonts w:ascii="Arial" w:hAnsi="Arial" w:cs="Arial"/>
          <w:color w:val="000000" w:themeColor="text1"/>
          <w:lang w:val="en-US"/>
        </w:rPr>
      </w:pPr>
      <w:r w:rsidRPr="00CF2996">
        <w:rPr>
          <w:rFonts w:ascii="Arial" w:hAnsi="Arial" w:cs="Arial"/>
          <w:b/>
          <w:bCs/>
          <w:color w:val="000000" w:themeColor="text1"/>
          <w:lang w:val="en-US"/>
        </w:rPr>
        <w:t>Urgency</w:t>
      </w:r>
      <w:r w:rsidRPr="00CF2996">
        <w:rPr>
          <w:rFonts w:ascii="Arial" w:hAnsi="Arial" w:cs="Arial"/>
          <w:color w:val="000000" w:themeColor="text1"/>
          <w:lang w:val="en-US"/>
        </w:rPr>
        <w:t xml:space="preserve"> – these are the stakeholders that require immediate action </w:t>
      </w:r>
    </w:p>
    <w:p w14:paraId="416814D3" w14:textId="50F3BFDD" w:rsidR="00753533" w:rsidRPr="00CF2996" w:rsidRDefault="00753533" w:rsidP="007B7F62">
      <w:pPr>
        <w:spacing w:line="360" w:lineRule="auto"/>
        <w:rPr>
          <w:rFonts w:ascii="Arial" w:hAnsi="Arial" w:cs="Arial"/>
          <w:color w:val="000000" w:themeColor="text1"/>
          <w:lang w:val="en-US"/>
        </w:rPr>
      </w:pPr>
    </w:p>
    <w:p w14:paraId="128B21C7" w14:textId="472F0505" w:rsidR="0028320D" w:rsidRPr="00CF2996" w:rsidRDefault="00753533" w:rsidP="007B7F62">
      <w:pPr>
        <w:spacing w:line="360" w:lineRule="auto"/>
        <w:rPr>
          <w:rFonts w:ascii="Arial" w:hAnsi="Arial" w:cs="Arial"/>
          <w:color w:val="000000" w:themeColor="text1"/>
          <w:lang w:val="en-US"/>
        </w:rPr>
      </w:pPr>
      <w:r w:rsidRPr="00CF2996">
        <w:rPr>
          <w:rFonts w:ascii="Arial" w:hAnsi="Arial" w:cs="Arial"/>
          <w:color w:val="000000" w:themeColor="text1"/>
          <w:lang w:val="en-US"/>
        </w:rPr>
        <w:t xml:space="preserve">The circles on the model </w:t>
      </w:r>
      <w:r w:rsidR="00636695" w:rsidRPr="00CF2996">
        <w:rPr>
          <w:rFonts w:ascii="Arial" w:hAnsi="Arial" w:cs="Arial"/>
          <w:color w:val="000000" w:themeColor="text1"/>
          <w:lang w:val="en-US"/>
        </w:rPr>
        <w:t>represent</w:t>
      </w:r>
      <w:r w:rsidRPr="00CF2996">
        <w:rPr>
          <w:rFonts w:ascii="Arial" w:hAnsi="Arial" w:cs="Arial"/>
          <w:color w:val="000000" w:themeColor="text1"/>
          <w:lang w:val="en-US"/>
        </w:rPr>
        <w:t xml:space="preserve"> the stakeholders who </w:t>
      </w:r>
      <w:r w:rsidR="00636695" w:rsidRPr="00CF2996">
        <w:rPr>
          <w:rFonts w:ascii="Arial" w:hAnsi="Arial" w:cs="Arial"/>
          <w:color w:val="000000" w:themeColor="text1"/>
          <w:lang w:val="en-US"/>
        </w:rPr>
        <w:t>have</w:t>
      </w:r>
      <w:r w:rsidRPr="00CF2996">
        <w:rPr>
          <w:rFonts w:ascii="Arial" w:hAnsi="Arial" w:cs="Arial"/>
          <w:color w:val="000000" w:themeColor="text1"/>
          <w:lang w:val="en-US"/>
        </w:rPr>
        <w:t xml:space="preserve"> power, </w:t>
      </w:r>
      <w:r w:rsidR="00636695" w:rsidRPr="00CF2996">
        <w:rPr>
          <w:rFonts w:ascii="Arial" w:hAnsi="Arial" w:cs="Arial"/>
          <w:color w:val="000000" w:themeColor="text1"/>
          <w:lang w:val="en-US"/>
        </w:rPr>
        <w:t>urgency,</w:t>
      </w:r>
      <w:r w:rsidRPr="00CF2996">
        <w:rPr>
          <w:rFonts w:ascii="Arial" w:hAnsi="Arial" w:cs="Arial"/>
          <w:color w:val="000000" w:themeColor="text1"/>
          <w:lang w:val="en-US"/>
        </w:rPr>
        <w:t xml:space="preserve"> </w:t>
      </w:r>
      <w:r w:rsidR="00636695" w:rsidRPr="00CF2996">
        <w:rPr>
          <w:rFonts w:ascii="Arial" w:hAnsi="Arial" w:cs="Arial"/>
          <w:color w:val="000000" w:themeColor="text1"/>
          <w:lang w:val="en-US"/>
        </w:rPr>
        <w:t xml:space="preserve">and </w:t>
      </w:r>
      <w:r w:rsidRPr="00CF2996">
        <w:rPr>
          <w:rFonts w:ascii="Arial" w:hAnsi="Arial" w:cs="Arial"/>
          <w:color w:val="000000" w:themeColor="text1"/>
          <w:lang w:val="en-US"/>
        </w:rPr>
        <w:t xml:space="preserve">legitimacy. Within the circles and the </w:t>
      </w:r>
      <w:r w:rsidR="00636695" w:rsidRPr="00CF2996">
        <w:rPr>
          <w:rFonts w:ascii="Arial" w:hAnsi="Arial" w:cs="Arial"/>
          <w:color w:val="000000" w:themeColor="text1"/>
          <w:lang w:val="en-US"/>
        </w:rPr>
        <w:t xml:space="preserve">model, </w:t>
      </w:r>
      <w:r w:rsidRPr="00CF2996">
        <w:rPr>
          <w:rFonts w:ascii="Arial" w:hAnsi="Arial" w:cs="Arial"/>
          <w:color w:val="000000" w:themeColor="text1"/>
          <w:lang w:val="en-US"/>
        </w:rPr>
        <w:t>it creates seven different region, d</w:t>
      </w:r>
      <w:r w:rsidRPr="00CF2996">
        <w:rPr>
          <w:rFonts w:ascii="Arial" w:hAnsi="Arial" w:cs="Arial"/>
          <w:b/>
          <w:bCs/>
          <w:i/>
          <w:iCs/>
          <w:color w:val="000000" w:themeColor="text1"/>
          <w:lang w:val="en-US"/>
        </w:rPr>
        <w:t>ormant, discretionary, demanding, dominant, dangerous</w:t>
      </w:r>
      <w:r w:rsidR="00636695" w:rsidRPr="00CF2996">
        <w:rPr>
          <w:rFonts w:ascii="Arial" w:hAnsi="Arial" w:cs="Arial"/>
          <w:b/>
          <w:bCs/>
          <w:i/>
          <w:iCs/>
          <w:color w:val="000000" w:themeColor="text1"/>
          <w:lang w:val="en-US"/>
        </w:rPr>
        <w:t xml:space="preserve">, </w:t>
      </w:r>
      <w:proofErr w:type="gramStart"/>
      <w:r w:rsidR="00636695" w:rsidRPr="00CF2996">
        <w:rPr>
          <w:rFonts w:ascii="Arial" w:hAnsi="Arial" w:cs="Arial"/>
          <w:b/>
          <w:bCs/>
          <w:i/>
          <w:iCs/>
          <w:color w:val="000000" w:themeColor="text1"/>
          <w:lang w:val="en-US"/>
        </w:rPr>
        <w:t>dependent</w:t>
      </w:r>
      <w:proofErr w:type="gramEnd"/>
      <w:r w:rsidR="00636695" w:rsidRPr="00CF2996">
        <w:rPr>
          <w:rFonts w:ascii="Arial" w:hAnsi="Arial" w:cs="Arial"/>
          <w:color w:val="000000" w:themeColor="text1"/>
          <w:lang w:val="en-US"/>
        </w:rPr>
        <w:t xml:space="preserve"> and </w:t>
      </w:r>
      <w:r w:rsidR="00636695" w:rsidRPr="00CF2996">
        <w:rPr>
          <w:rFonts w:ascii="Arial" w:hAnsi="Arial" w:cs="Arial"/>
          <w:b/>
          <w:bCs/>
          <w:i/>
          <w:iCs/>
          <w:color w:val="000000" w:themeColor="text1"/>
          <w:lang w:val="en-US"/>
        </w:rPr>
        <w:t>definitive</w:t>
      </w:r>
      <w:r w:rsidR="00636695" w:rsidRPr="00CF2996">
        <w:rPr>
          <w:rFonts w:ascii="Arial" w:hAnsi="Arial" w:cs="Arial"/>
          <w:color w:val="000000" w:themeColor="text1"/>
          <w:lang w:val="en-US"/>
        </w:rPr>
        <w:t xml:space="preserve">. </w:t>
      </w:r>
    </w:p>
    <w:p w14:paraId="71E07E49" w14:textId="730F5FD2" w:rsidR="0076130C" w:rsidRPr="00CF2996" w:rsidRDefault="0076130C" w:rsidP="007B7F62">
      <w:pPr>
        <w:spacing w:line="360" w:lineRule="auto"/>
        <w:rPr>
          <w:rFonts w:ascii="Arial" w:hAnsi="Arial" w:cs="Arial"/>
          <w:color w:val="000000" w:themeColor="text1"/>
          <w:lang w:val="en-US"/>
        </w:rPr>
      </w:pPr>
      <w:r w:rsidRPr="00CF2996">
        <w:rPr>
          <w:rFonts w:ascii="Arial" w:hAnsi="Arial" w:cs="Arial"/>
          <w:b/>
          <w:bCs/>
          <w:color w:val="000000" w:themeColor="text1"/>
          <w:lang w:val="en-US"/>
        </w:rPr>
        <w:lastRenderedPageBreak/>
        <w:t>Dormant</w:t>
      </w:r>
      <w:r w:rsidRPr="00CF2996">
        <w:rPr>
          <w:rFonts w:ascii="Arial" w:hAnsi="Arial" w:cs="Arial"/>
          <w:color w:val="000000" w:themeColor="text1"/>
          <w:lang w:val="en-US"/>
        </w:rPr>
        <w:t xml:space="preserve"> stakeholders – these stakeholders have power but no urgency or legitimacy. The dormant stakeholders do not need to their communication needs but managers should be aware of these stakeholders. </w:t>
      </w:r>
    </w:p>
    <w:p w14:paraId="2FDBEF6E" w14:textId="237D176B" w:rsidR="0076130C" w:rsidRPr="00CF2996" w:rsidRDefault="0076130C" w:rsidP="007B7F62">
      <w:pPr>
        <w:spacing w:line="360" w:lineRule="auto"/>
        <w:rPr>
          <w:rFonts w:ascii="Arial" w:hAnsi="Arial" w:cs="Arial"/>
          <w:color w:val="000000" w:themeColor="text1"/>
          <w:lang w:val="en-US"/>
        </w:rPr>
      </w:pPr>
    </w:p>
    <w:p w14:paraId="10F83027" w14:textId="6B8BCBFE" w:rsidR="0076130C" w:rsidRPr="00CF2996" w:rsidRDefault="0076130C" w:rsidP="007B7F62">
      <w:pPr>
        <w:spacing w:line="360" w:lineRule="auto"/>
        <w:rPr>
          <w:rFonts w:ascii="Arial" w:hAnsi="Arial" w:cs="Arial"/>
          <w:color w:val="000000" w:themeColor="text1"/>
          <w:lang w:val="en-US"/>
        </w:rPr>
      </w:pPr>
      <w:r w:rsidRPr="00CF2996">
        <w:rPr>
          <w:rFonts w:ascii="Arial" w:hAnsi="Arial" w:cs="Arial"/>
          <w:b/>
          <w:bCs/>
          <w:color w:val="000000" w:themeColor="text1"/>
          <w:lang w:val="en-US"/>
        </w:rPr>
        <w:t>Discretionary</w:t>
      </w:r>
      <w:r w:rsidRPr="00CF2996">
        <w:rPr>
          <w:rFonts w:ascii="Arial" w:hAnsi="Arial" w:cs="Arial"/>
          <w:color w:val="000000" w:themeColor="text1"/>
          <w:lang w:val="en-US"/>
        </w:rPr>
        <w:t xml:space="preserve"> stakeholders – these stakeholders fall under the legitimate </w:t>
      </w:r>
      <w:r w:rsidR="004A1924" w:rsidRPr="00CF2996">
        <w:rPr>
          <w:rFonts w:ascii="Arial" w:hAnsi="Arial" w:cs="Arial"/>
          <w:color w:val="000000" w:themeColor="text1"/>
          <w:lang w:val="en-US"/>
        </w:rPr>
        <w:t>category</w:t>
      </w:r>
      <w:r w:rsidRPr="00CF2996">
        <w:rPr>
          <w:rFonts w:ascii="Arial" w:hAnsi="Arial" w:cs="Arial"/>
          <w:color w:val="000000" w:themeColor="text1"/>
          <w:lang w:val="en-US"/>
        </w:rPr>
        <w:t xml:space="preserve"> with no power or urgency. </w:t>
      </w:r>
      <w:r w:rsidR="004A1924" w:rsidRPr="00CF2996">
        <w:rPr>
          <w:rFonts w:ascii="Arial" w:hAnsi="Arial" w:cs="Arial"/>
          <w:color w:val="000000" w:themeColor="text1"/>
          <w:lang w:val="en-US"/>
        </w:rPr>
        <w:t xml:space="preserve">They do not require much attention and get on with their job role. The communication with discretionary stakeholders is that it is in the physical form of asking for further details. </w:t>
      </w:r>
    </w:p>
    <w:p w14:paraId="4C46E045" w14:textId="5616A4E9" w:rsidR="004A1924" w:rsidRPr="00CF2996" w:rsidRDefault="004A1924" w:rsidP="007B7F62">
      <w:pPr>
        <w:spacing w:line="360" w:lineRule="auto"/>
        <w:rPr>
          <w:rFonts w:ascii="Arial" w:hAnsi="Arial" w:cs="Arial"/>
          <w:color w:val="000000" w:themeColor="text1"/>
          <w:lang w:val="en-US"/>
        </w:rPr>
      </w:pPr>
    </w:p>
    <w:p w14:paraId="3DC1636C" w14:textId="5988F338" w:rsidR="004A1924" w:rsidRPr="00CF2996" w:rsidRDefault="004A1924" w:rsidP="007B7F62">
      <w:pPr>
        <w:spacing w:line="360" w:lineRule="auto"/>
        <w:rPr>
          <w:rFonts w:ascii="Arial" w:hAnsi="Arial" w:cs="Arial"/>
          <w:color w:val="000000" w:themeColor="text1"/>
          <w:lang w:val="en-US"/>
        </w:rPr>
      </w:pPr>
      <w:r w:rsidRPr="00CF2996">
        <w:rPr>
          <w:rFonts w:ascii="Arial" w:hAnsi="Arial" w:cs="Arial"/>
          <w:b/>
          <w:bCs/>
          <w:color w:val="000000" w:themeColor="text1"/>
          <w:lang w:val="en-US"/>
        </w:rPr>
        <w:t>Demanding</w:t>
      </w:r>
      <w:r w:rsidRPr="00CF2996">
        <w:rPr>
          <w:rFonts w:ascii="Arial" w:hAnsi="Arial" w:cs="Arial"/>
          <w:color w:val="000000" w:themeColor="text1"/>
          <w:lang w:val="en-US"/>
        </w:rPr>
        <w:t xml:space="preserve"> stakeholders – this is clearly in the urgency category and the needs of these stakeholders must be met when required. </w:t>
      </w:r>
      <w:r w:rsidR="00ED3F49" w:rsidRPr="00CF2996">
        <w:rPr>
          <w:rFonts w:ascii="Arial" w:hAnsi="Arial" w:cs="Arial"/>
          <w:color w:val="000000" w:themeColor="text1"/>
          <w:lang w:val="en-US"/>
        </w:rPr>
        <w:t>Although these stakeholders have the urgency to have their issues addressed their claims have no validity</w:t>
      </w:r>
      <w:r w:rsidR="00FE2744" w:rsidRPr="00CF2996">
        <w:rPr>
          <w:rFonts w:ascii="Arial" w:hAnsi="Arial" w:cs="Arial"/>
          <w:color w:val="000000" w:themeColor="text1"/>
          <w:lang w:val="en-US"/>
        </w:rPr>
        <w:t xml:space="preserve">, whereby they do not have the power to push their agendas further. </w:t>
      </w:r>
    </w:p>
    <w:p w14:paraId="3A10A75A" w14:textId="2BF0ED75" w:rsidR="004A1924" w:rsidRPr="00CF2996" w:rsidRDefault="004A1924" w:rsidP="007B7F62">
      <w:pPr>
        <w:spacing w:line="360" w:lineRule="auto"/>
        <w:rPr>
          <w:rFonts w:ascii="Arial" w:hAnsi="Arial" w:cs="Arial"/>
          <w:color w:val="000000" w:themeColor="text1"/>
          <w:lang w:val="en-US"/>
        </w:rPr>
      </w:pPr>
    </w:p>
    <w:p w14:paraId="54D2591A" w14:textId="42FD3B51" w:rsidR="004A1924" w:rsidRPr="00CF2996" w:rsidRDefault="008A13A4" w:rsidP="007B7F62">
      <w:pPr>
        <w:spacing w:line="360" w:lineRule="auto"/>
        <w:rPr>
          <w:rFonts w:ascii="Arial" w:hAnsi="Arial" w:cs="Arial"/>
          <w:color w:val="000000" w:themeColor="text1"/>
          <w:lang w:val="en-US"/>
        </w:rPr>
      </w:pPr>
      <w:r w:rsidRPr="00CF2996">
        <w:rPr>
          <w:rFonts w:ascii="Arial" w:hAnsi="Arial" w:cs="Arial"/>
          <w:b/>
          <w:bCs/>
          <w:color w:val="000000" w:themeColor="text1"/>
          <w:lang w:val="en-US"/>
        </w:rPr>
        <w:t>Dominant</w:t>
      </w:r>
      <w:r w:rsidRPr="00CF2996">
        <w:rPr>
          <w:rFonts w:ascii="Arial" w:hAnsi="Arial" w:cs="Arial"/>
          <w:color w:val="000000" w:themeColor="text1"/>
          <w:lang w:val="en-US"/>
        </w:rPr>
        <w:t xml:space="preserve"> stakeholders</w:t>
      </w:r>
      <w:r w:rsidR="004A1924" w:rsidRPr="00CF2996">
        <w:rPr>
          <w:rFonts w:ascii="Arial" w:hAnsi="Arial" w:cs="Arial"/>
          <w:color w:val="000000" w:themeColor="text1"/>
          <w:lang w:val="en-US"/>
        </w:rPr>
        <w:t xml:space="preserve"> – these stakeholders fall </w:t>
      </w:r>
      <w:r w:rsidR="00256660" w:rsidRPr="00CF2996">
        <w:rPr>
          <w:rFonts w:ascii="Arial" w:hAnsi="Arial" w:cs="Arial"/>
          <w:color w:val="000000" w:themeColor="text1"/>
          <w:lang w:val="en-US"/>
        </w:rPr>
        <w:t>into</w:t>
      </w:r>
      <w:r w:rsidR="004A1924" w:rsidRPr="00CF2996">
        <w:rPr>
          <w:rFonts w:ascii="Arial" w:hAnsi="Arial" w:cs="Arial"/>
          <w:color w:val="000000" w:themeColor="text1"/>
          <w:lang w:val="en-US"/>
        </w:rPr>
        <w:t xml:space="preserve"> both category of power and legitimacy. These stakeholders have authority and legitimacy. Their </w:t>
      </w:r>
      <w:r w:rsidRPr="00CF2996">
        <w:rPr>
          <w:rFonts w:ascii="Arial" w:hAnsi="Arial" w:cs="Arial"/>
          <w:color w:val="000000" w:themeColor="text1"/>
          <w:lang w:val="en-US"/>
        </w:rPr>
        <w:t xml:space="preserve">communication </w:t>
      </w:r>
      <w:r w:rsidR="00256660" w:rsidRPr="00CF2996">
        <w:rPr>
          <w:rFonts w:ascii="Arial" w:hAnsi="Arial" w:cs="Arial"/>
          <w:color w:val="000000" w:themeColor="text1"/>
          <w:lang w:val="en-US"/>
        </w:rPr>
        <w:t>has</w:t>
      </w:r>
      <w:r w:rsidRPr="00CF2996">
        <w:rPr>
          <w:rFonts w:ascii="Arial" w:hAnsi="Arial" w:cs="Arial"/>
          <w:color w:val="000000" w:themeColor="text1"/>
          <w:lang w:val="en-US"/>
        </w:rPr>
        <w:t xml:space="preserve"> twice the impact since this stakeholder falls under power and legitimacy and the stakeholders can play it very clever and use which ever one to their advantage to get the results they want. The communication from dominant stakeholders must be </w:t>
      </w:r>
      <w:r w:rsidR="00256660" w:rsidRPr="00CF2996">
        <w:rPr>
          <w:rFonts w:ascii="Arial" w:hAnsi="Arial" w:cs="Arial"/>
          <w:color w:val="000000" w:themeColor="text1"/>
          <w:lang w:val="en-US"/>
        </w:rPr>
        <w:t>considered</w:t>
      </w:r>
      <w:r w:rsidRPr="00CF2996">
        <w:rPr>
          <w:rFonts w:ascii="Arial" w:hAnsi="Arial" w:cs="Arial"/>
          <w:color w:val="000000" w:themeColor="text1"/>
          <w:lang w:val="en-US"/>
        </w:rPr>
        <w:t xml:space="preserve">. </w:t>
      </w:r>
    </w:p>
    <w:p w14:paraId="128BC7FB" w14:textId="1783B477" w:rsidR="008A13A4" w:rsidRPr="00CF2996" w:rsidRDefault="008A13A4" w:rsidP="007B7F62">
      <w:pPr>
        <w:spacing w:line="360" w:lineRule="auto"/>
        <w:rPr>
          <w:rFonts w:ascii="Arial" w:hAnsi="Arial" w:cs="Arial"/>
          <w:color w:val="000000" w:themeColor="text1"/>
          <w:lang w:val="en-US"/>
        </w:rPr>
      </w:pPr>
    </w:p>
    <w:p w14:paraId="32AEE943" w14:textId="54EABC5B" w:rsidR="008A13A4" w:rsidRPr="00CF2996" w:rsidRDefault="008A13A4" w:rsidP="007B7F62">
      <w:pPr>
        <w:spacing w:line="360" w:lineRule="auto"/>
        <w:rPr>
          <w:rFonts w:ascii="Arial" w:hAnsi="Arial" w:cs="Arial"/>
          <w:color w:val="000000" w:themeColor="text1"/>
          <w:lang w:val="en-US"/>
        </w:rPr>
      </w:pPr>
      <w:r w:rsidRPr="00CF2996">
        <w:rPr>
          <w:rFonts w:ascii="Arial" w:hAnsi="Arial" w:cs="Arial"/>
          <w:b/>
          <w:bCs/>
          <w:color w:val="000000" w:themeColor="text1"/>
          <w:lang w:val="en-US"/>
        </w:rPr>
        <w:t>Dangerous</w:t>
      </w:r>
      <w:r w:rsidRPr="00CF2996">
        <w:rPr>
          <w:rFonts w:ascii="Arial" w:hAnsi="Arial" w:cs="Arial"/>
          <w:color w:val="000000" w:themeColor="text1"/>
          <w:lang w:val="en-US"/>
        </w:rPr>
        <w:t xml:space="preserve"> </w:t>
      </w:r>
      <w:r w:rsidR="00125B89" w:rsidRPr="00CF2996">
        <w:rPr>
          <w:rFonts w:ascii="Arial" w:hAnsi="Arial" w:cs="Arial"/>
          <w:color w:val="000000" w:themeColor="text1"/>
          <w:lang w:val="en-US"/>
        </w:rPr>
        <w:t>stakeholders</w:t>
      </w:r>
      <w:r w:rsidRPr="00CF2996">
        <w:rPr>
          <w:rFonts w:ascii="Arial" w:hAnsi="Arial" w:cs="Arial"/>
          <w:color w:val="000000" w:themeColor="text1"/>
          <w:lang w:val="en-US"/>
        </w:rPr>
        <w:t xml:space="preserve"> – these stakeholders also fall into two </w:t>
      </w:r>
      <w:r w:rsidR="00125B89" w:rsidRPr="00CF2996">
        <w:rPr>
          <w:rFonts w:ascii="Arial" w:hAnsi="Arial" w:cs="Arial"/>
          <w:color w:val="000000" w:themeColor="text1"/>
          <w:lang w:val="en-US"/>
        </w:rPr>
        <w:t>categories</w:t>
      </w:r>
      <w:r w:rsidRPr="00CF2996">
        <w:rPr>
          <w:rFonts w:ascii="Arial" w:hAnsi="Arial" w:cs="Arial"/>
          <w:color w:val="000000" w:themeColor="text1"/>
          <w:lang w:val="en-US"/>
        </w:rPr>
        <w:t xml:space="preserve">. They fall in a mix power and urgency. </w:t>
      </w:r>
      <w:r w:rsidR="00125B89" w:rsidRPr="00CF2996">
        <w:rPr>
          <w:rFonts w:ascii="Arial" w:hAnsi="Arial" w:cs="Arial"/>
          <w:color w:val="000000" w:themeColor="text1"/>
          <w:lang w:val="en-US"/>
        </w:rPr>
        <w:t xml:space="preserve">This is the dangerous mix because these stakeholders have the best of both worlds of power and urgency. They are very useful stakeholders, and their requirements must be adhered to. </w:t>
      </w:r>
    </w:p>
    <w:p w14:paraId="05E35678" w14:textId="77777777" w:rsidR="00125B89" w:rsidRPr="00CF2996" w:rsidRDefault="00125B89" w:rsidP="007B7F62">
      <w:pPr>
        <w:spacing w:line="360" w:lineRule="auto"/>
        <w:rPr>
          <w:rFonts w:ascii="Arial" w:hAnsi="Arial" w:cs="Arial"/>
          <w:color w:val="000000" w:themeColor="text1"/>
          <w:lang w:val="en-US"/>
        </w:rPr>
      </w:pPr>
    </w:p>
    <w:p w14:paraId="377B8F1C" w14:textId="6B955AF9" w:rsidR="000B61D7" w:rsidRPr="00CF2996" w:rsidRDefault="00125B89" w:rsidP="007B7F62">
      <w:pPr>
        <w:spacing w:line="360" w:lineRule="auto"/>
        <w:rPr>
          <w:rFonts w:ascii="Arial" w:hAnsi="Arial" w:cs="Arial"/>
          <w:color w:val="000000" w:themeColor="text1"/>
          <w:lang w:val="en-US"/>
        </w:rPr>
      </w:pPr>
      <w:r w:rsidRPr="00CF2996">
        <w:rPr>
          <w:rFonts w:ascii="Arial" w:hAnsi="Arial" w:cs="Arial"/>
          <w:b/>
          <w:bCs/>
          <w:color w:val="000000" w:themeColor="text1"/>
          <w:lang w:val="en-US"/>
        </w:rPr>
        <w:t>Dependent</w:t>
      </w:r>
      <w:r w:rsidRPr="00CF2996">
        <w:rPr>
          <w:rFonts w:ascii="Arial" w:hAnsi="Arial" w:cs="Arial"/>
          <w:color w:val="000000" w:themeColor="text1"/>
          <w:lang w:val="en-US"/>
        </w:rPr>
        <w:t xml:space="preserve"> stakeholders – these stakeholders fall into the mix of legitimacy and have the urgency. these stakeholders only need to be kept informed with everything going on</w:t>
      </w:r>
      <w:r w:rsidR="000B61D7" w:rsidRPr="00CF2996">
        <w:rPr>
          <w:rFonts w:ascii="Arial" w:hAnsi="Arial" w:cs="Arial"/>
          <w:color w:val="000000" w:themeColor="text1"/>
          <w:lang w:val="en-US"/>
        </w:rPr>
        <w:t xml:space="preserve">. These </w:t>
      </w:r>
      <w:r w:rsidR="00256660" w:rsidRPr="00CF2996">
        <w:rPr>
          <w:rFonts w:ascii="Arial" w:hAnsi="Arial" w:cs="Arial"/>
          <w:color w:val="000000" w:themeColor="text1"/>
          <w:lang w:val="en-US"/>
        </w:rPr>
        <w:t>stakeholders</w:t>
      </w:r>
      <w:r w:rsidR="000B61D7" w:rsidRPr="00CF2996">
        <w:rPr>
          <w:rFonts w:ascii="Arial" w:hAnsi="Arial" w:cs="Arial"/>
          <w:color w:val="000000" w:themeColor="text1"/>
          <w:lang w:val="en-US"/>
        </w:rPr>
        <w:t xml:space="preserve"> will come to need at some </w:t>
      </w:r>
      <w:r w:rsidR="00256660" w:rsidRPr="00CF2996">
        <w:rPr>
          <w:rFonts w:ascii="Arial" w:hAnsi="Arial" w:cs="Arial"/>
          <w:color w:val="000000" w:themeColor="text1"/>
          <w:lang w:val="en-US"/>
        </w:rPr>
        <w:t>point,</w:t>
      </w:r>
      <w:r w:rsidR="000B61D7" w:rsidRPr="00CF2996">
        <w:rPr>
          <w:rFonts w:ascii="Arial" w:hAnsi="Arial" w:cs="Arial"/>
          <w:color w:val="000000" w:themeColor="text1"/>
          <w:lang w:val="en-US"/>
        </w:rPr>
        <w:t xml:space="preserve"> so it is best to keep them happy and informed.</w:t>
      </w:r>
    </w:p>
    <w:p w14:paraId="70411768" w14:textId="77777777" w:rsidR="000B61D7" w:rsidRPr="00CF2996" w:rsidRDefault="000B61D7" w:rsidP="007B7F62">
      <w:pPr>
        <w:spacing w:line="360" w:lineRule="auto"/>
        <w:rPr>
          <w:rFonts w:ascii="Arial" w:hAnsi="Arial" w:cs="Arial"/>
          <w:color w:val="000000" w:themeColor="text1"/>
          <w:lang w:val="en-US"/>
        </w:rPr>
      </w:pPr>
    </w:p>
    <w:p w14:paraId="68D88987" w14:textId="385FE0DB" w:rsidR="00125B89" w:rsidRPr="00CF2996" w:rsidRDefault="000B61D7" w:rsidP="007B7F62">
      <w:pPr>
        <w:spacing w:line="360" w:lineRule="auto"/>
        <w:rPr>
          <w:rFonts w:ascii="Arial" w:hAnsi="Arial" w:cs="Arial"/>
          <w:color w:val="000000" w:themeColor="text1"/>
          <w:lang w:val="en-US"/>
        </w:rPr>
      </w:pPr>
      <w:r w:rsidRPr="00CF2996">
        <w:rPr>
          <w:rFonts w:ascii="Arial" w:hAnsi="Arial" w:cs="Arial"/>
          <w:b/>
          <w:bCs/>
          <w:color w:val="000000" w:themeColor="text1"/>
          <w:lang w:val="en-US"/>
        </w:rPr>
        <w:t>Definitive</w:t>
      </w:r>
      <w:r w:rsidRPr="00CF2996">
        <w:rPr>
          <w:rFonts w:ascii="Arial" w:hAnsi="Arial" w:cs="Arial"/>
          <w:color w:val="000000" w:themeColor="text1"/>
          <w:lang w:val="en-US"/>
        </w:rPr>
        <w:t xml:space="preserve"> stakeholders – these are the most important stakeholders in this model and the most important area in the model. Definitive stakeholders have power and </w:t>
      </w:r>
      <w:r w:rsidR="00256660" w:rsidRPr="00CF2996">
        <w:rPr>
          <w:rFonts w:ascii="Arial" w:hAnsi="Arial" w:cs="Arial"/>
          <w:color w:val="000000" w:themeColor="text1"/>
          <w:lang w:val="en-US"/>
        </w:rPr>
        <w:t>legitimacy but</w:t>
      </w:r>
      <w:r w:rsidRPr="00CF2996">
        <w:rPr>
          <w:rFonts w:ascii="Arial" w:hAnsi="Arial" w:cs="Arial"/>
          <w:color w:val="000000" w:themeColor="text1"/>
          <w:lang w:val="en-US"/>
        </w:rPr>
        <w:t xml:space="preserve"> also have the ability to get urgency from the business. Since these </w:t>
      </w:r>
      <w:r w:rsidRPr="00CF2996">
        <w:rPr>
          <w:rFonts w:ascii="Arial" w:hAnsi="Arial" w:cs="Arial"/>
          <w:color w:val="000000" w:themeColor="text1"/>
          <w:lang w:val="en-US"/>
        </w:rPr>
        <w:lastRenderedPageBreak/>
        <w:t xml:space="preserve">stakeholders are the most </w:t>
      </w:r>
      <w:r w:rsidR="00256660" w:rsidRPr="00CF2996">
        <w:rPr>
          <w:rFonts w:ascii="Arial" w:hAnsi="Arial" w:cs="Arial"/>
          <w:color w:val="000000" w:themeColor="text1"/>
          <w:lang w:val="en-US"/>
        </w:rPr>
        <w:t>important,</w:t>
      </w:r>
      <w:r w:rsidRPr="00CF2996">
        <w:rPr>
          <w:rFonts w:ascii="Arial" w:hAnsi="Arial" w:cs="Arial"/>
          <w:color w:val="000000" w:themeColor="text1"/>
          <w:lang w:val="en-US"/>
        </w:rPr>
        <w:t xml:space="preserve"> they must be kept informed, </w:t>
      </w:r>
      <w:r w:rsidR="00256660" w:rsidRPr="00CF2996">
        <w:rPr>
          <w:rFonts w:ascii="Arial" w:hAnsi="Arial" w:cs="Arial"/>
          <w:color w:val="000000" w:themeColor="text1"/>
          <w:lang w:val="en-US"/>
        </w:rPr>
        <w:t>happy,</w:t>
      </w:r>
      <w:r w:rsidRPr="00CF2996">
        <w:rPr>
          <w:rFonts w:ascii="Arial" w:hAnsi="Arial" w:cs="Arial"/>
          <w:color w:val="000000" w:themeColor="text1"/>
          <w:lang w:val="en-US"/>
        </w:rPr>
        <w:t xml:space="preserve"> and involved </w:t>
      </w:r>
      <w:r w:rsidR="00ED3F49" w:rsidRPr="00CF2996">
        <w:rPr>
          <w:rFonts w:ascii="Arial" w:hAnsi="Arial" w:cs="Arial"/>
          <w:color w:val="000000" w:themeColor="text1"/>
          <w:lang w:val="en-US"/>
        </w:rPr>
        <w:t>always</w:t>
      </w:r>
      <w:r w:rsidRPr="00CF2996">
        <w:rPr>
          <w:rFonts w:ascii="Arial" w:hAnsi="Arial" w:cs="Arial"/>
          <w:color w:val="000000" w:themeColor="text1"/>
          <w:lang w:val="en-US"/>
        </w:rPr>
        <w:t xml:space="preserve">. </w:t>
      </w:r>
      <w:r w:rsidR="009A3C0D" w:rsidRPr="00CF2996">
        <w:rPr>
          <w:rFonts w:ascii="Arial" w:hAnsi="Arial" w:cs="Arial"/>
          <w:color w:val="000000" w:themeColor="text1"/>
          <w:lang w:val="en-US"/>
        </w:rPr>
        <w:t xml:space="preserve">The entities requirements and issues of these stakeholders will be critical to the outcome of the project. </w:t>
      </w:r>
      <w:r w:rsidR="00B62EB5" w:rsidRPr="00CF2996">
        <w:rPr>
          <w:rFonts w:ascii="Arial" w:hAnsi="Arial" w:cs="Arial"/>
          <w:color w:val="000000" w:themeColor="text1"/>
          <w:lang w:val="en-US"/>
        </w:rPr>
        <w:t xml:space="preserve">For </w:t>
      </w:r>
      <w:r w:rsidR="00F304D5" w:rsidRPr="00CF2996">
        <w:rPr>
          <w:rFonts w:ascii="Arial" w:hAnsi="Arial" w:cs="Arial"/>
          <w:color w:val="000000" w:themeColor="text1"/>
          <w:lang w:val="en-US"/>
        </w:rPr>
        <w:t>example,</w:t>
      </w:r>
      <w:r w:rsidR="00B62EB5" w:rsidRPr="00CF2996">
        <w:rPr>
          <w:rFonts w:ascii="Arial" w:hAnsi="Arial" w:cs="Arial"/>
          <w:color w:val="000000" w:themeColor="text1"/>
          <w:lang w:val="en-US"/>
        </w:rPr>
        <w:t xml:space="preserve"> a manager in charge of a particular department would be a definitive stakeholder as they possess all three attributes of the salience model. </w:t>
      </w:r>
    </w:p>
    <w:p w14:paraId="4D0FD7B4" w14:textId="73D2F844" w:rsidR="00FE2744" w:rsidRPr="00CF2996" w:rsidRDefault="00FE2744" w:rsidP="007B7F62">
      <w:pPr>
        <w:spacing w:line="360" w:lineRule="auto"/>
        <w:rPr>
          <w:rFonts w:ascii="Arial" w:hAnsi="Arial" w:cs="Arial"/>
          <w:color w:val="000000" w:themeColor="text1"/>
          <w:lang w:val="en-US"/>
        </w:rPr>
      </w:pPr>
    </w:p>
    <w:p w14:paraId="7F8B4DC6" w14:textId="04857FCC" w:rsidR="00FE2744" w:rsidRPr="00CF2996" w:rsidRDefault="0075397C" w:rsidP="007B7F62">
      <w:pPr>
        <w:spacing w:line="360" w:lineRule="auto"/>
        <w:rPr>
          <w:rFonts w:ascii="Arial" w:hAnsi="Arial" w:cs="Arial"/>
          <w:color w:val="000000" w:themeColor="text1"/>
          <w:lang w:val="en-US"/>
        </w:rPr>
      </w:pPr>
      <w:r w:rsidRPr="00CF2996">
        <w:rPr>
          <w:rFonts w:ascii="Arial" w:hAnsi="Arial" w:cs="Arial"/>
          <w:color w:val="000000" w:themeColor="text1"/>
          <w:lang w:val="en-US"/>
        </w:rPr>
        <w:t>The salience model is an easy and powerful way of distinguishing which stakeholders really count</w:t>
      </w:r>
      <w:r w:rsidR="00F304D5">
        <w:rPr>
          <w:rFonts w:ascii="Arial" w:hAnsi="Arial" w:cs="Arial"/>
          <w:color w:val="000000" w:themeColor="text1"/>
          <w:lang w:val="en-US"/>
        </w:rPr>
        <w:t xml:space="preserve"> during change or a project</w:t>
      </w:r>
      <w:r w:rsidRPr="00CF2996">
        <w:rPr>
          <w:rFonts w:ascii="Arial" w:hAnsi="Arial" w:cs="Arial"/>
          <w:color w:val="000000" w:themeColor="text1"/>
          <w:lang w:val="en-US"/>
        </w:rPr>
        <w:t xml:space="preserve">. This stakeholder analysis should be considered as part of the planning process and major milestones of </w:t>
      </w:r>
      <w:r w:rsidR="008C0DF8" w:rsidRPr="00CF2996">
        <w:rPr>
          <w:rFonts w:ascii="Arial" w:hAnsi="Arial" w:cs="Arial"/>
          <w:color w:val="000000" w:themeColor="text1"/>
          <w:lang w:val="en-US"/>
        </w:rPr>
        <w:t xml:space="preserve">the project. </w:t>
      </w:r>
      <w:r w:rsidR="00201AA4" w:rsidRPr="00CF2996">
        <w:rPr>
          <w:rFonts w:ascii="Arial" w:hAnsi="Arial" w:cs="Arial"/>
          <w:color w:val="000000" w:themeColor="text1"/>
          <w:lang w:val="en-US"/>
        </w:rPr>
        <w:t xml:space="preserve">Once mangers have done </w:t>
      </w:r>
      <w:r w:rsidR="009A3C0D" w:rsidRPr="00CF2996">
        <w:rPr>
          <w:rFonts w:ascii="Arial" w:hAnsi="Arial" w:cs="Arial"/>
          <w:color w:val="000000" w:themeColor="text1"/>
          <w:lang w:val="en-US"/>
        </w:rPr>
        <w:t>this,</w:t>
      </w:r>
      <w:r w:rsidR="00201AA4" w:rsidRPr="00CF2996">
        <w:rPr>
          <w:rFonts w:ascii="Arial" w:hAnsi="Arial" w:cs="Arial"/>
          <w:color w:val="000000" w:themeColor="text1"/>
          <w:lang w:val="en-US"/>
        </w:rPr>
        <w:t xml:space="preserve"> they should complete a separate analysis to identify the non-stakeholders and understand how they impact the project. One of the risks involved in this stakeholder </w:t>
      </w:r>
      <w:r w:rsidR="009A3C0D" w:rsidRPr="00CF2996">
        <w:rPr>
          <w:rFonts w:ascii="Arial" w:hAnsi="Arial" w:cs="Arial"/>
          <w:color w:val="000000" w:themeColor="text1"/>
          <w:lang w:val="en-US"/>
        </w:rPr>
        <w:t>analysis</w:t>
      </w:r>
      <w:r w:rsidR="00201AA4" w:rsidRPr="00CF2996">
        <w:rPr>
          <w:rFonts w:ascii="Arial" w:hAnsi="Arial" w:cs="Arial"/>
          <w:color w:val="000000" w:themeColor="text1"/>
          <w:lang w:val="en-US"/>
        </w:rPr>
        <w:t xml:space="preserve"> is that </w:t>
      </w:r>
      <w:r w:rsidR="00B62EB5" w:rsidRPr="00CF2996">
        <w:rPr>
          <w:rFonts w:ascii="Arial" w:hAnsi="Arial" w:cs="Arial"/>
          <w:color w:val="000000" w:themeColor="text1"/>
          <w:lang w:val="en-US"/>
        </w:rPr>
        <w:t>the stakeholders</w:t>
      </w:r>
      <w:r w:rsidR="00201AA4" w:rsidRPr="00CF2996">
        <w:rPr>
          <w:rFonts w:ascii="Arial" w:hAnsi="Arial" w:cs="Arial"/>
          <w:color w:val="000000" w:themeColor="text1"/>
          <w:lang w:val="en-US"/>
        </w:rPr>
        <w:t xml:space="preserve"> are likely to change their views and character, if this is the case then these stakeholders </w:t>
      </w:r>
      <w:r w:rsidR="009A3C0D" w:rsidRPr="00CF2996">
        <w:rPr>
          <w:rFonts w:ascii="Arial" w:hAnsi="Arial" w:cs="Arial"/>
          <w:color w:val="000000" w:themeColor="text1"/>
          <w:lang w:val="en-US"/>
        </w:rPr>
        <w:t xml:space="preserve">should be monitored closely and correctly.  </w:t>
      </w:r>
    </w:p>
    <w:p w14:paraId="32E9B467" w14:textId="77777777" w:rsidR="000B61D7" w:rsidRPr="00CF2996" w:rsidRDefault="000B61D7" w:rsidP="007B7F62">
      <w:pPr>
        <w:spacing w:line="360" w:lineRule="auto"/>
        <w:rPr>
          <w:rFonts w:ascii="Arial" w:hAnsi="Arial" w:cs="Arial"/>
          <w:color w:val="000000" w:themeColor="text1"/>
          <w:lang w:val="en-US"/>
        </w:rPr>
      </w:pPr>
    </w:p>
    <w:p w14:paraId="3D0206DE" w14:textId="500DDDA0" w:rsidR="0028320D" w:rsidRPr="00CF2996" w:rsidRDefault="00E349B0" w:rsidP="007B7F62">
      <w:pPr>
        <w:spacing w:line="360" w:lineRule="auto"/>
        <w:rPr>
          <w:rFonts w:ascii="Arial" w:hAnsi="Arial" w:cs="Arial"/>
          <w:color w:val="000000" w:themeColor="text1"/>
          <w:lang w:val="en-US"/>
        </w:rPr>
      </w:pPr>
      <w:r w:rsidRPr="00CF2996">
        <w:rPr>
          <w:rFonts w:ascii="Arial" w:hAnsi="Arial" w:cs="Arial"/>
          <w:color w:val="000000" w:themeColor="text1"/>
          <w:lang w:val="en-US"/>
        </w:rPr>
        <w:t xml:space="preserve">Below Is a template of the salience model in relation to the post office case study. </w:t>
      </w:r>
    </w:p>
    <w:p w14:paraId="28114539" w14:textId="40705DE3" w:rsidR="00BD5BB8" w:rsidRPr="00CF2996" w:rsidRDefault="00BD5BB8" w:rsidP="007B7F62">
      <w:pPr>
        <w:shd w:val="clear" w:color="auto" w:fill="FFFFFF"/>
        <w:spacing w:line="360" w:lineRule="auto"/>
        <w:rPr>
          <w:rFonts w:ascii="Arial" w:eastAsia="Times New Roman" w:hAnsi="Arial" w:cs="Arial"/>
          <w:color w:val="000000"/>
          <w:lang w:eastAsia="en-GB"/>
        </w:rPr>
      </w:pPr>
    </w:p>
    <w:p w14:paraId="39997579" w14:textId="70CA916F" w:rsidR="00BD5BB8" w:rsidRPr="00CF2996" w:rsidRDefault="00BD5BB8" w:rsidP="007B7F62">
      <w:pPr>
        <w:shd w:val="clear" w:color="auto" w:fill="FFFFFF"/>
        <w:spacing w:line="360" w:lineRule="auto"/>
        <w:rPr>
          <w:rFonts w:ascii="Arial" w:eastAsia="Times New Roman" w:hAnsi="Arial" w:cs="Arial"/>
          <w:color w:val="000000"/>
          <w:lang w:eastAsia="en-GB"/>
        </w:rPr>
      </w:pPr>
      <w:r w:rsidRPr="00CF2996">
        <w:rPr>
          <w:rFonts w:ascii="Arial" w:eastAsia="Times New Roman" w:hAnsi="Arial" w:cs="Arial"/>
          <w:color w:val="000000"/>
          <w:bdr w:val="single" w:sz="2" w:space="0" w:color="000000" w:frame="1"/>
          <w:lang w:eastAsia="en-GB"/>
        </w:rPr>
        <w:fldChar w:fldCharType="begin"/>
      </w:r>
      <w:r w:rsidRPr="00CF2996">
        <w:rPr>
          <w:rFonts w:ascii="Arial" w:eastAsia="Times New Roman" w:hAnsi="Arial" w:cs="Arial"/>
          <w:color w:val="000000"/>
          <w:bdr w:val="single" w:sz="2" w:space="0" w:color="000000" w:frame="1"/>
          <w:lang w:eastAsia="en-GB"/>
        </w:rPr>
        <w:instrText xml:space="preserve"> INCLUDEPICTURE "/var/folders/g3/x0vgyr197rg97xpbspksryl00000gn/T/com.microsoft.Word/WebArchiveCopyPasteTempFiles/Tnd-f3eCT-v5rkoae_nBKkQHCvQ_ofvPFsb3B8qoaIEYy82M6Q8al5mD1cRrzmMBqFNIUrVJJoNbEU2X10xBjq2Z6TKSCrBsp_5JymuNKT5FrnjuWIyL-hQO1ZQSZKl8qsOOqgv8mcsSCYw" \* MERGEFORMATINET </w:instrText>
      </w:r>
      <w:r w:rsidRPr="00CF2996">
        <w:rPr>
          <w:rFonts w:ascii="Arial" w:eastAsia="Times New Roman" w:hAnsi="Arial" w:cs="Arial"/>
          <w:color w:val="000000"/>
          <w:bdr w:val="single" w:sz="2" w:space="0" w:color="000000" w:frame="1"/>
          <w:lang w:eastAsia="en-GB"/>
        </w:rPr>
        <w:fldChar w:fldCharType="separate"/>
      </w:r>
      <w:r w:rsidRPr="00CF2996">
        <w:rPr>
          <w:rFonts w:ascii="Arial" w:eastAsia="Times New Roman" w:hAnsi="Arial" w:cs="Arial"/>
          <w:noProof/>
          <w:color w:val="000000"/>
          <w:bdr w:val="single" w:sz="2" w:space="0" w:color="000000" w:frame="1"/>
          <w:lang w:eastAsia="en-GB"/>
        </w:rPr>
        <w:drawing>
          <wp:inline distT="0" distB="0" distL="0" distR="0" wp14:anchorId="263A3980" wp14:editId="22BCA5D0">
            <wp:extent cx="5727700" cy="3819525"/>
            <wp:effectExtent l="0" t="0" r="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3819525"/>
                    </a:xfrm>
                    <a:prstGeom prst="rect">
                      <a:avLst/>
                    </a:prstGeom>
                    <a:noFill/>
                    <a:ln>
                      <a:noFill/>
                    </a:ln>
                  </pic:spPr>
                </pic:pic>
              </a:graphicData>
            </a:graphic>
          </wp:inline>
        </w:drawing>
      </w:r>
      <w:r w:rsidRPr="00CF2996">
        <w:rPr>
          <w:rFonts w:ascii="Arial" w:eastAsia="Times New Roman" w:hAnsi="Arial" w:cs="Arial"/>
          <w:color w:val="000000"/>
          <w:bdr w:val="single" w:sz="2" w:space="0" w:color="000000" w:frame="1"/>
          <w:lang w:eastAsia="en-GB"/>
        </w:rPr>
        <w:fldChar w:fldCharType="end"/>
      </w:r>
    </w:p>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2840"/>
        <w:gridCol w:w="3202"/>
        <w:gridCol w:w="2958"/>
      </w:tblGrid>
      <w:tr w:rsidR="00BD5BB8" w:rsidRPr="00CF2996" w14:paraId="75C7C29F" w14:textId="77777777" w:rsidTr="00BD5BB8">
        <w:tc>
          <w:tcPr>
            <w:tcW w:w="2940"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hideMark/>
          </w:tcPr>
          <w:p w14:paraId="4F3C6DA9" w14:textId="77777777" w:rsidR="00BD5BB8" w:rsidRPr="00CF2996" w:rsidRDefault="00BD5BB8" w:rsidP="007B7F62">
            <w:pPr>
              <w:spacing w:line="360" w:lineRule="auto"/>
              <w:rPr>
                <w:rFonts w:ascii="Arial" w:eastAsia="Times New Roman" w:hAnsi="Arial" w:cs="Arial"/>
                <w:color w:val="000000"/>
                <w:lang w:eastAsia="en-GB"/>
              </w:rPr>
            </w:pPr>
            <w:r w:rsidRPr="00CF2996">
              <w:rPr>
                <w:rFonts w:ascii="Arial" w:eastAsia="Times New Roman" w:hAnsi="Arial" w:cs="Arial"/>
                <w:b/>
                <w:bCs/>
                <w:color w:val="6AA84F"/>
                <w:lang w:eastAsia="en-GB"/>
              </w:rPr>
              <w:lastRenderedPageBreak/>
              <w:t>Type</w:t>
            </w:r>
          </w:p>
        </w:tc>
        <w:tc>
          <w:tcPr>
            <w:tcW w:w="3330"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hideMark/>
          </w:tcPr>
          <w:p w14:paraId="5C47C9E7" w14:textId="77777777" w:rsidR="00BD5BB8" w:rsidRPr="00CF2996" w:rsidRDefault="00BD5BB8" w:rsidP="007B7F62">
            <w:pPr>
              <w:spacing w:line="360" w:lineRule="auto"/>
              <w:rPr>
                <w:rFonts w:ascii="Arial" w:eastAsia="Times New Roman" w:hAnsi="Arial" w:cs="Arial"/>
                <w:color w:val="000000"/>
                <w:lang w:eastAsia="en-GB"/>
              </w:rPr>
            </w:pPr>
            <w:r w:rsidRPr="00CF2996">
              <w:rPr>
                <w:rFonts w:ascii="Arial" w:eastAsia="Times New Roman" w:hAnsi="Arial" w:cs="Arial"/>
                <w:b/>
                <w:bCs/>
                <w:color w:val="6AA84F"/>
                <w:lang w:eastAsia="en-GB"/>
              </w:rPr>
              <w:t>Title</w:t>
            </w:r>
          </w:p>
        </w:tc>
        <w:tc>
          <w:tcPr>
            <w:tcW w:w="3090"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hideMark/>
          </w:tcPr>
          <w:p w14:paraId="49199722" w14:textId="77777777" w:rsidR="00BD5BB8" w:rsidRPr="00CF2996" w:rsidRDefault="00BD5BB8" w:rsidP="007B7F62">
            <w:pPr>
              <w:spacing w:line="360" w:lineRule="auto"/>
              <w:rPr>
                <w:rFonts w:ascii="Arial" w:eastAsia="Times New Roman" w:hAnsi="Arial" w:cs="Arial"/>
                <w:color w:val="000000"/>
                <w:lang w:eastAsia="en-GB"/>
              </w:rPr>
            </w:pPr>
            <w:r w:rsidRPr="00CF2996">
              <w:rPr>
                <w:rFonts w:ascii="Arial" w:eastAsia="Times New Roman" w:hAnsi="Arial" w:cs="Arial"/>
                <w:b/>
                <w:bCs/>
                <w:color w:val="6AA84F"/>
                <w:lang w:eastAsia="en-GB"/>
              </w:rPr>
              <w:t>Role</w:t>
            </w:r>
          </w:p>
        </w:tc>
      </w:tr>
      <w:tr w:rsidR="00BD5BB8" w:rsidRPr="00CF2996" w14:paraId="4A515590" w14:textId="77777777" w:rsidTr="00BD5BB8">
        <w:tc>
          <w:tcPr>
            <w:tcW w:w="294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14:paraId="0B8254B6" w14:textId="77777777" w:rsidR="00BD5BB8" w:rsidRPr="00CF2996" w:rsidRDefault="00BD5BB8" w:rsidP="007B7F62">
            <w:pPr>
              <w:spacing w:line="360" w:lineRule="auto"/>
              <w:rPr>
                <w:rFonts w:ascii="Arial" w:eastAsia="Times New Roman" w:hAnsi="Arial" w:cs="Arial"/>
                <w:color w:val="000000"/>
                <w:lang w:eastAsia="en-GB"/>
              </w:rPr>
            </w:pPr>
            <w:r w:rsidRPr="00CF2996">
              <w:rPr>
                <w:rFonts w:ascii="Arial" w:eastAsia="Times New Roman" w:hAnsi="Arial" w:cs="Arial"/>
                <w:color w:val="000000"/>
                <w:lang w:eastAsia="en-GB"/>
              </w:rPr>
              <w:t>Dormant Stakeholder</w:t>
            </w:r>
          </w:p>
        </w:tc>
        <w:tc>
          <w:tcPr>
            <w:tcW w:w="333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14:paraId="21F882D7" w14:textId="05CFB923" w:rsidR="00BD5BB8" w:rsidRPr="00CF2996" w:rsidRDefault="00036D53" w:rsidP="007B7F62">
            <w:pPr>
              <w:spacing w:line="360" w:lineRule="auto"/>
              <w:rPr>
                <w:rFonts w:ascii="Arial" w:eastAsia="Times New Roman" w:hAnsi="Arial" w:cs="Arial"/>
                <w:color w:val="000000"/>
                <w:lang w:eastAsia="en-GB"/>
              </w:rPr>
            </w:pPr>
            <w:r w:rsidRPr="00CF2996">
              <w:rPr>
                <w:rFonts w:ascii="Arial" w:eastAsia="Times New Roman" w:hAnsi="Arial" w:cs="Arial"/>
                <w:color w:val="000000"/>
                <w:lang w:eastAsia="en-GB"/>
              </w:rPr>
              <w:t xml:space="preserve">Local </w:t>
            </w:r>
            <w:proofErr w:type="spellStart"/>
            <w:r w:rsidRPr="00CF2996">
              <w:rPr>
                <w:rFonts w:ascii="Arial" w:eastAsia="Times New Roman" w:hAnsi="Arial" w:cs="Arial"/>
                <w:color w:val="000000"/>
                <w:lang w:eastAsia="en-GB"/>
              </w:rPr>
              <w:t>politican</w:t>
            </w:r>
            <w:proofErr w:type="spellEnd"/>
            <w:r w:rsidRPr="00CF2996">
              <w:rPr>
                <w:rFonts w:ascii="Arial" w:eastAsia="Times New Roman" w:hAnsi="Arial" w:cs="Arial"/>
                <w:color w:val="000000"/>
                <w:lang w:eastAsia="en-GB"/>
              </w:rPr>
              <w:t xml:space="preserve"> </w:t>
            </w:r>
            <w:r w:rsidR="00E152D1" w:rsidRPr="00CF2996">
              <w:rPr>
                <w:rFonts w:ascii="Arial" w:eastAsia="Times New Roman" w:hAnsi="Arial" w:cs="Arial"/>
                <w:color w:val="000000"/>
                <w:lang w:eastAsia="en-GB"/>
              </w:rPr>
              <w:t xml:space="preserve">+ </w:t>
            </w:r>
            <w:proofErr w:type="spellStart"/>
            <w:r w:rsidR="00E152D1" w:rsidRPr="00CF2996">
              <w:rPr>
                <w:rFonts w:ascii="Arial" w:eastAsia="Times New Roman" w:hAnsi="Arial" w:cs="Arial"/>
                <w:color w:val="000000"/>
                <w:lang w:eastAsia="en-GB"/>
              </w:rPr>
              <w:t>governemnet</w:t>
            </w:r>
            <w:proofErr w:type="spellEnd"/>
            <w:r w:rsidR="00E152D1" w:rsidRPr="00CF2996">
              <w:rPr>
                <w:rFonts w:ascii="Arial" w:eastAsia="Times New Roman" w:hAnsi="Arial" w:cs="Arial"/>
                <w:color w:val="000000"/>
                <w:lang w:eastAsia="en-GB"/>
              </w:rPr>
              <w:t xml:space="preserve"> </w:t>
            </w:r>
          </w:p>
        </w:tc>
        <w:tc>
          <w:tcPr>
            <w:tcW w:w="309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14:paraId="55C038D6" w14:textId="4F4CED1C" w:rsidR="00BD5BB8" w:rsidRPr="00CF2996" w:rsidRDefault="00036D53" w:rsidP="007B7F62">
            <w:pPr>
              <w:spacing w:line="360" w:lineRule="auto"/>
              <w:rPr>
                <w:rFonts w:ascii="Arial" w:eastAsia="Times New Roman" w:hAnsi="Arial" w:cs="Arial"/>
                <w:lang w:eastAsia="en-GB"/>
              </w:rPr>
            </w:pPr>
            <w:r w:rsidRPr="00CF2996">
              <w:rPr>
                <w:rFonts w:ascii="Arial" w:eastAsia="Times New Roman" w:hAnsi="Arial" w:cs="Arial"/>
                <w:lang w:eastAsia="en-GB"/>
              </w:rPr>
              <w:t xml:space="preserve">Power </w:t>
            </w:r>
          </w:p>
        </w:tc>
      </w:tr>
      <w:tr w:rsidR="00BD5BB8" w:rsidRPr="00CF2996" w14:paraId="6AC756E6" w14:textId="77777777" w:rsidTr="00BD5BB8">
        <w:tc>
          <w:tcPr>
            <w:tcW w:w="294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14:paraId="2D4C5DC4" w14:textId="77777777" w:rsidR="00BD5BB8" w:rsidRPr="00CF2996" w:rsidRDefault="00BD5BB8" w:rsidP="007B7F62">
            <w:pPr>
              <w:spacing w:line="360" w:lineRule="auto"/>
              <w:rPr>
                <w:rFonts w:ascii="Arial" w:eastAsia="Times New Roman" w:hAnsi="Arial" w:cs="Arial"/>
                <w:color w:val="000000"/>
                <w:lang w:eastAsia="en-GB"/>
              </w:rPr>
            </w:pPr>
            <w:r w:rsidRPr="00CF2996">
              <w:rPr>
                <w:rFonts w:ascii="Arial" w:eastAsia="Times New Roman" w:hAnsi="Arial" w:cs="Arial"/>
                <w:color w:val="000000"/>
                <w:lang w:eastAsia="en-GB"/>
              </w:rPr>
              <w:t>Discretionary Stakeholder</w:t>
            </w:r>
          </w:p>
        </w:tc>
        <w:tc>
          <w:tcPr>
            <w:tcW w:w="333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14:paraId="65B5E39F" w14:textId="53F3E45D" w:rsidR="00BD5BB8" w:rsidRPr="00CF2996" w:rsidRDefault="00E152D1" w:rsidP="007B7F62">
            <w:pPr>
              <w:spacing w:line="360" w:lineRule="auto"/>
              <w:rPr>
                <w:rFonts w:ascii="Arial" w:eastAsia="Times New Roman" w:hAnsi="Arial" w:cs="Arial"/>
                <w:color w:val="000000"/>
                <w:lang w:eastAsia="en-GB"/>
              </w:rPr>
            </w:pPr>
            <w:r w:rsidRPr="00CF2996">
              <w:rPr>
                <w:rFonts w:ascii="Arial" w:eastAsia="Times New Roman" w:hAnsi="Arial" w:cs="Arial"/>
                <w:color w:val="000000"/>
                <w:lang w:eastAsia="en-GB"/>
              </w:rPr>
              <w:t xml:space="preserve">Bureau de exchange </w:t>
            </w:r>
          </w:p>
        </w:tc>
        <w:tc>
          <w:tcPr>
            <w:tcW w:w="309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14:paraId="0DEA262D" w14:textId="0B036A80" w:rsidR="00BD5BB8" w:rsidRPr="00CF2996" w:rsidRDefault="00E152D1" w:rsidP="007B7F62">
            <w:pPr>
              <w:spacing w:line="360" w:lineRule="auto"/>
              <w:rPr>
                <w:rFonts w:ascii="Arial" w:eastAsia="Times New Roman" w:hAnsi="Arial" w:cs="Arial"/>
                <w:lang w:eastAsia="en-GB"/>
              </w:rPr>
            </w:pPr>
            <w:r w:rsidRPr="00CF2996">
              <w:rPr>
                <w:rFonts w:ascii="Arial" w:eastAsia="Times New Roman" w:hAnsi="Arial" w:cs="Arial"/>
                <w:lang w:eastAsia="en-GB"/>
              </w:rPr>
              <w:t xml:space="preserve">Legitimate </w:t>
            </w:r>
          </w:p>
        </w:tc>
      </w:tr>
      <w:tr w:rsidR="00BD5BB8" w:rsidRPr="00CF2996" w14:paraId="79A02042" w14:textId="77777777" w:rsidTr="00BD5BB8">
        <w:tc>
          <w:tcPr>
            <w:tcW w:w="294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14:paraId="7C5DAB7D" w14:textId="77777777" w:rsidR="00BD5BB8" w:rsidRPr="00CF2996" w:rsidRDefault="00BD5BB8" w:rsidP="007B7F62">
            <w:pPr>
              <w:spacing w:line="360" w:lineRule="auto"/>
              <w:rPr>
                <w:rFonts w:ascii="Arial" w:eastAsia="Times New Roman" w:hAnsi="Arial" w:cs="Arial"/>
                <w:color w:val="000000"/>
                <w:lang w:eastAsia="en-GB"/>
              </w:rPr>
            </w:pPr>
            <w:r w:rsidRPr="00CF2996">
              <w:rPr>
                <w:rFonts w:ascii="Arial" w:eastAsia="Times New Roman" w:hAnsi="Arial" w:cs="Arial"/>
                <w:color w:val="000000"/>
                <w:lang w:eastAsia="en-GB"/>
              </w:rPr>
              <w:t>Demanding Stakeholder</w:t>
            </w:r>
          </w:p>
        </w:tc>
        <w:tc>
          <w:tcPr>
            <w:tcW w:w="333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14:paraId="3088D704" w14:textId="3F1EC4C6" w:rsidR="00BD5BB8" w:rsidRPr="00CF2996" w:rsidRDefault="00E152D1" w:rsidP="007B7F62">
            <w:pPr>
              <w:spacing w:line="360" w:lineRule="auto"/>
              <w:rPr>
                <w:rFonts w:ascii="Arial" w:eastAsia="Times New Roman" w:hAnsi="Arial" w:cs="Arial"/>
                <w:color w:val="000000"/>
                <w:lang w:eastAsia="en-GB"/>
              </w:rPr>
            </w:pPr>
            <w:r w:rsidRPr="00CF2996">
              <w:rPr>
                <w:rFonts w:ascii="Arial" w:eastAsia="Times New Roman" w:hAnsi="Arial" w:cs="Arial"/>
                <w:color w:val="000000"/>
                <w:lang w:eastAsia="en-GB"/>
              </w:rPr>
              <w:t xml:space="preserve">Local community </w:t>
            </w:r>
          </w:p>
        </w:tc>
        <w:tc>
          <w:tcPr>
            <w:tcW w:w="309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14:paraId="0CAD90FE" w14:textId="77777777" w:rsidR="00BD5BB8" w:rsidRPr="00CF2996" w:rsidRDefault="00BD5BB8" w:rsidP="007B7F62">
            <w:pPr>
              <w:spacing w:line="360" w:lineRule="auto"/>
              <w:rPr>
                <w:rFonts w:ascii="Arial" w:eastAsia="Times New Roman" w:hAnsi="Arial" w:cs="Arial"/>
                <w:lang w:eastAsia="en-GB"/>
              </w:rPr>
            </w:pPr>
          </w:p>
        </w:tc>
      </w:tr>
      <w:tr w:rsidR="00BD5BB8" w:rsidRPr="00CF2996" w14:paraId="6D2996F5" w14:textId="77777777" w:rsidTr="00BD5BB8">
        <w:tc>
          <w:tcPr>
            <w:tcW w:w="294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14:paraId="0F0288D4" w14:textId="77777777" w:rsidR="00BD5BB8" w:rsidRPr="00CF2996" w:rsidRDefault="00BD5BB8" w:rsidP="007B7F62">
            <w:pPr>
              <w:spacing w:line="360" w:lineRule="auto"/>
              <w:rPr>
                <w:rFonts w:ascii="Arial" w:eastAsia="Times New Roman" w:hAnsi="Arial" w:cs="Arial"/>
                <w:color w:val="000000"/>
                <w:lang w:eastAsia="en-GB"/>
              </w:rPr>
            </w:pPr>
            <w:r w:rsidRPr="00CF2996">
              <w:rPr>
                <w:rFonts w:ascii="Arial" w:eastAsia="Times New Roman" w:hAnsi="Arial" w:cs="Arial"/>
                <w:color w:val="000000"/>
                <w:lang w:eastAsia="en-GB"/>
              </w:rPr>
              <w:t>Dominant Stakeholder</w:t>
            </w:r>
          </w:p>
        </w:tc>
        <w:tc>
          <w:tcPr>
            <w:tcW w:w="333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14:paraId="6F47E270" w14:textId="33B4E59E" w:rsidR="00BD5BB8" w:rsidRPr="00CF2996" w:rsidRDefault="0046403E" w:rsidP="007B7F62">
            <w:pPr>
              <w:spacing w:line="360" w:lineRule="auto"/>
              <w:rPr>
                <w:rFonts w:ascii="Arial" w:eastAsia="Times New Roman" w:hAnsi="Arial" w:cs="Arial"/>
                <w:color w:val="000000"/>
                <w:lang w:eastAsia="en-GB"/>
              </w:rPr>
            </w:pPr>
            <w:r w:rsidRPr="00CF2996">
              <w:rPr>
                <w:rFonts w:ascii="Arial" w:eastAsia="Times New Roman" w:hAnsi="Arial" w:cs="Arial"/>
                <w:color w:val="000000"/>
                <w:lang w:eastAsia="en-GB"/>
              </w:rPr>
              <w:t xml:space="preserve">Banks, royal mail </w:t>
            </w:r>
          </w:p>
        </w:tc>
        <w:tc>
          <w:tcPr>
            <w:tcW w:w="309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14:paraId="33C6D015" w14:textId="77777777" w:rsidR="00BD5BB8" w:rsidRPr="00CF2996" w:rsidRDefault="00BD5BB8" w:rsidP="007B7F62">
            <w:pPr>
              <w:spacing w:line="360" w:lineRule="auto"/>
              <w:rPr>
                <w:rFonts w:ascii="Arial" w:eastAsia="Times New Roman" w:hAnsi="Arial" w:cs="Arial"/>
                <w:lang w:eastAsia="en-GB"/>
              </w:rPr>
            </w:pPr>
          </w:p>
        </w:tc>
      </w:tr>
      <w:tr w:rsidR="00BD5BB8" w:rsidRPr="00CF2996" w14:paraId="565F8C38" w14:textId="77777777" w:rsidTr="00BD5BB8">
        <w:tc>
          <w:tcPr>
            <w:tcW w:w="294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14:paraId="6F913355" w14:textId="77777777" w:rsidR="00BD5BB8" w:rsidRPr="00CF2996" w:rsidRDefault="00BD5BB8" w:rsidP="007B7F62">
            <w:pPr>
              <w:spacing w:line="360" w:lineRule="auto"/>
              <w:rPr>
                <w:rFonts w:ascii="Arial" w:eastAsia="Times New Roman" w:hAnsi="Arial" w:cs="Arial"/>
                <w:color w:val="000000"/>
                <w:lang w:eastAsia="en-GB"/>
              </w:rPr>
            </w:pPr>
            <w:r w:rsidRPr="00CF2996">
              <w:rPr>
                <w:rFonts w:ascii="Arial" w:eastAsia="Times New Roman" w:hAnsi="Arial" w:cs="Arial"/>
                <w:color w:val="000000"/>
                <w:lang w:eastAsia="en-GB"/>
              </w:rPr>
              <w:t>Dangerous Stakeholder</w:t>
            </w:r>
          </w:p>
        </w:tc>
        <w:tc>
          <w:tcPr>
            <w:tcW w:w="333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14:paraId="306B274F" w14:textId="36960F02" w:rsidR="00BD5BB8" w:rsidRPr="00CF2996" w:rsidRDefault="00E152D1" w:rsidP="007B7F62">
            <w:pPr>
              <w:spacing w:line="360" w:lineRule="auto"/>
              <w:rPr>
                <w:rFonts w:ascii="Arial" w:eastAsia="Times New Roman" w:hAnsi="Arial" w:cs="Arial"/>
                <w:color w:val="000000"/>
                <w:lang w:eastAsia="en-GB"/>
              </w:rPr>
            </w:pPr>
            <w:r w:rsidRPr="00CF2996">
              <w:rPr>
                <w:rFonts w:ascii="Arial" w:eastAsia="Times New Roman" w:hAnsi="Arial" w:cs="Arial"/>
                <w:color w:val="000000"/>
                <w:lang w:eastAsia="en-GB"/>
              </w:rPr>
              <w:t>Customers</w:t>
            </w:r>
            <w:r w:rsidR="0046403E" w:rsidRPr="00CF2996">
              <w:rPr>
                <w:rFonts w:ascii="Arial" w:eastAsia="Times New Roman" w:hAnsi="Arial" w:cs="Arial"/>
                <w:color w:val="000000"/>
                <w:lang w:eastAsia="en-GB"/>
              </w:rPr>
              <w:t xml:space="preserve">, banks, royal mail plc </w:t>
            </w:r>
          </w:p>
        </w:tc>
        <w:tc>
          <w:tcPr>
            <w:tcW w:w="309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14:paraId="19CFDD0A" w14:textId="1EFE8E05" w:rsidR="00BD5BB8" w:rsidRPr="00CF2996" w:rsidRDefault="00E152D1" w:rsidP="007B7F62">
            <w:pPr>
              <w:spacing w:line="360" w:lineRule="auto"/>
              <w:rPr>
                <w:rFonts w:ascii="Arial" w:eastAsia="Times New Roman" w:hAnsi="Arial" w:cs="Arial"/>
                <w:lang w:eastAsia="en-GB"/>
              </w:rPr>
            </w:pPr>
            <w:r w:rsidRPr="00CF2996">
              <w:rPr>
                <w:rFonts w:ascii="Arial" w:eastAsia="Times New Roman" w:hAnsi="Arial" w:cs="Arial"/>
                <w:lang w:eastAsia="en-GB"/>
              </w:rPr>
              <w:t xml:space="preserve">Power </w:t>
            </w:r>
          </w:p>
        </w:tc>
      </w:tr>
      <w:tr w:rsidR="00BD5BB8" w:rsidRPr="00CF2996" w14:paraId="51CCC5E4" w14:textId="77777777" w:rsidTr="00BD5BB8">
        <w:tc>
          <w:tcPr>
            <w:tcW w:w="294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14:paraId="2A93140A" w14:textId="77777777" w:rsidR="00BD5BB8" w:rsidRPr="00CF2996" w:rsidRDefault="00BD5BB8" w:rsidP="007B7F62">
            <w:pPr>
              <w:spacing w:line="360" w:lineRule="auto"/>
              <w:rPr>
                <w:rFonts w:ascii="Arial" w:eastAsia="Times New Roman" w:hAnsi="Arial" w:cs="Arial"/>
                <w:color w:val="000000"/>
                <w:lang w:eastAsia="en-GB"/>
              </w:rPr>
            </w:pPr>
            <w:r w:rsidRPr="00CF2996">
              <w:rPr>
                <w:rFonts w:ascii="Arial" w:eastAsia="Times New Roman" w:hAnsi="Arial" w:cs="Arial"/>
                <w:color w:val="000000"/>
                <w:lang w:eastAsia="en-GB"/>
              </w:rPr>
              <w:t>Dependent Stakeholder</w:t>
            </w:r>
          </w:p>
        </w:tc>
        <w:tc>
          <w:tcPr>
            <w:tcW w:w="333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14:paraId="67749959" w14:textId="77777777" w:rsidR="00BD5BB8" w:rsidRPr="00CF2996" w:rsidRDefault="00BD5BB8" w:rsidP="007B7F62">
            <w:pPr>
              <w:spacing w:line="360" w:lineRule="auto"/>
              <w:rPr>
                <w:rFonts w:ascii="Arial" w:eastAsia="Times New Roman" w:hAnsi="Arial" w:cs="Arial"/>
                <w:color w:val="000000"/>
                <w:lang w:eastAsia="en-GB"/>
              </w:rPr>
            </w:pPr>
          </w:p>
        </w:tc>
        <w:tc>
          <w:tcPr>
            <w:tcW w:w="309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14:paraId="7F2BE3BD" w14:textId="77777777" w:rsidR="00BD5BB8" w:rsidRPr="00CF2996" w:rsidRDefault="00BD5BB8" w:rsidP="007B7F62">
            <w:pPr>
              <w:spacing w:line="360" w:lineRule="auto"/>
              <w:rPr>
                <w:rFonts w:ascii="Arial" w:eastAsia="Times New Roman" w:hAnsi="Arial" w:cs="Arial"/>
                <w:lang w:eastAsia="en-GB"/>
              </w:rPr>
            </w:pPr>
          </w:p>
        </w:tc>
      </w:tr>
      <w:tr w:rsidR="00BD5BB8" w:rsidRPr="00CF2996" w14:paraId="572910F9" w14:textId="77777777" w:rsidTr="00BD5BB8">
        <w:tc>
          <w:tcPr>
            <w:tcW w:w="294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14:paraId="37D09BF6" w14:textId="77777777" w:rsidR="00BD5BB8" w:rsidRPr="00CF2996" w:rsidRDefault="00BD5BB8" w:rsidP="007B7F62">
            <w:pPr>
              <w:spacing w:line="360" w:lineRule="auto"/>
              <w:rPr>
                <w:rFonts w:ascii="Arial" w:eastAsia="Times New Roman" w:hAnsi="Arial" w:cs="Arial"/>
                <w:color w:val="000000"/>
                <w:lang w:eastAsia="en-GB"/>
              </w:rPr>
            </w:pPr>
            <w:r w:rsidRPr="00CF2996">
              <w:rPr>
                <w:rFonts w:ascii="Arial" w:eastAsia="Times New Roman" w:hAnsi="Arial" w:cs="Arial"/>
                <w:color w:val="000000"/>
                <w:lang w:eastAsia="en-GB"/>
              </w:rPr>
              <w:t>Definitive Stakeholder</w:t>
            </w:r>
          </w:p>
        </w:tc>
        <w:tc>
          <w:tcPr>
            <w:tcW w:w="333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14:paraId="58FC07EE" w14:textId="5F096360" w:rsidR="00BD5BB8" w:rsidRPr="00CF2996" w:rsidRDefault="00036D53" w:rsidP="007B7F62">
            <w:pPr>
              <w:spacing w:line="360" w:lineRule="auto"/>
              <w:rPr>
                <w:rFonts w:ascii="Arial" w:eastAsia="Times New Roman" w:hAnsi="Arial" w:cs="Arial"/>
                <w:color w:val="000000"/>
                <w:lang w:eastAsia="en-GB"/>
              </w:rPr>
            </w:pPr>
            <w:r w:rsidRPr="00CF2996">
              <w:rPr>
                <w:rFonts w:ascii="Arial" w:eastAsia="Times New Roman" w:hAnsi="Arial" w:cs="Arial"/>
                <w:color w:val="000000"/>
                <w:lang w:eastAsia="en-GB"/>
              </w:rPr>
              <w:t>Customers</w:t>
            </w:r>
            <w:r w:rsidR="0046403E" w:rsidRPr="00CF2996">
              <w:rPr>
                <w:rFonts w:ascii="Arial" w:eastAsia="Times New Roman" w:hAnsi="Arial" w:cs="Arial"/>
                <w:color w:val="000000"/>
                <w:lang w:eastAsia="en-GB"/>
              </w:rPr>
              <w:t>, managers, employees, local community</w:t>
            </w:r>
          </w:p>
        </w:tc>
        <w:tc>
          <w:tcPr>
            <w:tcW w:w="309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14:paraId="57C90DF3" w14:textId="00BA311D" w:rsidR="00BD5BB8" w:rsidRPr="00CF2996" w:rsidRDefault="00036D53" w:rsidP="007B7F62">
            <w:pPr>
              <w:spacing w:line="360" w:lineRule="auto"/>
              <w:rPr>
                <w:rFonts w:ascii="Arial" w:eastAsia="Times New Roman" w:hAnsi="Arial" w:cs="Arial"/>
                <w:lang w:eastAsia="en-GB"/>
              </w:rPr>
            </w:pPr>
            <w:r w:rsidRPr="00CF2996">
              <w:rPr>
                <w:rFonts w:ascii="Arial" w:eastAsia="Times New Roman" w:hAnsi="Arial" w:cs="Arial"/>
                <w:lang w:eastAsia="en-GB"/>
              </w:rPr>
              <w:t xml:space="preserve">Power </w:t>
            </w:r>
          </w:p>
        </w:tc>
      </w:tr>
      <w:tr w:rsidR="00BD5BB8" w:rsidRPr="00CF2996" w14:paraId="25E0F6FA" w14:textId="77777777" w:rsidTr="00BD5BB8">
        <w:tc>
          <w:tcPr>
            <w:tcW w:w="294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14:paraId="5D7CF74C" w14:textId="77777777" w:rsidR="00BD5BB8" w:rsidRPr="00CF2996" w:rsidRDefault="00BD5BB8" w:rsidP="007B7F62">
            <w:pPr>
              <w:spacing w:line="360" w:lineRule="auto"/>
              <w:rPr>
                <w:rFonts w:ascii="Arial" w:eastAsia="Times New Roman" w:hAnsi="Arial" w:cs="Arial"/>
                <w:color w:val="000000"/>
                <w:lang w:eastAsia="en-GB"/>
              </w:rPr>
            </w:pPr>
            <w:proofErr w:type="gramStart"/>
            <w:r w:rsidRPr="00CF2996">
              <w:rPr>
                <w:rFonts w:ascii="Arial" w:eastAsia="Times New Roman" w:hAnsi="Arial" w:cs="Arial"/>
                <w:color w:val="000000"/>
                <w:lang w:eastAsia="en-GB"/>
              </w:rPr>
              <w:t>Non Stakeholders</w:t>
            </w:r>
            <w:proofErr w:type="gramEnd"/>
          </w:p>
        </w:tc>
        <w:tc>
          <w:tcPr>
            <w:tcW w:w="333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14:paraId="1E280C75" w14:textId="77777777" w:rsidR="00BD5BB8" w:rsidRPr="00CF2996" w:rsidRDefault="00BD5BB8" w:rsidP="007B7F62">
            <w:pPr>
              <w:spacing w:line="360" w:lineRule="auto"/>
              <w:rPr>
                <w:rFonts w:ascii="Arial" w:eastAsia="Times New Roman" w:hAnsi="Arial" w:cs="Arial"/>
                <w:color w:val="000000"/>
                <w:lang w:eastAsia="en-GB"/>
              </w:rPr>
            </w:pPr>
          </w:p>
        </w:tc>
        <w:tc>
          <w:tcPr>
            <w:tcW w:w="3090"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14:paraId="0172A2EC" w14:textId="77777777" w:rsidR="00BD5BB8" w:rsidRPr="00CF2996" w:rsidRDefault="00BD5BB8" w:rsidP="007B7F62">
            <w:pPr>
              <w:spacing w:line="360" w:lineRule="auto"/>
              <w:rPr>
                <w:rFonts w:ascii="Arial" w:eastAsia="Times New Roman" w:hAnsi="Arial" w:cs="Arial"/>
                <w:lang w:eastAsia="en-GB"/>
              </w:rPr>
            </w:pPr>
          </w:p>
        </w:tc>
      </w:tr>
    </w:tbl>
    <w:p w14:paraId="4BF281B6" w14:textId="171FF7C1" w:rsidR="00CF28D1" w:rsidRPr="00CF2996" w:rsidRDefault="00CF28D1" w:rsidP="007B7F62">
      <w:pPr>
        <w:shd w:val="clear" w:color="auto" w:fill="FFFFFF"/>
        <w:spacing w:line="360" w:lineRule="auto"/>
        <w:rPr>
          <w:rFonts w:ascii="Arial" w:eastAsia="Times New Roman" w:hAnsi="Arial" w:cs="Arial"/>
          <w:color w:val="000000"/>
          <w:lang w:eastAsia="en-GB"/>
        </w:rPr>
      </w:pPr>
    </w:p>
    <w:p w14:paraId="579E4DB1" w14:textId="2FBED548" w:rsidR="00CF28D1" w:rsidRPr="00CF2996" w:rsidRDefault="00CF28D1" w:rsidP="007B7F62">
      <w:pPr>
        <w:spacing w:line="360" w:lineRule="auto"/>
        <w:rPr>
          <w:rFonts w:ascii="Arial" w:hAnsi="Arial" w:cs="Arial"/>
          <w:color w:val="000000" w:themeColor="text1"/>
          <w:lang w:val="en-US"/>
        </w:rPr>
      </w:pPr>
    </w:p>
    <w:p w14:paraId="6ED77F55" w14:textId="5A14290A" w:rsidR="00CF28D1" w:rsidRPr="00CF2996" w:rsidRDefault="00CF28D1" w:rsidP="007B7F62">
      <w:pPr>
        <w:spacing w:line="360" w:lineRule="auto"/>
        <w:rPr>
          <w:rFonts w:ascii="Arial" w:hAnsi="Arial" w:cs="Arial"/>
          <w:color w:val="000000" w:themeColor="text1"/>
          <w:lang w:val="en-US"/>
        </w:rPr>
      </w:pPr>
    </w:p>
    <w:p w14:paraId="75254CE8" w14:textId="54A9A9E7" w:rsidR="00DA74CA" w:rsidRPr="00CF2996" w:rsidRDefault="00503AE1" w:rsidP="007B7F62">
      <w:pPr>
        <w:spacing w:line="360" w:lineRule="auto"/>
        <w:rPr>
          <w:rFonts w:ascii="Arial" w:hAnsi="Arial" w:cs="Arial"/>
          <w:lang w:val="en-US"/>
        </w:rPr>
      </w:pPr>
      <w:r w:rsidRPr="00CF2996">
        <w:rPr>
          <w:rFonts w:ascii="Arial" w:hAnsi="Arial" w:cs="Arial"/>
          <w:lang w:val="en-US"/>
        </w:rPr>
        <w:t>Stakeholders</w:t>
      </w:r>
      <w:r w:rsidR="00DA74CA" w:rsidRPr="00CF2996">
        <w:rPr>
          <w:rFonts w:ascii="Arial" w:hAnsi="Arial" w:cs="Arial"/>
          <w:lang w:val="en-US"/>
        </w:rPr>
        <w:t xml:space="preserve"> under this </w:t>
      </w:r>
      <w:r w:rsidRPr="00CF2996">
        <w:rPr>
          <w:rFonts w:ascii="Arial" w:hAnsi="Arial" w:cs="Arial"/>
          <w:lang w:val="en-US"/>
        </w:rPr>
        <w:t>theory</w:t>
      </w:r>
      <w:r w:rsidR="00DA74CA" w:rsidRPr="00CF2996">
        <w:rPr>
          <w:rFonts w:ascii="Arial" w:hAnsi="Arial" w:cs="Arial"/>
          <w:lang w:val="en-US"/>
        </w:rPr>
        <w:t xml:space="preserve"> can be identified by their possession or attributed possession by either or the above attributes. </w:t>
      </w:r>
    </w:p>
    <w:p w14:paraId="4A18C53E" w14:textId="77777777" w:rsidR="00DA74CA" w:rsidRPr="00CF2996" w:rsidRDefault="00DA74CA" w:rsidP="007B7F62">
      <w:pPr>
        <w:spacing w:line="360" w:lineRule="auto"/>
        <w:rPr>
          <w:rFonts w:ascii="Arial" w:hAnsi="Arial" w:cs="Arial"/>
          <w:lang w:val="en-US"/>
        </w:rPr>
      </w:pPr>
    </w:p>
    <w:p w14:paraId="29E8994F" w14:textId="49836478" w:rsidR="00237A07" w:rsidRPr="00CF2996" w:rsidRDefault="00DA74CA" w:rsidP="007B7F62">
      <w:pPr>
        <w:spacing w:line="360" w:lineRule="auto"/>
        <w:rPr>
          <w:rFonts w:ascii="Arial" w:hAnsi="Arial" w:cs="Arial"/>
          <w:lang w:val="en-US"/>
        </w:rPr>
      </w:pPr>
      <w:r w:rsidRPr="00CF2996">
        <w:rPr>
          <w:rFonts w:ascii="Arial" w:hAnsi="Arial" w:cs="Arial"/>
          <w:lang w:val="en-US"/>
        </w:rPr>
        <w:t xml:space="preserve">The </w:t>
      </w:r>
      <w:r w:rsidR="00503AE1" w:rsidRPr="00CF2996">
        <w:rPr>
          <w:rFonts w:ascii="Arial" w:hAnsi="Arial" w:cs="Arial"/>
          <w:lang w:val="en-US"/>
        </w:rPr>
        <w:t>stakeholder’s</w:t>
      </w:r>
      <w:r w:rsidRPr="00CF2996">
        <w:rPr>
          <w:rFonts w:ascii="Arial" w:hAnsi="Arial" w:cs="Arial"/>
          <w:lang w:val="en-US"/>
        </w:rPr>
        <w:t xml:space="preserve"> power to influence the firm, the legitimacy of the </w:t>
      </w:r>
      <w:r w:rsidR="00C8119F" w:rsidRPr="00CF2996">
        <w:rPr>
          <w:rFonts w:ascii="Arial" w:hAnsi="Arial" w:cs="Arial"/>
          <w:lang w:val="en-US"/>
        </w:rPr>
        <w:t>stakeholder’s</w:t>
      </w:r>
      <w:r w:rsidRPr="00CF2996">
        <w:rPr>
          <w:rFonts w:ascii="Arial" w:hAnsi="Arial" w:cs="Arial"/>
          <w:lang w:val="en-US"/>
        </w:rPr>
        <w:t xml:space="preserve"> relationship with the firm and lastly the </w:t>
      </w:r>
      <w:r w:rsidR="00503AE1" w:rsidRPr="00CF2996">
        <w:rPr>
          <w:rFonts w:ascii="Arial" w:hAnsi="Arial" w:cs="Arial"/>
          <w:lang w:val="en-US"/>
        </w:rPr>
        <w:t>urgency</w:t>
      </w:r>
      <w:r w:rsidRPr="00CF2996">
        <w:rPr>
          <w:rFonts w:ascii="Arial" w:hAnsi="Arial" w:cs="Arial"/>
          <w:lang w:val="en-US"/>
        </w:rPr>
        <w:t xml:space="preserve"> of stakeholders </w:t>
      </w:r>
      <w:r w:rsidR="00C8119F" w:rsidRPr="00CF2996">
        <w:rPr>
          <w:rFonts w:ascii="Arial" w:hAnsi="Arial" w:cs="Arial"/>
          <w:lang w:val="en-US"/>
        </w:rPr>
        <w:t>claims</w:t>
      </w:r>
      <w:r w:rsidRPr="00CF2996">
        <w:rPr>
          <w:rFonts w:ascii="Arial" w:hAnsi="Arial" w:cs="Arial"/>
          <w:lang w:val="en-US"/>
        </w:rPr>
        <w:t xml:space="preserve"> on the </w:t>
      </w:r>
      <w:r w:rsidR="00503AE1" w:rsidRPr="00CF2996">
        <w:rPr>
          <w:rFonts w:ascii="Arial" w:hAnsi="Arial" w:cs="Arial"/>
          <w:lang w:val="en-US"/>
        </w:rPr>
        <w:t>firm</w:t>
      </w:r>
      <w:r w:rsidRPr="00CF2996">
        <w:rPr>
          <w:rFonts w:ascii="Arial" w:hAnsi="Arial" w:cs="Arial"/>
          <w:lang w:val="en-US"/>
        </w:rPr>
        <w:t xml:space="preserve">. This framework provides a comprehensive view of that assumption to whom the management </w:t>
      </w:r>
      <w:r w:rsidR="00503AE1" w:rsidRPr="00CF2996">
        <w:rPr>
          <w:rFonts w:ascii="Arial" w:hAnsi="Arial" w:cs="Arial"/>
          <w:lang w:val="en-US"/>
        </w:rPr>
        <w:t>team</w:t>
      </w:r>
      <w:r w:rsidRPr="00CF2996">
        <w:rPr>
          <w:rFonts w:ascii="Arial" w:hAnsi="Arial" w:cs="Arial"/>
          <w:lang w:val="en-US"/>
        </w:rPr>
        <w:t xml:space="preserve"> should pay attention too. </w:t>
      </w:r>
    </w:p>
    <w:p w14:paraId="55A734CA" w14:textId="0AA0FFDB" w:rsidR="008B417A" w:rsidRPr="00CF2996" w:rsidRDefault="008B417A" w:rsidP="007B7F62">
      <w:pPr>
        <w:spacing w:line="360" w:lineRule="auto"/>
        <w:rPr>
          <w:rFonts w:ascii="Arial" w:hAnsi="Arial" w:cs="Arial"/>
          <w:lang w:val="en-US"/>
        </w:rPr>
      </w:pPr>
    </w:p>
    <w:p w14:paraId="6C11840D" w14:textId="3A9A3DA1" w:rsidR="008B417A" w:rsidRPr="00CF2996" w:rsidRDefault="008B417A" w:rsidP="007B7F62">
      <w:pPr>
        <w:spacing w:line="360" w:lineRule="auto"/>
        <w:rPr>
          <w:rFonts w:ascii="Arial" w:hAnsi="Arial" w:cs="Arial"/>
          <w:lang w:val="en-US"/>
        </w:rPr>
      </w:pPr>
      <w:r w:rsidRPr="00CF2996">
        <w:rPr>
          <w:rFonts w:ascii="Arial" w:hAnsi="Arial" w:cs="Arial"/>
          <w:lang w:val="en-US"/>
        </w:rPr>
        <w:t xml:space="preserve">The </w:t>
      </w:r>
      <w:r w:rsidR="00C8119F" w:rsidRPr="00CF2996">
        <w:rPr>
          <w:rFonts w:ascii="Arial" w:hAnsi="Arial" w:cs="Arial"/>
          <w:lang w:val="en-US"/>
        </w:rPr>
        <w:t>advantages</w:t>
      </w:r>
      <w:r w:rsidRPr="00CF2996">
        <w:rPr>
          <w:rFonts w:ascii="Arial" w:hAnsi="Arial" w:cs="Arial"/>
          <w:lang w:val="en-US"/>
        </w:rPr>
        <w:t xml:space="preserve"> of the salience model </w:t>
      </w:r>
      <w:r w:rsidR="0046403E" w:rsidRPr="00CF2996">
        <w:rPr>
          <w:rFonts w:ascii="Arial" w:hAnsi="Arial" w:cs="Arial"/>
          <w:lang w:val="en-US"/>
        </w:rPr>
        <w:t>are</w:t>
      </w:r>
      <w:r w:rsidRPr="00CF2996">
        <w:rPr>
          <w:rFonts w:ascii="Arial" w:hAnsi="Arial" w:cs="Arial"/>
          <w:lang w:val="en-US"/>
        </w:rPr>
        <w:t xml:space="preserve"> that it provides </w:t>
      </w:r>
      <w:r w:rsidR="00C8119F" w:rsidRPr="00CF2996">
        <w:rPr>
          <w:rFonts w:ascii="Arial" w:hAnsi="Arial" w:cs="Arial"/>
          <w:lang w:val="en-US"/>
        </w:rPr>
        <w:t>organsiation’s</w:t>
      </w:r>
      <w:r w:rsidRPr="00CF2996">
        <w:rPr>
          <w:rFonts w:ascii="Arial" w:hAnsi="Arial" w:cs="Arial"/>
          <w:lang w:val="en-US"/>
        </w:rPr>
        <w:t xml:space="preserve"> with a deeper insight of your stakeholders. It saves time and effort as well as resources and more importantly it allows the organisation to complete their goals with minimal destruction. Having said that with all things there are also </w:t>
      </w:r>
      <w:r w:rsidR="00C8119F" w:rsidRPr="00CF2996">
        <w:rPr>
          <w:rFonts w:ascii="Arial" w:hAnsi="Arial" w:cs="Arial"/>
          <w:lang w:val="en-US"/>
        </w:rPr>
        <w:t>limitations</w:t>
      </w:r>
      <w:r w:rsidRPr="00CF2996">
        <w:rPr>
          <w:rFonts w:ascii="Arial" w:hAnsi="Arial" w:cs="Arial"/>
          <w:lang w:val="en-US"/>
        </w:rPr>
        <w:t xml:space="preserve"> to the salience </w:t>
      </w:r>
      <w:r w:rsidRPr="00CF2996">
        <w:rPr>
          <w:rFonts w:ascii="Arial" w:hAnsi="Arial" w:cs="Arial"/>
          <w:lang w:val="en-US"/>
        </w:rPr>
        <w:lastRenderedPageBreak/>
        <w:t xml:space="preserve">model. Those being is that when applying the model to the organisation is it is very subjective </w:t>
      </w:r>
      <w:r w:rsidR="00C8119F" w:rsidRPr="00CF2996">
        <w:rPr>
          <w:rFonts w:ascii="Arial" w:hAnsi="Arial" w:cs="Arial"/>
          <w:lang w:val="en-US"/>
        </w:rPr>
        <w:t>and, in some cases,</w:t>
      </w:r>
      <w:r w:rsidRPr="00CF2996">
        <w:rPr>
          <w:rFonts w:ascii="Arial" w:hAnsi="Arial" w:cs="Arial"/>
          <w:lang w:val="en-US"/>
        </w:rPr>
        <w:t xml:space="preserve"> if your </w:t>
      </w:r>
      <w:r w:rsidR="00C8119F" w:rsidRPr="00CF2996">
        <w:rPr>
          <w:rFonts w:ascii="Arial" w:hAnsi="Arial" w:cs="Arial"/>
          <w:lang w:val="en-US"/>
        </w:rPr>
        <w:t>opinion</w:t>
      </w:r>
      <w:r w:rsidRPr="00CF2996">
        <w:rPr>
          <w:rFonts w:ascii="Arial" w:hAnsi="Arial" w:cs="Arial"/>
          <w:lang w:val="en-US"/>
        </w:rPr>
        <w:t xml:space="preserve"> is biased this can really affect your classifications. The way the model is presented and used it assumes that the </w:t>
      </w:r>
      <w:r w:rsidR="00C8119F" w:rsidRPr="00CF2996">
        <w:rPr>
          <w:rFonts w:ascii="Arial" w:hAnsi="Arial" w:cs="Arial"/>
          <w:lang w:val="en-US"/>
        </w:rPr>
        <w:t>attributes</w:t>
      </w:r>
      <w:r w:rsidRPr="00CF2996">
        <w:rPr>
          <w:rFonts w:ascii="Arial" w:hAnsi="Arial" w:cs="Arial"/>
          <w:lang w:val="en-US"/>
        </w:rPr>
        <w:t xml:space="preserve"> are either present or absent, which </w:t>
      </w:r>
      <w:r w:rsidR="00C8119F" w:rsidRPr="00CF2996">
        <w:rPr>
          <w:rFonts w:ascii="Arial" w:hAnsi="Arial" w:cs="Arial"/>
          <w:lang w:val="en-US"/>
        </w:rPr>
        <w:t>this</w:t>
      </w:r>
      <w:r w:rsidRPr="00CF2996">
        <w:rPr>
          <w:rFonts w:ascii="Arial" w:hAnsi="Arial" w:cs="Arial"/>
          <w:lang w:val="en-US"/>
        </w:rPr>
        <w:t xml:space="preserve"> can vary. To </w:t>
      </w:r>
      <w:r w:rsidR="00C8119F" w:rsidRPr="00CF2996">
        <w:rPr>
          <w:rFonts w:ascii="Arial" w:hAnsi="Arial" w:cs="Arial"/>
          <w:lang w:val="en-US"/>
        </w:rPr>
        <w:t>maximize</w:t>
      </w:r>
      <w:r w:rsidRPr="00CF2996">
        <w:rPr>
          <w:rFonts w:ascii="Arial" w:hAnsi="Arial" w:cs="Arial"/>
          <w:lang w:val="en-US"/>
        </w:rPr>
        <w:t xml:space="preserve"> the full benefits of the model and get the best outcome this takes time. It is </w:t>
      </w:r>
      <w:r w:rsidR="00C8119F" w:rsidRPr="00CF2996">
        <w:rPr>
          <w:rFonts w:ascii="Arial" w:hAnsi="Arial" w:cs="Arial"/>
          <w:lang w:val="en-US"/>
        </w:rPr>
        <w:t>also</w:t>
      </w:r>
      <w:r w:rsidRPr="00CF2996">
        <w:rPr>
          <w:rFonts w:ascii="Arial" w:hAnsi="Arial" w:cs="Arial"/>
          <w:lang w:val="en-US"/>
        </w:rPr>
        <w:t xml:space="preserve"> time consuming to monitor </w:t>
      </w:r>
      <w:r w:rsidR="00C8119F" w:rsidRPr="00CF2996">
        <w:rPr>
          <w:rFonts w:ascii="Arial" w:hAnsi="Arial" w:cs="Arial"/>
          <w:lang w:val="en-US"/>
        </w:rPr>
        <w:t xml:space="preserve">the three attributes regularly. </w:t>
      </w:r>
      <w:r w:rsidR="007C751A" w:rsidRPr="00CF2996">
        <w:rPr>
          <w:rFonts w:ascii="Arial" w:hAnsi="Arial" w:cs="Arial"/>
          <w:lang w:val="en-US"/>
        </w:rPr>
        <w:t>Also,</w:t>
      </w:r>
      <w:r w:rsidR="00834829" w:rsidRPr="00CF2996">
        <w:rPr>
          <w:rFonts w:ascii="Arial" w:hAnsi="Arial" w:cs="Arial"/>
          <w:lang w:val="en-US"/>
        </w:rPr>
        <w:t xml:space="preserve"> another limitation is that each stakeholder can be placed in more than one category at a time. </w:t>
      </w:r>
    </w:p>
    <w:p w14:paraId="24C036FB" w14:textId="7D0A13AC" w:rsidR="00834829" w:rsidRPr="00CF2996" w:rsidRDefault="00834829" w:rsidP="007B7F62">
      <w:pPr>
        <w:spacing w:line="360" w:lineRule="auto"/>
        <w:rPr>
          <w:rFonts w:ascii="Arial" w:hAnsi="Arial" w:cs="Arial"/>
          <w:lang w:val="en-US"/>
        </w:rPr>
      </w:pPr>
    </w:p>
    <w:p w14:paraId="06A19B2F" w14:textId="5E361C1C" w:rsidR="00834829" w:rsidRPr="00CF2996" w:rsidRDefault="00834829" w:rsidP="007B7F62">
      <w:pPr>
        <w:spacing w:line="360" w:lineRule="auto"/>
        <w:rPr>
          <w:rFonts w:ascii="Arial" w:hAnsi="Arial" w:cs="Arial"/>
          <w:lang w:val="en-US"/>
        </w:rPr>
      </w:pPr>
      <w:r w:rsidRPr="00CF2996">
        <w:rPr>
          <w:rFonts w:ascii="Arial" w:hAnsi="Arial" w:cs="Arial"/>
          <w:lang w:val="en-US"/>
        </w:rPr>
        <w:t xml:space="preserve">In relation to the case study and using the salience model as an analysis, the stakeholders have been positioned in this manner because they are the ones who have power and influence over the dispute in this level of order. For </w:t>
      </w:r>
      <w:r w:rsidR="00570F72" w:rsidRPr="00CF2996">
        <w:rPr>
          <w:rFonts w:ascii="Arial" w:hAnsi="Arial" w:cs="Arial"/>
          <w:lang w:val="en-US"/>
        </w:rPr>
        <w:t>example,</w:t>
      </w:r>
      <w:r w:rsidRPr="00CF2996">
        <w:rPr>
          <w:rFonts w:ascii="Arial" w:hAnsi="Arial" w:cs="Arial"/>
          <w:lang w:val="en-US"/>
        </w:rPr>
        <w:t xml:space="preserve"> </w:t>
      </w:r>
      <w:r w:rsidR="00C70009" w:rsidRPr="00CF2996">
        <w:rPr>
          <w:rFonts w:ascii="Arial" w:hAnsi="Arial" w:cs="Arial"/>
          <w:lang w:val="en-US"/>
        </w:rPr>
        <w:t xml:space="preserve">the type of customers that go to the post office are placed as a definitive stakeholder because they are the ones with power and influence. Customers have the power to not use the post office services </w:t>
      </w:r>
      <w:r w:rsidR="00570F72" w:rsidRPr="00CF2996">
        <w:rPr>
          <w:rFonts w:ascii="Arial" w:hAnsi="Arial" w:cs="Arial"/>
          <w:lang w:val="en-US"/>
        </w:rPr>
        <w:t>and</w:t>
      </w:r>
      <w:r w:rsidR="00C70009" w:rsidRPr="00CF2996">
        <w:rPr>
          <w:rFonts w:ascii="Arial" w:hAnsi="Arial" w:cs="Arial"/>
          <w:lang w:val="en-US"/>
        </w:rPr>
        <w:t>, they have that influence over others to do the same.</w:t>
      </w:r>
    </w:p>
    <w:p w14:paraId="34DD94D8" w14:textId="33A3E947" w:rsidR="00C8119F" w:rsidRPr="00CF2996" w:rsidRDefault="00C8119F" w:rsidP="007B7F62">
      <w:pPr>
        <w:spacing w:line="360" w:lineRule="auto"/>
        <w:rPr>
          <w:rFonts w:ascii="Arial" w:hAnsi="Arial" w:cs="Arial"/>
          <w:b/>
          <w:bCs/>
          <w:lang w:val="en-US"/>
        </w:rPr>
      </w:pPr>
    </w:p>
    <w:p w14:paraId="32391539" w14:textId="38B136A7" w:rsidR="00C8119F" w:rsidRPr="00CF2996" w:rsidRDefault="002E1D0B" w:rsidP="007B7F62">
      <w:pPr>
        <w:spacing w:line="360" w:lineRule="auto"/>
        <w:rPr>
          <w:rFonts w:ascii="Arial" w:hAnsi="Arial" w:cs="Arial"/>
          <w:b/>
          <w:bCs/>
          <w:lang w:val="en-US"/>
        </w:rPr>
      </w:pPr>
      <w:r w:rsidRPr="00CF2996">
        <w:rPr>
          <w:rFonts w:ascii="Arial" w:hAnsi="Arial" w:cs="Arial"/>
          <w:b/>
          <w:bCs/>
          <w:lang w:val="en-US"/>
        </w:rPr>
        <w:t xml:space="preserve">Power interest matrix </w:t>
      </w:r>
    </w:p>
    <w:p w14:paraId="018A779E" w14:textId="381B9ECC" w:rsidR="00206613" w:rsidRPr="00CF2996" w:rsidRDefault="00206613" w:rsidP="007B7F62">
      <w:pPr>
        <w:spacing w:line="360" w:lineRule="auto"/>
        <w:rPr>
          <w:rFonts w:ascii="Arial" w:hAnsi="Arial" w:cs="Arial"/>
          <w:b/>
          <w:bCs/>
          <w:lang w:val="en-US"/>
        </w:rPr>
      </w:pPr>
    </w:p>
    <w:p w14:paraId="16A7CD02" w14:textId="6E73D81A" w:rsidR="00206613" w:rsidRPr="00CF2996" w:rsidRDefault="00206613" w:rsidP="007B7F62">
      <w:pPr>
        <w:spacing w:line="360" w:lineRule="auto"/>
        <w:rPr>
          <w:rFonts w:ascii="Arial" w:hAnsi="Arial" w:cs="Arial"/>
          <w:lang w:val="en-US"/>
        </w:rPr>
      </w:pPr>
      <w:r w:rsidRPr="00CF2996">
        <w:rPr>
          <w:rFonts w:ascii="Arial" w:hAnsi="Arial" w:cs="Arial"/>
          <w:lang w:val="en-US"/>
        </w:rPr>
        <w:t xml:space="preserve">This is another </w:t>
      </w:r>
      <w:r w:rsidR="00807907" w:rsidRPr="00CF2996">
        <w:rPr>
          <w:rFonts w:ascii="Arial" w:hAnsi="Arial" w:cs="Arial"/>
          <w:lang w:val="en-US"/>
        </w:rPr>
        <w:t>well-known</w:t>
      </w:r>
      <w:r w:rsidRPr="00CF2996">
        <w:rPr>
          <w:rFonts w:ascii="Arial" w:hAnsi="Arial" w:cs="Arial"/>
          <w:lang w:val="en-US"/>
        </w:rPr>
        <w:t xml:space="preserve"> stakeholder </w:t>
      </w:r>
      <w:r w:rsidR="00807907" w:rsidRPr="00CF2996">
        <w:rPr>
          <w:rFonts w:ascii="Arial" w:hAnsi="Arial" w:cs="Arial"/>
          <w:lang w:val="en-US"/>
        </w:rPr>
        <w:t>analysis</w:t>
      </w:r>
      <w:r w:rsidRPr="00CF2996">
        <w:rPr>
          <w:rFonts w:ascii="Arial" w:hAnsi="Arial" w:cs="Arial"/>
          <w:lang w:val="en-US"/>
        </w:rPr>
        <w:t xml:space="preserve"> that is widely used by many </w:t>
      </w:r>
      <w:r w:rsidR="00570F72" w:rsidRPr="00CF2996">
        <w:rPr>
          <w:rFonts w:ascii="Arial" w:hAnsi="Arial" w:cs="Arial"/>
          <w:lang w:val="en-US"/>
        </w:rPr>
        <w:t>organisations</w:t>
      </w:r>
      <w:r w:rsidRPr="00CF2996">
        <w:rPr>
          <w:rFonts w:ascii="Arial" w:hAnsi="Arial" w:cs="Arial"/>
          <w:lang w:val="en-US"/>
        </w:rPr>
        <w:t xml:space="preserve"> it is mainly used for </w:t>
      </w:r>
      <w:r w:rsidR="00807907" w:rsidRPr="00CF2996">
        <w:rPr>
          <w:rFonts w:ascii="Arial" w:hAnsi="Arial" w:cs="Arial"/>
          <w:lang w:val="en-US"/>
        </w:rPr>
        <w:t xml:space="preserve">categorizing stakeholders </w:t>
      </w:r>
      <w:r w:rsidR="005B38CD" w:rsidRPr="00CF2996">
        <w:rPr>
          <w:rFonts w:ascii="Arial" w:hAnsi="Arial" w:cs="Arial"/>
          <w:lang w:val="en-US"/>
        </w:rPr>
        <w:t>during a change to effect</w:t>
      </w:r>
      <w:r w:rsidR="0034404B" w:rsidRPr="00CF2996">
        <w:rPr>
          <w:rFonts w:ascii="Arial" w:hAnsi="Arial" w:cs="Arial"/>
          <w:lang w:val="en-US"/>
        </w:rPr>
        <w:t xml:space="preserve">ively </w:t>
      </w:r>
      <w:r w:rsidR="005B38CD" w:rsidRPr="00CF2996">
        <w:rPr>
          <w:rFonts w:ascii="Arial" w:hAnsi="Arial" w:cs="Arial"/>
          <w:lang w:val="en-US"/>
        </w:rPr>
        <w:t>b</w:t>
      </w:r>
      <w:r w:rsidR="0034404B" w:rsidRPr="00CF2996">
        <w:rPr>
          <w:rFonts w:ascii="Arial" w:hAnsi="Arial" w:cs="Arial"/>
          <w:lang w:val="en-US"/>
        </w:rPr>
        <w:t>e</w:t>
      </w:r>
      <w:r w:rsidR="005B38CD" w:rsidRPr="00CF2996">
        <w:rPr>
          <w:rFonts w:ascii="Arial" w:hAnsi="Arial" w:cs="Arial"/>
          <w:lang w:val="en-US"/>
        </w:rPr>
        <w:t xml:space="preserve"> manage</w:t>
      </w:r>
      <w:r w:rsidR="0034404B" w:rsidRPr="00CF2996">
        <w:rPr>
          <w:rFonts w:ascii="Arial" w:hAnsi="Arial" w:cs="Arial"/>
          <w:lang w:val="en-US"/>
        </w:rPr>
        <w:t xml:space="preserve">d. </w:t>
      </w:r>
      <w:r w:rsidR="005B38CD" w:rsidRPr="00CF2996">
        <w:rPr>
          <w:rFonts w:ascii="Arial" w:hAnsi="Arial" w:cs="Arial"/>
          <w:lang w:val="en-US"/>
        </w:rPr>
        <w:t xml:space="preserve">Stakeholders are placed on the grid </w:t>
      </w:r>
      <w:r w:rsidR="0034404B" w:rsidRPr="00CF2996">
        <w:rPr>
          <w:rFonts w:ascii="Arial" w:hAnsi="Arial" w:cs="Arial"/>
          <w:lang w:val="en-US"/>
        </w:rPr>
        <w:t xml:space="preserve">in accordance </w:t>
      </w:r>
      <w:r w:rsidR="00003AB1" w:rsidRPr="00CF2996">
        <w:rPr>
          <w:rFonts w:ascii="Arial" w:hAnsi="Arial" w:cs="Arial"/>
          <w:lang w:val="en-US"/>
        </w:rPr>
        <w:t>with</w:t>
      </w:r>
      <w:r w:rsidR="0034404B" w:rsidRPr="00CF2996">
        <w:rPr>
          <w:rFonts w:ascii="Arial" w:hAnsi="Arial" w:cs="Arial"/>
          <w:lang w:val="en-US"/>
        </w:rPr>
        <w:t xml:space="preserve"> the power and interest they have regarding this project or change. The common </w:t>
      </w:r>
      <w:r w:rsidR="00003AB1" w:rsidRPr="00CF2996">
        <w:rPr>
          <w:rFonts w:ascii="Arial" w:hAnsi="Arial" w:cs="Arial"/>
          <w:lang w:val="en-US"/>
        </w:rPr>
        <w:t>categories</w:t>
      </w:r>
      <w:r w:rsidR="0034404B" w:rsidRPr="00CF2996">
        <w:rPr>
          <w:rFonts w:ascii="Arial" w:hAnsi="Arial" w:cs="Arial"/>
          <w:lang w:val="en-US"/>
        </w:rPr>
        <w:t xml:space="preserve"> are place</w:t>
      </w:r>
      <w:r w:rsidR="00244E23" w:rsidRPr="00CF2996">
        <w:rPr>
          <w:rFonts w:ascii="Arial" w:hAnsi="Arial" w:cs="Arial"/>
          <w:lang w:val="en-US"/>
        </w:rPr>
        <w:t xml:space="preserve">d in the following for groups, high power and high interest, high power </w:t>
      </w:r>
      <w:r w:rsidR="00003AB1" w:rsidRPr="00CF2996">
        <w:rPr>
          <w:rFonts w:ascii="Arial" w:hAnsi="Arial" w:cs="Arial"/>
          <w:lang w:val="en-US"/>
        </w:rPr>
        <w:t>and</w:t>
      </w:r>
      <w:r w:rsidR="00244E23" w:rsidRPr="00CF2996">
        <w:rPr>
          <w:rFonts w:ascii="Arial" w:hAnsi="Arial" w:cs="Arial"/>
          <w:lang w:val="en-US"/>
        </w:rPr>
        <w:t xml:space="preserve"> low interest, low power and high interest and low power </w:t>
      </w:r>
      <w:r w:rsidR="00003AB1" w:rsidRPr="00CF2996">
        <w:rPr>
          <w:rFonts w:ascii="Arial" w:hAnsi="Arial" w:cs="Arial"/>
          <w:lang w:val="en-US"/>
        </w:rPr>
        <w:t>and</w:t>
      </w:r>
      <w:r w:rsidR="00244E23" w:rsidRPr="00CF2996">
        <w:rPr>
          <w:rFonts w:ascii="Arial" w:hAnsi="Arial" w:cs="Arial"/>
          <w:lang w:val="en-US"/>
        </w:rPr>
        <w:t xml:space="preserve"> low interest. </w:t>
      </w:r>
      <w:r w:rsidR="007C751A" w:rsidRPr="00CF2996">
        <w:rPr>
          <w:rFonts w:ascii="Arial" w:hAnsi="Arial" w:cs="Arial"/>
          <w:lang w:val="en-US"/>
        </w:rPr>
        <w:t>(</w:t>
      </w:r>
      <w:proofErr w:type="spellStart"/>
      <w:r w:rsidR="007C751A" w:rsidRPr="00CF2996">
        <w:rPr>
          <w:rFonts w:ascii="Arial" w:hAnsi="Arial" w:cs="Arial"/>
          <w:lang w:val="en-US"/>
        </w:rPr>
        <w:t>Siavhundu</w:t>
      </w:r>
      <w:proofErr w:type="spellEnd"/>
      <w:r w:rsidR="007C751A" w:rsidRPr="00CF2996">
        <w:rPr>
          <w:rFonts w:ascii="Arial" w:hAnsi="Arial" w:cs="Arial"/>
          <w:lang w:val="en-US"/>
        </w:rPr>
        <w:t xml:space="preserve">. T 2019). </w:t>
      </w:r>
    </w:p>
    <w:p w14:paraId="12F62900" w14:textId="088F928F" w:rsidR="00216F58" w:rsidRPr="00CF2996" w:rsidRDefault="00216F58" w:rsidP="007B7F62">
      <w:pPr>
        <w:spacing w:line="360" w:lineRule="auto"/>
        <w:rPr>
          <w:rFonts w:ascii="Arial" w:hAnsi="Arial" w:cs="Arial"/>
          <w:lang w:val="en-US"/>
        </w:rPr>
      </w:pPr>
    </w:p>
    <w:p w14:paraId="06F63C36" w14:textId="391669FE" w:rsidR="00216F58" w:rsidRPr="00CF2996" w:rsidRDefault="00216F58" w:rsidP="007B7F62">
      <w:pPr>
        <w:spacing w:line="360" w:lineRule="auto"/>
        <w:rPr>
          <w:rFonts w:ascii="Arial" w:hAnsi="Arial" w:cs="Arial"/>
          <w:lang w:val="en-US"/>
        </w:rPr>
      </w:pPr>
      <w:r w:rsidRPr="00CF2996">
        <w:rPr>
          <w:rFonts w:ascii="Arial" w:hAnsi="Arial" w:cs="Arial"/>
          <w:lang w:val="en-US"/>
        </w:rPr>
        <w:t>The benefit of using this framework for your stakeholder analysis is that is allows you to develop strategies to manage all stakeholders effectively. Those stakeholders that have high power and high interest are those that will want to be engaged and involved regularly</w:t>
      </w:r>
      <w:r w:rsidR="00C70009" w:rsidRPr="00CF2996">
        <w:rPr>
          <w:rFonts w:ascii="Arial" w:hAnsi="Arial" w:cs="Arial"/>
          <w:lang w:val="en-US"/>
        </w:rPr>
        <w:t xml:space="preserve">, during a change or a project. </w:t>
      </w:r>
      <w:r w:rsidRPr="00CF2996">
        <w:rPr>
          <w:rFonts w:ascii="Arial" w:hAnsi="Arial" w:cs="Arial"/>
          <w:lang w:val="en-US"/>
        </w:rPr>
        <w:t xml:space="preserve">Those stakeholders with low power and low interest on the other hand do not require regular update and communication. </w:t>
      </w:r>
    </w:p>
    <w:p w14:paraId="1C53FC92" w14:textId="44C3E01E" w:rsidR="00244E23" w:rsidRPr="00CF2996" w:rsidRDefault="00244E23" w:rsidP="007B7F62">
      <w:pPr>
        <w:spacing w:line="360" w:lineRule="auto"/>
        <w:rPr>
          <w:rFonts w:ascii="Arial" w:hAnsi="Arial" w:cs="Arial"/>
          <w:lang w:val="en-US"/>
        </w:rPr>
      </w:pPr>
    </w:p>
    <w:p w14:paraId="2979AE06" w14:textId="29D93AFE" w:rsidR="00216F58" w:rsidRPr="00CF2996" w:rsidRDefault="00216F58" w:rsidP="007B7F62">
      <w:pPr>
        <w:spacing w:line="360" w:lineRule="auto"/>
        <w:rPr>
          <w:rFonts w:ascii="Arial" w:hAnsi="Arial" w:cs="Arial"/>
          <w:lang w:val="en-US"/>
        </w:rPr>
      </w:pPr>
      <w:r w:rsidRPr="00CF2996">
        <w:rPr>
          <w:rFonts w:ascii="Arial" w:hAnsi="Arial" w:cs="Arial"/>
          <w:lang w:val="en-US"/>
        </w:rPr>
        <w:t>Once again with the benefits of this model comes limitations and those are that th</w:t>
      </w:r>
      <w:r w:rsidR="00834829" w:rsidRPr="00CF2996">
        <w:rPr>
          <w:rFonts w:ascii="Arial" w:hAnsi="Arial" w:cs="Arial"/>
          <w:lang w:val="en-US"/>
        </w:rPr>
        <w:t xml:space="preserve">is stakeholder analysis is </w:t>
      </w:r>
      <w:r w:rsidR="00C70009" w:rsidRPr="00CF2996">
        <w:rPr>
          <w:rFonts w:ascii="Arial" w:hAnsi="Arial" w:cs="Arial"/>
          <w:lang w:val="en-US"/>
        </w:rPr>
        <w:t xml:space="preserve">also </w:t>
      </w:r>
      <w:r w:rsidR="00834829" w:rsidRPr="00CF2996">
        <w:rPr>
          <w:rFonts w:ascii="Arial" w:hAnsi="Arial" w:cs="Arial"/>
          <w:lang w:val="en-US"/>
        </w:rPr>
        <w:t xml:space="preserve">very </w:t>
      </w:r>
      <w:r w:rsidR="00C70009" w:rsidRPr="00CF2996">
        <w:rPr>
          <w:rFonts w:ascii="Arial" w:hAnsi="Arial" w:cs="Arial"/>
          <w:lang w:val="en-US"/>
        </w:rPr>
        <w:t>subjective,</w:t>
      </w:r>
      <w:r w:rsidR="00834829" w:rsidRPr="00CF2996">
        <w:rPr>
          <w:rFonts w:ascii="Arial" w:hAnsi="Arial" w:cs="Arial"/>
          <w:lang w:val="en-US"/>
        </w:rPr>
        <w:t xml:space="preserve"> and can may be not always work if you </w:t>
      </w:r>
      <w:r w:rsidR="00834829" w:rsidRPr="00CF2996">
        <w:rPr>
          <w:rFonts w:ascii="Arial" w:hAnsi="Arial" w:cs="Arial"/>
          <w:lang w:val="en-US"/>
        </w:rPr>
        <w:lastRenderedPageBreak/>
        <w:t>want to engage large</w:t>
      </w:r>
      <w:r w:rsidR="00C70009" w:rsidRPr="00CF2996">
        <w:rPr>
          <w:rFonts w:ascii="Arial" w:hAnsi="Arial" w:cs="Arial"/>
          <w:lang w:val="en-US"/>
        </w:rPr>
        <w:t xml:space="preserve">r </w:t>
      </w:r>
      <w:r w:rsidR="00834829" w:rsidRPr="00CF2996">
        <w:rPr>
          <w:rFonts w:ascii="Arial" w:hAnsi="Arial" w:cs="Arial"/>
          <w:lang w:val="en-US"/>
        </w:rPr>
        <w:t xml:space="preserve">groups of stakeholders. </w:t>
      </w:r>
      <w:r w:rsidR="00C70009" w:rsidRPr="00CF2996">
        <w:rPr>
          <w:rFonts w:ascii="Arial" w:hAnsi="Arial" w:cs="Arial"/>
          <w:lang w:val="en-US"/>
        </w:rPr>
        <w:t xml:space="preserve">When the numbers of stakeholders increase then this can become very time consuming for you to engage with many stakeholders. </w:t>
      </w:r>
    </w:p>
    <w:p w14:paraId="0DB8F4EC" w14:textId="0B98C2A0" w:rsidR="00C70009" w:rsidRPr="00CF2996" w:rsidRDefault="00C70009" w:rsidP="007B7F62">
      <w:pPr>
        <w:spacing w:line="360" w:lineRule="auto"/>
        <w:rPr>
          <w:rFonts w:ascii="Arial" w:hAnsi="Arial" w:cs="Arial"/>
          <w:lang w:val="en-US"/>
        </w:rPr>
      </w:pPr>
    </w:p>
    <w:p w14:paraId="7E6F3323" w14:textId="145E33FA" w:rsidR="00C70009" w:rsidRPr="00CF2996" w:rsidRDefault="00C70009" w:rsidP="007B7F62">
      <w:pPr>
        <w:spacing w:line="360" w:lineRule="auto"/>
        <w:rPr>
          <w:rFonts w:ascii="Arial" w:hAnsi="Arial" w:cs="Arial"/>
          <w:lang w:val="en-US"/>
        </w:rPr>
      </w:pPr>
      <w:r w:rsidRPr="00CF2996">
        <w:rPr>
          <w:rFonts w:ascii="Arial" w:hAnsi="Arial" w:cs="Arial"/>
          <w:lang w:val="en-US"/>
        </w:rPr>
        <w:t xml:space="preserve">Using this model and to the case study </w:t>
      </w:r>
      <w:r w:rsidR="00FF122C" w:rsidRPr="00CF2996">
        <w:rPr>
          <w:rFonts w:ascii="Arial" w:hAnsi="Arial" w:cs="Arial"/>
          <w:lang w:val="en-US"/>
        </w:rPr>
        <w:t xml:space="preserve">again the customers are placed where they have high power and high interest in the organisation. Stakeholders such as the local community and </w:t>
      </w:r>
      <w:r w:rsidR="00570F72" w:rsidRPr="00CF2996">
        <w:rPr>
          <w:rFonts w:ascii="Arial" w:hAnsi="Arial" w:cs="Arial"/>
          <w:lang w:val="en-US"/>
        </w:rPr>
        <w:t>politician</w:t>
      </w:r>
      <w:r w:rsidR="00FF122C" w:rsidRPr="00CF2996">
        <w:rPr>
          <w:rFonts w:ascii="Arial" w:hAnsi="Arial" w:cs="Arial"/>
          <w:lang w:val="en-US"/>
        </w:rPr>
        <w:t xml:space="preserve"> have been placed </w:t>
      </w:r>
      <w:r w:rsidR="00570F72" w:rsidRPr="00CF2996">
        <w:rPr>
          <w:rFonts w:ascii="Arial" w:hAnsi="Arial" w:cs="Arial"/>
          <w:lang w:val="en-US"/>
        </w:rPr>
        <w:t>whereby,</w:t>
      </w:r>
      <w:r w:rsidR="00FF122C" w:rsidRPr="00CF2996">
        <w:rPr>
          <w:rFonts w:ascii="Arial" w:hAnsi="Arial" w:cs="Arial"/>
          <w:lang w:val="en-US"/>
        </w:rPr>
        <w:t xml:space="preserve"> they have high interest but low power when it comes to disputes over the pay at the post office. The government are interested in what will happen to the post office as a stakeholder but do not need </w:t>
      </w:r>
      <w:r w:rsidR="00570F72" w:rsidRPr="00CF2996">
        <w:rPr>
          <w:rFonts w:ascii="Arial" w:hAnsi="Arial" w:cs="Arial"/>
          <w:lang w:val="en-US"/>
        </w:rPr>
        <w:t>to</w:t>
      </w:r>
      <w:r w:rsidR="00FF122C" w:rsidRPr="00CF2996">
        <w:rPr>
          <w:rFonts w:ascii="Arial" w:hAnsi="Arial" w:cs="Arial"/>
          <w:lang w:val="en-US"/>
        </w:rPr>
        <w:t xml:space="preserve"> be informed regularly as to </w:t>
      </w:r>
      <w:r w:rsidR="00570F72" w:rsidRPr="00CF2996">
        <w:rPr>
          <w:rFonts w:ascii="Arial" w:hAnsi="Arial" w:cs="Arial"/>
          <w:lang w:val="en-US"/>
        </w:rPr>
        <w:t xml:space="preserve">what the next steps are in coming to an agreement for pay with staff. </w:t>
      </w:r>
    </w:p>
    <w:p w14:paraId="0440F1C1" w14:textId="4A872AA4" w:rsidR="00570F72" w:rsidRPr="00CF2996" w:rsidRDefault="00570F72" w:rsidP="007B7F62">
      <w:pPr>
        <w:spacing w:line="360" w:lineRule="auto"/>
        <w:rPr>
          <w:rFonts w:ascii="Arial" w:hAnsi="Arial" w:cs="Arial"/>
          <w:lang w:val="en-US"/>
        </w:rPr>
      </w:pPr>
    </w:p>
    <w:p w14:paraId="3E7BB1E4" w14:textId="05603441" w:rsidR="00570F72" w:rsidRPr="00CF2996" w:rsidRDefault="00570F72" w:rsidP="007B7F62">
      <w:pPr>
        <w:spacing w:line="360" w:lineRule="auto"/>
        <w:rPr>
          <w:rFonts w:ascii="Arial" w:hAnsi="Arial" w:cs="Arial"/>
          <w:lang w:val="en-US"/>
        </w:rPr>
      </w:pPr>
      <w:r w:rsidRPr="00CF2996">
        <w:rPr>
          <w:rFonts w:ascii="Arial" w:hAnsi="Arial" w:cs="Arial"/>
          <w:lang w:val="en-US"/>
        </w:rPr>
        <w:t xml:space="preserve">Both mentioned models are very similar in terms of they are very subjective to the type of organisation and that both models work in the same way. The influence from the salience model is replaced with interest in the matrix model. </w:t>
      </w:r>
    </w:p>
    <w:p w14:paraId="5F38FF09" w14:textId="77777777" w:rsidR="00834829" w:rsidRPr="00CF2996" w:rsidRDefault="00834829" w:rsidP="007B7F62">
      <w:pPr>
        <w:spacing w:line="360" w:lineRule="auto"/>
        <w:rPr>
          <w:rFonts w:ascii="Arial" w:hAnsi="Arial" w:cs="Arial"/>
          <w:lang w:val="en-US"/>
        </w:rPr>
      </w:pPr>
    </w:p>
    <w:p w14:paraId="5E349C23" w14:textId="589C4862" w:rsidR="00244E23" w:rsidRPr="00CF2996" w:rsidRDefault="00244E23" w:rsidP="007B7F62">
      <w:pPr>
        <w:spacing w:line="360" w:lineRule="auto"/>
        <w:rPr>
          <w:rFonts w:ascii="Arial" w:hAnsi="Arial" w:cs="Arial"/>
          <w:lang w:val="en-US"/>
        </w:rPr>
      </w:pPr>
      <w:r w:rsidRPr="00CF2996">
        <w:rPr>
          <w:rFonts w:ascii="Arial" w:hAnsi="Arial" w:cs="Arial"/>
          <w:lang w:val="en-US"/>
        </w:rPr>
        <w:t xml:space="preserve">Below is an example of the power interest matrix for the post office. </w:t>
      </w:r>
    </w:p>
    <w:p w14:paraId="37424C57" w14:textId="77777777" w:rsidR="00244E23" w:rsidRPr="00CF2996" w:rsidRDefault="00244E23" w:rsidP="00551A92">
      <w:pPr>
        <w:rPr>
          <w:rFonts w:ascii="Arial" w:hAnsi="Arial" w:cs="Arial"/>
          <w:lang w:val="en-US"/>
        </w:rPr>
      </w:pPr>
    </w:p>
    <w:p w14:paraId="01FE2FFF" w14:textId="0F83FA91" w:rsidR="002E1D0B" w:rsidRPr="00CF2996" w:rsidRDefault="002E1D0B" w:rsidP="00551A92">
      <w:pPr>
        <w:rPr>
          <w:rFonts w:ascii="Arial" w:hAnsi="Arial" w:cs="Arial"/>
          <w:lang w:val="en-US"/>
        </w:rPr>
      </w:pPr>
    </w:p>
    <w:p w14:paraId="48ABEE76" w14:textId="77777777" w:rsidR="00206613" w:rsidRPr="00CF2996" w:rsidRDefault="00206613" w:rsidP="00206613">
      <w:pPr>
        <w:pStyle w:val="NormalWeb"/>
        <w:spacing w:line="360" w:lineRule="auto"/>
        <w:rPr>
          <w:rFonts w:ascii="Arial" w:hAnsi="Arial" w:cs="Arial"/>
        </w:rPr>
      </w:pPr>
      <w:r w:rsidRPr="00CF2996">
        <w:rPr>
          <w:rFonts w:ascii="Arial" w:hAnsi="Arial" w:cs="Arial"/>
          <w:b/>
          <w:bCs/>
          <w:noProof/>
        </w:rPr>
        <w:drawing>
          <wp:inline distT="0" distB="0" distL="0" distR="0" wp14:anchorId="0D4E557D" wp14:editId="3B5D6996">
            <wp:extent cx="5486400" cy="3200400"/>
            <wp:effectExtent l="0" t="0" r="12700" b="127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7462F4AF" w14:textId="77777777" w:rsidR="002B7DF6" w:rsidRDefault="00206613" w:rsidP="002B7DF6">
      <w:pPr>
        <w:pStyle w:val="NormalWeb"/>
        <w:spacing w:line="360" w:lineRule="auto"/>
        <w:rPr>
          <w:rFonts w:ascii="Arial" w:hAnsi="Arial" w:cs="Arial"/>
        </w:rPr>
      </w:pPr>
      <w:r w:rsidRPr="00CF2996">
        <w:rPr>
          <w:rFonts w:ascii="Arial" w:hAnsi="Arial" w:cs="Arial"/>
        </w:rPr>
        <w:t xml:space="preserve">Low                                                 Interest                                                High </w:t>
      </w:r>
    </w:p>
    <w:p w14:paraId="742F876E" w14:textId="0C034461" w:rsidR="00DA74CA" w:rsidRPr="002B7DF6" w:rsidRDefault="007C751A" w:rsidP="002B7DF6">
      <w:pPr>
        <w:pStyle w:val="NormalWeb"/>
        <w:spacing w:line="360" w:lineRule="auto"/>
        <w:rPr>
          <w:rFonts w:ascii="Arial" w:hAnsi="Arial" w:cs="Arial"/>
        </w:rPr>
      </w:pPr>
      <w:r w:rsidRPr="00CF2996">
        <w:rPr>
          <w:rFonts w:ascii="Arial" w:hAnsi="Arial" w:cs="Arial"/>
          <w:b/>
          <w:bCs/>
          <w:lang w:val="en-US"/>
        </w:rPr>
        <w:lastRenderedPageBreak/>
        <w:t xml:space="preserve">Reflecting on Thomas </w:t>
      </w:r>
      <w:r w:rsidR="00FC54A7" w:rsidRPr="00CF2996">
        <w:rPr>
          <w:rFonts w:ascii="Arial" w:hAnsi="Arial" w:cs="Arial"/>
          <w:b/>
          <w:bCs/>
          <w:lang w:val="en-US"/>
        </w:rPr>
        <w:t>Kilmann’s</w:t>
      </w:r>
      <w:r w:rsidRPr="00CF2996">
        <w:rPr>
          <w:rFonts w:ascii="Arial" w:hAnsi="Arial" w:cs="Arial"/>
          <w:b/>
          <w:bCs/>
          <w:lang w:val="en-US"/>
        </w:rPr>
        <w:t xml:space="preserve"> conflict resolution model, </w:t>
      </w:r>
      <w:r w:rsidR="00FC54A7" w:rsidRPr="00CF2996">
        <w:rPr>
          <w:rFonts w:ascii="Arial" w:hAnsi="Arial" w:cs="Arial"/>
          <w:b/>
          <w:bCs/>
          <w:lang w:val="en-US"/>
        </w:rPr>
        <w:t>critically</w:t>
      </w:r>
      <w:r w:rsidRPr="00CF2996">
        <w:rPr>
          <w:rFonts w:ascii="Arial" w:hAnsi="Arial" w:cs="Arial"/>
          <w:b/>
          <w:bCs/>
          <w:lang w:val="en-US"/>
        </w:rPr>
        <w:t xml:space="preserve"> evaluate the different conflict resolution approaches and suggest the </w:t>
      </w:r>
      <w:r w:rsidR="00FC54A7" w:rsidRPr="00CF2996">
        <w:rPr>
          <w:rFonts w:ascii="Arial" w:hAnsi="Arial" w:cs="Arial"/>
          <w:b/>
          <w:bCs/>
          <w:lang w:val="en-US"/>
        </w:rPr>
        <w:t>appropriate</w:t>
      </w:r>
      <w:r w:rsidRPr="00CF2996">
        <w:rPr>
          <w:rFonts w:ascii="Arial" w:hAnsi="Arial" w:cs="Arial"/>
          <w:b/>
          <w:bCs/>
          <w:lang w:val="en-US"/>
        </w:rPr>
        <w:t xml:space="preserve"> approach for resolving the conflict. </w:t>
      </w:r>
    </w:p>
    <w:p w14:paraId="57C549DE" w14:textId="46AFAC2E" w:rsidR="007C751A" w:rsidRPr="00CF2996" w:rsidRDefault="007C751A" w:rsidP="00551A92">
      <w:pPr>
        <w:rPr>
          <w:rFonts w:ascii="Arial" w:hAnsi="Arial" w:cs="Arial"/>
          <w:b/>
          <w:bCs/>
          <w:lang w:val="en-US"/>
        </w:rPr>
      </w:pPr>
    </w:p>
    <w:p w14:paraId="5C6D3514" w14:textId="3D509C81" w:rsidR="007C751A" w:rsidRPr="00CF2996" w:rsidRDefault="007C751A" w:rsidP="00551A92">
      <w:pPr>
        <w:rPr>
          <w:rFonts w:ascii="Arial" w:hAnsi="Arial" w:cs="Arial"/>
          <w:b/>
          <w:bCs/>
          <w:lang w:val="en-US"/>
        </w:rPr>
      </w:pPr>
      <w:r w:rsidRPr="00CF2996">
        <w:rPr>
          <w:rFonts w:ascii="Arial" w:hAnsi="Arial" w:cs="Arial"/>
          <w:b/>
          <w:bCs/>
          <w:lang w:val="en-US"/>
        </w:rPr>
        <w:t xml:space="preserve">Thomas </w:t>
      </w:r>
      <w:r w:rsidR="00FC54A7" w:rsidRPr="00CF2996">
        <w:rPr>
          <w:rFonts w:ascii="Arial" w:hAnsi="Arial" w:cs="Arial"/>
          <w:b/>
          <w:bCs/>
          <w:lang w:val="en-US"/>
        </w:rPr>
        <w:t>Kilmann</w:t>
      </w:r>
      <w:r w:rsidRPr="00CF2996">
        <w:rPr>
          <w:rFonts w:ascii="Arial" w:hAnsi="Arial" w:cs="Arial"/>
          <w:b/>
          <w:bCs/>
          <w:lang w:val="en-US"/>
        </w:rPr>
        <w:t xml:space="preserve"> model </w:t>
      </w:r>
    </w:p>
    <w:p w14:paraId="15857DD4" w14:textId="5890DFF2" w:rsidR="007C751A" w:rsidRPr="00CF2996" w:rsidRDefault="007C751A" w:rsidP="00551A92">
      <w:pPr>
        <w:rPr>
          <w:rFonts w:ascii="Arial" w:hAnsi="Arial" w:cs="Arial"/>
          <w:lang w:val="en-US"/>
        </w:rPr>
      </w:pPr>
    </w:p>
    <w:p w14:paraId="48EC3402" w14:textId="5CD56D91" w:rsidR="00FC54A7" w:rsidRPr="00CF2996" w:rsidRDefault="000F6260" w:rsidP="007B7F62">
      <w:pPr>
        <w:spacing w:line="360" w:lineRule="auto"/>
        <w:rPr>
          <w:rFonts w:ascii="Arial" w:hAnsi="Arial" w:cs="Arial"/>
        </w:rPr>
      </w:pPr>
      <w:r w:rsidRPr="00CF2996">
        <w:rPr>
          <w:rFonts w:ascii="Arial" w:hAnsi="Arial" w:cs="Arial"/>
        </w:rPr>
        <w:t xml:space="preserve">Thomas </w:t>
      </w:r>
      <w:r w:rsidR="004B3360" w:rsidRPr="00CF2996">
        <w:rPr>
          <w:rFonts w:ascii="Arial" w:hAnsi="Arial" w:cs="Arial"/>
        </w:rPr>
        <w:t>Kilmann</w:t>
      </w:r>
      <w:r w:rsidRPr="00CF2996">
        <w:rPr>
          <w:rFonts w:ascii="Arial" w:hAnsi="Arial" w:cs="Arial"/>
        </w:rPr>
        <w:t xml:space="preserve"> conflict mode instrument is a </w:t>
      </w:r>
      <w:r w:rsidR="004B3360" w:rsidRPr="00CF2996">
        <w:rPr>
          <w:rFonts w:ascii="Arial" w:hAnsi="Arial" w:cs="Arial"/>
        </w:rPr>
        <w:t>renowned</w:t>
      </w:r>
      <w:r w:rsidRPr="00CF2996">
        <w:rPr>
          <w:rFonts w:ascii="Arial" w:hAnsi="Arial" w:cs="Arial"/>
        </w:rPr>
        <w:t xml:space="preserve"> </w:t>
      </w:r>
      <w:r w:rsidR="004B3360" w:rsidRPr="00CF2996">
        <w:rPr>
          <w:rFonts w:ascii="Arial" w:hAnsi="Arial" w:cs="Arial"/>
        </w:rPr>
        <w:t>conflict</w:t>
      </w:r>
      <w:r w:rsidRPr="00CF2996">
        <w:rPr>
          <w:rFonts w:ascii="Arial" w:hAnsi="Arial" w:cs="Arial"/>
        </w:rPr>
        <w:t xml:space="preserve"> model that has neem around for more than 30 years. The model was first introduced in the 1970’s by researchers Kenneth Thomas and </w:t>
      </w:r>
      <w:r w:rsidR="004B3360" w:rsidRPr="00CF2996">
        <w:rPr>
          <w:rFonts w:ascii="Arial" w:hAnsi="Arial" w:cs="Arial"/>
        </w:rPr>
        <w:t>R</w:t>
      </w:r>
      <w:r w:rsidRPr="00CF2996">
        <w:rPr>
          <w:rFonts w:ascii="Arial" w:hAnsi="Arial" w:cs="Arial"/>
        </w:rPr>
        <w:t xml:space="preserve">alph </w:t>
      </w:r>
      <w:r w:rsidR="004B3360" w:rsidRPr="00CF2996">
        <w:rPr>
          <w:rFonts w:ascii="Arial" w:hAnsi="Arial" w:cs="Arial"/>
        </w:rPr>
        <w:t>Kilmann</w:t>
      </w:r>
      <w:r w:rsidRPr="00CF2996">
        <w:rPr>
          <w:rFonts w:ascii="Arial" w:hAnsi="Arial" w:cs="Arial"/>
        </w:rPr>
        <w:t xml:space="preserve">. The model was named after them. the two famously known as the Thomas </w:t>
      </w:r>
      <w:r w:rsidR="004B3360" w:rsidRPr="00CF2996">
        <w:rPr>
          <w:rFonts w:ascii="Arial" w:hAnsi="Arial" w:cs="Arial"/>
        </w:rPr>
        <w:t>Kilmann</w:t>
      </w:r>
      <w:r w:rsidRPr="00CF2996">
        <w:rPr>
          <w:rFonts w:ascii="Arial" w:hAnsi="Arial" w:cs="Arial"/>
        </w:rPr>
        <w:t xml:space="preserve"> model. </w:t>
      </w:r>
    </w:p>
    <w:p w14:paraId="5EFEB560" w14:textId="6C811889" w:rsidR="000F6260" w:rsidRPr="00CF2996" w:rsidRDefault="000F6260" w:rsidP="007B7F62">
      <w:pPr>
        <w:spacing w:line="360" w:lineRule="auto"/>
        <w:rPr>
          <w:rFonts w:ascii="Arial" w:hAnsi="Arial" w:cs="Arial"/>
        </w:rPr>
      </w:pPr>
    </w:p>
    <w:p w14:paraId="46A7BBEF" w14:textId="75F28369" w:rsidR="004F6A5A" w:rsidRPr="00CF2996" w:rsidRDefault="000F6260" w:rsidP="007B7F62">
      <w:pPr>
        <w:spacing w:line="360" w:lineRule="auto"/>
        <w:rPr>
          <w:rFonts w:ascii="Arial" w:hAnsi="Arial" w:cs="Arial"/>
        </w:rPr>
      </w:pPr>
      <w:r w:rsidRPr="00CF2996">
        <w:rPr>
          <w:rFonts w:ascii="Arial" w:hAnsi="Arial" w:cs="Arial"/>
        </w:rPr>
        <w:t xml:space="preserve">According to </w:t>
      </w:r>
      <w:r w:rsidR="004B3360" w:rsidRPr="00CF2996">
        <w:rPr>
          <w:rFonts w:ascii="Arial" w:hAnsi="Arial" w:cs="Arial"/>
        </w:rPr>
        <w:t>Thomas</w:t>
      </w:r>
      <w:r w:rsidRPr="00CF2996">
        <w:rPr>
          <w:rFonts w:ascii="Arial" w:hAnsi="Arial" w:cs="Arial"/>
        </w:rPr>
        <w:t xml:space="preserve"> </w:t>
      </w:r>
      <w:r w:rsidR="004B3360" w:rsidRPr="00CF2996">
        <w:rPr>
          <w:rFonts w:ascii="Arial" w:hAnsi="Arial" w:cs="Arial"/>
        </w:rPr>
        <w:t>Kilmann</w:t>
      </w:r>
      <w:r w:rsidRPr="00CF2996">
        <w:rPr>
          <w:rFonts w:ascii="Arial" w:hAnsi="Arial" w:cs="Arial"/>
        </w:rPr>
        <w:t xml:space="preserve"> the term conflict is defined as the condition in which </w:t>
      </w:r>
      <w:r w:rsidR="004B3360" w:rsidRPr="00CF2996">
        <w:rPr>
          <w:rFonts w:ascii="Arial" w:hAnsi="Arial" w:cs="Arial"/>
        </w:rPr>
        <w:t>individual’s</w:t>
      </w:r>
      <w:r w:rsidRPr="00CF2996">
        <w:rPr>
          <w:rFonts w:ascii="Arial" w:hAnsi="Arial" w:cs="Arial"/>
        </w:rPr>
        <w:t xml:space="preserve"> </w:t>
      </w:r>
      <w:r w:rsidR="004F6A5A" w:rsidRPr="00CF2996">
        <w:rPr>
          <w:rFonts w:ascii="Arial" w:hAnsi="Arial" w:cs="Arial"/>
        </w:rPr>
        <w:t xml:space="preserve">concerns cannot be compatible with others. (Thomas. K. </w:t>
      </w:r>
      <w:r w:rsidR="00ED2773">
        <w:rPr>
          <w:rFonts w:ascii="Arial" w:hAnsi="Arial" w:cs="Arial"/>
        </w:rPr>
        <w:t>W</w:t>
      </w:r>
      <w:r w:rsidR="004F6A5A" w:rsidRPr="00CF2996">
        <w:rPr>
          <w:rFonts w:ascii="Arial" w:hAnsi="Arial" w:cs="Arial"/>
        </w:rPr>
        <w:t xml:space="preserve">. 2008). The Thomas </w:t>
      </w:r>
      <w:r w:rsidR="004B3360" w:rsidRPr="00CF2996">
        <w:rPr>
          <w:rFonts w:ascii="Arial" w:hAnsi="Arial" w:cs="Arial"/>
        </w:rPr>
        <w:t>Kilmann</w:t>
      </w:r>
      <w:r w:rsidR="004F6A5A" w:rsidRPr="00CF2996">
        <w:rPr>
          <w:rFonts w:ascii="Arial" w:hAnsi="Arial" w:cs="Arial"/>
        </w:rPr>
        <w:t xml:space="preserve"> model was proven to be successful for individuals in various settings. </w:t>
      </w:r>
      <w:r w:rsidR="00187D77" w:rsidRPr="00CF2996">
        <w:rPr>
          <w:rFonts w:ascii="Arial" w:hAnsi="Arial" w:cs="Arial"/>
        </w:rPr>
        <w:t xml:space="preserve">It has been successful for </w:t>
      </w:r>
      <w:r w:rsidR="004B3360" w:rsidRPr="00CF2996">
        <w:rPr>
          <w:rFonts w:ascii="Arial" w:hAnsi="Arial" w:cs="Arial"/>
        </w:rPr>
        <w:t>organisations</w:t>
      </w:r>
      <w:r w:rsidR="00187D77" w:rsidRPr="00CF2996">
        <w:rPr>
          <w:rFonts w:ascii="Arial" w:hAnsi="Arial" w:cs="Arial"/>
        </w:rPr>
        <w:t xml:space="preserve"> to understand how different conflict styles can affect the working dynamics personally and as a group. </w:t>
      </w:r>
    </w:p>
    <w:p w14:paraId="04834916" w14:textId="3B977568" w:rsidR="00187D77" w:rsidRPr="00CF2996" w:rsidRDefault="00187D77" w:rsidP="007B7F62">
      <w:pPr>
        <w:spacing w:line="360" w:lineRule="auto"/>
        <w:rPr>
          <w:rFonts w:ascii="Arial" w:hAnsi="Arial" w:cs="Arial"/>
        </w:rPr>
      </w:pPr>
    </w:p>
    <w:p w14:paraId="6F39B11C" w14:textId="0B68A2D3" w:rsidR="00FE5BA9" w:rsidRPr="00CF2996" w:rsidRDefault="00187D77" w:rsidP="007B7F62">
      <w:pPr>
        <w:spacing w:line="360" w:lineRule="auto"/>
        <w:rPr>
          <w:rFonts w:ascii="Arial" w:hAnsi="Arial" w:cs="Arial"/>
        </w:rPr>
      </w:pPr>
      <w:r w:rsidRPr="00CF2996">
        <w:rPr>
          <w:rFonts w:ascii="Arial" w:hAnsi="Arial" w:cs="Arial"/>
        </w:rPr>
        <w:t xml:space="preserve">The model measures five conflict handling modes, competing, collaborating, compromising, avoiding, and accommodating. The five modes are described along two basic dimensions of a person’s </w:t>
      </w:r>
      <w:r w:rsidR="004B3360" w:rsidRPr="00CF2996">
        <w:rPr>
          <w:rFonts w:ascii="Arial" w:hAnsi="Arial" w:cs="Arial"/>
        </w:rPr>
        <w:t>behaviour</w:t>
      </w:r>
      <w:r w:rsidRPr="00CF2996">
        <w:rPr>
          <w:rFonts w:ascii="Arial" w:hAnsi="Arial" w:cs="Arial"/>
        </w:rPr>
        <w:t xml:space="preserve">. The first being assertiveness, which is the extent in which an individual tries to satisfy their own concerns and the second being cooperativeness. Cooperativeness is the extent an individual will try and satisfy the others concerns. </w:t>
      </w:r>
      <w:r w:rsidR="00E17F35" w:rsidRPr="00CF2996">
        <w:rPr>
          <w:rFonts w:ascii="Arial" w:hAnsi="Arial" w:cs="Arial"/>
        </w:rPr>
        <w:t xml:space="preserve">For </w:t>
      </w:r>
      <w:r w:rsidR="005D4A32" w:rsidRPr="00CF2996">
        <w:rPr>
          <w:rFonts w:ascii="Arial" w:hAnsi="Arial" w:cs="Arial"/>
        </w:rPr>
        <w:t>example,</w:t>
      </w:r>
      <w:r w:rsidR="00E17F35" w:rsidRPr="00CF2996">
        <w:rPr>
          <w:rFonts w:ascii="Arial" w:hAnsi="Arial" w:cs="Arial"/>
        </w:rPr>
        <w:t xml:space="preserve"> competing is assertive but not cooperative, accommodating is cooperative but not assertive and then you can have compromising which falls in the middle of assertive and cooperative.</w:t>
      </w:r>
    </w:p>
    <w:p w14:paraId="760B7ECD" w14:textId="209D2539" w:rsidR="007C751A" w:rsidRPr="00CF2996" w:rsidRDefault="00E17F35" w:rsidP="007B7F62">
      <w:pPr>
        <w:spacing w:line="360" w:lineRule="auto"/>
        <w:rPr>
          <w:rFonts w:ascii="Arial" w:hAnsi="Arial" w:cs="Arial"/>
        </w:rPr>
      </w:pPr>
      <w:r w:rsidRPr="00CF2996">
        <w:rPr>
          <w:rFonts w:ascii="Arial" w:hAnsi="Arial" w:cs="Arial"/>
        </w:rPr>
        <w:t>(</w:t>
      </w:r>
      <w:r w:rsidR="004B3360" w:rsidRPr="00CF2996">
        <w:rPr>
          <w:rFonts w:ascii="Arial" w:hAnsi="Arial" w:cs="Arial"/>
        </w:rPr>
        <w:t>S</w:t>
      </w:r>
      <w:r w:rsidRPr="00CF2996">
        <w:rPr>
          <w:rFonts w:ascii="Arial" w:hAnsi="Arial" w:cs="Arial"/>
        </w:rPr>
        <w:t>chaubhant. N. a. 2007).</w:t>
      </w:r>
    </w:p>
    <w:p w14:paraId="510557BC" w14:textId="550396A5" w:rsidR="00E17F35" w:rsidRPr="00CF2996" w:rsidRDefault="00E17F35" w:rsidP="00551A92">
      <w:pPr>
        <w:rPr>
          <w:rFonts w:ascii="Arial" w:hAnsi="Arial" w:cs="Arial"/>
          <w:lang w:val="en-US"/>
        </w:rPr>
      </w:pPr>
    </w:p>
    <w:p w14:paraId="5C18B24D" w14:textId="77777777" w:rsidR="007B7F62" w:rsidRPr="00CF2996" w:rsidRDefault="007B7F62" w:rsidP="00551A92">
      <w:pPr>
        <w:rPr>
          <w:rFonts w:ascii="Arial" w:hAnsi="Arial" w:cs="Arial"/>
          <w:lang w:val="en-US"/>
        </w:rPr>
      </w:pPr>
    </w:p>
    <w:p w14:paraId="4CD9CF6E" w14:textId="77777777" w:rsidR="00064DA6" w:rsidRPr="00CF2996" w:rsidRDefault="00064DA6" w:rsidP="00551A92">
      <w:pPr>
        <w:rPr>
          <w:rFonts w:ascii="Arial" w:hAnsi="Arial" w:cs="Arial"/>
          <w:lang w:val="en-US"/>
        </w:rPr>
      </w:pPr>
    </w:p>
    <w:p w14:paraId="66F43EDF" w14:textId="77777777" w:rsidR="00064DA6" w:rsidRPr="00CF2996" w:rsidRDefault="00064DA6" w:rsidP="00551A92">
      <w:pPr>
        <w:rPr>
          <w:rFonts w:ascii="Arial" w:hAnsi="Arial" w:cs="Arial"/>
          <w:lang w:val="en-US"/>
        </w:rPr>
      </w:pPr>
    </w:p>
    <w:p w14:paraId="4844BDD1" w14:textId="77777777" w:rsidR="00064DA6" w:rsidRPr="00CF2996" w:rsidRDefault="00064DA6" w:rsidP="00551A92">
      <w:pPr>
        <w:rPr>
          <w:rFonts w:ascii="Arial" w:hAnsi="Arial" w:cs="Arial"/>
          <w:lang w:val="en-US"/>
        </w:rPr>
      </w:pPr>
    </w:p>
    <w:p w14:paraId="08D717DA" w14:textId="77777777" w:rsidR="00064DA6" w:rsidRPr="00CF2996" w:rsidRDefault="00064DA6" w:rsidP="00551A92">
      <w:pPr>
        <w:rPr>
          <w:rFonts w:ascii="Arial" w:hAnsi="Arial" w:cs="Arial"/>
          <w:lang w:val="en-US"/>
        </w:rPr>
      </w:pPr>
    </w:p>
    <w:p w14:paraId="1F154EC4" w14:textId="77777777" w:rsidR="00064DA6" w:rsidRPr="00CF2996" w:rsidRDefault="00064DA6" w:rsidP="00551A92">
      <w:pPr>
        <w:rPr>
          <w:rFonts w:ascii="Arial" w:hAnsi="Arial" w:cs="Arial"/>
          <w:lang w:val="en-US"/>
        </w:rPr>
      </w:pPr>
    </w:p>
    <w:p w14:paraId="10B2DB9D" w14:textId="77777777" w:rsidR="00064DA6" w:rsidRPr="00CF2996" w:rsidRDefault="00064DA6" w:rsidP="00551A92">
      <w:pPr>
        <w:rPr>
          <w:rFonts w:ascii="Arial" w:hAnsi="Arial" w:cs="Arial"/>
          <w:lang w:val="en-US"/>
        </w:rPr>
      </w:pPr>
    </w:p>
    <w:p w14:paraId="655B9440" w14:textId="77777777" w:rsidR="00064DA6" w:rsidRPr="00CF2996" w:rsidRDefault="00064DA6" w:rsidP="00551A92">
      <w:pPr>
        <w:rPr>
          <w:rFonts w:ascii="Arial" w:hAnsi="Arial" w:cs="Arial"/>
          <w:lang w:val="en-US"/>
        </w:rPr>
      </w:pPr>
    </w:p>
    <w:p w14:paraId="67F13971" w14:textId="77777777" w:rsidR="00064DA6" w:rsidRPr="00CF2996" w:rsidRDefault="00064DA6" w:rsidP="00551A92">
      <w:pPr>
        <w:rPr>
          <w:rFonts w:ascii="Arial" w:hAnsi="Arial" w:cs="Arial"/>
          <w:lang w:val="en-US"/>
        </w:rPr>
      </w:pPr>
    </w:p>
    <w:p w14:paraId="435793D6" w14:textId="77777777" w:rsidR="002B7DF6" w:rsidRDefault="002B7DF6" w:rsidP="00551A92">
      <w:pPr>
        <w:rPr>
          <w:rFonts w:ascii="Arial" w:hAnsi="Arial" w:cs="Arial"/>
          <w:lang w:val="en-US"/>
        </w:rPr>
      </w:pPr>
    </w:p>
    <w:p w14:paraId="5BE7758C" w14:textId="77777777" w:rsidR="002B7DF6" w:rsidRDefault="002B7DF6" w:rsidP="00551A92">
      <w:pPr>
        <w:rPr>
          <w:rFonts w:ascii="Arial" w:hAnsi="Arial" w:cs="Arial"/>
          <w:lang w:val="en-US"/>
        </w:rPr>
      </w:pPr>
    </w:p>
    <w:p w14:paraId="05B71F7F" w14:textId="11CF61CB" w:rsidR="00E17F35" w:rsidRPr="00CF2996" w:rsidRDefault="00E17F35" w:rsidP="00551A92">
      <w:pPr>
        <w:rPr>
          <w:rFonts w:ascii="Arial" w:hAnsi="Arial" w:cs="Arial"/>
          <w:lang w:val="en-US"/>
        </w:rPr>
      </w:pPr>
      <w:r w:rsidRPr="00CF2996">
        <w:rPr>
          <w:rFonts w:ascii="Arial" w:hAnsi="Arial" w:cs="Arial"/>
          <w:lang w:val="en-US"/>
        </w:rPr>
        <w:lastRenderedPageBreak/>
        <w:t>Below is an example of the conflict handling modes.</w:t>
      </w:r>
    </w:p>
    <w:p w14:paraId="5C7C3E50" w14:textId="256F7448" w:rsidR="00E17F35" w:rsidRPr="00CF2996" w:rsidRDefault="00E17F35" w:rsidP="00551A92">
      <w:pPr>
        <w:rPr>
          <w:rFonts w:ascii="Arial" w:hAnsi="Arial" w:cs="Arial"/>
          <w:lang w:val="en-US"/>
        </w:rPr>
      </w:pPr>
    </w:p>
    <w:p w14:paraId="3FCCB33E" w14:textId="5B0FFCC8" w:rsidR="00E17F35" w:rsidRPr="00CF2996" w:rsidRDefault="00E17F35" w:rsidP="00551A92">
      <w:pPr>
        <w:rPr>
          <w:rFonts w:ascii="Arial" w:eastAsia="Times New Roman" w:hAnsi="Arial" w:cs="Arial"/>
          <w:lang w:eastAsia="en-GB"/>
        </w:rPr>
      </w:pPr>
      <w:r w:rsidRPr="00CF2996">
        <w:rPr>
          <w:rFonts w:ascii="Arial" w:eastAsia="Times New Roman" w:hAnsi="Arial" w:cs="Arial"/>
          <w:lang w:eastAsia="en-GB"/>
        </w:rPr>
        <w:fldChar w:fldCharType="begin"/>
      </w:r>
      <w:r w:rsidRPr="00CF2996">
        <w:rPr>
          <w:rFonts w:ascii="Arial" w:eastAsia="Times New Roman" w:hAnsi="Arial" w:cs="Arial"/>
          <w:lang w:eastAsia="en-GB"/>
        </w:rPr>
        <w:instrText xml:space="preserve"> INCLUDEPICTURE "/var/folders/g3/x0vgyr197rg97xpbspksryl00000gn/T/com.microsoft.Word/WebArchiveCopyPasteTempFiles/page5image3547556816" \* MERGEFORMATINET </w:instrText>
      </w:r>
      <w:r w:rsidRPr="00CF2996">
        <w:rPr>
          <w:rFonts w:ascii="Arial" w:eastAsia="Times New Roman" w:hAnsi="Arial" w:cs="Arial"/>
          <w:lang w:eastAsia="en-GB"/>
        </w:rPr>
        <w:fldChar w:fldCharType="separate"/>
      </w:r>
      <w:r w:rsidRPr="00CF2996">
        <w:rPr>
          <w:rFonts w:ascii="Arial" w:eastAsia="Times New Roman" w:hAnsi="Arial" w:cs="Arial"/>
          <w:noProof/>
          <w:lang w:eastAsia="en-GB"/>
        </w:rPr>
        <w:drawing>
          <wp:inline distT="0" distB="0" distL="0" distR="0" wp14:anchorId="53C920CD" wp14:editId="4F64D6AC">
            <wp:extent cx="5591810" cy="398780"/>
            <wp:effectExtent l="0" t="0" r="0" b="0"/>
            <wp:docPr id="9" name="Picture 9" descr="page5image35475568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5image354755681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591810" cy="398780"/>
                    </a:xfrm>
                    <a:prstGeom prst="rect">
                      <a:avLst/>
                    </a:prstGeom>
                    <a:noFill/>
                    <a:ln>
                      <a:noFill/>
                    </a:ln>
                  </pic:spPr>
                </pic:pic>
              </a:graphicData>
            </a:graphic>
          </wp:inline>
        </w:drawing>
      </w:r>
      <w:r w:rsidRPr="00CF2996">
        <w:rPr>
          <w:rFonts w:ascii="Arial" w:eastAsia="Times New Roman" w:hAnsi="Arial" w:cs="Arial"/>
          <w:lang w:eastAsia="en-GB"/>
        </w:rPr>
        <w:fldChar w:fldCharType="end"/>
      </w:r>
      <w:r w:rsidRPr="00CF2996">
        <w:rPr>
          <w:rFonts w:ascii="Arial" w:eastAsia="Times New Roman" w:hAnsi="Arial" w:cs="Arial"/>
          <w:lang w:eastAsia="en-GB"/>
        </w:rPr>
        <w:fldChar w:fldCharType="begin"/>
      </w:r>
      <w:r w:rsidRPr="00CF2996">
        <w:rPr>
          <w:rFonts w:ascii="Arial" w:eastAsia="Times New Roman" w:hAnsi="Arial" w:cs="Arial"/>
          <w:lang w:eastAsia="en-GB"/>
        </w:rPr>
        <w:instrText xml:space="preserve"> INCLUDEPICTURE "/var/folders/g3/x0vgyr197rg97xpbspksryl00000gn/T/com.microsoft.Word/WebArchiveCopyPasteTempFiles/page5image3547557152" \* MERGEFORMATINET </w:instrText>
      </w:r>
      <w:r w:rsidRPr="00CF2996">
        <w:rPr>
          <w:rFonts w:ascii="Arial" w:eastAsia="Times New Roman" w:hAnsi="Arial" w:cs="Arial"/>
          <w:lang w:eastAsia="en-GB"/>
        </w:rPr>
        <w:fldChar w:fldCharType="separate"/>
      </w:r>
      <w:r w:rsidRPr="00CF2996">
        <w:rPr>
          <w:rFonts w:ascii="Arial" w:eastAsia="Times New Roman" w:hAnsi="Arial" w:cs="Arial"/>
          <w:noProof/>
          <w:lang w:eastAsia="en-GB"/>
        </w:rPr>
        <w:drawing>
          <wp:inline distT="0" distB="0" distL="0" distR="0" wp14:anchorId="65FC2BF1" wp14:editId="75B2635B">
            <wp:extent cx="5591810" cy="398780"/>
            <wp:effectExtent l="0" t="0" r="0" b="0"/>
            <wp:docPr id="8" name="Picture 8" descr="page5image3547557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age5image354755715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591810" cy="398780"/>
                    </a:xfrm>
                    <a:prstGeom prst="rect">
                      <a:avLst/>
                    </a:prstGeom>
                    <a:noFill/>
                    <a:ln>
                      <a:noFill/>
                    </a:ln>
                  </pic:spPr>
                </pic:pic>
              </a:graphicData>
            </a:graphic>
          </wp:inline>
        </w:drawing>
      </w:r>
      <w:r w:rsidRPr="00CF2996">
        <w:rPr>
          <w:rFonts w:ascii="Arial" w:eastAsia="Times New Roman" w:hAnsi="Arial" w:cs="Arial"/>
          <w:lang w:eastAsia="en-GB"/>
        </w:rPr>
        <w:fldChar w:fldCharType="end"/>
      </w:r>
      <w:r w:rsidRPr="00CF2996">
        <w:rPr>
          <w:rFonts w:ascii="Arial" w:eastAsia="Times New Roman" w:hAnsi="Arial" w:cs="Arial"/>
          <w:lang w:eastAsia="en-GB"/>
        </w:rPr>
        <w:fldChar w:fldCharType="begin"/>
      </w:r>
      <w:r w:rsidRPr="00CF2996">
        <w:rPr>
          <w:rFonts w:ascii="Arial" w:eastAsia="Times New Roman" w:hAnsi="Arial" w:cs="Arial"/>
          <w:lang w:eastAsia="en-GB"/>
        </w:rPr>
        <w:instrText xml:space="preserve"> INCLUDEPICTURE "/var/folders/g3/x0vgyr197rg97xpbspksryl00000gn/T/com.microsoft.Word/WebArchiveCopyPasteTempFiles/page5image3547557424" \* MERGEFORMATINET </w:instrText>
      </w:r>
      <w:r w:rsidRPr="00CF2996">
        <w:rPr>
          <w:rFonts w:ascii="Arial" w:eastAsia="Times New Roman" w:hAnsi="Arial" w:cs="Arial"/>
          <w:lang w:eastAsia="en-GB"/>
        </w:rPr>
        <w:fldChar w:fldCharType="separate"/>
      </w:r>
      <w:r w:rsidRPr="00CF2996">
        <w:rPr>
          <w:rFonts w:ascii="Arial" w:eastAsia="Times New Roman" w:hAnsi="Arial" w:cs="Arial"/>
          <w:noProof/>
          <w:lang w:eastAsia="en-GB"/>
        </w:rPr>
        <w:drawing>
          <wp:inline distT="0" distB="0" distL="0" distR="0" wp14:anchorId="162EA3BB" wp14:editId="16A2FCA0">
            <wp:extent cx="5591810" cy="398780"/>
            <wp:effectExtent l="0" t="0" r="0" b="0"/>
            <wp:docPr id="6" name="Picture 6" descr="page5image35475574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ge5image354755742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591810" cy="398780"/>
                    </a:xfrm>
                    <a:prstGeom prst="rect">
                      <a:avLst/>
                    </a:prstGeom>
                    <a:noFill/>
                    <a:ln>
                      <a:noFill/>
                    </a:ln>
                  </pic:spPr>
                </pic:pic>
              </a:graphicData>
            </a:graphic>
          </wp:inline>
        </w:drawing>
      </w:r>
      <w:r w:rsidRPr="00CF2996">
        <w:rPr>
          <w:rFonts w:ascii="Arial" w:eastAsia="Times New Roman" w:hAnsi="Arial" w:cs="Arial"/>
          <w:lang w:eastAsia="en-GB"/>
        </w:rPr>
        <w:fldChar w:fldCharType="end"/>
      </w:r>
      <w:r w:rsidRPr="00CF2996">
        <w:rPr>
          <w:rFonts w:ascii="Arial" w:eastAsia="Times New Roman" w:hAnsi="Arial" w:cs="Arial"/>
          <w:lang w:eastAsia="en-GB"/>
        </w:rPr>
        <w:fldChar w:fldCharType="begin"/>
      </w:r>
      <w:r w:rsidRPr="00CF2996">
        <w:rPr>
          <w:rFonts w:ascii="Arial" w:eastAsia="Times New Roman" w:hAnsi="Arial" w:cs="Arial"/>
          <w:lang w:eastAsia="en-GB"/>
        </w:rPr>
        <w:instrText xml:space="preserve"> INCLUDEPICTURE "/var/folders/g3/x0vgyr197rg97xpbspksryl00000gn/T/com.microsoft.Word/WebArchiveCopyPasteTempFiles/page5image3547557696" \* MERGEFORMATINET </w:instrText>
      </w:r>
      <w:r w:rsidRPr="00CF2996">
        <w:rPr>
          <w:rFonts w:ascii="Arial" w:eastAsia="Times New Roman" w:hAnsi="Arial" w:cs="Arial"/>
          <w:lang w:eastAsia="en-GB"/>
        </w:rPr>
        <w:fldChar w:fldCharType="separate"/>
      </w:r>
      <w:r w:rsidRPr="00CF2996">
        <w:rPr>
          <w:rFonts w:ascii="Arial" w:eastAsia="Times New Roman" w:hAnsi="Arial" w:cs="Arial"/>
          <w:noProof/>
          <w:lang w:eastAsia="en-GB"/>
        </w:rPr>
        <w:drawing>
          <wp:inline distT="0" distB="0" distL="0" distR="0" wp14:anchorId="164BF4FC" wp14:editId="2BBD47F9">
            <wp:extent cx="5591810" cy="398780"/>
            <wp:effectExtent l="0" t="0" r="0" b="0"/>
            <wp:docPr id="5" name="Picture 5" descr="page5image35475576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age5image354755769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591810" cy="398780"/>
                    </a:xfrm>
                    <a:prstGeom prst="rect">
                      <a:avLst/>
                    </a:prstGeom>
                    <a:noFill/>
                    <a:ln>
                      <a:noFill/>
                    </a:ln>
                  </pic:spPr>
                </pic:pic>
              </a:graphicData>
            </a:graphic>
          </wp:inline>
        </w:drawing>
      </w:r>
      <w:r w:rsidRPr="00CF2996">
        <w:rPr>
          <w:rFonts w:ascii="Arial" w:eastAsia="Times New Roman" w:hAnsi="Arial" w:cs="Arial"/>
          <w:lang w:eastAsia="en-GB"/>
        </w:rPr>
        <w:fldChar w:fldCharType="end"/>
      </w:r>
      <w:r w:rsidRPr="00CF2996">
        <w:rPr>
          <w:rFonts w:ascii="Arial" w:eastAsia="Times New Roman" w:hAnsi="Arial" w:cs="Arial"/>
          <w:lang w:eastAsia="en-GB"/>
        </w:rPr>
        <w:fldChar w:fldCharType="begin"/>
      </w:r>
      <w:r w:rsidRPr="00CF2996">
        <w:rPr>
          <w:rFonts w:ascii="Arial" w:eastAsia="Times New Roman" w:hAnsi="Arial" w:cs="Arial"/>
          <w:lang w:eastAsia="en-GB"/>
        </w:rPr>
        <w:instrText xml:space="preserve"> INCLUDEPICTURE "/var/folders/g3/x0vgyr197rg97xpbspksryl00000gn/T/com.microsoft.Word/WebArchiveCopyPasteTempFiles/page5image3547557968" \* MERGEFORMATINET </w:instrText>
      </w:r>
      <w:r w:rsidRPr="00CF2996">
        <w:rPr>
          <w:rFonts w:ascii="Arial" w:eastAsia="Times New Roman" w:hAnsi="Arial" w:cs="Arial"/>
          <w:lang w:eastAsia="en-GB"/>
        </w:rPr>
        <w:fldChar w:fldCharType="separate"/>
      </w:r>
      <w:r w:rsidRPr="00CF2996">
        <w:rPr>
          <w:rFonts w:ascii="Arial" w:eastAsia="Times New Roman" w:hAnsi="Arial" w:cs="Arial"/>
          <w:noProof/>
          <w:lang w:eastAsia="en-GB"/>
        </w:rPr>
        <w:drawing>
          <wp:inline distT="0" distB="0" distL="0" distR="0" wp14:anchorId="7B0215ED" wp14:editId="0B34DBF7">
            <wp:extent cx="5591810" cy="398780"/>
            <wp:effectExtent l="0" t="0" r="0" b="0"/>
            <wp:docPr id="4" name="Picture 4" descr="page5image35475579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age5image3547557968"/>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591810" cy="398780"/>
                    </a:xfrm>
                    <a:prstGeom prst="rect">
                      <a:avLst/>
                    </a:prstGeom>
                    <a:noFill/>
                    <a:ln>
                      <a:noFill/>
                    </a:ln>
                  </pic:spPr>
                </pic:pic>
              </a:graphicData>
            </a:graphic>
          </wp:inline>
        </w:drawing>
      </w:r>
      <w:r w:rsidRPr="00CF2996">
        <w:rPr>
          <w:rFonts w:ascii="Arial" w:eastAsia="Times New Roman" w:hAnsi="Arial" w:cs="Arial"/>
          <w:lang w:eastAsia="en-GB"/>
        </w:rPr>
        <w:fldChar w:fldCharType="end"/>
      </w:r>
      <w:r w:rsidRPr="00CF2996">
        <w:rPr>
          <w:rFonts w:ascii="Arial" w:eastAsia="Times New Roman" w:hAnsi="Arial" w:cs="Arial"/>
          <w:lang w:eastAsia="en-GB"/>
        </w:rPr>
        <w:fldChar w:fldCharType="begin"/>
      </w:r>
      <w:r w:rsidRPr="00CF2996">
        <w:rPr>
          <w:rFonts w:ascii="Arial" w:eastAsia="Times New Roman" w:hAnsi="Arial" w:cs="Arial"/>
          <w:lang w:eastAsia="en-GB"/>
        </w:rPr>
        <w:instrText xml:space="preserve"> INCLUDEPICTURE "/var/folders/g3/x0vgyr197rg97xpbspksryl00000gn/T/com.microsoft.Word/WebArchiveCopyPasteTempFiles/page5image3547558304" \* MERGEFORMATINET </w:instrText>
      </w:r>
      <w:r w:rsidRPr="00CF2996">
        <w:rPr>
          <w:rFonts w:ascii="Arial" w:eastAsia="Times New Roman" w:hAnsi="Arial" w:cs="Arial"/>
          <w:lang w:eastAsia="en-GB"/>
        </w:rPr>
        <w:fldChar w:fldCharType="separate"/>
      </w:r>
      <w:r w:rsidRPr="00CF2996">
        <w:rPr>
          <w:rFonts w:ascii="Arial" w:eastAsia="Times New Roman" w:hAnsi="Arial" w:cs="Arial"/>
          <w:noProof/>
          <w:lang w:eastAsia="en-GB"/>
        </w:rPr>
        <w:drawing>
          <wp:inline distT="0" distB="0" distL="0" distR="0" wp14:anchorId="1A100FA6" wp14:editId="7FFA29FA">
            <wp:extent cx="5591810" cy="398780"/>
            <wp:effectExtent l="0" t="0" r="0" b="0"/>
            <wp:docPr id="3" name="Picture 3" descr="page5image35475583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age5image354755830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591810" cy="398780"/>
                    </a:xfrm>
                    <a:prstGeom prst="rect">
                      <a:avLst/>
                    </a:prstGeom>
                    <a:noFill/>
                    <a:ln>
                      <a:noFill/>
                    </a:ln>
                  </pic:spPr>
                </pic:pic>
              </a:graphicData>
            </a:graphic>
          </wp:inline>
        </w:drawing>
      </w:r>
      <w:r w:rsidRPr="00CF2996">
        <w:rPr>
          <w:rFonts w:ascii="Arial" w:eastAsia="Times New Roman" w:hAnsi="Arial" w:cs="Arial"/>
          <w:lang w:eastAsia="en-GB"/>
        </w:rPr>
        <w:fldChar w:fldCharType="end"/>
      </w:r>
      <w:r w:rsidRPr="00CF2996">
        <w:rPr>
          <w:rFonts w:ascii="Arial" w:eastAsia="Times New Roman" w:hAnsi="Arial" w:cs="Arial"/>
          <w:lang w:eastAsia="en-GB"/>
        </w:rPr>
        <w:fldChar w:fldCharType="begin"/>
      </w:r>
      <w:r w:rsidRPr="00CF2996">
        <w:rPr>
          <w:rFonts w:ascii="Arial" w:eastAsia="Times New Roman" w:hAnsi="Arial" w:cs="Arial"/>
          <w:lang w:eastAsia="en-GB"/>
        </w:rPr>
        <w:instrText xml:space="preserve"> INCLUDEPICTURE "/var/folders/g3/x0vgyr197rg97xpbspksryl00000gn/T/com.microsoft.Word/WebArchiveCopyPasteTempFiles/page5image3547558576" \* MERGEFORMATINET </w:instrText>
      </w:r>
      <w:r w:rsidRPr="00CF2996">
        <w:rPr>
          <w:rFonts w:ascii="Arial" w:eastAsia="Times New Roman" w:hAnsi="Arial" w:cs="Arial"/>
          <w:lang w:eastAsia="en-GB"/>
        </w:rPr>
        <w:fldChar w:fldCharType="separate"/>
      </w:r>
      <w:r w:rsidRPr="00CF2996">
        <w:rPr>
          <w:rFonts w:ascii="Arial" w:eastAsia="Times New Roman" w:hAnsi="Arial" w:cs="Arial"/>
          <w:noProof/>
          <w:lang w:eastAsia="en-GB"/>
        </w:rPr>
        <w:drawing>
          <wp:inline distT="0" distB="0" distL="0" distR="0" wp14:anchorId="7535122B" wp14:editId="37B4362A">
            <wp:extent cx="5591810" cy="386715"/>
            <wp:effectExtent l="0" t="0" r="0" b="0"/>
            <wp:docPr id="2" name="Picture 2" descr="page5image35475585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age5image3547558576"/>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591810" cy="386715"/>
                    </a:xfrm>
                    <a:prstGeom prst="rect">
                      <a:avLst/>
                    </a:prstGeom>
                    <a:noFill/>
                    <a:ln>
                      <a:noFill/>
                    </a:ln>
                  </pic:spPr>
                </pic:pic>
              </a:graphicData>
            </a:graphic>
          </wp:inline>
        </w:drawing>
      </w:r>
      <w:r w:rsidRPr="00CF2996">
        <w:rPr>
          <w:rFonts w:ascii="Arial" w:eastAsia="Times New Roman" w:hAnsi="Arial" w:cs="Arial"/>
          <w:lang w:eastAsia="en-GB"/>
        </w:rPr>
        <w:fldChar w:fldCharType="end"/>
      </w:r>
    </w:p>
    <w:p w14:paraId="7635FAEF" w14:textId="01DE8354" w:rsidR="00E17F35" w:rsidRPr="00CF2996" w:rsidRDefault="00E17F35" w:rsidP="00E17F35">
      <w:pPr>
        <w:spacing w:before="100" w:beforeAutospacing="1" w:after="100" w:afterAutospacing="1"/>
        <w:rPr>
          <w:rFonts w:ascii="Arial" w:eastAsia="Times New Roman" w:hAnsi="Arial" w:cs="Arial"/>
          <w:lang w:eastAsia="en-GB"/>
        </w:rPr>
      </w:pPr>
      <w:r w:rsidRPr="00CF2996">
        <w:rPr>
          <w:rFonts w:ascii="Arial" w:eastAsia="Times New Roman" w:hAnsi="Arial" w:cs="Arial"/>
          <w:lang w:eastAsia="en-GB"/>
        </w:rPr>
        <w:t xml:space="preserve">Source: Thomas-Kilmann Conflict Mode Instrument (TKI®) </w:t>
      </w:r>
      <w:r w:rsidR="006D335B" w:rsidRPr="00CF2996">
        <w:rPr>
          <w:rFonts w:ascii="Arial" w:eastAsia="Times New Roman" w:hAnsi="Arial" w:cs="Arial"/>
          <w:lang w:eastAsia="en-GB"/>
        </w:rPr>
        <w:t xml:space="preserve">competing </w:t>
      </w:r>
    </w:p>
    <w:p w14:paraId="4E0A1A04" w14:textId="7494E7FD" w:rsidR="006D335B" w:rsidRPr="00CF2996" w:rsidRDefault="006D335B" w:rsidP="007B7F62">
      <w:pPr>
        <w:spacing w:before="100" w:beforeAutospacing="1" w:after="100" w:afterAutospacing="1" w:line="360" w:lineRule="auto"/>
        <w:rPr>
          <w:rFonts w:ascii="Arial" w:eastAsia="Times New Roman" w:hAnsi="Arial" w:cs="Arial"/>
          <w:lang w:eastAsia="en-GB"/>
        </w:rPr>
      </w:pPr>
    </w:p>
    <w:p w14:paraId="0F94BB44" w14:textId="26BEDD19" w:rsidR="006D335B" w:rsidRPr="00CF2996" w:rsidRDefault="006D335B" w:rsidP="007B7F62">
      <w:pPr>
        <w:spacing w:before="100" w:beforeAutospacing="1" w:after="100" w:afterAutospacing="1" w:line="360" w:lineRule="auto"/>
        <w:rPr>
          <w:rFonts w:ascii="Arial" w:eastAsia="Times New Roman" w:hAnsi="Arial" w:cs="Arial"/>
          <w:lang w:eastAsia="en-GB"/>
        </w:rPr>
      </w:pPr>
      <w:r w:rsidRPr="00CF2996">
        <w:rPr>
          <w:rFonts w:ascii="Arial" w:eastAsia="Times New Roman" w:hAnsi="Arial" w:cs="Arial"/>
          <w:b/>
          <w:bCs/>
          <w:lang w:eastAsia="en-GB"/>
        </w:rPr>
        <w:t>Competing</w:t>
      </w:r>
      <w:r w:rsidRPr="00CF2996">
        <w:rPr>
          <w:rFonts w:ascii="Arial" w:eastAsia="Times New Roman" w:hAnsi="Arial" w:cs="Arial"/>
          <w:lang w:eastAsia="en-GB"/>
        </w:rPr>
        <w:t xml:space="preserve"> – competing is a power orientated mode. It is assertive and uncooperative. Competing is when an individual tries to follow their concern at the expense of others and will do this using whatever power fits at the time to get where they want. It can mean simply defending what you believe is correct and standing your ground. </w:t>
      </w:r>
    </w:p>
    <w:p w14:paraId="0934ED5F" w14:textId="77006FC5" w:rsidR="006D335B" w:rsidRPr="00CF2996" w:rsidRDefault="006D335B" w:rsidP="007B7F62">
      <w:pPr>
        <w:spacing w:before="100" w:beforeAutospacing="1" w:after="100" w:afterAutospacing="1" w:line="360" w:lineRule="auto"/>
        <w:rPr>
          <w:rFonts w:ascii="Arial" w:eastAsia="Times New Roman" w:hAnsi="Arial" w:cs="Arial"/>
          <w:lang w:eastAsia="en-GB"/>
        </w:rPr>
      </w:pPr>
      <w:r w:rsidRPr="00CF2996">
        <w:rPr>
          <w:rFonts w:ascii="Arial" w:eastAsia="Times New Roman" w:hAnsi="Arial" w:cs="Arial"/>
          <w:b/>
          <w:bCs/>
          <w:lang w:eastAsia="en-GB"/>
        </w:rPr>
        <w:t>Collaborating</w:t>
      </w:r>
      <w:r w:rsidRPr="00CF2996">
        <w:rPr>
          <w:rFonts w:ascii="Arial" w:eastAsia="Times New Roman" w:hAnsi="Arial" w:cs="Arial"/>
          <w:lang w:eastAsia="en-GB"/>
        </w:rPr>
        <w:t xml:space="preserve"> </w:t>
      </w:r>
      <w:r w:rsidR="00C628BF" w:rsidRPr="00CF2996">
        <w:rPr>
          <w:rFonts w:ascii="Arial" w:eastAsia="Times New Roman" w:hAnsi="Arial" w:cs="Arial"/>
          <w:lang w:eastAsia="en-GB"/>
        </w:rPr>
        <w:t>–</w:t>
      </w:r>
      <w:r w:rsidRPr="00CF2996">
        <w:rPr>
          <w:rFonts w:ascii="Arial" w:eastAsia="Times New Roman" w:hAnsi="Arial" w:cs="Arial"/>
          <w:lang w:eastAsia="en-GB"/>
        </w:rPr>
        <w:t xml:space="preserve"> </w:t>
      </w:r>
      <w:r w:rsidR="00C628BF" w:rsidRPr="00CF2996">
        <w:rPr>
          <w:rFonts w:ascii="Arial" w:eastAsia="Times New Roman" w:hAnsi="Arial" w:cs="Arial"/>
          <w:lang w:eastAsia="en-GB"/>
        </w:rPr>
        <w:t xml:space="preserve">this is assertive and cooperative. This is when an </w:t>
      </w:r>
      <w:r w:rsidR="004B3360" w:rsidRPr="00CF2996">
        <w:rPr>
          <w:rFonts w:ascii="Arial" w:eastAsia="Times New Roman" w:hAnsi="Arial" w:cs="Arial"/>
          <w:lang w:eastAsia="en-GB"/>
        </w:rPr>
        <w:t>individual’s</w:t>
      </w:r>
      <w:r w:rsidR="00C628BF" w:rsidRPr="00CF2996">
        <w:rPr>
          <w:rFonts w:ascii="Arial" w:eastAsia="Times New Roman" w:hAnsi="Arial" w:cs="Arial"/>
          <w:lang w:eastAsia="en-GB"/>
        </w:rPr>
        <w:t xml:space="preserve"> try and find a solution whereby everyone is happy so you can work together to find the solutions so that it suits everyone. When collaborating between two people it may be wise to explore a disagreement just to learn from each other, settling condition that would that otherwise have them fighting for resources or interpersonal problem by generating a creative solution. </w:t>
      </w:r>
    </w:p>
    <w:p w14:paraId="4083A1B1" w14:textId="5C434640" w:rsidR="00C628BF" w:rsidRPr="00CF2996" w:rsidRDefault="00C628BF" w:rsidP="007B7F62">
      <w:pPr>
        <w:spacing w:before="100" w:beforeAutospacing="1" w:after="100" w:afterAutospacing="1" w:line="360" w:lineRule="auto"/>
        <w:rPr>
          <w:rFonts w:ascii="Arial" w:eastAsia="Times New Roman" w:hAnsi="Arial" w:cs="Arial"/>
          <w:lang w:eastAsia="en-GB"/>
        </w:rPr>
      </w:pPr>
      <w:r w:rsidRPr="00CF2996">
        <w:rPr>
          <w:rFonts w:ascii="Arial" w:eastAsia="Times New Roman" w:hAnsi="Arial" w:cs="Arial"/>
          <w:b/>
          <w:bCs/>
          <w:lang w:eastAsia="en-GB"/>
        </w:rPr>
        <w:t>Compromising</w:t>
      </w:r>
      <w:r w:rsidRPr="00CF2996">
        <w:rPr>
          <w:rFonts w:ascii="Arial" w:eastAsia="Times New Roman" w:hAnsi="Arial" w:cs="Arial"/>
          <w:lang w:eastAsia="en-GB"/>
        </w:rPr>
        <w:t xml:space="preserve"> – this is neutral positioning both assertive and cooperative. This is different </w:t>
      </w:r>
      <w:r w:rsidR="005F317E" w:rsidRPr="00CF2996">
        <w:rPr>
          <w:rFonts w:ascii="Arial" w:eastAsia="Times New Roman" w:hAnsi="Arial" w:cs="Arial"/>
          <w:lang w:eastAsia="en-GB"/>
        </w:rPr>
        <w:t xml:space="preserve">to collaborating because here you will try and find a mutual acceptable solution to satisfy all those involved, in terms of you </w:t>
      </w:r>
      <w:r w:rsidR="0087289F" w:rsidRPr="00CF2996">
        <w:rPr>
          <w:rFonts w:ascii="Arial" w:eastAsia="Times New Roman" w:hAnsi="Arial" w:cs="Arial"/>
          <w:lang w:eastAsia="en-GB"/>
        </w:rPr>
        <w:t xml:space="preserve">are not assertive not cooperative. It is between a middle ground. Since compromising follow in between competing and accommodating it means you will be giving up more than those who </w:t>
      </w:r>
      <w:r w:rsidR="0087289F" w:rsidRPr="00CF2996">
        <w:rPr>
          <w:rFonts w:ascii="Arial" w:eastAsia="Times New Roman" w:hAnsi="Arial" w:cs="Arial"/>
          <w:lang w:eastAsia="en-GB"/>
        </w:rPr>
        <w:lastRenderedPageBreak/>
        <w:t xml:space="preserve">are </w:t>
      </w:r>
      <w:r w:rsidR="00C74AB9" w:rsidRPr="00CF2996">
        <w:rPr>
          <w:rFonts w:ascii="Arial" w:eastAsia="Times New Roman" w:hAnsi="Arial" w:cs="Arial"/>
          <w:lang w:eastAsia="en-GB"/>
        </w:rPr>
        <w:t>competing</w:t>
      </w:r>
      <w:r w:rsidR="0087289F" w:rsidRPr="00CF2996">
        <w:rPr>
          <w:rFonts w:ascii="Arial" w:eastAsia="Times New Roman" w:hAnsi="Arial" w:cs="Arial"/>
          <w:lang w:eastAsia="en-GB"/>
        </w:rPr>
        <w:t xml:space="preserve"> but less than those who are accommodating. Compromise is more about trying to find a quick middle ground solution. </w:t>
      </w:r>
    </w:p>
    <w:p w14:paraId="449C1575" w14:textId="41CC5098" w:rsidR="0087289F" w:rsidRPr="00CF2996" w:rsidRDefault="0087289F" w:rsidP="007B7F62">
      <w:pPr>
        <w:spacing w:before="100" w:beforeAutospacing="1" w:after="100" w:afterAutospacing="1" w:line="360" w:lineRule="auto"/>
        <w:rPr>
          <w:rFonts w:ascii="Arial" w:eastAsia="Times New Roman" w:hAnsi="Arial" w:cs="Arial"/>
          <w:lang w:eastAsia="en-GB"/>
        </w:rPr>
      </w:pPr>
      <w:r w:rsidRPr="00CF2996">
        <w:rPr>
          <w:rFonts w:ascii="Arial" w:eastAsia="Times New Roman" w:hAnsi="Arial" w:cs="Arial"/>
          <w:b/>
          <w:bCs/>
          <w:lang w:eastAsia="en-GB"/>
        </w:rPr>
        <w:t>Avoiding</w:t>
      </w:r>
      <w:r w:rsidRPr="00CF2996">
        <w:rPr>
          <w:rFonts w:ascii="Arial" w:eastAsia="Times New Roman" w:hAnsi="Arial" w:cs="Arial"/>
          <w:lang w:eastAsia="en-GB"/>
        </w:rPr>
        <w:t xml:space="preserve"> – this is unassertive and uncooperative. This is when the </w:t>
      </w:r>
      <w:r w:rsidR="00C74AB9" w:rsidRPr="00CF2996">
        <w:rPr>
          <w:rFonts w:ascii="Arial" w:eastAsia="Times New Roman" w:hAnsi="Arial" w:cs="Arial"/>
          <w:lang w:eastAsia="en-GB"/>
        </w:rPr>
        <w:t>individual</w:t>
      </w:r>
      <w:r w:rsidRPr="00CF2996">
        <w:rPr>
          <w:rFonts w:ascii="Arial" w:eastAsia="Times New Roman" w:hAnsi="Arial" w:cs="Arial"/>
          <w:lang w:eastAsia="en-GB"/>
        </w:rPr>
        <w:t xml:space="preserve"> does not follow </w:t>
      </w:r>
      <w:r w:rsidR="00C74AB9" w:rsidRPr="00CF2996">
        <w:rPr>
          <w:rFonts w:ascii="Arial" w:eastAsia="Times New Roman" w:hAnsi="Arial" w:cs="Arial"/>
          <w:lang w:eastAsia="en-GB"/>
        </w:rPr>
        <w:t xml:space="preserve">their or others concerns straight away. They avoid the situation/conflict and do not </w:t>
      </w:r>
      <w:r w:rsidR="00A27215" w:rsidRPr="00CF2996">
        <w:rPr>
          <w:rFonts w:ascii="Arial" w:eastAsia="Times New Roman" w:hAnsi="Arial" w:cs="Arial"/>
          <w:lang w:eastAsia="en-GB"/>
        </w:rPr>
        <w:t xml:space="preserve">address the issue. Avoiding can be seen as played political in terms of keeping a distance from the issue, delaying it for a better time or simply removing yourself from a threatening situation. </w:t>
      </w:r>
    </w:p>
    <w:p w14:paraId="563CC1B1" w14:textId="3A4CEC26" w:rsidR="00A27215" w:rsidRPr="00CF2996" w:rsidRDefault="00A27215" w:rsidP="007B7F62">
      <w:pPr>
        <w:spacing w:before="100" w:beforeAutospacing="1" w:after="100" w:afterAutospacing="1" w:line="360" w:lineRule="auto"/>
        <w:rPr>
          <w:rFonts w:ascii="Arial" w:eastAsia="Times New Roman" w:hAnsi="Arial" w:cs="Arial"/>
          <w:lang w:eastAsia="en-GB"/>
        </w:rPr>
      </w:pPr>
      <w:r w:rsidRPr="00CF2996">
        <w:rPr>
          <w:rFonts w:ascii="Arial" w:eastAsia="Times New Roman" w:hAnsi="Arial" w:cs="Arial"/>
          <w:b/>
          <w:bCs/>
          <w:lang w:eastAsia="en-GB"/>
        </w:rPr>
        <w:t>Accommodating</w:t>
      </w:r>
      <w:r w:rsidRPr="00CF2996">
        <w:rPr>
          <w:rFonts w:ascii="Arial" w:eastAsia="Times New Roman" w:hAnsi="Arial" w:cs="Arial"/>
          <w:lang w:eastAsia="en-GB"/>
        </w:rPr>
        <w:t xml:space="preserve"> – this is being unassertive and cooperative, which is the opposite to competing. When you are in the accommodating position generally you disregard your own opinion and concerns to satisfy others around you. It is a very generous and charitable thing to do in a conflict solution because you want the best for the other person involved. </w:t>
      </w:r>
    </w:p>
    <w:p w14:paraId="340C47DF" w14:textId="2F49A6E8" w:rsidR="00AE7286" w:rsidRPr="00CF2996" w:rsidRDefault="00AE7286" w:rsidP="007B7F62">
      <w:pPr>
        <w:spacing w:before="100" w:beforeAutospacing="1" w:after="100" w:afterAutospacing="1" w:line="360" w:lineRule="auto"/>
        <w:rPr>
          <w:rFonts w:ascii="Arial" w:eastAsia="Times New Roman" w:hAnsi="Arial" w:cs="Arial"/>
          <w:b/>
          <w:bCs/>
          <w:lang w:eastAsia="en-GB"/>
        </w:rPr>
      </w:pPr>
      <w:r w:rsidRPr="00CF2996">
        <w:rPr>
          <w:rFonts w:ascii="Arial" w:eastAsia="Times New Roman" w:hAnsi="Arial" w:cs="Arial"/>
          <w:b/>
          <w:bCs/>
          <w:lang w:eastAsia="en-GB"/>
        </w:rPr>
        <w:t>Dispute and resolution</w:t>
      </w:r>
    </w:p>
    <w:p w14:paraId="38E77E2D" w14:textId="0A7DC5D8" w:rsidR="00FB421B" w:rsidRPr="00CF2996" w:rsidRDefault="00305A16" w:rsidP="00912B61">
      <w:pPr>
        <w:pStyle w:val="NormalWeb"/>
        <w:spacing w:line="360" w:lineRule="auto"/>
        <w:rPr>
          <w:rFonts w:ascii="Arial" w:hAnsi="Arial" w:cs="Arial"/>
        </w:rPr>
      </w:pPr>
      <w:r w:rsidRPr="00CF2996">
        <w:rPr>
          <w:rFonts w:ascii="Arial" w:hAnsi="Arial" w:cs="Arial"/>
        </w:rPr>
        <w:t xml:space="preserve">Using the Thomas </w:t>
      </w:r>
      <w:r w:rsidR="00E64FFB" w:rsidRPr="00CF2996">
        <w:rPr>
          <w:rFonts w:ascii="Arial" w:hAnsi="Arial" w:cs="Arial"/>
        </w:rPr>
        <w:t>Kilmann</w:t>
      </w:r>
      <w:r w:rsidRPr="00CF2996">
        <w:rPr>
          <w:rFonts w:ascii="Arial" w:hAnsi="Arial" w:cs="Arial"/>
        </w:rPr>
        <w:t xml:space="preserve"> model to resolve the issue, accommodating would be the best option for the resolution. The reason for this is because the pay freeze for employees at the post office wasn’t a freeze because the company wasn’t in profit but because it was more to do </w:t>
      </w:r>
      <w:r w:rsidR="00FB421B" w:rsidRPr="00CF2996">
        <w:rPr>
          <w:rFonts w:ascii="Arial" w:hAnsi="Arial" w:cs="Arial"/>
        </w:rPr>
        <w:t xml:space="preserve">with the </w:t>
      </w:r>
      <w:r w:rsidRPr="00CF2996">
        <w:rPr>
          <w:rFonts w:ascii="Arial" w:hAnsi="Arial" w:cs="Arial"/>
        </w:rPr>
        <w:t xml:space="preserve">power played by </w:t>
      </w:r>
      <w:r w:rsidR="00FB421B" w:rsidRPr="00CF2996">
        <w:rPr>
          <w:rFonts w:ascii="Arial" w:hAnsi="Arial" w:cs="Arial"/>
        </w:rPr>
        <w:t>managers</w:t>
      </w:r>
      <w:r w:rsidRPr="00CF2996">
        <w:rPr>
          <w:rFonts w:ascii="Arial" w:hAnsi="Arial" w:cs="Arial"/>
        </w:rPr>
        <w:t xml:space="preserve">. </w:t>
      </w:r>
      <w:r w:rsidR="00E64FFB" w:rsidRPr="00CF2996">
        <w:rPr>
          <w:rFonts w:ascii="Arial" w:hAnsi="Arial" w:cs="Arial"/>
        </w:rPr>
        <w:t>To</w:t>
      </w:r>
      <w:r w:rsidRPr="00CF2996">
        <w:rPr>
          <w:rFonts w:ascii="Arial" w:hAnsi="Arial" w:cs="Arial"/>
        </w:rPr>
        <w:t xml:space="preserve"> </w:t>
      </w:r>
      <w:r w:rsidR="00FB421B" w:rsidRPr="00CF2996">
        <w:rPr>
          <w:rFonts w:ascii="Arial" w:hAnsi="Arial" w:cs="Arial"/>
        </w:rPr>
        <w:t>resolve</w:t>
      </w:r>
      <w:r w:rsidRPr="00CF2996">
        <w:rPr>
          <w:rFonts w:ascii="Arial" w:hAnsi="Arial" w:cs="Arial"/>
        </w:rPr>
        <w:t xml:space="preserve"> the dispute and end the strike it is recommended that the managers of the post office sit employees down and offer then the pay increase they deserve. The cost of living has increased the organisation should really take that into consideration and base their increase in line with government inflation. </w:t>
      </w:r>
      <w:r w:rsidR="00AE7286" w:rsidRPr="00CF2996">
        <w:rPr>
          <w:rFonts w:ascii="Arial" w:hAnsi="Arial" w:cs="Arial"/>
        </w:rPr>
        <w:t>Also,</w:t>
      </w:r>
      <w:r w:rsidRPr="00CF2996">
        <w:rPr>
          <w:rFonts w:ascii="Arial" w:hAnsi="Arial" w:cs="Arial"/>
        </w:rPr>
        <w:t xml:space="preserve"> to keep employees</w:t>
      </w:r>
      <w:r w:rsidR="00287C2F" w:rsidRPr="00CF2996">
        <w:rPr>
          <w:rFonts w:ascii="Arial" w:hAnsi="Arial" w:cs="Arial"/>
        </w:rPr>
        <w:t>/</w:t>
      </w:r>
      <w:r w:rsidRPr="00CF2996">
        <w:rPr>
          <w:rFonts w:ascii="Arial" w:hAnsi="Arial" w:cs="Arial"/>
        </w:rPr>
        <w:t xml:space="preserve"> staff pleased it is necessary of honour the 2% that was already agreed </w:t>
      </w:r>
      <w:r w:rsidR="00FB421B" w:rsidRPr="00CF2996">
        <w:rPr>
          <w:rFonts w:ascii="Arial" w:hAnsi="Arial" w:cs="Arial"/>
        </w:rPr>
        <w:t xml:space="preserve">as well as </w:t>
      </w:r>
      <w:r w:rsidR="00AE7286" w:rsidRPr="00CF2996">
        <w:rPr>
          <w:rFonts w:ascii="Arial" w:hAnsi="Arial" w:cs="Arial"/>
        </w:rPr>
        <w:t>what</w:t>
      </w:r>
      <w:r w:rsidR="00FB421B" w:rsidRPr="00CF2996">
        <w:rPr>
          <w:rFonts w:ascii="Arial" w:hAnsi="Arial" w:cs="Arial"/>
        </w:rPr>
        <w:t xml:space="preserve"> they should have been getting when the organisation when in profit. BBC (2022)</w:t>
      </w:r>
      <w:r w:rsidR="00E64FFB" w:rsidRPr="00CF2996">
        <w:rPr>
          <w:rFonts w:ascii="Arial" w:hAnsi="Arial" w:cs="Arial"/>
        </w:rPr>
        <w:t xml:space="preserve">. </w:t>
      </w:r>
      <w:r w:rsidR="00287C2F" w:rsidRPr="00CF2996">
        <w:rPr>
          <w:rFonts w:ascii="Arial" w:hAnsi="Arial" w:cs="Arial"/>
        </w:rPr>
        <w:t xml:space="preserve">According to Thomas Kilmann model as discussed above accommodating is when you disregard your own </w:t>
      </w:r>
      <w:r w:rsidR="008004E8" w:rsidRPr="00CF2996">
        <w:rPr>
          <w:rFonts w:ascii="Arial" w:hAnsi="Arial" w:cs="Arial"/>
        </w:rPr>
        <w:t>concerns</w:t>
      </w:r>
      <w:r w:rsidR="00287C2F" w:rsidRPr="00CF2996">
        <w:rPr>
          <w:rFonts w:ascii="Arial" w:hAnsi="Arial" w:cs="Arial"/>
        </w:rPr>
        <w:t xml:space="preserve"> and are more </w:t>
      </w:r>
      <w:r w:rsidR="008004E8" w:rsidRPr="00CF2996">
        <w:rPr>
          <w:rFonts w:ascii="Arial" w:hAnsi="Arial" w:cs="Arial"/>
        </w:rPr>
        <w:t>charitable</w:t>
      </w:r>
      <w:r w:rsidR="00287C2F" w:rsidRPr="00CF2996">
        <w:rPr>
          <w:rFonts w:ascii="Arial" w:hAnsi="Arial" w:cs="Arial"/>
        </w:rPr>
        <w:t xml:space="preserve"> towards others. In this case the managers of the post office being more charitable to the employees means they also benefit from this pay increase along with the other 11,000 branches. This is a win</w:t>
      </w:r>
      <w:r w:rsidR="008004E8" w:rsidRPr="00CF2996">
        <w:rPr>
          <w:rFonts w:ascii="Arial" w:hAnsi="Arial" w:cs="Arial"/>
        </w:rPr>
        <w:t xml:space="preserve"> -</w:t>
      </w:r>
      <w:r w:rsidR="00287C2F" w:rsidRPr="00CF2996">
        <w:rPr>
          <w:rFonts w:ascii="Arial" w:hAnsi="Arial" w:cs="Arial"/>
        </w:rPr>
        <w:t xml:space="preserve"> win situation for managers and the employees. </w:t>
      </w:r>
      <w:r w:rsidR="00E64FFB" w:rsidRPr="00CF2996">
        <w:rPr>
          <w:rFonts w:ascii="Arial" w:hAnsi="Arial" w:cs="Arial"/>
        </w:rPr>
        <w:t>The advantages the employees have is the support of the communication workers union. In any organisation when the union is involved this means that there must be a resolution for staff</w:t>
      </w:r>
      <w:r w:rsidR="008004E8" w:rsidRPr="00CF2996">
        <w:rPr>
          <w:rFonts w:ascii="Arial" w:hAnsi="Arial" w:cs="Arial"/>
        </w:rPr>
        <w:t xml:space="preserve"> and chances are </w:t>
      </w:r>
      <w:r w:rsidR="008004E8" w:rsidRPr="00CF2996">
        <w:rPr>
          <w:rFonts w:ascii="Arial" w:hAnsi="Arial" w:cs="Arial"/>
        </w:rPr>
        <w:lastRenderedPageBreak/>
        <w:t>to keep employees happy</w:t>
      </w:r>
      <w:r w:rsidR="00AE7286" w:rsidRPr="00CF2996">
        <w:rPr>
          <w:rFonts w:ascii="Arial" w:hAnsi="Arial" w:cs="Arial"/>
        </w:rPr>
        <w:t xml:space="preserve">, </w:t>
      </w:r>
      <w:r w:rsidR="008004E8" w:rsidRPr="00CF2996">
        <w:rPr>
          <w:rFonts w:ascii="Arial" w:hAnsi="Arial" w:cs="Arial"/>
        </w:rPr>
        <w:t xml:space="preserve">what they are requesting will be granted. It also means that it mitigates the loses of those branches being closed. </w:t>
      </w:r>
    </w:p>
    <w:p w14:paraId="3A81A8D6" w14:textId="08C21907" w:rsidR="00FB421B" w:rsidRPr="00CF2996" w:rsidRDefault="00FB421B" w:rsidP="007B7F62">
      <w:pPr>
        <w:spacing w:before="100" w:beforeAutospacing="1" w:after="100" w:afterAutospacing="1" w:line="360" w:lineRule="auto"/>
        <w:rPr>
          <w:rFonts w:ascii="Arial" w:eastAsia="Times New Roman" w:hAnsi="Arial" w:cs="Arial"/>
          <w:lang w:eastAsia="en-GB"/>
        </w:rPr>
      </w:pPr>
      <w:r w:rsidRPr="00CF2996">
        <w:rPr>
          <w:rFonts w:ascii="Arial" w:eastAsia="Times New Roman" w:hAnsi="Arial" w:cs="Arial"/>
          <w:lang w:eastAsia="en-GB"/>
        </w:rPr>
        <w:t xml:space="preserve">Although it is only the 114 branches that have closed for 24hours, it the larger post offices that closed, the larger post offices being closed impacts everyone more than if a smaller branch closed. The closed branches are those on the high street which are the busier branches. </w:t>
      </w:r>
      <w:r w:rsidR="00AE7286" w:rsidRPr="00CF2996">
        <w:rPr>
          <w:rFonts w:ascii="Arial" w:eastAsia="Times New Roman" w:hAnsi="Arial" w:cs="Arial"/>
          <w:lang w:eastAsia="en-GB"/>
        </w:rPr>
        <w:t>So,</w:t>
      </w:r>
      <w:r w:rsidRPr="00CF2996">
        <w:rPr>
          <w:rFonts w:ascii="Arial" w:eastAsia="Times New Roman" w:hAnsi="Arial" w:cs="Arial"/>
          <w:lang w:eastAsia="en-GB"/>
        </w:rPr>
        <w:t xml:space="preserve"> in essence the impact of the 114 branches closing has a bigger impact than anticipated. </w:t>
      </w:r>
    </w:p>
    <w:p w14:paraId="4EE82128" w14:textId="6B97D928" w:rsidR="00AE7286" w:rsidRPr="00CF2996" w:rsidRDefault="00AE7286" w:rsidP="00AE7286">
      <w:pPr>
        <w:spacing w:before="100" w:beforeAutospacing="1" w:after="100" w:afterAutospacing="1" w:line="360" w:lineRule="auto"/>
        <w:rPr>
          <w:rFonts w:ascii="Arial" w:eastAsia="Times New Roman" w:hAnsi="Arial" w:cs="Arial"/>
          <w:b/>
          <w:bCs/>
          <w:lang w:eastAsia="en-GB"/>
        </w:rPr>
      </w:pPr>
      <w:r w:rsidRPr="00CF2996">
        <w:rPr>
          <w:rFonts w:ascii="Arial" w:eastAsia="Times New Roman" w:hAnsi="Arial" w:cs="Arial"/>
          <w:b/>
          <w:bCs/>
          <w:lang w:eastAsia="en-GB"/>
        </w:rPr>
        <w:t xml:space="preserve">Limitations for Thomas Kilmann framework </w:t>
      </w:r>
    </w:p>
    <w:p w14:paraId="3B72B277" w14:textId="68DD39C6" w:rsidR="00A90C9F" w:rsidRPr="00CF2996" w:rsidRDefault="00A90C9F" w:rsidP="00AE7286">
      <w:pPr>
        <w:spacing w:before="100" w:beforeAutospacing="1" w:after="100" w:afterAutospacing="1" w:line="360" w:lineRule="auto"/>
        <w:rPr>
          <w:rFonts w:ascii="Arial" w:eastAsia="Times New Roman" w:hAnsi="Arial" w:cs="Arial"/>
          <w:lang w:eastAsia="en-GB"/>
        </w:rPr>
      </w:pPr>
      <w:r w:rsidRPr="00CF2996">
        <w:rPr>
          <w:rFonts w:ascii="Arial" w:eastAsia="Times New Roman" w:hAnsi="Arial" w:cs="Arial"/>
          <w:lang w:eastAsia="en-GB"/>
        </w:rPr>
        <w:t xml:space="preserve">On the other hand, although recommending accommodating to resolve the dispute there are limitations to this and those being that the managers can feel a power imbalance that leads to anger or resentment of staff, which then has an effect of the morale of employees. In some cases when using accommodating to resolve a dispute this can bring your confidence down along with your overall input at work, which results in again a negative impact on your work, productivity, and performance. The biggest limitations have got to be when suing </w:t>
      </w:r>
      <w:r w:rsidR="00306AE3" w:rsidRPr="00CF2996">
        <w:rPr>
          <w:rFonts w:ascii="Arial" w:eastAsia="Times New Roman" w:hAnsi="Arial" w:cs="Arial"/>
          <w:lang w:eastAsia="en-GB"/>
        </w:rPr>
        <w:t>accommodating</w:t>
      </w:r>
      <w:r w:rsidRPr="00CF2996">
        <w:rPr>
          <w:rFonts w:ascii="Arial" w:eastAsia="Times New Roman" w:hAnsi="Arial" w:cs="Arial"/>
          <w:lang w:eastAsia="en-GB"/>
        </w:rPr>
        <w:t xml:space="preserve"> for a resolution that it </w:t>
      </w:r>
      <w:r w:rsidR="00306AE3" w:rsidRPr="00CF2996">
        <w:rPr>
          <w:rFonts w:ascii="Arial" w:eastAsia="Times New Roman" w:hAnsi="Arial" w:cs="Arial"/>
          <w:lang w:eastAsia="en-GB"/>
        </w:rPr>
        <w:t>may be</w:t>
      </w:r>
      <w:r w:rsidRPr="00CF2996">
        <w:rPr>
          <w:rFonts w:ascii="Arial" w:eastAsia="Times New Roman" w:hAnsi="Arial" w:cs="Arial"/>
          <w:lang w:eastAsia="en-GB"/>
        </w:rPr>
        <w:t xml:space="preserve"> a reflection on your </w:t>
      </w:r>
      <w:r w:rsidR="00306AE3" w:rsidRPr="00CF2996">
        <w:rPr>
          <w:rFonts w:ascii="Arial" w:eastAsia="Times New Roman" w:hAnsi="Arial" w:cs="Arial"/>
          <w:lang w:eastAsia="en-GB"/>
        </w:rPr>
        <w:t>on-management</w:t>
      </w:r>
      <w:r w:rsidRPr="00CF2996">
        <w:rPr>
          <w:rFonts w:ascii="Arial" w:eastAsia="Times New Roman" w:hAnsi="Arial" w:cs="Arial"/>
          <w:lang w:eastAsia="en-GB"/>
        </w:rPr>
        <w:t xml:space="preserve"> </w:t>
      </w:r>
      <w:r w:rsidR="00306AE3" w:rsidRPr="00CF2996">
        <w:rPr>
          <w:rFonts w:ascii="Arial" w:eastAsia="Times New Roman" w:hAnsi="Arial" w:cs="Arial"/>
          <w:lang w:eastAsia="en-GB"/>
        </w:rPr>
        <w:t xml:space="preserve">skills and your ability to solve complex conflicts, since when you are accommodating you are really thinking about others and not your own goals and this can be perceived as your ability to solve problems. </w:t>
      </w:r>
    </w:p>
    <w:p w14:paraId="09FE476F" w14:textId="2488B50D" w:rsidR="00D858D7" w:rsidRPr="00CF2996" w:rsidRDefault="00D858D7" w:rsidP="00AE7286">
      <w:pPr>
        <w:spacing w:before="100" w:beforeAutospacing="1" w:after="100" w:afterAutospacing="1" w:line="360" w:lineRule="auto"/>
        <w:rPr>
          <w:rFonts w:ascii="Arial" w:eastAsia="Times New Roman" w:hAnsi="Arial" w:cs="Arial"/>
          <w:lang w:eastAsia="en-GB"/>
        </w:rPr>
      </w:pPr>
      <w:r w:rsidRPr="00CF2996">
        <w:rPr>
          <w:rFonts w:ascii="Arial" w:eastAsia="Times New Roman" w:hAnsi="Arial" w:cs="Arial"/>
          <w:lang w:eastAsia="en-GB"/>
        </w:rPr>
        <w:t xml:space="preserve">Overall to conclude Thomas Kilmann framework to resolve disputes in the workplace is a </w:t>
      </w:r>
      <w:r w:rsidR="00917354" w:rsidRPr="00CF2996">
        <w:rPr>
          <w:rFonts w:ascii="Arial" w:eastAsia="Times New Roman" w:hAnsi="Arial" w:cs="Arial"/>
          <w:lang w:eastAsia="en-GB"/>
        </w:rPr>
        <w:t>sufficient</w:t>
      </w:r>
      <w:r w:rsidRPr="00CF2996">
        <w:rPr>
          <w:rFonts w:ascii="Arial" w:eastAsia="Times New Roman" w:hAnsi="Arial" w:cs="Arial"/>
          <w:lang w:eastAsia="en-GB"/>
        </w:rPr>
        <w:t xml:space="preserve"> model to be adapted to any organisation. It is highly versatile in that sense and there is an option for everyone to win a dispute. </w:t>
      </w:r>
      <w:r w:rsidR="00917354" w:rsidRPr="00CF2996">
        <w:rPr>
          <w:rFonts w:ascii="Arial" w:eastAsia="Times New Roman" w:hAnsi="Arial" w:cs="Arial"/>
          <w:lang w:eastAsia="en-GB"/>
        </w:rPr>
        <w:t xml:space="preserve">Despites the limitations the framework may have the outcome of the disputes outweigh those limitations. </w:t>
      </w:r>
    </w:p>
    <w:p w14:paraId="2117DD51" w14:textId="314F0875" w:rsidR="00E70552" w:rsidRPr="00CF2996" w:rsidRDefault="00E17F35" w:rsidP="007B7F62">
      <w:pPr>
        <w:spacing w:line="360" w:lineRule="auto"/>
        <w:rPr>
          <w:rFonts w:ascii="Arial" w:eastAsia="Times New Roman" w:hAnsi="Arial" w:cs="Arial"/>
          <w:lang w:eastAsia="en-GB"/>
        </w:rPr>
      </w:pPr>
      <w:r w:rsidRPr="00CF2996">
        <w:rPr>
          <w:rFonts w:ascii="Arial" w:eastAsia="Times New Roman" w:hAnsi="Arial" w:cs="Arial"/>
          <w:lang w:eastAsia="en-GB"/>
        </w:rPr>
        <w:t>Conflict is something that is ne</w:t>
      </w:r>
      <w:r w:rsidR="00306AE3" w:rsidRPr="00CF2996">
        <w:rPr>
          <w:rFonts w:ascii="Arial" w:eastAsia="Times New Roman" w:hAnsi="Arial" w:cs="Arial"/>
          <w:lang w:eastAsia="en-GB"/>
        </w:rPr>
        <w:t>ve</w:t>
      </w:r>
      <w:r w:rsidRPr="00CF2996">
        <w:rPr>
          <w:rFonts w:ascii="Arial" w:eastAsia="Times New Roman" w:hAnsi="Arial" w:cs="Arial"/>
          <w:lang w:eastAsia="en-GB"/>
        </w:rPr>
        <w:t>r ending in all walks of life. Having said that some may have different views of how they perceive conflict</w:t>
      </w:r>
      <w:r w:rsidR="00253BB4" w:rsidRPr="00CF2996">
        <w:rPr>
          <w:rFonts w:ascii="Arial" w:eastAsia="Times New Roman" w:hAnsi="Arial" w:cs="Arial"/>
          <w:lang w:eastAsia="en-GB"/>
        </w:rPr>
        <w:t>. Some may see conflict as damaging and as a result avoid it at all costs. However, some may see conflict as a blessing and a must for organisations to grow, since conflict makes room for new ideas. Those that see conflict as an advantage they use it to their benefit. Whatever your views on conflict are the point of the matter is that there never</w:t>
      </w:r>
      <w:r w:rsidR="00C3451B" w:rsidRPr="00CF2996">
        <w:rPr>
          <w:rFonts w:ascii="Arial" w:eastAsia="Times New Roman" w:hAnsi="Arial" w:cs="Arial"/>
          <w:lang w:eastAsia="en-GB"/>
        </w:rPr>
        <w:t xml:space="preserve"> is and never will </w:t>
      </w:r>
      <w:r w:rsidR="00253BB4" w:rsidRPr="00CF2996">
        <w:rPr>
          <w:rFonts w:ascii="Arial" w:eastAsia="Times New Roman" w:hAnsi="Arial" w:cs="Arial"/>
          <w:lang w:eastAsia="en-GB"/>
        </w:rPr>
        <w:t xml:space="preserve">be an organisation that is free from conflict. It is human nature that </w:t>
      </w:r>
      <w:r w:rsidR="002E55D5" w:rsidRPr="00CF2996">
        <w:rPr>
          <w:rFonts w:ascii="Arial" w:eastAsia="Times New Roman" w:hAnsi="Arial" w:cs="Arial"/>
          <w:lang w:eastAsia="en-GB"/>
        </w:rPr>
        <w:t>if</w:t>
      </w:r>
      <w:r w:rsidR="00253BB4" w:rsidRPr="00CF2996">
        <w:rPr>
          <w:rFonts w:ascii="Arial" w:eastAsia="Times New Roman" w:hAnsi="Arial" w:cs="Arial"/>
          <w:lang w:eastAsia="en-GB"/>
        </w:rPr>
        <w:t xml:space="preserve"> human</w:t>
      </w:r>
      <w:r w:rsidR="002E55D5" w:rsidRPr="00CF2996">
        <w:rPr>
          <w:rFonts w:ascii="Arial" w:eastAsia="Times New Roman" w:hAnsi="Arial" w:cs="Arial"/>
          <w:lang w:eastAsia="en-GB"/>
        </w:rPr>
        <w:t xml:space="preserve">s </w:t>
      </w:r>
      <w:r w:rsidR="00253BB4" w:rsidRPr="00CF2996">
        <w:rPr>
          <w:rFonts w:ascii="Arial" w:eastAsia="Times New Roman" w:hAnsi="Arial" w:cs="Arial"/>
          <w:lang w:eastAsia="en-GB"/>
        </w:rPr>
        <w:t xml:space="preserve">are </w:t>
      </w:r>
      <w:r w:rsidR="00253BB4" w:rsidRPr="00CF2996">
        <w:rPr>
          <w:rFonts w:ascii="Arial" w:eastAsia="Times New Roman" w:hAnsi="Arial" w:cs="Arial"/>
          <w:lang w:eastAsia="en-GB"/>
        </w:rPr>
        <w:lastRenderedPageBreak/>
        <w:t>around and forced to</w:t>
      </w:r>
      <w:r w:rsidR="00C74727" w:rsidRPr="00CF2996">
        <w:rPr>
          <w:rFonts w:ascii="Arial" w:eastAsia="Times New Roman" w:hAnsi="Arial" w:cs="Arial"/>
          <w:lang w:eastAsia="en-GB"/>
        </w:rPr>
        <w:t xml:space="preserve"> </w:t>
      </w:r>
      <w:r w:rsidR="00253BB4" w:rsidRPr="00CF2996">
        <w:rPr>
          <w:rFonts w:ascii="Arial" w:eastAsia="Times New Roman" w:hAnsi="Arial" w:cs="Arial"/>
          <w:lang w:eastAsia="en-GB"/>
        </w:rPr>
        <w:t xml:space="preserve">working together that there will always be conflict of some sort. </w:t>
      </w:r>
      <w:r w:rsidR="00B6629D" w:rsidRPr="00CF2996">
        <w:rPr>
          <w:rFonts w:ascii="Arial" w:eastAsia="Times New Roman" w:hAnsi="Arial" w:cs="Arial"/>
          <w:lang w:eastAsia="en-GB"/>
        </w:rPr>
        <w:t xml:space="preserve">It is inevitable with humans and a regular </w:t>
      </w:r>
      <w:r w:rsidR="00C74727" w:rsidRPr="00CF2996">
        <w:rPr>
          <w:rFonts w:ascii="Arial" w:eastAsia="Times New Roman" w:hAnsi="Arial" w:cs="Arial"/>
          <w:lang w:eastAsia="en-GB"/>
        </w:rPr>
        <w:t>occurrence</w:t>
      </w:r>
      <w:r w:rsidR="00B6629D" w:rsidRPr="00CF2996">
        <w:rPr>
          <w:rFonts w:ascii="Arial" w:eastAsia="Times New Roman" w:hAnsi="Arial" w:cs="Arial"/>
          <w:lang w:eastAsia="en-GB"/>
        </w:rPr>
        <w:t xml:space="preserve"> in the working world. </w:t>
      </w:r>
      <w:r w:rsidR="00E70552" w:rsidRPr="00CF2996">
        <w:rPr>
          <w:rFonts w:ascii="Arial" w:eastAsia="Times New Roman" w:hAnsi="Arial" w:cs="Arial"/>
          <w:lang w:eastAsia="en-GB"/>
        </w:rPr>
        <w:t xml:space="preserve">Conflict is the perception of differences of interest among people. (Thompson 1998). It is generally regarded as a </w:t>
      </w:r>
      <w:r w:rsidR="00312D84" w:rsidRPr="00CF2996">
        <w:rPr>
          <w:rFonts w:ascii="Arial" w:eastAsia="Times New Roman" w:hAnsi="Arial" w:cs="Arial"/>
          <w:lang w:eastAsia="en-GB"/>
        </w:rPr>
        <w:t>disagreement</w:t>
      </w:r>
      <w:r w:rsidR="00E70552" w:rsidRPr="00CF2996">
        <w:rPr>
          <w:rFonts w:ascii="Arial" w:eastAsia="Times New Roman" w:hAnsi="Arial" w:cs="Arial"/>
          <w:lang w:eastAsia="en-GB"/>
        </w:rPr>
        <w:t xml:space="preserve"> regarding interests and ideas. (</w:t>
      </w:r>
      <w:proofErr w:type="spellStart"/>
      <w:proofErr w:type="gramStart"/>
      <w:r w:rsidR="00E70552" w:rsidRPr="00CF2996">
        <w:rPr>
          <w:rFonts w:ascii="Arial" w:eastAsia="Times New Roman" w:hAnsi="Arial" w:cs="Arial"/>
          <w:lang w:eastAsia="en-GB"/>
        </w:rPr>
        <w:t>esquirel</w:t>
      </w:r>
      <w:proofErr w:type="spellEnd"/>
      <w:proofErr w:type="gramEnd"/>
      <w:r w:rsidR="00E70552" w:rsidRPr="00CF2996">
        <w:rPr>
          <w:rFonts w:ascii="Arial" w:eastAsia="Times New Roman" w:hAnsi="Arial" w:cs="Arial"/>
          <w:lang w:eastAsia="en-GB"/>
        </w:rPr>
        <w:t xml:space="preserve"> and </w:t>
      </w:r>
      <w:proofErr w:type="spellStart"/>
      <w:r w:rsidR="00E70552" w:rsidRPr="00CF2996">
        <w:rPr>
          <w:rFonts w:ascii="Arial" w:eastAsia="Times New Roman" w:hAnsi="Arial" w:cs="Arial"/>
          <w:lang w:eastAsia="en-GB"/>
        </w:rPr>
        <w:t>keilder</w:t>
      </w:r>
      <w:proofErr w:type="spellEnd"/>
      <w:r w:rsidR="00E70552" w:rsidRPr="00CF2996">
        <w:rPr>
          <w:rFonts w:ascii="Arial" w:eastAsia="Times New Roman" w:hAnsi="Arial" w:cs="Arial"/>
          <w:lang w:eastAsia="en-GB"/>
        </w:rPr>
        <w:t xml:space="preserve"> 1997). </w:t>
      </w:r>
    </w:p>
    <w:p w14:paraId="196EC6B4" w14:textId="49C997F2" w:rsidR="00E70552" w:rsidRPr="00CF2996" w:rsidRDefault="00E70552" w:rsidP="007B7F62">
      <w:pPr>
        <w:spacing w:line="360" w:lineRule="auto"/>
        <w:rPr>
          <w:rFonts w:ascii="Arial" w:eastAsia="Times New Roman" w:hAnsi="Arial" w:cs="Arial"/>
          <w:lang w:eastAsia="en-GB"/>
        </w:rPr>
      </w:pPr>
    </w:p>
    <w:p w14:paraId="0015173E" w14:textId="539BA5FF" w:rsidR="00312D84" w:rsidRPr="00CF2996" w:rsidRDefault="00312D84" w:rsidP="007B7F62">
      <w:pPr>
        <w:spacing w:line="360" w:lineRule="auto"/>
        <w:rPr>
          <w:rFonts w:ascii="Arial" w:eastAsia="Times New Roman" w:hAnsi="Arial" w:cs="Arial"/>
          <w:lang w:eastAsia="en-GB"/>
        </w:rPr>
      </w:pPr>
      <w:r w:rsidRPr="00CF2996">
        <w:rPr>
          <w:rFonts w:ascii="Arial" w:eastAsia="Times New Roman" w:hAnsi="Arial" w:cs="Arial"/>
          <w:lang w:eastAsia="en-GB"/>
        </w:rPr>
        <w:t>Conflict</w:t>
      </w:r>
      <w:r w:rsidR="00E70552" w:rsidRPr="00CF2996">
        <w:rPr>
          <w:rFonts w:ascii="Arial" w:eastAsia="Times New Roman" w:hAnsi="Arial" w:cs="Arial"/>
          <w:lang w:eastAsia="en-GB"/>
        </w:rPr>
        <w:t xml:space="preserve"> in the organisation is the friction that occurs when </w:t>
      </w:r>
      <w:r w:rsidRPr="00CF2996">
        <w:rPr>
          <w:rFonts w:ascii="Arial" w:eastAsia="Times New Roman" w:hAnsi="Arial" w:cs="Arial"/>
          <w:lang w:eastAsia="en-GB"/>
        </w:rPr>
        <w:t>individuals’</w:t>
      </w:r>
      <w:r w:rsidR="00E70552" w:rsidRPr="00CF2996">
        <w:rPr>
          <w:rFonts w:ascii="Arial" w:eastAsia="Times New Roman" w:hAnsi="Arial" w:cs="Arial"/>
          <w:lang w:eastAsia="en-GB"/>
        </w:rPr>
        <w:t xml:space="preserve"> </w:t>
      </w:r>
      <w:r w:rsidRPr="00CF2996">
        <w:rPr>
          <w:rFonts w:ascii="Arial" w:eastAsia="Times New Roman" w:hAnsi="Arial" w:cs="Arial"/>
          <w:lang w:eastAsia="en-GB"/>
        </w:rPr>
        <w:t>goals</w:t>
      </w:r>
      <w:r w:rsidR="00E70552" w:rsidRPr="00CF2996">
        <w:rPr>
          <w:rFonts w:ascii="Arial" w:eastAsia="Times New Roman" w:hAnsi="Arial" w:cs="Arial"/>
          <w:lang w:eastAsia="en-GB"/>
        </w:rPr>
        <w:t xml:space="preserve">, interests or values are </w:t>
      </w:r>
      <w:r w:rsidRPr="00CF2996">
        <w:rPr>
          <w:rFonts w:ascii="Arial" w:eastAsia="Times New Roman" w:hAnsi="Arial" w:cs="Arial"/>
          <w:lang w:eastAsia="en-GB"/>
        </w:rPr>
        <w:t>incompatible,</w:t>
      </w:r>
      <w:r w:rsidR="00E70552" w:rsidRPr="00CF2996">
        <w:rPr>
          <w:rFonts w:ascii="Arial" w:eastAsia="Times New Roman" w:hAnsi="Arial" w:cs="Arial"/>
          <w:lang w:eastAsia="en-GB"/>
        </w:rPr>
        <w:t xml:space="preserve"> and those </w:t>
      </w:r>
      <w:r w:rsidRPr="00CF2996">
        <w:rPr>
          <w:rFonts w:ascii="Arial" w:eastAsia="Times New Roman" w:hAnsi="Arial" w:cs="Arial"/>
          <w:lang w:eastAsia="en-GB"/>
        </w:rPr>
        <w:t>individuals</w:t>
      </w:r>
      <w:r w:rsidR="00E70552" w:rsidRPr="00CF2996">
        <w:rPr>
          <w:rFonts w:ascii="Arial" w:eastAsia="Times New Roman" w:hAnsi="Arial" w:cs="Arial"/>
          <w:lang w:eastAsia="en-GB"/>
        </w:rPr>
        <w:t xml:space="preserve"> tend to defeat </w:t>
      </w:r>
      <w:r w:rsidRPr="00CF2996">
        <w:rPr>
          <w:rFonts w:ascii="Arial" w:eastAsia="Times New Roman" w:hAnsi="Arial" w:cs="Arial"/>
          <w:lang w:eastAsia="en-GB"/>
        </w:rPr>
        <w:t>each other’s</w:t>
      </w:r>
      <w:r w:rsidR="00E70552" w:rsidRPr="00CF2996">
        <w:rPr>
          <w:rFonts w:ascii="Arial" w:eastAsia="Times New Roman" w:hAnsi="Arial" w:cs="Arial"/>
          <w:lang w:eastAsia="en-GB"/>
        </w:rPr>
        <w:t xml:space="preserve"> attempt in trying to achieve their goals. It is this behaviour and the outcome of the </w:t>
      </w:r>
      <w:r w:rsidRPr="00CF2996">
        <w:rPr>
          <w:rFonts w:ascii="Arial" w:eastAsia="Times New Roman" w:hAnsi="Arial" w:cs="Arial"/>
          <w:lang w:eastAsia="en-GB"/>
        </w:rPr>
        <w:t>behaviour</w:t>
      </w:r>
      <w:r w:rsidR="00E70552" w:rsidRPr="00CF2996">
        <w:rPr>
          <w:rFonts w:ascii="Arial" w:eastAsia="Times New Roman" w:hAnsi="Arial" w:cs="Arial"/>
          <w:lang w:eastAsia="en-GB"/>
        </w:rPr>
        <w:t xml:space="preserve"> that </w:t>
      </w:r>
      <w:r w:rsidRPr="00CF2996">
        <w:rPr>
          <w:rFonts w:ascii="Arial" w:eastAsia="Times New Roman" w:hAnsi="Arial" w:cs="Arial"/>
          <w:lang w:eastAsia="en-GB"/>
        </w:rPr>
        <w:t>causes</w:t>
      </w:r>
      <w:r w:rsidR="00E70552" w:rsidRPr="00CF2996">
        <w:rPr>
          <w:rFonts w:ascii="Arial" w:eastAsia="Times New Roman" w:hAnsi="Arial" w:cs="Arial"/>
          <w:lang w:eastAsia="en-GB"/>
        </w:rPr>
        <w:t xml:space="preserve"> conflict which is the unpreventable part in an </w:t>
      </w:r>
      <w:r w:rsidRPr="00CF2996">
        <w:rPr>
          <w:rFonts w:ascii="Arial" w:eastAsia="Times New Roman" w:hAnsi="Arial" w:cs="Arial"/>
          <w:lang w:eastAsia="en-GB"/>
        </w:rPr>
        <w:t>organisation</w:t>
      </w:r>
      <w:r w:rsidR="00E70552" w:rsidRPr="00CF2996">
        <w:rPr>
          <w:rFonts w:ascii="Arial" w:eastAsia="Times New Roman" w:hAnsi="Arial" w:cs="Arial"/>
          <w:lang w:eastAsia="en-GB"/>
        </w:rPr>
        <w:t xml:space="preserve">. </w:t>
      </w:r>
      <w:r w:rsidRPr="00CF2996">
        <w:rPr>
          <w:rFonts w:ascii="Arial" w:eastAsia="Times New Roman" w:hAnsi="Arial" w:cs="Arial"/>
          <w:lang w:eastAsia="en-GB"/>
        </w:rPr>
        <w:t xml:space="preserve">Commonly it is the different stakeholders such as managers and staff who are incompatible. Dealing with conflict is never easy and can be exhausting as it is the start to inducing emotions whereby people are feeling stressed and threatened. </w:t>
      </w:r>
    </w:p>
    <w:p w14:paraId="153C1C9B" w14:textId="0496583B" w:rsidR="001F6575" w:rsidRPr="00CF2996" w:rsidRDefault="001F6575" w:rsidP="007B7F62">
      <w:pPr>
        <w:spacing w:line="360" w:lineRule="auto"/>
        <w:rPr>
          <w:rFonts w:ascii="Arial" w:eastAsia="Times New Roman" w:hAnsi="Arial" w:cs="Arial"/>
          <w:lang w:eastAsia="en-GB"/>
        </w:rPr>
      </w:pPr>
      <w:r w:rsidRPr="00CF2996">
        <w:rPr>
          <w:rFonts w:ascii="Arial" w:eastAsia="Times New Roman" w:hAnsi="Arial" w:cs="Arial"/>
          <w:lang w:eastAsia="en-GB"/>
        </w:rPr>
        <w:t>The way to overcome this and handle conflict in the workplace is by enhancing conflict management by using creative problem solving. Handling conflict in this manner allows people to view conflicted s</w:t>
      </w:r>
      <w:r w:rsidR="00E35834" w:rsidRPr="00CF2996">
        <w:rPr>
          <w:rFonts w:ascii="Arial" w:eastAsia="Times New Roman" w:hAnsi="Arial" w:cs="Arial"/>
          <w:lang w:eastAsia="en-GB"/>
        </w:rPr>
        <w:t xml:space="preserve">ituations in a more positive manner and using them as a learning opportunity. </w:t>
      </w:r>
    </w:p>
    <w:p w14:paraId="16C37473" w14:textId="77777777" w:rsidR="00306AE3" w:rsidRPr="00CF2996" w:rsidRDefault="00306AE3" w:rsidP="007B7F62">
      <w:pPr>
        <w:spacing w:line="360" w:lineRule="auto"/>
        <w:rPr>
          <w:rFonts w:ascii="Arial" w:eastAsia="Times New Roman" w:hAnsi="Arial" w:cs="Arial"/>
          <w:lang w:eastAsia="en-GB"/>
        </w:rPr>
      </w:pPr>
    </w:p>
    <w:p w14:paraId="36DD27B4" w14:textId="34F44768" w:rsidR="007B7F62" w:rsidRPr="00CF2996" w:rsidRDefault="00306AE3" w:rsidP="007B7F62">
      <w:pPr>
        <w:spacing w:line="360" w:lineRule="auto"/>
        <w:rPr>
          <w:rFonts w:ascii="Arial" w:eastAsia="Times New Roman" w:hAnsi="Arial" w:cs="Arial"/>
          <w:b/>
          <w:bCs/>
          <w:lang w:eastAsia="en-GB"/>
        </w:rPr>
      </w:pPr>
      <w:r w:rsidRPr="00CF2996">
        <w:rPr>
          <w:rFonts w:ascii="Arial" w:eastAsia="Times New Roman" w:hAnsi="Arial" w:cs="Arial"/>
          <w:b/>
          <w:bCs/>
          <w:lang w:eastAsia="en-GB"/>
        </w:rPr>
        <w:t>Organisational</w:t>
      </w:r>
      <w:r w:rsidR="007B7F62" w:rsidRPr="00CF2996">
        <w:rPr>
          <w:rFonts w:ascii="Arial" w:eastAsia="Times New Roman" w:hAnsi="Arial" w:cs="Arial"/>
          <w:b/>
          <w:bCs/>
          <w:lang w:eastAsia="en-GB"/>
        </w:rPr>
        <w:t xml:space="preserve"> culture </w:t>
      </w:r>
    </w:p>
    <w:p w14:paraId="2CDBF0EB" w14:textId="77777777" w:rsidR="00547814" w:rsidRPr="00CF2996" w:rsidRDefault="00547814" w:rsidP="007B7F62">
      <w:pPr>
        <w:spacing w:line="360" w:lineRule="auto"/>
        <w:rPr>
          <w:rFonts w:ascii="Arial" w:eastAsia="Times New Roman" w:hAnsi="Arial" w:cs="Arial"/>
          <w:b/>
          <w:bCs/>
          <w:lang w:eastAsia="en-GB"/>
        </w:rPr>
      </w:pPr>
    </w:p>
    <w:p w14:paraId="407117D3" w14:textId="3457F197" w:rsidR="007B7F62" w:rsidRPr="00CF2996" w:rsidRDefault="00306AE3" w:rsidP="007B7F62">
      <w:pPr>
        <w:spacing w:line="360" w:lineRule="auto"/>
        <w:rPr>
          <w:rFonts w:ascii="Arial" w:eastAsia="Times New Roman" w:hAnsi="Arial" w:cs="Arial"/>
          <w:lang w:eastAsia="en-GB"/>
        </w:rPr>
      </w:pPr>
      <w:r w:rsidRPr="00CF2996">
        <w:rPr>
          <w:rFonts w:ascii="Arial" w:eastAsia="Times New Roman" w:hAnsi="Arial" w:cs="Arial"/>
          <w:lang w:eastAsia="en-GB"/>
        </w:rPr>
        <w:t>The organisational</w:t>
      </w:r>
      <w:r w:rsidR="007B7F62" w:rsidRPr="00CF2996">
        <w:rPr>
          <w:rFonts w:ascii="Arial" w:eastAsia="Times New Roman" w:hAnsi="Arial" w:cs="Arial"/>
          <w:lang w:eastAsia="en-GB"/>
        </w:rPr>
        <w:t xml:space="preserve"> culture is heavily influenced by the challenges the organisation faces internally and externally. It is also influenced by how the </w:t>
      </w:r>
      <w:r w:rsidRPr="00CF2996">
        <w:rPr>
          <w:rFonts w:ascii="Arial" w:eastAsia="Times New Roman" w:hAnsi="Arial" w:cs="Arial"/>
          <w:lang w:eastAsia="en-GB"/>
        </w:rPr>
        <w:t>organisation</w:t>
      </w:r>
      <w:r w:rsidR="007B7F62" w:rsidRPr="00CF2996">
        <w:rPr>
          <w:rFonts w:ascii="Arial" w:eastAsia="Times New Roman" w:hAnsi="Arial" w:cs="Arial"/>
          <w:lang w:eastAsia="en-GB"/>
        </w:rPr>
        <w:t xml:space="preserve"> learns to cope </w:t>
      </w:r>
      <w:r w:rsidRPr="00CF2996">
        <w:rPr>
          <w:rFonts w:ascii="Arial" w:eastAsia="Times New Roman" w:hAnsi="Arial" w:cs="Arial"/>
          <w:lang w:eastAsia="en-GB"/>
        </w:rPr>
        <w:t>with</w:t>
      </w:r>
      <w:r w:rsidR="007B7F62" w:rsidRPr="00CF2996">
        <w:rPr>
          <w:rFonts w:ascii="Arial" w:eastAsia="Times New Roman" w:hAnsi="Arial" w:cs="Arial"/>
          <w:lang w:eastAsia="en-GB"/>
        </w:rPr>
        <w:t xml:space="preserve"> such challenges. It is important to understand the idea of organisational culture and how the </w:t>
      </w:r>
      <w:r w:rsidRPr="00CF2996">
        <w:rPr>
          <w:rFonts w:ascii="Arial" w:eastAsia="Times New Roman" w:hAnsi="Arial" w:cs="Arial"/>
          <w:lang w:eastAsia="en-GB"/>
        </w:rPr>
        <w:t>culture</w:t>
      </w:r>
      <w:r w:rsidR="007B7F62" w:rsidRPr="00CF2996">
        <w:rPr>
          <w:rFonts w:ascii="Arial" w:eastAsia="Times New Roman" w:hAnsi="Arial" w:cs="Arial"/>
          <w:lang w:eastAsia="en-GB"/>
        </w:rPr>
        <w:t xml:space="preserve"> affects the </w:t>
      </w:r>
      <w:r w:rsidRPr="00CF2996">
        <w:rPr>
          <w:rFonts w:ascii="Arial" w:eastAsia="Times New Roman" w:hAnsi="Arial" w:cs="Arial"/>
          <w:lang w:eastAsia="en-GB"/>
        </w:rPr>
        <w:t>organisation</w:t>
      </w:r>
      <w:r w:rsidR="007B7F62" w:rsidRPr="00CF2996">
        <w:rPr>
          <w:rFonts w:ascii="Arial" w:eastAsia="Times New Roman" w:hAnsi="Arial" w:cs="Arial"/>
          <w:lang w:eastAsia="en-GB"/>
        </w:rPr>
        <w:t xml:space="preserve"> and employees. </w:t>
      </w:r>
      <w:r w:rsidRPr="00CF2996">
        <w:rPr>
          <w:rFonts w:ascii="Arial" w:eastAsia="Times New Roman" w:hAnsi="Arial" w:cs="Arial"/>
          <w:lang w:eastAsia="en-GB"/>
        </w:rPr>
        <w:t>Organisational</w:t>
      </w:r>
      <w:r w:rsidR="007B7F62" w:rsidRPr="00CF2996">
        <w:rPr>
          <w:rFonts w:ascii="Arial" w:eastAsia="Times New Roman" w:hAnsi="Arial" w:cs="Arial"/>
          <w:lang w:eastAsia="en-GB"/>
        </w:rPr>
        <w:t xml:space="preserve"> </w:t>
      </w:r>
      <w:r w:rsidRPr="00CF2996">
        <w:rPr>
          <w:rFonts w:ascii="Arial" w:eastAsia="Times New Roman" w:hAnsi="Arial" w:cs="Arial"/>
          <w:lang w:eastAsia="en-GB"/>
        </w:rPr>
        <w:t>culture</w:t>
      </w:r>
      <w:r w:rsidR="007B7F62" w:rsidRPr="00CF2996">
        <w:rPr>
          <w:rFonts w:ascii="Arial" w:eastAsia="Times New Roman" w:hAnsi="Arial" w:cs="Arial"/>
          <w:lang w:eastAsia="en-GB"/>
        </w:rPr>
        <w:t xml:space="preserve"> promotes unity and cohesion which in turn enhances the enthusiasm of employees overall improving the economy </w:t>
      </w:r>
      <w:r w:rsidRPr="00CF2996">
        <w:rPr>
          <w:rFonts w:ascii="Arial" w:eastAsia="Times New Roman" w:hAnsi="Arial" w:cs="Arial"/>
          <w:lang w:eastAsia="en-GB"/>
        </w:rPr>
        <w:t>efficiency</w:t>
      </w:r>
      <w:r w:rsidR="007B7F62" w:rsidRPr="00CF2996">
        <w:rPr>
          <w:rFonts w:ascii="Arial" w:eastAsia="Times New Roman" w:hAnsi="Arial" w:cs="Arial"/>
          <w:lang w:eastAsia="en-GB"/>
        </w:rPr>
        <w:t xml:space="preserve"> of any business. (</w:t>
      </w:r>
      <w:proofErr w:type="spellStart"/>
      <w:r w:rsidR="007B7F62" w:rsidRPr="00CF2996">
        <w:rPr>
          <w:rFonts w:ascii="Arial" w:eastAsia="Times New Roman" w:hAnsi="Arial" w:cs="Arial"/>
          <w:lang w:eastAsia="en-GB"/>
        </w:rPr>
        <w:t>Tianya</w:t>
      </w:r>
      <w:proofErr w:type="spellEnd"/>
      <w:r w:rsidR="007B7F62" w:rsidRPr="00CF2996">
        <w:rPr>
          <w:rFonts w:ascii="Arial" w:eastAsia="Times New Roman" w:hAnsi="Arial" w:cs="Arial"/>
          <w:lang w:eastAsia="en-GB"/>
        </w:rPr>
        <w:t xml:space="preserve"> 2015). </w:t>
      </w:r>
    </w:p>
    <w:p w14:paraId="603B7875" w14:textId="68AD9EA9" w:rsidR="00951E64" w:rsidRPr="00CF2996" w:rsidRDefault="007B7F62" w:rsidP="00515E39">
      <w:pPr>
        <w:spacing w:line="360" w:lineRule="auto"/>
        <w:rPr>
          <w:rFonts w:ascii="Arial" w:eastAsia="Times New Roman" w:hAnsi="Arial" w:cs="Arial"/>
          <w:lang w:eastAsia="en-GB"/>
        </w:rPr>
      </w:pPr>
      <w:r w:rsidRPr="00CF2996">
        <w:rPr>
          <w:rFonts w:ascii="Arial" w:eastAsia="Times New Roman" w:hAnsi="Arial" w:cs="Arial"/>
          <w:lang w:eastAsia="en-GB"/>
        </w:rPr>
        <w:t xml:space="preserve">Deal and </w:t>
      </w:r>
      <w:r w:rsidR="00306AE3" w:rsidRPr="00CF2996">
        <w:rPr>
          <w:rFonts w:ascii="Arial" w:eastAsia="Times New Roman" w:hAnsi="Arial" w:cs="Arial"/>
          <w:lang w:eastAsia="en-GB"/>
        </w:rPr>
        <w:t>Kennedy</w:t>
      </w:r>
      <w:r w:rsidRPr="00CF2996">
        <w:rPr>
          <w:rFonts w:ascii="Arial" w:eastAsia="Times New Roman" w:hAnsi="Arial" w:cs="Arial"/>
          <w:lang w:eastAsia="en-GB"/>
        </w:rPr>
        <w:t xml:space="preserve"> (1982) were the first to introduce </w:t>
      </w:r>
      <w:r w:rsidR="00306AE3" w:rsidRPr="00CF2996">
        <w:rPr>
          <w:rFonts w:ascii="Arial" w:eastAsia="Times New Roman" w:hAnsi="Arial" w:cs="Arial"/>
          <w:lang w:eastAsia="en-GB"/>
        </w:rPr>
        <w:t>organisational</w:t>
      </w:r>
      <w:r w:rsidRPr="00CF2996">
        <w:rPr>
          <w:rFonts w:ascii="Arial" w:eastAsia="Times New Roman" w:hAnsi="Arial" w:cs="Arial"/>
          <w:lang w:eastAsia="en-GB"/>
        </w:rPr>
        <w:t xml:space="preserve"> culture </w:t>
      </w:r>
      <w:r w:rsidR="00306AE3" w:rsidRPr="00CF2996">
        <w:rPr>
          <w:rFonts w:ascii="Arial" w:eastAsia="Times New Roman" w:hAnsi="Arial" w:cs="Arial"/>
          <w:lang w:eastAsia="en-GB"/>
        </w:rPr>
        <w:t>into</w:t>
      </w:r>
      <w:r w:rsidRPr="00CF2996">
        <w:rPr>
          <w:rFonts w:ascii="Arial" w:eastAsia="Times New Roman" w:hAnsi="Arial" w:cs="Arial"/>
          <w:lang w:eastAsia="en-GB"/>
        </w:rPr>
        <w:t xml:space="preserve"> the workplace. According to them they defined 4 </w:t>
      </w:r>
      <w:r w:rsidR="00306AE3" w:rsidRPr="00CF2996">
        <w:rPr>
          <w:rFonts w:ascii="Arial" w:eastAsia="Times New Roman" w:hAnsi="Arial" w:cs="Arial"/>
          <w:lang w:eastAsia="en-GB"/>
        </w:rPr>
        <w:t>generic</w:t>
      </w:r>
      <w:r w:rsidRPr="00CF2996">
        <w:rPr>
          <w:rFonts w:ascii="Arial" w:eastAsia="Times New Roman" w:hAnsi="Arial" w:cs="Arial"/>
          <w:lang w:eastAsia="en-GB"/>
        </w:rPr>
        <w:t xml:space="preserve"> types of </w:t>
      </w:r>
      <w:r w:rsidR="00306AE3" w:rsidRPr="00CF2996">
        <w:rPr>
          <w:rFonts w:ascii="Arial" w:eastAsia="Times New Roman" w:hAnsi="Arial" w:cs="Arial"/>
          <w:lang w:eastAsia="en-GB"/>
        </w:rPr>
        <w:t>culture</w:t>
      </w:r>
      <w:r w:rsidRPr="00CF2996">
        <w:rPr>
          <w:rFonts w:ascii="Arial" w:eastAsia="Times New Roman" w:hAnsi="Arial" w:cs="Arial"/>
          <w:lang w:eastAsia="en-GB"/>
        </w:rPr>
        <w:t xml:space="preserve">. Those being the tough/macho culture, the </w:t>
      </w:r>
      <w:r w:rsidR="00306AE3" w:rsidRPr="00CF2996">
        <w:rPr>
          <w:rFonts w:ascii="Arial" w:eastAsia="Times New Roman" w:hAnsi="Arial" w:cs="Arial"/>
          <w:lang w:eastAsia="en-GB"/>
        </w:rPr>
        <w:t>work hard</w:t>
      </w:r>
      <w:r w:rsidRPr="00CF2996">
        <w:rPr>
          <w:rFonts w:ascii="Arial" w:eastAsia="Times New Roman" w:hAnsi="Arial" w:cs="Arial"/>
          <w:lang w:eastAsia="en-GB"/>
        </w:rPr>
        <w:t xml:space="preserve"> / play hard culture, bet your company culture and the culture of the process. </w:t>
      </w:r>
      <w:r w:rsidR="00306AE3" w:rsidRPr="00CF2996">
        <w:rPr>
          <w:rFonts w:ascii="Arial" w:eastAsia="Times New Roman" w:hAnsi="Arial" w:cs="Arial"/>
          <w:lang w:eastAsia="en-GB"/>
        </w:rPr>
        <w:t>Culture</w:t>
      </w:r>
      <w:r w:rsidRPr="00CF2996">
        <w:rPr>
          <w:rFonts w:ascii="Arial" w:eastAsia="Times New Roman" w:hAnsi="Arial" w:cs="Arial"/>
          <w:lang w:eastAsia="en-GB"/>
        </w:rPr>
        <w:t xml:space="preserve"> in the </w:t>
      </w:r>
      <w:r w:rsidR="00306AE3" w:rsidRPr="00CF2996">
        <w:rPr>
          <w:rFonts w:ascii="Arial" w:eastAsia="Times New Roman" w:hAnsi="Arial" w:cs="Arial"/>
          <w:lang w:eastAsia="en-GB"/>
        </w:rPr>
        <w:t>organisation</w:t>
      </w:r>
      <w:r w:rsidRPr="00CF2996">
        <w:rPr>
          <w:rFonts w:ascii="Arial" w:eastAsia="Times New Roman" w:hAnsi="Arial" w:cs="Arial"/>
          <w:lang w:eastAsia="en-GB"/>
        </w:rPr>
        <w:t xml:space="preserve"> can either be weak or strong. </w:t>
      </w:r>
      <w:r w:rsidR="00306AE3" w:rsidRPr="00CF2996">
        <w:rPr>
          <w:rFonts w:ascii="Arial" w:eastAsia="Times New Roman" w:hAnsi="Arial" w:cs="Arial"/>
          <w:lang w:eastAsia="en-GB"/>
        </w:rPr>
        <w:t>Where</w:t>
      </w:r>
      <w:r w:rsidRPr="00CF2996">
        <w:rPr>
          <w:rFonts w:ascii="Arial" w:eastAsia="Times New Roman" w:hAnsi="Arial" w:cs="Arial"/>
          <w:lang w:eastAsia="en-GB"/>
        </w:rPr>
        <w:t xml:space="preserve"> most of the employees have the same beliefs and principles are those that have strong </w:t>
      </w:r>
      <w:r w:rsidR="00306AE3" w:rsidRPr="00CF2996">
        <w:rPr>
          <w:rFonts w:ascii="Arial" w:eastAsia="Times New Roman" w:hAnsi="Arial" w:cs="Arial"/>
          <w:lang w:eastAsia="en-GB"/>
        </w:rPr>
        <w:t>organisational</w:t>
      </w:r>
      <w:r w:rsidRPr="00CF2996">
        <w:rPr>
          <w:rFonts w:ascii="Arial" w:eastAsia="Times New Roman" w:hAnsi="Arial" w:cs="Arial"/>
          <w:lang w:eastAsia="en-GB"/>
        </w:rPr>
        <w:t xml:space="preserve"> culture. It is there for employees to adopt the same kind of beliefs. </w:t>
      </w:r>
    </w:p>
    <w:p w14:paraId="21581736" w14:textId="4B7F3959" w:rsidR="007B7F62" w:rsidRPr="00CF2996" w:rsidRDefault="007B7F62" w:rsidP="00515E39">
      <w:pPr>
        <w:spacing w:line="360" w:lineRule="auto"/>
        <w:rPr>
          <w:rFonts w:ascii="Arial" w:eastAsia="Times New Roman" w:hAnsi="Arial" w:cs="Arial"/>
          <w:lang w:eastAsia="en-GB"/>
        </w:rPr>
      </w:pPr>
    </w:p>
    <w:p w14:paraId="78125B74" w14:textId="4807E305" w:rsidR="00951E64" w:rsidRPr="00CF2996" w:rsidRDefault="007B7F62" w:rsidP="00515E39">
      <w:pPr>
        <w:spacing w:line="360" w:lineRule="auto"/>
        <w:rPr>
          <w:rFonts w:ascii="Arial" w:eastAsia="Times New Roman" w:hAnsi="Arial" w:cs="Arial"/>
          <w:lang w:eastAsia="en-GB"/>
        </w:rPr>
      </w:pPr>
      <w:r w:rsidRPr="00CF2996">
        <w:rPr>
          <w:rFonts w:ascii="Arial" w:eastAsia="Times New Roman" w:hAnsi="Arial" w:cs="Arial"/>
          <w:lang w:eastAsia="en-GB"/>
        </w:rPr>
        <w:lastRenderedPageBreak/>
        <w:t xml:space="preserve">Using the post office as an example </w:t>
      </w:r>
      <w:r w:rsidR="00306AE3" w:rsidRPr="00CF2996">
        <w:rPr>
          <w:rFonts w:ascii="Arial" w:eastAsia="Times New Roman" w:hAnsi="Arial" w:cs="Arial"/>
          <w:lang w:eastAsia="en-GB"/>
        </w:rPr>
        <w:t xml:space="preserve">the culture is very much strong in terms of the employee’s behaviour is </w:t>
      </w:r>
      <w:r w:rsidR="0028749C" w:rsidRPr="00CF2996">
        <w:rPr>
          <w:rFonts w:ascii="Arial" w:eastAsia="Times New Roman" w:hAnsi="Arial" w:cs="Arial"/>
          <w:lang w:eastAsia="en-GB"/>
        </w:rPr>
        <w:t xml:space="preserve">one where they work together to achieve results. </w:t>
      </w:r>
      <w:r w:rsidR="009B2A03" w:rsidRPr="00CF2996">
        <w:rPr>
          <w:rFonts w:ascii="Arial" w:eastAsia="Times New Roman" w:hAnsi="Arial" w:cs="Arial"/>
          <w:lang w:eastAsia="en-GB"/>
        </w:rPr>
        <w:t>(</w:t>
      </w:r>
      <w:r w:rsidR="004B3360" w:rsidRPr="00CF2996">
        <w:rPr>
          <w:rFonts w:ascii="Arial" w:eastAsia="Times New Roman" w:hAnsi="Arial" w:cs="Arial"/>
          <w:lang w:eastAsia="en-GB"/>
        </w:rPr>
        <w:t>BBC</w:t>
      </w:r>
      <w:r w:rsidR="009B2A03" w:rsidRPr="00CF2996">
        <w:rPr>
          <w:rFonts w:ascii="Arial" w:eastAsia="Times New Roman" w:hAnsi="Arial" w:cs="Arial"/>
          <w:lang w:eastAsia="en-GB"/>
        </w:rPr>
        <w:t xml:space="preserve"> 2022). </w:t>
      </w:r>
      <w:r w:rsidR="00917354" w:rsidRPr="00CF2996">
        <w:rPr>
          <w:rFonts w:ascii="Arial" w:eastAsia="Times New Roman" w:hAnsi="Arial" w:cs="Arial"/>
          <w:lang w:eastAsia="en-GB"/>
        </w:rPr>
        <w:t>Therefore</w:t>
      </w:r>
      <w:r w:rsidR="0028749C" w:rsidRPr="00CF2996">
        <w:rPr>
          <w:rFonts w:ascii="Arial" w:eastAsia="Times New Roman" w:hAnsi="Arial" w:cs="Arial"/>
          <w:lang w:eastAsia="en-GB"/>
        </w:rPr>
        <w:t xml:space="preserve"> only 114 branches agreed to strike and the other 11</w:t>
      </w:r>
      <w:r w:rsidR="00515E39" w:rsidRPr="00CF2996">
        <w:rPr>
          <w:rFonts w:ascii="Arial" w:eastAsia="Times New Roman" w:hAnsi="Arial" w:cs="Arial"/>
          <w:lang w:eastAsia="en-GB"/>
        </w:rPr>
        <w:t>,</w:t>
      </w:r>
      <w:r w:rsidR="0028749C" w:rsidRPr="00CF2996">
        <w:rPr>
          <w:rFonts w:ascii="Arial" w:eastAsia="Times New Roman" w:hAnsi="Arial" w:cs="Arial"/>
          <w:lang w:eastAsia="en-GB"/>
        </w:rPr>
        <w:t xml:space="preserve">000 worked together and did not feel the need to strike. </w:t>
      </w:r>
      <w:r w:rsidR="00D90996" w:rsidRPr="00CF2996">
        <w:rPr>
          <w:rFonts w:ascii="Arial" w:eastAsia="Times New Roman" w:hAnsi="Arial" w:cs="Arial"/>
          <w:lang w:eastAsia="en-GB"/>
        </w:rPr>
        <w:t xml:space="preserve">More recently what has impacted the workplace culture for the post office is the covid 19 pandemic. The pandemic had a tremendous swift on all businesses across the nation, whereby by organisations were forced to make changes in a short space of time and enforce working culture remotely with an </w:t>
      </w:r>
      <w:r w:rsidR="007F08DD" w:rsidRPr="00CF2996">
        <w:rPr>
          <w:rFonts w:ascii="Arial" w:eastAsia="Times New Roman" w:hAnsi="Arial" w:cs="Arial"/>
          <w:lang w:eastAsia="en-GB"/>
        </w:rPr>
        <w:t>expectation</w:t>
      </w:r>
      <w:r w:rsidR="00D90996" w:rsidRPr="00CF2996">
        <w:rPr>
          <w:rFonts w:ascii="Arial" w:eastAsia="Times New Roman" w:hAnsi="Arial" w:cs="Arial"/>
          <w:lang w:eastAsia="en-GB"/>
        </w:rPr>
        <w:t xml:space="preserve"> for staff and employees to comply and be adapting. </w:t>
      </w:r>
      <w:r w:rsidR="00584888" w:rsidRPr="00CF2996">
        <w:rPr>
          <w:rFonts w:ascii="Arial" w:eastAsia="Times New Roman" w:hAnsi="Arial" w:cs="Arial"/>
          <w:lang w:eastAsia="en-GB"/>
        </w:rPr>
        <w:t xml:space="preserve">The pandemic no doubt certainly changed the way everyone </w:t>
      </w:r>
      <w:r w:rsidR="0061160C" w:rsidRPr="00CF2996">
        <w:rPr>
          <w:rFonts w:ascii="Arial" w:eastAsia="Times New Roman" w:hAnsi="Arial" w:cs="Arial"/>
          <w:lang w:eastAsia="en-GB"/>
        </w:rPr>
        <w:t>socialises,</w:t>
      </w:r>
      <w:r w:rsidR="0061160C">
        <w:rPr>
          <w:rFonts w:ascii="Arial" w:eastAsia="Times New Roman" w:hAnsi="Arial" w:cs="Arial"/>
          <w:lang w:eastAsia="en-GB"/>
        </w:rPr>
        <w:t xml:space="preserve"> </w:t>
      </w:r>
      <w:r w:rsidR="0061160C" w:rsidRPr="00CF2996">
        <w:rPr>
          <w:rFonts w:ascii="Arial" w:eastAsia="Times New Roman" w:hAnsi="Arial" w:cs="Arial"/>
          <w:lang w:eastAsia="en-GB"/>
        </w:rPr>
        <w:t>work</w:t>
      </w:r>
      <w:r w:rsidR="00584888" w:rsidRPr="00CF2996">
        <w:rPr>
          <w:rFonts w:ascii="Arial" w:eastAsia="Times New Roman" w:hAnsi="Arial" w:cs="Arial"/>
          <w:lang w:eastAsia="en-GB"/>
        </w:rPr>
        <w:t xml:space="preserve">, shop and live. </w:t>
      </w:r>
    </w:p>
    <w:p w14:paraId="28EBA465" w14:textId="730E8A3C" w:rsidR="007F08DD" w:rsidRPr="00CF2996" w:rsidRDefault="007F08DD" w:rsidP="00515E39">
      <w:pPr>
        <w:spacing w:line="360" w:lineRule="auto"/>
        <w:rPr>
          <w:rFonts w:ascii="Arial" w:eastAsia="Times New Roman" w:hAnsi="Arial" w:cs="Arial"/>
          <w:lang w:eastAsia="en-GB"/>
        </w:rPr>
      </w:pPr>
    </w:p>
    <w:p w14:paraId="0FDA0DF2" w14:textId="5F5C0D6A" w:rsidR="007F08DD" w:rsidRPr="00CF2996" w:rsidRDefault="007F08DD" w:rsidP="00515E39">
      <w:pPr>
        <w:spacing w:line="360" w:lineRule="auto"/>
        <w:rPr>
          <w:rFonts w:ascii="Arial" w:eastAsia="Times New Roman" w:hAnsi="Arial" w:cs="Arial"/>
          <w:lang w:eastAsia="en-GB"/>
        </w:rPr>
      </w:pPr>
      <w:r w:rsidRPr="00CF2996">
        <w:rPr>
          <w:rFonts w:ascii="Arial" w:eastAsia="Times New Roman" w:hAnsi="Arial" w:cs="Arial"/>
          <w:lang w:eastAsia="en-GB"/>
        </w:rPr>
        <w:t xml:space="preserve">This only proved to employers and employees that with most organisations you do not have to be in an office and can get your job done remotely from home. As everyone was getting used to the idea of working remotely employers were preparing for recovery and considering which cultural changes they wanted to retain and which they wanted to counteract. </w:t>
      </w:r>
    </w:p>
    <w:p w14:paraId="48AFEA86" w14:textId="1FC503DA" w:rsidR="00C61EAF" w:rsidRPr="00CF2996" w:rsidRDefault="00C61EAF" w:rsidP="00515E39">
      <w:pPr>
        <w:spacing w:line="360" w:lineRule="auto"/>
        <w:rPr>
          <w:rFonts w:ascii="Arial" w:eastAsia="Times New Roman" w:hAnsi="Arial" w:cs="Arial"/>
          <w:lang w:eastAsia="en-GB"/>
        </w:rPr>
      </w:pPr>
    </w:p>
    <w:p w14:paraId="64318E9F" w14:textId="60C0896B" w:rsidR="00C61EAF" w:rsidRPr="00CF2996" w:rsidRDefault="00C61EAF" w:rsidP="00515E39">
      <w:pPr>
        <w:spacing w:line="360" w:lineRule="auto"/>
        <w:rPr>
          <w:rFonts w:ascii="Arial" w:eastAsia="Times New Roman" w:hAnsi="Arial" w:cs="Arial"/>
          <w:lang w:eastAsia="en-GB"/>
        </w:rPr>
      </w:pPr>
      <w:r w:rsidRPr="00CF2996">
        <w:rPr>
          <w:rFonts w:ascii="Arial" w:eastAsia="Times New Roman" w:hAnsi="Arial" w:cs="Arial"/>
          <w:lang w:eastAsia="en-GB"/>
        </w:rPr>
        <w:t xml:space="preserve">Although most professional </w:t>
      </w:r>
      <w:r w:rsidR="00E46DF4" w:rsidRPr="00CF2996">
        <w:rPr>
          <w:rFonts w:ascii="Arial" w:eastAsia="Times New Roman" w:hAnsi="Arial" w:cs="Arial"/>
          <w:lang w:eastAsia="en-GB"/>
        </w:rPr>
        <w:t>office-based</w:t>
      </w:r>
      <w:r w:rsidRPr="00CF2996">
        <w:rPr>
          <w:rFonts w:ascii="Arial" w:eastAsia="Times New Roman" w:hAnsi="Arial" w:cs="Arial"/>
          <w:lang w:eastAsia="en-GB"/>
        </w:rPr>
        <w:t xml:space="preserve"> jobs </w:t>
      </w:r>
      <w:r w:rsidR="001E5F74" w:rsidRPr="00CF2996">
        <w:rPr>
          <w:rFonts w:ascii="Arial" w:eastAsia="Times New Roman" w:hAnsi="Arial" w:cs="Arial"/>
          <w:lang w:eastAsia="en-GB"/>
        </w:rPr>
        <w:t>were</w:t>
      </w:r>
      <w:r w:rsidRPr="00CF2996">
        <w:rPr>
          <w:rFonts w:ascii="Arial" w:eastAsia="Times New Roman" w:hAnsi="Arial" w:cs="Arial"/>
          <w:lang w:eastAsia="en-GB"/>
        </w:rPr>
        <w:t xml:space="preserve"> discovered to be able to work remotely for the post office that face – to – face </w:t>
      </w:r>
      <w:r w:rsidR="00E46DF4" w:rsidRPr="00CF2996">
        <w:rPr>
          <w:rFonts w:ascii="Arial" w:eastAsia="Times New Roman" w:hAnsi="Arial" w:cs="Arial"/>
          <w:lang w:eastAsia="en-GB"/>
        </w:rPr>
        <w:t>service still mattered</w:t>
      </w:r>
      <w:r w:rsidR="005C1915" w:rsidRPr="00CF2996">
        <w:rPr>
          <w:rFonts w:ascii="Arial" w:eastAsia="Times New Roman" w:hAnsi="Arial" w:cs="Arial"/>
          <w:lang w:eastAsia="en-GB"/>
        </w:rPr>
        <w:t xml:space="preserve"> for them as a business and their </w:t>
      </w:r>
      <w:r w:rsidR="00D800F3" w:rsidRPr="00CF2996">
        <w:rPr>
          <w:rFonts w:ascii="Arial" w:eastAsia="Times New Roman" w:hAnsi="Arial" w:cs="Arial"/>
          <w:lang w:eastAsia="en-GB"/>
        </w:rPr>
        <w:t>clientele</w:t>
      </w:r>
      <w:r w:rsidR="00E46DF4" w:rsidRPr="00CF2996">
        <w:rPr>
          <w:rFonts w:ascii="Arial" w:eastAsia="Times New Roman" w:hAnsi="Arial" w:cs="Arial"/>
          <w:lang w:eastAsia="en-GB"/>
        </w:rPr>
        <w:t xml:space="preserve">. For years the post office </w:t>
      </w:r>
      <w:r w:rsidR="005C1915" w:rsidRPr="00CF2996">
        <w:rPr>
          <w:rFonts w:ascii="Arial" w:eastAsia="Times New Roman" w:hAnsi="Arial" w:cs="Arial"/>
          <w:lang w:eastAsia="en-GB"/>
        </w:rPr>
        <w:t xml:space="preserve">has </w:t>
      </w:r>
      <w:r w:rsidR="0090322F" w:rsidRPr="00CF2996">
        <w:rPr>
          <w:rFonts w:ascii="Arial" w:eastAsia="Times New Roman" w:hAnsi="Arial" w:cs="Arial"/>
          <w:lang w:eastAsia="en-GB"/>
        </w:rPr>
        <w:t>bui</w:t>
      </w:r>
      <w:r w:rsidR="005C1915" w:rsidRPr="00CF2996">
        <w:rPr>
          <w:rFonts w:ascii="Arial" w:eastAsia="Times New Roman" w:hAnsi="Arial" w:cs="Arial"/>
          <w:lang w:eastAsia="en-GB"/>
        </w:rPr>
        <w:t>lt</w:t>
      </w:r>
      <w:r w:rsidR="00E46DF4" w:rsidRPr="00CF2996">
        <w:rPr>
          <w:rFonts w:ascii="Arial" w:eastAsia="Times New Roman" w:hAnsi="Arial" w:cs="Arial"/>
          <w:lang w:eastAsia="en-GB"/>
        </w:rPr>
        <w:t xml:space="preserve"> </w:t>
      </w:r>
      <w:r w:rsidR="005C1915" w:rsidRPr="00CF2996">
        <w:rPr>
          <w:rFonts w:ascii="Arial" w:eastAsia="Times New Roman" w:hAnsi="Arial" w:cs="Arial"/>
          <w:lang w:eastAsia="en-GB"/>
        </w:rPr>
        <w:t>that l</w:t>
      </w:r>
      <w:r w:rsidR="00E46DF4" w:rsidRPr="00CF2996">
        <w:rPr>
          <w:rFonts w:ascii="Arial" w:eastAsia="Times New Roman" w:hAnsi="Arial" w:cs="Arial"/>
          <w:lang w:eastAsia="en-GB"/>
        </w:rPr>
        <w:t xml:space="preserve">evel of trust </w:t>
      </w:r>
      <w:r w:rsidR="001E5F74" w:rsidRPr="00CF2996">
        <w:rPr>
          <w:rFonts w:ascii="Arial" w:eastAsia="Times New Roman" w:hAnsi="Arial" w:cs="Arial"/>
          <w:lang w:eastAsia="en-GB"/>
        </w:rPr>
        <w:t xml:space="preserve">and a relationship with their customers. As a </w:t>
      </w:r>
      <w:r w:rsidR="0090322F" w:rsidRPr="00CF2996">
        <w:rPr>
          <w:rFonts w:ascii="Arial" w:eastAsia="Times New Roman" w:hAnsi="Arial" w:cs="Arial"/>
          <w:lang w:eastAsia="en-GB"/>
        </w:rPr>
        <w:t>result,</w:t>
      </w:r>
      <w:r w:rsidR="001E5F74" w:rsidRPr="00CF2996">
        <w:rPr>
          <w:rFonts w:ascii="Arial" w:eastAsia="Times New Roman" w:hAnsi="Arial" w:cs="Arial"/>
          <w:lang w:eastAsia="en-GB"/>
        </w:rPr>
        <w:t xml:space="preserve"> in the second and third lockdown in the uk the post office remained opened to uphold these relations with their </w:t>
      </w:r>
      <w:r w:rsidR="0090322F" w:rsidRPr="00CF2996">
        <w:rPr>
          <w:rFonts w:ascii="Arial" w:eastAsia="Times New Roman" w:hAnsi="Arial" w:cs="Arial"/>
          <w:lang w:eastAsia="en-GB"/>
        </w:rPr>
        <w:t>customers</w:t>
      </w:r>
      <w:r w:rsidR="001E5F74" w:rsidRPr="00CF2996">
        <w:rPr>
          <w:rFonts w:ascii="Arial" w:eastAsia="Times New Roman" w:hAnsi="Arial" w:cs="Arial"/>
          <w:lang w:eastAsia="en-GB"/>
        </w:rPr>
        <w:t xml:space="preserve"> and still offer that </w:t>
      </w:r>
      <w:r w:rsidR="0090322F" w:rsidRPr="00CF2996">
        <w:rPr>
          <w:rFonts w:ascii="Arial" w:eastAsia="Times New Roman" w:hAnsi="Arial" w:cs="Arial"/>
          <w:lang w:eastAsia="en-GB"/>
        </w:rPr>
        <w:t>face-to-face</w:t>
      </w:r>
      <w:r w:rsidR="001E5F74" w:rsidRPr="00CF2996">
        <w:rPr>
          <w:rFonts w:ascii="Arial" w:eastAsia="Times New Roman" w:hAnsi="Arial" w:cs="Arial"/>
          <w:lang w:eastAsia="en-GB"/>
        </w:rPr>
        <w:t xml:space="preserve"> service.</w:t>
      </w:r>
      <w:r w:rsidR="005C1915" w:rsidRPr="00CF2996">
        <w:rPr>
          <w:rFonts w:ascii="Arial" w:eastAsia="Times New Roman" w:hAnsi="Arial" w:cs="Arial"/>
          <w:lang w:eastAsia="en-GB"/>
        </w:rPr>
        <w:t xml:space="preserve"> Of course, this was in line with the government guidelines of keeping social distancing and wearing a face mask. </w:t>
      </w:r>
      <w:r w:rsidR="001E5F74" w:rsidRPr="00CF2996">
        <w:rPr>
          <w:rFonts w:ascii="Arial" w:eastAsia="Times New Roman" w:hAnsi="Arial" w:cs="Arial"/>
          <w:lang w:eastAsia="en-GB"/>
        </w:rPr>
        <w:t xml:space="preserve">The post office </w:t>
      </w:r>
      <w:r w:rsidR="0090322F" w:rsidRPr="00CF2996">
        <w:rPr>
          <w:rFonts w:ascii="Arial" w:eastAsia="Times New Roman" w:hAnsi="Arial" w:cs="Arial"/>
          <w:lang w:eastAsia="en-GB"/>
        </w:rPr>
        <w:t>was</w:t>
      </w:r>
      <w:r w:rsidR="001E5F74" w:rsidRPr="00CF2996">
        <w:rPr>
          <w:rFonts w:ascii="Arial" w:eastAsia="Times New Roman" w:hAnsi="Arial" w:cs="Arial"/>
          <w:lang w:eastAsia="en-GB"/>
        </w:rPr>
        <w:t xml:space="preserve"> classed as essential where customers were still able to </w:t>
      </w:r>
      <w:r w:rsidR="0090322F" w:rsidRPr="00CF2996">
        <w:rPr>
          <w:rFonts w:ascii="Arial" w:eastAsia="Times New Roman" w:hAnsi="Arial" w:cs="Arial"/>
          <w:lang w:eastAsia="en-GB"/>
        </w:rPr>
        <w:t xml:space="preserve">send important letters and parcels to </w:t>
      </w:r>
      <w:r w:rsidR="0043185A" w:rsidRPr="00CF2996">
        <w:rPr>
          <w:rFonts w:ascii="Arial" w:eastAsia="Times New Roman" w:hAnsi="Arial" w:cs="Arial"/>
          <w:lang w:eastAsia="en-GB"/>
        </w:rPr>
        <w:t>loved</w:t>
      </w:r>
      <w:r w:rsidR="0090322F" w:rsidRPr="00CF2996">
        <w:rPr>
          <w:rFonts w:ascii="Arial" w:eastAsia="Times New Roman" w:hAnsi="Arial" w:cs="Arial"/>
          <w:lang w:eastAsia="en-GB"/>
        </w:rPr>
        <w:t xml:space="preserve"> ones </w:t>
      </w:r>
      <w:r w:rsidR="0043185A" w:rsidRPr="00CF2996">
        <w:rPr>
          <w:rFonts w:ascii="Arial" w:eastAsia="Times New Roman" w:hAnsi="Arial" w:cs="Arial"/>
          <w:lang w:eastAsia="en-GB"/>
        </w:rPr>
        <w:t xml:space="preserve">who </w:t>
      </w:r>
      <w:r w:rsidR="0090322F" w:rsidRPr="00CF2996">
        <w:rPr>
          <w:rFonts w:ascii="Arial" w:eastAsia="Times New Roman" w:hAnsi="Arial" w:cs="Arial"/>
          <w:lang w:eastAsia="en-GB"/>
        </w:rPr>
        <w:t xml:space="preserve">they were not able to meet. </w:t>
      </w:r>
      <w:r w:rsidR="005C1915" w:rsidRPr="00CF2996">
        <w:rPr>
          <w:rFonts w:ascii="Arial" w:eastAsia="Times New Roman" w:hAnsi="Arial" w:cs="Arial"/>
          <w:lang w:eastAsia="en-GB"/>
        </w:rPr>
        <w:t xml:space="preserve">In essence the organisational culture for the post office pretty much remained the same as it was pre covid only with the new measures of social distancing in place and this is because for the post office as a business serving customers on a face-to-face basis was important. It was important to them as a business, staff, and the customers. </w:t>
      </w:r>
      <w:r w:rsidR="00530AF9" w:rsidRPr="00CF2996">
        <w:rPr>
          <w:rFonts w:ascii="Arial" w:eastAsia="Times New Roman" w:hAnsi="Arial" w:cs="Arial"/>
          <w:lang w:eastAsia="en-GB"/>
        </w:rPr>
        <w:t xml:space="preserve">For employees their mental health </w:t>
      </w:r>
      <w:r w:rsidR="0087572E">
        <w:rPr>
          <w:rFonts w:ascii="Arial" w:eastAsia="Times New Roman" w:hAnsi="Arial" w:cs="Arial"/>
          <w:lang w:eastAsia="en-GB"/>
        </w:rPr>
        <w:t xml:space="preserve">and </w:t>
      </w:r>
      <w:r w:rsidR="00530AF9" w:rsidRPr="00CF2996">
        <w:rPr>
          <w:rFonts w:ascii="Arial" w:eastAsia="Times New Roman" w:hAnsi="Arial" w:cs="Arial"/>
          <w:lang w:eastAsia="en-GB"/>
        </w:rPr>
        <w:t xml:space="preserve">wellbeing was </w:t>
      </w:r>
      <w:r w:rsidR="0092674E" w:rsidRPr="00CF2996">
        <w:rPr>
          <w:rFonts w:ascii="Arial" w:eastAsia="Times New Roman" w:hAnsi="Arial" w:cs="Arial"/>
          <w:lang w:eastAsia="en-GB"/>
        </w:rPr>
        <w:t xml:space="preserve">at stake. </w:t>
      </w:r>
    </w:p>
    <w:p w14:paraId="66E7FB71" w14:textId="6CA5F8F0" w:rsidR="0094078F" w:rsidRPr="00CF2996" w:rsidRDefault="0094078F" w:rsidP="00515E39">
      <w:pPr>
        <w:spacing w:line="360" w:lineRule="auto"/>
        <w:rPr>
          <w:rFonts w:ascii="Arial" w:eastAsia="Times New Roman" w:hAnsi="Arial" w:cs="Arial"/>
          <w:lang w:eastAsia="en-GB"/>
        </w:rPr>
      </w:pPr>
    </w:p>
    <w:p w14:paraId="364BF5B1" w14:textId="481237DA" w:rsidR="0094078F" w:rsidRPr="00CF2996" w:rsidRDefault="0094078F" w:rsidP="00515E39">
      <w:pPr>
        <w:spacing w:line="360" w:lineRule="auto"/>
        <w:rPr>
          <w:rFonts w:ascii="Arial" w:eastAsia="Times New Roman" w:hAnsi="Arial" w:cs="Arial"/>
          <w:lang w:eastAsia="en-GB"/>
        </w:rPr>
      </w:pPr>
      <w:r w:rsidRPr="00CF2996">
        <w:rPr>
          <w:rFonts w:ascii="Arial" w:eastAsia="Times New Roman" w:hAnsi="Arial" w:cs="Arial"/>
          <w:lang w:eastAsia="en-GB"/>
        </w:rPr>
        <w:t xml:space="preserve">The culture at the post office </w:t>
      </w:r>
      <w:r w:rsidR="00911C1D" w:rsidRPr="00CF2996">
        <w:rPr>
          <w:rFonts w:ascii="Arial" w:eastAsia="Times New Roman" w:hAnsi="Arial" w:cs="Arial"/>
          <w:lang w:eastAsia="en-GB"/>
        </w:rPr>
        <w:t xml:space="preserve">is defined by </w:t>
      </w:r>
      <w:r w:rsidR="00F33F0F" w:rsidRPr="00CF2996">
        <w:rPr>
          <w:rFonts w:ascii="Arial" w:eastAsia="Times New Roman" w:hAnsi="Arial" w:cs="Arial"/>
          <w:lang w:eastAsia="en-GB"/>
        </w:rPr>
        <w:t>the collective norms of customers coming into the branch</w:t>
      </w:r>
      <w:r w:rsidR="00242763" w:rsidRPr="00CF2996">
        <w:rPr>
          <w:rFonts w:ascii="Arial" w:eastAsia="Times New Roman" w:hAnsi="Arial" w:cs="Arial"/>
          <w:lang w:eastAsia="en-GB"/>
        </w:rPr>
        <w:t xml:space="preserve">. </w:t>
      </w:r>
      <w:r w:rsidR="00F30DA9" w:rsidRPr="00CF2996">
        <w:rPr>
          <w:rFonts w:ascii="Arial" w:eastAsia="Times New Roman" w:hAnsi="Arial" w:cs="Arial"/>
          <w:lang w:eastAsia="en-GB"/>
        </w:rPr>
        <w:t>However,</w:t>
      </w:r>
      <w:r w:rsidR="00F33F0F" w:rsidRPr="00CF2996">
        <w:rPr>
          <w:rFonts w:ascii="Arial" w:eastAsia="Times New Roman" w:hAnsi="Arial" w:cs="Arial"/>
          <w:lang w:eastAsia="en-GB"/>
        </w:rPr>
        <w:t xml:space="preserve"> as the technology </w:t>
      </w:r>
      <w:r w:rsidR="004026BA" w:rsidRPr="00CF2996">
        <w:rPr>
          <w:rFonts w:ascii="Arial" w:eastAsia="Times New Roman" w:hAnsi="Arial" w:cs="Arial"/>
          <w:lang w:eastAsia="en-GB"/>
        </w:rPr>
        <w:t>has progressed</w:t>
      </w:r>
      <w:r w:rsidR="00F33F0F" w:rsidRPr="00CF2996">
        <w:rPr>
          <w:rFonts w:ascii="Arial" w:eastAsia="Times New Roman" w:hAnsi="Arial" w:cs="Arial"/>
          <w:lang w:eastAsia="en-GB"/>
        </w:rPr>
        <w:t xml:space="preserve">, the culture at the post </w:t>
      </w:r>
      <w:r w:rsidR="00F33F0F" w:rsidRPr="00CF2996">
        <w:rPr>
          <w:rFonts w:ascii="Arial" w:eastAsia="Times New Roman" w:hAnsi="Arial" w:cs="Arial"/>
          <w:lang w:eastAsia="en-GB"/>
        </w:rPr>
        <w:lastRenderedPageBreak/>
        <w:t xml:space="preserve">office has changed </w:t>
      </w:r>
      <w:r w:rsidR="004026BA" w:rsidRPr="00CF2996">
        <w:rPr>
          <w:rFonts w:ascii="Arial" w:eastAsia="Times New Roman" w:hAnsi="Arial" w:cs="Arial"/>
          <w:lang w:eastAsia="en-GB"/>
        </w:rPr>
        <w:t xml:space="preserve">and </w:t>
      </w:r>
      <w:r w:rsidR="00F33F0F" w:rsidRPr="00CF2996">
        <w:rPr>
          <w:rFonts w:ascii="Arial" w:eastAsia="Times New Roman" w:hAnsi="Arial" w:cs="Arial"/>
          <w:lang w:eastAsia="en-GB"/>
        </w:rPr>
        <w:t xml:space="preserve">adapted to </w:t>
      </w:r>
      <w:r w:rsidR="00F30DA9" w:rsidRPr="00CF2996">
        <w:rPr>
          <w:rFonts w:ascii="Arial" w:eastAsia="Times New Roman" w:hAnsi="Arial" w:cs="Arial"/>
          <w:lang w:eastAsia="en-GB"/>
        </w:rPr>
        <w:t>doing</w:t>
      </w:r>
      <w:r w:rsidR="004026BA" w:rsidRPr="00CF2996">
        <w:rPr>
          <w:rFonts w:ascii="Arial" w:eastAsia="Times New Roman" w:hAnsi="Arial" w:cs="Arial"/>
          <w:lang w:eastAsia="en-GB"/>
        </w:rPr>
        <w:t xml:space="preserve"> </w:t>
      </w:r>
      <w:r w:rsidR="00F30DA9" w:rsidRPr="00CF2996">
        <w:rPr>
          <w:rFonts w:ascii="Arial" w:eastAsia="Times New Roman" w:hAnsi="Arial" w:cs="Arial"/>
          <w:lang w:eastAsia="en-GB"/>
        </w:rPr>
        <w:t xml:space="preserve">more things </w:t>
      </w:r>
      <w:r w:rsidR="00F66A0B" w:rsidRPr="00CF2996">
        <w:rPr>
          <w:rFonts w:ascii="Arial" w:eastAsia="Times New Roman" w:hAnsi="Arial" w:cs="Arial"/>
          <w:lang w:eastAsia="en-GB"/>
        </w:rPr>
        <w:t xml:space="preserve">in branch as supposed to online like most businesses, for example now you can return store parcels at the post office such as Asos </w:t>
      </w:r>
      <w:r w:rsidR="00794561" w:rsidRPr="00CF2996">
        <w:rPr>
          <w:rFonts w:ascii="Arial" w:eastAsia="Times New Roman" w:hAnsi="Arial" w:cs="Arial"/>
          <w:lang w:eastAsia="en-GB"/>
        </w:rPr>
        <w:t xml:space="preserve">or Zara. </w:t>
      </w:r>
      <w:r w:rsidR="00322883" w:rsidRPr="00CF2996">
        <w:rPr>
          <w:rFonts w:ascii="Arial" w:eastAsia="Times New Roman" w:hAnsi="Arial" w:cs="Arial"/>
          <w:lang w:eastAsia="en-GB"/>
        </w:rPr>
        <w:t xml:space="preserve">This isn’t to say that some services </w:t>
      </w:r>
      <w:r w:rsidR="00535BC5" w:rsidRPr="00CF2996">
        <w:rPr>
          <w:rFonts w:ascii="Arial" w:eastAsia="Times New Roman" w:hAnsi="Arial" w:cs="Arial"/>
          <w:lang w:eastAsia="en-GB"/>
        </w:rPr>
        <w:t>through</w:t>
      </w:r>
      <w:r w:rsidR="00322883" w:rsidRPr="00CF2996">
        <w:rPr>
          <w:rFonts w:ascii="Arial" w:eastAsia="Times New Roman" w:hAnsi="Arial" w:cs="Arial"/>
          <w:lang w:eastAsia="en-GB"/>
        </w:rPr>
        <w:t xml:space="preserve"> the post office </w:t>
      </w:r>
      <w:r w:rsidR="00535BC5" w:rsidRPr="00CF2996">
        <w:rPr>
          <w:rFonts w:ascii="Arial" w:eastAsia="Times New Roman" w:hAnsi="Arial" w:cs="Arial"/>
          <w:lang w:eastAsia="en-GB"/>
        </w:rPr>
        <w:t xml:space="preserve">is better done via the internet such as vehicle tax. </w:t>
      </w:r>
      <w:r w:rsidR="00FE2C92" w:rsidRPr="00CF2996">
        <w:rPr>
          <w:rFonts w:ascii="Arial" w:eastAsia="Times New Roman" w:hAnsi="Arial" w:cs="Arial"/>
          <w:lang w:eastAsia="en-GB"/>
        </w:rPr>
        <w:t xml:space="preserve">Prior to the pandemic and the organisational culture change at the post office customers </w:t>
      </w:r>
      <w:r w:rsidR="00535BC5" w:rsidRPr="00CF2996">
        <w:rPr>
          <w:rFonts w:ascii="Arial" w:eastAsia="Times New Roman" w:hAnsi="Arial" w:cs="Arial"/>
          <w:lang w:eastAsia="en-GB"/>
        </w:rPr>
        <w:t xml:space="preserve">would purchase their vehicle tax at the post office and physically have this displayed on their vehicle. </w:t>
      </w:r>
      <w:r w:rsidR="00FE2C92" w:rsidRPr="00CF2996">
        <w:rPr>
          <w:rFonts w:ascii="Arial" w:eastAsia="Times New Roman" w:hAnsi="Arial" w:cs="Arial"/>
          <w:lang w:eastAsia="en-GB"/>
        </w:rPr>
        <w:t xml:space="preserve">That culture of customers coming into branch and getting their vehicle tax has changed </w:t>
      </w:r>
      <w:r w:rsidR="0087572E">
        <w:rPr>
          <w:rFonts w:ascii="Arial" w:eastAsia="Times New Roman" w:hAnsi="Arial" w:cs="Arial"/>
          <w:lang w:eastAsia="en-GB"/>
        </w:rPr>
        <w:t xml:space="preserve">and </w:t>
      </w:r>
      <w:r w:rsidR="00FE2C92" w:rsidRPr="00CF2996">
        <w:rPr>
          <w:rFonts w:ascii="Arial" w:eastAsia="Times New Roman" w:hAnsi="Arial" w:cs="Arial"/>
          <w:lang w:eastAsia="en-GB"/>
        </w:rPr>
        <w:t xml:space="preserve">made easier for customer to do it all online and no longer need to display this in their vehicle. </w:t>
      </w:r>
    </w:p>
    <w:p w14:paraId="4C07CEBB" w14:textId="6292AA02" w:rsidR="00030F04" w:rsidRPr="00CF2996" w:rsidRDefault="00030F04" w:rsidP="00515E39">
      <w:pPr>
        <w:spacing w:line="360" w:lineRule="auto"/>
        <w:rPr>
          <w:rFonts w:ascii="Arial" w:eastAsia="Times New Roman" w:hAnsi="Arial" w:cs="Arial"/>
          <w:lang w:eastAsia="en-GB"/>
        </w:rPr>
      </w:pPr>
    </w:p>
    <w:p w14:paraId="466A78E5" w14:textId="25AD7163" w:rsidR="00625FED" w:rsidRPr="00CF2996" w:rsidRDefault="00625FED" w:rsidP="00515E39">
      <w:pPr>
        <w:spacing w:line="360" w:lineRule="auto"/>
        <w:rPr>
          <w:rFonts w:ascii="Arial" w:eastAsia="Times New Roman" w:hAnsi="Arial" w:cs="Arial"/>
          <w:b/>
          <w:bCs/>
          <w:lang w:eastAsia="en-GB"/>
        </w:rPr>
      </w:pPr>
      <w:r w:rsidRPr="00CF2996">
        <w:rPr>
          <w:rFonts w:ascii="Arial" w:eastAsia="Times New Roman" w:hAnsi="Arial" w:cs="Arial"/>
          <w:b/>
          <w:bCs/>
          <w:lang w:eastAsia="en-GB"/>
        </w:rPr>
        <w:t xml:space="preserve">Conclusion </w:t>
      </w:r>
    </w:p>
    <w:p w14:paraId="09E3A32F" w14:textId="15920FFA" w:rsidR="004B3360" w:rsidRPr="00CF2996" w:rsidRDefault="004B3360" w:rsidP="00515E39">
      <w:pPr>
        <w:spacing w:line="360" w:lineRule="auto"/>
        <w:rPr>
          <w:rFonts w:ascii="Arial" w:eastAsia="Times New Roman" w:hAnsi="Arial" w:cs="Arial"/>
          <w:b/>
          <w:bCs/>
          <w:lang w:eastAsia="en-GB"/>
        </w:rPr>
      </w:pPr>
    </w:p>
    <w:p w14:paraId="1F7B9608" w14:textId="52F63192" w:rsidR="00850111" w:rsidRPr="00CF2996" w:rsidRDefault="00850111" w:rsidP="00515E39">
      <w:pPr>
        <w:spacing w:line="360" w:lineRule="auto"/>
        <w:rPr>
          <w:rFonts w:ascii="Arial" w:eastAsia="Times New Roman" w:hAnsi="Arial" w:cs="Arial"/>
          <w:lang w:eastAsia="en-GB"/>
        </w:rPr>
      </w:pPr>
      <w:r w:rsidRPr="00CF2996">
        <w:rPr>
          <w:rFonts w:ascii="Arial" w:eastAsia="Times New Roman" w:hAnsi="Arial" w:cs="Arial"/>
          <w:lang w:eastAsia="en-GB"/>
        </w:rPr>
        <w:t>To conclude</w:t>
      </w:r>
      <w:r w:rsidRPr="00CF2996">
        <w:rPr>
          <w:rFonts w:ascii="Arial" w:eastAsia="Times New Roman" w:hAnsi="Arial" w:cs="Arial"/>
          <w:b/>
          <w:bCs/>
          <w:lang w:eastAsia="en-GB"/>
        </w:rPr>
        <w:t xml:space="preserve"> </w:t>
      </w:r>
      <w:r w:rsidRPr="00CF2996">
        <w:rPr>
          <w:rFonts w:ascii="Arial" w:eastAsia="Times New Roman" w:hAnsi="Arial" w:cs="Arial"/>
          <w:lang w:eastAsia="en-GB"/>
        </w:rPr>
        <w:t>it has already been established that change for business is imperative for them gaining competitive advantage</w:t>
      </w:r>
      <w:r w:rsidR="00ED7FF1" w:rsidRPr="00CF2996">
        <w:rPr>
          <w:rFonts w:ascii="Arial" w:eastAsia="Times New Roman" w:hAnsi="Arial" w:cs="Arial"/>
          <w:lang w:eastAsia="en-GB"/>
        </w:rPr>
        <w:t>. It is up to management to evaluate all angles involving the</w:t>
      </w:r>
      <w:r w:rsidR="00F92487" w:rsidRPr="00CF2996">
        <w:rPr>
          <w:rFonts w:ascii="Arial" w:eastAsia="Times New Roman" w:hAnsi="Arial" w:cs="Arial"/>
          <w:lang w:eastAsia="en-GB"/>
        </w:rPr>
        <w:t xml:space="preserve"> </w:t>
      </w:r>
      <w:r w:rsidR="00ED7FF1" w:rsidRPr="00CF2996">
        <w:rPr>
          <w:rFonts w:ascii="Arial" w:eastAsia="Times New Roman" w:hAnsi="Arial" w:cs="Arial"/>
          <w:lang w:eastAsia="en-GB"/>
        </w:rPr>
        <w:t xml:space="preserve">change process and how this impacts </w:t>
      </w:r>
      <w:r w:rsidR="00211ED2" w:rsidRPr="00CF2996">
        <w:rPr>
          <w:rFonts w:ascii="Arial" w:eastAsia="Times New Roman" w:hAnsi="Arial" w:cs="Arial"/>
          <w:lang w:eastAsia="en-GB"/>
        </w:rPr>
        <w:t>all</w:t>
      </w:r>
      <w:r w:rsidR="00ED7FF1" w:rsidRPr="00CF2996">
        <w:rPr>
          <w:rFonts w:ascii="Arial" w:eastAsia="Times New Roman" w:hAnsi="Arial" w:cs="Arial"/>
          <w:lang w:eastAsia="en-GB"/>
        </w:rPr>
        <w:t xml:space="preserve"> stakeholders.  </w:t>
      </w:r>
      <w:r w:rsidR="00211ED2" w:rsidRPr="00CF2996">
        <w:rPr>
          <w:rFonts w:ascii="Arial" w:eastAsia="Times New Roman" w:hAnsi="Arial" w:cs="Arial"/>
          <w:lang w:eastAsia="en-GB"/>
        </w:rPr>
        <w:t>Reviewing</w:t>
      </w:r>
      <w:r w:rsidR="00F92487" w:rsidRPr="00CF2996">
        <w:rPr>
          <w:rFonts w:ascii="Arial" w:eastAsia="Times New Roman" w:hAnsi="Arial" w:cs="Arial"/>
          <w:lang w:eastAsia="en-GB"/>
        </w:rPr>
        <w:t xml:space="preserve"> and </w:t>
      </w:r>
      <w:r w:rsidR="00EB3167" w:rsidRPr="00CF2996">
        <w:rPr>
          <w:rFonts w:ascii="Arial" w:eastAsia="Times New Roman" w:hAnsi="Arial" w:cs="Arial"/>
          <w:lang w:eastAsia="en-GB"/>
        </w:rPr>
        <w:t xml:space="preserve">keeping </w:t>
      </w:r>
      <w:r w:rsidR="00F92487" w:rsidRPr="00CF2996">
        <w:rPr>
          <w:rFonts w:ascii="Arial" w:eastAsia="Times New Roman" w:hAnsi="Arial" w:cs="Arial"/>
          <w:lang w:eastAsia="en-GB"/>
        </w:rPr>
        <w:t xml:space="preserve">close monitoring </w:t>
      </w:r>
      <w:r w:rsidR="00EB3167" w:rsidRPr="00CF2996">
        <w:rPr>
          <w:rFonts w:ascii="Arial" w:eastAsia="Times New Roman" w:hAnsi="Arial" w:cs="Arial"/>
          <w:lang w:eastAsia="en-GB"/>
        </w:rPr>
        <w:t xml:space="preserve">of </w:t>
      </w:r>
      <w:r w:rsidR="00F92487" w:rsidRPr="00CF2996">
        <w:rPr>
          <w:rFonts w:ascii="Arial" w:eastAsia="Times New Roman" w:hAnsi="Arial" w:cs="Arial"/>
          <w:lang w:eastAsia="en-GB"/>
        </w:rPr>
        <w:t xml:space="preserve">the change process </w:t>
      </w:r>
      <w:r w:rsidR="00C108CD" w:rsidRPr="00CF2996">
        <w:rPr>
          <w:rFonts w:ascii="Arial" w:eastAsia="Times New Roman" w:hAnsi="Arial" w:cs="Arial"/>
          <w:lang w:eastAsia="en-GB"/>
        </w:rPr>
        <w:t xml:space="preserve">will ensure that the transformation is successful. </w:t>
      </w:r>
      <w:r w:rsidR="006232ED" w:rsidRPr="00CF2996">
        <w:rPr>
          <w:rFonts w:ascii="Arial" w:eastAsia="Times New Roman" w:hAnsi="Arial" w:cs="Arial"/>
          <w:lang w:eastAsia="en-GB"/>
        </w:rPr>
        <w:t xml:space="preserve">Just as it is imperative for organisations to go through organisational change, this is the same with organisation power, politics, conflict, and culture. When all elements of change are carried out properly then you have the ideal working environment with increased productivity. </w:t>
      </w:r>
      <w:r w:rsidR="000622A1" w:rsidRPr="00CF2996">
        <w:rPr>
          <w:rFonts w:ascii="Arial" w:eastAsia="Times New Roman" w:hAnsi="Arial" w:cs="Arial"/>
          <w:lang w:eastAsia="en-GB"/>
        </w:rPr>
        <w:t xml:space="preserve">Having said this sometimes with businesses they need drawbacks of when things do not go accordingly to plan. As organisations those drawbacks are a way of learning from mistakes and growing. </w:t>
      </w:r>
    </w:p>
    <w:p w14:paraId="49D8A0D4" w14:textId="169EC959" w:rsidR="009465D1" w:rsidRPr="00CF2996" w:rsidRDefault="009465D1" w:rsidP="00515E39">
      <w:pPr>
        <w:spacing w:line="360" w:lineRule="auto"/>
        <w:rPr>
          <w:rFonts w:ascii="Arial" w:eastAsia="Times New Roman" w:hAnsi="Arial" w:cs="Arial"/>
          <w:lang w:eastAsia="en-GB"/>
        </w:rPr>
      </w:pPr>
    </w:p>
    <w:p w14:paraId="649F171F" w14:textId="15E8ABAB" w:rsidR="009465D1" w:rsidRPr="00CF2996" w:rsidRDefault="002C27F3" w:rsidP="00515E39">
      <w:pPr>
        <w:spacing w:line="360" w:lineRule="auto"/>
        <w:rPr>
          <w:rFonts w:ascii="Arial" w:eastAsia="Times New Roman" w:hAnsi="Arial" w:cs="Arial"/>
          <w:lang w:eastAsia="en-GB"/>
        </w:rPr>
      </w:pPr>
      <w:r w:rsidRPr="00CF2996">
        <w:rPr>
          <w:rFonts w:ascii="Arial" w:eastAsia="Times New Roman" w:hAnsi="Arial" w:cs="Arial"/>
          <w:lang w:eastAsia="en-GB"/>
        </w:rPr>
        <w:t>As</w:t>
      </w:r>
      <w:r w:rsidR="009465D1" w:rsidRPr="00CF2996">
        <w:rPr>
          <w:rFonts w:ascii="Arial" w:eastAsia="Times New Roman" w:hAnsi="Arial" w:cs="Arial"/>
          <w:lang w:eastAsia="en-GB"/>
        </w:rPr>
        <w:t xml:space="preserve"> days go on with organisations there will always be some sort of change within the business to keep up with trends</w:t>
      </w:r>
      <w:r w:rsidR="007A3C43" w:rsidRPr="00CF2996">
        <w:rPr>
          <w:rFonts w:ascii="Arial" w:eastAsia="Times New Roman" w:hAnsi="Arial" w:cs="Arial"/>
          <w:lang w:eastAsia="en-GB"/>
        </w:rPr>
        <w:t xml:space="preserve"> and </w:t>
      </w:r>
      <w:r w:rsidRPr="00CF2996">
        <w:rPr>
          <w:rFonts w:ascii="Arial" w:eastAsia="Times New Roman" w:hAnsi="Arial" w:cs="Arial"/>
          <w:lang w:eastAsia="en-GB"/>
        </w:rPr>
        <w:t xml:space="preserve">some </w:t>
      </w:r>
      <w:r w:rsidR="007A3C43" w:rsidRPr="00CF2996">
        <w:rPr>
          <w:rFonts w:ascii="Arial" w:eastAsia="Times New Roman" w:hAnsi="Arial" w:cs="Arial"/>
          <w:lang w:eastAsia="en-GB"/>
        </w:rPr>
        <w:t>change</w:t>
      </w:r>
      <w:r w:rsidRPr="00CF2996">
        <w:rPr>
          <w:rFonts w:ascii="Arial" w:eastAsia="Times New Roman" w:hAnsi="Arial" w:cs="Arial"/>
          <w:lang w:eastAsia="en-GB"/>
        </w:rPr>
        <w:t>s</w:t>
      </w:r>
      <w:r w:rsidR="007A3C43" w:rsidRPr="00CF2996">
        <w:rPr>
          <w:rFonts w:ascii="Arial" w:eastAsia="Times New Roman" w:hAnsi="Arial" w:cs="Arial"/>
          <w:lang w:eastAsia="en-GB"/>
        </w:rPr>
        <w:t xml:space="preserve"> that are inevitable. Having a global pandemic has taught many </w:t>
      </w:r>
      <w:r w:rsidRPr="00CF2996">
        <w:rPr>
          <w:rFonts w:ascii="Arial" w:eastAsia="Times New Roman" w:hAnsi="Arial" w:cs="Arial"/>
          <w:lang w:eastAsia="en-GB"/>
        </w:rPr>
        <w:t>organisations</w:t>
      </w:r>
      <w:r w:rsidR="007A3C43" w:rsidRPr="00CF2996">
        <w:rPr>
          <w:rFonts w:ascii="Arial" w:eastAsia="Times New Roman" w:hAnsi="Arial" w:cs="Arial"/>
          <w:lang w:eastAsia="en-GB"/>
        </w:rPr>
        <w:t xml:space="preserve"> what they can do </w:t>
      </w:r>
      <w:r w:rsidRPr="00CF2996">
        <w:rPr>
          <w:rFonts w:ascii="Arial" w:eastAsia="Times New Roman" w:hAnsi="Arial" w:cs="Arial"/>
          <w:lang w:eastAsia="en-GB"/>
        </w:rPr>
        <w:t xml:space="preserve">under pressure and </w:t>
      </w:r>
      <w:r w:rsidR="007A3C43" w:rsidRPr="00CF2996">
        <w:rPr>
          <w:rFonts w:ascii="Arial" w:eastAsia="Times New Roman" w:hAnsi="Arial" w:cs="Arial"/>
          <w:lang w:eastAsia="en-GB"/>
        </w:rPr>
        <w:t xml:space="preserve">if the country was to </w:t>
      </w:r>
      <w:r w:rsidR="0087572E">
        <w:rPr>
          <w:rFonts w:ascii="Arial" w:eastAsia="Times New Roman" w:hAnsi="Arial" w:cs="Arial"/>
          <w:lang w:eastAsia="en-GB"/>
        </w:rPr>
        <w:t xml:space="preserve">ever </w:t>
      </w:r>
      <w:r w:rsidR="007A3C43" w:rsidRPr="00CF2996">
        <w:rPr>
          <w:rFonts w:ascii="Arial" w:eastAsia="Times New Roman" w:hAnsi="Arial" w:cs="Arial"/>
          <w:lang w:eastAsia="en-GB"/>
        </w:rPr>
        <w:t>go</w:t>
      </w:r>
      <w:r w:rsidR="0087572E">
        <w:rPr>
          <w:rFonts w:ascii="Arial" w:eastAsia="Times New Roman" w:hAnsi="Arial" w:cs="Arial"/>
          <w:lang w:eastAsia="en-GB"/>
        </w:rPr>
        <w:t xml:space="preserve"> </w:t>
      </w:r>
      <w:r w:rsidR="007A3C43" w:rsidRPr="00CF2996">
        <w:rPr>
          <w:rFonts w:ascii="Arial" w:eastAsia="Times New Roman" w:hAnsi="Arial" w:cs="Arial"/>
          <w:lang w:eastAsia="en-GB"/>
        </w:rPr>
        <w:t>through a</w:t>
      </w:r>
      <w:r w:rsidRPr="00CF2996">
        <w:rPr>
          <w:rFonts w:ascii="Arial" w:eastAsia="Times New Roman" w:hAnsi="Arial" w:cs="Arial"/>
          <w:lang w:eastAsia="en-GB"/>
        </w:rPr>
        <w:t xml:space="preserve">nother </w:t>
      </w:r>
      <w:r w:rsidR="007A3C43" w:rsidRPr="00CF2996">
        <w:rPr>
          <w:rFonts w:ascii="Arial" w:eastAsia="Times New Roman" w:hAnsi="Arial" w:cs="Arial"/>
          <w:lang w:eastAsia="en-GB"/>
        </w:rPr>
        <w:t>pandemic</w:t>
      </w:r>
      <w:r w:rsidRPr="00CF2996">
        <w:rPr>
          <w:rFonts w:ascii="Arial" w:eastAsia="Times New Roman" w:hAnsi="Arial" w:cs="Arial"/>
          <w:lang w:eastAsia="en-GB"/>
        </w:rPr>
        <w:t>, what actions to take</w:t>
      </w:r>
      <w:r w:rsidR="007A3C43" w:rsidRPr="00CF2996">
        <w:rPr>
          <w:rFonts w:ascii="Arial" w:eastAsia="Times New Roman" w:hAnsi="Arial" w:cs="Arial"/>
          <w:lang w:eastAsia="en-GB"/>
        </w:rPr>
        <w:t xml:space="preserve">. It has also taught many that when push comes to shove employees and employers are </w:t>
      </w:r>
      <w:r w:rsidRPr="00CF2996">
        <w:rPr>
          <w:rFonts w:ascii="Arial" w:eastAsia="Times New Roman" w:hAnsi="Arial" w:cs="Arial"/>
          <w:lang w:eastAsia="en-GB"/>
        </w:rPr>
        <w:t>adaptable</w:t>
      </w:r>
      <w:r w:rsidR="007A3C43" w:rsidRPr="00CF2996">
        <w:rPr>
          <w:rFonts w:ascii="Arial" w:eastAsia="Times New Roman" w:hAnsi="Arial" w:cs="Arial"/>
          <w:lang w:eastAsia="en-GB"/>
        </w:rPr>
        <w:t xml:space="preserve"> and will make </w:t>
      </w:r>
      <w:r w:rsidRPr="00CF2996">
        <w:rPr>
          <w:rFonts w:ascii="Arial" w:eastAsia="Times New Roman" w:hAnsi="Arial" w:cs="Arial"/>
          <w:lang w:eastAsia="en-GB"/>
        </w:rPr>
        <w:t xml:space="preserve">the </w:t>
      </w:r>
      <w:r w:rsidR="007A3C43" w:rsidRPr="00CF2996">
        <w:rPr>
          <w:rFonts w:ascii="Arial" w:eastAsia="Times New Roman" w:hAnsi="Arial" w:cs="Arial"/>
          <w:lang w:eastAsia="en-GB"/>
        </w:rPr>
        <w:t>effort to</w:t>
      </w:r>
      <w:r w:rsidRPr="00CF2996">
        <w:rPr>
          <w:rFonts w:ascii="Arial" w:eastAsia="Times New Roman" w:hAnsi="Arial" w:cs="Arial"/>
          <w:lang w:eastAsia="en-GB"/>
        </w:rPr>
        <w:t xml:space="preserve"> work with what they</w:t>
      </w:r>
      <w:r w:rsidR="0087572E">
        <w:rPr>
          <w:rFonts w:ascii="Arial" w:eastAsia="Times New Roman" w:hAnsi="Arial" w:cs="Arial"/>
          <w:lang w:eastAsia="en-GB"/>
        </w:rPr>
        <w:t xml:space="preserve"> have and </w:t>
      </w:r>
      <w:r w:rsidR="00030F04" w:rsidRPr="00CF2996">
        <w:rPr>
          <w:rFonts w:ascii="Arial" w:eastAsia="Times New Roman" w:hAnsi="Arial" w:cs="Arial"/>
          <w:lang w:eastAsia="en-GB"/>
        </w:rPr>
        <w:t>must</w:t>
      </w:r>
      <w:r w:rsidRPr="00CF2996">
        <w:rPr>
          <w:rFonts w:ascii="Arial" w:eastAsia="Times New Roman" w:hAnsi="Arial" w:cs="Arial"/>
          <w:lang w:eastAsia="en-GB"/>
        </w:rPr>
        <w:t xml:space="preserve"> make the best of every possible </w:t>
      </w:r>
      <w:r w:rsidR="00F22C0C" w:rsidRPr="00CF2996">
        <w:rPr>
          <w:rFonts w:ascii="Arial" w:eastAsia="Times New Roman" w:hAnsi="Arial" w:cs="Arial"/>
          <w:lang w:eastAsia="en-GB"/>
        </w:rPr>
        <w:t>situation</w:t>
      </w:r>
      <w:r w:rsidRPr="00CF2996">
        <w:rPr>
          <w:rFonts w:ascii="Arial" w:eastAsia="Times New Roman" w:hAnsi="Arial" w:cs="Arial"/>
          <w:lang w:eastAsia="en-GB"/>
        </w:rPr>
        <w:t xml:space="preserve">. </w:t>
      </w:r>
    </w:p>
    <w:p w14:paraId="7472199D" w14:textId="77777777" w:rsidR="00F22C0C" w:rsidRPr="00CF2996" w:rsidRDefault="00F22C0C" w:rsidP="00515E39">
      <w:pPr>
        <w:spacing w:line="360" w:lineRule="auto"/>
        <w:rPr>
          <w:rFonts w:ascii="Arial" w:eastAsia="Times New Roman" w:hAnsi="Arial" w:cs="Arial"/>
          <w:lang w:eastAsia="en-GB"/>
        </w:rPr>
      </w:pPr>
    </w:p>
    <w:p w14:paraId="2CDF8903" w14:textId="1697F8AE" w:rsidR="00547814" w:rsidRPr="00CF2996" w:rsidRDefault="00547814" w:rsidP="00515E39">
      <w:pPr>
        <w:spacing w:line="360" w:lineRule="auto"/>
        <w:rPr>
          <w:rFonts w:ascii="Arial" w:eastAsia="Times New Roman" w:hAnsi="Arial" w:cs="Arial"/>
          <w:lang w:eastAsia="en-GB"/>
        </w:rPr>
      </w:pPr>
    </w:p>
    <w:p w14:paraId="5F2BF4B7" w14:textId="77777777" w:rsidR="00547814" w:rsidRPr="00CF2996" w:rsidRDefault="00547814" w:rsidP="00515E39">
      <w:pPr>
        <w:spacing w:line="360" w:lineRule="auto"/>
        <w:rPr>
          <w:rFonts w:ascii="Arial" w:eastAsia="Times New Roman" w:hAnsi="Arial" w:cs="Arial"/>
          <w:lang w:eastAsia="en-GB"/>
        </w:rPr>
      </w:pPr>
    </w:p>
    <w:p w14:paraId="4DA86A02" w14:textId="77777777" w:rsidR="004B3360" w:rsidRPr="00CF2996" w:rsidRDefault="004B3360" w:rsidP="00515E39">
      <w:pPr>
        <w:spacing w:line="360" w:lineRule="auto"/>
        <w:rPr>
          <w:rFonts w:ascii="Arial" w:eastAsia="Times New Roman" w:hAnsi="Arial" w:cs="Arial"/>
          <w:b/>
          <w:bCs/>
          <w:lang w:eastAsia="en-GB"/>
        </w:rPr>
      </w:pPr>
    </w:p>
    <w:p w14:paraId="5E3149F2" w14:textId="413E5594" w:rsidR="000E7A60" w:rsidRPr="00CF2996" w:rsidRDefault="000E7A60" w:rsidP="00515E39">
      <w:pPr>
        <w:spacing w:line="360" w:lineRule="auto"/>
        <w:rPr>
          <w:rFonts w:ascii="Arial" w:eastAsia="Times New Roman" w:hAnsi="Arial" w:cs="Arial"/>
          <w:b/>
          <w:bCs/>
          <w:lang w:eastAsia="en-GB"/>
        </w:rPr>
      </w:pPr>
      <w:r w:rsidRPr="00CF2996">
        <w:rPr>
          <w:rFonts w:ascii="Arial" w:eastAsia="Times New Roman" w:hAnsi="Arial" w:cs="Arial"/>
          <w:b/>
          <w:bCs/>
          <w:lang w:eastAsia="en-GB"/>
        </w:rPr>
        <w:lastRenderedPageBreak/>
        <w:t xml:space="preserve">Recommendations </w:t>
      </w:r>
    </w:p>
    <w:p w14:paraId="114ADF1A" w14:textId="77777777" w:rsidR="00D800F3" w:rsidRPr="00CF2996" w:rsidRDefault="00D800F3" w:rsidP="00515E39">
      <w:pPr>
        <w:spacing w:line="360" w:lineRule="auto"/>
        <w:rPr>
          <w:rFonts w:ascii="Arial" w:eastAsia="Times New Roman" w:hAnsi="Arial" w:cs="Arial"/>
          <w:lang w:eastAsia="en-GB"/>
        </w:rPr>
      </w:pPr>
    </w:p>
    <w:p w14:paraId="577B573D" w14:textId="04662244" w:rsidR="000E7A60" w:rsidRPr="00CF2996" w:rsidRDefault="000E7A60" w:rsidP="00D800F3">
      <w:pPr>
        <w:spacing w:line="360" w:lineRule="auto"/>
        <w:rPr>
          <w:rFonts w:ascii="Arial" w:eastAsia="Times New Roman" w:hAnsi="Arial" w:cs="Arial"/>
          <w:lang w:eastAsia="en-GB"/>
        </w:rPr>
      </w:pPr>
      <w:r w:rsidRPr="00CF2996">
        <w:rPr>
          <w:rFonts w:ascii="Arial" w:eastAsia="Times New Roman" w:hAnsi="Arial" w:cs="Arial"/>
          <w:lang w:eastAsia="en-GB"/>
        </w:rPr>
        <w:t xml:space="preserve">There are many ways to resolve disputes around pay freeze. One of them being using the Thomas </w:t>
      </w:r>
      <w:r w:rsidR="00D800F3" w:rsidRPr="00CF2996">
        <w:rPr>
          <w:rFonts w:ascii="Arial" w:eastAsia="Times New Roman" w:hAnsi="Arial" w:cs="Arial"/>
          <w:lang w:eastAsia="en-GB"/>
        </w:rPr>
        <w:t>Kilmann</w:t>
      </w:r>
      <w:r w:rsidRPr="00CF2996">
        <w:rPr>
          <w:rFonts w:ascii="Arial" w:eastAsia="Times New Roman" w:hAnsi="Arial" w:cs="Arial"/>
          <w:lang w:eastAsia="en-GB"/>
        </w:rPr>
        <w:t xml:space="preserve"> model and using one of the relevant </w:t>
      </w:r>
      <w:r w:rsidR="00D800F3" w:rsidRPr="00CF2996">
        <w:rPr>
          <w:rFonts w:ascii="Arial" w:eastAsia="Times New Roman" w:hAnsi="Arial" w:cs="Arial"/>
          <w:lang w:eastAsia="en-GB"/>
        </w:rPr>
        <w:t>approaches</w:t>
      </w:r>
      <w:r w:rsidRPr="00CF2996">
        <w:rPr>
          <w:rFonts w:ascii="Arial" w:eastAsia="Times New Roman" w:hAnsi="Arial" w:cs="Arial"/>
          <w:lang w:eastAsia="en-GB"/>
        </w:rPr>
        <w:t xml:space="preserve"> </w:t>
      </w:r>
      <w:r w:rsidR="00D07288" w:rsidRPr="00CF2996">
        <w:rPr>
          <w:rFonts w:ascii="Arial" w:eastAsia="Times New Roman" w:hAnsi="Arial" w:cs="Arial"/>
          <w:lang w:eastAsia="en-GB"/>
        </w:rPr>
        <w:t xml:space="preserve">such as the </w:t>
      </w:r>
      <w:r w:rsidR="00D800F3" w:rsidRPr="00CF2996">
        <w:rPr>
          <w:rFonts w:ascii="Arial" w:eastAsia="Times New Roman" w:hAnsi="Arial" w:cs="Arial"/>
          <w:lang w:eastAsia="en-GB"/>
        </w:rPr>
        <w:t>accommodating</w:t>
      </w:r>
      <w:r w:rsidR="00D07288" w:rsidRPr="00CF2996">
        <w:rPr>
          <w:rFonts w:ascii="Arial" w:eastAsia="Times New Roman" w:hAnsi="Arial" w:cs="Arial"/>
          <w:lang w:eastAsia="en-GB"/>
        </w:rPr>
        <w:t xml:space="preserve"> approach. </w:t>
      </w:r>
      <w:r w:rsidR="003F5FCA" w:rsidRPr="00CF2996">
        <w:rPr>
          <w:rFonts w:ascii="Arial" w:eastAsia="Times New Roman" w:hAnsi="Arial" w:cs="Arial"/>
          <w:lang w:eastAsia="en-GB"/>
        </w:rPr>
        <w:t>However,</w:t>
      </w:r>
      <w:r w:rsidR="00D07288" w:rsidRPr="00CF2996">
        <w:rPr>
          <w:rFonts w:ascii="Arial" w:eastAsia="Times New Roman" w:hAnsi="Arial" w:cs="Arial"/>
          <w:lang w:eastAsia="en-GB"/>
        </w:rPr>
        <w:t xml:space="preserve"> there are other ways in which the dispute could have been resolved and that is offering the employees a 5% increase which is meeting the post office employees in the middle of what the increasing cost of living rise </w:t>
      </w:r>
      <w:r w:rsidR="003F5FCA" w:rsidRPr="00CF2996">
        <w:rPr>
          <w:rFonts w:ascii="Arial" w:eastAsia="Times New Roman" w:hAnsi="Arial" w:cs="Arial"/>
          <w:lang w:eastAsia="en-GB"/>
        </w:rPr>
        <w:t>an</w:t>
      </w:r>
      <w:r w:rsidR="00D07288" w:rsidRPr="00CF2996">
        <w:rPr>
          <w:rFonts w:ascii="Arial" w:eastAsia="Times New Roman" w:hAnsi="Arial" w:cs="Arial"/>
          <w:lang w:eastAsia="en-GB"/>
        </w:rPr>
        <w:t xml:space="preserve">d what the post office initially offered their employees. Along with this also agree to give them the </w:t>
      </w:r>
      <w:r w:rsidR="003F5FCA" w:rsidRPr="00CF2996">
        <w:rPr>
          <w:rFonts w:ascii="Arial" w:eastAsia="Times New Roman" w:hAnsi="Arial" w:cs="Arial"/>
          <w:color w:val="141414"/>
          <w:shd w:val="clear" w:color="auto" w:fill="FFFFFF"/>
          <w:lang w:eastAsia="en-GB"/>
        </w:rPr>
        <w:t>£</w:t>
      </w:r>
      <w:r w:rsidR="003F5FCA" w:rsidRPr="00CF2996">
        <w:rPr>
          <w:rFonts w:ascii="Arial" w:eastAsia="Times New Roman" w:hAnsi="Arial" w:cs="Arial"/>
          <w:lang w:eastAsia="en-GB"/>
        </w:rPr>
        <w:t xml:space="preserve">250 one of payment for all employees and not pro rota this for those that are part time. </w:t>
      </w:r>
    </w:p>
    <w:p w14:paraId="18674A70" w14:textId="29AF1C46" w:rsidR="00625FED" w:rsidRPr="00CF2996" w:rsidRDefault="00625FED" w:rsidP="00D800F3">
      <w:pPr>
        <w:spacing w:line="360" w:lineRule="auto"/>
        <w:rPr>
          <w:rFonts w:ascii="Arial" w:eastAsia="Times New Roman" w:hAnsi="Arial" w:cs="Arial"/>
          <w:lang w:eastAsia="en-GB"/>
        </w:rPr>
      </w:pPr>
    </w:p>
    <w:p w14:paraId="3DDC6586" w14:textId="6FE7099A" w:rsidR="003F5FCA" w:rsidRDefault="003F5FCA" w:rsidP="00D800F3">
      <w:pPr>
        <w:spacing w:line="360" w:lineRule="auto"/>
        <w:rPr>
          <w:rFonts w:ascii="Arial" w:eastAsia="Times New Roman" w:hAnsi="Arial" w:cs="Arial"/>
          <w:lang w:eastAsia="en-GB"/>
        </w:rPr>
      </w:pPr>
      <w:r w:rsidRPr="00CF2996">
        <w:rPr>
          <w:rFonts w:ascii="Arial" w:eastAsia="Times New Roman" w:hAnsi="Arial" w:cs="Arial"/>
          <w:lang w:eastAsia="en-GB"/>
        </w:rPr>
        <w:t xml:space="preserve">By resolving the dispute this way, it will make the employees of the post office feel appreciated for the hard work they have done and continue to do. The employees need to be rewarded for their efforts during covid which were tough times for everyone and the only incentive that would be sufficient is in monetary value.  This in turn will boost their moral and naturally the productivity will be there too. </w:t>
      </w:r>
      <w:r w:rsidR="008070A1" w:rsidRPr="00CF2996">
        <w:rPr>
          <w:rFonts w:ascii="Arial" w:eastAsia="Times New Roman" w:hAnsi="Arial" w:cs="Arial"/>
          <w:lang w:eastAsia="en-GB"/>
        </w:rPr>
        <w:t xml:space="preserve">The government </w:t>
      </w:r>
      <w:r w:rsidR="00D800F3" w:rsidRPr="00CF2996">
        <w:rPr>
          <w:rFonts w:ascii="Arial" w:eastAsia="Times New Roman" w:hAnsi="Arial" w:cs="Arial"/>
          <w:lang w:eastAsia="en-GB"/>
        </w:rPr>
        <w:t>helped</w:t>
      </w:r>
      <w:r w:rsidR="008070A1" w:rsidRPr="00CF2996">
        <w:rPr>
          <w:rFonts w:ascii="Arial" w:eastAsia="Times New Roman" w:hAnsi="Arial" w:cs="Arial"/>
          <w:lang w:eastAsia="en-GB"/>
        </w:rPr>
        <w:t xml:space="preserve"> all </w:t>
      </w:r>
      <w:r w:rsidR="00D800F3" w:rsidRPr="00CF2996">
        <w:rPr>
          <w:rFonts w:ascii="Arial" w:eastAsia="Times New Roman" w:hAnsi="Arial" w:cs="Arial"/>
          <w:lang w:eastAsia="en-GB"/>
        </w:rPr>
        <w:t>businesses</w:t>
      </w:r>
      <w:r w:rsidR="008070A1" w:rsidRPr="00CF2996">
        <w:rPr>
          <w:rFonts w:ascii="Arial" w:eastAsia="Times New Roman" w:hAnsi="Arial" w:cs="Arial"/>
          <w:lang w:eastAsia="en-GB"/>
        </w:rPr>
        <w:t xml:space="preserve"> in the uk during the pandemic and as a result it is only fair employees of those </w:t>
      </w:r>
      <w:r w:rsidR="00D800F3" w:rsidRPr="00CF2996">
        <w:rPr>
          <w:rFonts w:ascii="Arial" w:eastAsia="Times New Roman" w:hAnsi="Arial" w:cs="Arial"/>
          <w:lang w:eastAsia="en-GB"/>
        </w:rPr>
        <w:t>organisations</w:t>
      </w:r>
      <w:r w:rsidR="008070A1" w:rsidRPr="00CF2996">
        <w:rPr>
          <w:rFonts w:ascii="Arial" w:eastAsia="Times New Roman" w:hAnsi="Arial" w:cs="Arial"/>
          <w:lang w:eastAsia="en-GB"/>
        </w:rPr>
        <w:t xml:space="preserve"> also reap the rewards that were given to the organisation as help. </w:t>
      </w:r>
      <w:r w:rsidR="00D800F3" w:rsidRPr="00CF2996">
        <w:rPr>
          <w:rFonts w:ascii="Arial" w:eastAsia="Times New Roman" w:hAnsi="Arial" w:cs="Arial"/>
          <w:lang w:eastAsia="en-GB"/>
        </w:rPr>
        <w:t xml:space="preserve">(gov.uk 2022). </w:t>
      </w:r>
    </w:p>
    <w:p w14:paraId="0D684658" w14:textId="745F58EF" w:rsidR="0061160C" w:rsidRDefault="0061160C" w:rsidP="00D800F3">
      <w:pPr>
        <w:spacing w:line="360" w:lineRule="auto"/>
        <w:rPr>
          <w:rFonts w:ascii="Arial" w:eastAsia="Times New Roman" w:hAnsi="Arial" w:cs="Arial"/>
          <w:lang w:eastAsia="en-GB"/>
        </w:rPr>
      </w:pPr>
    </w:p>
    <w:p w14:paraId="08E3C728" w14:textId="77777777" w:rsidR="0061160C" w:rsidRPr="00CF2996" w:rsidRDefault="0061160C" w:rsidP="00D800F3">
      <w:pPr>
        <w:spacing w:line="360" w:lineRule="auto"/>
        <w:rPr>
          <w:rFonts w:ascii="Arial" w:eastAsia="Times New Roman" w:hAnsi="Arial" w:cs="Arial"/>
          <w:lang w:eastAsia="en-GB"/>
        </w:rPr>
      </w:pPr>
    </w:p>
    <w:p w14:paraId="7847E7C5" w14:textId="77777777" w:rsidR="00625FED" w:rsidRDefault="00625FED" w:rsidP="00515E39">
      <w:pPr>
        <w:spacing w:line="360" w:lineRule="auto"/>
        <w:rPr>
          <w:rFonts w:eastAsia="Times New Roman" w:cstheme="minorHAnsi"/>
          <w:lang w:eastAsia="en-GB"/>
        </w:rPr>
      </w:pPr>
    </w:p>
    <w:p w14:paraId="1D753B5F" w14:textId="1DA2EF2A" w:rsidR="00951E64" w:rsidRDefault="00951E64" w:rsidP="00551A92">
      <w:pPr>
        <w:rPr>
          <w:rFonts w:eastAsia="Times New Roman" w:cstheme="minorHAnsi"/>
          <w:lang w:eastAsia="en-GB"/>
        </w:rPr>
      </w:pPr>
    </w:p>
    <w:p w14:paraId="1FB1D162" w14:textId="77777777" w:rsidR="00064DA6" w:rsidRDefault="00064DA6" w:rsidP="00551A92">
      <w:pPr>
        <w:rPr>
          <w:rFonts w:eastAsia="Times New Roman" w:cstheme="minorHAnsi"/>
          <w:b/>
          <w:bCs/>
          <w:lang w:eastAsia="en-GB"/>
        </w:rPr>
      </w:pPr>
    </w:p>
    <w:p w14:paraId="21A112C5" w14:textId="77777777" w:rsidR="00064DA6" w:rsidRDefault="00064DA6" w:rsidP="00551A92">
      <w:pPr>
        <w:rPr>
          <w:rFonts w:eastAsia="Times New Roman" w:cstheme="minorHAnsi"/>
          <w:b/>
          <w:bCs/>
          <w:lang w:eastAsia="en-GB"/>
        </w:rPr>
      </w:pPr>
    </w:p>
    <w:p w14:paraId="01484462" w14:textId="77777777" w:rsidR="00064DA6" w:rsidRDefault="00064DA6" w:rsidP="00551A92">
      <w:pPr>
        <w:rPr>
          <w:rFonts w:eastAsia="Times New Roman" w:cstheme="minorHAnsi"/>
          <w:b/>
          <w:bCs/>
          <w:lang w:eastAsia="en-GB"/>
        </w:rPr>
      </w:pPr>
    </w:p>
    <w:p w14:paraId="1BDA1520" w14:textId="77777777" w:rsidR="00064DA6" w:rsidRDefault="00064DA6" w:rsidP="00551A92">
      <w:pPr>
        <w:rPr>
          <w:rFonts w:eastAsia="Times New Roman" w:cstheme="minorHAnsi"/>
          <w:b/>
          <w:bCs/>
          <w:lang w:eastAsia="en-GB"/>
        </w:rPr>
      </w:pPr>
    </w:p>
    <w:p w14:paraId="1382DCCF" w14:textId="77777777" w:rsidR="00064DA6" w:rsidRDefault="00064DA6" w:rsidP="00551A92">
      <w:pPr>
        <w:rPr>
          <w:rFonts w:eastAsia="Times New Roman" w:cstheme="minorHAnsi"/>
          <w:b/>
          <w:bCs/>
          <w:lang w:eastAsia="en-GB"/>
        </w:rPr>
      </w:pPr>
    </w:p>
    <w:p w14:paraId="0D9F6331" w14:textId="77777777" w:rsidR="00064DA6" w:rsidRDefault="00064DA6" w:rsidP="00551A92">
      <w:pPr>
        <w:rPr>
          <w:rFonts w:eastAsia="Times New Roman" w:cstheme="minorHAnsi"/>
          <w:b/>
          <w:bCs/>
          <w:lang w:eastAsia="en-GB"/>
        </w:rPr>
      </w:pPr>
    </w:p>
    <w:p w14:paraId="245A4532" w14:textId="77777777" w:rsidR="00064DA6" w:rsidRDefault="00064DA6" w:rsidP="00551A92">
      <w:pPr>
        <w:rPr>
          <w:rFonts w:eastAsia="Times New Roman" w:cstheme="minorHAnsi"/>
          <w:b/>
          <w:bCs/>
          <w:lang w:eastAsia="en-GB"/>
        </w:rPr>
      </w:pPr>
    </w:p>
    <w:p w14:paraId="1BC61CED" w14:textId="77777777" w:rsidR="00064DA6" w:rsidRDefault="00064DA6" w:rsidP="00551A92">
      <w:pPr>
        <w:rPr>
          <w:rFonts w:eastAsia="Times New Roman" w:cstheme="minorHAnsi"/>
          <w:b/>
          <w:bCs/>
          <w:lang w:eastAsia="en-GB"/>
        </w:rPr>
      </w:pPr>
    </w:p>
    <w:p w14:paraId="19594C75" w14:textId="77777777" w:rsidR="00064DA6" w:rsidRDefault="00064DA6" w:rsidP="00551A92">
      <w:pPr>
        <w:rPr>
          <w:rFonts w:eastAsia="Times New Roman" w:cstheme="minorHAnsi"/>
          <w:b/>
          <w:bCs/>
          <w:lang w:eastAsia="en-GB"/>
        </w:rPr>
      </w:pPr>
    </w:p>
    <w:p w14:paraId="7A0BCB25" w14:textId="77777777" w:rsidR="00064DA6" w:rsidRDefault="00064DA6" w:rsidP="00551A92">
      <w:pPr>
        <w:rPr>
          <w:rFonts w:eastAsia="Times New Roman" w:cstheme="minorHAnsi"/>
          <w:b/>
          <w:bCs/>
          <w:lang w:eastAsia="en-GB"/>
        </w:rPr>
      </w:pPr>
    </w:p>
    <w:p w14:paraId="2F01698D" w14:textId="77777777" w:rsidR="00064DA6" w:rsidRDefault="00064DA6" w:rsidP="00551A92">
      <w:pPr>
        <w:rPr>
          <w:rFonts w:eastAsia="Times New Roman" w:cstheme="minorHAnsi"/>
          <w:b/>
          <w:bCs/>
          <w:lang w:eastAsia="en-GB"/>
        </w:rPr>
      </w:pPr>
    </w:p>
    <w:p w14:paraId="49C00934" w14:textId="33AE7F33" w:rsidR="00064DA6" w:rsidRDefault="00064DA6" w:rsidP="00551A92">
      <w:pPr>
        <w:rPr>
          <w:rFonts w:eastAsia="Times New Roman" w:cstheme="minorHAnsi"/>
          <w:b/>
          <w:bCs/>
          <w:lang w:eastAsia="en-GB"/>
        </w:rPr>
      </w:pPr>
    </w:p>
    <w:p w14:paraId="485292FB" w14:textId="77777777" w:rsidR="007161B5" w:rsidRDefault="007161B5" w:rsidP="00551A92">
      <w:pPr>
        <w:rPr>
          <w:rFonts w:eastAsia="Times New Roman" w:cstheme="minorHAnsi"/>
          <w:b/>
          <w:bCs/>
          <w:lang w:eastAsia="en-GB"/>
        </w:rPr>
      </w:pPr>
    </w:p>
    <w:p w14:paraId="65BA7022" w14:textId="77777777" w:rsidR="00064DA6" w:rsidRDefault="00064DA6" w:rsidP="00551A92">
      <w:pPr>
        <w:rPr>
          <w:rFonts w:eastAsia="Times New Roman" w:cstheme="minorHAnsi"/>
          <w:b/>
          <w:bCs/>
          <w:lang w:eastAsia="en-GB"/>
        </w:rPr>
      </w:pPr>
    </w:p>
    <w:p w14:paraId="2FCA95A3" w14:textId="77777777" w:rsidR="00064DA6" w:rsidRDefault="00064DA6" w:rsidP="00551A92">
      <w:pPr>
        <w:rPr>
          <w:rFonts w:eastAsia="Times New Roman" w:cstheme="minorHAnsi"/>
          <w:b/>
          <w:bCs/>
          <w:lang w:eastAsia="en-GB"/>
        </w:rPr>
      </w:pPr>
    </w:p>
    <w:p w14:paraId="32301579" w14:textId="77777777" w:rsidR="00064DA6" w:rsidRDefault="00064DA6" w:rsidP="00551A92">
      <w:pPr>
        <w:rPr>
          <w:rFonts w:eastAsia="Times New Roman" w:cstheme="minorHAnsi"/>
          <w:b/>
          <w:bCs/>
          <w:lang w:eastAsia="en-GB"/>
        </w:rPr>
      </w:pPr>
    </w:p>
    <w:p w14:paraId="0EBDEFB5" w14:textId="255C069A" w:rsidR="0028749C" w:rsidRDefault="002C27F3" w:rsidP="00551A92">
      <w:pPr>
        <w:rPr>
          <w:rFonts w:eastAsia="Times New Roman" w:cstheme="minorHAnsi"/>
          <w:b/>
          <w:bCs/>
          <w:lang w:eastAsia="en-GB"/>
        </w:rPr>
      </w:pPr>
      <w:r w:rsidRPr="002C27F3">
        <w:rPr>
          <w:rFonts w:eastAsia="Times New Roman" w:cstheme="minorHAnsi"/>
          <w:b/>
          <w:bCs/>
          <w:lang w:eastAsia="en-GB"/>
        </w:rPr>
        <w:t xml:space="preserve">References </w:t>
      </w:r>
    </w:p>
    <w:p w14:paraId="32F98263" w14:textId="77777777" w:rsidR="00811489" w:rsidRDefault="00811489" w:rsidP="00551A92">
      <w:pPr>
        <w:rPr>
          <w:rFonts w:eastAsia="Times New Roman" w:cstheme="minorHAnsi"/>
          <w:b/>
          <w:bCs/>
          <w:lang w:eastAsia="en-GB"/>
        </w:rPr>
      </w:pPr>
    </w:p>
    <w:p w14:paraId="262A3AAC" w14:textId="3F8E32FE" w:rsidR="007161B5" w:rsidRDefault="007161B5" w:rsidP="0061160C">
      <w:pPr>
        <w:autoSpaceDE w:val="0"/>
        <w:autoSpaceDN w:val="0"/>
        <w:adjustRightInd w:val="0"/>
        <w:rPr>
          <w:rFonts w:ascii="AppleSystemUIFont" w:hAnsi="AppleSystemUIFont" w:cs="AppleSystemUIFont"/>
        </w:rPr>
      </w:pPr>
      <w:r>
        <w:rPr>
          <w:rFonts w:ascii="AppleSystemUIFont" w:hAnsi="AppleSystemUIFont" w:cs="AppleSystemUIFont"/>
        </w:rPr>
        <w:t>Bamidele, R.A.S.A.K., ORGANIZATIONAL CULTURE.</w:t>
      </w:r>
    </w:p>
    <w:p w14:paraId="1CD55798" w14:textId="77777777" w:rsidR="007161B5" w:rsidRDefault="007161B5" w:rsidP="0061160C">
      <w:pPr>
        <w:autoSpaceDE w:val="0"/>
        <w:autoSpaceDN w:val="0"/>
        <w:adjustRightInd w:val="0"/>
        <w:rPr>
          <w:rFonts w:ascii="AppleSystemUIFont" w:hAnsi="AppleSystemUIFont" w:cs="AppleSystemUIFont"/>
        </w:rPr>
      </w:pPr>
    </w:p>
    <w:p w14:paraId="1A912C4C" w14:textId="3D19AB81" w:rsidR="00811489" w:rsidRDefault="00811489" w:rsidP="0061160C">
      <w:pPr>
        <w:autoSpaceDE w:val="0"/>
        <w:autoSpaceDN w:val="0"/>
        <w:adjustRightInd w:val="0"/>
        <w:rPr>
          <w:rFonts w:ascii="AppleSystemUIFont" w:hAnsi="AppleSystemUIFont" w:cs="AppleSystemUIFont"/>
        </w:rPr>
      </w:pPr>
      <w:r>
        <w:rPr>
          <w:rFonts w:ascii="AppleSystemUIFont" w:hAnsi="AppleSystemUIFont" w:cs="AppleSystemUIFont"/>
        </w:rPr>
        <w:t xml:space="preserve">BBC (2022) post office strike: workers to walk out </w:t>
      </w:r>
      <w:proofErr w:type="gramStart"/>
      <w:r>
        <w:rPr>
          <w:rFonts w:ascii="AppleSystemUIFont" w:hAnsi="AppleSystemUIFont" w:cs="AppleSystemUIFont"/>
        </w:rPr>
        <w:t>over pay</w:t>
      </w:r>
      <w:proofErr w:type="gramEnd"/>
      <w:r>
        <w:rPr>
          <w:rFonts w:ascii="AppleSystemUIFont" w:hAnsi="AppleSystemUIFont" w:cs="AppleSystemUIFont"/>
        </w:rPr>
        <w:t xml:space="preserve"> dispute [online] </w:t>
      </w:r>
      <w:hyperlink r:id="rId21" w:history="1">
        <w:r w:rsidRPr="00AF1362">
          <w:rPr>
            <w:rStyle w:val="Hyperlink"/>
            <w:rFonts w:ascii="AppleSystemUIFont" w:hAnsi="AppleSystemUIFont" w:cs="AppleSystemUIFont"/>
          </w:rPr>
          <w:t>https://www.bbc.co.uk/news/business-61300417</w:t>
        </w:r>
      </w:hyperlink>
      <w:r>
        <w:rPr>
          <w:rFonts w:ascii="AppleSystemUIFont" w:hAnsi="AppleSystemUIFont" w:cs="AppleSystemUIFont"/>
        </w:rPr>
        <w:t xml:space="preserve"> accessed on 29th </w:t>
      </w:r>
      <w:proofErr w:type="spellStart"/>
      <w:r>
        <w:rPr>
          <w:rFonts w:ascii="AppleSystemUIFont" w:hAnsi="AppleSystemUIFont" w:cs="AppleSystemUIFont"/>
        </w:rPr>
        <w:t>july</w:t>
      </w:r>
      <w:proofErr w:type="spellEnd"/>
      <w:r>
        <w:rPr>
          <w:rFonts w:ascii="AppleSystemUIFont" w:hAnsi="AppleSystemUIFont" w:cs="AppleSystemUIFont"/>
        </w:rPr>
        <w:t xml:space="preserve"> 2022 </w:t>
      </w:r>
    </w:p>
    <w:p w14:paraId="367925CA" w14:textId="77777777" w:rsidR="00811489" w:rsidRDefault="00811489" w:rsidP="00ED2773">
      <w:pPr>
        <w:rPr>
          <w:rFonts w:ascii="AppleSystemUIFont" w:hAnsi="AppleSystemUIFont" w:cs="AppleSystemUIFont"/>
        </w:rPr>
      </w:pPr>
    </w:p>
    <w:p w14:paraId="4E5D1F00" w14:textId="0D8EB317" w:rsidR="00811489" w:rsidRDefault="00811489" w:rsidP="00ED2773">
      <w:pPr>
        <w:rPr>
          <w:rFonts w:ascii="AppleSystemUIFont" w:hAnsi="AppleSystemUIFont" w:cs="AppleSystemUIFont"/>
        </w:rPr>
      </w:pPr>
      <w:r>
        <w:rPr>
          <w:rFonts w:ascii="AppleSystemUIFont" w:hAnsi="AppleSystemUIFont" w:cs="AppleSystemUIFont"/>
        </w:rPr>
        <w:t xml:space="preserve">Cambridge dictionary (2022) [online] </w:t>
      </w:r>
      <w:hyperlink r:id="rId22" w:history="1">
        <w:r w:rsidRPr="00AF1362">
          <w:rPr>
            <w:rStyle w:val="Hyperlink"/>
            <w:rFonts w:ascii="AppleSystemUIFont" w:hAnsi="AppleSystemUIFont" w:cs="AppleSystemUIFont"/>
          </w:rPr>
          <w:t>https://dictionary.cambridge.org/dictionary/english/organization</w:t>
        </w:r>
      </w:hyperlink>
      <w:r>
        <w:rPr>
          <w:rFonts w:ascii="AppleSystemUIFont" w:hAnsi="AppleSystemUIFont" w:cs="AppleSystemUIFont"/>
        </w:rPr>
        <w:t xml:space="preserve"> </w:t>
      </w:r>
      <w:r>
        <w:rPr>
          <w:rFonts w:ascii="AppleSystemUIFont" w:hAnsi="AppleSystemUIFont" w:cs="AppleSystemUIFont"/>
        </w:rPr>
        <w:t xml:space="preserve">accessed on 29th </w:t>
      </w:r>
      <w:proofErr w:type="spellStart"/>
      <w:r>
        <w:rPr>
          <w:rFonts w:ascii="AppleSystemUIFont" w:hAnsi="AppleSystemUIFont" w:cs="AppleSystemUIFont"/>
        </w:rPr>
        <w:t>july</w:t>
      </w:r>
      <w:proofErr w:type="spellEnd"/>
      <w:r>
        <w:rPr>
          <w:rFonts w:ascii="AppleSystemUIFont" w:hAnsi="AppleSystemUIFont" w:cs="AppleSystemUIFont"/>
        </w:rPr>
        <w:t xml:space="preserve"> 2022 </w:t>
      </w:r>
    </w:p>
    <w:p w14:paraId="2F221F64" w14:textId="77777777" w:rsidR="00811489" w:rsidRDefault="00811489" w:rsidP="0061160C">
      <w:pPr>
        <w:autoSpaceDE w:val="0"/>
        <w:autoSpaceDN w:val="0"/>
        <w:adjustRightInd w:val="0"/>
        <w:rPr>
          <w:rFonts w:ascii="AppleSystemUIFont" w:hAnsi="AppleSystemUIFont" w:cs="AppleSystemUIFont"/>
        </w:rPr>
      </w:pPr>
    </w:p>
    <w:p w14:paraId="21315BAD" w14:textId="77777777" w:rsidR="00811489" w:rsidRDefault="00811489" w:rsidP="00811489">
      <w:pPr>
        <w:rPr>
          <w:rFonts w:ascii="AppleSystemUIFont" w:hAnsi="AppleSystemUIFont" w:cs="AppleSystemUIFont"/>
        </w:rPr>
      </w:pPr>
      <w:r>
        <w:rPr>
          <w:rFonts w:ascii="AppleSystemUIFont" w:hAnsi="AppleSystemUIFont" w:cs="AppleSystemUIFont"/>
        </w:rPr>
        <w:t xml:space="preserve">Deal, T.E. &amp; Kennedy, A. (1982), Corporate Cultures: The Rites and Rituals of </w:t>
      </w:r>
      <w:r>
        <w:rPr>
          <w:rFonts w:ascii="AppleSystemUIFont" w:hAnsi="AppleSystemUIFont" w:cs="AppleSystemUIFont"/>
        </w:rPr>
        <w:t>Organizational Life, Addison-Wesley, Reading, MA.</w:t>
      </w:r>
    </w:p>
    <w:p w14:paraId="657B1019" w14:textId="7D96C26D" w:rsidR="00811489" w:rsidRDefault="00811489" w:rsidP="0061160C">
      <w:pPr>
        <w:autoSpaceDE w:val="0"/>
        <w:autoSpaceDN w:val="0"/>
        <w:adjustRightInd w:val="0"/>
        <w:rPr>
          <w:rFonts w:ascii="AppleSystemUIFont" w:hAnsi="AppleSystemUIFont" w:cs="AppleSystemUIFont"/>
        </w:rPr>
      </w:pPr>
    </w:p>
    <w:p w14:paraId="3D258BC3" w14:textId="4B1B10B3" w:rsidR="00811489" w:rsidRDefault="00811489" w:rsidP="00ED2773">
      <w:pPr>
        <w:autoSpaceDE w:val="0"/>
        <w:autoSpaceDN w:val="0"/>
        <w:adjustRightInd w:val="0"/>
        <w:rPr>
          <w:rFonts w:ascii="AppleSystemUIFont" w:hAnsi="AppleSystemUIFont" w:cs="AppleSystemUIFont"/>
        </w:rPr>
      </w:pPr>
      <w:r>
        <w:rPr>
          <w:rFonts w:ascii="AppleSystemUIFont" w:hAnsi="AppleSystemUIFont" w:cs="AppleSystemUIFont"/>
        </w:rPr>
        <w:t xml:space="preserve">Eze, I.B. and Umar, K., 2014. Authority, Power, and Conflict in Organization: Analysis of the Impact of Their Functional Relationship </w:t>
      </w:r>
      <w:proofErr w:type="gramStart"/>
      <w:r>
        <w:rPr>
          <w:rFonts w:ascii="AppleSystemUIFont" w:hAnsi="AppleSystemUIFont" w:cs="AppleSystemUIFont"/>
        </w:rPr>
        <w:t>In</w:t>
      </w:r>
      <w:proofErr w:type="gramEnd"/>
      <w:r>
        <w:rPr>
          <w:rFonts w:ascii="AppleSystemUIFont" w:hAnsi="AppleSystemUIFont" w:cs="AppleSystemUIFont"/>
        </w:rPr>
        <w:t xml:space="preserve"> Organization Performance. </w:t>
      </w:r>
      <w:r>
        <w:rPr>
          <w:rFonts w:ascii="AppleSystemUIFontItalic" w:hAnsi="AppleSystemUIFontItalic" w:cs="AppleSystemUIFontItalic"/>
          <w:i/>
          <w:iCs/>
        </w:rPr>
        <w:t>European Journal of Business and Management, 6 (22)</w:t>
      </w:r>
      <w:r>
        <w:rPr>
          <w:rFonts w:ascii="AppleSystemUIFont" w:hAnsi="AppleSystemUIFont" w:cs="AppleSystemUIFont"/>
        </w:rPr>
        <w:t>.</w:t>
      </w:r>
    </w:p>
    <w:p w14:paraId="471FEA87" w14:textId="77777777" w:rsidR="00811489" w:rsidRDefault="00811489" w:rsidP="00ED2773">
      <w:pPr>
        <w:autoSpaceDE w:val="0"/>
        <w:autoSpaceDN w:val="0"/>
        <w:adjustRightInd w:val="0"/>
        <w:rPr>
          <w:rFonts w:ascii="AppleSystemUIFont" w:hAnsi="AppleSystemUIFont" w:cs="AppleSystemUIFont"/>
        </w:rPr>
      </w:pPr>
    </w:p>
    <w:p w14:paraId="646F9B45" w14:textId="40B050FE" w:rsidR="00811489" w:rsidRDefault="00811489" w:rsidP="00ED2773">
      <w:pPr>
        <w:autoSpaceDE w:val="0"/>
        <w:autoSpaceDN w:val="0"/>
        <w:adjustRightInd w:val="0"/>
        <w:rPr>
          <w:rFonts w:ascii="AppleSystemUIFont" w:hAnsi="AppleSystemUIFont" w:cs="AppleSystemUIFont"/>
        </w:rPr>
      </w:pPr>
      <w:r>
        <w:rPr>
          <w:rFonts w:ascii="AppleSystemUIFont" w:hAnsi="AppleSystemUIFont" w:cs="AppleSystemUIFont"/>
        </w:rPr>
        <w:t xml:space="preserve">Freeman, R. E. (2010). </w:t>
      </w:r>
      <w:r>
        <w:rPr>
          <w:rFonts w:ascii="AppleSystemUIFontItalic" w:hAnsi="AppleSystemUIFontItalic" w:cs="AppleSystemUIFontItalic"/>
          <w:i/>
          <w:iCs/>
        </w:rPr>
        <w:t>Strategic management: A stakeholder approach</w:t>
      </w:r>
      <w:r>
        <w:rPr>
          <w:rFonts w:ascii="AppleSystemUIFont" w:hAnsi="AppleSystemUIFont" w:cs="AppleSystemUIFont"/>
        </w:rPr>
        <w:t xml:space="preserve">. Cambridge: University Press. </w:t>
      </w:r>
    </w:p>
    <w:p w14:paraId="5D044D62" w14:textId="77777777" w:rsidR="00811489" w:rsidRDefault="00811489" w:rsidP="00551A92">
      <w:pPr>
        <w:rPr>
          <w:rFonts w:eastAsia="Times New Roman" w:cstheme="minorHAnsi"/>
          <w:lang w:eastAsia="en-GB"/>
        </w:rPr>
      </w:pPr>
    </w:p>
    <w:p w14:paraId="36822EA0" w14:textId="0CF7944D" w:rsidR="00811489" w:rsidRDefault="00811489" w:rsidP="007161B5">
      <w:pPr>
        <w:rPr>
          <w:rFonts w:eastAsia="Times New Roman" w:cstheme="minorHAnsi"/>
          <w:lang w:eastAsia="en-GB"/>
        </w:rPr>
      </w:pPr>
      <w:r w:rsidRPr="002F2719">
        <w:rPr>
          <w:rFonts w:eastAsia="Times New Roman" w:cstheme="minorHAnsi"/>
          <w:lang w:eastAsia="en-GB"/>
        </w:rPr>
        <w:t xml:space="preserve">Gov.uk (2022) covid 19 financial support for business </w:t>
      </w:r>
      <w:r>
        <w:rPr>
          <w:rFonts w:eastAsia="Times New Roman" w:cstheme="minorHAnsi"/>
          <w:lang w:eastAsia="en-GB"/>
        </w:rPr>
        <w:t xml:space="preserve">[online] </w:t>
      </w:r>
      <w:hyperlink r:id="rId23" w:history="1">
        <w:r w:rsidRPr="00AF1362">
          <w:rPr>
            <w:rStyle w:val="Hyperlink"/>
            <w:rFonts w:ascii="AppleSystemUIFont" w:hAnsi="AppleSystemUIFont" w:cs="AppleSystemUIFont"/>
          </w:rPr>
          <w:t>https://www.gov.uk/government/collections/fi</w:t>
        </w:r>
        <w:r w:rsidRPr="00AF1362">
          <w:rPr>
            <w:rStyle w:val="Hyperlink"/>
            <w:rFonts w:ascii="AppleSystemUIFont" w:hAnsi="AppleSystemUIFont" w:cs="AppleSystemUIFont"/>
          </w:rPr>
          <w:t>n</w:t>
        </w:r>
        <w:r w:rsidRPr="00AF1362">
          <w:rPr>
            <w:rStyle w:val="Hyperlink"/>
            <w:rFonts w:ascii="AppleSystemUIFont" w:hAnsi="AppleSystemUIFont" w:cs="AppleSystemUIFont"/>
          </w:rPr>
          <w:t>ancial-support-for-businesses-during-coronavirus-covid-19</w:t>
        </w:r>
      </w:hyperlink>
      <w:r>
        <w:rPr>
          <w:rFonts w:ascii="AppleSystemUIFont" w:hAnsi="AppleSystemUIFont" w:cs="AppleSystemUIFont"/>
        </w:rPr>
        <w:t xml:space="preserve"> accessed on 29th </w:t>
      </w:r>
      <w:proofErr w:type="spellStart"/>
      <w:r>
        <w:rPr>
          <w:rFonts w:ascii="AppleSystemUIFont" w:hAnsi="AppleSystemUIFont" w:cs="AppleSystemUIFont"/>
        </w:rPr>
        <w:t>july</w:t>
      </w:r>
      <w:proofErr w:type="spellEnd"/>
      <w:r>
        <w:rPr>
          <w:rFonts w:ascii="AppleSystemUIFont" w:hAnsi="AppleSystemUIFont" w:cs="AppleSystemUIFont"/>
        </w:rPr>
        <w:t xml:space="preserve"> 2022 </w:t>
      </w:r>
    </w:p>
    <w:p w14:paraId="1100F337" w14:textId="6C7F4305" w:rsidR="007161B5" w:rsidRDefault="007161B5" w:rsidP="007161B5">
      <w:pPr>
        <w:rPr>
          <w:rFonts w:eastAsia="Times New Roman" w:cstheme="minorHAnsi"/>
          <w:lang w:eastAsia="en-GB"/>
        </w:rPr>
      </w:pPr>
    </w:p>
    <w:p w14:paraId="693AFFF0" w14:textId="03F648D3" w:rsidR="007161B5" w:rsidRDefault="007161B5" w:rsidP="007161B5">
      <w:pPr>
        <w:rPr>
          <w:rFonts w:ascii="AppleSystemUIFont" w:hAnsi="AppleSystemUIFont" w:cs="AppleSystemUIFont"/>
        </w:rPr>
      </w:pPr>
      <w:r>
        <w:rPr>
          <w:rFonts w:ascii="AppleSystemUIFont" w:hAnsi="AppleSystemUIFont" w:cs="AppleSystemUIFont"/>
        </w:rPr>
        <w:t xml:space="preserve">Islam, N. and </w:t>
      </w:r>
      <w:proofErr w:type="spellStart"/>
      <w:r>
        <w:rPr>
          <w:rFonts w:ascii="AppleSystemUIFont" w:hAnsi="AppleSystemUIFont" w:cs="AppleSystemUIFont"/>
        </w:rPr>
        <w:t>Rimi</w:t>
      </w:r>
      <w:proofErr w:type="spellEnd"/>
      <w:r>
        <w:rPr>
          <w:rFonts w:ascii="AppleSystemUIFont" w:hAnsi="AppleSystemUIFont" w:cs="AppleSystemUIFont"/>
        </w:rPr>
        <w:t>, N.S., Bangladesh: An Application of Thomas-Kilmann Conflict Handling Model.</w:t>
      </w:r>
    </w:p>
    <w:p w14:paraId="1A546B12" w14:textId="77777777" w:rsidR="007161B5" w:rsidRDefault="007161B5" w:rsidP="007161B5">
      <w:pPr>
        <w:rPr>
          <w:rFonts w:ascii="AppleSystemUIFont" w:hAnsi="AppleSystemUIFont" w:cs="AppleSystemUIFont"/>
        </w:rPr>
      </w:pPr>
    </w:p>
    <w:p w14:paraId="45AA1674" w14:textId="77777777" w:rsidR="00811489" w:rsidRDefault="00811489" w:rsidP="00811489">
      <w:pPr>
        <w:rPr>
          <w:rFonts w:ascii="AppleSystemUIFont" w:hAnsi="AppleSystemUIFont" w:cs="AppleSystemUIFont"/>
        </w:rPr>
      </w:pPr>
      <w:r>
        <w:rPr>
          <w:rFonts w:ascii="AppleSystemUIFont" w:hAnsi="AppleSystemUIFont" w:cs="AppleSystemUIFont"/>
        </w:rPr>
        <w:t xml:space="preserve">Kapoutsis, I., &amp; </w:t>
      </w:r>
      <w:proofErr w:type="spellStart"/>
      <w:r>
        <w:rPr>
          <w:rFonts w:ascii="AppleSystemUIFont" w:hAnsi="AppleSystemUIFont" w:cs="AppleSystemUIFont"/>
        </w:rPr>
        <w:t>Thanos</w:t>
      </w:r>
      <w:proofErr w:type="spellEnd"/>
      <w:r>
        <w:rPr>
          <w:rFonts w:ascii="AppleSystemUIFont" w:hAnsi="AppleSystemUIFont" w:cs="AppleSystemUIFont"/>
        </w:rPr>
        <w:t xml:space="preserve">, I. (2016). Politics in organizations: positive and negative </w:t>
      </w:r>
    </w:p>
    <w:p w14:paraId="292C3E8D" w14:textId="77777777" w:rsidR="00811489" w:rsidRDefault="00811489" w:rsidP="00811489">
      <w:pPr>
        <w:rPr>
          <w:rFonts w:ascii="AppleSystemUIFont" w:hAnsi="AppleSystemUIFont" w:cs="AppleSystemUIFont"/>
        </w:rPr>
      </w:pPr>
      <w:r>
        <w:rPr>
          <w:rFonts w:ascii="AppleSystemUIFont" w:hAnsi="AppleSystemUIFont" w:cs="AppleSystemUIFont"/>
        </w:rPr>
        <w:t>aspects of political behaviour. European Management Journal, 34(3), pp 310-312.</w:t>
      </w:r>
    </w:p>
    <w:p w14:paraId="4A02567F" w14:textId="21687BF8" w:rsidR="00811489" w:rsidRDefault="00811489" w:rsidP="00ED2773">
      <w:pPr>
        <w:autoSpaceDE w:val="0"/>
        <w:autoSpaceDN w:val="0"/>
        <w:adjustRightInd w:val="0"/>
        <w:rPr>
          <w:rFonts w:ascii="AppleSystemUIFont" w:hAnsi="AppleSystemUIFont" w:cs="AppleSystemUIFont"/>
        </w:rPr>
      </w:pPr>
    </w:p>
    <w:p w14:paraId="3032EEFC" w14:textId="53BBCEEA" w:rsidR="00811489" w:rsidRDefault="00811489" w:rsidP="0061160C">
      <w:pPr>
        <w:rPr>
          <w:rFonts w:ascii="AppleSystemUIFont" w:hAnsi="AppleSystemUIFont" w:cs="AppleSystemUIFont"/>
        </w:rPr>
      </w:pPr>
      <w:r>
        <w:rPr>
          <w:rFonts w:ascii="AppleSystemUIFont" w:hAnsi="AppleSystemUIFont" w:cs="AppleSystemUIFont"/>
        </w:rPr>
        <w:t xml:space="preserve">Mitchell, R.K., </w:t>
      </w:r>
      <w:proofErr w:type="spellStart"/>
      <w:r>
        <w:rPr>
          <w:rFonts w:ascii="AppleSystemUIFont" w:hAnsi="AppleSystemUIFont" w:cs="AppleSystemUIFont"/>
        </w:rPr>
        <w:t>Agle</w:t>
      </w:r>
      <w:proofErr w:type="spellEnd"/>
      <w:r>
        <w:rPr>
          <w:rFonts w:ascii="AppleSystemUIFont" w:hAnsi="AppleSystemUIFont" w:cs="AppleSystemUIFont"/>
        </w:rPr>
        <w:t xml:space="preserve">, B.R. and Wood, D.J., 1997. Toward a theory of stakeholder identification and salience: Defining the principle of who and what really counts. </w:t>
      </w:r>
      <w:r>
        <w:rPr>
          <w:rFonts w:ascii="AppleSystemUIFontItalic" w:hAnsi="AppleSystemUIFontItalic" w:cs="AppleSystemUIFontItalic"/>
          <w:i/>
          <w:iCs/>
        </w:rPr>
        <w:t>Academy of management review</w:t>
      </w:r>
      <w:r>
        <w:rPr>
          <w:rFonts w:ascii="AppleSystemUIFont" w:hAnsi="AppleSystemUIFont" w:cs="AppleSystemUIFont"/>
        </w:rPr>
        <w:t xml:space="preserve">, </w:t>
      </w:r>
      <w:r>
        <w:rPr>
          <w:rFonts w:ascii="AppleSystemUIFontItalic" w:hAnsi="AppleSystemUIFontItalic" w:cs="AppleSystemUIFontItalic"/>
          <w:i/>
          <w:iCs/>
        </w:rPr>
        <w:t>22</w:t>
      </w:r>
      <w:r>
        <w:rPr>
          <w:rFonts w:ascii="AppleSystemUIFont" w:hAnsi="AppleSystemUIFont" w:cs="AppleSystemUIFont"/>
        </w:rPr>
        <w:t>(4), pp.853-886.</w:t>
      </w:r>
    </w:p>
    <w:p w14:paraId="59D9E7AB" w14:textId="77777777" w:rsidR="00811489" w:rsidRDefault="00811489" w:rsidP="00ED2773">
      <w:pPr>
        <w:rPr>
          <w:rFonts w:ascii="AppleSystemUIFont" w:hAnsi="AppleSystemUIFont" w:cs="AppleSystemUIFont"/>
        </w:rPr>
      </w:pPr>
    </w:p>
    <w:p w14:paraId="2D070F1E" w14:textId="61F6F31F" w:rsidR="00811489" w:rsidRDefault="00811489" w:rsidP="00ED2773">
      <w:pPr>
        <w:rPr>
          <w:rFonts w:ascii="AppleSystemUIFont" w:hAnsi="AppleSystemUIFont" w:cs="AppleSystemUIFont"/>
        </w:rPr>
      </w:pPr>
      <w:r>
        <w:rPr>
          <w:rFonts w:ascii="AppleSystemUIFont" w:hAnsi="AppleSystemUIFont" w:cs="AppleSystemUIFont"/>
        </w:rPr>
        <w:t>Samuel, Y. (2018). The political agenda of organizations. Routledge, New York,</w:t>
      </w:r>
    </w:p>
    <w:p w14:paraId="73B1984D" w14:textId="77777777" w:rsidR="00811489" w:rsidRDefault="00811489" w:rsidP="00ED2773">
      <w:pPr>
        <w:rPr>
          <w:rFonts w:ascii="AppleSystemUIFont" w:hAnsi="AppleSystemUIFont" w:cs="AppleSystemUIFont"/>
        </w:rPr>
      </w:pPr>
    </w:p>
    <w:p w14:paraId="02DBB603" w14:textId="17996B2F" w:rsidR="00811489" w:rsidRDefault="00811489" w:rsidP="00ED2773">
      <w:pPr>
        <w:rPr>
          <w:rFonts w:ascii="AppleSystemUIFont" w:hAnsi="AppleSystemUIFont" w:cs="AppleSystemUIFont"/>
        </w:rPr>
      </w:pPr>
      <w:r>
        <w:rPr>
          <w:rFonts w:ascii="AppleSystemUIFont" w:hAnsi="AppleSystemUIFont" w:cs="AppleSystemUIFont"/>
        </w:rPr>
        <w:t xml:space="preserve">Schaubhut, N.A., 2007. Thomas-Kilmann conflict mode instrument. </w:t>
      </w:r>
      <w:r>
        <w:rPr>
          <w:rFonts w:ascii="AppleSystemUIFontItalic" w:hAnsi="AppleSystemUIFontItalic" w:cs="AppleSystemUIFontItalic"/>
          <w:i/>
          <w:iCs/>
        </w:rPr>
        <w:t>CPP Research Department</w:t>
      </w:r>
      <w:r>
        <w:rPr>
          <w:rFonts w:ascii="AppleSystemUIFont" w:hAnsi="AppleSystemUIFont" w:cs="AppleSystemUIFont"/>
        </w:rPr>
        <w:t>.</w:t>
      </w:r>
    </w:p>
    <w:p w14:paraId="738C653B" w14:textId="77777777" w:rsidR="00811489" w:rsidRDefault="00811489" w:rsidP="00ED2773">
      <w:pPr>
        <w:autoSpaceDE w:val="0"/>
        <w:autoSpaceDN w:val="0"/>
        <w:adjustRightInd w:val="0"/>
        <w:rPr>
          <w:rFonts w:ascii="AppleSystemUIFont" w:hAnsi="AppleSystemUIFont"/>
        </w:rPr>
      </w:pPr>
    </w:p>
    <w:p w14:paraId="41E248D6" w14:textId="7F2CC4F2" w:rsidR="00811489" w:rsidRDefault="00811489" w:rsidP="00ED2773">
      <w:pPr>
        <w:autoSpaceDE w:val="0"/>
        <w:autoSpaceDN w:val="0"/>
        <w:adjustRightInd w:val="0"/>
        <w:rPr>
          <w:rFonts w:ascii="AppleSystemUIFont" w:hAnsi="AppleSystemUIFont" w:cs="AppleSystemUIFont"/>
        </w:rPr>
      </w:pPr>
      <w:proofErr w:type="spellStart"/>
      <w:r>
        <w:rPr>
          <w:rFonts w:ascii="AppleSystemUIFont" w:hAnsi="AppleSystemUIFont"/>
        </w:rPr>
        <w:t>Siavhundu.T</w:t>
      </w:r>
      <w:proofErr w:type="spellEnd"/>
      <w:r>
        <w:rPr>
          <w:rFonts w:ascii="AppleSystemUIFont" w:hAnsi="AppleSystemUIFont"/>
        </w:rPr>
        <w:t xml:space="preserve"> (2019) a critical analysis of the importance of project stakeholder management in the implementation of the Zimbabwe revenue authority electronic services platform [online] </w:t>
      </w:r>
      <w:hyperlink r:id="rId24" w:history="1">
        <w:r w:rsidRPr="00AF1362">
          <w:rPr>
            <w:rStyle w:val="Hyperlink"/>
            <w:rFonts w:ascii="AppleSystemUIFont" w:hAnsi="AppleSystemUIFont" w:cs="AppleSystemUIFont"/>
          </w:rPr>
          <w:t>https://pmworldlibrary.net/wp-content/uploads/2019/12/pmwj88-Dec2019-Siavhundu-importance-of-stakeholder-manage</w:t>
        </w:r>
        <w:r w:rsidRPr="00AF1362">
          <w:rPr>
            <w:rStyle w:val="Hyperlink"/>
            <w:rFonts w:ascii="AppleSystemUIFont" w:hAnsi="AppleSystemUIFont" w:cs="AppleSystemUIFont"/>
          </w:rPr>
          <w:t>m</w:t>
        </w:r>
        <w:r w:rsidRPr="00AF1362">
          <w:rPr>
            <w:rStyle w:val="Hyperlink"/>
            <w:rFonts w:ascii="AppleSystemUIFont" w:hAnsi="AppleSystemUIFont" w:cs="AppleSystemUIFont"/>
          </w:rPr>
          <w:t>ent-in-ZIMRA.pdf</w:t>
        </w:r>
      </w:hyperlink>
      <w:r>
        <w:rPr>
          <w:rFonts w:ascii="AppleSystemUIFont" w:hAnsi="AppleSystemUIFont" w:cs="AppleSystemUIFont"/>
          <w:color w:val="DCA10D"/>
        </w:rPr>
        <w:t xml:space="preserve"> </w:t>
      </w:r>
      <w:proofErr w:type="spellStart"/>
      <w:r>
        <w:rPr>
          <w:rFonts w:ascii="AppleSystemUIFont" w:hAnsi="AppleSystemUIFont" w:cs="AppleSystemUIFont"/>
          <w:color w:val="DCA10D"/>
        </w:rPr>
        <w:t>accesssed</w:t>
      </w:r>
      <w:proofErr w:type="spellEnd"/>
      <w:r>
        <w:rPr>
          <w:rFonts w:ascii="AppleSystemUIFont" w:hAnsi="AppleSystemUIFont" w:cs="AppleSystemUIFont"/>
          <w:color w:val="DCA10D"/>
        </w:rPr>
        <w:t xml:space="preserve"> on 29th </w:t>
      </w:r>
      <w:proofErr w:type="spellStart"/>
      <w:r>
        <w:rPr>
          <w:rFonts w:ascii="AppleSystemUIFont" w:hAnsi="AppleSystemUIFont" w:cs="AppleSystemUIFont"/>
          <w:color w:val="DCA10D"/>
        </w:rPr>
        <w:t>july</w:t>
      </w:r>
      <w:proofErr w:type="spellEnd"/>
      <w:r>
        <w:rPr>
          <w:rFonts w:ascii="AppleSystemUIFont" w:hAnsi="AppleSystemUIFont" w:cs="AppleSystemUIFont"/>
          <w:color w:val="DCA10D"/>
        </w:rPr>
        <w:t xml:space="preserve"> 2022 </w:t>
      </w:r>
    </w:p>
    <w:p w14:paraId="6AE1A5ED" w14:textId="77777777" w:rsidR="00811489" w:rsidRDefault="00811489" w:rsidP="00ED2773">
      <w:pPr>
        <w:autoSpaceDE w:val="0"/>
        <w:autoSpaceDN w:val="0"/>
        <w:adjustRightInd w:val="0"/>
        <w:rPr>
          <w:rFonts w:ascii="AppleSystemUIFont" w:hAnsi="AppleSystemUIFont" w:cs="AppleSystemUIFont"/>
        </w:rPr>
      </w:pPr>
    </w:p>
    <w:p w14:paraId="211118FB" w14:textId="6C14893C" w:rsidR="00811489" w:rsidRDefault="00811489" w:rsidP="00ED2773">
      <w:pPr>
        <w:autoSpaceDE w:val="0"/>
        <w:autoSpaceDN w:val="0"/>
        <w:adjustRightInd w:val="0"/>
        <w:rPr>
          <w:rFonts w:ascii="AppleSystemUIFont" w:hAnsi="AppleSystemUIFont" w:cs="AppleSystemUIFont"/>
        </w:rPr>
      </w:pPr>
      <w:proofErr w:type="spellStart"/>
      <w:r>
        <w:rPr>
          <w:rFonts w:ascii="AppleSystemUIFont" w:hAnsi="AppleSystemUIFont" w:cs="AppleSystemUIFont"/>
        </w:rPr>
        <w:lastRenderedPageBreak/>
        <w:t>Slabá</w:t>
      </w:r>
      <w:proofErr w:type="spellEnd"/>
      <w:r>
        <w:rPr>
          <w:rFonts w:ascii="AppleSystemUIFont" w:hAnsi="AppleSystemUIFont" w:cs="AppleSystemUIFont"/>
        </w:rPr>
        <w:t>, M., STAKEHOLDER SALIENCE THEORY IN MANAGEMENT OF SMALL AND MEDIUM ENTERPRISES.</w:t>
      </w:r>
    </w:p>
    <w:p w14:paraId="48580A3E" w14:textId="77777777" w:rsidR="00811489" w:rsidRDefault="00811489" w:rsidP="00ED2773">
      <w:pPr>
        <w:rPr>
          <w:rFonts w:ascii="AppleSystemUIFont" w:hAnsi="AppleSystemUIFont" w:cs="AppleSystemUIFont"/>
        </w:rPr>
      </w:pPr>
    </w:p>
    <w:p w14:paraId="7DE8B07D" w14:textId="77777777" w:rsidR="00811489" w:rsidRDefault="00811489" w:rsidP="00ED2773">
      <w:pPr>
        <w:rPr>
          <w:rFonts w:ascii="AppleSystemUIFont" w:hAnsi="AppleSystemUIFont" w:cs="AppleSystemUIFont"/>
        </w:rPr>
      </w:pPr>
    </w:p>
    <w:p w14:paraId="2035019D" w14:textId="77777777" w:rsidR="00811489" w:rsidRDefault="00811489" w:rsidP="00ED2773">
      <w:pPr>
        <w:rPr>
          <w:rFonts w:ascii="AppleSystemUIFont" w:hAnsi="AppleSystemUIFont" w:cs="AppleSystemUIFont"/>
        </w:rPr>
      </w:pPr>
    </w:p>
    <w:p w14:paraId="27F81A7E" w14:textId="62C7A5EB" w:rsidR="00811489" w:rsidRDefault="00811489" w:rsidP="00ED2773">
      <w:pPr>
        <w:rPr>
          <w:rFonts w:ascii="AppleSystemUIFont" w:hAnsi="AppleSystemUIFont" w:cs="AppleSystemUIFont"/>
        </w:rPr>
      </w:pPr>
      <w:r>
        <w:rPr>
          <w:rFonts w:ascii="AppleSystemUIFont" w:hAnsi="AppleSystemUIFont" w:cs="AppleSystemUIFont"/>
        </w:rPr>
        <w:t>Thomas, K.W., 2008. Thomas-</w:t>
      </w:r>
      <w:proofErr w:type="spellStart"/>
      <w:r>
        <w:rPr>
          <w:rFonts w:ascii="AppleSystemUIFont" w:hAnsi="AppleSystemUIFont" w:cs="AppleSystemUIFont"/>
        </w:rPr>
        <w:t>kilmann</w:t>
      </w:r>
      <w:proofErr w:type="spellEnd"/>
      <w:r>
        <w:rPr>
          <w:rFonts w:ascii="AppleSystemUIFont" w:hAnsi="AppleSystemUIFont" w:cs="AppleSystemUIFont"/>
        </w:rPr>
        <w:t xml:space="preserve"> conflict mode. </w:t>
      </w:r>
      <w:r>
        <w:rPr>
          <w:rFonts w:ascii="AppleSystemUIFontItalic" w:hAnsi="AppleSystemUIFontItalic" w:cs="AppleSystemUIFontItalic"/>
          <w:i/>
          <w:iCs/>
        </w:rPr>
        <w:t>TKI Profile and Interpretive Report</w:t>
      </w:r>
      <w:r>
        <w:rPr>
          <w:rFonts w:ascii="AppleSystemUIFont" w:hAnsi="AppleSystemUIFont" w:cs="AppleSystemUIFont"/>
        </w:rPr>
        <w:t xml:space="preserve">, </w:t>
      </w:r>
      <w:r>
        <w:rPr>
          <w:rFonts w:ascii="AppleSystemUIFontItalic" w:hAnsi="AppleSystemUIFontItalic" w:cs="AppleSystemUIFontItalic"/>
          <w:i/>
          <w:iCs/>
        </w:rPr>
        <w:t>1</w:t>
      </w:r>
      <w:r>
        <w:rPr>
          <w:rFonts w:ascii="AppleSystemUIFont" w:hAnsi="AppleSystemUIFont" w:cs="AppleSystemUIFont"/>
        </w:rPr>
        <w:t>(11).</w:t>
      </w:r>
    </w:p>
    <w:p w14:paraId="042BD827" w14:textId="77777777" w:rsidR="00811489" w:rsidRDefault="00811489" w:rsidP="00CA7B11">
      <w:pPr>
        <w:rPr>
          <w:rFonts w:ascii="AppleSystemUIFont" w:hAnsi="AppleSystemUIFont" w:cs="AppleSystemUIFont"/>
        </w:rPr>
      </w:pPr>
    </w:p>
    <w:p w14:paraId="741D2E49" w14:textId="2C8BA453" w:rsidR="00811489" w:rsidRDefault="00811489" w:rsidP="00CA7B11">
      <w:pPr>
        <w:rPr>
          <w:rFonts w:ascii="AppleSystemUIFont" w:hAnsi="AppleSystemUIFont" w:cs="AppleSystemUIFont"/>
        </w:rPr>
      </w:pPr>
      <w:r>
        <w:rPr>
          <w:rFonts w:ascii="AppleSystemUIFont" w:hAnsi="AppleSystemUIFont" w:cs="AppleSystemUIFont"/>
        </w:rPr>
        <w:t>Thompson, L. (1998). “The mind and heart of the negotiator”. Upper Saddle River, NJ: Prentice-Hall</w:t>
      </w:r>
    </w:p>
    <w:p w14:paraId="7C381BD4" w14:textId="77777777" w:rsidR="00811489" w:rsidRDefault="00811489" w:rsidP="0061160C">
      <w:pPr>
        <w:autoSpaceDE w:val="0"/>
        <w:autoSpaceDN w:val="0"/>
        <w:adjustRightInd w:val="0"/>
        <w:rPr>
          <w:rFonts w:ascii="AppleSystemUIFont" w:hAnsi="AppleSystemUIFont" w:cs="AppleSystemUIFont"/>
        </w:rPr>
      </w:pPr>
    </w:p>
    <w:p w14:paraId="1E85908C" w14:textId="210FF509" w:rsidR="00811489" w:rsidRDefault="00811489" w:rsidP="0061160C">
      <w:pPr>
        <w:autoSpaceDE w:val="0"/>
        <w:autoSpaceDN w:val="0"/>
        <w:adjustRightInd w:val="0"/>
        <w:rPr>
          <w:rFonts w:ascii="AppleSystemUIFont" w:hAnsi="AppleSystemUIFont" w:cs="AppleSystemUIFont"/>
        </w:rPr>
      </w:pPr>
      <w:proofErr w:type="spellStart"/>
      <w:r>
        <w:rPr>
          <w:rFonts w:ascii="AppleSystemUIFont" w:hAnsi="AppleSystemUIFont" w:cs="AppleSystemUIFont"/>
        </w:rPr>
        <w:t>Tianya</w:t>
      </w:r>
      <w:proofErr w:type="spellEnd"/>
      <w:r>
        <w:rPr>
          <w:rFonts w:ascii="AppleSystemUIFont" w:hAnsi="AppleSystemUIFont" w:cs="AppleSystemUIFont"/>
        </w:rPr>
        <w:t xml:space="preserve"> LI (2015). Organizational Culture &amp; Employee </w:t>
      </w:r>
      <w:proofErr w:type="spellStart"/>
      <w:r>
        <w:rPr>
          <w:rFonts w:ascii="AppleSystemUIFont" w:hAnsi="AppleSystemUIFont" w:cs="AppleSystemUIFont"/>
        </w:rPr>
        <w:t>Behavior</w:t>
      </w:r>
      <w:proofErr w:type="spellEnd"/>
      <w:r>
        <w:rPr>
          <w:rFonts w:ascii="AppleSystemUIFont" w:hAnsi="AppleSystemUIFont" w:cs="AppleSystemUIFont"/>
        </w:rPr>
        <w:t xml:space="preserve"> Case Study Lahti University of Applied Sciences Degree Programme in Business Information Technology: </w:t>
      </w:r>
    </w:p>
    <w:p w14:paraId="38341E6F" w14:textId="77777777" w:rsidR="00811489" w:rsidRDefault="00811489" w:rsidP="00ED2773">
      <w:pPr>
        <w:rPr>
          <w:rFonts w:ascii="AppleSystemUIFont" w:hAnsi="AppleSystemUIFont" w:cs="AppleSystemUIFont"/>
        </w:rPr>
      </w:pPr>
    </w:p>
    <w:p w14:paraId="0506FF3D" w14:textId="0F9091C0" w:rsidR="00811489" w:rsidRDefault="00811489" w:rsidP="00ED2773">
      <w:pPr>
        <w:rPr>
          <w:rFonts w:ascii="AppleSystemUIFont" w:hAnsi="AppleSystemUIFont" w:cs="AppleSystemUIFont"/>
        </w:rPr>
      </w:pPr>
      <w:r>
        <w:rPr>
          <w:rFonts w:ascii="AppleSystemUIFont" w:hAnsi="AppleSystemUIFont" w:cs="AppleSystemUIFont"/>
        </w:rPr>
        <w:t xml:space="preserve">Winkler, I. 2009. Stakeholder Salience in Corporate Codes of Ethics. Using Legitimacy, Power, and Urgency to Explain Stakeholder Relevance in Ethical Codes of German </w:t>
      </w:r>
      <w:proofErr w:type="gramStart"/>
      <w:r>
        <w:rPr>
          <w:rFonts w:ascii="AppleSystemUIFont" w:hAnsi="AppleSystemUIFont" w:cs="AppleSystemUIFont"/>
        </w:rPr>
        <w:t>Blue Chip</w:t>
      </w:r>
      <w:proofErr w:type="gramEnd"/>
      <w:r>
        <w:rPr>
          <w:rFonts w:ascii="AppleSystemUIFont" w:hAnsi="AppleSystemUIFont" w:cs="AppleSystemUIFont"/>
        </w:rPr>
        <w:t xml:space="preserve"> Companies. </w:t>
      </w:r>
      <w:r>
        <w:rPr>
          <w:rFonts w:ascii="AppleSystemUIFontItalic" w:hAnsi="AppleSystemUIFontItalic" w:cs="AppleSystemUIFontItalic"/>
          <w:i/>
          <w:iCs/>
        </w:rPr>
        <w:t>Electronic Journal of Business Ethics and Organization Studies</w:t>
      </w:r>
      <w:r>
        <w:rPr>
          <w:rFonts w:ascii="AppleSystemUIFont" w:hAnsi="AppleSystemUIFont" w:cs="AppleSystemUIFont"/>
        </w:rPr>
        <w:t xml:space="preserve">. </w:t>
      </w:r>
      <w:r>
        <w:rPr>
          <w:rFonts w:ascii="AppleSystemUIFontItalic" w:hAnsi="AppleSystemUIFontItalic" w:cs="AppleSystemUIFontItalic"/>
          <w:i/>
          <w:iCs/>
        </w:rPr>
        <w:t>14</w:t>
      </w:r>
      <w:r>
        <w:rPr>
          <w:rFonts w:ascii="AppleSystemUIFont" w:hAnsi="AppleSystemUIFont" w:cs="AppleSystemUIFont"/>
        </w:rPr>
        <w:t>(1), 4-13</w:t>
      </w:r>
    </w:p>
    <w:p w14:paraId="51AA5DC8" w14:textId="77777777" w:rsidR="00811489" w:rsidRDefault="00811489" w:rsidP="002F2719">
      <w:pPr>
        <w:autoSpaceDE w:val="0"/>
        <w:autoSpaceDN w:val="0"/>
        <w:adjustRightInd w:val="0"/>
        <w:rPr>
          <w:rFonts w:ascii="AppleSystemUIFont" w:hAnsi="AppleSystemUIFont" w:cs="AppleSystemUIFont"/>
        </w:rPr>
      </w:pPr>
    </w:p>
    <w:p w14:paraId="787A795C" w14:textId="42805E31" w:rsidR="00811489" w:rsidRDefault="00811489" w:rsidP="002F2719">
      <w:pPr>
        <w:autoSpaceDE w:val="0"/>
        <w:autoSpaceDN w:val="0"/>
        <w:adjustRightInd w:val="0"/>
        <w:rPr>
          <w:rFonts w:ascii="AppleSystemUIFont" w:hAnsi="AppleSystemUIFont" w:cs="AppleSystemUIFont"/>
        </w:rPr>
      </w:pPr>
      <w:r>
        <w:rPr>
          <w:rFonts w:ascii="AppleSystemUIFont" w:hAnsi="AppleSystemUIFont" w:cs="AppleSystemUIFont"/>
        </w:rPr>
        <w:t xml:space="preserve">Young workers. Org (2022) what is a union </w:t>
      </w:r>
      <w:r>
        <w:rPr>
          <w:rFonts w:ascii="AppleSystemUIFont" w:hAnsi="AppleSystemUIFont" w:cs="AppleSystemUIFont"/>
        </w:rPr>
        <w:t xml:space="preserve">[online] </w:t>
      </w:r>
      <w:hyperlink r:id="rId25" w:history="1">
        <w:r w:rsidRPr="00AF1362">
          <w:rPr>
            <w:rStyle w:val="Hyperlink"/>
            <w:rFonts w:ascii="AppleSystemUIFont" w:hAnsi="AppleSystemUIFont" w:cs="AppleSystemUIFont"/>
          </w:rPr>
          <w:t>https:/</w:t>
        </w:r>
        <w:r w:rsidRPr="00AF1362">
          <w:rPr>
            <w:rStyle w:val="Hyperlink"/>
            <w:rFonts w:ascii="AppleSystemUIFont" w:hAnsi="AppleSystemUIFont" w:cs="AppleSystemUIFont"/>
          </w:rPr>
          <w:t>/</w:t>
        </w:r>
        <w:r w:rsidRPr="00AF1362">
          <w:rPr>
            <w:rStyle w:val="Hyperlink"/>
            <w:rFonts w:ascii="AppleSystemUIFont" w:hAnsi="AppleSystemUIFont" w:cs="AppleSystemUIFont"/>
          </w:rPr>
          <w:t>youngworkers.org/rights/what-is-a-union/</w:t>
        </w:r>
      </w:hyperlink>
      <w:r>
        <w:rPr>
          <w:rFonts w:ascii="AppleSystemUIFont" w:hAnsi="AppleSystemUIFont" w:cs="AppleSystemUIFont"/>
        </w:rPr>
        <w:t xml:space="preserve"> - </w:t>
      </w:r>
      <w:r>
        <w:rPr>
          <w:rFonts w:ascii="AppleSystemUIFont" w:hAnsi="AppleSystemUIFont" w:cs="AppleSystemUIFont"/>
        </w:rPr>
        <w:t>accessed on 29</w:t>
      </w:r>
      <w:r w:rsidRPr="002F2719">
        <w:rPr>
          <w:rFonts w:ascii="AppleSystemUIFont" w:hAnsi="AppleSystemUIFont" w:cs="AppleSystemUIFont"/>
          <w:vertAlign w:val="superscript"/>
        </w:rPr>
        <w:t>th</w:t>
      </w:r>
      <w:r>
        <w:rPr>
          <w:rFonts w:ascii="AppleSystemUIFont" w:hAnsi="AppleSystemUIFont" w:cs="AppleSystemUIFont"/>
        </w:rPr>
        <w:t xml:space="preserve"> July 2022 </w:t>
      </w:r>
    </w:p>
    <w:p w14:paraId="69A86203" w14:textId="7BC504D2" w:rsidR="002F2719" w:rsidRDefault="002F2719" w:rsidP="002F2719">
      <w:pPr>
        <w:autoSpaceDE w:val="0"/>
        <w:autoSpaceDN w:val="0"/>
        <w:adjustRightInd w:val="0"/>
        <w:rPr>
          <w:rFonts w:ascii="AppleSystemUIFont" w:hAnsi="AppleSystemUIFont" w:cs="AppleSystemUIFont"/>
        </w:rPr>
      </w:pPr>
    </w:p>
    <w:p w14:paraId="5056F688" w14:textId="77777777" w:rsidR="002F2719" w:rsidRDefault="002F2719" w:rsidP="002F2719">
      <w:pPr>
        <w:autoSpaceDE w:val="0"/>
        <w:autoSpaceDN w:val="0"/>
        <w:adjustRightInd w:val="0"/>
        <w:rPr>
          <w:rFonts w:ascii="AppleSystemUIFont" w:hAnsi="AppleSystemUIFont" w:cs="AppleSystemUIFont"/>
        </w:rPr>
      </w:pPr>
    </w:p>
    <w:p w14:paraId="282F104D" w14:textId="309121FB" w:rsidR="00CE786D" w:rsidRDefault="00CE786D" w:rsidP="00CE786D">
      <w:pPr>
        <w:rPr>
          <w:rFonts w:ascii="AppleSystemUIFont" w:hAnsi="AppleSystemUIFont" w:cs="AppleSystemUIFont"/>
        </w:rPr>
      </w:pPr>
    </w:p>
    <w:p w14:paraId="4AD17A04" w14:textId="77777777" w:rsidR="00CE786D" w:rsidRDefault="00CE786D" w:rsidP="00CE786D">
      <w:pPr>
        <w:rPr>
          <w:rFonts w:eastAsia="Times New Roman" w:cstheme="minorHAnsi"/>
          <w:b/>
          <w:bCs/>
          <w:lang w:eastAsia="en-GB"/>
        </w:rPr>
      </w:pPr>
    </w:p>
    <w:p w14:paraId="5F339D72" w14:textId="77777777" w:rsidR="002C27F3" w:rsidRPr="002C27F3" w:rsidRDefault="002C27F3" w:rsidP="00551A92">
      <w:pPr>
        <w:rPr>
          <w:rFonts w:eastAsia="Times New Roman" w:cstheme="minorHAnsi"/>
          <w:lang w:eastAsia="en-GB"/>
        </w:rPr>
      </w:pPr>
    </w:p>
    <w:p w14:paraId="295803FA" w14:textId="309D560D" w:rsidR="002C27F3" w:rsidRDefault="002C27F3" w:rsidP="00551A92">
      <w:pPr>
        <w:rPr>
          <w:rFonts w:eastAsia="Times New Roman" w:cstheme="minorHAnsi"/>
          <w:lang w:eastAsia="en-GB"/>
        </w:rPr>
      </w:pPr>
    </w:p>
    <w:p w14:paraId="1EFB0E76" w14:textId="77777777" w:rsidR="002C27F3" w:rsidRDefault="002C27F3" w:rsidP="00551A92">
      <w:pPr>
        <w:rPr>
          <w:rFonts w:eastAsia="Times New Roman" w:cstheme="minorHAnsi"/>
          <w:lang w:eastAsia="en-GB"/>
        </w:rPr>
      </w:pPr>
    </w:p>
    <w:p w14:paraId="2BDCC6C7" w14:textId="77777777" w:rsidR="00E35834" w:rsidRDefault="00E35834" w:rsidP="00551A92">
      <w:pPr>
        <w:rPr>
          <w:rFonts w:eastAsia="Times New Roman" w:cstheme="minorHAnsi"/>
          <w:lang w:eastAsia="en-GB"/>
        </w:rPr>
      </w:pPr>
    </w:p>
    <w:p w14:paraId="1094E5F8" w14:textId="77777777" w:rsidR="00312D84" w:rsidRDefault="00312D84" w:rsidP="00551A92">
      <w:pPr>
        <w:rPr>
          <w:rFonts w:eastAsia="Times New Roman" w:cstheme="minorHAnsi"/>
          <w:lang w:eastAsia="en-GB"/>
        </w:rPr>
      </w:pPr>
    </w:p>
    <w:p w14:paraId="120105C4" w14:textId="4C46E7E0" w:rsidR="00E70552" w:rsidRDefault="00E70552" w:rsidP="00551A92">
      <w:pPr>
        <w:rPr>
          <w:rFonts w:eastAsia="Times New Roman" w:cstheme="minorHAnsi"/>
          <w:lang w:eastAsia="en-GB"/>
        </w:rPr>
      </w:pPr>
    </w:p>
    <w:p w14:paraId="573A54A4" w14:textId="77777777" w:rsidR="00E70552" w:rsidRDefault="00E70552" w:rsidP="00551A92">
      <w:pPr>
        <w:rPr>
          <w:rFonts w:eastAsia="Times New Roman" w:cstheme="minorHAnsi"/>
          <w:lang w:eastAsia="en-GB"/>
        </w:rPr>
      </w:pPr>
    </w:p>
    <w:p w14:paraId="2D53B5A0" w14:textId="65838EEC" w:rsidR="003359D1" w:rsidRDefault="003359D1" w:rsidP="00551A92">
      <w:pPr>
        <w:rPr>
          <w:rFonts w:eastAsia="Times New Roman" w:cstheme="minorHAnsi"/>
          <w:lang w:eastAsia="en-GB"/>
        </w:rPr>
      </w:pPr>
    </w:p>
    <w:p w14:paraId="030ED12D" w14:textId="77777777" w:rsidR="00C3451B" w:rsidRDefault="00C3451B" w:rsidP="00551A92">
      <w:pPr>
        <w:rPr>
          <w:rFonts w:eastAsia="Times New Roman" w:cstheme="minorHAnsi"/>
          <w:lang w:eastAsia="en-GB"/>
        </w:rPr>
      </w:pPr>
    </w:p>
    <w:p w14:paraId="5BB1EB3F" w14:textId="77777777" w:rsidR="003359D1" w:rsidRDefault="003359D1" w:rsidP="00551A92">
      <w:pPr>
        <w:rPr>
          <w:rFonts w:eastAsia="Times New Roman" w:cstheme="minorHAnsi"/>
          <w:lang w:eastAsia="en-GB"/>
        </w:rPr>
      </w:pPr>
    </w:p>
    <w:p w14:paraId="24989B65" w14:textId="0D8E35A8" w:rsidR="005D4A32" w:rsidRDefault="005D4A32" w:rsidP="00551A92">
      <w:pPr>
        <w:rPr>
          <w:rFonts w:eastAsia="Times New Roman" w:cstheme="minorHAnsi"/>
          <w:lang w:eastAsia="en-GB"/>
        </w:rPr>
      </w:pPr>
    </w:p>
    <w:p w14:paraId="23AD17D8" w14:textId="77777777" w:rsidR="005D4A32" w:rsidRDefault="005D4A32" w:rsidP="00551A92">
      <w:pPr>
        <w:rPr>
          <w:rFonts w:eastAsia="Times New Roman" w:cstheme="minorHAnsi"/>
          <w:lang w:eastAsia="en-GB"/>
        </w:rPr>
      </w:pPr>
    </w:p>
    <w:p w14:paraId="0769E5D3" w14:textId="04A282C2" w:rsidR="002E55D5" w:rsidRDefault="002E55D5" w:rsidP="00551A92">
      <w:pPr>
        <w:rPr>
          <w:rFonts w:eastAsia="Times New Roman" w:cstheme="minorHAnsi"/>
          <w:lang w:eastAsia="en-GB"/>
        </w:rPr>
      </w:pPr>
    </w:p>
    <w:p w14:paraId="697EFB4E" w14:textId="77777777" w:rsidR="002E55D5" w:rsidRDefault="002E55D5" w:rsidP="00551A92">
      <w:pPr>
        <w:rPr>
          <w:rFonts w:eastAsia="Times New Roman" w:cstheme="minorHAnsi"/>
          <w:lang w:eastAsia="en-GB"/>
        </w:rPr>
      </w:pPr>
    </w:p>
    <w:p w14:paraId="682FF6D4" w14:textId="131D2372" w:rsidR="00C74727" w:rsidRDefault="00C74727" w:rsidP="00551A92">
      <w:pPr>
        <w:rPr>
          <w:rFonts w:eastAsia="Times New Roman" w:cstheme="minorHAnsi"/>
          <w:lang w:eastAsia="en-GB"/>
        </w:rPr>
      </w:pPr>
    </w:p>
    <w:p w14:paraId="5FE58CA0" w14:textId="77777777" w:rsidR="00C74727" w:rsidRPr="00253BB4" w:rsidRDefault="00C74727" w:rsidP="00551A92">
      <w:pPr>
        <w:rPr>
          <w:rFonts w:eastAsia="Times New Roman" w:cstheme="minorHAnsi"/>
          <w:lang w:eastAsia="en-GB"/>
        </w:rPr>
      </w:pPr>
    </w:p>
    <w:p w14:paraId="6483D42A" w14:textId="040EBC20" w:rsidR="00237A07" w:rsidRDefault="00237A07" w:rsidP="00551A92">
      <w:pPr>
        <w:rPr>
          <w:lang w:val="en-US"/>
        </w:rPr>
      </w:pPr>
    </w:p>
    <w:p w14:paraId="50C243C6" w14:textId="47AED2CE" w:rsidR="00237A07" w:rsidRDefault="00237A07" w:rsidP="00551A92">
      <w:pPr>
        <w:rPr>
          <w:lang w:val="en-US"/>
        </w:rPr>
      </w:pPr>
    </w:p>
    <w:p w14:paraId="18D9F471" w14:textId="77777777" w:rsidR="00237A07" w:rsidRDefault="00237A07" w:rsidP="00551A92">
      <w:pPr>
        <w:rPr>
          <w:lang w:val="en-US"/>
        </w:rPr>
      </w:pPr>
    </w:p>
    <w:p w14:paraId="68D372F3" w14:textId="12EDBCCE" w:rsidR="006B7D19" w:rsidRDefault="006B7D19" w:rsidP="00551A92">
      <w:pPr>
        <w:rPr>
          <w:lang w:val="en-US"/>
        </w:rPr>
      </w:pPr>
    </w:p>
    <w:p w14:paraId="4570ED39" w14:textId="77777777" w:rsidR="006B7D19" w:rsidRDefault="006B7D19" w:rsidP="00551A92">
      <w:pPr>
        <w:rPr>
          <w:lang w:val="en-US"/>
        </w:rPr>
      </w:pPr>
    </w:p>
    <w:p w14:paraId="2E55D999" w14:textId="77777777" w:rsidR="005D04AA" w:rsidRDefault="005D04AA" w:rsidP="00551A92">
      <w:pPr>
        <w:rPr>
          <w:lang w:val="en-US"/>
        </w:rPr>
      </w:pPr>
    </w:p>
    <w:p w14:paraId="6668B9AA" w14:textId="6993EE95" w:rsidR="00494814" w:rsidRPr="00494814" w:rsidRDefault="006B0B6D">
      <w:pPr>
        <w:rPr>
          <w:lang w:val="en-US"/>
        </w:rPr>
      </w:pPr>
      <w:r>
        <w:rPr>
          <w:lang w:val="en-US"/>
        </w:rPr>
        <w:t xml:space="preserve"> </w:t>
      </w:r>
    </w:p>
    <w:sectPr w:rsidR="00494814" w:rsidRPr="00494814" w:rsidSect="00134481">
      <w:footerReference w:type="even" r:id="rId26"/>
      <w:footerReference w:type="default" r:id="rId27"/>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5FAFDC" w14:textId="77777777" w:rsidR="003220F6" w:rsidRDefault="003220F6" w:rsidP="00134481">
      <w:r>
        <w:separator/>
      </w:r>
    </w:p>
  </w:endnote>
  <w:endnote w:type="continuationSeparator" w:id="0">
    <w:p w14:paraId="2CA75B5A" w14:textId="77777777" w:rsidR="003220F6" w:rsidRDefault="003220F6" w:rsidP="001344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AppleSystemUIFontItalic">
    <w:altName w:val="Calibri"/>
    <w:panose1 w:val="020B0604020202020204"/>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94007484"/>
      <w:docPartObj>
        <w:docPartGallery w:val="Page Numbers (Bottom of Page)"/>
        <w:docPartUnique/>
      </w:docPartObj>
    </w:sdtPr>
    <w:sdtEndPr>
      <w:rPr>
        <w:rStyle w:val="PageNumber"/>
      </w:rPr>
    </w:sdtEndPr>
    <w:sdtContent>
      <w:p w14:paraId="1788AE05" w14:textId="223B1AC6" w:rsidR="00134481" w:rsidRDefault="00134481" w:rsidP="00AF136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C669C58" w14:textId="77777777" w:rsidR="00134481" w:rsidRDefault="00134481" w:rsidP="0013448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48264071"/>
      <w:docPartObj>
        <w:docPartGallery w:val="Page Numbers (Bottom of Page)"/>
        <w:docPartUnique/>
      </w:docPartObj>
    </w:sdtPr>
    <w:sdtEndPr>
      <w:rPr>
        <w:rStyle w:val="PageNumber"/>
      </w:rPr>
    </w:sdtEndPr>
    <w:sdtContent>
      <w:p w14:paraId="32DD8543" w14:textId="45F2B446" w:rsidR="00134481" w:rsidRDefault="00134481" w:rsidP="00AF136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207879F8" w14:textId="487F3F69" w:rsidR="00134481" w:rsidRDefault="00134481" w:rsidP="00134481">
    <w:pPr>
      <w:pStyle w:val="Footer"/>
      <w:ind w:right="360"/>
    </w:pPr>
    <w:r>
      <w:t xml:space="preserve">Forhana Khatun Rahman </w:t>
    </w:r>
  </w:p>
  <w:p w14:paraId="6997D0A4" w14:textId="77777777" w:rsidR="00134481" w:rsidRDefault="001344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5352D3" w14:textId="77777777" w:rsidR="003220F6" w:rsidRDefault="003220F6" w:rsidP="00134481">
      <w:r>
        <w:separator/>
      </w:r>
    </w:p>
  </w:footnote>
  <w:footnote w:type="continuationSeparator" w:id="0">
    <w:p w14:paraId="0E2A45B5" w14:textId="77777777" w:rsidR="003220F6" w:rsidRDefault="003220F6" w:rsidP="0013448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1F700C"/>
    <w:multiLevelType w:val="multilevel"/>
    <w:tmpl w:val="8D94E3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4814"/>
    <w:rsid w:val="00000C41"/>
    <w:rsid w:val="00003AB1"/>
    <w:rsid w:val="00015F10"/>
    <w:rsid w:val="000175EE"/>
    <w:rsid w:val="00026960"/>
    <w:rsid w:val="00030F04"/>
    <w:rsid w:val="00036D53"/>
    <w:rsid w:val="000622A1"/>
    <w:rsid w:val="00064DA6"/>
    <w:rsid w:val="000B6159"/>
    <w:rsid w:val="000B61D7"/>
    <w:rsid w:val="000D4049"/>
    <w:rsid w:val="000E7A60"/>
    <w:rsid w:val="000F6260"/>
    <w:rsid w:val="00125B89"/>
    <w:rsid w:val="00134481"/>
    <w:rsid w:val="00137769"/>
    <w:rsid w:val="001865EC"/>
    <w:rsid w:val="00187D77"/>
    <w:rsid w:val="001B3889"/>
    <w:rsid w:val="001E534C"/>
    <w:rsid w:val="001E5F74"/>
    <w:rsid w:val="001F6575"/>
    <w:rsid w:val="00201AA4"/>
    <w:rsid w:val="00206613"/>
    <w:rsid w:val="00211ED2"/>
    <w:rsid w:val="00216F58"/>
    <w:rsid w:val="00222E66"/>
    <w:rsid w:val="002328C1"/>
    <w:rsid w:val="00235C2B"/>
    <w:rsid w:val="00237A07"/>
    <w:rsid w:val="00242763"/>
    <w:rsid w:val="00244E23"/>
    <w:rsid w:val="00253BB4"/>
    <w:rsid w:val="00256660"/>
    <w:rsid w:val="0028320D"/>
    <w:rsid w:val="0028749C"/>
    <w:rsid w:val="00287C2F"/>
    <w:rsid w:val="002967EB"/>
    <w:rsid w:val="002B7DF6"/>
    <w:rsid w:val="002C27F3"/>
    <w:rsid w:val="002E1D0B"/>
    <w:rsid w:val="002E55D5"/>
    <w:rsid w:val="002F2719"/>
    <w:rsid w:val="00305308"/>
    <w:rsid w:val="00305A16"/>
    <w:rsid w:val="00306AE3"/>
    <w:rsid w:val="00312D84"/>
    <w:rsid w:val="003163CB"/>
    <w:rsid w:val="003220F6"/>
    <w:rsid w:val="00322883"/>
    <w:rsid w:val="00326159"/>
    <w:rsid w:val="003359D1"/>
    <w:rsid w:val="0034404B"/>
    <w:rsid w:val="003655D4"/>
    <w:rsid w:val="003923ED"/>
    <w:rsid w:val="003F5FCA"/>
    <w:rsid w:val="004026BA"/>
    <w:rsid w:val="004076D5"/>
    <w:rsid w:val="0043185A"/>
    <w:rsid w:val="0046403E"/>
    <w:rsid w:val="00494814"/>
    <w:rsid w:val="004A1924"/>
    <w:rsid w:val="004B3360"/>
    <w:rsid w:val="004F1EA4"/>
    <w:rsid w:val="004F6A5A"/>
    <w:rsid w:val="00503AE1"/>
    <w:rsid w:val="00515E39"/>
    <w:rsid w:val="00530AF9"/>
    <w:rsid w:val="00532CBE"/>
    <w:rsid w:val="00535BC5"/>
    <w:rsid w:val="005370BD"/>
    <w:rsid w:val="00547814"/>
    <w:rsid w:val="00547A01"/>
    <w:rsid w:val="00551A92"/>
    <w:rsid w:val="00570F72"/>
    <w:rsid w:val="005713C8"/>
    <w:rsid w:val="00584888"/>
    <w:rsid w:val="005B38CD"/>
    <w:rsid w:val="005B7A68"/>
    <w:rsid w:val="005C1915"/>
    <w:rsid w:val="005D04AA"/>
    <w:rsid w:val="005D4A32"/>
    <w:rsid w:val="005F317E"/>
    <w:rsid w:val="0061160C"/>
    <w:rsid w:val="006232ED"/>
    <w:rsid w:val="00625FED"/>
    <w:rsid w:val="00636695"/>
    <w:rsid w:val="00636BB7"/>
    <w:rsid w:val="006446EA"/>
    <w:rsid w:val="006A329C"/>
    <w:rsid w:val="006B0B6D"/>
    <w:rsid w:val="006B7D19"/>
    <w:rsid w:val="006D335B"/>
    <w:rsid w:val="006D7A0F"/>
    <w:rsid w:val="00702E56"/>
    <w:rsid w:val="00705B4D"/>
    <w:rsid w:val="00706EE3"/>
    <w:rsid w:val="007161B5"/>
    <w:rsid w:val="00753533"/>
    <w:rsid w:val="0075397C"/>
    <w:rsid w:val="0076130C"/>
    <w:rsid w:val="00794561"/>
    <w:rsid w:val="007A3C43"/>
    <w:rsid w:val="007B7F62"/>
    <w:rsid w:val="007C751A"/>
    <w:rsid w:val="007D1461"/>
    <w:rsid w:val="007E256D"/>
    <w:rsid w:val="007E2F00"/>
    <w:rsid w:val="007F08DD"/>
    <w:rsid w:val="008004E8"/>
    <w:rsid w:val="008070A1"/>
    <w:rsid w:val="00807907"/>
    <w:rsid w:val="00811489"/>
    <w:rsid w:val="00834829"/>
    <w:rsid w:val="00850111"/>
    <w:rsid w:val="008501C0"/>
    <w:rsid w:val="0087289F"/>
    <w:rsid w:val="0087507D"/>
    <w:rsid w:val="0087572E"/>
    <w:rsid w:val="008A13A4"/>
    <w:rsid w:val="008B417A"/>
    <w:rsid w:val="008C0DF8"/>
    <w:rsid w:val="008D20F9"/>
    <w:rsid w:val="008E3077"/>
    <w:rsid w:val="0090322F"/>
    <w:rsid w:val="00911C1D"/>
    <w:rsid w:val="00912B61"/>
    <w:rsid w:val="00917354"/>
    <w:rsid w:val="0092674E"/>
    <w:rsid w:val="0094078F"/>
    <w:rsid w:val="009465D1"/>
    <w:rsid w:val="00950C62"/>
    <w:rsid w:val="00951E64"/>
    <w:rsid w:val="009725B4"/>
    <w:rsid w:val="00981765"/>
    <w:rsid w:val="009A3C0D"/>
    <w:rsid w:val="009B2A03"/>
    <w:rsid w:val="009B45DB"/>
    <w:rsid w:val="009D02EF"/>
    <w:rsid w:val="00A27215"/>
    <w:rsid w:val="00A40313"/>
    <w:rsid w:val="00A831AC"/>
    <w:rsid w:val="00A90C9F"/>
    <w:rsid w:val="00AB15CE"/>
    <w:rsid w:val="00AC6B33"/>
    <w:rsid w:val="00AC7ED4"/>
    <w:rsid w:val="00AD3E62"/>
    <w:rsid w:val="00AE7286"/>
    <w:rsid w:val="00B62EB5"/>
    <w:rsid w:val="00B6629D"/>
    <w:rsid w:val="00BA1078"/>
    <w:rsid w:val="00BA60AC"/>
    <w:rsid w:val="00BB7B3A"/>
    <w:rsid w:val="00BD077E"/>
    <w:rsid w:val="00BD1331"/>
    <w:rsid w:val="00BD5BB8"/>
    <w:rsid w:val="00BE466A"/>
    <w:rsid w:val="00C108CD"/>
    <w:rsid w:val="00C3451B"/>
    <w:rsid w:val="00C61EAF"/>
    <w:rsid w:val="00C628BF"/>
    <w:rsid w:val="00C70009"/>
    <w:rsid w:val="00C7342A"/>
    <w:rsid w:val="00C74727"/>
    <w:rsid w:val="00C74AB9"/>
    <w:rsid w:val="00C8119F"/>
    <w:rsid w:val="00CA7B11"/>
    <w:rsid w:val="00CE786D"/>
    <w:rsid w:val="00CF28D1"/>
    <w:rsid w:val="00CF2996"/>
    <w:rsid w:val="00D07288"/>
    <w:rsid w:val="00D305EE"/>
    <w:rsid w:val="00D36B5B"/>
    <w:rsid w:val="00D63559"/>
    <w:rsid w:val="00D800F3"/>
    <w:rsid w:val="00D858D7"/>
    <w:rsid w:val="00D90996"/>
    <w:rsid w:val="00DA74CA"/>
    <w:rsid w:val="00DC45E1"/>
    <w:rsid w:val="00DE2E5D"/>
    <w:rsid w:val="00E152D1"/>
    <w:rsid w:val="00E17F35"/>
    <w:rsid w:val="00E349B0"/>
    <w:rsid w:val="00E35834"/>
    <w:rsid w:val="00E46DF4"/>
    <w:rsid w:val="00E64FFB"/>
    <w:rsid w:val="00E70552"/>
    <w:rsid w:val="00E83264"/>
    <w:rsid w:val="00EB3167"/>
    <w:rsid w:val="00ED2773"/>
    <w:rsid w:val="00ED3F49"/>
    <w:rsid w:val="00ED7FF1"/>
    <w:rsid w:val="00EE197F"/>
    <w:rsid w:val="00EF7A0C"/>
    <w:rsid w:val="00F22C0C"/>
    <w:rsid w:val="00F304D5"/>
    <w:rsid w:val="00F30DA9"/>
    <w:rsid w:val="00F33F0F"/>
    <w:rsid w:val="00F66A0B"/>
    <w:rsid w:val="00F74712"/>
    <w:rsid w:val="00F8200C"/>
    <w:rsid w:val="00F92487"/>
    <w:rsid w:val="00FA1530"/>
    <w:rsid w:val="00FB421B"/>
    <w:rsid w:val="00FC54A7"/>
    <w:rsid w:val="00FE2744"/>
    <w:rsid w:val="00FE2C92"/>
    <w:rsid w:val="00FE5BA9"/>
    <w:rsid w:val="00FF12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129BA3"/>
  <w15:chartTrackingRefBased/>
  <w15:docId w15:val="{9904EA6A-0443-F944-9E8F-3DFC832559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786D"/>
  </w:style>
  <w:style w:type="paragraph" w:styleId="Heading2">
    <w:name w:val="heading 2"/>
    <w:basedOn w:val="Normal"/>
    <w:link w:val="Heading2Char"/>
    <w:uiPriority w:val="9"/>
    <w:qFormat/>
    <w:rsid w:val="00305308"/>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51A92"/>
    <w:pPr>
      <w:spacing w:before="100" w:beforeAutospacing="1" w:after="100" w:afterAutospacing="1"/>
    </w:pPr>
    <w:rPr>
      <w:rFonts w:ascii="Times New Roman" w:eastAsia="Times New Roman" w:hAnsi="Times New Roman" w:cs="Times New Roman"/>
      <w:lang w:eastAsia="en-GB"/>
    </w:rPr>
  </w:style>
  <w:style w:type="character" w:customStyle="1" w:styleId="Heading2Char">
    <w:name w:val="Heading 2 Char"/>
    <w:basedOn w:val="DefaultParagraphFont"/>
    <w:link w:val="Heading2"/>
    <w:uiPriority w:val="9"/>
    <w:rsid w:val="00305308"/>
    <w:rPr>
      <w:rFonts w:ascii="Times New Roman" w:eastAsia="Times New Roman" w:hAnsi="Times New Roman" w:cs="Times New Roman"/>
      <w:b/>
      <w:bCs/>
      <w:sz w:val="36"/>
      <w:szCs w:val="36"/>
      <w:lang w:eastAsia="en-GB"/>
    </w:rPr>
  </w:style>
  <w:style w:type="paragraph" w:customStyle="1" w:styleId="c12">
    <w:name w:val="c12"/>
    <w:basedOn w:val="Normal"/>
    <w:rsid w:val="00BD5BB8"/>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BD5BB8"/>
    <w:rPr>
      <w:color w:val="0000FF"/>
      <w:u w:val="single"/>
    </w:rPr>
  </w:style>
  <w:style w:type="paragraph" w:customStyle="1" w:styleId="c15">
    <w:name w:val="c15"/>
    <w:basedOn w:val="Normal"/>
    <w:rsid w:val="00BD5BB8"/>
    <w:pPr>
      <w:spacing w:before="100" w:beforeAutospacing="1" w:after="100" w:afterAutospacing="1"/>
    </w:pPr>
    <w:rPr>
      <w:rFonts w:ascii="Times New Roman" w:eastAsia="Times New Roman" w:hAnsi="Times New Roman" w:cs="Times New Roman"/>
      <w:lang w:eastAsia="en-GB"/>
    </w:rPr>
  </w:style>
  <w:style w:type="character" w:customStyle="1" w:styleId="c7">
    <w:name w:val="c7"/>
    <w:basedOn w:val="DefaultParagraphFont"/>
    <w:rsid w:val="00BD5BB8"/>
  </w:style>
  <w:style w:type="paragraph" w:customStyle="1" w:styleId="c10">
    <w:name w:val="c10"/>
    <w:basedOn w:val="Normal"/>
    <w:rsid w:val="00BD5BB8"/>
    <w:pPr>
      <w:spacing w:before="100" w:beforeAutospacing="1" w:after="100" w:afterAutospacing="1"/>
    </w:pPr>
    <w:rPr>
      <w:rFonts w:ascii="Times New Roman" w:eastAsia="Times New Roman" w:hAnsi="Times New Roman" w:cs="Times New Roman"/>
      <w:lang w:eastAsia="en-GB"/>
    </w:rPr>
  </w:style>
  <w:style w:type="character" w:customStyle="1" w:styleId="c4">
    <w:name w:val="c4"/>
    <w:basedOn w:val="DefaultParagraphFont"/>
    <w:rsid w:val="00BD5BB8"/>
  </w:style>
  <w:style w:type="character" w:customStyle="1" w:styleId="apple-converted-space">
    <w:name w:val="apple-converted-space"/>
    <w:basedOn w:val="DefaultParagraphFont"/>
    <w:rsid w:val="003F5FCA"/>
  </w:style>
  <w:style w:type="paragraph" w:styleId="NoSpacing">
    <w:name w:val="No Spacing"/>
    <w:link w:val="NoSpacingChar"/>
    <w:uiPriority w:val="1"/>
    <w:qFormat/>
    <w:rsid w:val="00134481"/>
    <w:rPr>
      <w:rFonts w:eastAsiaTheme="minorEastAsia"/>
      <w:sz w:val="22"/>
      <w:szCs w:val="22"/>
      <w:lang w:val="en-US" w:eastAsia="zh-CN"/>
    </w:rPr>
  </w:style>
  <w:style w:type="character" w:customStyle="1" w:styleId="NoSpacingChar">
    <w:name w:val="No Spacing Char"/>
    <w:basedOn w:val="DefaultParagraphFont"/>
    <w:link w:val="NoSpacing"/>
    <w:uiPriority w:val="1"/>
    <w:rsid w:val="00134481"/>
    <w:rPr>
      <w:rFonts w:eastAsiaTheme="minorEastAsia"/>
      <w:sz w:val="22"/>
      <w:szCs w:val="22"/>
      <w:lang w:val="en-US" w:eastAsia="zh-CN"/>
    </w:rPr>
  </w:style>
  <w:style w:type="paragraph" w:styleId="Header">
    <w:name w:val="header"/>
    <w:basedOn w:val="Normal"/>
    <w:link w:val="HeaderChar"/>
    <w:uiPriority w:val="99"/>
    <w:unhideWhenUsed/>
    <w:rsid w:val="00134481"/>
    <w:pPr>
      <w:tabs>
        <w:tab w:val="center" w:pos="4680"/>
        <w:tab w:val="right" w:pos="9360"/>
      </w:tabs>
    </w:pPr>
  </w:style>
  <w:style w:type="character" w:customStyle="1" w:styleId="HeaderChar">
    <w:name w:val="Header Char"/>
    <w:basedOn w:val="DefaultParagraphFont"/>
    <w:link w:val="Header"/>
    <w:uiPriority w:val="99"/>
    <w:rsid w:val="00134481"/>
  </w:style>
  <w:style w:type="paragraph" w:styleId="Footer">
    <w:name w:val="footer"/>
    <w:basedOn w:val="Normal"/>
    <w:link w:val="FooterChar"/>
    <w:uiPriority w:val="99"/>
    <w:unhideWhenUsed/>
    <w:rsid w:val="00134481"/>
    <w:pPr>
      <w:tabs>
        <w:tab w:val="center" w:pos="4680"/>
        <w:tab w:val="right" w:pos="9360"/>
      </w:tabs>
    </w:pPr>
  </w:style>
  <w:style w:type="character" w:customStyle="1" w:styleId="FooterChar">
    <w:name w:val="Footer Char"/>
    <w:basedOn w:val="DefaultParagraphFont"/>
    <w:link w:val="Footer"/>
    <w:uiPriority w:val="99"/>
    <w:rsid w:val="00134481"/>
  </w:style>
  <w:style w:type="character" w:styleId="PageNumber">
    <w:name w:val="page number"/>
    <w:basedOn w:val="DefaultParagraphFont"/>
    <w:uiPriority w:val="99"/>
    <w:semiHidden/>
    <w:unhideWhenUsed/>
    <w:rsid w:val="00134481"/>
  </w:style>
  <w:style w:type="character" w:styleId="UnresolvedMention">
    <w:name w:val="Unresolved Mention"/>
    <w:basedOn w:val="DefaultParagraphFont"/>
    <w:uiPriority w:val="99"/>
    <w:semiHidden/>
    <w:unhideWhenUsed/>
    <w:rsid w:val="00CE78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9355807">
      <w:bodyDiv w:val="1"/>
      <w:marLeft w:val="0"/>
      <w:marRight w:val="0"/>
      <w:marTop w:val="0"/>
      <w:marBottom w:val="0"/>
      <w:divBdr>
        <w:top w:val="none" w:sz="0" w:space="0" w:color="auto"/>
        <w:left w:val="none" w:sz="0" w:space="0" w:color="auto"/>
        <w:bottom w:val="none" w:sz="0" w:space="0" w:color="auto"/>
        <w:right w:val="none" w:sz="0" w:space="0" w:color="auto"/>
      </w:divBdr>
      <w:divsChild>
        <w:div w:id="1258640978">
          <w:marLeft w:val="0"/>
          <w:marRight w:val="0"/>
          <w:marTop w:val="0"/>
          <w:marBottom w:val="0"/>
          <w:divBdr>
            <w:top w:val="none" w:sz="0" w:space="0" w:color="auto"/>
            <w:left w:val="none" w:sz="0" w:space="0" w:color="auto"/>
            <w:bottom w:val="none" w:sz="0" w:space="0" w:color="auto"/>
            <w:right w:val="none" w:sz="0" w:space="0" w:color="auto"/>
          </w:divBdr>
        </w:div>
      </w:divsChild>
    </w:div>
    <w:div w:id="1042174407">
      <w:bodyDiv w:val="1"/>
      <w:marLeft w:val="0"/>
      <w:marRight w:val="0"/>
      <w:marTop w:val="0"/>
      <w:marBottom w:val="0"/>
      <w:divBdr>
        <w:top w:val="none" w:sz="0" w:space="0" w:color="auto"/>
        <w:left w:val="none" w:sz="0" w:space="0" w:color="auto"/>
        <w:bottom w:val="none" w:sz="0" w:space="0" w:color="auto"/>
        <w:right w:val="none" w:sz="0" w:space="0" w:color="auto"/>
      </w:divBdr>
      <w:divsChild>
        <w:div w:id="695932584">
          <w:marLeft w:val="0"/>
          <w:marRight w:val="0"/>
          <w:marTop w:val="0"/>
          <w:marBottom w:val="0"/>
          <w:divBdr>
            <w:top w:val="none" w:sz="0" w:space="0" w:color="auto"/>
            <w:left w:val="none" w:sz="0" w:space="0" w:color="auto"/>
            <w:bottom w:val="none" w:sz="0" w:space="0" w:color="auto"/>
            <w:right w:val="none" w:sz="0" w:space="0" w:color="auto"/>
          </w:divBdr>
          <w:divsChild>
            <w:div w:id="1054887419">
              <w:marLeft w:val="0"/>
              <w:marRight w:val="0"/>
              <w:marTop w:val="0"/>
              <w:marBottom w:val="0"/>
              <w:divBdr>
                <w:top w:val="none" w:sz="0" w:space="0" w:color="auto"/>
                <w:left w:val="none" w:sz="0" w:space="0" w:color="auto"/>
                <w:bottom w:val="none" w:sz="0" w:space="0" w:color="auto"/>
                <w:right w:val="none" w:sz="0" w:space="0" w:color="auto"/>
              </w:divBdr>
              <w:divsChild>
                <w:div w:id="169685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0263368">
      <w:bodyDiv w:val="1"/>
      <w:marLeft w:val="0"/>
      <w:marRight w:val="0"/>
      <w:marTop w:val="0"/>
      <w:marBottom w:val="0"/>
      <w:divBdr>
        <w:top w:val="none" w:sz="0" w:space="0" w:color="auto"/>
        <w:left w:val="none" w:sz="0" w:space="0" w:color="auto"/>
        <w:bottom w:val="none" w:sz="0" w:space="0" w:color="auto"/>
        <w:right w:val="none" w:sz="0" w:space="0" w:color="auto"/>
      </w:divBdr>
      <w:divsChild>
        <w:div w:id="577986258">
          <w:marLeft w:val="0"/>
          <w:marRight w:val="0"/>
          <w:marTop w:val="0"/>
          <w:marBottom w:val="0"/>
          <w:divBdr>
            <w:top w:val="none" w:sz="0" w:space="0" w:color="auto"/>
            <w:left w:val="none" w:sz="0" w:space="0" w:color="auto"/>
            <w:bottom w:val="none" w:sz="0" w:space="0" w:color="auto"/>
            <w:right w:val="none" w:sz="0" w:space="0" w:color="auto"/>
          </w:divBdr>
          <w:divsChild>
            <w:div w:id="1628733426">
              <w:marLeft w:val="0"/>
              <w:marRight w:val="0"/>
              <w:marTop w:val="0"/>
              <w:marBottom w:val="0"/>
              <w:divBdr>
                <w:top w:val="none" w:sz="0" w:space="0" w:color="auto"/>
                <w:left w:val="none" w:sz="0" w:space="0" w:color="auto"/>
                <w:bottom w:val="none" w:sz="0" w:space="0" w:color="auto"/>
                <w:right w:val="none" w:sz="0" w:space="0" w:color="auto"/>
              </w:divBdr>
              <w:divsChild>
                <w:div w:id="1936404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2328581">
      <w:bodyDiv w:val="1"/>
      <w:marLeft w:val="0"/>
      <w:marRight w:val="0"/>
      <w:marTop w:val="0"/>
      <w:marBottom w:val="0"/>
      <w:divBdr>
        <w:top w:val="none" w:sz="0" w:space="0" w:color="auto"/>
        <w:left w:val="none" w:sz="0" w:space="0" w:color="auto"/>
        <w:bottom w:val="none" w:sz="0" w:space="0" w:color="auto"/>
        <w:right w:val="none" w:sz="0" w:space="0" w:color="auto"/>
      </w:divBdr>
      <w:divsChild>
        <w:div w:id="578901304">
          <w:marLeft w:val="0"/>
          <w:marRight w:val="0"/>
          <w:marTop w:val="0"/>
          <w:marBottom w:val="0"/>
          <w:divBdr>
            <w:top w:val="none" w:sz="0" w:space="0" w:color="auto"/>
            <w:left w:val="none" w:sz="0" w:space="0" w:color="auto"/>
            <w:bottom w:val="none" w:sz="0" w:space="0" w:color="auto"/>
            <w:right w:val="none" w:sz="0" w:space="0" w:color="auto"/>
          </w:divBdr>
          <w:divsChild>
            <w:div w:id="682322405">
              <w:marLeft w:val="0"/>
              <w:marRight w:val="0"/>
              <w:marTop w:val="0"/>
              <w:marBottom w:val="0"/>
              <w:divBdr>
                <w:top w:val="none" w:sz="0" w:space="0" w:color="auto"/>
                <w:left w:val="none" w:sz="0" w:space="0" w:color="auto"/>
                <w:bottom w:val="none" w:sz="0" w:space="0" w:color="auto"/>
                <w:right w:val="none" w:sz="0" w:space="0" w:color="auto"/>
              </w:divBdr>
              <w:divsChild>
                <w:div w:id="46418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0191765">
      <w:bodyDiv w:val="1"/>
      <w:marLeft w:val="0"/>
      <w:marRight w:val="0"/>
      <w:marTop w:val="0"/>
      <w:marBottom w:val="0"/>
      <w:divBdr>
        <w:top w:val="none" w:sz="0" w:space="0" w:color="auto"/>
        <w:left w:val="none" w:sz="0" w:space="0" w:color="auto"/>
        <w:bottom w:val="none" w:sz="0" w:space="0" w:color="auto"/>
        <w:right w:val="none" w:sz="0" w:space="0" w:color="auto"/>
      </w:divBdr>
    </w:div>
    <w:div w:id="1722091343">
      <w:bodyDiv w:val="1"/>
      <w:marLeft w:val="0"/>
      <w:marRight w:val="0"/>
      <w:marTop w:val="0"/>
      <w:marBottom w:val="0"/>
      <w:divBdr>
        <w:top w:val="none" w:sz="0" w:space="0" w:color="auto"/>
        <w:left w:val="none" w:sz="0" w:space="0" w:color="auto"/>
        <w:bottom w:val="none" w:sz="0" w:space="0" w:color="auto"/>
        <w:right w:val="none" w:sz="0" w:space="0" w:color="auto"/>
      </w:divBdr>
    </w:div>
    <w:div w:id="1935549447">
      <w:bodyDiv w:val="1"/>
      <w:marLeft w:val="0"/>
      <w:marRight w:val="0"/>
      <w:marTop w:val="0"/>
      <w:marBottom w:val="0"/>
      <w:divBdr>
        <w:top w:val="none" w:sz="0" w:space="0" w:color="auto"/>
        <w:left w:val="none" w:sz="0" w:space="0" w:color="auto"/>
        <w:bottom w:val="none" w:sz="0" w:space="0" w:color="auto"/>
        <w:right w:val="none" w:sz="0" w:space="0" w:color="auto"/>
      </w:divBdr>
      <w:divsChild>
        <w:div w:id="9968044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image" Target="media/image6.jpe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bbc.co.uk/news/business-61300417" TargetMode="Externa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image" Target="media/image5.jpeg"/><Relationship Id="rId25" Type="http://schemas.openxmlformats.org/officeDocument/2006/relationships/hyperlink" Target="https://youngworkers.org/rights/what-is-a-union/" TargetMode="External"/><Relationship Id="rId2" Type="http://schemas.openxmlformats.org/officeDocument/2006/relationships/numbering" Target="numbering.xml"/><Relationship Id="rId16" Type="http://schemas.openxmlformats.org/officeDocument/2006/relationships/image" Target="media/image4.jpeg"/><Relationship Id="rId20" Type="http://schemas.openxmlformats.org/officeDocument/2006/relationships/image" Target="media/image8.jpe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hyperlink" Target="https://pmworldlibrary.net/wp-content/uploads/2019/12/pmwj88-Dec2019-Siavhundu-importance-of-stakeholder-management-in-ZIMRA.pdf" TargetMode="External"/><Relationship Id="rId5" Type="http://schemas.openxmlformats.org/officeDocument/2006/relationships/webSettings" Target="webSettings.xml"/><Relationship Id="rId15" Type="http://schemas.openxmlformats.org/officeDocument/2006/relationships/image" Target="media/image3.jpeg"/><Relationship Id="rId23" Type="http://schemas.openxmlformats.org/officeDocument/2006/relationships/hyperlink" Target="https://www.gov.uk/government/collections/financial-support-for-businesses-during-coronavirus-covid-19" TargetMode="External"/><Relationship Id="rId28" Type="http://schemas.openxmlformats.org/officeDocument/2006/relationships/fontTable" Target="fontTable.xml"/><Relationship Id="rId10" Type="http://schemas.openxmlformats.org/officeDocument/2006/relationships/diagramLayout" Target="diagrams/layout1.xml"/><Relationship Id="rId19" Type="http://schemas.openxmlformats.org/officeDocument/2006/relationships/image" Target="media/image7.jpeg"/><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jpeg"/><Relationship Id="rId22" Type="http://schemas.openxmlformats.org/officeDocument/2006/relationships/hyperlink" Target="https://dictionary.cambridge.org/dictionary/english/organization" TargetMode="External"/><Relationship Id="rId27" Type="http://schemas.openxmlformats.org/officeDocument/2006/relationships/footer" Target="footer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39298BF-835A-364A-A6EB-C697B88CA8F7}" type="doc">
      <dgm:prSet loTypeId="urn:microsoft.com/office/officeart/2005/8/layout/matrix1" loCatId="" qsTypeId="urn:microsoft.com/office/officeart/2005/8/quickstyle/simple1" qsCatId="simple" csTypeId="urn:microsoft.com/office/officeart/2005/8/colors/accent1_2" csCatId="accent1" phldr="1"/>
      <dgm:spPr/>
      <dgm:t>
        <a:bodyPr/>
        <a:lstStyle/>
        <a:p>
          <a:endParaRPr lang="en-GB"/>
        </a:p>
      </dgm:t>
    </dgm:pt>
    <dgm:pt modelId="{246B40F9-C514-F146-B218-66A036361B83}">
      <dgm:prSet phldrT="[Text]"/>
      <dgm:spPr/>
      <dgm:t>
        <a:bodyPr/>
        <a:lstStyle/>
        <a:p>
          <a:r>
            <a:rPr lang="en-GB"/>
            <a:t>post office </a:t>
          </a:r>
        </a:p>
      </dgm:t>
    </dgm:pt>
    <dgm:pt modelId="{6423C25A-E17C-8647-B7B2-D41096DB89AE}" type="parTrans" cxnId="{9418D7E2-2CCF-7F47-BB21-BAC4261CD791}">
      <dgm:prSet/>
      <dgm:spPr/>
      <dgm:t>
        <a:bodyPr/>
        <a:lstStyle/>
        <a:p>
          <a:endParaRPr lang="en-GB"/>
        </a:p>
      </dgm:t>
    </dgm:pt>
    <dgm:pt modelId="{50205C74-95C6-A849-BB70-AB84E7A9E63B}" type="sibTrans" cxnId="{9418D7E2-2CCF-7F47-BB21-BAC4261CD791}">
      <dgm:prSet/>
      <dgm:spPr/>
      <dgm:t>
        <a:bodyPr/>
        <a:lstStyle/>
        <a:p>
          <a:endParaRPr lang="en-GB"/>
        </a:p>
      </dgm:t>
    </dgm:pt>
    <dgm:pt modelId="{8C043FCB-CAA8-7140-9750-FF905CAAB128}">
      <dgm:prSet phldrT="[Text]"/>
      <dgm:spPr/>
      <dgm:t>
        <a:bodyPr/>
        <a:lstStyle/>
        <a:p>
          <a:endParaRPr lang="en-GB"/>
        </a:p>
        <a:p>
          <a:endParaRPr lang="en-GB"/>
        </a:p>
        <a:p>
          <a:endParaRPr lang="en-GB"/>
        </a:p>
        <a:p>
          <a:r>
            <a:rPr lang="en-GB"/>
            <a:t>employees / managers </a:t>
          </a:r>
        </a:p>
      </dgm:t>
    </dgm:pt>
    <dgm:pt modelId="{87EC5E2D-BB0D-CA40-AA23-810832382FD7}" type="parTrans" cxnId="{9C1AA34B-A9E9-7441-8F03-6AB38857D7C1}">
      <dgm:prSet/>
      <dgm:spPr/>
      <dgm:t>
        <a:bodyPr/>
        <a:lstStyle/>
        <a:p>
          <a:endParaRPr lang="en-GB"/>
        </a:p>
      </dgm:t>
    </dgm:pt>
    <dgm:pt modelId="{202EF0B7-9D55-354B-964D-C7C2396329F8}" type="sibTrans" cxnId="{9C1AA34B-A9E9-7441-8F03-6AB38857D7C1}">
      <dgm:prSet/>
      <dgm:spPr/>
      <dgm:t>
        <a:bodyPr/>
        <a:lstStyle/>
        <a:p>
          <a:endParaRPr lang="en-GB"/>
        </a:p>
      </dgm:t>
    </dgm:pt>
    <dgm:pt modelId="{CAB855E9-41B4-4D41-B2DB-8C74E52958F5}">
      <dgm:prSet phldrT="[Text]"/>
      <dgm:spPr/>
      <dgm:t>
        <a:bodyPr/>
        <a:lstStyle/>
        <a:p>
          <a:endParaRPr lang="en-GB"/>
        </a:p>
        <a:p>
          <a:endParaRPr lang="en-GB"/>
        </a:p>
        <a:p>
          <a:r>
            <a:rPr lang="en-GB"/>
            <a:t>customers  </a:t>
          </a:r>
        </a:p>
      </dgm:t>
    </dgm:pt>
    <dgm:pt modelId="{D8605600-F920-1641-91B6-C15AB6AEA6CF}" type="parTrans" cxnId="{67752EC5-329B-274A-A21E-68B3FE0DD95A}">
      <dgm:prSet/>
      <dgm:spPr/>
      <dgm:t>
        <a:bodyPr/>
        <a:lstStyle/>
        <a:p>
          <a:endParaRPr lang="en-GB"/>
        </a:p>
      </dgm:t>
    </dgm:pt>
    <dgm:pt modelId="{00EC8BBC-6AE7-3844-89CA-BCB554B67DBD}" type="sibTrans" cxnId="{67752EC5-329B-274A-A21E-68B3FE0DD95A}">
      <dgm:prSet/>
      <dgm:spPr/>
      <dgm:t>
        <a:bodyPr/>
        <a:lstStyle/>
        <a:p>
          <a:endParaRPr lang="en-GB"/>
        </a:p>
      </dgm:t>
    </dgm:pt>
    <dgm:pt modelId="{7BA794F4-6793-CA45-B19E-36A28CDEAACA}">
      <dgm:prSet phldrT="[Text]"/>
      <dgm:spPr/>
      <dgm:t>
        <a:bodyPr/>
        <a:lstStyle/>
        <a:p>
          <a:r>
            <a:rPr lang="en-GB"/>
            <a:t>bank </a:t>
          </a:r>
        </a:p>
        <a:p>
          <a:r>
            <a:rPr lang="en-GB"/>
            <a:t>royal mail </a:t>
          </a:r>
        </a:p>
        <a:p>
          <a:r>
            <a:rPr lang="en-GB"/>
            <a:t>bureau de exchange </a:t>
          </a:r>
        </a:p>
        <a:p>
          <a:endParaRPr lang="en-GB"/>
        </a:p>
      </dgm:t>
    </dgm:pt>
    <dgm:pt modelId="{A7379638-770F-5149-8FB9-958DB350D614}" type="parTrans" cxnId="{90A41755-D493-A141-83A9-EB491B1A1D8C}">
      <dgm:prSet/>
      <dgm:spPr/>
      <dgm:t>
        <a:bodyPr/>
        <a:lstStyle/>
        <a:p>
          <a:endParaRPr lang="en-GB"/>
        </a:p>
      </dgm:t>
    </dgm:pt>
    <dgm:pt modelId="{C8A160A4-A7E0-AF4B-852B-CFC2D0B2B00B}" type="sibTrans" cxnId="{90A41755-D493-A141-83A9-EB491B1A1D8C}">
      <dgm:prSet/>
      <dgm:spPr/>
      <dgm:t>
        <a:bodyPr/>
        <a:lstStyle/>
        <a:p>
          <a:endParaRPr lang="en-GB"/>
        </a:p>
      </dgm:t>
    </dgm:pt>
    <dgm:pt modelId="{40519F0C-F356-0940-AA00-812EF06AC5E3}">
      <dgm:prSet phldrT="[Text]"/>
      <dgm:spPr/>
      <dgm:t>
        <a:bodyPr/>
        <a:lstStyle/>
        <a:p>
          <a:r>
            <a:rPr lang="en-GB"/>
            <a:t>local community </a:t>
          </a:r>
        </a:p>
        <a:p>
          <a:r>
            <a:rPr lang="en-GB"/>
            <a:t>local politician </a:t>
          </a:r>
        </a:p>
        <a:p>
          <a:r>
            <a:rPr lang="en-GB"/>
            <a:t>government</a:t>
          </a:r>
        </a:p>
      </dgm:t>
    </dgm:pt>
    <dgm:pt modelId="{5ED5DCBD-28B7-374F-8A1F-2752463A13BB}" type="parTrans" cxnId="{69CF2507-031F-FD40-891F-9FF2EBB4B239}">
      <dgm:prSet/>
      <dgm:spPr/>
      <dgm:t>
        <a:bodyPr/>
        <a:lstStyle/>
        <a:p>
          <a:endParaRPr lang="en-GB"/>
        </a:p>
      </dgm:t>
    </dgm:pt>
    <dgm:pt modelId="{2BA0725A-316E-D249-BD55-47401D79AFB5}" type="sibTrans" cxnId="{69CF2507-031F-FD40-891F-9FF2EBB4B239}">
      <dgm:prSet/>
      <dgm:spPr/>
      <dgm:t>
        <a:bodyPr/>
        <a:lstStyle/>
        <a:p>
          <a:endParaRPr lang="en-GB"/>
        </a:p>
      </dgm:t>
    </dgm:pt>
    <dgm:pt modelId="{572E8B13-C1F0-8C45-9A7D-5B8B383B16D3}" type="pres">
      <dgm:prSet presAssocID="{639298BF-835A-364A-A6EB-C697B88CA8F7}" presName="diagram" presStyleCnt="0">
        <dgm:presLayoutVars>
          <dgm:chMax val="1"/>
          <dgm:dir/>
          <dgm:animLvl val="ctr"/>
          <dgm:resizeHandles val="exact"/>
        </dgm:presLayoutVars>
      </dgm:prSet>
      <dgm:spPr/>
    </dgm:pt>
    <dgm:pt modelId="{D478189E-75F3-F44C-8BC6-02535C5B3D8E}" type="pres">
      <dgm:prSet presAssocID="{639298BF-835A-364A-A6EB-C697B88CA8F7}" presName="matrix" presStyleCnt="0"/>
      <dgm:spPr/>
    </dgm:pt>
    <dgm:pt modelId="{26467CC6-DF11-7747-96C2-1C9D81FAA243}" type="pres">
      <dgm:prSet presAssocID="{639298BF-835A-364A-A6EB-C697B88CA8F7}" presName="tile1" presStyleLbl="node1" presStyleIdx="0" presStyleCnt="4"/>
      <dgm:spPr/>
    </dgm:pt>
    <dgm:pt modelId="{4255E37D-3A3D-A34E-A171-76FEA81CBF39}" type="pres">
      <dgm:prSet presAssocID="{639298BF-835A-364A-A6EB-C697B88CA8F7}" presName="tile1text" presStyleLbl="node1" presStyleIdx="0" presStyleCnt="4">
        <dgm:presLayoutVars>
          <dgm:chMax val="0"/>
          <dgm:chPref val="0"/>
          <dgm:bulletEnabled val="1"/>
        </dgm:presLayoutVars>
      </dgm:prSet>
      <dgm:spPr/>
    </dgm:pt>
    <dgm:pt modelId="{F1805701-7D0B-E04C-8227-BF7CB40142B4}" type="pres">
      <dgm:prSet presAssocID="{639298BF-835A-364A-A6EB-C697B88CA8F7}" presName="tile2" presStyleLbl="node1" presStyleIdx="1" presStyleCnt="4"/>
      <dgm:spPr/>
    </dgm:pt>
    <dgm:pt modelId="{AC24119B-8EBD-524B-9B91-4B249926CBD3}" type="pres">
      <dgm:prSet presAssocID="{639298BF-835A-364A-A6EB-C697B88CA8F7}" presName="tile2text" presStyleLbl="node1" presStyleIdx="1" presStyleCnt="4">
        <dgm:presLayoutVars>
          <dgm:chMax val="0"/>
          <dgm:chPref val="0"/>
          <dgm:bulletEnabled val="1"/>
        </dgm:presLayoutVars>
      </dgm:prSet>
      <dgm:spPr/>
    </dgm:pt>
    <dgm:pt modelId="{AD78F889-EB8A-6043-8EBF-F27131BAEB3A}" type="pres">
      <dgm:prSet presAssocID="{639298BF-835A-364A-A6EB-C697B88CA8F7}" presName="tile3" presStyleLbl="node1" presStyleIdx="2" presStyleCnt="4"/>
      <dgm:spPr/>
    </dgm:pt>
    <dgm:pt modelId="{FCD0B21B-2D62-6F4D-8FAE-4A1BAC40D7CC}" type="pres">
      <dgm:prSet presAssocID="{639298BF-835A-364A-A6EB-C697B88CA8F7}" presName="tile3text" presStyleLbl="node1" presStyleIdx="2" presStyleCnt="4">
        <dgm:presLayoutVars>
          <dgm:chMax val="0"/>
          <dgm:chPref val="0"/>
          <dgm:bulletEnabled val="1"/>
        </dgm:presLayoutVars>
      </dgm:prSet>
      <dgm:spPr/>
    </dgm:pt>
    <dgm:pt modelId="{F56C5F0C-B66F-C84F-BF2E-7910266C9F07}" type="pres">
      <dgm:prSet presAssocID="{639298BF-835A-364A-A6EB-C697B88CA8F7}" presName="tile4" presStyleLbl="node1" presStyleIdx="3" presStyleCnt="4"/>
      <dgm:spPr/>
    </dgm:pt>
    <dgm:pt modelId="{3427FC57-32E1-8F4C-A140-5ADFA59B9159}" type="pres">
      <dgm:prSet presAssocID="{639298BF-835A-364A-A6EB-C697B88CA8F7}" presName="tile4text" presStyleLbl="node1" presStyleIdx="3" presStyleCnt="4">
        <dgm:presLayoutVars>
          <dgm:chMax val="0"/>
          <dgm:chPref val="0"/>
          <dgm:bulletEnabled val="1"/>
        </dgm:presLayoutVars>
      </dgm:prSet>
      <dgm:spPr/>
    </dgm:pt>
    <dgm:pt modelId="{D63A52E4-A835-A943-AFB0-CFC0DB157319}" type="pres">
      <dgm:prSet presAssocID="{639298BF-835A-364A-A6EB-C697B88CA8F7}" presName="centerTile" presStyleLbl="fgShp" presStyleIdx="0" presStyleCnt="1" custLinFactNeighborX="772" custLinFactNeighborY="11111">
        <dgm:presLayoutVars>
          <dgm:chMax val="0"/>
          <dgm:chPref val="0"/>
        </dgm:presLayoutVars>
      </dgm:prSet>
      <dgm:spPr/>
    </dgm:pt>
  </dgm:ptLst>
  <dgm:cxnLst>
    <dgm:cxn modelId="{69CF2507-031F-FD40-891F-9FF2EBB4B239}" srcId="{246B40F9-C514-F146-B218-66A036361B83}" destId="{40519F0C-F356-0940-AA00-812EF06AC5E3}" srcOrd="3" destOrd="0" parTransId="{5ED5DCBD-28B7-374F-8A1F-2752463A13BB}" sibTransId="{2BA0725A-316E-D249-BD55-47401D79AFB5}"/>
    <dgm:cxn modelId="{C59D4C18-61D4-3240-B55F-AF28B0FD473E}" type="presOf" srcId="{8C043FCB-CAA8-7140-9750-FF905CAAB128}" destId="{4255E37D-3A3D-A34E-A171-76FEA81CBF39}" srcOrd="1" destOrd="0" presId="urn:microsoft.com/office/officeart/2005/8/layout/matrix1"/>
    <dgm:cxn modelId="{AB526332-3A63-8D4C-9573-38BA7D567EDE}" type="presOf" srcId="{8C043FCB-CAA8-7140-9750-FF905CAAB128}" destId="{26467CC6-DF11-7747-96C2-1C9D81FAA243}" srcOrd="0" destOrd="0" presId="urn:microsoft.com/office/officeart/2005/8/layout/matrix1"/>
    <dgm:cxn modelId="{0195544B-176E-2C49-9169-25D5AEAE8E06}" type="presOf" srcId="{40519F0C-F356-0940-AA00-812EF06AC5E3}" destId="{3427FC57-32E1-8F4C-A140-5ADFA59B9159}" srcOrd="1" destOrd="0" presId="urn:microsoft.com/office/officeart/2005/8/layout/matrix1"/>
    <dgm:cxn modelId="{9C1AA34B-A9E9-7441-8F03-6AB38857D7C1}" srcId="{246B40F9-C514-F146-B218-66A036361B83}" destId="{8C043FCB-CAA8-7140-9750-FF905CAAB128}" srcOrd="0" destOrd="0" parTransId="{87EC5E2D-BB0D-CA40-AA23-810832382FD7}" sibTransId="{202EF0B7-9D55-354B-964D-C7C2396329F8}"/>
    <dgm:cxn modelId="{90A41755-D493-A141-83A9-EB491B1A1D8C}" srcId="{246B40F9-C514-F146-B218-66A036361B83}" destId="{7BA794F4-6793-CA45-B19E-36A28CDEAACA}" srcOrd="2" destOrd="0" parTransId="{A7379638-770F-5149-8FB9-958DB350D614}" sibTransId="{C8A160A4-A7E0-AF4B-852B-CFC2D0B2B00B}"/>
    <dgm:cxn modelId="{31297759-B4A4-7541-A19F-870C2F46E0D9}" type="presOf" srcId="{7BA794F4-6793-CA45-B19E-36A28CDEAACA}" destId="{FCD0B21B-2D62-6F4D-8FAE-4A1BAC40D7CC}" srcOrd="1" destOrd="0" presId="urn:microsoft.com/office/officeart/2005/8/layout/matrix1"/>
    <dgm:cxn modelId="{B69BD590-427A-B243-8B27-3AD1DDCC793D}" type="presOf" srcId="{7BA794F4-6793-CA45-B19E-36A28CDEAACA}" destId="{AD78F889-EB8A-6043-8EBF-F27131BAEB3A}" srcOrd="0" destOrd="0" presId="urn:microsoft.com/office/officeart/2005/8/layout/matrix1"/>
    <dgm:cxn modelId="{809019A1-1455-7743-B240-8A920BB2263B}" type="presOf" srcId="{40519F0C-F356-0940-AA00-812EF06AC5E3}" destId="{F56C5F0C-B66F-C84F-BF2E-7910266C9F07}" srcOrd="0" destOrd="0" presId="urn:microsoft.com/office/officeart/2005/8/layout/matrix1"/>
    <dgm:cxn modelId="{244810A5-2302-9E4B-AB29-919012237114}" type="presOf" srcId="{246B40F9-C514-F146-B218-66A036361B83}" destId="{D63A52E4-A835-A943-AFB0-CFC0DB157319}" srcOrd="0" destOrd="0" presId="urn:microsoft.com/office/officeart/2005/8/layout/matrix1"/>
    <dgm:cxn modelId="{67752EC5-329B-274A-A21E-68B3FE0DD95A}" srcId="{246B40F9-C514-F146-B218-66A036361B83}" destId="{CAB855E9-41B4-4D41-B2DB-8C74E52958F5}" srcOrd="1" destOrd="0" parTransId="{D8605600-F920-1641-91B6-C15AB6AEA6CF}" sibTransId="{00EC8BBC-6AE7-3844-89CA-BCB554B67DBD}"/>
    <dgm:cxn modelId="{2E2878C9-ECAE-F446-9FC4-7591BAF4587A}" type="presOf" srcId="{639298BF-835A-364A-A6EB-C697B88CA8F7}" destId="{572E8B13-C1F0-8C45-9A7D-5B8B383B16D3}" srcOrd="0" destOrd="0" presId="urn:microsoft.com/office/officeart/2005/8/layout/matrix1"/>
    <dgm:cxn modelId="{7D0DB5D9-D1D8-9A46-B00A-471196549824}" type="presOf" srcId="{CAB855E9-41B4-4D41-B2DB-8C74E52958F5}" destId="{F1805701-7D0B-E04C-8227-BF7CB40142B4}" srcOrd="0" destOrd="0" presId="urn:microsoft.com/office/officeart/2005/8/layout/matrix1"/>
    <dgm:cxn modelId="{9418D7E2-2CCF-7F47-BB21-BAC4261CD791}" srcId="{639298BF-835A-364A-A6EB-C697B88CA8F7}" destId="{246B40F9-C514-F146-B218-66A036361B83}" srcOrd="0" destOrd="0" parTransId="{6423C25A-E17C-8647-B7B2-D41096DB89AE}" sibTransId="{50205C74-95C6-A849-BB70-AB84E7A9E63B}"/>
    <dgm:cxn modelId="{1F3EE1F9-9FCA-7F41-B6CD-2543D6333849}" type="presOf" srcId="{CAB855E9-41B4-4D41-B2DB-8C74E52958F5}" destId="{AC24119B-8EBD-524B-9B91-4B249926CBD3}" srcOrd="1" destOrd="0" presId="urn:microsoft.com/office/officeart/2005/8/layout/matrix1"/>
    <dgm:cxn modelId="{779114FF-6FD8-5E44-AECF-173F1C6924BE}" type="presParOf" srcId="{572E8B13-C1F0-8C45-9A7D-5B8B383B16D3}" destId="{D478189E-75F3-F44C-8BC6-02535C5B3D8E}" srcOrd="0" destOrd="0" presId="urn:microsoft.com/office/officeart/2005/8/layout/matrix1"/>
    <dgm:cxn modelId="{1E423500-7DC2-2646-B8DF-CBD9E466F62C}" type="presParOf" srcId="{D478189E-75F3-F44C-8BC6-02535C5B3D8E}" destId="{26467CC6-DF11-7747-96C2-1C9D81FAA243}" srcOrd="0" destOrd="0" presId="urn:microsoft.com/office/officeart/2005/8/layout/matrix1"/>
    <dgm:cxn modelId="{AB24828C-B9BB-F24A-83F3-463F61F0A1D3}" type="presParOf" srcId="{D478189E-75F3-F44C-8BC6-02535C5B3D8E}" destId="{4255E37D-3A3D-A34E-A171-76FEA81CBF39}" srcOrd="1" destOrd="0" presId="urn:microsoft.com/office/officeart/2005/8/layout/matrix1"/>
    <dgm:cxn modelId="{0DEBD553-3E80-4549-AC2F-52373DF230F9}" type="presParOf" srcId="{D478189E-75F3-F44C-8BC6-02535C5B3D8E}" destId="{F1805701-7D0B-E04C-8227-BF7CB40142B4}" srcOrd="2" destOrd="0" presId="urn:microsoft.com/office/officeart/2005/8/layout/matrix1"/>
    <dgm:cxn modelId="{85E86997-EE88-2244-A613-40C626221047}" type="presParOf" srcId="{D478189E-75F3-F44C-8BC6-02535C5B3D8E}" destId="{AC24119B-8EBD-524B-9B91-4B249926CBD3}" srcOrd="3" destOrd="0" presId="urn:microsoft.com/office/officeart/2005/8/layout/matrix1"/>
    <dgm:cxn modelId="{CD4780C1-B843-5940-9675-2A628DCB2043}" type="presParOf" srcId="{D478189E-75F3-F44C-8BC6-02535C5B3D8E}" destId="{AD78F889-EB8A-6043-8EBF-F27131BAEB3A}" srcOrd="4" destOrd="0" presId="urn:microsoft.com/office/officeart/2005/8/layout/matrix1"/>
    <dgm:cxn modelId="{1D58D62B-0CA2-F341-B93A-BECD5E895A94}" type="presParOf" srcId="{D478189E-75F3-F44C-8BC6-02535C5B3D8E}" destId="{FCD0B21B-2D62-6F4D-8FAE-4A1BAC40D7CC}" srcOrd="5" destOrd="0" presId="urn:microsoft.com/office/officeart/2005/8/layout/matrix1"/>
    <dgm:cxn modelId="{F82718BB-D81C-D048-906A-BE7EA71F3869}" type="presParOf" srcId="{D478189E-75F3-F44C-8BC6-02535C5B3D8E}" destId="{F56C5F0C-B66F-C84F-BF2E-7910266C9F07}" srcOrd="6" destOrd="0" presId="urn:microsoft.com/office/officeart/2005/8/layout/matrix1"/>
    <dgm:cxn modelId="{6A794F40-1833-7C4A-8D03-86DC00CF68E1}" type="presParOf" srcId="{D478189E-75F3-F44C-8BC6-02535C5B3D8E}" destId="{3427FC57-32E1-8F4C-A140-5ADFA59B9159}" srcOrd="7" destOrd="0" presId="urn:microsoft.com/office/officeart/2005/8/layout/matrix1"/>
    <dgm:cxn modelId="{C4396D42-8615-3343-BDA9-C972EC87C0DC}" type="presParOf" srcId="{572E8B13-C1F0-8C45-9A7D-5B8B383B16D3}" destId="{D63A52E4-A835-A943-AFB0-CFC0DB157319}" srcOrd="1" destOrd="0" presId="urn:microsoft.com/office/officeart/2005/8/layout/matrix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6467CC6-DF11-7747-96C2-1C9D81FAA243}">
      <dsp:nvSpPr>
        <dsp:cNvPr id="0" name=""/>
        <dsp:cNvSpPr/>
      </dsp:nvSpPr>
      <dsp:spPr>
        <a:xfrm rot="16200000">
          <a:off x="571500" y="-571500"/>
          <a:ext cx="1600200" cy="2743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endParaRPr lang="en-GB" sz="1300" kern="1200"/>
        </a:p>
        <a:p>
          <a:pPr marL="0" lvl="0" indent="0" algn="ctr" defTabSz="577850">
            <a:lnSpc>
              <a:spcPct val="90000"/>
            </a:lnSpc>
            <a:spcBef>
              <a:spcPct val="0"/>
            </a:spcBef>
            <a:spcAft>
              <a:spcPct val="35000"/>
            </a:spcAft>
            <a:buNone/>
          </a:pPr>
          <a:endParaRPr lang="en-GB" sz="1300" kern="1200"/>
        </a:p>
        <a:p>
          <a:pPr marL="0" lvl="0" indent="0" algn="ctr" defTabSz="577850">
            <a:lnSpc>
              <a:spcPct val="90000"/>
            </a:lnSpc>
            <a:spcBef>
              <a:spcPct val="0"/>
            </a:spcBef>
            <a:spcAft>
              <a:spcPct val="35000"/>
            </a:spcAft>
            <a:buNone/>
          </a:pPr>
          <a:endParaRPr lang="en-GB" sz="1300" kern="1200"/>
        </a:p>
        <a:p>
          <a:pPr marL="0" lvl="0" indent="0" algn="ctr" defTabSz="577850">
            <a:lnSpc>
              <a:spcPct val="90000"/>
            </a:lnSpc>
            <a:spcBef>
              <a:spcPct val="0"/>
            </a:spcBef>
            <a:spcAft>
              <a:spcPct val="35000"/>
            </a:spcAft>
            <a:buNone/>
          </a:pPr>
          <a:r>
            <a:rPr lang="en-GB" sz="1300" kern="1200"/>
            <a:t>employees / managers </a:t>
          </a:r>
        </a:p>
      </dsp:txBody>
      <dsp:txXfrm rot="5400000">
        <a:off x="-1" y="1"/>
        <a:ext cx="2743200" cy="1200150"/>
      </dsp:txXfrm>
    </dsp:sp>
    <dsp:sp modelId="{F1805701-7D0B-E04C-8227-BF7CB40142B4}">
      <dsp:nvSpPr>
        <dsp:cNvPr id="0" name=""/>
        <dsp:cNvSpPr/>
      </dsp:nvSpPr>
      <dsp:spPr>
        <a:xfrm>
          <a:off x="2743200" y="0"/>
          <a:ext cx="2743200" cy="1600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endParaRPr lang="en-GB" sz="1300" kern="1200"/>
        </a:p>
        <a:p>
          <a:pPr marL="0" lvl="0" indent="0" algn="ctr" defTabSz="577850">
            <a:lnSpc>
              <a:spcPct val="90000"/>
            </a:lnSpc>
            <a:spcBef>
              <a:spcPct val="0"/>
            </a:spcBef>
            <a:spcAft>
              <a:spcPct val="35000"/>
            </a:spcAft>
            <a:buNone/>
          </a:pPr>
          <a:endParaRPr lang="en-GB" sz="1300" kern="1200"/>
        </a:p>
        <a:p>
          <a:pPr marL="0" lvl="0" indent="0" algn="ctr" defTabSz="577850">
            <a:lnSpc>
              <a:spcPct val="90000"/>
            </a:lnSpc>
            <a:spcBef>
              <a:spcPct val="0"/>
            </a:spcBef>
            <a:spcAft>
              <a:spcPct val="35000"/>
            </a:spcAft>
            <a:buNone/>
          </a:pPr>
          <a:r>
            <a:rPr lang="en-GB" sz="1300" kern="1200"/>
            <a:t>customers  </a:t>
          </a:r>
        </a:p>
      </dsp:txBody>
      <dsp:txXfrm>
        <a:off x="2743200" y="0"/>
        <a:ext cx="2743200" cy="1200150"/>
      </dsp:txXfrm>
    </dsp:sp>
    <dsp:sp modelId="{AD78F889-EB8A-6043-8EBF-F27131BAEB3A}">
      <dsp:nvSpPr>
        <dsp:cNvPr id="0" name=""/>
        <dsp:cNvSpPr/>
      </dsp:nvSpPr>
      <dsp:spPr>
        <a:xfrm rot="10800000">
          <a:off x="0" y="1600200"/>
          <a:ext cx="2743200" cy="1600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GB" sz="1300" kern="1200"/>
            <a:t>bank </a:t>
          </a:r>
        </a:p>
        <a:p>
          <a:pPr marL="0" lvl="0" indent="0" algn="ctr" defTabSz="577850">
            <a:lnSpc>
              <a:spcPct val="90000"/>
            </a:lnSpc>
            <a:spcBef>
              <a:spcPct val="0"/>
            </a:spcBef>
            <a:spcAft>
              <a:spcPct val="35000"/>
            </a:spcAft>
            <a:buNone/>
          </a:pPr>
          <a:r>
            <a:rPr lang="en-GB" sz="1300" kern="1200"/>
            <a:t>royal mail </a:t>
          </a:r>
        </a:p>
        <a:p>
          <a:pPr marL="0" lvl="0" indent="0" algn="ctr" defTabSz="577850">
            <a:lnSpc>
              <a:spcPct val="90000"/>
            </a:lnSpc>
            <a:spcBef>
              <a:spcPct val="0"/>
            </a:spcBef>
            <a:spcAft>
              <a:spcPct val="35000"/>
            </a:spcAft>
            <a:buNone/>
          </a:pPr>
          <a:r>
            <a:rPr lang="en-GB" sz="1300" kern="1200"/>
            <a:t>bureau de exchange </a:t>
          </a:r>
        </a:p>
        <a:p>
          <a:pPr marL="0" lvl="0" indent="0" algn="ctr" defTabSz="577850">
            <a:lnSpc>
              <a:spcPct val="90000"/>
            </a:lnSpc>
            <a:spcBef>
              <a:spcPct val="0"/>
            </a:spcBef>
            <a:spcAft>
              <a:spcPct val="35000"/>
            </a:spcAft>
            <a:buNone/>
          </a:pPr>
          <a:endParaRPr lang="en-GB" sz="1300" kern="1200"/>
        </a:p>
      </dsp:txBody>
      <dsp:txXfrm rot="10800000">
        <a:off x="0" y="2000250"/>
        <a:ext cx="2743200" cy="1200150"/>
      </dsp:txXfrm>
    </dsp:sp>
    <dsp:sp modelId="{F56C5F0C-B66F-C84F-BF2E-7910266C9F07}">
      <dsp:nvSpPr>
        <dsp:cNvPr id="0" name=""/>
        <dsp:cNvSpPr/>
      </dsp:nvSpPr>
      <dsp:spPr>
        <a:xfrm rot="5400000">
          <a:off x="3314700" y="1028700"/>
          <a:ext cx="1600200" cy="2743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GB" sz="1300" kern="1200"/>
            <a:t>local community </a:t>
          </a:r>
        </a:p>
        <a:p>
          <a:pPr marL="0" lvl="0" indent="0" algn="ctr" defTabSz="577850">
            <a:lnSpc>
              <a:spcPct val="90000"/>
            </a:lnSpc>
            <a:spcBef>
              <a:spcPct val="0"/>
            </a:spcBef>
            <a:spcAft>
              <a:spcPct val="35000"/>
            </a:spcAft>
            <a:buNone/>
          </a:pPr>
          <a:r>
            <a:rPr lang="en-GB" sz="1300" kern="1200"/>
            <a:t>local politician </a:t>
          </a:r>
        </a:p>
        <a:p>
          <a:pPr marL="0" lvl="0" indent="0" algn="ctr" defTabSz="577850">
            <a:lnSpc>
              <a:spcPct val="90000"/>
            </a:lnSpc>
            <a:spcBef>
              <a:spcPct val="0"/>
            </a:spcBef>
            <a:spcAft>
              <a:spcPct val="35000"/>
            </a:spcAft>
            <a:buNone/>
          </a:pPr>
          <a:r>
            <a:rPr lang="en-GB" sz="1300" kern="1200"/>
            <a:t>government</a:t>
          </a:r>
        </a:p>
      </dsp:txBody>
      <dsp:txXfrm rot="-5400000">
        <a:off x="2743200" y="2000250"/>
        <a:ext cx="2743200" cy="1200150"/>
      </dsp:txXfrm>
    </dsp:sp>
    <dsp:sp modelId="{D63A52E4-A835-A943-AFB0-CFC0DB157319}">
      <dsp:nvSpPr>
        <dsp:cNvPr id="0" name=""/>
        <dsp:cNvSpPr/>
      </dsp:nvSpPr>
      <dsp:spPr>
        <a:xfrm>
          <a:off x="1932946" y="1289049"/>
          <a:ext cx="1645920" cy="800100"/>
        </a:xfrm>
        <a:prstGeom prst="roundRect">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post office </a:t>
          </a:r>
        </a:p>
      </dsp:txBody>
      <dsp:txXfrm>
        <a:off x="1972004" y="1328107"/>
        <a:ext cx="1567804" cy="721984"/>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AA3536-1138-424C-9980-6FF94E576F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900</TotalTime>
  <Pages>21</Pages>
  <Words>5553</Words>
  <Characters>31655</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Leading and implementing workplace change</vt:lpstr>
    </vt:vector>
  </TitlesOfParts>
  <Company>Prof.Dennis  pebble</Company>
  <LinksUpToDate>false</LinksUpToDate>
  <CharactersWithSpaces>37134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and implementing workplace change</dc:title>
  <dc:subject>BMSW6103</dc:subject>
  <dc:creator>Forhana Rahman (1812896)</dc:creator>
  <cp:keywords/>
  <dc:description/>
  <cp:lastModifiedBy>Forhana Rahman (1812896)</cp:lastModifiedBy>
  <cp:revision>64</cp:revision>
  <dcterms:created xsi:type="dcterms:W3CDTF">2022-06-16T08:40:00Z</dcterms:created>
  <dcterms:modified xsi:type="dcterms:W3CDTF">2022-08-05T12:21:00Z</dcterms:modified>
</cp:coreProperties>
</file>