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32699" w14:textId="77777777" w:rsidR="00F54268" w:rsidRPr="006D35AC" w:rsidRDefault="00F54268" w:rsidP="00F54268">
      <w:pPr>
        <w:spacing w:line="480" w:lineRule="auto"/>
        <w:jc w:val="center"/>
      </w:pPr>
      <w:r w:rsidRPr="006D35AC">
        <w:rPr>
          <w:noProof/>
        </w:rPr>
        <w:drawing>
          <wp:inline distT="0" distB="0" distL="0" distR="0" wp14:anchorId="76496792" wp14:editId="79174844">
            <wp:extent cx="2196165" cy="984038"/>
            <wp:effectExtent l="0" t="0" r="0" b="6985"/>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6"/>
                    <a:stretch>
                      <a:fillRect/>
                    </a:stretch>
                  </pic:blipFill>
                  <pic:spPr>
                    <a:xfrm>
                      <a:off x="0" y="0"/>
                      <a:ext cx="2196165" cy="984038"/>
                    </a:xfrm>
                    <a:prstGeom prst="rect">
                      <a:avLst/>
                    </a:prstGeom>
                  </pic:spPr>
                </pic:pic>
              </a:graphicData>
            </a:graphic>
          </wp:inline>
        </w:drawing>
      </w:r>
    </w:p>
    <w:p w14:paraId="27DC980C" w14:textId="77777777" w:rsidR="00F54268" w:rsidRPr="006D35AC" w:rsidRDefault="00F54268" w:rsidP="00F54268">
      <w:pPr>
        <w:spacing w:line="480" w:lineRule="auto"/>
        <w:jc w:val="center"/>
      </w:pPr>
    </w:p>
    <w:p w14:paraId="54C1BD61" w14:textId="77777777" w:rsidR="00F54268" w:rsidRPr="006D35AC" w:rsidRDefault="00F54268" w:rsidP="00F54268">
      <w:pPr>
        <w:spacing w:line="480" w:lineRule="auto"/>
        <w:jc w:val="center"/>
      </w:pPr>
    </w:p>
    <w:p w14:paraId="278B14D9" w14:textId="77777777" w:rsidR="00F54268" w:rsidRPr="003C6133" w:rsidRDefault="00F54268" w:rsidP="00F54268">
      <w:pPr>
        <w:spacing w:after="120" w:line="480" w:lineRule="auto"/>
        <w:jc w:val="center"/>
        <w:rPr>
          <w:rFonts w:ascii="Calibri" w:eastAsiaTheme="minorEastAsia" w:hAnsi="Calibri" w:cs="Calibri"/>
          <w:i/>
          <w:iCs/>
          <w:sz w:val="48"/>
          <w:szCs w:val="48"/>
        </w:rPr>
      </w:pPr>
      <w:r w:rsidRPr="003C6133">
        <w:rPr>
          <w:rFonts w:ascii="Calibri" w:eastAsiaTheme="minorEastAsia" w:hAnsi="Calibri" w:cs="Calibri"/>
          <w:i/>
          <w:iCs/>
          <w:sz w:val="48"/>
          <w:szCs w:val="48"/>
        </w:rPr>
        <w:t>Digital Skills and Research Methods</w:t>
      </w:r>
    </w:p>
    <w:p w14:paraId="1DAB7DCF" w14:textId="77777777" w:rsidR="00F54268" w:rsidRPr="003C6133" w:rsidRDefault="00F54268" w:rsidP="00F54268">
      <w:pPr>
        <w:spacing w:after="120" w:line="480" w:lineRule="auto"/>
        <w:jc w:val="center"/>
        <w:rPr>
          <w:rFonts w:ascii="Calibri" w:eastAsiaTheme="minorEastAsia" w:hAnsi="Calibri" w:cs="Calibri"/>
          <w:i/>
          <w:iCs/>
          <w:sz w:val="48"/>
          <w:szCs w:val="48"/>
        </w:rPr>
      </w:pPr>
    </w:p>
    <w:p w14:paraId="570631C9" w14:textId="716E02C0" w:rsidR="00F54268" w:rsidRPr="003C6133" w:rsidRDefault="00F54268" w:rsidP="00F54268">
      <w:pPr>
        <w:spacing w:after="120" w:line="480" w:lineRule="auto"/>
        <w:jc w:val="center"/>
        <w:rPr>
          <w:rFonts w:ascii="Calibri" w:eastAsiaTheme="minorEastAsia" w:hAnsi="Calibri" w:cs="Calibri"/>
          <w:i/>
          <w:iCs/>
          <w:sz w:val="48"/>
          <w:szCs w:val="48"/>
        </w:rPr>
      </w:pPr>
      <w:r w:rsidRPr="003C6133">
        <w:rPr>
          <w:rFonts w:ascii="Calibri" w:eastAsiaTheme="minorEastAsia" w:hAnsi="Calibri" w:cs="Calibri"/>
          <w:i/>
          <w:iCs/>
          <w:sz w:val="48"/>
          <w:szCs w:val="48"/>
        </w:rPr>
        <w:t xml:space="preserve">Student Name: </w:t>
      </w:r>
      <w:r w:rsidR="00806310">
        <w:rPr>
          <w:rFonts w:ascii="Calibri" w:eastAsiaTheme="minorEastAsia" w:hAnsi="Calibri" w:cs="Calibri"/>
          <w:i/>
          <w:iCs/>
          <w:sz w:val="48"/>
          <w:szCs w:val="48"/>
        </w:rPr>
        <w:t xml:space="preserve">Diana Elena </w:t>
      </w:r>
      <w:proofErr w:type="spellStart"/>
      <w:r w:rsidR="00806310">
        <w:rPr>
          <w:rFonts w:ascii="Calibri" w:eastAsiaTheme="minorEastAsia" w:hAnsi="Calibri" w:cs="Calibri"/>
          <w:i/>
          <w:iCs/>
          <w:sz w:val="48"/>
          <w:szCs w:val="48"/>
        </w:rPr>
        <w:t>Stanculet</w:t>
      </w:r>
      <w:proofErr w:type="spellEnd"/>
    </w:p>
    <w:p w14:paraId="23B0BFB7" w14:textId="70954F79" w:rsidR="00F54268" w:rsidRPr="003C6133" w:rsidRDefault="00F54268" w:rsidP="00F54268">
      <w:pPr>
        <w:spacing w:after="120" w:line="480" w:lineRule="auto"/>
        <w:jc w:val="center"/>
        <w:rPr>
          <w:rFonts w:ascii="Calibri" w:eastAsiaTheme="minorEastAsia" w:hAnsi="Calibri" w:cs="Calibri"/>
          <w:i/>
          <w:iCs/>
          <w:sz w:val="48"/>
          <w:szCs w:val="48"/>
        </w:rPr>
      </w:pPr>
      <w:r w:rsidRPr="003C6133">
        <w:rPr>
          <w:rFonts w:ascii="Calibri" w:eastAsiaTheme="minorEastAsia" w:hAnsi="Calibri" w:cs="Calibri"/>
          <w:i/>
          <w:iCs/>
          <w:sz w:val="48"/>
          <w:szCs w:val="48"/>
        </w:rPr>
        <w:t xml:space="preserve">Student ID: </w:t>
      </w:r>
      <w:r w:rsidR="00C2492A">
        <w:rPr>
          <w:rFonts w:ascii="Calibri" w:eastAsiaTheme="minorEastAsia" w:hAnsi="Calibri" w:cs="Calibri"/>
          <w:i/>
          <w:iCs/>
          <w:sz w:val="48"/>
          <w:szCs w:val="48"/>
        </w:rPr>
        <w:t>1920967</w:t>
      </w:r>
    </w:p>
    <w:p w14:paraId="4EB7A533" w14:textId="5C0443F7" w:rsidR="00F54268" w:rsidRDefault="00F54268" w:rsidP="00F54268">
      <w:pPr>
        <w:spacing w:after="120" w:line="480" w:lineRule="auto"/>
        <w:jc w:val="center"/>
        <w:rPr>
          <w:rFonts w:ascii="Calibri" w:eastAsiaTheme="minorEastAsia" w:hAnsi="Calibri" w:cs="Calibri"/>
          <w:i/>
          <w:iCs/>
          <w:sz w:val="48"/>
          <w:szCs w:val="48"/>
        </w:rPr>
      </w:pPr>
      <w:r w:rsidRPr="003C6133">
        <w:rPr>
          <w:rFonts w:ascii="Calibri" w:eastAsiaTheme="minorEastAsia" w:hAnsi="Calibri" w:cs="Calibri"/>
          <w:i/>
          <w:iCs/>
          <w:sz w:val="48"/>
          <w:szCs w:val="48"/>
        </w:rPr>
        <w:t xml:space="preserve">Lecturer’s name: </w:t>
      </w:r>
      <w:proofErr w:type="spellStart"/>
      <w:r w:rsidR="00D07FA5">
        <w:rPr>
          <w:rFonts w:ascii="Calibri" w:eastAsiaTheme="minorEastAsia" w:hAnsi="Calibri" w:cs="Calibri"/>
          <w:i/>
          <w:iCs/>
          <w:sz w:val="48"/>
          <w:szCs w:val="48"/>
        </w:rPr>
        <w:t>Rula</w:t>
      </w:r>
      <w:proofErr w:type="spellEnd"/>
      <w:r w:rsidR="00D07FA5">
        <w:rPr>
          <w:rFonts w:ascii="Calibri" w:eastAsiaTheme="minorEastAsia" w:hAnsi="Calibri" w:cs="Calibri"/>
          <w:i/>
          <w:iCs/>
          <w:sz w:val="48"/>
          <w:szCs w:val="48"/>
        </w:rPr>
        <w:t xml:space="preserve"> </w:t>
      </w:r>
      <w:proofErr w:type="spellStart"/>
      <w:r w:rsidR="00D07FA5">
        <w:rPr>
          <w:rFonts w:ascii="Calibri" w:eastAsiaTheme="minorEastAsia" w:hAnsi="Calibri" w:cs="Calibri"/>
          <w:i/>
          <w:iCs/>
          <w:sz w:val="48"/>
          <w:szCs w:val="48"/>
        </w:rPr>
        <w:t>Alousi</w:t>
      </w:r>
      <w:proofErr w:type="spellEnd"/>
    </w:p>
    <w:p w14:paraId="7E107CAD" w14:textId="598BEEDC" w:rsidR="00F54268" w:rsidRDefault="00F54268" w:rsidP="00F54268">
      <w:pPr>
        <w:spacing w:after="120" w:line="480" w:lineRule="auto"/>
        <w:jc w:val="center"/>
        <w:rPr>
          <w:rFonts w:ascii="Calibri" w:eastAsiaTheme="minorEastAsia" w:hAnsi="Calibri" w:cs="Calibri"/>
          <w:i/>
          <w:iCs/>
          <w:sz w:val="48"/>
          <w:szCs w:val="48"/>
        </w:rPr>
      </w:pPr>
    </w:p>
    <w:p w14:paraId="68574B0E" w14:textId="77E74FD1" w:rsidR="00F54268" w:rsidRDefault="00F54268" w:rsidP="00F54268">
      <w:pPr>
        <w:spacing w:after="120" w:line="480" w:lineRule="auto"/>
        <w:jc w:val="center"/>
        <w:rPr>
          <w:rFonts w:ascii="Calibri" w:eastAsiaTheme="minorEastAsia" w:hAnsi="Calibri" w:cs="Calibri"/>
          <w:i/>
          <w:iCs/>
          <w:sz w:val="48"/>
          <w:szCs w:val="48"/>
        </w:rPr>
      </w:pPr>
    </w:p>
    <w:p w14:paraId="32FD3E14" w14:textId="2EFC8900" w:rsidR="00F54268" w:rsidRDefault="00F54268" w:rsidP="00F54268">
      <w:pPr>
        <w:spacing w:after="120" w:line="480" w:lineRule="auto"/>
        <w:rPr>
          <w:rFonts w:ascii="Times New Roman" w:eastAsiaTheme="minorEastAsia" w:hAnsi="Times New Roman" w:cs="Times New Roman"/>
          <w:sz w:val="24"/>
          <w:szCs w:val="24"/>
        </w:rPr>
      </w:pPr>
    </w:p>
    <w:sdt>
      <w:sdtPr>
        <w:rPr>
          <w:rFonts w:asciiTheme="minorHAnsi" w:eastAsiaTheme="minorHAnsi" w:hAnsiTheme="minorHAnsi" w:cstheme="minorBidi"/>
          <w:color w:val="auto"/>
          <w:sz w:val="22"/>
          <w:szCs w:val="22"/>
        </w:rPr>
        <w:id w:val="1845129285"/>
        <w:docPartObj>
          <w:docPartGallery w:val="Table of Contents"/>
          <w:docPartUnique/>
        </w:docPartObj>
      </w:sdtPr>
      <w:sdtEndPr>
        <w:rPr>
          <w:b/>
          <w:bCs/>
          <w:noProof/>
        </w:rPr>
      </w:sdtEndPr>
      <w:sdtContent>
        <w:p w14:paraId="7B39D62A" w14:textId="7682BEC9" w:rsidR="00B61213" w:rsidRDefault="00B61213">
          <w:pPr>
            <w:pStyle w:val="TOCHeading"/>
          </w:pPr>
          <w:r>
            <w:t>Table of Contents</w:t>
          </w:r>
        </w:p>
        <w:p w14:paraId="0ED026D5" w14:textId="63359533" w:rsidR="00B61213" w:rsidRDefault="00B61213">
          <w:pPr>
            <w:pStyle w:val="TOC2"/>
            <w:tabs>
              <w:tab w:val="right" w:leader="dot" w:pos="9350"/>
            </w:tabs>
            <w:rPr>
              <w:noProof/>
            </w:rPr>
          </w:pPr>
          <w:r>
            <w:fldChar w:fldCharType="begin"/>
          </w:r>
          <w:r>
            <w:instrText xml:space="preserve"> TOC \o "1-3" \h \z \u </w:instrText>
          </w:r>
          <w:r>
            <w:fldChar w:fldCharType="separate"/>
          </w:r>
          <w:hyperlink w:anchor="_Toc60762689" w:history="1">
            <w:r w:rsidRPr="00B5025F">
              <w:rPr>
                <w:rStyle w:val="Hyperlink"/>
                <w:noProof/>
              </w:rPr>
              <w:t>Introduction</w:t>
            </w:r>
            <w:r>
              <w:rPr>
                <w:noProof/>
                <w:webHidden/>
              </w:rPr>
              <w:tab/>
            </w:r>
            <w:r>
              <w:rPr>
                <w:noProof/>
                <w:webHidden/>
              </w:rPr>
              <w:fldChar w:fldCharType="begin"/>
            </w:r>
            <w:r>
              <w:rPr>
                <w:noProof/>
                <w:webHidden/>
              </w:rPr>
              <w:instrText xml:space="preserve"> PAGEREF _Toc60762689 \h </w:instrText>
            </w:r>
            <w:r>
              <w:rPr>
                <w:noProof/>
                <w:webHidden/>
              </w:rPr>
            </w:r>
            <w:r>
              <w:rPr>
                <w:noProof/>
                <w:webHidden/>
              </w:rPr>
              <w:fldChar w:fldCharType="separate"/>
            </w:r>
            <w:r>
              <w:rPr>
                <w:noProof/>
                <w:webHidden/>
              </w:rPr>
              <w:t>3</w:t>
            </w:r>
            <w:r>
              <w:rPr>
                <w:noProof/>
                <w:webHidden/>
              </w:rPr>
              <w:fldChar w:fldCharType="end"/>
            </w:r>
          </w:hyperlink>
        </w:p>
        <w:p w14:paraId="626E78D7" w14:textId="1E252A5D" w:rsidR="00B61213" w:rsidRDefault="00231360">
          <w:pPr>
            <w:pStyle w:val="TOC2"/>
            <w:tabs>
              <w:tab w:val="right" w:leader="dot" w:pos="9350"/>
            </w:tabs>
            <w:rPr>
              <w:noProof/>
            </w:rPr>
          </w:pPr>
          <w:hyperlink w:anchor="_Toc60762690" w:history="1">
            <w:r w:rsidR="00B61213" w:rsidRPr="00B5025F">
              <w:rPr>
                <w:rStyle w:val="Hyperlink"/>
                <w:noProof/>
              </w:rPr>
              <w:t>Background</w:t>
            </w:r>
            <w:r w:rsidR="00B61213">
              <w:rPr>
                <w:noProof/>
                <w:webHidden/>
              </w:rPr>
              <w:tab/>
            </w:r>
            <w:r w:rsidR="00B61213">
              <w:rPr>
                <w:noProof/>
                <w:webHidden/>
              </w:rPr>
              <w:fldChar w:fldCharType="begin"/>
            </w:r>
            <w:r w:rsidR="00B61213">
              <w:rPr>
                <w:noProof/>
                <w:webHidden/>
              </w:rPr>
              <w:instrText xml:space="preserve"> PAGEREF _Toc60762690 \h </w:instrText>
            </w:r>
            <w:r w:rsidR="00B61213">
              <w:rPr>
                <w:noProof/>
                <w:webHidden/>
              </w:rPr>
            </w:r>
            <w:r w:rsidR="00B61213">
              <w:rPr>
                <w:noProof/>
                <w:webHidden/>
              </w:rPr>
              <w:fldChar w:fldCharType="separate"/>
            </w:r>
            <w:r w:rsidR="00B61213">
              <w:rPr>
                <w:noProof/>
                <w:webHidden/>
              </w:rPr>
              <w:t>3</w:t>
            </w:r>
            <w:r w:rsidR="00B61213">
              <w:rPr>
                <w:noProof/>
                <w:webHidden/>
              </w:rPr>
              <w:fldChar w:fldCharType="end"/>
            </w:r>
          </w:hyperlink>
        </w:p>
        <w:p w14:paraId="431ECA8A" w14:textId="594B6B54" w:rsidR="00B61213" w:rsidRDefault="00231360">
          <w:pPr>
            <w:pStyle w:val="TOC2"/>
            <w:tabs>
              <w:tab w:val="right" w:leader="dot" w:pos="9350"/>
            </w:tabs>
            <w:rPr>
              <w:noProof/>
            </w:rPr>
          </w:pPr>
          <w:hyperlink w:anchor="_Toc60762691" w:history="1">
            <w:r w:rsidR="00B61213" w:rsidRPr="00B5025F">
              <w:rPr>
                <w:rStyle w:val="Hyperlink"/>
                <w:noProof/>
              </w:rPr>
              <w:t>Aims and Objectives</w:t>
            </w:r>
            <w:r w:rsidR="00B61213">
              <w:rPr>
                <w:noProof/>
                <w:webHidden/>
              </w:rPr>
              <w:tab/>
            </w:r>
            <w:r w:rsidR="00B61213">
              <w:rPr>
                <w:noProof/>
                <w:webHidden/>
              </w:rPr>
              <w:fldChar w:fldCharType="begin"/>
            </w:r>
            <w:r w:rsidR="00B61213">
              <w:rPr>
                <w:noProof/>
                <w:webHidden/>
              </w:rPr>
              <w:instrText xml:space="preserve"> PAGEREF _Toc60762691 \h </w:instrText>
            </w:r>
            <w:r w:rsidR="00B61213">
              <w:rPr>
                <w:noProof/>
                <w:webHidden/>
              </w:rPr>
            </w:r>
            <w:r w:rsidR="00B61213">
              <w:rPr>
                <w:noProof/>
                <w:webHidden/>
              </w:rPr>
              <w:fldChar w:fldCharType="separate"/>
            </w:r>
            <w:r w:rsidR="00B61213">
              <w:rPr>
                <w:noProof/>
                <w:webHidden/>
              </w:rPr>
              <w:t>4</w:t>
            </w:r>
            <w:r w:rsidR="00B61213">
              <w:rPr>
                <w:noProof/>
                <w:webHidden/>
              </w:rPr>
              <w:fldChar w:fldCharType="end"/>
            </w:r>
          </w:hyperlink>
        </w:p>
        <w:p w14:paraId="0F4CE255" w14:textId="5C95208B" w:rsidR="00B61213" w:rsidRDefault="00231360">
          <w:pPr>
            <w:pStyle w:val="TOC2"/>
            <w:tabs>
              <w:tab w:val="right" w:leader="dot" w:pos="9350"/>
            </w:tabs>
            <w:rPr>
              <w:noProof/>
            </w:rPr>
          </w:pPr>
          <w:hyperlink w:anchor="_Toc60762692" w:history="1">
            <w:r w:rsidR="00B61213" w:rsidRPr="00B5025F">
              <w:rPr>
                <w:rStyle w:val="Hyperlink"/>
                <w:noProof/>
              </w:rPr>
              <w:t>Method</w:t>
            </w:r>
            <w:r w:rsidR="00B61213">
              <w:rPr>
                <w:noProof/>
                <w:webHidden/>
              </w:rPr>
              <w:tab/>
            </w:r>
            <w:r w:rsidR="00B61213">
              <w:rPr>
                <w:noProof/>
                <w:webHidden/>
              </w:rPr>
              <w:fldChar w:fldCharType="begin"/>
            </w:r>
            <w:r w:rsidR="00B61213">
              <w:rPr>
                <w:noProof/>
                <w:webHidden/>
              </w:rPr>
              <w:instrText xml:space="preserve"> PAGEREF _Toc60762692 \h </w:instrText>
            </w:r>
            <w:r w:rsidR="00B61213">
              <w:rPr>
                <w:noProof/>
                <w:webHidden/>
              </w:rPr>
            </w:r>
            <w:r w:rsidR="00B61213">
              <w:rPr>
                <w:noProof/>
                <w:webHidden/>
              </w:rPr>
              <w:fldChar w:fldCharType="separate"/>
            </w:r>
            <w:r w:rsidR="00B61213">
              <w:rPr>
                <w:noProof/>
                <w:webHidden/>
              </w:rPr>
              <w:t>4</w:t>
            </w:r>
            <w:r w:rsidR="00B61213">
              <w:rPr>
                <w:noProof/>
                <w:webHidden/>
              </w:rPr>
              <w:fldChar w:fldCharType="end"/>
            </w:r>
          </w:hyperlink>
        </w:p>
        <w:p w14:paraId="13939453" w14:textId="2266CDD1" w:rsidR="00B61213" w:rsidRDefault="00231360">
          <w:pPr>
            <w:pStyle w:val="TOC2"/>
            <w:tabs>
              <w:tab w:val="right" w:leader="dot" w:pos="9350"/>
            </w:tabs>
            <w:rPr>
              <w:noProof/>
            </w:rPr>
          </w:pPr>
          <w:hyperlink w:anchor="_Toc60762693" w:history="1">
            <w:r w:rsidR="00B61213" w:rsidRPr="00B5025F">
              <w:rPr>
                <w:rStyle w:val="Hyperlink"/>
                <w:noProof/>
              </w:rPr>
              <w:t>Results</w:t>
            </w:r>
            <w:r w:rsidR="00B61213">
              <w:rPr>
                <w:noProof/>
                <w:webHidden/>
              </w:rPr>
              <w:tab/>
            </w:r>
            <w:r w:rsidR="00B61213">
              <w:rPr>
                <w:noProof/>
                <w:webHidden/>
              </w:rPr>
              <w:fldChar w:fldCharType="begin"/>
            </w:r>
            <w:r w:rsidR="00B61213">
              <w:rPr>
                <w:noProof/>
                <w:webHidden/>
              </w:rPr>
              <w:instrText xml:space="preserve"> PAGEREF _Toc60762693 \h </w:instrText>
            </w:r>
            <w:r w:rsidR="00B61213">
              <w:rPr>
                <w:noProof/>
                <w:webHidden/>
              </w:rPr>
            </w:r>
            <w:r w:rsidR="00B61213">
              <w:rPr>
                <w:noProof/>
                <w:webHidden/>
              </w:rPr>
              <w:fldChar w:fldCharType="separate"/>
            </w:r>
            <w:r w:rsidR="00B61213">
              <w:rPr>
                <w:noProof/>
                <w:webHidden/>
              </w:rPr>
              <w:t>4</w:t>
            </w:r>
            <w:r w:rsidR="00B61213">
              <w:rPr>
                <w:noProof/>
                <w:webHidden/>
              </w:rPr>
              <w:fldChar w:fldCharType="end"/>
            </w:r>
          </w:hyperlink>
        </w:p>
        <w:p w14:paraId="1FADE588" w14:textId="629C70E7" w:rsidR="00B61213" w:rsidRDefault="00231360">
          <w:pPr>
            <w:pStyle w:val="TOC2"/>
            <w:tabs>
              <w:tab w:val="right" w:leader="dot" w:pos="9350"/>
            </w:tabs>
            <w:rPr>
              <w:noProof/>
            </w:rPr>
          </w:pPr>
          <w:hyperlink w:anchor="_Toc60762694" w:history="1">
            <w:r w:rsidR="00B61213" w:rsidRPr="00B5025F">
              <w:rPr>
                <w:rStyle w:val="Hyperlink"/>
                <w:noProof/>
              </w:rPr>
              <w:t>Discussion</w:t>
            </w:r>
            <w:r w:rsidR="00B61213">
              <w:rPr>
                <w:noProof/>
                <w:webHidden/>
              </w:rPr>
              <w:tab/>
            </w:r>
            <w:r w:rsidR="00B61213">
              <w:rPr>
                <w:noProof/>
                <w:webHidden/>
              </w:rPr>
              <w:fldChar w:fldCharType="begin"/>
            </w:r>
            <w:r w:rsidR="00B61213">
              <w:rPr>
                <w:noProof/>
                <w:webHidden/>
              </w:rPr>
              <w:instrText xml:space="preserve"> PAGEREF _Toc60762694 \h </w:instrText>
            </w:r>
            <w:r w:rsidR="00B61213">
              <w:rPr>
                <w:noProof/>
                <w:webHidden/>
              </w:rPr>
            </w:r>
            <w:r w:rsidR="00B61213">
              <w:rPr>
                <w:noProof/>
                <w:webHidden/>
              </w:rPr>
              <w:fldChar w:fldCharType="separate"/>
            </w:r>
            <w:r w:rsidR="00B61213">
              <w:rPr>
                <w:noProof/>
                <w:webHidden/>
              </w:rPr>
              <w:t>6</w:t>
            </w:r>
            <w:r w:rsidR="00B61213">
              <w:rPr>
                <w:noProof/>
                <w:webHidden/>
              </w:rPr>
              <w:fldChar w:fldCharType="end"/>
            </w:r>
          </w:hyperlink>
        </w:p>
        <w:p w14:paraId="6D4B60C7" w14:textId="02767093" w:rsidR="00B61213" w:rsidRDefault="00231360">
          <w:pPr>
            <w:pStyle w:val="TOC2"/>
            <w:tabs>
              <w:tab w:val="right" w:leader="dot" w:pos="9350"/>
            </w:tabs>
            <w:rPr>
              <w:noProof/>
            </w:rPr>
          </w:pPr>
          <w:hyperlink w:anchor="_Toc60762695" w:history="1">
            <w:r w:rsidR="00B61213" w:rsidRPr="00B5025F">
              <w:rPr>
                <w:rStyle w:val="Hyperlink"/>
                <w:noProof/>
              </w:rPr>
              <w:t>Conclusion</w:t>
            </w:r>
            <w:r w:rsidR="00B61213">
              <w:rPr>
                <w:noProof/>
                <w:webHidden/>
              </w:rPr>
              <w:tab/>
            </w:r>
            <w:r w:rsidR="00B61213">
              <w:rPr>
                <w:noProof/>
                <w:webHidden/>
              </w:rPr>
              <w:fldChar w:fldCharType="begin"/>
            </w:r>
            <w:r w:rsidR="00B61213">
              <w:rPr>
                <w:noProof/>
                <w:webHidden/>
              </w:rPr>
              <w:instrText xml:space="preserve"> PAGEREF _Toc60762695 \h </w:instrText>
            </w:r>
            <w:r w:rsidR="00B61213">
              <w:rPr>
                <w:noProof/>
                <w:webHidden/>
              </w:rPr>
            </w:r>
            <w:r w:rsidR="00B61213">
              <w:rPr>
                <w:noProof/>
                <w:webHidden/>
              </w:rPr>
              <w:fldChar w:fldCharType="separate"/>
            </w:r>
            <w:r w:rsidR="00B61213">
              <w:rPr>
                <w:noProof/>
                <w:webHidden/>
              </w:rPr>
              <w:t>9</w:t>
            </w:r>
            <w:r w:rsidR="00B61213">
              <w:rPr>
                <w:noProof/>
                <w:webHidden/>
              </w:rPr>
              <w:fldChar w:fldCharType="end"/>
            </w:r>
          </w:hyperlink>
        </w:p>
        <w:p w14:paraId="7FCCB258" w14:textId="0F10202A" w:rsidR="00B61213" w:rsidRDefault="00231360">
          <w:pPr>
            <w:pStyle w:val="TOC2"/>
            <w:tabs>
              <w:tab w:val="right" w:leader="dot" w:pos="9350"/>
            </w:tabs>
            <w:rPr>
              <w:noProof/>
            </w:rPr>
          </w:pPr>
          <w:hyperlink w:anchor="_Toc60762696" w:history="1">
            <w:r w:rsidR="00B61213" w:rsidRPr="00B5025F">
              <w:rPr>
                <w:rStyle w:val="Hyperlink"/>
                <w:noProof/>
              </w:rPr>
              <w:t>Appendix 1 – Questionnaire</w:t>
            </w:r>
            <w:r w:rsidR="00B61213">
              <w:rPr>
                <w:noProof/>
                <w:webHidden/>
              </w:rPr>
              <w:tab/>
            </w:r>
            <w:r w:rsidR="00B61213">
              <w:rPr>
                <w:noProof/>
                <w:webHidden/>
              </w:rPr>
              <w:fldChar w:fldCharType="begin"/>
            </w:r>
            <w:r w:rsidR="00B61213">
              <w:rPr>
                <w:noProof/>
                <w:webHidden/>
              </w:rPr>
              <w:instrText xml:space="preserve"> PAGEREF _Toc60762696 \h </w:instrText>
            </w:r>
            <w:r w:rsidR="00B61213">
              <w:rPr>
                <w:noProof/>
                <w:webHidden/>
              </w:rPr>
            </w:r>
            <w:r w:rsidR="00B61213">
              <w:rPr>
                <w:noProof/>
                <w:webHidden/>
              </w:rPr>
              <w:fldChar w:fldCharType="separate"/>
            </w:r>
            <w:r w:rsidR="00B61213">
              <w:rPr>
                <w:noProof/>
                <w:webHidden/>
              </w:rPr>
              <w:t>9</w:t>
            </w:r>
            <w:r w:rsidR="00B61213">
              <w:rPr>
                <w:noProof/>
                <w:webHidden/>
              </w:rPr>
              <w:fldChar w:fldCharType="end"/>
            </w:r>
          </w:hyperlink>
        </w:p>
        <w:p w14:paraId="6AE2C424" w14:textId="5F70D3EE" w:rsidR="00B61213" w:rsidRDefault="00231360">
          <w:pPr>
            <w:pStyle w:val="TOC2"/>
            <w:tabs>
              <w:tab w:val="right" w:leader="dot" w:pos="9350"/>
            </w:tabs>
            <w:rPr>
              <w:noProof/>
            </w:rPr>
          </w:pPr>
          <w:hyperlink w:anchor="_Toc60762697" w:history="1">
            <w:r w:rsidR="00B61213" w:rsidRPr="00B5025F">
              <w:rPr>
                <w:rStyle w:val="Hyperlink"/>
                <w:noProof/>
              </w:rPr>
              <w:t>References</w:t>
            </w:r>
            <w:r w:rsidR="00B61213">
              <w:rPr>
                <w:noProof/>
                <w:webHidden/>
              </w:rPr>
              <w:tab/>
            </w:r>
            <w:r w:rsidR="00B61213">
              <w:rPr>
                <w:noProof/>
                <w:webHidden/>
              </w:rPr>
              <w:fldChar w:fldCharType="begin"/>
            </w:r>
            <w:r w:rsidR="00B61213">
              <w:rPr>
                <w:noProof/>
                <w:webHidden/>
              </w:rPr>
              <w:instrText xml:space="preserve"> PAGEREF _Toc60762697 \h </w:instrText>
            </w:r>
            <w:r w:rsidR="00B61213">
              <w:rPr>
                <w:noProof/>
                <w:webHidden/>
              </w:rPr>
            </w:r>
            <w:r w:rsidR="00B61213">
              <w:rPr>
                <w:noProof/>
                <w:webHidden/>
              </w:rPr>
              <w:fldChar w:fldCharType="separate"/>
            </w:r>
            <w:r w:rsidR="00B61213">
              <w:rPr>
                <w:noProof/>
                <w:webHidden/>
              </w:rPr>
              <w:t>10</w:t>
            </w:r>
            <w:r w:rsidR="00B61213">
              <w:rPr>
                <w:noProof/>
                <w:webHidden/>
              </w:rPr>
              <w:fldChar w:fldCharType="end"/>
            </w:r>
          </w:hyperlink>
        </w:p>
        <w:p w14:paraId="74D9FBF8" w14:textId="6A450FF9" w:rsidR="00B61213" w:rsidRDefault="00B61213">
          <w:r>
            <w:rPr>
              <w:b/>
              <w:bCs/>
              <w:noProof/>
            </w:rPr>
            <w:fldChar w:fldCharType="end"/>
          </w:r>
        </w:p>
      </w:sdtContent>
    </w:sdt>
    <w:p w14:paraId="29209AF2" w14:textId="2A58737E" w:rsidR="00B61213" w:rsidRDefault="00B61213" w:rsidP="00F54268">
      <w:pPr>
        <w:spacing w:after="120" w:line="480" w:lineRule="auto"/>
        <w:rPr>
          <w:rFonts w:ascii="Times New Roman" w:eastAsiaTheme="minorEastAsia" w:hAnsi="Times New Roman" w:cs="Times New Roman"/>
          <w:sz w:val="24"/>
          <w:szCs w:val="24"/>
        </w:rPr>
      </w:pPr>
    </w:p>
    <w:p w14:paraId="1E5379B3" w14:textId="0370821A" w:rsidR="00B61213" w:rsidRDefault="00B61213" w:rsidP="00F54268">
      <w:pPr>
        <w:spacing w:after="120" w:line="480" w:lineRule="auto"/>
        <w:rPr>
          <w:rFonts w:ascii="Times New Roman" w:eastAsiaTheme="minorEastAsia" w:hAnsi="Times New Roman" w:cs="Times New Roman"/>
          <w:sz w:val="24"/>
          <w:szCs w:val="24"/>
        </w:rPr>
      </w:pPr>
    </w:p>
    <w:p w14:paraId="0E3BCA28" w14:textId="26C7288A" w:rsidR="00B61213" w:rsidRDefault="00B61213" w:rsidP="00F54268">
      <w:pPr>
        <w:spacing w:after="120" w:line="480" w:lineRule="auto"/>
        <w:rPr>
          <w:rFonts w:ascii="Times New Roman" w:eastAsiaTheme="minorEastAsia" w:hAnsi="Times New Roman" w:cs="Times New Roman"/>
          <w:sz w:val="24"/>
          <w:szCs w:val="24"/>
        </w:rPr>
      </w:pPr>
    </w:p>
    <w:p w14:paraId="416AFEF7" w14:textId="40C4127C" w:rsidR="00B61213" w:rsidRDefault="00B61213" w:rsidP="00F54268">
      <w:pPr>
        <w:spacing w:after="120" w:line="480" w:lineRule="auto"/>
        <w:rPr>
          <w:rFonts w:ascii="Times New Roman" w:eastAsiaTheme="minorEastAsia" w:hAnsi="Times New Roman" w:cs="Times New Roman"/>
          <w:sz w:val="24"/>
          <w:szCs w:val="24"/>
        </w:rPr>
      </w:pPr>
    </w:p>
    <w:p w14:paraId="3D060733" w14:textId="2B4EF570" w:rsidR="00B61213" w:rsidRDefault="00B61213" w:rsidP="00F54268">
      <w:pPr>
        <w:spacing w:after="120" w:line="480" w:lineRule="auto"/>
        <w:rPr>
          <w:rFonts w:ascii="Times New Roman" w:eastAsiaTheme="minorEastAsia" w:hAnsi="Times New Roman" w:cs="Times New Roman"/>
          <w:sz w:val="24"/>
          <w:szCs w:val="24"/>
        </w:rPr>
      </w:pPr>
    </w:p>
    <w:p w14:paraId="0F2A8F39" w14:textId="6EC546C2" w:rsidR="00B61213" w:rsidRDefault="00B61213" w:rsidP="00F54268">
      <w:pPr>
        <w:spacing w:after="120" w:line="480" w:lineRule="auto"/>
        <w:rPr>
          <w:rFonts w:ascii="Times New Roman" w:eastAsiaTheme="minorEastAsia" w:hAnsi="Times New Roman" w:cs="Times New Roman"/>
          <w:sz w:val="24"/>
          <w:szCs w:val="24"/>
        </w:rPr>
      </w:pPr>
    </w:p>
    <w:p w14:paraId="21388481" w14:textId="103FFE71" w:rsidR="00B61213" w:rsidRDefault="00B61213" w:rsidP="00F54268">
      <w:pPr>
        <w:spacing w:after="120" w:line="480" w:lineRule="auto"/>
        <w:rPr>
          <w:rFonts w:ascii="Times New Roman" w:eastAsiaTheme="minorEastAsia" w:hAnsi="Times New Roman" w:cs="Times New Roman"/>
          <w:sz w:val="24"/>
          <w:szCs w:val="24"/>
        </w:rPr>
      </w:pPr>
    </w:p>
    <w:p w14:paraId="0210E3A9" w14:textId="5CFA7D1F" w:rsidR="00B61213" w:rsidRDefault="00B61213" w:rsidP="00F54268">
      <w:pPr>
        <w:spacing w:after="120" w:line="480" w:lineRule="auto"/>
        <w:rPr>
          <w:rFonts w:ascii="Times New Roman" w:eastAsiaTheme="minorEastAsia" w:hAnsi="Times New Roman" w:cs="Times New Roman"/>
          <w:sz w:val="24"/>
          <w:szCs w:val="24"/>
        </w:rPr>
      </w:pPr>
    </w:p>
    <w:p w14:paraId="109EE6FB" w14:textId="3B0FF810" w:rsidR="00B61213" w:rsidRDefault="00B61213" w:rsidP="00F54268">
      <w:pPr>
        <w:spacing w:after="120" w:line="480" w:lineRule="auto"/>
        <w:rPr>
          <w:rFonts w:ascii="Times New Roman" w:eastAsiaTheme="minorEastAsia" w:hAnsi="Times New Roman" w:cs="Times New Roman"/>
          <w:sz w:val="24"/>
          <w:szCs w:val="24"/>
        </w:rPr>
      </w:pPr>
    </w:p>
    <w:p w14:paraId="6EAC3F39" w14:textId="61025D80" w:rsidR="00B61213" w:rsidRDefault="00B61213" w:rsidP="00F54268">
      <w:pPr>
        <w:spacing w:after="120" w:line="480" w:lineRule="auto"/>
        <w:rPr>
          <w:rFonts w:ascii="Times New Roman" w:eastAsiaTheme="minorEastAsia" w:hAnsi="Times New Roman" w:cs="Times New Roman"/>
          <w:sz w:val="24"/>
          <w:szCs w:val="24"/>
        </w:rPr>
      </w:pPr>
    </w:p>
    <w:p w14:paraId="32C9D1A4" w14:textId="037C47C4" w:rsidR="00B61213" w:rsidRDefault="00B61213" w:rsidP="00F54268">
      <w:pPr>
        <w:spacing w:after="120" w:line="480" w:lineRule="auto"/>
        <w:rPr>
          <w:rFonts w:ascii="Times New Roman" w:eastAsiaTheme="minorEastAsia" w:hAnsi="Times New Roman" w:cs="Times New Roman"/>
          <w:sz w:val="24"/>
          <w:szCs w:val="24"/>
        </w:rPr>
      </w:pPr>
    </w:p>
    <w:p w14:paraId="51D9CCBF" w14:textId="77777777" w:rsidR="00B61213" w:rsidRDefault="00B61213" w:rsidP="00F54268">
      <w:pPr>
        <w:spacing w:after="120" w:line="480" w:lineRule="auto"/>
        <w:rPr>
          <w:rFonts w:ascii="Times New Roman" w:eastAsiaTheme="minorEastAsia" w:hAnsi="Times New Roman" w:cs="Times New Roman"/>
          <w:sz w:val="24"/>
          <w:szCs w:val="24"/>
        </w:rPr>
      </w:pPr>
    </w:p>
    <w:p w14:paraId="04D17C5F" w14:textId="77777777" w:rsidR="00B61213" w:rsidRPr="00F54268" w:rsidRDefault="00B61213" w:rsidP="00F54268">
      <w:pPr>
        <w:spacing w:after="120" w:line="480" w:lineRule="auto"/>
        <w:rPr>
          <w:rFonts w:ascii="Times New Roman" w:eastAsiaTheme="minorEastAsia" w:hAnsi="Times New Roman" w:cs="Times New Roman"/>
          <w:sz w:val="24"/>
          <w:szCs w:val="24"/>
        </w:rPr>
      </w:pPr>
    </w:p>
    <w:p w14:paraId="6BE81E19" w14:textId="7A9220C9" w:rsidR="00F54268" w:rsidRDefault="00F54268" w:rsidP="00F54268">
      <w:pPr>
        <w:pStyle w:val="Heading2"/>
      </w:pPr>
      <w:bookmarkStart w:id="0" w:name="_Toc60762689"/>
      <w:r>
        <w:lastRenderedPageBreak/>
        <w:t>Introduction</w:t>
      </w:r>
      <w:bookmarkEnd w:id="0"/>
      <w:r>
        <w:tab/>
      </w:r>
    </w:p>
    <w:p w14:paraId="5300BB79" w14:textId="01C66846" w:rsidR="00C2492A" w:rsidRPr="00D96956" w:rsidRDefault="00C2492A" w:rsidP="00D96956">
      <w:pPr>
        <w:spacing w:line="480" w:lineRule="auto"/>
        <w:rPr>
          <w:rFonts w:ascii="Times New Roman" w:hAnsi="Times New Roman" w:cs="Times New Roman"/>
          <w:sz w:val="24"/>
          <w:szCs w:val="24"/>
        </w:rPr>
      </w:pPr>
      <w:r w:rsidRPr="00D96956">
        <w:rPr>
          <w:rFonts w:ascii="Times New Roman" w:hAnsi="Times New Roman" w:cs="Times New Roman"/>
          <w:sz w:val="24"/>
          <w:szCs w:val="24"/>
        </w:rPr>
        <w:t>The Interactive Learning Experience is a network that allows people, pupils, instructors or colleagues to communicate and achieve a result in order to share information or to learn something. VLE involves sending the required material through websites, such as pupils, assignments or any type of information. (</w:t>
      </w:r>
      <w:proofErr w:type="spellStart"/>
      <w:r w:rsidRPr="00D96956">
        <w:rPr>
          <w:rFonts w:ascii="Times New Roman" w:hAnsi="Times New Roman" w:cs="Times New Roman"/>
          <w:sz w:val="24"/>
          <w:szCs w:val="24"/>
        </w:rPr>
        <w:t>Moura</w:t>
      </w:r>
      <w:proofErr w:type="spellEnd"/>
      <w:r w:rsidRPr="00D96956">
        <w:rPr>
          <w:rFonts w:ascii="Times New Roman" w:hAnsi="Times New Roman" w:cs="Times New Roman"/>
          <w:sz w:val="24"/>
          <w:szCs w:val="24"/>
        </w:rPr>
        <w:t xml:space="preserve"> et. al., 2020).</w:t>
      </w:r>
    </w:p>
    <w:p w14:paraId="339AFF5A" w14:textId="520AFE26" w:rsidR="00C2492A" w:rsidRPr="00D96956" w:rsidRDefault="00C2492A" w:rsidP="00D96956">
      <w:pPr>
        <w:spacing w:line="480" w:lineRule="auto"/>
        <w:rPr>
          <w:rFonts w:ascii="Times New Roman" w:hAnsi="Times New Roman" w:cs="Times New Roman"/>
          <w:sz w:val="24"/>
          <w:szCs w:val="24"/>
        </w:rPr>
      </w:pPr>
      <w:r w:rsidRPr="00D96956">
        <w:rPr>
          <w:rFonts w:ascii="Times New Roman" w:hAnsi="Times New Roman" w:cs="Times New Roman"/>
          <w:sz w:val="24"/>
          <w:szCs w:val="24"/>
        </w:rPr>
        <w:t xml:space="preserve">The VLE strengthens the classroom, the activities, students and faculty in order to achieve the best results in terms of learning. The Immersive Learning Environment is used to extend the classroom so that further lectures can be held so that students get a closer understanding of the subject they attend. The use of VLE also promotes creativity and enthusiasm to add to the learning outcome and to facilitate the tasks. (Fire Fly, 2020). As a virtual learning environment we, for example, use the Moodle platform at my university and have all we need to learn in our academic industry and to achieve a real outcome. </w:t>
      </w:r>
    </w:p>
    <w:p w14:paraId="42D7A2F6" w14:textId="77777777" w:rsidR="00F54268" w:rsidRDefault="00F54268" w:rsidP="00F54268">
      <w:pPr>
        <w:pStyle w:val="Heading2"/>
      </w:pPr>
    </w:p>
    <w:p w14:paraId="65939733" w14:textId="06D3FBE3" w:rsidR="00F54268" w:rsidRDefault="00F54268" w:rsidP="00F54268">
      <w:pPr>
        <w:pStyle w:val="Heading2"/>
      </w:pPr>
      <w:bookmarkStart w:id="1" w:name="_Toc60762690"/>
      <w:r>
        <w:t>Background</w:t>
      </w:r>
      <w:bookmarkEnd w:id="1"/>
      <w:r>
        <w:tab/>
      </w:r>
    </w:p>
    <w:p w14:paraId="0D72E6CB" w14:textId="2462E0EB" w:rsidR="00C2492A" w:rsidRPr="00D96956" w:rsidRDefault="00C2492A" w:rsidP="00D96956">
      <w:pPr>
        <w:spacing w:line="480" w:lineRule="auto"/>
        <w:rPr>
          <w:rFonts w:ascii="Times New Roman" w:hAnsi="Times New Roman" w:cs="Times New Roman"/>
          <w:sz w:val="24"/>
          <w:szCs w:val="24"/>
        </w:rPr>
      </w:pPr>
      <w:r w:rsidRPr="00D96956">
        <w:rPr>
          <w:rFonts w:ascii="Times New Roman" w:hAnsi="Times New Roman" w:cs="Times New Roman"/>
          <w:sz w:val="24"/>
          <w:szCs w:val="24"/>
        </w:rPr>
        <w:t>Key data is defined as data that has not been interpreted, compiled or paraphrased, such as interviews, photos, real-time data, questionnaires, etc. It is also important to remember that the primary evidence is that such issues or dreams are to be addressed, so it should be provided from official sources.</w:t>
      </w:r>
      <w:r w:rsidR="00D96956" w:rsidRPr="00D96956">
        <w:rPr>
          <w:rFonts w:ascii="Times New Roman" w:hAnsi="Times New Roman" w:cs="Times New Roman"/>
          <w:sz w:val="24"/>
          <w:szCs w:val="24"/>
        </w:rPr>
        <w:t xml:space="preserve"> (Benedictine University, 2020). </w:t>
      </w:r>
    </w:p>
    <w:p w14:paraId="005B5BA3" w14:textId="7735ECD8" w:rsidR="00D96956" w:rsidRPr="00D96956" w:rsidRDefault="00D96956" w:rsidP="00D96956">
      <w:pPr>
        <w:spacing w:line="480" w:lineRule="auto"/>
        <w:rPr>
          <w:rFonts w:ascii="Times New Roman" w:hAnsi="Times New Roman" w:cs="Times New Roman"/>
          <w:sz w:val="24"/>
          <w:szCs w:val="24"/>
        </w:rPr>
      </w:pPr>
      <w:r w:rsidRPr="00D96956">
        <w:rPr>
          <w:rFonts w:ascii="Times New Roman" w:hAnsi="Times New Roman" w:cs="Times New Roman"/>
          <w:sz w:val="24"/>
          <w:szCs w:val="24"/>
        </w:rPr>
        <w:t xml:space="preserve">For instance, the key stats are the official government estimates and secondary statistics are online or TV posts, depending on the issue covered by the Government. </w:t>
      </w:r>
    </w:p>
    <w:p w14:paraId="6ACC071D" w14:textId="31CEFF66" w:rsidR="00D96956" w:rsidRPr="00D96956" w:rsidRDefault="00D96956" w:rsidP="00D96956">
      <w:pPr>
        <w:spacing w:line="480" w:lineRule="auto"/>
        <w:rPr>
          <w:rFonts w:ascii="Times New Roman" w:hAnsi="Times New Roman" w:cs="Times New Roman"/>
          <w:sz w:val="24"/>
          <w:szCs w:val="24"/>
        </w:rPr>
      </w:pPr>
      <w:r w:rsidRPr="00D96956">
        <w:rPr>
          <w:rFonts w:ascii="Times New Roman" w:hAnsi="Times New Roman" w:cs="Times New Roman"/>
          <w:sz w:val="24"/>
          <w:szCs w:val="24"/>
        </w:rPr>
        <w:t xml:space="preserve">The secondary data are collected and transformed data which has already interpreted and filtered y someone as n outcome of the leanings from the primary data. </w:t>
      </w:r>
    </w:p>
    <w:p w14:paraId="6A1C6594" w14:textId="77777777" w:rsidR="00F54268" w:rsidRDefault="00F54268" w:rsidP="00F54268">
      <w:pPr>
        <w:pStyle w:val="Heading2"/>
      </w:pPr>
    </w:p>
    <w:p w14:paraId="5E71C7BD" w14:textId="6D28B27C" w:rsidR="00F54268" w:rsidRDefault="00F54268" w:rsidP="00F54268">
      <w:pPr>
        <w:pStyle w:val="Heading2"/>
      </w:pPr>
      <w:bookmarkStart w:id="2" w:name="_Toc60762691"/>
      <w:r>
        <w:t>Aims and Objectives</w:t>
      </w:r>
      <w:bookmarkEnd w:id="2"/>
      <w:r>
        <w:tab/>
      </w:r>
    </w:p>
    <w:p w14:paraId="4D54355C" w14:textId="3353A9E6" w:rsidR="00D96956" w:rsidRPr="00D96956" w:rsidRDefault="00D96956" w:rsidP="00D96956">
      <w:pPr>
        <w:spacing w:line="480" w:lineRule="auto"/>
        <w:rPr>
          <w:rFonts w:ascii="Times New Roman" w:hAnsi="Times New Roman" w:cs="Times New Roman"/>
          <w:sz w:val="24"/>
          <w:szCs w:val="24"/>
        </w:rPr>
      </w:pPr>
      <w:r w:rsidRPr="00D96956">
        <w:rPr>
          <w:rFonts w:ascii="Times New Roman" w:hAnsi="Times New Roman" w:cs="Times New Roman"/>
          <w:sz w:val="24"/>
          <w:szCs w:val="24"/>
        </w:rPr>
        <w:t xml:space="preserve">The main aims and objectives of this academic report are finding out how the VLE-Moodle platform did their job. The first aim is if the students managed to adapt to this new style of learning and if they are ready to take this style as a permanent style until the COVID-19 Pandemic ends which is not in the very close future. The second objective of the work is to fin out if there are errors encountered by students while using Moodle and if they are capable enough to study and if the professors are able to provide the necessary materials for them to study. The last major objective is to see how successful is Moodle among students and how would they rate it in order to see if the University made a great choice by choosing Moodle as the principal learning environment for our classes. </w:t>
      </w:r>
    </w:p>
    <w:p w14:paraId="4E0889DB" w14:textId="77777777" w:rsidR="00F54268" w:rsidRDefault="00F54268" w:rsidP="00F54268">
      <w:pPr>
        <w:pStyle w:val="Heading2"/>
      </w:pPr>
    </w:p>
    <w:p w14:paraId="389D7B7D" w14:textId="09700943" w:rsidR="00F54268" w:rsidRDefault="00F54268" w:rsidP="00F54268">
      <w:pPr>
        <w:pStyle w:val="Heading2"/>
      </w:pPr>
      <w:bookmarkStart w:id="3" w:name="_Toc60762692"/>
      <w:r>
        <w:t>Method</w:t>
      </w:r>
      <w:bookmarkEnd w:id="3"/>
    </w:p>
    <w:p w14:paraId="2A200F55" w14:textId="3CD46B66" w:rsidR="00CD218E" w:rsidRPr="00CD218E" w:rsidRDefault="00CD218E" w:rsidP="00CD218E">
      <w:pPr>
        <w:spacing w:line="480" w:lineRule="auto"/>
        <w:rPr>
          <w:rFonts w:ascii="Times New Roman" w:hAnsi="Times New Roman" w:cs="Times New Roman"/>
          <w:sz w:val="24"/>
          <w:szCs w:val="24"/>
        </w:rPr>
      </w:pPr>
      <w:r w:rsidRPr="00CD218E">
        <w:rPr>
          <w:rFonts w:ascii="Times New Roman" w:hAnsi="Times New Roman" w:cs="Times New Roman"/>
          <w:sz w:val="24"/>
          <w:szCs w:val="24"/>
        </w:rPr>
        <w:t>A questionnaire with the problems that I find most applicable to survey monkey's VLE-model was the method used to conduct this survey. I submitted the questionnaire to my peers and other students after the questionnaire was finished to figure out how they see the VLE and primarily whether there are challenges when using it. I asked everyone to send it back to me and reply frankly after submitting the questionnaire via e-mail, in order to provide a good picture of their opinion on VLE-Moodle. I began to evaluate the responses and outline an overall impression of the effect of VLE on the students after I obtained the data.</w:t>
      </w:r>
    </w:p>
    <w:p w14:paraId="0C973797" w14:textId="77777777" w:rsidR="00F54268" w:rsidRDefault="00F54268" w:rsidP="00F54268">
      <w:pPr>
        <w:pStyle w:val="Heading2"/>
      </w:pPr>
    </w:p>
    <w:p w14:paraId="62137A89" w14:textId="1C8DED60" w:rsidR="00F54268" w:rsidRDefault="00F54268" w:rsidP="00F54268">
      <w:pPr>
        <w:pStyle w:val="Heading2"/>
      </w:pPr>
      <w:bookmarkStart w:id="4" w:name="_Toc60762693"/>
      <w:r>
        <w:t>Results</w:t>
      </w:r>
      <w:bookmarkEnd w:id="4"/>
    </w:p>
    <w:p w14:paraId="0BD84888" w14:textId="036335EB" w:rsidR="00F54268" w:rsidRDefault="00F54268" w:rsidP="00F54268"/>
    <w:tbl>
      <w:tblPr>
        <w:tblStyle w:val="ListTable2-Accent1"/>
        <w:tblW w:w="0" w:type="auto"/>
        <w:tblLook w:val="04A0" w:firstRow="1" w:lastRow="0" w:firstColumn="1" w:lastColumn="0" w:noHBand="0" w:noVBand="1"/>
      </w:tblPr>
      <w:tblGrid>
        <w:gridCol w:w="9350"/>
      </w:tblGrid>
      <w:tr w:rsidR="00815C72" w14:paraId="7E251B0F" w14:textId="77777777" w:rsidTr="00815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F1A4711" w14:textId="4441C1D9" w:rsidR="00815C72" w:rsidRDefault="00815C72" w:rsidP="00F54268">
            <w:r>
              <w:t xml:space="preserve">Question 1: </w:t>
            </w:r>
            <w:r w:rsidRPr="00815C72">
              <w:t>How useful is VLE-Moodle for you?</w:t>
            </w:r>
          </w:p>
        </w:tc>
      </w:tr>
      <w:tr w:rsidR="00815C72" w14:paraId="459CCB20" w14:textId="77777777" w:rsidTr="0081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08BFE04" w14:textId="4F547A0F" w:rsidR="00815C72" w:rsidRPr="00815C72" w:rsidRDefault="00815C72" w:rsidP="00815C72">
            <w:pPr>
              <w:pStyle w:val="ListParagraph"/>
              <w:numPr>
                <w:ilvl w:val="0"/>
                <w:numId w:val="21"/>
              </w:numPr>
            </w:pPr>
            <w:r>
              <w:t>Not useful</w:t>
            </w:r>
            <w:r w:rsidR="00E5120F">
              <w:t xml:space="preserve"> – 10%</w:t>
            </w:r>
          </w:p>
        </w:tc>
      </w:tr>
      <w:tr w:rsidR="00815C72" w14:paraId="6E1CB99B" w14:textId="77777777" w:rsidTr="00815C72">
        <w:tc>
          <w:tcPr>
            <w:cnfStyle w:val="001000000000" w:firstRow="0" w:lastRow="0" w:firstColumn="1" w:lastColumn="0" w:oddVBand="0" w:evenVBand="0" w:oddHBand="0" w:evenHBand="0" w:firstRowFirstColumn="0" w:firstRowLastColumn="0" w:lastRowFirstColumn="0" w:lastRowLastColumn="0"/>
            <w:tcW w:w="9350" w:type="dxa"/>
          </w:tcPr>
          <w:p w14:paraId="2B296537" w14:textId="3FBB42C5" w:rsidR="00815C72" w:rsidRPr="00815C72" w:rsidRDefault="00815C72" w:rsidP="00815C72">
            <w:pPr>
              <w:pStyle w:val="ListParagraph"/>
              <w:numPr>
                <w:ilvl w:val="0"/>
                <w:numId w:val="21"/>
              </w:numPr>
            </w:pPr>
            <w:r>
              <w:t>Useful</w:t>
            </w:r>
            <w:r w:rsidR="00E5120F">
              <w:t xml:space="preserve"> – 40%</w:t>
            </w:r>
          </w:p>
        </w:tc>
      </w:tr>
      <w:tr w:rsidR="00815C72" w14:paraId="07894C08" w14:textId="77777777" w:rsidTr="0081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F096C36" w14:textId="6DFB8AEE" w:rsidR="00815C72" w:rsidRPr="00815C72" w:rsidRDefault="00815C72" w:rsidP="00815C72">
            <w:pPr>
              <w:pStyle w:val="ListParagraph"/>
              <w:numPr>
                <w:ilvl w:val="0"/>
                <w:numId w:val="21"/>
              </w:numPr>
            </w:pPr>
            <w:r>
              <w:t>Very useful</w:t>
            </w:r>
            <w:r w:rsidR="00E5120F">
              <w:t xml:space="preserve"> – 50%</w:t>
            </w:r>
          </w:p>
        </w:tc>
      </w:tr>
    </w:tbl>
    <w:p w14:paraId="101827CE" w14:textId="29589EDD" w:rsidR="00F54268" w:rsidRDefault="00F54268" w:rsidP="00F54268"/>
    <w:tbl>
      <w:tblPr>
        <w:tblStyle w:val="ListTable1Light-Accent1"/>
        <w:tblW w:w="0" w:type="auto"/>
        <w:tblLook w:val="04A0" w:firstRow="1" w:lastRow="0" w:firstColumn="1" w:lastColumn="0" w:noHBand="0" w:noVBand="1"/>
      </w:tblPr>
      <w:tblGrid>
        <w:gridCol w:w="9350"/>
      </w:tblGrid>
      <w:tr w:rsidR="00815C72" w14:paraId="5DD3A112" w14:textId="77777777" w:rsidTr="00815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8C0218A" w14:textId="3E7E5835" w:rsidR="00815C72" w:rsidRDefault="00815C72" w:rsidP="00F54268">
            <w:r w:rsidRPr="00815C72">
              <w:lastRenderedPageBreak/>
              <w:t>Question</w:t>
            </w:r>
            <w:r>
              <w:t xml:space="preserve"> 2: </w:t>
            </w:r>
            <w:r w:rsidRPr="00815C72">
              <w:t>Does VLE-Moodle help you to accomplish your tasks at University?</w:t>
            </w:r>
          </w:p>
        </w:tc>
      </w:tr>
      <w:tr w:rsidR="00815C72" w14:paraId="45FFE660" w14:textId="77777777" w:rsidTr="0081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AD705A2" w14:textId="5B9A592F" w:rsidR="00815C72" w:rsidRPr="00815C72" w:rsidRDefault="00815C72" w:rsidP="00815C72">
            <w:pPr>
              <w:pStyle w:val="ListParagraph"/>
              <w:numPr>
                <w:ilvl w:val="0"/>
                <w:numId w:val="20"/>
              </w:numPr>
            </w:pPr>
            <w:r>
              <w:t>Yes</w:t>
            </w:r>
            <w:r w:rsidR="00E5120F">
              <w:t xml:space="preserve"> – 90%</w:t>
            </w:r>
          </w:p>
        </w:tc>
      </w:tr>
      <w:tr w:rsidR="00815C72" w14:paraId="7DBF885A" w14:textId="77777777" w:rsidTr="00815C72">
        <w:tc>
          <w:tcPr>
            <w:cnfStyle w:val="001000000000" w:firstRow="0" w:lastRow="0" w:firstColumn="1" w:lastColumn="0" w:oddVBand="0" w:evenVBand="0" w:oddHBand="0" w:evenHBand="0" w:firstRowFirstColumn="0" w:firstRowLastColumn="0" w:lastRowFirstColumn="0" w:lastRowLastColumn="0"/>
            <w:tcW w:w="9350" w:type="dxa"/>
          </w:tcPr>
          <w:p w14:paraId="0535D881" w14:textId="10C412FF" w:rsidR="00815C72" w:rsidRPr="00815C72" w:rsidRDefault="00815C72" w:rsidP="00815C72">
            <w:pPr>
              <w:pStyle w:val="ListParagraph"/>
              <w:numPr>
                <w:ilvl w:val="0"/>
                <w:numId w:val="20"/>
              </w:numPr>
            </w:pPr>
            <w:r>
              <w:t>No</w:t>
            </w:r>
            <w:r w:rsidR="00E5120F">
              <w:t xml:space="preserve"> – 10%</w:t>
            </w:r>
          </w:p>
        </w:tc>
      </w:tr>
    </w:tbl>
    <w:p w14:paraId="47D36026" w14:textId="62BEAF63" w:rsidR="00815C72" w:rsidRDefault="00815C72" w:rsidP="00F54268"/>
    <w:tbl>
      <w:tblPr>
        <w:tblStyle w:val="ListTable1Light-Accent1"/>
        <w:tblW w:w="0" w:type="auto"/>
        <w:tblLook w:val="04A0" w:firstRow="1" w:lastRow="0" w:firstColumn="1" w:lastColumn="0" w:noHBand="0" w:noVBand="1"/>
      </w:tblPr>
      <w:tblGrid>
        <w:gridCol w:w="9350"/>
      </w:tblGrid>
      <w:tr w:rsidR="00815C72" w14:paraId="65C101DB" w14:textId="77777777" w:rsidTr="00815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31207C7" w14:textId="1C8F7369" w:rsidR="00815C72" w:rsidRDefault="00815C72" w:rsidP="00F54268">
            <w:r w:rsidRPr="00815C72">
              <w:t>Question</w:t>
            </w:r>
            <w:r>
              <w:t xml:space="preserve"> 3: </w:t>
            </w:r>
            <w:r w:rsidRPr="00815C72">
              <w:t>Is VLE-Moodle easy to use?</w:t>
            </w:r>
          </w:p>
        </w:tc>
      </w:tr>
      <w:tr w:rsidR="00815C72" w14:paraId="670AEF4F" w14:textId="77777777" w:rsidTr="0081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87120FA" w14:textId="5893B03A" w:rsidR="00815C72" w:rsidRPr="00815C72" w:rsidRDefault="00815C72" w:rsidP="00815C72">
            <w:pPr>
              <w:pStyle w:val="ListParagraph"/>
              <w:numPr>
                <w:ilvl w:val="0"/>
                <w:numId w:val="19"/>
              </w:numPr>
            </w:pPr>
            <w:r>
              <w:t>Yes</w:t>
            </w:r>
            <w:r w:rsidR="00E5120F">
              <w:t xml:space="preserve"> – 85%</w:t>
            </w:r>
          </w:p>
        </w:tc>
      </w:tr>
      <w:tr w:rsidR="00815C72" w14:paraId="6B3BD488" w14:textId="77777777" w:rsidTr="00815C72">
        <w:tc>
          <w:tcPr>
            <w:cnfStyle w:val="001000000000" w:firstRow="0" w:lastRow="0" w:firstColumn="1" w:lastColumn="0" w:oddVBand="0" w:evenVBand="0" w:oddHBand="0" w:evenHBand="0" w:firstRowFirstColumn="0" w:firstRowLastColumn="0" w:lastRowFirstColumn="0" w:lastRowLastColumn="0"/>
            <w:tcW w:w="9350" w:type="dxa"/>
          </w:tcPr>
          <w:p w14:paraId="298B9765" w14:textId="385A00E7" w:rsidR="00815C72" w:rsidRPr="00815C72" w:rsidRDefault="00815C72" w:rsidP="00815C72">
            <w:pPr>
              <w:pStyle w:val="ListParagraph"/>
              <w:numPr>
                <w:ilvl w:val="0"/>
                <w:numId w:val="19"/>
              </w:numPr>
            </w:pPr>
            <w:r>
              <w:t>No</w:t>
            </w:r>
            <w:r w:rsidR="00E5120F">
              <w:t xml:space="preserve"> – 15%</w:t>
            </w:r>
          </w:p>
        </w:tc>
      </w:tr>
    </w:tbl>
    <w:p w14:paraId="485B4E7E" w14:textId="02D3B46A" w:rsidR="00815C72" w:rsidRDefault="00815C72" w:rsidP="00F54268"/>
    <w:tbl>
      <w:tblPr>
        <w:tblStyle w:val="ListTable1Light-Accent1"/>
        <w:tblW w:w="0" w:type="auto"/>
        <w:tblLook w:val="04A0" w:firstRow="1" w:lastRow="0" w:firstColumn="1" w:lastColumn="0" w:noHBand="0" w:noVBand="1"/>
      </w:tblPr>
      <w:tblGrid>
        <w:gridCol w:w="9350"/>
      </w:tblGrid>
      <w:tr w:rsidR="00815C72" w14:paraId="7B5734CA" w14:textId="77777777" w:rsidTr="00815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C72CE0B" w14:textId="08C8E19F" w:rsidR="00815C72" w:rsidRDefault="00815C72" w:rsidP="00F54268">
            <w:r w:rsidRPr="00815C72">
              <w:t>Question</w:t>
            </w:r>
            <w:r>
              <w:t xml:space="preserve"> 4: </w:t>
            </w:r>
            <w:r w:rsidRPr="00815C72">
              <w:t>How would you rate VLE-Moodle?</w:t>
            </w:r>
          </w:p>
        </w:tc>
      </w:tr>
      <w:tr w:rsidR="00815C72" w14:paraId="69238630" w14:textId="77777777" w:rsidTr="0081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B911D72" w14:textId="667301C7" w:rsidR="00815C72" w:rsidRPr="00815C72" w:rsidRDefault="00815C72" w:rsidP="00815C72">
            <w:pPr>
              <w:pStyle w:val="ListParagraph"/>
              <w:numPr>
                <w:ilvl w:val="0"/>
                <w:numId w:val="18"/>
              </w:numPr>
            </w:pPr>
            <w:r>
              <w:t>Not efficient</w:t>
            </w:r>
            <w:r w:rsidR="00E5120F">
              <w:t xml:space="preserve"> – 5%</w:t>
            </w:r>
          </w:p>
        </w:tc>
      </w:tr>
      <w:tr w:rsidR="00815C72" w14:paraId="2F1DE493" w14:textId="77777777" w:rsidTr="00815C72">
        <w:tc>
          <w:tcPr>
            <w:cnfStyle w:val="001000000000" w:firstRow="0" w:lastRow="0" w:firstColumn="1" w:lastColumn="0" w:oddVBand="0" w:evenVBand="0" w:oddHBand="0" w:evenHBand="0" w:firstRowFirstColumn="0" w:firstRowLastColumn="0" w:lastRowFirstColumn="0" w:lastRowLastColumn="0"/>
            <w:tcW w:w="9350" w:type="dxa"/>
          </w:tcPr>
          <w:p w14:paraId="12DFCF3C" w14:textId="631C7517" w:rsidR="00815C72" w:rsidRPr="00815C72" w:rsidRDefault="00815C72" w:rsidP="00815C72">
            <w:pPr>
              <w:pStyle w:val="ListParagraph"/>
              <w:numPr>
                <w:ilvl w:val="0"/>
                <w:numId w:val="18"/>
              </w:numPr>
            </w:pPr>
            <w:r>
              <w:t>Efficient</w:t>
            </w:r>
            <w:r w:rsidR="00E5120F">
              <w:t xml:space="preserve"> – 55%</w:t>
            </w:r>
          </w:p>
        </w:tc>
      </w:tr>
      <w:tr w:rsidR="00815C72" w14:paraId="4D281D66" w14:textId="77777777" w:rsidTr="0081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8D6A296" w14:textId="2BE52397" w:rsidR="00815C72" w:rsidRPr="00815C72" w:rsidRDefault="00815C72" w:rsidP="00815C72">
            <w:pPr>
              <w:pStyle w:val="ListParagraph"/>
              <w:numPr>
                <w:ilvl w:val="0"/>
                <w:numId w:val="18"/>
              </w:numPr>
            </w:pPr>
            <w:r>
              <w:t>Very efficient</w:t>
            </w:r>
            <w:r w:rsidR="00E5120F">
              <w:t xml:space="preserve"> – 40%</w:t>
            </w:r>
          </w:p>
        </w:tc>
      </w:tr>
    </w:tbl>
    <w:p w14:paraId="0EBCEFDF" w14:textId="39A65D79" w:rsidR="00815C72" w:rsidRDefault="00815C72" w:rsidP="00F54268"/>
    <w:tbl>
      <w:tblPr>
        <w:tblStyle w:val="ListTable1Light-Accent1"/>
        <w:tblW w:w="0" w:type="auto"/>
        <w:tblLook w:val="04A0" w:firstRow="1" w:lastRow="0" w:firstColumn="1" w:lastColumn="0" w:noHBand="0" w:noVBand="1"/>
      </w:tblPr>
      <w:tblGrid>
        <w:gridCol w:w="9350"/>
      </w:tblGrid>
      <w:tr w:rsidR="00815C72" w14:paraId="4A11AF7F" w14:textId="77777777" w:rsidTr="00815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1F7CA1D" w14:textId="0A0A51F9" w:rsidR="00815C72" w:rsidRDefault="00815C72" w:rsidP="00F54268">
            <w:r w:rsidRPr="00815C72">
              <w:t>Question</w:t>
            </w:r>
            <w:r>
              <w:t xml:space="preserve"> 5: </w:t>
            </w:r>
            <w:r w:rsidRPr="00815C72">
              <w:t>Are there errors on Moodle?</w:t>
            </w:r>
          </w:p>
        </w:tc>
      </w:tr>
      <w:tr w:rsidR="00815C72" w14:paraId="7B618889" w14:textId="77777777" w:rsidTr="0081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38689CF" w14:textId="2C1CB5CB" w:rsidR="00815C72" w:rsidRPr="00815C72" w:rsidRDefault="00815C72" w:rsidP="00815C72">
            <w:pPr>
              <w:pStyle w:val="ListParagraph"/>
              <w:numPr>
                <w:ilvl w:val="0"/>
                <w:numId w:val="17"/>
              </w:numPr>
            </w:pPr>
            <w:r>
              <w:t>Yes</w:t>
            </w:r>
            <w:r w:rsidR="00E5120F">
              <w:t xml:space="preserve"> – 5%</w:t>
            </w:r>
          </w:p>
        </w:tc>
      </w:tr>
      <w:tr w:rsidR="00815C72" w14:paraId="4A1DECED" w14:textId="77777777" w:rsidTr="00815C72">
        <w:tc>
          <w:tcPr>
            <w:cnfStyle w:val="001000000000" w:firstRow="0" w:lastRow="0" w:firstColumn="1" w:lastColumn="0" w:oddVBand="0" w:evenVBand="0" w:oddHBand="0" w:evenHBand="0" w:firstRowFirstColumn="0" w:firstRowLastColumn="0" w:lastRowFirstColumn="0" w:lastRowLastColumn="0"/>
            <w:tcW w:w="9350" w:type="dxa"/>
          </w:tcPr>
          <w:p w14:paraId="67BFF4C4" w14:textId="6F924567" w:rsidR="00815C72" w:rsidRPr="00815C72" w:rsidRDefault="00815C72" w:rsidP="00815C72">
            <w:pPr>
              <w:pStyle w:val="ListParagraph"/>
              <w:numPr>
                <w:ilvl w:val="0"/>
                <w:numId w:val="17"/>
              </w:numPr>
            </w:pPr>
            <w:r>
              <w:t>No</w:t>
            </w:r>
            <w:r w:rsidR="00E5120F">
              <w:t xml:space="preserve"> – 95%</w:t>
            </w:r>
          </w:p>
        </w:tc>
      </w:tr>
    </w:tbl>
    <w:p w14:paraId="3E5CB297" w14:textId="0D8607E2" w:rsidR="00815C72" w:rsidRDefault="00815C72" w:rsidP="00F54268"/>
    <w:tbl>
      <w:tblPr>
        <w:tblStyle w:val="ListTable1Light-Accent1"/>
        <w:tblW w:w="0" w:type="auto"/>
        <w:tblLook w:val="04A0" w:firstRow="1" w:lastRow="0" w:firstColumn="1" w:lastColumn="0" w:noHBand="0" w:noVBand="1"/>
      </w:tblPr>
      <w:tblGrid>
        <w:gridCol w:w="9350"/>
      </w:tblGrid>
      <w:tr w:rsidR="00815C72" w14:paraId="066CE7A7" w14:textId="77777777" w:rsidTr="00815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AE46112" w14:textId="66BB0342" w:rsidR="00815C72" w:rsidRDefault="00815C72" w:rsidP="00F54268">
            <w:r w:rsidRPr="00815C72">
              <w:t>Question</w:t>
            </w:r>
            <w:r>
              <w:t xml:space="preserve"> 6: </w:t>
            </w:r>
            <w:r w:rsidRPr="00815C72">
              <w:t>Do you have computer skills?</w:t>
            </w:r>
          </w:p>
        </w:tc>
      </w:tr>
      <w:tr w:rsidR="00815C72" w14:paraId="5D6962DC" w14:textId="77777777" w:rsidTr="0081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AFFABAA" w14:textId="3A51D436" w:rsidR="00815C72" w:rsidRPr="00815C72" w:rsidRDefault="00815C72" w:rsidP="00815C72">
            <w:pPr>
              <w:pStyle w:val="ListParagraph"/>
              <w:numPr>
                <w:ilvl w:val="0"/>
                <w:numId w:val="16"/>
              </w:numPr>
            </w:pPr>
            <w:r>
              <w:t>Yes</w:t>
            </w:r>
            <w:r w:rsidR="00E5120F">
              <w:t xml:space="preserve"> – 80%</w:t>
            </w:r>
          </w:p>
        </w:tc>
      </w:tr>
      <w:tr w:rsidR="00815C72" w14:paraId="0E9E9EF8" w14:textId="77777777" w:rsidTr="00815C72">
        <w:tc>
          <w:tcPr>
            <w:cnfStyle w:val="001000000000" w:firstRow="0" w:lastRow="0" w:firstColumn="1" w:lastColumn="0" w:oddVBand="0" w:evenVBand="0" w:oddHBand="0" w:evenHBand="0" w:firstRowFirstColumn="0" w:firstRowLastColumn="0" w:lastRowFirstColumn="0" w:lastRowLastColumn="0"/>
            <w:tcW w:w="9350" w:type="dxa"/>
          </w:tcPr>
          <w:p w14:paraId="2F02846A" w14:textId="5175DAF6" w:rsidR="00815C72" w:rsidRPr="00815C72" w:rsidRDefault="00815C72" w:rsidP="00815C72">
            <w:pPr>
              <w:pStyle w:val="ListParagraph"/>
              <w:numPr>
                <w:ilvl w:val="0"/>
                <w:numId w:val="16"/>
              </w:numPr>
            </w:pPr>
            <w:r>
              <w:t>No</w:t>
            </w:r>
            <w:r w:rsidR="00E5120F">
              <w:t xml:space="preserve"> – 20%</w:t>
            </w:r>
          </w:p>
        </w:tc>
      </w:tr>
    </w:tbl>
    <w:p w14:paraId="69E90EF0" w14:textId="1C73B004" w:rsidR="00815C72" w:rsidRDefault="00815C72" w:rsidP="00F54268"/>
    <w:tbl>
      <w:tblPr>
        <w:tblStyle w:val="ListTable1Light-Accent1"/>
        <w:tblW w:w="0" w:type="auto"/>
        <w:tblLook w:val="04A0" w:firstRow="1" w:lastRow="0" w:firstColumn="1" w:lastColumn="0" w:noHBand="0" w:noVBand="1"/>
      </w:tblPr>
      <w:tblGrid>
        <w:gridCol w:w="9350"/>
      </w:tblGrid>
      <w:tr w:rsidR="00815C72" w14:paraId="5EA378C6" w14:textId="77777777" w:rsidTr="00815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74C213A" w14:textId="27D1358A" w:rsidR="00815C72" w:rsidRDefault="00815C72" w:rsidP="00F54268">
            <w:r w:rsidRPr="00815C72">
              <w:t>Question</w:t>
            </w:r>
            <w:r>
              <w:t xml:space="preserve"> 7: </w:t>
            </w:r>
            <w:r w:rsidRPr="00815C72">
              <w:t>Do you have a good internet connection at home?</w:t>
            </w:r>
          </w:p>
        </w:tc>
      </w:tr>
      <w:tr w:rsidR="00815C72" w14:paraId="4FD8B9E7" w14:textId="77777777" w:rsidTr="0081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05D2171" w14:textId="4A49B4B3" w:rsidR="00815C72" w:rsidRPr="00815C72" w:rsidRDefault="00815C72" w:rsidP="00815C72">
            <w:pPr>
              <w:pStyle w:val="ListParagraph"/>
              <w:numPr>
                <w:ilvl w:val="0"/>
                <w:numId w:val="15"/>
              </w:numPr>
            </w:pPr>
            <w:r>
              <w:t>Yes</w:t>
            </w:r>
            <w:r w:rsidR="00E5120F">
              <w:t xml:space="preserve"> – 100%</w:t>
            </w:r>
          </w:p>
        </w:tc>
      </w:tr>
      <w:tr w:rsidR="00815C72" w14:paraId="3E3B1262" w14:textId="77777777" w:rsidTr="00815C72">
        <w:tc>
          <w:tcPr>
            <w:cnfStyle w:val="001000000000" w:firstRow="0" w:lastRow="0" w:firstColumn="1" w:lastColumn="0" w:oddVBand="0" w:evenVBand="0" w:oddHBand="0" w:evenHBand="0" w:firstRowFirstColumn="0" w:firstRowLastColumn="0" w:lastRowFirstColumn="0" w:lastRowLastColumn="0"/>
            <w:tcW w:w="9350" w:type="dxa"/>
          </w:tcPr>
          <w:p w14:paraId="4860A231" w14:textId="2E3846CD" w:rsidR="00815C72" w:rsidRPr="00815C72" w:rsidRDefault="00815C72" w:rsidP="00815C72">
            <w:pPr>
              <w:pStyle w:val="ListParagraph"/>
              <w:numPr>
                <w:ilvl w:val="0"/>
                <w:numId w:val="15"/>
              </w:numPr>
            </w:pPr>
            <w:r>
              <w:t>No</w:t>
            </w:r>
            <w:r w:rsidR="00E5120F">
              <w:t xml:space="preserve"> – 0%</w:t>
            </w:r>
          </w:p>
        </w:tc>
      </w:tr>
    </w:tbl>
    <w:p w14:paraId="1D343BCF" w14:textId="41A4A6CC" w:rsidR="00815C72" w:rsidRDefault="00815C72" w:rsidP="00F54268"/>
    <w:tbl>
      <w:tblPr>
        <w:tblStyle w:val="ListTable1Light-Accent1"/>
        <w:tblW w:w="0" w:type="auto"/>
        <w:tblLook w:val="04A0" w:firstRow="1" w:lastRow="0" w:firstColumn="1" w:lastColumn="0" w:noHBand="0" w:noVBand="1"/>
      </w:tblPr>
      <w:tblGrid>
        <w:gridCol w:w="9350"/>
      </w:tblGrid>
      <w:tr w:rsidR="00815C72" w14:paraId="3AC527E0" w14:textId="77777777" w:rsidTr="00815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4C4BE4B" w14:textId="165D2744" w:rsidR="00815C72" w:rsidRDefault="00815C72" w:rsidP="00F54268">
            <w:r w:rsidRPr="00815C72">
              <w:t>Question</w:t>
            </w:r>
            <w:r>
              <w:t xml:space="preserve"> 8: </w:t>
            </w:r>
            <w:r w:rsidR="00E5120F" w:rsidRPr="00E5120F">
              <w:t>Are you a good writer in English language?</w:t>
            </w:r>
          </w:p>
        </w:tc>
      </w:tr>
      <w:tr w:rsidR="00815C72" w14:paraId="2A1A1146" w14:textId="77777777" w:rsidTr="0081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897941E" w14:textId="3DB9F493" w:rsidR="00815C72" w:rsidRPr="00815C72" w:rsidRDefault="00815C72" w:rsidP="00815C72">
            <w:pPr>
              <w:pStyle w:val="ListParagraph"/>
              <w:numPr>
                <w:ilvl w:val="0"/>
                <w:numId w:val="14"/>
              </w:numPr>
            </w:pPr>
            <w:r>
              <w:t>Yes</w:t>
            </w:r>
            <w:r w:rsidR="00E5120F">
              <w:t xml:space="preserve"> – 95%</w:t>
            </w:r>
          </w:p>
        </w:tc>
      </w:tr>
      <w:tr w:rsidR="00815C72" w14:paraId="657A5CFF" w14:textId="77777777" w:rsidTr="00815C72">
        <w:tc>
          <w:tcPr>
            <w:cnfStyle w:val="001000000000" w:firstRow="0" w:lastRow="0" w:firstColumn="1" w:lastColumn="0" w:oddVBand="0" w:evenVBand="0" w:oddHBand="0" w:evenHBand="0" w:firstRowFirstColumn="0" w:firstRowLastColumn="0" w:lastRowFirstColumn="0" w:lastRowLastColumn="0"/>
            <w:tcW w:w="9350" w:type="dxa"/>
          </w:tcPr>
          <w:p w14:paraId="4515841E" w14:textId="37A7233F" w:rsidR="00815C72" w:rsidRPr="00815C72" w:rsidRDefault="00815C72" w:rsidP="00815C72">
            <w:pPr>
              <w:pStyle w:val="ListParagraph"/>
              <w:numPr>
                <w:ilvl w:val="0"/>
                <w:numId w:val="14"/>
              </w:numPr>
            </w:pPr>
            <w:r>
              <w:t>No</w:t>
            </w:r>
            <w:r w:rsidR="00E5120F">
              <w:t xml:space="preserve"> – 5%</w:t>
            </w:r>
          </w:p>
        </w:tc>
      </w:tr>
    </w:tbl>
    <w:p w14:paraId="649FC363" w14:textId="6D2EA432" w:rsidR="00815C72" w:rsidRDefault="00815C72" w:rsidP="00F54268"/>
    <w:tbl>
      <w:tblPr>
        <w:tblStyle w:val="ListTable1Light-Accent1"/>
        <w:tblW w:w="0" w:type="auto"/>
        <w:tblLook w:val="04A0" w:firstRow="1" w:lastRow="0" w:firstColumn="1" w:lastColumn="0" w:noHBand="0" w:noVBand="1"/>
      </w:tblPr>
      <w:tblGrid>
        <w:gridCol w:w="9350"/>
      </w:tblGrid>
      <w:tr w:rsidR="00815C72" w14:paraId="47902FB0" w14:textId="77777777" w:rsidTr="00815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1D79C34" w14:textId="2BB534F7" w:rsidR="00815C72" w:rsidRDefault="00815C72" w:rsidP="00F54268">
            <w:r w:rsidRPr="00815C72">
              <w:t>Question</w:t>
            </w:r>
            <w:r>
              <w:t xml:space="preserve"> 9: </w:t>
            </w:r>
            <w:r w:rsidR="00E5120F" w:rsidRPr="00E5120F">
              <w:t>Did you manage to update easily your assignments on Moodle?</w:t>
            </w:r>
          </w:p>
        </w:tc>
      </w:tr>
      <w:tr w:rsidR="00815C72" w14:paraId="7CF6ABEA" w14:textId="77777777" w:rsidTr="0081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18240A5" w14:textId="4186E36B" w:rsidR="00815C72" w:rsidRPr="00815C72" w:rsidRDefault="00815C72" w:rsidP="00815C72">
            <w:pPr>
              <w:pStyle w:val="ListParagraph"/>
              <w:numPr>
                <w:ilvl w:val="0"/>
                <w:numId w:val="13"/>
              </w:numPr>
            </w:pPr>
            <w:r>
              <w:t>Yes</w:t>
            </w:r>
            <w:r w:rsidR="00E5120F">
              <w:t xml:space="preserve"> – 95%</w:t>
            </w:r>
          </w:p>
        </w:tc>
      </w:tr>
      <w:tr w:rsidR="00815C72" w14:paraId="6DDF7A9C" w14:textId="77777777" w:rsidTr="00815C72">
        <w:tc>
          <w:tcPr>
            <w:cnfStyle w:val="001000000000" w:firstRow="0" w:lastRow="0" w:firstColumn="1" w:lastColumn="0" w:oddVBand="0" w:evenVBand="0" w:oddHBand="0" w:evenHBand="0" w:firstRowFirstColumn="0" w:firstRowLastColumn="0" w:lastRowFirstColumn="0" w:lastRowLastColumn="0"/>
            <w:tcW w:w="9350" w:type="dxa"/>
          </w:tcPr>
          <w:p w14:paraId="1E2E3622" w14:textId="1218F189" w:rsidR="00815C72" w:rsidRPr="00815C72" w:rsidRDefault="00815C72" w:rsidP="00815C72">
            <w:pPr>
              <w:pStyle w:val="ListParagraph"/>
              <w:numPr>
                <w:ilvl w:val="0"/>
                <w:numId w:val="13"/>
              </w:numPr>
            </w:pPr>
            <w:r>
              <w:t>No</w:t>
            </w:r>
            <w:r w:rsidR="00E5120F">
              <w:t xml:space="preserve"> – 5%</w:t>
            </w:r>
          </w:p>
        </w:tc>
      </w:tr>
    </w:tbl>
    <w:p w14:paraId="315DFD8A" w14:textId="18FFBB98" w:rsidR="00815C72" w:rsidRDefault="00815C72" w:rsidP="00F54268"/>
    <w:tbl>
      <w:tblPr>
        <w:tblStyle w:val="ListTable1Light-Accent1"/>
        <w:tblW w:w="0" w:type="auto"/>
        <w:tblLook w:val="04A0" w:firstRow="1" w:lastRow="0" w:firstColumn="1" w:lastColumn="0" w:noHBand="0" w:noVBand="1"/>
      </w:tblPr>
      <w:tblGrid>
        <w:gridCol w:w="9350"/>
      </w:tblGrid>
      <w:tr w:rsidR="00815C72" w14:paraId="1D0C7147" w14:textId="77777777" w:rsidTr="00815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17628EA" w14:textId="720FD95B" w:rsidR="00815C72" w:rsidRDefault="00815C72" w:rsidP="00F54268">
            <w:r w:rsidRPr="00815C72">
              <w:t>Question</w:t>
            </w:r>
            <w:r>
              <w:t xml:space="preserve"> 10: </w:t>
            </w:r>
            <w:r w:rsidR="00E5120F" w:rsidRPr="00E5120F">
              <w:t>Is VLE-Moodle something new to you?</w:t>
            </w:r>
          </w:p>
        </w:tc>
      </w:tr>
      <w:tr w:rsidR="00815C72" w14:paraId="36853E8D" w14:textId="77777777" w:rsidTr="0081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1626339" w14:textId="780C1EA5" w:rsidR="00815C72" w:rsidRPr="00815C72" w:rsidRDefault="00815C72" w:rsidP="00815C72">
            <w:pPr>
              <w:pStyle w:val="ListParagraph"/>
              <w:numPr>
                <w:ilvl w:val="0"/>
                <w:numId w:val="12"/>
              </w:numPr>
            </w:pPr>
            <w:r>
              <w:t>Yes</w:t>
            </w:r>
            <w:r w:rsidR="00E5120F">
              <w:t xml:space="preserve"> – 70%</w:t>
            </w:r>
          </w:p>
        </w:tc>
      </w:tr>
      <w:tr w:rsidR="00815C72" w14:paraId="6E21C192" w14:textId="77777777" w:rsidTr="00815C72">
        <w:tc>
          <w:tcPr>
            <w:cnfStyle w:val="001000000000" w:firstRow="0" w:lastRow="0" w:firstColumn="1" w:lastColumn="0" w:oddVBand="0" w:evenVBand="0" w:oddHBand="0" w:evenHBand="0" w:firstRowFirstColumn="0" w:firstRowLastColumn="0" w:lastRowFirstColumn="0" w:lastRowLastColumn="0"/>
            <w:tcW w:w="9350" w:type="dxa"/>
          </w:tcPr>
          <w:p w14:paraId="30BD6D95" w14:textId="5A6976B0" w:rsidR="00815C72" w:rsidRPr="00815C72" w:rsidRDefault="00815C72" w:rsidP="00815C72">
            <w:pPr>
              <w:pStyle w:val="ListParagraph"/>
              <w:numPr>
                <w:ilvl w:val="0"/>
                <w:numId w:val="12"/>
              </w:numPr>
            </w:pPr>
            <w:r>
              <w:t>No</w:t>
            </w:r>
            <w:r w:rsidR="00E5120F">
              <w:t xml:space="preserve"> – 30%</w:t>
            </w:r>
          </w:p>
        </w:tc>
      </w:tr>
    </w:tbl>
    <w:p w14:paraId="25CC74DC" w14:textId="77777777" w:rsidR="00815C72" w:rsidRPr="00F54268" w:rsidRDefault="00815C72" w:rsidP="00F54268"/>
    <w:p w14:paraId="55D29E95" w14:textId="2A7B8F68" w:rsidR="00F54268" w:rsidRDefault="00F54268" w:rsidP="00F54268">
      <w:pPr>
        <w:pStyle w:val="Heading2"/>
      </w:pPr>
    </w:p>
    <w:p w14:paraId="7E9B359E" w14:textId="0DC6B7FC" w:rsidR="00F54268" w:rsidRDefault="00F54268" w:rsidP="00F54268">
      <w:pPr>
        <w:pStyle w:val="Heading2"/>
      </w:pPr>
      <w:bookmarkStart w:id="5" w:name="_Toc60762694"/>
      <w:r>
        <w:t>Discussion</w:t>
      </w:r>
      <w:bookmarkEnd w:id="5"/>
      <w:r>
        <w:tab/>
      </w:r>
    </w:p>
    <w:p w14:paraId="1B8D0A01" w14:textId="0E8FA719" w:rsidR="00806310" w:rsidRPr="00B61213" w:rsidRDefault="00806310" w:rsidP="00B61213">
      <w:pPr>
        <w:spacing w:line="480" w:lineRule="auto"/>
        <w:rPr>
          <w:rFonts w:ascii="Times New Roman" w:hAnsi="Times New Roman" w:cs="Times New Roman"/>
          <w:sz w:val="24"/>
          <w:szCs w:val="24"/>
        </w:rPr>
      </w:pPr>
      <w:r w:rsidRPr="00B61213">
        <w:rPr>
          <w:rFonts w:ascii="Times New Roman" w:hAnsi="Times New Roman" w:cs="Times New Roman"/>
          <w:sz w:val="24"/>
          <w:szCs w:val="24"/>
        </w:rPr>
        <w:t xml:space="preserve">For 10% of students, I find it not so useful, while most of </w:t>
      </w:r>
      <w:r w:rsidR="00C2492A" w:rsidRPr="00B61213">
        <w:rPr>
          <w:rFonts w:ascii="Times New Roman" w:hAnsi="Times New Roman" w:cs="Times New Roman"/>
          <w:sz w:val="24"/>
          <w:szCs w:val="24"/>
        </w:rPr>
        <w:t>9</w:t>
      </w:r>
      <w:r w:rsidRPr="00B61213">
        <w:rPr>
          <w:rFonts w:ascii="Times New Roman" w:hAnsi="Times New Roman" w:cs="Times New Roman"/>
          <w:sz w:val="24"/>
          <w:szCs w:val="24"/>
        </w:rPr>
        <w:t xml:space="preserve">0% see it as helpful and very useful, in a 40% to </w:t>
      </w:r>
      <w:r w:rsidR="00C2492A" w:rsidRPr="00B61213">
        <w:rPr>
          <w:rFonts w:ascii="Times New Roman" w:hAnsi="Times New Roman" w:cs="Times New Roman"/>
          <w:sz w:val="24"/>
          <w:szCs w:val="24"/>
        </w:rPr>
        <w:t>5</w:t>
      </w:r>
      <w:r w:rsidRPr="00B61213">
        <w:rPr>
          <w:rFonts w:ascii="Times New Roman" w:hAnsi="Times New Roman" w:cs="Times New Roman"/>
          <w:sz w:val="24"/>
          <w:szCs w:val="24"/>
        </w:rPr>
        <w:t>0% proportion, for Appendix 1 answers to the first question, as to whether VLE is treated as valuable by students. With these responses, I can conclude that VLE is useful but important for most students when studying</w:t>
      </w:r>
      <w:r w:rsidR="00C2492A" w:rsidRPr="00B61213">
        <w:rPr>
          <w:rFonts w:ascii="Times New Roman" w:hAnsi="Times New Roman" w:cs="Times New Roman"/>
          <w:sz w:val="24"/>
          <w:szCs w:val="24"/>
        </w:rPr>
        <w:t xml:space="preserve"> an this had a great impact on the new style of learning since the COVID-19 Pandemic started.</w:t>
      </w:r>
    </w:p>
    <w:p w14:paraId="380A34A3" w14:textId="33EBCE58" w:rsidR="00C2492A" w:rsidRPr="00B61213" w:rsidRDefault="00D96956" w:rsidP="00B61213">
      <w:pPr>
        <w:spacing w:line="480" w:lineRule="auto"/>
        <w:rPr>
          <w:rFonts w:ascii="Times New Roman" w:hAnsi="Times New Roman" w:cs="Times New Roman"/>
          <w:sz w:val="24"/>
          <w:szCs w:val="24"/>
        </w:rPr>
      </w:pPr>
      <w:r w:rsidRPr="00B61213">
        <w:rPr>
          <w:rFonts w:ascii="Times New Roman" w:hAnsi="Times New Roman" w:cs="Times New Roman"/>
          <w:sz w:val="24"/>
          <w:szCs w:val="24"/>
        </w:rPr>
        <w:t xml:space="preserve">The second question in the Appendix 1 asked the students if </w:t>
      </w:r>
      <w:r w:rsidR="00B416E2" w:rsidRPr="00B61213">
        <w:rPr>
          <w:rFonts w:ascii="Times New Roman" w:hAnsi="Times New Roman" w:cs="Times New Roman"/>
          <w:sz w:val="24"/>
          <w:szCs w:val="24"/>
        </w:rPr>
        <w:t xml:space="preserve">the VLE-Moodle helped them in order to accomplish their tasks for the University and professor’s requirements. The good news are that 90% of them answered yes which means that the platform really satisfies the students need in order to accomplish the tasks for the professors and get the expected outcome from it. There were also 10% of the students that stated the fact that they do not have everything they need on the platform so maybe they failed in some exams or they simply did not manage to adapt and are not used to search for information in order to accomplish the required tasks. </w:t>
      </w:r>
    </w:p>
    <w:p w14:paraId="7857DA69" w14:textId="00506900" w:rsidR="00B416E2" w:rsidRPr="00B61213" w:rsidRDefault="00B416E2" w:rsidP="00B61213">
      <w:pPr>
        <w:spacing w:line="480" w:lineRule="auto"/>
        <w:rPr>
          <w:rFonts w:ascii="Times New Roman" w:hAnsi="Times New Roman" w:cs="Times New Roman"/>
          <w:sz w:val="24"/>
          <w:szCs w:val="24"/>
        </w:rPr>
      </w:pPr>
      <w:r w:rsidRPr="00B61213">
        <w:rPr>
          <w:rFonts w:ascii="Times New Roman" w:hAnsi="Times New Roman" w:cs="Times New Roman"/>
          <w:sz w:val="24"/>
          <w:szCs w:val="24"/>
        </w:rPr>
        <w:t xml:space="preserve">The third question in the Appendix 1 wanted to find out if the Virtual </w:t>
      </w:r>
      <w:r w:rsidR="00A51F73" w:rsidRPr="00B61213">
        <w:rPr>
          <w:rFonts w:ascii="Times New Roman" w:hAnsi="Times New Roman" w:cs="Times New Roman"/>
          <w:sz w:val="24"/>
          <w:szCs w:val="24"/>
        </w:rPr>
        <w:t>Learning</w:t>
      </w:r>
      <w:r w:rsidRPr="00B61213">
        <w:rPr>
          <w:rFonts w:ascii="Times New Roman" w:hAnsi="Times New Roman" w:cs="Times New Roman"/>
          <w:sz w:val="24"/>
          <w:szCs w:val="24"/>
        </w:rPr>
        <w:t xml:space="preserve"> Environment platform Moodle is easy to use for </w:t>
      </w:r>
      <w:r w:rsidR="00A51F73" w:rsidRPr="00B61213">
        <w:rPr>
          <w:rFonts w:ascii="Times New Roman" w:hAnsi="Times New Roman" w:cs="Times New Roman"/>
          <w:sz w:val="24"/>
          <w:szCs w:val="24"/>
        </w:rPr>
        <w:t>students</w:t>
      </w:r>
      <w:r w:rsidRPr="00B61213">
        <w:rPr>
          <w:rFonts w:ascii="Times New Roman" w:hAnsi="Times New Roman" w:cs="Times New Roman"/>
          <w:sz w:val="24"/>
          <w:szCs w:val="24"/>
        </w:rPr>
        <w:t>. The majority, exactly 85% of t</w:t>
      </w:r>
      <w:r w:rsidR="00A51F73" w:rsidRPr="00B61213">
        <w:rPr>
          <w:rFonts w:ascii="Times New Roman" w:hAnsi="Times New Roman" w:cs="Times New Roman"/>
          <w:sz w:val="24"/>
          <w:szCs w:val="24"/>
        </w:rPr>
        <w:t>h</w:t>
      </w:r>
      <w:r w:rsidRPr="00B61213">
        <w:rPr>
          <w:rFonts w:ascii="Times New Roman" w:hAnsi="Times New Roman" w:cs="Times New Roman"/>
          <w:sz w:val="24"/>
          <w:szCs w:val="24"/>
        </w:rPr>
        <w:t>e stud</w:t>
      </w:r>
      <w:r w:rsidR="00A51F73" w:rsidRPr="00B61213">
        <w:rPr>
          <w:rFonts w:ascii="Times New Roman" w:hAnsi="Times New Roman" w:cs="Times New Roman"/>
          <w:sz w:val="24"/>
          <w:szCs w:val="24"/>
        </w:rPr>
        <w:t xml:space="preserve">ents stated that the platform is actually easy to use and it seems that already the majority of the students have got familiar with it, while there are 15% of the questioned students which are still struggling to use the Moodle platform in order to get things done for the University. </w:t>
      </w:r>
    </w:p>
    <w:p w14:paraId="27D8D69B" w14:textId="37A21BDC" w:rsidR="00A51F73" w:rsidRPr="00B61213" w:rsidRDefault="00A51F73" w:rsidP="00B61213">
      <w:pPr>
        <w:spacing w:line="480" w:lineRule="auto"/>
        <w:rPr>
          <w:rFonts w:ascii="Times New Roman" w:hAnsi="Times New Roman" w:cs="Times New Roman"/>
          <w:sz w:val="24"/>
          <w:szCs w:val="24"/>
        </w:rPr>
      </w:pPr>
      <w:r w:rsidRPr="00B61213">
        <w:rPr>
          <w:rFonts w:ascii="Times New Roman" w:hAnsi="Times New Roman" w:cs="Times New Roman"/>
          <w:sz w:val="24"/>
          <w:szCs w:val="24"/>
        </w:rPr>
        <w:t xml:space="preserve">The fourth question in the Appendix 1 asked the students how would they rate the VLE-Moodle platforms by having the following possible answers: ‘Not efficient’, ‘Efficient’ and ‘Very efficient’. 5% of the students considered that Moodle is not efficient for them while the majority, 55% of the students consider it useful and the rest of 40% are really excited about the platform stating that it is very efficient for them. </w:t>
      </w:r>
    </w:p>
    <w:p w14:paraId="61139CB7" w14:textId="16199A2C" w:rsidR="00A51F73" w:rsidRPr="00B61213" w:rsidRDefault="00A51F73" w:rsidP="00B61213">
      <w:pPr>
        <w:spacing w:line="480" w:lineRule="auto"/>
        <w:rPr>
          <w:rFonts w:ascii="Times New Roman" w:hAnsi="Times New Roman" w:cs="Times New Roman"/>
          <w:sz w:val="24"/>
          <w:szCs w:val="24"/>
        </w:rPr>
      </w:pPr>
      <w:r w:rsidRPr="00B61213">
        <w:rPr>
          <w:rFonts w:ascii="Times New Roman" w:hAnsi="Times New Roman" w:cs="Times New Roman"/>
          <w:sz w:val="24"/>
          <w:szCs w:val="24"/>
        </w:rPr>
        <w:lastRenderedPageBreak/>
        <w:t xml:space="preserve">The fifth question in the Appendix 1 asked the students if they have encountered errors while using Moodle platform. Except </w:t>
      </w:r>
      <w:r w:rsidR="00C51AC3" w:rsidRPr="00B61213">
        <w:rPr>
          <w:rFonts w:ascii="Times New Roman" w:hAnsi="Times New Roman" w:cs="Times New Roman"/>
          <w:sz w:val="24"/>
          <w:szCs w:val="24"/>
        </w:rPr>
        <w:t>one</w:t>
      </w:r>
      <w:r w:rsidRPr="00B61213">
        <w:rPr>
          <w:rFonts w:ascii="Times New Roman" w:hAnsi="Times New Roman" w:cs="Times New Roman"/>
          <w:sz w:val="24"/>
          <w:szCs w:val="24"/>
        </w:rPr>
        <w:t xml:space="preserve"> of the questioned students, t</w:t>
      </w:r>
      <w:r w:rsidR="00C51AC3" w:rsidRPr="00B61213">
        <w:rPr>
          <w:rFonts w:ascii="Times New Roman" w:hAnsi="Times New Roman" w:cs="Times New Roman"/>
          <w:sz w:val="24"/>
          <w:szCs w:val="24"/>
        </w:rPr>
        <w:t>h</w:t>
      </w:r>
      <w:r w:rsidRPr="00B61213">
        <w:rPr>
          <w:rFonts w:ascii="Times New Roman" w:hAnsi="Times New Roman" w:cs="Times New Roman"/>
          <w:sz w:val="24"/>
          <w:szCs w:val="24"/>
        </w:rPr>
        <w:t>e rest, exact</w:t>
      </w:r>
      <w:r w:rsidR="00C51AC3" w:rsidRPr="00B61213">
        <w:rPr>
          <w:rFonts w:ascii="Times New Roman" w:hAnsi="Times New Roman" w:cs="Times New Roman"/>
          <w:sz w:val="24"/>
          <w:szCs w:val="24"/>
        </w:rPr>
        <w:t>l</w:t>
      </w:r>
      <w:r w:rsidRPr="00B61213">
        <w:rPr>
          <w:rFonts w:ascii="Times New Roman" w:hAnsi="Times New Roman" w:cs="Times New Roman"/>
          <w:sz w:val="24"/>
          <w:szCs w:val="24"/>
        </w:rPr>
        <w:t xml:space="preserve">y 95% of them said that they did not encounter errors on Moodle so the platform is a real </w:t>
      </w:r>
      <w:r w:rsidR="00C51AC3" w:rsidRPr="00B61213">
        <w:rPr>
          <w:rFonts w:ascii="Times New Roman" w:hAnsi="Times New Roman" w:cs="Times New Roman"/>
          <w:sz w:val="24"/>
          <w:szCs w:val="24"/>
        </w:rPr>
        <w:t>success and the rate should be really high if the students will be asked about it’s performance in the future.</w:t>
      </w:r>
    </w:p>
    <w:p w14:paraId="6F3C4A45" w14:textId="4AB2722E" w:rsidR="00C51AC3" w:rsidRPr="00B61213" w:rsidRDefault="00C51AC3" w:rsidP="00B61213">
      <w:pPr>
        <w:spacing w:line="480" w:lineRule="auto"/>
        <w:rPr>
          <w:rFonts w:ascii="Times New Roman" w:hAnsi="Times New Roman" w:cs="Times New Roman"/>
          <w:sz w:val="24"/>
          <w:szCs w:val="24"/>
        </w:rPr>
      </w:pPr>
      <w:proofErr w:type="spellStart"/>
      <w:r w:rsidRPr="00B61213">
        <w:rPr>
          <w:rFonts w:ascii="Times New Roman" w:hAnsi="Times New Roman" w:cs="Times New Roman"/>
          <w:sz w:val="24"/>
          <w:szCs w:val="24"/>
        </w:rPr>
        <w:t>Th</w:t>
      </w:r>
      <w:proofErr w:type="spellEnd"/>
      <w:r w:rsidRPr="00B61213">
        <w:rPr>
          <w:rFonts w:ascii="Times New Roman" w:hAnsi="Times New Roman" w:cs="Times New Roman"/>
          <w:sz w:val="24"/>
          <w:szCs w:val="24"/>
        </w:rPr>
        <w:t xml:space="preserve"> sixth question in the Appendix 1 asked the students if they have computer skills. It is important to have computer skills nowadays while deciding to start studying at the University because in any field of study, there is clear that the University will require several projects or work sheets to do online or on the personal computer and forwarding it to the professors via Virtual Learning Environment or by using the personal e-mail.  So, the majority of the students, exactly 80% of them said tat they have computer skills which means that they are able to fulfill the University and professor’s requirements and be able to succeed the year. The rest of 20% which do not have computer skills are struggling I guess because not having these kills may lead to fail the year. But the fact that there are many chances to learn and adapt I guess that everyone will manage to do their job well. </w:t>
      </w:r>
    </w:p>
    <w:p w14:paraId="3AD33404" w14:textId="537F471B" w:rsidR="00C51AC3" w:rsidRPr="00B61213" w:rsidRDefault="00C51AC3" w:rsidP="00B61213">
      <w:pPr>
        <w:spacing w:line="480" w:lineRule="auto"/>
        <w:rPr>
          <w:rFonts w:ascii="Times New Roman" w:hAnsi="Times New Roman" w:cs="Times New Roman"/>
          <w:sz w:val="24"/>
          <w:szCs w:val="24"/>
        </w:rPr>
      </w:pPr>
    </w:p>
    <w:p w14:paraId="54D7C5DA" w14:textId="5800B5A5" w:rsidR="00C51AC3" w:rsidRPr="00B61213" w:rsidRDefault="00C51AC3" w:rsidP="00B61213">
      <w:pPr>
        <w:spacing w:line="480" w:lineRule="auto"/>
        <w:rPr>
          <w:rFonts w:ascii="Times New Roman" w:hAnsi="Times New Roman" w:cs="Times New Roman"/>
          <w:sz w:val="24"/>
          <w:szCs w:val="24"/>
        </w:rPr>
      </w:pPr>
      <w:r w:rsidRPr="00B61213">
        <w:rPr>
          <w:rFonts w:ascii="Times New Roman" w:hAnsi="Times New Roman" w:cs="Times New Roman"/>
          <w:sz w:val="24"/>
          <w:szCs w:val="24"/>
        </w:rPr>
        <w:t xml:space="preserve">The seventh question in the appendix 1 asked the students if they have a good internet connection at home and the good news are that everyone stated ‘YES’ so this is a huge </w:t>
      </w:r>
      <w:r w:rsidR="00B33F8B" w:rsidRPr="00B61213">
        <w:rPr>
          <w:rFonts w:ascii="Times New Roman" w:hAnsi="Times New Roman" w:cs="Times New Roman"/>
          <w:sz w:val="24"/>
          <w:szCs w:val="24"/>
        </w:rPr>
        <w:t xml:space="preserve">benefit because without a very strong internet connection there is impossible for students to attend classes and be able to be active. Another issues if someone has not good internet connection at home s the fact that they can not be able to do their research in order to make their assignments and upload them in time. </w:t>
      </w:r>
    </w:p>
    <w:p w14:paraId="2E456F02" w14:textId="4E0F4BD7" w:rsidR="00B33F8B" w:rsidRPr="00B61213" w:rsidRDefault="00B33F8B" w:rsidP="00B61213">
      <w:pPr>
        <w:spacing w:line="480" w:lineRule="auto"/>
        <w:rPr>
          <w:rFonts w:ascii="Times New Roman" w:hAnsi="Times New Roman" w:cs="Times New Roman"/>
          <w:sz w:val="24"/>
          <w:szCs w:val="24"/>
        </w:rPr>
      </w:pPr>
      <w:r w:rsidRPr="00B61213">
        <w:rPr>
          <w:rFonts w:ascii="Times New Roman" w:hAnsi="Times New Roman" w:cs="Times New Roman"/>
          <w:sz w:val="24"/>
          <w:szCs w:val="24"/>
        </w:rPr>
        <w:t xml:space="preserve">The eighth question in the Appendix 1 asked the students if they are good writers in English language due to the fact that in our classroom there are mixed nationalities and a good level of </w:t>
      </w:r>
      <w:r w:rsidRPr="00B61213">
        <w:rPr>
          <w:rFonts w:ascii="Times New Roman" w:hAnsi="Times New Roman" w:cs="Times New Roman"/>
          <w:sz w:val="24"/>
          <w:szCs w:val="24"/>
        </w:rPr>
        <w:lastRenderedPageBreak/>
        <w:t xml:space="preserve">English is compulsory if wanting to graduate the University. Happily, 95% of the colleagues answered ‘YES’ while one of them said it can not handle very well writing in English. This is a big concern in my opinion because studying in English requires a very good comprehension of the language and also very good writing skills. </w:t>
      </w:r>
    </w:p>
    <w:p w14:paraId="3BDD4EC6" w14:textId="7181E75D" w:rsidR="00B33F8B" w:rsidRPr="00B61213" w:rsidRDefault="00B33F8B" w:rsidP="00B61213">
      <w:pPr>
        <w:spacing w:line="480" w:lineRule="auto"/>
        <w:rPr>
          <w:rFonts w:ascii="Times New Roman" w:hAnsi="Times New Roman" w:cs="Times New Roman"/>
          <w:sz w:val="24"/>
          <w:szCs w:val="24"/>
        </w:rPr>
      </w:pPr>
      <w:r w:rsidRPr="00B61213">
        <w:rPr>
          <w:rFonts w:ascii="Times New Roman" w:hAnsi="Times New Roman" w:cs="Times New Roman"/>
          <w:sz w:val="24"/>
          <w:szCs w:val="24"/>
        </w:rPr>
        <w:t xml:space="preserve">The </w:t>
      </w:r>
      <w:proofErr w:type="spellStart"/>
      <w:r w:rsidRPr="00B61213">
        <w:rPr>
          <w:rFonts w:ascii="Times New Roman" w:hAnsi="Times New Roman" w:cs="Times New Roman"/>
          <w:sz w:val="24"/>
          <w:szCs w:val="24"/>
        </w:rPr>
        <w:t>nineth</w:t>
      </w:r>
      <w:proofErr w:type="spellEnd"/>
      <w:r w:rsidRPr="00B61213">
        <w:rPr>
          <w:rFonts w:ascii="Times New Roman" w:hAnsi="Times New Roman" w:cs="Times New Roman"/>
          <w:sz w:val="24"/>
          <w:szCs w:val="24"/>
        </w:rPr>
        <w:t xml:space="preserve"> question in the Appendix 1 asked the students if they managed to upload their assignments and other works on Moodle. This is another very important aspect while using Moodle Because there are deadlines and end dates when we have to upload our assignments in order to get the grades and pass the exams. Once an assignment is not uploaded in time, the exam is failed and if there are many situations like this the students may fail the entire year of study. Only 1 out of 20 said it could not manage to upload their assignments but I hope the problems were solved and everyone is ok now.</w:t>
      </w:r>
    </w:p>
    <w:p w14:paraId="1F95E089" w14:textId="5BF54F25" w:rsidR="00B33F8B" w:rsidRPr="00B61213" w:rsidRDefault="00B33F8B" w:rsidP="00B61213">
      <w:pPr>
        <w:spacing w:line="480" w:lineRule="auto"/>
        <w:rPr>
          <w:rFonts w:ascii="Times New Roman" w:hAnsi="Times New Roman" w:cs="Times New Roman"/>
          <w:sz w:val="24"/>
          <w:szCs w:val="24"/>
        </w:rPr>
      </w:pPr>
      <w:r w:rsidRPr="00B61213">
        <w:rPr>
          <w:rFonts w:ascii="Times New Roman" w:hAnsi="Times New Roman" w:cs="Times New Roman"/>
          <w:sz w:val="24"/>
          <w:szCs w:val="24"/>
        </w:rPr>
        <w:t xml:space="preserve">The last question in the Appendix 1 asked the students if </w:t>
      </w:r>
      <w:r w:rsidR="00B61213" w:rsidRPr="00B61213">
        <w:rPr>
          <w:rFonts w:ascii="Times New Roman" w:hAnsi="Times New Roman" w:cs="Times New Roman"/>
          <w:sz w:val="24"/>
          <w:szCs w:val="24"/>
        </w:rPr>
        <w:t xml:space="preserve">VLE-Moodle is something new to them. The answers were 70% for ‘YES’ and 30% for ‘NO’ which means that not everyone was completely new on Moodle but some of them were using the Virtual learning Environment before the University implemented this style of learning. </w:t>
      </w:r>
    </w:p>
    <w:p w14:paraId="4461A1B7" w14:textId="77777777" w:rsidR="00C2492A" w:rsidRPr="00806310" w:rsidRDefault="00C2492A" w:rsidP="00806310"/>
    <w:p w14:paraId="2364F74B" w14:textId="77777777" w:rsidR="00F54268" w:rsidRDefault="00F54268" w:rsidP="00F54268">
      <w:pPr>
        <w:pStyle w:val="Heading2"/>
      </w:pPr>
    </w:p>
    <w:p w14:paraId="736FCCB0" w14:textId="3FED9C8E" w:rsidR="00F54268" w:rsidRDefault="00F54268" w:rsidP="00F54268">
      <w:pPr>
        <w:pStyle w:val="Heading2"/>
      </w:pPr>
      <w:bookmarkStart w:id="6" w:name="_Toc60762695"/>
      <w:r>
        <w:t>Conclusion</w:t>
      </w:r>
      <w:bookmarkEnd w:id="6"/>
      <w:r>
        <w:tab/>
      </w:r>
    </w:p>
    <w:p w14:paraId="199BBB5F" w14:textId="62ACD289" w:rsidR="00D96956" w:rsidRPr="00B416E2" w:rsidRDefault="00B416E2" w:rsidP="00B416E2">
      <w:pPr>
        <w:spacing w:line="480" w:lineRule="auto"/>
        <w:rPr>
          <w:rFonts w:ascii="Times New Roman" w:hAnsi="Times New Roman" w:cs="Times New Roman"/>
          <w:sz w:val="24"/>
          <w:szCs w:val="24"/>
        </w:rPr>
      </w:pPr>
      <w:r w:rsidRPr="00B416E2">
        <w:rPr>
          <w:rFonts w:ascii="Times New Roman" w:hAnsi="Times New Roman" w:cs="Times New Roman"/>
          <w:sz w:val="24"/>
          <w:szCs w:val="24"/>
        </w:rPr>
        <w:t xml:space="preserve">Reacting to these improvements is really challenging for all of us, and it really worries those with low degrees of programming experience or who do not ever need it when something has to be done on the machine. Instead most students see it differently and VLE's flexibility strengthens their time management skills as they want, and now it's easier to mix stuff like doing assignments for the job, learning, time to pass time or have fun with friends or spending more time with their family. Personally, I think that VLE-Moodle is very complex. It's very convenient </w:t>
      </w:r>
      <w:r w:rsidRPr="00B416E2">
        <w:rPr>
          <w:rFonts w:ascii="Times New Roman" w:hAnsi="Times New Roman" w:cs="Times New Roman"/>
          <w:sz w:val="24"/>
          <w:szCs w:val="24"/>
        </w:rPr>
        <w:lastRenderedPageBreak/>
        <w:t>for all of our users to keep all the information accessible, to use it at any point in the day or night, because I have been in no mood to look for the day, but the next day I'm very motivated. To summarize, the Simulated Learning Atmosphere-Moodle is the perfect option for all of us because of the exhausting time we have invested, and it really calms me because I don't want to interrupt my studies for one year or another, so that I can study and understand what's been said during lectures, and do my own test.</w:t>
      </w:r>
    </w:p>
    <w:p w14:paraId="230C70FA" w14:textId="77777777" w:rsidR="00F54268" w:rsidRDefault="00F54268" w:rsidP="00F54268">
      <w:pPr>
        <w:pStyle w:val="Heading2"/>
      </w:pPr>
    </w:p>
    <w:p w14:paraId="7382F910" w14:textId="54530E17" w:rsidR="00F54268" w:rsidRDefault="00F54268" w:rsidP="00F54268">
      <w:pPr>
        <w:pStyle w:val="Heading2"/>
      </w:pPr>
      <w:bookmarkStart w:id="7" w:name="_Toc60762696"/>
      <w:r>
        <w:t>Appendix 1 – Questionnaire</w:t>
      </w:r>
      <w:bookmarkEnd w:id="7"/>
    </w:p>
    <w:p w14:paraId="1150669E" w14:textId="0FC7BBC5" w:rsidR="00F54268" w:rsidRDefault="00F54268" w:rsidP="00F54268">
      <w:pPr>
        <w:pStyle w:val="ListParagraph"/>
        <w:numPr>
          <w:ilvl w:val="0"/>
          <w:numId w:val="1"/>
        </w:numPr>
      </w:pPr>
      <w:r>
        <w:t>How useful is VLE-Moodle for you?</w:t>
      </w:r>
    </w:p>
    <w:p w14:paraId="7C7B1BC0" w14:textId="06466E91" w:rsidR="00F54268" w:rsidRDefault="00F54268" w:rsidP="00F54268">
      <w:pPr>
        <w:pStyle w:val="ListParagraph"/>
        <w:numPr>
          <w:ilvl w:val="0"/>
          <w:numId w:val="3"/>
        </w:numPr>
      </w:pPr>
      <w:r>
        <w:t>Not useful</w:t>
      </w:r>
    </w:p>
    <w:p w14:paraId="570C7289" w14:textId="6F1E1ED7" w:rsidR="00F54268" w:rsidRDefault="00F54268" w:rsidP="00F54268">
      <w:pPr>
        <w:pStyle w:val="ListParagraph"/>
        <w:numPr>
          <w:ilvl w:val="0"/>
          <w:numId w:val="3"/>
        </w:numPr>
      </w:pPr>
      <w:r>
        <w:t>Useful</w:t>
      </w:r>
    </w:p>
    <w:p w14:paraId="71920222" w14:textId="0D98981D" w:rsidR="00F54268" w:rsidRDefault="00F54268" w:rsidP="00F54268">
      <w:pPr>
        <w:pStyle w:val="ListParagraph"/>
        <w:numPr>
          <w:ilvl w:val="0"/>
          <w:numId w:val="3"/>
        </w:numPr>
      </w:pPr>
      <w:r>
        <w:t>Very useful</w:t>
      </w:r>
    </w:p>
    <w:p w14:paraId="6F3928B3" w14:textId="32105B51" w:rsidR="00F54268" w:rsidRDefault="00F54268" w:rsidP="00F54268">
      <w:pPr>
        <w:pStyle w:val="ListParagraph"/>
        <w:numPr>
          <w:ilvl w:val="0"/>
          <w:numId w:val="1"/>
        </w:numPr>
      </w:pPr>
      <w:r>
        <w:t>Does VLE-Moodle help you to accomplish your tasks at University?</w:t>
      </w:r>
    </w:p>
    <w:p w14:paraId="388BF08B" w14:textId="2EAE515E" w:rsidR="00F54268" w:rsidRDefault="00F54268" w:rsidP="00F54268">
      <w:pPr>
        <w:pStyle w:val="ListParagraph"/>
        <w:numPr>
          <w:ilvl w:val="0"/>
          <w:numId w:val="4"/>
        </w:numPr>
      </w:pPr>
      <w:r>
        <w:t xml:space="preserve">Yes </w:t>
      </w:r>
    </w:p>
    <w:p w14:paraId="7074569E" w14:textId="3E3A2FE3" w:rsidR="00F54268" w:rsidRDefault="00F54268" w:rsidP="00F54268">
      <w:pPr>
        <w:pStyle w:val="ListParagraph"/>
        <w:numPr>
          <w:ilvl w:val="0"/>
          <w:numId w:val="4"/>
        </w:numPr>
      </w:pPr>
      <w:r>
        <w:t>No</w:t>
      </w:r>
    </w:p>
    <w:p w14:paraId="1C9CC7F0" w14:textId="594BF32D" w:rsidR="00F54268" w:rsidRDefault="00F54268" w:rsidP="00F54268">
      <w:pPr>
        <w:pStyle w:val="ListParagraph"/>
        <w:numPr>
          <w:ilvl w:val="0"/>
          <w:numId w:val="1"/>
        </w:numPr>
      </w:pPr>
      <w:r>
        <w:t>Is VLE-Moodle easy to use?</w:t>
      </w:r>
    </w:p>
    <w:p w14:paraId="51BCEBC6" w14:textId="0CE43739" w:rsidR="00F54268" w:rsidRDefault="00F54268" w:rsidP="00F54268">
      <w:pPr>
        <w:pStyle w:val="ListParagraph"/>
        <w:numPr>
          <w:ilvl w:val="0"/>
          <w:numId w:val="5"/>
        </w:numPr>
      </w:pPr>
      <w:r>
        <w:t>Yes</w:t>
      </w:r>
    </w:p>
    <w:p w14:paraId="2A273AE8" w14:textId="613CA942" w:rsidR="00F54268" w:rsidRDefault="00F54268" w:rsidP="00F54268">
      <w:pPr>
        <w:pStyle w:val="ListParagraph"/>
        <w:numPr>
          <w:ilvl w:val="0"/>
          <w:numId w:val="5"/>
        </w:numPr>
      </w:pPr>
      <w:r>
        <w:t>No</w:t>
      </w:r>
    </w:p>
    <w:p w14:paraId="4104FBDF" w14:textId="6F36462E" w:rsidR="00F54268" w:rsidRDefault="00F54268" w:rsidP="00F54268">
      <w:pPr>
        <w:pStyle w:val="ListParagraph"/>
        <w:numPr>
          <w:ilvl w:val="0"/>
          <w:numId w:val="1"/>
        </w:numPr>
      </w:pPr>
      <w:r>
        <w:t>How would you rate VLE-Moodle?</w:t>
      </w:r>
    </w:p>
    <w:p w14:paraId="102F408F" w14:textId="2B77C281" w:rsidR="00F54268" w:rsidRDefault="00F54268" w:rsidP="00F54268">
      <w:pPr>
        <w:pStyle w:val="ListParagraph"/>
        <w:numPr>
          <w:ilvl w:val="0"/>
          <w:numId w:val="6"/>
        </w:numPr>
      </w:pPr>
      <w:r>
        <w:t>Not efficient</w:t>
      </w:r>
    </w:p>
    <w:p w14:paraId="04CF471B" w14:textId="3701093E" w:rsidR="00F54268" w:rsidRDefault="00F54268" w:rsidP="00F54268">
      <w:pPr>
        <w:pStyle w:val="ListParagraph"/>
        <w:numPr>
          <w:ilvl w:val="0"/>
          <w:numId w:val="6"/>
        </w:numPr>
      </w:pPr>
      <w:r>
        <w:t>Efficient</w:t>
      </w:r>
    </w:p>
    <w:p w14:paraId="29D77F1B" w14:textId="59FDAA59" w:rsidR="00F54268" w:rsidRDefault="00F54268" w:rsidP="00F54268">
      <w:pPr>
        <w:pStyle w:val="ListParagraph"/>
        <w:numPr>
          <w:ilvl w:val="0"/>
          <w:numId w:val="6"/>
        </w:numPr>
      </w:pPr>
      <w:r>
        <w:t>Very efficient</w:t>
      </w:r>
    </w:p>
    <w:p w14:paraId="7C03994F" w14:textId="2C6DA87B" w:rsidR="00F54268" w:rsidRDefault="00F54268" w:rsidP="00F54268">
      <w:pPr>
        <w:pStyle w:val="ListParagraph"/>
        <w:numPr>
          <w:ilvl w:val="0"/>
          <w:numId w:val="1"/>
        </w:numPr>
      </w:pPr>
      <w:r>
        <w:t>Are there errors on Moodle?</w:t>
      </w:r>
    </w:p>
    <w:p w14:paraId="05E53374" w14:textId="449528A2" w:rsidR="00F54268" w:rsidRDefault="00F54268" w:rsidP="00F54268">
      <w:pPr>
        <w:pStyle w:val="ListParagraph"/>
        <w:numPr>
          <w:ilvl w:val="0"/>
          <w:numId w:val="7"/>
        </w:numPr>
      </w:pPr>
      <w:r>
        <w:t>Yes</w:t>
      </w:r>
    </w:p>
    <w:p w14:paraId="2944B535" w14:textId="2E45C097" w:rsidR="00F54268" w:rsidRDefault="00F54268" w:rsidP="00F54268">
      <w:pPr>
        <w:pStyle w:val="ListParagraph"/>
        <w:numPr>
          <w:ilvl w:val="0"/>
          <w:numId w:val="7"/>
        </w:numPr>
      </w:pPr>
      <w:r>
        <w:t>No</w:t>
      </w:r>
    </w:p>
    <w:p w14:paraId="02C8757B" w14:textId="44FA20EB" w:rsidR="00F54268" w:rsidRDefault="00F54268" w:rsidP="00F54268">
      <w:pPr>
        <w:pStyle w:val="ListParagraph"/>
        <w:numPr>
          <w:ilvl w:val="0"/>
          <w:numId w:val="1"/>
        </w:numPr>
      </w:pPr>
      <w:r>
        <w:t>Do you have computer skills?</w:t>
      </w:r>
    </w:p>
    <w:p w14:paraId="4ACDBCD3" w14:textId="3B542FF1" w:rsidR="00F54268" w:rsidRDefault="00F54268" w:rsidP="00F54268">
      <w:pPr>
        <w:pStyle w:val="ListParagraph"/>
        <w:numPr>
          <w:ilvl w:val="0"/>
          <w:numId w:val="8"/>
        </w:numPr>
      </w:pPr>
      <w:r>
        <w:t>Yes</w:t>
      </w:r>
    </w:p>
    <w:p w14:paraId="27C00A64" w14:textId="07E48965" w:rsidR="00F54268" w:rsidRDefault="00F54268" w:rsidP="00F54268">
      <w:pPr>
        <w:pStyle w:val="ListParagraph"/>
        <w:numPr>
          <w:ilvl w:val="0"/>
          <w:numId w:val="8"/>
        </w:numPr>
      </w:pPr>
      <w:r>
        <w:t>No</w:t>
      </w:r>
    </w:p>
    <w:p w14:paraId="07C544AE" w14:textId="65778F8D" w:rsidR="00F54268" w:rsidRDefault="00F54268" w:rsidP="00F54268">
      <w:pPr>
        <w:pStyle w:val="ListParagraph"/>
        <w:numPr>
          <w:ilvl w:val="0"/>
          <w:numId w:val="1"/>
        </w:numPr>
      </w:pPr>
      <w:r>
        <w:t>Do you have a good internet connection at home?</w:t>
      </w:r>
    </w:p>
    <w:p w14:paraId="36CB0657" w14:textId="37544CD3" w:rsidR="00F54268" w:rsidRDefault="00F54268" w:rsidP="00F54268">
      <w:pPr>
        <w:pStyle w:val="ListParagraph"/>
        <w:numPr>
          <w:ilvl w:val="0"/>
          <w:numId w:val="9"/>
        </w:numPr>
      </w:pPr>
      <w:r>
        <w:t>Yes</w:t>
      </w:r>
    </w:p>
    <w:p w14:paraId="38140EA6" w14:textId="57476655" w:rsidR="00F54268" w:rsidRDefault="00F54268" w:rsidP="00F54268">
      <w:pPr>
        <w:pStyle w:val="ListParagraph"/>
        <w:numPr>
          <w:ilvl w:val="0"/>
          <w:numId w:val="9"/>
        </w:numPr>
      </w:pPr>
      <w:r>
        <w:t>No</w:t>
      </w:r>
    </w:p>
    <w:p w14:paraId="0BF278AA" w14:textId="692DA251" w:rsidR="00F54268" w:rsidRDefault="00F54268" w:rsidP="00F54268">
      <w:pPr>
        <w:pStyle w:val="ListParagraph"/>
        <w:numPr>
          <w:ilvl w:val="0"/>
          <w:numId w:val="1"/>
        </w:numPr>
      </w:pPr>
      <w:r>
        <w:t>Are you a good writer in English language?</w:t>
      </w:r>
    </w:p>
    <w:p w14:paraId="16B8FCA8" w14:textId="1D7D9627" w:rsidR="00F54268" w:rsidRDefault="00F54268" w:rsidP="00F54268">
      <w:pPr>
        <w:pStyle w:val="ListParagraph"/>
        <w:numPr>
          <w:ilvl w:val="0"/>
          <w:numId w:val="10"/>
        </w:numPr>
      </w:pPr>
      <w:r>
        <w:t>Yes</w:t>
      </w:r>
    </w:p>
    <w:p w14:paraId="75F607C4" w14:textId="3F5B993C" w:rsidR="00F54268" w:rsidRDefault="00F54268" w:rsidP="00F54268">
      <w:pPr>
        <w:pStyle w:val="ListParagraph"/>
        <w:numPr>
          <w:ilvl w:val="0"/>
          <w:numId w:val="10"/>
        </w:numPr>
      </w:pPr>
      <w:r>
        <w:t>No</w:t>
      </w:r>
    </w:p>
    <w:p w14:paraId="0E470A03" w14:textId="38125EB3" w:rsidR="00F54268" w:rsidRDefault="00F54268" w:rsidP="00F54268">
      <w:pPr>
        <w:pStyle w:val="ListParagraph"/>
        <w:numPr>
          <w:ilvl w:val="0"/>
          <w:numId w:val="1"/>
        </w:numPr>
      </w:pPr>
      <w:r>
        <w:t>Did you manage to update easily your assignments on Moodle?</w:t>
      </w:r>
    </w:p>
    <w:p w14:paraId="33C7D2F1" w14:textId="43641D94" w:rsidR="00F54268" w:rsidRDefault="00F54268" w:rsidP="00F54268">
      <w:pPr>
        <w:pStyle w:val="ListParagraph"/>
        <w:numPr>
          <w:ilvl w:val="0"/>
          <w:numId w:val="11"/>
        </w:numPr>
      </w:pPr>
      <w:r>
        <w:t>Yes</w:t>
      </w:r>
    </w:p>
    <w:p w14:paraId="72CF8D3B" w14:textId="40D3E892" w:rsidR="00F54268" w:rsidRDefault="00F54268" w:rsidP="00F54268">
      <w:pPr>
        <w:pStyle w:val="ListParagraph"/>
        <w:numPr>
          <w:ilvl w:val="0"/>
          <w:numId w:val="11"/>
        </w:numPr>
      </w:pPr>
      <w:r>
        <w:t>No</w:t>
      </w:r>
    </w:p>
    <w:p w14:paraId="3A20CFCE" w14:textId="74C0EAF0" w:rsidR="00F54268" w:rsidRDefault="00F54268" w:rsidP="00F54268">
      <w:pPr>
        <w:pStyle w:val="ListParagraph"/>
        <w:numPr>
          <w:ilvl w:val="0"/>
          <w:numId w:val="1"/>
        </w:numPr>
      </w:pPr>
      <w:r>
        <w:t>Is VLE-Moodle something new to you?</w:t>
      </w:r>
    </w:p>
    <w:p w14:paraId="2801DE1E" w14:textId="1957E416" w:rsidR="00F54268" w:rsidRDefault="00F54268" w:rsidP="00F54268">
      <w:pPr>
        <w:pStyle w:val="ListParagraph"/>
        <w:numPr>
          <w:ilvl w:val="0"/>
          <w:numId w:val="2"/>
        </w:numPr>
      </w:pPr>
      <w:r>
        <w:lastRenderedPageBreak/>
        <w:t>Yes</w:t>
      </w:r>
    </w:p>
    <w:p w14:paraId="5BD5DEDB" w14:textId="662E0D79" w:rsidR="00F54268" w:rsidRPr="00F54268" w:rsidRDefault="00F54268" w:rsidP="00F54268">
      <w:pPr>
        <w:pStyle w:val="ListParagraph"/>
        <w:numPr>
          <w:ilvl w:val="0"/>
          <w:numId w:val="2"/>
        </w:numPr>
      </w:pPr>
      <w:r>
        <w:t>No</w:t>
      </w:r>
    </w:p>
    <w:p w14:paraId="3935EDE0" w14:textId="64F36A83" w:rsidR="00F54268" w:rsidRDefault="00F54268" w:rsidP="00F54268">
      <w:pPr>
        <w:pStyle w:val="Heading2"/>
      </w:pPr>
    </w:p>
    <w:p w14:paraId="694A1002" w14:textId="6D907D5A" w:rsidR="00F54268" w:rsidRDefault="00F54268" w:rsidP="00F54268">
      <w:pPr>
        <w:pStyle w:val="Heading2"/>
      </w:pPr>
      <w:bookmarkStart w:id="8" w:name="_Toc60762697"/>
      <w:r>
        <w:t>References</w:t>
      </w:r>
      <w:bookmarkEnd w:id="8"/>
    </w:p>
    <w:p w14:paraId="5B25C53A" w14:textId="3AA490FE" w:rsidR="00D96956" w:rsidRPr="00D96956" w:rsidRDefault="00D96956" w:rsidP="00D96956">
      <w:r w:rsidRPr="00D96956">
        <w:t>Benedictine University, 2020, Primary &amp; Secondary Data Definitions, Accessed on 3rd of January 2021.</w:t>
      </w:r>
    </w:p>
    <w:p w14:paraId="51B1930B" w14:textId="77777777" w:rsidR="00D96956" w:rsidRPr="00C2492A" w:rsidRDefault="00D96956" w:rsidP="00D96956">
      <w:r w:rsidRPr="00C2492A">
        <w:t>Fire Fly, 2020, What is a Virtual Learning Environment (VLE)?, Accessed on 3rd of January 2021.</w:t>
      </w:r>
    </w:p>
    <w:p w14:paraId="467ADB58" w14:textId="6BAED9E0" w:rsidR="00C2492A" w:rsidRDefault="00C2492A" w:rsidP="00C2492A">
      <w:proofErr w:type="spellStart"/>
      <w:r w:rsidRPr="00C2492A">
        <w:t>Moura</w:t>
      </w:r>
      <w:proofErr w:type="spellEnd"/>
      <w:r w:rsidRPr="00C2492A">
        <w:t xml:space="preserve"> A. S., Reis P., </w:t>
      </w:r>
      <w:proofErr w:type="spellStart"/>
      <w:r w:rsidRPr="00C2492A">
        <w:t>Cordeiro</w:t>
      </w:r>
      <w:proofErr w:type="spellEnd"/>
      <w:r w:rsidRPr="00C2492A">
        <w:t xml:space="preserve"> N., 2020, November, Handbook of Research on Determining the Reliability of Online Assessment and Distance Learning, Pages: 6-10, Accessed on </w:t>
      </w:r>
      <w:r>
        <w:t>3</w:t>
      </w:r>
      <w:r w:rsidRPr="00C2492A">
        <w:rPr>
          <w:vertAlign w:val="superscript"/>
        </w:rPr>
        <w:t>rd</w:t>
      </w:r>
      <w:r>
        <w:t xml:space="preserve"> of January 2021.</w:t>
      </w:r>
    </w:p>
    <w:p w14:paraId="565B408E" w14:textId="77777777" w:rsidR="00D96956" w:rsidRPr="00C2492A" w:rsidRDefault="00D96956"/>
    <w:sectPr w:rsidR="00D96956" w:rsidRPr="00C249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95072"/>
    <w:multiLevelType w:val="hybridMultilevel"/>
    <w:tmpl w:val="CE2AB4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ED66AFC"/>
    <w:multiLevelType w:val="hybridMultilevel"/>
    <w:tmpl w:val="1C0C45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D8418A0"/>
    <w:multiLevelType w:val="hybridMultilevel"/>
    <w:tmpl w:val="DA4C2B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5E141F"/>
    <w:multiLevelType w:val="hybridMultilevel"/>
    <w:tmpl w:val="47B6A5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8D157C"/>
    <w:multiLevelType w:val="hybridMultilevel"/>
    <w:tmpl w:val="D7E287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7B3FEF"/>
    <w:multiLevelType w:val="hybridMultilevel"/>
    <w:tmpl w:val="D6308F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497391"/>
    <w:multiLevelType w:val="hybridMultilevel"/>
    <w:tmpl w:val="C024A6E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FBC0214"/>
    <w:multiLevelType w:val="hybridMultilevel"/>
    <w:tmpl w:val="C77EB4F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8263F12"/>
    <w:multiLevelType w:val="hybridMultilevel"/>
    <w:tmpl w:val="9B602CF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8B53000"/>
    <w:multiLevelType w:val="hybridMultilevel"/>
    <w:tmpl w:val="44BE9236"/>
    <w:lvl w:ilvl="0" w:tplc="FDE00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357EE1"/>
    <w:multiLevelType w:val="hybridMultilevel"/>
    <w:tmpl w:val="92BEF9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E410FB"/>
    <w:multiLevelType w:val="hybridMultilevel"/>
    <w:tmpl w:val="5114EC3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2E3A3D"/>
    <w:multiLevelType w:val="hybridMultilevel"/>
    <w:tmpl w:val="EE3409E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83F6243"/>
    <w:multiLevelType w:val="hybridMultilevel"/>
    <w:tmpl w:val="0010DF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F90F2D"/>
    <w:multiLevelType w:val="hybridMultilevel"/>
    <w:tmpl w:val="D25E01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7067AA"/>
    <w:multiLevelType w:val="hybridMultilevel"/>
    <w:tmpl w:val="7B0010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45268F"/>
    <w:multiLevelType w:val="hybridMultilevel"/>
    <w:tmpl w:val="FCE819E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19716CA"/>
    <w:multiLevelType w:val="hybridMultilevel"/>
    <w:tmpl w:val="DE5272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4D20921"/>
    <w:multiLevelType w:val="hybridMultilevel"/>
    <w:tmpl w:val="BB148C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2817D72"/>
    <w:multiLevelType w:val="hybridMultilevel"/>
    <w:tmpl w:val="BDD07A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525C4A"/>
    <w:multiLevelType w:val="hybridMultilevel"/>
    <w:tmpl w:val="8580F6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8"/>
  </w:num>
  <w:num w:numId="3">
    <w:abstractNumId w:val="16"/>
  </w:num>
  <w:num w:numId="4">
    <w:abstractNumId w:val="12"/>
  </w:num>
  <w:num w:numId="5">
    <w:abstractNumId w:val="17"/>
  </w:num>
  <w:num w:numId="6">
    <w:abstractNumId w:val="18"/>
  </w:num>
  <w:num w:numId="7">
    <w:abstractNumId w:val="1"/>
  </w:num>
  <w:num w:numId="8">
    <w:abstractNumId w:val="6"/>
  </w:num>
  <w:num w:numId="9">
    <w:abstractNumId w:val="7"/>
  </w:num>
  <w:num w:numId="10">
    <w:abstractNumId w:val="20"/>
  </w:num>
  <w:num w:numId="11">
    <w:abstractNumId w:val="0"/>
  </w:num>
  <w:num w:numId="12">
    <w:abstractNumId w:val="14"/>
  </w:num>
  <w:num w:numId="13">
    <w:abstractNumId w:val="5"/>
  </w:num>
  <w:num w:numId="14">
    <w:abstractNumId w:val="11"/>
  </w:num>
  <w:num w:numId="15">
    <w:abstractNumId w:val="19"/>
  </w:num>
  <w:num w:numId="16">
    <w:abstractNumId w:val="10"/>
  </w:num>
  <w:num w:numId="17">
    <w:abstractNumId w:val="4"/>
  </w:num>
  <w:num w:numId="18">
    <w:abstractNumId w:val="2"/>
  </w:num>
  <w:num w:numId="19">
    <w:abstractNumId w:val="3"/>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268"/>
    <w:rsid w:val="00231360"/>
    <w:rsid w:val="00495C35"/>
    <w:rsid w:val="007631E5"/>
    <w:rsid w:val="00806310"/>
    <w:rsid w:val="00815C72"/>
    <w:rsid w:val="00A51F73"/>
    <w:rsid w:val="00AA6393"/>
    <w:rsid w:val="00B33F8B"/>
    <w:rsid w:val="00B416E2"/>
    <w:rsid w:val="00B61213"/>
    <w:rsid w:val="00C2492A"/>
    <w:rsid w:val="00C51AC3"/>
    <w:rsid w:val="00CD218E"/>
    <w:rsid w:val="00D07FA5"/>
    <w:rsid w:val="00D96956"/>
    <w:rsid w:val="00E5120F"/>
    <w:rsid w:val="00F54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1D98"/>
  <w15:chartTrackingRefBased/>
  <w15:docId w15:val="{EB1E9CA9-EEAC-4A4A-A116-04DE9984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268"/>
  </w:style>
  <w:style w:type="paragraph" w:styleId="Heading1">
    <w:name w:val="heading 1"/>
    <w:basedOn w:val="Normal"/>
    <w:next w:val="Normal"/>
    <w:link w:val="Heading1Char"/>
    <w:uiPriority w:val="9"/>
    <w:qFormat/>
    <w:rsid w:val="00B612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42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5426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54268"/>
    <w:pPr>
      <w:ind w:left="720"/>
      <w:contextualSpacing/>
    </w:pPr>
  </w:style>
  <w:style w:type="table" w:styleId="TableGrid">
    <w:name w:val="Table Grid"/>
    <w:basedOn w:val="TableNormal"/>
    <w:uiPriority w:val="39"/>
    <w:rsid w:val="00815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2">
    <w:name w:val="List Table 2 Accent 2"/>
    <w:basedOn w:val="TableNormal"/>
    <w:uiPriority w:val="47"/>
    <w:rsid w:val="00815C72"/>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1">
    <w:name w:val="List Table 2 Accent 1"/>
    <w:basedOn w:val="TableNormal"/>
    <w:uiPriority w:val="47"/>
    <w:rsid w:val="00815C72"/>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1">
    <w:name w:val="List Table 1 Light Accent 1"/>
    <w:basedOn w:val="TableNormal"/>
    <w:uiPriority w:val="46"/>
    <w:rsid w:val="00815C72"/>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B6121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1213"/>
    <w:pPr>
      <w:outlineLvl w:val="9"/>
    </w:pPr>
  </w:style>
  <w:style w:type="paragraph" w:styleId="TOC2">
    <w:name w:val="toc 2"/>
    <w:basedOn w:val="Normal"/>
    <w:next w:val="Normal"/>
    <w:autoRedefine/>
    <w:uiPriority w:val="39"/>
    <w:unhideWhenUsed/>
    <w:rsid w:val="00B61213"/>
    <w:pPr>
      <w:spacing w:after="100"/>
      <w:ind w:left="220"/>
    </w:pPr>
  </w:style>
  <w:style w:type="character" w:styleId="Hyperlink">
    <w:name w:val="Hyperlink"/>
    <w:basedOn w:val="DefaultParagraphFont"/>
    <w:uiPriority w:val="99"/>
    <w:unhideWhenUsed/>
    <w:rsid w:val="00B612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4A994B-8041-4822-AAE9-43060BCAB1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1794</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Diana Elena Stanculet</cp:lastModifiedBy>
  <cp:revision>3</cp:revision>
  <dcterms:created xsi:type="dcterms:W3CDTF">2021-01-05T18:36:00Z</dcterms:created>
  <dcterms:modified xsi:type="dcterms:W3CDTF">2021-01-06T22:07:00Z</dcterms:modified>
</cp:coreProperties>
</file>