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607F" w:rsidRPr="00A1607F" w:rsidRDefault="00A1607F" w:rsidP="00A1607F">
      <w:pPr>
        <w:rPr>
          <w:b/>
          <w:sz w:val="24"/>
          <w:szCs w:val="24"/>
        </w:rPr>
      </w:pPr>
      <w:bookmarkStart w:id="0" w:name="_GoBack"/>
      <w:bookmarkEnd w:id="0"/>
      <w:r>
        <w:rPr>
          <w:b/>
          <w:sz w:val="24"/>
          <w:szCs w:val="24"/>
        </w:rPr>
        <w:t>Handout 3</w:t>
      </w:r>
    </w:p>
    <w:p w:rsidR="00D8384A" w:rsidRDefault="00D8384A" w:rsidP="00D8384A">
      <w:pPr>
        <w:keepNext/>
        <w:autoSpaceDE w:val="0"/>
        <w:autoSpaceDN w:val="0"/>
        <w:adjustRightInd w:val="0"/>
        <w:spacing w:before="100" w:after="100" w:line="240" w:lineRule="auto"/>
        <w:jc w:val="center"/>
        <w:outlineLvl w:val="2"/>
        <w:rPr>
          <w:rFonts w:ascii="Calibri" w:hAnsi="Calibri" w:cs="Times New Roman"/>
          <w:b/>
          <w:bCs/>
          <w:sz w:val="40"/>
          <w:szCs w:val="40"/>
        </w:rPr>
      </w:pPr>
      <w:r w:rsidRPr="00D8384A">
        <w:rPr>
          <w:rFonts w:ascii="Calibri" w:hAnsi="Calibri" w:cs="Times New Roman"/>
          <w:b/>
          <w:bCs/>
          <w:sz w:val="40"/>
          <w:szCs w:val="40"/>
        </w:rPr>
        <w:t>Role Purpose</w:t>
      </w:r>
      <w:r>
        <w:rPr>
          <w:rFonts w:ascii="Calibri" w:hAnsi="Calibri" w:cs="Times New Roman"/>
          <w:b/>
          <w:bCs/>
          <w:sz w:val="40"/>
          <w:szCs w:val="40"/>
        </w:rPr>
        <w:t xml:space="preserve"> of Family Liaison Officer</w:t>
      </w:r>
    </w:p>
    <w:p w:rsidR="00D8384A" w:rsidRDefault="00D8384A" w:rsidP="00D8384A">
      <w:pPr>
        <w:keepNext/>
        <w:autoSpaceDE w:val="0"/>
        <w:autoSpaceDN w:val="0"/>
        <w:adjustRightInd w:val="0"/>
        <w:spacing w:before="100" w:after="100" w:line="240" w:lineRule="auto"/>
        <w:jc w:val="center"/>
        <w:outlineLvl w:val="2"/>
        <w:rPr>
          <w:rFonts w:ascii="Calibri" w:hAnsi="Calibri" w:cs="Times New Roman"/>
          <w:b/>
          <w:bCs/>
          <w:sz w:val="40"/>
          <w:szCs w:val="40"/>
        </w:rPr>
      </w:pPr>
    </w:p>
    <w:p w:rsidR="00D8384A" w:rsidRPr="00D8384A" w:rsidRDefault="00A1607F" w:rsidP="00D8384A">
      <w:pPr>
        <w:keepNext/>
        <w:autoSpaceDE w:val="0"/>
        <w:autoSpaceDN w:val="0"/>
        <w:adjustRightInd w:val="0"/>
        <w:spacing w:before="100" w:after="100" w:line="240" w:lineRule="auto"/>
        <w:jc w:val="center"/>
        <w:outlineLvl w:val="2"/>
        <w:rPr>
          <w:rFonts w:ascii="Calibri" w:hAnsi="Calibri" w:cs="Times New Roman"/>
          <w:b/>
          <w:bCs/>
          <w:sz w:val="32"/>
          <w:szCs w:val="32"/>
        </w:rPr>
      </w:pPr>
      <w:r>
        <w:rPr>
          <w:rFonts w:ascii="Calibri" w:hAnsi="Calibri" w:cs="Times New Roman"/>
          <w:b/>
          <w:bCs/>
          <w:sz w:val="32"/>
          <w:szCs w:val="32"/>
        </w:rPr>
        <w:t>Definition</w:t>
      </w:r>
      <w:r w:rsidR="00D8384A">
        <w:rPr>
          <w:rFonts w:ascii="Calibri" w:hAnsi="Calibri" w:cs="Times New Roman"/>
          <w:b/>
          <w:bCs/>
          <w:sz w:val="32"/>
          <w:szCs w:val="32"/>
        </w:rPr>
        <w:t xml:space="preserve"> is from The College of Policing website </w:t>
      </w:r>
      <w:r w:rsidR="00D8384A" w:rsidRPr="00A1607F">
        <w:rPr>
          <w:rFonts w:ascii="Calibri" w:hAnsi="Calibri" w:cs="Times New Roman"/>
          <w:bCs/>
          <w:i/>
          <w:sz w:val="24"/>
          <w:szCs w:val="24"/>
        </w:rPr>
        <w:t>(see link below)</w:t>
      </w:r>
    </w:p>
    <w:p w:rsidR="00D8384A" w:rsidRPr="00D8384A" w:rsidRDefault="00D8384A" w:rsidP="00D8384A">
      <w:pPr>
        <w:keepNext/>
        <w:autoSpaceDE w:val="0"/>
        <w:autoSpaceDN w:val="0"/>
        <w:adjustRightInd w:val="0"/>
        <w:spacing w:before="100" w:after="100" w:line="240" w:lineRule="auto"/>
        <w:jc w:val="center"/>
        <w:outlineLvl w:val="2"/>
        <w:rPr>
          <w:rFonts w:ascii="Calibri" w:hAnsi="Calibri" w:cs="Times New Roman"/>
          <w:b/>
          <w:bCs/>
          <w:sz w:val="40"/>
          <w:szCs w:val="40"/>
        </w:rPr>
      </w:pPr>
    </w:p>
    <w:p w:rsidR="00D8384A" w:rsidRDefault="00D8384A" w:rsidP="00D8384A">
      <w:pPr>
        <w:autoSpaceDE w:val="0"/>
        <w:autoSpaceDN w:val="0"/>
        <w:adjustRightInd w:val="0"/>
        <w:spacing w:before="100" w:after="100" w:line="240" w:lineRule="auto"/>
        <w:rPr>
          <w:rFonts w:ascii="Times New Roman" w:hAnsi="Times New Roman" w:cs="Times New Roman"/>
          <w:sz w:val="24"/>
          <w:szCs w:val="24"/>
        </w:rPr>
      </w:pPr>
      <w:r w:rsidRPr="00A1607F">
        <w:rPr>
          <w:rFonts w:cstheme="minorHAnsi"/>
          <w:sz w:val="24"/>
          <w:szCs w:val="24"/>
        </w:rPr>
        <w:t>The primary purpose of a Family Liaison Officer (FLO) is that of an investigator. Their role is to gather evidence and information from the family to contribute to the investigation, preserve its integrity. The FLO also provides support and information, in a sensitive and compassionate manner, securing confidence and trust of families of victims of crime (primarily homicide), road fatality, mass disaster or other critical incident, ensuring family members are given timely information in accordance with the needs of the investigation</w:t>
      </w:r>
      <w:r w:rsidRPr="00D8384A">
        <w:rPr>
          <w:rFonts w:ascii="Times New Roman" w:hAnsi="Times New Roman" w:cs="Times New Roman"/>
          <w:sz w:val="24"/>
          <w:szCs w:val="24"/>
        </w:rPr>
        <w:t>.</w:t>
      </w:r>
    </w:p>
    <w:p w:rsidR="00D8384A" w:rsidRPr="00A1607F" w:rsidRDefault="00D8384A" w:rsidP="00D8384A">
      <w:pPr>
        <w:autoSpaceDE w:val="0"/>
        <w:autoSpaceDN w:val="0"/>
        <w:adjustRightInd w:val="0"/>
        <w:spacing w:before="100" w:after="100" w:line="240" w:lineRule="auto"/>
        <w:rPr>
          <w:rFonts w:cstheme="minorHAnsi"/>
          <w:sz w:val="24"/>
          <w:szCs w:val="24"/>
        </w:rPr>
      </w:pPr>
    </w:p>
    <w:p w:rsidR="00D8384A" w:rsidRPr="00A1607F" w:rsidRDefault="00D8384A" w:rsidP="00D8384A">
      <w:pPr>
        <w:autoSpaceDE w:val="0"/>
        <w:autoSpaceDN w:val="0"/>
        <w:adjustRightInd w:val="0"/>
        <w:spacing w:before="100" w:after="100" w:line="240" w:lineRule="auto"/>
        <w:rPr>
          <w:rFonts w:cstheme="minorHAnsi"/>
          <w:sz w:val="24"/>
          <w:szCs w:val="24"/>
        </w:rPr>
      </w:pPr>
      <w:r w:rsidRPr="00A1607F">
        <w:rPr>
          <w:rFonts w:cstheme="minorHAnsi"/>
          <w:sz w:val="24"/>
          <w:szCs w:val="24"/>
        </w:rPr>
        <w:t xml:space="preserve">Link </w:t>
      </w:r>
      <w:hyperlink r:id="rId6" w:history="1">
        <w:r w:rsidRPr="00A1607F">
          <w:rPr>
            <w:rStyle w:val="Hyperlink"/>
            <w:rFonts w:cstheme="minorHAnsi"/>
            <w:sz w:val="24"/>
            <w:szCs w:val="24"/>
          </w:rPr>
          <w:t>https://profdev.college.police.uk/professional-profile/family-liaison-officer-flo/</w:t>
        </w:r>
      </w:hyperlink>
    </w:p>
    <w:p w:rsidR="00D8384A" w:rsidRPr="00D8384A" w:rsidRDefault="00D8384A" w:rsidP="00D8384A">
      <w:pPr>
        <w:autoSpaceDE w:val="0"/>
        <w:autoSpaceDN w:val="0"/>
        <w:adjustRightInd w:val="0"/>
        <w:spacing w:before="100" w:after="100" w:line="240" w:lineRule="auto"/>
        <w:rPr>
          <w:rFonts w:ascii="Times New Roman" w:hAnsi="Times New Roman" w:cs="Times New Roman"/>
          <w:sz w:val="24"/>
          <w:szCs w:val="24"/>
        </w:rPr>
      </w:pPr>
    </w:p>
    <w:p w:rsidR="00CD1351" w:rsidRDefault="00A1607F">
      <w:r>
        <w:rPr>
          <w:noProof/>
          <w:color w:val="0000FF"/>
          <w:lang w:eastAsia="en-GB"/>
        </w:rPr>
        <w:drawing>
          <wp:anchor distT="0" distB="0" distL="114300" distR="114300" simplePos="0" relativeHeight="251658240" behindDoc="0" locked="0" layoutInCell="1" allowOverlap="1">
            <wp:simplePos x="0" y="0"/>
            <wp:positionH relativeFrom="margin">
              <wp:align>center</wp:align>
            </wp:positionH>
            <wp:positionV relativeFrom="margin">
              <wp:posOffset>3943985</wp:posOffset>
            </wp:positionV>
            <wp:extent cx="4819650" cy="3695700"/>
            <wp:effectExtent l="0" t="0" r="0" b="0"/>
            <wp:wrapSquare wrapText="bothSides"/>
            <wp:docPr id="1" name="Picture 1" descr="Image result for family liaison officer">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family liaison officer">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9650" cy="3695700"/>
                    </a:xfrm>
                    <a:prstGeom prst="rect">
                      <a:avLst/>
                    </a:prstGeom>
                    <a:noFill/>
                    <a:ln>
                      <a:noFill/>
                    </a:ln>
                  </pic:spPr>
                </pic:pic>
              </a:graphicData>
            </a:graphic>
          </wp:anchor>
        </w:drawing>
      </w:r>
    </w:p>
    <w:sectPr w:rsidR="00CD1351" w:rsidSect="00A1607F">
      <w:headerReference w:type="even" r:id="rId9"/>
      <w:headerReference w:type="default" r:id="rId10"/>
      <w:footerReference w:type="even" r:id="rId11"/>
      <w:footerReference w:type="default" r:id="rId12"/>
      <w:headerReference w:type="first" r:id="rId13"/>
      <w:footerReference w:type="first" r:id="rId14"/>
      <w:pgSz w:w="11906" w:h="16838"/>
      <w:pgMar w:top="1134" w:right="1273" w:bottom="1134" w:left="1273" w:header="1440" w:footer="144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384A" w:rsidRDefault="00D8384A" w:rsidP="00D8384A">
      <w:pPr>
        <w:spacing w:after="0" w:line="240" w:lineRule="auto"/>
      </w:pPr>
      <w:r>
        <w:separator/>
      </w:r>
    </w:p>
  </w:endnote>
  <w:endnote w:type="continuationSeparator" w:id="0">
    <w:p w:rsidR="00D8384A" w:rsidRDefault="00D8384A" w:rsidP="00D83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754C" w:rsidRDefault="008C754C" w:rsidP="008C754C">
    <w:pPr>
      <w:pStyle w:val="Footer"/>
      <w:rPr>
        <w:color w:val="000000"/>
        <w:sz w:val="17"/>
      </w:rPr>
    </w:pPr>
    <w:bookmarkStart w:id="3" w:name="TITUS1FooterEvenPages"/>
    <w:r w:rsidRPr="008C754C">
      <w:rPr>
        <w:color w:val="000000"/>
        <w:sz w:val="17"/>
      </w:rPr>
      <w:t> </w:t>
    </w:r>
  </w:p>
  <w:bookmarkEnd w:id="3"/>
  <w:p w:rsidR="008C754C" w:rsidRDefault="008C754C" w:rsidP="008C754C">
    <w:pPr>
      <w:pStyle w:val="Footer"/>
    </w:pPr>
  </w:p>
  <w:p w:rsidR="00D8384A" w:rsidRDefault="00D838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384A" w:rsidRDefault="008C754C" w:rsidP="008C754C">
    <w:pPr>
      <w:pStyle w:val="Footer"/>
      <w:rPr>
        <w:color w:val="000000"/>
        <w:sz w:val="17"/>
      </w:rPr>
    </w:pPr>
    <w:bookmarkStart w:id="4" w:name="TITUS1FooterPrimary"/>
    <w:r>
      <w:rPr>
        <w:color w:val="000000"/>
        <w:sz w:val="17"/>
      </w:rPr>
      <w:t> </w:t>
    </w:r>
  </w:p>
  <w:bookmarkEnd w:id="4"/>
  <w:p w:rsidR="00D8384A" w:rsidRDefault="00D838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384A" w:rsidRPr="00A1607F" w:rsidRDefault="00A1607F">
    <w:pPr>
      <w:pStyle w:val="Footer"/>
      <w:rPr>
        <w:sz w:val="20"/>
        <w:szCs w:val="20"/>
      </w:rPr>
    </w:pPr>
    <w:r w:rsidRPr="00A1607F">
      <w:rPr>
        <w:sz w:val="20"/>
        <w:szCs w:val="20"/>
      </w:rPr>
      <w:t>AJW54949</w:t>
    </w:r>
    <w:r w:rsidRPr="00A1607F">
      <w:rPr>
        <w:sz w:val="20"/>
        <w:szCs w:val="20"/>
      </w:rPr>
      <w:ptab w:relativeTo="margin" w:alignment="center" w:leader="none"/>
    </w:r>
    <w:r w:rsidRPr="00A1607F">
      <w:rPr>
        <w:sz w:val="20"/>
        <w:szCs w:val="20"/>
      </w:rPr>
      <w:t>Version 1.0</w:t>
    </w:r>
    <w:r w:rsidRPr="00A1607F">
      <w:rPr>
        <w:sz w:val="20"/>
        <w:szCs w:val="20"/>
      </w:rPr>
      <w:ptab w:relativeTo="margin" w:alignment="right" w:leader="none"/>
    </w:r>
  </w:p>
  <w:p w:rsidR="00A1607F" w:rsidRPr="00A1607F" w:rsidRDefault="00A1607F">
    <w:pPr>
      <w:pStyle w:val="Footer"/>
      <w:rPr>
        <w:sz w:val="20"/>
        <w:szCs w:val="20"/>
      </w:rPr>
    </w:pPr>
    <w:r w:rsidRPr="00A1607F">
      <w:rPr>
        <w:sz w:val="20"/>
        <w:szCs w:val="20"/>
      </w:rPr>
      <w:t>December 2018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384A" w:rsidRDefault="00D8384A" w:rsidP="00D8384A">
      <w:pPr>
        <w:spacing w:after="0" w:line="240" w:lineRule="auto"/>
      </w:pPr>
      <w:r>
        <w:separator/>
      </w:r>
    </w:p>
  </w:footnote>
  <w:footnote w:type="continuationSeparator" w:id="0">
    <w:p w:rsidR="00D8384A" w:rsidRDefault="00D8384A" w:rsidP="00D838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754C" w:rsidRDefault="008C754C" w:rsidP="008C754C">
    <w:pPr>
      <w:pStyle w:val="Header"/>
      <w:rPr>
        <w:color w:val="000000"/>
        <w:sz w:val="17"/>
      </w:rPr>
    </w:pPr>
    <w:bookmarkStart w:id="1" w:name="TITUS1HeaderEvenPages"/>
    <w:r w:rsidRPr="008C754C">
      <w:rPr>
        <w:color w:val="000000"/>
        <w:sz w:val="17"/>
      </w:rPr>
      <w:t> </w:t>
    </w:r>
  </w:p>
  <w:bookmarkEnd w:id="1"/>
  <w:p w:rsidR="008C754C" w:rsidRDefault="008C754C" w:rsidP="008C754C">
    <w:pPr>
      <w:pStyle w:val="Header"/>
    </w:pPr>
  </w:p>
  <w:p w:rsidR="00D8384A" w:rsidRDefault="00D838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384A" w:rsidRDefault="008C754C" w:rsidP="008C754C">
    <w:pPr>
      <w:pStyle w:val="Header"/>
      <w:rPr>
        <w:color w:val="000000"/>
        <w:sz w:val="17"/>
      </w:rPr>
    </w:pPr>
    <w:bookmarkStart w:id="2" w:name="TITUS1HeaderPrimary"/>
    <w:r>
      <w:rPr>
        <w:color w:val="000000"/>
        <w:sz w:val="17"/>
      </w:rPr>
      <w:t> </w:t>
    </w:r>
  </w:p>
  <w:bookmarkEnd w:id="2"/>
  <w:p w:rsidR="00D8384A" w:rsidRDefault="00D838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384A" w:rsidRDefault="008C754C" w:rsidP="008C754C">
    <w:pPr>
      <w:pStyle w:val="Header"/>
      <w:rPr>
        <w:color w:val="000000"/>
        <w:sz w:val="17"/>
      </w:rPr>
    </w:pPr>
    <w:bookmarkStart w:id="5" w:name="TITUS1HeaderFirstPage"/>
    <w:r>
      <w:rPr>
        <w:color w:val="000000"/>
        <w:sz w:val="17"/>
      </w:rPr>
      <w:t> </w:t>
    </w:r>
  </w:p>
  <w:bookmarkEnd w:id="5"/>
  <w:p w:rsidR="00D8384A" w:rsidRDefault="00D838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NUTnViRfMNCB5hKFfdFwsThtlkuQS1/g7hkas1YYfnYShx8BZ/DFJX9UvBKjqF+Qoo2DVY67owCUT/m37ALMhg==" w:salt="Jr4HvmzRUh8jHK1MyRhT9w=="/>
  <w:zoom w:percent="89"/>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384A"/>
    <w:rsid w:val="00886B9A"/>
    <w:rsid w:val="008C754C"/>
    <w:rsid w:val="00936F2E"/>
    <w:rsid w:val="00A1607F"/>
    <w:rsid w:val="00CD1351"/>
    <w:rsid w:val="00D8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91A555D7-1961-4473-99CC-E5BFCD960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384A"/>
    <w:rPr>
      <w:color w:val="0563C1" w:themeColor="hyperlink"/>
      <w:u w:val="single"/>
    </w:rPr>
  </w:style>
  <w:style w:type="paragraph" w:styleId="Header">
    <w:name w:val="header"/>
    <w:basedOn w:val="Normal"/>
    <w:link w:val="HeaderChar"/>
    <w:uiPriority w:val="99"/>
    <w:unhideWhenUsed/>
    <w:rsid w:val="00D83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84A"/>
  </w:style>
  <w:style w:type="paragraph" w:styleId="Footer">
    <w:name w:val="footer"/>
    <w:basedOn w:val="Normal"/>
    <w:link w:val="FooterChar"/>
    <w:uiPriority w:val="99"/>
    <w:unhideWhenUsed/>
    <w:rsid w:val="00D83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8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www.google.co.uk/url?sa=i&amp;rct=j&amp;q=&amp;esrc=s&amp;source=images&amp;cd=&amp;cad=rja&amp;uact=8&amp;ved=2ahUKEwiC1u2srKzfAhVE-qQKHWGPCF4QjRx6BAgBEAU&amp;url=http://www.ham-street.org.uk/parents/family-liaison-officer/&amp;psig=AOvVaw3P6ZFp9CX6CHtGOBFm5pgp&amp;ust=1545324449024027"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rofdev.college.police.uk/professional-profile/family-liaison-officer-flo/"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126</Words>
  <Characters>724</Characters>
  <Application>Microsoft Office Word</Application>
  <DocSecurity>4</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Jones,Sarah swp5354</cp:lastModifiedBy>
  <cp:revision>2</cp:revision>
  <dcterms:created xsi:type="dcterms:W3CDTF">2019-04-02T13:11:00Z</dcterms:created>
  <dcterms:modified xsi:type="dcterms:W3CDTF">2019-04-02T13:11:00Z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83c522db-7ac8-49db-bfb5-51c04aedc84b</vt:lpwstr>
  </property>
  <property fmtid="{D5CDD505-2E9C-101B-9397-08002B2CF9AE}" pid="3" name="Classification">
    <vt:lpwstr>OFFICIAL</vt:lpwstr>
  </property>
  <property fmtid="{D5CDD505-2E9C-101B-9397-08002B2CF9AE}" pid="4" name="Visibility">
    <vt:lpwstr>NOT VISIBLE</vt:lpwstr>
  </property>
</Properties>
</file>