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D42871" w14:textId="0CBDE74B" w:rsidR="00E60F10" w:rsidRDefault="701E7238" w:rsidP="6BD3BC6A">
      <w:pPr>
        <w:rPr>
          <w:rFonts w:ascii="Arial" w:hAnsi="Arial"/>
          <w:u w:val="single"/>
        </w:rPr>
      </w:pPr>
      <w:r w:rsidRPr="6BD3BC6A">
        <w:rPr>
          <w:rFonts w:ascii="Arial" w:hAnsi="Arial"/>
          <w:u w:val="single"/>
        </w:rPr>
        <w:t>Contents</w:t>
      </w:r>
    </w:p>
    <w:p w14:paraId="68638ED8" w14:textId="19E22CE3" w:rsidR="00E60F10" w:rsidRDefault="701E7238" w:rsidP="6BD3BC6A">
      <w:pPr>
        <w:numPr>
          <w:ilvl w:val="0"/>
          <w:numId w:val="3"/>
        </w:numPr>
        <w:rPr>
          <w:rFonts w:ascii="Arial" w:hAnsi="Arial"/>
        </w:rPr>
      </w:pPr>
      <w:r w:rsidRPr="6BD3BC6A">
        <w:rPr>
          <w:rFonts w:ascii="Arial" w:hAnsi="Arial"/>
        </w:rPr>
        <w:t>Part 1 – Study Timetable – Pages 2-3.</w:t>
      </w:r>
    </w:p>
    <w:p w14:paraId="5D8D6344" w14:textId="46181D79" w:rsidR="00E60F10" w:rsidRDefault="701E7238" w:rsidP="6BD3BC6A">
      <w:pPr>
        <w:numPr>
          <w:ilvl w:val="0"/>
          <w:numId w:val="3"/>
        </w:numPr>
        <w:rPr>
          <w:rFonts w:ascii="Arial" w:hAnsi="Arial"/>
        </w:rPr>
      </w:pPr>
      <w:r w:rsidRPr="6BD3BC6A">
        <w:rPr>
          <w:rFonts w:ascii="Arial" w:hAnsi="Arial"/>
        </w:rPr>
        <w:t>Part 2 – AI Activity – Pages 4-</w:t>
      </w:r>
      <w:r w:rsidR="00776777">
        <w:rPr>
          <w:rFonts w:ascii="Arial" w:hAnsi="Arial"/>
        </w:rPr>
        <w:t>8</w:t>
      </w:r>
    </w:p>
    <w:p w14:paraId="0A9B3E61" w14:textId="262F8147" w:rsidR="00E60F10" w:rsidRDefault="701E7238" w:rsidP="6BD3BC6A">
      <w:pPr>
        <w:numPr>
          <w:ilvl w:val="0"/>
          <w:numId w:val="3"/>
        </w:numPr>
        <w:rPr>
          <w:rFonts w:ascii="Arial" w:hAnsi="Arial"/>
        </w:rPr>
      </w:pPr>
      <w:r w:rsidRPr="6BD3BC6A">
        <w:rPr>
          <w:rFonts w:ascii="Arial" w:hAnsi="Arial"/>
        </w:rPr>
        <w:t xml:space="preserve">Part 3 – Poster and reference </w:t>
      </w:r>
      <w:r w:rsidR="00776777">
        <w:rPr>
          <w:rFonts w:ascii="Arial" w:hAnsi="Arial"/>
        </w:rPr>
        <w:t xml:space="preserve">page </w:t>
      </w:r>
      <w:r w:rsidRPr="6BD3BC6A">
        <w:rPr>
          <w:rFonts w:ascii="Arial" w:hAnsi="Arial"/>
        </w:rPr>
        <w:t xml:space="preserve">– Page </w:t>
      </w:r>
      <w:r w:rsidR="00776777">
        <w:rPr>
          <w:rFonts w:ascii="Arial" w:hAnsi="Arial"/>
        </w:rPr>
        <w:t>9</w:t>
      </w:r>
    </w:p>
    <w:p w14:paraId="4DAB56D0" w14:textId="6C949801" w:rsidR="00E60F10" w:rsidRDefault="701E7238" w:rsidP="6BD3BC6A">
      <w:pPr>
        <w:numPr>
          <w:ilvl w:val="0"/>
          <w:numId w:val="3"/>
        </w:numPr>
        <w:rPr>
          <w:rFonts w:ascii="Arial" w:hAnsi="Arial"/>
        </w:rPr>
      </w:pPr>
      <w:r w:rsidRPr="6BD3BC6A">
        <w:rPr>
          <w:rFonts w:ascii="Arial" w:hAnsi="Arial"/>
        </w:rPr>
        <w:t>Part 4 – Link to oral presentation also shared with lecture team – Page</w:t>
      </w:r>
    </w:p>
    <w:p w14:paraId="73E3C10F" w14:textId="293DCFED" w:rsidR="00E60F10" w:rsidRDefault="701E7238" w:rsidP="6BD3BC6A">
      <w:pPr>
        <w:rPr>
          <w:rFonts w:ascii="Arial" w:hAnsi="Arial"/>
          <w:u w:val="single"/>
        </w:rPr>
      </w:pPr>
      <w:r w:rsidRPr="6BD3BC6A">
        <w:rPr>
          <w:rFonts w:ascii="Arial" w:hAnsi="Arial"/>
          <w:u w:val="single"/>
        </w:rPr>
        <w:t>AI Acknowledgment</w:t>
      </w:r>
    </w:p>
    <w:p w14:paraId="1BA1C7C3" w14:textId="6CCBAB4E" w:rsidR="00E60F10" w:rsidRDefault="701E7238" w:rsidP="6BD3BC6A">
      <w:pPr>
        <w:rPr>
          <w:rFonts w:ascii="Arial" w:hAnsi="Arial"/>
        </w:rPr>
      </w:pPr>
      <w:r w:rsidRPr="6BD3BC6A">
        <w:rPr>
          <w:rFonts w:ascii="Arial" w:hAnsi="Arial"/>
        </w:rPr>
        <w:t xml:space="preserve">I acknowledge the use of Microsoft 365 Copilot </w:t>
      </w:r>
      <w:hyperlink r:id="rId7">
        <w:r w:rsidRPr="6BD3BC6A">
          <w:rPr>
            <w:rStyle w:val="Hyperlink"/>
            <w:rFonts w:ascii="Arial" w:hAnsi="Arial"/>
          </w:rPr>
          <w:t>https://copilot.microsoft.com/</w:t>
        </w:r>
      </w:hyperlink>
      <w:r w:rsidRPr="6BD3BC6A">
        <w:rPr>
          <w:rFonts w:ascii="Arial" w:hAnsi="Arial"/>
        </w:rPr>
        <w:t xml:space="preserve"> on 11/9/2026 to research study skills techniques. I used the</w:t>
      </w:r>
    </w:p>
    <w:p w14:paraId="57390B65" w14:textId="0D2DDA64" w:rsidR="00E60F10" w:rsidRDefault="701E7238" w:rsidP="6BD3BC6A">
      <w:pPr>
        <w:rPr>
          <w:rFonts w:ascii="Arial" w:hAnsi="Arial"/>
        </w:rPr>
      </w:pPr>
      <w:r w:rsidRPr="6BD3BC6A">
        <w:rPr>
          <w:rFonts w:ascii="Arial" w:hAnsi="Arial"/>
        </w:rPr>
        <w:t>Initial prompt(s):</w:t>
      </w:r>
    </w:p>
    <w:p w14:paraId="6E6555D4" w14:textId="76D9BD9F" w:rsidR="00E60F10" w:rsidRDefault="701E7238" w:rsidP="6BD3BC6A">
      <w:pPr>
        <w:rPr>
          <w:rFonts w:ascii="Arial" w:hAnsi="Arial"/>
        </w:rPr>
      </w:pPr>
      <w:r w:rsidRPr="6BD3BC6A">
        <w:rPr>
          <w:rFonts w:ascii="Arial" w:hAnsi="Arial"/>
        </w:rPr>
        <w:t>1. How do time management and managing wellbeing and study time find a balance in my learning?</w:t>
      </w:r>
    </w:p>
    <w:p w14:paraId="4D16D013" w14:textId="46B5AD8F" w:rsidR="00E60F10" w:rsidRDefault="701E7238" w:rsidP="6BD3BC6A">
      <w:pPr>
        <w:rPr>
          <w:rFonts w:ascii="Arial" w:hAnsi="Arial"/>
        </w:rPr>
      </w:pPr>
      <w:r w:rsidRPr="6BD3BC6A">
        <w:rPr>
          <w:rFonts w:ascii="Arial" w:hAnsi="Arial"/>
        </w:rPr>
        <w:t>2. Provide me with information about how I can best manage my wellbeing and studying?</w:t>
      </w:r>
    </w:p>
    <w:p w14:paraId="08E256D1" w14:textId="61FDB577" w:rsidR="00E60F10" w:rsidRDefault="701E7238" w:rsidP="6BD3BC6A">
      <w:pPr>
        <w:rPr>
          <w:rFonts w:ascii="Arial" w:hAnsi="Arial"/>
        </w:rPr>
      </w:pPr>
      <w:r w:rsidRPr="6BD3BC6A">
        <w:rPr>
          <w:rFonts w:ascii="Arial" w:hAnsi="Arial"/>
        </w:rPr>
        <w:t>3. Show me time management techniques to help me with my studies in university</w:t>
      </w:r>
    </w:p>
    <w:p w14:paraId="59AF001A" w14:textId="3984F58F" w:rsidR="00E60F10" w:rsidRDefault="701E7238">
      <w:r w:rsidRPr="6BD3BC6A">
        <w:rPr>
          <w:rFonts w:ascii="Arial" w:hAnsi="Arial"/>
        </w:rPr>
        <w:t>I confirm that I have not presented any AI-generated text as my own work. I confirm I have copies of my drafts, notes, and other resources I used before and after the use of AI tools, which I may be asked to provide as evidence.</w:t>
      </w:r>
    </w:p>
    <w:p w14:paraId="443FA156" w14:textId="3617C163" w:rsidR="00E60F10" w:rsidRDefault="29CE27CD" w:rsidP="6BD3BC6A">
      <w:r w:rsidRPr="6BD3BC6A">
        <w:rPr>
          <w:rFonts w:ascii="Arial" w:hAnsi="Arial"/>
        </w:rPr>
        <w:t xml:space="preserve">I acknowledge the use of Grammarly </w:t>
      </w:r>
      <w:hyperlink r:id="rId8">
        <w:r w:rsidRPr="6BD3BC6A">
          <w:rPr>
            <w:rStyle w:val="Hyperlink"/>
          </w:rPr>
          <w:t>https://app.grammarly.com/?source=doc-title-bar</w:t>
        </w:r>
      </w:hyperlink>
      <w:r w:rsidRPr="6BD3BC6A">
        <w:rPr>
          <w:rFonts w:ascii="Arial" w:hAnsi="Arial"/>
        </w:rPr>
        <w:t xml:space="preserve"> on </w:t>
      </w:r>
      <w:r w:rsidR="46BAF50F" w:rsidRPr="6BD3BC6A">
        <w:rPr>
          <w:rFonts w:ascii="Arial" w:hAnsi="Arial"/>
        </w:rPr>
        <w:t>18/9/2026 to check my own text for grammatical mistakes</w:t>
      </w:r>
      <w:r w:rsidR="26E1E781" w:rsidRPr="6BD3BC6A">
        <w:rPr>
          <w:rFonts w:ascii="Arial" w:hAnsi="Arial"/>
        </w:rPr>
        <w:t>.</w:t>
      </w:r>
    </w:p>
    <w:p w14:paraId="7008F598" w14:textId="4F447363" w:rsidR="00E60F10" w:rsidRDefault="00E60F10" w:rsidP="6BD3BC6A">
      <w:pPr>
        <w:rPr>
          <w:rFonts w:ascii="Arial" w:hAnsi="Arial"/>
        </w:rPr>
      </w:pPr>
    </w:p>
    <w:p w14:paraId="11CA433D" w14:textId="7A87AE42" w:rsidR="00E60F10" w:rsidRDefault="00E60F10" w:rsidP="6BD3BC6A">
      <w:pPr>
        <w:rPr>
          <w:rFonts w:ascii="Arial" w:hAnsi="Arial"/>
        </w:rPr>
      </w:pPr>
    </w:p>
    <w:p w14:paraId="2AEC0BA6" w14:textId="58832B43" w:rsidR="00E60F10" w:rsidRDefault="00E60F10" w:rsidP="6BD3BC6A">
      <w:pPr>
        <w:rPr>
          <w:rFonts w:ascii="Arial" w:hAnsi="Arial"/>
        </w:rPr>
      </w:pPr>
    </w:p>
    <w:p w14:paraId="5E77EB67" w14:textId="5145BAE5" w:rsidR="00E60F10" w:rsidRDefault="00E60F10" w:rsidP="6BD3BC6A">
      <w:pPr>
        <w:rPr>
          <w:rFonts w:ascii="Arial" w:hAnsi="Arial"/>
        </w:rPr>
      </w:pPr>
    </w:p>
    <w:p w14:paraId="13C3D965" w14:textId="03A636C2" w:rsidR="00E60F10" w:rsidRDefault="00E60F10" w:rsidP="6BD3BC6A">
      <w:pPr>
        <w:rPr>
          <w:rFonts w:ascii="Arial" w:hAnsi="Arial"/>
        </w:rPr>
      </w:pPr>
    </w:p>
    <w:p w14:paraId="0466BF45" w14:textId="5A80296E" w:rsidR="00E60F10" w:rsidRDefault="00E60F10" w:rsidP="6BD3BC6A">
      <w:pPr>
        <w:rPr>
          <w:rFonts w:ascii="Arial" w:hAnsi="Arial"/>
        </w:rPr>
      </w:pPr>
    </w:p>
    <w:p w14:paraId="5689E6F8" w14:textId="6E625176" w:rsidR="00E60F10" w:rsidRDefault="00E60F10" w:rsidP="6BD3BC6A">
      <w:pPr>
        <w:rPr>
          <w:rFonts w:ascii="Arial" w:hAnsi="Arial"/>
        </w:rPr>
      </w:pPr>
    </w:p>
    <w:p w14:paraId="123EA67D" w14:textId="41676BAF" w:rsidR="00E60F10" w:rsidRDefault="00E60F10" w:rsidP="6BD3BC6A">
      <w:pPr>
        <w:rPr>
          <w:rFonts w:ascii="Arial" w:hAnsi="Arial"/>
        </w:rPr>
      </w:pPr>
    </w:p>
    <w:p w14:paraId="72BAB270" w14:textId="20CE59F0" w:rsidR="00E60F10" w:rsidRDefault="00E60F10" w:rsidP="6BD3BC6A">
      <w:pPr>
        <w:rPr>
          <w:rFonts w:ascii="Arial" w:hAnsi="Arial"/>
        </w:rPr>
      </w:pPr>
    </w:p>
    <w:p w14:paraId="3C305606" w14:textId="23936858" w:rsidR="00E60F10" w:rsidRDefault="00E60F10" w:rsidP="6BD3BC6A">
      <w:pPr>
        <w:rPr>
          <w:rFonts w:ascii="Arial" w:hAnsi="Arial"/>
        </w:rPr>
      </w:pPr>
    </w:p>
    <w:p w14:paraId="1448AF67" w14:textId="40D34E22" w:rsidR="00E60F10" w:rsidRDefault="00E60F10" w:rsidP="6BD3BC6A">
      <w:pPr>
        <w:rPr>
          <w:rFonts w:ascii="Arial" w:hAnsi="Arial"/>
        </w:rPr>
      </w:pPr>
    </w:p>
    <w:p w14:paraId="7FDA6E83" w14:textId="77777777" w:rsidR="007263F6" w:rsidRDefault="007263F6" w:rsidP="6BD3BC6A">
      <w:pPr>
        <w:rPr>
          <w:rFonts w:ascii="Arial" w:hAnsi="Arial"/>
        </w:rPr>
      </w:pPr>
    </w:p>
    <w:p w14:paraId="0C4D4C6D" w14:textId="5CA6A37A" w:rsidR="00E60F10" w:rsidRDefault="701E7238" w:rsidP="6BD3BC6A">
      <w:pPr>
        <w:rPr>
          <w:rFonts w:ascii="Arial" w:hAnsi="Arial"/>
        </w:rPr>
      </w:pPr>
      <w:r w:rsidRPr="6BD3BC6A">
        <w:rPr>
          <w:rFonts w:ascii="Arial" w:hAnsi="Arial"/>
        </w:rPr>
        <w:lastRenderedPageBreak/>
        <w:t>Part 1:</w:t>
      </w:r>
    </w:p>
    <w:tbl>
      <w:tblPr>
        <w:tblW w:w="0" w:type="auto"/>
        <w:tblBorders>
          <w:top w:val="single" w:sz="6" w:space="0" w:color="auto"/>
          <w:left w:val="single" w:sz="6" w:space="0" w:color="auto"/>
          <w:bottom w:val="single" w:sz="6" w:space="0" w:color="auto"/>
          <w:right w:val="single" w:sz="6" w:space="0" w:color="auto"/>
        </w:tblBorders>
        <w:tblLook w:val="04A0" w:firstRow="1" w:lastRow="0" w:firstColumn="1" w:lastColumn="0" w:noHBand="0" w:noVBand="1"/>
      </w:tblPr>
      <w:tblGrid>
        <w:gridCol w:w="769"/>
        <w:gridCol w:w="1103"/>
        <w:gridCol w:w="1149"/>
        <w:gridCol w:w="1194"/>
        <w:gridCol w:w="1146"/>
        <w:gridCol w:w="1191"/>
        <w:gridCol w:w="1307"/>
        <w:gridCol w:w="1151"/>
      </w:tblGrid>
      <w:tr w:rsidR="6BD3BC6A" w14:paraId="31D4BC4F" w14:textId="77777777" w:rsidTr="6BD3BC6A">
        <w:trPr>
          <w:trHeight w:val="540"/>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77FCBC0" w14:textId="49422811"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Time</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12CFF22" w14:textId="5D446396"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Monday</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1FFD6ECF" w14:textId="1A7A1CC9"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Tuesday</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55913561" w14:textId="2379625E"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Wednesday</w:t>
            </w:r>
            <w:r w:rsidRPr="6BD3BC6A">
              <w:rPr>
                <w:rFonts w:ascii="Arial" w:hAnsi="Arial"/>
                <w:color w:val="000000" w:themeColor="text1"/>
                <w:sz w:val="18"/>
                <w:szCs w:val="18"/>
              </w:rPr>
              <w:t xml:space="preserve"> </w:t>
            </w:r>
          </w:p>
        </w:tc>
        <w:tc>
          <w:tcPr>
            <w:tcW w:w="123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72C7725A" w14:textId="62BAEA0F"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Thursday</w:t>
            </w:r>
            <w:r w:rsidRPr="6BD3BC6A">
              <w:rPr>
                <w:rFonts w:ascii="Arial" w:hAnsi="Arial"/>
                <w:color w:val="000000" w:themeColor="text1"/>
                <w:sz w:val="18"/>
                <w:szCs w:val="18"/>
              </w:rPr>
              <w:t xml:space="preserve"> </w:t>
            </w:r>
          </w:p>
        </w:tc>
        <w:tc>
          <w:tcPr>
            <w:tcW w:w="1320" w:type="dxa"/>
            <w:tcBorders>
              <w:top w:val="single" w:sz="6" w:space="0" w:color="auto"/>
              <w:left w:val="single" w:sz="6" w:space="0" w:color="auto"/>
              <w:bottom w:val="single" w:sz="6" w:space="0" w:color="auto"/>
              <w:right w:val="single" w:sz="6" w:space="0" w:color="auto"/>
            </w:tcBorders>
            <w:shd w:val="clear" w:color="auto" w:fill="E59EDC" w:themeFill="accent5" w:themeFillTint="66"/>
            <w:tcMar>
              <w:left w:w="90" w:type="dxa"/>
              <w:right w:w="90" w:type="dxa"/>
            </w:tcMar>
          </w:tcPr>
          <w:p w14:paraId="123250C0" w14:textId="18CECCFC"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Friday</w:t>
            </w:r>
          </w:p>
          <w:p w14:paraId="2319F9E4" w14:textId="58666B92"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Day Off </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701FBA8D" w14:textId="04A9DEE6"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Saturday</w:t>
            </w:r>
            <w:r w:rsidRPr="6BD3BC6A">
              <w:rPr>
                <w:rFonts w:ascii="Arial" w:hAnsi="Arial"/>
                <w:color w:val="000000" w:themeColor="text1"/>
                <w:sz w:val="18"/>
                <w:szCs w:val="18"/>
              </w:rPr>
              <w:t xml:space="preserve"> </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2657BF2B" w14:textId="4967F945"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Sunday</w:t>
            </w:r>
            <w:r w:rsidRPr="6BD3BC6A">
              <w:rPr>
                <w:rFonts w:ascii="Arial" w:hAnsi="Arial"/>
                <w:color w:val="000000" w:themeColor="text1"/>
                <w:sz w:val="18"/>
                <w:szCs w:val="18"/>
              </w:rPr>
              <w:t xml:space="preserve"> </w:t>
            </w:r>
          </w:p>
        </w:tc>
      </w:tr>
      <w:tr w:rsidR="6BD3BC6A" w14:paraId="3D4E3CEF" w14:textId="77777777" w:rsidTr="6BD3BC6A">
        <w:trPr>
          <w:trHeight w:val="450"/>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9AB9536" w14:textId="0E574760"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00:00 – 06:59</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62F6859C" w14:textId="46451BB1"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Sleep</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63150792" w14:textId="48A0DDCC" w:rsidR="6BD3BC6A" w:rsidRDefault="6BD3BC6A" w:rsidP="6BD3BC6A">
            <w:pPr>
              <w:rPr>
                <w:rFonts w:ascii="Arial" w:hAnsi="Arial"/>
                <w:color w:val="000000" w:themeColor="text1"/>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60FBAE63" w14:textId="4A5DCB22" w:rsidR="6BD3BC6A" w:rsidRDefault="6BD3BC6A" w:rsidP="6BD3BC6A">
            <w:pPr>
              <w:rPr>
                <w:rFonts w:ascii="Arial" w:hAnsi="Arial"/>
                <w:color w:val="000000" w:themeColor="text1"/>
                <w:sz w:val="18"/>
                <w:szCs w:val="18"/>
              </w:rPr>
            </w:pPr>
          </w:p>
        </w:tc>
        <w:tc>
          <w:tcPr>
            <w:tcW w:w="1230"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097BAC3F" w14:textId="31D3388D" w:rsidR="6BD3BC6A" w:rsidRDefault="6BD3BC6A" w:rsidP="6BD3BC6A">
            <w:pPr>
              <w:rPr>
                <w:rFonts w:ascii="Arial" w:hAnsi="Arial"/>
                <w:color w:val="000000" w:themeColor="text1"/>
                <w:sz w:val="18"/>
                <w:szCs w:val="18"/>
              </w:rPr>
            </w:pPr>
          </w:p>
        </w:tc>
        <w:tc>
          <w:tcPr>
            <w:tcW w:w="1320"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389A485C" w14:textId="34273E84" w:rsidR="6BD3BC6A" w:rsidRDefault="6BD3BC6A" w:rsidP="6BD3BC6A">
            <w:pPr>
              <w:rPr>
                <w:rFonts w:ascii="Arial" w:hAnsi="Arial"/>
                <w:color w:val="000000" w:themeColor="text1"/>
                <w:sz w:val="18"/>
                <w:szCs w:val="18"/>
              </w:rPr>
            </w:pPr>
          </w:p>
        </w:tc>
        <w:tc>
          <w:tcPr>
            <w:tcW w:w="1410"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1F471626" w14:textId="14801799" w:rsidR="6BD3BC6A" w:rsidRDefault="6BD3BC6A" w:rsidP="6BD3BC6A">
            <w:pPr>
              <w:rPr>
                <w:rFonts w:ascii="Arial" w:hAnsi="Arial"/>
                <w:color w:val="000000" w:themeColor="text1"/>
                <w:sz w:val="18"/>
                <w:szCs w:val="18"/>
              </w:rPr>
            </w:pPr>
          </w:p>
        </w:tc>
        <w:tc>
          <w:tcPr>
            <w:tcW w:w="1410"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423A3911" w14:textId="6C5C4DA7" w:rsidR="6BD3BC6A" w:rsidRDefault="6BD3BC6A" w:rsidP="6BD3BC6A">
            <w:pPr>
              <w:rPr>
                <w:rFonts w:ascii="Arial" w:hAnsi="Arial"/>
                <w:color w:val="000000" w:themeColor="text1"/>
                <w:sz w:val="18"/>
                <w:szCs w:val="18"/>
              </w:rPr>
            </w:pPr>
          </w:p>
        </w:tc>
      </w:tr>
      <w:tr w:rsidR="6BD3BC6A" w14:paraId="64D7BA8F" w14:textId="77777777" w:rsidTr="6BD3BC6A">
        <w:trPr>
          <w:trHeight w:val="1980"/>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21BBBCFF" w14:textId="4291D66C"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07:00 - 07:59</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7254B4E3" w14:textId="62005BFE"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Wake up, shower and wake up kids. Prepare and eat breakfast together. </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07C03080" w14:textId="54FA4245"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Wake up, shower and wake up kids. Prepare and eat breakfast together.   </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3B33006" w14:textId="01E95E77"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Wake up, shower and wake up kids. Prepare and eat breakfast together.   </w:t>
            </w:r>
          </w:p>
        </w:tc>
        <w:tc>
          <w:tcPr>
            <w:tcW w:w="123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2B0273A7" w14:textId="08935265"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Wake up, shower and wake up kids. Prepare and eat breakfast together.   </w:t>
            </w:r>
          </w:p>
        </w:tc>
        <w:tc>
          <w:tcPr>
            <w:tcW w:w="132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6E27148" w14:textId="36118854"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Wake up, shower and wake up kids. Prepare and eat breakfast together.   </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1B6310AA" w14:textId="02DD79AE"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Lay in </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126B53F0" w14:textId="7942B2B4"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Lay in</w:t>
            </w:r>
          </w:p>
        </w:tc>
      </w:tr>
      <w:tr w:rsidR="6BD3BC6A" w14:paraId="2E2AFBFE" w14:textId="77777777" w:rsidTr="6BD3BC6A">
        <w:trPr>
          <w:trHeight w:val="540"/>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668EC48" w14:textId="23F5F5F5"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08:00 – 08:30</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FAE2D5" w:themeFill="accent2" w:themeFillTint="33"/>
            <w:tcMar>
              <w:left w:w="90" w:type="dxa"/>
              <w:right w:w="90" w:type="dxa"/>
            </w:tcMar>
          </w:tcPr>
          <w:p w14:paraId="4E284A13" w14:textId="767E0158"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Commute to work </w:t>
            </w:r>
          </w:p>
        </w:tc>
        <w:tc>
          <w:tcPr>
            <w:tcW w:w="1275" w:type="dxa"/>
            <w:tcBorders>
              <w:top w:val="single" w:sz="6" w:space="0" w:color="auto"/>
              <w:left w:val="single" w:sz="6" w:space="0" w:color="auto"/>
              <w:bottom w:val="single" w:sz="6" w:space="0" w:color="auto"/>
              <w:right w:val="single" w:sz="6" w:space="0" w:color="auto"/>
            </w:tcBorders>
            <w:shd w:val="clear" w:color="auto" w:fill="FAE2D5" w:themeFill="accent2" w:themeFillTint="33"/>
            <w:tcMar>
              <w:left w:w="90" w:type="dxa"/>
              <w:right w:w="90" w:type="dxa"/>
            </w:tcMar>
          </w:tcPr>
          <w:p w14:paraId="4DF5DCBE" w14:textId="7E8EC70E"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Commute to work</w:t>
            </w:r>
          </w:p>
        </w:tc>
        <w:tc>
          <w:tcPr>
            <w:tcW w:w="1275" w:type="dxa"/>
            <w:tcBorders>
              <w:top w:val="single" w:sz="6" w:space="0" w:color="auto"/>
              <w:left w:val="single" w:sz="6" w:space="0" w:color="auto"/>
              <w:bottom w:val="single" w:sz="6" w:space="0" w:color="auto"/>
              <w:right w:val="single" w:sz="6" w:space="0" w:color="auto"/>
            </w:tcBorders>
            <w:shd w:val="clear" w:color="auto" w:fill="FAE2D5" w:themeFill="accent2" w:themeFillTint="33"/>
            <w:tcMar>
              <w:left w:w="90" w:type="dxa"/>
              <w:right w:w="90" w:type="dxa"/>
            </w:tcMar>
          </w:tcPr>
          <w:p w14:paraId="213C37AA" w14:textId="3B63E1E9"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Commute to work</w:t>
            </w:r>
          </w:p>
        </w:tc>
        <w:tc>
          <w:tcPr>
            <w:tcW w:w="1230" w:type="dxa"/>
            <w:tcBorders>
              <w:top w:val="single" w:sz="6" w:space="0" w:color="auto"/>
              <w:left w:val="single" w:sz="6" w:space="0" w:color="auto"/>
              <w:bottom w:val="single" w:sz="6" w:space="0" w:color="auto"/>
              <w:right w:val="single" w:sz="6" w:space="0" w:color="auto"/>
            </w:tcBorders>
            <w:shd w:val="clear" w:color="auto" w:fill="FAE2D5" w:themeFill="accent2" w:themeFillTint="33"/>
            <w:tcMar>
              <w:left w:w="90" w:type="dxa"/>
              <w:right w:w="90" w:type="dxa"/>
            </w:tcMar>
          </w:tcPr>
          <w:p w14:paraId="3FE9B615" w14:textId="06B2438A"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Commute to work   </w:t>
            </w:r>
          </w:p>
        </w:tc>
        <w:tc>
          <w:tcPr>
            <w:tcW w:w="1320" w:type="dxa"/>
            <w:tcBorders>
              <w:top w:val="single" w:sz="6" w:space="0" w:color="auto"/>
              <w:left w:val="single" w:sz="6" w:space="0" w:color="auto"/>
              <w:bottom w:val="single" w:sz="6" w:space="0" w:color="auto"/>
              <w:right w:val="single" w:sz="6" w:space="0" w:color="auto"/>
            </w:tcBorders>
            <w:tcMar>
              <w:left w:w="90" w:type="dxa"/>
              <w:right w:w="90" w:type="dxa"/>
            </w:tcMar>
          </w:tcPr>
          <w:p w14:paraId="13C7D2E5" w14:textId="705DEDC3"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Travel to school. </w:t>
            </w:r>
          </w:p>
        </w:tc>
        <w:tc>
          <w:tcPr>
            <w:tcW w:w="1410" w:type="dxa"/>
            <w:tcBorders>
              <w:top w:val="single" w:sz="6" w:space="0" w:color="auto"/>
              <w:left w:val="single" w:sz="6" w:space="0" w:color="auto"/>
              <w:bottom w:val="single" w:sz="6" w:space="0" w:color="auto"/>
              <w:right w:val="single" w:sz="6" w:space="0" w:color="auto"/>
            </w:tcBorders>
            <w:tcMar>
              <w:left w:w="90" w:type="dxa"/>
              <w:right w:w="90" w:type="dxa"/>
            </w:tcMar>
          </w:tcPr>
          <w:p w14:paraId="638169B1" w14:textId="0201F89D"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(same as above)</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19DBBE18" w14:textId="65B3084E"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Wake up and shower.</w:t>
            </w:r>
          </w:p>
        </w:tc>
      </w:tr>
      <w:tr w:rsidR="6BD3BC6A" w14:paraId="70F146B3" w14:textId="77777777" w:rsidTr="6BD3BC6A">
        <w:trPr>
          <w:trHeight w:val="1005"/>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AFA45AE" w14:textId="3780711D"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 xml:space="preserve">08:31- 10:59  </w:t>
            </w:r>
          </w:p>
        </w:tc>
        <w:tc>
          <w:tcPr>
            <w:tcW w:w="1275" w:type="dxa"/>
            <w:tcBorders>
              <w:top w:val="single" w:sz="6" w:space="0" w:color="auto"/>
              <w:left w:val="single" w:sz="6" w:space="0" w:color="auto"/>
              <w:bottom w:val="single" w:sz="6" w:space="0" w:color="auto"/>
              <w:right w:val="single" w:sz="6" w:space="0" w:color="auto"/>
            </w:tcBorders>
            <w:shd w:val="clear" w:color="auto" w:fill="FAE2D5" w:themeFill="accent2" w:themeFillTint="33"/>
            <w:tcMar>
              <w:left w:w="90" w:type="dxa"/>
              <w:right w:w="90" w:type="dxa"/>
            </w:tcMar>
          </w:tcPr>
          <w:p w14:paraId="2B28A6C5" w14:textId="380B69B1"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Work</w:t>
            </w:r>
          </w:p>
        </w:tc>
        <w:tc>
          <w:tcPr>
            <w:tcW w:w="1275" w:type="dxa"/>
            <w:tcBorders>
              <w:top w:val="single" w:sz="6" w:space="0" w:color="auto"/>
              <w:left w:val="single" w:sz="6" w:space="0" w:color="auto"/>
              <w:bottom w:val="single" w:sz="6" w:space="0" w:color="auto"/>
              <w:right w:val="single" w:sz="6" w:space="0" w:color="auto"/>
            </w:tcBorders>
            <w:shd w:val="clear" w:color="auto" w:fill="FAE2D5" w:themeFill="accent2" w:themeFillTint="33"/>
            <w:tcMar>
              <w:left w:w="90" w:type="dxa"/>
              <w:right w:w="90" w:type="dxa"/>
            </w:tcMar>
          </w:tcPr>
          <w:p w14:paraId="1A3B56E0" w14:textId="6695446E" w:rsidR="6BD3BC6A" w:rsidRDefault="6BD3BC6A" w:rsidP="6BD3BC6A">
            <w:pPr>
              <w:rPr>
                <w:rFonts w:ascii="Arial" w:hAnsi="Arial"/>
                <w:color w:val="000000" w:themeColor="text1"/>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AE2D5" w:themeFill="accent2" w:themeFillTint="33"/>
            <w:tcMar>
              <w:left w:w="90" w:type="dxa"/>
              <w:right w:w="90" w:type="dxa"/>
            </w:tcMar>
          </w:tcPr>
          <w:p w14:paraId="7300B52A" w14:textId="5BD8E603" w:rsidR="6BD3BC6A" w:rsidRDefault="6BD3BC6A" w:rsidP="6BD3BC6A">
            <w:pPr>
              <w:rPr>
                <w:rFonts w:ascii="Arial" w:hAnsi="Arial"/>
                <w:color w:val="000000" w:themeColor="text1"/>
                <w:sz w:val="18"/>
                <w:szCs w:val="18"/>
              </w:rPr>
            </w:pPr>
          </w:p>
        </w:tc>
        <w:tc>
          <w:tcPr>
            <w:tcW w:w="1230" w:type="dxa"/>
            <w:tcBorders>
              <w:top w:val="single" w:sz="6" w:space="0" w:color="auto"/>
              <w:left w:val="single" w:sz="6" w:space="0" w:color="auto"/>
              <w:bottom w:val="single" w:sz="6" w:space="0" w:color="auto"/>
              <w:right w:val="single" w:sz="6" w:space="0" w:color="auto"/>
            </w:tcBorders>
            <w:shd w:val="clear" w:color="auto" w:fill="FAE2D5" w:themeFill="accent2" w:themeFillTint="33"/>
            <w:tcMar>
              <w:left w:w="90" w:type="dxa"/>
              <w:right w:w="90" w:type="dxa"/>
            </w:tcMar>
          </w:tcPr>
          <w:p w14:paraId="10C69266" w14:textId="5490A090" w:rsidR="6BD3BC6A" w:rsidRDefault="6BD3BC6A" w:rsidP="6BD3BC6A">
            <w:pPr>
              <w:rPr>
                <w:rFonts w:ascii="Arial" w:hAnsi="Arial"/>
                <w:color w:val="000000" w:themeColor="text1"/>
                <w:sz w:val="18"/>
                <w:szCs w:val="18"/>
              </w:rPr>
            </w:pPr>
          </w:p>
        </w:tc>
        <w:tc>
          <w:tcPr>
            <w:tcW w:w="1320"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509E48E4" w14:textId="375B3317" w:rsidR="6BD3BC6A" w:rsidRDefault="005E74D5" w:rsidP="6BD3BC6A">
            <w:pPr>
              <w:rPr>
                <w:rFonts w:ascii="Arial" w:hAnsi="Arial"/>
                <w:color w:val="000000" w:themeColor="text1"/>
                <w:sz w:val="18"/>
                <w:szCs w:val="18"/>
              </w:rPr>
            </w:pPr>
            <w:r>
              <w:rPr>
                <w:rFonts w:ascii="Arial" w:hAnsi="Arial"/>
                <w:color w:val="000000" w:themeColor="text1"/>
                <w:sz w:val="18"/>
                <w:szCs w:val="18"/>
              </w:rPr>
              <w:t xml:space="preserve">Read over structure and </w:t>
            </w:r>
            <w:r w:rsidR="00667BFF">
              <w:rPr>
                <w:rFonts w:ascii="Arial" w:hAnsi="Arial"/>
                <w:color w:val="000000" w:themeColor="text1"/>
                <w:sz w:val="18"/>
                <w:szCs w:val="18"/>
              </w:rPr>
              <w:t>r</w:t>
            </w:r>
            <w:r w:rsidR="6BD3BC6A" w:rsidRPr="6BD3BC6A">
              <w:rPr>
                <w:rFonts w:ascii="Arial" w:hAnsi="Arial"/>
                <w:color w:val="000000" w:themeColor="text1"/>
                <w:sz w:val="18"/>
                <w:szCs w:val="18"/>
              </w:rPr>
              <w:t>esearch and first draft of assignment</w:t>
            </w:r>
          </w:p>
        </w:tc>
        <w:tc>
          <w:tcPr>
            <w:tcW w:w="1410" w:type="dxa"/>
            <w:tcBorders>
              <w:top w:val="single" w:sz="6" w:space="0" w:color="auto"/>
              <w:left w:val="single" w:sz="6" w:space="0" w:color="auto"/>
              <w:bottom w:val="single" w:sz="6" w:space="0" w:color="auto"/>
              <w:right w:val="single" w:sz="6" w:space="0" w:color="auto"/>
            </w:tcBorders>
            <w:tcMar>
              <w:left w:w="90" w:type="dxa"/>
              <w:right w:w="90" w:type="dxa"/>
            </w:tcMar>
          </w:tcPr>
          <w:p w14:paraId="75C6CDD1" w14:textId="03393643"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Family breakfast and getting ready for the day.</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ED82D2C" w14:textId="52B606FB"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Breakfast and Rugby club commute and match.</w:t>
            </w:r>
          </w:p>
        </w:tc>
      </w:tr>
      <w:tr w:rsidR="6BD3BC6A" w14:paraId="49E66153" w14:textId="77777777" w:rsidTr="6BD3BC6A">
        <w:trPr>
          <w:trHeight w:val="960"/>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DDF3BFE" w14:textId="5AEDD607"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11:00 - 11:59</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4C56E855" w14:textId="1799E5AB"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Lunch break</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5F263C8" w14:textId="3DA93EFD"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Lunch break </w:t>
            </w:r>
          </w:p>
        </w:tc>
        <w:tc>
          <w:tcPr>
            <w:tcW w:w="1275"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7388CE5B" w14:textId="52882483"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Lunch break listening to Panopto</w:t>
            </w:r>
          </w:p>
        </w:tc>
        <w:tc>
          <w:tcPr>
            <w:tcW w:w="1230"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79F3A682" w14:textId="636C57E5"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Lunch break listening /reading articles</w:t>
            </w:r>
          </w:p>
        </w:tc>
        <w:tc>
          <w:tcPr>
            <w:tcW w:w="132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32754F5" w14:textId="54374DB1"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Pick kids up from school and quality time</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7059FCC9" w14:textId="5E8CE569"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Daughter swimming lesson.</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4B81DD4C" w14:textId="424739A5"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Commute home from rugby club.</w:t>
            </w:r>
          </w:p>
        </w:tc>
      </w:tr>
      <w:tr w:rsidR="6BD3BC6A" w14:paraId="2F6A9013" w14:textId="77777777" w:rsidTr="6BD3BC6A">
        <w:trPr>
          <w:trHeight w:val="705"/>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B23B6CD" w14:textId="522F0EB5"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12:00 – 14:59</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FAE2D5" w:themeFill="accent2" w:themeFillTint="33"/>
            <w:tcMar>
              <w:left w:w="90" w:type="dxa"/>
              <w:right w:w="90" w:type="dxa"/>
            </w:tcMar>
          </w:tcPr>
          <w:p w14:paraId="13D1D21A" w14:textId="245853A4"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Work</w:t>
            </w:r>
          </w:p>
        </w:tc>
        <w:tc>
          <w:tcPr>
            <w:tcW w:w="1275" w:type="dxa"/>
            <w:tcBorders>
              <w:top w:val="single" w:sz="6" w:space="0" w:color="auto"/>
              <w:left w:val="single" w:sz="6" w:space="0" w:color="auto"/>
              <w:bottom w:val="single" w:sz="6" w:space="0" w:color="auto"/>
              <w:right w:val="single" w:sz="6" w:space="0" w:color="auto"/>
            </w:tcBorders>
            <w:shd w:val="clear" w:color="auto" w:fill="FAE2D5" w:themeFill="accent2" w:themeFillTint="33"/>
            <w:tcMar>
              <w:left w:w="90" w:type="dxa"/>
              <w:right w:w="90" w:type="dxa"/>
            </w:tcMar>
          </w:tcPr>
          <w:p w14:paraId="04044719" w14:textId="5CF88BF6" w:rsidR="6BD3BC6A" w:rsidRDefault="6BD3BC6A" w:rsidP="6BD3BC6A">
            <w:pPr>
              <w:rPr>
                <w:rFonts w:ascii="Arial" w:hAnsi="Arial"/>
                <w:color w:val="000000" w:themeColor="text1"/>
                <w:sz w:val="18"/>
                <w:szCs w:val="18"/>
              </w:rPr>
            </w:pPr>
          </w:p>
        </w:tc>
        <w:tc>
          <w:tcPr>
            <w:tcW w:w="1275" w:type="dxa"/>
            <w:tcBorders>
              <w:top w:val="single" w:sz="6" w:space="0" w:color="auto"/>
              <w:left w:val="single" w:sz="6" w:space="0" w:color="auto"/>
              <w:bottom w:val="single" w:sz="6" w:space="0" w:color="auto"/>
              <w:right w:val="single" w:sz="6" w:space="0" w:color="auto"/>
            </w:tcBorders>
            <w:shd w:val="clear" w:color="auto" w:fill="FAE2D5" w:themeFill="accent2" w:themeFillTint="33"/>
            <w:tcMar>
              <w:left w:w="90" w:type="dxa"/>
              <w:right w:w="90" w:type="dxa"/>
            </w:tcMar>
          </w:tcPr>
          <w:p w14:paraId="04DF50AA" w14:textId="277244B4" w:rsidR="6BD3BC6A" w:rsidRDefault="6BD3BC6A" w:rsidP="6BD3BC6A">
            <w:pPr>
              <w:rPr>
                <w:rFonts w:ascii="Arial" w:hAnsi="Arial"/>
                <w:color w:val="000000" w:themeColor="text1"/>
                <w:sz w:val="18"/>
                <w:szCs w:val="18"/>
              </w:rPr>
            </w:pPr>
          </w:p>
        </w:tc>
        <w:tc>
          <w:tcPr>
            <w:tcW w:w="1230" w:type="dxa"/>
            <w:tcBorders>
              <w:top w:val="single" w:sz="6" w:space="0" w:color="auto"/>
              <w:left w:val="single" w:sz="6" w:space="0" w:color="auto"/>
              <w:bottom w:val="single" w:sz="6" w:space="0" w:color="auto"/>
              <w:right w:val="single" w:sz="6" w:space="0" w:color="auto"/>
            </w:tcBorders>
            <w:shd w:val="clear" w:color="auto" w:fill="FAE2D5" w:themeFill="accent2" w:themeFillTint="33"/>
            <w:tcMar>
              <w:left w:w="90" w:type="dxa"/>
              <w:right w:w="90" w:type="dxa"/>
            </w:tcMar>
          </w:tcPr>
          <w:p w14:paraId="5ED99D04" w14:textId="1EF790D6" w:rsidR="6BD3BC6A" w:rsidRDefault="6BD3BC6A" w:rsidP="6BD3BC6A">
            <w:pPr>
              <w:rPr>
                <w:rFonts w:ascii="Arial" w:hAnsi="Arial"/>
                <w:color w:val="000000" w:themeColor="text1"/>
                <w:sz w:val="18"/>
                <w:szCs w:val="18"/>
              </w:rPr>
            </w:pPr>
          </w:p>
        </w:tc>
        <w:tc>
          <w:tcPr>
            <w:tcW w:w="132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8736464" w14:textId="4F892215"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Time for food shopping and family time.</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731D884B" w14:textId="5448FCAE"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Lunch </w:t>
            </w:r>
          </w:p>
          <w:p w14:paraId="256E8276" w14:textId="16B53E32"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t>
            </w:r>
            <w:r w:rsidR="00667BFF">
              <w:rPr>
                <w:rFonts w:ascii="Arial" w:hAnsi="Arial"/>
                <w:color w:val="000000" w:themeColor="text1"/>
                <w:sz w:val="18"/>
                <w:szCs w:val="18"/>
              </w:rPr>
              <w:t xml:space="preserve">Take dog for a </w:t>
            </w:r>
            <w:r w:rsidRPr="6BD3BC6A">
              <w:rPr>
                <w:rFonts w:ascii="Arial" w:hAnsi="Arial"/>
                <w:color w:val="000000" w:themeColor="text1"/>
                <w:sz w:val="18"/>
                <w:szCs w:val="18"/>
              </w:rPr>
              <w:t>walk and visit family</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48E21D5" w14:textId="6482452B"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Family lunch and family time e.g. walk or park.</w:t>
            </w:r>
          </w:p>
        </w:tc>
      </w:tr>
      <w:tr w:rsidR="6BD3BC6A" w14:paraId="3CD8FB03" w14:textId="77777777" w:rsidTr="6BD3BC6A">
        <w:trPr>
          <w:trHeight w:val="1440"/>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1BEDB5E9" w14:textId="1DCAEF08"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15:00 - 15:59</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047B09AF" w14:textId="6E15A22D"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Dinner Prep and look over notes from previous lecture.</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A6EC8A0" w14:textId="27FE7620"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At home gym– leg day.</w:t>
            </w:r>
          </w:p>
        </w:tc>
        <w:tc>
          <w:tcPr>
            <w:tcW w:w="1275"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20B30EC6" w14:textId="7ED94FB6"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Walk dog listening to relevant research linking to assignment.</w:t>
            </w:r>
          </w:p>
        </w:tc>
        <w:tc>
          <w:tcPr>
            <w:tcW w:w="123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1327CFED" w14:textId="44C60AE9"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At home gym – stretch and tone</w:t>
            </w:r>
          </w:p>
        </w:tc>
        <w:tc>
          <w:tcPr>
            <w:tcW w:w="132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B4BED78" w14:textId="62312CEA"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Walk </w:t>
            </w:r>
            <w:r w:rsidR="00667BFF">
              <w:rPr>
                <w:rFonts w:ascii="Arial" w:hAnsi="Arial"/>
                <w:color w:val="000000" w:themeColor="text1"/>
                <w:sz w:val="18"/>
                <w:szCs w:val="18"/>
              </w:rPr>
              <w:t xml:space="preserve">the </w:t>
            </w:r>
            <w:r w:rsidRPr="6BD3BC6A">
              <w:rPr>
                <w:rFonts w:ascii="Arial" w:hAnsi="Arial"/>
                <w:color w:val="000000" w:themeColor="text1"/>
                <w:sz w:val="18"/>
                <w:szCs w:val="18"/>
              </w:rPr>
              <w:t>dog.</w:t>
            </w:r>
          </w:p>
        </w:tc>
        <w:tc>
          <w:tcPr>
            <w:tcW w:w="1410"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3A9EBBC3" w14:textId="57DF15BA"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Finalise final draft of assignment and research.</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40B5FF0" w14:textId="78CA5D96"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Church</w:t>
            </w:r>
          </w:p>
        </w:tc>
      </w:tr>
      <w:tr w:rsidR="6BD3BC6A" w14:paraId="05D7A942" w14:textId="77777777" w:rsidTr="6BD3BC6A">
        <w:trPr>
          <w:trHeight w:val="480"/>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516BCA6B" w14:textId="09BBA47B"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16:00 - 16:59</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06B1EA8" w14:textId="569BBEAA"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Commute to university.</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53343A06" w14:textId="0A4DD53C"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Dinner prep and check in with the kids about their day</w:t>
            </w:r>
          </w:p>
        </w:tc>
        <w:tc>
          <w:tcPr>
            <w:tcW w:w="1275"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34BACECB" w14:textId="55E17FCE"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Daughter at gymnastics – planning /structuring for assignment. </w:t>
            </w:r>
          </w:p>
        </w:tc>
        <w:tc>
          <w:tcPr>
            <w:tcW w:w="123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5E884249" w14:textId="373E2B89"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Dinner prep and check in with the kids about their day</w:t>
            </w:r>
          </w:p>
          <w:p w14:paraId="499DD97E" w14:textId="41AF30CC" w:rsidR="6BD3BC6A" w:rsidRDefault="6BD3BC6A" w:rsidP="6BD3BC6A">
            <w:pPr>
              <w:rPr>
                <w:rFonts w:ascii="Arial" w:hAnsi="Arial"/>
                <w:color w:val="000000" w:themeColor="text1"/>
                <w:sz w:val="18"/>
                <w:szCs w:val="18"/>
              </w:rPr>
            </w:pPr>
          </w:p>
        </w:tc>
        <w:tc>
          <w:tcPr>
            <w:tcW w:w="132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5574042A" w14:textId="0F597CA7"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Dinner prep.</w:t>
            </w:r>
          </w:p>
        </w:tc>
        <w:tc>
          <w:tcPr>
            <w:tcW w:w="1410"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55EB1CFC" w14:textId="331F616B"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Finalise final draft of assignment and research.</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9A49226" w14:textId="31F5B64E"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Church</w:t>
            </w:r>
          </w:p>
        </w:tc>
      </w:tr>
      <w:tr w:rsidR="6BD3BC6A" w14:paraId="4764E587" w14:textId="77777777" w:rsidTr="6BD3BC6A">
        <w:trPr>
          <w:trHeight w:val="450"/>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20B74395" w14:textId="21FF06C0"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lastRenderedPageBreak/>
              <w:t>17:00 - 17:59</w:t>
            </w:r>
          </w:p>
        </w:tc>
        <w:tc>
          <w:tcPr>
            <w:tcW w:w="1275"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10C08BBC" w14:textId="3E0E2B54"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In lecture</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4130620" w14:textId="426B2621"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Family dinner</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11AD7398" w14:textId="32E9D617"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Family dinner</w:t>
            </w:r>
          </w:p>
        </w:tc>
        <w:tc>
          <w:tcPr>
            <w:tcW w:w="123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D39CFDE" w14:textId="674991B9"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Family dinner</w:t>
            </w:r>
          </w:p>
        </w:tc>
        <w:tc>
          <w:tcPr>
            <w:tcW w:w="132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33F7723" w14:textId="21AE9E26"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Family dinner</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873B6D6" w14:textId="284FBB99"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Free time</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402A21AA" w14:textId="5D1CDC16"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Prepare dinner</w:t>
            </w:r>
          </w:p>
        </w:tc>
      </w:tr>
      <w:tr w:rsidR="6BD3BC6A" w14:paraId="2069E9FC" w14:textId="77777777" w:rsidTr="6BD3BC6A">
        <w:trPr>
          <w:trHeight w:val="1170"/>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0917DF94" w14:textId="6E11909E"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18:00 - 18:59</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5EA115F2" w14:textId="663B6A10"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536D028D" w14:textId="6A3488FA"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Housework</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7D5CABC4" w14:textId="3D415473"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Housework</w:t>
            </w:r>
          </w:p>
          <w:p w14:paraId="36676F9C" w14:textId="606302E4" w:rsidR="6BD3BC6A" w:rsidRDefault="6BD3BC6A" w:rsidP="6BD3BC6A">
            <w:pPr>
              <w:rPr>
                <w:rFonts w:ascii="Arial" w:hAnsi="Arial"/>
                <w:color w:val="000000" w:themeColor="text1"/>
                <w:sz w:val="18"/>
                <w:szCs w:val="18"/>
              </w:rPr>
            </w:pPr>
          </w:p>
        </w:tc>
        <w:tc>
          <w:tcPr>
            <w:tcW w:w="1230"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4CDAA307" w14:textId="37C853BB"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Son at rugby training – first draft of assignment</w:t>
            </w:r>
          </w:p>
        </w:tc>
        <w:tc>
          <w:tcPr>
            <w:tcW w:w="132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17B6C76F" w14:textId="152FA07C"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Housework</w:t>
            </w:r>
          </w:p>
          <w:p w14:paraId="22A77EB9" w14:textId="4BB16071" w:rsidR="6BD3BC6A" w:rsidRDefault="6BD3BC6A" w:rsidP="6BD3BC6A">
            <w:pPr>
              <w:rPr>
                <w:rFonts w:ascii="Arial" w:hAnsi="Arial"/>
                <w:color w:val="000000" w:themeColor="text1"/>
                <w:sz w:val="18"/>
                <w:szCs w:val="18"/>
              </w:rPr>
            </w:pP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44F755DB" w14:textId="2B26995A"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Takeaway.</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29B35499" w14:textId="65ED0218"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Family dinner</w:t>
            </w:r>
          </w:p>
        </w:tc>
      </w:tr>
      <w:tr w:rsidR="6BD3BC6A" w14:paraId="1462E74A" w14:textId="77777777" w:rsidTr="6BD3BC6A">
        <w:trPr>
          <w:trHeight w:val="1440"/>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57579615" w14:textId="0F6AF538"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19:00 - 19:59</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6FA040F5" w14:textId="6FF3B5BA"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0D4E11CB" w14:textId="7B6E3E40"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Put kids to bed and kids' reading.</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F3B79D1" w14:textId="78239F60"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Put kids to bed and kids' reading.</w:t>
            </w:r>
          </w:p>
          <w:p w14:paraId="0E4AB088" w14:textId="73DFA504" w:rsidR="6BD3BC6A" w:rsidRDefault="6BD3BC6A" w:rsidP="6BD3BC6A">
            <w:pPr>
              <w:rPr>
                <w:rFonts w:ascii="Arial" w:hAnsi="Arial"/>
                <w:color w:val="000000" w:themeColor="text1"/>
                <w:sz w:val="18"/>
                <w:szCs w:val="18"/>
              </w:rPr>
            </w:pPr>
          </w:p>
        </w:tc>
        <w:tc>
          <w:tcPr>
            <w:tcW w:w="123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01B8A919" w14:textId="23A12C52"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Put kids to bed and kids' reading.</w:t>
            </w:r>
          </w:p>
          <w:p w14:paraId="56AD2287" w14:textId="679FA68C" w:rsidR="6BD3BC6A" w:rsidRDefault="6BD3BC6A" w:rsidP="6BD3BC6A">
            <w:pPr>
              <w:rPr>
                <w:rFonts w:ascii="Arial" w:hAnsi="Arial"/>
                <w:color w:val="000000" w:themeColor="text1"/>
                <w:sz w:val="18"/>
                <w:szCs w:val="18"/>
              </w:rPr>
            </w:pPr>
          </w:p>
        </w:tc>
        <w:tc>
          <w:tcPr>
            <w:tcW w:w="1320"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56991A9A" w14:textId="5F5BDEDA"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Time to reflect on first draft and research relevant information.</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B9C2D61" w14:textId="6F2AA139"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Family movie/games night.</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5CF6E58C" w14:textId="5A700993"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Kids bedtime routine.</w:t>
            </w:r>
          </w:p>
          <w:p w14:paraId="02A4918B" w14:textId="4D0AFB57" w:rsidR="6BD3BC6A" w:rsidRDefault="6BD3BC6A" w:rsidP="6BD3BC6A">
            <w:pPr>
              <w:rPr>
                <w:rFonts w:ascii="Arial" w:hAnsi="Arial"/>
                <w:color w:val="000000" w:themeColor="text1"/>
                <w:sz w:val="18"/>
                <w:szCs w:val="18"/>
              </w:rPr>
            </w:pPr>
          </w:p>
        </w:tc>
      </w:tr>
      <w:tr w:rsidR="6BD3BC6A" w14:paraId="722A660E" w14:textId="77777777" w:rsidTr="6BD3BC6A">
        <w:trPr>
          <w:trHeight w:val="585"/>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A3E4DB5" w14:textId="1C97D2B1"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20:00 - 20:59</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tcMar>
              <w:left w:w="90" w:type="dxa"/>
              <w:right w:w="90" w:type="dxa"/>
            </w:tcMar>
          </w:tcPr>
          <w:p w14:paraId="097CE924" w14:textId="4384BD1E"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Drive home.</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2E8400E9" w14:textId="76F99048"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Catch up with husband.  </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2F95CD01" w14:textId="22EE14E3"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Catch up with husband.  </w:t>
            </w:r>
          </w:p>
        </w:tc>
        <w:tc>
          <w:tcPr>
            <w:tcW w:w="123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97D7FCB" w14:textId="14CB2004"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Catch up with husband.</w:t>
            </w:r>
          </w:p>
        </w:tc>
        <w:tc>
          <w:tcPr>
            <w:tcW w:w="132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7C4E2FDB" w14:textId="58A1AE72"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Catch up with husband.  </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5097280E" w14:textId="4755AB48"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Kids bedtime routine.</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07855BE1" w14:textId="4EC44D72"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Free time.</w:t>
            </w:r>
          </w:p>
          <w:p w14:paraId="785DD894" w14:textId="354BBF95" w:rsidR="6BD3BC6A" w:rsidRDefault="6BD3BC6A" w:rsidP="6BD3BC6A">
            <w:pPr>
              <w:rPr>
                <w:rFonts w:ascii="Arial" w:hAnsi="Arial"/>
                <w:color w:val="000000" w:themeColor="text1"/>
                <w:sz w:val="18"/>
                <w:szCs w:val="18"/>
              </w:rPr>
            </w:pPr>
          </w:p>
        </w:tc>
      </w:tr>
      <w:tr w:rsidR="6BD3BC6A" w14:paraId="38A7EB69" w14:textId="77777777" w:rsidTr="6BD3BC6A">
        <w:trPr>
          <w:trHeight w:val="1530"/>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2032C381" w14:textId="2E067886"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21:00 - 21:59</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tcMar>
              <w:left w:w="90" w:type="dxa"/>
              <w:right w:w="90" w:type="dxa"/>
            </w:tcMar>
          </w:tcPr>
          <w:p w14:paraId="1FD8A39D" w14:textId="1AE1FAF8"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Wind down, reflection about the day and preparing for bed.</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CFD600F" w14:textId="35F53E80"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Wind down, reflection about the day and preparing for bed.</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44DE934B" w14:textId="1029707B"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Wind down, reflection about the day and preparing for bed.</w:t>
            </w:r>
          </w:p>
        </w:tc>
        <w:tc>
          <w:tcPr>
            <w:tcW w:w="123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6F045BF0" w14:textId="1104BE40"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Wind down, reflection about the day and preparing for bed.</w:t>
            </w:r>
          </w:p>
        </w:tc>
        <w:tc>
          <w:tcPr>
            <w:tcW w:w="132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2FA63DD" w14:textId="236657DD"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Wind down, reflection about the day and preparing for bed.</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21707937" w14:textId="5770C5F1"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Wind down, reflection about the day with husband and preparing for bed.</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585697BA" w14:textId="49E5DF06"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Wind down, reflection about the day and preparing for bed.</w:t>
            </w:r>
          </w:p>
        </w:tc>
      </w:tr>
      <w:tr w:rsidR="6BD3BC6A" w14:paraId="4F8E8083" w14:textId="77777777" w:rsidTr="6BD3BC6A">
        <w:trPr>
          <w:trHeight w:val="1005"/>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2254550F" w14:textId="3F50C9F2"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22:00 – 22:30</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31D256E3" w14:textId="4B994FF4"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Reading for pleasure and guided mediation.</w:t>
            </w:r>
          </w:p>
        </w:tc>
        <w:tc>
          <w:tcPr>
            <w:tcW w:w="127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1FC6270A" w14:textId="6CC95875"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Reading for pleasure and guided mediation. </w:t>
            </w:r>
          </w:p>
        </w:tc>
        <w:tc>
          <w:tcPr>
            <w:tcW w:w="1275"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23723779" w14:textId="70C16FB0"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Reading research then guided mediation.</w:t>
            </w:r>
          </w:p>
        </w:tc>
        <w:tc>
          <w:tcPr>
            <w:tcW w:w="1230"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7850BFFD" w14:textId="2EC53390"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Reading research then guided mediation.</w:t>
            </w:r>
          </w:p>
        </w:tc>
        <w:tc>
          <w:tcPr>
            <w:tcW w:w="1320"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512A815A" w14:textId="6BFADFF7"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Reading research then guided mediation.</w:t>
            </w:r>
          </w:p>
        </w:tc>
        <w:tc>
          <w:tcPr>
            <w:tcW w:w="1410" w:type="dxa"/>
            <w:tcBorders>
              <w:top w:val="single" w:sz="6" w:space="0" w:color="auto"/>
              <w:left w:val="single" w:sz="6" w:space="0" w:color="auto"/>
              <w:bottom w:val="single" w:sz="6" w:space="0" w:color="auto"/>
              <w:right w:val="single" w:sz="6" w:space="0" w:color="auto"/>
            </w:tcBorders>
            <w:shd w:val="clear" w:color="auto" w:fill="D9F2D0" w:themeFill="accent6" w:themeFillTint="33"/>
            <w:tcMar>
              <w:left w:w="90" w:type="dxa"/>
              <w:right w:w="90" w:type="dxa"/>
            </w:tcMar>
          </w:tcPr>
          <w:p w14:paraId="5E22C840" w14:textId="448F0795"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Reading research then guided mediation.</w:t>
            </w:r>
          </w:p>
        </w:tc>
        <w:tc>
          <w:tcPr>
            <w:tcW w:w="1410"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5B04FD98" w14:textId="22DE0E7C"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Reading for pleasure and guided mediation.  </w:t>
            </w:r>
          </w:p>
        </w:tc>
      </w:tr>
      <w:tr w:rsidR="6BD3BC6A" w14:paraId="4387221A" w14:textId="77777777" w:rsidTr="6BD3BC6A">
        <w:trPr>
          <w:trHeight w:val="300"/>
        </w:trPr>
        <w:tc>
          <w:tcPr>
            <w:tcW w:w="915" w:type="dxa"/>
            <w:tcBorders>
              <w:top w:val="single" w:sz="6" w:space="0" w:color="auto"/>
              <w:left w:val="single" w:sz="6" w:space="0" w:color="auto"/>
              <w:bottom w:val="single" w:sz="6" w:space="0" w:color="auto"/>
              <w:right w:val="single" w:sz="6" w:space="0" w:color="auto"/>
            </w:tcBorders>
            <w:shd w:val="clear" w:color="auto" w:fill="FFFFFF" w:themeFill="background1"/>
            <w:tcMar>
              <w:left w:w="90" w:type="dxa"/>
              <w:right w:w="90" w:type="dxa"/>
            </w:tcMar>
          </w:tcPr>
          <w:p w14:paraId="5228550B" w14:textId="25C8C5D6"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lang w:val="en-US"/>
              </w:rPr>
              <w:t>23:00 - 23:59</w:t>
            </w: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04175C70" w14:textId="2598FE0E"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Sleep.</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0C15E576" w14:textId="0C2A596F" w:rsidR="6BD3BC6A" w:rsidRDefault="6BD3BC6A" w:rsidP="6BD3BC6A">
            <w:pPr>
              <w:rPr>
                <w:rFonts w:ascii="Arial" w:hAnsi="Arial"/>
                <w:color w:val="000000" w:themeColor="text1"/>
                <w:sz w:val="18"/>
                <w:szCs w:val="18"/>
              </w:rPr>
            </w:pPr>
            <w:r w:rsidRPr="6BD3BC6A">
              <w:rPr>
                <w:rFonts w:ascii="Arial" w:hAnsi="Arial"/>
                <w:color w:val="000000" w:themeColor="text1"/>
                <w:sz w:val="18"/>
                <w:szCs w:val="18"/>
              </w:rPr>
              <w:t xml:space="preserve"> </w:t>
            </w:r>
          </w:p>
        </w:tc>
        <w:tc>
          <w:tcPr>
            <w:tcW w:w="1275"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52600F32" w14:textId="297F05CE" w:rsidR="6BD3BC6A" w:rsidRDefault="6BD3BC6A" w:rsidP="6BD3BC6A">
            <w:pPr>
              <w:rPr>
                <w:rFonts w:ascii="Arial" w:hAnsi="Arial"/>
                <w:color w:val="000000" w:themeColor="text1"/>
                <w:sz w:val="18"/>
                <w:szCs w:val="18"/>
              </w:rPr>
            </w:pPr>
          </w:p>
        </w:tc>
        <w:tc>
          <w:tcPr>
            <w:tcW w:w="1230"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4D982228" w14:textId="5055810C" w:rsidR="6BD3BC6A" w:rsidRDefault="6BD3BC6A" w:rsidP="6BD3BC6A">
            <w:pPr>
              <w:rPr>
                <w:rFonts w:ascii="Arial" w:hAnsi="Arial"/>
                <w:color w:val="000000" w:themeColor="text1"/>
                <w:sz w:val="18"/>
                <w:szCs w:val="18"/>
              </w:rPr>
            </w:pPr>
          </w:p>
        </w:tc>
        <w:tc>
          <w:tcPr>
            <w:tcW w:w="1320"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4ED060E5" w14:textId="3DABE68C" w:rsidR="6BD3BC6A" w:rsidRDefault="6BD3BC6A" w:rsidP="6BD3BC6A">
            <w:pPr>
              <w:rPr>
                <w:rFonts w:ascii="Arial" w:hAnsi="Arial"/>
                <w:color w:val="000000" w:themeColor="text1"/>
                <w:sz w:val="18"/>
                <w:szCs w:val="18"/>
              </w:rPr>
            </w:pPr>
          </w:p>
        </w:tc>
        <w:tc>
          <w:tcPr>
            <w:tcW w:w="1410"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03F8828D" w14:textId="1065C571" w:rsidR="6BD3BC6A" w:rsidRDefault="6BD3BC6A" w:rsidP="6BD3BC6A">
            <w:pPr>
              <w:rPr>
                <w:rFonts w:ascii="Arial" w:hAnsi="Arial"/>
                <w:color w:val="000000" w:themeColor="text1"/>
                <w:sz w:val="18"/>
                <w:szCs w:val="18"/>
              </w:rPr>
            </w:pPr>
          </w:p>
        </w:tc>
        <w:tc>
          <w:tcPr>
            <w:tcW w:w="1410" w:type="dxa"/>
            <w:tcBorders>
              <w:top w:val="single" w:sz="6" w:space="0" w:color="auto"/>
              <w:left w:val="single" w:sz="6" w:space="0" w:color="auto"/>
              <w:bottom w:val="single" w:sz="6" w:space="0" w:color="auto"/>
              <w:right w:val="single" w:sz="6" w:space="0" w:color="auto"/>
            </w:tcBorders>
            <w:shd w:val="clear" w:color="auto" w:fill="83CAEB" w:themeFill="accent1" w:themeFillTint="66"/>
            <w:tcMar>
              <w:left w:w="90" w:type="dxa"/>
              <w:right w:w="90" w:type="dxa"/>
            </w:tcMar>
          </w:tcPr>
          <w:p w14:paraId="4CB6DB34" w14:textId="10CB2C54" w:rsidR="6BD3BC6A" w:rsidRDefault="6BD3BC6A" w:rsidP="6BD3BC6A">
            <w:pPr>
              <w:rPr>
                <w:rFonts w:ascii="Arial" w:hAnsi="Arial"/>
                <w:color w:val="000000" w:themeColor="text1"/>
                <w:sz w:val="18"/>
                <w:szCs w:val="18"/>
              </w:rPr>
            </w:pPr>
          </w:p>
        </w:tc>
      </w:tr>
    </w:tbl>
    <w:p w14:paraId="52925684" w14:textId="5D9DFBA3" w:rsidR="00E60F10" w:rsidRDefault="00E60F10" w:rsidP="6BD3BC6A">
      <w:pPr>
        <w:rPr>
          <w:rFonts w:ascii="Arial" w:hAnsi="Arial"/>
          <w:color w:val="000000" w:themeColor="text1"/>
          <w:sz w:val="18"/>
          <w:szCs w:val="18"/>
        </w:rPr>
      </w:pPr>
    </w:p>
    <w:p w14:paraId="1ABAF357" w14:textId="0722508F" w:rsidR="00E60F10" w:rsidRDefault="00E60F10" w:rsidP="6BD3BC6A">
      <w:pPr>
        <w:rPr>
          <w:rFonts w:ascii="Arial" w:hAnsi="Arial"/>
          <w:sz w:val="18"/>
          <w:szCs w:val="18"/>
        </w:rPr>
      </w:pPr>
    </w:p>
    <w:p w14:paraId="16621286" w14:textId="5B648B5D" w:rsidR="00E60F10" w:rsidRDefault="00E60F10" w:rsidP="6BD3BC6A">
      <w:pPr>
        <w:rPr>
          <w:rFonts w:ascii="Arial" w:hAnsi="Arial"/>
          <w:sz w:val="18"/>
          <w:szCs w:val="18"/>
        </w:rPr>
      </w:pPr>
    </w:p>
    <w:p w14:paraId="6C66E56E" w14:textId="511176D7" w:rsidR="00E60F10" w:rsidRDefault="00E60F10" w:rsidP="6BD3BC6A">
      <w:pPr>
        <w:rPr>
          <w:rFonts w:ascii="Arial" w:hAnsi="Arial"/>
          <w:sz w:val="18"/>
          <w:szCs w:val="18"/>
        </w:rPr>
      </w:pPr>
    </w:p>
    <w:p w14:paraId="089589F9" w14:textId="473C5B45" w:rsidR="00E60F10" w:rsidRDefault="00E60F10" w:rsidP="6BD3BC6A">
      <w:pPr>
        <w:rPr>
          <w:rFonts w:ascii="Arial" w:hAnsi="Arial"/>
          <w:sz w:val="18"/>
          <w:szCs w:val="18"/>
        </w:rPr>
      </w:pPr>
    </w:p>
    <w:p w14:paraId="63382A8B" w14:textId="6272C61C" w:rsidR="00E60F10" w:rsidRDefault="00E60F10" w:rsidP="6BD3BC6A">
      <w:pPr>
        <w:rPr>
          <w:rFonts w:ascii="Arial" w:hAnsi="Arial"/>
          <w:sz w:val="18"/>
          <w:szCs w:val="18"/>
        </w:rPr>
      </w:pPr>
    </w:p>
    <w:p w14:paraId="270007A3" w14:textId="772CAEBE" w:rsidR="00E60F10" w:rsidRDefault="00E60F10" w:rsidP="6BD3BC6A">
      <w:pPr>
        <w:rPr>
          <w:rFonts w:ascii="Arial" w:hAnsi="Arial"/>
          <w:sz w:val="18"/>
          <w:szCs w:val="18"/>
        </w:rPr>
      </w:pPr>
    </w:p>
    <w:p w14:paraId="5A9BDE65" w14:textId="05580855" w:rsidR="00E60F10" w:rsidRDefault="00E60F10" w:rsidP="6BD3BC6A">
      <w:pPr>
        <w:rPr>
          <w:rFonts w:ascii="Arial" w:hAnsi="Arial"/>
          <w:sz w:val="18"/>
          <w:szCs w:val="18"/>
        </w:rPr>
      </w:pPr>
    </w:p>
    <w:p w14:paraId="0CADE1A6" w14:textId="579A07C0" w:rsidR="00E60F10" w:rsidRDefault="00E60F10" w:rsidP="6BD3BC6A">
      <w:pPr>
        <w:rPr>
          <w:rFonts w:ascii="Arial" w:hAnsi="Arial"/>
          <w:sz w:val="18"/>
          <w:szCs w:val="18"/>
        </w:rPr>
      </w:pPr>
    </w:p>
    <w:p w14:paraId="7F268BEB" w14:textId="5DA19027" w:rsidR="00E60F10" w:rsidRDefault="00E60F10" w:rsidP="6BD3BC6A">
      <w:pPr>
        <w:rPr>
          <w:rFonts w:ascii="Arial" w:hAnsi="Arial"/>
          <w:sz w:val="18"/>
          <w:szCs w:val="18"/>
        </w:rPr>
      </w:pPr>
    </w:p>
    <w:p w14:paraId="33FE9485" w14:textId="3DFAD1B5" w:rsidR="00E60F10" w:rsidRDefault="00E60F10" w:rsidP="6BD3BC6A">
      <w:pPr>
        <w:rPr>
          <w:rFonts w:ascii="Arial" w:hAnsi="Arial"/>
          <w:sz w:val="18"/>
          <w:szCs w:val="18"/>
        </w:rPr>
      </w:pPr>
    </w:p>
    <w:p w14:paraId="5B98C7A4" w14:textId="326654FF" w:rsidR="00E60F10" w:rsidRDefault="00E60F10" w:rsidP="6BD3BC6A">
      <w:pPr>
        <w:rPr>
          <w:rFonts w:ascii="Arial" w:hAnsi="Arial"/>
          <w:sz w:val="18"/>
          <w:szCs w:val="18"/>
        </w:rPr>
      </w:pPr>
    </w:p>
    <w:p w14:paraId="02636D69" w14:textId="77777777" w:rsidR="00776777" w:rsidRDefault="00776777" w:rsidP="6BD3BC6A">
      <w:pPr>
        <w:rPr>
          <w:rFonts w:ascii="Arial" w:hAnsi="Arial"/>
          <w:sz w:val="18"/>
          <w:szCs w:val="18"/>
        </w:rPr>
      </w:pPr>
    </w:p>
    <w:p w14:paraId="56921E03" w14:textId="493B48C4" w:rsidR="00E60F10" w:rsidRDefault="00FC3AD7" w:rsidP="6BD3BC6A">
      <w:pPr>
        <w:rPr>
          <w:rFonts w:ascii="Arial" w:hAnsi="Arial"/>
          <w:u w:val="single"/>
        </w:rPr>
      </w:pPr>
      <w:r w:rsidRPr="35ECE997">
        <w:rPr>
          <w:rFonts w:ascii="Arial" w:hAnsi="Arial"/>
          <w:u w:val="single"/>
        </w:rPr>
        <w:lastRenderedPageBreak/>
        <w:t xml:space="preserve">Part 2 </w:t>
      </w:r>
    </w:p>
    <w:p w14:paraId="0392687E" w14:textId="228777F8" w:rsidR="00E60F10" w:rsidRDefault="701E7238" w:rsidP="6BD3BC6A">
      <w:pPr>
        <w:rPr>
          <w:rFonts w:ascii="Arial" w:hAnsi="Arial"/>
          <w:b/>
          <w:bCs/>
        </w:rPr>
      </w:pPr>
      <w:r w:rsidRPr="6BD3BC6A">
        <w:rPr>
          <w:rFonts w:ascii="Arial" w:hAnsi="Arial"/>
          <w:b/>
          <w:bCs/>
        </w:rPr>
        <w:t>Initial prompt(s):</w:t>
      </w:r>
    </w:p>
    <w:p w14:paraId="62814CAC" w14:textId="236A53FF" w:rsidR="00E60F10" w:rsidRDefault="701E7238" w:rsidP="6BD3BC6A">
      <w:pPr>
        <w:rPr>
          <w:rFonts w:ascii="Arial" w:hAnsi="Arial"/>
        </w:rPr>
      </w:pPr>
      <w:r w:rsidRPr="6BD3BC6A">
        <w:rPr>
          <w:rFonts w:ascii="Arial" w:hAnsi="Arial"/>
        </w:rPr>
        <w:t>1. How do time management and managing wellbeing and study time find a balance in my learning?</w:t>
      </w:r>
    </w:p>
    <w:p w14:paraId="4CD10D92" w14:textId="6E9BF85D" w:rsidR="00E60F10" w:rsidRDefault="701E7238" w:rsidP="6BD3BC6A">
      <w:pPr>
        <w:rPr>
          <w:rFonts w:ascii="Arial" w:hAnsi="Arial"/>
        </w:rPr>
      </w:pPr>
      <w:r w:rsidRPr="6BD3BC6A">
        <w:rPr>
          <w:rFonts w:ascii="Arial" w:hAnsi="Arial"/>
        </w:rPr>
        <w:t>2. Provide me with information about how I can best manage my wellbeing and studying?</w:t>
      </w:r>
    </w:p>
    <w:p w14:paraId="55DDB641" w14:textId="19668508" w:rsidR="00E60F10" w:rsidRDefault="00FC3AD7" w:rsidP="6BD3BC6A">
      <w:pPr>
        <w:rPr>
          <w:rFonts w:ascii="Arial" w:hAnsi="Arial"/>
        </w:rPr>
      </w:pPr>
      <w:r w:rsidRPr="35ECE997">
        <w:rPr>
          <w:rFonts w:ascii="Arial" w:hAnsi="Arial"/>
        </w:rPr>
        <w:t>3. Show me time management techniques to help me with my studies in university</w:t>
      </w:r>
    </w:p>
    <w:p w14:paraId="4044D073" w14:textId="59AE11AB" w:rsidR="00E60F10" w:rsidRDefault="701E7238" w:rsidP="6BD3BC6A">
      <w:pPr>
        <w:rPr>
          <w:rFonts w:ascii="Arial" w:hAnsi="Arial"/>
          <w:b/>
          <w:bCs/>
        </w:rPr>
      </w:pPr>
      <w:r w:rsidRPr="6BD3BC6A">
        <w:rPr>
          <w:rFonts w:ascii="Arial" w:hAnsi="Arial"/>
          <w:b/>
          <w:bCs/>
        </w:rPr>
        <w:t xml:space="preserve">Output from initial prompt: </w:t>
      </w:r>
    </w:p>
    <w:p w14:paraId="22DE2C5C" w14:textId="662E6E28" w:rsidR="00E60F10" w:rsidRDefault="701E7238" w:rsidP="6BD3BC6A">
      <w:pPr>
        <w:rPr>
          <w:rFonts w:ascii="Arial" w:hAnsi="Arial"/>
        </w:rPr>
      </w:pPr>
      <w:r w:rsidRPr="6BD3BC6A">
        <w:rPr>
          <w:rFonts w:ascii="Arial" w:hAnsi="Arial"/>
        </w:rPr>
        <w:t>Build a Routine That Protects Your Energy</w:t>
      </w:r>
    </w:p>
    <w:p w14:paraId="77EBBD06" w14:textId="5B6868CB" w:rsidR="00E60F10" w:rsidRDefault="701E7238" w:rsidP="6BD3BC6A">
      <w:pPr>
        <w:rPr>
          <w:rFonts w:ascii="Arial" w:hAnsi="Arial"/>
        </w:rPr>
      </w:pPr>
      <w:r w:rsidRPr="6BD3BC6A">
        <w:rPr>
          <w:rFonts w:ascii="Arial" w:hAnsi="Arial"/>
        </w:rPr>
        <w:t>Your wellbeing depends more on predictability than motivation.</w:t>
      </w:r>
    </w:p>
    <w:p w14:paraId="65D4C2FD" w14:textId="3FC164BC" w:rsidR="00E60F10" w:rsidRDefault="701E7238" w:rsidP="6BD3BC6A">
      <w:pPr>
        <w:rPr>
          <w:rFonts w:ascii="Arial" w:hAnsi="Arial"/>
        </w:rPr>
      </w:pPr>
      <w:r w:rsidRPr="6BD3BC6A">
        <w:rPr>
          <w:rFonts w:ascii="Arial" w:hAnsi="Arial"/>
        </w:rPr>
        <w:t>What to do:</w:t>
      </w:r>
    </w:p>
    <w:p w14:paraId="195DA016" w14:textId="17EA1D90" w:rsidR="00E60F10" w:rsidRDefault="701E7238" w:rsidP="6BD3BC6A">
      <w:pPr>
        <w:rPr>
          <w:rFonts w:ascii="Arial" w:hAnsi="Arial"/>
        </w:rPr>
      </w:pPr>
      <w:r w:rsidRPr="6BD3BC6A">
        <w:rPr>
          <w:rFonts w:ascii="Arial" w:hAnsi="Arial"/>
        </w:rPr>
        <w:t>Wake up and sleep at roughly the same time.</w:t>
      </w:r>
    </w:p>
    <w:p w14:paraId="0EF09ADD" w14:textId="774E936A" w:rsidR="00E60F10" w:rsidRDefault="701E7238" w:rsidP="6BD3BC6A">
      <w:pPr>
        <w:rPr>
          <w:rFonts w:ascii="Arial" w:hAnsi="Arial"/>
        </w:rPr>
      </w:pPr>
      <w:r w:rsidRPr="6BD3BC6A">
        <w:rPr>
          <w:rFonts w:ascii="Arial" w:hAnsi="Arial"/>
        </w:rPr>
        <w:t>Have set blocks for studying, meals, and rest</w:t>
      </w:r>
    </w:p>
    <w:p w14:paraId="05788C37" w14:textId="1AC2FFD3" w:rsidR="00E60F10" w:rsidRDefault="701E7238" w:rsidP="6BD3BC6A">
      <w:pPr>
        <w:rPr>
          <w:rFonts w:ascii="Arial" w:hAnsi="Arial"/>
        </w:rPr>
      </w:pPr>
      <w:r w:rsidRPr="6BD3BC6A">
        <w:rPr>
          <w:rFonts w:ascii="Arial" w:hAnsi="Arial"/>
        </w:rPr>
        <w:t>Keep weekends lighter but still structured.</w:t>
      </w:r>
    </w:p>
    <w:p w14:paraId="264E2014" w14:textId="676E1863" w:rsidR="00E60F10" w:rsidRDefault="701E7238" w:rsidP="6BD3BC6A">
      <w:pPr>
        <w:rPr>
          <w:rFonts w:ascii="Arial" w:hAnsi="Arial"/>
        </w:rPr>
      </w:pPr>
      <w:r w:rsidRPr="6BD3BC6A">
        <w:rPr>
          <w:rFonts w:ascii="Arial" w:hAnsi="Arial"/>
        </w:rPr>
        <w:t>Why it helps:</w:t>
      </w:r>
    </w:p>
    <w:p w14:paraId="138DA834" w14:textId="0077A6AF" w:rsidR="00E60F10" w:rsidRDefault="701E7238" w:rsidP="6BD3BC6A">
      <w:pPr>
        <w:rPr>
          <w:rFonts w:ascii="Arial" w:hAnsi="Arial"/>
        </w:rPr>
      </w:pPr>
      <w:r w:rsidRPr="6BD3BC6A">
        <w:rPr>
          <w:rFonts w:ascii="Arial" w:hAnsi="Arial"/>
        </w:rPr>
        <w:t>Routine reduces stress, decision fatigue, and procrastination. Your brain performs better when it knows what’s coming.</w:t>
      </w:r>
    </w:p>
    <w:p w14:paraId="7357CFBF" w14:textId="65DAB9CB" w:rsidR="00E60F10" w:rsidRDefault="701E7238" w:rsidP="6BD3BC6A">
      <w:pPr>
        <w:rPr>
          <w:rFonts w:ascii="Arial" w:hAnsi="Arial"/>
        </w:rPr>
      </w:pPr>
      <w:r w:rsidRPr="6BD3BC6A">
        <w:rPr>
          <w:rFonts w:ascii="Arial" w:hAnsi="Arial"/>
        </w:rPr>
        <w:t>🧠 2. Use Study Techniques That Reduce Stress</w:t>
      </w:r>
    </w:p>
    <w:p w14:paraId="01A63E57" w14:textId="678E07D7" w:rsidR="00E60F10" w:rsidRDefault="701E7238" w:rsidP="6BD3BC6A">
      <w:pPr>
        <w:rPr>
          <w:rFonts w:ascii="Arial" w:hAnsi="Arial"/>
        </w:rPr>
      </w:pPr>
      <w:r w:rsidRPr="6BD3BC6A">
        <w:rPr>
          <w:rFonts w:ascii="Arial" w:hAnsi="Arial"/>
        </w:rPr>
        <w:t>Some methods make studying harder than it needs to be. These make it easier:</w:t>
      </w:r>
    </w:p>
    <w:p w14:paraId="4C378334" w14:textId="105EDED9" w:rsidR="00E60F10" w:rsidRDefault="701E7238" w:rsidP="6BD3BC6A">
      <w:pPr>
        <w:rPr>
          <w:rFonts w:ascii="Arial" w:hAnsi="Arial"/>
        </w:rPr>
      </w:pPr>
      <w:r w:rsidRPr="6BD3BC6A">
        <w:rPr>
          <w:rFonts w:ascii="Arial" w:hAnsi="Arial"/>
        </w:rPr>
        <w:t>Active recall → boosts memory without hours of rereading</w:t>
      </w:r>
    </w:p>
    <w:p w14:paraId="78504DF6" w14:textId="0FFCCC27" w:rsidR="00E60F10" w:rsidRDefault="701E7238" w:rsidP="6BD3BC6A">
      <w:pPr>
        <w:rPr>
          <w:rFonts w:ascii="Arial" w:hAnsi="Arial"/>
        </w:rPr>
      </w:pPr>
      <w:r w:rsidRPr="6BD3BC6A">
        <w:rPr>
          <w:rFonts w:ascii="Arial" w:hAnsi="Arial"/>
        </w:rPr>
        <w:t>Spaced repetition → prevents last-minute cramming.</w:t>
      </w:r>
    </w:p>
    <w:p w14:paraId="3BCB9E89" w14:textId="4AE1891D" w:rsidR="00E60F10" w:rsidRDefault="701E7238" w:rsidP="6BD3BC6A">
      <w:pPr>
        <w:rPr>
          <w:rFonts w:ascii="Arial" w:hAnsi="Arial"/>
        </w:rPr>
      </w:pPr>
      <w:r w:rsidRPr="6BD3BC6A">
        <w:rPr>
          <w:rFonts w:ascii="Arial" w:hAnsi="Arial"/>
        </w:rPr>
        <w:t>Cornell notes → keep your revision organised</w:t>
      </w:r>
    </w:p>
    <w:p w14:paraId="467FB5F8" w14:textId="45BCA79C" w:rsidR="00E60F10" w:rsidRDefault="701E7238" w:rsidP="6BD3BC6A">
      <w:pPr>
        <w:rPr>
          <w:rFonts w:ascii="Arial" w:hAnsi="Arial"/>
        </w:rPr>
      </w:pPr>
      <w:r w:rsidRPr="6BD3BC6A">
        <w:rPr>
          <w:rFonts w:ascii="Arial" w:hAnsi="Arial"/>
        </w:rPr>
        <w:t>Pomodoro blocks → protect your focus and prevent burnout</w:t>
      </w:r>
    </w:p>
    <w:p w14:paraId="5ED2DB79" w14:textId="4109E92B" w:rsidR="00E60F10" w:rsidRDefault="701E7238" w:rsidP="6BD3BC6A">
      <w:pPr>
        <w:rPr>
          <w:rFonts w:ascii="Arial" w:hAnsi="Arial"/>
        </w:rPr>
      </w:pPr>
      <w:r w:rsidRPr="6BD3BC6A">
        <w:rPr>
          <w:rFonts w:ascii="Arial" w:hAnsi="Arial"/>
        </w:rPr>
        <w:t>Why it helps:</w:t>
      </w:r>
    </w:p>
    <w:p w14:paraId="46621CC0" w14:textId="44D2B92E" w:rsidR="00E60F10" w:rsidRDefault="701E7238" w:rsidP="6BD3BC6A">
      <w:pPr>
        <w:rPr>
          <w:rFonts w:ascii="Arial" w:hAnsi="Arial"/>
        </w:rPr>
      </w:pPr>
      <w:r w:rsidRPr="6BD3BC6A">
        <w:rPr>
          <w:rFonts w:ascii="Arial" w:hAnsi="Arial"/>
        </w:rPr>
        <w:t>You learn more in less time, leaving space for rest, hobbies, and social life.</w:t>
      </w:r>
    </w:p>
    <w:p w14:paraId="0E35A3B6" w14:textId="50DB772C" w:rsidR="00E60F10" w:rsidRDefault="701E7238" w:rsidP="6BD3BC6A">
      <w:pPr>
        <w:rPr>
          <w:rFonts w:ascii="Arial" w:hAnsi="Arial"/>
        </w:rPr>
      </w:pPr>
      <w:r w:rsidRPr="6BD3BC6A">
        <w:rPr>
          <w:rFonts w:ascii="Arial" w:hAnsi="Arial"/>
        </w:rPr>
        <w:t>🧘‍♀️ 3. Protect Your Mental Health Daily</w:t>
      </w:r>
    </w:p>
    <w:p w14:paraId="2E23A943" w14:textId="64E0FF6C" w:rsidR="00E60F10" w:rsidRDefault="701E7238" w:rsidP="6BD3BC6A">
      <w:pPr>
        <w:rPr>
          <w:rFonts w:ascii="Arial" w:hAnsi="Arial"/>
        </w:rPr>
      </w:pPr>
      <w:r w:rsidRPr="6BD3BC6A">
        <w:rPr>
          <w:rFonts w:ascii="Arial" w:hAnsi="Arial"/>
        </w:rPr>
        <w:t>Small habits make a huge difference.</w:t>
      </w:r>
    </w:p>
    <w:p w14:paraId="031D6BA1" w14:textId="16FB9D5E" w:rsidR="00E60F10" w:rsidRDefault="701E7238" w:rsidP="6BD3BC6A">
      <w:pPr>
        <w:rPr>
          <w:rFonts w:ascii="Arial" w:hAnsi="Arial"/>
        </w:rPr>
      </w:pPr>
      <w:r w:rsidRPr="6BD3BC6A">
        <w:rPr>
          <w:rFonts w:ascii="Arial" w:hAnsi="Arial"/>
        </w:rPr>
        <w:t>Try:</w:t>
      </w:r>
    </w:p>
    <w:p w14:paraId="7708EF8A" w14:textId="00485D79" w:rsidR="00E60F10" w:rsidRDefault="701E7238" w:rsidP="6BD3BC6A">
      <w:pPr>
        <w:rPr>
          <w:rFonts w:ascii="Arial" w:hAnsi="Arial"/>
        </w:rPr>
      </w:pPr>
      <w:r w:rsidRPr="6BD3BC6A">
        <w:rPr>
          <w:rFonts w:ascii="Arial" w:hAnsi="Arial"/>
        </w:rPr>
        <w:t>10–15 minutes of walking or fresh air</w:t>
      </w:r>
    </w:p>
    <w:p w14:paraId="45CEF8DD" w14:textId="2D40942B" w:rsidR="00E60F10" w:rsidRDefault="701E7238" w:rsidP="6BD3BC6A">
      <w:pPr>
        <w:rPr>
          <w:rFonts w:ascii="Arial" w:hAnsi="Arial"/>
        </w:rPr>
      </w:pPr>
      <w:r w:rsidRPr="6BD3BC6A">
        <w:rPr>
          <w:rFonts w:ascii="Arial" w:hAnsi="Arial"/>
        </w:rPr>
        <w:t>A short mindfulness or breathing exercise</w:t>
      </w:r>
    </w:p>
    <w:p w14:paraId="6F4942C0" w14:textId="00A6A0FB" w:rsidR="00E60F10" w:rsidRDefault="701E7238" w:rsidP="6BD3BC6A">
      <w:pPr>
        <w:rPr>
          <w:rFonts w:ascii="Arial" w:hAnsi="Arial"/>
        </w:rPr>
      </w:pPr>
      <w:r w:rsidRPr="6BD3BC6A">
        <w:rPr>
          <w:rFonts w:ascii="Arial" w:hAnsi="Arial"/>
        </w:rPr>
        <w:lastRenderedPageBreak/>
        <w:t>Journaling your thoughts or worries</w:t>
      </w:r>
    </w:p>
    <w:p w14:paraId="1C5D73EF" w14:textId="5FA82FF2" w:rsidR="00E60F10" w:rsidRDefault="701E7238" w:rsidP="6BD3BC6A">
      <w:pPr>
        <w:rPr>
          <w:rFonts w:ascii="Arial" w:hAnsi="Arial"/>
        </w:rPr>
      </w:pPr>
      <w:r w:rsidRPr="6BD3BC6A">
        <w:rPr>
          <w:rFonts w:ascii="Arial" w:hAnsi="Arial"/>
        </w:rPr>
        <w:t>Keeping your phone away during study blocks</w:t>
      </w:r>
    </w:p>
    <w:p w14:paraId="25605E42" w14:textId="4B4F804E" w:rsidR="00E60F10" w:rsidRDefault="701E7238" w:rsidP="6BD3BC6A">
      <w:pPr>
        <w:rPr>
          <w:rFonts w:ascii="Arial" w:hAnsi="Arial"/>
        </w:rPr>
      </w:pPr>
      <w:r w:rsidRPr="6BD3BC6A">
        <w:rPr>
          <w:rFonts w:ascii="Arial" w:hAnsi="Arial"/>
        </w:rPr>
        <w:t>Saying “no” when your schedule is full</w:t>
      </w:r>
    </w:p>
    <w:p w14:paraId="76E497E1" w14:textId="57A7B73E" w:rsidR="00E60F10" w:rsidRDefault="701E7238" w:rsidP="6BD3BC6A">
      <w:pPr>
        <w:rPr>
          <w:rFonts w:ascii="Arial" w:hAnsi="Arial"/>
        </w:rPr>
      </w:pPr>
      <w:r w:rsidRPr="6BD3BC6A">
        <w:rPr>
          <w:rFonts w:ascii="Arial" w:hAnsi="Arial"/>
        </w:rPr>
        <w:t>Why it helps:</w:t>
      </w:r>
    </w:p>
    <w:p w14:paraId="6757A917" w14:textId="4BD05951" w:rsidR="00E60F10" w:rsidRDefault="701E7238" w:rsidP="6BD3BC6A">
      <w:pPr>
        <w:rPr>
          <w:rFonts w:ascii="Arial" w:hAnsi="Arial"/>
        </w:rPr>
      </w:pPr>
      <w:r w:rsidRPr="6BD3BC6A">
        <w:rPr>
          <w:rFonts w:ascii="Arial" w:hAnsi="Arial"/>
        </w:rPr>
        <w:t>These habits regulate your nervous system, improve focus, and reduce anxiety.</w:t>
      </w:r>
    </w:p>
    <w:p w14:paraId="382DCF5B" w14:textId="21EE34F2" w:rsidR="00E60F10" w:rsidRDefault="701E7238" w:rsidP="6BD3BC6A">
      <w:pPr>
        <w:rPr>
          <w:rFonts w:ascii="Arial" w:hAnsi="Arial"/>
        </w:rPr>
      </w:pPr>
      <w:r w:rsidRPr="6BD3BC6A">
        <w:rPr>
          <w:rFonts w:ascii="Arial" w:hAnsi="Arial"/>
        </w:rPr>
        <w:t>🍎 4. Support Your Body to Support Your Brain</w:t>
      </w:r>
    </w:p>
    <w:p w14:paraId="463C64C0" w14:textId="5E84A4AD" w:rsidR="00E60F10" w:rsidRDefault="701E7238" w:rsidP="6BD3BC6A">
      <w:pPr>
        <w:rPr>
          <w:rFonts w:ascii="Arial" w:hAnsi="Arial"/>
        </w:rPr>
      </w:pPr>
      <w:r w:rsidRPr="6BD3BC6A">
        <w:rPr>
          <w:rFonts w:ascii="Arial" w:hAnsi="Arial"/>
        </w:rPr>
        <w:t>Your physical wellbeing directly affects your academic performance.</w:t>
      </w:r>
    </w:p>
    <w:p w14:paraId="2B82A2C7" w14:textId="4FB4E284" w:rsidR="00E60F10" w:rsidRDefault="701E7238" w:rsidP="6BD3BC6A">
      <w:pPr>
        <w:rPr>
          <w:rFonts w:ascii="Arial" w:hAnsi="Arial"/>
        </w:rPr>
      </w:pPr>
      <w:r w:rsidRPr="6BD3BC6A">
        <w:rPr>
          <w:rFonts w:ascii="Arial" w:hAnsi="Arial"/>
        </w:rPr>
        <w:t>Focus on:</w:t>
      </w:r>
    </w:p>
    <w:p w14:paraId="1B66E003" w14:textId="092330A4" w:rsidR="00E60F10" w:rsidRDefault="701E7238" w:rsidP="6BD3BC6A">
      <w:pPr>
        <w:rPr>
          <w:rFonts w:ascii="Arial" w:hAnsi="Arial"/>
        </w:rPr>
      </w:pPr>
      <w:r w:rsidRPr="6BD3BC6A">
        <w:rPr>
          <w:rFonts w:ascii="Arial" w:hAnsi="Arial"/>
        </w:rPr>
        <w:t>Sleep (7–9 hours) — memory consolidation happens at night</w:t>
      </w:r>
    </w:p>
    <w:p w14:paraId="7F842013" w14:textId="48931DA7" w:rsidR="00E60F10" w:rsidRDefault="701E7238" w:rsidP="6BD3BC6A">
      <w:pPr>
        <w:rPr>
          <w:rFonts w:ascii="Arial" w:hAnsi="Arial"/>
        </w:rPr>
      </w:pPr>
      <w:r w:rsidRPr="6BD3BC6A">
        <w:rPr>
          <w:rFonts w:ascii="Arial" w:hAnsi="Arial"/>
        </w:rPr>
        <w:t>Nutrition — stable blood sugar = stable concentration</w:t>
      </w:r>
    </w:p>
    <w:p w14:paraId="6217FCB5" w14:textId="16A0552C" w:rsidR="00E60F10" w:rsidRDefault="701E7238" w:rsidP="6BD3BC6A">
      <w:pPr>
        <w:rPr>
          <w:rFonts w:ascii="Arial" w:hAnsi="Arial"/>
        </w:rPr>
      </w:pPr>
      <w:r w:rsidRPr="6BD3BC6A">
        <w:rPr>
          <w:rFonts w:ascii="Arial" w:hAnsi="Arial"/>
        </w:rPr>
        <w:t>Hydration — even mild dehydration reduces focus</w:t>
      </w:r>
    </w:p>
    <w:p w14:paraId="00E743B0" w14:textId="5BB2A139" w:rsidR="00E60F10" w:rsidRDefault="701E7238" w:rsidP="6BD3BC6A">
      <w:pPr>
        <w:rPr>
          <w:rFonts w:ascii="Arial" w:hAnsi="Arial"/>
        </w:rPr>
      </w:pPr>
      <w:r w:rsidRPr="6BD3BC6A">
        <w:rPr>
          <w:rFonts w:ascii="Arial" w:hAnsi="Arial"/>
        </w:rPr>
        <w:t>Movement — boosts mood and cognitive function</w:t>
      </w:r>
    </w:p>
    <w:p w14:paraId="6DEB225B" w14:textId="4E4D366A" w:rsidR="00E60F10" w:rsidRDefault="701E7238" w:rsidP="6BD3BC6A">
      <w:pPr>
        <w:rPr>
          <w:rFonts w:ascii="Arial" w:hAnsi="Arial"/>
        </w:rPr>
      </w:pPr>
      <w:r w:rsidRPr="6BD3BC6A">
        <w:rPr>
          <w:rFonts w:ascii="Arial" w:hAnsi="Arial"/>
        </w:rPr>
        <w:t>Why it helps:</w:t>
      </w:r>
    </w:p>
    <w:p w14:paraId="071F06CF" w14:textId="5AB1B96D" w:rsidR="00E60F10" w:rsidRDefault="701E7238" w:rsidP="6BD3BC6A">
      <w:pPr>
        <w:rPr>
          <w:rFonts w:ascii="Arial" w:hAnsi="Arial"/>
        </w:rPr>
      </w:pPr>
      <w:r w:rsidRPr="6BD3BC6A">
        <w:rPr>
          <w:rFonts w:ascii="Arial" w:hAnsi="Arial"/>
        </w:rPr>
        <w:t>A healthy body gives you the mental clarity you need to study effectively.</w:t>
      </w:r>
    </w:p>
    <w:p w14:paraId="0B4089E0" w14:textId="0042A340" w:rsidR="00E60F10" w:rsidRDefault="701E7238" w:rsidP="6BD3BC6A">
      <w:pPr>
        <w:rPr>
          <w:rFonts w:ascii="Arial" w:hAnsi="Arial"/>
        </w:rPr>
      </w:pPr>
      <w:r w:rsidRPr="6BD3BC6A">
        <w:rPr>
          <w:rFonts w:ascii="Arial" w:hAnsi="Arial"/>
        </w:rPr>
        <w:t>🤝 5. Stay Connected — Don’t Isolate Yourself</w:t>
      </w:r>
    </w:p>
    <w:p w14:paraId="162946DA" w14:textId="4F703947" w:rsidR="00E60F10" w:rsidRDefault="701E7238" w:rsidP="6BD3BC6A">
      <w:pPr>
        <w:rPr>
          <w:rFonts w:ascii="Arial" w:hAnsi="Arial"/>
        </w:rPr>
      </w:pPr>
      <w:r w:rsidRPr="6BD3BC6A">
        <w:rPr>
          <w:rFonts w:ascii="Arial" w:hAnsi="Arial"/>
        </w:rPr>
        <w:t>University can feel overwhelming if you try to do everything alone.</w:t>
      </w:r>
    </w:p>
    <w:p w14:paraId="6D1DC183" w14:textId="051C7AF1" w:rsidR="00E60F10" w:rsidRDefault="701E7238" w:rsidP="6BD3BC6A">
      <w:pPr>
        <w:rPr>
          <w:rFonts w:ascii="Arial" w:hAnsi="Arial"/>
        </w:rPr>
      </w:pPr>
      <w:r w:rsidRPr="6BD3BC6A">
        <w:rPr>
          <w:rFonts w:ascii="Arial" w:hAnsi="Arial"/>
        </w:rPr>
        <w:t>Stay connected by:</w:t>
      </w:r>
    </w:p>
    <w:p w14:paraId="3C6A79CF" w14:textId="58075FFE" w:rsidR="00E60F10" w:rsidRDefault="701E7238" w:rsidP="6BD3BC6A">
      <w:pPr>
        <w:rPr>
          <w:rFonts w:ascii="Arial" w:hAnsi="Arial"/>
        </w:rPr>
      </w:pPr>
      <w:r w:rsidRPr="6BD3BC6A">
        <w:rPr>
          <w:rFonts w:ascii="Arial" w:hAnsi="Arial"/>
        </w:rPr>
        <w:t>Talking to friends regularly</w:t>
      </w:r>
    </w:p>
    <w:p w14:paraId="6A856A82" w14:textId="74E7B200" w:rsidR="00E60F10" w:rsidRDefault="701E7238" w:rsidP="6BD3BC6A">
      <w:pPr>
        <w:rPr>
          <w:rFonts w:ascii="Arial" w:hAnsi="Arial"/>
        </w:rPr>
      </w:pPr>
      <w:r w:rsidRPr="6BD3BC6A">
        <w:rPr>
          <w:rFonts w:ascii="Arial" w:hAnsi="Arial"/>
        </w:rPr>
        <w:t>Joining societies or study groups</w:t>
      </w:r>
    </w:p>
    <w:p w14:paraId="408FEF63" w14:textId="047F4258" w:rsidR="00E60F10" w:rsidRDefault="701E7238" w:rsidP="6BD3BC6A">
      <w:pPr>
        <w:rPr>
          <w:rFonts w:ascii="Arial" w:hAnsi="Arial"/>
        </w:rPr>
      </w:pPr>
      <w:r w:rsidRPr="6BD3BC6A">
        <w:rPr>
          <w:rFonts w:ascii="Arial" w:hAnsi="Arial"/>
        </w:rPr>
        <w:t>Asking lecturers or tutors for help</w:t>
      </w:r>
    </w:p>
    <w:p w14:paraId="40956D51" w14:textId="51BCFB85" w:rsidR="00E60F10" w:rsidRDefault="701E7238" w:rsidP="6BD3BC6A">
      <w:pPr>
        <w:rPr>
          <w:rFonts w:ascii="Arial" w:hAnsi="Arial"/>
        </w:rPr>
      </w:pPr>
      <w:r w:rsidRPr="6BD3BC6A">
        <w:rPr>
          <w:rFonts w:ascii="Arial" w:hAnsi="Arial"/>
        </w:rPr>
        <w:t>Using university wellbeing services when needed</w:t>
      </w:r>
    </w:p>
    <w:p w14:paraId="23EDDCE6" w14:textId="0A6295D4" w:rsidR="00E60F10" w:rsidRDefault="701E7238" w:rsidP="6BD3BC6A">
      <w:pPr>
        <w:rPr>
          <w:rFonts w:ascii="Arial" w:hAnsi="Arial"/>
        </w:rPr>
      </w:pPr>
      <w:r w:rsidRPr="6BD3BC6A">
        <w:rPr>
          <w:rFonts w:ascii="Arial" w:hAnsi="Arial"/>
        </w:rPr>
        <w:t>Why it helps:</w:t>
      </w:r>
    </w:p>
    <w:p w14:paraId="654DD2D0" w14:textId="19348689" w:rsidR="00E60F10" w:rsidRDefault="701E7238" w:rsidP="6BD3BC6A">
      <w:pPr>
        <w:rPr>
          <w:rFonts w:ascii="Arial" w:hAnsi="Arial"/>
        </w:rPr>
      </w:pPr>
      <w:r w:rsidRPr="6BD3BC6A">
        <w:rPr>
          <w:rFonts w:ascii="Arial" w:hAnsi="Arial"/>
        </w:rPr>
        <w:t>Social connection reduces stress and increases motivation.</w:t>
      </w:r>
    </w:p>
    <w:p w14:paraId="546AE476" w14:textId="6C938269" w:rsidR="00E60F10" w:rsidRDefault="701E7238" w:rsidP="6BD3BC6A">
      <w:pPr>
        <w:rPr>
          <w:rFonts w:ascii="Arial" w:hAnsi="Arial"/>
        </w:rPr>
      </w:pPr>
      <w:r w:rsidRPr="6BD3BC6A">
        <w:rPr>
          <w:rFonts w:ascii="Arial" w:hAnsi="Arial"/>
        </w:rPr>
        <w:t>📅 6. Use Time Management to Prevent Overwhelm</w:t>
      </w:r>
    </w:p>
    <w:p w14:paraId="05AF07F4" w14:textId="57204936" w:rsidR="00E60F10" w:rsidRDefault="701E7238" w:rsidP="6BD3BC6A">
      <w:pPr>
        <w:rPr>
          <w:rFonts w:ascii="Arial" w:hAnsi="Arial"/>
        </w:rPr>
      </w:pPr>
      <w:r w:rsidRPr="6BD3BC6A">
        <w:rPr>
          <w:rFonts w:ascii="Arial" w:hAnsi="Arial"/>
        </w:rPr>
        <w:t>Good wellbeing comes from not feeling constantly behind.</w:t>
      </w:r>
    </w:p>
    <w:p w14:paraId="444C24D9" w14:textId="2B4BB45F" w:rsidR="00E60F10" w:rsidRDefault="701E7238" w:rsidP="6BD3BC6A">
      <w:pPr>
        <w:rPr>
          <w:rFonts w:ascii="Arial" w:hAnsi="Arial"/>
        </w:rPr>
      </w:pPr>
      <w:r w:rsidRPr="6BD3BC6A">
        <w:rPr>
          <w:rFonts w:ascii="Arial" w:hAnsi="Arial"/>
        </w:rPr>
        <w:t>Techniques that help:</w:t>
      </w:r>
    </w:p>
    <w:p w14:paraId="322E6DA5" w14:textId="479B4E87" w:rsidR="00E60F10" w:rsidRDefault="701E7238" w:rsidP="6BD3BC6A">
      <w:pPr>
        <w:rPr>
          <w:rFonts w:ascii="Arial" w:hAnsi="Arial"/>
        </w:rPr>
      </w:pPr>
      <w:r w:rsidRPr="6BD3BC6A">
        <w:rPr>
          <w:rFonts w:ascii="Arial" w:hAnsi="Arial"/>
        </w:rPr>
        <w:t>Weekly planning</w:t>
      </w:r>
    </w:p>
    <w:p w14:paraId="08DF285E" w14:textId="37E95B06" w:rsidR="00E60F10" w:rsidRDefault="701E7238" w:rsidP="6BD3BC6A">
      <w:pPr>
        <w:rPr>
          <w:rFonts w:ascii="Arial" w:hAnsi="Arial"/>
        </w:rPr>
      </w:pPr>
      <w:r w:rsidRPr="6BD3BC6A">
        <w:rPr>
          <w:rFonts w:ascii="Arial" w:hAnsi="Arial"/>
        </w:rPr>
        <w:t>Daily “Rule of 3” priorities</w:t>
      </w:r>
    </w:p>
    <w:p w14:paraId="1F8E2524" w14:textId="7C5534F2" w:rsidR="00E60F10" w:rsidRDefault="701E7238" w:rsidP="6BD3BC6A">
      <w:pPr>
        <w:rPr>
          <w:rFonts w:ascii="Arial" w:hAnsi="Arial"/>
        </w:rPr>
      </w:pPr>
      <w:r w:rsidRPr="6BD3BC6A">
        <w:rPr>
          <w:rFonts w:ascii="Arial" w:hAnsi="Arial"/>
        </w:rPr>
        <w:lastRenderedPageBreak/>
        <w:t>Breaking tasks into microtask's</w:t>
      </w:r>
    </w:p>
    <w:p w14:paraId="22A352D0" w14:textId="274C6F1B" w:rsidR="00E60F10" w:rsidRDefault="701E7238" w:rsidP="6BD3BC6A">
      <w:pPr>
        <w:rPr>
          <w:rFonts w:ascii="Arial" w:hAnsi="Arial"/>
        </w:rPr>
      </w:pPr>
      <w:r w:rsidRPr="6BD3BC6A">
        <w:rPr>
          <w:rFonts w:ascii="Arial" w:hAnsi="Arial"/>
        </w:rPr>
        <w:t>Starting assignments early</w:t>
      </w:r>
    </w:p>
    <w:p w14:paraId="2FAD2A16" w14:textId="52ECDC1C" w:rsidR="00E60F10" w:rsidRDefault="701E7238" w:rsidP="6BD3BC6A">
      <w:pPr>
        <w:rPr>
          <w:rFonts w:ascii="Arial" w:hAnsi="Arial"/>
        </w:rPr>
      </w:pPr>
      <w:r w:rsidRPr="6BD3BC6A">
        <w:rPr>
          <w:rFonts w:ascii="Arial" w:hAnsi="Arial"/>
        </w:rPr>
        <w:t>Keeping your timetable visible</w:t>
      </w:r>
    </w:p>
    <w:p w14:paraId="4936A516" w14:textId="0BA6DB1C" w:rsidR="00E60F10" w:rsidRDefault="701E7238" w:rsidP="6BD3BC6A">
      <w:pPr>
        <w:rPr>
          <w:rFonts w:ascii="Arial" w:hAnsi="Arial"/>
        </w:rPr>
      </w:pPr>
      <w:r w:rsidRPr="6BD3BC6A">
        <w:rPr>
          <w:rFonts w:ascii="Arial" w:hAnsi="Arial"/>
        </w:rPr>
        <w:t>Why it helps:</w:t>
      </w:r>
    </w:p>
    <w:p w14:paraId="4B4F34D5" w14:textId="5AFE09D7" w:rsidR="00E60F10" w:rsidRDefault="701E7238" w:rsidP="6BD3BC6A">
      <w:pPr>
        <w:rPr>
          <w:rFonts w:ascii="Arial" w:hAnsi="Arial"/>
        </w:rPr>
      </w:pPr>
      <w:r w:rsidRPr="6BD3BC6A">
        <w:rPr>
          <w:rFonts w:ascii="Arial" w:hAnsi="Arial"/>
        </w:rPr>
        <w:t>You stay ahead instead of catching up — which massively reduces anxiety.</w:t>
      </w:r>
    </w:p>
    <w:p w14:paraId="19DFD22B" w14:textId="2D826C89" w:rsidR="00E60F10" w:rsidRDefault="701E7238" w:rsidP="6BD3BC6A">
      <w:pPr>
        <w:rPr>
          <w:rFonts w:ascii="Arial" w:hAnsi="Arial"/>
        </w:rPr>
      </w:pPr>
      <w:r w:rsidRPr="6BD3BC6A">
        <w:rPr>
          <w:rFonts w:ascii="Arial" w:hAnsi="Arial"/>
        </w:rPr>
        <w:t>🧩 7. Create a Study–Life Balance That Actually Works</w:t>
      </w:r>
    </w:p>
    <w:p w14:paraId="689F8123" w14:textId="64518C75" w:rsidR="00E60F10" w:rsidRDefault="701E7238" w:rsidP="6BD3BC6A">
      <w:pPr>
        <w:rPr>
          <w:rFonts w:ascii="Arial" w:hAnsi="Arial"/>
        </w:rPr>
      </w:pPr>
      <w:r w:rsidRPr="6BD3BC6A">
        <w:rPr>
          <w:rFonts w:ascii="Arial" w:hAnsi="Arial"/>
        </w:rPr>
        <w:t>Balance doesn’t mean equal time. It means intentional time.</w:t>
      </w:r>
    </w:p>
    <w:p w14:paraId="653EF9DA" w14:textId="08A05466" w:rsidR="00E60F10" w:rsidRDefault="701E7238" w:rsidP="6BD3BC6A">
      <w:pPr>
        <w:rPr>
          <w:rFonts w:ascii="Arial" w:hAnsi="Arial"/>
        </w:rPr>
      </w:pPr>
      <w:r w:rsidRPr="6BD3BC6A">
        <w:rPr>
          <w:rFonts w:ascii="Arial" w:hAnsi="Arial"/>
        </w:rPr>
        <w:t>Build your week around:</w:t>
      </w:r>
    </w:p>
    <w:p w14:paraId="4154563D" w14:textId="73E6F9A5" w:rsidR="00E60F10" w:rsidRDefault="701E7238" w:rsidP="6BD3BC6A">
      <w:pPr>
        <w:rPr>
          <w:rFonts w:ascii="Arial" w:hAnsi="Arial"/>
        </w:rPr>
      </w:pPr>
      <w:r w:rsidRPr="6BD3BC6A">
        <w:rPr>
          <w:rFonts w:ascii="Arial" w:hAnsi="Arial"/>
        </w:rPr>
        <w:t>Study blocks</w:t>
      </w:r>
    </w:p>
    <w:p w14:paraId="77F1713F" w14:textId="3BB4285A" w:rsidR="00E60F10" w:rsidRDefault="701E7238" w:rsidP="6BD3BC6A">
      <w:pPr>
        <w:rPr>
          <w:rFonts w:ascii="Arial" w:hAnsi="Arial"/>
        </w:rPr>
      </w:pPr>
      <w:r w:rsidRPr="6BD3BC6A">
        <w:rPr>
          <w:rFonts w:ascii="Arial" w:hAnsi="Arial"/>
        </w:rPr>
        <w:t>Rest blocks</w:t>
      </w:r>
    </w:p>
    <w:p w14:paraId="0680A44D" w14:textId="1828B711" w:rsidR="00E60F10" w:rsidRDefault="701E7238" w:rsidP="6BD3BC6A">
      <w:pPr>
        <w:rPr>
          <w:rFonts w:ascii="Arial" w:hAnsi="Arial"/>
        </w:rPr>
      </w:pPr>
      <w:r w:rsidRPr="6BD3BC6A">
        <w:rPr>
          <w:rFonts w:ascii="Arial" w:hAnsi="Arial"/>
        </w:rPr>
        <w:t>Social time</w:t>
      </w:r>
    </w:p>
    <w:p w14:paraId="7ACD9048" w14:textId="23BAF0CC" w:rsidR="00E60F10" w:rsidRDefault="701E7238" w:rsidP="6BD3BC6A">
      <w:pPr>
        <w:rPr>
          <w:rFonts w:ascii="Arial" w:hAnsi="Arial"/>
        </w:rPr>
      </w:pPr>
      <w:r w:rsidRPr="6BD3BC6A">
        <w:rPr>
          <w:rFonts w:ascii="Arial" w:hAnsi="Arial"/>
        </w:rPr>
        <w:t>Exercise</w:t>
      </w:r>
    </w:p>
    <w:p w14:paraId="00349EEE" w14:textId="602CB10E" w:rsidR="00E60F10" w:rsidRDefault="701E7238" w:rsidP="6BD3BC6A">
      <w:pPr>
        <w:rPr>
          <w:rFonts w:ascii="Arial" w:hAnsi="Arial"/>
        </w:rPr>
      </w:pPr>
      <w:r w:rsidRPr="6BD3BC6A">
        <w:rPr>
          <w:rFonts w:ascii="Arial" w:hAnsi="Arial"/>
        </w:rPr>
        <w:t>Personal hobbies</w:t>
      </w:r>
    </w:p>
    <w:p w14:paraId="50C0457E" w14:textId="668DE8D9" w:rsidR="00E60F10" w:rsidRDefault="701E7238" w:rsidP="6BD3BC6A">
      <w:pPr>
        <w:rPr>
          <w:rFonts w:ascii="Arial" w:hAnsi="Arial"/>
        </w:rPr>
      </w:pPr>
      <w:r w:rsidRPr="6BD3BC6A">
        <w:rPr>
          <w:rFonts w:ascii="Arial" w:hAnsi="Arial"/>
        </w:rPr>
        <w:t>Sleep</w:t>
      </w:r>
    </w:p>
    <w:p w14:paraId="11B09C5F" w14:textId="3AC729BC" w:rsidR="00E60F10" w:rsidRDefault="701E7238" w:rsidP="6BD3BC6A">
      <w:pPr>
        <w:rPr>
          <w:rFonts w:ascii="Arial" w:hAnsi="Arial"/>
        </w:rPr>
      </w:pPr>
      <w:r w:rsidRPr="6BD3BC6A">
        <w:rPr>
          <w:rFonts w:ascii="Arial" w:hAnsi="Arial"/>
        </w:rPr>
        <w:t>Why it helps:</w:t>
      </w:r>
    </w:p>
    <w:p w14:paraId="65D091B0" w14:textId="0A38E68A" w:rsidR="00E60F10" w:rsidRDefault="701E7238" w:rsidP="6BD3BC6A">
      <w:pPr>
        <w:rPr>
          <w:rFonts w:ascii="Arial" w:hAnsi="Arial"/>
        </w:rPr>
      </w:pPr>
      <w:r w:rsidRPr="6BD3BC6A">
        <w:rPr>
          <w:rFonts w:ascii="Arial" w:hAnsi="Arial"/>
        </w:rPr>
        <w:t>You avoid burnout and enjoy university life without sacrificing your grades.</w:t>
      </w:r>
    </w:p>
    <w:p w14:paraId="61464922" w14:textId="0E569051" w:rsidR="00E60F10" w:rsidRDefault="701E7238" w:rsidP="6BD3BC6A">
      <w:pPr>
        <w:rPr>
          <w:rFonts w:ascii="Arial" w:hAnsi="Arial"/>
        </w:rPr>
      </w:pPr>
      <w:r w:rsidRPr="6BD3BC6A">
        <w:rPr>
          <w:rFonts w:ascii="Arial" w:hAnsi="Arial"/>
        </w:rPr>
        <w:t>❤️ 8. Be Kind to Yourself</w:t>
      </w:r>
    </w:p>
    <w:p w14:paraId="647850C5" w14:textId="1198D75D" w:rsidR="00E60F10" w:rsidRDefault="701E7238" w:rsidP="6BD3BC6A">
      <w:pPr>
        <w:rPr>
          <w:rFonts w:ascii="Arial" w:hAnsi="Arial"/>
        </w:rPr>
      </w:pPr>
      <w:r w:rsidRPr="6BD3BC6A">
        <w:rPr>
          <w:rFonts w:ascii="Arial" w:hAnsi="Arial"/>
        </w:rPr>
        <w:t>You’re learning how to manage your life independently — that’s huge. Some days will be productive. Some days won’t.</w:t>
      </w:r>
    </w:p>
    <w:p w14:paraId="189EB09A" w14:textId="7FEF49D0" w:rsidR="00E60F10" w:rsidRDefault="701E7238" w:rsidP="6BD3BC6A">
      <w:pPr>
        <w:rPr>
          <w:rFonts w:ascii="Arial" w:hAnsi="Arial"/>
        </w:rPr>
      </w:pPr>
      <w:r w:rsidRPr="6BD3BC6A">
        <w:rPr>
          <w:rFonts w:ascii="Arial" w:hAnsi="Arial"/>
        </w:rPr>
        <w:t>What matters:</w:t>
      </w:r>
    </w:p>
    <w:p w14:paraId="63AD61FD" w14:textId="654E69BF" w:rsidR="00E60F10" w:rsidRDefault="701E7238" w:rsidP="6BD3BC6A">
      <w:pPr>
        <w:rPr>
          <w:rFonts w:ascii="Arial" w:hAnsi="Arial"/>
        </w:rPr>
      </w:pPr>
      <w:r w:rsidRPr="6BD3BC6A">
        <w:rPr>
          <w:rFonts w:ascii="Arial" w:hAnsi="Arial"/>
        </w:rPr>
        <w:t>You show up consistently</w:t>
      </w:r>
    </w:p>
    <w:p w14:paraId="741C31C2" w14:textId="3E532B0B" w:rsidR="00E60F10" w:rsidRDefault="701E7238" w:rsidP="6BD3BC6A">
      <w:pPr>
        <w:rPr>
          <w:rFonts w:ascii="Arial" w:hAnsi="Arial"/>
        </w:rPr>
      </w:pPr>
      <w:r w:rsidRPr="6BD3BC6A">
        <w:rPr>
          <w:rFonts w:ascii="Arial" w:hAnsi="Arial"/>
        </w:rPr>
        <w:t>You rest without guilt</w:t>
      </w:r>
    </w:p>
    <w:p w14:paraId="798992BE" w14:textId="47143E6E" w:rsidR="00E60F10" w:rsidRDefault="701E7238" w:rsidP="6BD3BC6A">
      <w:pPr>
        <w:rPr>
          <w:rFonts w:ascii="Arial" w:hAnsi="Arial"/>
        </w:rPr>
      </w:pPr>
      <w:r w:rsidRPr="6BD3BC6A">
        <w:rPr>
          <w:rFonts w:ascii="Arial" w:hAnsi="Arial"/>
        </w:rPr>
        <w:t>You ask for help when needed</w:t>
      </w:r>
    </w:p>
    <w:p w14:paraId="765A7B98" w14:textId="71034171" w:rsidR="00E60F10" w:rsidRDefault="701E7238">
      <w:r w:rsidRPr="6BD3BC6A">
        <w:rPr>
          <w:rFonts w:ascii="Arial" w:hAnsi="Arial"/>
        </w:rPr>
        <w:t>You celebrate small wins</w:t>
      </w:r>
    </w:p>
    <w:p w14:paraId="739F8386" w14:textId="6FDF4376" w:rsidR="00E60F10" w:rsidRDefault="00E60F10" w:rsidP="6BD3BC6A">
      <w:pPr>
        <w:rPr>
          <w:rFonts w:ascii="Arial" w:hAnsi="Arial"/>
        </w:rPr>
      </w:pPr>
    </w:p>
    <w:p w14:paraId="5E59F4EB" w14:textId="381684BD" w:rsidR="00E60F10" w:rsidRDefault="00E60F10" w:rsidP="6BD3BC6A">
      <w:pPr>
        <w:rPr>
          <w:rFonts w:ascii="Arial" w:hAnsi="Arial"/>
        </w:rPr>
      </w:pPr>
    </w:p>
    <w:p w14:paraId="4CF46101" w14:textId="10F87004" w:rsidR="00E60F10" w:rsidRDefault="00E60F10" w:rsidP="6BD3BC6A">
      <w:pPr>
        <w:rPr>
          <w:rFonts w:ascii="Arial" w:hAnsi="Arial"/>
        </w:rPr>
      </w:pPr>
    </w:p>
    <w:p w14:paraId="4ADA1A4C" w14:textId="7628A430" w:rsidR="00E60F10" w:rsidRDefault="00E60F10" w:rsidP="6BD3BC6A">
      <w:pPr>
        <w:rPr>
          <w:rFonts w:ascii="Arial" w:hAnsi="Arial"/>
        </w:rPr>
      </w:pPr>
    </w:p>
    <w:p w14:paraId="3DF34F70" w14:textId="3B5EB50F" w:rsidR="00E60F10" w:rsidRDefault="00E60F10" w:rsidP="35ECE997">
      <w:pPr>
        <w:rPr>
          <w:rFonts w:ascii="Arial" w:hAnsi="Arial"/>
          <w:b/>
          <w:bCs/>
        </w:rPr>
      </w:pPr>
    </w:p>
    <w:p w14:paraId="133C27A7" w14:textId="1394E534" w:rsidR="00E60F10" w:rsidRPr="00105663" w:rsidRDefault="00FC3AD7" w:rsidP="35ECE997">
      <w:r w:rsidRPr="35ECE997">
        <w:rPr>
          <w:rFonts w:ascii="Arial" w:hAnsi="Arial"/>
          <w:b/>
          <w:bCs/>
        </w:rPr>
        <w:lastRenderedPageBreak/>
        <w:t xml:space="preserve">Refined Prompts: </w:t>
      </w:r>
    </w:p>
    <w:p w14:paraId="01E4FD9D" w14:textId="15C96874" w:rsidR="00E60F10" w:rsidRDefault="701E7238" w:rsidP="6BD3BC6A">
      <w:pPr>
        <w:numPr>
          <w:ilvl w:val="0"/>
          <w:numId w:val="2"/>
        </w:numPr>
        <w:rPr>
          <w:rFonts w:ascii="Arial" w:hAnsi="Arial"/>
        </w:rPr>
      </w:pPr>
      <w:r w:rsidRPr="6BD3BC6A">
        <w:rPr>
          <w:rFonts w:ascii="Arial" w:hAnsi="Arial"/>
        </w:rPr>
        <w:t>Provide me with information about how better sleeping patterns can affect study technique. Include where you retained this information, making sure these are credible sources.</w:t>
      </w:r>
    </w:p>
    <w:p w14:paraId="75BB266F" w14:textId="77A91610" w:rsidR="00E60F10" w:rsidRDefault="701E7238" w:rsidP="6BD3BC6A">
      <w:pPr>
        <w:numPr>
          <w:ilvl w:val="0"/>
          <w:numId w:val="2"/>
        </w:numPr>
        <w:rPr>
          <w:rFonts w:ascii="Arial" w:hAnsi="Arial"/>
        </w:rPr>
      </w:pPr>
      <w:r w:rsidRPr="6BD3BC6A">
        <w:rPr>
          <w:rFonts w:ascii="Arial" w:hAnsi="Arial"/>
        </w:rPr>
        <w:t>Provide me with information about Cornell notes and how to do it. How was it discovered? Use credible sources</w:t>
      </w:r>
    </w:p>
    <w:p w14:paraId="03042DE9" w14:textId="2C11D90E" w:rsidR="00E60F10" w:rsidRDefault="701E7238" w:rsidP="6BD3BC6A">
      <w:pPr>
        <w:numPr>
          <w:ilvl w:val="0"/>
          <w:numId w:val="2"/>
        </w:numPr>
        <w:rPr>
          <w:rFonts w:ascii="Arial" w:hAnsi="Arial"/>
        </w:rPr>
      </w:pPr>
      <w:r w:rsidRPr="6BD3BC6A">
        <w:rPr>
          <w:rFonts w:ascii="Arial" w:hAnsi="Arial"/>
        </w:rPr>
        <w:t>Is the information you have provided correct, and how does Copilot source this information?</w:t>
      </w:r>
    </w:p>
    <w:p w14:paraId="5396F71A" w14:textId="54B1946A" w:rsidR="00E60F10" w:rsidRDefault="701E7238" w:rsidP="6BD3BC6A">
      <w:pPr>
        <w:rPr>
          <w:rFonts w:ascii="Arial" w:hAnsi="Arial"/>
          <w:b/>
          <w:bCs/>
        </w:rPr>
      </w:pPr>
      <w:r w:rsidRPr="6BD3BC6A">
        <w:rPr>
          <w:rFonts w:ascii="Arial" w:hAnsi="Arial"/>
          <w:b/>
          <w:bCs/>
        </w:rPr>
        <w:t>Prompts used to identify sources:</w:t>
      </w:r>
    </w:p>
    <w:p w14:paraId="60FE685B" w14:textId="453B10F8" w:rsidR="00E60F10" w:rsidRDefault="701E7238" w:rsidP="6BD3BC6A">
      <w:pPr>
        <w:numPr>
          <w:ilvl w:val="0"/>
          <w:numId w:val="1"/>
        </w:numPr>
        <w:rPr>
          <w:rFonts w:ascii="Arial" w:hAnsi="Arial"/>
        </w:rPr>
      </w:pPr>
      <w:r w:rsidRPr="6BD3BC6A">
        <w:rPr>
          <w:rFonts w:ascii="Arial" w:hAnsi="Arial"/>
        </w:rPr>
        <w:t xml:space="preserve">Where do </w:t>
      </w:r>
      <w:r w:rsidR="6D4E92FB" w:rsidRPr="6BD3BC6A">
        <w:rPr>
          <w:rFonts w:ascii="Arial" w:hAnsi="Arial"/>
        </w:rPr>
        <w:t xml:space="preserve">find </w:t>
      </w:r>
      <w:r w:rsidRPr="6BD3BC6A">
        <w:rPr>
          <w:rFonts w:ascii="Arial" w:hAnsi="Arial"/>
        </w:rPr>
        <w:t>your information sources from?</w:t>
      </w:r>
    </w:p>
    <w:p w14:paraId="3A21BD8C" w14:textId="754A96B4" w:rsidR="00E60F10" w:rsidRDefault="701E7238" w:rsidP="6BD3BC6A">
      <w:pPr>
        <w:numPr>
          <w:ilvl w:val="0"/>
          <w:numId w:val="1"/>
        </w:numPr>
        <w:rPr>
          <w:rFonts w:ascii="Arial" w:hAnsi="Arial"/>
        </w:rPr>
      </w:pPr>
      <w:r w:rsidRPr="6BD3BC6A">
        <w:rPr>
          <w:rFonts w:ascii="Arial" w:hAnsi="Arial"/>
        </w:rPr>
        <w:t xml:space="preserve">List the exact sources you gave me on how sleep improves study performance and Cornell </w:t>
      </w:r>
      <w:bookmarkStart w:id="0" w:name="_Int_CSMDVVtQ"/>
      <w:r w:rsidRPr="6BD3BC6A">
        <w:rPr>
          <w:rFonts w:ascii="Arial" w:hAnsi="Arial"/>
        </w:rPr>
        <w:t>note-taking</w:t>
      </w:r>
      <w:bookmarkEnd w:id="0"/>
      <w:r w:rsidRPr="6BD3BC6A">
        <w:rPr>
          <w:rFonts w:ascii="Arial" w:hAnsi="Arial"/>
        </w:rPr>
        <w:t>?</w:t>
      </w:r>
    </w:p>
    <w:p w14:paraId="7F466103" w14:textId="2E5A5199" w:rsidR="00E60F10" w:rsidRDefault="006E24EF" w:rsidP="6BD3BC6A">
      <w:pPr>
        <w:numPr>
          <w:ilvl w:val="0"/>
          <w:numId w:val="1"/>
        </w:numPr>
        <w:rPr>
          <w:rFonts w:ascii="Arial" w:hAnsi="Arial"/>
        </w:rPr>
      </w:pPr>
      <w:r>
        <w:rPr>
          <w:rFonts w:ascii="Arial" w:hAnsi="Arial"/>
        </w:rPr>
        <w:t>How can sleep benefit the brain cognitively</w:t>
      </w:r>
      <w:r w:rsidR="701E7238" w:rsidRPr="6BD3BC6A">
        <w:rPr>
          <w:rFonts w:ascii="Arial" w:hAnsi="Arial"/>
        </w:rPr>
        <w:t>?</w:t>
      </w:r>
    </w:p>
    <w:p w14:paraId="2B1B9888" w14:textId="7A1D142E" w:rsidR="00E60F10" w:rsidRDefault="00E60F10" w:rsidP="6BD3BC6A">
      <w:pPr>
        <w:rPr>
          <w:rFonts w:ascii="Arial" w:hAnsi="Arial"/>
        </w:rPr>
      </w:pPr>
    </w:p>
    <w:p w14:paraId="5B255D09" w14:textId="42FD6B8C" w:rsidR="00E60F10" w:rsidRDefault="701E7238" w:rsidP="6BD3BC6A">
      <w:pPr>
        <w:rPr>
          <w:rFonts w:ascii="Arial" w:hAnsi="Arial"/>
          <w:b/>
          <w:bCs/>
        </w:rPr>
      </w:pPr>
      <w:r w:rsidRPr="6BD3BC6A">
        <w:rPr>
          <w:rFonts w:ascii="Arial" w:hAnsi="Arial"/>
          <w:b/>
          <w:bCs/>
        </w:rPr>
        <w:t>Discussion:</w:t>
      </w:r>
    </w:p>
    <w:p w14:paraId="2A5F7E4B" w14:textId="73E2DA7C" w:rsidR="00E60F10" w:rsidRDefault="701E7238" w:rsidP="6BD3BC6A">
      <w:pPr>
        <w:rPr>
          <w:rFonts w:ascii="Arial" w:hAnsi="Arial"/>
        </w:rPr>
      </w:pPr>
      <w:r w:rsidRPr="6BD3BC6A">
        <w:rPr>
          <w:rFonts w:ascii="Arial" w:hAnsi="Arial"/>
        </w:rPr>
        <w:t xml:space="preserve">Introducing techniques to support studying </w:t>
      </w:r>
      <w:r w:rsidR="00995EDC">
        <w:rPr>
          <w:rFonts w:ascii="Arial" w:hAnsi="Arial"/>
        </w:rPr>
        <w:t>is supportive practice</w:t>
      </w:r>
      <w:r w:rsidRPr="6BD3BC6A">
        <w:rPr>
          <w:rFonts w:ascii="Arial" w:hAnsi="Arial"/>
        </w:rPr>
        <w:t xml:space="preserve"> in higher education. Techniques like the Cornell Note-Taking System and the importance of adequate sleep are both different techniques with different methods and structures, but together they provide knowledge to better study skills. </w:t>
      </w:r>
    </w:p>
    <w:p w14:paraId="3312E804" w14:textId="652F4D07" w:rsidR="00E60F10" w:rsidRDefault="701E7238" w:rsidP="6BD3BC6A">
      <w:pPr>
        <w:rPr>
          <w:rFonts w:ascii="Arial" w:hAnsi="Arial"/>
        </w:rPr>
      </w:pPr>
      <w:r w:rsidRPr="6BD3BC6A">
        <w:rPr>
          <w:rFonts w:ascii="Arial" w:hAnsi="Arial"/>
        </w:rPr>
        <w:t xml:space="preserve">The Cornell Note-Taking System was created by Walter Pauk at Cornell University in the 1950’s; it helps structure information by dividing a page into three sections: a main notes section, a cue column, and an area for summary. The notes column should be used to record key information. The cue column is used for keywords and questions, and the summary area is for individuals to strengthen their understanding of the information. Seo, Ji-Young, a professor at Kookmin University in South Korea, researched the Cornell technique by experimenting with 77 students, separating them into two groups: one using Cornell </w:t>
      </w:r>
      <w:r w:rsidR="10371AE9" w:rsidRPr="6BD3BC6A">
        <w:rPr>
          <w:rFonts w:ascii="Arial" w:hAnsi="Arial"/>
        </w:rPr>
        <w:t>note</w:t>
      </w:r>
      <w:r w:rsidR="7E967A4A" w:rsidRPr="6BD3BC6A">
        <w:rPr>
          <w:rFonts w:ascii="Arial" w:hAnsi="Arial"/>
        </w:rPr>
        <w:t>-</w:t>
      </w:r>
      <w:r w:rsidR="10371AE9" w:rsidRPr="6BD3BC6A">
        <w:rPr>
          <w:rFonts w:ascii="Arial" w:hAnsi="Arial"/>
        </w:rPr>
        <w:t>taking</w:t>
      </w:r>
      <w:r w:rsidRPr="6BD3BC6A">
        <w:rPr>
          <w:rFonts w:ascii="Arial" w:hAnsi="Arial"/>
        </w:rPr>
        <w:t xml:space="preserve"> and the other using personal </w:t>
      </w:r>
      <w:r w:rsidR="00281FFC" w:rsidRPr="6BD3BC6A">
        <w:rPr>
          <w:rFonts w:ascii="Arial" w:hAnsi="Arial"/>
        </w:rPr>
        <w:t>notetaking</w:t>
      </w:r>
      <w:r w:rsidRPr="6BD3BC6A">
        <w:rPr>
          <w:rFonts w:ascii="Arial" w:hAnsi="Arial"/>
        </w:rPr>
        <w:t>.</w:t>
      </w:r>
      <w:r w:rsidR="05BA06EA" w:rsidRPr="6BD3BC6A">
        <w:rPr>
          <w:rFonts w:ascii="Arial" w:hAnsi="Arial"/>
        </w:rPr>
        <w:t xml:space="preserve"> R</w:t>
      </w:r>
      <w:r w:rsidRPr="6BD3BC6A">
        <w:rPr>
          <w:rFonts w:ascii="Arial" w:hAnsi="Arial"/>
        </w:rPr>
        <w:t xml:space="preserve">esults </w:t>
      </w:r>
      <w:r w:rsidR="6D5A54B4" w:rsidRPr="6BD3BC6A">
        <w:rPr>
          <w:rFonts w:ascii="Arial" w:hAnsi="Arial"/>
        </w:rPr>
        <w:t xml:space="preserve">from the study </w:t>
      </w:r>
      <w:r w:rsidRPr="6BD3BC6A">
        <w:rPr>
          <w:rFonts w:ascii="Arial" w:hAnsi="Arial"/>
        </w:rPr>
        <w:t>revealed that the Cornell note-taking gro</w:t>
      </w:r>
      <w:r w:rsidR="302E1BCD" w:rsidRPr="6BD3BC6A">
        <w:rPr>
          <w:rFonts w:ascii="Arial" w:hAnsi="Arial"/>
        </w:rPr>
        <w:t xml:space="preserve">up achieved higher results that </w:t>
      </w:r>
      <w:r w:rsidRPr="6BD3BC6A">
        <w:rPr>
          <w:rFonts w:ascii="Arial" w:hAnsi="Arial"/>
        </w:rPr>
        <w:t xml:space="preserve">the personal note-taking group, </w:t>
      </w:r>
      <w:r w:rsidR="5CDBB933" w:rsidRPr="6BD3BC6A">
        <w:rPr>
          <w:rFonts w:ascii="Arial" w:hAnsi="Arial"/>
        </w:rPr>
        <w:t xml:space="preserve">showing </w:t>
      </w:r>
      <w:proofErr w:type="gramStart"/>
      <w:r w:rsidR="5CDBB933" w:rsidRPr="6BD3BC6A">
        <w:rPr>
          <w:rFonts w:ascii="Arial" w:hAnsi="Arial"/>
        </w:rPr>
        <w:t>a</w:t>
      </w:r>
      <w:proofErr w:type="gramEnd"/>
      <w:r w:rsidR="5CDBB933" w:rsidRPr="6BD3BC6A">
        <w:rPr>
          <w:rFonts w:ascii="Arial" w:hAnsi="Arial"/>
        </w:rPr>
        <w:t xml:space="preserve"> increased gap </w:t>
      </w:r>
      <w:r w:rsidRPr="6BD3BC6A">
        <w:rPr>
          <w:rFonts w:ascii="Arial" w:hAnsi="Arial"/>
        </w:rPr>
        <w:t>in test</w:t>
      </w:r>
      <w:r w:rsidR="7006DE03" w:rsidRPr="6BD3BC6A">
        <w:rPr>
          <w:rFonts w:ascii="Arial" w:hAnsi="Arial"/>
        </w:rPr>
        <w:t>ing outcomes</w:t>
      </w:r>
      <w:r w:rsidRPr="6BD3BC6A">
        <w:rPr>
          <w:rFonts w:ascii="Arial" w:hAnsi="Arial"/>
        </w:rPr>
        <w:t xml:space="preserve"> over time (Seo 2025). </w:t>
      </w:r>
    </w:p>
    <w:p w14:paraId="738DAA55" w14:textId="734AABEB" w:rsidR="00E60F10" w:rsidRDefault="701E7238" w:rsidP="6BD3BC6A">
      <w:pPr>
        <w:rPr>
          <w:rFonts w:ascii="Arial" w:hAnsi="Arial"/>
        </w:rPr>
      </w:pPr>
      <w:r w:rsidRPr="6BD3BC6A">
        <w:rPr>
          <w:rFonts w:ascii="Arial" w:hAnsi="Arial"/>
        </w:rPr>
        <w:t xml:space="preserve">When the brain is well rested, it can maintain attention for longer periods of time to manage information efficiently and reduce brain overload. </w:t>
      </w:r>
      <w:r w:rsidR="00CA4900">
        <w:rPr>
          <w:rFonts w:ascii="Arial" w:hAnsi="Arial"/>
        </w:rPr>
        <w:t xml:space="preserve">Sleep disorders and </w:t>
      </w:r>
      <w:r w:rsidR="00066D49">
        <w:rPr>
          <w:rFonts w:ascii="Arial" w:hAnsi="Arial"/>
        </w:rPr>
        <w:t>insomnia</w:t>
      </w:r>
      <w:r w:rsidR="00CA4900">
        <w:rPr>
          <w:rFonts w:ascii="Arial" w:hAnsi="Arial"/>
        </w:rPr>
        <w:t xml:space="preserve"> can </w:t>
      </w:r>
      <w:r w:rsidR="00066D49">
        <w:rPr>
          <w:rFonts w:ascii="Arial" w:hAnsi="Arial"/>
        </w:rPr>
        <w:t>affect a student’s academic success.</w:t>
      </w:r>
      <w:r w:rsidR="00EB2B54" w:rsidRPr="00EB2B54">
        <w:t xml:space="preserve"> </w:t>
      </w:r>
      <w:r w:rsidR="00D1435E">
        <w:t>(</w:t>
      </w:r>
      <w:r w:rsidR="00022676">
        <w:rPr>
          <w:rFonts w:ascii="Arial" w:hAnsi="Arial"/>
        </w:rPr>
        <w:t>Schlarb, Friedrich</w:t>
      </w:r>
      <w:r w:rsidR="00D1435E">
        <w:rPr>
          <w:rFonts w:ascii="Arial" w:hAnsi="Arial"/>
        </w:rPr>
        <w:t xml:space="preserve"> </w:t>
      </w:r>
      <w:r w:rsidR="00EB2B54" w:rsidRPr="00EB2B54">
        <w:rPr>
          <w:rFonts w:ascii="Arial" w:hAnsi="Arial"/>
        </w:rPr>
        <w:t xml:space="preserve">and </w:t>
      </w:r>
      <w:r w:rsidR="00022676">
        <w:rPr>
          <w:rFonts w:ascii="Arial" w:hAnsi="Arial"/>
        </w:rPr>
        <w:t>cla</w:t>
      </w:r>
      <w:r w:rsidR="00EB2B54" w:rsidRPr="00EB2B54">
        <w:rPr>
          <w:rFonts w:ascii="Arial" w:hAnsi="Arial"/>
        </w:rPr>
        <w:t>ß</w:t>
      </w:r>
      <w:r w:rsidR="00022676">
        <w:rPr>
          <w:rFonts w:ascii="Arial" w:hAnsi="Arial"/>
        </w:rPr>
        <w:t>en</w:t>
      </w:r>
      <w:r w:rsidR="00EB2B54" w:rsidRPr="00EB2B54">
        <w:rPr>
          <w:rFonts w:ascii="Arial" w:hAnsi="Arial"/>
        </w:rPr>
        <w:t xml:space="preserve"> 2017</w:t>
      </w:r>
      <w:r w:rsidR="00022676">
        <w:rPr>
          <w:rFonts w:ascii="Arial" w:hAnsi="Arial"/>
        </w:rPr>
        <w:t>).</w:t>
      </w:r>
      <w:r w:rsidR="00022676" w:rsidRPr="6BD3BC6A">
        <w:rPr>
          <w:rFonts w:ascii="Arial" w:hAnsi="Arial"/>
        </w:rPr>
        <w:t xml:space="preserve"> Sleep</w:t>
      </w:r>
      <w:r w:rsidRPr="6BD3BC6A">
        <w:rPr>
          <w:rFonts w:ascii="Arial" w:hAnsi="Arial"/>
        </w:rPr>
        <w:t xml:space="preserve"> plays an important role in supporting concentration for university students. Adequate sleep strengthens memory skills, supporting students to retain and recall information</w:t>
      </w:r>
      <w:r w:rsidR="003C5E3C">
        <w:rPr>
          <w:rFonts w:ascii="Arial" w:hAnsi="Arial"/>
        </w:rPr>
        <w:t xml:space="preserve"> along with our brains having a break</w:t>
      </w:r>
      <w:r w:rsidR="00D86A83">
        <w:rPr>
          <w:rFonts w:ascii="Arial" w:hAnsi="Arial"/>
        </w:rPr>
        <w:t xml:space="preserve"> (Grace and ShortCutsTV </w:t>
      </w:r>
      <w:r w:rsidR="00D86A83">
        <w:rPr>
          <w:rFonts w:ascii="Arial" w:hAnsi="Arial"/>
        </w:rPr>
        <w:lastRenderedPageBreak/>
        <w:t>2023).</w:t>
      </w:r>
      <w:r w:rsidRPr="6BD3BC6A">
        <w:rPr>
          <w:rFonts w:ascii="Arial" w:hAnsi="Arial"/>
        </w:rPr>
        <w:t xml:space="preserve"> Sleeps also improves mental health and wellbeing, reducing anxieties, enhancing motivation, and helping with critical thinking in lectures (Cotrell 2024). </w:t>
      </w:r>
    </w:p>
    <w:p w14:paraId="626FEA84" w14:textId="1E3FB6BF" w:rsidR="00E60F10" w:rsidRDefault="701E7238" w:rsidP="6BD3BC6A">
      <w:pPr>
        <w:rPr>
          <w:rFonts w:ascii="Arial" w:hAnsi="Arial"/>
        </w:rPr>
      </w:pPr>
      <w:r w:rsidRPr="6BD3BC6A">
        <w:rPr>
          <w:rFonts w:ascii="Arial" w:hAnsi="Arial"/>
        </w:rPr>
        <w:t xml:space="preserve">Sufficient sleep and Cornell </w:t>
      </w:r>
      <w:bookmarkStart w:id="1" w:name="_Int_E0NDIqkW"/>
      <w:r w:rsidRPr="6BD3BC6A">
        <w:rPr>
          <w:rFonts w:ascii="Arial" w:hAnsi="Arial"/>
        </w:rPr>
        <w:t>note-taking</w:t>
      </w:r>
      <w:bookmarkEnd w:id="1"/>
      <w:r w:rsidRPr="6BD3BC6A">
        <w:rPr>
          <w:rFonts w:ascii="Arial" w:hAnsi="Arial"/>
        </w:rPr>
        <w:t xml:space="preserve"> improve focus and strengthen memory. When combined, they offer a balanced approach to studying. </w:t>
      </w:r>
      <w:r w:rsidR="7143838A" w:rsidRPr="6BD3BC6A">
        <w:rPr>
          <w:rFonts w:ascii="Arial" w:hAnsi="Arial"/>
        </w:rPr>
        <w:t>Adequate</w:t>
      </w:r>
      <w:r w:rsidRPr="6BD3BC6A">
        <w:rPr>
          <w:rFonts w:ascii="Arial" w:hAnsi="Arial"/>
        </w:rPr>
        <w:t xml:space="preserve"> sleep supports concentration and improves wellbeing, while </w:t>
      </w:r>
      <w:r w:rsidR="07889EDA" w:rsidRPr="6BD3BC6A">
        <w:rPr>
          <w:rFonts w:ascii="Arial" w:hAnsi="Arial"/>
        </w:rPr>
        <w:t>the Cornell method boosts brain retention</w:t>
      </w:r>
      <w:r w:rsidRPr="6BD3BC6A">
        <w:rPr>
          <w:rFonts w:ascii="Arial" w:hAnsi="Arial"/>
        </w:rPr>
        <w:t>.</w:t>
      </w:r>
    </w:p>
    <w:p w14:paraId="36199937" w14:textId="1B8D6171" w:rsidR="00E60F10" w:rsidRDefault="701E7238" w:rsidP="6BD3BC6A">
      <w:pPr>
        <w:rPr>
          <w:rFonts w:ascii="Arial" w:hAnsi="Arial"/>
          <w:b/>
          <w:bCs/>
        </w:rPr>
      </w:pPr>
      <w:r w:rsidRPr="6BD3BC6A">
        <w:rPr>
          <w:rFonts w:ascii="Arial" w:hAnsi="Arial"/>
          <w:b/>
          <w:bCs/>
        </w:rPr>
        <w:t>Reflection:</w:t>
      </w:r>
    </w:p>
    <w:p w14:paraId="37B2B4C3" w14:textId="166CBC57" w:rsidR="00E60F10" w:rsidRDefault="701E7238" w:rsidP="6BD3BC6A">
      <w:pPr>
        <w:rPr>
          <w:rFonts w:ascii="Arial" w:hAnsi="Arial"/>
        </w:rPr>
      </w:pPr>
      <w:r w:rsidRPr="6BD3BC6A">
        <w:rPr>
          <w:rFonts w:ascii="Arial" w:hAnsi="Arial"/>
        </w:rPr>
        <w:t xml:space="preserve">This reflection shows my experience with using </w:t>
      </w:r>
      <w:r w:rsidR="008172E7">
        <w:rPr>
          <w:rFonts w:ascii="Arial" w:hAnsi="Arial"/>
        </w:rPr>
        <w:t xml:space="preserve">the A.I tool </w:t>
      </w:r>
      <w:r w:rsidRPr="6BD3BC6A">
        <w:rPr>
          <w:rFonts w:ascii="Arial" w:hAnsi="Arial"/>
        </w:rPr>
        <w:t xml:space="preserve">Copilot. My reflection considers how A. I </w:t>
      </w:r>
      <w:r w:rsidR="00FA75F4" w:rsidRPr="6BD3BC6A">
        <w:rPr>
          <w:rFonts w:ascii="Arial" w:hAnsi="Arial"/>
        </w:rPr>
        <w:t>have</w:t>
      </w:r>
      <w:r w:rsidRPr="6BD3BC6A">
        <w:rPr>
          <w:rFonts w:ascii="Arial" w:hAnsi="Arial"/>
        </w:rPr>
        <w:t xml:space="preserve"> contributed to my research in finding study techniques and validating the research's credibility.</w:t>
      </w:r>
    </w:p>
    <w:p w14:paraId="3AE97802" w14:textId="0C142A43" w:rsidR="00E60F10" w:rsidRDefault="701E7238" w:rsidP="6BD3BC6A">
      <w:pPr>
        <w:rPr>
          <w:rFonts w:ascii="Arial" w:hAnsi="Arial"/>
        </w:rPr>
      </w:pPr>
      <w:r w:rsidRPr="6BD3BC6A">
        <w:rPr>
          <w:rFonts w:ascii="Arial" w:hAnsi="Arial"/>
        </w:rPr>
        <w:t xml:space="preserve">Although A. I can be </w:t>
      </w:r>
      <w:proofErr w:type="gramStart"/>
      <w:r w:rsidR="00A901FB" w:rsidRPr="6BD3BC6A">
        <w:rPr>
          <w:rFonts w:ascii="Arial" w:hAnsi="Arial"/>
        </w:rPr>
        <w:t>controversial</w:t>
      </w:r>
      <w:r w:rsidR="00A901FB">
        <w:rPr>
          <w:rFonts w:ascii="Arial" w:hAnsi="Arial"/>
        </w:rPr>
        <w:t>,</w:t>
      </w:r>
      <w:proofErr w:type="gramEnd"/>
      <w:r w:rsidR="00A901FB">
        <w:rPr>
          <w:rFonts w:ascii="Arial" w:hAnsi="Arial"/>
        </w:rPr>
        <w:t xml:space="preserve"> there</w:t>
      </w:r>
      <w:r w:rsidRPr="6BD3BC6A">
        <w:rPr>
          <w:rFonts w:ascii="Arial" w:hAnsi="Arial"/>
        </w:rPr>
        <w:t xml:space="preserve"> are many positive attributes. I found Copilot easy to require information </w:t>
      </w:r>
      <w:r w:rsidR="00E334CB" w:rsidRPr="6BD3BC6A">
        <w:rPr>
          <w:rFonts w:ascii="Arial" w:hAnsi="Arial"/>
        </w:rPr>
        <w:t>quickly</w:t>
      </w:r>
      <w:r w:rsidR="00E334CB">
        <w:rPr>
          <w:rFonts w:ascii="Arial" w:hAnsi="Arial"/>
        </w:rPr>
        <w:t>,</w:t>
      </w:r>
      <w:r w:rsidR="00E334CB" w:rsidRPr="6BD3BC6A">
        <w:rPr>
          <w:rFonts w:ascii="Arial" w:hAnsi="Arial"/>
        </w:rPr>
        <w:t xml:space="preserve"> with</w:t>
      </w:r>
      <w:r w:rsidRPr="6BD3BC6A">
        <w:rPr>
          <w:rFonts w:ascii="Arial" w:hAnsi="Arial"/>
        </w:rPr>
        <w:t xml:space="preserve"> a tap of my fingers, I had the answer to my prompt, making it easy for me to identify a study skill that would benefit my academic success. I found Copilot very easy to use; it was visually appealing, and I appreciated the column in which Copilot saved all my conversations for me to access later. This helped me with identifying potential research ideas and keywords that I could later use to refine my research.</w:t>
      </w:r>
    </w:p>
    <w:p w14:paraId="342AC836" w14:textId="2BB96DBB" w:rsidR="00E60F10" w:rsidRDefault="701E7238" w:rsidP="6BD3BC6A">
      <w:pPr>
        <w:rPr>
          <w:rFonts w:ascii="Arial" w:hAnsi="Arial"/>
        </w:rPr>
      </w:pPr>
      <w:r w:rsidRPr="6BD3BC6A">
        <w:rPr>
          <w:rFonts w:ascii="Arial" w:hAnsi="Arial"/>
        </w:rPr>
        <w:t xml:space="preserve">However, I came into a few problems when using Copilot for my assignment. It may have been easy and quick, but I found the output Copilot was giving me </w:t>
      </w:r>
      <w:r w:rsidR="00A11AA4">
        <w:rPr>
          <w:rFonts w:ascii="Arial" w:hAnsi="Arial"/>
        </w:rPr>
        <w:t>were in lengthy paragraphs</w:t>
      </w:r>
      <w:r w:rsidRPr="6BD3BC6A">
        <w:rPr>
          <w:rFonts w:ascii="Arial" w:hAnsi="Arial"/>
        </w:rPr>
        <w:t xml:space="preserve">. </w:t>
      </w:r>
      <w:r w:rsidR="00A11AA4">
        <w:rPr>
          <w:rFonts w:ascii="Arial" w:hAnsi="Arial"/>
        </w:rPr>
        <w:t>Copilot</w:t>
      </w:r>
      <w:r w:rsidRPr="6BD3BC6A">
        <w:rPr>
          <w:rFonts w:ascii="Arial" w:hAnsi="Arial"/>
        </w:rPr>
        <w:t xml:space="preserve"> would never give you one answer to the question; it would give you multiple answers to questions related to the original question. This made finding information sometimes time-wasting. I also experienced a lack in creditability; Copilot often gave me research that was from Wikipedia, a known website that is peer-edited and unreliable evidence.</w:t>
      </w:r>
    </w:p>
    <w:p w14:paraId="30A69047" w14:textId="6CECB671" w:rsidR="00E60F10" w:rsidRDefault="701E7238" w:rsidP="6BD3BC6A">
      <w:pPr>
        <w:rPr>
          <w:rFonts w:ascii="Arial" w:hAnsi="Arial"/>
        </w:rPr>
      </w:pPr>
      <w:r w:rsidRPr="6BD3BC6A">
        <w:rPr>
          <w:rFonts w:ascii="Arial" w:hAnsi="Arial"/>
        </w:rPr>
        <w:t>An example of this is when I entered the prompt ‘provide me positive information on the Cornell note-taking method?’. Copilot's output to this prompt was to provide me with an experiment that, on the contents page, worded the method positively, but as I read the whole article, the article's conclusion page talked about the experiment's result as inconclusive. This contradicted what I asked of Copilot in the initial prompts. This shows how information from A.</w:t>
      </w:r>
      <w:r w:rsidR="00B12347">
        <w:rPr>
          <w:rFonts w:ascii="Arial" w:hAnsi="Arial"/>
        </w:rPr>
        <w:t>I</w:t>
      </w:r>
      <w:r w:rsidRPr="6BD3BC6A">
        <w:rPr>
          <w:rFonts w:ascii="Arial" w:hAnsi="Arial"/>
        </w:rPr>
        <w:t xml:space="preserve"> is not always credible.</w:t>
      </w:r>
    </w:p>
    <w:p w14:paraId="30275750" w14:textId="6AE190A0" w:rsidR="00E60F10" w:rsidRDefault="00FC3AD7" w:rsidP="6BD3BC6A">
      <w:pPr>
        <w:rPr>
          <w:rFonts w:ascii="Arial" w:hAnsi="Arial"/>
        </w:rPr>
      </w:pPr>
      <w:r w:rsidRPr="35ECE997">
        <w:rPr>
          <w:rFonts w:ascii="Arial" w:hAnsi="Arial"/>
        </w:rPr>
        <w:t>While I have positive and negative points in my reflection, I d</w:t>
      </w:r>
      <w:r w:rsidR="006773AF">
        <w:rPr>
          <w:rFonts w:ascii="Arial" w:hAnsi="Arial"/>
        </w:rPr>
        <w:t xml:space="preserve">o recognise </w:t>
      </w:r>
      <w:r w:rsidRPr="35ECE997">
        <w:rPr>
          <w:rFonts w:ascii="Arial" w:hAnsi="Arial"/>
        </w:rPr>
        <w:t>that Copilot should be used as a tool to support</w:t>
      </w:r>
      <w:r w:rsidR="00C56B35">
        <w:rPr>
          <w:rFonts w:ascii="Arial" w:hAnsi="Arial"/>
        </w:rPr>
        <w:t xml:space="preserve"> </w:t>
      </w:r>
      <w:r w:rsidRPr="35ECE997">
        <w:rPr>
          <w:rFonts w:ascii="Arial" w:hAnsi="Arial"/>
        </w:rPr>
        <w:t>research rather than an answer to it. It provides good keywords and starting points for research to elaborate on. I can see how Copilot has the potential to improve my studies, but I also see the ethical concerns about it (Honeybourne 2025)</w:t>
      </w:r>
      <w:r w:rsidR="20378818" w:rsidRPr="35ECE997">
        <w:rPr>
          <w:rFonts w:ascii="Arial" w:hAnsi="Arial"/>
        </w:rPr>
        <w:t>.</w:t>
      </w:r>
    </w:p>
    <w:p w14:paraId="3E11E34E" w14:textId="5B45A961" w:rsidR="00E60F10" w:rsidRDefault="701E7238">
      <w:r w:rsidRPr="6BD3BC6A">
        <w:rPr>
          <w:rFonts w:ascii="Arial" w:hAnsi="Arial"/>
        </w:rPr>
        <w:t>Going forward with</w:t>
      </w:r>
      <w:r w:rsidR="00355380">
        <w:rPr>
          <w:rFonts w:ascii="Arial" w:hAnsi="Arial"/>
        </w:rPr>
        <w:t xml:space="preserve"> my first year in</w:t>
      </w:r>
      <w:r w:rsidRPr="6BD3BC6A">
        <w:rPr>
          <w:rFonts w:ascii="Arial" w:hAnsi="Arial"/>
        </w:rPr>
        <w:t xml:space="preserve"> university, I will use A</w:t>
      </w:r>
      <w:r w:rsidR="00C56B35">
        <w:rPr>
          <w:rFonts w:ascii="Arial" w:hAnsi="Arial"/>
        </w:rPr>
        <w:t>.</w:t>
      </w:r>
      <w:r w:rsidRPr="6BD3BC6A">
        <w:rPr>
          <w:rFonts w:ascii="Arial" w:hAnsi="Arial"/>
        </w:rPr>
        <w:t>I</w:t>
      </w:r>
      <w:r w:rsidR="0014224F">
        <w:rPr>
          <w:rFonts w:ascii="Arial" w:hAnsi="Arial"/>
        </w:rPr>
        <w:t xml:space="preserve"> as a tool and I will use </w:t>
      </w:r>
      <w:r w:rsidR="00CF38B4" w:rsidRPr="6BD3BC6A">
        <w:rPr>
          <w:rFonts w:ascii="Arial" w:hAnsi="Arial"/>
        </w:rPr>
        <w:t>responsibly</w:t>
      </w:r>
      <w:r w:rsidR="0014224F">
        <w:rPr>
          <w:rFonts w:ascii="Arial" w:hAnsi="Arial"/>
        </w:rPr>
        <w:t>. I will do this by</w:t>
      </w:r>
      <w:r w:rsidR="00CF38B4">
        <w:rPr>
          <w:rFonts w:ascii="Arial" w:hAnsi="Arial"/>
        </w:rPr>
        <w:t xml:space="preserve"> double checking information and </w:t>
      </w:r>
      <w:r w:rsidRPr="6BD3BC6A">
        <w:rPr>
          <w:rFonts w:ascii="Arial" w:hAnsi="Arial"/>
        </w:rPr>
        <w:t xml:space="preserve">making sure I always use my critical thinking to validate information throughout my studies. </w:t>
      </w:r>
    </w:p>
    <w:p w14:paraId="3FEB9072" w14:textId="11A56E33" w:rsidR="00E60F10" w:rsidRDefault="701E7238">
      <w:pPr>
        <w:rPr>
          <w:rFonts w:ascii="Arial" w:hAnsi="Arial"/>
          <w:b/>
          <w:bCs/>
        </w:rPr>
      </w:pPr>
      <w:r w:rsidRPr="6BD3BC6A">
        <w:rPr>
          <w:rFonts w:ascii="Arial" w:hAnsi="Arial"/>
          <w:b/>
          <w:bCs/>
        </w:rPr>
        <w:lastRenderedPageBreak/>
        <w:t>Part 3.</w:t>
      </w:r>
    </w:p>
    <w:p w14:paraId="44F34A01" w14:textId="235717F4" w:rsidR="00CF38B4" w:rsidRDefault="00CF38B4" w:rsidP="00CF38B4">
      <w:pPr>
        <w:jc w:val="both"/>
      </w:pPr>
      <w:r>
        <w:rPr>
          <w:noProof/>
        </w:rPr>
        <w:drawing>
          <wp:inline distT="0" distB="0" distL="0" distR="0" wp14:anchorId="5F3EA2C9" wp14:editId="139763B6">
            <wp:extent cx="5731510" cy="3223895"/>
            <wp:effectExtent l="0" t="0" r="2540" b="0"/>
            <wp:docPr id="40713354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133545" name=""/>
                    <pic:cNvPicPr/>
                  </pic:nvPicPr>
                  <pic:blipFill>
                    <a:blip r:embed="rId9">
                      <a:extLst>
                        <a:ext uri="{96DAC541-7B7A-43D3-8B79-37D633B846F1}">
                          <asvg:svgBlip xmlns:asvg="http://schemas.microsoft.com/office/drawing/2016/SVG/main" r:embed="rId10"/>
                        </a:ext>
                      </a:extLst>
                    </a:blip>
                    <a:stretch>
                      <a:fillRect/>
                    </a:stretch>
                  </pic:blipFill>
                  <pic:spPr>
                    <a:xfrm>
                      <a:off x="0" y="0"/>
                      <a:ext cx="5731510" cy="3223895"/>
                    </a:xfrm>
                    <a:prstGeom prst="rect">
                      <a:avLst/>
                    </a:prstGeom>
                  </pic:spPr>
                </pic:pic>
              </a:graphicData>
            </a:graphic>
          </wp:inline>
        </w:drawing>
      </w:r>
    </w:p>
    <w:p w14:paraId="370A65B2" w14:textId="2C2684E3" w:rsidR="0096597D" w:rsidRDefault="0096597D" w:rsidP="00CF38B4">
      <w:pPr>
        <w:jc w:val="both"/>
      </w:pPr>
      <w:r>
        <w:rPr>
          <w:noProof/>
        </w:rPr>
        <w:drawing>
          <wp:inline distT="0" distB="0" distL="0" distR="0" wp14:anchorId="6C961ED6" wp14:editId="5B1C302D">
            <wp:extent cx="6096635" cy="3429000"/>
            <wp:effectExtent l="0" t="0" r="0" b="0"/>
            <wp:docPr id="4010979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6096635" cy="3429000"/>
                    </a:xfrm>
                    <a:prstGeom prst="rect">
                      <a:avLst/>
                    </a:prstGeom>
                    <a:noFill/>
                  </pic:spPr>
                </pic:pic>
              </a:graphicData>
            </a:graphic>
          </wp:inline>
        </w:drawing>
      </w:r>
    </w:p>
    <w:p w14:paraId="461B3E91" w14:textId="1BC7C79D" w:rsidR="00E60F10" w:rsidRDefault="00E60F10" w:rsidP="6BD3BC6A"/>
    <w:p w14:paraId="163D7A87" w14:textId="72ADAECF" w:rsidR="00E60F10" w:rsidRDefault="00E60F10" w:rsidP="6BD3BC6A">
      <w:pPr>
        <w:rPr>
          <w:rFonts w:ascii="Arial" w:hAnsi="Arial"/>
          <w:b/>
          <w:bCs/>
        </w:rPr>
      </w:pPr>
    </w:p>
    <w:p w14:paraId="51119715" w14:textId="62054546" w:rsidR="00E60F10" w:rsidRDefault="00E60F10" w:rsidP="6BD3BC6A"/>
    <w:p w14:paraId="3B2D959F" w14:textId="17B3EDFF" w:rsidR="00986334" w:rsidRDefault="00986334">
      <w:pPr>
        <w:rPr>
          <w:rFonts w:ascii="Arial" w:hAnsi="Arial"/>
          <w:b/>
          <w:bCs/>
        </w:rPr>
      </w:pPr>
      <w:r>
        <w:rPr>
          <w:rFonts w:ascii="Arial" w:hAnsi="Arial"/>
          <w:b/>
          <w:bCs/>
        </w:rPr>
        <w:br w:type="page"/>
      </w:r>
    </w:p>
    <w:p w14:paraId="6CBE1637" w14:textId="77777777" w:rsidR="00E60F10" w:rsidRDefault="00E60F10" w:rsidP="6BD3BC6A">
      <w:pPr>
        <w:rPr>
          <w:rFonts w:ascii="Arial" w:hAnsi="Arial"/>
          <w:b/>
          <w:bCs/>
        </w:rPr>
      </w:pPr>
    </w:p>
    <w:p w14:paraId="2BF7B0AD" w14:textId="5E5C74CF" w:rsidR="00E60F10" w:rsidRDefault="701E7238" w:rsidP="6BD3BC6A">
      <w:pPr>
        <w:rPr>
          <w:rFonts w:ascii="Arial" w:hAnsi="Arial"/>
          <w:b/>
          <w:bCs/>
        </w:rPr>
      </w:pPr>
      <w:r w:rsidRPr="6BD3BC6A">
        <w:rPr>
          <w:rFonts w:ascii="Arial" w:hAnsi="Arial"/>
          <w:b/>
          <w:bCs/>
        </w:rPr>
        <w:t>Reference list</w:t>
      </w:r>
      <w:r w:rsidR="20112810" w:rsidRPr="6BD3BC6A">
        <w:rPr>
          <w:rFonts w:ascii="Arial" w:hAnsi="Arial"/>
          <w:b/>
          <w:bCs/>
        </w:rPr>
        <w:t>-</w:t>
      </w:r>
    </w:p>
    <w:p w14:paraId="0F6938D6" w14:textId="68865F2A" w:rsidR="00E60F10" w:rsidRDefault="701E7238" w:rsidP="6BD3BC6A">
      <w:pPr>
        <w:rPr>
          <w:rFonts w:ascii="Arial" w:hAnsi="Arial"/>
        </w:rPr>
      </w:pPr>
      <w:r w:rsidRPr="393941D1">
        <w:rPr>
          <w:rFonts w:ascii="Arial" w:hAnsi="Arial"/>
        </w:rPr>
        <w:t>Honeybourne</w:t>
      </w:r>
      <w:r w:rsidR="5C83D5F6" w:rsidRPr="393941D1">
        <w:rPr>
          <w:rFonts w:ascii="Arial" w:hAnsi="Arial"/>
        </w:rPr>
        <w:t xml:space="preserve"> V</w:t>
      </w:r>
      <w:r w:rsidRPr="393941D1">
        <w:rPr>
          <w:rFonts w:ascii="Arial" w:hAnsi="Arial"/>
        </w:rPr>
        <w:t xml:space="preserve"> (2025) Finding Joy in Studying: An Autistic and ADHD Guide to Uncovering the Study Skills That Work for You. Philadelphia: Jessica Kingsley Publishers. Available at: </w:t>
      </w:r>
      <w:hyperlink r:id="rId12">
        <w:r w:rsidRPr="393941D1">
          <w:rPr>
            <w:rStyle w:val="Hyperlink"/>
            <w:rFonts w:ascii="Arial" w:hAnsi="Arial"/>
          </w:rPr>
          <w:t>https://research-ebsco-com.uwtsd.idm.oclc.org/plink/45c69cd2-d1d0-3bc4-9019-ecb14c6fa3cc</w:t>
        </w:r>
      </w:hyperlink>
      <w:r w:rsidRPr="393941D1">
        <w:rPr>
          <w:rFonts w:ascii="Arial" w:hAnsi="Arial"/>
        </w:rPr>
        <w:t xml:space="preserve"> (Accessed: 17 September 2026).</w:t>
      </w:r>
    </w:p>
    <w:p w14:paraId="4F5B1C6D" w14:textId="752F22C1" w:rsidR="00E60F10" w:rsidRDefault="701E7238" w:rsidP="6BD3BC6A">
      <w:pPr>
        <w:rPr>
          <w:rFonts w:ascii="Arial" w:hAnsi="Arial"/>
        </w:rPr>
      </w:pPr>
      <w:r w:rsidRPr="6BD3BC6A">
        <w:rPr>
          <w:rFonts w:ascii="Arial" w:hAnsi="Arial"/>
        </w:rPr>
        <w:t xml:space="preserve">Ji-Young Seo. (2025). Cornell note-taking strategy instruction for Gen Z: enhancing EFL students’ reading comprehension. Asian-Pacific Journal of Second and Foreign Language Education. 10(40). [Online]. Available at: Asian-Pacific Journal of Second and Foreign Language Education [Accessed 11 September 2026]. </w:t>
      </w:r>
    </w:p>
    <w:p w14:paraId="245A214B" w14:textId="79BDCA99" w:rsidR="00E60F10" w:rsidRDefault="701E7238" w:rsidP="6BD3BC6A">
      <w:pPr>
        <w:rPr>
          <w:rFonts w:ascii="Arial" w:hAnsi="Arial"/>
        </w:rPr>
      </w:pPr>
      <w:r w:rsidRPr="6BD3BC6A">
        <w:rPr>
          <w:rFonts w:ascii="Arial" w:hAnsi="Arial"/>
        </w:rPr>
        <w:t>Fan, Y., Li, J. and Qiao, S. (2024). Sleep deprivation-induced memory impairment: Exploring potential interventions. Frontiers in Psychiatry, [online] 15, p.1470976. doi:10.3389/fpsyt.2024.1470976.</w:t>
      </w:r>
    </w:p>
    <w:p w14:paraId="1C88ADA2" w14:textId="6F95321E" w:rsidR="00E60F10" w:rsidRDefault="701E7238" w:rsidP="6BD3BC6A">
      <w:pPr>
        <w:rPr>
          <w:rFonts w:ascii="Arial" w:hAnsi="Arial"/>
        </w:rPr>
      </w:pPr>
      <w:r w:rsidRPr="6BD3BC6A">
        <w:rPr>
          <w:rFonts w:ascii="Arial" w:hAnsi="Arial"/>
        </w:rPr>
        <w:t xml:space="preserve">Osama Yousif Abualzain. (2024). The Effect of Implementing Cornell Note-Taking Strategies on New Students’ Performance in Listening Comprehension. Theory and Practice in Language Studies (TPLS), 14(8). [Online]. Available at: </w:t>
      </w:r>
      <w:hyperlink r:id="rId13">
        <w:r w:rsidRPr="6BD3BC6A">
          <w:rPr>
            <w:rStyle w:val="Hyperlink"/>
            <w:rFonts w:ascii="Arial" w:hAnsi="Arial"/>
          </w:rPr>
          <w:t>https://tpls.academypublication.com/index.php/tpls/article/view/8509</w:t>
        </w:r>
      </w:hyperlink>
      <w:r w:rsidRPr="6BD3BC6A">
        <w:rPr>
          <w:rFonts w:ascii="Arial" w:hAnsi="Arial"/>
        </w:rPr>
        <w:t xml:space="preserve"> [Accessed 13 September 2026].</w:t>
      </w:r>
    </w:p>
    <w:p w14:paraId="7836962A" w14:textId="51A35ED4" w:rsidR="00E60F10" w:rsidRDefault="701E7238" w:rsidP="6BD3BC6A">
      <w:pPr>
        <w:rPr>
          <w:rFonts w:ascii="Arial" w:hAnsi="Arial"/>
        </w:rPr>
      </w:pPr>
      <w:r w:rsidRPr="6BD3BC6A">
        <w:rPr>
          <w:rFonts w:ascii="Arial" w:hAnsi="Arial"/>
        </w:rPr>
        <w:t xml:space="preserve">S Cottrell. (2024). The study skills handbook. [Online]. Bloomsbury Publishing PLC. Available at: </w:t>
      </w:r>
      <w:hyperlink r:id="rId14">
        <w:r w:rsidRPr="6BD3BC6A">
          <w:rPr>
            <w:rStyle w:val="Hyperlink"/>
            <w:rFonts w:ascii="Arial" w:hAnsi="Arial"/>
          </w:rPr>
          <w:t>https://link.springer.com/article/10.1186/s40862-025-00347-8</w:t>
        </w:r>
      </w:hyperlink>
      <w:r w:rsidRPr="6BD3BC6A">
        <w:rPr>
          <w:rFonts w:ascii="Arial" w:hAnsi="Arial"/>
        </w:rPr>
        <w:t xml:space="preserve"> [Accessed 11 September 2026].</w:t>
      </w:r>
    </w:p>
    <w:p w14:paraId="68E3AD98" w14:textId="379F5367" w:rsidR="00E60F10" w:rsidRDefault="701E7238" w:rsidP="6BD3BC6A">
      <w:pPr>
        <w:rPr>
          <w:rFonts w:ascii="Arial" w:hAnsi="Arial"/>
        </w:rPr>
      </w:pPr>
      <w:r w:rsidRPr="6BD3BC6A">
        <w:rPr>
          <w:rFonts w:ascii="Arial" w:hAnsi="Arial"/>
        </w:rPr>
        <w:t xml:space="preserve">Hartmann. (2018). Calculating the contribution of sleep problems to undergraduates' academic success. Sleep Health. 4(5). [Online]. Available at: </w:t>
      </w:r>
      <w:hyperlink r:id="rId15">
        <w:r w:rsidRPr="6BD3BC6A">
          <w:rPr>
            <w:rStyle w:val="Hyperlink"/>
            <w:rFonts w:ascii="Arial" w:hAnsi="Arial"/>
          </w:rPr>
          <w:t>https://www.sciencedirect.com/science/article/pii/S2352721818301190</w:t>
        </w:r>
      </w:hyperlink>
      <w:r w:rsidRPr="6BD3BC6A">
        <w:rPr>
          <w:rFonts w:ascii="Arial" w:hAnsi="Arial"/>
        </w:rPr>
        <w:t xml:space="preserve"> [Accessed 13 September 2026].</w:t>
      </w:r>
    </w:p>
    <w:p w14:paraId="59849894" w14:textId="5E8018E4" w:rsidR="00E60F10" w:rsidRDefault="701E7238" w:rsidP="6BD3BC6A">
      <w:pPr>
        <w:rPr>
          <w:rFonts w:ascii="Arial" w:hAnsi="Arial"/>
        </w:rPr>
      </w:pPr>
      <w:r w:rsidRPr="6BD3BC6A">
        <w:rPr>
          <w:rFonts w:ascii="Arial" w:hAnsi="Arial"/>
        </w:rPr>
        <w:t xml:space="preserve">NHS. (2026). How to fall asleep faster and sleep better. [Online]. NHS Better Health Every Mind Matters. Available at: </w:t>
      </w:r>
      <w:hyperlink r:id="rId16">
        <w:r w:rsidRPr="6BD3BC6A">
          <w:rPr>
            <w:rStyle w:val="Hyperlink"/>
            <w:rFonts w:ascii="Arial" w:hAnsi="Arial"/>
          </w:rPr>
          <w:t>https://www.nhs.uk/every-mind-matters/mental-wellbeing-tips/how-to-fall-asleep-faster-and-sleep-bett</w:t>
        </w:r>
      </w:hyperlink>
      <w:r w:rsidRPr="6BD3BC6A">
        <w:rPr>
          <w:rFonts w:ascii="Arial" w:hAnsi="Arial"/>
        </w:rPr>
        <w:t xml:space="preserve"> [Accessed 16 September 2026].</w:t>
      </w:r>
    </w:p>
    <w:p w14:paraId="796024F5" w14:textId="1B217A03" w:rsidR="00E60F10" w:rsidRDefault="00EB2B54" w:rsidP="6BD3BC6A">
      <w:pPr>
        <w:rPr>
          <w:rFonts w:ascii="Arial" w:hAnsi="Arial"/>
        </w:rPr>
      </w:pPr>
      <w:r w:rsidRPr="00EB2B54">
        <w:rPr>
          <w:rFonts w:ascii="Arial" w:hAnsi="Arial"/>
        </w:rPr>
        <w:t>SCHLARB, A.A., FRIEDRICH, A. and CLAßEN, M., 2017. Sleep problems in university students – an intervention. Neuropsychiatric Disease and Treatment, 13, pp. 1989-2001.</w:t>
      </w:r>
      <w:r w:rsidR="009F359D" w:rsidRPr="009F359D">
        <w:t xml:space="preserve"> </w:t>
      </w:r>
      <w:proofErr w:type="gramStart"/>
      <w:r w:rsidR="009F359D" w:rsidRPr="009F359D">
        <w:rPr>
          <w:rFonts w:ascii="Arial" w:hAnsi="Arial"/>
        </w:rPr>
        <w:t>DOI:10.1371/journal.pone</w:t>
      </w:r>
      <w:proofErr w:type="gramEnd"/>
      <w:r w:rsidR="009F359D" w:rsidRPr="009F359D">
        <w:rPr>
          <w:rFonts w:ascii="Arial" w:hAnsi="Arial"/>
        </w:rPr>
        <w:t>.0156372</w:t>
      </w:r>
    </w:p>
    <w:p w14:paraId="1C9DA908" w14:textId="1E195BDD" w:rsidR="007713CD" w:rsidRPr="00693CA4" w:rsidRDefault="00F33F46" w:rsidP="002560B8">
      <w:pPr>
        <w:rPr>
          <w:rFonts w:ascii="Arial" w:hAnsi="Arial"/>
        </w:rPr>
      </w:pPr>
      <w:r w:rsidRPr="00F33F46">
        <w:rPr>
          <w:rFonts w:ascii="Arial" w:hAnsi="Arial"/>
        </w:rPr>
        <w:t>Grace, P. and ShortCutsTV, publisher (2023) Dynamic learning. Sleep and memory. Leicestershire, England: ShortCutsTV.</w:t>
      </w:r>
    </w:p>
    <w:sectPr w:rsidR="007713CD" w:rsidRPr="00693CA4">
      <w:headerReference w:type="default" r:id="rId17"/>
      <w:footerReference w:type="default" r:id="rId1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949A6B" w14:textId="77777777" w:rsidR="00565706" w:rsidRDefault="00565706">
      <w:pPr>
        <w:spacing w:after="0" w:line="240" w:lineRule="auto"/>
      </w:pPr>
      <w:r>
        <w:separator/>
      </w:r>
    </w:p>
  </w:endnote>
  <w:endnote w:type="continuationSeparator" w:id="0">
    <w:p w14:paraId="5814FED2" w14:textId="77777777" w:rsidR="00565706" w:rsidRDefault="005657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93941D1" w14:paraId="0477913A" w14:textId="77777777" w:rsidTr="393941D1">
      <w:trPr>
        <w:trHeight w:val="300"/>
      </w:trPr>
      <w:tc>
        <w:tcPr>
          <w:tcW w:w="3005" w:type="dxa"/>
        </w:tcPr>
        <w:p w14:paraId="6C424DBD" w14:textId="4A7F5766" w:rsidR="393941D1" w:rsidRDefault="393941D1" w:rsidP="393941D1">
          <w:pPr>
            <w:pStyle w:val="Header"/>
            <w:ind w:left="-115"/>
          </w:pPr>
          <w:r>
            <w:fldChar w:fldCharType="begin"/>
          </w:r>
          <w:r>
            <w:instrText>PAGE</w:instrText>
          </w:r>
          <w:r>
            <w:fldChar w:fldCharType="separate"/>
          </w:r>
          <w:r w:rsidR="00DE2677">
            <w:rPr>
              <w:noProof/>
            </w:rPr>
            <w:t>1</w:t>
          </w:r>
          <w:r>
            <w:fldChar w:fldCharType="end"/>
          </w:r>
        </w:p>
      </w:tc>
      <w:tc>
        <w:tcPr>
          <w:tcW w:w="3005" w:type="dxa"/>
        </w:tcPr>
        <w:p w14:paraId="467D4B79" w14:textId="71852462" w:rsidR="393941D1" w:rsidRDefault="393941D1" w:rsidP="393941D1">
          <w:pPr>
            <w:pStyle w:val="Header"/>
            <w:jc w:val="center"/>
          </w:pPr>
        </w:p>
      </w:tc>
      <w:tc>
        <w:tcPr>
          <w:tcW w:w="3005" w:type="dxa"/>
        </w:tcPr>
        <w:p w14:paraId="425630DE" w14:textId="06B4EF02" w:rsidR="393941D1" w:rsidRDefault="393941D1" w:rsidP="393941D1">
          <w:pPr>
            <w:pStyle w:val="Header"/>
            <w:ind w:right="-115"/>
            <w:jc w:val="right"/>
          </w:pPr>
        </w:p>
      </w:tc>
    </w:tr>
  </w:tbl>
  <w:p w14:paraId="2C4BA504" w14:textId="3E58C4C1" w:rsidR="393941D1" w:rsidRDefault="393941D1" w:rsidP="393941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BADC93" w14:textId="77777777" w:rsidR="00565706" w:rsidRDefault="00565706">
      <w:pPr>
        <w:spacing w:after="0" w:line="240" w:lineRule="auto"/>
      </w:pPr>
      <w:r>
        <w:separator/>
      </w:r>
    </w:p>
  </w:footnote>
  <w:footnote w:type="continuationSeparator" w:id="0">
    <w:p w14:paraId="20C2F8BF" w14:textId="77777777" w:rsidR="00565706" w:rsidRDefault="005657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93941D1" w14:paraId="1D14D22C" w14:textId="77777777" w:rsidTr="393941D1">
      <w:trPr>
        <w:trHeight w:val="300"/>
      </w:trPr>
      <w:tc>
        <w:tcPr>
          <w:tcW w:w="3005" w:type="dxa"/>
        </w:tcPr>
        <w:p w14:paraId="7004096D" w14:textId="6D51325F" w:rsidR="393941D1" w:rsidRDefault="393941D1" w:rsidP="393941D1">
          <w:pPr>
            <w:pStyle w:val="Header"/>
            <w:ind w:left="-115"/>
          </w:pPr>
          <w:r>
            <w:t>2610635</w:t>
          </w:r>
        </w:p>
      </w:tc>
      <w:tc>
        <w:tcPr>
          <w:tcW w:w="3005" w:type="dxa"/>
        </w:tcPr>
        <w:p w14:paraId="110551A9" w14:textId="7BFF9E5B" w:rsidR="393941D1" w:rsidRDefault="393941D1" w:rsidP="393941D1">
          <w:pPr>
            <w:pStyle w:val="Header"/>
            <w:jc w:val="center"/>
          </w:pPr>
          <w:r>
            <w:t>ECEY4012</w:t>
          </w:r>
        </w:p>
      </w:tc>
      <w:tc>
        <w:tcPr>
          <w:tcW w:w="3005" w:type="dxa"/>
        </w:tcPr>
        <w:p w14:paraId="2250006C" w14:textId="340ABA70" w:rsidR="393941D1" w:rsidRDefault="393941D1" w:rsidP="393941D1">
          <w:pPr>
            <w:pStyle w:val="Header"/>
            <w:ind w:right="-115"/>
            <w:jc w:val="right"/>
          </w:pPr>
          <w:r>
            <w:t>3000</w:t>
          </w:r>
        </w:p>
        <w:p w14:paraId="5282654F" w14:textId="41F51D57" w:rsidR="393941D1" w:rsidRDefault="393941D1" w:rsidP="393941D1">
          <w:pPr>
            <w:pStyle w:val="Header"/>
            <w:ind w:right="-115"/>
            <w:jc w:val="right"/>
          </w:pPr>
        </w:p>
      </w:tc>
    </w:tr>
  </w:tbl>
  <w:p w14:paraId="3ED9987F" w14:textId="141D0101" w:rsidR="393941D1" w:rsidRDefault="393941D1" w:rsidP="393941D1">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E0NDIqkW" int2:invalidationBookmarkName="" int2:hashCode="siK/3/jSKe6xgJ" int2:id="uKfMdDGA">
      <int2:state int2:value="Rejected" int2:type="gram"/>
    </int2:bookmark>
    <int2:bookmark int2:bookmarkName="_Int_CSMDVVtQ" int2:invalidationBookmarkName="" int2:hashCode="siK/3/jSKe6xgJ" int2:id="0nLqKaJT">
      <int2:state int2:value="Rejected" int2:type="gram"/>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7A646A8"/>
    <w:multiLevelType w:val="hybridMultilevel"/>
    <w:tmpl w:val="AC44190A"/>
    <w:lvl w:ilvl="0" w:tplc="E910B96E">
      <w:start w:val="1"/>
      <w:numFmt w:val="decimal"/>
      <w:lvlText w:val="%1."/>
      <w:lvlJc w:val="left"/>
      <w:pPr>
        <w:ind w:left="720" w:hanging="360"/>
      </w:pPr>
    </w:lvl>
    <w:lvl w:ilvl="1" w:tplc="6A78E9A4">
      <w:start w:val="1"/>
      <w:numFmt w:val="lowerLetter"/>
      <w:lvlText w:val="%2."/>
      <w:lvlJc w:val="left"/>
      <w:pPr>
        <w:ind w:left="1440" w:hanging="360"/>
      </w:pPr>
    </w:lvl>
    <w:lvl w:ilvl="2" w:tplc="010EE1AE">
      <w:start w:val="1"/>
      <w:numFmt w:val="lowerRoman"/>
      <w:lvlText w:val="%3."/>
      <w:lvlJc w:val="right"/>
      <w:pPr>
        <w:ind w:left="2160" w:hanging="180"/>
      </w:pPr>
    </w:lvl>
    <w:lvl w:ilvl="3" w:tplc="85C674AA">
      <w:start w:val="1"/>
      <w:numFmt w:val="decimal"/>
      <w:lvlText w:val="%4."/>
      <w:lvlJc w:val="left"/>
      <w:pPr>
        <w:ind w:left="2880" w:hanging="360"/>
      </w:pPr>
    </w:lvl>
    <w:lvl w:ilvl="4" w:tplc="2F5EA97A">
      <w:start w:val="1"/>
      <w:numFmt w:val="lowerLetter"/>
      <w:lvlText w:val="%5."/>
      <w:lvlJc w:val="left"/>
      <w:pPr>
        <w:ind w:left="3600" w:hanging="360"/>
      </w:pPr>
    </w:lvl>
    <w:lvl w:ilvl="5" w:tplc="555629D0">
      <w:start w:val="1"/>
      <w:numFmt w:val="lowerRoman"/>
      <w:lvlText w:val="%6."/>
      <w:lvlJc w:val="right"/>
      <w:pPr>
        <w:ind w:left="4320" w:hanging="180"/>
      </w:pPr>
    </w:lvl>
    <w:lvl w:ilvl="6" w:tplc="7B0047E8">
      <w:start w:val="1"/>
      <w:numFmt w:val="decimal"/>
      <w:lvlText w:val="%7."/>
      <w:lvlJc w:val="left"/>
      <w:pPr>
        <w:ind w:left="5040" w:hanging="360"/>
      </w:pPr>
    </w:lvl>
    <w:lvl w:ilvl="7" w:tplc="F14CAA0E">
      <w:start w:val="1"/>
      <w:numFmt w:val="lowerLetter"/>
      <w:lvlText w:val="%8."/>
      <w:lvlJc w:val="left"/>
      <w:pPr>
        <w:ind w:left="5760" w:hanging="360"/>
      </w:pPr>
    </w:lvl>
    <w:lvl w:ilvl="8" w:tplc="6E482330">
      <w:start w:val="1"/>
      <w:numFmt w:val="lowerRoman"/>
      <w:lvlText w:val="%9."/>
      <w:lvlJc w:val="right"/>
      <w:pPr>
        <w:ind w:left="6480" w:hanging="180"/>
      </w:pPr>
    </w:lvl>
  </w:abstractNum>
  <w:abstractNum w:abstractNumId="1" w15:restartNumberingAfterBreak="0">
    <w:nsid w:val="673B2CC6"/>
    <w:multiLevelType w:val="hybridMultilevel"/>
    <w:tmpl w:val="3DC634D4"/>
    <w:lvl w:ilvl="0" w:tplc="F66ACDF8">
      <w:start w:val="1"/>
      <w:numFmt w:val="bullet"/>
      <w:lvlText w:val=""/>
      <w:lvlJc w:val="left"/>
      <w:pPr>
        <w:ind w:left="720" w:hanging="360"/>
      </w:pPr>
      <w:rPr>
        <w:rFonts w:ascii="Symbol" w:hAnsi="Symbol" w:hint="default"/>
      </w:rPr>
    </w:lvl>
    <w:lvl w:ilvl="1" w:tplc="2458B120">
      <w:start w:val="1"/>
      <w:numFmt w:val="bullet"/>
      <w:lvlText w:val="o"/>
      <w:lvlJc w:val="left"/>
      <w:pPr>
        <w:ind w:left="1440" w:hanging="360"/>
      </w:pPr>
      <w:rPr>
        <w:rFonts w:ascii="Courier New" w:hAnsi="Courier New" w:hint="default"/>
      </w:rPr>
    </w:lvl>
    <w:lvl w:ilvl="2" w:tplc="9D625886">
      <w:start w:val="1"/>
      <w:numFmt w:val="bullet"/>
      <w:lvlText w:val=""/>
      <w:lvlJc w:val="left"/>
      <w:pPr>
        <w:ind w:left="2160" w:hanging="360"/>
      </w:pPr>
      <w:rPr>
        <w:rFonts w:ascii="Wingdings" w:hAnsi="Wingdings" w:hint="default"/>
      </w:rPr>
    </w:lvl>
    <w:lvl w:ilvl="3" w:tplc="75862AE4">
      <w:start w:val="1"/>
      <w:numFmt w:val="bullet"/>
      <w:lvlText w:val=""/>
      <w:lvlJc w:val="left"/>
      <w:pPr>
        <w:ind w:left="2880" w:hanging="360"/>
      </w:pPr>
      <w:rPr>
        <w:rFonts w:ascii="Symbol" w:hAnsi="Symbol" w:hint="default"/>
      </w:rPr>
    </w:lvl>
    <w:lvl w:ilvl="4" w:tplc="D38AF4E4">
      <w:start w:val="1"/>
      <w:numFmt w:val="bullet"/>
      <w:lvlText w:val="o"/>
      <w:lvlJc w:val="left"/>
      <w:pPr>
        <w:ind w:left="3600" w:hanging="360"/>
      </w:pPr>
      <w:rPr>
        <w:rFonts w:ascii="Courier New" w:hAnsi="Courier New" w:hint="default"/>
      </w:rPr>
    </w:lvl>
    <w:lvl w:ilvl="5" w:tplc="6BF87D46">
      <w:start w:val="1"/>
      <w:numFmt w:val="bullet"/>
      <w:lvlText w:val=""/>
      <w:lvlJc w:val="left"/>
      <w:pPr>
        <w:ind w:left="4320" w:hanging="360"/>
      </w:pPr>
      <w:rPr>
        <w:rFonts w:ascii="Wingdings" w:hAnsi="Wingdings" w:hint="default"/>
      </w:rPr>
    </w:lvl>
    <w:lvl w:ilvl="6" w:tplc="6E308536">
      <w:start w:val="1"/>
      <w:numFmt w:val="bullet"/>
      <w:lvlText w:val=""/>
      <w:lvlJc w:val="left"/>
      <w:pPr>
        <w:ind w:left="5040" w:hanging="360"/>
      </w:pPr>
      <w:rPr>
        <w:rFonts w:ascii="Symbol" w:hAnsi="Symbol" w:hint="default"/>
      </w:rPr>
    </w:lvl>
    <w:lvl w:ilvl="7" w:tplc="D7AA15DA">
      <w:start w:val="1"/>
      <w:numFmt w:val="bullet"/>
      <w:lvlText w:val="o"/>
      <w:lvlJc w:val="left"/>
      <w:pPr>
        <w:ind w:left="5760" w:hanging="360"/>
      </w:pPr>
      <w:rPr>
        <w:rFonts w:ascii="Courier New" w:hAnsi="Courier New" w:hint="default"/>
      </w:rPr>
    </w:lvl>
    <w:lvl w:ilvl="8" w:tplc="D09EC1EA">
      <w:start w:val="1"/>
      <w:numFmt w:val="bullet"/>
      <w:lvlText w:val=""/>
      <w:lvlJc w:val="left"/>
      <w:pPr>
        <w:ind w:left="6480" w:hanging="360"/>
      </w:pPr>
      <w:rPr>
        <w:rFonts w:ascii="Wingdings" w:hAnsi="Wingdings" w:hint="default"/>
      </w:rPr>
    </w:lvl>
  </w:abstractNum>
  <w:abstractNum w:abstractNumId="2" w15:restartNumberingAfterBreak="0">
    <w:nsid w:val="76DA1FBE"/>
    <w:multiLevelType w:val="hybridMultilevel"/>
    <w:tmpl w:val="FDA8A80E"/>
    <w:lvl w:ilvl="0" w:tplc="BB4AA95A">
      <w:start w:val="1"/>
      <w:numFmt w:val="decimal"/>
      <w:lvlText w:val="%1."/>
      <w:lvlJc w:val="left"/>
      <w:pPr>
        <w:ind w:left="720" w:hanging="360"/>
      </w:pPr>
    </w:lvl>
    <w:lvl w:ilvl="1" w:tplc="628E7F12">
      <w:start w:val="1"/>
      <w:numFmt w:val="lowerLetter"/>
      <w:lvlText w:val="%2."/>
      <w:lvlJc w:val="left"/>
      <w:pPr>
        <w:ind w:left="1440" w:hanging="360"/>
      </w:pPr>
    </w:lvl>
    <w:lvl w:ilvl="2" w:tplc="576EA81C">
      <w:start w:val="1"/>
      <w:numFmt w:val="lowerRoman"/>
      <w:lvlText w:val="%3."/>
      <w:lvlJc w:val="right"/>
      <w:pPr>
        <w:ind w:left="2160" w:hanging="180"/>
      </w:pPr>
    </w:lvl>
    <w:lvl w:ilvl="3" w:tplc="CB1C6FC4">
      <w:start w:val="1"/>
      <w:numFmt w:val="decimal"/>
      <w:lvlText w:val="%4."/>
      <w:lvlJc w:val="left"/>
      <w:pPr>
        <w:ind w:left="2880" w:hanging="360"/>
      </w:pPr>
    </w:lvl>
    <w:lvl w:ilvl="4" w:tplc="3B80286E">
      <w:start w:val="1"/>
      <w:numFmt w:val="lowerLetter"/>
      <w:lvlText w:val="%5."/>
      <w:lvlJc w:val="left"/>
      <w:pPr>
        <w:ind w:left="3600" w:hanging="360"/>
      </w:pPr>
    </w:lvl>
    <w:lvl w:ilvl="5" w:tplc="66962864">
      <w:start w:val="1"/>
      <w:numFmt w:val="lowerRoman"/>
      <w:lvlText w:val="%6."/>
      <w:lvlJc w:val="right"/>
      <w:pPr>
        <w:ind w:left="4320" w:hanging="180"/>
      </w:pPr>
    </w:lvl>
    <w:lvl w:ilvl="6" w:tplc="E382A5C4">
      <w:start w:val="1"/>
      <w:numFmt w:val="decimal"/>
      <w:lvlText w:val="%7."/>
      <w:lvlJc w:val="left"/>
      <w:pPr>
        <w:ind w:left="5040" w:hanging="360"/>
      </w:pPr>
    </w:lvl>
    <w:lvl w:ilvl="7" w:tplc="D39A5DE2">
      <w:start w:val="1"/>
      <w:numFmt w:val="lowerLetter"/>
      <w:lvlText w:val="%8."/>
      <w:lvlJc w:val="left"/>
      <w:pPr>
        <w:ind w:left="5760" w:hanging="360"/>
      </w:pPr>
    </w:lvl>
    <w:lvl w:ilvl="8" w:tplc="36B8845A">
      <w:start w:val="1"/>
      <w:numFmt w:val="lowerRoman"/>
      <w:lvlText w:val="%9."/>
      <w:lvlJc w:val="right"/>
      <w:pPr>
        <w:ind w:left="6480" w:hanging="180"/>
      </w:pPr>
    </w:lvl>
  </w:abstractNum>
  <w:num w:numId="1" w16cid:durableId="1666129960">
    <w:abstractNumId w:val="2"/>
  </w:num>
  <w:num w:numId="2" w16cid:durableId="2070495048">
    <w:abstractNumId w:val="0"/>
  </w:num>
  <w:num w:numId="3" w16cid:durableId="21172924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8C8CBBC"/>
    <w:rsid w:val="00022676"/>
    <w:rsid w:val="000415B0"/>
    <w:rsid w:val="00066D49"/>
    <w:rsid w:val="000C72D0"/>
    <w:rsid w:val="000E707B"/>
    <w:rsid w:val="00105663"/>
    <w:rsid w:val="0014224F"/>
    <w:rsid w:val="00234E76"/>
    <w:rsid w:val="002560B8"/>
    <w:rsid w:val="00281FFC"/>
    <w:rsid w:val="00355380"/>
    <w:rsid w:val="003C5E3C"/>
    <w:rsid w:val="003E77FB"/>
    <w:rsid w:val="00565706"/>
    <w:rsid w:val="005E74D5"/>
    <w:rsid w:val="00667BFF"/>
    <w:rsid w:val="006773AF"/>
    <w:rsid w:val="00693CA4"/>
    <w:rsid w:val="006DDF69"/>
    <w:rsid w:val="006E24EF"/>
    <w:rsid w:val="007263F6"/>
    <w:rsid w:val="007713CD"/>
    <w:rsid w:val="00776777"/>
    <w:rsid w:val="007D5EC3"/>
    <w:rsid w:val="008172E7"/>
    <w:rsid w:val="00856305"/>
    <w:rsid w:val="008C23AC"/>
    <w:rsid w:val="008FE5D1"/>
    <w:rsid w:val="0096597D"/>
    <w:rsid w:val="00986334"/>
    <w:rsid w:val="00995EDC"/>
    <w:rsid w:val="009F359D"/>
    <w:rsid w:val="00A11AA4"/>
    <w:rsid w:val="00A304C3"/>
    <w:rsid w:val="00A73D23"/>
    <w:rsid w:val="00A901FB"/>
    <w:rsid w:val="00AB5A0B"/>
    <w:rsid w:val="00B12347"/>
    <w:rsid w:val="00BF2E58"/>
    <w:rsid w:val="00C56B35"/>
    <w:rsid w:val="00CA4900"/>
    <w:rsid w:val="00CF38B4"/>
    <w:rsid w:val="00D1435E"/>
    <w:rsid w:val="00D67923"/>
    <w:rsid w:val="00D86A83"/>
    <w:rsid w:val="00DE2677"/>
    <w:rsid w:val="00E334CB"/>
    <w:rsid w:val="00E60F10"/>
    <w:rsid w:val="00EB2B54"/>
    <w:rsid w:val="00F219BB"/>
    <w:rsid w:val="00F33F46"/>
    <w:rsid w:val="00FA75F4"/>
    <w:rsid w:val="00FC3AD7"/>
    <w:rsid w:val="05BA06EA"/>
    <w:rsid w:val="07889EDA"/>
    <w:rsid w:val="0E0318D9"/>
    <w:rsid w:val="10371AE9"/>
    <w:rsid w:val="17EBAC91"/>
    <w:rsid w:val="1967644F"/>
    <w:rsid w:val="20112810"/>
    <w:rsid w:val="20378818"/>
    <w:rsid w:val="2671A8F5"/>
    <w:rsid w:val="26E1E781"/>
    <w:rsid w:val="2913FB1A"/>
    <w:rsid w:val="29CE27CD"/>
    <w:rsid w:val="2BA39431"/>
    <w:rsid w:val="2EE29BED"/>
    <w:rsid w:val="302E1BCD"/>
    <w:rsid w:val="309099F0"/>
    <w:rsid w:val="326295A3"/>
    <w:rsid w:val="35ECE997"/>
    <w:rsid w:val="393941D1"/>
    <w:rsid w:val="46BAF50F"/>
    <w:rsid w:val="4905F0F8"/>
    <w:rsid w:val="499B3F0D"/>
    <w:rsid w:val="4C898DFD"/>
    <w:rsid w:val="53BFC0C4"/>
    <w:rsid w:val="5896C72C"/>
    <w:rsid w:val="5AA783B8"/>
    <w:rsid w:val="5C83D5F6"/>
    <w:rsid w:val="5CDBB933"/>
    <w:rsid w:val="6BD3BC6A"/>
    <w:rsid w:val="6D4E92FB"/>
    <w:rsid w:val="6D5A54B4"/>
    <w:rsid w:val="7006DE03"/>
    <w:rsid w:val="701E7238"/>
    <w:rsid w:val="702F54DC"/>
    <w:rsid w:val="7143838A"/>
    <w:rsid w:val="727B8139"/>
    <w:rsid w:val="7388BE66"/>
    <w:rsid w:val="74E18F88"/>
    <w:rsid w:val="7595BB70"/>
    <w:rsid w:val="78C8CBBC"/>
    <w:rsid w:val="7E2128D6"/>
    <w:rsid w:val="7E967A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6687D6"/>
  <w15:chartTrackingRefBased/>
  <w15:docId w15:val="{174F2512-97A9-4367-9CE5-4725B7AD09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6BD3BC6A"/>
    <w:rPr>
      <w:color w:val="467886"/>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393941D1"/>
    <w:pPr>
      <w:tabs>
        <w:tab w:val="center" w:pos="4680"/>
        <w:tab w:val="right" w:pos="9360"/>
      </w:tabs>
      <w:spacing w:after="0" w:line="240" w:lineRule="auto"/>
    </w:pPr>
  </w:style>
  <w:style w:type="paragraph" w:styleId="Footer">
    <w:name w:val="footer"/>
    <w:basedOn w:val="Normal"/>
    <w:uiPriority w:val="99"/>
    <w:unhideWhenUsed/>
    <w:rsid w:val="393941D1"/>
    <w:pPr>
      <w:tabs>
        <w:tab w:val="center" w:pos="4680"/>
        <w:tab w:val="right" w:pos="9360"/>
      </w:tabs>
      <w:spacing w:after="0" w:line="240" w:lineRule="auto"/>
    </w:pPr>
  </w:style>
  <w:style w:type="paragraph" w:styleId="NormalWeb">
    <w:name w:val="Normal (Web)"/>
    <w:basedOn w:val="Normal"/>
    <w:uiPriority w:val="99"/>
    <w:semiHidden/>
    <w:unhideWhenUsed/>
    <w:rsid w:val="007713CD"/>
    <w:pPr>
      <w:spacing w:before="100" w:beforeAutospacing="1" w:after="100" w:afterAutospacing="1" w:line="240" w:lineRule="auto"/>
    </w:pPr>
    <w:rPr>
      <w:rFonts w:ascii="Times New Roman" w:eastAsia="Times New Roman" w:hAnsi="Times New Roman" w:cs="Times New Roman"/>
      <w:lang w:eastAsia="en-GB"/>
    </w:rPr>
  </w:style>
  <w:style w:type="character" w:styleId="FollowedHyperlink">
    <w:name w:val="FollowedHyperlink"/>
    <w:basedOn w:val="DefaultParagraphFont"/>
    <w:uiPriority w:val="99"/>
    <w:semiHidden/>
    <w:unhideWhenUsed/>
    <w:rsid w:val="00F219B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grammarly.com/?source=doc-title-bar" TargetMode="External"/><Relationship Id="rId13" Type="http://schemas.openxmlformats.org/officeDocument/2006/relationships/hyperlink" Target="https://tpls.academypublication.com/index.php/tpls/article/view/8509" TargetMode="External"/><Relationship Id="rId18" Type="http://schemas.openxmlformats.org/officeDocument/2006/relationships/footer" Target="footer1.xml"/><Relationship Id="rId3" Type="http://schemas.openxmlformats.org/officeDocument/2006/relationships/settings" Target="settings.xml"/><Relationship Id="rId21" Type="http://schemas.microsoft.com/office/2020/10/relationships/intelligence" Target="intelligence2.xml"/><Relationship Id="rId7" Type="http://schemas.openxmlformats.org/officeDocument/2006/relationships/hyperlink" Target="https://copilot.microsoft.com/" TargetMode="External"/><Relationship Id="rId12" Type="http://schemas.openxmlformats.org/officeDocument/2006/relationships/hyperlink" Target="https://research-ebsco-com.uwtsd.idm.oclc.org/plink/45c69cd2-d1d0-3bc4-9019-ecb14c6fa3cc"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nhs.uk/every-mind-matters/mental-wellbeing-tips/how-to-fall-asleep-faster-and-sleep-bet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yperlink" Target="https://www.sciencedirect.com/science/article/pii/S2352721818301190" TargetMode="External"/><Relationship Id="rId10" Type="http://schemas.openxmlformats.org/officeDocument/2006/relationships/image" Target="media/image2.sv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link.springer.com/article/10.1186/s40862-025-00347-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2280</Words>
  <Characters>12996</Characters>
  <Application>Microsoft Office Word</Application>
  <DocSecurity>0</DocSecurity>
  <Lines>108</Lines>
  <Paragraphs>30</Paragraphs>
  <ScaleCrop>false</ScaleCrop>
  <Company/>
  <LinksUpToDate>false</LinksUpToDate>
  <CharactersWithSpaces>15246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Becca Thomas (2610635)</dc:creator>
  <cp:keywords/>
  <dc:description/>
  <cp:lastModifiedBy>Rebecca Thomas</cp:lastModifiedBy>
  <cp:revision>2</cp:revision>
  <dcterms:created xsi:type="dcterms:W3CDTF">2026-09-24T18:09:00Z</dcterms:created>
  <dcterms:modified xsi:type="dcterms:W3CDTF">2026-09-24T18:09:00Z</dcterms:modified>
</cp:coreProperties>
</file>