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commentsIds.xml" ContentType="application/vnd.openxmlformats-officedocument.wordprocessingml.commentsIds+xml"/>
  <Override PartName="/word/commentsExtended.xml" ContentType="application/vnd.openxmlformats-officedocument.wordprocessingml.commentsExtended+xml"/>
  <Override PartName="/word/people.xml" ContentType="application/vnd.openxmlformats-officedocument.wordprocessingml.peopl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commentsExtended.xml><?xml version="1.0" encoding="utf-8"?>
<w15:commentsEx xmlns:mc="http://schemas.openxmlformats.org/markup-compatibility/2006" xmlns:w15="http://schemas.microsoft.com/office/word/2012/wordml" mc:Ignorable="w15"/>
</file>

<file path=word/commentsIds.xml><?xml version="1.0" encoding="utf-8"?>
<w16cid:commentsIds xmlns:mc="http://schemas.openxmlformats.org/markup-compatibility/2006" xmlns:w16cid="http://schemas.microsoft.com/office/word/2016/wordml/cid" mc:Ignorable="w16cid"/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6B77F642" w:rsidP="28503476" w:rsidRDefault="6B77F642" w14:paraId="17535EDE" w14:textId="707E61E5">
      <w:pPr>
        <w:pStyle w:val="Heading1"/>
        <w:rPr>
          <w:rFonts w:ascii="Times New Roman" w:hAnsi="Times New Roman" w:eastAsia="Times New Roman" w:cs="Times New Roman"/>
          <w:color w:val="auto"/>
          <w:sz w:val="32"/>
          <w:szCs w:val="32"/>
        </w:rPr>
      </w:pPr>
      <w:r w:rsidRPr="28503476" w:rsidR="69446B7E">
        <w:rPr>
          <w:rFonts w:ascii="Times New Roman" w:hAnsi="Times New Roman" w:eastAsia="Times New Roman" w:cs="Times New Roman"/>
          <w:color w:val="auto"/>
          <w:sz w:val="32"/>
          <w:szCs w:val="32"/>
        </w:rPr>
        <w:t>Case</w:t>
      </w:r>
      <w:r w:rsidRPr="28503476" w:rsidR="69446B7E">
        <w:rPr>
          <w:rFonts w:ascii="Times New Roman" w:hAnsi="Times New Roman" w:eastAsia="Times New Roman" w:cs="Times New Roman"/>
          <w:color w:val="auto"/>
          <w:sz w:val="32"/>
          <w:szCs w:val="32"/>
        </w:rPr>
        <w:t xml:space="preserve"> </w:t>
      </w:r>
      <w:r w:rsidRPr="28503476" w:rsidR="69446B7E">
        <w:rPr>
          <w:rFonts w:ascii="Times New Roman" w:hAnsi="Times New Roman" w:eastAsia="Times New Roman" w:cs="Times New Roman"/>
          <w:color w:val="auto"/>
          <w:sz w:val="32"/>
          <w:szCs w:val="32"/>
        </w:rPr>
        <w:t>study</w:t>
      </w:r>
      <w:r w:rsidRPr="28503476" w:rsidR="69446B7E">
        <w:rPr>
          <w:rFonts w:ascii="Times New Roman" w:hAnsi="Times New Roman" w:eastAsia="Times New Roman" w:cs="Times New Roman"/>
          <w:color w:val="auto"/>
          <w:sz w:val="32"/>
          <w:szCs w:val="32"/>
        </w:rPr>
        <w:t xml:space="preserve">- </w:t>
      </w:r>
      <w:r w:rsidRPr="28503476" w:rsidR="69446B7E">
        <w:rPr>
          <w:rFonts w:ascii="Times New Roman" w:hAnsi="Times New Roman" w:eastAsia="Times New Roman" w:cs="Times New Roman"/>
          <w:color w:val="auto"/>
          <w:sz w:val="32"/>
          <w:szCs w:val="32"/>
        </w:rPr>
        <w:t>Physiological</w:t>
      </w:r>
      <w:r w:rsidRPr="28503476" w:rsidR="69446B7E">
        <w:rPr>
          <w:rFonts w:ascii="Times New Roman" w:hAnsi="Times New Roman" w:eastAsia="Times New Roman" w:cs="Times New Roman"/>
          <w:color w:val="auto"/>
          <w:sz w:val="32"/>
          <w:szCs w:val="32"/>
        </w:rPr>
        <w:t xml:space="preserve"> </w:t>
      </w:r>
      <w:r w:rsidRPr="28503476" w:rsidR="69446B7E">
        <w:rPr>
          <w:rFonts w:ascii="Times New Roman" w:hAnsi="Times New Roman" w:eastAsia="Times New Roman" w:cs="Times New Roman"/>
          <w:color w:val="auto"/>
          <w:sz w:val="32"/>
          <w:szCs w:val="32"/>
        </w:rPr>
        <w:t>profile</w:t>
      </w:r>
      <w:r w:rsidRPr="28503476" w:rsidR="69446B7E">
        <w:rPr>
          <w:rFonts w:ascii="Times New Roman" w:hAnsi="Times New Roman" w:eastAsia="Times New Roman" w:cs="Times New Roman"/>
          <w:color w:val="auto"/>
          <w:sz w:val="32"/>
          <w:szCs w:val="32"/>
        </w:rPr>
        <w:t xml:space="preserve"> o chwaraewr canol cae pêl droed</w:t>
      </w:r>
    </w:p>
    <w:p w:rsidR="28503476" w:rsidP="28503476" w:rsidRDefault="28503476" w14:paraId="39FC4C4C" w14:textId="22EA4292">
      <w:pPr>
        <w:pStyle w:val="Subtitle"/>
        <w:rPr>
          <w:rFonts w:ascii="Times New Roman" w:hAnsi="Times New Roman" w:eastAsia="Times New Roman" w:cs="Times New Roman"/>
          <w:color w:val="auto"/>
        </w:rPr>
      </w:pPr>
    </w:p>
    <w:p w:rsidR="22304727" w:rsidP="70688AB7" w:rsidRDefault="22304727" w14:paraId="412F5B0D" w14:textId="7CA752B0">
      <w:pPr>
        <w:pStyle w:val="Subtitle"/>
        <w:rPr>
          <w:rFonts w:ascii="Times New Roman" w:hAnsi="Times New Roman" w:eastAsia="Times New Roman" w:cs="Times New Roman"/>
          <w:color w:val="auto"/>
        </w:rPr>
      </w:pPr>
      <w:r w:rsidRPr="70688AB7" w:rsidR="2A65E103">
        <w:rPr>
          <w:rFonts w:ascii="Times New Roman" w:hAnsi="Times New Roman" w:eastAsia="Times New Roman" w:cs="Times New Roman"/>
          <w:color w:val="auto"/>
        </w:rPr>
        <w:t xml:space="preserve">Cyflwyniad- </w:t>
      </w:r>
    </w:p>
    <w:p w:rsidR="159292C0" w:rsidP="28503476" w:rsidRDefault="159292C0" w14:paraId="3A8B709B" w14:textId="784EFCEA">
      <w:pPr>
        <w:pStyle w:val="Normal"/>
        <w:suppressLineNumbers w:val="0"/>
        <w:spacing w:before="0" w:beforeAutospacing="off" w:after="0" w:afterAutospacing="off" w:line="300" w:lineRule="auto"/>
        <w:ind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Yn y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r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astu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di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eth yma am y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r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uned f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fisiolegol y cyfr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anogwr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28503476" w:rsidR="1BE5032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dewis</w:t>
      </w:r>
      <w:r w:rsidRPr="28503476" w:rsidR="2BE93F1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odd </w:t>
      </w:r>
      <w:r w:rsidRPr="28503476" w:rsidR="08A7586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oedd 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chwaraewr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pêl dr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oed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can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ol cae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yn m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esur 189.2CM o daldra a phwysau o 92.4KG efo BF% o 14.2%. Yn ôl 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Khati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et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al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. (2025) mae pêl</w:t>
      </w:r>
      <w:r w:rsidRPr="28503476" w:rsidR="55A9EC7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droed yn gofyn am ffitrwydd aerobig ac anaerobig sydd yn amrywio yn 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dybynu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a’r safle’r chwaraewr. Yn y mater yma mae chwaraewyr canol cae yn dibynnu mwyaf ar yr angen o gael 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dygnwch aerobig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28503476" w:rsidR="43B7732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da 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er mwyn g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allu 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symud yn barhaus drw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y’r gêm</w:t>
      </w:r>
      <w:r w:rsidRPr="28503476" w:rsidR="51C10A2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, mae </w:t>
      </w:r>
      <w:r w:rsidRPr="28503476" w:rsidR="51C10A2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Rodríguez-Fernández</w:t>
      </w:r>
      <w:r w:rsidRPr="28503476" w:rsidR="51C10A2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28503476" w:rsidR="51C10A2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et</w:t>
      </w:r>
      <w:r w:rsidRPr="28503476" w:rsidR="51C10A2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28503476" w:rsidR="51C10A2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al</w:t>
      </w:r>
      <w:r w:rsidRPr="28503476" w:rsidR="51C10A2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(2019) yn trafod</w:t>
      </w:r>
      <w:r w:rsidRPr="28503476" w:rsidR="29CA59C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bod chwaraewyr canol cae angen system </w:t>
      </w:r>
      <w:r w:rsidRPr="28503476" w:rsidR="38FA753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cardiofasgwlaidd</w:t>
      </w:r>
      <w:r w:rsidRPr="28503476" w:rsidR="29CA59C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gryf er mwyn cludo ocsigen i’r cyhyrau’n effeithlon, gan ganiatáu cynhyrchu egni trwy’r system aerobig a</w:t>
      </w:r>
      <w:r w:rsidRPr="28503476" w:rsidR="6B6E30F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c o hyn </w:t>
      </w:r>
      <w:r w:rsidRPr="28503476" w:rsidR="29CA59C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lleihau blinder drwy gydol y gêm. </w:t>
      </w:r>
    </w:p>
    <w:p w:rsidR="159292C0" w:rsidP="119127B5" w:rsidRDefault="159292C0" w14:paraId="0D6AD554" w14:textId="5AC6D377">
      <w:pPr>
        <w:pStyle w:val="Normal"/>
        <w:suppressLineNumbers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28503476" w:rsidR="51C10A2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Y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n ôl Bradley 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et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al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(2011) mae chwara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ewyr canol ca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e fel arfer yn gorchuddio mwyaf o bellter 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yn gemau pêl droed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. </w:t>
      </w:r>
      <w:r w:rsidRPr="28503476" w:rsidR="591D749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Mae </w:t>
      </w:r>
      <w:r w:rsidRPr="28503476" w:rsidR="591D749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Bloomfield,Polman</w:t>
      </w:r>
      <w:r w:rsidRPr="28503476" w:rsidR="591D749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 </w:t>
      </w:r>
      <w:r w:rsidRPr="28503476" w:rsidR="591D749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O’Donoghue</w:t>
      </w:r>
      <w:r w:rsidRPr="28503476" w:rsidR="591D749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(2007) hefyd yn atgyfnerthu hyn gan nodi bod chwaraewyr canol cae fel arfer yn gorchuddio tua 11.5KM pob gem, yn cael ei dilyn gan ‘</w:t>
      </w:r>
      <w:r w:rsidRPr="28503476" w:rsidR="591D749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fullbacks</w:t>
      </w:r>
      <w:r w:rsidRPr="28503476" w:rsidR="591D749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’ gyda tua </w:t>
      </w:r>
      <w:r w:rsidRPr="28503476" w:rsidR="6473B54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10.5KM yn cael ei orchuddio pob gem. 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Yn ogystal mae chwaraewyr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cano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l cae hefyd angen cael dygnwch anaerobig uchel i fod yn llwyddiannus oherwydd mae angen chwaraewyr canol cael y gallu i wneud rhediadau byr lefel uchel er mwyn 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rhyngipio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peli oddi wrth y</w:t>
      </w:r>
      <w:r w:rsidRPr="28503476" w:rsidR="3150E37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gwrthwynebwyr</w:t>
      </w:r>
      <w:r w:rsidRPr="28503476" w:rsidR="621E685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. 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Yn ogystal mae’r defnydd o gyflymder </w:t>
      </w:r>
      <w:r w:rsidRPr="28503476" w:rsidR="39F590A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fel 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gwibiadau byr yn hanfodol i chwaraewyr canol cae, yn ôl </w:t>
      </w:r>
      <w:r w:rsidRPr="28503476" w:rsidR="650EA16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de </w:t>
      </w:r>
      <w:r w:rsidRPr="28503476" w:rsidR="650EA16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Hoyo</w:t>
      </w:r>
      <w:r w:rsidRPr="28503476" w:rsidR="650EA16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650EA16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et</w:t>
      </w:r>
      <w:r w:rsidRPr="28503476" w:rsidR="650EA16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650EA16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al</w:t>
      </w:r>
      <w:r w:rsidRPr="28503476" w:rsidR="650EA16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. (2018)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mae’r data o dimau elit yn dangos bod </w:t>
      </w:r>
      <w:r w:rsidRPr="28503476" w:rsidR="4570719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gwibiadau bir a cyflymiad 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chwaraewyr canol cae </w:t>
      </w:r>
      <w:r w:rsidRPr="28503476" w:rsidR="0139FF1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yn elfen </w:t>
      </w:r>
      <w:r w:rsidRPr="28503476" w:rsidR="73A32E6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pwysig</w:t>
      </w:r>
      <w:r w:rsidRPr="28503476" w:rsidR="0139FF1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o berfformiad chwaraewyr canol cae oherwydd maint yn ddylanwadu ar eu gallu i ymateb yn gyflym </w:t>
      </w:r>
      <w:r w:rsidRPr="28503476" w:rsidR="1D44DD4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i wahanol sefyllfaoedd yn y gem.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28503476" w:rsidR="5B805A7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Enghraifft</w:t>
      </w:r>
      <w:r w:rsidRPr="28503476" w:rsidR="0BE163F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o hyn yw cael y </w:t>
      </w:r>
      <w:r w:rsidRPr="28503476" w:rsidR="2272FA4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g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allu </w:t>
      </w:r>
      <w:r w:rsidRPr="28503476" w:rsidR="5E948EE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i 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sbrintio</w:t>
      </w:r>
      <w:r w:rsidRPr="28503476" w:rsidR="1DF3BB1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’n gyflym er mwyn 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ennill 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‘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duels</w:t>
      </w:r>
      <w:r w:rsidRPr="28503476" w:rsidR="2E2AB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’ efo’r gwrthwynebwyr</w:t>
      </w:r>
      <w:r w:rsidRPr="28503476" w:rsidR="3969170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. </w:t>
      </w:r>
      <w:r w:rsidRPr="28503476" w:rsidR="471FF54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Mae hyn yn cael ei wneud trwy rhyng-gipio pasiau yn yr awyr neu ar y llawr</w:t>
      </w:r>
      <w:r w:rsidRPr="28503476" w:rsidR="24FA5D0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.</w:t>
      </w:r>
      <w:r w:rsidRPr="28503476" w:rsidR="471FF54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Mae ennill ‘</w:t>
      </w:r>
      <w:r w:rsidRPr="28503476" w:rsidR="471FF54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duels</w:t>
      </w:r>
      <w:r w:rsidRPr="28503476" w:rsidR="471FF54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’ yn sicrhau fod y tîm yn gallu adennill methiant o’r bêl ac o hyn creu cyfleoedd ymosodol i'r tîm (</w:t>
      </w:r>
      <w:r w:rsidRPr="28503476" w:rsidR="471FF54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Mainer-Pardos,Okan</w:t>
      </w:r>
      <w:r w:rsidRPr="28503476" w:rsidR="471FF54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28503476" w:rsidR="471FF54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Kamiş</w:t>
      </w:r>
      <w:r w:rsidRPr="28503476" w:rsidR="471FF54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, </w:t>
      </w:r>
      <w:r w:rsidRPr="28503476" w:rsidR="471FF54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Oliveira</w:t>
      </w:r>
      <w:r w:rsidRPr="28503476" w:rsidR="471FF54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 </w:t>
      </w:r>
      <w:r w:rsidRPr="28503476" w:rsidR="471FF54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Nobari</w:t>
      </w:r>
      <w:r w:rsidRPr="28503476" w:rsidR="471FF54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2024). I ychwanegu at hyn mae angen chwaraewyr canol cae pêl droed fod yn ystwyth wrth chwarae, yn ôl </w:t>
      </w:r>
      <w:r w:rsidRPr="28503476" w:rsidR="471FF54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Bangsbo</w:t>
      </w:r>
      <w:r w:rsidRPr="28503476" w:rsidR="471FF54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(2014) mae angen i chwaraewyr canol cae newid cyfeiriad yn gyflym yn gyson yn </w:t>
      </w:r>
      <w:r w:rsidRPr="28503476" w:rsidR="471FF54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gemau pêl droed.</w:t>
      </w:r>
      <w:r w:rsidRPr="28503476" w:rsidR="505FB5D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28503476" w:rsidR="203C88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Mae</w:t>
      </w:r>
      <w:r w:rsidRPr="28503476" w:rsidR="1520AD5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hyn</w:t>
      </w:r>
      <w:r w:rsidRPr="28503476" w:rsidR="203C88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yn cynnwys symud a newid cyfeiriad yn dibynnu ar symudiad y bêl yn y gem a hefyd monitro a darllen rhediadau’r gwrthwynebwyr. </w:t>
      </w:r>
      <w:r w:rsidRPr="28503476" w:rsidR="471FF54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Yn ogystal</w:t>
      </w:r>
      <w:r w:rsidRPr="28503476" w:rsidR="4E253AC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,</w:t>
      </w:r>
      <w:r w:rsidRPr="28503476" w:rsidR="599BDC1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28503476" w:rsidR="4E253AC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mae </w:t>
      </w:r>
      <w:r w:rsidRPr="28503476" w:rsidR="471FF54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ystwythder da yn caniatáu </w:t>
      </w:r>
      <w:r w:rsidRPr="28503476" w:rsidR="17A2094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chwaraewyr </w:t>
      </w:r>
      <w:r w:rsidRPr="28503476" w:rsidR="471FF54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derbyn pêl o dan bwysau a </w:t>
      </w:r>
      <w:r w:rsidRPr="28503476" w:rsidR="1F98B84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hefyd </w:t>
      </w:r>
      <w:r w:rsidRPr="28503476" w:rsidR="471FF54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throi i ffwrdd o fa</w:t>
      </w:r>
      <w:r w:rsidRPr="28503476" w:rsidR="471FF54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rcwyr yn ddarnau gosod</w:t>
      </w:r>
      <w:r w:rsidRPr="28503476" w:rsidR="6E4DE85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(</w:t>
      </w:r>
      <w:r w:rsidRPr="28503476" w:rsidR="6E4DE85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Sheepard</w:t>
      </w:r>
      <w:r w:rsidRPr="28503476" w:rsidR="6E4DE85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 </w:t>
      </w:r>
      <w:r w:rsidRPr="28503476" w:rsidR="6E4DE85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young</w:t>
      </w:r>
      <w:r w:rsidRPr="28503476" w:rsidR="6E4DE85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, 2006)</w:t>
      </w:r>
      <w:r w:rsidRPr="28503476" w:rsidR="471FF54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. Mae ystwythder yn rhan hanfodol i helpu chwaraewyr canol cae i ymateb yn gyflym i drawsnewidiadau, </w:t>
      </w:r>
      <w:r w:rsidRPr="28503476" w:rsidR="707CCA1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un</w:t>
      </w:r>
      <w:r w:rsidRPr="28503476" w:rsidR="471FF54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enghraifft o hyn yw pan mae’r tîm yn colli meddiant o’r bêl ac o hyn angen ymateb yn gyflym a newid cyfeiriad i rediadau'r gwrthwynebwyr, enghraifft arall yw pan mae’r tîm yn ennill y bêl oddi wrth y gwrthwynebwyr ac eisiau gwrthymosod yn gyflym mae angen rhediadau ymosodol i fod yn llwyddiannus. Adran arall sydd yn hanfodol i chwaraewyr canol cae </w:t>
      </w:r>
      <w:r w:rsidRPr="28503476" w:rsidR="7935994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yw</w:t>
      </w:r>
      <w:r w:rsidRPr="28503476" w:rsidR="471FF54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pŵer a chryfder adran gwaelod y corff.</w:t>
      </w:r>
      <w:r w:rsidRPr="28503476" w:rsidR="0FC669D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28503476" w:rsidR="420C2A4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Yn ôl </w:t>
      </w:r>
      <w:r w:rsidRPr="28503476" w:rsidR="420C2A4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Bloomfield,Polman</w:t>
      </w:r>
      <w:r w:rsidRPr="28503476" w:rsidR="420C2A4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 </w:t>
      </w:r>
      <w:r w:rsidRPr="28503476" w:rsidR="420C2A4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O’Donoghue</w:t>
      </w:r>
      <w:r w:rsidRPr="28503476" w:rsidR="420C2A4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(2007) mae cryfder a phŵer rhan isaf y corff yn bwysig iawn i chwaraewyr canol cae oherwydd trwy gydol gemau maint yn gwneud niferoedd o wibiadau bir,</w:t>
      </w:r>
      <w:r w:rsidRPr="28503476" w:rsidR="420C2A4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28503476" w:rsidR="420C2A4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neidiaudau</w:t>
      </w:r>
      <w:r w:rsidRPr="28503476" w:rsidR="420C2A4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ffrwydrol i ennill y bêl yn yr awyr </w:t>
      </w:r>
      <w:r w:rsidRPr="28503476" w:rsidR="452D03C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a </w:t>
      </w:r>
      <w:r w:rsidRPr="28503476" w:rsidR="7943C88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symudiadau sy’n newid cyfeiriad. </w:t>
      </w:r>
      <w:r w:rsidRPr="28503476" w:rsidR="420C2A4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Datgelwyd </w:t>
      </w:r>
      <w:r w:rsidRPr="28503476" w:rsidR="420C2A4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Bloomfield</w:t>
      </w:r>
      <w:r w:rsidRPr="28503476" w:rsidR="420C2A4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28503476" w:rsidR="420C2A4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et</w:t>
      </w:r>
      <w:r w:rsidRPr="28503476" w:rsidR="420C2A4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28503476" w:rsidR="420C2A4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al</w:t>
      </w:r>
      <w:r w:rsidRPr="28503476" w:rsidR="420C2A4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(2007) fod chwaraewyr yn cwblhau dros 700 o newidiadau cyfeiriad pob gêm. Mae hyn yn dangos yr angen am goesau cryf a phwerus i ateb gofynion corfforol rôl y canol cae.</w:t>
      </w:r>
    </w:p>
    <w:p w:rsidR="6B77F642" w:rsidP="6B77F642" w:rsidRDefault="6B77F642" w14:paraId="0AD6A716" w14:textId="70E4BF37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</w:p>
    <w:p w:rsidR="10ABAD32" w:rsidP="63C2A6C8" w:rsidRDefault="10ABAD32" w14:paraId="72E54E6A" w14:textId="0E5BD61F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</w:pPr>
      <w:r w:rsidRPr="28503476" w:rsidR="420C2A4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Pwrpas yr astudiaeth hon yw asesu ffitrwydd </w:t>
      </w:r>
      <w:r w:rsidRPr="28503476" w:rsidR="2BFBC8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anaerobig, aerobig</w:t>
      </w:r>
      <w:r w:rsidRPr="28503476" w:rsidR="420C2A4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, cyflymder sbrint</w:t>
      </w:r>
      <w:r w:rsidRPr="28503476" w:rsidR="38983C4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</w:t>
      </w:r>
      <w:r w:rsidRPr="28503476" w:rsidR="420C2A4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phŵer corff isaf pêl</w:t>
      </w:r>
      <w:r w:rsidRPr="28503476" w:rsidR="76D1EB3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28503476" w:rsidR="420C2A4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droediwr canol cae</w:t>
      </w:r>
      <w:r w:rsidRPr="28503476" w:rsidR="471DE71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.</w:t>
      </w:r>
      <w:r w:rsidRPr="28503476" w:rsidR="420C2A4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Bydd ei ganlyniadau'n cael eu cymharu </w:t>
      </w:r>
      <w:r w:rsidRPr="28503476" w:rsidR="5368299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efo disgyblion prifysgol </w:t>
      </w:r>
      <w:r w:rsidRPr="28503476" w:rsidR="790E1A6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gorffennol</w:t>
      </w:r>
      <w:r w:rsidRPr="28503476" w:rsidR="420C2A4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 </w:t>
      </w:r>
      <w:r w:rsidRPr="28503476" w:rsidR="440D3C6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chwaraewyr elitaidd </w:t>
      </w:r>
      <w:r w:rsidRPr="28503476" w:rsidR="0C92F2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pêl</w:t>
      </w:r>
      <w:r w:rsidRPr="28503476" w:rsidR="440D3C6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droed. O hyn byddaf yn gwneud argymhellion </w:t>
      </w:r>
      <w:r w:rsidRPr="28503476" w:rsidR="420C2A4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hyfforddi</w:t>
      </w:r>
      <w:r w:rsidRPr="28503476" w:rsidR="6575947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yn seiliedig ar ei canlyniadau er mwyn ceisio datblygi proffil </w:t>
      </w:r>
      <w:r w:rsidRPr="28503476" w:rsidR="3B98871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y</w:t>
      </w:r>
      <w:r w:rsidRPr="28503476" w:rsidR="6575947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28503476" w:rsidR="3B98871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cyfranogwr </w:t>
      </w:r>
      <w:r w:rsidRPr="28503476" w:rsidR="6575947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fel pêl droediwr.</w:t>
      </w:r>
    </w:p>
    <w:p w:rsidR="6B77F642" w:rsidP="6B77F642" w:rsidRDefault="6B77F642" w14:paraId="2D929992" w14:textId="2A88DB60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</w:p>
    <w:p w:rsidR="6F51202C" w:rsidP="63C2A6C8" w:rsidRDefault="6F51202C" w14:paraId="0B56851E" w14:textId="290AF8FE">
      <w:pPr>
        <w:pStyle w:val="Heading2"/>
        <w:rPr>
          <w:rFonts w:ascii="Times New Roman" w:hAnsi="Times New Roman" w:eastAsia="Times New Roman" w:cs="Times New Roman"/>
          <w:noProof w:val="0"/>
          <w:color w:val="auto"/>
          <w:sz w:val="32"/>
          <w:szCs w:val="32"/>
          <w:lang w:val="en-GB"/>
        </w:rPr>
      </w:pPr>
      <w:r w:rsidRPr="70688AB7" w:rsidR="6DF1B02B">
        <w:rPr>
          <w:rFonts w:ascii="Times New Roman" w:hAnsi="Times New Roman" w:eastAsia="Times New Roman" w:cs="Times New Roman"/>
          <w:color w:val="auto"/>
          <w:sz w:val="32"/>
          <w:szCs w:val="32"/>
        </w:rPr>
        <w:t xml:space="preserve">Dull- </w:t>
      </w:r>
    </w:p>
    <w:p w:rsidR="794B2360" w:rsidP="28503476" w:rsidRDefault="794B2360" w14:paraId="2A664442" w14:textId="28B3CCC3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</w:p>
    <w:p w:rsidR="5470891C" w:rsidP="28503476" w:rsidRDefault="5470891C" w14:paraId="09F593D1" w14:textId="4BB66B21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28503476" w:rsidR="2A26056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Fe wnaeth y cyfranogwr</w:t>
      </w:r>
      <w:r w:rsidRPr="28503476" w:rsidR="2A26056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cael </w:t>
      </w:r>
      <w:r w:rsidRPr="28503476" w:rsidR="2CB6559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ei </w:t>
      </w:r>
      <w:r w:rsidRPr="28503476" w:rsidR="2A26056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profi i gyd mewn un sesiwn o dan fy arsylwad, cyn dechrau profi fe wnaeth y cyfranogwr cwblhau PARQ a </w:t>
      </w:r>
      <w:r w:rsidRPr="28503476" w:rsidR="37FB824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‘</w:t>
      </w:r>
      <w:r w:rsidRPr="28503476" w:rsidR="37FB824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consent</w:t>
      </w:r>
      <w:r w:rsidRPr="28503476" w:rsidR="37FB824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37FB824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form</w:t>
      </w:r>
      <w:r w:rsidRPr="28503476" w:rsidR="37FB824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’ </w:t>
      </w:r>
      <w:r w:rsidRPr="28503476" w:rsidR="2A26056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er mwyn sicrhau fod y cyfranogwr yn ddiogel i redeg y profion a bod ef yn deall beth mae’r profion yn cynnwys. Cyn </w:t>
      </w:r>
      <w:r w:rsidRPr="28503476" w:rsidR="2A26056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cymrud</w:t>
      </w:r>
      <w:r w:rsidRPr="28503476" w:rsidR="2A26056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rhan yn y profion fe wnaeth </w:t>
      </w:r>
      <w:r w:rsidRPr="28503476" w:rsidR="5B51E58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y cyfranogwr </w:t>
      </w:r>
      <w:r w:rsidRPr="28503476" w:rsidR="2A26056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cymrud</w:t>
      </w:r>
      <w:r w:rsidRPr="28503476" w:rsidR="2A26056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rhan yn </w:t>
      </w:r>
      <w:r w:rsidRPr="28503476" w:rsidR="2A26056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cynhesiad</w:t>
      </w:r>
      <w:r w:rsidRPr="28503476" w:rsidR="2A26056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cymedrol er mwyn paratoi’r corff ac i leihau risg o anaf (Woods, Bishop a Jones, 2007).</w:t>
      </w:r>
    </w:p>
    <w:p w:rsidR="6B77F642" w:rsidP="28503476" w:rsidRDefault="6B77F642" w14:paraId="0747531E" w14:textId="14034310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</w:p>
    <w:p w:rsidR="6B5DDC9C" w:rsidP="28503476" w:rsidRDefault="6B5DDC9C" w14:paraId="4A20FC11" w14:textId="5749F86C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28503476" w:rsidR="6B5DDC9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Dyma rhestr or profion a cafwyd eu rhedeg er mwyn asesu y cyfranogwr-</w:t>
      </w:r>
    </w:p>
    <w:p w:rsidR="6B5DDC9C" w:rsidP="28503476" w:rsidRDefault="6B5DDC9C" w14:paraId="5926A0E9" w14:textId="45F7C272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0" w:afterAutospacing="off" w:line="300" w:lineRule="auto"/>
        <w:ind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28503476" w:rsidR="6B5DDC9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Agility</w:t>
      </w:r>
      <w:r w:rsidRPr="28503476" w:rsidR="6B5DDC9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T-Test</w:t>
      </w:r>
    </w:p>
    <w:p w:rsidR="6B5DDC9C" w:rsidP="28503476" w:rsidRDefault="6B5DDC9C" w14:paraId="649B441B" w14:textId="3EA7D6C6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0" w:afterAutospacing="off" w:line="300" w:lineRule="auto"/>
        <w:ind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28503476" w:rsidR="6B5DDC9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10M Sbrint</w:t>
      </w:r>
    </w:p>
    <w:p w:rsidR="6B5DDC9C" w:rsidP="28503476" w:rsidRDefault="6B5DDC9C" w14:paraId="73CCD1A5" w14:textId="493ABDBB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0" w:afterAutospacing="off" w:line="300" w:lineRule="auto"/>
        <w:ind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28503476" w:rsidR="6B5DDC9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CMJ Jump</w:t>
      </w:r>
    </w:p>
    <w:p w:rsidR="2C2ACB6A" w:rsidP="28503476" w:rsidRDefault="2C2ACB6A" w14:paraId="7A112481" w14:textId="73A3C850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0" w:afterAutospacing="off" w:line="300" w:lineRule="auto"/>
        <w:ind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28503476" w:rsidR="2C2ACB6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Prawf bleep</w:t>
      </w:r>
    </w:p>
    <w:p w:rsidR="6B77F642" w:rsidP="28503476" w:rsidRDefault="6B77F642" w14:paraId="425681D6" w14:textId="6ADEBBB3">
      <w:pPr>
        <w:pStyle w:val="Normal"/>
        <w:suppressLineNumbers w:val="0"/>
        <w:bidi w:val="0"/>
        <w:spacing w:before="0" w:beforeAutospacing="off" w:after="0" w:afterAutospacing="off" w:line="300" w:lineRule="auto"/>
        <w:ind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</w:p>
    <w:p w:rsidR="2C2ACB6A" w:rsidP="28503476" w:rsidRDefault="2C2ACB6A" w14:paraId="0FA3134F" w14:textId="3596B55B">
      <w:pPr>
        <w:pStyle w:val="Normal"/>
        <w:suppressLineNumbers w:val="0"/>
        <w:bidi w:val="0"/>
        <w:spacing w:before="0" w:beforeAutospacing="off" w:after="0" w:afterAutospacing="off" w:line="300" w:lineRule="auto"/>
        <w:ind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28503476" w:rsidR="2C2ACB6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Prawf </w:t>
      </w:r>
      <w:r w:rsidRPr="28503476" w:rsidR="2C2ACB6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Bleep</w:t>
      </w:r>
      <w:r w:rsidRPr="28503476" w:rsidR="196E73B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-</w:t>
      </w:r>
    </w:p>
    <w:p w:rsidR="6B77F642" w:rsidP="28503476" w:rsidRDefault="6B77F642" w14:paraId="5D333F0D" w14:textId="2522F702">
      <w:pPr>
        <w:pStyle w:val="Normal"/>
        <w:suppressLineNumbers w:val="0"/>
        <w:bidi w:val="0"/>
        <w:spacing w:before="0" w:beforeAutospacing="off" w:after="0" w:afterAutospacing="off" w:line="300" w:lineRule="auto"/>
        <w:ind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</w:p>
    <w:p w:rsidR="621A3F38" w:rsidP="28503476" w:rsidRDefault="621A3F38" w14:paraId="5EDC7C1E" w14:textId="2A3335BA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28503476" w:rsidR="166675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Er mwyn asesu ffitrwydd aerobig y cyfranogwr sydd yn hanfodol i chwaraewr canol cae pêl droed </w:t>
      </w:r>
      <w:r w:rsidRPr="28503476" w:rsidR="6CB54A6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penerfynnwyd</w:t>
      </w:r>
      <w:r w:rsidRPr="28503476" w:rsidR="6CB54A6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66675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redeg y Prawf ‘</w:t>
      </w:r>
      <w:r w:rsidRPr="28503476" w:rsidR="166675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bleep</w:t>
      </w:r>
      <w:r w:rsidRPr="28503476" w:rsidR="166675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’. Yn y prawf yma </w:t>
      </w:r>
      <w:r w:rsidRPr="28503476" w:rsidR="3ACC194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roedd angen</w:t>
      </w:r>
      <w:r w:rsidRPr="28503476" w:rsidR="166675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393BFE5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y </w:t>
      </w:r>
      <w:r w:rsidRPr="28503476" w:rsidR="166675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cyfranogwr rhedeg yn barhaus rhwng dwy ardal sydd wedi marcio 20M ar wahân, yn yr amser yma mae’r cyflymder y rhediadau yn cynyddu efo pob lefel. Yn ystod hyn </w:t>
      </w:r>
      <w:r w:rsidRPr="28503476" w:rsidR="7C0C815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roedd</w:t>
      </w:r>
      <w:r w:rsidRPr="28503476" w:rsidR="166675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sŵn y ‘</w:t>
      </w:r>
      <w:r w:rsidRPr="28503476" w:rsidR="166675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bleep</w:t>
      </w:r>
      <w:r w:rsidRPr="28503476" w:rsidR="166675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’ yn rheoli cyflymder y cyfranogwr, mae’r prawf yn gorffen pan </w:t>
      </w:r>
      <w:r w:rsidRPr="28503476" w:rsidR="25C43DA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wnaeth y </w:t>
      </w:r>
      <w:r w:rsidRPr="28503476" w:rsidR="166675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cyfranogwr methu cyrraedd yr ardal marcio yn amser efo’r ‘</w:t>
      </w:r>
      <w:r w:rsidRPr="28503476" w:rsidR="166675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beep</w:t>
      </w:r>
      <w:r w:rsidRPr="28503476" w:rsidR="166675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’. Yn y prawf yma </w:t>
      </w:r>
      <w:r w:rsidRPr="28503476" w:rsidR="0D7B09D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roedd y</w:t>
      </w:r>
      <w:r w:rsidRPr="28503476" w:rsidR="166675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cyfranogwr yn cael un rhybudd os nad ydynt yn cyrraedd yr ardal marcio yn amser, ar yr ail rybudd </w:t>
      </w:r>
      <w:r w:rsidRPr="28503476" w:rsidR="62EC6DC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roedd y </w:t>
      </w:r>
      <w:r w:rsidRPr="28503476" w:rsidR="166675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cyfranogwr methu cario mlaen ac o hyn mae’r praw yn gorffen. </w:t>
      </w:r>
      <w:r w:rsidRPr="28503476" w:rsidR="586EBD0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Fe wnaeth y</w:t>
      </w:r>
      <w:r w:rsidRPr="28503476" w:rsidR="166675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sgôr cael ei mesur trwy gofnodi y nifer o ‘</w:t>
      </w:r>
      <w:r w:rsidRPr="28503476" w:rsidR="166675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shuttles</w:t>
      </w:r>
      <w:r w:rsidRPr="28503476" w:rsidR="166675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’ a chwblhaed. </w:t>
      </w:r>
      <w:r w:rsidRPr="28503476" w:rsidR="02CACB9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Dewiswyd y </w:t>
      </w:r>
      <w:r w:rsidRPr="28503476" w:rsidR="166675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Prawf ‘</w:t>
      </w:r>
      <w:r w:rsidRPr="28503476" w:rsidR="166675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Bleep</w:t>
      </w:r>
      <w:r w:rsidRPr="28503476" w:rsidR="166675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’ ar gyfer pêl</w:t>
      </w:r>
      <w:r w:rsidRPr="28503476" w:rsidR="202E819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66675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droedwyr </w:t>
      </w:r>
      <w:r w:rsidRPr="28503476" w:rsidR="166675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elite</w:t>
      </w:r>
      <w:r w:rsidRPr="28503476" w:rsidR="166675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oherwydd ei fod yn mesur dygnwch aerobig a VO2max yn effeithiol sydd yn adlewyrchu gofynion corfforol pêl-droed (</w:t>
      </w:r>
      <w:r w:rsidRPr="28503476" w:rsidR="166675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Herdiles,Cholil</w:t>
      </w:r>
      <w:r w:rsidRPr="28503476" w:rsidR="166675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 </w:t>
      </w:r>
      <w:r w:rsidRPr="28503476" w:rsidR="166675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Komarudin</w:t>
      </w:r>
      <w:r w:rsidRPr="28503476" w:rsidR="166675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, 2017).</w:t>
      </w:r>
    </w:p>
    <w:p w:rsidR="63C2A6C8" w:rsidP="28503476" w:rsidRDefault="63C2A6C8" w14:paraId="664D5620" w14:textId="6F926355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</w:p>
    <w:p w:rsidR="44074F4B" w:rsidP="28503476" w:rsidRDefault="44074F4B" w14:paraId="7E21EEBA" w14:textId="5B42F384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28503476" w:rsidR="44074F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10m </w:t>
      </w:r>
      <w:r w:rsidRPr="28503476" w:rsidR="44074F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Sprint</w:t>
      </w:r>
      <w:r w:rsidRPr="28503476" w:rsidR="44074F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-</w:t>
      </w:r>
    </w:p>
    <w:p w:rsidR="6B77F642" w:rsidP="28503476" w:rsidRDefault="6B77F642" w14:paraId="40E68F83" w14:textId="37DECFFD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</w:p>
    <w:p w:rsidR="1D3CAAC7" w:rsidP="28503476" w:rsidRDefault="1D3CAAC7" w14:paraId="20632808" w14:textId="1C9FB44E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28503476" w:rsidR="1D3CAAC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Er mwyn asesu perfformiad sbrint dros bellter bir </w:t>
      </w:r>
      <w:r w:rsidRPr="28503476" w:rsidR="22B27A5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defnyddwyd</w:t>
      </w:r>
      <w:r w:rsidRPr="28503476" w:rsidR="1D3CAAC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y prawf 10M sbrint. Pwrpas y prawf sbrint 10M </w:t>
      </w:r>
      <w:r w:rsidRPr="28503476" w:rsidR="6804BF5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oedd</w:t>
      </w:r>
      <w:r w:rsidRPr="28503476" w:rsidR="1D3CAAC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datgan cyflymiad a chyflymder rhedeg uchaf. Yn y prawf yma </w:t>
      </w:r>
      <w:r w:rsidRPr="28503476" w:rsidR="78DB40A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defnyddiwyd </w:t>
      </w:r>
      <w:r w:rsidRPr="28503476" w:rsidR="1D3CAAC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Brower</w:t>
      </w:r>
      <w:r w:rsidRPr="28503476" w:rsidR="1D3CAAC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D3CAAC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timing</w:t>
      </w:r>
      <w:r w:rsidRPr="28503476" w:rsidR="1D3CAAC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D3CAAC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systems</w:t>
      </w:r>
      <w:r w:rsidRPr="28503476" w:rsidR="1D3CAAC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(</w:t>
      </w:r>
      <w:r w:rsidRPr="28503476" w:rsidR="1D3CAAC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Brower</w:t>
      </w:r>
      <w:r w:rsidRPr="28503476" w:rsidR="1D3CAAC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D3CAAC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Timing</w:t>
      </w:r>
      <w:r w:rsidRPr="28503476" w:rsidR="1D3CAAC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Systems, </w:t>
      </w:r>
      <w:r w:rsidRPr="28503476" w:rsidR="1D3CAAC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Draper</w:t>
      </w:r>
      <w:r w:rsidRPr="28503476" w:rsidR="1D3CAAC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UT, USA) fe wnaeth y cyfranogwr perfformio tri sbrint o ddechrau sefyll i bellter o 10m. </w:t>
      </w:r>
      <w:r w:rsidRPr="28503476" w:rsidR="1D3CAAC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</w:t>
      </w:r>
      <w:r w:rsidRPr="28503476" w:rsidR="31629AF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enderfynnwyd</w:t>
      </w:r>
      <w:r w:rsidRPr="28503476" w:rsidR="1D3CAAC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orffwys am 2 munud rhwng pob sbrint er mwyn sicrhau ymdrech mwyaf posib yn y </w:t>
      </w:r>
      <w:r w:rsidRPr="28503476" w:rsidR="1D3CAAC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sbrints</w:t>
      </w:r>
      <w:r w:rsidRPr="28503476" w:rsidR="1D3CAAC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 Ar ôl nodi lawr tri sgôr defnyddiwyd y sgôr cyflymach ar gyfer dadansoddiad. Yn ôl </w:t>
      </w:r>
      <w:r w:rsidRPr="28503476" w:rsidR="1D3CAAC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Gupta</w:t>
      </w:r>
      <w:r w:rsidRPr="28503476" w:rsidR="1D3CAAC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D3CAAC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et</w:t>
      </w:r>
      <w:r w:rsidRPr="28503476" w:rsidR="1D3CAAC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D3CAAC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al</w:t>
      </w:r>
      <w:r w:rsidRPr="28503476" w:rsidR="1D3CAAC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(2025) </w:t>
      </w:r>
      <w:r w:rsidRPr="28503476" w:rsidR="6CF45CF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defnyddiwyd</w:t>
      </w:r>
      <w:r w:rsidRPr="28503476" w:rsidR="1D3CAAC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y prawf sbrint 10 m yn gyffredin ar gyfer pêl-droedwyr elitaidd fel ffordd o fesur cyflymder sbrint pellter byr a chyflymiad cychwynnol, sy'n elfennau hanfodol o berfformiad pêl-droed.</w:t>
      </w:r>
    </w:p>
    <w:p w:rsidR="6B77F642" w:rsidP="28503476" w:rsidRDefault="6B77F642" w14:paraId="04F17621" w14:textId="3293DC76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</w:p>
    <w:p w:rsidR="2228CADD" w:rsidP="28503476" w:rsidRDefault="2228CADD" w14:paraId="492F331E" w14:textId="65B58FB6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28503476" w:rsidR="2228CAD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Agility</w:t>
      </w:r>
      <w:r w:rsidRPr="28503476" w:rsidR="2228CAD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T-</w:t>
      </w:r>
      <w:r w:rsidRPr="28503476" w:rsidR="2228CAD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Test</w:t>
      </w:r>
      <w:r w:rsidRPr="28503476" w:rsidR="4140080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-</w:t>
      </w:r>
    </w:p>
    <w:p w:rsidR="63C2A6C8" w:rsidP="28503476" w:rsidRDefault="63C2A6C8" w14:paraId="2A639BC3" w14:textId="37EC8A24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</w:p>
    <w:p w:rsidR="4FE3F7FA" w:rsidP="28503476" w:rsidRDefault="4FE3F7FA" w14:paraId="38F2034B" w14:textId="5B3E59E7">
      <w:pPr>
        <w:pStyle w:val="Subtitle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28503476" w:rsidR="4FE3F7FA">
        <w:rPr>
          <w:rFonts w:ascii="Times New Roman" w:hAnsi="Times New Roman" w:eastAsia="Times New Roman" w:cs="Times New Roman"/>
          <w:noProof w:val="0"/>
          <w:color w:val="auto"/>
          <w:lang w:val="cy-GB"/>
        </w:rPr>
        <w:t>Ffigwr 1;</w:t>
      </w:r>
    </w:p>
    <w:p w:rsidR="4FE3F7FA" w:rsidP="28503476" w:rsidRDefault="4FE3F7FA" w14:paraId="1E012633" w14:textId="3409C210">
      <w:pPr>
        <w:pStyle w:val="Normal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 w:themeColor="text1" w:themeTint="FF" w:themeShade="FF"/>
          <w:sz w:val="16"/>
          <w:szCs w:val="16"/>
          <w:lang w:val="cy-GB"/>
        </w:rPr>
      </w:pPr>
      <w:r w:rsidRPr="28503476" w:rsidR="4FE3F7FA">
        <w:rPr>
          <w:rFonts w:ascii="Times New Roman" w:hAnsi="Times New Roman" w:eastAsia="Times New Roman" w:cs="Times New Roman"/>
          <w:noProof w:val="0"/>
          <w:color w:val="auto" w:themeColor="text1" w:themeTint="FF" w:themeShade="FF"/>
          <w:sz w:val="18"/>
          <w:szCs w:val="18"/>
          <w:lang w:val="cy-GB"/>
        </w:rPr>
        <w:t xml:space="preserve">Wood, R. (2008b). </w:t>
      </w:r>
      <w:r w:rsidRPr="28503476" w:rsidR="4FE3F7FA">
        <w:rPr>
          <w:rFonts w:ascii="Times New Roman" w:hAnsi="Times New Roman" w:eastAsia="Times New Roman" w:cs="Times New Roman"/>
          <w:i w:val="1"/>
          <w:iCs w:val="1"/>
          <w:noProof w:val="0"/>
          <w:color w:val="auto" w:themeColor="text1" w:themeTint="FF" w:themeShade="FF"/>
          <w:sz w:val="18"/>
          <w:szCs w:val="18"/>
          <w:lang w:val="cy-GB"/>
        </w:rPr>
        <w:t>T-</w:t>
      </w:r>
      <w:r w:rsidRPr="28503476" w:rsidR="4FE3F7FA">
        <w:rPr>
          <w:rFonts w:ascii="Times New Roman" w:hAnsi="Times New Roman" w:eastAsia="Times New Roman" w:cs="Times New Roman"/>
          <w:i w:val="1"/>
          <w:iCs w:val="1"/>
          <w:noProof w:val="0"/>
          <w:color w:val="auto" w:themeColor="text1" w:themeTint="FF" w:themeShade="FF"/>
          <w:sz w:val="18"/>
          <w:szCs w:val="18"/>
          <w:lang w:val="cy-GB"/>
        </w:rPr>
        <w:t>Test</w:t>
      </w:r>
      <w:r w:rsidRPr="28503476" w:rsidR="4FE3F7FA">
        <w:rPr>
          <w:rFonts w:ascii="Times New Roman" w:hAnsi="Times New Roman" w:eastAsia="Times New Roman" w:cs="Times New Roman"/>
          <w:i w:val="1"/>
          <w:iCs w:val="1"/>
          <w:noProof w:val="0"/>
          <w:color w:val="auto" w:themeColor="text1" w:themeTint="FF" w:themeShade="FF"/>
          <w:sz w:val="18"/>
          <w:szCs w:val="18"/>
          <w:lang w:val="cy-GB"/>
        </w:rPr>
        <w:t xml:space="preserve"> of </w:t>
      </w:r>
      <w:r w:rsidRPr="28503476" w:rsidR="4FE3F7FA">
        <w:rPr>
          <w:rFonts w:ascii="Times New Roman" w:hAnsi="Times New Roman" w:eastAsia="Times New Roman" w:cs="Times New Roman"/>
          <w:i w:val="1"/>
          <w:iCs w:val="1"/>
          <w:noProof w:val="0"/>
          <w:color w:val="auto" w:themeColor="text1" w:themeTint="FF" w:themeShade="FF"/>
          <w:sz w:val="18"/>
          <w:szCs w:val="18"/>
          <w:lang w:val="cy-GB"/>
        </w:rPr>
        <w:t>Agility</w:t>
      </w:r>
      <w:r w:rsidRPr="28503476" w:rsidR="4FE3F7FA">
        <w:rPr>
          <w:rFonts w:ascii="Times New Roman" w:hAnsi="Times New Roman" w:eastAsia="Times New Roman" w:cs="Times New Roman"/>
          <w:noProof w:val="0"/>
          <w:color w:val="auto" w:themeColor="text1" w:themeTint="FF" w:themeShade="FF"/>
          <w:sz w:val="18"/>
          <w:szCs w:val="18"/>
          <w:lang w:val="cy-GB"/>
        </w:rPr>
        <w:t>. [</w:t>
      </w:r>
      <w:r w:rsidRPr="28503476" w:rsidR="4FE3F7FA">
        <w:rPr>
          <w:rFonts w:ascii="Times New Roman" w:hAnsi="Times New Roman" w:eastAsia="Times New Roman" w:cs="Times New Roman"/>
          <w:noProof w:val="0"/>
          <w:color w:val="auto" w:themeColor="text1" w:themeTint="FF" w:themeShade="FF"/>
          <w:sz w:val="18"/>
          <w:szCs w:val="18"/>
          <w:lang w:val="cy-GB"/>
        </w:rPr>
        <w:t>online</w:t>
      </w:r>
      <w:r w:rsidRPr="28503476" w:rsidR="4FE3F7FA">
        <w:rPr>
          <w:rFonts w:ascii="Times New Roman" w:hAnsi="Times New Roman" w:eastAsia="Times New Roman" w:cs="Times New Roman"/>
          <w:noProof w:val="0"/>
          <w:color w:val="auto" w:themeColor="text1" w:themeTint="FF" w:themeShade="FF"/>
          <w:sz w:val="18"/>
          <w:szCs w:val="18"/>
          <w:lang w:val="cy-GB"/>
        </w:rPr>
        <w:t xml:space="preserve">] Topendsports.com. </w:t>
      </w:r>
      <w:r w:rsidRPr="28503476" w:rsidR="4FE3F7FA">
        <w:rPr>
          <w:rFonts w:ascii="Times New Roman" w:hAnsi="Times New Roman" w:eastAsia="Times New Roman" w:cs="Times New Roman"/>
          <w:noProof w:val="0"/>
          <w:color w:val="auto" w:themeColor="text1" w:themeTint="FF" w:themeShade="FF"/>
          <w:sz w:val="18"/>
          <w:szCs w:val="18"/>
          <w:lang w:val="cy-GB"/>
        </w:rPr>
        <w:t>Available</w:t>
      </w:r>
      <w:r w:rsidRPr="28503476" w:rsidR="4FE3F7FA">
        <w:rPr>
          <w:rFonts w:ascii="Times New Roman" w:hAnsi="Times New Roman" w:eastAsia="Times New Roman" w:cs="Times New Roman"/>
          <w:noProof w:val="0"/>
          <w:color w:val="auto" w:themeColor="text1" w:themeTint="FF" w:themeShade="FF"/>
          <w:sz w:val="18"/>
          <w:szCs w:val="18"/>
          <w:lang w:val="cy-GB"/>
        </w:rPr>
        <w:t xml:space="preserve"> at: </w:t>
      </w:r>
      <w:hyperlink r:id="R3d398c63a0fd40e8">
        <w:r w:rsidRPr="28503476" w:rsidR="4FE3F7FA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18"/>
            <w:szCs w:val="18"/>
            <w:lang w:val="cy-GB"/>
          </w:rPr>
          <w:t>https://www.topendsports.com/testing/tests/t-test.htm</w:t>
        </w:r>
      </w:hyperlink>
      <w:r w:rsidRPr="28503476" w:rsidR="4FE3F7FA">
        <w:rPr>
          <w:rFonts w:ascii="Times New Roman" w:hAnsi="Times New Roman" w:eastAsia="Times New Roman" w:cs="Times New Roman"/>
          <w:noProof w:val="0"/>
          <w:color w:val="auto" w:themeColor="text1" w:themeTint="FF" w:themeShade="FF"/>
          <w:sz w:val="18"/>
          <w:szCs w:val="18"/>
          <w:lang w:val="cy-GB"/>
        </w:rPr>
        <w:t>.</w:t>
      </w:r>
      <w:r w:rsidR="6B77F642">
        <w:drawing>
          <wp:anchor distT="0" distB="0" distL="114300" distR="114300" simplePos="0" relativeHeight="251658240" behindDoc="0" locked="0" layoutInCell="1" allowOverlap="1" wp14:editId="0C1978DD" wp14:anchorId="03904776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2457577" cy="2085216"/>
            <wp:effectExtent l="0" t="0" r="0" b="0"/>
            <wp:wrapSquare wrapText="bothSides"/>
            <wp:docPr id="11098343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90252291" name=""/>
                    <pic:cNvPicPr/>
                  </pic:nvPicPr>
                  <pic:blipFill>
                    <a:blip xmlns:r="http://schemas.openxmlformats.org/officeDocument/2006/relationships" r:embed="rId62323639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457577" cy="208521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6B77F642" w:rsidP="28503476" w:rsidRDefault="6B77F642" w14:paraId="19CA1421" w14:textId="26FF65EE">
      <w:pPr>
        <w:pStyle w:val="Normal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color w:val="auto"/>
        </w:rPr>
      </w:pPr>
    </w:p>
    <w:p w:rsidR="6B77F642" w:rsidP="28503476" w:rsidRDefault="6B77F642" w14:paraId="2776C434" w14:textId="7938D630">
      <w:pPr>
        <w:pStyle w:val="Normal"/>
        <w:suppressLineNumbers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28503476" w:rsidR="3F21BFA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Er mwyn asesu ystwythder y cyfranogwr </w:t>
      </w:r>
      <w:r w:rsidRPr="28503476" w:rsidR="131E46B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defnyddiwyd</w:t>
      </w:r>
      <w:r w:rsidRPr="28503476" w:rsidR="3F21BFA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y praw</w:t>
      </w:r>
      <w:r w:rsidRPr="28503476" w:rsidR="742D8BD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</w:t>
      </w:r>
      <w:r w:rsidRPr="28503476" w:rsidR="3F21BFA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‘</w:t>
      </w:r>
      <w:r w:rsidRPr="28503476" w:rsidR="3F21BFA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Agility</w:t>
      </w:r>
      <w:r w:rsidRPr="28503476" w:rsidR="3F21BFA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T-</w:t>
      </w:r>
      <w:r w:rsidRPr="28503476" w:rsidR="3F21BFA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Test</w:t>
      </w:r>
      <w:r w:rsidRPr="28503476" w:rsidR="3F21BFA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' er mwyn mesur gallu athletwr i newid cyfeiriad yn gyflym gan gynnwys rhedeg ymlaen, i'r ochr ac yn ôl. Yn y prawf yma </w:t>
      </w:r>
      <w:r w:rsidRPr="28503476" w:rsidR="4F2FEDF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roedd</w:t>
      </w:r>
      <w:r w:rsidRPr="28503476" w:rsidR="3F21BFA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angen gosod allan pedwar côn, un côn man dechrau ac yna 10 llath o flaen 3 côn 5 llath ar wahân. Mae’r ffigwr yn dangos sut </w:t>
      </w:r>
      <w:r w:rsidRPr="28503476" w:rsidR="424D9FC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oedd angen</w:t>
      </w:r>
      <w:r w:rsidRPr="28503476" w:rsidR="3F21BFA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osod allan y conau er mwyn rhedeg y prawf. </w:t>
      </w:r>
      <w:r w:rsidRPr="28503476" w:rsidR="12A313C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Roedd </w:t>
      </w:r>
      <w:r w:rsidRPr="28503476" w:rsidR="3F21BFA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côn A wedi ei gosod fel man dechrau, o hyn </w:t>
      </w:r>
      <w:r w:rsidRPr="28503476" w:rsidR="24F6D1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roedd y</w:t>
      </w:r>
      <w:r w:rsidRPr="28503476" w:rsidR="3F21BFA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cyfranogwr yn rhedeg syth i fyny i gôn B gan gyffwrdd gwaelod y côn efo’i llaw dde, o hyn </w:t>
      </w:r>
      <w:r w:rsidRPr="28503476" w:rsidR="67E5AB6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roedd </w:t>
      </w:r>
      <w:r w:rsidRPr="28503476" w:rsidR="3F21BFA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 ‘</w:t>
      </w:r>
      <w:r w:rsidRPr="28503476" w:rsidR="3F21BFA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shuffle</w:t>
      </w:r>
      <w:r w:rsidRPr="28503476" w:rsidR="3F21BFA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’ i'r chwith gan yna cyffwrdd gwaelod côn C efo’i llaw chwith, ar ôl hyn </w:t>
      </w:r>
      <w:r w:rsidRPr="28503476" w:rsidR="3884E28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roedd y</w:t>
      </w:r>
      <w:r w:rsidRPr="28503476" w:rsidR="3F21BFA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cyfranogwr yn ‘</w:t>
      </w:r>
      <w:r w:rsidRPr="28503476" w:rsidR="3F21BFA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shuffle</w:t>
      </w:r>
      <w:r w:rsidRPr="28503476" w:rsidR="3F21BFA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’ hyd at gôn D ac o hyn yn cyffwrdd gwaelod y côn efo’i llaw dde, i orffen yna </w:t>
      </w:r>
      <w:r w:rsidRPr="28503476" w:rsidR="2E15C0C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roedd y </w:t>
      </w:r>
      <w:r w:rsidRPr="28503476" w:rsidR="3F21BFA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cyfranogwr yn ‘</w:t>
      </w:r>
      <w:r w:rsidRPr="28503476" w:rsidR="3F21BFA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shuffle</w:t>
      </w:r>
      <w:r w:rsidRPr="28503476" w:rsidR="3F21BFA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’ nol at gôn B gan gyffwrdd gwaelod y côn efo’i llaw chwith ac yna’n rhedeg yn ôl at gôn A gan wynebu'r rhin ffordd i orffen y prawf.  </w:t>
      </w:r>
      <w:r w:rsidRPr="28503476" w:rsidR="3F21BFA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Yn ôl </w:t>
      </w:r>
      <w:r w:rsidRPr="28503476" w:rsidR="3F21BFA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Hoffman</w:t>
      </w:r>
      <w:r w:rsidRPr="28503476" w:rsidR="3F21BFA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(2020) fe ddefnyddiwyd y ‘</w:t>
      </w:r>
      <w:r w:rsidRPr="28503476" w:rsidR="3F21BFA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Agility</w:t>
      </w:r>
      <w:r w:rsidRPr="28503476" w:rsidR="3F21BFA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T-</w:t>
      </w:r>
      <w:r w:rsidRPr="28503476" w:rsidR="3F21BFA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test</w:t>
      </w:r>
      <w:r w:rsidRPr="28503476" w:rsidR="3F21BFA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'  oherwydd ei fod yn asesu gallu chwaraewr i newid cyfeiriad yn gyflym ac ymateb i ddigwyddiadau allanol fel symudiad y bêl neu rediadau sydd yn hanfodol i bêl droed.</w:t>
      </w:r>
    </w:p>
    <w:p w:rsidR="28503476" w:rsidP="28503476" w:rsidRDefault="28503476" w14:paraId="4F17F29E" w14:textId="34A32F8D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</w:p>
    <w:p w:rsidR="6B77F642" w:rsidP="28503476" w:rsidRDefault="6B77F642" w14:paraId="084DC4A4" w14:textId="54D2C7F0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28503476" w:rsidR="014339A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Prawf ‘</w:t>
      </w:r>
      <w:r w:rsidRPr="28503476" w:rsidR="014339A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Counter</w:t>
      </w:r>
      <w:r w:rsidRPr="28503476" w:rsidR="014339A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014339A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movement</w:t>
      </w:r>
      <w:r w:rsidRPr="28503476" w:rsidR="014339A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014339A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Jump</w:t>
      </w:r>
      <w:r w:rsidRPr="28503476" w:rsidR="014339A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’ (CMJ)-</w:t>
      </w:r>
    </w:p>
    <w:p w:rsidR="794B2360" w:rsidP="28503476" w:rsidRDefault="794B2360" w14:paraId="6988CC09" w14:textId="65E9B16F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 w:themeColor="text1" w:themeTint="FF" w:themeShade="FF"/>
          <w:sz w:val="24"/>
          <w:szCs w:val="24"/>
          <w:lang w:val="cy-GB"/>
        </w:rPr>
      </w:pPr>
    </w:p>
    <w:p w:rsidR="6B77F642" w:rsidP="28503476" w:rsidRDefault="6B77F642" w14:paraId="05971173" w14:textId="21097ADE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28503476" w:rsidR="54B9744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Er mwyn asesu pŵer corff is </w:t>
      </w:r>
      <w:r w:rsidRPr="28503476" w:rsidR="17FFEF0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defnyddiwyd </w:t>
      </w:r>
      <w:r w:rsidRPr="28503476" w:rsidR="54B9744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y prawf CMJ er mwyn mesur pŵer ffrwydrol y coesau. </w:t>
      </w:r>
      <w:r w:rsidRPr="28503476" w:rsidR="54B9744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</w:t>
      </w:r>
      <w:r w:rsidRPr="28503476" w:rsidR="3767C3E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ynhalwyd</w:t>
      </w:r>
      <w:r w:rsidRPr="28503476" w:rsidR="3767C3E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54B9744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y prawf ar </w:t>
      </w:r>
      <w:r w:rsidRPr="28503476" w:rsidR="54B9744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Forceplatform</w:t>
      </w:r>
      <w:r w:rsidRPr="28503476" w:rsidR="54B9744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FP8 2003 (HUR </w:t>
      </w:r>
      <w:r w:rsidRPr="28503476" w:rsidR="54B9744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Oy</w:t>
      </w:r>
      <w:r w:rsidRPr="28503476" w:rsidR="54B9744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</w:t>
      </w:r>
      <w:r w:rsidRPr="28503476" w:rsidR="54B9744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Kokkola</w:t>
      </w:r>
      <w:r w:rsidRPr="28503476" w:rsidR="54B9744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</w:t>
      </w:r>
      <w:r w:rsidRPr="28503476" w:rsidR="54B9744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Finland</w:t>
      </w:r>
      <w:r w:rsidRPr="28503476" w:rsidR="54B9744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). Er mwyn rhedeg y prawf yn llwyddiannus roedd angen i'r cyfranogwr sefyll ar y </w:t>
      </w:r>
      <w:r w:rsidRPr="28503476" w:rsidR="54B9744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Forceplatform</w:t>
      </w:r>
      <w:r w:rsidRPr="28503476" w:rsidR="54B9744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ac o hyn gosod ei dwylo ar ei cluniau. Nesaf roedd angen </w:t>
      </w:r>
      <w:r w:rsidRPr="28503476" w:rsidR="54B9744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sgwotio</w:t>
      </w:r>
      <w:r w:rsidRPr="28503476" w:rsidR="54B9744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i tua ongl 90° ar ei phengliniau ac o hyn neidio mor uchel â phosib yn syth heb saib/stopio ar waelod y </w:t>
      </w:r>
      <w:r w:rsidRPr="28503476" w:rsidR="54B9744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sgwot</w:t>
      </w:r>
      <w:r w:rsidRPr="28503476" w:rsidR="54B9744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 Ar ôl neidio roedd angen glanio ar y ddau droed. </w:t>
      </w:r>
      <w:r w:rsidRPr="28503476" w:rsidR="095A0E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Fe wnaeth y</w:t>
      </w:r>
      <w:r w:rsidRPr="28503476" w:rsidR="54B9744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54B9744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forceplatform</w:t>
      </w:r>
      <w:r w:rsidRPr="28503476" w:rsidR="54B9744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mesur pa mor hir </w:t>
      </w:r>
      <w:r w:rsidRPr="28503476" w:rsidR="60840EC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roedd </w:t>
      </w:r>
      <w:r w:rsidRPr="28503476" w:rsidR="54B9744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eich traed oddi ar y ddaear (Wood, 2019). Yn ôl </w:t>
      </w:r>
      <w:r w:rsidRPr="28503476" w:rsidR="54B9744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Lonergan</w:t>
      </w:r>
      <w:r w:rsidRPr="28503476" w:rsidR="54B9744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54B9744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et</w:t>
      </w:r>
      <w:r w:rsidRPr="28503476" w:rsidR="54B9744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54B9744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al</w:t>
      </w:r>
      <w:r w:rsidRPr="28503476" w:rsidR="54B9744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(2025) mae’r prawf CMJ yn cael ei defnyddio mewn pêl-droed lefel </w:t>
      </w:r>
      <w:r w:rsidRPr="28503476" w:rsidR="54B9744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elite</w:t>
      </w:r>
      <w:r w:rsidRPr="28503476" w:rsidR="54B9744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oherwydd ei fod yn darparu mesur dibynadwy o bŵer corff isaf gan ganiatáu i ymarferwyr fonitro perfformiad mewn chwaraewyr pêl-droed.</w:t>
      </w:r>
    </w:p>
    <w:p w:rsidR="28503476" w:rsidP="28503476" w:rsidRDefault="28503476" w14:paraId="7A37AFFF" w14:textId="0B29924A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</w:p>
    <w:p w:rsidR="6B77F642" w:rsidP="28503476" w:rsidRDefault="6B77F642" w14:paraId="54405F82" w14:textId="5154DEF4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 w:themeColor="text1" w:themeTint="FF" w:themeShade="FF"/>
          <w:sz w:val="24"/>
          <w:szCs w:val="24"/>
          <w:lang w:val="cy-GB"/>
        </w:rPr>
      </w:pPr>
      <w:r w:rsidRPr="28503476" w:rsidR="19DBBB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Data </w:t>
      </w:r>
      <w:r w:rsidRPr="28503476" w:rsidR="19DBBB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analysis</w:t>
      </w:r>
      <w:r w:rsidRPr="28503476" w:rsidR="19DBBB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-</w:t>
      </w:r>
    </w:p>
    <w:p w:rsidR="28503476" w:rsidP="28503476" w:rsidRDefault="28503476" w14:paraId="54A838C5" w14:textId="33FDAA22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</w:p>
    <w:p w:rsidR="6B77F642" w:rsidP="63C2A6C8" w:rsidRDefault="6B77F642" w14:paraId="6F6EF4DC" w14:textId="3BCEB69B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28503476" w:rsidR="64FC155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Yn yr adroddiad yma cymharwyd canlyniadau profion </w:t>
      </w:r>
      <w:r w:rsidRPr="28503476" w:rsidR="6E7DEAA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 cyfr</w:t>
      </w:r>
      <w:r w:rsidRPr="28503476" w:rsidR="6E7DEAA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anogwr </w:t>
      </w:r>
      <w:r w:rsidRPr="28503476" w:rsidR="64FC155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efo data o bêl dro</w:t>
      </w:r>
      <w:r w:rsidRPr="28503476" w:rsidR="64FC155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edwyr</w:t>
      </w:r>
      <w:r w:rsidRPr="28503476" w:rsidR="64FC155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64FC155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elite</w:t>
      </w:r>
      <w:r w:rsidRPr="28503476" w:rsidR="6DE94F6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 disgyblion prifysgol gorffennol</w:t>
      </w:r>
      <w:r w:rsidRPr="28503476" w:rsidR="64FC155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gan ddefnydd</w:t>
      </w:r>
      <w:r w:rsidRPr="28503476" w:rsidR="64FC155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io 'Z</w:t>
      </w:r>
      <w:r w:rsidRPr="28503476" w:rsidR="64FC155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-</w:t>
      </w:r>
      <w:r w:rsidRPr="28503476" w:rsidR="64FC155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score</w:t>
      </w:r>
      <w:r w:rsidRPr="28503476" w:rsidR="64FC155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'. </w:t>
      </w:r>
    </w:p>
    <w:p w:rsidR="6B77F642" w:rsidP="63C2A6C8" w:rsidRDefault="6B77F642" w14:paraId="4B16D7CA" w14:textId="5ECC34AA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</w:p>
    <w:p w:rsidR="6B77F642" w:rsidP="28503476" w:rsidRDefault="6B77F642" w14:paraId="73871E64" w14:textId="3D1E5BC8">
      <w:pPr>
        <w:pStyle w:val="Heading3"/>
        <w:bidi w:val="0"/>
        <w:rPr>
          <w:rFonts w:ascii="Times New Roman" w:hAnsi="Times New Roman" w:eastAsia="Times New Roman" w:cs="Times New Roman"/>
          <w:noProof w:val="0"/>
          <w:color w:val="auto"/>
          <w:sz w:val="32"/>
          <w:szCs w:val="32"/>
          <w:lang w:val="cy-GB"/>
        </w:rPr>
      </w:pPr>
      <w:r w:rsidRPr="70688AB7" w:rsidR="362873EE">
        <w:rPr>
          <w:rFonts w:ascii="Times New Roman" w:hAnsi="Times New Roman" w:eastAsia="Times New Roman" w:cs="Times New Roman"/>
          <w:noProof w:val="0"/>
          <w:color w:val="auto"/>
          <w:sz w:val="32"/>
          <w:szCs w:val="32"/>
          <w:lang w:val="cy-GB"/>
        </w:rPr>
        <w:t xml:space="preserve">Canlyniadau- </w:t>
      </w:r>
    </w:p>
    <w:p w:rsidR="6B77F642" w:rsidP="28503476" w:rsidRDefault="6B77F642" w14:paraId="39B738C2" w14:textId="0E673D02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28503476" w:rsidR="405C173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Mae canlyniadau'r cyfranogwr </w:t>
      </w:r>
      <w:r w:rsidRPr="28503476" w:rsidR="405C173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w</w:t>
      </w:r>
      <w:r w:rsidRPr="28503476" w:rsidR="405C173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edi ca</w:t>
      </w:r>
      <w:r w:rsidRPr="28503476" w:rsidR="405C173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el ei chyflwyno yn dabl 1 ar gyfer y profion canlynol; Prawf ‘</w:t>
      </w:r>
      <w:r w:rsidRPr="28503476" w:rsidR="405C173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Bleep</w:t>
      </w:r>
      <w:r w:rsidRPr="28503476" w:rsidR="405C173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’, </w:t>
      </w:r>
      <w:r w:rsidRPr="28503476" w:rsidR="405C173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</w:t>
      </w:r>
      <w:r w:rsidRPr="28503476" w:rsidR="405C173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gilit</w:t>
      </w:r>
      <w:r w:rsidRPr="28503476" w:rsidR="405C173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</w:t>
      </w:r>
      <w:r w:rsidRPr="28503476" w:rsidR="405C173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T-</w:t>
      </w:r>
      <w:r w:rsidRPr="28503476" w:rsidR="405C173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test</w:t>
      </w:r>
      <w:r w:rsidRPr="28503476" w:rsidR="405C173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CMJ </w:t>
      </w:r>
      <w:r w:rsidRPr="28503476" w:rsidR="405C173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Jumps</w:t>
      </w:r>
      <w:r w:rsidRPr="28503476" w:rsidR="405C173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 10M Sbrint.</w:t>
      </w:r>
    </w:p>
    <w:p w:rsidR="794B2360" w:rsidP="28503476" w:rsidRDefault="794B2360" w14:paraId="0083C3B6" w14:textId="6BC2511C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 w:themeColor="text1" w:themeTint="FF" w:themeShade="FF"/>
          <w:sz w:val="24"/>
          <w:szCs w:val="24"/>
          <w:lang w:val="cy-GB"/>
        </w:rPr>
      </w:pPr>
    </w:p>
    <w:p w:rsidR="6B77F642" w:rsidP="28503476" w:rsidRDefault="6B77F642" w14:paraId="4D424439" w14:textId="40ED3FEE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 w:themeColor="text1" w:themeTint="FF" w:themeShade="FF"/>
          <w:sz w:val="24"/>
          <w:szCs w:val="24"/>
          <w:lang w:val="cy-GB"/>
        </w:rPr>
      </w:pPr>
      <w:r w:rsidR="1F6785DD">
        <w:drawing>
          <wp:inline wp14:editId="48E6B4E8" wp14:anchorId="31FB0158">
            <wp:extent cx="5724525" cy="1285875"/>
            <wp:effectExtent l="0" t="0" r="0" b="0"/>
            <wp:docPr id="86244366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62443667" name=""/>
                    <pic:cNvPicPr/>
                  </pic:nvPicPr>
                  <pic:blipFill>
                    <a:blip xmlns:r="http://schemas.openxmlformats.org/officeDocument/2006/relationships" r:embed="rId899866340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285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77F642" w:rsidP="28503476" w:rsidRDefault="6B77F642" w14:paraId="4CF01979" w14:textId="1A243CA0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 w:themeColor="text1" w:themeTint="FF" w:themeShade="FF"/>
          <w:sz w:val="24"/>
          <w:szCs w:val="24"/>
          <w:lang w:val="cy-GB"/>
        </w:rPr>
      </w:pPr>
      <w:r w:rsidRPr="28503476" w:rsidR="4BE09E6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Nesaf, cymharwyd canlyniadau</w:t>
      </w:r>
      <w:r w:rsidRPr="28503476" w:rsidR="4CF4CCB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’r cyfranogwr </w:t>
      </w:r>
      <w:r w:rsidRPr="28503476" w:rsidR="4BE09E6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efo set o ddata o chwaraewyr canol cae pêl droed </w:t>
      </w:r>
      <w:r w:rsidRPr="28503476" w:rsidR="4BE09E6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elite</w:t>
      </w:r>
      <w:r w:rsidRPr="28503476" w:rsidR="4BE09E6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 chymerwyd rhan yn yr un set o brofion. Er mwyn cyfrifo Z-</w:t>
      </w:r>
      <w:r w:rsidRPr="28503476" w:rsidR="4BE09E6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score</w:t>
      </w:r>
      <w:r w:rsidRPr="28503476" w:rsidR="4BE09E6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casglwyd ‘Group </w:t>
      </w:r>
      <w:r w:rsidRPr="28503476" w:rsidR="4BE09E6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means</w:t>
      </w:r>
      <w:r w:rsidRPr="28503476" w:rsidR="4BE09E6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’ a ‘</w:t>
      </w:r>
      <w:r w:rsidRPr="28503476" w:rsidR="4BE09E6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standard</w:t>
      </w:r>
      <w:r w:rsidRPr="28503476" w:rsidR="4BE09E6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4BE09E6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deviation</w:t>
      </w:r>
      <w:r w:rsidRPr="28503476" w:rsidR="4BE09E6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’ oddi wrth y grŵp profi pêl droedwyr elitaidd. Yn Tabl 2 cyflwynwyd y data ochr yn ochr er mwyn darganfod y gwahaniaethau.</w:t>
      </w:r>
    </w:p>
    <w:p w:rsidR="6B77F642" w:rsidP="28503476" w:rsidRDefault="6B77F642" w14:paraId="57BB5E06" w14:textId="6EF33CFF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 w:themeColor="text1" w:themeTint="FF" w:themeShade="FF"/>
          <w:sz w:val="24"/>
          <w:szCs w:val="24"/>
          <w:lang w:val="cy-GB"/>
        </w:rPr>
      </w:pPr>
    </w:p>
    <w:p w:rsidR="6B77F642" w:rsidP="28503476" w:rsidRDefault="6B77F642" w14:paraId="5181B6EC" w14:textId="1C94E23C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="44868203">
        <w:drawing>
          <wp:inline wp14:editId="0B11EFF7" wp14:anchorId="72480E9D">
            <wp:extent cx="5724525" cy="2876550"/>
            <wp:effectExtent l="0" t="0" r="0" b="0"/>
            <wp:docPr id="58043812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80438125" name=""/>
                    <pic:cNvPicPr/>
                  </pic:nvPicPr>
                  <pic:blipFill>
                    <a:blip xmlns:r="http://schemas.openxmlformats.org/officeDocument/2006/relationships" r:embed="rId1423081204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876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77F642" w:rsidP="28503476" w:rsidRDefault="6B77F642" w14:paraId="1BB6077D" w14:textId="6F909789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70688AB7" w:rsidR="184802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Nesaf, defnyddiais y sgorau </w:t>
      </w:r>
      <w:r w:rsidRPr="70688AB7" w:rsidR="0F7B989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o ddata </w:t>
      </w:r>
      <w:r w:rsidRPr="70688AB7" w:rsidR="0F7B989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presennol</w:t>
      </w:r>
      <w:r w:rsidRPr="70688AB7" w:rsidR="0F7B989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disgyblion prifysgol </w:t>
      </w:r>
      <w:r w:rsidRPr="70688AB7" w:rsidR="184802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i gyfrifo allan y Z </w:t>
      </w:r>
      <w:r w:rsidRPr="70688AB7" w:rsidR="184802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score</w:t>
      </w:r>
      <w:r w:rsidRPr="70688AB7" w:rsidR="184802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gan ddilyn yr hafaliad z= (X-</w:t>
      </w:r>
      <w:r w:rsidRPr="70688AB7" w:rsidR="184802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mean</w:t>
      </w:r>
      <w:r w:rsidRPr="70688AB7" w:rsidR="0677486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)</w:t>
      </w:r>
      <w:r w:rsidRPr="70688AB7" w:rsidR="184802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/SD. Dyma Z-</w:t>
      </w:r>
      <w:r w:rsidRPr="70688AB7" w:rsidR="184802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score</w:t>
      </w:r>
      <w:r w:rsidRPr="70688AB7" w:rsidR="184802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70688AB7" w:rsidR="0CD1566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y cyfranogwr </w:t>
      </w:r>
      <w:r w:rsidRPr="70688AB7" w:rsidR="184802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 gymharu efo pêl droedwyr elitaidd pêl droed.</w:t>
      </w:r>
    </w:p>
    <w:p w:rsidR="6B77F642" w:rsidP="28503476" w:rsidRDefault="6B77F642" w14:paraId="2DFC7D3E" w14:textId="3EAD70D7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</w:p>
    <w:p w:rsidR="6B77F642" w:rsidP="28503476" w:rsidRDefault="6B77F642" w14:paraId="310D0523" w14:textId="33FC543E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="56781773">
        <w:drawing>
          <wp:inline wp14:editId="56E5F04A" wp14:anchorId="65D0F437">
            <wp:extent cx="5724525" cy="1257300"/>
            <wp:effectExtent l="0" t="0" r="0" b="0"/>
            <wp:docPr id="108614037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86140371" name=""/>
                    <pic:cNvPicPr/>
                  </pic:nvPicPr>
                  <pic:blipFill>
                    <a:blip xmlns:r="http://schemas.openxmlformats.org/officeDocument/2006/relationships" r:embed="rId1761426717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257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B0BBCD9" w:rsidP="28503476" w:rsidRDefault="5B0BBCD9" w14:paraId="73C7AFFD" w14:textId="14A9CE5A">
      <w:pPr>
        <w:pStyle w:val="Subtitle"/>
        <w:bidi w:val="0"/>
        <w:rPr>
          <w:rFonts w:ascii="Times New Roman" w:hAnsi="Times New Roman" w:eastAsia="Times New Roman" w:cs="Times New Roman"/>
          <w:noProof w:val="0"/>
          <w:color w:val="auto"/>
          <w:lang w:val="cy-GB"/>
        </w:rPr>
      </w:pPr>
      <w:r w:rsidRPr="28503476" w:rsidR="5B0BBCD9">
        <w:rPr>
          <w:rFonts w:ascii="Times New Roman" w:hAnsi="Times New Roman" w:eastAsia="Times New Roman" w:cs="Times New Roman"/>
          <w:noProof w:val="0"/>
          <w:color w:val="auto"/>
          <w:lang w:val="cy-GB"/>
        </w:rPr>
        <w:t>Ffigwr 2-</w:t>
      </w:r>
    </w:p>
    <w:p w:rsidR="6B77F642" w:rsidP="28503476" w:rsidRDefault="6B77F642" w14:paraId="60E62B58" w14:textId="4BC594A7">
      <w:pPr>
        <w:rPr>
          <w:rFonts w:ascii="Times New Roman" w:hAnsi="Times New Roman" w:eastAsia="Times New Roman" w:cs="Times New Roman"/>
          <w:color w:val="auto"/>
        </w:rPr>
      </w:pPr>
      <w:r w:rsidR="2CF876E7">
        <w:drawing>
          <wp:inline wp14:editId="6D8F92DE" wp14:anchorId="5A7B230C">
            <wp:extent cx="3670489" cy="2222614"/>
            <wp:effectExtent l="0" t="0" r="0" b="0"/>
            <wp:docPr id="149253567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92535671" name=""/>
                    <pic:cNvPicPr/>
                  </pic:nvPicPr>
                  <pic:blipFill>
                    <a:blip xmlns:r="http://schemas.openxmlformats.org/officeDocument/2006/relationships" r:embed="rId695940781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70489" cy="22226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6571B60" w:rsidP="28503476" w:rsidRDefault="46571B60" w14:paraId="13DD0E63" w14:textId="023E4F85">
      <w:pPr>
        <w:pStyle w:val="Normal"/>
        <w:suppressLineNumbers w:val="0"/>
        <w:bidi w:val="0"/>
        <w:spacing w:before="210" w:beforeAutospacing="off" w:after="21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</w:pPr>
      <w:r w:rsidRPr="28503476" w:rsidR="3BE49C8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Wrth edrych ar Ffigwr 2 uchod, mae’r data Z </w:t>
      </w:r>
      <w:r w:rsidRPr="28503476" w:rsidR="3BE49C8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score</w:t>
      </w:r>
      <w:r w:rsidRPr="28503476" w:rsidR="3BE49C8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y cyfranogwr dangos bod ei perfformiad yn amrywio i gymharu â chwaraewyr pêl droed elitaidd ar draws y pedwar prawf. Mae’r canlyniadau’n dangos perfformiad gwell na’r cyfartaledd elitaidd yn y sbrint 10m a’r Prawf </w:t>
      </w:r>
      <w:r w:rsidRPr="28503476" w:rsidR="11E7360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‘</w:t>
      </w:r>
      <w:r w:rsidRPr="28503476" w:rsidR="3BE49C8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Bleep</w:t>
      </w:r>
      <w:r w:rsidRPr="28503476" w:rsidR="3BE49C8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’</w:t>
      </w:r>
      <w:r w:rsidRPr="28503476" w:rsidR="5FEF58F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28503476" w:rsidR="5FEF58F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maew</w:t>
      </w:r>
      <w:r w:rsidRPr="28503476" w:rsidR="5FEF58F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hyn yn dangos</w:t>
      </w:r>
      <w:r w:rsidRPr="28503476" w:rsidR="3BE49C8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cyflymder cychwynnol a ffitrwydd aerobig cryf. </w:t>
      </w:r>
      <w:r w:rsidRPr="28503476" w:rsidR="1A771DE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Ar y llaw arall</w:t>
      </w:r>
      <w:r w:rsidRPr="28503476" w:rsidR="3BE49C8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, mae</w:t>
      </w:r>
      <w:r w:rsidRPr="28503476" w:rsidR="367DA34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’r cyfranogwr yn dangos </w:t>
      </w:r>
      <w:r w:rsidRPr="28503476" w:rsidR="3BE49C8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perfformiad is na </w:t>
      </w:r>
      <w:r w:rsidRPr="28503476" w:rsidR="1AF0D78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chwaraewyr </w:t>
      </w:r>
      <w:r w:rsidRPr="28503476" w:rsidR="3BE49C8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elitaidd yn y </w:t>
      </w:r>
      <w:r w:rsidRPr="28503476" w:rsidR="43F41D6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Prawf ystwythder</w:t>
      </w:r>
      <w:r w:rsidRPr="28503476" w:rsidR="3BE49C8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a’r CMJ, </w:t>
      </w:r>
      <w:r w:rsidRPr="28503476" w:rsidR="08E05A9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mae hyn yn dangos</w:t>
      </w:r>
      <w:r w:rsidRPr="28503476" w:rsidR="3BE49C8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bod ystwythder a phŵer corff is yn </w:t>
      </w:r>
      <w:r w:rsidRPr="28503476" w:rsidR="00231B0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ardaloedd mae’r cyfranogwr angen gwella</w:t>
      </w:r>
      <w:r w:rsidRPr="28503476" w:rsidR="3BE49C8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, </w:t>
      </w:r>
      <w:r w:rsidRPr="28503476" w:rsidR="4B1C57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mae hyn yn hanfodol i </w:t>
      </w:r>
      <w:r w:rsidRPr="28503476" w:rsidR="3BE49C8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chwaraewr canol cae</w:t>
      </w:r>
      <w:r w:rsidRPr="28503476" w:rsidR="24556EC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.</w:t>
      </w:r>
    </w:p>
    <w:p w:rsidR="46571B60" w:rsidP="28503476" w:rsidRDefault="46571B60" w14:paraId="55B48AC3" w14:textId="7A4DCDA0">
      <w:pPr>
        <w:pStyle w:val="Subtitle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="5188C0CC">
        <w:drawing>
          <wp:inline wp14:editId="47FF8DD2" wp14:anchorId="753ED4CA">
            <wp:extent cx="5724525" cy="3429000"/>
            <wp:effectExtent l="0" t="0" r="0" b="0"/>
            <wp:docPr id="105786108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57861088" name=""/>
                    <pic:cNvPicPr/>
                  </pic:nvPicPr>
                  <pic:blipFill>
                    <a:blip xmlns:r="http://schemas.openxmlformats.org/officeDocument/2006/relationships" r:embed="rId618166542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6571B60" w:rsidP="28503476" w:rsidRDefault="46571B60" w14:paraId="33ADF816" w14:textId="725B9FBA">
      <w:pPr>
        <w:pStyle w:val="Subtitle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noProof w:val="0"/>
          <w:color w:val="auto"/>
          <w:lang w:val="cy-GB"/>
        </w:rPr>
      </w:pPr>
      <w:r w:rsidR="13BE07D3">
        <w:drawing>
          <wp:inline wp14:editId="03B60A79" wp14:anchorId="3B80E4F6">
            <wp:extent cx="6191250" cy="2132427"/>
            <wp:effectExtent l="0" t="0" r="0" b="0"/>
            <wp:docPr id="42085190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20851901" name=""/>
                    <pic:cNvPicPr/>
                  </pic:nvPicPr>
                  <pic:blipFill>
                    <a:blip xmlns:r="http://schemas.openxmlformats.org/officeDocument/2006/relationships" r:embed="rId186446383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191250" cy="21324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6571B60" w:rsidP="28503476" w:rsidRDefault="46571B60" w14:paraId="29EDEA42" w14:textId="6FB1AB54">
      <w:pPr>
        <w:pStyle w:val="Subtitle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noProof w:val="0"/>
          <w:color w:val="auto"/>
          <w:lang w:val="cy-GB"/>
        </w:rPr>
      </w:pPr>
      <w:r w:rsidRPr="28503476" w:rsidR="1B63F121">
        <w:rPr>
          <w:rFonts w:ascii="Times New Roman" w:hAnsi="Times New Roman" w:eastAsia="Times New Roman" w:cs="Times New Roman"/>
          <w:noProof w:val="0"/>
          <w:color w:val="auto"/>
          <w:lang w:val="cy-GB"/>
        </w:rPr>
        <w:t>Ffigwr 3;</w:t>
      </w:r>
    </w:p>
    <w:p w:rsidR="3DDB1E77" w:rsidP="63C2A6C8" w:rsidRDefault="3DDB1E77" w14:paraId="71E75143" w14:textId="7995A044">
      <w:pPr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</w:pPr>
      <w:r w:rsidR="19DF17F0">
        <w:drawing>
          <wp:inline wp14:editId="691B8EFA" wp14:anchorId="7AAC99C5">
            <wp:extent cx="4079558" cy="2447735"/>
            <wp:effectExtent l="0" t="0" r="0" b="0"/>
            <wp:docPr id="163310969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33109693" name=""/>
                    <pic:cNvPicPr/>
                  </pic:nvPicPr>
                  <pic:blipFill>
                    <a:blip xmlns:r="http://schemas.openxmlformats.org/officeDocument/2006/relationships" r:embed="rId39811377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079558" cy="2447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94B2360" w:rsidP="794B2360" w:rsidRDefault="794B2360" w14:paraId="506DDC28" w14:textId="1FD8A33B">
      <w:pPr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</w:pPr>
    </w:p>
    <w:p w:rsidR="5C210DAF" w:rsidP="794B2360" w:rsidRDefault="5C210DAF" w14:paraId="287D3714" w14:textId="46C0E3BB">
      <w:pPr>
        <w:pStyle w:val="Normal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28503476" w:rsidR="5C210DA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Wrth </w:t>
      </w:r>
      <w:r w:rsidRPr="28503476" w:rsidR="5C210DA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ederych</w:t>
      </w:r>
      <w:r w:rsidRPr="28503476" w:rsidR="5C210DA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ar Ffigwr 3 mae’r graff Z </w:t>
      </w:r>
      <w:r w:rsidRPr="28503476" w:rsidR="5C210DA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score</w:t>
      </w:r>
      <w:r w:rsidRPr="28503476" w:rsidR="5C210DA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sydd yn cymharu sgorau</w:t>
      </w:r>
      <w:r w:rsidRPr="28503476" w:rsidR="0AE19CD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’r cyfranogwr </w:t>
      </w:r>
      <w:r w:rsidRPr="28503476" w:rsidR="5C210DA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efo grwp prifysgol yn dangos gwendidau clir fel y CMJ</w:t>
      </w:r>
      <w:r w:rsidRPr="28503476" w:rsidR="4500752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</w:t>
      </w:r>
      <w:r w:rsidRPr="28503476" w:rsidR="4500752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keiser</w:t>
      </w:r>
      <w:r w:rsidRPr="28503476" w:rsidR="4500752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4500752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leg</w:t>
      </w:r>
      <w:r w:rsidRPr="28503476" w:rsidR="4500752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4500752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press</w:t>
      </w:r>
      <w:r w:rsidRPr="28503476" w:rsidR="4500752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 </w:t>
      </w:r>
      <w:r w:rsidRPr="28503476" w:rsidR="4500752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sit</w:t>
      </w:r>
      <w:r w:rsidRPr="28503476" w:rsidR="4500752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4500752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and</w:t>
      </w:r>
      <w:r w:rsidRPr="28503476" w:rsidR="4500752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4500752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reach</w:t>
      </w:r>
      <w:r w:rsidRPr="28503476" w:rsidR="4500752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4500752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test</w:t>
      </w:r>
      <w:r w:rsidRPr="28503476" w:rsidR="4500752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. Yn y adroddiad yma rydwyf yn mynd i dangos y</w:t>
      </w:r>
      <w:r w:rsidRPr="28503476" w:rsidR="5C210DA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5C210DA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prif cymhariaeth </w:t>
      </w:r>
      <w:r w:rsidRPr="28503476" w:rsidR="2230184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rhwng </w:t>
      </w:r>
      <w:r w:rsidRPr="28503476" w:rsidR="5C210DA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data </w:t>
      </w:r>
      <w:r w:rsidRPr="28503476" w:rsidR="5C210DA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elite</w:t>
      </w:r>
      <w:r w:rsidRPr="28503476" w:rsidR="5C210DA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5C210DA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pel</w:t>
      </w:r>
      <w:r w:rsidRPr="28503476" w:rsidR="5C210DA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droedwyr</w:t>
      </w:r>
      <w:r w:rsidRPr="28503476" w:rsidR="071969B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 sgorau</w:t>
      </w:r>
      <w:r w:rsidRPr="28503476" w:rsidR="2E5A40C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’ cyfranogwr</w:t>
      </w:r>
      <w:r w:rsidRPr="28503476" w:rsidR="071969B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.</w:t>
      </w:r>
    </w:p>
    <w:p w:rsidR="28503476" w:rsidP="28503476" w:rsidRDefault="28503476" w14:paraId="63718DBD" w14:textId="43B36BC3">
      <w:pPr>
        <w:pStyle w:val="Normal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</w:p>
    <w:p w:rsidR="3DDB1E77" w:rsidP="70688AB7" w:rsidRDefault="3DDB1E77" w14:paraId="6C7E135E" w14:textId="04C2734B">
      <w:pPr>
        <w:pStyle w:val="Heading4"/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8"/>
          <w:szCs w:val="28"/>
          <w:lang w:val="cy-GB"/>
        </w:rPr>
      </w:pPr>
      <w:r w:rsidRPr="70688AB7" w:rsidR="44B62597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8"/>
          <w:szCs w:val="28"/>
          <w:lang w:val="cy-GB"/>
        </w:rPr>
        <w:t xml:space="preserve">Trafodaeth a Chasgliadau- </w:t>
      </w:r>
      <w:r w:rsidRPr="70688AB7" w:rsidR="5100F13C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8"/>
          <w:szCs w:val="28"/>
          <w:lang w:val="cy-GB"/>
        </w:rPr>
        <w:t xml:space="preserve"> </w:t>
      </w:r>
    </w:p>
    <w:p w:rsidR="794B2360" w:rsidP="794B2360" w:rsidRDefault="794B2360" w14:paraId="5CE244E1" w14:textId="48F5C86B">
      <w:pPr>
        <w:pStyle w:val="Normal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</w:p>
    <w:p w:rsidR="3DDB1E77" w:rsidP="794B2360" w:rsidRDefault="3DDB1E77" w14:paraId="797126E2" w14:textId="283F7A84">
      <w:pPr>
        <w:pStyle w:val="Normal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28503476" w:rsidR="2E5B3BF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Nod yr astudiaeth </w:t>
      </w:r>
      <w:r w:rsidRPr="28503476" w:rsidR="35A6AFE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hwn </w:t>
      </w:r>
      <w:r w:rsidRPr="28503476" w:rsidR="2E5B3BF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oedd asesu perfformiad corfforol </w:t>
      </w:r>
      <w:r w:rsidRPr="28503476" w:rsidR="4082BCC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y cleient </w:t>
      </w:r>
      <w:r w:rsidRPr="28503476" w:rsidR="2E5B3BF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ac o hyn gymharu da nodiadau ffisiolegol </w:t>
      </w:r>
      <w:r w:rsidRPr="28503476" w:rsidR="4CFDBDA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angenrheidiol</w:t>
      </w:r>
      <w:r w:rsidRPr="28503476" w:rsidR="2E5B3BF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chwaraewr canol cae pêl‑droed. </w:t>
      </w:r>
      <w:r w:rsidRPr="28503476" w:rsidR="46BCFA4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Yn </w:t>
      </w:r>
      <w:r w:rsidRPr="28503476" w:rsidR="46BCFA4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ol</w:t>
      </w:r>
      <w:r w:rsidRPr="28503476" w:rsidR="46BCFA4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46BCFA4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Manzi</w:t>
      </w:r>
      <w:r w:rsidRPr="28503476" w:rsidR="46BCFA4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46BCFA4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et</w:t>
      </w:r>
      <w:r w:rsidRPr="28503476" w:rsidR="46BCFA4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46BCFA4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al</w:t>
      </w:r>
      <w:r w:rsidRPr="28503476" w:rsidR="46BCFA4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. (2025)</w:t>
      </w:r>
      <w:r w:rsidRPr="28503476" w:rsidR="46BCFA4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m</w:t>
      </w:r>
      <w:r w:rsidRPr="28503476" w:rsidR="2E5B3BF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ae c</w:t>
      </w:r>
      <w:r w:rsidRPr="28503476" w:rsidR="4518926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hwaraewr canol cae</w:t>
      </w:r>
      <w:r w:rsidRPr="28503476" w:rsidR="2E5B3BF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AA33E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angen gallu </w:t>
      </w:r>
      <w:r w:rsidRPr="28503476" w:rsidR="2E5B3BF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cyflawni </w:t>
      </w:r>
      <w:r w:rsidRPr="28503476" w:rsidR="60F827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niferoedd</w:t>
      </w:r>
      <w:r w:rsidRPr="28503476" w:rsidR="2B1AE2B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 sgiliau fel</w:t>
      </w:r>
      <w:r w:rsidRPr="28503476" w:rsidR="2E5B3BF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redeg parhaus, cyflymiadau </w:t>
      </w:r>
      <w:r w:rsidRPr="28503476" w:rsidR="745C3C1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ailadroddus</w:t>
      </w:r>
      <w:r w:rsidRPr="28503476" w:rsidR="2E5B3BF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newidiadau cyfeiriad a gweithredoedd ffrwydrol </w:t>
      </w:r>
      <w:r w:rsidRPr="28503476" w:rsidR="2C6D03B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fel </w:t>
      </w:r>
      <w:r w:rsidRPr="28503476" w:rsidR="2E5B3BF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sbrintio a neidio. Mae’r canlyniadau </w:t>
      </w:r>
      <w:r w:rsidRPr="28503476" w:rsidR="51F779C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Z-</w:t>
      </w:r>
      <w:r w:rsidRPr="28503476" w:rsidR="51F779C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score</w:t>
      </w:r>
      <w:r w:rsidRPr="28503476" w:rsidR="51F779C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cyfranogwr</w:t>
      </w:r>
      <w:r w:rsidRPr="28503476" w:rsidR="0D052E9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2E5B3BF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yn tynnu sylw at gryfderau a gwendidau clir </w:t>
      </w:r>
      <w:r w:rsidRPr="28503476" w:rsidR="5245214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y cyfranogwr </w:t>
      </w:r>
      <w:r w:rsidRPr="28503476" w:rsidR="2E5B3BF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mewn perthynas â’r gofynion hyn.</w:t>
      </w:r>
    </w:p>
    <w:p w:rsidR="3DDB1E77" w:rsidP="28503476" w:rsidRDefault="3DDB1E77" w14:paraId="58A7F89E" w14:textId="4353F70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70688AB7" w:rsidR="7D5113F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Wrth edrych ar y canlyniadau gallwn weld taw ardal cryfaf </w:t>
      </w:r>
      <w:r w:rsidRPr="70688AB7" w:rsidR="6C9BF2A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ef </w:t>
      </w:r>
      <w:r w:rsidRPr="70688AB7" w:rsidR="7D5113F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oedd y 10M sbrint</w:t>
      </w:r>
      <w:r w:rsidRPr="70688AB7" w:rsidR="28ADF76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, mae’r Z</w:t>
      </w:r>
      <w:r w:rsidRPr="70688AB7" w:rsidR="0B5E250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70688AB7" w:rsidR="28ADF76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score</w:t>
      </w:r>
      <w:r w:rsidRPr="70688AB7" w:rsidR="28ADF76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 </w:t>
      </w:r>
      <w:r w:rsidRPr="70688AB7" w:rsidR="5A4838A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yn dangos </w:t>
      </w:r>
      <w:r w:rsidRPr="70688AB7" w:rsidR="397A338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sgôr</w:t>
      </w:r>
      <w:r w:rsidRPr="70688AB7" w:rsidR="5A4838A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negyddol o</w:t>
      </w:r>
      <w:r w:rsidRPr="70688AB7" w:rsidR="269FDA2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70688AB7" w:rsidR="5A4838A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gymharu </w:t>
      </w:r>
      <w:r w:rsidRPr="70688AB7" w:rsidR="01731E4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efo </w:t>
      </w:r>
      <w:r w:rsidRPr="70688AB7" w:rsidR="5A4838A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chwaraewyr pêl</w:t>
      </w:r>
      <w:r w:rsidRPr="70688AB7" w:rsidR="5F94F29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70688AB7" w:rsidR="5A4838A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droed elitaidd. Gan fod profion sbrint yn seiliedig ar amser, mae amser is yn cynrychioli perfformiad gwell, sy’n golygu bod y </w:t>
      </w:r>
      <w:r w:rsidRPr="70688AB7" w:rsidR="5751B14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Z</w:t>
      </w:r>
      <w:r w:rsidRPr="70688AB7" w:rsidR="6D5FD42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70688AB7" w:rsidR="6D5FD42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s</w:t>
      </w:r>
      <w:r w:rsidRPr="70688AB7" w:rsidR="5751B14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core</w:t>
      </w:r>
      <w:r w:rsidRPr="70688AB7" w:rsidR="5A4838A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hwn yn dangos bod </w:t>
      </w:r>
      <w:r w:rsidRPr="70688AB7" w:rsidR="1A9457D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y cyfranogwr </w:t>
      </w:r>
      <w:r w:rsidRPr="70688AB7" w:rsidR="5A4838A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yn perfformio’n sylweddol uwch na’r cyfartaledd </w:t>
      </w:r>
      <w:r w:rsidRPr="70688AB7" w:rsidR="55D0F5F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y grwp </w:t>
      </w:r>
      <w:r w:rsidRPr="70688AB7" w:rsidR="5A4838A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elitaidd.</w:t>
      </w:r>
      <w:r w:rsidRPr="70688AB7" w:rsidR="35B816C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Mae cyflymiad fel chwaraewr canol cae yn hanfodol, trwy gydol gemau </w:t>
      </w:r>
      <w:r w:rsidRPr="70688AB7" w:rsidR="35B816C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byddyn</w:t>
      </w:r>
      <w:r w:rsidRPr="70688AB7" w:rsidR="35B816C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yn gweld chwaraewr canol cae yn ceisio cae lawr gwrthwynebwyr, newid safleoedd </w:t>
      </w:r>
      <w:r w:rsidRPr="70688AB7" w:rsidR="626286D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amddiffynnol</w:t>
      </w:r>
      <w:r w:rsidRPr="70688AB7" w:rsidR="040F60F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a creu rhediadau gyflym </w:t>
      </w:r>
      <w:r w:rsidRPr="70688AB7" w:rsidR="040F60F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ty</w:t>
      </w:r>
      <w:r w:rsidRPr="70688AB7" w:rsidR="040F60F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hwnt i llinell </w:t>
      </w:r>
      <w:r w:rsidRPr="70688AB7" w:rsidR="460741E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amddiffyn</w:t>
      </w:r>
      <w:r w:rsidRPr="70688AB7" w:rsidR="040F60F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y gwrthwynebwyr. Yn ôl </w:t>
      </w:r>
      <w:r w:rsidRPr="70688AB7" w:rsidR="040F60F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Oliva-Lozano</w:t>
      </w:r>
      <w:r w:rsidRPr="70688AB7" w:rsidR="040F60F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70688AB7" w:rsidR="040F60F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et</w:t>
      </w:r>
      <w:r w:rsidRPr="70688AB7" w:rsidR="040F60F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70688AB7" w:rsidR="040F60F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al</w:t>
      </w:r>
      <w:r w:rsidRPr="70688AB7" w:rsidR="040F60F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(2020) mae cyflymder yn chwarae rhan bwysig yn llwyddiant chwar</w:t>
      </w:r>
      <w:r w:rsidRPr="70688AB7" w:rsidR="5B41588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ae</w:t>
      </w:r>
      <w:r w:rsidRPr="70688AB7" w:rsidR="040F60F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w</w:t>
      </w:r>
      <w:r w:rsidRPr="70688AB7" w:rsidR="0C134BF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</w:t>
      </w:r>
      <w:r w:rsidRPr="70688AB7" w:rsidR="040F60F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r canol cae </w:t>
      </w:r>
      <w:r w:rsidRPr="70688AB7" w:rsidR="414B533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oherwydd maint yn creu niferoedd o gweithredoedd cyflymi yn </w:t>
      </w:r>
      <w:r w:rsidRPr="70688AB7" w:rsidR="3AA2D1D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amddiffynnol</w:t>
      </w:r>
      <w:r w:rsidRPr="70688AB7" w:rsidR="414B533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ac </w:t>
      </w:r>
      <w:r w:rsidRPr="70688AB7" w:rsidR="1088E10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ymosodol</w:t>
      </w:r>
      <w:r w:rsidRPr="70688AB7" w:rsidR="414B533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.</w:t>
      </w:r>
    </w:p>
    <w:p w:rsidR="3DDB1E77" w:rsidP="70688AB7" w:rsidRDefault="3DDB1E77" w14:paraId="342557DB" w14:textId="0303D9E8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</w:pPr>
      <w:r w:rsidRPr="70688AB7" w:rsidR="2807DE4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Ar y ll</w:t>
      </w:r>
      <w:r w:rsidRPr="70688AB7" w:rsidR="2807DE4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aw arall roedd perfformiad </w:t>
      </w:r>
      <w:r w:rsidRPr="70688AB7" w:rsidR="0BAB6CE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y cleient </w:t>
      </w:r>
      <w:r w:rsidRPr="70688AB7" w:rsidR="2807DE4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yn y Prawf Ystwythder </w:t>
      </w:r>
      <w:r w:rsidRPr="70688AB7" w:rsidR="47613F4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‘T</w:t>
      </w:r>
      <w:r>
        <w:noBreakHyphen/>
      </w:r>
      <w:r w:rsidRPr="70688AB7" w:rsidR="70688AB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t</w:t>
      </w:r>
      <w:r w:rsidRPr="70688AB7" w:rsidR="2807DE4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est</w:t>
      </w:r>
      <w:r w:rsidRPr="70688AB7" w:rsidR="51143F0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’ </w:t>
      </w:r>
      <w:r w:rsidRPr="70688AB7" w:rsidR="2807DE4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yn is na’r </w:t>
      </w:r>
      <w:r w:rsidRPr="70688AB7" w:rsidR="2685198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grwp </w:t>
      </w:r>
      <w:r w:rsidRPr="70688AB7" w:rsidR="2807DE4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elitaidd</w:t>
      </w:r>
      <w:r w:rsidRPr="70688AB7" w:rsidR="7ABE856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, gallwn weld hyn trwy edrych ar y Z</w:t>
      </w:r>
      <w:r w:rsidRPr="70688AB7" w:rsidR="7CF0FE3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70688AB7" w:rsidR="7ABE856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score</w:t>
      </w:r>
      <w:r w:rsidRPr="70688AB7" w:rsidR="2807DE4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positif. Mae data normadol ar gyfer chwaraewyr pêl</w:t>
      </w:r>
      <w:r w:rsidRPr="70688AB7" w:rsidR="069CC55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70688AB7" w:rsidR="2807DE4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droed gwrywaidd elitaidd yn adrodd amseroedd ystwythder llawer cyflymach na’r rhai a gyflawnwyd gan </w:t>
      </w:r>
      <w:r w:rsidRPr="70688AB7" w:rsidR="69DFE04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y cleient</w:t>
      </w:r>
      <w:r w:rsidRPr="70688AB7" w:rsidR="2807DE4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.</w:t>
      </w:r>
      <w:r w:rsidRPr="70688AB7" w:rsidR="3358B3B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Yn </w:t>
      </w:r>
      <w:r w:rsidRPr="70688AB7" w:rsidR="6A2AB0A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ôl</w:t>
      </w:r>
      <w:r w:rsidRPr="70688AB7" w:rsidR="3358B3B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70688AB7" w:rsidR="3358B3B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Wood (2008) </w:t>
      </w:r>
      <w:r w:rsidRPr="70688AB7" w:rsidR="10534E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ar gyfer</w:t>
      </w:r>
      <w:r w:rsidRPr="70688AB7" w:rsidR="3358B3B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athletwyr chwaraeon gwrywaidd mae amser Prawf</w:t>
      </w:r>
      <w:r w:rsidRPr="70688AB7" w:rsidR="6AB66FD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ystwythder </w:t>
      </w:r>
      <w:r w:rsidRPr="70688AB7" w:rsidR="7E2CAA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‘</w:t>
      </w:r>
      <w:r w:rsidRPr="70688AB7" w:rsidR="6AB66FD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T-</w:t>
      </w:r>
      <w:r w:rsidRPr="70688AB7" w:rsidR="6AB66FD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test</w:t>
      </w:r>
      <w:r w:rsidRPr="70688AB7" w:rsidR="33376F4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’ </w:t>
      </w:r>
      <w:r w:rsidRPr="70688AB7" w:rsidR="3358B3B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 dan 9.5 eiliad</w:t>
      </w:r>
      <w:r w:rsidRPr="70688AB7" w:rsidR="52AB5FF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yn rhagorol a mae </w:t>
      </w:r>
      <w:r w:rsidRPr="70688AB7" w:rsidR="3358B3B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9.5-10.5 eiliad</w:t>
      </w:r>
      <w:r w:rsidRPr="70688AB7" w:rsidR="201972D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yn cael ei ystyried yn </w:t>
      </w:r>
      <w:r w:rsidRPr="70688AB7" w:rsidR="655E365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sgôr</w:t>
      </w:r>
      <w:r w:rsidRPr="70688AB7" w:rsidR="201972D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dda. Mae hyn yn dangos yn glir fod </w:t>
      </w:r>
      <w:r w:rsidRPr="70688AB7" w:rsidR="0C84CB1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y cyfranogwr </w:t>
      </w:r>
      <w:r w:rsidRPr="70688AB7" w:rsidR="201972D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 cwympo o dan y ddau lefel yma.</w:t>
      </w:r>
      <w:r w:rsidRPr="70688AB7" w:rsidR="48AECEF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Yn </w:t>
      </w:r>
      <w:r w:rsidRPr="70688AB7" w:rsidR="48AECEF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ol</w:t>
      </w:r>
      <w:r w:rsidRPr="70688AB7" w:rsidR="48AECEF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70688AB7" w:rsidR="48AECEF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Kaplan</w:t>
      </w:r>
      <w:r w:rsidRPr="70688AB7" w:rsidR="48AECEF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</w:t>
      </w:r>
      <w:r w:rsidRPr="70688AB7" w:rsidR="48AECEF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Erkmen</w:t>
      </w:r>
      <w:r w:rsidRPr="70688AB7" w:rsidR="48AECEF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 </w:t>
      </w:r>
      <w:r w:rsidRPr="70688AB7" w:rsidR="48AECEF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Taskin</w:t>
      </w:r>
      <w:r w:rsidRPr="70688AB7" w:rsidR="48AECEF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(2009) </w:t>
      </w:r>
      <w:r w:rsidRPr="70688AB7" w:rsidR="4947E77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</w:t>
      </w:r>
      <w:r w:rsidRPr="70688AB7" w:rsidR="48AECEF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ae ystwythder</w:t>
      </w:r>
      <w:r w:rsidRPr="70688AB7" w:rsidR="2B01403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70688AB7" w:rsidR="48AECEF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yn </w:t>
      </w:r>
      <w:r w:rsidRPr="70688AB7" w:rsidR="502D166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chw</w:t>
      </w:r>
      <w:r w:rsidRPr="70688AB7" w:rsidR="48AECEF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arae</w:t>
      </w:r>
      <w:r w:rsidRPr="70688AB7" w:rsidR="48AECEF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rhan allweddol yn </w:t>
      </w:r>
      <w:r w:rsidRPr="70688AB7" w:rsidR="4F720D1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pêl</w:t>
      </w:r>
      <w:r w:rsidRPr="70688AB7" w:rsidR="48AECEF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droed</w:t>
      </w:r>
      <w:r w:rsidRPr="70688AB7" w:rsidR="2094421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70688AB7" w:rsidR="48AECEF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gan fod chwaraewyr pêl</w:t>
      </w:r>
      <w:r w:rsidRPr="70688AB7" w:rsidR="16FFC0C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70688AB7" w:rsidR="48AECEF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droed proffesiynol yn dangos perfformiad ystwythder llawer gwell na chwaraewyr amatur,</w:t>
      </w:r>
      <w:r w:rsidRPr="70688AB7" w:rsidR="5B9F19F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mae hyn yn dangos fod angen </w:t>
      </w:r>
      <w:r w:rsidRPr="70688AB7" w:rsidR="7D96B45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I'r cleient </w:t>
      </w:r>
      <w:r w:rsidRPr="70688AB7" w:rsidR="5B9F19F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gwella ei ystwythder os yw eisiau codi lefel mewn </w:t>
      </w:r>
      <w:r w:rsidRPr="70688AB7" w:rsidR="5B9F19F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pêl</w:t>
      </w:r>
      <w:r w:rsidRPr="70688AB7" w:rsidR="5B9F19F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droed. M</w:t>
      </w:r>
      <w:r w:rsidRPr="70688AB7" w:rsidR="2332508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ae ystwythder yn hanfodol gan fodd angen chwaraewr cae gallu symud efo’r </w:t>
      </w:r>
      <w:r w:rsidRPr="70688AB7" w:rsidR="2332508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pel</w:t>
      </w:r>
      <w:r w:rsidRPr="70688AB7" w:rsidR="2332508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yn daclus a hefyd newid </w:t>
      </w:r>
      <w:r w:rsidRPr="70688AB7" w:rsidR="09EEB22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cyfeiriad yn seiliedig ar y </w:t>
      </w:r>
      <w:r w:rsidRPr="70688AB7" w:rsidR="58AAC71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pêl</w:t>
      </w:r>
      <w:r w:rsidRPr="70688AB7" w:rsidR="09EEB22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er mwyn helpu’r </w:t>
      </w:r>
      <w:r w:rsidRPr="70688AB7" w:rsidR="038AE19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tîm</w:t>
      </w:r>
      <w:r w:rsidRPr="70688AB7" w:rsidR="115C815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(Young, 2025)</w:t>
      </w:r>
      <w:r w:rsidRPr="70688AB7" w:rsidR="09EEB22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.</w:t>
      </w:r>
    </w:p>
    <w:p w:rsidR="3DDB1E77" w:rsidP="28503476" w:rsidRDefault="3DDB1E77" w14:paraId="1A36FF8C" w14:textId="519A13A6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 w:themeColor="text1" w:themeTint="FF" w:themeShade="FF"/>
          <w:sz w:val="24"/>
          <w:szCs w:val="24"/>
          <w:lang w:val="cy-GB"/>
        </w:rPr>
      </w:pPr>
    </w:p>
    <w:p w:rsidR="3DDB1E77" w:rsidP="63C2A6C8" w:rsidRDefault="3DDB1E77" w14:paraId="457AFFBD" w14:textId="139E5FA5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</w:pPr>
      <w:r w:rsidRPr="70688AB7" w:rsidR="6E98008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Yn ogystal a hyn dangosodd </w:t>
      </w:r>
      <w:r w:rsidRPr="70688AB7" w:rsidR="62257D9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ef</w:t>
      </w:r>
      <w:r w:rsidRPr="70688AB7" w:rsidR="6E98008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70688AB7" w:rsidR="398999D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70688AB7" w:rsidR="6E98008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Z</w:t>
      </w:r>
      <w:r w:rsidRPr="70688AB7" w:rsidR="3FD14FB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70688AB7" w:rsidR="6E98008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score</w:t>
      </w:r>
      <w:r w:rsidRPr="70688AB7" w:rsidR="6E98008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negyddol ar gyfer y naid </w:t>
      </w:r>
      <w:r w:rsidRPr="70688AB7" w:rsidR="6E98008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CMJ, sy’n dangos lefelau isel o </w:t>
      </w:r>
      <w:r w:rsidRPr="70688AB7" w:rsidR="6E98008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pwer</w:t>
      </w:r>
      <w:r w:rsidRPr="70688AB7" w:rsidR="6E98008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isaf y corff yw gymharu </w:t>
      </w:r>
      <w:r w:rsidRPr="70688AB7" w:rsidR="45D997F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da </w:t>
      </w:r>
      <w:r w:rsidRPr="70688AB7" w:rsidR="6E98008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chwaraewyr pêl</w:t>
      </w:r>
      <w:r w:rsidRPr="70688AB7" w:rsidR="303690A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70688AB7" w:rsidR="6E98008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droed elitaidd. </w:t>
      </w:r>
      <w:r w:rsidRPr="70688AB7" w:rsidR="5AEB140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Gallwn weld fod y </w:t>
      </w:r>
      <w:r w:rsidRPr="70688AB7" w:rsidR="6E98008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data yn dangos bod chwaraewyr pêl</w:t>
      </w:r>
      <w:r w:rsidRPr="70688AB7" w:rsidR="71B3939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70688AB7" w:rsidR="6E98008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droed elitaidd  yn cyflawni </w:t>
      </w:r>
      <w:r w:rsidRPr="70688AB7" w:rsidR="24FF7C2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neidiadau</w:t>
      </w:r>
      <w:r w:rsidRPr="70688AB7" w:rsidR="24FF7C2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70688AB7" w:rsidR="6E98008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CMJ uwch na’r rhai a </w:t>
      </w:r>
      <w:r w:rsidRPr="70688AB7" w:rsidR="10BABF2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cofnodwyd </w:t>
      </w:r>
      <w:r w:rsidRPr="70688AB7" w:rsidR="6E98008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gan </w:t>
      </w:r>
      <w:r w:rsidRPr="70688AB7" w:rsidR="0CF5D37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y cyfranogwr</w:t>
      </w:r>
      <w:r w:rsidRPr="70688AB7" w:rsidR="0EB35CB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. Mae’n hanfodol fod ardal hyn yn pwerus gan </w:t>
      </w:r>
      <w:r w:rsidRPr="70688AB7" w:rsidR="0EB35CB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pel</w:t>
      </w:r>
      <w:r w:rsidRPr="70688AB7" w:rsidR="0EB35CB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droedwyr canol cae gan fod angen iddynt neidio </w:t>
      </w:r>
      <w:r w:rsidRPr="70688AB7" w:rsidR="7E978B2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i ennill ‘</w:t>
      </w:r>
      <w:r w:rsidRPr="70688AB7" w:rsidR="7E978B2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second</w:t>
      </w:r>
      <w:r w:rsidRPr="70688AB7" w:rsidR="7E978B2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70688AB7" w:rsidR="7E978B2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balls</w:t>
      </w:r>
      <w:r w:rsidRPr="70688AB7" w:rsidR="7E978B2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’ a ennill ‘</w:t>
      </w:r>
      <w:r w:rsidRPr="70688AB7" w:rsidR="7E978B2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duels</w:t>
      </w:r>
      <w:r w:rsidRPr="70688AB7" w:rsidR="7E978B2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’ efo’</w:t>
      </w:r>
      <w:r w:rsidRPr="70688AB7" w:rsidR="49CD94E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r gwrthwynebwyr. </w:t>
      </w:r>
      <w:r w:rsidRPr="70688AB7" w:rsidR="552089B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Mae </w:t>
      </w:r>
      <w:r w:rsidRPr="70688AB7" w:rsidR="49CD94E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Rocha </w:t>
      </w:r>
      <w:r w:rsidRPr="70688AB7" w:rsidR="49CD94E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et</w:t>
      </w:r>
      <w:r w:rsidRPr="70688AB7" w:rsidR="49CD94E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70688AB7" w:rsidR="49CD94E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al</w:t>
      </w:r>
      <w:r w:rsidRPr="70688AB7" w:rsidR="49CD94E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(2025)</w:t>
      </w:r>
      <w:r w:rsidRPr="70688AB7" w:rsidR="66277CC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70688AB7" w:rsidR="7B6F337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yn datgelu fod </w:t>
      </w:r>
      <w:r w:rsidRPr="70688AB7" w:rsidR="66277CC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pŵer corff isaf yn hanfodol i chwaraewyr canol cae elitaidd gan fod ymchwil </w:t>
      </w:r>
      <w:r w:rsidRPr="70688AB7" w:rsidR="776A9E7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spesific</w:t>
      </w:r>
      <w:r w:rsidRPr="70688AB7" w:rsidR="776A9E7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ar </w:t>
      </w:r>
      <w:r w:rsidRPr="70688AB7" w:rsidR="66277CC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safle</w:t>
      </w:r>
      <w:r w:rsidRPr="70688AB7" w:rsidR="6D514EA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oedd</w:t>
      </w:r>
      <w:r w:rsidRPr="70688AB7" w:rsidR="66277CC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mewn pêl</w:t>
      </w:r>
      <w:r w:rsidRPr="70688AB7" w:rsidR="049413B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70688AB7" w:rsidR="66277CC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droed broffesiynol yn dangos bod gan chwaraewyr canol cae lefelau uchel o gryfder </w:t>
      </w:r>
      <w:r w:rsidRPr="70688AB7" w:rsidR="681C053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corff </w:t>
      </w:r>
      <w:r w:rsidRPr="70688AB7" w:rsidR="66277CC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isaf</w:t>
      </w:r>
      <w:r w:rsidRPr="70688AB7" w:rsidR="7A94E9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sydd yn hanfodol i symudiadau ffrwydrol a pwerus </w:t>
      </w:r>
      <w:r w:rsidRPr="70688AB7" w:rsidR="4B34EB3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pêl</w:t>
      </w:r>
      <w:r w:rsidRPr="70688AB7" w:rsidR="7A94E9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70688AB7" w:rsidR="7FB0BF7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droedwyr</w:t>
      </w:r>
      <w:r w:rsidRPr="70688AB7" w:rsidR="7A94E9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. </w:t>
      </w:r>
    </w:p>
    <w:p w:rsidR="3DDB1E77" w:rsidP="63C2A6C8" w:rsidRDefault="3DDB1E77" w14:paraId="18A8F8D6" w14:textId="3EBEC4CE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</w:pPr>
    </w:p>
    <w:p w:rsidR="3DDB1E77" w:rsidP="63C2A6C8" w:rsidRDefault="3DDB1E77" w14:paraId="67BF79BB" w14:textId="69A1E59A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70688AB7" w:rsidR="77777FC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I orffen wrth edrych ar y Prawf ‘</w:t>
      </w:r>
      <w:r w:rsidRPr="70688AB7" w:rsidR="77777FC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Bleep</w:t>
      </w:r>
      <w:r w:rsidRPr="70688AB7" w:rsidR="77777FC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’ nodwyd </w:t>
      </w:r>
      <w:r w:rsidRPr="70688AB7" w:rsidR="039A1EF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y cleient </w:t>
      </w:r>
      <w:r w:rsidRPr="70688AB7" w:rsidR="77777FC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Z-</w:t>
      </w:r>
      <w:r w:rsidRPr="70688AB7" w:rsidR="77777FC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score</w:t>
      </w:r>
      <w:r w:rsidRPr="70688AB7" w:rsidR="77777FC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 positif i gymharu efo data </w:t>
      </w:r>
      <w:r w:rsidRPr="70688AB7" w:rsidR="6F4A6E2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pêl</w:t>
      </w:r>
      <w:r w:rsidRPr="70688AB7" w:rsidR="3C0F476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droedwyr elitaidd </w:t>
      </w:r>
      <w:r w:rsidRPr="70688AB7" w:rsidR="77777FC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gan ddangos bod ei ffitrwydd aerobig yn uwch na’r cyfartaledd cyffredinol</w:t>
      </w:r>
      <w:r w:rsidRPr="70688AB7" w:rsidR="60E9FD2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sydd yn hanfodol i chwaraewr canol cae</w:t>
      </w:r>
      <w:r w:rsidRPr="70688AB7" w:rsidR="77777FC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.</w:t>
      </w:r>
      <w:r w:rsidRPr="70688AB7" w:rsidR="71BB13D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70688AB7" w:rsidR="2859DF8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Yn </w:t>
      </w:r>
      <w:r w:rsidRPr="70688AB7" w:rsidR="2859DF8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ol</w:t>
      </w:r>
      <w:r w:rsidRPr="70688AB7" w:rsidR="2859DF8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70688AB7" w:rsidR="1E0C136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Stolen</w:t>
      </w:r>
      <w:r w:rsidRPr="70688AB7" w:rsidR="1F643BB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70688AB7" w:rsidR="1F643BB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et</w:t>
      </w:r>
      <w:r w:rsidRPr="70688AB7" w:rsidR="1F643BB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70688AB7" w:rsidR="1F643BB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al</w:t>
      </w:r>
      <w:r w:rsidRPr="70688AB7" w:rsidR="1E0C136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(2005)</w:t>
      </w:r>
      <w:r w:rsidRPr="70688AB7" w:rsidR="6A083E3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mae dygnwch aerobig yn ardal ffisiolegol angenrheidiol i chwaraewyr canol cae  gan eu bod fel arfer yn gorchuddio’r pellteroedd mwyaf yn ystod gemau ac yn gorfod adfer yn gyflym rhwng ymdrechion dwysedd uchel</w:t>
      </w:r>
      <w:r w:rsidRPr="70688AB7" w:rsidR="6201D08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. E</w:t>
      </w:r>
      <w:r w:rsidRPr="70688AB7" w:rsidR="56AAC25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nghraifft am hyn yw angen gorchuddio llawer o tir yn </w:t>
      </w:r>
      <w:r w:rsidRPr="70688AB7" w:rsidR="56AAC25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ymosod</w:t>
      </w:r>
      <w:r w:rsidRPr="70688AB7" w:rsidR="56AAC25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yn gyflym ac o hyn ymateb yn gyflym a rhedeg nol i </w:t>
      </w:r>
      <w:r w:rsidRPr="70688AB7" w:rsidR="3FC7AF7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siâp</w:t>
      </w:r>
      <w:r w:rsidRPr="70688AB7" w:rsidR="56AAC25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y </w:t>
      </w:r>
      <w:r w:rsidRPr="70688AB7" w:rsidR="5779C0A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tîm</w:t>
      </w:r>
      <w:r w:rsidRPr="70688AB7" w:rsidR="56AAC25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 fod yn barod i gwneud rhediadau </w:t>
      </w:r>
      <w:r w:rsidRPr="70688AB7" w:rsidR="7F005A7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ymosodol</w:t>
      </w:r>
      <w:r w:rsidRPr="70688AB7" w:rsidR="56AAC25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eto.</w:t>
      </w:r>
    </w:p>
    <w:p w:rsidR="3DDB1E77" w:rsidP="63C2A6C8" w:rsidRDefault="3DDB1E77" w14:paraId="0B803968" w14:textId="7DDB3361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</w:p>
    <w:p w:rsidR="3DDB1E77" w:rsidP="63C2A6C8" w:rsidRDefault="3DDB1E77" w14:paraId="3F1A477C" w14:textId="143E85D0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28503476" w:rsidR="790C6EF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Argymhellion-</w:t>
      </w:r>
    </w:p>
    <w:p w:rsidR="3DDB1E77" w:rsidP="63C2A6C8" w:rsidRDefault="3DDB1E77" w14:paraId="04D625C7" w14:textId="24F51777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</w:p>
    <w:p w:rsidR="3DDB1E77" w:rsidP="28503476" w:rsidRDefault="3DDB1E77" w14:paraId="7D7555B4" w14:textId="6A10E8A8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</w:pPr>
      <w:r w:rsidRPr="28503476" w:rsidR="1153A9C7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>Ystwythder</w:t>
      </w:r>
    </w:p>
    <w:p w:rsidR="3DDB1E77" w:rsidP="28503476" w:rsidRDefault="3DDB1E77" w14:paraId="7AEDC6CA" w14:textId="53A5B3C7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</w:pPr>
      <w:r w:rsidRPr="28503476" w:rsidR="1153A9C7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>Pwer corff isaf</w:t>
      </w:r>
    </w:p>
    <w:p w:rsidR="3DDB1E77" w:rsidP="28503476" w:rsidRDefault="3DDB1E77" w14:paraId="2C0C89D7" w14:textId="4B3D77A2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</w:pPr>
    </w:p>
    <w:p w:rsidR="3DDB1E77" w:rsidP="63C2A6C8" w:rsidRDefault="3DDB1E77" w14:paraId="63EE5CB2" w14:textId="2815A90A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28503476" w:rsidR="3315F693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cy-GB"/>
        </w:rPr>
        <w:t xml:space="preserve">Er mwyn gwella ystwythder </w:t>
      </w:r>
      <w:r w:rsidRPr="28503476" w:rsidR="56C80BE1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cy-GB"/>
        </w:rPr>
        <w:t xml:space="preserve">dylai </w:t>
      </w:r>
      <w:r w:rsidRPr="28503476" w:rsidR="3315F693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cy-GB"/>
        </w:rPr>
        <w:t xml:space="preserve">dilyn rhaglen sydd yn </w:t>
      </w:r>
      <w:r w:rsidRPr="28503476" w:rsidR="3315F693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cy-GB"/>
        </w:rPr>
        <w:t>spesific</w:t>
      </w:r>
      <w:r w:rsidRPr="28503476" w:rsidR="3315F693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cy-GB"/>
        </w:rPr>
        <w:t xml:space="preserve"> ar </w:t>
      </w:r>
      <w:r w:rsidRPr="28503476" w:rsidR="2FA79CD6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cy-GB"/>
        </w:rPr>
        <w:t xml:space="preserve">newid cyfeiriad a ymateb i symudiadau sydd yn perthynas i gemau tîm pêl droed. Mae hyn yn cael ei dangos yn glir gan Sheppard </w:t>
      </w:r>
      <w:r w:rsidRPr="28503476" w:rsidR="276C118B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cy-GB"/>
        </w:rPr>
        <w:t xml:space="preserve">a </w:t>
      </w:r>
      <w:r w:rsidRPr="28503476" w:rsidR="276C118B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cy-GB"/>
        </w:rPr>
        <w:t>young</w:t>
      </w:r>
      <w:r w:rsidRPr="28503476" w:rsidR="276C118B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cy-GB"/>
        </w:rPr>
        <w:t xml:space="preserve"> (2006)</w:t>
      </w:r>
      <w:r w:rsidRPr="28503476" w:rsidR="5CB32443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cy-GB"/>
        </w:rPr>
        <w:t xml:space="preserve"> sy’n nodi fod ystwythder adweithiol yn bwysig iawn mewn chwaraeon tîm oherwydd fod chwaraewyr angen ymateb yn gyflym i bethau o’u cwmpas, fel symudiadau gwrthwynebwyr.</w:t>
      </w:r>
      <w:r w:rsidRPr="28503476" w:rsidR="4F6174E0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cy-GB"/>
        </w:rPr>
        <w:t xml:space="preserve"> Yn ogystal mae Sheppard a Young (2006) yn nodi bod driliau newid cyfeiriad, fel y prawf T‑</w:t>
      </w:r>
      <w:r w:rsidRPr="28503476" w:rsidR="4F6174E0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cy-GB"/>
        </w:rPr>
        <w:t>test</w:t>
      </w:r>
      <w:r w:rsidRPr="28503476" w:rsidR="4F6174E0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cy-GB"/>
        </w:rPr>
        <w:t xml:space="preserve">  yn bwysig i wella rheolaeth symudiad a safle’r corff. Mae cynnwys </w:t>
      </w:r>
      <w:r w:rsidRPr="28503476" w:rsidR="4F6174E0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cy-GB"/>
        </w:rPr>
        <w:t>shuttle</w:t>
      </w:r>
      <w:r w:rsidRPr="28503476" w:rsidR="4F6174E0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cy-GB"/>
        </w:rPr>
        <w:t xml:space="preserve"> </w:t>
      </w:r>
      <w:r w:rsidRPr="28503476" w:rsidR="4F6174E0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cy-GB"/>
        </w:rPr>
        <w:t>runs</w:t>
      </w:r>
      <w:r w:rsidRPr="28503476" w:rsidR="4F6174E0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cy-GB"/>
        </w:rPr>
        <w:t xml:space="preserve"> hefyd yn helpu chwaraewyr wella eu gallu i gyflymu, arafu a newid cyfeiriad </w:t>
      </w:r>
      <w:r w:rsidRPr="28503476" w:rsidR="6531D2AA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cy-GB"/>
        </w:rPr>
        <w:t>sydd yn ‘</w:t>
      </w:r>
      <w:r w:rsidRPr="28503476" w:rsidR="6531D2AA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cy-GB"/>
        </w:rPr>
        <w:t>match</w:t>
      </w:r>
      <w:r w:rsidRPr="28503476" w:rsidR="6531D2AA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cy-GB"/>
        </w:rPr>
        <w:t xml:space="preserve"> </w:t>
      </w:r>
      <w:r w:rsidRPr="28503476" w:rsidR="6531D2AA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cy-GB"/>
        </w:rPr>
        <w:t>spesific</w:t>
      </w:r>
      <w:r w:rsidRPr="28503476" w:rsidR="6531D2AA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cy-GB"/>
        </w:rPr>
        <w:t xml:space="preserve">’ gan fod y symudiadau hyn yn digwydd </w:t>
      </w:r>
      <w:r w:rsidRPr="28503476" w:rsidR="6531D2AA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cy-GB"/>
        </w:rPr>
        <w:t>nifeoredd</w:t>
      </w:r>
      <w:r w:rsidRPr="28503476" w:rsidR="6531D2AA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cy-GB"/>
        </w:rPr>
        <w:t xml:space="preserve"> o amser yn gemau. Trwy gyfuno y</w:t>
      </w:r>
      <w:r w:rsidRPr="28503476" w:rsidR="3FE86BF6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cy-GB"/>
        </w:rPr>
        <w:t xml:space="preserve"> ymarferion yma</w:t>
      </w:r>
      <w:r w:rsidRPr="28503476" w:rsidR="6531D2AA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cy-GB"/>
        </w:rPr>
        <w:t xml:space="preserve"> bydd </w:t>
      </w:r>
      <w:r w:rsidRPr="28503476" w:rsidR="3B271A84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cy-GB"/>
        </w:rPr>
        <w:t xml:space="preserve">y cleient </w:t>
      </w:r>
      <w:r w:rsidRPr="28503476" w:rsidR="6531D2AA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cy-GB"/>
        </w:rPr>
        <w:t>yn gallu gwella ei berfformiad ystwythder ac o ganlyniad fod yn fwy effeithiol mewn sefyllfaoedd gêm</w:t>
      </w:r>
      <w:r w:rsidRPr="28503476" w:rsidR="348D160B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cy-GB"/>
        </w:rPr>
        <w:t>.</w:t>
      </w:r>
    </w:p>
    <w:p w:rsidR="3DDB1E77" w:rsidP="28503476" w:rsidRDefault="3DDB1E77" w14:paraId="4296AD26" w14:textId="0442BE36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cy-GB"/>
        </w:rPr>
      </w:pPr>
    </w:p>
    <w:p w:rsidR="3DDB1E77" w:rsidP="63C2A6C8" w:rsidRDefault="3DDB1E77" w14:paraId="52D4A71B" w14:textId="193A8622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28503476" w:rsidR="413DF86D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cy-GB"/>
        </w:rPr>
        <w:t xml:space="preserve">Er mwyn gwella </w:t>
      </w:r>
      <w:r w:rsidRPr="28503476" w:rsidR="413DF86D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cy-GB"/>
        </w:rPr>
        <w:t>pwer</w:t>
      </w:r>
      <w:r w:rsidRPr="28503476" w:rsidR="413DF86D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cy-GB"/>
        </w:rPr>
        <w:t xml:space="preserve"> corff isaf dylai</w:t>
      </w:r>
      <w:r w:rsidRPr="28503476" w:rsidR="2DEBA3EE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cy-GB"/>
        </w:rPr>
        <w:t xml:space="preserve">’r cyfranogwr </w:t>
      </w:r>
      <w:r w:rsidRPr="28503476" w:rsidR="413DF86D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cy-GB"/>
        </w:rPr>
        <w:t>dily</w:t>
      </w:r>
      <w:r w:rsidRPr="28503476" w:rsidR="02968D11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cy-GB"/>
        </w:rPr>
        <w:t>n</w:t>
      </w:r>
      <w:r w:rsidRPr="28503476" w:rsidR="413DF86D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cy-GB"/>
        </w:rPr>
        <w:t xml:space="preserve"> rhaglen sydd yn </w:t>
      </w:r>
      <w:r w:rsidRPr="28503476" w:rsidR="413DF86D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cy-GB"/>
        </w:rPr>
        <w:t>spesific</w:t>
      </w:r>
      <w:r w:rsidRPr="28503476" w:rsidR="413DF86D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cy-GB"/>
        </w:rPr>
        <w:t xml:space="preserve"> ar cryfder sy’n canolbwyntio ar ymarferion </w:t>
      </w:r>
      <w:r w:rsidRPr="28503476" w:rsidR="615AE3E6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cy-GB"/>
        </w:rPr>
        <w:t xml:space="preserve">fel </w:t>
      </w:r>
      <w:r w:rsidRPr="28503476" w:rsidR="413DF86D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cy-GB"/>
        </w:rPr>
        <w:t xml:space="preserve"> sgwatiau, </w:t>
      </w:r>
      <w:r w:rsidRPr="28503476" w:rsidR="413DF86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lunges</w:t>
      </w:r>
      <w:r w:rsidRPr="28503476" w:rsidR="413DF86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a </w:t>
      </w:r>
      <w:r w:rsidRPr="28503476" w:rsidR="413DF86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deadlifts</w:t>
      </w:r>
      <w:r w:rsidRPr="28503476" w:rsidR="1538BAD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 Mae hyn yn cael </w:t>
      </w:r>
      <w:r w:rsidRPr="28503476" w:rsidR="2F352F4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dangos yn dda gan </w:t>
      </w:r>
      <w:r w:rsidRPr="28503476" w:rsidR="2F352F4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Silva</w:t>
      </w:r>
      <w:r w:rsidRPr="28503476" w:rsidR="2F352F4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</w:t>
      </w:r>
      <w:r w:rsidRPr="28503476" w:rsidR="2F352F4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Nassis</w:t>
      </w:r>
      <w:r w:rsidRPr="28503476" w:rsidR="2F352F4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 </w:t>
      </w:r>
      <w:r w:rsidRPr="28503476" w:rsidR="2F352F4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Rebelo</w:t>
      </w:r>
      <w:r w:rsidRPr="28503476" w:rsidR="2F352F4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(2015) </w:t>
      </w:r>
      <w:r w:rsidRPr="28503476" w:rsidR="19AC8E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ac yn dweud bod hyfforddiant ar cryfder trwm a symudiadau ffrwydrol yn bwysig iawn i ddatblygu pŵer rhan isaf y corff mewn chwaraewyr pêl droed.</w:t>
      </w:r>
      <w:r w:rsidRPr="28503476" w:rsidR="181E9CD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Mae </w:t>
      </w:r>
      <w:r w:rsidRPr="28503476" w:rsidR="181E9CD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Silva</w:t>
      </w:r>
      <w:r w:rsidRPr="28503476" w:rsidR="181E9CD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</w:t>
      </w:r>
      <w:r w:rsidRPr="28503476" w:rsidR="181E9CD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Nassis</w:t>
      </w:r>
      <w:r w:rsidRPr="28503476" w:rsidR="181E9CD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 </w:t>
      </w:r>
      <w:r w:rsidRPr="28503476" w:rsidR="181E9CD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Rebelo</w:t>
      </w:r>
      <w:r w:rsidRPr="28503476" w:rsidR="181E9CD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(2015) hefyd yn nodi i cynnwys hyfforddiant </w:t>
      </w:r>
      <w:r w:rsidRPr="28503476" w:rsidR="181E9CD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plyometrig</w:t>
      </w:r>
      <w:r w:rsidRPr="28503476" w:rsidR="181E9CD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fel </w:t>
      </w:r>
      <w:r w:rsidRPr="28503476" w:rsidR="68336F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neidiau bocs, neidiau </w:t>
      </w:r>
      <w:r w:rsidRPr="28503476" w:rsidR="68336F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gwrthsymudiad</w:t>
      </w:r>
      <w:r w:rsidRPr="28503476" w:rsidR="68336F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 neidiau </w:t>
      </w:r>
      <w:r w:rsidRPr="28503476" w:rsidR="68336F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plyometrig</w:t>
      </w:r>
      <w:r w:rsidRPr="28503476" w:rsidR="68336F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i helpu’r corff gynhyrchu grym yn gyflym ac yn fwy effeithlon. Wrth cyfuno y ddau yma mewn ymarfer bydd </w:t>
      </w:r>
      <w:r w:rsidRPr="28503476" w:rsidR="07A35E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y cleient </w:t>
      </w:r>
      <w:r w:rsidRPr="28503476" w:rsidR="68336F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yn gallu gwella ei </w:t>
      </w:r>
      <w:r w:rsidRPr="28503476" w:rsidR="2E2846F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sgôr</w:t>
      </w:r>
      <w:r w:rsidRPr="28503476" w:rsidR="68336F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CMJ ac o hyn fod yn fwy llwyddiannus ar y cae chwarae</w:t>
      </w:r>
    </w:p>
    <w:p w:rsidR="3DDB1E77" w:rsidP="63C2A6C8" w:rsidRDefault="3DDB1E77" w14:paraId="19662CD0" w14:textId="70C6E085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</w:p>
    <w:p w:rsidR="3DDB1E77" w:rsidP="63C2A6C8" w:rsidRDefault="3DDB1E77" w14:paraId="0F156EB3" w14:textId="7DCCB001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28503476" w:rsidR="1542C41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Yn olaf,  mae </w:t>
      </w:r>
      <w:r w:rsidRPr="28503476" w:rsidR="1DFCAEC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 cleient</w:t>
      </w:r>
      <w:r w:rsidRPr="28503476" w:rsidR="1542C41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542C41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yn dangos cyflymiad cryf a ffitrwydd aerobig uwch na’r cyfartaledd, ond mae ganddo wendidau mewn ystwythder a phŵer rhan isaf y corff o’i gymharu â chwaraewyr elitaidd. Er mwyn cyrraedd safon uchelach fel chwaraewr canol cae mae’n </w:t>
      </w:r>
      <w:r w:rsidRPr="28503476" w:rsidR="59C813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angenrheidiol</w:t>
      </w:r>
      <w:r w:rsidRPr="28503476" w:rsidR="1542C41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48CD017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I'r cyfranogwr </w:t>
      </w:r>
      <w:r w:rsidRPr="28503476" w:rsidR="1542C41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ganolbwyntio ar wella newid cyfeiriad a chryfder ffrwydro</w:t>
      </w:r>
      <w:r w:rsidRPr="28503476" w:rsidR="1D109F7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l. O hyn </w:t>
      </w:r>
      <w:r w:rsidRPr="28503476" w:rsidR="1542C41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bydd </w:t>
      </w:r>
      <w:r w:rsidRPr="28503476" w:rsidR="61ED61E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ef </w:t>
      </w:r>
      <w:r w:rsidRPr="28503476" w:rsidR="1542C41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28503476" w:rsidR="36858E7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cynyddu ei siawns i cyrraedd safon uchelach ac yn gwella ei perfformiadau ar y cae chwarae.</w:t>
      </w:r>
    </w:p>
    <w:p w:rsidR="3DDB1E77" w:rsidP="63C2A6C8" w:rsidRDefault="3DDB1E77" w14:paraId="64DB3738" w14:textId="1CE86F0C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</w:p>
    <w:p w:rsidR="3DDB1E77" w:rsidP="63C2A6C8" w:rsidRDefault="3DDB1E77" w14:paraId="4E8F3986" w14:textId="6348D7D9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</w:p>
    <w:p w:rsidR="3DDB1E77" w:rsidP="28503476" w:rsidRDefault="3DDB1E77" w14:paraId="30C2F1AA" w14:textId="0AE35E80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3DDB1E77" w:rsidP="28503476" w:rsidRDefault="3DDB1E77" w14:paraId="42ECCA26" w14:textId="70DC148D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3DDB1E77" w:rsidP="28503476" w:rsidRDefault="3DDB1E77" w14:paraId="55539F61" w14:textId="522DBFE2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3DDB1E77" w:rsidP="28503476" w:rsidRDefault="3DDB1E77" w14:paraId="64FA3569" w14:textId="25B3A1F1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3DDB1E77" w:rsidP="28503476" w:rsidRDefault="3DDB1E77" w14:paraId="47055796" w14:textId="588B316B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3DDB1E77" w:rsidP="28503476" w:rsidRDefault="3DDB1E77" w14:paraId="37A87D2A" w14:textId="4956D1AD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3DDB1E77" w:rsidP="28503476" w:rsidRDefault="3DDB1E77" w14:paraId="022BF236" w14:textId="47DFC90C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3DDB1E77" w:rsidP="28503476" w:rsidRDefault="3DDB1E77" w14:paraId="07077634" w14:textId="4EC0EFC1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3DDB1E77" w:rsidP="28503476" w:rsidRDefault="3DDB1E77" w14:paraId="2CAECC6F" w14:textId="12691139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3DDB1E77" w:rsidP="28503476" w:rsidRDefault="3DDB1E77" w14:paraId="6A4AA89F" w14:textId="6040EC80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3DDB1E77" w:rsidP="28503476" w:rsidRDefault="3DDB1E77" w14:paraId="0DA68210" w14:textId="7BEE8691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3DDB1E77" w:rsidP="28503476" w:rsidRDefault="3DDB1E77" w14:paraId="08B70F79" w14:textId="2FAE9F94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3DDB1E77" w:rsidP="28503476" w:rsidRDefault="3DDB1E77" w14:paraId="19388A30" w14:textId="2239FE6D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3DDB1E77" w:rsidP="28503476" w:rsidRDefault="3DDB1E77" w14:paraId="79421301" w14:textId="338203C1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3DDB1E77" w:rsidP="28503476" w:rsidRDefault="3DDB1E77" w14:paraId="42DED394" w14:textId="377D9F02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3DDB1E77" w:rsidP="28503476" w:rsidRDefault="3DDB1E77" w14:paraId="3EF18129" w14:textId="4FDA9C78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3DDB1E77" w:rsidP="28503476" w:rsidRDefault="3DDB1E77" w14:paraId="0D5CBF88" w14:textId="5D839C4D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3DDB1E77" w:rsidP="28503476" w:rsidRDefault="3DDB1E77" w14:paraId="7AAA861C" w14:textId="269E13C6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3DDB1E77" w:rsidP="28503476" w:rsidRDefault="3DDB1E77" w14:paraId="692E365E" w14:textId="141C23F7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3DDB1E77" w:rsidP="28503476" w:rsidRDefault="3DDB1E77" w14:paraId="5D566FF1" w14:textId="14ADC3C7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3DDB1E77" w:rsidP="28503476" w:rsidRDefault="3DDB1E77" w14:paraId="6C693262" w14:textId="12547125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3DDB1E77" w:rsidP="28503476" w:rsidRDefault="3DDB1E77" w14:paraId="16F275DA" w14:textId="1EEBD47A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3DDB1E77" w:rsidP="28503476" w:rsidRDefault="3DDB1E77" w14:paraId="4D6C243A" w14:textId="51B35C68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3DDB1E77" w:rsidP="28503476" w:rsidRDefault="3DDB1E77" w14:paraId="275C40C4" w14:textId="394A977C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3DDB1E77" w:rsidP="28503476" w:rsidRDefault="3DDB1E77" w14:paraId="4004F0BF" w14:textId="3E0A52AB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28503476" w:rsidR="709B69B2">
        <w:rPr>
          <w:rFonts w:ascii="Times New Roman" w:hAnsi="Times New Roman" w:eastAsia="Times New Roman" w:cs="Times New Roman"/>
          <w:color w:val="auto"/>
          <w:sz w:val="24"/>
          <w:szCs w:val="24"/>
        </w:rPr>
        <w:t>Referance</w:t>
      </w:r>
      <w:r w:rsidRPr="28503476" w:rsidR="709B69B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28503476" w:rsidR="709B69B2">
        <w:rPr>
          <w:rFonts w:ascii="Times New Roman" w:hAnsi="Times New Roman" w:eastAsia="Times New Roman" w:cs="Times New Roman"/>
          <w:color w:val="auto"/>
          <w:sz w:val="24"/>
          <w:szCs w:val="24"/>
        </w:rPr>
        <w:t>list</w:t>
      </w:r>
      <w:r w:rsidRPr="28503476" w:rsidR="709B69B2">
        <w:rPr>
          <w:rFonts w:ascii="Times New Roman" w:hAnsi="Times New Roman" w:eastAsia="Times New Roman" w:cs="Times New Roman"/>
          <w:color w:val="auto"/>
          <w:sz w:val="24"/>
          <w:szCs w:val="24"/>
        </w:rPr>
        <w:t>-</w:t>
      </w:r>
    </w:p>
    <w:p w:rsidR="14576657" w:rsidP="63C2A6C8" w:rsidRDefault="14576657" w14:paraId="16AAB3DE" w14:textId="2F60C0DC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Bangsbo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J. (2014).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Physiological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Demands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of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Football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. [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online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]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Gatorade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Sports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Science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Institute.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Available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at: </w:t>
      </w:r>
      <w:hyperlink r:id="R18d5fcae60454f38">
        <w:r w:rsidRPr="28503476" w:rsidR="14576657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cy-GB"/>
          </w:rPr>
          <w:t>https://www.gssiweb.org/sports-science-exchange/article/sse-125-physiological-demands-of-football</w:t>
        </w:r>
      </w:hyperlink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# [Accessed 13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Apr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. 2026].</w:t>
      </w:r>
    </w:p>
    <w:p w:rsidR="14576657" w:rsidP="63C2A6C8" w:rsidRDefault="14576657" w14:paraId="562FB706" w14:textId="3A816223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Bloomfield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J.,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Polman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R.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and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O’Donoghue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P. (2007). Physical Demands of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Different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Positions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in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FA Premier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League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Soccer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 Journal of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Sports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Science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&amp;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Medicine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, 6(1), p.63.</w:t>
      </w:r>
    </w:p>
    <w:p w:rsidR="14576657" w:rsidP="63C2A6C8" w:rsidRDefault="14576657" w14:paraId="51069FF5" w14:textId="04F8CCFC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Bradley, P.S.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et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al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 (2011) “The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effect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of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playing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formation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on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high-intensity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running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and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technical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profiles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in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English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FA Premier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League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soccer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matches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,”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Journal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of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sports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sciences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29(8),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pp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 821–830.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Available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at: </w:t>
      </w:r>
      <w:hyperlink r:id="R6d7e0778681440c3">
        <w:r w:rsidRPr="28503476" w:rsidR="14576657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cy-GB"/>
          </w:rPr>
          <w:t>https://doi.org/10.1080/02640414.2011.561868</w:t>
        </w:r>
      </w:hyperlink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.</w:t>
      </w:r>
    </w:p>
    <w:p w:rsidR="14576657" w:rsidP="63C2A6C8" w:rsidRDefault="14576657" w14:paraId="1788E3F0" w14:textId="42F7ED51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Brower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Timing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Systems (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n.d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.)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Company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information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Draper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UT: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Brower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Timing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Systems.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Available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at: </w:t>
      </w:r>
      <w:hyperlink r:id="R6ca736df7d6f489e">
        <w:r w:rsidRPr="28503476" w:rsidR="19E8A1B9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cy-GB"/>
          </w:rPr>
          <w:t>https://browertiming.com</w:t>
        </w:r>
      </w:hyperlink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(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Accessed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: 14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April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2026).</w:t>
      </w:r>
    </w:p>
    <w:p w:rsidR="2478986F" w:rsidP="28503476" w:rsidRDefault="2478986F" w14:paraId="0A475AE1" w14:textId="66D15923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28503476" w:rsidR="2478986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de Hoyo, M. et al. (2018) “Analysis of the acceleration profile according to initial speed and positional role in elite professional male soccer players,” Journal of sports medicine and physical fitness, 58(12), p. 1774. Available at: </w:t>
      </w:r>
      <w:hyperlink r:id="Rd0613bcf9c3f4c8c">
        <w:r w:rsidRPr="28503476" w:rsidR="2478986F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cy-GB"/>
          </w:rPr>
          <w:t>https://doi.org/10.23736/S0022-4707.17.08003-3</w:t>
        </w:r>
      </w:hyperlink>
      <w:r w:rsidRPr="28503476" w:rsidR="2478986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.</w:t>
      </w:r>
    </w:p>
    <w:p w:rsidR="14576657" w:rsidP="63C2A6C8" w:rsidRDefault="14576657" w14:paraId="45249D7E" w14:textId="06649031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Forceplatform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FP8 2003 (HUR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Oy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Kokkola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Finland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)</w:t>
      </w:r>
    </w:p>
    <w:p w:rsidR="14576657" w:rsidP="63C2A6C8" w:rsidRDefault="14576657" w14:paraId="7830AD5B" w14:textId="5D82C150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Gupta, R.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et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al. (2025) “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Impact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of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on-field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repeated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sprint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training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on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aerobic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fitness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and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anaerobic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performance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in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football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athletes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: A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matched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-pair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design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,”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PloS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one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20(6), p. e0323573.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Available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at: </w:t>
      </w:r>
      <w:hyperlink r:id="R16488cebf9ac4f28">
        <w:r w:rsidRPr="28503476" w:rsidR="14576657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cy-GB"/>
          </w:rPr>
          <w:t>https://doi.org/10.1371/journal.pone.0323573</w:t>
        </w:r>
      </w:hyperlink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.</w:t>
      </w:r>
    </w:p>
    <w:p w:rsidR="14576657" w:rsidP="63C2A6C8" w:rsidRDefault="14576657" w14:paraId="23510B54" w14:textId="29F4D824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Herdiles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Cholil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D.H.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and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Komarudin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(2017) “The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Difference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of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Test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Results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Endurence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Using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Bleep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Test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and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Balke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Test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on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Football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Players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Maung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Bandung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Fc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,” IOP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conference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series.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Materials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Science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and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Engineering, 180(1), p. 12203.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Available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at: </w:t>
      </w:r>
      <w:hyperlink r:id="R6ad3f847c8d54315">
        <w:r w:rsidRPr="28503476" w:rsidR="14576657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cy-GB"/>
          </w:rPr>
          <w:t>https://doi.org/10.1088/1757-899X/180/1/012203</w:t>
        </w:r>
      </w:hyperlink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.</w:t>
      </w:r>
    </w:p>
    <w:p w:rsidR="14576657" w:rsidP="63C2A6C8" w:rsidRDefault="14576657" w14:paraId="7371AC02" w14:textId="51BE4496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Hoffman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, J.R. (2020) “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Evaluation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of a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Reactive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Agility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Assessment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Device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in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Youth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Football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Players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,”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Journal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of strength and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conditioning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research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34(12),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pp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 3311–3315. Available at: </w:t>
      </w:r>
      <w:hyperlink r:id="Rb7aec6fe86354fc4">
        <w:r w:rsidRPr="28503476" w:rsidR="14576657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cy-GB"/>
          </w:rPr>
          <w:t>https://doi.org/10.1519/JSC.0000000000003867</w:t>
        </w:r>
      </w:hyperlink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.</w:t>
      </w:r>
    </w:p>
    <w:p w:rsidR="14576657" w:rsidP="63C2A6C8" w:rsidRDefault="14576657" w14:paraId="7D5AE75F" w14:textId="44316560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Kaplan, T.,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Erkmen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N.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and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Taskin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H. (2009) “The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Evaluation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of the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Running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Speed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and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Agility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Performance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in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Professional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and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Amateur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Soccer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Players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,”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Journal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of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strength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and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conditioning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research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23(3),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pp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 774–778.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Available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at: </w:t>
      </w:r>
      <w:hyperlink r:id="Rf5e82182f0dc4b50">
        <w:r w:rsidRPr="28503476" w:rsidR="14576657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cy-GB"/>
          </w:rPr>
          <w:t>https://doi.org/10.1519/JSC.0b013e3181a079ae</w:t>
        </w:r>
      </w:hyperlink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.</w:t>
      </w:r>
    </w:p>
    <w:p w:rsidR="14576657" w:rsidP="63C2A6C8" w:rsidRDefault="14576657" w14:paraId="714F30C6" w14:textId="7EE4E928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Khati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A.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et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al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. (2025) “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Metabolic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demands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and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physical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performance in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football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: a position-specific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analysis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of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energy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system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utilization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,”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Retos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(Madrid), 69(69),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pp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 785–798.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Available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at: </w:t>
      </w:r>
      <w:hyperlink r:id="Raf486dcbe463473d">
        <w:r w:rsidRPr="28503476" w:rsidR="14576657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cy-GB"/>
          </w:rPr>
          <w:t>https://doi.org/10.47197/retos.v69.114722</w:t>
        </w:r>
      </w:hyperlink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.</w:t>
      </w:r>
    </w:p>
    <w:p w:rsidR="14576657" w:rsidP="63C2A6C8" w:rsidRDefault="14576657" w14:paraId="67044A9D" w14:textId="6B0EA97F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Lonergan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B.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et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al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. (2025) “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Inter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-Day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Reliability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of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Countermovement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Jump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Metrics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in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Elite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Academy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Soccer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Players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,” International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journal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of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strength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and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conditioning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5(1).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Available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at: </w:t>
      </w:r>
      <w:hyperlink r:id="R826609eebb34444a">
        <w:r w:rsidRPr="28503476" w:rsidR="14576657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cy-GB"/>
          </w:rPr>
          <w:t>https://doi.org/10.47206/ijsc.v5i1.504</w:t>
        </w:r>
      </w:hyperlink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.</w:t>
      </w:r>
    </w:p>
    <w:p w:rsidR="14576657" w:rsidP="63C2A6C8" w:rsidRDefault="14576657" w14:paraId="5184CF40" w14:textId="18581348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Mainer-Pardos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E.,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Okan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Kamiş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Oliveira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R.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and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Hadi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Nobari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(2024).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Effect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of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additional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short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sprint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training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on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physical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performance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in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adolescent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male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soccer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players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: a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systematic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review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and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meta-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analysis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Acta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kinesiologica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, [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online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] 18(N3 2024), pp.41–52.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doi:https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://doi.org/10.51371/issn.1840-2976.2024.18.3.07.</w:t>
      </w:r>
    </w:p>
    <w:p w:rsidR="14576657" w:rsidP="63C2A6C8" w:rsidRDefault="14576657" w14:paraId="5F7FF2AE" w14:textId="1C603560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Manzi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V.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et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al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. (2025) “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Physiological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Benchmarks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and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Player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Profiling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in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Elite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Football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: A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Role-Specific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Analysis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Using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T-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Scores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,”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Sports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(Basel), 13(6), p. 181. Available at: </w:t>
      </w:r>
      <w:hyperlink r:id="Rdce87fdaa05f4d35">
        <w:r w:rsidRPr="28503476" w:rsidR="19E8A1B9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cy-GB"/>
          </w:rPr>
          <w:t>https://doi.org/10.3390/sports13060181</w:t>
        </w:r>
      </w:hyperlink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.</w:t>
      </w:r>
    </w:p>
    <w:p w:rsidR="14576657" w:rsidP="63C2A6C8" w:rsidRDefault="14576657" w14:paraId="55FDBE37" w14:textId="3BCAC457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Oliva-Lozano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J.M.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et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al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. (2020) “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Acceleration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and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sprint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profiles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of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professional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male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footb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all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players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in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relation to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playing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position,”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PloS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one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15(8), p. e0236959.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Available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at: </w:t>
      </w:r>
      <w:hyperlink r:id="R8ffb94e9271a4d61">
        <w:r w:rsidRPr="28503476" w:rsidR="19E8A1B9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cy-GB"/>
          </w:rPr>
          <w:t>https://doi.org/10.1371/journal.pone.0236959</w:t>
        </w:r>
      </w:hyperlink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.</w:t>
      </w:r>
    </w:p>
    <w:p w:rsidR="5500AC06" w:rsidP="794B2360" w:rsidRDefault="5500AC06" w14:paraId="4C053D92" w14:textId="1BE01080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28503476" w:rsidR="5500AC0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Pivovarník, P., Pupiš, M., Švantner, R. and Kitka, B. (2014) </w:t>
      </w:r>
      <w:r w:rsidRPr="28503476" w:rsidR="5500AC06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lang w:val="cy-GB"/>
        </w:rPr>
        <w:t>A level of sprint ability of elite young football players at different positions</w:t>
      </w:r>
      <w:r w:rsidRPr="28503476" w:rsidR="5500AC0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. International Journal of Sports Science, 4(1), pp. 65–70. </w:t>
      </w:r>
      <w:hyperlink r:id="Rd7c8142fb49f4e8e">
        <w:r w:rsidRPr="28503476" w:rsidR="5500AC06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cy-GB"/>
          </w:rPr>
          <w:t>https://doi.org/10.5923/j.sports.20140401.09</w:t>
        </w:r>
      </w:hyperlink>
    </w:p>
    <w:p w:rsidR="2F34D2CA" w:rsidP="794B2360" w:rsidRDefault="2F34D2CA" w14:paraId="1FA032F3" w14:textId="7E665867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28503476" w:rsidR="2F34D2C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Ramsbottom</w:t>
      </w:r>
      <w:r w:rsidRPr="28503476" w:rsidR="2F34D2C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R., </w:t>
      </w:r>
      <w:r w:rsidRPr="28503476" w:rsidR="2F34D2C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Brewer</w:t>
      </w:r>
      <w:r w:rsidRPr="28503476" w:rsidR="2F34D2C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J. </w:t>
      </w:r>
      <w:r w:rsidRPr="28503476" w:rsidR="2F34D2C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and</w:t>
      </w:r>
      <w:r w:rsidRPr="28503476" w:rsidR="2F34D2C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Williams, C. (1988) “A </w:t>
      </w:r>
      <w:r w:rsidRPr="28503476" w:rsidR="2F34D2C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progressive</w:t>
      </w:r>
      <w:r w:rsidRPr="28503476" w:rsidR="2F34D2C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2F34D2C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shuttle</w:t>
      </w:r>
      <w:r w:rsidRPr="28503476" w:rsidR="2F34D2C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2F34D2C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run</w:t>
      </w:r>
      <w:r w:rsidRPr="28503476" w:rsidR="2F34D2C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2F34D2C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test</w:t>
      </w:r>
      <w:r w:rsidRPr="28503476" w:rsidR="2F34D2C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to </w:t>
      </w:r>
      <w:r w:rsidRPr="28503476" w:rsidR="2F34D2C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estimate</w:t>
      </w:r>
      <w:r w:rsidRPr="28503476" w:rsidR="2F34D2C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2F34D2C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maximal</w:t>
      </w:r>
      <w:r w:rsidRPr="28503476" w:rsidR="2F34D2C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2F34D2C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oxygen</w:t>
      </w:r>
      <w:r w:rsidRPr="28503476" w:rsidR="2F34D2C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2F34D2C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uptake</w:t>
      </w:r>
      <w:r w:rsidRPr="28503476" w:rsidR="2F34D2C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,” British </w:t>
      </w:r>
      <w:r w:rsidRPr="28503476" w:rsidR="2F34D2C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journal</w:t>
      </w:r>
      <w:r w:rsidRPr="28503476" w:rsidR="2F34D2C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of </w:t>
      </w:r>
      <w:r w:rsidRPr="28503476" w:rsidR="2F34D2C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sports</w:t>
      </w:r>
      <w:r w:rsidRPr="28503476" w:rsidR="2F34D2C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2F34D2C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medicine</w:t>
      </w:r>
      <w:r w:rsidRPr="28503476" w:rsidR="2F34D2C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22(4), </w:t>
      </w:r>
      <w:r w:rsidRPr="28503476" w:rsidR="2F34D2C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pp</w:t>
      </w:r>
      <w:r w:rsidRPr="28503476" w:rsidR="2F34D2C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 141–144. </w:t>
      </w:r>
      <w:r w:rsidRPr="28503476" w:rsidR="2F34D2C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Available</w:t>
      </w:r>
      <w:r w:rsidRPr="28503476" w:rsidR="2F34D2C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at: </w:t>
      </w:r>
      <w:hyperlink r:id="R7db712453fa84ba5">
        <w:r w:rsidRPr="28503476" w:rsidR="2F34D2CA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cy-GB"/>
          </w:rPr>
          <w:t>https://doi.org/10.1136/bjsm.22.4.141</w:t>
        </w:r>
      </w:hyperlink>
      <w:r w:rsidRPr="28503476" w:rsidR="2F34D2C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.</w:t>
      </w:r>
    </w:p>
    <w:p w:rsidR="14576657" w:rsidP="28503476" w:rsidRDefault="14576657" w14:paraId="62F9FD6E" w14:textId="4364515A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Rocha, J.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et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al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. (2025) “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Field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Position-Related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Variations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in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Body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Mass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Postural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Control,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and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Isokinetic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Strength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in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Portuguese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Professional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Football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,”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Journal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of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functional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morphology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and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kinesiology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10(4), p. 447.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Available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at: </w:t>
      </w:r>
      <w:hyperlink r:id="R6a1e75a0e2734d45">
        <w:r w:rsidRPr="28503476" w:rsidR="14576657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cy-GB"/>
          </w:rPr>
          <w:t>https://doi.org/10.3390/jfmk10040447</w:t>
        </w:r>
      </w:hyperlink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.</w:t>
      </w:r>
    </w:p>
    <w:p w:rsidR="6E5BB74B" w:rsidP="28503476" w:rsidRDefault="6E5BB74B" w14:paraId="3E9C123E" w14:textId="63F2D032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Rodríguez-Fernández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A. 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et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al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. (2019) “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Relationship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Between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Repeated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Sprint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Ability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Aerobic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Capacity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Intermittent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Endurance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and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Heart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Rate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Recovery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in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Youth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Soccer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Players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,” 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Journal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of 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strength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and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conditioning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research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33(12), 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pp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 3406–3413. 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Available</w:t>
      </w:r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at: </w:t>
      </w:r>
      <w:hyperlink r:id="R3b245652311f494d">
        <w:r w:rsidRPr="28503476" w:rsidR="6E5BB74B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cy-GB"/>
          </w:rPr>
          <w:t>https://doi.org/10.1519/JSC.0000000000002193</w:t>
        </w:r>
      </w:hyperlink>
      <w:r w:rsidRPr="28503476" w:rsidR="6E5BB7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.</w:t>
      </w:r>
    </w:p>
    <w:p w:rsidR="14576657" w:rsidP="63C2A6C8" w:rsidRDefault="14576657" w14:paraId="69143F83" w14:textId="20EF3CC5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Sheppard, J.M.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and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Young, W.B. (2006) “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Agility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literature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review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: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Classifications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training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and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testing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,” Journal of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sports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sciences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24(9),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pp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 919–932. Available at: </w:t>
      </w:r>
      <w:hyperlink r:id="Rff79ee9611f54a52">
        <w:r w:rsidRPr="28503476" w:rsidR="14576657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cy-GB"/>
          </w:rPr>
          <w:t>https://doi.org/10.1080/02640410500457109</w:t>
        </w:r>
      </w:hyperlink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.</w:t>
      </w:r>
    </w:p>
    <w:p w:rsidR="14576657" w:rsidP="63C2A6C8" w:rsidRDefault="14576657" w14:paraId="6CA22997" w14:textId="47EB0575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Silva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J.R.,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Nassis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G.P.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and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Rebelo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, A. (2015) “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Strength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training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in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soccer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with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 specific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focus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on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highly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trained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players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,”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Sports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medicine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-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open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1(1).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Available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at: </w:t>
      </w:r>
      <w:hyperlink r:id="Reb2765d75f2d4eeb">
        <w:r w:rsidRPr="28503476" w:rsidR="19E8A1B9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cy-GB"/>
          </w:rPr>
          <w:t>https://doi.org/10.1186/s40798-015-0006-z</w:t>
        </w:r>
      </w:hyperlink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.</w:t>
      </w:r>
    </w:p>
    <w:p w:rsidR="46AF5F57" w:rsidP="794B2360" w:rsidRDefault="46AF5F57" w14:paraId="792D9C12" w14:textId="31B2F846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28503476" w:rsidR="46AF5F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Sporis</w:t>
      </w:r>
      <w:r w:rsidRPr="28503476" w:rsidR="46AF5F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G. </w:t>
      </w:r>
      <w:r w:rsidRPr="28503476" w:rsidR="46AF5F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et</w:t>
      </w:r>
      <w:r w:rsidRPr="28503476" w:rsidR="46AF5F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46AF5F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al</w:t>
      </w:r>
      <w:r w:rsidRPr="28503476" w:rsidR="46AF5F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. (2010) “</w:t>
      </w:r>
      <w:r w:rsidRPr="28503476" w:rsidR="46AF5F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Reliability</w:t>
      </w:r>
      <w:r w:rsidRPr="28503476" w:rsidR="46AF5F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46AF5F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and</w:t>
      </w:r>
      <w:r w:rsidRPr="28503476" w:rsidR="46AF5F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46AF5F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Factorial</w:t>
      </w:r>
      <w:r w:rsidRPr="28503476" w:rsidR="46AF5F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46AF5F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Validity</w:t>
      </w:r>
      <w:r w:rsidRPr="28503476" w:rsidR="46AF5F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of </w:t>
      </w:r>
      <w:r w:rsidRPr="28503476" w:rsidR="46AF5F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Agility</w:t>
      </w:r>
      <w:r w:rsidRPr="28503476" w:rsidR="46AF5F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46AF5F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Tests</w:t>
      </w:r>
      <w:r w:rsidRPr="28503476" w:rsidR="46AF5F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46AF5F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for</w:t>
      </w:r>
      <w:r w:rsidRPr="28503476" w:rsidR="46AF5F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46AF5F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Soccer</w:t>
      </w:r>
      <w:r w:rsidRPr="28503476" w:rsidR="46AF5F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46AF5F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Players</w:t>
      </w:r>
      <w:r w:rsidRPr="28503476" w:rsidR="46AF5F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,” </w:t>
      </w:r>
      <w:r w:rsidRPr="28503476" w:rsidR="46AF5F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Journal</w:t>
      </w:r>
      <w:r w:rsidRPr="28503476" w:rsidR="46AF5F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of </w:t>
      </w:r>
      <w:r w:rsidRPr="28503476" w:rsidR="46AF5F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strength</w:t>
      </w:r>
      <w:r w:rsidRPr="28503476" w:rsidR="46AF5F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46AF5F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and</w:t>
      </w:r>
      <w:r w:rsidRPr="28503476" w:rsidR="46AF5F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46AF5F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conditioning</w:t>
      </w:r>
      <w:r w:rsidRPr="28503476" w:rsidR="46AF5F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46AF5F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research</w:t>
      </w:r>
      <w:r w:rsidRPr="28503476" w:rsidR="46AF5F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24(3), </w:t>
      </w:r>
      <w:r w:rsidRPr="28503476" w:rsidR="46AF5F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pp</w:t>
      </w:r>
      <w:r w:rsidRPr="28503476" w:rsidR="46AF5F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 679–686. </w:t>
      </w:r>
      <w:r w:rsidRPr="28503476" w:rsidR="46AF5F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Available</w:t>
      </w:r>
      <w:r w:rsidRPr="28503476" w:rsidR="46AF5F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at: </w:t>
      </w:r>
      <w:hyperlink r:id="Rab655390a554460e">
        <w:r w:rsidRPr="28503476" w:rsidR="46AF5F57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cy-GB"/>
          </w:rPr>
          <w:t>https://doi.org/10.1519/JSC.0b013e3181c4d324</w:t>
        </w:r>
      </w:hyperlink>
      <w:r w:rsidRPr="28503476" w:rsidR="46AF5F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.</w:t>
      </w:r>
    </w:p>
    <w:p w:rsidR="14576657" w:rsidP="63C2A6C8" w:rsidRDefault="14576657" w14:paraId="00810909" w14:textId="1A509BE1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Stolen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T.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et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al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. (2005) “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Physiology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of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Soccer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: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An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Update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,”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Sports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medicine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(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Auckland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), 35(6),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pp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 501–536.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Available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at: </w:t>
      </w:r>
      <w:hyperlink r:id="Rf9fb07287a8a4fc8">
        <w:r w:rsidRPr="28503476" w:rsidR="19E8A1B9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cy-GB"/>
          </w:rPr>
          <w:t>https://doi.org/10.2165/00007256-200535060-00004</w:t>
        </w:r>
      </w:hyperlink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.</w:t>
      </w:r>
    </w:p>
    <w:p w:rsidR="087B282F" w:rsidP="794B2360" w:rsidRDefault="087B282F" w14:paraId="774E6C81" w14:textId="62814130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28503476" w:rsidR="087B2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Wisløff</w:t>
      </w:r>
      <w:r w:rsidRPr="28503476" w:rsidR="087B2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U. </w:t>
      </w:r>
      <w:r w:rsidRPr="28503476" w:rsidR="087B2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et</w:t>
      </w:r>
      <w:r w:rsidRPr="28503476" w:rsidR="087B2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087B2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al</w:t>
      </w:r>
      <w:r w:rsidRPr="28503476" w:rsidR="087B2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. (2004) “</w:t>
      </w:r>
      <w:r w:rsidRPr="28503476" w:rsidR="087B2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Strong</w:t>
      </w:r>
      <w:r w:rsidRPr="28503476" w:rsidR="087B2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087B2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correlation</w:t>
      </w:r>
      <w:r w:rsidRPr="28503476" w:rsidR="087B2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of </w:t>
      </w:r>
      <w:r w:rsidRPr="28503476" w:rsidR="087B2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maximal</w:t>
      </w:r>
      <w:r w:rsidRPr="28503476" w:rsidR="087B2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087B2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squat</w:t>
      </w:r>
      <w:r w:rsidRPr="28503476" w:rsidR="087B2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087B2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strength</w:t>
      </w:r>
      <w:r w:rsidRPr="28503476" w:rsidR="087B2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087B2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with</w:t>
      </w:r>
      <w:r w:rsidRPr="28503476" w:rsidR="087B2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087B2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sprint</w:t>
      </w:r>
      <w:r w:rsidRPr="28503476" w:rsidR="087B2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087B2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performance</w:t>
      </w:r>
      <w:r w:rsidRPr="28503476" w:rsidR="087B2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087B2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and</w:t>
      </w:r>
      <w:r w:rsidRPr="28503476" w:rsidR="087B2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087B2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vertical</w:t>
      </w:r>
      <w:r w:rsidRPr="28503476" w:rsidR="087B2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087B2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jump</w:t>
      </w:r>
      <w:r w:rsidRPr="28503476" w:rsidR="087B2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087B2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height</w:t>
      </w:r>
      <w:r w:rsidRPr="28503476" w:rsidR="087B2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087B2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in</w:t>
      </w:r>
      <w:r w:rsidRPr="28503476" w:rsidR="087B2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087B2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elite</w:t>
      </w:r>
      <w:r w:rsidRPr="28503476" w:rsidR="087B2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087B2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soccer</w:t>
      </w:r>
      <w:r w:rsidRPr="28503476" w:rsidR="087B2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087B2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players</w:t>
      </w:r>
      <w:r w:rsidRPr="28503476" w:rsidR="087B2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,” British </w:t>
      </w:r>
      <w:r w:rsidRPr="28503476" w:rsidR="087B2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journal</w:t>
      </w:r>
      <w:r w:rsidRPr="28503476" w:rsidR="087B2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of </w:t>
      </w:r>
      <w:r w:rsidRPr="28503476" w:rsidR="087B2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sports</w:t>
      </w:r>
      <w:r w:rsidRPr="28503476" w:rsidR="087B2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087B2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medicine</w:t>
      </w:r>
      <w:r w:rsidRPr="28503476" w:rsidR="087B2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38(3), </w:t>
      </w:r>
      <w:r w:rsidRPr="28503476" w:rsidR="087B2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pp</w:t>
      </w:r>
      <w:r w:rsidRPr="28503476" w:rsidR="087B2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 285–288. </w:t>
      </w:r>
      <w:r w:rsidRPr="28503476" w:rsidR="087B2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Available</w:t>
      </w:r>
      <w:r w:rsidRPr="28503476" w:rsidR="087B2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at: </w:t>
      </w:r>
      <w:hyperlink r:id="Rdd9161811ad54a94">
        <w:r w:rsidRPr="28503476" w:rsidR="087B282F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cy-GB"/>
          </w:rPr>
          <w:t>https://doi.org/10.1136/bjsm.2002.002071</w:t>
        </w:r>
      </w:hyperlink>
      <w:r w:rsidRPr="28503476" w:rsidR="087B2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.</w:t>
      </w:r>
    </w:p>
    <w:p w:rsidR="14576657" w:rsidP="63C2A6C8" w:rsidRDefault="14576657" w14:paraId="2A9933B1" w14:textId="7A5ADA7E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Wood, R. (2008).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Bleep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Test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Instructions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. [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online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] Topendsports.com.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Available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at: </w:t>
      </w:r>
      <w:hyperlink r:id="R332c4ee46bbf4748">
        <w:r w:rsidRPr="28503476" w:rsidR="14576657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cy-GB"/>
          </w:rPr>
          <w:t>https://www.topendsports.com/testing/tests/20mshuttle.htm</w:t>
        </w:r>
      </w:hyperlink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.</w:t>
      </w:r>
    </w:p>
    <w:p w:rsidR="14576657" w:rsidP="63C2A6C8" w:rsidRDefault="14576657" w14:paraId="279EEA7C" w14:textId="6625F4AF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Wood, R. (2008b). T-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Test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of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Agility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. [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online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] Topendsports.com.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Available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at: </w:t>
      </w:r>
      <w:hyperlink r:id="R7ec179f688d14284">
        <w:r w:rsidRPr="28503476" w:rsidR="14576657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cy-GB"/>
          </w:rPr>
          <w:t>https://www.topendsports.com/testing/tests/t-test.htm</w:t>
        </w:r>
      </w:hyperlink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.</w:t>
      </w:r>
    </w:p>
    <w:p w:rsidR="14576657" w:rsidP="63C2A6C8" w:rsidRDefault="14576657" w14:paraId="2430E314" w14:textId="35CBBE78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Wood, R. (2019).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CounterMovement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Jump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. [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online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] Topendsports.com.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Available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at: </w:t>
      </w:r>
      <w:hyperlink r:id="Rbb2744cbb19c431f">
        <w:r w:rsidRPr="28503476" w:rsidR="14576657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cy-GB"/>
          </w:rPr>
          <w:t>https://www.topendsports.com/testing/tests/bosco-counter-movement-jump.htm</w:t>
        </w:r>
      </w:hyperlink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.</w:t>
      </w:r>
    </w:p>
    <w:p w:rsidR="14576657" w:rsidP="63C2A6C8" w:rsidRDefault="14576657" w14:paraId="1D38CF2D" w14:textId="2485BEB0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Woods, K., Bishop, P.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and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Jones, E. (2007) “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Warm-Up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and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Stretching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in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the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Prevention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of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Muscular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Injury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,” Sports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medicine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(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Auckland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), 37(12),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pp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 1089–1099. 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Available</w:t>
      </w:r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at: </w:t>
      </w:r>
      <w:hyperlink r:id="Rff3ed879632a4b75">
        <w:r w:rsidRPr="28503476" w:rsidR="14576657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cy-GB"/>
          </w:rPr>
          <w:t>https://doi.org/10.2165/00007256-200737120-00006</w:t>
        </w:r>
      </w:hyperlink>
      <w:r w:rsidRPr="28503476" w:rsidR="14576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.</w:t>
      </w:r>
    </w:p>
    <w:p w:rsidR="63C2A6C8" w:rsidP="794B2360" w:rsidRDefault="63C2A6C8" w14:paraId="2E77AF56" w14:textId="6EE422C8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Young, W. (2025). Warren Young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on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the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Science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of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Agility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. [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online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] FIFA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Training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Centre.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Available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at: </w:t>
      </w:r>
      <w:hyperlink r:id="R05032c5e4efc4385">
        <w:r w:rsidRPr="28503476" w:rsidR="19E8A1B9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cy-GB"/>
          </w:rPr>
          <w:t>https://www.fifatrainingcentre.com/en/environment/science-explained/high-performance/train/warren-young-on-agility.php</w:t>
        </w:r>
      </w:hyperlink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[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Accessed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16 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Apr</w:t>
      </w:r>
      <w:r w:rsidRPr="28503476" w:rsidR="19E8A1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. 2026].</w:t>
      </w:r>
    </w:p>
    <w:p w:rsidR="63C2A6C8" w:rsidP="794B2360" w:rsidRDefault="63C2A6C8" w14:paraId="58CC421C" w14:textId="2690DBB0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</w:p>
    <w:p w:rsidR="6B77F642" w:rsidP="70688AB7" w:rsidRDefault="6B77F642" w14:paraId="00625025" w14:textId="220672B7">
      <w:pPr>
        <w:pStyle w:val="Normal"/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Hhj8IB+wrbybxa" int2:id="vLRaCYNR">
      <int2:state int2:type="spell" int2:value="Rejected"/>
    </int2:textHash>
    <int2:textHash int2:hashCode="3zU7BILCX0FTgY" int2:id="zDA3qs5X">
      <int2:state int2:type="spell" int2:value="Rejected"/>
    </int2:textHash>
    <int2:textHash int2:hashCode="WC+PIBsoRV78lJ" int2:id="RaatPoDk">
      <int2:state int2:type="spell" int2:value="Rejected"/>
    </int2:textHash>
    <int2:textHash int2:hashCode="oSbRzTwv8z67MM" int2:id="1ziTjPPV">
      <int2:state int2:type="spell" int2:value="Rejected"/>
    </int2:textHash>
    <int2:textHash int2:hashCode="qUqP5cyxm6YcTA" int2:id="QoktrqDh">
      <int2:state int2:type="spell" int2:value="Rejected"/>
    </int2:textHash>
    <int2:textHash int2:hashCode="devLNhxlYiUga7" int2:id="QddjHrUp">
      <int2:state int2:type="spell" int2:value="Rejected"/>
    </int2:textHash>
    <int2:textHash int2:hashCode="t9lNaPKnBvaNwy" int2:id="RC53kBeX">
      <int2:state int2:type="spell" int2:value="Rejected"/>
    </int2:textHash>
    <int2:textHash int2:hashCode="Uv7TUXaw+nL/qT" int2:id="1wbYvO0f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56e8fa0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194704c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274cbf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people.xml><?xml version="1.0" encoding="utf-8"?>
<w15:people xmlns:mc="http://schemas.openxmlformats.org/markup-compatibility/2006" xmlns:w15="http://schemas.microsoft.com/office/word/2012/wordml" mc:Ignorable="w15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1765385"/>
    <w:rsid w:val="00231B03"/>
    <w:rsid w:val="008395DF"/>
    <w:rsid w:val="00975F5A"/>
    <w:rsid w:val="00B14705"/>
    <w:rsid w:val="00C3806C"/>
    <w:rsid w:val="00DFB64B"/>
    <w:rsid w:val="00E725E5"/>
    <w:rsid w:val="011C23DB"/>
    <w:rsid w:val="0139FF11"/>
    <w:rsid w:val="014339A4"/>
    <w:rsid w:val="014C0CBD"/>
    <w:rsid w:val="0159A3BA"/>
    <w:rsid w:val="016A1B9C"/>
    <w:rsid w:val="01731E4A"/>
    <w:rsid w:val="01A09EFA"/>
    <w:rsid w:val="01C210DA"/>
    <w:rsid w:val="01FF99FA"/>
    <w:rsid w:val="02100EC9"/>
    <w:rsid w:val="024F2339"/>
    <w:rsid w:val="02602554"/>
    <w:rsid w:val="0265CF4A"/>
    <w:rsid w:val="028159C4"/>
    <w:rsid w:val="02968D11"/>
    <w:rsid w:val="02B5F3D0"/>
    <w:rsid w:val="02BA744C"/>
    <w:rsid w:val="02CACB9D"/>
    <w:rsid w:val="02E5D31F"/>
    <w:rsid w:val="02F4B7F0"/>
    <w:rsid w:val="0327FF71"/>
    <w:rsid w:val="03652D3B"/>
    <w:rsid w:val="038AE19C"/>
    <w:rsid w:val="039A1EF8"/>
    <w:rsid w:val="03A34FC6"/>
    <w:rsid w:val="03E188B6"/>
    <w:rsid w:val="03F6206C"/>
    <w:rsid w:val="0401FF70"/>
    <w:rsid w:val="04085C04"/>
    <w:rsid w:val="040F60F4"/>
    <w:rsid w:val="042B46AD"/>
    <w:rsid w:val="044928C9"/>
    <w:rsid w:val="045084AA"/>
    <w:rsid w:val="045084AA"/>
    <w:rsid w:val="045579BF"/>
    <w:rsid w:val="049413B0"/>
    <w:rsid w:val="04995D5C"/>
    <w:rsid w:val="04F27718"/>
    <w:rsid w:val="050B2024"/>
    <w:rsid w:val="054A221A"/>
    <w:rsid w:val="055223FF"/>
    <w:rsid w:val="056C457B"/>
    <w:rsid w:val="05E4163F"/>
    <w:rsid w:val="0613DFB9"/>
    <w:rsid w:val="061FC217"/>
    <w:rsid w:val="062B447E"/>
    <w:rsid w:val="062BBC3D"/>
    <w:rsid w:val="0675C097"/>
    <w:rsid w:val="06774861"/>
    <w:rsid w:val="06786A78"/>
    <w:rsid w:val="067ACDD2"/>
    <w:rsid w:val="068F9853"/>
    <w:rsid w:val="069396F6"/>
    <w:rsid w:val="06980192"/>
    <w:rsid w:val="069BB49A"/>
    <w:rsid w:val="069CC55D"/>
    <w:rsid w:val="06D5A194"/>
    <w:rsid w:val="06F60028"/>
    <w:rsid w:val="06FDFF23"/>
    <w:rsid w:val="070CD617"/>
    <w:rsid w:val="070E3079"/>
    <w:rsid w:val="0716958D"/>
    <w:rsid w:val="071733AD"/>
    <w:rsid w:val="071969BD"/>
    <w:rsid w:val="075FD065"/>
    <w:rsid w:val="07891AD4"/>
    <w:rsid w:val="07A35E23"/>
    <w:rsid w:val="07B05CD1"/>
    <w:rsid w:val="07D82E37"/>
    <w:rsid w:val="086A7B6B"/>
    <w:rsid w:val="0872309C"/>
    <w:rsid w:val="087B282F"/>
    <w:rsid w:val="08827738"/>
    <w:rsid w:val="08A75869"/>
    <w:rsid w:val="08C6451E"/>
    <w:rsid w:val="08CC9E92"/>
    <w:rsid w:val="08E05A9C"/>
    <w:rsid w:val="08EBC147"/>
    <w:rsid w:val="092BF20D"/>
    <w:rsid w:val="095A0E2F"/>
    <w:rsid w:val="0962CBDA"/>
    <w:rsid w:val="0964EAA4"/>
    <w:rsid w:val="098498C4"/>
    <w:rsid w:val="0990EFA1"/>
    <w:rsid w:val="0996CAF1"/>
    <w:rsid w:val="09BA3C40"/>
    <w:rsid w:val="09EEB22A"/>
    <w:rsid w:val="09F8F1EB"/>
    <w:rsid w:val="0A030A9B"/>
    <w:rsid w:val="0A030A9B"/>
    <w:rsid w:val="0A14B493"/>
    <w:rsid w:val="0A414427"/>
    <w:rsid w:val="0A4871E7"/>
    <w:rsid w:val="0A4871E7"/>
    <w:rsid w:val="0A630480"/>
    <w:rsid w:val="0A6452F3"/>
    <w:rsid w:val="0A75BAB9"/>
    <w:rsid w:val="0AA29BBC"/>
    <w:rsid w:val="0AC15DAC"/>
    <w:rsid w:val="0AE056E9"/>
    <w:rsid w:val="0AE19CD0"/>
    <w:rsid w:val="0B251A69"/>
    <w:rsid w:val="0B262086"/>
    <w:rsid w:val="0B4CEAD2"/>
    <w:rsid w:val="0B576B33"/>
    <w:rsid w:val="0B5C665A"/>
    <w:rsid w:val="0B5E2505"/>
    <w:rsid w:val="0B6A7740"/>
    <w:rsid w:val="0BAB6CE5"/>
    <w:rsid w:val="0BD937B2"/>
    <w:rsid w:val="0BE163FB"/>
    <w:rsid w:val="0C134BF1"/>
    <w:rsid w:val="0C192DE8"/>
    <w:rsid w:val="0C3ED485"/>
    <w:rsid w:val="0C5E81FE"/>
    <w:rsid w:val="0C80A9EA"/>
    <w:rsid w:val="0C84CB15"/>
    <w:rsid w:val="0C8D6070"/>
    <w:rsid w:val="0C8E0021"/>
    <w:rsid w:val="0C92F2CF"/>
    <w:rsid w:val="0CAE331A"/>
    <w:rsid w:val="0CD15664"/>
    <w:rsid w:val="0CE4FFE6"/>
    <w:rsid w:val="0CF5D379"/>
    <w:rsid w:val="0D052E9F"/>
    <w:rsid w:val="0D1CB75C"/>
    <w:rsid w:val="0D242288"/>
    <w:rsid w:val="0D496243"/>
    <w:rsid w:val="0D49D4BE"/>
    <w:rsid w:val="0D59540F"/>
    <w:rsid w:val="0D675E71"/>
    <w:rsid w:val="0D6C65C9"/>
    <w:rsid w:val="0D7B09D3"/>
    <w:rsid w:val="0D9B3244"/>
    <w:rsid w:val="0DB27CA7"/>
    <w:rsid w:val="0DDB52F4"/>
    <w:rsid w:val="0DDFD94D"/>
    <w:rsid w:val="0E1597D6"/>
    <w:rsid w:val="0E15E9DE"/>
    <w:rsid w:val="0E3085E1"/>
    <w:rsid w:val="0E3C61F3"/>
    <w:rsid w:val="0E6353BB"/>
    <w:rsid w:val="0E6F9332"/>
    <w:rsid w:val="0E7B31C9"/>
    <w:rsid w:val="0EAF5E34"/>
    <w:rsid w:val="0EB35CB2"/>
    <w:rsid w:val="0EF53843"/>
    <w:rsid w:val="0F04316D"/>
    <w:rsid w:val="0F047930"/>
    <w:rsid w:val="0F0E16E5"/>
    <w:rsid w:val="0F6675F4"/>
    <w:rsid w:val="0F693747"/>
    <w:rsid w:val="0F7B989F"/>
    <w:rsid w:val="0FC669D9"/>
    <w:rsid w:val="0FD8EBF8"/>
    <w:rsid w:val="0FE8568B"/>
    <w:rsid w:val="102986D1"/>
    <w:rsid w:val="10534EFD"/>
    <w:rsid w:val="10826C91"/>
    <w:rsid w:val="1088E103"/>
    <w:rsid w:val="10ABAD32"/>
    <w:rsid w:val="10BABF23"/>
    <w:rsid w:val="1153A9C7"/>
    <w:rsid w:val="115407F8"/>
    <w:rsid w:val="115C8156"/>
    <w:rsid w:val="1174FF39"/>
    <w:rsid w:val="1183F474"/>
    <w:rsid w:val="119093B2"/>
    <w:rsid w:val="119127B5"/>
    <w:rsid w:val="11B1F00D"/>
    <w:rsid w:val="11B5661C"/>
    <w:rsid w:val="11B832D7"/>
    <w:rsid w:val="11E7360A"/>
    <w:rsid w:val="11F2035A"/>
    <w:rsid w:val="121D1F43"/>
    <w:rsid w:val="123DD244"/>
    <w:rsid w:val="123F67D4"/>
    <w:rsid w:val="12566405"/>
    <w:rsid w:val="1256BA6D"/>
    <w:rsid w:val="127E0FB3"/>
    <w:rsid w:val="12A313C4"/>
    <w:rsid w:val="12CFEA3C"/>
    <w:rsid w:val="131E46B4"/>
    <w:rsid w:val="13555DB3"/>
    <w:rsid w:val="13555DB3"/>
    <w:rsid w:val="135692A1"/>
    <w:rsid w:val="13837697"/>
    <w:rsid w:val="13AF83B7"/>
    <w:rsid w:val="13BE07D3"/>
    <w:rsid w:val="13DF694A"/>
    <w:rsid w:val="1409709E"/>
    <w:rsid w:val="14357A52"/>
    <w:rsid w:val="1454EBE0"/>
    <w:rsid w:val="14576657"/>
    <w:rsid w:val="145A17F2"/>
    <w:rsid w:val="1473EDAB"/>
    <w:rsid w:val="147A4B77"/>
    <w:rsid w:val="14C5CB00"/>
    <w:rsid w:val="14E2EA9E"/>
    <w:rsid w:val="14EBDA40"/>
    <w:rsid w:val="15122DCC"/>
    <w:rsid w:val="1520AD53"/>
    <w:rsid w:val="1538BADA"/>
    <w:rsid w:val="153AA283"/>
    <w:rsid w:val="1542C416"/>
    <w:rsid w:val="15438B86"/>
    <w:rsid w:val="154813C0"/>
    <w:rsid w:val="15503006"/>
    <w:rsid w:val="15503006"/>
    <w:rsid w:val="159292C0"/>
    <w:rsid w:val="15AA9145"/>
    <w:rsid w:val="15F26E59"/>
    <w:rsid w:val="15FBF1B7"/>
    <w:rsid w:val="1602AF76"/>
    <w:rsid w:val="1608C15D"/>
    <w:rsid w:val="161410DF"/>
    <w:rsid w:val="1618E492"/>
    <w:rsid w:val="161E73EB"/>
    <w:rsid w:val="162BB9EE"/>
    <w:rsid w:val="1657DE9D"/>
    <w:rsid w:val="1658F687"/>
    <w:rsid w:val="1658F687"/>
    <w:rsid w:val="166675E0"/>
    <w:rsid w:val="16971C1E"/>
    <w:rsid w:val="16A4AF51"/>
    <w:rsid w:val="16E046FD"/>
    <w:rsid w:val="16FCD55A"/>
    <w:rsid w:val="16FFC0C5"/>
    <w:rsid w:val="17599C15"/>
    <w:rsid w:val="17630A72"/>
    <w:rsid w:val="177B747E"/>
    <w:rsid w:val="1786BB28"/>
    <w:rsid w:val="17993624"/>
    <w:rsid w:val="17A2094B"/>
    <w:rsid w:val="17AC1D56"/>
    <w:rsid w:val="17B69A0C"/>
    <w:rsid w:val="17CE6BBD"/>
    <w:rsid w:val="17F78D54"/>
    <w:rsid w:val="17FFEF07"/>
    <w:rsid w:val="1808517B"/>
    <w:rsid w:val="180C5C8F"/>
    <w:rsid w:val="18155A34"/>
    <w:rsid w:val="181E9CD4"/>
    <w:rsid w:val="182B8131"/>
    <w:rsid w:val="184802C8"/>
    <w:rsid w:val="1848FF0C"/>
    <w:rsid w:val="185EA2B2"/>
    <w:rsid w:val="18765D03"/>
    <w:rsid w:val="188F4DF6"/>
    <w:rsid w:val="18A46B66"/>
    <w:rsid w:val="18A9BD9C"/>
    <w:rsid w:val="192B874D"/>
    <w:rsid w:val="1931CA6E"/>
    <w:rsid w:val="196E73B7"/>
    <w:rsid w:val="198AD6C3"/>
    <w:rsid w:val="19AC8EC8"/>
    <w:rsid w:val="19BC63A2"/>
    <w:rsid w:val="19DBBB71"/>
    <w:rsid w:val="19DF17F0"/>
    <w:rsid w:val="19E8A1B9"/>
    <w:rsid w:val="1A4AF537"/>
    <w:rsid w:val="1A4C69C2"/>
    <w:rsid w:val="1A55AF47"/>
    <w:rsid w:val="1A771DE2"/>
    <w:rsid w:val="1A8C34EB"/>
    <w:rsid w:val="1A9457DF"/>
    <w:rsid w:val="1A9B7EE4"/>
    <w:rsid w:val="1AA33E0B"/>
    <w:rsid w:val="1AF0D789"/>
    <w:rsid w:val="1B0DFEF2"/>
    <w:rsid w:val="1B0DFEF2"/>
    <w:rsid w:val="1B25959F"/>
    <w:rsid w:val="1B53D981"/>
    <w:rsid w:val="1B63F121"/>
    <w:rsid w:val="1B657B39"/>
    <w:rsid w:val="1B674C9A"/>
    <w:rsid w:val="1B8E531D"/>
    <w:rsid w:val="1BB21969"/>
    <w:rsid w:val="1BC993C1"/>
    <w:rsid w:val="1BE50322"/>
    <w:rsid w:val="1BFDCAA9"/>
    <w:rsid w:val="1C25F795"/>
    <w:rsid w:val="1C3A139D"/>
    <w:rsid w:val="1C5656E0"/>
    <w:rsid w:val="1C5A622B"/>
    <w:rsid w:val="1CC226A0"/>
    <w:rsid w:val="1CC226A0"/>
    <w:rsid w:val="1CC9D07D"/>
    <w:rsid w:val="1CFBFAFA"/>
    <w:rsid w:val="1D0C5F9A"/>
    <w:rsid w:val="1D109F7E"/>
    <w:rsid w:val="1D352FCF"/>
    <w:rsid w:val="1D3CAAC7"/>
    <w:rsid w:val="1D42E923"/>
    <w:rsid w:val="1D44DD45"/>
    <w:rsid w:val="1D78AAFE"/>
    <w:rsid w:val="1D817259"/>
    <w:rsid w:val="1DD8DF50"/>
    <w:rsid w:val="1DDAEC3D"/>
    <w:rsid w:val="1DF3BB1B"/>
    <w:rsid w:val="1DF8A0E2"/>
    <w:rsid w:val="1DFCAECB"/>
    <w:rsid w:val="1E0C1364"/>
    <w:rsid w:val="1E45F3FD"/>
    <w:rsid w:val="1E4AEA43"/>
    <w:rsid w:val="1E5541A7"/>
    <w:rsid w:val="1EF2679E"/>
    <w:rsid w:val="1EF2679E"/>
    <w:rsid w:val="1F113D1B"/>
    <w:rsid w:val="1F260125"/>
    <w:rsid w:val="1F365477"/>
    <w:rsid w:val="1F3E1CA2"/>
    <w:rsid w:val="1F643BB5"/>
    <w:rsid w:val="1F6785DD"/>
    <w:rsid w:val="1F8DE2E3"/>
    <w:rsid w:val="1F8DE2E3"/>
    <w:rsid w:val="1F98B843"/>
    <w:rsid w:val="2009A596"/>
    <w:rsid w:val="201972D0"/>
    <w:rsid w:val="202E819F"/>
    <w:rsid w:val="203C8874"/>
    <w:rsid w:val="2049F84C"/>
    <w:rsid w:val="2053EFAF"/>
    <w:rsid w:val="205451CE"/>
    <w:rsid w:val="208F4740"/>
    <w:rsid w:val="2094421F"/>
    <w:rsid w:val="20AB4F02"/>
    <w:rsid w:val="20AE14B7"/>
    <w:rsid w:val="20DB220E"/>
    <w:rsid w:val="20F72337"/>
    <w:rsid w:val="213BEA10"/>
    <w:rsid w:val="215D9242"/>
    <w:rsid w:val="216CD335"/>
    <w:rsid w:val="21802740"/>
    <w:rsid w:val="21C01063"/>
    <w:rsid w:val="21E0740D"/>
    <w:rsid w:val="2228CADD"/>
    <w:rsid w:val="2230184E"/>
    <w:rsid w:val="22304727"/>
    <w:rsid w:val="2234D665"/>
    <w:rsid w:val="2272FA4B"/>
    <w:rsid w:val="22B27A55"/>
    <w:rsid w:val="22EDEAF2"/>
    <w:rsid w:val="22F9FFDE"/>
    <w:rsid w:val="23224233"/>
    <w:rsid w:val="2329916D"/>
    <w:rsid w:val="23325084"/>
    <w:rsid w:val="23B48488"/>
    <w:rsid w:val="23BD3344"/>
    <w:rsid w:val="240329E1"/>
    <w:rsid w:val="2405EA56"/>
    <w:rsid w:val="241CC365"/>
    <w:rsid w:val="242FBBF8"/>
    <w:rsid w:val="24556EC2"/>
    <w:rsid w:val="2478986F"/>
    <w:rsid w:val="248A169F"/>
    <w:rsid w:val="24976862"/>
    <w:rsid w:val="24BFF89C"/>
    <w:rsid w:val="24E5A960"/>
    <w:rsid w:val="24F6D130"/>
    <w:rsid w:val="24FA5D04"/>
    <w:rsid w:val="24FF7C2F"/>
    <w:rsid w:val="25383B8A"/>
    <w:rsid w:val="25C43DA7"/>
    <w:rsid w:val="2619BEC6"/>
    <w:rsid w:val="262AC9B6"/>
    <w:rsid w:val="2659B6A9"/>
    <w:rsid w:val="26621F59"/>
    <w:rsid w:val="2674EEAB"/>
    <w:rsid w:val="26851983"/>
    <w:rsid w:val="269DEFCC"/>
    <w:rsid w:val="269FDA2A"/>
    <w:rsid w:val="26C2BD0A"/>
    <w:rsid w:val="26DBA2F8"/>
    <w:rsid w:val="26E9D280"/>
    <w:rsid w:val="26FEFB32"/>
    <w:rsid w:val="271ABE91"/>
    <w:rsid w:val="272EF17A"/>
    <w:rsid w:val="2731797E"/>
    <w:rsid w:val="2736C442"/>
    <w:rsid w:val="273EA3D8"/>
    <w:rsid w:val="275B756C"/>
    <w:rsid w:val="27693FBC"/>
    <w:rsid w:val="276C118B"/>
    <w:rsid w:val="278078E7"/>
    <w:rsid w:val="27B4E0B2"/>
    <w:rsid w:val="27CDAE7A"/>
    <w:rsid w:val="27D338C8"/>
    <w:rsid w:val="2807DE4A"/>
    <w:rsid w:val="2812B2B6"/>
    <w:rsid w:val="28503476"/>
    <w:rsid w:val="2859DF8A"/>
    <w:rsid w:val="286600A8"/>
    <w:rsid w:val="286EB601"/>
    <w:rsid w:val="28AAD123"/>
    <w:rsid w:val="28ADF76A"/>
    <w:rsid w:val="2905106F"/>
    <w:rsid w:val="2921B155"/>
    <w:rsid w:val="293A0F0A"/>
    <w:rsid w:val="2963D91B"/>
    <w:rsid w:val="296F7865"/>
    <w:rsid w:val="29840459"/>
    <w:rsid w:val="298647DA"/>
    <w:rsid w:val="29B4A594"/>
    <w:rsid w:val="29CA59C1"/>
    <w:rsid w:val="29D80FE7"/>
    <w:rsid w:val="29E194C4"/>
    <w:rsid w:val="29F045C8"/>
    <w:rsid w:val="29F98358"/>
    <w:rsid w:val="2A260562"/>
    <w:rsid w:val="2A2AB56D"/>
    <w:rsid w:val="2A55A3BA"/>
    <w:rsid w:val="2A62C95D"/>
    <w:rsid w:val="2A65E103"/>
    <w:rsid w:val="2A7A551B"/>
    <w:rsid w:val="2A8E7224"/>
    <w:rsid w:val="2B014037"/>
    <w:rsid w:val="2B0630DC"/>
    <w:rsid w:val="2B1AE2B0"/>
    <w:rsid w:val="2B215996"/>
    <w:rsid w:val="2B39EA73"/>
    <w:rsid w:val="2B39EA73"/>
    <w:rsid w:val="2B59A63A"/>
    <w:rsid w:val="2B6E7278"/>
    <w:rsid w:val="2B89D292"/>
    <w:rsid w:val="2B910CCD"/>
    <w:rsid w:val="2B9F07F1"/>
    <w:rsid w:val="2BA5727B"/>
    <w:rsid w:val="2BA5727B"/>
    <w:rsid w:val="2BE93F1A"/>
    <w:rsid w:val="2BFBC8CF"/>
    <w:rsid w:val="2C1EB60C"/>
    <w:rsid w:val="2C2ACB6A"/>
    <w:rsid w:val="2C6D03B5"/>
    <w:rsid w:val="2C789AF5"/>
    <w:rsid w:val="2CA4753A"/>
    <w:rsid w:val="2CA4753A"/>
    <w:rsid w:val="2CB65591"/>
    <w:rsid w:val="2CF876E7"/>
    <w:rsid w:val="2D632E13"/>
    <w:rsid w:val="2D872BF1"/>
    <w:rsid w:val="2D9189CF"/>
    <w:rsid w:val="2DC4200C"/>
    <w:rsid w:val="2DD939B0"/>
    <w:rsid w:val="2DEBA3EE"/>
    <w:rsid w:val="2E14CFF0"/>
    <w:rsid w:val="2E15C0CE"/>
    <w:rsid w:val="2E2846F0"/>
    <w:rsid w:val="2E2AB756"/>
    <w:rsid w:val="2E2F55AB"/>
    <w:rsid w:val="2E5A40C9"/>
    <w:rsid w:val="2E5B3BF2"/>
    <w:rsid w:val="2EB1AF71"/>
    <w:rsid w:val="2EB36D2B"/>
    <w:rsid w:val="2EC6D4E0"/>
    <w:rsid w:val="2EE4217B"/>
    <w:rsid w:val="2F34D2CA"/>
    <w:rsid w:val="2F352F45"/>
    <w:rsid w:val="2F7CE8AB"/>
    <w:rsid w:val="2F8634C2"/>
    <w:rsid w:val="2F970B05"/>
    <w:rsid w:val="2FA347B3"/>
    <w:rsid w:val="2FA79CD6"/>
    <w:rsid w:val="2FCA161E"/>
    <w:rsid w:val="2FCBA24E"/>
    <w:rsid w:val="2FCC697A"/>
    <w:rsid w:val="3008B0D6"/>
    <w:rsid w:val="3009E170"/>
    <w:rsid w:val="302A9DAE"/>
    <w:rsid w:val="303690A7"/>
    <w:rsid w:val="3059420D"/>
    <w:rsid w:val="30E395C6"/>
    <w:rsid w:val="3128851C"/>
    <w:rsid w:val="31508354"/>
    <w:rsid w:val="3150E370"/>
    <w:rsid w:val="3154F61B"/>
    <w:rsid w:val="315C704E"/>
    <w:rsid w:val="31629AF9"/>
    <w:rsid w:val="31678417"/>
    <w:rsid w:val="31750B02"/>
    <w:rsid w:val="319055DB"/>
    <w:rsid w:val="32083909"/>
    <w:rsid w:val="324B7B77"/>
    <w:rsid w:val="326009F4"/>
    <w:rsid w:val="32D85CFC"/>
    <w:rsid w:val="32DB57D0"/>
    <w:rsid w:val="3315F693"/>
    <w:rsid w:val="332ECA03"/>
    <w:rsid w:val="33376F47"/>
    <w:rsid w:val="333CDE57"/>
    <w:rsid w:val="3358B3BF"/>
    <w:rsid w:val="3384EA48"/>
    <w:rsid w:val="33A05045"/>
    <w:rsid w:val="33EA5859"/>
    <w:rsid w:val="34058432"/>
    <w:rsid w:val="34372AA2"/>
    <w:rsid w:val="346D2EA2"/>
    <w:rsid w:val="348D160B"/>
    <w:rsid w:val="34BE2586"/>
    <w:rsid w:val="34C5D025"/>
    <w:rsid w:val="34D68EEE"/>
    <w:rsid w:val="350CCD2B"/>
    <w:rsid w:val="350CCD2B"/>
    <w:rsid w:val="352793F7"/>
    <w:rsid w:val="355740FD"/>
    <w:rsid w:val="35681ECE"/>
    <w:rsid w:val="35681ECE"/>
    <w:rsid w:val="356ACA81"/>
    <w:rsid w:val="3588E0EE"/>
    <w:rsid w:val="358DB02D"/>
    <w:rsid w:val="35A6AFEB"/>
    <w:rsid w:val="35B816C2"/>
    <w:rsid w:val="35CCB4A7"/>
    <w:rsid w:val="35CF04F0"/>
    <w:rsid w:val="35DB8861"/>
    <w:rsid w:val="35E7178C"/>
    <w:rsid w:val="35E7178C"/>
    <w:rsid w:val="362873EE"/>
    <w:rsid w:val="365D138C"/>
    <w:rsid w:val="367DA346"/>
    <w:rsid w:val="36858E7B"/>
    <w:rsid w:val="3691667B"/>
    <w:rsid w:val="36C77ACD"/>
    <w:rsid w:val="36F1DDBD"/>
    <w:rsid w:val="3763A0DA"/>
    <w:rsid w:val="3767C3E1"/>
    <w:rsid w:val="37A78774"/>
    <w:rsid w:val="37A7F1EE"/>
    <w:rsid w:val="37B82A3A"/>
    <w:rsid w:val="37D2660D"/>
    <w:rsid w:val="37DA0C5B"/>
    <w:rsid w:val="37E637D4"/>
    <w:rsid w:val="37FB8241"/>
    <w:rsid w:val="37FDB419"/>
    <w:rsid w:val="381A1E9A"/>
    <w:rsid w:val="382A0DDA"/>
    <w:rsid w:val="3852D2D2"/>
    <w:rsid w:val="38629099"/>
    <w:rsid w:val="38766EB8"/>
    <w:rsid w:val="3884E280"/>
    <w:rsid w:val="38983C42"/>
    <w:rsid w:val="389C0826"/>
    <w:rsid w:val="38A7CEEC"/>
    <w:rsid w:val="38C365E0"/>
    <w:rsid w:val="38C9E5DC"/>
    <w:rsid w:val="38E10113"/>
    <w:rsid w:val="38FA7536"/>
    <w:rsid w:val="392DB503"/>
    <w:rsid w:val="3933D977"/>
    <w:rsid w:val="3933D977"/>
    <w:rsid w:val="393BFE54"/>
    <w:rsid w:val="3946E5E6"/>
    <w:rsid w:val="3948D9AC"/>
    <w:rsid w:val="39691708"/>
    <w:rsid w:val="396F749E"/>
    <w:rsid w:val="397A338B"/>
    <w:rsid w:val="398999D5"/>
    <w:rsid w:val="3995BA97"/>
    <w:rsid w:val="39B13D5F"/>
    <w:rsid w:val="39C19705"/>
    <w:rsid w:val="39C820BB"/>
    <w:rsid w:val="39CE7F16"/>
    <w:rsid w:val="39E92235"/>
    <w:rsid w:val="39F590A2"/>
    <w:rsid w:val="3A0AE7BF"/>
    <w:rsid w:val="3A12C442"/>
    <w:rsid w:val="3AA2D1DB"/>
    <w:rsid w:val="3AB0BF34"/>
    <w:rsid w:val="3AC85AC6"/>
    <w:rsid w:val="3ACC1942"/>
    <w:rsid w:val="3AD585E4"/>
    <w:rsid w:val="3AF83A02"/>
    <w:rsid w:val="3AF83A02"/>
    <w:rsid w:val="3B061C66"/>
    <w:rsid w:val="3B271A84"/>
    <w:rsid w:val="3B2A01EE"/>
    <w:rsid w:val="3B68C110"/>
    <w:rsid w:val="3B803D71"/>
    <w:rsid w:val="3B815748"/>
    <w:rsid w:val="3B919CED"/>
    <w:rsid w:val="3B988713"/>
    <w:rsid w:val="3BABB75F"/>
    <w:rsid w:val="3BD329FF"/>
    <w:rsid w:val="3BE49C84"/>
    <w:rsid w:val="3C0F4762"/>
    <w:rsid w:val="3C2D5DC7"/>
    <w:rsid w:val="3C472506"/>
    <w:rsid w:val="3C4CDBAF"/>
    <w:rsid w:val="3C571EC7"/>
    <w:rsid w:val="3C5D2BFE"/>
    <w:rsid w:val="3C722901"/>
    <w:rsid w:val="3C83B80B"/>
    <w:rsid w:val="3C87514A"/>
    <w:rsid w:val="3C9AEFC8"/>
    <w:rsid w:val="3CCF748E"/>
    <w:rsid w:val="3CCF82CA"/>
    <w:rsid w:val="3CFC6391"/>
    <w:rsid w:val="3D17D99D"/>
    <w:rsid w:val="3D3922BB"/>
    <w:rsid w:val="3D3D9B7F"/>
    <w:rsid w:val="3D617F1F"/>
    <w:rsid w:val="3D7E2707"/>
    <w:rsid w:val="3D7F5F3A"/>
    <w:rsid w:val="3D9886C0"/>
    <w:rsid w:val="3DAFCECC"/>
    <w:rsid w:val="3DDB1E77"/>
    <w:rsid w:val="3E039A1A"/>
    <w:rsid w:val="3E1FECDA"/>
    <w:rsid w:val="3E2B36B4"/>
    <w:rsid w:val="3E2C2726"/>
    <w:rsid w:val="3E494F6E"/>
    <w:rsid w:val="3E614A01"/>
    <w:rsid w:val="3E7C7EC6"/>
    <w:rsid w:val="3E888139"/>
    <w:rsid w:val="3EC9B8A5"/>
    <w:rsid w:val="3EC9B8A5"/>
    <w:rsid w:val="3ECE0840"/>
    <w:rsid w:val="3EE63D83"/>
    <w:rsid w:val="3F21BFAC"/>
    <w:rsid w:val="3F32F836"/>
    <w:rsid w:val="3F4B0017"/>
    <w:rsid w:val="3F4D0307"/>
    <w:rsid w:val="3F72A7C8"/>
    <w:rsid w:val="3F7C2FB8"/>
    <w:rsid w:val="3FB782DC"/>
    <w:rsid w:val="3FC7AF76"/>
    <w:rsid w:val="3FD14FB7"/>
    <w:rsid w:val="3FDC3BE4"/>
    <w:rsid w:val="3FE86BF6"/>
    <w:rsid w:val="4042928D"/>
    <w:rsid w:val="404EE784"/>
    <w:rsid w:val="405C173D"/>
    <w:rsid w:val="4082BCC7"/>
    <w:rsid w:val="4090F6DB"/>
    <w:rsid w:val="40A11E61"/>
    <w:rsid w:val="40A47821"/>
    <w:rsid w:val="40F51E6C"/>
    <w:rsid w:val="41051814"/>
    <w:rsid w:val="4112B6CC"/>
    <w:rsid w:val="413DF86D"/>
    <w:rsid w:val="41400809"/>
    <w:rsid w:val="414B533B"/>
    <w:rsid w:val="41B4D7E4"/>
    <w:rsid w:val="41E4C4EA"/>
    <w:rsid w:val="41E4C4EA"/>
    <w:rsid w:val="41E6903C"/>
    <w:rsid w:val="41F4B801"/>
    <w:rsid w:val="41F60DA0"/>
    <w:rsid w:val="420C2A45"/>
    <w:rsid w:val="4243C1EC"/>
    <w:rsid w:val="424D9FC7"/>
    <w:rsid w:val="425110DA"/>
    <w:rsid w:val="4280603F"/>
    <w:rsid w:val="4295130E"/>
    <w:rsid w:val="429A0095"/>
    <w:rsid w:val="42B6F441"/>
    <w:rsid w:val="42CC7F5C"/>
    <w:rsid w:val="42F3D4B0"/>
    <w:rsid w:val="430C067C"/>
    <w:rsid w:val="43217EB2"/>
    <w:rsid w:val="432E12B0"/>
    <w:rsid w:val="4337AD6A"/>
    <w:rsid w:val="4340EA07"/>
    <w:rsid w:val="437E92B2"/>
    <w:rsid w:val="43AB3152"/>
    <w:rsid w:val="43B6213A"/>
    <w:rsid w:val="43B77323"/>
    <w:rsid w:val="43F41D6A"/>
    <w:rsid w:val="44074F4B"/>
    <w:rsid w:val="440D3C60"/>
    <w:rsid w:val="44743C4F"/>
    <w:rsid w:val="447831C4"/>
    <w:rsid w:val="44807C09"/>
    <w:rsid w:val="44868203"/>
    <w:rsid w:val="44A34C22"/>
    <w:rsid w:val="44B62597"/>
    <w:rsid w:val="44C6A051"/>
    <w:rsid w:val="44C7F0DF"/>
    <w:rsid w:val="44DB8EC0"/>
    <w:rsid w:val="45007529"/>
    <w:rsid w:val="45189262"/>
    <w:rsid w:val="452D03C5"/>
    <w:rsid w:val="456D7560"/>
    <w:rsid w:val="45707190"/>
    <w:rsid w:val="45784C58"/>
    <w:rsid w:val="4597F093"/>
    <w:rsid w:val="45A46A9E"/>
    <w:rsid w:val="45B07582"/>
    <w:rsid w:val="45BEB7BE"/>
    <w:rsid w:val="45D997FD"/>
    <w:rsid w:val="460741E0"/>
    <w:rsid w:val="4635D23F"/>
    <w:rsid w:val="46446906"/>
    <w:rsid w:val="4655A850"/>
    <w:rsid w:val="46571B60"/>
    <w:rsid w:val="466BCC8C"/>
    <w:rsid w:val="46AF5F57"/>
    <w:rsid w:val="46BCFA4F"/>
    <w:rsid w:val="46DD9B76"/>
    <w:rsid w:val="471DE710"/>
    <w:rsid w:val="471FDB3D"/>
    <w:rsid w:val="471FF54C"/>
    <w:rsid w:val="473EE0DA"/>
    <w:rsid w:val="4741B1A7"/>
    <w:rsid w:val="47613F48"/>
    <w:rsid w:val="47A4DE6E"/>
    <w:rsid w:val="47D92F5E"/>
    <w:rsid w:val="47FF28AC"/>
    <w:rsid w:val="481015CE"/>
    <w:rsid w:val="487544DE"/>
    <w:rsid w:val="4894416E"/>
    <w:rsid w:val="48A809DB"/>
    <w:rsid w:val="48A97A25"/>
    <w:rsid w:val="48A97A25"/>
    <w:rsid w:val="48AECEF7"/>
    <w:rsid w:val="48BC7068"/>
    <w:rsid w:val="48CC3966"/>
    <w:rsid w:val="48CD0175"/>
    <w:rsid w:val="48EB0178"/>
    <w:rsid w:val="48F435ED"/>
    <w:rsid w:val="49190147"/>
    <w:rsid w:val="4947E77F"/>
    <w:rsid w:val="495292CC"/>
    <w:rsid w:val="4968BA6A"/>
    <w:rsid w:val="4973159D"/>
    <w:rsid w:val="499582E5"/>
    <w:rsid w:val="499D9F2A"/>
    <w:rsid w:val="49CD94E7"/>
    <w:rsid w:val="49CFBBA6"/>
    <w:rsid w:val="49D81608"/>
    <w:rsid w:val="49E0BB96"/>
    <w:rsid w:val="4A03F731"/>
    <w:rsid w:val="4A07A14F"/>
    <w:rsid w:val="4A4E0E41"/>
    <w:rsid w:val="4A59ABB5"/>
    <w:rsid w:val="4A60E264"/>
    <w:rsid w:val="4A9602AD"/>
    <w:rsid w:val="4AC30EFB"/>
    <w:rsid w:val="4AEC35F6"/>
    <w:rsid w:val="4AEC40E3"/>
    <w:rsid w:val="4B17AFD2"/>
    <w:rsid w:val="4B1C57D1"/>
    <w:rsid w:val="4B34EB3D"/>
    <w:rsid w:val="4B35967E"/>
    <w:rsid w:val="4B38BA94"/>
    <w:rsid w:val="4B430FBA"/>
    <w:rsid w:val="4B5C88F2"/>
    <w:rsid w:val="4B6624DD"/>
    <w:rsid w:val="4BE09E63"/>
    <w:rsid w:val="4C49245D"/>
    <w:rsid w:val="4C51BF8B"/>
    <w:rsid w:val="4C561870"/>
    <w:rsid w:val="4C5EEF7F"/>
    <w:rsid w:val="4C5EEF7F"/>
    <w:rsid w:val="4C8CFABD"/>
    <w:rsid w:val="4CA44D7D"/>
    <w:rsid w:val="4CF4CCBB"/>
    <w:rsid w:val="4CFDBDA5"/>
    <w:rsid w:val="4D030346"/>
    <w:rsid w:val="4D1D60B3"/>
    <w:rsid w:val="4D3EC414"/>
    <w:rsid w:val="4D4666CD"/>
    <w:rsid w:val="4D483050"/>
    <w:rsid w:val="4D6727E5"/>
    <w:rsid w:val="4D7A947F"/>
    <w:rsid w:val="4DF7FBAC"/>
    <w:rsid w:val="4E253AC2"/>
    <w:rsid w:val="4E5E1326"/>
    <w:rsid w:val="4E71AED3"/>
    <w:rsid w:val="4EA9A41E"/>
    <w:rsid w:val="4EE76792"/>
    <w:rsid w:val="4EEF5D17"/>
    <w:rsid w:val="4F27920D"/>
    <w:rsid w:val="4F27920D"/>
    <w:rsid w:val="4F2FEDFC"/>
    <w:rsid w:val="4F5AB0D1"/>
    <w:rsid w:val="4F6174E0"/>
    <w:rsid w:val="4F720D19"/>
    <w:rsid w:val="4FA6109F"/>
    <w:rsid w:val="4FA6109F"/>
    <w:rsid w:val="4FB98C61"/>
    <w:rsid w:val="4FD99D51"/>
    <w:rsid w:val="4FE0A299"/>
    <w:rsid w:val="4FE3F7FA"/>
    <w:rsid w:val="4FEFD032"/>
    <w:rsid w:val="4FFB8938"/>
    <w:rsid w:val="502D1663"/>
    <w:rsid w:val="5036BBEA"/>
    <w:rsid w:val="505FB5D2"/>
    <w:rsid w:val="5077FF2E"/>
    <w:rsid w:val="5100F13C"/>
    <w:rsid w:val="51143F01"/>
    <w:rsid w:val="51765385"/>
    <w:rsid w:val="5188C0CC"/>
    <w:rsid w:val="5191823E"/>
    <w:rsid w:val="5191EDA7"/>
    <w:rsid w:val="519A86CA"/>
    <w:rsid w:val="519F0909"/>
    <w:rsid w:val="51A92CAA"/>
    <w:rsid w:val="51C06059"/>
    <w:rsid w:val="51C10A2B"/>
    <w:rsid w:val="51D42A42"/>
    <w:rsid w:val="51F779C1"/>
    <w:rsid w:val="51FFB089"/>
    <w:rsid w:val="520B1E79"/>
    <w:rsid w:val="520D7559"/>
    <w:rsid w:val="5245214A"/>
    <w:rsid w:val="524CF6A6"/>
    <w:rsid w:val="52AB5FF2"/>
    <w:rsid w:val="52B1ECE2"/>
    <w:rsid w:val="5303EADB"/>
    <w:rsid w:val="530F2595"/>
    <w:rsid w:val="532F42F0"/>
    <w:rsid w:val="5368299E"/>
    <w:rsid w:val="53796CB6"/>
    <w:rsid w:val="53796CB6"/>
    <w:rsid w:val="53F6D885"/>
    <w:rsid w:val="53FCFB54"/>
    <w:rsid w:val="54131591"/>
    <w:rsid w:val="543A52A7"/>
    <w:rsid w:val="543C5A8D"/>
    <w:rsid w:val="545746D7"/>
    <w:rsid w:val="54579A76"/>
    <w:rsid w:val="546A8045"/>
    <w:rsid w:val="5470891C"/>
    <w:rsid w:val="548A2DCD"/>
    <w:rsid w:val="549676EB"/>
    <w:rsid w:val="54B97441"/>
    <w:rsid w:val="54D29D42"/>
    <w:rsid w:val="54F1A56B"/>
    <w:rsid w:val="5500AC06"/>
    <w:rsid w:val="5503D385"/>
    <w:rsid w:val="5503D385"/>
    <w:rsid w:val="552089B2"/>
    <w:rsid w:val="55626C53"/>
    <w:rsid w:val="557A9DC0"/>
    <w:rsid w:val="5585DCF8"/>
    <w:rsid w:val="5597D9CB"/>
    <w:rsid w:val="5597D9CB"/>
    <w:rsid w:val="55A9EC79"/>
    <w:rsid w:val="55B26D01"/>
    <w:rsid w:val="55D0F5FF"/>
    <w:rsid w:val="55D78B57"/>
    <w:rsid w:val="55DBFBEA"/>
    <w:rsid w:val="55E385E3"/>
    <w:rsid w:val="55FB35D9"/>
    <w:rsid w:val="565FFAD9"/>
    <w:rsid w:val="56781773"/>
    <w:rsid w:val="567CF2C7"/>
    <w:rsid w:val="56AAC259"/>
    <w:rsid w:val="56ACF59B"/>
    <w:rsid w:val="56C80BE1"/>
    <w:rsid w:val="56D2A91B"/>
    <w:rsid w:val="56DC7202"/>
    <w:rsid w:val="56FF5231"/>
    <w:rsid w:val="571BFC96"/>
    <w:rsid w:val="5751B141"/>
    <w:rsid w:val="576FA24B"/>
    <w:rsid w:val="5779C0AA"/>
    <w:rsid w:val="5781D8EB"/>
    <w:rsid w:val="578C8EEC"/>
    <w:rsid w:val="57AD766F"/>
    <w:rsid w:val="57FBB276"/>
    <w:rsid w:val="584E51BB"/>
    <w:rsid w:val="586EBD08"/>
    <w:rsid w:val="5899EB3C"/>
    <w:rsid w:val="58AAC71A"/>
    <w:rsid w:val="58C36D39"/>
    <w:rsid w:val="58D219E6"/>
    <w:rsid w:val="58D219E6"/>
    <w:rsid w:val="58E5ADDF"/>
    <w:rsid w:val="58E945A5"/>
    <w:rsid w:val="59194AE1"/>
    <w:rsid w:val="591D7490"/>
    <w:rsid w:val="5929AE6D"/>
    <w:rsid w:val="59703742"/>
    <w:rsid w:val="597DAD9E"/>
    <w:rsid w:val="599BDC1B"/>
    <w:rsid w:val="59C813E3"/>
    <w:rsid w:val="59CCC938"/>
    <w:rsid w:val="59D2C63C"/>
    <w:rsid w:val="59D53856"/>
    <w:rsid w:val="59DD02F9"/>
    <w:rsid w:val="59E4AFC7"/>
    <w:rsid w:val="59F5F2FA"/>
    <w:rsid w:val="59F5F2FA"/>
    <w:rsid w:val="59F84D69"/>
    <w:rsid w:val="5A17138B"/>
    <w:rsid w:val="5A202959"/>
    <w:rsid w:val="5A4838A1"/>
    <w:rsid w:val="5A926F00"/>
    <w:rsid w:val="5A9BD9B8"/>
    <w:rsid w:val="5AB9F68E"/>
    <w:rsid w:val="5AB9F68E"/>
    <w:rsid w:val="5AC616CD"/>
    <w:rsid w:val="5AE493D9"/>
    <w:rsid w:val="5AEB140B"/>
    <w:rsid w:val="5B05A77D"/>
    <w:rsid w:val="5B05A77D"/>
    <w:rsid w:val="5B0BBCD9"/>
    <w:rsid w:val="5B0F0DDD"/>
    <w:rsid w:val="5B1E52F8"/>
    <w:rsid w:val="5B2957A2"/>
    <w:rsid w:val="5B415884"/>
    <w:rsid w:val="5B51E586"/>
    <w:rsid w:val="5B70F34C"/>
    <w:rsid w:val="5B805A76"/>
    <w:rsid w:val="5B861D58"/>
    <w:rsid w:val="5B886B10"/>
    <w:rsid w:val="5B8A0FCD"/>
    <w:rsid w:val="5B9F19F7"/>
    <w:rsid w:val="5BA24893"/>
    <w:rsid w:val="5BFD4123"/>
    <w:rsid w:val="5C02D84D"/>
    <w:rsid w:val="5C12368B"/>
    <w:rsid w:val="5C210DAF"/>
    <w:rsid w:val="5C38BF23"/>
    <w:rsid w:val="5C5D8A1C"/>
    <w:rsid w:val="5CB32443"/>
    <w:rsid w:val="5CC4F85A"/>
    <w:rsid w:val="5CE32EC2"/>
    <w:rsid w:val="5D3A2920"/>
    <w:rsid w:val="5D3A2920"/>
    <w:rsid w:val="5D5B30D3"/>
    <w:rsid w:val="5D5B30D3"/>
    <w:rsid w:val="5D7604BA"/>
    <w:rsid w:val="5D7A5822"/>
    <w:rsid w:val="5D9D865E"/>
    <w:rsid w:val="5D9D865E"/>
    <w:rsid w:val="5DC9AE43"/>
    <w:rsid w:val="5DD029FC"/>
    <w:rsid w:val="5DDDFA23"/>
    <w:rsid w:val="5E004B91"/>
    <w:rsid w:val="5E3B14C5"/>
    <w:rsid w:val="5E613F8F"/>
    <w:rsid w:val="5E948EE2"/>
    <w:rsid w:val="5EB4B9BE"/>
    <w:rsid w:val="5EBFE32F"/>
    <w:rsid w:val="5ECBF3E3"/>
    <w:rsid w:val="5EE91695"/>
    <w:rsid w:val="5EFC1F9B"/>
    <w:rsid w:val="5F1AB669"/>
    <w:rsid w:val="5F2C2C40"/>
    <w:rsid w:val="5F33B19B"/>
    <w:rsid w:val="5F5D9AD2"/>
    <w:rsid w:val="5F60BF85"/>
    <w:rsid w:val="5F94F294"/>
    <w:rsid w:val="5FA5B11E"/>
    <w:rsid w:val="5FBA6AE1"/>
    <w:rsid w:val="5FBA6AE1"/>
    <w:rsid w:val="5FD895B6"/>
    <w:rsid w:val="5FEF58F0"/>
    <w:rsid w:val="6026B818"/>
    <w:rsid w:val="602DB94B"/>
    <w:rsid w:val="6033E475"/>
    <w:rsid w:val="603E33F3"/>
    <w:rsid w:val="60840ECF"/>
    <w:rsid w:val="609560E0"/>
    <w:rsid w:val="60997996"/>
    <w:rsid w:val="60BA8D7D"/>
    <w:rsid w:val="60C1BC98"/>
    <w:rsid w:val="60CE8AC4"/>
    <w:rsid w:val="60E9FD2E"/>
    <w:rsid w:val="60F82721"/>
    <w:rsid w:val="61030024"/>
    <w:rsid w:val="615AE3E6"/>
    <w:rsid w:val="61C7361D"/>
    <w:rsid w:val="61CA010B"/>
    <w:rsid w:val="61CC260A"/>
    <w:rsid w:val="61ED61EF"/>
    <w:rsid w:val="6201D08C"/>
    <w:rsid w:val="621A3F38"/>
    <w:rsid w:val="621E6854"/>
    <w:rsid w:val="62257D9E"/>
    <w:rsid w:val="6227CB06"/>
    <w:rsid w:val="626286D6"/>
    <w:rsid w:val="62A396B8"/>
    <w:rsid w:val="62EC6DCE"/>
    <w:rsid w:val="62EF17E1"/>
    <w:rsid w:val="63035302"/>
    <w:rsid w:val="631C2B0D"/>
    <w:rsid w:val="63225E41"/>
    <w:rsid w:val="63271666"/>
    <w:rsid w:val="63401E44"/>
    <w:rsid w:val="6369F3A0"/>
    <w:rsid w:val="638829E0"/>
    <w:rsid w:val="6391C395"/>
    <w:rsid w:val="63A3FE13"/>
    <w:rsid w:val="63B889CF"/>
    <w:rsid w:val="63C2A6C8"/>
    <w:rsid w:val="63E1E297"/>
    <w:rsid w:val="645D953C"/>
    <w:rsid w:val="6473B54B"/>
    <w:rsid w:val="6476285C"/>
    <w:rsid w:val="648BEC90"/>
    <w:rsid w:val="64C4B722"/>
    <w:rsid w:val="64F4A68B"/>
    <w:rsid w:val="64F4A68B"/>
    <w:rsid w:val="64FC155E"/>
    <w:rsid w:val="65047268"/>
    <w:rsid w:val="650EA16A"/>
    <w:rsid w:val="651F63D0"/>
    <w:rsid w:val="652456E9"/>
    <w:rsid w:val="652456E9"/>
    <w:rsid w:val="6531D2AA"/>
    <w:rsid w:val="655CB00E"/>
    <w:rsid w:val="655E3655"/>
    <w:rsid w:val="6569B601"/>
    <w:rsid w:val="6575947B"/>
    <w:rsid w:val="657FAA1D"/>
    <w:rsid w:val="65824FE6"/>
    <w:rsid w:val="659294F8"/>
    <w:rsid w:val="65CF9B7B"/>
    <w:rsid w:val="65D4DB6B"/>
    <w:rsid w:val="66277CCC"/>
    <w:rsid w:val="664722B8"/>
    <w:rsid w:val="66BD6A7B"/>
    <w:rsid w:val="66D6101D"/>
    <w:rsid w:val="66ECDA0D"/>
    <w:rsid w:val="6713D75E"/>
    <w:rsid w:val="672E21F9"/>
    <w:rsid w:val="676BAF4B"/>
    <w:rsid w:val="67A7D613"/>
    <w:rsid w:val="67D89788"/>
    <w:rsid w:val="67E5AB64"/>
    <w:rsid w:val="6804BF5C"/>
    <w:rsid w:val="680D9117"/>
    <w:rsid w:val="680D9117"/>
    <w:rsid w:val="681C053D"/>
    <w:rsid w:val="68336F4B"/>
    <w:rsid w:val="687E8870"/>
    <w:rsid w:val="68919503"/>
    <w:rsid w:val="68D621CB"/>
    <w:rsid w:val="68EC5512"/>
    <w:rsid w:val="69168A9E"/>
    <w:rsid w:val="69446B7E"/>
    <w:rsid w:val="697CD1ED"/>
    <w:rsid w:val="69A9F2DE"/>
    <w:rsid w:val="69BB68A1"/>
    <w:rsid w:val="69C4CE96"/>
    <w:rsid w:val="69DFE046"/>
    <w:rsid w:val="69E092B9"/>
    <w:rsid w:val="6A083E36"/>
    <w:rsid w:val="6A211939"/>
    <w:rsid w:val="6A2AB0A6"/>
    <w:rsid w:val="6A5BB9E1"/>
    <w:rsid w:val="6AB66FD3"/>
    <w:rsid w:val="6ABF2FCC"/>
    <w:rsid w:val="6AEC34C8"/>
    <w:rsid w:val="6B0D3D3C"/>
    <w:rsid w:val="6B1DFCCE"/>
    <w:rsid w:val="6B39D898"/>
    <w:rsid w:val="6B5DDC9C"/>
    <w:rsid w:val="6B6E30FC"/>
    <w:rsid w:val="6B77F642"/>
    <w:rsid w:val="6BA93AE6"/>
    <w:rsid w:val="6BB039A7"/>
    <w:rsid w:val="6BD0AA8B"/>
    <w:rsid w:val="6C4210E4"/>
    <w:rsid w:val="6C460143"/>
    <w:rsid w:val="6C460143"/>
    <w:rsid w:val="6C866C98"/>
    <w:rsid w:val="6C9BF2AF"/>
    <w:rsid w:val="6CB54A6E"/>
    <w:rsid w:val="6CBE8DB2"/>
    <w:rsid w:val="6CF45CF1"/>
    <w:rsid w:val="6CFCE1C0"/>
    <w:rsid w:val="6D3383D8"/>
    <w:rsid w:val="6D3F8731"/>
    <w:rsid w:val="6D3FBA5F"/>
    <w:rsid w:val="6D46A6A7"/>
    <w:rsid w:val="6D46A6A7"/>
    <w:rsid w:val="6D514EA6"/>
    <w:rsid w:val="6D5FD425"/>
    <w:rsid w:val="6DA014E3"/>
    <w:rsid w:val="6DA3D11C"/>
    <w:rsid w:val="6DDDBD34"/>
    <w:rsid w:val="6DE94F6A"/>
    <w:rsid w:val="6DF1B02B"/>
    <w:rsid w:val="6DFCEECD"/>
    <w:rsid w:val="6E4DE85E"/>
    <w:rsid w:val="6E5BB74B"/>
    <w:rsid w:val="6E6E4873"/>
    <w:rsid w:val="6E7DEAA3"/>
    <w:rsid w:val="6E98008F"/>
    <w:rsid w:val="6E9F5458"/>
    <w:rsid w:val="6EB7C43E"/>
    <w:rsid w:val="6ECF8CAA"/>
    <w:rsid w:val="6EEB7AD0"/>
    <w:rsid w:val="6F4A6E2D"/>
    <w:rsid w:val="6F51202C"/>
    <w:rsid w:val="700A3C47"/>
    <w:rsid w:val="7019E457"/>
    <w:rsid w:val="70236B73"/>
    <w:rsid w:val="70361414"/>
    <w:rsid w:val="70638577"/>
    <w:rsid w:val="70688AB7"/>
    <w:rsid w:val="707CCA1B"/>
    <w:rsid w:val="709B69B2"/>
    <w:rsid w:val="70D407C7"/>
    <w:rsid w:val="70DA40D9"/>
    <w:rsid w:val="70EF5BE2"/>
    <w:rsid w:val="70FC595B"/>
    <w:rsid w:val="710C1D37"/>
    <w:rsid w:val="714AEEC1"/>
    <w:rsid w:val="715D37C1"/>
    <w:rsid w:val="717DBF52"/>
    <w:rsid w:val="718B200F"/>
    <w:rsid w:val="71B3939B"/>
    <w:rsid w:val="71BB13D9"/>
    <w:rsid w:val="71F3D758"/>
    <w:rsid w:val="72008431"/>
    <w:rsid w:val="721D51CB"/>
    <w:rsid w:val="724DDC61"/>
    <w:rsid w:val="72564BDF"/>
    <w:rsid w:val="72593E25"/>
    <w:rsid w:val="725BDCE8"/>
    <w:rsid w:val="726202C0"/>
    <w:rsid w:val="727228A7"/>
    <w:rsid w:val="728B0CBA"/>
    <w:rsid w:val="7292CD18"/>
    <w:rsid w:val="72AF076C"/>
    <w:rsid w:val="7302E9D8"/>
    <w:rsid w:val="7361F09D"/>
    <w:rsid w:val="7362C75B"/>
    <w:rsid w:val="738AA2FC"/>
    <w:rsid w:val="7392BBBB"/>
    <w:rsid w:val="7392BBBB"/>
    <w:rsid w:val="73A1896E"/>
    <w:rsid w:val="73A32E63"/>
    <w:rsid w:val="742D8BD2"/>
    <w:rsid w:val="74575A79"/>
    <w:rsid w:val="745C3C13"/>
    <w:rsid w:val="747A9236"/>
    <w:rsid w:val="74C63141"/>
    <w:rsid w:val="74C63141"/>
    <w:rsid w:val="74FF89C3"/>
    <w:rsid w:val="75147E17"/>
    <w:rsid w:val="7537D1A9"/>
    <w:rsid w:val="75469386"/>
    <w:rsid w:val="75653A6A"/>
    <w:rsid w:val="75A08C27"/>
    <w:rsid w:val="75AAF616"/>
    <w:rsid w:val="75BD5795"/>
    <w:rsid w:val="75BEC33E"/>
    <w:rsid w:val="7643D702"/>
    <w:rsid w:val="765A42EB"/>
    <w:rsid w:val="766C076B"/>
    <w:rsid w:val="76968675"/>
    <w:rsid w:val="76AAC1CD"/>
    <w:rsid w:val="76AE00A8"/>
    <w:rsid w:val="76D1EB3F"/>
    <w:rsid w:val="76F2AE94"/>
    <w:rsid w:val="76FABB8C"/>
    <w:rsid w:val="770B3B55"/>
    <w:rsid w:val="770EDA8F"/>
    <w:rsid w:val="77304EEB"/>
    <w:rsid w:val="776351CF"/>
    <w:rsid w:val="776A9E7E"/>
    <w:rsid w:val="77777FC4"/>
    <w:rsid w:val="777954DB"/>
    <w:rsid w:val="77943B9B"/>
    <w:rsid w:val="781E7805"/>
    <w:rsid w:val="78203B87"/>
    <w:rsid w:val="787B4A19"/>
    <w:rsid w:val="789D6385"/>
    <w:rsid w:val="78B71E12"/>
    <w:rsid w:val="78BF8F6A"/>
    <w:rsid w:val="78D4C896"/>
    <w:rsid w:val="78DB40A5"/>
    <w:rsid w:val="78EA00B3"/>
    <w:rsid w:val="78EA00B3"/>
    <w:rsid w:val="790717D1"/>
    <w:rsid w:val="790C6EF4"/>
    <w:rsid w:val="790E1A6A"/>
    <w:rsid w:val="7911CCA5"/>
    <w:rsid w:val="7916B252"/>
    <w:rsid w:val="7934B023"/>
    <w:rsid w:val="7934B023"/>
    <w:rsid w:val="79359943"/>
    <w:rsid w:val="7936DD78"/>
    <w:rsid w:val="793998F0"/>
    <w:rsid w:val="7943C889"/>
    <w:rsid w:val="7945747A"/>
    <w:rsid w:val="794B2360"/>
    <w:rsid w:val="7951D6E8"/>
    <w:rsid w:val="797FB363"/>
    <w:rsid w:val="799E014F"/>
    <w:rsid w:val="79CB2D65"/>
    <w:rsid w:val="79D7C32D"/>
    <w:rsid w:val="79F24906"/>
    <w:rsid w:val="7A0C9334"/>
    <w:rsid w:val="7A322A35"/>
    <w:rsid w:val="7A5353A5"/>
    <w:rsid w:val="7A66441F"/>
    <w:rsid w:val="7A81E8A9"/>
    <w:rsid w:val="7A94E9D1"/>
    <w:rsid w:val="7AA434DE"/>
    <w:rsid w:val="7ABE8564"/>
    <w:rsid w:val="7AE0AC02"/>
    <w:rsid w:val="7AE61F7E"/>
    <w:rsid w:val="7B06410E"/>
    <w:rsid w:val="7B4B1FE7"/>
    <w:rsid w:val="7B6F337B"/>
    <w:rsid w:val="7B7881A4"/>
    <w:rsid w:val="7B841EE0"/>
    <w:rsid w:val="7B84ECE7"/>
    <w:rsid w:val="7BA65B2F"/>
    <w:rsid w:val="7C0C8156"/>
    <w:rsid w:val="7C7B600D"/>
    <w:rsid w:val="7CA3CEF5"/>
    <w:rsid w:val="7CE02D46"/>
    <w:rsid w:val="7CF0FE3E"/>
    <w:rsid w:val="7D2D722C"/>
    <w:rsid w:val="7D34436C"/>
    <w:rsid w:val="7D38DD11"/>
    <w:rsid w:val="7D435C58"/>
    <w:rsid w:val="7D5113F9"/>
    <w:rsid w:val="7D78710B"/>
    <w:rsid w:val="7D89E0AE"/>
    <w:rsid w:val="7D96B456"/>
    <w:rsid w:val="7DE41DE8"/>
    <w:rsid w:val="7DEF0834"/>
    <w:rsid w:val="7E0E82B7"/>
    <w:rsid w:val="7E2CAA30"/>
    <w:rsid w:val="7E460A38"/>
    <w:rsid w:val="7E6DA189"/>
    <w:rsid w:val="7E70F7BB"/>
    <w:rsid w:val="7E8237FA"/>
    <w:rsid w:val="7E978B2B"/>
    <w:rsid w:val="7EEF9988"/>
    <w:rsid w:val="7F005A78"/>
    <w:rsid w:val="7F02E10B"/>
    <w:rsid w:val="7F18B2CB"/>
    <w:rsid w:val="7F1CF208"/>
    <w:rsid w:val="7F3671E6"/>
    <w:rsid w:val="7F38FA39"/>
    <w:rsid w:val="7F47E507"/>
    <w:rsid w:val="7F47E507"/>
    <w:rsid w:val="7F488F8D"/>
    <w:rsid w:val="7F5812EE"/>
    <w:rsid w:val="7F5812EE"/>
    <w:rsid w:val="7F5B0268"/>
    <w:rsid w:val="7F7E8E3E"/>
    <w:rsid w:val="7F7E8E3E"/>
    <w:rsid w:val="7F88A030"/>
    <w:rsid w:val="7F9DFECF"/>
    <w:rsid w:val="7FB0BF74"/>
    <w:rsid w:val="7FB7336B"/>
    <w:rsid w:val="7FBABF45"/>
    <w:rsid w:val="7FE1A5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765385"/>
  <w15:chartTrackingRefBased/>
  <w15:docId w15:val="{5B230539-9C33-476B-A61E-44CEDC530FE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6B77F642"/>
    <w:rPr>
      <w:noProof w:val="0"/>
      <w:lang w:val="cy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6B77F642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6B77F642"/>
    <w:rPr>
      <w:color w:val="467886"/>
      <w:u w:val="single"/>
    </w:rPr>
  </w:style>
  <w:style w:type="paragraph" w:styleId="Heading1">
    <w:uiPriority w:val="9"/>
    <w:name w:val="heading 1"/>
    <w:basedOn w:val="Normal"/>
    <w:next w:val="Normal"/>
    <w:qFormat/>
    <w:rsid w:val="63C2A6C8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Subtitle">
    <w:uiPriority w:val="11"/>
    <w:name w:val="Subtitle"/>
    <w:basedOn w:val="Normal"/>
    <w:next w:val="Normal"/>
    <w:qFormat/>
    <w:rsid w:val="63C2A6C8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paragraph" w:styleId="Heading2">
    <w:uiPriority w:val="9"/>
    <w:name w:val="heading 2"/>
    <w:basedOn w:val="Normal"/>
    <w:next w:val="Normal"/>
    <w:unhideWhenUsed/>
    <w:qFormat/>
    <w:rsid w:val="63C2A6C8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63C2A6C8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Heading4">
    <w:uiPriority w:val="9"/>
    <w:name w:val="heading 4"/>
    <w:basedOn w:val="Normal"/>
    <w:next w:val="Normal"/>
    <w:unhideWhenUsed/>
    <w:qFormat/>
    <w:rsid w:val="63C2A6C8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623236390" /><Relationship Type="http://schemas.microsoft.com/office/2020/10/relationships/intelligence" Target="/word/intelligence2.xml" Id="R25516e3fa4e24513" /><Relationship Type="http://schemas.openxmlformats.org/officeDocument/2006/relationships/numbering" Target="/word/numbering.xml" Id="R178a09aecfe94507" /><Relationship Type="http://schemas.openxmlformats.org/officeDocument/2006/relationships/image" Target="/media/image3.png" Id="rId899866340" /><Relationship Type="http://schemas.openxmlformats.org/officeDocument/2006/relationships/image" Target="/media/image4.png" Id="rId1423081204" /><Relationship Type="http://schemas.openxmlformats.org/officeDocument/2006/relationships/image" Target="/media/image5.png" Id="rId1761426717" /><Relationship Type="http://schemas.openxmlformats.org/officeDocument/2006/relationships/image" Target="/media/image7.png" Id="rId398113770" /><Relationship Type="http://schemas.openxmlformats.org/officeDocument/2006/relationships/image" Target="/media/image9.png" Id="rId695940781" /><Relationship Type="http://schemas.openxmlformats.org/officeDocument/2006/relationships/image" Target="/media/imagea.png" Id="rId618166542" /><Relationship Type="http://schemas.openxmlformats.org/officeDocument/2006/relationships/image" Target="/media/imageb.png" Id="rId1864463839" /><Relationship Type="http://schemas.microsoft.com/office/2016/09/relationships/commentsIds" Target="/word/commentsIds.xml" Id="R485387dffb8944c9" /><Relationship Type="http://schemas.microsoft.com/office/2011/relationships/commentsExtended" Target="/word/commentsExtended.xml" Id="Rd355ecd2dae74751" /><Relationship Type="http://schemas.microsoft.com/office/2011/relationships/people" Target="/word/people.xml" Id="R0e91894117b042c5" /><Relationship Type="http://schemas.openxmlformats.org/officeDocument/2006/relationships/hyperlink" Target="https://www.topendsports.com/testing/tests/t-test.htm" TargetMode="External" Id="R3d398c63a0fd40e8" /><Relationship Type="http://schemas.openxmlformats.org/officeDocument/2006/relationships/hyperlink" Target="https://www.gssiweb.org/sports-science-exchange/article/sse-125-physiological-demands-of-football" TargetMode="External" Id="R18d5fcae60454f38" /><Relationship Type="http://schemas.openxmlformats.org/officeDocument/2006/relationships/hyperlink" Target="https://doi.org/10.1080/02640414.2011.561868" TargetMode="External" Id="R6d7e0778681440c3" /><Relationship Type="http://schemas.openxmlformats.org/officeDocument/2006/relationships/hyperlink" Target="https://browertiming.com" TargetMode="External" Id="R6ca736df7d6f489e" /><Relationship Type="http://schemas.openxmlformats.org/officeDocument/2006/relationships/hyperlink" Target="https://doi.org/10.23736/S0022-4707.17.08003-3" TargetMode="External" Id="Rd0613bcf9c3f4c8c" /><Relationship Type="http://schemas.openxmlformats.org/officeDocument/2006/relationships/hyperlink" Target="https://doi.org/10.1371/journal.pone.0323573" TargetMode="External" Id="R16488cebf9ac4f28" /><Relationship Type="http://schemas.openxmlformats.org/officeDocument/2006/relationships/hyperlink" Target="https://doi.org/10.1088/1757-899X/180/1/012203" TargetMode="External" Id="R6ad3f847c8d54315" /><Relationship Type="http://schemas.openxmlformats.org/officeDocument/2006/relationships/hyperlink" Target="https://doi.org/10.1519/JSC.0000000000003867" TargetMode="External" Id="Rb7aec6fe86354fc4" /><Relationship Type="http://schemas.openxmlformats.org/officeDocument/2006/relationships/hyperlink" Target="https://doi.org/10.1519/JSC.0b013e3181a079ae" TargetMode="External" Id="Rf5e82182f0dc4b50" /><Relationship Type="http://schemas.openxmlformats.org/officeDocument/2006/relationships/hyperlink" Target="https://doi.org/10.47197/retos.v69.114722" TargetMode="External" Id="Raf486dcbe463473d" /><Relationship Type="http://schemas.openxmlformats.org/officeDocument/2006/relationships/hyperlink" Target="https://doi.org/10.47206/ijsc.v5i1.504" TargetMode="External" Id="R826609eebb34444a" /><Relationship Type="http://schemas.openxmlformats.org/officeDocument/2006/relationships/hyperlink" Target="https://doi.org/10.3390/sports13060181" TargetMode="External" Id="Rdce87fdaa05f4d35" /><Relationship Type="http://schemas.openxmlformats.org/officeDocument/2006/relationships/hyperlink" Target="https://doi.org/10.1371/journal.pone.0236959" TargetMode="External" Id="R8ffb94e9271a4d61" /><Relationship Type="http://schemas.openxmlformats.org/officeDocument/2006/relationships/hyperlink" Target="https://doi.org/10.5923/j.sports.20140401.09" TargetMode="External" Id="Rd7c8142fb49f4e8e" /><Relationship Type="http://schemas.openxmlformats.org/officeDocument/2006/relationships/hyperlink" Target="https://doi.org/10.1136/bjsm.22.4.141" TargetMode="External" Id="R7db712453fa84ba5" /><Relationship Type="http://schemas.openxmlformats.org/officeDocument/2006/relationships/hyperlink" Target="https://doi.org/10.3390/jfmk10040447" TargetMode="External" Id="R6a1e75a0e2734d45" /><Relationship Type="http://schemas.openxmlformats.org/officeDocument/2006/relationships/hyperlink" Target="https://doi.org/10.1519/JSC.0000000000002193" TargetMode="External" Id="R3b245652311f494d" /><Relationship Type="http://schemas.openxmlformats.org/officeDocument/2006/relationships/hyperlink" Target="https://doi.org/10.1080/02640410500457109" TargetMode="External" Id="Rff79ee9611f54a52" /><Relationship Type="http://schemas.openxmlformats.org/officeDocument/2006/relationships/hyperlink" Target="https://doi.org/10.1186/s40798-015-0006-z" TargetMode="External" Id="Reb2765d75f2d4eeb" /><Relationship Type="http://schemas.openxmlformats.org/officeDocument/2006/relationships/hyperlink" Target="https://doi.org/10.1519/JSC.0b013e3181c4d324" TargetMode="External" Id="Rab655390a554460e" /><Relationship Type="http://schemas.openxmlformats.org/officeDocument/2006/relationships/hyperlink" Target="https://doi.org/10.2165/00007256-200535060-00004" TargetMode="External" Id="Rf9fb07287a8a4fc8" /><Relationship Type="http://schemas.openxmlformats.org/officeDocument/2006/relationships/hyperlink" Target="https://doi.org/10.1136/bjsm.2002.002071" TargetMode="External" Id="Rdd9161811ad54a94" /><Relationship Type="http://schemas.openxmlformats.org/officeDocument/2006/relationships/hyperlink" Target="https://www.topendsports.com/testing/tests/20mshuttle.htm" TargetMode="External" Id="R332c4ee46bbf4748" /><Relationship Type="http://schemas.openxmlformats.org/officeDocument/2006/relationships/hyperlink" Target="https://www.topendsports.com/testing/tests/t-test.htm" TargetMode="External" Id="R7ec179f688d14284" /><Relationship Type="http://schemas.openxmlformats.org/officeDocument/2006/relationships/hyperlink" Target="https://www.topendsports.com/testing/tests/bosco-counter-movement-jump.htm" TargetMode="External" Id="Rbb2744cbb19c431f" /><Relationship Type="http://schemas.openxmlformats.org/officeDocument/2006/relationships/hyperlink" Target="https://doi.org/10.2165/00007256-200737120-00006" TargetMode="External" Id="Rff3ed879632a4b75" /><Relationship Type="http://schemas.openxmlformats.org/officeDocument/2006/relationships/hyperlink" Target="https://www.fifatrainingcentre.com/en/environment/science-explained/high-performance/train/warren-young-on-agility.php" TargetMode="External" Id="R05032c5e4efc438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Ifan Knott (2405014)</dc:creator>
  <keywords/>
  <dc:description/>
  <lastModifiedBy>Ifan Knott (2405014)</lastModifiedBy>
  <revision>9</revision>
  <dcterms:created xsi:type="dcterms:W3CDTF">2026-04-13T08:51:38.5804022Z</dcterms:created>
  <dcterms:modified xsi:type="dcterms:W3CDTF">2026-05-01T10:31:07.0901885Z</dcterms:modified>
</coreProperties>
</file>