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91A" w:rsidRPr="006D1372" w:rsidRDefault="00FC06DB" w:rsidP="006D1372">
      <w:pPr>
        <w:spacing w:line="360" w:lineRule="auto"/>
        <w:jc w:val="center"/>
        <w:rPr>
          <w:rFonts w:ascii="Times New Roman" w:hAnsi="Times New Roman" w:cs="Times New Roman"/>
          <w:b/>
          <w:sz w:val="24"/>
          <w:szCs w:val="24"/>
        </w:rPr>
      </w:pPr>
      <w:r w:rsidRPr="006D1372">
        <w:rPr>
          <w:rFonts w:ascii="Times New Roman" w:hAnsi="Times New Roman" w:cs="Times New Roman"/>
          <w:b/>
          <w:sz w:val="24"/>
          <w:szCs w:val="24"/>
        </w:rPr>
        <w:t>Title</w:t>
      </w:r>
    </w:p>
    <w:p w:rsidR="00206964" w:rsidRDefault="00206964" w:rsidP="00FC06DB">
      <w:pPr>
        <w:spacing w:line="360" w:lineRule="auto"/>
        <w:rPr>
          <w:rFonts w:ascii="Times New Roman" w:hAnsi="Times New Roman" w:cs="Times New Roman"/>
          <w:sz w:val="24"/>
          <w:szCs w:val="24"/>
        </w:rPr>
      </w:pPr>
    </w:p>
    <w:p w:rsidR="00206964" w:rsidRDefault="00206964" w:rsidP="00FC06DB">
      <w:pPr>
        <w:spacing w:line="360" w:lineRule="auto"/>
        <w:rPr>
          <w:rFonts w:ascii="Times New Roman" w:hAnsi="Times New Roman" w:cs="Times New Roman"/>
          <w:sz w:val="24"/>
          <w:szCs w:val="24"/>
        </w:rPr>
      </w:pPr>
    </w:p>
    <w:p w:rsidR="00FC06DB" w:rsidRDefault="00206964" w:rsidP="00C25670">
      <w:pPr>
        <w:spacing w:line="360" w:lineRule="auto"/>
        <w:jc w:val="center"/>
        <w:rPr>
          <w:rFonts w:ascii="Times New Roman" w:hAnsi="Times New Roman" w:cs="Times New Roman"/>
          <w:sz w:val="24"/>
          <w:szCs w:val="24"/>
        </w:rPr>
      </w:pPr>
      <w:r w:rsidRPr="00206964">
        <w:rPr>
          <w:rFonts w:ascii="Times New Roman" w:hAnsi="Times New Roman" w:cs="Times New Roman"/>
          <w:b/>
          <w:sz w:val="24"/>
          <w:szCs w:val="24"/>
        </w:rPr>
        <w:t xml:space="preserve">Exploring the difference in </w:t>
      </w:r>
      <w:r w:rsidR="00C25670">
        <w:rPr>
          <w:rFonts w:ascii="Times New Roman" w:hAnsi="Times New Roman" w:cs="Times New Roman"/>
          <w:b/>
          <w:sz w:val="24"/>
          <w:szCs w:val="24"/>
        </w:rPr>
        <w:t>depression levels between males and females</w:t>
      </w: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6D23FC" w:rsidRDefault="006D23FC" w:rsidP="00C25670">
      <w:pPr>
        <w:pStyle w:val="NormalnyWeb"/>
        <w:shd w:val="clear" w:color="auto" w:fill="FFFFFF"/>
        <w:spacing w:line="360" w:lineRule="auto"/>
        <w:jc w:val="center"/>
        <w:rPr>
          <w:rFonts w:eastAsiaTheme="minorHAnsi"/>
          <w:lang w:eastAsia="en-US"/>
        </w:rPr>
      </w:pPr>
    </w:p>
    <w:p w:rsidR="00747612" w:rsidRPr="00C25670" w:rsidRDefault="00C25670" w:rsidP="00C25670">
      <w:pPr>
        <w:pStyle w:val="NormalnyWeb"/>
        <w:shd w:val="clear" w:color="auto" w:fill="FFFFFF"/>
        <w:spacing w:line="360" w:lineRule="auto"/>
        <w:jc w:val="center"/>
        <w:rPr>
          <w:rFonts w:eastAsiaTheme="minorHAnsi"/>
          <w:b/>
          <w:lang w:eastAsia="en-US"/>
        </w:rPr>
      </w:pPr>
      <w:r w:rsidRPr="00C25670">
        <w:rPr>
          <w:rFonts w:eastAsiaTheme="minorHAnsi"/>
          <w:b/>
          <w:lang w:eastAsia="en-US"/>
        </w:rPr>
        <w:lastRenderedPageBreak/>
        <w:t>Abstract</w:t>
      </w:r>
    </w:p>
    <w:p w:rsidR="00003027" w:rsidRPr="008C709B" w:rsidRDefault="00AF3348" w:rsidP="00AF3348">
      <w:pPr>
        <w:pStyle w:val="NormalnyWeb"/>
        <w:shd w:val="clear" w:color="auto" w:fill="FFFFFF"/>
        <w:spacing w:line="360" w:lineRule="auto"/>
        <w:rPr>
          <w:color w:val="515377"/>
        </w:rPr>
      </w:pPr>
      <w:r w:rsidRPr="00AF3348">
        <w:rPr>
          <w:color w:val="515377"/>
        </w:rPr>
        <w:t>The purpose of this report is to examine differences in depression levels between men and women using a between-group design and t-test.  Previous research has shown that women are more likely to be depre</w:t>
      </w:r>
      <w:r>
        <w:rPr>
          <w:color w:val="515377"/>
        </w:rPr>
        <w:t>ssed than men,</w:t>
      </w:r>
      <w:r w:rsidRPr="00AF3348">
        <w:rPr>
          <w:color w:val="515377"/>
        </w:rPr>
        <w:t xml:space="preserve"> which may be due to a variety of factors (Albert,</w:t>
      </w:r>
      <w:r>
        <w:rPr>
          <w:color w:val="515377"/>
        </w:rPr>
        <w:t xml:space="preserve"> 2015; Breslau &amp; Kessler, 2001)</w:t>
      </w:r>
      <w:r>
        <w:rPr>
          <w:color w:val="515377"/>
        </w:rPr>
        <w:br/>
      </w:r>
      <w:r w:rsidRPr="00AF3348">
        <w:rPr>
          <w:color w:val="515377"/>
        </w:rPr>
        <w:t>The report discusses a depression study that looked at the relationship between d</w:t>
      </w:r>
      <w:r>
        <w:rPr>
          <w:color w:val="515377"/>
        </w:rPr>
        <w:t>epression (DV) and gender (IV).</w:t>
      </w:r>
      <w:r>
        <w:rPr>
          <w:color w:val="515377"/>
        </w:rPr>
        <w:br/>
      </w:r>
      <w:r w:rsidRPr="00AF3348">
        <w:rPr>
          <w:color w:val="515377"/>
        </w:rPr>
        <w:t xml:space="preserve">The current study involved 30 participants, a sample of undergraduate students recruited through an email invitation, including 18 men and 12 women, who completed the </w:t>
      </w:r>
      <w:r>
        <w:rPr>
          <w:color w:val="515377"/>
        </w:rPr>
        <w:t xml:space="preserve">CES-D-R 10 </w:t>
      </w:r>
      <w:r w:rsidRPr="00AF3348">
        <w:rPr>
          <w:color w:val="515377"/>
        </w:rPr>
        <w:t xml:space="preserve"> ( Bjorgvinsson et.al.,2013). </w:t>
      </w:r>
      <w:r>
        <w:rPr>
          <w:color w:val="515377"/>
        </w:rPr>
        <w:br/>
      </w:r>
      <w:r w:rsidRPr="00AF3348">
        <w:rPr>
          <w:color w:val="515377"/>
        </w:rPr>
        <w:t xml:space="preserve">Data were analysed using an independent t-test. The results showed a significant difference in depression scores between men and women, with women reporting significantly higher levels of depression than men, t(28) =3.33, p=.001. </w:t>
      </w:r>
      <w:r>
        <w:rPr>
          <w:color w:val="515377"/>
        </w:rPr>
        <w:br/>
      </w:r>
    </w:p>
    <w:p w:rsidR="003F1C0C" w:rsidRPr="008C709B" w:rsidRDefault="003F1C0C" w:rsidP="003F1C0C">
      <w:pPr>
        <w:pStyle w:val="NormalnyWeb"/>
        <w:shd w:val="clear" w:color="auto" w:fill="FFFFFF"/>
        <w:spacing w:before="0" w:beforeAutospacing="0"/>
        <w:rPr>
          <w:rFonts w:ascii="Segoe UI" w:hAnsi="Segoe UI" w:cs="Segoe UI"/>
          <w:color w:val="515377"/>
          <w:sz w:val="23"/>
          <w:szCs w:val="23"/>
        </w:rPr>
      </w:pPr>
    </w:p>
    <w:p w:rsidR="00FC06DB" w:rsidRPr="008C709B" w:rsidRDefault="00FC06DB" w:rsidP="00FC06DB">
      <w:pPr>
        <w:spacing w:line="360" w:lineRule="auto"/>
        <w:rPr>
          <w:rFonts w:ascii="Times New Roman" w:hAnsi="Times New Roman" w:cs="Times New Roman"/>
          <w:sz w:val="24"/>
          <w:szCs w:val="24"/>
        </w:rPr>
      </w:pPr>
    </w:p>
    <w:p w:rsidR="00C25670" w:rsidRDefault="00C25670" w:rsidP="00C25670">
      <w:pPr>
        <w:spacing w:line="360" w:lineRule="auto"/>
        <w:jc w:val="center"/>
        <w:rPr>
          <w:rFonts w:ascii="Times New Roman" w:hAnsi="Times New Roman" w:cs="Times New Roman"/>
          <w:b/>
          <w:sz w:val="24"/>
          <w:szCs w:val="24"/>
        </w:rPr>
      </w:pPr>
    </w:p>
    <w:p w:rsidR="00C25670" w:rsidRDefault="00C25670" w:rsidP="00C25670">
      <w:pPr>
        <w:spacing w:line="360" w:lineRule="auto"/>
        <w:jc w:val="center"/>
        <w:rPr>
          <w:rFonts w:ascii="Times New Roman" w:hAnsi="Times New Roman" w:cs="Times New Roman"/>
          <w:b/>
          <w:sz w:val="24"/>
          <w:szCs w:val="24"/>
        </w:rPr>
      </w:pPr>
    </w:p>
    <w:p w:rsidR="00C25670" w:rsidRDefault="00C25670" w:rsidP="00C25670">
      <w:pPr>
        <w:spacing w:line="360" w:lineRule="auto"/>
        <w:jc w:val="center"/>
        <w:rPr>
          <w:rFonts w:ascii="Times New Roman" w:hAnsi="Times New Roman" w:cs="Times New Roman"/>
          <w:b/>
          <w:sz w:val="24"/>
          <w:szCs w:val="24"/>
        </w:rPr>
      </w:pPr>
    </w:p>
    <w:p w:rsidR="00C25670" w:rsidRDefault="00C25670" w:rsidP="00C25670">
      <w:pPr>
        <w:spacing w:line="360" w:lineRule="auto"/>
        <w:jc w:val="center"/>
        <w:rPr>
          <w:rFonts w:ascii="Times New Roman" w:hAnsi="Times New Roman" w:cs="Times New Roman"/>
          <w:b/>
          <w:sz w:val="24"/>
          <w:szCs w:val="24"/>
        </w:rPr>
      </w:pPr>
    </w:p>
    <w:p w:rsidR="00C25670" w:rsidRDefault="00C25670" w:rsidP="00C25670">
      <w:pPr>
        <w:spacing w:line="360" w:lineRule="auto"/>
        <w:jc w:val="center"/>
        <w:rPr>
          <w:rFonts w:ascii="Times New Roman" w:hAnsi="Times New Roman" w:cs="Times New Roman"/>
          <w:b/>
          <w:sz w:val="24"/>
          <w:szCs w:val="24"/>
        </w:rPr>
      </w:pPr>
    </w:p>
    <w:p w:rsidR="00C25670" w:rsidRDefault="00C25670" w:rsidP="00C25670">
      <w:pPr>
        <w:spacing w:line="360" w:lineRule="auto"/>
        <w:jc w:val="center"/>
        <w:rPr>
          <w:rFonts w:ascii="Times New Roman" w:hAnsi="Times New Roman" w:cs="Times New Roman"/>
          <w:b/>
          <w:sz w:val="24"/>
          <w:szCs w:val="24"/>
        </w:rPr>
      </w:pPr>
    </w:p>
    <w:p w:rsidR="00C25670" w:rsidRDefault="00C25670" w:rsidP="00C25670">
      <w:pPr>
        <w:spacing w:line="360" w:lineRule="auto"/>
        <w:jc w:val="center"/>
        <w:rPr>
          <w:rFonts w:ascii="Times New Roman" w:hAnsi="Times New Roman" w:cs="Times New Roman"/>
          <w:b/>
          <w:sz w:val="24"/>
          <w:szCs w:val="24"/>
        </w:rPr>
      </w:pPr>
    </w:p>
    <w:p w:rsidR="007D2CE3" w:rsidRDefault="007D2CE3" w:rsidP="008C709B">
      <w:pPr>
        <w:spacing w:line="360" w:lineRule="auto"/>
        <w:jc w:val="center"/>
        <w:rPr>
          <w:rFonts w:ascii="Times New Roman" w:hAnsi="Times New Roman" w:cs="Times New Roman"/>
          <w:b/>
          <w:sz w:val="24"/>
          <w:szCs w:val="24"/>
        </w:rPr>
      </w:pPr>
    </w:p>
    <w:p w:rsidR="007D2CE3" w:rsidRDefault="007D2CE3" w:rsidP="008C709B">
      <w:pPr>
        <w:spacing w:line="360" w:lineRule="auto"/>
        <w:jc w:val="center"/>
        <w:rPr>
          <w:rFonts w:ascii="Times New Roman" w:hAnsi="Times New Roman" w:cs="Times New Roman"/>
          <w:b/>
          <w:sz w:val="24"/>
          <w:szCs w:val="24"/>
        </w:rPr>
      </w:pPr>
    </w:p>
    <w:p w:rsidR="00AF3348" w:rsidRDefault="00AF3348" w:rsidP="008C709B">
      <w:pPr>
        <w:spacing w:line="360" w:lineRule="auto"/>
        <w:jc w:val="center"/>
        <w:rPr>
          <w:rFonts w:ascii="Times New Roman" w:hAnsi="Times New Roman" w:cs="Times New Roman"/>
          <w:b/>
          <w:sz w:val="24"/>
          <w:szCs w:val="24"/>
        </w:rPr>
      </w:pPr>
    </w:p>
    <w:p w:rsidR="00427A4D" w:rsidRPr="00A41B1C" w:rsidRDefault="00427A4D" w:rsidP="008C709B">
      <w:pPr>
        <w:spacing w:line="360" w:lineRule="auto"/>
        <w:jc w:val="center"/>
        <w:rPr>
          <w:rFonts w:ascii="Times New Roman" w:hAnsi="Times New Roman" w:cs="Times New Roman"/>
          <w:b/>
          <w:sz w:val="24"/>
          <w:szCs w:val="24"/>
        </w:rPr>
      </w:pPr>
      <w:r w:rsidRPr="00A41B1C">
        <w:rPr>
          <w:rFonts w:ascii="Times New Roman" w:hAnsi="Times New Roman" w:cs="Times New Roman"/>
          <w:b/>
          <w:sz w:val="24"/>
          <w:szCs w:val="24"/>
        </w:rPr>
        <w:lastRenderedPageBreak/>
        <w:t>Introduction</w:t>
      </w:r>
    </w:p>
    <w:p w:rsidR="00DD6913" w:rsidRPr="00DD6913" w:rsidRDefault="00DD6913" w:rsidP="00DD6913">
      <w:pPr>
        <w:spacing w:line="360" w:lineRule="auto"/>
        <w:rPr>
          <w:rFonts w:ascii="Times New Roman" w:hAnsi="Times New Roman" w:cs="Times New Roman"/>
          <w:sz w:val="24"/>
          <w:szCs w:val="24"/>
        </w:rPr>
      </w:pPr>
      <w:r w:rsidRPr="00DD6913">
        <w:rPr>
          <w:rFonts w:ascii="Times New Roman" w:hAnsi="Times New Roman" w:cs="Times New Roman"/>
          <w:sz w:val="24"/>
          <w:szCs w:val="24"/>
        </w:rPr>
        <w:t>Research has shown that women are more likely to be depressed than men. The aim of this report is to explore differences in depression levels between men and women using a between-group design and t-test."</w:t>
      </w:r>
    </w:p>
    <w:p w:rsidR="00DD6913" w:rsidRPr="00DD6913" w:rsidRDefault="00DD6913" w:rsidP="00DD6913">
      <w:pPr>
        <w:spacing w:line="360" w:lineRule="auto"/>
        <w:rPr>
          <w:rFonts w:ascii="Times New Roman" w:hAnsi="Times New Roman" w:cs="Times New Roman"/>
          <w:sz w:val="24"/>
          <w:szCs w:val="24"/>
        </w:rPr>
      </w:pPr>
      <w:r w:rsidRPr="00DD6913">
        <w:rPr>
          <w:rFonts w:ascii="Times New Roman" w:hAnsi="Times New Roman" w:cs="Times New Roman"/>
          <w:sz w:val="24"/>
          <w:szCs w:val="24"/>
        </w:rPr>
        <w:t xml:space="preserve"> Early research has shown that there are differences in the prevalence of depression between men and women. Women are more likely to experience depression than men (American Psychiatric Association, 2013). This gender difference is consistent across countries and cultures (Kuehner, 2017).</w:t>
      </w:r>
    </w:p>
    <w:p w:rsidR="00DD6913" w:rsidRPr="00DD6913" w:rsidRDefault="00DD6913" w:rsidP="00DD6913">
      <w:pPr>
        <w:spacing w:line="360" w:lineRule="auto"/>
        <w:rPr>
          <w:rFonts w:ascii="Times New Roman" w:hAnsi="Times New Roman" w:cs="Times New Roman"/>
          <w:sz w:val="24"/>
          <w:szCs w:val="24"/>
        </w:rPr>
      </w:pPr>
      <w:r w:rsidRPr="00DD6913">
        <w:rPr>
          <w:rFonts w:ascii="Times New Roman" w:hAnsi="Times New Roman" w:cs="Times New Roman"/>
          <w:sz w:val="24"/>
          <w:szCs w:val="24"/>
        </w:rPr>
        <w:t xml:space="preserve"> Women are twice as likely to be depressed as men and there are differences in symptom presentation and response to treatment.   Clinical and preclinical studies have been conducted that investigate biological and environmental factors that contribute to gender differences in depression(Eid, 2020). Some possible reasons for this difference may include biological differences, such as hormonal fluctuations during the menstrual cycle and after childbirth (Kuehner, 2017). Socialisation practices may also play a role, as women may be more likely to express their emotions and seek support, while men may be more likely to use avoidance or distraction as a coping strategy (Kuehner, 2017). Additionally, women may experience more stressors related to their gender, such as discrimination or caring responsibilities, which may increase the risk of depression (Kuehner, 2017).</w:t>
      </w:r>
    </w:p>
    <w:p w:rsidR="00DD6913" w:rsidRPr="00DD6913" w:rsidRDefault="00DD6913" w:rsidP="00DD6913">
      <w:pPr>
        <w:spacing w:line="360" w:lineRule="auto"/>
        <w:rPr>
          <w:rFonts w:ascii="Times New Roman" w:hAnsi="Times New Roman" w:cs="Times New Roman"/>
          <w:sz w:val="24"/>
          <w:szCs w:val="24"/>
        </w:rPr>
      </w:pPr>
      <w:r w:rsidRPr="00DD6913">
        <w:rPr>
          <w:rFonts w:ascii="Times New Roman" w:hAnsi="Times New Roman" w:cs="Times New Roman"/>
          <w:sz w:val="24"/>
          <w:szCs w:val="24"/>
        </w:rPr>
        <w:t xml:space="preserve"> Research has consistently found that women are more likely to experience depression than men (Albert, 2015; Breslau &amp; Kessler, 2001). For example, a study by Breslau and Kessler (2001) found that in an epidemiological sample of adolescents, women were more likely than men to experience first-onset depression.</w:t>
      </w:r>
    </w:p>
    <w:p w:rsidR="00DD6913" w:rsidRPr="00DD6913" w:rsidRDefault="00DD6913" w:rsidP="00DD6913">
      <w:pPr>
        <w:spacing w:line="360" w:lineRule="auto"/>
        <w:rPr>
          <w:rFonts w:ascii="Times New Roman" w:hAnsi="Times New Roman" w:cs="Times New Roman"/>
          <w:sz w:val="24"/>
          <w:szCs w:val="24"/>
        </w:rPr>
      </w:pPr>
      <w:r w:rsidRPr="00DD6913">
        <w:rPr>
          <w:rFonts w:ascii="Times New Roman" w:hAnsi="Times New Roman" w:cs="Times New Roman"/>
          <w:sz w:val="24"/>
          <w:szCs w:val="24"/>
        </w:rPr>
        <w:t xml:space="preserve"> One potential explanation for this gender difference is that women may be more likely to experience stressful life events, such as relationship difficulties or financial problems, that can trigger depression (Albert, 2015). Women may also be more likely to ruminate about negative thoughts and emotions, which may contribute to the development of depression (Albert, 2015). However, it is important to remember that the causes of depression are complex and likely involve a combination of genetic, environmental, and social factors (Albert, 2015).</w:t>
      </w:r>
    </w:p>
    <w:p w:rsidR="00DD6913" w:rsidRPr="00DD6913" w:rsidRDefault="00DD6913" w:rsidP="00DD6913">
      <w:pPr>
        <w:spacing w:line="360" w:lineRule="auto"/>
        <w:rPr>
          <w:rFonts w:ascii="Times New Roman" w:hAnsi="Times New Roman" w:cs="Times New Roman"/>
          <w:sz w:val="24"/>
          <w:szCs w:val="24"/>
        </w:rPr>
      </w:pPr>
      <w:r w:rsidRPr="00DD6913">
        <w:rPr>
          <w:rFonts w:ascii="Times New Roman" w:hAnsi="Times New Roman" w:cs="Times New Roman"/>
          <w:sz w:val="24"/>
          <w:szCs w:val="24"/>
        </w:rPr>
        <w:lastRenderedPageBreak/>
        <w:t>Despite the higher prevalence of depression in women, men may be less likely to seek help for their symptoms (Albert, 2015). This may be due to the stigma around mental health issues, as well as societal expectations around masculinity and emotionality (Albert, 2015).</w:t>
      </w:r>
    </w:p>
    <w:p w:rsidR="00DD6913" w:rsidRPr="00DD6913" w:rsidRDefault="00DD6913" w:rsidP="00DD6913">
      <w:pPr>
        <w:spacing w:line="360" w:lineRule="auto"/>
        <w:rPr>
          <w:rFonts w:ascii="Times New Roman" w:hAnsi="Times New Roman" w:cs="Times New Roman"/>
          <w:sz w:val="24"/>
          <w:szCs w:val="24"/>
        </w:rPr>
      </w:pPr>
      <w:r w:rsidRPr="00DD6913">
        <w:rPr>
          <w:rFonts w:ascii="Times New Roman" w:hAnsi="Times New Roman" w:cs="Times New Roman"/>
          <w:sz w:val="24"/>
          <w:szCs w:val="24"/>
        </w:rPr>
        <w:t xml:space="preserve"> In the article 'Male depression in women? In a prospective study on depression, gender role stress, and cardiovascular risk factors, Anne Maria Möller-Leimkühler and Mete Yücel investigate the relationship between depression, gender role stress, and cardiovascular risk factors in women who experience typically male depressive symptoms. The study included 154 women and found that women with male depressive symptoms experienced higher levels of gender role stress and had more cardiovascular risk factors than women with female depressive symptoms. The study suggests that clinicians should consider the possibility of male depression in women who present with atypical symptoms, and interventions to reduce gender role stress may be beneficial for these individuals.</w:t>
      </w:r>
    </w:p>
    <w:p w:rsidR="00DD6913" w:rsidRPr="00DD6913" w:rsidRDefault="00DD6913" w:rsidP="00DD6913">
      <w:pPr>
        <w:spacing w:line="360" w:lineRule="auto"/>
        <w:rPr>
          <w:rFonts w:ascii="Times New Roman" w:hAnsi="Times New Roman" w:cs="Times New Roman"/>
          <w:sz w:val="24"/>
          <w:szCs w:val="24"/>
        </w:rPr>
      </w:pPr>
      <w:r w:rsidRPr="00DD6913">
        <w:rPr>
          <w:rFonts w:ascii="Times New Roman" w:hAnsi="Times New Roman" w:cs="Times New Roman"/>
          <w:sz w:val="24"/>
          <w:szCs w:val="24"/>
        </w:rPr>
        <w:t xml:space="preserve"> In the article 'Sex Differences in Recent First-Onset Depression in an Epidemiological Sample of Adolescents', J. Breslau and S. E. Gilman analyse the prevalence of depression among male and female adolescents. The study included a sample of more than 4,000 adolescents aged 14-17 years who were interviewed about their recent experiences with depression.</w:t>
      </w:r>
    </w:p>
    <w:p w:rsidR="00DD6913" w:rsidRPr="00DD6913" w:rsidRDefault="00DD6913" w:rsidP="00DD6913">
      <w:pPr>
        <w:spacing w:line="360" w:lineRule="auto"/>
        <w:rPr>
          <w:rFonts w:ascii="Times New Roman" w:hAnsi="Times New Roman" w:cs="Times New Roman"/>
          <w:sz w:val="24"/>
          <w:szCs w:val="24"/>
        </w:rPr>
      </w:pPr>
      <w:r w:rsidRPr="00DD6913">
        <w:rPr>
          <w:rFonts w:ascii="Times New Roman" w:hAnsi="Times New Roman" w:cs="Times New Roman"/>
          <w:sz w:val="24"/>
          <w:szCs w:val="24"/>
        </w:rPr>
        <w:t xml:space="preserve"> The study found that female adolescents were more likely than male adolescents to have recently experienced first-onset depression. The authors suggest that this difference may be due to a number of factors, including hormonal changes, differences in coping styles, and gender-based socialisation.</w:t>
      </w:r>
    </w:p>
    <w:p w:rsidR="007D2CE3" w:rsidRDefault="00DD6913" w:rsidP="00DD6913">
      <w:pPr>
        <w:spacing w:line="360" w:lineRule="auto"/>
        <w:rPr>
          <w:rFonts w:ascii="Times New Roman" w:hAnsi="Times New Roman" w:cs="Times New Roman"/>
          <w:b/>
          <w:sz w:val="24"/>
          <w:szCs w:val="24"/>
        </w:rPr>
      </w:pPr>
      <w:r w:rsidRPr="00DD6913">
        <w:rPr>
          <w:rFonts w:ascii="Times New Roman" w:hAnsi="Times New Roman" w:cs="Times New Roman"/>
          <w:sz w:val="24"/>
          <w:szCs w:val="24"/>
        </w:rPr>
        <w:t xml:space="preserve"> Based on the literature presented, it was hypothesised that women report significantly higher levels of depression than men.</w:t>
      </w:r>
      <w:r w:rsidR="00072C85">
        <w:br/>
      </w:r>
    </w:p>
    <w:p w:rsidR="007D2CE3" w:rsidRDefault="007D2CE3" w:rsidP="00072C85">
      <w:pPr>
        <w:spacing w:line="360" w:lineRule="auto"/>
        <w:jc w:val="center"/>
        <w:rPr>
          <w:rFonts w:ascii="Times New Roman" w:hAnsi="Times New Roman" w:cs="Times New Roman"/>
          <w:b/>
          <w:sz w:val="24"/>
          <w:szCs w:val="24"/>
        </w:rPr>
      </w:pPr>
    </w:p>
    <w:p w:rsidR="007D2CE3" w:rsidRDefault="007D2CE3" w:rsidP="00072C85">
      <w:pPr>
        <w:spacing w:line="360" w:lineRule="auto"/>
        <w:jc w:val="center"/>
        <w:rPr>
          <w:rFonts w:ascii="Times New Roman" w:hAnsi="Times New Roman" w:cs="Times New Roman"/>
          <w:b/>
          <w:sz w:val="24"/>
          <w:szCs w:val="24"/>
        </w:rPr>
      </w:pPr>
    </w:p>
    <w:p w:rsidR="00BD657F" w:rsidRDefault="00BD657F" w:rsidP="00072C85">
      <w:pPr>
        <w:spacing w:line="360" w:lineRule="auto"/>
        <w:jc w:val="center"/>
        <w:rPr>
          <w:rFonts w:ascii="Times New Roman" w:hAnsi="Times New Roman" w:cs="Times New Roman"/>
          <w:b/>
          <w:sz w:val="24"/>
          <w:szCs w:val="24"/>
        </w:rPr>
      </w:pPr>
    </w:p>
    <w:p w:rsidR="00DD6913" w:rsidRDefault="00DD6913" w:rsidP="00072C85">
      <w:pPr>
        <w:spacing w:line="360" w:lineRule="auto"/>
        <w:jc w:val="center"/>
        <w:rPr>
          <w:rFonts w:ascii="Times New Roman" w:hAnsi="Times New Roman" w:cs="Times New Roman"/>
          <w:b/>
          <w:sz w:val="24"/>
          <w:szCs w:val="24"/>
        </w:rPr>
      </w:pPr>
    </w:p>
    <w:p w:rsidR="00DD6913" w:rsidRDefault="00DD6913" w:rsidP="00072C85">
      <w:pPr>
        <w:spacing w:line="360" w:lineRule="auto"/>
        <w:jc w:val="center"/>
        <w:rPr>
          <w:rFonts w:ascii="Times New Roman" w:hAnsi="Times New Roman" w:cs="Times New Roman"/>
          <w:b/>
          <w:sz w:val="24"/>
          <w:szCs w:val="24"/>
        </w:rPr>
      </w:pPr>
    </w:p>
    <w:p w:rsidR="00FC06DB" w:rsidRPr="00FC06DB" w:rsidRDefault="00FC06DB" w:rsidP="00072C85">
      <w:pPr>
        <w:spacing w:line="360" w:lineRule="auto"/>
        <w:jc w:val="center"/>
        <w:rPr>
          <w:rFonts w:ascii="Times New Roman" w:hAnsi="Times New Roman" w:cs="Times New Roman"/>
          <w:b/>
          <w:sz w:val="24"/>
          <w:szCs w:val="24"/>
        </w:rPr>
      </w:pPr>
      <w:r w:rsidRPr="00FC06DB">
        <w:rPr>
          <w:rFonts w:ascii="Times New Roman" w:hAnsi="Times New Roman" w:cs="Times New Roman"/>
          <w:b/>
          <w:sz w:val="24"/>
          <w:szCs w:val="24"/>
        </w:rPr>
        <w:lastRenderedPageBreak/>
        <w:t>Method</w:t>
      </w:r>
    </w:p>
    <w:p w:rsidR="00FC06DB" w:rsidRDefault="00FC06DB" w:rsidP="00FC06DB">
      <w:pPr>
        <w:spacing w:line="360" w:lineRule="auto"/>
        <w:rPr>
          <w:rFonts w:ascii="Times New Roman" w:hAnsi="Times New Roman" w:cs="Times New Roman"/>
          <w:b/>
          <w:sz w:val="24"/>
          <w:szCs w:val="24"/>
        </w:rPr>
      </w:pPr>
      <w:r w:rsidRPr="005A3A0C">
        <w:rPr>
          <w:rFonts w:ascii="Times New Roman" w:hAnsi="Times New Roman" w:cs="Times New Roman"/>
          <w:b/>
          <w:sz w:val="24"/>
          <w:szCs w:val="24"/>
        </w:rPr>
        <w:t>Participants</w:t>
      </w:r>
    </w:p>
    <w:p w:rsidR="00836225" w:rsidRDefault="00836225" w:rsidP="00747612">
      <w:pPr>
        <w:spacing w:line="360" w:lineRule="auto"/>
        <w:rPr>
          <w:rFonts w:ascii="Times New Roman" w:hAnsi="Times New Roman" w:cs="Times New Roman"/>
          <w:sz w:val="24"/>
          <w:szCs w:val="24"/>
        </w:rPr>
      </w:pPr>
      <w:r w:rsidRPr="00836225">
        <w:rPr>
          <w:rFonts w:ascii="Times New Roman" w:hAnsi="Times New Roman" w:cs="Times New Roman"/>
          <w:sz w:val="24"/>
          <w:szCs w:val="24"/>
        </w:rPr>
        <w:t xml:space="preserve">The study had a sample of 30 participants, consisting of 18 males and 12 females, with ages ranging from 18 </w:t>
      </w:r>
      <w:r>
        <w:rPr>
          <w:rFonts w:ascii="Times New Roman" w:hAnsi="Times New Roman" w:cs="Times New Roman"/>
          <w:sz w:val="24"/>
          <w:szCs w:val="24"/>
        </w:rPr>
        <w:t>to 45 years, M=28.80, SD =8.08.</w:t>
      </w:r>
      <w:r>
        <w:rPr>
          <w:rFonts w:ascii="Times New Roman" w:hAnsi="Times New Roman" w:cs="Times New Roman"/>
          <w:sz w:val="24"/>
          <w:szCs w:val="24"/>
        </w:rPr>
        <w:br/>
      </w:r>
      <w:r w:rsidRPr="00836225">
        <w:rPr>
          <w:rFonts w:ascii="Times New Roman" w:hAnsi="Times New Roman" w:cs="Times New Roman"/>
          <w:sz w:val="24"/>
          <w:szCs w:val="24"/>
        </w:rPr>
        <w:t>Participants were a sample of undergraduate students recruited via email invitation, so the recruitment</w:t>
      </w:r>
      <w:r>
        <w:rPr>
          <w:rFonts w:ascii="Times New Roman" w:hAnsi="Times New Roman" w:cs="Times New Roman"/>
          <w:sz w:val="24"/>
          <w:szCs w:val="24"/>
        </w:rPr>
        <w:t xml:space="preserve"> method was volunteer sampling.</w:t>
      </w:r>
      <w:r>
        <w:rPr>
          <w:rFonts w:ascii="Times New Roman" w:hAnsi="Times New Roman" w:cs="Times New Roman"/>
          <w:sz w:val="24"/>
          <w:szCs w:val="24"/>
        </w:rPr>
        <w:br/>
      </w:r>
      <w:r w:rsidRPr="00836225">
        <w:rPr>
          <w:rFonts w:ascii="Times New Roman" w:hAnsi="Times New Roman" w:cs="Times New Roman"/>
          <w:sz w:val="24"/>
          <w:szCs w:val="24"/>
        </w:rPr>
        <w:t>All participants were self-declared that they did not have a current or previous diagnosis of depression.</w:t>
      </w:r>
    </w:p>
    <w:p w:rsidR="00F90A08" w:rsidRPr="00836225" w:rsidRDefault="00FC06DB" w:rsidP="00747612">
      <w:pPr>
        <w:spacing w:line="360" w:lineRule="auto"/>
        <w:rPr>
          <w:rFonts w:ascii="Times New Roman" w:hAnsi="Times New Roman" w:cs="Times New Roman"/>
          <w:sz w:val="24"/>
          <w:szCs w:val="24"/>
        </w:rPr>
      </w:pPr>
      <w:r w:rsidRPr="00FC06DB">
        <w:rPr>
          <w:rFonts w:ascii="Times New Roman" w:hAnsi="Times New Roman" w:cs="Times New Roman"/>
          <w:b/>
          <w:sz w:val="24"/>
          <w:szCs w:val="24"/>
        </w:rPr>
        <w:t>Desig</w:t>
      </w:r>
      <w:r w:rsidR="00F90A08">
        <w:rPr>
          <w:rFonts w:ascii="Times New Roman" w:hAnsi="Times New Roman" w:cs="Times New Roman"/>
          <w:b/>
          <w:sz w:val="24"/>
          <w:szCs w:val="24"/>
        </w:rPr>
        <w:t>n</w:t>
      </w:r>
    </w:p>
    <w:p w:rsidR="00F90A08" w:rsidRDefault="00F90A08" w:rsidP="00FC06DB">
      <w:pPr>
        <w:spacing w:line="360" w:lineRule="auto"/>
        <w:rPr>
          <w:rFonts w:ascii="Times New Roman" w:hAnsi="Times New Roman" w:cs="Times New Roman"/>
          <w:sz w:val="24"/>
          <w:szCs w:val="24"/>
        </w:rPr>
      </w:pPr>
      <w:r w:rsidRPr="00836225">
        <w:rPr>
          <w:rFonts w:ascii="Times New Roman" w:hAnsi="Times New Roman" w:cs="Times New Roman"/>
          <w:sz w:val="24"/>
          <w:szCs w:val="24"/>
        </w:rPr>
        <w:t xml:space="preserve">The </w:t>
      </w:r>
      <w:r w:rsidR="009D4544">
        <w:rPr>
          <w:rFonts w:ascii="Times New Roman" w:hAnsi="Times New Roman" w:cs="Times New Roman"/>
          <w:sz w:val="24"/>
          <w:szCs w:val="24"/>
        </w:rPr>
        <w:t>design was between-subject. P</w:t>
      </w:r>
      <w:r w:rsidR="00C329FE" w:rsidRPr="00836225">
        <w:rPr>
          <w:rFonts w:ascii="Times New Roman" w:hAnsi="Times New Roman" w:cs="Times New Roman"/>
          <w:sz w:val="24"/>
          <w:szCs w:val="24"/>
        </w:rPr>
        <w:t>articipants were categorised into two groups  based upon their gender.</w:t>
      </w:r>
      <w:r w:rsidR="00836225">
        <w:rPr>
          <w:rFonts w:ascii="Times New Roman" w:hAnsi="Times New Roman" w:cs="Times New Roman"/>
          <w:sz w:val="24"/>
          <w:szCs w:val="24"/>
        </w:rPr>
        <w:br/>
      </w:r>
      <w:r w:rsidR="00836225" w:rsidRPr="00836225">
        <w:rPr>
          <w:rFonts w:ascii="Times New Roman" w:hAnsi="Times New Roman" w:cs="Times New Roman"/>
          <w:sz w:val="24"/>
          <w:szCs w:val="24"/>
        </w:rPr>
        <w:t xml:space="preserve"> A</w:t>
      </w:r>
      <w:r w:rsidRPr="00836225">
        <w:rPr>
          <w:rFonts w:ascii="Times New Roman" w:hAnsi="Times New Roman" w:cs="Times New Roman"/>
          <w:sz w:val="24"/>
          <w:szCs w:val="24"/>
        </w:rPr>
        <w:t>ll participants completed the Anxiety Symptoms</w:t>
      </w:r>
      <w:r w:rsidR="00883348" w:rsidRPr="00836225">
        <w:rPr>
          <w:rFonts w:ascii="Times New Roman" w:hAnsi="Times New Roman" w:cs="Times New Roman"/>
          <w:sz w:val="24"/>
          <w:szCs w:val="24"/>
        </w:rPr>
        <w:t xml:space="preserve"> </w:t>
      </w:r>
      <w:r w:rsidRPr="00836225">
        <w:rPr>
          <w:rFonts w:ascii="Times New Roman" w:hAnsi="Times New Roman" w:cs="Times New Roman"/>
          <w:sz w:val="24"/>
          <w:szCs w:val="24"/>
        </w:rPr>
        <w:t>Questionnaire  (ASQ)</w:t>
      </w:r>
      <w:r w:rsidR="00355E00" w:rsidRPr="00836225">
        <w:rPr>
          <w:rFonts w:ascii="Times New Roman" w:hAnsi="Times New Roman" w:cs="Times New Roman"/>
          <w:sz w:val="24"/>
          <w:szCs w:val="24"/>
        </w:rPr>
        <w:t xml:space="preserve"> (see Appendix 3)</w:t>
      </w:r>
      <w:r w:rsidR="003C0958">
        <w:rPr>
          <w:rFonts w:ascii="Times New Roman" w:hAnsi="Times New Roman" w:cs="Times New Roman"/>
          <w:sz w:val="24"/>
          <w:szCs w:val="24"/>
        </w:rPr>
        <w:t>.</w:t>
      </w:r>
      <w:r w:rsidR="00355E00" w:rsidRPr="00836225">
        <w:rPr>
          <w:rFonts w:ascii="Times New Roman" w:hAnsi="Times New Roman" w:cs="Times New Roman"/>
          <w:sz w:val="24"/>
          <w:szCs w:val="24"/>
        </w:rPr>
        <w:t xml:space="preserve"> </w:t>
      </w:r>
      <w:r w:rsidRPr="00836225">
        <w:rPr>
          <w:rFonts w:ascii="Times New Roman" w:hAnsi="Times New Roman" w:cs="Times New Roman"/>
          <w:sz w:val="24"/>
          <w:szCs w:val="24"/>
        </w:rPr>
        <w:t xml:space="preserve"> The independent variab</w:t>
      </w:r>
      <w:r w:rsidR="00A23887" w:rsidRPr="00836225">
        <w:rPr>
          <w:rFonts w:ascii="Times New Roman" w:hAnsi="Times New Roman" w:cs="Times New Roman"/>
          <w:sz w:val="24"/>
          <w:szCs w:val="24"/>
        </w:rPr>
        <w:t>le was gender(male, female)</w:t>
      </w:r>
      <w:r w:rsidRPr="00836225">
        <w:rPr>
          <w:rFonts w:ascii="Times New Roman" w:hAnsi="Times New Roman" w:cs="Times New Roman"/>
          <w:sz w:val="24"/>
          <w:szCs w:val="24"/>
        </w:rPr>
        <w:t xml:space="preserve"> and the dependent variable was the </w:t>
      </w:r>
      <w:r w:rsidR="00A23887" w:rsidRPr="00836225">
        <w:rPr>
          <w:rFonts w:ascii="Times New Roman" w:hAnsi="Times New Roman" w:cs="Times New Roman"/>
          <w:sz w:val="24"/>
          <w:szCs w:val="24"/>
        </w:rPr>
        <w:t>level of depression reported by participants on the Centre for Epidemiologic Studies  Short Depression Scale (CES-D-R10</w:t>
      </w:r>
      <w:r w:rsidR="006E25D7">
        <w:rPr>
          <w:rFonts w:ascii="Times New Roman" w:hAnsi="Times New Roman" w:cs="Times New Roman"/>
          <w:sz w:val="24"/>
          <w:szCs w:val="24"/>
        </w:rPr>
        <w:t>).</w:t>
      </w:r>
      <w:r>
        <w:rPr>
          <w:rFonts w:ascii="Times New Roman" w:hAnsi="Times New Roman" w:cs="Times New Roman"/>
          <w:sz w:val="24"/>
          <w:szCs w:val="24"/>
        </w:rPr>
        <w:t xml:space="preserve"> </w:t>
      </w:r>
      <w:r w:rsidR="006E25D7">
        <w:rPr>
          <w:rFonts w:ascii="Times New Roman" w:hAnsi="Times New Roman" w:cs="Times New Roman"/>
          <w:sz w:val="24"/>
          <w:szCs w:val="24"/>
        </w:rPr>
        <w:t>The independent t-test was used to analyse the data.</w:t>
      </w:r>
    </w:p>
    <w:p w:rsidR="00D11590" w:rsidRDefault="00D11590" w:rsidP="00FC06DB">
      <w:pPr>
        <w:spacing w:line="360" w:lineRule="auto"/>
        <w:rPr>
          <w:rFonts w:ascii="Times New Roman" w:hAnsi="Times New Roman" w:cs="Times New Roman"/>
          <w:b/>
          <w:sz w:val="24"/>
          <w:szCs w:val="24"/>
        </w:rPr>
      </w:pPr>
      <w:r w:rsidRPr="00674A1E">
        <w:rPr>
          <w:rFonts w:ascii="Times New Roman" w:hAnsi="Times New Roman" w:cs="Times New Roman"/>
          <w:b/>
          <w:sz w:val="24"/>
          <w:szCs w:val="24"/>
        </w:rPr>
        <w:t>Material</w:t>
      </w:r>
      <w:r w:rsidR="00674A1E" w:rsidRPr="00674A1E">
        <w:rPr>
          <w:rFonts w:ascii="Times New Roman" w:hAnsi="Times New Roman" w:cs="Times New Roman"/>
          <w:b/>
          <w:sz w:val="24"/>
          <w:szCs w:val="24"/>
        </w:rPr>
        <w:t>s</w:t>
      </w:r>
    </w:p>
    <w:p w:rsidR="0086216E" w:rsidRDefault="0086216E" w:rsidP="0086216E">
      <w:pPr>
        <w:spacing w:line="360" w:lineRule="auto"/>
        <w:rPr>
          <w:rFonts w:ascii="Times New Roman" w:hAnsi="Times New Roman" w:cs="Times New Roman"/>
          <w:sz w:val="24"/>
          <w:szCs w:val="24"/>
        </w:rPr>
      </w:pPr>
      <w:r w:rsidRPr="0086216E">
        <w:rPr>
          <w:rFonts w:ascii="Times New Roman" w:hAnsi="Times New Roman" w:cs="Times New Roman"/>
          <w:sz w:val="24"/>
          <w:szCs w:val="24"/>
        </w:rPr>
        <w:t xml:space="preserve">The CES-D-R-10 ( Bjorgvinsson et al.,2013) was used online via the survey administration tool Qualtrics.  Participants were instructed on how to complete the questionnaire. The </w:t>
      </w:r>
      <w:r>
        <w:rPr>
          <w:rFonts w:ascii="Times New Roman" w:hAnsi="Times New Roman" w:cs="Times New Roman"/>
          <w:sz w:val="24"/>
          <w:szCs w:val="24"/>
        </w:rPr>
        <w:t>questionnaire had 10 statements such as ‘</w:t>
      </w:r>
      <w:r w:rsidRPr="0086216E">
        <w:rPr>
          <w:rFonts w:ascii="Times New Roman" w:hAnsi="Times New Roman" w:cs="Times New Roman"/>
          <w:sz w:val="24"/>
          <w:szCs w:val="24"/>
        </w:rPr>
        <w:t xml:space="preserve"> I felt that eve</w:t>
      </w:r>
      <w:r>
        <w:rPr>
          <w:rFonts w:ascii="Times New Roman" w:hAnsi="Times New Roman" w:cs="Times New Roman"/>
          <w:sz w:val="24"/>
          <w:szCs w:val="24"/>
        </w:rPr>
        <w:t xml:space="preserve">rything I did was an effort ’. </w:t>
      </w:r>
      <w:r w:rsidRPr="0086216E">
        <w:rPr>
          <w:rFonts w:ascii="Times New Roman" w:hAnsi="Times New Roman" w:cs="Times New Roman"/>
          <w:sz w:val="24"/>
          <w:szCs w:val="24"/>
        </w:rPr>
        <w:t xml:space="preserve"> The respondents were instructed to indicate how often they have felt this way during the past week by checking  the appropriate box for </w:t>
      </w:r>
      <w:r>
        <w:rPr>
          <w:rFonts w:ascii="Times New Roman" w:hAnsi="Times New Roman" w:cs="Times New Roman"/>
          <w:sz w:val="24"/>
          <w:szCs w:val="24"/>
        </w:rPr>
        <w:t xml:space="preserve">each statements. Participants </w:t>
      </w:r>
      <w:r w:rsidR="00021791">
        <w:rPr>
          <w:rFonts w:ascii="Times New Roman" w:hAnsi="Times New Roman" w:cs="Times New Roman"/>
          <w:sz w:val="24"/>
          <w:szCs w:val="24"/>
        </w:rPr>
        <w:t xml:space="preserve"> had four choices: less than 1day, 1-2 days, 3-4 days , and 5-7 days</w:t>
      </w:r>
      <w:r w:rsidR="003C0958">
        <w:rPr>
          <w:rFonts w:ascii="Times New Roman" w:hAnsi="Times New Roman" w:cs="Times New Roman"/>
          <w:sz w:val="24"/>
          <w:szCs w:val="24"/>
        </w:rPr>
        <w:t xml:space="preserve"> ( see Appendix 3).</w:t>
      </w:r>
      <w:r w:rsidR="003C0958">
        <w:rPr>
          <w:rFonts w:ascii="Times New Roman" w:hAnsi="Times New Roman" w:cs="Times New Roman"/>
          <w:sz w:val="24"/>
          <w:szCs w:val="24"/>
        </w:rPr>
        <w:br/>
      </w:r>
      <w:r w:rsidR="00021791">
        <w:rPr>
          <w:rFonts w:ascii="Times New Roman" w:hAnsi="Times New Roman" w:cs="Times New Roman"/>
          <w:sz w:val="24"/>
          <w:szCs w:val="24"/>
        </w:rPr>
        <w:t xml:space="preserve"> The answers to questions 5&amp;8 were scored as follows  from 3 score per answer’</w:t>
      </w:r>
      <w:r w:rsidRPr="0086216E">
        <w:rPr>
          <w:rFonts w:ascii="Times New Roman" w:hAnsi="Times New Roman" w:cs="Times New Roman"/>
          <w:sz w:val="24"/>
          <w:szCs w:val="24"/>
        </w:rPr>
        <w:t xml:space="preserve"> rarely or none of the time </w:t>
      </w:r>
      <w:r w:rsidR="00021791">
        <w:rPr>
          <w:rFonts w:ascii="Times New Roman" w:hAnsi="Times New Roman" w:cs="Times New Roman"/>
          <w:sz w:val="24"/>
          <w:szCs w:val="24"/>
        </w:rPr>
        <w:t xml:space="preserve">‘ </w:t>
      </w:r>
      <w:r w:rsidRPr="0086216E">
        <w:rPr>
          <w:rFonts w:ascii="Times New Roman" w:hAnsi="Times New Roman" w:cs="Times New Roman"/>
          <w:sz w:val="24"/>
          <w:szCs w:val="24"/>
        </w:rPr>
        <w:t xml:space="preserve">to 0 </w:t>
      </w:r>
      <w:r w:rsidR="00021791">
        <w:rPr>
          <w:rFonts w:ascii="Times New Roman" w:hAnsi="Times New Roman" w:cs="Times New Roman"/>
          <w:sz w:val="24"/>
          <w:szCs w:val="24"/>
        </w:rPr>
        <w:t>score per answer ‘ all of the time’</w:t>
      </w:r>
      <w:r w:rsidR="003C0958">
        <w:rPr>
          <w:rFonts w:ascii="Times New Roman" w:hAnsi="Times New Roman" w:cs="Times New Roman"/>
          <w:sz w:val="24"/>
          <w:szCs w:val="24"/>
        </w:rPr>
        <w:t xml:space="preserve"> while answers to other questions were scored from</w:t>
      </w:r>
      <w:r w:rsidRPr="0086216E">
        <w:rPr>
          <w:rFonts w:ascii="Times New Roman" w:hAnsi="Times New Roman" w:cs="Times New Roman"/>
          <w:sz w:val="24"/>
          <w:szCs w:val="24"/>
        </w:rPr>
        <w:t xml:space="preserve"> 3 score</w:t>
      </w:r>
      <w:r w:rsidR="003C0958">
        <w:rPr>
          <w:rFonts w:ascii="Times New Roman" w:hAnsi="Times New Roman" w:cs="Times New Roman"/>
          <w:sz w:val="24"/>
          <w:szCs w:val="24"/>
        </w:rPr>
        <w:t xml:space="preserve"> per answer ‘all of </w:t>
      </w:r>
      <w:r w:rsidRPr="0086216E">
        <w:rPr>
          <w:rFonts w:ascii="Times New Roman" w:hAnsi="Times New Roman" w:cs="Times New Roman"/>
          <w:sz w:val="24"/>
          <w:szCs w:val="24"/>
        </w:rPr>
        <w:t xml:space="preserve">the time </w:t>
      </w:r>
      <w:r w:rsidR="003C0958">
        <w:rPr>
          <w:rFonts w:ascii="Times New Roman" w:hAnsi="Times New Roman" w:cs="Times New Roman"/>
          <w:sz w:val="24"/>
          <w:szCs w:val="24"/>
        </w:rPr>
        <w:t>‘</w:t>
      </w:r>
      <w:r w:rsidRPr="0086216E">
        <w:rPr>
          <w:rFonts w:ascii="Times New Roman" w:hAnsi="Times New Roman" w:cs="Times New Roman"/>
          <w:sz w:val="24"/>
          <w:szCs w:val="24"/>
        </w:rPr>
        <w:t>to 0</w:t>
      </w:r>
      <w:r w:rsidR="00021791">
        <w:rPr>
          <w:rFonts w:ascii="Times New Roman" w:hAnsi="Times New Roman" w:cs="Times New Roman"/>
          <w:sz w:val="24"/>
          <w:szCs w:val="24"/>
        </w:rPr>
        <w:t xml:space="preserve"> score per answer</w:t>
      </w:r>
      <w:r w:rsidRPr="0086216E">
        <w:rPr>
          <w:rFonts w:ascii="Times New Roman" w:hAnsi="Times New Roman" w:cs="Times New Roman"/>
          <w:sz w:val="24"/>
          <w:szCs w:val="24"/>
        </w:rPr>
        <w:t xml:space="preserve"> </w:t>
      </w:r>
      <w:r w:rsidR="003C0958">
        <w:rPr>
          <w:rFonts w:ascii="Times New Roman" w:hAnsi="Times New Roman" w:cs="Times New Roman"/>
          <w:sz w:val="24"/>
          <w:szCs w:val="24"/>
        </w:rPr>
        <w:t>‘</w:t>
      </w:r>
      <w:r w:rsidRPr="0086216E">
        <w:rPr>
          <w:rFonts w:ascii="Times New Roman" w:hAnsi="Times New Roman" w:cs="Times New Roman"/>
          <w:sz w:val="24"/>
          <w:szCs w:val="24"/>
        </w:rPr>
        <w:t>for rarely or none of the time.</w:t>
      </w:r>
      <w:r w:rsidR="003C0958">
        <w:rPr>
          <w:rFonts w:ascii="Times New Roman" w:hAnsi="Times New Roman" w:cs="Times New Roman"/>
          <w:sz w:val="24"/>
          <w:szCs w:val="24"/>
        </w:rPr>
        <w:t>’</w:t>
      </w:r>
      <w:r w:rsidR="003C0958">
        <w:rPr>
          <w:rFonts w:ascii="Times New Roman" w:hAnsi="Times New Roman" w:cs="Times New Roman"/>
          <w:sz w:val="24"/>
          <w:szCs w:val="24"/>
        </w:rPr>
        <w:br/>
      </w:r>
      <w:r w:rsidRPr="0086216E">
        <w:rPr>
          <w:rFonts w:ascii="Times New Roman" w:hAnsi="Times New Roman" w:cs="Times New Roman"/>
          <w:sz w:val="24"/>
          <w:szCs w:val="24"/>
        </w:rPr>
        <w:t>The total score was calculated by finding the sum of 10 items. Did not score the form if 2 items are missing. Any score equal to or a</w:t>
      </w:r>
      <w:r w:rsidR="003C0958">
        <w:rPr>
          <w:rFonts w:ascii="Times New Roman" w:hAnsi="Times New Roman" w:cs="Times New Roman"/>
          <w:sz w:val="24"/>
          <w:szCs w:val="24"/>
        </w:rPr>
        <w:t xml:space="preserve">bove 10 is considered depressed ( see Appendix </w:t>
      </w:r>
    </w:p>
    <w:p w:rsidR="00700925" w:rsidRDefault="00700925" w:rsidP="0086216E">
      <w:pPr>
        <w:spacing w:line="360" w:lineRule="auto"/>
        <w:rPr>
          <w:rFonts w:ascii="Times New Roman" w:hAnsi="Times New Roman" w:cs="Times New Roman"/>
          <w:b/>
          <w:sz w:val="24"/>
          <w:szCs w:val="24"/>
        </w:rPr>
      </w:pPr>
    </w:p>
    <w:p w:rsidR="00700925" w:rsidRDefault="00700925" w:rsidP="0086216E">
      <w:pPr>
        <w:spacing w:line="360" w:lineRule="auto"/>
        <w:rPr>
          <w:rFonts w:ascii="Times New Roman" w:hAnsi="Times New Roman" w:cs="Times New Roman"/>
          <w:b/>
          <w:sz w:val="24"/>
          <w:szCs w:val="24"/>
        </w:rPr>
      </w:pPr>
    </w:p>
    <w:p w:rsidR="00FC06DB" w:rsidRPr="006D1372" w:rsidRDefault="00265285" w:rsidP="0086216E">
      <w:pPr>
        <w:spacing w:line="360" w:lineRule="auto"/>
        <w:rPr>
          <w:rFonts w:ascii="Times New Roman" w:hAnsi="Times New Roman" w:cs="Times New Roman"/>
          <w:b/>
          <w:sz w:val="24"/>
          <w:szCs w:val="24"/>
        </w:rPr>
      </w:pPr>
      <w:r w:rsidRPr="00265285">
        <w:rPr>
          <w:rFonts w:ascii="Times New Roman" w:hAnsi="Times New Roman" w:cs="Times New Roman"/>
          <w:b/>
          <w:sz w:val="24"/>
          <w:szCs w:val="24"/>
        </w:rPr>
        <w:lastRenderedPageBreak/>
        <w:t>Procedure</w:t>
      </w:r>
    </w:p>
    <w:p w:rsidR="000B10AA" w:rsidRPr="000B10AA" w:rsidRDefault="000B10AA" w:rsidP="000B10AA">
      <w:pPr>
        <w:spacing w:line="360" w:lineRule="auto"/>
        <w:rPr>
          <w:rStyle w:val="fontstyle11"/>
          <w:rFonts w:ascii="Times New Roman" w:hAnsi="Times New Roman" w:cs="Times New Roman"/>
          <w:color w:val="auto"/>
          <w:sz w:val="24"/>
          <w:szCs w:val="24"/>
        </w:rPr>
      </w:pPr>
      <w:r w:rsidRPr="000B10AA">
        <w:rPr>
          <w:rStyle w:val="fontstyle11"/>
          <w:rFonts w:ascii="Times New Roman" w:hAnsi="Times New Roman" w:cs="Times New Roman"/>
          <w:color w:val="auto"/>
          <w:sz w:val="24"/>
          <w:szCs w:val="24"/>
        </w:rPr>
        <w:t xml:space="preserve">A volunteer sample of undergraduate students was recruited for the study to explore the difference in depression levels between </w:t>
      </w:r>
      <w:r w:rsidR="001137CE">
        <w:rPr>
          <w:rStyle w:val="fontstyle11"/>
          <w:rFonts w:ascii="Times New Roman" w:hAnsi="Times New Roman" w:cs="Times New Roman"/>
          <w:color w:val="auto"/>
          <w:sz w:val="24"/>
          <w:szCs w:val="24"/>
        </w:rPr>
        <w:t>males and females.</w:t>
      </w:r>
      <w:r w:rsidR="001137CE">
        <w:rPr>
          <w:rStyle w:val="fontstyle11"/>
          <w:rFonts w:ascii="Times New Roman" w:hAnsi="Times New Roman" w:cs="Times New Roman"/>
          <w:color w:val="auto"/>
          <w:sz w:val="24"/>
          <w:szCs w:val="24"/>
        </w:rPr>
        <w:br/>
      </w:r>
      <w:r w:rsidRPr="000B10AA">
        <w:rPr>
          <w:rStyle w:val="fontstyle11"/>
          <w:rFonts w:ascii="Times New Roman" w:hAnsi="Times New Roman" w:cs="Times New Roman"/>
          <w:color w:val="auto"/>
          <w:sz w:val="24"/>
          <w:szCs w:val="24"/>
        </w:rPr>
        <w:t xml:space="preserve"> Participants were informed about the nature of the study and their rights as participants. Informed consent was obtained online before the study began. Participants completed a demographics questionnaire that included questions about ag</w:t>
      </w:r>
      <w:r w:rsidR="001137CE">
        <w:rPr>
          <w:rStyle w:val="fontstyle11"/>
          <w:rFonts w:ascii="Times New Roman" w:hAnsi="Times New Roman" w:cs="Times New Roman"/>
          <w:color w:val="auto"/>
          <w:sz w:val="24"/>
          <w:szCs w:val="24"/>
        </w:rPr>
        <w:t>e, and gende</w:t>
      </w:r>
      <w:r w:rsidR="009D262E">
        <w:rPr>
          <w:rStyle w:val="fontstyle11"/>
          <w:rFonts w:ascii="Times New Roman" w:hAnsi="Times New Roman" w:cs="Times New Roman"/>
          <w:color w:val="auto"/>
          <w:sz w:val="24"/>
          <w:szCs w:val="24"/>
        </w:rPr>
        <w:t>r</w:t>
      </w:r>
      <w:r w:rsidR="009D262E">
        <w:rPr>
          <w:rFonts w:ascii="Times New Roman" w:hAnsi="Times New Roman" w:cs="Times New Roman"/>
          <w:sz w:val="24"/>
          <w:szCs w:val="24"/>
        </w:rPr>
        <w:t>(see Appendix 4).</w:t>
      </w:r>
      <w:r w:rsidR="001137CE">
        <w:rPr>
          <w:rStyle w:val="fontstyle11"/>
          <w:rFonts w:ascii="Times New Roman" w:hAnsi="Times New Roman" w:cs="Times New Roman"/>
          <w:color w:val="auto"/>
          <w:sz w:val="24"/>
          <w:szCs w:val="24"/>
        </w:rPr>
        <w:br/>
      </w:r>
      <w:r w:rsidRPr="000B10AA">
        <w:rPr>
          <w:rStyle w:val="fontstyle11"/>
          <w:rFonts w:ascii="Times New Roman" w:hAnsi="Times New Roman" w:cs="Times New Roman"/>
          <w:color w:val="auto"/>
          <w:sz w:val="24"/>
          <w:szCs w:val="24"/>
        </w:rPr>
        <w:t>Participants completed the CES-D-R-10, a standardize</w:t>
      </w:r>
      <w:r w:rsidR="001137CE">
        <w:rPr>
          <w:rStyle w:val="fontstyle11"/>
          <w:rFonts w:ascii="Times New Roman" w:hAnsi="Times New Roman" w:cs="Times New Roman"/>
          <w:color w:val="auto"/>
          <w:sz w:val="24"/>
          <w:szCs w:val="24"/>
        </w:rPr>
        <w:t>d measure of depression levels.</w:t>
      </w:r>
      <w:r w:rsidR="001137CE">
        <w:rPr>
          <w:rStyle w:val="fontstyle11"/>
          <w:rFonts w:ascii="Times New Roman" w:hAnsi="Times New Roman" w:cs="Times New Roman"/>
          <w:color w:val="auto"/>
          <w:sz w:val="24"/>
          <w:szCs w:val="24"/>
        </w:rPr>
        <w:br/>
      </w:r>
      <w:r w:rsidRPr="000B10AA">
        <w:rPr>
          <w:rStyle w:val="fontstyle11"/>
          <w:rFonts w:ascii="Times New Roman" w:hAnsi="Times New Roman" w:cs="Times New Roman"/>
          <w:color w:val="auto"/>
          <w:sz w:val="24"/>
          <w:szCs w:val="24"/>
        </w:rPr>
        <w:t>The study was completed using Qualtr</w:t>
      </w:r>
      <w:r w:rsidR="001137CE">
        <w:rPr>
          <w:rStyle w:val="fontstyle11"/>
          <w:rFonts w:ascii="Times New Roman" w:hAnsi="Times New Roman" w:cs="Times New Roman"/>
          <w:color w:val="auto"/>
          <w:sz w:val="24"/>
          <w:szCs w:val="24"/>
        </w:rPr>
        <w:t>ics, an online survey platform.</w:t>
      </w:r>
      <w:r w:rsidR="001137CE">
        <w:rPr>
          <w:rStyle w:val="fontstyle11"/>
          <w:rFonts w:ascii="Times New Roman" w:hAnsi="Times New Roman" w:cs="Times New Roman"/>
          <w:color w:val="auto"/>
          <w:sz w:val="24"/>
          <w:szCs w:val="24"/>
        </w:rPr>
        <w:br/>
      </w:r>
      <w:r w:rsidRPr="000B10AA">
        <w:rPr>
          <w:rStyle w:val="fontstyle11"/>
          <w:rFonts w:ascii="Times New Roman" w:hAnsi="Times New Roman" w:cs="Times New Roman"/>
          <w:color w:val="auto"/>
          <w:sz w:val="24"/>
          <w:szCs w:val="24"/>
        </w:rPr>
        <w:t xml:space="preserve"> Data were analyzed using statistical methods to examine the differences in depression le</w:t>
      </w:r>
      <w:r w:rsidR="001137CE">
        <w:rPr>
          <w:rStyle w:val="fontstyle11"/>
          <w:rFonts w:ascii="Times New Roman" w:hAnsi="Times New Roman" w:cs="Times New Roman"/>
          <w:color w:val="auto"/>
          <w:sz w:val="24"/>
          <w:szCs w:val="24"/>
        </w:rPr>
        <w:t>vels between males and females.</w:t>
      </w:r>
      <w:r w:rsidR="001137CE">
        <w:rPr>
          <w:rStyle w:val="fontstyle11"/>
          <w:rFonts w:ascii="Times New Roman" w:hAnsi="Times New Roman" w:cs="Times New Roman"/>
          <w:color w:val="auto"/>
          <w:sz w:val="24"/>
          <w:szCs w:val="24"/>
        </w:rPr>
        <w:br/>
      </w:r>
      <w:r w:rsidRPr="000B10AA">
        <w:rPr>
          <w:rStyle w:val="fontstyle11"/>
          <w:rFonts w:ascii="Times New Roman" w:hAnsi="Times New Roman" w:cs="Times New Roman"/>
          <w:color w:val="auto"/>
          <w:sz w:val="24"/>
          <w:szCs w:val="24"/>
        </w:rPr>
        <w:t>Participants were debriefed and thanked for their participation in the study. They were provided with information about the study's purpose and any relevant findings..</w:t>
      </w:r>
    </w:p>
    <w:p w:rsidR="000B10AA" w:rsidRPr="000B10AA" w:rsidRDefault="000B10AA" w:rsidP="000B10AA">
      <w:pPr>
        <w:spacing w:line="360" w:lineRule="auto"/>
        <w:jc w:val="center"/>
        <w:rPr>
          <w:rStyle w:val="fontstyle11"/>
          <w:rFonts w:ascii="Times New Roman" w:hAnsi="Times New Roman" w:cs="Times New Roman"/>
          <w:color w:val="auto"/>
          <w:sz w:val="24"/>
          <w:szCs w:val="24"/>
        </w:rPr>
      </w:pPr>
    </w:p>
    <w:p w:rsidR="000B10AA" w:rsidRPr="000B10AA" w:rsidRDefault="000B10AA" w:rsidP="000B10AA">
      <w:pPr>
        <w:spacing w:line="360" w:lineRule="auto"/>
        <w:jc w:val="center"/>
        <w:rPr>
          <w:rStyle w:val="fontstyle11"/>
          <w:rFonts w:ascii="Times New Roman" w:hAnsi="Times New Roman" w:cs="Times New Roman"/>
          <w:color w:val="auto"/>
          <w:sz w:val="24"/>
          <w:szCs w:val="24"/>
        </w:rPr>
      </w:pPr>
    </w:p>
    <w:p w:rsidR="000B10AA" w:rsidRPr="000B10AA" w:rsidRDefault="000B10AA" w:rsidP="000B10AA">
      <w:pPr>
        <w:spacing w:line="360" w:lineRule="auto"/>
        <w:jc w:val="center"/>
        <w:rPr>
          <w:rStyle w:val="fontstyle11"/>
          <w:rFonts w:ascii="Times New Roman" w:hAnsi="Times New Roman" w:cs="Times New Roman"/>
          <w:color w:val="auto"/>
          <w:sz w:val="24"/>
          <w:szCs w:val="24"/>
        </w:rPr>
      </w:pPr>
    </w:p>
    <w:p w:rsidR="000B10AA" w:rsidRPr="000B10AA" w:rsidRDefault="000B10AA" w:rsidP="000B10AA">
      <w:pPr>
        <w:spacing w:line="360" w:lineRule="auto"/>
        <w:jc w:val="center"/>
        <w:rPr>
          <w:rStyle w:val="fontstyle11"/>
          <w:rFonts w:ascii="Times New Roman" w:hAnsi="Times New Roman" w:cs="Times New Roman"/>
          <w:color w:val="auto"/>
          <w:sz w:val="24"/>
          <w:szCs w:val="24"/>
        </w:rPr>
      </w:pPr>
    </w:p>
    <w:p w:rsidR="000B10AA" w:rsidRPr="000B10AA" w:rsidRDefault="000B10AA" w:rsidP="000B10AA">
      <w:pPr>
        <w:spacing w:line="360" w:lineRule="auto"/>
        <w:jc w:val="center"/>
        <w:rPr>
          <w:rStyle w:val="fontstyle11"/>
          <w:rFonts w:ascii="Times New Roman" w:hAnsi="Times New Roman" w:cs="Times New Roman"/>
          <w:color w:val="auto"/>
          <w:sz w:val="24"/>
          <w:szCs w:val="24"/>
        </w:rPr>
      </w:pPr>
    </w:p>
    <w:p w:rsidR="000B10AA" w:rsidRPr="000B10AA" w:rsidRDefault="000B10AA" w:rsidP="000B10AA">
      <w:pPr>
        <w:spacing w:line="360" w:lineRule="auto"/>
        <w:jc w:val="center"/>
        <w:rPr>
          <w:rStyle w:val="fontstyle11"/>
          <w:rFonts w:ascii="Times New Roman" w:hAnsi="Times New Roman" w:cs="Times New Roman"/>
          <w:color w:val="FF0000"/>
          <w:sz w:val="24"/>
          <w:szCs w:val="24"/>
        </w:rPr>
      </w:pPr>
    </w:p>
    <w:p w:rsidR="000B10AA" w:rsidRPr="000B10AA" w:rsidRDefault="000B10AA" w:rsidP="000B10AA">
      <w:pPr>
        <w:spacing w:line="360" w:lineRule="auto"/>
        <w:jc w:val="center"/>
        <w:rPr>
          <w:rStyle w:val="fontstyle11"/>
          <w:rFonts w:ascii="Times New Roman" w:hAnsi="Times New Roman" w:cs="Times New Roman"/>
          <w:color w:val="FF0000"/>
          <w:sz w:val="24"/>
          <w:szCs w:val="24"/>
        </w:rPr>
      </w:pPr>
    </w:p>
    <w:p w:rsidR="000B10AA" w:rsidRPr="000B10AA" w:rsidRDefault="000B10AA" w:rsidP="000B10AA">
      <w:pPr>
        <w:spacing w:line="360" w:lineRule="auto"/>
        <w:jc w:val="center"/>
        <w:rPr>
          <w:rStyle w:val="fontstyle11"/>
          <w:rFonts w:ascii="Times New Roman" w:hAnsi="Times New Roman" w:cs="Times New Roman"/>
          <w:color w:val="FF0000"/>
          <w:sz w:val="24"/>
          <w:szCs w:val="24"/>
        </w:rPr>
      </w:pPr>
    </w:p>
    <w:p w:rsidR="000B10AA" w:rsidRPr="000B10AA" w:rsidRDefault="000B10AA" w:rsidP="000B10AA">
      <w:pPr>
        <w:spacing w:line="360" w:lineRule="auto"/>
        <w:jc w:val="center"/>
        <w:rPr>
          <w:rStyle w:val="fontstyle11"/>
          <w:rFonts w:ascii="Times New Roman" w:hAnsi="Times New Roman" w:cs="Times New Roman"/>
          <w:color w:val="FF0000"/>
          <w:sz w:val="24"/>
          <w:szCs w:val="24"/>
        </w:rPr>
      </w:pPr>
    </w:p>
    <w:p w:rsidR="001137CE" w:rsidRDefault="001137CE" w:rsidP="00D208AD">
      <w:pPr>
        <w:spacing w:line="360" w:lineRule="auto"/>
        <w:jc w:val="center"/>
        <w:rPr>
          <w:rStyle w:val="fontstyle11"/>
          <w:rFonts w:ascii="Times New Roman" w:hAnsi="Times New Roman" w:cs="Times New Roman"/>
          <w:color w:val="FF0000"/>
          <w:sz w:val="24"/>
          <w:szCs w:val="24"/>
        </w:rPr>
      </w:pPr>
    </w:p>
    <w:p w:rsidR="001137CE" w:rsidRDefault="001137CE" w:rsidP="00D208AD">
      <w:pPr>
        <w:spacing w:line="360" w:lineRule="auto"/>
        <w:jc w:val="center"/>
        <w:rPr>
          <w:rStyle w:val="fontstyle11"/>
          <w:rFonts w:ascii="Times New Roman" w:hAnsi="Times New Roman" w:cs="Times New Roman"/>
          <w:color w:val="FF0000"/>
          <w:sz w:val="24"/>
          <w:szCs w:val="24"/>
        </w:rPr>
      </w:pPr>
    </w:p>
    <w:p w:rsidR="001137CE" w:rsidRDefault="001137CE" w:rsidP="00D208AD">
      <w:pPr>
        <w:spacing w:line="360" w:lineRule="auto"/>
        <w:jc w:val="center"/>
        <w:rPr>
          <w:rStyle w:val="fontstyle11"/>
          <w:rFonts w:ascii="Times New Roman" w:hAnsi="Times New Roman" w:cs="Times New Roman"/>
          <w:color w:val="FF0000"/>
          <w:sz w:val="24"/>
          <w:szCs w:val="24"/>
        </w:rPr>
      </w:pPr>
    </w:p>
    <w:p w:rsidR="001137CE" w:rsidRDefault="001137CE" w:rsidP="00D208AD">
      <w:pPr>
        <w:spacing w:line="360" w:lineRule="auto"/>
        <w:jc w:val="center"/>
        <w:rPr>
          <w:rStyle w:val="fontstyle11"/>
          <w:rFonts w:ascii="Times New Roman" w:hAnsi="Times New Roman" w:cs="Times New Roman"/>
          <w:color w:val="FF0000"/>
          <w:sz w:val="24"/>
          <w:szCs w:val="24"/>
        </w:rPr>
      </w:pPr>
    </w:p>
    <w:p w:rsidR="001137CE" w:rsidRDefault="001137CE" w:rsidP="00D208AD">
      <w:pPr>
        <w:spacing w:line="360" w:lineRule="auto"/>
        <w:jc w:val="center"/>
        <w:rPr>
          <w:rStyle w:val="fontstyle11"/>
          <w:rFonts w:ascii="Times New Roman" w:hAnsi="Times New Roman" w:cs="Times New Roman"/>
          <w:color w:val="FF0000"/>
          <w:sz w:val="24"/>
          <w:szCs w:val="24"/>
        </w:rPr>
      </w:pPr>
    </w:p>
    <w:p w:rsidR="00FC06DB" w:rsidRPr="006D1372" w:rsidRDefault="006D1372" w:rsidP="00D208AD">
      <w:pPr>
        <w:spacing w:line="360" w:lineRule="auto"/>
        <w:jc w:val="center"/>
        <w:rPr>
          <w:rFonts w:ascii="Times New Roman" w:hAnsi="Times New Roman" w:cs="Times New Roman"/>
          <w:b/>
          <w:sz w:val="24"/>
          <w:szCs w:val="24"/>
        </w:rPr>
      </w:pPr>
      <w:r w:rsidRPr="006D1372">
        <w:rPr>
          <w:rFonts w:ascii="Times New Roman" w:hAnsi="Times New Roman" w:cs="Times New Roman"/>
          <w:b/>
          <w:sz w:val="24"/>
          <w:szCs w:val="24"/>
        </w:rPr>
        <w:lastRenderedPageBreak/>
        <w:t>Results</w:t>
      </w:r>
    </w:p>
    <w:p w:rsidR="001137CE" w:rsidRDefault="000E1DDF" w:rsidP="006D1372">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mean depression score for males was 6.61(SD=2.73) and </w:t>
      </w:r>
      <w:r w:rsidR="001137CE">
        <w:rPr>
          <w:rFonts w:ascii="Times New Roman" w:hAnsi="Times New Roman" w:cs="Times New Roman"/>
          <w:color w:val="000000"/>
          <w:sz w:val="24"/>
          <w:szCs w:val="24"/>
        </w:rPr>
        <w:t>for females was 10.42 (SD=3.53). See table below</w:t>
      </w:r>
    </w:p>
    <w:tbl>
      <w:tblPr>
        <w:tblStyle w:val="Tabela-Siatka"/>
        <w:tblW w:w="0" w:type="auto"/>
        <w:tblBorders>
          <w:top w:val="none" w:sz="0" w:space="0" w:color="auto"/>
          <w:left w:val="none" w:sz="0" w:space="0" w:color="auto"/>
          <w:bottom w:val="none" w:sz="0" w:space="0" w:color="auto"/>
          <w:right w:val="none" w:sz="0" w:space="0" w:color="auto"/>
          <w:insideV w:val="none" w:sz="0" w:space="0" w:color="auto"/>
        </w:tblBorders>
        <w:tblLook w:val="04A0"/>
      </w:tblPr>
      <w:tblGrid>
        <w:gridCol w:w="3080"/>
        <w:gridCol w:w="3081"/>
        <w:gridCol w:w="3081"/>
      </w:tblGrid>
      <w:tr w:rsidR="001137CE" w:rsidTr="00F777A9">
        <w:tc>
          <w:tcPr>
            <w:tcW w:w="3080" w:type="dxa"/>
          </w:tcPr>
          <w:p w:rsidR="001137CE" w:rsidRDefault="001137CE" w:rsidP="001137CE">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Gender</w:t>
            </w:r>
          </w:p>
        </w:tc>
        <w:tc>
          <w:tcPr>
            <w:tcW w:w="3081" w:type="dxa"/>
          </w:tcPr>
          <w:p w:rsidR="001137CE" w:rsidRDefault="001137CE" w:rsidP="001137CE">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M</w:t>
            </w:r>
          </w:p>
        </w:tc>
        <w:tc>
          <w:tcPr>
            <w:tcW w:w="3081" w:type="dxa"/>
          </w:tcPr>
          <w:p w:rsidR="001137CE" w:rsidRDefault="001137CE" w:rsidP="001137CE">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SD</w:t>
            </w:r>
          </w:p>
        </w:tc>
      </w:tr>
      <w:tr w:rsidR="001137CE" w:rsidTr="00F777A9">
        <w:tc>
          <w:tcPr>
            <w:tcW w:w="3080" w:type="dxa"/>
            <w:tcBorders>
              <w:bottom w:val="nil"/>
            </w:tcBorders>
          </w:tcPr>
          <w:p w:rsidR="001137CE" w:rsidRDefault="001137CE" w:rsidP="001137CE">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Male</w:t>
            </w:r>
          </w:p>
        </w:tc>
        <w:tc>
          <w:tcPr>
            <w:tcW w:w="3081" w:type="dxa"/>
            <w:tcBorders>
              <w:bottom w:val="nil"/>
            </w:tcBorders>
          </w:tcPr>
          <w:p w:rsidR="001137CE" w:rsidRDefault="001137CE" w:rsidP="001137CE">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6.61</w:t>
            </w:r>
          </w:p>
        </w:tc>
        <w:tc>
          <w:tcPr>
            <w:tcW w:w="3081" w:type="dxa"/>
            <w:tcBorders>
              <w:bottom w:val="nil"/>
            </w:tcBorders>
          </w:tcPr>
          <w:p w:rsidR="001137CE" w:rsidRDefault="001137CE" w:rsidP="001137CE">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2.73</w:t>
            </w:r>
          </w:p>
        </w:tc>
      </w:tr>
      <w:tr w:rsidR="001137CE" w:rsidTr="00F777A9">
        <w:tc>
          <w:tcPr>
            <w:tcW w:w="3080" w:type="dxa"/>
            <w:tcBorders>
              <w:top w:val="nil"/>
              <w:bottom w:val="nil"/>
            </w:tcBorders>
          </w:tcPr>
          <w:p w:rsidR="001137CE" w:rsidRDefault="001137CE" w:rsidP="001137CE">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Female</w:t>
            </w:r>
          </w:p>
        </w:tc>
        <w:tc>
          <w:tcPr>
            <w:tcW w:w="3081" w:type="dxa"/>
            <w:tcBorders>
              <w:top w:val="nil"/>
              <w:bottom w:val="nil"/>
            </w:tcBorders>
          </w:tcPr>
          <w:p w:rsidR="001137CE" w:rsidRDefault="001137CE" w:rsidP="001137CE">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10.42</w:t>
            </w:r>
          </w:p>
        </w:tc>
        <w:tc>
          <w:tcPr>
            <w:tcW w:w="3081" w:type="dxa"/>
            <w:tcBorders>
              <w:top w:val="nil"/>
              <w:bottom w:val="nil"/>
            </w:tcBorders>
          </w:tcPr>
          <w:p w:rsidR="001137CE" w:rsidRDefault="001137CE" w:rsidP="001137CE">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3.53</w:t>
            </w:r>
          </w:p>
        </w:tc>
      </w:tr>
    </w:tbl>
    <w:p w:rsidR="00546034" w:rsidRDefault="000E1DDF" w:rsidP="006D1372">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br/>
        <w:t>A t-test was conducted  to compare the depression scores between males and females. The results indicated a significant difference in depression scores between males and females,  t(28) =3.33, p=.001</w:t>
      </w:r>
      <w:r w:rsidR="006D23FC">
        <w:rPr>
          <w:rFonts w:ascii="Times New Roman" w:hAnsi="Times New Roman" w:cs="Times New Roman"/>
          <w:color w:val="000000"/>
          <w:sz w:val="24"/>
          <w:szCs w:val="24"/>
        </w:rPr>
        <w:t>, with females reporting significantly higher levels of depression than males.</w:t>
      </w:r>
      <w:r w:rsidR="006D23FC">
        <w:rPr>
          <w:rFonts w:ascii="Times New Roman" w:hAnsi="Times New Roman" w:cs="Times New Roman"/>
          <w:color w:val="000000"/>
          <w:sz w:val="24"/>
          <w:szCs w:val="24"/>
        </w:rPr>
        <w:br/>
        <w:t>The hypothesis that females would report higher levels of depression is supported.</w:t>
      </w:r>
    </w:p>
    <w:p w:rsidR="006D23FC" w:rsidRDefault="006D23FC"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1F0D4A" w:rsidRDefault="001F0D4A" w:rsidP="00D178A9">
      <w:pPr>
        <w:spacing w:line="360" w:lineRule="auto"/>
        <w:rPr>
          <w:rFonts w:ascii="Times New Roman" w:hAnsi="Times New Roman" w:cs="Times New Roman"/>
          <w:b/>
          <w:color w:val="000000"/>
          <w:sz w:val="24"/>
          <w:szCs w:val="24"/>
        </w:rPr>
      </w:pPr>
    </w:p>
    <w:p w:rsidR="001137CE" w:rsidRDefault="001137CE" w:rsidP="00EE3340">
      <w:pPr>
        <w:spacing w:line="360" w:lineRule="auto"/>
        <w:rPr>
          <w:rFonts w:ascii="Times New Roman" w:hAnsi="Times New Roman" w:cs="Times New Roman"/>
          <w:b/>
          <w:color w:val="000000"/>
          <w:sz w:val="24"/>
          <w:szCs w:val="24"/>
        </w:rPr>
      </w:pPr>
    </w:p>
    <w:p w:rsidR="001137CE" w:rsidRDefault="001137CE" w:rsidP="00EE3340">
      <w:pPr>
        <w:spacing w:line="360" w:lineRule="auto"/>
        <w:rPr>
          <w:rFonts w:ascii="Times New Roman" w:hAnsi="Times New Roman" w:cs="Times New Roman"/>
          <w:b/>
          <w:color w:val="000000"/>
          <w:sz w:val="24"/>
          <w:szCs w:val="24"/>
        </w:rPr>
      </w:pPr>
    </w:p>
    <w:p w:rsidR="001137CE" w:rsidRDefault="001137CE" w:rsidP="00EE3340">
      <w:pPr>
        <w:spacing w:line="360" w:lineRule="auto"/>
        <w:rPr>
          <w:rFonts w:ascii="Times New Roman" w:hAnsi="Times New Roman" w:cs="Times New Roman"/>
          <w:b/>
          <w:color w:val="000000"/>
          <w:sz w:val="24"/>
          <w:szCs w:val="24"/>
        </w:rPr>
      </w:pPr>
    </w:p>
    <w:p w:rsidR="001137CE" w:rsidRDefault="001137CE" w:rsidP="00EE3340">
      <w:pPr>
        <w:spacing w:line="360" w:lineRule="auto"/>
        <w:rPr>
          <w:rFonts w:ascii="Times New Roman" w:hAnsi="Times New Roman" w:cs="Times New Roman"/>
          <w:b/>
          <w:color w:val="000000"/>
          <w:sz w:val="24"/>
          <w:szCs w:val="24"/>
        </w:rPr>
      </w:pPr>
    </w:p>
    <w:p w:rsidR="006A4F8F" w:rsidRDefault="006A4F8F" w:rsidP="00EE3340">
      <w:pPr>
        <w:spacing w:line="360" w:lineRule="auto"/>
        <w:rPr>
          <w:rFonts w:ascii="Times New Roman" w:hAnsi="Times New Roman" w:cs="Times New Roman"/>
          <w:b/>
          <w:color w:val="000000"/>
          <w:sz w:val="24"/>
          <w:szCs w:val="24"/>
        </w:rPr>
      </w:pPr>
    </w:p>
    <w:p w:rsidR="006D23FC" w:rsidRDefault="006D23FC" w:rsidP="0093095C">
      <w:pPr>
        <w:spacing w:line="360" w:lineRule="auto"/>
        <w:jc w:val="center"/>
        <w:rPr>
          <w:rFonts w:ascii="Times New Roman" w:hAnsi="Times New Roman" w:cs="Times New Roman"/>
          <w:b/>
          <w:color w:val="000000"/>
          <w:sz w:val="24"/>
          <w:szCs w:val="24"/>
        </w:rPr>
      </w:pPr>
      <w:r w:rsidRPr="00D36E9B">
        <w:rPr>
          <w:rFonts w:ascii="Times New Roman" w:hAnsi="Times New Roman" w:cs="Times New Roman"/>
          <w:b/>
          <w:color w:val="000000"/>
          <w:sz w:val="24"/>
          <w:szCs w:val="24"/>
        </w:rPr>
        <w:lastRenderedPageBreak/>
        <w:t>Discussion</w:t>
      </w:r>
    </w:p>
    <w:p w:rsidR="00DD6913" w:rsidRPr="00DD6913" w:rsidRDefault="00DD6913" w:rsidP="00DD6913">
      <w:pPr>
        <w:spacing w:line="360" w:lineRule="auto"/>
        <w:rPr>
          <w:rFonts w:ascii="Times New Roman" w:hAnsi="Times New Roman" w:cs="Times New Roman"/>
          <w:color w:val="000000"/>
          <w:sz w:val="24"/>
          <w:szCs w:val="24"/>
        </w:rPr>
      </w:pPr>
      <w:r w:rsidRPr="00DD6913">
        <w:rPr>
          <w:rFonts w:ascii="Times New Roman" w:hAnsi="Times New Roman" w:cs="Times New Roman"/>
          <w:color w:val="000000"/>
          <w:sz w:val="24"/>
          <w:szCs w:val="24"/>
        </w:rPr>
        <w:t>In conclusion, this study found a significant difference in depression levels between men and women, with women reporting higher levels of depression than men. This result is consistent with previous research that has consistently shown that women are more likely to experience depression than men (Albert, 2015; Breslau &amp; Kessler, 2001). The higher rates of depression among women may be due to a range of factors, including biological differences, such as hormonal fluctuations, as well as social and environmental factors, such as gender-based discrimination and caregiving responsibilities (Kuehner, 2017).</w:t>
      </w:r>
    </w:p>
    <w:p w:rsidR="00DD6913" w:rsidRPr="00DD6913" w:rsidRDefault="00DD6913" w:rsidP="00DD6913">
      <w:pPr>
        <w:spacing w:line="360" w:lineRule="auto"/>
        <w:rPr>
          <w:rFonts w:ascii="Times New Roman" w:hAnsi="Times New Roman" w:cs="Times New Roman"/>
          <w:color w:val="000000"/>
          <w:sz w:val="24"/>
          <w:szCs w:val="24"/>
        </w:rPr>
      </w:pPr>
      <w:r w:rsidRPr="00DD6913">
        <w:rPr>
          <w:rFonts w:ascii="Times New Roman" w:hAnsi="Times New Roman" w:cs="Times New Roman"/>
          <w:color w:val="000000"/>
          <w:sz w:val="24"/>
          <w:szCs w:val="24"/>
        </w:rPr>
        <w:t xml:space="preserve"> It is important to continue exploring the gender differences in depression levels to develop effective treatment strategies and reduce the stigma surrounding mental health issues. Men, in particular, may be less likely to seek help for their symptoms due to societal expectations around masculinity and emotionality. Therefore, mental health professionals should be aware of these factors and work towards creating safe and supportive environments for individuals of all genders to seek help for depression.</w:t>
      </w:r>
    </w:p>
    <w:p w:rsidR="00DD6913" w:rsidRPr="00DD6913" w:rsidRDefault="00DD6913" w:rsidP="00DD6913">
      <w:pPr>
        <w:spacing w:line="360" w:lineRule="auto"/>
        <w:rPr>
          <w:rFonts w:ascii="Times New Roman" w:hAnsi="Times New Roman" w:cs="Times New Roman"/>
          <w:color w:val="000000"/>
          <w:sz w:val="24"/>
          <w:szCs w:val="24"/>
        </w:rPr>
      </w:pPr>
      <w:r w:rsidRPr="00DD6913">
        <w:rPr>
          <w:rFonts w:ascii="Times New Roman" w:hAnsi="Times New Roman" w:cs="Times New Roman"/>
          <w:color w:val="000000"/>
          <w:sz w:val="24"/>
          <w:szCs w:val="24"/>
        </w:rPr>
        <w:t xml:space="preserve"> While this study sheds light on the differences in depression levels between men and women, it is important to note that the sample size was relatively small and limited to undergraduate students, so the generalisability of the findings may be limited. Future research could explore the prevalence of depression across a larger and more diverse sample to obtain a more representative understanding of these differences.</w:t>
      </w:r>
    </w:p>
    <w:p w:rsidR="00977CFA" w:rsidRDefault="00DD6913" w:rsidP="00DD6913">
      <w:pPr>
        <w:spacing w:line="360" w:lineRule="auto"/>
        <w:rPr>
          <w:rFonts w:ascii="Times New Roman" w:hAnsi="Times New Roman" w:cs="Times New Roman"/>
          <w:b/>
          <w:color w:val="000000"/>
          <w:sz w:val="24"/>
          <w:szCs w:val="24"/>
        </w:rPr>
      </w:pPr>
      <w:r w:rsidRPr="00DD6913">
        <w:rPr>
          <w:rFonts w:ascii="Times New Roman" w:hAnsi="Times New Roman" w:cs="Times New Roman"/>
          <w:color w:val="000000"/>
          <w:sz w:val="24"/>
          <w:szCs w:val="24"/>
        </w:rPr>
        <w:t xml:space="preserve"> Overall, this study adds to the existing literature on gender differences in depression and highlights the need for continued research and interventions to address the higher rates of depression among women.</w:t>
      </w:r>
    </w:p>
    <w:p w:rsidR="00977CFA" w:rsidRDefault="00977CFA" w:rsidP="00DD6913">
      <w:pPr>
        <w:spacing w:line="360" w:lineRule="auto"/>
        <w:rPr>
          <w:rFonts w:ascii="Times New Roman" w:hAnsi="Times New Roman" w:cs="Times New Roman"/>
          <w:b/>
          <w:color w:val="000000"/>
          <w:sz w:val="24"/>
          <w:szCs w:val="24"/>
        </w:rPr>
      </w:pPr>
    </w:p>
    <w:p w:rsidR="00977CFA" w:rsidRDefault="00977CFA" w:rsidP="00DD6913">
      <w:pPr>
        <w:spacing w:line="360" w:lineRule="auto"/>
        <w:rPr>
          <w:rFonts w:ascii="Times New Roman" w:hAnsi="Times New Roman" w:cs="Times New Roman"/>
          <w:b/>
          <w:color w:val="000000"/>
          <w:sz w:val="24"/>
          <w:szCs w:val="24"/>
        </w:rPr>
      </w:pPr>
    </w:p>
    <w:p w:rsidR="00977CFA" w:rsidRDefault="00977CFA" w:rsidP="00DD6913">
      <w:pPr>
        <w:spacing w:line="360" w:lineRule="auto"/>
        <w:rPr>
          <w:rFonts w:ascii="Times New Roman" w:hAnsi="Times New Roman" w:cs="Times New Roman"/>
          <w:b/>
          <w:color w:val="000000"/>
          <w:sz w:val="24"/>
          <w:szCs w:val="24"/>
        </w:rPr>
      </w:pPr>
    </w:p>
    <w:p w:rsidR="00977CFA" w:rsidRDefault="00977CFA" w:rsidP="00A41B1C">
      <w:pPr>
        <w:spacing w:line="360" w:lineRule="auto"/>
        <w:jc w:val="center"/>
        <w:rPr>
          <w:rFonts w:ascii="Times New Roman" w:hAnsi="Times New Roman" w:cs="Times New Roman"/>
          <w:b/>
          <w:color w:val="000000"/>
          <w:sz w:val="24"/>
          <w:szCs w:val="24"/>
        </w:rPr>
      </w:pPr>
    </w:p>
    <w:p w:rsidR="0093095C" w:rsidRDefault="0093095C" w:rsidP="00A41B1C">
      <w:pPr>
        <w:spacing w:line="360" w:lineRule="auto"/>
        <w:jc w:val="center"/>
        <w:rPr>
          <w:rFonts w:ascii="Times New Roman" w:hAnsi="Times New Roman" w:cs="Times New Roman"/>
          <w:b/>
          <w:color w:val="000000"/>
          <w:sz w:val="24"/>
          <w:szCs w:val="24"/>
        </w:rPr>
      </w:pPr>
    </w:p>
    <w:p w:rsidR="00DD6913" w:rsidRDefault="00DD6913" w:rsidP="00A41B1C">
      <w:pPr>
        <w:spacing w:line="360" w:lineRule="auto"/>
        <w:jc w:val="center"/>
        <w:rPr>
          <w:rFonts w:ascii="Times New Roman" w:hAnsi="Times New Roman" w:cs="Times New Roman"/>
          <w:b/>
          <w:color w:val="000000"/>
          <w:sz w:val="24"/>
          <w:szCs w:val="24"/>
        </w:rPr>
      </w:pPr>
    </w:p>
    <w:p w:rsidR="005B2DCF" w:rsidRDefault="00546034" w:rsidP="00A41B1C">
      <w:pPr>
        <w:spacing w:line="360" w:lineRule="auto"/>
        <w:jc w:val="center"/>
        <w:rPr>
          <w:rFonts w:ascii="Times New Roman" w:hAnsi="Times New Roman" w:cs="Times New Roman"/>
          <w:b/>
          <w:color w:val="000000"/>
          <w:sz w:val="24"/>
          <w:szCs w:val="24"/>
        </w:rPr>
      </w:pPr>
      <w:r w:rsidRPr="00546034">
        <w:rPr>
          <w:rFonts w:ascii="Times New Roman" w:hAnsi="Times New Roman" w:cs="Times New Roman"/>
          <w:b/>
          <w:color w:val="000000"/>
          <w:sz w:val="24"/>
          <w:szCs w:val="24"/>
        </w:rPr>
        <w:lastRenderedPageBreak/>
        <w:t>References</w:t>
      </w:r>
    </w:p>
    <w:p w:rsidR="00B5031B" w:rsidRDefault="00B5031B" w:rsidP="008C46BB">
      <w:pPr>
        <w:spacing w:line="360" w:lineRule="auto"/>
        <w:jc w:val="both"/>
        <w:rPr>
          <w:rFonts w:ascii="Times New Roman" w:eastAsia="Times New Roman" w:hAnsi="Times New Roman" w:cs="Times New Roman"/>
          <w:sz w:val="24"/>
          <w:szCs w:val="24"/>
          <w:lang w:eastAsia="en-GB"/>
        </w:rPr>
      </w:pPr>
      <w:r w:rsidRPr="00B5031B">
        <w:rPr>
          <w:rFonts w:ascii="Times New Roman" w:eastAsia="Times New Roman" w:hAnsi="Times New Roman" w:cs="Times New Roman"/>
          <w:sz w:val="24"/>
          <w:szCs w:val="24"/>
          <w:lang w:eastAsia="en-GB"/>
        </w:rPr>
        <w:t>Albert, P. R. (2015). Why is depression more prevalent in women? Journal of Psychiatry &amp; Neuroscience, 40(4), 219-221. https://doi.org/10.1503/jpn.150205</w:t>
      </w:r>
    </w:p>
    <w:p w:rsidR="008C46BB" w:rsidRDefault="008C46BB" w:rsidP="008C46BB">
      <w:pPr>
        <w:spacing w:line="360" w:lineRule="auto"/>
        <w:jc w:val="both"/>
        <w:rPr>
          <w:rFonts w:ascii="Times New Roman" w:eastAsia="Times New Roman" w:hAnsi="Times New Roman" w:cs="Times New Roman"/>
          <w:sz w:val="24"/>
          <w:szCs w:val="24"/>
          <w:lang w:eastAsia="en-GB"/>
        </w:rPr>
      </w:pPr>
      <w:r w:rsidRPr="00BD657F">
        <w:rPr>
          <w:rFonts w:ascii="Times New Roman" w:eastAsia="Times New Roman" w:hAnsi="Times New Roman" w:cs="Times New Roman"/>
          <w:sz w:val="24"/>
          <w:szCs w:val="24"/>
          <w:lang w:eastAsia="en-GB"/>
        </w:rPr>
        <w:t xml:space="preserve">American Psychiatric Association. (2013). Diagnostic and statistical manual of mental disorders (5th ed.). </w:t>
      </w:r>
      <w:hyperlink r:id="rId7" w:history="1">
        <w:r w:rsidR="00B5031B" w:rsidRPr="00296232">
          <w:rPr>
            <w:rStyle w:val="Hipercze"/>
            <w:rFonts w:ascii="Times New Roman" w:eastAsia="Times New Roman" w:hAnsi="Times New Roman" w:cs="Times New Roman"/>
            <w:sz w:val="24"/>
            <w:szCs w:val="24"/>
            <w:lang w:eastAsia="en-GB"/>
          </w:rPr>
          <w:t>https://doi.org/10.1176/appi.books.9780890425596</w:t>
        </w:r>
      </w:hyperlink>
    </w:p>
    <w:p w:rsidR="005B75D8" w:rsidRPr="005B75D8" w:rsidRDefault="005B75D8" w:rsidP="008C46BB">
      <w:pPr>
        <w:spacing w:line="360" w:lineRule="auto"/>
        <w:jc w:val="both"/>
        <w:rPr>
          <w:rFonts w:ascii="Times New Roman" w:eastAsia="Times New Roman" w:hAnsi="Times New Roman" w:cs="Times New Roman"/>
          <w:sz w:val="24"/>
          <w:szCs w:val="24"/>
          <w:lang w:eastAsia="en-GB"/>
        </w:rPr>
      </w:pPr>
      <w:r w:rsidRPr="005B75D8">
        <w:rPr>
          <w:rFonts w:ascii="Times New Roman" w:hAnsi="Times New Roman" w:cs="Times New Roman"/>
          <w:color w:val="000000"/>
          <w:sz w:val="24"/>
          <w:szCs w:val="24"/>
        </w:rPr>
        <w:t>Björgvinsson, T., Kertz, S.J., Bigda-Peyton, J.S., McCoy, K.L., Aderka, I.M.</w:t>
      </w:r>
      <w:r w:rsidRPr="005B75D8">
        <w:rPr>
          <w:rFonts w:ascii="Times New Roman" w:hAnsi="Times New Roman" w:cs="Times New Roman"/>
          <w:color w:val="000000"/>
          <w:sz w:val="24"/>
          <w:szCs w:val="24"/>
        </w:rPr>
        <w:br/>
        <w:t xml:space="preserve">(2013). </w:t>
      </w:r>
      <w:r w:rsidRPr="005B75D8">
        <w:rPr>
          <w:rFonts w:ascii="Times New Roman" w:hAnsi="Times New Roman" w:cs="Times New Roman"/>
          <w:color w:val="0000FF"/>
          <w:sz w:val="24"/>
          <w:szCs w:val="24"/>
        </w:rPr>
        <w:t>Psychometric properties of the CES-D-10 in a psychiatric</w:t>
      </w:r>
      <w:r w:rsidRPr="005B75D8">
        <w:rPr>
          <w:rFonts w:ascii="Times New Roman" w:hAnsi="Times New Roman" w:cs="Times New Roman"/>
          <w:color w:val="0000FF"/>
          <w:sz w:val="24"/>
          <w:szCs w:val="24"/>
        </w:rPr>
        <w:br/>
        <w:t>sample</w:t>
      </w:r>
      <w:r w:rsidRPr="005B75D8">
        <w:rPr>
          <w:rFonts w:ascii="Times New Roman" w:hAnsi="Times New Roman" w:cs="Times New Roman"/>
          <w:color w:val="000000"/>
          <w:sz w:val="24"/>
          <w:szCs w:val="24"/>
        </w:rPr>
        <w:t xml:space="preserve">. </w:t>
      </w:r>
      <w:r w:rsidRPr="005B75D8">
        <w:rPr>
          <w:rFonts w:ascii="Times New Roman" w:hAnsi="Times New Roman" w:cs="Times New Roman"/>
          <w:i/>
          <w:iCs/>
          <w:color w:val="000000"/>
          <w:sz w:val="24"/>
          <w:szCs w:val="24"/>
        </w:rPr>
        <w:t xml:space="preserve">Assessment, 20, </w:t>
      </w:r>
      <w:r w:rsidRPr="005B75D8">
        <w:rPr>
          <w:rFonts w:ascii="Times New Roman" w:hAnsi="Times New Roman" w:cs="Times New Roman"/>
          <w:color w:val="000000"/>
          <w:sz w:val="24"/>
          <w:szCs w:val="24"/>
        </w:rPr>
        <w:t>429-436.</w:t>
      </w:r>
    </w:p>
    <w:p w:rsidR="00B5031B" w:rsidRDefault="00B5031B" w:rsidP="00B5031B">
      <w:pPr>
        <w:spacing w:line="360" w:lineRule="auto"/>
      </w:pPr>
      <w:r w:rsidRPr="00B5031B">
        <w:rPr>
          <w:rFonts w:ascii="Times New Roman" w:eastAsia="Times New Roman" w:hAnsi="Times New Roman" w:cs="Times New Roman"/>
          <w:sz w:val="24"/>
          <w:szCs w:val="24"/>
          <w:lang w:eastAsia="en-GB"/>
        </w:rPr>
        <w:t xml:space="preserve">Breslau, N., &amp; Kessler, R. C. (2001). The stressor criterion in DSM-IV posttraumatic stress disorder: An empirical investigation. Biological Psychiatry, 50(9), 699-704. </w:t>
      </w:r>
      <w:hyperlink r:id="rId8" w:history="1">
        <w:r w:rsidRPr="00296232">
          <w:rPr>
            <w:rStyle w:val="Hipercze"/>
            <w:rFonts w:ascii="Times New Roman" w:eastAsia="Times New Roman" w:hAnsi="Times New Roman" w:cs="Times New Roman"/>
            <w:sz w:val="24"/>
            <w:szCs w:val="24"/>
            <w:lang w:eastAsia="en-GB"/>
          </w:rPr>
          <w:t>https://doi.org/10.1016/S0006-3223(01)01226-X</w:t>
        </w:r>
      </w:hyperlink>
    </w:p>
    <w:p w:rsidR="0093095C" w:rsidRDefault="0093095C" w:rsidP="00B5031B">
      <w:pPr>
        <w:spacing w:line="360" w:lineRule="auto"/>
        <w:rPr>
          <w:rFonts w:ascii="Times New Roman" w:hAnsi="Times New Roman" w:cs="Times New Roman"/>
          <w:sz w:val="24"/>
          <w:szCs w:val="24"/>
        </w:rPr>
      </w:pPr>
      <w:r w:rsidRPr="0093095C">
        <w:rPr>
          <w:rFonts w:ascii="Times New Roman" w:hAnsi="Times New Roman" w:cs="Times New Roman"/>
          <w:sz w:val="24"/>
          <w:szCs w:val="24"/>
        </w:rPr>
        <w:t xml:space="preserve">Breslau, J., &amp; Gilman, S. E. (2010). Sex differences in recent first-onset depression in an epidemiological sample of adolescents. Translational Psychiatry, 5(5), e552. </w:t>
      </w:r>
      <w:hyperlink r:id="rId9" w:history="1">
        <w:r w:rsidR="00114C1F" w:rsidRPr="006046E7">
          <w:rPr>
            <w:rStyle w:val="Hipercze"/>
            <w:rFonts w:ascii="Times New Roman" w:hAnsi="Times New Roman" w:cs="Times New Roman"/>
            <w:sz w:val="24"/>
            <w:szCs w:val="24"/>
          </w:rPr>
          <w:t>https://doi.org/10.1038/tp.2015.45</w:t>
        </w:r>
      </w:hyperlink>
    </w:p>
    <w:p w:rsidR="00114C1F" w:rsidRPr="0093095C" w:rsidRDefault="00114C1F" w:rsidP="00B5031B">
      <w:pPr>
        <w:spacing w:line="360" w:lineRule="auto"/>
        <w:rPr>
          <w:rFonts w:ascii="Times New Roman" w:hAnsi="Times New Roman" w:cs="Times New Roman"/>
          <w:sz w:val="24"/>
          <w:szCs w:val="24"/>
        </w:rPr>
      </w:pPr>
      <w:r w:rsidRPr="00114C1F">
        <w:rPr>
          <w:rFonts w:ascii="Times New Roman" w:hAnsi="Times New Roman" w:cs="Times New Roman"/>
          <w:sz w:val="24"/>
          <w:szCs w:val="24"/>
        </w:rPr>
        <w:t>Eid, R. S., Gobinath, A. R., &amp; Galea, L. A. (2020). Sex differences in depression: Insights from clinical and preclinical studies. Progress in Neurobiology, 190, 101806. https://doi.org/10.1016/j.pneurobio.2020.101806</w:t>
      </w:r>
    </w:p>
    <w:p w:rsidR="008C46BB" w:rsidRDefault="008C46BB" w:rsidP="008C46BB">
      <w:pPr>
        <w:spacing w:line="360" w:lineRule="auto"/>
        <w:jc w:val="both"/>
        <w:rPr>
          <w:rFonts w:ascii="Times New Roman" w:eastAsia="Times New Roman" w:hAnsi="Times New Roman" w:cs="Times New Roman"/>
          <w:sz w:val="24"/>
          <w:szCs w:val="24"/>
          <w:lang w:eastAsia="en-GB"/>
        </w:rPr>
      </w:pPr>
      <w:r w:rsidRPr="00BD657F">
        <w:rPr>
          <w:rFonts w:ascii="Times New Roman" w:eastAsia="Times New Roman" w:hAnsi="Times New Roman" w:cs="Times New Roman"/>
          <w:sz w:val="24"/>
          <w:szCs w:val="24"/>
          <w:lang w:eastAsia="en-GB"/>
        </w:rPr>
        <w:t xml:space="preserve">Kuehner, C. (2017). Why is depression more common among women than among men? The Lancet Psychiatry, 4(2), 146-158. </w:t>
      </w:r>
      <w:hyperlink r:id="rId10" w:history="1">
        <w:r w:rsidR="009D262E" w:rsidRPr="006046E7">
          <w:rPr>
            <w:rStyle w:val="Hipercze"/>
            <w:rFonts w:ascii="Times New Roman" w:eastAsia="Times New Roman" w:hAnsi="Times New Roman" w:cs="Times New Roman"/>
            <w:sz w:val="24"/>
            <w:szCs w:val="24"/>
            <w:lang w:eastAsia="en-GB"/>
          </w:rPr>
          <w:t>https://doi.org/10.1016/S2215-0366(16)30263-2</w:t>
        </w:r>
      </w:hyperlink>
    </w:p>
    <w:p w:rsidR="009D262E" w:rsidRPr="009D262E" w:rsidRDefault="009D262E" w:rsidP="009D262E">
      <w:pPr>
        <w:spacing w:line="360" w:lineRule="auto"/>
        <w:rPr>
          <w:rFonts w:ascii="Times New Roman" w:hAnsi="Times New Roman" w:cs="Times New Roman"/>
          <w:sz w:val="24"/>
          <w:szCs w:val="24"/>
        </w:rPr>
      </w:pPr>
      <w:r w:rsidRPr="009D262E">
        <w:rPr>
          <w:rFonts w:ascii="Times New Roman" w:hAnsi="Times New Roman" w:cs="Times New Roman"/>
          <w:sz w:val="24"/>
          <w:szCs w:val="24"/>
        </w:rPr>
        <w:t>Möller-Leimkühler, A. M., &amp; Yücel, M. (2010). Male depression in women? A prospective study on depression, gender role stress and cardiovascular risk factors. European Psychiatry, 25(4), 223-228. https://doi.org/10.1016/j.eurpsy.2009.09.002</w:t>
      </w:r>
    </w:p>
    <w:p w:rsidR="008C46BB" w:rsidRDefault="008C46BB" w:rsidP="00BD657F">
      <w:pPr>
        <w:spacing w:line="360" w:lineRule="auto"/>
        <w:rPr>
          <w:rFonts w:ascii="Arial" w:eastAsia="Times New Roman" w:hAnsi="Arial" w:cs="Arial"/>
          <w:sz w:val="16"/>
          <w:szCs w:val="16"/>
          <w:lang w:eastAsia="en-GB"/>
        </w:rPr>
      </w:pPr>
      <w:r w:rsidRPr="00BD657F">
        <w:rPr>
          <w:rFonts w:ascii="Times New Roman" w:eastAsia="Times New Roman" w:hAnsi="Times New Roman" w:cs="Times New Roman"/>
          <w:sz w:val="24"/>
          <w:szCs w:val="24"/>
          <w:lang w:eastAsia="en-GB"/>
        </w:rPr>
        <w:t>National Institute of Mental Health. (2021, February). Depression.</w:t>
      </w:r>
      <w:r w:rsidRPr="008C46BB">
        <w:rPr>
          <w:rFonts w:ascii="Arial" w:eastAsia="Times New Roman" w:hAnsi="Arial" w:cs="Arial"/>
          <w:sz w:val="16"/>
          <w:szCs w:val="16"/>
          <w:lang w:eastAsia="en-GB"/>
        </w:rPr>
        <w:t xml:space="preserve"> </w:t>
      </w:r>
      <w:hyperlink r:id="rId11" w:history="1">
        <w:r w:rsidRPr="00296232">
          <w:rPr>
            <w:rStyle w:val="Hipercze"/>
            <w:rFonts w:ascii="Arial" w:eastAsia="Times New Roman" w:hAnsi="Arial" w:cs="Arial"/>
            <w:sz w:val="16"/>
            <w:szCs w:val="16"/>
            <w:lang w:eastAsia="en-GB"/>
          </w:rPr>
          <w:t>https://www.nimh.nih.gov/health/topics/depression/index.shtml</w:t>
        </w:r>
      </w:hyperlink>
    </w:p>
    <w:p w:rsidR="008C46BB" w:rsidRPr="008C46BB" w:rsidRDefault="008C46BB" w:rsidP="008C46BB">
      <w:pPr>
        <w:spacing w:line="360" w:lineRule="auto"/>
        <w:jc w:val="both"/>
        <w:rPr>
          <w:rFonts w:ascii="Arial" w:eastAsia="Times New Roman" w:hAnsi="Arial" w:cs="Arial"/>
          <w:sz w:val="16"/>
          <w:szCs w:val="16"/>
          <w:lang w:eastAsia="en-GB"/>
        </w:rPr>
      </w:pPr>
    </w:p>
    <w:p w:rsidR="00315DBA" w:rsidRPr="00ED2D4A" w:rsidRDefault="00315DBA" w:rsidP="00315DBA">
      <w:pPr>
        <w:spacing w:line="360" w:lineRule="auto"/>
        <w:rPr>
          <w:rFonts w:ascii="Times New Roman" w:hAnsi="Times New Roman" w:cs="Times New Roman"/>
          <w:color w:val="C00000"/>
          <w:sz w:val="24"/>
          <w:szCs w:val="24"/>
        </w:rPr>
      </w:pPr>
    </w:p>
    <w:p w:rsidR="00315DBA" w:rsidRPr="00ED2D4A" w:rsidRDefault="00315DBA" w:rsidP="00315DBA">
      <w:pPr>
        <w:spacing w:line="360" w:lineRule="auto"/>
        <w:rPr>
          <w:rFonts w:ascii="Times New Roman" w:hAnsi="Times New Roman" w:cs="Times New Roman"/>
          <w:color w:val="C00000"/>
          <w:sz w:val="24"/>
          <w:szCs w:val="24"/>
        </w:rPr>
      </w:pPr>
    </w:p>
    <w:p w:rsidR="0093095C" w:rsidRDefault="0093095C" w:rsidP="0093095C">
      <w:pPr>
        <w:spacing w:line="360" w:lineRule="auto"/>
        <w:rPr>
          <w:rFonts w:ascii="Times New Roman" w:hAnsi="Times New Roman" w:cs="Times New Roman"/>
          <w:color w:val="C00000"/>
          <w:sz w:val="24"/>
          <w:szCs w:val="24"/>
        </w:rPr>
      </w:pPr>
    </w:p>
    <w:p w:rsidR="0093095C" w:rsidRDefault="0093095C" w:rsidP="0093095C">
      <w:pPr>
        <w:spacing w:line="360" w:lineRule="auto"/>
        <w:rPr>
          <w:rFonts w:ascii="Times New Roman" w:hAnsi="Times New Roman" w:cs="Times New Roman"/>
          <w:color w:val="C00000"/>
          <w:sz w:val="24"/>
          <w:szCs w:val="24"/>
        </w:rPr>
      </w:pPr>
    </w:p>
    <w:p w:rsidR="00FC06DB" w:rsidRPr="00546034" w:rsidRDefault="00546034" w:rsidP="0093095C">
      <w:pPr>
        <w:spacing w:line="360" w:lineRule="auto"/>
        <w:jc w:val="center"/>
        <w:rPr>
          <w:rFonts w:ascii="Times New Roman" w:hAnsi="Times New Roman" w:cs="Times New Roman"/>
          <w:b/>
          <w:sz w:val="24"/>
          <w:szCs w:val="24"/>
        </w:rPr>
      </w:pPr>
      <w:r w:rsidRPr="00546034">
        <w:rPr>
          <w:rFonts w:ascii="Times New Roman" w:hAnsi="Times New Roman" w:cs="Times New Roman"/>
          <w:b/>
          <w:color w:val="000000"/>
          <w:sz w:val="24"/>
          <w:szCs w:val="24"/>
        </w:rPr>
        <w:t>Appendices</w:t>
      </w: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sidRPr="00546034">
        <w:rPr>
          <w:rFonts w:ascii="Times New Roman" w:hAnsi="Times New Roman" w:cs="Times New Roman"/>
          <w:sz w:val="24"/>
          <w:szCs w:val="24"/>
          <w:lang w:val="en-US"/>
        </w:rPr>
        <w:t>Consent form</w:t>
      </w: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Debrief form</w:t>
      </w:r>
    </w:p>
    <w:p w:rsidR="00D84CC9" w:rsidRDefault="00D84CC9"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CES-D-R-10</w:t>
      </w:r>
    </w:p>
    <w:p w:rsidR="00D84CC9" w:rsidRPr="00D84CC9" w:rsidRDefault="00D84CC9" w:rsidP="00D84CC9">
      <w:pPr>
        <w:rPr>
          <w:rFonts w:ascii="Arial" w:hAnsi="Arial" w:cs="Arial"/>
          <w:bCs/>
        </w:rPr>
      </w:pPr>
      <w:r w:rsidRPr="00D84CC9">
        <w:rPr>
          <w:rFonts w:ascii="Arial" w:hAnsi="Arial" w:cs="Arial"/>
          <w:bCs/>
        </w:rPr>
        <w:t>Demographic Questions</w:t>
      </w:r>
    </w:p>
    <w:p w:rsidR="00D84CC9" w:rsidRDefault="00D84CC9"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 xml:space="preserve">SPSS </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sz w:val="24"/>
          <w:szCs w:val="24"/>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E37C66" w:rsidRDefault="00E37C66" w:rsidP="00EE3340">
      <w:pPr>
        <w:spacing w:line="360" w:lineRule="auto"/>
        <w:rPr>
          <w:rFonts w:ascii="Times New Roman" w:hAnsi="Times New Roman" w:cs="Times New Roman"/>
          <w:b/>
          <w:color w:val="000000"/>
          <w:sz w:val="24"/>
          <w:szCs w:val="24"/>
        </w:rPr>
      </w:pPr>
    </w:p>
    <w:p w:rsidR="00E37C66" w:rsidRDefault="00E37C66" w:rsidP="00EE3340">
      <w:pPr>
        <w:spacing w:line="360" w:lineRule="auto"/>
        <w:rPr>
          <w:rFonts w:ascii="Times New Roman" w:hAnsi="Times New Roman" w:cs="Times New Roman"/>
          <w:b/>
          <w:color w:val="000000"/>
          <w:sz w:val="24"/>
          <w:szCs w:val="24"/>
        </w:rPr>
      </w:pPr>
    </w:p>
    <w:p w:rsidR="00E37C66" w:rsidRDefault="00E37C66" w:rsidP="00EE3340">
      <w:pPr>
        <w:spacing w:line="360" w:lineRule="auto"/>
        <w:rPr>
          <w:rFonts w:ascii="Times New Roman" w:hAnsi="Times New Roman" w:cs="Times New Roman"/>
          <w:b/>
          <w:color w:val="000000"/>
          <w:sz w:val="24"/>
          <w:szCs w:val="24"/>
        </w:rPr>
      </w:pPr>
    </w:p>
    <w:p w:rsidR="00E37C66" w:rsidRDefault="00E37C66" w:rsidP="00EE3340">
      <w:pPr>
        <w:spacing w:line="360" w:lineRule="auto"/>
        <w:rPr>
          <w:rFonts w:ascii="Times New Roman" w:hAnsi="Times New Roman" w:cs="Times New Roman"/>
          <w:b/>
          <w:color w:val="000000"/>
          <w:sz w:val="24"/>
          <w:szCs w:val="24"/>
        </w:rPr>
      </w:pPr>
    </w:p>
    <w:p w:rsidR="00315DBA" w:rsidRDefault="00315DBA" w:rsidP="00D84CC9">
      <w:pPr>
        <w:spacing w:line="360" w:lineRule="auto"/>
        <w:ind w:left="2880" w:firstLine="720"/>
        <w:rPr>
          <w:rFonts w:ascii="Times New Roman" w:hAnsi="Times New Roman" w:cs="Times New Roman"/>
          <w:b/>
          <w:color w:val="000000"/>
          <w:sz w:val="24"/>
          <w:szCs w:val="24"/>
        </w:rPr>
      </w:pPr>
    </w:p>
    <w:p w:rsidR="00315DBA" w:rsidRDefault="00315DBA" w:rsidP="00D84CC9">
      <w:pPr>
        <w:spacing w:line="360" w:lineRule="auto"/>
        <w:ind w:left="2880" w:firstLine="720"/>
        <w:rPr>
          <w:rFonts w:ascii="Times New Roman" w:hAnsi="Times New Roman" w:cs="Times New Roman"/>
          <w:b/>
          <w:color w:val="000000"/>
          <w:sz w:val="24"/>
          <w:szCs w:val="24"/>
        </w:rPr>
      </w:pPr>
    </w:p>
    <w:p w:rsidR="00546034" w:rsidRPr="0095415A" w:rsidRDefault="00073F00" w:rsidP="00D84CC9">
      <w:pPr>
        <w:spacing w:line="360" w:lineRule="auto"/>
        <w:ind w:left="2880" w:firstLine="720"/>
        <w:rPr>
          <w:rFonts w:ascii="Times New Roman" w:hAnsi="Times New Roman" w:cs="Times New Roman"/>
          <w:b/>
          <w:sz w:val="24"/>
          <w:szCs w:val="24"/>
        </w:rPr>
      </w:pPr>
      <w:r>
        <w:rPr>
          <w:rFonts w:ascii="Times New Roman" w:hAnsi="Times New Roman" w:cs="Times New Roman"/>
          <w:b/>
          <w:color w:val="000000"/>
          <w:sz w:val="24"/>
          <w:szCs w:val="24"/>
        </w:rPr>
        <w:t>Appendix</w:t>
      </w:r>
      <w:r w:rsidR="0095415A">
        <w:rPr>
          <w:rFonts w:ascii="Times New Roman" w:hAnsi="Times New Roman" w:cs="Times New Roman"/>
          <w:b/>
          <w:color w:val="000000"/>
          <w:sz w:val="24"/>
          <w:szCs w:val="24"/>
        </w:rPr>
        <w:t xml:space="preserve"> 1</w:t>
      </w:r>
    </w:p>
    <w:p w:rsidR="00EE3340" w:rsidRDefault="00EB7DDF"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w:pict>
          <v:shapetype id="_x0000_t202" coordsize="21600,21600" o:spt="202" path="m,l,21600r21600,l21600,xe">
            <v:stroke joinstyle="miter"/>
            <v:path gradientshapeok="t" o:connecttype="rect"/>
          </v:shapetype>
          <v:shape id="_x0000_s1028" type="#_x0000_t202" style="position:absolute;margin-left:278.4pt;margin-top:0;width:192.75pt;height:26.4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" strokeweight="2pt">
            <v:textbox>
              <w:txbxContent>
                <w:p w:rsidR="00BD657F" w:rsidRPr="00D42DB8" w:rsidRDefault="00BD657F" w:rsidP="00EE3340">
                  <w:pPr>
                    <w:rPr>
                      <w:rFonts w:ascii="Arial" w:hAnsi="Arial" w:cs="Arial"/>
                      <w:sz w:val="20"/>
                      <w:szCs w:val="20"/>
                    </w:rPr>
                  </w:pPr>
                  <w:r>
                    <w:rPr>
                      <w:rFonts w:ascii="Arial" w:hAnsi="Arial" w:cs="Arial"/>
                      <w:sz w:val="20"/>
                      <w:szCs w:val="20"/>
                    </w:rPr>
                    <w:t>Centre for</w:t>
                  </w:r>
                  <w:r w:rsidRPr="00D42DB8">
                    <w:rPr>
                      <w:rFonts w:ascii="Arial" w:hAnsi="Arial" w:cs="Arial"/>
                      <w:sz w:val="20"/>
                      <w:szCs w:val="20"/>
                    </w:rPr>
                    <w:t xml:space="preserve">Psychology </w:t>
                  </w:r>
                  <w:r>
                    <w:rPr>
                      <w:rFonts w:ascii="Arial" w:hAnsi="Arial" w:cs="Arial"/>
                      <w:sz w:val="20"/>
                      <w:szCs w:val="20"/>
                    </w:rPr>
                    <w:t>and Counselling</w:t>
                  </w:r>
                </w:p>
              </w:txbxContent>
            </v:textbox>
          </v:shape>
        </w:pict>
      </w:r>
      <w:r w:rsidR="00EE3340" w:rsidRPr="00A56618">
        <w:rPr>
          <w:rFonts w:cs="Times New Roman"/>
          <w:b/>
          <w:noProof/>
          <w:lang w:eastAsia="en-GB"/>
        </w:rPr>
        <w:drawing>
          <wp:inline distT="0" distB="0" distL="0" distR="0">
            <wp:extent cx="2532490" cy="840428"/>
            <wp:effectExtent l="0" t="0" r="127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62104" cy="850256"/>
                    </a:xfrm>
                    <a:prstGeom prst="rect">
                      <a:avLst/>
                    </a:prstGeom>
                  </pic:spPr>
                </pic:pic>
              </a:graphicData>
            </a:graphic>
          </wp:inline>
        </w:drawing>
      </w:r>
    </w:p>
    <w:p w:rsidR="00EE3340"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rsidR="00EE3340" w:rsidRPr="006D5FDE"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rsidR="00EE3340"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to explore differences in levels of depression between males and females, and that taking part in this study will involve me completing a short questionnaire on depression symptoms that I have experienced over the last week.</w:t>
      </w:r>
    </w:p>
    <w:p w:rsidR="00EE3340"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I understand that my participation is voluntary and understand that I am free to withdraw my participation at any time during or at the end of the study without providing a reason. </w:t>
      </w:r>
    </w:p>
    <w:p w:rsidR="00EE3340"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once I have provided consent for my data to be submitted, my data cannot be withdrawn after this point as it will be anonymized in preparation for analysis.</w:t>
      </w:r>
    </w:p>
    <w:p w:rsidR="00EE3340"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I am aware that if I have any concerns about the study, I can contact the researcher and discus these at any time during or after the study. </w:t>
      </w:r>
    </w:p>
    <w:p w:rsidR="00EE3340" w:rsidRPr="006D5FDE"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rsidR="00EE3340" w:rsidRPr="006D5FDE"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EE3340" w:rsidRPr="00DE5800"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w:t>
      </w:r>
      <w:r>
        <w:rPr>
          <w:rFonts w:ascii="Arial" w:hAnsi="Arial" w:cs="Arial"/>
          <w:b/>
          <w:i/>
          <w:lang w:val="en-US"/>
        </w:rPr>
        <w:t>[NAME]</w:t>
      </w:r>
      <w:r w:rsidRPr="00DE5800">
        <w:rPr>
          <w:rFonts w:ascii="Arial" w:hAnsi="Arial" w:cs="Arial"/>
          <w:b/>
          <w:i/>
          <w:u w:val="single"/>
          <w:lang w:val="en-US"/>
        </w:rPr>
        <w:t>,</w:t>
      </w:r>
      <w:r>
        <w:rPr>
          <w:rFonts w:ascii="Arial" w:hAnsi="Arial" w:cs="Arial"/>
          <w:b/>
          <w:lang w:val="en-US"/>
        </w:rPr>
        <w:t>Centre for</w:t>
      </w:r>
      <w:r w:rsidRPr="00DE5800">
        <w:rPr>
          <w:rFonts w:ascii="Arial" w:hAnsi="Arial" w:cs="Arial"/>
          <w:b/>
          <w:lang w:val="en-US"/>
        </w:rPr>
        <w:t>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 xml:space="preserve">under the supervision of </w:t>
      </w:r>
      <w:r>
        <w:rPr>
          <w:rFonts w:ascii="Arial" w:hAnsi="Arial" w:cs="Arial"/>
          <w:b/>
          <w:i/>
          <w:lang w:val="en-US"/>
        </w:rPr>
        <w:t>[SUPERVISORS NAME]</w:t>
      </w:r>
    </w:p>
    <w:p w:rsidR="00EE3340" w:rsidRPr="00DE5800"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rsidR="00EE3340" w:rsidRPr="00DE5800"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Signature:________________________________________________</w:t>
      </w:r>
    </w:p>
    <w:p w:rsidR="00EE3340" w:rsidRPr="00DE5800"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Date:___________________</w:t>
      </w:r>
    </w:p>
    <w:p w:rsidR="00EE3340"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rsidR="00EE3340" w:rsidRPr="00A3617B"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sz w:val="24"/>
          <w:szCs w:val="24"/>
          <w:lang w:val="en-US"/>
        </w:rPr>
      </w:pPr>
      <w:r w:rsidRPr="00546034">
        <w:rPr>
          <w:rFonts w:ascii="Times New Roman" w:hAnsi="Times New Roman" w:cs="Times New Roman"/>
          <w:b/>
          <w:sz w:val="24"/>
          <w:szCs w:val="24"/>
          <w:lang w:val="en-US"/>
        </w:rPr>
        <w:t>Date:___________________</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24"/>
          <w:szCs w:val="24"/>
          <w:lang w:val="en-US"/>
        </w:rPr>
      </w:pPr>
      <w:r w:rsidRPr="00546034">
        <w:rPr>
          <w:rFonts w:ascii="Times New Roman" w:hAnsi="Times New Roman" w:cs="Times New Roman"/>
          <w:sz w:val="24"/>
          <w:szCs w:val="24"/>
          <w:lang w:val="en-US"/>
        </w:rPr>
        <w:t xml:space="preserve">Name and signature of researcher taking consent </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24"/>
          <w:szCs w:val="24"/>
          <w:lang w:val="en-US"/>
        </w:rPr>
      </w:pPr>
      <w:r w:rsidRPr="00546034">
        <w:rPr>
          <w:rFonts w:ascii="Times New Roman" w:hAnsi="Times New Roman" w:cs="Times New Roman"/>
          <w:sz w:val="24"/>
          <w:szCs w:val="24"/>
          <w:lang w:val="en-US"/>
        </w:rPr>
        <w:lastRenderedPageBreak/>
        <w:t>___________________________________________________________________</w:t>
      </w:r>
    </w:p>
    <w:p w:rsidR="0095415A" w:rsidRPr="00546034" w:rsidRDefault="00073F00" w:rsidP="00D84CC9">
      <w:pPr>
        <w:spacing w:line="360" w:lineRule="auto"/>
        <w:jc w:val="center"/>
        <w:rPr>
          <w:rFonts w:ascii="Times New Roman" w:hAnsi="Times New Roman" w:cs="Times New Roman"/>
          <w:b/>
          <w:sz w:val="24"/>
          <w:szCs w:val="24"/>
        </w:rPr>
      </w:pPr>
      <w:r>
        <w:rPr>
          <w:rFonts w:ascii="Times New Roman" w:hAnsi="Times New Roman" w:cs="Times New Roman"/>
          <w:b/>
          <w:color w:val="000000"/>
          <w:sz w:val="24"/>
          <w:szCs w:val="24"/>
        </w:rPr>
        <w:t>Appendix</w:t>
      </w:r>
      <w:r w:rsidR="0095415A">
        <w:rPr>
          <w:rFonts w:ascii="Times New Roman" w:hAnsi="Times New Roman" w:cs="Times New Roman"/>
          <w:b/>
          <w:color w:val="000000"/>
          <w:sz w:val="24"/>
          <w:szCs w:val="24"/>
        </w:rPr>
        <w:t xml:space="preserve"> 2</w:t>
      </w:r>
    </w:p>
    <w:p w:rsidR="0095415A" w:rsidRDefault="0095415A"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EE3340" w:rsidRDefault="00EB7DDF"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w:pict>
          <v:shape id="Text Box 2" o:spid="_x0000_s1026" type="#_x0000_t202" style="position:absolute;margin-left:278.4pt;margin-top:0;width:192.75pt;height:24.3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" strokeweight="2pt">
            <v:textbox>
              <w:txbxContent>
                <w:p w:rsidR="00BD657F" w:rsidRPr="00D42DB8" w:rsidRDefault="00BD657F" w:rsidP="00546034">
                  <w:pPr>
                    <w:rPr>
                      <w:rFonts w:ascii="Arial" w:hAnsi="Arial" w:cs="Arial"/>
                      <w:sz w:val="20"/>
                      <w:szCs w:val="20"/>
                    </w:rPr>
                  </w:pPr>
                  <w:r>
                    <w:rPr>
                      <w:rFonts w:ascii="Arial" w:hAnsi="Arial" w:cs="Arial"/>
                      <w:sz w:val="20"/>
                      <w:szCs w:val="20"/>
                    </w:rPr>
                    <w:t>Centre for</w:t>
                  </w:r>
                  <w:r w:rsidRPr="00D42DB8">
                    <w:rPr>
                      <w:rFonts w:ascii="Arial" w:hAnsi="Arial" w:cs="Arial"/>
                      <w:sz w:val="20"/>
                      <w:szCs w:val="20"/>
                    </w:rPr>
                    <w:t xml:space="preserve">Psychology </w:t>
                  </w:r>
                  <w:r>
                    <w:rPr>
                      <w:rFonts w:ascii="Arial" w:hAnsi="Arial" w:cs="Arial"/>
                      <w:sz w:val="20"/>
                      <w:szCs w:val="20"/>
                    </w:rPr>
                    <w:t>and Counselling</w:t>
                  </w:r>
                </w:p>
                <w:p w:rsidR="00BD657F" w:rsidRDefault="00BD657F" w:rsidP="00546034"/>
              </w:txbxContent>
            </v:textbox>
          </v:shape>
        </w:pict>
      </w:r>
      <w:r>
        <w:rPr>
          <w:rFonts w:cs="Times New Roman"/>
          <w:b/>
          <w:noProof/>
          <w:u w:val="single"/>
          <w:lang w:eastAsia="en-GB"/>
        </w:rPr>
        <w:pict>
          <v:shape id="_x0000_s1029" type="#_x0000_t202" style="position:absolute;margin-left:278.4pt;margin-top:0;width:192.75pt;height:24.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" strokeweight="2pt">
            <v:textbox>
              <w:txbxContent>
                <w:p w:rsidR="00BD657F" w:rsidRPr="00D42DB8" w:rsidRDefault="00BD657F" w:rsidP="00EE3340">
                  <w:pPr>
                    <w:rPr>
                      <w:rFonts w:ascii="Arial" w:hAnsi="Arial" w:cs="Arial"/>
                      <w:sz w:val="20"/>
                      <w:szCs w:val="20"/>
                    </w:rPr>
                  </w:pPr>
                  <w:r>
                    <w:rPr>
                      <w:rFonts w:ascii="Arial" w:hAnsi="Arial" w:cs="Arial"/>
                      <w:sz w:val="20"/>
                      <w:szCs w:val="20"/>
                    </w:rPr>
                    <w:t>Centre for</w:t>
                  </w:r>
                  <w:r w:rsidRPr="00D42DB8">
                    <w:rPr>
                      <w:rFonts w:ascii="Arial" w:hAnsi="Arial" w:cs="Arial"/>
                      <w:sz w:val="20"/>
                      <w:szCs w:val="20"/>
                    </w:rPr>
                    <w:t xml:space="preserve">Psychology </w:t>
                  </w:r>
                  <w:r>
                    <w:rPr>
                      <w:rFonts w:ascii="Arial" w:hAnsi="Arial" w:cs="Arial"/>
                      <w:sz w:val="20"/>
                      <w:szCs w:val="20"/>
                    </w:rPr>
                    <w:t>and Counselling</w:t>
                  </w:r>
                </w:p>
                <w:p w:rsidR="00BD657F" w:rsidRDefault="00BD657F" w:rsidP="00EE3340"/>
              </w:txbxContent>
            </v:textbox>
          </v:shape>
        </w:pict>
      </w:r>
      <w:r w:rsidR="00EE3340" w:rsidRPr="00A56618">
        <w:rPr>
          <w:rFonts w:cs="Times New Roman"/>
          <w:b/>
          <w:noProof/>
          <w:lang w:eastAsia="en-GB"/>
        </w:rPr>
        <w:drawing>
          <wp:inline distT="0" distB="0" distL="0" distR="0">
            <wp:extent cx="2532490" cy="840428"/>
            <wp:effectExtent l="0" t="0" r="127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62104" cy="850256"/>
                    </a:xfrm>
                    <a:prstGeom prst="rect">
                      <a:avLst/>
                    </a:prstGeom>
                  </pic:spPr>
                </pic:pic>
              </a:graphicData>
            </a:graphic>
          </wp:inline>
        </w:drawing>
      </w:r>
    </w:p>
    <w:p w:rsidR="00EE3340" w:rsidRDefault="00EE3340" w:rsidP="00EE33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rsidR="00EE3340" w:rsidRDefault="00EE3340" w:rsidP="00EE3340">
      <w:pPr>
        <w:jc w:val="center"/>
        <w:rPr>
          <w:rFonts w:cs="Times New Roman"/>
          <w:b/>
          <w:sz w:val="32"/>
          <w:szCs w:val="24"/>
        </w:rPr>
      </w:pPr>
      <w:r w:rsidRPr="0046446A">
        <w:rPr>
          <w:rFonts w:cs="Times New Roman"/>
          <w:b/>
          <w:sz w:val="32"/>
          <w:szCs w:val="24"/>
        </w:rPr>
        <w:t xml:space="preserve">Study </w:t>
      </w:r>
      <w:r>
        <w:rPr>
          <w:rFonts w:cs="Times New Roman"/>
          <w:b/>
          <w:sz w:val="32"/>
          <w:szCs w:val="24"/>
        </w:rPr>
        <w:t>Debrief Sheet</w:t>
      </w:r>
    </w:p>
    <w:p w:rsidR="00EE3340" w:rsidRPr="00123035" w:rsidRDefault="00EE3340" w:rsidP="00EE3340">
      <w:pPr>
        <w:jc w:val="center"/>
        <w:rPr>
          <w:rFonts w:cs="Times New Roman"/>
          <w:b/>
          <w:sz w:val="32"/>
          <w:szCs w:val="24"/>
        </w:rPr>
      </w:pPr>
      <w:r w:rsidRPr="00B77BA9">
        <w:rPr>
          <w:rFonts w:ascii="Arial" w:hAnsi="Arial" w:cs="Arial"/>
          <w:i/>
          <w:highlight w:val="yellow"/>
          <w:lang w:val="en-US"/>
        </w:rPr>
        <w:t>(words underlined and in italics should be changed to fit your specific study)</w:t>
      </w:r>
    </w:p>
    <w:p w:rsidR="00EE3340" w:rsidRPr="00123035" w:rsidRDefault="00EE3340" w:rsidP="00EE3340">
      <w:pPr>
        <w:pStyle w:val="Default"/>
        <w:jc w:val="center"/>
        <w:rPr>
          <w:rFonts w:ascii="Arial" w:hAnsi="Arial" w:cs="Arial"/>
          <w:b/>
          <w:i/>
          <w:u w:val="single"/>
        </w:rPr>
      </w:pPr>
      <w:r>
        <w:rPr>
          <w:rFonts w:ascii="Arial" w:hAnsi="Arial" w:cs="Arial"/>
          <w:b/>
          <w:i/>
          <w:u w:val="single"/>
        </w:rPr>
        <w:t>Exploring differences in depression between males and females</w:t>
      </w:r>
    </w:p>
    <w:p w:rsidR="00EE3340" w:rsidRDefault="00EE3340" w:rsidP="00EE3340">
      <w:pPr>
        <w:pStyle w:val="Default"/>
      </w:pPr>
    </w:p>
    <w:p w:rsidR="00EE3340" w:rsidRDefault="00EE3340" w:rsidP="00EE3340">
      <w:pPr>
        <w:pStyle w:val="Default"/>
        <w:rPr>
          <w:rFonts w:ascii="Arial" w:hAnsi="Arial" w:cs="Arial"/>
        </w:rPr>
      </w:pPr>
    </w:p>
    <w:p w:rsidR="00EE3340" w:rsidRPr="00CD25B2" w:rsidRDefault="00EE3340" w:rsidP="00EE3340">
      <w:pPr>
        <w:pStyle w:val="Default"/>
        <w:rPr>
          <w:rFonts w:ascii="Arial" w:hAnsi="Arial" w:cs="Arial"/>
        </w:rPr>
      </w:pPr>
      <w:r w:rsidRPr="00CD25B2">
        <w:rPr>
          <w:rFonts w:ascii="Arial" w:hAnsi="Arial" w:cs="Arial"/>
        </w:rPr>
        <w:t xml:space="preserve">Thank you for taking part in the study.  </w:t>
      </w:r>
    </w:p>
    <w:p w:rsidR="00EE3340" w:rsidRPr="00CD25B2" w:rsidRDefault="00EE3340" w:rsidP="00EE3340">
      <w:pPr>
        <w:pStyle w:val="Default"/>
        <w:rPr>
          <w:rFonts w:ascii="Arial" w:hAnsi="Arial" w:cs="Arial"/>
        </w:rPr>
      </w:pPr>
    </w:p>
    <w:p w:rsidR="00EE3340" w:rsidRDefault="00EE3340" w:rsidP="00EE3340">
      <w:pPr>
        <w:pStyle w:val="Default"/>
        <w:rPr>
          <w:rFonts w:ascii="Arial" w:hAnsi="Arial" w:cs="Arial"/>
        </w:rPr>
      </w:pPr>
      <w:r w:rsidRPr="00CD25B2">
        <w:rPr>
          <w:rFonts w:ascii="Arial" w:hAnsi="Arial" w:cs="Arial"/>
        </w:rPr>
        <w:t xml:space="preserve">The aim of this study was </w:t>
      </w:r>
      <w:r>
        <w:rPr>
          <w:rFonts w:ascii="Arial" w:hAnsi="Arial" w:cs="Arial"/>
        </w:rPr>
        <w:t xml:space="preserve">to explore whether there is a difference in the level of depression (in terms of depressive symptoms as assessed by the </w:t>
      </w:r>
      <w:r w:rsidRPr="00772913">
        <w:rPr>
          <w:rFonts w:ascii="Arial" w:hAnsi="Arial" w:cs="Arial"/>
        </w:rPr>
        <w:t xml:space="preserve">Center for Epidemiologic Studies Short Depression Scale </w:t>
      </w:r>
      <w:r>
        <w:rPr>
          <w:rFonts w:ascii="Arial" w:hAnsi="Arial" w:cs="Arial"/>
        </w:rPr>
        <w:t>[</w:t>
      </w:r>
      <w:r w:rsidRPr="00772913">
        <w:rPr>
          <w:rFonts w:ascii="Arial" w:hAnsi="Arial" w:cs="Arial"/>
        </w:rPr>
        <w:t>CES</w:t>
      </w:r>
      <w:r w:rsidRPr="00772913">
        <w:rPr>
          <w:rFonts w:ascii="Cambria Math" w:hAnsi="Cambria Math" w:cs="Cambria Math"/>
        </w:rPr>
        <w:t>‐</w:t>
      </w:r>
      <w:r w:rsidRPr="00772913">
        <w:rPr>
          <w:rFonts w:ascii="Arial" w:hAnsi="Arial" w:cs="Arial"/>
        </w:rPr>
        <w:t>D-R 10</w:t>
      </w:r>
      <w:r>
        <w:rPr>
          <w:rFonts w:ascii="Arial" w:hAnsi="Arial" w:cs="Arial"/>
        </w:rPr>
        <w:t>]) between males and females. Previous research has indicated that females are more likely to experience more symptoms of depression and, therefore, report higher levels of depression, and so we expected to find that females would score significantly higher in their levels of depression.</w:t>
      </w:r>
    </w:p>
    <w:p w:rsidR="00EE3340" w:rsidRDefault="00EE3340" w:rsidP="00EE3340">
      <w:pPr>
        <w:pStyle w:val="Default"/>
        <w:rPr>
          <w:rFonts w:ascii="Arial" w:hAnsi="Arial" w:cs="Arial"/>
        </w:rPr>
      </w:pPr>
    </w:p>
    <w:p w:rsidR="00EE3340" w:rsidRPr="00CD25B2" w:rsidRDefault="00EE3340" w:rsidP="00EE3340">
      <w:pPr>
        <w:pStyle w:val="Default"/>
        <w:rPr>
          <w:rFonts w:ascii="Arial" w:hAnsi="Arial" w:cs="Arial"/>
        </w:rPr>
      </w:pPr>
    </w:p>
    <w:p w:rsidR="00EE3340" w:rsidRPr="00CD25B2" w:rsidRDefault="00EE3340" w:rsidP="00EE3340">
      <w:pPr>
        <w:pStyle w:val="Default"/>
        <w:rPr>
          <w:rFonts w:ascii="Arial" w:hAnsi="Arial" w:cs="Arial"/>
        </w:rPr>
      </w:pPr>
      <w:r w:rsidRPr="00CD25B2">
        <w:rPr>
          <w:rFonts w:ascii="Arial" w:hAnsi="Arial" w:cs="Arial"/>
          <w:b/>
        </w:rPr>
        <w:t>If you wish to withdraw your data from the study, you must tell the researcher now.</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anonymised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rsidR="00EE3340" w:rsidRPr="00CD25B2" w:rsidRDefault="00EE3340" w:rsidP="00EE3340">
      <w:pPr>
        <w:pStyle w:val="Default"/>
        <w:rPr>
          <w:rFonts w:ascii="Arial" w:hAnsi="Arial" w:cs="Arial"/>
        </w:rPr>
      </w:pPr>
    </w:p>
    <w:p w:rsidR="00EE3340" w:rsidRPr="006D44D7" w:rsidRDefault="00EE3340" w:rsidP="00EE3340">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w:t>
      </w:r>
      <w:r w:rsidRPr="00123035">
        <w:rPr>
          <w:rFonts w:ascii="Arial" w:hAnsi="Arial" w:cs="Arial"/>
        </w:rPr>
        <w:t xml:space="preserve">on </w:t>
      </w:r>
      <w:r w:rsidRPr="00B77BA9">
        <w:rPr>
          <w:rFonts w:ascii="Arial" w:hAnsi="Arial" w:cs="Arial"/>
          <w:i/>
          <w:highlight w:val="yellow"/>
          <w:u w:val="single"/>
        </w:rPr>
        <w:t>put your name and student email address here</w:t>
      </w:r>
      <w:r w:rsidRPr="00123035">
        <w:rPr>
          <w:rFonts w:ascii="Arial" w:hAnsi="Arial" w:cs="Arial"/>
        </w:rPr>
        <w:t xml:space="preserve"> or co</w:t>
      </w:r>
      <w:r>
        <w:rPr>
          <w:rFonts w:ascii="Arial" w:hAnsi="Arial" w:cs="Arial"/>
        </w:rPr>
        <w:t xml:space="preserve">ntact the academic supervisor </w:t>
      </w:r>
      <w:r w:rsidRPr="00B77BA9">
        <w:rPr>
          <w:rFonts w:ascii="Arial" w:hAnsi="Arial" w:cs="Arial"/>
          <w:i/>
          <w:highlight w:val="yellow"/>
        </w:rPr>
        <w:t>insert supervisor contact here, name and email.</w:t>
      </w:r>
    </w:p>
    <w:p w:rsidR="00EE3340" w:rsidRPr="00123035" w:rsidRDefault="00EE3340" w:rsidP="00EE3340">
      <w:pPr>
        <w:pStyle w:val="Default"/>
        <w:rPr>
          <w:rFonts w:ascii="Arial" w:hAnsi="Arial" w:cs="Arial"/>
          <w:b/>
        </w:rPr>
      </w:pPr>
    </w:p>
    <w:p w:rsidR="00EE3340" w:rsidRPr="00123035" w:rsidRDefault="00EE3340" w:rsidP="00EE3340">
      <w:pPr>
        <w:pStyle w:val="Default"/>
        <w:rPr>
          <w:rFonts w:ascii="Arial" w:hAnsi="Arial" w:cs="Arial"/>
          <w:b/>
        </w:rPr>
      </w:pPr>
      <w:r w:rsidRPr="00123035">
        <w:rPr>
          <w:rFonts w:ascii="Arial" w:hAnsi="Arial" w:cs="Arial"/>
          <w:b/>
        </w:rPr>
        <w:t>Thank you once again for taking time to participate in this study.</w:t>
      </w:r>
    </w:p>
    <w:p w:rsidR="00EE3340" w:rsidRDefault="00EE3340" w:rsidP="00EE3340">
      <w:pPr>
        <w:pStyle w:val="Default"/>
        <w:rPr>
          <w:b/>
        </w:rPr>
      </w:pPr>
    </w:p>
    <w:p w:rsidR="00EE3340" w:rsidRDefault="00EE3340" w:rsidP="00EE3340">
      <w:pPr>
        <w:pStyle w:val="Default"/>
        <w:rPr>
          <w:rFonts w:ascii="Arial" w:hAnsi="Arial" w:cs="Arial"/>
          <w:i/>
          <w:u w:val="single"/>
        </w:rPr>
      </w:pPr>
      <w:r>
        <w:rPr>
          <w:rFonts w:ascii="Arial" w:hAnsi="Arial" w:cs="Arial"/>
          <w:i/>
          <w:highlight w:val="yellow"/>
          <w:u w:val="single"/>
        </w:rPr>
        <w:t>Put your name here</w:t>
      </w:r>
    </w:p>
    <w:p w:rsidR="00EE3340" w:rsidRPr="00E0480C" w:rsidRDefault="00EE3340" w:rsidP="00EE3340">
      <w:pPr>
        <w:pStyle w:val="Default"/>
        <w:rPr>
          <w:rFonts w:ascii="Arial" w:hAnsi="Arial" w:cs="Arial"/>
          <w:i/>
          <w:u w:val="single"/>
        </w:rPr>
      </w:pPr>
    </w:p>
    <w:p w:rsidR="00EE3340" w:rsidRDefault="00EE3340" w:rsidP="00EE3340">
      <w:pPr>
        <w:pStyle w:val="Default"/>
        <w:rPr>
          <w:rFonts w:ascii="Arial" w:hAnsi="Arial" w:cs="Arial"/>
          <w:i/>
          <w:highlight w:val="yellow"/>
        </w:rPr>
      </w:pPr>
      <w:r>
        <w:rPr>
          <w:rFonts w:ascii="Arial" w:hAnsi="Arial" w:cs="Arial"/>
          <w:i/>
          <w:highlight w:val="yellow"/>
        </w:rPr>
        <w:t>Put your programme of study here</w:t>
      </w:r>
    </w:p>
    <w:p w:rsidR="00EE3340" w:rsidRPr="006C1317" w:rsidRDefault="00EE3340" w:rsidP="00EE3340">
      <w:pPr>
        <w:pStyle w:val="Default"/>
        <w:rPr>
          <w:rFonts w:ascii="Arial" w:hAnsi="Arial" w:cs="Arial"/>
          <w:i/>
        </w:rPr>
      </w:pPr>
      <w:r w:rsidRPr="006C1317">
        <w:rPr>
          <w:rFonts w:ascii="Arial" w:hAnsi="Arial" w:cs="Arial"/>
          <w:i/>
          <w:highlight w:val="yellow"/>
        </w:rPr>
        <w:t>(BSc Applied Psychology, or BSc Psychology, or BSc Psychology and Counselling)</w:t>
      </w:r>
    </w:p>
    <w:p w:rsidR="00EE3340" w:rsidRPr="00E0480C" w:rsidRDefault="00EE3340" w:rsidP="00EE3340">
      <w:pPr>
        <w:pStyle w:val="Default"/>
        <w:rPr>
          <w:rFonts w:ascii="Arial" w:hAnsi="Arial" w:cs="Arial"/>
        </w:rPr>
      </w:pPr>
    </w:p>
    <w:p w:rsidR="00EE3340" w:rsidRPr="00E0480C" w:rsidRDefault="00EE3340" w:rsidP="00EE3340">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p>
    <w:p w:rsidR="00D84CC9" w:rsidRDefault="00D84CC9" w:rsidP="00B00D7D">
      <w:pPr>
        <w:spacing w:line="360" w:lineRule="auto"/>
        <w:jc w:val="center"/>
        <w:rPr>
          <w:rFonts w:ascii="Times New Roman" w:hAnsi="Times New Roman" w:cs="Times New Roman"/>
          <w:b/>
          <w:color w:val="000000"/>
          <w:sz w:val="24"/>
          <w:szCs w:val="24"/>
        </w:rPr>
      </w:pPr>
    </w:p>
    <w:p w:rsidR="00D84CC9" w:rsidRDefault="00D84CC9" w:rsidP="00B00D7D">
      <w:pPr>
        <w:spacing w:line="360" w:lineRule="auto"/>
        <w:jc w:val="center"/>
        <w:rPr>
          <w:rFonts w:ascii="Times New Roman" w:hAnsi="Times New Roman" w:cs="Times New Roman"/>
          <w:b/>
          <w:color w:val="000000"/>
          <w:sz w:val="24"/>
          <w:szCs w:val="24"/>
        </w:rPr>
      </w:pPr>
    </w:p>
    <w:p w:rsidR="00EE3340" w:rsidRDefault="00C23BC3" w:rsidP="00B00D7D">
      <w:pPr>
        <w:spacing w:line="36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Appendix 3</w:t>
      </w:r>
    </w:p>
    <w:p w:rsidR="00CE7F98" w:rsidRDefault="00CE7F98" w:rsidP="00B00D7D">
      <w:pPr>
        <w:spacing w:line="360" w:lineRule="auto"/>
        <w:jc w:val="center"/>
        <w:rPr>
          <w:rFonts w:ascii="Times New Roman" w:hAnsi="Times New Roman" w:cs="Times New Roman"/>
          <w:b/>
          <w:color w:val="000000"/>
          <w:sz w:val="24"/>
          <w:szCs w:val="24"/>
        </w:rPr>
      </w:pPr>
      <w:r>
        <w:rPr>
          <w:rFonts w:ascii="Times New Roman" w:hAnsi="Times New Roman" w:cs="Times New Roman"/>
          <w:b/>
          <w:noProof/>
          <w:color w:val="000000"/>
          <w:sz w:val="24"/>
          <w:szCs w:val="24"/>
          <w:lang w:eastAsia="en-GB"/>
        </w:rPr>
        <w:drawing>
          <wp:inline distT="0" distB="0" distL="0" distR="0">
            <wp:extent cx="5731510" cy="5915957"/>
            <wp:effectExtent l="19050" t="0" r="2540" b="0"/>
            <wp:docPr id="72" name="Obraz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a:srcRect/>
                    <a:stretch>
                      <a:fillRect/>
                    </a:stretch>
                  </pic:blipFill>
                  <pic:spPr bwMode="auto">
                    <a:xfrm>
                      <a:off x="0" y="0"/>
                      <a:ext cx="5731510" cy="5915957"/>
                    </a:xfrm>
                    <a:prstGeom prst="rect">
                      <a:avLst/>
                    </a:prstGeom>
                    <a:noFill/>
                    <a:ln w="9525">
                      <a:noFill/>
                      <a:miter lim="800000"/>
                      <a:headEnd/>
                      <a:tailEnd/>
                    </a:ln>
                  </pic:spPr>
                </pic:pic>
              </a:graphicData>
            </a:graphic>
          </wp:inline>
        </w:drawing>
      </w:r>
    </w:p>
    <w:p w:rsidR="00C23BC3" w:rsidRDefault="00C23BC3" w:rsidP="00B00D7D">
      <w:pPr>
        <w:spacing w:line="360" w:lineRule="auto"/>
        <w:jc w:val="center"/>
        <w:rPr>
          <w:rFonts w:ascii="Times New Roman" w:hAnsi="Times New Roman" w:cs="Times New Roman"/>
          <w:b/>
          <w:color w:val="000000"/>
          <w:sz w:val="24"/>
          <w:szCs w:val="24"/>
        </w:rPr>
      </w:pPr>
    </w:p>
    <w:p w:rsidR="00C23BC3" w:rsidRDefault="00C23BC3" w:rsidP="00B00D7D">
      <w:pPr>
        <w:spacing w:line="360" w:lineRule="auto"/>
        <w:jc w:val="center"/>
        <w:rPr>
          <w:rFonts w:ascii="Times New Roman" w:hAnsi="Times New Roman" w:cs="Times New Roman"/>
          <w:b/>
          <w:color w:val="000000"/>
          <w:sz w:val="24"/>
          <w:szCs w:val="24"/>
        </w:rPr>
      </w:pPr>
    </w:p>
    <w:p w:rsidR="00C23BC3" w:rsidRDefault="00C23BC3" w:rsidP="00B00D7D">
      <w:pPr>
        <w:spacing w:line="360" w:lineRule="auto"/>
        <w:jc w:val="center"/>
        <w:rPr>
          <w:rFonts w:ascii="Times New Roman" w:hAnsi="Times New Roman" w:cs="Times New Roman"/>
          <w:b/>
          <w:color w:val="000000"/>
          <w:sz w:val="24"/>
          <w:szCs w:val="24"/>
        </w:rPr>
      </w:pPr>
    </w:p>
    <w:p w:rsidR="00C23BC3" w:rsidRDefault="00C23BC3" w:rsidP="00B00D7D">
      <w:pPr>
        <w:spacing w:line="360" w:lineRule="auto"/>
        <w:jc w:val="center"/>
        <w:rPr>
          <w:rFonts w:ascii="Times New Roman" w:hAnsi="Times New Roman" w:cs="Times New Roman"/>
          <w:b/>
          <w:color w:val="000000"/>
          <w:sz w:val="24"/>
          <w:szCs w:val="24"/>
        </w:rPr>
      </w:pPr>
    </w:p>
    <w:p w:rsidR="00D84CC9" w:rsidRDefault="00D84CC9" w:rsidP="00D84CC9">
      <w:pPr>
        <w:spacing w:line="360" w:lineRule="auto"/>
        <w:rPr>
          <w:rFonts w:ascii="Times New Roman" w:hAnsi="Times New Roman" w:cs="Times New Roman"/>
          <w:b/>
          <w:color w:val="000000"/>
          <w:sz w:val="24"/>
          <w:szCs w:val="24"/>
        </w:rPr>
      </w:pPr>
    </w:p>
    <w:p w:rsidR="00315DBA" w:rsidRDefault="00315DBA" w:rsidP="00D84CC9">
      <w:pPr>
        <w:spacing w:line="360" w:lineRule="auto"/>
        <w:jc w:val="center"/>
        <w:rPr>
          <w:rFonts w:ascii="Times New Roman" w:hAnsi="Times New Roman" w:cs="Times New Roman"/>
          <w:b/>
          <w:color w:val="000000"/>
          <w:sz w:val="24"/>
          <w:szCs w:val="24"/>
        </w:rPr>
      </w:pPr>
    </w:p>
    <w:p w:rsidR="00BE0E91" w:rsidRDefault="00073F00" w:rsidP="00D84CC9">
      <w:pPr>
        <w:spacing w:line="36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Appendix</w:t>
      </w:r>
      <w:r w:rsidR="00C23BC3">
        <w:rPr>
          <w:rFonts w:ascii="Times New Roman" w:hAnsi="Times New Roman" w:cs="Times New Roman"/>
          <w:b/>
          <w:color w:val="000000"/>
          <w:sz w:val="24"/>
          <w:szCs w:val="24"/>
        </w:rPr>
        <w:t xml:space="preserve"> 4</w:t>
      </w:r>
    </w:p>
    <w:p w:rsidR="00C23BC3" w:rsidRPr="00D4097F" w:rsidRDefault="00C23BC3" w:rsidP="00C23BC3">
      <w:pPr>
        <w:jc w:val="center"/>
        <w:rPr>
          <w:rFonts w:ascii="Arial" w:hAnsi="Arial" w:cs="Arial"/>
          <w:b/>
          <w:bCs/>
        </w:rPr>
      </w:pPr>
      <w:r w:rsidRPr="00D4097F">
        <w:rPr>
          <w:rFonts w:ascii="Arial" w:hAnsi="Arial" w:cs="Arial"/>
          <w:b/>
          <w:bCs/>
        </w:rPr>
        <w:t>Demographic Questions</w:t>
      </w:r>
    </w:p>
    <w:p w:rsidR="00C23BC3" w:rsidRPr="00D4097F" w:rsidRDefault="00C23BC3" w:rsidP="00C23BC3">
      <w:pPr>
        <w:rPr>
          <w:rFonts w:ascii="Arial" w:hAnsi="Arial" w:cs="Arial"/>
        </w:rPr>
      </w:pPr>
    </w:p>
    <w:p w:rsidR="00C23BC3" w:rsidRDefault="00C23BC3" w:rsidP="00C23BC3">
      <w:pPr>
        <w:rPr>
          <w:rFonts w:ascii="Arial" w:hAnsi="Arial" w:cs="Arial"/>
        </w:rPr>
      </w:pPr>
      <w:r w:rsidRPr="00D4097F">
        <w:rPr>
          <w:rFonts w:ascii="Arial" w:hAnsi="Arial" w:cs="Arial"/>
        </w:rPr>
        <w:t>Please indicate your gender below:</w:t>
      </w:r>
    </w:p>
    <w:p w:rsidR="00C23BC3" w:rsidRDefault="00C23BC3" w:rsidP="00C23BC3">
      <w:pPr>
        <w:pStyle w:val="Akapitzlist"/>
        <w:numPr>
          <w:ilvl w:val="0"/>
          <w:numId w:val="4"/>
        </w:numPr>
        <w:rPr>
          <w:rFonts w:ascii="Arial" w:hAnsi="Arial" w:cs="Arial"/>
        </w:rPr>
      </w:pPr>
      <w:r>
        <w:rPr>
          <w:rFonts w:ascii="Arial" w:hAnsi="Arial" w:cs="Arial"/>
        </w:rPr>
        <w:t>Male</w:t>
      </w:r>
    </w:p>
    <w:p w:rsidR="00C23BC3" w:rsidRDefault="00C23BC3" w:rsidP="00C23BC3">
      <w:pPr>
        <w:pStyle w:val="Akapitzlist"/>
        <w:numPr>
          <w:ilvl w:val="0"/>
          <w:numId w:val="4"/>
        </w:numPr>
        <w:rPr>
          <w:rFonts w:ascii="Arial" w:hAnsi="Arial" w:cs="Arial"/>
        </w:rPr>
      </w:pPr>
      <w:r>
        <w:rPr>
          <w:rFonts w:ascii="Arial" w:hAnsi="Arial" w:cs="Arial"/>
        </w:rPr>
        <w:t>Female</w:t>
      </w:r>
    </w:p>
    <w:p w:rsidR="00C23BC3" w:rsidRDefault="00C23BC3" w:rsidP="00C23BC3">
      <w:pPr>
        <w:pStyle w:val="Akapitzlist"/>
        <w:numPr>
          <w:ilvl w:val="0"/>
          <w:numId w:val="4"/>
        </w:numPr>
        <w:rPr>
          <w:rFonts w:ascii="Arial" w:hAnsi="Arial" w:cs="Arial"/>
        </w:rPr>
      </w:pPr>
      <w:r>
        <w:rPr>
          <w:rFonts w:ascii="Arial" w:hAnsi="Arial" w:cs="Arial"/>
        </w:rPr>
        <w:t>Non-binary</w:t>
      </w:r>
    </w:p>
    <w:p w:rsidR="00C23BC3" w:rsidRDefault="00C23BC3" w:rsidP="00C23BC3">
      <w:pPr>
        <w:pStyle w:val="Akapitzlist"/>
        <w:numPr>
          <w:ilvl w:val="0"/>
          <w:numId w:val="4"/>
        </w:numPr>
        <w:rPr>
          <w:rFonts w:ascii="Arial" w:hAnsi="Arial" w:cs="Arial"/>
        </w:rPr>
      </w:pPr>
      <w:r>
        <w:rPr>
          <w:rFonts w:ascii="Arial" w:hAnsi="Arial" w:cs="Arial"/>
        </w:rPr>
        <w:t>Prefer not to say</w:t>
      </w:r>
    </w:p>
    <w:p w:rsidR="00C23BC3" w:rsidRPr="00D4097F" w:rsidRDefault="00C23BC3" w:rsidP="00C23BC3">
      <w:pPr>
        <w:pStyle w:val="Akapitzlist"/>
        <w:numPr>
          <w:ilvl w:val="0"/>
          <w:numId w:val="4"/>
        </w:numPr>
        <w:rPr>
          <w:rFonts w:ascii="Arial" w:hAnsi="Arial" w:cs="Arial"/>
        </w:rPr>
      </w:pPr>
      <w:r>
        <w:rPr>
          <w:rFonts w:ascii="Arial" w:hAnsi="Arial" w:cs="Arial"/>
        </w:rPr>
        <w:t>Other</w:t>
      </w:r>
    </w:p>
    <w:p w:rsidR="00C23BC3" w:rsidRPr="00D4097F" w:rsidRDefault="00C23BC3" w:rsidP="00C23BC3">
      <w:pPr>
        <w:rPr>
          <w:rFonts w:ascii="Arial" w:hAnsi="Arial" w:cs="Arial"/>
        </w:rPr>
      </w:pPr>
    </w:p>
    <w:p w:rsidR="00C23BC3" w:rsidRDefault="00C23BC3" w:rsidP="00C23BC3">
      <w:pPr>
        <w:rPr>
          <w:rFonts w:ascii="Arial" w:hAnsi="Arial" w:cs="Arial"/>
        </w:rPr>
      </w:pPr>
      <w:r w:rsidRPr="00D4097F">
        <w:rPr>
          <w:rFonts w:ascii="Arial" w:hAnsi="Arial" w:cs="Arial"/>
        </w:rPr>
        <w:t>Please state your age:</w:t>
      </w:r>
    </w:p>
    <w:p w:rsidR="00C23BC3" w:rsidRPr="00D4097F" w:rsidRDefault="00C23BC3" w:rsidP="00C23BC3">
      <w:pPr>
        <w:rPr>
          <w:rFonts w:ascii="Arial" w:hAnsi="Arial" w:cs="Arial"/>
        </w:rPr>
      </w:pPr>
      <w:r>
        <w:rPr>
          <w:rFonts w:ascii="Arial" w:hAnsi="Arial" w:cs="Arial"/>
        </w:rPr>
        <w:t>_______________________________</w:t>
      </w:r>
    </w:p>
    <w:p w:rsidR="00C23BC3" w:rsidRPr="00D4097F" w:rsidRDefault="00C23BC3" w:rsidP="00C23BC3">
      <w:pPr>
        <w:rPr>
          <w:rFonts w:ascii="Arial" w:hAnsi="Arial" w:cs="Arial"/>
        </w:rPr>
      </w:pPr>
    </w:p>
    <w:p w:rsidR="00C23BC3" w:rsidRDefault="00C23BC3" w:rsidP="00C23BC3">
      <w:pPr>
        <w:rPr>
          <w:rFonts w:ascii="Arial" w:hAnsi="Arial" w:cs="Arial"/>
        </w:rPr>
      </w:pPr>
      <w:r w:rsidRPr="00D4097F">
        <w:rPr>
          <w:rFonts w:ascii="Arial" w:hAnsi="Arial" w:cs="Arial"/>
        </w:rPr>
        <w:t>Do you currently, or have you previously received a clinical diagnosis for depression?</w:t>
      </w:r>
    </w:p>
    <w:p w:rsidR="00C23BC3" w:rsidRDefault="00C23BC3" w:rsidP="00C23BC3">
      <w:pPr>
        <w:pStyle w:val="Akapitzlist"/>
        <w:numPr>
          <w:ilvl w:val="0"/>
          <w:numId w:val="5"/>
        </w:numPr>
        <w:rPr>
          <w:rFonts w:ascii="Arial" w:hAnsi="Arial" w:cs="Arial"/>
        </w:rPr>
      </w:pPr>
      <w:r>
        <w:rPr>
          <w:rFonts w:ascii="Arial" w:hAnsi="Arial" w:cs="Arial"/>
        </w:rPr>
        <w:t>Yes</w:t>
      </w:r>
    </w:p>
    <w:p w:rsidR="00C23BC3" w:rsidRDefault="00C23BC3" w:rsidP="00C23BC3">
      <w:pPr>
        <w:pStyle w:val="Akapitzlist"/>
        <w:numPr>
          <w:ilvl w:val="0"/>
          <w:numId w:val="5"/>
        </w:numPr>
        <w:rPr>
          <w:rFonts w:ascii="Arial" w:hAnsi="Arial" w:cs="Arial"/>
        </w:rPr>
      </w:pPr>
      <w:r>
        <w:rPr>
          <w:rFonts w:ascii="Arial" w:hAnsi="Arial" w:cs="Arial"/>
        </w:rPr>
        <w:t>No</w:t>
      </w:r>
    </w:p>
    <w:p w:rsidR="00C23BC3" w:rsidRDefault="00C23BC3" w:rsidP="00C23BC3">
      <w:pPr>
        <w:rPr>
          <w:rFonts w:ascii="Arial" w:hAnsi="Arial" w:cs="Arial"/>
        </w:rPr>
      </w:pPr>
      <w:r>
        <w:rPr>
          <w:rFonts w:ascii="Arial" w:hAnsi="Arial" w:cs="Arial"/>
        </w:rPr>
        <w:t>If yes, please provide further information:</w:t>
      </w:r>
    </w:p>
    <w:p w:rsidR="00C23BC3" w:rsidRPr="00D4097F" w:rsidRDefault="00C23BC3" w:rsidP="00C23BC3">
      <w:pPr>
        <w:rPr>
          <w:rFonts w:ascii="Arial" w:hAnsi="Arial" w:cs="Arial"/>
        </w:rPr>
      </w:pPr>
      <w:r>
        <w:rPr>
          <w:rFonts w:ascii="Arial" w:hAnsi="Arial" w:cs="Arial"/>
        </w:rPr>
        <w:t>____________________________________________________________________</w:t>
      </w:r>
    </w:p>
    <w:p w:rsidR="00C23BC3" w:rsidRPr="00D4097F" w:rsidRDefault="00C23BC3" w:rsidP="00C23BC3">
      <w:pPr>
        <w:rPr>
          <w:rFonts w:ascii="Arial" w:hAnsi="Arial" w:cs="Arial"/>
        </w:rPr>
      </w:pPr>
    </w:p>
    <w:p w:rsidR="00C23BC3" w:rsidRPr="00D4097F" w:rsidRDefault="00C23BC3" w:rsidP="00C23BC3">
      <w:pPr>
        <w:rPr>
          <w:rFonts w:ascii="Arial" w:hAnsi="Arial" w:cs="Arial"/>
        </w:rPr>
      </w:pPr>
    </w:p>
    <w:p w:rsidR="00C23BC3" w:rsidRDefault="00C23BC3" w:rsidP="00B00D7D">
      <w:pPr>
        <w:spacing w:line="360" w:lineRule="auto"/>
        <w:jc w:val="center"/>
        <w:rPr>
          <w:rFonts w:ascii="Times New Roman" w:hAnsi="Times New Roman" w:cs="Times New Roman"/>
          <w:b/>
          <w:color w:val="000000"/>
          <w:sz w:val="24"/>
          <w:szCs w:val="24"/>
        </w:rPr>
      </w:pPr>
    </w:p>
    <w:p w:rsidR="005B75D8" w:rsidRDefault="005B75D8" w:rsidP="00B00D7D">
      <w:pPr>
        <w:spacing w:line="360" w:lineRule="auto"/>
        <w:jc w:val="center"/>
        <w:rPr>
          <w:rFonts w:ascii="Times New Roman" w:hAnsi="Times New Roman" w:cs="Times New Roman"/>
          <w:b/>
          <w:color w:val="000000"/>
          <w:sz w:val="24"/>
          <w:szCs w:val="24"/>
        </w:rPr>
      </w:pPr>
    </w:p>
    <w:p w:rsidR="005B75D8" w:rsidRDefault="005B75D8" w:rsidP="00B00D7D">
      <w:pPr>
        <w:spacing w:line="360" w:lineRule="auto"/>
        <w:jc w:val="center"/>
        <w:rPr>
          <w:rFonts w:ascii="Times New Roman" w:hAnsi="Times New Roman" w:cs="Times New Roman"/>
          <w:b/>
          <w:color w:val="000000"/>
          <w:sz w:val="24"/>
          <w:szCs w:val="24"/>
        </w:rPr>
      </w:pPr>
    </w:p>
    <w:p w:rsidR="005B75D8" w:rsidRDefault="005B75D8" w:rsidP="00B00D7D">
      <w:pPr>
        <w:spacing w:line="360" w:lineRule="auto"/>
        <w:jc w:val="center"/>
        <w:rPr>
          <w:rFonts w:ascii="Times New Roman" w:hAnsi="Times New Roman" w:cs="Times New Roman"/>
          <w:b/>
          <w:color w:val="000000"/>
          <w:sz w:val="24"/>
          <w:szCs w:val="24"/>
        </w:rPr>
      </w:pPr>
    </w:p>
    <w:p w:rsidR="005B75D8" w:rsidRDefault="005B75D8" w:rsidP="00B00D7D">
      <w:pPr>
        <w:spacing w:line="360" w:lineRule="auto"/>
        <w:jc w:val="center"/>
        <w:rPr>
          <w:rFonts w:ascii="Times New Roman" w:hAnsi="Times New Roman" w:cs="Times New Roman"/>
          <w:b/>
          <w:color w:val="000000"/>
          <w:sz w:val="24"/>
          <w:szCs w:val="24"/>
        </w:rPr>
      </w:pPr>
    </w:p>
    <w:p w:rsidR="005B75D8" w:rsidRDefault="005B75D8" w:rsidP="00B00D7D">
      <w:pPr>
        <w:spacing w:line="360" w:lineRule="auto"/>
        <w:jc w:val="center"/>
        <w:rPr>
          <w:rFonts w:ascii="Times New Roman" w:hAnsi="Times New Roman" w:cs="Times New Roman"/>
          <w:b/>
          <w:color w:val="000000"/>
          <w:sz w:val="24"/>
          <w:szCs w:val="24"/>
        </w:rPr>
      </w:pPr>
    </w:p>
    <w:p w:rsidR="005B75D8" w:rsidRDefault="005B75D8" w:rsidP="00B00D7D">
      <w:pPr>
        <w:spacing w:line="360" w:lineRule="auto"/>
        <w:jc w:val="center"/>
        <w:rPr>
          <w:rFonts w:ascii="Times New Roman" w:hAnsi="Times New Roman" w:cs="Times New Roman"/>
          <w:b/>
          <w:color w:val="000000"/>
          <w:sz w:val="24"/>
          <w:szCs w:val="24"/>
        </w:rPr>
      </w:pPr>
    </w:p>
    <w:p w:rsidR="005B75D8" w:rsidRDefault="005B75D8" w:rsidP="00B00D7D">
      <w:pPr>
        <w:spacing w:line="360" w:lineRule="auto"/>
        <w:jc w:val="center"/>
        <w:rPr>
          <w:rFonts w:ascii="Times New Roman" w:hAnsi="Times New Roman" w:cs="Times New Roman"/>
          <w:b/>
          <w:color w:val="000000"/>
          <w:sz w:val="24"/>
          <w:szCs w:val="24"/>
        </w:rPr>
      </w:pPr>
    </w:p>
    <w:p w:rsidR="005B75D8" w:rsidRDefault="008A431D" w:rsidP="00B00D7D">
      <w:pPr>
        <w:spacing w:line="36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Appendix 5</w:t>
      </w:r>
    </w:p>
    <w:p w:rsidR="005B75D8" w:rsidRDefault="008A431D" w:rsidP="00B00D7D">
      <w:pPr>
        <w:spacing w:line="360" w:lineRule="auto"/>
        <w:jc w:val="center"/>
        <w:rPr>
          <w:rFonts w:ascii="Times New Roman" w:hAnsi="Times New Roman" w:cs="Times New Roman"/>
          <w:b/>
          <w:color w:val="000000"/>
          <w:sz w:val="24"/>
          <w:szCs w:val="24"/>
        </w:rPr>
      </w:pPr>
      <w:r w:rsidRPr="008A431D">
        <w:rPr>
          <w:rFonts w:ascii="Times New Roman" w:hAnsi="Times New Roman" w:cs="Times New Roman"/>
          <w:b/>
          <w:noProof/>
          <w:color w:val="000000"/>
          <w:sz w:val="24"/>
          <w:szCs w:val="24"/>
          <w:lang w:eastAsia="en-GB"/>
        </w:rPr>
        <w:drawing>
          <wp:inline distT="0" distB="0" distL="0" distR="0">
            <wp:extent cx="5731510" cy="6566612"/>
            <wp:effectExtent l="19050" t="0" r="2540" b="0"/>
            <wp:docPr id="3" name="Obraz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
                    <a:srcRect/>
                    <a:stretch>
                      <a:fillRect/>
                    </a:stretch>
                  </pic:blipFill>
                  <pic:spPr bwMode="auto">
                    <a:xfrm>
                      <a:off x="0" y="0"/>
                      <a:ext cx="5731510" cy="6566612"/>
                    </a:xfrm>
                    <a:prstGeom prst="rect">
                      <a:avLst/>
                    </a:prstGeom>
                    <a:noFill/>
                    <a:ln w="9525">
                      <a:noFill/>
                      <a:miter lim="800000"/>
                      <a:headEnd/>
                      <a:tailEnd/>
                    </a:ln>
                  </pic:spPr>
                </pic:pic>
              </a:graphicData>
            </a:graphic>
          </wp:inline>
        </w:drawing>
      </w:r>
    </w:p>
    <w:p w:rsidR="005B75D8" w:rsidRDefault="005B75D8" w:rsidP="00B00D7D">
      <w:pPr>
        <w:spacing w:line="360" w:lineRule="auto"/>
        <w:jc w:val="center"/>
        <w:rPr>
          <w:rFonts w:ascii="Times New Roman" w:hAnsi="Times New Roman" w:cs="Times New Roman"/>
          <w:b/>
          <w:color w:val="000000"/>
          <w:sz w:val="24"/>
          <w:szCs w:val="24"/>
        </w:rPr>
      </w:pPr>
    </w:p>
    <w:p w:rsidR="005B75D8" w:rsidRDefault="005B75D8" w:rsidP="00B00D7D">
      <w:pPr>
        <w:spacing w:line="360" w:lineRule="auto"/>
        <w:jc w:val="center"/>
        <w:rPr>
          <w:rFonts w:ascii="Times New Roman" w:hAnsi="Times New Roman" w:cs="Times New Roman"/>
          <w:b/>
          <w:color w:val="000000"/>
          <w:sz w:val="24"/>
          <w:szCs w:val="24"/>
        </w:rPr>
      </w:pPr>
    </w:p>
    <w:p w:rsidR="005B75D8" w:rsidRDefault="005B75D8" w:rsidP="00B00D7D">
      <w:pPr>
        <w:spacing w:line="360" w:lineRule="auto"/>
        <w:jc w:val="center"/>
        <w:rPr>
          <w:rFonts w:ascii="Times New Roman" w:hAnsi="Times New Roman" w:cs="Times New Roman"/>
          <w:b/>
          <w:color w:val="000000"/>
          <w:sz w:val="24"/>
          <w:szCs w:val="24"/>
        </w:rPr>
      </w:pPr>
    </w:p>
    <w:p w:rsidR="005B75D8" w:rsidRDefault="005B75D8" w:rsidP="008A431D">
      <w:pPr>
        <w:spacing w:line="360" w:lineRule="auto"/>
        <w:rPr>
          <w:rFonts w:ascii="Times New Roman" w:hAnsi="Times New Roman" w:cs="Times New Roman"/>
          <w:b/>
          <w:color w:val="000000"/>
          <w:sz w:val="24"/>
          <w:szCs w:val="24"/>
        </w:rPr>
      </w:pPr>
    </w:p>
    <w:p w:rsidR="005B75D8" w:rsidRDefault="008A431D" w:rsidP="008A431D">
      <w:pPr>
        <w:spacing w:line="360" w:lineRule="auto"/>
        <w:jc w:val="center"/>
        <w:rPr>
          <w:rFonts w:ascii="Times New Roman" w:hAnsi="Times New Roman" w:cs="Times New Roman"/>
          <w:b/>
          <w:color w:val="000000"/>
          <w:sz w:val="24"/>
          <w:szCs w:val="24"/>
        </w:rPr>
      </w:pPr>
      <w:r>
        <w:rPr>
          <w:rFonts w:ascii="Times New Roman" w:hAnsi="Times New Roman" w:cs="Times New Roman"/>
          <w:b/>
          <w:noProof/>
          <w:color w:val="000000"/>
          <w:sz w:val="24"/>
          <w:szCs w:val="24"/>
          <w:lang w:eastAsia="en-GB"/>
        </w:rPr>
        <w:t>Appendix 6</w:t>
      </w:r>
    </w:p>
    <w:p w:rsidR="00C23BC3" w:rsidRPr="005B75D8" w:rsidRDefault="00C23BC3" w:rsidP="005B75D8">
      <w:pPr>
        <w:spacing w:after="0" w:line="240" w:lineRule="auto"/>
        <w:rPr>
          <w:rFonts w:ascii="Times New Roman" w:eastAsia="Times New Roman" w:hAnsi="Times New Roman" w:cs="Times New Roman"/>
          <w:sz w:val="24"/>
          <w:szCs w:val="24"/>
          <w:lang w:eastAsia="en-GB"/>
        </w:rPr>
      </w:pPr>
    </w:p>
    <w:p w:rsidR="00C81A22" w:rsidRDefault="00D84CC9" w:rsidP="00BE0E91">
      <w:pPr>
        <w:jc w:val="center"/>
        <w:rPr>
          <w:b/>
          <w:bCs/>
        </w:rPr>
      </w:pPr>
      <w:r>
        <w:rPr>
          <w:b/>
          <w:bCs/>
          <w:noProof/>
          <w:lang w:eastAsia="en-GB"/>
        </w:rPr>
        <w:drawing>
          <wp:inline distT="0" distB="0" distL="0" distR="0">
            <wp:extent cx="5731510" cy="3864586"/>
            <wp:effectExtent l="19050" t="0" r="2540" b="0"/>
            <wp:docPr id="75" name="Obraz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
                    <a:srcRect/>
                    <a:stretch>
                      <a:fillRect/>
                    </a:stretch>
                  </pic:blipFill>
                  <pic:spPr bwMode="auto">
                    <a:xfrm>
                      <a:off x="0" y="0"/>
                      <a:ext cx="5731510" cy="3864586"/>
                    </a:xfrm>
                    <a:prstGeom prst="rect">
                      <a:avLst/>
                    </a:prstGeom>
                    <a:noFill/>
                    <a:ln w="9525">
                      <a:noFill/>
                      <a:miter lim="800000"/>
                      <a:headEnd/>
                      <a:tailEnd/>
                    </a:ln>
                  </pic:spPr>
                </pic:pic>
              </a:graphicData>
            </a:graphic>
          </wp:inline>
        </w:drawing>
      </w:r>
    </w:p>
    <w:sectPr w:rsidR="00C81A22" w:rsidSect="0099691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36B4" w:rsidRDefault="00EC36B4" w:rsidP="00E55C26">
      <w:pPr>
        <w:spacing w:after="0" w:line="240" w:lineRule="auto"/>
      </w:pPr>
      <w:r>
        <w:separator/>
      </w:r>
    </w:p>
  </w:endnote>
  <w:endnote w:type="continuationSeparator" w:id="1">
    <w:p w:rsidR="00EC36B4" w:rsidRDefault="00EC36B4" w:rsidP="00E55C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Times New Roman"/>
    <w:panose1 w:val="00000000000000000000"/>
    <w:charset w:val="00"/>
    <w:family w:val="roman"/>
    <w:notTrueType/>
    <w:pitch w:val="default"/>
    <w:sig w:usb0="00000000" w:usb1="00000000" w:usb2="00000000" w:usb3="00000000" w:csb0="00000000" w:csb1="00000000"/>
  </w:font>
  <w:font w:name="ArialMT">
    <w:altName w:val="Times New Roman"/>
    <w:panose1 w:val="00000000000000000000"/>
    <w:charset w:val="00"/>
    <w:family w:val="roman"/>
    <w:notTrueType/>
    <w:pitch w:val="default"/>
    <w:sig w:usb0="00000000" w:usb1="00000000" w:usb2="00000000" w:usb3="00000000" w:csb0="00000000" w:csb1="00000000"/>
  </w:font>
  <w:font w:name="Arial-Italic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Times-BoldItalic">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36B4" w:rsidRDefault="00EC36B4" w:rsidP="00E55C26">
      <w:pPr>
        <w:spacing w:after="0" w:line="240" w:lineRule="auto"/>
      </w:pPr>
      <w:r>
        <w:separator/>
      </w:r>
    </w:p>
  </w:footnote>
  <w:footnote w:type="continuationSeparator" w:id="1">
    <w:p w:rsidR="00EC36B4" w:rsidRDefault="00EC36B4" w:rsidP="00E55C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B1A61"/>
    <w:multiLevelType w:val="hybridMultilevel"/>
    <w:tmpl w:val="481855FE"/>
    <w:lvl w:ilvl="0" w:tplc="A0ECF2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381E79"/>
    <w:multiLevelType w:val="multilevel"/>
    <w:tmpl w:val="5DB66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CA306D7"/>
    <w:multiLevelType w:val="multilevel"/>
    <w:tmpl w:val="8FCAA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672752A"/>
    <w:multiLevelType w:val="multilevel"/>
    <w:tmpl w:val="2518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8A840A0"/>
    <w:multiLevelType w:val="hybridMultilevel"/>
    <w:tmpl w:val="DC600E94"/>
    <w:lvl w:ilvl="0" w:tplc="A0ECF2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106FD"/>
    <w:rsid w:val="00003027"/>
    <w:rsid w:val="00006B90"/>
    <w:rsid w:val="00021791"/>
    <w:rsid w:val="00022016"/>
    <w:rsid w:val="000633DA"/>
    <w:rsid w:val="00072C85"/>
    <w:rsid w:val="00073F00"/>
    <w:rsid w:val="00080750"/>
    <w:rsid w:val="000935D7"/>
    <w:rsid w:val="000948F7"/>
    <w:rsid w:val="000B10AA"/>
    <w:rsid w:val="000E1DDF"/>
    <w:rsid w:val="001063C9"/>
    <w:rsid w:val="001137CE"/>
    <w:rsid w:val="00114C1F"/>
    <w:rsid w:val="0017370E"/>
    <w:rsid w:val="0019508F"/>
    <w:rsid w:val="001E7E0E"/>
    <w:rsid w:val="001F0D4A"/>
    <w:rsid w:val="001F1986"/>
    <w:rsid w:val="00206964"/>
    <w:rsid w:val="0023000F"/>
    <w:rsid w:val="00265285"/>
    <w:rsid w:val="00283C55"/>
    <w:rsid w:val="002A7B67"/>
    <w:rsid w:val="002B3B48"/>
    <w:rsid w:val="00315DBA"/>
    <w:rsid w:val="00345A4B"/>
    <w:rsid w:val="00355E00"/>
    <w:rsid w:val="003C0958"/>
    <w:rsid w:val="003D205C"/>
    <w:rsid w:val="003F1C0C"/>
    <w:rsid w:val="00401C20"/>
    <w:rsid w:val="00427A4D"/>
    <w:rsid w:val="004501F6"/>
    <w:rsid w:val="004661CE"/>
    <w:rsid w:val="004954BD"/>
    <w:rsid w:val="004C041E"/>
    <w:rsid w:val="0054288C"/>
    <w:rsid w:val="00546034"/>
    <w:rsid w:val="00563878"/>
    <w:rsid w:val="005820A1"/>
    <w:rsid w:val="005A3A0C"/>
    <w:rsid w:val="005B2DCF"/>
    <w:rsid w:val="005B75D8"/>
    <w:rsid w:val="005D1185"/>
    <w:rsid w:val="006313CE"/>
    <w:rsid w:val="0066477B"/>
    <w:rsid w:val="00666326"/>
    <w:rsid w:val="00674A1E"/>
    <w:rsid w:val="0067555E"/>
    <w:rsid w:val="0068361D"/>
    <w:rsid w:val="00687978"/>
    <w:rsid w:val="006949C3"/>
    <w:rsid w:val="006A4839"/>
    <w:rsid w:val="006A4F8F"/>
    <w:rsid w:val="006D1372"/>
    <w:rsid w:val="006D23FC"/>
    <w:rsid w:val="006E25D7"/>
    <w:rsid w:val="00700925"/>
    <w:rsid w:val="00715B2F"/>
    <w:rsid w:val="00747612"/>
    <w:rsid w:val="0078207B"/>
    <w:rsid w:val="007A5999"/>
    <w:rsid w:val="007D2CE3"/>
    <w:rsid w:val="007E699E"/>
    <w:rsid w:val="008106FD"/>
    <w:rsid w:val="00836225"/>
    <w:rsid w:val="00836D19"/>
    <w:rsid w:val="0086216E"/>
    <w:rsid w:val="00883348"/>
    <w:rsid w:val="008A431D"/>
    <w:rsid w:val="008C46BB"/>
    <w:rsid w:val="008C709B"/>
    <w:rsid w:val="008E301F"/>
    <w:rsid w:val="008F0526"/>
    <w:rsid w:val="0093095C"/>
    <w:rsid w:val="00932587"/>
    <w:rsid w:val="00942782"/>
    <w:rsid w:val="0095415A"/>
    <w:rsid w:val="00954E60"/>
    <w:rsid w:val="00957B99"/>
    <w:rsid w:val="00974850"/>
    <w:rsid w:val="00977CFA"/>
    <w:rsid w:val="0099691A"/>
    <w:rsid w:val="009A4FF8"/>
    <w:rsid w:val="009C2A56"/>
    <w:rsid w:val="009D04EC"/>
    <w:rsid w:val="009D262E"/>
    <w:rsid w:val="009D4544"/>
    <w:rsid w:val="009F13A9"/>
    <w:rsid w:val="00A22DE2"/>
    <w:rsid w:val="00A23887"/>
    <w:rsid w:val="00A2572C"/>
    <w:rsid w:val="00A41B1C"/>
    <w:rsid w:val="00A86CED"/>
    <w:rsid w:val="00A97FBB"/>
    <w:rsid w:val="00AE3B29"/>
    <w:rsid w:val="00AF3348"/>
    <w:rsid w:val="00B00D7D"/>
    <w:rsid w:val="00B12775"/>
    <w:rsid w:val="00B16908"/>
    <w:rsid w:val="00B5031B"/>
    <w:rsid w:val="00B513AC"/>
    <w:rsid w:val="00B9377B"/>
    <w:rsid w:val="00BD560D"/>
    <w:rsid w:val="00BD657F"/>
    <w:rsid w:val="00BE0E91"/>
    <w:rsid w:val="00BF4766"/>
    <w:rsid w:val="00C23BC3"/>
    <w:rsid w:val="00C25670"/>
    <w:rsid w:val="00C329FE"/>
    <w:rsid w:val="00C65A5B"/>
    <w:rsid w:val="00C71645"/>
    <w:rsid w:val="00C72B75"/>
    <w:rsid w:val="00C81A22"/>
    <w:rsid w:val="00CD29B7"/>
    <w:rsid w:val="00CD52D7"/>
    <w:rsid w:val="00CE7F98"/>
    <w:rsid w:val="00D07F69"/>
    <w:rsid w:val="00D11590"/>
    <w:rsid w:val="00D178A9"/>
    <w:rsid w:val="00D208AD"/>
    <w:rsid w:val="00D36E9B"/>
    <w:rsid w:val="00D4272B"/>
    <w:rsid w:val="00D43AD2"/>
    <w:rsid w:val="00D84CC9"/>
    <w:rsid w:val="00D926F8"/>
    <w:rsid w:val="00DD6913"/>
    <w:rsid w:val="00E13E21"/>
    <w:rsid w:val="00E2312D"/>
    <w:rsid w:val="00E31034"/>
    <w:rsid w:val="00E37C66"/>
    <w:rsid w:val="00E55C26"/>
    <w:rsid w:val="00EB10D3"/>
    <w:rsid w:val="00EB7C00"/>
    <w:rsid w:val="00EB7DDF"/>
    <w:rsid w:val="00EC36B4"/>
    <w:rsid w:val="00EC6B8F"/>
    <w:rsid w:val="00ED2D4A"/>
    <w:rsid w:val="00EE3340"/>
    <w:rsid w:val="00EE4D1A"/>
    <w:rsid w:val="00F05000"/>
    <w:rsid w:val="00F12334"/>
    <w:rsid w:val="00F777A9"/>
    <w:rsid w:val="00F90A08"/>
    <w:rsid w:val="00FC06DB"/>
    <w:rsid w:val="00FD14A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691A"/>
  </w:style>
  <w:style w:type="paragraph" w:styleId="Nagwek2">
    <w:name w:val="heading 2"/>
    <w:basedOn w:val="Normalny"/>
    <w:next w:val="Normalny"/>
    <w:link w:val="Nagwek2Znak"/>
    <w:uiPriority w:val="9"/>
    <w:semiHidden/>
    <w:unhideWhenUsed/>
    <w:qFormat/>
    <w:rsid w:val="004954B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3F1C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ontstyle01">
    <w:name w:val="fontstyle01"/>
    <w:basedOn w:val="Domylnaczcionkaakapitu"/>
    <w:rsid w:val="006D1372"/>
    <w:rPr>
      <w:rFonts w:ascii="Arial-BoldMT" w:hAnsi="Arial-BoldMT" w:hint="default"/>
      <w:b/>
      <w:bCs/>
      <w:i w:val="0"/>
      <w:iCs w:val="0"/>
      <w:color w:val="000000"/>
      <w:sz w:val="22"/>
      <w:szCs w:val="22"/>
    </w:rPr>
  </w:style>
  <w:style w:type="character" w:customStyle="1" w:styleId="fontstyle11">
    <w:name w:val="fontstyle11"/>
    <w:basedOn w:val="Domylnaczcionkaakapitu"/>
    <w:rsid w:val="006D1372"/>
    <w:rPr>
      <w:rFonts w:ascii="ArialMT" w:hAnsi="ArialMT" w:hint="default"/>
      <w:b w:val="0"/>
      <w:bCs w:val="0"/>
      <w:i w:val="0"/>
      <w:iCs w:val="0"/>
      <w:color w:val="000000"/>
      <w:sz w:val="22"/>
      <w:szCs w:val="22"/>
    </w:rPr>
  </w:style>
  <w:style w:type="character" w:customStyle="1" w:styleId="fontstyle21">
    <w:name w:val="fontstyle21"/>
    <w:basedOn w:val="Domylnaczcionkaakapitu"/>
    <w:rsid w:val="006D1372"/>
    <w:rPr>
      <w:rFonts w:ascii="Arial-ItalicMT" w:hAnsi="Arial-ItalicMT" w:hint="default"/>
      <w:b w:val="0"/>
      <w:bCs w:val="0"/>
      <w:i/>
      <w:iCs/>
      <w:color w:val="000000"/>
      <w:sz w:val="22"/>
      <w:szCs w:val="22"/>
    </w:rPr>
  </w:style>
  <w:style w:type="paragraph" w:customStyle="1" w:styleId="Default">
    <w:name w:val="Default"/>
    <w:rsid w:val="00546034"/>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54603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46034"/>
    <w:rPr>
      <w:rFonts w:ascii="Tahoma" w:hAnsi="Tahoma" w:cs="Tahoma"/>
      <w:sz w:val="16"/>
      <w:szCs w:val="16"/>
    </w:rPr>
  </w:style>
  <w:style w:type="character" w:customStyle="1" w:styleId="fontstyle31">
    <w:name w:val="fontstyle31"/>
    <w:basedOn w:val="Domylnaczcionkaakapitu"/>
    <w:rsid w:val="00546034"/>
    <w:rPr>
      <w:rFonts w:ascii="Times-BoldItalic" w:hAnsi="Times-BoldItalic" w:hint="default"/>
      <w:b/>
      <w:bCs/>
      <w:i/>
      <w:iCs/>
      <w:color w:val="000000"/>
      <w:sz w:val="20"/>
      <w:szCs w:val="20"/>
    </w:rPr>
  </w:style>
  <w:style w:type="table" w:styleId="Tabela-Siatka">
    <w:name w:val="Table Grid"/>
    <w:basedOn w:val="Standardowy"/>
    <w:uiPriority w:val="39"/>
    <w:rsid w:val="00BE0E91"/>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nyWeb">
    <w:name w:val="Normal (Web)"/>
    <w:basedOn w:val="Normalny"/>
    <w:uiPriority w:val="99"/>
    <w:unhideWhenUsed/>
    <w:rsid w:val="003F1C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gwek3Znak">
    <w:name w:val="Nagłówek 3 Znak"/>
    <w:basedOn w:val="Domylnaczcionkaakapitu"/>
    <w:link w:val="Nagwek3"/>
    <w:uiPriority w:val="9"/>
    <w:rsid w:val="003F1C0C"/>
    <w:rPr>
      <w:rFonts w:asciiTheme="majorHAnsi" w:eastAsiaTheme="majorEastAsia" w:hAnsiTheme="majorHAnsi" w:cstheme="majorBidi"/>
      <w:b/>
      <w:bCs/>
      <w:color w:val="4F81BD" w:themeColor="accent1"/>
    </w:rPr>
  </w:style>
  <w:style w:type="character" w:styleId="Pogrubienie">
    <w:name w:val="Strong"/>
    <w:basedOn w:val="Domylnaczcionkaakapitu"/>
    <w:uiPriority w:val="22"/>
    <w:qFormat/>
    <w:rsid w:val="003F1C0C"/>
    <w:rPr>
      <w:b/>
      <w:bCs/>
    </w:rPr>
  </w:style>
  <w:style w:type="character" w:customStyle="1" w:styleId="authors">
    <w:name w:val="authors"/>
    <w:basedOn w:val="Domylnaczcionkaakapitu"/>
    <w:rsid w:val="00FD14A5"/>
  </w:style>
  <w:style w:type="character" w:styleId="Hipercze">
    <w:name w:val="Hyperlink"/>
    <w:basedOn w:val="Domylnaczcionkaakapitu"/>
    <w:uiPriority w:val="99"/>
    <w:unhideWhenUsed/>
    <w:rsid w:val="00FD14A5"/>
    <w:rPr>
      <w:color w:val="0000FF"/>
      <w:u w:val="single"/>
    </w:rPr>
  </w:style>
  <w:style w:type="character" w:customStyle="1" w:styleId="reviewer-info">
    <w:name w:val="reviewer-info"/>
    <w:basedOn w:val="Domylnaczcionkaakapitu"/>
    <w:rsid w:val="00FD14A5"/>
  </w:style>
  <w:style w:type="character" w:customStyle="1" w:styleId="revdate">
    <w:name w:val="revdate"/>
    <w:basedOn w:val="Domylnaczcionkaakapitu"/>
    <w:rsid w:val="00FD14A5"/>
  </w:style>
  <w:style w:type="character" w:customStyle="1" w:styleId="amp-current-time">
    <w:name w:val="amp-current-time"/>
    <w:basedOn w:val="Domylnaczcionkaakapitu"/>
    <w:rsid w:val="00FD14A5"/>
  </w:style>
  <w:style w:type="character" w:customStyle="1" w:styleId="amp-duration">
    <w:name w:val="amp-duration"/>
    <w:basedOn w:val="Domylnaczcionkaakapitu"/>
    <w:rsid w:val="00FD14A5"/>
  </w:style>
  <w:style w:type="character" w:customStyle="1" w:styleId="Nagwek2Znak">
    <w:name w:val="Nagłówek 2 Znak"/>
    <w:basedOn w:val="Domylnaczcionkaakapitu"/>
    <w:link w:val="Nagwek2"/>
    <w:uiPriority w:val="9"/>
    <w:semiHidden/>
    <w:rsid w:val="004954BD"/>
    <w:rPr>
      <w:rFonts w:asciiTheme="majorHAnsi" w:eastAsiaTheme="majorEastAsia" w:hAnsiTheme="majorHAnsi" w:cstheme="majorBidi"/>
      <w:b/>
      <w:bCs/>
      <w:color w:val="4F81BD" w:themeColor="accent1"/>
      <w:sz w:val="26"/>
      <w:szCs w:val="26"/>
    </w:rPr>
  </w:style>
  <w:style w:type="paragraph" w:customStyle="1" w:styleId="font7">
    <w:name w:val="font_7"/>
    <w:basedOn w:val="Normalny"/>
    <w:rsid w:val="004954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yteHipercze">
    <w:name w:val="FollowedHyperlink"/>
    <w:basedOn w:val="Domylnaczcionkaakapitu"/>
    <w:uiPriority w:val="99"/>
    <w:semiHidden/>
    <w:unhideWhenUsed/>
    <w:rsid w:val="005B2DCF"/>
    <w:rPr>
      <w:color w:val="800080" w:themeColor="followedHyperlink"/>
      <w:u w:val="single"/>
    </w:rPr>
  </w:style>
  <w:style w:type="character" w:styleId="Uwydatnienie">
    <w:name w:val="Emphasis"/>
    <w:basedOn w:val="Domylnaczcionkaakapitu"/>
    <w:uiPriority w:val="20"/>
    <w:qFormat/>
    <w:rsid w:val="005B2DCF"/>
    <w:rPr>
      <w:i/>
      <w:iCs/>
    </w:rPr>
  </w:style>
  <w:style w:type="paragraph" w:styleId="Zagicieodgryformularza">
    <w:name w:val="HTML Top of Form"/>
    <w:basedOn w:val="Normalny"/>
    <w:next w:val="Normalny"/>
    <w:link w:val="ZagicieodgryformularzaZnak"/>
    <w:hidden/>
    <w:uiPriority w:val="99"/>
    <w:semiHidden/>
    <w:unhideWhenUsed/>
    <w:rsid w:val="00B513A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agicieodgryformularzaZnak">
    <w:name w:val="Zagięcie od góry formularza Znak"/>
    <w:basedOn w:val="Domylnaczcionkaakapitu"/>
    <w:link w:val="Zagicieodgryformularza"/>
    <w:uiPriority w:val="99"/>
    <w:semiHidden/>
    <w:rsid w:val="00B513AC"/>
    <w:rPr>
      <w:rFonts w:ascii="Arial" w:eastAsia="Times New Roman" w:hAnsi="Arial" w:cs="Arial"/>
      <w:vanish/>
      <w:sz w:val="16"/>
      <w:szCs w:val="16"/>
      <w:lang w:eastAsia="en-GB"/>
    </w:rPr>
  </w:style>
  <w:style w:type="paragraph" w:styleId="Zagicieoddouformularza">
    <w:name w:val="HTML Bottom of Form"/>
    <w:basedOn w:val="Normalny"/>
    <w:next w:val="Normalny"/>
    <w:link w:val="ZagicieoddouformularzaZnak"/>
    <w:hidden/>
    <w:uiPriority w:val="99"/>
    <w:semiHidden/>
    <w:unhideWhenUsed/>
    <w:rsid w:val="00B513A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agicieoddouformularzaZnak">
    <w:name w:val="Zagięcie od dołu formularza Znak"/>
    <w:basedOn w:val="Domylnaczcionkaakapitu"/>
    <w:link w:val="Zagicieoddouformularza"/>
    <w:uiPriority w:val="99"/>
    <w:semiHidden/>
    <w:rsid w:val="00B513AC"/>
    <w:rPr>
      <w:rFonts w:ascii="Arial" w:eastAsia="Times New Roman" w:hAnsi="Arial" w:cs="Arial"/>
      <w:vanish/>
      <w:sz w:val="16"/>
      <w:szCs w:val="16"/>
      <w:lang w:eastAsia="en-GB"/>
    </w:rPr>
  </w:style>
  <w:style w:type="paragraph" w:styleId="Nagwek">
    <w:name w:val="header"/>
    <w:basedOn w:val="Normalny"/>
    <w:link w:val="NagwekZnak"/>
    <w:uiPriority w:val="99"/>
    <w:semiHidden/>
    <w:unhideWhenUsed/>
    <w:rsid w:val="00E55C26"/>
    <w:pPr>
      <w:tabs>
        <w:tab w:val="center" w:pos="4513"/>
        <w:tab w:val="right" w:pos="9026"/>
      </w:tabs>
      <w:spacing w:after="0" w:line="240" w:lineRule="auto"/>
    </w:pPr>
  </w:style>
  <w:style w:type="character" w:customStyle="1" w:styleId="NagwekZnak">
    <w:name w:val="Nagłówek Znak"/>
    <w:basedOn w:val="Domylnaczcionkaakapitu"/>
    <w:link w:val="Nagwek"/>
    <w:uiPriority w:val="99"/>
    <w:semiHidden/>
    <w:rsid w:val="00E55C26"/>
  </w:style>
  <w:style w:type="paragraph" w:styleId="Stopka">
    <w:name w:val="footer"/>
    <w:basedOn w:val="Normalny"/>
    <w:link w:val="StopkaZnak"/>
    <w:uiPriority w:val="99"/>
    <w:semiHidden/>
    <w:unhideWhenUsed/>
    <w:rsid w:val="00E55C26"/>
    <w:pPr>
      <w:tabs>
        <w:tab w:val="center" w:pos="4513"/>
        <w:tab w:val="right" w:pos="9026"/>
      </w:tabs>
      <w:spacing w:after="0" w:line="240" w:lineRule="auto"/>
    </w:pPr>
  </w:style>
  <w:style w:type="character" w:customStyle="1" w:styleId="StopkaZnak">
    <w:name w:val="Stopka Znak"/>
    <w:basedOn w:val="Domylnaczcionkaakapitu"/>
    <w:link w:val="Stopka"/>
    <w:uiPriority w:val="99"/>
    <w:semiHidden/>
    <w:rsid w:val="00E55C26"/>
  </w:style>
  <w:style w:type="paragraph" w:styleId="Akapitzlist">
    <w:name w:val="List Paragraph"/>
    <w:basedOn w:val="Normalny"/>
    <w:uiPriority w:val="34"/>
    <w:qFormat/>
    <w:rsid w:val="00C23BC3"/>
    <w:pPr>
      <w:spacing w:after="160" w:line="259" w:lineRule="auto"/>
      <w:ind w:left="720"/>
      <w:contextualSpacing/>
    </w:pPr>
    <w:rPr>
      <w:rFonts w:eastAsiaTheme="minorEastAsia"/>
      <w:lang w:eastAsia="zh-CN"/>
    </w:rPr>
  </w:style>
</w:styles>
</file>

<file path=word/webSettings.xml><?xml version="1.0" encoding="utf-8"?>
<w:webSettings xmlns:r="http://schemas.openxmlformats.org/officeDocument/2006/relationships" xmlns:w="http://schemas.openxmlformats.org/wordprocessingml/2006/main">
  <w:divs>
    <w:div w:id="56754456">
      <w:bodyDiv w:val="1"/>
      <w:marLeft w:val="0"/>
      <w:marRight w:val="0"/>
      <w:marTop w:val="0"/>
      <w:marBottom w:val="0"/>
      <w:divBdr>
        <w:top w:val="none" w:sz="0" w:space="0" w:color="auto"/>
        <w:left w:val="none" w:sz="0" w:space="0" w:color="auto"/>
        <w:bottom w:val="none" w:sz="0" w:space="0" w:color="auto"/>
        <w:right w:val="none" w:sz="0" w:space="0" w:color="auto"/>
      </w:divBdr>
      <w:divsChild>
        <w:div w:id="2098479730">
          <w:marLeft w:val="0"/>
          <w:marRight w:val="0"/>
          <w:marTop w:val="0"/>
          <w:marBottom w:val="0"/>
          <w:divBdr>
            <w:top w:val="single" w:sz="2" w:space="0" w:color="D9D9E3"/>
            <w:left w:val="single" w:sz="2" w:space="0" w:color="D9D9E3"/>
            <w:bottom w:val="single" w:sz="2" w:space="0" w:color="D9D9E3"/>
            <w:right w:val="single" w:sz="2" w:space="0" w:color="D9D9E3"/>
          </w:divBdr>
          <w:divsChild>
            <w:div w:id="2132553074">
              <w:marLeft w:val="0"/>
              <w:marRight w:val="0"/>
              <w:marTop w:val="0"/>
              <w:marBottom w:val="0"/>
              <w:divBdr>
                <w:top w:val="single" w:sz="2" w:space="0" w:color="D9D9E3"/>
                <w:left w:val="single" w:sz="2" w:space="0" w:color="D9D9E3"/>
                <w:bottom w:val="single" w:sz="2" w:space="0" w:color="D9D9E3"/>
                <w:right w:val="single" w:sz="2" w:space="0" w:color="D9D9E3"/>
              </w:divBdr>
              <w:divsChild>
                <w:div w:id="1398818100">
                  <w:marLeft w:val="0"/>
                  <w:marRight w:val="0"/>
                  <w:marTop w:val="0"/>
                  <w:marBottom w:val="0"/>
                  <w:divBdr>
                    <w:top w:val="single" w:sz="2" w:space="0" w:color="D9D9E3"/>
                    <w:left w:val="single" w:sz="2" w:space="0" w:color="D9D9E3"/>
                    <w:bottom w:val="single" w:sz="2" w:space="0" w:color="D9D9E3"/>
                    <w:right w:val="single" w:sz="2" w:space="0" w:color="D9D9E3"/>
                  </w:divBdr>
                  <w:divsChild>
                    <w:div w:id="1439179971">
                      <w:marLeft w:val="0"/>
                      <w:marRight w:val="0"/>
                      <w:marTop w:val="0"/>
                      <w:marBottom w:val="0"/>
                      <w:divBdr>
                        <w:top w:val="single" w:sz="2" w:space="0" w:color="D9D9E3"/>
                        <w:left w:val="single" w:sz="2" w:space="0" w:color="D9D9E3"/>
                        <w:bottom w:val="single" w:sz="2" w:space="0" w:color="D9D9E3"/>
                        <w:right w:val="single" w:sz="2" w:space="0" w:color="D9D9E3"/>
                      </w:divBdr>
                      <w:divsChild>
                        <w:div w:id="1097403556">
                          <w:marLeft w:val="0"/>
                          <w:marRight w:val="0"/>
                          <w:marTop w:val="0"/>
                          <w:marBottom w:val="0"/>
                          <w:divBdr>
                            <w:top w:val="single" w:sz="2" w:space="0" w:color="auto"/>
                            <w:left w:val="single" w:sz="2" w:space="0" w:color="auto"/>
                            <w:bottom w:val="single" w:sz="4" w:space="0" w:color="auto"/>
                            <w:right w:val="single" w:sz="2" w:space="0" w:color="auto"/>
                          </w:divBdr>
                          <w:divsChild>
                            <w:div w:id="1001077939">
                              <w:marLeft w:val="0"/>
                              <w:marRight w:val="0"/>
                              <w:marTop w:val="100"/>
                              <w:marBottom w:val="100"/>
                              <w:divBdr>
                                <w:top w:val="single" w:sz="2" w:space="0" w:color="D9D9E3"/>
                                <w:left w:val="single" w:sz="2" w:space="0" w:color="D9D9E3"/>
                                <w:bottom w:val="single" w:sz="2" w:space="0" w:color="D9D9E3"/>
                                <w:right w:val="single" w:sz="2" w:space="0" w:color="D9D9E3"/>
                              </w:divBdr>
                              <w:divsChild>
                                <w:div w:id="34358815">
                                  <w:marLeft w:val="0"/>
                                  <w:marRight w:val="0"/>
                                  <w:marTop w:val="0"/>
                                  <w:marBottom w:val="0"/>
                                  <w:divBdr>
                                    <w:top w:val="single" w:sz="2" w:space="0" w:color="D9D9E3"/>
                                    <w:left w:val="single" w:sz="2" w:space="0" w:color="D9D9E3"/>
                                    <w:bottom w:val="single" w:sz="2" w:space="0" w:color="D9D9E3"/>
                                    <w:right w:val="single" w:sz="2" w:space="0" w:color="D9D9E3"/>
                                  </w:divBdr>
                                  <w:divsChild>
                                    <w:div w:id="889653465">
                                      <w:marLeft w:val="0"/>
                                      <w:marRight w:val="0"/>
                                      <w:marTop w:val="0"/>
                                      <w:marBottom w:val="0"/>
                                      <w:divBdr>
                                        <w:top w:val="single" w:sz="2" w:space="0" w:color="D9D9E3"/>
                                        <w:left w:val="single" w:sz="2" w:space="0" w:color="D9D9E3"/>
                                        <w:bottom w:val="single" w:sz="2" w:space="0" w:color="D9D9E3"/>
                                        <w:right w:val="single" w:sz="2" w:space="0" w:color="D9D9E3"/>
                                      </w:divBdr>
                                      <w:divsChild>
                                        <w:div w:id="2107842744">
                                          <w:marLeft w:val="0"/>
                                          <w:marRight w:val="0"/>
                                          <w:marTop w:val="0"/>
                                          <w:marBottom w:val="0"/>
                                          <w:divBdr>
                                            <w:top w:val="single" w:sz="2" w:space="0" w:color="D9D9E3"/>
                                            <w:left w:val="single" w:sz="2" w:space="0" w:color="D9D9E3"/>
                                            <w:bottom w:val="single" w:sz="2" w:space="0" w:color="D9D9E3"/>
                                            <w:right w:val="single" w:sz="2" w:space="0" w:color="D9D9E3"/>
                                          </w:divBdr>
                                          <w:divsChild>
                                            <w:div w:id="44782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5898351">
                          <w:marLeft w:val="0"/>
                          <w:marRight w:val="0"/>
                          <w:marTop w:val="0"/>
                          <w:marBottom w:val="0"/>
                          <w:divBdr>
                            <w:top w:val="single" w:sz="2" w:space="0" w:color="auto"/>
                            <w:left w:val="single" w:sz="2" w:space="0" w:color="auto"/>
                            <w:bottom w:val="single" w:sz="4" w:space="0" w:color="auto"/>
                            <w:right w:val="single" w:sz="2" w:space="0" w:color="auto"/>
                          </w:divBdr>
                          <w:divsChild>
                            <w:div w:id="1777940392">
                              <w:marLeft w:val="0"/>
                              <w:marRight w:val="0"/>
                              <w:marTop w:val="100"/>
                              <w:marBottom w:val="100"/>
                              <w:divBdr>
                                <w:top w:val="single" w:sz="2" w:space="0" w:color="D9D9E3"/>
                                <w:left w:val="single" w:sz="2" w:space="0" w:color="D9D9E3"/>
                                <w:bottom w:val="single" w:sz="2" w:space="0" w:color="D9D9E3"/>
                                <w:right w:val="single" w:sz="2" w:space="0" w:color="D9D9E3"/>
                              </w:divBdr>
                              <w:divsChild>
                                <w:div w:id="288973879">
                                  <w:marLeft w:val="0"/>
                                  <w:marRight w:val="0"/>
                                  <w:marTop w:val="0"/>
                                  <w:marBottom w:val="0"/>
                                  <w:divBdr>
                                    <w:top w:val="single" w:sz="2" w:space="0" w:color="D9D9E3"/>
                                    <w:left w:val="single" w:sz="2" w:space="0" w:color="D9D9E3"/>
                                    <w:bottom w:val="single" w:sz="2" w:space="0" w:color="D9D9E3"/>
                                    <w:right w:val="single" w:sz="2" w:space="0" w:color="D9D9E3"/>
                                  </w:divBdr>
                                  <w:divsChild>
                                    <w:div w:id="1807622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92663634">
                                  <w:marLeft w:val="0"/>
                                  <w:marRight w:val="0"/>
                                  <w:marTop w:val="0"/>
                                  <w:marBottom w:val="0"/>
                                  <w:divBdr>
                                    <w:top w:val="single" w:sz="2" w:space="0" w:color="D9D9E3"/>
                                    <w:left w:val="single" w:sz="2" w:space="0" w:color="D9D9E3"/>
                                    <w:bottom w:val="single" w:sz="2" w:space="0" w:color="D9D9E3"/>
                                    <w:right w:val="single" w:sz="2" w:space="0" w:color="D9D9E3"/>
                                  </w:divBdr>
                                  <w:divsChild>
                                    <w:div w:id="1848401911">
                                      <w:marLeft w:val="0"/>
                                      <w:marRight w:val="0"/>
                                      <w:marTop w:val="0"/>
                                      <w:marBottom w:val="0"/>
                                      <w:divBdr>
                                        <w:top w:val="single" w:sz="2" w:space="0" w:color="D9D9E3"/>
                                        <w:left w:val="single" w:sz="2" w:space="0" w:color="D9D9E3"/>
                                        <w:bottom w:val="single" w:sz="2" w:space="0" w:color="D9D9E3"/>
                                        <w:right w:val="single" w:sz="2" w:space="0" w:color="D9D9E3"/>
                                      </w:divBdr>
                                      <w:divsChild>
                                        <w:div w:id="938682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8647199">
                          <w:marLeft w:val="0"/>
                          <w:marRight w:val="0"/>
                          <w:marTop w:val="0"/>
                          <w:marBottom w:val="0"/>
                          <w:divBdr>
                            <w:top w:val="single" w:sz="2" w:space="0" w:color="auto"/>
                            <w:left w:val="single" w:sz="2" w:space="0" w:color="auto"/>
                            <w:bottom w:val="single" w:sz="4" w:space="0" w:color="auto"/>
                            <w:right w:val="single" w:sz="2" w:space="0" w:color="auto"/>
                          </w:divBdr>
                          <w:divsChild>
                            <w:div w:id="1660041800">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092645">
                                  <w:marLeft w:val="0"/>
                                  <w:marRight w:val="0"/>
                                  <w:marTop w:val="0"/>
                                  <w:marBottom w:val="0"/>
                                  <w:divBdr>
                                    <w:top w:val="single" w:sz="2" w:space="0" w:color="D9D9E3"/>
                                    <w:left w:val="single" w:sz="2" w:space="0" w:color="D9D9E3"/>
                                    <w:bottom w:val="single" w:sz="2" w:space="0" w:color="D9D9E3"/>
                                    <w:right w:val="single" w:sz="2" w:space="0" w:color="D9D9E3"/>
                                  </w:divBdr>
                                  <w:divsChild>
                                    <w:div w:id="2144148955">
                                      <w:marLeft w:val="0"/>
                                      <w:marRight w:val="0"/>
                                      <w:marTop w:val="0"/>
                                      <w:marBottom w:val="0"/>
                                      <w:divBdr>
                                        <w:top w:val="single" w:sz="2" w:space="0" w:color="D9D9E3"/>
                                        <w:left w:val="single" w:sz="2" w:space="0" w:color="D9D9E3"/>
                                        <w:bottom w:val="single" w:sz="2" w:space="0" w:color="D9D9E3"/>
                                        <w:right w:val="single" w:sz="2" w:space="0" w:color="D9D9E3"/>
                                      </w:divBdr>
                                      <w:divsChild>
                                        <w:div w:id="349916118">
                                          <w:marLeft w:val="0"/>
                                          <w:marRight w:val="0"/>
                                          <w:marTop w:val="0"/>
                                          <w:marBottom w:val="0"/>
                                          <w:divBdr>
                                            <w:top w:val="single" w:sz="2" w:space="0" w:color="D9D9E3"/>
                                            <w:left w:val="single" w:sz="2" w:space="0" w:color="D9D9E3"/>
                                            <w:bottom w:val="single" w:sz="2" w:space="0" w:color="D9D9E3"/>
                                            <w:right w:val="single" w:sz="2" w:space="0" w:color="D9D9E3"/>
                                          </w:divBdr>
                                          <w:divsChild>
                                            <w:div w:id="14296976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1000660">
          <w:marLeft w:val="0"/>
          <w:marRight w:val="0"/>
          <w:marTop w:val="0"/>
          <w:marBottom w:val="0"/>
          <w:divBdr>
            <w:top w:val="none" w:sz="0" w:space="0" w:color="auto"/>
            <w:left w:val="none" w:sz="0" w:space="0" w:color="auto"/>
            <w:bottom w:val="none" w:sz="0" w:space="0" w:color="auto"/>
            <w:right w:val="none" w:sz="0" w:space="0" w:color="auto"/>
          </w:divBdr>
          <w:divsChild>
            <w:div w:id="1705981081">
              <w:marLeft w:val="0"/>
              <w:marRight w:val="0"/>
              <w:marTop w:val="0"/>
              <w:marBottom w:val="0"/>
              <w:divBdr>
                <w:top w:val="single" w:sz="2" w:space="0" w:color="D9D9E3"/>
                <w:left w:val="single" w:sz="2" w:space="0" w:color="D9D9E3"/>
                <w:bottom w:val="single" w:sz="2" w:space="0" w:color="D9D9E3"/>
                <w:right w:val="single" w:sz="2" w:space="0" w:color="D9D9E3"/>
              </w:divBdr>
              <w:divsChild>
                <w:div w:id="1828668203">
                  <w:marLeft w:val="0"/>
                  <w:marRight w:val="0"/>
                  <w:marTop w:val="0"/>
                  <w:marBottom w:val="0"/>
                  <w:divBdr>
                    <w:top w:val="single" w:sz="2" w:space="0" w:color="D9D9E3"/>
                    <w:left w:val="single" w:sz="2" w:space="0" w:color="D9D9E3"/>
                    <w:bottom w:val="single" w:sz="2" w:space="0" w:color="D9D9E3"/>
                    <w:right w:val="single" w:sz="2" w:space="0" w:color="D9D9E3"/>
                  </w:divBdr>
                  <w:divsChild>
                    <w:div w:id="972253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62911485">
                  <w:marLeft w:val="0"/>
                  <w:marRight w:val="0"/>
                  <w:marTop w:val="0"/>
                  <w:marBottom w:val="0"/>
                  <w:divBdr>
                    <w:top w:val="none" w:sz="0" w:space="0" w:color="auto"/>
                    <w:left w:val="none" w:sz="0" w:space="0" w:color="auto"/>
                    <w:bottom w:val="none" w:sz="0" w:space="0" w:color="auto"/>
                    <w:right w:val="none" w:sz="0" w:space="0" w:color="auto"/>
                  </w:divBdr>
                </w:div>
              </w:divsChild>
            </w:div>
            <w:div w:id="20229754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434212">
      <w:bodyDiv w:val="1"/>
      <w:marLeft w:val="0"/>
      <w:marRight w:val="0"/>
      <w:marTop w:val="0"/>
      <w:marBottom w:val="0"/>
      <w:divBdr>
        <w:top w:val="none" w:sz="0" w:space="0" w:color="auto"/>
        <w:left w:val="none" w:sz="0" w:space="0" w:color="auto"/>
        <w:bottom w:val="none" w:sz="0" w:space="0" w:color="auto"/>
        <w:right w:val="none" w:sz="0" w:space="0" w:color="auto"/>
      </w:divBdr>
      <w:divsChild>
        <w:div w:id="1548371911">
          <w:marLeft w:val="0"/>
          <w:marRight w:val="0"/>
          <w:marTop w:val="0"/>
          <w:marBottom w:val="0"/>
          <w:divBdr>
            <w:top w:val="single" w:sz="2" w:space="0" w:color="D9D9E3"/>
            <w:left w:val="single" w:sz="2" w:space="0" w:color="D9D9E3"/>
            <w:bottom w:val="single" w:sz="2" w:space="0" w:color="D9D9E3"/>
            <w:right w:val="single" w:sz="2" w:space="0" w:color="D9D9E3"/>
          </w:divBdr>
          <w:divsChild>
            <w:div w:id="863707501">
              <w:marLeft w:val="0"/>
              <w:marRight w:val="0"/>
              <w:marTop w:val="0"/>
              <w:marBottom w:val="0"/>
              <w:divBdr>
                <w:top w:val="single" w:sz="2" w:space="0" w:color="D9D9E3"/>
                <w:left w:val="single" w:sz="2" w:space="0" w:color="D9D9E3"/>
                <w:bottom w:val="single" w:sz="2" w:space="0" w:color="D9D9E3"/>
                <w:right w:val="single" w:sz="2" w:space="0" w:color="D9D9E3"/>
              </w:divBdr>
              <w:divsChild>
                <w:div w:id="1739404670">
                  <w:marLeft w:val="0"/>
                  <w:marRight w:val="0"/>
                  <w:marTop w:val="0"/>
                  <w:marBottom w:val="0"/>
                  <w:divBdr>
                    <w:top w:val="single" w:sz="2" w:space="0" w:color="D9D9E3"/>
                    <w:left w:val="single" w:sz="2" w:space="0" w:color="D9D9E3"/>
                    <w:bottom w:val="single" w:sz="2" w:space="0" w:color="D9D9E3"/>
                    <w:right w:val="single" w:sz="2" w:space="0" w:color="D9D9E3"/>
                  </w:divBdr>
                  <w:divsChild>
                    <w:div w:id="1962295473">
                      <w:marLeft w:val="0"/>
                      <w:marRight w:val="0"/>
                      <w:marTop w:val="0"/>
                      <w:marBottom w:val="0"/>
                      <w:divBdr>
                        <w:top w:val="single" w:sz="2" w:space="0" w:color="D9D9E3"/>
                        <w:left w:val="single" w:sz="2" w:space="0" w:color="D9D9E3"/>
                        <w:bottom w:val="single" w:sz="2" w:space="0" w:color="D9D9E3"/>
                        <w:right w:val="single" w:sz="2" w:space="0" w:color="D9D9E3"/>
                      </w:divBdr>
                      <w:divsChild>
                        <w:div w:id="181238582">
                          <w:marLeft w:val="0"/>
                          <w:marRight w:val="0"/>
                          <w:marTop w:val="0"/>
                          <w:marBottom w:val="0"/>
                          <w:divBdr>
                            <w:top w:val="single" w:sz="2" w:space="0" w:color="auto"/>
                            <w:left w:val="single" w:sz="2" w:space="0" w:color="auto"/>
                            <w:bottom w:val="single" w:sz="4" w:space="0" w:color="auto"/>
                            <w:right w:val="single" w:sz="2" w:space="0" w:color="auto"/>
                          </w:divBdr>
                          <w:divsChild>
                            <w:div w:id="1019821441">
                              <w:marLeft w:val="0"/>
                              <w:marRight w:val="0"/>
                              <w:marTop w:val="100"/>
                              <w:marBottom w:val="100"/>
                              <w:divBdr>
                                <w:top w:val="single" w:sz="2" w:space="0" w:color="D9D9E3"/>
                                <w:left w:val="single" w:sz="2" w:space="0" w:color="D9D9E3"/>
                                <w:bottom w:val="single" w:sz="2" w:space="0" w:color="D9D9E3"/>
                                <w:right w:val="single" w:sz="2" w:space="0" w:color="D9D9E3"/>
                              </w:divBdr>
                              <w:divsChild>
                                <w:div w:id="802582027">
                                  <w:marLeft w:val="0"/>
                                  <w:marRight w:val="0"/>
                                  <w:marTop w:val="0"/>
                                  <w:marBottom w:val="0"/>
                                  <w:divBdr>
                                    <w:top w:val="single" w:sz="2" w:space="0" w:color="D9D9E3"/>
                                    <w:left w:val="single" w:sz="2" w:space="0" w:color="D9D9E3"/>
                                    <w:bottom w:val="single" w:sz="2" w:space="0" w:color="D9D9E3"/>
                                    <w:right w:val="single" w:sz="2" w:space="0" w:color="D9D9E3"/>
                                  </w:divBdr>
                                  <w:divsChild>
                                    <w:div w:id="1618827488">
                                      <w:marLeft w:val="0"/>
                                      <w:marRight w:val="0"/>
                                      <w:marTop w:val="0"/>
                                      <w:marBottom w:val="0"/>
                                      <w:divBdr>
                                        <w:top w:val="single" w:sz="2" w:space="0" w:color="D9D9E3"/>
                                        <w:left w:val="single" w:sz="2" w:space="0" w:color="D9D9E3"/>
                                        <w:bottom w:val="single" w:sz="2" w:space="0" w:color="D9D9E3"/>
                                        <w:right w:val="single" w:sz="2" w:space="0" w:color="D9D9E3"/>
                                      </w:divBdr>
                                      <w:divsChild>
                                        <w:div w:id="1938252886">
                                          <w:marLeft w:val="0"/>
                                          <w:marRight w:val="0"/>
                                          <w:marTop w:val="0"/>
                                          <w:marBottom w:val="0"/>
                                          <w:divBdr>
                                            <w:top w:val="single" w:sz="2" w:space="0" w:color="D9D9E3"/>
                                            <w:left w:val="single" w:sz="2" w:space="0" w:color="D9D9E3"/>
                                            <w:bottom w:val="single" w:sz="2" w:space="0" w:color="D9D9E3"/>
                                            <w:right w:val="single" w:sz="2" w:space="0" w:color="D9D9E3"/>
                                          </w:divBdr>
                                          <w:divsChild>
                                            <w:div w:id="298533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84699725">
          <w:marLeft w:val="0"/>
          <w:marRight w:val="0"/>
          <w:marTop w:val="0"/>
          <w:marBottom w:val="0"/>
          <w:divBdr>
            <w:top w:val="none" w:sz="0" w:space="0" w:color="auto"/>
            <w:left w:val="none" w:sz="0" w:space="0" w:color="auto"/>
            <w:bottom w:val="none" w:sz="0" w:space="0" w:color="auto"/>
            <w:right w:val="none" w:sz="0" w:space="0" w:color="auto"/>
          </w:divBdr>
          <w:divsChild>
            <w:div w:id="355930576">
              <w:marLeft w:val="0"/>
              <w:marRight w:val="0"/>
              <w:marTop w:val="0"/>
              <w:marBottom w:val="0"/>
              <w:divBdr>
                <w:top w:val="single" w:sz="2" w:space="0" w:color="D9D9E3"/>
                <w:left w:val="single" w:sz="2" w:space="0" w:color="D9D9E3"/>
                <w:bottom w:val="single" w:sz="2" w:space="0" w:color="D9D9E3"/>
                <w:right w:val="single" w:sz="2" w:space="0" w:color="D9D9E3"/>
              </w:divBdr>
              <w:divsChild>
                <w:div w:id="1661077878">
                  <w:marLeft w:val="0"/>
                  <w:marRight w:val="0"/>
                  <w:marTop w:val="0"/>
                  <w:marBottom w:val="0"/>
                  <w:divBdr>
                    <w:top w:val="single" w:sz="2" w:space="0" w:color="D9D9E3"/>
                    <w:left w:val="single" w:sz="2" w:space="0" w:color="D9D9E3"/>
                    <w:bottom w:val="single" w:sz="2" w:space="0" w:color="D9D9E3"/>
                    <w:right w:val="single" w:sz="2" w:space="0" w:color="D9D9E3"/>
                  </w:divBdr>
                  <w:divsChild>
                    <w:div w:id="979655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6039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68049">
      <w:bodyDiv w:val="1"/>
      <w:marLeft w:val="0"/>
      <w:marRight w:val="0"/>
      <w:marTop w:val="0"/>
      <w:marBottom w:val="0"/>
      <w:divBdr>
        <w:top w:val="none" w:sz="0" w:space="0" w:color="auto"/>
        <w:left w:val="none" w:sz="0" w:space="0" w:color="auto"/>
        <w:bottom w:val="none" w:sz="0" w:space="0" w:color="auto"/>
        <w:right w:val="none" w:sz="0" w:space="0" w:color="auto"/>
      </w:divBdr>
      <w:divsChild>
        <w:div w:id="111361007">
          <w:marLeft w:val="0"/>
          <w:marRight w:val="0"/>
          <w:marTop w:val="0"/>
          <w:marBottom w:val="0"/>
          <w:divBdr>
            <w:top w:val="single" w:sz="2" w:space="0" w:color="D9D9E3"/>
            <w:left w:val="single" w:sz="2" w:space="0" w:color="D9D9E3"/>
            <w:bottom w:val="single" w:sz="2" w:space="0" w:color="D9D9E3"/>
            <w:right w:val="single" w:sz="2" w:space="0" w:color="D9D9E3"/>
          </w:divBdr>
          <w:divsChild>
            <w:div w:id="1573157136">
              <w:marLeft w:val="0"/>
              <w:marRight w:val="0"/>
              <w:marTop w:val="0"/>
              <w:marBottom w:val="0"/>
              <w:divBdr>
                <w:top w:val="single" w:sz="2" w:space="0" w:color="D9D9E3"/>
                <w:left w:val="single" w:sz="2" w:space="0" w:color="D9D9E3"/>
                <w:bottom w:val="single" w:sz="2" w:space="0" w:color="D9D9E3"/>
                <w:right w:val="single" w:sz="2" w:space="0" w:color="D9D9E3"/>
              </w:divBdr>
              <w:divsChild>
                <w:div w:id="1594583517">
                  <w:marLeft w:val="0"/>
                  <w:marRight w:val="0"/>
                  <w:marTop w:val="0"/>
                  <w:marBottom w:val="0"/>
                  <w:divBdr>
                    <w:top w:val="single" w:sz="2" w:space="0" w:color="D9D9E3"/>
                    <w:left w:val="single" w:sz="2" w:space="0" w:color="D9D9E3"/>
                    <w:bottom w:val="single" w:sz="2" w:space="0" w:color="D9D9E3"/>
                    <w:right w:val="single" w:sz="2" w:space="0" w:color="D9D9E3"/>
                  </w:divBdr>
                  <w:divsChild>
                    <w:div w:id="268777512">
                      <w:marLeft w:val="0"/>
                      <w:marRight w:val="0"/>
                      <w:marTop w:val="0"/>
                      <w:marBottom w:val="0"/>
                      <w:divBdr>
                        <w:top w:val="single" w:sz="2" w:space="0" w:color="D9D9E3"/>
                        <w:left w:val="single" w:sz="2" w:space="0" w:color="D9D9E3"/>
                        <w:bottom w:val="single" w:sz="2" w:space="0" w:color="D9D9E3"/>
                        <w:right w:val="single" w:sz="2" w:space="0" w:color="D9D9E3"/>
                      </w:divBdr>
                      <w:divsChild>
                        <w:div w:id="1961839521">
                          <w:marLeft w:val="0"/>
                          <w:marRight w:val="0"/>
                          <w:marTop w:val="0"/>
                          <w:marBottom w:val="0"/>
                          <w:divBdr>
                            <w:top w:val="single" w:sz="2" w:space="0" w:color="auto"/>
                            <w:left w:val="single" w:sz="2" w:space="0" w:color="auto"/>
                            <w:bottom w:val="single" w:sz="4" w:space="0" w:color="auto"/>
                            <w:right w:val="single" w:sz="2" w:space="0" w:color="auto"/>
                          </w:divBdr>
                          <w:divsChild>
                            <w:div w:id="754743364">
                              <w:marLeft w:val="0"/>
                              <w:marRight w:val="0"/>
                              <w:marTop w:val="100"/>
                              <w:marBottom w:val="100"/>
                              <w:divBdr>
                                <w:top w:val="single" w:sz="2" w:space="0" w:color="D9D9E3"/>
                                <w:left w:val="single" w:sz="2" w:space="0" w:color="D9D9E3"/>
                                <w:bottom w:val="single" w:sz="2" w:space="0" w:color="D9D9E3"/>
                                <w:right w:val="single" w:sz="2" w:space="0" w:color="D9D9E3"/>
                              </w:divBdr>
                              <w:divsChild>
                                <w:div w:id="479658415">
                                  <w:marLeft w:val="0"/>
                                  <w:marRight w:val="0"/>
                                  <w:marTop w:val="0"/>
                                  <w:marBottom w:val="0"/>
                                  <w:divBdr>
                                    <w:top w:val="single" w:sz="2" w:space="0" w:color="D9D9E3"/>
                                    <w:left w:val="single" w:sz="2" w:space="0" w:color="D9D9E3"/>
                                    <w:bottom w:val="single" w:sz="2" w:space="0" w:color="D9D9E3"/>
                                    <w:right w:val="single" w:sz="2" w:space="0" w:color="D9D9E3"/>
                                  </w:divBdr>
                                  <w:divsChild>
                                    <w:div w:id="586809748">
                                      <w:marLeft w:val="0"/>
                                      <w:marRight w:val="0"/>
                                      <w:marTop w:val="0"/>
                                      <w:marBottom w:val="0"/>
                                      <w:divBdr>
                                        <w:top w:val="single" w:sz="2" w:space="0" w:color="D9D9E3"/>
                                        <w:left w:val="single" w:sz="2" w:space="0" w:color="D9D9E3"/>
                                        <w:bottom w:val="single" w:sz="2" w:space="0" w:color="D9D9E3"/>
                                        <w:right w:val="single" w:sz="2" w:space="0" w:color="D9D9E3"/>
                                      </w:divBdr>
                                      <w:divsChild>
                                        <w:div w:id="1675298907">
                                          <w:marLeft w:val="0"/>
                                          <w:marRight w:val="0"/>
                                          <w:marTop w:val="0"/>
                                          <w:marBottom w:val="0"/>
                                          <w:divBdr>
                                            <w:top w:val="single" w:sz="2" w:space="0" w:color="D9D9E3"/>
                                            <w:left w:val="single" w:sz="2" w:space="0" w:color="D9D9E3"/>
                                            <w:bottom w:val="single" w:sz="2" w:space="0" w:color="D9D9E3"/>
                                            <w:right w:val="single" w:sz="2" w:space="0" w:color="D9D9E3"/>
                                          </w:divBdr>
                                          <w:divsChild>
                                            <w:div w:id="1452627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79101186">
          <w:marLeft w:val="0"/>
          <w:marRight w:val="0"/>
          <w:marTop w:val="0"/>
          <w:marBottom w:val="0"/>
          <w:divBdr>
            <w:top w:val="none" w:sz="0" w:space="0" w:color="auto"/>
            <w:left w:val="none" w:sz="0" w:space="0" w:color="auto"/>
            <w:bottom w:val="none" w:sz="0" w:space="0" w:color="auto"/>
            <w:right w:val="none" w:sz="0" w:space="0" w:color="auto"/>
          </w:divBdr>
          <w:divsChild>
            <w:div w:id="2097243264">
              <w:marLeft w:val="0"/>
              <w:marRight w:val="0"/>
              <w:marTop w:val="0"/>
              <w:marBottom w:val="0"/>
              <w:divBdr>
                <w:top w:val="single" w:sz="2" w:space="0" w:color="D9D9E3"/>
                <w:left w:val="single" w:sz="2" w:space="0" w:color="D9D9E3"/>
                <w:bottom w:val="single" w:sz="2" w:space="0" w:color="D9D9E3"/>
                <w:right w:val="single" w:sz="2" w:space="0" w:color="D9D9E3"/>
              </w:divBdr>
              <w:divsChild>
                <w:div w:id="2109957330">
                  <w:marLeft w:val="0"/>
                  <w:marRight w:val="0"/>
                  <w:marTop w:val="0"/>
                  <w:marBottom w:val="0"/>
                  <w:divBdr>
                    <w:top w:val="single" w:sz="2" w:space="0" w:color="D9D9E3"/>
                    <w:left w:val="single" w:sz="2" w:space="0" w:color="D9D9E3"/>
                    <w:bottom w:val="single" w:sz="2" w:space="0" w:color="D9D9E3"/>
                    <w:right w:val="single" w:sz="2" w:space="0" w:color="D9D9E3"/>
                  </w:divBdr>
                  <w:divsChild>
                    <w:div w:id="14823052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5244886">
      <w:bodyDiv w:val="1"/>
      <w:marLeft w:val="0"/>
      <w:marRight w:val="0"/>
      <w:marTop w:val="0"/>
      <w:marBottom w:val="0"/>
      <w:divBdr>
        <w:top w:val="none" w:sz="0" w:space="0" w:color="auto"/>
        <w:left w:val="none" w:sz="0" w:space="0" w:color="auto"/>
        <w:bottom w:val="none" w:sz="0" w:space="0" w:color="auto"/>
        <w:right w:val="none" w:sz="0" w:space="0" w:color="auto"/>
      </w:divBdr>
      <w:divsChild>
        <w:div w:id="1037319260">
          <w:marLeft w:val="0"/>
          <w:marRight w:val="0"/>
          <w:marTop w:val="144"/>
          <w:marBottom w:val="48"/>
          <w:divBdr>
            <w:top w:val="none" w:sz="0" w:space="0" w:color="auto"/>
            <w:left w:val="none" w:sz="0" w:space="0" w:color="auto"/>
            <w:bottom w:val="none" w:sz="0" w:space="0" w:color="auto"/>
            <w:right w:val="none" w:sz="0" w:space="0" w:color="auto"/>
          </w:divBdr>
        </w:div>
        <w:div w:id="555237260">
          <w:marLeft w:val="0"/>
          <w:marRight w:val="0"/>
          <w:marTop w:val="0"/>
          <w:marBottom w:val="504"/>
          <w:divBdr>
            <w:top w:val="none" w:sz="0" w:space="0" w:color="auto"/>
            <w:left w:val="none" w:sz="0" w:space="0" w:color="auto"/>
            <w:bottom w:val="none" w:sz="0" w:space="0" w:color="auto"/>
            <w:right w:val="none" w:sz="0" w:space="0" w:color="auto"/>
          </w:divBdr>
        </w:div>
      </w:divsChild>
    </w:div>
    <w:div w:id="183173698">
      <w:bodyDiv w:val="1"/>
      <w:marLeft w:val="0"/>
      <w:marRight w:val="0"/>
      <w:marTop w:val="0"/>
      <w:marBottom w:val="0"/>
      <w:divBdr>
        <w:top w:val="none" w:sz="0" w:space="0" w:color="auto"/>
        <w:left w:val="none" w:sz="0" w:space="0" w:color="auto"/>
        <w:bottom w:val="none" w:sz="0" w:space="0" w:color="auto"/>
        <w:right w:val="none" w:sz="0" w:space="0" w:color="auto"/>
      </w:divBdr>
    </w:div>
    <w:div w:id="248003965">
      <w:bodyDiv w:val="1"/>
      <w:marLeft w:val="0"/>
      <w:marRight w:val="0"/>
      <w:marTop w:val="0"/>
      <w:marBottom w:val="0"/>
      <w:divBdr>
        <w:top w:val="none" w:sz="0" w:space="0" w:color="auto"/>
        <w:left w:val="none" w:sz="0" w:space="0" w:color="auto"/>
        <w:bottom w:val="none" w:sz="0" w:space="0" w:color="auto"/>
        <w:right w:val="none" w:sz="0" w:space="0" w:color="auto"/>
      </w:divBdr>
      <w:divsChild>
        <w:div w:id="638343347">
          <w:marLeft w:val="0"/>
          <w:marRight w:val="0"/>
          <w:marTop w:val="0"/>
          <w:marBottom w:val="0"/>
          <w:divBdr>
            <w:top w:val="single" w:sz="2" w:space="0" w:color="D9D9E3"/>
            <w:left w:val="single" w:sz="2" w:space="0" w:color="D9D9E3"/>
            <w:bottom w:val="single" w:sz="2" w:space="0" w:color="D9D9E3"/>
            <w:right w:val="single" w:sz="2" w:space="0" w:color="D9D9E3"/>
          </w:divBdr>
          <w:divsChild>
            <w:div w:id="784813216">
              <w:marLeft w:val="0"/>
              <w:marRight w:val="0"/>
              <w:marTop w:val="0"/>
              <w:marBottom w:val="0"/>
              <w:divBdr>
                <w:top w:val="single" w:sz="2" w:space="0" w:color="D9D9E3"/>
                <w:left w:val="single" w:sz="2" w:space="0" w:color="D9D9E3"/>
                <w:bottom w:val="single" w:sz="2" w:space="0" w:color="D9D9E3"/>
                <w:right w:val="single" w:sz="2" w:space="0" w:color="D9D9E3"/>
              </w:divBdr>
              <w:divsChild>
                <w:div w:id="675814326">
                  <w:marLeft w:val="0"/>
                  <w:marRight w:val="0"/>
                  <w:marTop w:val="0"/>
                  <w:marBottom w:val="0"/>
                  <w:divBdr>
                    <w:top w:val="single" w:sz="2" w:space="0" w:color="D9D9E3"/>
                    <w:left w:val="single" w:sz="2" w:space="0" w:color="D9D9E3"/>
                    <w:bottom w:val="single" w:sz="2" w:space="0" w:color="D9D9E3"/>
                    <w:right w:val="single" w:sz="2" w:space="0" w:color="D9D9E3"/>
                  </w:divBdr>
                  <w:divsChild>
                    <w:div w:id="686443449">
                      <w:marLeft w:val="0"/>
                      <w:marRight w:val="0"/>
                      <w:marTop w:val="0"/>
                      <w:marBottom w:val="0"/>
                      <w:divBdr>
                        <w:top w:val="single" w:sz="2" w:space="0" w:color="D9D9E3"/>
                        <w:left w:val="single" w:sz="2" w:space="0" w:color="D9D9E3"/>
                        <w:bottom w:val="single" w:sz="2" w:space="0" w:color="D9D9E3"/>
                        <w:right w:val="single" w:sz="2" w:space="0" w:color="D9D9E3"/>
                      </w:divBdr>
                      <w:divsChild>
                        <w:div w:id="2071344246">
                          <w:marLeft w:val="0"/>
                          <w:marRight w:val="0"/>
                          <w:marTop w:val="0"/>
                          <w:marBottom w:val="0"/>
                          <w:divBdr>
                            <w:top w:val="single" w:sz="2" w:space="0" w:color="auto"/>
                            <w:left w:val="single" w:sz="2" w:space="0" w:color="auto"/>
                            <w:bottom w:val="single" w:sz="4" w:space="0" w:color="auto"/>
                            <w:right w:val="single" w:sz="2" w:space="0" w:color="auto"/>
                          </w:divBdr>
                          <w:divsChild>
                            <w:div w:id="1191333189">
                              <w:marLeft w:val="0"/>
                              <w:marRight w:val="0"/>
                              <w:marTop w:val="100"/>
                              <w:marBottom w:val="100"/>
                              <w:divBdr>
                                <w:top w:val="single" w:sz="2" w:space="0" w:color="D9D9E3"/>
                                <w:left w:val="single" w:sz="2" w:space="0" w:color="D9D9E3"/>
                                <w:bottom w:val="single" w:sz="2" w:space="0" w:color="D9D9E3"/>
                                <w:right w:val="single" w:sz="2" w:space="0" w:color="D9D9E3"/>
                              </w:divBdr>
                              <w:divsChild>
                                <w:div w:id="926422670">
                                  <w:marLeft w:val="0"/>
                                  <w:marRight w:val="0"/>
                                  <w:marTop w:val="0"/>
                                  <w:marBottom w:val="0"/>
                                  <w:divBdr>
                                    <w:top w:val="single" w:sz="2" w:space="0" w:color="D9D9E3"/>
                                    <w:left w:val="single" w:sz="2" w:space="0" w:color="D9D9E3"/>
                                    <w:bottom w:val="single" w:sz="2" w:space="0" w:color="D9D9E3"/>
                                    <w:right w:val="single" w:sz="2" w:space="0" w:color="D9D9E3"/>
                                  </w:divBdr>
                                  <w:divsChild>
                                    <w:div w:id="1267082047">
                                      <w:marLeft w:val="0"/>
                                      <w:marRight w:val="0"/>
                                      <w:marTop w:val="0"/>
                                      <w:marBottom w:val="0"/>
                                      <w:divBdr>
                                        <w:top w:val="single" w:sz="2" w:space="0" w:color="D9D9E3"/>
                                        <w:left w:val="single" w:sz="2" w:space="0" w:color="D9D9E3"/>
                                        <w:bottom w:val="single" w:sz="2" w:space="0" w:color="D9D9E3"/>
                                        <w:right w:val="single" w:sz="2" w:space="0" w:color="D9D9E3"/>
                                      </w:divBdr>
                                      <w:divsChild>
                                        <w:div w:id="432482666">
                                          <w:marLeft w:val="0"/>
                                          <w:marRight w:val="0"/>
                                          <w:marTop w:val="0"/>
                                          <w:marBottom w:val="0"/>
                                          <w:divBdr>
                                            <w:top w:val="single" w:sz="2" w:space="0" w:color="D9D9E3"/>
                                            <w:left w:val="single" w:sz="2" w:space="0" w:color="D9D9E3"/>
                                            <w:bottom w:val="single" w:sz="2" w:space="0" w:color="D9D9E3"/>
                                            <w:right w:val="single" w:sz="2" w:space="0" w:color="D9D9E3"/>
                                          </w:divBdr>
                                          <w:divsChild>
                                            <w:div w:id="1438329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48567296">
          <w:marLeft w:val="0"/>
          <w:marRight w:val="0"/>
          <w:marTop w:val="0"/>
          <w:marBottom w:val="0"/>
          <w:divBdr>
            <w:top w:val="none" w:sz="0" w:space="0" w:color="auto"/>
            <w:left w:val="none" w:sz="0" w:space="0" w:color="auto"/>
            <w:bottom w:val="none" w:sz="0" w:space="0" w:color="auto"/>
            <w:right w:val="none" w:sz="0" w:space="0" w:color="auto"/>
          </w:divBdr>
          <w:divsChild>
            <w:div w:id="685446897">
              <w:marLeft w:val="0"/>
              <w:marRight w:val="0"/>
              <w:marTop w:val="0"/>
              <w:marBottom w:val="0"/>
              <w:divBdr>
                <w:top w:val="single" w:sz="2" w:space="0" w:color="D9D9E3"/>
                <w:left w:val="single" w:sz="2" w:space="0" w:color="D9D9E3"/>
                <w:bottom w:val="single" w:sz="2" w:space="0" w:color="D9D9E3"/>
                <w:right w:val="single" w:sz="2" w:space="0" w:color="D9D9E3"/>
              </w:divBdr>
              <w:divsChild>
                <w:div w:id="847446017">
                  <w:marLeft w:val="0"/>
                  <w:marRight w:val="0"/>
                  <w:marTop w:val="0"/>
                  <w:marBottom w:val="0"/>
                  <w:divBdr>
                    <w:top w:val="single" w:sz="2" w:space="0" w:color="D9D9E3"/>
                    <w:left w:val="single" w:sz="2" w:space="0" w:color="D9D9E3"/>
                    <w:bottom w:val="single" w:sz="2" w:space="0" w:color="D9D9E3"/>
                    <w:right w:val="single" w:sz="2" w:space="0" w:color="D9D9E3"/>
                  </w:divBdr>
                  <w:divsChild>
                    <w:div w:id="2121683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1857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108946">
      <w:bodyDiv w:val="1"/>
      <w:marLeft w:val="0"/>
      <w:marRight w:val="0"/>
      <w:marTop w:val="0"/>
      <w:marBottom w:val="0"/>
      <w:divBdr>
        <w:top w:val="none" w:sz="0" w:space="0" w:color="auto"/>
        <w:left w:val="none" w:sz="0" w:space="0" w:color="auto"/>
        <w:bottom w:val="none" w:sz="0" w:space="0" w:color="auto"/>
        <w:right w:val="none" w:sz="0" w:space="0" w:color="auto"/>
      </w:divBdr>
      <w:divsChild>
        <w:div w:id="1798447982">
          <w:marLeft w:val="0"/>
          <w:marRight w:val="0"/>
          <w:marTop w:val="0"/>
          <w:marBottom w:val="0"/>
          <w:divBdr>
            <w:top w:val="single" w:sz="2" w:space="0" w:color="D9D9E3"/>
            <w:left w:val="single" w:sz="2" w:space="0" w:color="D9D9E3"/>
            <w:bottom w:val="single" w:sz="2" w:space="0" w:color="D9D9E3"/>
            <w:right w:val="single" w:sz="2" w:space="0" w:color="D9D9E3"/>
          </w:divBdr>
          <w:divsChild>
            <w:div w:id="1028875644">
              <w:marLeft w:val="0"/>
              <w:marRight w:val="0"/>
              <w:marTop w:val="0"/>
              <w:marBottom w:val="0"/>
              <w:divBdr>
                <w:top w:val="single" w:sz="2" w:space="0" w:color="D9D9E3"/>
                <w:left w:val="single" w:sz="2" w:space="0" w:color="D9D9E3"/>
                <w:bottom w:val="single" w:sz="2" w:space="0" w:color="D9D9E3"/>
                <w:right w:val="single" w:sz="2" w:space="0" w:color="D9D9E3"/>
              </w:divBdr>
              <w:divsChild>
                <w:div w:id="315501185">
                  <w:marLeft w:val="0"/>
                  <w:marRight w:val="0"/>
                  <w:marTop w:val="0"/>
                  <w:marBottom w:val="0"/>
                  <w:divBdr>
                    <w:top w:val="single" w:sz="2" w:space="0" w:color="D9D9E3"/>
                    <w:left w:val="single" w:sz="2" w:space="0" w:color="D9D9E3"/>
                    <w:bottom w:val="single" w:sz="2" w:space="0" w:color="D9D9E3"/>
                    <w:right w:val="single" w:sz="2" w:space="0" w:color="D9D9E3"/>
                  </w:divBdr>
                  <w:divsChild>
                    <w:div w:id="753933935">
                      <w:marLeft w:val="0"/>
                      <w:marRight w:val="0"/>
                      <w:marTop w:val="0"/>
                      <w:marBottom w:val="0"/>
                      <w:divBdr>
                        <w:top w:val="single" w:sz="2" w:space="0" w:color="D9D9E3"/>
                        <w:left w:val="single" w:sz="2" w:space="0" w:color="D9D9E3"/>
                        <w:bottom w:val="single" w:sz="2" w:space="0" w:color="D9D9E3"/>
                        <w:right w:val="single" w:sz="2" w:space="0" w:color="D9D9E3"/>
                      </w:divBdr>
                      <w:divsChild>
                        <w:div w:id="2078016680">
                          <w:marLeft w:val="0"/>
                          <w:marRight w:val="0"/>
                          <w:marTop w:val="0"/>
                          <w:marBottom w:val="0"/>
                          <w:divBdr>
                            <w:top w:val="single" w:sz="2" w:space="0" w:color="auto"/>
                            <w:left w:val="single" w:sz="2" w:space="0" w:color="auto"/>
                            <w:bottom w:val="single" w:sz="4" w:space="0" w:color="auto"/>
                            <w:right w:val="single" w:sz="2" w:space="0" w:color="auto"/>
                          </w:divBdr>
                          <w:divsChild>
                            <w:div w:id="311300003">
                              <w:marLeft w:val="0"/>
                              <w:marRight w:val="0"/>
                              <w:marTop w:val="100"/>
                              <w:marBottom w:val="100"/>
                              <w:divBdr>
                                <w:top w:val="single" w:sz="2" w:space="0" w:color="D9D9E3"/>
                                <w:left w:val="single" w:sz="2" w:space="0" w:color="D9D9E3"/>
                                <w:bottom w:val="single" w:sz="2" w:space="0" w:color="D9D9E3"/>
                                <w:right w:val="single" w:sz="2" w:space="0" w:color="D9D9E3"/>
                              </w:divBdr>
                              <w:divsChild>
                                <w:div w:id="29229597">
                                  <w:marLeft w:val="0"/>
                                  <w:marRight w:val="0"/>
                                  <w:marTop w:val="0"/>
                                  <w:marBottom w:val="0"/>
                                  <w:divBdr>
                                    <w:top w:val="single" w:sz="2" w:space="0" w:color="D9D9E3"/>
                                    <w:left w:val="single" w:sz="2" w:space="0" w:color="D9D9E3"/>
                                    <w:bottom w:val="single" w:sz="2" w:space="0" w:color="D9D9E3"/>
                                    <w:right w:val="single" w:sz="2" w:space="0" w:color="D9D9E3"/>
                                  </w:divBdr>
                                  <w:divsChild>
                                    <w:div w:id="1126780743">
                                      <w:marLeft w:val="0"/>
                                      <w:marRight w:val="0"/>
                                      <w:marTop w:val="0"/>
                                      <w:marBottom w:val="0"/>
                                      <w:divBdr>
                                        <w:top w:val="single" w:sz="2" w:space="0" w:color="D9D9E3"/>
                                        <w:left w:val="single" w:sz="2" w:space="0" w:color="D9D9E3"/>
                                        <w:bottom w:val="single" w:sz="2" w:space="0" w:color="D9D9E3"/>
                                        <w:right w:val="single" w:sz="2" w:space="0" w:color="D9D9E3"/>
                                      </w:divBdr>
                                      <w:divsChild>
                                        <w:div w:id="366487710">
                                          <w:marLeft w:val="0"/>
                                          <w:marRight w:val="0"/>
                                          <w:marTop w:val="0"/>
                                          <w:marBottom w:val="0"/>
                                          <w:divBdr>
                                            <w:top w:val="single" w:sz="2" w:space="0" w:color="D9D9E3"/>
                                            <w:left w:val="single" w:sz="2" w:space="0" w:color="D9D9E3"/>
                                            <w:bottom w:val="single" w:sz="2" w:space="0" w:color="D9D9E3"/>
                                            <w:right w:val="single" w:sz="2" w:space="0" w:color="D9D9E3"/>
                                          </w:divBdr>
                                          <w:divsChild>
                                            <w:div w:id="651712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6370435">
          <w:marLeft w:val="0"/>
          <w:marRight w:val="0"/>
          <w:marTop w:val="0"/>
          <w:marBottom w:val="0"/>
          <w:divBdr>
            <w:top w:val="none" w:sz="0" w:space="0" w:color="auto"/>
            <w:left w:val="none" w:sz="0" w:space="0" w:color="auto"/>
            <w:bottom w:val="none" w:sz="0" w:space="0" w:color="auto"/>
            <w:right w:val="none" w:sz="0" w:space="0" w:color="auto"/>
          </w:divBdr>
          <w:divsChild>
            <w:div w:id="1155488321">
              <w:marLeft w:val="0"/>
              <w:marRight w:val="0"/>
              <w:marTop w:val="0"/>
              <w:marBottom w:val="0"/>
              <w:divBdr>
                <w:top w:val="single" w:sz="2" w:space="0" w:color="D9D9E3"/>
                <w:left w:val="single" w:sz="2" w:space="0" w:color="D9D9E3"/>
                <w:bottom w:val="single" w:sz="2" w:space="0" w:color="D9D9E3"/>
                <w:right w:val="single" w:sz="2" w:space="0" w:color="D9D9E3"/>
              </w:divBdr>
              <w:divsChild>
                <w:div w:id="583144154">
                  <w:marLeft w:val="0"/>
                  <w:marRight w:val="0"/>
                  <w:marTop w:val="0"/>
                  <w:marBottom w:val="0"/>
                  <w:divBdr>
                    <w:top w:val="single" w:sz="2" w:space="0" w:color="D9D9E3"/>
                    <w:left w:val="single" w:sz="2" w:space="0" w:color="D9D9E3"/>
                    <w:bottom w:val="single" w:sz="2" w:space="0" w:color="D9D9E3"/>
                    <w:right w:val="single" w:sz="2" w:space="0" w:color="D9D9E3"/>
                  </w:divBdr>
                  <w:divsChild>
                    <w:div w:id="1450783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72873222">
      <w:bodyDiv w:val="1"/>
      <w:marLeft w:val="0"/>
      <w:marRight w:val="0"/>
      <w:marTop w:val="0"/>
      <w:marBottom w:val="0"/>
      <w:divBdr>
        <w:top w:val="none" w:sz="0" w:space="0" w:color="auto"/>
        <w:left w:val="none" w:sz="0" w:space="0" w:color="auto"/>
        <w:bottom w:val="none" w:sz="0" w:space="0" w:color="auto"/>
        <w:right w:val="none" w:sz="0" w:space="0" w:color="auto"/>
      </w:divBdr>
      <w:divsChild>
        <w:div w:id="2063216006">
          <w:marLeft w:val="0"/>
          <w:marRight w:val="0"/>
          <w:marTop w:val="0"/>
          <w:marBottom w:val="0"/>
          <w:divBdr>
            <w:top w:val="single" w:sz="2" w:space="0" w:color="D9D9E3"/>
            <w:left w:val="single" w:sz="2" w:space="0" w:color="D9D9E3"/>
            <w:bottom w:val="single" w:sz="2" w:space="0" w:color="D9D9E3"/>
            <w:right w:val="single" w:sz="2" w:space="0" w:color="D9D9E3"/>
          </w:divBdr>
          <w:divsChild>
            <w:div w:id="226302093">
              <w:marLeft w:val="0"/>
              <w:marRight w:val="0"/>
              <w:marTop w:val="0"/>
              <w:marBottom w:val="0"/>
              <w:divBdr>
                <w:top w:val="single" w:sz="2" w:space="0" w:color="D9D9E3"/>
                <w:left w:val="single" w:sz="2" w:space="0" w:color="D9D9E3"/>
                <w:bottom w:val="single" w:sz="2" w:space="0" w:color="D9D9E3"/>
                <w:right w:val="single" w:sz="2" w:space="0" w:color="D9D9E3"/>
              </w:divBdr>
              <w:divsChild>
                <w:div w:id="973370627">
                  <w:marLeft w:val="0"/>
                  <w:marRight w:val="0"/>
                  <w:marTop w:val="0"/>
                  <w:marBottom w:val="0"/>
                  <w:divBdr>
                    <w:top w:val="single" w:sz="2" w:space="0" w:color="D9D9E3"/>
                    <w:left w:val="single" w:sz="2" w:space="0" w:color="D9D9E3"/>
                    <w:bottom w:val="single" w:sz="2" w:space="0" w:color="D9D9E3"/>
                    <w:right w:val="single" w:sz="2" w:space="0" w:color="D9D9E3"/>
                  </w:divBdr>
                  <w:divsChild>
                    <w:div w:id="440147848">
                      <w:marLeft w:val="0"/>
                      <w:marRight w:val="0"/>
                      <w:marTop w:val="0"/>
                      <w:marBottom w:val="0"/>
                      <w:divBdr>
                        <w:top w:val="single" w:sz="2" w:space="0" w:color="D9D9E3"/>
                        <w:left w:val="single" w:sz="2" w:space="0" w:color="D9D9E3"/>
                        <w:bottom w:val="single" w:sz="2" w:space="0" w:color="D9D9E3"/>
                        <w:right w:val="single" w:sz="2" w:space="0" w:color="D9D9E3"/>
                      </w:divBdr>
                      <w:divsChild>
                        <w:div w:id="1833794272">
                          <w:marLeft w:val="0"/>
                          <w:marRight w:val="0"/>
                          <w:marTop w:val="0"/>
                          <w:marBottom w:val="0"/>
                          <w:divBdr>
                            <w:top w:val="single" w:sz="2" w:space="0" w:color="auto"/>
                            <w:left w:val="single" w:sz="2" w:space="0" w:color="auto"/>
                            <w:bottom w:val="single" w:sz="4" w:space="0" w:color="auto"/>
                            <w:right w:val="single" w:sz="2" w:space="0" w:color="auto"/>
                          </w:divBdr>
                          <w:divsChild>
                            <w:div w:id="1455710214">
                              <w:marLeft w:val="0"/>
                              <w:marRight w:val="0"/>
                              <w:marTop w:val="100"/>
                              <w:marBottom w:val="100"/>
                              <w:divBdr>
                                <w:top w:val="single" w:sz="2" w:space="0" w:color="D9D9E3"/>
                                <w:left w:val="single" w:sz="2" w:space="0" w:color="D9D9E3"/>
                                <w:bottom w:val="single" w:sz="2" w:space="0" w:color="D9D9E3"/>
                                <w:right w:val="single" w:sz="2" w:space="0" w:color="D9D9E3"/>
                              </w:divBdr>
                              <w:divsChild>
                                <w:div w:id="1950159595">
                                  <w:marLeft w:val="0"/>
                                  <w:marRight w:val="0"/>
                                  <w:marTop w:val="0"/>
                                  <w:marBottom w:val="0"/>
                                  <w:divBdr>
                                    <w:top w:val="single" w:sz="2" w:space="0" w:color="D9D9E3"/>
                                    <w:left w:val="single" w:sz="2" w:space="0" w:color="D9D9E3"/>
                                    <w:bottom w:val="single" w:sz="2" w:space="0" w:color="D9D9E3"/>
                                    <w:right w:val="single" w:sz="2" w:space="0" w:color="D9D9E3"/>
                                  </w:divBdr>
                                  <w:divsChild>
                                    <w:div w:id="345057823">
                                      <w:marLeft w:val="0"/>
                                      <w:marRight w:val="0"/>
                                      <w:marTop w:val="0"/>
                                      <w:marBottom w:val="0"/>
                                      <w:divBdr>
                                        <w:top w:val="single" w:sz="2" w:space="0" w:color="D9D9E3"/>
                                        <w:left w:val="single" w:sz="2" w:space="0" w:color="D9D9E3"/>
                                        <w:bottom w:val="single" w:sz="2" w:space="0" w:color="D9D9E3"/>
                                        <w:right w:val="single" w:sz="2" w:space="0" w:color="D9D9E3"/>
                                      </w:divBdr>
                                      <w:divsChild>
                                        <w:div w:id="1012729203">
                                          <w:marLeft w:val="0"/>
                                          <w:marRight w:val="0"/>
                                          <w:marTop w:val="0"/>
                                          <w:marBottom w:val="0"/>
                                          <w:divBdr>
                                            <w:top w:val="single" w:sz="2" w:space="0" w:color="D9D9E3"/>
                                            <w:left w:val="single" w:sz="2" w:space="0" w:color="D9D9E3"/>
                                            <w:bottom w:val="single" w:sz="2" w:space="0" w:color="D9D9E3"/>
                                            <w:right w:val="single" w:sz="2" w:space="0" w:color="D9D9E3"/>
                                          </w:divBdr>
                                          <w:divsChild>
                                            <w:div w:id="11021445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20143341">
                          <w:marLeft w:val="0"/>
                          <w:marRight w:val="0"/>
                          <w:marTop w:val="0"/>
                          <w:marBottom w:val="0"/>
                          <w:divBdr>
                            <w:top w:val="single" w:sz="2" w:space="0" w:color="auto"/>
                            <w:left w:val="single" w:sz="2" w:space="0" w:color="auto"/>
                            <w:bottom w:val="single" w:sz="4" w:space="0" w:color="auto"/>
                            <w:right w:val="single" w:sz="2" w:space="0" w:color="auto"/>
                          </w:divBdr>
                          <w:divsChild>
                            <w:div w:id="187647486">
                              <w:marLeft w:val="0"/>
                              <w:marRight w:val="0"/>
                              <w:marTop w:val="100"/>
                              <w:marBottom w:val="100"/>
                              <w:divBdr>
                                <w:top w:val="single" w:sz="2" w:space="0" w:color="D9D9E3"/>
                                <w:left w:val="single" w:sz="2" w:space="0" w:color="D9D9E3"/>
                                <w:bottom w:val="single" w:sz="2" w:space="0" w:color="D9D9E3"/>
                                <w:right w:val="single" w:sz="2" w:space="0" w:color="D9D9E3"/>
                              </w:divBdr>
                              <w:divsChild>
                                <w:div w:id="579872128">
                                  <w:marLeft w:val="0"/>
                                  <w:marRight w:val="0"/>
                                  <w:marTop w:val="0"/>
                                  <w:marBottom w:val="0"/>
                                  <w:divBdr>
                                    <w:top w:val="single" w:sz="2" w:space="0" w:color="D9D9E3"/>
                                    <w:left w:val="single" w:sz="2" w:space="0" w:color="D9D9E3"/>
                                    <w:bottom w:val="single" w:sz="2" w:space="0" w:color="D9D9E3"/>
                                    <w:right w:val="single" w:sz="2" w:space="0" w:color="D9D9E3"/>
                                  </w:divBdr>
                                  <w:divsChild>
                                    <w:div w:id="3272507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09037321">
                                  <w:marLeft w:val="0"/>
                                  <w:marRight w:val="0"/>
                                  <w:marTop w:val="0"/>
                                  <w:marBottom w:val="0"/>
                                  <w:divBdr>
                                    <w:top w:val="single" w:sz="2" w:space="0" w:color="D9D9E3"/>
                                    <w:left w:val="single" w:sz="2" w:space="0" w:color="D9D9E3"/>
                                    <w:bottom w:val="single" w:sz="2" w:space="0" w:color="D9D9E3"/>
                                    <w:right w:val="single" w:sz="2" w:space="0" w:color="D9D9E3"/>
                                  </w:divBdr>
                                  <w:divsChild>
                                    <w:div w:id="1940403695">
                                      <w:marLeft w:val="0"/>
                                      <w:marRight w:val="0"/>
                                      <w:marTop w:val="0"/>
                                      <w:marBottom w:val="0"/>
                                      <w:divBdr>
                                        <w:top w:val="single" w:sz="2" w:space="0" w:color="D9D9E3"/>
                                        <w:left w:val="single" w:sz="2" w:space="0" w:color="D9D9E3"/>
                                        <w:bottom w:val="single" w:sz="2" w:space="0" w:color="D9D9E3"/>
                                        <w:right w:val="single" w:sz="2" w:space="0" w:color="D9D9E3"/>
                                      </w:divBdr>
                                      <w:divsChild>
                                        <w:div w:id="881749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05799971">
                          <w:marLeft w:val="0"/>
                          <w:marRight w:val="0"/>
                          <w:marTop w:val="0"/>
                          <w:marBottom w:val="0"/>
                          <w:divBdr>
                            <w:top w:val="single" w:sz="2" w:space="0" w:color="auto"/>
                            <w:left w:val="single" w:sz="2" w:space="0" w:color="auto"/>
                            <w:bottom w:val="single" w:sz="4" w:space="0" w:color="auto"/>
                            <w:right w:val="single" w:sz="2" w:space="0" w:color="auto"/>
                          </w:divBdr>
                          <w:divsChild>
                            <w:div w:id="602151542">
                              <w:marLeft w:val="0"/>
                              <w:marRight w:val="0"/>
                              <w:marTop w:val="100"/>
                              <w:marBottom w:val="100"/>
                              <w:divBdr>
                                <w:top w:val="single" w:sz="2" w:space="0" w:color="D9D9E3"/>
                                <w:left w:val="single" w:sz="2" w:space="0" w:color="D9D9E3"/>
                                <w:bottom w:val="single" w:sz="2" w:space="0" w:color="D9D9E3"/>
                                <w:right w:val="single" w:sz="2" w:space="0" w:color="D9D9E3"/>
                              </w:divBdr>
                              <w:divsChild>
                                <w:div w:id="1386642728">
                                  <w:marLeft w:val="0"/>
                                  <w:marRight w:val="0"/>
                                  <w:marTop w:val="0"/>
                                  <w:marBottom w:val="0"/>
                                  <w:divBdr>
                                    <w:top w:val="single" w:sz="2" w:space="0" w:color="D9D9E3"/>
                                    <w:left w:val="single" w:sz="2" w:space="0" w:color="D9D9E3"/>
                                    <w:bottom w:val="single" w:sz="2" w:space="0" w:color="D9D9E3"/>
                                    <w:right w:val="single" w:sz="2" w:space="0" w:color="D9D9E3"/>
                                  </w:divBdr>
                                  <w:divsChild>
                                    <w:div w:id="1203664910">
                                      <w:marLeft w:val="0"/>
                                      <w:marRight w:val="0"/>
                                      <w:marTop w:val="0"/>
                                      <w:marBottom w:val="0"/>
                                      <w:divBdr>
                                        <w:top w:val="single" w:sz="2" w:space="0" w:color="D9D9E3"/>
                                        <w:left w:val="single" w:sz="2" w:space="0" w:color="D9D9E3"/>
                                        <w:bottom w:val="single" w:sz="2" w:space="0" w:color="D9D9E3"/>
                                        <w:right w:val="single" w:sz="2" w:space="0" w:color="D9D9E3"/>
                                      </w:divBdr>
                                      <w:divsChild>
                                        <w:div w:id="1686782862">
                                          <w:marLeft w:val="0"/>
                                          <w:marRight w:val="0"/>
                                          <w:marTop w:val="0"/>
                                          <w:marBottom w:val="0"/>
                                          <w:divBdr>
                                            <w:top w:val="single" w:sz="2" w:space="0" w:color="D9D9E3"/>
                                            <w:left w:val="single" w:sz="2" w:space="0" w:color="D9D9E3"/>
                                            <w:bottom w:val="single" w:sz="2" w:space="0" w:color="D9D9E3"/>
                                            <w:right w:val="single" w:sz="2" w:space="0" w:color="D9D9E3"/>
                                          </w:divBdr>
                                          <w:divsChild>
                                            <w:div w:id="869806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07518638">
          <w:marLeft w:val="0"/>
          <w:marRight w:val="0"/>
          <w:marTop w:val="0"/>
          <w:marBottom w:val="0"/>
          <w:divBdr>
            <w:top w:val="none" w:sz="0" w:space="0" w:color="auto"/>
            <w:left w:val="none" w:sz="0" w:space="0" w:color="auto"/>
            <w:bottom w:val="none" w:sz="0" w:space="0" w:color="auto"/>
            <w:right w:val="none" w:sz="0" w:space="0" w:color="auto"/>
          </w:divBdr>
          <w:divsChild>
            <w:div w:id="927810488">
              <w:marLeft w:val="0"/>
              <w:marRight w:val="0"/>
              <w:marTop w:val="0"/>
              <w:marBottom w:val="0"/>
              <w:divBdr>
                <w:top w:val="single" w:sz="2" w:space="0" w:color="D9D9E3"/>
                <w:left w:val="single" w:sz="2" w:space="0" w:color="D9D9E3"/>
                <w:bottom w:val="single" w:sz="2" w:space="0" w:color="D9D9E3"/>
                <w:right w:val="single" w:sz="2" w:space="0" w:color="D9D9E3"/>
              </w:divBdr>
              <w:divsChild>
                <w:div w:id="1120416597">
                  <w:marLeft w:val="0"/>
                  <w:marRight w:val="0"/>
                  <w:marTop w:val="0"/>
                  <w:marBottom w:val="0"/>
                  <w:divBdr>
                    <w:top w:val="single" w:sz="2" w:space="0" w:color="D9D9E3"/>
                    <w:left w:val="single" w:sz="2" w:space="0" w:color="D9D9E3"/>
                    <w:bottom w:val="single" w:sz="2" w:space="0" w:color="D9D9E3"/>
                    <w:right w:val="single" w:sz="2" w:space="0" w:color="D9D9E3"/>
                  </w:divBdr>
                  <w:divsChild>
                    <w:div w:id="221256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9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764479">
      <w:bodyDiv w:val="1"/>
      <w:marLeft w:val="0"/>
      <w:marRight w:val="0"/>
      <w:marTop w:val="0"/>
      <w:marBottom w:val="0"/>
      <w:divBdr>
        <w:top w:val="none" w:sz="0" w:space="0" w:color="auto"/>
        <w:left w:val="none" w:sz="0" w:space="0" w:color="auto"/>
        <w:bottom w:val="none" w:sz="0" w:space="0" w:color="auto"/>
        <w:right w:val="none" w:sz="0" w:space="0" w:color="auto"/>
      </w:divBdr>
    </w:div>
    <w:div w:id="691344545">
      <w:bodyDiv w:val="1"/>
      <w:marLeft w:val="0"/>
      <w:marRight w:val="0"/>
      <w:marTop w:val="0"/>
      <w:marBottom w:val="0"/>
      <w:divBdr>
        <w:top w:val="none" w:sz="0" w:space="0" w:color="auto"/>
        <w:left w:val="none" w:sz="0" w:space="0" w:color="auto"/>
        <w:bottom w:val="none" w:sz="0" w:space="0" w:color="auto"/>
        <w:right w:val="none" w:sz="0" w:space="0" w:color="auto"/>
      </w:divBdr>
    </w:div>
    <w:div w:id="811021625">
      <w:bodyDiv w:val="1"/>
      <w:marLeft w:val="0"/>
      <w:marRight w:val="0"/>
      <w:marTop w:val="0"/>
      <w:marBottom w:val="0"/>
      <w:divBdr>
        <w:top w:val="none" w:sz="0" w:space="0" w:color="auto"/>
        <w:left w:val="none" w:sz="0" w:space="0" w:color="auto"/>
        <w:bottom w:val="none" w:sz="0" w:space="0" w:color="auto"/>
        <w:right w:val="none" w:sz="0" w:space="0" w:color="auto"/>
      </w:divBdr>
    </w:div>
    <w:div w:id="862934990">
      <w:bodyDiv w:val="1"/>
      <w:marLeft w:val="0"/>
      <w:marRight w:val="0"/>
      <w:marTop w:val="0"/>
      <w:marBottom w:val="0"/>
      <w:divBdr>
        <w:top w:val="none" w:sz="0" w:space="0" w:color="auto"/>
        <w:left w:val="none" w:sz="0" w:space="0" w:color="auto"/>
        <w:bottom w:val="none" w:sz="0" w:space="0" w:color="auto"/>
        <w:right w:val="none" w:sz="0" w:space="0" w:color="auto"/>
      </w:divBdr>
      <w:divsChild>
        <w:div w:id="95442873">
          <w:marLeft w:val="0"/>
          <w:marRight w:val="0"/>
          <w:marTop w:val="0"/>
          <w:marBottom w:val="0"/>
          <w:divBdr>
            <w:top w:val="none" w:sz="0" w:space="0" w:color="auto"/>
            <w:left w:val="none" w:sz="0" w:space="0" w:color="auto"/>
            <w:bottom w:val="none" w:sz="0" w:space="0" w:color="auto"/>
            <w:right w:val="none" w:sz="0" w:space="0" w:color="auto"/>
          </w:divBdr>
        </w:div>
        <w:div w:id="1695303995">
          <w:marLeft w:val="0"/>
          <w:marRight w:val="0"/>
          <w:marTop w:val="0"/>
          <w:marBottom w:val="0"/>
          <w:divBdr>
            <w:top w:val="none" w:sz="0" w:space="0" w:color="auto"/>
            <w:left w:val="none" w:sz="0" w:space="0" w:color="auto"/>
            <w:bottom w:val="none" w:sz="0" w:space="0" w:color="auto"/>
            <w:right w:val="none" w:sz="0" w:space="0" w:color="auto"/>
          </w:divBdr>
          <w:divsChild>
            <w:div w:id="41639898">
              <w:marLeft w:val="0"/>
              <w:marRight w:val="0"/>
              <w:marTop w:val="0"/>
              <w:marBottom w:val="0"/>
              <w:divBdr>
                <w:top w:val="none" w:sz="0" w:space="0" w:color="auto"/>
                <w:left w:val="none" w:sz="0" w:space="0" w:color="auto"/>
                <w:bottom w:val="none" w:sz="0" w:space="0" w:color="auto"/>
                <w:right w:val="none" w:sz="0" w:space="0" w:color="auto"/>
              </w:divBdr>
            </w:div>
          </w:divsChild>
        </w:div>
        <w:div w:id="1082724662">
          <w:marLeft w:val="0"/>
          <w:marRight w:val="0"/>
          <w:marTop w:val="0"/>
          <w:marBottom w:val="0"/>
          <w:divBdr>
            <w:top w:val="none" w:sz="0" w:space="0" w:color="auto"/>
            <w:left w:val="none" w:sz="0" w:space="0" w:color="auto"/>
            <w:bottom w:val="none" w:sz="0" w:space="0" w:color="auto"/>
            <w:right w:val="none" w:sz="0" w:space="0" w:color="auto"/>
          </w:divBdr>
          <w:divsChild>
            <w:div w:id="1983532900">
              <w:marLeft w:val="0"/>
              <w:marRight w:val="0"/>
              <w:marTop w:val="0"/>
              <w:marBottom w:val="0"/>
              <w:divBdr>
                <w:top w:val="none" w:sz="0" w:space="0" w:color="auto"/>
                <w:left w:val="none" w:sz="0" w:space="0" w:color="auto"/>
                <w:bottom w:val="none" w:sz="0" w:space="0" w:color="auto"/>
                <w:right w:val="none" w:sz="0" w:space="0" w:color="auto"/>
              </w:divBdr>
              <w:divsChild>
                <w:div w:id="783158463">
                  <w:marLeft w:val="0"/>
                  <w:marRight w:val="0"/>
                  <w:marTop w:val="0"/>
                  <w:marBottom w:val="0"/>
                  <w:divBdr>
                    <w:top w:val="none" w:sz="0" w:space="0" w:color="auto"/>
                    <w:left w:val="none" w:sz="0" w:space="0" w:color="auto"/>
                    <w:bottom w:val="none" w:sz="0" w:space="0" w:color="auto"/>
                    <w:right w:val="none" w:sz="0" w:space="0" w:color="auto"/>
                  </w:divBdr>
                  <w:divsChild>
                    <w:div w:id="1948343827">
                      <w:marLeft w:val="0"/>
                      <w:marRight w:val="0"/>
                      <w:marTop w:val="0"/>
                      <w:marBottom w:val="0"/>
                      <w:divBdr>
                        <w:top w:val="none" w:sz="0" w:space="0" w:color="auto"/>
                        <w:left w:val="none" w:sz="0" w:space="0" w:color="auto"/>
                        <w:bottom w:val="none" w:sz="0" w:space="0" w:color="auto"/>
                        <w:right w:val="none" w:sz="0" w:space="0" w:color="auto"/>
                      </w:divBdr>
                      <w:divsChild>
                        <w:div w:id="966619009">
                          <w:marLeft w:val="0"/>
                          <w:marRight w:val="0"/>
                          <w:marTop w:val="0"/>
                          <w:marBottom w:val="0"/>
                          <w:divBdr>
                            <w:top w:val="none" w:sz="0" w:space="0" w:color="auto"/>
                            <w:left w:val="none" w:sz="0" w:space="0" w:color="auto"/>
                            <w:bottom w:val="none" w:sz="0" w:space="0" w:color="auto"/>
                            <w:right w:val="none" w:sz="0" w:space="0" w:color="auto"/>
                          </w:divBdr>
                          <w:divsChild>
                            <w:div w:id="1864780663">
                              <w:marLeft w:val="0"/>
                              <w:marRight w:val="0"/>
                              <w:marTop w:val="100"/>
                              <w:marBottom w:val="100"/>
                              <w:divBdr>
                                <w:top w:val="none" w:sz="0" w:space="0" w:color="auto"/>
                                <w:left w:val="none" w:sz="0" w:space="0" w:color="auto"/>
                                <w:bottom w:val="none" w:sz="0" w:space="0" w:color="auto"/>
                                <w:right w:val="none" w:sz="0" w:space="0" w:color="auto"/>
                              </w:divBdr>
                              <w:divsChild>
                                <w:div w:id="8083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56969">
                          <w:marLeft w:val="0"/>
                          <w:marRight w:val="0"/>
                          <w:marTop w:val="0"/>
                          <w:marBottom w:val="0"/>
                          <w:divBdr>
                            <w:top w:val="none" w:sz="0" w:space="0" w:color="auto"/>
                            <w:left w:val="none" w:sz="0" w:space="0" w:color="auto"/>
                            <w:bottom w:val="none" w:sz="0" w:space="0" w:color="auto"/>
                            <w:right w:val="none" w:sz="0" w:space="0" w:color="auto"/>
                          </w:divBdr>
                          <w:divsChild>
                            <w:div w:id="1287741562">
                              <w:marLeft w:val="0"/>
                              <w:marRight w:val="0"/>
                              <w:marTop w:val="0"/>
                              <w:marBottom w:val="0"/>
                              <w:divBdr>
                                <w:top w:val="none" w:sz="0" w:space="0" w:color="auto"/>
                                <w:left w:val="none" w:sz="0" w:space="0" w:color="auto"/>
                                <w:bottom w:val="none" w:sz="0" w:space="0" w:color="auto"/>
                                <w:right w:val="none" w:sz="0" w:space="0" w:color="auto"/>
                              </w:divBdr>
                            </w:div>
                            <w:div w:id="263660826">
                              <w:marLeft w:val="0"/>
                              <w:marRight w:val="0"/>
                              <w:marTop w:val="0"/>
                              <w:marBottom w:val="0"/>
                              <w:divBdr>
                                <w:top w:val="none" w:sz="0" w:space="0" w:color="auto"/>
                                <w:left w:val="none" w:sz="0" w:space="0" w:color="auto"/>
                                <w:bottom w:val="none" w:sz="0" w:space="0" w:color="auto"/>
                                <w:right w:val="none" w:sz="0" w:space="0" w:color="auto"/>
                              </w:divBdr>
                              <w:divsChild>
                                <w:div w:id="1500539806">
                                  <w:marLeft w:val="0"/>
                                  <w:marRight w:val="0"/>
                                  <w:marTop w:val="0"/>
                                  <w:marBottom w:val="0"/>
                                  <w:divBdr>
                                    <w:top w:val="none" w:sz="0" w:space="0" w:color="auto"/>
                                    <w:left w:val="none" w:sz="0" w:space="0" w:color="auto"/>
                                    <w:bottom w:val="none" w:sz="0" w:space="0" w:color="auto"/>
                                    <w:right w:val="none" w:sz="0" w:space="0" w:color="auto"/>
                                  </w:divBdr>
                                  <w:divsChild>
                                    <w:div w:id="1016035666">
                                      <w:marLeft w:val="0"/>
                                      <w:marRight w:val="0"/>
                                      <w:marTop w:val="0"/>
                                      <w:marBottom w:val="0"/>
                                      <w:divBdr>
                                        <w:top w:val="none" w:sz="0" w:space="0" w:color="auto"/>
                                        <w:left w:val="none" w:sz="0" w:space="0" w:color="auto"/>
                                        <w:bottom w:val="none" w:sz="0" w:space="0" w:color="auto"/>
                                        <w:right w:val="none" w:sz="0" w:space="0" w:color="auto"/>
                                      </w:divBdr>
                                    </w:div>
                                  </w:divsChild>
                                </w:div>
                                <w:div w:id="878131825">
                                  <w:marLeft w:val="0"/>
                                  <w:marRight w:val="0"/>
                                  <w:marTop w:val="0"/>
                                  <w:marBottom w:val="0"/>
                                  <w:divBdr>
                                    <w:top w:val="none" w:sz="0" w:space="0" w:color="auto"/>
                                    <w:left w:val="none" w:sz="0" w:space="0" w:color="auto"/>
                                    <w:bottom w:val="none" w:sz="0" w:space="0" w:color="auto"/>
                                    <w:right w:val="none" w:sz="0" w:space="0" w:color="auto"/>
                                  </w:divBdr>
                                  <w:divsChild>
                                    <w:div w:id="112958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1108671">
      <w:bodyDiv w:val="1"/>
      <w:marLeft w:val="0"/>
      <w:marRight w:val="0"/>
      <w:marTop w:val="0"/>
      <w:marBottom w:val="0"/>
      <w:divBdr>
        <w:top w:val="none" w:sz="0" w:space="0" w:color="auto"/>
        <w:left w:val="none" w:sz="0" w:space="0" w:color="auto"/>
        <w:bottom w:val="none" w:sz="0" w:space="0" w:color="auto"/>
        <w:right w:val="none" w:sz="0" w:space="0" w:color="auto"/>
      </w:divBdr>
    </w:div>
    <w:div w:id="1042051601">
      <w:bodyDiv w:val="1"/>
      <w:marLeft w:val="0"/>
      <w:marRight w:val="0"/>
      <w:marTop w:val="0"/>
      <w:marBottom w:val="0"/>
      <w:divBdr>
        <w:top w:val="none" w:sz="0" w:space="0" w:color="auto"/>
        <w:left w:val="none" w:sz="0" w:space="0" w:color="auto"/>
        <w:bottom w:val="none" w:sz="0" w:space="0" w:color="auto"/>
        <w:right w:val="none" w:sz="0" w:space="0" w:color="auto"/>
      </w:divBdr>
      <w:divsChild>
        <w:div w:id="2139763373">
          <w:marLeft w:val="0"/>
          <w:marRight w:val="0"/>
          <w:marTop w:val="0"/>
          <w:marBottom w:val="144"/>
          <w:divBdr>
            <w:top w:val="none" w:sz="0" w:space="0" w:color="auto"/>
            <w:left w:val="none" w:sz="0" w:space="0" w:color="auto"/>
            <w:bottom w:val="none" w:sz="0" w:space="0" w:color="auto"/>
            <w:right w:val="none" w:sz="0" w:space="0" w:color="auto"/>
          </w:divBdr>
        </w:div>
      </w:divsChild>
    </w:div>
    <w:div w:id="1299260885">
      <w:bodyDiv w:val="1"/>
      <w:marLeft w:val="0"/>
      <w:marRight w:val="0"/>
      <w:marTop w:val="0"/>
      <w:marBottom w:val="0"/>
      <w:divBdr>
        <w:top w:val="none" w:sz="0" w:space="0" w:color="auto"/>
        <w:left w:val="none" w:sz="0" w:space="0" w:color="auto"/>
        <w:bottom w:val="none" w:sz="0" w:space="0" w:color="auto"/>
        <w:right w:val="none" w:sz="0" w:space="0" w:color="auto"/>
      </w:divBdr>
    </w:div>
    <w:div w:id="1720399305">
      <w:bodyDiv w:val="1"/>
      <w:marLeft w:val="0"/>
      <w:marRight w:val="0"/>
      <w:marTop w:val="0"/>
      <w:marBottom w:val="0"/>
      <w:divBdr>
        <w:top w:val="none" w:sz="0" w:space="0" w:color="auto"/>
        <w:left w:val="none" w:sz="0" w:space="0" w:color="auto"/>
        <w:bottom w:val="none" w:sz="0" w:space="0" w:color="auto"/>
        <w:right w:val="none" w:sz="0" w:space="0" w:color="auto"/>
      </w:divBdr>
      <w:divsChild>
        <w:div w:id="348798768">
          <w:marLeft w:val="0"/>
          <w:marRight w:val="0"/>
          <w:marTop w:val="0"/>
          <w:marBottom w:val="0"/>
          <w:divBdr>
            <w:top w:val="single" w:sz="2" w:space="0" w:color="D9D9E3"/>
            <w:left w:val="single" w:sz="2" w:space="0" w:color="D9D9E3"/>
            <w:bottom w:val="single" w:sz="2" w:space="0" w:color="D9D9E3"/>
            <w:right w:val="single" w:sz="2" w:space="0" w:color="D9D9E3"/>
          </w:divBdr>
          <w:divsChild>
            <w:div w:id="493959649">
              <w:marLeft w:val="0"/>
              <w:marRight w:val="0"/>
              <w:marTop w:val="0"/>
              <w:marBottom w:val="0"/>
              <w:divBdr>
                <w:top w:val="single" w:sz="2" w:space="0" w:color="D9D9E3"/>
                <w:left w:val="single" w:sz="2" w:space="0" w:color="D9D9E3"/>
                <w:bottom w:val="single" w:sz="2" w:space="0" w:color="D9D9E3"/>
                <w:right w:val="single" w:sz="2" w:space="0" w:color="D9D9E3"/>
              </w:divBdr>
              <w:divsChild>
                <w:div w:id="1226914397">
                  <w:marLeft w:val="0"/>
                  <w:marRight w:val="0"/>
                  <w:marTop w:val="0"/>
                  <w:marBottom w:val="0"/>
                  <w:divBdr>
                    <w:top w:val="single" w:sz="2" w:space="0" w:color="D9D9E3"/>
                    <w:left w:val="single" w:sz="2" w:space="0" w:color="D9D9E3"/>
                    <w:bottom w:val="single" w:sz="2" w:space="0" w:color="D9D9E3"/>
                    <w:right w:val="single" w:sz="2" w:space="0" w:color="D9D9E3"/>
                  </w:divBdr>
                  <w:divsChild>
                    <w:div w:id="1806703663">
                      <w:marLeft w:val="0"/>
                      <w:marRight w:val="0"/>
                      <w:marTop w:val="0"/>
                      <w:marBottom w:val="0"/>
                      <w:divBdr>
                        <w:top w:val="single" w:sz="2" w:space="0" w:color="D9D9E3"/>
                        <w:left w:val="single" w:sz="2" w:space="0" w:color="D9D9E3"/>
                        <w:bottom w:val="single" w:sz="2" w:space="0" w:color="D9D9E3"/>
                        <w:right w:val="single" w:sz="2" w:space="0" w:color="D9D9E3"/>
                      </w:divBdr>
                      <w:divsChild>
                        <w:div w:id="1161240155">
                          <w:marLeft w:val="0"/>
                          <w:marRight w:val="0"/>
                          <w:marTop w:val="0"/>
                          <w:marBottom w:val="0"/>
                          <w:divBdr>
                            <w:top w:val="single" w:sz="2" w:space="0" w:color="auto"/>
                            <w:left w:val="single" w:sz="2" w:space="0" w:color="auto"/>
                            <w:bottom w:val="single" w:sz="4" w:space="0" w:color="auto"/>
                            <w:right w:val="single" w:sz="2" w:space="0" w:color="auto"/>
                          </w:divBdr>
                          <w:divsChild>
                            <w:div w:id="1072389555">
                              <w:marLeft w:val="0"/>
                              <w:marRight w:val="0"/>
                              <w:marTop w:val="100"/>
                              <w:marBottom w:val="100"/>
                              <w:divBdr>
                                <w:top w:val="single" w:sz="2" w:space="0" w:color="D9D9E3"/>
                                <w:left w:val="single" w:sz="2" w:space="0" w:color="D9D9E3"/>
                                <w:bottom w:val="single" w:sz="2" w:space="0" w:color="D9D9E3"/>
                                <w:right w:val="single" w:sz="2" w:space="0" w:color="D9D9E3"/>
                              </w:divBdr>
                              <w:divsChild>
                                <w:div w:id="1230577651">
                                  <w:marLeft w:val="0"/>
                                  <w:marRight w:val="0"/>
                                  <w:marTop w:val="0"/>
                                  <w:marBottom w:val="0"/>
                                  <w:divBdr>
                                    <w:top w:val="single" w:sz="2" w:space="0" w:color="D9D9E3"/>
                                    <w:left w:val="single" w:sz="2" w:space="0" w:color="D9D9E3"/>
                                    <w:bottom w:val="single" w:sz="2" w:space="0" w:color="D9D9E3"/>
                                    <w:right w:val="single" w:sz="2" w:space="0" w:color="D9D9E3"/>
                                  </w:divBdr>
                                  <w:divsChild>
                                    <w:div w:id="470825703">
                                      <w:marLeft w:val="0"/>
                                      <w:marRight w:val="0"/>
                                      <w:marTop w:val="0"/>
                                      <w:marBottom w:val="0"/>
                                      <w:divBdr>
                                        <w:top w:val="single" w:sz="2" w:space="0" w:color="D9D9E3"/>
                                        <w:left w:val="single" w:sz="2" w:space="0" w:color="D9D9E3"/>
                                        <w:bottom w:val="single" w:sz="2" w:space="0" w:color="D9D9E3"/>
                                        <w:right w:val="single" w:sz="2" w:space="0" w:color="D9D9E3"/>
                                      </w:divBdr>
                                      <w:divsChild>
                                        <w:div w:id="2071222813">
                                          <w:marLeft w:val="0"/>
                                          <w:marRight w:val="0"/>
                                          <w:marTop w:val="0"/>
                                          <w:marBottom w:val="0"/>
                                          <w:divBdr>
                                            <w:top w:val="single" w:sz="2" w:space="0" w:color="D9D9E3"/>
                                            <w:left w:val="single" w:sz="2" w:space="0" w:color="D9D9E3"/>
                                            <w:bottom w:val="single" w:sz="2" w:space="0" w:color="D9D9E3"/>
                                            <w:right w:val="single" w:sz="2" w:space="0" w:color="D9D9E3"/>
                                          </w:divBdr>
                                          <w:divsChild>
                                            <w:div w:id="18233541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06612782">
                          <w:marLeft w:val="0"/>
                          <w:marRight w:val="0"/>
                          <w:marTop w:val="0"/>
                          <w:marBottom w:val="0"/>
                          <w:divBdr>
                            <w:top w:val="single" w:sz="2" w:space="0" w:color="auto"/>
                            <w:left w:val="single" w:sz="2" w:space="0" w:color="auto"/>
                            <w:bottom w:val="single" w:sz="4" w:space="0" w:color="auto"/>
                            <w:right w:val="single" w:sz="2" w:space="0" w:color="auto"/>
                          </w:divBdr>
                          <w:divsChild>
                            <w:div w:id="499925556">
                              <w:marLeft w:val="0"/>
                              <w:marRight w:val="0"/>
                              <w:marTop w:val="100"/>
                              <w:marBottom w:val="100"/>
                              <w:divBdr>
                                <w:top w:val="single" w:sz="2" w:space="0" w:color="D9D9E3"/>
                                <w:left w:val="single" w:sz="2" w:space="0" w:color="D9D9E3"/>
                                <w:bottom w:val="single" w:sz="2" w:space="0" w:color="D9D9E3"/>
                                <w:right w:val="single" w:sz="2" w:space="0" w:color="D9D9E3"/>
                              </w:divBdr>
                              <w:divsChild>
                                <w:div w:id="1123384544">
                                  <w:marLeft w:val="0"/>
                                  <w:marRight w:val="0"/>
                                  <w:marTop w:val="0"/>
                                  <w:marBottom w:val="0"/>
                                  <w:divBdr>
                                    <w:top w:val="single" w:sz="2" w:space="0" w:color="D9D9E3"/>
                                    <w:left w:val="single" w:sz="2" w:space="0" w:color="D9D9E3"/>
                                    <w:bottom w:val="single" w:sz="2" w:space="0" w:color="D9D9E3"/>
                                    <w:right w:val="single" w:sz="2" w:space="0" w:color="D9D9E3"/>
                                  </w:divBdr>
                                  <w:divsChild>
                                    <w:div w:id="690567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53826975">
                                  <w:marLeft w:val="0"/>
                                  <w:marRight w:val="0"/>
                                  <w:marTop w:val="0"/>
                                  <w:marBottom w:val="0"/>
                                  <w:divBdr>
                                    <w:top w:val="single" w:sz="2" w:space="0" w:color="D9D9E3"/>
                                    <w:left w:val="single" w:sz="2" w:space="0" w:color="D9D9E3"/>
                                    <w:bottom w:val="single" w:sz="2" w:space="0" w:color="D9D9E3"/>
                                    <w:right w:val="single" w:sz="2" w:space="0" w:color="D9D9E3"/>
                                  </w:divBdr>
                                  <w:divsChild>
                                    <w:div w:id="2039548958">
                                      <w:marLeft w:val="0"/>
                                      <w:marRight w:val="0"/>
                                      <w:marTop w:val="0"/>
                                      <w:marBottom w:val="0"/>
                                      <w:divBdr>
                                        <w:top w:val="single" w:sz="2" w:space="0" w:color="D9D9E3"/>
                                        <w:left w:val="single" w:sz="2" w:space="0" w:color="D9D9E3"/>
                                        <w:bottom w:val="single" w:sz="2" w:space="0" w:color="D9D9E3"/>
                                        <w:right w:val="single" w:sz="2" w:space="0" w:color="D9D9E3"/>
                                      </w:divBdr>
                                      <w:divsChild>
                                        <w:div w:id="12014320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89160117">
                          <w:marLeft w:val="0"/>
                          <w:marRight w:val="0"/>
                          <w:marTop w:val="0"/>
                          <w:marBottom w:val="0"/>
                          <w:divBdr>
                            <w:top w:val="single" w:sz="2" w:space="0" w:color="auto"/>
                            <w:left w:val="single" w:sz="2" w:space="0" w:color="auto"/>
                            <w:bottom w:val="single" w:sz="4" w:space="0" w:color="auto"/>
                            <w:right w:val="single" w:sz="2" w:space="0" w:color="auto"/>
                          </w:divBdr>
                          <w:divsChild>
                            <w:div w:id="399210969">
                              <w:marLeft w:val="0"/>
                              <w:marRight w:val="0"/>
                              <w:marTop w:val="100"/>
                              <w:marBottom w:val="100"/>
                              <w:divBdr>
                                <w:top w:val="single" w:sz="2" w:space="0" w:color="D9D9E3"/>
                                <w:left w:val="single" w:sz="2" w:space="0" w:color="D9D9E3"/>
                                <w:bottom w:val="single" w:sz="2" w:space="0" w:color="D9D9E3"/>
                                <w:right w:val="single" w:sz="2" w:space="0" w:color="D9D9E3"/>
                              </w:divBdr>
                              <w:divsChild>
                                <w:div w:id="1241405460">
                                  <w:marLeft w:val="0"/>
                                  <w:marRight w:val="0"/>
                                  <w:marTop w:val="0"/>
                                  <w:marBottom w:val="0"/>
                                  <w:divBdr>
                                    <w:top w:val="single" w:sz="2" w:space="0" w:color="D9D9E3"/>
                                    <w:left w:val="single" w:sz="2" w:space="0" w:color="D9D9E3"/>
                                    <w:bottom w:val="single" w:sz="2" w:space="0" w:color="D9D9E3"/>
                                    <w:right w:val="single" w:sz="2" w:space="0" w:color="D9D9E3"/>
                                  </w:divBdr>
                                  <w:divsChild>
                                    <w:div w:id="247661096">
                                      <w:marLeft w:val="0"/>
                                      <w:marRight w:val="0"/>
                                      <w:marTop w:val="0"/>
                                      <w:marBottom w:val="0"/>
                                      <w:divBdr>
                                        <w:top w:val="single" w:sz="2" w:space="0" w:color="D9D9E3"/>
                                        <w:left w:val="single" w:sz="2" w:space="0" w:color="D9D9E3"/>
                                        <w:bottom w:val="single" w:sz="2" w:space="0" w:color="D9D9E3"/>
                                        <w:right w:val="single" w:sz="2" w:space="0" w:color="D9D9E3"/>
                                      </w:divBdr>
                                      <w:divsChild>
                                        <w:div w:id="2084253449">
                                          <w:marLeft w:val="0"/>
                                          <w:marRight w:val="0"/>
                                          <w:marTop w:val="0"/>
                                          <w:marBottom w:val="0"/>
                                          <w:divBdr>
                                            <w:top w:val="single" w:sz="2" w:space="0" w:color="D9D9E3"/>
                                            <w:left w:val="single" w:sz="2" w:space="0" w:color="D9D9E3"/>
                                            <w:bottom w:val="single" w:sz="2" w:space="0" w:color="D9D9E3"/>
                                            <w:right w:val="single" w:sz="2" w:space="0" w:color="D9D9E3"/>
                                          </w:divBdr>
                                          <w:divsChild>
                                            <w:div w:id="984116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12535456">
          <w:marLeft w:val="0"/>
          <w:marRight w:val="0"/>
          <w:marTop w:val="0"/>
          <w:marBottom w:val="0"/>
          <w:divBdr>
            <w:top w:val="none" w:sz="0" w:space="0" w:color="auto"/>
            <w:left w:val="none" w:sz="0" w:space="0" w:color="auto"/>
            <w:bottom w:val="none" w:sz="0" w:space="0" w:color="auto"/>
            <w:right w:val="none" w:sz="0" w:space="0" w:color="auto"/>
          </w:divBdr>
          <w:divsChild>
            <w:div w:id="499391514">
              <w:marLeft w:val="0"/>
              <w:marRight w:val="0"/>
              <w:marTop w:val="0"/>
              <w:marBottom w:val="0"/>
              <w:divBdr>
                <w:top w:val="single" w:sz="2" w:space="0" w:color="D9D9E3"/>
                <w:left w:val="single" w:sz="2" w:space="0" w:color="D9D9E3"/>
                <w:bottom w:val="single" w:sz="2" w:space="0" w:color="D9D9E3"/>
                <w:right w:val="single" w:sz="2" w:space="0" w:color="D9D9E3"/>
              </w:divBdr>
              <w:divsChild>
                <w:div w:id="222301662">
                  <w:marLeft w:val="0"/>
                  <w:marRight w:val="0"/>
                  <w:marTop w:val="0"/>
                  <w:marBottom w:val="0"/>
                  <w:divBdr>
                    <w:top w:val="single" w:sz="2" w:space="0" w:color="D9D9E3"/>
                    <w:left w:val="single" w:sz="2" w:space="0" w:color="D9D9E3"/>
                    <w:bottom w:val="single" w:sz="2" w:space="0" w:color="D9D9E3"/>
                    <w:right w:val="single" w:sz="2" w:space="0" w:color="D9D9E3"/>
                  </w:divBdr>
                  <w:divsChild>
                    <w:div w:id="826820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58220135">
                  <w:marLeft w:val="0"/>
                  <w:marRight w:val="0"/>
                  <w:marTop w:val="0"/>
                  <w:marBottom w:val="0"/>
                  <w:divBdr>
                    <w:top w:val="none" w:sz="0" w:space="0" w:color="auto"/>
                    <w:left w:val="none" w:sz="0" w:space="0" w:color="auto"/>
                    <w:bottom w:val="none" w:sz="0" w:space="0" w:color="auto"/>
                    <w:right w:val="none" w:sz="0" w:space="0" w:color="auto"/>
                  </w:divBdr>
                </w:div>
              </w:divsChild>
            </w:div>
            <w:div w:id="863440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07307744">
      <w:bodyDiv w:val="1"/>
      <w:marLeft w:val="0"/>
      <w:marRight w:val="0"/>
      <w:marTop w:val="0"/>
      <w:marBottom w:val="0"/>
      <w:divBdr>
        <w:top w:val="none" w:sz="0" w:space="0" w:color="auto"/>
        <w:left w:val="none" w:sz="0" w:space="0" w:color="auto"/>
        <w:bottom w:val="none" w:sz="0" w:space="0" w:color="auto"/>
        <w:right w:val="none" w:sz="0" w:space="0" w:color="auto"/>
      </w:divBdr>
      <w:divsChild>
        <w:div w:id="832178940">
          <w:marLeft w:val="0"/>
          <w:marRight w:val="0"/>
          <w:marTop w:val="0"/>
          <w:marBottom w:val="0"/>
          <w:divBdr>
            <w:top w:val="single" w:sz="2" w:space="0" w:color="auto"/>
            <w:left w:val="single" w:sz="2" w:space="0" w:color="auto"/>
            <w:bottom w:val="single" w:sz="2" w:space="0" w:color="auto"/>
            <w:right w:val="single" w:sz="2" w:space="0" w:color="auto"/>
          </w:divBdr>
          <w:divsChild>
            <w:div w:id="2084519852">
              <w:marLeft w:val="0"/>
              <w:marRight w:val="-240"/>
              <w:marTop w:val="0"/>
              <w:marBottom w:val="0"/>
              <w:divBdr>
                <w:top w:val="single" w:sz="2" w:space="0" w:color="auto"/>
                <w:left w:val="single" w:sz="2" w:space="0" w:color="auto"/>
                <w:bottom w:val="single" w:sz="2" w:space="0" w:color="auto"/>
                <w:right w:val="single" w:sz="2" w:space="0" w:color="auto"/>
              </w:divBdr>
            </w:div>
          </w:divsChild>
        </w:div>
        <w:div w:id="1215656470">
          <w:marLeft w:val="0"/>
          <w:marRight w:val="0"/>
          <w:marTop w:val="0"/>
          <w:marBottom w:val="0"/>
          <w:divBdr>
            <w:top w:val="single" w:sz="4" w:space="0" w:color="006494"/>
            <w:left w:val="single" w:sz="4" w:space="0" w:color="006494"/>
            <w:bottom w:val="single" w:sz="4" w:space="0" w:color="006494"/>
            <w:right w:val="single" w:sz="4" w:space="0" w:color="006494"/>
          </w:divBdr>
          <w:divsChild>
            <w:div w:id="1570460865">
              <w:marLeft w:val="0"/>
              <w:marRight w:val="0"/>
              <w:marTop w:val="0"/>
              <w:marBottom w:val="0"/>
              <w:divBdr>
                <w:top w:val="single" w:sz="2" w:space="0" w:color="auto"/>
                <w:left w:val="single" w:sz="2" w:space="0" w:color="auto"/>
                <w:bottom w:val="single" w:sz="2" w:space="0" w:color="auto"/>
                <w:right w:val="single" w:sz="2" w:space="0" w:color="auto"/>
              </w:divBdr>
            </w:div>
            <w:div w:id="593782736">
              <w:marLeft w:val="0"/>
              <w:marRight w:val="0"/>
              <w:marTop w:val="0"/>
              <w:marBottom w:val="0"/>
              <w:divBdr>
                <w:top w:val="single" w:sz="2" w:space="7" w:color="auto"/>
                <w:left w:val="single" w:sz="2" w:space="7" w:color="auto"/>
                <w:bottom w:val="single" w:sz="2" w:space="7" w:color="auto"/>
                <w:right w:val="single" w:sz="2" w:space="7" w:color="auto"/>
              </w:divBdr>
            </w:div>
          </w:divsChild>
        </w:div>
      </w:divsChild>
    </w:div>
    <w:div w:id="1918324239">
      <w:bodyDiv w:val="1"/>
      <w:marLeft w:val="0"/>
      <w:marRight w:val="0"/>
      <w:marTop w:val="0"/>
      <w:marBottom w:val="0"/>
      <w:divBdr>
        <w:top w:val="none" w:sz="0" w:space="0" w:color="auto"/>
        <w:left w:val="none" w:sz="0" w:space="0" w:color="auto"/>
        <w:bottom w:val="none" w:sz="0" w:space="0" w:color="auto"/>
        <w:right w:val="none" w:sz="0" w:space="0" w:color="auto"/>
      </w:divBdr>
      <w:divsChild>
        <w:div w:id="1736009966">
          <w:marLeft w:val="0"/>
          <w:marRight w:val="0"/>
          <w:marTop w:val="0"/>
          <w:marBottom w:val="0"/>
          <w:divBdr>
            <w:top w:val="single" w:sz="2" w:space="0" w:color="auto"/>
            <w:left w:val="single" w:sz="2" w:space="0" w:color="auto"/>
            <w:bottom w:val="single" w:sz="2" w:space="0" w:color="auto"/>
            <w:right w:val="single" w:sz="2" w:space="0" w:color="auto"/>
          </w:divBdr>
          <w:divsChild>
            <w:div w:id="1201622918">
              <w:marLeft w:val="0"/>
              <w:marRight w:val="-240"/>
              <w:marTop w:val="0"/>
              <w:marBottom w:val="0"/>
              <w:divBdr>
                <w:top w:val="single" w:sz="2" w:space="0" w:color="auto"/>
                <w:left w:val="single" w:sz="2" w:space="0" w:color="auto"/>
                <w:bottom w:val="single" w:sz="2" w:space="0" w:color="auto"/>
                <w:right w:val="single" w:sz="2" w:space="0" w:color="auto"/>
              </w:divBdr>
            </w:div>
          </w:divsChild>
        </w:div>
        <w:div w:id="1078600923">
          <w:marLeft w:val="0"/>
          <w:marRight w:val="0"/>
          <w:marTop w:val="0"/>
          <w:marBottom w:val="0"/>
          <w:divBdr>
            <w:top w:val="single" w:sz="4" w:space="0" w:color="006494"/>
            <w:left w:val="single" w:sz="4" w:space="0" w:color="006494"/>
            <w:bottom w:val="single" w:sz="4" w:space="0" w:color="006494"/>
            <w:right w:val="single" w:sz="4" w:space="0" w:color="006494"/>
          </w:divBdr>
          <w:divsChild>
            <w:div w:id="119619005">
              <w:marLeft w:val="0"/>
              <w:marRight w:val="0"/>
              <w:marTop w:val="0"/>
              <w:marBottom w:val="0"/>
              <w:divBdr>
                <w:top w:val="single" w:sz="2" w:space="0" w:color="auto"/>
                <w:left w:val="single" w:sz="2" w:space="0" w:color="auto"/>
                <w:bottom w:val="single" w:sz="2" w:space="0" w:color="auto"/>
                <w:right w:val="single" w:sz="2" w:space="0" w:color="auto"/>
              </w:divBdr>
            </w:div>
            <w:div w:id="666135364">
              <w:marLeft w:val="0"/>
              <w:marRight w:val="0"/>
              <w:marTop w:val="0"/>
              <w:marBottom w:val="0"/>
              <w:divBdr>
                <w:top w:val="single" w:sz="2" w:space="7" w:color="auto"/>
                <w:left w:val="single" w:sz="2" w:space="7" w:color="auto"/>
                <w:bottom w:val="single" w:sz="2" w:space="7" w:color="auto"/>
                <w:right w:val="single" w:sz="2" w:space="7" w:color="auto"/>
              </w:divBdr>
            </w:div>
          </w:divsChild>
        </w:div>
      </w:divsChild>
    </w:div>
    <w:div w:id="2048988302">
      <w:bodyDiv w:val="1"/>
      <w:marLeft w:val="0"/>
      <w:marRight w:val="0"/>
      <w:marTop w:val="0"/>
      <w:marBottom w:val="0"/>
      <w:divBdr>
        <w:top w:val="none" w:sz="0" w:space="0" w:color="auto"/>
        <w:left w:val="none" w:sz="0" w:space="0" w:color="auto"/>
        <w:bottom w:val="none" w:sz="0" w:space="0" w:color="auto"/>
        <w:right w:val="none" w:sz="0" w:space="0" w:color="auto"/>
      </w:divBdr>
    </w:div>
    <w:div w:id="2110736930">
      <w:bodyDiv w:val="1"/>
      <w:marLeft w:val="0"/>
      <w:marRight w:val="0"/>
      <w:marTop w:val="0"/>
      <w:marBottom w:val="0"/>
      <w:divBdr>
        <w:top w:val="none" w:sz="0" w:space="0" w:color="auto"/>
        <w:left w:val="none" w:sz="0" w:space="0" w:color="auto"/>
        <w:bottom w:val="none" w:sz="0" w:space="0" w:color="auto"/>
        <w:right w:val="none" w:sz="0" w:space="0" w:color="auto"/>
      </w:divBdr>
    </w:div>
    <w:div w:id="213864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0006-3223(01)01226-X"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doi.org/10.1176/appi.books.9780890425596"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mh.nih.gov/health/topics/depression/index.shtml"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doi.org/10.1016/S2215-0366(16)30263-2" TargetMode="External"/><Relationship Id="rId4" Type="http://schemas.openxmlformats.org/officeDocument/2006/relationships/webSettings" Target="webSettings.xml"/><Relationship Id="rId9" Type="http://schemas.openxmlformats.org/officeDocument/2006/relationships/hyperlink" Target="https://doi.org/10.1038/tp.2015.45" TargetMode="External"/><Relationship Id="rId14"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16</Pages>
  <Words>2349</Words>
  <Characters>13390</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Bolek</dc:creator>
  <cp:lastModifiedBy>Anna Bolek</cp:lastModifiedBy>
  <cp:revision>2</cp:revision>
  <dcterms:created xsi:type="dcterms:W3CDTF">2023-03-19T19:48:00Z</dcterms:created>
  <dcterms:modified xsi:type="dcterms:W3CDTF">2023-03-19T19:48:00Z</dcterms:modified>
</cp:coreProperties>
</file>