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22CE3E" w14:textId="4C22E207" w:rsidR="00CD684F" w:rsidRDefault="00CD684F" w:rsidP="00CD684F">
      <w:pPr>
        <w:pStyle w:val="NormalWeb"/>
        <w:spacing w:before="0" w:beforeAutospacing="0" w:after="0" w:afterAutospacing="0"/>
        <w:ind w:left="-180" w:right="-334"/>
      </w:pPr>
      <w:r>
        <w:rPr>
          <w:noProof/>
        </w:rPr>
        <w:drawing>
          <wp:inline distT="0" distB="0" distL="0" distR="0" wp14:anchorId="3A485CF4" wp14:editId="08C01644">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234ECC95" w14:textId="77777777" w:rsidR="00CD684F" w:rsidRDefault="00CD684F" w:rsidP="00CD684F">
      <w:pPr>
        <w:pStyle w:val="NormalWeb"/>
        <w:spacing w:before="0" w:beforeAutospacing="0" w:after="0" w:afterAutospacing="0"/>
        <w:ind w:left="-180" w:right="-334"/>
      </w:pPr>
    </w:p>
    <w:p w14:paraId="210B427A" w14:textId="77777777" w:rsidR="00CD684F" w:rsidRDefault="00CD684F" w:rsidP="00CD684F">
      <w:pPr>
        <w:pStyle w:val="NormalWeb"/>
        <w:spacing w:before="0" w:beforeAutospacing="0" w:after="0" w:afterAutospacing="0"/>
        <w:ind w:left="-180" w:right="-334"/>
      </w:pPr>
    </w:p>
    <w:p w14:paraId="48020DB3" w14:textId="77777777" w:rsidR="00CD684F" w:rsidRDefault="00CD684F" w:rsidP="00CD684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1D45B88" w14:textId="77777777" w:rsidR="00CD684F" w:rsidRPr="00230F35" w:rsidRDefault="00CD684F" w:rsidP="00CD684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AC8192B" w14:textId="77777777" w:rsidR="00CD684F" w:rsidRPr="00230F35" w:rsidRDefault="00CD684F" w:rsidP="00CD684F">
      <w:pPr>
        <w:rPr>
          <w:rFonts w:ascii="Arial" w:hAnsi="Arial" w:cs="Arial"/>
          <w:sz w:val="28"/>
          <w:szCs w:val="28"/>
          <w:lang w:val="cy-GB"/>
        </w:rPr>
      </w:pPr>
    </w:p>
    <w:p w14:paraId="097A5945" w14:textId="77777777" w:rsidR="00CD684F" w:rsidRDefault="00CD684F" w:rsidP="00CD684F">
      <w:pPr>
        <w:pStyle w:val="Heading3"/>
        <w:jc w:val="center"/>
        <w:rPr>
          <w:lang w:val="cy-GB"/>
        </w:rPr>
      </w:pPr>
      <w:r>
        <w:rPr>
          <w:lang w:val="cy-GB"/>
        </w:rPr>
        <w:t>THIS SHEET MUST BE THE FIRST PAGE OF THE ASSIGNMENT YOU ARE SUBMITTING  (DO NOT SEND AS A SEPARATE FILE)</w:t>
      </w:r>
    </w:p>
    <w:p w14:paraId="35BF6CF5" w14:textId="77777777" w:rsidR="00CD684F" w:rsidRDefault="00CD684F" w:rsidP="00CD68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D684F" w:rsidRPr="00230F35" w14:paraId="6D913A70" w14:textId="77777777" w:rsidTr="00325FD4">
        <w:trPr>
          <w:trHeight w:val="614"/>
        </w:trPr>
        <w:tc>
          <w:tcPr>
            <w:tcW w:w="8856" w:type="dxa"/>
            <w:gridSpan w:val="5"/>
          </w:tcPr>
          <w:p w14:paraId="0BC3B206" w14:textId="77777777" w:rsidR="00CD684F" w:rsidRPr="00230F35"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D684F" w:rsidRPr="00230F35" w14:paraId="4E26F23A" w14:textId="77777777" w:rsidTr="00325FD4">
        <w:trPr>
          <w:trHeight w:val="718"/>
        </w:trPr>
        <w:tc>
          <w:tcPr>
            <w:tcW w:w="8856" w:type="dxa"/>
            <w:gridSpan w:val="5"/>
          </w:tcPr>
          <w:p w14:paraId="777BC59B" w14:textId="48AE1A51" w:rsidR="00CD684F"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Paula Rees-</w:t>
            </w:r>
            <w:proofErr w:type="spellStart"/>
            <w:r>
              <w:rPr>
                <w:rFonts w:ascii="Arial" w:hAnsi="Arial" w:cs="Arial"/>
                <w:sz w:val="22"/>
                <w:szCs w:val="22"/>
              </w:rPr>
              <w:t>Rehwald</w:t>
            </w:r>
            <w:proofErr w:type="spellEnd"/>
          </w:p>
          <w:p w14:paraId="6258D34D" w14:textId="77777777" w:rsidR="00CD684F" w:rsidRPr="00230F35" w:rsidRDefault="00CD684F" w:rsidP="00325FD4">
            <w:pPr>
              <w:pStyle w:val="NormalWeb"/>
              <w:spacing w:before="0" w:beforeAutospacing="0" w:after="0" w:afterAutospacing="0"/>
              <w:ind w:right="34"/>
              <w:rPr>
                <w:rFonts w:ascii="Arial" w:hAnsi="Arial" w:cs="Arial"/>
                <w:sz w:val="22"/>
                <w:szCs w:val="22"/>
              </w:rPr>
            </w:pPr>
          </w:p>
          <w:p w14:paraId="04AF24E4" w14:textId="0AA41C8E" w:rsidR="00CD684F" w:rsidRPr="00230F35"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1710852@student.ac.uk</w:t>
            </w:r>
          </w:p>
        </w:tc>
      </w:tr>
      <w:tr w:rsidR="00CD684F" w:rsidRPr="00230F35" w14:paraId="54FF3F4A" w14:textId="77777777" w:rsidTr="00325FD4">
        <w:trPr>
          <w:trHeight w:val="849"/>
        </w:trPr>
        <w:tc>
          <w:tcPr>
            <w:tcW w:w="4788" w:type="dxa"/>
          </w:tcPr>
          <w:p w14:paraId="47278C23" w14:textId="090E3BF1" w:rsidR="00CD684F" w:rsidRPr="00230F35"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AHAN7037</w:t>
            </w:r>
          </w:p>
          <w:p w14:paraId="5337F839" w14:textId="77777777" w:rsidR="00CD684F" w:rsidRPr="00230F35" w:rsidRDefault="00CD684F" w:rsidP="00325FD4">
            <w:pPr>
              <w:pStyle w:val="NormalWeb"/>
              <w:spacing w:before="0" w:beforeAutospacing="0" w:after="0" w:afterAutospacing="0"/>
              <w:ind w:right="34"/>
              <w:rPr>
                <w:rFonts w:ascii="Arial" w:hAnsi="Arial" w:cs="Arial"/>
                <w:sz w:val="22"/>
                <w:szCs w:val="22"/>
              </w:rPr>
            </w:pPr>
          </w:p>
          <w:p w14:paraId="253A96EC" w14:textId="388B21CB" w:rsidR="00CD684F"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The politics of food.</w:t>
            </w:r>
          </w:p>
          <w:p w14:paraId="53BCAB02" w14:textId="77777777" w:rsidR="00CD684F" w:rsidRDefault="00CD684F" w:rsidP="00325FD4">
            <w:pPr>
              <w:pStyle w:val="NormalWeb"/>
              <w:spacing w:before="0" w:beforeAutospacing="0" w:after="0" w:afterAutospacing="0"/>
              <w:ind w:right="34"/>
              <w:rPr>
                <w:rFonts w:ascii="Arial" w:hAnsi="Arial" w:cs="Arial"/>
                <w:sz w:val="22"/>
                <w:szCs w:val="22"/>
              </w:rPr>
            </w:pPr>
          </w:p>
          <w:p w14:paraId="07F94C50" w14:textId="77777777" w:rsidR="00CD684F" w:rsidRPr="00230F35" w:rsidRDefault="00CD684F" w:rsidP="00325FD4">
            <w:pPr>
              <w:pStyle w:val="NormalWeb"/>
              <w:spacing w:before="0" w:beforeAutospacing="0" w:after="0" w:afterAutospacing="0"/>
              <w:ind w:right="34"/>
              <w:rPr>
                <w:rFonts w:ascii="Arial" w:hAnsi="Arial" w:cs="Arial"/>
                <w:sz w:val="22"/>
                <w:szCs w:val="22"/>
              </w:rPr>
            </w:pPr>
          </w:p>
        </w:tc>
        <w:tc>
          <w:tcPr>
            <w:tcW w:w="2266" w:type="dxa"/>
            <w:gridSpan w:val="3"/>
          </w:tcPr>
          <w:p w14:paraId="6840CD37" w14:textId="77777777" w:rsidR="00CD684F"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DAC7E15" w14:textId="77777777" w:rsidR="00CD684F" w:rsidRDefault="00CD684F" w:rsidP="00325FD4">
            <w:pPr>
              <w:pStyle w:val="NormalWeb"/>
              <w:spacing w:before="0" w:beforeAutospacing="0" w:after="0" w:afterAutospacing="0"/>
              <w:ind w:right="34"/>
              <w:rPr>
                <w:rFonts w:ascii="Arial" w:hAnsi="Arial" w:cs="Arial"/>
                <w:sz w:val="22"/>
                <w:szCs w:val="22"/>
              </w:rPr>
            </w:pPr>
          </w:p>
          <w:p w14:paraId="01F151B6" w14:textId="78C9A4E3" w:rsidR="00CD684F" w:rsidRPr="00230F35" w:rsidRDefault="00CD684F" w:rsidP="00325FD4">
            <w:pPr>
              <w:pStyle w:val="NormalWeb"/>
              <w:spacing w:before="0" w:beforeAutospacing="0" w:after="0" w:afterAutospacing="0"/>
              <w:ind w:right="34"/>
              <w:rPr>
                <w:rFonts w:ascii="Arial" w:hAnsi="Arial" w:cs="Arial"/>
                <w:sz w:val="22"/>
                <w:szCs w:val="22"/>
              </w:rPr>
            </w:pPr>
            <w:r>
              <w:rPr>
                <w:rFonts w:ascii="Arial" w:hAnsi="Arial" w:cs="Arial"/>
                <w:sz w:val="22"/>
                <w:szCs w:val="22"/>
              </w:rPr>
              <w:t>1710852</w:t>
            </w:r>
          </w:p>
        </w:tc>
        <w:tc>
          <w:tcPr>
            <w:tcW w:w="1802" w:type="dxa"/>
          </w:tcPr>
          <w:p w14:paraId="21D872E2" w14:textId="77777777" w:rsidR="00CD684F" w:rsidRPr="00230F35"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43900E4" w14:textId="77777777" w:rsidR="00CD684F"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5783549C" w14:textId="77777777" w:rsidR="00CD684F" w:rsidRDefault="00CD684F" w:rsidP="00325FD4">
            <w:pPr>
              <w:pStyle w:val="NormalWeb"/>
              <w:spacing w:before="0" w:beforeAutospacing="0" w:after="0" w:afterAutospacing="0"/>
              <w:ind w:right="34"/>
              <w:rPr>
                <w:rFonts w:ascii="Arial" w:hAnsi="Arial" w:cs="Arial"/>
                <w:sz w:val="22"/>
                <w:szCs w:val="22"/>
              </w:rPr>
            </w:pPr>
          </w:p>
          <w:p w14:paraId="07BC11B0" w14:textId="2E4E818A" w:rsidR="00CD684F" w:rsidRPr="00230F35" w:rsidRDefault="00CD684F" w:rsidP="00325FD4">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CD684F" w:rsidRPr="00230F35" w14:paraId="7506838A" w14:textId="77777777" w:rsidTr="00325FD4">
        <w:trPr>
          <w:trHeight w:val="1139"/>
        </w:trPr>
        <w:tc>
          <w:tcPr>
            <w:tcW w:w="8856" w:type="dxa"/>
            <w:gridSpan w:val="5"/>
          </w:tcPr>
          <w:p w14:paraId="5F2BD61E" w14:textId="09CAEF99" w:rsidR="00CD684F" w:rsidRPr="00230F35"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The transparency of food journeys: How socio-political agendas of fast food Genetically Modified Organisms, impede consumers from tracing the integrity and social life of food – as opposed to organic slow foods.</w:t>
            </w:r>
          </w:p>
          <w:p w14:paraId="2FC22DBE" w14:textId="77777777" w:rsidR="00CD684F" w:rsidRPr="00230F35" w:rsidRDefault="00CD684F" w:rsidP="00325FD4">
            <w:pPr>
              <w:pStyle w:val="NormalWeb"/>
              <w:spacing w:before="0" w:beforeAutospacing="0" w:after="0" w:afterAutospacing="0"/>
              <w:ind w:right="34"/>
              <w:rPr>
                <w:rFonts w:ascii="Arial" w:hAnsi="Arial" w:cs="Arial"/>
                <w:sz w:val="22"/>
                <w:szCs w:val="22"/>
              </w:rPr>
            </w:pPr>
          </w:p>
          <w:p w14:paraId="47619AA1" w14:textId="77777777" w:rsidR="00CD684F" w:rsidRDefault="00CD684F" w:rsidP="00325FD4">
            <w:pPr>
              <w:pStyle w:val="NormalWeb"/>
              <w:spacing w:before="0" w:beforeAutospacing="0" w:after="0" w:afterAutospacing="0"/>
              <w:ind w:right="34"/>
              <w:rPr>
                <w:rFonts w:ascii="Arial" w:hAnsi="Arial" w:cs="Arial"/>
                <w:sz w:val="22"/>
                <w:szCs w:val="22"/>
              </w:rPr>
            </w:pPr>
          </w:p>
          <w:p w14:paraId="0675ECB5" w14:textId="55C9FEF1" w:rsidR="00CD684F" w:rsidRPr="00230F35"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25/01/19</w:t>
            </w:r>
          </w:p>
        </w:tc>
      </w:tr>
      <w:tr w:rsidR="00CD684F" w:rsidRPr="00230F35" w14:paraId="60D60A67" w14:textId="77777777" w:rsidTr="00325FD4">
        <w:trPr>
          <w:trHeight w:val="978"/>
        </w:trPr>
        <w:tc>
          <w:tcPr>
            <w:tcW w:w="8856" w:type="dxa"/>
            <w:gridSpan w:val="5"/>
            <w:tcBorders>
              <w:bottom w:val="single" w:sz="4" w:space="0" w:color="000000"/>
            </w:tcBorders>
          </w:tcPr>
          <w:p w14:paraId="15F13048" w14:textId="77777777" w:rsidR="00CD684F" w:rsidRPr="00230F35" w:rsidRDefault="00CD684F" w:rsidP="00325FD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D684F" w:rsidRPr="00230F35" w14:paraId="5D6C480E" w14:textId="77777777" w:rsidTr="00325FD4">
        <w:trPr>
          <w:trHeight w:val="978"/>
        </w:trPr>
        <w:tc>
          <w:tcPr>
            <w:tcW w:w="8856" w:type="dxa"/>
            <w:gridSpan w:val="5"/>
            <w:shd w:val="clear" w:color="auto" w:fill="D9D9D9"/>
          </w:tcPr>
          <w:p w14:paraId="0E59FFDE" w14:textId="77777777" w:rsidR="00CD684F" w:rsidRPr="00230F35"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DB99116" w14:textId="379E6EA5" w:rsidR="00CD684F" w:rsidRDefault="00CD684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Paula Rees-</w:t>
            </w:r>
            <w:proofErr w:type="spellStart"/>
            <w:r>
              <w:rPr>
                <w:rFonts w:ascii="Arial" w:hAnsi="Arial" w:cs="Arial"/>
                <w:sz w:val="22"/>
                <w:szCs w:val="22"/>
              </w:rPr>
              <w:t>Rehwald</w:t>
            </w:r>
            <w:proofErr w:type="spellEnd"/>
            <w:r w:rsidRPr="00230F35">
              <w:rPr>
                <w:rFonts w:ascii="Arial" w:hAnsi="Arial" w:cs="Arial"/>
                <w:sz w:val="22"/>
                <w:szCs w:val="22"/>
              </w:rPr>
              <w:t>………………………………………………</w:t>
            </w:r>
          </w:p>
          <w:p w14:paraId="42FFBDA0" w14:textId="77777777" w:rsidR="00CD684F" w:rsidRDefault="00CD684F" w:rsidP="00325FD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681A8BA6" w14:textId="77777777" w:rsidR="00CD684F" w:rsidRPr="00230F35" w:rsidRDefault="00CD684F" w:rsidP="00325FD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D684F" w:rsidRPr="00230F35" w14:paraId="029ABE79" w14:textId="77777777" w:rsidTr="00325FD4">
        <w:trPr>
          <w:trHeight w:val="3972"/>
        </w:trPr>
        <w:tc>
          <w:tcPr>
            <w:tcW w:w="8856" w:type="dxa"/>
            <w:gridSpan w:val="5"/>
          </w:tcPr>
          <w:p w14:paraId="1E151861" w14:textId="77777777" w:rsidR="00CD684F" w:rsidRDefault="00CD684F" w:rsidP="00325FD4">
            <w:pPr>
              <w:rPr>
                <w:rFonts w:ascii="Arial" w:hAnsi="Arial"/>
                <w:b/>
              </w:rPr>
            </w:pPr>
          </w:p>
          <w:p w14:paraId="2A550C2B" w14:textId="77777777" w:rsidR="00CD684F" w:rsidRPr="00116CE6" w:rsidRDefault="00CD684F" w:rsidP="00325FD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D684F" w:rsidRPr="00116CE6" w14:paraId="132D0B99" w14:textId="77777777" w:rsidTr="00325FD4">
              <w:tc>
                <w:tcPr>
                  <w:tcW w:w="6970" w:type="dxa"/>
                </w:tcPr>
                <w:p w14:paraId="1BC099AD" w14:textId="77777777" w:rsidR="00CD684F" w:rsidRPr="00116CE6" w:rsidRDefault="00CD684F" w:rsidP="00325FD4">
                  <w:pPr>
                    <w:rPr>
                      <w:rFonts w:ascii="Arial" w:hAnsi="Arial"/>
                      <w:sz w:val="20"/>
                      <w:szCs w:val="20"/>
                    </w:rPr>
                  </w:pPr>
                </w:p>
                <w:p w14:paraId="46D44356" w14:textId="77777777" w:rsidR="00CD684F" w:rsidRPr="00116CE6" w:rsidRDefault="00CD684F" w:rsidP="00325FD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8280AA4" w14:textId="77777777" w:rsidR="00CD684F" w:rsidRPr="00116CE6" w:rsidRDefault="00CD684F" w:rsidP="00325FD4">
                  <w:pPr>
                    <w:rPr>
                      <w:rFonts w:ascii="Arial" w:hAnsi="Arial"/>
                      <w:sz w:val="20"/>
                      <w:szCs w:val="20"/>
                    </w:rPr>
                  </w:pPr>
                </w:p>
              </w:tc>
            </w:tr>
            <w:tr w:rsidR="00CD684F" w:rsidRPr="00116CE6" w14:paraId="42270A3C" w14:textId="77777777" w:rsidTr="00325FD4">
              <w:tc>
                <w:tcPr>
                  <w:tcW w:w="6970" w:type="dxa"/>
                </w:tcPr>
                <w:p w14:paraId="4222B424" w14:textId="77777777" w:rsidR="00CD684F" w:rsidRPr="00116CE6" w:rsidRDefault="00CD684F" w:rsidP="00325FD4">
                  <w:pPr>
                    <w:rPr>
                      <w:rFonts w:ascii="Arial" w:hAnsi="Arial"/>
                      <w:sz w:val="20"/>
                      <w:szCs w:val="20"/>
                    </w:rPr>
                  </w:pPr>
                </w:p>
                <w:p w14:paraId="48658E76" w14:textId="77777777" w:rsidR="00CD684F" w:rsidRPr="00116CE6" w:rsidRDefault="00CD684F" w:rsidP="00325FD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B172658" w14:textId="77777777" w:rsidR="00CD684F" w:rsidRPr="00116CE6" w:rsidRDefault="00CD684F" w:rsidP="00325FD4">
                  <w:pPr>
                    <w:rPr>
                      <w:rFonts w:ascii="Arial" w:hAnsi="Arial"/>
                      <w:sz w:val="20"/>
                      <w:szCs w:val="20"/>
                    </w:rPr>
                  </w:pPr>
                </w:p>
              </w:tc>
            </w:tr>
            <w:tr w:rsidR="00CD684F" w:rsidRPr="00116CE6" w14:paraId="791AB6C4" w14:textId="77777777" w:rsidTr="00325FD4">
              <w:tc>
                <w:tcPr>
                  <w:tcW w:w="6970" w:type="dxa"/>
                </w:tcPr>
                <w:p w14:paraId="6EC07AD5" w14:textId="77777777" w:rsidR="00CD684F" w:rsidRPr="00116CE6" w:rsidRDefault="00CD684F" w:rsidP="00325FD4">
                  <w:pPr>
                    <w:rPr>
                      <w:rFonts w:ascii="Arial" w:hAnsi="Arial"/>
                      <w:sz w:val="20"/>
                      <w:szCs w:val="20"/>
                    </w:rPr>
                  </w:pPr>
                </w:p>
                <w:p w14:paraId="693531D1" w14:textId="77777777" w:rsidR="00CD684F" w:rsidRPr="00116CE6" w:rsidRDefault="00CD684F" w:rsidP="00325FD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8C50341" w14:textId="77777777" w:rsidR="00CD684F" w:rsidRPr="00116CE6" w:rsidRDefault="00CD684F" w:rsidP="00325FD4">
                  <w:pPr>
                    <w:rPr>
                      <w:rFonts w:ascii="Arial" w:hAnsi="Arial"/>
                      <w:sz w:val="20"/>
                      <w:szCs w:val="20"/>
                    </w:rPr>
                  </w:pPr>
                </w:p>
              </w:tc>
            </w:tr>
            <w:tr w:rsidR="00CD684F" w:rsidRPr="00116CE6" w14:paraId="01A7F938" w14:textId="77777777" w:rsidTr="00325FD4">
              <w:tc>
                <w:tcPr>
                  <w:tcW w:w="6970" w:type="dxa"/>
                </w:tcPr>
                <w:p w14:paraId="10E27B76" w14:textId="77777777" w:rsidR="00CD684F" w:rsidRDefault="00CD684F" w:rsidP="00325FD4">
                  <w:pPr>
                    <w:rPr>
                      <w:rFonts w:ascii="Arial" w:hAnsi="Arial"/>
                      <w:sz w:val="20"/>
                      <w:szCs w:val="20"/>
                    </w:rPr>
                  </w:pPr>
                </w:p>
                <w:p w14:paraId="5BA713E4" w14:textId="77777777" w:rsidR="00CD684F" w:rsidRPr="00022345" w:rsidRDefault="00CD684F" w:rsidP="00325FD4">
                  <w:pPr>
                    <w:rPr>
                      <w:rFonts w:ascii="Arial" w:hAnsi="Arial"/>
                      <w:b/>
                      <w:sz w:val="20"/>
                      <w:szCs w:val="20"/>
                    </w:rPr>
                  </w:pPr>
                  <w:r w:rsidRPr="00022345">
                    <w:rPr>
                      <w:rFonts w:ascii="Arial" w:hAnsi="Arial"/>
                      <w:b/>
                      <w:sz w:val="20"/>
                      <w:szCs w:val="20"/>
                    </w:rPr>
                    <w:t>Final Mark</w:t>
                  </w:r>
                </w:p>
                <w:p w14:paraId="33B2EA3F" w14:textId="77777777" w:rsidR="00CD684F" w:rsidRPr="00116CE6" w:rsidRDefault="00CD684F" w:rsidP="00325FD4">
                  <w:pPr>
                    <w:rPr>
                      <w:rFonts w:ascii="Arial" w:hAnsi="Arial"/>
                      <w:sz w:val="20"/>
                      <w:szCs w:val="20"/>
                    </w:rPr>
                  </w:pPr>
                </w:p>
              </w:tc>
              <w:tc>
                <w:tcPr>
                  <w:tcW w:w="1660" w:type="dxa"/>
                </w:tcPr>
                <w:p w14:paraId="71D1333F" w14:textId="77777777" w:rsidR="00CD684F" w:rsidRPr="00116CE6" w:rsidRDefault="00CD684F" w:rsidP="00325FD4">
                  <w:pPr>
                    <w:rPr>
                      <w:rFonts w:ascii="Arial" w:hAnsi="Arial"/>
                      <w:sz w:val="20"/>
                      <w:szCs w:val="20"/>
                    </w:rPr>
                  </w:pPr>
                </w:p>
              </w:tc>
            </w:tr>
          </w:tbl>
          <w:p w14:paraId="24107A3D" w14:textId="77777777" w:rsidR="00CD684F" w:rsidRDefault="00CD684F" w:rsidP="00325FD4">
            <w:pPr>
              <w:pStyle w:val="NormalWeb"/>
              <w:spacing w:before="0" w:beforeAutospacing="0" w:after="0" w:afterAutospacing="0"/>
              <w:ind w:left="142" w:right="34"/>
              <w:rPr>
                <w:rFonts w:ascii="Arial" w:hAnsi="Arial" w:cs="Arial"/>
                <w:b/>
                <w:sz w:val="22"/>
                <w:szCs w:val="22"/>
              </w:rPr>
            </w:pPr>
          </w:p>
          <w:p w14:paraId="272E4609" w14:textId="77777777" w:rsidR="00CD684F" w:rsidRPr="00230F35" w:rsidRDefault="00CD684F" w:rsidP="00325FD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5419E60" w14:textId="77777777" w:rsidR="00CD684F" w:rsidRDefault="00CD684F" w:rsidP="00325FD4">
            <w:pPr>
              <w:pStyle w:val="NormalWeb"/>
              <w:spacing w:before="0" w:beforeAutospacing="0" w:after="0" w:afterAutospacing="0"/>
              <w:rPr>
                <w:rFonts w:ascii="Arial" w:hAnsi="Arial" w:cs="Arial"/>
                <w:b/>
                <w:sz w:val="22"/>
                <w:szCs w:val="22"/>
              </w:rPr>
            </w:pPr>
          </w:p>
          <w:p w14:paraId="31659591" w14:textId="77777777" w:rsidR="00CD684F" w:rsidRDefault="00CD684F" w:rsidP="00325FD4">
            <w:pPr>
              <w:pStyle w:val="NormalWeb"/>
              <w:spacing w:before="0" w:beforeAutospacing="0" w:after="0" w:afterAutospacing="0"/>
              <w:rPr>
                <w:rFonts w:ascii="Arial" w:hAnsi="Arial" w:cs="Arial"/>
                <w:b/>
                <w:sz w:val="22"/>
                <w:szCs w:val="22"/>
              </w:rPr>
            </w:pPr>
          </w:p>
          <w:p w14:paraId="21279EDA" w14:textId="77777777" w:rsidR="00CD684F" w:rsidRDefault="00CD684F" w:rsidP="00325FD4">
            <w:pPr>
              <w:pStyle w:val="NormalWeb"/>
              <w:spacing w:before="0" w:beforeAutospacing="0" w:after="0" w:afterAutospacing="0"/>
              <w:rPr>
                <w:rFonts w:ascii="Arial" w:hAnsi="Arial" w:cs="Arial"/>
                <w:b/>
                <w:sz w:val="22"/>
                <w:szCs w:val="22"/>
              </w:rPr>
            </w:pPr>
          </w:p>
          <w:p w14:paraId="0805D1C0" w14:textId="77777777" w:rsidR="00CD684F" w:rsidRDefault="00CD684F" w:rsidP="00325FD4">
            <w:pPr>
              <w:pStyle w:val="NormalWeb"/>
              <w:spacing w:before="0" w:beforeAutospacing="0" w:after="0" w:afterAutospacing="0"/>
              <w:rPr>
                <w:rFonts w:ascii="Arial" w:hAnsi="Arial" w:cs="Arial"/>
                <w:b/>
                <w:sz w:val="22"/>
                <w:szCs w:val="22"/>
              </w:rPr>
            </w:pPr>
          </w:p>
          <w:p w14:paraId="624C6596" w14:textId="77777777" w:rsidR="00CD684F" w:rsidRDefault="00CD684F" w:rsidP="00325FD4">
            <w:pPr>
              <w:pStyle w:val="NormalWeb"/>
              <w:spacing w:before="0" w:beforeAutospacing="0" w:after="0" w:afterAutospacing="0"/>
              <w:rPr>
                <w:rFonts w:ascii="Arial" w:hAnsi="Arial" w:cs="Arial"/>
                <w:b/>
                <w:sz w:val="22"/>
                <w:szCs w:val="22"/>
              </w:rPr>
            </w:pPr>
          </w:p>
          <w:p w14:paraId="27E221D8" w14:textId="77777777" w:rsidR="00CD684F" w:rsidRPr="00230F35" w:rsidRDefault="00CD684F" w:rsidP="00325FD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9391E4E" w14:textId="77777777" w:rsidR="00CD684F" w:rsidRDefault="00CD684F" w:rsidP="00325FD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F4C7114" w14:textId="77777777" w:rsidR="00CD684F" w:rsidRPr="00001C3B" w:rsidRDefault="00CD684F" w:rsidP="00325FD4">
            <w:pPr>
              <w:pStyle w:val="NormalWeb"/>
              <w:rPr>
                <w:rFonts w:ascii="Arial" w:hAnsi="Arial" w:cs="Arial"/>
                <w:sz w:val="22"/>
                <w:szCs w:val="22"/>
              </w:rPr>
            </w:pPr>
          </w:p>
        </w:tc>
      </w:tr>
      <w:tr w:rsidR="00CD684F" w:rsidRPr="00230F35" w14:paraId="02882DDD" w14:textId="77777777" w:rsidTr="00325FD4">
        <w:trPr>
          <w:trHeight w:val="492"/>
        </w:trPr>
        <w:tc>
          <w:tcPr>
            <w:tcW w:w="6768" w:type="dxa"/>
            <w:gridSpan w:val="3"/>
          </w:tcPr>
          <w:p w14:paraId="0589CFE6" w14:textId="77777777" w:rsidR="00CD684F" w:rsidRPr="00230F35" w:rsidRDefault="00CD684F" w:rsidP="00325FD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2F956EB" w14:textId="77777777" w:rsidR="00CD684F" w:rsidRPr="00230F35" w:rsidRDefault="00CD684F" w:rsidP="00325FD4">
            <w:pPr>
              <w:pStyle w:val="NormalWeb"/>
              <w:spacing w:after="0"/>
              <w:ind w:left="142" w:right="34"/>
              <w:rPr>
                <w:rFonts w:ascii="Arial" w:hAnsi="Arial" w:cs="Arial"/>
                <w:sz w:val="22"/>
                <w:szCs w:val="22"/>
              </w:rPr>
            </w:pPr>
            <w:r w:rsidRPr="00230F35">
              <w:rPr>
                <w:rFonts w:ascii="Arial" w:hAnsi="Arial" w:cs="Arial"/>
                <w:sz w:val="22"/>
                <w:szCs w:val="22"/>
              </w:rPr>
              <w:t>Date:</w:t>
            </w:r>
          </w:p>
        </w:tc>
      </w:tr>
      <w:tr w:rsidR="00CD684F" w:rsidRPr="002F467C" w14:paraId="7BC15AC1" w14:textId="77777777" w:rsidTr="00325FD4">
        <w:tc>
          <w:tcPr>
            <w:tcW w:w="8856" w:type="dxa"/>
            <w:gridSpan w:val="5"/>
          </w:tcPr>
          <w:p w14:paraId="3D5419DD" w14:textId="77777777" w:rsidR="00CD684F" w:rsidRPr="00230F35" w:rsidRDefault="00CD684F" w:rsidP="00325FD4">
            <w:pPr>
              <w:pStyle w:val="NormalWeb"/>
              <w:spacing w:before="0" w:beforeAutospacing="0" w:after="0" w:afterAutospacing="0"/>
              <w:ind w:right="-334"/>
              <w:rPr>
                <w:rFonts w:ascii="Arial" w:hAnsi="Arial" w:cs="Arial"/>
                <w:bCs/>
                <w:i/>
                <w:sz w:val="22"/>
                <w:szCs w:val="22"/>
              </w:rPr>
            </w:pPr>
          </w:p>
          <w:p w14:paraId="5E7119AD" w14:textId="77777777" w:rsidR="00CD684F" w:rsidRPr="00230F35" w:rsidRDefault="00CD684F" w:rsidP="00325FD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3F2E79A" w14:textId="77777777" w:rsidR="00CD684F" w:rsidRPr="00230F35" w:rsidRDefault="00CD684F" w:rsidP="00325FD4">
            <w:pPr>
              <w:pStyle w:val="NormalWeb"/>
              <w:spacing w:before="0" w:beforeAutospacing="0" w:after="0" w:afterAutospacing="0"/>
              <w:ind w:right="-334"/>
              <w:rPr>
                <w:rFonts w:ascii="Arial" w:hAnsi="Arial" w:cs="Arial"/>
                <w:b/>
                <w:bCs/>
                <w:sz w:val="22"/>
                <w:szCs w:val="22"/>
              </w:rPr>
            </w:pPr>
          </w:p>
          <w:p w14:paraId="08ABCC0D"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1BFBEAD"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7402D646"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2BE33D0F"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47AA2537"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656294BB"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11F0BD67"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5B9EC85F"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7579C7F0"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5BF843D0" w14:textId="77777777" w:rsidR="00CD684F" w:rsidRDefault="00CD684F" w:rsidP="00325FD4">
            <w:pPr>
              <w:pStyle w:val="NormalWeb"/>
              <w:spacing w:before="0" w:beforeAutospacing="0" w:after="0" w:afterAutospacing="0"/>
              <w:ind w:right="-334"/>
              <w:rPr>
                <w:rFonts w:ascii="Arial" w:hAnsi="Arial" w:cs="Arial"/>
                <w:bCs/>
                <w:sz w:val="22"/>
                <w:szCs w:val="22"/>
              </w:rPr>
            </w:pPr>
          </w:p>
          <w:p w14:paraId="5E4E65B1"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00A01D0F"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19876F31"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tc>
      </w:tr>
      <w:tr w:rsidR="00CD684F" w:rsidRPr="002F467C" w14:paraId="5F5A9F7A" w14:textId="77777777" w:rsidTr="00325FD4">
        <w:trPr>
          <w:trHeight w:val="720"/>
        </w:trPr>
        <w:tc>
          <w:tcPr>
            <w:tcW w:w="5211" w:type="dxa"/>
            <w:gridSpan w:val="2"/>
          </w:tcPr>
          <w:p w14:paraId="43C38D0B"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006C905"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D684F" w:rsidRPr="002F467C" w14:paraId="3FA6D16B" w14:textId="77777777" w:rsidTr="00325FD4">
        <w:trPr>
          <w:trHeight w:val="720"/>
        </w:trPr>
        <w:tc>
          <w:tcPr>
            <w:tcW w:w="8856" w:type="dxa"/>
            <w:gridSpan w:val="5"/>
          </w:tcPr>
          <w:p w14:paraId="32A50348" w14:textId="77777777" w:rsidR="00CD684F" w:rsidRPr="00B34964" w:rsidRDefault="00CD684F" w:rsidP="00325FD4">
            <w:pPr>
              <w:rPr>
                <w:rFonts w:ascii="Arial" w:hAnsi="Arial" w:cs="Arial"/>
                <w:b/>
              </w:rPr>
            </w:pPr>
            <w:r w:rsidRPr="00B34964">
              <w:rPr>
                <w:rFonts w:ascii="Arial" w:hAnsi="Arial" w:cs="Arial"/>
                <w:b/>
              </w:rPr>
              <w:t>External Examiner’s comments (if relevant)</w:t>
            </w:r>
          </w:p>
          <w:p w14:paraId="7F7BB393"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47A5071D"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210EAEFD"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4B5BF661"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2207B23E"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1C4DC78C"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6EED0339"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15A198D9"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7371691D" w14:textId="77777777" w:rsidR="00CD684F" w:rsidRDefault="00CD684F" w:rsidP="00325FD4">
            <w:pPr>
              <w:pStyle w:val="NormalWeb"/>
              <w:spacing w:before="0" w:beforeAutospacing="0" w:after="0" w:afterAutospacing="0"/>
              <w:ind w:right="-334"/>
              <w:rPr>
                <w:rFonts w:ascii="Arial" w:hAnsi="Arial" w:cs="Arial"/>
                <w:bCs/>
                <w:sz w:val="22"/>
                <w:szCs w:val="22"/>
              </w:rPr>
            </w:pPr>
          </w:p>
          <w:p w14:paraId="60DA64C9"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p w14:paraId="3559588C" w14:textId="77777777" w:rsidR="00CD684F" w:rsidRPr="00230F35" w:rsidRDefault="00CD684F" w:rsidP="00325FD4">
            <w:pPr>
              <w:pStyle w:val="NormalWeb"/>
              <w:spacing w:before="0" w:beforeAutospacing="0" w:after="0" w:afterAutospacing="0"/>
              <w:ind w:right="-334"/>
              <w:rPr>
                <w:rFonts w:ascii="Arial" w:hAnsi="Arial" w:cs="Arial"/>
                <w:bCs/>
                <w:sz w:val="22"/>
                <w:szCs w:val="22"/>
              </w:rPr>
            </w:pPr>
          </w:p>
        </w:tc>
      </w:tr>
      <w:tr w:rsidR="00CD684F" w:rsidRPr="002F467C" w14:paraId="4FABCFDF" w14:textId="77777777" w:rsidTr="00325FD4">
        <w:trPr>
          <w:trHeight w:val="720"/>
        </w:trPr>
        <w:tc>
          <w:tcPr>
            <w:tcW w:w="5211" w:type="dxa"/>
            <w:gridSpan w:val="2"/>
          </w:tcPr>
          <w:p w14:paraId="7DBCD88C" w14:textId="77777777" w:rsidR="00CD684F" w:rsidRPr="00230F35" w:rsidRDefault="00CD684F" w:rsidP="00325FD4">
            <w:pPr>
              <w:rPr>
                <w:rFonts w:ascii="Arial" w:hAnsi="Arial" w:cs="Arial"/>
              </w:rPr>
            </w:pPr>
            <w:r w:rsidRPr="00230F35">
              <w:rPr>
                <w:rFonts w:ascii="Arial" w:hAnsi="Arial" w:cs="Arial"/>
              </w:rPr>
              <w:lastRenderedPageBreak/>
              <w:t>External Examiner’s Signature:</w:t>
            </w:r>
          </w:p>
        </w:tc>
        <w:tc>
          <w:tcPr>
            <w:tcW w:w="3645" w:type="dxa"/>
            <w:gridSpan w:val="3"/>
          </w:tcPr>
          <w:p w14:paraId="50CC7B87" w14:textId="77777777" w:rsidR="00CD684F" w:rsidRPr="00230F35" w:rsidRDefault="00CD684F" w:rsidP="00325FD4">
            <w:pPr>
              <w:rPr>
                <w:rFonts w:ascii="Arial" w:hAnsi="Arial" w:cs="Arial"/>
              </w:rPr>
            </w:pPr>
            <w:r w:rsidRPr="00230F35">
              <w:rPr>
                <w:rFonts w:ascii="Arial" w:hAnsi="Arial" w:cs="Arial"/>
              </w:rPr>
              <w:t>Date:</w:t>
            </w:r>
          </w:p>
        </w:tc>
      </w:tr>
    </w:tbl>
    <w:p w14:paraId="0D527216" w14:textId="77777777" w:rsidR="00CD684F" w:rsidRPr="00D67BF8" w:rsidRDefault="00CD684F" w:rsidP="00CD684F">
      <w:pPr>
        <w:pStyle w:val="NormalWeb"/>
        <w:spacing w:before="0" w:beforeAutospacing="0" w:after="0" w:afterAutospacing="0"/>
        <w:ind w:right="-334"/>
        <w:rPr>
          <w:rFonts w:ascii="Trebuchet MS" w:hAnsi="Trebuchet MS" w:cs="Tahoma"/>
          <w:bCs/>
          <w:sz w:val="24"/>
          <w:szCs w:val="24"/>
        </w:rPr>
      </w:pPr>
    </w:p>
    <w:p w14:paraId="15A09E01" w14:textId="77777777" w:rsidR="00CD684F" w:rsidRDefault="00CD684F" w:rsidP="008C3793">
      <w:pPr>
        <w:spacing w:line="360" w:lineRule="auto"/>
        <w:jc w:val="center"/>
        <w:rPr>
          <w:rFonts w:ascii="Times New Roman" w:hAnsi="Times New Roman" w:cs="Times New Roman"/>
          <w:sz w:val="28"/>
          <w:szCs w:val="28"/>
        </w:rPr>
      </w:pPr>
    </w:p>
    <w:p w14:paraId="4AC6F625" w14:textId="77777777" w:rsidR="00CD684F" w:rsidRDefault="00CD684F" w:rsidP="008C3793">
      <w:pPr>
        <w:spacing w:line="360" w:lineRule="auto"/>
        <w:jc w:val="center"/>
        <w:rPr>
          <w:rFonts w:ascii="Times New Roman" w:hAnsi="Times New Roman" w:cs="Times New Roman"/>
          <w:sz w:val="28"/>
          <w:szCs w:val="28"/>
        </w:rPr>
      </w:pPr>
    </w:p>
    <w:p w14:paraId="6455C2B3" w14:textId="4DDA4CF3" w:rsidR="00057621" w:rsidRPr="008C3793" w:rsidRDefault="008D3AAB" w:rsidP="008C3793">
      <w:pPr>
        <w:spacing w:line="360" w:lineRule="auto"/>
        <w:jc w:val="center"/>
        <w:rPr>
          <w:rFonts w:ascii="Times New Roman" w:hAnsi="Times New Roman" w:cs="Times New Roman"/>
          <w:sz w:val="28"/>
          <w:szCs w:val="28"/>
        </w:rPr>
      </w:pPr>
      <w:r w:rsidRPr="008C3793">
        <w:rPr>
          <w:rFonts w:ascii="Times New Roman" w:hAnsi="Times New Roman" w:cs="Times New Roman"/>
          <w:sz w:val="28"/>
          <w:szCs w:val="28"/>
        </w:rPr>
        <w:t xml:space="preserve">The transparency of food journeys: How </w:t>
      </w:r>
      <w:r w:rsidR="00057621" w:rsidRPr="008C3793">
        <w:rPr>
          <w:rFonts w:ascii="Times New Roman" w:hAnsi="Times New Roman" w:cs="Times New Roman"/>
          <w:sz w:val="28"/>
          <w:szCs w:val="28"/>
        </w:rPr>
        <w:t xml:space="preserve">socio-political agendas </w:t>
      </w:r>
      <w:r w:rsidR="008C3793" w:rsidRPr="008C3793">
        <w:rPr>
          <w:rFonts w:ascii="Times New Roman" w:hAnsi="Times New Roman" w:cs="Times New Roman"/>
          <w:sz w:val="28"/>
          <w:szCs w:val="28"/>
        </w:rPr>
        <w:t>of</w:t>
      </w:r>
      <w:r w:rsidR="00057621" w:rsidRPr="008C3793">
        <w:rPr>
          <w:rFonts w:ascii="Times New Roman" w:hAnsi="Times New Roman" w:cs="Times New Roman"/>
          <w:sz w:val="28"/>
          <w:szCs w:val="28"/>
        </w:rPr>
        <w:t xml:space="preserve"> fast food</w:t>
      </w:r>
      <w:r w:rsidR="00D042BB">
        <w:rPr>
          <w:rFonts w:ascii="Times New Roman" w:hAnsi="Times New Roman" w:cs="Times New Roman"/>
          <w:sz w:val="28"/>
          <w:szCs w:val="28"/>
        </w:rPr>
        <w:t xml:space="preserve"> </w:t>
      </w:r>
      <w:r w:rsidR="00057621" w:rsidRPr="008C3793">
        <w:rPr>
          <w:rFonts w:ascii="Times New Roman" w:hAnsi="Times New Roman" w:cs="Times New Roman"/>
          <w:sz w:val="28"/>
          <w:szCs w:val="28"/>
        </w:rPr>
        <w:t>Genetically Modified Organisms, impede consumers from tracing the integrity and social life of food</w:t>
      </w:r>
      <w:r w:rsidR="00D042BB">
        <w:rPr>
          <w:rFonts w:ascii="Times New Roman" w:hAnsi="Times New Roman" w:cs="Times New Roman"/>
          <w:sz w:val="28"/>
          <w:szCs w:val="28"/>
        </w:rPr>
        <w:t xml:space="preserve"> - </w:t>
      </w:r>
      <w:r w:rsidR="00057621" w:rsidRPr="008C3793">
        <w:rPr>
          <w:rFonts w:ascii="Times New Roman" w:hAnsi="Times New Roman" w:cs="Times New Roman"/>
          <w:sz w:val="28"/>
          <w:szCs w:val="28"/>
        </w:rPr>
        <w:t>as opposed to Organic, slow food</w:t>
      </w:r>
      <w:r w:rsidR="002C622D">
        <w:rPr>
          <w:rFonts w:ascii="Times New Roman" w:hAnsi="Times New Roman" w:cs="Times New Roman"/>
          <w:sz w:val="28"/>
          <w:szCs w:val="28"/>
        </w:rPr>
        <w:t>.</w:t>
      </w:r>
    </w:p>
    <w:p w14:paraId="371865FC" w14:textId="77777777" w:rsidR="00057621" w:rsidRDefault="00057621" w:rsidP="00CB33B3">
      <w:pPr>
        <w:spacing w:line="360" w:lineRule="auto"/>
        <w:rPr>
          <w:rFonts w:ascii="Times New Roman" w:hAnsi="Times New Roman" w:cs="Times New Roman"/>
          <w:sz w:val="24"/>
          <w:szCs w:val="24"/>
        </w:rPr>
      </w:pPr>
    </w:p>
    <w:p w14:paraId="4220B53C" w14:textId="340223DD" w:rsidR="005D01EF" w:rsidRDefault="008C3793" w:rsidP="00CB33B3">
      <w:pPr>
        <w:spacing w:line="360" w:lineRule="auto"/>
        <w:rPr>
          <w:rFonts w:ascii="Times New Roman" w:hAnsi="Times New Roman" w:cs="Times New Roman"/>
          <w:sz w:val="24"/>
          <w:szCs w:val="24"/>
        </w:rPr>
      </w:pPr>
      <w:r>
        <w:rPr>
          <w:rFonts w:ascii="Times New Roman" w:hAnsi="Times New Roman" w:cs="Times New Roman"/>
          <w:sz w:val="24"/>
          <w:szCs w:val="24"/>
        </w:rPr>
        <w:tab/>
      </w:r>
      <w:r w:rsidR="00CB33B3">
        <w:rPr>
          <w:rFonts w:ascii="Times New Roman" w:hAnsi="Times New Roman" w:cs="Times New Roman"/>
          <w:sz w:val="24"/>
          <w:szCs w:val="24"/>
        </w:rPr>
        <w:t xml:space="preserve">Contemporary times, I strongly feel, require serious contemplation regarding the anthropology of our food’s social life, thus enabling consumer choices to be formulated upon transparent and accurate information. The compelling argument for </w:t>
      </w:r>
      <w:r w:rsidR="00DA023F">
        <w:rPr>
          <w:rFonts w:ascii="Times New Roman" w:hAnsi="Times New Roman" w:cs="Times New Roman"/>
          <w:sz w:val="24"/>
          <w:szCs w:val="24"/>
        </w:rPr>
        <w:t>O</w:t>
      </w:r>
      <w:r w:rsidR="00CB33B3">
        <w:rPr>
          <w:rFonts w:ascii="Times New Roman" w:hAnsi="Times New Roman" w:cs="Times New Roman"/>
          <w:sz w:val="24"/>
          <w:szCs w:val="24"/>
        </w:rPr>
        <w:t>rganic, slow foods, as opposed to Genetically Modified organisms (GMOs) is currently heavily debated and contested on social, economic and political platforms</w:t>
      </w:r>
      <w:r w:rsidR="00DA023F">
        <w:rPr>
          <w:rFonts w:ascii="Times New Roman" w:hAnsi="Times New Roman" w:cs="Times New Roman"/>
          <w:sz w:val="24"/>
          <w:szCs w:val="24"/>
        </w:rPr>
        <w:t xml:space="preserve"> (Thompson, 2017).</w:t>
      </w:r>
      <w:r w:rsidR="00CB33B3">
        <w:rPr>
          <w:rFonts w:ascii="Times New Roman" w:hAnsi="Times New Roman" w:cs="Times New Roman"/>
          <w:sz w:val="24"/>
          <w:szCs w:val="24"/>
        </w:rPr>
        <w:t xml:space="preserve"> </w:t>
      </w:r>
      <w:r w:rsidR="00DA023F">
        <w:rPr>
          <w:rFonts w:ascii="Times New Roman" w:hAnsi="Times New Roman" w:cs="Times New Roman"/>
          <w:sz w:val="24"/>
          <w:szCs w:val="24"/>
        </w:rPr>
        <w:t xml:space="preserve">Over the past two decades the elimination, alteration and modification of seed and food DNA, </w:t>
      </w:r>
      <w:r w:rsidR="00D042BB">
        <w:rPr>
          <w:rFonts w:ascii="Times New Roman" w:hAnsi="Times New Roman" w:cs="Times New Roman"/>
          <w:sz w:val="24"/>
          <w:szCs w:val="24"/>
        </w:rPr>
        <w:t>in addition to the transformation of</w:t>
      </w:r>
      <w:r w:rsidR="00DA023F">
        <w:rPr>
          <w:rFonts w:ascii="Times New Roman" w:hAnsi="Times New Roman" w:cs="Times New Roman"/>
          <w:sz w:val="24"/>
          <w:szCs w:val="24"/>
        </w:rPr>
        <w:t xml:space="preserve"> crop cultivation and production methods, have altered the natural laws of food production, introducing a new economic demand for fast foods, with an accelerated growth cycle and minimal yield damage</w:t>
      </w:r>
      <w:r w:rsidR="00D042BB">
        <w:rPr>
          <w:rFonts w:ascii="Times New Roman" w:hAnsi="Times New Roman" w:cs="Times New Roman"/>
          <w:sz w:val="24"/>
          <w:szCs w:val="24"/>
        </w:rPr>
        <w:t xml:space="preserve"> from natural pests</w:t>
      </w:r>
      <w:r w:rsidR="00DA023F">
        <w:rPr>
          <w:rFonts w:ascii="Times New Roman" w:hAnsi="Times New Roman" w:cs="Times New Roman"/>
          <w:sz w:val="24"/>
          <w:szCs w:val="24"/>
        </w:rPr>
        <w:t xml:space="preserve"> (Organic farming research foundation (</w:t>
      </w:r>
      <w:proofErr w:type="spellStart"/>
      <w:r w:rsidR="00D042BB">
        <w:rPr>
          <w:rFonts w:ascii="Times New Roman" w:hAnsi="Times New Roman" w:cs="Times New Roman"/>
          <w:sz w:val="24"/>
          <w:szCs w:val="24"/>
        </w:rPr>
        <w:t>O</w:t>
      </w:r>
      <w:r w:rsidR="00DA023F">
        <w:rPr>
          <w:rFonts w:ascii="Times New Roman" w:hAnsi="Times New Roman" w:cs="Times New Roman"/>
          <w:sz w:val="24"/>
          <w:szCs w:val="24"/>
        </w:rPr>
        <w:t>frf</w:t>
      </w:r>
      <w:proofErr w:type="spellEnd"/>
      <w:r w:rsidR="000F1E19">
        <w:rPr>
          <w:rFonts w:ascii="Times New Roman" w:hAnsi="Times New Roman" w:cs="Times New Roman"/>
          <w:sz w:val="24"/>
          <w:szCs w:val="24"/>
        </w:rPr>
        <w:t>)</w:t>
      </w:r>
      <w:r w:rsidR="00DA023F">
        <w:rPr>
          <w:rFonts w:ascii="Times New Roman" w:hAnsi="Times New Roman" w:cs="Times New Roman"/>
          <w:sz w:val="24"/>
          <w:szCs w:val="24"/>
        </w:rPr>
        <w:t xml:space="preserve">, 2019). </w:t>
      </w:r>
      <w:r w:rsidR="00B704D2">
        <w:rPr>
          <w:rFonts w:ascii="Times New Roman" w:hAnsi="Times New Roman" w:cs="Times New Roman"/>
          <w:sz w:val="24"/>
          <w:szCs w:val="24"/>
        </w:rPr>
        <w:t xml:space="preserve">Both slow food and fast food production </w:t>
      </w:r>
      <w:r w:rsidR="00D042BB">
        <w:rPr>
          <w:rFonts w:ascii="Times New Roman" w:hAnsi="Times New Roman" w:cs="Times New Roman"/>
          <w:sz w:val="24"/>
          <w:szCs w:val="24"/>
        </w:rPr>
        <w:t xml:space="preserve">objectives </w:t>
      </w:r>
      <w:r w:rsidR="00B704D2">
        <w:rPr>
          <w:rFonts w:ascii="Times New Roman" w:hAnsi="Times New Roman" w:cs="Times New Roman"/>
          <w:sz w:val="24"/>
          <w:szCs w:val="24"/>
        </w:rPr>
        <w:t>of achieving sustainability as their underpinning principles, however, how can these bipolar processes create</w:t>
      </w:r>
      <w:r w:rsidR="00D042BB">
        <w:rPr>
          <w:rFonts w:ascii="Times New Roman" w:hAnsi="Times New Roman" w:cs="Times New Roman"/>
          <w:sz w:val="24"/>
          <w:szCs w:val="24"/>
        </w:rPr>
        <w:t xml:space="preserve"> and deliver</w:t>
      </w:r>
      <w:r w:rsidR="00B704D2">
        <w:rPr>
          <w:rFonts w:ascii="Times New Roman" w:hAnsi="Times New Roman" w:cs="Times New Roman"/>
          <w:sz w:val="24"/>
          <w:szCs w:val="24"/>
        </w:rPr>
        <w:t xml:space="preserve"> the same </w:t>
      </w:r>
      <w:r w:rsidR="00D042BB">
        <w:rPr>
          <w:rFonts w:ascii="Times New Roman" w:hAnsi="Times New Roman" w:cs="Times New Roman"/>
          <w:sz w:val="24"/>
          <w:szCs w:val="24"/>
        </w:rPr>
        <w:t>outcomes?</w:t>
      </w:r>
      <w:r w:rsidR="00B704D2">
        <w:rPr>
          <w:rFonts w:ascii="Times New Roman" w:hAnsi="Times New Roman" w:cs="Times New Roman"/>
          <w:sz w:val="24"/>
          <w:szCs w:val="24"/>
        </w:rPr>
        <w:t xml:space="preserve"> </w:t>
      </w:r>
      <w:r w:rsidR="0082729A">
        <w:rPr>
          <w:rFonts w:ascii="Times New Roman" w:hAnsi="Times New Roman" w:cs="Times New Roman"/>
          <w:sz w:val="24"/>
          <w:szCs w:val="24"/>
        </w:rPr>
        <w:t xml:space="preserve">                                                                                                                                   </w:t>
      </w:r>
      <w:r w:rsidR="00CB33B3">
        <w:rPr>
          <w:rFonts w:ascii="Times New Roman" w:hAnsi="Times New Roman" w:cs="Times New Roman"/>
          <w:sz w:val="24"/>
          <w:szCs w:val="24"/>
        </w:rPr>
        <w:t xml:space="preserve"> </w:t>
      </w:r>
      <w:r w:rsidR="0082729A">
        <w:rPr>
          <w:rFonts w:ascii="Times New Roman" w:hAnsi="Times New Roman" w:cs="Times New Roman"/>
          <w:sz w:val="24"/>
          <w:szCs w:val="24"/>
        </w:rPr>
        <w:tab/>
      </w:r>
      <w:r w:rsidR="000B4D49">
        <w:rPr>
          <w:rFonts w:ascii="Times New Roman" w:hAnsi="Times New Roman" w:cs="Times New Roman"/>
          <w:sz w:val="24"/>
          <w:szCs w:val="24"/>
        </w:rPr>
        <w:t xml:space="preserve">I pose to captivate the consumers choice process by articulating the argument </w:t>
      </w:r>
      <w:r w:rsidR="00DA023F">
        <w:rPr>
          <w:rFonts w:ascii="Times New Roman" w:hAnsi="Times New Roman" w:cs="Times New Roman"/>
          <w:sz w:val="24"/>
          <w:szCs w:val="24"/>
        </w:rPr>
        <w:t xml:space="preserve">against GMO crops and their social life, whilst </w:t>
      </w:r>
      <w:r w:rsidR="000B4D49">
        <w:rPr>
          <w:rFonts w:ascii="Times New Roman" w:hAnsi="Times New Roman" w:cs="Times New Roman"/>
          <w:sz w:val="24"/>
          <w:szCs w:val="24"/>
        </w:rPr>
        <w:t xml:space="preserve">supporting </w:t>
      </w:r>
      <w:r w:rsidR="00DA023F">
        <w:rPr>
          <w:rFonts w:ascii="Times New Roman" w:hAnsi="Times New Roman" w:cs="Times New Roman"/>
          <w:sz w:val="24"/>
          <w:szCs w:val="24"/>
        </w:rPr>
        <w:t>O</w:t>
      </w:r>
      <w:r w:rsidR="000B4D49">
        <w:rPr>
          <w:rFonts w:ascii="Times New Roman" w:hAnsi="Times New Roman" w:cs="Times New Roman"/>
          <w:sz w:val="24"/>
          <w:szCs w:val="24"/>
        </w:rPr>
        <w:t>rganic, slow foods, via the approach of transparency in relation to the socio-political and economic agendas of both, in order to present organic, slow food as the most ethical, sustainable, healthy and transparent choice for procurers.</w:t>
      </w:r>
      <w:r w:rsidR="0082729A">
        <w:rPr>
          <w:rFonts w:ascii="Times New Roman" w:hAnsi="Times New Roman" w:cs="Times New Roman"/>
          <w:sz w:val="24"/>
          <w:szCs w:val="24"/>
        </w:rPr>
        <w:t xml:space="preserve"> </w:t>
      </w:r>
      <w:r w:rsidR="000F1E19">
        <w:rPr>
          <w:rFonts w:ascii="Times New Roman" w:hAnsi="Times New Roman" w:cs="Times New Roman"/>
          <w:sz w:val="24"/>
          <w:szCs w:val="24"/>
        </w:rPr>
        <w:t xml:space="preserve">I challenge the key contentious issues which should be considered when choosing </w:t>
      </w:r>
      <w:r w:rsidR="000F1E19">
        <w:rPr>
          <w:rFonts w:ascii="Times New Roman" w:hAnsi="Times New Roman" w:cs="Times New Roman"/>
          <w:sz w:val="24"/>
          <w:szCs w:val="24"/>
        </w:rPr>
        <w:lastRenderedPageBreak/>
        <w:t>to consume GMO fast foods</w:t>
      </w:r>
      <w:r w:rsidR="00D042BB">
        <w:rPr>
          <w:rFonts w:ascii="Times New Roman" w:hAnsi="Times New Roman" w:cs="Times New Roman"/>
          <w:sz w:val="24"/>
          <w:szCs w:val="24"/>
        </w:rPr>
        <w:t>, are the</w:t>
      </w:r>
      <w:r w:rsidR="000F1E19">
        <w:rPr>
          <w:rFonts w:ascii="Times New Roman" w:hAnsi="Times New Roman" w:cs="Times New Roman"/>
          <w:sz w:val="24"/>
          <w:szCs w:val="24"/>
        </w:rPr>
        <w:t xml:space="preserve"> social, economic and political platforms </w:t>
      </w:r>
      <w:r w:rsidR="00523BC2">
        <w:rPr>
          <w:rFonts w:ascii="Times New Roman" w:hAnsi="Times New Roman" w:cs="Times New Roman"/>
          <w:sz w:val="24"/>
          <w:szCs w:val="24"/>
        </w:rPr>
        <w:t>of</w:t>
      </w:r>
      <w:r w:rsidR="000F1E19">
        <w:rPr>
          <w:rFonts w:ascii="Times New Roman" w:hAnsi="Times New Roman" w:cs="Times New Roman"/>
          <w:sz w:val="24"/>
          <w:szCs w:val="24"/>
        </w:rPr>
        <w:t xml:space="preserve"> “power” </w:t>
      </w:r>
      <w:r w:rsidR="00523BC2">
        <w:rPr>
          <w:rFonts w:ascii="Times New Roman" w:hAnsi="Times New Roman" w:cs="Times New Roman"/>
          <w:sz w:val="24"/>
          <w:szCs w:val="24"/>
        </w:rPr>
        <w:t>which</w:t>
      </w:r>
      <w:r w:rsidR="000F1E19">
        <w:rPr>
          <w:rFonts w:ascii="Times New Roman" w:hAnsi="Times New Roman" w:cs="Times New Roman"/>
          <w:sz w:val="24"/>
          <w:szCs w:val="24"/>
        </w:rPr>
        <w:t xml:space="preserve"> </w:t>
      </w:r>
      <w:r w:rsidR="00523BC2">
        <w:rPr>
          <w:rFonts w:ascii="Times New Roman" w:hAnsi="Times New Roman" w:cs="Times New Roman"/>
          <w:sz w:val="24"/>
          <w:szCs w:val="24"/>
        </w:rPr>
        <w:t xml:space="preserve">are </w:t>
      </w:r>
      <w:r w:rsidR="000F1E19">
        <w:rPr>
          <w:rFonts w:ascii="Times New Roman" w:hAnsi="Times New Roman" w:cs="Times New Roman"/>
          <w:sz w:val="24"/>
          <w:szCs w:val="24"/>
        </w:rPr>
        <w:t>predominant</w:t>
      </w:r>
      <w:r w:rsidR="00523BC2">
        <w:rPr>
          <w:rFonts w:ascii="Times New Roman" w:hAnsi="Times New Roman" w:cs="Times New Roman"/>
          <w:sz w:val="24"/>
          <w:szCs w:val="24"/>
        </w:rPr>
        <w:t>ly</w:t>
      </w:r>
      <w:r w:rsidR="000F1E19">
        <w:rPr>
          <w:rFonts w:ascii="Times New Roman" w:hAnsi="Times New Roman" w:cs="Times New Roman"/>
          <w:sz w:val="24"/>
          <w:szCs w:val="24"/>
        </w:rPr>
        <w:t xml:space="preserve"> </w:t>
      </w:r>
      <w:r w:rsidR="00523BC2">
        <w:rPr>
          <w:rFonts w:ascii="Times New Roman" w:hAnsi="Times New Roman" w:cs="Times New Roman"/>
          <w:sz w:val="24"/>
          <w:szCs w:val="24"/>
        </w:rPr>
        <w:t xml:space="preserve">the </w:t>
      </w:r>
      <w:r w:rsidR="000F1E19">
        <w:rPr>
          <w:rFonts w:ascii="Times New Roman" w:hAnsi="Times New Roman" w:cs="Times New Roman"/>
          <w:sz w:val="24"/>
          <w:szCs w:val="24"/>
        </w:rPr>
        <w:t xml:space="preserve">driving force behind the governance of food origins, production, migration </w:t>
      </w:r>
      <w:r w:rsidR="00523BC2">
        <w:rPr>
          <w:rFonts w:ascii="Times New Roman" w:hAnsi="Times New Roman" w:cs="Times New Roman"/>
          <w:sz w:val="24"/>
          <w:szCs w:val="24"/>
        </w:rPr>
        <w:t xml:space="preserve">and </w:t>
      </w:r>
      <w:r w:rsidR="000F1E19">
        <w:rPr>
          <w:rFonts w:ascii="Times New Roman" w:hAnsi="Times New Roman" w:cs="Times New Roman"/>
          <w:sz w:val="24"/>
          <w:szCs w:val="24"/>
        </w:rPr>
        <w:t xml:space="preserve">consumerism </w:t>
      </w:r>
      <w:r w:rsidR="000F1E19" w:rsidRPr="00523BC2">
        <w:rPr>
          <w:rFonts w:ascii="Times New Roman" w:hAnsi="Times New Roman" w:cs="Times New Roman"/>
          <w:sz w:val="24"/>
          <w:szCs w:val="24"/>
        </w:rPr>
        <w:t>(Muller</w:t>
      </w:r>
      <w:r w:rsidR="000F1E19">
        <w:rPr>
          <w:rFonts w:ascii="Times New Roman" w:hAnsi="Times New Roman" w:cs="Times New Roman"/>
          <w:sz w:val="24"/>
          <w:szCs w:val="24"/>
        </w:rPr>
        <w:t>, 2016).</w:t>
      </w:r>
      <w:r w:rsidR="00150803">
        <w:rPr>
          <w:rFonts w:ascii="Times New Roman" w:hAnsi="Times New Roman" w:cs="Times New Roman"/>
          <w:sz w:val="24"/>
          <w:szCs w:val="24"/>
        </w:rPr>
        <w:t xml:space="preserve"> I contend that these choices are designed on a mass marketed scale, as the foremost economic choice, as they are being pushed for a specific agenda, whilst suggesting the unimportance of organic slow grown foods</w:t>
      </w:r>
      <w:r w:rsidR="00523BC2">
        <w:rPr>
          <w:rFonts w:ascii="Times New Roman" w:hAnsi="Times New Roman" w:cs="Times New Roman"/>
          <w:sz w:val="24"/>
          <w:szCs w:val="24"/>
        </w:rPr>
        <w:t xml:space="preserve"> within the global food market.</w:t>
      </w:r>
    </w:p>
    <w:p w14:paraId="6039B66A" w14:textId="5126A0AA" w:rsidR="00302690" w:rsidRDefault="0082729A" w:rsidP="00CB33B3">
      <w:pPr>
        <w:spacing w:line="360" w:lineRule="auto"/>
        <w:rPr>
          <w:rFonts w:ascii="Times New Roman" w:hAnsi="Times New Roman" w:cs="Times New Roman"/>
          <w:sz w:val="24"/>
          <w:szCs w:val="24"/>
        </w:rPr>
      </w:pPr>
      <w:r>
        <w:rPr>
          <w:rFonts w:ascii="Times New Roman" w:hAnsi="Times New Roman" w:cs="Times New Roman"/>
          <w:sz w:val="24"/>
          <w:szCs w:val="24"/>
        </w:rPr>
        <w:tab/>
      </w:r>
      <w:r w:rsidR="00302690">
        <w:rPr>
          <w:rFonts w:ascii="Times New Roman" w:hAnsi="Times New Roman" w:cs="Times New Roman"/>
          <w:sz w:val="24"/>
          <w:szCs w:val="24"/>
        </w:rPr>
        <w:t xml:space="preserve">Socially, demand for fast food is higher than previous times, with an urgency placed upon crop growth and speed in order to meet the demands of an unprecedently expanding global population. </w:t>
      </w:r>
      <w:r w:rsidR="00523BC2">
        <w:rPr>
          <w:rFonts w:ascii="Times New Roman" w:hAnsi="Times New Roman" w:cs="Times New Roman"/>
          <w:sz w:val="24"/>
          <w:szCs w:val="24"/>
        </w:rPr>
        <w:t>Economically, GMOs are being pushed as the strategy of preference in order to sustain global consumption, therefore high levels of produce, production, migration and consumption, equate to high economic profits whilst keeping consumer costs low, due current global demands (</w:t>
      </w:r>
      <w:r w:rsidR="00670734">
        <w:rPr>
          <w:rFonts w:ascii="Times New Roman" w:hAnsi="Times New Roman" w:cs="Times New Roman"/>
          <w:sz w:val="24"/>
          <w:szCs w:val="24"/>
        </w:rPr>
        <w:t>Thompson, 2017</w:t>
      </w:r>
      <w:r w:rsidR="00523BC2">
        <w:rPr>
          <w:rFonts w:ascii="Times New Roman" w:hAnsi="Times New Roman" w:cs="Times New Roman"/>
          <w:sz w:val="24"/>
          <w:szCs w:val="24"/>
        </w:rPr>
        <w:t xml:space="preserve">). </w:t>
      </w:r>
      <w:r w:rsidR="00932360">
        <w:rPr>
          <w:rFonts w:ascii="Times New Roman" w:hAnsi="Times New Roman" w:cs="Times New Roman"/>
          <w:sz w:val="24"/>
          <w:szCs w:val="24"/>
        </w:rPr>
        <w:t>Coincidently,</w:t>
      </w:r>
      <w:r w:rsidR="00670734">
        <w:rPr>
          <w:rFonts w:ascii="Times New Roman" w:hAnsi="Times New Roman" w:cs="Times New Roman"/>
          <w:sz w:val="24"/>
          <w:szCs w:val="24"/>
        </w:rPr>
        <w:t xml:space="preserve"> </w:t>
      </w:r>
      <w:r w:rsidR="00932360">
        <w:rPr>
          <w:rFonts w:ascii="Times New Roman" w:hAnsi="Times New Roman" w:cs="Times New Roman"/>
          <w:sz w:val="24"/>
          <w:szCs w:val="24"/>
        </w:rPr>
        <w:t>the</w:t>
      </w:r>
      <w:r w:rsidR="00523BC2">
        <w:rPr>
          <w:rFonts w:ascii="Times New Roman" w:hAnsi="Times New Roman" w:cs="Times New Roman"/>
          <w:sz w:val="24"/>
          <w:szCs w:val="24"/>
        </w:rPr>
        <w:t xml:space="preserve"> </w:t>
      </w:r>
      <w:proofErr w:type="gramStart"/>
      <w:r w:rsidR="00523BC2">
        <w:rPr>
          <w:rFonts w:ascii="Times New Roman" w:hAnsi="Times New Roman" w:cs="Times New Roman"/>
          <w:sz w:val="24"/>
          <w:szCs w:val="24"/>
        </w:rPr>
        <w:t>aforementioned</w:t>
      </w:r>
      <w:r w:rsidR="00932360">
        <w:rPr>
          <w:rFonts w:ascii="Times New Roman" w:hAnsi="Times New Roman" w:cs="Times New Roman"/>
          <w:sz w:val="24"/>
          <w:szCs w:val="24"/>
        </w:rPr>
        <w:t xml:space="preserve"> </w:t>
      </w:r>
      <w:r w:rsidR="00523BC2">
        <w:rPr>
          <w:rFonts w:ascii="Times New Roman" w:hAnsi="Times New Roman" w:cs="Times New Roman"/>
          <w:sz w:val="24"/>
          <w:szCs w:val="24"/>
        </w:rPr>
        <w:t>are</w:t>
      </w:r>
      <w:proofErr w:type="gramEnd"/>
      <w:r w:rsidR="00932360">
        <w:rPr>
          <w:rFonts w:ascii="Times New Roman" w:hAnsi="Times New Roman" w:cs="Times New Roman"/>
          <w:sz w:val="24"/>
          <w:szCs w:val="24"/>
        </w:rPr>
        <w:t xml:space="preserve"> rooted within the foundations of politics, political institutions and power hierarchies whose governance directs and shapes society.</w:t>
      </w:r>
      <w:r w:rsidR="00523BC2">
        <w:rPr>
          <w:rFonts w:ascii="Times New Roman" w:hAnsi="Times New Roman" w:cs="Times New Roman"/>
          <w:sz w:val="24"/>
          <w:szCs w:val="24"/>
        </w:rPr>
        <w:t xml:space="preserve"> Hence, I pose a challenging thought </w:t>
      </w:r>
      <w:r w:rsidR="00493FB9">
        <w:rPr>
          <w:rFonts w:ascii="Times New Roman" w:hAnsi="Times New Roman" w:cs="Times New Roman"/>
          <w:sz w:val="24"/>
          <w:szCs w:val="24"/>
        </w:rPr>
        <w:t xml:space="preserve">regarding </w:t>
      </w:r>
      <w:r w:rsidR="00523BC2">
        <w:rPr>
          <w:rFonts w:ascii="Times New Roman" w:hAnsi="Times New Roman" w:cs="Times New Roman"/>
          <w:sz w:val="24"/>
          <w:szCs w:val="24"/>
        </w:rPr>
        <w:t>the socio-political and economic agenda, a covert agenda to establish GMO fast foods as the main consumer choice based on the following:</w:t>
      </w:r>
    </w:p>
    <w:p w14:paraId="74FFEE63" w14:textId="51EE6942" w:rsidR="00493FB9" w:rsidRDefault="004822D8" w:rsidP="00CB33B3">
      <w:pPr>
        <w:spacing w:line="360" w:lineRule="auto"/>
        <w:rPr>
          <w:rFonts w:ascii="Times New Roman" w:hAnsi="Times New Roman" w:cs="Times New Roman"/>
          <w:sz w:val="24"/>
          <w:szCs w:val="24"/>
        </w:rPr>
      </w:pPr>
      <w:r>
        <w:rPr>
          <w:rFonts w:ascii="Times New Roman" w:hAnsi="Times New Roman" w:cs="Times New Roman"/>
          <w:sz w:val="24"/>
          <w:szCs w:val="24"/>
        </w:rPr>
        <w:t>In order to force crop yields to produce disease free seeds</w:t>
      </w:r>
      <w:r w:rsidR="00D042BB">
        <w:rPr>
          <w:rFonts w:ascii="Times New Roman" w:hAnsi="Times New Roman" w:cs="Times New Roman"/>
          <w:sz w:val="24"/>
          <w:szCs w:val="24"/>
        </w:rPr>
        <w:t xml:space="preserve"> and</w:t>
      </w:r>
      <w:r>
        <w:rPr>
          <w:rFonts w:ascii="Times New Roman" w:hAnsi="Times New Roman" w:cs="Times New Roman"/>
          <w:sz w:val="24"/>
          <w:szCs w:val="24"/>
        </w:rPr>
        <w:t xml:space="preserve"> grain</w:t>
      </w:r>
      <w:r w:rsidR="00D042BB">
        <w:rPr>
          <w:rFonts w:ascii="Times New Roman" w:hAnsi="Times New Roman" w:cs="Times New Roman"/>
          <w:sz w:val="24"/>
          <w:szCs w:val="24"/>
        </w:rPr>
        <w:t>s,</w:t>
      </w:r>
      <w:r>
        <w:rPr>
          <w:rFonts w:ascii="Times New Roman" w:hAnsi="Times New Roman" w:cs="Times New Roman"/>
          <w:sz w:val="24"/>
          <w:szCs w:val="24"/>
        </w:rPr>
        <w:t xml:space="preserve"> GMOs eliminate minerals and nutrients from the structure, therefore impeding nutritional value, a small sacrifice some may say which is a necessity,</w:t>
      </w:r>
      <w:r w:rsidR="00493FB9">
        <w:rPr>
          <w:rFonts w:ascii="Times New Roman" w:hAnsi="Times New Roman" w:cs="Times New Roman"/>
          <w:sz w:val="24"/>
          <w:szCs w:val="24"/>
        </w:rPr>
        <w:t xml:space="preserve"> </w:t>
      </w:r>
      <w:r>
        <w:rPr>
          <w:rFonts w:ascii="Times New Roman" w:hAnsi="Times New Roman" w:cs="Times New Roman"/>
          <w:sz w:val="24"/>
          <w:szCs w:val="24"/>
        </w:rPr>
        <w:t>as we face the challenge of feeding everyone as the population rate increases unprecedently? Statistics have indicated that the global population in 1960 was 3 million, by 1990 it was 5.288 billion</w:t>
      </w:r>
      <w:r w:rsidR="00A15F13">
        <w:rPr>
          <w:rFonts w:ascii="Times New Roman" w:hAnsi="Times New Roman" w:cs="Times New Roman"/>
          <w:sz w:val="24"/>
          <w:szCs w:val="24"/>
        </w:rPr>
        <w:t>, during the decade that followed it grew to 6.122 billion</w:t>
      </w:r>
      <w:r w:rsidR="00493FB9">
        <w:rPr>
          <w:rFonts w:ascii="Times New Roman" w:hAnsi="Times New Roman" w:cs="Times New Roman"/>
          <w:sz w:val="24"/>
          <w:szCs w:val="24"/>
        </w:rPr>
        <w:t>.</w:t>
      </w:r>
      <w:r w:rsidR="00A15F13">
        <w:rPr>
          <w:rFonts w:ascii="Times New Roman" w:hAnsi="Times New Roman" w:cs="Times New Roman"/>
          <w:sz w:val="24"/>
          <w:szCs w:val="24"/>
        </w:rPr>
        <w:t xml:space="preserve"> A 1 billion growth in 10 years, surpassed the previous 30 years, therefore highlighting the </w:t>
      </w:r>
      <w:r w:rsidR="00493FB9">
        <w:rPr>
          <w:rFonts w:ascii="Times New Roman" w:hAnsi="Times New Roman" w:cs="Times New Roman"/>
          <w:sz w:val="24"/>
          <w:szCs w:val="24"/>
        </w:rPr>
        <w:t xml:space="preserve">unprecedented </w:t>
      </w:r>
      <w:r w:rsidR="00A15F13">
        <w:rPr>
          <w:rFonts w:ascii="Times New Roman" w:hAnsi="Times New Roman" w:cs="Times New Roman"/>
          <w:sz w:val="24"/>
          <w:szCs w:val="24"/>
        </w:rPr>
        <w:t xml:space="preserve">speed </w:t>
      </w:r>
      <w:r w:rsidR="00493FB9">
        <w:rPr>
          <w:rFonts w:ascii="Times New Roman" w:hAnsi="Times New Roman" w:cs="Times New Roman"/>
          <w:sz w:val="24"/>
          <w:szCs w:val="24"/>
        </w:rPr>
        <w:t xml:space="preserve">of </w:t>
      </w:r>
      <w:r w:rsidR="00A15F13">
        <w:rPr>
          <w:rFonts w:ascii="Times New Roman" w:hAnsi="Times New Roman" w:cs="Times New Roman"/>
          <w:sz w:val="24"/>
          <w:szCs w:val="24"/>
        </w:rPr>
        <w:t xml:space="preserve">population growth. Currently, there are 7.53 billion people in the world. The demand for food </w:t>
      </w:r>
      <w:r w:rsidR="00D042BB">
        <w:rPr>
          <w:rFonts w:ascii="Times New Roman" w:hAnsi="Times New Roman" w:cs="Times New Roman"/>
          <w:sz w:val="24"/>
          <w:szCs w:val="24"/>
        </w:rPr>
        <w:t xml:space="preserve">therefore </w:t>
      </w:r>
      <w:r w:rsidR="00A15F13">
        <w:rPr>
          <w:rFonts w:ascii="Times New Roman" w:hAnsi="Times New Roman" w:cs="Times New Roman"/>
          <w:sz w:val="24"/>
          <w:szCs w:val="24"/>
        </w:rPr>
        <w:t xml:space="preserve">has grown </w:t>
      </w:r>
      <w:r w:rsidR="00493FB9">
        <w:rPr>
          <w:rFonts w:ascii="Times New Roman" w:hAnsi="Times New Roman" w:cs="Times New Roman"/>
          <w:sz w:val="24"/>
          <w:szCs w:val="24"/>
        </w:rPr>
        <w:t>concurrently alongside</w:t>
      </w:r>
      <w:r w:rsidR="00A15F13">
        <w:rPr>
          <w:rFonts w:ascii="Times New Roman" w:hAnsi="Times New Roman" w:cs="Times New Roman"/>
          <w:sz w:val="24"/>
          <w:szCs w:val="24"/>
        </w:rPr>
        <w:t xml:space="preserve"> population growth, </w:t>
      </w:r>
      <w:r w:rsidR="00D042BB">
        <w:rPr>
          <w:rFonts w:ascii="Times New Roman" w:hAnsi="Times New Roman" w:cs="Times New Roman"/>
          <w:sz w:val="24"/>
          <w:szCs w:val="24"/>
        </w:rPr>
        <w:t>trajectories indicate</w:t>
      </w:r>
      <w:r w:rsidR="00493FB9">
        <w:rPr>
          <w:rFonts w:ascii="Times New Roman" w:hAnsi="Times New Roman" w:cs="Times New Roman"/>
          <w:sz w:val="24"/>
          <w:szCs w:val="24"/>
        </w:rPr>
        <w:t xml:space="preserve"> an</w:t>
      </w:r>
      <w:r w:rsidR="00A15F13">
        <w:rPr>
          <w:rFonts w:ascii="Times New Roman" w:hAnsi="Times New Roman" w:cs="Times New Roman"/>
          <w:sz w:val="24"/>
          <w:szCs w:val="24"/>
        </w:rPr>
        <w:t xml:space="preserve"> increased annual growth of 75 million people, hence the</w:t>
      </w:r>
      <w:r w:rsidR="00493FB9">
        <w:rPr>
          <w:rFonts w:ascii="Times New Roman" w:hAnsi="Times New Roman" w:cs="Times New Roman"/>
          <w:sz w:val="24"/>
          <w:szCs w:val="24"/>
        </w:rPr>
        <w:t xml:space="preserve"> fast food movement </w:t>
      </w:r>
      <w:r w:rsidR="00D042BB">
        <w:rPr>
          <w:rFonts w:ascii="Times New Roman" w:hAnsi="Times New Roman" w:cs="Times New Roman"/>
          <w:sz w:val="24"/>
          <w:szCs w:val="24"/>
        </w:rPr>
        <w:t xml:space="preserve">driving sustainability of </w:t>
      </w:r>
      <w:r w:rsidR="00A15F13">
        <w:rPr>
          <w:rFonts w:ascii="Times New Roman" w:hAnsi="Times New Roman" w:cs="Times New Roman"/>
          <w:sz w:val="24"/>
          <w:szCs w:val="24"/>
        </w:rPr>
        <w:t>the population with foods, grown quickly and efficiently to meet the demand</w:t>
      </w:r>
      <w:r w:rsidR="00FB7BF1">
        <w:rPr>
          <w:rFonts w:ascii="Times New Roman" w:hAnsi="Times New Roman" w:cs="Times New Roman"/>
          <w:sz w:val="24"/>
          <w:szCs w:val="24"/>
        </w:rPr>
        <w:t xml:space="preserve"> (</w:t>
      </w:r>
      <w:r w:rsidR="00493FB9">
        <w:rPr>
          <w:rFonts w:ascii="Times New Roman" w:hAnsi="Times New Roman" w:cs="Times New Roman"/>
          <w:sz w:val="24"/>
          <w:szCs w:val="24"/>
        </w:rPr>
        <w:t>Muller, 2016</w:t>
      </w:r>
      <w:r w:rsidR="00FB7BF1">
        <w:rPr>
          <w:rFonts w:ascii="Times New Roman" w:hAnsi="Times New Roman" w:cs="Times New Roman"/>
          <w:sz w:val="24"/>
          <w:szCs w:val="24"/>
        </w:rPr>
        <w:t xml:space="preserve">). </w:t>
      </w:r>
      <w:r w:rsidR="00A15F13">
        <w:rPr>
          <w:rFonts w:ascii="Times New Roman" w:hAnsi="Times New Roman" w:cs="Times New Roman"/>
          <w:sz w:val="24"/>
          <w:szCs w:val="24"/>
        </w:rPr>
        <w:t>Controversially</w:t>
      </w:r>
      <w:r w:rsidR="00493FB9">
        <w:rPr>
          <w:rFonts w:ascii="Times New Roman" w:hAnsi="Times New Roman" w:cs="Times New Roman"/>
          <w:sz w:val="24"/>
          <w:szCs w:val="24"/>
        </w:rPr>
        <w:t xml:space="preserve">, </w:t>
      </w:r>
      <w:r w:rsidR="00A15F13">
        <w:rPr>
          <w:rFonts w:ascii="Times New Roman" w:hAnsi="Times New Roman" w:cs="Times New Roman"/>
          <w:sz w:val="24"/>
          <w:szCs w:val="24"/>
        </w:rPr>
        <w:t xml:space="preserve">and I pose not coincidentally, </w:t>
      </w:r>
      <w:r w:rsidR="00493FB9">
        <w:rPr>
          <w:rFonts w:ascii="Times New Roman" w:hAnsi="Times New Roman" w:cs="Times New Roman"/>
          <w:sz w:val="24"/>
          <w:szCs w:val="24"/>
        </w:rPr>
        <w:t xml:space="preserve">GM </w:t>
      </w:r>
      <w:r w:rsidR="00A15F13">
        <w:rPr>
          <w:rFonts w:ascii="Times New Roman" w:hAnsi="Times New Roman" w:cs="Times New Roman"/>
          <w:sz w:val="24"/>
          <w:szCs w:val="24"/>
        </w:rPr>
        <w:t>foods entered the market during the 1990’s</w:t>
      </w:r>
      <w:r w:rsidR="00FB7BF1">
        <w:rPr>
          <w:rFonts w:ascii="Times New Roman" w:hAnsi="Times New Roman" w:cs="Times New Roman"/>
          <w:sz w:val="24"/>
          <w:szCs w:val="24"/>
        </w:rPr>
        <w:t xml:space="preserve">, </w:t>
      </w:r>
      <w:r w:rsidR="00493FB9">
        <w:rPr>
          <w:rFonts w:ascii="Times New Roman" w:hAnsi="Times New Roman" w:cs="Times New Roman"/>
          <w:sz w:val="24"/>
          <w:szCs w:val="24"/>
        </w:rPr>
        <w:t>thus suggesting</w:t>
      </w:r>
      <w:r w:rsidR="00FB7BF1">
        <w:rPr>
          <w:rFonts w:ascii="Times New Roman" w:hAnsi="Times New Roman" w:cs="Times New Roman"/>
          <w:sz w:val="24"/>
          <w:szCs w:val="24"/>
        </w:rPr>
        <w:t xml:space="preserve"> a political agenda to meet the demand via the GMO process, </w:t>
      </w:r>
      <w:r w:rsidR="00493FB9">
        <w:rPr>
          <w:rFonts w:ascii="Times New Roman" w:hAnsi="Times New Roman" w:cs="Times New Roman"/>
          <w:sz w:val="24"/>
          <w:szCs w:val="24"/>
        </w:rPr>
        <w:t xml:space="preserve">whilst simultaneously </w:t>
      </w:r>
      <w:r w:rsidR="00FB7BF1">
        <w:rPr>
          <w:rFonts w:ascii="Times New Roman" w:hAnsi="Times New Roman" w:cs="Times New Roman"/>
          <w:sz w:val="24"/>
          <w:szCs w:val="24"/>
        </w:rPr>
        <w:t>grow</w:t>
      </w:r>
      <w:r w:rsidR="00493FB9">
        <w:rPr>
          <w:rFonts w:ascii="Times New Roman" w:hAnsi="Times New Roman" w:cs="Times New Roman"/>
          <w:sz w:val="24"/>
          <w:szCs w:val="24"/>
        </w:rPr>
        <w:t>ing</w:t>
      </w:r>
      <w:r w:rsidR="00B70BA7">
        <w:rPr>
          <w:rFonts w:ascii="Times New Roman" w:hAnsi="Times New Roman" w:cs="Times New Roman"/>
          <w:sz w:val="24"/>
          <w:szCs w:val="24"/>
        </w:rPr>
        <w:t>, dominating and controlling</w:t>
      </w:r>
      <w:r w:rsidR="00FB7BF1">
        <w:rPr>
          <w:rFonts w:ascii="Times New Roman" w:hAnsi="Times New Roman" w:cs="Times New Roman"/>
          <w:sz w:val="24"/>
          <w:szCs w:val="24"/>
        </w:rPr>
        <w:t xml:space="preserve"> the economic market for profitable gain, under the guise of social concern</w:t>
      </w:r>
      <w:r w:rsidR="00493FB9">
        <w:rPr>
          <w:rFonts w:ascii="Times New Roman" w:hAnsi="Times New Roman" w:cs="Times New Roman"/>
          <w:sz w:val="24"/>
          <w:szCs w:val="24"/>
        </w:rPr>
        <w:t>.</w:t>
      </w:r>
      <w:r w:rsidR="00FB7BF1">
        <w:rPr>
          <w:rFonts w:ascii="Times New Roman" w:hAnsi="Times New Roman" w:cs="Times New Roman"/>
          <w:sz w:val="24"/>
          <w:szCs w:val="24"/>
        </w:rPr>
        <w:t xml:space="preserve"> </w:t>
      </w:r>
      <w:r w:rsidR="00D042BB">
        <w:rPr>
          <w:rFonts w:ascii="Times New Roman" w:hAnsi="Times New Roman" w:cs="Times New Roman"/>
          <w:sz w:val="24"/>
          <w:szCs w:val="24"/>
        </w:rPr>
        <w:t>The simplicity of “natural” organic produce, once originating solely from the natural environmental process, has now become entrenched with complexities of scientific modification.</w:t>
      </w:r>
    </w:p>
    <w:p w14:paraId="3B855B51" w14:textId="47F586D8" w:rsidR="003C02DB" w:rsidRDefault="0082729A" w:rsidP="00CB33B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00493FB9">
        <w:rPr>
          <w:rFonts w:ascii="Times New Roman" w:hAnsi="Times New Roman" w:cs="Times New Roman"/>
          <w:sz w:val="24"/>
          <w:szCs w:val="24"/>
        </w:rPr>
        <w:t>T</w:t>
      </w:r>
      <w:r w:rsidR="00FB7BF1">
        <w:rPr>
          <w:rFonts w:ascii="Times New Roman" w:hAnsi="Times New Roman" w:cs="Times New Roman"/>
          <w:sz w:val="24"/>
          <w:szCs w:val="24"/>
        </w:rPr>
        <w:t xml:space="preserve">he social life </w:t>
      </w:r>
      <w:r w:rsidR="00493FB9">
        <w:rPr>
          <w:rFonts w:ascii="Times New Roman" w:hAnsi="Times New Roman" w:cs="Times New Roman"/>
          <w:sz w:val="24"/>
          <w:szCs w:val="24"/>
        </w:rPr>
        <w:t xml:space="preserve">of GMOs </w:t>
      </w:r>
      <w:r>
        <w:rPr>
          <w:rFonts w:ascii="Times New Roman" w:hAnsi="Times New Roman" w:cs="Times New Roman"/>
          <w:sz w:val="24"/>
          <w:szCs w:val="24"/>
        </w:rPr>
        <w:t>is</w:t>
      </w:r>
      <w:r w:rsidR="00FB7BF1">
        <w:rPr>
          <w:rFonts w:ascii="Times New Roman" w:hAnsi="Times New Roman" w:cs="Times New Roman"/>
          <w:sz w:val="24"/>
          <w:szCs w:val="24"/>
        </w:rPr>
        <w:t xml:space="preserve"> impossible to trace all the way back to the laboratory, </w:t>
      </w:r>
      <w:r w:rsidR="00EC3EE3">
        <w:rPr>
          <w:rFonts w:ascii="Times New Roman" w:hAnsi="Times New Roman" w:cs="Times New Roman"/>
          <w:sz w:val="24"/>
          <w:szCs w:val="24"/>
        </w:rPr>
        <w:t>a sentiment of mine which is also supported by Muller who highlights “the growing distrust in the promises of market liberalism and technological progress” (Muller, 2017,</w:t>
      </w:r>
      <w:r>
        <w:rPr>
          <w:rFonts w:ascii="Times New Roman" w:hAnsi="Times New Roman" w:cs="Times New Roman"/>
          <w:sz w:val="24"/>
          <w:szCs w:val="24"/>
        </w:rPr>
        <w:t xml:space="preserve"> Pg.</w:t>
      </w:r>
      <w:r w:rsidR="00EC3EE3">
        <w:rPr>
          <w:rFonts w:ascii="Times New Roman" w:hAnsi="Times New Roman" w:cs="Times New Roman"/>
          <w:sz w:val="24"/>
          <w:szCs w:val="24"/>
        </w:rPr>
        <w:t xml:space="preserve"> 7)</w:t>
      </w:r>
      <w:r w:rsidR="00493FB9">
        <w:rPr>
          <w:rFonts w:ascii="Times New Roman" w:hAnsi="Times New Roman" w:cs="Times New Roman"/>
          <w:sz w:val="24"/>
          <w:szCs w:val="24"/>
        </w:rPr>
        <w:t xml:space="preserve">, therefore, not only are political motives questionable, but </w:t>
      </w:r>
      <w:r w:rsidR="00B70BA7">
        <w:rPr>
          <w:rFonts w:ascii="Times New Roman" w:hAnsi="Times New Roman" w:cs="Times New Roman"/>
          <w:sz w:val="24"/>
          <w:szCs w:val="24"/>
        </w:rPr>
        <w:t>also</w:t>
      </w:r>
      <w:r w:rsidR="00493FB9">
        <w:rPr>
          <w:rFonts w:ascii="Times New Roman" w:hAnsi="Times New Roman" w:cs="Times New Roman"/>
          <w:sz w:val="24"/>
          <w:szCs w:val="24"/>
        </w:rPr>
        <w:t xml:space="preserve"> the integrity</w:t>
      </w:r>
      <w:r>
        <w:rPr>
          <w:rFonts w:ascii="Times New Roman" w:hAnsi="Times New Roman" w:cs="Times New Roman"/>
          <w:sz w:val="24"/>
          <w:szCs w:val="24"/>
        </w:rPr>
        <w:t>.</w:t>
      </w:r>
      <w:r w:rsidR="00493FB9">
        <w:rPr>
          <w:rFonts w:ascii="Times New Roman" w:hAnsi="Times New Roman" w:cs="Times New Roman"/>
          <w:sz w:val="24"/>
          <w:szCs w:val="24"/>
        </w:rPr>
        <w:t xml:space="preserve"> </w:t>
      </w:r>
      <w:r w:rsidR="007C0636">
        <w:rPr>
          <w:rFonts w:ascii="Times New Roman" w:hAnsi="Times New Roman" w:cs="Times New Roman"/>
          <w:sz w:val="24"/>
          <w:szCs w:val="24"/>
        </w:rPr>
        <w:t>In addition to the population expansion, the debate of climate change is fuelling the GMO movement, a side message to the agenda, yet the environment is being destroyed to the point that we are uncertain of the future use of GMOs</w:t>
      </w:r>
      <w:r w:rsidR="00DF3F32">
        <w:rPr>
          <w:rFonts w:ascii="Times New Roman" w:hAnsi="Times New Roman" w:cs="Times New Roman"/>
          <w:sz w:val="24"/>
          <w:szCs w:val="24"/>
        </w:rPr>
        <w:t xml:space="preserve"> (Thompson, 2017).</w:t>
      </w:r>
      <w:r w:rsidR="007C0636">
        <w:rPr>
          <w:rFonts w:ascii="Times New Roman" w:hAnsi="Times New Roman" w:cs="Times New Roman"/>
          <w:sz w:val="24"/>
          <w:szCs w:val="24"/>
        </w:rPr>
        <w:t xml:space="preserve"> </w:t>
      </w:r>
      <w:r w:rsidR="003C02DB">
        <w:rPr>
          <w:rFonts w:ascii="Times New Roman" w:hAnsi="Times New Roman" w:cs="Times New Roman"/>
          <w:sz w:val="24"/>
          <w:szCs w:val="24"/>
        </w:rPr>
        <w:t xml:space="preserve">Within the next decade soil will have lost all its nutrients and </w:t>
      </w:r>
      <w:r w:rsidR="00B70BA7">
        <w:rPr>
          <w:rFonts w:ascii="Times New Roman" w:hAnsi="Times New Roman" w:cs="Times New Roman"/>
          <w:sz w:val="24"/>
          <w:szCs w:val="24"/>
        </w:rPr>
        <w:t xml:space="preserve">become </w:t>
      </w:r>
      <w:r w:rsidR="003C02DB">
        <w:rPr>
          <w:rFonts w:ascii="Times New Roman" w:hAnsi="Times New Roman" w:cs="Times New Roman"/>
          <w:sz w:val="24"/>
          <w:szCs w:val="24"/>
        </w:rPr>
        <w:t>lifeless, hence the push for LED light and water growth systems</w:t>
      </w:r>
      <w:r w:rsidR="00B70BA7">
        <w:rPr>
          <w:rFonts w:ascii="Times New Roman" w:hAnsi="Times New Roman" w:cs="Times New Roman"/>
          <w:sz w:val="24"/>
          <w:szCs w:val="24"/>
        </w:rPr>
        <w:t>. O</w:t>
      </w:r>
      <w:r w:rsidR="003C02DB">
        <w:rPr>
          <w:rFonts w:ascii="Times New Roman" w:hAnsi="Times New Roman" w:cs="Times New Roman"/>
          <w:sz w:val="24"/>
          <w:szCs w:val="24"/>
        </w:rPr>
        <w:t>ver time pesticides will kill biodiversity</w:t>
      </w:r>
      <w:r w:rsidR="00B70BA7">
        <w:rPr>
          <w:rFonts w:ascii="Times New Roman" w:hAnsi="Times New Roman" w:cs="Times New Roman"/>
          <w:sz w:val="24"/>
          <w:szCs w:val="24"/>
        </w:rPr>
        <w:t>,</w:t>
      </w:r>
      <w:r w:rsidR="003C02DB">
        <w:rPr>
          <w:rFonts w:ascii="Times New Roman" w:hAnsi="Times New Roman" w:cs="Times New Roman"/>
          <w:sz w:val="24"/>
          <w:szCs w:val="24"/>
        </w:rPr>
        <w:t xml:space="preserve"> and water, already a global problem, will be even more dire as</w:t>
      </w:r>
      <w:r w:rsidR="00B70BA7">
        <w:rPr>
          <w:rFonts w:ascii="Times New Roman" w:hAnsi="Times New Roman" w:cs="Times New Roman"/>
          <w:sz w:val="24"/>
          <w:szCs w:val="24"/>
        </w:rPr>
        <w:t xml:space="preserve"> shortages of the worlds fresh waters reduce due to excessive use </w:t>
      </w:r>
      <w:r w:rsidR="003C02DB">
        <w:rPr>
          <w:rFonts w:ascii="Times New Roman" w:hAnsi="Times New Roman" w:cs="Times New Roman"/>
          <w:sz w:val="24"/>
          <w:szCs w:val="24"/>
        </w:rPr>
        <w:t>in crop irrigation and meat farmin</w:t>
      </w:r>
      <w:r w:rsidR="00B70BA7">
        <w:rPr>
          <w:rFonts w:ascii="Times New Roman" w:hAnsi="Times New Roman" w:cs="Times New Roman"/>
          <w:sz w:val="24"/>
          <w:szCs w:val="24"/>
        </w:rPr>
        <w:t>g (Goodman, A. 2015)</w:t>
      </w:r>
      <w:r w:rsidR="003C02DB">
        <w:rPr>
          <w:rFonts w:ascii="Times New Roman" w:hAnsi="Times New Roman" w:cs="Times New Roman"/>
          <w:sz w:val="24"/>
          <w:szCs w:val="24"/>
        </w:rPr>
        <w:t xml:space="preserve">. </w:t>
      </w:r>
    </w:p>
    <w:p w14:paraId="35973801" w14:textId="6CD7FF66" w:rsidR="008F4CFC" w:rsidRDefault="003C02DB" w:rsidP="00CB33B3">
      <w:pPr>
        <w:spacing w:line="360" w:lineRule="auto"/>
        <w:rPr>
          <w:rFonts w:ascii="Times New Roman" w:hAnsi="Times New Roman" w:cs="Times New Roman"/>
          <w:sz w:val="24"/>
          <w:szCs w:val="24"/>
        </w:rPr>
      </w:pPr>
      <w:r>
        <w:rPr>
          <w:rFonts w:ascii="Times New Roman" w:hAnsi="Times New Roman" w:cs="Times New Roman"/>
          <w:sz w:val="24"/>
          <w:szCs w:val="24"/>
        </w:rPr>
        <w:t>These factors alone require a food production with a footprint that is fully traceable along its food journey, one that upholds integrity and transparency. Therefore, s</w:t>
      </w:r>
      <w:r w:rsidR="007C0636">
        <w:rPr>
          <w:rFonts w:ascii="Times New Roman" w:hAnsi="Times New Roman" w:cs="Times New Roman"/>
          <w:sz w:val="24"/>
          <w:szCs w:val="24"/>
        </w:rPr>
        <w:t xml:space="preserve">ocio-political and economic agendas should be striving towards </w:t>
      </w:r>
      <w:r>
        <w:rPr>
          <w:rFonts w:ascii="Times New Roman" w:hAnsi="Times New Roman" w:cs="Times New Roman"/>
          <w:sz w:val="24"/>
          <w:szCs w:val="24"/>
        </w:rPr>
        <w:t>O</w:t>
      </w:r>
      <w:r w:rsidR="007C0636">
        <w:rPr>
          <w:rFonts w:ascii="Times New Roman" w:hAnsi="Times New Roman" w:cs="Times New Roman"/>
          <w:sz w:val="24"/>
          <w:szCs w:val="24"/>
        </w:rPr>
        <w:t>rganic, slow foods, despite their timely growth cycle and costly margins for consumers. Environmental and human life sustainability depends on the survival of our natural world</w:t>
      </w:r>
      <w:r w:rsidR="00B70BA7">
        <w:rPr>
          <w:rFonts w:ascii="Times New Roman" w:hAnsi="Times New Roman" w:cs="Times New Roman"/>
          <w:sz w:val="24"/>
          <w:szCs w:val="24"/>
        </w:rPr>
        <w:t>. The aim to achieve s</w:t>
      </w:r>
      <w:r>
        <w:rPr>
          <w:rFonts w:ascii="Times New Roman" w:hAnsi="Times New Roman" w:cs="Times New Roman"/>
          <w:sz w:val="24"/>
          <w:szCs w:val="24"/>
        </w:rPr>
        <w:t>ustainability</w:t>
      </w:r>
      <w:r w:rsidR="00B70BA7">
        <w:rPr>
          <w:rFonts w:ascii="Times New Roman" w:hAnsi="Times New Roman" w:cs="Times New Roman"/>
          <w:sz w:val="24"/>
          <w:szCs w:val="24"/>
        </w:rPr>
        <w:t xml:space="preserve"> via GMOs</w:t>
      </w:r>
      <w:r w:rsidR="007C0636">
        <w:rPr>
          <w:rFonts w:ascii="Times New Roman" w:hAnsi="Times New Roman" w:cs="Times New Roman"/>
          <w:sz w:val="24"/>
          <w:szCs w:val="24"/>
        </w:rPr>
        <w:t xml:space="preserve"> is a cost that will be evident later,</w:t>
      </w:r>
      <w:r w:rsidR="008F4CFC">
        <w:rPr>
          <w:rFonts w:ascii="Times New Roman" w:hAnsi="Times New Roman" w:cs="Times New Roman"/>
          <w:sz w:val="24"/>
          <w:szCs w:val="24"/>
        </w:rPr>
        <w:t xml:space="preserve"> once human health and environmental levels have depleted to a point which might b</w:t>
      </w:r>
      <w:r>
        <w:rPr>
          <w:rFonts w:ascii="Times New Roman" w:hAnsi="Times New Roman" w:cs="Times New Roman"/>
          <w:sz w:val="24"/>
          <w:szCs w:val="24"/>
        </w:rPr>
        <w:t xml:space="preserve">e irreversible. </w:t>
      </w:r>
    </w:p>
    <w:p w14:paraId="1DA55276" w14:textId="22730E9B" w:rsidR="002D36BA" w:rsidRDefault="00B70BA7" w:rsidP="00CB33B3">
      <w:pPr>
        <w:spacing w:line="360" w:lineRule="auto"/>
        <w:rPr>
          <w:rFonts w:ascii="Times New Roman" w:hAnsi="Times New Roman" w:cs="Times New Roman"/>
          <w:sz w:val="24"/>
          <w:szCs w:val="24"/>
        </w:rPr>
      </w:pPr>
      <w:r>
        <w:rPr>
          <w:rFonts w:ascii="Times New Roman" w:hAnsi="Times New Roman" w:cs="Times New Roman"/>
          <w:sz w:val="24"/>
          <w:szCs w:val="24"/>
        </w:rPr>
        <w:t>Organic farming however is transparent, it</w:t>
      </w:r>
      <w:r w:rsidR="00DF3F32">
        <w:rPr>
          <w:rFonts w:ascii="Times New Roman" w:hAnsi="Times New Roman" w:cs="Times New Roman"/>
          <w:sz w:val="24"/>
          <w:szCs w:val="24"/>
        </w:rPr>
        <w:t xml:space="preserve"> is evident and traceable in its origins, right back to the local farm. The organic farming manifesto is underpinned by three key factors, </w:t>
      </w:r>
      <w:r w:rsidR="00CB1641">
        <w:rPr>
          <w:rFonts w:ascii="Times New Roman" w:hAnsi="Times New Roman" w:cs="Times New Roman"/>
          <w:sz w:val="24"/>
          <w:szCs w:val="24"/>
        </w:rPr>
        <w:t>e</w:t>
      </w:r>
      <w:r w:rsidR="00DF3F32">
        <w:rPr>
          <w:rFonts w:ascii="Times New Roman" w:hAnsi="Times New Roman" w:cs="Times New Roman"/>
          <w:sz w:val="24"/>
          <w:szCs w:val="24"/>
        </w:rPr>
        <w:t xml:space="preserve">xcellent food quality, clean production, fair conditions and pay for producers. The philosophy of </w:t>
      </w:r>
      <w:r w:rsidR="00CB1641">
        <w:rPr>
          <w:rFonts w:ascii="Times New Roman" w:hAnsi="Times New Roman" w:cs="Times New Roman"/>
          <w:sz w:val="24"/>
          <w:szCs w:val="24"/>
        </w:rPr>
        <w:t>O</w:t>
      </w:r>
      <w:r w:rsidR="00DF3F32">
        <w:rPr>
          <w:rFonts w:ascii="Times New Roman" w:hAnsi="Times New Roman" w:cs="Times New Roman"/>
          <w:sz w:val="24"/>
          <w:szCs w:val="24"/>
        </w:rPr>
        <w:t>rganic slow food is built upon the relationship between food, human and the environment, it is gaining recognition globally as the preferred consumer choice as a result of transparency, for its social life</w:t>
      </w:r>
      <w:r>
        <w:rPr>
          <w:rFonts w:ascii="Times New Roman" w:hAnsi="Times New Roman" w:cs="Times New Roman"/>
          <w:sz w:val="24"/>
          <w:szCs w:val="24"/>
        </w:rPr>
        <w:t xml:space="preserve"> and </w:t>
      </w:r>
      <w:r w:rsidR="00DF3F32">
        <w:rPr>
          <w:rFonts w:ascii="Times New Roman" w:hAnsi="Times New Roman" w:cs="Times New Roman"/>
          <w:sz w:val="24"/>
          <w:szCs w:val="24"/>
        </w:rPr>
        <w:t>how food journey</w:t>
      </w:r>
      <w:r>
        <w:rPr>
          <w:rFonts w:ascii="Times New Roman" w:hAnsi="Times New Roman" w:cs="Times New Roman"/>
          <w:sz w:val="24"/>
          <w:szCs w:val="24"/>
        </w:rPr>
        <w:t xml:space="preserve">s </w:t>
      </w:r>
      <w:r w:rsidR="00DF3F32">
        <w:rPr>
          <w:rFonts w:ascii="Times New Roman" w:hAnsi="Times New Roman" w:cs="Times New Roman"/>
          <w:sz w:val="24"/>
          <w:szCs w:val="24"/>
        </w:rPr>
        <w:t>through the mediums of “plate, planet, people, politics and culture”</w:t>
      </w:r>
      <w:r w:rsidR="007C0636">
        <w:rPr>
          <w:rFonts w:ascii="Times New Roman" w:hAnsi="Times New Roman" w:cs="Times New Roman"/>
          <w:sz w:val="24"/>
          <w:szCs w:val="24"/>
        </w:rPr>
        <w:t xml:space="preserve"> </w:t>
      </w:r>
      <w:r w:rsidR="00DF3F32">
        <w:rPr>
          <w:rFonts w:ascii="Times New Roman" w:hAnsi="Times New Roman" w:cs="Times New Roman"/>
          <w:sz w:val="24"/>
          <w:szCs w:val="24"/>
        </w:rPr>
        <w:t>(</w:t>
      </w:r>
      <w:r w:rsidR="00F44101">
        <w:rPr>
          <w:rFonts w:ascii="Times New Roman" w:hAnsi="Times New Roman" w:cs="Times New Roman"/>
          <w:sz w:val="24"/>
          <w:szCs w:val="24"/>
        </w:rPr>
        <w:t>Slow food</w:t>
      </w:r>
      <w:r w:rsidR="00DF3F32">
        <w:rPr>
          <w:rFonts w:ascii="Times New Roman" w:hAnsi="Times New Roman" w:cs="Times New Roman"/>
          <w:sz w:val="24"/>
          <w:szCs w:val="24"/>
        </w:rPr>
        <w:t>, 2019).</w:t>
      </w:r>
      <w:r w:rsidR="0082729A">
        <w:rPr>
          <w:rFonts w:ascii="Times New Roman" w:hAnsi="Times New Roman" w:cs="Times New Roman"/>
          <w:sz w:val="24"/>
          <w:szCs w:val="24"/>
        </w:rPr>
        <w:t xml:space="preserve">                                                                                   </w:t>
      </w:r>
      <w:r w:rsidR="0082729A">
        <w:rPr>
          <w:rFonts w:ascii="Times New Roman" w:hAnsi="Times New Roman" w:cs="Times New Roman"/>
          <w:sz w:val="24"/>
          <w:szCs w:val="24"/>
        </w:rPr>
        <w:tab/>
      </w:r>
      <w:r w:rsidR="00CB1641">
        <w:rPr>
          <w:rFonts w:ascii="Times New Roman" w:hAnsi="Times New Roman" w:cs="Times New Roman"/>
          <w:sz w:val="24"/>
          <w:szCs w:val="24"/>
        </w:rPr>
        <w:t xml:space="preserve">Motivations </w:t>
      </w:r>
      <w:r w:rsidR="00EE2614">
        <w:rPr>
          <w:rFonts w:ascii="Times New Roman" w:hAnsi="Times New Roman" w:cs="Times New Roman"/>
          <w:sz w:val="24"/>
          <w:szCs w:val="24"/>
        </w:rPr>
        <w:t>for organic slow foods are thus: Healthy soil created from organic composted matter</w:t>
      </w:r>
      <w:r w:rsidR="00CB1641">
        <w:rPr>
          <w:rFonts w:ascii="Times New Roman" w:hAnsi="Times New Roman" w:cs="Times New Roman"/>
          <w:sz w:val="24"/>
          <w:szCs w:val="24"/>
        </w:rPr>
        <w:t>,</w:t>
      </w:r>
      <w:r w:rsidR="00EE2614">
        <w:rPr>
          <w:rFonts w:ascii="Times New Roman" w:hAnsi="Times New Roman" w:cs="Times New Roman"/>
          <w:sz w:val="24"/>
          <w:szCs w:val="24"/>
        </w:rPr>
        <w:t xml:space="preserve"> sustains soil health and carbon storage longevity</w:t>
      </w:r>
      <w:r w:rsidR="00CB1641">
        <w:rPr>
          <w:rFonts w:ascii="Times New Roman" w:hAnsi="Times New Roman" w:cs="Times New Roman"/>
          <w:sz w:val="24"/>
          <w:szCs w:val="24"/>
        </w:rPr>
        <w:t>. M</w:t>
      </w:r>
      <w:r w:rsidR="00EE2614">
        <w:rPr>
          <w:rFonts w:ascii="Times New Roman" w:hAnsi="Times New Roman" w:cs="Times New Roman"/>
          <w:sz w:val="24"/>
          <w:szCs w:val="24"/>
        </w:rPr>
        <w:t>anaging natural pests within the ecological system alongside natural fertilisers</w:t>
      </w:r>
      <w:r w:rsidR="00CB1641">
        <w:rPr>
          <w:rFonts w:ascii="Times New Roman" w:hAnsi="Times New Roman" w:cs="Times New Roman"/>
          <w:sz w:val="24"/>
          <w:szCs w:val="24"/>
        </w:rPr>
        <w:t>,</w:t>
      </w:r>
      <w:r w:rsidR="00EE2614">
        <w:rPr>
          <w:rFonts w:ascii="Times New Roman" w:hAnsi="Times New Roman" w:cs="Times New Roman"/>
          <w:sz w:val="24"/>
          <w:szCs w:val="24"/>
        </w:rPr>
        <w:t xml:space="preserve"> eradicates toxic chemicals and carcinogenic properties. Clean water irrigation systems enable global water levels to be reserved, biodiversity is unharmed, butterflies, bees and natural pollinators are unharmed, animal health is ethical, healthier and kinder</w:t>
      </w:r>
      <w:r>
        <w:rPr>
          <w:rFonts w:ascii="Times New Roman" w:hAnsi="Times New Roman" w:cs="Times New Roman"/>
          <w:sz w:val="24"/>
          <w:szCs w:val="24"/>
        </w:rPr>
        <w:t>. A</w:t>
      </w:r>
      <w:r w:rsidR="00EE2614">
        <w:rPr>
          <w:rFonts w:ascii="Times New Roman" w:hAnsi="Times New Roman" w:cs="Times New Roman"/>
          <w:sz w:val="24"/>
          <w:szCs w:val="24"/>
        </w:rPr>
        <w:t xml:space="preserve">dditionally, economic health is positively impacted, as organic produce creates long-term trade and </w:t>
      </w:r>
      <w:r w:rsidR="001421E9">
        <w:rPr>
          <w:rFonts w:ascii="Times New Roman" w:hAnsi="Times New Roman" w:cs="Times New Roman"/>
          <w:sz w:val="24"/>
          <w:szCs w:val="24"/>
        </w:rPr>
        <w:t xml:space="preserve">economic </w:t>
      </w:r>
      <w:r w:rsidR="00EE2614">
        <w:rPr>
          <w:rFonts w:ascii="Times New Roman" w:hAnsi="Times New Roman" w:cs="Times New Roman"/>
          <w:sz w:val="24"/>
          <w:szCs w:val="24"/>
        </w:rPr>
        <w:t xml:space="preserve">industry security, whilst human health is higher due to the prohibition of pesticides and the reliance on natural </w:t>
      </w:r>
      <w:r w:rsidR="00EE2614">
        <w:rPr>
          <w:rFonts w:ascii="Times New Roman" w:hAnsi="Times New Roman" w:cs="Times New Roman"/>
          <w:sz w:val="24"/>
          <w:szCs w:val="24"/>
        </w:rPr>
        <w:lastRenderedPageBreak/>
        <w:t>nutrients and phytochemicals within crops (</w:t>
      </w:r>
      <w:proofErr w:type="spellStart"/>
      <w:r w:rsidR="00EE2614">
        <w:rPr>
          <w:rFonts w:ascii="Times New Roman" w:hAnsi="Times New Roman" w:cs="Times New Roman"/>
          <w:sz w:val="24"/>
          <w:szCs w:val="24"/>
        </w:rPr>
        <w:t>ofrf</w:t>
      </w:r>
      <w:proofErr w:type="spellEnd"/>
      <w:r w:rsidR="00EE2614">
        <w:rPr>
          <w:rFonts w:ascii="Times New Roman" w:hAnsi="Times New Roman" w:cs="Times New Roman"/>
          <w:sz w:val="24"/>
          <w:szCs w:val="24"/>
        </w:rPr>
        <w:t>, 2019).</w:t>
      </w:r>
      <w:r w:rsidR="00CB1641" w:rsidRPr="00CB1641">
        <w:rPr>
          <w:rFonts w:ascii="Times New Roman" w:hAnsi="Times New Roman" w:cs="Times New Roman"/>
          <w:sz w:val="24"/>
          <w:szCs w:val="24"/>
        </w:rPr>
        <w:t xml:space="preserve"> </w:t>
      </w:r>
      <w:r w:rsidR="001421E9">
        <w:rPr>
          <w:rFonts w:ascii="Times New Roman" w:hAnsi="Times New Roman" w:cs="Times New Roman"/>
          <w:sz w:val="24"/>
          <w:szCs w:val="24"/>
        </w:rPr>
        <w:t>Furthermore, if demand for slow food increases, economic costs will gradually lower.</w:t>
      </w:r>
      <w:bookmarkStart w:id="6" w:name="_GoBack"/>
      <w:bookmarkEnd w:id="6"/>
    </w:p>
    <w:p w14:paraId="7EEFDB9E" w14:textId="75533A82" w:rsidR="00DC3FA3" w:rsidRDefault="00EE2614" w:rsidP="00CB33B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integrity of organic slow farming speaks for itself, transparency is evident, and traceable </w:t>
      </w:r>
      <w:r w:rsidR="004D64D3">
        <w:rPr>
          <w:rFonts w:ascii="Times New Roman" w:hAnsi="Times New Roman" w:cs="Times New Roman"/>
          <w:sz w:val="24"/>
          <w:szCs w:val="24"/>
        </w:rPr>
        <w:t>throughout its social life.</w:t>
      </w:r>
      <w:r w:rsidR="00CB1641" w:rsidRPr="00CB1641">
        <w:rPr>
          <w:rFonts w:ascii="Times New Roman" w:hAnsi="Times New Roman" w:cs="Times New Roman"/>
          <w:sz w:val="24"/>
          <w:szCs w:val="24"/>
        </w:rPr>
        <w:t xml:space="preserve"> </w:t>
      </w:r>
      <w:r w:rsidR="00CB1641">
        <w:rPr>
          <w:rFonts w:ascii="Times New Roman" w:hAnsi="Times New Roman" w:cs="Times New Roman"/>
          <w:sz w:val="24"/>
          <w:szCs w:val="24"/>
        </w:rPr>
        <w:t>A paradigm shift is currently occurring, a global movement is transpiring as a result of a growing consciousness and integrity of consumer choices and their relationship to food.</w:t>
      </w:r>
      <w:r w:rsidR="004D64D3">
        <w:rPr>
          <w:rFonts w:ascii="Times New Roman" w:hAnsi="Times New Roman" w:cs="Times New Roman"/>
          <w:sz w:val="24"/>
          <w:szCs w:val="24"/>
        </w:rPr>
        <w:t xml:space="preserve"> It is of course a conscious personal choice as a consumer whether </w:t>
      </w:r>
      <w:r w:rsidR="00CB1641">
        <w:rPr>
          <w:rFonts w:ascii="Times New Roman" w:hAnsi="Times New Roman" w:cs="Times New Roman"/>
          <w:sz w:val="24"/>
          <w:szCs w:val="24"/>
        </w:rPr>
        <w:t>to</w:t>
      </w:r>
      <w:r w:rsidR="004D64D3">
        <w:rPr>
          <w:rFonts w:ascii="Times New Roman" w:hAnsi="Times New Roman" w:cs="Times New Roman"/>
          <w:sz w:val="24"/>
          <w:szCs w:val="24"/>
        </w:rPr>
        <w:t xml:space="preserve"> consume </w:t>
      </w:r>
      <w:r w:rsidR="00CB1641">
        <w:rPr>
          <w:rFonts w:ascii="Times New Roman" w:hAnsi="Times New Roman" w:cs="Times New Roman"/>
          <w:sz w:val="24"/>
          <w:szCs w:val="24"/>
        </w:rPr>
        <w:t>O</w:t>
      </w:r>
      <w:r w:rsidR="004D64D3">
        <w:rPr>
          <w:rFonts w:ascii="Times New Roman" w:hAnsi="Times New Roman" w:cs="Times New Roman"/>
          <w:sz w:val="24"/>
          <w:szCs w:val="24"/>
        </w:rPr>
        <w:t>rganic, slow food, or not</w:t>
      </w:r>
      <w:r w:rsidR="00DC3FA3">
        <w:rPr>
          <w:rFonts w:ascii="Times New Roman" w:hAnsi="Times New Roman" w:cs="Times New Roman"/>
          <w:sz w:val="24"/>
          <w:szCs w:val="24"/>
        </w:rPr>
        <w:t>. H</w:t>
      </w:r>
      <w:r w:rsidR="00CB1641">
        <w:rPr>
          <w:rFonts w:ascii="Times New Roman" w:hAnsi="Times New Roman" w:cs="Times New Roman"/>
          <w:sz w:val="24"/>
          <w:szCs w:val="24"/>
        </w:rPr>
        <w:t xml:space="preserve">owever, </w:t>
      </w:r>
      <w:r w:rsidR="00DC3FA3">
        <w:rPr>
          <w:rFonts w:ascii="Times New Roman" w:hAnsi="Times New Roman" w:cs="Times New Roman"/>
          <w:sz w:val="24"/>
          <w:szCs w:val="24"/>
        </w:rPr>
        <w:t>forming an understanding of the anthropology of food and the social life it has journeyed through, enables us</w:t>
      </w:r>
      <w:r w:rsidR="00EE27ED">
        <w:rPr>
          <w:rFonts w:ascii="Times New Roman" w:hAnsi="Times New Roman" w:cs="Times New Roman"/>
          <w:sz w:val="24"/>
          <w:szCs w:val="24"/>
        </w:rPr>
        <w:t>,</w:t>
      </w:r>
      <w:r w:rsidR="00DC3FA3">
        <w:rPr>
          <w:rFonts w:ascii="Times New Roman" w:hAnsi="Times New Roman" w:cs="Times New Roman"/>
          <w:sz w:val="24"/>
          <w:szCs w:val="24"/>
        </w:rPr>
        <w:t xml:space="preserve"> as a procurer, to comprehensively, and without obscurity, understand</w:t>
      </w:r>
      <w:r w:rsidR="00EE27ED">
        <w:rPr>
          <w:rFonts w:ascii="Times New Roman" w:hAnsi="Times New Roman" w:cs="Times New Roman"/>
          <w:sz w:val="24"/>
          <w:szCs w:val="24"/>
        </w:rPr>
        <w:t xml:space="preserve"> and formulate informed consumer choices. </w:t>
      </w:r>
    </w:p>
    <w:p w14:paraId="6ADCF7AA" w14:textId="768CF8B4" w:rsidR="005D01EF" w:rsidRPr="00D042BB" w:rsidRDefault="00EA4EBF" w:rsidP="00CB33B3">
      <w:pPr>
        <w:spacing w:line="360" w:lineRule="auto"/>
        <w:rPr>
          <w:rFonts w:ascii="Times New Roman" w:hAnsi="Times New Roman" w:cs="Times New Roman"/>
          <w:sz w:val="28"/>
          <w:szCs w:val="28"/>
          <w:u w:val="single"/>
        </w:rPr>
      </w:pPr>
      <w:r w:rsidRPr="00D042BB">
        <w:rPr>
          <w:rFonts w:ascii="Times New Roman" w:hAnsi="Times New Roman" w:cs="Times New Roman"/>
          <w:sz w:val="28"/>
          <w:szCs w:val="28"/>
          <w:u w:val="single"/>
        </w:rPr>
        <w:t>References</w:t>
      </w:r>
    </w:p>
    <w:p w14:paraId="71B466AD" w14:textId="07A869DA" w:rsidR="001421E9" w:rsidRDefault="001421E9" w:rsidP="00CB33B3">
      <w:pPr>
        <w:spacing w:line="360" w:lineRule="auto"/>
        <w:rPr>
          <w:rFonts w:ascii="Times New Roman" w:hAnsi="Times New Roman" w:cs="Times New Roman"/>
          <w:sz w:val="24"/>
          <w:szCs w:val="24"/>
        </w:rPr>
      </w:pPr>
      <w:r>
        <w:rPr>
          <w:rFonts w:ascii="Times New Roman" w:hAnsi="Times New Roman" w:cs="Times New Roman"/>
          <w:sz w:val="24"/>
          <w:szCs w:val="24"/>
        </w:rPr>
        <w:t xml:space="preserve">Goodman, A. (2015). </w:t>
      </w:r>
      <w:r w:rsidRPr="001421E9">
        <w:rPr>
          <w:rFonts w:ascii="Times New Roman" w:hAnsi="Times New Roman" w:cs="Times New Roman"/>
          <w:i/>
          <w:sz w:val="24"/>
          <w:szCs w:val="24"/>
        </w:rPr>
        <w:t>Exposing meat industry’s major role in causing California water crisis</w:t>
      </w:r>
      <w:r>
        <w:rPr>
          <w:rFonts w:ascii="Times New Roman" w:hAnsi="Times New Roman" w:cs="Times New Roman"/>
          <w:sz w:val="24"/>
          <w:szCs w:val="24"/>
        </w:rPr>
        <w:t xml:space="preserve">. </w:t>
      </w:r>
      <w:r>
        <w:rPr>
          <w:rFonts w:ascii="Times New Roman" w:hAnsi="Times New Roman" w:cs="Times New Roman"/>
          <w:sz w:val="24"/>
          <w:szCs w:val="24"/>
        </w:rPr>
        <w:tab/>
        <w:t>Alternet.org.</w:t>
      </w:r>
      <w:r w:rsidRPr="001421E9">
        <w:t xml:space="preserve"> </w:t>
      </w:r>
      <w:r w:rsidRPr="001421E9">
        <w:rPr>
          <w:rFonts w:ascii="Times New Roman" w:hAnsi="Times New Roman" w:cs="Times New Roman"/>
          <w:sz w:val="24"/>
          <w:szCs w:val="24"/>
        </w:rPr>
        <w:t>https://www.alternet.org/2015/04/exposing-meat-industrys-major-role-</w:t>
      </w:r>
      <w:r>
        <w:rPr>
          <w:rFonts w:ascii="Times New Roman" w:hAnsi="Times New Roman" w:cs="Times New Roman"/>
          <w:sz w:val="24"/>
          <w:szCs w:val="24"/>
        </w:rPr>
        <w:tab/>
      </w:r>
      <w:r w:rsidRPr="001421E9">
        <w:rPr>
          <w:rFonts w:ascii="Times New Roman" w:hAnsi="Times New Roman" w:cs="Times New Roman"/>
          <w:sz w:val="24"/>
          <w:szCs w:val="24"/>
        </w:rPr>
        <w:t>causing-</w:t>
      </w:r>
      <w:proofErr w:type="spellStart"/>
      <w:r w:rsidRPr="001421E9">
        <w:rPr>
          <w:rFonts w:ascii="Times New Roman" w:hAnsi="Times New Roman" w:cs="Times New Roman"/>
          <w:sz w:val="24"/>
          <w:szCs w:val="24"/>
        </w:rPr>
        <w:t>californias</w:t>
      </w:r>
      <w:proofErr w:type="spellEnd"/>
      <w:r w:rsidRPr="001421E9">
        <w:rPr>
          <w:rFonts w:ascii="Times New Roman" w:hAnsi="Times New Roman" w:cs="Times New Roman"/>
          <w:sz w:val="24"/>
          <w:szCs w:val="24"/>
        </w:rPr>
        <w:t>-water-crisis/</w:t>
      </w:r>
    </w:p>
    <w:p w14:paraId="192E1B09" w14:textId="655B1578" w:rsidR="007B0EE1" w:rsidRDefault="007B0EE1" w:rsidP="00CB33B3">
      <w:pPr>
        <w:spacing w:line="360" w:lineRule="auto"/>
        <w:rPr>
          <w:rFonts w:ascii="Times New Roman" w:hAnsi="Times New Roman" w:cs="Times New Roman"/>
          <w:sz w:val="24"/>
          <w:szCs w:val="24"/>
        </w:rPr>
      </w:pPr>
      <w:r>
        <w:rPr>
          <w:rFonts w:ascii="Times New Roman" w:hAnsi="Times New Roman" w:cs="Times New Roman"/>
          <w:sz w:val="24"/>
          <w:szCs w:val="24"/>
        </w:rPr>
        <w:t xml:space="preserve">Organic Farming Research Foundation, (2019). </w:t>
      </w:r>
      <w:r w:rsidRPr="007B0EE1">
        <w:rPr>
          <w:rFonts w:ascii="Times New Roman" w:hAnsi="Times New Roman" w:cs="Times New Roman"/>
          <w:sz w:val="24"/>
          <w:szCs w:val="24"/>
        </w:rPr>
        <w:t>https://ofrf.org/why</w:t>
      </w:r>
      <w:r>
        <w:rPr>
          <w:rFonts w:ascii="Times New Roman" w:hAnsi="Times New Roman" w:cs="Times New Roman"/>
          <w:sz w:val="24"/>
          <w:szCs w:val="24"/>
        </w:rPr>
        <w:t xml:space="preserve"> organic</w:t>
      </w:r>
      <w:r w:rsidR="00D042BB">
        <w:rPr>
          <w:rFonts w:ascii="Times New Roman" w:hAnsi="Times New Roman" w:cs="Times New Roman"/>
          <w:sz w:val="24"/>
          <w:szCs w:val="24"/>
        </w:rPr>
        <w:t xml:space="preserve"> [Accessed </w:t>
      </w:r>
      <w:r w:rsidR="001421E9">
        <w:rPr>
          <w:rFonts w:ascii="Times New Roman" w:hAnsi="Times New Roman" w:cs="Times New Roman"/>
          <w:sz w:val="24"/>
          <w:szCs w:val="24"/>
        </w:rPr>
        <w:tab/>
      </w:r>
      <w:r w:rsidR="00D042BB">
        <w:rPr>
          <w:rFonts w:ascii="Times New Roman" w:hAnsi="Times New Roman" w:cs="Times New Roman"/>
          <w:sz w:val="24"/>
          <w:szCs w:val="24"/>
        </w:rPr>
        <w:t>10/11/18]</w:t>
      </w:r>
    </w:p>
    <w:p w14:paraId="00045C64" w14:textId="77777777" w:rsidR="001421E9" w:rsidRDefault="001421E9" w:rsidP="001421E9">
      <w:pPr>
        <w:spacing w:line="360" w:lineRule="auto"/>
        <w:rPr>
          <w:rFonts w:ascii="Times New Roman" w:hAnsi="Times New Roman" w:cs="Times New Roman"/>
          <w:sz w:val="24"/>
          <w:szCs w:val="24"/>
        </w:rPr>
      </w:pPr>
      <w:r>
        <w:rPr>
          <w:rFonts w:ascii="Times New Roman" w:hAnsi="Times New Roman" w:cs="Times New Roman"/>
          <w:sz w:val="24"/>
          <w:szCs w:val="24"/>
        </w:rPr>
        <w:t xml:space="preserve">Slow food, (2019). </w:t>
      </w:r>
      <w:r w:rsidRPr="00D042BB">
        <w:rPr>
          <w:rFonts w:ascii="Times New Roman" w:hAnsi="Times New Roman" w:cs="Times New Roman"/>
          <w:i/>
          <w:sz w:val="24"/>
          <w:szCs w:val="24"/>
        </w:rPr>
        <w:t>Our philosophy</w:t>
      </w:r>
      <w:r>
        <w:rPr>
          <w:rFonts w:ascii="Times New Roman" w:hAnsi="Times New Roman" w:cs="Times New Roman"/>
          <w:sz w:val="24"/>
          <w:szCs w:val="24"/>
        </w:rPr>
        <w:t>. www.slowfood.com</w:t>
      </w:r>
    </w:p>
    <w:p w14:paraId="66258680" w14:textId="50A3470A" w:rsidR="007B0EE1" w:rsidRDefault="007B0EE1" w:rsidP="00CB33B3">
      <w:pPr>
        <w:spacing w:line="360" w:lineRule="auto"/>
        <w:rPr>
          <w:rFonts w:ascii="Times New Roman" w:hAnsi="Times New Roman" w:cs="Times New Roman"/>
          <w:sz w:val="24"/>
          <w:szCs w:val="24"/>
        </w:rPr>
      </w:pPr>
      <w:r>
        <w:rPr>
          <w:rFonts w:ascii="Times New Roman" w:hAnsi="Times New Roman" w:cs="Times New Roman"/>
          <w:sz w:val="24"/>
          <w:szCs w:val="24"/>
        </w:rPr>
        <w:t xml:space="preserve">Muller, B. (2016). </w:t>
      </w:r>
      <w:r w:rsidRPr="00D042BB">
        <w:rPr>
          <w:rFonts w:ascii="Times New Roman" w:hAnsi="Times New Roman" w:cs="Times New Roman"/>
          <w:i/>
          <w:sz w:val="24"/>
          <w:szCs w:val="24"/>
        </w:rPr>
        <w:t>GMOs- Global objection of contention</w:t>
      </w:r>
      <w:r>
        <w:rPr>
          <w:rFonts w:ascii="Times New Roman" w:hAnsi="Times New Roman" w:cs="Times New Roman"/>
          <w:sz w:val="24"/>
          <w:szCs w:val="24"/>
        </w:rPr>
        <w:t xml:space="preserve">. Focal- European Journal of </w:t>
      </w:r>
      <w:r w:rsidR="00D042BB">
        <w:rPr>
          <w:rFonts w:ascii="Times New Roman" w:hAnsi="Times New Roman" w:cs="Times New Roman"/>
          <w:sz w:val="24"/>
          <w:szCs w:val="24"/>
        </w:rPr>
        <w:tab/>
      </w:r>
      <w:r>
        <w:rPr>
          <w:rFonts w:ascii="Times New Roman" w:hAnsi="Times New Roman" w:cs="Times New Roman"/>
          <w:sz w:val="24"/>
          <w:szCs w:val="24"/>
        </w:rPr>
        <w:t>Anthropology. Vol</w:t>
      </w:r>
      <w:r w:rsidR="00D042BB">
        <w:rPr>
          <w:rFonts w:ascii="Times New Roman" w:hAnsi="Times New Roman" w:cs="Times New Roman"/>
          <w:sz w:val="24"/>
          <w:szCs w:val="24"/>
        </w:rPr>
        <w:t xml:space="preserve"> </w:t>
      </w:r>
      <w:r>
        <w:rPr>
          <w:rFonts w:ascii="Times New Roman" w:hAnsi="Times New Roman" w:cs="Times New Roman"/>
          <w:sz w:val="24"/>
          <w:szCs w:val="24"/>
        </w:rPr>
        <w:t>(48). 2016: 3-16.</w:t>
      </w:r>
    </w:p>
    <w:p w14:paraId="07F78552" w14:textId="01FFE28F" w:rsidR="007B0EE1" w:rsidRDefault="007B0EE1" w:rsidP="00CB33B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World Bank. (2019). </w:t>
      </w:r>
      <w:r w:rsidRPr="00D042BB">
        <w:rPr>
          <w:rFonts w:ascii="Times New Roman" w:hAnsi="Times New Roman" w:cs="Times New Roman"/>
          <w:i/>
          <w:sz w:val="24"/>
          <w:szCs w:val="24"/>
        </w:rPr>
        <w:t>Population total data.</w:t>
      </w:r>
      <w:r>
        <w:rPr>
          <w:rFonts w:ascii="Times New Roman" w:hAnsi="Times New Roman" w:cs="Times New Roman"/>
          <w:sz w:val="24"/>
          <w:szCs w:val="24"/>
        </w:rPr>
        <w:t xml:space="preserve"> </w:t>
      </w:r>
      <w:r w:rsidR="00D042BB">
        <w:rPr>
          <w:rFonts w:ascii="Times New Roman" w:hAnsi="Times New Roman" w:cs="Times New Roman"/>
          <w:sz w:val="24"/>
          <w:szCs w:val="24"/>
        </w:rPr>
        <w:tab/>
      </w:r>
      <w:r>
        <w:rPr>
          <w:rFonts w:ascii="Times New Roman" w:hAnsi="Times New Roman" w:cs="Times New Roman"/>
          <w:sz w:val="24"/>
          <w:szCs w:val="24"/>
        </w:rPr>
        <w:t>Worldbankgroup[us]</w:t>
      </w:r>
      <w:r w:rsidRPr="00CC1516">
        <w:rPr>
          <w:rStyle w:val="Hyperlink"/>
          <w:rFonts w:ascii="Times New Roman" w:hAnsi="Times New Roman" w:cs="Times New Roman"/>
          <w:color w:val="000000" w:themeColor="text1"/>
          <w:sz w:val="24"/>
          <w:szCs w:val="24"/>
          <w:u w:val="none"/>
        </w:rPr>
        <w:t>https://data.worldbank.org/indicator/SP.POP.TOTL</w:t>
      </w:r>
    </w:p>
    <w:p w14:paraId="5DF32A20" w14:textId="75259523" w:rsidR="007B0EE1" w:rsidRDefault="007B0EE1" w:rsidP="007B0EE1">
      <w:pPr>
        <w:spacing w:line="360" w:lineRule="auto"/>
        <w:rPr>
          <w:rFonts w:ascii="Times New Roman" w:hAnsi="Times New Roman" w:cs="Times New Roman"/>
          <w:sz w:val="24"/>
          <w:szCs w:val="24"/>
        </w:rPr>
      </w:pPr>
      <w:r>
        <w:rPr>
          <w:rFonts w:ascii="Times New Roman" w:hAnsi="Times New Roman" w:cs="Times New Roman"/>
          <w:sz w:val="24"/>
          <w:szCs w:val="24"/>
        </w:rPr>
        <w:t xml:space="preserve">Thompson, S. (2017). </w:t>
      </w:r>
      <w:r w:rsidRPr="00D042BB">
        <w:rPr>
          <w:rFonts w:ascii="Times New Roman" w:hAnsi="Times New Roman" w:cs="Times New Roman"/>
          <w:i/>
          <w:sz w:val="24"/>
          <w:szCs w:val="24"/>
        </w:rPr>
        <w:t xml:space="preserve">How GMO crops can help feed the worlds growing population in time </w:t>
      </w:r>
      <w:r w:rsidR="00D042BB" w:rsidRPr="00D042BB">
        <w:rPr>
          <w:rFonts w:ascii="Times New Roman" w:hAnsi="Times New Roman" w:cs="Times New Roman"/>
          <w:i/>
          <w:sz w:val="24"/>
          <w:szCs w:val="24"/>
        </w:rPr>
        <w:tab/>
      </w:r>
      <w:r w:rsidRPr="00D042BB">
        <w:rPr>
          <w:rFonts w:ascii="Times New Roman" w:hAnsi="Times New Roman" w:cs="Times New Roman"/>
          <w:i/>
          <w:sz w:val="24"/>
          <w:szCs w:val="24"/>
        </w:rPr>
        <w:t>of climate change.</w:t>
      </w:r>
      <w:r>
        <w:rPr>
          <w:rFonts w:ascii="Times New Roman" w:hAnsi="Times New Roman" w:cs="Times New Roman"/>
          <w:sz w:val="24"/>
          <w:szCs w:val="24"/>
        </w:rPr>
        <w:t xml:space="preserve"> Genetic Literacy project: Science not ideology.                                                                                                        </w:t>
      </w:r>
      <w:r w:rsidR="00D042BB">
        <w:rPr>
          <w:rFonts w:ascii="Times New Roman" w:hAnsi="Times New Roman" w:cs="Times New Roman"/>
          <w:sz w:val="24"/>
          <w:szCs w:val="24"/>
        </w:rPr>
        <w:tab/>
      </w:r>
      <w:r w:rsidR="00D042BB" w:rsidRPr="00D042BB">
        <w:rPr>
          <w:rFonts w:ascii="Times New Roman" w:hAnsi="Times New Roman" w:cs="Times New Roman"/>
          <w:sz w:val="24"/>
          <w:szCs w:val="24"/>
        </w:rPr>
        <w:t>https://geneticliteracyproject.org/2017/01/25/gmo-crops-can-help-feed-the-worlds-</w:t>
      </w:r>
      <w:r w:rsidR="00D042BB">
        <w:rPr>
          <w:rFonts w:ascii="Times New Roman" w:hAnsi="Times New Roman" w:cs="Times New Roman"/>
          <w:sz w:val="24"/>
          <w:szCs w:val="24"/>
        </w:rPr>
        <w:tab/>
      </w:r>
      <w:r>
        <w:rPr>
          <w:rFonts w:ascii="Times New Roman" w:hAnsi="Times New Roman" w:cs="Times New Roman"/>
          <w:sz w:val="24"/>
          <w:szCs w:val="24"/>
        </w:rPr>
        <w:t>growing-population-in-time-of-climate-change</w:t>
      </w:r>
    </w:p>
    <w:p w14:paraId="7E7492C6" w14:textId="77777777" w:rsidR="007B0EE1" w:rsidRDefault="007B0EE1" w:rsidP="00CB33B3">
      <w:pPr>
        <w:spacing w:line="360" w:lineRule="auto"/>
        <w:rPr>
          <w:rFonts w:ascii="Times New Roman" w:hAnsi="Times New Roman" w:cs="Times New Roman"/>
          <w:sz w:val="24"/>
          <w:szCs w:val="24"/>
        </w:rPr>
      </w:pPr>
    </w:p>
    <w:p w14:paraId="0F15221B" w14:textId="77777777" w:rsidR="007B0EE1" w:rsidRPr="007B0EE1" w:rsidRDefault="007B0EE1" w:rsidP="00CB33B3">
      <w:pPr>
        <w:spacing w:line="360" w:lineRule="auto"/>
        <w:rPr>
          <w:rFonts w:ascii="Times New Roman" w:hAnsi="Times New Roman" w:cs="Times New Roman"/>
          <w:sz w:val="24"/>
          <w:szCs w:val="24"/>
        </w:rPr>
      </w:pPr>
    </w:p>
    <w:sectPr w:rsidR="007B0EE1" w:rsidRPr="007B0EE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927E09" w14:textId="77777777" w:rsidR="00752708" w:rsidRDefault="00752708" w:rsidP="00CD684F">
      <w:pPr>
        <w:spacing w:after="0" w:line="240" w:lineRule="auto"/>
      </w:pPr>
      <w:r>
        <w:separator/>
      </w:r>
    </w:p>
  </w:endnote>
  <w:endnote w:type="continuationSeparator" w:id="0">
    <w:p w14:paraId="3005FE5E" w14:textId="77777777" w:rsidR="00752708" w:rsidRDefault="00752708" w:rsidP="00CD6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B36251" w14:textId="77777777" w:rsidR="00752708" w:rsidRDefault="00752708" w:rsidP="00CD684F">
      <w:pPr>
        <w:spacing w:after="0" w:line="240" w:lineRule="auto"/>
      </w:pPr>
      <w:r>
        <w:separator/>
      </w:r>
    </w:p>
  </w:footnote>
  <w:footnote w:type="continuationSeparator" w:id="0">
    <w:p w14:paraId="1844A769" w14:textId="77777777" w:rsidR="00752708" w:rsidRDefault="00752708" w:rsidP="00CD68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2753407"/>
      <w:docPartObj>
        <w:docPartGallery w:val="Page Numbers (Top of Page)"/>
        <w:docPartUnique/>
      </w:docPartObj>
    </w:sdtPr>
    <w:sdtEndPr>
      <w:rPr>
        <w:noProof/>
      </w:rPr>
    </w:sdtEndPr>
    <w:sdtContent>
      <w:p w14:paraId="09CAD46F" w14:textId="6AB45974" w:rsidR="00CD684F" w:rsidRDefault="00CD684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7E76080" w14:textId="77777777" w:rsidR="00CD684F" w:rsidRDefault="00CD68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3B3"/>
    <w:rsid w:val="00057621"/>
    <w:rsid w:val="000B4D49"/>
    <w:rsid w:val="000F1E19"/>
    <w:rsid w:val="00112BC4"/>
    <w:rsid w:val="001421E9"/>
    <w:rsid w:val="00150803"/>
    <w:rsid w:val="001718D2"/>
    <w:rsid w:val="002C622D"/>
    <w:rsid w:val="002D36BA"/>
    <w:rsid w:val="00302690"/>
    <w:rsid w:val="003C02DB"/>
    <w:rsid w:val="004822D8"/>
    <w:rsid w:val="00493FB9"/>
    <w:rsid w:val="004D64D3"/>
    <w:rsid w:val="00523BC2"/>
    <w:rsid w:val="005D01EF"/>
    <w:rsid w:val="00670734"/>
    <w:rsid w:val="00752708"/>
    <w:rsid w:val="007B0EE1"/>
    <w:rsid w:val="007C0636"/>
    <w:rsid w:val="00802A81"/>
    <w:rsid w:val="0082729A"/>
    <w:rsid w:val="008C3793"/>
    <w:rsid w:val="008C612B"/>
    <w:rsid w:val="008D3AAB"/>
    <w:rsid w:val="008F4CFC"/>
    <w:rsid w:val="00924051"/>
    <w:rsid w:val="00932360"/>
    <w:rsid w:val="00A15F13"/>
    <w:rsid w:val="00A16188"/>
    <w:rsid w:val="00B116F3"/>
    <w:rsid w:val="00B704D2"/>
    <w:rsid w:val="00B70BA7"/>
    <w:rsid w:val="00C560B3"/>
    <w:rsid w:val="00C95D2D"/>
    <w:rsid w:val="00CB1641"/>
    <w:rsid w:val="00CB33B3"/>
    <w:rsid w:val="00CB67BF"/>
    <w:rsid w:val="00CC1516"/>
    <w:rsid w:val="00CD684F"/>
    <w:rsid w:val="00CF64EE"/>
    <w:rsid w:val="00D042BB"/>
    <w:rsid w:val="00DA023F"/>
    <w:rsid w:val="00DC3FA3"/>
    <w:rsid w:val="00DF3F32"/>
    <w:rsid w:val="00EA4EBF"/>
    <w:rsid w:val="00EC3EE3"/>
    <w:rsid w:val="00EE2614"/>
    <w:rsid w:val="00EE27ED"/>
    <w:rsid w:val="00F44101"/>
    <w:rsid w:val="00FB7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CE60F"/>
  <w15:chartTrackingRefBased/>
  <w15:docId w15:val="{6CD433A0-E2DE-482F-9529-2742D97B6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CD68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0EE1"/>
    <w:rPr>
      <w:color w:val="0563C1" w:themeColor="hyperlink"/>
      <w:u w:val="single"/>
    </w:rPr>
  </w:style>
  <w:style w:type="character" w:styleId="UnresolvedMention">
    <w:name w:val="Unresolved Mention"/>
    <w:basedOn w:val="DefaultParagraphFont"/>
    <w:uiPriority w:val="99"/>
    <w:semiHidden/>
    <w:unhideWhenUsed/>
    <w:rsid w:val="007B0EE1"/>
    <w:rPr>
      <w:color w:val="605E5C"/>
      <w:shd w:val="clear" w:color="auto" w:fill="E1DFDD"/>
    </w:rPr>
  </w:style>
  <w:style w:type="paragraph" w:styleId="BalloonText">
    <w:name w:val="Balloon Text"/>
    <w:basedOn w:val="Normal"/>
    <w:link w:val="BalloonTextChar"/>
    <w:uiPriority w:val="99"/>
    <w:semiHidden/>
    <w:unhideWhenUsed/>
    <w:rsid w:val="00112B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2BC4"/>
    <w:rPr>
      <w:rFonts w:ascii="Segoe UI" w:hAnsi="Segoe UI" w:cs="Segoe UI"/>
      <w:sz w:val="18"/>
      <w:szCs w:val="18"/>
    </w:rPr>
  </w:style>
  <w:style w:type="character" w:customStyle="1" w:styleId="Heading3Char">
    <w:name w:val="Heading 3 Char"/>
    <w:basedOn w:val="DefaultParagraphFont"/>
    <w:link w:val="Heading3"/>
    <w:rsid w:val="00CD684F"/>
    <w:rPr>
      <w:rFonts w:ascii="Tahoma" w:eastAsia="SimSun" w:hAnsi="Tahoma" w:cs="Tahoma"/>
      <w:b/>
      <w:bCs/>
      <w:sz w:val="20"/>
      <w:szCs w:val="20"/>
      <w:lang w:eastAsia="zh-CN"/>
    </w:rPr>
  </w:style>
  <w:style w:type="paragraph" w:styleId="NormalWeb">
    <w:name w:val="Normal (Web)"/>
    <w:basedOn w:val="Normal"/>
    <w:rsid w:val="00CD684F"/>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CD6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84F"/>
  </w:style>
  <w:style w:type="paragraph" w:styleId="Footer">
    <w:name w:val="footer"/>
    <w:basedOn w:val="Normal"/>
    <w:link w:val="FooterChar"/>
    <w:uiPriority w:val="99"/>
    <w:unhideWhenUsed/>
    <w:rsid w:val="00CD6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8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TotalTime>
  <Pages>6</Pages>
  <Words>1643</Words>
  <Characters>9366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27</cp:revision>
  <cp:lastPrinted>2019-01-23T21:16:00Z</cp:lastPrinted>
  <dcterms:created xsi:type="dcterms:W3CDTF">2019-01-21T16:18:00Z</dcterms:created>
  <dcterms:modified xsi:type="dcterms:W3CDTF">2019-01-24T09:39:00Z</dcterms:modified>
</cp:coreProperties>
</file>