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A77F2" w:rsidRDefault="004A77F2" w:rsidP="004A77F2">
      <w:pPr>
        <w:jc w:val="center"/>
        <w:rPr>
          <w:b/>
          <w:sz w:val="36"/>
          <w:szCs w:val="36"/>
        </w:rPr>
      </w:pPr>
    </w:p>
    <w:p w:rsidR="004A77F2" w:rsidRDefault="004A77F2" w:rsidP="004A77F2">
      <w:pPr>
        <w:jc w:val="center"/>
        <w:rPr>
          <w:b/>
          <w:sz w:val="36"/>
          <w:szCs w:val="36"/>
        </w:rPr>
      </w:pPr>
    </w:p>
    <w:p w:rsidR="004A77F2" w:rsidRDefault="004A77F2" w:rsidP="004A77F2">
      <w:pPr>
        <w:jc w:val="center"/>
        <w:rPr>
          <w:b/>
          <w:sz w:val="36"/>
          <w:szCs w:val="36"/>
        </w:rPr>
      </w:pPr>
    </w:p>
    <w:p w:rsidR="004A77F2" w:rsidRDefault="004A77F2" w:rsidP="004A77F2">
      <w:pPr>
        <w:jc w:val="center"/>
        <w:rPr>
          <w:b/>
          <w:sz w:val="36"/>
          <w:szCs w:val="36"/>
        </w:rPr>
      </w:pPr>
    </w:p>
    <w:p w:rsidR="004A77F2" w:rsidRDefault="004A77F2" w:rsidP="004A77F2">
      <w:pPr>
        <w:jc w:val="center"/>
        <w:rPr>
          <w:b/>
          <w:sz w:val="36"/>
          <w:szCs w:val="36"/>
        </w:rPr>
      </w:pPr>
    </w:p>
    <w:p w:rsidR="004A77F2" w:rsidRDefault="004A77F2" w:rsidP="004A77F2">
      <w:pPr>
        <w:jc w:val="center"/>
        <w:rPr>
          <w:b/>
          <w:sz w:val="36"/>
          <w:szCs w:val="36"/>
        </w:rPr>
      </w:pPr>
    </w:p>
    <w:p w:rsidR="004A77F2" w:rsidRDefault="004A77F2" w:rsidP="004A77F2">
      <w:pPr>
        <w:jc w:val="center"/>
        <w:rPr>
          <w:b/>
          <w:sz w:val="36"/>
          <w:szCs w:val="36"/>
        </w:rPr>
      </w:pPr>
    </w:p>
    <w:p w:rsidR="00DF3B9E" w:rsidRPr="004A77F2" w:rsidRDefault="00DF3B9E" w:rsidP="004A77F2">
      <w:pPr>
        <w:jc w:val="center"/>
        <w:rPr>
          <w:b/>
          <w:sz w:val="36"/>
          <w:szCs w:val="36"/>
        </w:rPr>
      </w:pPr>
      <w:r w:rsidRPr="004A77F2">
        <w:rPr>
          <w:b/>
          <w:sz w:val="36"/>
          <w:szCs w:val="36"/>
        </w:rPr>
        <w:t>Marketing evolution of Pepsi Cola in China</w:t>
      </w:r>
    </w:p>
    <w:p w:rsidR="004A77F2" w:rsidRDefault="004A77F2" w:rsidP="00DF3B9E">
      <w:pPr>
        <w:pStyle w:val="Heading1"/>
      </w:pPr>
    </w:p>
    <w:p w:rsidR="004A77F2" w:rsidRDefault="004A77F2" w:rsidP="004A77F2">
      <w:pPr>
        <w:rPr>
          <w:rFonts w:eastAsiaTheme="majorEastAsia" w:cstheme="majorBidi"/>
          <w:color w:val="000000" w:themeColor="text1"/>
          <w:sz w:val="28"/>
          <w:szCs w:val="28"/>
        </w:rPr>
      </w:pPr>
      <w:r>
        <w:br w:type="page"/>
      </w:r>
    </w:p>
    <w:sdt>
      <w:sdtPr>
        <w:rPr>
          <w:rFonts w:ascii="Times New Roman" w:eastAsiaTheme="minorHAnsi" w:hAnsi="Times New Roman" w:cstheme="minorBidi"/>
          <w:b w:val="0"/>
          <w:bCs w:val="0"/>
          <w:color w:val="auto"/>
          <w:sz w:val="24"/>
          <w:szCs w:val="22"/>
        </w:rPr>
        <w:id w:val="130289416"/>
        <w:docPartObj>
          <w:docPartGallery w:val="Table of Contents"/>
          <w:docPartUnique/>
        </w:docPartObj>
      </w:sdtPr>
      <w:sdtContent>
        <w:p w:rsidR="004A77F2" w:rsidRDefault="004A77F2">
          <w:pPr>
            <w:pStyle w:val="TOCHeading"/>
          </w:pPr>
          <w:r>
            <w:t>Table of Contents</w:t>
          </w:r>
        </w:p>
        <w:p w:rsidR="006833D9" w:rsidRDefault="00BF3B95">
          <w:pPr>
            <w:pStyle w:val="TOC1"/>
            <w:tabs>
              <w:tab w:val="right" w:leader="dot" w:pos="9350"/>
            </w:tabs>
            <w:rPr>
              <w:rFonts w:asciiTheme="minorHAnsi" w:eastAsiaTheme="minorEastAsia" w:hAnsiTheme="minorHAnsi"/>
              <w:noProof/>
              <w:sz w:val="22"/>
            </w:rPr>
          </w:pPr>
          <w:r>
            <w:fldChar w:fldCharType="begin"/>
          </w:r>
          <w:r w:rsidR="004A77F2">
            <w:instrText xml:space="preserve"> TOC \o "1-3" \h \z \u </w:instrText>
          </w:r>
          <w:r>
            <w:fldChar w:fldCharType="separate"/>
          </w:r>
          <w:hyperlink w:anchor="_Toc140093861" w:history="1">
            <w:r w:rsidR="006833D9" w:rsidRPr="00180D6F">
              <w:rPr>
                <w:rStyle w:val="Hyperlink"/>
                <w:noProof/>
              </w:rPr>
              <w:t>Introduction</w:t>
            </w:r>
            <w:r w:rsidR="006833D9">
              <w:rPr>
                <w:noProof/>
                <w:webHidden/>
              </w:rPr>
              <w:tab/>
            </w:r>
            <w:r>
              <w:rPr>
                <w:noProof/>
                <w:webHidden/>
              </w:rPr>
              <w:fldChar w:fldCharType="begin"/>
            </w:r>
            <w:r w:rsidR="006833D9">
              <w:rPr>
                <w:noProof/>
                <w:webHidden/>
              </w:rPr>
              <w:instrText xml:space="preserve"> PAGEREF _Toc140093861 \h </w:instrText>
            </w:r>
            <w:r>
              <w:rPr>
                <w:noProof/>
                <w:webHidden/>
              </w:rPr>
            </w:r>
            <w:r>
              <w:rPr>
                <w:noProof/>
                <w:webHidden/>
              </w:rPr>
              <w:fldChar w:fldCharType="separate"/>
            </w:r>
            <w:r w:rsidR="006833D9">
              <w:rPr>
                <w:noProof/>
                <w:webHidden/>
              </w:rPr>
              <w:t>3</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62" w:history="1">
            <w:r w:rsidR="006833D9" w:rsidRPr="00180D6F">
              <w:rPr>
                <w:rStyle w:val="Hyperlink"/>
                <w:noProof/>
              </w:rPr>
              <w:t>Task 1: Provide a critical evaluation of your chosen organisation’s marketing activity</w:t>
            </w:r>
            <w:r w:rsidR="006833D9">
              <w:rPr>
                <w:noProof/>
                <w:webHidden/>
              </w:rPr>
              <w:tab/>
            </w:r>
            <w:r>
              <w:rPr>
                <w:noProof/>
                <w:webHidden/>
              </w:rPr>
              <w:fldChar w:fldCharType="begin"/>
            </w:r>
            <w:r w:rsidR="006833D9">
              <w:rPr>
                <w:noProof/>
                <w:webHidden/>
              </w:rPr>
              <w:instrText xml:space="preserve"> PAGEREF _Toc140093862 \h </w:instrText>
            </w:r>
            <w:r>
              <w:rPr>
                <w:noProof/>
                <w:webHidden/>
              </w:rPr>
            </w:r>
            <w:r>
              <w:rPr>
                <w:noProof/>
                <w:webHidden/>
              </w:rPr>
              <w:fldChar w:fldCharType="separate"/>
            </w:r>
            <w:r w:rsidR="006833D9">
              <w:rPr>
                <w:noProof/>
                <w:webHidden/>
              </w:rPr>
              <w:t>3</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63" w:history="1">
            <w:r w:rsidR="006833D9" w:rsidRPr="00180D6F">
              <w:rPr>
                <w:rStyle w:val="Hyperlink"/>
                <w:noProof/>
              </w:rPr>
              <w:t>Company background</w:t>
            </w:r>
            <w:r w:rsidR="006833D9">
              <w:rPr>
                <w:noProof/>
                <w:webHidden/>
              </w:rPr>
              <w:tab/>
            </w:r>
            <w:r>
              <w:rPr>
                <w:noProof/>
                <w:webHidden/>
              </w:rPr>
              <w:fldChar w:fldCharType="begin"/>
            </w:r>
            <w:r w:rsidR="006833D9">
              <w:rPr>
                <w:noProof/>
                <w:webHidden/>
              </w:rPr>
              <w:instrText xml:space="preserve"> PAGEREF _Toc140093863 \h </w:instrText>
            </w:r>
            <w:r>
              <w:rPr>
                <w:noProof/>
                <w:webHidden/>
              </w:rPr>
            </w:r>
            <w:r>
              <w:rPr>
                <w:noProof/>
                <w:webHidden/>
              </w:rPr>
              <w:fldChar w:fldCharType="separate"/>
            </w:r>
            <w:r w:rsidR="006833D9">
              <w:rPr>
                <w:noProof/>
                <w:webHidden/>
              </w:rPr>
              <w:t>3</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64" w:history="1">
            <w:r w:rsidR="006833D9" w:rsidRPr="00180D6F">
              <w:rPr>
                <w:rStyle w:val="Hyperlink"/>
                <w:noProof/>
              </w:rPr>
              <w:t>PESTEL analysis of China for Pepsi Cola</w:t>
            </w:r>
            <w:r w:rsidR="006833D9">
              <w:rPr>
                <w:noProof/>
                <w:webHidden/>
              </w:rPr>
              <w:tab/>
            </w:r>
            <w:r>
              <w:rPr>
                <w:noProof/>
                <w:webHidden/>
              </w:rPr>
              <w:fldChar w:fldCharType="begin"/>
            </w:r>
            <w:r w:rsidR="006833D9">
              <w:rPr>
                <w:noProof/>
                <w:webHidden/>
              </w:rPr>
              <w:instrText xml:space="preserve"> PAGEREF _Toc140093864 \h </w:instrText>
            </w:r>
            <w:r>
              <w:rPr>
                <w:noProof/>
                <w:webHidden/>
              </w:rPr>
            </w:r>
            <w:r>
              <w:rPr>
                <w:noProof/>
                <w:webHidden/>
              </w:rPr>
              <w:fldChar w:fldCharType="separate"/>
            </w:r>
            <w:r w:rsidR="006833D9">
              <w:rPr>
                <w:noProof/>
                <w:webHidden/>
              </w:rPr>
              <w:t>3</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65" w:history="1">
            <w:r w:rsidR="006833D9" w:rsidRPr="00180D6F">
              <w:rPr>
                <w:rStyle w:val="Hyperlink"/>
                <w:noProof/>
              </w:rPr>
              <w:t>Porter’s five forces</w:t>
            </w:r>
            <w:r w:rsidR="006833D9">
              <w:rPr>
                <w:noProof/>
                <w:webHidden/>
              </w:rPr>
              <w:tab/>
            </w:r>
            <w:r>
              <w:rPr>
                <w:noProof/>
                <w:webHidden/>
              </w:rPr>
              <w:fldChar w:fldCharType="begin"/>
            </w:r>
            <w:r w:rsidR="006833D9">
              <w:rPr>
                <w:noProof/>
                <w:webHidden/>
              </w:rPr>
              <w:instrText xml:space="preserve"> PAGEREF _Toc140093865 \h </w:instrText>
            </w:r>
            <w:r>
              <w:rPr>
                <w:noProof/>
                <w:webHidden/>
              </w:rPr>
            </w:r>
            <w:r>
              <w:rPr>
                <w:noProof/>
                <w:webHidden/>
              </w:rPr>
              <w:fldChar w:fldCharType="separate"/>
            </w:r>
            <w:r w:rsidR="006833D9">
              <w:rPr>
                <w:noProof/>
                <w:webHidden/>
              </w:rPr>
              <w:t>5</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66" w:history="1">
            <w:r w:rsidR="006833D9" w:rsidRPr="00180D6F">
              <w:rPr>
                <w:rStyle w:val="Hyperlink"/>
                <w:noProof/>
              </w:rPr>
              <w:t>Task 2: Provide a conclusion addressing the shortcomings of your chosen organization’s marketing strategy</w:t>
            </w:r>
            <w:r w:rsidR="006833D9">
              <w:rPr>
                <w:noProof/>
                <w:webHidden/>
              </w:rPr>
              <w:tab/>
            </w:r>
            <w:r>
              <w:rPr>
                <w:noProof/>
                <w:webHidden/>
              </w:rPr>
              <w:fldChar w:fldCharType="begin"/>
            </w:r>
            <w:r w:rsidR="006833D9">
              <w:rPr>
                <w:noProof/>
                <w:webHidden/>
              </w:rPr>
              <w:instrText xml:space="preserve"> PAGEREF _Toc140093866 \h </w:instrText>
            </w:r>
            <w:r>
              <w:rPr>
                <w:noProof/>
                <w:webHidden/>
              </w:rPr>
            </w:r>
            <w:r>
              <w:rPr>
                <w:noProof/>
                <w:webHidden/>
              </w:rPr>
              <w:fldChar w:fldCharType="separate"/>
            </w:r>
            <w:r w:rsidR="006833D9">
              <w:rPr>
                <w:noProof/>
                <w:webHidden/>
              </w:rPr>
              <w:t>6</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67" w:history="1">
            <w:r w:rsidR="006833D9" w:rsidRPr="00180D6F">
              <w:rPr>
                <w:rStyle w:val="Hyperlink"/>
                <w:noProof/>
              </w:rPr>
              <w:t>Task 3: Based on the conclusions drawn in Task 2, provide recommendations as to how your chosen organisation’s marketing strategy could be improved</w:t>
            </w:r>
            <w:r w:rsidR="006833D9">
              <w:rPr>
                <w:noProof/>
                <w:webHidden/>
              </w:rPr>
              <w:tab/>
            </w:r>
            <w:r>
              <w:rPr>
                <w:noProof/>
                <w:webHidden/>
              </w:rPr>
              <w:fldChar w:fldCharType="begin"/>
            </w:r>
            <w:r w:rsidR="006833D9">
              <w:rPr>
                <w:noProof/>
                <w:webHidden/>
              </w:rPr>
              <w:instrText xml:space="preserve"> PAGEREF _Toc140093867 \h </w:instrText>
            </w:r>
            <w:r>
              <w:rPr>
                <w:noProof/>
                <w:webHidden/>
              </w:rPr>
            </w:r>
            <w:r>
              <w:rPr>
                <w:noProof/>
                <w:webHidden/>
              </w:rPr>
              <w:fldChar w:fldCharType="separate"/>
            </w:r>
            <w:r w:rsidR="006833D9">
              <w:rPr>
                <w:noProof/>
                <w:webHidden/>
              </w:rPr>
              <w:t>8</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68" w:history="1">
            <w:r w:rsidR="006833D9" w:rsidRPr="00180D6F">
              <w:rPr>
                <w:rStyle w:val="Hyperlink"/>
                <w:noProof/>
              </w:rPr>
              <w:t>Recommendations for meeting Challenge one</w:t>
            </w:r>
            <w:r w:rsidR="006833D9">
              <w:rPr>
                <w:noProof/>
                <w:webHidden/>
              </w:rPr>
              <w:tab/>
            </w:r>
            <w:r>
              <w:rPr>
                <w:noProof/>
                <w:webHidden/>
              </w:rPr>
              <w:fldChar w:fldCharType="begin"/>
            </w:r>
            <w:r w:rsidR="006833D9">
              <w:rPr>
                <w:noProof/>
                <w:webHidden/>
              </w:rPr>
              <w:instrText xml:space="preserve"> PAGEREF _Toc140093868 \h </w:instrText>
            </w:r>
            <w:r>
              <w:rPr>
                <w:noProof/>
                <w:webHidden/>
              </w:rPr>
            </w:r>
            <w:r>
              <w:rPr>
                <w:noProof/>
                <w:webHidden/>
              </w:rPr>
              <w:fldChar w:fldCharType="separate"/>
            </w:r>
            <w:r w:rsidR="006833D9">
              <w:rPr>
                <w:noProof/>
                <w:webHidden/>
              </w:rPr>
              <w:t>8</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69" w:history="1">
            <w:r w:rsidR="006833D9" w:rsidRPr="00180D6F">
              <w:rPr>
                <w:rStyle w:val="Hyperlink"/>
                <w:noProof/>
              </w:rPr>
              <w:t>Recommendations for challenge 2</w:t>
            </w:r>
            <w:r w:rsidR="006833D9">
              <w:rPr>
                <w:noProof/>
                <w:webHidden/>
              </w:rPr>
              <w:tab/>
            </w:r>
            <w:r>
              <w:rPr>
                <w:noProof/>
                <w:webHidden/>
              </w:rPr>
              <w:fldChar w:fldCharType="begin"/>
            </w:r>
            <w:r w:rsidR="006833D9">
              <w:rPr>
                <w:noProof/>
                <w:webHidden/>
              </w:rPr>
              <w:instrText xml:space="preserve"> PAGEREF _Toc140093869 \h </w:instrText>
            </w:r>
            <w:r>
              <w:rPr>
                <w:noProof/>
                <w:webHidden/>
              </w:rPr>
            </w:r>
            <w:r>
              <w:rPr>
                <w:noProof/>
                <w:webHidden/>
              </w:rPr>
              <w:fldChar w:fldCharType="separate"/>
            </w:r>
            <w:r w:rsidR="006833D9">
              <w:rPr>
                <w:noProof/>
                <w:webHidden/>
              </w:rPr>
              <w:t>9</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70" w:history="1">
            <w:r w:rsidR="006833D9" w:rsidRPr="00180D6F">
              <w:rPr>
                <w:rStyle w:val="Hyperlink"/>
                <w:noProof/>
              </w:rPr>
              <w:t>Recommendations for challenge 3</w:t>
            </w:r>
            <w:r w:rsidR="006833D9">
              <w:rPr>
                <w:noProof/>
                <w:webHidden/>
              </w:rPr>
              <w:tab/>
            </w:r>
            <w:r>
              <w:rPr>
                <w:noProof/>
                <w:webHidden/>
              </w:rPr>
              <w:fldChar w:fldCharType="begin"/>
            </w:r>
            <w:r w:rsidR="006833D9">
              <w:rPr>
                <w:noProof/>
                <w:webHidden/>
              </w:rPr>
              <w:instrText xml:space="preserve"> PAGEREF _Toc140093870 \h </w:instrText>
            </w:r>
            <w:r>
              <w:rPr>
                <w:noProof/>
                <w:webHidden/>
              </w:rPr>
            </w:r>
            <w:r>
              <w:rPr>
                <w:noProof/>
                <w:webHidden/>
              </w:rPr>
              <w:fldChar w:fldCharType="separate"/>
            </w:r>
            <w:r w:rsidR="006833D9">
              <w:rPr>
                <w:noProof/>
                <w:webHidden/>
              </w:rPr>
              <w:t>10</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71" w:history="1">
            <w:r w:rsidR="006833D9" w:rsidRPr="00180D6F">
              <w:rPr>
                <w:rStyle w:val="Hyperlink"/>
                <w:noProof/>
              </w:rPr>
              <w:t>Alternative suppliers</w:t>
            </w:r>
            <w:r w:rsidR="006833D9">
              <w:rPr>
                <w:noProof/>
                <w:webHidden/>
              </w:rPr>
              <w:tab/>
            </w:r>
            <w:r>
              <w:rPr>
                <w:noProof/>
                <w:webHidden/>
              </w:rPr>
              <w:fldChar w:fldCharType="begin"/>
            </w:r>
            <w:r w:rsidR="006833D9">
              <w:rPr>
                <w:noProof/>
                <w:webHidden/>
              </w:rPr>
              <w:instrText xml:space="preserve"> PAGEREF _Toc140093871 \h </w:instrText>
            </w:r>
            <w:r>
              <w:rPr>
                <w:noProof/>
                <w:webHidden/>
              </w:rPr>
            </w:r>
            <w:r>
              <w:rPr>
                <w:noProof/>
                <w:webHidden/>
              </w:rPr>
              <w:fldChar w:fldCharType="separate"/>
            </w:r>
            <w:r w:rsidR="006833D9">
              <w:rPr>
                <w:noProof/>
                <w:webHidden/>
              </w:rPr>
              <w:t>10</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72" w:history="1">
            <w:r w:rsidR="006833D9" w:rsidRPr="00180D6F">
              <w:rPr>
                <w:rStyle w:val="Hyperlink"/>
                <w:noProof/>
              </w:rPr>
              <w:t>Forward integration</w:t>
            </w:r>
            <w:r w:rsidR="006833D9">
              <w:rPr>
                <w:noProof/>
                <w:webHidden/>
              </w:rPr>
              <w:tab/>
            </w:r>
            <w:r>
              <w:rPr>
                <w:noProof/>
                <w:webHidden/>
              </w:rPr>
              <w:fldChar w:fldCharType="begin"/>
            </w:r>
            <w:r w:rsidR="006833D9">
              <w:rPr>
                <w:noProof/>
                <w:webHidden/>
              </w:rPr>
              <w:instrText xml:space="preserve"> PAGEREF _Toc140093872 \h </w:instrText>
            </w:r>
            <w:r>
              <w:rPr>
                <w:noProof/>
                <w:webHidden/>
              </w:rPr>
            </w:r>
            <w:r>
              <w:rPr>
                <w:noProof/>
                <w:webHidden/>
              </w:rPr>
              <w:fldChar w:fldCharType="separate"/>
            </w:r>
            <w:r w:rsidR="006833D9">
              <w:rPr>
                <w:noProof/>
                <w:webHidden/>
              </w:rPr>
              <w:t>11</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73" w:history="1">
            <w:r w:rsidR="006833D9" w:rsidRPr="00180D6F">
              <w:rPr>
                <w:rStyle w:val="Hyperlink"/>
                <w:noProof/>
              </w:rPr>
              <w:t>Conclusion</w:t>
            </w:r>
            <w:r w:rsidR="006833D9">
              <w:rPr>
                <w:noProof/>
                <w:webHidden/>
              </w:rPr>
              <w:tab/>
            </w:r>
            <w:r>
              <w:rPr>
                <w:noProof/>
                <w:webHidden/>
              </w:rPr>
              <w:fldChar w:fldCharType="begin"/>
            </w:r>
            <w:r w:rsidR="006833D9">
              <w:rPr>
                <w:noProof/>
                <w:webHidden/>
              </w:rPr>
              <w:instrText xml:space="preserve"> PAGEREF _Toc140093873 \h </w:instrText>
            </w:r>
            <w:r>
              <w:rPr>
                <w:noProof/>
                <w:webHidden/>
              </w:rPr>
            </w:r>
            <w:r>
              <w:rPr>
                <w:noProof/>
                <w:webHidden/>
              </w:rPr>
              <w:fldChar w:fldCharType="separate"/>
            </w:r>
            <w:r w:rsidR="006833D9">
              <w:rPr>
                <w:noProof/>
                <w:webHidden/>
              </w:rPr>
              <w:t>11</w:t>
            </w:r>
            <w:r>
              <w:rPr>
                <w:noProof/>
                <w:webHidden/>
              </w:rPr>
              <w:fldChar w:fldCharType="end"/>
            </w:r>
          </w:hyperlink>
        </w:p>
        <w:p w:rsidR="006833D9" w:rsidRDefault="00BF3B95">
          <w:pPr>
            <w:pStyle w:val="TOC1"/>
            <w:tabs>
              <w:tab w:val="right" w:leader="dot" w:pos="9350"/>
            </w:tabs>
            <w:rPr>
              <w:rFonts w:asciiTheme="minorHAnsi" w:eastAsiaTheme="minorEastAsia" w:hAnsiTheme="minorHAnsi"/>
              <w:noProof/>
              <w:sz w:val="22"/>
            </w:rPr>
          </w:pPr>
          <w:hyperlink w:anchor="_Toc140093874" w:history="1">
            <w:r w:rsidR="006833D9" w:rsidRPr="00180D6F">
              <w:rPr>
                <w:rStyle w:val="Hyperlink"/>
                <w:noProof/>
              </w:rPr>
              <w:t>References:</w:t>
            </w:r>
            <w:r w:rsidR="006833D9">
              <w:rPr>
                <w:noProof/>
                <w:webHidden/>
              </w:rPr>
              <w:tab/>
            </w:r>
            <w:r>
              <w:rPr>
                <w:noProof/>
                <w:webHidden/>
              </w:rPr>
              <w:fldChar w:fldCharType="begin"/>
            </w:r>
            <w:r w:rsidR="006833D9">
              <w:rPr>
                <w:noProof/>
                <w:webHidden/>
              </w:rPr>
              <w:instrText xml:space="preserve"> PAGEREF _Toc140093874 \h </w:instrText>
            </w:r>
            <w:r>
              <w:rPr>
                <w:noProof/>
                <w:webHidden/>
              </w:rPr>
            </w:r>
            <w:r>
              <w:rPr>
                <w:noProof/>
                <w:webHidden/>
              </w:rPr>
              <w:fldChar w:fldCharType="separate"/>
            </w:r>
            <w:r w:rsidR="006833D9">
              <w:rPr>
                <w:noProof/>
                <w:webHidden/>
              </w:rPr>
              <w:t>12</w:t>
            </w:r>
            <w:r>
              <w:rPr>
                <w:noProof/>
                <w:webHidden/>
              </w:rPr>
              <w:fldChar w:fldCharType="end"/>
            </w:r>
          </w:hyperlink>
        </w:p>
        <w:p w:rsidR="004A77F2" w:rsidRDefault="00BF3B95">
          <w:r>
            <w:fldChar w:fldCharType="end"/>
          </w:r>
        </w:p>
      </w:sdtContent>
    </w:sdt>
    <w:p w:rsidR="004A77F2" w:rsidRDefault="004A77F2" w:rsidP="00DF3B9E">
      <w:pPr>
        <w:pStyle w:val="Heading1"/>
      </w:pPr>
    </w:p>
    <w:p w:rsidR="004A77F2" w:rsidRDefault="004A77F2" w:rsidP="004A77F2">
      <w:pPr>
        <w:rPr>
          <w:rFonts w:eastAsiaTheme="majorEastAsia" w:cstheme="majorBidi"/>
          <w:color w:val="000000" w:themeColor="text1"/>
          <w:sz w:val="28"/>
          <w:szCs w:val="28"/>
        </w:rPr>
      </w:pPr>
      <w:r>
        <w:br w:type="page"/>
      </w:r>
    </w:p>
    <w:p w:rsidR="00DF3B9E" w:rsidRPr="00DF3B9E" w:rsidRDefault="00DF3B9E" w:rsidP="003754C0">
      <w:pPr>
        <w:pStyle w:val="Heading1"/>
        <w:jc w:val="both"/>
      </w:pPr>
      <w:bookmarkStart w:id="0" w:name="_Toc140093861"/>
      <w:r w:rsidRPr="00DF3B9E">
        <w:lastRenderedPageBreak/>
        <w:t>Introduction</w:t>
      </w:r>
      <w:bookmarkEnd w:id="0"/>
    </w:p>
    <w:p w:rsidR="00DF3B9E" w:rsidRPr="00DF3B9E" w:rsidRDefault="005067AB" w:rsidP="003754C0">
      <w:pPr>
        <w:jc w:val="both"/>
      </w:pPr>
      <w:r>
        <w:t>The marketing management s</w:t>
      </w:r>
      <w:r w:rsidR="00DF3B9E" w:rsidRPr="00DF3B9E">
        <w:t>tudy has become very important nowadays as the knowledge gained from</w:t>
      </w:r>
      <w:r>
        <w:t xml:space="preserve"> the same is tested across the global m</w:t>
      </w:r>
      <w:r w:rsidR="00DF3B9E" w:rsidRPr="00DF3B9E">
        <w:t>arketplace and shows exemplary performa</w:t>
      </w:r>
      <w:r>
        <w:t>nce of multiple billion dollar c</w:t>
      </w:r>
      <w:r w:rsidR="00DF3B9E" w:rsidRPr="00DF3B9E">
        <w:t>orporations. The studies can help the management students to understand the dynamics of</w:t>
      </w:r>
      <w:r w:rsidR="003754C0" w:rsidRPr="00DF3B9E">
        <w:t> marketing</w:t>
      </w:r>
      <w:r w:rsidR="00DF3B9E" w:rsidRPr="00DF3B9E">
        <w:t xml:space="preserve"> management with practical knowledge. This article deals with the evolution of marketing adapted by the famous multinational company Pepsi Cola </w:t>
      </w:r>
      <w:r w:rsidR="003754C0" w:rsidRPr="00DF3B9E">
        <w:t>China. The</w:t>
      </w:r>
      <w:r w:rsidR="00DF3B9E" w:rsidRPr="00DF3B9E">
        <w:t xml:space="preserve"> article identifies and narrates the three major </w:t>
      </w:r>
      <w:r w:rsidR="0032467D">
        <w:t>tasks</w:t>
      </w:r>
      <w:r w:rsidR="00DF3B9E" w:rsidRPr="00DF3B9E">
        <w:t xml:space="preserve"> </w:t>
      </w:r>
      <w:r>
        <w:t>related to m</w:t>
      </w:r>
      <w:r w:rsidR="0032467D">
        <w:t>arketing activity of</w:t>
      </w:r>
      <w:r w:rsidR="00DF3B9E" w:rsidRPr="00DF3B9E">
        <w:t xml:space="preserve"> </w:t>
      </w:r>
      <w:r w:rsidRPr="00DF3B9E">
        <w:t xml:space="preserve">the </w:t>
      </w:r>
      <w:r>
        <w:t>chosen</w:t>
      </w:r>
      <w:r w:rsidR="0032467D">
        <w:t xml:space="preserve"> company Pepsi Cola China.</w:t>
      </w:r>
    </w:p>
    <w:p w:rsidR="0032467D" w:rsidRDefault="0032467D" w:rsidP="003754C0">
      <w:pPr>
        <w:pStyle w:val="Heading1"/>
        <w:jc w:val="both"/>
      </w:pPr>
      <w:bookmarkStart w:id="1" w:name="_Toc140093862"/>
      <w:r w:rsidRPr="0032467D">
        <w:t xml:space="preserve">Task 1: Provide a critical evaluation of your chosen </w:t>
      </w:r>
      <w:r w:rsidR="005067AB" w:rsidRPr="0032467D">
        <w:t>organization’s</w:t>
      </w:r>
      <w:r w:rsidRPr="0032467D">
        <w:t xml:space="preserve"> marketing activity</w:t>
      </w:r>
      <w:bookmarkEnd w:id="1"/>
    </w:p>
    <w:p w:rsidR="0032467D" w:rsidRPr="0032467D" w:rsidRDefault="0032467D" w:rsidP="0032467D">
      <w:r>
        <w:t>The chosen company is Pepsi Cola China, the evaluation follows</w:t>
      </w:r>
    </w:p>
    <w:p w:rsidR="00DF3B9E" w:rsidRPr="00DF3B9E" w:rsidRDefault="00DF3B9E" w:rsidP="003754C0">
      <w:pPr>
        <w:pStyle w:val="Heading1"/>
        <w:jc w:val="both"/>
      </w:pPr>
      <w:bookmarkStart w:id="2" w:name="_Toc140093863"/>
      <w:r w:rsidRPr="00DF3B9E">
        <w:t>Company background</w:t>
      </w:r>
      <w:bookmarkEnd w:id="2"/>
    </w:p>
    <w:p w:rsidR="00DF3B9E" w:rsidRPr="00DF3B9E" w:rsidRDefault="00DF3B9E" w:rsidP="003754C0">
      <w:pPr>
        <w:jc w:val="both"/>
      </w:pPr>
      <w:r w:rsidRPr="00DF3B9E">
        <w:t>The company Pepsi Cola was founded in America in the year of 1898 by its famous founder Caleb D</w:t>
      </w:r>
      <w:r w:rsidR="005067AB">
        <w:t>. Bradham</w:t>
      </w:r>
      <w:r w:rsidRPr="00DF3B9E">
        <w:t>.</w:t>
      </w:r>
      <w:r w:rsidR="005067AB">
        <w:t xml:space="preserve"> </w:t>
      </w:r>
      <w:r w:rsidRPr="00DF3B9E">
        <w:t xml:space="preserve">The carbonated </w:t>
      </w:r>
      <w:r w:rsidR="005067AB">
        <w:t>drink c</w:t>
      </w:r>
      <w:r w:rsidR="003754C0" w:rsidRPr="00DF3B9E">
        <w:t>ompany</w:t>
      </w:r>
      <w:r w:rsidRPr="00DF3B9E">
        <w:t xml:space="preserve"> became </w:t>
      </w:r>
      <w:r w:rsidR="003754C0" w:rsidRPr="00DF3B9E">
        <w:t>PepsiCo</w:t>
      </w:r>
      <w:r w:rsidRPr="00DF3B9E">
        <w:t xml:space="preserve"> inc. in 1965. It's headquarter is in Harrison, New York. Now it's a multinational company operating in many continents across the globe. The current employees strength to the company is more than  315000.It's a public limited company with annual turnover of USD 86.4 billion In the year of 2022..The company posted annual income of</w:t>
      </w:r>
      <w:r w:rsidR="003754C0">
        <w:t xml:space="preserve"> </w:t>
      </w:r>
      <w:r w:rsidRPr="00DF3B9E">
        <w:t xml:space="preserve">USD 9.87 billion in the same </w:t>
      </w:r>
      <w:r w:rsidR="003754C0" w:rsidRPr="00DF3B9E">
        <w:t>year. Worldwide</w:t>
      </w:r>
      <w:r w:rsidRPr="00DF3B9E">
        <w:t xml:space="preserve"> Pepsi and Coca-Cola are known as the two most well known carbonated beverages and they strongly </w:t>
      </w:r>
      <w:r w:rsidR="003754C0" w:rsidRPr="00DF3B9E">
        <w:t>compete</w:t>
      </w:r>
      <w:r w:rsidRPr="00DF3B9E">
        <w:t xml:space="preserve"> with each </w:t>
      </w:r>
      <w:r w:rsidR="003754C0" w:rsidRPr="00DF3B9E">
        <w:t>other.</w:t>
      </w:r>
    </w:p>
    <w:p w:rsidR="00DF3B9E" w:rsidRPr="00DF3B9E" w:rsidRDefault="00DF3B9E" w:rsidP="003754C0">
      <w:pPr>
        <w:pStyle w:val="Heading1"/>
        <w:jc w:val="both"/>
      </w:pPr>
      <w:bookmarkStart w:id="3" w:name="_Toc140093864"/>
      <w:r w:rsidRPr="00DF3B9E">
        <w:t>PESTEL analysis of</w:t>
      </w:r>
      <w:r w:rsidR="0032467D">
        <w:t xml:space="preserve"> China</w:t>
      </w:r>
      <w:r w:rsidRPr="00DF3B9E">
        <w:t xml:space="preserve"> </w:t>
      </w:r>
      <w:r w:rsidR="0032467D">
        <w:t xml:space="preserve">for </w:t>
      </w:r>
      <w:r w:rsidRPr="00DF3B9E">
        <w:t>Pepsi Cola</w:t>
      </w:r>
      <w:bookmarkEnd w:id="3"/>
    </w:p>
    <w:p w:rsidR="00DF3B9E" w:rsidRPr="00DF3B9E" w:rsidRDefault="00DF3B9E" w:rsidP="003754C0">
      <w:pPr>
        <w:jc w:val="both"/>
      </w:pPr>
      <w:r w:rsidRPr="00DF3B9E">
        <w:t xml:space="preserve">This analysis </w:t>
      </w:r>
      <w:r w:rsidR="003754C0" w:rsidRPr="00DF3B9E">
        <w:t>typically</w:t>
      </w:r>
      <w:r w:rsidRPr="00DF3B9E">
        <w:t xml:space="preserve"> examines the location of any business. The 6 important factors that affect the business in any location are described below with reference to Pepsi Cola China.</w:t>
      </w:r>
    </w:p>
    <w:p w:rsidR="00DF3B9E" w:rsidRPr="00DF3B9E" w:rsidRDefault="00DF3B9E" w:rsidP="003754C0">
      <w:pPr>
        <w:jc w:val="both"/>
      </w:pPr>
      <w:r w:rsidRPr="00DF3B9E">
        <w:rPr>
          <w:b/>
          <w:bCs/>
        </w:rPr>
        <w:t>Political</w:t>
      </w:r>
    </w:p>
    <w:p w:rsidR="00DF3B9E" w:rsidRPr="00DF3B9E" w:rsidRDefault="00DF3B9E" w:rsidP="003754C0">
      <w:pPr>
        <w:jc w:val="both"/>
      </w:pPr>
      <w:r w:rsidRPr="00DF3B9E">
        <w:t xml:space="preserve">Stable political condition is absolutely necessary for business operation and </w:t>
      </w:r>
      <w:r w:rsidR="003754C0" w:rsidRPr="00DF3B9E">
        <w:t>growth. For</w:t>
      </w:r>
      <w:r w:rsidRPr="00DF3B9E">
        <w:t xml:space="preserve"> the last few decades China has provided a very strong and stable government led by Communist Party of </w:t>
      </w:r>
      <w:r w:rsidRPr="00DF3B9E">
        <w:lastRenderedPageBreak/>
        <w:t>China. Naturally the political stability and lack of unrest has helped</w:t>
      </w:r>
      <w:r w:rsidR="003754C0" w:rsidRPr="00DF3B9E">
        <w:t> all</w:t>
      </w:r>
      <w:r w:rsidRPr="00DF3B9E">
        <w:t xml:space="preserve"> the companies in this particular </w:t>
      </w:r>
      <w:r w:rsidR="003754C0" w:rsidRPr="00DF3B9E">
        <w:t>aspect. There</w:t>
      </w:r>
      <w:r w:rsidRPr="00DF3B9E">
        <w:t xml:space="preserve"> was no major political unrest in China for a very long time and such stable political conditions </w:t>
      </w:r>
      <w:r w:rsidR="003754C0" w:rsidRPr="00DF3B9E">
        <w:t>has</w:t>
      </w:r>
      <w:r w:rsidRPr="00DF3B9E">
        <w:t xml:space="preserve"> resulted Rapid </w:t>
      </w:r>
      <w:r w:rsidR="003754C0" w:rsidRPr="00DF3B9E">
        <w:t>industrialization</w:t>
      </w:r>
      <w:r w:rsidRPr="00DF3B9E">
        <w:t xml:space="preserve"> &amp;</w:t>
      </w:r>
      <w:r w:rsidR="003754C0" w:rsidRPr="00DF3B9E">
        <w:t> growth</w:t>
      </w:r>
      <w:r w:rsidRPr="00DF3B9E">
        <w:t xml:space="preserve"> of </w:t>
      </w:r>
      <w:r w:rsidR="003754C0" w:rsidRPr="00DF3B9E">
        <w:t>infrastructure (</w:t>
      </w:r>
      <w:r w:rsidRPr="00DF3B9E">
        <w:t xml:space="preserve">Cheng </w:t>
      </w:r>
      <w:r w:rsidR="00565131" w:rsidRPr="00565131">
        <w:rPr>
          <w:i/>
        </w:rPr>
        <w:t>et al.</w:t>
      </w:r>
      <w:r w:rsidRPr="00DF3B9E">
        <w:t xml:space="preserve"> 2020). It has helped a number of Companies to grow in size in a continuous manner. Pepsi cola China has also experienced tremendous growth after entering the country.</w:t>
      </w:r>
    </w:p>
    <w:p w:rsidR="00DF3B9E" w:rsidRPr="00DF3B9E" w:rsidRDefault="00DF3B9E" w:rsidP="003754C0">
      <w:pPr>
        <w:jc w:val="both"/>
      </w:pPr>
      <w:r w:rsidRPr="00DF3B9E">
        <w:rPr>
          <w:b/>
          <w:bCs/>
        </w:rPr>
        <w:t>Economic</w:t>
      </w:r>
    </w:p>
    <w:p w:rsidR="00DF3B9E" w:rsidRPr="00DF3B9E" w:rsidRDefault="00DF3B9E" w:rsidP="003754C0">
      <w:pPr>
        <w:jc w:val="both"/>
      </w:pPr>
      <w:r w:rsidRPr="00DF3B9E">
        <w:t>Stable or rather growing</w:t>
      </w:r>
      <w:r w:rsidR="003754C0" w:rsidRPr="00DF3B9E">
        <w:t> economy</w:t>
      </w:r>
      <w:r w:rsidRPr="00DF3B9E">
        <w:t xml:space="preserve"> is conducive to business growth in any country. In case of any economic unrest there will be fluctuation of cost of raw materials and variation in customer demand that can affect the businesses negatively</w:t>
      </w:r>
      <w:r w:rsidR="003754C0" w:rsidRPr="00DF3B9E">
        <w:t>.</w:t>
      </w:r>
    </w:p>
    <w:p w:rsidR="00DF3B9E" w:rsidRPr="00DF3B9E" w:rsidRDefault="00DF3B9E" w:rsidP="003754C0">
      <w:pPr>
        <w:jc w:val="both"/>
      </w:pPr>
      <w:r w:rsidRPr="00DF3B9E">
        <w:t xml:space="preserve">For the last few decades China has shown consistent economic </w:t>
      </w:r>
      <w:r w:rsidR="003754C0" w:rsidRPr="00DF3B9E">
        <w:t>growth (</w:t>
      </w:r>
      <w:r w:rsidRPr="00DF3B9E">
        <w:t>Morrison, 2019.)</w:t>
      </w:r>
      <w:r w:rsidR="003754C0" w:rsidRPr="00DF3B9E">
        <w:t>.</w:t>
      </w:r>
      <w:r w:rsidRPr="00DF3B9E">
        <w:t xml:space="preserve"> Naturally this condition has helped </w:t>
      </w:r>
      <w:r w:rsidR="003754C0" w:rsidRPr="00DF3B9E">
        <w:t>PepsiCo</w:t>
      </w:r>
      <w:r w:rsidRPr="00DF3B9E">
        <w:t xml:space="preserve"> to grow into a multibillion dollar company in China within a few decades. </w:t>
      </w:r>
    </w:p>
    <w:p w:rsidR="00DF3B9E" w:rsidRPr="00DF3B9E" w:rsidRDefault="00DF3B9E" w:rsidP="003754C0">
      <w:pPr>
        <w:jc w:val="both"/>
      </w:pPr>
      <w:r w:rsidRPr="00DF3B9E">
        <w:rPr>
          <w:b/>
          <w:bCs/>
        </w:rPr>
        <w:t>Social</w:t>
      </w:r>
      <w:r w:rsidRPr="00DF3B9E">
        <w:t> </w:t>
      </w:r>
    </w:p>
    <w:p w:rsidR="00DF3B9E" w:rsidRPr="00DF3B9E" w:rsidRDefault="00DF3B9E" w:rsidP="003754C0">
      <w:pPr>
        <w:jc w:val="both"/>
      </w:pPr>
      <w:r w:rsidRPr="00DF3B9E">
        <w:t>This aspect of that location deals with the lifestyle of people and acceptance of the products. At present the Chinese customers have become aware of the negative h</w:t>
      </w:r>
      <w:r w:rsidR="003754C0">
        <w:t xml:space="preserve">ealth effects of sugary drinks </w:t>
      </w:r>
      <w:r w:rsidRPr="00DF3B9E">
        <w:t>(</w:t>
      </w:r>
      <w:r w:rsidR="003754C0">
        <w:t>Liu</w:t>
      </w:r>
      <w:r w:rsidRPr="00DF3B9E">
        <w:t xml:space="preserve"> </w:t>
      </w:r>
      <w:r w:rsidR="00565131" w:rsidRPr="00565131">
        <w:rPr>
          <w:i/>
        </w:rPr>
        <w:t>et al.</w:t>
      </w:r>
      <w:r w:rsidRPr="00DF3B9E">
        <w:t xml:space="preserve"> 2022). Naturally this will affect Pepsi Cola in a negative manner and will pose a</w:t>
      </w:r>
      <w:r w:rsidR="003754C0" w:rsidRPr="00DF3B9E">
        <w:t> marketing</w:t>
      </w:r>
      <w:r w:rsidRPr="00DF3B9E">
        <w:t xml:space="preserve"> challenge in front of the company</w:t>
      </w:r>
    </w:p>
    <w:p w:rsidR="00DF3B9E" w:rsidRPr="00DF3B9E" w:rsidRDefault="00DF3B9E" w:rsidP="003754C0">
      <w:pPr>
        <w:jc w:val="both"/>
        <w:rPr>
          <w:b/>
        </w:rPr>
      </w:pPr>
      <w:r w:rsidRPr="00DF3B9E">
        <w:rPr>
          <w:b/>
        </w:rPr>
        <w:t>Technological</w:t>
      </w:r>
    </w:p>
    <w:p w:rsidR="00DF3B9E" w:rsidRPr="00DF3B9E" w:rsidRDefault="00DF3B9E" w:rsidP="003754C0">
      <w:pPr>
        <w:jc w:val="both"/>
      </w:pPr>
      <w:r w:rsidRPr="00DF3B9E">
        <w:t xml:space="preserve">This aspect deals with the technical infrastructure and condition of the target location. China has continuously improved in terms of Technology for nearly half a </w:t>
      </w:r>
      <w:r w:rsidR="003754C0" w:rsidRPr="00DF3B9E">
        <w:t>century. Apart</w:t>
      </w:r>
      <w:r w:rsidRPr="00DF3B9E">
        <w:t xml:space="preserve"> from Rapid </w:t>
      </w:r>
      <w:r w:rsidR="003754C0" w:rsidRPr="00DF3B9E">
        <w:t>industrialization</w:t>
      </w:r>
      <w:r w:rsidRPr="00DF3B9E">
        <w:t>,</w:t>
      </w:r>
      <w:r w:rsidR="003754C0" w:rsidRPr="00DF3B9E">
        <w:t> the</w:t>
      </w:r>
      <w:r w:rsidRPr="00DF3B9E">
        <w:t xml:space="preserve"> infrastructure development in the country has also taken to a new height. Naturally Pepsi can utilize advanced and complex Technology not only for product manufacturing but also for business functions like recruiting and consumer </w:t>
      </w:r>
      <w:r w:rsidR="003754C0" w:rsidRPr="00DF3B9E">
        <w:t>contact (</w:t>
      </w:r>
      <w:r w:rsidRPr="00DF3B9E">
        <w:t>Chen</w:t>
      </w:r>
      <w:r w:rsidR="003754C0" w:rsidRPr="00DF3B9E">
        <w:t>,</w:t>
      </w:r>
      <w:r w:rsidRPr="00DF3B9E">
        <w:t xml:space="preserve"> 2021). Strong internet Infrastructure in China </w:t>
      </w:r>
      <w:r w:rsidR="003754C0" w:rsidRPr="00DF3B9E">
        <w:t>helps</w:t>
      </w:r>
      <w:r w:rsidRPr="00DF3B9E">
        <w:t xml:space="preserve"> the company to reach out to the customers and vendors with the help of </w:t>
      </w:r>
      <w:r w:rsidR="003754C0" w:rsidRPr="00DF3B9E">
        <w:t>advanced</w:t>
      </w:r>
      <w:r w:rsidRPr="00DF3B9E">
        <w:t xml:space="preserve"> information technology.</w:t>
      </w:r>
    </w:p>
    <w:p w:rsidR="00DF3B9E" w:rsidRDefault="00DF3B9E" w:rsidP="003754C0">
      <w:pPr>
        <w:jc w:val="both"/>
        <w:rPr>
          <w:b/>
        </w:rPr>
      </w:pPr>
    </w:p>
    <w:p w:rsidR="00DF3B9E" w:rsidRDefault="00DF3B9E" w:rsidP="003754C0">
      <w:pPr>
        <w:jc w:val="both"/>
        <w:rPr>
          <w:b/>
        </w:rPr>
      </w:pPr>
    </w:p>
    <w:p w:rsidR="00367267" w:rsidRDefault="00367267" w:rsidP="003754C0">
      <w:pPr>
        <w:jc w:val="both"/>
        <w:rPr>
          <w:b/>
        </w:rPr>
      </w:pPr>
    </w:p>
    <w:p w:rsidR="00DF3B9E" w:rsidRPr="00DF3B9E" w:rsidRDefault="00DF3B9E" w:rsidP="003754C0">
      <w:pPr>
        <w:jc w:val="both"/>
        <w:rPr>
          <w:b/>
        </w:rPr>
      </w:pPr>
      <w:r w:rsidRPr="00DF3B9E">
        <w:rPr>
          <w:b/>
        </w:rPr>
        <w:t>Environmental</w:t>
      </w:r>
    </w:p>
    <w:p w:rsidR="00DF3B9E" w:rsidRPr="00DF3B9E" w:rsidRDefault="00DF3B9E" w:rsidP="003754C0">
      <w:pPr>
        <w:jc w:val="both"/>
      </w:pPr>
      <w:r w:rsidRPr="00DF3B9E">
        <w:t>This particularly deals with the effect of the company on the environment and also environment oriented regulation in the target location. It's a well known fact that operation and product production of Pepsi Cola has a negative bearing on the environment in terms of pollution and resource Depletion(Qian, 2022)..</w:t>
      </w:r>
    </w:p>
    <w:p w:rsidR="00DF3B9E" w:rsidRPr="00DF3B9E" w:rsidRDefault="00DF3B9E" w:rsidP="003754C0">
      <w:pPr>
        <w:jc w:val="both"/>
        <w:rPr>
          <w:b/>
        </w:rPr>
      </w:pPr>
      <w:r w:rsidRPr="00DF3B9E">
        <w:rPr>
          <w:b/>
        </w:rPr>
        <w:t>Legal </w:t>
      </w:r>
    </w:p>
    <w:p w:rsidR="00DF3B9E" w:rsidRPr="00DF3B9E" w:rsidRDefault="00DF3B9E" w:rsidP="003754C0">
      <w:pPr>
        <w:jc w:val="both"/>
      </w:pPr>
      <w:r w:rsidRPr="00DF3B9E">
        <w:t xml:space="preserve">This aspect deals with the relationship and function of the governing authority of any location. China has a strong amendment and a well established legal system. </w:t>
      </w:r>
      <w:r w:rsidR="003754C0" w:rsidRPr="00DF3B9E">
        <w:t>Any</w:t>
      </w:r>
      <w:r w:rsidRPr="00DF3B9E">
        <w:t xml:space="preserve"> violation of liver or environmental norms by the company will affect its business growth in a negative manner. Pepsi cola </w:t>
      </w:r>
      <w:r w:rsidR="003754C0" w:rsidRPr="00DF3B9E">
        <w:t>tries</w:t>
      </w:r>
      <w:r w:rsidRPr="00DF3B9E">
        <w:t xml:space="preserve"> to add here to all the legal regulations of China and continue their business which they have done successfully for a few decades. </w:t>
      </w:r>
    </w:p>
    <w:p w:rsidR="00DF3B9E" w:rsidRPr="00DF3B9E" w:rsidRDefault="00DF3B9E" w:rsidP="003754C0">
      <w:pPr>
        <w:pStyle w:val="Heading1"/>
        <w:jc w:val="both"/>
      </w:pPr>
      <w:bookmarkStart w:id="4" w:name="_Toc140093865"/>
      <w:r w:rsidRPr="00DF3B9E">
        <w:t>Porter</w:t>
      </w:r>
      <w:r>
        <w:t>’</w:t>
      </w:r>
      <w:r w:rsidRPr="00DF3B9E">
        <w:t>s five</w:t>
      </w:r>
      <w:r w:rsidR="003754C0" w:rsidRPr="00DF3B9E">
        <w:t> forces</w:t>
      </w:r>
      <w:bookmarkEnd w:id="4"/>
    </w:p>
    <w:p w:rsidR="00DF3B9E" w:rsidRPr="00DF3B9E" w:rsidRDefault="003754C0" w:rsidP="003754C0">
      <w:pPr>
        <w:jc w:val="both"/>
      </w:pPr>
      <w:r w:rsidRPr="00DF3B9E">
        <w:rPr>
          <w:b/>
          <w:bCs/>
        </w:rPr>
        <w:t>1. Threat</w:t>
      </w:r>
      <w:r w:rsidR="00DF3B9E" w:rsidRPr="00DF3B9E">
        <w:rPr>
          <w:b/>
          <w:bCs/>
        </w:rPr>
        <w:t xml:space="preserve"> of new </w:t>
      </w:r>
      <w:r w:rsidRPr="00DF3B9E">
        <w:rPr>
          <w:b/>
          <w:bCs/>
        </w:rPr>
        <w:t>entrants: High</w:t>
      </w:r>
      <w:r w:rsidR="00DF3B9E" w:rsidRPr="00DF3B9E">
        <w:rPr>
          <w:b/>
          <w:bCs/>
        </w:rPr>
        <w:t>.</w:t>
      </w:r>
    </w:p>
    <w:p w:rsidR="00DF3B9E" w:rsidRPr="00DF3B9E" w:rsidRDefault="00DF3B9E" w:rsidP="003754C0">
      <w:pPr>
        <w:jc w:val="both"/>
      </w:pPr>
      <w:r w:rsidRPr="00DF3B9E">
        <w:t>Th</w:t>
      </w:r>
      <w:r w:rsidR="005067AB">
        <w:t>e consumer market of China is qu</w:t>
      </w:r>
      <w:r w:rsidRPr="00DF3B9E">
        <w:t xml:space="preserve">ite huge and the country is on a path of rapid </w:t>
      </w:r>
      <w:r w:rsidR="003754C0" w:rsidRPr="00DF3B9E">
        <w:t>industrialization</w:t>
      </w:r>
      <w:r w:rsidR="005067AB">
        <w:t xml:space="preserve"> and technical a</w:t>
      </w:r>
      <w:r w:rsidRPr="00DF3B9E">
        <w:t xml:space="preserve">dvancement. </w:t>
      </w:r>
      <w:r w:rsidR="003754C0" w:rsidRPr="00DF3B9E">
        <w:t>Under</w:t>
      </w:r>
      <w:r w:rsidRPr="00DF3B9E">
        <w:t xml:space="preserve"> the circumstances it is natural that new players will try to enter the consumer market </w:t>
      </w:r>
      <w:r w:rsidR="003754C0" w:rsidRPr="00DF3B9E">
        <w:t>including</w:t>
      </w:r>
      <w:r w:rsidRPr="00DF3B9E">
        <w:t xml:space="preserve"> the beverages market.</w:t>
      </w:r>
    </w:p>
    <w:p w:rsidR="00DF3B9E" w:rsidRPr="00DF3B9E" w:rsidRDefault="003754C0" w:rsidP="003754C0">
      <w:pPr>
        <w:jc w:val="both"/>
      </w:pPr>
      <w:r w:rsidRPr="00DF3B9E">
        <w:rPr>
          <w:b/>
          <w:bCs/>
        </w:rPr>
        <w:t>2. Bargaining</w:t>
      </w:r>
      <w:r w:rsidR="00DF3B9E" w:rsidRPr="00DF3B9E">
        <w:rPr>
          <w:b/>
          <w:bCs/>
        </w:rPr>
        <w:t xml:space="preserve"> power of suppliers: high.</w:t>
      </w:r>
    </w:p>
    <w:p w:rsidR="00DF3B9E" w:rsidRPr="00DF3B9E" w:rsidRDefault="00DF3B9E" w:rsidP="003754C0">
      <w:pPr>
        <w:jc w:val="both"/>
      </w:pPr>
      <w:r w:rsidRPr="00DF3B9E">
        <w:t xml:space="preserve">Being a large populous country China has its own established distribution channel for all the firm products and Raw materials. Pepsi Cola has come to China to do business from </w:t>
      </w:r>
      <w:r w:rsidR="003754C0" w:rsidRPr="00DF3B9E">
        <w:t>America</w:t>
      </w:r>
      <w:r w:rsidR="003754C0">
        <w:t xml:space="preserve">. Naturally </w:t>
      </w:r>
      <w:r w:rsidR="003754C0" w:rsidRPr="00DF3B9E">
        <w:t xml:space="preserve">the </w:t>
      </w:r>
      <w:r w:rsidR="003754C0">
        <w:t xml:space="preserve">local </w:t>
      </w:r>
      <w:r w:rsidRPr="00DF3B9E">
        <w:t>suppliers will get an upper hand. Because t</w:t>
      </w:r>
      <w:r w:rsidR="003754C0">
        <w:t>he suppliers are well organized,</w:t>
      </w:r>
      <w:r w:rsidR="003754C0" w:rsidRPr="00DF3B9E">
        <w:t xml:space="preserve"> their</w:t>
      </w:r>
      <w:r w:rsidRPr="00DF3B9E">
        <w:t xml:space="preserve"> bargaining power is quite high in the Chinese Market. </w:t>
      </w:r>
    </w:p>
    <w:p w:rsidR="00DF3B9E" w:rsidRPr="00DF3B9E" w:rsidRDefault="00DF3B9E" w:rsidP="003754C0">
      <w:pPr>
        <w:jc w:val="both"/>
      </w:pPr>
      <w:r w:rsidRPr="00DF3B9E">
        <w:rPr>
          <w:b/>
          <w:bCs/>
        </w:rPr>
        <w:t>3. Bargaining power of consumers: low.</w:t>
      </w:r>
    </w:p>
    <w:p w:rsidR="00DF3B9E" w:rsidRPr="00DF3B9E" w:rsidRDefault="00DF3B9E" w:rsidP="003754C0">
      <w:pPr>
        <w:jc w:val="both"/>
      </w:pPr>
      <w:r w:rsidRPr="00DF3B9E">
        <w:lastRenderedPageBreak/>
        <w:t xml:space="preserve">In terms of options for branded carbonated beverages </w:t>
      </w:r>
      <w:r w:rsidR="003754C0" w:rsidRPr="00DF3B9E">
        <w:t>there</w:t>
      </w:r>
      <w:r w:rsidRPr="00DF3B9E">
        <w:t xml:space="preserve"> are two major companies like Coca-Cola and Pepsi in China. </w:t>
      </w:r>
      <w:r w:rsidR="003754C0" w:rsidRPr="00DF3B9E">
        <w:t>The</w:t>
      </w:r>
      <w:r w:rsidRPr="00DF3B9E">
        <w:t xml:space="preserve"> products are available almost everywhere and as a high acceptance in the society</w:t>
      </w:r>
    </w:p>
    <w:p w:rsidR="00DF3B9E" w:rsidRPr="00DF3B9E" w:rsidRDefault="003754C0" w:rsidP="003754C0">
      <w:pPr>
        <w:jc w:val="both"/>
      </w:pPr>
      <w:r w:rsidRPr="00DF3B9E">
        <w:rPr>
          <w:b/>
          <w:bCs/>
        </w:rPr>
        <w:t>4. Threat</w:t>
      </w:r>
      <w:r w:rsidR="00DF3B9E" w:rsidRPr="00DF3B9E">
        <w:rPr>
          <w:b/>
          <w:bCs/>
        </w:rPr>
        <w:t xml:space="preserve"> of substitutes: high.</w:t>
      </w:r>
    </w:p>
    <w:p w:rsidR="00DF3B9E" w:rsidRPr="00DF3B9E" w:rsidRDefault="00DF3B9E" w:rsidP="003754C0">
      <w:pPr>
        <w:jc w:val="both"/>
      </w:pPr>
      <w:r w:rsidRPr="00DF3B9E">
        <w:t xml:space="preserve">The threat of substitutes is quite high because China has its own numerous ethnic drinks. Chinese civilization is quite old and has got a number of </w:t>
      </w:r>
      <w:r w:rsidR="003754C0" w:rsidRPr="00DF3B9E">
        <w:t>alternatives</w:t>
      </w:r>
      <w:r w:rsidRPr="00DF3B9E">
        <w:t xml:space="preserve"> to carbonated beverages from its older </w:t>
      </w:r>
      <w:r w:rsidR="003754C0" w:rsidRPr="00DF3B9E">
        <w:t>days. Many</w:t>
      </w:r>
      <w:r w:rsidRPr="00DF3B9E">
        <w:t xml:space="preserve"> types of Black </w:t>
      </w:r>
      <w:r w:rsidR="003754C0" w:rsidRPr="00DF3B9E">
        <w:t>tea, Green</w:t>
      </w:r>
      <w:r w:rsidRPr="00DF3B9E">
        <w:t xml:space="preserve"> tea, coconut water,</w:t>
      </w:r>
      <w:r w:rsidR="003754C0" w:rsidRPr="00DF3B9E">
        <w:t> soya</w:t>
      </w:r>
      <w:r w:rsidRPr="00DF3B9E">
        <w:t xml:space="preserve"> milk,</w:t>
      </w:r>
      <w:r w:rsidR="003754C0" w:rsidRPr="00DF3B9E">
        <w:t> coconut</w:t>
      </w:r>
      <w:r w:rsidRPr="00DF3B9E">
        <w:t xml:space="preserve"> milk, coffee, plum </w:t>
      </w:r>
      <w:r w:rsidR="003754C0" w:rsidRPr="00DF3B9E">
        <w:t>juice, beers and</w:t>
      </w:r>
      <w:r w:rsidRPr="00DF3B9E">
        <w:t xml:space="preserve"> many other drinks are well in use in China</w:t>
      </w:r>
      <w:r w:rsidR="003754C0" w:rsidRPr="00DF3B9E">
        <w:t>.</w:t>
      </w:r>
      <w:r w:rsidR="005067AB">
        <w:t xml:space="preserve"> </w:t>
      </w:r>
      <w:r w:rsidRPr="00DF3B9E">
        <w:t xml:space="preserve">It is interesting to note that these traditional drinks also have multiple health </w:t>
      </w:r>
      <w:r w:rsidR="003754C0" w:rsidRPr="00DF3B9E">
        <w:t>benefit. The</w:t>
      </w:r>
      <w:r w:rsidRPr="00DF3B9E">
        <w:t xml:space="preserve"> young </w:t>
      </w:r>
      <w:r w:rsidR="003754C0" w:rsidRPr="00DF3B9E">
        <w:t>generations</w:t>
      </w:r>
      <w:r w:rsidRPr="00DF3B9E">
        <w:t xml:space="preserve"> who are active in social media are also attracted to the traditional drinks</w:t>
      </w:r>
      <w:r w:rsidR="003754C0" w:rsidRPr="00DF3B9E">
        <w:t> as</w:t>
      </w:r>
      <w:r w:rsidRPr="00DF3B9E">
        <w:t xml:space="preserve"> they are part of Chinese heritage. </w:t>
      </w:r>
      <w:r w:rsidR="003754C0" w:rsidRPr="00DF3B9E">
        <w:t>Naturally</w:t>
      </w:r>
      <w:r w:rsidR="005067AB">
        <w:t xml:space="preserve"> these substitute d</w:t>
      </w:r>
      <w:r w:rsidRPr="00DF3B9E">
        <w:t xml:space="preserve">rinks poses </w:t>
      </w:r>
      <w:r w:rsidR="003754C0" w:rsidRPr="00DF3B9E">
        <w:t>certain</w:t>
      </w:r>
      <w:r w:rsidRPr="00DF3B9E">
        <w:t xml:space="preserve"> degree of threat to </w:t>
      </w:r>
      <w:r w:rsidR="003754C0" w:rsidRPr="00DF3B9E">
        <w:t>carbonated</w:t>
      </w:r>
      <w:r w:rsidRPr="00DF3B9E">
        <w:t xml:space="preserve"> drink like Pepsi Cola</w:t>
      </w:r>
    </w:p>
    <w:p w:rsidR="00DF3B9E" w:rsidRPr="00DF3B9E" w:rsidRDefault="00DF3B9E" w:rsidP="003754C0">
      <w:pPr>
        <w:jc w:val="both"/>
      </w:pPr>
      <w:r w:rsidRPr="00DF3B9E">
        <w:rPr>
          <w:b/>
          <w:bCs/>
        </w:rPr>
        <w:t>5</w:t>
      </w:r>
      <w:r w:rsidR="00565131">
        <w:rPr>
          <w:b/>
          <w:bCs/>
        </w:rPr>
        <w:t>.</w:t>
      </w:r>
      <w:r w:rsidRPr="00DF3B9E">
        <w:rPr>
          <w:b/>
          <w:bCs/>
        </w:rPr>
        <w:t xml:space="preserve"> Competitive </w:t>
      </w:r>
      <w:r w:rsidR="003754C0" w:rsidRPr="00DF3B9E">
        <w:rPr>
          <w:b/>
          <w:bCs/>
        </w:rPr>
        <w:t>rivalries</w:t>
      </w:r>
      <w:r w:rsidRPr="00DF3B9E">
        <w:rPr>
          <w:b/>
          <w:bCs/>
        </w:rPr>
        <w:t>: low.</w:t>
      </w:r>
    </w:p>
    <w:p w:rsidR="00DF3B9E" w:rsidRDefault="00DF3B9E" w:rsidP="003754C0">
      <w:pPr>
        <w:jc w:val="both"/>
      </w:pPr>
      <w:r w:rsidRPr="00DF3B9E">
        <w:t xml:space="preserve">Apart from the two established brands there are few local brands </w:t>
      </w:r>
      <w:r w:rsidR="003754C0" w:rsidRPr="00DF3B9E">
        <w:t>that</w:t>
      </w:r>
      <w:r w:rsidRPr="00DF3B9E">
        <w:t xml:space="preserve"> also operate in the carbonated beverage market,</w:t>
      </w:r>
      <w:r w:rsidR="003754C0" w:rsidRPr="00DF3B9E">
        <w:t> but</w:t>
      </w:r>
      <w:r w:rsidRPr="00DF3B9E">
        <w:t xml:space="preserve"> their presence is not so strong in terms of a widespread distribution network. </w:t>
      </w:r>
      <w:r w:rsidR="003754C0" w:rsidRPr="00DF3B9E">
        <w:t>Naturally</w:t>
      </w:r>
      <w:r w:rsidRPr="00DF3B9E">
        <w:t xml:space="preserve"> the competitive rivalry faced by the company is on the lower side.</w:t>
      </w:r>
    </w:p>
    <w:p w:rsidR="0032467D" w:rsidRPr="00DF3B9E" w:rsidRDefault="0032467D" w:rsidP="0032467D">
      <w:pPr>
        <w:pStyle w:val="Heading1"/>
      </w:pPr>
      <w:bookmarkStart w:id="5" w:name="_Toc140093866"/>
      <w:r>
        <w:t>Task 2: Provide a conclusion addressing the shortcomings of your chosen organization’s marketing strategy</w:t>
      </w:r>
      <w:bookmarkEnd w:id="5"/>
    </w:p>
    <w:p w:rsidR="0032467D" w:rsidRDefault="0032467D" w:rsidP="0032467D">
      <w:r>
        <w:t xml:space="preserve">The </w:t>
      </w:r>
      <w:r w:rsidR="005067AB">
        <w:t>conclusion</w:t>
      </w:r>
      <w:r w:rsidR="006833D9">
        <w:t xml:space="preserve"> will</w:t>
      </w:r>
      <w:r>
        <w:t xml:space="preserve"> </w:t>
      </w:r>
      <w:r w:rsidR="006833D9">
        <w:t xml:space="preserve">be uncovered in </w:t>
      </w:r>
      <w:r>
        <w:t>three major challenges illustrated below</w:t>
      </w:r>
    </w:p>
    <w:p w:rsidR="00DF3B9E" w:rsidRPr="006833D9" w:rsidRDefault="00DF3B9E" w:rsidP="006833D9">
      <w:pPr>
        <w:rPr>
          <w:b/>
        </w:rPr>
      </w:pPr>
      <w:r w:rsidRPr="006833D9">
        <w:rPr>
          <w:b/>
        </w:rPr>
        <w:t>Challenge one: Customer perception of the health effect of sugary drinks caused a decline in sales. Pepsi Cola need to overcome this challenge </w:t>
      </w:r>
    </w:p>
    <w:p w:rsidR="00DF3B9E" w:rsidRPr="00DF3B9E" w:rsidRDefault="00DF3B9E" w:rsidP="003754C0">
      <w:pPr>
        <w:jc w:val="both"/>
      </w:pPr>
      <w:r w:rsidRPr="00DF3B9E">
        <w:t xml:space="preserve">Due to covid-19 Pandemic and its Devastating </w:t>
      </w:r>
      <w:r w:rsidR="003754C0" w:rsidRPr="00DF3B9E">
        <w:t>effects, the</w:t>
      </w:r>
      <w:r w:rsidRPr="00DF3B9E">
        <w:t xml:space="preserve"> immunity awareness among the people has increased </w:t>
      </w:r>
      <w:r w:rsidR="003754C0" w:rsidRPr="00DF3B9E">
        <w:t>manifold. People</w:t>
      </w:r>
      <w:r w:rsidRPr="00DF3B9E">
        <w:t xml:space="preserve"> have become more cautious in terms of their food intake and increasingly opting for healthy foods </w:t>
      </w:r>
      <w:r w:rsidR="003754C0" w:rsidRPr="00DF3B9E">
        <w:t>shunning</w:t>
      </w:r>
      <w:r w:rsidRPr="00DF3B9E">
        <w:t xml:space="preserve"> the junk ones. The Cola marketed by Pepsi has almost 10% sugar content and it is considered junk food by a lot of people. The high sugar concentration also has other negative effects on the health of the consumer. Another interesting </w:t>
      </w:r>
      <w:r w:rsidRPr="00DF3B9E">
        <w:lastRenderedPageBreak/>
        <w:t xml:space="preserve">point is the increase in the diabetes population especially among the middle aged and older people. </w:t>
      </w:r>
      <w:r w:rsidR="003754C0" w:rsidRPr="00DF3B9E">
        <w:t>It</w:t>
      </w:r>
      <w:r w:rsidRPr="00DF3B9E">
        <w:t xml:space="preserve"> is natural that they will not be interested in consuming Cola on a</w:t>
      </w:r>
      <w:r w:rsidR="003754C0" w:rsidRPr="00DF3B9E">
        <w:t> regular</w:t>
      </w:r>
      <w:r w:rsidRPr="00DF3B9E">
        <w:t xml:space="preserve"> basis. Even prior to Pandemic </w:t>
      </w:r>
      <w:r w:rsidR="003754C0" w:rsidRPr="00DF3B9E">
        <w:t>this</w:t>
      </w:r>
      <w:r w:rsidRPr="00DF3B9E">
        <w:t xml:space="preserve"> middle aged and older consumers were not the part of the target segment of Cola companies. </w:t>
      </w:r>
      <w:r w:rsidR="003754C0" w:rsidRPr="00DF3B9E">
        <w:t>Their</w:t>
      </w:r>
      <w:r w:rsidRPr="00DF3B9E">
        <w:t xml:space="preserve"> consumer </w:t>
      </w:r>
      <w:r w:rsidR="003754C0" w:rsidRPr="00DF3B9E">
        <w:t>base primarily consists</w:t>
      </w:r>
      <w:r w:rsidRPr="00DF3B9E">
        <w:t xml:space="preserve"> of youth of Urban and semi</w:t>
      </w:r>
      <w:r w:rsidR="003754C0" w:rsidRPr="00DF3B9E">
        <w:t> urban</w:t>
      </w:r>
      <w:r w:rsidRPr="00DF3B9E">
        <w:t xml:space="preserve"> areas. However, health consciousness has increased among these people also after the pandemic. Naturally this has caused a decline in sales of cola. There is an observed change in customer preference towards traditional drinks with perceived health benefits compared to Cola. </w:t>
      </w:r>
    </w:p>
    <w:p w:rsidR="00DF3B9E" w:rsidRPr="00DF3B9E" w:rsidRDefault="00DF3B9E" w:rsidP="003754C0">
      <w:pPr>
        <w:jc w:val="both"/>
      </w:pPr>
      <w:r w:rsidRPr="00DF3B9E">
        <w:t>Under the circumstances Pepsi Cola needed to overcome this challenge as their primary business is marketing of different cola products.</w:t>
      </w:r>
    </w:p>
    <w:p w:rsidR="00DF3B9E" w:rsidRPr="006833D9" w:rsidRDefault="00DF3B9E" w:rsidP="006833D9">
      <w:pPr>
        <w:rPr>
          <w:b/>
        </w:rPr>
      </w:pPr>
      <w:r w:rsidRPr="006833D9">
        <w:rPr>
          <w:b/>
        </w:rPr>
        <w:t xml:space="preserve">Challenge </w:t>
      </w:r>
      <w:r w:rsidR="003754C0" w:rsidRPr="006833D9">
        <w:rPr>
          <w:b/>
        </w:rPr>
        <w:t>2:</w:t>
      </w:r>
      <w:r w:rsidRPr="006833D9">
        <w:rPr>
          <w:b/>
        </w:rPr>
        <w:t xml:space="preserve"> There is a threat of new entrants in the Chinese beverage market due to the latest health</w:t>
      </w:r>
      <w:r w:rsidR="003754C0" w:rsidRPr="006833D9">
        <w:rPr>
          <w:b/>
        </w:rPr>
        <w:t> awareness</w:t>
      </w:r>
      <w:r w:rsidRPr="006833D9">
        <w:rPr>
          <w:b/>
        </w:rPr>
        <w:t xml:space="preserve"> Trend and relatively low barrier of entry. How will Pepsi Cola China overcome this challenge?</w:t>
      </w:r>
    </w:p>
    <w:p w:rsidR="00DF3B9E" w:rsidRPr="00DF3B9E" w:rsidRDefault="00DF3B9E" w:rsidP="003754C0">
      <w:pPr>
        <w:jc w:val="both"/>
      </w:pPr>
    </w:p>
    <w:p w:rsidR="00DF3B9E" w:rsidRPr="00DF3B9E" w:rsidRDefault="00DF3B9E" w:rsidP="003754C0">
      <w:pPr>
        <w:jc w:val="both"/>
      </w:pPr>
      <w:r w:rsidRPr="00DF3B9E">
        <w:rPr>
          <w:bCs/>
        </w:rPr>
        <w:t>China is a</w:t>
      </w:r>
      <w:r w:rsidR="003754C0" w:rsidRPr="00DF3B9E">
        <w:rPr>
          <w:bCs/>
        </w:rPr>
        <w:t> country</w:t>
      </w:r>
      <w:r w:rsidRPr="00DF3B9E">
        <w:t xml:space="preserve"> </w:t>
      </w:r>
      <w:r w:rsidR="003754C0" w:rsidRPr="00DF3B9E">
        <w:t>of</w:t>
      </w:r>
      <w:r w:rsidR="00565131">
        <w:t xml:space="preserve"> almost</w:t>
      </w:r>
      <w:r w:rsidRPr="00DF3B9E">
        <w:t xml:space="preserve"> 1.4 billion people. As a market for beverages it is very huge and contains customers with different tests and preferences. The Chinese civilization is also thousands of years old and it has its own traditional drink. China claims to be the first user of tea as a </w:t>
      </w:r>
      <w:r w:rsidR="003754C0" w:rsidRPr="00DF3B9E">
        <w:t>drink (</w:t>
      </w:r>
      <w:r w:rsidRPr="00DF3B9E">
        <w:t xml:space="preserve">Pan </w:t>
      </w:r>
      <w:r w:rsidR="00565131" w:rsidRPr="00565131">
        <w:rPr>
          <w:i/>
        </w:rPr>
        <w:t>et al.</w:t>
      </w:r>
      <w:r w:rsidRPr="00DF3B9E">
        <w:t xml:space="preserve"> 2022). There are multiple types of black tea and green tea as very popular drinks in China. Apart from that</w:t>
      </w:r>
      <w:r w:rsidR="003754C0" w:rsidRPr="00DF3B9E">
        <w:t> there</w:t>
      </w:r>
      <w:r w:rsidRPr="00DF3B9E">
        <w:t xml:space="preserve"> are other drinks like coffee, soy milk, Coconut milk, Plum juice Etc.</w:t>
      </w:r>
    </w:p>
    <w:p w:rsidR="00DF3B9E" w:rsidRPr="00DF3B9E" w:rsidRDefault="00DF3B9E" w:rsidP="003754C0">
      <w:pPr>
        <w:jc w:val="both"/>
      </w:pPr>
      <w:r w:rsidRPr="00DF3B9E">
        <w:t>The list will become longer if alcoholic beverages like</w:t>
      </w:r>
      <w:r w:rsidR="003754C0" w:rsidRPr="00DF3B9E">
        <w:t> different</w:t>
      </w:r>
      <w:r w:rsidRPr="00DF3B9E">
        <w:t xml:space="preserve"> types of beer, rice </w:t>
      </w:r>
      <w:r w:rsidR="003754C0" w:rsidRPr="00DF3B9E">
        <w:t>wine etc is</w:t>
      </w:r>
      <w:r w:rsidRPr="00DF3B9E">
        <w:t xml:space="preserve"> included. Now the modern consumers with health awareness I shifted their focus towards the traditional beverages that have perceived health benefits. Since there is a demand for</w:t>
      </w:r>
      <w:r w:rsidR="003754C0" w:rsidRPr="00DF3B9E">
        <w:t> such</w:t>
      </w:r>
      <w:r w:rsidRPr="00DF3B9E">
        <w:t xml:space="preserve"> Beverages,</w:t>
      </w:r>
      <w:r w:rsidR="003754C0" w:rsidRPr="00DF3B9E">
        <w:t> a</w:t>
      </w:r>
      <w:r w:rsidRPr="00DF3B9E">
        <w:t xml:space="preserve"> packaged version of the same may be made available to the </w:t>
      </w:r>
      <w:r w:rsidR="003754C0" w:rsidRPr="00DF3B9E">
        <w:t>urban</w:t>
      </w:r>
      <w:r w:rsidRPr="00DF3B9E">
        <w:t xml:space="preserve"> population by any business entity and subsequently gain entry into the river market of China. It must be noted that the drinks used by people are usually as per their habit and someone's shifting to other traditional drinks in place of Cola will definitely create a market for the competitors or the new entrance for the traditional drinks market. The growing economy of China also offers a relatively low barrier of entry for a small company to market traditional drinks in innovative packaging. </w:t>
      </w:r>
      <w:r w:rsidRPr="00DF3B9E">
        <w:lastRenderedPageBreak/>
        <w:t>Naturally these new entrances will be a competition for Cola companies like Pepsi Cola. The company needs to overcome these challenges to hold as well as increase its market share. </w:t>
      </w:r>
    </w:p>
    <w:p w:rsidR="00DF3B9E" w:rsidRPr="006833D9" w:rsidRDefault="00DF3B9E" w:rsidP="006833D9">
      <w:pPr>
        <w:rPr>
          <w:b/>
        </w:rPr>
      </w:pPr>
      <w:r w:rsidRPr="006833D9">
        <w:rPr>
          <w:b/>
        </w:rPr>
        <w:t>Challenge 3: The bargaining power of suppliers in China is</w:t>
      </w:r>
      <w:r w:rsidR="003754C0" w:rsidRPr="006833D9">
        <w:rPr>
          <w:b/>
        </w:rPr>
        <w:t> high</w:t>
      </w:r>
      <w:r w:rsidRPr="006833D9">
        <w:rPr>
          <w:b/>
        </w:rPr>
        <w:t>. Pepsi cola need to overcome this threat</w:t>
      </w:r>
    </w:p>
    <w:p w:rsidR="00DF3B9E" w:rsidRPr="00DF3B9E" w:rsidRDefault="00DF3B9E" w:rsidP="003754C0">
      <w:pPr>
        <w:jc w:val="both"/>
      </w:pPr>
      <w:r w:rsidRPr="00DF3B9E">
        <w:t xml:space="preserve">The company has a number of manufacturing and bottling facilities across the </w:t>
      </w:r>
      <w:r w:rsidR="003754C0" w:rsidRPr="00DF3B9E">
        <w:t>channel,</w:t>
      </w:r>
      <w:r w:rsidRPr="00DF3B9E">
        <w:t xml:space="preserve"> sum of which are in joint ventures with other business </w:t>
      </w:r>
      <w:r w:rsidR="003754C0" w:rsidRPr="00DF3B9E">
        <w:t>entities. To manufacture the high volume of end products Pepsi Cola needs to purchase a large amount</w:t>
      </w:r>
      <w:r w:rsidR="003754C0">
        <w:t xml:space="preserve"> of raw materials like sugar, c</w:t>
      </w:r>
      <w:r w:rsidR="003754C0" w:rsidRPr="00DF3B9E">
        <w:t>orn</w:t>
      </w:r>
      <w:r w:rsidR="003754C0">
        <w:t xml:space="preserve"> </w:t>
      </w:r>
      <w:r w:rsidR="003754C0" w:rsidRPr="00DF3B9E">
        <w:t xml:space="preserve">And other ingredients. </w:t>
      </w:r>
      <w:r w:rsidRPr="00DF3B9E">
        <w:t>This is sourced from</w:t>
      </w:r>
      <w:r w:rsidR="003754C0" w:rsidRPr="00DF3B9E">
        <w:t> local</w:t>
      </w:r>
      <w:r w:rsidRPr="00DF3B9E">
        <w:t xml:space="preserve"> as well as International </w:t>
      </w:r>
      <w:r w:rsidR="003754C0" w:rsidRPr="00DF3B9E">
        <w:t>Vendors. As</w:t>
      </w:r>
      <w:r w:rsidRPr="00DF3B9E">
        <w:t xml:space="preserve"> the volume demand of the materials of </w:t>
      </w:r>
      <w:r w:rsidR="003754C0" w:rsidRPr="00DF3B9E">
        <w:t>Pepsi</w:t>
      </w:r>
      <w:r w:rsidRPr="00DF3B9E">
        <w:t xml:space="preserve"> cola is quite high the suppliers are often under pressure. The huge volume of ingredients also limits the number of possible suppliers because of sheer size. Since the eligible </w:t>
      </w:r>
      <w:r w:rsidR="003754C0" w:rsidRPr="00DF3B9E">
        <w:t>suppliers’</w:t>
      </w:r>
      <w:r w:rsidRPr="00DF3B9E">
        <w:t xml:space="preserve"> number is Quite of </w:t>
      </w:r>
      <w:r w:rsidR="003754C0" w:rsidRPr="00DF3B9E">
        <w:t>few,</w:t>
      </w:r>
      <w:r w:rsidRPr="00DF3B9E">
        <w:t xml:space="preserve"> the suppliers are in a better bargaining position. The higher bargaining power of suppliers poses a considerable threat to the company (Pan </w:t>
      </w:r>
      <w:r w:rsidR="00565131" w:rsidRPr="00565131">
        <w:rPr>
          <w:i/>
        </w:rPr>
        <w:t>et al.</w:t>
      </w:r>
      <w:r w:rsidR="003754C0" w:rsidRPr="00DF3B9E">
        <w:t> 2020</w:t>
      </w:r>
      <w:r w:rsidRPr="00DF3B9E">
        <w:t xml:space="preserve">). </w:t>
      </w:r>
      <w:r w:rsidR="003754C0" w:rsidRPr="00DF3B9E">
        <w:t>It</w:t>
      </w:r>
      <w:r w:rsidRPr="00DF3B9E">
        <w:t xml:space="preserve"> can affect their operation as well as the bottom line. The company needs to overcome this Threat or at least minimize the impact of it for its</w:t>
      </w:r>
      <w:r w:rsidR="003754C0" w:rsidRPr="00DF3B9E">
        <w:t> smooth</w:t>
      </w:r>
      <w:r w:rsidRPr="00DF3B9E">
        <w:t xml:space="preserve"> operation and continuous growth. </w:t>
      </w:r>
    </w:p>
    <w:p w:rsidR="006833D9" w:rsidRDefault="006833D9" w:rsidP="006833D9">
      <w:pPr>
        <w:pStyle w:val="Heading1"/>
        <w:jc w:val="both"/>
      </w:pPr>
      <w:bookmarkStart w:id="6" w:name="_Toc140093867"/>
      <w:r>
        <w:t>Task 3: Based on the conclusions drawn in Task 2, provide recommendations as to how your chosen organisation’s marketing strategy could be improved</w:t>
      </w:r>
      <w:bookmarkEnd w:id="6"/>
    </w:p>
    <w:p w:rsidR="006833D9" w:rsidRDefault="006833D9" w:rsidP="006833D9">
      <w:pPr>
        <w:pStyle w:val="Heading1"/>
        <w:jc w:val="both"/>
      </w:pPr>
      <w:bookmarkStart w:id="7" w:name="_Toc140093868"/>
      <w:r w:rsidRPr="00DF3B9E">
        <w:t>Recommendations</w:t>
      </w:r>
      <w:r>
        <w:t xml:space="preserve"> for meeting Challenge one</w:t>
      </w:r>
      <w:bookmarkEnd w:id="7"/>
      <w:r>
        <w:t xml:space="preserve"> </w:t>
      </w:r>
    </w:p>
    <w:p w:rsidR="006833D9" w:rsidRPr="006833D9" w:rsidRDefault="006833D9" w:rsidP="006833D9">
      <w:pPr>
        <w:rPr>
          <w:b/>
        </w:rPr>
      </w:pPr>
      <w:r w:rsidRPr="006833D9">
        <w:rPr>
          <w:b/>
        </w:rPr>
        <w:t>Differentiating features</w:t>
      </w:r>
    </w:p>
    <w:p w:rsidR="006833D9" w:rsidRPr="00DF3B9E" w:rsidRDefault="006833D9" w:rsidP="006833D9">
      <w:pPr>
        <w:jc w:val="both"/>
      </w:pPr>
      <w:r w:rsidRPr="00DF3B9E">
        <w:t>PepsiCo is one of the oldest players in the carbonate market of the world. The company has other products in the snacks segment also. Pepsi Cola is known for its burst of Citrus flavor and is very popular among the younger generation. Accordingly the campaign of Pepsi also associates the products with youthful activities like sports, pop music etc. (Love, 2019.). There is a consumer perception that Pepsi is the favorite drink of the Younger people today. Pepsi Cola continuously keeps touch with its target shipment of customers through multiple advertising channels, events, social media groups etc.</w:t>
      </w:r>
      <w:r>
        <w:t xml:space="preserve"> </w:t>
      </w:r>
      <w:r w:rsidRPr="00DF3B9E">
        <w:t xml:space="preserve">This differentiating feature of portraying Pepsi as a drink of the youth has a great impact on the sale of Pepsi. China being a very large country with a lot of urban </w:t>
      </w:r>
      <w:r w:rsidRPr="00DF3B9E">
        <w:lastRenderedPageBreak/>
        <w:t>youth, Pepsi can easily regain its market share due to the differentiating nature of its product offering.</w:t>
      </w:r>
    </w:p>
    <w:p w:rsidR="006833D9" w:rsidRPr="006833D9" w:rsidRDefault="006833D9" w:rsidP="006833D9">
      <w:pPr>
        <w:rPr>
          <w:b/>
        </w:rPr>
      </w:pPr>
      <w:r w:rsidRPr="006833D9">
        <w:rPr>
          <w:b/>
        </w:rPr>
        <w:t>Trend compliant product extension</w:t>
      </w:r>
    </w:p>
    <w:p w:rsidR="006833D9" w:rsidRPr="00DF3B9E" w:rsidRDefault="006833D9" w:rsidP="006833D9">
      <w:pPr>
        <w:jc w:val="both"/>
      </w:pPr>
      <w:r w:rsidRPr="00DF3B9E">
        <w:t>While incorporating product expansion many companies try to make the products conform to the latest trend. This way they can easily tap into the consumer market with the ongoing sentiment and mindset of the consumers. One example</w:t>
      </w:r>
      <w:r>
        <w:t xml:space="preserve"> is diet coke (Chu 2020).</w:t>
      </w:r>
      <w:r w:rsidRPr="00DF3B9E">
        <w:t xml:space="preserve"> Here Coca-Cola introduces the brand with an emphasis that it contains laser energy compared to the traditional coke. Among the figure conscious younger generation who not only exercise but also do dieting this product became an instant hit. In fact, Diet Coke is one of the most successful brands in the market today. Another example could be the sugar free biscuits that are sold for the diabetic consumers (Agu </w:t>
      </w:r>
      <w:r w:rsidRPr="00565131">
        <w:rPr>
          <w:i/>
        </w:rPr>
        <w:t>et al.</w:t>
      </w:r>
      <w:r w:rsidRPr="00DF3B9E">
        <w:t xml:space="preserve"> 2020).</w:t>
      </w:r>
    </w:p>
    <w:p w:rsidR="006833D9" w:rsidRPr="00DF3B9E" w:rsidRDefault="006833D9" w:rsidP="006833D9">
      <w:pPr>
        <w:jc w:val="both"/>
      </w:pPr>
      <w:r w:rsidRPr="00DF3B9E">
        <w:t>Fishing the challenges Pepsi Cola China also can bring some new product with different taste and reduced sugar level like diet Pepsi etc. Introduction of such a product may help to win back a good number of earlier consumers who have refrained from using the product for its perceived effect on health. </w:t>
      </w:r>
    </w:p>
    <w:p w:rsidR="006833D9" w:rsidRDefault="006833D9" w:rsidP="006833D9">
      <w:pPr>
        <w:pStyle w:val="Heading1"/>
      </w:pPr>
      <w:bookmarkStart w:id="8" w:name="_Toc140093869"/>
      <w:r w:rsidRPr="00DF3B9E">
        <w:t>Recommendations</w:t>
      </w:r>
      <w:r>
        <w:t xml:space="preserve"> for challenge 2</w:t>
      </w:r>
      <w:bookmarkEnd w:id="8"/>
    </w:p>
    <w:p w:rsidR="006833D9" w:rsidRPr="006833D9" w:rsidRDefault="006833D9" w:rsidP="006833D9">
      <w:pPr>
        <w:rPr>
          <w:b/>
        </w:rPr>
      </w:pPr>
      <w:r w:rsidRPr="006833D9">
        <w:rPr>
          <w:b/>
        </w:rPr>
        <w:t>Competition watch especially for new entrants</w:t>
      </w:r>
    </w:p>
    <w:p w:rsidR="006833D9" w:rsidRPr="00DF3B9E" w:rsidRDefault="006833D9" w:rsidP="006833D9">
      <w:pPr>
        <w:jc w:val="both"/>
      </w:pPr>
      <w:r w:rsidRPr="00DF3B9E">
        <w:t>Competition watch is a function regularly conducted by the marketing team. This not only gives them an idea about the competition, especially the new entrance but also helps to identify different types of customer preferences. This knowledge is passed on to new product groups to develop a new product if there is a requirement. The competition watch also helps the company to retain its market share in certain markets by additional marketing activities and distribution management. Certain campaigns like offering freebies or discounts or any other privilege coupon to the customer may help to not only retain but enhance the market segment in certain places. The kind of marketing necessary and the extent of the discount offer need to be ascertained by the marketing team with a proper kind of market research. Not only the marketing team of the company but the feedback of the resellers also plays an important role to keep Tab on new entrances as well as competitors. </w:t>
      </w:r>
    </w:p>
    <w:p w:rsidR="006833D9" w:rsidRPr="006833D9" w:rsidRDefault="006833D9" w:rsidP="006833D9">
      <w:pPr>
        <w:rPr>
          <w:b/>
        </w:rPr>
      </w:pPr>
      <w:r w:rsidRPr="006833D9">
        <w:rPr>
          <w:b/>
        </w:rPr>
        <w:lastRenderedPageBreak/>
        <w:t>Brand building </w:t>
      </w:r>
    </w:p>
    <w:p w:rsidR="006833D9" w:rsidRPr="00DF3B9E" w:rsidRDefault="006833D9" w:rsidP="006833D9">
      <w:pPr>
        <w:jc w:val="both"/>
      </w:pPr>
      <w:r w:rsidRPr="00DF3B9E">
        <w:t xml:space="preserve">Established multinational Pepsi Cola uses the latest management knowledge and practices in its marketing activity. With its aggressive brand building exercise the company is constantly in touch with the target consumer segment. The company uses continuous promotion and Advertising as well as different social media channel to keep in touch with its customers. This brand awareness ultimately creates loyal customers (Zameer </w:t>
      </w:r>
      <w:r w:rsidRPr="00565131">
        <w:rPr>
          <w:i/>
        </w:rPr>
        <w:t>et al.</w:t>
      </w:r>
      <w:r w:rsidRPr="00DF3B9E">
        <w:t xml:space="preserve"> 2019). They will not only consume the products of the company but also offer the same to the people known to them. In fact this consists of a word of mouth campaign for the company and one of the most important parts of the consumers.  The company also pays to identify such people and recognize them in certain events creating further brand awareness in the society. Such brand building activity creates a huge customer base for a company like Pepsi Cola which it can use to ward off the threat of competition. </w:t>
      </w:r>
    </w:p>
    <w:p w:rsidR="006833D9" w:rsidRDefault="006833D9" w:rsidP="003754C0">
      <w:pPr>
        <w:pStyle w:val="Heading1"/>
        <w:jc w:val="both"/>
      </w:pPr>
    </w:p>
    <w:p w:rsidR="006833D9" w:rsidRDefault="00DF3B9E" w:rsidP="003754C0">
      <w:pPr>
        <w:pStyle w:val="Heading1"/>
        <w:jc w:val="both"/>
      </w:pPr>
      <w:bookmarkStart w:id="9" w:name="_Toc140093870"/>
      <w:r w:rsidRPr="00DF3B9E">
        <w:t>Recommendations</w:t>
      </w:r>
      <w:r w:rsidR="006833D9">
        <w:t xml:space="preserve"> for challenge 3</w:t>
      </w:r>
      <w:bookmarkEnd w:id="9"/>
      <w:r>
        <w:t xml:space="preserve"> </w:t>
      </w:r>
    </w:p>
    <w:p w:rsidR="00DF3B9E" w:rsidRPr="005067AB" w:rsidRDefault="00DF3B9E" w:rsidP="005067AB">
      <w:pPr>
        <w:rPr>
          <w:b/>
        </w:rPr>
      </w:pPr>
      <w:bookmarkStart w:id="10" w:name="_Toc140093871"/>
      <w:r w:rsidRPr="005067AB">
        <w:rPr>
          <w:b/>
        </w:rPr>
        <w:t>Alternative suppliers</w:t>
      </w:r>
      <w:bookmarkEnd w:id="10"/>
    </w:p>
    <w:p w:rsidR="00DF3B9E" w:rsidRPr="00DF3B9E" w:rsidRDefault="00DF3B9E" w:rsidP="003754C0">
      <w:pPr>
        <w:jc w:val="both"/>
      </w:pPr>
      <w:r w:rsidRPr="00DF3B9E">
        <w:t xml:space="preserve">This is </w:t>
      </w:r>
      <w:r w:rsidR="003754C0" w:rsidRPr="00DF3B9E">
        <w:t>a</w:t>
      </w:r>
      <w:r w:rsidRPr="00DF3B9E">
        <w:t xml:space="preserve"> usual concept utilized in Sourcing raw materials for production lines. The multiple </w:t>
      </w:r>
      <w:r w:rsidR="003754C0" w:rsidRPr="00DF3B9E">
        <w:t>options</w:t>
      </w:r>
      <w:r w:rsidRPr="00DF3B9E">
        <w:t xml:space="preserve"> of suppliers </w:t>
      </w:r>
      <w:r w:rsidR="003754C0" w:rsidRPr="00DF3B9E">
        <w:t>are</w:t>
      </w:r>
      <w:r w:rsidRPr="00DF3B9E">
        <w:t xml:space="preserve"> always advantageous for a company as it can get its raw materials with higher reliability. In a multi Vendor scenario, The </w:t>
      </w:r>
      <w:r w:rsidR="003754C0" w:rsidRPr="00DF3B9E">
        <w:t>Company</w:t>
      </w:r>
      <w:r w:rsidRPr="00DF3B9E">
        <w:t xml:space="preserve"> may get</w:t>
      </w:r>
      <w:r w:rsidR="003754C0" w:rsidRPr="00DF3B9E">
        <w:t> better</w:t>
      </w:r>
      <w:r w:rsidRPr="00DF3B9E">
        <w:t xml:space="preserve"> price or delivery advantages which can contribute to the bottom line. </w:t>
      </w:r>
      <w:r w:rsidR="003754C0" w:rsidRPr="00DF3B9E">
        <w:t>The</w:t>
      </w:r>
      <w:r w:rsidRPr="00DF3B9E">
        <w:t xml:space="preserve"> alternative supplier option also helps to</w:t>
      </w:r>
    </w:p>
    <w:p w:rsidR="00DF3B9E" w:rsidRPr="00DF3B9E" w:rsidRDefault="00DF3B9E" w:rsidP="003754C0">
      <w:pPr>
        <w:jc w:val="both"/>
      </w:pPr>
      <w:r w:rsidRPr="00DF3B9E">
        <w:t xml:space="preserve">Control the high bargaining power of suppliers. It is also to be noted that the transportation infrastructure of China is quite well and industries of China regularly source their raw material from different parts of the globe. </w:t>
      </w:r>
      <w:r w:rsidR="003754C0" w:rsidRPr="00DF3B9E">
        <w:t>Accordingly</w:t>
      </w:r>
      <w:r w:rsidRPr="00DF3B9E">
        <w:t xml:space="preserve"> it is quite possible for </w:t>
      </w:r>
      <w:r w:rsidR="003754C0" w:rsidRPr="00DF3B9E">
        <w:t>Pepsi</w:t>
      </w:r>
      <w:r w:rsidRPr="00DF3B9E">
        <w:t xml:space="preserve"> cola to source their raw material from other countries at a lower cost. In fact, to overcome the challenge of high bargaining power of local</w:t>
      </w:r>
      <w:r w:rsidR="003754C0" w:rsidRPr="00DF3B9E">
        <w:t> suppliers</w:t>
      </w:r>
      <w:r w:rsidRPr="00DF3B9E">
        <w:t>,</w:t>
      </w:r>
      <w:r w:rsidR="003754C0" w:rsidRPr="00DF3B9E">
        <w:t> nowadays</w:t>
      </w:r>
      <w:r w:rsidRPr="00DF3B9E">
        <w:t xml:space="preserve"> most multinational companies show their raw material globally (Shih, 2020</w:t>
      </w:r>
      <w:r w:rsidR="003754C0" w:rsidRPr="00DF3B9E">
        <w:t>.)</w:t>
      </w:r>
      <w:r w:rsidRPr="00DF3B9E">
        <w:t>. This way the entire operation of the company becomes truly multinational in nature and the company can offer very high quality products with world famous ingredients. </w:t>
      </w:r>
    </w:p>
    <w:p w:rsidR="00DF3B9E" w:rsidRPr="005067AB" w:rsidRDefault="00DF3B9E" w:rsidP="005067AB">
      <w:pPr>
        <w:rPr>
          <w:b/>
        </w:rPr>
      </w:pPr>
      <w:bookmarkStart w:id="11" w:name="_Toc140093872"/>
      <w:r w:rsidRPr="005067AB">
        <w:rPr>
          <w:b/>
        </w:rPr>
        <w:lastRenderedPageBreak/>
        <w:t>Forward integration</w:t>
      </w:r>
      <w:bookmarkEnd w:id="11"/>
    </w:p>
    <w:p w:rsidR="00DF3B9E" w:rsidRPr="00DF3B9E" w:rsidRDefault="00DF3B9E" w:rsidP="003754C0">
      <w:pPr>
        <w:jc w:val="both"/>
      </w:pPr>
      <w:r w:rsidRPr="00DF3B9E">
        <w:t>Forward integration is typically practiced by a company to advance in the vertical supply chain. </w:t>
      </w:r>
    </w:p>
    <w:p w:rsidR="00DF3B9E" w:rsidRPr="00DF3B9E" w:rsidRDefault="00DF3B9E" w:rsidP="003754C0">
      <w:pPr>
        <w:jc w:val="both"/>
      </w:pPr>
      <w:r w:rsidRPr="00DF3B9E">
        <w:rPr>
          <w:b/>
          <w:bCs/>
        </w:rPr>
        <w:t> </w:t>
      </w:r>
      <w:r w:rsidRPr="00DF3B9E">
        <w:rPr>
          <w:bCs/>
        </w:rPr>
        <w:t>This way</w:t>
      </w:r>
      <w:r w:rsidRPr="00DF3B9E">
        <w:t xml:space="preserve"> The </w:t>
      </w:r>
      <w:r w:rsidR="003754C0" w:rsidRPr="00DF3B9E">
        <w:t>Company</w:t>
      </w:r>
      <w:r w:rsidRPr="00DF3B9E">
        <w:t xml:space="preserve"> may go to the original manufacturer as a producer of the raw material instead of depending on intermediary Vendors. With the help of bulk purchasing and lower cost of acquisition the forward integration in supply chain can improve the cost management. It can also improve the Logistic performance and reduce the storage cost of materials</w:t>
      </w:r>
      <w:r w:rsidR="003754C0" w:rsidRPr="00DF3B9E">
        <w:t xml:space="preserve"> (</w:t>
      </w:r>
      <w:r w:rsidRPr="00DF3B9E">
        <w:t>Teece,</w:t>
      </w:r>
      <w:r w:rsidR="003754C0" w:rsidRPr="00DF3B9E">
        <w:t> 2010</w:t>
      </w:r>
      <w:r w:rsidR="003754C0">
        <w:t xml:space="preserve">). </w:t>
      </w:r>
      <w:r w:rsidRPr="00DF3B9E">
        <w:t>After running the production line for a year the company is well positioned to understand its need for the raw material for the next season. accordingly it can source Its material from manufacturer As per the need of the production line and accordingly safe in terms of storage and logistic. The forward integration can also be helpful in terms of risk management in Logistics (Gurtu</w:t>
      </w:r>
      <w:r w:rsidR="003754C0" w:rsidRPr="00DF3B9E">
        <w:t> and</w:t>
      </w:r>
      <w:r w:rsidRPr="00DF3B9E">
        <w:t xml:space="preserve"> Johnny,</w:t>
      </w:r>
      <w:r w:rsidR="003754C0" w:rsidRPr="00DF3B9E">
        <w:t> 2021</w:t>
      </w:r>
      <w:r w:rsidRPr="00DF3B9E">
        <w:t>).</w:t>
      </w:r>
      <w:r w:rsidR="003754C0">
        <w:t xml:space="preserve"> </w:t>
      </w:r>
      <w:r w:rsidRPr="00DF3B9E">
        <w:t xml:space="preserve"> Another example of Forward integration is the introduction of contract farming by some consumer companies like Pepsi Cola. Here the farmer produces the necessary</w:t>
      </w:r>
      <w:r w:rsidR="003754C0" w:rsidRPr="00DF3B9E">
        <w:t> farm</w:t>
      </w:r>
      <w:r w:rsidRPr="00DF3B9E">
        <w:t xml:space="preserve"> product as per guidelines of the company. Often the cultivation process is financed by the company from the very start and the farmer Gates gets a better price for his Cash crop. This kind of contract farming not only ensures better return for crop for the farmer but also ensures the company Gates the desired raw material with right q</w:t>
      </w:r>
      <w:r w:rsidR="00565131">
        <w:t xml:space="preserve">uality (Peng </w:t>
      </w:r>
      <w:r w:rsidR="003754C0">
        <w:t xml:space="preserve">and Pang, </w:t>
      </w:r>
      <w:r w:rsidR="00565131">
        <w:t>2019)</w:t>
      </w:r>
      <w:r w:rsidR="003754C0">
        <w:t>.</w:t>
      </w:r>
      <w:r w:rsidRPr="00DF3B9E">
        <w:t xml:space="preserve"> </w:t>
      </w:r>
      <w:r w:rsidR="003754C0" w:rsidRPr="00DF3B9E">
        <w:t>Such</w:t>
      </w:r>
      <w:r w:rsidRPr="00DF3B9E">
        <w:t xml:space="preserve"> raw materials may be used to manufacture unique products at all over cost </w:t>
      </w:r>
      <w:r w:rsidR="00565131">
        <w:t>increasi</w:t>
      </w:r>
      <w:r w:rsidR="00565131" w:rsidRPr="00DF3B9E">
        <w:t>ng</w:t>
      </w:r>
      <w:r w:rsidRPr="00DF3B9E">
        <w:t xml:space="preserve"> the bottom line of the company.</w:t>
      </w:r>
    </w:p>
    <w:p w:rsidR="00DF3B9E" w:rsidRPr="00DF3B9E" w:rsidRDefault="00DF3B9E" w:rsidP="003754C0">
      <w:pPr>
        <w:pStyle w:val="Heading1"/>
      </w:pPr>
      <w:bookmarkStart w:id="12" w:name="_Toc140093873"/>
      <w:r w:rsidRPr="00DF3B9E">
        <w:t>Conclusion</w:t>
      </w:r>
      <w:bookmarkEnd w:id="12"/>
    </w:p>
    <w:p w:rsidR="00DF3B9E" w:rsidRPr="00DF3B9E" w:rsidRDefault="00DF3B9E" w:rsidP="003754C0">
      <w:pPr>
        <w:jc w:val="both"/>
      </w:pPr>
      <w:r w:rsidRPr="00DF3B9E">
        <w:t>The marketing evolution of Pepsi polar in China has been spectacular in terms of meeting the challenges caused by the market dynamics.  it is interesting to note that</w:t>
      </w:r>
      <w:r w:rsidR="003754C0" w:rsidRPr="00DF3B9E">
        <w:t> Pepsi</w:t>
      </w:r>
      <w:r w:rsidRPr="00DF3B9E">
        <w:t xml:space="preserve"> entered the market</w:t>
      </w:r>
      <w:r w:rsidR="003754C0" w:rsidRPr="00DF3B9E">
        <w:t> later</w:t>
      </w:r>
      <w:r w:rsidRPr="00DF3B9E">
        <w:t xml:space="preserve"> than Coca-Cola in the Beverage business worldwide, But</w:t>
      </w:r>
      <w:r w:rsidR="003754C0" w:rsidRPr="00DF3B9E">
        <w:t> it</w:t>
      </w:r>
      <w:r w:rsidRPr="00DF3B9E">
        <w:t xml:space="preserve"> has successfully over took</w:t>
      </w:r>
      <w:r w:rsidR="003754C0" w:rsidRPr="00DF3B9E">
        <w:t> its</w:t>
      </w:r>
      <w:r w:rsidRPr="00DF3B9E">
        <w:t xml:space="preserve"> arch rival Coca Cola</w:t>
      </w:r>
      <w:r w:rsidR="003754C0" w:rsidRPr="00DF3B9E">
        <w:t> in</w:t>
      </w:r>
      <w:r w:rsidRPr="00DF3B9E">
        <w:t xml:space="preserve"> China during 2019-2021 .The phenomenon clearly</w:t>
      </w:r>
      <w:r w:rsidR="003754C0" w:rsidRPr="00DF3B9E">
        <w:t> demonstrate</w:t>
      </w:r>
      <w:r w:rsidRPr="00DF3B9E">
        <w:t xml:space="preserve"> better application of marketing strategies by the Pepsi Cola in China and it makes an interesting topic of study for the students of business management and marketing</w:t>
      </w:r>
    </w:p>
    <w:p w:rsidR="007948DC" w:rsidRDefault="007948DC" w:rsidP="003754C0">
      <w:pPr>
        <w:jc w:val="both"/>
      </w:pPr>
    </w:p>
    <w:p w:rsidR="00565131" w:rsidRDefault="00565131" w:rsidP="003754C0">
      <w:pPr>
        <w:jc w:val="both"/>
      </w:pPr>
    </w:p>
    <w:p w:rsidR="00565131" w:rsidRDefault="00565131" w:rsidP="003754C0">
      <w:pPr>
        <w:jc w:val="both"/>
      </w:pPr>
    </w:p>
    <w:p w:rsidR="00565131" w:rsidRDefault="00565131" w:rsidP="003754C0">
      <w:pPr>
        <w:jc w:val="both"/>
      </w:pPr>
    </w:p>
    <w:p w:rsidR="00565131" w:rsidRDefault="00565131" w:rsidP="003754C0">
      <w:pPr>
        <w:jc w:val="both"/>
      </w:pPr>
    </w:p>
    <w:p w:rsidR="00565131" w:rsidRDefault="00565131" w:rsidP="003754C0">
      <w:pPr>
        <w:jc w:val="both"/>
      </w:pPr>
    </w:p>
    <w:p w:rsidR="00565131" w:rsidRDefault="00565131" w:rsidP="003754C0">
      <w:pPr>
        <w:jc w:val="both"/>
      </w:pPr>
    </w:p>
    <w:p w:rsidR="00367267" w:rsidRDefault="00367267" w:rsidP="00565131">
      <w:pPr>
        <w:pStyle w:val="Heading1"/>
      </w:pPr>
    </w:p>
    <w:p w:rsidR="00367267" w:rsidRDefault="00367267" w:rsidP="00367267"/>
    <w:p w:rsidR="00753A25" w:rsidRPr="00367267" w:rsidRDefault="00753A25" w:rsidP="00367267"/>
    <w:p w:rsidR="001C535D" w:rsidRDefault="00753A25" w:rsidP="00565131">
      <w:pPr>
        <w:pStyle w:val="Heading1"/>
      </w:pPr>
      <w:bookmarkStart w:id="13" w:name="_Toc140093874"/>
      <w:r>
        <w:t>References:</w:t>
      </w:r>
      <w:bookmarkEnd w:id="13"/>
    </w:p>
    <w:p w:rsidR="001C535D" w:rsidRPr="00565131" w:rsidRDefault="001C535D" w:rsidP="00565131">
      <w:pPr>
        <w:jc w:val="both"/>
      </w:pPr>
      <w:r w:rsidRPr="00565131">
        <w:t xml:space="preserve">Agu, H.O., Onuoha, G.O., Elijah, O.E. and Jideani, V.A., 2020. Consumer acceptability of acha and malted Bambara groundnut (BGN) biscuits sweetened with date palm. </w:t>
      </w:r>
      <w:r w:rsidRPr="00565131">
        <w:rPr>
          <w:i/>
          <w:iCs/>
        </w:rPr>
        <w:t>Heliyon</w:t>
      </w:r>
      <w:r w:rsidRPr="00565131">
        <w:t xml:space="preserve">, </w:t>
      </w:r>
      <w:r w:rsidRPr="00565131">
        <w:rPr>
          <w:i/>
          <w:iCs/>
        </w:rPr>
        <w:t>6</w:t>
      </w:r>
      <w:r w:rsidRPr="00565131">
        <w:t>(11).</w:t>
      </w:r>
    </w:p>
    <w:p w:rsidR="001C535D" w:rsidRPr="00565131" w:rsidRDefault="001C535D" w:rsidP="00565131">
      <w:pPr>
        <w:jc w:val="both"/>
      </w:pPr>
      <w:r w:rsidRPr="00565131">
        <w:t xml:space="preserve">Chen, J., 2021. ANALYSIS OF PEPSI'S MAIN BRAND COMPETITION STRATEGY IN CHINA. In </w:t>
      </w:r>
      <w:r w:rsidRPr="00565131">
        <w:rPr>
          <w:i/>
          <w:iCs/>
        </w:rPr>
        <w:t>МОЛОДЫЕ УЧЁНЫЕ РОССИИ</w:t>
      </w:r>
      <w:r w:rsidRPr="00565131">
        <w:t xml:space="preserve"> (pp. 59-62).</w:t>
      </w:r>
    </w:p>
    <w:p w:rsidR="001C535D" w:rsidRPr="00565131" w:rsidRDefault="001C535D" w:rsidP="00565131">
      <w:pPr>
        <w:jc w:val="both"/>
      </w:pPr>
      <w:r w:rsidRPr="00565131">
        <w:t xml:space="preserve">Cheng, Z., Li, L. and Liu, J., 2020. Natural resource abundance, resource industry dependence and economic green growth in China. </w:t>
      </w:r>
      <w:r w:rsidRPr="00565131">
        <w:rPr>
          <w:i/>
          <w:iCs/>
        </w:rPr>
        <w:t>Resources Policy</w:t>
      </w:r>
      <w:r w:rsidRPr="00565131">
        <w:t xml:space="preserve">, </w:t>
      </w:r>
      <w:r w:rsidRPr="00565131">
        <w:rPr>
          <w:i/>
          <w:iCs/>
        </w:rPr>
        <w:t>68</w:t>
      </w:r>
      <w:r w:rsidRPr="00565131">
        <w:t>, p.101734.</w:t>
      </w:r>
    </w:p>
    <w:p w:rsidR="001C535D" w:rsidRPr="00565131" w:rsidRDefault="001C535D" w:rsidP="00565131">
      <w:pPr>
        <w:jc w:val="both"/>
      </w:pPr>
      <w:r w:rsidRPr="00565131">
        <w:t>Chu, B., 2020, November. Analysis on the Success of Coca-Cola Marketing Strategy. In </w:t>
      </w:r>
      <w:r w:rsidRPr="00565131">
        <w:rPr>
          <w:i/>
          <w:iCs/>
        </w:rPr>
        <w:t>2020 2nd International Conference on Economic Management and Cultural Industry (ICEMCI 2020)</w:t>
      </w:r>
      <w:r w:rsidRPr="00565131">
        <w:t> (pp. 96-100). Atlantis Press.</w:t>
      </w:r>
    </w:p>
    <w:p w:rsidR="001C535D" w:rsidRPr="00565131" w:rsidRDefault="001C535D" w:rsidP="00565131">
      <w:pPr>
        <w:jc w:val="both"/>
      </w:pPr>
      <w:r w:rsidRPr="00565131">
        <w:t xml:space="preserve">Gurtu, A. and Johny, J., 2021. Supply chain risk management: Literature review. </w:t>
      </w:r>
      <w:r w:rsidRPr="00565131">
        <w:rPr>
          <w:i/>
          <w:iCs/>
        </w:rPr>
        <w:t>Risks</w:t>
      </w:r>
      <w:r w:rsidRPr="00565131">
        <w:t xml:space="preserve">, </w:t>
      </w:r>
      <w:r w:rsidRPr="00565131">
        <w:rPr>
          <w:i/>
          <w:iCs/>
        </w:rPr>
        <w:t>9</w:t>
      </w:r>
      <w:r w:rsidRPr="00565131">
        <w:t>(1), p.16.</w:t>
      </w:r>
    </w:p>
    <w:p w:rsidR="001C535D" w:rsidRPr="00565131" w:rsidRDefault="001C535D" w:rsidP="00565131">
      <w:pPr>
        <w:jc w:val="both"/>
      </w:pPr>
      <w:r w:rsidRPr="00565131">
        <w:t xml:space="preserve">Liu, J., Chen, T., Chen, M., Ma, Y., Ma, T., Gao, D., Li, Y., Ma, Q., Chen, L., Wang, X. and Zhang, Y., 2022. Sugar-sweetened beverages and depressive and social anxiety symptoms among children and adolescents aged 7–17 years, stratified by body composition. </w:t>
      </w:r>
      <w:r w:rsidRPr="00565131">
        <w:rPr>
          <w:i/>
          <w:iCs/>
        </w:rPr>
        <w:t>Frontiers in Nutrition</w:t>
      </w:r>
      <w:r w:rsidRPr="00565131">
        <w:t xml:space="preserve">, </w:t>
      </w:r>
      <w:r w:rsidRPr="00565131">
        <w:rPr>
          <w:i/>
          <w:iCs/>
        </w:rPr>
        <w:t>9</w:t>
      </w:r>
      <w:r w:rsidRPr="00565131">
        <w:t>, p.888671.</w:t>
      </w:r>
    </w:p>
    <w:p w:rsidR="001C535D" w:rsidRDefault="001C535D" w:rsidP="00565131">
      <w:pPr>
        <w:jc w:val="both"/>
      </w:pPr>
      <w:r w:rsidRPr="00565131">
        <w:lastRenderedPageBreak/>
        <w:t xml:space="preserve">Love, J., 2019. </w:t>
      </w:r>
      <w:r w:rsidRPr="00565131">
        <w:rPr>
          <w:i/>
          <w:iCs/>
        </w:rPr>
        <w:t>Soda Goes Pop: Pepsi-Cola Advertising and Popular Music</w:t>
      </w:r>
      <w:r w:rsidRPr="00565131">
        <w:t>. University of Michigan Press.</w:t>
      </w:r>
    </w:p>
    <w:p w:rsidR="001C535D" w:rsidRPr="00565131" w:rsidRDefault="001C535D" w:rsidP="00565131">
      <w:pPr>
        <w:jc w:val="both"/>
      </w:pPr>
      <w:r w:rsidRPr="00565131">
        <w:t xml:space="preserve">Morrison, W.M., 2019. China's economic rise: History, trends, challenges, and implications for the United States. </w:t>
      </w:r>
      <w:r w:rsidRPr="00565131">
        <w:rPr>
          <w:i/>
          <w:iCs/>
        </w:rPr>
        <w:t>Current Politics and Economics of Northern and Western Asia</w:t>
      </w:r>
      <w:r w:rsidRPr="00565131">
        <w:t xml:space="preserve">, </w:t>
      </w:r>
      <w:r w:rsidRPr="00565131">
        <w:rPr>
          <w:i/>
          <w:iCs/>
        </w:rPr>
        <w:t>28</w:t>
      </w:r>
      <w:r w:rsidRPr="00565131">
        <w:t>(2/3), pp.189-242.</w:t>
      </w:r>
    </w:p>
    <w:p w:rsidR="001C535D" w:rsidRPr="00565131" w:rsidRDefault="001C535D" w:rsidP="00565131">
      <w:pPr>
        <w:jc w:val="both"/>
      </w:pPr>
      <w:r w:rsidRPr="00565131">
        <w:t xml:space="preserve">Pan, J., Yu, M., Liu, J. and Fan, R., 2020. Customer concentration and corporate innovation: Evidence from China. </w:t>
      </w:r>
      <w:r w:rsidRPr="00565131">
        <w:rPr>
          <w:i/>
          <w:iCs/>
        </w:rPr>
        <w:t>The North American Journal of Economics and Finance</w:t>
      </w:r>
      <w:r w:rsidRPr="00565131">
        <w:t xml:space="preserve">, </w:t>
      </w:r>
      <w:r w:rsidRPr="00565131">
        <w:rPr>
          <w:i/>
          <w:iCs/>
        </w:rPr>
        <w:t>54</w:t>
      </w:r>
      <w:r w:rsidRPr="00565131">
        <w:t>, p.101284.</w:t>
      </w:r>
    </w:p>
    <w:p w:rsidR="001C535D" w:rsidRPr="00565131" w:rsidRDefault="001C535D" w:rsidP="00565131">
      <w:pPr>
        <w:jc w:val="both"/>
      </w:pPr>
      <w:r w:rsidRPr="00565131">
        <w:t xml:space="preserve">Pan, S.Y., Nie, Q., Tai, H.C., Song, X.L., Tong, Y.F., Zhang, L.J.F., Wu, X.W., Lin, Z.H., Zhang, Y.Y., Ye, D.Y. and Zhang, Y., 2022. Tea and tea drinking: China’s outstanding contributions to the mankind. </w:t>
      </w:r>
      <w:r w:rsidRPr="00565131">
        <w:rPr>
          <w:i/>
          <w:iCs/>
        </w:rPr>
        <w:t>Chinese medicine</w:t>
      </w:r>
      <w:r w:rsidRPr="00565131">
        <w:t xml:space="preserve">, </w:t>
      </w:r>
      <w:r w:rsidRPr="00565131">
        <w:rPr>
          <w:i/>
          <w:iCs/>
        </w:rPr>
        <w:t>17</w:t>
      </w:r>
      <w:r w:rsidRPr="00565131">
        <w:t>(1), pp.1-40.</w:t>
      </w:r>
    </w:p>
    <w:p w:rsidR="001C535D" w:rsidRPr="00565131" w:rsidRDefault="001C535D" w:rsidP="00565131">
      <w:pPr>
        <w:jc w:val="both"/>
      </w:pPr>
      <w:r w:rsidRPr="00565131">
        <w:t xml:space="preserve">Peng, H. and Pang, T., 2019. Optimal strategies for a three-level contract-farming supply chain with subsidy. </w:t>
      </w:r>
      <w:r w:rsidRPr="00565131">
        <w:rPr>
          <w:i/>
          <w:iCs/>
        </w:rPr>
        <w:t>International Journal of Production Economics</w:t>
      </w:r>
      <w:r w:rsidRPr="00565131">
        <w:t xml:space="preserve">, </w:t>
      </w:r>
      <w:r w:rsidRPr="00565131">
        <w:rPr>
          <w:i/>
          <w:iCs/>
        </w:rPr>
        <w:t>216</w:t>
      </w:r>
      <w:r w:rsidRPr="00565131">
        <w:t>, pp.274-286.</w:t>
      </w:r>
    </w:p>
    <w:p w:rsidR="001C535D" w:rsidRPr="00565131" w:rsidRDefault="001C535D" w:rsidP="00565131">
      <w:pPr>
        <w:jc w:val="both"/>
      </w:pPr>
      <w:r w:rsidRPr="00565131">
        <w:t xml:space="preserve">Qian, Y., 2022. Research on the Legislation of Pollutants in Cross-border Electronic Transport: From a Comparative Research Perspective. </w:t>
      </w:r>
      <w:r w:rsidRPr="00565131">
        <w:rPr>
          <w:i/>
          <w:iCs/>
        </w:rPr>
        <w:t>Journal of Education, Humanities and Social Sciences</w:t>
      </w:r>
      <w:r w:rsidRPr="00565131">
        <w:t xml:space="preserve">, </w:t>
      </w:r>
      <w:r w:rsidRPr="00565131">
        <w:rPr>
          <w:i/>
          <w:iCs/>
        </w:rPr>
        <w:t>1</w:t>
      </w:r>
      <w:r w:rsidRPr="00565131">
        <w:t>, pp.231-236.</w:t>
      </w:r>
    </w:p>
    <w:p w:rsidR="001C535D" w:rsidRPr="00565131" w:rsidRDefault="001C535D" w:rsidP="00565131">
      <w:pPr>
        <w:jc w:val="both"/>
      </w:pPr>
      <w:r w:rsidRPr="00565131">
        <w:t xml:space="preserve">Shih, W., 2020. Is it time to rethink globalized supply chains?. </w:t>
      </w:r>
      <w:r w:rsidRPr="00565131">
        <w:rPr>
          <w:i/>
          <w:iCs/>
        </w:rPr>
        <w:t>MIT Sloan Management Review</w:t>
      </w:r>
      <w:r w:rsidRPr="00565131">
        <w:t xml:space="preserve">, </w:t>
      </w:r>
      <w:r w:rsidRPr="00565131">
        <w:rPr>
          <w:i/>
          <w:iCs/>
        </w:rPr>
        <w:t>61</w:t>
      </w:r>
      <w:r w:rsidRPr="00565131">
        <w:t>(4), pp.1-3.</w:t>
      </w:r>
    </w:p>
    <w:p w:rsidR="001C535D" w:rsidRPr="00565131" w:rsidRDefault="001C535D" w:rsidP="00565131">
      <w:pPr>
        <w:jc w:val="both"/>
      </w:pPr>
      <w:r w:rsidRPr="00565131">
        <w:t xml:space="preserve">Teece, D.J., 2010. Forward integration and innovation: Transaction costs and beyond. </w:t>
      </w:r>
      <w:r w:rsidRPr="00565131">
        <w:rPr>
          <w:i/>
          <w:iCs/>
        </w:rPr>
        <w:t>Journal of Retailing</w:t>
      </w:r>
      <w:r w:rsidRPr="00565131">
        <w:t xml:space="preserve">, </w:t>
      </w:r>
      <w:r w:rsidRPr="00565131">
        <w:rPr>
          <w:i/>
          <w:iCs/>
        </w:rPr>
        <w:t>86</w:t>
      </w:r>
      <w:r w:rsidRPr="00565131">
        <w:t>(3), pp.277-283.</w:t>
      </w:r>
    </w:p>
    <w:p w:rsidR="001C535D" w:rsidRDefault="001C535D" w:rsidP="00565131">
      <w:pPr>
        <w:jc w:val="both"/>
      </w:pPr>
      <w:r w:rsidRPr="00565131">
        <w:t xml:space="preserve">Zameer, H., Wang, Y., Yasmeen, H. and Ahmed, W., 2019. Modeling the role of service quality, customer satisfaction and customer loyalty in building service brand equity. </w:t>
      </w:r>
      <w:r w:rsidRPr="00565131">
        <w:rPr>
          <w:i/>
          <w:iCs/>
        </w:rPr>
        <w:t>International Journal of Asian Business and Information Management (IJABIM)</w:t>
      </w:r>
      <w:r w:rsidRPr="00565131">
        <w:t xml:space="preserve">, </w:t>
      </w:r>
      <w:r w:rsidRPr="00565131">
        <w:rPr>
          <w:i/>
          <w:iCs/>
        </w:rPr>
        <w:t>10</w:t>
      </w:r>
      <w:r w:rsidRPr="00565131">
        <w:t>(2), pp.55-72.</w:t>
      </w:r>
    </w:p>
    <w:sectPr w:rsidR="001C535D" w:rsidSect="004A77F2">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C1675" w:rsidRDefault="00BC1675" w:rsidP="004A77F2">
      <w:pPr>
        <w:spacing w:after="0" w:line="240" w:lineRule="auto"/>
      </w:pPr>
      <w:r>
        <w:separator/>
      </w:r>
    </w:p>
  </w:endnote>
  <w:endnote w:type="continuationSeparator" w:id="1">
    <w:p w:rsidR="00BC1675" w:rsidRDefault="00BC1675" w:rsidP="004A77F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0289415"/>
      <w:docPartObj>
        <w:docPartGallery w:val="Page Numbers (Bottom of Page)"/>
        <w:docPartUnique/>
      </w:docPartObj>
    </w:sdtPr>
    <w:sdtContent>
      <w:p w:rsidR="004A77F2" w:rsidRDefault="00BF3B95">
        <w:pPr>
          <w:pStyle w:val="Footer"/>
          <w:jc w:val="right"/>
        </w:pPr>
        <w:fldSimple w:instr=" PAGE   \* MERGEFORMAT ">
          <w:r w:rsidR="000305CB">
            <w:rPr>
              <w:noProof/>
            </w:rPr>
            <w:t>11</w:t>
          </w:r>
        </w:fldSimple>
      </w:p>
    </w:sdtContent>
  </w:sdt>
  <w:p w:rsidR="004A77F2" w:rsidRDefault="004A77F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C1675" w:rsidRDefault="00BC1675" w:rsidP="004A77F2">
      <w:pPr>
        <w:spacing w:after="0" w:line="240" w:lineRule="auto"/>
      </w:pPr>
      <w:r>
        <w:separator/>
      </w:r>
    </w:p>
  </w:footnote>
  <w:footnote w:type="continuationSeparator" w:id="1">
    <w:p w:rsidR="00BC1675" w:rsidRDefault="00BC1675" w:rsidP="004A77F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hdrShapeDefaults>
    <o:shapedefaults v:ext="edit" spidmax="18434"/>
  </w:hdrShapeDefaults>
  <w:footnotePr>
    <w:footnote w:id="0"/>
    <w:footnote w:id="1"/>
  </w:footnotePr>
  <w:endnotePr>
    <w:endnote w:id="0"/>
    <w:endnote w:id="1"/>
  </w:endnotePr>
  <w:compat/>
  <w:rsids>
    <w:rsidRoot w:val="00DF3B9E"/>
    <w:rsid w:val="000305CB"/>
    <w:rsid w:val="001C535D"/>
    <w:rsid w:val="001E6010"/>
    <w:rsid w:val="0032467D"/>
    <w:rsid w:val="00367267"/>
    <w:rsid w:val="003754C0"/>
    <w:rsid w:val="003F3F5A"/>
    <w:rsid w:val="00453F30"/>
    <w:rsid w:val="004A77F2"/>
    <w:rsid w:val="005067AB"/>
    <w:rsid w:val="00565131"/>
    <w:rsid w:val="005C6D47"/>
    <w:rsid w:val="00655794"/>
    <w:rsid w:val="006833D9"/>
    <w:rsid w:val="006857D9"/>
    <w:rsid w:val="00693BE5"/>
    <w:rsid w:val="006A6910"/>
    <w:rsid w:val="006F69BC"/>
    <w:rsid w:val="00753A25"/>
    <w:rsid w:val="007948DC"/>
    <w:rsid w:val="009454EA"/>
    <w:rsid w:val="00974A6B"/>
    <w:rsid w:val="00BC1675"/>
    <w:rsid w:val="00BE0830"/>
    <w:rsid w:val="00BF3B95"/>
    <w:rsid w:val="00C9131D"/>
    <w:rsid w:val="00CE5B21"/>
    <w:rsid w:val="00D03FF0"/>
    <w:rsid w:val="00DA7C22"/>
    <w:rsid w:val="00DB259D"/>
    <w:rsid w:val="00DF3B9E"/>
    <w:rsid w:val="00ED409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7C22"/>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ED409C"/>
    <w:pPr>
      <w:keepNext/>
      <w:keepLines/>
      <w:spacing w:before="480" w:after="0"/>
      <w:outlineLvl w:val="0"/>
    </w:pPr>
    <w:rPr>
      <w:rFonts w:eastAsiaTheme="majorEastAsia"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409C"/>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semiHidden/>
    <w:unhideWhenUsed/>
    <w:rsid w:val="004A77F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A77F2"/>
    <w:rPr>
      <w:rFonts w:ascii="Times New Roman" w:hAnsi="Times New Roman"/>
      <w:sz w:val="24"/>
    </w:rPr>
  </w:style>
  <w:style w:type="paragraph" w:styleId="Footer">
    <w:name w:val="footer"/>
    <w:basedOn w:val="Normal"/>
    <w:link w:val="FooterChar"/>
    <w:uiPriority w:val="99"/>
    <w:unhideWhenUsed/>
    <w:rsid w:val="004A77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7F2"/>
    <w:rPr>
      <w:rFonts w:ascii="Times New Roman" w:hAnsi="Times New Roman"/>
      <w:sz w:val="24"/>
    </w:rPr>
  </w:style>
  <w:style w:type="paragraph" w:styleId="TOCHeading">
    <w:name w:val="TOC Heading"/>
    <w:basedOn w:val="Heading1"/>
    <w:next w:val="Normal"/>
    <w:uiPriority w:val="39"/>
    <w:semiHidden/>
    <w:unhideWhenUsed/>
    <w:qFormat/>
    <w:rsid w:val="004A77F2"/>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A77F2"/>
    <w:pPr>
      <w:spacing w:after="100"/>
    </w:pPr>
  </w:style>
  <w:style w:type="character" w:styleId="Hyperlink">
    <w:name w:val="Hyperlink"/>
    <w:basedOn w:val="DefaultParagraphFont"/>
    <w:uiPriority w:val="99"/>
    <w:unhideWhenUsed/>
    <w:rsid w:val="004A77F2"/>
    <w:rPr>
      <w:color w:val="0000FF" w:themeColor="hyperlink"/>
      <w:u w:val="single"/>
    </w:rPr>
  </w:style>
  <w:style w:type="paragraph" w:styleId="BalloonText">
    <w:name w:val="Balloon Text"/>
    <w:basedOn w:val="Normal"/>
    <w:link w:val="BalloonTextChar"/>
    <w:uiPriority w:val="99"/>
    <w:semiHidden/>
    <w:unhideWhenUsed/>
    <w:rsid w:val="004A77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77F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326646">
      <w:bodyDiv w:val="1"/>
      <w:marLeft w:val="0"/>
      <w:marRight w:val="0"/>
      <w:marTop w:val="0"/>
      <w:marBottom w:val="0"/>
      <w:divBdr>
        <w:top w:val="none" w:sz="0" w:space="0" w:color="auto"/>
        <w:left w:val="none" w:sz="0" w:space="0" w:color="auto"/>
        <w:bottom w:val="none" w:sz="0" w:space="0" w:color="auto"/>
        <w:right w:val="none" w:sz="0" w:space="0" w:color="auto"/>
      </w:divBdr>
    </w:div>
    <w:div w:id="544610314">
      <w:bodyDiv w:val="1"/>
      <w:marLeft w:val="0"/>
      <w:marRight w:val="0"/>
      <w:marTop w:val="0"/>
      <w:marBottom w:val="0"/>
      <w:divBdr>
        <w:top w:val="none" w:sz="0" w:space="0" w:color="auto"/>
        <w:left w:val="none" w:sz="0" w:space="0" w:color="auto"/>
        <w:bottom w:val="none" w:sz="0" w:space="0" w:color="auto"/>
        <w:right w:val="none" w:sz="0" w:space="0" w:color="auto"/>
      </w:divBdr>
    </w:div>
    <w:div w:id="547297713">
      <w:bodyDiv w:val="1"/>
      <w:marLeft w:val="0"/>
      <w:marRight w:val="0"/>
      <w:marTop w:val="0"/>
      <w:marBottom w:val="0"/>
      <w:divBdr>
        <w:top w:val="none" w:sz="0" w:space="0" w:color="auto"/>
        <w:left w:val="none" w:sz="0" w:space="0" w:color="auto"/>
        <w:bottom w:val="none" w:sz="0" w:space="0" w:color="auto"/>
        <w:right w:val="none" w:sz="0" w:space="0" w:color="auto"/>
      </w:divBdr>
    </w:div>
    <w:div w:id="1378965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6239D0-FDA1-4113-A984-399C25BF0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3350</Words>
  <Characters>19099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dc:creator>
  <cp:lastModifiedBy>MIS</cp:lastModifiedBy>
  <cp:revision>3</cp:revision>
  <dcterms:created xsi:type="dcterms:W3CDTF">2023-07-12T17:08:00Z</dcterms:created>
  <dcterms:modified xsi:type="dcterms:W3CDTF">2023-07-12T17:19:00Z</dcterms:modified>
</cp:coreProperties>
</file>