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7CC82A" w14:textId="77777777" w:rsidR="00D00120" w:rsidRPr="005E5AB7" w:rsidRDefault="00D00120" w:rsidP="00D00120">
      <w:pPr>
        <w:rPr>
          <w:rFonts w:ascii="Arial" w:hAnsi="Arial" w:cs="Arial"/>
          <w:sz w:val="22"/>
          <w:szCs w:val="22"/>
          <w:u w:val="single"/>
        </w:rPr>
      </w:pPr>
      <w:r w:rsidRPr="005E5AB7">
        <w:rPr>
          <w:rFonts w:ascii="Arial" w:hAnsi="Arial" w:cs="Arial"/>
          <w:sz w:val="22"/>
          <w:szCs w:val="22"/>
          <w:u w:val="single"/>
        </w:rPr>
        <w:t>Appendix 1</w:t>
      </w:r>
    </w:p>
    <w:p w14:paraId="1617EEAB" w14:textId="77777777" w:rsidR="00D00120" w:rsidRPr="005E5AB7" w:rsidRDefault="00D00120" w:rsidP="00D00120">
      <w:pPr>
        <w:rPr>
          <w:rFonts w:ascii="Arial" w:hAnsi="Arial" w:cs="Arial"/>
          <w:sz w:val="22"/>
          <w:szCs w:val="22"/>
          <w:u w:val="single"/>
        </w:rPr>
      </w:pPr>
    </w:p>
    <w:p w14:paraId="2F2BCFD1" w14:textId="77777777" w:rsidR="00D00120" w:rsidRPr="005E5AB7" w:rsidRDefault="00D00120" w:rsidP="00D00120">
      <w:pPr>
        <w:jc w:val="both"/>
        <w:rPr>
          <w:rFonts w:ascii="Arial" w:hAnsi="Arial" w:cs="Arial"/>
          <w:b/>
          <w:sz w:val="22"/>
          <w:szCs w:val="22"/>
        </w:rPr>
      </w:pPr>
      <w:r w:rsidRPr="005E5AB7">
        <w:rPr>
          <w:rFonts w:ascii="Arial" w:hAnsi="Arial" w:cs="Arial"/>
          <w:b/>
          <w:sz w:val="22"/>
          <w:szCs w:val="22"/>
        </w:rPr>
        <w:t>OBSERVATION / FIELD NOTES</w:t>
      </w:r>
    </w:p>
    <w:p w14:paraId="3ED05985" w14:textId="77777777" w:rsidR="00D00120" w:rsidRPr="005E5AB7" w:rsidRDefault="00D00120" w:rsidP="00D00120">
      <w:pPr>
        <w:rPr>
          <w:rFonts w:ascii="Arial" w:hAnsi="Arial" w:cs="Arial"/>
          <w:sz w:val="22"/>
          <w:szCs w:val="22"/>
        </w:rPr>
      </w:pPr>
    </w:p>
    <w:p w14:paraId="5A071FED" w14:textId="77777777" w:rsidR="00D00120" w:rsidRPr="005E5AB7" w:rsidRDefault="00D00120" w:rsidP="00D00120">
      <w:pPr>
        <w:rPr>
          <w:rFonts w:ascii="Arial" w:hAnsi="Arial" w:cs="Arial"/>
          <w:b/>
          <w:bCs/>
          <w:sz w:val="22"/>
          <w:szCs w:val="22"/>
        </w:rPr>
      </w:pPr>
      <w:r w:rsidRPr="005E5AB7">
        <w:rPr>
          <w:rFonts w:ascii="Arial" w:hAnsi="Arial" w:cs="Arial"/>
          <w:b/>
          <w:bCs/>
          <w:sz w:val="22"/>
          <w:szCs w:val="22"/>
        </w:rPr>
        <w:t>Record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D00120" w:rsidRPr="005E5AB7" w14:paraId="0917A4E3" w14:textId="77777777" w:rsidTr="002F06DD">
        <w:tc>
          <w:tcPr>
            <w:tcW w:w="8926" w:type="dxa"/>
          </w:tcPr>
          <w:p w14:paraId="5E60B46B" w14:textId="77777777" w:rsidR="00D00120" w:rsidRPr="005E5AB7" w:rsidRDefault="00D00120" w:rsidP="002F06DD">
            <w:pPr>
              <w:rPr>
                <w:rFonts w:ascii="Arial" w:hAnsi="Arial" w:cs="Arial"/>
              </w:rPr>
            </w:pPr>
            <w:r w:rsidRPr="005E5AB7">
              <w:rPr>
                <w:rFonts w:ascii="Arial" w:hAnsi="Arial" w:cs="Arial"/>
              </w:rPr>
              <w:t>Date and time, year group: 9:30, year 4 class</w:t>
            </w:r>
          </w:p>
          <w:p w14:paraId="3EF6473C" w14:textId="77777777" w:rsidR="00D00120" w:rsidRPr="005E5AB7" w:rsidRDefault="00D00120" w:rsidP="002F06DD">
            <w:pPr>
              <w:rPr>
                <w:rFonts w:ascii="Arial" w:hAnsi="Arial" w:cs="Arial"/>
              </w:rPr>
            </w:pPr>
          </w:p>
        </w:tc>
      </w:tr>
      <w:tr w:rsidR="00D00120" w:rsidRPr="005E5AB7" w14:paraId="7F91D3CC" w14:textId="77777777" w:rsidTr="002F06DD">
        <w:tc>
          <w:tcPr>
            <w:tcW w:w="8926" w:type="dxa"/>
          </w:tcPr>
          <w:p w14:paraId="6B1D5501" w14:textId="77777777" w:rsidR="00D00120" w:rsidRPr="005E5AB7" w:rsidRDefault="00D00120" w:rsidP="002F06DD">
            <w:pPr>
              <w:rPr>
                <w:rFonts w:ascii="Arial" w:hAnsi="Arial" w:cs="Arial"/>
              </w:rPr>
            </w:pPr>
            <w:r w:rsidRPr="005E5AB7">
              <w:rPr>
                <w:rFonts w:ascii="Arial" w:hAnsi="Arial" w:cs="Arial"/>
                <w:b/>
                <w:bCs/>
              </w:rPr>
              <w:t>Where and When:</w:t>
            </w:r>
            <w:r w:rsidRPr="005E5AB7">
              <w:rPr>
                <w:rFonts w:ascii="Arial" w:hAnsi="Arial" w:cs="Arial"/>
              </w:rPr>
              <w:t xml:space="preserve"> Context of the observation – subject/AOLE, general classroom context</w:t>
            </w:r>
          </w:p>
          <w:p w14:paraId="5F52FE93" w14:textId="77777777" w:rsidR="00D00120" w:rsidRPr="005E5AB7" w:rsidRDefault="00D00120" w:rsidP="00D0012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5E5AB7">
              <w:rPr>
                <w:rFonts w:ascii="Arial" w:hAnsi="Arial" w:cs="Arial"/>
              </w:rPr>
              <w:t>Literacy</w:t>
            </w:r>
          </w:p>
          <w:p w14:paraId="0DFD26F2" w14:textId="77777777" w:rsidR="00D00120" w:rsidRPr="005E5AB7" w:rsidRDefault="00D00120" w:rsidP="00D0012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5E5AB7">
              <w:rPr>
                <w:rFonts w:ascii="Arial" w:hAnsi="Arial" w:cs="Arial"/>
              </w:rPr>
              <w:t>Lesson about inferences</w:t>
            </w:r>
          </w:p>
          <w:p w14:paraId="43CBC7B6" w14:textId="77777777" w:rsidR="00D00120" w:rsidRPr="005E5AB7" w:rsidRDefault="00D00120" w:rsidP="00D0012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5E5AB7">
              <w:rPr>
                <w:rFonts w:ascii="Arial" w:hAnsi="Arial" w:cs="Arial"/>
              </w:rPr>
              <w:t>Sat on 5 tables</w:t>
            </w:r>
          </w:p>
          <w:p w14:paraId="7BB97AFD" w14:textId="77777777" w:rsidR="00D00120" w:rsidRPr="005E5AB7" w:rsidRDefault="00D00120" w:rsidP="00D0012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5E5AB7">
              <w:rPr>
                <w:rFonts w:ascii="Arial" w:hAnsi="Arial" w:cs="Arial"/>
              </w:rPr>
              <w:t xml:space="preserve">Split into abilities, more able at the </w:t>
            </w:r>
            <w:proofErr w:type="gramStart"/>
            <w:r w:rsidRPr="005E5AB7">
              <w:rPr>
                <w:rFonts w:ascii="Arial" w:hAnsi="Arial" w:cs="Arial"/>
              </w:rPr>
              <w:t>back</w:t>
            </w:r>
            <w:proofErr w:type="gramEnd"/>
          </w:p>
          <w:p w14:paraId="15B02F01" w14:textId="77777777" w:rsidR="00D00120" w:rsidRPr="005E5AB7" w:rsidRDefault="00D00120" w:rsidP="00D0012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5E5AB7">
              <w:rPr>
                <w:rFonts w:ascii="Arial" w:hAnsi="Arial" w:cs="Arial"/>
              </w:rPr>
              <w:t>Writing their ideas on whiteboards</w:t>
            </w:r>
          </w:p>
          <w:p w14:paraId="2307ECD7" w14:textId="77777777" w:rsidR="00D00120" w:rsidRPr="005E5AB7" w:rsidRDefault="00D00120" w:rsidP="00D0012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5E5AB7">
              <w:rPr>
                <w:rFonts w:ascii="Arial" w:hAnsi="Arial" w:cs="Arial"/>
              </w:rPr>
              <w:t>Most, very engaged and participating.</w:t>
            </w:r>
          </w:p>
          <w:p w14:paraId="0215C5C8" w14:textId="77777777" w:rsidR="00D00120" w:rsidRPr="005E5AB7" w:rsidRDefault="00D00120" w:rsidP="00D0012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5E5AB7">
              <w:rPr>
                <w:rFonts w:ascii="Arial" w:hAnsi="Arial" w:cs="Arial"/>
              </w:rPr>
              <w:t>10 different nationalities</w:t>
            </w:r>
          </w:p>
          <w:p w14:paraId="18513CAF" w14:textId="77777777" w:rsidR="00D00120" w:rsidRPr="005E5AB7" w:rsidRDefault="00D00120" w:rsidP="002F06DD">
            <w:pPr>
              <w:rPr>
                <w:rFonts w:ascii="Arial" w:hAnsi="Arial" w:cs="Arial"/>
              </w:rPr>
            </w:pPr>
          </w:p>
        </w:tc>
      </w:tr>
      <w:tr w:rsidR="00D00120" w:rsidRPr="005E5AB7" w14:paraId="4FAA6C92" w14:textId="77777777" w:rsidTr="002F06DD">
        <w:tc>
          <w:tcPr>
            <w:tcW w:w="8926" w:type="dxa"/>
          </w:tcPr>
          <w:p w14:paraId="1877423B" w14:textId="77777777" w:rsidR="00D00120" w:rsidRPr="005E5AB7" w:rsidRDefault="00D00120" w:rsidP="002F06DD">
            <w:pPr>
              <w:rPr>
                <w:rFonts w:ascii="Arial" w:hAnsi="Arial" w:cs="Arial"/>
                <w:b/>
                <w:bCs/>
              </w:rPr>
            </w:pPr>
            <w:r w:rsidRPr="005E5AB7">
              <w:rPr>
                <w:rFonts w:ascii="Arial" w:hAnsi="Arial" w:cs="Arial"/>
                <w:b/>
                <w:bCs/>
                <w:lang w:val="en-US"/>
              </w:rPr>
              <w:t xml:space="preserve">What happened: </w:t>
            </w:r>
            <w:r w:rsidRPr="005E5AB7">
              <w:rPr>
                <w:rFonts w:ascii="Arial" w:hAnsi="Arial" w:cs="Arial"/>
                <w:lang w:val="en-US"/>
              </w:rPr>
              <w:t xml:space="preserve">a detailed description of the critical </w:t>
            </w:r>
            <w:proofErr w:type="gramStart"/>
            <w:r w:rsidRPr="005E5AB7">
              <w:rPr>
                <w:rFonts w:ascii="Arial" w:hAnsi="Arial" w:cs="Arial"/>
                <w:lang w:val="en-US"/>
              </w:rPr>
              <w:t>incident(</w:t>
            </w:r>
            <w:proofErr w:type="gramEnd"/>
            <w:r w:rsidRPr="005E5AB7">
              <w:rPr>
                <w:rFonts w:ascii="Arial" w:hAnsi="Arial" w:cs="Arial"/>
                <w:lang w:val="en-US"/>
              </w:rPr>
              <w:t>the more detail the better to refer to in your later work)</w:t>
            </w:r>
          </w:p>
          <w:p w14:paraId="3234947F" w14:textId="77777777" w:rsidR="00D00120" w:rsidRPr="005E5AB7" w:rsidRDefault="00D00120" w:rsidP="002F06DD">
            <w:pPr>
              <w:rPr>
                <w:rFonts w:ascii="Arial" w:hAnsi="Arial" w:cs="Arial"/>
                <w:bCs/>
                <w:lang w:val="en-US"/>
              </w:rPr>
            </w:pPr>
          </w:p>
          <w:p w14:paraId="2631956B" w14:textId="77777777" w:rsidR="00D00120" w:rsidRPr="005E5AB7" w:rsidRDefault="00D00120" w:rsidP="002F06DD">
            <w:pPr>
              <w:rPr>
                <w:rFonts w:ascii="Arial" w:hAnsi="Arial" w:cs="Arial"/>
                <w:bCs/>
                <w:lang w:val="en-US"/>
              </w:rPr>
            </w:pPr>
            <w:r w:rsidRPr="005E5AB7">
              <w:rPr>
                <w:rFonts w:ascii="Arial" w:hAnsi="Arial" w:cs="Arial"/>
                <w:bCs/>
                <w:lang w:val="en-US"/>
              </w:rPr>
              <w:t>Lots of children have their hands up to read the next success criteria, the teacher gives one child a dojo for just putting up her hand.</w:t>
            </w:r>
          </w:p>
          <w:p w14:paraId="573DF612" w14:textId="77777777" w:rsidR="00D00120" w:rsidRPr="005E5AB7" w:rsidRDefault="00D00120" w:rsidP="00D00120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Cs/>
                <w:lang w:val="en-US"/>
              </w:rPr>
            </w:pPr>
            <w:r w:rsidRPr="005E5AB7">
              <w:rPr>
                <w:rFonts w:ascii="Arial" w:hAnsi="Arial" w:cs="Arial"/>
                <w:bCs/>
                <w:lang w:val="en-US"/>
              </w:rPr>
              <w:t>Why does the teacher do this?</w:t>
            </w:r>
          </w:p>
          <w:p w14:paraId="7F160653" w14:textId="77777777" w:rsidR="00D00120" w:rsidRPr="005E5AB7" w:rsidRDefault="00D00120" w:rsidP="00D00120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Cs/>
                <w:lang w:val="en-US"/>
              </w:rPr>
            </w:pPr>
            <w:r w:rsidRPr="005E5AB7">
              <w:rPr>
                <w:rFonts w:ascii="Arial" w:hAnsi="Arial" w:cs="Arial"/>
                <w:bCs/>
                <w:lang w:val="en-US"/>
              </w:rPr>
              <w:t>Are dojos beneficial for students?</w:t>
            </w:r>
          </w:p>
          <w:p w14:paraId="0AFD8CAD" w14:textId="77777777" w:rsidR="00D00120" w:rsidRPr="005E5AB7" w:rsidRDefault="00D00120" w:rsidP="00D00120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Cs/>
                <w:lang w:val="en-US"/>
              </w:rPr>
            </w:pPr>
            <w:r w:rsidRPr="005E5AB7">
              <w:rPr>
                <w:rFonts w:ascii="Arial" w:hAnsi="Arial" w:cs="Arial"/>
                <w:bCs/>
                <w:lang w:val="en-US"/>
              </w:rPr>
              <w:t>Why did he not award anyone else?</w:t>
            </w:r>
          </w:p>
          <w:p w14:paraId="3C0A7954" w14:textId="77777777" w:rsidR="00D00120" w:rsidRPr="005E5AB7" w:rsidRDefault="00D00120" w:rsidP="002F06DD">
            <w:pPr>
              <w:rPr>
                <w:rFonts w:ascii="Arial" w:hAnsi="Arial" w:cs="Arial"/>
                <w:bCs/>
                <w:lang w:val="en-US"/>
              </w:rPr>
            </w:pPr>
          </w:p>
          <w:p w14:paraId="78DD52FE" w14:textId="77777777" w:rsidR="00D00120" w:rsidRPr="005E5AB7" w:rsidRDefault="00D00120" w:rsidP="002F06DD">
            <w:pPr>
              <w:rPr>
                <w:rFonts w:ascii="Arial" w:hAnsi="Arial" w:cs="Arial"/>
                <w:bCs/>
                <w:lang w:val="en-US"/>
              </w:rPr>
            </w:pPr>
            <w:r w:rsidRPr="005E5AB7">
              <w:rPr>
                <w:rFonts w:ascii="Arial" w:hAnsi="Arial" w:cs="Arial"/>
                <w:bCs/>
                <w:lang w:val="en-US"/>
              </w:rPr>
              <w:t>Teacher uses a lot of positive reinforcement.</w:t>
            </w:r>
          </w:p>
          <w:p w14:paraId="5DC5E56A" w14:textId="77777777" w:rsidR="00D00120" w:rsidRPr="005E5AB7" w:rsidRDefault="00D00120" w:rsidP="00D00120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Cs/>
                <w:lang w:val="en-US"/>
              </w:rPr>
            </w:pPr>
            <w:r w:rsidRPr="005E5AB7">
              <w:rPr>
                <w:rFonts w:ascii="Arial" w:hAnsi="Arial" w:cs="Arial"/>
                <w:bCs/>
                <w:lang w:val="en-US"/>
              </w:rPr>
              <w:t>What are the benefits of this?</w:t>
            </w:r>
          </w:p>
          <w:p w14:paraId="0BFEF930" w14:textId="77777777" w:rsidR="00D00120" w:rsidRPr="005E5AB7" w:rsidRDefault="00D00120" w:rsidP="002F06DD">
            <w:pPr>
              <w:ind w:left="720"/>
              <w:rPr>
                <w:rFonts w:ascii="Arial" w:hAnsi="Arial" w:cs="Arial"/>
              </w:rPr>
            </w:pPr>
          </w:p>
        </w:tc>
      </w:tr>
      <w:tr w:rsidR="00D00120" w:rsidRPr="005E5AB7" w14:paraId="4244D68F" w14:textId="77777777" w:rsidTr="002F06DD">
        <w:tc>
          <w:tcPr>
            <w:tcW w:w="8926" w:type="dxa"/>
          </w:tcPr>
          <w:p w14:paraId="5813F77A" w14:textId="77777777" w:rsidR="00D00120" w:rsidRPr="005E5AB7" w:rsidRDefault="00D00120" w:rsidP="002F06DD">
            <w:pPr>
              <w:rPr>
                <w:rFonts w:ascii="Arial" w:hAnsi="Arial" w:cs="Arial"/>
                <w:b/>
              </w:rPr>
            </w:pPr>
            <w:r w:rsidRPr="005E5AB7">
              <w:rPr>
                <w:rFonts w:ascii="Arial" w:hAnsi="Arial" w:cs="Arial"/>
                <w:b/>
                <w:lang w:val="en-US"/>
              </w:rPr>
              <w:t xml:space="preserve">Areas of possible exploration: </w:t>
            </w:r>
            <w:r w:rsidRPr="005E5AB7">
              <w:rPr>
                <w:rFonts w:ascii="Arial" w:hAnsi="Arial" w:cs="Arial"/>
                <w:bCs/>
                <w:lang w:val="en-US"/>
              </w:rPr>
              <w:t>what you think could be” under the hood” in these incidents? What avenues of research could you consider?</w:t>
            </w:r>
          </w:p>
          <w:p w14:paraId="1109E661" w14:textId="77777777" w:rsidR="00D00120" w:rsidRPr="005E5AB7" w:rsidRDefault="00D00120" w:rsidP="002F06DD">
            <w:pPr>
              <w:rPr>
                <w:rFonts w:ascii="Arial" w:hAnsi="Arial" w:cs="Arial"/>
              </w:rPr>
            </w:pPr>
          </w:p>
          <w:p w14:paraId="43D7CFA9" w14:textId="77777777" w:rsidR="00D00120" w:rsidRPr="005E5AB7" w:rsidRDefault="00D00120" w:rsidP="00D00120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5E5AB7">
              <w:rPr>
                <w:rFonts w:ascii="Arial" w:hAnsi="Arial" w:cs="Arial"/>
              </w:rPr>
              <w:t>Reward systems and positive reinforcement. Should we be using them? Why? Do they help the learner progress in any way? Is there a better alternative?</w:t>
            </w:r>
          </w:p>
          <w:p w14:paraId="4946579E" w14:textId="77777777" w:rsidR="00D00120" w:rsidRPr="005E5AB7" w:rsidRDefault="00D00120" w:rsidP="00D00120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5E5AB7">
              <w:rPr>
                <w:rFonts w:ascii="Arial" w:hAnsi="Arial" w:cs="Arial"/>
              </w:rPr>
              <w:t>Motivations and influential factors for putting hands up. Why do some students not participate? Shy? Lazy? Lack of understanding?</w:t>
            </w:r>
          </w:p>
          <w:p w14:paraId="2A9C1E58" w14:textId="77777777" w:rsidR="00D00120" w:rsidRPr="005E5AB7" w:rsidRDefault="00D00120" w:rsidP="002F06DD">
            <w:pPr>
              <w:rPr>
                <w:rFonts w:ascii="Arial" w:hAnsi="Arial" w:cs="Arial"/>
              </w:rPr>
            </w:pPr>
          </w:p>
        </w:tc>
      </w:tr>
      <w:tr w:rsidR="00D00120" w:rsidRPr="005E5AB7" w14:paraId="354AABE0" w14:textId="77777777" w:rsidTr="002F06DD">
        <w:tc>
          <w:tcPr>
            <w:tcW w:w="8926" w:type="dxa"/>
          </w:tcPr>
          <w:p w14:paraId="65E7F574" w14:textId="77777777" w:rsidR="00D00120" w:rsidRPr="005E5AB7" w:rsidRDefault="00D00120" w:rsidP="002F06DD">
            <w:pPr>
              <w:rPr>
                <w:rFonts w:ascii="Arial" w:hAnsi="Arial" w:cs="Arial"/>
                <w:bCs/>
              </w:rPr>
            </w:pPr>
            <w:r w:rsidRPr="005E5AB7">
              <w:rPr>
                <w:rFonts w:ascii="Arial" w:hAnsi="Arial" w:cs="Arial"/>
                <w:b/>
                <w:lang w:val="en-US"/>
              </w:rPr>
              <w:t xml:space="preserve">Notes: </w:t>
            </w:r>
            <w:r w:rsidRPr="005E5AB7">
              <w:rPr>
                <w:rFonts w:ascii="Arial" w:hAnsi="Arial" w:cs="Arial"/>
                <w:bCs/>
                <w:lang w:val="en-US"/>
              </w:rPr>
              <w:t>any details you can note (is it a busy environment, is it after lunch, are there lots of distractions, are directions made explicit - the more you can refer to the better here)</w:t>
            </w:r>
          </w:p>
          <w:p w14:paraId="0EC04440" w14:textId="77777777" w:rsidR="00D00120" w:rsidRPr="005E5AB7" w:rsidRDefault="00D00120" w:rsidP="002F06DD">
            <w:pPr>
              <w:rPr>
                <w:rFonts w:ascii="Arial" w:hAnsi="Arial" w:cs="Arial"/>
                <w:bCs/>
              </w:rPr>
            </w:pPr>
          </w:p>
          <w:p w14:paraId="01070E51" w14:textId="77777777" w:rsidR="00D00120" w:rsidRPr="005E5AB7" w:rsidRDefault="00D00120" w:rsidP="00D00120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E5AB7">
              <w:rPr>
                <w:rFonts w:ascii="Arial" w:hAnsi="Arial" w:cs="Arial"/>
                <w:bCs/>
              </w:rPr>
              <w:t>Class vs teacher for dojo points</w:t>
            </w:r>
          </w:p>
          <w:p w14:paraId="06BCDC59" w14:textId="77777777" w:rsidR="00D00120" w:rsidRPr="005E5AB7" w:rsidRDefault="00D00120" w:rsidP="00D00120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E5AB7">
              <w:rPr>
                <w:rFonts w:ascii="Arial" w:hAnsi="Arial" w:cs="Arial"/>
                <w:bCs/>
              </w:rPr>
              <w:t xml:space="preserve">Child with a visual impairment at the front of the class uses a </w:t>
            </w:r>
            <w:proofErr w:type="spellStart"/>
            <w:r w:rsidRPr="005E5AB7">
              <w:rPr>
                <w:rFonts w:ascii="Arial" w:hAnsi="Arial" w:cs="Arial"/>
                <w:bCs/>
              </w:rPr>
              <w:t>Prodigi</w:t>
            </w:r>
            <w:proofErr w:type="spellEnd"/>
            <w:r w:rsidRPr="005E5AB7">
              <w:rPr>
                <w:rFonts w:ascii="Arial" w:hAnsi="Arial" w:cs="Arial"/>
                <w:bCs/>
              </w:rPr>
              <w:t xml:space="preserve"> magnifier to still participate independently.</w:t>
            </w:r>
          </w:p>
          <w:p w14:paraId="165DE82D" w14:textId="77777777" w:rsidR="00D00120" w:rsidRPr="005E5AB7" w:rsidRDefault="00D00120" w:rsidP="00D00120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E5AB7">
              <w:rPr>
                <w:rFonts w:ascii="Arial" w:hAnsi="Arial" w:cs="Arial"/>
                <w:bCs/>
              </w:rPr>
              <w:t xml:space="preserve">More able are at the back. </w:t>
            </w:r>
          </w:p>
          <w:p w14:paraId="2BA0BAE9" w14:textId="77777777" w:rsidR="00D00120" w:rsidRPr="005E5AB7" w:rsidRDefault="00D00120" w:rsidP="00D00120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E5AB7">
              <w:rPr>
                <w:rFonts w:ascii="Arial" w:hAnsi="Arial" w:cs="Arial"/>
                <w:bCs/>
              </w:rPr>
              <w:t xml:space="preserve">Teacher is very clear with directions and gets children to read out every success </w:t>
            </w:r>
            <w:proofErr w:type="gramStart"/>
            <w:r w:rsidRPr="005E5AB7">
              <w:rPr>
                <w:rFonts w:ascii="Arial" w:hAnsi="Arial" w:cs="Arial"/>
                <w:bCs/>
              </w:rPr>
              <w:t>criteria</w:t>
            </w:r>
            <w:proofErr w:type="gramEnd"/>
            <w:r w:rsidRPr="005E5AB7">
              <w:rPr>
                <w:rFonts w:ascii="Arial" w:hAnsi="Arial" w:cs="Arial"/>
                <w:bCs/>
              </w:rPr>
              <w:t>.</w:t>
            </w:r>
          </w:p>
          <w:p w14:paraId="502F5373" w14:textId="77777777" w:rsidR="00D00120" w:rsidRPr="005E5AB7" w:rsidRDefault="00D00120" w:rsidP="002F06DD">
            <w:pPr>
              <w:rPr>
                <w:rFonts w:ascii="Arial" w:hAnsi="Arial" w:cs="Arial"/>
              </w:rPr>
            </w:pPr>
          </w:p>
          <w:p w14:paraId="42A139F5" w14:textId="77777777" w:rsidR="00D00120" w:rsidRPr="005E5AB7" w:rsidRDefault="00D00120" w:rsidP="002F06DD">
            <w:pPr>
              <w:rPr>
                <w:rFonts w:ascii="Arial" w:hAnsi="Arial" w:cs="Arial"/>
              </w:rPr>
            </w:pPr>
          </w:p>
          <w:p w14:paraId="3E393FA0" w14:textId="77777777" w:rsidR="00D00120" w:rsidRPr="005E5AB7" w:rsidRDefault="00D00120" w:rsidP="002F06DD">
            <w:pPr>
              <w:rPr>
                <w:rFonts w:ascii="Arial" w:hAnsi="Arial" w:cs="Arial"/>
              </w:rPr>
            </w:pPr>
          </w:p>
        </w:tc>
      </w:tr>
    </w:tbl>
    <w:p w14:paraId="0CB0868C" w14:textId="77777777" w:rsidR="00D00120" w:rsidRPr="003737F1" w:rsidRDefault="00D00120" w:rsidP="00D00120">
      <w:pPr>
        <w:rPr>
          <w:rFonts w:asciiTheme="minorHAnsi" w:hAnsiTheme="minorHAnsi"/>
        </w:rPr>
      </w:pPr>
    </w:p>
    <w:p w14:paraId="6B2657FD" w14:textId="77777777" w:rsidR="00D00120" w:rsidRDefault="00D00120" w:rsidP="00D00120">
      <w:pPr>
        <w:rPr>
          <w:rFonts w:asciiTheme="minorHAnsi" w:hAnsiTheme="minorHAnsi"/>
          <w:b/>
          <w:bCs/>
          <w:sz w:val="22"/>
          <w:szCs w:val="22"/>
        </w:rPr>
      </w:pPr>
    </w:p>
    <w:p w14:paraId="390A686A" w14:textId="77777777" w:rsidR="00D00120" w:rsidRDefault="00D00120" w:rsidP="00D00120">
      <w:pPr>
        <w:rPr>
          <w:rFonts w:asciiTheme="minorHAnsi" w:hAnsiTheme="minorHAnsi"/>
          <w:b/>
          <w:bCs/>
          <w:sz w:val="22"/>
          <w:szCs w:val="22"/>
        </w:rPr>
      </w:pPr>
    </w:p>
    <w:p w14:paraId="6DB4C76D" w14:textId="77777777" w:rsidR="00F41AC7" w:rsidRDefault="00F41AC7"/>
    <w:sectPr w:rsidR="00F41AC7" w:rsidSect="008223F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E21A9E"/>
    <w:multiLevelType w:val="hybridMultilevel"/>
    <w:tmpl w:val="720240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8A3182"/>
    <w:multiLevelType w:val="hybridMultilevel"/>
    <w:tmpl w:val="0F78C1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3F66DAD"/>
    <w:multiLevelType w:val="hybridMultilevel"/>
    <w:tmpl w:val="AD6EFE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9FE139D"/>
    <w:multiLevelType w:val="hybridMultilevel"/>
    <w:tmpl w:val="5A2808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82212450">
    <w:abstractNumId w:val="3"/>
  </w:num>
  <w:num w:numId="2" w16cid:durableId="262227540">
    <w:abstractNumId w:val="2"/>
  </w:num>
  <w:num w:numId="3" w16cid:durableId="1640038713">
    <w:abstractNumId w:val="0"/>
  </w:num>
  <w:num w:numId="4" w16cid:durableId="9168674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0120"/>
    <w:rsid w:val="000A7DED"/>
    <w:rsid w:val="0074062A"/>
    <w:rsid w:val="008223F6"/>
    <w:rsid w:val="00B0705F"/>
    <w:rsid w:val="00D00120"/>
    <w:rsid w:val="00F41A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D7B81C6"/>
  <w15:chartTrackingRefBased/>
  <w15:docId w15:val="{B1ED7FE3-7DE6-DB41-8AB1-C2717A653A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00120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00120"/>
    <w:pPr>
      <w:ind w:left="720"/>
      <w:contextualSpacing/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table" w:styleId="TableGrid">
    <w:name w:val="Table Grid"/>
    <w:basedOn w:val="TableNormal"/>
    <w:uiPriority w:val="39"/>
    <w:rsid w:val="00D00120"/>
    <w:rPr>
      <w:rFonts w:ascii="Calibri" w:eastAsia="Calibri" w:hAnsi="Calibri" w:cs="Times New Roman"/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253</Words>
  <Characters>1446</Characters>
  <Application>Microsoft Office Word</Application>
  <DocSecurity>0</DocSecurity>
  <Lines>12</Lines>
  <Paragraphs>3</Paragraphs>
  <ScaleCrop>false</ScaleCrop>
  <Company/>
  <LinksUpToDate>false</LinksUpToDate>
  <CharactersWithSpaces>1696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Holly Adams</dc:creator>
  <cp:keywords/>
  <dc:description/>
  <cp:lastModifiedBy>Holly Adams</cp:lastModifiedBy>
  <cp:revision>1</cp:revision>
  <dcterms:created xsi:type="dcterms:W3CDTF">2023-11-02T21:10:00Z</dcterms:created>
  <dcterms:modified xsi:type="dcterms:W3CDTF">2023-11-02T21:11:00Z</dcterms:modified>
</cp:coreProperties>
</file>