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51590B" w14:textId="47AB69F7" w:rsidR="00F73A03" w:rsidRPr="00EB5D64" w:rsidRDefault="00936D3C" w:rsidP="002E6135">
      <w:pPr>
        <w:pStyle w:val="SMUARIAL14BOLD"/>
        <w:spacing w:before="0"/>
        <w:ind w:left="720" w:firstLine="720"/>
        <w:rPr>
          <w:b w:val="0"/>
          <w:sz w:val="20"/>
          <w:szCs w:val="20"/>
        </w:rPr>
      </w:pPr>
      <w:r>
        <w:rPr>
          <w:b w:val="0"/>
          <w:sz w:val="40"/>
          <w:szCs w:val="40"/>
        </w:rPr>
        <w:t>INDEPENDENT PROJECT</w:t>
      </w:r>
      <w:r w:rsidR="00D92BA9">
        <w:rPr>
          <w:b w:val="0"/>
          <w:sz w:val="40"/>
          <w:szCs w:val="40"/>
        </w:rPr>
        <w:t xml:space="preserve"> proposal </w:t>
      </w:r>
      <w:r w:rsidR="00F73A03" w:rsidRPr="00EB5D64">
        <w:rPr>
          <w:b w:val="0"/>
          <w:sz w:val="40"/>
          <w:szCs w:val="40"/>
        </w:rPr>
        <w:t>Form</w:t>
      </w:r>
    </w:p>
    <w:p w14:paraId="5CD1D7C2" w14:textId="77777777" w:rsidR="00F73A03" w:rsidRPr="00C675F1" w:rsidRDefault="00F73A03" w:rsidP="00BC22BC">
      <w:pPr>
        <w:jc w:val="center"/>
        <w:rPr>
          <w:rFonts w:ascii="Arial" w:hAnsi="Arial" w:cs="Arial"/>
          <w:sz w:val="8"/>
          <w:szCs w:val="8"/>
        </w:rPr>
      </w:pPr>
    </w:p>
    <w:p w14:paraId="794F025E" w14:textId="77777777" w:rsidR="00F73A03" w:rsidRPr="00C80491" w:rsidRDefault="00F73A03" w:rsidP="00F73A03">
      <w:pPr>
        <w:rPr>
          <w:rFonts w:ascii="Arial" w:hAnsi="Arial" w:cs="Arial"/>
          <w:sz w:val="12"/>
          <w:szCs w:val="12"/>
        </w:rPr>
      </w:pPr>
    </w:p>
    <w:p w14:paraId="671AC8A2" w14:textId="77777777" w:rsidR="00F73A03" w:rsidRPr="00C675F1" w:rsidRDefault="00F73A03" w:rsidP="00F73A03">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F73A03" w14:paraId="1495F73F" w14:textId="77777777" w:rsidTr="00753CE4">
        <w:tc>
          <w:tcPr>
            <w:tcW w:w="2508" w:type="dxa"/>
            <w:shd w:val="clear" w:color="auto" w:fill="E0E0E0"/>
          </w:tcPr>
          <w:p w14:paraId="098FCBB1" w14:textId="77777777" w:rsidR="00F73A03" w:rsidRPr="00753CE4" w:rsidRDefault="00D92BA9" w:rsidP="00753CE4">
            <w:pPr>
              <w:jc w:val="right"/>
              <w:rPr>
                <w:rFonts w:ascii="Arial" w:hAnsi="Arial" w:cs="Arial"/>
                <w:sz w:val="22"/>
                <w:szCs w:val="22"/>
              </w:rPr>
            </w:pPr>
            <w:r>
              <w:rPr>
                <w:rFonts w:ascii="Arial" w:hAnsi="Arial" w:cs="Arial"/>
                <w:sz w:val="22"/>
                <w:szCs w:val="22"/>
              </w:rPr>
              <w:t xml:space="preserve">Student </w:t>
            </w:r>
            <w:r w:rsidR="00F73A03" w:rsidRPr="00753CE4">
              <w:rPr>
                <w:rFonts w:ascii="Arial" w:hAnsi="Arial" w:cs="Arial"/>
                <w:sz w:val="22"/>
                <w:szCs w:val="22"/>
              </w:rPr>
              <w:t>Name:</w:t>
            </w:r>
          </w:p>
        </w:tc>
        <w:tc>
          <w:tcPr>
            <w:tcW w:w="7860" w:type="dxa"/>
          </w:tcPr>
          <w:p w14:paraId="6C85FACC" w14:textId="77777777" w:rsidR="00F73A03" w:rsidRDefault="00F73A03" w:rsidP="00D40D39">
            <w:pPr>
              <w:rPr>
                <w:sz w:val="28"/>
                <w:szCs w:val="28"/>
              </w:rPr>
            </w:pPr>
          </w:p>
          <w:p w14:paraId="6AF35879" w14:textId="3FD90763" w:rsidR="00726993" w:rsidRPr="00753CE4" w:rsidRDefault="00C212A3" w:rsidP="00D40D39">
            <w:pPr>
              <w:rPr>
                <w:sz w:val="28"/>
                <w:szCs w:val="28"/>
              </w:rPr>
            </w:pPr>
            <w:r>
              <w:rPr>
                <w:sz w:val="28"/>
                <w:szCs w:val="28"/>
              </w:rPr>
              <w:t>Kate Elizabeth Lewis</w:t>
            </w:r>
          </w:p>
        </w:tc>
      </w:tr>
      <w:tr w:rsidR="00F73A03" w14:paraId="14E155EF" w14:textId="77777777" w:rsidTr="00753CE4">
        <w:tc>
          <w:tcPr>
            <w:tcW w:w="2508" w:type="dxa"/>
            <w:shd w:val="clear" w:color="auto" w:fill="E0E0E0"/>
          </w:tcPr>
          <w:p w14:paraId="583AE4E8" w14:textId="77777777" w:rsidR="00F73A03" w:rsidRDefault="006F75D7" w:rsidP="00D92BA9">
            <w:pPr>
              <w:jc w:val="right"/>
              <w:rPr>
                <w:rFonts w:ascii="Arial" w:hAnsi="Arial" w:cs="Arial"/>
                <w:sz w:val="22"/>
                <w:szCs w:val="22"/>
              </w:rPr>
            </w:pPr>
            <w:r>
              <w:rPr>
                <w:rFonts w:ascii="Arial" w:hAnsi="Arial" w:cs="Arial"/>
                <w:sz w:val="22"/>
                <w:szCs w:val="22"/>
              </w:rPr>
              <w:t xml:space="preserve">Working </w:t>
            </w:r>
            <w:r w:rsidR="00F73A03" w:rsidRPr="00753CE4">
              <w:rPr>
                <w:rFonts w:ascii="Arial" w:hAnsi="Arial" w:cs="Arial"/>
                <w:sz w:val="22"/>
                <w:szCs w:val="22"/>
              </w:rPr>
              <w:t>Title</w:t>
            </w:r>
            <w:r w:rsidR="00D92BA9">
              <w:rPr>
                <w:rFonts w:ascii="Arial" w:hAnsi="Arial" w:cs="Arial"/>
                <w:sz w:val="22"/>
                <w:szCs w:val="22"/>
              </w:rPr>
              <w:t xml:space="preserve"> of Research</w:t>
            </w:r>
          </w:p>
          <w:p w14:paraId="666C7AE3" w14:textId="77777777" w:rsidR="00CD79E9" w:rsidRPr="00753CE4" w:rsidRDefault="00CD79E9" w:rsidP="00D92BA9">
            <w:pPr>
              <w:jc w:val="right"/>
              <w:rPr>
                <w:rFonts w:ascii="Arial" w:hAnsi="Arial" w:cs="Arial"/>
                <w:sz w:val="22"/>
                <w:szCs w:val="22"/>
              </w:rPr>
            </w:pPr>
          </w:p>
        </w:tc>
        <w:tc>
          <w:tcPr>
            <w:tcW w:w="7860" w:type="dxa"/>
          </w:tcPr>
          <w:p w14:paraId="6AB331CD" w14:textId="77777777" w:rsidR="00F73A03" w:rsidRPr="006F3D33" w:rsidRDefault="00F73A03" w:rsidP="00D40D39">
            <w:pPr>
              <w:rPr>
                <w:i/>
                <w:sz w:val="20"/>
                <w:szCs w:val="28"/>
              </w:rPr>
            </w:pPr>
          </w:p>
          <w:p w14:paraId="778A6F6B" w14:textId="129C5101" w:rsidR="00F73A03" w:rsidRPr="00753CE4" w:rsidRDefault="00C212A3" w:rsidP="00D40D39">
            <w:pPr>
              <w:rPr>
                <w:sz w:val="28"/>
                <w:szCs w:val="28"/>
              </w:rPr>
            </w:pPr>
            <w:r>
              <w:rPr>
                <w:sz w:val="28"/>
                <w:szCs w:val="28"/>
              </w:rPr>
              <w:t>An Investigation into the effectiveness of teaching strategies in relation to the outcomes for learners with Autism.</w:t>
            </w:r>
          </w:p>
        </w:tc>
      </w:tr>
    </w:tbl>
    <w:p w14:paraId="23AA6142" w14:textId="77777777" w:rsidR="00F73A03" w:rsidRPr="009D6B16" w:rsidRDefault="00F73A03" w:rsidP="00F73A0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1EC188E" w14:textId="77777777" w:rsidTr="00360E4B">
        <w:tc>
          <w:tcPr>
            <w:tcW w:w="10368" w:type="dxa"/>
          </w:tcPr>
          <w:p w14:paraId="5A61D3A0" w14:textId="4F1F0632" w:rsidR="00992264" w:rsidRDefault="006F75D7" w:rsidP="00360E4B">
            <w:pPr>
              <w:rPr>
                <w:rFonts w:ascii="Arial" w:hAnsi="Arial" w:cs="Arial"/>
                <w:b/>
              </w:rPr>
            </w:pPr>
            <w:r>
              <w:rPr>
                <w:rFonts w:ascii="Arial" w:hAnsi="Arial" w:cs="Arial"/>
                <w:b/>
              </w:rPr>
              <w:t xml:space="preserve"> </w:t>
            </w:r>
            <w:r w:rsidR="00992264">
              <w:rPr>
                <w:rFonts w:ascii="Arial" w:hAnsi="Arial" w:cs="Arial"/>
                <w:b/>
              </w:rPr>
              <w:t xml:space="preserve">Please provide </w:t>
            </w:r>
            <w:r w:rsidR="00202480">
              <w:rPr>
                <w:rFonts w:ascii="Arial" w:hAnsi="Arial" w:cs="Arial"/>
                <w:b/>
              </w:rPr>
              <w:t xml:space="preserve">a </w:t>
            </w:r>
            <w:proofErr w:type="gramStart"/>
            <w:r w:rsidR="006738EC">
              <w:rPr>
                <w:rFonts w:ascii="Arial" w:hAnsi="Arial" w:cs="Arial"/>
                <w:b/>
              </w:rPr>
              <w:t>3</w:t>
            </w:r>
            <w:r w:rsidR="00936D3C">
              <w:rPr>
                <w:rFonts w:ascii="Arial" w:hAnsi="Arial" w:cs="Arial"/>
                <w:b/>
              </w:rPr>
              <w:t>00</w:t>
            </w:r>
            <w:r w:rsidR="006C752F">
              <w:rPr>
                <w:rFonts w:ascii="Arial" w:hAnsi="Arial" w:cs="Arial"/>
                <w:b/>
              </w:rPr>
              <w:t xml:space="preserve"> word</w:t>
            </w:r>
            <w:proofErr w:type="gramEnd"/>
            <w:r w:rsidR="006C752F">
              <w:rPr>
                <w:rFonts w:ascii="Arial" w:hAnsi="Arial" w:cs="Arial"/>
                <w:b/>
              </w:rPr>
              <w:t xml:space="preserve"> summary of relevant </w:t>
            </w:r>
            <w:r w:rsidR="00992264">
              <w:rPr>
                <w:rFonts w:ascii="Arial" w:hAnsi="Arial" w:cs="Arial"/>
                <w:b/>
              </w:rPr>
              <w:t>litera</w:t>
            </w:r>
            <w:r w:rsidR="00726993">
              <w:rPr>
                <w:rFonts w:ascii="Arial" w:hAnsi="Arial" w:cs="Arial"/>
                <w:b/>
              </w:rPr>
              <w:t>ture (expand boxes as necessary).</w:t>
            </w:r>
          </w:p>
          <w:p w14:paraId="7600993B" w14:textId="77777777" w:rsidR="00992264" w:rsidRDefault="00992264" w:rsidP="00360E4B">
            <w:pPr>
              <w:rPr>
                <w:rFonts w:ascii="Arial" w:hAnsi="Arial" w:cs="Arial"/>
                <w:b/>
              </w:rPr>
            </w:pPr>
          </w:p>
          <w:p w14:paraId="10037328" w14:textId="77777777" w:rsidR="00992264" w:rsidRDefault="00992264" w:rsidP="00360E4B">
            <w:pPr>
              <w:rPr>
                <w:rFonts w:ascii="Arial" w:hAnsi="Arial" w:cs="Arial"/>
                <w:b/>
              </w:rPr>
            </w:pPr>
          </w:p>
          <w:p w14:paraId="69817ABD" w14:textId="77777777" w:rsidR="00883D41" w:rsidRDefault="00883D41" w:rsidP="00883D41">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lang w:val="en-US"/>
              </w:rPr>
              <w:t>Currently Education within Wales is experiencing massive developments with changes to curriculum and legislation taking place following the production of The Additional Learning Needs and Education Tribunal (Wales) Act 2018. Which provides guidance and sets out aims to improve and streamline current services in place for individuals with Additional learning needs from birth up to twenty-five years old. As ‘’the existing Special Educational Needs (SEN) system is ‘based on a model introduced more than 30 years ago’ and is ‘no longer fit for purpose’’ (Dauncey, 2018). Therefore, in response to the Act the Welsh Government has proposed an Additional Learning Needs Reform to be implemented in a phased roll out from 2021. With recent findings indicating that ‘’that 700,000 people in the UK, or approximately 1 percent of the population, have autism.’’ (House of Lords, 2018). It is a current and relevant issue affecting many that requires further developments to accessible services such as education.</w:t>
            </w:r>
            <w:r>
              <w:rPr>
                <w:rStyle w:val="eop"/>
                <w:rFonts w:ascii="Calibri" w:hAnsi="Calibri" w:cs="Calibri"/>
              </w:rPr>
              <w:t> </w:t>
            </w:r>
          </w:p>
          <w:p w14:paraId="274E8326" w14:textId="77777777" w:rsidR="00883D41" w:rsidRDefault="00883D41" w:rsidP="00883D41">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lang w:val="en-US"/>
              </w:rPr>
              <w:t>Smith, et al, (2019) states that Autism is a spectrum of similarly related disorders and not a single isolated disorder and therefore </w:t>
            </w:r>
            <w:proofErr w:type="gramStart"/>
            <w:r>
              <w:rPr>
                <w:rStyle w:val="advancedproofingissue"/>
                <w:rFonts w:ascii="Calibri" w:hAnsi="Calibri" w:cs="Calibri"/>
                <w:lang w:val="en-US"/>
              </w:rPr>
              <w:t>each individuals'</w:t>
            </w:r>
            <w:proofErr w:type="gramEnd"/>
            <w:r>
              <w:rPr>
                <w:rStyle w:val="normaltextrun"/>
                <w:rFonts w:ascii="Calibri" w:hAnsi="Calibri" w:cs="Calibri"/>
                <w:lang w:val="en-US"/>
              </w:rPr>
              <w:t> needs are unique as symptoms and severity vary from person to person. Taking this into consideration there is a definite need for development of individualized and specialized services and teaching strategies in place for those with additional learning needs such as Autism. Reid, (2011) and with research findings stating that up to seventeen per cent of learners with Autism have been suspended from school and for forty-eight per cent of these individuals this has occurred three times or more and four per cent have been expelled from School. It is evident that there is lack of understanding and provisions in place to support and manage learners with Autism in schools. </w:t>
            </w:r>
            <w:r>
              <w:rPr>
                <w:rStyle w:val="eop"/>
                <w:rFonts w:ascii="Calibri" w:hAnsi="Calibri" w:cs="Calibri"/>
                <w:lang w:val="en-US"/>
              </w:rPr>
              <w:t> </w:t>
            </w:r>
          </w:p>
          <w:p w14:paraId="0A09FE28" w14:textId="77777777" w:rsidR="00883D41" w:rsidRDefault="00883D41" w:rsidP="00883D41">
            <w:pPr>
              <w:pStyle w:val="paragraph"/>
              <w:spacing w:before="0" w:beforeAutospacing="0" w:after="0" w:afterAutospacing="0"/>
              <w:textAlignment w:val="baseline"/>
              <w:rPr>
                <w:rFonts w:ascii="Segoe UI" w:hAnsi="Segoe UI" w:cs="Segoe UI"/>
                <w:sz w:val="18"/>
                <w:szCs w:val="18"/>
                <w:lang w:val="en-US"/>
              </w:rPr>
            </w:pPr>
            <w:proofErr w:type="gramStart"/>
            <w:r>
              <w:rPr>
                <w:rStyle w:val="advancedproofingissue"/>
                <w:rFonts w:ascii="Calibri" w:hAnsi="Calibri" w:cs="Calibri"/>
                <w:lang w:val="en-US"/>
              </w:rPr>
              <w:t>With this in mind it</w:t>
            </w:r>
            <w:proofErr w:type="gramEnd"/>
            <w:r>
              <w:rPr>
                <w:rStyle w:val="normaltextrun"/>
                <w:rFonts w:ascii="Calibri" w:hAnsi="Calibri" w:cs="Calibri"/>
                <w:lang w:val="en-US"/>
              </w:rPr>
              <w:t> is the aim of this Independent research project to provide an investigation into the effectiveness of teaching strategies in relation to the outcomes for learners with Autism. With consideration into areas such as behavior management and intervention strategies this will be done throughout the chapters following a series of questions formulated to guide the project:</w:t>
            </w:r>
            <w:r>
              <w:rPr>
                <w:rStyle w:val="eop"/>
                <w:rFonts w:ascii="Calibri" w:hAnsi="Calibri" w:cs="Calibri"/>
                <w:lang w:val="en-US"/>
              </w:rPr>
              <w:t> </w:t>
            </w:r>
          </w:p>
          <w:p w14:paraId="6F658FC8" w14:textId="77777777" w:rsidR="00992264" w:rsidRDefault="00992264" w:rsidP="00360E4B">
            <w:pPr>
              <w:rPr>
                <w:rFonts w:ascii="Arial" w:hAnsi="Arial" w:cs="Arial"/>
                <w:b/>
              </w:rPr>
            </w:pPr>
          </w:p>
          <w:p w14:paraId="2649EC16" w14:textId="77777777" w:rsidR="00992264" w:rsidRDefault="00992264" w:rsidP="00360E4B">
            <w:pPr>
              <w:rPr>
                <w:rFonts w:ascii="Arial" w:hAnsi="Arial" w:cs="Arial"/>
                <w:b/>
              </w:rPr>
            </w:pPr>
          </w:p>
          <w:p w14:paraId="7CF2C85A" w14:textId="77777777" w:rsidR="00992264" w:rsidRDefault="00992264" w:rsidP="00360E4B">
            <w:pPr>
              <w:rPr>
                <w:rFonts w:ascii="Arial" w:hAnsi="Arial" w:cs="Arial"/>
                <w:b/>
              </w:rPr>
            </w:pPr>
          </w:p>
          <w:p w14:paraId="08FD2606" w14:textId="77777777" w:rsidR="00992264" w:rsidRDefault="00992264" w:rsidP="00360E4B">
            <w:pPr>
              <w:rPr>
                <w:rFonts w:ascii="Arial" w:hAnsi="Arial" w:cs="Arial"/>
                <w:b/>
              </w:rPr>
            </w:pPr>
          </w:p>
          <w:p w14:paraId="72A87B6F" w14:textId="77777777" w:rsidR="00992264" w:rsidRDefault="00992264" w:rsidP="00360E4B">
            <w:pPr>
              <w:rPr>
                <w:rFonts w:ascii="Arial" w:hAnsi="Arial" w:cs="Arial"/>
                <w:b/>
              </w:rPr>
            </w:pPr>
          </w:p>
          <w:p w14:paraId="44944790" w14:textId="77777777" w:rsidR="00992264" w:rsidRDefault="00992264" w:rsidP="00360E4B">
            <w:pPr>
              <w:rPr>
                <w:rFonts w:ascii="Arial" w:hAnsi="Arial" w:cs="Arial"/>
                <w:b/>
              </w:rPr>
            </w:pPr>
          </w:p>
          <w:p w14:paraId="078A2B12" w14:textId="77777777" w:rsidR="00992264" w:rsidRDefault="00992264" w:rsidP="00360E4B">
            <w:pPr>
              <w:rPr>
                <w:rFonts w:ascii="Arial" w:hAnsi="Arial" w:cs="Arial"/>
                <w:b/>
              </w:rPr>
            </w:pPr>
          </w:p>
          <w:p w14:paraId="5AA2F727" w14:textId="77777777" w:rsidR="00992264" w:rsidRDefault="00992264" w:rsidP="00360E4B">
            <w:pPr>
              <w:rPr>
                <w:rFonts w:ascii="Arial" w:hAnsi="Arial" w:cs="Arial"/>
                <w:b/>
              </w:rPr>
            </w:pPr>
          </w:p>
          <w:p w14:paraId="38F0740D" w14:textId="77777777" w:rsidR="00992264" w:rsidRDefault="00992264" w:rsidP="00360E4B">
            <w:pPr>
              <w:rPr>
                <w:rFonts w:ascii="Arial" w:hAnsi="Arial" w:cs="Arial"/>
                <w:b/>
              </w:rPr>
            </w:pPr>
          </w:p>
          <w:p w14:paraId="7BA0EB3D" w14:textId="77777777" w:rsidR="00992264" w:rsidRDefault="00992264" w:rsidP="00360E4B">
            <w:pPr>
              <w:rPr>
                <w:rFonts w:ascii="Arial" w:hAnsi="Arial" w:cs="Arial"/>
                <w:b/>
              </w:rPr>
            </w:pPr>
          </w:p>
          <w:p w14:paraId="676D7F2A" w14:textId="77777777" w:rsidR="00992264" w:rsidRDefault="00992264" w:rsidP="00360E4B"/>
          <w:p w14:paraId="6EB45FC6" w14:textId="77777777" w:rsidR="00BD5C35" w:rsidRDefault="00BD5C35" w:rsidP="00360E4B"/>
          <w:p w14:paraId="18CB0FE4" w14:textId="77777777" w:rsidR="00BD5C35" w:rsidRDefault="00BD5C35" w:rsidP="00360E4B"/>
          <w:p w14:paraId="412D531A" w14:textId="77777777" w:rsidR="00BD5C35" w:rsidRDefault="00BD5C35" w:rsidP="00360E4B"/>
          <w:p w14:paraId="02D9EBE8" w14:textId="77777777" w:rsidR="00BD5C35" w:rsidRDefault="00BD5C35" w:rsidP="00360E4B"/>
          <w:p w14:paraId="7D3BE67D" w14:textId="77777777" w:rsidR="00BD5C35" w:rsidRDefault="00BD5C35" w:rsidP="00360E4B"/>
          <w:p w14:paraId="7E0646FD" w14:textId="77777777" w:rsidR="00BD5C35" w:rsidRDefault="00BD5C35" w:rsidP="00360E4B"/>
          <w:p w14:paraId="51DE5950" w14:textId="77777777" w:rsidR="00BD5C35" w:rsidRDefault="00BD5C35" w:rsidP="00360E4B"/>
          <w:p w14:paraId="5A152036" w14:textId="77777777" w:rsidR="00BD5C35" w:rsidRDefault="00BD5C35" w:rsidP="00360E4B"/>
          <w:p w14:paraId="7781A2C3" w14:textId="77777777" w:rsidR="00BD5C35" w:rsidRDefault="00BD5C35" w:rsidP="00360E4B"/>
          <w:p w14:paraId="434E094D" w14:textId="77777777" w:rsidR="00BD5C35" w:rsidRDefault="00BD5C35" w:rsidP="00360E4B"/>
          <w:p w14:paraId="23C7AF8F" w14:textId="77777777" w:rsidR="00BD5C35" w:rsidRDefault="00BD5C35" w:rsidP="00360E4B"/>
          <w:p w14:paraId="3EA6B998" w14:textId="77777777" w:rsidR="00BD5C35" w:rsidRDefault="00BD5C35" w:rsidP="00360E4B"/>
          <w:p w14:paraId="1D2AE259" w14:textId="77777777" w:rsidR="00BD5C35" w:rsidRDefault="00BD5C35" w:rsidP="00360E4B"/>
          <w:p w14:paraId="113A39EA" w14:textId="77777777" w:rsidR="00BD5C35" w:rsidRDefault="00BD5C35" w:rsidP="00360E4B"/>
          <w:p w14:paraId="01CC87B9" w14:textId="77777777" w:rsidR="00BD5C35" w:rsidRDefault="00BD5C35" w:rsidP="00360E4B"/>
          <w:p w14:paraId="1E7F8326" w14:textId="77777777" w:rsidR="00BD5C35" w:rsidRDefault="00BD5C35" w:rsidP="00360E4B"/>
          <w:p w14:paraId="1CD71277" w14:textId="77777777" w:rsidR="00992264" w:rsidRDefault="00992264" w:rsidP="00360E4B"/>
        </w:tc>
      </w:tr>
    </w:tbl>
    <w:p w14:paraId="5976B156" w14:textId="77777777" w:rsidR="00992264" w:rsidRDefault="00992264" w:rsidP="00F73A03">
      <w:pPr>
        <w:rPr>
          <w:rFonts w:ascii="Arial" w:hAnsi="Arial" w:cs="Arial"/>
          <w:b/>
        </w:rPr>
      </w:pPr>
    </w:p>
    <w:p w14:paraId="397E2176" w14:textId="77777777" w:rsidR="006F75D7" w:rsidRPr="003060CA" w:rsidRDefault="006F75D7" w:rsidP="006F75D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6F75D7" w14:paraId="3ADA0FCD" w14:textId="77777777" w:rsidTr="00F62B2C">
        <w:tc>
          <w:tcPr>
            <w:tcW w:w="10368" w:type="dxa"/>
          </w:tcPr>
          <w:p w14:paraId="36D687F4" w14:textId="3D4ED755" w:rsidR="006F75D7" w:rsidRDefault="006F75D7" w:rsidP="00F62B2C">
            <w:pPr>
              <w:rPr>
                <w:rFonts w:ascii="Arial" w:hAnsi="Arial" w:cs="Arial"/>
                <w:b/>
              </w:rPr>
            </w:pPr>
            <w:r>
              <w:rPr>
                <w:rFonts w:ascii="Arial" w:hAnsi="Arial" w:cs="Arial"/>
                <w:b/>
              </w:rPr>
              <w:t>What are your proposed research questions</w:t>
            </w:r>
            <w:r w:rsidR="00936D3C">
              <w:rPr>
                <w:rFonts w:ascii="Arial" w:hAnsi="Arial" w:cs="Arial"/>
                <w:b/>
              </w:rPr>
              <w:t>?</w:t>
            </w:r>
          </w:p>
          <w:p w14:paraId="5F2A7E8B" w14:textId="77777777" w:rsidR="00BF3861" w:rsidRDefault="00BF3861" w:rsidP="00F62B2C">
            <w:pPr>
              <w:rPr>
                <w:rFonts w:ascii="Arial" w:hAnsi="Arial" w:cs="Arial"/>
                <w:b/>
              </w:rPr>
            </w:pPr>
          </w:p>
          <w:p w14:paraId="13F3A639" w14:textId="69B145C7" w:rsidR="006F75D7" w:rsidRDefault="00C212A3" w:rsidP="00F62B2C">
            <w:r>
              <w:t xml:space="preserve">1.Do teaching strategies have </w:t>
            </w:r>
            <w:r w:rsidR="00883D41">
              <w:t xml:space="preserve">a </w:t>
            </w:r>
            <w:r>
              <w:t>positive and/or negative impact for learners with Autism?</w:t>
            </w:r>
          </w:p>
          <w:p w14:paraId="5EC8FF52" w14:textId="77777777" w:rsidR="00C212A3" w:rsidRDefault="00C212A3" w:rsidP="00F62B2C"/>
          <w:p w14:paraId="6BC7A13F" w14:textId="7089069D" w:rsidR="00C212A3" w:rsidRDefault="00C212A3" w:rsidP="00F62B2C">
            <w:r>
              <w:t>2.Do teaching strategies benefit learners and improve academic attainments for learners with Autism?</w:t>
            </w:r>
          </w:p>
          <w:p w14:paraId="58A90BB5" w14:textId="77777777" w:rsidR="00C212A3" w:rsidRDefault="00C212A3" w:rsidP="00F62B2C"/>
          <w:p w14:paraId="053C87B1" w14:textId="1E3D882D" w:rsidR="00726993" w:rsidRDefault="00C212A3" w:rsidP="00F62B2C">
            <w:r>
              <w:t>3.How do Teaching strategies inform and affect classroom practice and are there issues/barriers to implementation?</w:t>
            </w:r>
          </w:p>
          <w:p w14:paraId="555AF15E" w14:textId="77777777" w:rsidR="00C212A3" w:rsidRDefault="00C212A3" w:rsidP="00F62B2C"/>
          <w:p w14:paraId="22BD88A2" w14:textId="77777777" w:rsidR="00B8437F" w:rsidRDefault="00C212A3" w:rsidP="00F62B2C">
            <w:r>
              <w:t xml:space="preserve">4.What issues can arise when interventions and teaching strategies are not implemented early </w:t>
            </w:r>
          </w:p>
          <w:p w14:paraId="7474C7A0" w14:textId="5C2F64CD" w:rsidR="00C212A3" w:rsidRDefault="00B8437F" w:rsidP="00F62B2C">
            <w:r>
              <w:t xml:space="preserve"> </w:t>
            </w:r>
            <w:r w:rsidR="00C212A3">
              <w:t xml:space="preserve">enough or implemented improperly? </w:t>
            </w:r>
          </w:p>
          <w:p w14:paraId="7E2E4081" w14:textId="77777777" w:rsidR="00726993" w:rsidRDefault="00726993" w:rsidP="00F62B2C"/>
          <w:p w14:paraId="4F6D7F56" w14:textId="77777777" w:rsidR="00726993" w:rsidRDefault="00726993" w:rsidP="00F62B2C"/>
          <w:p w14:paraId="36BAE46E" w14:textId="77777777" w:rsidR="006F75D7" w:rsidRDefault="006F75D7" w:rsidP="00F62B2C"/>
        </w:tc>
      </w:tr>
    </w:tbl>
    <w:p w14:paraId="5A9CFC05" w14:textId="77777777" w:rsidR="006F75D7" w:rsidRDefault="006F75D7" w:rsidP="006F75D7">
      <w:pPr>
        <w:rPr>
          <w:rFonts w:ascii="Arial" w:hAnsi="Arial" w:cs="Arial"/>
          <w:b/>
        </w:rPr>
      </w:pPr>
    </w:p>
    <w:p w14:paraId="537D2FC5" w14:textId="77777777" w:rsidR="006F75D7" w:rsidRDefault="006F75D7" w:rsidP="006F75D7">
      <w:pPr>
        <w:rPr>
          <w:rFonts w:ascii="Arial" w:hAnsi="Arial" w:cs="Arial"/>
          <w:b/>
        </w:rPr>
      </w:pPr>
    </w:p>
    <w:p w14:paraId="049E7E40" w14:textId="77777777" w:rsidR="006F75D7" w:rsidRDefault="006F75D7" w:rsidP="006F75D7">
      <w:pPr>
        <w:rPr>
          <w:rFonts w:ascii="Arial" w:hAnsi="Arial" w:cs="Arial"/>
          <w:b/>
        </w:rPr>
      </w:pPr>
    </w:p>
    <w:tbl>
      <w:tblPr>
        <w:tblW w:w="0" w:type="auto"/>
        <w:tblLook w:val="01E0" w:firstRow="1" w:lastRow="1" w:firstColumn="1" w:lastColumn="1" w:noHBand="0" w:noVBand="0"/>
      </w:tblPr>
      <w:tblGrid>
        <w:gridCol w:w="10308"/>
      </w:tblGrid>
      <w:tr w:rsidR="00E24E04" w14:paraId="3EFECAE4" w14:textId="77777777" w:rsidTr="00360E4B">
        <w:tc>
          <w:tcPr>
            <w:tcW w:w="10368" w:type="dxa"/>
            <w:tcBorders>
              <w:top w:val="single" w:sz="4" w:space="0" w:color="auto"/>
              <w:left w:val="single" w:sz="4" w:space="0" w:color="auto"/>
              <w:bottom w:val="single" w:sz="4" w:space="0" w:color="auto"/>
              <w:right w:val="single" w:sz="4" w:space="0" w:color="auto"/>
            </w:tcBorders>
          </w:tcPr>
          <w:p w14:paraId="4F5DFD05" w14:textId="46B7420B" w:rsidR="006F75D7" w:rsidRDefault="00936D3C" w:rsidP="006F75D7">
            <w:pPr>
              <w:rPr>
                <w:rFonts w:ascii="Arial" w:hAnsi="Arial" w:cs="Arial"/>
                <w:b/>
              </w:rPr>
            </w:pPr>
            <w:r>
              <w:rPr>
                <w:rFonts w:ascii="Arial" w:hAnsi="Arial" w:cs="Arial"/>
                <w:b/>
              </w:rPr>
              <w:t xml:space="preserve">If this is research </w:t>
            </w:r>
            <w:proofErr w:type="gramStart"/>
            <w:r>
              <w:rPr>
                <w:rFonts w:ascii="Arial" w:hAnsi="Arial" w:cs="Arial"/>
                <w:b/>
              </w:rPr>
              <w:t>based</w:t>
            </w:r>
            <w:proofErr w:type="gramEnd"/>
            <w:r>
              <w:rPr>
                <w:rFonts w:ascii="Arial" w:hAnsi="Arial" w:cs="Arial"/>
                <w:b/>
              </w:rPr>
              <w:t xml:space="preserve"> then how will your study be organised?</w:t>
            </w:r>
          </w:p>
          <w:p w14:paraId="63C08341" w14:textId="77777777" w:rsidR="00BF3861" w:rsidRDefault="00BF3861" w:rsidP="006F75D7">
            <w:pPr>
              <w:rPr>
                <w:rFonts w:ascii="Arial" w:hAnsi="Arial" w:cs="Arial"/>
                <w:b/>
              </w:rPr>
            </w:pPr>
          </w:p>
          <w:p w14:paraId="6B7837AB" w14:textId="5D52E45F" w:rsidR="00BF3861" w:rsidRDefault="00C212A3" w:rsidP="006F75D7">
            <w:pPr>
              <w:rPr>
                <w:rFonts w:ascii="Arial" w:hAnsi="Arial" w:cs="Arial"/>
                <w:b/>
              </w:rPr>
            </w:pPr>
            <w:r>
              <w:rPr>
                <w:rFonts w:ascii="Arial" w:hAnsi="Arial" w:cs="Arial"/>
                <w:b/>
              </w:rPr>
              <w:t xml:space="preserve">Will be done through a literature review by comparing and contrasting using secondary research only. </w:t>
            </w:r>
          </w:p>
          <w:p w14:paraId="500FF357" w14:textId="77777777" w:rsidR="00C212A3" w:rsidRDefault="00C212A3" w:rsidP="006F75D7">
            <w:pPr>
              <w:rPr>
                <w:rFonts w:ascii="Arial" w:hAnsi="Arial" w:cs="Arial"/>
                <w:b/>
              </w:rPr>
            </w:pPr>
          </w:p>
          <w:p w14:paraId="7DFC79E7" w14:textId="77777777" w:rsidR="00BF3861" w:rsidRDefault="00BF3861" w:rsidP="006F75D7">
            <w:pPr>
              <w:rPr>
                <w:rFonts w:ascii="Arial" w:hAnsi="Arial" w:cs="Arial"/>
                <w:b/>
              </w:rPr>
            </w:pPr>
          </w:p>
          <w:p w14:paraId="59DD8A94" w14:textId="77777777" w:rsidR="00726993" w:rsidRDefault="00726993" w:rsidP="006F75D7">
            <w:pPr>
              <w:rPr>
                <w:rFonts w:ascii="Arial" w:hAnsi="Arial" w:cs="Arial"/>
                <w:b/>
              </w:rPr>
            </w:pPr>
          </w:p>
          <w:p w14:paraId="231A2CC1" w14:textId="77777777" w:rsidR="00726993" w:rsidRDefault="00726993" w:rsidP="006F75D7">
            <w:pPr>
              <w:rPr>
                <w:rFonts w:ascii="Arial" w:hAnsi="Arial" w:cs="Arial"/>
                <w:b/>
              </w:rPr>
            </w:pPr>
          </w:p>
          <w:p w14:paraId="3E33AB8D" w14:textId="77777777" w:rsidR="00726993" w:rsidRDefault="00726993" w:rsidP="006F75D7">
            <w:pPr>
              <w:rPr>
                <w:rFonts w:ascii="Arial" w:hAnsi="Arial" w:cs="Arial"/>
                <w:b/>
              </w:rPr>
            </w:pPr>
          </w:p>
          <w:p w14:paraId="5F4905FB" w14:textId="77777777" w:rsidR="00726993" w:rsidRDefault="00726993" w:rsidP="006F75D7">
            <w:pPr>
              <w:rPr>
                <w:rFonts w:ascii="Arial" w:hAnsi="Arial" w:cs="Arial"/>
                <w:b/>
              </w:rPr>
            </w:pPr>
          </w:p>
          <w:p w14:paraId="0F774C26" w14:textId="77777777" w:rsidR="00726993" w:rsidRDefault="00726993" w:rsidP="006F75D7">
            <w:pPr>
              <w:rPr>
                <w:rFonts w:ascii="Arial" w:hAnsi="Arial" w:cs="Arial"/>
                <w:b/>
              </w:rPr>
            </w:pPr>
          </w:p>
          <w:p w14:paraId="6EB0F8BC" w14:textId="77777777" w:rsidR="00726993" w:rsidRDefault="00726993" w:rsidP="006F75D7">
            <w:pPr>
              <w:rPr>
                <w:rFonts w:ascii="Arial" w:hAnsi="Arial" w:cs="Arial"/>
                <w:b/>
              </w:rPr>
            </w:pPr>
          </w:p>
          <w:p w14:paraId="16434793" w14:textId="77777777" w:rsidR="00E24E04" w:rsidRDefault="00E24E04" w:rsidP="00360E4B">
            <w:pPr>
              <w:rPr>
                <w:rFonts w:ascii="Arial" w:hAnsi="Arial" w:cs="Arial"/>
                <w:b/>
              </w:rPr>
            </w:pPr>
          </w:p>
          <w:p w14:paraId="2E1D8EDF" w14:textId="77777777" w:rsidR="00E24E04" w:rsidRPr="00E24E04" w:rsidRDefault="00E24E04" w:rsidP="00360E4B">
            <w:pPr>
              <w:rPr>
                <w:rFonts w:ascii="Arial" w:hAnsi="Arial" w:cs="Arial"/>
                <w:b/>
              </w:rPr>
            </w:pPr>
          </w:p>
        </w:tc>
      </w:tr>
    </w:tbl>
    <w:p w14:paraId="4FBA6A6A" w14:textId="77777777" w:rsidR="00E24E04" w:rsidRDefault="00E24E04" w:rsidP="00F73A03">
      <w:pPr>
        <w:rPr>
          <w:rFonts w:ascii="Arial" w:hAnsi="Arial" w:cs="Arial"/>
          <w:b/>
        </w:rPr>
      </w:pPr>
    </w:p>
    <w:p w14:paraId="3D913954" w14:textId="77777777" w:rsidR="00C61291" w:rsidRPr="00C675F1" w:rsidRDefault="00C61291" w:rsidP="00F73A03">
      <w:pPr>
        <w:rPr>
          <w:sz w:val="20"/>
          <w:szCs w:val="20"/>
        </w:rPr>
      </w:pPr>
    </w:p>
    <w:p w14:paraId="075116AC" w14:textId="77777777" w:rsidR="0097069B" w:rsidRPr="0097069B" w:rsidRDefault="0097069B">
      <w:pPr>
        <w:rPr>
          <w:sz w:val="4"/>
          <w:szCs w:val="4"/>
        </w:rPr>
      </w:pPr>
    </w:p>
    <w:p w14:paraId="4CDF7F14" w14:textId="77777777" w:rsidR="00F73A03" w:rsidRPr="00C80491" w:rsidRDefault="00F73A03" w:rsidP="00F73A03">
      <w:pPr>
        <w:rPr>
          <w:sz w:val="8"/>
          <w:szCs w:val="8"/>
        </w:rPr>
      </w:pPr>
    </w:p>
    <w:p w14:paraId="351AFDC1" w14:textId="77777777" w:rsidR="00E24E04" w:rsidRDefault="00E24E04" w:rsidP="00F73A03">
      <w:pPr>
        <w:rPr>
          <w:rFonts w:ascii="Arial" w:hAnsi="Arial" w:cs="Arial"/>
          <w:b/>
        </w:rPr>
      </w:pPr>
    </w:p>
    <w:tbl>
      <w:tblPr>
        <w:tblW w:w="0" w:type="auto"/>
        <w:tblLook w:val="01E0" w:firstRow="1" w:lastRow="1" w:firstColumn="1" w:lastColumn="1" w:noHBand="0" w:noVBand="0"/>
      </w:tblPr>
      <w:tblGrid>
        <w:gridCol w:w="10308"/>
      </w:tblGrid>
      <w:tr w:rsidR="00E24E04" w14:paraId="29F3099B" w14:textId="77777777" w:rsidTr="00360E4B">
        <w:tc>
          <w:tcPr>
            <w:tcW w:w="10368" w:type="dxa"/>
            <w:tcBorders>
              <w:top w:val="single" w:sz="4" w:space="0" w:color="auto"/>
              <w:left w:val="single" w:sz="4" w:space="0" w:color="auto"/>
              <w:bottom w:val="single" w:sz="4" w:space="0" w:color="auto"/>
              <w:right w:val="single" w:sz="4" w:space="0" w:color="auto"/>
            </w:tcBorders>
          </w:tcPr>
          <w:p w14:paraId="6785A6A2" w14:textId="77777777" w:rsidR="00E24E04" w:rsidRDefault="00E24E04" w:rsidP="00360E4B">
            <w:pPr>
              <w:rPr>
                <w:rFonts w:ascii="Arial" w:hAnsi="Arial" w:cs="Arial"/>
                <w:b/>
              </w:rPr>
            </w:pPr>
            <w:r>
              <w:rPr>
                <w:rFonts w:ascii="Arial" w:hAnsi="Arial" w:cs="Arial"/>
                <w:b/>
              </w:rPr>
              <w:t xml:space="preserve">How are you intending to analyse your data?  </w:t>
            </w:r>
          </w:p>
          <w:p w14:paraId="752694A5" w14:textId="77777777" w:rsidR="00C212A3" w:rsidRDefault="00C212A3" w:rsidP="00360E4B">
            <w:pPr>
              <w:rPr>
                <w:rFonts w:ascii="Arial" w:hAnsi="Arial" w:cs="Arial"/>
                <w:b/>
              </w:rPr>
            </w:pPr>
          </w:p>
          <w:p w14:paraId="017D7FDD" w14:textId="61A9B03F" w:rsidR="00726993" w:rsidRDefault="00C212A3" w:rsidP="00360E4B">
            <w:pPr>
              <w:rPr>
                <w:rFonts w:ascii="Arial" w:hAnsi="Arial" w:cs="Arial"/>
                <w:b/>
              </w:rPr>
            </w:pPr>
            <w:r>
              <w:rPr>
                <w:rFonts w:ascii="Arial" w:hAnsi="Arial" w:cs="Arial"/>
                <w:b/>
              </w:rPr>
              <w:t xml:space="preserve">By </w:t>
            </w:r>
            <w:proofErr w:type="gramStart"/>
            <w:r>
              <w:rPr>
                <w:rFonts w:ascii="Arial" w:hAnsi="Arial" w:cs="Arial"/>
                <w:b/>
              </w:rPr>
              <w:t>comparing and contrasting</w:t>
            </w:r>
            <w:proofErr w:type="gramEnd"/>
            <w:r>
              <w:rPr>
                <w:rFonts w:ascii="Arial" w:hAnsi="Arial" w:cs="Arial"/>
                <w:b/>
              </w:rPr>
              <w:t xml:space="preserve"> secondary research literature. </w:t>
            </w:r>
          </w:p>
          <w:p w14:paraId="469EEDF1" w14:textId="77777777" w:rsidR="00726993" w:rsidRDefault="00726993" w:rsidP="00360E4B">
            <w:pPr>
              <w:rPr>
                <w:rFonts w:ascii="Arial" w:hAnsi="Arial" w:cs="Arial"/>
                <w:b/>
              </w:rPr>
            </w:pPr>
          </w:p>
          <w:p w14:paraId="5A1B1A48" w14:textId="77777777" w:rsidR="00726993" w:rsidRDefault="00726993" w:rsidP="00360E4B">
            <w:pPr>
              <w:rPr>
                <w:rFonts w:ascii="Arial" w:hAnsi="Arial" w:cs="Arial"/>
                <w:b/>
              </w:rPr>
            </w:pPr>
          </w:p>
          <w:p w14:paraId="5CCC1864" w14:textId="77777777" w:rsidR="00726993" w:rsidRDefault="00726993" w:rsidP="00360E4B">
            <w:pPr>
              <w:rPr>
                <w:rFonts w:ascii="Arial" w:hAnsi="Arial" w:cs="Arial"/>
                <w:b/>
              </w:rPr>
            </w:pPr>
          </w:p>
          <w:p w14:paraId="1CD0A52C" w14:textId="77777777" w:rsidR="00726993" w:rsidRDefault="00726993" w:rsidP="00360E4B">
            <w:pPr>
              <w:rPr>
                <w:rFonts w:ascii="Arial" w:hAnsi="Arial" w:cs="Arial"/>
                <w:b/>
              </w:rPr>
            </w:pPr>
          </w:p>
          <w:p w14:paraId="0B5D5198" w14:textId="77777777" w:rsidR="00726993" w:rsidRDefault="00726993" w:rsidP="00360E4B">
            <w:pPr>
              <w:rPr>
                <w:rFonts w:ascii="Arial" w:hAnsi="Arial" w:cs="Arial"/>
                <w:b/>
              </w:rPr>
            </w:pPr>
          </w:p>
          <w:p w14:paraId="160FE812" w14:textId="77777777" w:rsidR="00726993" w:rsidRDefault="00726993" w:rsidP="00360E4B">
            <w:pPr>
              <w:rPr>
                <w:rFonts w:ascii="Arial" w:hAnsi="Arial" w:cs="Arial"/>
                <w:b/>
              </w:rPr>
            </w:pPr>
          </w:p>
          <w:p w14:paraId="7B46C8B0" w14:textId="77777777" w:rsidR="00726993" w:rsidRDefault="00726993" w:rsidP="00360E4B">
            <w:pPr>
              <w:rPr>
                <w:rFonts w:ascii="Arial" w:hAnsi="Arial" w:cs="Arial"/>
                <w:b/>
              </w:rPr>
            </w:pPr>
          </w:p>
          <w:p w14:paraId="658DF315" w14:textId="77777777" w:rsidR="00726993" w:rsidRDefault="00726993" w:rsidP="00360E4B">
            <w:pPr>
              <w:rPr>
                <w:rFonts w:ascii="Arial" w:hAnsi="Arial" w:cs="Arial"/>
                <w:b/>
              </w:rPr>
            </w:pPr>
          </w:p>
          <w:p w14:paraId="11B3633E" w14:textId="77777777" w:rsidR="00E24E04" w:rsidRPr="00E24E04" w:rsidRDefault="00E24E04" w:rsidP="00360E4B">
            <w:pPr>
              <w:rPr>
                <w:rFonts w:ascii="Arial" w:hAnsi="Arial" w:cs="Arial"/>
                <w:b/>
              </w:rPr>
            </w:pPr>
          </w:p>
        </w:tc>
      </w:tr>
    </w:tbl>
    <w:p w14:paraId="6BC44F1B" w14:textId="77777777" w:rsidR="00E24E04" w:rsidRDefault="00E24E04" w:rsidP="00F73A03">
      <w:pPr>
        <w:rPr>
          <w:rFonts w:ascii="Arial" w:hAnsi="Arial" w:cs="Arial"/>
          <w:b/>
        </w:rPr>
      </w:pPr>
    </w:p>
    <w:p w14:paraId="651BA9CE" w14:textId="77777777" w:rsidR="00E24E04" w:rsidRDefault="00E24E04" w:rsidP="00F73A03">
      <w:pPr>
        <w:rPr>
          <w:rFonts w:ascii="Arial" w:hAnsi="Arial" w:cs="Arial"/>
          <w:b/>
        </w:rPr>
      </w:pPr>
    </w:p>
    <w:p w14:paraId="714E2C5C" w14:textId="77777777" w:rsidR="006F75D7" w:rsidRDefault="006F75D7" w:rsidP="00F73A03">
      <w:pPr>
        <w:rPr>
          <w:rFonts w:ascii="Arial" w:hAnsi="Arial" w:cs="Arial"/>
          <w:b/>
        </w:rPr>
      </w:pPr>
    </w:p>
    <w:p w14:paraId="5F08AE2C" w14:textId="77777777" w:rsidR="006F75D7" w:rsidRDefault="006F75D7" w:rsidP="00F73A03">
      <w:pPr>
        <w:rPr>
          <w:rFonts w:ascii="Arial" w:hAnsi="Arial" w:cs="Arial"/>
          <w:b/>
        </w:rPr>
      </w:pPr>
    </w:p>
    <w:p w14:paraId="6B0EA56C" w14:textId="77777777" w:rsidR="00F73A03" w:rsidRPr="009C12BE" w:rsidRDefault="00F73A03" w:rsidP="00726993">
      <w:pPr>
        <w:rPr>
          <w:sz w:val="12"/>
          <w:szCs w:val="12"/>
        </w:rPr>
      </w:pPr>
    </w:p>
    <w:p w14:paraId="2BED1F77" w14:textId="77777777" w:rsidR="00315B36" w:rsidRDefault="00315B36" w:rsidP="00563CEA">
      <w:pPr>
        <w:rPr>
          <w:rFonts w:ascii="Arial" w:hAnsi="Arial" w:cs="Arial"/>
          <w:b/>
          <w:i/>
          <w:sz w:val="20"/>
        </w:rPr>
      </w:pPr>
    </w:p>
    <w:p w14:paraId="42DCDC31" w14:textId="77777777" w:rsidR="002D557D" w:rsidRDefault="002D557D" w:rsidP="00F73A03">
      <w:pPr>
        <w:tabs>
          <w:tab w:val="left" w:pos="1080"/>
          <w:tab w:val="left" w:leader="underscore" w:pos="4440"/>
          <w:tab w:val="left" w:leader="underscore" w:pos="7680"/>
        </w:tabs>
        <w:rPr>
          <w:rFonts w:ascii="Arial" w:hAnsi="Arial" w:cs="Arial"/>
        </w:rPr>
      </w:pPr>
    </w:p>
    <w:p w14:paraId="2DF813FA" w14:textId="2B2A2EA8" w:rsidR="002D557D" w:rsidRDefault="007B61DD" w:rsidP="00F73A03">
      <w:pPr>
        <w:tabs>
          <w:tab w:val="left" w:pos="1080"/>
          <w:tab w:val="left" w:leader="underscore" w:pos="4440"/>
          <w:tab w:val="left" w:leader="underscore" w:pos="7680"/>
        </w:tabs>
        <w:rPr>
          <w:rFonts w:ascii="Arial" w:hAnsi="Arial" w:cs="Arial"/>
        </w:rPr>
      </w:pPr>
      <w:r>
        <w:rPr>
          <w:rFonts w:ascii="Arial" w:hAnsi="Arial" w:cs="Arial"/>
        </w:rPr>
        <w:t xml:space="preserve">Student Name (Please print clearly) </w:t>
      </w:r>
      <w:r w:rsidR="00C212A3">
        <w:rPr>
          <w:rFonts w:ascii="Arial" w:hAnsi="Arial" w:cs="Arial"/>
        </w:rPr>
        <w:t>Kate Lewis</w:t>
      </w:r>
      <w:r>
        <w:rPr>
          <w:rFonts w:ascii="Arial" w:hAnsi="Arial" w:cs="Arial"/>
        </w:rPr>
        <w:t>__________________________________________</w:t>
      </w:r>
    </w:p>
    <w:p w14:paraId="21231EEF" w14:textId="77777777" w:rsidR="00315B36" w:rsidRDefault="00315B36" w:rsidP="00F73A03">
      <w:pPr>
        <w:tabs>
          <w:tab w:val="left" w:pos="1080"/>
          <w:tab w:val="left" w:leader="underscore" w:pos="4440"/>
          <w:tab w:val="left" w:leader="underscore" w:pos="7680"/>
        </w:tabs>
        <w:rPr>
          <w:rFonts w:ascii="Arial" w:hAnsi="Arial" w:cs="Arial"/>
        </w:rPr>
      </w:pPr>
    </w:p>
    <w:p w14:paraId="5B668ABE" w14:textId="77777777" w:rsidR="00F73A03" w:rsidRDefault="00F73A03" w:rsidP="00F73A03">
      <w:pPr>
        <w:tabs>
          <w:tab w:val="left" w:pos="1080"/>
          <w:tab w:val="left" w:leader="underscore" w:pos="4440"/>
          <w:tab w:val="left" w:leader="underscore" w:pos="7680"/>
        </w:tabs>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14:paraId="07E585A6" w14:textId="77777777" w:rsidR="00315B36" w:rsidRDefault="00315B36" w:rsidP="00F73A03">
      <w:pPr>
        <w:tabs>
          <w:tab w:val="left" w:pos="1080"/>
          <w:tab w:val="left" w:leader="underscore" w:pos="4440"/>
          <w:tab w:val="left" w:leader="underscore" w:pos="7680"/>
        </w:tabs>
      </w:pPr>
    </w:p>
    <w:p w14:paraId="0B44F6FE" w14:textId="77777777" w:rsidR="000E6AB0" w:rsidRDefault="000E6AB0" w:rsidP="00F73A03">
      <w:pPr>
        <w:tabs>
          <w:tab w:val="left" w:pos="1080"/>
          <w:tab w:val="left" w:leader="underscore" w:pos="4440"/>
          <w:tab w:val="left" w:leader="underscore" w:pos="7680"/>
        </w:tabs>
      </w:pPr>
      <w:r w:rsidRPr="000E6AB0">
        <w:rPr>
          <w:rFonts w:ascii="Arial" w:hAnsi="Arial" w:cs="Arial"/>
        </w:rPr>
        <w:t>Word count</w:t>
      </w:r>
      <w:r w:rsidRPr="000E6AB0">
        <w:rPr>
          <w:rFonts w:ascii="Arial" w:hAnsi="Arial" w:cs="Arial"/>
        </w:rPr>
        <w:softHyphen/>
      </w:r>
      <w:r w:rsidRPr="000E6AB0">
        <w:rPr>
          <w:rFonts w:ascii="Arial" w:hAnsi="Arial" w:cs="Arial"/>
        </w:rPr>
        <w:softHyphen/>
      </w:r>
      <w:r w:rsidRPr="000E6AB0">
        <w:rPr>
          <w:rFonts w:ascii="Arial" w:hAnsi="Arial" w:cs="Arial"/>
        </w:rPr>
        <w:softHyphen/>
      </w:r>
      <w:r w:rsidRPr="000E6AB0">
        <w:rPr>
          <w:rFonts w:ascii="Arial" w:hAnsi="Arial" w:cs="Arial"/>
        </w:rPr>
        <w:softHyphen/>
      </w:r>
      <w:r>
        <w:t>__________</w:t>
      </w:r>
    </w:p>
    <w:p w14:paraId="6FC41EE6" w14:textId="77777777" w:rsidR="00315B36" w:rsidRDefault="00ED6253" w:rsidP="00F73A03">
      <w:pPr>
        <w:tabs>
          <w:tab w:val="left" w:pos="1080"/>
          <w:tab w:val="left" w:leader="underscore" w:pos="4440"/>
          <w:tab w:val="left" w:leader="underscore" w:pos="7680"/>
        </w:tabs>
      </w:pPr>
      <w:r>
        <w:rPr>
          <w:noProof/>
          <w:sz w:val="4"/>
          <w:szCs w:val="4"/>
        </w:rPr>
        <mc:AlternateContent>
          <mc:Choice Requires="wps">
            <w:drawing>
              <wp:anchor distT="0" distB="0" distL="114300" distR="114300" simplePos="0" relativeHeight="251657216" behindDoc="0" locked="0" layoutInCell="1" allowOverlap="1" wp14:anchorId="4E48EA79" wp14:editId="5E580177">
                <wp:simplePos x="0" y="0"/>
                <wp:positionH relativeFrom="column">
                  <wp:posOffset>1040130</wp:posOffset>
                </wp:positionH>
                <wp:positionV relativeFrom="paragraph">
                  <wp:posOffset>143510</wp:posOffset>
                </wp:positionV>
                <wp:extent cx="4210050" cy="977265"/>
                <wp:effectExtent l="11430" t="10160" r="762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977265"/>
                        </a:xfrm>
                        <a:prstGeom prst="rect">
                          <a:avLst/>
                        </a:prstGeom>
                        <a:solidFill>
                          <a:srgbClr val="FFFFFF"/>
                        </a:solidFill>
                        <a:ln w="9525">
                          <a:solidFill>
                            <a:srgbClr val="000000"/>
                          </a:solidFill>
                          <a:miter lim="800000"/>
                          <a:headEnd/>
                          <a:tailEnd/>
                        </a:ln>
                      </wps:spPr>
                      <wps:txbx>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E48EA79" id="_x0000_t202" coordsize="21600,21600" o:spt="202" path="m,l,21600r21600,l21600,xe">
                <v:stroke joinstyle="miter"/>
                <v:path gradientshapeok="t" o:connecttype="rect"/>
              </v:shapetype>
              <v:shape id="Text Box 2" o:spid="_x0000_s1026" type="#_x0000_t202" style="position:absolute;margin-left:81.9pt;margin-top:11.3pt;width:331.5pt;height:76.95pt;z-index:2516572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">
                <v:textbox style="mso-fit-shape-to-text:t">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v:textbox>
              </v:shape>
            </w:pict>
          </mc:Fallback>
        </mc:AlternateContent>
      </w:r>
    </w:p>
    <w:p w14:paraId="51E25956" w14:textId="77777777" w:rsidR="00E31518" w:rsidRDefault="00E31518" w:rsidP="00F73A03">
      <w:pPr>
        <w:tabs>
          <w:tab w:val="left" w:pos="1080"/>
          <w:tab w:val="left" w:leader="underscore" w:pos="4440"/>
          <w:tab w:val="left" w:leader="underscore" w:pos="7680"/>
        </w:tabs>
      </w:pPr>
    </w:p>
    <w:p w14:paraId="738A14C7" w14:textId="77777777" w:rsidR="00E31518" w:rsidRDefault="00E31518" w:rsidP="00F73A03">
      <w:pPr>
        <w:tabs>
          <w:tab w:val="left" w:pos="1080"/>
          <w:tab w:val="left" w:leader="underscore" w:pos="4440"/>
          <w:tab w:val="left" w:leader="underscore" w:pos="7680"/>
        </w:tabs>
      </w:pPr>
    </w:p>
    <w:p w14:paraId="134BFCA6" w14:textId="77777777" w:rsidR="00E31518" w:rsidRDefault="00E31518" w:rsidP="00F73A03">
      <w:pPr>
        <w:tabs>
          <w:tab w:val="left" w:pos="1080"/>
          <w:tab w:val="left" w:leader="underscore" w:pos="4440"/>
          <w:tab w:val="left" w:leader="underscore" w:pos="7680"/>
        </w:tabs>
      </w:pPr>
    </w:p>
    <w:p w14:paraId="65282493" w14:textId="77777777" w:rsidR="00F73A03" w:rsidRPr="005B6657" w:rsidRDefault="00F73A03" w:rsidP="00F73A03">
      <w:pPr>
        <w:rPr>
          <w:rFonts w:ascii="Arial" w:hAnsi="Arial" w:cs="Arial"/>
          <w:sz w:val="16"/>
          <w:szCs w:val="16"/>
        </w:rPr>
      </w:pPr>
    </w:p>
    <w:p w14:paraId="5010050D" w14:textId="77777777" w:rsidR="00315B36" w:rsidRDefault="00315B36" w:rsidP="006D10AC">
      <w:pPr>
        <w:pStyle w:val="SMUNORMALARIAL"/>
        <w:rPr>
          <w:rFonts w:cs="Arial"/>
          <w:sz w:val="20"/>
        </w:rPr>
      </w:pPr>
    </w:p>
    <w:p w14:paraId="119EA1E9" w14:textId="77777777" w:rsidR="005B6657" w:rsidRDefault="005B6657" w:rsidP="006D10AC">
      <w:pPr>
        <w:pStyle w:val="SMUNORMALARIAL"/>
        <w:rPr>
          <w:sz w:val="4"/>
          <w:szCs w:val="4"/>
        </w:rPr>
      </w:pPr>
    </w:p>
    <w:p w14:paraId="0DB6277D" w14:textId="77777777" w:rsidR="00561850" w:rsidRDefault="00561850" w:rsidP="006D10AC">
      <w:pPr>
        <w:pStyle w:val="SMUNORMALARIAL"/>
        <w:rPr>
          <w:sz w:val="4"/>
          <w:szCs w:val="4"/>
        </w:rPr>
      </w:pPr>
    </w:p>
    <w:p w14:paraId="20159099" w14:textId="77777777" w:rsidR="00561850" w:rsidRDefault="00561850" w:rsidP="006D10AC">
      <w:pPr>
        <w:pStyle w:val="SMUNORMALARIAL"/>
        <w:rPr>
          <w:sz w:val="4"/>
          <w:szCs w:val="4"/>
        </w:rPr>
      </w:pPr>
    </w:p>
    <w:p w14:paraId="7658FB2C" w14:textId="77777777" w:rsidR="00561850" w:rsidRDefault="00561850" w:rsidP="006D10AC">
      <w:pPr>
        <w:pStyle w:val="SMUNORMALARIAL"/>
        <w:rPr>
          <w:sz w:val="4"/>
          <w:szCs w:val="4"/>
        </w:rPr>
      </w:pPr>
    </w:p>
    <w:p w14:paraId="4EA8ACA9" w14:textId="77777777" w:rsidR="00561850" w:rsidRDefault="00561850" w:rsidP="006D10AC">
      <w:pPr>
        <w:pStyle w:val="SMUNORMALARIAL"/>
        <w:rPr>
          <w:sz w:val="4"/>
          <w:szCs w:val="4"/>
        </w:rPr>
      </w:pPr>
    </w:p>
    <w:p w14:paraId="37F4BBF7" w14:textId="77777777" w:rsidR="00561850" w:rsidRDefault="00561850" w:rsidP="006D10AC">
      <w:pPr>
        <w:pStyle w:val="SMUNORMALARIAL"/>
        <w:rPr>
          <w:sz w:val="4"/>
          <w:szCs w:val="4"/>
        </w:rPr>
      </w:pPr>
    </w:p>
    <w:p w14:paraId="42DBD423" w14:textId="77777777" w:rsidR="00561850" w:rsidRDefault="00561850" w:rsidP="006D10AC">
      <w:pPr>
        <w:pStyle w:val="SMUNORMALARIAL"/>
        <w:rPr>
          <w:sz w:val="4"/>
          <w:szCs w:val="4"/>
        </w:rPr>
      </w:pPr>
    </w:p>
    <w:p w14:paraId="066621A7" w14:textId="77777777" w:rsidR="00561850" w:rsidRDefault="00561850" w:rsidP="006D10AC">
      <w:pPr>
        <w:pStyle w:val="SMUNORMALARIAL"/>
        <w:rPr>
          <w:sz w:val="4"/>
          <w:szCs w:val="4"/>
        </w:rPr>
      </w:pPr>
    </w:p>
    <w:p w14:paraId="1725BC77" w14:textId="77777777" w:rsidR="00561850" w:rsidRDefault="00561850" w:rsidP="006D10AC">
      <w:pPr>
        <w:pStyle w:val="SMUNORMALARIAL"/>
        <w:rPr>
          <w:sz w:val="4"/>
          <w:szCs w:val="4"/>
        </w:rPr>
      </w:pPr>
    </w:p>
    <w:p w14:paraId="1DBBEEEF" w14:textId="77777777" w:rsidR="00561850" w:rsidRDefault="00561850" w:rsidP="006D10AC">
      <w:pPr>
        <w:pStyle w:val="SMUNORMALARIAL"/>
        <w:rPr>
          <w:sz w:val="4"/>
          <w:szCs w:val="4"/>
        </w:rPr>
      </w:pPr>
    </w:p>
    <w:p w14:paraId="4DCA0829" w14:textId="77777777" w:rsidR="00561850" w:rsidRDefault="00561850" w:rsidP="006D10AC">
      <w:pPr>
        <w:pStyle w:val="SMUNORMALARIAL"/>
        <w:rPr>
          <w:sz w:val="4"/>
          <w:szCs w:val="4"/>
        </w:rPr>
      </w:pPr>
    </w:p>
    <w:p w14:paraId="5AA7F5B8" w14:textId="77777777" w:rsidR="00561850" w:rsidRDefault="00561850" w:rsidP="006D10AC">
      <w:pPr>
        <w:pStyle w:val="SMUNORMALARIAL"/>
        <w:rPr>
          <w:sz w:val="4"/>
          <w:szCs w:val="4"/>
        </w:rPr>
      </w:pPr>
    </w:p>
    <w:p w14:paraId="788A721A" w14:textId="77777777" w:rsidR="00561850" w:rsidRDefault="00561850" w:rsidP="006D10AC">
      <w:pPr>
        <w:pStyle w:val="SMUNORMALARIAL"/>
        <w:rPr>
          <w:sz w:val="4"/>
          <w:szCs w:val="4"/>
        </w:rPr>
      </w:pPr>
    </w:p>
    <w:p w14:paraId="72483C9D" w14:textId="77777777" w:rsidR="00561850" w:rsidRDefault="00561850" w:rsidP="006D10AC">
      <w:pPr>
        <w:pStyle w:val="SMUNORMALARIAL"/>
        <w:rPr>
          <w:sz w:val="4"/>
          <w:szCs w:val="4"/>
        </w:rPr>
      </w:pPr>
    </w:p>
    <w:p w14:paraId="584A45E6" w14:textId="77777777" w:rsidR="00561850" w:rsidRDefault="00561850" w:rsidP="006D10AC">
      <w:pPr>
        <w:pStyle w:val="SMUNORMALARIAL"/>
        <w:rPr>
          <w:sz w:val="4"/>
          <w:szCs w:val="4"/>
        </w:rPr>
      </w:pPr>
    </w:p>
    <w:p w14:paraId="346873EE" w14:textId="77777777" w:rsidR="00561850" w:rsidRDefault="00561850" w:rsidP="006D10AC">
      <w:pPr>
        <w:pStyle w:val="SMUNORMALARIAL"/>
        <w:rPr>
          <w:sz w:val="4"/>
          <w:szCs w:val="4"/>
        </w:rPr>
      </w:pPr>
    </w:p>
    <w:p w14:paraId="2634301A" w14:textId="77777777" w:rsidR="00561850" w:rsidRDefault="00561850" w:rsidP="006D10AC">
      <w:pPr>
        <w:pStyle w:val="SMUNORMALARIAL"/>
        <w:rPr>
          <w:sz w:val="4"/>
          <w:szCs w:val="4"/>
        </w:rPr>
      </w:pPr>
    </w:p>
    <w:p w14:paraId="3B262997" w14:textId="77777777" w:rsidR="00561850" w:rsidRDefault="00561850" w:rsidP="006D10AC">
      <w:pPr>
        <w:pStyle w:val="SMUNORMALARIAL"/>
        <w:rPr>
          <w:sz w:val="4"/>
          <w:szCs w:val="4"/>
        </w:rPr>
      </w:pPr>
    </w:p>
    <w:p w14:paraId="42165F05" w14:textId="77777777" w:rsidR="00561850" w:rsidRDefault="00561850" w:rsidP="006D10AC">
      <w:pPr>
        <w:pStyle w:val="SMUNORMALARIAL"/>
        <w:rPr>
          <w:sz w:val="4"/>
          <w:szCs w:val="4"/>
        </w:rPr>
      </w:pPr>
    </w:p>
    <w:p w14:paraId="6F48227F" w14:textId="77777777" w:rsidR="00561850" w:rsidRDefault="00561850" w:rsidP="006D10AC">
      <w:pPr>
        <w:pStyle w:val="SMUNORMALARIAL"/>
        <w:rPr>
          <w:sz w:val="4"/>
          <w:szCs w:val="4"/>
        </w:rPr>
      </w:pPr>
    </w:p>
    <w:p w14:paraId="3D60609E" w14:textId="77777777" w:rsidR="00561850" w:rsidRDefault="00561850" w:rsidP="006D10AC">
      <w:pPr>
        <w:pStyle w:val="SMUNORMALARIAL"/>
        <w:rPr>
          <w:sz w:val="4"/>
          <w:szCs w:val="4"/>
        </w:rPr>
      </w:pPr>
    </w:p>
    <w:p w14:paraId="35675841" w14:textId="77777777" w:rsidR="00561850" w:rsidRDefault="00561850" w:rsidP="006D10AC">
      <w:pPr>
        <w:pStyle w:val="SMUNORMALARIAL"/>
        <w:rPr>
          <w:sz w:val="4"/>
          <w:szCs w:val="4"/>
        </w:rPr>
      </w:pPr>
    </w:p>
    <w:p w14:paraId="58B17AB2" w14:textId="77777777" w:rsidR="00561850" w:rsidRDefault="00561850" w:rsidP="006D10AC">
      <w:pPr>
        <w:pStyle w:val="SMUNORMALARIAL"/>
        <w:rPr>
          <w:sz w:val="4"/>
          <w:szCs w:val="4"/>
        </w:rPr>
      </w:pPr>
    </w:p>
    <w:p w14:paraId="2BBCEAA3" w14:textId="77777777" w:rsidR="00561850" w:rsidRDefault="00561850" w:rsidP="006D10AC">
      <w:pPr>
        <w:pStyle w:val="SMUNORMALARIAL"/>
        <w:rPr>
          <w:sz w:val="4"/>
          <w:szCs w:val="4"/>
        </w:rPr>
      </w:pPr>
    </w:p>
    <w:p w14:paraId="09823F3E" w14:textId="77777777" w:rsidR="00561850" w:rsidRDefault="00561850" w:rsidP="006D10AC">
      <w:pPr>
        <w:pStyle w:val="SMUNORMALARIAL"/>
        <w:rPr>
          <w:sz w:val="4"/>
          <w:szCs w:val="4"/>
        </w:rPr>
      </w:pPr>
    </w:p>
    <w:p w14:paraId="64C0E0B3" w14:textId="77777777" w:rsidR="00561850" w:rsidRDefault="00561850" w:rsidP="006D10AC">
      <w:pPr>
        <w:pStyle w:val="SMUNORMALARIAL"/>
        <w:rPr>
          <w:sz w:val="4"/>
          <w:szCs w:val="4"/>
        </w:rPr>
      </w:pPr>
    </w:p>
    <w:p w14:paraId="56790F30" w14:textId="77777777" w:rsidR="00561850" w:rsidRDefault="00561850" w:rsidP="006D10AC">
      <w:pPr>
        <w:pStyle w:val="SMUNORMALARIAL"/>
        <w:rPr>
          <w:sz w:val="4"/>
          <w:szCs w:val="4"/>
        </w:rPr>
      </w:pPr>
    </w:p>
    <w:p w14:paraId="7D488E4F" w14:textId="77777777" w:rsidR="00726993" w:rsidRDefault="00726993" w:rsidP="006D10AC">
      <w:pPr>
        <w:pStyle w:val="SMUNORMALARIAL"/>
        <w:rPr>
          <w:sz w:val="4"/>
          <w:szCs w:val="4"/>
        </w:rPr>
      </w:pPr>
    </w:p>
    <w:p w14:paraId="63885FCA" w14:textId="77777777" w:rsidR="00726993" w:rsidRDefault="00726993" w:rsidP="006D10AC">
      <w:pPr>
        <w:pStyle w:val="SMUNORMALARIAL"/>
        <w:rPr>
          <w:sz w:val="4"/>
          <w:szCs w:val="4"/>
        </w:rPr>
      </w:pPr>
    </w:p>
    <w:p w14:paraId="01CFA23A" w14:textId="77777777" w:rsidR="00726993" w:rsidRDefault="00726993" w:rsidP="006D10AC">
      <w:pPr>
        <w:pStyle w:val="SMUNORMALARIAL"/>
        <w:rPr>
          <w:sz w:val="4"/>
          <w:szCs w:val="4"/>
        </w:rPr>
      </w:pPr>
    </w:p>
    <w:p w14:paraId="158F3662" w14:textId="77777777" w:rsidR="00726993" w:rsidRDefault="00726993" w:rsidP="006D10AC">
      <w:pPr>
        <w:pStyle w:val="SMUNORMALARIAL"/>
        <w:rPr>
          <w:sz w:val="4"/>
          <w:szCs w:val="4"/>
        </w:rPr>
      </w:pPr>
    </w:p>
    <w:p w14:paraId="322600A2" w14:textId="77777777" w:rsidR="00726993" w:rsidRDefault="00726993" w:rsidP="006D10AC">
      <w:pPr>
        <w:pStyle w:val="SMUNORMALARIAL"/>
        <w:rPr>
          <w:sz w:val="4"/>
          <w:szCs w:val="4"/>
        </w:rPr>
      </w:pPr>
    </w:p>
    <w:p w14:paraId="76F305B7" w14:textId="77777777" w:rsidR="00726993" w:rsidRDefault="00726993" w:rsidP="006D10AC">
      <w:pPr>
        <w:pStyle w:val="SMUNORMALARIAL"/>
        <w:rPr>
          <w:sz w:val="4"/>
          <w:szCs w:val="4"/>
        </w:rPr>
      </w:pPr>
    </w:p>
    <w:p w14:paraId="642F2687" w14:textId="77777777" w:rsidR="00561850" w:rsidRDefault="00561850" w:rsidP="006D10AC">
      <w:pPr>
        <w:pStyle w:val="SMUNORMALARIAL"/>
        <w:rPr>
          <w:sz w:val="4"/>
          <w:szCs w:val="4"/>
        </w:rPr>
      </w:pPr>
    </w:p>
    <w:p w14:paraId="7FE5FC5B" w14:textId="77777777" w:rsidR="00561850" w:rsidRDefault="00561850" w:rsidP="006D10AC">
      <w:pPr>
        <w:pStyle w:val="SMUNORMALARIAL"/>
        <w:rPr>
          <w:sz w:val="4"/>
          <w:szCs w:val="4"/>
        </w:rPr>
      </w:pPr>
    </w:p>
    <w:p w14:paraId="350F1DCE" w14:textId="77777777" w:rsidR="00561850" w:rsidRDefault="00561850" w:rsidP="006D10AC">
      <w:pPr>
        <w:pStyle w:val="SMUNORMALARIAL"/>
        <w:rPr>
          <w:sz w:val="4"/>
          <w:szCs w:val="4"/>
        </w:rPr>
      </w:pPr>
    </w:p>
    <w:p w14:paraId="1FF72D4C" w14:textId="77777777" w:rsidR="00561850" w:rsidRDefault="00561850" w:rsidP="006D10AC">
      <w:pPr>
        <w:pStyle w:val="SMUNORMALARIAL"/>
        <w:rPr>
          <w:sz w:val="4"/>
          <w:szCs w:val="4"/>
        </w:rPr>
      </w:pPr>
    </w:p>
    <w:p w14:paraId="68917EB2" w14:textId="77777777" w:rsidR="00561850" w:rsidRDefault="00561850" w:rsidP="006D10AC">
      <w:pPr>
        <w:pStyle w:val="SMUNORMALARIAL"/>
        <w:rPr>
          <w:sz w:val="4"/>
          <w:szCs w:val="4"/>
        </w:rPr>
      </w:pPr>
    </w:p>
    <w:p w14:paraId="30B65472" w14:textId="77777777" w:rsidR="00561850" w:rsidRDefault="00561850" w:rsidP="006D10AC">
      <w:pPr>
        <w:pStyle w:val="SMUNORMALARIAL"/>
        <w:rPr>
          <w:sz w:val="4"/>
          <w:szCs w:val="4"/>
        </w:rPr>
      </w:pPr>
    </w:p>
    <w:p w14:paraId="5DD274D3" w14:textId="77777777" w:rsidR="00561850" w:rsidRDefault="00561850" w:rsidP="006D10AC">
      <w:pPr>
        <w:pStyle w:val="SMUNORMALARIAL"/>
        <w:rPr>
          <w:sz w:val="4"/>
          <w:szCs w:val="4"/>
        </w:rPr>
      </w:pPr>
    </w:p>
    <w:p w14:paraId="6DD8B391" w14:textId="77777777" w:rsidR="00561850" w:rsidRDefault="00561850" w:rsidP="006D10AC">
      <w:pPr>
        <w:pStyle w:val="SMUNORMALARIAL"/>
        <w:rPr>
          <w:sz w:val="4"/>
          <w:szCs w:val="4"/>
        </w:rPr>
      </w:pPr>
    </w:p>
    <w:p w14:paraId="2D6DB79D" w14:textId="77777777" w:rsidR="00561850" w:rsidRDefault="00561850" w:rsidP="006D10AC">
      <w:pPr>
        <w:pStyle w:val="SMUNORMALARIAL"/>
        <w:rPr>
          <w:sz w:val="4"/>
          <w:szCs w:val="4"/>
        </w:rPr>
      </w:pPr>
    </w:p>
    <w:p w14:paraId="6529D847" w14:textId="77777777" w:rsidR="00561850" w:rsidRDefault="00561850" w:rsidP="006D10AC">
      <w:pPr>
        <w:pStyle w:val="SMUNORMALARIAL"/>
        <w:rPr>
          <w:sz w:val="4"/>
          <w:szCs w:val="4"/>
        </w:rPr>
      </w:pPr>
    </w:p>
    <w:p w14:paraId="115AF842" w14:textId="77777777" w:rsidR="00561850" w:rsidRDefault="00561850" w:rsidP="006D10AC">
      <w:pPr>
        <w:pStyle w:val="SMUNORMALARIAL"/>
        <w:rPr>
          <w:sz w:val="4"/>
          <w:szCs w:val="4"/>
        </w:rPr>
      </w:pPr>
    </w:p>
    <w:p w14:paraId="69F2B4FF" w14:textId="77777777" w:rsidR="00561850" w:rsidRDefault="00561850" w:rsidP="006D10AC">
      <w:pPr>
        <w:pStyle w:val="SMUNORMALARIAL"/>
        <w:rPr>
          <w:sz w:val="4"/>
          <w:szCs w:val="4"/>
        </w:rPr>
      </w:pPr>
    </w:p>
    <w:p w14:paraId="1F167D3F" w14:textId="77777777" w:rsidR="00561850" w:rsidRDefault="00561850" w:rsidP="006D10AC">
      <w:pPr>
        <w:pStyle w:val="SMUNORMALARIAL"/>
        <w:rPr>
          <w:sz w:val="4"/>
          <w:szCs w:val="4"/>
        </w:rPr>
      </w:pPr>
    </w:p>
    <w:p w14:paraId="3CCF8EDD" w14:textId="50CECC44" w:rsidR="00561850" w:rsidRDefault="00561850" w:rsidP="00BD5C35">
      <w:pPr>
        <w:pStyle w:val="SMUNORMALARIAL"/>
        <w:jc w:val="center"/>
        <w:rPr>
          <w:b/>
          <w:sz w:val="28"/>
          <w:szCs w:val="28"/>
        </w:rPr>
      </w:pPr>
      <w:r w:rsidRPr="00561850">
        <w:rPr>
          <w:b/>
          <w:sz w:val="28"/>
          <w:szCs w:val="28"/>
        </w:rPr>
        <w:t>Reference List</w:t>
      </w:r>
    </w:p>
    <w:p w14:paraId="287F38E7" w14:textId="33B6B47C" w:rsidR="00883D41" w:rsidRDefault="00883D41" w:rsidP="00BD5C35">
      <w:pPr>
        <w:pStyle w:val="SMUNORMALARIAL"/>
        <w:jc w:val="center"/>
        <w:rPr>
          <w:b/>
          <w:sz w:val="28"/>
          <w:szCs w:val="28"/>
        </w:rPr>
      </w:pPr>
    </w:p>
    <w:p w14:paraId="7156A4D6" w14:textId="23AEA1B5" w:rsidR="00883D41" w:rsidRPr="00C14539" w:rsidRDefault="006E175B" w:rsidP="00C14539">
      <w:pPr>
        <w:pStyle w:val="SMUNORMALARIAL"/>
        <w:rPr>
          <w:rFonts w:cs="Arial"/>
          <w:i/>
          <w:iCs/>
          <w:color w:val="000000"/>
          <w:shd w:val="clear" w:color="auto" w:fill="FFFFFF"/>
        </w:rPr>
      </w:pPr>
      <w:r>
        <w:rPr>
          <w:rFonts w:cs="Arial"/>
          <w:color w:val="000000"/>
          <w:shd w:val="clear" w:color="auto" w:fill="FFFFFF"/>
        </w:rPr>
        <w:t xml:space="preserve">Dauncey, M. (2015) </w:t>
      </w:r>
      <w:r w:rsidRPr="00C14539">
        <w:rPr>
          <w:i/>
          <w:iCs/>
        </w:rPr>
        <w:t xml:space="preserve">Special Educational Needs (SEN)/ Additional Learning Needs (ALN) in </w:t>
      </w:r>
      <w:r w:rsidR="00C14539" w:rsidRPr="00C14539">
        <w:rPr>
          <w:i/>
          <w:iCs/>
        </w:rPr>
        <w:t>Wales.</w:t>
      </w:r>
      <w:r w:rsidR="00C14539" w:rsidRPr="00C14539">
        <w:t xml:space="preserve"> Cardiff</w:t>
      </w:r>
      <w:r w:rsidR="00C14539">
        <w:t xml:space="preserve">: </w:t>
      </w:r>
      <w:r w:rsidR="00C14539">
        <w:t>National Assembly for Wales</w:t>
      </w:r>
      <w:r w:rsidR="00C14539">
        <w:t xml:space="preserve">. Available at: </w:t>
      </w:r>
      <w:hyperlink r:id="rId8" w:history="1">
        <w:r w:rsidR="00C14539">
          <w:rPr>
            <w:rStyle w:val="Hyperlink"/>
          </w:rPr>
          <w:t>https://dera.ioe.ac.uk/23945/7/15-025_Redacted.pdf</w:t>
        </w:r>
      </w:hyperlink>
      <w:r w:rsidR="00C14539">
        <w:t xml:space="preserve"> (Accessed: 3 November 2019).</w:t>
      </w:r>
    </w:p>
    <w:p w14:paraId="49FE1746" w14:textId="69123D21" w:rsidR="006E175B" w:rsidRDefault="006E175B" w:rsidP="00883D41">
      <w:pPr>
        <w:pStyle w:val="SMUNORMALARIAL"/>
        <w:rPr>
          <w:rFonts w:cs="Arial"/>
          <w:color w:val="000000"/>
          <w:shd w:val="clear" w:color="auto" w:fill="FFFFFF"/>
        </w:rPr>
      </w:pPr>
    </w:p>
    <w:p w14:paraId="7BC00768" w14:textId="52AA0E40" w:rsidR="00917A3A" w:rsidRPr="00917A3A" w:rsidRDefault="00917A3A" w:rsidP="00883D41">
      <w:pPr>
        <w:pStyle w:val="SMUNORMALARIAL"/>
        <w:rPr>
          <w:rFonts w:cs="Arial"/>
          <w:color w:val="000000"/>
          <w:shd w:val="clear" w:color="auto" w:fill="FFFFFF"/>
        </w:rPr>
      </w:pPr>
      <w:r>
        <w:rPr>
          <w:rFonts w:cs="Arial"/>
          <w:color w:val="000000"/>
          <w:shd w:val="clear" w:color="auto" w:fill="FFFFFF"/>
        </w:rPr>
        <w:t xml:space="preserve">House of Lords. (2018) </w:t>
      </w:r>
      <w:r w:rsidRPr="00917A3A">
        <w:rPr>
          <w:i/>
          <w:iCs/>
        </w:rPr>
        <w:t>World Autism Awareness Day, 2 April 2018</w:t>
      </w:r>
      <w:r>
        <w:rPr>
          <w:i/>
          <w:iCs/>
        </w:rPr>
        <w:t xml:space="preserve">. </w:t>
      </w:r>
      <w:r w:rsidRPr="00917A3A">
        <w:t xml:space="preserve">Available at: </w:t>
      </w:r>
      <w:hyperlink r:id="rId9" w:history="1">
        <w:r>
          <w:rPr>
            <w:rStyle w:val="Hyperlink"/>
          </w:rPr>
          <w:t>file:///C:/Users/Kate/Downloads/LLN-2018-0034.pdf</w:t>
        </w:r>
      </w:hyperlink>
      <w:r>
        <w:t xml:space="preserve"> (Accessed: 4 November 2019).</w:t>
      </w:r>
      <w:bookmarkStart w:id="0" w:name="_GoBack"/>
      <w:bookmarkEnd w:id="0"/>
    </w:p>
    <w:p w14:paraId="0586439B" w14:textId="77777777" w:rsidR="00917A3A" w:rsidRPr="00917A3A" w:rsidRDefault="00917A3A" w:rsidP="00883D41">
      <w:pPr>
        <w:pStyle w:val="SMUNORMALARIAL"/>
        <w:rPr>
          <w:rFonts w:cs="Arial"/>
          <w:color w:val="000000"/>
          <w:shd w:val="clear" w:color="auto" w:fill="FFFFFF"/>
        </w:rPr>
      </w:pPr>
    </w:p>
    <w:p w14:paraId="0336C63A" w14:textId="33E223DA" w:rsidR="00883D41" w:rsidRDefault="00883D41" w:rsidP="00883D41">
      <w:pPr>
        <w:pStyle w:val="SMUNORMALARIAL"/>
        <w:rPr>
          <w:rFonts w:cs="Arial"/>
          <w:color w:val="000000"/>
          <w:shd w:val="clear" w:color="auto" w:fill="FFFFFF"/>
        </w:rPr>
      </w:pPr>
      <w:r>
        <w:rPr>
          <w:rFonts w:cs="Arial"/>
          <w:color w:val="000000"/>
          <w:shd w:val="clear" w:color="auto" w:fill="FFFFFF"/>
        </w:rPr>
        <w:t>Reid, B. (2011). </w:t>
      </w:r>
      <w:hyperlink r:id="rId10" w:history="1">
        <w:r w:rsidRPr="00883D41">
          <w:rPr>
            <w:rStyle w:val="Emphasis"/>
            <w:rFonts w:cs="Arial"/>
            <w:shd w:val="clear" w:color="auto" w:fill="FFFFFF"/>
          </w:rPr>
          <w:t>Great Expectations</w:t>
        </w:r>
      </w:hyperlink>
      <w:r w:rsidRPr="00883D41">
        <w:rPr>
          <w:rFonts w:cs="Arial"/>
          <w:shd w:val="clear" w:color="auto" w:fill="FFFFFF"/>
        </w:rPr>
        <w:t xml:space="preserve">. </w:t>
      </w:r>
      <w:r>
        <w:rPr>
          <w:rFonts w:cs="Arial"/>
          <w:color w:val="000000"/>
          <w:shd w:val="clear" w:color="auto" w:fill="FFFFFF"/>
        </w:rPr>
        <w:t>London: The National Autistic Society</w:t>
      </w:r>
      <w:r>
        <w:rPr>
          <w:rFonts w:cs="Arial"/>
          <w:color w:val="000000"/>
          <w:shd w:val="clear" w:color="auto" w:fill="FFFFFF"/>
        </w:rPr>
        <w:t xml:space="preserve">. Available at: </w:t>
      </w:r>
      <w:hyperlink r:id="rId11" w:history="1">
        <w:r>
          <w:rPr>
            <w:rStyle w:val="Hyperlink"/>
          </w:rPr>
          <w:t>https://cyps.northyorks.gov.uk/sites/default/files/SEND/Autism/Appendix_F_-_NAS_2011_-_Great_Expectations_report.pdf</w:t>
        </w:r>
      </w:hyperlink>
      <w:r>
        <w:t xml:space="preserve"> (Accessed: 4 November 2019).</w:t>
      </w:r>
      <w:r>
        <w:rPr>
          <w:rFonts w:cs="Arial"/>
          <w:color w:val="000000"/>
          <w:shd w:val="clear" w:color="auto" w:fill="FFFFFF"/>
        </w:rPr>
        <w:t xml:space="preserve"> </w:t>
      </w:r>
    </w:p>
    <w:p w14:paraId="360C0058" w14:textId="77777777" w:rsidR="00B41A54" w:rsidRDefault="00B41A54" w:rsidP="00883D41">
      <w:pPr>
        <w:pStyle w:val="SMUNORMALARIAL"/>
        <w:rPr>
          <w:rFonts w:cs="Arial"/>
          <w:color w:val="000000"/>
          <w:shd w:val="clear" w:color="auto" w:fill="FFFFFF"/>
        </w:rPr>
      </w:pPr>
    </w:p>
    <w:p w14:paraId="16613AAE" w14:textId="3749D4E9" w:rsidR="00B41A54" w:rsidRPr="00B41A54" w:rsidRDefault="00B41A54" w:rsidP="00883D41">
      <w:pPr>
        <w:pStyle w:val="SMUNORMALARIAL"/>
        <w:rPr>
          <w:rFonts w:cs="Arial"/>
          <w:i/>
          <w:iCs/>
          <w:color w:val="000000"/>
          <w:shd w:val="clear" w:color="auto" w:fill="FFFFFF"/>
        </w:rPr>
      </w:pPr>
      <w:r>
        <w:rPr>
          <w:rFonts w:cs="Arial"/>
          <w:color w:val="000000"/>
          <w:shd w:val="clear" w:color="auto" w:fill="FFFFFF"/>
        </w:rPr>
        <w:t>Smith, M.</w:t>
      </w:r>
      <w:r w:rsidRPr="00B41A54">
        <w:rPr>
          <w:rFonts w:cs="Arial"/>
          <w:i/>
          <w:iCs/>
          <w:color w:val="000000"/>
          <w:shd w:val="clear" w:color="auto" w:fill="FFFFFF"/>
        </w:rPr>
        <w:t>et al.</w:t>
      </w:r>
      <w:r>
        <w:rPr>
          <w:rFonts w:cs="Arial"/>
          <w:color w:val="000000"/>
          <w:shd w:val="clear" w:color="auto" w:fill="FFFFFF"/>
        </w:rPr>
        <w:t xml:space="preserve"> (2019) </w:t>
      </w:r>
      <w:r w:rsidRPr="00B41A54">
        <w:rPr>
          <w:rFonts w:cs="Arial"/>
          <w:i/>
          <w:iCs/>
          <w:color w:val="000000"/>
          <w:shd w:val="clear" w:color="auto" w:fill="FFFFFF"/>
        </w:rPr>
        <w:t>Autism Spectrum Disorders.</w:t>
      </w:r>
      <w:r>
        <w:rPr>
          <w:rFonts w:cs="Arial"/>
          <w:i/>
          <w:iCs/>
          <w:color w:val="000000"/>
          <w:shd w:val="clear" w:color="auto" w:fill="FFFFFF"/>
        </w:rPr>
        <w:t xml:space="preserve"> </w:t>
      </w:r>
      <w:r w:rsidRPr="00B41A54">
        <w:rPr>
          <w:rFonts w:cs="Arial"/>
          <w:color w:val="000000"/>
          <w:shd w:val="clear" w:color="auto" w:fill="FFFFFF"/>
        </w:rPr>
        <w:t>Available at:</w:t>
      </w:r>
      <w:r w:rsidRPr="00B41A54">
        <w:t xml:space="preserve"> </w:t>
      </w:r>
      <w:hyperlink r:id="rId12" w:history="1">
        <w:r>
          <w:rPr>
            <w:rStyle w:val="Hyperlink"/>
          </w:rPr>
          <w:t>https://www.helpguide.org/articles/autism-learning-disabilities/autism-spectrum-disorders.htm?pdf=12926</w:t>
        </w:r>
      </w:hyperlink>
      <w:r>
        <w:t xml:space="preserve"> (Accessed: 6 November 2019).</w:t>
      </w:r>
    </w:p>
    <w:p w14:paraId="484356C5" w14:textId="77777777" w:rsidR="00883D41" w:rsidRPr="00561850" w:rsidRDefault="00883D41" w:rsidP="00883D41">
      <w:pPr>
        <w:pStyle w:val="SMUNORMALARIAL"/>
        <w:rPr>
          <w:b/>
          <w:sz w:val="28"/>
          <w:szCs w:val="28"/>
        </w:rPr>
      </w:pPr>
    </w:p>
    <w:sectPr w:rsidR="00883D41" w:rsidRPr="00561850" w:rsidSect="003E444F">
      <w:headerReference w:type="even" r:id="rId13"/>
      <w:headerReference w:type="default" r:id="rId14"/>
      <w:footerReference w:type="even" r:id="rId15"/>
      <w:footerReference w:type="default" r:id="rId16"/>
      <w:headerReference w:type="first" r:id="rId17"/>
      <w:footerReference w:type="first" r:id="rId18"/>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437B4" w14:textId="77777777" w:rsidR="00D83929" w:rsidRDefault="00D83929">
      <w:r>
        <w:separator/>
      </w:r>
    </w:p>
  </w:endnote>
  <w:endnote w:type="continuationSeparator" w:id="0">
    <w:p w14:paraId="6A974B5F" w14:textId="77777777" w:rsidR="00D83929" w:rsidRDefault="00D839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604E3" w14:textId="77777777" w:rsidR="003E4ECD" w:rsidRDefault="00025C5F" w:rsidP="00347768">
    <w:pPr>
      <w:pStyle w:val="Footer"/>
      <w:framePr w:wrap="around" w:vAnchor="text" w:hAnchor="margin" w:xAlign="right" w:y="1"/>
      <w:rPr>
        <w:rStyle w:val="PageNumber"/>
      </w:rPr>
    </w:pPr>
    <w:r>
      <w:rPr>
        <w:rStyle w:val="PageNumber"/>
      </w:rPr>
      <w:fldChar w:fldCharType="begin"/>
    </w:r>
    <w:r w:rsidR="003E4ECD">
      <w:rPr>
        <w:rStyle w:val="PageNumber"/>
      </w:rPr>
      <w:instrText xml:space="preserve">PAGE  </w:instrText>
    </w:r>
    <w:r>
      <w:rPr>
        <w:rStyle w:val="PageNumber"/>
      </w:rPr>
      <w:fldChar w:fldCharType="end"/>
    </w:r>
  </w:p>
  <w:p w14:paraId="30B66AA8"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53095" w14:textId="77777777" w:rsidR="003E4ECD" w:rsidRDefault="003E4ECD" w:rsidP="003E444F">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51E0C1" w14:textId="77777777" w:rsidR="003E538D" w:rsidRDefault="003E5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E03476" w14:textId="77777777" w:rsidR="00D83929" w:rsidRDefault="00D83929">
      <w:r>
        <w:separator/>
      </w:r>
    </w:p>
  </w:footnote>
  <w:footnote w:type="continuationSeparator" w:id="0">
    <w:p w14:paraId="31AEDD89" w14:textId="77777777" w:rsidR="00D83929" w:rsidRDefault="00D839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60A2DC" w14:textId="77777777" w:rsidR="003E538D" w:rsidRDefault="003E53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C04ACB" w14:textId="77777777" w:rsidR="003E538D" w:rsidRDefault="003E53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C4D4C" w14:textId="50454933" w:rsidR="003E4ECD" w:rsidRDefault="003E4ECD">
    <w:pPr>
      <w:pStyle w:val="Header"/>
    </w:pPr>
  </w:p>
  <w:p w14:paraId="036E5FD0" w14:textId="77777777" w:rsidR="00202480" w:rsidRDefault="002024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13306"/>
    <w:rsid w:val="00021250"/>
    <w:rsid w:val="00025C5F"/>
    <w:rsid w:val="00031B03"/>
    <w:rsid w:val="000335C8"/>
    <w:rsid w:val="00034993"/>
    <w:rsid w:val="00046F82"/>
    <w:rsid w:val="0004703C"/>
    <w:rsid w:val="00055981"/>
    <w:rsid w:val="00073E06"/>
    <w:rsid w:val="000A6FAA"/>
    <w:rsid w:val="000C45C6"/>
    <w:rsid w:val="000E6AB0"/>
    <w:rsid w:val="00161012"/>
    <w:rsid w:val="00185FED"/>
    <w:rsid w:val="001B4205"/>
    <w:rsid w:val="001B449D"/>
    <w:rsid w:val="001B71B7"/>
    <w:rsid w:val="001C6D7D"/>
    <w:rsid w:val="001D1828"/>
    <w:rsid w:val="00202480"/>
    <w:rsid w:val="00207F50"/>
    <w:rsid w:val="0024425B"/>
    <w:rsid w:val="002505E0"/>
    <w:rsid w:val="00267B3E"/>
    <w:rsid w:val="002A56D8"/>
    <w:rsid w:val="002B7BC5"/>
    <w:rsid w:val="002C73E4"/>
    <w:rsid w:val="002D557D"/>
    <w:rsid w:val="002E1017"/>
    <w:rsid w:val="002E51EC"/>
    <w:rsid w:val="002E6135"/>
    <w:rsid w:val="003060CA"/>
    <w:rsid w:val="00311A2C"/>
    <w:rsid w:val="00314D21"/>
    <w:rsid w:val="00315B36"/>
    <w:rsid w:val="00347768"/>
    <w:rsid w:val="00360E4B"/>
    <w:rsid w:val="00373BCB"/>
    <w:rsid w:val="00380155"/>
    <w:rsid w:val="003E444F"/>
    <w:rsid w:val="003E4ECD"/>
    <w:rsid w:val="003E538D"/>
    <w:rsid w:val="003E5FDA"/>
    <w:rsid w:val="004010C2"/>
    <w:rsid w:val="00425BD5"/>
    <w:rsid w:val="00445302"/>
    <w:rsid w:val="00451E6F"/>
    <w:rsid w:val="004601EE"/>
    <w:rsid w:val="00481945"/>
    <w:rsid w:val="00484862"/>
    <w:rsid w:val="004A2264"/>
    <w:rsid w:val="004A3146"/>
    <w:rsid w:val="004B2991"/>
    <w:rsid w:val="004B653C"/>
    <w:rsid w:val="004B747F"/>
    <w:rsid w:val="004B7CE6"/>
    <w:rsid w:val="004E60DC"/>
    <w:rsid w:val="004E6584"/>
    <w:rsid w:val="00500534"/>
    <w:rsid w:val="00507F85"/>
    <w:rsid w:val="00547758"/>
    <w:rsid w:val="00561850"/>
    <w:rsid w:val="00563CEA"/>
    <w:rsid w:val="00575BFA"/>
    <w:rsid w:val="005A530C"/>
    <w:rsid w:val="005B6580"/>
    <w:rsid w:val="005B6657"/>
    <w:rsid w:val="005C2348"/>
    <w:rsid w:val="005C3249"/>
    <w:rsid w:val="005C3D7B"/>
    <w:rsid w:val="005C6A2C"/>
    <w:rsid w:val="005D16E0"/>
    <w:rsid w:val="005E74F1"/>
    <w:rsid w:val="00614C25"/>
    <w:rsid w:val="006252E3"/>
    <w:rsid w:val="0063618F"/>
    <w:rsid w:val="00640A44"/>
    <w:rsid w:val="006476EE"/>
    <w:rsid w:val="00673604"/>
    <w:rsid w:val="006738EC"/>
    <w:rsid w:val="006821E6"/>
    <w:rsid w:val="006838D7"/>
    <w:rsid w:val="00692968"/>
    <w:rsid w:val="00695B21"/>
    <w:rsid w:val="006A17E5"/>
    <w:rsid w:val="006C2BAF"/>
    <w:rsid w:val="006C5840"/>
    <w:rsid w:val="006C752F"/>
    <w:rsid w:val="006D10AC"/>
    <w:rsid w:val="006E175B"/>
    <w:rsid w:val="006F3D33"/>
    <w:rsid w:val="006F75D7"/>
    <w:rsid w:val="00704616"/>
    <w:rsid w:val="00707654"/>
    <w:rsid w:val="0071671E"/>
    <w:rsid w:val="007209B9"/>
    <w:rsid w:val="00726993"/>
    <w:rsid w:val="00727EE0"/>
    <w:rsid w:val="00753CE4"/>
    <w:rsid w:val="00754BA9"/>
    <w:rsid w:val="00756104"/>
    <w:rsid w:val="007579F4"/>
    <w:rsid w:val="007615DD"/>
    <w:rsid w:val="0077240C"/>
    <w:rsid w:val="00782BB6"/>
    <w:rsid w:val="007B61DD"/>
    <w:rsid w:val="007C24DF"/>
    <w:rsid w:val="007C61A6"/>
    <w:rsid w:val="007D1054"/>
    <w:rsid w:val="007E1B79"/>
    <w:rsid w:val="00831AA2"/>
    <w:rsid w:val="0085195B"/>
    <w:rsid w:val="0086342C"/>
    <w:rsid w:val="008656B7"/>
    <w:rsid w:val="00865984"/>
    <w:rsid w:val="0087576C"/>
    <w:rsid w:val="00876921"/>
    <w:rsid w:val="008815E0"/>
    <w:rsid w:val="00883D41"/>
    <w:rsid w:val="00885B67"/>
    <w:rsid w:val="008D04FC"/>
    <w:rsid w:val="008D428B"/>
    <w:rsid w:val="008F6C40"/>
    <w:rsid w:val="00905009"/>
    <w:rsid w:val="0091227C"/>
    <w:rsid w:val="00913CDB"/>
    <w:rsid w:val="00917A3A"/>
    <w:rsid w:val="00933BA5"/>
    <w:rsid w:val="00936D3C"/>
    <w:rsid w:val="00942AA0"/>
    <w:rsid w:val="00964540"/>
    <w:rsid w:val="009665F3"/>
    <w:rsid w:val="0097069B"/>
    <w:rsid w:val="0097158B"/>
    <w:rsid w:val="009760D0"/>
    <w:rsid w:val="0097624A"/>
    <w:rsid w:val="009908EA"/>
    <w:rsid w:val="00990C19"/>
    <w:rsid w:val="00992264"/>
    <w:rsid w:val="009A1D4A"/>
    <w:rsid w:val="009F0537"/>
    <w:rsid w:val="00A1196A"/>
    <w:rsid w:val="00A47A7F"/>
    <w:rsid w:val="00A56BB3"/>
    <w:rsid w:val="00A6250E"/>
    <w:rsid w:val="00A64E67"/>
    <w:rsid w:val="00A949FC"/>
    <w:rsid w:val="00A9677C"/>
    <w:rsid w:val="00AA7F18"/>
    <w:rsid w:val="00AC543E"/>
    <w:rsid w:val="00B03110"/>
    <w:rsid w:val="00B15FD5"/>
    <w:rsid w:val="00B248BA"/>
    <w:rsid w:val="00B37733"/>
    <w:rsid w:val="00B41A54"/>
    <w:rsid w:val="00B43AE5"/>
    <w:rsid w:val="00B8437F"/>
    <w:rsid w:val="00B9786C"/>
    <w:rsid w:val="00BC0096"/>
    <w:rsid w:val="00BC22BC"/>
    <w:rsid w:val="00BC7ECC"/>
    <w:rsid w:val="00BD5C35"/>
    <w:rsid w:val="00BF3861"/>
    <w:rsid w:val="00C11D79"/>
    <w:rsid w:val="00C14539"/>
    <w:rsid w:val="00C212A3"/>
    <w:rsid w:val="00C51858"/>
    <w:rsid w:val="00C61291"/>
    <w:rsid w:val="00C675F1"/>
    <w:rsid w:val="00C752EF"/>
    <w:rsid w:val="00C76FDA"/>
    <w:rsid w:val="00C92065"/>
    <w:rsid w:val="00CD79E9"/>
    <w:rsid w:val="00D01C1B"/>
    <w:rsid w:val="00D128EA"/>
    <w:rsid w:val="00D21491"/>
    <w:rsid w:val="00D2461D"/>
    <w:rsid w:val="00D40D39"/>
    <w:rsid w:val="00D45AC9"/>
    <w:rsid w:val="00D83929"/>
    <w:rsid w:val="00D9285C"/>
    <w:rsid w:val="00D92BA9"/>
    <w:rsid w:val="00DA2212"/>
    <w:rsid w:val="00DB1B13"/>
    <w:rsid w:val="00DC77E1"/>
    <w:rsid w:val="00E0289D"/>
    <w:rsid w:val="00E24E04"/>
    <w:rsid w:val="00E31518"/>
    <w:rsid w:val="00E37438"/>
    <w:rsid w:val="00E50BFF"/>
    <w:rsid w:val="00E63A9A"/>
    <w:rsid w:val="00E667C8"/>
    <w:rsid w:val="00E84E80"/>
    <w:rsid w:val="00EA1137"/>
    <w:rsid w:val="00EC2A13"/>
    <w:rsid w:val="00ED1CB5"/>
    <w:rsid w:val="00ED37E5"/>
    <w:rsid w:val="00ED6253"/>
    <w:rsid w:val="00EF25ED"/>
    <w:rsid w:val="00EF4440"/>
    <w:rsid w:val="00F06B1D"/>
    <w:rsid w:val="00F16363"/>
    <w:rsid w:val="00F4311E"/>
    <w:rsid w:val="00F472B8"/>
    <w:rsid w:val="00F73A03"/>
    <w:rsid w:val="00F84809"/>
    <w:rsid w:val="00FA21DE"/>
    <w:rsid w:val="00FA650A"/>
    <w:rsid w:val="00FC06E5"/>
    <w:rsid w:val="00FD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7AC16C"/>
  <w15:docId w15:val="{1082F4E5-637F-4222-ABF2-C147153E5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05009"/>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customStyle="1" w:styleId="paragraph">
    <w:name w:val="paragraph"/>
    <w:basedOn w:val="Normal"/>
    <w:rsid w:val="00055981"/>
    <w:pPr>
      <w:spacing w:before="100" w:beforeAutospacing="1" w:after="100" w:afterAutospacing="1"/>
    </w:pPr>
  </w:style>
  <w:style w:type="character" w:customStyle="1" w:styleId="normaltextrun">
    <w:name w:val="normaltextrun"/>
    <w:basedOn w:val="DefaultParagraphFont"/>
    <w:rsid w:val="00055981"/>
  </w:style>
  <w:style w:type="character" w:customStyle="1" w:styleId="eop">
    <w:name w:val="eop"/>
    <w:basedOn w:val="DefaultParagraphFont"/>
    <w:rsid w:val="00055981"/>
  </w:style>
  <w:style w:type="character" w:customStyle="1" w:styleId="advancedproofingissue">
    <w:name w:val="advancedproofingissue"/>
    <w:basedOn w:val="DefaultParagraphFont"/>
    <w:rsid w:val="00055981"/>
  </w:style>
  <w:style w:type="character" w:styleId="Emphasis">
    <w:name w:val="Emphasis"/>
    <w:basedOn w:val="DefaultParagraphFont"/>
    <w:uiPriority w:val="20"/>
    <w:qFormat/>
    <w:rsid w:val="00883D41"/>
    <w:rPr>
      <w:i/>
      <w:iCs/>
    </w:rPr>
  </w:style>
  <w:style w:type="character" w:styleId="Hyperlink">
    <w:name w:val="Hyperlink"/>
    <w:basedOn w:val="DefaultParagraphFont"/>
    <w:uiPriority w:val="99"/>
    <w:semiHidden/>
    <w:unhideWhenUsed/>
    <w:rsid w:val="00883D4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4651696">
      <w:bodyDiv w:val="1"/>
      <w:marLeft w:val="0"/>
      <w:marRight w:val="0"/>
      <w:marTop w:val="0"/>
      <w:marBottom w:val="0"/>
      <w:divBdr>
        <w:top w:val="none" w:sz="0" w:space="0" w:color="auto"/>
        <w:left w:val="none" w:sz="0" w:space="0" w:color="auto"/>
        <w:bottom w:val="none" w:sz="0" w:space="0" w:color="auto"/>
        <w:right w:val="none" w:sz="0" w:space="0" w:color="auto"/>
      </w:divBdr>
      <w:divsChild>
        <w:div w:id="1205798191">
          <w:marLeft w:val="0"/>
          <w:marRight w:val="0"/>
          <w:marTop w:val="0"/>
          <w:marBottom w:val="0"/>
          <w:divBdr>
            <w:top w:val="none" w:sz="0" w:space="0" w:color="auto"/>
            <w:left w:val="none" w:sz="0" w:space="0" w:color="auto"/>
            <w:bottom w:val="none" w:sz="0" w:space="0" w:color="auto"/>
            <w:right w:val="none" w:sz="0" w:space="0" w:color="auto"/>
          </w:divBdr>
        </w:div>
        <w:div w:id="1731806570">
          <w:marLeft w:val="0"/>
          <w:marRight w:val="0"/>
          <w:marTop w:val="0"/>
          <w:marBottom w:val="0"/>
          <w:divBdr>
            <w:top w:val="none" w:sz="0" w:space="0" w:color="auto"/>
            <w:left w:val="none" w:sz="0" w:space="0" w:color="auto"/>
            <w:bottom w:val="none" w:sz="0" w:space="0" w:color="auto"/>
            <w:right w:val="none" w:sz="0" w:space="0" w:color="auto"/>
          </w:divBdr>
        </w:div>
        <w:div w:id="498925774">
          <w:marLeft w:val="0"/>
          <w:marRight w:val="0"/>
          <w:marTop w:val="0"/>
          <w:marBottom w:val="0"/>
          <w:divBdr>
            <w:top w:val="none" w:sz="0" w:space="0" w:color="auto"/>
            <w:left w:val="none" w:sz="0" w:space="0" w:color="auto"/>
            <w:bottom w:val="none" w:sz="0" w:space="0" w:color="auto"/>
            <w:right w:val="none" w:sz="0" w:space="0" w:color="auto"/>
          </w:divBdr>
        </w:div>
      </w:divsChild>
    </w:div>
    <w:div w:id="2060668173">
      <w:bodyDiv w:val="1"/>
      <w:marLeft w:val="0"/>
      <w:marRight w:val="0"/>
      <w:marTop w:val="0"/>
      <w:marBottom w:val="0"/>
      <w:divBdr>
        <w:top w:val="none" w:sz="0" w:space="0" w:color="auto"/>
        <w:left w:val="none" w:sz="0" w:space="0" w:color="auto"/>
        <w:bottom w:val="none" w:sz="0" w:space="0" w:color="auto"/>
        <w:right w:val="none" w:sz="0" w:space="0" w:color="auto"/>
      </w:divBdr>
      <w:divsChild>
        <w:div w:id="922253358">
          <w:marLeft w:val="0"/>
          <w:marRight w:val="0"/>
          <w:marTop w:val="0"/>
          <w:marBottom w:val="0"/>
          <w:divBdr>
            <w:top w:val="none" w:sz="0" w:space="0" w:color="auto"/>
            <w:left w:val="none" w:sz="0" w:space="0" w:color="auto"/>
            <w:bottom w:val="none" w:sz="0" w:space="0" w:color="auto"/>
            <w:right w:val="none" w:sz="0" w:space="0" w:color="auto"/>
          </w:divBdr>
        </w:div>
        <w:div w:id="926230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3945/7/15-025_Redacted.pdf"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lpguide.org/articles/autism-learning-disabilities/autism-spectrum-disorders.htm?pdf=12926"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yps.northyorks.gov.uk/sites/default/files/SEND/Autism/Appendix_F_-_NAS_2011_-_Great_Expectations_report.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library.autism.org.uk/Portal/Default/en-GB/RecordView/Index/25976"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Kate\Downloads\LLN-2018-0034.pdf" TargetMode="Externa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1EF3F4-A569-47AB-9080-854C5DD2B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140</TotalTime>
  <Pages>3</Pages>
  <Words>737</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creator>Gill Fildes</dc:creator>
  <cp:lastModifiedBy>Kate Lewis</cp:lastModifiedBy>
  <cp:revision>7</cp:revision>
  <cp:lastPrinted>2008-04-14T13:39:00Z</cp:lastPrinted>
  <dcterms:created xsi:type="dcterms:W3CDTF">2019-11-04T12:57:00Z</dcterms:created>
  <dcterms:modified xsi:type="dcterms:W3CDTF">2019-11-07T15:26:00Z</dcterms:modified>
</cp:coreProperties>
</file>