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408E5" w14:textId="73C62536" w:rsidR="007D7E31" w:rsidRPr="00B5083C" w:rsidRDefault="007D7E31" w:rsidP="00CC43D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B5083C">
        <w:rPr>
          <w:rFonts w:ascii="Arial" w:hAnsi="Arial" w:cs="Arial"/>
          <w:b/>
          <w:sz w:val="32"/>
          <w:szCs w:val="32"/>
        </w:rPr>
        <w:t xml:space="preserve">Dynamic Stress-Strain </w:t>
      </w:r>
      <w:r w:rsidR="008A03E9">
        <w:rPr>
          <w:rFonts w:ascii="Arial" w:hAnsi="Arial" w:cs="Arial"/>
          <w:b/>
          <w:sz w:val="32"/>
          <w:szCs w:val="32"/>
        </w:rPr>
        <w:t>I</w:t>
      </w:r>
      <w:r w:rsidRPr="00B5083C">
        <w:rPr>
          <w:rFonts w:ascii="Arial" w:hAnsi="Arial" w:cs="Arial"/>
          <w:b/>
          <w:sz w:val="32"/>
          <w:szCs w:val="32"/>
        </w:rPr>
        <w:t xml:space="preserve">nvestigation </w:t>
      </w:r>
    </w:p>
    <w:p w14:paraId="0546D0D0" w14:textId="05BE565E" w:rsidR="00CC43D6" w:rsidRPr="00B5083C" w:rsidRDefault="00CC43D6" w:rsidP="00CC43D6">
      <w:pPr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B5083C">
        <w:rPr>
          <w:rFonts w:ascii="Arial" w:hAnsi="Arial" w:cs="Arial"/>
          <w:b/>
          <w:bCs/>
          <w:sz w:val="32"/>
          <w:szCs w:val="32"/>
        </w:rPr>
        <w:t>Martyn McGinlay</w:t>
      </w:r>
    </w:p>
    <w:p w14:paraId="0B7204FF" w14:textId="3C8B2B20" w:rsidR="00CC43D6" w:rsidRPr="00B5083C" w:rsidRDefault="00CC43D6" w:rsidP="00CC43D6">
      <w:pPr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B5083C">
        <w:rPr>
          <w:rFonts w:ascii="Arial" w:hAnsi="Arial" w:cs="Arial"/>
          <w:b/>
          <w:bCs/>
          <w:sz w:val="32"/>
          <w:szCs w:val="32"/>
        </w:rPr>
        <w:t>L4 OME (ACDA40</w:t>
      </w:r>
      <w:r w:rsidR="00DD23DE">
        <w:rPr>
          <w:rFonts w:ascii="Arial" w:hAnsi="Arial" w:cs="Arial"/>
          <w:b/>
          <w:bCs/>
          <w:sz w:val="32"/>
          <w:szCs w:val="32"/>
        </w:rPr>
        <w:t>0</w:t>
      </w:r>
      <w:r w:rsidR="00AB7F14" w:rsidRPr="00B5083C">
        <w:rPr>
          <w:rFonts w:ascii="Arial" w:hAnsi="Arial" w:cs="Arial"/>
          <w:b/>
          <w:bCs/>
          <w:sz w:val="32"/>
          <w:szCs w:val="32"/>
        </w:rPr>
        <w:t>7</w:t>
      </w:r>
      <w:r w:rsidRPr="00B5083C">
        <w:rPr>
          <w:rFonts w:ascii="Arial" w:hAnsi="Arial" w:cs="Arial"/>
          <w:b/>
          <w:bCs/>
          <w:sz w:val="32"/>
          <w:szCs w:val="32"/>
        </w:rPr>
        <w:t xml:space="preserve">) </w:t>
      </w:r>
      <w:r w:rsidR="00AB7F14" w:rsidRPr="00B5083C">
        <w:rPr>
          <w:rFonts w:ascii="Arial" w:hAnsi="Arial" w:cs="Arial"/>
          <w:b/>
          <w:bCs/>
          <w:sz w:val="32"/>
          <w:szCs w:val="32"/>
        </w:rPr>
        <w:t>Physics</w:t>
      </w:r>
    </w:p>
    <w:p w14:paraId="2CC466A2" w14:textId="456EA85B" w:rsidR="00CC43D6" w:rsidRPr="00B5083C" w:rsidRDefault="00CC43D6" w:rsidP="00CC43D6">
      <w:pPr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B5083C">
        <w:rPr>
          <w:rFonts w:ascii="Arial" w:hAnsi="Arial" w:cs="Arial"/>
          <w:b/>
          <w:bCs/>
          <w:sz w:val="32"/>
          <w:szCs w:val="32"/>
        </w:rPr>
        <w:t>University of Wales Trinity St David</w:t>
      </w:r>
    </w:p>
    <w:p w14:paraId="413D9349" w14:textId="611E53C5" w:rsidR="00CC43D6" w:rsidRPr="00B5083C" w:rsidRDefault="00AB7F14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B5083C">
        <w:rPr>
          <w:rFonts w:ascii="Arial" w:hAnsi="Arial" w:cs="Arial"/>
          <w:b/>
          <w:bCs/>
          <w:color w:val="000000" w:themeColor="text1"/>
          <w:sz w:val="32"/>
          <w:szCs w:val="32"/>
        </w:rPr>
        <w:t>16</w:t>
      </w:r>
      <w:r w:rsidR="00E84A15" w:rsidRPr="00B5083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</w:t>
      </w:r>
      <w:r w:rsidRPr="00B5083C">
        <w:rPr>
          <w:rFonts w:ascii="Arial" w:hAnsi="Arial" w:cs="Arial"/>
          <w:b/>
          <w:bCs/>
          <w:color w:val="000000" w:themeColor="text1"/>
          <w:sz w:val="32"/>
          <w:szCs w:val="32"/>
        </w:rPr>
        <w:t>May</w:t>
      </w:r>
      <w:r w:rsidR="00E84A15" w:rsidRPr="00B5083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2022</w:t>
      </w:r>
    </w:p>
    <w:p w14:paraId="5DBF4E36" w14:textId="0F284CB4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18135C20" w14:textId="39C1FD16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6216F714" w14:textId="26119C0D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0C9C53C6" w14:textId="64469D7B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04146DA0" w14:textId="1EBE42DB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04179A16" w14:textId="187EFF42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5B134278" w14:textId="0CE9D7FA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020F5842" w14:textId="21B98590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6545B7E2" w14:textId="3EAC5063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7394C665" w14:textId="2D8C0821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7020A224" w14:textId="2EF93C36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2A87A448" w14:textId="30B62EA1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5827B379" w14:textId="061D12C2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2465623D" w14:textId="607675C1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3B9064C6" w14:textId="2D76DCD8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440306F0" w14:textId="432DEF11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54393CC3" w14:textId="32DCD9A9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5D96F38C" w14:textId="030A22D2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36E6876A" w14:textId="44E5BF08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3CDE785D" w14:textId="3DBC5530" w:rsidR="00A6146B" w:rsidRDefault="00A6146B" w:rsidP="00CC43D6">
      <w:pPr>
        <w:spacing w:after="0" w:line="360" w:lineRule="auto"/>
        <w:rPr>
          <w:rFonts w:ascii="Arial" w:hAnsi="Arial" w:cs="Arial"/>
          <w:b/>
          <w:bCs/>
          <w:color w:val="FF0000"/>
          <w:sz w:val="32"/>
          <w:szCs w:val="32"/>
        </w:rPr>
      </w:pPr>
    </w:p>
    <w:p w14:paraId="7D1CDE43" w14:textId="33F282E8" w:rsidR="00A6146B" w:rsidRDefault="003761BC" w:rsidP="00CC43D6">
      <w:pPr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Declaration page</w:t>
      </w:r>
    </w:p>
    <w:p w14:paraId="7994CB4E" w14:textId="676717FB" w:rsidR="008F2D86" w:rsidRDefault="008F2D86" w:rsidP="00CC43D6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The work of this report </w:t>
      </w:r>
      <w:r w:rsidR="00EF6436">
        <w:rPr>
          <w:rFonts w:ascii="Arial" w:hAnsi="Arial" w:cs="Arial"/>
          <w:i/>
          <w:iCs/>
          <w:sz w:val="24"/>
          <w:szCs w:val="24"/>
        </w:rPr>
        <w:t xml:space="preserve">was </w:t>
      </w:r>
      <w:r>
        <w:rPr>
          <w:rFonts w:ascii="Arial" w:hAnsi="Arial" w:cs="Arial"/>
          <w:i/>
          <w:iCs/>
          <w:sz w:val="24"/>
          <w:szCs w:val="24"/>
        </w:rPr>
        <w:t xml:space="preserve">completed under the supervision of </w:t>
      </w:r>
      <w:r w:rsidR="00A234A6">
        <w:rPr>
          <w:rFonts w:ascii="Arial" w:hAnsi="Arial" w:cs="Arial"/>
          <w:i/>
          <w:iCs/>
          <w:sz w:val="24"/>
          <w:szCs w:val="24"/>
        </w:rPr>
        <w:t>Prof Kelvin Donne</w:t>
      </w:r>
      <w:r w:rsidR="0096691A">
        <w:rPr>
          <w:rFonts w:ascii="Arial" w:hAnsi="Arial" w:cs="Arial"/>
          <w:i/>
          <w:iCs/>
          <w:sz w:val="24"/>
          <w:szCs w:val="24"/>
        </w:rPr>
        <w:t xml:space="preserve">. I declare that this report is the product of my own work and is not being submitted for any other degree etc. </w:t>
      </w:r>
    </w:p>
    <w:p w14:paraId="026568B6" w14:textId="0C4586C0" w:rsidR="0096691A" w:rsidRPr="005968A7" w:rsidRDefault="005968A7" w:rsidP="00CC43D6">
      <w:pPr>
        <w:spacing w:after="0" w:line="360" w:lineRule="auto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5968A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M.McGinlay (Signed Electronically) </w:t>
      </w:r>
    </w:p>
    <w:p w14:paraId="0F8FC19B" w14:textId="5F7C87ED" w:rsidR="00CC43D6" w:rsidRDefault="00CC43D6" w:rsidP="00CC43D6">
      <w:pPr>
        <w:spacing w:after="0" w:line="360" w:lineRule="auto"/>
      </w:pPr>
    </w:p>
    <w:p w14:paraId="4777797F" w14:textId="4D7CD447" w:rsidR="005E5F90" w:rsidRDefault="005E5F90" w:rsidP="00CC43D6">
      <w:pPr>
        <w:spacing w:after="0" w:line="360" w:lineRule="auto"/>
      </w:pPr>
    </w:p>
    <w:p w14:paraId="48E88B26" w14:textId="1C2F051A" w:rsidR="005E5F90" w:rsidRDefault="005E5F90" w:rsidP="00CC43D6">
      <w:pPr>
        <w:spacing w:after="0" w:line="360" w:lineRule="auto"/>
      </w:pPr>
    </w:p>
    <w:p w14:paraId="52E3772F" w14:textId="7B601D83" w:rsidR="005E5F90" w:rsidRDefault="005E5F90" w:rsidP="00CC43D6">
      <w:pPr>
        <w:spacing w:after="0" w:line="360" w:lineRule="auto"/>
      </w:pPr>
    </w:p>
    <w:p w14:paraId="315929D2" w14:textId="44A62140" w:rsidR="005E5F90" w:rsidRDefault="005E5F90" w:rsidP="00CC43D6">
      <w:pPr>
        <w:spacing w:after="0" w:line="360" w:lineRule="auto"/>
      </w:pPr>
    </w:p>
    <w:p w14:paraId="3456646D" w14:textId="71576AB5" w:rsidR="005E5F90" w:rsidRDefault="005E5F90" w:rsidP="00CC43D6">
      <w:pPr>
        <w:spacing w:after="0" w:line="360" w:lineRule="auto"/>
      </w:pPr>
    </w:p>
    <w:p w14:paraId="41A59C09" w14:textId="095FEFE5" w:rsidR="005E5F90" w:rsidRDefault="005E5F90" w:rsidP="00CC43D6">
      <w:pPr>
        <w:spacing w:after="0" w:line="360" w:lineRule="auto"/>
      </w:pPr>
    </w:p>
    <w:p w14:paraId="4082E9E0" w14:textId="79530D5D" w:rsidR="005E5F90" w:rsidRDefault="005E5F90" w:rsidP="00CC43D6">
      <w:pPr>
        <w:spacing w:after="0" w:line="360" w:lineRule="auto"/>
      </w:pPr>
    </w:p>
    <w:p w14:paraId="0234A492" w14:textId="389A2B37" w:rsidR="005E5F90" w:rsidRDefault="005E5F90" w:rsidP="00CC43D6">
      <w:pPr>
        <w:spacing w:after="0" w:line="360" w:lineRule="auto"/>
      </w:pPr>
    </w:p>
    <w:p w14:paraId="0D789CFA" w14:textId="672ACB94" w:rsidR="005E5F90" w:rsidRDefault="005E5F90" w:rsidP="00CC43D6">
      <w:pPr>
        <w:spacing w:after="0" w:line="360" w:lineRule="auto"/>
      </w:pPr>
    </w:p>
    <w:p w14:paraId="6FD0E5C6" w14:textId="3C0BC42E" w:rsidR="005E5F90" w:rsidRDefault="005E5F90" w:rsidP="00CC43D6">
      <w:pPr>
        <w:spacing w:after="0" w:line="360" w:lineRule="auto"/>
      </w:pPr>
    </w:p>
    <w:p w14:paraId="2A71FE3E" w14:textId="723348B8" w:rsidR="005E5F90" w:rsidRDefault="005E5F90" w:rsidP="00CC43D6">
      <w:pPr>
        <w:spacing w:after="0" w:line="360" w:lineRule="auto"/>
      </w:pPr>
    </w:p>
    <w:p w14:paraId="34799D86" w14:textId="389D0010" w:rsidR="005E5F90" w:rsidRDefault="005E5F90" w:rsidP="00CC43D6">
      <w:pPr>
        <w:spacing w:after="0" w:line="360" w:lineRule="auto"/>
      </w:pPr>
    </w:p>
    <w:p w14:paraId="7A182C3E" w14:textId="0C663CD7" w:rsidR="005E5F90" w:rsidRDefault="005E5F90" w:rsidP="00CC43D6">
      <w:pPr>
        <w:spacing w:after="0" w:line="360" w:lineRule="auto"/>
      </w:pPr>
    </w:p>
    <w:p w14:paraId="4938B063" w14:textId="1ED3AD38" w:rsidR="005E5F90" w:rsidRDefault="005E5F90" w:rsidP="00CC43D6">
      <w:pPr>
        <w:spacing w:after="0" w:line="360" w:lineRule="auto"/>
      </w:pPr>
    </w:p>
    <w:p w14:paraId="39A8FC5C" w14:textId="22E6260C" w:rsidR="005E5F90" w:rsidRDefault="005E5F90" w:rsidP="00CC43D6">
      <w:pPr>
        <w:spacing w:after="0" w:line="360" w:lineRule="auto"/>
      </w:pPr>
    </w:p>
    <w:p w14:paraId="724E5EEB" w14:textId="439C3EEE" w:rsidR="005E5F90" w:rsidRDefault="005E5F90" w:rsidP="00CC43D6">
      <w:pPr>
        <w:spacing w:after="0" w:line="360" w:lineRule="auto"/>
      </w:pPr>
    </w:p>
    <w:p w14:paraId="5C26F71E" w14:textId="5DE31EC0" w:rsidR="005E5F90" w:rsidRDefault="005E5F90" w:rsidP="00CC43D6">
      <w:pPr>
        <w:spacing w:after="0" w:line="360" w:lineRule="auto"/>
      </w:pPr>
    </w:p>
    <w:p w14:paraId="6D1F9852" w14:textId="70236331" w:rsidR="005E5F90" w:rsidRDefault="005E5F90" w:rsidP="00CC43D6">
      <w:pPr>
        <w:spacing w:after="0" w:line="360" w:lineRule="auto"/>
      </w:pPr>
    </w:p>
    <w:p w14:paraId="18A1541A" w14:textId="00242252" w:rsidR="005E5F90" w:rsidRDefault="005E5F90" w:rsidP="00CC43D6">
      <w:pPr>
        <w:spacing w:after="0" w:line="360" w:lineRule="auto"/>
      </w:pPr>
    </w:p>
    <w:p w14:paraId="05455219" w14:textId="4F6B464D" w:rsidR="005E5F90" w:rsidRDefault="005E5F90" w:rsidP="00CC43D6">
      <w:pPr>
        <w:spacing w:after="0" w:line="360" w:lineRule="auto"/>
      </w:pPr>
    </w:p>
    <w:p w14:paraId="6174C92E" w14:textId="5856CF2A" w:rsidR="005E5F90" w:rsidRDefault="005E5F90" w:rsidP="00CC43D6">
      <w:pPr>
        <w:spacing w:after="0" w:line="360" w:lineRule="auto"/>
      </w:pPr>
    </w:p>
    <w:p w14:paraId="155655DA" w14:textId="2C284CA3" w:rsidR="005E5F90" w:rsidRDefault="005E5F90" w:rsidP="00CC43D6">
      <w:pPr>
        <w:spacing w:after="0" w:line="360" w:lineRule="auto"/>
      </w:pPr>
    </w:p>
    <w:p w14:paraId="2110C4C9" w14:textId="1B5A1602" w:rsidR="005E5F90" w:rsidRDefault="005E5F90" w:rsidP="00CC43D6">
      <w:pPr>
        <w:spacing w:after="0" w:line="360" w:lineRule="auto"/>
      </w:pPr>
    </w:p>
    <w:p w14:paraId="6A0B0D09" w14:textId="450008F5" w:rsidR="005E5F90" w:rsidRDefault="005E5F90" w:rsidP="00CC43D6">
      <w:pPr>
        <w:spacing w:after="0" w:line="360" w:lineRule="auto"/>
      </w:pPr>
    </w:p>
    <w:p w14:paraId="2D646E0E" w14:textId="00DEDAC5" w:rsidR="005E5F90" w:rsidRDefault="005E5F90" w:rsidP="00CC43D6">
      <w:pPr>
        <w:spacing w:after="0" w:line="360" w:lineRule="auto"/>
      </w:pPr>
    </w:p>
    <w:p w14:paraId="007B5637" w14:textId="16A73AA0" w:rsidR="005E5F90" w:rsidRDefault="005E5F90" w:rsidP="00CC43D6">
      <w:pPr>
        <w:spacing w:after="0" w:line="360" w:lineRule="auto"/>
      </w:pPr>
    </w:p>
    <w:p w14:paraId="2880C568" w14:textId="6F21F797" w:rsidR="005E5F90" w:rsidRDefault="005E5F90" w:rsidP="00CC43D6">
      <w:pPr>
        <w:spacing w:after="0" w:line="360" w:lineRule="auto"/>
      </w:pPr>
    </w:p>
    <w:p w14:paraId="30E0F615" w14:textId="65593572" w:rsidR="005E5F90" w:rsidRDefault="005E5F90" w:rsidP="00CC43D6">
      <w:pPr>
        <w:spacing w:after="0" w:line="360" w:lineRule="auto"/>
      </w:pPr>
    </w:p>
    <w:p w14:paraId="7C695C3A" w14:textId="2260806E" w:rsidR="00D27BEA" w:rsidRDefault="00781A98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Abstract</w:t>
      </w:r>
    </w:p>
    <w:p w14:paraId="70E2D753" w14:textId="542C2E7B" w:rsidR="004C2C72" w:rsidRPr="00D27BEA" w:rsidRDefault="009C66E9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reports details information on how certain materials </w:t>
      </w:r>
      <w:r w:rsidR="009F725C">
        <w:rPr>
          <w:rFonts w:ascii="Arial" w:hAnsi="Arial" w:cs="Arial"/>
          <w:color w:val="000000" w:themeColor="text1"/>
          <w:sz w:val="24"/>
          <w:szCs w:val="24"/>
        </w:rPr>
        <w:t>react when they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F4A6B">
        <w:rPr>
          <w:rFonts w:ascii="Arial" w:hAnsi="Arial" w:cs="Arial"/>
          <w:color w:val="000000" w:themeColor="text1"/>
          <w:sz w:val="24"/>
          <w:szCs w:val="24"/>
        </w:rPr>
        <w:t xml:space="preserve">undergo various stresses and strains when used in a ballistics </w:t>
      </w:r>
      <w:r w:rsidR="00565785">
        <w:rPr>
          <w:rFonts w:ascii="Arial" w:hAnsi="Arial" w:cs="Arial"/>
          <w:color w:val="000000" w:themeColor="text1"/>
          <w:sz w:val="24"/>
          <w:szCs w:val="24"/>
        </w:rPr>
        <w:t xml:space="preserve">environment. </w:t>
      </w:r>
      <w:r w:rsidR="001C75EA">
        <w:rPr>
          <w:rFonts w:ascii="Arial" w:hAnsi="Arial" w:cs="Arial"/>
          <w:color w:val="000000" w:themeColor="text1"/>
          <w:sz w:val="24"/>
          <w:szCs w:val="24"/>
        </w:rPr>
        <w:t xml:space="preserve">The aim was to discuss the basics </w:t>
      </w:r>
      <w:r w:rsidR="005902AE">
        <w:rPr>
          <w:rFonts w:ascii="Arial" w:hAnsi="Arial" w:cs="Arial"/>
          <w:color w:val="000000" w:themeColor="text1"/>
          <w:sz w:val="24"/>
          <w:szCs w:val="24"/>
        </w:rPr>
        <w:t>of</w:t>
      </w:r>
      <w:r w:rsidR="002C7A44">
        <w:rPr>
          <w:rFonts w:ascii="Arial" w:hAnsi="Arial" w:cs="Arial"/>
          <w:color w:val="000000" w:themeColor="text1"/>
          <w:sz w:val="24"/>
          <w:szCs w:val="24"/>
        </w:rPr>
        <w:t xml:space="preserve"> material properties used for armour plating and then carry out simulations </w:t>
      </w:r>
      <w:r w:rsidR="000A20D2">
        <w:rPr>
          <w:rFonts w:ascii="Arial" w:hAnsi="Arial" w:cs="Arial"/>
          <w:color w:val="000000" w:themeColor="text1"/>
          <w:sz w:val="24"/>
          <w:szCs w:val="24"/>
        </w:rPr>
        <w:t>within</w:t>
      </w:r>
      <w:r w:rsidR="002C7A44">
        <w:rPr>
          <w:rFonts w:ascii="Arial" w:hAnsi="Arial" w:cs="Arial"/>
          <w:color w:val="000000" w:themeColor="text1"/>
          <w:sz w:val="24"/>
          <w:szCs w:val="24"/>
        </w:rPr>
        <w:t xml:space="preserve"> the simulation software Abaqus</w:t>
      </w:r>
      <w:r w:rsidR="00251CB5">
        <w:rPr>
          <w:rFonts w:ascii="Arial" w:hAnsi="Arial" w:cs="Arial"/>
          <w:color w:val="000000" w:themeColor="text1"/>
          <w:sz w:val="24"/>
          <w:szCs w:val="24"/>
        </w:rPr>
        <w:t xml:space="preserve"> which represented a projectile colliding with a laminated plate. </w:t>
      </w:r>
      <w:r w:rsidR="00203967">
        <w:rPr>
          <w:rFonts w:ascii="Arial" w:hAnsi="Arial" w:cs="Arial"/>
          <w:color w:val="000000" w:themeColor="text1"/>
          <w:sz w:val="24"/>
          <w:szCs w:val="24"/>
        </w:rPr>
        <w:t xml:space="preserve">The projectile was made of steel and laminated plates throughout three different simulations </w:t>
      </w:r>
      <w:r w:rsidR="007E744F">
        <w:rPr>
          <w:rFonts w:ascii="Arial" w:hAnsi="Arial" w:cs="Arial"/>
          <w:color w:val="000000" w:themeColor="text1"/>
          <w:sz w:val="24"/>
          <w:szCs w:val="24"/>
        </w:rPr>
        <w:t>carried out comprised of Inconel718, Steel and Plastic.</w:t>
      </w:r>
      <w:r w:rsidR="00D04471">
        <w:rPr>
          <w:rFonts w:ascii="Arial" w:hAnsi="Arial" w:cs="Arial"/>
          <w:color w:val="000000" w:themeColor="text1"/>
          <w:sz w:val="24"/>
          <w:szCs w:val="24"/>
        </w:rPr>
        <w:t xml:space="preserve"> Based on the three simulations carried out it was found that Inconel718 </w:t>
      </w:r>
      <w:r w:rsidR="0087323B">
        <w:rPr>
          <w:rFonts w:ascii="Arial" w:hAnsi="Arial" w:cs="Arial"/>
          <w:color w:val="000000" w:themeColor="text1"/>
          <w:sz w:val="24"/>
          <w:szCs w:val="24"/>
        </w:rPr>
        <w:t xml:space="preserve">laminated plates combined with steel laminated plates provided the </w:t>
      </w:r>
      <w:r w:rsidR="00F46271">
        <w:rPr>
          <w:rFonts w:ascii="Arial" w:hAnsi="Arial" w:cs="Arial"/>
          <w:color w:val="000000" w:themeColor="text1"/>
          <w:sz w:val="24"/>
          <w:szCs w:val="24"/>
        </w:rPr>
        <w:t>greatest</w:t>
      </w:r>
      <w:r w:rsidR="0087323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3A04">
        <w:rPr>
          <w:rFonts w:ascii="Arial" w:hAnsi="Arial" w:cs="Arial"/>
          <w:color w:val="000000" w:themeColor="text1"/>
          <w:sz w:val="24"/>
          <w:szCs w:val="24"/>
        </w:rPr>
        <w:t xml:space="preserve">results of stress and strain compared to </w:t>
      </w:r>
      <w:r w:rsidR="005B399A">
        <w:rPr>
          <w:rFonts w:ascii="Arial" w:hAnsi="Arial" w:cs="Arial"/>
          <w:color w:val="000000" w:themeColor="text1"/>
          <w:sz w:val="24"/>
          <w:szCs w:val="24"/>
        </w:rPr>
        <w:t>laminated plates made of Inconel718 and plastic which</w:t>
      </w:r>
      <w:r w:rsidR="00556028">
        <w:rPr>
          <w:rFonts w:ascii="Arial" w:hAnsi="Arial" w:cs="Arial"/>
          <w:color w:val="000000" w:themeColor="text1"/>
          <w:sz w:val="24"/>
          <w:szCs w:val="24"/>
        </w:rPr>
        <w:t xml:space="preserve"> when underwent stress and strain damaged </w:t>
      </w:r>
      <w:r w:rsidR="00E13128">
        <w:rPr>
          <w:rFonts w:ascii="Arial" w:hAnsi="Arial" w:cs="Arial"/>
          <w:color w:val="000000" w:themeColor="text1"/>
          <w:sz w:val="24"/>
          <w:szCs w:val="24"/>
        </w:rPr>
        <w:t>easily and more so when the velocity of the projectile was increased from 500m/s to 1000m/s.</w:t>
      </w:r>
      <w:r w:rsidR="00370B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131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D99DC31" w14:textId="42A13F48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F05942F" w14:textId="54129F8C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97F9AD8" w14:textId="5F643A44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31C2ED4" w14:textId="0B3D329E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45CB8255" w14:textId="2B53D3CB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49F0CF37" w14:textId="364A3ADC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8C0E782" w14:textId="7B7E3B0B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4AC0683" w14:textId="4682B09F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1EBEA638" w14:textId="12FB7FBF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5608E37" w14:textId="743CA6EC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5DCAEDC" w14:textId="0E2D02F8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FD79DC9" w14:textId="3DCD22FA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E29C7BD" w14:textId="77777777" w:rsidR="00456561" w:rsidRDefault="00456561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4FEA7861" w14:textId="77777777" w:rsidR="00A340AE" w:rsidRDefault="00A340AE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6AFBC93" w14:textId="77777777" w:rsidR="00A340AE" w:rsidRDefault="00A340AE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EC0D925" w14:textId="77777777" w:rsidR="00AE3B61" w:rsidRDefault="00AE3B61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42B4920" w14:textId="579A8A84" w:rsidR="001D234F" w:rsidRDefault="001D234F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 xml:space="preserve">Contents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0B06F2" w14:paraId="10745A10" w14:textId="77777777" w:rsidTr="00205DE2">
        <w:tc>
          <w:tcPr>
            <w:tcW w:w="7083" w:type="dxa"/>
          </w:tcPr>
          <w:p w14:paraId="272CC99A" w14:textId="77777777" w:rsidR="000B06F2" w:rsidRDefault="000B06F2" w:rsidP="00CC43D6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933" w:type="dxa"/>
            <w:vAlign w:val="center"/>
          </w:tcPr>
          <w:p w14:paraId="7C3ECE11" w14:textId="1464542A" w:rsidR="000B06F2" w:rsidRPr="0087518D" w:rsidRDefault="0087518D" w:rsidP="000B06F2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Page number</w:t>
            </w:r>
          </w:p>
        </w:tc>
      </w:tr>
      <w:tr w:rsidR="000B06F2" w14:paraId="492B28FD" w14:textId="77777777" w:rsidTr="00205DE2">
        <w:tc>
          <w:tcPr>
            <w:tcW w:w="7083" w:type="dxa"/>
            <w:vAlign w:val="center"/>
          </w:tcPr>
          <w:p w14:paraId="5AAFE344" w14:textId="66D8EF94" w:rsidR="000B06F2" w:rsidRPr="00D03FD7" w:rsidRDefault="00D03FD7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 w:hanging="357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Introduction</w:t>
            </w:r>
          </w:p>
        </w:tc>
        <w:tc>
          <w:tcPr>
            <w:tcW w:w="1933" w:type="dxa"/>
          </w:tcPr>
          <w:p w14:paraId="28AE7E2C" w14:textId="5B4559D1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</w:t>
            </w:r>
          </w:p>
        </w:tc>
      </w:tr>
      <w:tr w:rsidR="000B06F2" w14:paraId="61852292" w14:textId="77777777" w:rsidTr="00205DE2">
        <w:tc>
          <w:tcPr>
            <w:tcW w:w="7083" w:type="dxa"/>
          </w:tcPr>
          <w:p w14:paraId="17D044EF" w14:textId="4D7720FE" w:rsidR="000B06F2" w:rsidRPr="004E5FC1" w:rsidRDefault="00CB5CE2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 w:hanging="357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Simulation Setup</w:t>
            </w:r>
            <w:r w:rsidR="008944E8">
              <w:rPr>
                <w:rFonts w:ascii="Arial" w:hAnsi="Arial" w:cs="Arial"/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1933" w:type="dxa"/>
          </w:tcPr>
          <w:p w14:paraId="2BF14231" w14:textId="0E938B7C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2</w:t>
            </w:r>
          </w:p>
        </w:tc>
      </w:tr>
      <w:tr w:rsidR="000B06F2" w14:paraId="60F94D44" w14:textId="77777777" w:rsidTr="00205DE2">
        <w:tc>
          <w:tcPr>
            <w:tcW w:w="7083" w:type="dxa"/>
          </w:tcPr>
          <w:p w14:paraId="4B8C33E6" w14:textId="12084688" w:rsidR="000B06F2" w:rsidRPr="00CB5CE2" w:rsidRDefault="00BA1917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Results</w:t>
            </w:r>
          </w:p>
        </w:tc>
        <w:tc>
          <w:tcPr>
            <w:tcW w:w="1933" w:type="dxa"/>
          </w:tcPr>
          <w:p w14:paraId="5CAFD7DE" w14:textId="4D5ABE62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8</w:t>
            </w:r>
          </w:p>
        </w:tc>
      </w:tr>
      <w:tr w:rsidR="004155DC" w14:paraId="0F70E5DF" w14:textId="77777777" w:rsidTr="00205DE2">
        <w:tc>
          <w:tcPr>
            <w:tcW w:w="7083" w:type="dxa"/>
          </w:tcPr>
          <w:p w14:paraId="43ACC093" w14:textId="1483E34E" w:rsidR="004155DC" w:rsidRPr="004155DC" w:rsidRDefault="004155DC" w:rsidP="0043187A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3.1 Simulation First Setup Results</w:t>
            </w:r>
          </w:p>
        </w:tc>
        <w:tc>
          <w:tcPr>
            <w:tcW w:w="1933" w:type="dxa"/>
          </w:tcPr>
          <w:p w14:paraId="556499E6" w14:textId="2D468121" w:rsidR="004155DC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8</w:t>
            </w:r>
          </w:p>
        </w:tc>
      </w:tr>
      <w:tr w:rsidR="004155DC" w14:paraId="317A6BF2" w14:textId="77777777" w:rsidTr="00205DE2">
        <w:tc>
          <w:tcPr>
            <w:tcW w:w="7083" w:type="dxa"/>
          </w:tcPr>
          <w:p w14:paraId="6189724D" w14:textId="6BA58ACC" w:rsidR="004155DC" w:rsidRPr="004155DC" w:rsidRDefault="004155DC" w:rsidP="0043187A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3.2 Simulation Second Setup Results</w:t>
            </w:r>
          </w:p>
        </w:tc>
        <w:tc>
          <w:tcPr>
            <w:tcW w:w="1933" w:type="dxa"/>
          </w:tcPr>
          <w:p w14:paraId="70F2E650" w14:textId="6DE7987A" w:rsidR="004155DC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11</w:t>
            </w:r>
          </w:p>
        </w:tc>
      </w:tr>
      <w:tr w:rsidR="004155DC" w14:paraId="65F46B6F" w14:textId="77777777" w:rsidTr="00205DE2">
        <w:tc>
          <w:tcPr>
            <w:tcW w:w="7083" w:type="dxa"/>
          </w:tcPr>
          <w:p w14:paraId="0F168911" w14:textId="79687D86" w:rsidR="004155DC" w:rsidRPr="004155DC" w:rsidRDefault="0043187A" w:rsidP="0043187A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3.3 Simulation Third Setup Results</w:t>
            </w:r>
          </w:p>
        </w:tc>
        <w:tc>
          <w:tcPr>
            <w:tcW w:w="1933" w:type="dxa"/>
          </w:tcPr>
          <w:p w14:paraId="6E95052C" w14:textId="4745318C" w:rsidR="004155DC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14</w:t>
            </w:r>
          </w:p>
        </w:tc>
      </w:tr>
      <w:tr w:rsidR="000B06F2" w14:paraId="14AEB893" w14:textId="77777777" w:rsidTr="00205DE2">
        <w:tc>
          <w:tcPr>
            <w:tcW w:w="7083" w:type="dxa"/>
          </w:tcPr>
          <w:p w14:paraId="57161FF0" w14:textId="3EA7DA24" w:rsidR="000B06F2" w:rsidRPr="00BA1917" w:rsidRDefault="00BA1917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Discussion</w:t>
            </w:r>
          </w:p>
        </w:tc>
        <w:tc>
          <w:tcPr>
            <w:tcW w:w="1933" w:type="dxa"/>
          </w:tcPr>
          <w:p w14:paraId="06D42C28" w14:textId="17C2E6AC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17</w:t>
            </w:r>
          </w:p>
        </w:tc>
      </w:tr>
      <w:tr w:rsidR="000B06F2" w14:paraId="0A365E3C" w14:textId="77777777" w:rsidTr="00205DE2">
        <w:tc>
          <w:tcPr>
            <w:tcW w:w="7083" w:type="dxa"/>
          </w:tcPr>
          <w:p w14:paraId="0DEBA22B" w14:textId="4BF85D55" w:rsidR="000B06F2" w:rsidRPr="00100461" w:rsidRDefault="001A0D49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 w:hanging="357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Conclusion</w:t>
            </w:r>
          </w:p>
        </w:tc>
        <w:tc>
          <w:tcPr>
            <w:tcW w:w="1933" w:type="dxa"/>
          </w:tcPr>
          <w:p w14:paraId="23B8F908" w14:textId="570CB679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19</w:t>
            </w:r>
          </w:p>
        </w:tc>
      </w:tr>
      <w:tr w:rsidR="000B06F2" w14:paraId="67BB7C38" w14:textId="77777777" w:rsidTr="00205DE2">
        <w:tc>
          <w:tcPr>
            <w:tcW w:w="7083" w:type="dxa"/>
          </w:tcPr>
          <w:p w14:paraId="62C9CB5B" w14:textId="1398AACB" w:rsidR="000B06F2" w:rsidRPr="001A0D49" w:rsidRDefault="001A0D49" w:rsidP="001A0D49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284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References</w:t>
            </w:r>
          </w:p>
        </w:tc>
        <w:tc>
          <w:tcPr>
            <w:tcW w:w="1933" w:type="dxa"/>
          </w:tcPr>
          <w:p w14:paraId="728B5EA9" w14:textId="1699BB2B" w:rsidR="000B06F2" w:rsidRPr="00A671B8" w:rsidRDefault="0070628F" w:rsidP="0007343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20</w:t>
            </w:r>
          </w:p>
        </w:tc>
      </w:tr>
    </w:tbl>
    <w:p w14:paraId="65BD8564" w14:textId="77777777" w:rsidR="00543A7D" w:rsidRDefault="00543A7D" w:rsidP="00CC43D6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  <w:sectPr w:rsidR="00543A7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7C5661B" w14:textId="194AD0D1" w:rsidR="00A043CB" w:rsidRPr="00CA1323" w:rsidRDefault="00C75638" w:rsidP="00CA132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CA1323"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Introduction</w:t>
      </w:r>
    </w:p>
    <w:p w14:paraId="43CF0F0E" w14:textId="6C03F44F" w:rsidR="00212523" w:rsidRDefault="002B07CC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As a </w:t>
      </w:r>
      <w:r w:rsidR="007D7CBF">
        <w:rPr>
          <w:rFonts w:ascii="Arial" w:hAnsi="Arial" w:cs="Arial"/>
          <w:color w:val="000000" w:themeColor="text1"/>
          <w:sz w:val="24"/>
          <w:szCs w:val="24"/>
        </w:rPr>
        <w:t xml:space="preserve">projectile travels at high speed and then hits a target made of </w:t>
      </w:r>
      <w:r w:rsidR="00D72BED">
        <w:rPr>
          <w:rFonts w:ascii="Arial" w:hAnsi="Arial" w:cs="Arial"/>
          <w:color w:val="000000" w:themeColor="text1"/>
          <w:sz w:val="24"/>
          <w:szCs w:val="24"/>
        </w:rPr>
        <w:t xml:space="preserve">a certain material what </w:t>
      </w:r>
      <w:r w:rsidR="00C84A5C">
        <w:rPr>
          <w:rFonts w:ascii="Arial" w:hAnsi="Arial" w:cs="Arial"/>
          <w:color w:val="000000" w:themeColor="text1"/>
          <w:sz w:val="24"/>
          <w:szCs w:val="24"/>
        </w:rPr>
        <w:t>happens</w:t>
      </w:r>
      <w:r w:rsidR="0011649C">
        <w:rPr>
          <w:rFonts w:ascii="Arial" w:hAnsi="Arial" w:cs="Arial"/>
          <w:color w:val="000000" w:themeColor="text1"/>
          <w:sz w:val="24"/>
          <w:szCs w:val="24"/>
        </w:rPr>
        <w:t xml:space="preserve"> to the target will depend on how the target has been created </w:t>
      </w:r>
      <w:r w:rsidR="00672C76">
        <w:rPr>
          <w:rFonts w:ascii="Arial" w:hAnsi="Arial" w:cs="Arial"/>
          <w:color w:val="000000" w:themeColor="text1"/>
          <w:sz w:val="24"/>
          <w:szCs w:val="24"/>
        </w:rPr>
        <w:t>using various materials</w:t>
      </w:r>
      <w:r w:rsidR="00D32F16">
        <w:rPr>
          <w:rFonts w:ascii="Arial" w:hAnsi="Arial" w:cs="Arial"/>
          <w:color w:val="000000" w:themeColor="text1"/>
          <w:sz w:val="24"/>
          <w:szCs w:val="24"/>
        </w:rPr>
        <w:t xml:space="preserve"> and at which speed the projectile is travelling</w:t>
      </w:r>
      <w:r w:rsidR="00672C7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AB4B13">
        <w:rPr>
          <w:rFonts w:ascii="Arial" w:hAnsi="Arial" w:cs="Arial"/>
          <w:color w:val="000000" w:themeColor="text1"/>
          <w:sz w:val="24"/>
          <w:szCs w:val="24"/>
        </w:rPr>
        <w:t xml:space="preserve">There may also be damage </w:t>
      </w:r>
      <w:r w:rsidR="004E1060">
        <w:rPr>
          <w:rFonts w:ascii="Arial" w:hAnsi="Arial" w:cs="Arial"/>
          <w:color w:val="000000" w:themeColor="text1"/>
          <w:sz w:val="24"/>
          <w:szCs w:val="24"/>
        </w:rPr>
        <w:t>generated</w:t>
      </w:r>
      <w:r w:rsidR="00AB4B13">
        <w:rPr>
          <w:rFonts w:ascii="Arial" w:hAnsi="Arial" w:cs="Arial"/>
          <w:color w:val="000000" w:themeColor="text1"/>
          <w:sz w:val="24"/>
          <w:szCs w:val="24"/>
        </w:rPr>
        <w:t xml:space="preserve"> to the projectile as it hits the target.</w:t>
      </w:r>
      <w:r w:rsidR="00A127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A5861">
        <w:rPr>
          <w:rFonts w:ascii="Arial" w:hAnsi="Arial" w:cs="Arial"/>
          <w:color w:val="000000" w:themeColor="text1"/>
          <w:sz w:val="24"/>
          <w:szCs w:val="24"/>
        </w:rPr>
        <w:t xml:space="preserve">As the projectile hits the target </w:t>
      </w:r>
      <w:r w:rsidR="00B031E7">
        <w:rPr>
          <w:rFonts w:ascii="Arial" w:hAnsi="Arial" w:cs="Arial"/>
          <w:color w:val="000000" w:themeColor="text1"/>
          <w:sz w:val="24"/>
          <w:szCs w:val="24"/>
        </w:rPr>
        <w:t>at high speed the target can react in various ways due to stress &amp; strain caused by the impact</w:t>
      </w:r>
      <w:r w:rsidR="008A0198">
        <w:rPr>
          <w:rFonts w:ascii="Arial" w:hAnsi="Arial" w:cs="Arial"/>
          <w:color w:val="000000" w:themeColor="text1"/>
          <w:sz w:val="24"/>
          <w:szCs w:val="24"/>
        </w:rPr>
        <w:t xml:space="preserve">. Depending </w:t>
      </w:r>
      <w:r w:rsidR="009B685D">
        <w:rPr>
          <w:rFonts w:ascii="Arial" w:hAnsi="Arial" w:cs="Arial"/>
          <w:color w:val="000000" w:themeColor="text1"/>
          <w:sz w:val="24"/>
          <w:szCs w:val="24"/>
        </w:rPr>
        <w:t xml:space="preserve">on </w:t>
      </w:r>
      <w:r w:rsidR="00F61B68">
        <w:rPr>
          <w:rFonts w:ascii="Arial" w:hAnsi="Arial" w:cs="Arial"/>
          <w:color w:val="000000" w:themeColor="text1"/>
          <w:sz w:val="24"/>
          <w:szCs w:val="24"/>
        </w:rPr>
        <w:t xml:space="preserve">what materials have made up the target it can </w:t>
      </w:r>
      <w:r w:rsidR="009B685D">
        <w:rPr>
          <w:rFonts w:ascii="Arial" w:hAnsi="Arial" w:cs="Arial"/>
          <w:color w:val="000000" w:themeColor="text1"/>
          <w:sz w:val="24"/>
          <w:szCs w:val="24"/>
        </w:rPr>
        <w:t>react in various ways.</w:t>
      </w:r>
    </w:p>
    <w:p w14:paraId="008C9EC6" w14:textId="2DB3D1FF" w:rsidR="009B685D" w:rsidRDefault="009B685D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68BE2BA" w14:textId="1CCED1FE" w:rsidR="009B685D" w:rsidRDefault="0053578A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Armour plating </w:t>
      </w:r>
      <w:r w:rsidR="00891792">
        <w:rPr>
          <w:rFonts w:ascii="Arial" w:hAnsi="Arial" w:cs="Arial"/>
          <w:color w:val="000000" w:themeColor="text1"/>
          <w:sz w:val="24"/>
          <w:szCs w:val="24"/>
        </w:rPr>
        <w:t xml:space="preserve">can be used to stop a projectile </w:t>
      </w:r>
      <w:r w:rsidR="00B711EF">
        <w:rPr>
          <w:rFonts w:ascii="Arial" w:hAnsi="Arial" w:cs="Arial"/>
          <w:color w:val="000000" w:themeColor="text1"/>
          <w:sz w:val="24"/>
          <w:szCs w:val="24"/>
        </w:rPr>
        <w:t xml:space="preserve">from </w:t>
      </w:r>
      <w:r w:rsidR="00A24B78">
        <w:rPr>
          <w:rFonts w:ascii="Arial" w:hAnsi="Arial" w:cs="Arial"/>
          <w:color w:val="000000" w:themeColor="text1"/>
          <w:sz w:val="24"/>
          <w:szCs w:val="24"/>
        </w:rPr>
        <w:t xml:space="preserve">piercing through </w:t>
      </w:r>
      <w:r w:rsidR="000652D3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C53E24">
        <w:rPr>
          <w:rFonts w:ascii="Arial" w:hAnsi="Arial" w:cs="Arial"/>
          <w:color w:val="000000" w:themeColor="text1"/>
          <w:sz w:val="24"/>
          <w:szCs w:val="24"/>
        </w:rPr>
        <w:t>can be found</w:t>
      </w:r>
      <w:r w:rsidR="000652D3">
        <w:rPr>
          <w:rFonts w:ascii="Arial" w:hAnsi="Arial" w:cs="Arial"/>
          <w:color w:val="000000" w:themeColor="text1"/>
          <w:sz w:val="24"/>
          <w:szCs w:val="24"/>
        </w:rPr>
        <w:t xml:space="preserve"> in </w:t>
      </w:r>
      <w:r w:rsidR="00F34152">
        <w:rPr>
          <w:rFonts w:ascii="Arial" w:hAnsi="Arial" w:cs="Arial"/>
          <w:color w:val="000000" w:themeColor="text1"/>
          <w:sz w:val="24"/>
          <w:szCs w:val="24"/>
        </w:rPr>
        <w:t xml:space="preserve">body armour, vehicles, tanks and even used within banks. </w:t>
      </w:r>
      <w:r w:rsidR="00737002">
        <w:rPr>
          <w:rFonts w:ascii="Arial" w:hAnsi="Arial" w:cs="Arial"/>
          <w:color w:val="000000" w:themeColor="text1"/>
          <w:sz w:val="24"/>
          <w:szCs w:val="24"/>
        </w:rPr>
        <w:t xml:space="preserve">Armour plating is </w:t>
      </w:r>
      <w:r w:rsidR="00A63002">
        <w:rPr>
          <w:rFonts w:ascii="Arial" w:hAnsi="Arial" w:cs="Arial"/>
          <w:color w:val="000000" w:themeColor="text1"/>
          <w:sz w:val="24"/>
          <w:szCs w:val="24"/>
        </w:rPr>
        <w:t xml:space="preserve">designed to </w:t>
      </w:r>
      <w:r w:rsidR="00FA528A">
        <w:rPr>
          <w:rFonts w:ascii="Arial" w:hAnsi="Arial" w:cs="Arial"/>
          <w:color w:val="000000" w:themeColor="text1"/>
          <w:sz w:val="24"/>
          <w:szCs w:val="24"/>
        </w:rPr>
        <w:t>resist shock,</w:t>
      </w:r>
      <w:r w:rsidR="007726D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2746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63156C">
        <w:rPr>
          <w:rFonts w:ascii="Arial" w:hAnsi="Arial" w:cs="Arial"/>
          <w:color w:val="000000" w:themeColor="text1"/>
          <w:sz w:val="24"/>
          <w:szCs w:val="24"/>
        </w:rPr>
        <w:t xml:space="preserve">the steel should be strong enough to withstand blasts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237631015"/>
          <w:citation/>
        </w:sdtPr>
        <w:sdtEndPr/>
        <w:sdtContent>
          <w:r w:rsidR="003D2225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3D2225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Mas18 \l 2057 </w:instrText>
          </w:r>
          <w:r w:rsidR="003D2225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3D2225" w:rsidRPr="003D2225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[1]</w:t>
          </w:r>
          <w:r w:rsidR="003D2225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2D58F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73340">
        <w:rPr>
          <w:rFonts w:ascii="Arial" w:hAnsi="Arial" w:cs="Arial"/>
          <w:color w:val="000000" w:themeColor="text1"/>
          <w:sz w:val="24"/>
          <w:szCs w:val="24"/>
        </w:rPr>
        <w:t xml:space="preserve">Rolled </w:t>
      </w:r>
      <w:r w:rsidR="009368ED">
        <w:rPr>
          <w:rFonts w:ascii="Arial" w:hAnsi="Arial" w:cs="Arial"/>
          <w:color w:val="000000" w:themeColor="text1"/>
          <w:sz w:val="24"/>
          <w:szCs w:val="24"/>
        </w:rPr>
        <w:t>H</w:t>
      </w:r>
      <w:r w:rsidR="00873340">
        <w:rPr>
          <w:rFonts w:ascii="Arial" w:hAnsi="Arial" w:cs="Arial"/>
          <w:color w:val="000000" w:themeColor="text1"/>
          <w:sz w:val="24"/>
          <w:szCs w:val="24"/>
        </w:rPr>
        <w:t xml:space="preserve">omogenous </w:t>
      </w:r>
      <w:r w:rsidR="009368ED">
        <w:rPr>
          <w:rFonts w:ascii="Arial" w:hAnsi="Arial" w:cs="Arial"/>
          <w:color w:val="000000" w:themeColor="text1"/>
          <w:sz w:val="24"/>
          <w:szCs w:val="24"/>
        </w:rPr>
        <w:t>A</w:t>
      </w:r>
      <w:r w:rsidR="00873340">
        <w:rPr>
          <w:rFonts w:ascii="Arial" w:hAnsi="Arial" w:cs="Arial"/>
          <w:color w:val="000000" w:themeColor="text1"/>
          <w:sz w:val="24"/>
          <w:szCs w:val="24"/>
        </w:rPr>
        <w:t xml:space="preserve">rmour (RHA) is </w:t>
      </w:r>
      <w:r w:rsidR="00F45293">
        <w:rPr>
          <w:rFonts w:ascii="Arial" w:hAnsi="Arial" w:cs="Arial"/>
          <w:color w:val="000000" w:themeColor="text1"/>
          <w:sz w:val="24"/>
          <w:szCs w:val="24"/>
        </w:rPr>
        <w:t xml:space="preserve">a type of configuration of armour plate steel. </w:t>
      </w:r>
      <w:r w:rsidR="00047275">
        <w:rPr>
          <w:rFonts w:ascii="Arial" w:hAnsi="Arial" w:cs="Arial"/>
          <w:color w:val="000000" w:themeColor="text1"/>
          <w:sz w:val="24"/>
          <w:szCs w:val="24"/>
        </w:rPr>
        <w:t xml:space="preserve">RHA consists of “a single steel composition, </w:t>
      </w:r>
      <w:r w:rsidR="00981004">
        <w:rPr>
          <w:rFonts w:ascii="Arial" w:hAnsi="Arial" w:cs="Arial"/>
          <w:color w:val="000000" w:themeColor="text1"/>
          <w:sz w:val="24"/>
          <w:szCs w:val="24"/>
        </w:rPr>
        <w:t xml:space="preserve">that is hot-rolled to improve its material properties”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147867328"/>
          <w:citation/>
        </w:sdtPr>
        <w:sdtEndPr/>
        <w:sdtContent>
          <w:r w:rsidR="0098100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981004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Mas18 \l 2057 </w:instrText>
          </w:r>
          <w:r w:rsidR="0098100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981004" w:rsidRPr="00981004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[1]</w:t>
          </w:r>
          <w:r w:rsidR="0098100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98100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EB81C5B" w14:textId="51040E04" w:rsidR="006230D0" w:rsidRDefault="006230D0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39AA29F" w14:textId="14B6839A" w:rsidR="00E06667" w:rsidRDefault="0066191E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Armour plating is used in body armour and its main aim is to stop the projectile </w:t>
      </w:r>
      <w:r w:rsidR="00EE5BE3">
        <w:rPr>
          <w:rFonts w:ascii="Arial" w:hAnsi="Arial" w:cs="Arial"/>
          <w:color w:val="000000" w:themeColor="text1"/>
          <w:sz w:val="24"/>
          <w:szCs w:val="24"/>
        </w:rPr>
        <w:t xml:space="preserve">without causing serious injury to the human body. </w:t>
      </w:r>
      <w:r w:rsidR="00EF6C37">
        <w:rPr>
          <w:rFonts w:ascii="Arial" w:hAnsi="Arial" w:cs="Arial"/>
          <w:color w:val="000000" w:themeColor="text1"/>
          <w:sz w:val="24"/>
          <w:szCs w:val="24"/>
        </w:rPr>
        <w:t xml:space="preserve">Hard </w:t>
      </w:r>
      <w:r w:rsidR="001A21CE">
        <w:rPr>
          <w:rFonts w:ascii="Arial" w:hAnsi="Arial" w:cs="Arial"/>
          <w:color w:val="000000" w:themeColor="text1"/>
          <w:sz w:val="24"/>
          <w:szCs w:val="24"/>
        </w:rPr>
        <w:t xml:space="preserve">Armour Plate (HAP) </w:t>
      </w:r>
      <w:r w:rsidR="009925C2">
        <w:rPr>
          <w:rFonts w:ascii="Arial" w:hAnsi="Arial" w:cs="Arial"/>
          <w:color w:val="000000" w:themeColor="text1"/>
          <w:sz w:val="24"/>
          <w:szCs w:val="24"/>
        </w:rPr>
        <w:t>is</w:t>
      </w:r>
      <w:r w:rsidR="000F3952">
        <w:rPr>
          <w:rFonts w:ascii="Arial" w:hAnsi="Arial" w:cs="Arial"/>
          <w:color w:val="000000" w:themeColor="text1"/>
          <w:sz w:val="24"/>
          <w:szCs w:val="24"/>
        </w:rPr>
        <w:t xml:space="preserve"> said to normally contain </w:t>
      </w:r>
      <w:r w:rsidR="00764661">
        <w:rPr>
          <w:rFonts w:ascii="Arial" w:hAnsi="Arial" w:cs="Arial"/>
          <w:color w:val="000000" w:themeColor="text1"/>
          <w:sz w:val="24"/>
          <w:szCs w:val="24"/>
        </w:rPr>
        <w:t xml:space="preserve">two types of materials. </w:t>
      </w:r>
      <w:r w:rsidR="001E025C">
        <w:rPr>
          <w:rFonts w:ascii="Arial" w:hAnsi="Arial" w:cs="Arial"/>
          <w:color w:val="000000" w:themeColor="text1"/>
          <w:sz w:val="24"/>
          <w:szCs w:val="24"/>
        </w:rPr>
        <w:t>“Strike</w:t>
      </w:r>
      <w:r w:rsidR="00DD2A9E">
        <w:rPr>
          <w:rFonts w:ascii="Arial" w:hAnsi="Arial" w:cs="Arial"/>
          <w:color w:val="000000" w:themeColor="text1"/>
          <w:sz w:val="24"/>
          <w:szCs w:val="24"/>
        </w:rPr>
        <w:t xml:space="preserve">-face which is designed to blunt, erode or shatter an </w:t>
      </w:r>
      <w:r w:rsidR="009925C2">
        <w:rPr>
          <w:rFonts w:ascii="Arial" w:hAnsi="Arial" w:cs="Arial"/>
          <w:color w:val="000000" w:themeColor="text1"/>
          <w:sz w:val="24"/>
          <w:szCs w:val="24"/>
        </w:rPr>
        <w:t>incoming</w:t>
      </w:r>
      <w:r w:rsidR="00DD2A9E">
        <w:rPr>
          <w:rFonts w:ascii="Arial" w:hAnsi="Arial" w:cs="Arial"/>
          <w:color w:val="000000" w:themeColor="text1"/>
          <w:sz w:val="24"/>
          <w:szCs w:val="24"/>
        </w:rPr>
        <w:t xml:space="preserve"> round, and a laminated</w:t>
      </w:r>
      <w:r w:rsidR="007415B3">
        <w:rPr>
          <w:rFonts w:ascii="Arial" w:hAnsi="Arial" w:cs="Arial"/>
          <w:color w:val="000000" w:themeColor="text1"/>
          <w:sz w:val="24"/>
          <w:szCs w:val="24"/>
        </w:rPr>
        <w:t>, polymeric backing material which is designed to support the strik</w:t>
      </w:r>
      <w:r w:rsidR="005A2808">
        <w:rPr>
          <w:rFonts w:ascii="Arial" w:hAnsi="Arial" w:cs="Arial"/>
          <w:color w:val="000000" w:themeColor="text1"/>
          <w:sz w:val="24"/>
          <w:szCs w:val="24"/>
        </w:rPr>
        <w:t>e-</w:t>
      </w:r>
      <w:r w:rsidR="007415B3">
        <w:rPr>
          <w:rFonts w:ascii="Arial" w:hAnsi="Arial" w:cs="Arial"/>
          <w:color w:val="000000" w:themeColor="text1"/>
          <w:sz w:val="24"/>
          <w:szCs w:val="24"/>
        </w:rPr>
        <w:t xml:space="preserve">face material, during </w:t>
      </w:r>
      <w:r w:rsidR="009925C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7415B3">
        <w:rPr>
          <w:rFonts w:ascii="Arial" w:hAnsi="Arial" w:cs="Arial"/>
          <w:color w:val="000000" w:themeColor="text1"/>
          <w:sz w:val="24"/>
          <w:szCs w:val="24"/>
        </w:rPr>
        <w:t>initial impact</w:t>
      </w:r>
      <w:r w:rsidR="009925C2">
        <w:rPr>
          <w:rFonts w:ascii="Arial" w:hAnsi="Arial" w:cs="Arial"/>
          <w:color w:val="000000" w:themeColor="text1"/>
          <w:sz w:val="24"/>
          <w:szCs w:val="24"/>
        </w:rPr>
        <w:t>, and then act as an efficient absorber</w:t>
      </w:r>
      <w:r w:rsidR="00FD46F3">
        <w:rPr>
          <w:rFonts w:ascii="Arial" w:hAnsi="Arial" w:cs="Arial"/>
          <w:color w:val="000000" w:themeColor="text1"/>
          <w:sz w:val="24"/>
          <w:szCs w:val="24"/>
        </w:rPr>
        <w:t xml:space="preserve">”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566555710"/>
          <w:citation/>
        </w:sdtPr>
        <w:sdtEndPr/>
        <w:sdtContent>
          <w:r w:rsidR="0091408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914084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Cro19 \l 2057 </w:instrText>
          </w:r>
          <w:r w:rsidR="0091408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914084" w:rsidRPr="00914084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[2]</w:t>
          </w:r>
          <w:r w:rsidR="0091408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FD46F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38E364B8" w14:textId="069BB30D" w:rsidR="00FA030C" w:rsidRDefault="00FA030C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8D4C009" w14:textId="7F114454" w:rsidR="00A752DD" w:rsidRDefault="00097227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Another type of armour plating is a </w:t>
      </w:r>
      <w:r w:rsidR="00823AC6">
        <w:rPr>
          <w:rFonts w:ascii="Arial" w:hAnsi="Arial" w:cs="Arial"/>
          <w:color w:val="000000" w:themeColor="text1"/>
          <w:sz w:val="24"/>
          <w:szCs w:val="24"/>
        </w:rPr>
        <w:t xml:space="preserve">fibre-reinforced polymer matrix system which </w:t>
      </w:r>
      <w:r w:rsidR="00915BD2">
        <w:rPr>
          <w:rFonts w:ascii="Arial" w:hAnsi="Arial" w:cs="Arial"/>
          <w:color w:val="000000" w:themeColor="text1"/>
          <w:sz w:val="24"/>
          <w:szCs w:val="24"/>
        </w:rPr>
        <w:t xml:space="preserve">has been developed for its high energy absorption. </w:t>
      </w:r>
      <w:r w:rsidR="00F40D01">
        <w:rPr>
          <w:rFonts w:ascii="Arial" w:hAnsi="Arial" w:cs="Arial"/>
          <w:color w:val="000000" w:themeColor="text1"/>
          <w:sz w:val="24"/>
          <w:szCs w:val="24"/>
        </w:rPr>
        <w:t xml:space="preserve">The material Kevlar </w:t>
      </w:r>
      <w:r w:rsidR="00DA31E7">
        <w:rPr>
          <w:rFonts w:ascii="Arial" w:hAnsi="Arial" w:cs="Arial"/>
          <w:color w:val="000000" w:themeColor="text1"/>
          <w:sz w:val="24"/>
          <w:szCs w:val="24"/>
        </w:rPr>
        <w:t xml:space="preserve">is regarded as a “high toughness” material </w:t>
      </w:r>
      <w:r w:rsidR="002A6875">
        <w:rPr>
          <w:rFonts w:ascii="Arial" w:hAnsi="Arial" w:cs="Arial"/>
          <w:color w:val="000000" w:themeColor="text1"/>
          <w:sz w:val="24"/>
          <w:szCs w:val="24"/>
        </w:rPr>
        <w:t>that</w:t>
      </w:r>
      <w:r w:rsidR="00DA31E7">
        <w:rPr>
          <w:rFonts w:ascii="Arial" w:hAnsi="Arial" w:cs="Arial"/>
          <w:color w:val="000000" w:themeColor="text1"/>
          <w:sz w:val="24"/>
          <w:szCs w:val="24"/>
        </w:rPr>
        <w:t xml:space="preserve"> plays a major role in helping to absorb </w:t>
      </w:r>
      <w:r w:rsidR="004F1A37">
        <w:rPr>
          <w:rFonts w:ascii="Arial" w:hAnsi="Arial" w:cs="Arial"/>
          <w:color w:val="000000" w:themeColor="text1"/>
          <w:sz w:val="24"/>
          <w:szCs w:val="24"/>
        </w:rPr>
        <w:t xml:space="preserve">the energy of an incoming projectile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793479475"/>
          <w:citation/>
        </w:sdtPr>
        <w:sdtEndPr/>
        <w:sdtContent>
          <w:r w:rsidR="004F1A3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4F1A3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Bha21 \l 2057 </w:instrText>
          </w:r>
          <w:r w:rsidR="004F1A3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4F1A37" w:rsidRPr="004F1A37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[3]</w:t>
          </w:r>
          <w:r w:rsidR="004F1A3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42790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99981BC" w14:textId="77777777" w:rsidR="00A752DD" w:rsidRDefault="00A752DD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E30A2C9" w14:textId="09BA0958" w:rsidR="00FA030C" w:rsidRDefault="00A752DD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Other materials that are used for </w:t>
      </w:r>
      <w:r w:rsidR="00B01E59">
        <w:rPr>
          <w:rFonts w:ascii="Arial" w:hAnsi="Arial" w:cs="Arial"/>
          <w:color w:val="000000" w:themeColor="text1"/>
          <w:sz w:val="24"/>
          <w:szCs w:val="24"/>
        </w:rPr>
        <w:t>armour plating are</w:t>
      </w:r>
      <w:r w:rsidR="004F26BC">
        <w:rPr>
          <w:rFonts w:ascii="Arial" w:hAnsi="Arial" w:cs="Arial"/>
          <w:color w:val="000000" w:themeColor="text1"/>
          <w:sz w:val="24"/>
          <w:szCs w:val="24"/>
        </w:rPr>
        <w:t xml:space="preserve"> aluminium (which holds good strength and ballistic properties)</w:t>
      </w:r>
      <w:r w:rsidR="00E661B1">
        <w:rPr>
          <w:rFonts w:ascii="Arial" w:hAnsi="Arial" w:cs="Arial"/>
          <w:color w:val="000000" w:themeColor="text1"/>
          <w:sz w:val="24"/>
          <w:szCs w:val="24"/>
        </w:rPr>
        <w:t>, Quenched and tempered steel</w:t>
      </w:r>
      <w:r w:rsidR="00921ABE">
        <w:rPr>
          <w:rFonts w:ascii="Arial" w:hAnsi="Arial" w:cs="Arial"/>
          <w:color w:val="000000" w:themeColor="text1"/>
          <w:sz w:val="24"/>
          <w:szCs w:val="24"/>
        </w:rPr>
        <w:t xml:space="preserve"> (tough &amp; structural integrity)</w:t>
      </w:r>
      <w:r w:rsidR="00E22A03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A324A3">
        <w:rPr>
          <w:rFonts w:ascii="Arial" w:hAnsi="Arial" w:cs="Arial"/>
          <w:color w:val="000000" w:themeColor="text1"/>
          <w:sz w:val="24"/>
          <w:szCs w:val="24"/>
        </w:rPr>
        <w:t>magnesium alloys (light but strong material)</w:t>
      </w:r>
      <w:r w:rsidR="00591C0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760207423"/>
          <w:citation/>
        </w:sdtPr>
        <w:sdtEndPr/>
        <w:sdtContent>
          <w:r w:rsidR="00591C0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591C0B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Bha21 \l 2057 </w:instrText>
          </w:r>
          <w:r w:rsidR="00591C0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591C0B" w:rsidRPr="00591C0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[3]</w:t>
          </w:r>
          <w:r w:rsidR="00591C0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E22A03">
        <w:rPr>
          <w:rFonts w:ascii="Arial" w:hAnsi="Arial" w:cs="Arial"/>
          <w:color w:val="000000" w:themeColor="text1"/>
          <w:sz w:val="24"/>
          <w:szCs w:val="24"/>
        </w:rPr>
        <w:t>.</w:t>
      </w:r>
      <w:r w:rsidR="00915BD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1053B54" w14:textId="0FF508EE" w:rsidR="00C97D0F" w:rsidRDefault="00C97D0F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6643E42" w14:textId="30ACD44C" w:rsidR="00C97D0F" w:rsidRDefault="00C97D0F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Ceramics are also used to</w:t>
      </w:r>
      <w:r w:rsidR="00063A0A">
        <w:rPr>
          <w:rFonts w:ascii="Arial" w:hAnsi="Arial" w:cs="Arial"/>
          <w:color w:val="000000" w:themeColor="text1"/>
          <w:sz w:val="24"/>
          <w:szCs w:val="24"/>
        </w:rPr>
        <w:t xml:space="preserve"> create armour and the following materials are used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845707355"/>
          <w:citation/>
        </w:sdtPr>
        <w:sdtEndPr/>
        <w:sdtContent>
          <w:r w:rsidR="00C409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C40931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Tho13 \l 2057 </w:instrText>
          </w:r>
          <w:r w:rsidR="00C409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C40931" w:rsidRPr="00C40931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[4]</w:t>
          </w:r>
          <w:r w:rsidR="00C409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3C05DF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71592AD1" w14:textId="69E7C585" w:rsidR="003C05DF" w:rsidRDefault="003C05DF" w:rsidP="003C05DF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Boron carbide;</w:t>
      </w:r>
    </w:p>
    <w:p w14:paraId="7B917A45" w14:textId="139BF95F" w:rsidR="003C05DF" w:rsidRDefault="003F41B9" w:rsidP="003C05DF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Aluminium oxide;</w:t>
      </w:r>
    </w:p>
    <w:p w14:paraId="61BA5E3E" w14:textId="2A93F3B4" w:rsidR="003F41B9" w:rsidRDefault="003F41B9" w:rsidP="003C05DF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Silicon carbide;</w:t>
      </w:r>
    </w:p>
    <w:p w14:paraId="7CBA1AF1" w14:textId="719DCA36" w:rsidR="003F41B9" w:rsidRDefault="003F41B9" w:rsidP="003F41B9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Titanium boride </w:t>
      </w:r>
      <w:r w:rsidR="00250665">
        <w:rPr>
          <w:rFonts w:ascii="Arial" w:hAnsi="Arial" w:cs="Arial"/>
          <w:color w:val="000000" w:themeColor="text1"/>
          <w:sz w:val="24"/>
          <w:szCs w:val="24"/>
        </w:rPr>
        <w:t>aluminium nitride;</w:t>
      </w:r>
      <w:r w:rsidR="006A6179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</w:p>
    <w:p w14:paraId="6389E686" w14:textId="228E5E83" w:rsidR="00250665" w:rsidRDefault="00250665" w:rsidP="00250665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Syndite. </w:t>
      </w:r>
    </w:p>
    <w:p w14:paraId="4ACC7FC9" w14:textId="63B926A2" w:rsidR="00250665" w:rsidRDefault="00250665" w:rsidP="0025066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10C12F5" w14:textId="3873E6F1" w:rsidR="00250665" w:rsidRDefault="00257B21" w:rsidP="0025066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The benefits</w:t>
      </w:r>
      <w:r w:rsidR="00CB1AD4">
        <w:rPr>
          <w:rFonts w:ascii="Arial" w:hAnsi="Arial" w:cs="Arial"/>
          <w:color w:val="000000" w:themeColor="text1"/>
          <w:sz w:val="24"/>
          <w:szCs w:val="24"/>
        </w:rPr>
        <w:t xml:space="preserve"> of ceramic armour </w:t>
      </w:r>
      <w:r w:rsidR="002C20B9">
        <w:rPr>
          <w:rFonts w:ascii="Arial" w:hAnsi="Arial" w:cs="Arial"/>
          <w:color w:val="000000" w:themeColor="text1"/>
          <w:sz w:val="24"/>
          <w:szCs w:val="24"/>
        </w:rPr>
        <w:t>are said to</w:t>
      </w:r>
      <w:r w:rsidR="00521477">
        <w:rPr>
          <w:rFonts w:ascii="Arial" w:hAnsi="Arial" w:cs="Arial"/>
          <w:color w:val="000000" w:themeColor="text1"/>
          <w:sz w:val="24"/>
          <w:szCs w:val="24"/>
        </w:rPr>
        <w:t xml:space="preserve"> provide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521477">
        <w:rPr>
          <w:rFonts w:ascii="Arial" w:hAnsi="Arial" w:cs="Arial"/>
          <w:color w:val="000000" w:themeColor="text1"/>
          <w:sz w:val="24"/>
          <w:szCs w:val="24"/>
        </w:rPr>
        <w:t xml:space="preserve">high amount of protection, lightweight and </w:t>
      </w:r>
      <w:r>
        <w:rPr>
          <w:rFonts w:ascii="Arial" w:hAnsi="Arial" w:cs="Arial"/>
          <w:color w:val="000000" w:themeColor="text1"/>
          <w:sz w:val="24"/>
          <w:szCs w:val="24"/>
        </w:rPr>
        <w:t>hard-wearing</w:t>
      </w:r>
      <w:r w:rsidR="00B6387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57B9A">
        <w:rPr>
          <w:rFonts w:ascii="Arial" w:hAnsi="Arial" w:cs="Arial"/>
          <w:color w:val="000000" w:themeColor="text1"/>
          <w:sz w:val="24"/>
          <w:szCs w:val="24"/>
        </w:rPr>
        <w:t>reliable,</w:t>
      </w:r>
      <w:r w:rsidR="00B6387F">
        <w:rPr>
          <w:rFonts w:ascii="Arial" w:hAnsi="Arial" w:cs="Arial"/>
          <w:color w:val="000000" w:themeColor="text1"/>
          <w:sz w:val="24"/>
          <w:szCs w:val="24"/>
        </w:rPr>
        <w:t xml:space="preserve"> and capable of taking the impact of </w:t>
      </w:r>
      <w:r>
        <w:rPr>
          <w:rFonts w:ascii="Arial" w:hAnsi="Arial" w:cs="Arial"/>
          <w:color w:val="000000" w:themeColor="text1"/>
          <w:sz w:val="24"/>
          <w:szCs w:val="24"/>
        </w:rPr>
        <w:t>high-velocity</w:t>
      </w:r>
      <w:r w:rsidR="00B6387F">
        <w:rPr>
          <w:rFonts w:ascii="Arial" w:hAnsi="Arial" w:cs="Arial"/>
          <w:color w:val="000000" w:themeColor="text1"/>
          <w:sz w:val="24"/>
          <w:szCs w:val="24"/>
        </w:rPr>
        <w:t xml:space="preserve"> projectiles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279801742"/>
          <w:citation/>
        </w:sdtPr>
        <w:sdtEndPr/>
        <w:sdtContent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Tho13 \l 2057 </w:instrTex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Pr="00257B21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[4]</w: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B6387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16F7E0C" w14:textId="3D436BAD" w:rsidR="003D0E96" w:rsidRDefault="003D0E96" w:rsidP="0025066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53241DA" w14:textId="073D9825" w:rsidR="00545892" w:rsidRPr="00545892" w:rsidRDefault="00EB5151" w:rsidP="0054589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Multi-layered armour systems (MAS) will provide personal protection against high kinetic energy projectiles. </w:t>
      </w:r>
      <w:r w:rsidR="00F25BF5">
        <w:rPr>
          <w:rFonts w:ascii="Arial" w:hAnsi="Arial" w:cs="Arial"/>
          <w:color w:val="000000" w:themeColor="text1"/>
          <w:sz w:val="24"/>
          <w:szCs w:val="24"/>
        </w:rPr>
        <w:t>It is made up consisting of a ceramic front</w:t>
      </w:r>
      <w:r w:rsidR="002E60D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E149C">
        <w:rPr>
          <w:rFonts w:ascii="Arial" w:hAnsi="Arial" w:cs="Arial"/>
          <w:color w:val="000000" w:themeColor="text1"/>
          <w:sz w:val="24"/>
          <w:szCs w:val="24"/>
        </w:rPr>
        <w:t>a second layer which is made up of</w:t>
      </w:r>
      <w:r w:rsidR="00F02967">
        <w:rPr>
          <w:rFonts w:ascii="Arial" w:hAnsi="Arial" w:cs="Arial"/>
          <w:color w:val="000000" w:themeColor="text1"/>
          <w:sz w:val="24"/>
          <w:szCs w:val="24"/>
        </w:rPr>
        <w:t xml:space="preserve"> a non-woven curaua fabric composite or aramid </w:t>
      </w:r>
      <w:r w:rsidR="00282031">
        <w:rPr>
          <w:rFonts w:ascii="Arial" w:hAnsi="Arial" w:cs="Arial"/>
          <w:color w:val="000000" w:themeColor="text1"/>
          <w:sz w:val="24"/>
          <w:szCs w:val="24"/>
        </w:rPr>
        <w:t xml:space="preserve">with a final back layer of an aluminium alloy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756949011"/>
          <w:citation/>
        </w:sdtPr>
        <w:sdtEndPr/>
        <w:sdtContent>
          <w:r w:rsidR="002820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282031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Fab17 \l 2057 </w:instrText>
          </w:r>
          <w:r w:rsidR="002820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282031" w:rsidRPr="00282031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[5]</w:t>
          </w:r>
          <w:r w:rsidR="00282031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28203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07327">
        <w:rPr>
          <w:rFonts w:ascii="Arial" w:hAnsi="Arial" w:cs="Arial"/>
          <w:color w:val="000000" w:themeColor="text1"/>
          <w:sz w:val="24"/>
          <w:szCs w:val="24"/>
        </w:rPr>
        <w:t>“</w:t>
      </w:r>
      <w:r w:rsidR="00545892">
        <w:rPr>
          <w:rFonts w:ascii="Arial" w:hAnsi="Arial" w:cs="Arial"/>
          <w:color w:val="000000" w:themeColor="text1"/>
          <w:sz w:val="24"/>
          <w:szCs w:val="24"/>
        </w:rPr>
        <w:t>T</w:t>
      </w:r>
      <w:r w:rsidR="00545892" w:rsidRPr="00545892">
        <w:rPr>
          <w:rFonts w:ascii="Arial" w:hAnsi="Arial" w:cs="Arial"/>
          <w:color w:val="000000" w:themeColor="text1"/>
          <w:sz w:val="24"/>
          <w:szCs w:val="24"/>
        </w:rPr>
        <w:t>he fibre named curaua, which is extracted from the</w:t>
      </w:r>
      <w:r w:rsidR="0054589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45892" w:rsidRPr="00545892">
        <w:rPr>
          <w:rFonts w:ascii="Arial" w:hAnsi="Arial" w:cs="Arial"/>
          <w:color w:val="000000" w:themeColor="text1"/>
          <w:sz w:val="24"/>
          <w:szCs w:val="24"/>
        </w:rPr>
        <w:t>Ananas erectifolius plant, is promising for these applications,</w:t>
      </w:r>
    </w:p>
    <w:p w14:paraId="5E86931A" w14:textId="5901E979" w:rsidR="003D0E96" w:rsidRDefault="00545892" w:rsidP="0054589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545892">
        <w:rPr>
          <w:rFonts w:ascii="Arial" w:hAnsi="Arial" w:cs="Arial"/>
          <w:color w:val="000000" w:themeColor="text1"/>
          <w:sz w:val="24"/>
          <w:szCs w:val="24"/>
        </w:rPr>
        <w:t xml:space="preserve">due to its high </w:t>
      </w:r>
      <w:r w:rsidR="001B72D0" w:rsidRPr="00545892">
        <w:rPr>
          <w:rFonts w:ascii="Arial" w:hAnsi="Arial" w:cs="Arial"/>
          <w:color w:val="000000" w:themeColor="text1"/>
          <w:sz w:val="24"/>
          <w:szCs w:val="24"/>
        </w:rPr>
        <w:t>young’s</w:t>
      </w:r>
      <w:r w:rsidRPr="00545892">
        <w:rPr>
          <w:rFonts w:ascii="Arial" w:hAnsi="Arial" w:cs="Arial"/>
          <w:color w:val="000000" w:themeColor="text1"/>
          <w:sz w:val="24"/>
          <w:szCs w:val="24"/>
        </w:rPr>
        <w:t xml:space="preserve"> modulus, high strength and high </w:t>
      </w:r>
      <w:r>
        <w:rPr>
          <w:rFonts w:ascii="Arial" w:hAnsi="Arial" w:cs="Arial"/>
          <w:color w:val="000000" w:themeColor="text1"/>
          <w:sz w:val="24"/>
          <w:szCs w:val="24"/>
        </w:rPr>
        <w:t>toughness</w:t>
      </w:r>
      <w:r w:rsidRPr="00545892">
        <w:rPr>
          <w:rFonts w:ascii="Arial" w:hAnsi="Arial" w:cs="Arial"/>
          <w:color w:val="000000" w:themeColor="text1"/>
          <w:sz w:val="24"/>
          <w:szCs w:val="24"/>
        </w:rPr>
        <w:t xml:space="preserve"> of their composites</w:t>
      </w:r>
      <w:r w:rsidR="00FD072C">
        <w:rPr>
          <w:rFonts w:ascii="Arial" w:hAnsi="Arial" w:cs="Arial"/>
          <w:color w:val="000000" w:themeColor="text1"/>
          <w:sz w:val="24"/>
          <w:szCs w:val="24"/>
        </w:rPr>
        <w:t>”</w:t>
      </w:r>
      <w:r w:rsidR="00B0732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297766463"/>
          <w:citation/>
        </w:sdtPr>
        <w:sdtEndPr/>
        <w:sdtContent>
          <w:r w:rsidR="00B0732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B0732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Fab17 \l 2057 </w:instrText>
          </w:r>
          <w:r w:rsidR="00B0732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B07327" w:rsidRPr="00B07327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[5]</w:t>
          </w:r>
          <w:r w:rsidR="00B0732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FD072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39669D93" w14:textId="30B7E958" w:rsidR="00E52E38" w:rsidRDefault="00E52E38" w:rsidP="0054589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4DE7A9A0" w14:textId="048266B4" w:rsidR="00441E9A" w:rsidRDefault="00E52E38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Titanium alloy is regarded as another</w:t>
      </w:r>
      <w:r w:rsidR="00630252">
        <w:rPr>
          <w:rFonts w:ascii="Arial" w:hAnsi="Arial" w:cs="Arial"/>
          <w:color w:val="000000" w:themeColor="text1"/>
          <w:sz w:val="24"/>
          <w:szCs w:val="24"/>
        </w:rPr>
        <w:t xml:space="preserve"> excellent armour material as it is found to have low density</w:t>
      </w:r>
      <w:r w:rsidR="00853468">
        <w:rPr>
          <w:rFonts w:ascii="Arial" w:hAnsi="Arial" w:cs="Arial"/>
          <w:color w:val="000000" w:themeColor="text1"/>
          <w:sz w:val="24"/>
          <w:szCs w:val="24"/>
        </w:rPr>
        <w:t xml:space="preserve"> and high strength properties</w:t>
      </w:r>
      <w:r w:rsidR="00BE69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269F2">
        <w:rPr>
          <w:rFonts w:ascii="Arial" w:hAnsi="Arial" w:cs="Arial"/>
          <w:color w:val="000000" w:themeColor="text1"/>
          <w:sz w:val="24"/>
          <w:szCs w:val="24"/>
        </w:rPr>
        <w:t xml:space="preserve">and when it is struck with a projectile the alloy will </w:t>
      </w:r>
      <w:r w:rsidR="00380D9D">
        <w:rPr>
          <w:rFonts w:ascii="Arial" w:hAnsi="Arial" w:cs="Arial"/>
          <w:color w:val="000000" w:themeColor="text1"/>
          <w:sz w:val="24"/>
          <w:szCs w:val="24"/>
        </w:rPr>
        <w:t xml:space="preserve">show signs of macroscopic damage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829630126"/>
          <w:citation/>
        </w:sdtPr>
        <w:sdtEndPr/>
        <w:sdtContent>
          <w:r w:rsidR="00380D9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380D9D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LiP21 \l 2057 </w:instrText>
          </w:r>
          <w:r w:rsidR="00380D9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380D9D" w:rsidRPr="00380D9D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[6]</w:t>
          </w:r>
          <w:r w:rsidR="00380D9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380D9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54D9B">
        <w:rPr>
          <w:rFonts w:ascii="Arial" w:hAnsi="Arial" w:cs="Arial"/>
          <w:color w:val="000000" w:themeColor="text1"/>
          <w:sz w:val="24"/>
          <w:szCs w:val="24"/>
        </w:rPr>
        <w:t xml:space="preserve">A common </w:t>
      </w:r>
      <w:r w:rsidR="002722AB">
        <w:rPr>
          <w:rFonts w:ascii="Arial" w:hAnsi="Arial" w:cs="Arial"/>
          <w:color w:val="000000" w:themeColor="text1"/>
          <w:sz w:val="24"/>
          <w:szCs w:val="24"/>
        </w:rPr>
        <w:t xml:space="preserve">failure within titanium alloy </w:t>
      </w:r>
      <w:r w:rsidR="00BF1AB0">
        <w:rPr>
          <w:rFonts w:ascii="Arial" w:hAnsi="Arial" w:cs="Arial"/>
          <w:color w:val="000000" w:themeColor="text1"/>
          <w:sz w:val="24"/>
          <w:szCs w:val="24"/>
        </w:rPr>
        <w:t>is a conoidal fracture which is described as a</w:t>
      </w:r>
      <w:r w:rsidR="00CF78A1">
        <w:rPr>
          <w:rFonts w:ascii="Arial" w:hAnsi="Arial" w:cs="Arial"/>
          <w:color w:val="000000" w:themeColor="text1"/>
          <w:sz w:val="24"/>
          <w:szCs w:val="24"/>
        </w:rPr>
        <w:t xml:space="preserve"> failure with the </w:t>
      </w:r>
      <w:r w:rsidR="00820576">
        <w:rPr>
          <w:rFonts w:ascii="Arial" w:hAnsi="Arial" w:cs="Arial"/>
          <w:color w:val="000000" w:themeColor="text1"/>
          <w:sz w:val="24"/>
          <w:szCs w:val="24"/>
        </w:rPr>
        <w:t>dynamic</w:t>
      </w:r>
      <w:r w:rsidR="00CF78A1">
        <w:rPr>
          <w:rFonts w:ascii="Arial" w:hAnsi="Arial" w:cs="Arial"/>
          <w:color w:val="000000" w:themeColor="text1"/>
          <w:sz w:val="24"/>
          <w:szCs w:val="24"/>
        </w:rPr>
        <w:t xml:space="preserve"> tensile of the material property under </w:t>
      </w:r>
      <w:r w:rsidR="00820576">
        <w:rPr>
          <w:rFonts w:ascii="Arial" w:hAnsi="Arial" w:cs="Arial"/>
          <w:color w:val="000000" w:themeColor="text1"/>
          <w:sz w:val="24"/>
          <w:szCs w:val="24"/>
        </w:rPr>
        <w:t xml:space="preserve">strong impact loads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2009436006"/>
          <w:citation/>
        </w:sdtPr>
        <w:sdtEndPr/>
        <w:sdtContent>
          <w:r w:rsidR="00F42F1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F42F1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LiP21 \l 2057 </w:instrText>
          </w:r>
          <w:r w:rsidR="00F42F1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F42F17" w:rsidRPr="00F42F17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[6]</w:t>
          </w:r>
          <w:r w:rsidR="00F42F1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F42F17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962EF">
        <w:rPr>
          <w:rFonts w:ascii="Arial" w:hAnsi="Arial" w:cs="Arial"/>
          <w:color w:val="000000" w:themeColor="text1"/>
          <w:sz w:val="24"/>
          <w:szCs w:val="24"/>
        </w:rPr>
        <w:t xml:space="preserve">When this occurs 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>“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a cone crack that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initially runs around the contact surface upon the impact of a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projectile on the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target plate at a high speed, rapidly spreads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downward through the material, shearing out a complete cone of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2487" w:rsidRPr="00312487">
        <w:rPr>
          <w:rFonts w:ascii="Arial" w:hAnsi="Arial" w:cs="Arial"/>
          <w:color w:val="000000" w:themeColor="text1"/>
          <w:sz w:val="24"/>
          <w:szCs w:val="24"/>
        </w:rPr>
        <w:t>separated material</w:t>
      </w:r>
      <w:r w:rsidR="00312487">
        <w:rPr>
          <w:rFonts w:ascii="Arial" w:hAnsi="Arial" w:cs="Arial"/>
          <w:color w:val="000000" w:themeColor="text1"/>
          <w:sz w:val="24"/>
          <w:szCs w:val="24"/>
        </w:rPr>
        <w:t>”</w:t>
      </w:r>
      <w:r w:rsidR="00811C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345992588"/>
          <w:citation/>
        </w:sdtPr>
        <w:sdtEndPr/>
        <w:sdtContent>
          <w:r w:rsidR="00811C82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811C82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LiP21 \l 2057 </w:instrText>
          </w:r>
          <w:r w:rsidR="00811C82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811C82" w:rsidRPr="00811C82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[6]</w:t>
          </w:r>
          <w:r w:rsidR="00811C82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811C8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9AABA6B" w14:textId="77777777" w:rsidR="00A5128F" w:rsidRDefault="00A5128F" w:rsidP="00CC43D6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8876DA9" w14:textId="6E39A0D0" w:rsidR="00441E9A" w:rsidRDefault="00D5796E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Simulation </w:t>
      </w:r>
      <w:r w:rsidR="0007217C">
        <w:rPr>
          <w:rFonts w:ascii="Arial" w:hAnsi="Arial" w:cs="Arial"/>
          <w:b/>
          <w:bCs/>
          <w:color w:val="000000" w:themeColor="text1"/>
          <w:sz w:val="32"/>
          <w:szCs w:val="32"/>
        </w:rPr>
        <w:t>Setup</w:t>
      </w:r>
      <w:r w:rsidR="008944E8">
        <w:rPr>
          <w:rFonts w:ascii="Arial" w:hAnsi="Arial" w:cs="Arial"/>
          <w:b/>
          <w:bCs/>
          <w:color w:val="000000" w:themeColor="text1"/>
          <w:sz w:val="32"/>
          <w:szCs w:val="32"/>
        </w:rPr>
        <w:t>s</w:t>
      </w:r>
    </w:p>
    <w:p w14:paraId="67163741" w14:textId="477C96AA" w:rsidR="00A5128F" w:rsidRDefault="00A5128F" w:rsidP="00A5128F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5128F">
        <w:rPr>
          <w:rFonts w:ascii="Arial" w:hAnsi="Arial" w:cs="Arial"/>
          <w:color w:val="000000" w:themeColor="text1"/>
          <w:sz w:val="24"/>
          <w:szCs w:val="24"/>
        </w:rPr>
        <w:t>As part of this report</w:t>
      </w:r>
      <w:r w:rsidR="00014072">
        <w:rPr>
          <w:rFonts w:ascii="Arial" w:hAnsi="Arial" w:cs="Arial"/>
          <w:color w:val="000000" w:themeColor="text1"/>
          <w:sz w:val="24"/>
          <w:szCs w:val="24"/>
        </w:rPr>
        <w:t>,</w:t>
      </w:r>
      <w:r w:rsidRPr="00A5128F">
        <w:rPr>
          <w:rFonts w:ascii="Arial" w:hAnsi="Arial" w:cs="Arial"/>
          <w:color w:val="000000" w:themeColor="text1"/>
          <w:sz w:val="24"/>
          <w:szCs w:val="24"/>
        </w:rPr>
        <w:t xml:space="preserve"> a simulation was carried out where a projectile </w:t>
      </w:r>
      <w:r w:rsidR="00833918">
        <w:rPr>
          <w:rFonts w:ascii="Arial" w:hAnsi="Arial" w:cs="Arial"/>
          <w:color w:val="000000" w:themeColor="text1"/>
          <w:sz w:val="24"/>
          <w:szCs w:val="24"/>
        </w:rPr>
        <w:t>struck</w:t>
      </w:r>
      <w:r w:rsidRPr="00A5128F">
        <w:rPr>
          <w:rFonts w:ascii="Arial" w:hAnsi="Arial" w:cs="Arial"/>
          <w:color w:val="000000" w:themeColor="text1"/>
          <w:sz w:val="24"/>
          <w:szCs w:val="24"/>
        </w:rPr>
        <w:t xml:space="preserve"> a laminated plate and then the results were compared as the projectile </w:t>
      </w:r>
      <w:r w:rsidR="00C9635B">
        <w:rPr>
          <w:rFonts w:ascii="Arial" w:hAnsi="Arial" w:cs="Arial"/>
          <w:color w:val="000000" w:themeColor="text1"/>
          <w:sz w:val="24"/>
          <w:szCs w:val="24"/>
        </w:rPr>
        <w:t>hit</w:t>
      </w:r>
      <w:r w:rsidRPr="00A5128F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554F52">
        <w:rPr>
          <w:rFonts w:ascii="Arial" w:hAnsi="Arial" w:cs="Arial"/>
          <w:color w:val="000000" w:themeColor="text1"/>
          <w:sz w:val="24"/>
          <w:szCs w:val="24"/>
        </w:rPr>
        <w:t>passed</w:t>
      </w:r>
      <w:r w:rsidRPr="00A5128F">
        <w:rPr>
          <w:rFonts w:ascii="Arial" w:hAnsi="Arial" w:cs="Arial"/>
          <w:color w:val="000000" w:themeColor="text1"/>
          <w:sz w:val="24"/>
          <w:szCs w:val="24"/>
        </w:rPr>
        <w:t xml:space="preserve"> through the laminated plate. The laminated plate consisted of different materials which represented armour plating. Various simulations were carried out</w:t>
      </w:r>
      <w:r w:rsidR="00D669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265EC">
        <w:rPr>
          <w:rFonts w:ascii="Arial" w:hAnsi="Arial" w:cs="Arial"/>
          <w:color w:val="000000" w:themeColor="text1"/>
          <w:sz w:val="24"/>
          <w:szCs w:val="24"/>
        </w:rPr>
        <w:t>and the following setups are below:</w:t>
      </w:r>
    </w:p>
    <w:p w14:paraId="42370B60" w14:textId="77777777" w:rsidR="001F680D" w:rsidRDefault="00FD746F" w:rsidP="001F680D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47816797" wp14:editId="4A6FD536">
            <wp:extent cx="2458891" cy="2337389"/>
            <wp:effectExtent l="0" t="0" r="0" b="6350"/>
            <wp:docPr id="48" name="Picture 48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Char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92477" cy="236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F12FC" w14:textId="3CE9F920" w:rsidR="007265EC" w:rsidRDefault="001F680D" w:rsidP="001F680D">
      <w:pPr>
        <w:pStyle w:val="Caption"/>
        <w:jc w:val="center"/>
      </w:pPr>
      <w:r>
        <w:t xml:space="preserve">Figure </w:t>
      </w:r>
      <w:r w:rsidR="00EF6436">
        <w:fldChar w:fldCharType="begin"/>
      </w:r>
      <w:r w:rsidR="00EF6436">
        <w:instrText xml:space="preserve"> SEQ Figure \* ARABIC </w:instrText>
      </w:r>
      <w:r w:rsidR="00EF6436">
        <w:fldChar w:fldCharType="separate"/>
      </w:r>
      <w:r w:rsidR="001C6154">
        <w:rPr>
          <w:noProof/>
        </w:rPr>
        <w:t>1</w:t>
      </w:r>
      <w:r w:rsidR="00EF6436">
        <w:rPr>
          <w:noProof/>
        </w:rPr>
        <w:fldChar w:fldCharType="end"/>
      </w:r>
      <w:r>
        <w:t xml:space="preserve"> - Abaqus simulation projectile &amp; laminated plate</w:t>
      </w:r>
    </w:p>
    <w:p w14:paraId="2AD93D5F" w14:textId="77777777" w:rsidR="0052036F" w:rsidRDefault="0052036F" w:rsidP="0052036F">
      <w:pPr>
        <w:keepNext/>
        <w:jc w:val="center"/>
      </w:pPr>
      <w:r>
        <w:rPr>
          <w:noProof/>
        </w:rPr>
        <w:drawing>
          <wp:inline distT="0" distB="0" distL="0" distR="0" wp14:anchorId="6F6D0463" wp14:editId="412098F9">
            <wp:extent cx="2472206" cy="2295144"/>
            <wp:effectExtent l="0" t="0" r="4445" b="0"/>
            <wp:docPr id="49" name="Picture 49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Diagram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98361" cy="231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DF205" w14:textId="68C81D6A" w:rsidR="001F680D" w:rsidRDefault="0052036F" w:rsidP="0052036F">
      <w:pPr>
        <w:pStyle w:val="Caption"/>
        <w:jc w:val="center"/>
      </w:pPr>
      <w:r>
        <w:t xml:space="preserve">Figure </w:t>
      </w:r>
      <w:r w:rsidR="00EF6436">
        <w:fldChar w:fldCharType="begin"/>
      </w:r>
      <w:r w:rsidR="00EF6436">
        <w:instrText xml:space="preserve"> SEQ Figure \* ARABIC </w:instrText>
      </w:r>
      <w:r w:rsidR="00EF6436">
        <w:fldChar w:fldCharType="separate"/>
      </w:r>
      <w:r w:rsidR="001C6154">
        <w:rPr>
          <w:noProof/>
        </w:rPr>
        <w:t>2</w:t>
      </w:r>
      <w:r w:rsidR="00EF6436">
        <w:rPr>
          <w:noProof/>
        </w:rPr>
        <w:fldChar w:fldCharType="end"/>
      </w:r>
      <w:r>
        <w:t xml:space="preserve"> - Projectile direction</w:t>
      </w:r>
    </w:p>
    <w:p w14:paraId="6D90FC77" w14:textId="541A3D3E" w:rsidR="009C2236" w:rsidRPr="000142F5" w:rsidRDefault="001F3BBB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color w:val="000000" w:themeColor="text1"/>
          <w:sz w:val="24"/>
          <w:szCs w:val="24"/>
        </w:rPr>
        <w:t xml:space="preserve">[Fig. 1] </w:t>
      </w:r>
      <w:r w:rsidR="009C2236" w:rsidRPr="000142F5">
        <w:rPr>
          <w:rFonts w:ascii="Arial" w:hAnsi="Arial" w:cs="Arial"/>
          <w:sz w:val="24"/>
          <w:szCs w:val="24"/>
        </w:rPr>
        <w:t xml:space="preserve">shows the basic setup of the </w:t>
      </w:r>
      <w:r w:rsidR="008439E1" w:rsidRPr="000142F5">
        <w:rPr>
          <w:rFonts w:ascii="Arial" w:hAnsi="Arial" w:cs="Arial"/>
          <w:sz w:val="24"/>
          <w:szCs w:val="24"/>
        </w:rPr>
        <w:t xml:space="preserve">simulation with the projectile and the laminated plate which is the intended target. </w:t>
      </w:r>
      <w:r w:rsidRPr="000142F5">
        <w:rPr>
          <w:rFonts w:ascii="Arial" w:hAnsi="Arial" w:cs="Arial"/>
          <w:color w:val="000000" w:themeColor="text1"/>
          <w:sz w:val="24"/>
          <w:szCs w:val="24"/>
        </w:rPr>
        <w:t>[Fig. 2]</w:t>
      </w:r>
      <w:r w:rsidR="00E3235C" w:rsidRPr="000142F5">
        <w:rPr>
          <w:rFonts w:ascii="Arial" w:hAnsi="Arial" w:cs="Arial"/>
          <w:sz w:val="24"/>
          <w:szCs w:val="24"/>
        </w:rPr>
        <w:t xml:space="preserve"> shows the direction of the projectile </w:t>
      </w:r>
      <w:r w:rsidR="00B36AB0" w:rsidRPr="000142F5">
        <w:rPr>
          <w:rFonts w:ascii="Arial" w:hAnsi="Arial" w:cs="Arial"/>
          <w:sz w:val="24"/>
          <w:szCs w:val="24"/>
        </w:rPr>
        <w:t xml:space="preserve">prior to hitting the </w:t>
      </w:r>
      <w:r w:rsidR="001D2035" w:rsidRPr="000142F5">
        <w:rPr>
          <w:rFonts w:ascii="Arial" w:hAnsi="Arial" w:cs="Arial"/>
          <w:sz w:val="24"/>
          <w:szCs w:val="24"/>
        </w:rPr>
        <w:t xml:space="preserve">laminated plate. From </w:t>
      </w:r>
      <w:r w:rsidRPr="000142F5">
        <w:rPr>
          <w:rFonts w:ascii="Arial" w:hAnsi="Arial" w:cs="Arial"/>
          <w:color w:val="000000" w:themeColor="text1"/>
          <w:sz w:val="24"/>
          <w:szCs w:val="24"/>
        </w:rPr>
        <w:t xml:space="preserve">[Fig. 1,2] </w:t>
      </w:r>
      <w:r w:rsidR="001D2035" w:rsidRPr="000142F5">
        <w:rPr>
          <w:rFonts w:ascii="Arial" w:hAnsi="Arial" w:cs="Arial"/>
          <w:sz w:val="24"/>
          <w:szCs w:val="24"/>
        </w:rPr>
        <w:t xml:space="preserve">you can see the target is made up of </w:t>
      </w:r>
      <w:r w:rsidR="00EA6549">
        <w:rPr>
          <w:rFonts w:ascii="Arial" w:hAnsi="Arial" w:cs="Arial"/>
          <w:sz w:val="24"/>
          <w:szCs w:val="24"/>
        </w:rPr>
        <w:t>five</w:t>
      </w:r>
      <w:r w:rsidR="001D2035" w:rsidRPr="000142F5">
        <w:rPr>
          <w:rFonts w:ascii="Arial" w:hAnsi="Arial" w:cs="Arial"/>
          <w:sz w:val="24"/>
          <w:szCs w:val="24"/>
        </w:rPr>
        <w:t xml:space="preserve"> laminated plates</w:t>
      </w:r>
      <w:r w:rsidR="00A01CA2" w:rsidRPr="000142F5">
        <w:rPr>
          <w:rFonts w:ascii="Arial" w:hAnsi="Arial" w:cs="Arial"/>
          <w:sz w:val="24"/>
          <w:szCs w:val="24"/>
        </w:rPr>
        <w:t xml:space="preserve">. </w:t>
      </w:r>
      <w:r w:rsidR="00E3235C" w:rsidRPr="000142F5">
        <w:rPr>
          <w:rFonts w:ascii="Arial" w:hAnsi="Arial" w:cs="Arial"/>
          <w:sz w:val="24"/>
          <w:szCs w:val="24"/>
        </w:rPr>
        <w:t xml:space="preserve"> </w:t>
      </w:r>
    </w:p>
    <w:p w14:paraId="4B3528B6" w14:textId="77777777" w:rsidR="002567A1" w:rsidRDefault="002567A1" w:rsidP="002567A1">
      <w:pPr>
        <w:keepNext/>
        <w:spacing w:after="0" w:line="360" w:lineRule="auto"/>
        <w:ind w:left="360"/>
        <w:jc w:val="center"/>
      </w:pPr>
      <w:r>
        <w:rPr>
          <w:noProof/>
        </w:rPr>
        <w:lastRenderedPageBreak/>
        <w:drawing>
          <wp:inline distT="0" distB="0" distL="0" distR="0" wp14:anchorId="3FFA79A7" wp14:editId="0C64EE79">
            <wp:extent cx="3218688" cy="3301722"/>
            <wp:effectExtent l="0" t="0" r="1270" b="0"/>
            <wp:docPr id="50" name="Picture 5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93627" cy="337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7206B" w14:textId="19CA2826" w:rsidR="0007217C" w:rsidRDefault="002567A1" w:rsidP="002567A1">
      <w:pPr>
        <w:pStyle w:val="Caption"/>
        <w:jc w:val="center"/>
      </w:pPr>
      <w:r>
        <w:t xml:space="preserve">Figure </w:t>
      </w:r>
      <w:r w:rsidR="00EF6436">
        <w:fldChar w:fldCharType="begin"/>
      </w:r>
      <w:r w:rsidR="00EF6436">
        <w:instrText xml:space="preserve"> SEQ Figure \* ARABIC </w:instrText>
      </w:r>
      <w:r w:rsidR="00EF6436">
        <w:fldChar w:fldCharType="separate"/>
      </w:r>
      <w:r w:rsidR="001C6154">
        <w:rPr>
          <w:noProof/>
        </w:rPr>
        <w:t>3</w:t>
      </w:r>
      <w:r w:rsidR="00EF6436">
        <w:rPr>
          <w:noProof/>
        </w:rPr>
        <w:fldChar w:fldCharType="end"/>
      </w:r>
      <w:r>
        <w:t xml:space="preserve"> - Projectile Velocity</w:t>
      </w:r>
    </w:p>
    <w:p w14:paraId="317BAC4A" w14:textId="1B5EF16F" w:rsidR="002567A1" w:rsidRPr="000142F5" w:rsidRDefault="001F3BBB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color w:val="000000" w:themeColor="text1"/>
          <w:sz w:val="24"/>
          <w:szCs w:val="24"/>
        </w:rPr>
        <w:t xml:space="preserve">[Fig. 3] </w:t>
      </w:r>
      <w:r w:rsidR="00C311CB" w:rsidRPr="000142F5">
        <w:rPr>
          <w:rFonts w:ascii="Arial" w:hAnsi="Arial" w:cs="Arial"/>
          <w:sz w:val="24"/>
          <w:szCs w:val="24"/>
        </w:rPr>
        <w:t xml:space="preserve">shows that the velocity of the projectile is designed to hit the target of laminated plates at 500 </w:t>
      </w:r>
      <w:r w:rsidR="00521641" w:rsidRPr="000142F5">
        <w:rPr>
          <w:rFonts w:ascii="Arial" w:hAnsi="Arial" w:cs="Arial"/>
          <w:sz w:val="24"/>
          <w:szCs w:val="24"/>
        </w:rPr>
        <w:t xml:space="preserve">m/s. </w:t>
      </w:r>
    </w:p>
    <w:p w14:paraId="51192C64" w14:textId="5FF12205" w:rsidR="00012D2B" w:rsidRPr="000142F5" w:rsidRDefault="00EB59F1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As part of the </w:t>
      </w:r>
      <w:r w:rsidR="009A0DE0" w:rsidRPr="000142F5">
        <w:rPr>
          <w:rFonts w:ascii="Arial" w:hAnsi="Arial" w:cs="Arial"/>
          <w:sz w:val="24"/>
          <w:szCs w:val="24"/>
        </w:rPr>
        <w:t>assignment,</w:t>
      </w:r>
      <w:r w:rsidR="002140F3" w:rsidRPr="000142F5">
        <w:rPr>
          <w:rFonts w:ascii="Arial" w:hAnsi="Arial" w:cs="Arial"/>
          <w:sz w:val="24"/>
          <w:szCs w:val="24"/>
        </w:rPr>
        <w:t xml:space="preserve"> it was advised to </w:t>
      </w:r>
      <w:r w:rsidR="009A0DE0" w:rsidRPr="000142F5">
        <w:rPr>
          <w:rFonts w:ascii="Arial" w:hAnsi="Arial" w:cs="Arial"/>
          <w:sz w:val="24"/>
          <w:szCs w:val="24"/>
        </w:rPr>
        <w:t xml:space="preserve">carry out various simulation setups </w:t>
      </w:r>
      <w:r w:rsidR="00C06672" w:rsidRPr="000142F5">
        <w:rPr>
          <w:rFonts w:ascii="Arial" w:hAnsi="Arial" w:cs="Arial"/>
          <w:sz w:val="24"/>
          <w:szCs w:val="24"/>
        </w:rPr>
        <w:t xml:space="preserve">which involved changing the materials of the laminated plates and </w:t>
      </w:r>
      <w:r w:rsidR="008A4258" w:rsidRPr="000142F5">
        <w:rPr>
          <w:rFonts w:ascii="Arial" w:hAnsi="Arial" w:cs="Arial"/>
          <w:sz w:val="24"/>
          <w:szCs w:val="24"/>
        </w:rPr>
        <w:t>reporting</w:t>
      </w:r>
      <w:r w:rsidR="00C06672" w:rsidRPr="000142F5">
        <w:rPr>
          <w:rFonts w:ascii="Arial" w:hAnsi="Arial" w:cs="Arial"/>
          <w:sz w:val="24"/>
          <w:szCs w:val="24"/>
        </w:rPr>
        <w:t xml:space="preserve"> </w:t>
      </w:r>
      <w:r w:rsidR="00AF068B" w:rsidRPr="000142F5">
        <w:rPr>
          <w:rFonts w:ascii="Arial" w:hAnsi="Arial" w:cs="Arial"/>
          <w:sz w:val="24"/>
          <w:szCs w:val="24"/>
        </w:rPr>
        <w:t>how each setup withst</w:t>
      </w:r>
      <w:r w:rsidR="00486BC3" w:rsidRPr="000142F5">
        <w:rPr>
          <w:rFonts w:ascii="Arial" w:hAnsi="Arial" w:cs="Arial"/>
          <w:sz w:val="24"/>
          <w:szCs w:val="24"/>
        </w:rPr>
        <w:t xml:space="preserve">ood </w:t>
      </w:r>
      <w:r w:rsidR="00AF068B" w:rsidRPr="000142F5">
        <w:rPr>
          <w:rFonts w:ascii="Arial" w:hAnsi="Arial" w:cs="Arial"/>
          <w:sz w:val="24"/>
          <w:szCs w:val="24"/>
        </w:rPr>
        <w:t xml:space="preserve">being hit by the projectile and </w:t>
      </w:r>
      <w:r w:rsidR="00486BC3" w:rsidRPr="000142F5">
        <w:rPr>
          <w:rFonts w:ascii="Arial" w:hAnsi="Arial" w:cs="Arial"/>
          <w:sz w:val="24"/>
          <w:szCs w:val="24"/>
        </w:rPr>
        <w:t>report on</w:t>
      </w:r>
      <w:r w:rsidR="00AF068B" w:rsidRPr="000142F5">
        <w:rPr>
          <w:rFonts w:ascii="Arial" w:hAnsi="Arial" w:cs="Arial"/>
          <w:sz w:val="24"/>
          <w:szCs w:val="24"/>
        </w:rPr>
        <w:t xml:space="preserve"> the stress and strain effects that </w:t>
      </w:r>
      <w:r w:rsidR="008A4258" w:rsidRPr="000142F5">
        <w:rPr>
          <w:rFonts w:ascii="Arial" w:hAnsi="Arial" w:cs="Arial"/>
          <w:sz w:val="24"/>
          <w:szCs w:val="24"/>
        </w:rPr>
        <w:t xml:space="preserve">occur. After conducting research </w:t>
      </w:r>
      <w:r w:rsidR="00D848A0" w:rsidRPr="000142F5">
        <w:rPr>
          <w:rFonts w:ascii="Arial" w:hAnsi="Arial" w:cs="Arial"/>
          <w:sz w:val="24"/>
          <w:szCs w:val="24"/>
        </w:rPr>
        <w:t>on</w:t>
      </w:r>
      <w:r w:rsidR="00832C89" w:rsidRPr="000142F5">
        <w:rPr>
          <w:rFonts w:ascii="Arial" w:hAnsi="Arial" w:cs="Arial"/>
          <w:sz w:val="24"/>
          <w:szCs w:val="24"/>
        </w:rPr>
        <w:t xml:space="preserve">line on materials that could be used as part of the laminated plate it was decided that </w:t>
      </w:r>
      <w:r w:rsidR="00890D7A" w:rsidRPr="000142F5">
        <w:rPr>
          <w:rFonts w:ascii="Arial" w:hAnsi="Arial" w:cs="Arial"/>
          <w:sz w:val="24"/>
          <w:szCs w:val="24"/>
        </w:rPr>
        <w:t xml:space="preserve">a </w:t>
      </w:r>
      <w:r w:rsidR="0014772D" w:rsidRPr="000142F5">
        <w:rPr>
          <w:rFonts w:ascii="Arial" w:hAnsi="Arial" w:cs="Arial"/>
          <w:sz w:val="24"/>
          <w:szCs w:val="24"/>
        </w:rPr>
        <w:t xml:space="preserve">nickel-based </w:t>
      </w:r>
      <w:r w:rsidR="002B2291" w:rsidRPr="000142F5">
        <w:rPr>
          <w:rFonts w:ascii="Arial" w:hAnsi="Arial" w:cs="Arial"/>
          <w:sz w:val="24"/>
          <w:szCs w:val="24"/>
        </w:rPr>
        <w:t xml:space="preserve">Inconel </w:t>
      </w:r>
      <w:r w:rsidR="0014772D" w:rsidRPr="000142F5">
        <w:rPr>
          <w:rFonts w:ascii="Arial" w:hAnsi="Arial" w:cs="Arial"/>
          <w:sz w:val="24"/>
          <w:szCs w:val="24"/>
        </w:rPr>
        <w:t>alloy</w:t>
      </w:r>
      <w:r w:rsidR="00487BAD" w:rsidRPr="000142F5">
        <w:rPr>
          <w:rFonts w:ascii="Arial" w:hAnsi="Arial" w:cs="Arial"/>
          <w:sz w:val="24"/>
          <w:szCs w:val="24"/>
        </w:rPr>
        <w:t xml:space="preserve"> would be an excellent material to use as a laminated plate as it </w:t>
      </w:r>
      <w:r w:rsidR="0014772D" w:rsidRPr="000142F5">
        <w:rPr>
          <w:rFonts w:ascii="Arial" w:hAnsi="Arial" w:cs="Arial"/>
          <w:sz w:val="24"/>
          <w:szCs w:val="24"/>
        </w:rPr>
        <w:t xml:space="preserve">is known for its toughness and strength </w:t>
      </w:r>
      <w:sdt>
        <w:sdtPr>
          <w:rPr>
            <w:rFonts w:ascii="Arial" w:hAnsi="Arial" w:cs="Arial"/>
            <w:sz w:val="24"/>
            <w:szCs w:val="24"/>
          </w:rPr>
          <w:id w:val="1645073325"/>
          <w:citation/>
        </w:sdtPr>
        <w:sdtEndPr/>
        <w:sdtContent>
          <w:r w:rsidR="00B17F42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B17F42" w:rsidRPr="000142F5">
            <w:rPr>
              <w:rFonts w:ascii="Arial" w:hAnsi="Arial" w:cs="Arial"/>
              <w:sz w:val="24"/>
              <w:szCs w:val="24"/>
            </w:rPr>
            <w:instrText xml:space="preserve"> CITATION Tec22 \l 2057 </w:instrText>
          </w:r>
          <w:r w:rsidR="00B17F42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B17F42" w:rsidRPr="000142F5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B17F42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17F42" w:rsidRPr="000142F5">
        <w:rPr>
          <w:rFonts w:ascii="Arial" w:hAnsi="Arial" w:cs="Arial"/>
          <w:sz w:val="24"/>
          <w:szCs w:val="24"/>
        </w:rPr>
        <w:t>.</w:t>
      </w:r>
      <w:r w:rsidR="002B2291" w:rsidRPr="000142F5">
        <w:rPr>
          <w:rFonts w:ascii="Arial" w:hAnsi="Arial" w:cs="Arial"/>
          <w:sz w:val="24"/>
          <w:szCs w:val="24"/>
        </w:rPr>
        <w:t xml:space="preserve"> Nickel Inconel allo</w:t>
      </w:r>
      <w:r w:rsidR="002A7FE5" w:rsidRPr="000142F5">
        <w:rPr>
          <w:rFonts w:ascii="Arial" w:hAnsi="Arial" w:cs="Arial"/>
          <w:sz w:val="24"/>
          <w:szCs w:val="24"/>
        </w:rPr>
        <w:t xml:space="preserve">ys are made up </w:t>
      </w:r>
      <w:r w:rsidR="006B5532" w:rsidRPr="000142F5">
        <w:rPr>
          <w:rFonts w:ascii="Arial" w:hAnsi="Arial" w:cs="Arial"/>
          <w:sz w:val="24"/>
          <w:szCs w:val="24"/>
        </w:rPr>
        <w:t>of</w:t>
      </w:r>
      <w:r w:rsidR="002A7FE5" w:rsidRPr="000142F5">
        <w:rPr>
          <w:rFonts w:ascii="Arial" w:hAnsi="Arial" w:cs="Arial"/>
          <w:sz w:val="24"/>
          <w:szCs w:val="24"/>
        </w:rPr>
        <w:t xml:space="preserve"> </w:t>
      </w:r>
      <w:r w:rsidR="00EF7E12" w:rsidRPr="000142F5">
        <w:rPr>
          <w:rFonts w:ascii="Arial" w:hAnsi="Arial" w:cs="Arial"/>
          <w:sz w:val="24"/>
          <w:szCs w:val="24"/>
        </w:rPr>
        <w:t>“</w:t>
      </w:r>
      <w:r w:rsidR="002A7FE5" w:rsidRPr="000142F5">
        <w:rPr>
          <w:rFonts w:ascii="Arial" w:hAnsi="Arial" w:cs="Arial"/>
          <w:sz w:val="24"/>
          <w:szCs w:val="24"/>
        </w:rPr>
        <w:t xml:space="preserve">nickel, chromium and </w:t>
      </w:r>
      <w:r w:rsidR="00EF7E12" w:rsidRPr="000142F5">
        <w:rPr>
          <w:rFonts w:ascii="Arial" w:hAnsi="Arial" w:cs="Arial"/>
          <w:sz w:val="24"/>
          <w:szCs w:val="24"/>
        </w:rPr>
        <w:t xml:space="preserve">molybdenum composition” which all help to reduce </w:t>
      </w:r>
      <w:r w:rsidR="00F81AE8" w:rsidRPr="000142F5">
        <w:rPr>
          <w:rFonts w:ascii="Arial" w:hAnsi="Arial" w:cs="Arial"/>
          <w:sz w:val="24"/>
          <w:szCs w:val="24"/>
        </w:rPr>
        <w:t xml:space="preserve">“corrosion and pitting” </w:t>
      </w:r>
      <w:sdt>
        <w:sdtPr>
          <w:rPr>
            <w:rFonts w:ascii="Arial" w:hAnsi="Arial" w:cs="Arial"/>
            <w:sz w:val="24"/>
            <w:szCs w:val="24"/>
          </w:rPr>
          <w:id w:val="-990331341"/>
          <w:citation/>
        </w:sdtPr>
        <w:sdtEndPr/>
        <w:sdtContent>
          <w:r w:rsidR="00CF73E0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CF73E0" w:rsidRPr="000142F5">
            <w:rPr>
              <w:rFonts w:ascii="Arial" w:hAnsi="Arial" w:cs="Arial"/>
              <w:sz w:val="24"/>
              <w:szCs w:val="24"/>
            </w:rPr>
            <w:instrText xml:space="preserve"> CITATION Tec22 \l 2057 </w:instrText>
          </w:r>
          <w:r w:rsidR="00CF73E0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CF73E0" w:rsidRPr="000142F5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CF73E0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F73E0" w:rsidRPr="000142F5">
        <w:rPr>
          <w:rFonts w:ascii="Arial" w:hAnsi="Arial" w:cs="Arial"/>
          <w:sz w:val="24"/>
          <w:szCs w:val="24"/>
        </w:rPr>
        <w:t xml:space="preserve">. </w:t>
      </w:r>
    </w:p>
    <w:p w14:paraId="3E3B3397" w14:textId="77777777" w:rsidR="001737E6" w:rsidRPr="000142F5" w:rsidRDefault="00CF73E0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After </w:t>
      </w:r>
      <w:r w:rsidR="00430109" w:rsidRPr="000142F5">
        <w:rPr>
          <w:rFonts w:ascii="Arial" w:hAnsi="Arial" w:cs="Arial"/>
          <w:sz w:val="24"/>
          <w:szCs w:val="24"/>
        </w:rPr>
        <w:t>searching online for a suitable nickel Inconel alloy to use</w:t>
      </w:r>
      <w:r w:rsidR="00BD5FFA" w:rsidRPr="000142F5">
        <w:rPr>
          <w:rFonts w:ascii="Arial" w:hAnsi="Arial" w:cs="Arial"/>
          <w:sz w:val="24"/>
          <w:szCs w:val="24"/>
        </w:rPr>
        <w:t xml:space="preserve"> within the simulation as a laminated plate</w:t>
      </w:r>
      <w:r w:rsidR="00430109" w:rsidRPr="000142F5">
        <w:rPr>
          <w:rFonts w:ascii="Arial" w:hAnsi="Arial" w:cs="Arial"/>
          <w:sz w:val="24"/>
          <w:szCs w:val="24"/>
        </w:rPr>
        <w:t xml:space="preserve"> it was found the easiest material to find all</w:t>
      </w:r>
      <w:r w:rsidR="00BD5FFA" w:rsidRPr="000142F5">
        <w:rPr>
          <w:rFonts w:ascii="Arial" w:hAnsi="Arial" w:cs="Arial"/>
          <w:sz w:val="24"/>
          <w:szCs w:val="24"/>
        </w:rPr>
        <w:t xml:space="preserve"> properties required for the simulation was Inconel 718. Inconel 718 </w:t>
      </w:r>
      <w:r w:rsidR="003173F0" w:rsidRPr="000142F5">
        <w:rPr>
          <w:rFonts w:ascii="Arial" w:hAnsi="Arial" w:cs="Arial"/>
          <w:sz w:val="24"/>
          <w:szCs w:val="24"/>
        </w:rPr>
        <w:t xml:space="preserve">is used regularly within the aerospace industry </w:t>
      </w:r>
      <w:r w:rsidR="00611994" w:rsidRPr="000142F5">
        <w:rPr>
          <w:rFonts w:ascii="Arial" w:hAnsi="Arial" w:cs="Arial"/>
          <w:sz w:val="24"/>
          <w:szCs w:val="24"/>
        </w:rPr>
        <w:t>due to its high strength and very high temperatures</w:t>
      </w:r>
      <w:r w:rsidR="00EA261F" w:rsidRPr="000142F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19886641"/>
          <w:citation/>
        </w:sdtPr>
        <w:sdtEndPr/>
        <w:sdtContent>
          <w:r w:rsidR="00EA261F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EA261F" w:rsidRPr="000142F5">
            <w:rPr>
              <w:rFonts w:ascii="Arial" w:hAnsi="Arial" w:cs="Arial"/>
              <w:sz w:val="24"/>
              <w:szCs w:val="24"/>
            </w:rPr>
            <w:instrText xml:space="preserve"> CITATION For21 \l 2057 </w:instrText>
          </w:r>
          <w:r w:rsidR="00EA261F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EA261F" w:rsidRPr="000142F5">
            <w:rPr>
              <w:rFonts w:ascii="Arial" w:hAnsi="Arial" w:cs="Arial"/>
              <w:noProof/>
              <w:sz w:val="24"/>
              <w:szCs w:val="24"/>
            </w:rPr>
            <w:t>[8]</w:t>
          </w:r>
          <w:r w:rsidR="00EA261F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11994" w:rsidRPr="000142F5">
        <w:rPr>
          <w:rFonts w:ascii="Arial" w:hAnsi="Arial" w:cs="Arial"/>
          <w:sz w:val="24"/>
          <w:szCs w:val="24"/>
        </w:rPr>
        <w:t xml:space="preserve">. </w:t>
      </w:r>
      <w:r w:rsidR="0077617C" w:rsidRPr="000142F5">
        <w:rPr>
          <w:rFonts w:ascii="Arial" w:hAnsi="Arial" w:cs="Arial"/>
          <w:sz w:val="24"/>
          <w:szCs w:val="24"/>
        </w:rPr>
        <w:t xml:space="preserve">Inconel 718 </w:t>
      </w:r>
      <w:r w:rsidR="00BE14FD" w:rsidRPr="000142F5">
        <w:rPr>
          <w:rFonts w:ascii="Arial" w:hAnsi="Arial" w:cs="Arial"/>
          <w:sz w:val="24"/>
          <w:szCs w:val="24"/>
        </w:rPr>
        <w:t>is described as</w:t>
      </w:r>
      <w:r w:rsidR="00C82B3F" w:rsidRPr="000142F5">
        <w:rPr>
          <w:rFonts w:ascii="Arial" w:hAnsi="Arial" w:cs="Arial"/>
          <w:sz w:val="24"/>
          <w:szCs w:val="24"/>
        </w:rPr>
        <w:t xml:space="preserve"> having </w:t>
      </w:r>
      <w:r w:rsidR="00E14981" w:rsidRPr="000142F5">
        <w:rPr>
          <w:rFonts w:ascii="Arial" w:hAnsi="Arial" w:cs="Arial"/>
          <w:sz w:val="24"/>
          <w:szCs w:val="24"/>
        </w:rPr>
        <w:t xml:space="preserve">a </w:t>
      </w:r>
      <w:r w:rsidR="00C82B3F" w:rsidRPr="000142F5">
        <w:rPr>
          <w:rFonts w:ascii="Arial" w:hAnsi="Arial" w:cs="Arial"/>
          <w:sz w:val="24"/>
          <w:szCs w:val="24"/>
        </w:rPr>
        <w:t>“High strain</w:t>
      </w:r>
      <w:r w:rsidR="00E14981" w:rsidRPr="000142F5">
        <w:rPr>
          <w:rFonts w:ascii="Arial" w:hAnsi="Arial" w:cs="Arial"/>
          <w:sz w:val="24"/>
          <w:szCs w:val="24"/>
        </w:rPr>
        <w:t>-</w:t>
      </w:r>
      <w:r w:rsidR="00C82B3F" w:rsidRPr="000142F5">
        <w:rPr>
          <w:rFonts w:ascii="Arial" w:hAnsi="Arial" w:cs="Arial"/>
          <w:sz w:val="24"/>
          <w:szCs w:val="24"/>
        </w:rPr>
        <w:t xml:space="preserve">hardening tendency, low thermal conductivity, Inconel 718 is </w:t>
      </w:r>
      <w:r w:rsidR="00E14981" w:rsidRPr="000142F5">
        <w:rPr>
          <w:rFonts w:ascii="Arial" w:hAnsi="Arial" w:cs="Arial"/>
          <w:sz w:val="24"/>
          <w:szCs w:val="24"/>
        </w:rPr>
        <w:t xml:space="preserve">characterised as a difficult-to-cut material” </w:t>
      </w:r>
      <w:sdt>
        <w:sdtPr>
          <w:rPr>
            <w:rFonts w:ascii="Arial" w:hAnsi="Arial" w:cs="Arial"/>
            <w:sz w:val="24"/>
            <w:szCs w:val="24"/>
          </w:rPr>
          <w:id w:val="170610037"/>
          <w:citation/>
        </w:sdtPr>
        <w:sdtEndPr/>
        <w:sdtContent>
          <w:r w:rsidR="00E14981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E14981" w:rsidRPr="000142F5">
            <w:rPr>
              <w:rFonts w:ascii="Arial" w:hAnsi="Arial" w:cs="Arial"/>
              <w:sz w:val="24"/>
              <w:szCs w:val="24"/>
            </w:rPr>
            <w:instrText xml:space="preserve"> CITATION daS20 \l 2057 </w:instrText>
          </w:r>
          <w:r w:rsidR="00E14981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E14981" w:rsidRPr="000142F5">
            <w:rPr>
              <w:rFonts w:ascii="Arial" w:hAnsi="Arial" w:cs="Arial"/>
              <w:noProof/>
              <w:sz w:val="24"/>
              <w:szCs w:val="24"/>
            </w:rPr>
            <w:t>[9]</w:t>
          </w:r>
          <w:r w:rsidR="00E14981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14981" w:rsidRPr="000142F5">
        <w:rPr>
          <w:rFonts w:ascii="Arial" w:hAnsi="Arial" w:cs="Arial"/>
          <w:sz w:val="24"/>
          <w:szCs w:val="24"/>
        </w:rPr>
        <w:t>.</w:t>
      </w:r>
    </w:p>
    <w:p w14:paraId="2D3C0165" w14:textId="141A4BEF" w:rsidR="00012D2B" w:rsidRPr="000142F5" w:rsidRDefault="001737E6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The Inconel 718 alloy </w:t>
      </w:r>
      <w:r w:rsidR="00505EF6" w:rsidRPr="000142F5">
        <w:rPr>
          <w:rFonts w:ascii="Arial" w:hAnsi="Arial" w:cs="Arial"/>
          <w:sz w:val="24"/>
          <w:szCs w:val="24"/>
        </w:rPr>
        <w:t xml:space="preserve">was then created within Abaqus to then be assigned to a laminated plate. The figures </w:t>
      </w:r>
      <w:r w:rsidR="005A2FB5" w:rsidRPr="000142F5">
        <w:rPr>
          <w:rFonts w:ascii="Arial" w:hAnsi="Arial" w:cs="Arial"/>
          <w:sz w:val="24"/>
          <w:szCs w:val="24"/>
        </w:rPr>
        <w:t xml:space="preserve">to allow the Inconel laminated plate to be created within </w:t>
      </w:r>
      <w:r w:rsidR="005A2FB5" w:rsidRPr="000142F5">
        <w:rPr>
          <w:rFonts w:ascii="Arial" w:hAnsi="Arial" w:cs="Arial"/>
          <w:sz w:val="24"/>
          <w:szCs w:val="24"/>
        </w:rPr>
        <w:lastRenderedPageBreak/>
        <w:t>Abaqus came from</w:t>
      </w:r>
      <w:r w:rsidR="006A58AE" w:rsidRPr="000142F5">
        <w:rPr>
          <w:rFonts w:ascii="Arial" w:hAnsi="Arial" w:cs="Arial"/>
          <w:sz w:val="24"/>
          <w:szCs w:val="24"/>
        </w:rPr>
        <w:t xml:space="preserve"> </w:t>
      </w:r>
      <w:r w:rsidR="00A52181">
        <w:rPr>
          <w:rFonts w:ascii="Arial" w:hAnsi="Arial" w:cs="Arial"/>
          <w:sz w:val="24"/>
          <w:szCs w:val="24"/>
        </w:rPr>
        <w:t>the</w:t>
      </w:r>
      <w:r w:rsidR="006B5532" w:rsidRPr="000142F5">
        <w:rPr>
          <w:rFonts w:ascii="Arial" w:hAnsi="Arial" w:cs="Arial"/>
          <w:sz w:val="24"/>
          <w:szCs w:val="24"/>
        </w:rPr>
        <w:t xml:space="preserve"> article </w:t>
      </w:r>
      <w:r w:rsidR="00057C11" w:rsidRPr="000142F5">
        <w:rPr>
          <w:rFonts w:ascii="Arial" w:hAnsi="Arial" w:cs="Arial"/>
          <w:sz w:val="24"/>
          <w:szCs w:val="24"/>
        </w:rPr>
        <w:t>“Determination of Johnson-Cook Plasticity Model Parameters for Inconel 718”</w:t>
      </w:r>
      <w:r w:rsidR="00A314BB" w:rsidRPr="000142F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877279814"/>
          <w:citation/>
        </w:sdtPr>
        <w:sdtEndPr/>
        <w:sdtContent>
          <w:r w:rsidR="00A314BB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A314BB" w:rsidRPr="000142F5">
            <w:rPr>
              <w:rFonts w:ascii="Arial" w:hAnsi="Arial" w:cs="Arial"/>
              <w:sz w:val="24"/>
              <w:szCs w:val="24"/>
            </w:rPr>
            <w:instrText xml:space="preserve"> CITATION Far17 \l 2057 </w:instrText>
          </w:r>
          <w:r w:rsidR="00A314BB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A314BB" w:rsidRPr="000142F5">
            <w:rPr>
              <w:rFonts w:ascii="Arial" w:hAnsi="Arial" w:cs="Arial"/>
              <w:noProof/>
              <w:sz w:val="24"/>
              <w:szCs w:val="24"/>
            </w:rPr>
            <w:t>[10]</w:t>
          </w:r>
          <w:r w:rsidR="00A314BB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866C4" w:rsidRPr="000142F5">
        <w:rPr>
          <w:rFonts w:ascii="Arial" w:hAnsi="Arial" w:cs="Arial"/>
          <w:sz w:val="24"/>
          <w:szCs w:val="24"/>
        </w:rPr>
        <w:t xml:space="preserve">. </w:t>
      </w:r>
      <w:r w:rsidR="004721D4" w:rsidRPr="000142F5">
        <w:rPr>
          <w:rFonts w:ascii="Arial" w:hAnsi="Arial" w:cs="Arial"/>
          <w:sz w:val="24"/>
          <w:szCs w:val="24"/>
        </w:rPr>
        <w:t xml:space="preserve">Figure 4 shows </w:t>
      </w:r>
      <w:r w:rsidR="006623CF" w:rsidRPr="000142F5">
        <w:rPr>
          <w:rFonts w:ascii="Arial" w:hAnsi="Arial" w:cs="Arial"/>
          <w:sz w:val="24"/>
          <w:szCs w:val="24"/>
        </w:rPr>
        <w:t xml:space="preserve">the material parameters for Inconel 718 </w:t>
      </w:r>
      <w:sdt>
        <w:sdtPr>
          <w:rPr>
            <w:rFonts w:ascii="Arial" w:hAnsi="Arial" w:cs="Arial"/>
            <w:sz w:val="24"/>
            <w:szCs w:val="24"/>
          </w:rPr>
          <w:id w:val="-806153927"/>
          <w:citation/>
        </w:sdtPr>
        <w:sdtEndPr/>
        <w:sdtContent>
          <w:r w:rsidR="00546556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546556" w:rsidRPr="000142F5">
            <w:rPr>
              <w:rFonts w:ascii="Arial" w:hAnsi="Arial" w:cs="Arial"/>
              <w:sz w:val="24"/>
              <w:szCs w:val="24"/>
            </w:rPr>
            <w:instrText xml:space="preserve"> CITATION Far17 \l 2057 </w:instrText>
          </w:r>
          <w:r w:rsidR="00546556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546556" w:rsidRPr="000142F5">
            <w:rPr>
              <w:rFonts w:ascii="Arial" w:hAnsi="Arial" w:cs="Arial"/>
              <w:noProof/>
              <w:sz w:val="24"/>
              <w:szCs w:val="24"/>
            </w:rPr>
            <w:t>[10]</w:t>
          </w:r>
          <w:r w:rsidR="00546556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46556" w:rsidRPr="000142F5">
        <w:rPr>
          <w:rFonts w:ascii="Arial" w:hAnsi="Arial" w:cs="Arial"/>
          <w:sz w:val="24"/>
          <w:szCs w:val="24"/>
        </w:rPr>
        <w:t>.</w:t>
      </w:r>
    </w:p>
    <w:p w14:paraId="0DF476FF" w14:textId="77777777" w:rsidR="00546556" w:rsidRDefault="00546556" w:rsidP="00546556">
      <w:pPr>
        <w:keepNext/>
        <w:jc w:val="center"/>
      </w:pPr>
      <w:r>
        <w:rPr>
          <w:noProof/>
        </w:rPr>
        <w:drawing>
          <wp:inline distT="0" distB="0" distL="0" distR="0" wp14:anchorId="4A6EFEC9" wp14:editId="59112914">
            <wp:extent cx="3360039" cy="2614440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64099" cy="2617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17020" w14:textId="6C8CF475" w:rsidR="00546556" w:rsidRDefault="00546556" w:rsidP="00546556">
      <w:pPr>
        <w:pStyle w:val="Caption"/>
        <w:jc w:val="center"/>
      </w:pPr>
      <w:r>
        <w:t xml:space="preserve">Figure </w:t>
      </w:r>
      <w:r w:rsidR="00EF6436">
        <w:fldChar w:fldCharType="begin"/>
      </w:r>
      <w:r w:rsidR="00EF6436">
        <w:instrText xml:space="preserve"> SEQ Figure \* ARABIC </w:instrText>
      </w:r>
      <w:r w:rsidR="00EF6436">
        <w:fldChar w:fldCharType="separate"/>
      </w:r>
      <w:r w:rsidR="001C6154">
        <w:rPr>
          <w:noProof/>
        </w:rPr>
        <w:t>4</w:t>
      </w:r>
      <w:r w:rsidR="00EF6436">
        <w:rPr>
          <w:noProof/>
        </w:rPr>
        <w:fldChar w:fldCharType="end"/>
      </w:r>
      <w:r w:rsidR="00586420">
        <w:t xml:space="preserve"> – Material parameters for Inconel 718</w:t>
      </w:r>
    </w:p>
    <w:p w14:paraId="58451294" w14:textId="311B82E1" w:rsidR="00773446" w:rsidRPr="000142F5" w:rsidRDefault="009D1D12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>Johnson</w:t>
      </w:r>
      <w:r w:rsidR="00233B6D" w:rsidRPr="000142F5">
        <w:rPr>
          <w:rFonts w:ascii="Arial" w:hAnsi="Arial" w:cs="Arial"/>
          <w:sz w:val="24"/>
          <w:szCs w:val="24"/>
        </w:rPr>
        <w:t>-C</w:t>
      </w:r>
      <w:r w:rsidRPr="000142F5">
        <w:rPr>
          <w:rFonts w:ascii="Arial" w:hAnsi="Arial" w:cs="Arial"/>
          <w:sz w:val="24"/>
          <w:szCs w:val="24"/>
        </w:rPr>
        <w:t>ook</w:t>
      </w:r>
      <w:r w:rsidR="00B30104" w:rsidRPr="000142F5">
        <w:rPr>
          <w:rFonts w:ascii="Arial" w:hAnsi="Arial" w:cs="Arial"/>
          <w:sz w:val="24"/>
          <w:szCs w:val="24"/>
        </w:rPr>
        <w:t xml:space="preserve"> </w:t>
      </w:r>
      <w:r w:rsidR="00B11E4A" w:rsidRPr="000142F5">
        <w:rPr>
          <w:rFonts w:ascii="Arial" w:hAnsi="Arial" w:cs="Arial"/>
          <w:sz w:val="24"/>
          <w:szCs w:val="24"/>
        </w:rPr>
        <w:t xml:space="preserve">method is used to “capture strain rate sensitivity of metals” </w:t>
      </w:r>
      <w:sdt>
        <w:sdtPr>
          <w:rPr>
            <w:rFonts w:ascii="Arial" w:hAnsi="Arial" w:cs="Arial"/>
            <w:sz w:val="24"/>
            <w:szCs w:val="24"/>
          </w:rPr>
          <w:id w:val="-793518729"/>
          <w:citation/>
        </w:sdtPr>
        <w:sdtEndPr/>
        <w:sdtContent>
          <w:r w:rsidR="00B11E4A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B11E4A" w:rsidRPr="000142F5">
            <w:rPr>
              <w:rFonts w:ascii="Arial" w:hAnsi="Arial" w:cs="Arial"/>
              <w:sz w:val="24"/>
              <w:szCs w:val="24"/>
            </w:rPr>
            <w:instrText xml:space="preserve"> CITATION Ban15 \l 2057 </w:instrText>
          </w:r>
          <w:r w:rsidR="00B11E4A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B11E4A" w:rsidRPr="000142F5">
            <w:rPr>
              <w:rFonts w:ascii="Arial" w:hAnsi="Arial" w:cs="Arial"/>
              <w:noProof/>
              <w:sz w:val="24"/>
              <w:szCs w:val="24"/>
            </w:rPr>
            <w:t>[11]</w:t>
          </w:r>
          <w:r w:rsidR="00B11E4A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33B6D" w:rsidRPr="000142F5">
        <w:rPr>
          <w:rFonts w:ascii="Arial" w:hAnsi="Arial" w:cs="Arial"/>
          <w:sz w:val="24"/>
          <w:szCs w:val="24"/>
        </w:rPr>
        <w:t>.</w:t>
      </w:r>
    </w:p>
    <w:p w14:paraId="0778D04D" w14:textId="29FD513C" w:rsidR="00233B6D" w:rsidRPr="000142F5" w:rsidRDefault="00233B6D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Youngs Modulus is </w:t>
      </w:r>
      <w:r w:rsidR="00157DA8" w:rsidRPr="000142F5">
        <w:rPr>
          <w:rFonts w:ascii="Arial" w:hAnsi="Arial" w:cs="Arial"/>
          <w:sz w:val="24"/>
          <w:szCs w:val="24"/>
        </w:rPr>
        <w:t xml:space="preserve">when the </w:t>
      </w:r>
      <w:r w:rsidR="009143AC" w:rsidRPr="000142F5">
        <w:rPr>
          <w:rFonts w:ascii="Arial" w:hAnsi="Arial" w:cs="Arial"/>
          <w:sz w:val="24"/>
          <w:szCs w:val="24"/>
        </w:rPr>
        <w:t xml:space="preserve">elastic property of a solid material undergoes either </w:t>
      </w:r>
      <w:r w:rsidR="00AA7D19" w:rsidRPr="000142F5">
        <w:rPr>
          <w:rFonts w:ascii="Arial" w:hAnsi="Arial" w:cs="Arial"/>
          <w:sz w:val="24"/>
          <w:szCs w:val="24"/>
        </w:rPr>
        <w:t xml:space="preserve">tension or </w:t>
      </w:r>
      <w:r w:rsidR="00295A48">
        <w:rPr>
          <w:rFonts w:ascii="Arial" w:hAnsi="Arial" w:cs="Arial"/>
          <w:sz w:val="24"/>
          <w:szCs w:val="24"/>
        </w:rPr>
        <w:t>compression-only</w:t>
      </w:r>
      <w:r w:rsidR="00AA7D19" w:rsidRPr="000142F5">
        <w:rPr>
          <w:rFonts w:ascii="Arial" w:hAnsi="Arial" w:cs="Arial"/>
          <w:sz w:val="24"/>
          <w:szCs w:val="24"/>
        </w:rPr>
        <w:t xml:space="preserve"> in the one direction </w:t>
      </w:r>
      <w:sdt>
        <w:sdtPr>
          <w:rPr>
            <w:rFonts w:ascii="Arial" w:hAnsi="Arial" w:cs="Arial"/>
            <w:sz w:val="24"/>
            <w:szCs w:val="24"/>
          </w:rPr>
          <w:id w:val="-1297215906"/>
          <w:citation/>
        </w:sdtPr>
        <w:sdtEndPr/>
        <w:sdtContent>
          <w:r w:rsidR="00AA7D19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AA7D19" w:rsidRPr="000142F5">
            <w:rPr>
              <w:rFonts w:ascii="Arial" w:hAnsi="Arial" w:cs="Arial"/>
              <w:sz w:val="24"/>
              <w:szCs w:val="24"/>
            </w:rPr>
            <w:instrText xml:space="preserve"> CITATION The22 \l 2057 </w:instrText>
          </w:r>
          <w:r w:rsidR="00AA7D19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AA7D19" w:rsidRPr="000142F5">
            <w:rPr>
              <w:rFonts w:ascii="Arial" w:hAnsi="Arial" w:cs="Arial"/>
              <w:noProof/>
              <w:sz w:val="24"/>
              <w:szCs w:val="24"/>
            </w:rPr>
            <w:t>[12]</w:t>
          </w:r>
          <w:r w:rsidR="00AA7D19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D5471" w:rsidRPr="000142F5">
        <w:rPr>
          <w:rFonts w:ascii="Arial" w:hAnsi="Arial" w:cs="Arial"/>
          <w:sz w:val="24"/>
          <w:szCs w:val="24"/>
        </w:rPr>
        <w:t>.</w:t>
      </w:r>
    </w:p>
    <w:p w14:paraId="588714DA" w14:textId="194CA01E" w:rsidR="00E47C03" w:rsidRPr="000142F5" w:rsidRDefault="00726CC9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Poisson’s ratio is </w:t>
      </w:r>
      <w:r w:rsidR="006C2BF3" w:rsidRPr="000142F5">
        <w:rPr>
          <w:rFonts w:ascii="Arial" w:hAnsi="Arial" w:cs="Arial"/>
          <w:sz w:val="24"/>
          <w:szCs w:val="24"/>
        </w:rPr>
        <w:t xml:space="preserve">when “a material constant that relates </w:t>
      </w:r>
      <w:r w:rsidR="00911F90">
        <w:rPr>
          <w:rFonts w:ascii="Arial" w:hAnsi="Arial" w:cs="Arial"/>
          <w:sz w:val="24"/>
          <w:szCs w:val="24"/>
        </w:rPr>
        <w:t xml:space="preserve">to </w:t>
      </w:r>
      <w:r w:rsidR="006C2BF3" w:rsidRPr="000142F5">
        <w:rPr>
          <w:rFonts w:ascii="Arial" w:hAnsi="Arial" w:cs="Arial"/>
          <w:sz w:val="24"/>
          <w:szCs w:val="24"/>
        </w:rPr>
        <w:t xml:space="preserve">stress in one direction to elastic strain in another. Stress describes an external force applied to a material and strain measures the change in shape as a result of that force” </w:t>
      </w:r>
      <w:sdt>
        <w:sdtPr>
          <w:rPr>
            <w:rFonts w:ascii="Arial" w:hAnsi="Arial" w:cs="Arial"/>
            <w:sz w:val="24"/>
            <w:szCs w:val="24"/>
          </w:rPr>
          <w:id w:val="399181187"/>
          <w:citation/>
        </w:sdtPr>
        <w:sdtEndPr/>
        <w:sdtContent>
          <w:r w:rsidR="00395AE8" w:rsidRPr="000142F5">
            <w:rPr>
              <w:rFonts w:ascii="Arial" w:hAnsi="Arial" w:cs="Arial"/>
              <w:sz w:val="24"/>
              <w:szCs w:val="24"/>
            </w:rPr>
            <w:fldChar w:fldCharType="begin"/>
          </w:r>
          <w:r w:rsidR="00395AE8" w:rsidRPr="000142F5">
            <w:rPr>
              <w:rFonts w:ascii="Arial" w:hAnsi="Arial" w:cs="Arial"/>
              <w:sz w:val="24"/>
              <w:szCs w:val="24"/>
            </w:rPr>
            <w:instrText xml:space="preserve"> CITATION Nic22 \l 2057 </w:instrText>
          </w:r>
          <w:r w:rsidR="00395AE8" w:rsidRPr="000142F5">
            <w:rPr>
              <w:rFonts w:ascii="Arial" w:hAnsi="Arial" w:cs="Arial"/>
              <w:sz w:val="24"/>
              <w:szCs w:val="24"/>
            </w:rPr>
            <w:fldChar w:fldCharType="separate"/>
          </w:r>
          <w:r w:rsidR="00395AE8" w:rsidRPr="000142F5">
            <w:rPr>
              <w:rFonts w:ascii="Arial" w:hAnsi="Arial" w:cs="Arial"/>
              <w:noProof/>
              <w:sz w:val="24"/>
              <w:szCs w:val="24"/>
            </w:rPr>
            <w:t>[13]</w:t>
          </w:r>
          <w:r w:rsidR="00395AE8" w:rsidRPr="000142F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7843582" w14:textId="00BC34C6" w:rsidR="007A1129" w:rsidRPr="000142F5" w:rsidRDefault="007A1129" w:rsidP="000142F5">
      <w:pPr>
        <w:spacing w:line="360" w:lineRule="auto"/>
        <w:rPr>
          <w:rFonts w:ascii="Arial" w:hAnsi="Arial" w:cs="Arial"/>
          <w:sz w:val="24"/>
          <w:szCs w:val="24"/>
        </w:rPr>
      </w:pPr>
      <w:r w:rsidRPr="000142F5">
        <w:rPr>
          <w:rFonts w:ascii="Arial" w:hAnsi="Arial" w:cs="Arial"/>
          <w:sz w:val="24"/>
          <w:szCs w:val="24"/>
        </w:rPr>
        <w:t xml:space="preserve">The first simulation took place using a steel projectile </w:t>
      </w:r>
      <w:r w:rsidR="001C2B45" w:rsidRPr="000142F5">
        <w:rPr>
          <w:rFonts w:ascii="Arial" w:hAnsi="Arial" w:cs="Arial"/>
          <w:color w:val="000000" w:themeColor="text1"/>
          <w:sz w:val="24"/>
          <w:szCs w:val="24"/>
        </w:rPr>
        <w:t xml:space="preserve">[Fig. 5] </w:t>
      </w:r>
      <w:r w:rsidR="008B480D" w:rsidRPr="000142F5">
        <w:rPr>
          <w:rFonts w:ascii="Arial" w:hAnsi="Arial" w:cs="Arial"/>
          <w:sz w:val="24"/>
          <w:szCs w:val="24"/>
        </w:rPr>
        <w:t xml:space="preserve">colliding with the laminated plate </w:t>
      </w:r>
      <w:r w:rsidR="001C2B45" w:rsidRPr="000142F5">
        <w:rPr>
          <w:rFonts w:ascii="Arial" w:hAnsi="Arial" w:cs="Arial"/>
          <w:color w:val="000000" w:themeColor="text1"/>
          <w:sz w:val="24"/>
          <w:szCs w:val="24"/>
        </w:rPr>
        <w:t>[Fig. 6]</w:t>
      </w:r>
      <w:r w:rsidR="008B480D" w:rsidRPr="000142F5">
        <w:rPr>
          <w:rFonts w:ascii="Arial" w:hAnsi="Arial" w:cs="Arial"/>
          <w:sz w:val="24"/>
          <w:szCs w:val="24"/>
        </w:rPr>
        <w:t xml:space="preserve"> </w:t>
      </w:r>
      <w:r w:rsidR="00CA420E" w:rsidRPr="000142F5">
        <w:rPr>
          <w:rFonts w:ascii="Arial" w:hAnsi="Arial" w:cs="Arial"/>
          <w:sz w:val="24"/>
          <w:szCs w:val="24"/>
        </w:rPr>
        <w:t xml:space="preserve">at 500 m/s. The Laminated plate is made up of </w:t>
      </w:r>
      <w:r w:rsidR="00A23F83">
        <w:rPr>
          <w:rFonts w:ascii="Arial" w:hAnsi="Arial" w:cs="Arial"/>
          <w:sz w:val="24"/>
          <w:szCs w:val="24"/>
        </w:rPr>
        <w:t>three</w:t>
      </w:r>
      <w:r w:rsidR="00DC4E54" w:rsidRPr="000142F5">
        <w:rPr>
          <w:rFonts w:ascii="Arial" w:hAnsi="Arial" w:cs="Arial"/>
          <w:sz w:val="24"/>
          <w:szCs w:val="24"/>
        </w:rPr>
        <w:t xml:space="preserve"> Inconel718 laminated plates </w:t>
      </w:r>
      <w:r w:rsidR="005E470F" w:rsidRPr="000142F5">
        <w:rPr>
          <w:rFonts w:ascii="Arial" w:hAnsi="Arial" w:cs="Arial"/>
          <w:sz w:val="24"/>
          <w:szCs w:val="24"/>
        </w:rPr>
        <w:t xml:space="preserve">with </w:t>
      </w:r>
      <w:r w:rsidR="00A23F83">
        <w:rPr>
          <w:rFonts w:ascii="Arial" w:hAnsi="Arial" w:cs="Arial"/>
          <w:sz w:val="24"/>
          <w:szCs w:val="24"/>
        </w:rPr>
        <w:t>two</w:t>
      </w:r>
      <w:r w:rsidR="005E470F" w:rsidRPr="000142F5">
        <w:rPr>
          <w:rFonts w:ascii="Arial" w:hAnsi="Arial" w:cs="Arial"/>
          <w:sz w:val="24"/>
          <w:szCs w:val="24"/>
        </w:rPr>
        <w:t xml:space="preserve"> plastic laminated plates in-between each Inconel plate</w:t>
      </w:r>
      <w:r w:rsidR="00A80C8D" w:rsidRPr="000142F5">
        <w:rPr>
          <w:rFonts w:ascii="Arial" w:hAnsi="Arial" w:cs="Arial"/>
          <w:sz w:val="24"/>
          <w:szCs w:val="24"/>
        </w:rPr>
        <w:t xml:space="preserve">. </w:t>
      </w:r>
    </w:p>
    <w:p w14:paraId="348EEEBD" w14:textId="77777777" w:rsidR="00B93FA7" w:rsidRDefault="00B93FA7" w:rsidP="00B93FA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319D798" wp14:editId="1170A61B">
            <wp:extent cx="3265714" cy="2882555"/>
            <wp:effectExtent l="0" t="0" r="0" b="0"/>
            <wp:docPr id="45" name="Picture 4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71369" cy="2887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E422A" w14:textId="73885345" w:rsidR="00233B6D" w:rsidRDefault="00B93FA7" w:rsidP="00B93FA7">
      <w:pPr>
        <w:pStyle w:val="Caption"/>
        <w:jc w:val="center"/>
      </w:pPr>
      <w:r>
        <w:t xml:space="preserve">Figure </w:t>
      </w:r>
      <w:r w:rsidR="00EF6436">
        <w:fldChar w:fldCharType="begin"/>
      </w:r>
      <w:r w:rsidR="00EF6436">
        <w:instrText xml:space="preserve"> SEQ Figure \* ARABIC </w:instrText>
      </w:r>
      <w:r w:rsidR="00EF6436">
        <w:fldChar w:fldCharType="separate"/>
      </w:r>
      <w:r w:rsidR="001C6154">
        <w:rPr>
          <w:noProof/>
        </w:rPr>
        <w:t>5</w:t>
      </w:r>
      <w:r w:rsidR="00EF6436">
        <w:rPr>
          <w:noProof/>
        </w:rPr>
        <w:fldChar w:fldCharType="end"/>
      </w:r>
      <w:r>
        <w:t xml:space="preserve"> - Steel projectile</w:t>
      </w:r>
    </w:p>
    <w:p w14:paraId="243E673C" w14:textId="77777777" w:rsidR="0084071D" w:rsidRDefault="0084071D" w:rsidP="0084071D">
      <w:pPr>
        <w:keepNext/>
        <w:jc w:val="center"/>
      </w:pPr>
      <w:r>
        <w:rPr>
          <w:noProof/>
        </w:rPr>
        <w:drawing>
          <wp:inline distT="0" distB="0" distL="0" distR="0" wp14:anchorId="5EBAAA7C" wp14:editId="4C14BB9C">
            <wp:extent cx="4990846" cy="3288893"/>
            <wp:effectExtent l="0" t="0" r="635" b="6985"/>
            <wp:docPr id="46" name="Picture 4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06302" cy="3299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C5E93" w14:textId="76579031" w:rsidR="0084071D" w:rsidRDefault="0084071D" w:rsidP="0084071D">
      <w:pPr>
        <w:pStyle w:val="Caption"/>
        <w:jc w:val="center"/>
      </w:pPr>
      <w:r>
        <w:t xml:space="preserve">Figure </w:t>
      </w:r>
      <w:r w:rsidR="00EF6436">
        <w:fldChar w:fldCharType="begin"/>
      </w:r>
      <w:r w:rsidR="00EF6436">
        <w:instrText xml:space="preserve"> SEQ Figure \* ARABIC </w:instrText>
      </w:r>
      <w:r w:rsidR="00EF6436">
        <w:fldChar w:fldCharType="separate"/>
      </w:r>
      <w:r w:rsidR="001C6154">
        <w:rPr>
          <w:noProof/>
        </w:rPr>
        <w:t>6</w:t>
      </w:r>
      <w:r w:rsidR="00EF6436">
        <w:rPr>
          <w:noProof/>
        </w:rPr>
        <w:fldChar w:fldCharType="end"/>
      </w:r>
      <w:r>
        <w:t xml:space="preserve"> - Inconel/Plastic laminated Plates</w:t>
      </w:r>
    </w:p>
    <w:p w14:paraId="0ADFF339" w14:textId="4C828CFA" w:rsidR="006D0E64" w:rsidRDefault="006D0E64" w:rsidP="006D0E64"/>
    <w:p w14:paraId="4767204C" w14:textId="0453CCF8" w:rsidR="006D0E64" w:rsidRPr="00C94FAF" w:rsidRDefault="006D0E64" w:rsidP="00C94FAF">
      <w:pPr>
        <w:spacing w:line="360" w:lineRule="auto"/>
        <w:rPr>
          <w:rFonts w:ascii="Arial" w:hAnsi="Arial" w:cs="Arial"/>
          <w:sz w:val="24"/>
          <w:szCs w:val="24"/>
        </w:rPr>
      </w:pPr>
      <w:r w:rsidRPr="00C94FAF">
        <w:rPr>
          <w:rFonts w:ascii="Arial" w:hAnsi="Arial" w:cs="Arial"/>
          <w:sz w:val="24"/>
          <w:szCs w:val="24"/>
        </w:rPr>
        <w:t xml:space="preserve">The second setup consisted of a </w:t>
      </w:r>
      <w:r w:rsidR="00FF7676" w:rsidRPr="00C94FAF">
        <w:rPr>
          <w:rFonts w:ascii="Arial" w:hAnsi="Arial" w:cs="Arial"/>
          <w:sz w:val="24"/>
          <w:szCs w:val="24"/>
        </w:rPr>
        <w:t>similar setup from the first with a steel projectile</w:t>
      </w:r>
      <w:r w:rsidR="001B420F" w:rsidRPr="00C94FAF">
        <w:rPr>
          <w:rFonts w:ascii="Arial" w:hAnsi="Arial" w:cs="Arial"/>
          <w:sz w:val="24"/>
          <w:szCs w:val="24"/>
        </w:rPr>
        <w:t xml:space="preserve"> </w:t>
      </w:r>
      <w:r w:rsidR="00C94FAF" w:rsidRPr="00C94FAF">
        <w:rPr>
          <w:rFonts w:ascii="Arial" w:hAnsi="Arial" w:cs="Arial"/>
          <w:color w:val="000000" w:themeColor="text1"/>
          <w:sz w:val="24"/>
          <w:szCs w:val="24"/>
        </w:rPr>
        <w:t xml:space="preserve">[Fig. 5] </w:t>
      </w:r>
      <w:r w:rsidR="00FF7676" w:rsidRPr="00C94FAF">
        <w:rPr>
          <w:rFonts w:ascii="Arial" w:hAnsi="Arial" w:cs="Arial"/>
          <w:sz w:val="24"/>
          <w:szCs w:val="24"/>
        </w:rPr>
        <w:t xml:space="preserve">colliding with a laminated plate </w:t>
      </w:r>
      <w:r w:rsidR="00EC1028" w:rsidRPr="00C94FAF">
        <w:rPr>
          <w:rFonts w:ascii="Arial" w:hAnsi="Arial" w:cs="Arial"/>
          <w:sz w:val="24"/>
          <w:szCs w:val="24"/>
        </w:rPr>
        <w:t xml:space="preserve">at 500 m/s </w:t>
      </w:r>
      <w:r w:rsidR="00664B23">
        <w:rPr>
          <w:rFonts w:ascii="Arial" w:hAnsi="Arial" w:cs="Arial"/>
          <w:sz w:val="24"/>
          <w:szCs w:val="24"/>
        </w:rPr>
        <w:t>and</w:t>
      </w:r>
      <w:r w:rsidR="00EC1028" w:rsidRPr="00C94FAF">
        <w:rPr>
          <w:rFonts w:ascii="Arial" w:hAnsi="Arial" w:cs="Arial"/>
          <w:sz w:val="24"/>
          <w:szCs w:val="24"/>
        </w:rPr>
        <w:t xml:space="preserve"> the laminated plate</w:t>
      </w:r>
      <w:r w:rsidR="00664B23">
        <w:rPr>
          <w:rFonts w:ascii="Arial" w:hAnsi="Arial" w:cs="Arial"/>
          <w:sz w:val="24"/>
          <w:szCs w:val="24"/>
        </w:rPr>
        <w:t>s</w:t>
      </w:r>
      <w:r w:rsidR="00EC1028" w:rsidRPr="00C94FAF">
        <w:rPr>
          <w:rFonts w:ascii="Arial" w:hAnsi="Arial" w:cs="Arial"/>
          <w:sz w:val="24"/>
          <w:szCs w:val="24"/>
        </w:rPr>
        <w:t xml:space="preserve"> consisted of </w:t>
      </w:r>
      <w:r w:rsidR="00A23F83">
        <w:rPr>
          <w:rFonts w:ascii="Arial" w:hAnsi="Arial" w:cs="Arial"/>
          <w:sz w:val="24"/>
          <w:szCs w:val="24"/>
        </w:rPr>
        <w:t>three</w:t>
      </w:r>
      <w:r w:rsidR="00EC1028" w:rsidRPr="00C94FAF">
        <w:rPr>
          <w:rFonts w:ascii="Arial" w:hAnsi="Arial" w:cs="Arial"/>
          <w:sz w:val="24"/>
          <w:szCs w:val="24"/>
        </w:rPr>
        <w:t xml:space="preserve"> Inconel plates with </w:t>
      </w:r>
      <w:r w:rsidR="00A23F83">
        <w:rPr>
          <w:rFonts w:ascii="Arial" w:hAnsi="Arial" w:cs="Arial"/>
          <w:sz w:val="24"/>
          <w:szCs w:val="24"/>
        </w:rPr>
        <w:t>two</w:t>
      </w:r>
      <w:r w:rsidR="00EC1028" w:rsidRPr="00C94FAF">
        <w:rPr>
          <w:rFonts w:ascii="Arial" w:hAnsi="Arial" w:cs="Arial"/>
          <w:sz w:val="24"/>
          <w:szCs w:val="24"/>
        </w:rPr>
        <w:t xml:space="preserve"> steel plates in-between</w:t>
      </w:r>
      <w:r w:rsidR="001B420F" w:rsidRPr="00C94FAF">
        <w:rPr>
          <w:rFonts w:ascii="Arial" w:hAnsi="Arial" w:cs="Arial"/>
          <w:sz w:val="24"/>
          <w:szCs w:val="24"/>
        </w:rPr>
        <w:t xml:space="preserve"> </w:t>
      </w:r>
      <w:r w:rsidR="00C94FAF" w:rsidRPr="00C94FAF">
        <w:rPr>
          <w:rFonts w:ascii="Arial" w:hAnsi="Arial" w:cs="Arial"/>
          <w:color w:val="000000" w:themeColor="text1"/>
          <w:sz w:val="24"/>
          <w:szCs w:val="24"/>
        </w:rPr>
        <w:t>[Fig. 7]</w:t>
      </w:r>
      <w:r w:rsidR="00EC1028" w:rsidRPr="00C94FAF">
        <w:rPr>
          <w:rFonts w:ascii="Arial" w:hAnsi="Arial" w:cs="Arial"/>
          <w:sz w:val="24"/>
          <w:szCs w:val="24"/>
        </w:rPr>
        <w:t xml:space="preserve">. </w:t>
      </w:r>
    </w:p>
    <w:p w14:paraId="05FECE67" w14:textId="77777777" w:rsidR="005806E8" w:rsidRDefault="005535A5" w:rsidP="005806E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F9F3B5C" wp14:editId="2AB5284B">
            <wp:extent cx="4871677" cy="3279449"/>
            <wp:effectExtent l="0" t="0" r="5715" b="0"/>
            <wp:docPr id="47" name="Picture 4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applicati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78135" cy="328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9E4FC" w14:textId="668F6810" w:rsidR="005535A5" w:rsidRDefault="005806E8" w:rsidP="005806E8">
      <w:pPr>
        <w:pStyle w:val="Caption"/>
        <w:jc w:val="center"/>
      </w:pPr>
      <w:r>
        <w:t xml:space="preserve">Figure </w:t>
      </w:r>
      <w:r w:rsidR="00EF6436">
        <w:fldChar w:fldCharType="begin"/>
      </w:r>
      <w:r w:rsidR="00EF6436">
        <w:instrText xml:space="preserve"> SEQ Figure \* ARABIC </w:instrText>
      </w:r>
      <w:r w:rsidR="00EF6436">
        <w:fldChar w:fldCharType="separate"/>
      </w:r>
      <w:r w:rsidR="001C6154">
        <w:rPr>
          <w:noProof/>
        </w:rPr>
        <w:t>7</w:t>
      </w:r>
      <w:r w:rsidR="00EF6436">
        <w:rPr>
          <w:noProof/>
        </w:rPr>
        <w:fldChar w:fldCharType="end"/>
      </w:r>
      <w:r>
        <w:t xml:space="preserve"> - Inconel/Steel laminated plates</w:t>
      </w:r>
    </w:p>
    <w:p w14:paraId="271899E3" w14:textId="7536B738" w:rsidR="005535A5" w:rsidRPr="00983CA1" w:rsidRDefault="005535A5" w:rsidP="00983CA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F1FCB17" w14:textId="0930308B" w:rsidR="005535A5" w:rsidRPr="00983CA1" w:rsidRDefault="005535A5" w:rsidP="00983CA1">
      <w:pPr>
        <w:spacing w:line="360" w:lineRule="auto"/>
        <w:rPr>
          <w:rFonts w:ascii="Arial" w:hAnsi="Arial" w:cs="Arial"/>
          <w:sz w:val="24"/>
          <w:szCs w:val="24"/>
        </w:rPr>
      </w:pPr>
      <w:r w:rsidRPr="00983CA1">
        <w:rPr>
          <w:rFonts w:ascii="Arial" w:hAnsi="Arial" w:cs="Arial"/>
          <w:sz w:val="24"/>
          <w:szCs w:val="24"/>
        </w:rPr>
        <w:t xml:space="preserve">The third and final setup consisted </w:t>
      </w:r>
      <w:r w:rsidR="009A1FA9" w:rsidRPr="00983CA1">
        <w:rPr>
          <w:rFonts w:ascii="Arial" w:hAnsi="Arial" w:cs="Arial"/>
          <w:sz w:val="24"/>
          <w:szCs w:val="24"/>
        </w:rPr>
        <w:t xml:space="preserve">of a steel projectile </w:t>
      </w:r>
      <w:r w:rsidR="00C94FAF" w:rsidRPr="00983CA1">
        <w:rPr>
          <w:rFonts w:ascii="Arial" w:hAnsi="Arial" w:cs="Arial"/>
          <w:color w:val="000000" w:themeColor="text1"/>
          <w:sz w:val="24"/>
          <w:szCs w:val="24"/>
        </w:rPr>
        <w:t xml:space="preserve">[Fig. 5] </w:t>
      </w:r>
      <w:r w:rsidR="007202B2" w:rsidRPr="00983CA1">
        <w:rPr>
          <w:rFonts w:ascii="Arial" w:hAnsi="Arial" w:cs="Arial"/>
          <w:sz w:val="24"/>
          <w:szCs w:val="24"/>
        </w:rPr>
        <w:t xml:space="preserve">although the velocity of the projectile was increased to 1000 m/s </w:t>
      </w:r>
      <w:r w:rsidR="00C94FAF" w:rsidRPr="00983CA1">
        <w:rPr>
          <w:rFonts w:ascii="Arial" w:hAnsi="Arial" w:cs="Arial"/>
          <w:color w:val="000000" w:themeColor="text1"/>
          <w:sz w:val="24"/>
          <w:szCs w:val="24"/>
        </w:rPr>
        <w:t xml:space="preserve">[Fig. 8] </w:t>
      </w:r>
      <w:r w:rsidR="005B0341" w:rsidRPr="00983CA1">
        <w:rPr>
          <w:rFonts w:ascii="Arial" w:hAnsi="Arial" w:cs="Arial"/>
          <w:sz w:val="24"/>
          <w:szCs w:val="24"/>
        </w:rPr>
        <w:t xml:space="preserve">and </w:t>
      </w:r>
      <w:r w:rsidR="007F6E00" w:rsidRPr="00983CA1">
        <w:rPr>
          <w:rFonts w:ascii="Arial" w:hAnsi="Arial" w:cs="Arial"/>
          <w:sz w:val="24"/>
          <w:szCs w:val="24"/>
        </w:rPr>
        <w:t xml:space="preserve">the laminated plates consisted of the same set up in </w:t>
      </w:r>
      <w:r w:rsidR="00C94FAF" w:rsidRPr="00983CA1">
        <w:rPr>
          <w:rFonts w:ascii="Arial" w:hAnsi="Arial" w:cs="Arial"/>
          <w:color w:val="000000" w:themeColor="text1"/>
          <w:sz w:val="24"/>
          <w:szCs w:val="24"/>
        </w:rPr>
        <w:t xml:space="preserve">[Fig. 6] </w:t>
      </w:r>
      <w:r w:rsidR="007F6E00" w:rsidRPr="00983CA1">
        <w:rPr>
          <w:rFonts w:ascii="Arial" w:hAnsi="Arial" w:cs="Arial"/>
          <w:sz w:val="24"/>
          <w:szCs w:val="24"/>
        </w:rPr>
        <w:t xml:space="preserve">with Inconel and </w:t>
      </w:r>
      <w:r w:rsidR="00EC09D5" w:rsidRPr="00983CA1">
        <w:rPr>
          <w:rFonts w:ascii="Arial" w:hAnsi="Arial" w:cs="Arial"/>
          <w:sz w:val="24"/>
          <w:szCs w:val="24"/>
        </w:rPr>
        <w:t xml:space="preserve">Plastic laminated plates. </w:t>
      </w:r>
    </w:p>
    <w:p w14:paraId="38DF6767" w14:textId="77777777" w:rsidR="00B716DE" w:rsidRDefault="00B716DE" w:rsidP="00B716D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EE8A98D" wp14:editId="0EBD45D7">
            <wp:extent cx="3372678" cy="3945129"/>
            <wp:effectExtent l="0" t="0" r="0" b="0"/>
            <wp:docPr id="43" name="Picture 4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89096" cy="3964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2837F" w14:textId="2A79B3D6" w:rsidR="0007217C" w:rsidRPr="001D193D" w:rsidRDefault="00B716DE" w:rsidP="001D193D">
      <w:pPr>
        <w:pStyle w:val="Caption"/>
        <w:jc w:val="center"/>
      </w:pPr>
      <w:r>
        <w:t xml:space="preserve">Figure </w:t>
      </w:r>
      <w:r w:rsidR="00EF6436">
        <w:fldChar w:fldCharType="begin"/>
      </w:r>
      <w:r w:rsidR="00EF6436">
        <w:instrText xml:space="preserve"> SEQ Figure \* ARABIC </w:instrText>
      </w:r>
      <w:r w:rsidR="00EF6436">
        <w:fldChar w:fldCharType="separate"/>
      </w:r>
      <w:r w:rsidR="001C6154">
        <w:rPr>
          <w:noProof/>
        </w:rPr>
        <w:t>8</w:t>
      </w:r>
      <w:r w:rsidR="00EF6436">
        <w:rPr>
          <w:noProof/>
        </w:rPr>
        <w:fldChar w:fldCharType="end"/>
      </w:r>
      <w:r>
        <w:t xml:space="preserve"> - Projectile Velocity 1000 m/s</w:t>
      </w:r>
    </w:p>
    <w:p w14:paraId="2C4A7C8B" w14:textId="35D4BE67" w:rsidR="0007217C" w:rsidRDefault="0007217C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Results</w:t>
      </w:r>
    </w:p>
    <w:p w14:paraId="7E63E2E3" w14:textId="413A6D1A" w:rsidR="00AD4639" w:rsidRDefault="00AD4639" w:rsidP="00E7093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results for the 3 </w:t>
      </w:r>
      <w:r w:rsidR="00004E7F">
        <w:rPr>
          <w:rFonts w:ascii="Arial" w:hAnsi="Arial" w:cs="Arial"/>
          <w:color w:val="000000" w:themeColor="text1"/>
          <w:sz w:val="24"/>
          <w:szCs w:val="24"/>
        </w:rPr>
        <w:t xml:space="preserve">simulated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setups will now be </w:t>
      </w:r>
      <w:r w:rsidR="0087546A">
        <w:rPr>
          <w:rFonts w:ascii="Arial" w:hAnsi="Arial" w:cs="Arial"/>
          <w:color w:val="000000" w:themeColor="text1"/>
          <w:sz w:val="24"/>
          <w:szCs w:val="24"/>
        </w:rPr>
        <w:t>shown. Please note the following:</w:t>
      </w:r>
    </w:p>
    <w:p w14:paraId="11BF9FD4" w14:textId="47395AF9" w:rsidR="001A6464" w:rsidRPr="0087546A" w:rsidRDefault="00B25587" w:rsidP="0087546A">
      <w:pPr>
        <w:pStyle w:val="ListParagraph"/>
        <w:numPr>
          <w:ilvl w:val="0"/>
          <w:numId w:val="23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546A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296DD2" w:rsidRPr="0087546A">
        <w:rPr>
          <w:rFonts w:ascii="Arial" w:hAnsi="Arial" w:cs="Arial"/>
          <w:color w:val="000000" w:themeColor="text1"/>
          <w:sz w:val="24"/>
          <w:szCs w:val="24"/>
        </w:rPr>
        <w:t>Max Principle</w:t>
      </w:r>
      <w:r w:rsidR="00663622" w:rsidRPr="0087546A">
        <w:rPr>
          <w:rFonts w:ascii="Arial" w:hAnsi="Arial" w:cs="Arial"/>
          <w:color w:val="000000" w:themeColor="text1"/>
          <w:sz w:val="24"/>
          <w:szCs w:val="24"/>
        </w:rPr>
        <w:t xml:space="preserve"> within Abaqus</w:t>
      </w:r>
      <w:r w:rsidR="00296DD2" w:rsidRPr="0087546A">
        <w:rPr>
          <w:rFonts w:ascii="Arial" w:hAnsi="Arial" w:cs="Arial"/>
          <w:color w:val="000000" w:themeColor="text1"/>
          <w:sz w:val="24"/>
          <w:szCs w:val="24"/>
        </w:rPr>
        <w:t xml:space="preserve"> is when </w:t>
      </w:r>
      <w:r w:rsidR="00754595" w:rsidRPr="0087546A">
        <w:rPr>
          <w:rFonts w:ascii="Arial" w:hAnsi="Arial" w:cs="Arial"/>
          <w:color w:val="000000" w:themeColor="text1"/>
          <w:sz w:val="24"/>
          <w:szCs w:val="24"/>
        </w:rPr>
        <w:t>the maximum principal stress in a system</w:t>
      </w:r>
      <w:r w:rsidR="004E3D60" w:rsidRPr="0087546A">
        <w:rPr>
          <w:rFonts w:ascii="Arial" w:hAnsi="Arial" w:cs="Arial"/>
          <w:color w:val="000000" w:themeColor="text1"/>
          <w:sz w:val="24"/>
          <w:szCs w:val="24"/>
        </w:rPr>
        <w:t xml:space="preserve"> is</w:t>
      </w:r>
      <w:r w:rsidR="00754595" w:rsidRPr="0087546A">
        <w:rPr>
          <w:rFonts w:ascii="Arial" w:hAnsi="Arial" w:cs="Arial"/>
          <w:color w:val="000000" w:themeColor="text1"/>
          <w:sz w:val="24"/>
          <w:szCs w:val="24"/>
        </w:rPr>
        <w:t xml:space="preserve"> greater than or equal to the yield stress (maximum strength at elastic limit), </w:t>
      </w:r>
      <w:r w:rsidR="004E3D60" w:rsidRPr="0087546A">
        <w:rPr>
          <w:rFonts w:ascii="Arial" w:hAnsi="Arial" w:cs="Arial"/>
          <w:color w:val="000000" w:themeColor="text1"/>
          <w:sz w:val="24"/>
          <w:szCs w:val="24"/>
        </w:rPr>
        <w:t xml:space="preserve">then </w:t>
      </w:r>
      <w:r w:rsidR="00754595" w:rsidRPr="0087546A">
        <w:rPr>
          <w:rFonts w:ascii="Arial" w:hAnsi="Arial" w:cs="Arial"/>
          <w:color w:val="000000" w:themeColor="text1"/>
          <w:sz w:val="24"/>
          <w:szCs w:val="24"/>
        </w:rPr>
        <w:t>failure will occur.</w:t>
      </w:r>
    </w:p>
    <w:p w14:paraId="045F7FB3" w14:textId="1B9506DA" w:rsidR="00CE4B76" w:rsidRDefault="00663622" w:rsidP="0087546A">
      <w:pPr>
        <w:pStyle w:val="ListParagraph"/>
        <w:numPr>
          <w:ilvl w:val="0"/>
          <w:numId w:val="23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546A">
        <w:rPr>
          <w:rFonts w:ascii="Arial" w:hAnsi="Arial" w:cs="Arial"/>
          <w:color w:val="000000" w:themeColor="text1"/>
          <w:sz w:val="24"/>
          <w:szCs w:val="24"/>
        </w:rPr>
        <w:t>S12</w:t>
      </w:r>
      <w:r w:rsidR="00CE4B76" w:rsidRPr="008754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536D6" w:rsidRPr="0087546A">
        <w:rPr>
          <w:rFonts w:ascii="Arial" w:hAnsi="Arial" w:cs="Arial"/>
          <w:color w:val="000000" w:themeColor="text1"/>
          <w:sz w:val="24"/>
          <w:szCs w:val="24"/>
        </w:rPr>
        <w:t>with</w:t>
      </w:r>
      <w:r w:rsidR="00CE4B76" w:rsidRPr="0087546A">
        <w:rPr>
          <w:rFonts w:ascii="Arial" w:hAnsi="Arial" w:cs="Arial"/>
          <w:color w:val="000000" w:themeColor="text1"/>
          <w:sz w:val="24"/>
          <w:szCs w:val="24"/>
        </w:rPr>
        <w:t xml:space="preserve">in Abaqus is sheer stress which is caused by sheer force. </w:t>
      </w:r>
    </w:p>
    <w:p w14:paraId="13A22145" w14:textId="128B08D9" w:rsidR="0087546A" w:rsidRDefault="0087546A" w:rsidP="0087546A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ADF2925" w14:textId="2128A820" w:rsidR="0087546A" w:rsidRPr="00191FA7" w:rsidRDefault="00191FA7" w:rsidP="00276D4C">
      <w:pPr>
        <w:spacing w:after="0" w:line="360" w:lineRule="auto"/>
        <w:ind w:firstLine="72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91FA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3.1 </w:t>
      </w:r>
      <w:r w:rsidR="00DC21FD" w:rsidRPr="00191FA7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004E7F" w:rsidRPr="00191FA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imulation </w:t>
      </w:r>
      <w:r w:rsidR="00AB7CB2">
        <w:rPr>
          <w:rFonts w:ascii="Arial" w:hAnsi="Arial" w:cs="Arial"/>
          <w:b/>
          <w:bCs/>
          <w:color w:val="000000" w:themeColor="text1"/>
          <w:sz w:val="28"/>
          <w:szCs w:val="28"/>
        </w:rPr>
        <w:t>F</w:t>
      </w:r>
      <w:r w:rsidR="004E34CC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irst </w:t>
      </w:r>
      <w:r w:rsidR="00AB7CB2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DC21FD" w:rsidRPr="00191FA7">
        <w:rPr>
          <w:rFonts w:ascii="Arial" w:hAnsi="Arial" w:cs="Arial"/>
          <w:b/>
          <w:bCs/>
          <w:color w:val="000000" w:themeColor="text1"/>
          <w:sz w:val="28"/>
          <w:szCs w:val="28"/>
        </w:rPr>
        <w:t>etup</w:t>
      </w:r>
      <w:r w:rsidR="00587EB0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Results </w:t>
      </w:r>
    </w:p>
    <w:p w14:paraId="32DA8397" w14:textId="1565A251" w:rsidR="00DC21FD" w:rsidRDefault="0080176C" w:rsidP="0087546A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Max Principal </w:t>
      </w:r>
      <w:r w:rsidR="00C304A7">
        <w:rPr>
          <w:rFonts w:ascii="Arial" w:hAnsi="Arial" w:cs="Arial"/>
          <w:color w:val="000000" w:themeColor="text1"/>
          <w:sz w:val="24"/>
          <w:szCs w:val="24"/>
        </w:rPr>
        <w:t>I</w:t>
      </w:r>
      <w:r>
        <w:rPr>
          <w:rFonts w:ascii="Arial" w:hAnsi="Arial" w:cs="Arial"/>
          <w:color w:val="000000" w:themeColor="text1"/>
          <w:sz w:val="24"/>
          <w:szCs w:val="24"/>
        </w:rPr>
        <w:t>mages</w:t>
      </w:r>
    </w:p>
    <w:p w14:paraId="2D45B223" w14:textId="77777777" w:rsidR="00BB1E7F" w:rsidRDefault="00A066EA" w:rsidP="00BB1E7F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13C130E1" wp14:editId="77D23092">
            <wp:extent cx="3421013" cy="2342709"/>
            <wp:effectExtent l="0" t="0" r="8255" b="635"/>
            <wp:docPr id="2" name="Picture 2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 with medium confidence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35050" cy="242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E7191" w14:textId="32F22A30" w:rsidR="0080176C" w:rsidRPr="00817C9F" w:rsidRDefault="00BB1E7F" w:rsidP="00817C9F">
      <w:pPr>
        <w:pStyle w:val="Caption"/>
        <w:jc w:val="center"/>
      </w:pPr>
      <w:r>
        <w:t xml:space="preserve">Figure </w:t>
      </w:r>
      <w:r w:rsidR="00EF6436">
        <w:fldChar w:fldCharType="begin"/>
      </w:r>
      <w:r w:rsidR="00EF6436">
        <w:instrText xml:space="preserve"> SEQ Figure \* ARABIC </w:instrText>
      </w:r>
      <w:r w:rsidR="00EF6436">
        <w:fldChar w:fldCharType="separate"/>
      </w:r>
      <w:r w:rsidR="001C6154">
        <w:rPr>
          <w:noProof/>
        </w:rPr>
        <w:t>9</w:t>
      </w:r>
      <w:r w:rsidR="00EF6436">
        <w:rPr>
          <w:noProof/>
        </w:rPr>
        <w:fldChar w:fldCharType="end"/>
      </w:r>
      <w:r>
        <w:t xml:space="preserve"> - Projectile hitting </w:t>
      </w:r>
      <w:r w:rsidR="007362D3">
        <w:t xml:space="preserve">laminated </w:t>
      </w:r>
      <w:r>
        <w:t>plate</w:t>
      </w:r>
    </w:p>
    <w:p w14:paraId="21D4C976" w14:textId="77777777" w:rsidR="007362D3" w:rsidRDefault="00136877" w:rsidP="007362D3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84F1694" wp14:editId="315F82D8">
            <wp:extent cx="3448092" cy="2112264"/>
            <wp:effectExtent l="0" t="0" r="0" b="2540"/>
            <wp:docPr id="4" name="Picture 4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char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03157" cy="220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C542D" w14:textId="1879977D" w:rsidR="00E41C12" w:rsidRDefault="007362D3" w:rsidP="007362D3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817C9F">
        <w:t>10</w:t>
      </w:r>
      <w:r>
        <w:t xml:space="preserve"> - Projectile nearly through laminated plate</w:t>
      </w:r>
    </w:p>
    <w:p w14:paraId="38FBB887" w14:textId="77777777" w:rsidR="007362D3" w:rsidRDefault="006C3F2A" w:rsidP="007362D3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56A023C9" wp14:editId="43A3EF17">
            <wp:extent cx="3497723" cy="2025522"/>
            <wp:effectExtent l="0" t="0" r="7620" b="0"/>
            <wp:docPr id="5" name="Picture 5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45975" cy="2111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253C6" w14:textId="48307689" w:rsidR="00247826" w:rsidRDefault="007362D3" w:rsidP="009617AD">
      <w:pPr>
        <w:pStyle w:val="Caption"/>
        <w:jc w:val="center"/>
      </w:pPr>
      <w:r>
        <w:t xml:space="preserve">Figure </w:t>
      </w:r>
      <w:r w:rsidR="00817C9F">
        <w:t>11</w:t>
      </w:r>
      <w:r>
        <w:t xml:space="preserve"> - Projectile bouncing back</w:t>
      </w:r>
    </w:p>
    <w:p w14:paraId="331EC521" w14:textId="77777777" w:rsidR="008A507E" w:rsidRDefault="006A72BC" w:rsidP="008A507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5E3AC17" wp14:editId="0FB19A99">
            <wp:extent cx="3621080" cy="1792224"/>
            <wp:effectExtent l="0" t="0" r="0" b="0"/>
            <wp:docPr id="29" name="Picture 29" descr="A picture containing text, screenshot,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text, screenshot, display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08084" cy="183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B76A1" w14:textId="097C58F4" w:rsidR="00065779" w:rsidRDefault="008A507E" w:rsidP="008A507E">
      <w:pPr>
        <w:pStyle w:val="Caption"/>
        <w:jc w:val="center"/>
      </w:pPr>
      <w:r>
        <w:t xml:space="preserve">Figure </w:t>
      </w:r>
      <w:r w:rsidR="001C6154">
        <w:t>12</w:t>
      </w:r>
      <w:r>
        <w:t xml:space="preserve"> - Projectile going through laminated plate (Alternative View)</w:t>
      </w:r>
    </w:p>
    <w:p w14:paraId="543C4CC1" w14:textId="37282EB8" w:rsidR="00817C9F" w:rsidRPr="00872C59" w:rsidRDefault="00CE1D12" w:rsidP="00817C9F">
      <w:pPr>
        <w:rPr>
          <w:rFonts w:ascii="Arial" w:hAnsi="Arial" w:cs="Arial"/>
          <w:sz w:val="24"/>
          <w:szCs w:val="24"/>
        </w:rPr>
      </w:pPr>
      <w:r w:rsidRPr="00872C59">
        <w:rPr>
          <w:rFonts w:ascii="Arial" w:hAnsi="Arial" w:cs="Arial"/>
          <w:sz w:val="24"/>
          <w:szCs w:val="24"/>
        </w:rPr>
        <w:t>S12 Images</w:t>
      </w:r>
    </w:p>
    <w:p w14:paraId="6713A347" w14:textId="77777777" w:rsidR="00B134E8" w:rsidRDefault="006960F4" w:rsidP="00B134E8">
      <w:pPr>
        <w:keepNext/>
        <w:jc w:val="center"/>
      </w:pPr>
      <w:r>
        <w:rPr>
          <w:noProof/>
        </w:rPr>
        <w:drawing>
          <wp:inline distT="0" distB="0" distL="0" distR="0" wp14:anchorId="42F064DF" wp14:editId="78881B79">
            <wp:extent cx="3240786" cy="2297474"/>
            <wp:effectExtent l="0" t="0" r="0" b="7620"/>
            <wp:docPr id="6" name="Picture 6" descr="Chart, surfac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surface char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51562" cy="237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75E1A" w14:textId="34EA0E16" w:rsidR="00CE1D12" w:rsidRDefault="00B134E8" w:rsidP="00B134E8">
      <w:pPr>
        <w:pStyle w:val="Caption"/>
        <w:jc w:val="center"/>
      </w:pPr>
      <w:r>
        <w:t>Figure 1</w:t>
      </w:r>
      <w:r w:rsidR="001C6154">
        <w:t>3</w:t>
      </w:r>
      <w:r>
        <w:t xml:space="preserve"> - Projectile hitting laminated plate</w:t>
      </w:r>
    </w:p>
    <w:p w14:paraId="299F6651" w14:textId="77777777" w:rsidR="00B134E8" w:rsidRDefault="00F02033" w:rsidP="00B134E8">
      <w:pPr>
        <w:keepNext/>
        <w:jc w:val="center"/>
      </w:pPr>
      <w:r>
        <w:rPr>
          <w:noProof/>
        </w:rPr>
        <w:drawing>
          <wp:inline distT="0" distB="0" distL="0" distR="0" wp14:anchorId="3B5A9F7B" wp14:editId="21161E28">
            <wp:extent cx="3213060" cy="2139696"/>
            <wp:effectExtent l="0" t="0" r="6985" b="0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05673" cy="220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F5481" w14:textId="1F6405E7" w:rsidR="00F02033" w:rsidRDefault="00B134E8" w:rsidP="00B134E8">
      <w:pPr>
        <w:pStyle w:val="Caption"/>
        <w:jc w:val="center"/>
      </w:pPr>
      <w:r>
        <w:t xml:space="preserve">Figure </w:t>
      </w:r>
      <w:r w:rsidR="002A0F8A">
        <w:t>1</w:t>
      </w:r>
      <w:r w:rsidR="001C6154">
        <w:t>4</w:t>
      </w:r>
      <w:r>
        <w:t xml:space="preserve"> - Projectile nearly through laminated plate</w:t>
      </w:r>
    </w:p>
    <w:p w14:paraId="42C7571B" w14:textId="77777777" w:rsidR="002A0F8A" w:rsidRDefault="00B134E8" w:rsidP="002A0F8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70DFCEE" wp14:editId="54EA5C15">
            <wp:extent cx="3133581" cy="2377440"/>
            <wp:effectExtent l="0" t="0" r="0" b="3810"/>
            <wp:docPr id="8" name="Picture 8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 with low confidence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29326" cy="245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A3BF7" w14:textId="3A34E6BC" w:rsidR="00EF5052" w:rsidRDefault="002A0F8A" w:rsidP="00DD364F">
      <w:pPr>
        <w:pStyle w:val="Caption"/>
        <w:jc w:val="center"/>
      </w:pPr>
      <w:r>
        <w:t>Figure 1</w:t>
      </w:r>
      <w:r w:rsidR="001C6154">
        <w:t>5</w:t>
      </w:r>
      <w:r>
        <w:t xml:space="preserve"> - Projectile bouncing bac</w:t>
      </w:r>
      <w:r w:rsidR="00DD364F">
        <w:t>k</w:t>
      </w:r>
    </w:p>
    <w:p w14:paraId="647F3DFD" w14:textId="77777777" w:rsidR="008A507E" w:rsidRDefault="00F42445" w:rsidP="008A507E">
      <w:pPr>
        <w:keepNext/>
        <w:jc w:val="center"/>
      </w:pPr>
      <w:r>
        <w:rPr>
          <w:noProof/>
        </w:rPr>
        <w:drawing>
          <wp:inline distT="0" distB="0" distL="0" distR="0" wp14:anchorId="403B6FEB" wp14:editId="04C2775B">
            <wp:extent cx="3270559" cy="1837944"/>
            <wp:effectExtent l="0" t="0" r="6350" b="0"/>
            <wp:docPr id="32" name="Picture 3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screenshot of a computer&#10;&#10;Description automatically generated with medium confidence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17551" cy="1920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FADBB" w14:textId="5203DD6B" w:rsidR="00BA6400" w:rsidRDefault="008A507E" w:rsidP="008A507E">
      <w:pPr>
        <w:pStyle w:val="Caption"/>
        <w:jc w:val="center"/>
      </w:pPr>
      <w:r>
        <w:t xml:space="preserve">Figure </w:t>
      </w:r>
      <w:r w:rsidR="001C6154">
        <w:t>16</w:t>
      </w:r>
      <w:r>
        <w:t xml:space="preserve"> - </w:t>
      </w:r>
      <w:r w:rsidRPr="00B72AFC">
        <w:t>Projectile going through laminated plate (Alternative View)</w:t>
      </w:r>
    </w:p>
    <w:p w14:paraId="7952433C" w14:textId="1BC4DACB" w:rsidR="008E70B3" w:rsidRPr="00C060E2" w:rsidRDefault="008E70B3" w:rsidP="00C060E2">
      <w:pPr>
        <w:spacing w:line="360" w:lineRule="auto"/>
        <w:rPr>
          <w:rFonts w:ascii="Arial" w:hAnsi="Arial" w:cs="Arial"/>
          <w:sz w:val="24"/>
          <w:szCs w:val="24"/>
        </w:rPr>
      </w:pPr>
      <w:r w:rsidRPr="00C060E2">
        <w:rPr>
          <w:rFonts w:ascii="Arial" w:hAnsi="Arial" w:cs="Arial"/>
          <w:sz w:val="24"/>
          <w:szCs w:val="24"/>
        </w:rPr>
        <w:t xml:space="preserve">From the first set up </w:t>
      </w:r>
      <w:r w:rsidR="000765AC" w:rsidRPr="00C060E2">
        <w:rPr>
          <w:rFonts w:ascii="Arial" w:hAnsi="Arial" w:cs="Arial"/>
          <w:sz w:val="24"/>
          <w:szCs w:val="24"/>
        </w:rPr>
        <w:t xml:space="preserve">it shows the projectile hitting the laminated plate then </w:t>
      </w:r>
      <w:r w:rsidR="00186E56" w:rsidRPr="00C060E2">
        <w:rPr>
          <w:rFonts w:ascii="Arial" w:hAnsi="Arial" w:cs="Arial"/>
          <w:sz w:val="24"/>
          <w:szCs w:val="24"/>
        </w:rPr>
        <w:t>passing through</w:t>
      </w:r>
      <w:r w:rsidR="00687F12" w:rsidRPr="00C060E2">
        <w:rPr>
          <w:rFonts w:ascii="Arial" w:hAnsi="Arial" w:cs="Arial"/>
          <w:sz w:val="24"/>
          <w:szCs w:val="24"/>
        </w:rPr>
        <w:t xml:space="preserve"> the laminated plates</w:t>
      </w:r>
      <w:r w:rsidR="00186E56" w:rsidRPr="00C060E2">
        <w:rPr>
          <w:rFonts w:ascii="Arial" w:hAnsi="Arial" w:cs="Arial"/>
          <w:sz w:val="24"/>
          <w:szCs w:val="24"/>
        </w:rPr>
        <w:t xml:space="preserve"> until it nears the </w:t>
      </w:r>
      <w:r w:rsidR="00B66A13" w:rsidRPr="00C060E2">
        <w:rPr>
          <w:rFonts w:ascii="Arial" w:hAnsi="Arial" w:cs="Arial"/>
          <w:sz w:val="24"/>
          <w:szCs w:val="24"/>
        </w:rPr>
        <w:t>end,</w:t>
      </w:r>
      <w:r w:rsidR="00B66A13">
        <w:rPr>
          <w:rFonts w:ascii="Arial" w:hAnsi="Arial" w:cs="Arial"/>
          <w:sz w:val="24"/>
          <w:szCs w:val="24"/>
        </w:rPr>
        <w:t xml:space="preserve"> and</w:t>
      </w:r>
      <w:r w:rsidR="00186E56" w:rsidRPr="00C060E2">
        <w:rPr>
          <w:rFonts w:ascii="Arial" w:hAnsi="Arial" w:cs="Arial"/>
          <w:sz w:val="24"/>
          <w:szCs w:val="24"/>
        </w:rPr>
        <w:t xml:space="preserve"> it bounces back.</w:t>
      </w:r>
    </w:p>
    <w:p w14:paraId="4F437477" w14:textId="207501D7" w:rsidR="0007217C" w:rsidRPr="00F14777" w:rsidRDefault="00F14777" w:rsidP="00276D4C">
      <w:pPr>
        <w:spacing w:after="0" w:line="360" w:lineRule="auto"/>
        <w:ind w:left="720" w:firstLine="72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3.2 </w:t>
      </w:r>
      <w:r w:rsidR="00BA6400"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004E7F"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imulation </w:t>
      </w:r>
      <w:r w:rsidR="00AB7CB2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BA6400"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econd </w:t>
      </w:r>
      <w:r w:rsidR="00AB7CB2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BA6400" w:rsidRPr="00F14777">
        <w:rPr>
          <w:rFonts w:ascii="Arial" w:hAnsi="Arial" w:cs="Arial"/>
          <w:b/>
          <w:bCs/>
          <w:color w:val="000000" w:themeColor="text1"/>
          <w:sz w:val="28"/>
          <w:szCs w:val="28"/>
        </w:rPr>
        <w:t>etup</w:t>
      </w:r>
      <w:r w:rsidR="008E41F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Results</w:t>
      </w:r>
    </w:p>
    <w:p w14:paraId="1AE7EF02" w14:textId="5E78AE52" w:rsidR="00BA6400" w:rsidRPr="00C060E2" w:rsidRDefault="00BA6400" w:rsidP="00C060E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060E2">
        <w:rPr>
          <w:rFonts w:ascii="Arial" w:hAnsi="Arial" w:cs="Arial"/>
          <w:color w:val="000000" w:themeColor="text1"/>
          <w:sz w:val="24"/>
          <w:szCs w:val="24"/>
        </w:rPr>
        <w:t>Max Principal Images</w:t>
      </w:r>
    </w:p>
    <w:p w14:paraId="57B0CC8C" w14:textId="77777777" w:rsidR="00EF5052" w:rsidRDefault="00872884" w:rsidP="00EF5052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1AD30126" wp14:editId="4E9DB46C">
            <wp:extent cx="3205577" cy="1984248"/>
            <wp:effectExtent l="0" t="0" r="0" b="0"/>
            <wp:docPr id="10" name="Picture 10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graphical user interface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322402" cy="205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4629E" w14:textId="08E078AC" w:rsidR="00BA6400" w:rsidRDefault="00EF5052" w:rsidP="00EF5052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17</w:t>
      </w:r>
      <w:r>
        <w:t xml:space="preserve"> - </w:t>
      </w:r>
      <w:r w:rsidRPr="00B21C44">
        <w:t>Projectile hitting laminated plate</w:t>
      </w:r>
    </w:p>
    <w:p w14:paraId="390D3C6F" w14:textId="77777777" w:rsidR="003E520A" w:rsidRDefault="00A95B26" w:rsidP="003E520A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0C862EDC" wp14:editId="34D806B9">
            <wp:extent cx="3255589" cy="2039112"/>
            <wp:effectExtent l="0" t="0" r="2540" b="0"/>
            <wp:docPr id="12" name="Picture 12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hart&#10;&#10;Description automatically generated with medium confidenc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345072" cy="2095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67587" w14:textId="12DFD681" w:rsidR="00872884" w:rsidRDefault="003E520A" w:rsidP="003E520A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18</w:t>
      </w:r>
      <w:r>
        <w:t xml:space="preserve"> - Projectile </w:t>
      </w:r>
      <w:r w:rsidR="00BF027B">
        <w:t>on way through laminated plate</w:t>
      </w:r>
    </w:p>
    <w:p w14:paraId="13DF747C" w14:textId="77777777" w:rsidR="00BF027B" w:rsidRDefault="008160A6" w:rsidP="00BF027B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20C39448" wp14:editId="0E11FDB2">
            <wp:extent cx="3086783" cy="2130552"/>
            <wp:effectExtent l="0" t="0" r="0" b="3175"/>
            <wp:docPr id="13" name="Picture 1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 with medium confidence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177544" cy="219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7F728" w14:textId="0239CC93" w:rsidR="008160A6" w:rsidRDefault="00BF027B" w:rsidP="00BF027B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19</w:t>
      </w:r>
      <w:r>
        <w:t xml:space="preserve"> - Projectile bouncing back</w:t>
      </w:r>
    </w:p>
    <w:p w14:paraId="17CA4883" w14:textId="67BD0AF3" w:rsidR="00A448E6" w:rsidRDefault="00A448E6" w:rsidP="00BA6400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0204AB8B" w14:textId="77777777" w:rsidR="00BF027B" w:rsidRDefault="005B723D" w:rsidP="00BF027B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1EDFA12A" wp14:editId="5F241FA8">
            <wp:extent cx="3156458" cy="2119066"/>
            <wp:effectExtent l="0" t="0" r="6350" b="0"/>
            <wp:docPr id="35" name="Picture 3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diagram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53492" cy="218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6DB4B" w14:textId="5DB1E055" w:rsidR="009358E4" w:rsidRDefault="00BF027B" w:rsidP="00BF027B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20</w:t>
      </w:r>
      <w:r>
        <w:t xml:space="preserve"> - </w:t>
      </w:r>
      <w:r w:rsidRPr="006073AE">
        <w:t>Projectile going through laminated plate (Alternative View)</w:t>
      </w:r>
    </w:p>
    <w:p w14:paraId="7A47DF70" w14:textId="5A59EE95" w:rsidR="005B723D" w:rsidRDefault="005B723D" w:rsidP="00BA6400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5799FDA" w14:textId="05F66290" w:rsidR="00A47272" w:rsidRDefault="00A47272" w:rsidP="00BA6400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65472EF" w14:textId="77777777" w:rsidR="00050235" w:rsidRDefault="00050235" w:rsidP="00A4727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7DA3DA3" w14:textId="77777777" w:rsidR="00050235" w:rsidRDefault="00050235" w:rsidP="00A4727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0271C73" w14:textId="77777777" w:rsidR="00050235" w:rsidRDefault="00050235" w:rsidP="00A4727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82FE529" w14:textId="3A7B8842" w:rsidR="00A47272" w:rsidRDefault="00A47272" w:rsidP="00A4727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S12 Images</w:t>
      </w:r>
    </w:p>
    <w:p w14:paraId="06A48CF8" w14:textId="77777777" w:rsidR="00DE7E99" w:rsidRDefault="00C84689" w:rsidP="00DE7E99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9486C9F" wp14:editId="2A286DA2">
            <wp:extent cx="3286416" cy="2011680"/>
            <wp:effectExtent l="0" t="0" r="9525" b="7620"/>
            <wp:docPr id="14" name="Picture 1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373076" cy="206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252EC" w14:textId="40DF74F3" w:rsidR="00A47272" w:rsidRDefault="00DE7E99" w:rsidP="00DE7E99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21</w:t>
      </w:r>
      <w:r>
        <w:t xml:space="preserve"> - </w:t>
      </w:r>
      <w:r w:rsidRPr="00A60313">
        <w:t>Projectile hitting laminated plate</w:t>
      </w:r>
    </w:p>
    <w:p w14:paraId="2A10986A" w14:textId="77777777" w:rsidR="00D91D00" w:rsidRDefault="00085212" w:rsidP="00D91D00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097B45D3" wp14:editId="4A320E6B">
            <wp:extent cx="3268856" cy="1974913"/>
            <wp:effectExtent l="0" t="0" r="8255" b="6350"/>
            <wp:docPr id="15" name="Picture 15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&#10;&#10;Description automatically generated with medium confidence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411307" cy="206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91005" w14:textId="1EFBDD70" w:rsidR="00A95B26" w:rsidRDefault="00D91D00" w:rsidP="00D91D00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22</w:t>
      </w:r>
      <w:r>
        <w:t xml:space="preserve"> - Projectile on way through laminated plate</w:t>
      </w:r>
    </w:p>
    <w:p w14:paraId="78CB4CCA" w14:textId="77777777" w:rsidR="00D91D00" w:rsidRDefault="00357FC6" w:rsidP="00D91D00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25B82D8E" wp14:editId="3DD147C6">
            <wp:extent cx="3267319" cy="1691640"/>
            <wp:effectExtent l="0" t="0" r="9525" b="3810"/>
            <wp:docPr id="16" name="Picture 1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374715" cy="1747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37CF7" w14:textId="1CEB2B74" w:rsidR="00357FC6" w:rsidRDefault="00D91D00" w:rsidP="000338C5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23</w:t>
      </w:r>
      <w:r>
        <w:t xml:space="preserve"> - Projectile bouncing back</w:t>
      </w:r>
    </w:p>
    <w:p w14:paraId="5DFA592A" w14:textId="77777777" w:rsidR="00D91D00" w:rsidRDefault="00C000CD" w:rsidP="00D91D00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4C826FFA" wp14:editId="13295E3A">
            <wp:extent cx="3184125" cy="213764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87697" cy="2207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E8EDA" w14:textId="5F16C10B" w:rsidR="00D91D00" w:rsidRDefault="00D91D00" w:rsidP="00050235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24</w:t>
      </w:r>
      <w:r>
        <w:t xml:space="preserve"> - </w:t>
      </w:r>
      <w:r w:rsidRPr="007716D7">
        <w:t>Projectile going through laminated plate (Alternative View)</w:t>
      </w:r>
    </w:p>
    <w:p w14:paraId="5F3D5A08" w14:textId="78EACC47" w:rsidR="00186E56" w:rsidRDefault="00186E56" w:rsidP="00C060E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From the second setup it shows the projectile hitting </w:t>
      </w:r>
      <w:r w:rsidR="007B4ADA">
        <w:rPr>
          <w:rFonts w:ascii="Arial" w:hAnsi="Arial" w:cs="Arial"/>
          <w:color w:val="000000" w:themeColor="text1"/>
          <w:sz w:val="24"/>
          <w:szCs w:val="24"/>
        </w:rPr>
        <w:t xml:space="preserve">the laminated </w:t>
      </w:r>
      <w:r w:rsidR="004717E0">
        <w:rPr>
          <w:rFonts w:ascii="Arial" w:hAnsi="Arial" w:cs="Arial"/>
          <w:color w:val="000000" w:themeColor="text1"/>
          <w:sz w:val="24"/>
          <w:szCs w:val="24"/>
        </w:rPr>
        <w:t>plate,</w:t>
      </w:r>
      <w:r w:rsidR="007B4ADA">
        <w:rPr>
          <w:rFonts w:ascii="Arial" w:hAnsi="Arial" w:cs="Arial"/>
          <w:color w:val="000000" w:themeColor="text1"/>
          <w:sz w:val="24"/>
          <w:szCs w:val="24"/>
        </w:rPr>
        <w:t xml:space="preserve"> but the projectile does not travel through the laminated plate. </w:t>
      </w:r>
      <w:r w:rsidR="004717E0">
        <w:rPr>
          <w:rFonts w:ascii="Arial" w:hAnsi="Arial" w:cs="Arial"/>
          <w:color w:val="000000" w:themeColor="text1"/>
          <w:sz w:val="24"/>
          <w:szCs w:val="24"/>
        </w:rPr>
        <w:t>Instead,</w:t>
      </w:r>
      <w:r w:rsidR="007B4AD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17E0">
        <w:rPr>
          <w:rFonts w:ascii="Arial" w:hAnsi="Arial" w:cs="Arial"/>
          <w:color w:val="000000" w:themeColor="text1"/>
          <w:sz w:val="24"/>
          <w:szCs w:val="24"/>
        </w:rPr>
        <w:t xml:space="preserve">not long after </w:t>
      </w:r>
      <w:r w:rsidR="00F21268">
        <w:rPr>
          <w:rFonts w:ascii="Arial" w:hAnsi="Arial" w:cs="Arial"/>
          <w:color w:val="000000" w:themeColor="text1"/>
          <w:sz w:val="24"/>
          <w:szCs w:val="24"/>
        </w:rPr>
        <w:t>impacting</w:t>
      </w:r>
      <w:r w:rsidR="004717E0">
        <w:rPr>
          <w:rFonts w:ascii="Arial" w:hAnsi="Arial" w:cs="Arial"/>
          <w:color w:val="000000" w:themeColor="text1"/>
          <w:sz w:val="24"/>
          <w:szCs w:val="24"/>
        </w:rPr>
        <w:t xml:space="preserve"> it bounces back.</w:t>
      </w:r>
    </w:p>
    <w:p w14:paraId="4F445771" w14:textId="77777777" w:rsidR="004717E0" w:rsidRDefault="004717E0" w:rsidP="00C060E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CE65655" w14:textId="39E0E918" w:rsidR="00675F03" w:rsidRPr="00D61683" w:rsidRDefault="00F14777" w:rsidP="00276D4C">
      <w:pPr>
        <w:spacing w:after="0" w:line="360" w:lineRule="auto"/>
        <w:ind w:left="720" w:firstLine="72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3.3 </w:t>
      </w:r>
      <w:r w:rsidR="00675F03" w:rsidRPr="00D61683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FC2035" w:rsidRPr="00D6168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imulation </w:t>
      </w:r>
      <w:r w:rsidR="008E41FD">
        <w:rPr>
          <w:rFonts w:ascii="Arial" w:hAnsi="Arial" w:cs="Arial"/>
          <w:b/>
          <w:bCs/>
          <w:color w:val="000000" w:themeColor="text1"/>
          <w:sz w:val="28"/>
          <w:szCs w:val="28"/>
        </w:rPr>
        <w:t>T</w:t>
      </w:r>
      <w:r w:rsidR="00FC2035" w:rsidRPr="00D6168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hird </w:t>
      </w:r>
      <w:r w:rsidR="008E41FD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  <w:r w:rsidR="00675F03" w:rsidRPr="00D61683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etup </w:t>
      </w:r>
      <w:r w:rsidR="008E41FD">
        <w:rPr>
          <w:rFonts w:ascii="Arial" w:hAnsi="Arial" w:cs="Arial"/>
          <w:b/>
          <w:bCs/>
          <w:color w:val="000000" w:themeColor="text1"/>
          <w:sz w:val="28"/>
          <w:szCs w:val="28"/>
        </w:rPr>
        <w:t>Results</w:t>
      </w:r>
    </w:p>
    <w:p w14:paraId="57F72BBC" w14:textId="6869E776" w:rsidR="00675F03" w:rsidRDefault="00675F03" w:rsidP="00C060E2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Max Principal Images</w:t>
      </w:r>
    </w:p>
    <w:p w14:paraId="09E61C15" w14:textId="77777777" w:rsidR="00DE7E99" w:rsidRDefault="005857AF" w:rsidP="00DE7E99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2B0A85F" wp14:editId="5EB1F222">
            <wp:extent cx="3031636" cy="2276856"/>
            <wp:effectExtent l="0" t="0" r="0" b="9525"/>
            <wp:docPr id="19" name="Picture 19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graphical user interface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176502" cy="238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18CCF" w14:textId="224431A5" w:rsidR="00675F03" w:rsidRDefault="00DE7E99" w:rsidP="00DE7E99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25</w:t>
      </w:r>
      <w:r>
        <w:t xml:space="preserve"> - </w:t>
      </w:r>
      <w:r w:rsidRPr="001E35AF">
        <w:t>Projectile hitting laminated plate</w:t>
      </w:r>
    </w:p>
    <w:p w14:paraId="0130C314" w14:textId="77777777" w:rsidR="00D91D00" w:rsidRDefault="00236F03" w:rsidP="00D91D00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1AB36ECF" wp14:editId="50C551A5">
            <wp:extent cx="3044295" cy="2157984"/>
            <wp:effectExtent l="0" t="0" r="3810" b="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257510" cy="230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2168D" w14:textId="49D0EE6F" w:rsidR="005857AF" w:rsidRDefault="00D91D00" w:rsidP="00D91D00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26</w:t>
      </w:r>
      <w:r>
        <w:t xml:space="preserve"> - Projectile </w:t>
      </w:r>
      <w:r w:rsidR="001C6154">
        <w:t>passing</w:t>
      </w:r>
      <w:r>
        <w:t xml:space="preserve"> through laminated plate</w:t>
      </w:r>
    </w:p>
    <w:p w14:paraId="7199FC72" w14:textId="77777777" w:rsidR="00D91D00" w:rsidRDefault="00034D68" w:rsidP="00D91D00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0C75D3C" wp14:editId="33F58FD2">
            <wp:extent cx="3013075" cy="2283632"/>
            <wp:effectExtent l="0" t="0" r="0" b="2540"/>
            <wp:docPr id="21" name="Picture 2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graphical user interface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150848" cy="2388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A636A" w14:textId="77ED0B88" w:rsidR="00236F03" w:rsidRDefault="00D91D00" w:rsidP="00D91D00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27</w:t>
      </w:r>
      <w:r>
        <w:t xml:space="preserve"> - Projectile smashing through laminated plate</w:t>
      </w:r>
    </w:p>
    <w:p w14:paraId="37D155FB" w14:textId="5D1F9119" w:rsidR="00686E57" w:rsidRDefault="00686E57" w:rsidP="00675F03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3AF0560E" w14:textId="77777777" w:rsidR="00D91D00" w:rsidRDefault="00E75348" w:rsidP="00D91D00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119CE026" wp14:editId="15BE7B02">
            <wp:extent cx="3359493" cy="2103120"/>
            <wp:effectExtent l="0" t="0" r="0" b="0"/>
            <wp:docPr id="38" name="Picture 3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screenshot of a computer&#10;&#10;Description automatically generated with medium confidence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456324" cy="2163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84120" w14:textId="7847AE2D" w:rsidR="00686E57" w:rsidRDefault="00D91D00" w:rsidP="00D91D00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28</w:t>
      </w:r>
      <w:r>
        <w:t xml:space="preserve"> - </w:t>
      </w:r>
      <w:r w:rsidRPr="005B2494">
        <w:t>Projectile going through laminated plate (Alternative View)</w:t>
      </w:r>
    </w:p>
    <w:p w14:paraId="3B8C9FBF" w14:textId="749CC928" w:rsidR="00B159F4" w:rsidRDefault="00B159F4" w:rsidP="00B159F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S12 Images</w:t>
      </w:r>
    </w:p>
    <w:p w14:paraId="465ED58B" w14:textId="77777777" w:rsidR="00625F0D" w:rsidRDefault="009113BB" w:rsidP="00625F0D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3B20986F" wp14:editId="2352D3D2">
            <wp:extent cx="3302508" cy="2278418"/>
            <wp:effectExtent l="0" t="0" r="0" b="7620"/>
            <wp:docPr id="22" name="Picture 22" descr="Chart, surfac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hart, surface chart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493170" cy="240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69934" w14:textId="4665819C" w:rsidR="00B159F4" w:rsidRDefault="00625F0D" w:rsidP="00625F0D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</w:t>
      </w:r>
      <w:r w:rsidR="001C6154">
        <w:t>29</w:t>
      </w:r>
      <w:r>
        <w:t xml:space="preserve"> - </w:t>
      </w:r>
      <w:r w:rsidRPr="0061322A">
        <w:t>Projectile hitting laminated plate</w:t>
      </w:r>
    </w:p>
    <w:p w14:paraId="7CA61CAB" w14:textId="77777777" w:rsidR="001C6154" w:rsidRDefault="00B35CE9" w:rsidP="001C6154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4DCE3739" wp14:editId="53C2032C">
            <wp:extent cx="3177667" cy="2537385"/>
            <wp:effectExtent l="0" t="0" r="3810" b="0"/>
            <wp:docPr id="23" name="Picture 2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&#10;&#10;Description automatically generated with medium confidence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273607" cy="261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4615A" w14:textId="717489FF" w:rsidR="009113BB" w:rsidRDefault="001C6154" w:rsidP="001C6154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>Figure 30 - Projectile passing through laminated plate</w:t>
      </w:r>
    </w:p>
    <w:p w14:paraId="7C7AEF1E" w14:textId="77777777" w:rsidR="001C6154" w:rsidRDefault="001607F2" w:rsidP="001C6154">
      <w:pPr>
        <w:keepNext/>
        <w:spacing w:after="0" w:line="360" w:lineRule="auto"/>
        <w:jc w:val="center"/>
      </w:pPr>
      <w:r>
        <w:rPr>
          <w:noProof/>
        </w:rPr>
        <w:drawing>
          <wp:inline distT="0" distB="0" distL="0" distR="0" wp14:anchorId="6BF94DEB" wp14:editId="44219F39">
            <wp:extent cx="3277069" cy="2509791"/>
            <wp:effectExtent l="0" t="0" r="0" b="5080"/>
            <wp:docPr id="24" name="Picture 24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chart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416315" cy="261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2E1AB" w14:textId="2A320FD4" w:rsidR="004060C3" w:rsidRDefault="001C6154" w:rsidP="001C6154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>Figure 31 - Projectile smashing through laminated plate</w:t>
      </w:r>
    </w:p>
    <w:p w14:paraId="7ADBFED8" w14:textId="77777777" w:rsidR="001C6154" w:rsidRDefault="003945A5" w:rsidP="001C6154">
      <w:pPr>
        <w:keepNext/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0607EA3A" wp14:editId="658A8620">
            <wp:extent cx="3331247" cy="2225181"/>
            <wp:effectExtent l="0" t="0" r="2540" b="3810"/>
            <wp:docPr id="41" name="Picture 41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Chart, diagram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397158" cy="2269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3A499" w14:textId="33D1D130" w:rsidR="004060C3" w:rsidRDefault="001C6154" w:rsidP="001C6154">
      <w:pPr>
        <w:pStyle w:val="Caption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t xml:space="preserve">Figure 32 - </w:t>
      </w:r>
      <w:r w:rsidRPr="00207ED8">
        <w:t>Projectile going through laminated plate (Alternative View)</w:t>
      </w:r>
    </w:p>
    <w:p w14:paraId="7AD69F92" w14:textId="07A89006" w:rsidR="0007217C" w:rsidRDefault="0016463F" w:rsidP="00192738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From the third and final setup it shows the projectile </w:t>
      </w:r>
      <w:r w:rsidR="00464573">
        <w:rPr>
          <w:rFonts w:ascii="Arial" w:hAnsi="Arial" w:cs="Arial"/>
          <w:color w:val="000000" w:themeColor="text1"/>
          <w:sz w:val="24"/>
          <w:szCs w:val="24"/>
        </w:rPr>
        <w:t xml:space="preserve">hitting the laminated plate and going through the laminated plates. Towards the end of the </w:t>
      </w:r>
      <w:r w:rsidR="00192738">
        <w:rPr>
          <w:rFonts w:ascii="Arial" w:hAnsi="Arial" w:cs="Arial"/>
          <w:color w:val="000000" w:themeColor="text1"/>
          <w:sz w:val="24"/>
          <w:szCs w:val="24"/>
        </w:rPr>
        <w:t>simulation,</w:t>
      </w:r>
      <w:r w:rsidR="00464573">
        <w:rPr>
          <w:rFonts w:ascii="Arial" w:hAnsi="Arial" w:cs="Arial"/>
          <w:color w:val="000000" w:themeColor="text1"/>
          <w:sz w:val="24"/>
          <w:szCs w:val="24"/>
        </w:rPr>
        <w:t xml:space="preserve"> you can see the projectile </w:t>
      </w:r>
      <w:r w:rsidR="00A56EF2">
        <w:rPr>
          <w:rFonts w:ascii="Arial" w:hAnsi="Arial" w:cs="Arial"/>
          <w:color w:val="000000" w:themeColor="text1"/>
          <w:sz w:val="24"/>
          <w:szCs w:val="24"/>
        </w:rPr>
        <w:t>ultimately</w:t>
      </w:r>
      <w:r w:rsidR="00464573">
        <w:rPr>
          <w:rFonts w:ascii="Arial" w:hAnsi="Arial" w:cs="Arial"/>
          <w:color w:val="000000" w:themeColor="text1"/>
          <w:sz w:val="24"/>
          <w:szCs w:val="24"/>
        </w:rPr>
        <w:t xml:space="preserve"> passing through all layers and coming out the</w:t>
      </w:r>
      <w:r w:rsidR="006B7DBD">
        <w:rPr>
          <w:rFonts w:ascii="Arial" w:hAnsi="Arial" w:cs="Arial"/>
          <w:color w:val="000000" w:themeColor="text1"/>
          <w:sz w:val="24"/>
          <w:szCs w:val="24"/>
        </w:rPr>
        <w:t xml:space="preserve"> end of the final plate. </w:t>
      </w:r>
    </w:p>
    <w:p w14:paraId="474BF90E" w14:textId="77777777" w:rsidR="00192738" w:rsidRPr="00192738" w:rsidRDefault="00192738" w:rsidP="00192738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54D6B65" w14:textId="1B199EB6" w:rsidR="0007217C" w:rsidRDefault="0007217C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Discussion</w:t>
      </w:r>
    </w:p>
    <w:p w14:paraId="40EA5B3F" w14:textId="7CA9F27F" w:rsidR="007014A4" w:rsidRDefault="00BD24E0" w:rsidP="007014A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Simulation setup one </w:t>
      </w:r>
      <w:r w:rsidR="00F3322F">
        <w:rPr>
          <w:rFonts w:ascii="Arial" w:hAnsi="Arial" w:cs="Arial"/>
          <w:color w:val="000000" w:themeColor="text1"/>
          <w:sz w:val="24"/>
          <w:szCs w:val="24"/>
        </w:rPr>
        <w:t>displays</w:t>
      </w:r>
      <w:r w:rsidR="004F5945">
        <w:rPr>
          <w:rFonts w:ascii="Arial" w:hAnsi="Arial" w:cs="Arial"/>
          <w:color w:val="000000" w:themeColor="text1"/>
          <w:sz w:val="24"/>
          <w:szCs w:val="24"/>
        </w:rPr>
        <w:t xml:space="preserve"> the steel projectile travelling at 500 m/s and striking the laminated plates. </w:t>
      </w:r>
      <w:r w:rsidR="00545DDF">
        <w:rPr>
          <w:rFonts w:ascii="Arial" w:hAnsi="Arial" w:cs="Arial"/>
          <w:color w:val="000000" w:themeColor="text1"/>
          <w:sz w:val="24"/>
          <w:szCs w:val="24"/>
        </w:rPr>
        <w:t>As it hits the lam</w:t>
      </w:r>
      <w:r w:rsidR="00C42286">
        <w:rPr>
          <w:rFonts w:ascii="Arial" w:hAnsi="Arial" w:cs="Arial"/>
          <w:color w:val="000000" w:themeColor="text1"/>
          <w:sz w:val="24"/>
          <w:szCs w:val="24"/>
        </w:rPr>
        <w:t xml:space="preserve">inated plates </w:t>
      </w:r>
      <w:r w:rsidR="004164C3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4164C3">
        <w:rPr>
          <w:rFonts w:ascii="Arial" w:hAnsi="Arial" w:cs="Arial"/>
          <w:color w:val="000000" w:themeColor="text1"/>
          <w:sz w:val="24"/>
          <w:szCs w:val="24"/>
        </w:rPr>
        <w:t>9</w:t>
      </w:r>
      <w:r w:rsidR="004164C3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4164C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3C1C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7D60AA">
        <w:rPr>
          <w:rFonts w:ascii="Arial" w:hAnsi="Arial" w:cs="Arial"/>
          <w:color w:val="000000" w:themeColor="text1"/>
          <w:sz w:val="24"/>
          <w:szCs w:val="24"/>
        </w:rPr>
        <w:t xml:space="preserve">shows the first Inconel plate </w:t>
      </w:r>
      <w:r w:rsidR="000B6D60">
        <w:rPr>
          <w:rFonts w:ascii="Arial" w:hAnsi="Arial" w:cs="Arial"/>
          <w:color w:val="000000" w:themeColor="text1"/>
          <w:sz w:val="24"/>
          <w:szCs w:val="24"/>
        </w:rPr>
        <w:t xml:space="preserve">experiencing a high stress rate </w:t>
      </w:r>
      <w:r w:rsidR="00486CC5">
        <w:rPr>
          <w:rFonts w:ascii="Arial" w:hAnsi="Arial" w:cs="Arial"/>
          <w:color w:val="000000" w:themeColor="text1"/>
          <w:sz w:val="24"/>
          <w:szCs w:val="24"/>
        </w:rPr>
        <w:t xml:space="preserve">although failure has not occurred </w:t>
      </w:r>
      <w:r w:rsidR="005F34C4">
        <w:rPr>
          <w:rFonts w:ascii="Arial" w:hAnsi="Arial" w:cs="Arial"/>
          <w:color w:val="000000" w:themeColor="text1"/>
          <w:sz w:val="24"/>
          <w:szCs w:val="24"/>
        </w:rPr>
        <w:t xml:space="preserve">with the laminated plate still intact apart from it bending in the direction the projectile is travelling. </w:t>
      </w:r>
      <w:r w:rsidR="00262CCA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262CCA">
        <w:rPr>
          <w:rFonts w:ascii="Arial" w:hAnsi="Arial" w:cs="Arial"/>
          <w:color w:val="000000" w:themeColor="text1"/>
          <w:sz w:val="24"/>
          <w:szCs w:val="24"/>
        </w:rPr>
        <w:t>10</w:t>
      </w:r>
      <w:r w:rsidR="00262CCA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101065">
        <w:rPr>
          <w:rFonts w:ascii="Arial" w:hAnsi="Arial" w:cs="Arial"/>
          <w:color w:val="000000" w:themeColor="text1"/>
          <w:sz w:val="24"/>
          <w:szCs w:val="24"/>
        </w:rPr>
        <w:t xml:space="preserve"> shows t</w:t>
      </w:r>
      <w:r w:rsidR="00CA5180">
        <w:rPr>
          <w:rFonts w:ascii="Arial" w:hAnsi="Arial" w:cs="Arial"/>
          <w:color w:val="000000" w:themeColor="text1"/>
          <w:sz w:val="24"/>
          <w:szCs w:val="24"/>
        </w:rPr>
        <w:t xml:space="preserve">hat the projectile has travelled through </w:t>
      </w:r>
      <w:r w:rsidR="000257A2">
        <w:rPr>
          <w:rFonts w:ascii="Arial" w:hAnsi="Arial" w:cs="Arial"/>
          <w:color w:val="000000" w:themeColor="text1"/>
          <w:sz w:val="24"/>
          <w:szCs w:val="24"/>
        </w:rPr>
        <w:t>most of</w:t>
      </w:r>
      <w:r w:rsidR="00CA5180">
        <w:rPr>
          <w:rFonts w:ascii="Arial" w:hAnsi="Arial" w:cs="Arial"/>
          <w:color w:val="000000" w:themeColor="text1"/>
          <w:sz w:val="24"/>
          <w:szCs w:val="24"/>
        </w:rPr>
        <w:t xml:space="preserve"> the laminated plates although no failure has occurred on the Inconel plates, they have just been subjected to a </w:t>
      </w:r>
      <w:r w:rsidR="009E38D5">
        <w:rPr>
          <w:rFonts w:ascii="Arial" w:hAnsi="Arial" w:cs="Arial"/>
          <w:color w:val="000000" w:themeColor="text1"/>
          <w:sz w:val="24"/>
          <w:szCs w:val="24"/>
        </w:rPr>
        <w:t>high-stress</w:t>
      </w:r>
      <w:r w:rsidR="00CA5180">
        <w:rPr>
          <w:rFonts w:ascii="Arial" w:hAnsi="Arial" w:cs="Arial"/>
          <w:color w:val="000000" w:themeColor="text1"/>
          <w:sz w:val="24"/>
          <w:szCs w:val="24"/>
        </w:rPr>
        <w:t xml:space="preserve"> rate and compressed.</w:t>
      </w:r>
      <w:r w:rsidR="009E38D5">
        <w:rPr>
          <w:rFonts w:ascii="Arial" w:hAnsi="Arial" w:cs="Arial"/>
          <w:color w:val="000000" w:themeColor="text1"/>
          <w:sz w:val="24"/>
          <w:szCs w:val="24"/>
        </w:rPr>
        <w:t xml:space="preserve"> As they have compressed you can see mesh has been deleted from the plastic laminated plate</w:t>
      </w:r>
      <w:r w:rsidR="00790970">
        <w:rPr>
          <w:rFonts w:ascii="Arial" w:hAnsi="Arial" w:cs="Arial"/>
          <w:color w:val="000000" w:themeColor="text1"/>
          <w:sz w:val="24"/>
          <w:szCs w:val="24"/>
        </w:rPr>
        <w:t xml:space="preserve">s and </w:t>
      </w:r>
      <w:r w:rsidR="00292195">
        <w:rPr>
          <w:rFonts w:ascii="Arial" w:hAnsi="Arial" w:cs="Arial"/>
          <w:color w:val="000000" w:themeColor="text1"/>
          <w:sz w:val="24"/>
          <w:szCs w:val="24"/>
        </w:rPr>
        <w:t xml:space="preserve">disappeared. </w:t>
      </w:r>
      <w:r w:rsidR="00292195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292195">
        <w:rPr>
          <w:rFonts w:ascii="Arial" w:hAnsi="Arial" w:cs="Arial"/>
          <w:color w:val="000000" w:themeColor="text1"/>
          <w:sz w:val="24"/>
          <w:szCs w:val="24"/>
        </w:rPr>
        <w:t>11</w:t>
      </w:r>
      <w:r w:rsidR="00292195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2921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C5B8B">
        <w:rPr>
          <w:rFonts w:ascii="Arial" w:hAnsi="Arial" w:cs="Arial"/>
          <w:color w:val="000000" w:themeColor="text1"/>
          <w:sz w:val="24"/>
          <w:szCs w:val="24"/>
        </w:rPr>
        <w:t xml:space="preserve">shows the projectile bouncing backwards with </w:t>
      </w:r>
      <w:r w:rsidR="003D6437">
        <w:rPr>
          <w:rFonts w:ascii="Arial" w:hAnsi="Arial" w:cs="Arial"/>
          <w:color w:val="000000" w:themeColor="text1"/>
          <w:sz w:val="24"/>
          <w:szCs w:val="24"/>
        </w:rPr>
        <w:t xml:space="preserve">the Inconel plates compressed together and a very </w:t>
      </w:r>
      <w:r w:rsidR="00716AB6">
        <w:rPr>
          <w:rFonts w:ascii="Arial" w:hAnsi="Arial" w:cs="Arial"/>
          <w:color w:val="000000" w:themeColor="text1"/>
          <w:sz w:val="24"/>
          <w:szCs w:val="24"/>
        </w:rPr>
        <w:t>high-stress</w:t>
      </w:r>
      <w:r w:rsidR="003D6437">
        <w:rPr>
          <w:rFonts w:ascii="Arial" w:hAnsi="Arial" w:cs="Arial"/>
          <w:color w:val="000000" w:themeColor="text1"/>
          <w:sz w:val="24"/>
          <w:szCs w:val="24"/>
        </w:rPr>
        <w:t xml:space="preserve"> rate</w:t>
      </w:r>
      <w:r w:rsidR="00716AB6">
        <w:rPr>
          <w:rFonts w:ascii="Arial" w:hAnsi="Arial" w:cs="Arial"/>
          <w:color w:val="000000" w:themeColor="text1"/>
          <w:sz w:val="24"/>
          <w:szCs w:val="24"/>
        </w:rPr>
        <w:t xml:space="preserve"> on the very end </w:t>
      </w:r>
      <w:r w:rsidR="00B06953">
        <w:rPr>
          <w:rFonts w:ascii="Arial" w:hAnsi="Arial" w:cs="Arial"/>
          <w:color w:val="000000" w:themeColor="text1"/>
          <w:sz w:val="24"/>
          <w:szCs w:val="24"/>
        </w:rPr>
        <w:t xml:space="preserve">of the compressed plates. </w:t>
      </w:r>
      <w:r w:rsidR="004510A1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4510A1">
        <w:rPr>
          <w:rFonts w:ascii="Arial" w:hAnsi="Arial" w:cs="Arial"/>
          <w:color w:val="000000" w:themeColor="text1"/>
          <w:sz w:val="24"/>
          <w:szCs w:val="24"/>
        </w:rPr>
        <w:t>13</w:t>
      </w:r>
      <w:r w:rsidR="004510A1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4510A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30DD2">
        <w:rPr>
          <w:rFonts w:ascii="Arial" w:hAnsi="Arial" w:cs="Arial"/>
          <w:color w:val="000000" w:themeColor="text1"/>
          <w:sz w:val="24"/>
          <w:szCs w:val="24"/>
        </w:rPr>
        <w:t>as the projectile hits the</w:t>
      </w:r>
      <w:r w:rsidR="00A61718">
        <w:rPr>
          <w:rFonts w:ascii="Arial" w:hAnsi="Arial" w:cs="Arial"/>
          <w:color w:val="000000" w:themeColor="text1"/>
          <w:sz w:val="24"/>
          <w:szCs w:val="24"/>
        </w:rPr>
        <w:t xml:space="preserve"> first</w:t>
      </w:r>
      <w:r w:rsidR="00930DD2">
        <w:rPr>
          <w:rFonts w:ascii="Arial" w:hAnsi="Arial" w:cs="Arial"/>
          <w:color w:val="000000" w:themeColor="text1"/>
          <w:sz w:val="24"/>
          <w:szCs w:val="24"/>
        </w:rPr>
        <w:t xml:space="preserve"> laminated plate the sheer impact of the collision </w:t>
      </w:r>
      <w:r w:rsidR="00217CC3">
        <w:rPr>
          <w:rFonts w:ascii="Arial" w:hAnsi="Arial" w:cs="Arial"/>
          <w:color w:val="000000" w:themeColor="text1"/>
          <w:sz w:val="24"/>
          <w:szCs w:val="24"/>
        </w:rPr>
        <w:t xml:space="preserve">on the laminated plate </w:t>
      </w:r>
      <w:r w:rsidR="00A61718">
        <w:rPr>
          <w:rFonts w:ascii="Arial" w:hAnsi="Arial" w:cs="Arial"/>
          <w:color w:val="000000" w:themeColor="text1"/>
          <w:sz w:val="24"/>
          <w:szCs w:val="24"/>
        </w:rPr>
        <w:t xml:space="preserve">is extremely high. The stress can be seen making its way </w:t>
      </w:r>
      <w:r w:rsidR="009B15C9">
        <w:rPr>
          <w:rFonts w:ascii="Arial" w:hAnsi="Arial" w:cs="Arial"/>
          <w:color w:val="000000" w:themeColor="text1"/>
          <w:sz w:val="24"/>
          <w:szCs w:val="24"/>
        </w:rPr>
        <w:t xml:space="preserve">through </w:t>
      </w:r>
      <w:r w:rsidR="00A61718">
        <w:rPr>
          <w:rFonts w:ascii="Arial" w:hAnsi="Arial" w:cs="Arial"/>
          <w:color w:val="000000" w:themeColor="text1"/>
          <w:sz w:val="24"/>
          <w:szCs w:val="24"/>
        </w:rPr>
        <w:t>the Inconel plate</w:t>
      </w:r>
      <w:r w:rsidR="00B4548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C4F16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0C4F16">
        <w:rPr>
          <w:rFonts w:ascii="Arial" w:hAnsi="Arial" w:cs="Arial"/>
          <w:color w:val="000000" w:themeColor="text1"/>
          <w:sz w:val="24"/>
          <w:szCs w:val="24"/>
        </w:rPr>
        <w:t>14</w:t>
      </w:r>
      <w:r w:rsidR="000C4F16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0C4F16">
        <w:rPr>
          <w:rFonts w:ascii="Arial" w:hAnsi="Arial" w:cs="Arial"/>
          <w:color w:val="000000" w:themeColor="text1"/>
          <w:sz w:val="24"/>
          <w:szCs w:val="24"/>
        </w:rPr>
        <w:t xml:space="preserve"> demonstrates the high-stress rate caused by the sheer impact of the projectile </w:t>
      </w:r>
      <w:r w:rsidR="009A0BB6">
        <w:rPr>
          <w:rFonts w:ascii="Arial" w:hAnsi="Arial" w:cs="Arial"/>
          <w:color w:val="000000" w:themeColor="text1"/>
          <w:sz w:val="24"/>
          <w:szCs w:val="24"/>
        </w:rPr>
        <w:t xml:space="preserve">although the Inconel plates remain intact although you can see the stress on the Inconel plates </w:t>
      </w:r>
      <w:r w:rsidR="00E56142">
        <w:rPr>
          <w:rFonts w:ascii="Arial" w:hAnsi="Arial" w:cs="Arial"/>
          <w:color w:val="000000" w:themeColor="text1"/>
          <w:sz w:val="24"/>
          <w:szCs w:val="24"/>
        </w:rPr>
        <w:t xml:space="preserve">towards the opposite side of the impact. </w:t>
      </w:r>
      <w:r w:rsidR="002246E6">
        <w:rPr>
          <w:rFonts w:ascii="Arial" w:hAnsi="Arial" w:cs="Arial"/>
          <w:color w:val="000000" w:themeColor="text1"/>
          <w:sz w:val="24"/>
          <w:szCs w:val="24"/>
        </w:rPr>
        <w:t xml:space="preserve">The plastic plate around the side of </w:t>
      </w:r>
      <w:r w:rsidR="006C7B4B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2246E6">
        <w:rPr>
          <w:rFonts w:ascii="Arial" w:hAnsi="Arial" w:cs="Arial"/>
          <w:color w:val="000000" w:themeColor="text1"/>
          <w:sz w:val="24"/>
          <w:szCs w:val="24"/>
        </w:rPr>
        <w:t xml:space="preserve">impact can be seen as damaged as the mesh has disappeared showing </w:t>
      </w:r>
      <w:r w:rsidR="00690732">
        <w:rPr>
          <w:rFonts w:ascii="Arial" w:hAnsi="Arial" w:cs="Arial"/>
          <w:color w:val="000000" w:themeColor="text1"/>
          <w:sz w:val="24"/>
          <w:szCs w:val="24"/>
        </w:rPr>
        <w:t xml:space="preserve">no further damage along </w:t>
      </w:r>
      <w:r w:rsidR="00690732">
        <w:rPr>
          <w:rFonts w:ascii="Arial" w:hAnsi="Arial" w:cs="Arial"/>
          <w:color w:val="000000" w:themeColor="text1"/>
          <w:sz w:val="24"/>
          <w:szCs w:val="24"/>
        </w:rPr>
        <w:lastRenderedPageBreak/>
        <w:t>the plate as the damage has been done and no</w:t>
      </w:r>
      <w:r w:rsidR="006C7B4B">
        <w:rPr>
          <w:rFonts w:ascii="Arial" w:hAnsi="Arial" w:cs="Arial"/>
          <w:color w:val="000000" w:themeColor="text1"/>
          <w:sz w:val="24"/>
          <w:szCs w:val="24"/>
        </w:rPr>
        <w:t xml:space="preserve"> further</w:t>
      </w:r>
      <w:r w:rsidR="00690732">
        <w:rPr>
          <w:rFonts w:ascii="Arial" w:hAnsi="Arial" w:cs="Arial"/>
          <w:color w:val="000000" w:themeColor="text1"/>
          <w:sz w:val="24"/>
          <w:szCs w:val="24"/>
        </w:rPr>
        <w:t xml:space="preserve"> stress can be seen</w:t>
      </w:r>
      <w:r w:rsidR="006C7B4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D2C64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2D2C64">
        <w:rPr>
          <w:rFonts w:ascii="Arial" w:hAnsi="Arial" w:cs="Arial"/>
          <w:color w:val="000000" w:themeColor="text1"/>
          <w:sz w:val="24"/>
          <w:szCs w:val="24"/>
        </w:rPr>
        <w:t>16</w:t>
      </w:r>
      <w:r w:rsidR="002D2C64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2D2C64">
        <w:rPr>
          <w:rFonts w:ascii="Arial" w:hAnsi="Arial" w:cs="Arial"/>
          <w:color w:val="000000" w:themeColor="text1"/>
          <w:sz w:val="24"/>
          <w:szCs w:val="24"/>
        </w:rPr>
        <w:t xml:space="preserve"> shows the projectile </w:t>
      </w:r>
      <w:r w:rsidR="00E9219A">
        <w:rPr>
          <w:rFonts w:ascii="Arial" w:hAnsi="Arial" w:cs="Arial"/>
          <w:color w:val="000000" w:themeColor="text1"/>
          <w:sz w:val="24"/>
          <w:szCs w:val="24"/>
        </w:rPr>
        <w:t xml:space="preserve">going through the laminated plate and the stress and strain on the Inconel plates spreading evenly along the </w:t>
      </w:r>
      <w:r w:rsidR="002A2BB8">
        <w:rPr>
          <w:rFonts w:ascii="Arial" w:hAnsi="Arial" w:cs="Arial"/>
          <w:color w:val="000000" w:themeColor="text1"/>
          <w:sz w:val="24"/>
          <w:szCs w:val="24"/>
        </w:rPr>
        <w:t xml:space="preserve">plates starting off at a high rate around the impact of the projectile although becoming less towards the </w:t>
      </w:r>
      <w:r w:rsidR="00C761FD">
        <w:rPr>
          <w:rFonts w:ascii="Arial" w:hAnsi="Arial" w:cs="Arial"/>
          <w:color w:val="000000" w:themeColor="text1"/>
          <w:sz w:val="24"/>
          <w:szCs w:val="24"/>
        </w:rPr>
        <w:t xml:space="preserve">outside. The projectile itself shows a </w:t>
      </w:r>
      <w:r w:rsidR="005330FB">
        <w:rPr>
          <w:rFonts w:ascii="Arial" w:hAnsi="Arial" w:cs="Arial"/>
          <w:color w:val="000000" w:themeColor="text1"/>
          <w:sz w:val="24"/>
          <w:szCs w:val="24"/>
        </w:rPr>
        <w:t>high-stress</w:t>
      </w:r>
      <w:r w:rsidR="00C761FD">
        <w:rPr>
          <w:rFonts w:ascii="Arial" w:hAnsi="Arial" w:cs="Arial"/>
          <w:color w:val="000000" w:themeColor="text1"/>
          <w:sz w:val="24"/>
          <w:szCs w:val="24"/>
        </w:rPr>
        <w:t xml:space="preserve"> rate at the tip </w:t>
      </w:r>
      <w:r w:rsidR="005330FB">
        <w:rPr>
          <w:rFonts w:ascii="Arial" w:hAnsi="Arial" w:cs="Arial"/>
          <w:color w:val="000000" w:themeColor="text1"/>
          <w:sz w:val="24"/>
          <w:szCs w:val="24"/>
        </w:rPr>
        <w:t xml:space="preserve">due to impact but </w:t>
      </w:r>
      <w:r w:rsidR="00A3557B">
        <w:rPr>
          <w:rFonts w:ascii="Arial" w:hAnsi="Arial" w:cs="Arial"/>
          <w:color w:val="000000" w:themeColor="text1"/>
          <w:sz w:val="24"/>
          <w:szCs w:val="24"/>
        </w:rPr>
        <w:t xml:space="preserve">no damage or failure occurs due to the steel being a tough and endurable material. </w:t>
      </w:r>
      <w:r w:rsidR="002D2C6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643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53E5506" w14:textId="33509B7A" w:rsidR="00BD24E0" w:rsidRDefault="00BD24E0" w:rsidP="007014A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E1D6D34" w14:textId="41CCD265" w:rsidR="00BD24E0" w:rsidRDefault="00BD24E0" w:rsidP="007014A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Simulation setup two </w:t>
      </w:r>
      <w:r w:rsidR="005B791A">
        <w:rPr>
          <w:rFonts w:ascii="Arial" w:hAnsi="Arial" w:cs="Arial"/>
          <w:color w:val="000000" w:themeColor="text1"/>
          <w:sz w:val="24"/>
          <w:szCs w:val="24"/>
        </w:rPr>
        <w:t>reveals</w:t>
      </w:r>
      <w:r w:rsidR="000B0E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10E31">
        <w:rPr>
          <w:rFonts w:ascii="Arial" w:hAnsi="Arial" w:cs="Arial"/>
          <w:color w:val="000000" w:themeColor="text1"/>
          <w:sz w:val="24"/>
          <w:szCs w:val="24"/>
        </w:rPr>
        <w:t xml:space="preserve">the steel projectile travelling at 500 m/s and striking the laminated plates. </w:t>
      </w:r>
      <w:r w:rsidR="00212BF0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212BF0">
        <w:rPr>
          <w:rFonts w:ascii="Arial" w:hAnsi="Arial" w:cs="Arial"/>
          <w:color w:val="000000" w:themeColor="text1"/>
          <w:sz w:val="24"/>
          <w:szCs w:val="24"/>
        </w:rPr>
        <w:t>17</w:t>
      </w:r>
      <w:r w:rsidR="00212BF0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212BF0">
        <w:rPr>
          <w:rFonts w:ascii="Arial" w:hAnsi="Arial" w:cs="Arial"/>
          <w:color w:val="000000" w:themeColor="text1"/>
          <w:sz w:val="24"/>
          <w:szCs w:val="24"/>
        </w:rPr>
        <w:t xml:space="preserve"> shows the projectile hitting the laminated plate </w:t>
      </w:r>
      <w:r w:rsidR="00771675">
        <w:rPr>
          <w:rFonts w:ascii="Arial" w:hAnsi="Arial" w:cs="Arial"/>
          <w:color w:val="000000" w:themeColor="text1"/>
          <w:sz w:val="24"/>
          <w:szCs w:val="24"/>
        </w:rPr>
        <w:t xml:space="preserve">with a very </w:t>
      </w:r>
      <w:r w:rsidR="003C1FAF">
        <w:rPr>
          <w:rFonts w:ascii="Arial" w:hAnsi="Arial" w:cs="Arial"/>
          <w:color w:val="000000" w:themeColor="text1"/>
          <w:sz w:val="24"/>
          <w:szCs w:val="24"/>
        </w:rPr>
        <w:t>high-stress</w:t>
      </w:r>
      <w:r w:rsidR="00771675">
        <w:rPr>
          <w:rFonts w:ascii="Arial" w:hAnsi="Arial" w:cs="Arial"/>
          <w:color w:val="000000" w:themeColor="text1"/>
          <w:sz w:val="24"/>
          <w:szCs w:val="24"/>
        </w:rPr>
        <w:t xml:space="preserve"> rate on </w:t>
      </w:r>
      <w:r w:rsidR="00F37A16">
        <w:rPr>
          <w:rFonts w:ascii="Arial" w:hAnsi="Arial" w:cs="Arial"/>
          <w:color w:val="000000" w:themeColor="text1"/>
          <w:sz w:val="24"/>
          <w:szCs w:val="24"/>
        </w:rPr>
        <w:t>both the projectile and laminated plate.</w:t>
      </w:r>
      <w:r w:rsidR="003C1F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1FAF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3C1FAF">
        <w:rPr>
          <w:rFonts w:ascii="Arial" w:hAnsi="Arial" w:cs="Arial"/>
          <w:color w:val="000000" w:themeColor="text1"/>
          <w:sz w:val="24"/>
          <w:szCs w:val="24"/>
        </w:rPr>
        <w:t>18</w:t>
      </w:r>
      <w:r w:rsidR="003C1FAF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3C1F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B6E2D">
        <w:rPr>
          <w:rFonts w:ascii="Arial" w:hAnsi="Arial" w:cs="Arial"/>
          <w:color w:val="000000" w:themeColor="text1"/>
          <w:sz w:val="24"/>
          <w:szCs w:val="24"/>
        </w:rPr>
        <w:t xml:space="preserve">shows the stress rate majorly decreases </w:t>
      </w:r>
      <w:r w:rsidR="002941BC">
        <w:rPr>
          <w:rFonts w:ascii="Arial" w:hAnsi="Arial" w:cs="Arial"/>
          <w:color w:val="000000" w:themeColor="text1"/>
          <w:sz w:val="24"/>
          <w:szCs w:val="24"/>
        </w:rPr>
        <w:t>on both the projectile and plates. A higher stress rate can be seen on the</w:t>
      </w:r>
      <w:r w:rsidR="008B6157">
        <w:rPr>
          <w:rFonts w:ascii="Arial" w:hAnsi="Arial" w:cs="Arial"/>
          <w:color w:val="000000" w:themeColor="text1"/>
          <w:sz w:val="24"/>
          <w:szCs w:val="24"/>
        </w:rPr>
        <w:t xml:space="preserve"> steel plates although only small. </w:t>
      </w:r>
      <w:r w:rsidR="003A7C62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3A7C62">
        <w:rPr>
          <w:rFonts w:ascii="Arial" w:hAnsi="Arial" w:cs="Arial"/>
          <w:color w:val="000000" w:themeColor="text1"/>
          <w:sz w:val="24"/>
          <w:szCs w:val="24"/>
        </w:rPr>
        <w:t>19</w:t>
      </w:r>
      <w:r w:rsidR="003A7C62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3A7C62">
        <w:rPr>
          <w:rFonts w:ascii="Arial" w:hAnsi="Arial" w:cs="Arial"/>
          <w:color w:val="000000" w:themeColor="text1"/>
          <w:sz w:val="24"/>
          <w:szCs w:val="24"/>
        </w:rPr>
        <w:t xml:space="preserve"> shows the projectile bouncing back without much damage </w:t>
      </w:r>
      <w:r w:rsidR="00F12A2D">
        <w:rPr>
          <w:rFonts w:ascii="Arial" w:hAnsi="Arial" w:cs="Arial"/>
          <w:color w:val="000000" w:themeColor="text1"/>
          <w:sz w:val="24"/>
          <w:szCs w:val="24"/>
        </w:rPr>
        <w:t>created</w:t>
      </w:r>
      <w:r w:rsidR="003A7C62">
        <w:rPr>
          <w:rFonts w:ascii="Arial" w:hAnsi="Arial" w:cs="Arial"/>
          <w:color w:val="000000" w:themeColor="text1"/>
          <w:sz w:val="24"/>
          <w:szCs w:val="24"/>
        </w:rPr>
        <w:t xml:space="preserve"> to the plates</w:t>
      </w:r>
      <w:r w:rsidR="00EE3226">
        <w:rPr>
          <w:rFonts w:ascii="Arial" w:hAnsi="Arial" w:cs="Arial"/>
          <w:color w:val="000000" w:themeColor="text1"/>
          <w:sz w:val="24"/>
          <w:szCs w:val="24"/>
        </w:rPr>
        <w:t xml:space="preserve"> apart from the Inconel plate at the beginning </w:t>
      </w:r>
      <w:r w:rsidR="005E0354">
        <w:rPr>
          <w:rFonts w:ascii="Arial" w:hAnsi="Arial" w:cs="Arial"/>
          <w:color w:val="000000" w:themeColor="text1"/>
          <w:sz w:val="24"/>
          <w:szCs w:val="24"/>
        </w:rPr>
        <w:t>is</w:t>
      </w:r>
      <w:r w:rsidR="00EE3226">
        <w:rPr>
          <w:rFonts w:ascii="Arial" w:hAnsi="Arial" w:cs="Arial"/>
          <w:color w:val="000000" w:themeColor="text1"/>
          <w:sz w:val="24"/>
          <w:szCs w:val="24"/>
        </w:rPr>
        <w:t xml:space="preserve"> slightly damaged</w:t>
      </w:r>
      <w:r w:rsidR="00AB643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AB6434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AB6434">
        <w:rPr>
          <w:rFonts w:ascii="Arial" w:hAnsi="Arial" w:cs="Arial"/>
          <w:color w:val="000000" w:themeColor="text1"/>
          <w:sz w:val="24"/>
          <w:szCs w:val="24"/>
        </w:rPr>
        <w:t>21, 22</w:t>
      </w:r>
      <w:r w:rsidR="00AB6434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AB6434">
        <w:rPr>
          <w:rFonts w:ascii="Arial" w:hAnsi="Arial" w:cs="Arial"/>
          <w:color w:val="000000" w:themeColor="text1"/>
          <w:sz w:val="24"/>
          <w:szCs w:val="24"/>
        </w:rPr>
        <w:t xml:space="preserve"> shows the </w:t>
      </w:r>
      <w:r w:rsidR="004D4D54">
        <w:rPr>
          <w:rFonts w:ascii="Arial" w:hAnsi="Arial" w:cs="Arial"/>
          <w:color w:val="000000" w:themeColor="text1"/>
          <w:sz w:val="24"/>
          <w:szCs w:val="24"/>
        </w:rPr>
        <w:t>sheer</w:t>
      </w:r>
      <w:r w:rsidR="00AB6434">
        <w:rPr>
          <w:rFonts w:ascii="Arial" w:hAnsi="Arial" w:cs="Arial"/>
          <w:color w:val="000000" w:themeColor="text1"/>
          <w:sz w:val="24"/>
          <w:szCs w:val="24"/>
        </w:rPr>
        <w:t xml:space="preserve"> stress caused by </w:t>
      </w:r>
      <w:r w:rsidR="00E9173F">
        <w:rPr>
          <w:rFonts w:ascii="Arial" w:hAnsi="Arial" w:cs="Arial"/>
          <w:color w:val="000000" w:themeColor="text1"/>
          <w:sz w:val="24"/>
          <w:szCs w:val="24"/>
        </w:rPr>
        <w:t xml:space="preserve">the sheer force of the impact and remains constant throughout the projectile and </w:t>
      </w:r>
      <w:r w:rsidR="004D4D54">
        <w:rPr>
          <w:rFonts w:ascii="Arial" w:hAnsi="Arial" w:cs="Arial"/>
          <w:color w:val="000000" w:themeColor="text1"/>
          <w:sz w:val="24"/>
          <w:szCs w:val="24"/>
        </w:rPr>
        <w:t>laminated</w:t>
      </w:r>
      <w:r w:rsidR="00E9173F">
        <w:rPr>
          <w:rFonts w:ascii="Arial" w:hAnsi="Arial" w:cs="Arial"/>
          <w:color w:val="000000" w:themeColor="text1"/>
          <w:sz w:val="24"/>
          <w:szCs w:val="24"/>
        </w:rPr>
        <w:t xml:space="preserve"> plate.</w:t>
      </w:r>
      <w:r w:rsidR="004D4D54">
        <w:rPr>
          <w:rFonts w:ascii="Arial" w:hAnsi="Arial" w:cs="Arial"/>
          <w:color w:val="000000" w:themeColor="text1"/>
          <w:sz w:val="24"/>
          <w:szCs w:val="24"/>
        </w:rPr>
        <w:t xml:space="preserve"> The highest damage can be seen </w:t>
      </w:r>
      <w:r w:rsidR="005E0354">
        <w:rPr>
          <w:rFonts w:ascii="Arial" w:hAnsi="Arial" w:cs="Arial"/>
          <w:color w:val="000000" w:themeColor="text1"/>
          <w:sz w:val="24"/>
          <w:szCs w:val="24"/>
        </w:rPr>
        <w:t xml:space="preserve">on the laminated plate where the tip of the projectile has collided with it. </w:t>
      </w:r>
      <w:r w:rsidR="00386E12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386E12">
        <w:rPr>
          <w:rFonts w:ascii="Arial" w:hAnsi="Arial" w:cs="Arial"/>
          <w:color w:val="000000" w:themeColor="text1"/>
          <w:sz w:val="24"/>
          <w:szCs w:val="24"/>
        </w:rPr>
        <w:t>23</w:t>
      </w:r>
      <w:r w:rsidR="00386E12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386E12">
        <w:rPr>
          <w:rFonts w:ascii="Arial" w:hAnsi="Arial" w:cs="Arial"/>
          <w:color w:val="000000" w:themeColor="text1"/>
          <w:sz w:val="24"/>
          <w:szCs w:val="24"/>
        </w:rPr>
        <w:t xml:space="preserve"> shows </w:t>
      </w:r>
      <w:r w:rsidR="00BB28EC">
        <w:rPr>
          <w:rFonts w:ascii="Arial" w:hAnsi="Arial" w:cs="Arial"/>
          <w:color w:val="000000" w:themeColor="text1"/>
          <w:sz w:val="24"/>
          <w:szCs w:val="24"/>
        </w:rPr>
        <w:t xml:space="preserve">as the projectile bounces back </w:t>
      </w:r>
      <w:r w:rsidR="00221424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BB28EC">
        <w:rPr>
          <w:rFonts w:ascii="Arial" w:hAnsi="Arial" w:cs="Arial"/>
          <w:color w:val="000000" w:themeColor="text1"/>
          <w:sz w:val="24"/>
          <w:szCs w:val="24"/>
        </w:rPr>
        <w:t xml:space="preserve">very limited damage has occurred to the laminated plates. </w:t>
      </w:r>
      <w:r w:rsidR="00034639">
        <w:rPr>
          <w:rFonts w:ascii="Arial" w:hAnsi="Arial" w:cs="Arial"/>
          <w:color w:val="000000" w:themeColor="text1"/>
          <w:sz w:val="24"/>
          <w:szCs w:val="24"/>
        </w:rPr>
        <w:t xml:space="preserve">The first Inconel plate has taken the force of the projectile although the steel plate underneath has stopped the projectile in its path and caused it to bounce back. </w:t>
      </w:r>
      <w:r w:rsidR="00D61A96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D61A96">
        <w:rPr>
          <w:rFonts w:ascii="Arial" w:hAnsi="Arial" w:cs="Arial"/>
          <w:color w:val="000000" w:themeColor="text1"/>
          <w:sz w:val="24"/>
          <w:szCs w:val="24"/>
        </w:rPr>
        <w:t>24</w:t>
      </w:r>
      <w:r w:rsidR="00D61A96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D61A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C33DB">
        <w:rPr>
          <w:rFonts w:ascii="Arial" w:hAnsi="Arial" w:cs="Arial"/>
          <w:color w:val="000000" w:themeColor="text1"/>
          <w:sz w:val="24"/>
          <w:szCs w:val="24"/>
        </w:rPr>
        <w:t xml:space="preserve">shows just before the projectile begins to bounce back there is </w:t>
      </w:r>
      <w:r w:rsidR="005B3E2D">
        <w:rPr>
          <w:rFonts w:ascii="Arial" w:hAnsi="Arial" w:cs="Arial"/>
          <w:color w:val="000000" w:themeColor="text1"/>
          <w:sz w:val="24"/>
          <w:szCs w:val="24"/>
        </w:rPr>
        <w:t xml:space="preserve">a high-stress area created from the impact but </w:t>
      </w:r>
      <w:r w:rsidR="0025128C">
        <w:rPr>
          <w:rFonts w:ascii="Arial" w:hAnsi="Arial" w:cs="Arial"/>
          <w:color w:val="000000" w:themeColor="text1"/>
          <w:sz w:val="24"/>
          <w:szCs w:val="24"/>
        </w:rPr>
        <w:t xml:space="preserve">no failure of the materials. </w:t>
      </w:r>
    </w:p>
    <w:p w14:paraId="3E567DC2" w14:textId="77777777" w:rsidR="005C212C" w:rsidRDefault="005C212C" w:rsidP="007014A4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12BB542" w14:textId="458753A2" w:rsidR="0007217C" w:rsidRDefault="00BD24E0" w:rsidP="00F15D2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Simulation setup three </w:t>
      </w:r>
      <w:r w:rsidR="00C13AE4">
        <w:rPr>
          <w:rFonts w:ascii="Arial" w:hAnsi="Arial" w:cs="Arial"/>
          <w:color w:val="000000" w:themeColor="text1"/>
          <w:sz w:val="24"/>
          <w:szCs w:val="24"/>
        </w:rPr>
        <w:t xml:space="preserve">is the exact same setup as the first simulation apart from the velocity of the bullet has been increased from 500 m/s to 1000 m/s. </w:t>
      </w:r>
      <w:r w:rsidR="000A34E0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0A34E0">
        <w:rPr>
          <w:rFonts w:ascii="Arial" w:hAnsi="Arial" w:cs="Arial"/>
          <w:color w:val="000000" w:themeColor="text1"/>
          <w:sz w:val="24"/>
          <w:szCs w:val="24"/>
        </w:rPr>
        <w:t>25</w:t>
      </w:r>
      <w:r w:rsidR="000A34E0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0A34E0">
        <w:rPr>
          <w:rFonts w:ascii="Arial" w:hAnsi="Arial" w:cs="Arial"/>
          <w:color w:val="000000" w:themeColor="text1"/>
          <w:sz w:val="24"/>
          <w:szCs w:val="24"/>
        </w:rPr>
        <w:t xml:space="preserve"> shows the projectile </w:t>
      </w:r>
      <w:r w:rsidR="00BC35A2">
        <w:rPr>
          <w:rFonts w:ascii="Arial" w:hAnsi="Arial" w:cs="Arial"/>
          <w:color w:val="000000" w:themeColor="text1"/>
          <w:sz w:val="24"/>
          <w:szCs w:val="24"/>
        </w:rPr>
        <w:t>hitting the laminated plates but due to the higher velocity</w:t>
      </w:r>
      <w:r w:rsidR="002B4199">
        <w:rPr>
          <w:rFonts w:ascii="Arial" w:hAnsi="Arial" w:cs="Arial"/>
          <w:color w:val="000000" w:themeColor="text1"/>
          <w:sz w:val="24"/>
          <w:szCs w:val="24"/>
        </w:rPr>
        <w:t>,</w:t>
      </w:r>
      <w:r w:rsidR="00BC35A2">
        <w:rPr>
          <w:rFonts w:ascii="Arial" w:hAnsi="Arial" w:cs="Arial"/>
          <w:color w:val="000000" w:themeColor="text1"/>
          <w:sz w:val="24"/>
          <w:szCs w:val="24"/>
        </w:rPr>
        <w:t xml:space="preserve"> less stress has occurred </w:t>
      </w:r>
      <w:r w:rsidR="00E26F7D">
        <w:rPr>
          <w:rFonts w:ascii="Arial" w:hAnsi="Arial" w:cs="Arial"/>
          <w:color w:val="000000" w:themeColor="text1"/>
          <w:sz w:val="24"/>
          <w:szCs w:val="24"/>
        </w:rPr>
        <w:t xml:space="preserve">compared to </w:t>
      </w:r>
      <w:r w:rsidR="006C4F67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6C4F67">
        <w:rPr>
          <w:rFonts w:ascii="Arial" w:hAnsi="Arial" w:cs="Arial"/>
          <w:color w:val="000000" w:themeColor="text1"/>
          <w:sz w:val="24"/>
          <w:szCs w:val="24"/>
        </w:rPr>
        <w:t>9</w:t>
      </w:r>
      <w:r w:rsidR="006C4F67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394394">
        <w:rPr>
          <w:rFonts w:ascii="Arial" w:hAnsi="Arial" w:cs="Arial"/>
          <w:color w:val="000000" w:themeColor="text1"/>
          <w:sz w:val="24"/>
          <w:szCs w:val="24"/>
        </w:rPr>
        <w:t xml:space="preserve"> on the projectile and plates. </w:t>
      </w:r>
      <w:r w:rsidR="00751A2C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751A2C">
        <w:rPr>
          <w:rFonts w:ascii="Arial" w:hAnsi="Arial" w:cs="Arial"/>
          <w:color w:val="000000" w:themeColor="text1"/>
          <w:sz w:val="24"/>
          <w:szCs w:val="24"/>
        </w:rPr>
        <w:t>26</w:t>
      </w:r>
      <w:r w:rsidR="00751A2C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751A2C">
        <w:rPr>
          <w:rFonts w:ascii="Arial" w:hAnsi="Arial" w:cs="Arial"/>
          <w:color w:val="000000" w:themeColor="text1"/>
          <w:sz w:val="24"/>
          <w:szCs w:val="24"/>
        </w:rPr>
        <w:t xml:space="preserve"> shows the projectile </w:t>
      </w:r>
      <w:r w:rsidR="00526A48">
        <w:rPr>
          <w:rFonts w:ascii="Arial" w:hAnsi="Arial" w:cs="Arial"/>
          <w:color w:val="000000" w:themeColor="text1"/>
          <w:sz w:val="24"/>
          <w:szCs w:val="24"/>
        </w:rPr>
        <w:t xml:space="preserve">passing through the plates with the Inconel plates compressing heavily </w:t>
      </w:r>
      <w:r w:rsidR="0076088C">
        <w:rPr>
          <w:rFonts w:ascii="Arial" w:hAnsi="Arial" w:cs="Arial"/>
          <w:color w:val="000000" w:themeColor="text1"/>
          <w:sz w:val="24"/>
          <w:szCs w:val="24"/>
        </w:rPr>
        <w:t xml:space="preserve">but not able to stop the projectile from travelling through each layer. The plastic mesh can be seen as being deleted more heavily compared to </w:t>
      </w:r>
      <w:r w:rsidR="00A7003D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A7003D">
        <w:rPr>
          <w:rFonts w:ascii="Arial" w:hAnsi="Arial" w:cs="Arial"/>
          <w:color w:val="000000" w:themeColor="text1"/>
          <w:sz w:val="24"/>
          <w:szCs w:val="24"/>
        </w:rPr>
        <w:t>10</w:t>
      </w:r>
      <w:r w:rsidR="00A7003D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C376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003D">
        <w:rPr>
          <w:rFonts w:ascii="Arial" w:hAnsi="Arial" w:cs="Arial"/>
          <w:color w:val="000000" w:themeColor="text1"/>
          <w:sz w:val="24"/>
          <w:szCs w:val="24"/>
        </w:rPr>
        <w:t xml:space="preserve">showing more of the plastic has been damaged due to the higher velocity of the projectile. </w:t>
      </w:r>
      <w:r w:rsidR="0002097B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02097B">
        <w:rPr>
          <w:rFonts w:ascii="Arial" w:hAnsi="Arial" w:cs="Arial"/>
          <w:color w:val="000000" w:themeColor="text1"/>
          <w:sz w:val="24"/>
          <w:szCs w:val="24"/>
        </w:rPr>
        <w:t>27</w:t>
      </w:r>
      <w:r w:rsidR="0002097B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02097B">
        <w:rPr>
          <w:rFonts w:ascii="Arial" w:hAnsi="Arial" w:cs="Arial"/>
          <w:color w:val="000000" w:themeColor="text1"/>
          <w:sz w:val="24"/>
          <w:szCs w:val="24"/>
        </w:rPr>
        <w:t xml:space="preserve"> shows the projectile has made its way through all layers of the laminated plates</w:t>
      </w:r>
      <w:r w:rsidR="00677F4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E06470" w:rsidRPr="004164C3">
        <w:rPr>
          <w:rFonts w:ascii="Arial" w:hAnsi="Arial" w:cs="Arial"/>
          <w:color w:val="000000" w:themeColor="text1"/>
          <w:sz w:val="24"/>
          <w:szCs w:val="24"/>
        </w:rPr>
        <w:t xml:space="preserve">[Fig. </w:t>
      </w:r>
      <w:r w:rsidR="00E06470">
        <w:rPr>
          <w:rFonts w:ascii="Arial" w:hAnsi="Arial" w:cs="Arial"/>
          <w:color w:val="000000" w:themeColor="text1"/>
          <w:sz w:val="24"/>
          <w:szCs w:val="24"/>
        </w:rPr>
        <w:t>30</w:t>
      </w:r>
      <w:r w:rsidR="00E06470" w:rsidRPr="004164C3">
        <w:rPr>
          <w:rFonts w:ascii="Arial" w:hAnsi="Arial" w:cs="Arial"/>
          <w:color w:val="000000" w:themeColor="text1"/>
          <w:sz w:val="24"/>
          <w:szCs w:val="24"/>
        </w:rPr>
        <w:t>]</w:t>
      </w:r>
      <w:r w:rsidR="00E06470">
        <w:rPr>
          <w:rFonts w:ascii="Arial" w:hAnsi="Arial" w:cs="Arial"/>
          <w:color w:val="000000" w:themeColor="text1"/>
          <w:sz w:val="24"/>
          <w:szCs w:val="24"/>
        </w:rPr>
        <w:t xml:space="preserve"> shows the sheer stress caused by the sheer force of the projectile as it passes through the laminated plates and the 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>damage</w:t>
      </w:r>
      <w:r w:rsidR="00E06470">
        <w:rPr>
          <w:rFonts w:ascii="Arial" w:hAnsi="Arial" w:cs="Arial"/>
          <w:color w:val="000000" w:themeColor="text1"/>
          <w:sz w:val="24"/>
          <w:szCs w:val="24"/>
        </w:rPr>
        <w:t xml:space="preserve"> caused. The projectile itself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 xml:space="preserve"> is </w:t>
      </w:r>
      <w:r w:rsidR="00B825EB">
        <w:rPr>
          <w:rFonts w:ascii="Arial" w:hAnsi="Arial" w:cs="Arial"/>
          <w:color w:val="000000" w:themeColor="text1"/>
          <w:sz w:val="24"/>
          <w:szCs w:val="24"/>
        </w:rPr>
        <w:lastRenderedPageBreak/>
        <w:t>suffering from a high-stress rate but remains intact and</w:t>
      </w:r>
      <w:r w:rsidR="00247811">
        <w:rPr>
          <w:rFonts w:ascii="Arial" w:hAnsi="Arial" w:cs="Arial"/>
          <w:color w:val="000000" w:themeColor="text1"/>
          <w:sz w:val="24"/>
          <w:szCs w:val="24"/>
        </w:rPr>
        <w:t xml:space="preserve"> doesn’t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 xml:space="preserve"> suffer damage as it makes its way through the layers of </w:t>
      </w:r>
      <w:r w:rsidR="00247811">
        <w:rPr>
          <w:rFonts w:ascii="Arial" w:hAnsi="Arial" w:cs="Arial"/>
          <w:color w:val="000000" w:themeColor="text1"/>
          <w:sz w:val="24"/>
          <w:szCs w:val="24"/>
        </w:rPr>
        <w:t>laminated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 xml:space="preserve"> plates.</w:t>
      </w:r>
      <w:r w:rsidR="00595B9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03781">
        <w:rPr>
          <w:rFonts w:ascii="Arial" w:hAnsi="Arial" w:cs="Arial"/>
          <w:color w:val="000000" w:themeColor="text1"/>
          <w:sz w:val="24"/>
          <w:szCs w:val="24"/>
        </w:rPr>
        <w:t xml:space="preserve">The result of the projectile travelling at a higher velocity has shown </w:t>
      </w:r>
      <w:r w:rsidR="003A624B">
        <w:rPr>
          <w:rFonts w:ascii="Arial" w:hAnsi="Arial" w:cs="Arial"/>
          <w:color w:val="000000" w:themeColor="text1"/>
          <w:sz w:val="24"/>
          <w:szCs w:val="24"/>
        </w:rPr>
        <w:t xml:space="preserve">that more damage will occur compared to the first simulation where the projectile was travelling at a lower velocity. </w:t>
      </w:r>
      <w:r w:rsidR="00B825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64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0E0894A" w14:textId="77777777" w:rsidR="00F15D25" w:rsidRPr="00F15D25" w:rsidRDefault="00F15D25" w:rsidP="00F15D2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C6BABA7" w14:textId="40FF7B6E" w:rsidR="0007217C" w:rsidRDefault="0007217C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Conclusion</w:t>
      </w:r>
    </w:p>
    <w:p w14:paraId="3E327C50" w14:textId="2C2BC42B" w:rsidR="002F33B9" w:rsidRDefault="007B5482" w:rsidP="00F15D2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From the simulations carried out in Abaqus</w:t>
      </w:r>
      <w:r w:rsidR="00877898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E035A">
        <w:rPr>
          <w:rFonts w:ascii="Arial" w:hAnsi="Arial" w:cs="Arial"/>
          <w:color w:val="000000" w:themeColor="text1"/>
          <w:sz w:val="24"/>
          <w:szCs w:val="24"/>
        </w:rPr>
        <w:t xml:space="preserve">it can be assumed from the results given that for </w:t>
      </w:r>
      <w:r w:rsidR="00787000">
        <w:rPr>
          <w:rFonts w:ascii="Arial" w:hAnsi="Arial" w:cs="Arial"/>
          <w:color w:val="000000" w:themeColor="text1"/>
          <w:sz w:val="24"/>
          <w:szCs w:val="24"/>
        </w:rPr>
        <w:t xml:space="preserve">armour plating to be successful in stopping a projectile </w:t>
      </w:r>
      <w:r w:rsidR="00877898">
        <w:rPr>
          <w:rFonts w:ascii="Arial" w:hAnsi="Arial" w:cs="Arial"/>
          <w:color w:val="000000" w:themeColor="text1"/>
          <w:sz w:val="24"/>
          <w:szCs w:val="24"/>
        </w:rPr>
        <w:t xml:space="preserve">from </w:t>
      </w:r>
      <w:r w:rsidR="00787000">
        <w:rPr>
          <w:rFonts w:ascii="Arial" w:hAnsi="Arial" w:cs="Arial"/>
          <w:color w:val="000000" w:themeColor="text1"/>
          <w:sz w:val="24"/>
          <w:szCs w:val="24"/>
        </w:rPr>
        <w:t xml:space="preserve">causing damage it has to be made of materials that </w:t>
      </w:r>
      <w:r w:rsidR="002F183C">
        <w:rPr>
          <w:rFonts w:ascii="Arial" w:hAnsi="Arial" w:cs="Arial"/>
          <w:color w:val="000000" w:themeColor="text1"/>
          <w:sz w:val="24"/>
          <w:szCs w:val="24"/>
        </w:rPr>
        <w:t>can withstand</w:t>
      </w:r>
      <w:r w:rsidR="00787000">
        <w:rPr>
          <w:rFonts w:ascii="Arial" w:hAnsi="Arial" w:cs="Arial"/>
          <w:color w:val="000000" w:themeColor="text1"/>
          <w:sz w:val="24"/>
          <w:szCs w:val="24"/>
        </w:rPr>
        <w:t xml:space="preserve"> the force</w:t>
      </w:r>
      <w:r w:rsidR="002F183C">
        <w:rPr>
          <w:rFonts w:ascii="Arial" w:hAnsi="Arial" w:cs="Arial"/>
          <w:color w:val="000000" w:themeColor="text1"/>
          <w:sz w:val="24"/>
          <w:szCs w:val="24"/>
        </w:rPr>
        <w:t xml:space="preserve"> it will face. The Inconel718 material within the Abaqus simulations</w:t>
      </w:r>
      <w:r w:rsidR="0087789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32BFA">
        <w:rPr>
          <w:rFonts w:ascii="Arial" w:hAnsi="Arial" w:cs="Arial"/>
          <w:color w:val="000000" w:themeColor="text1"/>
          <w:sz w:val="24"/>
          <w:szCs w:val="24"/>
        </w:rPr>
        <w:t>demonstrated</w:t>
      </w:r>
      <w:r w:rsidR="00877898">
        <w:rPr>
          <w:rFonts w:ascii="Arial" w:hAnsi="Arial" w:cs="Arial"/>
          <w:color w:val="000000" w:themeColor="text1"/>
          <w:sz w:val="24"/>
          <w:szCs w:val="24"/>
        </w:rPr>
        <w:t xml:space="preserve"> that </w:t>
      </w:r>
      <w:r w:rsidR="0020441C">
        <w:rPr>
          <w:rFonts w:ascii="Arial" w:hAnsi="Arial" w:cs="Arial"/>
          <w:color w:val="000000" w:themeColor="text1"/>
          <w:sz w:val="24"/>
          <w:szCs w:val="24"/>
        </w:rPr>
        <w:t>layered with steel it could withstand a projectile</w:t>
      </w:r>
      <w:r w:rsidR="00696BE9">
        <w:rPr>
          <w:rFonts w:ascii="Arial" w:hAnsi="Arial" w:cs="Arial"/>
          <w:color w:val="000000" w:themeColor="text1"/>
          <w:sz w:val="24"/>
          <w:szCs w:val="24"/>
        </w:rPr>
        <w:t xml:space="preserve"> incoming at 500 m/s with minor damage caused to the plates themselves. </w:t>
      </w:r>
      <w:r w:rsidR="002F33B9">
        <w:rPr>
          <w:rFonts w:ascii="Arial" w:hAnsi="Arial" w:cs="Arial"/>
          <w:color w:val="000000" w:themeColor="text1"/>
          <w:sz w:val="24"/>
          <w:szCs w:val="24"/>
        </w:rPr>
        <w:t>Although</w:t>
      </w:r>
      <w:r w:rsidR="00696BE9">
        <w:rPr>
          <w:rFonts w:ascii="Arial" w:hAnsi="Arial" w:cs="Arial"/>
          <w:color w:val="000000" w:themeColor="text1"/>
          <w:sz w:val="24"/>
          <w:szCs w:val="24"/>
        </w:rPr>
        <w:t xml:space="preserve"> further simulations would need to be carried out at higher velocities </w:t>
      </w:r>
      <w:r w:rsidR="002F33B9">
        <w:rPr>
          <w:rFonts w:ascii="Arial" w:hAnsi="Arial" w:cs="Arial"/>
          <w:color w:val="000000" w:themeColor="text1"/>
          <w:sz w:val="24"/>
          <w:szCs w:val="24"/>
        </w:rPr>
        <w:t xml:space="preserve">to see at what point they could fail to provide such protection. </w:t>
      </w:r>
      <w:r w:rsidR="00CE1C74">
        <w:rPr>
          <w:rFonts w:ascii="Arial" w:hAnsi="Arial" w:cs="Arial"/>
          <w:color w:val="000000" w:themeColor="text1"/>
          <w:sz w:val="24"/>
          <w:szCs w:val="24"/>
        </w:rPr>
        <w:t xml:space="preserve">The Inconel paired with plastic </w:t>
      </w:r>
      <w:r w:rsidR="00F64BEC">
        <w:rPr>
          <w:rFonts w:ascii="Arial" w:hAnsi="Arial" w:cs="Arial"/>
          <w:color w:val="000000" w:themeColor="text1"/>
          <w:sz w:val="24"/>
          <w:szCs w:val="24"/>
        </w:rPr>
        <w:t xml:space="preserve">showed in simulation one that it </w:t>
      </w:r>
      <w:r w:rsidR="005F7789">
        <w:rPr>
          <w:rFonts w:ascii="Arial" w:hAnsi="Arial" w:cs="Arial"/>
          <w:color w:val="000000" w:themeColor="text1"/>
          <w:sz w:val="24"/>
          <w:szCs w:val="24"/>
        </w:rPr>
        <w:t xml:space="preserve">prevented the projectile from penetrating fully through the laminated plates although </w:t>
      </w:r>
      <w:r w:rsidR="00C002F1">
        <w:rPr>
          <w:rFonts w:ascii="Arial" w:hAnsi="Arial" w:cs="Arial"/>
          <w:color w:val="000000" w:themeColor="text1"/>
          <w:sz w:val="24"/>
          <w:szCs w:val="24"/>
        </w:rPr>
        <w:t xml:space="preserve">it did show signs of heavy damage and compression to the Inconel layers. </w:t>
      </w:r>
      <w:r w:rsidR="00F23CDE">
        <w:rPr>
          <w:rFonts w:ascii="Arial" w:hAnsi="Arial" w:cs="Arial"/>
          <w:color w:val="000000" w:themeColor="text1"/>
          <w:sz w:val="24"/>
          <w:szCs w:val="24"/>
        </w:rPr>
        <w:t>As the velocity of the projectile was increased in simulation three to 1000m/s it proved fatal that it could not be recommended to be used as the projectile smashed its way through all the layers coming out the other end of the pla</w:t>
      </w:r>
      <w:r w:rsidR="006D7AD3">
        <w:rPr>
          <w:rFonts w:ascii="Arial" w:hAnsi="Arial" w:cs="Arial"/>
          <w:color w:val="000000" w:themeColor="text1"/>
          <w:sz w:val="24"/>
          <w:szCs w:val="24"/>
        </w:rPr>
        <w:t>t</w:t>
      </w:r>
      <w:r w:rsidR="00F23CDE">
        <w:rPr>
          <w:rFonts w:ascii="Arial" w:hAnsi="Arial" w:cs="Arial"/>
          <w:color w:val="000000" w:themeColor="text1"/>
          <w:sz w:val="24"/>
          <w:szCs w:val="24"/>
        </w:rPr>
        <w:t xml:space="preserve">es. </w:t>
      </w:r>
      <w:r w:rsidR="001D2E01">
        <w:rPr>
          <w:rFonts w:ascii="Arial" w:hAnsi="Arial" w:cs="Arial"/>
          <w:color w:val="000000" w:themeColor="text1"/>
          <w:sz w:val="24"/>
          <w:szCs w:val="24"/>
        </w:rPr>
        <w:t xml:space="preserve">Based on all </w:t>
      </w:r>
      <w:r w:rsidR="008477E0">
        <w:rPr>
          <w:rFonts w:ascii="Arial" w:hAnsi="Arial" w:cs="Arial"/>
          <w:color w:val="000000" w:themeColor="text1"/>
          <w:sz w:val="24"/>
          <w:szCs w:val="24"/>
        </w:rPr>
        <w:t xml:space="preserve">three simulations carried out the Inconel718 material combined with steel proved to be the </w:t>
      </w:r>
      <w:r w:rsidR="003C1984">
        <w:rPr>
          <w:rFonts w:ascii="Arial" w:hAnsi="Arial" w:cs="Arial"/>
          <w:color w:val="000000" w:themeColor="text1"/>
          <w:sz w:val="24"/>
          <w:szCs w:val="24"/>
        </w:rPr>
        <w:t xml:space="preserve">strongest </w:t>
      </w:r>
      <w:r w:rsidR="00E4115E">
        <w:rPr>
          <w:rFonts w:ascii="Arial" w:hAnsi="Arial" w:cs="Arial"/>
          <w:color w:val="000000" w:themeColor="text1"/>
          <w:sz w:val="24"/>
          <w:szCs w:val="24"/>
        </w:rPr>
        <w:t xml:space="preserve">and could be </w:t>
      </w:r>
      <w:r w:rsidR="00337D9B">
        <w:rPr>
          <w:rFonts w:ascii="Arial" w:hAnsi="Arial" w:cs="Arial"/>
          <w:color w:val="000000" w:themeColor="text1"/>
          <w:sz w:val="24"/>
          <w:szCs w:val="24"/>
        </w:rPr>
        <w:t xml:space="preserve">said to represent a suitable combination </w:t>
      </w:r>
      <w:r w:rsidR="00AC3275">
        <w:rPr>
          <w:rFonts w:ascii="Arial" w:hAnsi="Arial" w:cs="Arial"/>
          <w:color w:val="000000" w:themeColor="text1"/>
          <w:sz w:val="24"/>
          <w:szCs w:val="24"/>
        </w:rPr>
        <w:t>within armour plating although various other simulations and tests would need to be carried out</w:t>
      </w:r>
      <w:r w:rsidR="00E21169">
        <w:rPr>
          <w:rFonts w:ascii="Arial" w:hAnsi="Arial" w:cs="Arial"/>
          <w:color w:val="000000" w:themeColor="text1"/>
          <w:sz w:val="24"/>
          <w:szCs w:val="24"/>
        </w:rPr>
        <w:t xml:space="preserve"> to prove this to be a true reflection. </w:t>
      </w:r>
      <w:r w:rsidR="004B5AAA">
        <w:rPr>
          <w:rFonts w:ascii="Arial" w:hAnsi="Arial" w:cs="Arial"/>
          <w:color w:val="000000" w:themeColor="text1"/>
          <w:sz w:val="24"/>
          <w:szCs w:val="24"/>
        </w:rPr>
        <w:t xml:space="preserve">All three simulations </w:t>
      </w:r>
      <w:r w:rsidR="0029016C">
        <w:rPr>
          <w:rFonts w:ascii="Arial" w:hAnsi="Arial" w:cs="Arial"/>
          <w:color w:val="000000" w:themeColor="text1"/>
          <w:sz w:val="24"/>
          <w:szCs w:val="24"/>
        </w:rPr>
        <w:t xml:space="preserve">showed stress caused by the projectile and the sheer force it had on the materials used </w:t>
      </w:r>
      <w:r w:rsidR="002A2F37">
        <w:rPr>
          <w:rFonts w:ascii="Arial" w:hAnsi="Arial" w:cs="Arial"/>
          <w:color w:val="000000" w:themeColor="text1"/>
          <w:sz w:val="24"/>
          <w:szCs w:val="24"/>
        </w:rPr>
        <w:t>and</w:t>
      </w:r>
      <w:r w:rsidR="00126A23">
        <w:rPr>
          <w:rFonts w:ascii="Arial" w:hAnsi="Arial" w:cs="Arial"/>
          <w:color w:val="000000" w:themeColor="text1"/>
          <w:sz w:val="24"/>
          <w:szCs w:val="24"/>
        </w:rPr>
        <w:t xml:space="preserve"> showed the differences within each material (Inconel718/plastic/steel) </w:t>
      </w:r>
      <w:r w:rsidR="007F2872">
        <w:rPr>
          <w:rFonts w:ascii="Arial" w:hAnsi="Arial" w:cs="Arial"/>
          <w:color w:val="000000" w:themeColor="text1"/>
          <w:sz w:val="24"/>
          <w:szCs w:val="24"/>
        </w:rPr>
        <w:t xml:space="preserve">react when put under the stress and strain caused by the simulations. </w:t>
      </w:r>
    </w:p>
    <w:p w14:paraId="242EF07F" w14:textId="3A11212D" w:rsidR="00F15D25" w:rsidRPr="00F15D25" w:rsidRDefault="0020441C" w:rsidP="00F15D25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18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B2A43B9" w14:textId="68B7A115" w:rsidR="0007217C" w:rsidRDefault="0007217C" w:rsidP="0007217C">
      <w:pPr>
        <w:spacing w:after="0" w:line="360" w:lineRule="auto"/>
        <w:ind w:left="360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7AB8AB4" w14:textId="3AF500B2" w:rsidR="0007217C" w:rsidRDefault="0007217C" w:rsidP="0007217C">
      <w:pPr>
        <w:spacing w:after="0" w:line="360" w:lineRule="auto"/>
        <w:ind w:left="360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4287651" w14:textId="7F4FF077" w:rsidR="0007217C" w:rsidRDefault="0007217C" w:rsidP="0007217C">
      <w:pPr>
        <w:spacing w:after="0" w:line="360" w:lineRule="auto"/>
        <w:ind w:left="360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4437C58" w14:textId="6E3B8591" w:rsidR="0007217C" w:rsidRDefault="0007217C" w:rsidP="00783ABF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7C8003A2" w14:textId="77777777" w:rsidR="00783ABF" w:rsidRPr="0007217C" w:rsidRDefault="00783ABF" w:rsidP="00783ABF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7FB0B093" w14:textId="23B68416" w:rsidR="0007217C" w:rsidRDefault="0007217C" w:rsidP="005A6BB3">
      <w:pPr>
        <w:pStyle w:val="ListParagraph"/>
        <w:numPr>
          <w:ilvl w:val="0"/>
          <w:numId w:val="21"/>
        </w:num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References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08378463"/>
        <w:docPartObj>
          <w:docPartGallery w:val="Bibliographies"/>
          <w:docPartUnique/>
        </w:docPartObj>
      </w:sdtPr>
      <w:sdtEndPr/>
      <w:sdtContent>
        <w:p w14:paraId="2ADF1FEB" w14:textId="7BC2879C" w:rsidR="003B37CE" w:rsidRDefault="003B37C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587FD499" w14:textId="77777777" w:rsidR="003B37CE" w:rsidRDefault="003B37C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71"/>
                <w:gridCol w:w="8655"/>
              </w:tblGrid>
              <w:tr w:rsidR="003B37CE" w14:paraId="30E95544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A8C5F2" w14:textId="426FDD0B" w:rsidR="003B37CE" w:rsidRPr="007B0BDB" w:rsidRDefault="003B37CE">
                    <w:pPr>
                      <w:pStyle w:val="Bibliography"/>
                      <w:rPr>
                        <w:noProof/>
                        <w:sz w:val="20"/>
                        <w:szCs w:val="20"/>
                        <w:lang w:val="en-US"/>
                      </w:rPr>
                    </w:pPr>
                    <w:r w:rsidRPr="007B0BDB">
                      <w:rPr>
                        <w:noProof/>
                        <w:sz w:val="20"/>
                        <w:szCs w:val="20"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BEC071" w14:textId="77777777" w:rsidR="003B37CE" w:rsidRPr="007B0BDB" w:rsidRDefault="003B37CE">
                    <w:pPr>
                      <w:pStyle w:val="Bibliography"/>
                      <w:rPr>
                        <w:noProof/>
                        <w:sz w:val="20"/>
                        <w:szCs w:val="20"/>
                        <w:lang w:val="en-US"/>
                      </w:rPr>
                    </w:pPr>
                    <w:r w:rsidRPr="007B0BDB">
                      <w:rPr>
                        <w:noProof/>
                        <w:sz w:val="20"/>
                        <w:szCs w:val="20"/>
                        <w:lang w:val="en-US"/>
                      </w:rPr>
                      <w:t>Masteel, "The History of Armour Plate Steel," 02 February 2018. [Online]. Available: https://masteel.co.uk/news/history-armour-plate-steel/. [Accessed 04 April 2022].</w:t>
                    </w:r>
                  </w:p>
                </w:tc>
              </w:tr>
              <w:tr w:rsidR="003B37CE" w14:paraId="62F0687F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78DD9C" w14:textId="77777777" w:rsidR="003B37CE" w:rsidRPr="007B0BDB" w:rsidRDefault="003B37CE">
                    <w:pPr>
                      <w:pStyle w:val="Bibliography"/>
                      <w:rPr>
                        <w:noProof/>
                        <w:sz w:val="20"/>
                        <w:szCs w:val="20"/>
                        <w:lang w:val="en-US"/>
                      </w:rPr>
                    </w:pPr>
                    <w:r w:rsidRPr="007B0BDB">
                      <w:rPr>
                        <w:noProof/>
                        <w:sz w:val="20"/>
                        <w:szCs w:val="20"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DA68B9" w14:textId="77777777" w:rsidR="003B37CE" w:rsidRPr="007B0BDB" w:rsidRDefault="003B37CE">
                    <w:pPr>
                      <w:pStyle w:val="Bibliography"/>
                      <w:rPr>
                        <w:noProof/>
                        <w:sz w:val="20"/>
                        <w:szCs w:val="20"/>
                        <w:lang w:val="en-US"/>
                      </w:rPr>
                    </w:pPr>
                    <w:r w:rsidRPr="007B0BDB">
                      <w:rPr>
                        <w:noProof/>
                        <w:sz w:val="20"/>
                        <w:szCs w:val="20"/>
                        <w:lang w:val="en-US"/>
                      </w:rPr>
                      <w:t xml:space="preserve">I. G. Crouch, "Body armour - New materials, new systems," </w:t>
                    </w:r>
                    <w:r w:rsidRPr="007B0BDB">
                      <w:rPr>
                        <w:i/>
                        <w:iCs/>
                        <w:noProof/>
                        <w:sz w:val="20"/>
                        <w:szCs w:val="20"/>
                        <w:lang w:val="en-US"/>
                      </w:rPr>
                      <w:t xml:space="preserve">Defence Technology, </w:t>
                    </w:r>
                    <w:r w:rsidRPr="007B0BDB">
                      <w:rPr>
                        <w:noProof/>
                        <w:sz w:val="20"/>
                        <w:szCs w:val="20"/>
                        <w:lang w:val="en-US"/>
                      </w:rPr>
                      <w:t xml:space="preserve">pp. 241-253, 2019. </w:t>
                    </w:r>
                  </w:p>
                </w:tc>
              </w:tr>
              <w:tr w:rsidR="003B37CE" w14:paraId="2C7AD09D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E5BCDC" w14:textId="77777777" w:rsidR="003B37CE" w:rsidRPr="007B0BDB" w:rsidRDefault="003B37CE">
                    <w:pPr>
                      <w:pStyle w:val="Bibliography"/>
                      <w:rPr>
                        <w:noProof/>
                        <w:sz w:val="20"/>
                        <w:szCs w:val="20"/>
                        <w:lang w:val="en-US"/>
                      </w:rPr>
                    </w:pPr>
                    <w:r w:rsidRPr="007B0BDB">
                      <w:rPr>
                        <w:noProof/>
                        <w:sz w:val="20"/>
                        <w:szCs w:val="20"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8B0CE6" w14:textId="77777777" w:rsidR="003B37CE" w:rsidRPr="007B0BDB" w:rsidRDefault="003B37CE">
                    <w:pPr>
                      <w:pStyle w:val="Bibliography"/>
                      <w:rPr>
                        <w:noProof/>
                        <w:sz w:val="20"/>
                        <w:szCs w:val="20"/>
                        <w:lang w:val="en-US"/>
                      </w:rPr>
                    </w:pPr>
                    <w:r w:rsidRPr="007B0BDB">
                      <w:rPr>
                        <w:noProof/>
                        <w:sz w:val="20"/>
                        <w:szCs w:val="20"/>
                        <w:lang w:val="en-US"/>
                      </w:rPr>
                      <w:t xml:space="preserve">A. Bhat, J. Naveen, M. Jawaid, M. Norrahim, A. Rashedi and A. Khan, "Advancement in fiber reinforced polymer, metal alloys and multi-layered armour systems for ballistic applications - a review," </w:t>
                    </w:r>
                    <w:r w:rsidRPr="007B0BDB">
                      <w:rPr>
                        <w:i/>
                        <w:iCs/>
                        <w:noProof/>
                        <w:sz w:val="20"/>
                        <w:szCs w:val="20"/>
                        <w:lang w:val="en-US"/>
                      </w:rPr>
                      <w:t xml:space="preserve">jmr&amp;t, </w:t>
                    </w:r>
                    <w:r w:rsidRPr="007B0BDB">
                      <w:rPr>
                        <w:noProof/>
                        <w:sz w:val="20"/>
                        <w:szCs w:val="20"/>
                        <w:lang w:val="en-US"/>
                      </w:rPr>
                      <w:t xml:space="preserve">pp. 1300-1317, 2021. </w:t>
                    </w:r>
                  </w:p>
                </w:tc>
              </w:tr>
              <w:tr w:rsidR="003B37CE" w14:paraId="2EAA2FC4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A1D0A7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CE8AA9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>G. Thomas, "Ceramic Armor – Materials, Properties and Uses," AZO Materials, 28 January 2013. [Online]. Available: https://www.azom.com/article.aspx?ArticleID=8092. [Accessed 04 April 2022].</w:t>
                    </w:r>
                  </w:p>
                </w:tc>
              </w:tr>
              <w:tr w:rsidR="003B37CE" w14:paraId="02A8129D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F738C9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4A54E8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F. d. O. Braga, L. T. Bolzan, F. S. d. Luz, P. H. L. M. Lopes, E. p. L. Jr and S. N. Monteiro, "High energy ballistic and fracture comparison between multilayered armor systems using non-woven curaua fabric composites and aramid laminates,"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jmr&amp;t,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pp. 417-422, 2017. </w:t>
                    </w:r>
                  </w:p>
                </w:tc>
              </w:tr>
              <w:tr w:rsidR="003B37CE" w14:paraId="26F65B3A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DECBB5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399AD9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P.-r. Li, Q.-b. Fan, X.-j. Zhu and H.-c. Gong, "Study of high-speed-impact-induced conoidal fracture of Ti alloy layer in composite armor plate composed of Ti- and Al-alloy layers,"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Defence Technology 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pp. 1434-1443, 2021. </w:t>
                    </w:r>
                  </w:p>
                </w:tc>
              </w:tr>
              <w:tr w:rsidR="003B37CE" w14:paraId="49983D99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169A0F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211110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>T. S. &amp;. Materials, "Nickel Inconel Alloys," [Online]. Available: https://www.techsteel.net/alloy/nickel/inconel-alloys#:~:text=What%20is%20Inconel%3F,performance%20capabilities%20under%20high%20temperatures.. [Accessed 06 April 2022].</w:t>
                    </w:r>
                  </w:p>
                </w:tc>
              </w:tr>
              <w:tr w:rsidR="003B37CE" w14:paraId="28EC8BD3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7FE58E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967AA9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D. Forni, F. Mazzucato, A. Valente and E. Cadoni, "High strain-rate behaviour of as-cast and as-build Inconel 718 alloys at elevated temperatures,"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Mechanics of Materials,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vol. 159, 2021. </w:t>
                    </w:r>
                  </w:p>
                </w:tc>
              </w:tr>
              <w:tr w:rsidR="003B37CE" w14:paraId="2D01A3BB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BCDCD2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701C7D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F. da Silva, L. Denguir and J. Outeiro, "Residual stresses prediction in machining of Inconel 718 superalloy using a constitutive model considering the state of stress," pp. 527-532, 2020. </w:t>
                    </w:r>
                  </w:p>
                </w:tc>
              </w:tr>
              <w:tr w:rsidR="003B37CE" w14:paraId="4A7C91F6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F2F8E1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428F34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H. Farahani, M. Ketabchi and S. Zangeneh, "Determination of Johnson-Cook Plasticity Model Parameters for Inconel 718,"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Journal of Materials Engineering &amp; Performance,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vol. 26, no. 11, pp. 5284-5293, 2017. </w:t>
                    </w:r>
                  </w:p>
                </w:tc>
              </w:tr>
              <w:tr w:rsidR="003B37CE" w14:paraId="76532AA3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F85C91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03E41D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A. Banerjee, S. Dhar, S. D. D. Acharyya and N. Nayal, "Determination of Johnson cook material and failure model constants and numerical modelling of Charpy impact test of armour steel," </w:t>
                    </w:r>
                    <w:r w:rsidRPr="003B37CE">
                      <w:rPr>
                        <w:rFonts w:ascii="Arial" w:hAnsi="Arial" w:cs="Arial"/>
                        <w:i/>
                        <w:iCs/>
                        <w:noProof/>
                        <w:sz w:val="18"/>
                        <w:szCs w:val="18"/>
                        <w:lang w:val="en-US"/>
                      </w:rPr>
                      <w:t xml:space="preserve">Materials Science &amp; Engineering, </w:t>
                    </w: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pp. 200-209, 2015. </w:t>
                    </w:r>
                  </w:p>
                </w:tc>
              </w:tr>
              <w:tr w:rsidR="003B37CE" w14:paraId="6E784773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97A407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7C8147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>T. e. o. E. Britannica, "Young's Modulus," Britannica , [Online]. Available: https://www.britannica.com/science/Youngs-modulus. [Accessed 06 April 2022].</w:t>
                    </w:r>
                  </w:p>
                </w:tc>
              </w:tr>
              <w:tr w:rsidR="003B37CE" w14:paraId="04911C9A" w14:textId="77777777">
                <w:trPr>
                  <w:divId w:val="15270210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59EBA2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B16C35" w14:textId="77777777" w:rsidR="003B37CE" w:rsidRPr="003B37CE" w:rsidRDefault="003B37CE">
                    <w:pPr>
                      <w:pStyle w:val="Bibliography"/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</w:pPr>
                    <w:r w:rsidRPr="003B37CE">
                      <w:rPr>
                        <w:rFonts w:ascii="Arial" w:hAnsi="Arial" w:cs="Arial"/>
                        <w:noProof/>
                        <w:sz w:val="18"/>
                        <w:szCs w:val="18"/>
                        <w:lang w:val="en-US"/>
                      </w:rPr>
                      <w:t>N. Rogers, "Poisson's Ratio: Definition &amp; Equation," Study.com, [Online]. Available: https://study.com/academy/lesson/poissons-ratio-definition-equation.html. [Accessed 06 April 2022].</w:t>
                    </w:r>
                  </w:p>
                </w:tc>
              </w:tr>
            </w:tbl>
            <w:p w14:paraId="4E02F06C" w14:textId="77777777" w:rsidR="003B37CE" w:rsidRDefault="003B37CE">
              <w:pPr>
                <w:divId w:val="1527021049"/>
                <w:rPr>
                  <w:rFonts w:eastAsia="Times New Roman"/>
                  <w:noProof/>
                </w:rPr>
              </w:pPr>
            </w:p>
            <w:p w14:paraId="4CD83B7C" w14:textId="50482BBB" w:rsidR="003B37CE" w:rsidRDefault="003B37C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BF5F844" w14:textId="77777777" w:rsidR="003E402C" w:rsidRPr="003E402C" w:rsidRDefault="003E402C" w:rsidP="003E402C">
      <w:pPr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1C7C7EE" w14:textId="084DA6C4" w:rsidR="00B7122C" w:rsidRDefault="00B7122C" w:rsidP="00037A0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B7122C" w:rsidSect="00EB3570">
      <w:footerReference w:type="default" r:id="rId45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F2416" w14:textId="77777777" w:rsidR="00B53CA0" w:rsidRDefault="00B53CA0" w:rsidP="00CC43D6">
      <w:pPr>
        <w:spacing w:after="0" w:line="240" w:lineRule="auto"/>
      </w:pPr>
      <w:r>
        <w:separator/>
      </w:r>
    </w:p>
  </w:endnote>
  <w:endnote w:type="continuationSeparator" w:id="0">
    <w:p w14:paraId="16DD190A" w14:textId="77777777" w:rsidR="00B53CA0" w:rsidRDefault="00B53CA0" w:rsidP="00CC4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0F1C0" w14:textId="77777777" w:rsidR="00D67B0B" w:rsidRDefault="00D67B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68DE8" w14:textId="15AB16B3" w:rsidR="00D67B0B" w:rsidRDefault="00D67B0B">
    <w:pPr>
      <w:pStyle w:val="Footer"/>
      <w:jc w:val="center"/>
    </w:pPr>
  </w:p>
  <w:p w14:paraId="673F137E" w14:textId="77777777" w:rsidR="00D67B0B" w:rsidRDefault="00D67B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7610C" w14:textId="77777777" w:rsidR="00D67B0B" w:rsidRDefault="00D67B0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49472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F5AB24" w14:textId="77777777" w:rsidR="00D67B0B" w:rsidRDefault="00D67B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B32F77" w14:textId="77777777" w:rsidR="00D67B0B" w:rsidRDefault="00D67B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F9DE3" w14:textId="77777777" w:rsidR="00B53CA0" w:rsidRDefault="00B53CA0" w:rsidP="00CC43D6">
      <w:pPr>
        <w:spacing w:after="0" w:line="240" w:lineRule="auto"/>
      </w:pPr>
      <w:r>
        <w:separator/>
      </w:r>
    </w:p>
  </w:footnote>
  <w:footnote w:type="continuationSeparator" w:id="0">
    <w:p w14:paraId="20978D41" w14:textId="77777777" w:rsidR="00B53CA0" w:rsidRDefault="00B53CA0" w:rsidP="00CC4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B493" w14:textId="77777777" w:rsidR="00D67B0B" w:rsidRDefault="00D67B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43885" w14:textId="77777777" w:rsidR="00D67B0B" w:rsidRDefault="00D67B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E5A07" w14:textId="77777777" w:rsidR="00D67B0B" w:rsidRDefault="00D67B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36F6"/>
    <w:multiLevelType w:val="hybridMultilevel"/>
    <w:tmpl w:val="739EE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D4988"/>
    <w:multiLevelType w:val="hybridMultilevel"/>
    <w:tmpl w:val="795C4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61907"/>
    <w:multiLevelType w:val="hybridMultilevel"/>
    <w:tmpl w:val="8E969D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9082A"/>
    <w:multiLevelType w:val="hybridMultilevel"/>
    <w:tmpl w:val="CACA4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75CF2"/>
    <w:multiLevelType w:val="hybridMultilevel"/>
    <w:tmpl w:val="0E9CC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37918"/>
    <w:multiLevelType w:val="hybridMultilevel"/>
    <w:tmpl w:val="6F184F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63857"/>
    <w:multiLevelType w:val="hybridMultilevel"/>
    <w:tmpl w:val="52D8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27E44"/>
    <w:multiLevelType w:val="multilevel"/>
    <w:tmpl w:val="0EAADB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ABB576E"/>
    <w:multiLevelType w:val="multilevel"/>
    <w:tmpl w:val="ACA81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AD5925"/>
    <w:multiLevelType w:val="hybridMultilevel"/>
    <w:tmpl w:val="6FACB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F62195"/>
    <w:multiLevelType w:val="hybridMultilevel"/>
    <w:tmpl w:val="156C22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3D73D8"/>
    <w:multiLevelType w:val="multilevel"/>
    <w:tmpl w:val="B17C5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4A45751E"/>
    <w:multiLevelType w:val="hybridMultilevel"/>
    <w:tmpl w:val="2F3209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E20B4"/>
    <w:multiLevelType w:val="hybridMultilevel"/>
    <w:tmpl w:val="8DC65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A4244D"/>
    <w:multiLevelType w:val="hybridMultilevel"/>
    <w:tmpl w:val="051A0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26121C"/>
    <w:multiLevelType w:val="hybridMultilevel"/>
    <w:tmpl w:val="F68CF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424B12"/>
    <w:multiLevelType w:val="hybridMultilevel"/>
    <w:tmpl w:val="5D668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FE78B8"/>
    <w:multiLevelType w:val="hybridMultilevel"/>
    <w:tmpl w:val="414441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D2F62"/>
    <w:multiLevelType w:val="hybridMultilevel"/>
    <w:tmpl w:val="2E167D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384A9A"/>
    <w:multiLevelType w:val="multilevel"/>
    <w:tmpl w:val="4D10BC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8F55FBF"/>
    <w:multiLevelType w:val="hybridMultilevel"/>
    <w:tmpl w:val="F392A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A1930"/>
    <w:multiLevelType w:val="hybridMultilevel"/>
    <w:tmpl w:val="E068A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A24D1"/>
    <w:multiLevelType w:val="hybridMultilevel"/>
    <w:tmpl w:val="51F0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7918353">
    <w:abstractNumId w:val="14"/>
  </w:num>
  <w:num w:numId="2" w16cid:durableId="2086997792">
    <w:abstractNumId w:val="7"/>
  </w:num>
  <w:num w:numId="3" w16cid:durableId="1825462559">
    <w:abstractNumId w:val="12"/>
  </w:num>
  <w:num w:numId="4" w16cid:durableId="1640959762">
    <w:abstractNumId w:val="18"/>
  </w:num>
  <w:num w:numId="5" w16cid:durableId="386954120">
    <w:abstractNumId w:val="21"/>
  </w:num>
  <w:num w:numId="6" w16cid:durableId="610824294">
    <w:abstractNumId w:val="13"/>
  </w:num>
  <w:num w:numId="7" w16cid:durableId="1621377618">
    <w:abstractNumId w:val="16"/>
  </w:num>
  <w:num w:numId="8" w16cid:durableId="796215915">
    <w:abstractNumId w:val="15"/>
  </w:num>
  <w:num w:numId="9" w16cid:durableId="406925992">
    <w:abstractNumId w:val="1"/>
  </w:num>
  <w:num w:numId="10" w16cid:durableId="869991995">
    <w:abstractNumId w:val="6"/>
  </w:num>
  <w:num w:numId="11" w16cid:durableId="1452240982">
    <w:abstractNumId w:val="20"/>
  </w:num>
  <w:num w:numId="12" w16cid:durableId="949820676">
    <w:abstractNumId w:val="4"/>
  </w:num>
  <w:num w:numId="13" w16cid:durableId="193033174">
    <w:abstractNumId w:val="3"/>
  </w:num>
  <w:num w:numId="14" w16cid:durableId="1589926381">
    <w:abstractNumId w:val="22"/>
  </w:num>
  <w:num w:numId="15" w16cid:durableId="562452446">
    <w:abstractNumId w:val="2"/>
  </w:num>
  <w:num w:numId="16" w16cid:durableId="995105758">
    <w:abstractNumId w:val="11"/>
  </w:num>
  <w:num w:numId="17" w16cid:durableId="1676297175">
    <w:abstractNumId w:val="10"/>
  </w:num>
  <w:num w:numId="18" w16cid:durableId="1999845502">
    <w:abstractNumId w:val="17"/>
  </w:num>
  <w:num w:numId="19" w16cid:durableId="2045908645">
    <w:abstractNumId w:val="5"/>
  </w:num>
  <w:num w:numId="20" w16cid:durableId="545992632">
    <w:abstractNumId w:val="8"/>
  </w:num>
  <w:num w:numId="21" w16cid:durableId="370308955">
    <w:abstractNumId w:val="19"/>
  </w:num>
  <w:num w:numId="22" w16cid:durableId="1032263410">
    <w:abstractNumId w:val="0"/>
  </w:num>
  <w:num w:numId="23" w16cid:durableId="14163157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3D6"/>
    <w:rsid w:val="00004538"/>
    <w:rsid w:val="00004A2D"/>
    <w:rsid w:val="00004E7F"/>
    <w:rsid w:val="00010112"/>
    <w:rsid w:val="00012D2B"/>
    <w:rsid w:val="00013421"/>
    <w:rsid w:val="00014072"/>
    <w:rsid w:val="000142F5"/>
    <w:rsid w:val="0002097B"/>
    <w:rsid w:val="000257A2"/>
    <w:rsid w:val="0003210A"/>
    <w:rsid w:val="000338C5"/>
    <w:rsid w:val="00034639"/>
    <w:rsid w:val="00034D68"/>
    <w:rsid w:val="00037A0E"/>
    <w:rsid w:val="00047275"/>
    <w:rsid w:val="00050235"/>
    <w:rsid w:val="00051596"/>
    <w:rsid w:val="00057C11"/>
    <w:rsid w:val="00063A0A"/>
    <w:rsid w:val="0006432F"/>
    <w:rsid w:val="000652D3"/>
    <w:rsid w:val="00065779"/>
    <w:rsid w:val="0007217C"/>
    <w:rsid w:val="00073431"/>
    <w:rsid w:val="000765AC"/>
    <w:rsid w:val="00076AAE"/>
    <w:rsid w:val="00082338"/>
    <w:rsid w:val="00085212"/>
    <w:rsid w:val="00094689"/>
    <w:rsid w:val="00097227"/>
    <w:rsid w:val="000A20D2"/>
    <w:rsid w:val="000A34E0"/>
    <w:rsid w:val="000A41C2"/>
    <w:rsid w:val="000A4698"/>
    <w:rsid w:val="000B06F2"/>
    <w:rsid w:val="000B0E8A"/>
    <w:rsid w:val="000B132F"/>
    <w:rsid w:val="000B1BF0"/>
    <w:rsid w:val="000B6D60"/>
    <w:rsid w:val="000C4F16"/>
    <w:rsid w:val="000D2222"/>
    <w:rsid w:val="000D307D"/>
    <w:rsid w:val="000E035A"/>
    <w:rsid w:val="000F3952"/>
    <w:rsid w:val="000F3A25"/>
    <w:rsid w:val="000F67A1"/>
    <w:rsid w:val="00100461"/>
    <w:rsid w:val="001008EC"/>
    <w:rsid w:val="00101065"/>
    <w:rsid w:val="00104B71"/>
    <w:rsid w:val="0011649C"/>
    <w:rsid w:val="00123C0C"/>
    <w:rsid w:val="00123D1B"/>
    <w:rsid w:val="00126A23"/>
    <w:rsid w:val="00136877"/>
    <w:rsid w:val="00141272"/>
    <w:rsid w:val="00141854"/>
    <w:rsid w:val="0014772D"/>
    <w:rsid w:val="00147C93"/>
    <w:rsid w:val="00155C47"/>
    <w:rsid w:val="00157DA8"/>
    <w:rsid w:val="001607F2"/>
    <w:rsid w:val="0016215D"/>
    <w:rsid w:val="0016463F"/>
    <w:rsid w:val="001737E6"/>
    <w:rsid w:val="00176D4E"/>
    <w:rsid w:val="001825AC"/>
    <w:rsid w:val="00183C1C"/>
    <w:rsid w:val="00186E56"/>
    <w:rsid w:val="00187045"/>
    <w:rsid w:val="001875C2"/>
    <w:rsid w:val="00191FA7"/>
    <w:rsid w:val="00191FEA"/>
    <w:rsid w:val="00192738"/>
    <w:rsid w:val="00193147"/>
    <w:rsid w:val="00193DE2"/>
    <w:rsid w:val="00197E34"/>
    <w:rsid w:val="001A0D49"/>
    <w:rsid w:val="001A21CE"/>
    <w:rsid w:val="001A2ADC"/>
    <w:rsid w:val="001A6464"/>
    <w:rsid w:val="001A7833"/>
    <w:rsid w:val="001B420F"/>
    <w:rsid w:val="001B72D0"/>
    <w:rsid w:val="001C011F"/>
    <w:rsid w:val="001C2B45"/>
    <w:rsid w:val="001C6154"/>
    <w:rsid w:val="001C75EA"/>
    <w:rsid w:val="001C79BA"/>
    <w:rsid w:val="001D193D"/>
    <w:rsid w:val="001D1A08"/>
    <w:rsid w:val="001D2035"/>
    <w:rsid w:val="001D234F"/>
    <w:rsid w:val="001D2E01"/>
    <w:rsid w:val="001D448B"/>
    <w:rsid w:val="001D5471"/>
    <w:rsid w:val="001D5F98"/>
    <w:rsid w:val="001E025C"/>
    <w:rsid w:val="001E652A"/>
    <w:rsid w:val="001F3BBB"/>
    <w:rsid w:val="001F680D"/>
    <w:rsid w:val="001F764A"/>
    <w:rsid w:val="00201072"/>
    <w:rsid w:val="00202896"/>
    <w:rsid w:val="00203967"/>
    <w:rsid w:val="0020441C"/>
    <w:rsid w:val="00205DE2"/>
    <w:rsid w:val="00212523"/>
    <w:rsid w:val="00212BF0"/>
    <w:rsid w:val="002139A6"/>
    <w:rsid w:val="00213CD2"/>
    <w:rsid w:val="002140F3"/>
    <w:rsid w:val="00217CC3"/>
    <w:rsid w:val="00221424"/>
    <w:rsid w:val="002246E6"/>
    <w:rsid w:val="00233B6D"/>
    <w:rsid w:val="00236F03"/>
    <w:rsid w:val="0024295D"/>
    <w:rsid w:val="00247811"/>
    <w:rsid w:val="00247826"/>
    <w:rsid w:val="00250665"/>
    <w:rsid w:val="0025128C"/>
    <w:rsid w:val="00251CB5"/>
    <w:rsid w:val="00252B23"/>
    <w:rsid w:val="002567A1"/>
    <w:rsid w:val="00257327"/>
    <w:rsid w:val="00257B21"/>
    <w:rsid w:val="00262746"/>
    <w:rsid w:val="00262CCA"/>
    <w:rsid w:val="00264981"/>
    <w:rsid w:val="002722AB"/>
    <w:rsid w:val="00276D4C"/>
    <w:rsid w:val="00282031"/>
    <w:rsid w:val="00282C34"/>
    <w:rsid w:val="00285C82"/>
    <w:rsid w:val="0029016C"/>
    <w:rsid w:val="00292195"/>
    <w:rsid w:val="002941BC"/>
    <w:rsid w:val="00295A48"/>
    <w:rsid w:val="00296DD2"/>
    <w:rsid w:val="00297922"/>
    <w:rsid w:val="002A0F8A"/>
    <w:rsid w:val="002A180E"/>
    <w:rsid w:val="002A2BB8"/>
    <w:rsid w:val="002A2F37"/>
    <w:rsid w:val="002A5418"/>
    <w:rsid w:val="002A5D33"/>
    <w:rsid w:val="002A6875"/>
    <w:rsid w:val="002A7FE5"/>
    <w:rsid w:val="002B07CC"/>
    <w:rsid w:val="002B2291"/>
    <w:rsid w:val="002B4199"/>
    <w:rsid w:val="002C20B9"/>
    <w:rsid w:val="002C25DD"/>
    <w:rsid w:val="002C7835"/>
    <w:rsid w:val="002C7A44"/>
    <w:rsid w:val="002D2C64"/>
    <w:rsid w:val="002D58F2"/>
    <w:rsid w:val="002E13BA"/>
    <w:rsid w:val="002E31E1"/>
    <w:rsid w:val="002E60DA"/>
    <w:rsid w:val="002E649A"/>
    <w:rsid w:val="002F183C"/>
    <w:rsid w:val="002F1E42"/>
    <w:rsid w:val="002F33B9"/>
    <w:rsid w:val="00311574"/>
    <w:rsid w:val="00312487"/>
    <w:rsid w:val="003173F0"/>
    <w:rsid w:val="0032577C"/>
    <w:rsid w:val="00337ADE"/>
    <w:rsid w:val="00337D9B"/>
    <w:rsid w:val="00357FC6"/>
    <w:rsid w:val="00363A56"/>
    <w:rsid w:val="00364E85"/>
    <w:rsid w:val="00366721"/>
    <w:rsid w:val="00370B6B"/>
    <w:rsid w:val="003761BC"/>
    <w:rsid w:val="00380D9D"/>
    <w:rsid w:val="00386E12"/>
    <w:rsid w:val="00394394"/>
    <w:rsid w:val="003945A5"/>
    <w:rsid w:val="0039531A"/>
    <w:rsid w:val="00395AE8"/>
    <w:rsid w:val="003A624B"/>
    <w:rsid w:val="003A7C62"/>
    <w:rsid w:val="003B0AB1"/>
    <w:rsid w:val="003B37CE"/>
    <w:rsid w:val="003C05DF"/>
    <w:rsid w:val="003C1984"/>
    <w:rsid w:val="003C1FAF"/>
    <w:rsid w:val="003D0E96"/>
    <w:rsid w:val="003D2225"/>
    <w:rsid w:val="003D5CC2"/>
    <w:rsid w:val="003D6437"/>
    <w:rsid w:val="003E0DFE"/>
    <w:rsid w:val="003E3309"/>
    <w:rsid w:val="003E402C"/>
    <w:rsid w:val="003E520A"/>
    <w:rsid w:val="003F168F"/>
    <w:rsid w:val="003F41B9"/>
    <w:rsid w:val="004002C5"/>
    <w:rsid w:val="004060C3"/>
    <w:rsid w:val="004155DC"/>
    <w:rsid w:val="004164C3"/>
    <w:rsid w:val="00416696"/>
    <w:rsid w:val="0042790A"/>
    <w:rsid w:val="00430109"/>
    <w:rsid w:val="0043112B"/>
    <w:rsid w:val="0043187A"/>
    <w:rsid w:val="00434D80"/>
    <w:rsid w:val="00437562"/>
    <w:rsid w:val="00441E9A"/>
    <w:rsid w:val="004510A1"/>
    <w:rsid w:val="00451BCA"/>
    <w:rsid w:val="00456561"/>
    <w:rsid w:val="00464573"/>
    <w:rsid w:val="004717E0"/>
    <w:rsid w:val="004721D4"/>
    <w:rsid w:val="00473E20"/>
    <w:rsid w:val="004837DF"/>
    <w:rsid w:val="004866C4"/>
    <w:rsid w:val="00486BC3"/>
    <w:rsid w:val="00486CC5"/>
    <w:rsid w:val="00487BAD"/>
    <w:rsid w:val="004A14A7"/>
    <w:rsid w:val="004A1F57"/>
    <w:rsid w:val="004A748C"/>
    <w:rsid w:val="004B11BF"/>
    <w:rsid w:val="004B5AAA"/>
    <w:rsid w:val="004B6E2D"/>
    <w:rsid w:val="004C0B3E"/>
    <w:rsid w:val="004C2C72"/>
    <w:rsid w:val="004C476F"/>
    <w:rsid w:val="004D453A"/>
    <w:rsid w:val="004D4D54"/>
    <w:rsid w:val="004D5995"/>
    <w:rsid w:val="004D64C1"/>
    <w:rsid w:val="004E1060"/>
    <w:rsid w:val="004E1ECB"/>
    <w:rsid w:val="004E34CC"/>
    <w:rsid w:val="004E3D60"/>
    <w:rsid w:val="004E5FC1"/>
    <w:rsid w:val="004F1A37"/>
    <w:rsid w:val="004F26BC"/>
    <w:rsid w:val="004F3353"/>
    <w:rsid w:val="004F56A6"/>
    <w:rsid w:val="004F5945"/>
    <w:rsid w:val="00505EF6"/>
    <w:rsid w:val="0052036F"/>
    <w:rsid w:val="00521477"/>
    <w:rsid w:val="00521641"/>
    <w:rsid w:val="00526A48"/>
    <w:rsid w:val="00526E30"/>
    <w:rsid w:val="005330FB"/>
    <w:rsid w:val="0053471F"/>
    <w:rsid w:val="0053578A"/>
    <w:rsid w:val="00535F11"/>
    <w:rsid w:val="00541382"/>
    <w:rsid w:val="00543A7D"/>
    <w:rsid w:val="00545892"/>
    <w:rsid w:val="00545DDF"/>
    <w:rsid w:val="00546556"/>
    <w:rsid w:val="005535A5"/>
    <w:rsid w:val="005536D6"/>
    <w:rsid w:val="00554F52"/>
    <w:rsid w:val="00555D48"/>
    <w:rsid w:val="00556028"/>
    <w:rsid w:val="00565785"/>
    <w:rsid w:val="0058004C"/>
    <w:rsid w:val="005806E8"/>
    <w:rsid w:val="00581249"/>
    <w:rsid w:val="005828D6"/>
    <w:rsid w:val="00583990"/>
    <w:rsid w:val="005857AF"/>
    <w:rsid w:val="00586420"/>
    <w:rsid w:val="00587EB0"/>
    <w:rsid w:val="005902AE"/>
    <w:rsid w:val="00591C0B"/>
    <w:rsid w:val="0059387B"/>
    <w:rsid w:val="00595B9E"/>
    <w:rsid w:val="005968A7"/>
    <w:rsid w:val="005A15A6"/>
    <w:rsid w:val="005A19BB"/>
    <w:rsid w:val="005A1DD5"/>
    <w:rsid w:val="005A2808"/>
    <w:rsid w:val="005A2FB5"/>
    <w:rsid w:val="005A312C"/>
    <w:rsid w:val="005A3B97"/>
    <w:rsid w:val="005A6BB3"/>
    <w:rsid w:val="005B0341"/>
    <w:rsid w:val="005B3600"/>
    <w:rsid w:val="005B399A"/>
    <w:rsid w:val="005B3E2D"/>
    <w:rsid w:val="005B723D"/>
    <w:rsid w:val="005B791A"/>
    <w:rsid w:val="005B7A7A"/>
    <w:rsid w:val="005C212C"/>
    <w:rsid w:val="005D4197"/>
    <w:rsid w:val="005E0354"/>
    <w:rsid w:val="005E1DED"/>
    <w:rsid w:val="005E31BE"/>
    <w:rsid w:val="005E470F"/>
    <w:rsid w:val="005E5F90"/>
    <w:rsid w:val="005F34C4"/>
    <w:rsid w:val="005F3D5E"/>
    <w:rsid w:val="005F4BAA"/>
    <w:rsid w:val="005F7789"/>
    <w:rsid w:val="00604B64"/>
    <w:rsid w:val="006065AE"/>
    <w:rsid w:val="00611994"/>
    <w:rsid w:val="00612397"/>
    <w:rsid w:val="006123C6"/>
    <w:rsid w:val="00613F40"/>
    <w:rsid w:val="00614CD2"/>
    <w:rsid w:val="0062284D"/>
    <w:rsid w:val="006230D0"/>
    <w:rsid w:val="00625D04"/>
    <w:rsid w:val="00625F0D"/>
    <w:rsid w:val="00630252"/>
    <w:rsid w:val="0063156C"/>
    <w:rsid w:val="00634051"/>
    <w:rsid w:val="0065372C"/>
    <w:rsid w:val="00657B9A"/>
    <w:rsid w:val="0066191E"/>
    <w:rsid w:val="00661ACC"/>
    <w:rsid w:val="006623CF"/>
    <w:rsid w:val="00663622"/>
    <w:rsid w:val="00664B23"/>
    <w:rsid w:val="006673CE"/>
    <w:rsid w:val="00667628"/>
    <w:rsid w:val="00672C76"/>
    <w:rsid w:val="00675F03"/>
    <w:rsid w:val="00676681"/>
    <w:rsid w:val="00677F45"/>
    <w:rsid w:val="0068381C"/>
    <w:rsid w:val="00686E57"/>
    <w:rsid w:val="00687F12"/>
    <w:rsid w:val="00690732"/>
    <w:rsid w:val="00693A04"/>
    <w:rsid w:val="006960F4"/>
    <w:rsid w:val="00696BE9"/>
    <w:rsid w:val="00697A71"/>
    <w:rsid w:val="006A40F0"/>
    <w:rsid w:val="006A4C04"/>
    <w:rsid w:val="006A58AE"/>
    <w:rsid w:val="006A6179"/>
    <w:rsid w:val="006A72BC"/>
    <w:rsid w:val="006B5532"/>
    <w:rsid w:val="006B7DBD"/>
    <w:rsid w:val="006C2BF3"/>
    <w:rsid w:val="006C3F2A"/>
    <w:rsid w:val="006C4F67"/>
    <w:rsid w:val="006C6438"/>
    <w:rsid w:val="006C7B4B"/>
    <w:rsid w:val="006D0862"/>
    <w:rsid w:val="006D0E64"/>
    <w:rsid w:val="006D6985"/>
    <w:rsid w:val="006D7AD3"/>
    <w:rsid w:val="006E0426"/>
    <w:rsid w:val="006E1412"/>
    <w:rsid w:val="006E149C"/>
    <w:rsid w:val="006E2994"/>
    <w:rsid w:val="006E496B"/>
    <w:rsid w:val="006F2184"/>
    <w:rsid w:val="00700658"/>
    <w:rsid w:val="007014A4"/>
    <w:rsid w:val="00703781"/>
    <w:rsid w:val="0070628F"/>
    <w:rsid w:val="00707034"/>
    <w:rsid w:val="00716AB6"/>
    <w:rsid w:val="00717A98"/>
    <w:rsid w:val="007202B2"/>
    <w:rsid w:val="007265EC"/>
    <w:rsid w:val="00726CC9"/>
    <w:rsid w:val="007330C0"/>
    <w:rsid w:val="0073590F"/>
    <w:rsid w:val="007362D3"/>
    <w:rsid w:val="00737002"/>
    <w:rsid w:val="007415B3"/>
    <w:rsid w:val="00743AE2"/>
    <w:rsid w:val="00744B71"/>
    <w:rsid w:val="00750BD4"/>
    <w:rsid w:val="00751A2C"/>
    <w:rsid w:val="00754595"/>
    <w:rsid w:val="00755C1A"/>
    <w:rsid w:val="0076088C"/>
    <w:rsid w:val="00764661"/>
    <w:rsid w:val="00771675"/>
    <w:rsid w:val="00771794"/>
    <w:rsid w:val="007726D7"/>
    <w:rsid w:val="00773446"/>
    <w:rsid w:val="0077617C"/>
    <w:rsid w:val="00776528"/>
    <w:rsid w:val="00781A98"/>
    <w:rsid w:val="00783ABF"/>
    <w:rsid w:val="00787000"/>
    <w:rsid w:val="00790970"/>
    <w:rsid w:val="007A1129"/>
    <w:rsid w:val="007A32DE"/>
    <w:rsid w:val="007B0669"/>
    <w:rsid w:val="007B0BDB"/>
    <w:rsid w:val="007B0FF3"/>
    <w:rsid w:val="007B4ADA"/>
    <w:rsid w:val="007B5482"/>
    <w:rsid w:val="007B651E"/>
    <w:rsid w:val="007C5A62"/>
    <w:rsid w:val="007C5BC1"/>
    <w:rsid w:val="007D01BE"/>
    <w:rsid w:val="007D60AA"/>
    <w:rsid w:val="007D6FB6"/>
    <w:rsid w:val="007D7CBF"/>
    <w:rsid w:val="007D7E31"/>
    <w:rsid w:val="007E744F"/>
    <w:rsid w:val="007F0F17"/>
    <w:rsid w:val="007F2872"/>
    <w:rsid w:val="007F6E00"/>
    <w:rsid w:val="0080176C"/>
    <w:rsid w:val="00807112"/>
    <w:rsid w:val="00807F1E"/>
    <w:rsid w:val="00811C82"/>
    <w:rsid w:val="008160A6"/>
    <w:rsid w:val="00816D2A"/>
    <w:rsid w:val="00817C9F"/>
    <w:rsid w:val="00820576"/>
    <w:rsid w:val="00820FC0"/>
    <w:rsid w:val="00823AC6"/>
    <w:rsid w:val="008249BE"/>
    <w:rsid w:val="0082793F"/>
    <w:rsid w:val="00832C89"/>
    <w:rsid w:val="008332A0"/>
    <w:rsid w:val="00833918"/>
    <w:rsid w:val="0083505B"/>
    <w:rsid w:val="0084071D"/>
    <w:rsid w:val="0084076C"/>
    <w:rsid w:val="00841008"/>
    <w:rsid w:val="008439E1"/>
    <w:rsid w:val="008477E0"/>
    <w:rsid w:val="00847ECE"/>
    <w:rsid w:val="008514EC"/>
    <w:rsid w:val="00853468"/>
    <w:rsid w:val="00866C84"/>
    <w:rsid w:val="00872884"/>
    <w:rsid w:val="00872C59"/>
    <w:rsid w:val="0087323B"/>
    <w:rsid w:val="00873340"/>
    <w:rsid w:val="0087518D"/>
    <w:rsid w:val="0087546A"/>
    <w:rsid w:val="008758F5"/>
    <w:rsid w:val="00877898"/>
    <w:rsid w:val="00877E3C"/>
    <w:rsid w:val="008828D4"/>
    <w:rsid w:val="00890D7A"/>
    <w:rsid w:val="00891792"/>
    <w:rsid w:val="008944E8"/>
    <w:rsid w:val="00895EF4"/>
    <w:rsid w:val="008A0198"/>
    <w:rsid w:val="008A03E9"/>
    <w:rsid w:val="008A3E8D"/>
    <w:rsid w:val="008A4258"/>
    <w:rsid w:val="008A507E"/>
    <w:rsid w:val="008A55A5"/>
    <w:rsid w:val="008B480D"/>
    <w:rsid w:val="008B6157"/>
    <w:rsid w:val="008C1435"/>
    <w:rsid w:val="008C40E1"/>
    <w:rsid w:val="008C4BE9"/>
    <w:rsid w:val="008C78B1"/>
    <w:rsid w:val="008D4485"/>
    <w:rsid w:val="008D4C80"/>
    <w:rsid w:val="008D5F6F"/>
    <w:rsid w:val="008D7A58"/>
    <w:rsid w:val="008E41FD"/>
    <w:rsid w:val="008E70B3"/>
    <w:rsid w:val="008F25BC"/>
    <w:rsid w:val="008F2D86"/>
    <w:rsid w:val="00910E31"/>
    <w:rsid w:val="009113BB"/>
    <w:rsid w:val="00911F90"/>
    <w:rsid w:val="00914084"/>
    <w:rsid w:val="009143AC"/>
    <w:rsid w:val="00914875"/>
    <w:rsid w:val="00915BD2"/>
    <w:rsid w:val="00920C62"/>
    <w:rsid w:val="00921ABE"/>
    <w:rsid w:val="00930DD2"/>
    <w:rsid w:val="009358E4"/>
    <w:rsid w:val="009368ED"/>
    <w:rsid w:val="0094129D"/>
    <w:rsid w:val="00945523"/>
    <w:rsid w:val="00956927"/>
    <w:rsid w:val="009617AD"/>
    <w:rsid w:val="009648C0"/>
    <w:rsid w:val="0096691A"/>
    <w:rsid w:val="00973C80"/>
    <w:rsid w:val="00981004"/>
    <w:rsid w:val="00983CA1"/>
    <w:rsid w:val="00991F83"/>
    <w:rsid w:val="009925C2"/>
    <w:rsid w:val="00996F7E"/>
    <w:rsid w:val="009A0BB6"/>
    <w:rsid w:val="009A0DE0"/>
    <w:rsid w:val="009A1FA9"/>
    <w:rsid w:val="009A4495"/>
    <w:rsid w:val="009A5A99"/>
    <w:rsid w:val="009A7385"/>
    <w:rsid w:val="009B15C9"/>
    <w:rsid w:val="009B685D"/>
    <w:rsid w:val="009C2236"/>
    <w:rsid w:val="009C66E9"/>
    <w:rsid w:val="009D1D12"/>
    <w:rsid w:val="009E38D5"/>
    <w:rsid w:val="009F1E52"/>
    <w:rsid w:val="009F725C"/>
    <w:rsid w:val="00A01CA2"/>
    <w:rsid w:val="00A03FFE"/>
    <w:rsid w:val="00A043CB"/>
    <w:rsid w:val="00A066EA"/>
    <w:rsid w:val="00A12704"/>
    <w:rsid w:val="00A150D1"/>
    <w:rsid w:val="00A15230"/>
    <w:rsid w:val="00A234A6"/>
    <w:rsid w:val="00A23F83"/>
    <w:rsid w:val="00A24B78"/>
    <w:rsid w:val="00A2659C"/>
    <w:rsid w:val="00A314BB"/>
    <w:rsid w:val="00A324A3"/>
    <w:rsid w:val="00A340AE"/>
    <w:rsid w:val="00A349E0"/>
    <w:rsid w:val="00A3557B"/>
    <w:rsid w:val="00A36BB8"/>
    <w:rsid w:val="00A44086"/>
    <w:rsid w:val="00A448E6"/>
    <w:rsid w:val="00A47272"/>
    <w:rsid w:val="00A47FDA"/>
    <w:rsid w:val="00A5128F"/>
    <w:rsid w:val="00A52181"/>
    <w:rsid w:val="00A56EF2"/>
    <w:rsid w:val="00A6049C"/>
    <w:rsid w:val="00A6146B"/>
    <w:rsid w:val="00A61718"/>
    <w:rsid w:val="00A63002"/>
    <w:rsid w:val="00A63CEF"/>
    <w:rsid w:val="00A671B8"/>
    <w:rsid w:val="00A7003D"/>
    <w:rsid w:val="00A7009B"/>
    <w:rsid w:val="00A752DD"/>
    <w:rsid w:val="00A80C8D"/>
    <w:rsid w:val="00A86A81"/>
    <w:rsid w:val="00A91502"/>
    <w:rsid w:val="00A94CCF"/>
    <w:rsid w:val="00A95B26"/>
    <w:rsid w:val="00AA02DF"/>
    <w:rsid w:val="00AA59B6"/>
    <w:rsid w:val="00AA7D19"/>
    <w:rsid w:val="00AB32D6"/>
    <w:rsid w:val="00AB3FB1"/>
    <w:rsid w:val="00AB4B13"/>
    <w:rsid w:val="00AB6434"/>
    <w:rsid w:val="00AB7CB2"/>
    <w:rsid w:val="00AB7F14"/>
    <w:rsid w:val="00AC241F"/>
    <w:rsid w:val="00AC3275"/>
    <w:rsid w:val="00AC6839"/>
    <w:rsid w:val="00AD128A"/>
    <w:rsid w:val="00AD4639"/>
    <w:rsid w:val="00AE1D59"/>
    <w:rsid w:val="00AE26A8"/>
    <w:rsid w:val="00AE3B61"/>
    <w:rsid w:val="00AF068B"/>
    <w:rsid w:val="00AF0694"/>
    <w:rsid w:val="00AF4A6B"/>
    <w:rsid w:val="00B01E59"/>
    <w:rsid w:val="00B031E7"/>
    <w:rsid w:val="00B03D59"/>
    <w:rsid w:val="00B06553"/>
    <w:rsid w:val="00B06953"/>
    <w:rsid w:val="00B07327"/>
    <w:rsid w:val="00B11E4A"/>
    <w:rsid w:val="00B11FAE"/>
    <w:rsid w:val="00B134E8"/>
    <w:rsid w:val="00B14DFA"/>
    <w:rsid w:val="00B159F4"/>
    <w:rsid w:val="00B17F42"/>
    <w:rsid w:val="00B244A6"/>
    <w:rsid w:val="00B25587"/>
    <w:rsid w:val="00B30104"/>
    <w:rsid w:val="00B34916"/>
    <w:rsid w:val="00B35CE9"/>
    <w:rsid w:val="00B36AB0"/>
    <w:rsid w:val="00B43117"/>
    <w:rsid w:val="00B4548E"/>
    <w:rsid w:val="00B5083C"/>
    <w:rsid w:val="00B53CA0"/>
    <w:rsid w:val="00B54D9B"/>
    <w:rsid w:val="00B6387F"/>
    <w:rsid w:val="00B66A13"/>
    <w:rsid w:val="00B67F85"/>
    <w:rsid w:val="00B711EF"/>
    <w:rsid w:val="00B7122C"/>
    <w:rsid w:val="00B716DE"/>
    <w:rsid w:val="00B825EB"/>
    <w:rsid w:val="00B835E9"/>
    <w:rsid w:val="00B92006"/>
    <w:rsid w:val="00B93FA7"/>
    <w:rsid w:val="00BA1917"/>
    <w:rsid w:val="00BA5861"/>
    <w:rsid w:val="00BA6400"/>
    <w:rsid w:val="00BB1E7F"/>
    <w:rsid w:val="00BB28EC"/>
    <w:rsid w:val="00BB5033"/>
    <w:rsid w:val="00BC35A2"/>
    <w:rsid w:val="00BC663D"/>
    <w:rsid w:val="00BD24E0"/>
    <w:rsid w:val="00BD3282"/>
    <w:rsid w:val="00BD3DBB"/>
    <w:rsid w:val="00BD5B79"/>
    <w:rsid w:val="00BD5FFA"/>
    <w:rsid w:val="00BE14FD"/>
    <w:rsid w:val="00BE69E9"/>
    <w:rsid w:val="00BE77CC"/>
    <w:rsid w:val="00BF027B"/>
    <w:rsid w:val="00BF1AB0"/>
    <w:rsid w:val="00C000CD"/>
    <w:rsid w:val="00C002F1"/>
    <w:rsid w:val="00C03E55"/>
    <w:rsid w:val="00C05C35"/>
    <w:rsid w:val="00C060E2"/>
    <w:rsid w:val="00C06672"/>
    <w:rsid w:val="00C13345"/>
    <w:rsid w:val="00C13AE4"/>
    <w:rsid w:val="00C15909"/>
    <w:rsid w:val="00C20D6A"/>
    <w:rsid w:val="00C25853"/>
    <w:rsid w:val="00C304A7"/>
    <w:rsid w:val="00C311CB"/>
    <w:rsid w:val="00C376CE"/>
    <w:rsid w:val="00C40931"/>
    <w:rsid w:val="00C4174F"/>
    <w:rsid w:val="00C42286"/>
    <w:rsid w:val="00C43269"/>
    <w:rsid w:val="00C4692F"/>
    <w:rsid w:val="00C53E24"/>
    <w:rsid w:val="00C54CD7"/>
    <w:rsid w:val="00C66BD9"/>
    <w:rsid w:val="00C75638"/>
    <w:rsid w:val="00C761FD"/>
    <w:rsid w:val="00C82B3F"/>
    <w:rsid w:val="00C8340D"/>
    <w:rsid w:val="00C84689"/>
    <w:rsid w:val="00C84A5C"/>
    <w:rsid w:val="00C86F73"/>
    <w:rsid w:val="00C90789"/>
    <w:rsid w:val="00C94FAF"/>
    <w:rsid w:val="00C962EF"/>
    <w:rsid w:val="00C9635B"/>
    <w:rsid w:val="00C97D0F"/>
    <w:rsid w:val="00CA1323"/>
    <w:rsid w:val="00CA13F5"/>
    <w:rsid w:val="00CA420E"/>
    <w:rsid w:val="00CA50AD"/>
    <w:rsid w:val="00CA5180"/>
    <w:rsid w:val="00CB1AD4"/>
    <w:rsid w:val="00CB2A77"/>
    <w:rsid w:val="00CB5CE2"/>
    <w:rsid w:val="00CC43D6"/>
    <w:rsid w:val="00CC5B8B"/>
    <w:rsid w:val="00CD6B4E"/>
    <w:rsid w:val="00CE1C74"/>
    <w:rsid w:val="00CE1D12"/>
    <w:rsid w:val="00CE4B76"/>
    <w:rsid w:val="00CF30C0"/>
    <w:rsid w:val="00CF6567"/>
    <w:rsid w:val="00CF73E0"/>
    <w:rsid w:val="00CF78A1"/>
    <w:rsid w:val="00D01092"/>
    <w:rsid w:val="00D03FD7"/>
    <w:rsid w:val="00D04471"/>
    <w:rsid w:val="00D07AF5"/>
    <w:rsid w:val="00D27871"/>
    <w:rsid w:val="00D27BEA"/>
    <w:rsid w:val="00D31F5A"/>
    <w:rsid w:val="00D32F16"/>
    <w:rsid w:val="00D40389"/>
    <w:rsid w:val="00D43350"/>
    <w:rsid w:val="00D43EEC"/>
    <w:rsid w:val="00D55EB0"/>
    <w:rsid w:val="00D5796E"/>
    <w:rsid w:val="00D61683"/>
    <w:rsid w:val="00D61A96"/>
    <w:rsid w:val="00D6586C"/>
    <w:rsid w:val="00D6695F"/>
    <w:rsid w:val="00D67B0B"/>
    <w:rsid w:val="00D72BED"/>
    <w:rsid w:val="00D80D7E"/>
    <w:rsid w:val="00D848A0"/>
    <w:rsid w:val="00D860AD"/>
    <w:rsid w:val="00D91748"/>
    <w:rsid w:val="00D91D00"/>
    <w:rsid w:val="00D954DE"/>
    <w:rsid w:val="00DA31E7"/>
    <w:rsid w:val="00DA4B4D"/>
    <w:rsid w:val="00DB7D6A"/>
    <w:rsid w:val="00DC21FD"/>
    <w:rsid w:val="00DC4E54"/>
    <w:rsid w:val="00DD23DE"/>
    <w:rsid w:val="00DD2A9E"/>
    <w:rsid w:val="00DD35F5"/>
    <w:rsid w:val="00DD364F"/>
    <w:rsid w:val="00DD5224"/>
    <w:rsid w:val="00DE3421"/>
    <w:rsid w:val="00DE36FB"/>
    <w:rsid w:val="00DE7E99"/>
    <w:rsid w:val="00DF1860"/>
    <w:rsid w:val="00DF4808"/>
    <w:rsid w:val="00DF4983"/>
    <w:rsid w:val="00DF5251"/>
    <w:rsid w:val="00DF6F35"/>
    <w:rsid w:val="00DF7D2A"/>
    <w:rsid w:val="00E01BCC"/>
    <w:rsid w:val="00E06470"/>
    <w:rsid w:val="00E06667"/>
    <w:rsid w:val="00E13128"/>
    <w:rsid w:val="00E13818"/>
    <w:rsid w:val="00E14981"/>
    <w:rsid w:val="00E21169"/>
    <w:rsid w:val="00E214D3"/>
    <w:rsid w:val="00E22A03"/>
    <w:rsid w:val="00E25415"/>
    <w:rsid w:val="00E26F7D"/>
    <w:rsid w:val="00E3235C"/>
    <w:rsid w:val="00E32BFA"/>
    <w:rsid w:val="00E3767F"/>
    <w:rsid w:val="00E408FE"/>
    <w:rsid w:val="00E4115E"/>
    <w:rsid w:val="00E41C12"/>
    <w:rsid w:val="00E45DCA"/>
    <w:rsid w:val="00E47C03"/>
    <w:rsid w:val="00E52E38"/>
    <w:rsid w:val="00E5371E"/>
    <w:rsid w:val="00E54CB8"/>
    <w:rsid w:val="00E56142"/>
    <w:rsid w:val="00E56FE8"/>
    <w:rsid w:val="00E661B1"/>
    <w:rsid w:val="00E7063F"/>
    <w:rsid w:val="00E7093E"/>
    <w:rsid w:val="00E75348"/>
    <w:rsid w:val="00E81BFD"/>
    <w:rsid w:val="00E84A15"/>
    <w:rsid w:val="00E9173F"/>
    <w:rsid w:val="00E9219A"/>
    <w:rsid w:val="00EA261F"/>
    <w:rsid w:val="00EA6549"/>
    <w:rsid w:val="00EA7A2C"/>
    <w:rsid w:val="00EB3570"/>
    <w:rsid w:val="00EB5151"/>
    <w:rsid w:val="00EB59F1"/>
    <w:rsid w:val="00EC09D5"/>
    <w:rsid w:val="00EC1028"/>
    <w:rsid w:val="00EC33DB"/>
    <w:rsid w:val="00ED1016"/>
    <w:rsid w:val="00ED2B01"/>
    <w:rsid w:val="00ED4365"/>
    <w:rsid w:val="00EE111B"/>
    <w:rsid w:val="00EE1533"/>
    <w:rsid w:val="00EE3226"/>
    <w:rsid w:val="00EE5BE3"/>
    <w:rsid w:val="00EE7A54"/>
    <w:rsid w:val="00EF2A7E"/>
    <w:rsid w:val="00EF5052"/>
    <w:rsid w:val="00EF6436"/>
    <w:rsid w:val="00EF6C37"/>
    <w:rsid w:val="00EF7E12"/>
    <w:rsid w:val="00F00708"/>
    <w:rsid w:val="00F02033"/>
    <w:rsid w:val="00F02967"/>
    <w:rsid w:val="00F12A2D"/>
    <w:rsid w:val="00F14777"/>
    <w:rsid w:val="00F15D25"/>
    <w:rsid w:val="00F21268"/>
    <w:rsid w:val="00F217F9"/>
    <w:rsid w:val="00F23CDE"/>
    <w:rsid w:val="00F25BF5"/>
    <w:rsid w:val="00F269F2"/>
    <w:rsid w:val="00F3322F"/>
    <w:rsid w:val="00F34152"/>
    <w:rsid w:val="00F37A16"/>
    <w:rsid w:val="00F40D01"/>
    <w:rsid w:val="00F42356"/>
    <w:rsid w:val="00F42445"/>
    <w:rsid w:val="00F42F17"/>
    <w:rsid w:val="00F45293"/>
    <w:rsid w:val="00F46271"/>
    <w:rsid w:val="00F47F1D"/>
    <w:rsid w:val="00F52275"/>
    <w:rsid w:val="00F53656"/>
    <w:rsid w:val="00F541C8"/>
    <w:rsid w:val="00F569BD"/>
    <w:rsid w:val="00F6013D"/>
    <w:rsid w:val="00F6192F"/>
    <w:rsid w:val="00F61B68"/>
    <w:rsid w:val="00F64BEC"/>
    <w:rsid w:val="00F65CC1"/>
    <w:rsid w:val="00F74080"/>
    <w:rsid w:val="00F81AE8"/>
    <w:rsid w:val="00F8764E"/>
    <w:rsid w:val="00FA030C"/>
    <w:rsid w:val="00FA528A"/>
    <w:rsid w:val="00FB1BF0"/>
    <w:rsid w:val="00FB4B54"/>
    <w:rsid w:val="00FC13EC"/>
    <w:rsid w:val="00FC2035"/>
    <w:rsid w:val="00FD072C"/>
    <w:rsid w:val="00FD46F3"/>
    <w:rsid w:val="00FD593E"/>
    <w:rsid w:val="00FD746F"/>
    <w:rsid w:val="00FF08EA"/>
    <w:rsid w:val="00FF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22C5C"/>
  <w15:chartTrackingRefBased/>
  <w15:docId w15:val="{8134D2C4-C33E-4DEF-9D2F-544D625B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112"/>
  </w:style>
  <w:style w:type="paragraph" w:styleId="Heading1">
    <w:name w:val="heading 1"/>
    <w:basedOn w:val="Normal"/>
    <w:next w:val="Normal"/>
    <w:link w:val="Heading1Char"/>
    <w:uiPriority w:val="9"/>
    <w:qFormat/>
    <w:rsid w:val="00123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3D6"/>
  </w:style>
  <w:style w:type="paragraph" w:styleId="Footer">
    <w:name w:val="footer"/>
    <w:basedOn w:val="Normal"/>
    <w:link w:val="FooterChar"/>
    <w:uiPriority w:val="99"/>
    <w:unhideWhenUsed/>
    <w:rsid w:val="00CC4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3D6"/>
  </w:style>
  <w:style w:type="table" w:styleId="TableGrid">
    <w:name w:val="Table Grid"/>
    <w:basedOn w:val="TableNormal"/>
    <w:uiPriority w:val="39"/>
    <w:rsid w:val="000B0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3F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23C0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23C0C"/>
  </w:style>
  <w:style w:type="paragraph" w:styleId="EndnoteText">
    <w:name w:val="endnote text"/>
    <w:basedOn w:val="Normal"/>
    <w:link w:val="EndnoteTextChar"/>
    <w:uiPriority w:val="99"/>
    <w:semiHidden/>
    <w:unhideWhenUsed/>
    <w:rsid w:val="00625D0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25D0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5D04"/>
    <w:rPr>
      <w:vertAlign w:val="superscript"/>
    </w:rPr>
  </w:style>
  <w:style w:type="table" w:customStyle="1" w:styleId="TableGrid1">
    <w:name w:val="Table Grid1"/>
    <w:basedOn w:val="TableNormal"/>
    <w:next w:val="TableGrid"/>
    <w:uiPriority w:val="39"/>
    <w:rsid w:val="002E31E1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1F680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fontTable" Target="fontTable.xml"/><Relationship Id="rId20" Type="http://schemas.openxmlformats.org/officeDocument/2006/relationships/image" Target="media/image7.png"/><Relationship Id="rId4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Mas18</b:Tag>
    <b:SourceType>InternetSite</b:SourceType>
    <b:Guid>{814FF511-E381-4C54-AC9C-14F6BE6B117C}</b:Guid>
    <b:Title>The History of Armour Plate Steel</b:Title>
    <b:Year>2018</b:Year>
    <b:Author>
      <b:Author>
        <b:NameList>
          <b:Person>
            <b:Last>Masteel</b:Last>
          </b:Person>
        </b:NameList>
      </b:Author>
    </b:Author>
    <b:Month>February</b:Month>
    <b:Day>02</b:Day>
    <b:YearAccessed>2022</b:YearAccessed>
    <b:MonthAccessed>April</b:MonthAccessed>
    <b:DayAccessed>04</b:DayAccessed>
    <b:URL>https://masteel.co.uk/news/history-armour-plate-steel/</b:URL>
    <b:RefOrder>1</b:RefOrder>
  </b:Source>
  <b:Source>
    <b:Tag>Cro19</b:Tag>
    <b:SourceType>JournalArticle</b:SourceType>
    <b:Guid>{1EAF9BFD-94FE-463F-961C-92D005999AD2}</b:Guid>
    <b:Title>Body armour - New materials, new systems</b:Title>
    <b:Year>2019</b:Year>
    <b:Author>
      <b:Author>
        <b:NameList>
          <b:Person>
            <b:Last>Crouch</b:Last>
            <b:First>Ian</b:First>
            <b:Middle>G</b:Middle>
          </b:Person>
        </b:NameList>
      </b:Author>
    </b:Author>
    <b:JournalName>Defence Technology</b:JournalName>
    <b:Pages>241-253</b:Pages>
    <b:RefOrder>2</b:RefOrder>
  </b:Source>
  <b:Source>
    <b:Tag>Bha21</b:Tag>
    <b:SourceType>JournalArticle</b:SourceType>
    <b:Guid>{4A65C4B9-4F19-4C09-9C0D-28BAFE3D9428}</b:Guid>
    <b:Author>
      <b:Author>
        <b:NameList>
          <b:Person>
            <b:Last>Bhat</b:Last>
            <b:First>Aayush</b:First>
          </b:Person>
          <b:Person>
            <b:Last>Naveen</b:Last>
            <b:First>J</b:First>
          </b:Person>
          <b:Person>
            <b:Last>Jawaid</b:Last>
            <b:First>M</b:First>
          </b:Person>
          <b:Person>
            <b:Last>Norrahim</b:Last>
            <b:First>M.N.F</b:First>
          </b:Person>
          <b:Person>
            <b:Last>Rashedi</b:Last>
            <b:First>Ahmad</b:First>
          </b:Person>
          <b:Person>
            <b:Last>Khan</b:Last>
            <b:First>A</b:First>
          </b:Person>
        </b:NameList>
      </b:Author>
    </b:Author>
    <b:Title>Advancement in fiber reinforced polymer, metal alloys and multi-layered armour systems for ballistic applications - a review</b:Title>
    <b:JournalName>jmr&amp;t</b:JournalName>
    <b:Year>2021</b:Year>
    <b:Pages>1300-1317</b:Pages>
    <b:RefOrder>3</b:RefOrder>
  </b:Source>
  <b:Source>
    <b:Tag>Tho13</b:Tag>
    <b:SourceType>InternetSite</b:SourceType>
    <b:Guid>{96DBBFC7-AE24-4CB8-9852-B4A4CB4AD840}</b:Guid>
    <b:Title>Ceramic Armor – Materials, Properties and Uses</b:Title>
    <b:Year>2013</b:Year>
    <b:Author>
      <b:Author>
        <b:NameList>
          <b:Person>
            <b:Last>Thomas</b:Last>
            <b:First>G.P</b:First>
          </b:Person>
        </b:NameList>
      </b:Author>
    </b:Author>
    <b:ProductionCompany>AZO Materials</b:ProductionCompany>
    <b:Month>January</b:Month>
    <b:Day>28</b:Day>
    <b:YearAccessed>2022</b:YearAccessed>
    <b:MonthAccessed>April</b:MonthAccessed>
    <b:DayAccessed>04</b:DayAccessed>
    <b:URL>https://www.azom.com/article.aspx?ArticleID=8092</b:URL>
    <b:RefOrder>4</b:RefOrder>
  </b:Source>
  <b:Source>
    <b:Tag>Fab17</b:Tag>
    <b:SourceType>JournalArticle</b:SourceType>
    <b:Guid>{B2148D57-6F2A-469B-8289-031D45EE784E}</b:Guid>
    <b:Title>High energy ballistic and fracture comparison between multilayered armor systems using non-woven curaua fabric composites and aramid laminates</b:Title>
    <b:Year>2017</b:Year>
    <b:Author>
      <b:Author>
        <b:NameList>
          <b:Person>
            <b:Last>Braga</b:Last>
            <b:First>Fabio</b:First>
            <b:Middle>de Oliveira</b:Middle>
          </b:Person>
          <b:Person>
            <b:Last>Bolzan</b:Last>
            <b:First>Lucas</b:First>
            <b:Middle>Tedesco</b:Middle>
          </b:Person>
          <b:Person>
            <b:Last>Luz</b:Last>
            <b:First>Fernanda</b:First>
            <b:Middle>Santos da</b:Middle>
          </b:Person>
          <b:Person>
            <b:Last>Lopes</b:Last>
            <b:First>Pedro</b:First>
            <b:Middle>Henrique Lameirao Machado</b:Middle>
          </b:Person>
          <b:Person>
            <b:Last>Jr</b:Last>
            <b:First>Edio</b:First>
            <b:Middle>pereira Lima</b:Middle>
          </b:Person>
          <b:Person>
            <b:Last>Monteiro</b:Last>
            <b:First>Sergio</b:First>
            <b:Middle>Neves</b:Middle>
          </b:Person>
        </b:NameList>
      </b:Author>
    </b:Author>
    <b:JournalName>jmr&amp;t</b:JournalName>
    <b:Pages>417-422</b:Pages>
    <b:RefOrder>5</b:RefOrder>
  </b:Source>
  <b:Source>
    <b:Tag>LiP21</b:Tag>
    <b:SourceType>JournalArticle</b:SourceType>
    <b:Guid>{B9ECBC88-FC83-4FD6-ABAD-817FCE52380D}</b:Guid>
    <b:Author>
      <b:Author>
        <b:NameList>
          <b:Person>
            <b:Last>Li</b:Last>
            <b:First>Peng-ru</b:First>
          </b:Person>
          <b:Person>
            <b:Last>Fan</b:Last>
            <b:First>Qun-bo</b:First>
          </b:Person>
          <b:Person>
            <b:Last>Zhu</b:Last>
            <b:First>Xin-jie</b:First>
          </b:Person>
          <b:Person>
            <b:Last>Gong</b:Last>
            <b:First>Hai-chao</b:First>
          </b:Person>
        </b:NameList>
      </b:Author>
    </b:Author>
    <b:Title>Study of high-speed-impact-induced conoidal fracture of Ti alloy layer in composite armor plate composed of Ti- and Al-alloy layers</b:Title>
    <b:JournalName>Defence Technology </b:JournalName>
    <b:Year>2021</b:Year>
    <b:Pages>1434-1443</b:Pages>
    <b:RefOrder>6</b:RefOrder>
  </b:Source>
  <b:Source>
    <b:Tag>Tec22</b:Tag>
    <b:SourceType>InternetSite</b:SourceType>
    <b:Guid>{63F94D43-4E1E-4E5F-96A8-5C25F7052FA4}</b:Guid>
    <b:Title>Nickel Inconel Alloys</b:Title>
    <b:Author>
      <b:Author>
        <b:NameList>
          <b:Person>
            <b:Last>Materials</b:Last>
            <b:First>Tech</b:First>
            <b:Middle>Steel &amp;</b:Middle>
          </b:Person>
        </b:NameList>
      </b:Author>
    </b:Author>
    <b:YearAccessed>2022</b:YearAccessed>
    <b:MonthAccessed>April</b:MonthAccessed>
    <b:DayAccessed>06</b:DayAccessed>
    <b:URL>https://www.techsteel.net/alloy/nickel/inconel-alloys#:~:text=What%20is%20Inconel%3F,performance%20capabilities%20under%20high%20temperatures.</b:URL>
    <b:RefOrder>7</b:RefOrder>
  </b:Source>
  <b:Source>
    <b:Tag>For21</b:Tag>
    <b:SourceType>JournalArticle</b:SourceType>
    <b:Guid>{D00ECE8C-9E28-4EFF-AB08-4765FC07403B}</b:Guid>
    <b:Title>High strain-rate behaviour of as-cast and as-build Inconel 718 alloys at elevated temperatures</b:Title>
    <b:Year>2021</b:Year>
    <b:Author>
      <b:Author>
        <b:NameList>
          <b:Person>
            <b:Last>Forni</b:Last>
            <b:First>Daniele</b:First>
          </b:Person>
          <b:Person>
            <b:Last>Mazzucato</b:Last>
            <b:First>Fererico</b:First>
          </b:Person>
          <b:Person>
            <b:Last>Valente</b:Last>
            <b:First>Anna</b:First>
          </b:Person>
          <b:Person>
            <b:Last>Cadoni</b:Last>
            <b:First>Ezio</b:First>
          </b:Person>
        </b:NameList>
      </b:Author>
    </b:Author>
    <b:JournalName>Mechanics of Materials</b:JournalName>
    <b:Volume>159</b:Volume>
    <b:RefOrder>8</b:RefOrder>
  </b:Source>
  <b:Source>
    <b:Tag>daS20</b:Tag>
    <b:SourceType>JournalArticle</b:SourceType>
    <b:Guid>{590E05E8-9F50-4B15-B7C4-599DA4F7E59A}</b:Guid>
    <b:Author>
      <b:Author>
        <b:NameList>
          <b:Person>
            <b:Last>da Silva</b:Last>
            <b:First>F.A.V</b:First>
          </b:Person>
          <b:Person>
            <b:Last>Denguir</b:Last>
            <b:First>L.A</b:First>
          </b:Person>
          <b:Person>
            <b:Last>Outeiro</b:Last>
            <b:First>J.C</b:First>
          </b:Person>
        </b:NameList>
      </b:Author>
    </b:Author>
    <b:Title>Residual stresses prediction in machining of Inconel 718 superalloy using a constitutive model considering the state of stress</b:Title>
    <b:Year>2020</b:Year>
    <b:Pages>527-532</b:Pages>
    <b:RefOrder>9</b:RefOrder>
  </b:Source>
  <b:Source>
    <b:Tag>Far17</b:Tag>
    <b:SourceType>JournalArticle</b:SourceType>
    <b:Guid>{17678F1C-6F86-4869-AFD6-5A4688F19FEB}</b:Guid>
    <b:Author>
      <b:Author>
        <b:NameList>
          <b:Person>
            <b:Last>Farahani</b:Last>
            <b:First>H.K</b:First>
          </b:Person>
          <b:Person>
            <b:Last>Ketabchi</b:Last>
            <b:First>M</b:First>
          </b:Person>
          <b:Person>
            <b:Last>Zangeneh</b:Last>
            <b:First>Sh</b:First>
          </b:Person>
        </b:NameList>
      </b:Author>
    </b:Author>
    <b:Title>Determination of Johnson-Cook Plasticity Model Parameters for Inconel 718</b:Title>
    <b:JournalName>Journal of Materials Engineering &amp; Performance</b:JournalName>
    <b:Year>2017</b:Year>
    <b:Pages>5284-5293</b:Pages>
    <b:Volume>26</b:Volume>
    <b:Issue>11</b:Issue>
    <b:RefOrder>10</b:RefOrder>
  </b:Source>
  <b:Source>
    <b:Tag>Ban15</b:Tag>
    <b:SourceType>JournalArticle</b:SourceType>
    <b:Guid>{3E486C64-B5B1-49CB-A474-7F020B08018A}</b:Guid>
    <b:Author>
      <b:Author>
        <b:NameList>
          <b:Person>
            <b:Last>Banerjee</b:Last>
            <b:First>A</b:First>
          </b:Person>
          <b:Person>
            <b:Last>Dhar</b:Last>
            <b:First>S</b:First>
          </b:Person>
          <b:Person>
            <b:Last>Acharyya</b:Last>
            <b:First>S,</b:First>
            <b:Middle>Datta, D</b:Middle>
          </b:Person>
          <b:Person>
            <b:Last>Nayal</b:Last>
            <b:First>N</b:First>
          </b:Person>
        </b:NameList>
      </b:Author>
    </b:Author>
    <b:Title>Determination of Johnson cook material and failure model constants and numerical modelling of Charpy impact test of armour steel</b:Title>
    <b:JournalName>Materials Science &amp; Engineering</b:JournalName>
    <b:Year>2015</b:Year>
    <b:Pages>200-209</b:Pages>
    <b:RefOrder>11</b:RefOrder>
  </b:Source>
  <b:Source>
    <b:Tag>The22</b:Tag>
    <b:SourceType>InternetSite</b:SourceType>
    <b:Guid>{C3BA8235-C9B5-4036-8D90-EF3CEBF4D7AC}</b:Guid>
    <b:Title>Young's Modulus </b:Title>
    <b:Author>
      <b:Author>
        <b:NameList>
          <b:Person>
            <b:Last>Britannica</b:Last>
            <b:First>The</b:First>
            <b:Middle>editors of Encylopedia</b:Middle>
          </b:Person>
        </b:NameList>
      </b:Author>
    </b:Author>
    <b:ProductionCompany>Britannica </b:ProductionCompany>
    <b:YearAccessed>2022</b:YearAccessed>
    <b:MonthAccessed>April</b:MonthAccessed>
    <b:DayAccessed>06</b:DayAccessed>
    <b:URL>https://www.britannica.com/science/Youngs-modulus</b:URL>
    <b:RefOrder>12</b:RefOrder>
  </b:Source>
  <b:Source>
    <b:Tag>Nic22</b:Tag>
    <b:SourceType>InternetSite</b:SourceType>
    <b:Guid>{4DF1FDEA-9820-45D2-822B-6AFB6882CA21}</b:Guid>
    <b:Author>
      <b:Author>
        <b:NameList>
          <b:Person>
            <b:Last>Rogers</b:Last>
            <b:First>Nick</b:First>
          </b:Person>
        </b:NameList>
      </b:Author>
    </b:Author>
    <b:Title>Poisson's Ratio: Definition &amp; Equation</b:Title>
    <b:ProductionCompany>Study.com</b:ProductionCompany>
    <b:YearAccessed>2022</b:YearAccessed>
    <b:MonthAccessed>April</b:MonthAccessed>
    <b:DayAccessed>06</b:DayAccessed>
    <b:URL>https://study.com/academy/lesson/poissons-ratio-definition-equation.html</b:URL>
    <b:RefOrder>13</b:RefOrder>
  </b:Source>
</b:Sources>
</file>

<file path=customXml/itemProps1.xml><?xml version="1.0" encoding="utf-8"?>
<ds:datastoreItem xmlns:ds="http://schemas.openxmlformats.org/officeDocument/2006/customXml" ds:itemID="{FDF41901-F539-4415-BB00-FC5F84F47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2174</TotalTime>
  <Pages>24</Pages>
  <Words>3122</Words>
  <Characters>17800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Mcginlay, Martyn Mr (DNO WHD-WSM Safety Apprentice 6)</dc:creator>
  <cp:keywords/>
  <dc:description/>
  <cp:lastModifiedBy>Martyn McGinlay</cp:lastModifiedBy>
  <cp:revision>570</cp:revision>
  <dcterms:created xsi:type="dcterms:W3CDTF">2022-04-02T08:54:00Z</dcterms:created>
  <dcterms:modified xsi:type="dcterms:W3CDTF">2022-05-12T07:50:00Z</dcterms:modified>
</cp:coreProperties>
</file>