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27542A" w:rsidRDefault="0027542A" w:rsidP="0056142F">
      <w:pPr>
        <w:pStyle w:val="BodyText"/>
        <w:jc w:val="center"/>
        <w:rPr>
          <w:rFonts w:ascii="Times New Roman" w:hAnsi="Times New Roman" w:cs="Times New Roman"/>
          <w:i/>
          <w:iCs/>
          <w:sz w:val="24"/>
          <w:szCs w:val="24"/>
        </w:rPr>
      </w:pPr>
    </w:p>
    <w:p w:rsidR="0074630D" w:rsidRPr="002445D0" w:rsidRDefault="0074630D" w:rsidP="0056142F">
      <w:pPr>
        <w:pStyle w:val="BodyText"/>
        <w:ind w:left="567"/>
        <w:jc w:val="center"/>
        <w:rPr>
          <w:rFonts w:ascii="Times New Roman" w:hAnsi="Times New Roman" w:cs="Times New Roman"/>
          <w:sz w:val="24"/>
          <w:szCs w:val="24"/>
        </w:rPr>
      </w:pPr>
      <w:r w:rsidRPr="002445D0">
        <w:rPr>
          <w:rFonts w:ascii="Times New Roman" w:hAnsi="Times New Roman" w:cs="Times New Roman"/>
          <w:i/>
          <w:iCs/>
          <w:sz w:val="24"/>
          <w:szCs w:val="24"/>
        </w:rPr>
        <w:t>Islamic Britain: Religion, Politics and Identity among British Muslims</w:t>
      </w:r>
      <w:r w:rsidRPr="002445D0">
        <w:rPr>
          <w:rFonts w:ascii="Times New Roman" w:hAnsi="Times New Roman" w:cs="Times New Roman"/>
          <w:sz w:val="24"/>
          <w:szCs w:val="24"/>
        </w:rPr>
        <w:t> by Philip Lewis</w:t>
      </w:r>
      <w:r w:rsidRPr="002445D0">
        <w:rPr>
          <w:rFonts w:ascii="Times New Roman" w:hAnsi="Times New Roman" w:cs="Times New Roman"/>
          <w:sz w:val="24"/>
          <w:szCs w:val="24"/>
        </w:rPr>
        <w:br/>
      </w:r>
      <w:r w:rsidR="00224E3E" w:rsidRPr="002445D0">
        <w:rPr>
          <w:rFonts w:ascii="Times New Roman" w:hAnsi="Times New Roman" w:cs="Times New Roman"/>
          <w:sz w:val="24"/>
          <w:szCs w:val="24"/>
        </w:rPr>
        <w:t xml:space="preserve">I. B. </w:t>
      </w:r>
      <w:proofErr w:type="spellStart"/>
      <w:r w:rsidRPr="002445D0">
        <w:rPr>
          <w:rFonts w:ascii="Times New Roman" w:hAnsi="Times New Roman" w:cs="Times New Roman"/>
          <w:sz w:val="24"/>
          <w:szCs w:val="24"/>
        </w:rPr>
        <w:t>Tauris</w:t>
      </w:r>
      <w:proofErr w:type="spellEnd"/>
      <w:r w:rsidRPr="002445D0">
        <w:rPr>
          <w:rFonts w:ascii="Times New Roman" w:hAnsi="Times New Roman" w:cs="Times New Roman"/>
          <w:sz w:val="24"/>
          <w:szCs w:val="24"/>
        </w:rPr>
        <w:t>, 255 pp, £9.99, October 1994, ISBN 1 85043 861 7</w:t>
      </w:r>
    </w:p>
    <w:p w:rsidR="003A745F" w:rsidRPr="0027542A" w:rsidRDefault="003A745F">
      <w:pPr>
        <w:rPr>
          <w:rFonts w:ascii="Times New Roman" w:hAnsi="Times New Roman" w:cs="Times New Roman"/>
          <w:sz w:val="24"/>
          <w:szCs w:val="24"/>
        </w:rPr>
      </w:pPr>
    </w:p>
    <w:p w:rsidR="00A67585" w:rsidRPr="0027542A" w:rsidRDefault="00A67585" w:rsidP="0056142F">
      <w:pPr>
        <w:pStyle w:val="BodyText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27542A">
        <w:rPr>
          <w:rFonts w:ascii="Times New Roman" w:hAnsi="Times New Roman" w:cs="Times New Roman"/>
          <w:b/>
          <w:sz w:val="24"/>
          <w:szCs w:val="24"/>
        </w:rPr>
        <w:t>Book review</w:t>
      </w:r>
    </w:p>
    <w:p w:rsidR="00165BEE" w:rsidRPr="0027542A" w:rsidRDefault="001E1E7F" w:rsidP="00A82F00">
      <w:pPr>
        <w:pStyle w:val="BodyText"/>
        <w:rPr>
          <w:rFonts w:ascii="Times New Roman" w:hAnsi="Times New Roman" w:cs="Times New Roman"/>
          <w:sz w:val="24"/>
          <w:szCs w:val="24"/>
        </w:rPr>
      </w:pPr>
      <w:r w:rsidRPr="0027542A">
        <w:rPr>
          <w:rFonts w:ascii="Times New Roman" w:hAnsi="Times New Roman" w:cs="Times New Roman"/>
          <w:sz w:val="24"/>
          <w:szCs w:val="24"/>
        </w:rPr>
        <w:t>A</w:t>
      </w:r>
      <w:r w:rsidR="00AB7F0C" w:rsidRPr="0027542A">
        <w:rPr>
          <w:rFonts w:ascii="Times New Roman" w:hAnsi="Times New Roman" w:cs="Times New Roman"/>
          <w:sz w:val="24"/>
          <w:szCs w:val="24"/>
        </w:rPr>
        <w:t xml:space="preserve">lthough written in </w:t>
      </w:r>
      <w:r w:rsidR="006F5F65" w:rsidRPr="0027542A">
        <w:rPr>
          <w:rFonts w:ascii="Times New Roman" w:hAnsi="Times New Roman" w:cs="Times New Roman"/>
          <w:sz w:val="24"/>
          <w:szCs w:val="24"/>
        </w:rPr>
        <w:t>1994 a</w:t>
      </w:r>
      <w:r w:rsidRPr="0027542A">
        <w:rPr>
          <w:rFonts w:ascii="Times New Roman" w:hAnsi="Times New Roman" w:cs="Times New Roman"/>
          <w:sz w:val="24"/>
          <w:szCs w:val="24"/>
        </w:rPr>
        <w:t>nd in need of revision, Islamic Britain</w:t>
      </w:r>
      <w:r w:rsidR="00AB7F0C" w:rsidRPr="0027542A">
        <w:rPr>
          <w:rFonts w:ascii="Times New Roman" w:hAnsi="Times New Roman" w:cs="Times New Roman"/>
          <w:sz w:val="24"/>
          <w:szCs w:val="24"/>
        </w:rPr>
        <w:t xml:space="preserve"> none the less offers </w:t>
      </w:r>
      <w:r w:rsidR="00A05EAA" w:rsidRPr="0027542A">
        <w:rPr>
          <w:rFonts w:ascii="Times New Roman" w:hAnsi="Times New Roman" w:cs="Times New Roman"/>
          <w:sz w:val="24"/>
          <w:szCs w:val="24"/>
        </w:rPr>
        <w:t xml:space="preserve">an </w:t>
      </w:r>
      <w:r w:rsidR="00AB7F0C" w:rsidRPr="0027542A">
        <w:rPr>
          <w:rFonts w:ascii="Times New Roman" w:hAnsi="Times New Roman" w:cs="Times New Roman"/>
          <w:sz w:val="24"/>
          <w:szCs w:val="24"/>
        </w:rPr>
        <w:t>insight into the Muslim community</w:t>
      </w:r>
      <w:r w:rsidR="001C5601">
        <w:rPr>
          <w:rFonts w:ascii="Times New Roman" w:hAnsi="Times New Roman" w:cs="Times New Roman"/>
          <w:sz w:val="24"/>
          <w:szCs w:val="24"/>
        </w:rPr>
        <w:t xml:space="preserve"> of </w:t>
      </w:r>
      <w:r w:rsidR="006F5F65" w:rsidRPr="0027542A">
        <w:rPr>
          <w:rFonts w:ascii="Times New Roman" w:hAnsi="Times New Roman" w:cs="Times New Roman"/>
          <w:sz w:val="24"/>
          <w:szCs w:val="24"/>
        </w:rPr>
        <w:t>Bradford</w:t>
      </w:r>
      <w:r w:rsidR="00B0053B" w:rsidRPr="0027542A">
        <w:rPr>
          <w:rFonts w:ascii="Times New Roman" w:hAnsi="Times New Roman" w:cs="Times New Roman"/>
          <w:sz w:val="24"/>
          <w:szCs w:val="24"/>
        </w:rPr>
        <w:t xml:space="preserve">. Philip </w:t>
      </w:r>
      <w:r w:rsidR="00674D24" w:rsidRPr="0027542A">
        <w:rPr>
          <w:rFonts w:ascii="Times New Roman" w:hAnsi="Times New Roman" w:cs="Times New Roman"/>
          <w:sz w:val="24"/>
          <w:szCs w:val="24"/>
        </w:rPr>
        <w:t>Lewis a</w:t>
      </w:r>
      <w:r w:rsidR="004B5D69" w:rsidRPr="0027542A">
        <w:rPr>
          <w:rFonts w:ascii="Times New Roman" w:hAnsi="Times New Roman" w:cs="Times New Roman"/>
          <w:sz w:val="24"/>
          <w:szCs w:val="24"/>
        </w:rPr>
        <w:t xml:space="preserve"> resident of </w:t>
      </w:r>
      <w:r w:rsidRPr="0027542A">
        <w:rPr>
          <w:rFonts w:ascii="Times New Roman" w:hAnsi="Times New Roman" w:cs="Times New Roman"/>
          <w:sz w:val="24"/>
          <w:szCs w:val="24"/>
        </w:rPr>
        <w:t>Bradford</w:t>
      </w:r>
      <w:r w:rsidR="002660BC" w:rsidRPr="0027542A">
        <w:rPr>
          <w:rFonts w:ascii="Times New Roman" w:hAnsi="Times New Roman" w:cs="Times New Roman"/>
          <w:sz w:val="24"/>
          <w:szCs w:val="24"/>
        </w:rPr>
        <w:t xml:space="preserve"> </w:t>
      </w:r>
      <w:r w:rsidR="00674D24" w:rsidRPr="0027542A">
        <w:rPr>
          <w:rFonts w:ascii="Times New Roman" w:hAnsi="Times New Roman" w:cs="Times New Roman"/>
          <w:sz w:val="24"/>
          <w:szCs w:val="24"/>
        </w:rPr>
        <w:t>spent</w:t>
      </w:r>
      <w:r w:rsidR="0096206B">
        <w:rPr>
          <w:rFonts w:ascii="Times New Roman" w:hAnsi="Times New Roman" w:cs="Times New Roman"/>
          <w:sz w:val="24"/>
          <w:szCs w:val="24"/>
        </w:rPr>
        <w:t xml:space="preserve"> six</w:t>
      </w:r>
      <w:r w:rsidR="00B0053B" w:rsidRPr="0027542A">
        <w:rPr>
          <w:rFonts w:ascii="Times New Roman" w:hAnsi="Times New Roman" w:cs="Times New Roman"/>
          <w:sz w:val="24"/>
          <w:szCs w:val="24"/>
        </w:rPr>
        <w:t xml:space="preserve"> year</w:t>
      </w:r>
      <w:r w:rsidR="00C2779B" w:rsidRPr="0027542A">
        <w:rPr>
          <w:rFonts w:ascii="Times New Roman" w:hAnsi="Times New Roman" w:cs="Times New Roman"/>
          <w:sz w:val="24"/>
          <w:szCs w:val="24"/>
        </w:rPr>
        <w:t>s in Pakistan studying Islam</w:t>
      </w:r>
      <w:r w:rsidR="00FE6098">
        <w:rPr>
          <w:rFonts w:ascii="Times New Roman" w:hAnsi="Times New Roman" w:cs="Times New Roman"/>
          <w:sz w:val="24"/>
          <w:szCs w:val="24"/>
        </w:rPr>
        <w:t xml:space="preserve"> which clearly gives</w:t>
      </w:r>
      <w:r w:rsidR="00FC46D2">
        <w:rPr>
          <w:rFonts w:ascii="Times New Roman" w:hAnsi="Times New Roman" w:cs="Times New Roman"/>
          <w:sz w:val="24"/>
          <w:szCs w:val="24"/>
        </w:rPr>
        <w:t xml:space="preserve"> him some authority when discussing the </w:t>
      </w:r>
      <w:r w:rsidR="0096206B">
        <w:rPr>
          <w:rFonts w:ascii="Times New Roman" w:hAnsi="Times New Roman" w:cs="Times New Roman"/>
          <w:sz w:val="24"/>
          <w:szCs w:val="24"/>
        </w:rPr>
        <w:t xml:space="preserve">Pakistani Muslim community </w:t>
      </w:r>
      <w:r w:rsidR="001C5601">
        <w:rPr>
          <w:rFonts w:ascii="Times New Roman" w:hAnsi="Times New Roman" w:cs="Times New Roman"/>
          <w:sz w:val="24"/>
          <w:szCs w:val="24"/>
        </w:rPr>
        <w:t>in</w:t>
      </w:r>
      <w:r w:rsidR="00FC46D2">
        <w:rPr>
          <w:rFonts w:ascii="Times New Roman" w:hAnsi="Times New Roman" w:cs="Times New Roman"/>
          <w:sz w:val="24"/>
          <w:szCs w:val="24"/>
        </w:rPr>
        <w:t xml:space="preserve"> Bradford</w:t>
      </w:r>
      <w:r w:rsidRPr="0027542A">
        <w:rPr>
          <w:rFonts w:ascii="Times New Roman" w:hAnsi="Times New Roman" w:cs="Times New Roman"/>
          <w:sz w:val="24"/>
          <w:szCs w:val="24"/>
        </w:rPr>
        <w:t>. He</w:t>
      </w:r>
      <w:r w:rsidR="004B5D69" w:rsidRPr="0027542A">
        <w:rPr>
          <w:rFonts w:ascii="Times New Roman" w:hAnsi="Times New Roman" w:cs="Times New Roman"/>
          <w:sz w:val="24"/>
          <w:szCs w:val="24"/>
        </w:rPr>
        <w:t xml:space="preserve"> </w:t>
      </w:r>
      <w:r w:rsidR="00B0053B" w:rsidRPr="0027542A">
        <w:rPr>
          <w:rFonts w:ascii="Times New Roman" w:hAnsi="Times New Roman" w:cs="Times New Roman"/>
          <w:sz w:val="24"/>
          <w:szCs w:val="24"/>
        </w:rPr>
        <w:t>offers the reader insight</w:t>
      </w:r>
      <w:r w:rsidR="00490106" w:rsidRPr="0027542A">
        <w:rPr>
          <w:rFonts w:ascii="Times New Roman" w:hAnsi="Times New Roman" w:cs="Times New Roman"/>
          <w:sz w:val="24"/>
          <w:szCs w:val="24"/>
        </w:rPr>
        <w:t xml:space="preserve"> i</w:t>
      </w:r>
      <w:r w:rsidR="002660BC" w:rsidRPr="0027542A">
        <w:rPr>
          <w:rFonts w:ascii="Times New Roman" w:hAnsi="Times New Roman" w:cs="Times New Roman"/>
          <w:sz w:val="24"/>
          <w:szCs w:val="24"/>
        </w:rPr>
        <w:t>nto the inner dynamics of t</w:t>
      </w:r>
      <w:r w:rsidR="00FC46D2">
        <w:rPr>
          <w:rFonts w:ascii="Times New Roman" w:hAnsi="Times New Roman" w:cs="Times New Roman"/>
          <w:sz w:val="24"/>
          <w:szCs w:val="24"/>
        </w:rPr>
        <w:t>he Muslim community of</w:t>
      </w:r>
      <w:r w:rsidR="004C2A44" w:rsidRPr="0027542A">
        <w:rPr>
          <w:rFonts w:ascii="Times New Roman" w:hAnsi="Times New Roman" w:cs="Times New Roman"/>
          <w:sz w:val="24"/>
          <w:szCs w:val="24"/>
        </w:rPr>
        <w:t xml:space="preserve"> Bradford which he links </w:t>
      </w:r>
      <w:r w:rsidR="00C2779B" w:rsidRPr="0027542A">
        <w:rPr>
          <w:rFonts w:ascii="Times New Roman" w:hAnsi="Times New Roman" w:cs="Times New Roman"/>
          <w:sz w:val="24"/>
          <w:szCs w:val="24"/>
        </w:rPr>
        <w:t>to the migration</w:t>
      </w:r>
      <w:r w:rsidR="004D7B17" w:rsidRPr="0027542A">
        <w:rPr>
          <w:rFonts w:ascii="Times New Roman" w:hAnsi="Times New Roman" w:cs="Times New Roman"/>
          <w:sz w:val="24"/>
          <w:szCs w:val="24"/>
        </w:rPr>
        <w:t xml:space="preserve"> </w:t>
      </w:r>
      <w:r w:rsidR="00511343" w:rsidRPr="0027542A">
        <w:rPr>
          <w:rFonts w:ascii="Times New Roman" w:hAnsi="Times New Roman" w:cs="Times New Roman"/>
          <w:sz w:val="24"/>
          <w:szCs w:val="24"/>
        </w:rPr>
        <w:t>pattern and</w:t>
      </w:r>
      <w:r w:rsidR="004D7B17" w:rsidRPr="0027542A">
        <w:rPr>
          <w:rFonts w:ascii="Times New Roman" w:hAnsi="Times New Roman" w:cs="Times New Roman"/>
          <w:sz w:val="24"/>
          <w:szCs w:val="24"/>
        </w:rPr>
        <w:t xml:space="preserve"> </w:t>
      </w:r>
      <w:r w:rsidR="001C5601">
        <w:rPr>
          <w:rFonts w:ascii="Times New Roman" w:hAnsi="Times New Roman" w:cs="Times New Roman"/>
          <w:sz w:val="24"/>
          <w:szCs w:val="24"/>
        </w:rPr>
        <w:t>settlement</w:t>
      </w:r>
      <w:r w:rsidR="00511343" w:rsidRPr="0027542A">
        <w:rPr>
          <w:rFonts w:ascii="Times New Roman" w:hAnsi="Times New Roman" w:cs="Times New Roman"/>
          <w:sz w:val="24"/>
          <w:szCs w:val="24"/>
        </w:rPr>
        <w:t>. The religious and cultural distinctiveness,</w:t>
      </w:r>
      <w:r w:rsidR="001C5601">
        <w:rPr>
          <w:rFonts w:ascii="Times New Roman" w:hAnsi="Times New Roman" w:cs="Times New Roman"/>
          <w:sz w:val="24"/>
          <w:szCs w:val="24"/>
        </w:rPr>
        <w:t xml:space="preserve"> the </w:t>
      </w:r>
      <w:r w:rsidR="00FE6098">
        <w:rPr>
          <w:rFonts w:ascii="Times New Roman" w:hAnsi="Times New Roman" w:cs="Times New Roman"/>
          <w:sz w:val="24"/>
          <w:szCs w:val="24"/>
        </w:rPr>
        <w:t>sectarian</w:t>
      </w:r>
      <w:r w:rsidR="009D4B03">
        <w:rPr>
          <w:rFonts w:ascii="Times New Roman" w:hAnsi="Times New Roman" w:cs="Times New Roman"/>
          <w:sz w:val="24"/>
          <w:szCs w:val="24"/>
        </w:rPr>
        <w:t xml:space="preserve"> influences within Asian Islam,</w:t>
      </w:r>
      <w:r w:rsidR="00511343" w:rsidRPr="0027542A">
        <w:rPr>
          <w:rFonts w:ascii="Times New Roman" w:hAnsi="Times New Roman" w:cs="Times New Roman"/>
          <w:sz w:val="24"/>
          <w:szCs w:val="24"/>
        </w:rPr>
        <w:t xml:space="preserve"> </w:t>
      </w:r>
      <w:r w:rsidR="006F5F65" w:rsidRPr="0027542A">
        <w:rPr>
          <w:rFonts w:ascii="Times New Roman" w:hAnsi="Times New Roman" w:cs="Times New Roman"/>
          <w:sz w:val="24"/>
          <w:szCs w:val="24"/>
        </w:rPr>
        <w:t>how it</w:t>
      </w:r>
      <w:r w:rsidR="00511343" w:rsidRPr="0027542A">
        <w:rPr>
          <w:rFonts w:ascii="Times New Roman" w:hAnsi="Times New Roman" w:cs="Times New Roman"/>
          <w:sz w:val="24"/>
          <w:szCs w:val="24"/>
        </w:rPr>
        <w:t xml:space="preserve"> was imported and transplante</w:t>
      </w:r>
      <w:r w:rsidR="00901629" w:rsidRPr="0027542A">
        <w:rPr>
          <w:rFonts w:ascii="Times New Roman" w:hAnsi="Times New Roman" w:cs="Times New Roman"/>
          <w:sz w:val="24"/>
          <w:szCs w:val="24"/>
        </w:rPr>
        <w:t xml:space="preserve">d and the role it plays in community formation in Bradford </w:t>
      </w:r>
      <w:r w:rsidR="00511343" w:rsidRPr="0027542A">
        <w:rPr>
          <w:rFonts w:ascii="Times New Roman" w:hAnsi="Times New Roman" w:cs="Times New Roman"/>
          <w:sz w:val="24"/>
          <w:szCs w:val="24"/>
        </w:rPr>
        <w:t>is the ce</w:t>
      </w:r>
      <w:r w:rsidR="00FE6098">
        <w:rPr>
          <w:rFonts w:ascii="Times New Roman" w:hAnsi="Times New Roman" w:cs="Times New Roman"/>
          <w:sz w:val="24"/>
          <w:szCs w:val="24"/>
        </w:rPr>
        <w:t>ntral focus of the book</w:t>
      </w:r>
      <w:r w:rsidR="004D7B17" w:rsidRPr="0027542A">
        <w:rPr>
          <w:rFonts w:ascii="Times New Roman" w:hAnsi="Times New Roman" w:cs="Times New Roman"/>
          <w:sz w:val="24"/>
          <w:szCs w:val="24"/>
        </w:rPr>
        <w:t>.</w:t>
      </w:r>
      <w:r w:rsidR="00511343" w:rsidRPr="0027542A">
        <w:rPr>
          <w:rFonts w:ascii="Times New Roman" w:hAnsi="Times New Roman" w:cs="Times New Roman"/>
          <w:sz w:val="24"/>
          <w:szCs w:val="24"/>
        </w:rPr>
        <w:t xml:space="preserve"> Lewis</w:t>
      </w:r>
      <w:r w:rsidR="00FE6098">
        <w:rPr>
          <w:rFonts w:ascii="Times New Roman" w:hAnsi="Times New Roman" w:cs="Times New Roman"/>
          <w:sz w:val="24"/>
          <w:szCs w:val="24"/>
        </w:rPr>
        <w:t>’s study examines</w:t>
      </w:r>
      <w:r w:rsidR="00A54F29" w:rsidRPr="0027542A">
        <w:rPr>
          <w:rFonts w:ascii="Times New Roman" w:hAnsi="Times New Roman" w:cs="Times New Roman"/>
          <w:sz w:val="24"/>
          <w:szCs w:val="24"/>
        </w:rPr>
        <w:t xml:space="preserve"> the</w:t>
      </w:r>
      <w:r w:rsidR="00674D24" w:rsidRPr="0027542A">
        <w:rPr>
          <w:rFonts w:ascii="Times New Roman" w:hAnsi="Times New Roman" w:cs="Times New Roman"/>
          <w:sz w:val="24"/>
          <w:szCs w:val="24"/>
        </w:rPr>
        <w:t xml:space="preserve"> </w:t>
      </w:r>
      <w:r w:rsidR="00B0053B" w:rsidRPr="0027542A">
        <w:rPr>
          <w:rFonts w:ascii="Times New Roman" w:hAnsi="Times New Roman" w:cs="Times New Roman"/>
          <w:sz w:val="24"/>
          <w:szCs w:val="24"/>
        </w:rPr>
        <w:t>internal and external struggles of the</w:t>
      </w:r>
      <w:r w:rsidR="00C2779B" w:rsidRPr="0027542A">
        <w:rPr>
          <w:rFonts w:ascii="Times New Roman" w:hAnsi="Times New Roman" w:cs="Times New Roman"/>
          <w:sz w:val="24"/>
          <w:szCs w:val="24"/>
        </w:rPr>
        <w:t xml:space="preserve"> Muslim</w:t>
      </w:r>
      <w:r w:rsidR="00B0053B" w:rsidRPr="0027542A">
        <w:rPr>
          <w:rFonts w:ascii="Times New Roman" w:hAnsi="Times New Roman" w:cs="Times New Roman"/>
          <w:sz w:val="24"/>
          <w:szCs w:val="24"/>
        </w:rPr>
        <w:t xml:space="preserve"> community</w:t>
      </w:r>
      <w:r w:rsidR="00C2779B" w:rsidRPr="0027542A">
        <w:rPr>
          <w:rFonts w:ascii="Times New Roman" w:hAnsi="Times New Roman" w:cs="Times New Roman"/>
          <w:sz w:val="24"/>
          <w:szCs w:val="24"/>
        </w:rPr>
        <w:t xml:space="preserve"> in </w:t>
      </w:r>
      <w:r w:rsidR="00D30368" w:rsidRPr="0027542A">
        <w:rPr>
          <w:rFonts w:ascii="Times New Roman" w:hAnsi="Times New Roman" w:cs="Times New Roman"/>
          <w:sz w:val="24"/>
          <w:szCs w:val="24"/>
        </w:rPr>
        <w:t>Bradford</w:t>
      </w:r>
      <w:r w:rsidR="009D4B03">
        <w:rPr>
          <w:rFonts w:ascii="Times New Roman" w:hAnsi="Times New Roman" w:cs="Times New Roman"/>
          <w:sz w:val="24"/>
          <w:szCs w:val="24"/>
        </w:rPr>
        <w:t>. How the community</w:t>
      </w:r>
      <w:r w:rsidR="00FE6098">
        <w:rPr>
          <w:rFonts w:ascii="Times New Roman" w:hAnsi="Times New Roman" w:cs="Times New Roman"/>
          <w:sz w:val="24"/>
          <w:szCs w:val="24"/>
        </w:rPr>
        <w:t xml:space="preserve"> navigated and adjusted</w:t>
      </w:r>
      <w:r w:rsidR="00B0053B" w:rsidRPr="0027542A">
        <w:rPr>
          <w:rFonts w:ascii="Times New Roman" w:hAnsi="Times New Roman" w:cs="Times New Roman"/>
          <w:sz w:val="24"/>
          <w:szCs w:val="24"/>
        </w:rPr>
        <w:t xml:space="preserve"> with life in</w:t>
      </w:r>
      <w:r w:rsidR="00674D24" w:rsidRPr="0027542A">
        <w:rPr>
          <w:rFonts w:ascii="Times New Roman" w:hAnsi="Times New Roman" w:cs="Times New Roman"/>
          <w:sz w:val="24"/>
          <w:szCs w:val="24"/>
        </w:rPr>
        <w:t xml:space="preserve"> secular</w:t>
      </w:r>
      <w:r w:rsidR="00B0053B" w:rsidRPr="0027542A">
        <w:rPr>
          <w:rFonts w:ascii="Times New Roman" w:hAnsi="Times New Roman" w:cs="Times New Roman"/>
          <w:sz w:val="24"/>
          <w:szCs w:val="24"/>
        </w:rPr>
        <w:t xml:space="preserve"> contemporary Britain</w:t>
      </w:r>
      <w:r w:rsidR="009D4B03">
        <w:rPr>
          <w:rFonts w:ascii="Times New Roman" w:hAnsi="Times New Roman" w:cs="Times New Roman"/>
          <w:sz w:val="24"/>
          <w:szCs w:val="24"/>
        </w:rPr>
        <w:t>. The anxieties</w:t>
      </w:r>
      <w:r w:rsidR="00FE6098">
        <w:rPr>
          <w:rFonts w:ascii="Times New Roman" w:hAnsi="Times New Roman" w:cs="Times New Roman"/>
          <w:sz w:val="24"/>
          <w:szCs w:val="24"/>
        </w:rPr>
        <w:t xml:space="preserve"> of the elders with</w:t>
      </w:r>
      <w:r w:rsidR="009D4B03">
        <w:rPr>
          <w:rFonts w:ascii="Times New Roman" w:hAnsi="Times New Roman" w:cs="Times New Roman"/>
          <w:sz w:val="24"/>
          <w:szCs w:val="24"/>
        </w:rPr>
        <w:t xml:space="preserve"> regard to the perpetuation of and cultivation of</w:t>
      </w:r>
      <w:r w:rsidR="00A54F29" w:rsidRPr="0027542A">
        <w:rPr>
          <w:rFonts w:ascii="Times New Roman" w:hAnsi="Times New Roman" w:cs="Times New Roman"/>
          <w:sz w:val="24"/>
          <w:szCs w:val="24"/>
        </w:rPr>
        <w:t xml:space="preserve"> r</w:t>
      </w:r>
      <w:r w:rsidR="00D7355C">
        <w:rPr>
          <w:rFonts w:ascii="Times New Roman" w:hAnsi="Times New Roman" w:cs="Times New Roman"/>
          <w:sz w:val="24"/>
          <w:szCs w:val="24"/>
        </w:rPr>
        <w:t>eligious and cultural identity</w:t>
      </w:r>
      <w:r w:rsidR="009D4B03">
        <w:rPr>
          <w:rFonts w:ascii="Times New Roman" w:hAnsi="Times New Roman" w:cs="Times New Roman"/>
          <w:sz w:val="24"/>
          <w:szCs w:val="24"/>
        </w:rPr>
        <w:t xml:space="preserve"> among Muslim </w:t>
      </w:r>
      <w:r w:rsidR="003D19D1">
        <w:rPr>
          <w:rFonts w:ascii="Times New Roman" w:hAnsi="Times New Roman" w:cs="Times New Roman"/>
          <w:sz w:val="24"/>
          <w:szCs w:val="24"/>
        </w:rPr>
        <w:t>youth is</w:t>
      </w:r>
      <w:r w:rsidR="009D4B03">
        <w:rPr>
          <w:rFonts w:ascii="Times New Roman" w:hAnsi="Times New Roman" w:cs="Times New Roman"/>
          <w:sz w:val="24"/>
          <w:szCs w:val="24"/>
        </w:rPr>
        <w:t xml:space="preserve"> also a constant theme</w:t>
      </w:r>
      <w:r w:rsidR="00D7355C">
        <w:rPr>
          <w:rFonts w:ascii="Times New Roman" w:hAnsi="Times New Roman" w:cs="Times New Roman"/>
          <w:sz w:val="24"/>
          <w:szCs w:val="24"/>
        </w:rPr>
        <w:t>.</w:t>
      </w:r>
      <w:r w:rsidR="00A54F29" w:rsidRPr="0027542A">
        <w:rPr>
          <w:rFonts w:ascii="Times New Roman" w:hAnsi="Times New Roman" w:cs="Times New Roman"/>
          <w:sz w:val="24"/>
          <w:szCs w:val="24"/>
        </w:rPr>
        <w:t xml:space="preserve"> </w:t>
      </w:r>
    </w:p>
    <w:p w:rsidR="008D14E1" w:rsidRDefault="008D14E1" w:rsidP="00A82F00">
      <w:pPr>
        <w:pStyle w:val="BodyText"/>
        <w:rPr>
          <w:rFonts w:ascii="Times New Roman" w:hAnsi="Times New Roman" w:cs="Times New Roman"/>
          <w:sz w:val="24"/>
          <w:szCs w:val="24"/>
        </w:rPr>
      </w:pPr>
    </w:p>
    <w:p w:rsidR="00474CAE" w:rsidRPr="0027542A" w:rsidRDefault="00215ACD" w:rsidP="00A82F00">
      <w:pPr>
        <w:pStyle w:val="BodyText"/>
        <w:rPr>
          <w:rFonts w:ascii="Times New Roman" w:hAnsi="Times New Roman" w:cs="Times New Roman"/>
          <w:sz w:val="24"/>
          <w:szCs w:val="24"/>
        </w:rPr>
      </w:pPr>
      <w:r w:rsidRPr="0027542A">
        <w:rPr>
          <w:rFonts w:ascii="Times New Roman" w:hAnsi="Times New Roman" w:cs="Times New Roman"/>
          <w:sz w:val="24"/>
          <w:szCs w:val="24"/>
        </w:rPr>
        <w:t>According to the 2011 census the Muslim population</w:t>
      </w:r>
      <w:r w:rsidR="00AB7F0C" w:rsidRPr="0027542A">
        <w:rPr>
          <w:rFonts w:ascii="Times New Roman" w:hAnsi="Times New Roman" w:cs="Times New Roman"/>
          <w:sz w:val="24"/>
          <w:szCs w:val="24"/>
        </w:rPr>
        <w:t xml:space="preserve"> in UK stands at 2.7 million. </w:t>
      </w:r>
      <w:r w:rsidRPr="0027542A">
        <w:rPr>
          <w:rFonts w:ascii="Times New Roman" w:hAnsi="Times New Roman" w:cs="Times New Roman"/>
          <w:sz w:val="24"/>
          <w:szCs w:val="24"/>
        </w:rPr>
        <w:t>The Muslim community is not homogenous as the media makes it out to be, Muslims in Britain are divided along religious, cultural</w:t>
      </w:r>
      <w:r w:rsidR="00A97DB5" w:rsidRPr="0027542A">
        <w:rPr>
          <w:rFonts w:ascii="Times New Roman" w:hAnsi="Times New Roman" w:cs="Times New Roman"/>
          <w:sz w:val="24"/>
          <w:szCs w:val="24"/>
        </w:rPr>
        <w:t>, ethnic</w:t>
      </w:r>
      <w:r w:rsidR="00165BEE" w:rsidRPr="0027542A">
        <w:rPr>
          <w:rFonts w:ascii="Times New Roman" w:hAnsi="Times New Roman" w:cs="Times New Roman"/>
          <w:sz w:val="24"/>
          <w:szCs w:val="24"/>
        </w:rPr>
        <w:t xml:space="preserve"> and tribal lines. This division is</w:t>
      </w:r>
      <w:r w:rsidRPr="0027542A">
        <w:rPr>
          <w:rFonts w:ascii="Times New Roman" w:hAnsi="Times New Roman" w:cs="Times New Roman"/>
          <w:sz w:val="24"/>
          <w:szCs w:val="24"/>
        </w:rPr>
        <w:t xml:space="preserve"> reflected in </w:t>
      </w:r>
      <w:r w:rsidR="00BF0B2E">
        <w:rPr>
          <w:rFonts w:ascii="Times New Roman" w:hAnsi="Times New Roman" w:cs="Times New Roman"/>
          <w:sz w:val="24"/>
          <w:szCs w:val="24"/>
        </w:rPr>
        <w:t xml:space="preserve">sectarian </w:t>
      </w:r>
      <w:r w:rsidRPr="0027542A">
        <w:rPr>
          <w:rFonts w:ascii="Times New Roman" w:hAnsi="Times New Roman" w:cs="Times New Roman"/>
          <w:sz w:val="24"/>
          <w:szCs w:val="24"/>
        </w:rPr>
        <w:t>Mosques, commun</w:t>
      </w:r>
      <w:r w:rsidR="00165BEE" w:rsidRPr="0027542A">
        <w:rPr>
          <w:rFonts w:ascii="Times New Roman" w:hAnsi="Times New Roman" w:cs="Times New Roman"/>
          <w:sz w:val="24"/>
          <w:szCs w:val="24"/>
        </w:rPr>
        <w:t>ity institutions and in the Muslim communities</w:t>
      </w:r>
      <w:r w:rsidR="008A7386" w:rsidRPr="0027542A">
        <w:rPr>
          <w:rFonts w:ascii="Times New Roman" w:hAnsi="Times New Roman" w:cs="Times New Roman"/>
          <w:sz w:val="24"/>
          <w:szCs w:val="24"/>
        </w:rPr>
        <w:t xml:space="preserve"> across Britain</w:t>
      </w:r>
      <w:r w:rsidR="00BF0B2E">
        <w:rPr>
          <w:rFonts w:ascii="Times New Roman" w:hAnsi="Times New Roman" w:cs="Times New Roman"/>
          <w:sz w:val="24"/>
          <w:szCs w:val="24"/>
        </w:rPr>
        <w:t xml:space="preserve"> have developed through chain migration</w:t>
      </w:r>
      <w:r w:rsidR="00511343" w:rsidRPr="0027542A">
        <w:rPr>
          <w:rFonts w:ascii="Times New Roman" w:hAnsi="Times New Roman" w:cs="Times New Roman"/>
          <w:sz w:val="24"/>
          <w:szCs w:val="24"/>
        </w:rPr>
        <w:t>.</w:t>
      </w:r>
      <w:r w:rsidR="00165BEE" w:rsidRPr="0027542A">
        <w:rPr>
          <w:rFonts w:ascii="Times New Roman" w:hAnsi="Times New Roman" w:cs="Times New Roman"/>
          <w:sz w:val="24"/>
          <w:szCs w:val="24"/>
        </w:rPr>
        <w:t xml:space="preserve"> </w:t>
      </w:r>
      <w:r w:rsidR="00511343" w:rsidRPr="0027542A">
        <w:rPr>
          <w:rFonts w:ascii="Times New Roman" w:hAnsi="Times New Roman" w:cs="Times New Roman"/>
          <w:sz w:val="24"/>
          <w:szCs w:val="24"/>
        </w:rPr>
        <w:t>The</w:t>
      </w:r>
      <w:r w:rsidR="00200569">
        <w:rPr>
          <w:rFonts w:ascii="Times New Roman" w:hAnsi="Times New Roman" w:cs="Times New Roman"/>
          <w:sz w:val="24"/>
          <w:szCs w:val="24"/>
        </w:rPr>
        <w:t xml:space="preserve"> ways in which the</w:t>
      </w:r>
      <w:r w:rsidR="00511343" w:rsidRPr="0027542A">
        <w:rPr>
          <w:rFonts w:ascii="Times New Roman" w:hAnsi="Times New Roman" w:cs="Times New Roman"/>
          <w:sz w:val="24"/>
          <w:szCs w:val="24"/>
        </w:rPr>
        <w:t xml:space="preserve"> Muslim</w:t>
      </w:r>
      <w:r w:rsidR="008A7386" w:rsidRPr="0027542A">
        <w:rPr>
          <w:rFonts w:ascii="Times New Roman" w:hAnsi="Times New Roman" w:cs="Times New Roman"/>
          <w:sz w:val="24"/>
          <w:szCs w:val="24"/>
        </w:rPr>
        <w:t xml:space="preserve"> community</w:t>
      </w:r>
      <w:r w:rsidR="00511343" w:rsidRPr="0027542A">
        <w:rPr>
          <w:rFonts w:ascii="Times New Roman" w:hAnsi="Times New Roman" w:cs="Times New Roman"/>
          <w:sz w:val="24"/>
          <w:szCs w:val="24"/>
        </w:rPr>
        <w:t xml:space="preserve"> in </w:t>
      </w:r>
      <w:r w:rsidR="00E73F6A" w:rsidRPr="0027542A">
        <w:rPr>
          <w:rFonts w:ascii="Times New Roman" w:hAnsi="Times New Roman" w:cs="Times New Roman"/>
          <w:sz w:val="24"/>
          <w:szCs w:val="24"/>
        </w:rPr>
        <w:lastRenderedPageBreak/>
        <w:t>Bradford</w:t>
      </w:r>
      <w:r w:rsidR="008A7386" w:rsidRPr="0027542A">
        <w:rPr>
          <w:rFonts w:ascii="Times New Roman" w:hAnsi="Times New Roman" w:cs="Times New Roman"/>
          <w:sz w:val="24"/>
          <w:szCs w:val="24"/>
        </w:rPr>
        <w:t xml:space="preserve"> </w:t>
      </w:r>
      <w:r w:rsidR="00165BEE" w:rsidRPr="0027542A">
        <w:rPr>
          <w:rFonts w:ascii="Times New Roman" w:hAnsi="Times New Roman" w:cs="Times New Roman"/>
          <w:sz w:val="24"/>
          <w:szCs w:val="24"/>
        </w:rPr>
        <w:t xml:space="preserve">developed </w:t>
      </w:r>
      <w:r w:rsidR="00200569">
        <w:rPr>
          <w:rFonts w:ascii="Times New Roman" w:hAnsi="Times New Roman" w:cs="Times New Roman"/>
          <w:sz w:val="24"/>
          <w:szCs w:val="24"/>
        </w:rPr>
        <w:t xml:space="preserve">is distinctive in its </w:t>
      </w:r>
      <w:r w:rsidR="00235DD4" w:rsidRPr="0027542A">
        <w:rPr>
          <w:rFonts w:ascii="Times New Roman" w:hAnsi="Times New Roman" w:cs="Times New Roman"/>
          <w:sz w:val="24"/>
          <w:szCs w:val="24"/>
        </w:rPr>
        <w:t>local</w:t>
      </w:r>
      <w:r w:rsidR="00511343" w:rsidRPr="0027542A">
        <w:rPr>
          <w:rFonts w:ascii="Times New Roman" w:hAnsi="Times New Roman" w:cs="Times New Roman"/>
          <w:sz w:val="24"/>
          <w:szCs w:val="24"/>
        </w:rPr>
        <w:t xml:space="preserve"> south Asian</w:t>
      </w:r>
      <w:r w:rsidR="00200569">
        <w:rPr>
          <w:rFonts w:ascii="Times New Roman" w:hAnsi="Times New Roman" w:cs="Times New Roman"/>
          <w:sz w:val="24"/>
          <w:szCs w:val="24"/>
        </w:rPr>
        <w:t xml:space="preserve"> vernacular,</w:t>
      </w:r>
      <w:r w:rsidR="00511343" w:rsidRPr="0027542A">
        <w:rPr>
          <w:rFonts w:ascii="Times New Roman" w:hAnsi="Times New Roman" w:cs="Times New Roman"/>
          <w:sz w:val="24"/>
          <w:szCs w:val="24"/>
        </w:rPr>
        <w:t xml:space="preserve"> </w:t>
      </w:r>
      <w:r w:rsidR="00235DD4" w:rsidRPr="0027542A">
        <w:rPr>
          <w:rFonts w:ascii="Times New Roman" w:hAnsi="Times New Roman" w:cs="Times New Roman"/>
          <w:sz w:val="24"/>
          <w:szCs w:val="24"/>
        </w:rPr>
        <w:t>place</w:t>
      </w:r>
      <w:r w:rsidRPr="0027542A">
        <w:rPr>
          <w:rFonts w:ascii="Times New Roman" w:hAnsi="Times New Roman" w:cs="Times New Roman"/>
          <w:sz w:val="24"/>
          <w:szCs w:val="24"/>
        </w:rPr>
        <w:t xml:space="preserve"> of origin, caste system</w:t>
      </w:r>
      <w:r w:rsidR="00200569">
        <w:rPr>
          <w:rFonts w:ascii="Times New Roman" w:hAnsi="Times New Roman" w:cs="Times New Roman"/>
          <w:sz w:val="24"/>
          <w:szCs w:val="24"/>
        </w:rPr>
        <w:t>s</w:t>
      </w:r>
      <w:r w:rsidRPr="0027542A">
        <w:rPr>
          <w:rFonts w:ascii="Times New Roman" w:hAnsi="Times New Roman" w:cs="Times New Roman"/>
          <w:sz w:val="24"/>
          <w:szCs w:val="24"/>
        </w:rPr>
        <w:t xml:space="preserve"> and so </w:t>
      </w:r>
      <w:r w:rsidR="00200569">
        <w:rPr>
          <w:rFonts w:ascii="Times New Roman" w:hAnsi="Times New Roman" w:cs="Times New Roman"/>
          <w:sz w:val="24"/>
          <w:szCs w:val="24"/>
        </w:rPr>
        <w:t>on.</w:t>
      </w:r>
      <w:r w:rsidR="008A7386" w:rsidRPr="0027542A">
        <w:rPr>
          <w:rFonts w:ascii="Times New Roman" w:hAnsi="Times New Roman" w:cs="Times New Roman"/>
          <w:sz w:val="24"/>
          <w:szCs w:val="24"/>
        </w:rPr>
        <w:t xml:space="preserve"> </w:t>
      </w:r>
      <w:r w:rsidR="00C534BE" w:rsidRPr="0027542A">
        <w:rPr>
          <w:rFonts w:ascii="Times New Roman" w:hAnsi="Times New Roman" w:cs="Times New Roman"/>
          <w:sz w:val="24"/>
          <w:szCs w:val="24"/>
        </w:rPr>
        <w:t>The vast majority</w:t>
      </w:r>
      <w:r w:rsidR="008A7386" w:rsidRPr="0027542A">
        <w:rPr>
          <w:rFonts w:ascii="Times New Roman" w:hAnsi="Times New Roman" w:cs="Times New Roman"/>
          <w:sz w:val="24"/>
          <w:szCs w:val="24"/>
        </w:rPr>
        <w:t xml:space="preserve"> of </w:t>
      </w:r>
      <w:r w:rsidR="001C5601">
        <w:rPr>
          <w:rFonts w:ascii="Times New Roman" w:hAnsi="Times New Roman" w:cs="Times New Roman"/>
          <w:sz w:val="24"/>
          <w:szCs w:val="24"/>
        </w:rPr>
        <w:t xml:space="preserve">the </w:t>
      </w:r>
      <w:r w:rsidR="008A7386" w:rsidRPr="0027542A">
        <w:rPr>
          <w:rFonts w:ascii="Times New Roman" w:hAnsi="Times New Roman" w:cs="Times New Roman"/>
          <w:sz w:val="24"/>
          <w:szCs w:val="24"/>
        </w:rPr>
        <w:t xml:space="preserve">Muslim </w:t>
      </w:r>
      <w:r w:rsidR="001C5601">
        <w:rPr>
          <w:rFonts w:ascii="Times New Roman" w:hAnsi="Times New Roman" w:cs="Times New Roman"/>
          <w:sz w:val="24"/>
          <w:szCs w:val="24"/>
        </w:rPr>
        <w:t>population in</w:t>
      </w:r>
      <w:r w:rsidR="00165BEE" w:rsidRPr="0027542A">
        <w:rPr>
          <w:rFonts w:ascii="Times New Roman" w:hAnsi="Times New Roman" w:cs="Times New Roman"/>
          <w:sz w:val="24"/>
          <w:szCs w:val="24"/>
        </w:rPr>
        <w:t xml:space="preserve"> Bradford </w:t>
      </w:r>
      <w:r w:rsidR="00C2779B" w:rsidRPr="0027542A">
        <w:rPr>
          <w:rFonts w:ascii="Times New Roman" w:hAnsi="Times New Roman" w:cs="Times New Roman"/>
          <w:sz w:val="24"/>
          <w:szCs w:val="24"/>
        </w:rPr>
        <w:t>can</w:t>
      </w:r>
      <w:r w:rsidR="00C534BE" w:rsidRPr="0027542A">
        <w:rPr>
          <w:rFonts w:ascii="Times New Roman" w:hAnsi="Times New Roman" w:cs="Times New Roman"/>
          <w:sz w:val="24"/>
          <w:szCs w:val="24"/>
        </w:rPr>
        <w:t xml:space="preserve"> trace their heritage in the Indian sub-continent</w:t>
      </w:r>
      <w:r w:rsidR="007B267F" w:rsidRPr="0027542A">
        <w:rPr>
          <w:rFonts w:ascii="Times New Roman" w:hAnsi="Times New Roman" w:cs="Times New Roman"/>
          <w:sz w:val="24"/>
          <w:szCs w:val="24"/>
        </w:rPr>
        <w:t>. The overwhelming majority came to Britain from</w:t>
      </w:r>
      <w:r w:rsidR="00C534BE" w:rsidRPr="0027542A">
        <w:rPr>
          <w:rFonts w:ascii="Times New Roman" w:hAnsi="Times New Roman" w:cs="Times New Roman"/>
          <w:sz w:val="24"/>
          <w:szCs w:val="24"/>
        </w:rPr>
        <w:t xml:space="preserve"> specific areas of West and East Pakistan; the l</w:t>
      </w:r>
      <w:r w:rsidR="00C2779B" w:rsidRPr="0027542A">
        <w:rPr>
          <w:rFonts w:ascii="Times New Roman" w:hAnsi="Times New Roman" w:cs="Times New Roman"/>
          <w:sz w:val="24"/>
          <w:szCs w:val="24"/>
        </w:rPr>
        <w:t>ater became Bangladesh in 1971.</w:t>
      </w:r>
      <w:r w:rsidR="00C534BE" w:rsidRPr="0027542A">
        <w:rPr>
          <w:rFonts w:ascii="Times New Roman" w:hAnsi="Times New Roman" w:cs="Times New Roman"/>
          <w:sz w:val="24"/>
          <w:szCs w:val="24"/>
        </w:rPr>
        <w:t xml:space="preserve"> The growth of the Muslim community is fairly recent only few decades ago the Bradford which hosts one of the largest Muslim communities </w:t>
      </w:r>
      <w:r w:rsidR="000D26D7">
        <w:rPr>
          <w:rFonts w:ascii="Times New Roman" w:hAnsi="Times New Roman" w:cs="Times New Roman"/>
          <w:sz w:val="24"/>
          <w:szCs w:val="24"/>
        </w:rPr>
        <w:t xml:space="preserve">in Britain </w:t>
      </w:r>
      <w:r w:rsidR="00C534BE" w:rsidRPr="0027542A">
        <w:rPr>
          <w:rFonts w:ascii="Times New Roman" w:hAnsi="Times New Roman" w:cs="Times New Roman"/>
          <w:sz w:val="24"/>
          <w:szCs w:val="24"/>
        </w:rPr>
        <w:t xml:space="preserve">only </w:t>
      </w:r>
      <w:r w:rsidR="00A94FCC">
        <w:rPr>
          <w:rFonts w:ascii="Times New Roman" w:hAnsi="Times New Roman" w:cs="Times New Roman"/>
          <w:sz w:val="24"/>
          <w:szCs w:val="24"/>
        </w:rPr>
        <w:t>had few hundred Muslims with the</w:t>
      </w:r>
      <w:r w:rsidR="00C534BE" w:rsidRPr="0027542A">
        <w:rPr>
          <w:rFonts w:ascii="Times New Roman" w:hAnsi="Times New Roman" w:cs="Times New Roman"/>
          <w:sz w:val="24"/>
          <w:szCs w:val="24"/>
        </w:rPr>
        <w:t xml:space="preserve"> first Mosque opening its door</w:t>
      </w:r>
      <w:r w:rsidR="000D26D7">
        <w:rPr>
          <w:rFonts w:ascii="Times New Roman" w:hAnsi="Times New Roman" w:cs="Times New Roman"/>
          <w:sz w:val="24"/>
          <w:szCs w:val="24"/>
        </w:rPr>
        <w:t>s</w:t>
      </w:r>
      <w:r w:rsidR="00C534BE" w:rsidRPr="0027542A">
        <w:rPr>
          <w:rFonts w:ascii="Times New Roman" w:hAnsi="Times New Roman" w:cs="Times New Roman"/>
          <w:sz w:val="24"/>
          <w:szCs w:val="24"/>
        </w:rPr>
        <w:t xml:space="preserve"> in 1963. </w:t>
      </w:r>
      <w:r w:rsidR="007B267F" w:rsidRPr="0027542A">
        <w:rPr>
          <w:rFonts w:ascii="Times New Roman" w:hAnsi="Times New Roman" w:cs="Times New Roman"/>
          <w:sz w:val="24"/>
          <w:szCs w:val="24"/>
        </w:rPr>
        <w:t xml:space="preserve">In the first chapter </w:t>
      </w:r>
      <w:r w:rsidR="00C534BE" w:rsidRPr="0027542A">
        <w:rPr>
          <w:rFonts w:ascii="Times New Roman" w:hAnsi="Times New Roman" w:cs="Times New Roman"/>
          <w:sz w:val="24"/>
          <w:szCs w:val="24"/>
        </w:rPr>
        <w:t xml:space="preserve">Lewis charts the migratory pattern of the </w:t>
      </w:r>
      <w:r w:rsidR="007B267F" w:rsidRPr="0027542A">
        <w:rPr>
          <w:rFonts w:ascii="Times New Roman" w:hAnsi="Times New Roman" w:cs="Times New Roman"/>
          <w:sz w:val="24"/>
          <w:szCs w:val="24"/>
        </w:rPr>
        <w:t>early migrants</w:t>
      </w:r>
      <w:r w:rsidR="00C534BE" w:rsidRPr="0027542A">
        <w:rPr>
          <w:rFonts w:ascii="Times New Roman" w:hAnsi="Times New Roman" w:cs="Times New Roman"/>
          <w:sz w:val="24"/>
          <w:szCs w:val="24"/>
        </w:rPr>
        <w:t xml:space="preserve"> Bradford and the struggles they endured</w:t>
      </w:r>
      <w:r w:rsidR="007B267F" w:rsidRPr="0027542A">
        <w:rPr>
          <w:rFonts w:ascii="Times New Roman" w:hAnsi="Times New Roman" w:cs="Times New Roman"/>
          <w:sz w:val="24"/>
          <w:szCs w:val="24"/>
        </w:rPr>
        <w:t xml:space="preserve"> working long hours working in cotton mills doing “dirty jobs”, with up to 20 men sharing a house to save money</w:t>
      </w:r>
      <w:r w:rsidR="004E1262">
        <w:rPr>
          <w:rFonts w:ascii="Times New Roman" w:hAnsi="Times New Roman" w:cs="Times New Roman"/>
          <w:sz w:val="24"/>
          <w:szCs w:val="24"/>
        </w:rPr>
        <w:t xml:space="preserve"> for their families “back home”</w:t>
      </w:r>
      <w:r w:rsidR="007B267F" w:rsidRPr="0027542A">
        <w:rPr>
          <w:rFonts w:ascii="Times New Roman" w:hAnsi="Times New Roman" w:cs="Times New Roman"/>
          <w:sz w:val="24"/>
          <w:szCs w:val="24"/>
        </w:rPr>
        <w:t xml:space="preserve">.  </w:t>
      </w:r>
    </w:p>
    <w:p w:rsidR="007B267F" w:rsidRPr="0027542A" w:rsidRDefault="007B267F" w:rsidP="00A82F00">
      <w:pPr>
        <w:pStyle w:val="BodyText"/>
        <w:rPr>
          <w:rFonts w:ascii="Times New Roman" w:hAnsi="Times New Roman" w:cs="Times New Roman"/>
          <w:sz w:val="24"/>
          <w:szCs w:val="24"/>
        </w:rPr>
      </w:pPr>
    </w:p>
    <w:p w:rsidR="00340401" w:rsidRPr="0027542A" w:rsidRDefault="004269E5" w:rsidP="00A82F00">
      <w:pPr>
        <w:pStyle w:val="BodyText"/>
        <w:rPr>
          <w:rFonts w:ascii="Times New Roman" w:hAnsi="Times New Roman" w:cs="Times New Roman"/>
          <w:sz w:val="24"/>
          <w:szCs w:val="24"/>
        </w:rPr>
      </w:pPr>
      <w:r w:rsidRPr="0027542A">
        <w:rPr>
          <w:rFonts w:ascii="Times New Roman" w:hAnsi="Times New Roman" w:cs="Times New Roman"/>
          <w:sz w:val="24"/>
          <w:szCs w:val="24"/>
        </w:rPr>
        <w:t>Although</w:t>
      </w:r>
      <w:r w:rsidR="00C534BE" w:rsidRPr="0027542A">
        <w:rPr>
          <w:rFonts w:ascii="Times New Roman" w:hAnsi="Times New Roman" w:cs="Times New Roman"/>
          <w:sz w:val="24"/>
          <w:szCs w:val="24"/>
        </w:rPr>
        <w:t xml:space="preserve"> large scale migration began in the </w:t>
      </w:r>
      <w:r w:rsidR="000C3B6D">
        <w:rPr>
          <w:rFonts w:ascii="Times New Roman" w:hAnsi="Times New Roman" w:cs="Times New Roman"/>
          <w:sz w:val="24"/>
          <w:szCs w:val="24"/>
        </w:rPr>
        <w:t xml:space="preserve">early </w:t>
      </w:r>
      <w:r w:rsidR="00C534BE" w:rsidRPr="0027542A">
        <w:rPr>
          <w:rFonts w:ascii="Times New Roman" w:hAnsi="Times New Roman" w:cs="Times New Roman"/>
          <w:sz w:val="24"/>
          <w:szCs w:val="24"/>
        </w:rPr>
        <w:t>1960s</w:t>
      </w:r>
      <w:r w:rsidR="000C3B6D">
        <w:rPr>
          <w:rFonts w:ascii="Times New Roman" w:hAnsi="Times New Roman" w:cs="Times New Roman"/>
          <w:sz w:val="24"/>
          <w:szCs w:val="24"/>
        </w:rPr>
        <w:t>,</w:t>
      </w:r>
      <w:r w:rsidR="00C534BE" w:rsidRPr="0027542A">
        <w:rPr>
          <w:rFonts w:ascii="Times New Roman" w:hAnsi="Times New Roman" w:cs="Times New Roman"/>
          <w:sz w:val="24"/>
          <w:szCs w:val="24"/>
        </w:rPr>
        <w:t xml:space="preserve"> Muslim presence</w:t>
      </w:r>
      <w:r w:rsidRPr="0027542A">
        <w:rPr>
          <w:rFonts w:ascii="Times New Roman" w:hAnsi="Times New Roman" w:cs="Times New Roman"/>
          <w:sz w:val="24"/>
          <w:szCs w:val="24"/>
        </w:rPr>
        <w:t xml:space="preserve"> in Britain</w:t>
      </w:r>
      <w:r w:rsidR="00A0408F" w:rsidRPr="0027542A">
        <w:rPr>
          <w:rFonts w:ascii="Times New Roman" w:hAnsi="Times New Roman" w:cs="Times New Roman"/>
          <w:sz w:val="24"/>
          <w:szCs w:val="24"/>
        </w:rPr>
        <w:t xml:space="preserve"> however</w:t>
      </w:r>
      <w:r w:rsidR="001A1DDA">
        <w:rPr>
          <w:rFonts w:ascii="Times New Roman" w:hAnsi="Times New Roman" w:cs="Times New Roman"/>
          <w:sz w:val="24"/>
          <w:szCs w:val="24"/>
        </w:rPr>
        <w:t xml:space="preserve"> has a</w:t>
      </w:r>
      <w:r w:rsidR="00A94FCC">
        <w:rPr>
          <w:rFonts w:ascii="Times New Roman" w:hAnsi="Times New Roman" w:cs="Times New Roman"/>
          <w:sz w:val="24"/>
          <w:szCs w:val="24"/>
        </w:rPr>
        <w:t xml:space="preserve"> </w:t>
      </w:r>
      <w:r w:rsidR="00165BEE" w:rsidRPr="0027542A">
        <w:rPr>
          <w:rFonts w:ascii="Times New Roman" w:hAnsi="Times New Roman" w:cs="Times New Roman"/>
          <w:sz w:val="24"/>
          <w:szCs w:val="24"/>
        </w:rPr>
        <w:t>long</w:t>
      </w:r>
      <w:r w:rsidR="00C534BE" w:rsidRPr="0027542A">
        <w:rPr>
          <w:rFonts w:ascii="Times New Roman" w:hAnsi="Times New Roman" w:cs="Times New Roman"/>
          <w:sz w:val="24"/>
          <w:szCs w:val="24"/>
        </w:rPr>
        <w:t xml:space="preserve"> </w:t>
      </w:r>
      <w:r w:rsidR="00165BEE" w:rsidRPr="0027542A">
        <w:rPr>
          <w:rFonts w:ascii="Times New Roman" w:hAnsi="Times New Roman" w:cs="Times New Roman"/>
          <w:sz w:val="24"/>
          <w:szCs w:val="24"/>
        </w:rPr>
        <w:t>history. Muslim</w:t>
      </w:r>
      <w:r w:rsidR="00C534BE" w:rsidRPr="0027542A">
        <w:rPr>
          <w:rFonts w:ascii="Times New Roman" w:hAnsi="Times New Roman" w:cs="Times New Roman"/>
          <w:sz w:val="24"/>
          <w:szCs w:val="24"/>
        </w:rPr>
        <w:t xml:space="preserve"> seamen or lascars were</w:t>
      </w:r>
      <w:r w:rsidR="003D19D1">
        <w:rPr>
          <w:rFonts w:ascii="Times New Roman" w:hAnsi="Times New Roman" w:cs="Times New Roman"/>
          <w:sz w:val="24"/>
          <w:szCs w:val="24"/>
        </w:rPr>
        <w:t xml:space="preserve"> drafted by the East India</w:t>
      </w:r>
      <w:r w:rsidRPr="0027542A">
        <w:rPr>
          <w:rFonts w:ascii="Times New Roman" w:hAnsi="Times New Roman" w:cs="Times New Roman"/>
          <w:sz w:val="24"/>
          <w:szCs w:val="24"/>
        </w:rPr>
        <w:t xml:space="preserve"> </w:t>
      </w:r>
      <w:r w:rsidR="000C3B6D">
        <w:rPr>
          <w:rFonts w:ascii="Times New Roman" w:hAnsi="Times New Roman" w:cs="Times New Roman"/>
          <w:sz w:val="24"/>
          <w:szCs w:val="24"/>
        </w:rPr>
        <w:t>Company. The lascars first landed</w:t>
      </w:r>
      <w:r w:rsidR="00474CAE" w:rsidRPr="0027542A">
        <w:rPr>
          <w:rFonts w:ascii="Times New Roman" w:hAnsi="Times New Roman" w:cs="Times New Roman"/>
          <w:sz w:val="24"/>
          <w:szCs w:val="24"/>
        </w:rPr>
        <w:t xml:space="preserve"> in British ports more than</w:t>
      </w:r>
      <w:r w:rsidR="00C534BE" w:rsidRPr="0027542A">
        <w:rPr>
          <w:rFonts w:ascii="Times New Roman" w:hAnsi="Times New Roman" w:cs="Times New Roman"/>
          <w:sz w:val="24"/>
          <w:szCs w:val="24"/>
        </w:rPr>
        <w:t xml:space="preserve"> three hundred years ago. </w:t>
      </w:r>
      <w:r w:rsidRPr="0027542A">
        <w:rPr>
          <w:rFonts w:ascii="Times New Roman" w:hAnsi="Times New Roman" w:cs="Times New Roman"/>
          <w:sz w:val="24"/>
          <w:szCs w:val="24"/>
        </w:rPr>
        <w:t xml:space="preserve">Lewis cites numerous reasons </w:t>
      </w:r>
      <w:r w:rsidR="00C534BE" w:rsidRPr="0027542A">
        <w:rPr>
          <w:rFonts w:ascii="Times New Roman" w:hAnsi="Times New Roman" w:cs="Times New Roman"/>
          <w:sz w:val="24"/>
          <w:szCs w:val="24"/>
        </w:rPr>
        <w:t xml:space="preserve">why Muslim decided to permanently settle in </w:t>
      </w:r>
      <w:r w:rsidR="00C2779B" w:rsidRPr="0027542A">
        <w:rPr>
          <w:rFonts w:ascii="Times New Roman" w:hAnsi="Times New Roman" w:cs="Times New Roman"/>
          <w:sz w:val="24"/>
          <w:szCs w:val="24"/>
        </w:rPr>
        <w:t xml:space="preserve">the </w:t>
      </w:r>
      <w:r w:rsidR="00C534BE" w:rsidRPr="0027542A">
        <w:rPr>
          <w:rFonts w:ascii="Times New Roman" w:hAnsi="Times New Roman" w:cs="Times New Roman"/>
          <w:sz w:val="24"/>
          <w:szCs w:val="24"/>
        </w:rPr>
        <w:t xml:space="preserve">UK. </w:t>
      </w:r>
      <w:r w:rsidR="00C2779B" w:rsidRPr="0027542A">
        <w:rPr>
          <w:rFonts w:ascii="Times New Roman" w:hAnsi="Times New Roman" w:cs="Times New Roman"/>
          <w:sz w:val="24"/>
          <w:szCs w:val="24"/>
        </w:rPr>
        <w:t>The</w:t>
      </w:r>
      <w:r w:rsidR="00C534BE" w:rsidRPr="0027542A">
        <w:rPr>
          <w:rFonts w:ascii="Times New Roman" w:hAnsi="Times New Roman" w:cs="Times New Roman"/>
          <w:sz w:val="24"/>
          <w:szCs w:val="24"/>
        </w:rPr>
        <w:t xml:space="preserve"> myth of return which many</w:t>
      </w:r>
      <w:r w:rsidRPr="0027542A">
        <w:rPr>
          <w:rFonts w:ascii="Times New Roman" w:hAnsi="Times New Roman" w:cs="Times New Roman"/>
          <w:sz w:val="24"/>
          <w:szCs w:val="24"/>
        </w:rPr>
        <w:t xml:space="preserve"> early settlers entertained died</w:t>
      </w:r>
      <w:r w:rsidR="00C534BE" w:rsidRPr="0027542A">
        <w:rPr>
          <w:rFonts w:ascii="Times New Roman" w:hAnsi="Times New Roman" w:cs="Times New Roman"/>
          <w:sz w:val="24"/>
          <w:szCs w:val="24"/>
        </w:rPr>
        <w:t xml:space="preserve"> a slow death as Britain offered these economic migrants an escape</w:t>
      </w:r>
      <w:r w:rsidR="00C2779B" w:rsidRPr="0027542A">
        <w:rPr>
          <w:rFonts w:ascii="Times New Roman" w:hAnsi="Times New Roman" w:cs="Times New Roman"/>
          <w:sz w:val="24"/>
          <w:szCs w:val="24"/>
        </w:rPr>
        <w:t xml:space="preserve"> from</w:t>
      </w:r>
      <w:r w:rsidR="00C534BE" w:rsidRPr="0027542A">
        <w:rPr>
          <w:rFonts w:ascii="Times New Roman" w:hAnsi="Times New Roman" w:cs="Times New Roman"/>
          <w:sz w:val="24"/>
          <w:szCs w:val="24"/>
        </w:rPr>
        <w:t xml:space="preserve"> the harsh s</w:t>
      </w:r>
      <w:r w:rsidRPr="0027542A">
        <w:rPr>
          <w:rFonts w:ascii="Times New Roman" w:hAnsi="Times New Roman" w:cs="Times New Roman"/>
          <w:sz w:val="24"/>
          <w:szCs w:val="24"/>
        </w:rPr>
        <w:t xml:space="preserve">ocio-economic realities of </w:t>
      </w:r>
      <w:r w:rsidR="00C2779B" w:rsidRPr="0027542A">
        <w:rPr>
          <w:rFonts w:ascii="Times New Roman" w:hAnsi="Times New Roman" w:cs="Times New Roman"/>
          <w:sz w:val="24"/>
          <w:szCs w:val="24"/>
        </w:rPr>
        <w:t>their country</w:t>
      </w:r>
      <w:r w:rsidR="00C534BE" w:rsidRPr="0027542A">
        <w:rPr>
          <w:rFonts w:ascii="Times New Roman" w:hAnsi="Times New Roman" w:cs="Times New Roman"/>
          <w:sz w:val="24"/>
          <w:szCs w:val="24"/>
        </w:rPr>
        <w:t xml:space="preserve"> of origin.</w:t>
      </w:r>
      <w:r w:rsidRPr="0027542A">
        <w:rPr>
          <w:rFonts w:ascii="Times New Roman" w:hAnsi="Times New Roman" w:cs="Times New Roman"/>
          <w:sz w:val="24"/>
          <w:szCs w:val="24"/>
        </w:rPr>
        <w:t xml:space="preserve"> </w:t>
      </w:r>
      <w:r w:rsidR="00F80B08" w:rsidRPr="0027542A">
        <w:rPr>
          <w:rFonts w:ascii="Times New Roman" w:hAnsi="Times New Roman" w:cs="Times New Roman"/>
          <w:sz w:val="24"/>
          <w:szCs w:val="24"/>
        </w:rPr>
        <w:t>The lascars were sojourners</w:t>
      </w:r>
      <w:r w:rsidR="00802824">
        <w:rPr>
          <w:rFonts w:ascii="Times New Roman" w:hAnsi="Times New Roman" w:cs="Times New Roman"/>
          <w:sz w:val="24"/>
          <w:szCs w:val="24"/>
        </w:rPr>
        <w:t>,</w:t>
      </w:r>
      <w:r w:rsidR="00F80B08" w:rsidRPr="0027542A">
        <w:rPr>
          <w:rFonts w:ascii="Times New Roman" w:hAnsi="Times New Roman" w:cs="Times New Roman"/>
          <w:sz w:val="24"/>
          <w:szCs w:val="24"/>
        </w:rPr>
        <w:t xml:space="preserve"> their ‘precarious’ existence</w:t>
      </w:r>
      <w:r w:rsidR="00A0408F" w:rsidRPr="0027542A">
        <w:rPr>
          <w:rFonts w:ascii="Times New Roman" w:hAnsi="Times New Roman" w:cs="Times New Roman"/>
          <w:sz w:val="24"/>
          <w:szCs w:val="24"/>
        </w:rPr>
        <w:t xml:space="preserve"> in British port cities</w:t>
      </w:r>
      <w:r w:rsidR="00F80B08" w:rsidRPr="0027542A">
        <w:rPr>
          <w:rFonts w:ascii="Times New Roman" w:hAnsi="Times New Roman" w:cs="Times New Roman"/>
          <w:sz w:val="24"/>
          <w:szCs w:val="24"/>
        </w:rPr>
        <w:t xml:space="preserve"> is lamentable. Without </w:t>
      </w:r>
      <w:r w:rsidR="00A0408F" w:rsidRPr="0027542A">
        <w:rPr>
          <w:rFonts w:ascii="Times New Roman" w:hAnsi="Times New Roman" w:cs="Times New Roman"/>
          <w:sz w:val="24"/>
          <w:szCs w:val="24"/>
        </w:rPr>
        <w:t>the</w:t>
      </w:r>
      <w:r w:rsidR="00F80B08" w:rsidRPr="0027542A">
        <w:rPr>
          <w:rFonts w:ascii="Times New Roman" w:hAnsi="Times New Roman" w:cs="Times New Roman"/>
          <w:sz w:val="24"/>
          <w:szCs w:val="24"/>
        </w:rPr>
        <w:t xml:space="preserve"> resilience</w:t>
      </w:r>
      <w:r w:rsidR="00A0408F" w:rsidRPr="0027542A">
        <w:rPr>
          <w:rFonts w:ascii="Times New Roman" w:hAnsi="Times New Roman" w:cs="Times New Roman"/>
          <w:sz w:val="24"/>
          <w:szCs w:val="24"/>
        </w:rPr>
        <w:t xml:space="preserve"> of the lascars</w:t>
      </w:r>
      <w:r w:rsidR="00F80B08" w:rsidRPr="0027542A">
        <w:rPr>
          <w:rFonts w:ascii="Times New Roman" w:hAnsi="Times New Roman" w:cs="Times New Roman"/>
          <w:sz w:val="24"/>
          <w:szCs w:val="24"/>
        </w:rPr>
        <w:t xml:space="preserve"> and in some case</w:t>
      </w:r>
      <w:r w:rsidR="00780CD6" w:rsidRPr="0027542A">
        <w:rPr>
          <w:rFonts w:ascii="Times New Roman" w:hAnsi="Times New Roman" w:cs="Times New Roman"/>
          <w:sz w:val="24"/>
          <w:szCs w:val="24"/>
        </w:rPr>
        <w:t>s</w:t>
      </w:r>
      <w:r w:rsidR="00474CAE" w:rsidRPr="0027542A">
        <w:rPr>
          <w:rFonts w:ascii="Times New Roman" w:hAnsi="Times New Roman" w:cs="Times New Roman"/>
          <w:sz w:val="24"/>
          <w:szCs w:val="24"/>
        </w:rPr>
        <w:t xml:space="preserve"> </w:t>
      </w:r>
      <w:r w:rsidR="001A1DDA">
        <w:rPr>
          <w:rFonts w:ascii="Times New Roman" w:hAnsi="Times New Roman" w:cs="Times New Roman"/>
          <w:sz w:val="24"/>
          <w:szCs w:val="24"/>
        </w:rPr>
        <w:t xml:space="preserve">some </w:t>
      </w:r>
      <w:r w:rsidR="00F80B08" w:rsidRPr="0027542A">
        <w:rPr>
          <w:rFonts w:ascii="Times New Roman" w:hAnsi="Times New Roman" w:cs="Times New Roman"/>
          <w:sz w:val="24"/>
          <w:szCs w:val="24"/>
        </w:rPr>
        <w:t>‘jumping ship’</w:t>
      </w:r>
      <w:r w:rsidR="001402E1" w:rsidRPr="0027542A">
        <w:rPr>
          <w:rFonts w:ascii="Times New Roman" w:hAnsi="Times New Roman" w:cs="Times New Roman"/>
          <w:sz w:val="24"/>
          <w:szCs w:val="24"/>
        </w:rPr>
        <w:t xml:space="preserve"> </w:t>
      </w:r>
      <w:r w:rsidR="00F80B08" w:rsidRPr="0027542A">
        <w:rPr>
          <w:rFonts w:ascii="Times New Roman" w:hAnsi="Times New Roman" w:cs="Times New Roman"/>
          <w:sz w:val="24"/>
          <w:szCs w:val="24"/>
        </w:rPr>
        <w:t xml:space="preserve">and marrying </w:t>
      </w:r>
      <w:r w:rsidR="00474CAE" w:rsidRPr="0027542A">
        <w:rPr>
          <w:rFonts w:ascii="Times New Roman" w:hAnsi="Times New Roman" w:cs="Times New Roman"/>
          <w:sz w:val="24"/>
          <w:szCs w:val="24"/>
        </w:rPr>
        <w:t xml:space="preserve">local </w:t>
      </w:r>
      <w:r w:rsidR="00F80B08" w:rsidRPr="0027542A">
        <w:rPr>
          <w:rFonts w:ascii="Times New Roman" w:hAnsi="Times New Roman" w:cs="Times New Roman"/>
          <w:sz w:val="24"/>
          <w:szCs w:val="24"/>
        </w:rPr>
        <w:t xml:space="preserve">white women it is difficult to imagine in which direction the Muslim community would have taken. </w:t>
      </w:r>
      <w:r w:rsidR="00A7747A" w:rsidRPr="0027542A">
        <w:rPr>
          <w:rFonts w:ascii="Times New Roman" w:hAnsi="Times New Roman" w:cs="Times New Roman"/>
          <w:sz w:val="24"/>
          <w:szCs w:val="24"/>
        </w:rPr>
        <w:t xml:space="preserve">Lewis cites two important legislations which effectively forced the </w:t>
      </w:r>
      <w:r w:rsidR="00A0408F" w:rsidRPr="0027542A">
        <w:rPr>
          <w:rFonts w:ascii="Times New Roman" w:hAnsi="Times New Roman" w:cs="Times New Roman"/>
          <w:sz w:val="24"/>
          <w:szCs w:val="24"/>
        </w:rPr>
        <w:t>post war</w:t>
      </w:r>
      <w:r w:rsidRPr="0027542A">
        <w:rPr>
          <w:rFonts w:ascii="Times New Roman" w:hAnsi="Times New Roman" w:cs="Times New Roman"/>
          <w:sz w:val="24"/>
          <w:szCs w:val="24"/>
        </w:rPr>
        <w:t xml:space="preserve"> migrants to consider </w:t>
      </w:r>
      <w:r w:rsidR="00F80B08" w:rsidRPr="0027542A">
        <w:rPr>
          <w:rFonts w:ascii="Times New Roman" w:hAnsi="Times New Roman" w:cs="Times New Roman"/>
          <w:sz w:val="24"/>
          <w:szCs w:val="24"/>
        </w:rPr>
        <w:t xml:space="preserve">their </w:t>
      </w:r>
      <w:r w:rsidR="00780CD6" w:rsidRPr="0027542A">
        <w:rPr>
          <w:rFonts w:ascii="Times New Roman" w:hAnsi="Times New Roman" w:cs="Times New Roman"/>
          <w:sz w:val="24"/>
          <w:szCs w:val="24"/>
        </w:rPr>
        <w:t xml:space="preserve">residency status. First </w:t>
      </w:r>
      <w:r w:rsidRPr="0027542A">
        <w:rPr>
          <w:rFonts w:ascii="Times New Roman" w:hAnsi="Times New Roman" w:cs="Times New Roman"/>
          <w:sz w:val="24"/>
          <w:szCs w:val="24"/>
        </w:rPr>
        <w:t>the</w:t>
      </w:r>
      <w:r w:rsidR="00C534BE" w:rsidRPr="0027542A">
        <w:rPr>
          <w:rFonts w:ascii="Times New Roman" w:hAnsi="Times New Roman" w:cs="Times New Roman"/>
          <w:sz w:val="24"/>
          <w:szCs w:val="24"/>
        </w:rPr>
        <w:t xml:space="preserve"> commonwealth act</w:t>
      </w:r>
      <w:r w:rsidR="00780CD6" w:rsidRPr="0027542A">
        <w:rPr>
          <w:rFonts w:ascii="Times New Roman" w:hAnsi="Times New Roman" w:cs="Times New Roman"/>
          <w:sz w:val="24"/>
          <w:szCs w:val="24"/>
        </w:rPr>
        <w:t xml:space="preserve"> of 1962, </w:t>
      </w:r>
      <w:r w:rsidR="00D865C1">
        <w:rPr>
          <w:rFonts w:ascii="Times New Roman" w:hAnsi="Times New Roman" w:cs="Times New Roman"/>
          <w:sz w:val="24"/>
          <w:szCs w:val="24"/>
        </w:rPr>
        <w:t xml:space="preserve">(p, 17), </w:t>
      </w:r>
      <w:r w:rsidR="003A7E2E" w:rsidRPr="0027542A">
        <w:rPr>
          <w:rFonts w:ascii="Times New Roman" w:hAnsi="Times New Roman" w:cs="Times New Roman"/>
          <w:sz w:val="24"/>
          <w:szCs w:val="24"/>
        </w:rPr>
        <w:t>which was heavily criticised by</w:t>
      </w:r>
      <w:r w:rsidR="00780CD6" w:rsidRPr="0027542A">
        <w:rPr>
          <w:rFonts w:ascii="Times New Roman" w:hAnsi="Times New Roman" w:cs="Times New Roman"/>
          <w:sz w:val="24"/>
          <w:szCs w:val="24"/>
        </w:rPr>
        <w:t xml:space="preserve"> the</w:t>
      </w:r>
      <w:r w:rsidR="003D19D1">
        <w:rPr>
          <w:rFonts w:ascii="Times New Roman" w:hAnsi="Times New Roman" w:cs="Times New Roman"/>
          <w:sz w:val="24"/>
          <w:szCs w:val="24"/>
        </w:rPr>
        <w:t xml:space="preserve"> opposition party at the time.</w:t>
      </w:r>
      <w:r w:rsidR="00780CD6" w:rsidRPr="0027542A">
        <w:rPr>
          <w:rFonts w:ascii="Times New Roman" w:hAnsi="Times New Roman" w:cs="Times New Roman"/>
          <w:sz w:val="24"/>
          <w:szCs w:val="24"/>
        </w:rPr>
        <w:t xml:space="preserve"> </w:t>
      </w:r>
      <w:r w:rsidR="003A7E2E" w:rsidRPr="0027542A">
        <w:rPr>
          <w:rFonts w:ascii="Times New Roman" w:hAnsi="Times New Roman" w:cs="Times New Roman"/>
          <w:sz w:val="24"/>
          <w:szCs w:val="24"/>
        </w:rPr>
        <w:t>This act put</w:t>
      </w:r>
      <w:r w:rsidR="00165BEE" w:rsidRPr="0027542A">
        <w:rPr>
          <w:rFonts w:ascii="Times New Roman" w:hAnsi="Times New Roman" w:cs="Times New Roman"/>
          <w:sz w:val="24"/>
          <w:szCs w:val="24"/>
        </w:rPr>
        <w:t xml:space="preserve"> a stop to automatic entrance of</w:t>
      </w:r>
      <w:r w:rsidR="003A7E2E" w:rsidRPr="0027542A">
        <w:rPr>
          <w:rFonts w:ascii="Times New Roman" w:hAnsi="Times New Roman" w:cs="Times New Roman"/>
          <w:sz w:val="24"/>
          <w:szCs w:val="24"/>
        </w:rPr>
        <w:t xml:space="preserve"> mi</w:t>
      </w:r>
      <w:r w:rsidR="00165BEE" w:rsidRPr="0027542A">
        <w:rPr>
          <w:rFonts w:ascii="Times New Roman" w:hAnsi="Times New Roman" w:cs="Times New Roman"/>
          <w:sz w:val="24"/>
          <w:szCs w:val="24"/>
        </w:rPr>
        <w:t>grants from commonwealth countries</w:t>
      </w:r>
      <w:r w:rsidR="003A7E2E" w:rsidRPr="0027542A">
        <w:rPr>
          <w:rFonts w:ascii="Times New Roman" w:hAnsi="Times New Roman" w:cs="Times New Roman"/>
          <w:sz w:val="24"/>
          <w:szCs w:val="24"/>
        </w:rPr>
        <w:t xml:space="preserve">. </w:t>
      </w:r>
      <w:r w:rsidR="00B8499E" w:rsidRPr="0027542A">
        <w:rPr>
          <w:rFonts w:ascii="Times New Roman" w:hAnsi="Times New Roman" w:cs="Times New Roman"/>
          <w:sz w:val="24"/>
          <w:szCs w:val="24"/>
        </w:rPr>
        <w:t xml:space="preserve">The changes in </w:t>
      </w:r>
      <w:r w:rsidR="00B8499E" w:rsidRPr="0027542A">
        <w:rPr>
          <w:rFonts w:ascii="Times New Roman" w:hAnsi="Times New Roman" w:cs="Times New Roman"/>
          <w:sz w:val="24"/>
          <w:szCs w:val="24"/>
        </w:rPr>
        <w:lastRenderedPageBreak/>
        <w:t xml:space="preserve">demographics of the Muslims community </w:t>
      </w:r>
      <w:r w:rsidR="001A1DDA">
        <w:rPr>
          <w:rFonts w:ascii="Times New Roman" w:hAnsi="Times New Roman" w:cs="Times New Roman"/>
          <w:sz w:val="24"/>
          <w:szCs w:val="24"/>
        </w:rPr>
        <w:t>began</w:t>
      </w:r>
      <w:r w:rsidR="00CA46E1" w:rsidRPr="0027542A">
        <w:rPr>
          <w:rFonts w:ascii="Times New Roman" w:hAnsi="Times New Roman" w:cs="Times New Roman"/>
          <w:sz w:val="24"/>
          <w:szCs w:val="24"/>
        </w:rPr>
        <w:t xml:space="preserve"> </w:t>
      </w:r>
      <w:r w:rsidR="00B8499E" w:rsidRPr="0027542A">
        <w:rPr>
          <w:rFonts w:ascii="Times New Roman" w:hAnsi="Times New Roman" w:cs="Times New Roman"/>
          <w:sz w:val="24"/>
          <w:szCs w:val="24"/>
        </w:rPr>
        <w:t xml:space="preserve">after </w:t>
      </w:r>
      <w:r w:rsidR="00650A4E">
        <w:rPr>
          <w:rFonts w:ascii="Times New Roman" w:hAnsi="Times New Roman" w:cs="Times New Roman"/>
          <w:sz w:val="24"/>
          <w:szCs w:val="24"/>
        </w:rPr>
        <w:t>1962.</w:t>
      </w:r>
      <w:r w:rsidR="00B8499E" w:rsidRPr="0027542A">
        <w:rPr>
          <w:rFonts w:ascii="Times New Roman" w:hAnsi="Times New Roman" w:cs="Times New Roman"/>
          <w:sz w:val="24"/>
          <w:szCs w:val="24"/>
        </w:rPr>
        <w:t xml:space="preserve"> </w:t>
      </w:r>
      <w:r w:rsidR="00650A4E" w:rsidRPr="0027542A">
        <w:rPr>
          <w:rFonts w:ascii="Times New Roman" w:hAnsi="Times New Roman" w:cs="Times New Roman"/>
          <w:sz w:val="24"/>
          <w:szCs w:val="24"/>
        </w:rPr>
        <w:t>The</w:t>
      </w:r>
      <w:r w:rsidR="00B8499E" w:rsidRPr="0027542A">
        <w:rPr>
          <w:rFonts w:ascii="Times New Roman" w:hAnsi="Times New Roman" w:cs="Times New Roman"/>
          <w:sz w:val="24"/>
          <w:szCs w:val="24"/>
        </w:rPr>
        <w:t xml:space="preserve"> </w:t>
      </w:r>
      <w:r w:rsidR="00CA46E1" w:rsidRPr="0027542A">
        <w:rPr>
          <w:rFonts w:ascii="Times New Roman" w:hAnsi="Times New Roman" w:cs="Times New Roman"/>
          <w:sz w:val="24"/>
          <w:szCs w:val="24"/>
        </w:rPr>
        <w:t>predominantly invisible male population were joined by their wives, most likely a dir</w:t>
      </w:r>
      <w:r w:rsidR="00650A4E">
        <w:rPr>
          <w:rFonts w:ascii="Times New Roman" w:hAnsi="Times New Roman" w:cs="Times New Roman"/>
          <w:sz w:val="24"/>
          <w:szCs w:val="24"/>
        </w:rPr>
        <w:t xml:space="preserve">ect consequence of the 1962. The negligible Pakistani female population in </w:t>
      </w:r>
      <w:r w:rsidR="004B0103">
        <w:rPr>
          <w:rFonts w:ascii="Times New Roman" w:hAnsi="Times New Roman" w:cs="Times New Roman"/>
          <w:sz w:val="24"/>
          <w:szCs w:val="24"/>
        </w:rPr>
        <w:t>Bradford</w:t>
      </w:r>
      <w:r w:rsidR="00650A4E">
        <w:rPr>
          <w:rFonts w:ascii="Times New Roman" w:hAnsi="Times New Roman" w:cs="Times New Roman"/>
          <w:sz w:val="24"/>
          <w:szCs w:val="24"/>
        </w:rPr>
        <w:t xml:space="preserve"> increased as </w:t>
      </w:r>
      <w:r w:rsidR="004B0103">
        <w:rPr>
          <w:rFonts w:ascii="Times New Roman" w:hAnsi="Times New Roman" w:cs="Times New Roman"/>
          <w:sz w:val="24"/>
          <w:szCs w:val="24"/>
        </w:rPr>
        <w:t xml:space="preserve">result </w:t>
      </w:r>
      <w:r w:rsidR="004B0103" w:rsidRPr="0027542A">
        <w:rPr>
          <w:rFonts w:ascii="Times New Roman" w:hAnsi="Times New Roman" w:cs="Times New Roman"/>
          <w:sz w:val="24"/>
          <w:szCs w:val="24"/>
        </w:rPr>
        <w:t>immigration</w:t>
      </w:r>
      <w:r w:rsidR="004F35EC">
        <w:rPr>
          <w:rFonts w:ascii="Times New Roman" w:hAnsi="Times New Roman" w:cs="Times New Roman"/>
          <w:sz w:val="24"/>
          <w:szCs w:val="24"/>
        </w:rPr>
        <w:t xml:space="preserve"> acts Lewis notes,</w:t>
      </w:r>
      <w:r w:rsidR="00CA46E1" w:rsidRPr="0027542A">
        <w:rPr>
          <w:rFonts w:ascii="Times New Roman" w:hAnsi="Times New Roman" w:cs="Times New Roman"/>
          <w:sz w:val="24"/>
          <w:szCs w:val="24"/>
        </w:rPr>
        <w:t xml:space="preserve"> by 1971 of the 12, 250 Pakistani men there were 3,160 women living in Bradford. </w:t>
      </w:r>
    </w:p>
    <w:p w:rsidR="00AF52E1" w:rsidRPr="0027542A" w:rsidRDefault="00AF52E1" w:rsidP="00AF52E1">
      <w:pPr>
        <w:rPr>
          <w:rFonts w:ascii="Times New Roman" w:hAnsi="Times New Roman" w:cs="Times New Roman"/>
          <w:sz w:val="24"/>
          <w:szCs w:val="24"/>
        </w:rPr>
      </w:pPr>
    </w:p>
    <w:p w:rsidR="00511E7A" w:rsidRDefault="00C861C3" w:rsidP="00977266">
      <w:pPr>
        <w:rPr>
          <w:rFonts w:ascii="Times New Roman" w:hAnsi="Times New Roman" w:cs="Times New Roman"/>
          <w:sz w:val="24"/>
          <w:szCs w:val="24"/>
        </w:rPr>
      </w:pPr>
      <w:r w:rsidRPr="0027542A">
        <w:rPr>
          <w:rFonts w:ascii="Times New Roman" w:hAnsi="Times New Roman" w:cs="Times New Roman"/>
          <w:sz w:val="24"/>
          <w:szCs w:val="24"/>
        </w:rPr>
        <w:t>Le</w:t>
      </w:r>
      <w:r w:rsidR="00BB3BF8">
        <w:rPr>
          <w:rFonts w:ascii="Times New Roman" w:hAnsi="Times New Roman" w:cs="Times New Roman"/>
          <w:sz w:val="24"/>
          <w:szCs w:val="24"/>
        </w:rPr>
        <w:t>wis makes</w:t>
      </w:r>
      <w:r w:rsidR="00391261" w:rsidRPr="0027542A">
        <w:rPr>
          <w:rFonts w:ascii="Times New Roman" w:hAnsi="Times New Roman" w:cs="Times New Roman"/>
          <w:sz w:val="24"/>
          <w:szCs w:val="24"/>
        </w:rPr>
        <w:t xml:space="preserve"> references to </w:t>
      </w:r>
      <w:r w:rsidRPr="0027542A">
        <w:rPr>
          <w:rFonts w:ascii="Times New Roman" w:hAnsi="Times New Roman" w:cs="Times New Roman"/>
          <w:sz w:val="24"/>
          <w:szCs w:val="24"/>
        </w:rPr>
        <w:t xml:space="preserve">the early </w:t>
      </w:r>
      <w:r w:rsidR="00391261" w:rsidRPr="0027542A">
        <w:rPr>
          <w:rFonts w:ascii="Times New Roman" w:hAnsi="Times New Roman" w:cs="Times New Roman"/>
          <w:sz w:val="24"/>
          <w:szCs w:val="24"/>
        </w:rPr>
        <w:t>migrant’s r</w:t>
      </w:r>
      <w:r w:rsidR="00AF52E1" w:rsidRPr="0027542A">
        <w:rPr>
          <w:rFonts w:ascii="Times New Roman" w:hAnsi="Times New Roman" w:cs="Times New Roman"/>
          <w:sz w:val="24"/>
          <w:szCs w:val="24"/>
        </w:rPr>
        <w:t xml:space="preserve">eligious, educational and </w:t>
      </w:r>
      <w:r w:rsidR="00B940D6" w:rsidRPr="0027542A">
        <w:rPr>
          <w:rFonts w:ascii="Times New Roman" w:hAnsi="Times New Roman" w:cs="Times New Roman"/>
          <w:sz w:val="24"/>
          <w:szCs w:val="24"/>
        </w:rPr>
        <w:t>socio economic</w:t>
      </w:r>
      <w:r w:rsidR="00391261" w:rsidRPr="0027542A">
        <w:rPr>
          <w:rFonts w:ascii="Times New Roman" w:hAnsi="Times New Roman" w:cs="Times New Roman"/>
          <w:sz w:val="24"/>
          <w:szCs w:val="24"/>
        </w:rPr>
        <w:t xml:space="preserve"> background</w:t>
      </w:r>
      <w:r w:rsidR="00CC5A53">
        <w:rPr>
          <w:rFonts w:ascii="Times New Roman" w:hAnsi="Times New Roman" w:cs="Times New Roman"/>
          <w:sz w:val="24"/>
          <w:szCs w:val="24"/>
        </w:rPr>
        <w:t xml:space="preserve"> throughout the book which he contends played a major role in the formation of the community and the development of institutions which </w:t>
      </w:r>
      <w:r w:rsidR="00BB3BF8">
        <w:rPr>
          <w:rFonts w:ascii="Times New Roman" w:hAnsi="Times New Roman" w:cs="Times New Roman"/>
          <w:sz w:val="24"/>
          <w:szCs w:val="24"/>
        </w:rPr>
        <w:t xml:space="preserve">he argues </w:t>
      </w:r>
      <w:r w:rsidR="00CC5A53">
        <w:rPr>
          <w:rFonts w:ascii="Times New Roman" w:hAnsi="Times New Roman" w:cs="Times New Roman"/>
          <w:sz w:val="24"/>
          <w:szCs w:val="24"/>
        </w:rPr>
        <w:t>played a significant role in maintaining and perpetuating religious and cultural identity.</w:t>
      </w:r>
      <w:r w:rsidR="00802824">
        <w:rPr>
          <w:rFonts w:ascii="Times New Roman" w:hAnsi="Times New Roman" w:cs="Times New Roman"/>
          <w:sz w:val="24"/>
          <w:szCs w:val="24"/>
        </w:rPr>
        <w:t xml:space="preserve"> </w:t>
      </w:r>
      <w:r w:rsidR="002C3F4D" w:rsidRPr="0027542A">
        <w:rPr>
          <w:rFonts w:ascii="Times New Roman" w:hAnsi="Times New Roman" w:cs="Times New Roman"/>
          <w:sz w:val="24"/>
          <w:szCs w:val="24"/>
        </w:rPr>
        <w:t xml:space="preserve">Apart from avoiding </w:t>
      </w:r>
      <w:proofErr w:type="spellStart"/>
      <w:r w:rsidR="00124384" w:rsidRPr="0027542A">
        <w:rPr>
          <w:rFonts w:ascii="Times New Roman" w:hAnsi="Times New Roman" w:cs="Times New Roman"/>
          <w:i/>
          <w:sz w:val="24"/>
          <w:szCs w:val="24"/>
        </w:rPr>
        <w:t>haram</w:t>
      </w:r>
      <w:proofErr w:type="spellEnd"/>
      <w:r w:rsidR="00124384" w:rsidRPr="0027542A">
        <w:rPr>
          <w:rFonts w:ascii="Times New Roman" w:hAnsi="Times New Roman" w:cs="Times New Roman"/>
          <w:sz w:val="24"/>
          <w:szCs w:val="24"/>
        </w:rPr>
        <w:t xml:space="preserve"> foods</w:t>
      </w:r>
      <w:r w:rsidR="005F7726" w:rsidRPr="0027542A">
        <w:rPr>
          <w:rFonts w:ascii="Times New Roman" w:hAnsi="Times New Roman" w:cs="Times New Roman"/>
          <w:sz w:val="24"/>
          <w:szCs w:val="24"/>
        </w:rPr>
        <w:t>,</w:t>
      </w:r>
      <w:r w:rsidR="00391261" w:rsidRPr="0027542A">
        <w:rPr>
          <w:rFonts w:ascii="Times New Roman" w:hAnsi="Times New Roman" w:cs="Times New Roman"/>
          <w:sz w:val="24"/>
          <w:szCs w:val="24"/>
        </w:rPr>
        <w:t xml:space="preserve"> most</w:t>
      </w:r>
      <w:r w:rsidR="00124384" w:rsidRPr="0027542A">
        <w:rPr>
          <w:rFonts w:ascii="Times New Roman" w:hAnsi="Times New Roman" w:cs="Times New Roman"/>
          <w:sz w:val="24"/>
          <w:szCs w:val="24"/>
        </w:rPr>
        <w:t xml:space="preserve"> did not lean toward</w:t>
      </w:r>
      <w:r w:rsidR="005845D9" w:rsidRPr="0027542A">
        <w:rPr>
          <w:rFonts w:ascii="Times New Roman" w:hAnsi="Times New Roman" w:cs="Times New Roman"/>
          <w:sz w:val="24"/>
          <w:szCs w:val="24"/>
        </w:rPr>
        <w:t>s</w:t>
      </w:r>
      <w:r w:rsidR="00124384" w:rsidRPr="0027542A">
        <w:rPr>
          <w:rFonts w:ascii="Times New Roman" w:hAnsi="Times New Roman" w:cs="Times New Roman"/>
          <w:sz w:val="24"/>
          <w:szCs w:val="24"/>
        </w:rPr>
        <w:t xml:space="preserve"> Islam in any significant way.</w:t>
      </w:r>
      <w:r w:rsidR="00873658" w:rsidRPr="0027542A">
        <w:rPr>
          <w:rFonts w:ascii="Times New Roman" w:hAnsi="Times New Roman" w:cs="Times New Roman"/>
          <w:sz w:val="24"/>
          <w:szCs w:val="24"/>
        </w:rPr>
        <w:t xml:space="preserve"> </w:t>
      </w:r>
      <w:r w:rsidR="001C27E3" w:rsidRPr="0027542A">
        <w:rPr>
          <w:rFonts w:ascii="Times New Roman" w:hAnsi="Times New Roman" w:cs="Times New Roman"/>
          <w:sz w:val="24"/>
          <w:szCs w:val="24"/>
        </w:rPr>
        <w:t>This</w:t>
      </w:r>
      <w:r w:rsidR="00873658" w:rsidRPr="0027542A">
        <w:rPr>
          <w:rFonts w:ascii="Times New Roman" w:hAnsi="Times New Roman" w:cs="Times New Roman"/>
          <w:sz w:val="24"/>
          <w:szCs w:val="24"/>
        </w:rPr>
        <w:t xml:space="preserve"> r</w:t>
      </w:r>
      <w:r w:rsidR="00B940D6" w:rsidRPr="0027542A">
        <w:rPr>
          <w:rFonts w:ascii="Times New Roman" w:hAnsi="Times New Roman" w:cs="Times New Roman"/>
          <w:sz w:val="24"/>
          <w:szCs w:val="24"/>
        </w:rPr>
        <w:t xml:space="preserve">elaxed attitude towards religious </w:t>
      </w:r>
      <w:r w:rsidR="00873658" w:rsidRPr="0027542A">
        <w:rPr>
          <w:rFonts w:ascii="Times New Roman" w:hAnsi="Times New Roman" w:cs="Times New Roman"/>
          <w:sz w:val="24"/>
          <w:szCs w:val="24"/>
        </w:rPr>
        <w:t>observance took a turn with the arrival of wives and children,</w:t>
      </w:r>
      <w:r w:rsidR="008F7FC7" w:rsidRPr="0027542A">
        <w:rPr>
          <w:rFonts w:ascii="Times New Roman" w:hAnsi="Times New Roman" w:cs="Times New Roman"/>
          <w:sz w:val="24"/>
          <w:szCs w:val="24"/>
        </w:rPr>
        <w:t xml:space="preserve"> the concern of</w:t>
      </w:r>
      <w:r w:rsidR="001C27E3" w:rsidRPr="0027542A">
        <w:rPr>
          <w:rFonts w:ascii="Times New Roman" w:hAnsi="Times New Roman" w:cs="Times New Roman"/>
          <w:sz w:val="24"/>
          <w:szCs w:val="24"/>
        </w:rPr>
        <w:t xml:space="preserve"> the </w:t>
      </w:r>
      <w:r w:rsidR="00142007" w:rsidRPr="0027542A">
        <w:rPr>
          <w:rFonts w:ascii="Times New Roman" w:hAnsi="Times New Roman" w:cs="Times New Roman"/>
          <w:sz w:val="24"/>
          <w:szCs w:val="24"/>
        </w:rPr>
        <w:t xml:space="preserve">Muslim </w:t>
      </w:r>
      <w:r w:rsidR="001C27E3" w:rsidRPr="0027542A">
        <w:rPr>
          <w:rFonts w:ascii="Times New Roman" w:hAnsi="Times New Roman" w:cs="Times New Roman"/>
          <w:sz w:val="24"/>
          <w:szCs w:val="24"/>
        </w:rPr>
        <w:t xml:space="preserve">community </w:t>
      </w:r>
      <w:r w:rsidR="002D71F5" w:rsidRPr="0027542A">
        <w:rPr>
          <w:rFonts w:ascii="Times New Roman" w:hAnsi="Times New Roman" w:cs="Times New Roman"/>
          <w:sz w:val="24"/>
          <w:szCs w:val="24"/>
        </w:rPr>
        <w:t xml:space="preserve">was </w:t>
      </w:r>
      <w:r w:rsidR="00142007" w:rsidRPr="0027542A">
        <w:rPr>
          <w:rFonts w:ascii="Times New Roman" w:hAnsi="Times New Roman" w:cs="Times New Roman"/>
          <w:sz w:val="24"/>
          <w:szCs w:val="24"/>
        </w:rPr>
        <w:t>realised through proliferation of mosques</w:t>
      </w:r>
      <w:r w:rsidR="001C27E3" w:rsidRPr="0027542A">
        <w:rPr>
          <w:rFonts w:ascii="Times New Roman" w:hAnsi="Times New Roman" w:cs="Times New Roman"/>
          <w:sz w:val="24"/>
          <w:szCs w:val="24"/>
        </w:rPr>
        <w:t>, cultural and political institutions.</w:t>
      </w:r>
      <w:r w:rsidR="002D71F5" w:rsidRPr="0027542A">
        <w:rPr>
          <w:rFonts w:ascii="Times New Roman" w:hAnsi="Times New Roman" w:cs="Times New Roman"/>
          <w:sz w:val="24"/>
          <w:szCs w:val="24"/>
        </w:rPr>
        <w:t xml:space="preserve"> South Asian Muslims by and large belong </w:t>
      </w:r>
      <w:r w:rsidR="005F7726" w:rsidRPr="0027542A">
        <w:rPr>
          <w:rFonts w:ascii="Times New Roman" w:hAnsi="Times New Roman" w:cs="Times New Roman"/>
          <w:sz w:val="24"/>
          <w:szCs w:val="24"/>
        </w:rPr>
        <w:t xml:space="preserve">to </w:t>
      </w:r>
      <w:r w:rsidR="00142007" w:rsidRPr="0027542A">
        <w:rPr>
          <w:rFonts w:ascii="Times New Roman" w:hAnsi="Times New Roman" w:cs="Times New Roman"/>
          <w:sz w:val="24"/>
          <w:szCs w:val="24"/>
        </w:rPr>
        <w:t>three</w:t>
      </w:r>
      <w:r w:rsidR="008F7FC7" w:rsidRPr="0027542A">
        <w:rPr>
          <w:rFonts w:ascii="Times New Roman" w:hAnsi="Times New Roman" w:cs="Times New Roman"/>
          <w:sz w:val="24"/>
          <w:szCs w:val="24"/>
        </w:rPr>
        <w:t xml:space="preserve"> popular expressions of Islam</w:t>
      </w:r>
      <w:r w:rsidR="00142007" w:rsidRPr="0027542A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="00142007" w:rsidRPr="0027542A">
        <w:rPr>
          <w:rFonts w:ascii="Times New Roman" w:hAnsi="Times New Roman" w:cs="Times New Roman"/>
          <w:sz w:val="24"/>
          <w:szCs w:val="24"/>
        </w:rPr>
        <w:t>Barelvi</w:t>
      </w:r>
      <w:proofErr w:type="spellEnd"/>
      <w:r w:rsidR="00142007" w:rsidRPr="0027542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42007" w:rsidRPr="0027542A">
        <w:rPr>
          <w:rFonts w:ascii="Times New Roman" w:hAnsi="Times New Roman" w:cs="Times New Roman"/>
          <w:sz w:val="24"/>
          <w:szCs w:val="24"/>
        </w:rPr>
        <w:t>Deobandi</w:t>
      </w:r>
      <w:proofErr w:type="spellEnd"/>
      <w:r w:rsidR="00142007" w:rsidRPr="0027542A">
        <w:rPr>
          <w:rFonts w:ascii="Times New Roman" w:hAnsi="Times New Roman" w:cs="Times New Roman"/>
          <w:sz w:val="24"/>
          <w:szCs w:val="24"/>
        </w:rPr>
        <w:t>/</w:t>
      </w:r>
      <w:proofErr w:type="spellStart"/>
      <w:r w:rsidR="00142007" w:rsidRPr="0027542A">
        <w:rPr>
          <w:rFonts w:ascii="Times New Roman" w:hAnsi="Times New Roman" w:cs="Times New Roman"/>
          <w:sz w:val="24"/>
          <w:szCs w:val="24"/>
        </w:rPr>
        <w:t>Tabligh</w:t>
      </w:r>
      <w:proofErr w:type="spellEnd"/>
      <w:r w:rsidR="00142007" w:rsidRPr="0027542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42007" w:rsidRPr="0027542A">
        <w:rPr>
          <w:rFonts w:ascii="Times New Roman" w:hAnsi="Times New Roman" w:cs="Times New Roman"/>
          <w:sz w:val="24"/>
          <w:szCs w:val="24"/>
        </w:rPr>
        <w:t>Jamaat</w:t>
      </w:r>
      <w:proofErr w:type="spellEnd"/>
      <w:r w:rsidR="00142007" w:rsidRPr="0027542A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142007" w:rsidRPr="0027542A">
        <w:rPr>
          <w:rFonts w:ascii="Times New Roman" w:hAnsi="Times New Roman" w:cs="Times New Roman"/>
          <w:sz w:val="24"/>
          <w:szCs w:val="24"/>
        </w:rPr>
        <w:t>Jamat</w:t>
      </w:r>
      <w:proofErr w:type="spellEnd"/>
      <w:r w:rsidR="00142007" w:rsidRPr="0027542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42007" w:rsidRPr="0027542A">
        <w:rPr>
          <w:rFonts w:ascii="Times New Roman" w:hAnsi="Times New Roman" w:cs="Times New Roman"/>
          <w:sz w:val="24"/>
          <w:szCs w:val="24"/>
        </w:rPr>
        <w:t>Islami</w:t>
      </w:r>
      <w:proofErr w:type="spellEnd"/>
      <w:r w:rsidR="00142007" w:rsidRPr="0027542A">
        <w:rPr>
          <w:rFonts w:ascii="Times New Roman" w:hAnsi="Times New Roman" w:cs="Times New Roman"/>
          <w:sz w:val="24"/>
          <w:szCs w:val="24"/>
        </w:rPr>
        <w:t>. T</w:t>
      </w:r>
      <w:r w:rsidR="008F7FC7" w:rsidRPr="0027542A">
        <w:rPr>
          <w:rFonts w:ascii="Times New Roman" w:hAnsi="Times New Roman" w:cs="Times New Roman"/>
          <w:sz w:val="24"/>
          <w:szCs w:val="24"/>
        </w:rPr>
        <w:t>he religious character of Islam</w:t>
      </w:r>
      <w:r w:rsidR="00142007" w:rsidRPr="0027542A">
        <w:rPr>
          <w:rFonts w:ascii="Times New Roman" w:hAnsi="Times New Roman" w:cs="Times New Roman"/>
          <w:sz w:val="24"/>
          <w:szCs w:val="24"/>
        </w:rPr>
        <w:t xml:space="preserve"> in Bradford </w:t>
      </w:r>
      <w:r w:rsidR="008F7FC7" w:rsidRPr="0027542A">
        <w:rPr>
          <w:rFonts w:ascii="Times New Roman" w:hAnsi="Times New Roman" w:cs="Times New Roman"/>
          <w:sz w:val="24"/>
          <w:szCs w:val="24"/>
        </w:rPr>
        <w:t>resembles</w:t>
      </w:r>
      <w:r w:rsidR="00AF52E1" w:rsidRPr="0027542A">
        <w:rPr>
          <w:rFonts w:ascii="Times New Roman" w:hAnsi="Times New Roman" w:cs="Times New Roman"/>
          <w:sz w:val="24"/>
          <w:szCs w:val="24"/>
        </w:rPr>
        <w:t xml:space="preserve"> </w:t>
      </w:r>
      <w:r w:rsidR="004B0103">
        <w:rPr>
          <w:rFonts w:ascii="Times New Roman" w:hAnsi="Times New Roman" w:cs="Times New Roman"/>
          <w:sz w:val="24"/>
          <w:szCs w:val="24"/>
        </w:rPr>
        <w:t xml:space="preserve">to </w:t>
      </w:r>
      <w:r w:rsidR="00AF52E1" w:rsidRPr="0027542A">
        <w:rPr>
          <w:rFonts w:ascii="Times New Roman" w:hAnsi="Times New Roman" w:cs="Times New Roman"/>
          <w:sz w:val="24"/>
          <w:szCs w:val="24"/>
        </w:rPr>
        <w:t>that of the Subcontinent where these groups</w:t>
      </w:r>
      <w:r w:rsidR="004B0103">
        <w:rPr>
          <w:rFonts w:ascii="Times New Roman" w:hAnsi="Times New Roman" w:cs="Times New Roman"/>
          <w:sz w:val="24"/>
          <w:szCs w:val="24"/>
        </w:rPr>
        <w:t xml:space="preserve"> are</w:t>
      </w:r>
      <w:r w:rsidR="00474CAE" w:rsidRPr="0027542A">
        <w:rPr>
          <w:rFonts w:ascii="Times New Roman" w:hAnsi="Times New Roman" w:cs="Times New Roman"/>
          <w:sz w:val="24"/>
          <w:szCs w:val="24"/>
        </w:rPr>
        <w:t xml:space="preserve"> </w:t>
      </w:r>
      <w:r w:rsidR="001A1DDA">
        <w:rPr>
          <w:rFonts w:ascii="Times New Roman" w:hAnsi="Times New Roman" w:cs="Times New Roman"/>
          <w:sz w:val="24"/>
          <w:szCs w:val="24"/>
        </w:rPr>
        <w:t>rooted</w:t>
      </w:r>
      <w:r w:rsidR="008F7FC7" w:rsidRPr="0027542A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511E7A" w:rsidRDefault="00511E7A" w:rsidP="00977266">
      <w:pPr>
        <w:rPr>
          <w:rFonts w:ascii="Times New Roman" w:hAnsi="Times New Roman" w:cs="Times New Roman"/>
          <w:sz w:val="24"/>
          <w:szCs w:val="24"/>
        </w:rPr>
      </w:pPr>
    </w:p>
    <w:p w:rsidR="004B0103" w:rsidRDefault="0011491C" w:rsidP="00977266">
      <w:pPr>
        <w:rPr>
          <w:rFonts w:ascii="Times New Roman" w:hAnsi="Times New Roman" w:cs="Times New Roman"/>
          <w:sz w:val="24"/>
          <w:szCs w:val="24"/>
        </w:rPr>
      </w:pPr>
      <w:r w:rsidRPr="0027542A">
        <w:rPr>
          <w:rFonts w:ascii="Times New Roman" w:hAnsi="Times New Roman" w:cs="Times New Roman"/>
          <w:sz w:val="24"/>
          <w:szCs w:val="24"/>
        </w:rPr>
        <w:t>These expressi</w:t>
      </w:r>
      <w:r w:rsidR="004B0103">
        <w:rPr>
          <w:rFonts w:ascii="Times New Roman" w:hAnsi="Times New Roman" w:cs="Times New Roman"/>
          <w:sz w:val="24"/>
          <w:szCs w:val="24"/>
        </w:rPr>
        <w:t>ons and the sectarian influence</w:t>
      </w:r>
      <w:r w:rsidRPr="0027542A">
        <w:rPr>
          <w:rFonts w:ascii="Times New Roman" w:hAnsi="Times New Roman" w:cs="Times New Roman"/>
          <w:sz w:val="24"/>
          <w:szCs w:val="24"/>
        </w:rPr>
        <w:t xml:space="preserve"> within these traditions are transplanted in Bradford through the </w:t>
      </w:r>
      <w:proofErr w:type="spellStart"/>
      <w:r w:rsidRPr="0027542A">
        <w:rPr>
          <w:rFonts w:ascii="Times New Roman" w:hAnsi="Times New Roman" w:cs="Times New Roman"/>
          <w:sz w:val="24"/>
          <w:szCs w:val="24"/>
        </w:rPr>
        <w:t>ulema</w:t>
      </w:r>
      <w:proofErr w:type="spellEnd"/>
      <w:r w:rsidRPr="0027542A">
        <w:rPr>
          <w:rFonts w:ascii="Times New Roman" w:hAnsi="Times New Roman" w:cs="Times New Roman"/>
          <w:sz w:val="24"/>
          <w:szCs w:val="24"/>
        </w:rPr>
        <w:t xml:space="preserve"> </w:t>
      </w:r>
      <w:r w:rsidR="00511E7A" w:rsidRPr="0027542A">
        <w:rPr>
          <w:rFonts w:ascii="Times New Roman" w:hAnsi="Times New Roman" w:cs="Times New Roman"/>
          <w:sz w:val="24"/>
          <w:szCs w:val="24"/>
        </w:rPr>
        <w:t>that</w:t>
      </w:r>
      <w:r w:rsidRPr="0027542A">
        <w:rPr>
          <w:rFonts w:ascii="Times New Roman" w:hAnsi="Times New Roman" w:cs="Times New Roman"/>
          <w:sz w:val="24"/>
          <w:szCs w:val="24"/>
        </w:rPr>
        <w:t xml:space="preserve"> were drafted from various different parts of Pakistan</w:t>
      </w:r>
      <w:r w:rsidR="001A1DDA">
        <w:rPr>
          <w:rFonts w:ascii="Times New Roman" w:hAnsi="Times New Roman" w:cs="Times New Roman"/>
          <w:sz w:val="24"/>
          <w:szCs w:val="24"/>
        </w:rPr>
        <w:t xml:space="preserve"> to in teach in mosques. </w:t>
      </w:r>
      <w:r w:rsidR="00CC1FDD" w:rsidRPr="0027542A">
        <w:rPr>
          <w:rFonts w:ascii="Times New Roman" w:hAnsi="Times New Roman" w:cs="Times New Roman"/>
          <w:sz w:val="24"/>
          <w:szCs w:val="24"/>
        </w:rPr>
        <w:t>The Muslim community in Bradford lived unassuming lives in their self contained</w:t>
      </w:r>
      <w:r w:rsidR="0007667F" w:rsidRPr="0027542A">
        <w:rPr>
          <w:rFonts w:ascii="Times New Roman" w:hAnsi="Times New Roman" w:cs="Times New Roman"/>
          <w:sz w:val="24"/>
          <w:szCs w:val="24"/>
        </w:rPr>
        <w:t xml:space="preserve"> communities</w:t>
      </w:r>
      <w:r w:rsidR="00D448A7">
        <w:rPr>
          <w:rFonts w:ascii="Times New Roman" w:hAnsi="Times New Roman" w:cs="Times New Roman"/>
          <w:sz w:val="24"/>
          <w:szCs w:val="24"/>
        </w:rPr>
        <w:t xml:space="preserve"> or “enclaves”</w:t>
      </w:r>
      <w:r w:rsidR="0007667F" w:rsidRPr="0027542A">
        <w:rPr>
          <w:rFonts w:ascii="Times New Roman" w:hAnsi="Times New Roman" w:cs="Times New Roman"/>
          <w:sz w:val="24"/>
          <w:szCs w:val="24"/>
        </w:rPr>
        <w:t xml:space="preserve">. </w:t>
      </w:r>
      <w:r w:rsidR="003011A9" w:rsidRPr="0027542A">
        <w:rPr>
          <w:rFonts w:ascii="Times New Roman" w:hAnsi="Times New Roman" w:cs="Times New Roman"/>
          <w:sz w:val="24"/>
          <w:szCs w:val="24"/>
        </w:rPr>
        <w:t>Lewis</w:t>
      </w:r>
      <w:r w:rsidR="0007667F" w:rsidRPr="0027542A">
        <w:rPr>
          <w:rFonts w:ascii="Times New Roman" w:hAnsi="Times New Roman" w:cs="Times New Roman"/>
          <w:sz w:val="24"/>
          <w:szCs w:val="24"/>
        </w:rPr>
        <w:t xml:space="preserve"> cites “three major educational controversies”, </w:t>
      </w:r>
      <w:r w:rsidR="003011A9" w:rsidRPr="0027542A">
        <w:rPr>
          <w:rFonts w:ascii="Times New Roman" w:hAnsi="Times New Roman" w:cs="Times New Roman"/>
          <w:sz w:val="24"/>
          <w:szCs w:val="24"/>
        </w:rPr>
        <w:t xml:space="preserve">and </w:t>
      </w:r>
      <w:r w:rsidR="0007667F" w:rsidRPr="0027542A">
        <w:rPr>
          <w:rFonts w:ascii="Times New Roman" w:hAnsi="Times New Roman" w:cs="Times New Roman"/>
          <w:sz w:val="24"/>
          <w:szCs w:val="24"/>
        </w:rPr>
        <w:t xml:space="preserve">the </w:t>
      </w:r>
      <w:r w:rsidR="003011A9" w:rsidRPr="0027542A">
        <w:rPr>
          <w:rFonts w:ascii="Times New Roman" w:hAnsi="Times New Roman" w:cs="Times New Roman"/>
          <w:sz w:val="24"/>
          <w:szCs w:val="24"/>
        </w:rPr>
        <w:t xml:space="preserve">book burning of the satanic verses especially damaging for the Muslim community in Bradford and even nationally. </w:t>
      </w:r>
      <w:r w:rsidR="006F5F65" w:rsidRPr="0027542A">
        <w:rPr>
          <w:rFonts w:ascii="Times New Roman" w:hAnsi="Times New Roman" w:cs="Times New Roman"/>
          <w:sz w:val="24"/>
          <w:szCs w:val="24"/>
        </w:rPr>
        <w:t xml:space="preserve">Although the satanic verses </w:t>
      </w:r>
      <w:r w:rsidR="00A71CF9">
        <w:rPr>
          <w:rFonts w:ascii="Times New Roman" w:hAnsi="Times New Roman" w:cs="Times New Roman"/>
          <w:sz w:val="24"/>
          <w:szCs w:val="24"/>
        </w:rPr>
        <w:t>was first set on fire</w:t>
      </w:r>
      <w:r w:rsidR="003011A9" w:rsidRPr="0027542A">
        <w:rPr>
          <w:rFonts w:ascii="Times New Roman" w:hAnsi="Times New Roman" w:cs="Times New Roman"/>
          <w:sz w:val="24"/>
          <w:szCs w:val="24"/>
        </w:rPr>
        <w:t xml:space="preserve"> in Bolton it was the Muslims in Bradford who k</w:t>
      </w:r>
      <w:r w:rsidR="00A71CF9">
        <w:rPr>
          <w:rFonts w:ascii="Times New Roman" w:hAnsi="Times New Roman" w:cs="Times New Roman"/>
          <w:sz w:val="24"/>
          <w:szCs w:val="24"/>
        </w:rPr>
        <w:t>new how to grab the attention by alerting</w:t>
      </w:r>
      <w:r w:rsidR="003011A9" w:rsidRPr="0027542A">
        <w:rPr>
          <w:rFonts w:ascii="Times New Roman" w:hAnsi="Times New Roman" w:cs="Times New Roman"/>
          <w:sz w:val="24"/>
          <w:szCs w:val="24"/>
        </w:rPr>
        <w:t xml:space="preserve"> the media who </w:t>
      </w:r>
      <w:r w:rsidR="003011A9" w:rsidRPr="0027542A">
        <w:rPr>
          <w:rFonts w:ascii="Times New Roman" w:hAnsi="Times New Roman" w:cs="Times New Roman"/>
          <w:sz w:val="24"/>
          <w:szCs w:val="24"/>
        </w:rPr>
        <w:lastRenderedPageBreak/>
        <w:t>too</w:t>
      </w:r>
      <w:r w:rsidR="000C74BE">
        <w:rPr>
          <w:rFonts w:ascii="Times New Roman" w:hAnsi="Times New Roman" w:cs="Times New Roman"/>
          <w:sz w:val="24"/>
          <w:szCs w:val="24"/>
        </w:rPr>
        <w:t>k full advantage of this episode</w:t>
      </w:r>
      <w:r w:rsidR="00C310CE">
        <w:rPr>
          <w:rFonts w:ascii="Times New Roman" w:hAnsi="Times New Roman" w:cs="Times New Roman"/>
          <w:sz w:val="24"/>
          <w:szCs w:val="24"/>
        </w:rPr>
        <w:t>. Although this event</w:t>
      </w:r>
      <w:r w:rsidR="00975169" w:rsidRPr="0027542A">
        <w:rPr>
          <w:rFonts w:ascii="Times New Roman" w:hAnsi="Times New Roman" w:cs="Times New Roman"/>
          <w:sz w:val="24"/>
          <w:szCs w:val="24"/>
        </w:rPr>
        <w:t xml:space="preserve"> pain</w:t>
      </w:r>
      <w:r w:rsidR="004B0103">
        <w:rPr>
          <w:rFonts w:ascii="Times New Roman" w:hAnsi="Times New Roman" w:cs="Times New Roman"/>
          <w:sz w:val="24"/>
          <w:szCs w:val="24"/>
        </w:rPr>
        <w:t>t</w:t>
      </w:r>
      <w:r w:rsidR="00975169" w:rsidRPr="0027542A">
        <w:rPr>
          <w:rFonts w:ascii="Times New Roman" w:hAnsi="Times New Roman" w:cs="Times New Roman"/>
          <w:sz w:val="24"/>
          <w:szCs w:val="24"/>
        </w:rPr>
        <w:t>ed a negative image of Muslim</w:t>
      </w:r>
      <w:r w:rsidR="00C310CE">
        <w:rPr>
          <w:rFonts w:ascii="Times New Roman" w:hAnsi="Times New Roman" w:cs="Times New Roman"/>
          <w:sz w:val="24"/>
          <w:szCs w:val="24"/>
        </w:rPr>
        <w:t>s</w:t>
      </w:r>
      <w:r w:rsidR="00975169" w:rsidRPr="0027542A">
        <w:rPr>
          <w:rFonts w:ascii="Times New Roman" w:hAnsi="Times New Roman" w:cs="Times New Roman"/>
          <w:sz w:val="24"/>
          <w:szCs w:val="24"/>
        </w:rPr>
        <w:t xml:space="preserve"> nationally they nevertheless galvanised the </w:t>
      </w:r>
      <w:r w:rsidR="00C310CE">
        <w:rPr>
          <w:rFonts w:ascii="Times New Roman" w:hAnsi="Times New Roman" w:cs="Times New Roman"/>
          <w:sz w:val="24"/>
          <w:szCs w:val="24"/>
        </w:rPr>
        <w:t xml:space="preserve">fractured </w:t>
      </w:r>
      <w:r w:rsidR="00975169" w:rsidRPr="0027542A">
        <w:rPr>
          <w:rFonts w:ascii="Times New Roman" w:hAnsi="Times New Roman" w:cs="Times New Roman"/>
          <w:sz w:val="24"/>
          <w:szCs w:val="24"/>
        </w:rPr>
        <w:t xml:space="preserve">community to come together to </w:t>
      </w:r>
      <w:r w:rsidR="00523A72" w:rsidRPr="0027542A">
        <w:rPr>
          <w:rFonts w:ascii="Times New Roman" w:hAnsi="Times New Roman" w:cs="Times New Roman"/>
          <w:sz w:val="24"/>
          <w:szCs w:val="24"/>
        </w:rPr>
        <w:t xml:space="preserve">tackle </w:t>
      </w:r>
      <w:r w:rsidR="00975169" w:rsidRPr="0027542A">
        <w:rPr>
          <w:rFonts w:ascii="Times New Roman" w:hAnsi="Times New Roman" w:cs="Times New Roman"/>
          <w:sz w:val="24"/>
          <w:szCs w:val="24"/>
        </w:rPr>
        <w:t>the</w:t>
      </w:r>
      <w:r w:rsidR="000C74BE">
        <w:rPr>
          <w:rFonts w:ascii="Times New Roman" w:hAnsi="Times New Roman" w:cs="Times New Roman"/>
          <w:sz w:val="24"/>
          <w:szCs w:val="24"/>
        </w:rPr>
        <w:t>se issues in</w:t>
      </w:r>
      <w:r w:rsidR="00A52D3D" w:rsidRPr="0027542A">
        <w:rPr>
          <w:rFonts w:ascii="Times New Roman" w:hAnsi="Times New Roman" w:cs="Times New Roman"/>
          <w:sz w:val="24"/>
          <w:szCs w:val="24"/>
        </w:rPr>
        <w:t xml:space="preserve"> a unified voice.</w:t>
      </w:r>
      <w:r w:rsidR="00523A72" w:rsidRPr="0027542A">
        <w:rPr>
          <w:rFonts w:ascii="Times New Roman" w:hAnsi="Times New Roman" w:cs="Times New Roman"/>
          <w:sz w:val="24"/>
          <w:szCs w:val="24"/>
        </w:rPr>
        <w:t xml:space="preserve"> </w:t>
      </w:r>
      <w:r w:rsidR="006F5F65" w:rsidRPr="0027542A">
        <w:rPr>
          <w:rFonts w:ascii="Times New Roman" w:hAnsi="Times New Roman" w:cs="Times New Roman"/>
          <w:sz w:val="24"/>
          <w:szCs w:val="24"/>
        </w:rPr>
        <w:t>After some initial success the community voice fragmented i</w:t>
      </w:r>
      <w:r w:rsidR="004B0103">
        <w:rPr>
          <w:rFonts w:ascii="Times New Roman" w:hAnsi="Times New Roman" w:cs="Times New Roman"/>
          <w:sz w:val="24"/>
          <w:szCs w:val="24"/>
        </w:rPr>
        <w:t>nto three spheres of influence:</w:t>
      </w:r>
      <w:r w:rsidR="006F5F65" w:rsidRPr="0027542A">
        <w:rPr>
          <w:rFonts w:ascii="Times New Roman" w:hAnsi="Times New Roman" w:cs="Times New Roman"/>
          <w:sz w:val="24"/>
          <w:szCs w:val="24"/>
        </w:rPr>
        <w:t xml:space="preserve"> the council of </w:t>
      </w:r>
      <w:r w:rsidR="009725C1" w:rsidRPr="0027542A">
        <w:rPr>
          <w:rFonts w:ascii="Times New Roman" w:hAnsi="Times New Roman" w:cs="Times New Roman"/>
          <w:sz w:val="24"/>
          <w:szCs w:val="24"/>
        </w:rPr>
        <w:t>mosques, councillors and</w:t>
      </w:r>
      <w:r w:rsidR="006F5F65" w:rsidRPr="0027542A">
        <w:rPr>
          <w:rFonts w:ascii="Times New Roman" w:hAnsi="Times New Roman" w:cs="Times New Roman"/>
          <w:sz w:val="24"/>
          <w:szCs w:val="24"/>
        </w:rPr>
        <w:t xml:space="preserve"> professionals and the businesses</w:t>
      </w:r>
      <w:r w:rsidR="009725C1" w:rsidRPr="0027542A">
        <w:rPr>
          <w:rFonts w:ascii="Times New Roman" w:hAnsi="Times New Roman" w:cs="Times New Roman"/>
          <w:sz w:val="24"/>
          <w:szCs w:val="24"/>
        </w:rPr>
        <w:t xml:space="preserve"> community</w:t>
      </w:r>
      <w:r w:rsidR="006F5F65" w:rsidRPr="0027542A">
        <w:rPr>
          <w:rFonts w:ascii="Times New Roman" w:hAnsi="Times New Roman" w:cs="Times New Roman"/>
          <w:sz w:val="24"/>
          <w:szCs w:val="24"/>
        </w:rPr>
        <w:t>’ all played a role either collectively or individually t</w:t>
      </w:r>
      <w:r w:rsidR="004B0103">
        <w:rPr>
          <w:rFonts w:ascii="Times New Roman" w:hAnsi="Times New Roman" w:cs="Times New Roman"/>
          <w:sz w:val="24"/>
          <w:szCs w:val="24"/>
        </w:rPr>
        <w:t>o mitigate these controversies.</w:t>
      </w:r>
    </w:p>
    <w:p w:rsidR="004B0103" w:rsidRDefault="004B0103" w:rsidP="00977266">
      <w:pPr>
        <w:rPr>
          <w:rFonts w:ascii="Times New Roman" w:hAnsi="Times New Roman" w:cs="Times New Roman"/>
          <w:sz w:val="24"/>
          <w:szCs w:val="24"/>
        </w:rPr>
      </w:pPr>
    </w:p>
    <w:p w:rsidR="00812D47" w:rsidRDefault="009725C1">
      <w:pPr>
        <w:rPr>
          <w:rFonts w:ascii="Times New Roman" w:hAnsi="Times New Roman" w:cs="Times New Roman"/>
          <w:sz w:val="24"/>
          <w:szCs w:val="24"/>
        </w:rPr>
      </w:pPr>
      <w:r w:rsidRPr="0027542A">
        <w:rPr>
          <w:rFonts w:ascii="Times New Roman" w:hAnsi="Times New Roman" w:cs="Times New Roman"/>
          <w:sz w:val="24"/>
          <w:szCs w:val="24"/>
        </w:rPr>
        <w:t xml:space="preserve">Leadership in Islam is a contested arena, the </w:t>
      </w:r>
      <w:proofErr w:type="spellStart"/>
      <w:r w:rsidR="00163C28" w:rsidRPr="0027542A">
        <w:rPr>
          <w:rFonts w:ascii="Times New Roman" w:hAnsi="Times New Roman" w:cs="Times New Roman"/>
          <w:sz w:val="24"/>
          <w:szCs w:val="24"/>
        </w:rPr>
        <w:t>ulem</w:t>
      </w:r>
      <w:r w:rsidR="004B0103">
        <w:rPr>
          <w:rFonts w:ascii="Times New Roman" w:hAnsi="Times New Roman" w:cs="Times New Roman"/>
          <w:sz w:val="24"/>
          <w:szCs w:val="24"/>
        </w:rPr>
        <w:t>a</w:t>
      </w:r>
      <w:proofErr w:type="spellEnd"/>
      <w:r w:rsidR="00163C28" w:rsidRPr="0027542A">
        <w:rPr>
          <w:rFonts w:ascii="Times New Roman" w:hAnsi="Times New Roman" w:cs="Times New Roman"/>
          <w:sz w:val="24"/>
          <w:szCs w:val="24"/>
        </w:rPr>
        <w:t xml:space="preserve"> class could not assume leadership role due not having the l</w:t>
      </w:r>
      <w:r w:rsidR="004B0103">
        <w:rPr>
          <w:rFonts w:ascii="Times New Roman" w:hAnsi="Times New Roman" w:cs="Times New Roman"/>
          <w:sz w:val="24"/>
          <w:szCs w:val="24"/>
        </w:rPr>
        <w:t>anguage skills, education or an</w:t>
      </w:r>
      <w:r w:rsidR="00163C28" w:rsidRPr="0027542A">
        <w:rPr>
          <w:rFonts w:ascii="Times New Roman" w:hAnsi="Times New Roman" w:cs="Times New Roman"/>
          <w:sz w:val="24"/>
          <w:szCs w:val="24"/>
        </w:rPr>
        <w:t xml:space="preserve"> understanding the cultural milieu in which they were</w:t>
      </w:r>
      <w:r w:rsidR="00950FE9" w:rsidRPr="0027542A">
        <w:rPr>
          <w:rFonts w:ascii="Times New Roman" w:hAnsi="Times New Roman" w:cs="Times New Roman"/>
          <w:sz w:val="24"/>
          <w:szCs w:val="24"/>
        </w:rPr>
        <w:t xml:space="preserve"> operating. For the vast major</w:t>
      </w:r>
      <w:r w:rsidR="00163C28" w:rsidRPr="0027542A">
        <w:rPr>
          <w:rFonts w:ascii="Times New Roman" w:hAnsi="Times New Roman" w:cs="Times New Roman"/>
          <w:sz w:val="24"/>
          <w:szCs w:val="24"/>
        </w:rPr>
        <w:t xml:space="preserve">ity </w:t>
      </w:r>
      <w:r w:rsidR="0030619A" w:rsidRPr="0027542A">
        <w:rPr>
          <w:rFonts w:ascii="Times New Roman" w:hAnsi="Times New Roman" w:cs="Times New Roman"/>
          <w:sz w:val="24"/>
          <w:szCs w:val="24"/>
        </w:rPr>
        <w:t xml:space="preserve">of the </w:t>
      </w:r>
      <w:proofErr w:type="spellStart"/>
      <w:r w:rsidR="0030619A" w:rsidRPr="0027542A">
        <w:rPr>
          <w:rFonts w:ascii="Times New Roman" w:hAnsi="Times New Roman" w:cs="Times New Roman"/>
          <w:sz w:val="24"/>
          <w:szCs w:val="24"/>
        </w:rPr>
        <w:t>ulema</w:t>
      </w:r>
      <w:proofErr w:type="spellEnd"/>
      <w:r w:rsidR="0030619A" w:rsidRPr="0027542A">
        <w:rPr>
          <w:rFonts w:ascii="Times New Roman" w:hAnsi="Times New Roman" w:cs="Times New Roman"/>
          <w:sz w:val="24"/>
          <w:szCs w:val="24"/>
        </w:rPr>
        <w:t xml:space="preserve"> class </w:t>
      </w:r>
      <w:r w:rsidR="00511E7A">
        <w:rPr>
          <w:rFonts w:ascii="Times New Roman" w:hAnsi="Times New Roman" w:cs="Times New Roman"/>
          <w:sz w:val="24"/>
          <w:szCs w:val="24"/>
        </w:rPr>
        <w:t>drafted from Pakistan</w:t>
      </w:r>
      <w:r w:rsidR="00536EA7">
        <w:rPr>
          <w:rFonts w:ascii="Times New Roman" w:hAnsi="Times New Roman" w:cs="Times New Roman"/>
          <w:sz w:val="24"/>
          <w:szCs w:val="24"/>
        </w:rPr>
        <w:t xml:space="preserve"> simply could not cross these</w:t>
      </w:r>
      <w:r w:rsidR="00163C28" w:rsidRPr="0027542A">
        <w:rPr>
          <w:rFonts w:ascii="Times New Roman" w:hAnsi="Times New Roman" w:cs="Times New Roman"/>
          <w:sz w:val="24"/>
          <w:szCs w:val="24"/>
        </w:rPr>
        <w:t xml:space="preserve"> barrier</w:t>
      </w:r>
      <w:r w:rsidR="00536EA7">
        <w:rPr>
          <w:rFonts w:ascii="Times New Roman" w:hAnsi="Times New Roman" w:cs="Times New Roman"/>
          <w:sz w:val="24"/>
          <w:szCs w:val="24"/>
        </w:rPr>
        <w:t>s</w:t>
      </w:r>
      <w:r w:rsidR="00163C28" w:rsidRPr="0027542A">
        <w:rPr>
          <w:rFonts w:ascii="Times New Roman" w:hAnsi="Times New Roman" w:cs="Times New Roman"/>
          <w:sz w:val="24"/>
          <w:szCs w:val="24"/>
        </w:rPr>
        <w:t xml:space="preserve">. </w:t>
      </w:r>
      <w:r w:rsidR="0030619A" w:rsidRPr="0027542A">
        <w:rPr>
          <w:rFonts w:ascii="Times New Roman" w:hAnsi="Times New Roman" w:cs="Times New Roman"/>
          <w:sz w:val="24"/>
          <w:szCs w:val="24"/>
        </w:rPr>
        <w:t>T</w:t>
      </w:r>
      <w:r w:rsidR="00536EA7">
        <w:rPr>
          <w:rFonts w:ascii="Times New Roman" w:hAnsi="Times New Roman" w:cs="Times New Roman"/>
          <w:sz w:val="24"/>
          <w:szCs w:val="24"/>
        </w:rPr>
        <w:t xml:space="preserve">heir role simply remained within the mosques with little interaction with little host community. The </w:t>
      </w:r>
      <w:proofErr w:type="spellStart"/>
      <w:r w:rsidR="00536EA7">
        <w:rPr>
          <w:rFonts w:ascii="Times New Roman" w:hAnsi="Times New Roman" w:cs="Times New Roman"/>
          <w:sz w:val="24"/>
          <w:szCs w:val="24"/>
        </w:rPr>
        <w:t>ulema</w:t>
      </w:r>
      <w:proofErr w:type="spellEnd"/>
      <w:r w:rsidR="00536EA7">
        <w:rPr>
          <w:rFonts w:ascii="Times New Roman" w:hAnsi="Times New Roman" w:cs="Times New Roman"/>
          <w:sz w:val="24"/>
          <w:szCs w:val="24"/>
        </w:rPr>
        <w:t xml:space="preserve"> and the leaders of the mosques failed to provide </w:t>
      </w:r>
      <w:r w:rsidR="00A05FFD">
        <w:rPr>
          <w:rFonts w:ascii="Times New Roman" w:hAnsi="Times New Roman" w:cs="Times New Roman"/>
          <w:sz w:val="24"/>
          <w:szCs w:val="24"/>
        </w:rPr>
        <w:t>the necessary leadership or</w:t>
      </w:r>
      <w:r w:rsidR="00536EA7">
        <w:rPr>
          <w:rFonts w:ascii="Times New Roman" w:hAnsi="Times New Roman" w:cs="Times New Roman"/>
          <w:sz w:val="24"/>
          <w:szCs w:val="24"/>
        </w:rPr>
        <w:t xml:space="preserve"> be role models for the British born Muslims. </w:t>
      </w:r>
      <w:r w:rsidR="00CB3A13" w:rsidRPr="0027542A">
        <w:rPr>
          <w:rFonts w:ascii="Times New Roman" w:hAnsi="Times New Roman" w:cs="Times New Roman"/>
          <w:sz w:val="24"/>
          <w:szCs w:val="24"/>
        </w:rPr>
        <w:t xml:space="preserve">Although the book offers valuable insight into </w:t>
      </w:r>
      <w:r w:rsidR="001F0588" w:rsidRPr="0027542A">
        <w:rPr>
          <w:rFonts w:ascii="Times New Roman" w:hAnsi="Times New Roman" w:cs="Times New Roman"/>
          <w:sz w:val="24"/>
          <w:szCs w:val="24"/>
        </w:rPr>
        <w:t xml:space="preserve">many aspects of </w:t>
      </w:r>
      <w:r w:rsidR="00E80122">
        <w:rPr>
          <w:rFonts w:ascii="Times New Roman" w:hAnsi="Times New Roman" w:cs="Times New Roman"/>
          <w:sz w:val="24"/>
          <w:szCs w:val="24"/>
        </w:rPr>
        <w:t xml:space="preserve">the Muslim community of </w:t>
      </w:r>
      <w:r w:rsidR="00CB3A13" w:rsidRPr="0027542A">
        <w:rPr>
          <w:rFonts w:ascii="Times New Roman" w:hAnsi="Times New Roman" w:cs="Times New Roman"/>
          <w:sz w:val="24"/>
          <w:szCs w:val="24"/>
        </w:rPr>
        <w:t>Bradford</w:t>
      </w:r>
      <w:r w:rsidR="006B799E" w:rsidRPr="0027542A">
        <w:rPr>
          <w:rFonts w:ascii="Times New Roman" w:hAnsi="Times New Roman" w:cs="Times New Roman"/>
          <w:sz w:val="24"/>
          <w:szCs w:val="24"/>
        </w:rPr>
        <w:t>,</w:t>
      </w:r>
      <w:r w:rsidR="001F0588" w:rsidRPr="0027542A">
        <w:rPr>
          <w:rFonts w:ascii="Times New Roman" w:hAnsi="Times New Roman" w:cs="Times New Roman"/>
          <w:sz w:val="24"/>
          <w:szCs w:val="24"/>
        </w:rPr>
        <w:t xml:space="preserve"> however, I</w:t>
      </w:r>
      <w:r w:rsidR="006B799E" w:rsidRPr="0027542A">
        <w:rPr>
          <w:rFonts w:ascii="Times New Roman" w:hAnsi="Times New Roman" w:cs="Times New Roman"/>
          <w:sz w:val="24"/>
          <w:szCs w:val="24"/>
        </w:rPr>
        <w:t xml:space="preserve"> feel the title “Islamic Britain</w:t>
      </w:r>
      <w:r w:rsidR="008F0A0E" w:rsidRPr="0027542A">
        <w:rPr>
          <w:rFonts w:ascii="Times New Roman" w:hAnsi="Times New Roman" w:cs="Times New Roman"/>
          <w:sz w:val="24"/>
          <w:szCs w:val="24"/>
        </w:rPr>
        <w:t>: Religion, Politics, and Identity among British Muslims”</w:t>
      </w:r>
      <w:r w:rsidR="001F0588" w:rsidRPr="0027542A">
        <w:rPr>
          <w:rFonts w:ascii="Times New Roman" w:hAnsi="Times New Roman" w:cs="Times New Roman"/>
          <w:sz w:val="24"/>
          <w:szCs w:val="24"/>
        </w:rPr>
        <w:t xml:space="preserve"> is inappropriate and misleadin</w:t>
      </w:r>
      <w:r w:rsidR="008F0A0E" w:rsidRPr="0027542A">
        <w:rPr>
          <w:rFonts w:ascii="Times New Roman" w:hAnsi="Times New Roman" w:cs="Times New Roman"/>
          <w:sz w:val="24"/>
          <w:szCs w:val="24"/>
        </w:rPr>
        <w:t>g since the focus of the book is Bradford and not Britain</w:t>
      </w:r>
      <w:r w:rsidR="00A51D05">
        <w:rPr>
          <w:rFonts w:ascii="Times New Roman" w:hAnsi="Times New Roman" w:cs="Times New Roman"/>
          <w:sz w:val="24"/>
          <w:szCs w:val="24"/>
        </w:rPr>
        <w:t xml:space="preserve">. </w:t>
      </w:r>
      <w:r w:rsidR="00973D32" w:rsidRPr="0027542A">
        <w:rPr>
          <w:rFonts w:ascii="Times New Roman" w:hAnsi="Times New Roman" w:cs="Times New Roman"/>
          <w:sz w:val="24"/>
          <w:szCs w:val="24"/>
        </w:rPr>
        <w:t>The formation of the Muslim community with religious institutions and other services that cater to the Muslims is not something t</w:t>
      </w:r>
      <w:r w:rsidR="00A05FFD">
        <w:rPr>
          <w:rFonts w:ascii="Times New Roman" w:hAnsi="Times New Roman" w:cs="Times New Roman"/>
          <w:sz w:val="24"/>
          <w:szCs w:val="24"/>
        </w:rPr>
        <w:t>hat is out of the ordinary. Lewis</w:t>
      </w:r>
      <w:r w:rsidR="00F95A93">
        <w:rPr>
          <w:rFonts w:ascii="Times New Roman" w:hAnsi="Times New Roman" w:cs="Times New Roman"/>
          <w:sz w:val="24"/>
          <w:szCs w:val="24"/>
        </w:rPr>
        <w:t xml:space="preserve"> fails to mention that</w:t>
      </w:r>
      <w:r w:rsidR="00973D32" w:rsidRPr="0027542A">
        <w:rPr>
          <w:rFonts w:ascii="Times New Roman" w:hAnsi="Times New Roman" w:cs="Times New Roman"/>
          <w:sz w:val="24"/>
          <w:szCs w:val="24"/>
        </w:rPr>
        <w:t xml:space="preserve"> minority commun</w:t>
      </w:r>
      <w:r w:rsidR="00A05FFD">
        <w:rPr>
          <w:rFonts w:ascii="Times New Roman" w:hAnsi="Times New Roman" w:cs="Times New Roman"/>
          <w:sz w:val="24"/>
          <w:szCs w:val="24"/>
        </w:rPr>
        <w:t>ity formation take</w:t>
      </w:r>
      <w:r w:rsidR="00F95A93">
        <w:rPr>
          <w:rFonts w:ascii="Times New Roman" w:hAnsi="Times New Roman" w:cs="Times New Roman"/>
          <w:sz w:val="24"/>
          <w:szCs w:val="24"/>
        </w:rPr>
        <w:t xml:space="preserve"> similar form</w:t>
      </w:r>
      <w:r w:rsidR="00A51D05">
        <w:rPr>
          <w:rFonts w:ascii="Times New Roman" w:hAnsi="Times New Roman" w:cs="Times New Roman"/>
          <w:sz w:val="24"/>
          <w:szCs w:val="24"/>
        </w:rPr>
        <w:t>. For example</w:t>
      </w:r>
      <w:r w:rsidR="00A05FFD">
        <w:rPr>
          <w:rFonts w:ascii="Times New Roman" w:hAnsi="Times New Roman" w:cs="Times New Roman"/>
          <w:sz w:val="24"/>
          <w:szCs w:val="24"/>
        </w:rPr>
        <w:t xml:space="preserve"> English expats living in will naturally chose to live among themselves</w:t>
      </w:r>
      <w:r w:rsidR="00A51D05">
        <w:rPr>
          <w:rFonts w:ascii="Times New Roman" w:hAnsi="Times New Roman" w:cs="Times New Roman"/>
          <w:sz w:val="24"/>
          <w:szCs w:val="24"/>
        </w:rPr>
        <w:t xml:space="preserve"> and create self sufficient enclaves</w:t>
      </w:r>
      <w:r w:rsidR="00A05FFD">
        <w:rPr>
          <w:rFonts w:ascii="Times New Roman" w:hAnsi="Times New Roman" w:cs="Times New Roman"/>
          <w:sz w:val="24"/>
          <w:szCs w:val="24"/>
        </w:rPr>
        <w:t>.</w:t>
      </w:r>
      <w:r w:rsidR="00A51D05">
        <w:rPr>
          <w:rFonts w:ascii="Times New Roman" w:hAnsi="Times New Roman" w:cs="Times New Roman"/>
          <w:sz w:val="24"/>
          <w:szCs w:val="24"/>
        </w:rPr>
        <w:t xml:space="preserve"> It is a sociological reality and not something uniquely Islamic or found among south Asian Muslims.</w:t>
      </w:r>
      <w:r w:rsidR="000F07A6">
        <w:rPr>
          <w:rFonts w:ascii="Times New Roman" w:hAnsi="Times New Roman" w:cs="Times New Roman"/>
          <w:sz w:val="24"/>
          <w:szCs w:val="24"/>
        </w:rPr>
        <w:t xml:space="preserve"> </w:t>
      </w:r>
    </w:p>
    <w:p w:rsidR="00812D47" w:rsidRDefault="00812D47">
      <w:pPr>
        <w:rPr>
          <w:rFonts w:ascii="Times New Roman" w:hAnsi="Times New Roman" w:cs="Times New Roman"/>
          <w:sz w:val="24"/>
          <w:szCs w:val="24"/>
        </w:rPr>
      </w:pPr>
    </w:p>
    <w:p w:rsidR="0015137F" w:rsidRDefault="0015137F">
      <w:pPr>
        <w:rPr>
          <w:rFonts w:ascii="Times New Roman" w:hAnsi="Times New Roman" w:cs="Times New Roman"/>
          <w:sz w:val="24"/>
          <w:szCs w:val="24"/>
        </w:rPr>
      </w:pPr>
    </w:p>
    <w:p w:rsidR="001F4B2E" w:rsidRDefault="000F07A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Another </w:t>
      </w:r>
      <w:r w:rsidR="00CF244D">
        <w:rPr>
          <w:rFonts w:ascii="Times New Roman" w:hAnsi="Times New Roman" w:cs="Times New Roman"/>
          <w:sz w:val="24"/>
          <w:szCs w:val="24"/>
        </w:rPr>
        <w:t>blatant error in the book is Lewis’</w:t>
      </w:r>
      <w:r>
        <w:rPr>
          <w:rFonts w:ascii="Times New Roman" w:hAnsi="Times New Roman" w:cs="Times New Roman"/>
          <w:sz w:val="24"/>
          <w:szCs w:val="24"/>
        </w:rPr>
        <w:t xml:space="preserve"> equating of</w:t>
      </w:r>
      <w:r w:rsidR="00E54D7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54D70">
        <w:rPr>
          <w:rFonts w:ascii="Times New Roman" w:hAnsi="Times New Roman" w:cs="Times New Roman"/>
          <w:sz w:val="24"/>
          <w:szCs w:val="24"/>
        </w:rPr>
        <w:t>h</w:t>
      </w:r>
      <w:r>
        <w:rPr>
          <w:rFonts w:ascii="Times New Roman" w:hAnsi="Times New Roman" w:cs="Times New Roman"/>
          <w:sz w:val="24"/>
          <w:szCs w:val="24"/>
        </w:rPr>
        <w:t>ijra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or migration with Jihad. Lewis claims that</w:t>
      </w:r>
      <w:r w:rsidR="00E54D70">
        <w:rPr>
          <w:rFonts w:ascii="Times New Roman" w:hAnsi="Times New Roman" w:cs="Times New Roman"/>
          <w:sz w:val="24"/>
          <w:szCs w:val="24"/>
        </w:rPr>
        <w:t xml:space="preserve"> it is “consistent with “</w:t>
      </w:r>
      <w:proofErr w:type="spellStart"/>
      <w:r w:rsidR="00E54D70">
        <w:rPr>
          <w:rFonts w:ascii="Times New Roman" w:hAnsi="Times New Roman" w:cs="Times New Roman"/>
          <w:sz w:val="24"/>
          <w:szCs w:val="24"/>
        </w:rPr>
        <w:t>Qur’anic</w:t>
      </w:r>
      <w:proofErr w:type="spellEnd"/>
      <w:r w:rsidR="00E54D70">
        <w:rPr>
          <w:rFonts w:ascii="Times New Roman" w:hAnsi="Times New Roman" w:cs="Times New Roman"/>
          <w:sz w:val="24"/>
          <w:szCs w:val="24"/>
        </w:rPr>
        <w:t xml:space="preserve"> teachings”</w:t>
      </w:r>
      <w:r w:rsidR="00E54D70" w:rsidRPr="00E54D70">
        <w:rPr>
          <w:rFonts w:ascii="Times New Roman" w:hAnsi="Times New Roman" w:cs="Times New Roman"/>
          <w:sz w:val="24"/>
          <w:szCs w:val="24"/>
        </w:rPr>
        <w:t xml:space="preserve"> </w:t>
      </w:r>
      <w:r w:rsidR="00E54D70">
        <w:rPr>
          <w:rFonts w:ascii="Times New Roman" w:hAnsi="Times New Roman" w:cs="Times New Roman"/>
          <w:sz w:val="24"/>
          <w:szCs w:val="24"/>
        </w:rPr>
        <w:t xml:space="preserve">(p, 50). Firstly of all the Qur’an does not equate </w:t>
      </w:r>
      <w:proofErr w:type="spellStart"/>
      <w:r w:rsidR="00E54D70">
        <w:rPr>
          <w:rFonts w:ascii="Times New Roman" w:hAnsi="Times New Roman" w:cs="Times New Roman"/>
          <w:sz w:val="24"/>
          <w:szCs w:val="24"/>
        </w:rPr>
        <w:t>hijra</w:t>
      </w:r>
      <w:proofErr w:type="spellEnd"/>
      <w:r w:rsidR="00E54D70">
        <w:rPr>
          <w:rFonts w:ascii="Times New Roman" w:hAnsi="Times New Roman" w:cs="Times New Roman"/>
          <w:sz w:val="24"/>
          <w:szCs w:val="24"/>
        </w:rPr>
        <w:t xml:space="preserve"> with Jihad neither does </w:t>
      </w:r>
      <w:r w:rsidR="00A05FFD">
        <w:rPr>
          <w:rFonts w:ascii="Times New Roman" w:hAnsi="Times New Roman" w:cs="Times New Roman"/>
          <w:sz w:val="24"/>
          <w:szCs w:val="24"/>
        </w:rPr>
        <w:t>the term Jihad carry</w:t>
      </w:r>
      <w:r w:rsidR="00E54D70">
        <w:rPr>
          <w:rFonts w:ascii="Times New Roman" w:hAnsi="Times New Roman" w:cs="Times New Roman"/>
          <w:sz w:val="24"/>
          <w:szCs w:val="24"/>
        </w:rPr>
        <w:t xml:space="preserve"> the meaning </w:t>
      </w:r>
      <w:r w:rsidR="00A05FFD">
        <w:rPr>
          <w:rFonts w:ascii="Times New Roman" w:hAnsi="Times New Roman" w:cs="Times New Roman"/>
          <w:sz w:val="24"/>
          <w:szCs w:val="24"/>
        </w:rPr>
        <w:t>“</w:t>
      </w:r>
      <w:r w:rsidR="00E54D70">
        <w:rPr>
          <w:rFonts w:ascii="Times New Roman" w:hAnsi="Times New Roman" w:cs="Times New Roman"/>
          <w:sz w:val="24"/>
          <w:szCs w:val="24"/>
        </w:rPr>
        <w:t>armed struggle</w:t>
      </w:r>
      <w:r w:rsidR="00A05FFD">
        <w:rPr>
          <w:rFonts w:ascii="Times New Roman" w:hAnsi="Times New Roman" w:cs="Times New Roman"/>
          <w:sz w:val="24"/>
          <w:szCs w:val="24"/>
        </w:rPr>
        <w:t>”</w:t>
      </w:r>
      <w:r w:rsidR="00E54D70">
        <w:rPr>
          <w:rFonts w:ascii="Times New Roman" w:hAnsi="Times New Roman" w:cs="Times New Roman"/>
          <w:sz w:val="24"/>
          <w:szCs w:val="24"/>
        </w:rPr>
        <w:t xml:space="preserve"> exclusively. </w:t>
      </w:r>
      <w:r w:rsidR="001F4B2E">
        <w:rPr>
          <w:rFonts w:ascii="Times New Roman" w:hAnsi="Times New Roman" w:cs="Times New Roman"/>
          <w:sz w:val="24"/>
          <w:szCs w:val="24"/>
        </w:rPr>
        <w:t>All in all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1F4B2E">
        <w:rPr>
          <w:rFonts w:ascii="Times New Roman" w:hAnsi="Times New Roman" w:cs="Times New Roman"/>
          <w:sz w:val="24"/>
          <w:szCs w:val="24"/>
        </w:rPr>
        <w:t>this book is</w:t>
      </w:r>
      <w:r>
        <w:rPr>
          <w:rFonts w:ascii="Times New Roman" w:hAnsi="Times New Roman" w:cs="Times New Roman"/>
          <w:sz w:val="24"/>
          <w:szCs w:val="24"/>
        </w:rPr>
        <w:t xml:space="preserve"> a valuable resource</w:t>
      </w:r>
      <w:r w:rsidR="00F95A93">
        <w:rPr>
          <w:rFonts w:ascii="Times New Roman" w:hAnsi="Times New Roman" w:cs="Times New Roman"/>
          <w:sz w:val="24"/>
          <w:szCs w:val="24"/>
        </w:rPr>
        <w:t xml:space="preserve"> for student</w:t>
      </w:r>
      <w:r w:rsidR="0015137F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="001F4B2E">
        <w:rPr>
          <w:rFonts w:ascii="Times New Roman" w:hAnsi="Times New Roman" w:cs="Times New Roman"/>
          <w:sz w:val="24"/>
          <w:szCs w:val="24"/>
        </w:rPr>
        <w:t>the general reader and those working in local authority and</w:t>
      </w:r>
      <w:r w:rsidR="00511E7A">
        <w:rPr>
          <w:rFonts w:ascii="Times New Roman" w:hAnsi="Times New Roman" w:cs="Times New Roman"/>
          <w:sz w:val="24"/>
          <w:szCs w:val="24"/>
        </w:rPr>
        <w:t xml:space="preserve"> community settings where</w:t>
      </w:r>
      <w:r w:rsidR="001F4B2E">
        <w:rPr>
          <w:rFonts w:ascii="Times New Roman" w:hAnsi="Times New Roman" w:cs="Times New Roman"/>
          <w:sz w:val="24"/>
          <w:szCs w:val="24"/>
        </w:rPr>
        <w:t xml:space="preserve"> service providers come into contact with Muslims.  </w:t>
      </w:r>
    </w:p>
    <w:p w:rsidR="001F4B2E" w:rsidRDefault="001F4B2E">
      <w:pPr>
        <w:rPr>
          <w:rFonts w:ascii="Times New Roman" w:hAnsi="Times New Roman" w:cs="Times New Roman"/>
          <w:sz w:val="24"/>
          <w:szCs w:val="24"/>
        </w:rPr>
      </w:pPr>
    </w:p>
    <w:p w:rsidR="00C31A0A" w:rsidRPr="0027542A" w:rsidRDefault="00C31A0A">
      <w:pPr>
        <w:rPr>
          <w:rFonts w:ascii="Times New Roman" w:hAnsi="Times New Roman" w:cs="Times New Roman"/>
          <w:sz w:val="24"/>
          <w:szCs w:val="24"/>
        </w:rPr>
      </w:pPr>
    </w:p>
    <w:sectPr w:rsidR="00C31A0A" w:rsidRPr="0027542A" w:rsidSect="006C61D4">
      <w:headerReference w:type="default" r:id="rId7"/>
      <w:pgSz w:w="11794" w:h="16840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27542A" w:rsidRDefault="0027542A" w:rsidP="0027542A">
      <w:pPr>
        <w:spacing w:line="240" w:lineRule="auto"/>
      </w:pPr>
      <w:r>
        <w:separator/>
      </w:r>
    </w:p>
  </w:endnote>
  <w:endnote w:type="continuationSeparator" w:id="1">
    <w:p w:rsidR="0027542A" w:rsidRDefault="0027542A" w:rsidP="0027542A">
      <w:pPr>
        <w:spacing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27542A" w:rsidRDefault="0027542A" w:rsidP="0027542A">
      <w:pPr>
        <w:spacing w:line="240" w:lineRule="auto"/>
      </w:pPr>
      <w:r>
        <w:separator/>
      </w:r>
    </w:p>
  </w:footnote>
  <w:footnote w:type="continuationSeparator" w:id="1">
    <w:p w:rsidR="0027542A" w:rsidRDefault="0027542A" w:rsidP="0027542A">
      <w:pPr>
        <w:spacing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27542A" w:rsidRDefault="0027542A" w:rsidP="0027542A">
    <w:pPr>
      <w:pStyle w:val="Header"/>
    </w:pPr>
    <w:proofErr w:type="spellStart"/>
    <w:r>
      <w:t>Ashik</w:t>
    </w:r>
    <w:proofErr w:type="spellEnd"/>
    <w:r>
      <w:t xml:space="preserve"> Miah </w:t>
    </w:r>
  </w:p>
  <w:p w:rsidR="0027542A" w:rsidRDefault="0027542A" w:rsidP="0027542A">
    <w:pPr>
      <w:pStyle w:val="Header"/>
    </w:pPr>
    <w:r>
      <w:t>Student number (</w:t>
    </w:r>
    <w:r w:rsidRPr="006811AE">
      <w:t>1805209</w:t>
    </w:r>
    <w:r>
      <w:t>)</w:t>
    </w:r>
  </w:p>
  <w:p w:rsidR="0027542A" w:rsidRDefault="0027542A" w:rsidP="0027542A">
    <w:pPr>
      <w:pStyle w:val="Header"/>
    </w:pPr>
    <w:r>
      <w:t xml:space="preserve">Module: TRDL7106 </w:t>
    </w:r>
  </w:p>
  <w:p w:rsidR="0027542A" w:rsidRDefault="0027542A" w:rsidP="0027542A">
    <w:pPr>
      <w:pStyle w:val="Header"/>
    </w:pPr>
    <w:r>
      <w:t>Tutor: Dr Angus Slater</w:t>
    </w:r>
  </w:p>
  <w:p w:rsidR="0027542A" w:rsidRDefault="0027542A">
    <w:pPr>
      <w:pStyle w:val="Header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57A22155"/>
    <w:multiLevelType w:val="multilevel"/>
    <w:tmpl w:val="DD128D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1B3F9D"/>
    <w:rsid w:val="00032421"/>
    <w:rsid w:val="00037B9E"/>
    <w:rsid w:val="0007667F"/>
    <w:rsid w:val="000933F6"/>
    <w:rsid w:val="000A2474"/>
    <w:rsid w:val="000C3B6D"/>
    <w:rsid w:val="000C5046"/>
    <w:rsid w:val="000C74BE"/>
    <w:rsid w:val="000D26D7"/>
    <w:rsid w:val="000E543A"/>
    <w:rsid w:val="000F07A6"/>
    <w:rsid w:val="0011491C"/>
    <w:rsid w:val="0011539A"/>
    <w:rsid w:val="00124384"/>
    <w:rsid w:val="001402E1"/>
    <w:rsid w:val="00142007"/>
    <w:rsid w:val="00142C30"/>
    <w:rsid w:val="00147E7A"/>
    <w:rsid w:val="0015137F"/>
    <w:rsid w:val="00163C28"/>
    <w:rsid w:val="00165BEE"/>
    <w:rsid w:val="00174F23"/>
    <w:rsid w:val="00182119"/>
    <w:rsid w:val="001915E0"/>
    <w:rsid w:val="001A1DDA"/>
    <w:rsid w:val="001A6CE6"/>
    <w:rsid w:val="001B3F9D"/>
    <w:rsid w:val="001C27E3"/>
    <w:rsid w:val="001C5601"/>
    <w:rsid w:val="001E1E7F"/>
    <w:rsid w:val="001F0588"/>
    <w:rsid w:val="001F2A97"/>
    <w:rsid w:val="001F4B2E"/>
    <w:rsid w:val="00200569"/>
    <w:rsid w:val="00215ACD"/>
    <w:rsid w:val="002239D4"/>
    <w:rsid w:val="00224E3E"/>
    <w:rsid w:val="00235DD4"/>
    <w:rsid w:val="002445D0"/>
    <w:rsid w:val="002454DD"/>
    <w:rsid w:val="00246B28"/>
    <w:rsid w:val="00264054"/>
    <w:rsid w:val="002660BC"/>
    <w:rsid w:val="0027542A"/>
    <w:rsid w:val="00293EED"/>
    <w:rsid w:val="00294780"/>
    <w:rsid w:val="002B7C01"/>
    <w:rsid w:val="002C3F4D"/>
    <w:rsid w:val="002D0E67"/>
    <w:rsid w:val="002D71F5"/>
    <w:rsid w:val="002E47CF"/>
    <w:rsid w:val="003011A9"/>
    <w:rsid w:val="0030134C"/>
    <w:rsid w:val="00301A1F"/>
    <w:rsid w:val="00304C96"/>
    <w:rsid w:val="0030619A"/>
    <w:rsid w:val="00311907"/>
    <w:rsid w:val="00340401"/>
    <w:rsid w:val="0035589E"/>
    <w:rsid w:val="0036289D"/>
    <w:rsid w:val="00375A38"/>
    <w:rsid w:val="00376F2B"/>
    <w:rsid w:val="00391261"/>
    <w:rsid w:val="003A1570"/>
    <w:rsid w:val="003A745F"/>
    <w:rsid w:val="003A7E2E"/>
    <w:rsid w:val="003B007A"/>
    <w:rsid w:val="003B6364"/>
    <w:rsid w:val="003D19D1"/>
    <w:rsid w:val="003D54DC"/>
    <w:rsid w:val="003E1170"/>
    <w:rsid w:val="003E5024"/>
    <w:rsid w:val="004013DC"/>
    <w:rsid w:val="004105CB"/>
    <w:rsid w:val="004269E5"/>
    <w:rsid w:val="00436E64"/>
    <w:rsid w:val="0043735E"/>
    <w:rsid w:val="00474CAE"/>
    <w:rsid w:val="004755A3"/>
    <w:rsid w:val="00476526"/>
    <w:rsid w:val="0048275F"/>
    <w:rsid w:val="004900DA"/>
    <w:rsid w:val="00490106"/>
    <w:rsid w:val="004A533D"/>
    <w:rsid w:val="004B007A"/>
    <w:rsid w:val="004B0103"/>
    <w:rsid w:val="004B5D69"/>
    <w:rsid w:val="004C0325"/>
    <w:rsid w:val="004C2A44"/>
    <w:rsid w:val="004C6F9F"/>
    <w:rsid w:val="004D5382"/>
    <w:rsid w:val="004D7B17"/>
    <w:rsid w:val="004E1262"/>
    <w:rsid w:val="004E360F"/>
    <w:rsid w:val="004F35EC"/>
    <w:rsid w:val="00511343"/>
    <w:rsid w:val="00511E7A"/>
    <w:rsid w:val="00513C81"/>
    <w:rsid w:val="00523A72"/>
    <w:rsid w:val="00530F81"/>
    <w:rsid w:val="00536EA7"/>
    <w:rsid w:val="005571C5"/>
    <w:rsid w:val="00557793"/>
    <w:rsid w:val="0056142F"/>
    <w:rsid w:val="005845D9"/>
    <w:rsid w:val="005869CF"/>
    <w:rsid w:val="005A3FB2"/>
    <w:rsid w:val="005A42C4"/>
    <w:rsid w:val="005B2FC5"/>
    <w:rsid w:val="005F7726"/>
    <w:rsid w:val="00601C59"/>
    <w:rsid w:val="00601C61"/>
    <w:rsid w:val="006224D3"/>
    <w:rsid w:val="00627323"/>
    <w:rsid w:val="00633CE1"/>
    <w:rsid w:val="00650A4E"/>
    <w:rsid w:val="00662FF9"/>
    <w:rsid w:val="00663973"/>
    <w:rsid w:val="0066436B"/>
    <w:rsid w:val="00674D24"/>
    <w:rsid w:val="00681802"/>
    <w:rsid w:val="006A0530"/>
    <w:rsid w:val="006B341A"/>
    <w:rsid w:val="006B41A9"/>
    <w:rsid w:val="006B799E"/>
    <w:rsid w:val="006C61D4"/>
    <w:rsid w:val="006F13B5"/>
    <w:rsid w:val="006F5F65"/>
    <w:rsid w:val="007016AE"/>
    <w:rsid w:val="00727E0D"/>
    <w:rsid w:val="007303D3"/>
    <w:rsid w:val="0074307E"/>
    <w:rsid w:val="0074630D"/>
    <w:rsid w:val="00774092"/>
    <w:rsid w:val="00780CD6"/>
    <w:rsid w:val="00794A97"/>
    <w:rsid w:val="007B267F"/>
    <w:rsid w:val="007B4532"/>
    <w:rsid w:val="007D49B6"/>
    <w:rsid w:val="007E498C"/>
    <w:rsid w:val="00802824"/>
    <w:rsid w:val="00812D47"/>
    <w:rsid w:val="008522C8"/>
    <w:rsid w:val="00863AD8"/>
    <w:rsid w:val="00873658"/>
    <w:rsid w:val="008825D9"/>
    <w:rsid w:val="00891C05"/>
    <w:rsid w:val="008A7386"/>
    <w:rsid w:val="008B75EC"/>
    <w:rsid w:val="008D14E1"/>
    <w:rsid w:val="008D5FE1"/>
    <w:rsid w:val="008F0A0E"/>
    <w:rsid w:val="008F7FC7"/>
    <w:rsid w:val="00901629"/>
    <w:rsid w:val="0090663C"/>
    <w:rsid w:val="009323C8"/>
    <w:rsid w:val="00943885"/>
    <w:rsid w:val="00946BC3"/>
    <w:rsid w:val="00950FE9"/>
    <w:rsid w:val="0096206B"/>
    <w:rsid w:val="009725C1"/>
    <w:rsid w:val="00973D32"/>
    <w:rsid w:val="00975169"/>
    <w:rsid w:val="00977266"/>
    <w:rsid w:val="00994EEC"/>
    <w:rsid w:val="009B0E35"/>
    <w:rsid w:val="009C02CE"/>
    <w:rsid w:val="009C0F0D"/>
    <w:rsid w:val="009C3C12"/>
    <w:rsid w:val="009D4B03"/>
    <w:rsid w:val="00A02057"/>
    <w:rsid w:val="00A0408F"/>
    <w:rsid w:val="00A05EAA"/>
    <w:rsid w:val="00A05FFD"/>
    <w:rsid w:val="00A064B4"/>
    <w:rsid w:val="00A12154"/>
    <w:rsid w:val="00A2728E"/>
    <w:rsid w:val="00A41C16"/>
    <w:rsid w:val="00A45E05"/>
    <w:rsid w:val="00A51D05"/>
    <w:rsid w:val="00A52AB9"/>
    <w:rsid w:val="00A52D3D"/>
    <w:rsid w:val="00A54BAA"/>
    <w:rsid w:val="00A54F29"/>
    <w:rsid w:val="00A56486"/>
    <w:rsid w:val="00A67585"/>
    <w:rsid w:val="00A71CF9"/>
    <w:rsid w:val="00A7747A"/>
    <w:rsid w:val="00A82F00"/>
    <w:rsid w:val="00A94FCC"/>
    <w:rsid w:val="00A97DB5"/>
    <w:rsid w:val="00AB7F0C"/>
    <w:rsid w:val="00AE2AC0"/>
    <w:rsid w:val="00AF0552"/>
    <w:rsid w:val="00AF1B49"/>
    <w:rsid w:val="00AF52E1"/>
    <w:rsid w:val="00B0053B"/>
    <w:rsid w:val="00B00E9F"/>
    <w:rsid w:val="00B13BA6"/>
    <w:rsid w:val="00B13EC6"/>
    <w:rsid w:val="00B337E8"/>
    <w:rsid w:val="00B337F1"/>
    <w:rsid w:val="00B44502"/>
    <w:rsid w:val="00B66D11"/>
    <w:rsid w:val="00B8499E"/>
    <w:rsid w:val="00B940D6"/>
    <w:rsid w:val="00B95EA0"/>
    <w:rsid w:val="00BB299C"/>
    <w:rsid w:val="00BB3BF8"/>
    <w:rsid w:val="00BF0B2E"/>
    <w:rsid w:val="00BF32AA"/>
    <w:rsid w:val="00C2779B"/>
    <w:rsid w:val="00C310CE"/>
    <w:rsid w:val="00C31A0A"/>
    <w:rsid w:val="00C35ED9"/>
    <w:rsid w:val="00C377F6"/>
    <w:rsid w:val="00C40DEC"/>
    <w:rsid w:val="00C534BE"/>
    <w:rsid w:val="00C608C1"/>
    <w:rsid w:val="00C75B0B"/>
    <w:rsid w:val="00C861C3"/>
    <w:rsid w:val="00C87092"/>
    <w:rsid w:val="00CA46E1"/>
    <w:rsid w:val="00CB3A13"/>
    <w:rsid w:val="00CC1FDD"/>
    <w:rsid w:val="00CC5A53"/>
    <w:rsid w:val="00CE2BCE"/>
    <w:rsid w:val="00CE522A"/>
    <w:rsid w:val="00CF244D"/>
    <w:rsid w:val="00D05333"/>
    <w:rsid w:val="00D126ED"/>
    <w:rsid w:val="00D24C23"/>
    <w:rsid w:val="00D26147"/>
    <w:rsid w:val="00D26FFC"/>
    <w:rsid w:val="00D30368"/>
    <w:rsid w:val="00D40CA4"/>
    <w:rsid w:val="00D42361"/>
    <w:rsid w:val="00D424B1"/>
    <w:rsid w:val="00D448A7"/>
    <w:rsid w:val="00D62489"/>
    <w:rsid w:val="00D7355C"/>
    <w:rsid w:val="00D865C1"/>
    <w:rsid w:val="00DA43F5"/>
    <w:rsid w:val="00DA4A15"/>
    <w:rsid w:val="00DC182F"/>
    <w:rsid w:val="00DC7347"/>
    <w:rsid w:val="00DD4CF4"/>
    <w:rsid w:val="00E00409"/>
    <w:rsid w:val="00E417A4"/>
    <w:rsid w:val="00E47BE1"/>
    <w:rsid w:val="00E54D70"/>
    <w:rsid w:val="00E6157D"/>
    <w:rsid w:val="00E73F6A"/>
    <w:rsid w:val="00E80122"/>
    <w:rsid w:val="00EA6F02"/>
    <w:rsid w:val="00ED0857"/>
    <w:rsid w:val="00ED21B7"/>
    <w:rsid w:val="00ED6043"/>
    <w:rsid w:val="00EE5F4F"/>
    <w:rsid w:val="00EF66CD"/>
    <w:rsid w:val="00F01745"/>
    <w:rsid w:val="00F12515"/>
    <w:rsid w:val="00F40440"/>
    <w:rsid w:val="00F50207"/>
    <w:rsid w:val="00F5418B"/>
    <w:rsid w:val="00F55ED0"/>
    <w:rsid w:val="00F77267"/>
    <w:rsid w:val="00F80B08"/>
    <w:rsid w:val="00F95A93"/>
    <w:rsid w:val="00FC46D2"/>
    <w:rsid w:val="00FE6098"/>
    <w:rsid w:val="00FE7A98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480" w:lineRule="auto"/>
        <w:jc w:val="both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B0E3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4630D"/>
    <w:rPr>
      <w:color w:val="0000FF" w:themeColor="hyperlink"/>
      <w:u w:val="single"/>
    </w:rPr>
  </w:style>
  <w:style w:type="paragraph" w:styleId="BodyText">
    <w:name w:val="Body Text"/>
    <w:basedOn w:val="Normal"/>
    <w:link w:val="BodyTextChar"/>
    <w:uiPriority w:val="99"/>
    <w:unhideWhenUsed/>
    <w:rsid w:val="00A82F00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82F00"/>
  </w:style>
  <w:style w:type="paragraph" w:styleId="Header">
    <w:name w:val="header"/>
    <w:basedOn w:val="Normal"/>
    <w:link w:val="HeaderChar"/>
    <w:uiPriority w:val="99"/>
    <w:semiHidden/>
    <w:unhideWhenUsed/>
    <w:rsid w:val="0027542A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27542A"/>
  </w:style>
  <w:style w:type="paragraph" w:styleId="Footer">
    <w:name w:val="footer"/>
    <w:basedOn w:val="Normal"/>
    <w:link w:val="FooterChar"/>
    <w:uiPriority w:val="99"/>
    <w:semiHidden/>
    <w:unhideWhenUsed/>
    <w:rsid w:val="0027542A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27542A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518160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411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992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357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3100</TotalTime>
  <Pages>5</Pages>
  <Words>1155</Words>
  <Characters>6584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7724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Toshiba</dc:creator>
  <cp:lastModifiedBy>Toshiba</cp:lastModifiedBy>
  <cp:revision>187</cp:revision>
  <dcterms:created xsi:type="dcterms:W3CDTF">2019-02-24T16:40:00Z</dcterms:created>
  <dcterms:modified xsi:type="dcterms:W3CDTF">2019-04-19T01:10:00Z</dcterms:modified>
</cp:coreProperties>
</file>