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0BF30B5B"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38477B23" w:rsidR="008F1308" w:rsidRPr="00A406E5" w:rsidRDefault="00C32FF6" w:rsidP="00E51AAC">
            <w:pPr>
              <w:spacing w:before="120" w:after="120"/>
              <w:jc w:val="both"/>
              <w:rPr>
                <w:rFonts w:ascii="Arial" w:hAnsi="Arial" w:cs="Arial"/>
                <w:b/>
                <w:sz w:val="22"/>
                <w:szCs w:val="22"/>
              </w:rPr>
            </w:pPr>
            <w:r>
              <w:rPr>
                <w:rFonts w:ascii="Arial" w:hAnsi="Arial" w:cs="Arial"/>
                <w:b/>
                <w:sz w:val="22"/>
                <w:szCs w:val="22"/>
              </w:rPr>
              <w:t>Systems Engineering</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779F1B3A"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ACAD6006</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5D642F4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6D2C6D05" w:rsidR="00DB116D" w:rsidRPr="00A406E5" w:rsidRDefault="003D33B3" w:rsidP="00E51AAC">
            <w:pPr>
              <w:spacing w:before="120" w:after="120"/>
              <w:jc w:val="both"/>
              <w:rPr>
                <w:rFonts w:ascii="Arial" w:hAnsi="Arial" w:cs="Arial"/>
                <w:b/>
                <w:sz w:val="22"/>
                <w:szCs w:val="22"/>
              </w:rPr>
            </w:pPr>
            <w:r>
              <w:rPr>
                <w:rFonts w:ascii="Arial" w:hAnsi="Arial" w:cs="Arial"/>
                <w:b/>
                <w:sz w:val="22"/>
                <w:szCs w:val="22"/>
              </w:rPr>
              <w:t>Kapilan Radhakrishnan</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7100D421" w:rsidR="00DB116D" w:rsidRPr="00A406E5" w:rsidRDefault="00C32FF6" w:rsidP="005F0579">
            <w:pPr>
              <w:spacing w:before="120" w:after="120"/>
              <w:jc w:val="both"/>
              <w:rPr>
                <w:rFonts w:ascii="Arial" w:hAnsi="Arial" w:cs="Arial"/>
                <w:b/>
                <w:sz w:val="22"/>
                <w:szCs w:val="22"/>
              </w:rPr>
            </w:pPr>
            <w:r>
              <w:rPr>
                <w:rFonts w:ascii="Arial" w:hAnsi="Arial" w:cs="Arial"/>
                <w:b/>
                <w:sz w:val="22"/>
                <w:szCs w:val="22"/>
              </w:rPr>
              <w:t xml:space="preserve">The Design of an </w:t>
            </w:r>
            <w:r w:rsidR="00152349">
              <w:rPr>
                <w:rFonts w:ascii="Arial" w:hAnsi="Arial" w:cs="Arial"/>
                <w:b/>
                <w:sz w:val="22"/>
                <w:szCs w:val="22"/>
              </w:rPr>
              <w:t>A</w:t>
            </w:r>
            <w:r>
              <w:rPr>
                <w:rFonts w:ascii="Arial" w:hAnsi="Arial" w:cs="Arial"/>
                <w:b/>
                <w:sz w:val="22"/>
                <w:szCs w:val="22"/>
              </w:rPr>
              <w:t>utonomous Lawnmower</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540B320E"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488FD6A1" w:rsidR="00B84B5B" w:rsidRPr="00A406E5" w:rsidRDefault="00231B91" w:rsidP="005F0579">
            <w:pPr>
              <w:spacing w:before="120" w:after="120"/>
              <w:jc w:val="both"/>
              <w:rPr>
                <w:rFonts w:ascii="Arial" w:hAnsi="Arial" w:cs="Arial"/>
                <w:b/>
                <w:sz w:val="22"/>
                <w:szCs w:val="22"/>
              </w:rPr>
            </w:pPr>
            <w:r>
              <w:rPr>
                <w:rFonts w:ascii="Arial" w:hAnsi="Arial" w:cs="Arial"/>
                <w:b/>
                <w:sz w:val="22"/>
                <w:szCs w:val="22"/>
              </w:rPr>
              <w:t>07/03/22</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3F9AF265" w:rsidR="00B84B5B" w:rsidRPr="00A406E5" w:rsidRDefault="00231B91" w:rsidP="005F0579">
            <w:pPr>
              <w:spacing w:before="120" w:after="120"/>
              <w:jc w:val="both"/>
              <w:rPr>
                <w:rFonts w:ascii="Arial" w:hAnsi="Arial" w:cs="Arial"/>
                <w:b/>
                <w:sz w:val="22"/>
                <w:szCs w:val="22"/>
              </w:rPr>
            </w:pPr>
            <w:r>
              <w:rPr>
                <w:rFonts w:ascii="Arial" w:hAnsi="Arial" w:cs="Arial"/>
                <w:b/>
                <w:sz w:val="22"/>
                <w:szCs w:val="22"/>
              </w:rPr>
              <w:t>04/04/22</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31CC1141" w14:textId="5566ABE4" w:rsidR="00DC77E7" w:rsidRDefault="00DC77E7" w:rsidP="00DC77E7">
            <w:pPr>
              <w:ind w:left="360"/>
              <w:rPr>
                <w:rFonts w:ascii="Arial" w:hAnsi="Arial" w:cs="Arial"/>
                <w:sz w:val="22"/>
                <w:szCs w:val="22"/>
              </w:rPr>
            </w:pPr>
            <w:r w:rsidRPr="00DC77E7">
              <w:rPr>
                <w:rFonts w:ascii="Arial" w:hAnsi="Arial" w:cs="Arial"/>
                <w:sz w:val="22"/>
                <w:szCs w:val="22"/>
              </w:rPr>
              <w:t>Demonstrate a sound understanding of the holistic role of systems engineering, including needs analysis, developing options, assessing risk and constraints.</w:t>
            </w:r>
          </w:p>
          <w:p w14:paraId="46A2F610" w14:textId="77777777" w:rsidR="00DC77E7" w:rsidRPr="00DC77E7" w:rsidRDefault="00DC77E7" w:rsidP="00DC77E7">
            <w:pPr>
              <w:ind w:left="360"/>
              <w:rPr>
                <w:rFonts w:ascii="Arial" w:hAnsi="Arial" w:cs="Arial"/>
                <w:sz w:val="22"/>
                <w:szCs w:val="22"/>
              </w:rPr>
            </w:pPr>
          </w:p>
          <w:p w14:paraId="7CBEB96D" w14:textId="1C00C1C1" w:rsidR="00DC77E7" w:rsidRDefault="00DC77E7" w:rsidP="00DC77E7">
            <w:pPr>
              <w:ind w:left="360"/>
              <w:rPr>
                <w:rFonts w:ascii="Arial" w:hAnsi="Arial" w:cs="Arial"/>
                <w:sz w:val="22"/>
                <w:szCs w:val="22"/>
              </w:rPr>
            </w:pPr>
            <w:r w:rsidRPr="00DC77E7">
              <w:rPr>
                <w:rFonts w:ascii="Arial" w:hAnsi="Arial" w:cs="Arial"/>
                <w:sz w:val="22"/>
                <w:szCs w:val="22"/>
              </w:rPr>
              <w:t xml:space="preserve">Using suitable engineering design methods and tools, design a safe, instrumented test trial and/or simulation, including a robust solution to test a military system or weapon. </w:t>
            </w:r>
          </w:p>
          <w:p w14:paraId="6415CC3F" w14:textId="77777777" w:rsidR="00DC77E7" w:rsidRPr="00DC77E7" w:rsidRDefault="00DC77E7" w:rsidP="00DC77E7">
            <w:pPr>
              <w:ind w:left="360"/>
              <w:rPr>
                <w:rFonts w:ascii="Arial" w:hAnsi="Arial" w:cs="Arial"/>
                <w:sz w:val="22"/>
                <w:szCs w:val="22"/>
              </w:rPr>
            </w:pPr>
          </w:p>
          <w:p w14:paraId="3BDC7ED9" w14:textId="33498380" w:rsidR="00DC77E7" w:rsidRPr="00DC77E7" w:rsidRDefault="00DC77E7" w:rsidP="00DC77E7">
            <w:pPr>
              <w:ind w:left="360"/>
              <w:rPr>
                <w:rFonts w:ascii="Arial" w:hAnsi="Arial" w:cs="Arial"/>
                <w:sz w:val="22"/>
                <w:szCs w:val="22"/>
              </w:rPr>
            </w:pPr>
            <w:r w:rsidRPr="00DC77E7">
              <w:rPr>
                <w:rFonts w:ascii="Arial" w:hAnsi="Arial" w:cs="Arial"/>
                <w:sz w:val="22"/>
                <w:szCs w:val="22"/>
              </w:rPr>
              <w:t xml:space="preserve">Critically evaluate the processes, design methods and tools used in the development and design </w:t>
            </w:r>
            <w:r w:rsidRPr="00DC77E7">
              <w:rPr>
                <w:rFonts w:ascii="Arial" w:hAnsi="Arial" w:cs="Arial"/>
                <w:sz w:val="22"/>
                <w:szCs w:val="22"/>
              </w:rPr>
              <w:tab/>
              <w:t xml:space="preserve">of a range trial. Justification of chosen solution(s), system’s thinking and risk mitigation are key </w:t>
            </w:r>
            <w:r w:rsidRPr="00DC77E7">
              <w:rPr>
                <w:rFonts w:ascii="Arial" w:hAnsi="Arial" w:cs="Arial"/>
                <w:sz w:val="22"/>
                <w:szCs w:val="22"/>
              </w:rPr>
              <w:tab/>
              <w:t>outcomes.</w:t>
            </w:r>
          </w:p>
          <w:p w14:paraId="7C1B264B" w14:textId="77777777" w:rsidR="00C01A3F" w:rsidRPr="00A406E5" w:rsidRDefault="00C01A3F" w:rsidP="004D5E9B">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4E9C80F2" w:rsidR="00DC77E7" w:rsidRPr="0015747C" w:rsidRDefault="0015747C" w:rsidP="0015747C">
      <w:pPr>
        <w:ind w:left="360"/>
        <w:rPr>
          <w:rFonts w:ascii="Arial" w:hAnsi="Arial" w:cs="Arial"/>
          <w:sz w:val="24"/>
          <w:szCs w:val="24"/>
        </w:rPr>
      </w:pPr>
      <w:r w:rsidRPr="00DC77E7">
        <w:rPr>
          <w:rFonts w:ascii="Arial" w:hAnsi="Arial" w:cs="Arial"/>
          <w:sz w:val="24"/>
          <w:szCs w:val="24"/>
          <w:lang w:val="en-US"/>
        </w:rPr>
        <w:t>2500-word</w:t>
      </w:r>
      <w:r w:rsidR="00DC77E7" w:rsidRPr="00DC77E7">
        <w:rPr>
          <w:rFonts w:ascii="Arial" w:hAnsi="Arial" w:cs="Arial"/>
          <w:sz w:val="24"/>
          <w:szCs w:val="24"/>
          <w:lang w:val="en-US"/>
        </w:rPr>
        <w:t xml:space="preserve"> </w:t>
      </w:r>
      <w:proofErr w:type="gramStart"/>
      <w:r w:rsidR="00DC77E7" w:rsidRPr="00DC77E7">
        <w:rPr>
          <w:rFonts w:ascii="Arial" w:hAnsi="Arial" w:cs="Arial"/>
          <w:sz w:val="24"/>
          <w:szCs w:val="24"/>
          <w:lang w:val="en-US"/>
        </w:rPr>
        <w:t>report</w:t>
      </w:r>
      <w:r>
        <w:rPr>
          <w:rFonts w:ascii="Arial" w:hAnsi="Arial" w:cs="Arial"/>
          <w:sz w:val="24"/>
          <w:szCs w:val="24"/>
          <w:lang w:val="en-US"/>
        </w:rPr>
        <w:t>:-</w:t>
      </w:r>
      <w:proofErr w:type="gramEnd"/>
      <w:r w:rsidR="00DC77E7" w:rsidRPr="00DC77E7">
        <w:rPr>
          <w:rFonts w:ascii="Arial" w:hAnsi="Arial" w:cs="Arial"/>
          <w:sz w:val="24"/>
          <w:szCs w:val="24"/>
          <w:lang w:val="en-US"/>
        </w:rPr>
        <w:t xml:space="preserve"> “The design of an autonomous lawn mower”</w:t>
      </w:r>
    </w:p>
    <w:p w14:paraId="043B6A81" w14:textId="77777777" w:rsidR="00DC77E7" w:rsidRPr="00DC77E7" w:rsidRDefault="00DC77E7" w:rsidP="0015747C">
      <w:pPr>
        <w:rPr>
          <w:rFonts w:ascii="Arial" w:hAnsi="Arial" w:cs="Arial"/>
          <w:sz w:val="24"/>
          <w:szCs w:val="24"/>
        </w:rPr>
      </w:pPr>
    </w:p>
    <w:p w14:paraId="3ACA313D" w14:textId="77777777" w:rsidR="0015747C" w:rsidRDefault="0015747C" w:rsidP="0015747C">
      <w:pPr>
        <w:ind w:left="1080"/>
        <w:rPr>
          <w:rFonts w:ascii="Arial" w:hAnsi="Arial" w:cs="Arial"/>
          <w:sz w:val="24"/>
          <w:szCs w:val="24"/>
          <w:lang w:val="en-US"/>
        </w:rPr>
      </w:pPr>
      <w:r>
        <w:rPr>
          <w:rFonts w:ascii="Arial" w:hAnsi="Arial" w:cs="Arial"/>
          <w:sz w:val="24"/>
          <w:szCs w:val="24"/>
          <w:lang w:val="en-US"/>
        </w:rPr>
        <w:t>During the module we will be developing a solution to the case study using a series of established Systems Engineering tools</w:t>
      </w:r>
      <w:r w:rsidR="00DC77E7" w:rsidRPr="00DC77E7">
        <w:rPr>
          <w:rFonts w:ascii="Arial" w:hAnsi="Arial" w:cs="Arial"/>
          <w:sz w:val="24"/>
          <w:szCs w:val="24"/>
          <w:lang w:val="en-US"/>
        </w:rPr>
        <w:t>.</w:t>
      </w:r>
      <w:r>
        <w:rPr>
          <w:rFonts w:ascii="Arial" w:hAnsi="Arial" w:cs="Arial"/>
          <w:sz w:val="24"/>
          <w:szCs w:val="24"/>
          <w:lang w:val="en-US"/>
        </w:rPr>
        <w:t xml:space="preserve"> The output from these tools</w:t>
      </w:r>
      <w:r w:rsidR="00DC77E7" w:rsidRPr="00DC77E7">
        <w:rPr>
          <w:rFonts w:ascii="Arial" w:hAnsi="Arial" w:cs="Arial"/>
          <w:sz w:val="24"/>
          <w:szCs w:val="24"/>
          <w:lang w:val="en-US"/>
        </w:rPr>
        <w:t xml:space="preserve"> </w:t>
      </w:r>
      <w:r>
        <w:rPr>
          <w:rFonts w:ascii="Arial" w:hAnsi="Arial" w:cs="Arial"/>
          <w:sz w:val="24"/>
          <w:szCs w:val="24"/>
          <w:lang w:val="en-US"/>
        </w:rPr>
        <w:t>will assist in solving some of the major design issues within the case study.</w:t>
      </w:r>
    </w:p>
    <w:p w14:paraId="31C006CA" w14:textId="77777777" w:rsidR="0015747C" w:rsidRDefault="0015747C" w:rsidP="0015747C">
      <w:pPr>
        <w:ind w:left="1080"/>
        <w:rPr>
          <w:rFonts w:ascii="Arial" w:hAnsi="Arial" w:cs="Arial"/>
          <w:sz w:val="24"/>
          <w:szCs w:val="24"/>
          <w:lang w:val="en-US"/>
        </w:rPr>
      </w:pPr>
    </w:p>
    <w:p w14:paraId="1CFD0C2D" w14:textId="77777777" w:rsidR="0015747C" w:rsidRDefault="0015747C" w:rsidP="0015747C">
      <w:pPr>
        <w:ind w:left="1080"/>
        <w:rPr>
          <w:rFonts w:ascii="Arial" w:hAnsi="Arial" w:cs="Arial"/>
          <w:sz w:val="24"/>
          <w:szCs w:val="24"/>
          <w:lang w:val="en-US"/>
        </w:rPr>
      </w:pPr>
      <w:r>
        <w:rPr>
          <w:rFonts w:ascii="Arial" w:hAnsi="Arial" w:cs="Arial"/>
          <w:sz w:val="24"/>
          <w:szCs w:val="24"/>
          <w:lang w:val="en-US"/>
        </w:rPr>
        <w:t xml:space="preserve">You are required to explain how the toolset was used to proposed a solution to the case study and assist the design process via the identification </w:t>
      </w:r>
      <w:proofErr w:type="gramStart"/>
      <w:r>
        <w:rPr>
          <w:rFonts w:ascii="Arial" w:hAnsi="Arial" w:cs="Arial"/>
          <w:sz w:val="24"/>
          <w:szCs w:val="24"/>
          <w:lang w:val="en-US"/>
        </w:rPr>
        <w:t>of:-</w:t>
      </w:r>
      <w:proofErr w:type="gramEnd"/>
    </w:p>
    <w:p w14:paraId="5ED75D54" w14:textId="77777777" w:rsidR="0015747C" w:rsidRDefault="0015747C" w:rsidP="0015747C">
      <w:pPr>
        <w:ind w:left="1080"/>
        <w:rPr>
          <w:rFonts w:ascii="Arial" w:hAnsi="Arial" w:cs="Arial"/>
          <w:sz w:val="24"/>
          <w:szCs w:val="24"/>
          <w:lang w:val="en-US"/>
        </w:rPr>
      </w:pPr>
    </w:p>
    <w:p w14:paraId="15B72F97" w14:textId="77777777" w:rsidR="0015747C" w:rsidRPr="0015747C" w:rsidRDefault="0015747C" w:rsidP="0015747C">
      <w:pPr>
        <w:pStyle w:val="ListParagraph"/>
        <w:numPr>
          <w:ilvl w:val="0"/>
          <w:numId w:val="18"/>
        </w:numPr>
        <w:rPr>
          <w:rFonts w:ascii="Arial" w:hAnsi="Arial" w:cs="Arial"/>
          <w:sz w:val="24"/>
          <w:szCs w:val="24"/>
        </w:rPr>
      </w:pPr>
      <w:r>
        <w:rPr>
          <w:rFonts w:ascii="Arial" w:hAnsi="Arial" w:cs="Arial"/>
          <w:sz w:val="24"/>
          <w:szCs w:val="24"/>
          <w:lang w:val="en-US"/>
        </w:rPr>
        <w:t>Key customer requirements</w:t>
      </w:r>
    </w:p>
    <w:p w14:paraId="581223B0" w14:textId="7208F30F"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Critical system functionality</w:t>
      </w:r>
    </w:p>
    <w:p w14:paraId="3C21BB2A" w14:textId="4E601EA6"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 xml:space="preserve">Concept derivation and design </w:t>
      </w:r>
      <w:r w:rsidR="00152349">
        <w:rPr>
          <w:rFonts w:ascii="Arial" w:hAnsi="Arial" w:cs="Arial"/>
          <w:sz w:val="24"/>
          <w:szCs w:val="24"/>
        </w:rPr>
        <w:t>c</w:t>
      </w:r>
      <w:r>
        <w:rPr>
          <w:rFonts w:ascii="Arial" w:hAnsi="Arial" w:cs="Arial"/>
          <w:sz w:val="24"/>
          <w:szCs w:val="24"/>
        </w:rPr>
        <w:t>hoices</w:t>
      </w:r>
    </w:p>
    <w:p w14:paraId="61EE2096" w14:textId="285FD6A2"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Potential failure modes</w:t>
      </w:r>
    </w:p>
    <w:p w14:paraId="7FB9D5EC" w14:textId="426C4C26"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Critical design features</w:t>
      </w:r>
    </w:p>
    <w:p w14:paraId="6CDC6C81" w14:textId="4F69C05A"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 xml:space="preserve">The manufacturing </w:t>
      </w:r>
      <w:r w:rsidR="00231B91">
        <w:rPr>
          <w:rFonts w:ascii="Arial" w:hAnsi="Arial" w:cs="Arial"/>
          <w:sz w:val="24"/>
          <w:szCs w:val="24"/>
        </w:rPr>
        <w:t>processes</w:t>
      </w:r>
    </w:p>
    <w:p w14:paraId="6A7F285C" w14:textId="4FB22BEA"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Critical process steps</w:t>
      </w:r>
    </w:p>
    <w:p w14:paraId="014B8F3F" w14:textId="217296EA" w:rsidR="00C32FF6" w:rsidRDefault="00C32FF6" w:rsidP="0015747C">
      <w:pPr>
        <w:pStyle w:val="ListParagraph"/>
        <w:numPr>
          <w:ilvl w:val="0"/>
          <w:numId w:val="18"/>
        </w:numPr>
        <w:rPr>
          <w:rFonts w:ascii="Arial" w:hAnsi="Arial" w:cs="Arial"/>
          <w:sz w:val="24"/>
          <w:szCs w:val="24"/>
        </w:rPr>
      </w:pPr>
      <w:r>
        <w:rPr>
          <w:rFonts w:ascii="Arial" w:hAnsi="Arial" w:cs="Arial"/>
          <w:sz w:val="24"/>
          <w:szCs w:val="24"/>
        </w:rPr>
        <w:t>Process control measures.</w:t>
      </w:r>
    </w:p>
    <w:p w14:paraId="4AC2A5CF" w14:textId="72A0C10D" w:rsidR="00C32FF6" w:rsidRDefault="00C32FF6" w:rsidP="00C32FF6">
      <w:pPr>
        <w:pStyle w:val="ListParagraph"/>
        <w:ind w:left="1870"/>
        <w:rPr>
          <w:rFonts w:ascii="Arial" w:hAnsi="Arial" w:cs="Arial"/>
          <w:sz w:val="24"/>
          <w:szCs w:val="24"/>
        </w:rPr>
      </w:pPr>
    </w:p>
    <w:p w14:paraId="1C1AFC99" w14:textId="77777777" w:rsidR="00C32FF6" w:rsidRDefault="00C32FF6" w:rsidP="00C32FF6">
      <w:pPr>
        <w:pStyle w:val="ListParagraph"/>
        <w:ind w:left="1870"/>
        <w:rPr>
          <w:rFonts w:ascii="Arial" w:hAnsi="Arial" w:cs="Arial"/>
          <w:sz w:val="24"/>
          <w:szCs w:val="24"/>
        </w:rPr>
      </w:pPr>
    </w:p>
    <w:p w14:paraId="5434727B" w14:textId="568A6AE7" w:rsidR="00DC77E7" w:rsidRPr="00C32FF6" w:rsidRDefault="0015747C" w:rsidP="00C32FF6">
      <w:pPr>
        <w:ind w:left="1080"/>
        <w:rPr>
          <w:rFonts w:ascii="Arial" w:hAnsi="Arial" w:cs="Arial"/>
          <w:sz w:val="24"/>
          <w:szCs w:val="24"/>
        </w:rPr>
      </w:pPr>
      <w:r w:rsidRPr="00C32FF6">
        <w:rPr>
          <w:rFonts w:ascii="Arial" w:hAnsi="Arial" w:cs="Arial"/>
          <w:sz w:val="24"/>
          <w:szCs w:val="24"/>
          <w:lang w:val="en-US"/>
        </w:rPr>
        <w:t>You</w:t>
      </w:r>
      <w:r w:rsidR="00DC77E7" w:rsidRPr="00C32FF6">
        <w:rPr>
          <w:rFonts w:ascii="Arial" w:hAnsi="Arial" w:cs="Arial"/>
          <w:sz w:val="24"/>
          <w:szCs w:val="24"/>
          <w:lang w:val="en-US"/>
        </w:rPr>
        <w:t xml:space="preserve"> will be given the opportunity to use </w:t>
      </w:r>
      <w:r w:rsidR="00C32FF6" w:rsidRPr="00C32FF6">
        <w:rPr>
          <w:rFonts w:ascii="Arial" w:hAnsi="Arial" w:cs="Arial"/>
          <w:sz w:val="24"/>
          <w:szCs w:val="24"/>
          <w:lang w:val="en-US"/>
        </w:rPr>
        <w:t xml:space="preserve">the toolset and </w:t>
      </w:r>
      <w:r w:rsidR="00DC77E7" w:rsidRPr="00C32FF6">
        <w:rPr>
          <w:rFonts w:ascii="Arial" w:hAnsi="Arial" w:cs="Arial"/>
          <w:sz w:val="24"/>
          <w:szCs w:val="24"/>
          <w:lang w:val="en-US"/>
        </w:rPr>
        <w:t>to develop your arguments during the lesson time.</w:t>
      </w:r>
      <w:r w:rsidR="00C32FF6" w:rsidRPr="00C32FF6">
        <w:rPr>
          <w:rFonts w:ascii="Arial" w:hAnsi="Arial" w:cs="Arial"/>
          <w:sz w:val="24"/>
          <w:szCs w:val="24"/>
          <w:lang w:val="en-US"/>
        </w:rPr>
        <w:t xml:space="preserve"> The key requirement of the report is to demonstrate a</w:t>
      </w:r>
      <w:r w:rsidR="00C32FF6">
        <w:rPr>
          <w:rFonts w:ascii="Arial" w:hAnsi="Arial" w:cs="Arial"/>
          <w:sz w:val="24"/>
          <w:szCs w:val="24"/>
          <w:lang w:val="en-US"/>
        </w:rPr>
        <w:t xml:space="preserve"> working understanding of system design and show how design issues could be “left Shifted”</w:t>
      </w:r>
      <w:r w:rsidR="00231B91">
        <w:rPr>
          <w:rFonts w:ascii="Arial" w:hAnsi="Arial" w:cs="Arial"/>
          <w:sz w:val="24"/>
          <w:szCs w:val="24"/>
          <w:lang w:val="en-US"/>
        </w:rPr>
        <w:t xml:space="preserve"> by using the proposed tool set.</w:t>
      </w:r>
    </w:p>
    <w:p w14:paraId="064F5758" w14:textId="77777777" w:rsidR="0015747C" w:rsidRPr="0015747C" w:rsidRDefault="0015747C" w:rsidP="0015747C">
      <w:pPr>
        <w:ind w:left="1080"/>
        <w:rPr>
          <w:rFonts w:ascii="Arial" w:hAnsi="Arial" w:cs="Arial"/>
          <w:sz w:val="24"/>
          <w:szCs w:val="24"/>
        </w:rPr>
      </w:pPr>
    </w:p>
    <w:p w14:paraId="3DE2B463" w14:textId="77777777" w:rsidR="0015747C" w:rsidRDefault="0015747C" w:rsidP="0015747C">
      <w:pPr>
        <w:ind w:left="1080"/>
        <w:rPr>
          <w:rFonts w:ascii="Arial" w:hAnsi="Arial" w:cs="Arial"/>
          <w:sz w:val="24"/>
          <w:szCs w:val="24"/>
        </w:rPr>
      </w:pPr>
    </w:p>
    <w:p w14:paraId="60685B7C" w14:textId="77777777" w:rsidR="00152E9D" w:rsidRPr="00A406E5" w:rsidRDefault="00152E9D" w:rsidP="0015747C">
      <w:pPr>
        <w:ind w:left="720"/>
        <w:rPr>
          <w:rFonts w:ascii="Arial" w:hAnsi="Arial" w:cs="Arial"/>
          <w:sz w:val="24"/>
          <w:szCs w:val="24"/>
        </w:rPr>
      </w:pPr>
    </w:p>
    <w:p w14:paraId="1E8A9651" w14:textId="77777777" w:rsidR="00152E9D" w:rsidRPr="00A406E5" w:rsidRDefault="00152E9D" w:rsidP="00A67FB1">
      <w:pPr>
        <w:ind w:left="720"/>
        <w:rPr>
          <w:rFonts w:ascii="Arial" w:hAnsi="Arial" w:cs="Arial"/>
          <w:sz w:val="24"/>
          <w:szCs w:val="24"/>
        </w:rPr>
      </w:pPr>
    </w:p>
    <w:p w14:paraId="45B554FA" w14:textId="77777777" w:rsidR="00152E9D" w:rsidRPr="00A406E5" w:rsidRDefault="00152E9D" w:rsidP="00A67FB1">
      <w:pPr>
        <w:ind w:left="720"/>
        <w:rPr>
          <w:rFonts w:ascii="Arial" w:hAnsi="Arial" w:cs="Arial"/>
          <w:sz w:val="24"/>
          <w:szCs w:val="24"/>
        </w:rPr>
      </w:pPr>
    </w:p>
    <w:p w14:paraId="5889D376" w14:textId="77777777" w:rsidR="00152E9D" w:rsidRPr="00A406E5" w:rsidRDefault="00152E9D" w:rsidP="00A67FB1">
      <w:pPr>
        <w:ind w:left="720"/>
        <w:rPr>
          <w:rFonts w:ascii="Arial" w:hAnsi="Arial" w:cs="Arial"/>
          <w:sz w:val="24"/>
          <w:szCs w:val="24"/>
        </w:rPr>
      </w:pP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bookmarkStart w:id="0" w:name="_Hlk94540486"/>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bookmarkEnd w:id="0"/>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7006258" w14:textId="77777777" w:rsidR="00D22D9C" w:rsidRPr="00A406E5" w:rsidRDefault="00D22D9C" w:rsidP="00D22D9C">
      <w:pPr>
        <w:jc w:val="both"/>
        <w:rPr>
          <w:rFonts w:ascii="Arial" w:hAnsi="Arial" w:cs="Arial"/>
          <w:sz w:val="22"/>
          <w:szCs w:val="22"/>
        </w:rPr>
      </w:pPr>
    </w:p>
    <w:p w14:paraId="04C98D1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37150F" w14:textId="77777777" w:rsidR="00C01A3F" w:rsidRPr="00A406E5" w:rsidRDefault="00C01A3F" w:rsidP="00D22D9C">
      <w:pPr>
        <w:jc w:val="both"/>
        <w:rPr>
          <w:rFonts w:ascii="Arial" w:hAnsi="Arial" w:cs="Arial"/>
          <w:sz w:val="22"/>
          <w:szCs w:val="22"/>
        </w:rPr>
      </w:pP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2EF9D2B0" w14:textId="77777777" w:rsidR="00C01A3F" w:rsidRPr="00A406E5" w:rsidRDefault="008042F0" w:rsidP="00C01A3F">
      <w:pPr>
        <w:jc w:val="both"/>
        <w:rPr>
          <w:rFonts w:ascii="Arial" w:hAnsi="Arial" w:cs="Arial"/>
          <w:i/>
          <w:sz w:val="22"/>
          <w:szCs w:val="22"/>
        </w:rPr>
      </w:pPr>
      <w:bookmarkStart w:id="1" w:name="_Hlk94540473"/>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bookmarkEnd w:id="1"/>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AD3A2C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0CF20E9"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99A81" w14:textId="77777777" w:rsidR="00723310" w:rsidRDefault="00723310">
      <w:r>
        <w:separator/>
      </w:r>
    </w:p>
  </w:endnote>
  <w:endnote w:type="continuationSeparator" w:id="0">
    <w:p w14:paraId="42FB80D9" w14:textId="77777777" w:rsidR="00723310" w:rsidRDefault="0072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DF6CA" w14:textId="77777777" w:rsidR="00723310" w:rsidRDefault="00723310">
      <w:r>
        <w:separator/>
      </w:r>
    </w:p>
  </w:footnote>
  <w:footnote w:type="continuationSeparator" w:id="0">
    <w:p w14:paraId="6EE13C95" w14:textId="77777777" w:rsidR="00723310" w:rsidRDefault="007233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349"/>
    <w:rsid w:val="00152E9D"/>
    <w:rsid w:val="00154487"/>
    <w:rsid w:val="0015747C"/>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1B91"/>
    <w:rsid w:val="00235F71"/>
    <w:rsid w:val="002444CA"/>
    <w:rsid w:val="00260DE6"/>
    <w:rsid w:val="00273FEE"/>
    <w:rsid w:val="0028204E"/>
    <w:rsid w:val="0028591B"/>
    <w:rsid w:val="00291841"/>
    <w:rsid w:val="002B53B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33B3"/>
    <w:rsid w:val="003E5751"/>
    <w:rsid w:val="004046A9"/>
    <w:rsid w:val="00404C50"/>
    <w:rsid w:val="00423934"/>
    <w:rsid w:val="00426244"/>
    <w:rsid w:val="00470A38"/>
    <w:rsid w:val="004874DE"/>
    <w:rsid w:val="00493BB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3310"/>
    <w:rsid w:val="007366DF"/>
    <w:rsid w:val="00757839"/>
    <w:rsid w:val="00770C81"/>
    <w:rsid w:val="00791024"/>
    <w:rsid w:val="00793F0A"/>
    <w:rsid w:val="007A2503"/>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2FF6"/>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7324"/>
    <w:rsid w:val="00DC77E7"/>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5F7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1</Pages>
  <Words>3490</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23343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Kapilan Radhakrishnan</cp:lastModifiedBy>
  <cp:revision>4</cp:revision>
  <cp:lastPrinted>2014-10-10T07:42:00Z</cp:lastPrinted>
  <dcterms:created xsi:type="dcterms:W3CDTF">2022-01-31T16:46:00Z</dcterms:created>
  <dcterms:modified xsi:type="dcterms:W3CDTF">2022-01-31T16:55:00Z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