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4BDAB5" w14:textId="77777777" w:rsidR="00FF4144" w:rsidRDefault="00FF4144" w:rsidP="00FF4144">
      <w:pPr>
        <w:rPr>
          <w:rFonts w:ascii="Arial" w:hAnsi="Arial" w:cs="Arial"/>
          <w:sz w:val="24"/>
          <w:szCs w:val="24"/>
        </w:rPr>
      </w:pPr>
    </w:p>
    <w:p w14:paraId="2902D529" w14:textId="77777777" w:rsidR="00A3675E" w:rsidRDefault="00A3675E" w:rsidP="00FF4144">
      <w:pPr>
        <w:rPr>
          <w:rFonts w:ascii="Arial" w:hAnsi="Arial" w:cs="Arial"/>
          <w:sz w:val="24"/>
          <w:szCs w:val="24"/>
        </w:rPr>
      </w:pPr>
    </w:p>
    <w:p w14:paraId="6C75221B" w14:textId="77777777" w:rsidR="0020043F" w:rsidRDefault="0020043F" w:rsidP="0020043F">
      <w:pPr>
        <w:pStyle w:val="NoSpacing"/>
        <w:spacing w:line="360" w:lineRule="auto"/>
        <w:jc w:val="center"/>
        <w:rPr>
          <w:sz w:val="36"/>
          <w:szCs w:val="36"/>
        </w:rPr>
      </w:pPr>
    </w:p>
    <w:p w14:paraId="64AA4783" w14:textId="72BBF1BF" w:rsidR="0020043F" w:rsidRDefault="0020043F" w:rsidP="0020043F">
      <w:pPr>
        <w:pStyle w:val="NoSpacing"/>
        <w:spacing w:line="360" w:lineRule="auto"/>
        <w:jc w:val="center"/>
      </w:pPr>
      <w:r>
        <w:rPr>
          <w:noProof/>
        </w:rPr>
        <w:drawing>
          <wp:inline distT="0" distB="0" distL="0" distR="0" wp14:anchorId="640344D9" wp14:editId="42FCAE6A">
            <wp:extent cx="3357880" cy="18872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7880" cy="1887220"/>
                    </a:xfrm>
                    <a:prstGeom prst="rect">
                      <a:avLst/>
                    </a:prstGeom>
                    <a:noFill/>
                    <a:ln>
                      <a:noFill/>
                    </a:ln>
                  </pic:spPr>
                </pic:pic>
              </a:graphicData>
            </a:graphic>
          </wp:inline>
        </w:drawing>
      </w:r>
    </w:p>
    <w:p w14:paraId="73866765" w14:textId="77777777" w:rsidR="0020043F" w:rsidRDefault="0020043F" w:rsidP="0020043F">
      <w:pPr>
        <w:pStyle w:val="NoSpacing"/>
        <w:spacing w:line="360" w:lineRule="auto"/>
        <w:jc w:val="center"/>
      </w:pPr>
    </w:p>
    <w:p w14:paraId="0D6E84A2" w14:textId="3CDC005E" w:rsidR="0020043F" w:rsidRPr="00E8666B" w:rsidRDefault="00047046" w:rsidP="0020043F">
      <w:pPr>
        <w:jc w:val="center"/>
        <w:rPr>
          <w:rFonts w:cs="Arial"/>
          <w:sz w:val="48"/>
          <w:szCs w:val="48"/>
        </w:rPr>
      </w:pPr>
      <w:r w:rsidRPr="00E8666B">
        <w:rPr>
          <w:rFonts w:cs="Arial"/>
          <w:sz w:val="48"/>
          <w:szCs w:val="48"/>
        </w:rPr>
        <w:t xml:space="preserve">The role of the </w:t>
      </w:r>
      <w:r w:rsidR="00674F74" w:rsidRPr="00E8666B">
        <w:rPr>
          <w:rFonts w:cs="Arial"/>
          <w:sz w:val="48"/>
          <w:szCs w:val="48"/>
        </w:rPr>
        <w:t>professional</w:t>
      </w:r>
      <w:r w:rsidRPr="00E8666B">
        <w:rPr>
          <w:rFonts w:cs="Arial"/>
          <w:sz w:val="48"/>
          <w:szCs w:val="48"/>
        </w:rPr>
        <w:t xml:space="preserve"> </w:t>
      </w:r>
      <w:r w:rsidR="00674F74" w:rsidRPr="00E8666B">
        <w:rPr>
          <w:rFonts w:cs="Arial"/>
          <w:sz w:val="48"/>
          <w:szCs w:val="48"/>
        </w:rPr>
        <w:t>within</w:t>
      </w:r>
    </w:p>
    <w:p w14:paraId="3BBC9346" w14:textId="6FCD4DC3" w:rsidR="00674F74" w:rsidRPr="00E8666B" w:rsidRDefault="00674F74" w:rsidP="0020043F">
      <w:pPr>
        <w:jc w:val="center"/>
        <w:rPr>
          <w:rFonts w:ascii="Arial" w:hAnsi="Arial" w:cs="Arial"/>
          <w:sz w:val="24"/>
          <w:szCs w:val="24"/>
          <w:lang w:val="en-US"/>
        </w:rPr>
      </w:pPr>
      <w:r w:rsidRPr="00E8666B">
        <w:rPr>
          <w:rFonts w:cs="Arial"/>
          <w:sz w:val="48"/>
          <w:szCs w:val="48"/>
        </w:rPr>
        <w:t xml:space="preserve">the construction industry </w:t>
      </w:r>
    </w:p>
    <w:p w14:paraId="063982BC" w14:textId="63E2E170" w:rsidR="0020043F" w:rsidRPr="0020043F" w:rsidRDefault="0020043F" w:rsidP="0020043F">
      <w:pPr>
        <w:pStyle w:val="NoSpacing"/>
        <w:spacing w:line="360" w:lineRule="auto"/>
        <w:jc w:val="center"/>
        <w:rPr>
          <w:b/>
          <w:bCs/>
          <w:sz w:val="48"/>
          <w:szCs w:val="48"/>
        </w:rPr>
      </w:pPr>
    </w:p>
    <w:p w14:paraId="67590F48" w14:textId="77777777" w:rsidR="0020043F" w:rsidRDefault="0020043F" w:rsidP="0020043F">
      <w:pPr>
        <w:pStyle w:val="NoSpacing"/>
        <w:spacing w:line="360" w:lineRule="auto"/>
        <w:jc w:val="center"/>
        <w:rPr>
          <w:sz w:val="48"/>
          <w:szCs w:val="48"/>
        </w:rPr>
      </w:pPr>
    </w:p>
    <w:p w14:paraId="5EAC24B5" w14:textId="40B5CE5E" w:rsidR="0020043F" w:rsidRDefault="0020043F" w:rsidP="0020043F">
      <w:pPr>
        <w:pStyle w:val="NoSpacing"/>
        <w:spacing w:line="360" w:lineRule="auto"/>
        <w:jc w:val="center"/>
        <w:rPr>
          <w:sz w:val="40"/>
          <w:szCs w:val="40"/>
        </w:rPr>
      </w:pPr>
      <w:r>
        <w:rPr>
          <w:sz w:val="40"/>
          <w:szCs w:val="40"/>
        </w:rPr>
        <w:t>Evan Davies</w:t>
      </w:r>
    </w:p>
    <w:p w14:paraId="0D090EA5" w14:textId="77777777" w:rsidR="0020043F" w:rsidRDefault="0020043F" w:rsidP="0020043F">
      <w:pPr>
        <w:pStyle w:val="NoSpacing"/>
        <w:spacing w:line="360" w:lineRule="auto"/>
        <w:jc w:val="center"/>
        <w:rPr>
          <w:sz w:val="40"/>
          <w:szCs w:val="40"/>
        </w:rPr>
      </w:pPr>
    </w:p>
    <w:p w14:paraId="2F839015" w14:textId="4D3D06AD" w:rsidR="0020043F" w:rsidRDefault="0020043F" w:rsidP="0020043F">
      <w:pPr>
        <w:pStyle w:val="NoSpacing"/>
        <w:spacing w:line="360" w:lineRule="auto"/>
        <w:jc w:val="center"/>
        <w:rPr>
          <w:sz w:val="40"/>
          <w:szCs w:val="40"/>
        </w:rPr>
      </w:pPr>
      <w:r>
        <w:rPr>
          <w:sz w:val="40"/>
          <w:szCs w:val="40"/>
        </w:rPr>
        <w:t>BSc Hons Quantity Surveying</w:t>
      </w:r>
    </w:p>
    <w:p w14:paraId="653B3BAF" w14:textId="77777777" w:rsidR="0020043F" w:rsidRDefault="0020043F" w:rsidP="0020043F">
      <w:pPr>
        <w:pStyle w:val="NoSpacing"/>
        <w:spacing w:line="360" w:lineRule="auto"/>
        <w:jc w:val="center"/>
        <w:rPr>
          <w:sz w:val="40"/>
          <w:szCs w:val="40"/>
        </w:rPr>
      </w:pPr>
    </w:p>
    <w:p w14:paraId="7BCE9946" w14:textId="77777777" w:rsidR="00A3675E" w:rsidRDefault="00A3675E" w:rsidP="00FF4144">
      <w:pPr>
        <w:rPr>
          <w:rFonts w:ascii="Arial" w:hAnsi="Arial" w:cs="Arial"/>
          <w:sz w:val="24"/>
          <w:szCs w:val="24"/>
        </w:rPr>
      </w:pPr>
    </w:p>
    <w:p w14:paraId="2F5B730E" w14:textId="77777777" w:rsidR="000A56FF" w:rsidRDefault="000A56FF" w:rsidP="00432428">
      <w:pPr>
        <w:spacing w:after="0" w:line="360" w:lineRule="auto"/>
        <w:contextualSpacing/>
        <w:mirrorIndents/>
        <w:jc w:val="both"/>
        <w:rPr>
          <w:rFonts w:ascii="Arial" w:hAnsi="Arial" w:cs="Arial"/>
          <w:b/>
          <w:bCs/>
          <w:sz w:val="24"/>
          <w:szCs w:val="24"/>
          <w:u w:val="single"/>
        </w:rPr>
      </w:pPr>
    </w:p>
    <w:p w14:paraId="281900F1" w14:textId="77777777" w:rsidR="000A56FF" w:rsidRDefault="000A56FF" w:rsidP="00432428">
      <w:pPr>
        <w:spacing w:after="0" w:line="360" w:lineRule="auto"/>
        <w:contextualSpacing/>
        <w:mirrorIndents/>
        <w:jc w:val="both"/>
        <w:rPr>
          <w:rFonts w:ascii="Arial" w:hAnsi="Arial" w:cs="Arial"/>
          <w:b/>
          <w:bCs/>
          <w:sz w:val="24"/>
          <w:szCs w:val="24"/>
          <w:u w:val="single"/>
        </w:rPr>
      </w:pPr>
    </w:p>
    <w:p w14:paraId="302DD4A4" w14:textId="77777777" w:rsidR="000A56FF" w:rsidRDefault="000A56FF" w:rsidP="00432428">
      <w:pPr>
        <w:spacing w:after="0" w:line="360" w:lineRule="auto"/>
        <w:contextualSpacing/>
        <w:mirrorIndents/>
        <w:jc w:val="both"/>
        <w:rPr>
          <w:rFonts w:ascii="Arial" w:hAnsi="Arial" w:cs="Arial"/>
          <w:b/>
          <w:bCs/>
          <w:sz w:val="24"/>
          <w:szCs w:val="24"/>
          <w:u w:val="single"/>
        </w:rPr>
      </w:pPr>
    </w:p>
    <w:p w14:paraId="5968FE4E" w14:textId="77777777" w:rsidR="000A56FF" w:rsidRDefault="000A56FF" w:rsidP="00432428">
      <w:pPr>
        <w:spacing w:after="0" w:line="360" w:lineRule="auto"/>
        <w:contextualSpacing/>
        <w:mirrorIndents/>
        <w:jc w:val="both"/>
        <w:rPr>
          <w:rFonts w:ascii="Arial" w:hAnsi="Arial" w:cs="Arial"/>
          <w:b/>
          <w:bCs/>
          <w:sz w:val="24"/>
          <w:szCs w:val="24"/>
          <w:u w:val="single"/>
        </w:rPr>
      </w:pPr>
    </w:p>
    <w:p w14:paraId="4FD3E701" w14:textId="77777777" w:rsidR="000A56FF" w:rsidRDefault="000A56FF" w:rsidP="00432428">
      <w:pPr>
        <w:spacing w:after="0" w:line="360" w:lineRule="auto"/>
        <w:contextualSpacing/>
        <w:mirrorIndents/>
        <w:jc w:val="both"/>
        <w:rPr>
          <w:rFonts w:ascii="Arial" w:hAnsi="Arial" w:cs="Arial"/>
          <w:b/>
          <w:bCs/>
          <w:sz w:val="24"/>
          <w:szCs w:val="24"/>
          <w:u w:val="single"/>
        </w:rPr>
      </w:pPr>
    </w:p>
    <w:p w14:paraId="53828987" w14:textId="77777777" w:rsidR="000A56FF" w:rsidRDefault="000A56FF" w:rsidP="00432428">
      <w:pPr>
        <w:spacing w:after="0" w:line="360" w:lineRule="auto"/>
        <w:contextualSpacing/>
        <w:mirrorIndents/>
        <w:jc w:val="both"/>
        <w:rPr>
          <w:rFonts w:ascii="Arial" w:hAnsi="Arial" w:cs="Arial"/>
          <w:b/>
          <w:bCs/>
          <w:sz w:val="24"/>
          <w:szCs w:val="24"/>
          <w:u w:val="single"/>
        </w:rPr>
      </w:pPr>
    </w:p>
    <w:p w14:paraId="0A319DB8" w14:textId="77777777" w:rsidR="000A56FF" w:rsidRDefault="000A56FF" w:rsidP="00432428">
      <w:pPr>
        <w:spacing w:after="0" w:line="360" w:lineRule="auto"/>
        <w:contextualSpacing/>
        <w:mirrorIndents/>
        <w:jc w:val="both"/>
        <w:rPr>
          <w:rFonts w:ascii="Arial" w:hAnsi="Arial" w:cs="Arial"/>
          <w:b/>
          <w:bCs/>
          <w:sz w:val="24"/>
          <w:szCs w:val="24"/>
          <w:u w:val="single"/>
        </w:rPr>
      </w:pPr>
    </w:p>
    <w:p w14:paraId="3B20AA40" w14:textId="77777777" w:rsidR="000A56FF" w:rsidRDefault="000A56FF" w:rsidP="00432428">
      <w:pPr>
        <w:spacing w:after="0" w:line="360" w:lineRule="auto"/>
        <w:contextualSpacing/>
        <w:mirrorIndents/>
        <w:jc w:val="both"/>
        <w:rPr>
          <w:rFonts w:ascii="Arial" w:hAnsi="Arial" w:cs="Arial"/>
          <w:b/>
          <w:bCs/>
          <w:sz w:val="24"/>
          <w:szCs w:val="24"/>
          <w:u w:val="single"/>
        </w:rPr>
      </w:pPr>
    </w:p>
    <w:p w14:paraId="27A657E7" w14:textId="2C7C644D" w:rsidR="00432428" w:rsidRPr="003C1F04" w:rsidRDefault="000A56FF" w:rsidP="00432428">
      <w:pPr>
        <w:spacing w:after="0" w:line="360" w:lineRule="auto"/>
        <w:contextualSpacing/>
        <w:mirrorIndents/>
        <w:jc w:val="both"/>
        <w:rPr>
          <w:rFonts w:ascii="Arial" w:hAnsi="Arial" w:cs="Arial"/>
          <w:b/>
          <w:bCs/>
          <w:sz w:val="24"/>
          <w:szCs w:val="24"/>
          <w:u w:val="single"/>
        </w:rPr>
      </w:pPr>
      <w:r>
        <w:rPr>
          <w:rFonts w:ascii="Arial" w:hAnsi="Arial" w:cs="Arial"/>
          <w:b/>
          <w:bCs/>
          <w:sz w:val="24"/>
          <w:szCs w:val="24"/>
          <w:u w:val="single"/>
        </w:rPr>
        <w:lastRenderedPageBreak/>
        <w:t>A</w:t>
      </w:r>
      <w:r w:rsidR="003C1F04" w:rsidRPr="003C1F04">
        <w:rPr>
          <w:rFonts w:ascii="Arial" w:hAnsi="Arial" w:cs="Arial"/>
          <w:b/>
          <w:bCs/>
          <w:sz w:val="24"/>
          <w:szCs w:val="24"/>
          <w:u w:val="single"/>
        </w:rPr>
        <w:t>bstract</w:t>
      </w:r>
      <w:r w:rsidR="00432428" w:rsidRPr="003C1F04">
        <w:rPr>
          <w:rFonts w:ascii="Arial" w:hAnsi="Arial" w:cs="Arial"/>
          <w:b/>
          <w:bCs/>
          <w:sz w:val="24"/>
          <w:szCs w:val="24"/>
          <w:u w:val="single"/>
        </w:rPr>
        <w:t>:</w:t>
      </w:r>
    </w:p>
    <w:p w14:paraId="4949205E" w14:textId="77777777" w:rsidR="000D73DE" w:rsidRDefault="000D73DE" w:rsidP="000D73DE">
      <w:pPr>
        <w:spacing w:after="0" w:line="360" w:lineRule="auto"/>
        <w:contextualSpacing/>
        <w:mirrorIndents/>
        <w:jc w:val="both"/>
        <w:rPr>
          <w:rFonts w:ascii="Arial" w:hAnsi="Arial" w:cs="Arial"/>
          <w:color w:val="000000" w:themeColor="text1"/>
          <w:sz w:val="24"/>
          <w:szCs w:val="24"/>
        </w:rPr>
      </w:pPr>
    </w:p>
    <w:p w14:paraId="37C2ECD4" w14:textId="6A1B01FB" w:rsidR="000D73DE" w:rsidRDefault="002573CC" w:rsidP="000D73DE">
      <w:pPr>
        <w:spacing w:after="0" w:line="360" w:lineRule="auto"/>
        <w:contextualSpacing/>
        <w:mirrorIndents/>
        <w:jc w:val="both"/>
        <w:rPr>
          <w:rFonts w:ascii="Arial" w:hAnsi="Arial" w:cs="Arial"/>
          <w:color w:val="000000" w:themeColor="text1"/>
          <w:sz w:val="24"/>
          <w:szCs w:val="24"/>
        </w:rPr>
      </w:pPr>
      <w:r>
        <w:rPr>
          <w:rFonts w:ascii="Arial" w:hAnsi="Arial" w:cs="Arial"/>
          <w:color w:val="000000" w:themeColor="text1"/>
          <w:sz w:val="24"/>
          <w:szCs w:val="24"/>
        </w:rPr>
        <w:t xml:space="preserve">The construction industry has </w:t>
      </w:r>
      <w:r w:rsidR="000D73DE">
        <w:rPr>
          <w:rFonts w:ascii="Arial" w:hAnsi="Arial" w:cs="Arial"/>
          <w:color w:val="000000" w:themeColor="text1"/>
          <w:sz w:val="24"/>
          <w:szCs w:val="24"/>
        </w:rPr>
        <w:t xml:space="preserve">a duty to provide safe structures. Building Regulations have been designed to ensure that structures are safe. Construction being an ever changing, fast paced environment, may occasionally see a contradiction in terms of regulation and providing such safe structures. This is where </w:t>
      </w:r>
      <w:r w:rsidR="00942B9C">
        <w:rPr>
          <w:rFonts w:ascii="Arial" w:hAnsi="Arial" w:cs="Arial"/>
          <w:color w:val="000000" w:themeColor="text1"/>
          <w:sz w:val="24"/>
          <w:szCs w:val="24"/>
        </w:rPr>
        <w:t>construction professionals</w:t>
      </w:r>
      <w:r w:rsidR="000D73DE">
        <w:rPr>
          <w:rFonts w:ascii="Arial" w:hAnsi="Arial" w:cs="Arial"/>
          <w:color w:val="000000" w:themeColor="text1"/>
          <w:sz w:val="24"/>
          <w:szCs w:val="24"/>
        </w:rPr>
        <w:t xml:space="preserve"> have a moral duty to make informed decision that not only meet Building </w:t>
      </w:r>
      <w:r w:rsidR="005623BB">
        <w:rPr>
          <w:rFonts w:ascii="Arial" w:hAnsi="Arial" w:cs="Arial"/>
          <w:color w:val="000000" w:themeColor="text1"/>
          <w:sz w:val="24"/>
          <w:szCs w:val="24"/>
        </w:rPr>
        <w:t>Regulations but consider the safety of everyone.</w:t>
      </w:r>
      <w:r w:rsidR="000D73DE">
        <w:rPr>
          <w:rFonts w:ascii="Arial" w:hAnsi="Arial" w:cs="Arial"/>
          <w:color w:val="000000" w:themeColor="text1"/>
          <w:sz w:val="24"/>
          <w:szCs w:val="24"/>
        </w:rPr>
        <w:t xml:space="preserve"> </w:t>
      </w:r>
    </w:p>
    <w:p w14:paraId="0561A5F5" w14:textId="77777777" w:rsidR="00F35A1C" w:rsidRDefault="00F35A1C" w:rsidP="00432428">
      <w:pPr>
        <w:spacing w:after="0" w:line="360" w:lineRule="auto"/>
        <w:contextualSpacing/>
        <w:mirrorIndents/>
        <w:jc w:val="both"/>
        <w:rPr>
          <w:rFonts w:ascii="Arial" w:hAnsi="Arial" w:cs="Arial"/>
          <w:color w:val="000000" w:themeColor="text1"/>
          <w:sz w:val="24"/>
          <w:szCs w:val="24"/>
        </w:rPr>
      </w:pPr>
    </w:p>
    <w:p w14:paraId="7BAC8143" w14:textId="73AB156B" w:rsidR="00942B9C" w:rsidRDefault="002573CC" w:rsidP="00432428">
      <w:pPr>
        <w:spacing w:after="0" w:line="360" w:lineRule="auto"/>
        <w:contextualSpacing/>
        <w:mirrorIndents/>
        <w:jc w:val="both"/>
        <w:rPr>
          <w:rFonts w:ascii="Arial" w:hAnsi="Arial" w:cs="Arial"/>
          <w:color w:val="000000" w:themeColor="text1"/>
          <w:sz w:val="24"/>
          <w:szCs w:val="24"/>
        </w:rPr>
      </w:pPr>
      <w:r>
        <w:rPr>
          <w:rFonts w:ascii="Arial" w:hAnsi="Arial" w:cs="Arial"/>
          <w:color w:val="000000" w:themeColor="text1"/>
          <w:sz w:val="24"/>
          <w:szCs w:val="24"/>
        </w:rPr>
        <w:t xml:space="preserve">Professionalism and ethics in decision making is paramount in </w:t>
      </w:r>
      <w:r w:rsidR="00942B9C">
        <w:rPr>
          <w:rFonts w:ascii="Arial" w:hAnsi="Arial" w:cs="Arial"/>
          <w:color w:val="000000" w:themeColor="text1"/>
          <w:sz w:val="24"/>
          <w:szCs w:val="24"/>
        </w:rPr>
        <w:t xml:space="preserve">the provision of </w:t>
      </w:r>
      <w:r>
        <w:rPr>
          <w:rFonts w:ascii="Arial" w:hAnsi="Arial" w:cs="Arial"/>
          <w:color w:val="000000" w:themeColor="text1"/>
          <w:sz w:val="24"/>
          <w:szCs w:val="24"/>
        </w:rPr>
        <w:t>safe structures.</w:t>
      </w:r>
      <w:r w:rsidR="00942B9C">
        <w:rPr>
          <w:rFonts w:ascii="Arial" w:hAnsi="Arial" w:cs="Arial"/>
          <w:color w:val="000000" w:themeColor="text1"/>
          <w:sz w:val="24"/>
          <w:szCs w:val="24"/>
        </w:rPr>
        <w:t xml:space="preserve"> </w:t>
      </w:r>
      <w:r>
        <w:rPr>
          <w:rFonts w:ascii="Arial" w:hAnsi="Arial" w:cs="Arial"/>
          <w:color w:val="000000" w:themeColor="text1"/>
          <w:sz w:val="24"/>
          <w:szCs w:val="24"/>
        </w:rPr>
        <w:t xml:space="preserve">By prioritising professionalism and ethics in decision making, the construction industry </w:t>
      </w:r>
      <w:r w:rsidR="00942B9C">
        <w:rPr>
          <w:rFonts w:ascii="Arial" w:hAnsi="Arial" w:cs="Arial"/>
          <w:color w:val="000000" w:themeColor="text1"/>
          <w:sz w:val="24"/>
          <w:szCs w:val="24"/>
        </w:rPr>
        <w:t xml:space="preserve">can foster a culture of accountability, innovation and social responsibility. </w:t>
      </w:r>
    </w:p>
    <w:p w14:paraId="73B7C723" w14:textId="77777777" w:rsidR="00F35A1C" w:rsidRDefault="00F35A1C" w:rsidP="00432428">
      <w:pPr>
        <w:spacing w:after="0" w:line="360" w:lineRule="auto"/>
        <w:contextualSpacing/>
        <w:mirrorIndents/>
        <w:jc w:val="both"/>
        <w:rPr>
          <w:rFonts w:ascii="Arial" w:hAnsi="Arial" w:cs="Arial"/>
          <w:color w:val="000000" w:themeColor="text1"/>
          <w:sz w:val="24"/>
          <w:szCs w:val="24"/>
        </w:rPr>
      </w:pPr>
    </w:p>
    <w:p w14:paraId="790C573E" w14:textId="53576E2D" w:rsidR="00BA3434" w:rsidRPr="00ED619C" w:rsidRDefault="002F1820" w:rsidP="00432428">
      <w:pPr>
        <w:spacing w:after="0" w:line="360" w:lineRule="auto"/>
        <w:contextualSpacing/>
        <w:mirrorIndents/>
        <w:jc w:val="both"/>
        <w:rPr>
          <w:rFonts w:ascii="Arial" w:hAnsi="Arial" w:cs="Arial"/>
          <w:color w:val="000000" w:themeColor="text1"/>
          <w:sz w:val="24"/>
          <w:szCs w:val="24"/>
        </w:rPr>
      </w:pPr>
      <w:r>
        <w:rPr>
          <w:rFonts w:ascii="Arial" w:hAnsi="Arial" w:cs="Arial"/>
          <w:color w:val="000000" w:themeColor="text1"/>
          <w:sz w:val="24"/>
          <w:szCs w:val="24"/>
        </w:rPr>
        <w:t xml:space="preserve">Organisation behaviour plays </w:t>
      </w:r>
      <w:r w:rsidR="0080722C">
        <w:rPr>
          <w:rFonts w:ascii="Arial" w:hAnsi="Arial" w:cs="Arial"/>
          <w:color w:val="000000" w:themeColor="text1"/>
          <w:sz w:val="24"/>
          <w:szCs w:val="24"/>
        </w:rPr>
        <w:t>a</w:t>
      </w:r>
      <w:r>
        <w:rPr>
          <w:rFonts w:ascii="Arial" w:hAnsi="Arial" w:cs="Arial"/>
          <w:color w:val="000000" w:themeColor="text1"/>
          <w:sz w:val="24"/>
          <w:szCs w:val="24"/>
        </w:rPr>
        <w:t xml:space="preserve"> part in</w:t>
      </w:r>
      <w:r w:rsidR="00D55384">
        <w:rPr>
          <w:rFonts w:ascii="Arial" w:hAnsi="Arial" w:cs="Arial"/>
          <w:color w:val="000000" w:themeColor="text1"/>
          <w:sz w:val="24"/>
          <w:szCs w:val="24"/>
        </w:rPr>
        <w:t xml:space="preserve"> professionalism and ethics and also determines </w:t>
      </w:r>
      <w:r w:rsidR="0080722C">
        <w:rPr>
          <w:rFonts w:ascii="Arial" w:hAnsi="Arial" w:cs="Arial"/>
          <w:color w:val="000000" w:themeColor="text1"/>
          <w:sz w:val="24"/>
          <w:szCs w:val="24"/>
        </w:rPr>
        <w:t xml:space="preserve">leadership and management styles </w:t>
      </w:r>
      <w:r w:rsidR="006D6766">
        <w:rPr>
          <w:rFonts w:ascii="Arial" w:hAnsi="Arial" w:cs="Arial"/>
          <w:color w:val="000000" w:themeColor="text1"/>
          <w:sz w:val="24"/>
          <w:szCs w:val="24"/>
        </w:rPr>
        <w:t>to en</w:t>
      </w:r>
      <w:r w:rsidR="00520E01">
        <w:rPr>
          <w:rFonts w:ascii="Arial" w:hAnsi="Arial" w:cs="Arial"/>
          <w:color w:val="000000" w:themeColor="text1"/>
          <w:sz w:val="24"/>
          <w:szCs w:val="24"/>
        </w:rPr>
        <w:t>sure the effectiveness</w:t>
      </w:r>
      <w:r w:rsidR="006F0EE5">
        <w:rPr>
          <w:rFonts w:ascii="Arial" w:hAnsi="Arial" w:cs="Arial"/>
          <w:color w:val="000000" w:themeColor="text1"/>
          <w:sz w:val="24"/>
          <w:szCs w:val="24"/>
        </w:rPr>
        <w:t xml:space="preserve"> and competitiveness</w:t>
      </w:r>
      <w:r w:rsidR="00520E01">
        <w:rPr>
          <w:rFonts w:ascii="Arial" w:hAnsi="Arial" w:cs="Arial"/>
          <w:color w:val="000000" w:themeColor="text1"/>
          <w:sz w:val="24"/>
          <w:szCs w:val="24"/>
        </w:rPr>
        <w:t xml:space="preserve"> of </w:t>
      </w:r>
      <w:r w:rsidR="00EF6AD1">
        <w:rPr>
          <w:rFonts w:ascii="Arial" w:hAnsi="Arial" w:cs="Arial"/>
          <w:color w:val="000000" w:themeColor="text1"/>
          <w:sz w:val="24"/>
          <w:szCs w:val="24"/>
        </w:rPr>
        <w:t>a</w:t>
      </w:r>
      <w:r w:rsidR="00520E01">
        <w:rPr>
          <w:rFonts w:ascii="Arial" w:hAnsi="Arial" w:cs="Arial"/>
          <w:color w:val="000000" w:themeColor="text1"/>
          <w:sz w:val="24"/>
          <w:szCs w:val="24"/>
        </w:rPr>
        <w:t xml:space="preserve"> construction company. </w:t>
      </w:r>
    </w:p>
    <w:p w14:paraId="3FC9904B" w14:textId="77777777" w:rsidR="001032D7" w:rsidRDefault="001032D7" w:rsidP="00006CDD">
      <w:pPr>
        <w:spacing w:after="0" w:line="480" w:lineRule="auto"/>
        <w:rPr>
          <w:rFonts w:ascii="Arial" w:hAnsi="Arial" w:cs="Arial"/>
          <w:sz w:val="24"/>
          <w:szCs w:val="24"/>
        </w:rPr>
      </w:pPr>
    </w:p>
    <w:p w14:paraId="4C10CAD4" w14:textId="77777777" w:rsidR="002E4B79" w:rsidRDefault="002E4B79" w:rsidP="00006CDD">
      <w:pPr>
        <w:spacing w:after="0" w:line="480" w:lineRule="auto"/>
        <w:rPr>
          <w:rFonts w:ascii="Arial" w:hAnsi="Arial" w:cs="Arial"/>
          <w:sz w:val="24"/>
          <w:szCs w:val="24"/>
        </w:rPr>
      </w:pPr>
    </w:p>
    <w:p w14:paraId="076DEBBB" w14:textId="77777777" w:rsidR="00323866" w:rsidRDefault="00323866" w:rsidP="00006CDD">
      <w:pPr>
        <w:spacing w:after="0" w:line="480" w:lineRule="auto"/>
        <w:rPr>
          <w:rFonts w:ascii="Arial" w:hAnsi="Arial" w:cs="Arial"/>
          <w:sz w:val="24"/>
          <w:szCs w:val="24"/>
        </w:rPr>
      </w:pPr>
    </w:p>
    <w:p w14:paraId="52459C86" w14:textId="77777777" w:rsidR="00F71B63" w:rsidRDefault="00F71B63" w:rsidP="00006CDD">
      <w:pPr>
        <w:spacing w:after="0" w:line="480" w:lineRule="auto"/>
        <w:rPr>
          <w:rFonts w:ascii="Arial" w:hAnsi="Arial" w:cs="Arial"/>
          <w:sz w:val="24"/>
          <w:szCs w:val="24"/>
        </w:rPr>
      </w:pPr>
    </w:p>
    <w:p w14:paraId="0C0BA0B9" w14:textId="77777777" w:rsidR="008D04DF" w:rsidRDefault="008D04DF" w:rsidP="00006CDD">
      <w:pPr>
        <w:spacing w:after="0" w:line="480" w:lineRule="auto"/>
        <w:rPr>
          <w:rFonts w:ascii="Arial" w:hAnsi="Arial" w:cs="Arial"/>
          <w:sz w:val="24"/>
          <w:szCs w:val="24"/>
        </w:rPr>
      </w:pPr>
    </w:p>
    <w:p w14:paraId="23035F66" w14:textId="77777777" w:rsidR="00421E50" w:rsidRDefault="00421E50" w:rsidP="00006CDD">
      <w:pPr>
        <w:spacing w:after="0" w:line="480" w:lineRule="auto"/>
        <w:rPr>
          <w:rFonts w:ascii="Arial" w:hAnsi="Arial" w:cs="Arial"/>
          <w:sz w:val="24"/>
          <w:szCs w:val="24"/>
        </w:rPr>
      </w:pPr>
    </w:p>
    <w:p w14:paraId="7B30EB66" w14:textId="77777777" w:rsidR="00421E50" w:rsidRPr="00D321AD" w:rsidRDefault="00421E50" w:rsidP="00006CDD">
      <w:pPr>
        <w:spacing w:after="0" w:line="480" w:lineRule="auto"/>
        <w:rPr>
          <w:rFonts w:ascii="Arial" w:hAnsi="Arial" w:cs="Arial"/>
          <w:sz w:val="24"/>
          <w:szCs w:val="24"/>
        </w:rPr>
      </w:pPr>
    </w:p>
    <w:p w14:paraId="056A3318" w14:textId="77777777" w:rsidR="00DA6148" w:rsidRDefault="00DA6148" w:rsidP="000F0301">
      <w:pPr>
        <w:spacing w:line="360" w:lineRule="auto"/>
        <w:jc w:val="both"/>
        <w:rPr>
          <w:rFonts w:ascii="Arial" w:hAnsi="Arial" w:cs="Arial"/>
          <w:b/>
          <w:bCs/>
          <w:sz w:val="24"/>
          <w:szCs w:val="24"/>
          <w:u w:val="single"/>
        </w:rPr>
      </w:pPr>
    </w:p>
    <w:p w14:paraId="044E1864" w14:textId="77777777" w:rsidR="000A56FF" w:rsidRDefault="000A56FF" w:rsidP="000A56FF">
      <w:pPr>
        <w:rPr>
          <w:rFonts w:ascii="Arial" w:hAnsi="Arial" w:cs="Arial"/>
          <w:b/>
          <w:bCs/>
          <w:sz w:val="24"/>
          <w:szCs w:val="24"/>
          <w:u w:val="single"/>
        </w:rPr>
      </w:pPr>
    </w:p>
    <w:p w14:paraId="58C4ED2D" w14:textId="77777777" w:rsidR="00FF7993" w:rsidRDefault="00FF7993" w:rsidP="000A56FF">
      <w:pPr>
        <w:rPr>
          <w:rFonts w:ascii="Arial" w:hAnsi="Arial" w:cs="Arial"/>
          <w:b/>
          <w:bCs/>
          <w:sz w:val="24"/>
          <w:szCs w:val="24"/>
          <w:u w:val="single"/>
        </w:rPr>
      </w:pPr>
    </w:p>
    <w:p w14:paraId="45758C49" w14:textId="77777777" w:rsidR="00FF7993" w:rsidRDefault="00FF7993" w:rsidP="000A56FF">
      <w:pPr>
        <w:rPr>
          <w:rFonts w:ascii="Arial" w:hAnsi="Arial" w:cs="Arial"/>
          <w:b/>
          <w:bCs/>
          <w:sz w:val="24"/>
          <w:szCs w:val="24"/>
          <w:u w:val="single"/>
        </w:rPr>
      </w:pPr>
    </w:p>
    <w:p w14:paraId="41B7F9B4" w14:textId="77777777" w:rsidR="00FF7993" w:rsidRDefault="00FF7993" w:rsidP="000A56FF">
      <w:pPr>
        <w:rPr>
          <w:rFonts w:ascii="Arial" w:hAnsi="Arial" w:cs="Arial"/>
          <w:b/>
          <w:bCs/>
          <w:sz w:val="24"/>
          <w:szCs w:val="24"/>
          <w:u w:val="single"/>
        </w:rPr>
      </w:pPr>
    </w:p>
    <w:p w14:paraId="03A9FF94" w14:textId="77777777" w:rsidR="00045CA2" w:rsidRDefault="00045CA2" w:rsidP="000A56FF">
      <w:pPr>
        <w:rPr>
          <w:rFonts w:ascii="Arial" w:hAnsi="Arial" w:cs="Arial"/>
          <w:b/>
          <w:bCs/>
          <w:sz w:val="24"/>
          <w:szCs w:val="24"/>
          <w:u w:val="single"/>
        </w:rPr>
      </w:pPr>
    </w:p>
    <w:p w14:paraId="0D662CB8" w14:textId="77777777" w:rsidR="00045CA2" w:rsidRDefault="00045CA2" w:rsidP="000A56FF">
      <w:pPr>
        <w:rPr>
          <w:rFonts w:ascii="Arial" w:hAnsi="Arial" w:cs="Arial"/>
          <w:b/>
          <w:bCs/>
          <w:sz w:val="24"/>
          <w:szCs w:val="24"/>
          <w:u w:val="single"/>
        </w:rPr>
      </w:pPr>
    </w:p>
    <w:p w14:paraId="4DEBF882" w14:textId="77777777" w:rsidR="00F06A70" w:rsidRDefault="00F06A70" w:rsidP="000A56FF">
      <w:pPr>
        <w:rPr>
          <w:rFonts w:ascii="Arial" w:hAnsi="Arial" w:cs="Arial"/>
          <w:b/>
          <w:bCs/>
          <w:sz w:val="24"/>
          <w:szCs w:val="24"/>
          <w:u w:val="single"/>
        </w:rPr>
      </w:pPr>
    </w:p>
    <w:p w14:paraId="3B463579" w14:textId="77777777" w:rsidR="0018200D" w:rsidRDefault="008A2DBE" w:rsidP="00681F71">
      <w:pPr>
        <w:spacing w:after="0" w:line="240" w:lineRule="auto"/>
        <w:rPr>
          <w:rFonts w:ascii="Arial" w:hAnsi="Arial" w:cs="Arial"/>
          <w:b/>
          <w:bCs/>
          <w:sz w:val="24"/>
          <w:szCs w:val="24"/>
        </w:rPr>
      </w:pPr>
      <w:r w:rsidRPr="007570B2">
        <w:rPr>
          <w:rFonts w:ascii="Arial" w:hAnsi="Arial" w:cs="Arial"/>
          <w:b/>
          <w:bCs/>
          <w:sz w:val="24"/>
          <w:szCs w:val="24"/>
          <w:u w:val="single"/>
        </w:rPr>
        <w:lastRenderedPageBreak/>
        <w:t>Table of Contents</w:t>
      </w:r>
      <w:r w:rsidR="008F755E" w:rsidRPr="007570B2">
        <w:rPr>
          <w:rFonts w:ascii="Arial" w:hAnsi="Arial" w:cs="Arial"/>
          <w:sz w:val="24"/>
          <w:szCs w:val="24"/>
        </w:rPr>
        <w:tab/>
      </w:r>
      <w:r w:rsidR="008F755E" w:rsidRPr="007570B2">
        <w:rPr>
          <w:rFonts w:ascii="Arial" w:hAnsi="Arial" w:cs="Arial"/>
          <w:sz w:val="24"/>
          <w:szCs w:val="24"/>
        </w:rPr>
        <w:tab/>
      </w:r>
      <w:r w:rsidR="008F755E" w:rsidRPr="007570B2">
        <w:rPr>
          <w:rFonts w:ascii="Arial" w:hAnsi="Arial" w:cs="Arial"/>
          <w:sz w:val="24"/>
          <w:szCs w:val="24"/>
        </w:rPr>
        <w:tab/>
      </w:r>
      <w:r w:rsidR="008F755E" w:rsidRPr="007570B2">
        <w:rPr>
          <w:rFonts w:ascii="Arial" w:hAnsi="Arial" w:cs="Arial"/>
          <w:sz w:val="24"/>
          <w:szCs w:val="24"/>
        </w:rPr>
        <w:tab/>
      </w:r>
      <w:r w:rsidR="008F755E" w:rsidRPr="007570B2">
        <w:rPr>
          <w:rFonts w:ascii="Arial" w:hAnsi="Arial" w:cs="Arial"/>
          <w:sz w:val="24"/>
          <w:szCs w:val="24"/>
        </w:rPr>
        <w:tab/>
      </w:r>
      <w:r w:rsidR="008F755E" w:rsidRPr="007570B2">
        <w:rPr>
          <w:rFonts w:ascii="Arial" w:hAnsi="Arial" w:cs="Arial"/>
          <w:sz w:val="24"/>
          <w:szCs w:val="24"/>
        </w:rPr>
        <w:tab/>
      </w:r>
      <w:r w:rsidR="008F755E" w:rsidRPr="007570B2">
        <w:rPr>
          <w:rFonts w:ascii="Arial" w:hAnsi="Arial" w:cs="Arial"/>
          <w:sz w:val="24"/>
          <w:szCs w:val="24"/>
        </w:rPr>
        <w:tab/>
      </w:r>
      <w:r w:rsidR="008F755E" w:rsidRPr="007570B2">
        <w:rPr>
          <w:rFonts w:ascii="Arial" w:hAnsi="Arial" w:cs="Arial"/>
          <w:sz w:val="24"/>
          <w:szCs w:val="24"/>
        </w:rPr>
        <w:tab/>
      </w:r>
      <w:r w:rsidR="008F755E" w:rsidRPr="007570B2">
        <w:rPr>
          <w:rFonts w:ascii="Arial" w:hAnsi="Arial" w:cs="Arial"/>
          <w:sz w:val="24"/>
          <w:szCs w:val="24"/>
        </w:rPr>
        <w:tab/>
      </w:r>
      <w:r w:rsidR="008F755E" w:rsidRPr="007570B2">
        <w:rPr>
          <w:rFonts w:ascii="Arial" w:hAnsi="Arial" w:cs="Arial"/>
          <w:b/>
          <w:bCs/>
          <w:sz w:val="24"/>
          <w:szCs w:val="24"/>
        </w:rPr>
        <w:t xml:space="preserve">Page </w:t>
      </w:r>
    </w:p>
    <w:p w14:paraId="0012221C" w14:textId="77777777" w:rsidR="00681F71" w:rsidRDefault="00681F71" w:rsidP="00681F71">
      <w:pPr>
        <w:spacing w:after="0" w:line="240" w:lineRule="auto"/>
        <w:rPr>
          <w:rFonts w:ascii="Arial" w:hAnsi="Arial" w:cs="Arial"/>
          <w:b/>
          <w:bCs/>
          <w:sz w:val="24"/>
          <w:szCs w:val="24"/>
        </w:rPr>
      </w:pPr>
    </w:p>
    <w:p w14:paraId="1E3F737B" w14:textId="033DF9F3" w:rsidR="0018200D" w:rsidRPr="006E3AC1" w:rsidRDefault="004E5C6F" w:rsidP="00681F71">
      <w:pPr>
        <w:pStyle w:val="ListParagraph"/>
        <w:numPr>
          <w:ilvl w:val="0"/>
          <w:numId w:val="15"/>
        </w:numPr>
        <w:rPr>
          <w:rFonts w:ascii="Arial" w:hAnsi="Arial" w:cs="Arial"/>
          <w:b/>
          <w:bCs/>
          <w:color w:val="000000" w:themeColor="text1"/>
          <w:sz w:val="22"/>
          <w:szCs w:val="22"/>
        </w:rPr>
      </w:pPr>
      <w:r w:rsidRPr="006E3AC1">
        <w:rPr>
          <w:rFonts w:ascii="Arial" w:hAnsi="Arial" w:cs="Arial"/>
          <w:b/>
          <w:bCs/>
          <w:color w:val="000000" w:themeColor="text1"/>
          <w:sz w:val="22"/>
          <w:szCs w:val="22"/>
        </w:rPr>
        <w:t>Introduction</w:t>
      </w:r>
      <w:r w:rsidR="00882857" w:rsidRPr="006E3AC1">
        <w:rPr>
          <w:rFonts w:ascii="Arial" w:hAnsi="Arial" w:cs="Arial"/>
          <w:b/>
          <w:bCs/>
          <w:color w:val="000000" w:themeColor="text1"/>
          <w:sz w:val="22"/>
          <w:szCs w:val="22"/>
        </w:rPr>
        <w:tab/>
      </w:r>
      <w:r w:rsidR="00882857" w:rsidRPr="006E3AC1">
        <w:rPr>
          <w:rFonts w:ascii="Arial" w:hAnsi="Arial" w:cs="Arial"/>
          <w:b/>
          <w:bCs/>
          <w:color w:val="000000" w:themeColor="text1"/>
          <w:sz w:val="22"/>
          <w:szCs w:val="22"/>
        </w:rPr>
        <w:tab/>
      </w:r>
      <w:r w:rsidR="00882857" w:rsidRPr="006E3AC1">
        <w:rPr>
          <w:rFonts w:ascii="Arial" w:hAnsi="Arial" w:cs="Arial"/>
          <w:b/>
          <w:bCs/>
          <w:color w:val="000000" w:themeColor="text1"/>
          <w:sz w:val="22"/>
          <w:szCs w:val="22"/>
        </w:rPr>
        <w:tab/>
      </w:r>
      <w:r w:rsidR="00882857" w:rsidRPr="006E3AC1">
        <w:rPr>
          <w:rFonts w:ascii="Arial" w:hAnsi="Arial" w:cs="Arial"/>
          <w:b/>
          <w:bCs/>
          <w:color w:val="000000" w:themeColor="text1"/>
          <w:sz w:val="22"/>
          <w:szCs w:val="22"/>
        </w:rPr>
        <w:tab/>
      </w:r>
      <w:r w:rsidR="0069423D" w:rsidRPr="006E3AC1">
        <w:rPr>
          <w:rFonts w:ascii="Arial" w:hAnsi="Arial" w:cs="Arial"/>
          <w:b/>
          <w:bCs/>
          <w:color w:val="000000" w:themeColor="text1"/>
          <w:sz w:val="22"/>
          <w:szCs w:val="22"/>
        </w:rPr>
        <w:tab/>
      </w:r>
      <w:r w:rsidR="0069423D" w:rsidRPr="006E3AC1">
        <w:rPr>
          <w:rFonts w:ascii="Arial" w:hAnsi="Arial" w:cs="Arial"/>
          <w:b/>
          <w:bCs/>
          <w:color w:val="000000" w:themeColor="text1"/>
          <w:sz w:val="22"/>
          <w:szCs w:val="22"/>
        </w:rPr>
        <w:tab/>
      </w:r>
      <w:r w:rsidR="0069423D" w:rsidRPr="006E3AC1">
        <w:rPr>
          <w:rFonts w:ascii="Arial" w:hAnsi="Arial" w:cs="Arial"/>
          <w:b/>
          <w:bCs/>
          <w:color w:val="000000" w:themeColor="text1"/>
          <w:sz w:val="22"/>
          <w:szCs w:val="22"/>
        </w:rPr>
        <w:tab/>
      </w:r>
      <w:r w:rsidR="0069423D" w:rsidRPr="006E3AC1">
        <w:rPr>
          <w:rFonts w:ascii="Arial" w:hAnsi="Arial" w:cs="Arial"/>
          <w:b/>
          <w:bCs/>
          <w:color w:val="000000" w:themeColor="text1"/>
          <w:sz w:val="22"/>
          <w:szCs w:val="22"/>
        </w:rPr>
        <w:tab/>
      </w:r>
      <w:r w:rsidR="0069423D" w:rsidRPr="006E3AC1">
        <w:rPr>
          <w:rFonts w:ascii="Arial" w:hAnsi="Arial" w:cs="Arial"/>
          <w:b/>
          <w:bCs/>
          <w:color w:val="000000" w:themeColor="text1"/>
          <w:sz w:val="22"/>
          <w:szCs w:val="22"/>
        </w:rPr>
        <w:tab/>
      </w:r>
      <w:r w:rsidR="00942B9C" w:rsidRPr="006E3AC1">
        <w:rPr>
          <w:rFonts w:ascii="Arial" w:hAnsi="Arial" w:cs="Arial"/>
          <w:b/>
          <w:bCs/>
          <w:color w:val="000000" w:themeColor="text1"/>
          <w:sz w:val="22"/>
          <w:szCs w:val="22"/>
        </w:rPr>
        <w:t>1</w:t>
      </w:r>
    </w:p>
    <w:p w14:paraId="5C3B6491" w14:textId="77777777" w:rsidR="00681F71" w:rsidRPr="006E3AC1" w:rsidRDefault="00681F71" w:rsidP="00681F71">
      <w:pPr>
        <w:pStyle w:val="ListParagraph"/>
        <w:rPr>
          <w:rFonts w:ascii="Arial" w:hAnsi="Arial" w:cs="Arial"/>
          <w:b/>
          <w:bCs/>
          <w:color w:val="000000" w:themeColor="text1"/>
          <w:sz w:val="10"/>
          <w:szCs w:val="10"/>
        </w:rPr>
      </w:pPr>
    </w:p>
    <w:p w14:paraId="15F56C7A" w14:textId="6F791FCF" w:rsidR="004E5C6F" w:rsidRPr="006E3AC1" w:rsidRDefault="00882857" w:rsidP="00681F71">
      <w:pPr>
        <w:pStyle w:val="ListParagraph"/>
        <w:numPr>
          <w:ilvl w:val="0"/>
          <w:numId w:val="15"/>
        </w:numPr>
        <w:rPr>
          <w:rFonts w:ascii="Arial" w:hAnsi="Arial" w:cs="Arial"/>
          <w:b/>
          <w:bCs/>
          <w:color w:val="000000" w:themeColor="text1"/>
          <w:sz w:val="22"/>
          <w:szCs w:val="22"/>
        </w:rPr>
      </w:pPr>
      <w:r w:rsidRPr="006E3AC1">
        <w:rPr>
          <w:rFonts w:ascii="Arial" w:hAnsi="Arial" w:cs="Arial"/>
          <w:b/>
          <w:bCs/>
          <w:color w:val="000000" w:themeColor="text1"/>
          <w:sz w:val="22"/>
          <w:szCs w:val="22"/>
        </w:rPr>
        <w:t>Professionalism and Ethics</w:t>
      </w:r>
      <w:r w:rsidR="0069423D" w:rsidRPr="006E3AC1">
        <w:rPr>
          <w:rFonts w:ascii="Arial" w:hAnsi="Arial" w:cs="Arial"/>
          <w:b/>
          <w:bCs/>
          <w:color w:val="000000" w:themeColor="text1"/>
          <w:sz w:val="22"/>
          <w:szCs w:val="22"/>
        </w:rPr>
        <w:tab/>
      </w:r>
      <w:r w:rsidR="0069423D" w:rsidRPr="006E3AC1">
        <w:rPr>
          <w:rFonts w:ascii="Arial" w:hAnsi="Arial" w:cs="Arial"/>
          <w:b/>
          <w:bCs/>
          <w:color w:val="000000" w:themeColor="text1"/>
          <w:sz w:val="22"/>
          <w:szCs w:val="22"/>
        </w:rPr>
        <w:tab/>
      </w:r>
      <w:r w:rsidR="0069423D" w:rsidRPr="006E3AC1">
        <w:rPr>
          <w:rFonts w:ascii="Arial" w:hAnsi="Arial" w:cs="Arial"/>
          <w:b/>
          <w:bCs/>
          <w:color w:val="000000" w:themeColor="text1"/>
          <w:sz w:val="22"/>
          <w:szCs w:val="22"/>
        </w:rPr>
        <w:tab/>
      </w:r>
      <w:r w:rsidR="0069423D" w:rsidRPr="006E3AC1">
        <w:rPr>
          <w:rFonts w:ascii="Arial" w:hAnsi="Arial" w:cs="Arial"/>
          <w:b/>
          <w:bCs/>
          <w:color w:val="000000" w:themeColor="text1"/>
          <w:sz w:val="22"/>
          <w:szCs w:val="22"/>
        </w:rPr>
        <w:tab/>
      </w:r>
      <w:r w:rsidR="0069423D" w:rsidRPr="006E3AC1">
        <w:rPr>
          <w:rFonts w:ascii="Arial" w:hAnsi="Arial" w:cs="Arial"/>
          <w:b/>
          <w:bCs/>
          <w:color w:val="000000" w:themeColor="text1"/>
          <w:sz w:val="22"/>
          <w:szCs w:val="22"/>
        </w:rPr>
        <w:tab/>
      </w:r>
      <w:r w:rsidR="0069423D" w:rsidRPr="006E3AC1">
        <w:rPr>
          <w:rFonts w:ascii="Arial" w:hAnsi="Arial" w:cs="Arial"/>
          <w:b/>
          <w:bCs/>
          <w:color w:val="000000" w:themeColor="text1"/>
          <w:sz w:val="22"/>
          <w:szCs w:val="22"/>
        </w:rPr>
        <w:tab/>
      </w:r>
      <w:r w:rsidR="006E3AC1">
        <w:rPr>
          <w:rFonts w:ascii="Arial" w:hAnsi="Arial" w:cs="Arial"/>
          <w:b/>
          <w:bCs/>
          <w:color w:val="000000" w:themeColor="text1"/>
          <w:sz w:val="22"/>
          <w:szCs w:val="22"/>
        </w:rPr>
        <w:tab/>
      </w:r>
      <w:r w:rsidR="00942B9C" w:rsidRPr="006E3AC1">
        <w:rPr>
          <w:rFonts w:ascii="Arial" w:hAnsi="Arial" w:cs="Arial"/>
          <w:b/>
          <w:bCs/>
          <w:color w:val="000000" w:themeColor="text1"/>
          <w:sz w:val="22"/>
          <w:szCs w:val="22"/>
        </w:rPr>
        <w:t>1</w:t>
      </w:r>
      <w:r w:rsidR="000F64EA" w:rsidRPr="006E3AC1">
        <w:rPr>
          <w:rFonts w:ascii="Arial" w:hAnsi="Arial" w:cs="Arial"/>
          <w:b/>
          <w:bCs/>
          <w:color w:val="000000" w:themeColor="text1"/>
          <w:sz w:val="22"/>
          <w:szCs w:val="22"/>
        </w:rPr>
        <w:t xml:space="preserve"> </w:t>
      </w:r>
      <w:r w:rsidR="00034FC7" w:rsidRPr="006E3AC1">
        <w:rPr>
          <w:rFonts w:ascii="Arial" w:hAnsi="Arial" w:cs="Arial"/>
          <w:b/>
          <w:bCs/>
          <w:color w:val="000000" w:themeColor="text1"/>
          <w:sz w:val="22"/>
          <w:szCs w:val="22"/>
        </w:rPr>
        <w:t>–</w:t>
      </w:r>
      <w:r w:rsidR="000F64EA" w:rsidRPr="006E3AC1">
        <w:rPr>
          <w:rFonts w:ascii="Arial" w:hAnsi="Arial" w:cs="Arial"/>
          <w:b/>
          <w:bCs/>
          <w:color w:val="000000" w:themeColor="text1"/>
          <w:sz w:val="22"/>
          <w:szCs w:val="22"/>
        </w:rPr>
        <w:t xml:space="preserve"> </w:t>
      </w:r>
      <w:r w:rsidR="00034FC7" w:rsidRPr="006E3AC1">
        <w:rPr>
          <w:rFonts w:ascii="Arial" w:hAnsi="Arial" w:cs="Arial"/>
          <w:b/>
          <w:bCs/>
          <w:color w:val="000000" w:themeColor="text1"/>
          <w:sz w:val="22"/>
          <w:szCs w:val="22"/>
        </w:rPr>
        <w:t xml:space="preserve">6 </w:t>
      </w:r>
    </w:p>
    <w:p w14:paraId="39E0F7B0" w14:textId="2519BDB4" w:rsidR="003A7E6A" w:rsidRPr="006E3AC1" w:rsidRDefault="003A7E6A" w:rsidP="000F64EA">
      <w:pPr>
        <w:pStyle w:val="ListParagraph"/>
        <w:ind w:left="709" w:right="-46"/>
        <w:jc w:val="both"/>
        <w:rPr>
          <w:rFonts w:ascii="Arial" w:hAnsi="Arial" w:cs="Arial"/>
          <w:b/>
          <w:bCs/>
          <w:color w:val="000000" w:themeColor="text1"/>
          <w:sz w:val="10"/>
          <w:szCs w:val="10"/>
          <w:u w:val="single"/>
        </w:rPr>
      </w:pPr>
    </w:p>
    <w:p w14:paraId="6BFA8492" w14:textId="0A5A6BE2" w:rsidR="00C01FC7" w:rsidRPr="006E3AC1" w:rsidRDefault="00C01FC7" w:rsidP="000F64EA">
      <w:pPr>
        <w:pStyle w:val="ListParagraph"/>
        <w:tabs>
          <w:tab w:val="left" w:pos="1701"/>
        </w:tabs>
        <w:ind w:left="709" w:right="-46"/>
        <w:jc w:val="both"/>
        <w:rPr>
          <w:rFonts w:ascii="Arial" w:hAnsi="Arial" w:cs="Arial"/>
          <w:color w:val="000000" w:themeColor="text1"/>
          <w:sz w:val="22"/>
          <w:szCs w:val="22"/>
        </w:rPr>
      </w:pPr>
      <w:r w:rsidRPr="006E3AC1">
        <w:rPr>
          <w:rFonts w:ascii="Arial" w:hAnsi="Arial" w:cs="Arial"/>
          <w:i/>
          <w:iCs/>
          <w:color w:val="000000" w:themeColor="text1"/>
          <w:sz w:val="22"/>
          <w:szCs w:val="22"/>
        </w:rPr>
        <w:t>2.1)</w:t>
      </w:r>
      <w:r w:rsidRPr="006E3AC1">
        <w:rPr>
          <w:rFonts w:ascii="Arial" w:hAnsi="Arial" w:cs="Arial"/>
          <w:i/>
          <w:iCs/>
          <w:color w:val="000000" w:themeColor="text1"/>
          <w:sz w:val="22"/>
          <w:szCs w:val="22"/>
        </w:rPr>
        <w:tab/>
        <w:t>Importance of Professionalism and Ethics in</w:t>
      </w:r>
      <w:r w:rsidR="000F64EA" w:rsidRPr="006E3AC1">
        <w:rPr>
          <w:rFonts w:ascii="Arial" w:hAnsi="Arial" w:cs="Arial"/>
          <w:i/>
          <w:iCs/>
          <w:color w:val="000000" w:themeColor="text1"/>
          <w:sz w:val="22"/>
          <w:szCs w:val="22"/>
        </w:rPr>
        <w:tab/>
      </w:r>
      <w:r w:rsidR="000F64EA" w:rsidRPr="006E3AC1">
        <w:rPr>
          <w:rFonts w:ascii="Arial" w:hAnsi="Arial" w:cs="Arial"/>
          <w:i/>
          <w:iCs/>
          <w:color w:val="000000" w:themeColor="text1"/>
          <w:sz w:val="22"/>
          <w:szCs w:val="22"/>
        </w:rPr>
        <w:tab/>
      </w:r>
      <w:r w:rsidR="000F64EA" w:rsidRPr="006E3AC1">
        <w:rPr>
          <w:rFonts w:ascii="Arial" w:hAnsi="Arial" w:cs="Arial"/>
          <w:i/>
          <w:iCs/>
          <w:color w:val="000000" w:themeColor="text1"/>
          <w:sz w:val="22"/>
          <w:szCs w:val="22"/>
        </w:rPr>
        <w:tab/>
      </w:r>
      <w:r w:rsidR="00AE76A8" w:rsidRPr="006E3AC1">
        <w:rPr>
          <w:rFonts w:ascii="Arial" w:hAnsi="Arial" w:cs="Arial"/>
          <w:i/>
          <w:iCs/>
          <w:color w:val="000000" w:themeColor="text1"/>
          <w:sz w:val="22"/>
          <w:szCs w:val="22"/>
        </w:rPr>
        <w:t>2</w:t>
      </w:r>
      <w:r w:rsidR="00CB1F06" w:rsidRPr="006E3AC1">
        <w:rPr>
          <w:rFonts w:ascii="Arial" w:hAnsi="Arial" w:cs="Arial"/>
          <w:i/>
          <w:iCs/>
          <w:color w:val="000000" w:themeColor="text1"/>
          <w:sz w:val="22"/>
          <w:szCs w:val="22"/>
        </w:rPr>
        <w:t xml:space="preserve"> </w:t>
      </w:r>
      <w:r w:rsidR="00A10E2E" w:rsidRPr="006E3AC1">
        <w:rPr>
          <w:rFonts w:ascii="Arial" w:hAnsi="Arial" w:cs="Arial"/>
          <w:i/>
          <w:iCs/>
          <w:color w:val="000000" w:themeColor="text1"/>
          <w:sz w:val="22"/>
          <w:szCs w:val="22"/>
        </w:rPr>
        <w:t>–</w:t>
      </w:r>
      <w:r w:rsidR="00CB1F06" w:rsidRPr="006E3AC1">
        <w:rPr>
          <w:rFonts w:ascii="Arial" w:hAnsi="Arial" w:cs="Arial"/>
          <w:i/>
          <w:iCs/>
          <w:color w:val="000000" w:themeColor="text1"/>
          <w:sz w:val="22"/>
          <w:szCs w:val="22"/>
        </w:rPr>
        <w:t xml:space="preserve"> 3</w:t>
      </w:r>
      <w:r w:rsidR="00A10E2E" w:rsidRPr="006E3AC1">
        <w:rPr>
          <w:rFonts w:ascii="Arial" w:hAnsi="Arial" w:cs="Arial"/>
          <w:i/>
          <w:iCs/>
          <w:color w:val="000000" w:themeColor="text1"/>
          <w:sz w:val="22"/>
          <w:szCs w:val="22"/>
        </w:rPr>
        <w:t xml:space="preserve"> </w:t>
      </w:r>
    </w:p>
    <w:p w14:paraId="5D638184" w14:textId="77777777" w:rsidR="000F64EA" w:rsidRPr="006E3AC1" w:rsidRDefault="00C01FC7" w:rsidP="000F64EA">
      <w:pPr>
        <w:pStyle w:val="ListParagraph"/>
        <w:tabs>
          <w:tab w:val="left" w:pos="1701"/>
        </w:tabs>
        <w:ind w:left="709" w:right="-46"/>
        <w:jc w:val="both"/>
        <w:rPr>
          <w:rFonts w:ascii="Arial" w:hAnsi="Arial" w:cs="Arial"/>
          <w:i/>
          <w:iCs/>
          <w:color w:val="000000" w:themeColor="text1"/>
          <w:sz w:val="22"/>
          <w:szCs w:val="22"/>
        </w:rPr>
      </w:pPr>
      <w:r w:rsidRPr="006E3AC1">
        <w:rPr>
          <w:rFonts w:ascii="Arial" w:hAnsi="Arial" w:cs="Arial"/>
          <w:i/>
          <w:iCs/>
          <w:color w:val="000000" w:themeColor="text1"/>
          <w:sz w:val="22"/>
          <w:szCs w:val="22"/>
        </w:rPr>
        <w:tab/>
        <w:t>Decision Making</w:t>
      </w:r>
    </w:p>
    <w:p w14:paraId="7D4BACDC" w14:textId="03538C1E" w:rsidR="006B1839" w:rsidRPr="006E3AC1" w:rsidRDefault="006B1839" w:rsidP="000F64EA">
      <w:pPr>
        <w:pStyle w:val="ListParagraph"/>
        <w:tabs>
          <w:tab w:val="left" w:pos="1701"/>
        </w:tabs>
        <w:ind w:left="709" w:right="-46"/>
        <w:jc w:val="both"/>
        <w:rPr>
          <w:rFonts w:ascii="Arial" w:hAnsi="Arial" w:cs="Arial"/>
          <w:color w:val="000000" w:themeColor="text1"/>
          <w:sz w:val="22"/>
          <w:szCs w:val="22"/>
        </w:rPr>
      </w:pPr>
      <w:r w:rsidRPr="006E3AC1">
        <w:rPr>
          <w:rFonts w:ascii="Arial" w:hAnsi="Arial" w:cs="Arial"/>
          <w:i/>
          <w:iCs/>
          <w:color w:val="000000" w:themeColor="text1"/>
          <w:sz w:val="22"/>
          <w:szCs w:val="22"/>
        </w:rPr>
        <w:tab/>
      </w:r>
      <w:r w:rsidRPr="006E3AC1">
        <w:rPr>
          <w:rFonts w:ascii="Arial" w:hAnsi="Arial" w:cs="Arial"/>
          <w:color w:val="000000" w:themeColor="text1"/>
          <w:sz w:val="22"/>
          <w:szCs w:val="22"/>
        </w:rPr>
        <w:t>2.1.1)</w:t>
      </w:r>
      <w:r w:rsidRPr="006E3AC1">
        <w:rPr>
          <w:rFonts w:ascii="Arial" w:hAnsi="Arial" w:cs="Arial"/>
          <w:color w:val="000000" w:themeColor="text1"/>
          <w:sz w:val="22"/>
          <w:szCs w:val="22"/>
        </w:rPr>
        <w:tab/>
        <w:t>Stakeholders</w:t>
      </w:r>
      <w:r w:rsidR="00706C66" w:rsidRPr="006E3AC1">
        <w:rPr>
          <w:rFonts w:ascii="Arial" w:hAnsi="Arial" w:cs="Arial"/>
          <w:color w:val="000000" w:themeColor="text1"/>
          <w:sz w:val="22"/>
          <w:szCs w:val="22"/>
        </w:rPr>
        <w:tab/>
      </w:r>
      <w:r w:rsidR="00706C66" w:rsidRPr="006E3AC1">
        <w:rPr>
          <w:rFonts w:ascii="Arial" w:hAnsi="Arial" w:cs="Arial"/>
          <w:color w:val="000000" w:themeColor="text1"/>
          <w:sz w:val="22"/>
          <w:szCs w:val="22"/>
        </w:rPr>
        <w:tab/>
      </w:r>
      <w:r w:rsidR="00706C66" w:rsidRPr="006E3AC1">
        <w:rPr>
          <w:rFonts w:ascii="Arial" w:hAnsi="Arial" w:cs="Arial"/>
          <w:color w:val="000000" w:themeColor="text1"/>
          <w:sz w:val="22"/>
          <w:szCs w:val="22"/>
        </w:rPr>
        <w:tab/>
      </w:r>
      <w:r w:rsidR="00706C66" w:rsidRPr="006E3AC1">
        <w:rPr>
          <w:rFonts w:ascii="Arial" w:hAnsi="Arial" w:cs="Arial"/>
          <w:color w:val="000000" w:themeColor="text1"/>
          <w:sz w:val="22"/>
          <w:szCs w:val="22"/>
        </w:rPr>
        <w:tab/>
      </w:r>
      <w:r w:rsidR="00706C66" w:rsidRPr="006E3AC1">
        <w:rPr>
          <w:rFonts w:ascii="Arial" w:hAnsi="Arial" w:cs="Arial"/>
          <w:color w:val="000000" w:themeColor="text1"/>
          <w:sz w:val="22"/>
          <w:szCs w:val="22"/>
        </w:rPr>
        <w:tab/>
      </w:r>
      <w:r w:rsidR="00706C66" w:rsidRPr="006E3AC1">
        <w:rPr>
          <w:rFonts w:ascii="Arial" w:hAnsi="Arial" w:cs="Arial"/>
          <w:color w:val="000000" w:themeColor="text1"/>
          <w:sz w:val="22"/>
          <w:szCs w:val="22"/>
        </w:rPr>
        <w:tab/>
        <w:t>2</w:t>
      </w:r>
    </w:p>
    <w:p w14:paraId="68349614" w14:textId="0137060B" w:rsidR="006B1839" w:rsidRPr="006E3AC1" w:rsidRDefault="006B1839" w:rsidP="000F64EA">
      <w:pPr>
        <w:pStyle w:val="ListParagraph"/>
        <w:tabs>
          <w:tab w:val="left" w:pos="1701"/>
        </w:tabs>
        <w:ind w:left="709" w:right="-46"/>
        <w:jc w:val="both"/>
        <w:rPr>
          <w:rFonts w:ascii="Arial" w:hAnsi="Arial" w:cs="Arial"/>
          <w:color w:val="000000" w:themeColor="text1"/>
          <w:sz w:val="22"/>
          <w:szCs w:val="22"/>
        </w:rPr>
      </w:pPr>
      <w:r w:rsidRPr="006E3AC1">
        <w:rPr>
          <w:rFonts w:ascii="Arial" w:hAnsi="Arial" w:cs="Arial"/>
          <w:color w:val="000000" w:themeColor="text1"/>
          <w:sz w:val="22"/>
          <w:szCs w:val="22"/>
        </w:rPr>
        <w:tab/>
        <w:t>2.1.2)</w:t>
      </w:r>
      <w:r w:rsidRPr="006E3AC1">
        <w:rPr>
          <w:rFonts w:ascii="Arial" w:hAnsi="Arial" w:cs="Arial"/>
          <w:color w:val="000000" w:themeColor="text1"/>
          <w:sz w:val="22"/>
          <w:szCs w:val="22"/>
        </w:rPr>
        <w:tab/>
        <w:t>Safety and Quality</w:t>
      </w:r>
      <w:r w:rsidR="00CB1F06" w:rsidRPr="006E3AC1">
        <w:rPr>
          <w:rFonts w:ascii="Arial" w:hAnsi="Arial" w:cs="Arial"/>
          <w:color w:val="000000" w:themeColor="text1"/>
          <w:sz w:val="22"/>
          <w:szCs w:val="22"/>
        </w:rPr>
        <w:tab/>
      </w:r>
      <w:r w:rsidR="00CB1F06" w:rsidRPr="006E3AC1">
        <w:rPr>
          <w:rFonts w:ascii="Arial" w:hAnsi="Arial" w:cs="Arial"/>
          <w:color w:val="000000" w:themeColor="text1"/>
          <w:sz w:val="22"/>
          <w:szCs w:val="22"/>
        </w:rPr>
        <w:tab/>
      </w:r>
      <w:r w:rsidR="00CB1F06" w:rsidRPr="006E3AC1">
        <w:rPr>
          <w:rFonts w:ascii="Arial" w:hAnsi="Arial" w:cs="Arial"/>
          <w:color w:val="000000" w:themeColor="text1"/>
          <w:sz w:val="22"/>
          <w:szCs w:val="22"/>
        </w:rPr>
        <w:tab/>
      </w:r>
      <w:r w:rsidR="00CB1F06" w:rsidRPr="006E3AC1">
        <w:rPr>
          <w:rFonts w:ascii="Arial" w:hAnsi="Arial" w:cs="Arial"/>
          <w:color w:val="000000" w:themeColor="text1"/>
          <w:sz w:val="22"/>
          <w:szCs w:val="22"/>
        </w:rPr>
        <w:tab/>
      </w:r>
      <w:r w:rsidR="00CB1F06" w:rsidRPr="006E3AC1">
        <w:rPr>
          <w:rFonts w:ascii="Arial" w:hAnsi="Arial" w:cs="Arial"/>
          <w:color w:val="000000" w:themeColor="text1"/>
          <w:sz w:val="22"/>
          <w:szCs w:val="22"/>
        </w:rPr>
        <w:tab/>
        <w:t>2</w:t>
      </w:r>
    </w:p>
    <w:p w14:paraId="7835473A" w14:textId="320E6A1D" w:rsidR="006B1839" w:rsidRPr="006E3AC1" w:rsidRDefault="006B1839" w:rsidP="000F64EA">
      <w:pPr>
        <w:pStyle w:val="ListParagraph"/>
        <w:tabs>
          <w:tab w:val="left" w:pos="1701"/>
        </w:tabs>
        <w:ind w:left="709" w:right="-46"/>
        <w:jc w:val="both"/>
        <w:rPr>
          <w:rFonts w:ascii="Arial" w:hAnsi="Arial" w:cs="Arial"/>
          <w:color w:val="000000" w:themeColor="text1"/>
          <w:sz w:val="22"/>
          <w:szCs w:val="22"/>
        </w:rPr>
      </w:pPr>
      <w:r w:rsidRPr="006E3AC1">
        <w:rPr>
          <w:rFonts w:ascii="Arial" w:hAnsi="Arial" w:cs="Arial"/>
          <w:color w:val="000000" w:themeColor="text1"/>
          <w:sz w:val="22"/>
          <w:szCs w:val="22"/>
        </w:rPr>
        <w:tab/>
        <w:t>2.1.3)</w:t>
      </w:r>
      <w:r w:rsidRPr="006E3AC1">
        <w:rPr>
          <w:rFonts w:ascii="Arial" w:hAnsi="Arial" w:cs="Arial"/>
          <w:color w:val="000000" w:themeColor="text1"/>
          <w:sz w:val="22"/>
          <w:szCs w:val="22"/>
        </w:rPr>
        <w:tab/>
        <w:t>Legal Obligations</w:t>
      </w:r>
      <w:r w:rsidR="00CB1F06" w:rsidRPr="006E3AC1">
        <w:rPr>
          <w:rFonts w:ascii="Arial" w:hAnsi="Arial" w:cs="Arial"/>
          <w:color w:val="000000" w:themeColor="text1"/>
          <w:sz w:val="22"/>
          <w:szCs w:val="22"/>
        </w:rPr>
        <w:tab/>
      </w:r>
      <w:r w:rsidR="00CB1F06" w:rsidRPr="006E3AC1">
        <w:rPr>
          <w:rFonts w:ascii="Arial" w:hAnsi="Arial" w:cs="Arial"/>
          <w:color w:val="000000" w:themeColor="text1"/>
          <w:sz w:val="22"/>
          <w:szCs w:val="22"/>
        </w:rPr>
        <w:tab/>
      </w:r>
      <w:r w:rsidR="00CB1F06" w:rsidRPr="006E3AC1">
        <w:rPr>
          <w:rFonts w:ascii="Arial" w:hAnsi="Arial" w:cs="Arial"/>
          <w:color w:val="000000" w:themeColor="text1"/>
          <w:sz w:val="22"/>
          <w:szCs w:val="22"/>
        </w:rPr>
        <w:tab/>
      </w:r>
      <w:r w:rsidR="00CB1F06" w:rsidRPr="006E3AC1">
        <w:rPr>
          <w:rFonts w:ascii="Arial" w:hAnsi="Arial" w:cs="Arial"/>
          <w:color w:val="000000" w:themeColor="text1"/>
          <w:sz w:val="22"/>
          <w:szCs w:val="22"/>
        </w:rPr>
        <w:tab/>
      </w:r>
      <w:r w:rsidR="00CB1F06" w:rsidRPr="006E3AC1">
        <w:rPr>
          <w:rFonts w:ascii="Arial" w:hAnsi="Arial" w:cs="Arial"/>
          <w:color w:val="000000" w:themeColor="text1"/>
          <w:sz w:val="22"/>
          <w:szCs w:val="22"/>
        </w:rPr>
        <w:tab/>
        <w:t>2</w:t>
      </w:r>
      <w:r w:rsidR="007D1B5A">
        <w:rPr>
          <w:rFonts w:ascii="Arial" w:hAnsi="Arial" w:cs="Arial"/>
          <w:color w:val="000000" w:themeColor="text1"/>
          <w:sz w:val="22"/>
          <w:szCs w:val="22"/>
        </w:rPr>
        <w:t xml:space="preserve"> – 3 </w:t>
      </w:r>
      <w:r w:rsidR="00CB1F06" w:rsidRPr="006E3AC1">
        <w:rPr>
          <w:rFonts w:ascii="Arial" w:hAnsi="Arial" w:cs="Arial"/>
          <w:color w:val="000000" w:themeColor="text1"/>
          <w:sz w:val="22"/>
          <w:szCs w:val="22"/>
        </w:rPr>
        <w:tab/>
      </w:r>
    </w:p>
    <w:p w14:paraId="69F4950C" w14:textId="053CEE60" w:rsidR="006B1839" w:rsidRPr="006E3AC1" w:rsidRDefault="006B1839" w:rsidP="000F64EA">
      <w:pPr>
        <w:pStyle w:val="ListParagraph"/>
        <w:tabs>
          <w:tab w:val="left" w:pos="1701"/>
        </w:tabs>
        <w:ind w:left="709" w:right="-46"/>
        <w:jc w:val="both"/>
        <w:rPr>
          <w:rFonts w:ascii="Arial" w:hAnsi="Arial" w:cs="Arial"/>
          <w:color w:val="000000" w:themeColor="text1"/>
          <w:sz w:val="22"/>
          <w:szCs w:val="22"/>
        </w:rPr>
      </w:pPr>
      <w:r w:rsidRPr="006E3AC1">
        <w:rPr>
          <w:rFonts w:ascii="Arial" w:hAnsi="Arial" w:cs="Arial"/>
          <w:color w:val="000000" w:themeColor="text1"/>
          <w:sz w:val="22"/>
          <w:szCs w:val="22"/>
        </w:rPr>
        <w:tab/>
        <w:t>2.1.4)</w:t>
      </w:r>
      <w:r w:rsidRPr="006E3AC1">
        <w:rPr>
          <w:rFonts w:ascii="Arial" w:hAnsi="Arial" w:cs="Arial"/>
          <w:color w:val="000000" w:themeColor="text1"/>
          <w:sz w:val="22"/>
          <w:szCs w:val="22"/>
        </w:rPr>
        <w:tab/>
      </w:r>
      <w:r w:rsidR="00E655D2" w:rsidRPr="006E3AC1">
        <w:rPr>
          <w:rFonts w:ascii="Arial" w:hAnsi="Arial" w:cs="Arial"/>
          <w:color w:val="000000" w:themeColor="text1"/>
          <w:sz w:val="22"/>
          <w:szCs w:val="22"/>
        </w:rPr>
        <w:t>Sustainability</w:t>
      </w:r>
      <w:r w:rsidR="00CB1F06" w:rsidRPr="006E3AC1">
        <w:rPr>
          <w:rFonts w:ascii="Arial" w:hAnsi="Arial" w:cs="Arial"/>
          <w:color w:val="000000" w:themeColor="text1"/>
          <w:sz w:val="22"/>
          <w:szCs w:val="22"/>
        </w:rPr>
        <w:tab/>
      </w:r>
      <w:r w:rsidR="00CB1F06" w:rsidRPr="006E3AC1">
        <w:rPr>
          <w:rFonts w:ascii="Arial" w:hAnsi="Arial" w:cs="Arial"/>
          <w:color w:val="000000" w:themeColor="text1"/>
          <w:sz w:val="22"/>
          <w:szCs w:val="22"/>
        </w:rPr>
        <w:tab/>
      </w:r>
      <w:r w:rsidR="00CB1F06" w:rsidRPr="006E3AC1">
        <w:rPr>
          <w:rFonts w:ascii="Arial" w:hAnsi="Arial" w:cs="Arial"/>
          <w:color w:val="000000" w:themeColor="text1"/>
          <w:sz w:val="22"/>
          <w:szCs w:val="22"/>
        </w:rPr>
        <w:tab/>
      </w:r>
      <w:r w:rsidR="00CB1F06" w:rsidRPr="006E3AC1">
        <w:rPr>
          <w:rFonts w:ascii="Arial" w:hAnsi="Arial" w:cs="Arial"/>
          <w:color w:val="000000" w:themeColor="text1"/>
          <w:sz w:val="22"/>
          <w:szCs w:val="22"/>
        </w:rPr>
        <w:tab/>
      </w:r>
      <w:r w:rsidR="00CB1F06" w:rsidRPr="006E3AC1">
        <w:rPr>
          <w:rFonts w:ascii="Arial" w:hAnsi="Arial" w:cs="Arial"/>
          <w:color w:val="000000" w:themeColor="text1"/>
          <w:sz w:val="22"/>
          <w:szCs w:val="22"/>
        </w:rPr>
        <w:tab/>
      </w:r>
      <w:r w:rsidR="00CB1F06" w:rsidRPr="006E3AC1">
        <w:rPr>
          <w:rFonts w:ascii="Arial" w:hAnsi="Arial" w:cs="Arial"/>
          <w:color w:val="000000" w:themeColor="text1"/>
          <w:sz w:val="22"/>
          <w:szCs w:val="22"/>
        </w:rPr>
        <w:tab/>
        <w:t>3</w:t>
      </w:r>
    </w:p>
    <w:p w14:paraId="590383FE" w14:textId="77777777" w:rsidR="000F64EA" w:rsidRPr="006E3AC1" w:rsidRDefault="000F64EA" w:rsidP="000F64EA">
      <w:pPr>
        <w:pStyle w:val="ListParagraph"/>
        <w:tabs>
          <w:tab w:val="left" w:pos="1701"/>
        </w:tabs>
        <w:ind w:left="709" w:right="-46"/>
        <w:jc w:val="both"/>
        <w:rPr>
          <w:rFonts w:ascii="Arial" w:hAnsi="Arial" w:cs="Arial"/>
          <w:i/>
          <w:iCs/>
          <w:color w:val="000000" w:themeColor="text1"/>
          <w:sz w:val="10"/>
          <w:szCs w:val="10"/>
        </w:rPr>
      </w:pPr>
    </w:p>
    <w:p w14:paraId="223EF7D3" w14:textId="14C62FFA" w:rsidR="00676275" w:rsidRPr="006E3AC1" w:rsidRDefault="000F64EA" w:rsidP="000F64EA">
      <w:pPr>
        <w:pStyle w:val="ListParagraph"/>
        <w:tabs>
          <w:tab w:val="left" w:pos="1701"/>
        </w:tabs>
        <w:ind w:left="709" w:right="-46"/>
        <w:jc w:val="both"/>
        <w:rPr>
          <w:rFonts w:ascii="Arial" w:hAnsi="Arial" w:cs="Arial"/>
          <w:i/>
          <w:iCs/>
          <w:sz w:val="22"/>
          <w:szCs w:val="22"/>
        </w:rPr>
      </w:pPr>
      <w:r w:rsidRPr="006E3AC1">
        <w:rPr>
          <w:rFonts w:ascii="Arial" w:hAnsi="Arial" w:cs="Arial"/>
          <w:i/>
          <w:iCs/>
          <w:sz w:val="22"/>
          <w:szCs w:val="22"/>
        </w:rPr>
        <w:t>2.2)</w:t>
      </w:r>
      <w:r w:rsidRPr="006E3AC1">
        <w:rPr>
          <w:rFonts w:ascii="Arial" w:hAnsi="Arial" w:cs="Arial"/>
          <w:i/>
          <w:iCs/>
          <w:sz w:val="22"/>
          <w:szCs w:val="22"/>
        </w:rPr>
        <w:tab/>
      </w:r>
      <w:r w:rsidR="00676275" w:rsidRPr="006E3AC1">
        <w:rPr>
          <w:rFonts w:ascii="Arial" w:hAnsi="Arial" w:cs="Arial"/>
          <w:i/>
          <w:iCs/>
          <w:sz w:val="22"/>
          <w:szCs w:val="22"/>
        </w:rPr>
        <w:t xml:space="preserve">Application of Professionalism and Ethics to the </w:t>
      </w:r>
      <w:r w:rsidR="00CB1F06" w:rsidRPr="006E3AC1">
        <w:rPr>
          <w:rFonts w:ascii="Arial" w:hAnsi="Arial" w:cs="Arial"/>
          <w:i/>
          <w:iCs/>
          <w:sz w:val="22"/>
          <w:szCs w:val="22"/>
        </w:rPr>
        <w:tab/>
      </w:r>
      <w:r w:rsidR="00CB1F06" w:rsidRPr="006E3AC1">
        <w:rPr>
          <w:rFonts w:ascii="Arial" w:hAnsi="Arial" w:cs="Arial"/>
          <w:i/>
          <w:iCs/>
          <w:sz w:val="22"/>
          <w:szCs w:val="22"/>
        </w:rPr>
        <w:tab/>
      </w:r>
      <w:r w:rsidR="006E3AC1">
        <w:rPr>
          <w:rFonts w:ascii="Arial" w:hAnsi="Arial" w:cs="Arial"/>
          <w:i/>
          <w:iCs/>
          <w:sz w:val="22"/>
          <w:szCs w:val="22"/>
        </w:rPr>
        <w:tab/>
      </w:r>
      <w:r w:rsidR="00CB1F06" w:rsidRPr="006E3AC1">
        <w:rPr>
          <w:rFonts w:ascii="Arial" w:hAnsi="Arial" w:cs="Arial"/>
          <w:i/>
          <w:iCs/>
          <w:sz w:val="22"/>
          <w:szCs w:val="22"/>
        </w:rPr>
        <w:t>3</w:t>
      </w:r>
      <w:r w:rsidR="00A10E2E" w:rsidRPr="006E3AC1">
        <w:rPr>
          <w:rFonts w:ascii="Arial" w:hAnsi="Arial" w:cs="Arial"/>
          <w:i/>
          <w:iCs/>
          <w:sz w:val="22"/>
          <w:szCs w:val="22"/>
        </w:rPr>
        <w:t xml:space="preserve"> – 4 </w:t>
      </w:r>
    </w:p>
    <w:p w14:paraId="5AA4AD93" w14:textId="548F31FD" w:rsidR="000F64EA" w:rsidRPr="006E3AC1" w:rsidRDefault="00676275" w:rsidP="00676275">
      <w:pPr>
        <w:pStyle w:val="ListParagraph"/>
        <w:tabs>
          <w:tab w:val="left" w:pos="1701"/>
        </w:tabs>
        <w:ind w:left="709" w:right="-46"/>
        <w:jc w:val="both"/>
        <w:rPr>
          <w:rFonts w:ascii="Arial" w:hAnsi="Arial" w:cs="Arial"/>
          <w:i/>
          <w:iCs/>
          <w:sz w:val="22"/>
          <w:szCs w:val="22"/>
        </w:rPr>
      </w:pPr>
      <w:r w:rsidRPr="006E3AC1">
        <w:rPr>
          <w:rFonts w:ascii="Arial" w:hAnsi="Arial" w:cs="Arial"/>
          <w:i/>
          <w:iCs/>
          <w:sz w:val="22"/>
          <w:szCs w:val="22"/>
        </w:rPr>
        <w:tab/>
        <w:t>Grenfell Tower Incident, 14 June 2017</w:t>
      </w:r>
    </w:p>
    <w:p w14:paraId="7763203A" w14:textId="77777777" w:rsidR="000F64EA" w:rsidRPr="006E3AC1" w:rsidRDefault="000F64EA" w:rsidP="000F64EA">
      <w:pPr>
        <w:pStyle w:val="ListParagraph"/>
        <w:tabs>
          <w:tab w:val="left" w:pos="1701"/>
        </w:tabs>
        <w:ind w:left="709" w:right="-46"/>
        <w:jc w:val="both"/>
        <w:rPr>
          <w:rFonts w:ascii="Arial" w:hAnsi="Arial" w:cs="Arial"/>
          <w:i/>
          <w:iCs/>
          <w:sz w:val="10"/>
          <w:szCs w:val="10"/>
        </w:rPr>
      </w:pPr>
    </w:p>
    <w:p w14:paraId="015E5B20" w14:textId="122B5354" w:rsidR="000F64EA" w:rsidRPr="006E3AC1" w:rsidRDefault="000F64EA" w:rsidP="000F64EA">
      <w:pPr>
        <w:pStyle w:val="ListParagraph"/>
        <w:tabs>
          <w:tab w:val="left" w:pos="1701"/>
        </w:tabs>
        <w:ind w:left="709" w:right="-46"/>
        <w:jc w:val="both"/>
        <w:rPr>
          <w:rFonts w:ascii="Arial" w:hAnsi="Arial" w:cs="Arial"/>
          <w:i/>
          <w:iCs/>
          <w:sz w:val="22"/>
          <w:szCs w:val="22"/>
        </w:rPr>
      </w:pPr>
      <w:r w:rsidRPr="006E3AC1">
        <w:rPr>
          <w:rFonts w:ascii="Arial" w:hAnsi="Arial" w:cs="Arial"/>
          <w:i/>
          <w:iCs/>
          <w:sz w:val="22"/>
          <w:szCs w:val="22"/>
        </w:rPr>
        <w:t>2.3)</w:t>
      </w:r>
      <w:r w:rsidRPr="006E3AC1">
        <w:rPr>
          <w:rFonts w:ascii="Arial" w:hAnsi="Arial" w:cs="Arial"/>
          <w:i/>
          <w:iCs/>
          <w:sz w:val="22"/>
          <w:szCs w:val="22"/>
        </w:rPr>
        <w:tab/>
        <w:t>Measuring Professionalism in the Construction Industry</w:t>
      </w:r>
      <w:r w:rsidR="00CB1F06" w:rsidRPr="006E3AC1">
        <w:rPr>
          <w:rFonts w:ascii="Arial" w:hAnsi="Arial" w:cs="Arial"/>
          <w:i/>
          <w:iCs/>
          <w:sz w:val="22"/>
          <w:szCs w:val="22"/>
        </w:rPr>
        <w:tab/>
      </w:r>
      <w:r w:rsidR="006E3AC1">
        <w:rPr>
          <w:rFonts w:ascii="Arial" w:hAnsi="Arial" w:cs="Arial"/>
          <w:i/>
          <w:iCs/>
          <w:sz w:val="22"/>
          <w:szCs w:val="22"/>
        </w:rPr>
        <w:tab/>
      </w:r>
      <w:r w:rsidR="001C10A7" w:rsidRPr="006E3AC1">
        <w:rPr>
          <w:rFonts w:ascii="Arial" w:hAnsi="Arial" w:cs="Arial"/>
          <w:i/>
          <w:iCs/>
          <w:sz w:val="22"/>
          <w:szCs w:val="22"/>
        </w:rPr>
        <w:t>5</w:t>
      </w:r>
      <w:r w:rsidR="00E602FF" w:rsidRPr="006E3AC1">
        <w:rPr>
          <w:rFonts w:ascii="Arial" w:hAnsi="Arial" w:cs="Arial"/>
          <w:i/>
          <w:iCs/>
          <w:sz w:val="22"/>
          <w:szCs w:val="22"/>
        </w:rPr>
        <w:t xml:space="preserve"> </w:t>
      </w:r>
      <w:r w:rsidR="00034FC7" w:rsidRPr="006E3AC1">
        <w:rPr>
          <w:rFonts w:ascii="Arial" w:hAnsi="Arial" w:cs="Arial"/>
          <w:i/>
          <w:iCs/>
          <w:sz w:val="22"/>
          <w:szCs w:val="22"/>
        </w:rPr>
        <w:t>–</w:t>
      </w:r>
      <w:r w:rsidR="00E602FF" w:rsidRPr="006E3AC1">
        <w:rPr>
          <w:rFonts w:ascii="Arial" w:hAnsi="Arial" w:cs="Arial"/>
          <w:i/>
          <w:iCs/>
          <w:sz w:val="22"/>
          <w:szCs w:val="22"/>
        </w:rPr>
        <w:t xml:space="preserve"> </w:t>
      </w:r>
      <w:r w:rsidR="00034FC7" w:rsidRPr="006E3AC1">
        <w:rPr>
          <w:rFonts w:ascii="Arial" w:hAnsi="Arial" w:cs="Arial"/>
          <w:i/>
          <w:iCs/>
          <w:sz w:val="22"/>
          <w:szCs w:val="22"/>
        </w:rPr>
        <w:t xml:space="preserve">6 </w:t>
      </w:r>
    </w:p>
    <w:p w14:paraId="28A897F6" w14:textId="69A114C6" w:rsidR="001C65CE" w:rsidRPr="006E3AC1" w:rsidRDefault="001C65CE" w:rsidP="000F64EA">
      <w:pPr>
        <w:pStyle w:val="ListParagraph"/>
        <w:tabs>
          <w:tab w:val="left" w:pos="1701"/>
        </w:tabs>
        <w:ind w:left="709" w:right="-46"/>
        <w:jc w:val="both"/>
        <w:rPr>
          <w:rFonts w:ascii="Arial" w:hAnsi="Arial" w:cs="Arial"/>
          <w:sz w:val="22"/>
          <w:szCs w:val="22"/>
        </w:rPr>
      </w:pPr>
      <w:r w:rsidRPr="006E3AC1">
        <w:rPr>
          <w:rFonts w:ascii="Arial" w:hAnsi="Arial" w:cs="Arial"/>
          <w:sz w:val="22"/>
          <w:szCs w:val="22"/>
        </w:rPr>
        <w:tab/>
        <w:t>2.3.1)</w:t>
      </w:r>
      <w:r w:rsidRPr="006E3AC1">
        <w:rPr>
          <w:rFonts w:ascii="Arial" w:hAnsi="Arial" w:cs="Arial"/>
          <w:sz w:val="22"/>
          <w:szCs w:val="22"/>
        </w:rPr>
        <w:tab/>
        <w:t>Adherence to Regulation</w:t>
      </w:r>
      <w:r w:rsidR="00E602FF" w:rsidRPr="006E3AC1">
        <w:rPr>
          <w:rFonts w:ascii="Arial" w:hAnsi="Arial" w:cs="Arial"/>
          <w:sz w:val="22"/>
          <w:szCs w:val="22"/>
        </w:rPr>
        <w:tab/>
      </w:r>
      <w:r w:rsidR="00E602FF" w:rsidRPr="006E3AC1">
        <w:rPr>
          <w:rFonts w:ascii="Arial" w:hAnsi="Arial" w:cs="Arial"/>
          <w:sz w:val="22"/>
          <w:szCs w:val="22"/>
        </w:rPr>
        <w:tab/>
      </w:r>
      <w:r w:rsidR="00E602FF" w:rsidRPr="006E3AC1">
        <w:rPr>
          <w:rFonts w:ascii="Arial" w:hAnsi="Arial" w:cs="Arial"/>
          <w:sz w:val="22"/>
          <w:szCs w:val="22"/>
        </w:rPr>
        <w:tab/>
      </w:r>
      <w:r w:rsidR="00E602FF" w:rsidRPr="006E3AC1">
        <w:rPr>
          <w:rFonts w:ascii="Arial" w:hAnsi="Arial" w:cs="Arial"/>
          <w:sz w:val="22"/>
          <w:szCs w:val="22"/>
        </w:rPr>
        <w:tab/>
      </w:r>
      <w:r w:rsidR="001C10A7" w:rsidRPr="006E3AC1">
        <w:rPr>
          <w:rFonts w:ascii="Arial" w:hAnsi="Arial" w:cs="Arial"/>
          <w:sz w:val="22"/>
          <w:szCs w:val="22"/>
        </w:rPr>
        <w:t>5</w:t>
      </w:r>
    </w:p>
    <w:p w14:paraId="2AE91E0B" w14:textId="59828470" w:rsidR="001F765F" w:rsidRPr="006E3AC1" w:rsidRDefault="001C65CE" w:rsidP="000F64EA">
      <w:pPr>
        <w:pStyle w:val="ListParagraph"/>
        <w:tabs>
          <w:tab w:val="left" w:pos="1701"/>
        </w:tabs>
        <w:ind w:left="709" w:right="-46"/>
        <w:jc w:val="both"/>
        <w:rPr>
          <w:rFonts w:ascii="Arial" w:hAnsi="Arial" w:cs="Arial"/>
          <w:sz w:val="22"/>
          <w:szCs w:val="22"/>
        </w:rPr>
      </w:pPr>
      <w:r w:rsidRPr="006E3AC1">
        <w:rPr>
          <w:rFonts w:ascii="Arial" w:hAnsi="Arial" w:cs="Arial"/>
          <w:sz w:val="22"/>
          <w:szCs w:val="22"/>
        </w:rPr>
        <w:tab/>
        <w:t>2.3.2)</w:t>
      </w:r>
      <w:r w:rsidRPr="006E3AC1">
        <w:rPr>
          <w:rFonts w:ascii="Arial" w:hAnsi="Arial" w:cs="Arial"/>
          <w:sz w:val="22"/>
          <w:szCs w:val="22"/>
        </w:rPr>
        <w:tab/>
      </w:r>
      <w:r w:rsidR="001F765F" w:rsidRPr="006E3AC1">
        <w:rPr>
          <w:rFonts w:ascii="Arial" w:hAnsi="Arial" w:cs="Arial"/>
          <w:sz w:val="22"/>
          <w:szCs w:val="22"/>
        </w:rPr>
        <w:t>Competency Frameworks / Continuous</w:t>
      </w:r>
      <w:r w:rsidR="005D186F" w:rsidRPr="006E3AC1">
        <w:rPr>
          <w:rFonts w:ascii="Arial" w:hAnsi="Arial" w:cs="Arial"/>
          <w:sz w:val="22"/>
          <w:szCs w:val="22"/>
        </w:rPr>
        <w:tab/>
      </w:r>
      <w:r w:rsidR="005D186F" w:rsidRPr="006E3AC1">
        <w:rPr>
          <w:rFonts w:ascii="Arial" w:hAnsi="Arial" w:cs="Arial"/>
          <w:sz w:val="22"/>
          <w:szCs w:val="22"/>
        </w:rPr>
        <w:tab/>
        <w:t>5</w:t>
      </w:r>
    </w:p>
    <w:p w14:paraId="7758B6C6" w14:textId="447CEA67" w:rsidR="001C65CE" w:rsidRPr="006E3AC1" w:rsidRDefault="001F765F" w:rsidP="000F64EA">
      <w:pPr>
        <w:pStyle w:val="ListParagraph"/>
        <w:tabs>
          <w:tab w:val="left" w:pos="1701"/>
        </w:tabs>
        <w:ind w:left="709" w:right="-46"/>
        <w:jc w:val="both"/>
        <w:rPr>
          <w:rFonts w:ascii="Arial" w:hAnsi="Arial" w:cs="Arial"/>
          <w:sz w:val="22"/>
          <w:szCs w:val="22"/>
        </w:rPr>
      </w:pPr>
      <w:r w:rsidRPr="006E3AC1">
        <w:rPr>
          <w:rFonts w:ascii="Arial" w:hAnsi="Arial" w:cs="Arial"/>
          <w:sz w:val="22"/>
          <w:szCs w:val="22"/>
        </w:rPr>
        <w:tab/>
      </w:r>
      <w:r w:rsidRPr="006E3AC1">
        <w:rPr>
          <w:rFonts w:ascii="Arial" w:hAnsi="Arial" w:cs="Arial"/>
          <w:sz w:val="22"/>
          <w:szCs w:val="22"/>
        </w:rPr>
        <w:tab/>
      </w:r>
      <w:r w:rsidRPr="006E3AC1">
        <w:rPr>
          <w:rFonts w:ascii="Arial" w:hAnsi="Arial" w:cs="Arial"/>
          <w:sz w:val="22"/>
          <w:szCs w:val="22"/>
        </w:rPr>
        <w:tab/>
        <w:t>Professional Development (CPD)</w:t>
      </w:r>
    </w:p>
    <w:p w14:paraId="08EC99DD" w14:textId="6F008778" w:rsidR="001C65CE" w:rsidRPr="006E3AC1" w:rsidRDefault="001C65CE" w:rsidP="000F64EA">
      <w:pPr>
        <w:pStyle w:val="ListParagraph"/>
        <w:tabs>
          <w:tab w:val="left" w:pos="1701"/>
        </w:tabs>
        <w:ind w:left="709" w:right="-46"/>
        <w:jc w:val="both"/>
        <w:rPr>
          <w:rFonts w:ascii="Arial" w:hAnsi="Arial" w:cs="Arial"/>
          <w:sz w:val="22"/>
          <w:szCs w:val="22"/>
        </w:rPr>
      </w:pPr>
      <w:r w:rsidRPr="006E3AC1">
        <w:rPr>
          <w:rFonts w:ascii="Arial" w:hAnsi="Arial" w:cs="Arial"/>
          <w:sz w:val="22"/>
          <w:szCs w:val="22"/>
        </w:rPr>
        <w:tab/>
        <w:t>2.3.</w:t>
      </w:r>
      <w:r w:rsidR="00034FC7" w:rsidRPr="006E3AC1">
        <w:rPr>
          <w:rFonts w:ascii="Arial" w:hAnsi="Arial" w:cs="Arial"/>
          <w:sz w:val="22"/>
          <w:szCs w:val="22"/>
        </w:rPr>
        <w:t>3</w:t>
      </w:r>
      <w:r w:rsidRPr="006E3AC1">
        <w:rPr>
          <w:rFonts w:ascii="Arial" w:hAnsi="Arial" w:cs="Arial"/>
          <w:sz w:val="22"/>
          <w:szCs w:val="22"/>
        </w:rPr>
        <w:t>)</w:t>
      </w:r>
      <w:r w:rsidRPr="006E3AC1">
        <w:rPr>
          <w:rFonts w:ascii="Arial" w:hAnsi="Arial" w:cs="Arial"/>
          <w:sz w:val="22"/>
          <w:szCs w:val="22"/>
        </w:rPr>
        <w:tab/>
      </w:r>
      <w:r w:rsidR="001C2CE5" w:rsidRPr="006E3AC1">
        <w:rPr>
          <w:rFonts w:ascii="Arial" w:hAnsi="Arial" w:cs="Arial"/>
          <w:sz w:val="22"/>
          <w:szCs w:val="22"/>
        </w:rPr>
        <w:t>Key Performance Indicators (KPIs)</w:t>
      </w:r>
      <w:r w:rsidR="001C2CE5" w:rsidRPr="006E3AC1">
        <w:rPr>
          <w:rFonts w:ascii="Arial" w:hAnsi="Arial" w:cs="Arial"/>
          <w:sz w:val="22"/>
          <w:szCs w:val="22"/>
        </w:rPr>
        <w:tab/>
      </w:r>
      <w:r w:rsidR="001C2CE5" w:rsidRPr="006E3AC1">
        <w:rPr>
          <w:rFonts w:ascii="Arial" w:hAnsi="Arial" w:cs="Arial"/>
          <w:sz w:val="22"/>
          <w:szCs w:val="22"/>
        </w:rPr>
        <w:tab/>
      </w:r>
      <w:r w:rsidR="001C2CE5" w:rsidRPr="006E3AC1">
        <w:rPr>
          <w:rFonts w:ascii="Arial" w:hAnsi="Arial" w:cs="Arial"/>
          <w:sz w:val="22"/>
          <w:szCs w:val="22"/>
        </w:rPr>
        <w:tab/>
        <w:t>6</w:t>
      </w:r>
    </w:p>
    <w:p w14:paraId="52CF6A09" w14:textId="4B4C54BE" w:rsidR="001C65CE" w:rsidRPr="006E3AC1" w:rsidRDefault="001C65CE" w:rsidP="000F64EA">
      <w:pPr>
        <w:pStyle w:val="ListParagraph"/>
        <w:tabs>
          <w:tab w:val="left" w:pos="1701"/>
        </w:tabs>
        <w:ind w:left="709" w:right="-46"/>
        <w:jc w:val="both"/>
        <w:rPr>
          <w:rFonts w:ascii="Arial" w:hAnsi="Arial" w:cs="Arial"/>
          <w:sz w:val="22"/>
          <w:szCs w:val="22"/>
        </w:rPr>
      </w:pPr>
      <w:r w:rsidRPr="006E3AC1">
        <w:rPr>
          <w:rFonts w:ascii="Arial" w:hAnsi="Arial" w:cs="Arial"/>
          <w:sz w:val="22"/>
          <w:szCs w:val="22"/>
        </w:rPr>
        <w:tab/>
        <w:t>2.3.</w:t>
      </w:r>
      <w:r w:rsidR="00034FC7" w:rsidRPr="006E3AC1">
        <w:rPr>
          <w:rFonts w:ascii="Arial" w:hAnsi="Arial" w:cs="Arial"/>
          <w:sz w:val="22"/>
          <w:szCs w:val="22"/>
        </w:rPr>
        <w:t>4</w:t>
      </w:r>
      <w:r w:rsidRPr="006E3AC1">
        <w:rPr>
          <w:rFonts w:ascii="Arial" w:hAnsi="Arial" w:cs="Arial"/>
          <w:sz w:val="22"/>
          <w:szCs w:val="22"/>
        </w:rPr>
        <w:t>)</w:t>
      </w:r>
      <w:r w:rsidRPr="006E3AC1">
        <w:rPr>
          <w:rFonts w:ascii="Arial" w:hAnsi="Arial" w:cs="Arial"/>
          <w:sz w:val="22"/>
          <w:szCs w:val="22"/>
        </w:rPr>
        <w:tab/>
        <w:t>Stakeholder Feedback</w:t>
      </w:r>
      <w:r w:rsidR="005D186F" w:rsidRPr="006E3AC1">
        <w:rPr>
          <w:rFonts w:ascii="Arial" w:hAnsi="Arial" w:cs="Arial"/>
          <w:sz w:val="22"/>
          <w:szCs w:val="22"/>
        </w:rPr>
        <w:tab/>
      </w:r>
      <w:r w:rsidR="005D186F" w:rsidRPr="006E3AC1">
        <w:rPr>
          <w:rFonts w:ascii="Arial" w:hAnsi="Arial" w:cs="Arial"/>
          <w:sz w:val="22"/>
          <w:szCs w:val="22"/>
        </w:rPr>
        <w:tab/>
      </w:r>
      <w:r w:rsidR="005D186F" w:rsidRPr="006E3AC1">
        <w:rPr>
          <w:rFonts w:ascii="Arial" w:hAnsi="Arial" w:cs="Arial"/>
          <w:sz w:val="22"/>
          <w:szCs w:val="22"/>
        </w:rPr>
        <w:tab/>
      </w:r>
      <w:r w:rsidR="005D186F" w:rsidRPr="006E3AC1">
        <w:rPr>
          <w:rFonts w:ascii="Arial" w:hAnsi="Arial" w:cs="Arial"/>
          <w:sz w:val="22"/>
          <w:szCs w:val="22"/>
        </w:rPr>
        <w:tab/>
        <w:t>6</w:t>
      </w:r>
    </w:p>
    <w:p w14:paraId="61441C70" w14:textId="3566388C" w:rsidR="001C65CE" w:rsidRPr="006E3AC1" w:rsidRDefault="001C65CE" w:rsidP="000F64EA">
      <w:pPr>
        <w:pStyle w:val="ListParagraph"/>
        <w:tabs>
          <w:tab w:val="left" w:pos="1701"/>
        </w:tabs>
        <w:ind w:left="709" w:right="-46"/>
        <w:jc w:val="both"/>
        <w:rPr>
          <w:rFonts w:ascii="Arial" w:hAnsi="Arial" w:cs="Arial"/>
          <w:sz w:val="22"/>
          <w:szCs w:val="22"/>
        </w:rPr>
      </w:pPr>
      <w:r w:rsidRPr="006E3AC1">
        <w:rPr>
          <w:rFonts w:ascii="Arial" w:hAnsi="Arial" w:cs="Arial"/>
          <w:sz w:val="22"/>
          <w:szCs w:val="22"/>
        </w:rPr>
        <w:tab/>
        <w:t>2.3.</w:t>
      </w:r>
      <w:r w:rsidR="00034FC7" w:rsidRPr="006E3AC1">
        <w:rPr>
          <w:rFonts w:ascii="Arial" w:hAnsi="Arial" w:cs="Arial"/>
          <w:sz w:val="22"/>
          <w:szCs w:val="22"/>
        </w:rPr>
        <w:t>5</w:t>
      </w:r>
      <w:r w:rsidRPr="006E3AC1">
        <w:rPr>
          <w:rFonts w:ascii="Arial" w:hAnsi="Arial" w:cs="Arial"/>
          <w:sz w:val="22"/>
          <w:szCs w:val="22"/>
        </w:rPr>
        <w:t>)</w:t>
      </w:r>
      <w:r w:rsidRPr="006E3AC1">
        <w:rPr>
          <w:rFonts w:ascii="Arial" w:hAnsi="Arial" w:cs="Arial"/>
          <w:sz w:val="22"/>
          <w:szCs w:val="22"/>
        </w:rPr>
        <w:tab/>
        <w:t>Industry Certifications and Accreditations</w:t>
      </w:r>
      <w:r w:rsidR="005D186F" w:rsidRPr="006E3AC1">
        <w:rPr>
          <w:rFonts w:ascii="Arial" w:hAnsi="Arial" w:cs="Arial"/>
          <w:sz w:val="22"/>
          <w:szCs w:val="22"/>
        </w:rPr>
        <w:tab/>
      </w:r>
      <w:r w:rsidR="005D186F" w:rsidRPr="006E3AC1">
        <w:rPr>
          <w:rFonts w:ascii="Arial" w:hAnsi="Arial" w:cs="Arial"/>
          <w:sz w:val="22"/>
          <w:szCs w:val="22"/>
        </w:rPr>
        <w:tab/>
        <w:t>6</w:t>
      </w:r>
    </w:p>
    <w:p w14:paraId="29CC0156" w14:textId="30FCF959" w:rsidR="00681F71" w:rsidRPr="006E3AC1" w:rsidRDefault="001C65CE" w:rsidP="00681F71">
      <w:pPr>
        <w:pStyle w:val="ListParagraph"/>
        <w:tabs>
          <w:tab w:val="left" w:pos="1701"/>
        </w:tabs>
        <w:ind w:left="709" w:right="-46"/>
        <w:jc w:val="both"/>
        <w:rPr>
          <w:rFonts w:ascii="Arial" w:hAnsi="Arial" w:cs="Arial"/>
          <w:sz w:val="10"/>
          <w:szCs w:val="10"/>
        </w:rPr>
      </w:pPr>
      <w:r w:rsidRPr="006E3AC1">
        <w:rPr>
          <w:rFonts w:ascii="Arial" w:hAnsi="Arial" w:cs="Arial"/>
          <w:sz w:val="22"/>
          <w:szCs w:val="22"/>
        </w:rPr>
        <w:tab/>
      </w:r>
    </w:p>
    <w:p w14:paraId="657B9077" w14:textId="21373D0C" w:rsidR="00C01FC7" w:rsidRPr="006E3AC1" w:rsidRDefault="00882857" w:rsidP="00681F71">
      <w:pPr>
        <w:pStyle w:val="ListParagraph"/>
        <w:numPr>
          <w:ilvl w:val="0"/>
          <w:numId w:val="15"/>
        </w:numPr>
        <w:tabs>
          <w:tab w:val="left" w:pos="1701"/>
        </w:tabs>
        <w:ind w:right="-46"/>
        <w:jc w:val="both"/>
        <w:rPr>
          <w:rFonts w:ascii="Arial" w:hAnsi="Arial" w:cs="Arial"/>
          <w:b/>
          <w:bCs/>
          <w:sz w:val="22"/>
          <w:szCs w:val="22"/>
          <w:u w:val="single"/>
        </w:rPr>
      </w:pPr>
      <w:r w:rsidRPr="006E3AC1">
        <w:rPr>
          <w:rFonts w:ascii="Arial" w:hAnsi="Arial" w:cs="Arial"/>
          <w:b/>
          <w:bCs/>
          <w:color w:val="000000" w:themeColor="text1"/>
          <w:sz w:val="22"/>
          <w:szCs w:val="22"/>
        </w:rPr>
        <w:t>Professional Development</w:t>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006E3AC1">
        <w:rPr>
          <w:rFonts w:ascii="Arial" w:hAnsi="Arial" w:cs="Arial"/>
          <w:b/>
          <w:bCs/>
          <w:color w:val="000000" w:themeColor="text1"/>
          <w:sz w:val="22"/>
          <w:szCs w:val="22"/>
        </w:rPr>
        <w:tab/>
      </w:r>
      <w:r w:rsidR="008702CE" w:rsidRPr="006E3AC1">
        <w:rPr>
          <w:rFonts w:ascii="Arial" w:hAnsi="Arial" w:cs="Arial"/>
          <w:b/>
          <w:bCs/>
          <w:color w:val="000000" w:themeColor="text1"/>
          <w:sz w:val="22"/>
          <w:szCs w:val="22"/>
        </w:rPr>
        <w:t xml:space="preserve">6 </w:t>
      </w:r>
      <w:r w:rsidR="00B74FDF" w:rsidRPr="006E3AC1">
        <w:rPr>
          <w:rFonts w:ascii="Arial" w:hAnsi="Arial" w:cs="Arial"/>
          <w:b/>
          <w:bCs/>
          <w:color w:val="000000" w:themeColor="text1"/>
          <w:sz w:val="22"/>
          <w:szCs w:val="22"/>
        </w:rPr>
        <w:t>–</w:t>
      </w:r>
      <w:r w:rsidR="008702CE" w:rsidRPr="006E3AC1">
        <w:rPr>
          <w:rFonts w:ascii="Arial" w:hAnsi="Arial" w:cs="Arial"/>
          <w:b/>
          <w:bCs/>
          <w:color w:val="000000" w:themeColor="text1"/>
          <w:sz w:val="22"/>
          <w:szCs w:val="22"/>
        </w:rPr>
        <w:t xml:space="preserve"> </w:t>
      </w:r>
      <w:r w:rsidR="00611264" w:rsidRPr="006E3AC1">
        <w:rPr>
          <w:rFonts w:ascii="Arial" w:hAnsi="Arial" w:cs="Arial"/>
          <w:b/>
          <w:bCs/>
          <w:color w:val="000000" w:themeColor="text1"/>
          <w:sz w:val="22"/>
          <w:szCs w:val="22"/>
        </w:rPr>
        <w:t>1</w:t>
      </w:r>
      <w:r w:rsidR="0070084D">
        <w:rPr>
          <w:rFonts w:ascii="Arial" w:hAnsi="Arial" w:cs="Arial"/>
          <w:b/>
          <w:bCs/>
          <w:color w:val="000000" w:themeColor="text1"/>
          <w:sz w:val="22"/>
          <w:szCs w:val="22"/>
        </w:rPr>
        <w:t>2</w:t>
      </w:r>
      <w:r w:rsidR="00B74FDF" w:rsidRPr="006E3AC1">
        <w:rPr>
          <w:rFonts w:ascii="Arial" w:hAnsi="Arial" w:cs="Arial"/>
          <w:b/>
          <w:bCs/>
          <w:color w:val="000000" w:themeColor="text1"/>
          <w:sz w:val="22"/>
          <w:szCs w:val="22"/>
        </w:rPr>
        <w:t xml:space="preserve"> </w:t>
      </w:r>
    </w:p>
    <w:p w14:paraId="50622270" w14:textId="77777777" w:rsidR="00C01FC7" w:rsidRPr="006E3AC1" w:rsidRDefault="00C01FC7" w:rsidP="000F64EA">
      <w:pPr>
        <w:pStyle w:val="ListParagraph"/>
        <w:rPr>
          <w:rFonts w:ascii="Arial" w:hAnsi="Arial" w:cs="Arial"/>
          <w:b/>
          <w:bCs/>
          <w:i/>
          <w:iCs/>
          <w:color w:val="000000" w:themeColor="text1"/>
          <w:sz w:val="10"/>
          <w:szCs w:val="10"/>
          <w:u w:val="single"/>
        </w:rPr>
      </w:pPr>
    </w:p>
    <w:p w14:paraId="1D67624A" w14:textId="36701E70" w:rsidR="00C01FC7" w:rsidRPr="006E3AC1" w:rsidRDefault="00C01FC7" w:rsidP="00C01FC7">
      <w:pPr>
        <w:tabs>
          <w:tab w:val="left" w:pos="709"/>
          <w:tab w:val="left" w:pos="1701"/>
        </w:tabs>
        <w:spacing w:after="0" w:line="240" w:lineRule="auto"/>
        <w:ind w:right="-46"/>
        <w:rPr>
          <w:rFonts w:ascii="Arial" w:hAnsi="Arial" w:cs="Arial"/>
          <w:i/>
          <w:iCs/>
          <w:color w:val="000000" w:themeColor="text1"/>
        </w:rPr>
      </w:pPr>
      <w:r w:rsidRPr="006E3AC1">
        <w:rPr>
          <w:rFonts w:ascii="Arial" w:hAnsi="Arial" w:cs="Arial"/>
          <w:i/>
          <w:iCs/>
          <w:color w:val="000000" w:themeColor="text1"/>
        </w:rPr>
        <w:tab/>
        <w:t>3.1)</w:t>
      </w:r>
      <w:r w:rsidRPr="006E3AC1">
        <w:rPr>
          <w:rFonts w:ascii="Arial" w:hAnsi="Arial" w:cs="Arial"/>
          <w:i/>
          <w:iCs/>
          <w:color w:val="000000" w:themeColor="text1"/>
        </w:rPr>
        <w:tab/>
      </w:r>
      <w:r w:rsidR="00EB70C7" w:rsidRPr="006E3AC1">
        <w:rPr>
          <w:rFonts w:ascii="Arial" w:hAnsi="Arial" w:cs="Arial"/>
          <w:i/>
          <w:iCs/>
          <w:color w:val="000000" w:themeColor="text1"/>
        </w:rPr>
        <w:t>Career Summary</w:t>
      </w:r>
      <w:r w:rsidR="008702CE" w:rsidRPr="006E3AC1">
        <w:rPr>
          <w:rFonts w:ascii="Arial" w:hAnsi="Arial" w:cs="Arial"/>
          <w:i/>
          <w:iCs/>
          <w:color w:val="000000" w:themeColor="text1"/>
        </w:rPr>
        <w:tab/>
      </w:r>
      <w:r w:rsidR="008702CE" w:rsidRPr="006E3AC1">
        <w:rPr>
          <w:rFonts w:ascii="Arial" w:hAnsi="Arial" w:cs="Arial"/>
          <w:i/>
          <w:iCs/>
          <w:color w:val="000000" w:themeColor="text1"/>
        </w:rPr>
        <w:tab/>
      </w:r>
      <w:r w:rsidR="008702CE" w:rsidRPr="006E3AC1">
        <w:rPr>
          <w:rFonts w:ascii="Arial" w:hAnsi="Arial" w:cs="Arial"/>
          <w:i/>
          <w:iCs/>
          <w:color w:val="000000" w:themeColor="text1"/>
        </w:rPr>
        <w:tab/>
      </w:r>
      <w:r w:rsidR="008702CE" w:rsidRPr="006E3AC1">
        <w:rPr>
          <w:rFonts w:ascii="Arial" w:hAnsi="Arial" w:cs="Arial"/>
          <w:i/>
          <w:iCs/>
          <w:color w:val="000000" w:themeColor="text1"/>
        </w:rPr>
        <w:tab/>
      </w:r>
      <w:r w:rsidR="008702CE" w:rsidRPr="006E3AC1">
        <w:rPr>
          <w:rFonts w:ascii="Arial" w:hAnsi="Arial" w:cs="Arial"/>
          <w:i/>
          <w:iCs/>
          <w:color w:val="000000" w:themeColor="text1"/>
        </w:rPr>
        <w:tab/>
      </w:r>
      <w:r w:rsidR="008702CE" w:rsidRPr="006E3AC1">
        <w:rPr>
          <w:rFonts w:ascii="Arial" w:hAnsi="Arial" w:cs="Arial"/>
          <w:i/>
          <w:iCs/>
          <w:color w:val="000000" w:themeColor="text1"/>
        </w:rPr>
        <w:tab/>
      </w:r>
      <w:r w:rsidR="008702CE" w:rsidRPr="006E3AC1">
        <w:rPr>
          <w:rFonts w:ascii="Arial" w:hAnsi="Arial" w:cs="Arial"/>
          <w:i/>
          <w:iCs/>
          <w:color w:val="000000" w:themeColor="text1"/>
        </w:rPr>
        <w:tab/>
        <w:t>6</w:t>
      </w:r>
      <w:r w:rsidR="00B9037A" w:rsidRPr="006E3AC1">
        <w:rPr>
          <w:rFonts w:ascii="Arial" w:hAnsi="Arial" w:cs="Arial"/>
          <w:i/>
          <w:iCs/>
          <w:color w:val="000000" w:themeColor="text1"/>
        </w:rPr>
        <w:t xml:space="preserve"> – 7 </w:t>
      </w:r>
    </w:p>
    <w:p w14:paraId="07D463A4" w14:textId="77777777" w:rsidR="00C01FC7" w:rsidRPr="006E3AC1" w:rsidRDefault="00C01FC7" w:rsidP="00C01FC7">
      <w:pPr>
        <w:tabs>
          <w:tab w:val="left" w:pos="709"/>
          <w:tab w:val="left" w:pos="1701"/>
        </w:tabs>
        <w:spacing w:after="0" w:line="240" w:lineRule="auto"/>
        <w:ind w:right="-46"/>
        <w:rPr>
          <w:rFonts w:ascii="Arial" w:hAnsi="Arial" w:cs="Arial"/>
          <w:i/>
          <w:iCs/>
          <w:color w:val="000000" w:themeColor="text1"/>
          <w:sz w:val="10"/>
          <w:szCs w:val="10"/>
        </w:rPr>
      </w:pPr>
    </w:p>
    <w:p w14:paraId="2DE394D3" w14:textId="07AE67D9" w:rsidR="000F409A" w:rsidRDefault="00C01FC7" w:rsidP="00C01FC7">
      <w:pPr>
        <w:tabs>
          <w:tab w:val="left" w:pos="709"/>
          <w:tab w:val="left" w:pos="1701"/>
        </w:tabs>
        <w:spacing w:after="0" w:line="240" w:lineRule="auto"/>
        <w:ind w:right="-46"/>
        <w:rPr>
          <w:rFonts w:ascii="Arial" w:hAnsi="Arial" w:cs="Arial"/>
          <w:i/>
          <w:iCs/>
          <w:color w:val="000000" w:themeColor="text1"/>
        </w:rPr>
      </w:pPr>
      <w:r w:rsidRPr="006E3AC1">
        <w:rPr>
          <w:rFonts w:ascii="Arial" w:hAnsi="Arial" w:cs="Arial"/>
          <w:i/>
          <w:iCs/>
          <w:color w:val="000000" w:themeColor="text1"/>
        </w:rPr>
        <w:tab/>
      </w:r>
      <w:r w:rsidR="00EB70C7" w:rsidRPr="006E3AC1">
        <w:rPr>
          <w:rFonts w:ascii="Arial" w:hAnsi="Arial" w:cs="Arial"/>
          <w:i/>
          <w:iCs/>
          <w:color w:val="000000" w:themeColor="text1"/>
        </w:rPr>
        <w:t>3.</w:t>
      </w:r>
      <w:r w:rsidR="004D08E1" w:rsidRPr="006E3AC1">
        <w:rPr>
          <w:rFonts w:ascii="Arial" w:hAnsi="Arial" w:cs="Arial"/>
          <w:i/>
          <w:iCs/>
          <w:color w:val="000000" w:themeColor="text1"/>
        </w:rPr>
        <w:t>2</w:t>
      </w:r>
      <w:r w:rsidR="00EB70C7" w:rsidRPr="006E3AC1">
        <w:rPr>
          <w:rFonts w:ascii="Arial" w:hAnsi="Arial" w:cs="Arial"/>
          <w:i/>
          <w:iCs/>
          <w:color w:val="000000" w:themeColor="text1"/>
        </w:rPr>
        <w:t>)</w:t>
      </w:r>
      <w:r w:rsidR="00EB70C7" w:rsidRPr="006E3AC1">
        <w:rPr>
          <w:rFonts w:ascii="Arial" w:hAnsi="Arial" w:cs="Arial"/>
          <w:i/>
          <w:iCs/>
          <w:color w:val="000000" w:themeColor="text1"/>
        </w:rPr>
        <w:tab/>
      </w:r>
      <w:r w:rsidR="000F409A" w:rsidRPr="006E3AC1">
        <w:rPr>
          <w:rFonts w:ascii="Arial" w:hAnsi="Arial" w:cs="Arial"/>
          <w:i/>
          <w:iCs/>
          <w:color w:val="000000" w:themeColor="text1"/>
        </w:rPr>
        <w:t>Personal Development</w:t>
      </w:r>
      <w:r w:rsidR="000F409A" w:rsidRPr="006E3AC1">
        <w:rPr>
          <w:rFonts w:ascii="Arial" w:hAnsi="Arial" w:cs="Arial"/>
          <w:i/>
          <w:iCs/>
          <w:color w:val="000000" w:themeColor="text1"/>
        </w:rPr>
        <w:tab/>
      </w:r>
      <w:r w:rsidR="000F409A" w:rsidRPr="006E3AC1">
        <w:rPr>
          <w:rFonts w:ascii="Arial" w:hAnsi="Arial" w:cs="Arial"/>
          <w:i/>
          <w:iCs/>
          <w:color w:val="000000" w:themeColor="text1"/>
        </w:rPr>
        <w:tab/>
      </w:r>
      <w:r w:rsidR="000F409A" w:rsidRPr="006E3AC1">
        <w:rPr>
          <w:rFonts w:ascii="Arial" w:hAnsi="Arial" w:cs="Arial"/>
          <w:i/>
          <w:iCs/>
          <w:color w:val="000000" w:themeColor="text1"/>
        </w:rPr>
        <w:tab/>
      </w:r>
      <w:r w:rsidR="000F409A" w:rsidRPr="006E3AC1">
        <w:rPr>
          <w:rFonts w:ascii="Arial" w:hAnsi="Arial" w:cs="Arial"/>
          <w:i/>
          <w:iCs/>
          <w:color w:val="000000" w:themeColor="text1"/>
        </w:rPr>
        <w:tab/>
      </w:r>
      <w:r w:rsidR="000F409A" w:rsidRPr="006E3AC1">
        <w:rPr>
          <w:rFonts w:ascii="Arial" w:hAnsi="Arial" w:cs="Arial"/>
          <w:i/>
          <w:iCs/>
          <w:color w:val="000000" w:themeColor="text1"/>
        </w:rPr>
        <w:tab/>
      </w:r>
      <w:r w:rsidR="000F409A" w:rsidRPr="006E3AC1">
        <w:rPr>
          <w:rFonts w:ascii="Arial" w:hAnsi="Arial" w:cs="Arial"/>
          <w:i/>
          <w:iCs/>
          <w:color w:val="000000" w:themeColor="text1"/>
        </w:rPr>
        <w:tab/>
      </w:r>
      <w:r w:rsidR="00AF0C18" w:rsidRPr="006E3AC1">
        <w:rPr>
          <w:rFonts w:ascii="Arial" w:hAnsi="Arial" w:cs="Arial"/>
          <w:i/>
          <w:iCs/>
          <w:color w:val="000000" w:themeColor="text1"/>
        </w:rPr>
        <w:t xml:space="preserve">8 </w:t>
      </w:r>
    </w:p>
    <w:p w14:paraId="75440F7E" w14:textId="2036AD6E" w:rsidR="00831372" w:rsidRPr="00831372" w:rsidRDefault="00831372" w:rsidP="00C01FC7">
      <w:pPr>
        <w:tabs>
          <w:tab w:val="left" w:pos="709"/>
          <w:tab w:val="left" w:pos="1701"/>
        </w:tabs>
        <w:spacing w:after="0" w:line="240" w:lineRule="auto"/>
        <w:ind w:right="-46"/>
        <w:rPr>
          <w:rFonts w:ascii="Arial" w:hAnsi="Arial" w:cs="Arial"/>
          <w:color w:val="000000" w:themeColor="text1"/>
        </w:rPr>
      </w:pPr>
      <w:r>
        <w:rPr>
          <w:rFonts w:ascii="Arial" w:hAnsi="Arial" w:cs="Arial"/>
          <w:i/>
          <w:iCs/>
          <w:color w:val="000000" w:themeColor="text1"/>
        </w:rPr>
        <w:tab/>
      </w:r>
      <w:r>
        <w:rPr>
          <w:rFonts w:ascii="Arial" w:hAnsi="Arial" w:cs="Arial"/>
          <w:i/>
          <w:iCs/>
          <w:color w:val="000000" w:themeColor="text1"/>
        </w:rPr>
        <w:tab/>
      </w:r>
      <w:r>
        <w:rPr>
          <w:rFonts w:ascii="Arial" w:hAnsi="Arial" w:cs="Arial"/>
          <w:color w:val="000000" w:themeColor="text1"/>
        </w:rPr>
        <w:t>3.2.1</w:t>
      </w:r>
      <w:r>
        <w:rPr>
          <w:rFonts w:ascii="Arial" w:hAnsi="Arial" w:cs="Arial"/>
          <w:color w:val="000000" w:themeColor="text1"/>
        </w:rPr>
        <w:tab/>
        <w:t>Career Development SWOT Analysis</w:t>
      </w:r>
      <w:r>
        <w:rPr>
          <w:rFonts w:ascii="Arial" w:hAnsi="Arial" w:cs="Arial"/>
          <w:color w:val="000000" w:themeColor="text1"/>
        </w:rPr>
        <w:tab/>
      </w:r>
      <w:r>
        <w:rPr>
          <w:rFonts w:ascii="Arial" w:hAnsi="Arial" w:cs="Arial"/>
          <w:color w:val="000000" w:themeColor="text1"/>
        </w:rPr>
        <w:tab/>
        <w:t>8</w:t>
      </w:r>
    </w:p>
    <w:p w14:paraId="07B7D13D" w14:textId="77777777" w:rsidR="000F409A" w:rsidRPr="006E3AC1" w:rsidRDefault="000F409A" w:rsidP="00C01FC7">
      <w:pPr>
        <w:tabs>
          <w:tab w:val="left" w:pos="709"/>
          <w:tab w:val="left" w:pos="1701"/>
        </w:tabs>
        <w:spacing w:after="0" w:line="240" w:lineRule="auto"/>
        <w:ind w:right="-46"/>
        <w:rPr>
          <w:rFonts w:ascii="Arial" w:hAnsi="Arial" w:cs="Arial"/>
          <w:i/>
          <w:iCs/>
          <w:color w:val="000000" w:themeColor="text1"/>
          <w:sz w:val="10"/>
          <w:szCs w:val="10"/>
        </w:rPr>
      </w:pPr>
    </w:p>
    <w:p w14:paraId="25B3694A" w14:textId="7781B697" w:rsidR="00A41DFB" w:rsidRPr="006E3AC1" w:rsidRDefault="000F409A" w:rsidP="00C01FC7">
      <w:pPr>
        <w:tabs>
          <w:tab w:val="left" w:pos="709"/>
          <w:tab w:val="left" w:pos="1701"/>
        </w:tabs>
        <w:spacing w:after="0" w:line="240" w:lineRule="auto"/>
        <w:ind w:right="-46"/>
        <w:rPr>
          <w:rFonts w:ascii="Arial" w:hAnsi="Arial" w:cs="Arial"/>
          <w:i/>
          <w:iCs/>
          <w:color w:val="000000" w:themeColor="text1"/>
        </w:rPr>
      </w:pPr>
      <w:r w:rsidRPr="006E3AC1">
        <w:rPr>
          <w:rFonts w:ascii="Arial" w:hAnsi="Arial" w:cs="Arial"/>
          <w:i/>
          <w:iCs/>
          <w:color w:val="000000" w:themeColor="text1"/>
        </w:rPr>
        <w:tab/>
        <w:t>3.3)</w:t>
      </w:r>
      <w:r w:rsidRPr="006E3AC1">
        <w:rPr>
          <w:rFonts w:ascii="Arial" w:hAnsi="Arial" w:cs="Arial"/>
          <w:i/>
          <w:iCs/>
          <w:color w:val="000000" w:themeColor="text1"/>
        </w:rPr>
        <w:tab/>
      </w:r>
      <w:r w:rsidR="00EB70C7" w:rsidRPr="006E3AC1">
        <w:rPr>
          <w:rFonts w:ascii="Arial" w:hAnsi="Arial" w:cs="Arial"/>
          <w:i/>
          <w:iCs/>
          <w:color w:val="000000" w:themeColor="text1"/>
        </w:rPr>
        <w:t>Organisational Behaviour and Benefit</w:t>
      </w:r>
      <w:r w:rsidR="00A41DFB" w:rsidRPr="006E3AC1">
        <w:rPr>
          <w:rFonts w:ascii="Arial" w:hAnsi="Arial" w:cs="Arial"/>
          <w:i/>
          <w:iCs/>
          <w:color w:val="000000" w:themeColor="text1"/>
        </w:rPr>
        <w:t>s</w:t>
      </w:r>
      <w:r w:rsidR="00EB70C7" w:rsidRPr="006E3AC1">
        <w:rPr>
          <w:rFonts w:ascii="Arial" w:hAnsi="Arial" w:cs="Arial"/>
          <w:i/>
          <w:iCs/>
          <w:color w:val="000000" w:themeColor="text1"/>
        </w:rPr>
        <w:t xml:space="preserve"> to Personal </w:t>
      </w:r>
      <w:r w:rsidR="00B9037A" w:rsidRPr="006E3AC1">
        <w:rPr>
          <w:rFonts w:ascii="Arial" w:hAnsi="Arial" w:cs="Arial"/>
          <w:i/>
          <w:iCs/>
          <w:color w:val="000000" w:themeColor="text1"/>
        </w:rPr>
        <w:tab/>
      </w:r>
      <w:r w:rsidR="00B9037A" w:rsidRPr="006E3AC1">
        <w:rPr>
          <w:rFonts w:ascii="Arial" w:hAnsi="Arial" w:cs="Arial"/>
          <w:i/>
          <w:iCs/>
          <w:color w:val="000000" w:themeColor="text1"/>
        </w:rPr>
        <w:tab/>
      </w:r>
      <w:r w:rsidR="00AF0C18" w:rsidRPr="006E3AC1">
        <w:rPr>
          <w:rFonts w:ascii="Arial" w:hAnsi="Arial" w:cs="Arial"/>
          <w:i/>
          <w:iCs/>
          <w:color w:val="000000" w:themeColor="text1"/>
        </w:rPr>
        <w:t xml:space="preserve">9 </w:t>
      </w:r>
      <w:r w:rsidR="00B74FDF" w:rsidRPr="006E3AC1">
        <w:rPr>
          <w:rFonts w:ascii="Arial" w:hAnsi="Arial" w:cs="Arial"/>
          <w:i/>
          <w:iCs/>
          <w:color w:val="000000" w:themeColor="text1"/>
        </w:rPr>
        <w:t>–</w:t>
      </w:r>
      <w:r w:rsidR="00AF0C18" w:rsidRPr="006E3AC1">
        <w:rPr>
          <w:rFonts w:ascii="Arial" w:hAnsi="Arial" w:cs="Arial"/>
          <w:i/>
          <w:iCs/>
          <w:color w:val="000000" w:themeColor="text1"/>
        </w:rPr>
        <w:t xml:space="preserve"> </w:t>
      </w:r>
      <w:r w:rsidR="00B74FDF" w:rsidRPr="006E3AC1">
        <w:rPr>
          <w:rFonts w:ascii="Arial" w:hAnsi="Arial" w:cs="Arial"/>
          <w:i/>
          <w:iCs/>
          <w:color w:val="000000" w:themeColor="text1"/>
        </w:rPr>
        <w:t>1</w:t>
      </w:r>
      <w:r w:rsidR="0070084D">
        <w:rPr>
          <w:rFonts w:ascii="Arial" w:hAnsi="Arial" w:cs="Arial"/>
          <w:i/>
          <w:iCs/>
          <w:color w:val="000000" w:themeColor="text1"/>
        </w:rPr>
        <w:t>2</w:t>
      </w:r>
      <w:r w:rsidR="00B74FDF" w:rsidRPr="006E3AC1">
        <w:rPr>
          <w:rFonts w:ascii="Arial" w:hAnsi="Arial" w:cs="Arial"/>
          <w:i/>
          <w:iCs/>
          <w:color w:val="000000" w:themeColor="text1"/>
        </w:rPr>
        <w:t xml:space="preserve"> </w:t>
      </w:r>
    </w:p>
    <w:p w14:paraId="338A1AE2" w14:textId="64BDB8CF" w:rsidR="00EB70C7" w:rsidRPr="006E3AC1" w:rsidRDefault="00A41DFB" w:rsidP="00C01FC7">
      <w:pPr>
        <w:tabs>
          <w:tab w:val="left" w:pos="709"/>
          <w:tab w:val="left" w:pos="1701"/>
        </w:tabs>
        <w:spacing w:after="0" w:line="240" w:lineRule="auto"/>
        <w:ind w:right="-46"/>
        <w:rPr>
          <w:rFonts w:ascii="Arial" w:hAnsi="Arial" w:cs="Arial"/>
          <w:i/>
          <w:iCs/>
          <w:color w:val="000000" w:themeColor="text1"/>
        </w:rPr>
      </w:pPr>
      <w:r w:rsidRPr="006E3AC1">
        <w:rPr>
          <w:rFonts w:ascii="Arial" w:hAnsi="Arial" w:cs="Arial"/>
          <w:i/>
          <w:iCs/>
          <w:color w:val="000000" w:themeColor="text1"/>
        </w:rPr>
        <w:tab/>
      </w:r>
      <w:r w:rsidRPr="006E3AC1">
        <w:rPr>
          <w:rFonts w:ascii="Arial" w:hAnsi="Arial" w:cs="Arial"/>
          <w:i/>
          <w:iCs/>
          <w:color w:val="000000" w:themeColor="text1"/>
        </w:rPr>
        <w:tab/>
      </w:r>
      <w:r w:rsidR="00EB70C7" w:rsidRPr="006E3AC1">
        <w:rPr>
          <w:rFonts w:ascii="Arial" w:hAnsi="Arial" w:cs="Arial"/>
          <w:i/>
          <w:iCs/>
          <w:color w:val="000000" w:themeColor="text1"/>
        </w:rPr>
        <w:t>Development</w:t>
      </w:r>
    </w:p>
    <w:p w14:paraId="023C00D4" w14:textId="019FEB0A" w:rsidR="00E60661" w:rsidRPr="006E3AC1" w:rsidRDefault="00A41DFB" w:rsidP="00A41DFB">
      <w:pPr>
        <w:pStyle w:val="ListParagraph"/>
        <w:tabs>
          <w:tab w:val="left" w:pos="1701"/>
        </w:tabs>
        <w:rPr>
          <w:rFonts w:ascii="Arial" w:hAnsi="Arial" w:cs="Arial"/>
          <w:color w:val="000000" w:themeColor="text1"/>
          <w:sz w:val="22"/>
          <w:szCs w:val="22"/>
        </w:rPr>
      </w:pPr>
      <w:r w:rsidRPr="006E3AC1">
        <w:rPr>
          <w:rFonts w:ascii="Arial" w:hAnsi="Arial" w:cs="Arial"/>
          <w:color w:val="000000" w:themeColor="text1"/>
          <w:sz w:val="22"/>
          <w:szCs w:val="22"/>
        </w:rPr>
        <w:tab/>
        <w:t>3.</w:t>
      </w:r>
      <w:r w:rsidR="005C7144" w:rsidRPr="006E3AC1">
        <w:rPr>
          <w:rFonts w:ascii="Arial" w:hAnsi="Arial" w:cs="Arial"/>
          <w:color w:val="000000" w:themeColor="text1"/>
          <w:sz w:val="22"/>
          <w:szCs w:val="22"/>
        </w:rPr>
        <w:t>3</w:t>
      </w:r>
      <w:r w:rsidRPr="006E3AC1">
        <w:rPr>
          <w:rFonts w:ascii="Arial" w:hAnsi="Arial" w:cs="Arial"/>
          <w:color w:val="000000" w:themeColor="text1"/>
          <w:sz w:val="22"/>
          <w:szCs w:val="22"/>
        </w:rPr>
        <w:t>.1)</w:t>
      </w:r>
      <w:r w:rsidRPr="006E3AC1">
        <w:rPr>
          <w:rFonts w:ascii="Arial" w:hAnsi="Arial" w:cs="Arial"/>
          <w:color w:val="000000" w:themeColor="text1"/>
          <w:sz w:val="22"/>
          <w:szCs w:val="22"/>
        </w:rPr>
        <w:tab/>
        <w:t>What is Organisational Behaviour</w:t>
      </w:r>
      <w:r w:rsidR="00E60661" w:rsidRPr="006E3AC1">
        <w:rPr>
          <w:rFonts w:ascii="Arial" w:hAnsi="Arial" w:cs="Arial"/>
          <w:color w:val="000000" w:themeColor="text1"/>
          <w:sz w:val="22"/>
          <w:szCs w:val="22"/>
        </w:rPr>
        <w:t xml:space="preserve"> and What </w:t>
      </w:r>
      <w:r w:rsidR="003222D1" w:rsidRPr="006E3AC1">
        <w:rPr>
          <w:rFonts w:ascii="Arial" w:hAnsi="Arial" w:cs="Arial"/>
          <w:color w:val="000000" w:themeColor="text1"/>
          <w:sz w:val="22"/>
          <w:szCs w:val="22"/>
        </w:rPr>
        <w:tab/>
        <w:t>9</w:t>
      </w:r>
      <w:r w:rsidR="0070084D">
        <w:rPr>
          <w:rFonts w:ascii="Arial" w:hAnsi="Arial" w:cs="Arial"/>
          <w:color w:val="000000" w:themeColor="text1"/>
          <w:sz w:val="22"/>
          <w:szCs w:val="22"/>
        </w:rPr>
        <w:t xml:space="preserve"> – 10</w:t>
      </w:r>
    </w:p>
    <w:p w14:paraId="73662A64" w14:textId="0A7E6EF5" w:rsidR="00EB70C7" w:rsidRPr="006E3AC1" w:rsidRDefault="00E60661" w:rsidP="00A41DFB">
      <w:pPr>
        <w:pStyle w:val="ListParagraph"/>
        <w:tabs>
          <w:tab w:val="left" w:pos="1701"/>
        </w:tabs>
        <w:rPr>
          <w:rFonts w:ascii="Arial" w:hAnsi="Arial" w:cs="Arial"/>
          <w:color w:val="000000" w:themeColor="text1"/>
          <w:sz w:val="22"/>
          <w:szCs w:val="22"/>
        </w:rPr>
      </w:pPr>
      <w:r w:rsidRPr="006E3AC1">
        <w:rPr>
          <w:rFonts w:ascii="Arial" w:hAnsi="Arial" w:cs="Arial"/>
          <w:color w:val="000000" w:themeColor="text1"/>
          <w:sz w:val="22"/>
          <w:szCs w:val="22"/>
        </w:rPr>
        <w:tab/>
      </w:r>
      <w:r w:rsidRPr="006E3AC1">
        <w:rPr>
          <w:rFonts w:ascii="Arial" w:hAnsi="Arial" w:cs="Arial"/>
          <w:color w:val="000000" w:themeColor="text1"/>
          <w:sz w:val="22"/>
          <w:szCs w:val="22"/>
        </w:rPr>
        <w:tab/>
      </w:r>
      <w:r w:rsidRPr="006E3AC1">
        <w:rPr>
          <w:rFonts w:ascii="Arial" w:hAnsi="Arial" w:cs="Arial"/>
          <w:color w:val="000000" w:themeColor="text1"/>
          <w:sz w:val="22"/>
          <w:szCs w:val="22"/>
        </w:rPr>
        <w:tab/>
        <w:t>Influences It</w:t>
      </w:r>
      <w:r w:rsidR="00A41DFB" w:rsidRPr="006E3AC1">
        <w:rPr>
          <w:rFonts w:ascii="Arial" w:hAnsi="Arial" w:cs="Arial"/>
          <w:color w:val="000000" w:themeColor="text1"/>
          <w:sz w:val="22"/>
          <w:szCs w:val="22"/>
        </w:rPr>
        <w:t>?</w:t>
      </w:r>
    </w:p>
    <w:p w14:paraId="11E5E1A9" w14:textId="7A3F7E19" w:rsidR="00A41DFB" w:rsidRPr="006E3AC1" w:rsidRDefault="00A41DFB" w:rsidP="00A41DFB">
      <w:pPr>
        <w:pStyle w:val="ListParagraph"/>
        <w:tabs>
          <w:tab w:val="left" w:pos="1701"/>
        </w:tabs>
        <w:rPr>
          <w:rFonts w:ascii="Arial" w:hAnsi="Arial" w:cs="Arial"/>
          <w:color w:val="000000" w:themeColor="text1"/>
          <w:sz w:val="22"/>
          <w:szCs w:val="22"/>
        </w:rPr>
      </w:pPr>
      <w:r w:rsidRPr="006E3AC1">
        <w:rPr>
          <w:rFonts w:ascii="Arial" w:hAnsi="Arial" w:cs="Arial"/>
          <w:color w:val="000000" w:themeColor="text1"/>
          <w:sz w:val="22"/>
          <w:szCs w:val="22"/>
        </w:rPr>
        <w:tab/>
        <w:t>3.</w:t>
      </w:r>
      <w:r w:rsidR="005C7144" w:rsidRPr="006E3AC1">
        <w:rPr>
          <w:rFonts w:ascii="Arial" w:hAnsi="Arial" w:cs="Arial"/>
          <w:color w:val="000000" w:themeColor="text1"/>
          <w:sz w:val="22"/>
          <w:szCs w:val="22"/>
        </w:rPr>
        <w:t>3</w:t>
      </w:r>
      <w:r w:rsidRPr="006E3AC1">
        <w:rPr>
          <w:rFonts w:ascii="Arial" w:hAnsi="Arial" w:cs="Arial"/>
          <w:color w:val="000000" w:themeColor="text1"/>
          <w:sz w:val="22"/>
          <w:szCs w:val="22"/>
        </w:rPr>
        <w:t>.2)</w:t>
      </w:r>
      <w:r w:rsidRPr="006E3AC1">
        <w:rPr>
          <w:rFonts w:ascii="Arial" w:hAnsi="Arial" w:cs="Arial"/>
          <w:color w:val="000000" w:themeColor="text1"/>
          <w:sz w:val="22"/>
          <w:szCs w:val="22"/>
        </w:rPr>
        <w:tab/>
        <w:t>Importance of Understanding Organisation</w:t>
      </w:r>
      <w:r w:rsidR="007706B0" w:rsidRPr="006E3AC1">
        <w:rPr>
          <w:rFonts w:ascii="Arial" w:hAnsi="Arial" w:cs="Arial"/>
          <w:color w:val="000000" w:themeColor="text1"/>
          <w:sz w:val="22"/>
          <w:szCs w:val="22"/>
        </w:rPr>
        <w:t>al</w:t>
      </w:r>
      <w:r w:rsidR="00576BE5">
        <w:rPr>
          <w:rFonts w:ascii="Arial" w:hAnsi="Arial" w:cs="Arial"/>
          <w:color w:val="000000" w:themeColor="text1"/>
          <w:sz w:val="22"/>
          <w:szCs w:val="22"/>
        </w:rPr>
        <w:tab/>
      </w:r>
      <w:r w:rsidR="003222D1" w:rsidRPr="006E3AC1">
        <w:rPr>
          <w:rFonts w:ascii="Arial" w:hAnsi="Arial" w:cs="Arial"/>
          <w:color w:val="000000" w:themeColor="text1"/>
          <w:sz w:val="22"/>
          <w:szCs w:val="22"/>
        </w:rPr>
        <w:tab/>
        <w:t>10</w:t>
      </w:r>
      <w:r w:rsidR="007C0E2F">
        <w:rPr>
          <w:rFonts w:ascii="Arial" w:hAnsi="Arial" w:cs="Arial"/>
          <w:color w:val="000000" w:themeColor="text1"/>
          <w:sz w:val="22"/>
          <w:szCs w:val="22"/>
        </w:rPr>
        <w:t xml:space="preserve"> – 11 </w:t>
      </w:r>
    </w:p>
    <w:p w14:paraId="28731D95" w14:textId="074E1187" w:rsidR="007706B0" w:rsidRPr="006E3AC1" w:rsidRDefault="007706B0" w:rsidP="00A41DFB">
      <w:pPr>
        <w:pStyle w:val="ListParagraph"/>
        <w:tabs>
          <w:tab w:val="left" w:pos="1701"/>
        </w:tabs>
        <w:rPr>
          <w:rFonts w:ascii="Arial" w:hAnsi="Arial" w:cs="Arial"/>
          <w:color w:val="000000" w:themeColor="text1"/>
          <w:sz w:val="22"/>
          <w:szCs w:val="22"/>
        </w:rPr>
      </w:pPr>
      <w:r w:rsidRPr="006E3AC1">
        <w:rPr>
          <w:rFonts w:ascii="Arial" w:hAnsi="Arial" w:cs="Arial"/>
          <w:color w:val="000000" w:themeColor="text1"/>
          <w:sz w:val="22"/>
          <w:szCs w:val="22"/>
        </w:rPr>
        <w:tab/>
      </w:r>
      <w:r w:rsidRPr="006E3AC1">
        <w:rPr>
          <w:rFonts w:ascii="Arial" w:hAnsi="Arial" w:cs="Arial"/>
          <w:color w:val="000000" w:themeColor="text1"/>
          <w:sz w:val="22"/>
          <w:szCs w:val="22"/>
        </w:rPr>
        <w:tab/>
      </w:r>
      <w:r w:rsidRPr="006E3AC1">
        <w:rPr>
          <w:rFonts w:ascii="Arial" w:hAnsi="Arial" w:cs="Arial"/>
          <w:color w:val="000000" w:themeColor="text1"/>
          <w:sz w:val="22"/>
          <w:szCs w:val="22"/>
        </w:rPr>
        <w:tab/>
        <w:t>Behaviour</w:t>
      </w:r>
    </w:p>
    <w:p w14:paraId="4A175714" w14:textId="3395404B" w:rsidR="001F000D" w:rsidRPr="006E3AC1" w:rsidRDefault="007706B0" w:rsidP="00A41DFB">
      <w:pPr>
        <w:pStyle w:val="ListParagraph"/>
        <w:tabs>
          <w:tab w:val="left" w:pos="1701"/>
        </w:tabs>
        <w:rPr>
          <w:rFonts w:ascii="Arial" w:hAnsi="Arial" w:cs="Arial"/>
          <w:color w:val="000000" w:themeColor="text1"/>
          <w:sz w:val="22"/>
          <w:szCs w:val="22"/>
        </w:rPr>
      </w:pPr>
      <w:r w:rsidRPr="006E3AC1">
        <w:rPr>
          <w:rFonts w:ascii="Arial" w:hAnsi="Arial" w:cs="Arial"/>
          <w:color w:val="000000" w:themeColor="text1"/>
          <w:sz w:val="22"/>
          <w:szCs w:val="22"/>
        </w:rPr>
        <w:tab/>
        <w:t>3.</w:t>
      </w:r>
      <w:r w:rsidR="005C7144" w:rsidRPr="006E3AC1">
        <w:rPr>
          <w:rFonts w:ascii="Arial" w:hAnsi="Arial" w:cs="Arial"/>
          <w:color w:val="000000" w:themeColor="text1"/>
          <w:sz w:val="22"/>
          <w:szCs w:val="22"/>
        </w:rPr>
        <w:t>3</w:t>
      </w:r>
      <w:r w:rsidRPr="006E3AC1">
        <w:rPr>
          <w:rFonts w:ascii="Arial" w:hAnsi="Arial" w:cs="Arial"/>
          <w:color w:val="000000" w:themeColor="text1"/>
          <w:sz w:val="22"/>
          <w:szCs w:val="22"/>
        </w:rPr>
        <w:t>.3)</w:t>
      </w:r>
      <w:r w:rsidRPr="006E3AC1">
        <w:rPr>
          <w:rFonts w:ascii="Arial" w:hAnsi="Arial" w:cs="Arial"/>
          <w:color w:val="000000" w:themeColor="text1"/>
          <w:sz w:val="22"/>
          <w:szCs w:val="22"/>
        </w:rPr>
        <w:tab/>
        <w:t>Benefit</w:t>
      </w:r>
      <w:r w:rsidR="001F000D" w:rsidRPr="006E3AC1">
        <w:rPr>
          <w:rFonts w:ascii="Arial" w:hAnsi="Arial" w:cs="Arial"/>
          <w:color w:val="000000" w:themeColor="text1"/>
          <w:sz w:val="22"/>
          <w:szCs w:val="22"/>
        </w:rPr>
        <w:t>s</w:t>
      </w:r>
      <w:r w:rsidRPr="006E3AC1">
        <w:rPr>
          <w:rFonts w:ascii="Arial" w:hAnsi="Arial" w:cs="Arial"/>
          <w:color w:val="000000" w:themeColor="text1"/>
          <w:sz w:val="22"/>
          <w:szCs w:val="22"/>
        </w:rPr>
        <w:t xml:space="preserve"> of </w:t>
      </w:r>
      <w:r w:rsidR="001F000D" w:rsidRPr="006E3AC1">
        <w:rPr>
          <w:rFonts w:ascii="Arial" w:hAnsi="Arial" w:cs="Arial"/>
          <w:color w:val="000000" w:themeColor="text1"/>
          <w:sz w:val="22"/>
          <w:szCs w:val="22"/>
        </w:rPr>
        <w:t xml:space="preserve">Understanding </w:t>
      </w:r>
      <w:r w:rsidRPr="006E3AC1">
        <w:rPr>
          <w:rFonts w:ascii="Arial" w:hAnsi="Arial" w:cs="Arial"/>
          <w:color w:val="000000" w:themeColor="text1"/>
          <w:sz w:val="22"/>
          <w:szCs w:val="22"/>
        </w:rPr>
        <w:t xml:space="preserve">Organisational </w:t>
      </w:r>
      <w:r w:rsidR="000E186A" w:rsidRPr="006E3AC1">
        <w:rPr>
          <w:rFonts w:ascii="Arial" w:hAnsi="Arial" w:cs="Arial"/>
          <w:color w:val="000000" w:themeColor="text1"/>
          <w:sz w:val="22"/>
          <w:szCs w:val="22"/>
        </w:rPr>
        <w:tab/>
      </w:r>
      <w:r w:rsidR="000E186A" w:rsidRPr="006E3AC1">
        <w:rPr>
          <w:rFonts w:ascii="Arial" w:hAnsi="Arial" w:cs="Arial"/>
          <w:color w:val="000000" w:themeColor="text1"/>
          <w:sz w:val="22"/>
          <w:szCs w:val="22"/>
        </w:rPr>
        <w:tab/>
        <w:t>11</w:t>
      </w:r>
      <w:r w:rsidR="007C0E2F">
        <w:rPr>
          <w:rFonts w:ascii="Arial" w:hAnsi="Arial" w:cs="Arial"/>
          <w:color w:val="000000" w:themeColor="text1"/>
          <w:sz w:val="22"/>
          <w:szCs w:val="22"/>
        </w:rPr>
        <w:t xml:space="preserve"> – 12 </w:t>
      </w:r>
    </w:p>
    <w:p w14:paraId="6DD75594" w14:textId="7B330110" w:rsidR="007706B0" w:rsidRPr="006E3AC1" w:rsidRDefault="001F000D" w:rsidP="00A41DFB">
      <w:pPr>
        <w:pStyle w:val="ListParagraph"/>
        <w:tabs>
          <w:tab w:val="left" w:pos="1701"/>
        </w:tabs>
        <w:rPr>
          <w:rFonts w:ascii="Arial" w:hAnsi="Arial" w:cs="Arial"/>
          <w:color w:val="000000" w:themeColor="text1"/>
          <w:sz w:val="22"/>
          <w:szCs w:val="22"/>
        </w:rPr>
      </w:pPr>
      <w:r w:rsidRPr="006E3AC1">
        <w:rPr>
          <w:rFonts w:ascii="Arial" w:hAnsi="Arial" w:cs="Arial"/>
          <w:color w:val="000000" w:themeColor="text1"/>
          <w:sz w:val="22"/>
          <w:szCs w:val="22"/>
        </w:rPr>
        <w:tab/>
      </w:r>
      <w:r w:rsidRPr="006E3AC1">
        <w:rPr>
          <w:rFonts w:ascii="Arial" w:hAnsi="Arial" w:cs="Arial"/>
          <w:color w:val="000000" w:themeColor="text1"/>
          <w:sz w:val="22"/>
          <w:szCs w:val="22"/>
        </w:rPr>
        <w:tab/>
      </w:r>
      <w:r w:rsidRPr="006E3AC1">
        <w:rPr>
          <w:rFonts w:ascii="Arial" w:hAnsi="Arial" w:cs="Arial"/>
          <w:color w:val="000000" w:themeColor="text1"/>
          <w:sz w:val="22"/>
          <w:szCs w:val="22"/>
        </w:rPr>
        <w:tab/>
      </w:r>
      <w:r w:rsidR="007706B0" w:rsidRPr="006E3AC1">
        <w:rPr>
          <w:rFonts w:ascii="Arial" w:hAnsi="Arial" w:cs="Arial"/>
          <w:color w:val="000000" w:themeColor="text1"/>
          <w:sz w:val="22"/>
          <w:szCs w:val="22"/>
        </w:rPr>
        <w:t xml:space="preserve">Behaviour on </w:t>
      </w:r>
      <w:r w:rsidR="007706B0" w:rsidRPr="006E3AC1">
        <w:rPr>
          <w:rFonts w:ascii="Arial" w:hAnsi="Arial" w:cs="Arial"/>
          <w:color w:val="000000" w:themeColor="text1"/>
          <w:sz w:val="22"/>
          <w:szCs w:val="22"/>
        </w:rPr>
        <w:tab/>
        <w:t>Personal Development</w:t>
      </w:r>
    </w:p>
    <w:p w14:paraId="5830E9B2" w14:textId="77777777" w:rsidR="006E3AC1" w:rsidRPr="008A2B31" w:rsidRDefault="006E3AC1" w:rsidP="006E3AC1">
      <w:pPr>
        <w:pStyle w:val="ListParagraph"/>
        <w:tabs>
          <w:tab w:val="left" w:pos="709"/>
          <w:tab w:val="left" w:pos="1701"/>
        </w:tabs>
        <w:ind w:right="-46"/>
        <w:rPr>
          <w:rFonts w:ascii="Arial" w:hAnsi="Arial" w:cs="Arial"/>
          <w:b/>
          <w:bCs/>
          <w:color w:val="000000" w:themeColor="text1"/>
          <w:sz w:val="10"/>
          <w:szCs w:val="10"/>
        </w:rPr>
      </w:pPr>
    </w:p>
    <w:p w14:paraId="18EE133C" w14:textId="76A9B8A9" w:rsidR="00EB3D2A" w:rsidRPr="006E3AC1" w:rsidRDefault="00207D77" w:rsidP="00EB3D2A">
      <w:pPr>
        <w:pStyle w:val="ListParagraph"/>
        <w:numPr>
          <w:ilvl w:val="0"/>
          <w:numId w:val="15"/>
        </w:numPr>
        <w:tabs>
          <w:tab w:val="left" w:pos="709"/>
          <w:tab w:val="left" w:pos="1701"/>
        </w:tabs>
        <w:ind w:right="-46"/>
        <w:rPr>
          <w:rFonts w:ascii="Arial" w:hAnsi="Arial" w:cs="Arial"/>
          <w:b/>
          <w:bCs/>
          <w:color w:val="000000" w:themeColor="text1"/>
          <w:sz w:val="22"/>
          <w:szCs w:val="22"/>
        </w:rPr>
      </w:pPr>
      <w:r w:rsidRPr="006E3AC1">
        <w:rPr>
          <w:rFonts w:ascii="Arial" w:hAnsi="Arial" w:cs="Arial"/>
          <w:b/>
          <w:bCs/>
          <w:color w:val="000000" w:themeColor="text1"/>
          <w:sz w:val="22"/>
          <w:szCs w:val="22"/>
        </w:rPr>
        <w:t>Leadership</w:t>
      </w:r>
      <w:r w:rsidR="00EB3D2A" w:rsidRPr="006E3AC1">
        <w:rPr>
          <w:rFonts w:ascii="Arial" w:hAnsi="Arial" w:cs="Arial"/>
          <w:b/>
          <w:bCs/>
          <w:color w:val="000000" w:themeColor="text1"/>
          <w:sz w:val="22"/>
          <w:szCs w:val="22"/>
        </w:rPr>
        <w:tab/>
      </w:r>
      <w:r w:rsidR="00EB3D2A"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00B74FDF" w:rsidRPr="006E3AC1">
        <w:rPr>
          <w:rFonts w:ascii="Arial" w:hAnsi="Arial" w:cs="Arial"/>
          <w:b/>
          <w:bCs/>
          <w:color w:val="000000" w:themeColor="text1"/>
          <w:sz w:val="22"/>
          <w:szCs w:val="22"/>
        </w:rPr>
        <w:t xml:space="preserve">12 </w:t>
      </w:r>
      <w:r w:rsidR="00F01E64">
        <w:rPr>
          <w:rFonts w:ascii="Arial" w:hAnsi="Arial" w:cs="Arial"/>
          <w:b/>
          <w:bCs/>
          <w:color w:val="000000" w:themeColor="text1"/>
          <w:sz w:val="22"/>
          <w:szCs w:val="22"/>
        </w:rPr>
        <w:t>–</w:t>
      </w:r>
      <w:r w:rsidR="00B74FDF" w:rsidRPr="006E3AC1">
        <w:rPr>
          <w:rFonts w:ascii="Arial" w:hAnsi="Arial" w:cs="Arial"/>
          <w:b/>
          <w:bCs/>
          <w:color w:val="000000" w:themeColor="text1"/>
          <w:sz w:val="22"/>
          <w:szCs w:val="22"/>
        </w:rPr>
        <w:t xml:space="preserve"> </w:t>
      </w:r>
      <w:r w:rsidR="00F01E64">
        <w:rPr>
          <w:rFonts w:ascii="Arial" w:hAnsi="Arial" w:cs="Arial"/>
          <w:b/>
          <w:bCs/>
          <w:color w:val="000000" w:themeColor="text1"/>
          <w:sz w:val="22"/>
          <w:szCs w:val="22"/>
        </w:rPr>
        <w:t>1</w:t>
      </w:r>
      <w:r w:rsidR="007C0E2F">
        <w:rPr>
          <w:rFonts w:ascii="Arial" w:hAnsi="Arial" w:cs="Arial"/>
          <w:b/>
          <w:bCs/>
          <w:color w:val="000000" w:themeColor="text1"/>
          <w:sz w:val="22"/>
          <w:szCs w:val="22"/>
        </w:rPr>
        <w:t>9</w:t>
      </w:r>
      <w:r w:rsidR="00F01E64">
        <w:rPr>
          <w:rFonts w:ascii="Arial" w:hAnsi="Arial" w:cs="Arial"/>
          <w:b/>
          <w:bCs/>
          <w:color w:val="000000" w:themeColor="text1"/>
          <w:sz w:val="22"/>
          <w:szCs w:val="22"/>
        </w:rPr>
        <w:t xml:space="preserve"> </w:t>
      </w:r>
    </w:p>
    <w:p w14:paraId="7F37616D" w14:textId="77777777" w:rsidR="00EB3D2A" w:rsidRPr="008A2B31" w:rsidRDefault="00EB3D2A" w:rsidP="00EB3D2A">
      <w:pPr>
        <w:pStyle w:val="ListParagraph"/>
        <w:tabs>
          <w:tab w:val="left" w:pos="709"/>
          <w:tab w:val="left" w:pos="1701"/>
        </w:tabs>
        <w:ind w:right="-46"/>
        <w:rPr>
          <w:rFonts w:ascii="Arial" w:hAnsi="Arial" w:cs="Arial"/>
          <w:i/>
          <w:iCs/>
          <w:color w:val="000000" w:themeColor="text1"/>
          <w:sz w:val="10"/>
          <w:szCs w:val="10"/>
        </w:rPr>
      </w:pPr>
    </w:p>
    <w:p w14:paraId="396A644A" w14:textId="1AFD2A48" w:rsidR="00207D77" w:rsidRPr="006E3AC1" w:rsidRDefault="00CF71DD" w:rsidP="00EB3D2A">
      <w:pPr>
        <w:pStyle w:val="ListParagraph"/>
        <w:numPr>
          <w:ilvl w:val="1"/>
          <w:numId w:val="14"/>
        </w:numPr>
        <w:tabs>
          <w:tab w:val="left" w:pos="709"/>
          <w:tab w:val="left" w:pos="1701"/>
        </w:tabs>
        <w:ind w:right="-46"/>
        <w:rPr>
          <w:rFonts w:ascii="Arial" w:hAnsi="Arial" w:cs="Arial"/>
          <w:i/>
          <w:iCs/>
          <w:color w:val="000000" w:themeColor="text1"/>
          <w:sz w:val="22"/>
          <w:szCs w:val="22"/>
        </w:rPr>
      </w:pPr>
      <w:r w:rsidRPr="006E3AC1">
        <w:rPr>
          <w:rFonts w:ascii="Arial" w:hAnsi="Arial" w:cs="Arial"/>
          <w:i/>
          <w:iCs/>
          <w:color w:val="000000" w:themeColor="text1"/>
          <w:sz w:val="22"/>
          <w:szCs w:val="22"/>
        </w:rPr>
        <w:tab/>
        <w:t>Importance of Understanding Leadership Theories</w:t>
      </w:r>
      <w:r w:rsidR="00134619" w:rsidRPr="006E3AC1">
        <w:rPr>
          <w:rFonts w:ascii="Arial" w:hAnsi="Arial" w:cs="Arial"/>
          <w:i/>
          <w:iCs/>
          <w:color w:val="000000" w:themeColor="text1"/>
          <w:sz w:val="22"/>
          <w:szCs w:val="22"/>
        </w:rPr>
        <w:tab/>
      </w:r>
      <w:r w:rsidR="00134619" w:rsidRPr="006E3AC1">
        <w:rPr>
          <w:rFonts w:ascii="Arial" w:hAnsi="Arial" w:cs="Arial"/>
          <w:i/>
          <w:iCs/>
          <w:color w:val="000000" w:themeColor="text1"/>
          <w:sz w:val="22"/>
          <w:szCs w:val="22"/>
        </w:rPr>
        <w:tab/>
        <w:t>12</w:t>
      </w:r>
      <w:r w:rsidR="007C0E2F">
        <w:rPr>
          <w:rFonts w:ascii="Arial" w:hAnsi="Arial" w:cs="Arial"/>
          <w:i/>
          <w:iCs/>
          <w:color w:val="000000" w:themeColor="text1"/>
          <w:sz w:val="22"/>
          <w:szCs w:val="22"/>
        </w:rPr>
        <w:t xml:space="preserve"> – 13</w:t>
      </w:r>
    </w:p>
    <w:p w14:paraId="6A56113A" w14:textId="1EA3F0D8" w:rsidR="00B649BF" w:rsidRPr="008A2B31" w:rsidRDefault="00134619" w:rsidP="00B649BF">
      <w:pPr>
        <w:pStyle w:val="ListParagraph"/>
        <w:tabs>
          <w:tab w:val="left" w:pos="1701"/>
        </w:tabs>
        <w:ind w:left="1440"/>
        <w:rPr>
          <w:rFonts w:ascii="Arial" w:hAnsi="Arial" w:cs="Arial"/>
          <w:i/>
          <w:iCs/>
          <w:color w:val="000000" w:themeColor="text1"/>
          <w:sz w:val="10"/>
          <w:szCs w:val="10"/>
        </w:rPr>
      </w:pPr>
      <w:r w:rsidRPr="008A2B31">
        <w:rPr>
          <w:rFonts w:ascii="Arial" w:hAnsi="Arial" w:cs="Arial"/>
          <w:i/>
          <w:iCs/>
          <w:color w:val="000000" w:themeColor="text1"/>
          <w:sz w:val="10"/>
          <w:szCs w:val="10"/>
        </w:rPr>
        <w:tab/>
      </w:r>
    </w:p>
    <w:p w14:paraId="741F20E9" w14:textId="22F1573C" w:rsidR="00B649BF" w:rsidRPr="006E3AC1" w:rsidRDefault="00CF71DD" w:rsidP="00BD5DCE">
      <w:pPr>
        <w:pStyle w:val="ListParagraph"/>
        <w:numPr>
          <w:ilvl w:val="1"/>
          <w:numId w:val="14"/>
        </w:numPr>
        <w:tabs>
          <w:tab w:val="left" w:pos="1701"/>
        </w:tabs>
        <w:rPr>
          <w:rFonts w:ascii="Arial" w:hAnsi="Arial" w:cs="Arial"/>
          <w:i/>
          <w:iCs/>
          <w:color w:val="000000" w:themeColor="text1"/>
          <w:sz w:val="22"/>
          <w:szCs w:val="22"/>
        </w:rPr>
      </w:pPr>
      <w:r w:rsidRPr="006E3AC1">
        <w:rPr>
          <w:rFonts w:ascii="Arial" w:hAnsi="Arial" w:cs="Arial"/>
          <w:i/>
          <w:iCs/>
          <w:color w:val="000000" w:themeColor="text1"/>
          <w:sz w:val="22"/>
          <w:szCs w:val="22"/>
        </w:rPr>
        <w:tab/>
        <w:t xml:space="preserve">Leadership </w:t>
      </w:r>
      <w:r w:rsidR="002954CA" w:rsidRPr="006E3AC1">
        <w:rPr>
          <w:rFonts w:ascii="Arial" w:hAnsi="Arial" w:cs="Arial"/>
          <w:i/>
          <w:iCs/>
          <w:color w:val="000000" w:themeColor="text1"/>
          <w:sz w:val="22"/>
          <w:szCs w:val="22"/>
        </w:rPr>
        <w:t>Theories</w:t>
      </w:r>
      <w:r w:rsidR="00134619" w:rsidRPr="006E3AC1">
        <w:rPr>
          <w:rFonts w:ascii="Arial" w:hAnsi="Arial" w:cs="Arial"/>
          <w:i/>
          <w:iCs/>
          <w:color w:val="000000" w:themeColor="text1"/>
          <w:sz w:val="22"/>
          <w:szCs w:val="22"/>
        </w:rPr>
        <w:tab/>
      </w:r>
      <w:r w:rsidR="00134619" w:rsidRPr="006E3AC1">
        <w:rPr>
          <w:rFonts w:ascii="Arial" w:hAnsi="Arial" w:cs="Arial"/>
          <w:i/>
          <w:iCs/>
          <w:color w:val="000000" w:themeColor="text1"/>
          <w:sz w:val="22"/>
          <w:szCs w:val="22"/>
        </w:rPr>
        <w:tab/>
      </w:r>
      <w:r w:rsidR="00134619" w:rsidRPr="006E3AC1">
        <w:rPr>
          <w:rFonts w:ascii="Arial" w:hAnsi="Arial" w:cs="Arial"/>
          <w:i/>
          <w:iCs/>
          <w:color w:val="000000" w:themeColor="text1"/>
          <w:sz w:val="22"/>
          <w:szCs w:val="22"/>
        </w:rPr>
        <w:tab/>
      </w:r>
      <w:r w:rsidR="00134619" w:rsidRPr="006E3AC1">
        <w:rPr>
          <w:rFonts w:ascii="Arial" w:hAnsi="Arial" w:cs="Arial"/>
          <w:i/>
          <w:iCs/>
          <w:color w:val="000000" w:themeColor="text1"/>
          <w:sz w:val="22"/>
          <w:szCs w:val="22"/>
        </w:rPr>
        <w:tab/>
      </w:r>
      <w:r w:rsidR="001D789E">
        <w:rPr>
          <w:rFonts w:ascii="Arial" w:hAnsi="Arial" w:cs="Arial"/>
          <w:i/>
          <w:iCs/>
          <w:color w:val="000000" w:themeColor="text1"/>
          <w:sz w:val="22"/>
          <w:szCs w:val="22"/>
        </w:rPr>
        <w:tab/>
      </w:r>
      <w:r w:rsidR="00134619" w:rsidRPr="006E3AC1">
        <w:rPr>
          <w:rFonts w:ascii="Arial" w:hAnsi="Arial" w:cs="Arial"/>
          <w:i/>
          <w:iCs/>
          <w:color w:val="000000" w:themeColor="text1"/>
          <w:sz w:val="22"/>
          <w:szCs w:val="22"/>
        </w:rPr>
        <w:tab/>
      </w:r>
      <w:r w:rsidR="00FD3B4F">
        <w:rPr>
          <w:rFonts w:ascii="Arial" w:hAnsi="Arial" w:cs="Arial"/>
          <w:i/>
          <w:iCs/>
          <w:color w:val="000000" w:themeColor="text1"/>
          <w:sz w:val="22"/>
          <w:szCs w:val="22"/>
        </w:rPr>
        <w:t>13</w:t>
      </w:r>
      <w:r w:rsidR="00FF746D">
        <w:rPr>
          <w:rFonts w:ascii="Arial" w:hAnsi="Arial" w:cs="Arial"/>
          <w:i/>
          <w:iCs/>
          <w:color w:val="000000" w:themeColor="text1"/>
          <w:sz w:val="22"/>
          <w:szCs w:val="22"/>
        </w:rPr>
        <w:t xml:space="preserve"> </w:t>
      </w:r>
      <w:r w:rsidR="000856B6">
        <w:rPr>
          <w:rFonts w:ascii="Arial" w:hAnsi="Arial" w:cs="Arial"/>
          <w:i/>
          <w:iCs/>
          <w:color w:val="000000" w:themeColor="text1"/>
          <w:sz w:val="22"/>
          <w:szCs w:val="22"/>
        </w:rPr>
        <w:t>–</w:t>
      </w:r>
      <w:r w:rsidR="00FF746D">
        <w:rPr>
          <w:rFonts w:ascii="Arial" w:hAnsi="Arial" w:cs="Arial"/>
          <w:i/>
          <w:iCs/>
          <w:color w:val="000000" w:themeColor="text1"/>
          <w:sz w:val="22"/>
          <w:szCs w:val="22"/>
        </w:rPr>
        <w:t xml:space="preserve"> </w:t>
      </w:r>
      <w:r w:rsidR="000856B6">
        <w:rPr>
          <w:rFonts w:ascii="Arial" w:hAnsi="Arial" w:cs="Arial"/>
          <w:i/>
          <w:iCs/>
          <w:color w:val="000000" w:themeColor="text1"/>
          <w:sz w:val="22"/>
          <w:szCs w:val="22"/>
        </w:rPr>
        <w:t xml:space="preserve">16 </w:t>
      </w:r>
    </w:p>
    <w:p w14:paraId="68BC287F" w14:textId="647DDFE5" w:rsidR="00C01F7F" w:rsidRDefault="006E3AC1" w:rsidP="001D789E">
      <w:pPr>
        <w:pStyle w:val="ListParagraph"/>
        <w:tabs>
          <w:tab w:val="left" w:pos="1701"/>
        </w:tabs>
        <w:ind w:left="1440"/>
        <w:rPr>
          <w:rFonts w:ascii="Arial" w:hAnsi="Arial" w:cs="Arial"/>
          <w:color w:val="000000" w:themeColor="text1"/>
          <w:sz w:val="22"/>
          <w:szCs w:val="22"/>
        </w:rPr>
      </w:pPr>
      <w:r w:rsidRPr="00C01F7F">
        <w:rPr>
          <w:rFonts w:ascii="Arial" w:hAnsi="Arial" w:cs="Arial"/>
          <w:i/>
          <w:iCs/>
          <w:color w:val="000000" w:themeColor="text1"/>
          <w:sz w:val="22"/>
          <w:szCs w:val="22"/>
        </w:rPr>
        <w:tab/>
      </w:r>
      <w:r w:rsidR="00C01F7F">
        <w:rPr>
          <w:rFonts w:ascii="Arial" w:hAnsi="Arial" w:cs="Arial"/>
          <w:color w:val="000000" w:themeColor="text1"/>
          <w:sz w:val="22"/>
          <w:szCs w:val="22"/>
        </w:rPr>
        <w:t>4.2.1)</w:t>
      </w:r>
      <w:r w:rsidR="00C01F7F">
        <w:rPr>
          <w:rFonts w:ascii="Arial" w:hAnsi="Arial" w:cs="Arial"/>
          <w:color w:val="000000" w:themeColor="text1"/>
          <w:sz w:val="22"/>
          <w:szCs w:val="22"/>
        </w:rPr>
        <w:tab/>
      </w:r>
      <w:r w:rsidR="00B01339">
        <w:rPr>
          <w:rFonts w:ascii="Arial" w:hAnsi="Arial" w:cs="Arial"/>
          <w:color w:val="000000" w:themeColor="text1"/>
          <w:sz w:val="22"/>
          <w:szCs w:val="22"/>
        </w:rPr>
        <w:t>Trait Approach</w:t>
      </w:r>
      <w:r w:rsidR="00B01339">
        <w:rPr>
          <w:rFonts w:ascii="Arial" w:hAnsi="Arial" w:cs="Arial"/>
          <w:color w:val="000000" w:themeColor="text1"/>
          <w:sz w:val="22"/>
          <w:szCs w:val="22"/>
        </w:rPr>
        <w:tab/>
      </w:r>
      <w:r w:rsidR="00B01339">
        <w:rPr>
          <w:rFonts w:ascii="Arial" w:hAnsi="Arial" w:cs="Arial"/>
          <w:color w:val="000000" w:themeColor="text1"/>
          <w:sz w:val="22"/>
          <w:szCs w:val="22"/>
        </w:rPr>
        <w:tab/>
      </w:r>
      <w:r w:rsidR="00B01339">
        <w:rPr>
          <w:rFonts w:ascii="Arial" w:hAnsi="Arial" w:cs="Arial"/>
          <w:color w:val="000000" w:themeColor="text1"/>
          <w:sz w:val="22"/>
          <w:szCs w:val="22"/>
        </w:rPr>
        <w:tab/>
      </w:r>
      <w:r w:rsidR="00B01339">
        <w:rPr>
          <w:rFonts w:ascii="Arial" w:hAnsi="Arial" w:cs="Arial"/>
          <w:color w:val="000000" w:themeColor="text1"/>
          <w:sz w:val="22"/>
          <w:szCs w:val="22"/>
        </w:rPr>
        <w:tab/>
      </w:r>
      <w:r w:rsidR="00B01339">
        <w:rPr>
          <w:rFonts w:ascii="Arial" w:hAnsi="Arial" w:cs="Arial"/>
          <w:color w:val="000000" w:themeColor="text1"/>
          <w:sz w:val="22"/>
          <w:szCs w:val="22"/>
        </w:rPr>
        <w:tab/>
      </w:r>
      <w:r w:rsidR="00FD3B4F">
        <w:rPr>
          <w:rFonts w:ascii="Arial" w:hAnsi="Arial" w:cs="Arial"/>
          <w:color w:val="000000" w:themeColor="text1"/>
          <w:sz w:val="22"/>
          <w:szCs w:val="22"/>
        </w:rPr>
        <w:t>13</w:t>
      </w:r>
      <w:r w:rsidR="000F1AD1">
        <w:rPr>
          <w:rFonts w:ascii="Arial" w:hAnsi="Arial" w:cs="Arial"/>
          <w:color w:val="000000" w:themeColor="text1"/>
          <w:sz w:val="22"/>
          <w:szCs w:val="22"/>
        </w:rPr>
        <w:t xml:space="preserve"> – 14 </w:t>
      </w:r>
    </w:p>
    <w:p w14:paraId="2F2D1125" w14:textId="59343BE2" w:rsidR="00FD3B4F" w:rsidRPr="00FD3B4F" w:rsidRDefault="00B01339" w:rsidP="00FD3B4F">
      <w:pPr>
        <w:pStyle w:val="ListParagraph"/>
        <w:tabs>
          <w:tab w:val="left" w:pos="1701"/>
        </w:tabs>
        <w:ind w:left="1440"/>
        <w:rPr>
          <w:rFonts w:ascii="Arial" w:hAnsi="Arial" w:cs="Arial"/>
          <w:color w:val="000000" w:themeColor="text1"/>
          <w:sz w:val="22"/>
          <w:szCs w:val="22"/>
        </w:rPr>
      </w:pPr>
      <w:r>
        <w:rPr>
          <w:rFonts w:ascii="Arial" w:hAnsi="Arial" w:cs="Arial"/>
          <w:color w:val="000000" w:themeColor="text1"/>
          <w:sz w:val="22"/>
          <w:szCs w:val="22"/>
        </w:rPr>
        <w:tab/>
        <w:t>4.2.2)</w:t>
      </w:r>
      <w:r>
        <w:rPr>
          <w:rFonts w:ascii="Arial" w:hAnsi="Arial" w:cs="Arial"/>
          <w:color w:val="000000" w:themeColor="text1"/>
          <w:sz w:val="22"/>
          <w:szCs w:val="22"/>
        </w:rPr>
        <w:tab/>
        <w:t>Behavioural Theories</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sidR="00FD3B4F">
        <w:rPr>
          <w:rFonts w:ascii="Arial" w:hAnsi="Arial" w:cs="Arial"/>
          <w:color w:val="000000" w:themeColor="text1"/>
          <w:sz w:val="22"/>
          <w:szCs w:val="22"/>
        </w:rPr>
        <w:t>1</w:t>
      </w:r>
      <w:r w:rsidR="000F1AD1">
        <w:rPr>
          <w:rFonts w:ascii="Arial" w:hAnsi="Arial" w:cs="Arial"/>
          <w:color w:val="000000" w:themeColor="text1"/>
          <w:sz w:val="22"/>
          <w:szCs w:val="22"/>
        </w:rPr>
        <w:t>4</w:t>
      </w:r>
    </w:p>
    <w:p w14:paraId="54D63D4F" w14:textId="4E9013B8" w:rsidR="00FD3B4F" w:rsidRPr="00C01F7F" w:rsidRDefault="00FD3B4F" w:rsidP="001D789E">
      <w:pPr>
        <w:pStyle w:val="ListParagraph"/>
        <w:tabs>
          <w:tab w:val="left" w:pos="1701"/>
        </w:tabs>
        <w:ind w:left="1440"/>
        <w:rPr>
          <w:rFonts w:ascii="Arial" w:hAnsi="Arial" w:cs="Arial"/>
          <w:color w:val="000000" w:themeColor="text1"/>
          <w:sz w:val="22"/>
          <w:szCs w:val="22"/>
        </w:rPr>
      </w:pPr>
      <w:r>
        <w:rPr>
          <w:rFonts w:ascii="Arial" w:hAnsi="Arial" w:cs="Arial"/>
          <w:color w:val="000000" w:themeColor="text1"/>
          <w:sz w:val="22"/>
          <w:szCs w:val="22"/>
        </w:rPr>
        <w:tab/>
        <w:t>4.2.3)</w:t>
      </w:r>
      <w:r>
        <w:rPr>
          <w:rFonts w:ascii="Arial" w:hAnsi="Arial" w:cs="Arial"/>
          <w:color w:val="000000" w:themeColor="text1"/>
          <w:sz w:val="22"/>
          <w:szCs w:val="22"/>
        </w:rPr>
        <w:tab/>
      </w:r>
      <w:r w:rsidR="00E4228C">
        <w:rPr>
          <w:rFonts w:ascii="Arial" w:hAnsi="Arial" w:cs="Arial"/>
          <w:color w:val="000000" w:themeColor="text1"/>
          <w:sz w:val="22"/>
          <w:szCs w:val="22"/>
        </w:rPr>
        <w:t>Contingency</w:t>
      </w:r>
      <w:r w:rsidR="00D7655C">
        <w:rPr>
          <w:rFonts w:ascii="Arial" w:hAnsi="Arial" w:cs="Arial"/>
          <w:color w:val="000000" w:themeColor="text1"/>
          <w:sz w:val="22"/>
          <w:szCs w:val="22"/>
        </w:rPr>
        <w:t xml:space="preserve"> </w:t>
      </w:r>
      <w:r w:rsidR="00B910D2">
        <w:rPr>
          <w:rFonts w:ascii="Arial" w:hAnsi="Arial" w:cs="Arial"/>
          <w:color w:val="000000" w:themeColor="text1"/>
          <w:sz w:val="22"/>
          <w:szCs w:val="22"/>
        </w:rPr>
        <w:t>Theories</w:t>
      </w:r>
      <w:r w:rsidR="00B910D2">
        <w:rPr>
          <w:rFonts w:ascii="Arial" w:hAnsi="Arial" w:cs="Arial"/>
          <w:color w:val="000000" w:themeColor="text1"/>
          <w:sz w:val="22"/>
          <w:szCs w:val="22"/>
        </w:rPr>
        <w:tab/>
      </w:r>
      <w:r w:rsidR="00B910D2">
        <w:rPr>
          <w:rFonts w:ascii="Arial" w:hAnsi="Arial" w:cs="Arial"/>
          <w:color w:val="000000" w:themeColor="text1"/>
          <w:sz w:val="22"/>
          <w:szCs w:val="22"/>
        </w:rPr>
        <w:tab/>
      </w:r>
      <w:r w:rsidR="00B910D2">
        <w:rPr>
          <w:rFonts w:ascii="Arial" w:hAnsi="Arial" w:cs="Arial"/>
          <w:color w:val="000000" w:themeColor="text1"/>
          <w:sz w:val="22"/>
          <w:szCs w:val="22"/>
        </w:rPr>
        <w:tab/>
      </w:r>
      <w:r w:rsidR="00B910D2">
        <w:rPr>
          <w:rFonts w:ascii="Arial" w:hAnsi="Arial" w:cs="Arial"/>
          <w:color w:val="000000" w:themeColor="text1"/>
          <w:sz w:val="22"/>
          <w:szCs w:val="22"/>
        </w:rPr>
        <w:tab/>
      </w:r>
      <w:r w:rsidR="00B910D2">
        <w:rPr>
          <w:rFonts w:ascii="Arial" w:hAnsi="Arial" w:cs="Arial"/>
          <w:color w:val="000000" w:themeColor="text1"/>
          <w:sz w:val="22"/>
          <w:szCs w:val="22"/>
        </w:rPr>
        <w:tab/>
        <w:t>14</w:t>
      </w:r>
      <w:r w:rsidR="00D82028">
        <w:rPr>
          <w:rFonts w:ascii="Arial" w:hAnsi="Arial" w:cs="Arial"/>
          <w:color w:val="000000" w:themeColor="text1"/>
          <w:sz w:val="22"/>
          <w:szCs w:val="22"/>
        </w:rPr>
        <w:t xml:space="preserve"> – 15 </w:t>
      </w:r>
      <w:r w:rsidR="00B910D2">
        <w:rPr>
          <w:rFonts w:ascii="Arial" w:hAnsi="Arial" w:cs="Arial"/>
          <w:color w:val="000000" w:themeColor="text1"/>
          <w:sz w:val="22"/>
          <w:szCs w:val="22"/>
        </w:rPr>
        <w:tab/>
        <w:t>4.2.4)</w:t>
      </w:r>
      <w:r w:rsidR="00B910D2">
        <w:rPr>
          <w:rFonts w:ascii="Arial" w:hAnsi="Arial" w:cs="Arial"/>
          <w:color w:val="000000" w:themeColor="text1"/>
          <w:sz w:val="22"/>
          <w:szCs w:val="22"/>
        </w:rPr>
        <w:tab/>
      </w:r>
      <w:r w:rsidR="00353007">
        <w:rPr>
          <w:rFonts w:ascii="Arial" w:hAnsi="Arial" w:cs="Arial"/>
          <w:color w:val="000000" w:themeColor="text1"/>
          <w:sz w:val="22"/>
          <w:szCs w:val="22"/>
        </w:rPr>
        <w:t>Situational</w:t>
      </w:r>
      <w:r>
        <w:rPr>
          <w:rFonts w:ascii="Arial" w:hAnsi="Arial" w:cs="Arial"/>
          <w:color w:val="000000" w:themeColor="text1"/>
          <w:sz w:val="22"/>
          <w:szCs w:val="22"/>
        </w:rPr>
        <w:t xml:space="preserve"> Theories</w:t>
      </w:r>
      <w:r w:rsidR="00B92F53">
        <w:rPr>
          <w:rFonts w:ascii="Arial" w:hAnsi="Arial" w:cs="Arial"/>
          <w:color w:val="000000" w:themeColor="text1"/>
          <w:sz w:val="22"/>
          <w:szCs w:val="22"/>
        </w:rPr>
        <w:tab/>
      </w:r>
      <w:r w:rsidR="00B92F53">
        <w:rPr>
          <w:rFonts w:ascii="Arial" w:hAnsi="Arial" w:cs="Arial"/>
          <w:color w:val="000000" w:themeColor="text1"/>
          <w:sz w:val="22"/>
          <w:szCs w:val="22"/>
        </w:rPr>
        <w:tab/>
      </w:r>
      <w:r w:rsidR="00B92F53">
        <w:rPr>
          <w:rFonts w:ascii="Arial" w:hAnsi="Arial" w:cs="Arial"/>
          <w:color w:val="000000" w:themeColor="text1"/>
          <w:sz w:val="22"/>
          <w:szCs w:val="22"/>
        </w:rPr>
        <w:tab/>
        <w:t xml:space="preserve"> </w:t>
      </w:r>
      <w:r w:rsidR="00D82028">
        <w:rPr>
          <w:rFonts w:ascii="Arial" w:hAnsi="Arial" w:cs="Arial"/>
          <w:color w:val="000000" w:themeColor="text1"/>
          <w:sz w:val="22"/>
          <w:szCs w:val="22"/>
        </w:rPr>
        <w:tab/>
      </w:r>
      <w:r w:rsidR="00D82028">
        <w:rPr>
          <w:rFonts w:ascii="Arial" w:hAnsi="Arial" w:cs="Arial"/>
          <w:color w:val="000000" w:themeColor="text1"/>
          <w:sz w:val="22"/>
          <w:szCs w:val="22"/>
        </w:rPr>
        <w:tab/>
        <w:t>15</w:t>
      </w:r>
      <w:r w:rsidR="000F1AD1">
        <w:rPr>
          <w:rFonts w:ascii="Arial" w:hAnsi="Arial" w:cs="Arial"/>
          <w:color w:val="000000" w:themeColor="text1"/>
          <w:sz w:val="22"/>
          <w:szCs w:val="22"/>
        </w:rPr>
        <w:t xml:space="preserve"> – 16 </w:t>
      </w:r>
    </w:p>
    <w:p w14:paraId="50C37C4E" w14:textId="118A5CF9" w:rsidR="00FD3B4F" w:rsidRPr="000E4D30" w:rsidRDefault="00FD3B4F" w:rsidP="006E3AC1">
      <w:pPr>
        <w:pStyle w:val="ListParagraph"/>
        <w:tabs>
          <w:tab w:val="left" w:pos="1701"/>
        </w:tabs>
        <w:ind w:left="1440"/>
        <w:rPr>
          <w:rFonts w:ascii="Arial" w:hAnsi="Arial" w:cs="Arial"/>
          <w:color w:val="000000" w:themeColor="text1"/>
          <w:sz w:val="22"/>
          <w:szCs w:val="22"/>
        </w:rPr>
      </w:pPr>
      <w:r w:rsidRPr="000E4D30">
        <w:rPr>
          <w:rFonts w:ascii="Arial" w:hAnsi="Arial" w:cs="Arial"/>
          <w:color w:val="000000" w:themeColor="text1"/>
          <w:sz w:val="22"/>
          <w:szCs w:val="22"/>
        </w:rPr>
        <w:tab/>
        <w:t>4.2.4)</w:t>
      </w:r>
      <w:r w:rsidR="00D77AC1">
        <w:rPr>
          <w:rFonts w:ascii="Arial" w:hAnsi="Arial" w:cs="Arial"/>
          <w:color w:val="000000" w:themeColor="text1"/>
          <w:sz w:val="22"/>
          <w:szCs w:val="22"/>
        </w:rPr>
        <w:tab/>
      </w:r>
      <w:r w:rsidR="00212301">
        <w:rPr>
          <w:rFonts w:ascii="Arial" w:hAnsi="Arial" w:cs="Arial"/>
          <w:color w:val="000000" w:themeColor="text1"/>
          <w:sz w:val="22"/>
          <w:szCs w:val="22"/>
        </w:rPr>
        <w:t>Transactional &amp; Transformational</w:t>
      </w:r>
      <w:r w:rsidR="00D82028">
        <w:rPr>
          <w:rFonts w:ascii="Arial" w:hAnsi="Arial" w:cs="Arial"/>
          <w:color w:val="000000" w:themeColor="text1"/>
          <w:sz w:val="22"/>
          <w:szCs w:val="22"/>
        </w:rPr>
        <w:t xml:space="preserve"> Leadership</w:t>
      </w:r>
      <w:r w:rsidR="00D82028">
        <w:rPr>
          <w:rFonts w:ascii="Arial" w:hAnsi="Arial" w:cs="Arial"/>
          <w:color w:val="000000" w:themeColor="text1"/>
          <w:sz w:val="22"/>
          <w:szCs w:val="22"/>
        </w:rPr>
        <w:tab/>
        <w:t>1</w:t>
      </w:r>
      <w:r w:rsidR="000F1AD1">
        <w:rPr>
          <w:rFonts w:ascii="Arial" w:hAnsi="Arial" w:cs="Arial"/>
          <w:color w:val="000000" w:themeColor="text1"/>
          <w:sz w:val="22"/>
          <w:szCs w:val="22"/>
        </w:rPr>
        <w:t>6</w:t>
      </w:r>
      <w:r w:rsidR="00D77AC1">
        <w:rPr>
          <w:rFonts w:ascii="Arial" w:hAnsi="Arial" w:cs="Arial"/>
          <w:color w:val="000000" w:themeColor="text1"/>
          <w:sz w:val="22"/>
          <w:szCs w:val="22"/>
        </w:rPr>
        <w:tab/>
      </w:r>
      <w:r w:rsidR="002E26CB">
        <w:rPr>
          <w:rFonts w:ascii="Arial" w:hAnsi="Arial" w:cs="Arial"/>
          <w:color w:val="000000" w:themeColor="text1"/>
          <w:sz w:val="22"/>
          <w:szCs w:val="22"/>
        </w:rPr>
        <w:tab/>
      </w:r>
    </w:p>
    <w:p w14:paraId="20B999EE" w14:textId="77777777" w:rsidR="00FD3B4F" w:rsidRPr="00C01F7F" w:rsidRDefault="00FD3B4F" w:rsidP="006E3AC1">
      <w:pPr>
        <w:pStyle w:val="ListParagraph"/>
        <w:tabs>
          <w:tab w:val="left" w:pos="1701"/>
        </w:tabs>
        <w:ind w:left="1440"/>
        <w:rPr>
          <w:rFonts w:ascii="Arial" w:hAnsi="Arial" w:cs="Arial"/>
          <w:i/>
          <w:iCs/>
          <w:color w:val="000000" w:themeColor="text1"/>
          <w:sz w:val="10"/>
          <w:szCs w:val="10"/>
          <w:highlight w:val="green"/>
        </w:rPr>
      </w:pPr>
    </w:p>
    <w:p w14:paraId="57EE0E47" w14:textId="6E04FCF4" w:rsidR="00CF71DD" w:rsidRPr="00C01F7F" w:rsidRDefault="00B649BF" w:rsidP="00BD5DCE">
      <w:pPr>
        <w:pStyle w:val="ListParagraph"/>
        <w:numPr>
          <w:ilvl w:val="1"/>
          <w:numId w:val="14"/>
        </w:numPr>
        <w:tabs>
          <w:tab w:val="left" w:pos="1701"/>
        </w:tabs>
        <w:rPr>
          <w:rFonts w:ascii="Arial" w:hAnsi="Arial" w:cs="Arial"/>
          <w:i/>
          <w:iCs/>
          <w:color w:val="000000" w:themeColor="text1"/>
          <w:sz w:val="22"/>
          <w:szCs w:val="22"/>
        </w:rPr>
      </w:pPr>
      <w:r w:rsidRPr="00C01F7F">
        <w:rPr>
          <w:rFonts w:ascii="Arial" w:hAnsi="Arial" w:cs="Arial"/>
          <w:i/>
          <w:iCs/>
          <w:color w:val="000000" w:themeColor="text1"/>
          <w:sz w:val="22"/>
          <w:szCs w:val="22"/>
        </w:rPr>
        <w:tab/>
      </w:r>
      <w:r w:rsidR="00CF71DD" w:rsidRPr="00C01F7F">
        <w:rPr>
          <w:rFonts w:ascii="Arial" w:hAnsi="Arial" w:cs="Arial"/>
          <w:i/>
          <w:iCs/>
          <w:color w:val="000000" w:themeColor="text1"/>
          <w:sz w:val="22"/>
          <w:szCs w:val="22"/>
        </w:rPr>
        <w:t xml:space="preserve">Critical Analysis of </w:t>
      </w:r>
      <w:r w:rsidR="00D42454" w:rsidRPr="00C01F7F">
        <w:rPr>
          <w:rFonts w:ascii="Arial" w:hAnsi="Arial" w:cs="Arial"/>
          <w:i/>
          <w:iCs/>
          <w:color w:val="000000" w:themeColor="text1"/>
          <w:sz w:val="22"/>
          <w:szCs w:val="22"/>
        </w:rPr>
        <w:t>Work</w:t>
      </w:r>
      <w:r w:rsidR="00CF71DD" w:rsidRPr="00C01F7F">
        <w:rPr>
          <w:rFonts w:ascii="Arial" w:hAnsi="Arial" w:cs="Arial"/>
          <w:i/>
          <w:iCs/>
          <w:color w:val="000000" w:themeColor="text1"/>
          <w:sz w:val="22"/>
          <w:szCs w:val="22"/>
        </w:rPr>
        <w:t xml:space="preserve"> Event</w:t>
      </w:r>
      <w:r w:rsidR="002D781D">
        <w:rPr>
          <w:rFonts w:ascii="Arial" w:hAnsi="Arial" w:cs="Arial"/>
          <w:i/>
          <w:iCs/>
          <w:color w:val="000000" w:themeColor="text1"/>
          <w:sz w:val="22"/>
          <w:szCs w:val="22"/>
        </w:rPr>
        <w:tab/>
      </w:r>
      <w:r w:rsidR="002D781D">
        <w:rPr>
          <w:rFonts w:ascii="Arial" w:hAnsi="Arial" w:cs="Arial"/>
          <w:i/>
          <w:iCs/>
          <w:color w:val="000000" w:themeColor="text1"/>
          <w:sz w:val="22"/>
          <w:szCs w:val="22"/>
        </w:rPr>
        <w:tab/>
      </w:r>
      <w:r w:rsidR="002D781D">
        <w:rPr>
          <w:rFonts w:ascii="Arial" w:hAnsi="Arial" w:cs="Arial"/>
          <w:i/>
          <w:iCs/>
          <w:color w:val="000000" w:themeColor="text1"/>
          <w:sz w:val="22"/>
          <w:szCs w:val="22"/>
        </w:rPr>
        <w:tab/>
      </w:r>
      <w:r w:rsidR="002D781D">
        <w:rPr>
          <w:rFonts w:ascii="Arial" w:hAnsi="Arial" w:cs="Arial"/>
          <w:i/>
          <w:iCs/>
          <w:color w:val="000000" w:themeColor="text1"/>
          <w:sz w:val="22"/>
          <w:szCs w:val="22"/>
        </w:rPr>
        <w:tab/>
      </w:r>
      <w:r w:rsidR="002D781D">
        <w:rPr>
          <w:rFonts w:ascii="Arial" w:hAnsi="Arial" w:cs="Arial"/>
          <w:i/>
          <w:iCs/>
          <w:color w:val="000000" w:themeColor="text1"/>
          <w:sz w:val="22"/>
          <w:szCs w:val="22"/>
        </w:rPr>
        <w:tab/>
        <w:t>16</w:t>
      </w:r>
      <w:r w:rsidR="000470E3">
        <w:rPr>
          <w:rFonts w:ascii="Arial" w:hAnsi="Arial" w:cs="Arial"/>
          <w:i/>
          <w:iCs/>
          <w:color w:val="000000" w:themeColor="text1"/>
          <w:sz w:val="22"/>
          <w:szCs w:val="22"/>
        </w:rPr>
        <w:t xml:space="preserve"> – </w:t>
      </w:r>
      <w:r w:rsidR="00F769A9">
        <w:rPr>
          <w:rFonts w:ascii="Arial" w:hAnsi="Arial" w:cs="Arial"/>
          <w:i/>
          <w:iCs/>
          <w:color w:val="000000" w:themeColor="text1"/>
          <w:sz w:val="22"/>
          <w:szCs w:val="22"/>
        </w:rPr>
        <w:t>17</w:t>
      </w:r>
      <w:r w:rsidR="000470E3">
        <w:rPr>
          <w:rFonts w:ascii="Arial" w:hAnsi="Arial" w:cs="Arial"/>
          <w:i/>
          <w:iCs/>
          <w:color w:val="000000" w:themeColor="text1"/>
          <w:sz w:val="22"/>
          <w:szCs w:val="22"/>
        </w:rPr>
        <w:t xml:space="preserve"> </w:t>
      </w:r>
    </w:p>
    <w:p w14:paraId="6191D619" w14:textId="77777777" w:rsidR="00B649BF" w:rsidRPr="00E4027A" w:rsidRDefault="00B649BF" w:rsidP="00B649BF">
      <w:pPr>
        <w:pStyle w:val="ListParagraph"/>
        <w:tabs>
          <w:tab w:val="left" w:pos="1701"/>
        </w:tabs>
        <w:ind w:left="1440"/>
        <w:rPr>
          <w:rFonts w:ascii="Arial" w:hAnsi="Arial" w:cs="Arial"/>
          <w:i/>
          <w:iCs/>
          <w:color w:val="000000" w:themeColor="text1"/>
          <w:sz w:val="10"/>
          <w:szCs w:val="10"/>
        </w:rPr>
      </w:pPr>
    </w:p>
    <w:p w14:paraId="3E7F9969" w14:textId="3FFD8CF6" w:rsidR="00CF71DD" w:rsidRPr="006E3AC1" w:rsidRDefault="00CF71DD" w:rsidP="00CF71DD">
      <w:pPr>
        <w:pStyle w:val="ListParagraph"/>
        <w:numPr>
          <w:ilvl w:val="1"/>
          <w:numId w:val="14"/>
        </w:numPr>
        <w:tabs>
          <w:tab w:val="left" w:pos="1701"/>
        </w:tabs>
        <w:rPr>
          <w:rFonts w:ascii="Arial" w:hAnsi="Arial" w:cs="Arial"/>
          <w:i/>
          <w:iCs/>
          <w:color w:val="000000" w:themeColor="text1"/>
          <w:sz w:val="22"/>
          <w:szCs w:val="22"/>
        </w:rPr>
      </w:pPr>
      <w:r w:rsidRPr="006E3AC1">
        <w:rPr>
          <w:rFonts w:ascii="Arial" w:hAnsi="Arial" w:cs="Arial"/>
          <w:i/>
          <w:iCs/>
          <w:color w:val="000000" w:themeColor="text1"/>
          <w:sz w:val="22"/>
          <w:szCs w:val="22"/>
        </w:rPr>
        <w:tab/>
      </w:r>
      <w:r w:rsidR="00B649BF" w:rsidRPr="006E3AC1">
        <w:rPr>
          <w:rFonts w:ascii="Arial" w:hAnsi="Arial" w:cs="Arial"/>
          <w:i/>
          <w:iCs/>
          <w:color w:val="000000" w:themeColor="text1"/>
          <w:sz w:val="22"/>
          <w:szCs w:val="22"/>
        </w:rPr>
        <w:t>Personal Leadership Style and Philosophy</w:t>
      </w:r>
      <w:r w:rsidR="000470E3">
        <w:rPr>
          <w:rFonts w:ascii="Arial" w:hAnsi="Arial" w:cs="Arial"/>
          <w:i/>
          <w:iCs/>
          <w:color w:val="000000" w:themeColor="text1"/>
          <w:sz w:val="22"/>
          <w:szCs w:val="22"/>
        </w:rPr>
        <w:tab/>
      </w:r>
      <w:r w:rsidR="000470E3">
        <w:rPr>
          <w:rFonts w:ascii="Arial" w:hAnsi="Arial" w:cs="Arial"/>
          <w:i/>
          <w:iCs/>
          <w:color w:val="000000" w:themeColor="text1"/>
          <w:sz w:val="22"/>
          <w:szCs w:val="22"/>
        </w:rPr>
        <w:tab/>
      </w:r>
      <w:r w:rsidR="000470E3">
        <w:rPr>
          <w:rFonts w:ascii="Arial" w:hAnsi="Arial" w:cs="Arial"/>
          <w:i/>
          <w:iCs/>
          <w:color w:val="000000" w:themeColor="text1"/>
          <w:sz w:val="22"/>
          <w:szCs w:val="22"/>
        </w:rPr>
        <w:tab/>
      </w:r>
      <w:r w:rsidR="000F1AD1">
        <w:rPr>
          <w:rFonts w:ascii="Arial" w:hAnsi="Arial" w:cs="Arial"/>
          <w:i/>
          <w:iCs/>
          <w:color w:val="000000" w:themeColor="text1"/>
          <w:sz w:val="22"/>
          <w:szCs w:val="22"/>
        </w:rPr>
        <w:t>18</w:t>
      </w:r>
      <w:r w:rsidR="000470E3">
        <w:rPr>
          <w:rFonts w:ascii="Arial" w:hAnsi="Arial" w:cs="Arial"/>
          <w:i/>
          <w:iCs/>
          <w:color w:val="000000" w:themeColor="text1"/>
          <w:sz w:val="22"/>
          <w:szCs w:val="22"/>
        </w:rPr>
        <w:t xml:space="preserve"> </w:t>
      </w:r>
      <w:r w:rsidR="0010420A">
        <w:rPr>
          <w:rFonts w:ascii="Arial" w:hAnsi="Arial" w:cs="Arial"/>
          <w:i/>
          <w:iCs/>
          <w:color w:val="000000" w:themeColor="text1"/>
          <w:sz w:val="22"/>
          <w:szCs w:val="22"/>
        </w:rPr>
        <w:t>– 1</w:t>
      </w:r>
      <w:r w:rsidR="000F1AD1">
        <w:rPr>
          <w:rFonts w:ascii="Arial" w:hAnsi="Arial" w:cs="Arial"/>
          <w:i/>
          <w:iCs/>
          <w:color w:val="000000" w:themeColor="text1"/>
          <w:sz w:val="22"/>
          <w:szCs w:val="22"/>
        </w:rPr>
        <w:t>9</w:t>
      </w:r>
      <w:r w:rsidR="0010420A">
        <w:rPr>
          <w:rFonts w:ascii="Arial" w:hAnsi="Arial" w:cs="Arial"/>
          <w:i/>
          <w:iCs/>
          <w:color w:val="000000" w:themeColor="text1"/>
          <w:sz w:val="22"/>
          <w:szCs w:val="22"/>
        </w:rPr>
        <w:t xml:space="preserve"> </w:t>
      </w:r>
    </w:p>
    <w:p w14:paraId="74C2A07C" w14:textId="77777777" w:rsidR="00B649BF" w:rsidRPr="00E4027A" w:rsidRDefault="00B649BF" w:rsidP="00B649BF">
      <w:pPr>
        <w:pStyle w:val="ListParagraph"/>
        <w:tabs>
          <w:tab w:val="left" w:pos="1701"/>
        </w:tabs>
        <w:ind w:left="1440"/>
        <w:rPr>
          <w:rFonts w:ascii="Arial" w:hAnsi="Arial" w:cs="Arial"/>
          <w:i/>
          <w:iCs/>
          <w:color w:val="000000" w:themeColor="text1"/>
          <w:sz w:val="10"/>
          <w:szCs w:val="10"/>
        </w:rPr>
      </w:pPr>
    </w:p>
    <w:p w14:paraId="4BEBD304" w14:textId="0C97C92E" w:rsidR="009E5D65" w:rsidRPr="006E3AC1" w:rsidRDefault="00207D77" w:rsidP="00EB3D2A">
      <w:pPr>
        <w:pStyle w:val="ListParagraph"/>
        <w:numPr>
          <w:ilvl w:val="0"/>
          <w:numId w:val="15"/>
        </w:numPr>
        <w:tabs>
          <w:tab w:val="left" w:pos="709"/>
          <w:tab w:val="left" w:pos="1701"/>
        </w:tabs>
        <w:ind w:right="-46"/>
        <w:rPr>
          <w:rFonts w:ascii="Arial" w:hAnsi="Arial" w:cs="Arial"/>
          <w:b/>
          <w:bCs/>
          <w:color w:val="000000" w:themeColor="text1"/>
          <w:sz w:val="22"/>
          <w:szCs w:val="22"/>
        </w:rPr>
      </w:pPr>
      <w:r w:rsidRPr="006E3AC1">
        <w:rPr>
          <w:rFonts w:ascii="Arial" w:hAnsi="Arial" w:cs="Arial"/>
          <w:b/>
          <w:bCs/>
          <w:color w:val="000000" w:themeColor="text1"/>
          <w:sz w:val="22"/>
          <w:szCs w:val="22"/>
        </w:rPr>
        <w:tab/>
      </w:r>
      <w:r w:rsidR="00FF38B4" w:rsidRPr="006E3AC1">
        <w:rPr>
          <w:rFonts w:ascii="Arial" w:hAnsi="Arial" w:cs="Arial"/>
          <w:b/>
          <w:bCs/>
          <w:color w:val="000000" w:themeColor="text1"/>
          <w:sz w:val="22"/>
          <w:szCs w:val="22"/>
        </w:rPr>
        <w:t>Reflection on Team</w:t>
      </w:r>
      <w:r w:rsidR="0068466F">
        <w:rPr>
          <w:rFonts w:ascii="Arial" w:hAnsi="Arial" w:cs="Arial"/>
          <w:b/>
          <w:bCs/>
          <w:color w:val="000000" w:themeColor="text1"/>
          <w:sz w:val="22"/>
          <w:szCs w:val="22"/>
        </w:rPr>
        <w:t>w</w:t>
      </w:r>
      <w:r w:rsidR="00FF38B4" w:rsidRPr="006E3AC1">
        <w:rPr>
          <w:rFonts w:ascii="Arial" w:hAnsi="Arial" w:cs="Arial"/>
          <w:b/>
          <w:bCs/>
          <w:color w:val="000000" w:themeColor="text1"/>
          <w:sz w:val="22"/>
          <w:szCs w:val="22"/>
        </w:rPr>
        <w:t>ork</w:t>
      </w:r>
      <w:r w:rsidR="00FF38B4"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00EB3D2A" w:rsidRPr="006E3AC1">
        <w:rPr>
          <w:rFonts w:ascii="Arial" w:hAnsi="Arial" w:cs="Arial"/>
          <w:b/>
          <w:bCs/>
          <w:color w:val="000000" w:themeColor="text1"/>
          <w:sz w:val="22"/>
          <w:szCs w:val="22"/>
        </w:rPr>
        <w:tab/>
      </w:r>
      <w:r w:rsidR="00333A29">
        <w:rPr>
          <w:rFonts w:ascii="Arial" w:hAnsi="Arial" w:cs="Arial"/>
          <w:b/>
          <w:bCs/>
          <w:color w:val="000000" w:themeColor="text1"/>
          <w:sz w:val="22"/>
          <w:szCs w:val="22"/>
        </w:rPr>
        <w:t>19</w:t>
      </w:r>
      <w:r w:rsidR="0068466F">
        <w:rPr>
          <w:rFonts w:ascii="Arial" w:hAnsi="Arial" w:cs="Arial"/>
          <w:b/>
          <w:bCs/>
          <w:color w:val="000000" w:themeColor="text1"/>
          <w:sz w:val="22"/>
          <w:szCs w:val="22"/>
        </w:rPr>
        <w:t xml:space="preserve"> – 20 </w:t>
      </w:r>
    </w:p>
    <w:p w14:paraId="310B1652" w14:textId="77777777" w:rsidR="009E5D65" w:rsidRPr="00E4027A" w:rsidRDefault="009E5D65" w:rsidP="00C01FC7">
      <w:pPr>
        <w:pStyle w:val="ListParagraph"/>
        <w:rPr>
          <w:rFonts w:ascii="Arial" w:hAnsi="Arial" w:cs="Arial"/>
          <w:b/>
          <w:bCs/>
          <w:color w:val="000000" w:themeColor="text1"/>
          <w:sz w:val="10"/>
          <w:szCs w:val="10"/>
        </w:rPr>
      </w:pPr>
    </w:p>
    <w:p w14:paraId="0D52DC91" w14:textId="239BA6DE" w:rsidR="00FD13DF" w:rsidRPr="006E3AC1" w:rsidRDefault="009E5D65" w:rsidP="00EB3D2A">
      <w:pPr>
        <w:pStyle w:val="ListParagraph"/>
        <w:numPr>
          <w:ilvl w:val="0"/>
          <w:numId w:val="15"/>
        </w:numPr>
        <w:tabs>
          <w:tab w:val="left" w:pos="709"/>
          <w:tab w:val="left" w:pos="1701"/>
        </w:tabs>
        <w:ind w:right="-46"/>
        <w:rPr>
          <w:rFonts w:ascii="Arial" w:hAnsi="Arial" w:cs="Arial"/>
          <w:b/>
          <w:bCs/>
          <w:color w:val="000000" w:themeColor="text1"/>
          <w:sz w:val="22"/>
          <w:szCs w:val="22"/>
        </w:rPr>
      </w:pPr>
      <w:r w:rsidRPr="006E3AC1">
        <w:rPr>
          <w:rFonts w:ascii="Arial" w:hAnsi="Arial" w:cs="Arial"/>
          <w:b/>
          <w:bCs/>
          <w:color w:val="000000" w:themeColor="text1"/>
          <w:sz w:val="22"/>
          <w:szCs w:val="22"/>
        </w:rPr>
        <w:tab/>
        <w:t>Conclusion</w:t>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00817997">
        <w:rPr>
          <w:rFonts w:ascii="Arial" w:hAnsi="Arial" w:cs="Arial"/>
          <w:b/>
          <w:bCs/>
          <w:color w:val="000000" w:themeColor="text1"/>
          <w:sz w:val="22"/>
          <w:szCs w:val="22"/>
        </w:rPr>
        <w:t>21</w:t>
      </w:r>
    </w:p>
    <w:p w14:paraId="3EE44CF7" w14:textId="77777777" w:rsidR="00FD13DF" w:rsidRPr="00E4027A" w:rsidRDefault="00FD13DF" w:rsidP="00C01FC7">
      <w:pPr>
        <w:pStyle w:val="ListParagraph"/>
        <w:rPr>
          <w:rFonts w:ascii="Arial" w:hAnsi="Arial" w:cs="Arial"/>
          <w:b/>
          <w:bCs/>
          <w:color w:val="000000" w:themeColor="text1"/>
          <w:sz w:val="10"/>
          <w:szCs w:val="10"/>
        </w:rPr>
      </w:pPr>
    </w:p>
    <w:p w14:paraId="5886102E" w14:textId="39189AB9" w:rsidR="00C01FC7" w:rsidRPr="006E3AC1" w:rsidRDefault="00876FE7" w:rsidP="00EB3D2A">
      <w:pPr>
        <w:pStyle w:val="ListParagraph"/>
        <w:numPr>
          <w:ilvl w:val="0"/>
          <w:numId w:val="15"/>
        </w:numPr>
        <w:tabs>
          <w:tab w:val="left" w:pos="709"/>
          <w:tab w:val="left" w:pos="1701"/>
        </w:tabs>
        <w:ind w:right="-46"/>
        <w:rPr>
          <w:rFonts w:ascii="Arial" w:hAnsi="Arial" w:cs="Arial"/>
          <w:b/>
          <w:bCs/>
          <w:color w:val="000000" w:themeColor="text1"/>
          <w:sz w:val="22"/>
          <w:szCs w:val="22"/>
        </w:rPr>
      </w:pPr>
      <w:r w:rsidRPr="006E3AC1">
        <w:rPr>
          <w:rFonts w:ascii="Arial" w:hAnsi="Arial" w:cs="Arial"/>
          <w:b/>
          <w:bCs/>
          <w:color w:val="000000" w:themeColor="text1"/>
          <w:sz w:val="22"/>
          <w:szCs w:val="22"/>
        </w:rPr>
        <w:tab/>
      </w:r>
      <w:r w:rsidR="00FD13DF" w:rsidRPr="006E3AC1">
        <w:rPr>
          <w:rFonts w:ascii="Arial" w:hAnsi="Arial" w:cs="Arial"/>
          <w:b/>
          <w:bCs/>
          <w:color w:val="000000" w:themeColor="text1"/>
          <w:sz w:val="22"/>
          <w:szCs w:val="22"/>
        </w:rPr>
        <w:t>References</w:t>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Pr="006E3AC1">
        <w:rPr>
          <w:rFonts w:ascii="Arial" w:hAnsi="Arial" w:cs="Arial"/>
          <w:b/>
          <w:bCs/>
          <w:color w:val="000000" w:themeColor="text1"/>
          <w:sz w:val="22"/>
          <w:szCs w:val="22"/>
        </w:rPr>
        <w:tab/>
      </w:r>
      <w:r w:rsidR="00817997">
        <w:rPr>
          <w:rFonts w:ascii="Arial" w:hAnsi="Arial" w:cs="Arial"/>
          <w:b/>
          <w:bCs/>
          <w:color w:val="000000" w:themeColor="text1"/>
          <w:sz w:val="22"/>
          <w:szCs w:val="22"/>
        </w:rPr>
        <w:t xml:space="preserve">22 – 23 </w:t>
      </w:r>
    </w:p>
    <w:p w14:paraId="2A27A927" w14:textId="77777777" w:rsidR="00C01FC7" w:rsidRPr="00E4027A" w:rsidRDefault="00C01FC7" w:rsidP="00C01FC7">
      <w:pPr>
        <w:pStyle w:val="ListParagraph"/>
        <w:rPr>
          <w:rFonts w:ascii="Arial" w:hAnsi="Arial" w:cs="Arial"/>
          <w:b/>
          <w:bCs/>
          <w:color w:val="000000" w:themeColor="text1"/>
          <w:sz w:val="10"/>
          <w:szCs w:val="10"/>
        </w:rPr>
      </w:pPr>
    </w:p>
    <w:p w14:paraId="465BB017" w14:textId="22581A9B" w:rsidR="004D08E1" w:rsidRPr="006E3AC1" w:rsidRDefault="00C01FC7" w:rsidP="00EB3D2A">
      <w:pPr>
        <w:pStyle w:val="ListParagraph"/>
        <w:numPr>
          <w:ilvl w:val="0"/>
          <w:numId w:val="15"/>
        </w:numPr>
        <w:tabs>
          <w:tab w:val="left" w:pos="709"/>
          <w:tab w:val="left" w:pos="1701"/>
        </w:tabs>
        <w:ind w:right="-45"/>
        <w:rPr>
          <w:rFonts w:ascii="Arial" w:hAnsi="Arial" w:cs="Arial"/>
          <w:b/>
          <w:bCs/>
          <w:color w:val="000000" w:themeColor="text1"/>
          <w:sz w:val="22"/>
          <w:szCs w:val="22"/>
        </w:rPr>
      </w:pPr>
      <w:r w:rsidRPr="006E3AC1">
        <w:rPr>
          <w:rFonts w:ascii="Arial" w:hAnsi="Arial" w:cs="Arial"/>
          <w:b/>
          <w:bCs/>
          <w:color w:val="000000" w:themeColor="text1"/>
          <w:sz w:val="22"/>
          <w:szCs w:val="22"/>
        </w:rPr>
        <w:tab/>
      </w:r>
      <w:r w:rsidR="00FD13DF" w:rsidRPr="006E3AC1">
        <w:rPr>
          <w:rFonts w:ascii="Arial" w:hAnsi="Arial" w:cs="Arial"/>
          <w:b/>
          <w:bCs/>
          <w:color w:val="000000" w:themeColor="text1"/>
          <w:sz w:val="22"/>
          <w:szCs w:val="22"/>
        </w:rPr>
        <w:t>Appendi</w:t>
      </w:r>
      <w:r w:rsidR="00B613E7" w:rsidRPr="006E3AC1">
        <w:rPr>
          <w:rFonts w:ascii="Arial" w:hAnsi="Arial" w:cs="Arial"/>
          <w:b/>
          <w:bCs/>
          <w:color w:val="000000" w:themeColor="text1"/>
          <w:sz w:val="22"/>
          <w:szCs w:val="22"/>
        </w:rPr>
        <w:t>ces</w:t>
      </w:r>
      <w:r w:rsidR="00876FE7" w:rsidRPr="006E3AC1">
        <w:rPr>
          <w:rFonts w:ascii="Arial" w:hAnsi="Arial" w:cs="Arial"/>
          <w:b/>
          <w:bCs/>
          <w:color w:val="000000" w:themeColor="text1"/>
          <w:sz w:val="22"/>
          <w:szCs w:val="22"/>
        </w:rPr>
        <w:t xml:space="preserve"> </w:t>
      </w:r>
      <w:r w:rsidR="00B613E7" w:rsidRPr="006E3AC1">
        <w:rPr>
          <w:rFonts w:ascii="Arial" w:hAnsi="Arial" w:cs="Arial"/>
          <w:b/>
          <w:bCs/>
          <w:color w:val="000000" w:themeColor="text1"/>
          <w:sz w:val="22"/>
          <w:szCs w:val="22"/>
        </w:rPr>
        <w:tab/>
      </w:r>
      <w:r w:rsidR="00B613E7" w:rsidRPr="006E3AC1">
        <w:rPr>
          <w:rFonts w:ascii="Arial" w:hAnsi="Arial" w:cs="Arial"/>
          <w:b/>
          <w:bCs/>
          <w:color w:val="000000" w:themeColor="text1"/>
          <w:sz w:val="22"/>
          <w:szCs w:val="22"/>
        </w:rPr>
        <w:tab/>
      </w:r>
      <w:r w:rsidR="00B613E7" w:rsidRPr="006E3AC1">
        <w:rPr>
          <w:rFonts w:ascii="Arial" w:hAnsi="Arial" w:cs="Arial"/>
          <w:b/>
          <w:bCs/>
          <w:color w:val="000000" w:themeColor="text1"/>
          <w:sz w:val="22"/>
          <w:szCs w:val="22"/>
        </w:rPr>
        <w:tab/>
      </w:r>
      <w:r w:rsidR="00B613E7" w:rsidRPr="006E3AC1">
        <w:rPr>
          <w:rFonts w:ascii="Arial" w:hAnsi="Arial" w:cs="Arial"/>
          <w:b/>
          <w:bCs/>
          <w:color w:val="000000" w:themeColor="text1"/>
          <w:sz w:val="22"/>
          <w:szCs w:val="22"/>
        </w:rPr>
        <w:tab/>
      </w:r>
      <w:r w:rsidR="00B613E7" w:rsidRPr="006E3AC1">
        <w:rPr>
          <w:rFonts w:ascii="Arial" w:hAnsi="Arial" w:cs="Arial"/>
          <w:b/>
          <w:bCs/>
          <w:color w:val="000000" w:themeColor="text1"/>
          <w:sz w:val="22"/>
          <w:szCs w:val="22"/>
        </w:rPr>
        <w:tab/>
      </w:r>
      <w:r w:rsidR="00B613E7" w:rsidRPr="006E3AC1">
        <w:rPr>
          <w:rFonts w:ascii="Arial" w:hAnsi="Arial" w:cs="Arial"/>
          <w:b/>
          <w:bCs/>
          <w:color w:val="000000" w:themeColor="text1"/>
          <w:sz w:val="22"/>
          <w:szCs w:val="22"/>
        </w:rPr>
        <w:tab/>
      </w:r>
      <w:r w:rsidR="00B613E7" w:rsidRPr="006E3AC1">
        <w:rPr>
          <w:rFonts w:ascii="Arial" w:hAnsi="Arial" w:cs="Arial"/>
          <w:b/>
          <w:bCs/>
          <w:color w:val="000000" w:themeColor="text1"/>
          <w:sz w:val="22"/>
          <w:szCs w:val="22"/>
        </w:rPr>
        <w:tab/>
      </w:r>
      <w:r w:rsidR="00B613E7" w:rsidRPr="006E3AC1">
        <w:rPr>
          <w:rFonts w:ascii="Arial" w:hAnsi="Arial" w:cs="Arial"/>
          <w:b/>
          <w:bCs/>
          <w:color w:val="000000" w:themeColor="text1"/>
          <w:sz w:val="22"/>
          <w:szCs w:val="22"/>
        </w:rPr>
        <w:tab/>
      </w:r>
      <w:r w:rsidR="00B613E7" w:rsidRPr="006E3AC1">
        <w:rPr>
          <w:rFonts w:ascii="Arial" w:hAnsi="Arial" w:cs="Arial"/>
          <w:b/>
          <w:bCs/>
          <w:color w:val="000000" w:themeColor="text1"/>
          <w:sz w:val="22"/>
          <w:szCs w:val="22"/>
        </w:rPr>
        <w:tab/>
        <w:t xml:space="preserve">i – iv  </w:t>
      </w:r>
      <w:r w:rsidR="345D282F" w:rsidRPr="006E3AC1">
        <w:rPr>
          <w:rFonts w:ascii="Arial" w:hAnsi="Arial" w:cs="Arial"/>
          <w:b/>
          <w:bCs/>
          <w:color w:val="000000" w:themeColor="text1"/>
          <w:sz w:val="22"/>
          <w:szCs w:val="22"/>
        </w:rPr>
        <w:tab/>
      </w:r>
      <w:r w:rsidR="345D282F" w:rsidRPr="006E3AC1">
        <w:rPr>
          <w:rFonts w:ascii="Arial" w:hAnsi="Arial" w:cs="Arial"/>
          <w:color w:val="000000" w:themeColor="text1"/>
          <w:sz w:val="22"/>
          <w:szCs w:val="22"/>
        </w:rPr>
        <w:tab/>
      </w:r>
    </w:p>
    <w:p w14:paraId="0FCBA5B5" w14:textId="24551CCE" w:rsidR="345D282F" w:rsidRPr="006E3AC1" w:rsidRDefault="004D08E1" w:rsidP="00EB3D2A">
      <w:pPr>
        <w:tabs>
          <w:tab w:val="left" w:pos="709"/>
          <w:tab w:val="left" w:pos="1701"/>
        </w:tabs>
        <w:spacing w:after="0" w:line="240" w:lineRule="auto"/>
        <w:ind w:right="-45"/>
        <w:rPr>
          <w:rFonts w:ascii="Arial" w:hAnsi="Arial" w:cs="Arial"/>
          <w:color w:val="000000" w:themeColor="text1"/>
        </w:rPr>
      </w:pPr>
      <w:r w:rsidRPr="006E3AC1">
        <w:rPr>
          <w:rFonts w:ascii="Arial" w:hAnsi="Arial" w:cs="Arial"/>
          <w:color w:val="000000" w:themeColor="text1"/>
        </w:rPr>
        <w:tab/>
        <w:t>A</w:t>
      </w:r>
      <w:r w:rsidRPr="006E3AC1">
        <w:rPr>
          <w:rFonts w:ascii="Arial" w:hAnsi="Arial" w:cs="Arial"/>
          <w:i/>
          <w:iCs/>
          <w:color w:val="000000" w:themeColor="text1"/>
        </w:rPr>
        <w:t>)</w:t>
      </w:r>
      <w:r w:rsidRPr="006E3AC1">
        <w:rPr>
          <w:rFonts w:ascii="Arial" w:hAnsi="Arial" w:cs="Arial"/>
          <w:i/>
          <w:iCs/>
          <w:color w:val="000000" w:themeColor="text1"/>
        </w:rPr>
        <w:tab/>
        <w:t>Curriculum Vitae</w:t>
      </w:r>
      <w:r w:rsidR="345D282F" w:rsidRPr="006E3AC1">
        <w:rPr>
          <w:rFonts w:ascii="Arial" w:hAnsi="Arial" w:cs="Arial"/>
          <w:color w:val="000000" w:themeColor="text1"/>
        </w:rPr>
        <w:tab/>
      </w:r>
      <w:r w:rsidR="00B613E7" w:rsidRPr="006E3AC1">
        <w:rPr>
          <w:rFonts w:ascii="Arial" w:hAnsi="Arial" w:cs="Arial"/>
          <w:color w:val="000000" w:themeColor="text1"/>
        </w:rPr>
        <w:tab/>
      </w:r>
      <w:r w:rsidR="00B613E7" w:rsidRPr="006E3AC1">
        <w:rPr>
          <w:rFonts w:ascii="Arial" w:hAnsi="Arial" w:cs="Arial"/>
          <w:color w:val="000000" w:themeColor="text1"/>
        </w:rPr>
        <w:tab/>
      </w:r>
      <w:r w:rsidR="00B613E7" w:rsidRPr="006E3AC1">
        <w:rPr>
          <w:rFonts w:ascii="Arial" w:hAnsi="Arial" w:cs="Arial"/>
          <w:color w:val="000000" w:themeColor="text1"/>
        </w:rPr>
        <w:tab/>
      </w:r>
      <w:r w:rsidR="00B613E7" w:rsidRPr="006E3AC1">
        <w:rPr>
          <w:rFonts w:ascii="Arial" w:hAnsi="Arial" w:cs="Arial"/>
          <w:color w:val="000000" w:themeColor="text1"/>
        </w:rPr>
        <w:tab/>
      </w:r>
      <w:r w:rsidR="00B613E7" w:rsidRPr="006E3AC1">
        <w:rPr>
          <w:rFonts w:ascii="Arial" w:hAnsi="Arial" w:cs="Arial"/>
          <w:color w:val="000000" w:themeColor="text1"/>
        </w:rPr>
        <w:tab/>
      </w:r>
      <w:r w:rsidR="00B613E7" w:rsidRPr="006E3AC1">
        <w:rPr>
          <w:rFonts w:ascii="Arial" w:hAnsi="Arial" w:cs="Arial"/>
          <w:color w:val="000000" w:themeColor="text1"/>
        </w:rPr>
        <w:tab/>
      </w:r>
      <w:r w:rsidR="00B613E7" w:rsidRPr="006E3AC1">
        <w:rPr>
          <w:rFonts w:ascii="Arial" w:hAnsi="Arial" w:cs="Arial"/>
          <w:i/>
          <w:iCs/>
          <w:color w:val="000000" w:themeColor="text1"/>
        </w:rPr>
        <w:t>i – ii</w:t>
      </w:r>
      <w:r w:rsidR="00B613E7" w:rsidRPr="006E3AC1">
        <w:rPr>
          <w:rFonts w:ascii="Arial" w:hAnsi="Arial" w:cs="Arial"/>
          <w:color w:val="000000" w:themeColor="text1"/>
        </w:rPr>
        <w:t xml:space="preserve">  </w:t>
      </w:r>
    </w:p>
    <w:p w14:paraId="70A96499" w14:textId="77777777" w:rsidR="00F06A70" w:rsidRDefault="004D08E1" w:rsidP="00EB3D2A">
      <w:pPr>
        <w:tabs>
          <w:tab w:val="left" w:pos="709"/>
          <w:tab w:val="left" w:pos="1701"/>
        </w:tabs>
        <w:spacing w:after="0" w:line="240" w:lineRule="auto"/>
        <w:ind w:right="-45"/>
        <w:rPr>
          <w:rFonts w:ascii="Arial" w:hAnsi="Arial" w:cs="Arial"/>
          <w:i/>
          <w:iCs/>
          <w:color w:val="000000" w:themeColor="text1"/>
        </w:rPr>
        <w:sectPr w:rsidR="00F06A70" w:rsidSect="001072F6">
          <w:footerReference w:type="first" r:id="rId12"/>
          <w:pgSz w:w="11906" w:h="16838" w:code="9"/>
          <w:pgMar w:top="992" w:right="1440" w:bottom="992" w:left="1440" w:header="567" w:footer="567" w:gutter="0"/>
          <w:pgNumType w:start="1"/>
          <w:cols w:space="708"/>
          <w:titlePg/>
          <w:docGrid w:linePitch="360"/>
        </w:sectPr>
      </w:pPr>
      <w:r w:rsidRPr="006E3AC1">
        <w:rPr>
          <w:rFonts w:ascii="Arial" w:hAnsi="Arial" w:cs="Arial"/>
          <w:color w:val="000000" w:themeColor="text1"/>
        </w:rPr>
        <w:tab/>
        <w:t>B</w:t>
      </w:r>
      <w:r w:rsidRPr="006E3AC1">
        <w:rPr>
          <w:rFonts w:ascii="Arial" w:hAnsi="Arial" w:cs="Arial"/>
          <w:i/>
          <w:iCs/>
          <w:color w:val="000000" w:themeColor="text1"/>
        </w:rPr>
        <w:t>)</w:t>
      </w:r>
      <w:r w:rsidRPr="006E3AC1">
        <w:rPr>
          <w:rFonts w:ascii="Arial" w:hAnsi="Arial" w:cs="Arial"/>
          <w:i/>
          <w:iCs/>
          <w:color w:val="000000" w:themeColor="text1"/>
        </w:rPr>
        <w:tab/>
        <w:t>Personal Development Plan</w:t>
      </w:r>
      <w:r w:rsidR="00B613E7" w:rsidRPr="006E3AC1">
        <w:rPr>
          <w:rFonts w:ascii="Arial" w:hAnsi="Arial" w:cs="Arial"/>
          <w:i/>
          <w:iCs/>
          <w:color w:val="000000" w:themeColor="text1"/>
        </w:rPr>
        <w:tab/>
      </w:r>
      <w:r w:rsidR="00B613E7" w:rsidRPr="006E3AC1">
        <w:rPr>
          <w:rFonts w:ascii="Arial" w:hAnsi="Arial" w:cs="Arial"/>
          <w:i/>
          <w:iCs/>
          <w:color w:val="000000" w:themeColor="text1"/>
        </w:rPr>
        <w:tab/>
      </w:r>
      <w:r w:rsidR="00B613E7" w:rsidRPr="006E3AC1">
        <w:rPr>
          <w:rFonts w:ascii="Arial" w:hAnsi="Arial" w:cs="Arial"/>
          <w:i/>
          <w:iCs/>
          <w:color w:val="000000" w:themeColor="text1"/>
        </w:rPr>
        <w:tab/>
      </w:r>
      <w:r w:rsidR="00B613E7" w:rsidRPr="006E3AC1">
        <w:rPr>
          <w:rFonts w:ascii="Arial" w:hAnsi="Arial" w:cs="Arial"/>
          <w:i/>
          <w:iCs/>
          <w:color w:val="000000" w:themeColor="text1"/>
        </w:rPr>
        <w:tab/>
      </w:r>
      <w:r w:rsidR="00B613E7" w:rsidRPr="006E3AC1">
        <w:rPr>
          <w:rFonts w:ascii="Arial" w:hAnsi="Arial" w:cs="Arial"/>
          <w:i/>
          <w:iCs/>
          <w:color w:val="000000" w:themeColor="text1"/>
        </w:rPr>
        <w:tab/>
        <w:t xml:space="preserve">iii – iv </w:t>
      </w:r>
    </w:p>
    <w:p w14:paraId="396136E3" w14:textId="652C94BC" w:rsidR="004D08E1" w:rsidRDefault="004D08E1" w:rsidP="00EB3D2A">
      <w:pPr>
        <w:tabs>
          <w:tab w:val="left" w:pos="709"/>
          <w:tab w:val="left" w:pos="1701"/>
        </w:tabs>
        <w:spacing w:after="0" w:line="240" w:lineRule="auto"/>
        <w:ind w:right="-45"/>
        <w:rPr>
          <w:rFonts w:ascii="Arial" w:hAnsi="Arial" w:cs="Arial"/>
          <w:i/>
          <w:iCs/>
          <w:color w:val="000000" w:themeColor="text1"/>
        </w:rPr>
      </w:pPr>
    </w:p>
    <w:p w14:paraId="3D4984D2" w14:textId="77777777" w:rsidR="00F06A70" w:rsidRPr="006E3AC1" w:rsidRDefault="00F06A70" w:rsidP="00EB3D2A">
      <w:pPr>
        <w:tabs>
          <w:tab w:val="left" w:pos="709"/>
          <w:tab w:val="left" w:pos="1701"/>
        </w:tabs>
        <w:spacing w:after="0" w:line="240" w:lineRule="auto"/>
        <w:ind w:right="-45"/>
        <w:rPr>
          <w:rFonts w:ascii="Arial" w:hAnsi="Arial" w:cs="Arial"/>
          <w:i/>
          <w:iCs/>
          <w:color w:val="000000" w:themeColor="text1"/>
        </w:rPr>
      </w:pPr>
    </w:p>
    <w:p w14:paraId="61EB1769" w14:textId="7C729A75" w:rsidR="00DD48F0" w:rsidRPr="00302E85" w:rsidRDefault="00EB70C7" w:rsidP="00302E85">
      <w:pPr>
        <w:pStyle w:val="ListParagraph"/>
        <w:numPr>
          <w:ilvl w:val="0"/>
          <w:numId w:val="9"/>
        </w:numPr>
        <w:spacing w:line="360" w:lineRule="auto"/>
        <w:ind w:right="-46"/>
        <w:jc w:val="both"/>
        <w:rPr>
          <w:rFonts w:ascii="Arial" w:eastAsiaTheme="minorHAnsi" w:hAnsi="Arial" w:cs="Arial"/>
          <w:b/>
          <w:bCs/>
          <w:sz w:val="24"/>
          <w:szCs w:val="24"/>
          <w:u w:val="single"/>
        </w:rPr>
      </w:pPr>
      <w:r w:rsidRPr="00302E85">
        <w:rPr>
          <w:rFonts w:ascii="Arial" w:eastAsiaTheme="minorHAnsi" w:hAnsi="Arial" w:cs="Arial"/>
          <w:b/>
          <w:bCs/>
          <w:sz w:val="24"/>
          <w:szCs w:val="24"/>
          <w:u w:val="single"/>
        </w:rPr>
        <w:t>Introduction</w:t>
      </w:r>
    </w:p>
    <w:p w14:paraId="5028699D" w14:textId="77777777" w:rsidR="006B1839" w:rsidRPr="00302E85" w:rsidRDefault="006B1839" w:rsidP="00302E85">
      <w:pPr>
        <w:pStyle w:val="ListParagraph"/>
        <w:spacing w:line="360" w:lineRule="auto"/>
        <w:ind w:left="360" w:right="-46"/>
        <w:jc w:val="both"/>
        <w:rPr>
          <w:rFonts w:ascii="Arial" w:eastAsiaTheme="minorHAnsi" w:hAnsi="Arial" w:cs="Arial"/>
          <w:b/>
          <w:bCs/>
          <w:sz w:val="24"/>
          <w:szCs w:val="24"/>
          <w:u w:val="single"/>
        </w:rPr>
      </w:pPr>
    </w:p>
    <w:p w14:paraId="7CF68AB8" w14:textId="32B546EB" w:rsidR="00942B9C" w:rsidRPr="00302E85" w:rsidRDefault="0082035C" w:rsidP="00302E85">
      <w:pPr>
        <w:spacing w:after="0" w:line="360" w:lineRule="auto"/>
        <w:contextualSpacing/>
        <w:mirrorIndents/>
        <w:jc w:val="both"/>
        <w:rPr>
          <w:rFonts w:ascii="Arial" w:hAnsi="Arial" w:cs="Arial"/>
          <w:color w:val="000000" w:themeColor="text1"/>
          <w:sz w:val="24"/>
          <w:szCs w:val="24"/>
        </w:rPr>
      </w:pPr>
      <w:r w:rsidRPr="00302E85">
        <w:rPr>
          <w:rFonts w:ascii="Arial" w:hAnsi="Arial" w:cs="Arial"/>
          <w:sz w:val="24"/>
          <w:szCs w:val="24"/>
        </w:rPr>
        <w:t xml:space="preserve">The rationale for this report is to </w:t>
      </w:r>
      <w:r w:rsidR="00942B9C" w:rsidRPr="00302E85">
        <w:rPr>
          <w:rFonts w:ascii="Arial" w:hAnsi="Arial" w:cs="Arial"/>
          <w:sz w:val="24"/>
          <w:szCs w:val="24"/>
        </w:rPr>
        <w:t>investigate</w:t>
      </w:r>
      <w:r w:rsidRPr="00302E85">
        <w:rPr>
          <w:rFonts w:ascii="Arial" w:hAnsi="Arial" w:cs="Arial"/>
          <w:sz w:val="24"/>
          <w:szCs w:val="24"/>
        </w:rPr>
        <w:t xml:space="preserve"> </w:t>
      </w:r>
      <w:r w:rsidR="00036999" w:rsidRPr="00302E85">
        <w:rPr>
          <w:rFonts w:ascii="Arial" w:hAnsi="Arial" w:cs="Arial"/>
          <w:sz w:val="24"/>
          <w:szCs w:val="24"/>
        </w:rPr>
        <w:t xml:space="preserve">the role of </w:t>
      </w:r>
      <w:r w:rsidR="00942B9C" w:rsidRPr="00302E85">
        <w:rPr>
          <w:rFonts w:ascii="Arial" w:hAnsi="Arial" w:cs="Arial"/>
          <w:sz w:val="24"/>
          <w:szCs w:val="24"/>
        </w:rPr>
        <w:t>the professional with</w:t>
      </w:r>
      <w:r w:rsidR="00036999" w:rsidRPr="00302E85">
        <w:rPr>
          <w:rFonts w:ascii="Arial" w:hAnsi="Arial" w:cs="Arial"/>
          <w:sz w:val="24"/>
          <w:szCs w:val="24"/>
        </w:rPr>
        <w:t xml:space="preserve">in the construction industry. </w:t>
      </w:r>
      <w:r w:rsidR="00DD48F0" w:rsidRPr="00302E85">
        <w:rPr>
          <w:rFonts w:ascii="Arial" w:hAnsi="Arial" w:cs="Arial"/>
          <w:sz w:val="24"/>
          <w:szCs w:val="24"/>
        </w:rPr>
        <w:t xml:space="preserve">It will discuss the importance of </w:t>
      </w:r>
      <w:r w:rsidR="00DD48F0" w:rsidRPr="00302E85">
        <w:rPr>
          <w:rFonts w:ascii="Arial" w:hAnsi="Arial" w:cs="Arial"/>
          <w:color w:val="000000" w:themeColor="text1"/>
          <w:sz w:val="24"/>
          <w:szCs w:val="24"/>
        </w:rPr>
        <w:t xml:space="preserve">professionalism and ethics, and the application of this theory to the Grenfell Tower </w:t>
      </w:r>
      <w:r w:rsidR="00CA51F8" w:rsidRPr="00302E85">
        <w:rPr>
          <w:rFonts w:ascii="Arial" w:hAnsi="Arial" w:cs="Arial"/>
          <w:color w:val="000000" w:themeColor="text1"/>
          <w:sz w:val="24"/>
          <w:szCs w:val="24"/>
        </w:rPr>
        <w:t>incident</w:t>
      </w:r>
      <w:r w:rsidR="00EF6AD1">
        <w:rPr>
          <w:rFonts w:ascii="Arial" w:hAnsi="Arial" w:cs="Arial"/>
          <w:color w:val="000000" w:themeColor="text1"/>
          <w:sz w:val="24"/>
          <w:szCs w:val="24"/>
        </w:rPr>
        <w:t xml:space="preserve">. It </w:t>
      </w:r>
      <w:r w:rsidR="00DD48F0" w:rsidRPr="00302E85">
        <w:rPr>
          <w:rFonts w:ascii="Arial" w:hAnsi="Arial" w:cs="Arial"/>
          <w:color w:val="000000" w:themeColor="text1"/>
          <w:sz w:val="24"/>
          <w:szCs w:val="24"/>
        </w:rPr>
        <w:t xml:space="preserve">will </w:t>
      </w:r>
      <w:r w:rsidR="00EF6AD1">
        <w:rPr>
          <w:rFonts w:ascii="Arial" w:hAnsi="Arial" w:cs="Arial"/>
          <w:color w:val="000000" w:themeColor="text1"/>
          <w:sz w:val="24"/>
          <w:szCs w:val="24"/>
        </w:rPr>
        <w:t xml:space="preserve">also </w:t>
      </w:r>
      <w:r w:rsidR="00DD48F0" w:rsidRPr="00302E85">
        <w:rPr>
          <w:rFonts w:ascii="Arial" w:hAnsi="Arial" w:cs="Arial"/>
          <w:color w:val="000000" w:themeColor="text1"/>
          <w:sz w:val="24"/>
          <w:szCs w:val="24"/>
        </w:rPr>
        <w:t>determine how professionalism can be measured within the industry.</w:t>
      </w:r>
      <w:r w:rsidR="00942B9C" w:rsidRPr="00302E85">
        <w:rPr>
          <w:rFonts w:ascii="Arial" w:hAnsi="Arial" w:cs="Arial"/>
          <w:color w:val="000000" w:themeColor="text1"/>
          <w:sz w:val="24"/>
          <w:szCs w:val="24"/>
        </w:rPr>
        <w:t xml:space="preserve"> </w:t>
      </w:r>
    </w:p>
    <w:p w14:paraId="1371BD5F" w14:textId="77777777" w:rsidR="00942B9C" w:rsidRPr="00302E85" w:rsidRDefault="00942B9C" w:rsidP="00302E85">
      <w:pPr>
        <w:spacing w:after="0" w:line="360" w:lineRule="auto"/>
        <w:contextualSpacing/>
        <w:mirrorIndents/>
        <w:jc w:val="both"/>
        <w:rPr>
          <w:rFonts w:ascii="Arial" w:hAnsi="Arial" w:cs="Arial"/>
          <w:color w:val="000000" w:themeColor="text1"/>
          <w:sz w:val="24"/>
          <w:szCs w:val="24"/>
        </w:rPr>
      </w:pPr>
    </w:p>
    <w:p w14:paraId="29BB23C1" w14:textId="49BFFD86" w:rsidR="00DD48F0" w:rsidRPr="00302E85" w:rsidRDefault="0082035C" w:rsidP="00302E85">
      <w:pPr>
        <w:spacing w:after="0" w:line="360" w:lineRule="auto"/>
        <w:contextualSpacing/>
        <w:mirrorIndents/>
        <w:jc w:val="both"/>
        <w:rPr>
          <w:rFonts w:ascii="Arial" w:hAnsi="Arial" w:cs="Arial"/>
          <w:color w:val="000000" w:themeColor="text1"/>
          <w:sz w:val="24"/>
          <w:szCs w:val="24"/>
        </w:rPr>
      </w:pPr>
      <w:r w:rsidRPr="00302E85">
        <w:rPr>
          <w:rFonts w:ascii="Arial" w:hAnsi="Arial" w:cs="Arial"/>
          <w:color w:val="000000" w:themeColor="text1"/>
          <w:sz w:val="24"/>
          <w:szCs w:val="24"/>
        </w:rPr>
        <w:t>O</w:t>
      </w:r>
      <w:r w:rsidR="000D73DE" w:rsidRPr="00302E85">
        <w:rPr>
          <w:rFonts w:ascii="Arial" w:hAnsi="Arial" w:cs="Arial"/>
          <w:color w:val="000000" w:themeColor="text1"/>
          <w:sz w:val="24"/>
          <w:szCs w:val="24"/>
        </w:rPr>
        <w:t xml:space="preserve">rganisational behaviour will be </w:t>
      </w:r>
      <w:r w:rsidR="00036999" w:rsidRPr="00302E85">
        <w:rPr>
          <w:rFonts w:ascii="Arial" w:hAnsi="Arial" w:cs="Arial"/>
          <w:color w:val="000000" w:themeColor="text1"/>
          <w:sz w:val="24"/>
          <w:szCs w:val="24"/>
        </w:rPr>
        <w:t>examined</w:t>
      </w:r>
      <w:r w:rsidR="00E054D9" w:rsidRPr="00302E85">
        <w:rPr>
          <w:rFonts w:ascii="Arial" w:hAnsi="Arial" w:cs="Arial"/>
          <w:color w:val="000000" w:themeColor="text1"/>
          <w:sz w:val="24"/>
          <w:szCs w:val="24"/>
        </w:rPr>
        <w:t>,</w:t>
      </w:r>
      <w:r w:rsidR="000D73DE" w:rsidRPr="00302E85">
        <w:rPr>
          <w:rFonts w:ascii="Arial" w:hAnsi="Arial" w:cs="Arial"/>
          <w:color w:val="000000" w:themeColor="text1"/>
          <w:sz w:val="24"/>
          <w:szCs w:val="24"/>
        </w:rPr>
        <w:t xml:space="preserve"> and how </w:t>
      </w:r>
      <w:r w:rsidRPr="00302E85">
        <w:rPr>
          <w:rFonts w:ascii="Arial" w:hAnsi="Arial" w:cs="Arial"/>
          <w:color w:val="000000" w:themeColor="text1"/>
          <w:sz w:val="24"/>
          <w:szCs w:val="24"/>
        </w:rPr>
        <w:t xml:space="preserve">it </w:t>
      </w:r>
      <w:r w:rsidR="000D73DE" w:rsidRPr="00302E85">
        <w:rPr>
          <w:rFonts w:ascii="Arial" w:hAnsi="Arial" w:cs="Arial"/>
          <w:color w:val="000000" w:themeColor="text1"/>
          <w:sz w:val="24"/>
          <w:szCs w:val="24"/>
        </w:rPr>
        <w:t>influences personal development</w:t>
      </w:r>
      <w:r w:rsidR="00036999" w:rsidRPr="00302E85">
        <w:rPr>
          <w:rFonts w:ascii="Arial" w:hAnsi="Arial" w:cs="Arial"/>
          <w:color w:val="000000" w:themeColor="text1"/>
          <w:sz w:val="24"/>
          <w:szCs w:val="24"/>
        </w:rPr>
        <w:t xml:space="preserve"> will be discussed</w:t>
      </w:r>
      <w:r w:rsidR="000D73DE" w:rsidRPr="00302E85">
        <w:rPr>
          <w:rFonts w:ascii="Arial" w:hAnsi="Arial" w:cs="Arial"/>
          <w:color w:val="000000" w:themeColor="text1"/>
          <w:sz w:val="24"/>
          <w:szCs w:val="24"/>
        </w:rPr>
        <w:t xml:space="preserve">. An </w:t>
      </w:r>
      <w:r w:rsidR="00DD48F0" w:rsidRPr="00302E85">
        <w:rPr>
          <w:rFonts w:ascii="Arial" w:hAnsi="Arial" w:cs="Arial"/>
          <w:color w:val="000000" w:themeColor="text1"/>
          <w:sz w:val="24"/>
          <w:szCs w:val="24"/>
        </w:rPr>
        <w:t xml:space="preserve">up-to-date </w:t>
      </w:r>
      <w:r w:rsidR="00942B9C" w:rsidRPr="00302E85">
        <w:rPr>
          <w:rFonts w:ascii="Arial" w:hAnsi="Arial" w:cs="Arial"/>
          <w:color w:val="000000" w:themeColor="text1"/>
          <w:sz w:val="24"/>
          <w:szCs w:val="24"/>
        </w:rPr>
        <w:t xml:space="preserve">curriculum vitae </w:t>
      </w:r>
      <w:r w:rsidR="00DD48F0" w:rsidRPr="00302E85">
        <w:rPr>
          <w:rFonts w:ascii="Arial" w:hAnsi="Arial" w:cs="Arial"/>
          <w:color w:val="000000" w:themeColor="text1"/>
          <w:sz w:val="24"/>
          <w:szCs w:val="24"/>
        </w:rPr>
        <w:t>and personal development plan will</w:t>
      </w:r>
      <w:r w:rsidR="000D73DE" w:rsidRPr="00302E85">
        <w:rPr>
          <w:rFonts w:ascii="Arial" w:hAnsi="Arial" w:cs="Arial"/>
          <w:color w:val="000000" w:themeColor="text1"/>
          <w:sz w:val="24"/>
          <w:szCs w:val="24"/>
        </w:rPr>
        <w:t xml:space="preserve"> </w:t>
      </w:r>
      <w:r w:rsidR="00036999" w:rsidRPr="00302E85">
        <w:rPr>
          <w:rFonts w:ascii="Arial" w:hAnsi="Arial" w:cs="Arial"/>
          <w:color w:val="000000" w:themeColor="text1"/>
          <w:sz w:val="24"/>
          <w:szCs w:val="24"/>
        </w:rPr>
        <w:t xml:space="preserve">also </w:t>
      </w:r>
      <w:r w:rsidRPr="00302E85">
        <w:rPr>
          <w:rFonts w:ascii="Arial" w:hAnsi="Arial" w:cs="Arial"/>
          <w:color w:val="000000" w:themeColor="text1"/>
          <w:sz w:val="24"/>
          <w:szCs w:val="24"/>
        </w:rPr>
        <w:t>be provided</w:t>
      </w:r>
      <w:r w:rsidR="00DD48F0" w:rsidRPr="00302E85">
        <w:rPr>
          <w:rFonts w:ascii="Arial" w:hAnsi="Arial" w:cs="Arial"/>
          <w:color w:val="000000" w:themeColor="text1"/>
          <w:sz w:val="24"/>
          <w:szCs w:val="24"/>
        </w:rPr>
        <w:t>.</w:t>
      </w:r>
    </w:p>
    <w:p w14:paraId="07A43BF5" w14:textId="098B347B" w:rsidR="000D73DE" w:rsidRPr="00302E85" w:rsidRDefault="000D73DE" w:rsidP="00302E85">
      <w:pPr>
        <w:spacing w:after="0" w:line="360" w:lineRule="auto"/>
        <w:contextualSpacing/>
        <w:mirrorIndents/>
        <w:jc w:val="both"/>
        <w:rPr>
          <w:rFonts w:ascii="Arial" w:hAnsi="Arial" w:cs="Arial"/>
          <w:color w:val="000000" w:themeColor="text1"/>
          <w:sz w:val="24"/>
          <w:szCs w:val="24"/>
        </w:rPr>
      </w:pPr>
    </w:p>
    <w:p w14:paraId="173B7506" w14:textId="1D0938E5" w:rsidR="0082035C" w:rsidRPr="00302E85" w:rsidRDefault="0082035C" w:rsidP="00302E85">
      <w:pPr>
        <w:spacing w:after="0" w:line="360" w:lineRule="auto"/>
        <w:contextualSpacing/>
        <w:mirrorIndents/>
        <w:jc w:val="both"/>
        <w:rPr>
          <w:rFonts w:ascii="Arial" w:hAnsi="Arial" w:cs="Arial"/>
          <w:color w:val="000000" w:themeColor="text1"/>
          <w:sz w:val="24"/>
          <w:szCs w:val="24"/>
        </w:rPr>
      </w:pPr>
      <w:r w:rsidRPr="00302E85">
        <w:rPr>
          <w:rFonts w:ascii="Arial" w:hAnsi="Arial" w:cs="Arial"/>
          <w:color w:val="000000" w:themeColor="text1"/>
          <w:sz w:val="24"/>
          <w:szCs w:val="24"/>
        </w:rPr>
        <w:t xml:space="preserve">The importance of understanding leadership theories will be considered and a variety of leadership styles will be discussed. This will be followed by a critical analysis of </w:t>
      </w:r>
      <w:r w:rsidR="00A02D1E" w:rsidRPr="00302E85">
        <w:rPr>
          <w:rFonts w:ascii="Arial" w:hAnsi="Arial" w:cs="Arial"/>
          <w:color w:val="000000" w:themeColor="text1"/>
          <w:sz w:val="24"/>
          <w:szCs w:val="24"/>
        </w:rPr>
        <w:t>a</w:t>
      </w:r>
      <w:r w:rsidR="000F6F89" w:rsidRPr="00302E85">
        <w:rPr>
          <w:rFonts w:ascii="Arial" w:hAnsi="Arial" w:cs="Arial"/>
          <w:color w:val="000000" w:themeColor="text1"/>
          <w:sz w:val="24"/>
          <w:szCs w:val="24"/>
        </w:rPr>
        <w:t>n</w:t>
      </w:r>
      <w:r w:rsidR="00A02D1E" w:rsidRPr="00302E85">
        <w:rPr>
          <w:rFonts w:ascii="Arial" w:hAnsi="Arial" w:cs="Arial"/>
          <w:color w:val="000000" w:themeColor="text1"/>
          <w:sz w:val="24"/>
          <w:szCs w:val="24"/>
        </w:rPr>
        <w:t xml:space="preserve"> event the author has witnessed,</w:t>
      </w:r>
      <w:r w:rsidR="00676275" w:rsidRPr="00302E85">
        <w:rPr>
          <w:rFonts w:ascii="Arial" w:hAnsi="Arial" w:cs="Arial"/>
          <w:color w:val="000000" w:themeColor="text1"/>
          <w:sz w:val="24"/>
          <w:szCs w:val="24"/>
        </w:rPr>
        <w:t xml:space="preserve"> </w:t>
      </w:r>
      <w:r w:rsidR="00663177" w:rsidRPr="00302E85">
        <w:rPr>
          <w:rFonts w:ascii="Arial" w:hAnsi="Arial" w:cs="Arial"/>
          <w:color w:val="000000" w:themeColor="text1"/>
          <w:sz w:val="24"/>
          <w:szCs w:val="24"/>
        </w:rPr>
        <w:t>which</w:t>
      </w:r>
      <w:r w:rsidRPr="00302E85">
        <w:rPr>
          <w:rFonts w:ascii="Arial" w:hAnsi="Arial" w:cs="Arial"/>
          <w:color w:val="000000" w:themeColor="text1"/>
          <w:sz w:val="24"/>
          <w:szCs w:val="24"/>
        </w:rPr>
        <w:t xml:space="preserve"> will consider the approaches taken and how they influenced the event and outcome and what may have been done differently.</w:t>
      </w:r>
    </w:p>
    <w:p w14:paraId="76F87B4A" w14:textId="77777777" w:rsidR="0082035C" w:rsidRPr="00302E85" w:rsidRDefault="0082035C" w:rsidP="00302E85">
      <w:pPr>
        <w:spacing w:after="0" w:line="360" w:lineRule="auto"/>
        <w:contextualSpacing/>
        <w:mirrorIndents/>
        <w:jc w:val="both"/>
        <w:rPr>
          <w:rFonts w:ascii="Arial" w:hAnsi="Arial" w:cs="Arial"/>
          <w:color w:val="000000" w:themeColor="text1"/>
          <w:sz w:val="24"/>
          <w:szCs w:val="24"/>
        </w:rPr>
      </w:pPr>
    </w:p>
    <w:p w14:paraId="7C8B62CB" w14:textId="5BCB4F2D" w:rsidR="000F64EA" w:rsidRPr="00302E85" w:rsidRDefault="00036999" w:rsidP="00302E85">
      <w:pPr>
        <w:spacing w:after="0" w:line="360" w:lineRule="auto"/>
        <w:contextualSpacing/>
        <w:mirrorIndents/>
        <w:jc w:val="both"/>
        <w:rPr>
          <w:rFonts w:ascii="Arial" w:hAnsi="Arial" w:cs="Arial"/>
          <w:color w:val="000000" w:themeColor="text1"/>
          <w:sz w:val="24"/>
          <w:szCs w:val="24"/>
        </w:rPr>
      </w:pPr>
      <w:r w:rsidRPr="00302E85">
        <w:rPr>
          <w:rFonts w:ascii="Arial" w:hAnsi="Arial" w:cs="Arial"/>
          <w:color w:val="000000" w:themeColor="text1"/>
          <w:sz w:val="24"/>
          <w:szCs w:val="24"/>
        </w:rPr>
        <w:t xml:space="preserve">A reflective account of the author’s own teamworking journey linked to teamwork models will be provided, together with </w:t>
      </w:r>
      <w:r w:rsidR="000F64EA" w:rsidRPr="00302E85">
        <w:rPr>
          <w:rFonts w:ascii="Arial" w:hAnsi="Arial" w:cs="Arial"/>
          <w:color w:val="000000" w:themeColor="text1"/>
          <w:sz w:val="24"/>
          <w:szCs w:val="24"/>
        </w:rPr>
        <w:t>a summary</w:t>
      </w:r>
      <w:r w:rsidRPr="00302E85">
        <w:rPr>
          <w:rFonts w:ascii="Arial" w:hAnsi="Arial" w:cs="Arial"/>
          <w:color w:val="000000" w:themeColor="text1"/>
          <w:sz w:val="24"/>
          <w:szCs w:val="24"/>
        </w:rPr>
        <w:t xml:space="preserve"> of personal learning points gained</w:t>
      </w:r>
      <w:r w:rsidR="00BF316C">
        <w:rPr>
          <w:rFonts w:ascii="Arial" w:hAnsi="Arial" w:cs="Arial"/>
          <w:color w:val="000000" w:themeColor="text1"/>
          <w:sz w:val="24"/>
          <w:szCs w:val="24"/>
        </w:rPr>
        <w:t xml:space="preserve"> across this module</w:t>
      </w:r>
      <w:r w:rsidRPr="00302E85">
        <w:rPr>
          <w:rFonts w:ascii="Arial" w:hAnsi="Arial" w:cs="Arial"/>
          <w:color w:val="000000" w:themeColor="text1"/>
          <w:sz w:val="24"/>
          <w:szCs w:val="24"/>
        </w:rPr>
        <w:t>.</w:t>
      </w:r>
    </w:p>
    <w:p w14:paraId="73749F01" w14:textId="77777777" w:rsidR="00401990" w:rsidRPr="00302E85" w:rsidRDefault="00401990" w:rsidP="00302E85">
      <w:pPr>
        <w:spacing w:after="0" w:line="360" w:lineRule="auto"/>
        <w:contextualSpacing/>
        <w:mirrorIndents/>
        <w:jc w:val="both"/>
        <w:rPr>
          <w:rFonts w:ascii="Arial" w:hAnsi="Arial" w:cs="Arial"/>
          <w:color w:val="000000" w:themeColor="text1"/>
          <w:sz w:val="24"/>
          <w:szCs w:val="24"/>
        </w:rPr>
      </w:pPr>
    </w:p>
    <w:p w14:paraId="33EA519E" w14:textId="45591F81" w:rsidR="6FDE41FC" w:rsidRPr="00302E85" w:rsidRDefault="6FDE41FC" w:rsidP="00302E85">
      <w:pPr>
        <w:pStyle w:val="ListParagraph"/>
        <w:numPr>
          <w:ilvl w:val="0"/>
          <w:numId w:val="9"/>
        </w:numPr>
        <w:spacing w:line="360" w:lineRule="auto"/>
        <w:ind w:right="-46"/>
        <w:jc w:val="both"/>
        <w:rPr>
          <w:rFonts w:ascii="Arial" w:eastAsiaTheme="minorHAnsi" w:hAnsi="Arial" w:cs="Arial"/>
          <w:b/>
          <w:bCs/>
          <w:sz w:val="24"/>
          <w:szCs w:val="24"/>
          <w:u w:val="single"/>
        </w:rPr>
      </w:pPr>
      <w:r w:rsidRPr="00302E85">
        <w:rPr>
          <w:rFonts w:ascii="Arial" w:eastAsiaTheme="minorHAnsi" w:hAnsi="Arial" w:cs="Arial"/>
          <w:b/>
          <w:bCs/>
          <w:sz w:val="24"/>
          <w:szCs w:val="24"/>
          <w:u w:val="single"/>
        </w:rPr>
        <w:t>Professionalism and Ethics</w:t>
      </w:r>
    </w:p>
    <w:p w14:paraId="6FE0CA32" w14:textId="77777777" w:rsidR="000F64EA" w:rsidRPr="00302E85" w:rsidRDefault="000F64EA" w:rsidP="00302E85">
      <w:pPr>
        <w:spacing w:after="0" w:line="360" w:lineRule="auto"/>
        <w:contextualSpacing/>
        <w:mirrorIndents/>
        <w:jc w:val="both"/>
        <w:rPr>
          <w:rFonts w:ascii="Arial" w:hAnsi="Arial" w:cs="Arial"/>
          <w:color w:val="000000" w:themeColor="text1"/>
          <w:sz w:val="24"/>
          <w:szCs w:val="24"/>
        </w:rPr>
      </w:pPr>
    </w:p>
    <w:p w14:paraId="504ACDBB" w14:textId="31E8E875" w:rsidR="00626AC1" w:rsidRPr="00302E85" w:rsidRDefault="00DD48F0" w:rsidP="00302E85">
      <w:pPr>
        <w:spacing w:after="0" w:line="360" w:lineRule="auto"/>
        <w:contextualSpacing/>
        <w:mirrorIndents/>
        <w:jc w:val="both"/>
        <w:rPr>
          <w:rFonts w:ascii="Arial" w:hAnsi="Arial" w:cs="Arial"/>
          <w:sz w:val="24"/>
          <w:szCs w:val="24"/>
        </w:rPr>
      </w:pPr>
      <w:r w:rsidRPr="00302E85">
        <w:rPr>
          <w:rFonts w:ascii="Arial" w:hAnsi="Arial" w:cs="Arial"/>
          <w:color w:val="000000" w:themeColor="text1"/>
          <w:sz w:val="24"/>
          <w:szCs w:val="24"/>
        </w:rPr>
        <w:t xml:space="preserve">Events such as the Grenfell Tower </w:t>
      </w:r>
      <w:r w:rsidR="00E7126F" w:rsidRPr="00302E85">
        <w:rPr>
          <w:rFonts w:ascii="Arial" w:hAnsi="Arial" w:cs="Arial"/>
          <w:color w:val="000000" w:themeColor="text1"/>
          <w:sz w:val="24"/>
          <w:szCs w:val="24"/>
        </w:rPr>
        <w:t>incident</w:t>
      </w:r>
      <w:r w:rsidR="00A469E6" w:rsidRPr="00302E85">
        <w:rPr>
          <w:rFonts w:ascii="Arial" w:hAnsi="Arial" w:cs="Arial"/>
          <w:color w:val="000000" w:themeColor="text1"/>
          <w:sz w:val="24"/>
          <w:szCs w:val="24"/>
        </w:rPr>
        <w:t>,</w:t>
      </w:r>
      <w:r w:rsidRPr="00302E85">
        <w:rPr>
          <w:rFonts w:ascii="Arial" w:hAnsi="Arial" w:cs="Arial"/>
          <w:color w:val="000000" w:themeColor="text1"/>
          <w:sz w:val="24"/>
          <w:szCs w:val="24"/>
        </w:rPr>
        <w:t xml:space="preserve"> are </w:t>
      </w:r>
      <w:r w:rsidR="000F64EA" w:rsidRPr="00302E85">
        <w:rPr>
          <w:rFonts w:ascii="Arial" w:hAnsi="Arial" w:cs="Arial"/>
          <w:color w:val="000000" w:themeColor="text1"/>
          <w:sz w:val="24"/>
          <w:szCs w:val="24"/>
        </w:rPr>
        <w:t xml:space="preserve">constant </w:t>
      </w:r>
      <w:r w:rsidRPr="00302E85">
        <w:rPr>
          <w:rFonts w:ascii="Arial" w:hAnsi="Arial" w:cs="Arial"/>
          <w:color w:val="000000" w:themeColor="text1"/>
          <w:sz w:val="24"/>
          <w:szCs w:val="24"/>
        </w:rPr>
        <w:t>reminders of the</w:t>
      </w:r>
      <w:r w:rsidR="00CA5D82" w:rsidRPr="00302E85">
        <w:rPr>
          <w:rFonts w:ascii="Arial" w:hAnsi="Arial" w:cs="Arial"/>
          <w:color w:val="000000" w:themeColor="text1"/>
          <w:sz w:val="24"/>
          <w:szCs w:val="24"/>
        </w:rPr>
        <w:t xml:space="preserve"> requirement for </w:t>
      </w:r>
      <w:r w:rsidRPr="00302E85">
        <w:rPr>
          <w:rFonts w:ascii="Arial" w:hAnsi="Arial" w:cs="Arial"/>
          <w:color w:val="000000" w:themeColor="text1"/>
          <w:sz w:val="24"/>
          <w:szCs w:val="24"/>
        </w:rPr>
        <w:t>professional</w:t>
      </w:r>
      <w:r w:rsidR="00A469E6" w:rsidRPr="00302E85">
        <w:rPr>
          <w:rFonts w:ascii="Arial" w:hAnsi="Arial" w:cs="Arial"/>
          <w:color w:val="000000" w:themeColor="text1"/>
          <w:sz w:val="24"/>
          <w:szCs w:val="24"/>
        </w:rPr>
        <w:t>ism</w:t>
      </w:r>
      <w:r w:rsidRPr="00302E85">
        <w:rPr>
          <w:rFonts w:ascii="Arial" w:hAnsi="Arial" w:cs="Arial"/>
          <w:color w:val="000000" w:themeColor="text1"/>
          <w:sz w:val="24"/>
          <w:szCs w:val="24"/>
        </w:rPr>
        <w:t xml:space="preserve"> and ethics in construction</w:t>
      </w:r>
      <w:r w:rsidR="00C2465D" w:rsidRPr="00302E85">
        <w:rPr>
          <w:rFonts w:ascii="Arial" w:hAnsi="Arial" w:cs="Arial"/>
          <w:color w:val="000000" w:themeColor="text1"/>
          <w:sz w:val="24"/>
          <w:szCs w:val="24"/>
        </w:rPr>
        <w:t xml:space="preserve"> when decision making. </w:t>
      </w:r>
      <w:r w:rsidR="006652AA" w:rsidRPr="00302E85">
        <w:rPr>
          <w:rFonts w:ascii="Arial" w:hAnsi="Arial" w:cs="Arial"/>
          <w:sz w:val="24"/>
          <w:szCs w:val="24"/>
        </w:rPr>
        <w:t xml:space="preserve">Professionalism encompasses a range of attributes including competence, integrity, accountability and adherence to ethical standards. Ethical decision making ensures that construction projects are carried out responsibly, considering not only technical aspects but also social, environmental and economic implications. </w:t>
      </w:r>
      <w:r w:rsidR="001E48FE" w:rsidRPr="00302E85">
        <w:rPr>
          <w:rFonts w:ascii="Arial" w:hAnsi="Arial" w:cs="Arial"/>
          <w:sz w:val="24"/>
          <w:szCs w:val="24"/>
        </w:rPr>
        <w:t>I</w:t>
      </w:r>
      <w:r w:rsidR="003C7DB6" w:rsidRPr="00302E85">
        <w:rPr>
          <w:rFonts w:ascii="Arial" w:hAnsi="Arial" w:cs="Arial"/>
          <w:sz w:val="24"/>
          <w:szCs w:val="24"/>
        </w:rPr>
        <w:t xml:space="preserve">n the case of </w:t>
      </w:r>
      <w:r w:rsidR="00E542C1" w:rsidRPr="00302E85">
        <w:rPr>
          <w:rFonts w:ascii="Arial" w:hAnsi="Arial" w:cs="Arial"/>
          <w:sz w:val="24"/>
          <w:szCs w:val="24"/>
        </w:rPr>
        <w:t xml:space="preserve">the </w:t>
      </w:r>
      <w:r w:rsidR="003C7DB6" w:rsidRPr="00302E85">
        <w:rPr>
          <w:rFonts w:ascii="Arial" w:hAnsi="Arial" w:cs="Arial"/>
          <w:sz w:val="24"/>
          <w:szCs w:val="24"/>
        </w:rPr>
        <w:t>Grenfell</w:t>
      </w:r>
      <w:r w:rsidR="002A3CC2" w:rsidRPr="00302E85">
        <w:rPr>
          <w:rFonts w:ascii="Arial" w:hAnsi="Arial" w:cs="Arial"/>
          <w:sz w:val="24"/>
          <w:szCs w:val="24"/>
        </w:rPr>
        <w:t xml:space="preserve"> Tower incident</w:t>
      </w:r>
      <w:r w:rsidR="001E48FE" w:rsidRPr="00302E85">
        <w:rPr>
          <w:rFonts w:ascii="Arial" w:hAnsi="Arial" w:cs="Arial"/>
          <w:sz w:val="24"/>
          <w:szCs w:val="24"/>
        </w:rPr>
        <w:t xml:space="preserve">, ethical </w:t>
      </w:r>
      <w:r w:rsidR="0054489D" w:rsidRPr="00302E85">
        <w:rPr>
          <w:rFonts w:ascii="Arial" w:hAnsi="Arial" w:cs="Arial"/>
          <w:sz w:val="24"/>
          <w:szCs w:val="24"/>
        </w:rPr>
        <w:t>t</w:t>
      </w:r>
      <w:r w:rsidR="00810718" w:rsidRPr="00302E85">
        <w:rPr>
          <w:rFonts w:ascii="Arial" w:hAnsi="Arial" w:cs="Arial"/>
          <w:sz w:val="24"/>
          <w:szCs w:val="24"/>
        </w:rPr>
        <w:t>heories</w:t>
      </w:r>
      <w:r w:rsidR="00B46900" w:rsidRPr="00302E85">
        <w:rPr>
          <w:rFonts w:ascii="Arial" w:hAnsi="Arial" w:cs="Arial"/>
          <w:sz w:val="24"/>
          <w:szCs w:val="24"/>
        </w:rPr>
        <w:t>,</w:t>
      </w:r>
      <w:r w:rsidR="00810718" w:rsidRPr="00302E85">
        <w:rPr>
          <w:rFonts w:ascii="Arial" w:hAnsi="Arial" w:cs="Arial"/>
          <w:sz w:val="24"/>
          <w:szCs w:val="24"/>
        </w:rPr>
        <w:t xml:space="preserve"> such as utilitarianism </w:t>
      </w:r>
      <w:r w:rsidR="00B55860" w:rsidRPr="00302E85">
        <w:rPr>
          <w:rFonts w:ascii="Arial" w:hAnsi="Arial" w:cs="Arial"/>
          <w:sz w:val="24"/>
          <w:szCs w:val="24"/>
        </w:rPr>
        <w:t xml:space="preserve">have been blatantly </w:t>
      </w:r>
      <w:r w:rsidR="003C7DB6" w:rsidRPr="00302E85">
        <w:rPr>
          <w:rFonts w:ascii="Arial" w:hAnsi="Arial" w:cs="Arial"/>
          <w:sz w:val="24"/>
          <w:szCs w:val="24"/>
        </w:rPr>
        <w:t>disregard</w:t>
      </w:r>
      <w:r w:rsidR="00630F24" w:rsidRPr="00302E85">
        <w:rPr>
          <w:rFonts w:ascii="Arial" w:hAnsi="Arial" w:cs="Arial"/>
          <w:sz w:val="24"/>
          <w:szCs w:val="24"/>
        </w:rPr>
        <w:t>ed</w:t>
      </w:r>
      <w:r w:rsidR="00B55860" w:rsidRPr="00302E85">
        <w:rPr>
          <w:rFonts w:ascii="Arial" w:hAnsi="Arial" w:cs="Arial"/>
          <w:sz w:val="24"/>
          <w:szCs w:val="24"/>
        </w:rPr>
        <w:t xml:space="preserve"> </w:t>
      </w:r>
      <w:r w:rsidR="004C1B94" w:rsidRPr="00302E85">
        <w:rPr>
          <w:rFonts w:ascii="Arial" w:hAnsi="Arial" w:cs="Arial"/>
          <w:sz w:val="24"/>
          <w:szCs w:val="24"/>
        </w:rPr>
        <w:t xml:space="preserve">by </w:t>
      </w:r>
      <w:r w:rsidR="00B46900" w:rsidRPr="00302E85">
        <w:rPr>
          <w:rFonts w:ascii="Arial" w:hAnsi="Arial" w:cs="Arial"/>
          <w:sz w:val="24"/>
          <w:szCs w:val="24"/>
        </w:rPr>
        <w:t xml:space="preserve">those </w:t>
      </w:r>
      <w:r w:rsidR="003D703E" w:rsidRPr="00302E85">
        <w:rPr>
          <w:rFonts w:ascii="Arial" w:hAnsi="Arial" w:cs="Arial"/>
          <w:sz w:val="24"/>
          <w:szCs w:val="24"/>
        </w:rPr>
        <w:t xml:space="preserve">involved </w:t>
      </w:r>
      <w:r w:rsidR="00B55860" w:rsidRPr="00302E85">
        <w:rPr>
          <w:rFonts w:ascii="Arial" w:hAnsi="Arial" w:cs="Arial"/>
          <w:sz w:val="24"/>
          <w:szCs w:val="24"/>
        </w:rPr>
        <w:t xml:space="preserve">(Griseri and Seppala, </w:t>
      </w:r>
      <w:r w:rsidR="003225CC" w:rsidRPr="00302E85">
        <w:rPr>
          <w:rFonts w:ascii="Arial" w:hAnsi="Arial" w:cs="Arial"/>
          <w:sz w:val="24"/>
          <w:szCs w:val="24"/>
        </w:rPr>
        <w:t>2010</w:t>
      </w:r>
      <w:r w:rsidR="006A4B79" w:rsidRPr="00302E85">
        <w:rPr>
          <w:rFonts w:ascii="Arial" w:hAnsi="Arial" w:cs="Arial"/>
          <w:sz w:val="24"/>
          <w:szCs w:val="24"/>
        </w:rPr>
        <w:t>, p. 75</w:t>
      </w:r>
      <w:r w:rsidR="003225CC" w:rsidRPr="00302E85">
        <w:rPr>
          <w:rFonts w:ascii="Arial" w:hAnsi="Arial" w:cs="Arial"/>
          <w:sz w:val="24"/>
          <w:szCs w:val="24"/>
        </w:rPr>
        <w:t>)</w:t>
      </w:r>
      <w:r w:rsidR="00630F24" w:rsidRPr="00302E85">
        <w:rPr>
          <w:rFonts w:ascii="Arial" w:hAnsi="Arial" w:cs="Arial"/>
          <w:sz w:val="24"/>
          <w:szCs w:val="24"/>
        </w:rPr>
        <w:t xml:space="preserve">. </w:t>
      </w:r>
      <w:r w:rsidR="0063345A" w:rsidRPr="00302E85">
        <w:rPr>
          <w:rFonts w:ascii="Arial" w:hAnsi="Arial" w:cs="Arial"/>
          <w:sz w:val="24"/>
          <w:szCs w:val="24"/>
        </w:rPr>
        <w:t xml:space="preserve"> </w:t>
      </w:r>
      <w:r w:rsidR="00EB52E0" w:rsidRPr="00302E85">
        <w:rPr>
          <w:rFonts w:ascii="Arial" w:hAnsi="Arial" w:cs="Arial"/>
          <w:sz w:val="24"/>
          <w:szCs w:val="24"/>
        </w:rPr>
        <w:t>U</w:t>
      </w:r>
      <w:r w:rsidR="00916819" w:rsidRPr="00302E85">
        <w:rPr>
          <w:rFonts w:ascii="Arial" w:hAnsi="Arial" w:cs="Arial"/>
          <w:sz w:val="24"/>
          <w:szCs w:val="24"/>
        </w:rPr>
        <w:t>tilitar</w:t>
      </w:r>
      <w:r w:rsidR="00EB52E0" w:rsidRPr="00302E85">
        <w:rPr>
          <w:rFonts w:ascii="Arial" w:hAnsi="Arial" w:cs="Arial"/>
          <w:sz w:val="24"/>
          <w:szCs w:val="24"/>
        </w:rPr>
        <w:t>ian</w:t>
      </w:r>
      <w:r w:rsidR="00916819" w:rsidRPr="00302E85">
        <w:rPr>
          <w:rFonts w:ascii="Arial" w:hAnsi="Arial" w:cs="Arial"/>
          <w:sz w:val="24"/>
          <w:szCs w:val="24"/>
        </w:rPr>
        <w:t>ism</w:t>
      </w:r>
      <w:r w:rsidR="00EB52E0" w:rsidRPr="00302E85">
        <w:rPr>
          <w:rFonts w:ascii="Arial" w:hAnsi="Arial" w:cs="Arial"/>
          <w:sz w:val="24"/>
          <w:szCs w:val="24"/>
        </w:rPr>
        <w:t xml:space="preserve"> aims to</w:t>
      </w:r>
      <w:r w:rsidR="00BA4D53" w:rsidRPr="00302E85">
        <w:rPr>
          <w:rFonts w:ascii="Arial" w:hAnsi="Arial" w:cs="Arial"/>
          <w:sz w:val="24"/>
          <w:szCs w:val="24"/>
        </w:rPr>
        <w:t xml:space="preserve"> assess </w:t>
      </w:r>
      <w:r w:rsidR="00916819" w:rsidRPr="00302E85">
        <w:rPr>
          <w:rFonts w:ascii="Arial" w:hAnsi="Arial" w:cs="Arial"/>
          <w:sz w:val="24"/>
          <w:szCs w:val="24"/>
        </w:rPr>
        <w:t>the consequence of actions not only</w:t>
      </w:r>
      <w:r w:rsidR="009B4FD8" w:rsidRPr="00302E85">
        <w:rPr>
          <w:rFonts w:ascii="Arial" w:hAnsi="Arial" w:cs="Arial"/>
          <w:sz w:val="24"/>
          <w:szCs w:val="24"/>
        </w:rPr>
        <w:t xml:space="preserve"> in the short term, but </w:t>
      </w:r>
      <w:r w:rsidR="00BA4D53" w:rsidRPr="00302E85">
        <w:rPr>
          <w:rFonts w:ascii="Arial" w:hAnsi="Arial" w:cs="Arial"/>
          <w:sz w:val="24"/>
          <w:szCs w:val="24"/>
        </w:rPr>
        <w:t xml:space="preserve">also in the </w:t>
      </w:r>
      <w:r w:rsidR="009B4FD8" w:rsidRPr="00302E85">
        <w:rPr>
          <w:rFonts w:ascii="Arial" w:hAnsi="Arial" w:cs="Arial"/>
          <w:sz w:val="24"/>
          <w:szCs w:val="24"/>
        </w:rPr>
        <w:t>long term.</w:t>
      </w:r>
      <w:r w:rsidR="00331E1E" w:rsidRPr="00302E85">
        <w:rPr>
          <w:rFonts w:ascii="Arial" w:hAnsi="Arial" w:cs="Arial"/>
          <w:sz w:val="24"/>
          <w:szCs w:val="24"/>
        </w:rPr>
        <w:t xml:space="preserve"> The companies involved have displayed </w:t>
      </w:r>
      <w:r w:rsidR="00B402C5" w:rsidRPr="00302E85">
        <w:rPr>
          <w:rFonts w:ascii="Arial" w:hAnsi="Arial" w:cs="Arial"/>
          <w:sz w:val="24"/>
          <w:szCs w:val="24"/>
        </w:rPr>
        <w:t>ethical e</w:t>
      </w:r>
      <w:r w:rsidR="00331E1E" w:rsidRPr="00302E85">
        <w:rPr>
          <w:rFonts w:ascii="Arial" w:hAnsi="Arial" w:cs="Arial"/>
          <w:sz w:val="24"/>
          <w:szCs w:val="24"/>
        </w:rPr>
        <w:t xml:space="preserve">gotism, where </w:t>
      </w:r>
      <w:r w:rsidR="00B402C5" w:rsidRPr="00302E85">
        <w:rPr>
          <w:rFonts w:ascii="Arial" w:hAnsi="Arial" w:cs="Arial"/>
          <w:sz w:val="24"/>
          <w:szCs w:val="24"/>
        </w:rPr>
        <w:t>there is a high concern for self</w:t>
      </w:r>
      <w:r w:rsidR="00170ED9" w:rsidRPr="00302E85">
        <w:rPr>
          <w:rFonts w:ascii="Arial" w:hAnsi="Arial" w:cs="Arial"/>
          <w:sz w:val="24"/>
          <w:szCs w:val="24"/>
        </w:rPr>
        <w:t>-</w:t>
      </w:r>
      <w:r w:rsidR="00B402C5" w:rsidRPr="00302E85">
        <w:rPr>
          <w:rFonts w:ascii="Arial" w:hAnsi="Arial" w:cs="Arial"/>
          <w:sz w:val="24"/>
          <w:szCs w:val="24"/>
        </w:rPr>
        <w:t xml:space="preserve">interest </w:t>
      </w:r>
      <w:r w:rsidR="00AF6FA3" w:rsidRPr="00302E85">
        <w:rPr>
          <w:rFonts w:ascii="Arial" w:hAnsi="Arial" w:cs="Arial"/>
          <w:sz w:val="24"/>
          <w:szCs w:val="24"/>
        </w:rPr>
        <w:t xml:space="preserve">such as </w:t>
      </w:r>
      <w:r w:rsidR="00B402C5" w:rsidRPr="00302E85">
        <w:rPr>
          <w:rFonts w:ascii="Arial" w:hAnsi="Arial" w:cs="Arial"/>
          <w:sz w:val="24"/>
          <w:szCs w:val="24"/>
        </w:rPr>
        <w:t>maximising profit</w:t>
      </w:r>
      <w:r w:rsidR="00AF6FA3" w:rsidRPr="00302E85">
        <w:rPr>
          <w:rFonts w:ascii="Arial" w:hAnsi="Arial" w:cs="Arial"/>
          <w:sz w:val="24"/>
          <w:szCs w:val="24"/>
        </w:rPr>
        <w:t>, with little concern for the interest of others.</w:t>
      </w:r>
      <w:r w:rsidR="007D0792" w:rsidRPr="00302E85">
        <w:rPr>
          <w:rFonts w:ascii="Arial" w:hAnsi="Arial" w:cs="Arial"/>
          <w:sz w:val="24"/>
          <w:szCs w:val="24"/>
        </w:rPr>
        <w:t xml:space="preserve"> (</w:t>
      </w:r>
      <w:r w:rsidR="00071D18" w:rsidRPr="00302E85">
        <w:rPr>
          <w:rFonts w:ascii="Arial" w:hAnsi="Arial" w:cs="Arial"/>
          <w:sz w:val="24"/>
          <w:szCs w:val="24"/>
        </w:rPr>
        <w:t>Northouse, 2016, p.</w:t>
      </w:r>
      <w:r w:rsidR="00002995" w:rsidRPr="00302E85">
        <w:rPr>
          <w:rFonts w:ascii="Arial" w:hAnsi="Arial" w:cs="Arial"/>
          <w:sz w:val="24"/>
          <w:szCs w:val="24"/>
        </w:rPr>
        <w:t xml:space="preserve"> 334)</w:t>
      </w:r>
      <w:r w:rsidR="00952CA0" w:rsidRPr="00302E85">
        <w:rPr>
          <w:rFonts w:ascii="Arial" w:hAnsi="Arial" w:cs="Arial"/>
          <w:sz w:val="24"/>
          <w:szCs w:val="24"/>
        </w:rPr>
        <w:t>.</w:t>
      </w:r>
    </w:p>
    <w:p w14:paraId="06C3C207" w14:textId="77777777" w:rsidR="0014103F" w:rsidRPr="00302E85" w:rsidRDefault="0014103F" w:rsidP="00302E85">
      <w:pPr>
        <w:spacing w:after="0" w:line="360" w:lineRule="auto"/>
        <w:contextualSpacing/>
        <w:mirrorIndents/>
        <w:jc w:val="both"/>
        <w:rPr>
          <w:rFonts w:ascii="Arial" w:hAnsi="Arial" w:cs="Arial"/>
          <w:sz w:val="24"/>
          <w:szCs w:val="24"/>
        </w:rPr>
      </w:pPr>
    </w:p>
    <w:p w14:paraId="5F5B60DA" w14:textId="76396146" w:rsidR="000F64EA" w:rsidRPr="00302E85" w:rsidRDefault="000F64EA" w:rsidP="00302E85">
      <w:pPr>
        <w:spacing w:after="0" w:line="360" w:lineRule="auto"/>
        <w:contextualSpacing/>
        <w:mirrorIndents/>
        <w:jc w:val="both"/>
        <w:rPr>
          <w:rFonts w:ascii="Arial" w:hAnsi="Arial" w:cs="Arial"/>
          <w:i/>
          <w:iCs/>
          <w:sz w:val="24"/>
          <w:szCs w:val="24"/>
          <w:u w:val="single"/>
        </w:rPr>
      </w:pPr>
      <w:r w:rsidRPr="00302E85">
        <w:rPr>
          <w:rFonts w:ascii="Arial" w:hAnsi="Arial" w:cs="Arial"/>
          <w:i/>
          <w:iCs/>
          <w:sz w:val="24"/>
          <w:szCs w:val="24"/>
        </w:rPr>
        <w:t>2.1</w:t>
      </w:r>
      <w:r w:rsidR="00401990" w:rsidRPr="00302E85">
        <w:rPr>
          <w:rFonts w:ascii="Arial" w:hAnsi="Arial" w:cs="Arial"/>
          <w:i/>
          <w:iCs/>
          <w:sz w:val="24"/>
          <w:szCs w:val="24"/>
        </w:rPr>
        <w:t>)</w:t>
      </w:r>
      <w:r w:rsidRPr="00302E85">
        <w:rPr>
          <w:rFonts w:ascii="Arial" w:hAnsi="Arial" w:cs="Arial"/>
          <w:i/>
          <w:iCs/>
          <w:sz w:val="24"/>
          <w:szCs w:val="24"/>
        </w:rPr>
        <w:tab/>
      </w:r>
      <w:r w:rsidRPr="00302E85">
        <w:rPr>
          <w:rFonts w:ascii="Arial" w:hAnsi="Arial" w:cs="Arial"/>
          <w:i/>
          <w:iCs/>
          <w:sz w:val="24"/>
          <w:szCs w:val="24"/>
          <w:u w:val="single"/>
        </w:rPr>
        <w:t>Importance of Professionalism and Ethics in Decision Making</w:t>
      </w:r>
    </w:p>
    <w:p w14:paraId="6BDEC994" w14:textId="39B5387B" w:rsidR="000F64EA" w:rsidRPr="00302E85" w:rsidRDefault="000F64EA" w:rsidP="00302E85">
      <w:pPr>
        <w:spacing w:after="0" w:line="360" w:lineRule="auto"/>
        <w:contextualSpacing/>
        <w:mirrorIndents/>
        <w:jc w:val="both"/>
        <w:rPr>
          <w:rFonts w:ascii="Arial" w:hAnsi="Arial" w:cs="Arial"/>
          <w:i/>
          <w:iCs/>
          <w:sz w:val="24"/>
          <w:szCs w:val="24"/>
        </w:rPr>
      </w:pPr>
    </w:p>
    <w:p w14:paraId="77F232D6" w14:textId="23566D2B" w:rsidR="00AA0BDB" w:rsidRPr="00302E85" w:rsidRDefault="001E18DC"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 xml:space="preserve">As noted by Fleddermann (2004), cited in Abdul-Rahman et al (2010) unethical behaviour </w:t>
      </w:r>
      <w:r w:rsidR="00B87BF0" w:rsidRPr="00302E85">
        <w:rPr>
          <w:rFonts w:ascii="Arial" w:hAnsi="Arial" w:cs="Arial"/>
          <w:sz w:val="24"/>
          <w:szCs w:val="24"/>
        </w:rPr>
        <w:t xml:space="preserve">in construction may </w:t>
      </w:r>
      <w:r w:rsidRPr="00302E85">
        <w:rPr>
          <w:rFonts w:ascii="Arial" w:hAnsi="Arial" w:cs="Arial"/>
          <w:sz w:val="24"/>
          <w:szCs w:val="24"/>
        </w:rPr>
        <w:t xml:space="preserve">lead to quality </w:t>
      </w:r>
      <w:r w:rsidR="00B87BF0" w:rsidRPr="00302E85">
        <w:rPr>
          <w:rFonts w:ascii="Arial" w:hAnsi="Arial" w:cs="Arial"/>
          <w:sz w:val="24"/>
          <w:szCs w:val="24"/>
        </w:rPr>
        <w:t>issues</w:t>
      </w:r>
      <w:r w:rsidRPr="00302E85">
        <w:rPr>
          <w:rFonts w:ascii="Arial" w:hAnsi="Arial" w:cs="Arial"/>
          <w:sz w:val="24"/>
          <w:szCs w:val="24"/>
        </w:rPr>
        <w:t xml:space="preserve"> and structural collapse. </w:t>
      </w:r>
      <w:r w:rsidR="00866C0F" w:rsidRPr="00302E85">
        <w:rPr>
          <w:rFonts w:ascii="Arial" w:hAnsi="Arial" w:cs="Arial"/>
          <w:sz w:val="24"/>
          <w:szCs w:val="24"/>
        </w:rPr>
        <w:t xml:space="preserve">Failure to </w:t>
      </w:r>
      <w:r w:rsidR="00661917" w:rsidRPr="00302E85">
        <w:rPr>
          <w:rFonts w:ascii="Arial" w:hAnsi="Arial" w:cs="Arial"/>
          <w:sz w:val="24"/>
          <w:szCs w:val="24"/>
        </w:rPr>
        <w:t>promote</w:t>
      </w:r>
      <w:r w:rsidR="00866C0F" w:rsidRPr="00302E85">
        <w:rPr>
          <w:rFonts w:ascii="Arial" w:hAnsi="Arial" w:cs="Arial"/>
          <w:sz w:val="24"/>
          <w:szCs w:val="24"/>
        </w:rPr>
        <w:t xml:space="preserve"> ethical standards and </w:t>
      </w:r>
      <w:r w:rsidR="00B87BF0" w:rsidRPr="00302E85">
        <w:rPr>
          <w:rFonts w:ascii="Arial" w:hAnsi="Arial" w:cs="Arial"/>
          <w:sz w:val="24"/>
          <w:szCs w:val="24"/>
        </w:rPr>
        <w:t xml:space="preserve">meet </w:t>
      </w:r>
      <w:r w:rsidR="00866C0F" w:rsidRPr="00302E85">
        <w:rPr>
          <w:rFonts w:ascii="Arial" w:hAnsi="Arial" w:cs="Arial"/>
          <w:sz w:val="24"/>
          <w:szCs w:val="24"/>
        </w:rPr>
        <w:t>regulatory obligations contribute to a culture of negligence and complacency. Therefore p</w:t>
      </w:r>
      <w:r w:rsidR="00AA0BDB" w:rsidRPr="00302E85">
        <w:rPr>
          <w:rFonts w:ascii="Arial" w:hAnsi="Arial" w:cs="Arial"/>
          <w:sz w:val="24"/>
          <w:szCs w:val="24"/>
        </w:rPr>
        <w:t xml:space="preserve">rofessionalism and ethics in decision making is </w:t>
      </w:r>
      <w:r w:rsidR="00866C0F" w:rsidRPr="00302E85">
        <w:rPr>
          <w:rFonts w:ascii="Arial" w:hAnsi="Arial" w:cs="Arial"/>
          <w:sz w:val="24"/>
          <w:szCs w:val="24"/>
        </w:rPr>
        <w:t xml:space="preserve">of paramount importance </w:t>
      </w:r>
      <w:r w:rsidR="00AA0BDB" w:rsidRPr="00302E85">
        <w:rPr>
          <w:rFonts w:ascii="Arial" w:hAnsi="Arial" w:cs="Arial"/>
          <w:sz w:val="24"/>
          <w:szCs w:val="24"/>
        </w:rPr>
        <w:t xml:space="preserve">to all stakeholders involved in a project. It enables for safety and quality to be upheld, adherence to legal </w:t>
      </w:r>
      <w:r w:rsidR="001B49B9" w:rsidRPr="00302E85">
        <w:rPr>
          <w:rFonts w:ascii="Arial" w:hAnsi="Arial" w:cs="Arial"/>
          <w:sz w:val="24"/>
          <w:szCs w:val="24"/>
        </w:rPr>
        <w:t xml:space="preserve">and </w:t>
      </w:r>
      <w:r w:rsidR="006B1839" w:rsidRPr="00302E85">
        <w:rPr>
          <w:rFonts w:ascii="Arial" w:hAnsi="Arial" w:cs="Arial"/>
          <w:sz w:val="24"/>
          <w:szCs w:val="24"/>
        </w:rPr>
        <w:t xml:space="preserve">environmental </w:t>
      </w:r>
      <w:r w:rsidR="001B49B9" w:rsidRPr="00302E85">
        <w:rPr>
          <w:rFonts w:ascii="Arial" w:hAnsi="Arial" w:cs="Arial"/>
          <w:sz w:val="24"/>
          <w:szCs w:val="24"/>
        </w:rPr>
        <w:t xml:space="preserve">obligations </w:t>
      </w:r>
      <w:r w:rsidR="006B1839" w:rsidRPr="00302E85">
        <w:rPr>
          <w:rFonts w:ascii="Arial" w:hAnsi="Arial" w:cs="Arial"/>
          <w:sz w:val="24"/>
          <w:szCs w:val="24"/>
        </w:rPr>
        <w:t xml:space="preserve">and </w:t>
      </w:r>
      <w:r w:rsidR="00AA0BDB" w:rsidRPr="00302E85">
        <w:rPr>
          <w:rFonts w:ascii="Arial" w:hAnsi="Arial" w:cs="Arial"/>
          <w:sz w:val="24"/>
          <w:szCs w:val="24"/>
        </w:rPr>
        <w:t>social responsibility</w:t>
      </w:r>
      <w:r w:rsidR="00401990" w:rsidRPr="00302E85">
        <w:rPr>
          <w:rFonts w:ascii="Arial" w:hAnsi="Arial" w:cs="Arial"/>
          <w:sz w:val="24"/>
          <w:szCs w:val="24"/>
        </w:rPr>
        <w:t xml:space="preserve">. It also promotes accountability and serves to enhance the reputation of the construction company and construction </w:t>
      </w:r>
      <w:r w:rsidR="001B49B9" w:rsidRPr="00302E85">
        <w:rPr>
          <w:rFonts w:ascii="Arial" w:hAnsi="Arial" w:cs="Arial"/>
          <w:sz w:val="24"/>
          <w:szCs w:val="24"/>
        </w:rPr>
        <w:t>industry</w:t>
      </w:r>
      <w:r w:rsidR="00401990" w:rsidRPr="00302E85">
        <w:rPr>
          <w:rFonts w:ascii="Arial" w:hAnsi="Arial" w:cs="Arial"/>
          <w:sz w:val="24"/>
          <w:szCs w:val="24"/>
        </w:rPr>
        <w:t>.</w:t>
      </w:r>
      <w:r w:rsidR="00866C0F" w:rsidRPr="00302E85">
        <w:rPr>
          <w:rFonts w:ascii="Arial" w:hAnsi="Arial" w:cs="Arial"/>
          <w:sz w:val="24"/>
          <w:szCs w:val="24"/>
        </w:rPr>
        <w:t xml:space="preserve"> </w:t>
      </w:r>
    </w:p>
    <w:p w14:paraId="30E0D351" w14:textId="77777777" w:rsidR="00566450" w:rsidRPr="00302E85" w:rsidRDefault="00566450" w:rsidP="00302E85">
      <w:pPr>
        <w:spacing w:after="0" w:line="360" w:lineRule="auto"/>
        <w:contextualSpacing/>
        <w:mirrorIndents/>
        <w:jc w:val="both"/>
        <w:rPr>
          <w:rFonts w:ascii="Arial" w:hAnsi="Arial" w:cs="Arial"/>
          <w:i/>
          <w:iCs/>
          <w:sz w:val="24"/>
          <w:szCs w:val="24"/>
          <w:u w:val="single"/>
        </w:rPr>
      </w:pPr>
    </w:p>
    <w:p w14:paraId="37C66CDE" w14:textId="21D9AC12" w:rsidR="00566450" w:rsidRDefault="00566450" w:rsidP="00302E85">
      <w:pPr>
        <w:spacing w:after="0" w:line="360" w:lineRule="auto"/>
        <w:contextualSpacing/>
        <w:mirrorIndents/>
        <w:jc w:val="both"/>
        <w:rPr>
          <w:rFonts w:ascii="Arial" w:hAnsi="Arial" w:cs="Arial"/>
          <w:sz w:val="24"/>
          <w:szCs w:val="24"/>
          <w:u w:val="single"/>
        </w:rPr>
      </w:pPr>
      <w:r w:rsidRPr="00302E85">
        <w:rPr>
          <w:rFonts w:ascii="Arial" w:hAnsi="Arial" w:cs="Arial"/>
          <w:sz w:val="24"/>
          <w:szCs w:val="24"/>
        </w:rPr>
        <w:t>2.1.</w:t>
      </w:r>
      <w:r w:rsidR="00AA0BDB" w:rsidRPr="00302E85">
        <w:rPr>
          <w:rFonts w:ascii="Arial" w:hAnsi="Arial" w:cs="Arial"/>
          <w:sz w:val="24"/>
          <w:szCs w:val="24"/>
        </w:rPr>
        <w:t>1</w:t>
      </w:r>
      <w:r w:rsidR="00401990" w:rsidRPr="00302E85">
        <w:rPr>
          <w:rFonts w:ascii="Arial" w:hAnsi="Arial" w:cs="Arial"/>
          <w:sz w:val="24"/>
          <w:szCs w:val="24"/>
        </w:rPr>
        <w:t>)</w:t>
      </w:r>
      <w:r w:rsidRPr="00302E85">
        <w:rPr>
          <w:rFonts w:ascii="Arial" w:hAnsi="Arial" w:cs="Arial"/>
          <w:sz w:val="24"/>
          <w:szCs w:val="24"/>
        </w:rPr>
        <w:tab/>
      </w:r>
      <w:r w:rsidRPr="00302E85">
        <w:rPr>
          <w:rFonts w:ascii="Arial" w:hAnsi="Arial" w:cs="Arial"/>
          <w:sz w:val="24"/>
          <w:szCs w:val="24"/>
          <w:u w:val="single"/>
        </w:rPr>
        <w:t xml:space="preserve">Stakeholders </w:t>
      </w:r>
    </w:p>
    <w:p w14:paraId="28C9DE81" w14:textId="77777777" w:rsidR="00E91BE6" w:rsidRPr="00302E85" w:rsidRDefault="00E91BE6" w:rsidP="00302E85">
      <w:pPr>
        <w:spacing w:after="0" w:line="360" w:lineRule="auto"/>
        <w:contextualSpacing/>
        <w:mirrorIndents/>
        <w:jc w:val="both"/>
        <w:rPr>
          <w:rFonts w:ascii="Arial" w:hAnsi="Arial" w:cs="Arial"/>
          <w:sz w:val="24"/>
          <w:szCs w:val="24"/>
          <w:u w:val="single"/>
        </w:rPr>
      </w:pPr>
    </w:p>
    <w:p w14:paraId="2871FB67" w14:textId="6634430A" w:rsidR="00566450" w:rsidRPr="00302E85" w:rsidRDefault="00AA0BDB"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 xml:space="preserve">Integrity and trust between stakeholders </w:t>
      </w:r>
      <w:r w:rsidR="002665B3" w:rsidRPr="00302E85">
        <w:rPr>
          <w:rFonts w:ascii="Arial" w:hAnsi="Arial" w:cs="Arial"/>
          <w:sz w:val="24"/>
          <w:szCs w:val="24"/>
        </w:rPr>
        <w:t>is</w:t>
      </w:r>
      <w:r w:rsidRPr="00302E85">
        <w:rPr>
          <w:rFonts w:ascii="Arial" w:hAnsi="Arial" w:cs="Arial"/>
          <w:sz w:val="24"/>
          <w:szCs w:val="24"/>
        </w:rPr>
        <w:t xml:space="preserve"> vital for successful outcomes in construction</w:t>
      </w:r>
      <w:r w:rsidR="006B1839" w:rsidRPr="00302E85">
        <w:rPr>
          <w:rFonts w:ascii="Arial" w:hAnsi="Arial" w:cs="Arial"/>
          <w:sz w:val="24"/>
          <w:szCs w:val="24"/>
        </w:rPr>
        <w:t xml:space="preserve"> for the project lifecycle</w:t>
      </w:r>
      <w:r w:rsidRPr="00302E85">
        <w:rPr>
          <w:rFonts w:ascii="Arial" w:hAnsi="Arial" w:cs="Arial"/>
          <w:sz w:val="24"/>
          <w:szCs w:val="24"/>
        </w:rPr>
        <w:t>.</w:t>
      </w:r>
      <w:r w:rsidR="00CE2B66" w:rsidRPr="00302E85">
        <w:rPr>
          <w:rFonts w:ascii="Arial" w:hAnsi="Arial" w:cs="Arial"/>
          <w:sz w:val="24"/>
          <w:szCs w:val="24"/>
        </w:rPr>
        <w:t xml:space="preserve"> </w:t>
      </w:r>
      <w:r w:rsidR="00F4429E" w:rsidRPr="00302E85">
        <w:rPr>
          <w:rFonts w:ascii="Arial" w:hAnsi="Arial" w:cs="Arial"/>
          <w:sz w:val="24"/>
          <w:szCs w:val="24"/>
        </w:rPr>
        <w:t xml:space="preserve">According </w:t>
      </w:r>
      <w:r w:rsidR="004167A0" w:rsidRPr="00302E85">
        <w:rPr>
          <w:rFonts w:ascii="Arial" w:hAnsi="Arial" w:cs="Arial"/>
          <w:sz w:val="24"/>
          <w:szCs w:val="24"/>
        </w:rPr>
        <w:t xml:space="preserve">to </w:t>
      </w:r>
      <w:r w:rsidR="00096A71" w:rsidRPr="00302E85">
        <w:rPr>
          <w:rFonts w:ascii="Arial" w:hAnsi="Arial" w:cs="Arial"/>
          <w:sz w:val="24"/>
          <w:szCs w:val="24"/>
        </w:rPr>
        <w:t>Freeman</w:t>
      </w:r>
      <w:r w:rsidR="005B76DA" w:rsidRPr="00302E85">
        <w:rPr>
          <w:rFonts w:ascii="Arial" w:hAnsi="Arial" w:cs="Arial"/>
          <w:sz w:val="24"/>
          <w:szCs w:val="24"/>
        </w:rPr>
        <w:t xml:space="preserve"> (1984 and Freeman et al. 2017 cited in Romme, </w:t>
      </w:r>
      <w:r w:rsidR="00DE242A" w:rsidRPr="00302E85">
        <w:rPr>
          <w:rFonts w:ascii="Arial" w:hAnsi="Arial" w:cs="Arial"/>
          <w:sz w:val="24"/>
          <w:szCs w:val="24"/>
        </w:rPr>
        <w:t>2016</w:t>
      </w:r>
      <w:r w:rsidR="00CA7859" w:rsidRPr="00302E85">
        <w:rPr>
          <w:rFonts w:ascii="Arial" w:hAnsi="Arial" w:cs="Arial"/>
          <w:sz w:val="24"/>
          <w:szCs w:val="24"/>
        </w:rPr>
        <w:t>,</w:t>
      </w:r>
      <w:r w:rsidR="00141095" w:rsidRPr="00302E85">
        <w:rPr>
          <w:rFonts w:ascii="Arial" w:hAnsi="Arial" w:cs="Arial"/>
          <w:sz w:val="24"/>
          <w:szCs w:val="24"/>
        </w:rPr>
        <w:t xml:space="preserve"> p.172)</w:t>
      </w:r>
      <w:r w:rsidR="00DA4417" w:rsidRPr="00302E85">
        <w:rPr>
          <w:rFonts w:ascii="Arial" w:hAnsi="Arial" w:cs="Arial"/>
          <w:sz w:val="24"/>
          <w:szCs w:val="24"/>
        </w:rPr>
        <w:t xml:space="preserve">, </w:t>
      </w:r>
      <w:r w:rsidR="00004E7D" w:rsidRPr="00302E85">
        <w:rPr>
          <w:rFonts w:ascii="Arial" w:hAnsi="Arial" w:cs="Arial"/>
          <w:sz w:val="24"/>
          <w:szCs w:val="24"/>
        </w:rPr>
        <w:t>“any organization creates or destroys value through interactions with its s</w:t>
      </w:r>
      <w:r w:rsidR="0061641B" w:rsidRPr="00302E85">
        <w:rPr>
          <w:rFonts w:ascii="Arial" w:hAnsi="Arial" w:cs="Arial"/>
          <w:sz w:val="24"/>
          <w:szCs w:val="24"/>
        </w:rPr>
        <w:t>takeholders.”</w:t>
      </w:r>
      <w:r w:rsidR="00141095" w:rsidRPr="00302E85">
        <w:rPr>
          <w:rFonts w:ascii="Arial" w:hAnsi="Arial" w:cs="Arial"/>
          <w:sz w:val="24"/>
          <w:szCs w:val="24"/>
        </w:rPr>
        <w:t xml:space="preserve"> </w:t>
      </w:r>
      <w:r w:rsidR="00C67227" w:rsidRPr="00302E85">
        <w:rPr>
          <w:rFonts w:ascii="Arial" w:hAnsi="Arial" w:cs="Arial"/>
          <w:sz w:val="24"/>
          <w:szCs w:val="24"/>
        </w:rPr>
        <w:t>P</w:t>
      </w:r>
      <w:r w:rsidR="00CE2B66" w:rsidRPr="00302E85">
        <w:rPr>
          <w:rFonts w:ascii="Arial" w:hAnsi="Arial" w:cs="Arial"/>
          <w:sz w:val="24"/>
          <w:szCs w:val="24"/>
        </w:rPr>
        <w:t xml:space="preserve">rofessionalism and ethical behaviour </w:t>
      </w:r>
      <w:r w:rsidR="00D51ABB" w:rsidRPr="00302E85">
        <w:rPr>
          <w:rFonts w:ascii="Arial" w:hAnsi="Arial" w:cs="Arial"/>
          <w:sz w:val="24"/>
          <w:szCs w:val="24"/>
        </w:rPr>
        <w:t>promote</w:t>
      </w:r>
      <w:r w:rsidR="0061641B" w:rsidRPr="00302E85">
        <w:rPr>
          <w:rFonts w:ascii="Arial" w:hAnsi="Arial" w:cs="Arial"/>
          <w:sz w:val="24"/>
          <w:szCs w:val="24"/>
        </w:rPr>
        <w:t>s</w:t>
      </w:r>
      <w:r w:rsidR="00D51ABB" w:rsidRPr="00302E85">
        <w:rPr>
          <w:rFonts w:ascii="Arial" w:hAnsi="Arial" w:cs="Arial"/>
          <w:sz w:val="24"/>
          <w:szCs w:val="24"/>
        </w:rPr>
        <w:t xml:space="preserve"> accountability and </w:t>
      </w:r>
      <w:r w:rsidR="00391388" w:rsidRPr="00302E85">
        <w:rPr>
          <w:rFonts w:ascii="Arial" w:hAnsi="Arial" w:cs="Arial"/>
          <w:sz w:val="24"/>
          <w:szCs w:val="24"/>
        </w:rPr>
        <w:t>as such</w:t>
      </w:r>
      <w:r w:rsidR="00D51ABB" w:rsidRPr="00302E85">
        <w:rPr>
          <w:rFonts w:ascii="Arial" w:hAnsi="Arial" w:cs="Arial"/>
          <w:sz w:val="24"/>
          <w:szCs w:val="24"/>
        </w:rPr>
        <w:t xml:space="preserve"> </w:t>
      </w:r>
      <w:r w:rsidR="00CE2B66" w:rsidRPr="00302E85">
        <w:rPr>
          <w:rFonts w:ascii="Arial" w:hAnsi="Arial" w:cs="Arial"/>
          <w:sz w:val="24"/>
          <w:szCs w:val="24"/>
        </w:rPr>
        <w:t>build</w:t>
      </w:r>
      <w:r w:rsidR="0061641B" w:rsidRPr="00302E85">
        <w:rPr>
          <w:rFonts w:ascii="Arial" w:hAnsi="Arial" w:cs="Arial"/>
          <w:sz w:val="24"/>
          <w:szCs w:val="24"/>
        </w:rPr>
        <w:t xml:space="preserve">s </w:t>
      </w:r>
      <w:r w:rsidR="00CE2B66" w:rsidRPr="00302E85">
        <w:rPr>
          <w:rFonts w:ascii="Arial" w:hAnsi="Arial" w:cs="Arial"/>
          <w:sz w:val="24"/>
          <w:szCs w:val="24"/>
        </w:rPr>
        <w:t>confidence in project outcomes</w:t>
      </w:r>
      <w:r w:rsidR="00391388" w:rsidRPr="00302E85">
        <w:rPr>
          <w:rFonts w:ascii="Arial" w:hAnsi="Arial" w:cs="Arial"/>
          <w:sz w:val="24"/>
          <w:szCs w:val="24"/>
        </w:rPr>
        <w:t>,</w:t>
      </w:r>
      <w:r w:rsidR="00CE2B66" w:rsidRPr="00302E85">
        <w:rPr>
          <w:rFonts w:ascii="Arial" w:hAnsi="Arial" w:cs="Arial"/>
          <w:sz w:val="24"/>
          <w:szCs w:val="24"/>
        </w:rPr>
        <w:t xml:space="preserve"> which reassures stakeholders</w:t>
      </w:r>
      <w:r w:rsidR="006B1839" w:rsidRPr="00302E85">
        <w:rPr>
          <w:rFonts w:ascii="Arial" w:hAnsi="Arial" w:cs="Arial"/>
          <w:sz w:val="24"/>
          <w:szCs w:val="24"/>
        </w:rPr>
        <w:t xml:space="preserve"> and promotes stakeholder satisfaction</w:t>
      </w:r>
      <w:r w:rsidR="00CE2B66" w:rsidRPr="00302E85">
        <w:rPr>
          <w:rFonts w:ascii="Arial" w:hAnsi="Arial" w:cs="Arial"/>
          <w:sz w:val="24"/>
          <w:szCs w:val="24"/>
        </w:rPr>
        <w:t>.</w:t>
      </w:r>
      <w:r w:rsidR="006B1839" w:rsidRPr="00302E85">
        <w:rPr>
          <w:rFonts w:ascii="Arial" w:hAnsi="Arial" w:cs="Arial"/>
          <w:sz w:val="24"/>
          <w:szCs w:val="24"/>
        </w:rPr>
        <w:t xml:space="preserve"> It also should minimise the need for conflict resolution.</w:t>
      </w:r>
      <w:r w:rsidR="00533F2D" w:rsidRPr="00302E85">
        <w:rPr>
          <w:rFonts w:ascii="Arial" w:hAnsi="Arial" w:cs="Arial"/>
          <w:sz w:val="24"/>
          <w:szCs w:val="24"/>
        </w:rPr>
        <w:t xml:space="preserve"> </w:t>
      </w:r>
    </w:p>
    <w:p w14:paraId="34DFCD78" w14:textId="77777777" w:rsidR="006932A7" w:rsidRPr="00302E85" w:rsidRDefault="006932A7" w:rsidP="00302E85">
      <w:pPr>
        <w:spacing w:after="0" w:line="360" w:lineRule="auto"/>
        <w:contextualSpacing/>
        <w:mirrorIndents/>
        <w:jc w:val="both"/>
        <w:rPr>
          <w:rFonts w:ascii="Arial" w:hAnsi="Arial" w:cs="Arial"/>
          <w:sz w:val="24"/>
          <w:szCs w:val="24"/>
        </w:rPr>
      </w:pPr>
    </w:p>
    <w:p w14:paraId="35FD982B" w14:textId="36AAE337" w:rsidR="006932A7" w:rsidRPr="00302E85" w:rsidRDefault="006932A7" w:rsidP="00302E85">
      <w:pPr>
        <w:spacing w:after="0" w:line="360" w:lineRule="auto"/>
        <w:contextualSpacing/>
        <w:mirrorIndents/>
        <w:jc w:val="both"/>
        <w:rPr>
          <w:rFonts w:ascii="Arial" w:hAnsi="Arial" w:cs="Arial"/>
          <w:sz w:val="24"/>
          <w:szCs w:val="24"/>
          <w:u w:val="single"/>
        </w:rPr>
      </w:pPr>
      <w:r w:rsidRPr="00302E85">
        <w:rPr>
          <w:rFonts w:ascii="Arial" w:hAnsi="Arial" w:cs="Arial"/>
          <w:sz w:val="24"/>
          <w:szCs w:val="24"/>
        </w:rPr>
        <w:t>2.1.</w:t>
      </w:r>
      <w:r w:rsidR="00AA0BDB" w:rsidRPr="00302E85">
        <w:rPr>
          <w:rFonts w:ascii="Arial" w:hAnsi="Arial" w:cs="Arial"/>
          <w:sz w:val="24"/>
          <w:szCs w:val="24"/>
        </w:rPr>
        <w:t>2</w:t>
      </w:r>
      <w:r w:rsidR="00401990" w:rsidRPr="00302E85">
        <w:rPr>
          <w:rFonts w:ascii="Arial" w:hAnsi="Arial" w:cs="Arial"/>
          <w:sz w:val="24"/>
          <w:szCs w:val="24"/>
        </w:rPr>
        <w:t>)</w:t>
      </w:r>
      <w:r w:rsidRPr="00302E85">
        <w:rPr>
          <w:rFonts w:ascii="Arial" w:hAnsi="Arial" w:cs="Arial"/>
          <w:sz w:val="24"/>
          <w:szCs w:val="24"/>
        </w:rPr>
        <w:tab/>
      </w:r>
      <w:r w:rsidRPr="00302E85">
        <w:rPr>
          <w:rFonts w:ascii="Arial" w:hAnsi="Arial" w:cs="Arial"/>
          <w:sz w:val="24"/>
          <w:szCs w:val="24"/>
          <w:u w:val="single"/>
        </w:rPr>
        <w:t>Safety and Quality</w:t>
      </w:r>
    </w:p>
    <w:p w14:paraId="6912A89C" w14:textId="77777777" w:rsidR="00E91BE6" w:rsidRDefault="00E91BE6" w:rsidP="00302E85">
      <w:pPr>
        <w:spacing w:after="0" w:line="360" w:lineRule="auto"/>
        <w:contextualSpacing/>
        <w:mirrorIndents/>
        <w:jc w:val="both"/>
        <w:rPr>
          <w:rFonts w:ascii="Arial" w:hAnsi="Arial" w:cs="Arial"/>
          <w:sz w:val="24"/>
          <w:szCs w:val="24"/>
        </w:rPr>
      </w:pPr>
    </w:p>
    <w:p w14:paraId="0A16316A" w14:textId="6369B35B" w:rsidR="00485251" w:rsidRPr="00302E85" w:rsidRDefault="00B660A2"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W</w:t>
      </w:r>
      <w:r w:rsidR="00485251" w:rsidRPr="00302E85">
        <w:rPr>
          <w:rFonts w:ascii="Arial" w:hAnsi="Arial" w:cs="Arial"/>
          <w:sz w:val="24"/>
          <w:szCs w:val="24"/>
        </w:rPr>
        <w:t xml:space="preserve">here </w:t>
      </w:r>
      <w:r w:rsidR="00DA7A2A" w:rsidRPr="00302E85">
        <w:rPr>
          <w:rFonts w:ascii="Arial" w:hAnsi="Arial" w:cs="Arial"/>
          <w:sz w:val="24"/>
          <w:szCs w:val="24"/>
        </w:rPr>
        <w:t xml:space="preserve">monetary gain / </w:t>
      </w:r>
      <w:r w:rsidR="00485251" w:rsidRPr="00302E85">
        <w:rPr>
          <w:rFonts w:ascii="Arial" w:hAnsi="Arial" w:cs="Arial"/>
          <w:sz w:val="24"/>
          <w:szCs w:val="24"/>
        </w:rPr>
        <w:t>profits are maximised</w:t>
      </w:r>
      <w:r w:rsidR="00DA7A2A" w:rsidRPr="00302E85">
        <w:rPr>
          <w:rFonts w:ascii="Arial" w:hAnsi="Arial" w:cs="Arial"/>
          <w:sz w:val="24"/>
          <w:szCs w:val="24"/>
        </w:rPr>
        <w:t xml:space="preserve"> over</w:t>
      </w:r>
      <w:r w:rsidR="00C05C14" w:rsidRPr="00302E85">
        <w:rPr>
          <w:rFonts w:ascii="Arial" w:hAnsi="Arial" w:cs="Arial"/>
          <w:sz w:val="24"/>
          <w:szCs w:val="24"/>
        </w:rPr>
        <w:t xml:space="preserve"> professionalism and ethics</w:t>
      </w:r>
      <w:r w:rsidR="00485251" w:rsidRPr="00302E85">
        <w:rPr>
          <w:rFonts w:ascii="Arial" w:hAnsi="Arial" w:cs="Arial"/>
          <w:sz w:val="24"/>
          <w:szCs w:val="24"/>
        </w:rPr>
        <w:t xml:space="preserve"> by using</w:t>
      </w:r>
      <w:r w:rsidR="00401990" w:rsidRPr="00302E85">
        <w:rPr>
          <w:rFonts w:ascii="Arial" w:hAnsi="Arial" w:cs="Arial"/>
          <w:sz w:val="24"/>
          <w:szCs w:val="24"/>
        </w:rPr>
        <w:t xml:space="preserve"> </w:t>
      </w:r>
      <w:r w:rsidR="00485251" w:rsidRPr="00302E85">
        <w:rPr>
          <w:rFonts w:ascii="Arial" w:hAnsi="Arial" w:cs="Arial"/>
          <w:sz w:val="24"/>
          <w:szCs w:val="24"/>
        </w:rPr>
        <w:t xml:space="preserve">shortcuts or </w:t>
      </w:r>
      <w:r w:rsidR="002869D4" w:rsidRPr="00302E85">
        <w:rPr>
          <w:rFonts w:ascii="Arial" w:hAnsi="Arial" w:cs="Arial"/>
          <w:sz w:val="24"/>
          <w:szCs w:val="24"/>
        </w:rPr>
        <w:t xml:space="preserve">the use of </w:t>
      </w:r>
      <w:r w:rsidR="00485251" w:rsidRPr="00302E85">
        <w:rPr>
          <w:rFonts w:ascii="Arial" w:hAnsi="Arial" w:cs="Arial"/>
          <w:sz w:val="24"/>
          <w:szCs w:val="24"/>
        </w:rPr>
        <w:t>substandard materials, with little notice taken of safety regulations, there is a vast increase in the risk of comprised structure</w:t>
      </w:r>
      <w:r w:rsidR="00C05C14" w:rsidRPr="00302E85">
        <w:rPr>
          <w:rFonts w:ascii="Arial" w:hAnsi="Arial" w:cs="Arial"/>
          <w:sz w:val="24"/>
          <w:szCs w:val="24"/>
        </w:rPr>
        <w:t>s</w:t>
      </w:r>
      <w:r w:rsidR="00401990" w:rsidRPr="00302E85">
        <w:rPr>
          <w:rFonts w:ascii="Arial" w:hAnsi="Arial" w:cs="Arial"/>
          <w:sz w:val="24"/>
          <w:szCs w:val="24"/>
        </w:rPr>
        <w:t xml:space="preserve"> and </w:t>
      </w:r>
      <w:r w:rsidR="0098152A" w:rsidRPr="00302E85">
        <w:rPr>
          <w:rFonts w:ascii="Arial" w:hAnsi="Arial" w:cs="Arial"/>
          <w:sz w:val="24"/>
          <w:szCs w:val="24"/>
        </w:rPr>
        <w:t>incidents</w:t>
      </w:r>
      <w:r w:rsidR="004221BB" w:rsidRPr="00302E85">
        <w:rPr>
          <w:rFonts w:ascii="Arial" w:hAnsi="Arial" w:cs="Arial"/>
          <w:sz w:val="24"/>
          <w:szCs w:val="24"/>
        </w:rPr>
        <w:t xml:space="preserve"> </w:t>
      </w:r>
      <w:r w:rsidR="00796483" w:rsidRPr="00302E85">
        <w:rPr>
          <w:rFonts w:ascii="Arial" w:hAnsi="Arial" w:cs="Arial"/>
          <w:sz w:val="24"/>
          <w:szCs w:val="24"/>
        </w:rPr>
        <w:t>(</w:t>
      </w:r>
      <w:r w:rsidR="004221BB" w:rsidRPr="00302E85">
        <w:rPr>
          <w:rFonts w:ascii="Arial" w:hAnsi="Arial" w:cs="Arial"/>
          <w:sz w:val="24"/>
          <w:szCs w:val="24"/>
        </w:rPr>
        <w:t>Ayodeji</w:t>
      </w:r>
      <w:r w:rsidR="00796483" w:rsidRPr="00302E85">
        <w:rPr>
          <w:rFonts w:ascii="Arial" w:hAnsi="Arial" w:cs="Arial"/>
          <w:sz w:val="24"/>
          <w:szCs w:val="24"/>
        </w:rPr>
        <w:t xml:space="preserve">, </w:t>
      </w:r>
      <w:r w:rsidR="004221BB" w:rsidRPr="00302E85">
        <w:rPr>
          <w:rFonts w:ascii="Arial" w:hAnsi="Arial" w:cs="Arial"/>
          <w:sz w:val="24"/>
          <w:szCs w:val="24"/>
        </w:rPr>
        <w:t>2011, cited in Faremi, O. et al. 2020, p. 41).</w:t>
      </w:r>
      <w:r w:rsidR="005A678F" w:rsidRPr="00302E85">
        <w:rPr>
          <w:rFonts w:ascii="Arial" w:hAnsi="Arial" w:cs="Arial"/>
          <w:sz w:val="24"/>
          <w:szCs w:val="24"/>
        </w:rPr>
        <w:t xml:space="preserve"> This could lead to</w:t>
      </w:r>
      <w:r w:rsidR="00DA7A2A" w:rsidRPr="00302E85">
        <w:rPr>
          <w:rFonts w:ascii="Arial" w:hAnsi="Arial" w:cs="Arial"/>
          <w:sz w:val="24"/>
          <w:szCs w:val="24"/>
        </w:rPr>
        <w:t xml:space="preserve"> lives being put at risk in addition to damaging a company’s reputation.</w:t>
      </w:r>
    </w:p>
    <w:p w14:paraId="53088D01" w14:textId="77777777" w:rsidR="00485251" w:rsidRPr="00302E85" w:rsidRDefault="00485251" w:rsidP="00302E85">
      <w:pPr>
        <w:spacing w:after="0" w:line="360" w:lineRule="auto"/>
        <w:contextualSpacing/>
        <w:mirrorIndents/>
        <w:jc w:val="both"/>
        <w:rPr>
          <w:rFonts w:ascii="Arial" w:hAnsi="Arial" w:cs="Arial"/>
          <w:sz w:val="24"/>
          <w:szCs w:val="24"/>
          <w:u w:val="single"/>
        </w:rPr>
      </w:pPr>
    </w:p>
    <w:p w14:paraId="13364E84" w14:textId="59EC0C62" w:rsidR="00485251" w:rsidRPr="00302E85" w:rsidRDefault="00AA0BDB" w:rsidP="00302E85">
      <w:pPr>
        <w:spacing w:after="0" w:line="360" w:lineRule="auto"/>
        <w:contextualSpacing/>
        <w:mirrorIndents/>
        <w:jc w:val="both"/>
        <w:rPr>
          <w:rFonts w:ascii="Arial" w:hAnsi="Arial" w:cs="Arial"/>
          <w:sz w:val="24"/>
          <w:szCs w:val="24"/>
          <w:u w:val="single"/>
        </w:rPr>
      </w:pPr>
      <w:r w:rsidRPr="00302E85">
        <w:rPr>
          <w:rFonts w:ascii="Arial" w:hAnsi="Arial" w:cs="Arial"/>
          <w:sz w:val="24"/>
          <w:szCs w:val="24"/>
        </w:rPr>
        <w:t>2.1.3</w:t>
      </w:r>
      <w:r w:rsidR="00401990" w:rsidRPr="00302E85">
        <w:rPr>
          <w:rFonts w:ascii="Arial" w:hAnsi="Arial" w:cs="Arial"/>
          <w:sz w:val="24"/>
          <w:szCs w:val="24"/>
        </w:rPr>
        <w:t>)</w:t>
      </w:r>
      <w:r w:rsidRPr="00302E85">
        <w:rPr>
          <w:rFonts w:ascii="Arial" w:hAnsi="Arial" w:cs="Arial"/>
          <w:sz w:val="24"/>
          <w:szCs w:val="24"/>
        </w:rPr>
        <w:tab/>
      </w:r>
      <w:r w:rsidR="00485251" w:rsidRPr="00302E85">
        <w:rPr>
          <w:rFonts w:ascii="Arial" w:hAnsi="Arial" w:cs="Arial"/>
          <w:sz w:val="24"/>
          <w:szCs w:val="24"/>
          <w:u w:val="single"/>
        </w:rPr>
        <w:t>Legal</w:t>
      </w:r>
      <w:r w:rsidR="00970965" w:rsidRPr="00302E85">
        <w:rPr>
          <w:rFonts w:ascii="Arial" w:hAnsi="Arial" w:cs="Arial"/>
          <w:sz w:val="24"/>
          <w:szCs w:val="24"/>
          <w:u w:val="single"/>
        </w:rPr>
        <w:t xml:space="preserve"> / Professional</w:t>
      </w:r>
      <w:r w:rsidR="00485251" w:rsidRPr="00302E85">
        <w:rPr>
          <w:rFonts w:ascii="Arial" w:hAnsi="Arial" w:cs="Arial"/>
          <w:sz w:val="24"/>
          <w:szCs w:val="24"/>
          <w:u w:val="single"/>
        </w:rPr>
        <w:t xml:space="preserve"> Obligations</w:t>
      </w:r>
    </w:p>
    <w:p w14:paraId="2AC29600" w14:textId="77777777" w:rsidR="00E91BE6" w:rsidRDefault="00E91BE6" w:rsidP="00302E85">
      <w:pPr>
        <w:spacing w:after="0" w:line="360" w:lineRule="auto"/>
        <w:contextualSpacing/>
        <w:mirrorIndents/>
        <w:jc w:val="both"/>
        <w:rPr>
          <w:rFonts w:ascii="Arial" w:hAnsi="Arial" w:cs="Arial"/>
          <w:sz w:val="24"/>
          <w:szCs w:val="24"/>
        </w:rPr>
      </w:pPr>
    </w:p>
    <w:p w14:paraId="52B4334B" w14:textId="3A8F692C" w:rsidR="00AA0BDB" w:rsidRPr="00302E85" w:rsidRDefault="0025746B"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 xml:space="preserve">Companies are expected to </w:t>
      </w:r>
      <w:r w:rsidR="00592E30" w:rsidRPr="00302E85">
        <w:rPr>
          <w:rFonts w:ascii="Arial" w:hAnsi="Arial" w:cs="Arial"/>
          <w:sz w:val="24"/>
          <w:szCs w:val="24"/>
        </w:rPr>
        <w:t>comply</w:t>
      </w:r>
      <w:r w:rsidRPr="00302E85">
        <w:rPr>
          <w:rFonts w:ascii="Arial" w:hAnsi="Arial" w:cs="Arial"/>
          <w:sz w:val="24"/>
          <w:szCs w:val="24"/>
        </w:rPr>
        <w:t xml:space="preserve"> </w:t>
      </w:r>
      <w:r w:rsidR="00592E30" w:rsidRPr="00302E85">
        <w:rPr>
          <w:rFonts w:ascii="Arial" w:hAnsi="Arial" w:cs="Arial"/>
          <w:sz w:val="24"/>
          <w:szCs w:val="24"/>
        </w:rPr>
        <w:t>with</w:t>
      </w:r>
      <w:r w:rsidR="006E7D53" w:rsidRPr="00302E85">
        <w:rPr>
          <w:rFonts w:ascii="Arial" w:hAnsi="Arial" w:cs="Arial"/>
          <w:sz w:val="24"/>
          <w:szCs w:val="24"/>
        </w:rPr>
        <w:t xml:space="preserve"> laws</w:t>
      </w:r>
      <w:r w:rsidR="0001193C" w:rsidRPr="00302E85">
        <w:rPr>
          <w:rFonts w:ascii="Arial" w:hAnsi="Arial" w:cs="Arial"/>
          <w:sz w:val="24"/>
          <w:szCs w:val="24"/>
        </w:rPr>
        <w:t xml:space="preserve">, as are individuals as employees </w:t>
      </w:r>
      <w:r w:rsidR="00806847" w:rsidRPr="00302E85">
        <w:rPr>
          <w:rFonts w:ascii="Arial" w:hAnsi="Arial" w:cs="Arial"/>
          <w:sz w:val="24"/>
          <w:szCs w:val="24"/>
        </w:rPr>
        <w:t xml:space="preserve">of a company </w:t>
      </w:r>
      <w:r w:rsidR="0001193C" w:rsidRPr="00302E85">
        <w:rPr>
          <w:rFonts w:ascii="Arial" w:hAnsi="Arial" w:cs="Arial"/>
          <w:sz w:val="24"/>
          <w:szCs w:val="24"/>
        </w:rPr>
        <w:t>(Griseri and Seppala, 2010, p. 10</w:t>
      </w:r>
      <w:r w:rsidR="00806847" w:rsidRPr="00302E85">
        <w:rPr>
          <w:rFonts w:ascii="Arial" w:hAnsi="Arial" w:cs="Arial"/>
          <w:sz w:val="24"/>
          <w:szCs w:val="24"/>
        </w:rPr>
        <w:t>)</w:t>
      </w:r>
      <w:r w:rsidR="00592E30" w:rsidRPr="00302E85">
        <w:rPr>
          <w:rFonts w:ascii="Arial" w:hAnsi="Arial" w:cs="Arial"/>
          <w:sz w:val="24"/>
          <w:szCs w:val="24"/>
        </w:rPr>
        <w:t xml:space="preserve">. </w:t>
      </w:r>
      <w:r w:rsidR="00806847" w:rsidRPr="00302E85">
        <w:rPr>
          <w:rFonts w:ascii="Arial" w:hAnsi="Arial" w:cs="Arial"/>
          <w:sz w:val="24"/>
          <w:szCs w:val="24"/>
        </w:rPr>
        <w:t>Adhering to</w:t>
      </w:r>
      <w:r w:rsidR="000C41ED" w:rsidRPr="00302E85">
        <w:rPr>
          <w:rFonts w:ascii="Arial" w:hAnsi="Arial" w:cs="Arial"/>
          <w:sz w:val="24"/>
          <w:szCs w:val="24"/>
        </w:rPr>
        <w:t xml:space="preserve"> legal obligations </w:t>
      </w:r>
      <w:r w:rsidR="00CE2B66" w:rsidRPr="00302E85">
        <w:rPr>
          <w:rFonts w:ascii="Arial" w:hAnsi="Arial" w:cs="Arial"/>
          <w:sz w:val="24"/>
          <w:szCs w:val="24"/>
        </w:rPr>
        <w:t xml:space="preserve">mitigates </w:t>
      </w:r>
      <w:r w:rsidR="00A101B8" w:rsidRPr="00302E85">
        <w:rPr>
          <w:rFonts w:ascii="Arial" w:hAnsi="Arial" w:cs="Arial"/>
          <w:sz w:val="24"/>
          <w:szCs w:val="24"/>
        </w:rPr>
        <w:t xml:space="preserve">the </w:t>
      </w:r>
      <w:r w:rsidR="00CE2B66" w:rsidRPr="00302E85">
        <w:rPr>
          <w:rFonts w:ascii="Arial" w:hAnsi="Arial" w:cs="Arial"/>
          <w:sz w:val="24"/>
          <w:szCs w:val="24"/>
        </w:rPr>
        <w:t xml:space="preserve">risk of legal disputes and project delays, thereby safeguarding the interest of the </w:t>
      </w:r>
      <w:r w:rsidR="00CE2B66" w:rsidRPr="00302E85">
        <w:rPr>
          <w:rFonts w:ascii="Arial" w:hAnsi="Arial" w:cs="Arial"/>
          <w:sz w:val="24"/>
          <w:szCs w:val="24"/>
        </w:rPr>
        <w:lastRenderedPageBreak/>
        <w:t xml:space="preserve">stakeholders. </w:t>
      </w:r>
      <w:r w:rsidR="00580153" w:rsidRPr="00302E85">
        <w:rPr>
          <w:rFonts w:ascii="Arial" w:hAnsi="Arial" w:cs="Arial"/>
          <w:sz w:val="24"/>
          <w:szCs w:val="24"/>
        </w:rPr>
        <w:t xml:space="preserve">Adhering to </w:t>
      </w:r>
      <w:r w:rsidR="00456CB3" w:rsidRPr="00302E85">
        <w:rPr>
          <w:rFonts w:ascii="Arial" w:hAnsi="Arial" w:cs="Arial"/>
          <w:sz w:val="24"/>
          <w:szCs w:val="24"/>
        </w:rPr>
        <w:t>Building Regulations</w:t>
      </w:r>
      <w:r w:rsidR="00580153" w:rsidRPr="00302E85">
        <w:rPr>
          <w:rFonts w:ascii="Arial" w:hAnsi="Arial" w:cs="Arial"/>
          <w:sz w:val="24"/>
          <w:szCs w:val="24"/>
        </w:rPr>
        <w:t xml:space="preserve"> and professional </w:t>
      </w:r>
      <w:r w:rsidR="00A101B8" w:rsidRPr="00302E85">
        <w:rPr>
          <w:rFonts w:ascii="Arial" w:hAnsi="Arial" w:cs="Arial"/>
          <w:sz w:val="24"/>
          <w:szCs w:val="24"/>
        </w:rPr>
        <w:t>r</w:t>
      </w:r>
      <w:r w:rsidR="00580153" w:rsidRPr="00302E85">
        <w:rPr>
          <w:rFonts w:ascii="Arial" w:hAnsi="Arial" w:cs="Arial"/>
          <w:sz w:val="24"/>
          <w:szCs w:val="24"/>
        </w:rPr>
        <w:t>egulations such as RICS</w:t>
      </w:r>
      <w:r w:rsidR="00456CB3" w:rsidRPr="00302E85">
        <w:rPr>
          <w:rFonts w:ascii="Arial" w:hAnsi="Arial" w:cs="Arial"/>
          <w:sz w:val="24"/>
          <w:szCs w:val="24"/>
        </w:rPr>
        <w:t xml:space="preserve"> </w:t>
      </w:r>
      <w:r w:rsidR="00A90B58" w:rsidRPr="00302E85">
        <w:rPr>
          <w:rFonts w:ascii="Arial" w:hAnsi="Arial" w:cs="Arial"/>
          <w:sz w:val="24"/>
          <w:szCs w:val="24"/>
        </w:rPr>
        <w:t>Rules of Conduct</w:t>
      </w:r>
      <w:r w:rsidR="001A6D16" w:rsidRPr="00302E85">
        <w:rPr>
          <w:rFonts w:ascii="Arial" w:hAnsi="Arial" w:cs="Arial"/>
          <w:sz w:val="24"/>
          <w:szCs w:val="24"/>
        </w:rPr>
        <w:t xml:space="preserve"> (How to Apply the New RICS Rules of Conduct, 2022)</w:t>
      </w:r>
      <w:r w:rsidR="00A90B58" w:rsidRPr="00302E85">
        <w:rPr>
          <w:rFonts w:ascii="Arial" w:hAnsi="Arial" w:cs="Arial"/>
          <w:sz w:val="24"/>
          <w:szCs w:val="24"/>
        </w:rPr>
        <w:t xml:space="preserve"> </w:t>
      </w:r>
      <w:r w:rsidR="00E2409B" w:rsidRPr="00302E85">
        <w:rPr>
          <w:rFonts w:ascii="Arial" w:hAnsi="Arial" w:cs="Arial"/>
          <w:sz w:val="24"/>
          <w:szCs w:val="24"/>
        </w:rPr>
        <w:t xml:space="preserve">minimises the risk of </w:t>
      </w:r>
      <w:r w:rsidR="00CE2B66" w:rsidRPr="00302E85">
        <w:rPr>
          <w:rFonts w:ascii="Arial" w:hAnsi="Arial" w:cs="Arial"/>
          <w:sz w:val="24"/>
          <w:szCs w:val="24"/>
        </w:rPr>
        <w:t>non-</w:t>
      </w:r>
      <w:r w:rsidR="00AA0BDB" w:rsidRPr="00302E85">
        <w:rPr>
          <w:rFonts w:ascii="Arial" w:hAnsi="Arial" w:cs="Arial"/>
          <w:sz w:val="24"/>
          <w:szCs w:val="24"/>
        </w:rPr>
        <w:t>legal compliance</w:t>
      </w:r>
      <w:r w:rsidR="00401990" w:rsidRPr="00302E85">
        <w:rPr>
          <w:rFonts w:ascii="Arial" w:hAnsi="Arial" w:cs="Arial"/>
          <w:sz w:val="24"/>
          <w:szCs w:val="24"/>
        </w:rPr>
        <w:t xml:space="preserve"> </w:t>
      </w:r>
      <w:r w:rsidR="00CE2B66" w:rsidRPr="00302E85">
        <w:rPr>
          <w:rFonts w:ascii="Arial" w:hAnsi="Arial" w:cs="Arial"/>
          <w:sz w:val="24"/>
          <w:szCs w:val="24"/>
        </w:rPr>
        <w:t xml:space="preserve">and </w:t>
      </w:r>
      <w:r w:rsidR="00F568C8" w:rsidRPr="00302E85">
        <w:rPr>
          <w:rFonts w:ascii="Arial" w:hAnsi="Arial" w:cs="Arial"/>
          <w:sz w:val="24"/>
          <w:szCs w:val="24"/>
        </w:rPr>
        <w:t xml:space="preserve">possible future </w:t>
      </w:r>
      <w:r w:rsidR="004106E0" w:rsidRPr="00302E85">
        <w:rPr>
          <w:rFonts w:ascii="Arial" w:hAnsi="Arial" w:cs="Arial"/>
          <w:sz w:val="24"/>
          <w:szCs w:val="24"/>
        </w:rPr>
        <w:t xml:space="preserve">risk to </w:t>
      </w:r>
      <w:r w:rsidR="00F568C8" w:rsidRPr="00302E85">
        <w:rPr>
          <w:rFonts w:ascii="Arial" w:hAnsi="Arial" w:cs="Arial"/>
          <w:sz w:val="24"/>
          <w:szCs w:val="24"/>
        </w:rPr>
        <w:t xml:space="preserve">building </w:t>
      </w:r>
      <w:r w:rsidR="004106E0" w:rsidRPr="00302E85">
        <w:rPr>
          <w:rFonts w:ascii="Arial" w:hAnsi="Arial" w:cs="Arial"/>
          <w:sz w:val="24"/>
          <w:szCs w:val="24"/>
        </w:rPr>
        <w:t>structure and public safety</w:t>
      </w:r>
      <w:r w:rsidR="00AA0BDB" w:rsidRPr="00302E85">
        <w:rPr>
          <w:rFonts w:ascii="Arial" w:hAnsi="Arial" w:cs="Arial"/>
          <w:sz w:val="24"/>
          <w:szCs w:val="24"/>
        </w:rPr>
        <w:t>.</w:t>
      </w:r>
      <w:r w:rsidR="00BD03D4" w:rsidRPr="00302E85">
        <w:rPr>
          <w:rFonts w:ascii="Arial" w:hAnsi="Arial" w:cs="Arial"/>
          <w:sz w:val="24"/>
          <w:szCs w:val="24"/>
        </w:rPr>
        <w:t xml:space="preserve"> </w:t>
      </w:r>
    </w:p>
    <w:p w14:paraId="4B2608D8" w14:textId="77777777" w:rsidR="00160F6D" w:rsidRPr="00302E85" w:rsidRDefault="00160F6D" w:rsidP="00302E85">
      <w:pPr>
        <w:spacing w:after="0" w:line="360" w:lineRule="auto"/>
        <w:contextualSpacing/>
        <w:mirrorIndents/>
        <w:jc w:val="both"/>
        <w:rPr>
          <w:rFonts w:ascii="Arial" w:hAnsi="Arial" w:cs="Arial"/>
          <w:sz w:val="24"/>
          <w:szCs w:val="24"/>
        </w:rPr>
      </w:pPr>
    </w:p>
    <w:p w14:paraId="6763E6C0" w14:textId="25DF1BA4" w:rsidR="00485251" w:rsidRPr="00302E85" w:rsidRDefault="00485251" w:rsidP="00302E85">
      <w:pPr>
        <w:spacing w:after="0" w:line="360" w:lineRule="auto"/>
        <w:contextualSpacing/>
        <w:mirrorIndents/>
        <w:jc w:val="both"/>
        <w:rPr>
          <w:rFonts w:ascii="Arial" w:hAnsi="Arial" w:cs="Arial"/>
          <w:sz w:val="24"/>
          <w:szCs w:val="24"/>
          <w:u w:val="single"/>
        </w:rPr>
      </w:pPr>
      <w:r w:rsidRPr="00302E85">
        <w:rPr>
          <w:rFonts w:ascii="Arial" w:hAnsi="Arial" w:cs="Arial"/>
          <w:sz w:val="24"/>
          <w:szCs w:val="24"/>
        </w:rPr>
        <w:t>2.1.</w:t>
      </w:r>
      <w:r w:rsidR="00AA0BDB" w:rsidRPr="00302E85">
        <w:rPr>
          <w:rFonts w:ascii="Arial" w:hAnsi="Arial" w:cs="Arial"/>
          <w:sz w:val="24"/>
          <w:szCs w:val="24"/>
        </w:rPr>
        <w:t>4</w:t>
      </w:r>
      <w:r w:rsidR="00401990" w:rsidRPr="00302E85">
        <w:rPr>
          <w:rFonts w:ascii="Arial" w:hAnsi="Arial" w:cs="Arial"/>
          <w:sz w:val="24"/>
          <w:szCs w:val="24"/>
        </w:rPr>
        <w:t>)</w:t>
      </w:r>
      <w:r w:rsidRPr="00302E85">
        <w:rPr>
          <w:rFonts w:ascii="Arial" w:hAnsi="Arial" w:cs="Arial"/>
          <w:sz w:val="24"/>
          <w:szCs w:val="24"/>
        </w:rPr>
        <w:tab/>
      </w:r>
      <w:r w:rsidR="006B1839" w:rsidRPr="00302E85">
        <w:rPr>
          <w:rFonts w:ascii="Arial" w:hAnsi="Arial" w:cs="Arial"/>
          <w:sz w:val="24"/>
          <w:szCs w:val="24"/>
          <w:u w:val="single"/>
        </w:rPr>
        <w:t>Sustainability</w:t>
      </w:r>
    </w:p>
    <w:p w14:paraId="16D714FA" w14:textId="77777777" w:rsidR="00E91BE6" w:rsidRDefault="00E91BE6" w:rsidP="00302E85">
      <w:pPr>
        <w:spacing w:after="0" w:line="360" w:lineRule="auto"/>
        <w:contextualSpacing/>
        <w:mirrorIndents/>
        <w:jc w:val="both"/>
        <w:rPr>
          <w:rFonts w:ascii="Arial" w:hAnsi="Arial" w:cs="Arial"/>
          <w:sz w:val="24"/>
          <w:szCs w:val="24"/>
        </w:rPr>
      </w:pPr>
    </w:p>
    <w:p w14:paraId="1EA25E68" w14:textId="4170937E" w:rsidR="000F64EA" w:rsidRPr="00302E85" w:rsidRDefault="00AA0BDB"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Ethical considerations promote sustainable construction practices</w:t>
      </w:r>
      <w:r w:rsidR="006B1839" w:rsidRPr="00302E85">
        <w:rPr>
          <w:rFonts w:ascii="Arial" w:hAnsi="Arial" w:cs="Arial"/>
          <w:sz w:val="24"/>
          <w:szCs w:val="24"/>
        </w:rPr>
        <w:t xml:space="preserve"> and encompass both environmental and social responsibilities for the project lifecycle. </w:t>
      </w:r>
      <w:r w:rsidRPr="00302E85">
        <w:rPr>
          <w:rFonts w:ascii="Arial" w:hAnsi="Arial" w:cs="Arial"/>
          <w:sz w:val="24"/>
          <w:szCs w:val="24"/>
        </w:rPr>
        <w:t>Prioritising sustainability</w:t>
      </w:r>
      <w:r w:rsidR="00CE2B66" w:rsidRPr="00302E85">
        <w:rPr>
          <w:rFonts w:ascii="Arial" w:hAnsi="Arial" w:cs="Arial"/>
          <w:sz w:val="24"/>
          <w:szCs w:val="24"/>
        </w:rPr>
        <w:t xml:space="preserve">, such as integrating green technologies, </w:t>
      </w:r>
      <w:r w:rsidR="00E37F62" w:rsidRPr="00302E85">
        <w:rPr>
          <w:rFonts w:ascii="Arial" w:hAnsi="Arial" w:cs="Arial"/>
          <w:sz w:val="24"/>
          <w:szCs w:val="24"/>
        </w:rPr>
        <w:t xml:space="preserve">as well as adopting </w:t>
      </w:r>
      <w:r w:rsidR="00F020F5" w:rsidRPr="00302E85">
        <w:rPr>
          <w:rFonts w:ascii="Arial" w:hAnsi="Arial" w:cs="Arial"/>
          <w:sz w:val="24"/>
          <w:szCs w:val="24"/>
        </w:rPr>
        <w:t>the prin</w:t>
      </w:r>
      <w:r w:rsidR="002B06C0" w:rsidRPr="00302E85">
        <w:rPr>
          <w:rFonts w:ascii="Arial" w:hAnsi="Arial" w:cs="Arial"/>
          <w:sz w:val="24"/>
          <w:szCs w:val="24"/>
        </w:rPr>
        <w:t xml:space="preserve">ciples of responsive cohesion, </w:t>
      </w:r>
      <w:r w:rsidR="00744C9B" w:rsidRPr="00302E85">
        <w:rPr>
          <w:rFonts w:ascii="Arial" w:hAnsi="Arial" w:cs="Arial"/>
          <w:sz w:val="24"/>
          <w:szCs w:val="24"/>
        </w:rPr>
        <w:t xml:space="preserve">allows for </w:t>
      </w:r>
      <w:r w:rsidR="00CE2B66" w:rsidRPr="00302E85">
        <w:rPr>
          <w:rFonts w:ascii="Arial" w:hAnsi="Arial" w:cs="Arial"/>
          <w:sz w:val="24"/>
          <w:szCs w:val="24"/>
        </w:rPr>
        <w:t>responsible resource management and environmental protection</w:t>
      </w:r>
      <w:r w:rsidR="00401990" w:rsidRPr="00302E85">
        <w:rPr>
          <w:rFonts w:ascii="Arial" w:hAnsi="Arial" w:cs="Arial"/>
          <w:sz w:val="24"/>
          <w:szCs w:val="24"/>
        </w:rPr>
        <w:t>,</w:t>
      </w:r>
      <w:r w:rsidR="00992D23" w:rsidRPr="00302E85">
        <w:rPr>
          <w:rFonts w:ascii="Arial" w:hAnsi="Arial" w:cs="Arial"/>
          <w:sz w:val="24"/>
          <w:szCs w:val="24"/>
        </w:rPr>
        <w:t xml:space="preserve"> </w:t>
      </w:r>
      <w:r w:rsidR="00401990" w:rsidRPr="00302E85">
        <w:rPr>
          <w:rFonts w:ascii="Arial" w:hAnsi="Arial" w:cs="Arial"/>
          <w:sz w:val="24"/>
          <w:szCs w:val="24"/>
        </w:rPr>
        <w:t>which in t</w:t>
      </w:r>
      <w:r w:rsidR="00744C9B" w:rsidRPr="00302E85">
        <w:rPr>
          <w:rFonts w:ascii="Arial" w:hAnsi="Arial" w:cs="Arial"/>
          <w:sz w:val="24"/>
          <w:szCs w:val="24"/>
        </w:rPr>
        <w:t>urn</w:t>
      </w:r>
      <w:r w:rsidR="00401990" w:rsidRPr="00302E85">
        <w:rPr>
          <w:rFonts w:ascii="Arial" w:hAnsi="Arial" w:cs="Arial"/>
          <w:sz w:val="24"/>
          <w:szCs w:val="24"/>
        </w:rPr>
        <w:t xml:space="preserve"> </w:t>
      </w:r>
      <w:r w:rsidR="00E655D2" w:rsidRPr="00302E85">
        <w:rPr>
          <w:rFonts w:ascii="Arial" w:hAnsi="Arial" w:cs="Arial"/>
          <w:sz w:val="24"/>
          <w:szCs w:val="24"/>
        </w:rPr>
        <w:t>enhances</w:t>
      </w:r>
      <w:r w:rsidR="00401990" w:rsidRPr="00302E85">
        <w:rPr>
          <w:rFonts w:ascii="Arial" w:hAnsi="Arial" w:cs="Arial"/>
          <w:sz w:val="24"/>
          <w:szCs w:val="24"/>
        </w:rPr>
        <w:t xml:space="preserve"> the reputation of the company and the industry</w:t>
      </w:r>
      <w:r w:rsidR="008F026D" w:rsidRPr="00302E85">
        <w:rPr>
          <w:rFonts w:ascii="Arial" w:hAnsi="Arial" w:cs="Arial"/>
          <w:sz w:val="24"/>
          <w:szCs w:val="24"/>
        </w:rPr>
        <w:t xml:space="preserve"> </w:t>
      </w:r>
      <w:r w:rsidR="00744C9B" w:rsidRPr="00302E85">
        <w:rPr>
          <w:rFonts w:ascii="Arial" w:hAnsi="Arial" w:cs="Arial"/>
          <w:sz w:val="24"/>
          <w:szCs w:val="24"/>
        </w:rPr>
        <w:t>(</w:t>
      </w:r>
      <w:r w:rsidR="00286DD1" w:rsidRPr="00302E85">
        <w:rPr>
          <w:rFonts w:ascii="Arial" w:hAnsi="Arial" w:cs="Arial"/>
          <w:sz w:val="24"/>
          <w:szCs w:val="24"/>
        </w:rPr>
        <w:t>Fox, 20</w:t>
      </w:r>
      <w:r w:rsidR="00AA5E1F" w:rsidRPr="00302E85">
        <w:rPr>
          <w:rFonts w:ascii="Arial" w:hAnsi="Arial" w:cs="Arial"/>
          <w:sz w:val="24"/>
          <w:szCs w:val="24"/>
        </w:rPr>
        <w:t xml:space="preserve">00, p. 219-221). </w:t>
      </w:r>
      <w:r w:rsidR="006B1839" w:rsidRPr="00302E85">
        <w:rPr>
          <w:rFonts w:ascii="Arial" w:hAnsi="Arial" w:cs="Arial"/>
          <w:sz w:val="24"/>
          <w:szCs w:val="24"/>
        </w:rPr>
        <w:t>Improved reputation lead</w:t>
      </w:r>
      <w:r w:rsidR="00E655D2" w:rsidRPr="00302E85">
        <w:rPr>
          <w:rFonts w:ascii="Arial" w:hAnsi="Arial" w:cs="Arial"/>
          <w:sz w:val="24"/>
          <w:szCs w:val="24"/>
        </w:rPr>
        <w:t>s</w:t>
      </w:r>
      <w:r w:rsidR="006B1839" w:rsidRPr="00302E85">
        <w:rPr>
          <w:rFonts w:ascii="Arial" w:hAnsi="Arial" w:cs="Arial"/>
          <w:sz w:val="24"/>
          <w:szCs w:val="24"/>
        </w:rPr>
        <w:t xml:space="preserve"> to repeat business</w:t>
      </w:r>
      <w:r w:rsidR="00E655D2" w:rsidRPr="00302E85">
        <w:rPr>
          <w:rFonts w:ascii="Arial" w:hAnsi="Arial" w:cs="Arial"/>
          <w:sz w:val="24"/>
          <w:szCs w:val="24"/>
        </w:rPr>
        <w:t xml:space="preserve"> and</w:t>
      </w:r>
      <w:r w:rsidR="006B1839" w:rsidRPr="00302E85">
        <w:rPr>
          <w:rFonts w:ascii="Arial" w:hAnsi="Arial" w:cs="Arial"/>
          <w:sz w:val="24"/>
          <w:szCs w:val="24"/>
        </w:rPr>
        <w:t xml:space="preserve"> new clients</w:t>
      </w:r>
      <w:r w:rsidR="00E655D2" w:rsidRPr="00302E85">
        <w:rPr>
          <w:rFonts w:ascii="Arial" w:hAnsi="Arial" w:cs="Arial"/>
          <w:sz w:val="24"/>
          <w:szCs w:val="24"/>
        </w:rPr>
        <w:t xml:space="preserve"> and therefore business growth, which may attract more skilled professionals and will provide a competitive edge in the </w:t>
      </w:r>
      <w:r w:rsidR="001F2094" w:rsidRPr="00302E85">
        <w:rPr>
          <w:rFonts w:ascii="Arial" w:hAnsi="Arial" w:cs="Arial"/>
          <w:sz w:val="24"/>
          <w:szCs w:val="24"/>
        </w:rPr>
        <w:t xml:space="preserve">construction </w:t>
      </w:r>
      <w:r w:rsidR="00E655D2" w:rsidRPr="00302E85">
        <w:rPr>
          <w:rFonts w:ascii="Arial" w:hAnsi="Arial" w:cs="Arial"/>
          <w:sz w:val="24"/>
          <w:szCs w:val="24"/>
        </w:rPr>
        <w:t>industry.</w:t>
      </w:r>
    </w:p>
    <w:p w14:paraId="5E0F1724" w14:textId="77777777" w:rsidR="00CE2B66" w:rsidRPr="00302E85" w:rsidRDefault="00CE2B66" w:rsidP="00302E85">
      <w:pPr>
        <w:spacing w:after="0" w:line="360" w:lineRule="auto"/>
        <w:contextualSpacing/>
        <w:mirrorIndents/>
        <w:jc w:val="both"/>
        <w:rPr>
          <w:rFonts w:ascii="Arial" w:hAnsi="Arial" w:cs="Arial"/>
          <w:sz w:val="24"/>
          <w:szCs w:val="24"/>
        </w:rPr>
      </w:pPr>
    </w:p>
    <w:p w14:paraId="35FE09AF" w14:textId="6FAF96F2" w:rsidR="000F64EA" w:rsidRPr="00302E85" w:rsidRDefault="000F64EA" w:rsidP="00302E85">
      <w:pPr>
        <w:spacing w:after="0" w:line="360" w:lineRule="auto"/>
        <w:ind w:left="720" w:hanging="720"/>
        <w:contextualSpacing/>
        <w:mirrorIndents/>
        <w:jc w:val="both"/>
        <w:rPr>
          <w:rFonts w:ascii="Arial" w:hAnsi="Arial" w:cs="Arial"/>
          <w:sz w:val="24"/>
          <w:szCs w:val="24"/>
        </w:rPr>
      </w:pPr>
      <w:r w:rsidRPr="00302E85">
        <w:rPr>
          <w:rFonts w:ascii="Arial" w:hAnsi="Arial" w:cs="Arial"/>
          <w:i/>
          <w:iCs/>
          <w:sz w:val="24"/>
          <w:szCs w:val="24"/>
        </w:rPr>
        <w:t>2.2</w:t>
      </w:r>
      <w:r w:rsidRPr="00302E85">
        <w:rPr>
          <w:rFonts w:ascii="Arial" w:hAnsi="Arial" w:cs="Arial"/>
          <w:i/>
          <w:iCs/>
          <w:sz w:val="24"/>
          <w:szCs w:val="24"/>
        </w:rPr>
        <w:tab/>
      </w:r>
      <w:r w:rsidR="00676275" w:rsidRPr="00302E85">
        <w:rPr>
          <w:rFonts w:ascii="Arial" w:hAnsi="Arial" w:cs="Arial"/>
          <w:i/>
          <w:iCs/>
          <w:sz w:val="24"/>
          <w:szCs w:val="24"/>
          <w:u w:val="single"/>
        </w:rPr>
        <w:t>Application of Professionalism and Ethics to th</w:t>
      </w:r>
      <w:r w:rsidR="00076F51" w:rsidRPr="00302E85">
        <w:rPr>
          <w:rFonts w:ascii="Arial" w:hAnsi="Arial" w:cs="Arial"/>
          <w:i/>
          <w:iCs/>
          <w:sz w:val="24"/>
          <w:szCs w:val="24"/>
          <w:u w:val="single"/>
        </w:rPr>
        <w:t xml:space="preserve">e </w:t>
      </w:r>
      <w:r w:rsidR="00676275" w:rsidRPr="00302E85">
        <w:rPr>
          <w:rFonts w:ascii="Arial" w:hAnsi="Arial" w:cs="Arial"/>
          <w:i/>
          <w:iCs/>
          <w:sz w:val="24"/>
          <w:szCs w:val="24"/>
          <w:u w:val="single"/>
        </w:rPr>
        <w:t>Grenfell Tower Incident,              14 June 2017</w:t>
      </w:r>
    </w:p>
    <w:p w14:paraId="7761A948" w14:textId="77777777" w:rsidR="000F64EA" w:rsidRPr="00302E85" w:rsidRDefault="000F64EA" w:rsidP="00302E85">
      <w:pPr>
        <w:spacing w:after="0" w:line="360" w:lineRule="auto"/>
        <w:contextualSpacing/>
        <w:mirrorIndents/>
        <w:jc w:val="both"/>
        <w:rPr>
          <w:rFonts w:ascii="Arial" w:hAnsi="Arial" w:cs="Arial"/>
          <w:sz w:val="24"/>
          <w:szCs w:val="24"/>
        </w:rPr>
      </w:pPr>
    </w:p>
    <w:p w14:paraId="39E35D09" w14:textId="436E3996" w:rsidR="00676275" w:rsidRPr="00302E85" w:rsidRDefault="00676275"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The Grenfell Towe</w:t>
      </w:r>
      <w:r w:rsidR="00E91AB7" w:rsidRPr="00302E85">
        <w:rPr>
          <w:rFonts w:ascii="Arial" w:hAnsi="Arial" w:cs="Arial"/>
          <w:sz w:val="24"/>
          <w:szCs w:val="24"/>
        </w:rPr>
        <w:t>r</w:t>
      </w:r>
      <w:r w:rsidRPr="00302E85">
        <w:rPr>
          <w:rFonts w:ascii="Arial" w:hAnsi="Arial" w:cs="Arial"/>
          <w:sz w:val="24"/>
          <w:szCs w:val="24"/>
        </w:rPr>
        <w:t xml:space="preserve"> incident </w:t>
      </w:r>
      <w:r w:rsidR="00E91AB7" w:rsidRPr="00302E85">
        <w:rPr>
          <w:rFonts w:ascii="Arial" w:hAnsi="Arial" w:cs="Arial"/>
          <w:sz w:val="24"/>
          <w:szCs w:val="24"/>
        </w:rPr>
        <w:t>is a constant reminder of the consequences of neglecting professionalism and ethics</w:t>
      </w:r>
      <w:r w:rsidR="009B547F" w:rsidRPr="00302E85">
        <w:rPr>
          <w:rFonts w:ascii="Arial" w:hAnsi="Arial" w:cs="Arial"/>
          <w:sz w:val="24"/>
          <w:szCs w:val="24"/>
        </w:rPr>
        <w:t xml:space="preserve"> in decision making within the construction industry.</w:t>
      </w:r>
      <w:r w:rsidR="00E91AB7" w:rsidRPr="00302E85">
        <w:rPr>
          <w:rFonts w:ascii="Arial" w:hAnsi="Arial" w:cs="Arial"/>
          <w:sz w:val="24"/>
          <w:szCs w:val="24"/>
        </w:rPr>
        <w:t xml:space="preserve"> The </w:t>
      </w:r>
      <w:r w:rsidR="009B547F" w:rsidRPr="00302E85">
        <w:rPr>
          <w:rFonts w:ascii="Arial" w:hAnsi="Arial" w:cs="Arial"/>
          <w:sz w:val="24"/>
          <w:szCs w:val="24"/>
        </w:rPr>
        <w:t xml:space="preserve">catastrophic fire </w:t>
      </w:r>
      <w:r w:rsidR="00E91AB7" w:rsidRPr="00302E85">
        <w:rPr>
          <w:rFonts w:ascii="Arial" w:hAnsi="Arial" w:cs="Arial"/>
          <w:sz w:val="24"/>
          <w:szCs w:val="24"/>
        </w:rPr>
        <w:t>claimed the lives of 72 individuals and has further impacted the lives of many more. This incident was intensified by ethical breaches that compromised public safety and trust.</w:t>
      </w:r>
      <w:r w:rsidR="009B547F" w:rsidRPr="00302E85">
        <w:rPr>
          <w:rFonts w:ascii="Arial" w:hAnsi="Arial" w:cs="Arial"/>
          <w:sz w:val="24"/>
          <w:szCs w:val="24"/>
        </w:rPr>
        <w:t xml:space="preserve"> Investigations revealed failures in building design</w:t>
      </w:r>
      <w:r w:rsidR="0030210A" w:rsidRPr="00302E85">
        <w:rPr>
          <w:rFonts w:ascii="Arial" w:hAnsi="Arial" w:cs="Arial"/>
          <w:sz w:val="24"/>
          <w:szCs w:val="24"/>
        </w:rPr>
        <w:t xml:space="preserve"> and</w:t>
      </w:r>
      <w:r w:rsidR="00852D1C" w:rsidRPr="00302E85">
        <w:rPr>
          <w:rFonts w:ascii="Arial" w:hAnsi="Arial" w:cs="Arial"/>
          <w:sz w:val="24"/>
          <w:szCs w:val="24"/>
        </w:rPr>
        <w:t xml:space="preserve"> </w:t>
      </w:r>
      <w:r w:rsidR="009B547F" w:rsidRPr="00302E85">
        <w:rPr>
          <w:rFonts w:ascii="Arial" w:hAnsi="Arial" w:cs="Arial"/>
          <w:sz w:val="24"/>
          <w:szCs w:val="24"/>
        </w:rPr>
        <w:t>materials</w:t>
      </w:r>
      <w:r w:rsidR="00852D1C" w:rsidRPr="00302E85">
        <w:rPr>
          <w:rFonts w:ascii="Arial" w:hAnsi="Arial" w:cs="Arial"/>
          <w:sz w:val="24"/>
          <w:szCs w:val="24"/>
        </w:rPr>
        <w:t xml:space="preserve"> </w:t>
      </w:r>
      <w:r w:rsidR="0030210A" w:rsidRPr="00302E85">
        <w:rPr>
          <w:rFonts w:ascii="Arial" w:hAnsi="Arial" w:cs="Arial"/>
          <w:sz w:val="24"/>
          <w:szCs w:val="24"/>
        </w:rPr>
        <w:t xml:space="preserve">used as well as </w:t>
      </w:r>
      <w:r w:rsidR="009B547F" w:rsidRPr="00302E85">
        <w:rPr>
          <w:rFonts w:ascii="Arial" w:hAnsi="Arial" w:cs="Arial"/>
          <w:sz w:val="24"/>
          <w:szCs w:val="24"/>
        </w:rPr>
        <w:t xml:space="preserve">regulatory oversights, </w:t>
      </w:r>
      <w:r w:rsidR="00852D1C" w:rsidRPr="00302E85">
        <w:rPr>
          <w:rFonts w:ascii="Arial" w:hAnsi="Arial" w:cs="Arial"/>
          <w:sz w:val="24"/>
          <w:szCs w:val="24"/>
        </w:rPr>
        <w:t xml:space="preserve">which </w:t>
      </w:r>
      <w:r w:rsidR="009B547F" w:rsidRPr="00302E85">
        <w:rPr>
          <w:rFonts w:ascii="Arial" w:hAnsi="Arial" w:cs="Arial"/>
          <w:sz w:val="24"/>
          <w:szCs w:val="24"/>
        </w:rPr>
        <w:t>rais</w:t>
      </w:r>
      <w:r w:rsidR="00852D1C" w:rsidRPr="00302E85">
        <w:rPr>
          <w:rFonts w:ascii="Arial" w:hAnsi="Arial" w:cs="Arial"/>
          <w:sz w:val="24"/>
          <w:szCs w:val="24"/>
        </w:rPr>
        <w:t xml:space="preserve">ed </w:t>
      </w:r>
      <w:r w:rsidR="009B547F" w:rsidRPr="00302E85">
        <w:rPr>
          <w:rFonts w:ascii="Arial" w:hAnsi="Arial" w:cs="Arial"/>
          <w:sz w:val="24"/>
          <w:szCs w:val="24"/>
        </w:rPr>
        <w:t>significant ethical concerns</w:t>
      </w:r>
      <w:r w:rsidR="00852D1C" w:rsidRPr="00302E85">
        <w:rPr>
          <w:rFonts w:ascii="Arial" w:hAnsi="Arial" w:cs="Arial"/>
          <w:sz w:val="24"/>
          <w:szCs w:val="24"/>
        </w:rPr>
        <w:t>.</w:t>
      </w:r>
      <w:r w:rsidR="00B613E7" w:rsidRPr="00302E85">
        <w:rPr>
          <w:rFonts w:ascii="Arial" w:hAnsi="Arial" w:cs="Arial"/>
          <w:sz w:val="24"/>
          <w:szCs w:val="24"/>
        </w:rPr>
        <w:t xml:space="preserve"> (Grenfell Tower Inquiry, 2022)</w:t>
      </w:r>
      <w:r w:rsidR="009B547F" w:rsidRPr="00302E85">
        <w:rPr>
          <w:rFonts w:ascii="Arial" w:hAnsi="Arial" w:cs="Arial"/>
          <w:sz w:val="24"/>
          <w:szCs w:val="24"/>
        </w:rPr>
        <w:t>.</w:t>
      </w:r>
      <w:r w:rsidR="00E91AB7" w:rsidRPr="00302E85">
        <w:rPr>
          <w:rFonts w:ascii="Arial" w:hAnsi="Arial" w:cs="Arial"/>
          <w:sz w:val="24"/>
          <w:szCs w:val="24"/>
        </w:rPr>
        <w:t xml:space="preserve"> </w:t>
      </w:r>
    </w:p>
    <w:p w14:paraId="1A6F82C6" w14:textId="77777777" w:rsidR="00E91AB7" w:rsidRPr="00302E85" w:rsidRDefault="00E91AB7" w:rsidP="00302E85">
      <w:pPr>
        <w:spacing w:after="0" w:line="360" w:lineRule="auto"/>
        <w:contextualSpacing/>
        <w:mirrorIndents/>
        <w:jc w:val="both"/>
        <w:rPr>
          <w:rFonts w:ascii="Arial" w:hAnsi="Arial" w:cs="Arial"/>
          <w:sz w:val="24"/>
          <w:szCs w:val="24"/>
        </w:rPr>
      </w:pPr>
    </w:p>
    <w:p w14:paraId="0AACD5AA" w14:textId="77777777" w:rsidR="00433521" w:rsidRPr="00302E85" w:rsidRDefault="00E91AB7"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The lack of professionalism and ethics lies in the choice of combustible cladding materials used</w:t>
      </w:r>
      <w:r w:rsidR="002247AD" w:rsidRPr="00302E85">
        <w:rPr>
          <w:rFonts w:ascii="Arial" w:hAnsi="Arial" w:cs="Arial"/>
          <w:sz w:val="24"/>
          <w:szCs w:val="24"/>
        </w:rPr>
        <w:t xml:space="preserve"> and the positioning of such cladding,</w:t>
      </w:r>
      <w:r w:rsidRPr="00302E85">
        <w:rPr>
          <w:rFonts w:ascii="Arial" w:hAnsi="Arial" w:cs="Arial"/>
          <w:sz w:val="24"/>
          <w:szCs w:val="24"/>
        </w:rPr>
        <w:t xml:space="preserve"> where cost considerations took precedence over safety</w:t>
      </w:r>
      <w:r w:rsidR="00866C0F" w:rsidRPr="00302E85">
        <w:rPr>
          <w:rFonts w:ascii="Arial" w:hAnsi="Arial" w:cs="Arial"/>
          <w:sz w:val="24"/>
          <w:szCs w:val="24"/>
        </w:rPr>
        <w:t xml:space="preserve"> concerns</w:t>
      </w:r>
      <w:r w:rsidRPr="00302E85">
        <w:rPr>
          <w:rFonts w:ascii="Arial" w:hAnsi="Arial" w:cs="Arial"/>
          <w:sz w:val="24"/>
          <w:szCs w:val="24"/>
        </w:rPr>
        <w:t>.</w:t>
      </w:r>
      <w:r w:rsidR="002247AD" w:rsidRPr="00302E85">
        <w:rPr>
          <w:rFonts w:ascii="Arial" w:hAnsi="Arial" w:cs="Arial"/>
          <w:sz w:val="24"/>
          <w:szCs w:val="24"/>
        </w:rPr>
        <w:t xml:space="preserve"> (Grenfell Tower Inquiry, 2022)</w:t>
      </w:r>
      <w:r w:rsidR="00B60AB9" w:rsidRPr="00302E85">
        <w:rPr>
          <w:rFonts w:ascii="Arial" w:hAnsi="Arial" w:cs="Arial"/>
          <w:sz w:val="24"/>
          <w:szCs w:val="24"/>
        </w:rPr>
        <w:t xml:space="preserve">. </w:t>
      </w:r>
      <w:r w:rsidRPr="00302E85">
        <w:rPr>
          <w:rFonts w:ascii="Arial" w:hAnsi="Arial" w:cs="Arial"/>
          <w:sz w:val="24"/>
          <w:szCs w:val="24"/>
        </w:rPr>
        <w:t>Ethical decision making in construction involves ensuring compliance with safety regulations and implementing measures to prevent accidents and hazards.</w:t>
      </w:r>
      <w:r w:rsidR="00D51ABB" w:rsidRPr="00302E85">
        <w:rPr>
          <w:rFonts w:ascii="Arial" w:hAnsi="Arial" w:cs="Arial"/>
          <w:sz w:val="24"/>
          <w:szCs w:val="24"/>
        </w:rPr>
        <w:t xml:space="preserve"> In the case of the Grenfell Tower</w:t>
      </w:r>
      <w:r w:rsidR="00866C0F" w:rsidRPr="00302E85">
        <w:rPr>
          <w:rFonts w:ascii="Arial" w:hAnsi="Arial" w:cs="Arial"/>
          <w:sz w:val="24"/>
          <w:szCs w:val="24"/>
        </w:rPr>
        <w:t xml:space="preserve"> incident</w:t>
      </w:r>
      <w:r w:rsidR="00D51ABB" w:rsidRPr="00302E85">
        <w:rPr>
          <w:rFonts w:ascii="Arial" w:hAnsi="Arial" w:cs="Arial"/>
          <w:sz w:val="24"/>
          <w:szCs w:val="24"/>
        </w:rPr>
        <w:t xml:space="preserve">, ethical considerations were sacrificed </w:t>
      </w:r>
      <w:r w:rsidR="00866C0F" w:rsidRPr="00302E85">
        <w:rPr>
          <w:rFonts w:ascii="Arial" w:hAnsi="Arial" w:cs="Arial"/>
          <w:sz w:val="24"/>
          <w:szCs w:val="24"/>
        </w:rPr>
        <w:t>and</w:t>
      </w:r>
      <w:r w:rsidR="00D51ABB" w:rsidRPr="00302E85">
        <w:rPr>
          <w:rFonts w:ascii="Arial" w:hAnsi="Arial" w:cs="Arial"/>
          <w:sz w:val="24"/>
          <w:szCs w:val="24"/>
        </w:rPr>
        <w:t xml:space="preserve"> financial gains</w:t>
      </w:r>
      <w:r w:rsidR="00866C0F" w:rsidRPr="00302E85">
        <w:rPr>
          <w:rFonts w:ascii="Arial" w:hAnsi="Arial" w:cs="Arial"/>
          <w:sz w:val="24"/>
          <w:szCs w:val="24"/>
        </w:rPr>
        <w:t xml:space="preserve"> prioritised</w:t>
      </w:r>
      <w:r w:rsidR="00D51ABB" w:rsidRPr="00302E85">
        <w:rPr>
          <w:rFonts w:ascii="Arial" w:hAnsi="Arial" w:cs="Arial"/>
          <w:sz w:val="24"/>
          <w:szCs w:val="24"/>
        </w:rPr>
        <w:t xml:space="preserve">, </w:t>
      </w:r>
      <w:r w:rsidR="00866C0F" w:rsidRPr="00302E85">
        <w:rPr>
          <w:rFonts w:ascii="Arial" w:hAnsi="Arial" w:cs="Arial"/>
          <w:sz w:val="24"/>
          <w:szCs w:val="24"/>
        </w:rPr>
        <w:t xml:space="preserve">which lead </w:t>
      </w:r>
      <w:r w:rsidR="00D51ABB" w:rsidRPr="00302E85">
        <w:rPr>
          <w:rFonts w:ascii="Arial" w:hAnsi="Arial" w:cs="Arial"/>
          <w:sz w:val="24"/>
          <w:szCs w:val="24"/>
        </w:rPr>
        <w:t xml:space="preserve">to the installation of </w:t>
      </w:r>
      <w:r w:rsidR="00866C0F" w:rsidRPr="00302E85">
        <w:rPr>
          <w:rFonts w:ascii="Arial" w:hAnsi="Arial" w:cs="Arial"/>
          <w:sz w:val="24"/>
          <w:szCs w:val="24"/>
        </w:rPr>
        <w:t xml:space="preserve">the </w:t>
      </w:r>
      <w:r w:rsidR="00D51ABB" w:rsidRPr="00302E85">
        <w:rPr>
          <w:rFonts w:ascii="Arial" w:hAnsi="Arial" w:cs="Arial"/>
          <w:sz w:val="24"/>
          <w:szCs w:val="24"/>
        </w:rPr>
        <w:t>highly flammable cladding materials</w:t>
      </w:r>
      <w:r w:rsidR="00866C0F" w:rsidRPr="00302E85">
        <w:rPr>
          <w:rFonts w:ascii="Arial" w:hAnsi="Arial" w:cs="Arial"/>
          <w:sz w:val="24"/>
          <w:szCs w:val="24"/>
        </w:rPr>
        <w:t xml:space="preserve">, which compromised the integrity of the </w:t>
      </w:r>
      <w:r w:rsidR="00FB2799" w:rsidRPr="00302E85">
        <w:rPr>
          <w:rFonts w:ascii="Arial" w:hAnsi="Arial" w:cs="Arial"/>
          <w:sz w:val="24"/>
          <w:szCs w:val="24"/>
        </w:rPr>
        <w:t xml:space="preserve">building structure </w:t>
      </w:r>
      <w:r w:rsidR="00866C0F" w:rsidRPr="00302E85">
        <w:rPr>
          <w:rFonts w:ascii="Arial" w:hAnsi="Arial" w:cs="Arial"/>
          <w:sz w:val="24"/>
          <w:szCs w:val="24"/>
        </w:rPr>
        <w:t xml:space="preserve">and </w:t>
      </w:r>
      <w:r w:rsidR="00D51ABB" w:rsidRPr="00302E85">
        <w:rPr>
          <w:rFonts w:ascii="Arial" w:hAnsi="Arial" w:cs="Arial"/>
          <w:sz w:val="24"/>
          <w:szCs w:val="24"/>
        </w:rPr>
        <w:t xml:space="preserve">contributed to the rapid spread </w:t>
      </w:r>
      <w:r w:rsidR="00D51ABB" w:rsidRPr="00302E85">
        <w:rPr>
          <w:rFonts w:ascii="Arial" w:hAnsi="Arial" w:cs="Arial"/>
          <w:sz w:val="24"/>
          <w:szCs w:val="24"/>
        </w:rPr>
        <w:lastRenderedPageBreak/>
        <w:t>of the fire.</w:t>
      </w:r>
      <w:r w:rsidR="00433521" w:rsidRPr="00302E85">
        <w:rPr>
          <w:rFonts w:ascii="Arial" w:hAnsi="Arial" w:cs="Arial"/>
          <w:sz w:val="24"/>
          <w:szCs w:val="24"/>
        </w:rPr>
        <w:t xml:space="preserve"> </w:t>
      </w:r>
      <w:r w:rsidR="00D51ABB" w:rsidRPr="00302E85">
        <w:rPr>
          <w:rFonts w:ascii="Arial" w:hAnsi="Arial" w:cs="Arial"/>
          <w:sz w:val="24"/>
          <w:szCs w:val="24"/>
        </w:rPr>
        <w:t xml:space="preserve">In addition to this, deficiencies in </w:t>
      </w:r>
      <w:r w:rsidR="00866C0F" w:rsidRPr="00302E85">
        <w:rPr>
          <w:rFonts w:ascii="Arial" w:hAnsi="Arial" w:cs="Arial"/>
          <w:sz w:val="24"/>
          <w:szCs w:val="24"/>
        </w:rPr>
        <w:t xml:space="preserve">Building Regulations, where evidence of loopholes emerged, together with inadequate </w:t>
      </w:r>
      <w:r w:rsidR="00D51ABB" w:rsidRPr="00302E85">
        <w:rPr>
          <w:rFonts w:ascii="Arial" w:hAnsi="Arial" w:cs="Arial"/>
          <w:sz w:val="24"/>
          <w:szCs w:val="24"/>
        </w:rPr>
        <w:t>enforcement</w:t>
      </w:r>
      <w:r w:rsidR="00876C38" w:rsidRPr="00302E85">
        <w:rPr>
          <w:rFonts w:ascii="Arial" w:hAnsi="Arial" w:cs="Arial"/>
          <w:sz w:val="24"/>
          <w:szCs w:val="24"/>
        </w:rPr>
        <w:t>,</w:t>
      </w:r>
      <w:r w:rsidR="00866C0F" w:rsidRPr="00302E85">
        <w:rPr>
          <w:rFonts w:ascii="Arial" w:hAnsi="Arial" w:cs="Arial"/>
          <w:sz w:val="24"/>
          <w:szCs w:val="24"/>
        </w:rPr>
        <w:t xml:space="preserve"> allowed non-compliant building materials to be installed, which </w:t>
      </w:r>
      <w:r w:rsidR="00D51ABB" w:rsidRPr="00302E85">
        <w:rPr>
          <w:rFonts w:ascii="Arial" w:hAnsi="Arial" w:cs="Arial"/>
          <w:sz w:val="24"/>
          <w:szCs w:val="24"/>
        </w:rPr>
        <w:t xml:space="preserve">intensified the severity of the incident. </w:t>
      </w:r>
    </w:p>
    <w:p w14:paraId="27719E46" w14:textId="6237D182" w:rsidR="009B547F" w:rsidRPr="00302E85" w:rsidRDefault="00D51ABB"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Concerns had been raised by residents and fire safety experts about the associated risks with the cladding materials, but regulatory authorities failed to take decisive action to mitigate these hazards. This failure to prioritise public safety and uphold ethical obligations contributed to the devasting outcome of the fire.</w:t>
      </w:r>
      <w:r w:rsidR="009B547F" w:rsidRPr="00302E85">
        <w:rPr>
          <w:rFonts w:ascii="Arial" w:hAnsi="Arial" w:cs="Arial"/>
          <w:sz w:val="24"/>
          <w:szCs w:val="24"/>
        </w:rPr>
        <w:t xml:space="preserve"> The choice of materials, regulatory oversight and lack of accountability and transparency contributed to the severity of the incident and the loss of innocent lives</w:t>
      </w:r>
      <w:r w:rsidR="000C2AF4" w:rsidRPr="00302E85">
        <w:rPr>
          <w:rFonts w:ascii="Arial" w:hAnsi="Arial" w:cs="Arial"/>
          <w:sz w:val="24"/>
          <w:szCs w:val="24"/>
        </w:rPr>
        <w:t xml:space="preserve"> (Grenfell Tower Inquiry, 2022).</w:t>
      </w:r>
      <w:r w:rsidR="00866C0F" w:rsidRPr="00302E85">
        <w:rPr>
          <w:rFonts w:ascii="Arial" w:hAnsi="Arial" w:cs="Arial"/>
          <w:sz w:val="24"/>
          <w:szCs w:val="24"/>
        </w:rPr>
        <w:t xml:space="preserve"> </w:t>
      </w:r>
    </w:p>
    <w:p w14:paraId="0C5025DE" w14:textId="77777777" w:rsidR="005C026E" w:rsidRPr="00302E85" w:rsidRDefault="005C026E" w:rsidP="00302E85">
      <w:pPr>
        <w:spacing w:after="0" w:line="360" w:lineRule="auto"/>
        <w:contextualSpacing/>
        <w:mirrorIndents/>
        <w:jc w:val="both"/>
        <w:rPr>
          <w:rFonts w:ascii="Arial" w:hAnsi="Arial" w:cs="Arial"/>
          <w:sz w:val="24"/>
          <w:szCs w:val="24"/>
        </w:rPr>
      </w:pPr>
    </w:p>
    <w:p w14:paraId="449F28C1" w14:textId="69DE9754" w:rsidR="00D51ABB" w:rsidRPr="00302E85" w:rsidRDefault="00D51ABB"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 xml:space="preserve">This serves as a tragic example of the consequences that arise when professionalism and ethics are neglected. </w:t>
      </w:r>
      <w:r w:rsidR="009B547F" w:rsidRPr="00302E85">
        <w:rPr>
          <w:rFonts w:ascii="Arial" w:hAnsi="Arial" w:cs="Arial"/>
          <w:sz w:val="24"/>
          <w:szCs w:val="24"/>
        </w:rPr>
        <w:t xml:space="preserve">All stakeholders including the building owners, developers, contractors and regulatory authorities displayed a reluctance to take responsibility. </w:t>
      </w:r>
      <w:r w:rsidR="00866C0F" w:rsidRPr="00302E85">
        <w:rPr>
          <w:rFonts w:ascii="Arial" w:hAnsi="Arial" w:cs="Arial"/>
          <w:sz w:val="24"/>
          <w:szCs w:val="24"/>
        </w:rPr>
        <w:t>Concealment of safety risks and insufficient transparency</w:t>
      </w:r>
      <w:r w:rsidR="00A101E1">
        <w:rPr>
          <w:rFonts w:ascii="Arial" w:hAnsi="Arial" w:cs="Arial"/>
          <w:sz w:val="24"/>
          <w:szCs w:val="24"/>
        </w:rPr>
        <w:t xml:space="preserve"> drastically reduced</w:t>
      </w:r>
      <w:r w:rsidR="00866C0F" w:rsidRPr="00302E85">
        <w:rPr>
          <w:rFonts w:ascii="Arial" w:hAnsi="Arial" w:cs="Arial"/>
          <w:sz w:val="24"/>
          <w:szCs w:val="24"/>
        </w:rPr>
        <w:t xml:space="preserve"> public trust and heightened scrutiny of </w:t>
      </w:r>
      <w:r w:rsidR="00067ECA" w:rsidRPr="00302E85">
        <w:rPr>
          <w:rFonts w:ascii="Arial" w:hAnsi="Arial" w:cs="Arial"/>
          <w:sz w:val="24"/>
          <w:szCs w:val="24"/>
        </w:rPr>
        <w:t xml:space="preserve">construction </w:t>
      </w:r>
      <w:r w:rsidR="00866C0F" w:rsidRPr="00302E85">
        <w:rPr>
          <w:rFonts w:ascii="Arial" w:hAnsi="Arial" w:cs="Arial"/>
          <w:sz w:val="24"/>
          <w:szCs w:val="24"/>
        </w:rPr>
        <w:t xml:space="preserve">industry practices. </w:t>
      </w:r>
      <w:r w:rsidR="009B547F" w:rsidRPr="00302E85">
        <w:rPr>
          <w:rFonts w:ascii="Arial" w:hAnsi="Arial" w:cs="Arial"/>
          <w:sz w:val="24"/>
          <w:szCs w:val="24"/>
        </w:rPr>
        <w:t>The avoidance of accountability in the pursuit of self-interest demonstrated a total disregard for professional</w:t>
      </w:r>
      <w:r w:rsidR="00067ECA" w:rsidRPr="00302E85">
        <w:rPr>
          <w:rFonts w:ascii="Arial" w:hAnsi="Arial" w:cs="Arial"/>
          <w:sz w:val="24"/>
          <w:szCs w:val="24"/>
        </w:rPr>
        <w:t>ism and ethics</w:t>
      </w:r>
      <w:r w:rsidR="009B547F" w:rsidRPr="00302E85">
        <w:rPr>
          <w:rFonts w:ascii="Arial" w:hAnsi="Arial" w:cs="Arial"/>
          <w:sz w:val="24"/>
          <w:szCs w:val="24"/>
        </w:rPr>
        <w:t xml:space="preserve">. </w:t>
      </w:r>
    </w:p>
    <w:p w14:paraId="17A78498" w14:textId="77777777" w:rsidR="00866C0F" w:rsidRPr="00302E85" w:rsidRDefault="00866C0F" w:rsidP="00302E85">
      <w:pPr>
        <w:spacing w:after="0" w:line="360" w:lineRule="auto"/>
        <w:contextualSpacing/>
        <w:mirrorIndents/>
        <w:jc w:val="both"/>
        <w:rPr>
          <w:rFonts w:ascii="Arial" w:hAnsi="Arial" w:cs="Arial"/>
          <w:sz w:val="24"/>
          <w:szCs w:val="24"/>
        </w:rPr>
      </w:pPr>
    </w:p>
    <w:p w14:paraId="3EB8BA81" w14:textId="19DB331B" w:rsidR="00E31AC1" w:rsidRPr="00302E85" w:rsidRDefault="00E31AC1"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 xml:space="preserve">According </w:t>
      </w:r>
      <w:r w:rsidR="00482D68" w:rsidRPr="00302E85">
        <w:rPr>
          <w:rFonts w:ascii="Arial" w:hAnsi="Arial" w:cs="Arial"/>
          <w:sz w:val="24"/>
          <w:szCs w:val="24"/>
        </w:rPr>
        <w:t>to the Ministry of Housing, Communities and Local Government (MHCLG)</w:t>
      </w:r>
      <w:r w:rsidRPr="00302E85">
        <w:rPr>
          <w:rFonts w:ascii="Arial" w:hAnsi="Arial" w:cs="Arial"/>
          <w:sz w:val="24"/>
          <w:szCs w:val="24"/>
        </w:rPr>
        <w:t xml:space="preserve"> (2020), hundreds of high-rise buildings like the Grenfell Tower </w:t>
      </w:r>
      <w:r w:rsidR="00B23CC0" w:rsidRPr="00302E85">
        <w:rPr>
          <w:rFonts w:ascii="Arial" w:hAnsi="Arial" w:cs="Arial"/>
          <w:sz w:val="24"/>
          <w:szCs w:val="24"/>
        </w:rPr>
        <w:t xml:space="preserve">have been identified as </w:t>
      </w:r>
      <w:r w:rsidRPr="00302E85">
        <w:rPr>
          <w:rFonts w:ascii="Arial" w:hAnsi="Arial" w:cs="Arial"/>
          <w:sz w:val="24"/>
          <w:szCs w:val="24"/>
        </w:rPr>
        <w:t>hav</w:t>
      </w:r>
      <w:r w:rsidR="00B23CC0" w:rsidRPr="00302E85">
        <w:rPr>
          <w:rFonts w:ascii="Arial" w:hAnsi="Arial" w:cs="Arial"/>
          <w:sz w:val="24"/>
          <w:szCs w:val="24"/>
        </w:rPr>
        <w:t>ing</w:t>
      </w:r>
      <w:r w:rsidRPr="00302E85">
        <w:rPr>
          <w:rFonts w:ascii="Arial" w:hAnsi="Arial" w:cs="Arial"/>
          <w:sz w:val="24"/>
          <w:szCs w:val="24"/>
        </w:rPr>
        <w:t xml:space="preserve"> cladding which is unsafe. These now have interim safety measures in place. In addition, MHCLG have banned the use of combustible materials on new high-rise buildings.</w:t>
      </w:r>
    </w:p>
    <w:p w14:paraId="3343EBF1" w14:textId="77777777" w:rsidR="00D323CC" w:rsidRPr="00302E85" w:rsidRDefault="00D323CC" w:rsidP="00302E85">
      <w:pPr>
        <w:spacing w:after="0" w:line="360" w:lineRule="auto"/>
        <w:contextualSpacing/>
        <w:mirrorIndents/>
        <w:jc w:val="both"/>
        <w:rPr>
          <w:rFonts w:ascii="Arial" w:hAnsi="Arial" w:cs="Arial"/>
          <w:sz w:val="24"/>
          <w:szCs w:val="24"/>
        </w:rPr>
      </w:pPr>
    </w:p>
    <w:p w14:paraId="48DFA2FE" w14:textId="74B1BDC4" w:rsidR="00D51841" w:rsidRPr="00302E85" w:rsidRDefault="007907B6" w:rsidP="00302E85">
      <w:pPr>
        <w:spacing w:after="0" w:line="360" w:lineRule="auto"/>
        <w:contextualSpacing/>
        <w:mirrorIndents/>
        <w:jc w:val="both"/>
        <w:rPr>
          <w:rFonts w:ascii="Arial" w:hAnsi="Arial" w:cs="Arial"/>
          <w:i/>
          <w:iCs/>
          <w:sz w:val="24"/>
          <w:szCs w:val="24"/>
        </w:rPr>
      </w:pPr>
      <w:r w:rsidRPr="00302E85">
        <w:rPr>
          <w:rFonts w:ascii="Arial" w:hAnsi="Arial" w:cs="Arial"/>
          <w:sz w:val="24"/>
          <w:szCs w:val="24"/>
        </w:rPr>
        <w:t xml:space="preserve">The outcome of this incident exposed injustice, emphasising the ethical need to prioritise human safety and well-being in construction projects. The construction industry has since made a shift towards prioritising safety, professional integrity and ethical conduct. </w:t>
      </w:r>
      <w:r w:rsidR="008A3DFE" w:rsidRPr="00302E85">
        <w:rPr>
          <w:rFonts w:ascii="Arial" w:hAnsi="Arial" w:cs="Arial"/>
          <w:sz w:val="24"/>
          <w:szCs w:val="24"/>
        </w:rPr>
        <w:t>Therefore, p</w:t>
      </w:r>
      <w:r w:rsidR="00D323CC" w:rsidRPr="00302E85">
        <w:rPr>
          <w:rFonts w:ascii="Arial" w:hAnsi="Arial" w:cs="Arial"/>
          <w:sz w:val="24"/>
          <w:szCs w:val="24"/>
        </w:rPr>
        <w:t xml:space="preserve">rofessionalism and ethics are indispensable within the construction industry, guiding decision making and shaping organisational culture. The Grenfell Tower tragedy </w:t>
      </w:r>
      <w:r w:rsidR="009705B7" w:rsidRPr="00302E85">
        <w:rPr>
          <w:rFonts w:ascii="Arial" w:hAnsi="Arial" w:cs="Arial"/>
          <w:sz w:val="24"/>
          <w:szCs w:val="24"/>
        </w:rPr>
        <w:t>demonstrates</w:t>
      </w:r>
      <w:r w:rsidR="00D323CC" w:rsidRPr="00302E85">
        <w:rPr>
          <w:rFonts w:ascii="Arial" w:hAnsi="Arial" w:cs="Arial"/>
          <w:sz w:val="24"/>
          <w:szCs w:val="24"/>
        </w:rPr>
        <w:t xml:space="preserve"> the </w:t>
      </w:r>
      <w:r w:rsidR="0049615C" w:rsidRPr="00302E85">
        <w:rPr>
          <w:rFonts w:ascii="Arial" w:hAnsi="Arial" w:cs="Arial"/>
          <w:sz w:val="24"/>
          <w:szCs w:val="24"/>
        </w:rPr>
        <w:t xml:space="preserve">severe </w:t>
      </w:r>
      <w:r w:rsidR="00D323CC" w:rsidRPr="00302E85">
        <w:rPr>
          <w:rFonts w:ascii="Arial" w:hAnsi="Arial" w:cs="Arial"/>
          <w:sz w:val="24"/>
          <w:szCs w:val="24"/>
        </w:rPr>
        <w:t xml:space="preserve">consequence of ethical </w:t>
      </w:r>
      <w:r w:rsidR="009705B7" w:rsidRPr="00302E85">
        <w:rPr>
          <w:rFonts w:ascii="Arial" w:hAnsi="Arial" w:cs="Arial"/>
          <w:sz w:val="24"/>
          <w:szCs w:val="24"/>
        </w:rPr>
        <w:t>failures</w:t>
      </w:r>
      <w:r w:rsidR="00D323CC" w:rsidRPr="00302E85">
        <w:rPr>
          <w:rFonts w:ascii="Arial" w:hAnsi="Arial" w:cs="Arial"/>
          <w:sz w:val="24"/>
          <w:szCs w:val="24"/>
        </w:rPr>
        <w:t xml:space="preserve"> and </w:t>
      </w:r>
      <w:r w:rsidR="009705B7" w:rsidRPr="00302E85">
        <w:rPr>
          <w:rFonts w:ascii="Arial" w:hAnsi="Arial" w:cs="Arial"/>
          <w:sz w:val="24"/>
          <w:szCs w:val="24"/>
        </w:rPr>
        <w:t>highlights</w:t>
      </w:r>
      <w:r w:rsidR="00D323CC" w:rsidRPr="00302E85">
        <w:rPr>
          <w:rFonts w:ascii="Arial" w:hAnsi="Arial" w:cs="Arial"/>
          <w:sz w:val="24"/>
          <w:szCs w:val="24"/>
        </w:rPr>
        <w:t xml:space="preserve"> the </w:t>
      </w:r>
      <w:r w:rsidR="0049615C" w:rsidRPr="00302E85">
        <w:rPr>
          <w:rFonts w:ascii="Arial" w:hAnsi="Arial" w:cs="Arial"/>
          <w:sz w:val="24"/>
          <w:szCs w:val="24"/>
        </w:rPr>
        <w:t>requirement</w:t>
      </w:r>
      <w:r w:rsidR="00D323CC" w:rsidRPr="00302E85">
        <w:rPr>
          <w:rFonts w:ascii="Arial" w:hAnsi="Arial" w:cs="Arial"/>
          <w:sz w:val="24"/>
          <w:szCs w:val="24"/>
        </w:rPr>
        <w:t xml:space="preserve"> of upholding professional standards to ensure public safety and trust</w:t>
      </w:r>
      <w:r w:rsidR="00377314" w:rsidRPr="00302E85">
        <w:rPr>
          <w:rFonts w:ascii="Arial" w:hAnsi="Arial" w:cs="Arial"/>
          <w:sz w:val="24"/>
          <w:szCs w:val="24"/>
        </w:rPr>
        <w:t>.</w:t>
      </w:r>
    </w:p>
    <w:p w14:paraId="4DA55348" w14:textId="77777777" w:rsidR="00F35A1C" w:rsidRDefault="00F35A1C" w:rsidP="00302E85">
      <w:pPr>
        <w:spacing w:after="0" w:line="360" w:lineRule="auto"/>
        <w:contextualSpacing/>
        <w:mirrorIndents/>
        <w:jc w:val="both"/>
        <w:rPr>
          <w:rFonts w:ascii="Arial" w:hAnsi="Arial" w:cs="Arial"/>
          <w:i/>
          <w:iCs/>
          <w:sz w:val="24"/>
          <w:szCs w:val="24"/>
        </w:rPr>
      </w:pPr>
    </w:p>
    <w:p w14:paraId="6EDAF405" w14:textId="77777777" w:rsidR="007D0979" w:rsidRDefault="007D0979" w:rsidP="00302E85">
      <w:pPr>
        <w:spacing w:after="0" w:line="360" w:lineRule="auto"/>
        <w:contextualSpacing/>
        <w:mirrorIndents/>
        <w:jc w:val="both"/>
        <w:rPr>
          <w:rFonts w:ascii="Arial" w:hAnsi="Arial" w:cs="Arial"/>
          <w:i/>
          <w:iCs/>
          <w:sz w:val="24"/>
          <w:szCs w:val="24"/>
        </w:rPr>
      </w:pPr>
    </w:p>
    <w:p w14:paraId="35C7E37F" w14:textId="77777777" w:rsidR="007D0979" w:rsidRPr="00302E85" w:rsidRDefault="007D0979" w:rsidP="00302E85">
      <w:pPr>
        <w:spacing w:after="0" w:line="360" w:lineRule="auto"/>
        <w:contextualSpacing/>
        <w:mirrorIndents/>
        <w:jc w:val="both"/>
        <w:rPr>
          <w:rFonts w:ascii="Arial" w:hAnsi="Arial" w:cs="Arial"/>
          <w:i/>
          <w:iCs/>
          <w:sz w:val="24"/>
          <w:szCs w:val="24"/>
        </w:rPr>
      </w:pPr>
    </w:p>
    <w:p w14:paraId="6436D04F" w14:textId="1BCE1FC4" w:rsidR="000F64EA" w:rsidRPr="00302E85" w:rsidRDefault="000F64EA" w:rsidP="00302E85">
      <w:pPr>
        <w:spacing w:after="0" w:line="360" w:lineRule="auto"/>
        <w:contextualSpacing/>
        <w:mirrorIndents/>
        <w:jc w:val="both"/>
        <w:rPr>
          <w:rFonts w:ascii="Arial" w:hAnsi="Arial" w:cs="Arial"/>
          <w:i/>
          <w:iCs/>
          <w:sz w:val="24"/>
          <w:szCs w:val="24"/>
          <w:u w:val="single"/>
        </w:rPr>
      </w:pPr>
      <w:r w:rsidRPr="00302E85">
        <w:rPr>
          <w:rFonts w:ascii="Arial" w:hAnsi="Arial" w:cs="Arial"/>
          <w:i/>
          <w:iCs/>
          <w:sz w:val="24"/>
          <w:szCs w:val="24"/>
        </w:rPr>
        <w:t>2.3</w:t>
      </w:r>
      <w:r w:rsidRPr="00302E85">
        <w:rPr>
          <w:rFonts w:ascii="Arial" w:hAnsi="Arial" w:cs="Arial"/>
          <w:i/>
          <w:iCs/>
          <w:sz w:val="24"/>
          <w:szCs w:val="24"/>
        </w:rPr>
        <w:tab/>
      </w:r>
      <w:r w:rsidRPr="00302E85">
        <w:rPr>
          <w:rFonts w:ascii="Arial" w:hAnsi="Arial" w:cs="Arial"/>
          <w:i/>
          <w:iCs/>
          <w:sz w:val="24"/>
          <w:szCs w:val="24"/>
          <w:u w:val="single"/>
        </w:rPr>
        <w:t>Measuring Professionalism in the Construction Industry</w:t>
      </w:r>
    </w:p>
    <w:p w14:paraId="7045195E" w14:textId="77777777" w:rsidR="001B13E4" w:rsidRPr="00302E85" w:rsidRDefault="001B13E4" w:rsidP="00302E85">
      <w:pPr>
        <w:spacing w:after="0" w:line="360" w:lineRule="auto"/>
        <w:contextualSpacing/>
        <w:mirrorIndents/>
        <w:jc w:val="both"/>
        <w:rPr>
          <w:rFonts w:ascii="Arial" w:hAnsi="Arial" w:cs="Arial"/>
          <w:i/>
          <w:iCs/>
          <w:sz w:val="24"/>
          <w:szCs w:val="24"/>
          <w:u w:val="single"/>
        </w:rPr>
      </w:pPr>
    </w:p>
    <w:p w14:paraId="2C851F0E" w14:textId="049D87AD" w:rsidR="000F64EA" w:rsidRPr="00302E85" w:rsidRDefault="00952CA0"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 xml:space="preserve">As cited by Nash (Green, 2015, p.4) “trustworthiness is what defines professionals more than any other factor.” Being trusthworthy is demonstratable by the combination of professionalism and being ethically minded. </w:t>
      </w:r>
      <w:r w:rsidR="00401990" w:rsidRPr="00302E85">
        <w:rPr>
          <w:rFonts w:ascii="Arial" w:hAnsi="Arial" w:cs="Arial"/>
          <w:sz w:val="24"/>
          <w:szCs w:val="24"/>
        </w:rPr>
        <w:t>Measuring professionalism</w:t>
      </w:r>
      <w:r w:rsidR="00D323CC" w:rsidRPr="00302E85">
        <w:rPr>
          <w:rFonts w:ascii="Arial" w:hAnsi="Arial" w:cs="Arial"/>
          <w:sz w:val="24"/>
          <w:szCs w:val="24"/>
        </w:rPr>
        <w:t xml:space="preserve"> </w:t>
      </w:r>
      <w:r w:rsidR="00401990" w:rsidRPr="00302E85">
        <w:rPr>
          <w:rFonts w:ascii="Arial" w:hAnsi="Arial" w:cs="Arial"/>
          <w:sz w:val="24"/>
          <w:szCs w:val="24"/>
        </w:rPr>
        <w:t>in construction</w:t>
      </w:r>
      <w:r w:rsidR="00D323CC" w:rsidRPr="00302E85">
        <w:rPr>
          <w:rFonts w:ascii="Arial" w:hAnsi="Arial" w:cs="Arial"/>
          <w:sz w:val="24"/>
          <w:szCs w:val="24"/>
        </w:rPr>
        <w:t xml:space="preserve"> requires a holistic approach and</w:t>
      </w:r>
      <w:r w:rsidR="00401990" w:rsidRPr="00302E85">
        <w:rPr>
          <w:rFonts w:ascii="Arial" w:hAnsi="Arial" w:cs="Arial"/>
          <w:sz w:val="24"/>
          <w:szCs w:val="24"/>
        </w:rPr>
        <w:t xml:space="preserve"> can be undertaken </w:t>
      </w:r>
      <w:r w:rsidR="00B613E7" w:rsidRPr="00302E85">
        <w:rPr>
          <w:rFonts w:ascii="Arial" w:hAnsi="Arial" w:cs="Arial"/>
          <w:sz w:val="24"/>
          <w:szCs w:val="24"/>
        </w:rPr>
        <w:t xml:space="preserve">using methods such as </w:t>
      </w:r>
      <w:r w:rsidR="00401990" w:rsidRPr="00302E85">
        <w:rPr>
          <w:rFonts w:ascii="Arial" w:hAnsi="Arial" w:cs="Arial"/>
          <w:sz w:val="24"/>
          <w:szCs w:val="24"/>
        </w:rPr>
        <w:t xml:space="preserve">adherence to </w:t>
      </w:r>
      <w:r w:rsidR="00B613E7" w:rsidRPr="00302E85">
        <w:rPr>
          <w:rFonts w:ascii="Arial" w:hAnsi="Arial" w:cs="Arial"/>
          <w:sz w:val="24"/>
          <w:szCs w:val="24"/>
        </w:rPr>
        <w:t>r</w:t>
      </w:r>
      <w:r w:rsidR="00401990" w:rsidRPr="00302E85">
        <w:rPr>
          <w:rFonts w:ascii="Arial" w:hAnsi="Arial" w:cs="Arial"/>
          <w:sz w:val="24"/>
          <w:szCs w:val="24"/>
        </w:rPr>
        <w:t xml:space="preserve">egulations, competency frameworks, use of ethical decision making models, </w:t>
      </w:r>
      <w:r w:rsidR="003B539F" w:rsidRPr="00302E85">
        <w:rPr>
          <w:rFonts w:ascii="Arial" w:hAnsi="Arial" w:cs="Arial"/>
          <w:sz w:val="24"/>
          <w:szCs w:val="24"/>
        </w:rPr>
        <w:t>Key Performance Indicators (KPIs)</w:t>
      </w:r>
      <w:r w:rsidR="00401990" w:rsidRPr="00302E85">
        <w:rPr>
          <w:rFonts w:ascii="Arial" w:hAnsi="Arial" w:cs="Arial"/>
          <w:sz w:val="24"/>
          <w:szCs w:val="24"/>
        </w:rPr>
        <w:t>, stakeholder feedback</w:t>
      </w:r>
      <w:r w:rsidR="00B613E7" w:rsidRPr="00302E85">
        <w:rPr>
          <w:rFonts w:ascii="Arial" w:hAnsi="Arial" w:cs="Arial"/>
          <w:sz w:val="24"/>
          <w:szCs w:val="24"/>
        </w:rPr>
        <w:t xml:space="preserve">, </w:t>
      </w:r>
      <w:r w:rsidR="00401990" w:rsidRPr="00302E85">
        <w:rPr>
          <w:rFonts w:ascii="Arial" w:hAnsi="Arial" w:cs="Arial"/>
          <w:sz w:val="24"/>
          <w:szCs w:val="24"/>
        </w:rPr>
        <w:t>industry certification</w:t>
      </w:r>
      <w:r w:rsidR="00925CB3" w:rsidRPr="00302E85">
        <w:rPr>
          <w:rFonts w:ascii="Arial" w:hAnsi="Arial" w:cs="Arial"/>
          <w:sz w:val="24"/>
          <w:szCs w:val="24"/>
        </w:rPr>
        <w:t>,</w:t>
      </w:r>
      <w:r w:rsidR="00B613E7" w:rsidRPr="00302E85">
        <w:rPr>
          <w:rFonts w:ascii="Arial" w:hAnsi="Arial" w:cs="Arial"/>
          <w:sz w:val="24"/>
          <w:szCs w:val="24"/>
        </w:rPr>
        <w:t xml:space="preserve"> </w:t>
      </w:r>
      <w:r w:rsidR="00401990" w:rsidRPr="00302E85">
        <w:rPr>
          <w:rFonts w:ascii="Arial" w:hAnsi="Arial" w:cs="Arial"/>
          <w:sz w:val="24"/>
          <w:szCs w:val="24"/>
        </w:rPr>
        <w:t>membership of professional bodies</w:t>
      </w:r>
      <w:r w:rsidR="00925CB3" w:rsidRPr="00302E85">
        <w:rPr>
          <w:rFonts w:ascii="Arial" w:hAnsi="Arial" w:cs="Arial"/>
          <w:sz w:val="24"/>
          <w:szCs w:val="24"/>
        </w:rPr>
        <w:t xml:space="preserve"> and continuous professional development</w:t>
      </w:r>
      <w:r w:rsidR="00833586" w:rsidRPr="00302E85">
        <w:rPr>
          <w:rFonts w:ascii="Arial" w:hAnsi="Arial" w:cs="Arial"/>
          <w:sz w:val="24"/>
          <w:szCs w:val="24"/>
        </w:rPr>
        <w:t>.</w:t>
      </w:r>
    </w:p>
    <w:p w14:paraId="4D14F466" w14:textId="77777777" w:rsidR="00B613E7" w:rsidRPr="00302E85" w:rsidRDefault="00B613E7" w:rsidP="00302E85">
      <w:pPr>
        <w:spacing w:after="0" w:line="360" w:lineRule="auto"/>
        <w:contextualSpacing/>
        <w:mirrorIndents/>
        <w:jc w:val="both"/>
        <w:rPr>
          <w:rFonts w:ascii="Arial" w:hAnsi="Arial" w:cs="Arial"/>
          <w:sz w:val="24"/>
          <w:szCs w:val="24"/>
        </w:rPr>
      </w:pPr>
    </w:p>
    <w:p w14:paraId="39E18F5D" w14:textId="4F64FD69" w:rsidR="00D323CC" w:rsidRDefault="00D323CC"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2.3.1)</w:t>
      </w:r>
      <w:r w:rsidR="00BD34FE" w:rsidRPr="00302E85">
        <w:rPr>
          <w:rFonts w:ascii="Arial" w:hAnsi="Arial" w:cs="Arial"/>
          <w:sz w:val="24"/>
          <w:szCs w:val="24"/>
        </w:rPr>
        <w:tab/>
      </w:r>
      <w:r w:rsidRPr="00302E85">
        <w:rPr>
          <w:rFonts w:ascii="Arial" w:hAnsi="Arial" w:cs="Arial"/>
          <w:sz w:val="24"/>
          <w:szCs w:val="24"/>
          <w:u w:val="single"/>
        </w:rPr>
        <w:t>Adherence to Regulation</w:t>
      </w:r>
      <w:r w:rsidRPr="00302E85">
        <w:rPr>
          <w:rFonts w:ascii="Arial" w:hAnsi="Arial" w:cs="Arial"/>
          <w:sz w:val="24"/>
          <w:szCs w:val="24"/>
        </w:rPr>
        <w:t xml:space="preserve"> </w:t>
      </w:r>
    </w:p>
    <w:p w14:paraId="1F9FF043" w14:textId="77777777" w:rsidR="00E91BE6" w:rsidRPr="00302E85" w:rsidRDefault="00E91BE6" w:rsidP="00302E85">
      <w:pPr>
        <w:spacing w:after="0" w:line="360" w:lineRule="auto"/>
        <w:contextualSpacing/>
        <w:mirrorIndents/>
        <w:jc w:val="both"/>
        <w:rPr>
          <w:rFonts w:ascii="Arial" w:hAnsi="Arial" w:cs="Arial"/>
          <w:sz w:val="24"/>
          <w:szCs w:val="24"/>
        </w:rPr>
      </w:pPr>
    </w:p>
    <w:p w14:paraId="46A68544" w14:textId="59B43263" w:rsidR="00BD34FE" w:rsidRPr="00302E85" w:rsidRDefault="009D0479"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 xml:space="preserve">Legal compliance is pivotal </w:t>
      </w:r>
      <w:r w:rsidR="0083182E" w:rsidRPr="00302E85">
        <w:rPr>
          <w:rFonts w:ascii="Arial" w:hAnsi="Arial" w:cs="Arial"/>
          <w:sz w:val="24"/>
          <w:szCs w:val="24"/>
        </w:rPr>
        <w:t xml:space="preserve">in </w:t>
      </w:r>
      <w:r w:rsidR="00694A2F" w:rsidRPr="00302E85">
        <w:rPr>
          <w:rFonts w:ascii="Arial" w:hAnsi="Arial" w:cs="Arial"/>
          <w:sz w:val="24"/>
          <w:szCs w:val="24"/>
        </w:rPr>
        <w:t>maintaining</w:t>
      </w:r>
      <w:r w:rsidRPr="00302E85">
        <w:rPr>
          <w:rFonts w:ascii="Arial" w:hAnsi="Arial" w:cs="Arial"/>
          <w:sz w:val="24"/>
          <w:szCs w:val="24"/>
        </w:rPr>
        <w:t xml:space="preserve"> professionalism</w:t>
      </w:r>
      <w:r w:rsidR="00CB5F8D" w:rsidRPr="00302E85">
        <w:rPr>
          <w:rFonts w:ascii="Arial" w:hAnsi="Arial" w:cs="Arial"/>
          <w:sz w:val="24"/>
          <w:szCs w:val="24"/>
        </w:rPr>
        <w:t xml:space="preserve"> and ensures the safety of workers and the public whilst maintaining the integrity of </w:t>
      </w:r>
      <w:r w:rsidR="00BD34FE" w:rsidRPr="00302E85">
        <w:rPr>
          <w:rFonts w:ascii="Arial" w:hAnsi="Arial" w:cs="Arial"/>
          <w:sz w:val="24"/>
          <w:szCs w:val="24"/>
        </w:rPr>
        <w:t>the construction project.</w:t>
      </w:r>
      <w:r w:rsidR="00694A2F" w:rsidRPr="00302E85">
        <w:rPr>
          <w:rFonts w:ascii="Arial" w:hAnsi="Arial" w:cs="Arial"/>
          <w:sz w:val="24"/>
          <w:szCs w:val="24"/>
        </w:rPr>
        <w:t xml:space="preserve"> </w:t>
      </w:r>
      <w:r w:rsidR="00BD34FE" w:rsidRPr="00302E85">
        <w:rPr>
          <w:rFonts w:ascii="Arial" w:hAnsi="Arial" w:cs="Arial"/>
          <w:sz w:val="24"/>
          <w:szCs w:val="24"/>
        </w:rPr>
        <w:t>UK regulation</w:t>
      </w:r>
      <w:r w:rsidR="00833586" w:rsidRPr="00302E85">
        <w:rPr>
          <w:rFonts w:ascii="Arial" w:hAnsi="Arial" w:cs="Arial"/>
          <w:sz w:val="24"/>
          <w:szCs w:val="24"/>
        </w:rPr>
        <w:t>s</w:t>
      </w:r>
      <w:r w:rsidR="00BD34FE" w:rsidRPr="00302E85">
        <w:rPr>
          <w:rFonts w:ascii="Arial" w:hAnsi="Arial" w:cs="Arial"/>
          <w:sz w:val="24"/>
          <w:szCs w:val="24"/>
        </w:rPr>
        <w:t xml:space="preserve"> include: Building Regulations</w:t>
      </w:r>
      <w:r w:rsidR="00435555" w:rsidRPr="00302E85">
        <w:rPr>
          <w:rFonts w:ascii="Arial" w:hAnsi="Arial" w:cs="Arial"/>
          <w:sz w:val="24"/>
          <w:szCs w:val="24"/>
        </w:rPr>
        <w:t xml:space="preserve">, </w:t>
      </w:r>
      <w:r w:rsidR="00BD34FE" w:rsidRPr="00302E85">
        <w:rPr>
          <w:rFonts w:ascii="Arial" w:hAnsi="Arial" w:cs="Arial"/>
          <w:sz w:val="24"/>
          <w:szCs w:val="24"/>
        </w:rPr>
        <w:t>Health and Safety Regulations</w:t>
      </w:r>
      <w:r w:rsidR="00435555" w:rsidRPr="00302E85">
        <w:rPr>
          <w:rFonts w:ascii="Arial" w:hAnsi="Arial" w:cs="Arial"/>
          <w:sz w:val="24"/>
          <w:szCs w:val="24"/>
        </w:rPr>
        <w:t xml:space="preserve">, </w:t>
      </w:r>
      <w:r w:rsidR="0083182E" w:rsidRPr="00302E85">
        <w:rPr>
          <w:rFonts w:ascii="Arial" w:hAnsi="Arial" w:cs="Arial"/>
          <w:sz w:val="24"/>
          <w:szCs w:val="24"/>
        </w:rPr>
        <w:t>Environmental Regulations, employment law and contractual obligations.</w:t>
      </w:r>
      <w:r w:rsidR="00916F18" w:rsidRPr="00302E85">
        <w:rPr>
          <w:rFonts w:ascii="Arial" w:hAnsi="Arial" w:cs="Arial"/>
          <w:sz w:val="24"/>
          <w:szCs w:val="24"/>
        </w:rPr>
        <w:t xml:space="preserve"> Legal compliance not on</w:t>
      </w:r>
      <w:r w:rsidR="00786C29" w:rsidRPr="00302E85">
        <w:rPr>
          <w:rFonts w:ascii="Arial" w:hAnsi="Arial" w:cs="Arial"/>
          <w:sz w:val="24"/>
          <w:szCs w:val="24"/>
        </w:rPr>
        <w:t>ly</w:t>
      </w:r>
      <w:r w:rsidR="00916F18" w:rsidRPr="00302E85">
        <w:rPr>
          <w:rFonts w:ascii="Arial" w:hAnsi="Arial" w:cs="Arial"/>
          <w:sz w:val="24"/>
          <w:szCs w:val="24"/>
        </w:rPr>
        <w:t xml:space="preserve"> mitigates legal risks and liabilities, but it also enhances the reputation, credibility and long term success of the construction company and construction industry</w:t>
      </w:r>
      <w:r w:rsidR="00070ABA" w:rsidRPr="00302E85">
        <w:rPr>
          <w:rFonts w:ascii="Arial" w:hAnsi="Arial" w:cs="Arial"/>
          <w:sz w:val="24"/>
          <w:szCs w:val="24"/>
        </w:rPr>
        <w:t xml:space="preserve"> as a whole</w:t>
      </w:r>
      <w:r w:rsidR="00916F18" w:rsidRPr="00302E85">
        <w:rPr>
          <w:rFonts w:ascii="Arial" w:hAnsi="Arial" w:cs="Arial"/>
          <w:sz w:val="24"/>
          <w:szCs w:val="24"/>
        </w:rPr>
        <w:t>.</w:t>
      </w:r>
    </w:p>
    <w:p w14:paraId="1B3D8D92" w14:textId="77777777" w:rsidR="00343A38" w:rsidRPr="00302E85" w:rsidRDefault="00343A38" w:rsidP="00302E85">
      <w:pPr>
        <w:spacing w:after="0" w:line="360" w:lineRule="auto"/>
        <w:contextualSpacing/>
        <w:mirrorIndents/>
        <w:jc w:val="both"/>
        <w:rPr>
          <w:rFonts w:ascii="Arial" w:hAnsi="Arial" w:cs="Arial"/>
          <w:sz w:val="24"/>
          <w:szCs w:val="24"/>
          <w:u w:val="single"/>
        </w:rPr>
      </w:pPr>
    </w:p>
    <w:p w14:paraId="077C5EB7" w14:textId="66A7D968" w:rsidR="00D323CC" w:rsidRPr="00302E85" w:rsidRDefault="00D323CC" w:rsidP="00302E85">
      <w:pPr>
        <w:spacing w:after="0" w:line="360" w:lineRule="auto"/>
        <w:contextualSpacing/>
        <w:mirrorIndents/>
        <w:jc w:val="both"/>
        <w:rPr>
          <w:rFonts w:ascii="Arial" w:hAnsi="Arial" w:cs="Arial"/>
          <w:sz w:val="24"/>
          <w:szCs w:val="24"/>
          <w:u w:val="single"/>
        </w:rPr>
      </w:pPr>
      <w:r w:rsidRPr="00302E85">
        <w:rPr>
          <w:rFonts w:ascii="Arial" w:hAnsi="Arial" w:cs="Arial"/>
          <w:sz w:val="24"/>
          <w:szCs w:val="24"/>
        </w:rPr>
        <w:t>2.3.2)</w:t>
      </w:r>
      <w:r w:rsidRPr="00302E85">
        <w:rPr>
          <w:rFonts w:ascii="Arial" w:hAnsi="Arial" w:cs="Arial"/>
          <w:sz w:val="24"/>
          <w:szCs w:val="24"/>
        </w:rPr>
        <w:tab/>
      </w:r>
      <w:r w:rsidRPr="00302E85">
        <w:rPr>
          <w:rFonts w:ascii="Arial" w:hAnsi="Arial" w:cs="Arial"/>
          <w:sz w:val="24"/>
          <w:szCs w:val="24"/>
          <w:u w:val="single"/>
        </w:rPr>
        <w:t>Competenc</w:t>
      </w:r>
      <w:r w:rsidR="001C65CE" w:rsidRPr="00302E85">
        <w:rPr>
          <w:rFonts w:ascii="Arial" w:hAnsi="Arial" w:cs="Arial"/>
          <w:sz w:val="24"/>
          <w:szCs w:val="24"/>
          <w:u w:val="single"/>
        </w:rPr>
        <w:t>y</w:t>
      </w:r>
      <w:r w:rsidRPr="00302E85">
        <w:rPr>
          <w:rFonts w:ascii="Arial" w:hAnsi="Arial" w:cs="Arial"/>
          <w:sz w:val="24"/>
          <w:szCs w:val="24"/>
          <w:u w:val="single"/>
        </w:rPr>
        <w:t xml:space="preserve"> Frameworks</w:t>
      </w:r>
      <w:r w:rsidR="000C658E" w:rsidRPr="00302E85">
        <w:rPr>
          <w:rFonts w:ascii="Arial" w:hAnsi="Arial" w:cs="Arial"/>
          <w:sz w:val="24"/>
          <w:szCs w:val="24"/>
          <w:u w:val="single"/>
        </w:rPr>
        <w:t xml:space="preserve"> / Continuous Professional Development (CPD)</w:t>
      </w:r>
    </w:p>
    <w:p w14:paraId="4B82599F" w14:textId="77777777" w:rsidR="00E91BE6" w:rsidRDefault="00E91BE6" w:rsidP="00302E85">
      <w:pPr>
        <w:spacing w:after="0" w:line="360" w:lineRule="auto"/>
        <w:contextualSpacing/>
        <w:mirrorIndents/>
        <w:jc w:val="both"/>
        <w:rPr>
          <w:rFonts w:ascii="Arial" w:hAnsi="Arial" w:cs="Arial"/>
          <w:sz w:val="24"/>
          <w:szCs w:val="24"/>
        </w:rPr>
      </w:pPr>
    </w:p>
    <w:p w14:paraId="42FCD6BC" w14:textId="55D0EF8A" w:rsidR="00D323CC" w:rsidRPr="00302E85" w:rsidRDefault="00D323CC"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Use of competenc</w:t>
      </w:r>
      <w:r w:rsidR="001C65CE" w:rsidRPr="00302E85">
        <w:rPr>
          <w:rFonts w:ascii="Arial" w:hAnsi="Arial" w:cs="Arial"/>
          <w:sz w:val="24"/>
          <w:szCs w:val="24"/>
        </w:rPr>
        <w:t>y</w:t>
      </w:r>
      <w:r w:rsidRPr="00302E85">
        <w:rPr>
          <w:rFonts w:ascii="Arial" w:hAnsi="Arial" w:cs="Arial"/>
          <w:sz w:val="24"/>
          <w:szCs w:val="24"/>
        </w:rPr>
        <w:t xml:space="preserve"> frameworks tailored to specific roles within the construction industry. The framework outlines specific skills, knowledge, abilities and behaviours required for individuals to perform their roles effectively. The framework is then </w:t>
      </w:r>
      <w:r w:rsidR="000A6C00" w:rsidRPr="00302E85">
        <w:rPr>
          <w:rFonts w:ascii="Arial" w:hAnsi="Arial" w:cs="Arial"/>
          <w:sz w:val="24"/>
          <w:szCs w:val="24"/>
        </w:rPr>
        <w:t>used</w:t>
      </w:r>
      <w:r w:rsidRPr="00302E85">
        <w:rPr>
          <w:rFonts w:ascii="Arial" w:hAnsi="Arial" w:cs="Arial"/>
          <w:sz w:val="24"/>
          <w:szCs w:val="24"/>
        </w:rPr>
        <w:t xml:space="preserve"> to objectively </w:t>
      </w:r>
      <w:r w:rsidR="001C65CE" w:rsidRPr="00302E85">
        <w:rPr>
          <w:rFonts w:ascii="Arial" w:hAnsi="Arial" w:cs="Arial"/>
          <w:sz w:val="24"/>
          <w:szCs w:val="24"/>
        </w:rPr>
        <w:t xml:space="preserve">assess </w:t>
      </w:r>
      <w:r w:rsidRPr="00302E85">
        <w:rPr>
          <w:rFonts w:ascii="Arial" w:hAnsi="Arial" w:cs="Arial"/>
          <w:sz w:val="24"/>
          <w:szCs w:val="24"/>
        </w:rPr>
        <w:t>the capabilities of the construction professional</w:t>
      </w:r>
      <w:r w:rsidR="001C65CE" w:rsidRPr="00302E85">
        <w:rPr>
          <w:rFonts w:ascii="Arial" w:hAnsi="Arial" w:cs="Arial"/>
          <w:sz w:val="24"/>
          <w:szCs w:val="24"/>
        </w:rPr>
        <w:t xml:space="preserve"> and identify </w:t>
      </w:r>
      <w:r w:rsidR="00003988" w:rsidRPr="00302E85">
        <w:rPr>
          <w:rFonts w:ascii="Arial" w:hAnsi="Arial" w:cs="Arial"/>
          <w:sz w:val="24"/>
          <w:szCs w:val="24"/>
        </w:rPr>
        <w:t xml:space="preserve">CPD to ensure the maintenance of an existing skill set and integration of new skill sets. (Building a Safer Future, 2019, p14-15).  CPD can be linked to professional body frameworks which are mandatory for membership renewal and formalises the </w:t>
      </w:r>
      <w:r w:rsidR="00ED780B" w:rsidRPr="00302E85">
        <w:rPr>
          <w:rFonts w:ascii="Arial" w:hAnsi="Arial" w:cs="Arial"/>
          <w:sz w:val="24"/>
          <w:szCs w:val="24"/>
        </w:rPr>
        <w:t xml:space="preserve">CPD </w:t>
      </w:r>
      <w:r w:rsidR="00003988" w:rsidRPr="00302E85">
        <w:rPr>
          <w:rFonts w:ascii="Arial" w:hAnsi="Arial" w:cs="Arial"/>
          <w:sz w:val="24"/>
          <w:szCs w:val="24"/>
        </w:rPr>
        <w:t>process</w:t>
      </w:r>
      <w:r w:rsidR="00ED780B" w:rsidRPr="00302E85">
        <w:rPr>
          <w:rFonts w:ascii="Arial" w:hAnsi="Arial" w:cs="Arial"/>
          <w:sz w:val="24"/>
          <w:szCs w:val="24"/>
        </w:rPr>
        <w:t>, e</w:t>
      </w:r>
      <w:r w:rsidRPr="00302E85">
        <w:rPr>
          <w:rFonts w:ascii="Arial" w:hAnsi="Arial" w:cs="Arial"/>
          <w:sz w:val="24"/>
          <w:szCs w:val="24"/>
        </w:rPr>
        <w:t xml:space="preserve">nsuring that </w:t>
      </w:r>
      <w:r w:rsidR="001F765F" w:rsidRPr="00302E85">
        <w:rPr>
          <w:rFonts w:ascii="Arial" w:hAnsi="Arial" w:cs="Arial"/>
          <w:sz w:val="24"/>
          <w:szCs w:val="24"/>
        </w:rPr>
        <w:t>the construction professional</w:t>
      </w:r>
      <w:r w:rsidR="00ED780B" w:rsidRPr="00302E85">
        <w:rPr>
          <w:rFonts w:ascii="Arial" w:hAnsi="Arial" w:cs="Arial"/>
          <w:sz w:val="24"/>
          <w:szCs w:val="24"/>
        </w:rPr>
        <w:t xml:space="preserve"> </w:t>
      </w:r>
      <w:r w:rsidRPr="00302E85">
        <w:rPr>
          <w:rFonts w:ascii="Arial" w:hAnsi="Arial" w:cs="Arial"/>
          <w:sz w:val="24"/>
          <w:szCs w:val="24"/>
        </w:rPr>
        <w:t>possess</w:t>
      </w:r>
      <w:r w:rsidR="001F765F" w:rsidRPr="00302E85">
        <w:rPr>
          <w:rFonts w:ascii="Arial" w:hAnsi="Arial" w:cs="Arial"/>
          <w:sz w:val="24"/>
          <w:szCs w:val="24"/>
        </w:rPr>
        <w:t>es</w:t>
      </w:r>
      <w:r w:rsidRPr="00302E85">
        <w:rPr>
          <w:rFonts w:ascii="Arial" w:hAnsi="Arial" w:cs="Arial"/>
          <w:sz w:val="24"/>
          <w:szCs w:val="24"/>
        </w:rPr>
        <w:t xml:space="preserve"> the requisite competency to meet industry standards and deliver high-quality outcome</w:t>
      </w:r>
      <w:r w:rsidR="00DC779D" w:rsidRPr="00302E85">
        <w:rPr>
          <w:rFonts w:ascii="Arial" w:hAnsi="Arial" w:cs="Arial"/>
          <w:sz w:val="24"/>
          <w:szCs w:val="24"/>
        </w:rPr>
        <w:t xml:space="preserve">s. </w:t>
      </w:r>
    </w:p>
    <w:p w14:paraId="1331BD54" w14:textId="77777777" w:rsidR="00F35A1C" w:rsidRDefault="00F35A1C" w:rsidP="00302E85">
      <w:pPr>
        <w:spacing w:after="0" w:line="360" w:lineRule="auto"/>
        <w:contextualSpacing/>
        <w:mirrorIndents/>
        <w:jc w:val="both"/>
        <w:rPr>
          <w:rFonts w:ascii="Arial" w:hAnsi="Arial" w:cs="Arial"/>
          <w:sz w:val="24"/>
          <w:szCs w:val="24"/>
        </w:rPr>
      </w:pPr>
    </w:p>
    <w:p w14:paraId="578D84D5" w14:textId="77777777" w:rsidR="007D0979" w:rsidRDefault="007D0979" w:rsidP="00302E85">
      <w:pPr>
        <w:spacing w:after="0" w:line="360" w:lineRule="auto"/>
        <w:contextualSpacing/>
        <w:mirrorIndents/>
        <w:jc w:val="both"/>
        <w:rPr>
          <w:rFonts w:ascii="Arial" w:hAnsi="Arial" w:cs="Arial"/>
          <w:sz w:val="24"/>
          <w:szCs w:val="24"/>
        </w:rPr>
      </w:pPr>
    </w:p>
    <w:p w14:paraId="55273F81" w14:textId="77777777" w:rsidR="007D0979" w:rsidRPr="00302E85" w:rsidRDefault="007D0979" w:rsidP="00302E85">
      <w:pPr>
        <w:spacing w:after="0" w:line="360" w:lineRule="auto"/>
        <w:contextualSpacing/>
        <w:mirrorIndents/>
        <w:jc w:val="both"/>
        <w:rPr>
          <w:rFonts w:ascii="Arial" w:hAnsi="Arial" w:cs="Arial"/>
          <w:sz w:val="24"/>
          <w:szCs w:val="24"/>
        </w:rPr>
      </w:pPr>
    </w:p>
    <w:p w14:paraId="6E672365" w14:textId="77DD525F" w:rsidR="00D323CC" w:rsidRDefault="00D323CC" w:rsidP="00302E85">
      <w:pPr>
        <w:spacing w:after="0" w:line="360" w:lineRule="auto"/>
        <w:contextualSpacing/>
        <w:mirrorIndents/>
        <w:jc w:val="both"/>
        <w:rPr>
          <w:rFonts w:ascii="Arial" w:hAnsi="Arial" w:cs="Arial"/>
          <w:sz w:val="24"/>
          <w:szCs w:val="24"/>
          <w:u w:val="single"/>
        </w:rPr>
      </w:pPr>
      <w:r w:rsidRPr="00302E85">
        <w:rPr>
          <w:rFonts w:ascii="Arial" w:hAnsi="Arial" w:cs="Arial"/>
          <w:sz w:val="24"/>
          <w:szCs w:val="24"/>
        </w:rPr>
        <w:t xml:space="preserve">2.3.3) </w:t>
      </w:r>
      <w:r w:rsidRPr="00302E85">
        <w:rPr>
          <w:rFonts w:ascii="Arial" w:hAnsi="Arial" w:cs="Arial"/>
          <w:sz w:val="24"/>
          <w:szCs w:val="24"/>
        </w:rPr>
        <w:tab/>
      </w:r>
      <w:r w:rsidR="003B539F" w:rsidRPr="00302E85">
        <w:rPr>
          <w:rFonts w:ascii="Arial" w:hAnsi="Arial" w:cs="Arial"/>
          <w:sz w:val="24"/>
          <w:szCs w:val="24"/>
          <w:u w:val="single"/>
        </w:rPr>
        <w:t>Key Performance Indicators</w:t>
      </w:r>
    </w:p>
    <w:p w14:paraId="582B5D58" w14:textId="77777777" w:rsidR="00E91BE6" w:rsidRPr="00302E85" w:rsidRDefault="00E91BE6" w:rsidP="00302E85">
      <w:pPr>
        <w:spacing w:after="0" w:line="360" w:lineRule="auto"/>
        <w:contextualSpacing/>
        <w:mirrorIndents/>
        <w:jc w:val="both"/>
        <w:rPr>
          <w:rFonts w:ascii="Arial" w:hAnsi="Arial" w:cs="Arial"/>
          <w:sz w:val="24"/>
          <w:szCs w:val="24"/>
          <w:u w:val="single"/>
        </w:rPr>
      </w:pPr>
    </w:p>
    <w:p w14:paraId="14E218EC" w14:textId="4D2BD419" w:rsidR="001A3D66" w:rsidRPr="00302E85" w:rsidRDefault="0010568D"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I</w:t>
      </w:r>
      <w:r w:rsidR="00B60C4E" w:rsidRPr="00302E85">
        <w:rPr>
          <w:rFonts w:ascii="Arial" w:hAnsi="Arial" w:cs="Arial"/>
          <w:sz w:val="24"/>
          <w:szCs w:val="24"/>
        </w:rPr>
        <w:t>mplementing performance metrics related to project delivery, quality management, safety performance and client satisfaction enables quantifiable assessment of professionalism. Key performance indicators (KPIs)</w:t>
      </w:r>
      <w:r w:rsidR="0010398C" w:rsidRPr="00302E85">
        <w:rPr>
          <w:rFonts w:ascii="Arial" w:hAnsi="Arial" w:cs="Arial"/>
          <w:sz w:val="24"/>
          <w:szCs w:val="24"/>
        </w:rPr>
        <w:t xml:space="preserve"> provide benchmarks for evaluating company effectiveness and continuous improvement efforts.</w:t>
      </w:r>
    </w:p>
    <w:p w14:paraId="74AB9E57" w14:textId="77777777" w:rsidR="00E91BE6" w:rsidRDefault="00E91BE6" w:rsidP="00302E85">
      <w:pPr>
        <w:spacing w:after="0" w:line="360" w:lineRule="auto"/>
        <w:contextualSpacing/>
        <w:mirrorIndents/>
        <w:jc w:val="both"/>
        <w:rPr>
          <w:rFonts w:ascii="Arial" w:hAnsi="Arial" w:cs="Arial"/>
          <w:sz w:val="24"/>
          <w:szCs w:val="24"/>
        </w:rPr>
      </w:pPr>
    </w:p>
    <w:p w14:paraId="53D6DAD5" w14:textId="01084790" w:rsidR="00D323CC" w:rsidRDefault="00D323CC" w:rsidP="00302E85">
      <w:pPr>
        <w:spacing w:after="0" w:line="360" w:lineRule="auto"/>
        <w:contextualSpacing/>
        <w:mirrorIndents/>
        <w:jc w:val="both"/>
        <w:rPr>
          <w:rFonts w:ascii="Arial" w:hAnsi="Arial" w:cs="Arial"/>
          <w:sz w:val="24"/>
          <w:szCs w:val="24"/>
          <w:u w:val="single"/>
        </w:rPr>
      </w:pPr>
      <w:r w:rsidRPr="00302E85">
        <w:rPr>
          <w:rFonts w:ascii="Arial" w:hAnsi="Arial" w:cs="Arial"/>
          <w:sz w:val="24"/>
          <w:szCs w:val="24"/>
        </w:rPr>
        <w:t>2.3.4)</w:t>
      </w:r>
      <w:r w:rsidRPr="00302E85">
        <w:rPr>
          <w:rFonts w:ascii="Arial" w:hAnsi="Arial" w:cs="Arial"/>
          <w:sz w:val="24"/>
          <w:szCs w:val="24"/>
        </w:rPr>
        <w:tab/>
      </w:r>
      <w:r w:rsidRPr="00302E85">
        <w:rPr>
          <w:rFonts w:ascii="Arial" w:hAnsi="Arial" w:cs="Arial"/>
          <w:sz w:val="24"/>
          <w:szCs w:val="24"/>
          <w:u w:val="single"/>
        </w:rPr>
        <w:t>Stakeholder Feedback</w:t>
      </w:r>
    </w:p>
    <w:p w14:paraId="7D5FB7C7" w14:textId="77777777" w:rsidR="00E91BE6" w:rsidRPr="00302E85" w:rsidRDefault="00E91BE6" w:rsidP="00302E85">
      <w:pPr>
        <w:spacing w:after="0" w:line="360" w:lineRule="auto"/>
        <w:contextualSpacing/>
        <w:mirrorIndents/>
        <w:jc w:val="both"/>
        <w:rPr>
          <w:rFonts w:ascii="Arial" w:hAnsi="Arial" w:cs="Arial"/>
          <w:sz w:val="24"/>
          <w:szCs w:val="24"/>
          <w:u w:val="single"/>
        </w:rPr>
      </w:pPr>
    </w:p>
    <w:p w14:paraId="1D410D64" w14:textId="2D70DA03" w:rsidR="0010398C" w:rsidRPr="00302E85" w:rsidRDefault="00211018"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Gaining feedback from diverse stakeholders including clients, employees</w:t>
      </w:r>
      <w:r w:rsidR="00AA6296" w:rsidRPr="00302E85">
        <w:rPr>
          <w:rFonts w:ascii="Arial" w:hAnsi="Arial" w:cs="Arial"/>
          <w:sz w:val="24"/>
          <w:szCs w:val="24"/>
        </w:rPr>
        <w:t xml:space="preserve"> and suppliers provides valuable perspective on professionalism and ethical conduct. Surveys, interviews and focus groups can capture stakeholder</w:t>
      </w:r>
      <w:r w:rsidR="00925CD9" w:rsidRPr="00302E85">
        <w:rPr>
          <w:rFonts w:ascii="Arial" w:hAnsi="Arial" w:cs="Arial"/>
          <w:sz w:val="24"/>
          <w:szCs w:val="24"/>
        </w:rPr>
        <w:t xml:space="preserve"> perception and identify areas for growth.</w:t>
      </w:r>
    </w:p>
    <w:p w14:paraId="0CD76244" w14:textId="77777777" w:rsidR="00925CD9" w:rsidRPr="00302E85" w:rsidRDefault="00925CD9" w:rsidP="00302E85">
      <w:pPr>
        <w:spacing w:after="0" w:line="360" w:lineRule="auto"/>
        <w:contextualSpacing/>
        <w:mirrorIndents/>
        <w:jc w:val="both"/>
        <w:rPr>
          <w:rFonts w:ascii="Arial" w:hAnsi="Arial" w:cs="Arial"/>
          <w:sz w:val="24"/>
          <w:szCs w:val="24"/>
        </w:rPr>
      </w:pPr>
    </w:p>
    <w:p w14:paraId="639A2E0B" w14:textId="3D3D084E" w:rsidR="00D323CC" w:rsidRDefault="00D323CC" w:rsidP="00302E85">
      <w:pPr>
        <w:spacing w:after="0" w:line="360" w:lineRule="auto"/>
        <w:contextualSpacing/>
        <w:mirrorIndents/>
        <w:jc w:val="both"/>
        <w:rPr>
          <w:rFonts w:ascii="Arial" w:hAnsi="Arial" w:cs="Arial"/>
          <w:sz w:val="24"/>
          <w:szCs w:val="24"/>
          <w:u w:val="single"/>
        </w:rPr>
      </w:pPr>
      <w:r w:rsidRPr="00302E85">
        <w:rPr>
          <w:rFonts w:ascii="Arial" w:hAnsi="Arial" w:cs="Arial"/>
          <w:sz w:val="24"/>
          <w:szCs w:val="24"/>
        </w:rPr>
        <w:t>2.3.5)</w:t>
      </w:r>
      <w:r w:rsidRPr="00302E85">
        <w:rPr>
          <w:rFonts w:ascii="Arial" w:hAnsi="Arial" w:cs="Arial"/>
          <w:sz w:val="24"/>
          <w:szCs w:val="24"/>
        </w:rPr>
        <w:tab/>
      </w:r>
      <w:r w:rsidRPr="00302E85">
        <w:rPr>
          <w:rFonts w:ascii="Arial" w:hAnsi="Arial" w:cs="Arial"/>
          <w:sz w:val="24"/>
          <w:szCs w:val="24"/>
          <w:u w:val="single"/>
        </w:rPr>
        <w:t>Industry Certifications and Accreditation</w:t>
      </w:r>
    </w:p>
    <w:p w14:paraId="78D3CA9A" w14:textId="77777777" w:rsidR="00E91BE6" w:rsidRPr="00302E85" w:rsidRDefault="00E91BE6" w:rsidP="00302E85">
      <w:pPr>
        <w:spacing w:after="0" w:line="360" w:lineRule="auto"/>
        <w:contextualSpacing/>
        <w:mirrorIndents/>
        <w:jc w:val="both"/>
        <w:rPr>
          <w:rFonts w:ascii="Arial" w:hAnsi="Arial" w:cs="Arial"/>
          <w:sz w:val="24"/>
          <w:szCs w:val="24"/>
          <w:u w:val="single"/>
        </w:rPr>
      </w:pPr>
    </w:p>
    <w:p w14:paraId="7FADFC6E" w14:textId="6E94FD86" w:rsidR="00925CD9" w:rsidRPr="00302E85" w:rsidRDefault="0051223F" w:rsidP="00302E85">
      <w:pPr>
        <w:spacing w:after="0" w:line="360" w:lineRule="auto"/>
        <w:contextualSpacing/>
        <w:mirrorIndents/>
        <w:jc w:val="both"/>
        <w:rPr>
          <w:rFonts w:ascii="Arial" w:hAnsi="Arial" w:cs="Arial"/>
          <w:sz w:val="24"/>
          <w:szCs w:val="24"/>
        </w:rPr>
      </w:pPr>
      <w:r w:rsidRPr="00302E85">
        <w:rPr>
          <w:rFonts w:ascii="Arial" w:hAnsi="Arial" w:cs="Arial"/>
          <w:sz w:val="24"/>
          <w:szCs w:val="24"/>
        </w:rPr>
        <w:t>Industry specific certifications, accredi</w:t>
      </w:r>
      <w:r w:rsidR="000C3F01" w:rsidRPr="00302E85">
        <w:rPr>
          <w:rFonts w:ascii="Arial" w:hAnsi="Arial" w:cs="Arial"/>
          <w:sz w:val="24"/>
          <w:szCs w:val="24"/>
        </w:rPr>
        <w:t>t</w:t>
      </w:r>
      <w:r w:rsidRPr="00302E85">
        <w:rPr>
          <w:rFonts w:ascii="Arial" w:hAnsi="Arial" w:cs="Arial"/>
          <w:sz w:val="24"/>
          <w:szCs w:val="24"/>
        </w:rPr>
        <w:t xml:space="preserve">ations and </w:t>
      </w:r>
      <w:r w:rsidR="000C3F01" w:rsidRPr="00302E85">
        <w:rPr>
          <w:rFonts w:ascii="Arial" w:hAnsi="Arial" w:cs="Arial"/>
          <w:sz w:val="24"/>
          <w:szCs w:val="24"/>
        </w:rPr>
        <w:t xml:space="preserve">professional memberships serve as external validations of professionalism and competence. Attaining certifications such as ISO 9001(Quality Management Systems and Chartered Institute of Building (CIOB) membership </w:t>
      </w:r>
      <w:r w:rsidR="00364FDC" w:rsidRPr="00302E85">
        <w:rPr>
          <w:rFonts w:ascii="Arial" w:hAnsi="Arial" w:cs="Arial"/>
          <w:sz w:val="24"/>
          <w:szCs w:val="24"/>
        </w:rPr>
        <w:t>demonstrates commitment to best practice and ethical standards.</w:t>
      </w:r>
      <w:r w:rsidR="003E6C0B" w:rsidRPr="00302E85">
        <w:rPr>
          <w:rFonts w:ascii="Arial" w:hAnsi="Arial" w:cs="Arial"/>
          <w:sz w:val="24"/>
          <w:szCs w:val="24"/>
        </w:rPr>
        <w:t xml:space="preserve"> </w:t>
      </w:r>
      <w:r w:rsidR="00E20F45" w:rsidRPr="00302E85">
        <w:rPr>
          <w:rFonts w:ascii="Arial" w:hAnsi="Arial" w:cs="Arial"/>
          <w:sz w:val="24"/>
          <w:szCs w:val="24"/>
        </w:rPr>
        <w:t>According to the CIOB</w:t>
      </w:r>
      <w:r w:rsidR="00594510" w:rsidRPr="00302E85">
        <w:rPr>
          <w:rFonts w:ascii="Arial" w:hAnsi="Arial" w:cs="Arial"/>
          <w:sz w:val="24"/>
          <w:szCs w:val="24"/>
        </w:rPr>
        <w:t xml:space="preserve"> “</w:t>
      </w:r>
      <w:r w:rsidR="00A92C36" w:rsidRPr="00302E85">
        <w:rPr>
          <w:rFonts w:ascii="Arial" w:hAnsi="Arial" w:cs="Arial"/>
          <w:sz w:val="24"/>
          <w:szCs w:val="24"/>
        </w:rPr>
        <w:t>The main perceived value of qualifications from professional bodies is that they raise standards.”</w:t>
      </w:r>
      <w:r w:rsidR="009B7FA3" w:rsidRPr="00302E85">
        <w:rPr>
          <w:rFonts w:ascii="Arial" w:hAnsi="Arial" w:cs="Arial"/>
          <w:sz w:val="24"/>
          <w:szCs w:val="24"/>
        </w:rPr>
        <w:t xml:space="preserve"> (Green, 2015, p.29) </w:t>
      </w:r>
      <w:r w:rsidR="003E6C0B" w:rsidRPr="00302E85">
        <w:rPr>
          <w:rFonts w:ascii="Arial" w:hAnsi="Arial" w:cs="Arial"/>
          <w:sz w:val="24"/>
          <w:szCs w:val="24"/>
        </w:rPr>
        <w:t>.</w:t>
      </w:r>
      <w:r w:rsidR="00A92C36" w:rsidRPr="00302E85">
        <w:rPr>
          <w:rFonts w:ascii="Arial" w:hAnsi="Arial" w:cs="Arial"/>
          <w:sz w:val="24"/>
          <w:szCs w:val="24"/>
        </w:rPr>
        <w:t xml:space="preserve"> </w:t>
      </w:r>
    </w:p>
    <w:p w14:paraId="6E3DCAD0" w14:textId="77777777" w:rsidR="001C2CE5" w:rsidRPr="00302E85" w:rsidRDefault="001C2CE5" w:rsidP="00302E85">
      <w:pPr>
        <w:spacing w:after="0" w:line="360" w:lineRule="auto"/>
        <w:contextualSpacing/>
        <w:mirrorIndents/>
        <w:jc w:val="both"/>
        <w:rPr>
          <w:rFonts w:ascii="Arial" w:hAnsi="Arial" w:cs="Arial"/>
          <w:sz w:val="24"/>
          <w:szCs w:val="24"/>
        </w:rPr>
      </w:pPr>
    </w:p>
    <w:p w14:paraId="2E755F57" w14:textId="58C2D132" w:rsidR="00EB70C7" w:rsidRPr="00302E85" w:rsidRDefault="00EB70C7" w:rsidP="00302E85">
      <w:pPr>
        <w:pStyle w:val="ListParagraph"/>
        <w:numPr>
          <w:ilvl w:val="0"/>
          <w:numId w:val="9"/>
        </w:numPr>
        <w:spacing w:line="360" w:lineRule="auto"/>
        <w:ind w:right="-46"/>
        <w:jc w:val="both"/>
        <w:rPr>
          <w:rFonts w:ascii="Arial" w:eastAsiaTheme="minorHAnsi" w:hAnsi="Arial" w:cs="Arial"/>
          <w:b/>
          <w:bCs/>
          <w:sz w:val="24"/>
          <w:szCs w:val="24"/>
          <w:u w:val="single"/>
        </w:rPr>
      </w:pPr>
      <w:r w:rsidRPr="00302E85">
        <w:rPr>
          <w:rFonts w:ascii="Arial" w:eastAsiaTheme="minorHAnsi" w:hAnsi="Arial" w:cs="Arial"/>
          <w:b/>
          <w:bCs/>
          <w:sz w:val="24"/>
          <w:szCs w:val="24"/>
          <w:u w:val="single"/>
        </w:rPr>
        <w:t>Professional Development</w:t>
      </w:r>
    </w:p>
    <w:p w14:paraId="104B08AC" w14:textId="77777777" w:rsidR="008702CE" w:rsidRPr="00302E85" w:rsidRDefault="008702CE" w:rsidP="00302E85">
      <w:pPr>
        <w:spacing w:after="0" w:line="360" w:lineRule="auto"/>
        <w:ind w:right="-46"/>
        <w:jc w:val="both"/>
        <w:rPr>
          <w:rFonts w:ascii="Arial" w:hAnsi="Arial" w:cs="Arial"/>
          <w:sz w:val="24"/>
          <w:szCs w:val="24"/>
        </w:rPr>
      </w:pPr>
    </w:p>
    <w:p w14:paraId="2E01753A" w14:textId="02624DB0" w:rsidR="000E6EB5" w:rsidRPr="00302E85" w:rsidRDefault="00EB70C7" w:rsidP="00302E85">
      <w:pPr>
        <w:spacing w:after="0" w:line="360" w:lineRule="auto"/>
        <w:ind w:right="-46"/>
        <w:jc w:val="both"/>
        <w:rPr>
          <w:rFonts w:ascii="Arial" w:hAnsi="Arial" w:cs="Arial"/>
          <w:i/>
          <w:iCs/>
          <w:sz w:val="24"/>
          <w:szCs w:val="24"/>
          <w:u w:val="single"/>
        </w:rPr>
      </w:pPr>
      <w:r w:rsidRPr="00302E85">
        <w:rPr>
          <w:rFonts w:ascii="Arial" w:hAnsi="Arial" w:cs="Arial"/>
          <w:sz w:val="24"/>
          <w:szCs w:val="24"/>
        </w:rPr>
        <w:t>3.</w:t>
      </w:r>
      <w:r w:rsidR="004D08E1" w:rsidRPr="00302E85">
        <w:rPr>
          <w:rFonts w:ascii="Arial" w:hAnsi="Arial" w:cs="Arial"/>
          <w:sz w:val="24"/>
          <w:szCs w:val="24"/>
        </w:rPr>
        <w:t>1</w:t>
      </w:r>
      <w:r w:rsidRPr="00302E85">
        <w:rPr>
          <w:rFonts w:ascii="Arial" w:hAnsi="Arial" w:cs="Arial"/>
          <w:sz w:val="24"/>
          <w:szCs w:val="24"/>
        </w:rPr>
        <w:t>)</w:t>
      </w:r>
      <w:r w:rsidRPr="00302E85">
        <w:rPr>
          <w:rFonts w:ascii="Arial" w:hAnsi="Arial" w:cs="Arial"/>
          <w:sz w:val="24"/>
          <w:szCs w:val="24"/>
        </w:rPr>
        <w:tab/>
      </w:r>
      <w:r w:rsidRPr="00302E85">
        <w:rPr>
          <w:rFonts w:ascii="Arial" w:hAnsi="Arial" w:cs="Arial"/>
          <w:i/>
          <w:iCs/>
          <w:sz w:val="24"/>
          <w:szCs w:val="24"/>
          <w:u w:val="single"/>
        </w:rPr>
        <w:t>Career Summary</w:t>
      </w:r>
    </w:p>
    <w:p w14:paraId="43C4CEE1" w14:textId="77777777" w:rsidR="000856B6" w:rsidRPr="00302E85" w:rsidRDefault="000856B6" w:rsidP="00302E85">
      <w:pPr>
        <w:spacing w:after="0" w:line="360" w:lineRule="auto"/>
        <w:ind w:right="-46"/>
        <w:jc w:val="both"/>
        <w:rPr>
          <w:rFonts w:ascii="Arial" w:hAnsi="Arial" w:cs="Arial"/>
          <w:sz w:val="24"/>
          <w:szCs w:val="24"/>
        </w:rPr>
      </w:pPr>
    </w:p>
    <w:p w14:paraId="1B50C421" w14:textId="780F0B27" w:rsidR="00615471" w:rsidRDefault="006F4876" w:rsidP="00302E85">
      <w:pPr>
        <w:spacing w:after="0" w:line="360" w:lineRule="auto"/>
        <w:ind w:right="-46"/>
        <w:jc w:val="both"/>
        <w:rPr>
          <w:rFonts w:ascii="Arial" w:hAnsi="Arial" w:cs="Arial"/>
          <w:sz w:val="24"/>
          <w:szCs w:val="24"/>
        </w:rPr>
      </w:pPr>
      <w:r w:rsidRPr="00302E85">
        <w:rPr>
          <w:rFonts w:ascii="Arial" w:hAnsi="Arial" w:cs="Arial"/>
          <w:sz w:val="24"/>
          <w:szCs w:val="24"/>
        </w:rPr>
        <w:t>Helping</w:t>
      </w:r>
      <w:r w:rsidR="00A82C31" w:rsidRPr="00302E85">
        <w:rPr>
          <w:rFonts w:ascii="Arial" w:hAnsi="Arial" w:cs="Arial"/>
          <w:sz w:val="24"/>
          <w:szCs w:val="24"/>
        </w:rPr>
        <w:t xml:space="preserve"> on the family farm from a</w:t>
      </w:r>
      <w:r w:rsidRPr="00302E85">
        <w:rPr>
          <w:rFonts w:ascii="Arial" w:hAnsi="Arial" w:cs="Arial"/>
          <w:sz w:val="24"/>
          <w:szCs w:val="24"/>
        </w:rPr>
        <w:t xml:space="preserve">n early </w:t>
      </w:r>
      <w:r w:rsidR="00A82C31" w:rsidRPr="00302E85">
        <w:rPr>
          <w:rFonts w:ascii="Arial" w:hAnsi="Arial" w:cs="Arial"/>
          <w:sz w:val="24"/>
          <w:szCs w:val="24"/>
        </w:rPr>
        <w:t xml:space="preserve">age </w:t>
      </w:r>
      <w:r w:rsidR="00E65488" w:rsidRPr="00302E85">
        <w:rPr>
          <w:rFonts w:ascii="Arial" w:hAnsi="Arial" w:cs="Arial"/>
          <w:sz w:val="24"/>
          <w:szCs w:val="24"/>
        </w:rPr>
        <w:t xml:space="preserve">provided </w:t>
      </w:r>
      <w:r w:rsidR="005E2F55" w:rsidRPr="00302E85">
        <w:rPr>
          <w:rFonts w:ascii="Arial" w:hAnsi="Arial" w:cs="Arial"/>
          <w:sz w:val="24"/>
          <w:szCs w:val="24"/>
        </w:rPr>
        <w:t xml:space="preserve">the opportunity to </w:t>
      </w:r>
      <w:r w:rsidR="00E65488" w:rsidRPr="00302E85">
        <w:rPr>
          <w:rFonts w:ascii="Arial" w:hAnsi="Arial" w:cs="Arial"/>
          <w:sz w:val="24"/>
          <w:szCs w:val="24"/>
        </w:rPr>
        <w:t xml:space="preserve">do </w:t>
      </w:r>
      <w:r w:rsidR="009146F3" w:rsidRPr="00302E85">
        <w:rPr>
          <w:rFonts w:ascii="Arial" w:hAnsi="Arial" w:cs="Arial"/>
          <w:sz w:val="24"/>
          <w:szCs w:val="24"/>
        </w:rPr>
        <w:t xml:space="preserve">manual </w:t>
      </w:r>
      <w:r w:rsidR="00E65488" w:rsidRPr="00302E85">
        <w:rPr>
          <w:rFonts w:ascii="Arial" w:hAnsi="Arial" w:cs="Arial"/>
          <w:sz w:val="24"/>
          <w:szCs w:val="24"/>
        </w:rPr>
        <w:t xml:space="preserve">labour while </w:t>
      </w:r>
      <w:r w:rsidR="009146F3" w:rsidRPr="00302E85">
        <w:rPr>
          <w:rFonts w:ascii="Arial" w:hAnsi="Arial" w:cs="Arial"/>
          <w:sz w:val="24"/>
          <w:szCs w:val="24"/>
        </w:rPr>
        <w:t xml:space="preserve">learning skills such as </w:t>
      </w:r>
      <w:r w:rsidR="00A82C31" w:rsidRPr="00302E85">
        <w:rPr>
          <w:rFonts w:ascii="Arial" w:hAnsi="Arial" w:cs="Arial"/>
          <w:sz w:val="24"/>
          <w:szCs w:val="24"/>
        </w:rPr>
        <w:t>resilience</w:t>
      </w:r>
      <w:r w:rsidR="000B2B82" w:rsidRPr="00302E85">
        <w:rPr>
          <w:rFonts w:ascii="Arial" w:hAnsi="Arial" w:cs="Arial"/>
          <w:sz w:val="24"/>
          <w:szCs w:val="24"/>
        </w:rPr>
        <w:t>, teamwork and problem solving</w:t>
      </w:r>
      <w:r w:rsidR="005E56F8" w:rsidRPr="00302E85">
        <w:rPr>
          <w:rFonts w:ascii="Arial" w:hAnsi="Arial" w:cs="Arial"/>
          <w:sz w:val="24"/>
          <w:szCs w:val="24"/>
        </w:rPr>
        <w:t xml:space="preserve">. </w:t>
      </w:r>
      <w:r w:rsidR="000058E5" w:rsidRPr="00302E85">
        <w:rPr>
          <w:rFonts w:ascii="Arial" w:hAnsi="Arial" w:cs="Arial"/>
          <w:sz w:val="24"/>
          <w:szCs w:val="24"/>
        </w:rPr>
        <w:t xml:space="preserve">Working in a shop allowed </w:t>
      </w:r>
      <w:r w:rsidR="0047609E" w:rsidRPr="00302E85">
        <w:rPr>
          <w:rFonts w:ascii="Arial" w:hAnsi="Arial" w:cs="Arial"/>
          <w:sz w:val="24"/>
          <w:szCs w:val="24"/>
        </w:rPr>
        <w:t xml:space="preserve">for </w:t>
      </w:r>
      <w:r w:rsidR="006D3D8C" w:rsidRPr="00302E85">
        <w:rPr>
          <w:rFonts w:ascii="Arial" w:hAnsi="Arial" w:cs="Arial"/>
          <w:sz w:val="24"/>
          <w:szCs w:val="24"/>
        </w:rPr>
        <w:t xml:space="preserve">the </w:t>
      </w:r>
      <w:r w:rsidR="000058E5" w:rsidRPr="00302E85">
        <w:rPr>
          <w:rFonts w:ascii="Arial" w:hAnsi="Arial" w:cs="Arial"/>
          <w:sz w:val="24"/>
          <w:szCs w:val="24"/>
        </w:rPr>
        <w:t>develop</w:t>
      </w:r>
      <w:r w:rsidR="006D3D8C" w:rsidRPr="00302E85">
        <w:rPr>
          <w:rFonts w:ascii="Arial" w:hAnsi="Arial" w:cs="Arial"/>
          <w:sz w:val="24"/>
          <w:szCs w:val="24"/>
        </w:rPr>
        <w:t xml:space="preserve">ment of </w:t>
      </w:r>
      <w:r w:rsidR="000058E5" w:rsidRPr="00302E85">
        <w:rPr>
          <w:rFonts w:ascii="Arial" w:hAnsi="Arial" w:cs="Arial"/>
          <w:sz w:val="24"/>
          <w:szCs w:val="24"/>
        </w:rPr>
        <w:t>communication skills, such a</w:t>
      </w:r>
      <w:r w:rsidR="000547E0" w:rsidRPr="00302E85">
        <w:rPr>
          <w:rFonts w:ascii="Arial" w:hAnsi="Arial" w:cs="Arial"/>
          <w:sz w:val="24"/>
          <w:szCs w:val="24"/>
        </w:rPr>
        <w:t>s</w:t>
      </w:r>
      <w:r w:rsidR="000058E5" w:rsidRPr="00302E85">
        <w:rPr>
          <w:rFonts w:ascii="Arial" w:hAnsi="Arial" w:cs="Arial"/>
          <w:sz w:val="24"/>
          <w:szCs w:val="24"/>
        </w:rPr>
        <w:t xml:space="preserve"> </w:t>
      </w:r>
      <w:r w:rsidR="0014740E">
        <w:rPr>
          <w:rFonts w:ascii="Arial" w:hAnsi="Arial" w:cs="Arial"/>
          <w:sz w:val="24"/>
          <w:szCs w:val="24"/>
        </w:rPr>
        <w:t xml:space="preserve">providing customers with </w:t>
      </w:r>
      <w:r w:rsidR="000058E5" w:rsidRPr="00302E85">
        <w:rPr>
          <w:rFonts w:ascii="Arial" w:hAnsi="Arial" w:cs="Arial"/>
          <w:sz w:val="24"/>
          <w:szCs w:val="24"/>
        </w:rPr>
        <w:t>directi</w:t>
      </w:r>
      <w:r w:rsidR="0014740E">
        <w:rPr>
          <w:rFonts w:ascii="Arial" w:hAnsi="Arial" w:cs="Arial"/>
          <w:sz w:val="24"/>
          <w:szCs w:val="24"/>
        </w:rPr>
        <w:t xml:space="preserve">ons or managing a </w:t>
      </w:r>
      <w:r w:rsidR="006E5B2F" w:rsidRPr="00302E85">
        <w:rPr>
          <w:rFonts w:ascii="Arial" w:hAnsi="Arial" w:cs="Arial"/>
          <w:sz w:val="24"/>
          <w:szCs w:val="24"/>
        </w:rPr>
        <w:t xml:space="preserve">frustrated </w:t>
      </w:r>
      <w:r w:rsidR="000058E5" w:rsidRPr="00302E85">
        <w:rPr>
          <w:rFonts w:ascii="Arial" w:hAnsi="Arial" w:cs="Arial"/>
          <w:sz w:val="24"/>
          <w:szCs w:val="24"/>
        </w:rPr>
        <w:t xml:space="preserve">customer </w:t>
      </w:r>
      <w:r w:rsidR="0014740E">
        <w:rPr>
          <w:rFonts w:ascii="Arial" w:hAnsi="Arial" w:cs="Arial"/>
          <w:sz w:val="24"/>
          <w:szCs w:val="24"/>
        </w:rPr>
        <w:t xml:space="preserve">whilst working </w:t>
      </w:r>
      <w:r w:rsidR="000058E5" w:rsidRPr="00302E85">
        <w:rPr>
          <w:rFonts w:ascii="Arial" w:hAnsi="Arial" w:cs="Arial"/>
          <w:sz w:val="24"/>
          <w:szCs w:val="24"/>
        </w:rPr>
        <w:t xml:space="preserve">on the </w:t>
      </w:r>
      <w:r w:rsidR="0047609E" w:rsidRPr="00302E85">
        <w:rPr>
          <w:rFonts w:ascii="Arial" w:hAnsi="Arial" w:cs="Arial"/>
          <w:sz w:val="24"/>
          <w:szCs w:val="24"/>
        </w:rPr>
        <w:t>till</w:t>
      </w:r>
      <w:r w:rsidR="003B1F49" w:rsidRPr="00302E85">
        <w:rPr>
          <w:rFonts w:ascii="Arial" w:hAnsi="Arial" w:cs="Arial"/>
          <w:sz w:val="24"/>
          <w:szCs w:val="24"/>
        </w:rPr>
        <w:t xml:space="preserve">. </w:t>
      </w:r>
      <w:r w:rsidR="00CB08F4" w:rsidRPr="00302E85">
        <w:rPr>
          <w:rFonts w:ascii="Arial" w:hAnsi="Arial" w:cs="Arial"/>
          <w:sz w:val="24"/>
          <w:szCs w:val="24"/>
        </w:rPr>
        <w:t>T</w:t>
      </w:r>
      <w:r w:rsidR="003B1F49" w:rsidRPr="00302E85">
        <w:rPr>
          <w:rFonts w:ascii="Arial" w:hAnsi="Arial" w:cs="Arial"/>
          <w:sz w:val="24"/>
          <w:szCs w:val="24"/>
        </w:rPr>
        <w:t xml:space="preserve">hese skills </w:t>
      </w:r>
      <w:r w:rsidR="006E5B2F" w:rsidRPr="00302E85">
        <w:rPr>
          <w:rFonts w:ascii="Arial" w:hAnsi="Arial" w:cs="Arial"/>
          <w:sz w:val="24"/>
          <w:szCs w:val="24"/>
        </w:rPr>
        <w:t xml:space="preserve">have been transferable </w:t>
      </w:r>
      <w:r w:rsidR="003B1F49" w:rsidRPr="00302E85">
        <w:rPr>
          <w:rFonts w:ascii="Arial" w:hAnsi="Arial" w:cs="Arial"/>
          <w:sz w:val="24"/>
          <w:szCs w:val="24"/>
        </w:rPr>
        <w:t xml:space="preserve">to </w:t>
      </w:r>
      <w:r w:rsidR="00BC66DF" w:rsidRPr="00302E85">
        <w:rPr>
          <w:rFonts w:ascii="Arial" w:hAnsi="Arial" w:cs="Arial"/>
          <w:sz w:val="24"/>
          <w:szCs w:val="24"/>
        </w:rPr>
        <w:t>future roles</w:t>
      </w:r>
      <w:r w:rsidR="003B1F49" w:rsidRPr="00302E85">
        <w:rPr>
          <w:rFonts w:ascii="Arial" w:hAnsi="Arial" w:cs="Arial"/>
          <w:sz w:val="24"/>
          <w:szCs w:val="24"/>
        </w:rPr>
        <w:t xml:space="preserve">. </w:t>
      </w:r>
    </w:p>
    <w:p w14:paraId="4FD7FA40" w14:textId="77777777" w:rsidR="008C4EED" w:rsidRPr="00302E85" w:rsidRDefault="008C4EED" w:rsidP="00302E85">
      <w:pPr>
        <w:spacing w:after="0" w:line="360" w:lineRule="auto"/>
        <w:ind w:right="-46"/>
        <w:jc w:val="both"/>
        <w:rPr>
          <w:rFonts w:ascii="Arial" w:hAnsi="Arial" w:cs="Arial"/>
          <w:sz w:val="24"/>
          <w:szCs w:val="24"/>
        </w:rPr>
      </w:pPr>
    </w:p>
    <w:p w14:paraId="4C94C3FF" w14:textId="49BC7FF9" w:rsidR="00980117" w:rsidRDefault="004510F6" w:rsidP="00302E85">
      <w:pPr>
        <w:spacing w:after="0" w:line="360" w:lineRule="auto"/>
        <w:ind w:right="-46"/>
        <w:jc w:val="both"/>
        <w:rPr>
          <w:rFonts w:ascii="Arial" w:hAnsi="Arial" w:cs="Arial"/>
          <w:sz w:val="24"/>
          <w:szCs w:val="24"/>
        </w:rPr>
      </w:pPr>
      <w:r w:rsidRPr="00302E85">
        <w:rPr>
          <w:rFonts w:ascii="Arial" w:hAnsi="Arial" w:cs="Arial"/>
          <w:sz w:val="24"/>
          <w:szCs w:val="24"/>
        </w:rPr>
        <w:lastRenderedPageBreak/>
        <w:t>At the age of 14</w:t>
      </w:r>
      <w:r w:rsidR="003F3F74" w:rsidRPr="00302E85">
        <w:rPr>
          <w:rFonts w:ascii="Arial" w:hAnsi="Arial" w:cs="Arial"/>
          <w:sz w:val="24"/>
          <w:szCs w:val="24"/>
        </w:rPr>
        <w:t xml:space="preserve">, </w:t>
      </w:r>
      <w:r w:rsidR="003810DF" w:rsidRPr="00302E85">
        <w:rPr>
          <w:rFonts w:ascii="Arial" w:hAnsi="Arial" w:cs="Arial"/>
          <w:sz w:val="24"/>
          <w:szCs w:val="24"/>
        </w:rPr>
        <w:t xml:space="preserve">a career in construction was the dream, either </w:t>
      </w:r>
      <w:r w:rsidR="00F61E8B" w:rsidRPr="00302E85">
        <w:rPr>
          <w:rFonts w:ascii="Arial" w:hAnsi="Arial" w:cs="Arial"/>
          <w:sz w:val="24"/>
          <w:szCs w:val="24"/>
        </w:rPr>
        <w:t xml:space="preserve">as a Quantity Surveyor or as a Building Surveyor. </w:t>
      </w:r>
      <w:r w:rsidR="008575CA" w:rsidRPr="00302E85">
        <w:rPr>
          <w:rFonts w:ascii="Arial" w:hAnsi="Arial" w:cs="Arial"/>
          <w:sz w:val="24"/>
          <w:szCs w:val="24"/>
        </w:rPr>
        <w:t xml:space="preserve">At the age of 18, </w:t>
      </w:r>
      <w:r w:rsidR="00301618" w:rsidRPr="00302E85">
        <w:rPr>
          <w:rFonts w:ascii="Arial" w:hAnsi="Arial" w:cs="Arial"/>
          <w:sz w:val="24"/>
          <w:szCs w:val="24"/>
        </w:rPr>
        <w:t xml:space="preserve">an apprenticeship in </w:t>
      </w:r>
      <w:r w:rsidR="00BD5873" w:rsidRPr="00302E85">
        <w:rPr>
          <w:rFonts w:ascii="Arial" w:hAnsi="Arial" w:cs="Arial"/>
          <w:sz w:val="24"/>
          <w:szCs w:val="24"/>
        </w:rPr>
        <w:t>quantity surveying</w:t>
      </w:r>
      <w:r w:rsidR="0094670D" w:rsidRPr="00302E85">
        <w:rPr>
          <w:rFonts w:ascii="Arial" w:hAnsi="Arial" w:cs="Arial"/>
          <w:sz w:val="24"/>
          <w:szCs w:val="24"/>
        </w:rPr>
        <w:t xml:space="preserve"> </w:t>
      </w:r>
      <w:r w:rsidR="00301618" w:rsidRPr="00302E85">
        <w:rPr>
          <w:rFonts w:ascii="Arial" w:hAnsi="Arial" w:cs="Arial"/>
          <w:sz w:val="24"/>
          <w:szCs w:val="24"/>
        </w:rPr>
        <w:t>commenced</w:t>
      </w:r>
      <w:r w:rsidR="006D3D8C" w:rsidRPr="00302E85">
        <w:rPr>
          <w:rFonts w:ascii="Arial" w:hAnsi="Arial" w:cs="Arial"/>
          <w:sz w:val="24"/>
          <w:szCs w:val="24"/>
        </w:rPr>
        <w:t>,</w:t>
      </w:r>
      <w:r w:rsidR="00301618" w:rsidRPr="00302E85">
        <w:rPr>
          <w:rFonts w:ascii="Arial" w:hAnsi="Arial" w:cs="Arial"/>
          <w:sz w:val="24"/>
          <w:szCs w:val="24"/>
        </w:rPr>
        <w:t xml:space="preserve"> </w:t>
      </w:r>
      <w:r w:rsidR="0094670D" w:rsidRPr="00302E85">
        <w:rPr>
          <w:rFonts w:ascii="Arial" w:hAnsi="Arial" w:cs="Arial"/>
          <w:sz w:val="24"/>
          <w:szCs w:val="24"/>
        </w:rPr>
        <w:t xml:space="preserve">with </w:t>
      </w:r>
      <w:r w:rsidR="00656E38" w:rsidRPr="00302E85">
        <w:rPr>
          <w:rFonts w:ascii="Arial" w:hAnsi="Arial" w:cs="Arial"/>
          <w:sz w:val="24"/>
          <w:szCs w:val="24"/>
        </w:rPr>
        <w:t xml:space="preserve">a </w:t>
      </w:r>
      <w:r w:rsidR="0056386F" w:rsidRPr="00302E85">
        <w:rPr>
          <w:rFonts w:ascii="Arial" w:hAnsi="Arial" w:cs="Arial"/>
          <w:sz w:val="24"/>
          <w:szCs w:val="24"/>
        </w:rPr>
        <w:t>leading</w:t>
      </w:r>
      <w:r w:rsidR="00656E38" w:rsidRPr="00302E85">
        <w:rPr>
          <w:rFonts w:ascii="Arial" w:hAnsi="Arial" w:cs="Arial"/>
          <w:sz w:val="24"/>
          <w:szCs w:val="24"/>
        </w:rPr>
        <w:t xml:space="preserve"> construction company</w:t>
      </w:r>
      <w:r w:rsidR="00FE2F06" w:rsidRPr="00302E85">
        <w:rPr>
          <w:rFonts w:ascii="Arial" w:hAnsi="Arial" w:cs="Arial"/>
          <w:sz w:val="24"/>
          <w:szCs w:val="24"/>
        </w:rPr>
        <w:t>,</w:t>
      </w:r>
      <w:r w:rsidR="00601E04" w:rsidRPr="00302E85">
        <w:rPr>
          <w:rFonts w:ascii="Arial" w:hAnsi="Arial" w:cs="Arial"/>
          <w:sz w:val="24"/>
          <w:szCs w:val="24"/>
        </w:rPr>
        <w:t xml:space="preserve"> renowned for its innovat</w:t>
      </w:r>
      <w:r w:rsidR="0081446B" w:rsidRPr="00302E85">
        <w:rPr>
          <w:rFonts w:ascii="Arial" w:hAnsi="Arial" w:cs="Arial"/>
          <w:sz w:val="24"/>
          <w:szCs w:val="24"/>
        </w:rPr>
        <w:t>iv</w:t>
      </w:r>
      <w:r w:rsidR="00601E04" w:rsidRPr="00302E85">
        <w:rPr>
          <w:rFonts w:ascii="Arial" w:hAnsi="Arial" w:cs="Arial"/>
          <w:sz w:val="24"/>
          <w:szCs w:val="24"/>
        </w:rPr>
        <w:t>e project</w:t>
      </w:r>
      <w:r w:rsidR="0081446B" w:rsidRPr="00302E85">
        <w:rPr>
          <w:rFonts w:ascii="Arial" w:hAnsi="Arial" w:cs="Arial"/>
          <w:sz w:val="24"/>
          <w:szCs w:val="24"/>
        </w:rPr>
        <w:t>s</w:t>
      </w:r>
      <w:r w:rsidR="00601E04" w:rsidRPr="00302E85">
        <w:rPr>
          <w:rFonts w:ascii="Arial" w:hAnsi="Arial" w:cs="Arial"/>
          <w:sz w:val="24"/>
          <w:szCs w:val="24"/>
        </w:rPr>
        <w:t xml:space="preserve"> and commitment to excellence. </w:t>
      </w:r>
      <w:r w:rsidR="00426529" w:rsidRPr="00302E85">
        <w:rPr>
          <w:rFonts w:ascii="Arial" w:hAnsi="Arial" w:cs="Arial"/>
          <w:sz w:val="24"/>
          <w:szCs w:val="24"/>
        </w:rPr>
        <w:t>T</w:t>
      </w:r>
      <w:r w:rsidR="0088209C" w:rsidRPr="00302E85">
        <w:rPr>
          <w:rFonts w:ascii="Arial" w:hAnsi="Arial" w:cs="Arial"/>
          <w:sz w:val="24"/>
          <w:szCs w:val="24"/>
        </w:rPr>
        <w:t xml:space="preserve">he </w:t>
      </w:r>
      <w:r w:rsidR="00601E04" w:rsidRPr="00302E85">
        <w:rPr>
          <w:rFonts w:ascii="Arial" w:hAnsi="Arial" w:cs="Arial"/>
          <w:sz w:val="24"/>
          <w:szCs w:val="24"/>
        </w:rPr>
        <w:t xml:space="preserve">opportunity to gain invaluable </w:t>
      </w:r>
      <w:r w:rsidR="00426529" w:rsidRPr="00302E85">
        <w:rPr>
          <w:rFonts w:ascii="Arial" w:hAnsi="Arial" w:cs="Arial"/>
          <w:sz w:val="24"/>
          <w:szCs w:val="24"/>
        </w:rPr>
        <w:t xml:space="preserve">practical </w:t>
      </w:r>
      <w:r w:rsidR="00601E04" w:rsidRPr="00302E85">
        <w:rPr>
          <w:rFonts w:ascii="Arial" w:hAnsi="Arial" w:cs="Arial"/>
          <w:sz w:val="24"/>
          <w:szCs w:val="24"/>
        </w:rPr>
        <w:t>experience</w:t>
      </w:r>
      <w:r w:rsidR="00355CFB" w:rsidRPr="00302E85">
        <w:rPr>
          <w:rFonts w:ascii="Arial" w:hAnsi="Arial" w:cs="Arial"/>
          <w:sz w:val="24"/>
          <w:szCs w:val="24"/>
        </w:rPr>
        <w:t xml:space="preserve"> in the construction industry</w:t>
      </w:r>
      <w:r w:rsidR="005A1556" w:rsidRPr="00302E85">
        <w:rPr>
          <w:rFonts w:ascii="Arial" w:hAnsi="Arial" w:cs="Arial"/>
          <w:sz w:val="24"/>
          <w:szCs w:val="24"/>
        </w:rPr>
        <w:t>,</w:t>
      </w:r>
      <w:r w:rsidR="00355CFB" w:rsidRPr="00302E85">
        <w:rPr>
          <w:rFonts w:ascii="Arial" w:hAnsi="Arial" w:cs="Arial"/>
          <w:sz w:val="24"/>
          <w:szCs w:val="24"/>
        </w:rPr>
        <w:t xml:space="preserve"> while </w:t>
      </w:r>
      <w:r w:rsidR="00140A52" w:rsidRPr="00302E85">
        <w:rPr>
          <w:rFonts w:ascii="Arial" w:hAnsi="Arial" w:cs="Arial"/>
          <w:sz w:val="24"/>
          <w:szCs w:val="24"/>
        </w:rPr>
        <w:t xml:space="preserve">gaining an </w:t>
      </w:r>
      <w:r w:rsidR="00355CFB" w:rsidRPr="00302E85">
        <w:rPr>
          <w:rFonts w:ascii="Arial" w:hAnsi="Arial" w:cs="Arial"/>
          <w:sz w:val="24"/>
          <w:szCs w:val="24"/>
        </w:rPr>
        <w:t>academic qualification</w:t>
      </w:r>
      <w:r w:rsidR="005A1556" w:rsidRPr="00302E85">
        <w:rPr>
          <w:rFonts w:ascii="Arial" w:hAnsi="Arial" w:cs="Arial"/>
          <w:sz w:val="24"/>
          <w:szCs w:val="24"/>
        </w:rPr>
        <w:t>,</w:t>
      </w:r>
      <w:r w:rsidR="0088209C" w:rsidRPr="00302E85">
        <w:rPr>
          <w:rFonts w:ascii="Arial" w:hAnsi="Arial" w:cs="Arial"/>
          <w:sz w:val="24"/>
          <w:szCs w:val="24"/>
        </w:rPr>
        <w:t xml:space="preserve"> is now </w:t>
      </w:r>
      <w:r w:rsidR="00140A52" w:rsidRPr="00302E85">
        <w:rPr>
          <w:rFonts w:ascii="Arial" w:hAnsi="Arial" w:cs="Arial"/>
          <w:sz w:val="24"/>
          <w:szCs w:val="24"/>
        </w:rPr>
        <w:t xml:space="preserve">a </w:t>
      </w:r>
      <w:r w:rsidR="0088209C" w:rsidRPr="00302E85">
        <w:rPr>
          <w:rFonts w:ascii="Arial" w:hAnsi="Arial" w:cs="Arial"/>
          <w:sz w:val="24"/>
          <w:szCs w:val="24"/>
        </w:rPr>
        <w:t>reality</w:t>
      </w:r>
      <w:r w:rsidR="00355CFB" w:rsidRPr="00302E85">
        <w:rPr>
          <w:rFonts w:ascii="Arial" w:hAnsi="Arial" w:cs="Arial"/>
          <w:sz w:val="24"/>
          <w:szCs w:val="24"/>
        </w:rPr>
        <w:t xml:space="preserve">. </w:t>
      </w:r>
    </w:p>
    <w:p w14:paraId="4D6B91DE" w14:textId="77777777" w:rsidR="00152D35" w:rsidRPr="00302E85" w:rsidRDefault="00152D35" w:rsidP="00302E85">
      <w:pPr>
        <w:spacing w:after="0" w:line="360" w:lineRule="auto"/>
        <w:ind w:right="-46"/>
        <w:jc w:val="both"/>
        <w:rPr>
          <w:rFonts w:ascii="Arial" w:hAnsi="Arial" w:cs="Arial"/>
          <w:sz w:val="24"/>
          <w:szCs w:val="24"/>
        </w:rPr>
      </w:pPr>
    </w:p>
    <w:p w14:paraId="5CA3A61B" w14:textId="06EE36FE" w:rsidR="008B0586" w:rsidRPr="00302E85" w:rsidRDefault="00322E6D" w:rsidP="00302E85">
      <w:pPr>
        <w:spacing w:after="0" w:line="360" w:lineRule="auto"/>
        <w:ind w:right="-46"/>
        <w:jc w:val="both"/>
        <w:rPr>
          <w:rFonts w:ascii="Arial" w:hAnsi="Arial" w:cs="Arial"/>
          <w:sz w:val="24"/>
          <w:szCs w:val="24"/>
        </w:rPr>
      </w:pPr>
      <w:r w:rsidRPr="00302E85">
        <w:rPr>
          <w:rFonts w:ascii="Arial" w:hAnsi="Arial" w:cs="Arial"/>
          <w:sz w:val="24"/>
          <w:szCs w:val="24"/>
        </w:rPr>
        <w:t>T</w:t>
      </w:r>
      <w:r w:rsidR="00EF00C5" w:rsidRPr="00302E85">
        <w:rPr>
          <w:rFonts w:ascii="Arial" w:hAnsi="Arial" w:cs="Arial"/>
          <w:sz w:val="24"/>
          <w:szCs w:val="24"/>
        </w:rPr>
        <w:t xml:space="preserve">he company </w:t>
      </w:r>
      <w:r w:rsidR="00140A52" w:rsidRPr="00302E85">
        <w:rPr>
          <w:rFonts w:ascii="Arial" w:hAnsi="Arial" w:cs="Arial"/>
          <w:sz w:val="24"/>
          <w:szCs w:val="24"/>
        </w:rPr>
        <w:t xml:space="preserve">is active in </w:t>
      </w:r>
      <w:r w:rsidR="00980117" w:rsidRPr="00302E85">
        <w:rPr>
          <w:rFonts w:ascii="Arial" w:hAnsi="Arial" w:cs="Arial"/>
          <w:sz w:val="24"/>
          <w:szCs w:val="24"/>
        </w:rPr>
        <w:t xml:space="preserve">various sectors </w:t>
      </w:r>
      <w:r w:rsidR="00A345F5" w:rsidRPr="00302E85">
        <w:rPr>
          <w:rFonts w:ascii="Arial" w:hAnsi="Arial" w:cs="Arial"/>
          <w:sz w:val="24"/>
          <w:szCs w:val="24"/>
        </w:rPr>
        <w:t>such as</w:t>
      </w:r>
      <w:r w:rsidR="00980117" w:rsidRPr="00302E85">
        <w:rPr>
          <w:rFonts w:ascii="Arial" w:hAnsi="Arial" w:cs="Arial"/>
          <w:sz w:val="24"/>
          <w:szCs w:val="24"/>
        </w:rPr>
        <w:t xml:space="preserve"> infrastructure, energy and concessions.</w:t>
      </w:r>
      <w:r w:rsidR="008B0586" w:rsidRPr="00302E85">
        <w:rPr>
          <w:rFonts w:ascii="Arial" w:hAnsi="Arial" w:cs="Arial"/>
          <w:sz w:val="24"/>
          <w:szCs w:val="24"/>
        </w:rPr>
        <w:t xml:space="preserve"> </w:t>
      </w:r>
      <w:r w:rsidR="009F64D7" w:rsidRPr="00302E85">
        <w:rPr>
          <w:rFonts w:ascii="Arial" w:hAnsi="Arial" w:cs="Arial"/>
          <w:sz w:val="24"/>
          <w:szCs w:val="24"/>
        </w:rPr>
        <w:t>It</w:t>
      </w:r>
      <w:r w:rsidRPr="00302E85">
        <w:rPr>
          <w:rFonts w:ascii="Arial" w:hAnsi="Arial" w:cs="Arial"/>
          <w:sz w:val="24"/>
          <w:szCs w:val="24"/>
        </w:rPr>
        <w:t xml:space="preserve"> </w:t>
      </w:r>
      <w:r w:rsidR="00A167F7" w:rsidRPr="00302E85">
        <w:rPr>
          <w:rFonts w:ascii="Arial" w:hAnsi="Arial" w:cs="Arial"/>
          <w:sz w:val="24"/>
          <w:szCs w:val="24"/>
        </w:rPr>
        <w:t>places</w:t>
      </w:r>
      <w:r w:rsidR="00A345F5" w:rsidRPr="00302E85">
        <w:rPr>
          <w:rFonts w:ascii="Arial" w:hAnsi="Arial" w:cs="Arial"/>
          <w:sz w:val="24"/>
          <w:szCs w:val="24"/>
        </w:rPr>
        <w:t xml:space="preserve"> great emphasis on </w:t>
      </w:r>
      <w:r w:rsidR="008B0586" w:rsidRPr="00302E85">
        <w:rPr>
          <w:rFonts w:ascii="Arial" w:hAnsi="Arial" w:cs="Arial"/>
          <w:sz w:val="24"/>
          <w:szCs w:val="24"/>
        </w:rPr>
        <w:t xml:space="preserve">sustainability, innovation and collaboration and </w:t>
      </w:r>
      <w:r w:rsidR="000B0F50" w:rsidRPr="00302E85">
        <w:rPr>
          <w:rFonts w:ascii="Arial" w:hAnsi="Arial" w:cs="Arial"/>
          <w:sz w:val="24"/>
          <w:szCs w:val="24"/>
        </w:rPr>
        <w:t>is</w:t>
      </w:r>
      <w:r w:rsidR="008B0586" w:rsidRPr="00302E85">
        <w:rPr>
          <w:rFonts w:ascii="Arial" w:hAnsi="Arial" w:cs="Arial"/>
          <w:sz w:val="24"/>
          <w:szCs w:val="24"/>
        </w:rPr>
        <w:t xml:space="preserve"> committed to delivering </w:t>
      </w:r>
      <w:r w:rsidR="001028CC" w:rsidRPr="00302E85">
        <w:rPr>
          <w:rFonts w:ascii="Arial" w:hAnsi="Arial" w:cs="Arial"/>
          <w:sz w:val="24"/>
          <w:szCs w:val="24"/>
        </w:rPr>
        <w:t xml:space="preserve">high-quality projects that meet the </w:t>
      </w:r>
      <w:r w:rsidR="000B0F50" w:rsidRPr="00302E85">
        <w:rPr>
          <w:rFonts w:ascii="Arial" w:hAnsi="Arial" w:cs="Arial"/>
          <w:sz w:val="24"/>
          <w:szCs w:val="24"/>
        </w:rPr>
        <w:t>changing</w:t>
      </w:r>
      <w:r w:rsidR="001028CC" w:rsidRPr="00302E85">
        <w:rPr>
          <w:rFonts w:ascii="Arial" w:hAnsi="Arial" w:cs="Arial"/>
          <w:sz w:val="24"/>
          <w:szCs w:val="24"/>
        </w:rPr>
        <w:t xml:space="preserve"> needs of </w:t>
      </w:r>
      <w:r w:rsidR="000B0F50" w:rsidRPr="00302E85">
        <w:rPr>
          <w:rFonts w:ascii="Arial" w:hAnsi="Arial" w:cs="Arial"/>
          <w:sz w:val="24"/>
          <w:szCs w:val="24"/>
        </w:rPr>
        <w:t>its clients</w:t>
      </w:r>
      <w:r w:rsidR="001028CC" w:rsidRPr="00302E85">
        <w:rPr>
          <w:rFonts w:ascii="Arial" w:hAnsi="Arial" w:cs="Arial"/>
          <w:sz w:val="24"/>
          <w:szCs w:val="24"/>
        </w:rPr>
        <w:t>.</w:t>
      </w:r>
    </w:p>
    <w:p w14:paraId="70DD9E21" w14:textId="77777777" w:rsidR="008C4EED" w:rsidRDefault="008C4EED" w:rsidP="00302E85">
      <w:pPr>
        <w:spacing w:after="0" w:line="360" w:lineRule="auto"/>
        <w:ind w:right="-46"/>
        <w:jc w:val="both"/>
        <w:rPr>
          <w:rFonts w:ascii="Arial" w:hAnsi="Arial" w:cs="Arial"/>
          <w:sz w:val="24"/>
          <w:szCs w:val="24"/>
        </w:rPr>
      </w:pPr>
    </w:p>
    <w:p w14:paraId="713FDC42" w14:textId="2BA8414B" w:rsidR="00426675" w:rsidRDefault="00A740E0" w:rsidP="00302E85">
      <w:pPr>
        <w:spacing w:after="0" w:line="360" w:lineRule="auto"/>
        <w:ind w:right="-46"/>
        <w:jc w:val="both"/>
        <w:rPr>
          <w:rFonts w:ascii="Arial" w:hAnsi="Arial" w:cs="Arial"/>
          <w:sz w:val="24"/>
          <w:szCs w:val="24"/>
        </w:rPr>
      </w:pPr>
      <w:r w:rsidRPr="00302E85">
        <w:rPr>
          <w:rFonts w:ascii="Arial" w:hAnsi="Arial" w:cs="Arial"/>
          <w:sz w:val="24"/>
          <w:szCs w:val="24"/>
        </w:rPr>
        <w:t xml:space="preserve">The company is very supportive and </w:t>
      </w:r>
      <w:r w:rsidR="00426675" w:rsidRPr="00302E85">
        <w:rPr>
          <w:rFonts w:ascii="Arial" w:hAnsi="Arial" w:cs="Arial"/>
          <w:sz w:val="24"/>
          <w:szCs w:val="24"/>
        </w:rPr>
        <w:t xml:space="preserve">prioritises learning, development and career progression. </w:t>
      </w:r>
      <w:r w:rsidR="00DD5FD7" w:rsidRPr="00302E85">
        <w:rPr>
          <w:rFonts w:ascii="Arial" w:hAnsi="Arial" w:cs="Arial"/>
          <w:sz w:val="24"/>
          <w:szCs w:val="24"/>
        </w:rPr>
        <w:t xml:space="preserve">Having the opportunity to </w:t>
      </w:r>
      <w:r w:rsidR="001745EE" w:rsidRPr="00302E85">
        <w:rPr>
          <w:rFonts w:ascii="Arial" w:hAnsi="Arial" w:cs="Arial"/>
          <w:sz w:val="24"/>
          <w:szCs w:val="24"/>
        </w:rPr>
        <w:t xml:space="preserve">join a project </w:t>
      </w:r>
      <w:r w:rsidR="00B70F0E" w:rsidRPr="00302E85">
        <w:rPr>
          <w:rFonts w:ascii="Arial" w:hAnsi="Arial" w:cs="Arial"/>
          <w:sz w:val="24"/>
          <w:szCs w:val="24"/>
        </w:rPr>
        <w:t xml:space="preserve">from the </w:t>
      </w:r>
      <w:r w:rsidR="009B367E" w:rsidRPr="00302E85">
        <w:rPr>
          <w:rFonts w:ascii="Arial" w:hAnsi="Arial" w:cs="Arial"/>
          <w:sz w:val="24"/>
          <w:szCs w:val="24"/>
        </w:rPr>
        <w:t xml:space="preserve">beginning </w:t>
      </w:r>
      <w:r w:rsidR="00B70F0E" w:rsidRPr="00302E85">
        <w:rPr>
          <w:rFonts w:ascii="Arial" w:hAnsi="Arial" w:cs="Arial"/>
          <w:sz w:val="24"/>
          <w:szCs w:val="24"/>
        </w:rPr>
        <w:t xml:space="preserve">and </w:t>
      </w:r>
      <w:r w:rsidR="001745EE" w:rsidRPr="00302E85">
        <w:rPr>
          <w:rFonts w:ascii="Arial" w:hAnsi="Arial" w:cs="Arial"/>
          <w:sz w:val="24"/>
          <w:szCs w:val="24"/>
        </w:rPr>
        <w:t>see it through to completion</w:t>
      </w:r>
      <w:r w:rsidR="00DD5FD7" w:rsidRPr="00302E85">
        <w:rPr>
          <w:rFonts w:ascii="Arial" w:hAnsi="Arial" w:cs="Arial"/>
          <w:sz w:val="24"/>
          <w:szCs w:val="24"/>
        </w:rPr>
        <w:t>, u</w:t>
      </w:r>
      <w:r w:rsidR="00426675" w:rsidRPr="00302E85">
        <w:rPr>
          <w:rFonts w:ascii="Arial" w:hAnsi="Arial" w:cs="Arial"/>
          <w:sz w:val="24"/>
          <w:szCs w:val="24"/>
        </w:rPr>
        <w:t>nder the guidance of experienced mentors</w:t>
      </w:r>
      <w:r w:rsidR="00B70F0E" w:rsidRPr="00302E85">
        <w:rPr>
          <w:rFonts w:ascii="Arial" w:hAnsi="Arial" w:cs="Arial"/>
          <w:sz w:val="24"/>
          <w:szCs w:val="24"/>
        </w:rPr>
        <w:t xml:space="preserve"> has allowed me to develop </w:t>
      </w:r>
      <w:r w:rsidR="00E72851" w:rsidRPr="00302E85">
        <w:rPr>
          <w:rFonts w:ascii="Arial" w:hAnsi="Arial" w:cs="Arial"/>
          <w:sz w:val="24"/>
          <w:szCs w:val="24"/>
        </w:rPr>
        <w:t xml:space="preserve">my </w:t>
      </w:r>
      <w:r w:rsidR="00975D0E" w:rsidRPr="00302E85">
        <w:rPr>
          <w:rFonts w:ascii="Arial" w:hAnsi="Arial" w:cs="Arial"/>
          <w:sz w:val="24"/>
          <w:szCs w:val="24"/>
        </w:rPr>
        <w:t xml:space="preserve">skills in the procurement </w:t>
      </w:r>
      <w:r w:rsidR="00D55831" w:rsidRPr="00302E85">
        <w:rPr>
          <w:rFonts w:ascii="Arial" w:hAnsi="Arial" w:cs="Arial"/>
          <w:sz w:val="24"/>
          <w:szCs w:val="24"/>
        </w:rPr>
        <w:t>proces</w:t>
      </w:r>
      <w:r w:rsidR="00470620" w:rsidRPr="00302E85">
        <w:rPr>
          <w:rFonts w:ascii="Arial" w:hAnsi="Arial" w:cs="Arial"/>
          <w:sz w:val="24"/>
          <w:szCs w:val="24"/>
        </w:rPr>
        <w:t>s</w:t>
      </w:r>
      <w:r w:rsidR="00D55831" w:rsidRPr="00302E85">
        <w:rPr>
          <w:rFonts w:ascii="Arial" w:hAnsi="Arial" w:cs="Arial"/>
          <w:sz w:val="24"/>
          <w:szCs w:val="24"/>
        </w:rPr>
        <w:t>, cost estimation</w:t>
      </w:r>
      <w:r w:rsidR="008B5CDC" w:rsidRPr="00302E85">
        <w:rPr>
          <w:rFonts w:ascii="Arial" w:hAnsi="Arial" w:cs="Arial"/>
          <w:sz w:val="24"/>
          <w:szCs w:val="24"/>
        </w:rPr>
        <w:t xml:space="preserve"> and financial management through</w:t>
      </w:r>
      <w:r w:rsidR="003A31F9" w:rsidRPr="00302E85">
        <w:rPr>
          <w:rFonts w:ascii="Arial" w:hAnsi="Arial" w:cs="Arial"/>
          <w:sz w:val="24"/>
          <w:szCs w:val="24"/>
        </w:rPr>
        <w:t>out</w:t>
      </w:r>
      <w:r w:rsidR="008B5CDC" w:rsidRPr="00302E85">
        <w:rPr>
          <w:rFonts w:ascii="Arial" w:hAnsi="Arial" w:cs="Arial"/>
          <w:sz w:val="24"/>
          <w:szCs w:val="24"/>
        </w:rPr>
        <w:t xml:space="preserve"> the project lifecycle.</w:t>
      </w:r>
    </w:p>
    <w:p w14:paraId="6EB924E5" w14:textId="77777777" w:rsidR="008C4EED" w:rsidRPr="00302E85" w:rsidRDefault="008C4EED" w:rsidP="00302E85">
      <w:pPr>
        <w:spacing w:after="0" w:line="360" w:lineRule="auto"/>
        <w:ind w:right="-46"/>
        <w:jc w:val="both"/>
        <w:rPr>
          <w:rFonts w:ascii="Arial" w:hAnsi="Arial" w:cs="Arial"/>
          <w:sz w:val="24"/>
          <w:szCs w:val="24"/>
        </w:rPr>
      </w:pPr>
    </w:p>
    <w:p w14:paraId="64ADF719" w14:textId="1BDCED6C" w:rsidR="007C3FBF" w:rsidRPr="00302E85" w:rsidRDefault="00975D0E" w:rsidP="00302E85">
      <w:pPr>
        <w:spacing w:after="0" w:line="360" w:lineRule="auto"/>
        <w:ind w:right="-46"/>
        <w:jc w:val="both"/>
        <w:rPr>
          <w:rFonts w:ascii="Arial" w:hAnsi="Arial" w:cs="Arial"/>
          <w:sz w:val="24"/>
          <w:szCs w:val="24"/>
        </w:rPr>
      </w:pPr>
      <w:r w:rsidRPr="00302E85">
        <w:rPr>
          <w:rFonts w:ascii="Arial" w:hAnsi="Arial" w:cs="Arial"/>
          <w:sz w:val="24"/>
          <w:szCs w:val="24"/>
        </w:rPr>
        <w:t>Working</w:t>
      </w:r>
      <w:r w:rsidR="007C3FBF" w:rsidRPr="00302E85">
        <w:rPr>
          <w:rFonts w:ascii="Arial" w:hAnsi="Arial" w:cs="Arial"/>
          <w:sz w:val="24"/>
          <w:szCs w:val="24"/>
        </w:rPr>
        <w:t xml:space="preserve"> alongside multi-disciplinary teams comprising engineers,</w:t>
      </w:r>
      <w:r w:rsidR="004B7A76" w:rsidRPr="00302E85">
        <w:rPr>
          <w:rFonts w:ascii="Arial" w:hAnsi="Arial" w:cs="Arial"/>
          <w:sz w:val="24"/>
          <w:szCs w:val="24"/>
        </w:rPr>
        <w:t xml:space="preserve"> architects, project managers and subcontractors</w:t>
      </w:r>
      <w:r w:rsidR="008915A4" w:rsidRPr="00302E85">
        <w:rPr>
          <w:rFonts w:ascii="Arial" w:hAnsi="Arial" w:cs="Arial"/>
          <w:sz w:val="24"/>
          <w:szCs w:val="24"/>
        </w:rPr>
        <w:t xml:space="preserve"> has </w:t>
      </w:r>
      <w:r w:rsidR="00F61044" w:rsidRPr="00302E85">
        <w:rPr>
          <w:rFonts w:ascii="Arial" w:hAnsi="Arial" w:cs="Arial"/>
          <w:sz w:val="24"/>
          <w:szCs w:val="24"/>
        </w:rPr>
        <w:t>allowed me to develop collaboration skills and improve my communication and</w:t>
      </w:r>
      <w:r w:rsidR="004B7A76" w:rsidRPr="00302E85">
        <w:rPr>
          <w:rFonts w:ascii="Arial" w:hAnsi="Arial" w:cs="Arial"/>
          <w:sz w:val="24"/>
          <w:szCs w:val="24"/>
        </w:rPr>
        <w:t xml:space="preserve"> teamwork</w:t>
      </w:r>
      <w:r w:rsidR="00F61044" w:rsidRPr="00302E85">
        <w:rPr>
          <w:rFonts w:ascii="Arial" w:hAnsi="Arial" w:cs="Arial"/>
          <w:sz w:val="24"/>
          <w:szCs w:val="24"/>
        </w:rPr>
        <w:t xml:space="preserve"> skills</w:t>
      </w:r>
      <w:r w:rsidR="004B7A76" w:rsidRPr="00302E85">
        <w:rPr>
          <w:rFonts w:ascii="Arial" w:hAnsi="Arial" w:cs="Arial"/>
          <w:sz w:val="24"/>
          <w:szCs w:val="24"/>
        </w:rPr>
        <w:t>. By actively participating in project meetings, site visits and client interactions, a firm understanding of construction process</w:t>
      </w:r>
      <w:r w:rsidR="002D01FA" w:rsidRPr="00302E85">
        <w:rPr>
          <w:rFonts w:ascii="Arial" w:hAnsi="Arial" w:cs="Arial"/>
          <w:sz w:val="24"/>
          <w:szCs w:val="24"/>
        </w:rPr>
        <w:t>es</w:t>
      </w:r>
      <w:r w:rsidR="004B7A76" w:rsidRPr="00302E85">
        <w:rPr>
          <w:rFonts w:ascii="Arial" w:hAnsi="Arial" w:cs="Arial"/>
          <w:sz w:val="24"/>
          <w:szCs w:val="24"/>
        </w:rPr>
        <w:t xml:space="preserve"> and the interconnectedness of various project stakeholders</w:t>
      </w:r>
      <w:r w:rsidRPr="00302E85">
        <w:rPr>
          <w:rFonts w:ascii="Arial" w:hAnsi="Arial" w:cs="Arial"/>
          <w:sz w:val="24"/>
          <w:szCs w:val="24"/>
        </w:rPr>
        <w:t xml:space="preserve"> has been gained</w:t>
      </w:r>
      <w:r w:rsidR="004B7A76" w:rsidRPr="00302E85">
        <w:rPr>
          <w:rFonts w:ascii="Arial" w:hAnsi="Arial" w:cs="Arial"/>
          <w:sz w:val="24"/>
          <w:szCs w:val="24"/>
        </w:rPr>
        <w:t>.</w:t>
      </w:r>
    </w:p>
    <w:p w14:paraId="7B2FB1DA" w14:textId="77777777" w:rsidR="008C4EED" w:rsidRDefault="008C4EED" w:rsidP="00302E85">
      <w:pPr>
        <w:spacing w:after="0" w:line="360" w:lineRule="auto"/>
        <w:ind w:right="-46"/>
        <w:jc w:val="both"/>
        <w:rPr>
          <w:rFonts w:ascii="Arial" w:hAnsi="Arial" w:cs="Arial"/>
          <w:sz w:val="24"/>
          <w:szCs w:val="24"/>
        </w:rPr>
      </w:pPr>
    </w:p>
    <w:p w14:paraId="2FBF43EA" w14:textId="4FC95E33" w:rsidR="00F130BF" w:rsidRPr="00302E85" w:rsidRDefault="006103A7" w:rsidP="00302E85">
      <w:pPr>
        <w:spacing w:after="0" w:line="360" w:lineRule="auto"/>
        <w:ind w:right="-46"/>
        <w:jc w:val="both"/>
        <w:rPr>
          <w:rFonts w:ascii="Arial" w:hAnsi="Arial" w:cs="Arial"/>
          <w:sz w:val="24"/>
          <w:szCs w:val="24"/>
        </w:rPr>
      </w:pPr>
      <w:r w:rsidRPr="00302E85">
        <w:rPr>
          <w:rFonts w:ascii="Arial" w:hAnsi="Arial" w:cs="Arial"/>
          <w:sz w:val="24"/>
          <w:szCs w:val="24"/>
        </w:rPr>
        <w:t>C</w:t>
      </w:r>
      <w:r w:rsidR="00F130BF" w:rsidRPr="00302E85">
        <w:rPr>
          <w:rFonts w:ascii="Arial" w:hAnsi="Arial" w:cs="Arial"/>
          <w:sz w:val="24"/>
          <w:szCs w:val="24"/>
        </w:rPr>
        <w:t>ontinu</w:t>
      </w:r>
      <w:r w:rsidR="0021062B" w:rsidRPr="00302E85">
        <w:rPr>
          <w:rFonts w:ascii="Arial" w:hAnsi="Arial" w:cs="Arial"/>
          <w:sz w:val="24"/>
          <w:szCs w:val="24"/>
        </w:rPr>
        <w:t xml:space="preserve">ing </w:t>
      </w:r>
      <w:r w:rsidR="00F130BF" w:rsidRPr="00302E85">
        <w:rPr>
          <w:rFonts w:ascii="Arial" w:hAnsi="Arial" w:cs="Arial"/>
          <w:sz w:val="24"/>
          <w:szCs w:val="24"/>
        </w:rPr>
        <w:t>my apprenticeship</w:t>
      </w:r>
      <w:r w:rsidR="002F0F75" w:rsidRPr="00302E85">
        <w:rPr>
          <w:rFonts w:ascii="Arial" w:hAnsi="Arial" w:cs="Arial"/>
          <w:sz w:val="24"/>
          <w:szCs w:val="24"/>
        </w:rPr>
        <w:t xml:space="preserve"> / education</w:t>
      </w:r>
      <w:r w:rsidR="00F130BF" w:rsidRPr="00302E85">
        <w:rPr>
          <w:rFonts w:ascii="Arial" w:hAnsi="Arial" w:cs="Arial"/>
          <w:sz w:val="24"/>
          <w:szCs w:val="24"/>
        </w:rPr>
        <w:t xml:space="preserve"> </w:t>
      </w:r>
      <w:r w:rsidR="0021062B" w:rsidRPr="00302E85">
        <w:rPr>
          <w:rFonts w:ascii="Arial" w:hAnsi="Arial" w:cs="Arial"/>
          <w:sz w:val="24"/>
          <w:szCs w:val="24"/>
        </w:rPr>
        <w:t>and expand</w:t>
      </w:r>
      <w:r w:rsidR="00FD4413" w:rsidRPr="00302E85">
        <w:rPr>
          <w:rFonts w:ascii="Arial" w:hAnsi="Arial" w:cs="Arial"/>
          <w:sz w:val="24"/>
          <w:szCs w:val="24"/>
        </w:rPr>
        <w:t>ing</w:t>
      </w:r>
      <w:r w:rsidR="0021062B" w:rsidRPr="00302E85">
        <w:rPr>
          <w:rFonts w:ascii="Arial" w:hAnsi="Arial" w:cs="Arial"/>
          <w:sz w:val="24"/>
          <w:szCs w:val="24"/>
        </w:rPr>
        <w:t xml:space="preserve"> my knowledge</w:t>
      </w:r>
      <w:r w:rsidR="00FD4413" w:rsidRPr="00302E85">
        <w:rPr>
          <w:rFonts w:ascii="Arial" w:hAnsi="Arial" w:cs="Arial"/>
          <w:sz w:val="24"/>
          <w:szCs w:val="24"/>
        </w:rPr>
        <w:t xml:space="preserve"> in the industry </w:t>
      </w:r>
      <w:r w:rsidR="00286EC6" w:rsidRPr="00302E85">
        <w:rPr>
          <w:rFonts w:ascii="Arial" w:hAnsi="Arial" w:cs="Arial"/>
          <w:sz w:val="24"/>
          <w:szCs w:val="24"/>
        </w:rPr>
        <w:t xml:space="preserve">is </w:t>
      </w:r>
      <w:r w:rsidR="008A2C5A" w:rsidRPr="00302E85">
        <w:rPr>
          <w:rFonts w:ascii="Arial" w:hAnsi="Arial" w:cs="Arial"/>
          <w:sz w:val="24"/>
          <w:szCs w:val="24"/>
        </w:rPr>
        <w:t xml:space="preserve">the </w:t>
      </w:r>
      <w:r w:rsidR="00286EC6" w:rsidRPr="00302E85">
        <w:rPr>
          <w:rFonts w:ascii="Arial" w:hAnsi="Arial" w:cs="Arial"/>
          <w:sz w:val="24"/>
          <w:szCs w:val="24"/>
        </w:rPr>
        <w:t>key to success</w:t>
      </w:r>
      <w:r w:rsidR="008905F8" w:rsidRPr="00302E85">
        <w:rPr>
          <w:rFonts w:ascii="Arial" w:hAnsi="Arial" w:cs="Arial"/>
          <w:sz w:val="24"/>
          <w:szCs w:val="24"/>
        </w:rPr>
        <w:t>.</w:t>
      </w:r>
      <w:r w:rsidR="00066F9D" w:rsidRPr="00302E85">
        <w:rPr>
          <w:rFonts w:ascii="Arial" w:hAnsi="Arial" w:cs="Arial"/>
          <w:sz w:val="24"/>
          <w:szCs w:val="24"/>
        </w:rPr>
        <w:t xml:space="preserve"> With a </w:t>
      </w:r>
      <w:r w:rsidR="000B5FE1" w:rsidRPr="00302E85">
        <w:rPr>
          <w:rFonts w:ascii="Arial" w:hAnsi="Arial" w:cs="Arial"/>
          <w:sz w:val="24"/>
          <w:szCs w:val="24"/>
        </w:rPr>
        <w:t xml:space="preserve">solid </w:t>
      </w:r>
      <w:r w:rsidR="00066F9D" w:rsidRPr="00302E85">
        <w:rPr>
          <w:rFonts w:ascii="Arial" w:hAnsi="Arial" w:cs="Arial"/>
          <w:sz w:val="24"/>
          <w:szCs w:val="24"/>
        </w:rPr>
        <w:t>foundation in quantity surveying and a supportive organisational</w:t>
      </w:r>
      <w:r w:rsidR="000B5FE1" w:rsidRPr="00302E85">
        <w:rPr>
          <w:rFonts w:ascii="Arial" w:hAnsi="Arial" w:cs="Arial"/>
          <w:sz w:val="24"/>
          <w:szCs w:val="24"/>
        </w:rPr>
        <w:t xml:space="preserve"> environment, it is possible for me to </w:t>
      </w:r>
      <w:r w:rsidR="00F11AA4" w:rsidRPr="00302E85">
        <w:rPr>
          <w:rFonts w:ascii="Arial" w:hAnsi="Arial" w:cs="Arial"/>
          <w:sz w:val="24"/>
          <w:szCs w:val="24"/>
        </w:rPr>
        <w:t>grow in the rewarding field of construction</w:t>
      </w:r>
      <w:r w:rsidR="000B5FE1" w:rsidRPr="00302E85">
        <w:rPr>
          <w:rFonts w:ascii="Arial" w:hAnsi="Arial" w:cs="Arial"/>
          <w:sz w:val="24"/>
          <w:szCs w:val="24"/>
        </w:rPr>
        <w:t>.</w:t>
      </w:r>
    </w:p>
    <w:p w14:paraId="3C3A7526" w14:textId="77777777" w:rsidR="008C4EED" w:rsidRDefault="008C4EED" w:rsidP="00302E85">
      <w:pPr>
        <w:spacing w:after="0" w:line="360" w:lineRule="auto"/>
        <w:ind w:right="-46"/>
        <w:jc w:val="both"/>
        <w:rPr>
          <w:rFonts w:ascii="Arial" w:hAnsi="Arial" w:cs="Arial"/>
          <w:sz w:val="24"/>
          <w:szCs w:val="24"/>
        </w:rPr>
      </w:pPr>
    </w:p>
    <w:p w14:paraId="277D171E" w14:textId="31BCFD1F" w:rsidR="0009322B" w:rsidRPr="00302E85" w:rsidRDefault="00482C0C" w:rsidP="00302E85">
      <w:pPr>
        <w:spacing w:after="0" w:line="360" w:lineRule="auto"/>
        <w:ind w:right="-46"/>
        <w:jc w:val="both"/>
        <w:rPr>
          <w:rFonts w:ascii="Arial" w:hAnsi="Arial" w:cs="Arial"/>
          <w:sz w:val="24"/>
          <w:szCs w:val="24"/>
        </w:rPr>
      </w:pPr>
      <w:r w:rsidRPr="00302E85">
        <w:rPr>
          <w:rFonts w:ascii="Arial" w:hAnsi="Arial" w:cs="Arial"/>
          <w:sz w:val="24"/>
          <w:szCs w:val="24"/>
        </w:rPr>
        <w:t xml:space="preserve">For </w:t>
      </w:r>
      <w:r w:rsidR="00077BDA">
        <w:rPr>
          <w:rFonts w:ascii="Arial" w:hAnsi="Arial" w:cs="Arial"/>
          <w:sz w:val="24"/>
          <w:szCs w:val="24"/>
        </w:rPr>
        <w:t>further</w:t>
      </w:r>
      <w:r w:rsidRPr="00302E85">
        <w:rPr>
          <w:rFonts w:ascii="Arial" w:hAnsi="Arial" w:cs="Arial"/>
          <w:sz w:val="24"/>
          <w:szCs w:val="24"/>
        </w:rPr>
        <w:t xml:space="preserve"> details </w:t>
      </w:r>
      <w:r w:rsidR="008A2C5A" w:rsidRPr="00302E85">
        <w:rPr>
          <w:rFonts w:ascii="Arial" w:hAnsi="Arial" w:cs="Arial"/>
          <w:sz w:val="24"/>
          <w:szCs w:val="24"/>
        </w:rPr>
        <w:t>on</w:t>
      </w:r>
      <w:r w:rsidRPr="00302E85">
        <w:rPr>
          <w:rFonts w:ascii="Arial" w:hAnsi="Arial" w:cs="Arial"/>
          <w:sz w:val="24"/>
          <w:szCs w:val="24"/>
        </w:rPr>
        <w:t xml:space="preserve"> my qualifications and</w:t>
      </w:r>
      <w:r w:rsidR="0085161E" w:rsidRPr="00302E85">
        <w:rPr>
          <w:rFonts w:ascii="Arial" w:hAnsi="Arial" w:cs="Arial"/>
          <w:sz w:val="24"/>
          <w:szCs w:val="24"/>
        </w:rPr>
        <w:t xml:space="preserve"> details of my current </w:t>
      </w:r>
      <w:r w:rsidR="009A0707" w:rsidRPr="00302E85">
        <w:rPr>
          <w:rFonts w:ascii="Arial" w:hAnsi="Arial" w:cs="Arial"/>
          <w:sz w:val="24"/>
          <w:szCs w:val="24"/>
        </w:rPr>
        <w:t>responsibilities</w:t>
      </w:r>
      <w:r w:rsidR="0085161E" w:rsidRPr="00302E85">
        <w:rPr>
          <w:rFonts w:ascii="Arial" w:hAnsi="Arial" w:cs="Arial"/>
          <w:sz w:val="24"/>
          <w:szCs w:val="24"/>
        </w:rPr>
        <w:t xml:space="preserve">, please </w:t>
      </w:r>
      <w:r w:rsidR="009A0707" w:rsidRPr="00302E85">
        <w:rPr>
          <w:rFonts w:ascii="Arial" w:hAnsi="Arial" w:cs="Arial"/>
          <w:sz w:val="24"/>
          <w:szCs w:val="24"/>
        </w:rPr>
        <w:t>see</w:t>
      </w:r>
      <w:r w:rsidR="0085161E" w:rsidRPr="00302E85">
        <w:rPr>
          <w:rFonts w:ascii="Arial" w:hAnsi="Arial" w:cs="Arial"/>
          <w:sz w:val="24"/>
          <w:szCs w:val="24"/>
        </w:rPr>
        <w:t xml:space="preserve"> my </w:t>
      </w:r>
      <w:r w:rsidR="009A0707" w:rsidRPr="00302E85">
        <w:rPr>
          <w:rFonts w:ascii="Arial" w:hAnsi="Arial" w:cs="Arial"/>
          <w:sz w:val="24"/>
          <w:szCs w:val="24"/>
        </w:rPr>
        <w:t>C</w:t>
      </w:r>
      <w:r w:rsidR="0085161E" w:rsidRPr="00302E85">
        <w:rPr>
          <w:rFonts w:ascii="Arial" w:hAnsi="Arial" w:cs="Arial"/>
          <w:sz w:val="24"/>
          <w:szCs w:val="24"/>
        </w:rPr>
        <w:t xml:space="preserve">urriculum </w:t>
      </w:r>
      <w:r w:rsidR="009A0707" w:rsidRPr="00302E85">
        <w:rPr>
          <w:rFonts w:ascii="Arial" w:hAnsi="Arial" w:cs="Arial"/>
          <w:sz w:val="24"/>
          <w:szCs w:val="24"/>
        </w:rPr>
        <w:t>V</w:t>
      </w:r>
      <w:r w:rsidR="0085161E" w:rsidRPr="00302E85">
        <w:rPr>
          <w:rFonts w:ascii="Arial" w:hAnsi="Arial" w:cs="Arial"/>
          <w:sz w:val="24"/>
          <w:szCs w:val="24"/>
        </w:rPr>
        <w:t>itae in Appendix A.</w:t>
      </w:r>
    </w:p>
    <w:p w14:paraId="66C81022" w14:textId="467C3EAC" w:rsidR="00EB70C7" w:rsidRDefault="0092542A" w:rsidP="00302E85">
      <w:pPr>
        <w:spacing w:after="0" w:line="360" w:lineRule="auto"/>
        <w:ind w:right="-46"/>
        <w:jc w:val="both"/>
        <w:rPr>
          <w:rFonts w:ascii="Arial" w:hAnsi="Arial" w:cs="Arial"/>
          <w:b/>
          <w:bCs/>
          <w:color w:val="000000" w:themeColor="text1"/>
          <w:sz w:val="24"/>
          <w:szCs w:val="24"/>
        </w:rPr>
      </w:pPr>
      <w:r w:rsidRPr="00302E85">
        <w:rPr>
          <w:rFonts w:ascii="Arial" w:hAnsi="Arial" w:cs="Arial"/>
          <w:b/>
          <w:bCs/>
          <w:color w:val="000000" w:themeColor="text1"/>
          <w:sz w:val="24"/>
          <w:szCs w:val="24"/>
        </w:rPr>
        <w:tab/>
      </w:r>
      <w:r w:rsidRPr="00302E85">
        <w:rPr>
          <w:rFonts w:ascii="Arial" w:hAnsi="Arial" w:cs="Arial"/>
          <w:b/>
          <w:bCs/>
          <w:color w:val="000000" w:themeColor="text1"/>
          <w:sz w:val="24"/>
          <w:szCs w:val="24"/>
        </w:rPr>
        <w:tab/>
      </w:r>
    </w:p>
    <w:p w14:paraId="03607BC2" w14:textId="77777777" w:rsidR="00AF599B" w:rsidRDefault="00AF599B" w:rsidP="00302E85">
      <w:pPr>
        <w:spacing w:after="0" w:line="360" w:lineRule="auto"/>
        <w:ind w:right="-46"/>
        <w:jc w:val="both"/>
        <w:rPr>
          <w:rFonts w:ascii="Arial" w:hAnsi="Arial" w:cs="Arial"/>
          <w:b/>
          <w:bCs/>
          <w:color w:val="000000" w:themeColor="text1"/>
          <w:sz w:val="24"/>
          <w:szCs w:val="24"/>
        </w:rPr>
      </w:pPr>
    </w:p>
    <w:p w14:paraId="2CA69470" w14:textId="77777777" w:rsidR="00AF599B" w:rsidRDefault="00AF599B" w:rsidP="00302E85">
      <w:pPr>
        <w:spacing w:after="0" w:line="360" w:lineRule="auto"/>
        <w:ind w:right="-46"/>
        <w:jc w:val="both"/>
        <w:rPr>
          <w:rFonts w:ascii="Arial" w:hAnsi="Arial" w:cs="Arial"/>
          <w:b/>
          <w:bCs/>
          <w:color w:val="000000" w:themeColor="text1"/>
          <w:sz w:val="24"/>
          <w:szCs w:val="24"/>
        </w:rPr>
      </w:pPr>
    </w:p>
    <w:p w14:paraId="4E97F664" w14:textId="77777777" w:rsidR="00AF599B" w:rsidRPr="00302E85" w:rsidRDefault="00AF599B" w:rsidP="00302E85">
      <w:pPr>
        <w:spacing w:after="0" w:line="360" w:lineRule="auto"/>
        <w:ind w:right="-46"/>
        <w:jc w:val="both"/>
        <w:rPr>
          <w:rFonts w:ascii="Arial" w:hAnsi="Arial" w:cs="Arial"/>
          <w:sz w:val="24"/>
          <w:szCs w:val="24"/>
        </w:rPr>
      </w:pPr>
    </w:p>
    <w:p w14:paraId="578841B5" w14:textId="05A52820" w:rsidR="00EB70C7" w:rsidRPr="00302E85" w:rsidRDefault="00EB70C7" w:rsidP="00302E85">
      <w:pPr>
        <w:spacing w:after="0" w:line="360" w:lineRule="auto"/>
        <w:ind w:right="-46"/>
        <w:jc w:val="both"/>
        <w:rPr>
          <w:rFonts w:ascii="Arial" w:hAnsi="Arial" w:cs="Arial"/>
          <w:i/>
          <w:iCs/>
          <w:sz w:val="24"/>
          <w:szCs w:val="24"/>
          <w:u w:val="single"/>
        </w:rPr>
      </w:pPr>
      <w:r w:rsidRPr="00302E85">
        <w:rPr>
          <w:rFonts w:ascii="Arial" w:hAnsi="Arial" w:cs="Arial"/>
          <w:sz w:val="24"/>
          <w:szCs w:val="24"/>
        </w:rPr>
        <w:lastRenderedPageBreak/>
        <w:t>3.</w:t>
      </w:r>
      <w:r w:rsidR="00225DF5" w:rsidRPr="00302E85">
        <w:rPr>
          <w:rFonts w:ascii="Arial" w:hAnsi="Arial" w:cs="Arial"/>
          <w:sz w:val="24"/>
          <w:szCs w:val="24"/>
        </w:rPr>
        <w:t>2</w:t>
      </w:r>
      <w:r w:rsidRPr="00302E85">
        <w:rPr>
          <w:rFonts w:ascii="Arial" w:hAnsi="Arial" w:cs="Arial"/>
          <w:sz w:val="24"/>
          <w:szCs w:val="24"/>
        </w:rPr>
        <w:t>)</w:t>
      </w:r>
      <w:r w:rsidRPr="00302E85">
        <w:rPr>
          <w:rFonts w:ascii="Arial" w:hAnsi="Arial" w:cs="Arial"/>
          <w:sz w:val="24"/>
          <w:szCs w:val="24"/>
        </w:rPr>
        <w:tab/>
      </w:r>
      <w:r w:rsidRPr="00302E85">
        <w:rPr>
          <w:rFonts w:ascii="Arial" w:hAnsi="Arial" w:cs="Arial"/>
          <w:i/>
          <w:iCs/>
          <w:sz w:val="24"/>
          <w:szCs w:val="24"/>
          <w:u w:val="single"/>
        </w:rPr>
        <w:t>Personal Development</w:t>
      </w:r>
    </w:p>
    <w:p w14:paraId="561661E1" w14:textId="77777777" w:rsidR="00367591" w:rsidRPr="00302E85" w:rsidRDefault="00367591" w:rsidP="00302E85">
      <w:pPr>
        <w:spacing w:after="0" w:line="360" w:lineRule="auto"/>
        <w:jc w:val="both"/>
        <w:rPr>
          <w:rFonts w:ascii="Arial" w:hAnsi="Arial" w:cs="Arial"/>
          <w:sz w:val="24"/>
          <w:szCs w:val="24"/>
        </w:rPr>
      </w:pPr>
    </w:p>
    <w:p w14:paraId="49F2F837" w14:textId="19FDD103" w:rsidR="00EB70C7" w:rsidRDefault="00AC7F55" w:rsidP="00302E85">
      <w:pPr>
        <w:spacing w:after="0" w:line="360" w:lineRule="auto"/>
        <w:jc w:val="both"/>
        <w:rPr>
          <w:rFonts w:ascii="Arial" w:hAnsi="Arial" w:cs="Arial"/>
          <w:sz w:val="24"/>
          <w:szCs w:val="24"/>
        </w:rPr>
      </w:pPr>
      <w:r w:rsidRPr="00302E85">
        <w:rPr>
          <w:rFonts w:ascii="Arial" w:hAnsi="Arial" w:cs="Arial"/>
          <w:sz w:val="24"/>
          <w:szCs w:val="24"/>
        </w:rPr>
        <w:t>Quantity Surveyors require</w:t>
      </w:r>
      <w:r w:rsidR="009707AE" w:rsidRPr="00302E85">
        <w:rPr>
          <w:rFonts w:ascii="Arial" w:hAnsi="Arial" w:cs="Arial"/>
          <w:sz w:val="24"/>
          <w:szCs w:val="24"/>
        </w:rPr>
        <w:t xml:space="preserve"> a combination of technical, analytical, interpersonal </w:t>
      </w:r>
      <w:r w:rsidR="00490F34">
        <w:rPr>
          <w:rFonts w:ascii="Arial" w:hAnsi="Arial" w:cs="Arial"/>
          <w:sz w:val="24"/>
          <w:szCs w:val="24"/>
        </w:rPr>
        <w:t xml:space="preserve">leadership </w:t>
      </w:r>
      <w:r w:rsidR="009707AE" w:rsidRPr="00302E85">
        <w:rPr>
          <w:rFonts w:ascii="Arial" w:hAnsi="Arial" w:cs="Arial"/>
          <w:sz w:val="24"/>
          <w:szCs w:val="24"/>
        </w:rPr>
        <w:t xml:space="preserve">and managerial skills to excel in their role and contribute to the successful delivery of construction projects. </w:t>
      </w:r>
      <w:r w:rsidR="00EB70C7" w:rsidRPr="00302E85">
        <w:rPr>
          <w:rFonts w:ascii="Arial" w:hAnsi="Arial" w:cs="Arial"/>
          <w:sz w:val="24"/>
          <w:szCs w:val="24"/>
        </w:rPr>
        <w:t xml:space="preserve">Having researched </w:t>
      </w:r>
      <w:r w:rsidR="006846FC" w:rsidRPr="00302E85">
        <w:rPr>
          <w:rFonts w:ascii="Arial" w:hAnsi="Arial" w:cs="Arial"/>
          <w:sz w:val="24"/>
          <w:szCs w:val="24"/>
        </w:rPr>
        <w:t xml:space="preserve">the </w:t>
      </w:r>
      <w:r w:rsidR="00EB70C7" w:rsidRPr="00302E85">
        <w:rPr>
          <w:rFonts w:ascii="Arial" w:hAnsi="Arial" w:cs="Arial"/>
          <w:sz w:val="24"/>
          <w:szCs w:val="24"/>
        </w:rPr>
        <w:t xml:space="preserve">required skills and attributes of a Quantity Surveyor </w:t>
      </w:r>
      <w:r w:rsidR="004F7F33" w:rsidRPr="00302E85">
        <w:rPr>
          <w:rFonts w:ascii="Arial" w:hAnsi="Arial" w:cs="Arial"/>
          <w:sz w:val="24"/>
          <w:szCs w:val="24"/>
        </w:rPr>
        <w:t xml:space="preserve">(RICS, </w:t>
      </w:r>
      <w:r w:rsidR="00896264" w:rsidRPr="00302E85">
        <w:rPr>
          <w:rFonts w:ascii="Arial" w:hAnsi="Arial" w:cs="Arial"/>
          <w:sz w:val="24"/>
          <w:szCs w:val="24"/>
        </w:rPr>
        <w:t>Quantity Surveying: Your Guide to Becoming a Quantity Surveyor, 202</w:t>
      </w:r>
      <w:r w:rsidR="003D1F41" w:rsidRPr="00302E85">
        <w:rPr>
          <w:rFonts w:ascii="Arial" w:hAnsi="Arial" w:cs="Arial"/>
          <w:sz w:val="24"/>
          <w:szCs w:val="24"/>
        </w:rPr>
        <w:t>4)</w:t>
      </w:r>
      <w:r w:rsidR="007908D5" w:rsidRPr="00302E85">
        <w:rPr>
          <w:rFonts w:ascii="Arial" w:hAnsi="Arial" w:cs="Arial"/>
          <w:sz w:val="24"/>
          <w:szCs w:val="24"/>
        </w:rPr>
        <w:t xml:space="preserve">, the author’s current skill set has been analysed and </w:t>
      </w:r>
      <w:r w:rsidR="00EB70C7" w:rsidRPr="00302E85">
        <w:rPr>
          <w:rFonts w:ascii="Arial" w:hAnsi="Arial" w:cs="Arial"/>
          <w:sz w:val="24"/>
          <w:szCs w:val="24"/>
        </w:rPr>
        <w:t xml:space="preserve">have </w:t>
      </w:r>
      <w:r w:rsidR="00E0310F" w:rsidRPr="00302E85">
        <w:rPr>
          <w:rFonts w:ascii="Arial" w:hAnsi="Arial" w:cs="Arial"/>
          <w:sz w:val="24"/>
          <w:szCs w:val="24"/>
        </w:rPr>
        <w:t xml:space="preserve">been </w:t>
      </w:r>
      <w:r w:rsidR="00EB70C7" w:rsidRPr="00302E85">
        <w:rPr>
          <w:rFonts w:ascii="Arial" w:hAnsi="Arial" w:cs="Arial"/>
          <w:sz w:val="24"/>
          <w:szCs w:val="24"/>
        </w:rPr>
        <w:t xml:space="preserve">allocated as strengths, weaknesses, opportunities and threats </w:t>
      </w:r>
      <w:r w:rsidR="00C401D5" w:rsidRPr="00302E85">
        <w:rPr>
          <w:rFonts w:ascii="Arial" w:hAnsi="Arial" w:cs="Arial"/>
          <w:sz w:val="24"/>
          <w:szCs w:val="24"/>
        </w:rPr>
        <w:t xml:space="preserve">in a </w:t>
      </w:r>
      <w:r w:rsidR="00EB106F">
        <w:rPr>
          <w:rFonts w:ascii="Arial" w:hAnsi="Arial" w:cs="Arial"/>
          <w:sz w:val="24"/>
          <w:szCs w:val="24"/>
        </w:rPr>
        <w:t xml:space="preserve">career development </w:t>
      </w:r>
      <w:r w:rsidR="00C401D5" w:rsidRPr="00302E85">
        <w:rPr>
          <w:rFonts w:ascii="Arial" w:hAnsi="Arial" w:cs="Arial"/>
          <w:sz w:val="24"/>
          <w:szCs w:val="24"/>
        </w:rPr>
        <w:t>SWOT analysis</w:t>
      </w:r>
      <w:r w:rsidR="00EE0139">
        <w:rPr>
          <w:rFonts w:ascii="Arial" w:hAnsi="Arial" w:cs="Arial"/>
          <w:sz w:val="24"/>
          <w:szCs w:val="24"/>
        </w:rPr>
        <w:t>,</w:t>
      </w:r>
      <w:r w:rsidR="00C401D5" w:rsidRPr="00302E85">
        <w:rPr>
          <w:rFonts w:ascii="Arial" w:hAnsi="Arial" w:cs="Arial"/>
          <w:sz w:val="24"/>
          <w:szCs w:val="24"/>
        </w:rPr>
        <w:t xml:space="preserve"> </w:t>
      </w:r>
      <w:r w:rsidR="008D4B15" w:rsidRPr="00302E85">
        <w:rPr>
          <w:rFonts w:ascii="Arial" w:hAnsi="Arial" w:cs="Arial"/>
          <w:sz w:val="24"/>
          <w:szCs w:val="24"/>
        </w:rPr>
        <w:t xml:space="preserve">as can be seen </w:t>
      </w:r>
      <w:r w:rsidR="007D0979">
        <w:rPr>
          <w:rFonts w:ascii="Arial" w:hAnsi="Arial" w:cs="Arial"/>
          <w:sz w:val="24"/>
          <w:szCs w:val="24"/>
        </w:rPr>
        <w:t>below</w:t>
      </w:r>
      <w:r w:rsidR="0060630F" w:rsidRPr="00302E85">
        <w:rPr>
          <w:rFonts w:ascii="Arial" w:hAnsi="Arial" w:cs="Arial"/>
          <w:sz w:val="24"/>
          <w:szCs w:val="24"/>
        </w:rPr>
        <w:t xml:space="preserve">. A detailed personal development plan </w:t>
      </w:r>
      <w:r w:rsidR="00A5263F" w:rsidRPr="00302E85">
        <w:rPr>
          <w:rFonts w:ascii="Arial" w:hAnsi="Arial" w:cs="Arial"/>
          <w:sz w:val="24"/>
          <w:szCs w:val="24"/>
        </w:rPr>
        <w:t xml:space="preserve">reflecting the SWOT analysis outcome </w:t>
      </w:r>
      <w:r w:rsidR="0060630F" w:rsidRPr="00302E85">
        <w:rPr>
          <w:rFonts w:ascii="Arial" w:hAnsi="Arial" w:cs="Arial"/>
          <w:sz w:val="24"/>
          <w:szCs w:val="24"/>
        </w:rPr>
        <w:t>is available in Appendix B.</w:t>
      </w:r>
    </w:p>
    <w:p w14:paraId="6C13B3D9" w14:textId="77777777" w:rsidR="008C4EED" w:rsidRDefault="008C4EED" w:rsidP="00302E85">
      <w:pPr>
        <w:spacing w:after="0" w:line="360" w:lineRule="auto"/>
        <w:jc w:val="both"/>
        <w:rPr>
          <w:rFonts w:ascii="Arial" w:hAnsi="Arial" w:cs="Arial"/>
          <w:sz w:val="24"/>
          <w:szCs w:val="24"/>
        </w:rPr>
      </w:pPr>
    </w:p>
    <w:p w14:paraId="78663C0A" w14:textId="41A9155C" w:rsidR="0033687B" w:rsidRDefault="00831372" w:rsidP="00302E85">
      <w:pPr>
        <w:spacing w:after="0" w:line="360" w:lineRule="auto"/>
        <w:jc w:val="both"/>
        <w:rPr>
          <w:rFonts w:ascii="Arial" w:hAnsi="Arial" w:cs="Arial"/>
          <w:sz w:val="24"/>
          <w:szCs w:val="24"/>
        </w:rPr>
      </w:pPr>
      <w:r>
        <w:rPr>
          <w:rFonts w:ascii="Arial" w:hAnsi="Arial" w:cs="Arial"/>
          <w:sz w:val="24"/>
          <w:szCs w:val="24"/>
        </w:rPr>
        <w:t>3.2.1)</w:t>
      </w:r>
      <w:r>
        <w:rPr>
          <w:rFonts w:ascii="Arial" w:hAnsi="Arial" w:cs="Arial"/>
          <w:sz w:val="24"/>
          <w:szCs w:val="24"/>
        </w:rPr>
        <w:tab/>
      </w:r>
      <w:r w:rsidR="0033687B" w:rsidRPr="00831372">
        <w:rPr>
          <w:rFonts w:ascii="Arial" w:hAnsi="Arial" w:cs="Arial"/>
          <w:i/>
          <w:iCs/>
          <w:sz w:val="24"/>
          <w:szCs w:val="24"/>
          <w:u w:val="single"/>
        </w:rPr>
        <w:t>Career Development SWOT Analysis</w:t>
      </w:r>
    </w:p>
    <w:p w14:paraId="7887D488" w14:textId="77777777" w:rsidR="008C4EED" w:rsidRPr="00302E85" w:rsidRDefault="008C4EED" w:rsidP="00302E85">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807"/>
        <w:gridCol w:w="3209"/>
      </w:tblGrid>
      <w:tr w:rsidR="00EB70C7" w:rsidRPr="004E066E" w14:paraId="36F133A1" w14:textId="77777777" w:rsidTr="00AF599B">
        <w:tc>
          <w:tcPr>
            <w:tcW w:w="5807" w:type="dxa"/>
          </w:tcPr>
          <w:p w14:paraId="5FCB1854" w14:textId="77777777" w:rsidR="0033687B" w:rsidRPr="000B0339" w:rsidRDefault="0033687B" w:rsidP="008C4EED">
            <w:pPr>
              <w:jc w:val="both"/>
              <w:rPr>
                <w:rFonts w:ascii="Arial" w:hAnsi="Arial" w:cs="Arial"/>
                <w:b/>
                <w:bCs/>
                <w:i/>
                <w:iCs/>
                <w:color w:val="000000" w:themeColor="text1"/>
                <w:sz w:val="12"/>
                <w:szCs w:val="12"/>
              </w:rPr>
            </w:pPr>
          </w:p>
          <w:p w14:paraId="0929203D" w14:textId="41A48690" w:rsidR="00EB70C7" w:rsidRDefault="00EB70C7" w:rsidP="008C4EED">
            <w:pPr>
              <w:jc w:val="both"/>
              <w:rPr>
                <w:rFonts w:ascii="Arial" w:hAnsi="Arial" w:cs="Arial"/>
                <w:b/>
                <w:bCs/>
                <w:i/>
                <w:iCs/>
                <w:color w:val="000000" w:themeColor="text1"/>
                <w:sz w:val="24"/>
                <w:szCs w:val="24"/>
              </w:rPr>
            </w:pPr>
            <w:r w:rsidRPr="004E066E">
              <w:rPr>
                <w:rFonts w:ascii="Arial" w:hAnsi="Arial" w:cs="Arial"/>
                <w:b/>
                <w:bCs/>
                <w:i/>
                <w:iCs/>
                <w:color w:val="000000" w:themeColor="text1"/>
                <w:sz w:val="24"/>
                <w:szCs w:val="24"/>
              </w:rPr>
              <w:t>Strengths</w:t>
            </w:r>
          </w:p>
          <w:p w14:paraId="6000CAA4" w14:textId="77777777" w:rsidR="0033687B" w:rsidRPr="000B0339" w:rsidRDefault="0033687B" w:rsidP="008C4EED">
            <w:pPr>
              <w:jc w:val="both"/>
              <w:rPr>
                <w:rFonts w:ascii="Arial" w:hAnsi="Arial" w:cs="Arial"/>
                <w:b/>
                <w:bCs/>
                <w:i/>
                <w:iCs/>
                <w:color w:val="000000" w:themeColor="text1"/>
                <w:sz w:val="12"/>
                <w:szCs w:val="12"/>
              </w:rPr>
            </w:pPr>
          </w:p>
          <w:p w14:paraId="09C677DD" w14:textId="77777777" w:rsidR="00EB70C7" w:rsidRDefault="00EB70C7" w:rsidP="008C4EED">
            <w:pPr>
              <w:pStyle w:val="ListParagraph"/>
              <w:numPr>
                <w:ilvl w:val="0"/>
                <w:numId w:val="7"/>
              </w:numPr>
              <w:contextualSpacing/>
              <w:rPr>
                <w:rFonts w:ascii="Arial" w:hAnsi="Arial" w:cs="Arial"/>
                <w:color w:val="000000" w:themeColor="text1"/>
                <w:sz w:val="24"/>
                <w:szCs w:val="24"/>
              </w:rPr>
            </w:pPr>
            <w:r w:rsidRPr="004E066E">
              <w:rPr>
                <w:rFonts w:ascii="Arial" w:hAnsi="Arial" w:cs="Arial"/>
                <w:color w:val="000000" w:themeColor="text1"/>
                <w:sz w:val="24"/>
                <w:szCs w:val="24"/>
              </w:rPr>
              <w:t>IT skills, specifically in the use of Word and Excel</w:t>
            </w:r>
          </w:p>
          <w:p w14:paraId="328A0333" w14:textId="77777777" w:rsidR="0033687B" w:rsidRPr="007D0979" w:rsidRDefault="0033687B" w:rsidP="0033687B">
            <w:pPr>
              <w:pStyle w:val="ListParagraph"/>
              <w:ind w:left="360"/>
              <w:contextualSpacing/>
              <w:rPr>
                <w:rFonts w:ascii="Arial" w:hAnsi="Arial" w:cs="Arial"/>
                <w:color w:val="000000" w:themeColor="text1"/>
                <w:sz w:val="12"/>
                <w:szCs w:val="12"/>
              </w:rPr>
            </w:pPr>
          </w:p>
          <w:p w14:paraId="1DF11980" w14:textId="14BC3A19" w:rsidR="00EB70C7" w:rsidRDefault="00CC3018" w:rsidP="008C4EED">
            <w:pPr>
              <w:pStyle w:val="ListParagraph"/>
              <w:numPr>
                <w:ilvl w:val="0"/>
                <w:numId w:val="7"/>
              </w:numPr>
              <w:contextualSpacing/>
              <w:rPr>
                <w:rFonts w:ascii="Arial" w:hAnsi="Arial" w:cs="Arial"/>
                <w:color w:val="000000" w:themeColor="text1"/>
                <w:sz w:val="24"/>
                <w:szCs w:val="24"/>
              </w:rPr>
            </w:pPr>
            <w:r>
              <w:rPr>
                <w:rFonts w:ascii="Arial" w:hAnsi="Arial" w:cs="Arial"/>
                <w:color w:val="000000" w:themeColor="text1"/>
                <w:sz w:val="24"/>
                <w:szCs w:val="24"/>
              </w:rPr>
              <w:t xml:space="preserve">High </w:t>
            </w:r>
            <w:r w:rsidR="00EB70C7" w:rsidRPr="004E066E">
              <w:rPr>
                <w:rFonts w:ascii="Arial" w:hAnsi="Arial" w:cs="Arial"/>
                <w:color w:val="000000" w:themeColor="text1"/>
                <w:sz w:val="24"/>
                <w:szCs w:val="24"/>
              </w:rPr>
              <w:t>standard of numeracy skills including mental arithmetic</w:t>
            </w:r>
          </w:p>
          <w:p w14:paraId="4858F0E9" w14:textId="77777777" w:rsidR="0033687B" w:rsidRPr="007D0979" w:rsidRDefault="0033687B" w:rsidP="0033687B">
            <w:pPr>
              <w:contextualSpacing/>
              <w:rPr>
                <w:rFonts w:ascii="Arial" w:hAnsi="Arial" w:cs="Arial"/>
                <w:color w:val="000000" w:themeColor="text1"/>
                <w:sz w:val="12"/>
                <w:szCs w:val="12"/>
              </w:rPr>
            </w:pPr>
          </w:p>
          <w:p w14:paraId="67C3F54B" w14:textId="26C68B3F" w:rsidR="00932A8E" w:rsidRDefault="00185F57" w:rsidP="008C4EED">
            <w:pPr>
              <w:pStyle w:val="ListParagraph"/>
              <w:numPr>
                <w:ilvl w:val="0"/>
                <w:numId w:val="7"/>
              </w:numPr>
              <w:contextualSpacing/>
              <w:rPr>
                <w:rFonts w:ascii="Arial" w:hAnsi="Arial" w:cs="Arial"/>
                <w:color w:val="000000" w:themeColor="text1"/>
                <w:sz w:val="24"/>
                <w:szCs w:val="24"/>
              </w:rPr>
            </w:pPr>
            <w:r>
              <w:rPr>
                <w:rFonts w:ascii="Arial" w:hAnsi="Arial" w:cs="Arial"/>
                <w:color w:val="000000" w:themeColor="text1"/>
                <w:sz w:val="24"/>
                <w:szCs w:val="24"/>
              </w:rPr>
              <w:t>Manging project costs – cost estimation, budgeting and cost control (</w:t>
            </w:r>
            <w:r w:rsidR="00CA7761">
              <w:rPr>
                <w:rFonts w:ascii="Arial" w:hAnsi="Arial" w:cs="Arial"/>
                <w:color w:val="000000" w:themeColor="text1"/>
                <w:sz w:val="24"/>
                <w:szCs w:val="24"/>
              </w:rPr>
              <w:t>with guidance of mentor)</w:t>
            </w:r>
          </w:p>
          <w:p w14:paraId="5E71D5C1" w14:textId="77777777" w:rsidR="0033687B" w:rsidRPr="007D0979" w:rsidRDefault="0033687B" w:rsidP="0033687B">
            <w:pPr>
              <w:pStyle w:val="ListParagraph"/>
              <w:rPr>
                <w:rFonts w:ascii="Arial" w:hAnsi="Arial" w:cs="Arial"/>
                <w:color w:val="000000" w:themeColor="text1"/>
                <w:sz w:val="12"/>
                <w:szCs w:val="12"/>
              </w:rPr>
            </w:pPr>
          </w:p>
          <w:p w14:paraId="1A532957" w14:textId="4AFC2F9D" w:rsidR="00EB70C7" w:rsidRDefault="00BA6DAD" w:rsidP="008C4EED">
            <w:pPr>
              <w:pStyle w:val="ListParagraph"/>
              <w:numPr>
                <w:ilvl w:val="0"/>
                <w:numId w:val="7"/>
              </w:numPr>
              <w:contextualSpacing/>
              <w:rPr>
                <w:rFonts w:ascii="Arial" w:hAnsi="Arial" w:cs="Arial"/>
                <w:color w:val="000000" w:themeColor="text1"/>
                <w:sz w:val="24"/>
                <w:szCs w:val="24"/>
              </w:rPr>
            </w:pPr>
            <w:r>
              <w:rPr>
                <w:rFonts w:ascii="Arial" w:hAnsi="Arial" w:cs="Arial"/>
                <w:color w:val="000000" w:themeColor="text1"/>
                <w:sz w:val="24"/>
                <w:szCs w:val="24"/>
              </w:rPr>
              <w:t>Excelle</w:t>
            </w:r>
            <w:r w:rsidR="00054812">
              <w:rPr>
                <w:rFonts w:ascii="Arial" w:hAnsi="Arial" w:cs="Arial"/>
                <w:color w:val="000000" w:themeColor="text1"/>
                <w:sz w:val="24"/>
                <w:szCs w:val="24"/>
              </w:rPr>
              <w:t xml:space="preserve">nt </w:t>
            </w:r>
            <w:r>
              <w:rPr>
                <w:rFonts w:ascii="Arial" w:hAnsi="Arial" w:cs="Arial"/>
                <w:color w:val="000000" w:themeColor="text1"/>
                <w:sz w:val="24"/>
                <w:szCs w:val="24"/>
              </w:rPr>
              <w:t>working</w:t>
            </w:r>
            <w:r w:rsidR="007C79A0">
              <w:rPr>
                <w:rFonts w:ascii="Arial" w:hAnsi="Arial" w:cs="Arial"/>
                <w:color w:val="000000" w:themeColor="text1"/>
                <w:sz w:val="24"/>
                <w:szCs w:val="24"/>
              </w:rPr>
              <w:t xml:space="preserve"> </w:t>
            </w:r>
            <w:r w:rsidR="00EB70C7" w:rsidRPr="004E066E">
              <w:rPr>
                <w:rFonts w:ascii="Arial" w:hAnsi="Arial" w:cs="Arial"/>
                <w:color w:val="000000" w:themeColor="text1"/>
                <w:sz w:val="24"/>
                <w:szCs w:val="24"/>
              </w:rPr>
              <w:t xml:space="preserve">relationship </w:t>
            </w:r>
            <w:r w:rsidR="00EB70C7">
              <w:rPr>
                <w:rFonts w:ascii="Arial" w:hAnsi="Arial" w:cs="Arial"/>
                <w:color w:val="000000" w:themeColor="text1"/>
                <w:sz w:val="24"/>
                <w:szCs w:val="24"/>
              </w:rPr>
              <w:t>with colleagues</w:t>
            </w:r>
            <w:r w:rsidR="007C79A0">
              <w:rPr>
                <w:rFonts w:ascii="Arial" w:hAnsi="Arial" w:cs="Arial"/>
                <w:color w:val="000000" w:themeColor="text1"/>
                <w:sz w:val="24"/>
                <w:szCs w:val="24"/>
              </w:rPr>
              <w:t xml:space="preserve"> at all levels</w:t>
            </w:r>
            <w:r w:rsidR="00FE1B4A">
              <w:rPr>
                <w:rFonts w:ascii="Arial" w:hAnsi="Arial" w:cs="Arial"/>
                <w:color w:val="000000" w:themeColor="text1"/>
                <w:sz w:val="24"/>
                <w:szCs w:val="24"/>
              </w:rPr>
              <w:t xml:space="preserve"> and all stakeholder</w:t>
            </w:r>
            <w:r w:rsidR="0033687B">
              <w:rPr>
                <w:rFonts w:ascii="Arial" w:hAnsi="Arial" w:cs="Arial"/>
                <w:color w:val="000000" w:themeColor="text1"/>
                <w:sz w:val="24"/>
                <w:szCs w:val="24"/>
              </w:rPr>
              <w:t>s</w:t>
            </w:r>
          </w:p>
          <w:p w14:paraId="59327499" w14:textId="77777777" w:rsidR="0033687B" w:rsidRPr="007D0979" w:rsidRDefault="0033687B" w:rsidP="0033687B">
            <w:pPr>
              <w:pStyle w:val="ListParagraph"/>
              <w:rPr>
                <w:rFonts w:ascii="Arial" w:hAnsi="Arial" w:cs="Arial"/>
                <w:color w:val="000000" w:themeColor="text1"/>
                <w:sz w:val="12"/>
                <w:szCs w:val="12"/>
              </w:rPr>
            </w:pPr>
          </w:p>
          <w:p w14:paraId="65F0D021" w14:textId="53B3F123" w:rsidR="00CC3018" w:rsidRDefault="00486B96" w:rsidP="008C4EED">
            <w:pPr>
              <w:pStyle w:val="ListParagraph"/>
              <w:numPr>
                <w:ilvl w:val="0"/>
                <w:numId w:val="7"/>
              </w:numPr>
              <w:contextualSpacing/>
              <w:rPr>
                <w:rFonts w:ascii="Arial" w:hAnsi="Arial" w:cs="Arial"/>
                <w:color w:val="000000" w:themeColor="text1"/>
                <w:sz w:val="24"/>
                <w:szCs w:val="24"/>
              </w:rPr>
            </w:pPr>
            <w:r>
              <w:rPr>
                <w:rFonts w:ascii="Arial" w:hAnsi="Arial" w:cs="Arial"/>
                <w:color w:val="000000" w:themeColor="text1"/>
                <w:sz w:val="24"/>
                <w:szCs w:val="24"/>
              </w:rPr>
              <w:t>Time management</w:t>
            </w:r>
            <w:r w:rsidR="00BD7CB7">
              <w:rPr>
                <w:rFonts w:ascii="Arial" w:hAnsi="Arial" w:cs="Arial"/>
                <w:color w:val="000000" w:themeColor="text1"/>
                <w:sz w:val="24"/>
                <w:szCs w:val="24"/>
              </w:rPr>
              <w:t xml:space="preserve"> / meeting deadlines</w:t>
            </w:r>
          </w:p>
          <w:p w14:paraId="73714836" w14:textId="77777777" w:rsidR="0033687B" w:rsidRPr="007D0979" w:rsidRDefault="0033687B" w:rsidP="0033687B">
            <w:pPr>
              <w:pStyle w:val="ListParagraph"/>
              <w:ind w:left="360"/>
              <w:contextualSpacing/>
              <w:rPr>
                <w:rFonts w:ascii="Arial" w:hAnsi="Arial" w:cs="Arial"/>
                <w:color w:val="000000" w:themeColor="text1"/>
                <w:sz w:val="12"/>
                <w:szCs w:val="12"/>
              </w:rPr>
            </w:pPr>
          </w:p>
          <w:p w14:paraId="11E7245A" w14:textId="70C2923E" w:rsidR="00054812" w:rsidRPr="00BD7CB7" w:rsidRDefault="00054812" w:rsidP="008C4EED">
            <w:pPr>
              <w:pStyle w:val="ListParagraph"/>
              <w:numPr>
                <w:ilvl w:val="0"/>
                <w:numId w:val="7"/>
              </w:numPr>
              <w:contextualSpacing/>
              <w:rPr>
                <w:rFonts w:ascii="Arial" w:hAnsi="Arial" w:cs="Arial"/>
                <w:color w:val="000000" w:themeColor="text1"/>
                <w:sz w:val="24"/>
                <w:szCs w:val="24"/>
              </w:rPr>
            </w:pPr>
            <w:r>
              <w:rPr>
                <w:rFonts w:ascii="Arial" w:hAnsi="Arial" w:cs="Arial"/>
                <w:color w:val="000000" w:themeColor="text1"/>
                <w:sz w:val="24"/>
                <w:szCs w:val="24"/>
              </w:rPr>
              <w:t>Resilience and determination</w:t>
            </w:r>
          </w:p>
          <w:p w14:paraId="456C1087" w14:textId="2C48B82E" w:rsidR="00FE1B4A" w:rsidRPr="004E066E" w:rsidRDefault="00FE1B4A" w:rsidP="008C4EED">
            <w:pPr>
              <w:pStyle w:val="ListParagraph"/>
              <w:ind w:left="360"/>
              <w:contextualSpacing/>
              <w:rPr>
                <w:rFonts w:ascii="Arial" w:hAnsi="Arial" w:cs="Arial"/>
                <w:color w:val="000000" w:themeColor="text1"/>
                <w:sz w:val="24"/>
                <w:szCs w:val="24"/>
              </w:rPr>
            </w:pPr>
          </w:p>
        </w:tc>
        <w:tc>
          <w:tcPr>
            <w:tcW w:w="3209" w:type="dxa"/>
          </w:tcPr>
          <w:p w14:paraId="4C285A12" w14:textId="77777777" w:rsidR="0033687B" w:rsidRDefault="0033687B" w:rsidP="0033687B">
            <w:pPr>
              <w:rPr>
                <w:rFonts w:ascii="Arial" w:hAnsi="Arial" w:cs="Arial"/>
                <w:b/>
                <w:bCs/>
                <w:i/>
                <w:iCs/>
                <w:color w:val="000000" w:themeColor="text1"/>
                <w:sz w:val="24"/>
                <w:szCs w:val="24"/>
              </w:rPr>
            </w:pPr>
          </w:p>
          <w:p w14:paraId="5DC2DA64" w14:textId="0D713C70" w:rsidR="00EB70C7" w:rsidRDefault="00EB70C7" w:rsidP="0033687B">
            <w:pPr>
              <w:rPr>
                <w:rFonts w:ascii="Arial" w:hAnsi="Arial" w:cs="Arial"/>
                <w:b/>
                <w:bCs/>
                <w:i/>
                <w:iCs/>
                <w:color w:val="000000" w:themeColor="text1"/>
                <w:sz w:val="24"/>
                <w:szCs w:val="24"/>
              </w:rPr>
            </w:pPr>
            <w:r w:rsidRPr="004E066E">
              <w:rPr>
                <w:rFonts w:ascii="Arial" w:hAnsi="Arial" w:cs="Arial"/>
                <w:b/>
                <w:bCs/>
                <w:i/>
                <w:iCs/>
                <w:color w:val="000000" w:themeColor="text1"/>
                <w:sz w:val="24"/>
                <w:szCs w:val="24"/>
              </w:rPr>
              <w:t>Weaknesses</w:t>
            </w:r>
          </w:p>
          <w:p w14:paraId="0E345140" w14:textId="77777777" w:rsidR="0033687B" w:rsidRPr="000B0339" w:rsidRDefault="0033687B" w:rsidP="0033687B">
            <w:pPr>
              <w:rPr>
                <w:rFonts w:ascii="Arial" w:hAnsi="Arial" w:cs="Arial"/>
                <w:b/>
                <w:bCs/>
                <w:i/>
                <w:iCs/>
                <w:color w:val="000000" w:themeColor="text1"/>
                <w:sz w:val="12"/>
                <w:szCs w:val="12"/>
              </w:rPr>
            </w:pPr>
          </w:p>
          <w:p w14:paraId="13ABFE60" w14:textId="77777777" w:rsidR="00EB70C7" w:rsidRDefault="00EB70C7" w:rsidP="0033687B">
            <w:pPr>
              <w:pStyle w:val="ListParagraph"/>
              <w:numPr>
                <w:ilvl w:val="0"/>
                <w:numId w:val="8"/>
              </w:numPr>
              <w:contextualSpacing/>
              <w:rPr>
                <w:rFonts w:ascii="Arial" w:hAnsi="Arial" w:cs="Arial"/>
                <w:color w:val="000000" w:themeColor="text1"/>
                <w:sz w:val="24"/>
                <w:szCs w:val="24"/>
              </w:rPr>
            </w:pPr>
            <w:r w:rsidRPr="004E066E">
              <w:rPr>
                <w:rFonts w:ascii="Arial" w:hAnsi="Arial" w:cs="Arial"/>
                <w:color w:val="000000" w:themeColor="text1"/>
                <w:sz w:val="24"/>
                <w:szCs w:val="24"/>
              </w:rPr>
              <w:t>Failing to set achievable goals</w:t>
            </w:r>
          </w:p>
          <w:p w14:paraId="788B3BD1" w14:textId="77777777" w:rsidR="0033687B" w:rsidRPr="007D0979" w:rsidRDefault="0033687B" w:rsidP="0033687B">
            <w:pPr>
              <w:pStyle w:val="ListParagraph"/>
              <w:ind w:left="360"/>
              <w:contextualSpacing/>
              <w:rPr>
                <w:rFonts w:ascii="Arial" w:hAnsi="Arial" w:cs="Arial"/>
                <w:color w:val="000000" w:themeColor="text1"/>
                <w:sz w:val="12"/>
                <w:szCs w:val="12"/>
              </w:rPr>
            </w:pPr>
          </w:p>
          <w:p w14:paraId="1BA79F07" w14:textId="081DC13F" w:rsidR="00F401A1" w:rsidRDefault="008F5CC4" w:rsidP="0033687B">
            <w:pPr>
              <w:pStyle w:val="ListParagraph"/>
              <w:numPr>
                <w:ilvl w:val="0"/>
                <w:numId w:val="8"/>
              </w:numPr>
              <w:contextualSpacing/>
              <w:rPr>
                <w:rFonts w:ascii="Arial" w:hAnsi="Arial" w:cs="Arial"/>
                <w:color w:val="000000" w:themeColor="text1"/>
                <w:sz w:val="24"/>
                <w:szCs w:val="24"/>
              </w:rPr>
            </w:pPr>
            <w:r>
              <w:rPr>
                <w:rFonts w:ascii="Arial" w:hAnsi="Arial" w:cs="Arial"/>
                <w:color w:val="000000" w:themeColor="text1"/>
                <w:sz w:val="24"/>
                <w:szCs w:val="24"/>
              </w:rPr>
              <w:t>Experience of market trends</w:t>
            </w:r>
            <w:r w:rsidR="00486B96">
              <w:rPr>
                <w:rFonts w:ascii="Arial" w:hAnsi="Arial" w:cs="Arial"/>
                <w:color w:val="000000" w:themeColor="text1"/>
                <w:sz w:val="24"/>
                <w:szCs w:val="24"/>
              </w:rPr>
              <w:t xml:space="preserve"> / commercial awareness</w:t>
            </w:r>
          </w:p>
          <w:p w14:paraId="174115E2" w14:textId="5EE5F1F5" w:rsidR="00054812" w:rsidRPr="004E066E" w:rsidRDefault="00054812" w:rsidP="0033687B">
            <w:pPr>
              <w:pStyle w:val="ListParagraph"/>
              <w:ind w:left="360"/>
              <w:contextualSpacing/>
              <w:jc w:val="both"/>
              <w:rPr>
                <w:rFonts w:ascii="Arial" w:hAnsi="Arial" w:cs="Arial"/>
                <w:color w:val="000000" w:themeColor="text1"/>
                <w:sz w:val="24"/>
                <w:szCs w:val="24"/>
              </w:rPr>
            </w:pPr>
          </w:p>
        </w:tc>
      </w:tr>
      <w:tr w:rsidR="00EB70C7" w:rsidRPr="004E066E" w14:paraId="2DCF3769" w14:textId="77777777" w:rsidTr="00AF599B">
        <w:tc>
          <w:tcPr>
            <w:tcW w:w="5807" w:type="dxa"/>
          </w:tcPr>
          <w:p w14:paraId="7BCF13B7" w14:textId="77777777" w:rsidR="0033687B" w:rsidRPr="000B0339" w:rsidRDefault="0033687B" w:rsidP="008C4EED">
            <w:pPr>
              <w:jc w:val="both"/>
              <w:rPr>
                <w:rFonts w:ascii="Arial" w:hAnsi="Arial" w:cs="Arial"/>
                <w:b/>
                <w:bCs/>
                <w:i/>
                <w:iCs/>
                <w:color w:val="000000" w:themeColor="text1"/>
                <w:sz w:val="12"/>
                <w:szCs w:val="12"/>
              </w:rPr>
            </w:pPr>
          </w:p>
          <w:p w14:paraId="5E5667A0" w14:textId="43144605" w:rsidR="00EB70C7" w:rsidRDefault="00EB70C7" w:rsidP="008C4EED">
            <w:pPr>
              <w:jc w:val="both"/>
              <w:rPr>
                <w:rFonts w:ascii="Arial" w:hAnsi="Arial" w:cs="Arial"/>
                <w:b/>
                <w:bCs/>
                <w:i/>
                <w:iCs/>
                <w:color w:val="000000" w:themeColor="text1"/>
                <w:sz w:val="24"/>
                <w:szCs w:val="24"/>
              </w:rPr>
            </w:pPr>
            <w:r w:rsidRPr="004E066E">
              <w:rPr>
                <w:rFonts w:ascii="Arial" w:hAnsi="Arial" w:cs="Arial"/>
                <w:b/>
                <w:bCs/>
                <w:i/>
                <w:iCs/>
                <w:color w:val="000000" w:themeColor="text1"/>
                <w:sz w:val="24"/>
                <w:szCs w:val="24"/>
              </w:rPr>
              <w:t>Opportunities</w:t>
            </w:r>
          </w:p>
          <w:p w14:paraId="7F74EBFB" w14:textId="77777777" w:rsidR="0033687B" w:rsidRPr="000B0339" w:rsidRDefault="0033687B" w:rsidP="008C4EED">
            <w:pPr>
              <w:jc w:val="both"/>
              <w:rPr>
                <w:rFonts w:ascii="Arial" w:hAnsi="Arial" w:cs="Arial"/>
                <w:color w:val="000000" w:themeColor="text1"/>
                <w:sz w:val="12"/>
                <w:szCs w:val="12"/>
              </w:rPr>
            </w:pPr>
          </w:p>
          <w:p w14:paraId="33D2518C" w14:textId="1460A532" w:rsidR="00EB70C7" w:rsidRPr="004E066E" w:rsidRDefault="00CA7761" w:rsidP="008C4EED">
            <w:pPr>
              <w:pStyle w:val="ListParagraph"/>
              <w:numPr>
                <w:ilvl w:val="0"/>
                <w:numId w:val="7"/>
              </w:numPr>
              <w:contextualSpacing/>
              <w:rPr>
                <w:rFonts w:ascii="Arial" w:hAnsi="Arial" w:cs="Arial"/>
                <w:color w:val="000000" w:themeColor="text1"/>
                <w:sz w:val="24"/>
                <w:szCs w:val="24"/>
              </w:rPr>
            </w:pPr>
            <w:r>
              <w:rPr>
                <w:rFonts w:ascii="Arial" w:hAnsi="Arial" w:cs="Arial"/>
                <w:color w:val="000000" w:themeColor="text1"/>
                <w:sz w:val="24"/>
                <w:szCs w:val="24"/>
              </w:rPr>
              <w:t>Improved communication with colleagues at all levels and stakeholders.</w:t>
            </w:r>
          </w:p>
          <w:p w14:paraId="38F2D578" w14:textId="77777777" w:rsidR="0033687B" w:rsidRPr="007D0979" w:rsidRDefault="0033687B" w:rsidP="0033687B">
            <w:pPr>
              <w:pStyle w:val="ListParagraph"/>
              <w:ind w:left="360"/>
              <w:contextualSpacing/>
              <w:rPr>
                <w:rFonts w:ascii="Arial" w:hAnsi="Arial" w:cs="Arial"/>
                <w:color w:val="000000" w:themeColor="text1"/>
                <w:sz w:val="12"/>
                <w:szCs w:val="12"/>
              </w:rPr>
            </w:pPr>
          </w:p>
          <w:p w14:paraId="268F3B55" w14:textId="438DFB69" w:rsidR="00EB70C7" w:rsidRDefault="00EB70C7" w:rsidP="008C4EED">
            <w:pPr>
              <w:pStyle w:val="ListParagraph"/>
              <w:numPr>
                <w:ilvl w:val="0"/>
                <w:numId w:val="7"/>
              </w:numPr>
              <w:contextualSpacing/>
              <w:rPr>
                <w:rFonts w:ascii="Arial" w:hAnsi="Arial" w:cs="Arial"/>
                <w:color w:val="000000" w:themeColor="text1"/>
                <w:sz w:val="24"/>
                <w:szCs w:val="24"/>
              </w:rPr>
            </w:pPr>
            <w:r>
              <w:rPr>
                <w:rFonts w:ascii="Arial" w:hAnsi="Arial" w:cs="Arial"/>
                <w:color w:val="000000" w:themeColor="text1"/>
                <w:sz w:val="24"/>
                <w:szCs w:val="24"/>
              </w:rPr>
              <w:t>G</w:t>
            </w:r>
            <w:r w:rsidRPr="004E066E">
              <w:rPr>
                <w:rFonts w:ascii="Arial" w:hAnsi="Arial" w:cs="Arial"/>
                <w:color w:val="000000" w:themeColor="text1"/>
                <w:sz w:val="24"/>
                <w:szCs w:val="24"/>
              </w:rPr>
              <w:t xml:space="preserve">aining negotiating experience with </w:t>
            </w:r>
            <w:r w:rsidR="00BF59D9">
              <w:rPr>
                <w:rFonts w:ascii="Arial" w:hAnsi="Arial" w:cs="Arial"/>
                <w:color w:val="000000" w:themeColor="text1"/>
                <w:sz w:val="24"/>
                <w:szCs w:val="24"/>
              </w:rPr>
              <w:t>stakeholders</w:t>
            </w:r>
          </w:p>
          <w:p w14:paraId="706642AD" w14:textId="77777777" w:rsidR="0033687B" w:rsidRPr="007D0979" w:rsidRDefault="0033687B" w:rsidP="0033687B">
            <w:pPr>
              <w:pStyle w:val="ListParagraph"/>
              <w:ind w:left="360"/>
              <w:contextualSpacing/>
              <w:rPr>
                <w:rFonts w:ascii="Arial" w:hAnsi="Arial" w:cs="Arial"/>
                <w:color w:val="000000" w:themeColor="text1"/>
                <w:sz w:val="12"/>
                <w:szCs w:val="12"/>
              </w:rPr>
            </w:pPr>
          </w:p>
          <w:p w14:paraId="5FE3ECB1" w14:textId="0A4BA337" w:rsidR="00EB70C7" w:rsidRDefault="00EB70C7" w:rsidP="008C4EED">
            <w:pPr>
              <w:pStyle w:val="ListParagraph"/>
              <w:numPr>
                <w:ilvl w:val="0"/>
                <w:numId w:val="7"/>
              </w:numPr>
              <w:contextualSpacing/>
              <w:rPr>
                <w:rFonts w:ascii="Arial" w:hAnsi="Arial" w:cs="Arial"/>
                <w:color w:val="000000" w:themeColor="text1"/>
                <w:sz w:val="24"/>
                <w:szCs w:val="24"/>
              </w:rPr>
            </w:pPr>
            <w:r>
              <w:rPr>
                <w:rFonts w:ascii="Arial" w:hAnsi="Arial" w:cs="Arial"/>
                <w:color w:val="000000" w:themeColor="text1"/>
                <w:sz w:val="24"/>
                <w:szCs w:val="24"/>
              </w:rPr>
              <w:t>Reviewing of unnecessary expenditure in order to reduce company costs and maximise profit</w:t>
            </w:r>
            <w:r w:rsidR="00BF59D9">
              <w:rPr>
                <w:rFonts w:ascii="Arial" w:hAnsi="Arial" w:cs="Arial"/>
                <w:color w:val="000000" w:themeColor="text1"/>
                <w:sz w:val="24"/>
                <w:szCs w:val="24"/>
              </w:rPr>
              <w:t xml:space="preserve">, </w:t>
            </w:r>
            <w:r w:rsidR="00002018">
              <w:rPr>
                <w:rFonts w:ascii="Arial" w:hAnsi="Arial" w:cs="Arial"/>
                <w:color w:val="000000" w:themeColor="text1"/>
                <w:sz w:val="24"/>
                <w:szCs w:val="24"/>
              </w:rPr>
              <w:t>whilst still ensuring the project is still safe</w:t>
            </w:r>
            <w:r w:rsidR="00051E87">
              <w:rPr>
                <w:rFonts w:ascii="Arial" w:hAnsi="Arial" w:cs="Arial"/>
                <w:color w:val="000000" w:themeColor="text1"/>
                <w:sz w:val="24"/>
                <w:szCs w:val="24"/>
              </w:rPr>
              <w:t xml:space="preserve"> and</w:t>
            </w:r>
            <w:r w:rsidR="00002018">
              <w:rPr>
                <w:rFonts w:ascii="Arial" w:hAnsi="Arial" w:cs="Arial"/>
                <w:color w:val="000000" w:themeColor="text1"/>
                <w:sz w:val="24"/>
                <w:szCs w:val="24"/>
              </w:rPr>
              <w:t xml:space="preserve"> quality and ethically driven.</w:t>
            </w:r>
          </w:p>
          <w:p w14:paraId="3B81999D" w14:textId="77777777" w:rsidR="0033687B" w:rsidRPr="007D0979" w:rsidRDefault="0033687B" w:rsidP="0033687B">
            <w:pPr>
              <w:pStyle w:val="ListParagraph"/>
              <w:ind w:left="360"/>
              <w:contextualSpacing/>
              <w:rPr>
                <w:rFonts w:ascii="Arial" w:hAnsi="Arial" w:cs="Arial"/>
                <w:color w:val="000000" w:themeColor="text1"/>
                <w:sz w:val="12"/>
                <w:szCs w:val="12"/>
              </w:rPr>
            </w:pPr>
          </w:p>
          <w:p w14:paraId="701450A2" w14:textId="1E18E122" w:rsidR="00EB70C7" w:rsidRDefault="00BF7111" w:rsidP="008C4EED">
            <w:pPr>
              <w:pStyle w:val="ListParagraph"/>
              <w:numPr>
                <w:ilvl w:val="0"/>
                <w:numId w:val="7"/>
              </w:numPr>
              <w:contextualSpacing/>
              <w:rPr>
                <w:rFonts w:ascii="Arial" w:hAnsi="Arial" w:cs="Arial"/>
                <w:color w:val="000000" w:themeColor="text1"/>
                <w:sz w:val="24"/>
                <w:szCs w:val="24"/>
              </w:rPr>
            </w:pPr>
            <w:r>
              <w:rPr>
                <w:rFonts w:ascii="Arial" w:hAnsi="Arial" w:cs="Arial"/>
                <w:color w:val="000000" w:themeColor="text1"/>
                <w:sz w:val="24"/>
                <w:szCs w:val="24"/>
              </w:rPr>
              <w:t>Manging project costs – cost estimation, budgeting and cost control (independently)</w:t>
            </w:r>
          </w:p>
          <w:p w14:paraId="685626D5" w14:textId="77777777" w:rsidR="0033687B" w:rsidRPr="007D0979" w:rsidRDefault="0033687B" w:rsidP="0033687B">
            <w:pPr>
              <w:pStyle w:val="ListParagraph"/>
              <w:ind w:left="360"/>
              <w:contextualSpacing/>
              <w:rPr>
                <w:rFonts w:ascii="Arial" w:hAnsi="Arial" w:cs="Arial"/>
                <w:color w:val="000000" w:themeColor="text1"/>
                <w:sz w:val="12"/>
                <w:szCs w:val="12"/>
              </w:rPr>
            </w:pPr>
          </w:p>
          <w:p w14:paraId="0461A24E" w14:textId="77777777" w:rsidR="00A00114" w:rsidRDefault="00A00114" w:rsidP="008C4EED">
            <w:pPr>
              <w:pStyle w:val="ListParagraph"/>
              <w:numPr>
                <w:ilvl w:val="0"/>
                <w:numId w:val="7"/>
              </w:numPr>
              <w:contextualSpacing/>
              <w:rPr>
                <w:rFonts w:ascii="Arial" w:hAnsi="Arial" w:cs="Arial"/>
                <w:color w:val="000000" w:themeColor="text1"/>
                <w:sz w:val="24"/>
                <w:szCs w:val="24"/>
              </w:rPr>
            </w:pPr>
            <w:r>
              <w:rPr>
                <w:rFonts w:ascii="Arial" w:hAnsi="Arial" w:cs="Arial"/>
                <w:color w:val="000000" w:themeColor="text1"/>
                <w:sz w:val="24"/>
                <w:szCs w:val="24"/>
              </w:rPr>
              <w:t xml:space="preserve">Technical </w:t>
            </w:r>
            <w:r w:rsidR="009B4500">
              <w:rPr>
                <w:rFonts w:ascii="Arial" w:hAnsi="Arial" w:cs="Arial"/>
                <w:color w:val="000000" w:themeColor="text1"/>
                <w:sz w:val="24"/>
                <w:szCs w:val="24"/>
              </w:rPr>
              <w:t>knowledge to be continually developed</w:t>
            </w:r>
            <w:r w:rsidR="00F8145D">
              <w:rPr>
                <w:rFonts w:ascii="Arial" w:hAnsi="Arial" w:cs="Arial"/>
                <w:color w:val="000000" w:themeColor="text1"/>
                <w:sz w:val="24"/>
                <w:szCs w:val="24"/>
              </w:rPr>
              <w:t xml:space="preserve"> as well as keeping </w:t>
            </w:r>
            <w:r w:rsidR="00DD6E98">
              <w:rPr>
                <w:rFonts w:ascii="Arial" w:hAnsi="Arial" w:cs="Arial"/>
                <w:color w:val="000000" w:themeColor="text1"/>
                <w:sz w:val="24"/>
                <w:szCs w:val="24"/>
              </w:rPr>
              <w:t>up</w:t>
            </w:r>
            <w:r w:rsidR="005E0A5D">
              <w:rPr>
                <w:rFonts w:ascii="Arial" w:hAnsi="Arial" w:cs="Arial"/>
                <w:color w:val="000000" w:themeColor="text1"/>
                <w:sz w:val="24"/>
                <w:szCs w:val="24"/>
              </w:rPr>
              <w:t>-to-</w:t>
            </w:r>
            <w:r w:rsidR="00DD6E98">
              <w:rPr>
                <w:rFonts w:ascii="Arial" w:hAnsi="Arial" w:cs="Arial"/>
                <w:color w:val="000000" w:themeColor="text1"/>
                <w:sz w:val="24"/>
                <w:szCs w:val="24"/>
              </w:rPr>
              <w:t xml:space="preserve">date with </w:t>
            </w:r>
            <w:r w:rsidR="005E0A5D">
              <w:rPr>
                <w:rFonts w:ascii="Arial" w:hAnsi="Arial" w:cs="Arial"/>
                <w:color w:val="000000" w:themeColor="text1"/>
                <w:sz w:val="24"/>
                <w:szCs w:val="24"/>
              </w:rPr>
              <w:t>regulation changes</w:t>
            </w:r>
          </w:p>
          <w:p w14:paraId="45FC20B6" w14:textId="75EEE1B7" w:rsidR="0033687B" w:rsidRPr="000B0339" w:rsidRDefault="0033687B" w:rsidP="0033687B">
            <w:pPr>
              <w:contextualSpacing/>
              <w:rPr>
                <w:rFonts w:ascii="Arial" w:hAnsi="Arial" w:cs="Arial"/>
                <w:color w:val="000000" w:themeColor="text1"/>
                <w:sz w:val="12"/>
                <w:szCs w:val="12"/>
              </w:rPr>
            </w:pPr>
          </w:p>
        </w:tc>
        <w:tc>
          <w:tcPr>
            <w:tcW w:w="3209" w:type="dxa"/>
          </w:tcPr>
          <w:p w14:paraId="3CA93041" w14:textId="77777777" w:rsidR="0033687B" w:rsidRPr="000B0339" w:rsidRDefault="0033687B" w:rsidP="008C4EED">
            <w:pPr>
              <w:jc w:val="both"/>
              <w:rPr>
                <w:rFonts w:ascii="Arial" w:hAnsi="Arial" w:cs="Arial"/>
                <w:b/>
                <w:bCs/>
                <w:i/>
                <w:iCs/>
                <w:color w:val="000000" w:themeColor="text1"/>
                <w:sz w:val="12"/>
                <w:szCs w:val="12"/>
              </w:rPr>
            </w:pPr>
          </w:p>
          <w:p w14:paraId="747FBADC" w14:textId="523454E1" w:rsidR="00EB70C7" w:rsidRPr="004E066E" w:rsidRDefault="00EB70C7" w:rsidP="008C4EED">
            <w:pPr>
              <w:jc w:val="both"/>
              <w:rPr>
                <w:rFonts w:ascii="Arial" w:hAnsi="Arial" w:cs="Arial"/>
                <w:b/>
                <w:bCs/>
                <w:i/>
                <w:iCs/>
                <w:color w:val="000000" w:themeColor="text1"/>
                <w:sz w:val="24"/>
                <w:szCs w:val="24"/>
              </w:rPr>
            </w:pPr>
            <w:r w:rsidRPr="004E066E">
              <w:rPr>
                <w:rFonts w:ascii="Arial" w:hAnsi="Arial" w:cs="Arial"/>
                <w:b/>
                <w:bCs/>
                <w:i/>
                <w:iCs/>
                <w:color w:val="000000" w:themeColor="text1"/>
                <w:sz w:val="24"/>
                <w:szCs w:val="24"/>
              </w:rPr>
              <w:t>Threats</w:t>
            </w:r>
          </w:p>
          <w:p w14:paraId="22DC0328" w14:textId="77777777" w:rsidR="0033687B" w:rsidRPr="000B0339" w:rsidRDefault="0033687B" w:rsidP="0033687B">
            <w:pPr>
              <w:pStyle w:val="ListParagraph"/>
              <w:ind w:left="360"/>
              <w:contextualSpacing/>
              <w:jc w:val="both"/>
              <w:rPr>
                <w:rFonts w:ascii="Arial" w:hAnsi="Arial" w:cs="Arial"/>
                <w:color w:val="000000" w:themeColor="text1"/>
                <w:sz w:val="12"/>
                <w:szCs w:val="12"/>
              </w:rPr>
            </w:pPr>
          </w:p>
          <w:p w14:paraId="63307478" w14:textId="41ACF266" w:rsidR="00EB70C7" w:rsidRPr="004E066E" w:rsidRDefault="00EB70C7" w:rsidP="008C4EED">
            <w:pPr>
              <w:pStyle w:val="ListParagraph"/>
              <w:numPr>
                <w:ilvl w:val="0"/>
                <w:numId w:val="7"/>
              </w:numPr>
              <w:contextualSpacing/>
              <w:jc w:val="both"/>
              <w:rPr>
                <w:rFonts w:ascii="Arial" w:hAnsi="Arial" w:cs="Arial"/>
                <w:color w:val="000000" w:themeColor="text1"/>
                <w:sz w:val="24"/>
                <w:szCs w:val="24"/>
              </w:rPr>
            </w:pPr>
            <w:r>
              <w:rPr>
                <w:rFonts w:ascii="Arial" w:hAnsi="Arial" w:cs="Arial"/>
                <w:color w:val="000000" w:themeColor="text1"/>
                <w:sz w:val="24"/>
                <w:szCs w:val="24"/>
              </w:rPr>
              <w:t>L</w:t>
            </w:r>
            <w:r w:rsidRPr="004E066E">
              <w:rPr>
                <w:rFonts w:ascii="Arial" w:hAnsi="Arial" w:cs="Arial"/>
                <w:color w:val="000000" w:themeColor="text1"/>
                <w:sz w:val="24"/>
                <w:szCs w:val="24"/>
              </w:rPr>
              <w:t>egislation</w:t>
            </w:r>
            <w:r>
              <w:rPr>
                <w:rFonts w:ascii="Arial" w:hAnsi="Arial" w:cs="Arial"/>
                <w:color w:val="000000" w:themeColor="text1"/>
                <w:sz w:val="24"/>
                <w:szCs w:val="24"/>
              </w:rPr>
              <w:t xml:space="preserve"> updates</w:t>
            </w:r>
          </w:p>
          <w:p w14:paraId="4238F7E3" w14:textId="77777777" w:rsidR="0033687B" w:rsidRPr="007D0979" w:rsidRDefault="0033687B" w:rsidP="0033687B">
            <w:pPr>
              <w:pStyle w:val="ListParagraph"/>
              <w:ind w:left="360"/>
              <w:contextualSpacing/>
              <w:rPr>
                <w:rFonts w:ascii="Arial" w:hAnsi="Arial" w:cs="Arial"/>
                <w:color w:val="000000" w:themeColor="text1"/>
                <w:sz w:val="12"/>
                <w:szCs w:val="12"/>
              </w:rPr>
            </w:pPr>
          </w:p>
          <w:p w14:paraId="54F104D2" w14:textId="6D71CFAC" w:rsidR="00EB70C7" w:rsidRPr="004E066E" w:rsidRDefault="00EB70C7" w:rsidP="008C4EED">
            <w:pPr>
              <w:pStyle w:val="ListParagraph"/>
              <w:numPr>
                <w:ilvl w:val="0"/>
                <w:numId w:val="7"/>
              </w:numPr>
              <w:contextualSpacing/>
              <w:rPr>
                <w:rFonts w:ascii="Arial" w:hAnsi="Arial" w:cs="Arial"/>
                <w:color w:val="000000" w:themeColor="text1"/>
                <w:sz w:val="24"/>
                <w:szCs w:val="24"/>
              </w:rPr>
            </w:pPr>
            <w:r w:rsidRPr="004E066E">
              <w:rPr>
                <w:rFonts w:ascii="Arial" w:hAnsi="Arial" w:cs="Arial"/>
                <w:color w:val="000000" w:themeColor="text1"/>
                <w:sz w:val="24"/>
                <w:szCs w:val="24"/>
              </w:rPr>
              <w:t>Being able to identify future risks</w:t>
            </w:r>
          </w:p>
          <w:p w14:paraId="48A07A8E" w14:textId="77777777" w:rsidR="0033687B" w:rsidRPr="007D0979" w:rsidRDefault="0033687B" w:rsidP="0033687B">
            <w:pPr>
              <w:pStyle w:val="ListParagraph"/>
              <w:ind w:left="360"/>
              <w:contextualSpacing/>
              <w:rPr>
                <w:rFonts w:ascii="Arial" w:hAnsi="Arial" w:cs="Arial"/>
                <w:color w:val="000000" w:themeColor="text1"/>
                <w:sz w:val="12"/>
                <w:szCs w:val="12"/>
              </w:rPr>
            </w:pPr>
          </w:p>
          <w:p w14:paraId="3D52D557" w14:textId="1E8AA9CA" w:rsidR="00EB70C7" w:rsidRPr="00B67CD1" w:rsidRDefault="00EB70C7" w:rsidP="008C4EED">
            <w:pPr>
              <w:pStyle w:val="ListParagraph"/>
              <w:numPr>
                <w:ilvl w:val="0"/>
                <w:numId w:val="7"/>
              </w:numPr>
              <w:contextualSpacing/>
              <w:rPr>
                <w:rFonts w:ascii="Arial" w:hAnsi="Arial" w:cs="Arial"/>
                <w:color w:val="000000" w:themeColor="text1"/>
                <w:sz w:val="24"/>
                <w:szCs w:val="24"/>
              </w:rPr>
            </w:pPr>
            <w:r w:rsidRPr="004E066E">
              <w:rPr>
                <w:rFonts w:ascii="Arial" w:hAnsi="Arial" w:cs="Arial"/>
                <w:color w:val="000000" w:themeColor="text1"/>
                <w:sz w:val="24"/>
                <w:szCs w:val="24"/>
              </w:rPr>
              <w:t>Hesitation when making important decisions in relation to current and future projects</w:t>
            </w:r>
            <w:r>
              <w:rPr>
                <w:rFonts w:ascii="Arial" w:hAnsi="Arial" w:cs="Arial"/>
                <w:color w:val="000000" w:themeColor="text1"/>
                <w:sz w:val="24"/>
                <w:szCs w:val="24"/>
              </w:rPr>
              <w:t xml:space="preserve"> as not involved in decision making</w:t>
            </w:r>
            <w:r w:rsidR="003E256C">
              <w:rPr>
                <w:rFonts w:ascii="Arial" w:hAnsi="Arial" w:cs="Arial"/>
                <w:color w:val="000000" w:themeColor="text1"/>
                <w:sz w:val="24"/>
                <w:szCs w:val="24"/>
              </w:rPr>
              <w:t xml:space="preserve"> </w:t>
            </w:r>
            <w:r w:rsidR="001314A4">
              <w:rPr>
                <w:rFonts w:ascii="Arial" w:hAnsi="Arial" w:cs="Arial"/>
                <w:color w:val="000000" w:themeColor="text1"/>
                <w:sz w:val="24"/>
                <w:szCs w:val="24"/>
              </w:rPr>
              <w:t xml:space="preserve">at a high level </w:t>
            </w:r>
            <w:r w:rsidR="003E256C">
              <w:rPr>
                <w:rFonts w:ascii="Arial" w:hAnsi="Arial" w:cs="Arial"/>
                <w:color w:val="000000" w:themeColor="text1"/>
                <w:sz w:val="24"/>
                <w:szCs w:val="24"/>
              </w:rPr>
              <w:t>at present</w:t>
            </w:r>
          </w:p>
        </w:tc>
      </w:tr>
    </w:tbl>
    <w:p w14:paraId="23C729DC" w14:textId="77777777" w:rsidR="00AF599B" w:rsidRDefault="00AF599B" w:rsidP="002E4EC4">
      <w:pPr>
        <w:spacing w:after="0" w:line="360" w:lineRule="auto"/>
        <w:ind w:right="-46"/>
        <w:jc w:val="both"/>
        <w:rPr>
          <w:rFonts w:ascii="Arial" w:hAnsi="Arial" w:cs="Arial"/>
          <w:sz w:val="24"/>
          <w:szCs w:val="24"/>
        </w:rPr>
      </w:pPr>
    </w:p>
    <w:p w14:paraId="4E3BFA1F" w14:textId="291EF5C4" w:rsidR="00EB70C7" w:rsidRPr="002E4EC4" w:rsidRDefault="00EB70C7" w:rsidP="002E4EC4">
      <w:pPr>
        <w:spacing w:after="0" w:line="360" w:lineRule="auto"/>
        <w:ind w:right="-46"/>
        <w:jc w:val="both"/>
        <w:rPr>
          <w:rFonts w:ascii="Arial" w:hAnsi="Arial" w:cs="Arial"/>
          <w:i/>
          <w:iCs/>
          <w:sz w:val="24"/>
          <w:szCs w:val="24"/>
          <w:u w:val="single"/>
        </w:rPr>
      </w:pPr>
      <w:r w:rsidRPr="002E4EC4">
        <w:rPr>
          <w:rFonts w:ascii="Arial" w:hAnsi="Arial" w:cs="Arial"/>
          <w:sz w:val="24"/>
          <w:szCs w:val="24"/>
        </w:rPr>
        <w:lastRenderedPageBreak/>
        <w:t>3.</w:t>
      </w:r>
      <w:r w:rsidR="0009322B" w:rsidRPr="002E4EC4">
        <w:rPr>
          <w:rFonts w:ascii="Arial" w:hAnsi="Arial" w:cs="Arial"/>
          <w:sz w:val="24"/>
          <w:szCs w:val="24"/>
        </w:rPr>
        <w:t>3</w:t>
      </w:r>
      <w:r w:rsidRPr="002E4EC4">
        <w:rPr>
          <w:rFonts w:ascii="Arial" w:hAnsi="Arial" w:cs="Arial"/>
          <w:sz w:val="24"/>
          <w:szCs w:val="24"/>
        </w:rPr>
        <w:t>)</w:t>
      </w:r>
      <w:r w:rsidRPr="002E4EC4">
        <w:rPr>
          <w:rFonts w:ascii="Arial" w:hAnsi="Arial" w:cs="Arial"/>
          <w:sz w:val="24"/>
          <w:szCs w:val="24"/>
        </w:rPr>
        <w:tab/>
      </w:r>
      <w:r w:rsidRPr="002E4EC4">
        <w:rPr>
          <w:rFonts w:ascii="Arial" w:hAnsi="Arial" w:cs="Arial"/>
          <w:i/>
          <w:iCs/>
          <w:sz w:val="24"/>
          <w:szCs w:val="24"/>
          <w:u w:val="single"/>
        </w:rPr>
        <w:t xml:space="preserve">Organisational Behaviour </w:t>
      </w:r>
      <w:r w:rsidR="00A41DFB" w:rsidRPr="002E4EC4">
        <w:rPr>
          <w:rFonts w:ascii="Arial" w:hAnsi="Arial" w:cs="Arial"/>
          <w:i/>
          <w:iCs/>
          <w:sz w:val="24"/>
          <w:szCs w:val="24"/>
          <w:u w:val="single"/>
        </w:rPr>
        <w:t xml:space="preserve">and Benefits </w:t>
      </w:r>
      <w:r w:rsidRPr="002E4EC4">
        <w:rPr>
          <w:rFonts w:ascii="Arial" w:hAnsi="Arial" w:cs="Arial"/>
          <w:i/>
          <w:iCs/>
          <w:sz w:val="24"/>
          <w:szCs w:val="24"/>
          <w:u w:val="single"/>
        </w:rPr>
        <w:t>to Personal Development</w:t>
      </w:r>
    </w:p>
    <w:p w14:paraId="213D3E50" w14:textId="77777777" w:rsidR="002E4EC4" w:rsidRPr="002E4EC4" w:rsidRDefault="002E4EC4" w:rsidP="002E4EC4">
      <w:pPr>
        <w:spacing w:after="0" w:line="360" w:lineRule="auto"/>
        <w:ind w:right="-46"/>
        <w:jc w:val="both"/>
        <w:rPr>
          <w:rFonts w:ascii="Arial" w:hAnsi="Arial" w:cs="Arial"/>
          <w:sz w:val="24"/>
          <w:szCs w:val="24"/>
        </w:rPr>
      </w:pPr>
    </w:p>
    <w:p w14:paraId="0F9F37AB" w14:textId="6A211A99" w:rsidR="00DB4577" w:rsidRDefault="00DE1092" w:rsidP="002E4EC4">
      <w:pPr>
        <w:spacing w:after="0" w:line="360" w:lineRule="auto"/>
        <w:ind w:right="-46"/>
        <w:jc w:val="both"/>
        <w:rPr>
          <w:rFonts w:ascii="Arial" w:hAnsi="Arial" w:cs="Arial"/>
          <w:sz w:val="24"/>
          <w:szCs w:val="24"/>
          <w:u w:val="single"/>
        </w:rPr>
      </w:pPr>
      <w:r w:rsidRPr="002E4EC4">
        <w:rPr>
          <w:rFonts w:ascii="Arial" w:hAnsi="Arial" w:cs="Arial"/>
          <w:sz w:val="24"/>
          <w:szCs w:val="24"/>
        </w:rPr>
        <w:t>3.</w:t>
      </w:r>
      <w:r w:rsidR="0009322B" w:rsidRPr="002E4EC4">
        <w:rPr>
          <w:rFonts w:ascii="Arial" w:hAnsi="Arial" w:cs="Arial"/>
          <w:sz w:val="24"/>
          <w:szCs w:val="24"/>
        </w:rPr>
        <w:t>3</w:t>
      </w:r>
      <w:r w:rsidRPr="002E4EC4">
        <w:rPr>
          <w:rFonts w:ascii="Arial" w:hAnsi="Arial" w:cs="Arial"/>
          <w:sz w:val="24"/>
          <w:szCs w:val="24"/>
        </w:rPr>
        <w:t>.1)</w:t>
      </w:r>
      <w:r w:rsidRPr="002E4EC4">
        <w:rPr>
          <w:rFonts w:ascii="Arial" w:hAnsi="Arial" w:cs="Arial"/>
          <w:sz w:val="24"/>
          <w:szCs w:val="24"/>
        </w:rPr>
        <w:tab/>
      </w:r>
      <w:r w:rsidRPr="002E4EC4">
        <w:rPr>
          <w:rFonts w:ascii="Arial" w:hAnsi="Arial" w:cs="Arial"/>
          <w:sz w:val="24"/>
          <w:szCs w:val="24"/>
          <w:u w:val="single"/>
        </w:rPr>
        <w:t>What is Organisational Behaviour</w:t>
      </w:r>
      <w:r w:rsidR="00E60661" w:rsidRPr="002E4EC4">
        <w:rPr>
          <w:rFonts w:ascii="Arial" w:hAnsi="Arial" w:cs="Arial"/>
          <w:sz w:val="24"/>
          <w:szCs w:val="24"/>
          <w:u w:val="single"/>
        </w:rPr>
        <w:t xml:space="preserve"> and What Influences It</w:t>
      </w:r>
      <w:r w:rsidR="00C22597" w:rsidRPr="002E4EC4">
        <w:rPr>
          <w:rFonts w:ascii="Arial" w:hAnsi="Arial" w:cs="Arial"/>
          <w:sz w:val="24"/>
          <w:szCs w:val="24"/>
          <w:u w:val="single"/>
        </w:rPr>
        <w:t>?</w:t>
      </w:r>
    </w:p>
    <w:p w14:paraId="4E6AB6B2" w14:textId="77777777" w:rsidR="00B95902" w:rsidRPr="002E4EC4" w:rsidRDefault="00B95902" w:rsidP="002E4EC4">
      <w:pPr>
        <w:spacing w:after="0" w:line="360" w:lineRule="auto"/>
        <w:ind w:right="-46"/>
        <w:jc w:val="both"/>
        <w:rPr>
          <w:rFonts w:ascii="Arial" w:hAnsi="Arial" w:cs="Arial"/>
          <w:sz w:val="24"/>
          <w:szCs w:val="24"/>
        </w:rPr>
      </w:pPr>
    </w:p>
    <w:p w14:paraId="0B48E426" w14:textId="4C50041D" w:rsidR="00DE1092" w:rsidRPr="002E4EC4" w:rsidRDefault="002B30D0" w:rsidP="002E4EC4">
      <w:pPr>
        <w:spacing w:after="0" w:line="360" w:lineRule="auto"/>
        <w:ind w:right="-46"/>
        <w:jc w:val="both"/>
        <w:rPr>
          <w:rFonts w:ascii="Arial" w:hAnsi="Arial" w:cs="Arial"/>
          <w:sz w:val="24"/>
          <w:szCs w:val="24"/>
        </w:rPr>
      </w:pPr>
      <w:r w:rsidRPr="002E4EC4">
        <w:rPr>
          <w:rFonts w:ascii="Arial" w:hAnsi="Arial" w:cs="Arial"/>
          <w:sz w:val="24"/>
          <w:szCs w:val="24"/>
        </w:rPr>
        <w:t>Organisational behaviour</w:t>
      </w:r>
      <w:r w:rsidR="00296731" w:rsidRPr="002E4EC4">
        <w:rPr>
          <w:rFonts w:ascii="Arial" w:hAnsi="Arial" w:cs="Arial"/>
          <w:sz w:val="24"/>
          <w:szCs w:val="24"/>
        </w:rPr>
        <w:t xml:space="preserve"> </w:t>
      </w:r>
      <w:r w:rsidR="00154458" w:rsidRPr="002E4EC4">
        <w:rPr>
          <w:rFonts w:ascii="Arial" w:hAnsi="Arial" w:cs="Arial"/>
          <w:sz w:val="24"/>
          <w:szCs w:val="24"/>
        </w:rPr>
        <w:t>encompasses the study of how individuals</w:t>
      </w:r>
      <w:r w:rsidR="009C2183" w:rsidRPr="002E4EC4">
        <w:rPr>
          <w:rFonts w:ascii="Arial" w:hAnsi="Arial" w:cs="Arial"/>
          <w:sz w:val="24"/>
          <w:szCs w:val="24"/>
        </w:rPr>
        <w:t xml:space="preserve"> and groups interact within an organisation and how these interactions influence behaviour, performance and overall organisational effectiveness.</w:t>
      </w:r>
      <w:r w:rsidR="0039529C" w:rsidRPr="002E4EC4">
        <w:rPr>
          <w:rFonts w:ascii="Arial" w:hAnsi="Arial" w:cs="Arial"/>
          <w:sz w:val="24"/>
          <w:szCs w:val="24"/>
        </w:rPr>
        <w:t xml:space="preserve"> It</w:t>
      </w:r>
      <w:r w:rsidR="009C2183" w:rsidRPr="002E4EC4">
        <w:rPr>
          <w:rFonts w:ascii="Arial" w:hAnsi="Arial" w:cs="Arial"/>
          <w:sz w:val="24"/>
          <w:szCs w:val="24"/>
        </w:rPr>
        <w:t xml:space="preserve"> </w:t>
      </w:r>
      <w:r w:rsidRPr="002E4EC4">
        <w:rPr>
          <w:rFonts w:ascii="Arial" w:hAnsi="Arial" w:cs="Arial"/>
          <w:sz w:val="24"/>
          <w:szCs w:val="24"/>
        </w:rPr>
        <w:t>involves analysing various aspects of organisational dynamics</w:t>
      </w:r>
      <w:r w:rsidR="00C75306" w:rsidRPr="002E4EC4">
        <w:rPr>
          <w:rFonts w:ascii="Arial" w:hAnsi="Arial" w:cs="Arial"/>
          <w:sz w:val="24"/>
          <w:szCs w:val="24"/>
        </w:rPr>
        <w:t xml:space="preserve"> including leadership, communication, motivation, decision making and organisational culture</w:t>
      </w:r>
      <w:r w:rsidR="00E941A4" w:rsidRPr="002E4EC4">
        <w:rPr>
          <w:rFonts w:ascii="Arial" w:hAnsi="Arial" w:cs="Arial"/>
          <w:sz w:val="24"/>
          <w:szCs w:val="24"/>
        </w:rPr>
        <w:t>,</w:t>
      </w:r>
      <w:r w:rsidR="00993F09" w:rsidRPr="002E4EC4">
        <w:rPr>
          <w:rFonts w:ascii="Arial" w:hAnsi="Arial" w:cs="Arial"/>
          <w:sz w:val="24"/>
          <w:szCs w:val="24"/>
        </w:rPr>
        <w:t xml:space="preserve"> </w:t>
      </w:r>
      <w:r w:rsidR="00F7351E" w:rsidRPr="002E4EC4">
        <w:rPr>
          <w:rFonts w:ascii="Arial" w:hAnsi="Arial" w:cs="Arial"/>
          <w:sz w:val="24"/>
          <w:szCs w:val="24"/>
        </w:rPr>
        <w:t>in addition to organisation structure, technology and the environment it operates within. (</w:t>
      </w:r>
      <w:r w:rsidR="00EC0E32" w:rsidRPr="002E4EC4">
        <w:rPr>
          <w:rFonts w:ascii="Arial" w:hAnsi="Arial" w:cs="Arial"/>
          <w:sz w:val="24"/>
          <w:szCs w:val="24"/>
        </w:rPr>
        <w:t>Robbins and Judge</w:t>
      </w:r>
      <w:r w:rsidR="00F7351E" w:rsidRPr="002E4EC4">
        <w:rPr>
          <w:rFonts w:ascii="Arial" w:hAnsi="Arial" w:cs="Arial"/>
          <w:sz w:val="24"/>
          <w:szCs w:val="24"/>
        </w:rPr>
        <w:t xml:space="preserve">, </w:t>
      </w:r>
      <w:r w:rsidR="00EC0E32" w:rsidRPr="002E4EC4">
        <w:rPr>
          <w:rFonts w:ascii="Arial" w:hAnsi="Arial" w:cs="Arial"/>
          <w:sz w:val="24"/>
          <w:szCs w:val="24"/>
        </w:rPr>
        <w:t>20</w:t>
      </w:r>
      <w:r w:rsidR="00F7351E" w:rsidRPr="002E4EC4">
        <w:rPr>
          <w:rFonts w:ascii="Arial" w:hAnsi="Arial" w:cs="Arial"/>
          <w:sz w:val="24"/>
          <w:szCs w:val="24"/>
        </w:rPr>
        <w:t>22, p. 41-42</w:t>
      </w:r>
      <w:r w:rsidR="00EC0E32" w:rsidRPr="002E4EC4">
        <w:rPr>
          <w:rFonts w:ascii="Arial" w:hAnsi="Arial" w:cs="Arial"/>
          <w:sz w:val="24"/>
          <w:szCs w:val="24"/>
        </w:rPr>
        <w:t>)</w:t>
      </w:r>
      <w:r w:rsidR="00F7351E" w:rsidRPr="002E4EC4">
        <w:rPr>
          <w:rFonts w:ascii="Arial" w:hAnsi="Arial" w:cs="Arial"/>
          <w:sz w:val="24"/>
          <w:szCs w:val="24"/>
        </w:rPr>
        <w:t>.</w:t>
      </w:r>
    </w:p>
    <w:p w14:paraId="31C13F07" w14:textId="77777777" w:rsidR="002E4EC4" w:rsidRPr="002E4EC4" w:rsidRDefault="002E4EC4" w:rsidP="002E4EC4">
      <w:pPr>
        <w:spacing w:after="0" w:line="360" w:lineRule="auto"/>
        <w:ind w:right="-46"/>
        <w:jc w:val="both"/>
        <w:rPr>
          <w:rFonts w:ascii="Arial" w:hAnsi="Arial" w:cs="Arial"/>
          <w:sz w:val="24"/>
          <w:szCs w:val="24"/>
        </w:rPr>
      </w:pPr>
    </w:p>
    <w:p w14:paraId="0C1539F1" w14:textId="458C485F" w:rsidR="0007792D" w:rsidRPr="002E4EC4" w:rsidRDefault="0007792D"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In every organisation, the behaviour of employees has a significant impact on the culture and dynamics of the </w:t>
      </w:r>
      <w:r w:rsidR="00250FCD" w:rsidRPr="002E4EC4">
        <w:rPr>
          <w:rFonts w:ascii="Arial" w:hAnsi="Arial" w:cs="Arial"/>
          <w:sz w:val="24"/>
          <w:szCs w:val="24"/>
        </w:rPr>
        <w:t>organisation</w:t>
      </w:r>
      <w:r w:rsidRPr="002E4EC4">
        <w:rPr>
          <w:rFonts w:ascii="Arial" w:hAnsi="Arial" w:cs="Arial"/>
          <w:sz w:val="24"/>
          <w:szCs w:val="24"/>
        </w:rPr>
        <w:t xml:space="preserve">. </w:t>
      </w:r>
      <w:r w:rsidR="004C660D" w:rsidRPr="002E4EC4">
        <w:rPr>
          <w:rFonts w:ascii="Arial" w:hAnsi="Arial" w:cs="Arial"/>
          <w:sz w:val="24"/>
          <w:szCs w:val="24"/>
        </w:rPr>
        <w:t>Everyone</w:t>
      </w:r>
      <w:r w:rsidRPr="002E4EC4">
        <w:rPr>
          <w:rFonts w:ascii="Arial" w:hAnsi="Arial" w:cs="Arial"/>
          <w:sz w:val="24"/>
          <w:szCs w:val="24"/>
        </w:rPr>
        <w:t xml:space="preserve"> brings their own unique personality, values and </w:t>
      </w:r>
      <w:r w:rsidR="001A7231" w:rsidRPr="002E4EC4">
        <w:rPr>
          <w:rFonts w:ascii="Arial" w:hAnsi="Arial" w:cs="Arial"/>
          <w:sz w:val="24"/>
          <w:szCs w:val="24"/>
        </w:rPr>
        <w:t xml:space="preserve">way of </w:t>
      </w:r>
      <w:r w:rsidRPr="002E4EC4">
        <w:rPr>
          <w:rFonts w:ascii="Arial" w:hAnsi="Arial" w:cs="Arial"/>
          <w:sz w:val="24"/>
          <w:szCs w:val="24"/>
        </w:rPr>
        <w:t>communicatio</w:t>
      </w:r>
      <w:r w:rsidR="001A7231" w:rsidRPr="002E4EC4">
        <w:rPr>
          <w:rFonts w:ascii="Arial" w:hAnsi="Arial" w:cs="Arial"/>
          <w:sz w:val="24"/>
          <w:szCs w:val="24"/>
        </w:rPr>
        <w:t>n</w:t>
      </w:r>
      <w:r w:rsidRPr="002E4EC4">
        <w:rPr>
          <w:rFonts w:ascii="Arial" w:hAnsi="Arial" w:cs="Arial"/>
          <w:sz w:val="24"/>
          <w:szCs w:val="24"/>
        </w:rPr>
        <w:t xml:space="preserve">. The interactions between employees and their </w:t>
      </w:r>
      <w:r w:rsidR="009A7091" w:rsidRPr="002E4EC4">
        <w:rPr>
          <w:rFonts w:ascii="Arial" w:hAnsi="Arial" w:cs="Arial"/>
          <w:sz w:val="24"/>
          <w:szCs w:val="24"/>
        </w:rPr>
        <w:t>engagement at work are essential components of the work environment</w:t>
      </w:r>
      <w:r w:rsidR="008C7B2A" w:rsidRPr="002E4EC4">
        <w:rPr>
          <w:rFonts w:ascii="Arial" w:hAnsi="Arial" w:cs="Arial"/>
          <w:sz w:val="24"/>
          <w:szCs w:val="24"/>
        </w:rPr>
        <w:t xml:space="preserve">. </w:t>
      </w:r>
      <w:r w:rsidR="00225637" w:rsidRPr="002E4EC4">
        <w:rPr>
          <w:rFonts w:ascii="Arial" w:hAnsi="Arial" w:cs="Arial"/>
          <w:sz w:val="24"/>
          <w:szCs w:val="24"/>
        </w:rPr>
        <w:t xml:space="preserve">According to a Tier 1 contractor (cited in Behaviours, Cultures and Performance in the Construction Industry, </w:t>
      </w:r>
      <w:r w:rsidR="00BB5B98" w:rsidRPr="002E4EC4">
        <w:rPr>
          <w:rFonts w:ascii="Arial" w:hAnsi="Arial" w:cs="Arial"/>
          <w:sz w:val="24"/>
          <w:szCs w:val="24"/>
        </w:rPr>
        <w:t xml:space="preserve">CITB, </w:t>
      </w:r>
      <w:r w:rsidR="00225637" w:rsidRPr="002E4EC4">
        <w:rPr>
          <w:rFonts w:ascii="Arial" w:hAnsi="Arial" w:cs="Arial"/>
          <w:sz w:val="24"/>
          <w:szCs w:val="24"/>
        </w:rPr>
        <w:t>20</w:t>
      </w:r>
      <w:r w:rsidR="00BB5B98" w:rsidRPr="002E4EC4">
        <w:rPr>
          <w:rFonts w:ascii="Arial" w:hAnsi="Arial" w:cs="Arial"/>
          <w:sz w:val="24"/>
          <w:szCs w:val="24"/>
        </w:rPr>
        <w:t xml:space="preserve">23 p. </w:t>
      </w:r>
      <w:r w:rsidR="00645334" w:rsidRPr="002E4EC4">
        <w:rPr>
          <w:rFonts w:ascii="Arial" w:hAnsi="Arial" w:cs="Arial"/>
          <w:sz w:val="24"/>
          <w:szCs w:val="24"/>
        </w:rPr>
        <w:t>6)</w:t>
      </w:r>
      <w:r w:rsidR="00A05633" w:rsidRPr="002E4EC4">
        <w:rPr>
          <w:rFonts w:ascii="Arial" w:hAnsi="Arial" w:cs="Arial"/>
          <w:sz w:val="24"/>
          <w:szCs w:val="24"/>
        </w:rPr>
        <w:t xml:space="preserve"> “There is a tipping point. If you get 75-85% performing the behaviour you want to change, you get the culture you want.”</w:t>
      </w:r>
    </w:p>
    <w:p w14:paraId="3936AC8E" w14:textId="77777777" w:rsidR="002E4EC4" w:rsidRPr="002E4EC4" w:rsidRDefault="002E4EC4" w:rsidP="002E4EC4">
      <w:pPr>
        <w:spacing w:after="0" w:line="360" w:lineRule="auto"/>
        <w:ind w:right="-46"/>
        <w:jc w:val="both"/>
        <w:rPr>
          <w:rFonts w:ascii="Arial" w:hAnsi="Arial" w:cs="Arial"/>
          <w:sz w:val="24"/>
          <w:szCs w:val="24"/>
        </w:rPr>
      </w:pPr>
    </w:p>
    <w:p w14:paraId="38DE8EAC" w14:textId="5D9BB334" w:rsidR="00945E44" w:rsidRPr="002E4EC4" w:rsidRDefault="00945E44" w:rsidP="002E4EC4">
      <w:pPr>
        <w:spacing w:after="0" w:line="360" w:lineRule="auto"/>
        <w:ind w:right="-46"/>
        <w:jc w:val="both"/>
        <w:rPr>
          <w:rFonts w:ascii="Arial" w:hAnsi="Arial" w:cs="Arial"/>
          <w:sz w:val="24"/>
          <w:szCs w:val="24"/>
        </w:rPr>
      </w:pPr>
      <w:r w:rsidRPr="002E4EC4">
        <w:rPr>
          <w:rFonts w:ascii="Arial" w:hAnsi="Arial" w:cs="Arial"/>
          <w:sz w:val="24"/>
          <w:szCs w:val="24"/>
        </w:rPr>
        <w:t>The structure of a company is determined by</w:t>
      </w:r>
      <w:r w:rsidR="001D47FE" w:rsidRPr="002E4EC4">
        <w:rPr>
          <w:rFonts w:ascii="Arial" w:hAnsi="Arial" w:cs="Arial"/>
          <w:sz w:val="24"/>
          <w:szCs w:val="24"/>
        </w:rPr>
        <w:t xml:space="preserve"> the different roles and how these roles </w:t>
      </w:r>
      <w:r w:rsidR="008C0CCB" w:rsidRPr="002E4EC4">
        <w:rPr>
          <w:rFonts w:ascii="Arial" w:hAnsi="Arial" w:cs="Arial"/>
          <w:sz w:val="24"/>
          <w:szCs w:val="24"/>
        </w:rPr>
        <w:t>interact</w:t>
      </w:r>
      <w:r w:rsidR="001D47FE" w:rsidRPr="002E4EC4">
        <w:rPr>
          <w:rFonts w:ascii="Arial" w:hAnsi="Arial" w:cs="Arial"/>
          <w:sz w:val="24"/>
          <w:szCs w:val="24"/>
        </w:rPr>
        <w:t xml:space="preserve"> with each other. </w:t>
      </w:r>
      <w:r w:rsidR="00B61AAC" w:rsidRPr="002E4EC4">
        <w:rPr>
          <w:rFonts w:ascii="Arial" w:hAnsi="Arial" w:cs="Arial"/>
          <w:sz w:val="24"/>
          <w:szCs w:val="24"/>
        </w:rPr>
        <w:t>Many</w:t>
      </w:r>
      <w:r w:rsidR="001D47FE" w:rsidRPr="002E4EC4">
        <w:rPr>
          <w:rFonts w:ascii="Arial" w:hAnsi="Arial" w:cs="Arial"/>
          <w:sz w:val="24"/>
          <w:szCs w:val="24"/>
        </w:rPr>
        <w:t xml:space="preserve"> companies have</w:t>
      </w:r>
      <w:r w:rsidR="009E4B13" w:rsidRPr="002E4EC4">
        <w:rPr>
          <w:rFonts w:ascii="Arial" w:hAnsi="Arial" w:cs="Arial"/>
          <w:sz w:val="24"/>
          <w:szCs w:val="24"/>
        </w:rPr>
        <w:t xml:space="preserve"> clearly defined levels of </w:t>
      </w:r>
      <w:r w:rsidR="001773B5" w:rsidRPr="002E4EC4">
        <w:rPr>
          <w:rFonts w:ascii="Arial" w:hAnsi="Arial" w:cs="Arial"/>
          <w:sz w:val="24"/>
          <w:szCs w:val="24"/>
        </w:rPr>
        <w:t>responsibility,</w:t>
      </w:r>
      <w:r w:rsidR="009E4B13" w:rsidRPr="002E4EC4">
        <w:rPr>
          <w:rFonts w:ascii="Arial" w:hAnsi="Arial" w:cs="Arial"/>
          <w:sz w:val="24"/>
          <w:szCs w:val="24"/>
        </w:rPr>
        <w:t xml:space="preserve"> and it is clear who is responsible for who</w:t>
      </w:r>
      <w:r w:rsidR="00B61AAC" w:rsidRPr="002E4EC4">
        <w:rPr>
          <w:rFonts w:ascii="Arial" w:hAnsi="Arial" w:cs="Arial"/>
          <w:sz w:val="24"/>
          <w:szCs w:val="24"/>
        </w:rPr>
        <w:t>m.</w:t>
      </w:r>
      <w:r w:rsidR="005B5482" w:rsidRPr="002E4EC4">
        <w:rPr>
          <w:rFonts w:ascii="Arial" w:hAnsi="Arial" w:cs="Arial"/>
          <w:sz w:val="24"/>
          <w:szCs w:val="24"/>
        </w:rPr>
        <w:t xml:space="preserve">  The number of levels in a company can affect its behaviour</w:t>
      </w:r>
      <w:r w:rsidR="00FC441A" w:rsidRPr="002E4EC4">
        <w:rPr>
          <w:rFonts w:ascii="Arial" w:hAnsi="Arial" w:cs="Arial"/>
          <w:sz w:val="24"/>
          <w:szCs w:val="24"/>
        </w:rPr>
        <w:t xml:space="preserve"> as employees </w:t>
      </w:r>
      <w:r w:rsidR="008C0CCB" w:rsidRPr="002E4EC4">
        <w:rPr>
          <w:rFonts w:ascii="Arial" w:hAnsi="Arial" w:cs="Arial"/>
          <w:sz w:val="24"/>
          <w:szCs w:val="24"/>
        </w:rPr>
        <w:t>at a company with many</w:t>
      </w:r>
      <w:r w:rsidR="00326ECC" w:rsidRPr="002E4EC4">
        <w:rPr>
          <w:rFonts w:ascii="Arial" w:hAnsi="Arial" w:cs="Arial"/>
          <w:sz w:val="24"/>
          <w:szCs w:val="24"/>
        </w:rPr>
        <w:t xml:space="preserve"> levels, who are </w:t>
      </w:r>
      <w:r w:rsidR="00FC441A" w:rsidRPr="002E4EC4">
        <w:rPr>
          <w:rFonts w:ascii="Arial" w:hAnsi="Arial" w:cs="Arial"/>
          <w:sz w:val="24"/>
          <w:szCs w:val="24"/>
        </w:rPr>
        <w:t xml:space="preserve">at </w:t>
      </w:r>
      <w:r w:rsidR="00326ECC" w:rsidRPr="002E4EC4">
        <w:rPr>
          <w:rFonts w:ascii="Arial" w:hAnsi="Arial" w:cs="Arial"/>
          <w:sz w:val="24"/>
          <w:szCs w:val="24"/>
        </w:rPr>
        <w:t xml:space="preserve">the </w:t>
      </w:r>
      <w:r w:rsidR="00FC441A" w:rsidRPr="002E4EC4">
        <w:rPr>
          <w:rFonts w:ascii="Arial" w:hAnsi="Arial" w:cs="Arial"/>
          <w:sz w:val="24"/>
          <w:szCs w:val="24"/>
        </w:rPr>
        <w:t xml:space="preserve">lower level </w:t>
      </w:r>
      <w:r w:rsidR="00CF43C6" w:rsidRPr="002E4EC4">
        <w:rPr>
          <w:rFonts w:ascii="Arial" w:hAnsi="Arial" w:cs="Arial"/>
          <w:sz w:val="24"/>
          <w:szCs w:val="24"/>
        </w:rPr>
        <w:t>may feel less</w:t>
      </w:r>
      <w:r w:rsidR="00933277" w:rsidRPr="002E4EC4">
        <w:rPr>
          <w:rFonts w:ascii="Arial" w:hAnsi="Arial" w:cs="Arial"/>
          <w:sz w:val="24"/>
          <w:szCs w:val="24"/>
        </w:rPr>
        <w:t xml:space="preserve"> involved in decisions / less important than companies with fewer levels, where employees may feel equally involved.</w:t>
      </w:r>
    </w:p>
    <w:p w14:paraId="2315FE7F" w14:textId="77777777" w:rsidR="002E4EC4" w:rsidRPr="002E4EC4" w:rsidRDefault="002E4EC4" w:rsidP="002E4EC4">
      <w:pPr>
        <w:spacing w:after="0" w:line="360" w:lineRule="auto"/>
        <w:ind w:right="-46"/>
        <w:jc w:val="both"/>
        <w:rPr>
          <w:rFonts w:ascii="Arial" w:hAnsi="Arial" w:cs="Arial"/>
          <w:sz w:val="24"/>
          <w:szCs w:val="24"/>
        </w:rPr>
      </w:pPr>
    </w:p>
    <w:p w14:paraId="31E9ECFA" w14:textId="01869530" w:rsidR="00010D2C" w:rsidRPr="002E4EC4" w:rsidRDefault="00D931FB" w:rsidP="002E4EC4">
      <w:pPr>
        <w:spacing w:after="0" w:line="360" w:lineRule="auto"/>
        <w:ind w:right="-46"/>
        <w:jc w:val="both"/>
        <w:rPr>
          <w:rFonts w:ascii="Arial" w:hAnsi="Arial" w:cs="Arial"/>
          <w:sz w:val="24"/>
          <w:szCs w:val="24"/>
        </w:rPr>
      </w:pPr>
      <w:r w:rsidRPr="002E4EC4">
        <w:rPr>
          <w:rFonts w:ascii="Arial" w:hAnsi="Arial" w:cs="Arial"/>
          <w:sz w:val="24"/>
          <w:szCs w:val="24"/>
        </w:rPr>
        <w:t>Technological advances have</w:t>
      </w:r>
      <w:r w:rsidR="009B579B" w:rsidRPr="002E4EC4">
        <w:rPr>
          <w:rFonts w:ascii="Arial" w:hAnsi="Arial" w:cs="Arial"/>
          <w:sz w:val="24"/>
          <w:szCs w:val="24"/>
        </w:rPr>
        <w:t xml:space="preserve"> an impact on </w:t>
      </w:r>
      <w:r w:rsidRPr="002E4EC4">
        <w:rPr>
          <w:rFonts w:ascii="Arial" w:hAnsi="Arial" w:cs="Arial"/>
          <w:sz w:val="24"/>
          <w:szCs w:val="24"/>
        </w:rPr>
        <w:t>organisation behaviour</w:t>
      </w:r>
      <w:r w:rsidR="009B579B" w:rsidRPr="002E4EC4">
        <w:rPr>
          <w:rFonts w:ascii="Arial" w:hAnsi="Arial" w:cs="Arial"/>
          <w:sz w:val="24"/>
          <w:szCs w:val="24"/>
        </w:rPr>
        <w:t>. Many p</w:t>
      </w:r>
      <w:r w:rsidRPr="002E4EC4">
        <w:rPr>
          <w:rFonts w:ascii="Arial" w:hAnsi="Arial" w:cs="Arial"/>
          <w:sz w:val="24"/>
          <w:szCs w:val="24"/>
        </w:rPr>
        <w:t xml:space="preserve">eople can now work from home for </w:t>
      </w:r>
      <w:r w:rsidR="00B10BBE" w:rsidRPr="002E4EC4">
        <w:rPr>
          <w:rFonts w:ascii="Arial" w:hAnsi="Arial" w:cs="Arial"/>
          <w:sz w:val="24"/>
          <w:szCs w:val="24"/>
        </w:rPr>
        <w:t>part or all of their role</w:t>
      </w:r>
      <w:r w:rsidR="006A2A7E" w:rsidRPr="002E4EC4">
        <w:rPr>
          <w:rFonts w:ascii="Arial" w:hAnsi="Arial" w:cs="Arial"/>
          <w:sz w:val="24"/>
          <w:szCs w:val="24"/>
        </w:rPr>
        <w:t xml:space="preserve"> and work differing hours to the standard 9-5</w:t>
      </w:r>
      <w:r w:rsidR="00B10BBE" w:rsidRPr="002E4EC4">
        <w:rPr>
          <w:rFonts w:ascii="Arial" w:hAnsi="Arial" w:cs="Arial"/>
          <w:sz w:val="24"/>
          <w:szCs w:val="24"/>
        </w:rPr>
        <w:t>, which may affect team cohesion</w:t>
      </w:r>
      <w:r w:rsidR="00E4703E" w:rsidRPr="002E4EC4">
        <w:rPr>
          <w:rFonts w:ascii="Arial" w:hAnsi="Arial" w:cs="Arial"/>
          <w:sz w:val="24"/>
          <w:szCs w:val="24"/>
        </w:rPr>
        <w:t xml:space="preserve">. This can </w:t>
      </w:r>
      <w:r w:rsidR="006568BB" w:rsidRPr="002E4EC4">
        <w:rPr>
          <w:rFonts w:ascii="Arial" w:hAnsi="Arial" w:cs="Arial"/>
          <w:sz w:val="24"/>
          <w:szCs w:val="24"/>
        </w:rPr>
        <w:t xml:space="preserve">however </w:t>
      </w:r>
      <w:r w:rsidR="00E4703E" w:rsidRPr="002E4EC4">
        <w:rPr>
          <w:rFonts w:ascii="Arial" w:hAnsi="Arial" w:cs="Arial"/>
          <w:sz w:val="24"/>
          <w:szCs w:val="24"/>
        </w:rPr>
        <w:t xml:space="preserve">be supported </w:t>
      </w:r>
      <w:r w:rsidR="00AC5F59" w:rsidRPr="002E4EC4">
        <w:rPr>
          <w:rFonts w:ascii="Arial" w:hAnsi="Arial" w:cs="Arial"/>
          <w:sz w:val="24"/>
          <w:szCs w:val="24"/>
        </w:rPr>
        <w:t>using</w:t>
      </w:r>
      <w:r w:rsidR="00E4703E" w:rsidRPr="002E4EC4">
        <w:rPr>
          <w:rFonts w:ascii="Arial" w:hAnsi="Arial" w:cs="Arial"/>
          <w:sz w:val="24"/>
          <w:szCs w:val="24"/>
        </w:rPr>
        <w:t xml:space="preserve"> online meetings</w:t>
      </w:r>
      <w:r w:rsidR="00AC5F59" w:rsidRPr="002E4EC4">
        <w:rPr>
          <w:rFonts w:ascii="Arial" w:hAnsi="Arial" w:cs="Arial"/>
          <w:sz w:val="24"/>
          <w:szCs w:val="24"/>
        </w:rPr>
        <w:t xml:space="preserve"> and video calls</w:t>
      </w:r>
      <w:r w:rsidR="00E4703E" w:rsidRPr="002E4EC4">
        <w:rPr>
          <w:rFonts w:ascii="Arial" w:hAnsi="Arial" w:cs="Arial"/>
          <w:sz w:val="24"/>
          <w:szCs w:val="24"/>
        </w:rPr>
        <w:t>.</w:t>
      </w:r>
      <w:r w:rsidR="009B579B" w:rsidRPr="002E4EC4">
        <w:rPr>
          <w:rFonts w:ascii="Arial" w:hAnsi="Arial" w:cs="Arial"/>
          <w:sz w:val="24"/>
          <w:szCs w:val="24"/>
        </w:rPr>
        <w:t xml:space="preserve"> </w:t>
      </w:r>
      <w:r w:rsidR="003222D1" w:rsidRPr="002E4EC4">
        <w:rPr>
          <w:rFonts w:ascii="Arial" w:hAnsi="Arial" w:cs="Arial"/>
          <w:sz w:val="24"/>
          <w:szCs w:val="24"/>
        </w:rPr>
        <w:t>Some technological advances mean less employees are required therefore creating a shift in culture.</w:t>
      </w:r>
    </w:p>
    <w:p w14:paraId="09CE4375" w14:textId="77777777" w:rsidR="002E4EC4" w:rsidRPr="002E4EC4" w:rsidRDefault="002E4EC4" w:rsidP="002E4EC4">
      <w:pPr>
        <w:spacing w:after="0" w:line="360" w:lineRule="auto"/>
        <w:ind w:right="-46"/>
        <w:jc w:val="both"/>
        <w:rPr>
          <w:rFonts w:ascii="Arial" w:hAnsi="Arial" w:cs="Arial"/>
          <w:sz w:val="24"/>
          <w:szCs w:val="24"/>
        </w:rPr>
      </w:pPr>
    </w:p>
    <w:p w14:paraId="2322750E" w14:textId="2FA28B7F" w:rsidR="00073034" w:rsidRPr="002E4EC4" w:rsidRDefault="00073034"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The internal and external environment of a company </w:t>
      </w:r>
      <w:r w:rsidR="003222D1" w:rsidRPr="002E4EC4">
        <w:rPr>
          <w:rFonts w:ascii="Arial" w:hAnsi="Arial" w:cs="Arial"/>
          <w:sz w:val="24"/>
          <w:szCs w:val="24"/>
        </w:rPr>
        <w:t xml:space="preserve">also </w:t>
      </w:r>
      <w:r w:rsidRPr="002E4EC4">
        <w:rPr>
          <w:rFonts w:ascii="Arial" w:hAnsi="Arial" w:cs="Arial"/>
          <w:sz w:val="24"/>
          <w:szCs w:val="24"/>
        </w:rPr>
        <w:t xml:space="preserve">plays a decisive role in shaping organisational behaviour. This environment includes </w:t>
      </w:r>
      <w:r w:rsidR="00593C9F" w:rsidRPr="002E4EC4">
        <w:rPr>
          <w:rFonts w:ascii="Arial" w:hAnsi="Arial" w:cs="Arial"/>
          <w:sz w:val="24"/>
          <w:szCs w:val="24"/>
        </w:rPr>
        <w:t xml:space="preserve">various factors that </w:t>
      </w:r>
      <w:r w:rsidR="00593C9F" w:rsidRPr="002E4EC4">
        <w:rPr>
          <w:rFonts w:ascii="Arial" w:hAnsi="Arial" w:cs="Arial"/>
          <w:sz w:val="24"/>
          <w:szCs w:val="24"/>
        </w:rPr>
        <w:lastRenderedPageBreak/>
        <w:t>influence how the organisation works and how its employees present</w:t>
      </w:r>
      <w:r w:rsidR="0093018A" w:rsidRPr="002E4EC4">
        <w:rPr>
          <w:rFonts w:ascii="Arial" w:hAnsi="Arial" w:cs="Arial"/>
          <w:sz w:val="24"/>
          <w:szCs w:val="24"/>
        </w:rPr>
        <w:t>. The internal environment includes</w:t>
      </w:r>
      <w:r w:rsidR="003C7DFB" w:rsidRPr="002E4EC4">
        <w:rPr>
          <w:rFonts w:ascii="Arial" w:hAnsi="Arial" w:cs="Arial"/>
          <w:sz w:val="24"/>
          <w:szCs w:val="24"/>
        </w:rPr>
        <w:t xml:space="preserve"> </w:t>
      </w:r>
      <w:r w:rsidR="009C5C14" w:rsidRPr="002E4EC4">
        <w:rPr>
          <w:rFonts w:ascii="Arial" w:hAnsi="Arial" w:cs="Arial"/>
          <w:sz w:val="24"/>
          <w:szCs w:val="24"/>
        </w:rPr>
        <w:t>leadership styles, availability of resources and work place conditions</w:t>
      </w:r>
      <w:r w:rsidR="0093018A" w:rsidRPr="002E4EC4">
        <w:rPr>
          <w:rFonts w:ascii="Arial" w:hAnsi="Arial" w:cs="Arial"/>
          <w:sz w:val="24"/>
          <w:szCs w:val="24"/>
        </w:rPr>
        <w:t xml:space="preserve">. The external environment includes </w:t>
      </w:r>
      <w:r w:rsidR="0040304E" w:rsidRPr="002E4EC4">
        <w:rPr>
          <w:rFonts w:ascii="Arial" w:hAnsi="Arial" w:cs="Arial"/>
          <w:sz w:val="24"/>
          <w:szCs w:val="24"/>
        </w:rPr>
        <w:t>economic conditions, regulatory landscape, market conditions and social and political factors.</w:t>
      </w:r>
    </w:p>
    <w:p w14:paraId="7AD80BEC" w14:textId="77777777" w:rsidR="002E4EC4" w:rsidRPr="002E4EC4" w:rsidRDefault="002E4EC4" w:rsidP="002E4EC4">
      <w:pPr>
        <w:spacing w:after="0" w:line="360" w:lineRule="auto"/>
        <w:ind w:right="-46"/>
        <w:jc w:val="both"/>
        <w:rPr>
          <w:rFonts w:ascii="Arial" w:hAnsi="Arial" w:cs="Arial"/>
          <w:sz w:val="24"/>
          <w:szCs w:val="24"/>
        </w:rPr>
      </w:pPr>
    </w:p>
    <w:p w14:paraId="7E7C0CA3" w14:textId="75E8FB73" w:rsidR="00C22597" w:rsidRPr="002E4EC4" w:rsidRDefault="00C22597" w:rsidP="002E4EC4">
      <w:pPr>
        <w:spacing w:after="0" w:line="360" w:lineRule="auto"/>
        <w:ind w:right="-46"/>
        <w:jc w:val="both"/>
        <w:rPr>
          <w:rFonts w:ascii="Arial" w:hAnsi="Arial" w:cs="Arial"/>
          <w:sz w:val="24"/>
          <w:szCs w:val="24"/>
          <w:u w:val="single"/>
        </w:rPr>
      </w:pPr>
      <w:r w:rsidRPr="002E4EC4">
        <w:rPr>
          <w:rFonts w:ascii="Arial" w:hAnsi="Arial" w:cs="Arial"/>
          <w:sz w:val="24"/>
          <w:szCs w:val="24"/>
        </w:rPr>
        <w:t>3.</w:t>
      </w:r>
      <w:r w:rsidR="0009322B" w:rsidRPr="002E4EC4">
        <w:rPr>
          <w:rFonts w:ascii="Arial" w:hAnsi="Arial" w:cs="Arial"/>
          <w:sz w:val="24"/>
          <w:szCs w:val="24"/>
        </w:rPr>
        <w:t>3</w:t>
      </w:r>
      <w:r w:rsidRPr="002E4EC4">
        <w:rPr>
          <w:rFonts w:ascii="Arial" w:hAnsi="Arial" w:cs="Arial"/>
          <w:sz w:val="24"/>
          <w:szCs w:val="24"/>
        </w:rPr>
        <w:t>.2</w:t>
      </w:r>
      <w:r w:rsidR="007B4AA2" w:rsidRPr="002E4EC4">
        <w:rPr>
          <w:rFonts w:ascii="Arial" w:hAnsi="Arial" w:cs="Arial"/>
          <w:sz w:val="24"/>
          <w:szCs w:val="24"/>
        </w:rPr>
        <w:t>)</w:t>
      </w:r>
      <w:r w:rsidR="007B4AA2" w:rsidRPr="002E4EC4">
        <w:rPr>
          <w:rFonts w:ascii="Arial" w:hAnsi="Arial" w:cs="Arial"/>
          <w:sz w:val="24"/>
          <w:szCs w:val="24"/>
        </w:rPr>
        <w:tab/>
      </w:r>
      <w:r w:rsidR="007B4AA2" w:rsidRPr="002E4EC4">
        <w:rPr>
          <w:rFonts w:ascii="Arial" w:hAnsi="Arial" w:cs="Arial"/>
          <w:sz w:val="24"/>
          <w:szCs w:val="24"/>
          <w:u w:val="single"/>
        </w:rPr>
        <w:t>Importance of Understanding Organisation Behaviour</w:t>
      </w:r>
    </w:p>
    <w:p w14:paraId="6A9E4A3D" w14:textId="77777777" w:rsidR="002E4EC4" w:rsidRPr="002E4EC4" w:rsidRDefault="002E4EC4" w:rsidP="002E4EC4">
      <w:pPr>
        <w:spacing w:after="0" w:line="360" w:lineRule="auto"/>
        <w:ind w:right="-46"/>
        <w:jc w:val="both"/>
        <w:rPr>
          <w:rFonts w:ascii="Arial" w:hAnsi="Arial" w:cs="Arial"/>
          <w:sz w:val="24"/>
          <w:szCs w:val="24"/>
          <w:u w:val="single"/>
        </w:rPr>
      </w:pPr>
    </w:p>
    <w:p w14:paraId="0CB70118" w14:textId="592FC34E" w:rsidR="009075B2" w:rsidRPr="002E4EC4" w:rsidRDefault="00401F88" w:rsidP="002E4EC4">
      <w:pPr>
        <w:spacing w:after="0" w:line="360" w:lineRule="auto"/>
        <w:ind w:right="-46"/>
        <w:jc w:val="both"/>
        <w:rPr>
          <w:rFonts w:ascii="Arial" w:hAnsi="Arial" w:cs="Arial"/>
          <w:sz w:val="24"/>
          <w:szCs w:val="24"/>
        </w:rPr>
      </w:pPr>
      <w:r w:rsidRPr="002E4EC4">
        <w:rPr>
          <w:rFonts w:ascii="Arial" w:hAnsi="Arial" w:cs="Arial"/>
          <w:sz w:val="24"/>
          <w:szCs w:val="24"/>
        </w:rPr>
        <w:t>“An u</w:t>
      </w:r>
      <w:r w:rsidR="00234E5F" w:rsidRPr="002E4EC4">
        <w:rPr>
          <w:rFonts w:ascii="Arial" w:hAnsi="Arial" w:cs="Arial"/>
          <w:sz w:val="24"/>
          <w:szCs w:val="24"/>
        </w:rPr>
        <w:t xml:space="preserve">nderstanding </w:t>
      </w:r>
      <w:r w:rsidRPr="002E4EC4">
        <w:rPr>
          <w:rFonts w:ascii="Arial" w:hAnsi="Arial" w:cs="Arial"/>
          <w:sz w:val="24"/>
          <w:szCs w:val="24"/>
        </w:rPr>
        <w:t xml:space="preserve">of </w:t>
      </w:r>
      <w:r w:rsidR="00234E5F" w:rsidRPr="002E4EC4">
        <w:rPr>
          <w:rFonts w:ascii="Arial" w:hAnsi="Arial" w:cs="Arial"/>
          <w:sz w:val="24"/>
          <w:szCs w:val="24"/>
        </w:rPr>
        <w:t xml:space="preserve">organisational behaviour is </w:t>
      </w:r>
      <w:r w:rsidR="001B699B" w:rsidRPr="002E4EC4">
        <w:rPr>
          <w:rFonts w:ascii="Arial" w:hAnsi="Arial" w:cs="Arial"/>
          <w:sz w:val="24"/>
          <w:szCs w:val="24"/>
        </w:rPr>
        <w:t>essential</w:t>
      </w:r>
      <w:r w:rsidR="00234E5F" w:rsidRPr="002E4EC4">
        <w:rPr>
          <w:rFonts w:ascii="Arial" w:hAnsi="Arial" w:cs="Arial"/>
          <w:sz w:val="24"/>
          <w:szCs w:val="24"/>
        </w:rPr>
        <w:t xml:space="preserve"> </w:t>
      </w:r>
      <w:r w:rsidR="002F2335" w:rsidRPr="002E4EC4">
        <w:rPr>
          <w:rFonts w:ascii="Arial" w:hAnsi="Arial" w:cs="Arial"/>
          <w:sz w:val="24"/>
          <w:szCs w:val="24"/>
        </w:rPr>
        <w:t xml:space="preserve">for organisational performance and effectiveness.” (Mullins </w:t>
      </w:r>
      <w:r w:rsidR="001B3D0E" w:rsidRPr="002E4EC4">
        <w:rPr>
          <w:rFonts w:ascii="Arial" w:hAnsi="Arial" w:cs="Arial"/>
          <w:sz w:val="24"/>
          <w:szCs w:val="24"/>
        </w:rPr>
        <w:t>and</w:t>
      </w:r>
      <w:r w:rsidR="002F2335" w:rsidRPr="002E4EC4">
        <w:rPr>
          <w:rFonts w:ascii="Arial" w:hAnsi="Arial" w:cs="Arial"/>
          <w:sz w:val="24"/>
          <w:szCs w:val="24"/>
        </w:rPr>
        <w:t xml:space="preserve"> Rees,</w:t>
      </w:r>
      <w:r w:rsidR="0067454B" w:rsidRPr="002E4EC4">
        <w:rPr>
          <w:rFonts w:ascii="Arial" w:hAnsi="Arial" w:cs="Arial"/>
          <w:sz w:val="24"/>
          <w:szCs w:val="24"/>
        </w:rPr>
        <w:t xml:space="preserve"> 2023, p. 5)</w:t>
      </w:r>
      <w:r w:rsidR="00F30B24" w:rsidRPr="002E4EC4">
        <w:rPr>
          <w:rFonts w:ascii="Arial" w:hAnsi="Arial" w:cs="Arial"/>
          <w:sz w:val="24"/>
          <w:szCs w:val="24"/>
        </w:rPr>
        <w:t xml:space="preserve">.  </w:t>
      </w:r>
      <w:r w:rsidR="00E6249C" w:rsidRPr="002E4EC4">
        <w:rPr>
          <w:rFonts w:ascii="Arial" w:hAnsi="Arial" w:cs="Arial"/>
          <w:sz w:val="24"/>
          <w:szCs w:val="24"/>
        </w:rPr>
        <w:t>I</w:t>
      </w:r>
      <w:r w:rsidR="003C433E" w:rsidRPr="002E4EC4">
        <w:rPr>
          <w:rFonts w:ascii="Arial" w:hAnsi="Arial" w:cs="Arial"/>
          <w:sz w:val="24"/>
          <w:szCs w:val="24"/>
        </w:rPr>
        <w:t xml:space="preserve">n order for companies </w:t>
      </w:r>
      <w:r w:rsidR="0013606C" w:rsidRPr="002E4EC4">
        <w:rPr>
          <w:rFonts w:ascii="Arial" w:hAnsi="Arial" w:cs="Arial"/>
          <w:sz w:val="24"/>
          <w:szCs w:val="24"/>
        </w:rPr>
        <w:t>to perform</w:t>
      </w:r>
      <w:r w:rsidRPr="002E4EC4">
        <w:rPr>
          <w:rFonts w:ascii="Arial" w:hAnsi="Arial" w:cs="Arial"/>
          <w:sz w:val="24"/>
          <w:szCs w:val="24"/>
        </w:rPr>
        <w:t xml:space="preserve"> </w:t>
      </w:r>
      <w:r w:rsidR="001D50DA" w:rsidRPr="002E4EC4">
        <w:rPr>
          <w:rFonts w:ascii="Arial" w:hAnsi="Arial" w:cs="Arial"/>
          <w:sz w:val="24"/>
          <w:szCs w:val="24"/>
        </w:rPr>
        <w:t>effective</w:t>
      </w:r>
      <w:r w:rsidR="00FB7913" w:rsidRPr="002E4EC4">
        <w:rPr>
          <w:rFonts w:ascii="Arial" w:hAnsi="Arial" w:cs="Arial"/>
          <w:sz w:val="24"/>
          <w:szCs w:val="24"/>
        </w:rPr>
        <w:t>ly</w:t>
      </w:r>
      <w:r w:rsidR="00747066">
        <w:rPr>
          <w:rFonts w:ascii="Arial" w:hAnsi="Arial" w:cs="Arial"/>
          <w:sz w:val="24"/>
          <w:szCs w:val="24"/>
        </w:rPr>
        <w:t>,</w:t>
      </w:r>
      <w:r w:rsidR="001D50DA" w:rsidRPr="002E4EC4">
        <w:rPr>
          <w:rFonts w:ascii="Arial" w:hAnsi="Arial" w:cs="Arial"/>
          <w:sz w:val="24"/>
          <w:szCs w:val="24"/>
        </w:rPr>
        <w:t xml:space="preserve"> k</w:t>
      </w:r>
      <w:r w:rsidR="005533FF" w:rsidRPr="002E4EC4">
        <w:rPr>
          <w:rFonts w:ascii="Arial" w:hAnsi="Arial" w:cs="Arial"/>
          <w:sz w:val="24"/>
          <w:szCs w:val="24"/>
        </w:rPr>
        <w:t xml:space="preserve">nowledge of organisational behaviour </w:t>
      </w:r>
      <w:r w:rsidR="00750DF2" w:rsidRPr="002E4EC4">
        <w:rPr>
          <w:rFonts w:ascii="Arial" w:hAnsi="Arial" w:cs="Arial"/>
          <w:sz w:val="24"/>
          <w:szCs w:val="24"/>
        </w:rPr>
        <w:t xml:space="preserve">is </w:t>
      </w:r>
      <w:r w:rsidR="00747066">
        <w:rPr>
          <w:rFonts w:ascii="Arial" w:hAnsi="Arial" w:cs="Arial"/>
          <w:sz w:val="24"/>
          <w:szCs w:val="24"/>
        </w:rPr>
        <w:t xml:space="preserve">key </w:t>
      </w:r>
      <w:r w:rsidR="00750DF2" w:rsidRPr="002E4EC4">
        <w:rPr>
          <w:rFonts w:ascii="Arial" w:hAnsi="Arial" w:cs="Arial"/>
          <w:sz w:val="24"/>
          <w:szCs w:val="24"/>
        </w:rPr>
        <w:t xml:space="preserve">as it </w:t>
      </w:r>
      <w:r w:rsidR="008F52AA" w:rsidRPr="002E4EC4">
        <w:rPr>
          <w:rFonts w:ascii="Arial" w:hAnsi="Arial" w:cs="Arial"/>
          <w:sz w:val="24"/>
          <w:szCs w:val="24"/>
        </w:rPr>
        <w:t>promotes effective</w:t>
      </w:r>
      <w:r w:rsidR="005533FF" w:rsidRPr="002E4EC4">
        <w:rPr>
          <w:rFonts w:ascii="Arial" w:hAnsi="Arial" w:cs="Arial"/>
          <w:sz w:val="24"/>
          <w:szCs w:val="24"/>
        </w:rPr>
        <w:t xml:space="preserve"> leaders</w:t>
      </w:r>
      <w:r w:rsidR="008F52AA" w:rsidRPr="002E4EC4">
        <w:rPr>
          <w:rFonts w:ascii="Arial" w:hAnsi="Arial" w:cs="Arial"/>
          <w:sz w:val="24"/>
          <w:szCs w:val="24"/>
        </w:rPr>
        <w:t xml:space="preserve">hip and </w:t>
      </w:r>
      <w:r w:rsidR="00F5451B" w:rsidRPr="002E4EC4">
        <w:rPr>
          <w:rFonts w:ascii="Arial" w:hAnsi="Arial" w:cs="Arial"/>
          <w:sz w:val="24"/>
          <w:szCs w:val="24"/>
        </w:rPr>
        <w:t>equips</w:t>
      </w:r>
      <w:r w:rsidR="00ED4158" w:rsidRPr="002E4EC4">
        <w:rPr>
          <w:rFonts w:ascii="Arial" w:hAnsi="Arial" w:cs="Arial"/>
          <w:sz w:val="24"/>
          <w:szCs w:val="24"/>
        </w:rPr>
        <w:t xml:space="preserve"> leaders </w:t>
      </w:r>
      <w:r w:rsidR="008D7A05" w:rsidRPr="002E4EC4">
        <w:rPr>
          <w:rFonts w:ascii="Arial" w:hAnsi="Arial" w:cs="Arial"/>
          <w:sz w:val="24"/>
          <w:szCs w:val="24"/>
        </w:rPr>
        <w:t>to be become more impactful</w:t>
      </w:r>
      <w:r w:rsidR="00E70D70" w:rsidRPr="002E4EC4">
        <w:rPr>
          <w:rFonts w:ascii="Arial" w:hAnsi="Arial" w:cs="Arial"/>
          <w:sz w:val="24"/>
          <w:szCs w:val="24"/>
        </w:rPr>
        <w:t xml:space="preserve">. It allows them to </w:t>
      </w:r>
      <w:r w:rsidR="005533FF" w:rsidRPr="002E4EC4">
        <w:rPr>
          <w:rFonts w:ascii="Arial" w:hAnsi="Arial" w:cs="Arial"/>
          <w:sz w:val="24"/>
          <w:szCs w:val="24"/>
        </w:rPr>
        <w:t>understand individual differences</w:t>
      </w:r>
      <w:r w:rsidR="00E70D70" w:rsidRPr="002E4EC4">
        <w:rPr>
          <w:rFonts w:ascii="Arial" w:hAnsi="Arial" w:cs="Arial"/>
          <w:sz w:val="24"/>
          <w:szCs w:val="24"/>
        </w:rPr>
        <w:t xml:space="preserve"> and </w:t>
      </w:r>
      <w:r w:rsidR="005533FF" w:rsidRPr="002E4EC4">
        <w:rPr>
          <w:rFonts w:ascii="Arial" w:hAnsi="Arial" w:cs="Arial"/>
          <w:sz w:val="24"/>
          <w:szCs w:val="24"/>
        </w:rPr>
        <w:t>motivational factors</w:t>
      </w:r>
      <w:r w:rsidR="00750DF2" w:rsidRPr="002E4EC4">
        <w:rPr>
          <w:rFonts w:ascii="Arial" w:hAnsi="Arial" w:cs="Arial"/>
          <w:sz w:val="24"/>
          <w:szCs w:val="24"/>
        </w:rPr>
        <w:t xml:space="preserve"> of employees,</w:t>
      </w:r>
      <w:r w:rsidR="005533FF" w:rsidRPr="002E4EC4">
        <w:rPr>
          <w:rFonts w:ascii="Arial" w:hAnsi="Arial" w:cs="Arial"/>
          <w:sz w:val="24"/>
          <w:szCs w:val="24"/>
        </w:rPr>
        <w:t xml:space="preserve"> enabling them to effectively lead and inspire their teams</w:t>
      </w:r>
      <w:r w:rsidR="009075B2" w:rsidRPr="002E4EC4">
        <w:rPr>
          <w:rFonts w:ascii="Arial" w:hAnsi="Arial" w:cs="Arial"/>
          <w:sz w:val="24"/>
          <w:szCs w:val="24"/>
        </w:rPr>
        <w:t>. This in turn facilitates effective project management</w:t>
      </w:r>
      <w:r w:rsidR="001F10A2" w:rsidRPr="002E4EC4">
        <w:rPr>
          <w:rFonts w:ascii="Arial" w:hAnsi="Arial" w:cs="Arial"/>
          <w:sz w:val="24"/>
          <w:szCs w:val="24"/>
        </w:rPr>
        <w:t xml:space="preserve"> and team work</w:t>
      </w:r>
      <w:r w:rsidR="009075B2" w:rsidRPr="002E4EC4">
        <w:rPr>
          <w:rFonts w:ascii="Arial" w:hAnsi="Arial" w:cs="Arial"/>
          <w:sz w:val="24"/>
          <w:szCs w:val="24"/>
        </w:rPr>
        <w:t>, ensuring that construction projects are completed on time, within budget and to the client’s satisfaction</w:t>
      </w:r>
      <w:r w:rsidR="006A151A" w:rsidRPr="002E4EC4">
        <w:rPr>
          <w:rFonts w:ascii="Arial" w:hAnsi="Arial" w:cs="Arial"/>
          <w:sz w:val="24"/>
          <w:szCs w:val="24"/>
        </w:rPr>
        <w:t xml:space="preserve"> therefore improving cust</w:t>
      </w:r>
      <w:r w:rsidR="00943AB4" w:rsidRPr="002E4EC4">
        <w:rPr>
          <w:rFonts w:ascii="Arial" w:hAnsi="Arial" w:cs="Arial"/>
          <w:sz w:val="24"/>
          <w:szCs w:val="24"/>
        </w:rPr>
        <w:t>omer service.</w:t>
      </w:r>
    </w:p>
    <w:p w14:paraId="0E2E2EC9" w14:textId="77777777" w:rsidR="002E4EC4" w:rsidRPr="002E4EC4" w:rsidRDefault="002E4EC4" w:rsidP="002E4EC4">
      <w:pPr>
        <w:spacing w:after="0" w:line="360" w:lineRule="auto"/>
        <w:ind w:right="-46"/>
        <w:jc w:val="both"/>
        <w:rPr>
          <w:rFonts w:ascii="Arial" w:hAnsi="Arial" w:cs="Arial"/>
          <w:sz w:val="24"/>
          <w:szCs w:val="24"/>
        </w:rPr>
      </w:pPr>
    </w:p>
    <w:p w14:paraId="535D130A" w14:textId="2001C5BB" w:rsidR="0037591F" w:rsidRPr="002E4EC4" w:rsidRDefault="00245886"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Companies who have a </w:t>
      </w:r>
      <w:r w:rsidR="008C5647">
        <w:rPr>
          <w:rFonts w:ascii="Arial" w:hAnsi="Arial" w:cs="Arial"/>
          <w:sz w:val="24"/>
          <w:szCs w:val="24"/>
        </w:rPr>
        <w:t>comprehensive</w:t>
      </w:r>
      <w:r w:rsidR="00C94FBA" w:rsidRPr="002E4EC4">
        <w:rPr>
          <w:rFonts w:ascii="Arial" w:hAnsi="Arial" w:cs="Arial"/>
          <w:sz w:val="24"/>
          <w:szCs w:val="24"/>
        </w:rPr>
        <w:t xml:space="preserve"> understanding of </w:t>
      </w:r>
      <w:r w:rsidRPr="002E4EC4">
        <w:rPr>
          <w:rFonts w:ascii="Arial" w:hAnsi="Arial" w:cs="Arial"/>
          <w:sz w:val="24"/>
          <w:szCs w:val="24"/>
        </w:rPr>
        <w:t xml:space="preserve">their </w:t>
      </w:r>
      <w:r w:rsidR="00C94FBA" w:rsidRPr="002E4EC4">
        <w:rPr>
          <w:rFonts w:ascii="Arial" w:hAnsi="Arial" w:cs="Arial"/>
          <w:sz w:val="24"/>
          <w:szCs w:val="24"/>
        </w:rPr>
        <w:t xml:space="preserve">organisational behaviour </w:t>
      </w:r>
      <w:r w:rsidR="007F7933" w:rsidRPr="002E4EC4">
        <w:rPr>
          <w:rFonts w:ascii="Arial" w:hAnsi="Arial" w:cs="Arial"/>
          <w:sz w:val="24"/>
          <w:szCs w:val="24"/>
        </w:rPr>
        <w:t xml:space="preserve">have </w:t>
      </w:r>
      <w:r w:rsidRPr="002E4EC4">
        <w:rPr>
          <w:rFonts w:ascii="Arial" w:hAnsi="Arial" w:cs="Arial"/>
          <w:sz w:val="24"/>
          <w:szCs w:val="24"/>
        </w:rPr>
        <w:t>o</w:t>
      </w:r>
      <w:r w:rsidR="00F6190F" w:rsidRPr="002E4EC4">
        <w:rPr>
          <w:rFonts w:ascii="Arial" w:hAnsi="Arial" w:cs="Arial"/>
          <w:sz w:val="24"/>
          <w:szCs w:val="24"/>
        </w:rPr>
        <w:t>rganisational</w:t>
      </w:r>
      <w:r w:rsidR="005533FF" w:rsidRPr="002E4EC4">
        <w:rPr>
          <w:rFonts w:ascii="Arial" w:hAnsi="Arial" w:cs="Arial"/>
          <w:sz w:val="24"/>
          <w:szCs w:val="24"/>
        </w:rPr>
        <w:t xml:space="preserve"> success and foster a positive work environment</w:t>
      </w:r>
      <w:r w:rsidR="008912C1" w:rsidRPr="002E4EC4">
        <w:rPr>
          <w:rFonts w:ascii="Arial" w:hAnsi="Arial" w:cs="Arial"/>
          <w:sz w:val="24"/>
          <w:szCs w:val="24"/>
        </w:rPr>
        <w:t xml:space="preserve"> that ensures ethical behaviour amongst staff and leaders</w:t>
      </w:r>
      <w:r w:rsidR="005533FF" w:rsidRPr="002E4EC4">
        <w:rPr>
          <w:rFonts w:ascii="Arial" w:hAnsi="Arial" w:cs="Arial"/>
          <w:sz w:val="24"/>
          <w:szCs w:val="24"/>
        </w:rPr>
        <w:t>.</w:t>
      </w:r>
      <w:r w:rsidR="008B67B3" w:rsidRPr="002E4EC4">
        <w:rPr>
          <w:rFonts w:ascii="Arial" w:hAnsi="Arial" w:cs="Arial"/>
          <w:sz w:val="24"/>
          <w:szCs w:val="24"/>
        </w:rPr>
        <w:t xml:space="preserve"> </w:t>
      </w:r>
      <w:r w:rsidR="00B869E8" w:rsidRPr="002E4EC4">
        <w:rPr>
          <w:rFonts w:ascii="Arial" w:hAnsi="Arial" w:cs="Arial"/>
          <w:sz w:val="24"/>
          <w:szCs w:val="24"/>
        </w:rPr>
        <w:t>By recognising</w:t>
      </w:r>
      <w:r w:rsidR="003B5346" w:rsidRPr="002E4EC4">
        <w:rPr>
          <w:rFonts w:ascii="Arial" w:hAnsi="Arial" w:cs="Arial"/>
          <w:sz w:val="24"/>
          <w:szCs w:val="24"/>
        </w:rPr>
        <w:t xml:space="preserve"> and addressing factors that influence employee motivation and moral</w:t>
      </w:r>
      <w:r w:rsidR="00D0799F" w:rsidRPr="002E4EC4">
        <w:rPr>
          <w:rFonts w:ascii="Arial" w:hAnsi="Arial" w:cs="Arial"/>
          <w:sz w:val="24"/>
          <w:szCs w:val="24"/>
        </w:rPr>
        <w:t>s</w:t>
      </w:r>
      <w:r w:rsidR="003B5346" w:rsidRPr="002E4EC4">
        <w:rPr>
          <w:rFonts w:ascii="Arial" w:hAnsi="Arial" w:cs="Arial"/>
          <w:sz w:val="24"/>
          <w:szCs w:val="24"/>
        </w:rPr>
        <w:t>, organisations can foster</w:t>
      </w:r>
      <w:r w:rsidR="0090201D" w:rsidRPr="002E4EC4">
        <w:rPr>
          <w:rFonts w:ascii="Arial" w:hAnsi="Arial" w:cs="Arial"/>
          <w:sz w:val="24"/>
          <w:szCs w:val="24"/>
        </w:rPr>
        <w:t xml:space="preserve"> a culture of engagement and loyalty.</w:t>
      </w:r>
      <w:r w:rsidR="003B5346" w:rsidRPr="002E4EC4">
        <w:rPr>
          <w:rFonts w:ascii="Arial" w:hAnsi="Arial" w:cs="Arial"/>
          <w:sz w:val="24"/>
          <w:szCs w:val="24"/>
        </w:rPr>
        <w:t xml:space="preserve"> </w:t>
      </w:r>
      <w:r w:rsidR="003234E5" w:rsidRPr="002E4EC4">
        <w:rPr>
          <w:rFonts w:ascii="Arial" w:hAnsi="Arial" w:cs="Arial"/>
          <w:sz w:val="24"/>
          <w:szCs w:val="24"/>
        </w:rPr>
        <w:t>It also allows for managers to create a supportive work environment that nurtures employee engagement and satisfaction, which is conducive to innovation / creativity and success.</w:t>
      </w:r>
      <w:r w:rsidR="00945885" w:rsidRPr="002E4EC4">
        <w:rPr>
          <w:rFonts w:ascii="Arial" w:hAnsi="Arial" w:cs="Arial"/>
          <w:sz w:val="24"/>
          <w:szCs w:val="24"/>
        </w:rPr>
        <w:t xml:space="preserve"> </w:t>
      </w:r>
      <w:r w:rsidR="00C416E9" w:rsidRPr="002E4EC4">
        <w:rPr>
          <w:rFonts w:ascii="Arial" w:hAnsi="Arial" w:cs="Arial"/>
          <w:sz w:val="24"/>
          <w:szCs w:val="24"/>
        </w:rPr>
        <w:t>Human Resources utilise knowledge of organisational behaviour to determine a prospective employee’s compatibility with the company’s culture</w:t>
      </w:r>
      <w:r w:rsidR="003D3C6F" w:rsidRPr="002E4EC4">
        <w:rPr>
          <w:rFonts w:ascii="Arial" w:hAnsi="Arial" w:cs="Arial"/>
          <w:sz w:val="24"/>
          <w:szCs w:val="24"/>
        </w:rPr>
        <w:t xml:space="preserve"> as well as determining </w:t>
      </w:r>
      <w:r w:rsidR="008A24DF" w:rsidRPr="002E4EC4">
        <w:rPr>
          <w:rFonts w:ascii="Arial" w:hAnsi="Arial" w:cs="Arial"/>
          <w:sz w:val="24"/>
          <w:szCs w:val="24"/>
        </w:rPr>
        <w:t xml:space="preserve">the individual’s </w:t>
      </w:r>
      <w:r w:rsidR="00E17BC3" w:rsidRPr="002E4EC4">
        <w:rPr>
          <w:rFonts w:ascii="Arial" w:hAnsi="Arial" w:cs="Arial"/>
          <w:sz w:val="24"/>
          <w:szCs w:val="24"/>
        </w:rPr>
        <w:t xml:space="preserve">capability (Mullins and Rees, </w:t>
      </w:r>
      <w:r w:rsidR="001B3D0E" w:rsidRPr="002E4EC4">
        <w:rPr>
          <w:rFonts w:ascii="Arial" w:hAnsi="Arial" w:cs="Arial"/>
          <w:sz w:val="24"/>
          <w:szCs w:val="24"/>
        </w:rPr>
        <w:t>2023, p. 124)</w:t>
      </w:r>
      <w:r w:rsidR="00C416E9" w:rsidRPr="002E4EC4">
        <w:rPr>
          <w:rFonts w:ascii="Arial" w:hAnsi="Arial" w:cs="Arial"/>
          <w:sz w:val="24"/>
          <w:szCs w:val="24"/>
        </w:rPr>
        <w:t xml:space="preserve">. </w:t>
      </w:r>
    </w:p>
    <w:p w14:paraId="6331895D" w14:textId="77777777" w:rsidR="002E4EC4" w:rsidRPr="002E4EC4" w:rsidRDefault="002E4EC4" w:rsidP="002E4EC4">
      <w:pPr>
        <w:spacing w:after="0" w:line="360" w:lineRule="auto"/>
        <w:ind w:right="-46"/>
        <w:jc w:val="both"/>
        <w:rPr>
          <w:rFonts w:ascii="Arial" w:hAnsi="Arial" w:cs="Arial"/>
          <w:sz w:val="24"/>
          <w:szCs w:val="24"/>
        </w:rPr>
      </w:pPr>
    </w:p>
    <w:p w14:paraId="5DBF4CF6" w14:textId="1CC596A9" w:rsidR="00C92C03" w:rsidRPr="002E4EC4" w:rsidRDefault="00FF1CFA" w:rsidP="002E4EC4">
      <w:pPr>
        <w:spacing w:after="0" w:line="360" w:lineRule="auto"/>
        <w:ind w:right="-46"/>
        <w:jc w:val="both"/>
        <w:rPr>
          <w:rFonts w:ascii="Arial" w:hAnsi="Arial" w:cs="Arial"/>
          <w:sz w:val="24"/>
          <w:szCs w:val="24"/>
        </w:rPr>
      </w:pPr>
      <w:r w:rsidRPr="002E4EC4">
        <w:rPr>
          <w:rFonts w:ascii="Arial" w:hAnsi="Arial" w:cs="Arial"/>
          <w:sz w:val="24"/>
          <w:szCs w:val="24"/>
        </w:rPr>
        <w:t>Leaders equipped with knowledge of organisational behaviour can make informed decisions based on an understanding of human behaviour</w:t>
      </w:r>
      <w:r w:rsidR="003C62ED" w:rsidRPr="002E4EC4">
        <w:rPr>
          <w:rFonts w:ascii="Arial" w:hAnsi="Arial" w:cs="Arial"/>
          <w:sz w:val="24"/>
          <w:szCs w:val="24"/>
        </w:rPr>
        <w:t xml:space="preserve">, psychological well-being </w:t>
      </w:r>
      <w:r w:rsidRPr="002E4EC4">
        <w:rPr>
          <w:rFonts w:ascii="Arial" w:hAnsi="Arial" w:cs="Arial"/>
          <w:sz w:val="24"/>
          <w:szCs w:val="24"/>
        </w:rPr>
        <w:t xml:space="preserve">and organisational </w:t>
      </w:r>
      <w:r w:rsidR="00C668AE" w:rsidRPr="002E4EC4">
        <w:rPr>
          <w:rFonts w:ascii="Arial" w:hAnsi="Arial" w:cs="Arial"/>
          <w:sz w:val="24"/>
          <w:szCs w:val="24"/>
        </w:rPr>
        <w:t xml:space="preserve"> and team work </w:t>
      </w:r>
      <w:r w:rsidRPr="002E4EC4">
        <w:rPr>
          <w:rFonts w:ascii="Arial" w:hAnsi="Arial" w:cs="Arial"/>
          <w:sz w:val="24"/>
          <w:szCs w:val="24"/>
        </w:rPr>
        <w:t>dynamics.</w:t>
      </w:r>
      <w:r w:rsidR="00D02AB3" w:rsidRPr="002E4EC4">
        <w:rPr>
          <w:rFonts w:ascii="Arial" w:hAnsi="Arial" w:cs="Arial"/>
          <w:sz w:val="24"/>
          <w:szCs w:val="24"/>
        </w:rPr>
        <w:t xml:space="preserve"> Understanding these concepts promotes effective communication</w:t>
      </w:r>
      <w:r w:rsidR="00C668AE" w:rsidRPr="002E4EC4">
        <w:rPr>
          <w:rFonts w:ascii="Arial" w:hAnsi="Arial" w:cs="Arial"/>
          <w:sz w:val="24"/>
          <w:szCs w:val="24"/>
        </w:rPr>
        <w:t xml:space="preserve"> and </w:t>
      </w:r>
      <w:r w:rsidR="00D02AB3" w:rsidRPr="002E4EC4">
        <w:rPr>
          <w:rFonts w:ascii="Arial" w:hAnsi="Arial" w:cs="Arial"/>
          <w:sz w:val="24"/>
          <w:szCs w:val="24"/>
        </w:rPr>
        <w:t>collaboration amon</w:t>
      </w:r>
      <w:r w:rsidR="00877719" w:rsidRPr="002E4EC4">
        <w:rPr>
          <w:rFonts w:ascii="Arial" w:hAnsi="Arial" w:cs="Arial"/>
          <w:sz w:val="24"/>
          <w:szCs w:val="24"/>
        </w:rPr>
        <w:t>g</w:t>
      </w:r>
      <w:r w:rsidR="00D02AB3" w:rsidRPr="002E4EC4">
        <w:rPr>
          <w:rFonts w:ascii="Arial" w:hAnsi="Arial" w:cs="Arial"/>
          <w:sz w:val="24"/>
          <w:szCs w:val="24"/>
        </w:rPr>
        <w:t xml:space="preserve"> team members, leading to improved productivity and performance.</w:t>
      </w:r>
      <w:r w:rsidR="004B3345" w:rsidRPr="002E4EC4">
        <w:rPr>
          <w:rFonts w:ascii="Arial" w:hAnsi="Arial" w:cs="Arial"/>
          <w:sz w:val="24"/>
          <w:szCs w:val="24"/>
        </w:rPr>
        <w:t xml:space="preserve">  </w:t>
      </w:r>
    </w:p>
    <w:p w14:paraId="038A996B" w14:textId="77777777" w:rsidR="002E4EC4" w:rsidRPr="002E4EC4" w:rsidRDefault="002E4EC4" w:rsidP="002E4EC4">
      <w:pPr>
        <w:spacing w:after="0" w:line="360" w:lineRule="auto"/>
        <w:ind w:right="-46"/>
        <w:jc w:val="both"/>
        <w:rPr>
          <w:rFonts w:ascii="Arial" w:hAnsi="Arial" w:cs="Arial"/>
          <w:sz w:val="24"/>
          <w:szCs w:val="24"/>
        </w:rPr>
      </w:pPr>
    </w:p>
    <w:p w14:paraId="4AED813D" w14:textId="77777777" w:rsidR="00B95902" w:rsidRDefault="00B95902" w:rsidP="002E4EC4">
      <w:pPr>
        <w:spacing w:after="0" w:line="360" w:lineRule="auto"/>
        <w:ind w:right="-46"/>
        <w:jc w:val="both"/>
        <w:rPr>
          <w:rFonts w:ascii="Arial" w:hAnsi="Arial" w:cs="Arial"/>
          <w:sz w:val="24"/>
          <w:szCs w:val="24"/>
        </w:rPr>
      </w:pPr>
    </w:p>
    <w:p w14:paraId="571EDB3A" w14:textId="2BC1F555" w:rsidR="00A75780" w:rsidRPr="002E4EC4" w:rsidRDefault="002F6BA1" w:rsidP="002E4EC4">
      <w:pPr>
        <w:spacing w:after="0" w:line="360" w:lineRule="auto"/>
        <w:ind w:right="-46"/>
        <w:jc w:val="both"/>
        <w:rPr>
          <w:rFonts w:ascii="Arial" w:hAnsi="Arial" w:cs="Arial"/>
          <w:sz w:val="24"/>
          <w:szCs w:val="24"/>
        </w:rPr>
      </w:pPr>
      <w:r w:rsidRPr="002E4EC4">
        <w:rPr>
          <w:rFonts w:ascii="Arial" w:hAnsi="Arial" w:cs="Arial"/>
          <w:sz w:val="24"/>
          <w:szCs w:val="24"/>
        </w:rPr>
        <w:lastRenderedPageBreak/>
        <w:t xml:space="preserve">By considering the impact of decision on individuals, teams and organisational culture, </w:t>
      </w:r>
      <w:r w:rsidR="003D3F1B" w:rsidRPr="002E4EC4">
        <w:rPr>
          <w:rFonts w:ascii="Arial" w:hAnsi="Arial" w:cs="Arial"/>
          <w:sz w:val="24"/>
          <w:szCs w:val="24"/>
        </w:rPr>
        <w:t xml:space="preserve">decision makers </w:t>
      </w:r>
      <w:r w:rsidR="00B6315A" w:rsidRPr="002E4EC4">
        <w:rPr>
          <w:rFonts w:ascii="Arial" w:hAnsi="Arial" w:cs="Arial"/>
          <w:sz w:val="24"/>
          <w:szCs w:val="24"/>
        </w:rPr>
        <w:t>can</w:t>
      </w:r>
      <w:r w:rsidR="003D3F1B" w:rsidRPr="002E4EC4">
        <w:rPr>
          <w:rFonts w:ascii="Arial" w:hAnsi="Arial" w:cs="Arial"/>
          <w:sz w:val="24"/>
          <w:szCs w:val="24"/>
        </w:rPr>
        <w:t xml:space="preserve"> </w:t>
      </w:r>
      <w:r w:rsidR="0079614A" w:rsidRPr="002E4EC4">
        <w:rPr>
          <w:rFonts w:ascii="Arial" w:hAnsi="Arial" w:cs="Arial"/>
          <w:sz w:val="24"/>
          <w:szCs w:val="24"/>
        </w:rPr>
        <w:t>“diagnose problems, and make adjustments that help the organisation achieve its goals.” (McLean, 2019, p. 34)</w:t>
      </w:r>
      <w:r w:rsidR="0029464C" w:rsidRPr="002E4EC4">
        <w:rPr>
          <w:rFonts w:ascii="Arial" w:hAnsi="Arial" w:cs="Arial"/>
          <w:sz w:val="24"/>
          <w:szCs w:val="24"/>
        </w:rPr>
        <w:t xml:space="preserve">. </w:t>
      </w:r>
      <w:r w:rsidR="0074497E" w:rsidRPr="002E4EC4">
        <w:rPr>
          <w:rFonts w:ascii="Arial" w:hAnsi="Arial" w:cs="Arial"/>
          <w:sz w:val="24"/>
          <w:szCs w:val="24"/>
        </w:rPr>
        <w:t xml:space="preserve">Decision makers </w:t>
      </w:r>
      <w:r w:rsidR="0029464C" w:rsidRPr="002E4EC4">
        <w:rPr>
          <w:rFonts w:ascii="Arial" w:hAnsi="Arial" w:cs="Arial"/>
          <w:sz w:val="24"/>
          <w:szCs w:val="24"/>
        </w:rPr>
        <w:t xml:space="preserve">can also </w:t>
      </w:r>
      <w:r w:rsidR="00D80A27" w:rsidRPr="002E4EC4">
        <w:rPr>
          <w:rFonts w:ascii="Arial" w:hAnsi="Arial" w:cs="Arial"/>
          <w:sz w:val="24"/>
          <w:szCs w:val="24"/>
        </w:rPr>
        <w:t>anticipate resistance to change, identify change champions and implement strategies to facilitate smooth transitions</w:t>
      </w:r>
      <w:r w:rsidR="00974978" w:rsidRPr="002E4EC4">
        <w:rPr>
          <w:rFonts w:ascii="Arial" w:hAnsi="Arial" w:cs="Arial"/>
          <w:sz w:val="24"/>
          <w:szCs w:val="24"/>
        </w:rPr>
        <w:t xml:space="preserve"> and therefore support conflict resolution</w:t>
      </w:r>
      <w:r w:rsidR="00D80A27" w:rsidRPr="002E4EC4">
        <w:rPr>
          <w:rFonts w:ascii="Arial" w:hAnsi="Arial" w:cs="Arial"/>
          <w:sz w:val="24"/>
          <w:szCs w:val="24"/>
        </w:rPr>
        <w:t>.</w:t>
      </w:r>
    </w:p>
    <w:p w14:paraId="1B60046A" w14:textId="77777777" w:rsidR="000856B6" w:rsidRPr="002E4EC4" w:rsidRDefault="000856B6" w:rsidP="002E4EC4">
      <w:pPr>
        <w:spacing w:after="0" w:line="360" w:lineRule="auto"/>
        <w:ind w:right="-46"/>
        <w:jc w:val="both"/>
        <w:rPr>
          <w:rFonts w:ascii="Arial" w:hAnsi="Arial" w:cs="Arial"/>
          <w:sz w:val="24"/>
          <w:szCs w:val="24"/>
        </w:rPr>
      </w:pPr>
    </w:p>
    <w:p w14:paraId="7033FD08" w14:textId="48EA566F" w:rsidR="00182A14" w:rsidRDefault="00182A14" w:rsidP="002E4EC4">
      <w:pPr>
        <w:spacing w:after="0" w:line="360" w:lineRule="auto"/>
        <w:ind w:right="-46"/>
        <w:jc w:val="both"/>
        <w:rPr>
          <w:rFonts w:ascii="Arial" w:hAnsi="Arial" w:cs="Arial"/>
          <w:sz w:val="24"/>
          <w:szCs w:val="24"/>
          <w:u w:val="single"/>
        </w:rPr>
      </w:pPr>
      <w:r w:rsidRPr="002E4EC4">
        <w:rPr>
          <w:rFonts w:ascii="Arial" w:hAnsi="Arial" w:cs="Arial"/>
          <w:sz w:val="24"/>
          <w:szCs w:val="24"/>
        </w:rPr>
        <w:t>3.</w:t>
      </w:r>
      <w:r w:rsidR="0009322B" w:rsidRPr="002E4EC4">
        <w:rPr>
          <w:rFonts w:ascii="Arial" w:hAnsi="Arial" w:cs="Arial"/>
          <w:sz w:val="24"/>
          <w:szCs w:val="24"/>
        </w:rPr>
        <w:t>3</w:t>
      </w:r>
      <w:r w:rsidRPr="002E4EC4">
        <w:rPr>
          <w:rFonts w:ascii="Arial" w:hAnsi="Arial" w:cs="Arial"/>
          <w:sz w:val="24"/>
          <w:szCs w:val="24"/>
        </w:rPr>
        <w:t>.3)</w:t>
      </w:r>
      <w:r w:rsidRPr="002E4EC4">
        <w:rPr>
          <w:rFonts w:ascii="Arial" w:hAnsi="Arial" w:cs="Arial"/>
          <w:sz w:val="24"/>
          <w:szCs w:val="24"/>
        </w:rPr>
        <w:tab/>
      </w:r>
      <w:r w:rsidRPr="002E4EC4">
        <w:rPr>
          <w:rFonts w:ascii="Arial" w:hAnsi="Arial" w:cs="Arial"/>
          <w:sz w:val="24"/>
          <w:szCs w:val="24"/>
          <w:u w:val="single"/>
        </w:rPr>
        <w:t xml:space="preserve">Benefit of </w:t>
      </w:r>
      <w:r w:rsidR="001F000D" w:rsidRPr="002E4EC4">
        <w:rPr>
          <w:rFonts w:ascii="Arial" w:hAnsi="Arial" w:cs="Arial"/>
          <w:sz w:val="24"/>
          <w:szCs w:val="24"/>
          <w:u w:val="single"/>
        </w:rPr>
        <w:t xml:space="preserve">Understanding </w:t>
      </w:r>
      <w:r w:rsidRPr="002E4EC4">
        <w:rPr>
          <w:rFonts w:ascii="Arial" w:hAnsi="Arial" w:cs="Arial"/>
          <w:sz w:val="24"/>
          <w:szCs w:val="24"/>
          <w:u w:val="single"/>
        </w:rPr>
        <w:t>Organisational Behaviour on Personal Development</w:t>
      </w:r>
    </w:p>
    <w:p w14:paraId="787B9212" w14:textId="77777777" w:rsidR="00B95902" w:rsidRPr="002E4EC4" w:rsidRDefault="00B95902" w:rsidP="002E4EC4">
      <w:pPr>
        <w:spacing w:after="0" w:line="360" w:lineRule="auto"/>
        <w:ind w:right="-46"/>
        <w:jc w:val="both"/>
        <w:rPr>
          <w:rFonts w:ascii="Arial" w:hAnsi="Arial" w:cs="Arial"/>
          <w:sz w:val="24"/>
          <w:szCs w:val="24"/>
          <w:u w:val="single"/>
        </w:rPr>
      </w:pPr>
    </w:p>
    <w:p w14:paraId="52FE2832" w14:textId="17CF9052" w:rsidR="001710BB" w:rsidRPr="002E4EC4" w:rsidRDefault="00910190" w:rsidP="002E4EC4">
      <w:pPr>
        <w:spacing w:after="0" w:line="360" w:lineRule="auto"/>
        <w:ind w:right="-46"/>
        <w:jc w:val="both"/>
        <w:rPr>
          <w:rFonts w:ascii="Arial" w:hAnsi="Arial" w:cs="Arial"/>
          <w:sz w:val="24"/>
          <w:szCs w:val="24"/>
        </w:rPr>
      </w:pPr>
      <w:r w:rsidRPr="002E4EC4">
        <w:rPr>
          <w:rFonts w:ascii="Arial" w:hAnsi="Arial" w:cs="Arial"/>
          <w:sz w:val="24"/>
          <w:szCs w:val="24"/>
        </w:rPr>
        <w:t>Hav</w:t>
      </w:r>
      <w:r w:rsidR="00C70797" w:rsidRPr="002E4EC4">
        <w:rPr>
          <w:rFonts w:ascii="Arial" w:hAnsi="Arial" w:cs="Arial"/>
          <w:sz w:val="24"/>
          <w:szCs w:val="24"/>
        </w:rPr>
        <w:t>ing a firm understanding of organisational behaviour encourage</w:t>
      </w:r>
      <w:r w:rsidR="00171FFC" w:rsidRPr="002E4EC4">
        <w:rPr>
          <w:rFonts w:ascii="Arial" w:hAnsi="Arial" w:cs="Arial"/>
          <w:sz w:val="24"/>
          <w:szCs w:val="24"/>
        </w:rPr>
        <w:t>s</w:t>
      </w:r>
      <w:r w:rsidR="00C70797" w:rsidRPr="002E4EC4">
        <w:rPr>
          <w:rFonts w:ascii="Arial" w:hAnsi="Arial" w:cs="Arial"/>
          <w:sz w:val="24"/>
          <w:szCs w:val="24"/>
        </w:rPr>
        <w:t xml:space="preserve"> self</w:t>
      </w:r>
      <w:r w:rsidR="00A614F1" w:rsidRPr="002E4EC4">
        <w:rPr>
          <w:rFonts w:ascii="Arial" w:hAnsi="Arial" w:cs="Arial"/>
          <w:sz w:val="24"/>
          <w:szCs w:val="24"/>
        </w:rPr>
        <w:t>-</w:t>
      </w:r>
      <w:r w:rsidR="00BC2C99" w:rsidRPr="002E4EC4">
        <w:rPr>
          <w:rFonts w:ascii="Arial" w:hAnsi="Arial" w:cs="Arial"/>
          <w:sz w:val="24"/>
          <w:szCs w:val="24"/>
        </w:rPr>
        <w:t>awareness</w:t>
      </w:r>
      <w:r w:rsidR="00C70797" w:rsidRPr="002E4EC4">
        <w:rPr>
          <w:rFonts w:ascii="Arial" w:hAnsi="Arial" w:cs="Arial"/>
          <w:sz w:val="24"/>
          <w:szCs w:val="24"/>
        </w:rPr>
        <w:t xml:space="preserve"> and self</w:t>
      </w:r>
      <w:r w:rsidR="00A614F1" w:rsidRPr="002E4EC4">
        <w:rPr>
          <w:rFonts w:ascii="Arial" w:hAnsi="Arial" w:cs="Arial"/>
          <w:sz w:val="24"/>
          <w:szCs w:val="24"/>
        </w:rPr>
        <w:t>-</w:t>
      </w:r>
      <w:r w:rsidR="00C70797" w:rsidRPr="002E4EC4">
        <w:rPr>
          <w:rFonts w:ascii="Arial" w:hAnsi="Arial" w:cs="Arial"/>
          <w:sz w:val="24"/>
          <w:szCs w:val="24"/>
        </w:rPr>
        <w:t xml:space="preserve">reflection, allowing </w:t>
      </w:r>
      <w:r w:rsidR="00BC2C99" w:rsidRPr="002E4EC4">
        <w:rPr>
          <w:rFonts w:ascii="Arial" w:hAnsi="Arial" w:cs="Arial"/>
          <w:sz w:val="24"/>
          <w:szCs w:val="24"/>
        </w:rPr>
        <w:t>individuals to gain insights into their own behaviours, motivations and leadership styles</w:t>
      </w:r>
      <w:r w:rsidR="004D0EC9" w:rsidRPr="002E4EC4">
        <w:rPr>
          <w:rFonts w:ascii="Arial" w:hAnsi="Arial" w:cs="Arial"/>
          <w:sz w:val="24"/>
          <w:szCs w:val="24"/>
        </w:rPr>
        <w:t>.</w:t>
      </w:r>
      <w:r w:rsidR="00C5340D" w:rsidRPr="002E4EC4">
        <w:rPr>
          <w:rFonts w:ascii="Arial" w:hAnsi="Arial" w:cs="Arial"/>
          <w:sz w:val="24"/>
          <w:szCs w:val="24"/>
        </w:rPr>
        <w:t xml:space="preserve"> </w:t>
      </w:r>
      <w:r w:rsidR="00D65FE3" w:rsidRPr="002E4EC4">
        <w:rPr>
          <w:rFonts w:ascii="Arial" w:hAnsi="Arial" w:cs="Arial"/>
          <w:sz w:val="24"/>
          <w:szCs w:val="24"/>
        </w:rPr>
        <w:t>It allows for clarity on strengths, weaknesses and areas for improvement</w:t>
      </w:r>
      <w:r w:rsidR="00EF4471" w:rsidRPr="002E4EC4">
        <w:rPr>
          <w:rFonts w:ascii="Arial" w:hAnsi="Arial" w:cs="Arial"/>
          <w:sz w:val="24"/>
          <w:szCs w:val="24"/>
        </w:rPr>
        <w:t xml:space="preserve"> and </w:t>
      </w:r>
      <w:r w:rsidR="00F57929" w:rsidRPr="002E4EC4">
        <w:rPr>
          <w:rFonts w:ascii="Arial" w:hAnsi="Arial" w:cs="Arial"/>
          <w:sz w:val="24"/>
          <w:szCs w:val="24"/>
        </w:rPr>
        <w:t>from this</w:t>
      </w:r>
      <w:r w:rsidR="00EF4471" w:rsidRPr="002E4EC4">
        <w:rPr>
          <w:rFonts w:ascii="Arial" w:hAnsi="Arial" w:cs="Arial"/>
          <w:sz w:val="24"/>
          <w:szCs w:val="24"/>
        </w:rPr>
        <w:t xml:space="preserve"> individuals can set meaningful goals</w:t>
      </w:r>
      <w:r w:rsidR="008B3A89" w:rsidRPr="002E4EC4">
        <w:rPr>
          <w:rFonts w:ascii="Arial" w:hAnsi="Arial" w:cs="Arial"/>
          <w:sz w:val="24"/>
          <w:szCs w:val="24"/>
        </w:rPr>
        <w:t>.</w:t>
      </w:r>
      <w:r w:rsidR="00260D9E" w:rsidRPr="002E4EC4">
        <w:rPr>
          <w:rFonts w:ascii="Arial" w:hAnsi="Arial" w:cs="Arial"/>
          <w:sz w:val="24"/>
          <w:szCs w:val="24"/>
        </w:rPr>
        <w:t xml:space="preserve"> In addition, it allows for </w:t>
      </w:r>
      <w:r w:rsidR="003D16C1" w:rsidRPr="002E4EC4">
        <w:rPr>
          <w:rFonts w:ascii="Arial" w:hAnsi="Arial" w:cs="Arial"/>
          <w:sz w:val="24"/>
          <w:szCs w:val="24"/>
        </w:rPr>
        <w:t>intrinsic motivation</w:t>
      </w:r>
      <w:r w:rsidR="00F57929" w:rsidRPr="002E4EC4">
        <w:rPr>
          <w:rFonts w:ascii="Arial" w:hAnsi="Arial" w:cs="Arial"/>
          <w:sz w:val="24"/>
          <w:szCs w:val="24"/>
        </w:rPr>
        <w:t xml:space="preserve">, </w:t>
      </w:r>
      <w:r w:rsidR="00260D9E" w:rsidRPr="002E4EC4">
        <w:rPr>
          <w:rFonts w:ascii="Arial" w:hAnsi="Arial" w:cs="Arial"/>
          <w:sz w:val="24"/>
          <w:szCs w:val="24"/>
        </w:rPr>
        <w:t>a d</w:t>
      </w:r>
      <w:r w:rsidR="001F46E6" w:rsidRPr="002E4EC4">
        <w:rPr>
          <w:rFonts w:ascii="Arial" w:hAnsi="Arial" w:cs="Arial"/>
          <w:sz w:val="24"/>
          <w:szCs w:val="24"/>
        </w:rPr>
        <w:t>eepened sense of purpose</w:t>
      </w:r>
      <w:r w:rsidR="006710BB" w:rsidRPr="002E4EC4">
        <w:rPr>
          <w:rFonts w:ascii="Arial" w:hAnsi="Arial" w:cs="Arial"/>
          <w:sz w:val="24"/>
          <w:szCs w:val="24"/>
        </w:rPr>
        <w:t xml:space="preserve"> and a firm connection to the workplace</w:t>
      </w:r>
      <w:r w:rsidR="006D05CA" w:rsidRPr="002E4EC4">
        <w:rPr>
          <w:rFonts w:ascii="Arial" w:hAnsi="Arial" w:cs="Arial"/>
          <w:sz w:val="24"/>
          <w:szCs w:val="24"/>
        </w:rPr>
        <w:t xml:space="preserve">. </w:t>
      </w:r>
      <w:r w:rsidR="00281D71" w:rsidRPr="002E4EC4">
        <w:rPr>
          <w:rFonts w:ascii="Arial" w:hAnsi="Arial" w:cs="Arial"/>
          <w:iCs/>
          <w:sz w:val="24"/>
          <w:szCs w:val="24"/>
        </w:rPr>
        <w:t>It also supports adaptability and resilience in navigating organisational challenges and changes.</w:t>
      </w:r>
    </w:p>
    <w:p w14:paraId="0372354C" w14:textId="77777777" w:rsidR="00B95902" w:rsidRDefault="00B95902" w:rsidP="002E4EC4">
      <w:pPr>
        <w:spacing w:after="0" w:line="360" w:lineRule="auto"/>
        <w:ind w:right="-46"/>
        <w:jc w:val="both"/>
        <w:rPr>
          <w:rFonts w:ascii="Arial" w:hAnsi="Arial" w:cs="Arial"/>
          <w:iCs/>
          <w:sz w:val="24"/>
          <w:szCs w:val="24"/>
        </w:rPr>
      </w:pPr>
    </w:p>
    <w:p w14:paraId="3674228A" w14:textId="4404C359" w:rsidR="00F37946" w:rsidRPr="002E4EC4" w:rsidRDefault="00087949" w:rsidP="002E4EC4">
      <w:pPr>
        <w:spacing w:after="0" w:line="360" w:lineRule="auto"/>
        <w:ind w:right="-46"/>
        <w:jc w:val="both"/>
        <w:rPr>
          <w:rFonts w:ascii="Arial" w:hAnsi="Arial" w:cs="Arial"/>
          <w:iCs/>
          <w:sz w:val="24"/>
          <w:szCs w:val="24"/>
        </w:rPr>
      </w:pPr>
      <w:r w:rsidRPr="002E4EC4">
        <w:rPr>
          <w:rFonts w:ascii="Arial" w:hAnsi="Arial" w:cs="Arial"/>
          <w:iCs/>
          <w:sz w:val="24"/>
          <w:szCs w:val="24"/>
        </w:rPr>
        <w:t>Interpersonal skills</w:t>
      </w:r>
      <w:r w:rsidR="00347A43" w:rsidRPr="002E4EC4">
        <w:rPr>
          <w:rFonts w:ascii="Arial" w:hAnsi="Arial" w:cs="Arial"/>
          <w:iCs/>
          <w:sz w:val="24"/>
          <w:szCs w:val="24"/>
        </w:rPr>
        <w:t xml:space="preserve"> such as communication and conflict resolution can be enhance</w:t>
      </w:r>
      <w:r w:rsidR="002500AE" w:rsidRPr="002E4EC4">
        <w:rPr>
          <w:rFonts w:ascii="Arial" w:hAnsi="Arial" w:cs="Arial"/>
          <w:iCs/>
          <w:sz w:val="24"/>
          <w:szCs w:val="24"/>
        </w:rPr>
        <w:t>d</w:t>
      </w:r>
      <w:r w:rsidR="00BD3785" w:rsidRPr="002E4EC4">
        <w:rPr>
          <w:rFonts w:ascii="Arial" w:hAnsi="Arial" w:cs="Arial"/>
          <w:iCs/>
          <w:sz w:val="24"/>
          <w:szCs w:val="24"/>
        </w:rPr>
        <w:t xml:space="preserve"> via p</w:t>
      </w:r>
      <w:r w:rsidR="00115134" w:rsidRPr="002E4EC4">
        <w:rPr>
          <w:rFonts w:ascii="Arial" w:hAnsi="Arial" w:cs="Arial"/>
          <w:iCs/>
          <w:sz w:val="24"/>
          <w:szCs w:val="24"/>
        </w:rPr>
        <w:t>aying more attention to both verbal and non-verbal clues</w:t>
      </w:r>
      <w:r w:rsidR="00347A43" w:rsidRPr="002E4EC4">
        <w:rPr>
          <w:rFonts w:ascii="Arial" w:hAnsi="Arial" w:cs="Arial"/>
          <w:iCs/>
          <w:sz w:val="24"/>
          <w:szCs w:val="24"/>
        </w:rPr>
        <w:t xml:space="preserve"> </w:t>
      </w:r>
      <w:r w:rsidR="00BD3785" w:rsidRPr="002E4EC4">
        <w:rPr>
          <w:rFonts w:ascii="Arial" w:hAnsi="Arial" w:cs="Arial"/>
          <w:iCs/>
          <w:sz w:val="24"/>
          <w:szCs w:val="24"/>
        </w:rPr>
        <w:t xml:space="preserve">and </w:t>
      </w:r>
      <w:r w:rsidR="008837EF" w:rsidRPr="002E4EC4">
        <w:rPr>
          <w:rFonts w:ascii="Arial" w:hAnsi="Arial" w:cs="Arial"/>
          <w:iCs/>
          <w:sz w:val="24"/>
          <w:szCs w:val="24"/>
        </w:rPr>
        <w:t xml:space="preserve">adapting communication styles to different </w:t>
      </w:r>
      <w:r w:rsidR="00166171" w:rsidRPr="002E4EC4">
        <w:rPr>
          <w:rFonts w:ascii="Arial" w:hAnsi="Arial" w:cs="Arial"/>
          <w:iCs/>
          <w:sz w:val="24"/>
          <w:szCs w:val="24"/>
        </w:rPr>
        <w:t>circumstances</w:t>
      </w:r>
      <w:r w:rsidR="008837EF" w:rsidRPr="002E4EC4">
        <w:rPr>
          <w:rFonts w:ascii="Arial" w:hAnsi="Arial" w:cs="Arial"/>
          <w:iCs/>
          <w:sz w:val="24"/>
          <w:szCs w:val="24"/>
        </w:rPr>
        <w:t xml:space="preserve">. </w:t>
      </w:r>
      <w:r w:rsidR="00166171" w:rsidRPr="002E4EC4">
        <w:rPr>
          <w:rFonts w:ascii="Arial" w:hAnsi="Arial" w:cs="Arial"/>
          <w:iCs/>
          <w:sz w:val="24"/>
          <w:szCs w:val="24"/>
        </w:rPr>
        <w:t>I</w:t>
      </w:r>
      <w:r w:rsidR="00347A43" w:rsidRPr="002E4EC4">
        <w:rPr>
          <w:rFonts w:ascii="Arial" w:hAnsi="Arial" w:cs="Arial"/>
          <w:iCs/>
          <w:sz w:val="24"/>
          <w:szCs w:val="24"/>
        </w:rPr>
        <w:t>mprove</w:t>
      </w:r>
      <w:r w:rsidR="00470D2E" w:rsidRPr="002E4EC4">
        <w:rPr>
          <w:rFonts w:ascii="Arial" w:hAnsi="Arial" w:cs="Arial"/>
          <w:iCs/>
          <w:sz w:val="24"/>
          <w:szCs w:val="24"/>
        </w:rPr>
        <w:t>d</w:t>
      </w:r>
      <w:r w:rsidR="00347A43" w:rsidRPr="002E4EC4">
        <w:rPr>
          <w:rFonts w:ascii="Arial" w:hAnsi="Arial" w:cs="Arial"/>
          <w:iCs/>
          <w:sz w:val="24"/>
          <w:szCs w:val="24"/>
        </w:rPr>
        <w:t xml:space="preserve"> collaboration </w:t>
      </w:r>
      <w:r w:rsidR="00BD3785" w:rsidRPr="002E4EC4">
        <w:rPr>
          <w:rFonts w:ascii="Arial" w:hAnsi="Arial" w:cs="Arial"/>
          <w:iCs/>
          <w:sz w:val="24"/>
          <w:szCs w:val="24"/>
        </w:rPr>
        <w:t xml:space="preserve">can be </w:t>
      </w:r>
      <w:r w:rsidR="00470D2E" w:rsidRPr="002E4EC4">
        <w:rPr>
          <w:rFonts w:ascii="Arial" w:hAnsi="Arial" w:cs="Arial"/>
          <w:iCs/>
          <w:sz w:val="24"/>
          <w:szCs w:val="24"/>
        </w:rPr>
        <w:t>a by-produc</w:t>
      </w:r>
      <w:r w:rsidR="001F6C6C" w:rsidRPr="002E4EC4">
        <w:rPr>
          <w:rFonts w:ascii="Arial" w:hAnsi="Arial" w:cs="Arial"/>
          <w:iCs/>
          <w:sz w:val="24"/>
          <w:szCs w:val="24"/>
        </w:rPr>
        <w:t>t</w:t>
      </w:r>
      <w:r w:rsidR="00470D2E" w:rsidRPr="002E4EC4">
        <w:rPr>
          <w:rFonts w:ascii="Arial" w:hAnsi="Arial" w:cs="Arial"/>
          <w:iCs/>
          <w:sz w:val="24"/>
          <w:szCs w:val="24"/>
        </w:rPr>
        <w:t xml:space="preserve"> of understanding organisational behaviour as it allows open dialogue, </w:t>
      </w:r>
      <w:r w:rsidR="001F6C6C" w:rsidRPr="002E4EC4">
        <w:rPr>
          <w:rFonts w:ascii="Arial" w:hAnsi="Arial" w:cs="Arial"/>
          <w:iCs/>
          <w:sz w:val="24"/>
          <w:szCs w:val="24"/>
        </w:rPr>
        <w:t xml:space="preserve">supporting others and therefore </w:t>
      </w:r>
      <w:r w:rsidR="00BD3785" w:rsidRPr="002E4EC4">
        <w:rPr>
          <w:rFonts w:ascii="Arial" w:hAnsi="Arial" w:cs="Arial"/>
          <w:iCs/>
          <w:sz w:val="24"/>
          <w:szCs w:val="24"/>
        </w:rPr>
        <w:t xml:space="preserve">the </w:t>
      </w:r>
      <w:r w:rsidR="001F6C6C" w:rsidRPr="002E4EC4">
        <w:rPr>
          <w:rFonts w:ascii="Arial" w:hAnsi="Arial" w:cs="Arial"/>
          <w:iCs/>
          <w:sz w:val="24"/>
          <w:szCs w:val="24"/>
        </w:rPr>
        <w:t xml:space="preserve">strengthening of relations. </w:t>
      </w:r>
      <w:r w:rsidR="00D32E45">
        <w:rPr>
          <w:rFonts w:ascii="Arial" w:hAnsi="Arial" w:cs="Arial"/>
          <w:iCs/>
          <w:sz w:val="24"/>
          <w:szCs w:val="24"/>
        </w:rPr>
        <w:t>(Robbins and Judge, 2022, p. 37).</w:t>
      </w:r>
    </w:p>
    <w:p w14:paraId="1446D55A" w14:textId="77777777" w:rsidR="00B95902" w:rsidRDefault="00B95902" w:rsidP="002E4EC4">
      <w:pPr>
        <w:spacing w:after="0" w:line="360" w:lineRule="auto"/>
        <w:ind w:right="-46"/>
        <w:jc w:val="both"/>
        <w:rPr>
          <w:rFonts w:ascii="Arial" w:hAnsi="Arial" w:cs="Arial"/>
          <w:iCs/>
          <w:sz w:val="24"/>
          <w:szCs w:val="24"/>
        </w:rPr>
      </w:pPr>
    </w:p>
    <w:p w14:paraId="7F48009E" w14:textId="77777777" w:rsidR="00FC77AA" w:rsidRDefault="00306839" w:rsidP="002E4EC4">
      <w:pPr>
        <w:spacing w:after="0" w:line="360" w:lineRule="auto"/>
        <w:ind w:right="-46"/>
        <w:jc w:val="both"/>
        <w:rPr>
          <w:rFonts w:ascii="Arial" w:hAnsi="Arial" w:cs="Arial"/>
          <w:iCs/>
          <w:sz w:val="24"/>
          <w:szCs w:val="24"/>
        </w:rPr>
      </w:pPr>
      <w:r w:rsidRPr="002E4EC4">
        <w:rPr>
          <w:rFonts w:ascii="Arial" w:hAnsi="Arial" w:cs="Arial"/>
          <w:iCs/>
          <w:sz w:val="24"/>
          <w:szCs w:val="24"/>
        </w:rPr>
        <w:t xml:space="preserve">Colleagues of differing ages will </w:t>
      </w:r>
      <w:r w:rsidR="00C00188" w:rsidRPr="002E4EC4">
        <w:rPr>
          <w:rFonts w:ascii="Arial" w:hAnsi="Arial" w:cs="Arial"/>
          <w:iCs/>
          <w:sz w:val="24"/>
          <w:szCs w:val="24"/>
        </w:rPr>
        <w:t>have differing attributes and</w:t>
      </w:r>
      <w:r w:rsidR="009E0605" w:rsidRPr="002E4EC4">
        <w:rPr>
          <w:rFonts w:ascii="Arial" w:hAnsi="Arial" w:cs="Arial"/>
          <w:iCs/>
          <w:sz w:val="24"/>
          <w:szCs w:val="24"/>
        </w:rPr>
        <w:t xml:space="preserve"> </w:t>
      </w:r>
      <w:r w:rsidR="00B51C88" w:rsidRPr="002E4EC4">
        <w:rPr>
          <w:rFonts w:ascii="Arial" w:hAnsi="Arial" w:cs="Arial"/>
          <w:iCs/>
          <w:sz w:val="24"/>
          <w:szCs w:val="24"/>
        </w:rPr>
        <w:t xml:space="preserve">levels of experience. Older colleagues may have a vast </w:t>
      </w:r>
      <w:r w:rsidR="00961C0A" w:rsidRPr="002E4EC4">
        <w:rPr>
          <w:rFonts w:ascii="Arial" w:hAnsi="Arial" w:cs="Arial"/>
          <w:iCs/>
          <w:sz w:val="24"/>
          <w:szCs w:val="24"/>
        </w:rPr>
        <w:t xml:space="preserve">knowledge and </w:t>
      </w:r>
      <w:r w:rsidR="00BA7879" w:rsidRPr="002E4EC4">
        <w:rPr>
          <w:rFonts w:ascii="Arial" w:hAnsi="Arial" w:cs="Arial"/>
          <w:iCs/>
          <w:sz w:val="24"/>
          <w:szCs w:val="24"/>
        </w:rPr>
        <w:t xml:space="preserve">years of </w:t>
      </w:r>
      <w:r w:rsidR="00B51C88" w:rsidRPr="002E4EC4">
        <w:rPr>
          <w:rFonts w:ascii="Arial" w:hAnsi="Arial" w:cs="Arial"/>
          <w:iCs/>
          <w:sz w:val="24"/>
          <w:szCs w:val="24"/>
        </w:rPr>
        <w:t>experience</w:t>
      </w:r>
      <w:r w:rsidR="009071BE" w:rsidRPr="002E4EC4">
        <w:rPr>
          <w:rFonts w:ascii="Arial" w:hAnsi="Arial" w:cs="Arial"/>
          <w:iCs/>
          <w:sz w:val="24"/>
          <w:szCs w:val="24"/>
        </w:rPr>
        <w:t xml:space="preserve"> which can be shared, whilst younger colleagues may </w:t>
      </w:r>
      <w:r w:rsidR="009140BE" w:rsidRPr="002E4EC4">
        <w:rPr>
          <w:rFonts w:ascii="Arial" w:hAnsi="Arial" w:cs="Arial"/>
          <w:iCs/>
          <w:sz w:val="24"/>
          <w:szCs w:val="24"/>
        </w:rPr>
        <w:t xml:space="preserve">have </w:t>
      </w:r>
      <w:r w:rsidR="00E6432F" w:rsidRPr="002E4EC4">
        <w:rPr>
          <w:rFonts w:ascii="Arial" w:hAnsi="Arial" w:cs="Arial"/>
          <w:iCs/>
          <w:sz w:val="24"/>
          <w:szCs w:val="24"/>
        </w:rPr>
        <w:t>more experience in new and emerging technologies, providing balance</w:t>
      </w:r>
      <w:r w:rsidR="0059249E" w:rsidRPr="002E4EC4">
        <w:rPr>
          <w:rFonts w:ascii="Arial" w:hAnsi="Arial" w:cs="Arial"/>
          <w:iCs/>
          <w:sz w:val="24"/>
          <w:szCs w:val="24"/>
        </w:rPr>
        <w:t>.</w:t>
      </w:r>
      <w:r w:rsidR="005127F3" w:rsidRPr="002E4EC4">
        <w:rPr>
          <w:rFonts w:ascii="Arial" w:hAnsi="Arial" w:cs="Arial"/>
          <w:iCs/>
          <w:sz w:val="24"/>
          <w:szCs w:val="24"/>
        </w:rPr>
        <w:t xml:space="preserve"> </w:t>
      </w:r>
    </w:p>
    <w:p w14:paraId="7F22F07B" w14:textId="77777777" w:rsidR="00FC77AA" w:rsidRDefault="00FC77AA" w:rsidP="002E4EC4">
      <w:pPr>
        <w:spacing w:after="0" w:line="360" w:lineRule="auto"/>
        <w:ind w:right="-46"/>
        <w:jc w:val="both"/>
        <w:rPr>
          <w:rFonts w:ascii="Arial" w:hAnsi="Arial" w:cs="Arial"/>
          <w:iCs/>
          <w:sz w:val="24"/>
          <w:szCs w:val="24"/>
        </w:rPr>
      </w:pPr>
    </w:p>
    <w:p w14:paraId="6DCD5423" w14:textId="1F60E887" w:rsidR="00B321FC" w:rsidRPr="002E4EC4" w:rsidRDefault="00B321FC"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Good working relationships with subcontractors </w:t>
      </w:r>
      <w:r w:rsidR="005127F3" w:rsidRPr="002E4EC4">
        <w:rPr>
          <w:rFonts w:ascii="Arial" w:hAnsi="Arial" w:cs="Arial"/>
          <w:sz w:val="24"/>
          <w:szCs w:val="24"/>
        </w:rPr>
        <w:t xml:space="preserve">should </w:t>
      </w:r>
      <w:r w:rsidRPr="002E4EC4">
        <w:rPr>
          <w:rFonts w:ascii="Arial" w:hAnsi="Arial" w:cs="Arial"/>
          <w:sz w:val="24"/>
          <w:szCs w:val="24"/>
        </w:rPr>
        <w:t>enable construction project</w:t>
      </w:r>
      <w:r w:rsidR="00690525" w:rsidRPr="002E4EC4">
        <w:rPr>
          <w:rFonts w:ascii="Arial" w:hAnsi="Arial" w:cs="Arial"/>
          <w:sz w:val="24"/>
          <w:szCs w:val="24"/>
        </w:rPr>
        <w:t xml:space="preserve">s </w:t>
      </w:r>
      <w:r w:rsidRPr="002E4EC4">
        <w:rPr>
          <w:rFonts w:ascii="Arial" w:hAnsi="Arial" w:cs="Arial"/>
          <w:sz w:val="24"/>
          <w:szCs w:val="24"/>
        </w:rPr>
        <w:t xml:space="preserve">to progress with fewer issues </w:t>
      </w:r>
      <w:r w:rsidR="00694BE7" w:rsidRPr="002E4EC4">
        <w:rPr>
          <w:rFonts w:ascii="Arial" w:hAnsi="Arial" w:cs="Arial"/>
          <w:sz w:val="24"/>
          <w:szCs w:val="24"/>
        </w:rPr>
        <w:t>occurring</w:t>
      </w:r>
      <w:r w:rsidR="00690525" w:rsidRPr="002E4EC4">
        <w:rPr>
          <w:rFonts w:ascii="Arial" w:hAnsi="Arial" w:cs="Arial"/>
          <w:sz w:val="24"/>
          <w:szCs w:val="24"/>
        </w:rPr>
        <w:t>,</w:t>
      </w:r>
      <w:r w:rsidR="00694BE7" w:rsidRPr="002E4EC4">
        <w:rPr>
          <w:rFonts w:ascii="Arial" w:hAnsi="Arial" w:cs="Arial"/>
          <w:sz w:val="24"/>
          <w:szCs w:val="24"/>
        </w:rPr>
        <w:t xml:space="preserve"> </w:t>
      </w:r>
      <w:r w:rsidRPr="002E4EC4">
        <w:rPr>
          <w:rFonts w:ascii="Arial" w:hAnsi="Arial" w:cs="Arial"/>
          <w:sz w:val="24"/>
          <w:szCs w:val="24"/>
        </w:rPr>
        <w:t xml:space="preserve">such as programme delays and minor issues. Having a </w:t>
      </w:r>
      <w:r w:rsidR="00E15CEA">
        <w:rPr>
          <w:rFonts w:ascii="Arial" w:hAnsi="Arial" w:cs="Arial"/>
          <w:sz w:val="24"/>
          <w:szCs w:val="24"/>
        </w:rPr>
        <w:t>collaborative</w:t>
      </w:r>
      <w:r w:rsidRPr="002E4EC4">
        <w:rPr>
          <w:rFonts w:ascii="Arial" w:hAnsi="Arial" w:cs="Arial"/>
          <w:sz w:val="24"/>
          <w:szCs w:val="24"/>
        </w:rPr>
        <w:t xml:space="preserve"> site team will boost morale and allow for the trades to work effectively </w:t>
      </w:r>
      <w:r w:rsidR="00D00CE4" w:rsidRPr="002E4EC4">
        <w:rPr>
          <w:rFonts w:ascii="Arial" w:hAnsi="Arial" w:cs="Arial"/>
          <w:sz w:val="24"/>
          <w:szCs w:val="24"/>
        </w:rPr>
        <w:t>and become more connected</w:t>
      </w:r>
      <w:r w:rsidR="00690525" w:rsidRPr="002E4EC4">
        <w:rPr>
          <w:rFonts w:ascii="Arial" w:hAnsi="Arial" w:cs="Arial"/>
          <w:sz w:val="24"/>
          <w:szCs w:val="24"/>
        </w:rPr>
        <w:t xml:space="preserve">. This </w:t>
      </w:r>
      <w:r w:rsidR="00596660" w:rsidRPr="002E4EC4">
        <w:rPr>
          <w:rFonts w:ascii="Arial" w:hAnsi="Arial" w:cs="Arial"/>
          <w:sz w:val="24"/>
          <w:szCs w:val="24"/>
        </w:rPr>
        <w:t xml:space="preserve">may </w:t>
      </w:r>
      <w:r w:rsidR="00D00CE4" w:rsidRPr="002E4EC4">
        <w:rPr>
          <w:rFonts w:ascii="Arial" w:hAnsi="Arial" w:cs="Arial"/>
          <w:sz w:val="24"/>
          <w:szCs w:val="24"/>
        </w:rPr>
        <w:t xml:space="preserve">lead to </w:t>
      </w:r>
      <w:r w:rsidR="00690525" w:rsidRPr="002E4EC4">
        <w:rPr>
          <w:rFonts w:ascii="Arial" w:hAnsi="Arial" w:cs="Arial"/>
          <w:sz w:val="24"/>
          <w:szCs w:val="24"/>
        </w:rPr>
        <w:t xml:space="preserve">early </w:t>
      </w:r>
      <w:r w:rsidR="00D00CE4" w:rsidRPr="002E4EC4">
        <w:rPr>
          <w:rFonts w:ascii="Arial" w:hAnsi="Arial" w:cs="Arial"/>
          <w:sz w:val="24"/>
          <w:szCs w:val="24"/>
        </w:rPr>
        <w:t>completion of projects</w:t>
      </w:r>
      <w:r w:rsidR="008A6CC6" w:rsidRPr="002E4EC4">
        <w:rPr>
          <w:rFonts w:ascii="Arial" w:hAnsi="Arial" w:cs="Arial"/>
          <w:sz w:val="24"/>
          <w:szCs w:val="24"/>
        </w:rPr>
        <w:t>.</w:t>
      </w:r>
      <w:r w:rsidR="00870384" w:rsidRPr="002E4EC4">
        <w:rPr>
          <w:rFonts w:ascii="Arial" w:hAnsi="Arial" w:cs="Arial"/>
          <w:sz w:val="24"/>
          <w:szCs w:val="24"/>
        </w:rPr>
        <w:t xml:space="preserve"> </w:t>
      </w:r>
      <w:r w:rsidR="00382311" w:rsidRPr="002E4EC4">
        <w:rPr>
          <w:rFonts w:ascii="Arial" w:hAnsi="Arial" w:cs="Arial"/>
          <w:sz w:val="24"/>
          <w:szCs w:val="24"/>
        </w:rPr>
        <w:t xml:space="preserve">Having positive </w:t>
      </w:r>
      <w:r w:rsidR="00A678A7" w:rsidRPr="002E4EC4">
        <w:rPr>
          <w:rFonts w:ascii="Arial" w:hAnsi="Arial" w:cs="Arial"/>
          <w:sz w:val="24"/>
          <w:szCs w:val="24"/>
        </w:rPr>
        <w:t xml:space="preserve">working </w:t>
      </w:r>
      <w:r w:rsidR="00382311" w:rsidRPr="002E4EC4">
        <w:rPr>
          <w:rFonts w:ascii="Arial" w:hAnsi="Arial" w:cs="Arial"/>
          <w:sz w:val="24"/>
          <w:szCs w:val="24"/>
        </w:rPr>
        <w:t>relationship</w:t>
      </w:r>
      <w:r w:rsidR="00840545" w:rsidRPr="002E4EC4">
        <w:rPr>
          <w:rFonts w:ascii="Arial" w:hAnsi="Arial" w:cs="Arial"/>
          <w:sz w:val="24"/>
          <w:szCs w:val="24"/>
        </w:rPr>
        <w:t>s</w:t>
      </w:r>
      <w:r w:rsidR="00382311" w:rsidRPr="002E4EC4">
        <w:rPr>
          <w:rFonts w:ascii="Arial" w:hAnsi="Arial" w:cs="Arial"/>
          <w:sz w:val="24"/>
          <w:szCs w:val="24"/>
        </w:rPr>
        <w:t xml:space="preserve"> </w:t>
      </w:r>
      <w:r w:rsidR="00A678A7" w:rsidRPr="002E4EC4">
        <w:rPr>
          <w:rFonts w:ascii="Arial" w:hAnsi="Arial" w:cs="Arial"/>
          <w:sz w:val="24"/>
          <w:szCs w:val="24"/>
        </w:rPr>
        <w:t xml:space="preserve">also </w:t>
      </w:r>
      <w:r w:rsidR="008C7C80" w:rsidRPr="002E4EC4">
        <w:rPr>
          <w:rFonts w:ascii="Arial" w:hAnsi="Arial" w:cs="Arial"/>
          <w:sz w:val="24"/>
          <w:szCs w:val="24"/>
        </w:rPr>
        <w:t>improve</w:t>
      </w:r>
      <w:r w:rsidR="00382311" w:rsidRPr="002E4EC4">
        <w:rPr>
          <w:rFonts w:ascii="Arial" w:hAnsi="Arial" w:cs="Arial"/>
          <w:sz w:val="24"/>
          <w:szCs w:val="24"/>
        </w:rPr>
        <w:t>s</w:t>
      </w:r>
      <w:r w:rsidR="008C7C80" w:rsidRPr="002E4EC4">
        <w:rPr>
          <w:rFonts w:ascii="Arial" w:hAnsi="Arial" w:cs="Arial"/>
          <w:sz w:val="24"/>
          <w:szCs w:val="24"/>
        </w:rPr>
        <w:t xml:space="preserve"> job satisfaction</w:t>
      </w:r>
      <w:r w:rsidR="0024091C" w:rsidRPr="002E4EC4">
        <w:rPr>
          <w:rFonts w:ascii="Arial" w:hAnsi="Arial" w:cs="Arial"/>
          <w:sz w:val="24"/>
          <w:szCs w:val="24"/>
        </w:rPr>
        <w:t xml:space="preserve"> and </w:t>
      </w:r>
      <w:r w:rsidR="006313D0" w:rsidRPr="002E4EC4">
        <w:rPr>
          <w:rFonts w:ascii="Arial" w:hAnsi="Arial" w:cs="Arial"/>
          <w:sz w:val="24"/>
          <w:szCs w:val="24"/>
        </w:rPr>
        <w:t>enhances effective teamwork</w:t>
      </w:r>
      <w:r w:rsidR="00E73BA3" w:rsidRPr="002E4EC4">
        <w:rPr>
          <w:rFonts w:ascii="Arial" w:hAnsi="Arial" w:cs="Arial"/>
          <w:sz w:val="24"/>
          <w:szCs w:val="24"/>
        </w:rPr>
        <w:t xml:space="preserve"> and individual job performance.</w:t>
      </w:r>
      <w:r w:rsidR="000750CC">
        <w:rPr>
          <w:rFonts w:ascii="Arial" w:hAnsi="Arial" w:cs="Arial"/>
          <w:sz w:val="24"/>
          <w:szCs w:val="24"/>
        </w:rPr>
        <w:t xml:space="preserve"> (</w:t>
      </w:r>
      <w:r w:rsidR="00D2774F">
        <w:rPr>
          <w:rFonts w:ascii="Arial" w:hAnsi="Arial" w:cs="Arial"/>
          <w:sz w:val="24"/>
          <w:szCs w:val="24"/>
        </w:rPr>
        <w:t>Mullins and Rees, 2023, p. 258-259).</w:t>
      </w:r>
    </w:p>
    <w:p w14:paraId="31F972E3" w14:textId="3207F1D2" w:rsidR="00087949" w:rsidRPr="002E4EC4" w:rsidRDefault="00B771D3" w:rsidP="002E4EC4">
      <w:pPr>
        <w:spacing w:after="0" w:line="360" w:lineRule="auto"/>
        <w:ind w:right="-46"/>
        <w:jc w:val="both"/>
        <w:rPr>
          <w:rFonts w:ascii="Arial" w:hAnsi="Arial" w:cs="Arial"/>
          <w:iCs/>
          <w:sz w:val="24"/>
          <w:szCs w:val="24"/>
        </w:rPr>
      </w:pPr>
      <w:r w:rsidRPr="002E4EC4">
        <w:rPr>
          <w:rFonts w:ascii="Arial" w:hAnsi="Arial" w:cs="Arial"/>
          <w:iCs/>
          <w:sz w:val="24"/>
          <w:szCs w:val="24"/>
        </w:rPr>
        <w:lastRenderedPageBreak/>
        <w:t xml:space="preserve">Understanding organisational behaviour allows for </w:t>
      </w:r>
      <w:r w:rsidR="00BF577D" w:rsidRPr="002E4EC4">
        <w:rPr>
          <w:rFonts w:ascii="Arial" w:hAnsi="Arial" w:cs="Arial"/>
          <w:iCs/>
          <w:sz w:val="24"/>
          <w:szCs w:val="24"/>
        </w:rPr>
        <w:t xml:space="preserve">an </w:t>
      </w:r>
      <w:r w:rsidRPr="002E4EC4">
        <w:rPr>
          <w:rFonts w:ascii="Arial" w:hAnsi="Arial" w:cs="Arial"/>
          <w:iCs/>
          <w:sz w:val="24"/>
          <w:szCs w:val="24"/>
        </w:rPr>
        <w:t xml:space="preserve">individual to </w:t>
      </w:r>
      <w:r w:rsidR="009403C6" w:rsidRPr="002E4EC4">
        <w:rPr>
          <w:rFonts w:ascii="Arial" w:hAnsi="Arial" w:cs="Arial"/>
          <w:iCs/>
          <w:sz w:val="24"/>
          <w:szCs w:val="24"/>
        </w:rPr>
        <w:t xml:space="preserve">evaluate their own emotional intelligence </w:t>
      </w:r>
      <w:r w:rsidR="001F5438" w:rsidRPr="002E4EC4">
        <w:rPr>
          <w:rFonts w:ascii="Arial" w:hAnsi="Arial" w:cs="Arial"/>
          <w:iCs/>
          <w:sz w:val="24"/>
          <w:szCs w:val="24"/>
        </w:rPr>
        <w:t xml:space="preserve">(EI) </w:t>
      </w:r>
      <w:r w:rsidR="009403C6" w:rsidRPr="002E4EC4">
        <w:rPr>
          <w:rFonts w:ascii="Arial" w:hAnsi="Arial" w:cs="Arial"/>
          <w:iCs/>
          <w:sz w:val="24"/>
          <w:szCs w:val="24"/>
        </w:rPr>
        <w:t>and that of other</w:t>
      </w:r>
      <w:r w:rsidR="00BF577D" w:rsidRPr="002E4EC4">
        <w:rPr>
          <w:rFonts w:ascii="Arial" w:hAnsi="Arial" w:cs="Arial"/>
          <w:iCs/>
          <w:sz w:val="24"/>
          <w:szCs w:val="24"/>
        </w:rPr>
        <w:t>s</w:t>
      </w:r>
      <w:r w:rsidR="009403C6" w:rsidRPr="002E4EC4">
        <w:rPr>
          <w:rFonts w:ascii="Arial" w:hAnsi="Arial" w:cs="Arial"/>
          <w:iCs/>
          <w:sz w:val="24"/>
          <w:szCs w:val="24"/>
        </w:rPr>
        <w:t xml:space="preserve">. </w:t>
      </w:r>
      <w:r w:rsidR="00C24FFD" w:rsidRPr="002E4EC4">
        <w:rPr>
          <w:rFonts w:ascii="Arial" w:hAnsi="Arial" w:cs="Arial"/>
          <w:iCs/>
          <w:sz w:val="24"/>
          <w:szCs w:val="24"/>
        </w:rPr>
        <w:t>According to Goleman (cited in Mullins and Rees, 20</w:t>
      </w:r>
      <w:r w:rsidR="001F5438" w:rsidRPr="002E4EC4">
        <w:rPr>
          <w:rFonts w:ascii="Arial" w:hAnsi="Arial" w:cs="Arial"/>
          <w:iCs/>
          <w:sz w:val="24"/>
          <w:szCs w:val="24"/>
        </w:rPr>
        <w:t>23, p. 143)</w:t>
      </w:r>
      <w:r w:rsidR="00D63997">
        <w:rPr>
          <w:rFonts w:ascii="Arial" w:hAnsi="Arial" w:cs="Arial"/>
          <w:iCs/>
          <w:sz w:val="24"/>
          <w:szCs w:val="24"/>
        </w:rPr>
        <w:t xml:space="preserve">, </w:t>
      </w:r>
      <w:r w:rsidR="001F5438" w:rsidRPr="002E4EC4">
        <w:rPr>
          <w:rFonts w:ascii="Arial" w:hAnsi="Arial" w:cs="Arial"/>
          <w:iCs/>
          <w:sz w:val="24"/>
          <w:szCs w:val="24"/>
        </w:rPr>
        <w:t xml:space="preserve">EI </w:t>
      </w:r>
      <w:r w:rsidR="0053232C" w:rsidRPr="002E4EC4">
        <w:rPr>
          <w:rFonts w:ascii="Arial" w:hAnsi="Arial" w:cs="Arial"/>
          <w:iCs/>
          <w:sz w:val="24"/>
          <w:szCs w:val="24"/>
        </w:rPr>
        <w:t>encompasses self-awareness, self-regulation, social skill, empathy and motivation</w:t>
      </w:r>
      <w:r w:rsidR="00AE1A90" w:rsidRPr="002E4EC4">
        <w:rPr>
          <w:rFonts w:ascii="Arial" w:hAnsi="Arial" w:cs="Arial"/>
          <w:iCs/>
          <w:sz w:val="24"/>
          <w:szCs w:val="24"/>
        </w:rPr>
        <w:t xml:space="preserve">, which are </w:t>
      </w:r>
      <w:r w:rsidR="007B5679" w:rsidRPr="002E4EC4">
        <w:rPr>
          <w:rFonts w:ascii="Arial" w:hAnsi="Arial" w:cs="Arial"/>
          <w:iCs/>
          <w:sz w:val="24"/>
          <w:szCs w:val="24"/>
        </w:rPr>
        <w:t xml:space="preserve">all </w:t>
      </w:r>
      <w:r w:rsidR="00DA1AD4" w:rsidRPr="002E4EC4">
        <w:rPr>
          <w:rFonts w:ascii="Arial" w:hAnsi="Arial" w:cs="Arial"/>
          <w:iCs/>
          <w:sz w:val="24"/>
          <w:szCs w:val="24"/>
        </w:rPr>
        <w:t xml:space="preserve">deemed </w:t>
      </w:r>
      <w:r w:rsidR="00447458" w:rsidRPr="002E4EC4">
        <w:rPr>
          <w:rFonts w:ascii="Arial" w:hAnsi="Arial" w:cs="Arial"/>
          <w:iCs/>
          <w:sz w:val="24"/>
          <w:szCs w:val="24"/>
        </w:rPr>
        <w:t xml:space="preserve">as </w:t>
      </w:r>
      <w:r w:rsidR="00DA1AD4" w:rsidRPr="002E4EC4">
        <w:rPr>
          <w:rFonts w:ascii="Arial" w:hAnsi="Arial" w:cs="Arial"/>
          <w:iCs/>
          <w:sz w:val="24"/>
          <w:szCs w:val="24"/>
        </w:rPr>
        <w:t>learned capabilities</w:t>
      </w:r>
      <w:r w:rsidR="00447458" w:rsidRPr="002E4EC4">
        <w:rPr>
          <w:rFonts w:ascii="Arial" w:hAnsi="Arial" w:cs="Arial"/>
          <w:iCs/>
          <w:sz w:val="24"/>
          <w:szCs w:val="24"/>
        </w:rPr>
        <w:t xml:space="preserve">. </w:t>
      </w:r>
      <w:r w:rsidR="00152109" w:rsidRPr="002E4EC4">
        <w:rPr>
          <w:rFonts w:ascii="Arial" w:hAnsi="Arial" w:cs="Arial"/>
          <w:iCs/>
          <w:sz w:val="24"/>
          <w:szCs w:val="24"/>
        </w:rPr>
        <w:t xml:space="preserve">Strong </w:t>
      </w:r>
      <w:r w:rsidR="00AE1A90" w:rsidRPr="002E4EC4">
        <w:rPr>
          <w:rFonts w:ascii="Arial" w:hAnsi="Arial" w:cs="Arial"/>
          <w:iCs/>
          <w:sz w:val="24"/>
          <w:szCs w:val="24"/>
        </w:rPr>
        <w:t xml:space="preserve">EI </w:t>
      </w:r>
      <w:r w:rsidR="0094596E" w:rsidRPr="002E4EC4">
        <w:rPr>
          <w:rFonts w:ascii="Arial" w:hAnsi="Arial" w:cs="Arial"/>
          <w:iCs/>
          <w:sz w:val="24"/>
          <w:szCs w:val="24"/>
        </w:rPr>
        <w:t xml:space="preserve">allows </w:t>
      </w:r>
      <w:r w:rsidR="00C16770" w:rsidRPr="002E4EC4">
        <w:rPr>
          <w:rFonts w:ascii="Arial" w:hAnsi="Arial" w:cs="Arial"/>
          <w:iCs/>
          <w:sz w:val="24"/>
          <w:szCs w:val="24"/>
        </w:rPr>
        <w:t xml:space="preserve">for a growth mindset and </w:t>
      </w:r>
      <w:r w:rsidR="007B5679" w:rsidRPr="002E4EC4">
        <w:rPr>
          <w:rFonts w:ascii="Arial" w:hAnsi="Arial" w:cs="Arial"/>
          <w:iCs/>
          <w:sz w:val="24"/>
          <w:szCs w:val="24"/>
        </w:rPr>
        <w:t xml:space="preserve">the ability </w:t>
      </w:r>
      <w:r w:rsidR="00C16770" w:rsidRPr="002E4EC4">
        <w:rPr>
          <w:rFonts w:ascii="Arial" w:hAnsi="Arial" w:cs="Arial"/>
          <w:iCs/>
          <w:sz w:val="24"/>
          <w:szCs w:val="24"/>
        </w:rPr>
        <w:t xml:space="preserve">to improve </w:t>
      </w:r>
      <w:r w:rsidR="002F55F6" w:rsidRPr="002E4EC4">
        <w:rPr>
          <w:rFonts w:ascii="Arial" w:hAnsi="Arial" w:cs="Arial"/>
          <w:iCs/>
          <w:sz w:val="24"/>
          <w:szCs w:val="24"/>
        </w:rPr>
        <w:t>adaptab</w:t>
      </w:r>
      <w:r w:rsidR="00C16770" w:rsidRPr="002E4EC4">
        <w:rPr>
          <w:rFonts w:ascii="Arial" w:hAnsi="Arial" w:cs="Arial"/>
          <w:iCs/>
          <w:sz w:val="24"/>
          <w:szCs w:val="24"/>
        </w:rPr>
        <w:t>ility and resilience.</w:t>
      </w:r>
      <w:r w:rsidR="005F7550" w:rsidRPr="002E4EC4">
        <w:rPr>
          <w:rFonts w:ascii="Arial" w:hAnsi="Arial" w:cs="Arial"/>
          <w:iCs/>
          <w:sz w:val="24"/>
          <w:szCs w:val="24"/>
        </w:rPr>
        <w:t xml:space="preserve"> Therefore, c</w:t>
      </w:r>
      <w:r w:rsidR="008911F8" w:rsidRPr="002E4EC4">
        <w:rPr>
          <w:rFonts w:ascii="Arial" w:hAnsi="Arial" w:cs="Arial"/>
          <w:iCs/>
          <w:sz w:val="24"/>
          <w:szCs w:val="24"/>
        </w:rPr>
        <w:t xml:space="preserve">areer </w:t>
      </w:r>
      <w:r w:rsidR="00B30714" w:rsidRPr="002E4EC4">
        <w:rPr>
          <w:rFonts w:ascii="Arial" w:hAnsi="Arial" w:cs="Arial"/>
          <w:iCs/>
          <w:sz w:val="24"/>
          <w:szCs w:val="24"/>
        </w:rPr>
        <w:t>advancement</w:t>
      </w:r>
      <w:r w:rsidR="008911F8" w:rsidRPr="002E4EC4">
        <w:rPr>
          <w:rFonts w:ascii="Arial" w:hAnsi="Arial" w:cs="Arial"/>
          <w:iCs/>
          <w:sz w:val="24"/>
          <w:szCs w:val="24"/>
        </w:rPr>
        <w:t xml:space="preserve"> </w:t>
      </w:r>
      <w:r w:rsidR="00E24CC2" w:rsidRPr="002E4EC4">
        <w:rPr>
          <w:rFonts w:ascii="Arial" w:hAnsi="Arial" w:cs="Arial"/>
          <w:iCs/>
          <w:sz w:val="24"/>
          <w:szCs w:val="24"/>
        </w:rPr>
        <w:t xml:space="preserve">prospects are improved with </w:t>
      </w:r>
      <w:r w:rsidR="005F7550" w:rsidRPr="002E4EC4">
        <w:rPr>
          <w:rFonts w:ascii="Arial" w:hAnsi="Arial" w:cs="Arial"/>
          <w:iCs/>
          <w:sz w:val="24"/>
          <w:szCs w:val="24"/>
        </w:rPr>
        <w:t xml:space="preserve">an </w:t>
      </w:r>
      <w:r w:rsidR="00E24CC2" w:rsidRPr="002E4EC4">
        <w:rPr>
          <w:rFonts w:ascii="Arial" w:hAnsi="Arial" w:cs="Arial"/>
          <w:iCs/>
          <w:sz w:val="24"/>
          <w:szCs w:val="24"/>
        </w:rPr>
        <w:t>increase</w:t>
      </w:r>
      <w:r w:rsidR="00E5701B" w:rsidRPr="002E4EC4">
        <w:rPr>
          <w:rFonts w:ascii="Arial" w:hAnsi="Arial" w:cs="Arial"/>
          <w:iCs/>
          <w:sz w:val="24"/>
          <w:szCs w:val="24"/>
        </w:rPr>
        <w:t>d</w:t>
      </w:r>
      <w:r w:rsidR="00E24CC2" w:rsidRPr="002E4EC4">
        <w:rPr>
          <w:rFonts w:ascii="Arial" w:hAnsi="Arial" w:cs="Arial"/>
          <w:iCs/>
          <w:sz w:val="24"/>
          <w:szCs w:val="24"/>
        </w:rPr>
        <w:t xml:space="preserve"> understanding of organisational behaviour. </w:t>
      </w:r>
      <w:r w:rsidR="00416F6A" w:rsidRPr="002E4EC4">
        <w:rPr>
          <w:rFonts w:ascii="Arial" w:hAnsi="Arial" w:cs="Arial"/>
          <w:iCs/>
          <w:sz w:val="24"/>
          <w:szCs w:val="24"/>
        </w:rPr>
        <w:t>It</w:t>
      </w:r>
      <w:r w:rsidR="00AB6509" w:rsidRPr="002E4EC4">
        <w:rPr>
          <w:rFonts w:ascii="Arial" w:hAnsi="Arial" w:cs="Arial"/>
          <w:iCs/>
          <w:sz w:val="24"/>
          <w:szCs w:val="24"/>
        </w:rPr>
        <w:t xml:space="preserve"> also </w:t>
      </w:r>
      <w:r w:rsidR="00416F6A" w:rsidRPr="002E4EC4">
        <w:rPr>
          <w:rFonts w:ascii="Arial" w:hAnsi="Arial" w:cs="Arial"/>
          <w:iCs/>
          <w:sz w:val="24"/>
          <w:szCs w:val="24"/>
        </w:rPr>
        <w:t>e</w:t>
      </w:r>
      <w:r w:rsidR="00CD7E1D" w:rsidRPr="002E4EC4">
        <w:rPr>
          <w:rFonts w:ascii="Arial" w:hAnsi="Arial" w:cs="Arial"/>
          <w:iCs/>
          <w:sz w:val="24"/>
          <w:szCs w:val="24"/>
        </w:rPr>
        <w:t xml:space="preserve">quips individuals with the skills and competencies required </w:t>
      </w:r>
      <w:r w:rsidR="00B70CE3" w:rsidRPr="002E4EC4">
        <w:rPr>
          <w:rFonts w:ascii="Arial" w:hAnsi="Arial" w:cs="Arial"/>
          <w:iCs/>
          <w:sz w:val="24"/>
          <w:szCs w:val="24"/>
        </w:rPr>
        <w:t xml:space="preserve">not only for their role but also </w:t>
      </w:r>
      <w:r w:rsidR="00CD7E1D" w:rsidRPr="002E4EC4">
        <w:rPr>
          <w:rFonts w:ascii="Arial" w:hAnsi="Arial" w:cs="Arial"/>
          <w:iCs/>
          <w:sz w:val="24"/>
          <w:szCs w:val="24"/>
        </w:rPr>
        <w:t>for effective leadership</w:t>
      </w:r>
      <w:r w:rsidR="0066764D" w:rsidRPr="002E4EC4">
        <w:rPr>
          <w:rFonts w:ascii="Arial" w:hAnsi="Arial" w:cs="Arial"/>
          <w:iCs/>
          <w:sz w:val="24"/>
          <w:szCs w:val="24"/>
        </w:rPr>
        <w:t xml:space="preserve"> and </w:t>
      </w:r>
      <w:r w:rsidR="00F72547" w:rsidRPr="002E4EC4">
        <w:rPr>
          <w:rFonts w:ascii="Arial" w:hAnsi="Arial" w:cs="Arial"/>
          <w:iCs/>
          <w:sz w:val="24"/>
          <w:szCs w:val="24"/>
        </w:rPr>
        <w:t xml:space="preserve">allows them to excel both professionally and </w:t>
      </w:r>
      <w:r w:rsidR="00546E89" w:rsidRPr="002E4EC4">
        <w:rPr>
          <w:rFonts w:ascii="Arial" w:hAnsi="Arial" w:cs="Arial"/>
          <w:iCs/>
          <w:sz w:val="24"/>
          <w:szCs w:val="24"/>
        </w:rPr>
        <w:t>personally.</w:t>
      </w:r>
    </w:p>
    <w:p w14:paraId="1203CEF6" w14:textId="77777777" w:rsidR="000856B6" w:rsidRPr="002E4EC4" w:rsidRDefault="000856B6" w:rsidP="002E4EC4">
      <w:pPr>
        <w:spacing w:after="0" w:line="360" w:lineRule="auto"/>
        <w:ind w:right="-46"/>
        <w:jc w:val="both"/>
        <w:rPr>
          <w:rFonts w:ascii="Arial" w:hAnsi="Arial" w:cs="Arial"/>
          <w:iCs/>
          <w:sz w:val="24"/>
          <w:szCs w:val="24"/>
        </w:rPr>
      </w:pPr>
    </w:p>
    <w:p w14:paraId="79FAEF3E" w14:textId="05A61656" w:rsidR="6FDE41FC" w:rsidRPr="002E4EC4" w:rsidRDefault="6FDE41FC" w:rsidP="002E4EC4">
      <w:pPr>
        <w:pStyle w:val="ListParagraph"/>
        <w:numPr>
          <w:ilvl w:val="0"/>
          <w:numId w:val="9"/>
        </w:numPr>
        <w:spacing w:line="360" w:lineRule="auto"/>
        <w:ind w:right="-46"/>
        <w:jc w:val="both"/>
        <w:rPr>
          <w:rFonts w:ascii="Arial" w:eastAsiaTheme="minorHAnsi" w:hAnsi="Arial" w:cs="Arial"/>
          <w:b/>
          <w:bCs/>
          <w:sz w:val="24"/>
          <w:szCs w:val="24"/>
          <w:u w:val="single"/>
        </w:rPr>
      </w:pPr>
      <w:r w:rsidRPr="002E4EC4">
        <w:rPr>
          <w:rFonts w:ascii="Arial" w:eastAsiaTheme="minorHAnsi" w:hAnsi="Arial" w:cs="Arial"/>
          <w:b/>
          <w:bCs/>
          <w:sz w:val="24"/>
          <w:szCs w:val="24"/>
          <w:u w:val="single"/>
        </w:rPr>
        <w:t>Leadership</w:t>
      </w:r>
    </w:p>
    <w:p w14:paraId="104A9F5B" w14:textId="77777777" w:rsidR="008F7F3A" w:rsidRPr="002E4EC4" w:rsidRDefault="008F7F3A" w:rsidP="002E4EC4">
      <w:pPr>
        <w:spacing w:after="0" w:line="360" w:lineRule="auto"/>
        <w:ind w:right="-46"/>
        <w:jc w:val="both"/>
        <w:rPr>
          <w:rFonts w:ascii="Arial" w:hAnsi="Arial" w:cs="Arial"/>
          <w:sz w:val="24"/>
          <w:szCs w:val="24"/>
        </w:rPr>
      </w:pPr>
    </w:p>
    <w:p w14:paraId="6B07E07A" w14:textId="2854B341" w:rsidR="6FDE41FC" w:rsidRPr="002E4EC4" w:rsidRDefault="00522CC9" w:rsidP="002E4EC4">
      <w:pPr>
        <w:spacing w:after="0" w:line="360" w:lineRule="auto"/>
        <w:ind w:right="-46"/>
        <w:jc w:val="both"/>
        <w:rPr>
          <w:rFonts w:ascii="Arial" w:hAnsi="Arial" w:cs="Arial"/>
          <w:sz w:val="24"/>
          <w:szCs w:val="24"/>
        </w:rPr>
      </w:pPr>
      <w:r w:rsidRPr="002E4EC4">
        <w:rPr>
          <w:rFonts w:ascii="Arial" w:hAnsi="Arial" w:cs="Arial"/>
          <w:sz w:val="24"/>
          <w:szCs w:val="24"/>
        </w:rPr>
        <w:t>There is muc</w:t>
      </w:r>
      <w:r w:rsidR="001D4C2C" w:rsidRPr="002E4EC4">
        <w:rPr>
          <w:rFonts w:ascii="Arial" w:hAnsi="Arial" w:cs="Arial"/>
          <w:sz w:val="24"/>
          <w:szCs w:val="24"/>
        </w:rPr>
        <w:t>h debate around</w:t>
      </w:r>
      <w:r w:rsidR="00A0571E" w:rsidRPr="002E4EC4">
        <w:rPr>
          <w:rFonts w:ascii="Arial" w:hAnsi="Arial" w:cs="Arial"/>
          <w:sz w:val="24"/>
          <w:szCs w:val="24"/>
        </w:rPr>
        <w:t xml:space="preserve"> the difference between</w:t>
      </w:r>
      <w:r w:rsidR="001D4C2C" w:rsidRPr="002E4EC4">
        <w:rPr>
          <w:rFonts w:ascii="Arial" w:hAnsi="Arial" w:cs="Arial"/>
          <w:sz w:val="24"/>
          <w:szCs w:val="24"/>
        </w:rPr>
        <w:t xml:space="preserve"> leadership and management. Are all leaders managers? Are all managers leaders? </w:t>
      </w:r>
      <w:r w:rsidR="00082A15" w:rsidRPr="002E4EC4">
        <w:rPr>
          <w:rFonts w:ascii="Arial" w:hAnsi="Arial" w:cs="Arial"/>
          <w:sz w:val="24"/>
          <w:szCs w:val="24"/>
        </w:rPr>
        <w:t xml:space="preserve">Leaders can be managers and managers can be leaders, </w:t>
      </w:r>
      <w:r w:rsidR="000A1992" w:rsidRPr="002E4EC4">
        <w:rPr>
          <w:rFonts w:ascii="Arial" w:hAnsi="Arial" w:cs="Arial"/>
          <w:sz w:val="24"/>
          <w:szCs w:val="24"/>
        </w:rPr>
        <w:t xml:space="preserve">however this </w:t>
      </w:r>
      <w:r w:rsidR="00082A15" w:rsidRPr="002E4EC4">
        <w:rPr>
          <w:rFonts w:ascii="Arial" w:hAnsi="Arial" w:cs="Arial"/>
          <w:sz w:val="24"/>
          <w:szCs w:val="24"/>
        </w:rPr>
        <w:t xml:space="preserve">is </w:t>
      </w:r>
      <w:r w:rsidR="00F02043" w:rsidRPr="002E4EC4">
        <w:rPr>
          <w:rFonts w:ascii="Arial" w:hAnsi="Arial" w:cs="Arial"/>
          <w:sz w:val="24"/>
          <w:szCs w:val="24"/>
        </w:rPr>
        <w:t xml:space="preserve">not </w:t>
      </w:r>
      <w:r w:rsidR="00082A15" w:rsidRPr="002E4EC4">
        <w:rPr>
          <w:rFonts w:ascii="Arial" w:hAnsi="Arial" w:cs="Arial"/>
          <w:sz w:val="24"/>
          <w:szCs w:val="24"/>
        </w:rPr>
        <w:t xml:space="preserve">always the case. </w:t>
      </w:r>
      <w:r w:rsidR="001D0EF0" w:rsidRPr="002E4EC4">
        <w:rPr>
          <w:rFonts w:ascii="Arial" w:hAnsi="Arial" w:cs="Arial"/>
          <w:sz w:val="24"/>
          <w:szCs w:val="24"/>
        </w:rPr>
        <w:t>According to</w:t>
      </w:r>
      <w:r w:rsidR="00397519" w:rsidRPr="002E4EC4">
        <w:rPr>
          <w:rFonts w:ascii="Arial" w:hAnsi="Arial" w:cs="Arial"/>
          <w:sz w:val="24"/>
          <w:szCs w:val="24"/>
        </w:rPr>
        <w:t xml:space="preserve"> Nor</w:t>
      </w:r>
      <w:r w:rsidR="0019653A" w:rsidRPr="002E4EC4">
        <w:rPr>
          <w:rFonts w:ascii="Arial" w:hAnsi="Arial" w:cs="Arial"/>
          <w:sz w:val="24"/>
          <w:szCs w:val="24"/>
        </w:rPr>
        <w:t>t</w:t>
      </w:r>
      <w:r w:rsidR="00397519" w:rsidRPr="002E4EC4">
        <w:rPr>
          <w:rFonts w:ascii="Arial" w:hAnsi="Arial" w:cs="Arial"/>
          <w:sz w:val="24"/>
          <w:szCs w:val="24"/>
        </w:rPr>
        <w:t>house (2016, p. 14) “</w:t>
      </w:r>
      <w:r w:rsidR="00400456" w:rsidRPr="002E4EC4">
        <w:rPr>
          <w:rFonts w:ascii="Arial" w:hAnsi="Arial" w:cs="Arial"/>
          <w:sz w:val="24"/>
          <w:szCs w:val="24"/>
        </w:rPr>
        <w:t>management produces order and consistency and leadership produces change and movement”.</w:t>
      </w:r>
      <w:r w:rsidR="005E0D79" w:rsidRPr="002E4EC4">
        <w:rPr>
          <w:rFonts w:ascii="Arial" w:hAnsi="Arial" w:cs="Arial"/>
          <w:sz w:val="24"/>
          <w:szCs w:val="24"/>
        </w:rPr>
        <w:t xml:space="preserve"> Leaders </w:t>
      </w:r>
      <w:r w:rsidR="00D0021C" w:rsidRPr="002E4EC4">
        <w:rPr>
          <w:rFonts w:ascii="Arial" w:hAnsi="Arial" w:cs="Arial"/>
          <w:sz w:val="24"/>
          <w:szCs w:val="24"/>
        </w:rPr>
        <w:t>are focussed on</w:t>
      </w:r>
      <w:r w:rsidR="00790698" w:rsidRPr="002E4EC4">
        <w:rPr>
          <w:rFonts w:ascii="Arial" w:hAnsi="Arial" w:cs="Arial"/>
          <w:sz w:val="24"/>
          <w:szCs w:val="24"/>
        </w:rPr>
        <w:t xml:space="preserve"> setting a direction by </w:t>
      </w:r>
      <w:r w:rsidR="005E0D79" w:rsidRPr="002E4EC4">
        <w:rPr>
          <w:rFonts w:ascii="Arial" w:hAnsi="Arial" w:cs="Arial"/>
          <w:sz w:val="24"/>
          <w:szCs w:val="24"/>
        </w:rPr>
        <w:t>establishing a vision for the future</w:t>
      </w:r>
      <w:r w:rsidR="00C445CA" w:rsidRPr="002E4EC4">
        <w:rPr>
          <w:rFonts w:ascii="Arial" w:hAnsi="Arial" w:cs="Arial"/>
          <w:sz w:val="24"/>
          <w:szCs w:val="24"/>
        </w:rPr>
        <w:t>, aligning with followers</w:t>
      </w:r>
      <w:r w:rsidR="00846F74" w:rsidRPr="002E4EC4">
        <w:rPr>
          <w:rFonts w:ascii="Arial" w:hAnsi="Arial" w:cs="Arial"/>
          <w:sz w:val="24"/>
          <w:szCs w:val="24"/>
        </w:rPr>
        <w:t>, communicating the vision and gaining support</w:t>
      </w:r>
      <w:r w:rsidR="00207C47" w:rsidRPr="002E4EC4">
        <w:rPr>
          <w:rFonts w:ascii="Arial" w:hAnsi="Arial" w:cs="Arial"/>
          <w:sz w:val="24"/>
          <w:szCs w:val="24"/>
        </w:rPr>
        <w:t>, whilst motivating, inspiring and encouraging the personal growth of the followers</w:t>
      </w:r>
      <w:r w:rsidR="00846F74" w:rsidRPr="002E4EC4">
        <w:rPr>
          <w:rFonts w:ascii="Arial" w:hAnsi="Arial" w:cs="Arial"/>
          <w:sz w:val="24"/>
          <w:szCs w:val="24"/>
        </w:rPr>
        <w:t>. M</w:t>
      </w:r>
      <w:r w:rsidR="005E0D79" w:rsidRPr="002E4EC4">
        <w:rPr>
          <w:rFonts w:ascii="Arial" w:hAnsi="Arial" w:cs="Arial"/>
          <w:sz w:val="24"/>
          <w:szCs w:val="24"/>
        </w:rPr>
        <w:t xml:space="preserve">anagers are responsible </w:t>
      </w:r>
      <w:r w:rsidR="00846F74" w:rsidRPr="002E4EC4">
        <w:rPr>
          <w:rFonts w:ascii="Arial" w:hAnsi="Arial" w:cs="Arial"/>
          <w:sz w:val="24"/>
          <w:szCs w:val="24"/>
        </w:rPr>
        <w:t xml:space="preserve">for </w:t>
      </w:r>
      <w:r w:rsidR="009C4336" w:rsidRPr="002E4EC4">
        <w:rPr>
          <w:rFonts w:ascii="Arial" w:hAnsi="Arial" w:cs="Arial"/>
          <w:sz w:val="24"/>
          <w:szCs w:val="24"/>
        </w:rPr>
        <w:t>planning and budgeting</w:t>
      </w:r>
      <w:r w:rsidR="003E4077" w:rsidRPr="002E4EC4">
        <w:rPr>
          <w:rFonts w:ascii="Arial" w:hAnsi="Arial" w:cs="Arial"/>
          <w:sz w:val="24"/>
          <w:szCs w:val="24"/>
        </w:rPr>
        <w:t xml:space="preserve"> and</w:t>
      </w:r>
      <w:r w:rsidR="009C4336" w:rsidRPr="002E4EC4">
        <w:rPr>
          <w:rFonts w:ascii="Arial" w:hAnsi="Arial" w:cs="Arial"/>
          <w:sz w:val="24"/>
          <w:szCs w:val="24"/>
        </w:rPr>
        <w:t xml:space="preserve"> </w:t>
      </w:r>
      <w:r w:rsidR="008E06B6" w:rsidRPr="002E4EC4">
        <w:rPr>
          <w:rFonts w:ascii="Arial" w:hAnsi="Arial" w:cs="Arial"/>
          <w:sz w:val="24"/>
          <w:szCs w:val="24"/>
        </w:rPr>
        <w:t xml:space="preserve">implementing </w:t>
      </w:r>
      <w:r w:rsidR="004B0B1F" w:rsidRPr="002E4EC4">
        <w:rPr>
          <w:rFonts w:ascii="Arial" w:hAnsi="Arial" w:cs="Arial"/>
          <w:sz w:val="24"/>
          <w:szCs w:val="24"/>
        </w:rPr>
        <w:t>the visio</w:t>
      </w:r>
      <w:r w:rsidR="00846F74" w:rsidRPr="002E4EC4">
        <w:rPr>
          <w:rFonts w:ascii="Arial" w:hAnsi="Arial" w:cs="Arial"/>
          <w:sz w:val="24"/>
          <w:szCs w:val="24"/>
        </w:rPr>
        <w:t xml:space="preserve">n, alongside </w:t>
      </w:r>
      <w:r w:rsidR="00A1283F" w:rsidRPr="002E4EC4">
        <w:rPr>
          <w:rFonts w:ascii="Arial" w:hAnsi="Arial" w:cs="Arial"/>
          <w:sz w:val="24"/>
          <w:szCs w:val="24"/>
        </w:rPr>
        <w:t>organising</w:t>
      </w:r>
      <w:r w:rsidR="00B72DFD" w:rsidRPr="002E4EC4">
        <w:rPr>
          <w:rFonts w:ascii="Arial" w:hAnsi="Arial" w:cs="Arial"/>
          <w:sz w:val="24"/>
          <w:szCs w:val="24"/>
        </w:rPr>
        <w:t xml:space="preserve"> </w:t>
      </w:r>
      <w:r w:rsidR="00A1283F" w:rsidRPr="002E4EC4">
        <w:rPr>
          <w:rFonts w:ascii="Arial" w:hAnsi="Arial" w:cs="Arial"/>
          <w:sz w:val="24"/>
          <w:szCs w:val="24"/>
        </w:rPr>
        <w:t>staffing</w:t>
      </w:r>
      <w:r w:rsidR="00B72DFD" w:rsidRPr="002E4EC4">
        <w:rPr>
          <w:rFonts w:ascii="Arial" w:hAnsi="Arial" w:cs="Arial"/>
          <w:sz w:val="24"/>
          <w:szCs w:val="24"/>
        </w:rPr>
        <w:t xml:space="preserve"> and </w:t>
      </w:r>
      <w:r w:rsidR="00A1283F" w:rsidRPr="002E4EC4">
        <w:rPr>
          <w:rFonts w:ascii="Arial" w:hAnsi="Arial" w:cs="Arial"/>
          <w:sz w:val="24"/>
          <w:szCs w:val="24"/>
        </w:rPr>
        <w:t>delegating</w:t>
      </w:r>
      <w:r w:rsidR="0054485F" w:rsidRPr="002E4EC4">
        <w:rPr>
          <w:rFonts w:ascii="Arial" w:hAnsi="Arial" w:cs="Arial"/>
          <w:sz w:val="24"/>
          <w:szCs w:val="24"/>
        </w:rPr>
        <w:t xml:space="preserve"> responsibility to</w:t>
      </w:r>
      <w:r w:rsidR="00B330C7" w:rsidRPr="002E4EC4">
        <w:rPr>
          <w:rFonts w:ascii="Arial" w:hAnsi="Arial" w:cs="Arial"/>
          <w:sz w:val="24"/>
          <w:szCs w:val="24"/>
        </w:rPr>
        <w:t xml:space="preserve"> subordinates</w:t>
      </w:r>
      <w:r w:rsidR="00207C47" w:rsidRPr="002E4EC4">
        <w:rPr>
          <w:rFonts w:ascii="Arial" w:hAnsi="Arial" w:cs="Arial"/>
          <w:sz w:val="24"/>
          <w:szCs w:val="24"/>
        </w:rPr>
        <w:t xml:space="preserve">, whilst maintaining </w:t>
      </w:r>
      <w:r w:rsidR="0054485F" w:rsidRPr="002E4EC4">
        <w:rPr>
          <w:rFonts w:ascii="Arial" w:hAnsi="Arial" w:cs="Arial"/>
          <w:sz w:val="24"/>
          <w:szCs w:val="24"/>
        </w:rPr>
        <w:t>control and problem solv</w:t>
      </w:r>
      <w:r w:rsidR="00207C47" w:rsidRPr="002E4EC4">
        <w:rPr>
          <w:rFonts w:ascii="Arial" w:hAnsi="Arial" w:cs="Arial"/>
          <w:sz w:val="24"/>
          <w:szCs w:val="24"/>
        </w:rPr>
        <w:t xml:space="preserve">ing. </w:t>
      </w:r>
      <w:r w:rsidR="008B7EB7" w:rsidRPr="002E4EC4">
        <w:rPr>
          <w:rFonts w:ascii="Arial" w:hAnsi="Arial" w:cs="Arial"/>
          <w:sz w:val="24"/>
          <w:szCs w:val="24"/>
        </w:rPr>
        <w:t xml:space="preserve"> (Gold et al, </w:t>
      </w:r>
      <w:r w:rsidR="00A1313C" w:rsidRPr="002E4EC4">
        <w:rPr>
          <w:rFonts w:ascii="Arial" w:hAnsi="Arial" w:cs="Arial"/>
          <w:sz w:val="24"/>
          <w:szCs w:val="24"/>
        </w:rPr>
        <w:t>2016, p.</w:t>
      </w:r>
      <w:r w:rsidR="00790698" w:rsidRPr="002E4EC4">
        <w:rPr>
          <w:rFonts w:ascii="Arial" w:hAnsi="Arial" w:cs="Arial"/>
          <w:sz w:val="24"/>
          <w:szCs w:val="24"/>
        </w:rPr>
        <w:t xml:space="preserve"> 9)</w:t>
      </w:r>
      <w:r w:rsidR="00607787" w:rsidRPr="002E4EC4">
        <w:rPr>
          <w:rFonts w:ascii="Arial" w:hAnsi="Arial" w:cs="Arial"/>
          <w:sz w:val="24"/>
          <w:szCs w:val="24"/>
        </w:rPr>
        <w:t xml:space="preserve">.  </w:t>
      </w:r>
      <w:r w:rsidR="00207C47" w:rsidRPr="002E4EC4">
        <w:rPr>
          <w:rFonts w:ascii="Arial" w:hAnsi="Arial" w:cs="Arial"/>
          <w:sz w:val="24"/>
          <w:szCs w:val="24"/>
        </w:rPr>
        <w:t xml:space="preserve">It is important to understanding that both </w:t>
      </w:r>
      <w:r w:rsidR="005C3DDF" w:rsidRPr="002E4EC4">
        <w:rPr>
          <w:rFonts w:ascii="Arial" w:hAnsi="Arial" w:cs="Arial"/>
          <w:sz w:val="24"/>
          <w:szCs w:val="24"/>
        </w:rPr>
        <w:t>l</w:t>
      </w:r>
      <w:r w:rsidR="00607787" w:rsidRPr="002E4EC4">
        <w:rPr>
          <w:rFonts w:ascii="Arial" w:hAnsi="Arial" w:cs="Arial"/>
          <w:sz w:val="24"/>
          <w:szCs w:val="24"/>
        </w:rPr>
        <w:t xml:space="preserve">eadership and management </w:t>
      </w:r>
      <w:r w:rsidR="008666E3" w:rsidRPr="002E4EC4">
        <w:rPr>
          <w:rFonts w:ascii="Arial" w:hAnsi="Arial" w:cs="Arial"/>
          <w:sz w:val="24"/>
          <w:szCs w:val="24"/>
        </w:rPr>
        <w:t xml:space="preserve">serve the needs of </w:t>
      </w:r>
      <w:r w:rsidR="00333282" w:rsidRPr="002E4EC4">
        <w:rPr>
          <w:rFonts w:ascii="Arial" w:hAnsi="Arial" w:cs="Arial"/>
          <w:sz w:val="24"/>
          <w:szCs w:val="24"/>
        </w:rPr>
        <w:t>any</w:t>
      </w:r>
      <w:r w:rsidR="008666E3" w:rsidRPr="002E4EC4">
        <w:rPr>
          <w:rFonts w:ascii="Arial" w:hAnsi="Arial" w:cs="Arial"/>
          <w:sz w:val="24"/>
          <w:szCs w:val="24"/>
        </w:rPr>
        <w:t xml:space="preserve"> organisation.</w:t>
      </w:r>
    </w:p>
    <w:p w14:paraId="2C8E0C8D" w14:textId="77777777" w:rsidR="00207C47" w:rsidRPr="002E4EC4" w:rsidRDefault="00207C47" w:rsidP="002E4EC4">
      <w:pPr>
        <w:spacing w:after="0" w:line="360" w:lineRule="auto"/>
        <w:ind w:right="-46"/>
        <w:jc w:val="both"/>
        <w:rPr>
          <w:rFonts w:ascii="Arial" w:hAnsi="Arial" w:cs="Arial"/>
          <w:sz w:val="24"/>
          <w:szCs w:val="24"/>
        </w:rPr>
      </w:pPr>
    </w:p>
    <w:p w14:paraId="59D1A4DD" w14:textId="11740FC7" w:rsidR="00D63B0A" w:rsidRDefault="00D63B0A" w:rsidP="002E4EC4">
      <w:pPr>
        <w:spacing w:after="0" w:line="360" w:lineRule="auto"/>
        <w:ind w:right="-46"/>
        <w:jc w:val="both"/>
        <w:rPr>
          <w:rFonts w:ascii="Arial" w:hAnsi="Arial" w:cs="Arial"/>
          <w:i/>
          <w:iCs/>
          <w:sz w:val="24"/>
          <w:szCs w:val="24"/>
          <w:u w:val="single"/>
        </w:rPr>
      </w:pPr>
      <w:r w:rsidRPr="002E4EC4">
        <w:rPr>
          <w:rFonts w:ascii="Arial" w:hAnsi="Arial" w:cs="Arial"/>
          <w:sz w:val="24"/>
          <w:szCs w:val="24"/>
        </w:rPr>
        <w:t>4.1</w:t>
      </w:r>
      <w:r w:rsidRPr="002E4EC4">
        <w:rPr>
          <w:rFonts w:ascii="Arial" w:hAnsi="Arial" w:cs="Arial"/>
          <w:sz w:val="24"/>
          <w:szCs w:val="24"/>
        </w:rPr>
        <w:tab/>
      </w:r>
      <w:r w:rsidRPr="002E4EC4">
        <w:rPr>
          <w:rFonts w:ascii="Arial" w:hAnsi="Arial" w:cs="Arial"/>
          <w:i/>
          <w:iCs/>
          <w:sz w:val="24"/>
          <w:szCs w:val="24"/>
          <w:u w:val="single"/>
        </w:rPr>
        <w:t>Importance of Understanding Leadership Theories</w:t>
      </w:r>
    </w:p>
    <w:p w14:paraId="7F9523CA" w14:textId="77777777" w:rsidR="00B95902" w:rsidRPr="002E4EC4" w:rsidRDefault="00B95902" w:rsidP="002E4EC4">
      <w:pPr>
        <w:spacing w:after="0" w:line="360" w:lineRule="auto"/>
        <w:ind w:right="-46"/>
        <w:jc w:val="both"/>
        <w:rPr>
          <w:rFonts w:ascii="Arial" w:hAnsi="Arial" w:cs="Arial"/>
          <w:i/>
          <w:iCs/>
          <w:sz w:val="24"/>
          <w:szCs w:val="24"/>
          <w:u w:val="single"/>
        </w:rPr>
      </w:pPr>
    </w:p>
    <w:p w14:paraId="7EBD0E1A" w14:textId="186FDA6C" w:rsidR="001B6938" w:rsidRDefault="00AF7B8C" w:rsidP="002E4EC4">
      <w:pPr>
        <w:spacing w:after="0" w:line="360" w:lineRule="auto"/>
        <w:ind w:right="-46"/>
        <w:jc w:val="both"/>
        <w:rPr>
          <w:rFonts w:ascii="Arial" w:hAnsi="Arial" w:cs="Arial"/>
          <w:sz w:val="24"/>
          <w:szCs w:val="24"/>
        </w:rPr>
      </w:pPr>
      <w:r w:rsidRPr="002E4EC4">
        <w:rPr>
          <w:rFonts w:ascii="Arial" w:hAnsi="Arial" w:cs="Arial"/>
          <w:sz w:val="24"/>
          <w:szCs w:val="24"/>
        </w:rPr>
        <w:t>Northouse (2016</w:t>
      </w:r>
      <w:r w:rsidR="00D6267C" w:rsidRPr="002E4EC4">
        <w:rPr>
          <w:rFonts w:ascii="Arial" w:hAnsi="Arial" w:cs="Arial"/>
          <w:sz w:val="24"/>
          <w:szCs w:val="24"/>
        </w:rPr>
        <w:t>, p.6</w:t>
      </w:r>
      <w:r w:rsidRPr="002E4EC4">
        <w:rPr>
          <w:rFonts w:ascii="Arial" w:hAnsi="Arial" w:cs="Arial"/>
          <w:sz w:val="24"/>
          <w:szCs w:val="24"/>
        </w:rPr>
        <w:t xml:space="preserve">) defines leadership as “a process whereby an individual influences a group </w:t>
      </w:r>
      <w:r w:rsidR="00D6267C" w:rsidRPr="002E4EC4">
        <w:rPr>
          <w:rFonts w:ascii="Arial" w:hAnsi="Arial" w:cs="Arial"/>
          <w:sz w:val="24"/>
          <w:szCs w:val="24"/>
        </w:rPr>
        <w:t>of individuals to achieve a common goal”.</w:t>
      </w:r>
      <w:r w:rsidR="0056658C" w:rsidRPr="002E4EC4">
        <w:rPr>
          <w:rFonts w:ascii="Arial" w:hAnsi="Arial" w:cs="Arial"/>
          <w:sz w:val="24"/>
          <w:szCs w:val="24"/>
        </w:rPr>
        <w:t xml:space="preserve"> </w:t>
      </w:r>
      <w:r w:rsidR="00D623D7" w:rsidRPr="002E4EC4">
        <w:rPr>
          <w:rFonts w:ascii="Arial" w:hAnsi="Arial" w:cs="Arial"/>
          <w:sz w:val="24"/>
          <w:szCs w:val="24"/>
        </w:rPr>
        <w:t xml:space="preserve"> </w:t>
      </w:r>
      <w:r w:rsidR="00CE513E" w:rsidRPr="002E4EC4">
        <w:rPr>
          <w:rFonts w:ascii="Arial" w:hAnsi="Arial" w:cs="Arial"/>
          <w:sz w:val="24"/>
          <w:szCs w:val="24"/>
        </w:rPr>
        <w:t>To thrive as</w:t>
      </w:r>
      <w:r w:rsidR="00D623D7" w:rsidRPr="002E4EC4">
        <w:rPr>
          <w:rFonts w:ascii="Arial" w:hAnsi="Arial" w:cs="Arial"/>
          <w:sz w:val="24"/>
          <w:szCs w:val="24"/>
        </w:rPr>
        <w:t xml:space="preserve"> a professional, </w:t>
      </w:r>
      <w:r w:rsidR="00CE513E" w:rsidRPr="002E4EC4">
        <w:rPr>
          <w:rFonts w:ascii="Arial" w:hAnsi="Arial" w:cs="Arial"/>
          <w:sz w:val="24"/>
          <w:szCs w:val="24"/>
        </w:rPr>
        <w:t xml:space="preserve">whether </w:t>
      </w:r>
      <w:r w:rsidR="00D623D7" w:rsidRPr="002E4EC4">
        <w:rPr>
          <w:rFonts w:ascii="Arial" w:hAnsi="Arial" w:cs="Arial"/>
          <w:sz w:val="24"/>
          <w:szCs w:val="24"/>
        </w:rPr>
        <w:t xml:space="preserve">in a </w:t>
      </w:r>
      <w:r w:rsidR="0060365D" w:rsidRPr="002E4EC4">
        <w:rPr>
          <w:rFonts w:ascii="Arial" w:hAnsi="Arial" w:cs="Arial"/>
          <w:sz w:val="24"/>
          <w:szCs w:val="24"/>
        </w:rPr>
        <w:t xml:space="preserve">management position or not, </w:t>
      </w:r>
      <w:r w:rsidR="00AB3A6F" w:rsidRPr="002E4EC4">
        <w:rPr>
          <w:rFonts w:ascii="Arial" w:hAnsi="Arial" w:cs="Arial"/>
          <w:sz w:val="24"/>
          <w:szCs w:val="24"/>
        </w:rPr>
        <w:t xml:space="preserve">there is still the </w:t>
      </w:r>
      <w:r w:rsidR="00DE10B5" w:rsidRPr="002E4EC4">
        <w:rPr>
          <w:rFonts w:ascii="Arial" w:hAnsi="Arial" w:cs="Arial"/>
          <w:sz w:val="24"/>
          <w:szCs w:val="24"/>
        </w:rPr>
        <w:t>necessity</w:t>
      </w:r>
      <w:r w:rsidR="00AB3A6F" w:rsidRPr="002E4EC4">
        <w:rPr>
          <w:rFonts w:ascii="Arial" w:hAnsi="Arial" w:cs="Arial"/>
          <w:sz w:val="24"/>
          <w:szCs w:val="24"/>
        </w:rPr>
        <w:t xml:space="preserve"> to </w:t>
      </w:r>
      <w:r w:rsidR="00333282" w:rsidRPr="002E4EC4">
        <w:rPr>
          <w:rFonts w:ascii="Arial" w:hAnsi="Arial" w:cs="Arial"/>
          <w:sz w:val="24"/>
          <w:szCs w:val="24"/>
        </w:rPr>
        <w:t>understand</w:t>
      </w:r>
      <w:r w:rsidR="0060365D" w:rsidRPr="002E4EC4">
        <w:rPr>
          <w:rFonts w:ascii="Arial" w:hAnsi="Arial" w:cs="Arial"/>
          <w:sz w:val="24"/>
          <w:szCs w:val="24"/>
        </w:rPr>
        <w:t xml:space="preserve"> leadership theories</w:t>
      </w:r>
      <w:r w:rsidR="00B27E55" w:rsidRPr="002E4EC4">
        <w:rPr>
          <w:rFonts w:ascii="Arial" w:hAnsi="Arial" w:cs="Arial"/>
          <w:sz w:val="24"/>
          <w:szCs w:val="24"/>
        </w:rPr>
        <w:t xml:space="preserve"> as it</w:t>
      </w:r>
      <w:r w:rsidR="006611DD" w:rsidRPr="002E4EC4">
        <w:rPr>
          <w:rFonts w:ascii="Arial" w:hAnsi="Arial" w:cs="Arial"/>
          <w:sz w:val="24"/>
          <w:szCs w:val="24"/>
        </w:rPr>
        <w:t xml:space="preserve"> provides the opportunity to enhance professional growth</w:t>
      </w:r>
      <w:r w:rsidR="00A4073B" w:rsidRPr="002E4EC4">
        <w:rPr>
          <w:rFonts w:ascii="Arial" w:hAnsi="Arial" w:cs="Arial"/>
          <w:sz w:val="24"/>
          <w:szCs w:val="24"/>
        </w:rPr>
        <w:t xml:space="preserve"> and personal effectiveness</w:t>
      </w:r>
      <w:r w:rsidR="00BD3457" w:rsidRPr="002E4EC4">
        <w:rPr>
          <w:rFonts w:ascii="Arial" w:hAnsi="Arial" w:cs="Arial"/>
          <w:sz w:val="24"/>
          <w:szCs w:val="24"/>
        </w:rPr>
        <w:t xml:space="preserve"> as well as the opportunity to motivate, inspire and guide other staff in line with organisational goa</w:t>
      </w:r>
      <w:r w:rsidR="008F7F3A" w:rsidRPr="002E4EC4">
        <w:rPr>
          <w:rFonts w:ascii="Arial" w:hAnsi="Arial" w:cs="Arial"/>
          <w:sz w:val="24"/>
          <w:szCs w:val="24"/>
        </w:rPr>
        <w:t>l</w:t>
      </w:r>
      <w:r w:rsidR="00BD3457" w:rsidRPr="002E4EC4">
        <w:rPr>
          <w:rFonts w:ascii="Arial" w:hAnsi="Arial" w:cs="Arial"/>
          <w:sz w:val="24"/>
          <w:szCs w:val="24"/>
        </w:rPr>
        <w:t xml:space="preserve">s. </w:t>
      </w:r>
      <w:r w:rsidR="00A4073B" w:rsidRPr="002E4EC4">
        <w:rPr>
          <w:rFonts w:ascii="Arial" w:hAnsi="Arial" w:cs="Arial"/>
          <w:sz w:val="24"/>
          <w:szCs w:val="24"/>
        </w:rPr>
        <w:t xml:space="preserve"> </w:t>
      </w:r>
      <w:r w:rsidR="00972F88" w:rsidRPr="002E4EC4">
        <w:rPr>
          <w:rFonts w:ascii="Arial" w:hAnsi="Arial" w:cs="Arial"/>
          <w:sz w:val="24"/>
          <w:szCs w:val="24"/>
        </w:rPr>
        <w:t>Leaders may not always hold a position of authority</w:t>
      </w:r>
      <w:r w:rsidR="00BD3457" w:rsidRPr="002E4EC4">
        <w:rPr>
          <w:rFonts w:ascii="Arial" w:hAnsi="Arial" w:cs="Arial"/>
          <w:sz w:val="24"/>
          <w:szCs w:val="24"/>
        </w:rPr>
        <w:t xml:space="preserve">, however, being a leader </w:t>
      </w:r>
      <w:r w:rsidR="006A1B6F" w:rsidRPr="002E4EC4">
        <w:rPr>
          <w:rFonts w:ascii="Arial" w:hAnsi="Arial" w:cs="Arial"/>
          <w:sz w:val="24"/>
          <w:szCs w:val="24"/>
        </w:rPr>
        <w:t>allow</w:t>
      </w:r>
      <w:r w:rsidR="00B27CDE" w:rsidRPr="002E4EC4">
        <w:rPr>
          <w:rFonts w:ascii="Arial" w:hAnsi="Arial" w:cs="Arial"/>
          <w:sz w:val="24"/>
          <w:szCs w:val="24"/>
        </w:rPr>
        <w:t>s</w:t>
      </w:r>
      <w:r w:rsidR="006A1B6F" w:rsidRPr="002E4EC4">
        <w:rPr>
          <w:rFonts w:ascii="Arial" w:hAnsi="Arial" w:cs="Arial"/>
          <w:sz w:val="24"/>
          <w:szCs w:val="24"/>
        </w:rPr>
        <w:t xml:space="preserve"> the individual the opportunity to </w:t>
      </w:r>
      <w:r w:rsidR="006A1B6F" w:rsidRPr="002E4EC4">
        <w:rPr>
          <w:rFonts w:ascii="Arial" w:hAnsi="Arial" w:cs="Arial"/>
          <w:sz w:val="24"/>
          <w:szCs w:val="24"/>
        </w:rPr>
        <w:lastRenderedPageBreak/>
        <w:t>become more employable</w:t>
      </w:r>
      <w:r w:rsidR="00521BA0" w:rsidRPr="002E4EC4">
        <w:rPr>
          <w:rFonts w:ascii="Arial" w:hAnsi="Arial" w:cs="Arial"/>
          <w:sz w:val="24"/>
          <w:szCs w:val="24"/>
        </w:rPr>
        <w:t xml:space="preserve"> </w:t>
      </w:r>
      <w:r w:rsidR="00BA2DE2" w:rsidRPr="002E4EC4">
        <w:rPr>
          <w:rFonts w:ascii="Arial" w:hAnsi="Arial" w:cs="Arial"/>
          <w:sz w:val="24"/>
          <w:szCs w:val="24"/>
        </w:rPr>
        <w:t xml:space="preserve">or </w:t>
      </w:r>
      <w:r w:rsidR="0013693B" w:rsidRPr="002E4EC4">
        <w:rPr>
          <w:rFonts w:ascii="Arial" w:hAnsi="Arial" w:cs="Arial"/>
          <w:sz w:val="24"/>
          <w:szCs w:val="24"/>
        </w:rPr>
        <w:t xml:space="preserve">to </w:t>
      </w:r>
      <w:r w:rsidR="00694B04" w:rsidRPr="002E4EC4">
        <w:rPr>
          <w:rFonts w:ascii="Arial" w:hAnsi="Arial" w:cs="Arial"/>
          <w:sz w:val="24"/>
          <w:szCs w:val="24"/>
        </w:rPr>
        <w:t xml:space="preserve">become prepared </w:t>
      </w:r>
      <w:r w:rsidR="0013693B" w:rsidRPr="002E4EC4">
        <w:rPr>
          <w:rFonts w:ascii="Arial" w:hAnsi="Arial" w:cs="Arial"/>
          <w:sz w:val="24"/>
          <w:szCs w:val="24"/>
        </w:rPr>
        <w:t xml:space="preserve">for </w:t>
      </w:r>
      <w:r w:rsidR="00025896" w:rsidRPr="002E4EC4">
        <w:rPr>
          <w:rFonts w:ascii="Arial" w:hAnsi="Arial" w:cs="Arial"/>
          <w:sz w:val="24"/>
          <w:szCs w:val="24"/>
        </w:rPr>
        <w:t>promotion</w:t>
      </w:r>
      <w:r w:rsidR="005E78B3" w:rsidRPr="002E4EC4">
        <w:rPr>
          <w:rFonts w:ascii="Arial" w:hAnsi="Arial" w:cs="Arial"/>
          <w:sz w:val="24"/>
          <w:szCs w:val="24"/>
        </w:rPr>
        <w:t xml:space="preserve"> (Robbins and Judge, 20</w:t>
      </w:r>
      <w:r w:rsidR="007D06EC" w:rsidRPr="002E4EC4">
        <w:rPr>
          <w:rFonts w:ascii="Arial" w:hAnsi="Arial" w:cs="Arial"/>
          <w:sz w:val="24"/>
          <w:szCs w:val="24"/>
        </w:rPr>
        <w:t>22, p. 494).</w:t>
      </w:r>
    </w:p>
    <w:p w14:paraId="07F24D07" w14:textId="77777777" w:rsidR="007D0979" w:rsidRPr="002E4EC4" w:rsidRDefault="007D0979" w:rsidP="002E4EC4">
      <w:pPr>
        <w:spacing w:after="0" w:line="360" w:lineRule="auto"/>
        <w:ind w:right="-46"/>
        <w:jc w:val="both"/>
        <w:rPr>
          <w:rFonts w:ascii="Arial" w:hAnsi="Arial" w:cs="Arial"/>
          <w:sz w:val="24"/>
          <w:szCs w:val="24"/>
        </w:rPr>
      </w:pPr>
    </w:p>
    <w:p w14:paraId="37109B4A" w14:textId="4CBEF0C3" w:rsidR="005A64BE" w:rsidRPr="002E4EC4" w:rsidRDefault="0012564D"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Understanding leadership theories </w:t>
      </w:r>
      <w:r w:rsidR="00E2405C" w:rsidRPr="002E4EC4">
        <w:rPr>
          <w:rFonts w:ascii="Arial" w:hAnsi="Arial" w:cs="Arial"/>
          <w:sz w:val="24"/>
          <w:szCs w:val="24"/>
        </w:rPr>
        <w:t>is essential for any individual wishing</w:t>
      </w:r>
      <w:r w:rsidR="0063629D" w:rsidRPr="002E4EC4">
        <w:rPr>
          <w:rFonts w:ascii="Arial" w:hAnsi="Arial" w:cs="Arial"/>
          <w:sz w:val="24"/>
          <w:szCs w:val="24"/>
        </w:rPr>
        <w:t xml:space="preserve"> to become an effective leader</w:t>
      </w:r>
      <w:r w:rsidR="00A87B8C" w:rsidRPr="002E4EC4">
        <w:rPr>
          <w:rFonts w:ascii="Arial" w:hAnsi="Arial" w:cs="Arial"/>
          <w:sz w:val="24"/>
          <w:szCs w:val="24"/>
        </w:rPr>
        <w:t xml:space="preserve">. </w:t>
      </w:r>
      <w:r w:rsidR="00D3129B" w:rsidRPr="002E4EC4">
        <w:rPr>
          <w:rFonts w:ascii="Arial" w:hAnsi="Arial" w:cs="Arial"/>
          <w:sz w:val="24"/>
          <w:szCs w:val="24"/>
        </w:rPr>
        <w:t xml:space="preserve">It </w:t>
      </w:r>
      <w:r w:rsidR="005A17AE" w:rsidRPr="002E4EC4">
        <w:rPr>
          <w:rFonts w:ascii="Arial" w:hAnsi="Arial" w:cs="Arial"/>
          <w:sz w:val="24"/>
          <w:szCs w:val="24"/>
        </w:rPr>
        <w:t>allows an insight into the traits and behaviours and styles that characterise effective leadership</w:t>
      </w:r>
      <w:r w:rsidR="00613DE4" w:rsidRPr="002E4EC4">
        <w:rPr>
          <w:rFonts w:ascii="Arial" w:hAnsi="Arial" w:cs="Arial"/>
          <w:sz w:val="24"/>
          <w:szCs w:val="24"/>
        </w:rPr>
        <w:t xml:space="preserve">. </w:t>
      </w:r>
      <w:r w:rsidR="00E81247" w:rsidRPr="002E4EC4">
        <w:rPr>
          <w:rFonts w:ascii="Arial" w:hAnsi="Arial" w:cs="Arial"/>
          <w:sz w:val="24"/>
          <w:szCs w:val="24"/>
        </w:rPr>
        <w:t xml:space="preserve">It enhances decision making capabilities </w:t>
      </w:r>
      <w:r w:rsidR="00E95E84" w:rsidRPr="002E4EC4">
        <w:rPr>
          <w:rFonts w:ascii="Arial" w:hAnsi="Arial" w:cs="Arial"/>
          <w:sz w:val="24"/>
          <w:szCs w:val="24"/>
        </w:rPr>
        <w:t xml:space="preserve">as knowledge of leadership theories provides </w:t>
      </w:r>
      <w:r w:rsidR="008B4BA3" w:rsidRPr="002E4EC4">
        <w:rPr>
          <w:rFonts w:ascii="Arial" w:hAnsi="Arial" w:cs="Arial"/>
          <w:sz w:val="24"/>
          <w:szCs w:val="24"/>
        </w:rPr>
        <w:t xml:space="preserve">a framework for </w:t>
      </w:r>
      <w:r w:rsidR="00BF2A18" w:rsidRPr="002E4EC4">
        <w:rPr>
          <w:rFonts w:ascii="Arial" w:hAnsi="Arial" w:cs="Arial"/>
          <w:sz w:val="24"/>
          <w:szCs w:val="24"/>
        </w:rPr>
        <w:t>analysing complex leadership situations.</w:t>
      </w:r>
      <w:r w:rsidR="00613DE4" w:rsidRPr="002E4EC4">
        <w:rPr>
          <w:rFonts w:ascii="Arial" w:hAnsi="Arial" w:cs="Arial"/>
          <w:sz w:val="24"/>
          <w:szCs w:val="24"/>
        </w:rPr>
        <w:t xml:space="preserve"> In addition</w:t>
      </w:r>
      <w:r w:rsidR="00BF2A18" w:rsidRPr="002E4EC4">
        <w:rPr>
          <w:rFonts w:ascii="Arial" w:hAnsi="Arial" w:cs="Arial"/>
          <w:sz w:val="24"/>
          <w:szCs w:val="24"/>
        </w:rPr>
        <w:t>,</w:t>
      </w:r>
      <w:r w:rsidR="00613DE4" w:rsidRPr="002E4EC4">
        <w:rPr>
          <w:rFonts w:ascii="Arial" w:hAnsi="Arial" w:cs="Arial"/>
          <w:sz w:val="24"/>
          <w:szCs w:val="24"/>
        </w:rPr>
        <w:t xml:space="preserve"> it </w:t>
      </w:r>
      <w:r w:rsidR="00BA2DE2" w:rsidRPr="002E4EC4">
        <w:rPr>
          <w:rFonts w:ascii="Arial" w:hAnsi="Arial" w:cs="Arial"/>
          <w:sz w:val="24"/>
          <w:szCs w:val="24"/>
        </w:rPr>
        <w:t xml:space="preserve">provides </w:t>
      </w:r>
      <w:r w:rsidR="00D3129B" w:rsidRPr="002E4EC4">
        <w:rPr>
          <w:rFonts w:ascii="Arial" w:hAnsi="Arial" w:cs="Arial"/>
          <w:sz w:val="24"/>
          <w:szCs w:val="24"/>
        </w:rPr>
        <w:t xml:space="preserve">the individual </w:t>
      </w:r>
      <w:r w:rsidR="00BA2DE2" w:rsidRPr="002E4EC4">
        <w:rPr>
          <w:rFonts w:ascii="Arial" w:hAnsi="Arial" w:cs="Arial"/>
          <w:sz w:val="24"/>
          <w:szCs w:val="24"/>
        </w:rPr>
        <w:t xml:space="preserve">with </w:t>
      </w:r>
      <w:r w:rsidR="00D3129B" w:rsidRPr="002E4EC4">
        <w:rPr>
          <w:rFonts w:ascii="Arial" w:hAnsi="Arial" w:cs="Arial"/>
          <w:sz w:val="24"/>
          <w:szCs w:val="24"/>
        </w:rPr>
        <w:t xml:space="preserve">the opportunity to develop their </w:t>
      </w:r>
      <w:r w:rsidR="00960FBD" w:rsidRPr="002E4EC4">
        <w:rPr>
          <w:rFonts w:ascii="Arial" w:hAnsi="Arial" w:cs="Arial"/>
          <w:sz w:val="24"/>
          <w:szCs w:val="24"/>
        </w:rPr>
        <w:t>own</w:t>
      </w:r>
      <w:r w:rsidR="00C620F7" w:rsidRPr="002E4EC4">
        <w:rPr>
          <w:rFonts w:ascii="Arial" w:hAnsi="Arial" w:cs="Arial"/>
          <w:sz w:val="24"/>
          <w:szCs w:val="24"/>
        </w:rPr>
        <w:t xml:space="preserve"> leadership </w:t>
      </w:r>
      <w:r w:rsidR="00D3129B" w:rsidRPr="002E4EC4">
        <w:rPr>
          <w:rFonts w:ascii="Arial" w:hAnsi="Arial" w:cs="Arial"/>
          <w:sz w:val="24"/>
          <w:szCs w:val="24"/>
        </w:rPr>
        <w:t>style</w:t>
      </w:r>
      <w:r w:rsidR="00C620F7" w:rsidRPr="002E4EC4">
        <w:rPr>
          <w:rFonts w:ascii="Arial" w:hAnsi="Arial" w:cs="Arial"/>
          <w:sz w:val="24"/>
          <w:szCs w:val="24"/>
        </w:rPr>
        <w:t xml:space="preserve">. </w:t>
      </w:r>
      <w:r w:rsidR="00960FBD" w:rsidRPr="002E4EC4">
        <w:rPr>
          <w:rFonts w:ascii="Arial" w:hAnsi="Arial" w:cs="Arial"/>
          <w:sz w:val="24"/>
          <w:szCs w:val="24"/>
        </w:rPr>
        <w:t xml:space="preserve">Knowledge of all theories allows the </w:t>
      </w:r>
      <w:r w:rsidR="00A9582B" w:rsidRPr="002E4EC4">
        <w:rPr>
          <w:rFonts w:ascii="Arial" w:hAnsi="Arial" w:cs="Arial"/>
          <w:sz w:val="24"/>
          <w:szCs w:val="24"/>
        </w:rPr>
        <w:t xml:space="preserve">individual scope to </w:t>
      </w:r>
      <w:r w:rsidR="001E2801" w:rsidRPr="002E4EC4">
        <w:rPr>
          <w:rFonts w:ascii="Arial" w:hAnsi="Arial" w:cs="Arial"/>
          <w:sz w:val="24"/>
          <w:szCs w:val="24"/>
        </w:rPr>
        <w:t xml:space="preserve">adapt their </w:t>
      </w:r>
      <w:r w:rsidR="00A9582B" w:rsidRPr="002E4EC4">
        <w:rPr>
          <w:rFonts w:ascii="Arial" w:hAnsi="Arial" w:cs="Arial"/>
          <w:sz w:val="24"/>
          <w:szCs w:val="24"/>
        </w:rPr>
        <w:t xml:space="preserve">leadership style </w:t>
      </w:r>
      <w:r w:rsidR="0069181D" w:rsidRPr="002E4EC4">
        <w:rPr>
          <w:rFonts w:ascii="Arial" w:hAnsi="Arial" w:cs="Arial"/>
          <w:sz w:val="24"/>
          <w:szCs w:val="24"/>
        </w:rPr>
        <w:t xml:space="preserve">to </w:t>
      </w:r>
      <w:r w:rsidR="00686959" w:rsidRPr="002E4EC4">
        <w:rPr>
          <w:rFonts w:ascii="Arial" w:hAnsi="Arial" w:cs="Arial"/>
          <w:sz w:val="24"/>
          <w:szCs w:val="24"/>
        </w:rPr>
        <w:t>any given scenario</w:t>
      </w:r>
      <w:r w:rsidR="00273501" w:rsidRPr="002E4EC4">
        <w:rPr>
          <w:rFonts w:ascii="Arial" w:hAnsi="Arial" w:cs="Arial"/>
          <w:sz w:val="24"/>
          <w:szCs w:val="24"/>
        </w:rPr>
        <w:t xml:space="preserve">. </w:t>
      </w:r>
      <w:r w:rsidR="001E2801" w:rsidRPr="002E4EC4">
        <w:rPr>
          <w:rFonts w:ascii="Arial" w:hAnsi="Arial" w:cs="Arial"/>
          <w:sz w:val="24"/>
          <w:szCs w:val="24"/>
        </w:rPr>
        <w:t xml:space="preserve"> </w:t>
      </w:r>
    </w:p>
    <w:p w14:paraId="73DB8CE6" w14:textId="77777777" w:rsidR="00C93EAD" w:rsidRPr="002E4EC4" w:rsidRDefault="00C93EAD" w:rsidP="002E4EC4">
      <w:pPr>
        <w:spacing w:after="0" w:line="360" w:lineRule="auto"/>
        <w:ind w:right="-46"/>
        <w:jc w:val="both"/>
        <w:rPr>
          <w:rFonts w:ascii="Arial" w:hAnsi="Arial" w:cs="Arial"/>
          <w:sz w:val="24"/>
          <w:szCs w:val="24"/>
        </w:rPr>
      </w:pPr>
    </w:p>
    <w:p w14:paraId="6BE2DAFA" w14:textId="29B3266C" w:rsidR="00D63B0A" w:rsidRDefault="00D63B0A" w:rsidP="002E4EC4">
      <w:pPr>
        <w:spacing w:after="0" w:line="360" w:lineRule="auto"/>
        <w:ind w:right="-46"/>
        <w:jc w:val="both"/>
        <w:rPr>
          <w:rFonts w:ascii="Arial" w:hAnsi="Arial" w:cs="Arial"/>
          <w:i/>
          <w:iCs/>
          <w:sz w:val="24"/>
          <w:szCs w:val="24"/>
          <w:u w:val="single"/>
        </w:rPr>
      </w:pPr>
      <w:r w:rsidRPr="002E4EC4">
        <w:rPr>
          <w:rFonts w:ascii="Arial" w:hAnsi="Arial" w:cs="Arial"/>
          <w:sz w:val="24"/>
          <w:szCs w:val="24"/>
        </w:rPr>
        <w:t>4.2</w:t>
      </w:r>
      <w:r w:rsidRPr="002E4EC4">
        <w:rPr>
          <w:rFonts w:ascii="Arial" w:hAnsi="Arial" w:cs="Arial"/>
          <w:sz w:val="24"/>
          <w:szCs w:val="24"/>
        </w:rPr>
        <w:tab/>
      </w:r>
      <w:r w:rsidR="00C92D71" w:rsidRPr="002E4EC4">
        <w:rPr>
          <w:rFonts w:ascii="Arial" w:hAnsi="Arial" w:cs="Arial"/>
          <w:i/>
          <w:iCs/>
          <w:sz w:val="24"/>
          <w:szCs w:val="24"/>
          <w:u w:val="single"/>
        </w:rPr>
        <w:t xml:space="preserve">Leadership </w:t>
      </w:r>
      <w:r w:rsidR="002954CA" w:rsidRPr="002E4EC4">
        <w:rPr>
          <w:rFonts w:ascii="Arial" w:hAnsi="Arial" w:cs="Arial"/>
          <w:i/>
          <w:iCs/>
          <w:sz w:val="24"/>
          <w:szCs w:val="24"/>
          <w:u w:val="single"/>
        </w:rPr>
        <w:t xml:space="preserve">Theories </w:t>
      </w:r>
    </w:p>
    <w:p w14:paraId="17D073D6" w14:textId="77777777" w:rsidR="00D73A22" w:rsidRPr="002E4EC4" w:rsidRDefault="00D73A22" w:rsidP="002E4EC4">
      <w:pPr>
        <w:spacing w:after="0" w:line="360" w:lineRule="auto"/>
        <w:ind w:right="-46"/>
        <w:jc w:val="both"/>
        <w:rPr>
          <w:rFonts w:ascii="Arial" w:hAnsi="Arial" w:cs="Arial"/>
          <w:i/>
          <w:iCs/>
          <w:sz w:val="24"/>
          <w:szCs w:val="24"/>
          <w:u w:val="single"/>
        </w:rPr>
      </w:pPr>
    </w:p>
    <w:p w14:paraId="302961B9" w14:textId="5305D77F" w:rsidR="00F50E87" w:rsidRPr="002E4EC4" w:rsidRDefault="00DE5667"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Leadership theories have evolved </w:t>
      </w:r>
      <w:r w:rsidR="00C67227" w:rsidRPr="002E4EC4">
        <w:rPr>
          <w:rFonts w:ascii="Arial" w:hAnsi="Arial" w:cs="Arial"/>
          <w:sz w:val="24"/>
          <w:szCs w:val="24"/>
        </w:rPr>
        <w:t>from</w:t>
      </w:r>
      <w:r w:rsidRPr="002E4EC4">
        <w:rPr>
          <w:rFonts w:ascii="Arial" w:hAnsi="Arial" w:cs="Arial"/>
          <w:sz w:val="24"/>
          <w:szCs w:val="24"/>
        </w:rPr>
        <w:t xml:space="preserve"> </w:t>
      </w:r>
      <w:r w:rsidR="008857DD" w:rsidRPr="002E4EC4">
        <w:rPr>
          <w:rFonts w:ascii="Arial" w:hAnsi="Arial" w:cs="Arial"/>
          <w:sz w:val="24"/>
          <w:szCs w:val="24"/>
        </w:rPr>
        <w:t>trait theory</w:t>
      </w:r>
      <w:r w:rsidR="00FD3552" w:rsidRPr="002E4EC4">
        <w:rPr>
          <w:rFonts w:ascii="Arial" w:hAnsi="Arial" w:cs="Arial"/>
          <w:sz w:val="24"/>
          <w:szCs w:val="24"/>
        </w:rPr>
        <w:t xml:space="preserve">, </w:t>
      </w:r>
      <w:r w:rsidR="00C67227" w:rsidRPr="002E4EC4">
        <w:rPr>
          <w:rFonts w:ascii="Arial" w:hAnsi="Arial" w:cs="Arial"/>
          <w:sz w:val="24"/>
          <w:szCs w:val="24"/>
        </w:rPr>
        <w:t xml:space="preserve">to </w:t>
      </w:r>
      <w:r w:rsidR="00237661" w:rsidRPr="002E4EC4">
        <w:rPr>
          <w:rFonts w:ascii="Arial" w:hAnsi="Arial" w:cs="Arial"/>
          <w:sz w:val="24"/>
          <w:szCs w:val="24"/>
        </w:rPr>
        <w:t xml:space="preserve">behavioural </w:t>
      </w:r>
      <w:r w:rsidR="00B52C27" w:rsidRPr="002E4EC4">
        <w:rPr>
          <w:rFonts w:ascii="Arial" w:hAnsi="Arial" w:cs="Arial"/>
          <w:sz w:val="24"/>
          <w:szCs w:val="24"/>
        </w:rPr>
        <w:t>theories</w:t>
      </w:r>
      <w:r w:rsidR="00D875ED" w:rsidRPr="002E4EC4">
        <w:rPr>
          <w:rFonts w:ascii="Arial" w:hAnsi="Arial" w:cs="Arial"/>
          <w:sz w:val="24"/>
          <w:szCs w:val="24"/>
        </w:rPr>
        <w:t xml:space="preserve">, </w:t>
      </w:r>
      <w:r w:rsidR="00B52C27" w:rsidRPr="002E4EC4">
        <w:rPr>
          <w:rFonts w:ascii="Arial" w:hAnsi="Arial" w:cs="Arial"/>
          <w:sz w:val="24"/>
          <w:szCs w:val="24"/>
        </w:rPr>
        <w:t>contingency theories</w:t>
      </w:r>
      <w:r w:rsidR="00273C35" w:rsidRPr="002E4EC4">
        <w:rPr>
          <w:rFonts w:ascii="Arial" w:hAnsi="Arial" w:cs="Arial"/>
          <w:sz w:val="24"/>
          <w:szCs w:val="24"/>
        </w:rPr>
        <w:t xml:space="preserve"> </w:t>
      </w:r>
      <w:r w:rsidR="00272DA5" w:rsidRPr="002E4EC4">
        <w:rPr>
          <w:rFonts w:ascii="Arial" w:hAnsi="Arial" w:cs="Arial"/>
          <w:sz w:val="24"/>
          <w:szCs w:val="24"/>
        </w:rPr>
        <w:t>and</w:t>
      </w:r>
      <w:r w:rsidR="0063521E" w:rsidRPr="002E4EC4">
        <w:rPr>
          <w:rFonts w:ascii="Arial" w:hAnsi="Arial" w:cs="Arial"/>
          <w:sz w:val="24"/>
          <w:szCs w:val="24"/>
        </w:rPr>
        <w:t xml:space="preserve"> </w:t>
      </w:r>
      <w:r w:rsidR="00640402" w:rsidRPr="002E4EC4">
        <w:rPr>
          <w:rFonts w:ascii="Arial" w:hAnsi="Arial" w:cs="Arial"/>
          <w:sz w:val="24"/>
          <w:szCs w:val="24"/>
        </w:rPr>
        <w:t xml:space="preserve">transactional and </w:t>
      </w:r>
      <w:r w:rsidR="0063521E" w:rsidRPr="002E4EC4">
        <w:rPr>
          <w:rFonts w:ascii="Arial" w:hAnsi="Arial" w:cs="Arial"/>
          <w:sz w:val="24"/>
          <w:szCs w:val="24"/>
        </w:rPr>
        <w:t>transformational leadership</w:t>
      </w:r>
      <w:r w:rsidR="00DB4B1E" w:rsidRPr="002E4EC4">
        <w:rPr>
          <w:rFonts w:ascii="Arial" w:hAnsi="Arial" w:cs="Arial"/>
          <w:sz w:val="24"/>
          <w:szCs w:val="24"/>
        </w:rPr>
        <w:t xml:space="preserve"> with</w:t>
      </w:r>
      <w:r w:rsidR="005A0D64" w:rsidRPr="002E4EC4">
        <w:rPr>
          <w:rFonts w:ascii="Arial" w:hAnsi="Arial" w:cs="Arial"/>
          <w:sz w:val="24"/>
          <w:szCs w:val="24"/>
        </w:rPr>
        <w:t xml:space="preserve"> </w:t>
      </w:r>
      <w:r w:rsidR="00DB4B1E" w:rsidRPr="002E4EC4">
        <w:rPr>
          <w:rFonts w:ascii="Arial" w:hAnsi="Arial" w:cs="Arial"/>
          <w:sz w:val="24"/>
          <w:szCs w:val="24"/>
        </w:rPr>
        <w:t>a</w:t>
      </w:r>
      <w:r w:rsidR="00992339" w:rsidRPr="002E4EC4">
        <w:rPr>
          <w:rFonts w:ascii="Arial" w:hAnsi="Arial" w:cs="Arial"/>
          <w:sz w:val="24"/>
          <w:szCs w:val="24"/>
        </w:rPr>
        <w:t xml:space="preserve">uthentic, spiritual, servant and adaptive leadership styles </w:t>
      </w:r>
      <w:r w:rsidR="00DB4B1E" w:rsidRPr="002E4EC4">
        <w:rPr>
          <w:rFonts w:ascii="Arial" w:hAnsi="Arial" w:cs="Arial"/>
          <w:sz w:val="24"/>
          <w:szCs w:val="24"/>
        </w:rPr>
        <w:t xml:space="preserve">arising in the </w:t>
      </w:r>
      <w:r w:rsidR="005046E9" w:rsidRPr="002E4EC4">
        <w:rPr>
          <w:rFonts w:ascii="Arial" w:hAnsi="Arial" w:cs="Arial"/>
          <w:sz w:val="24"/>
          <w:szCs w:val="24"/>
        </w:rPr>
        <w:t>21</w:t>
      </w:r>
      <w:r w:rsidR="0039145C" w:rsidRPr="002E4EC4">
        <w:rPr>
          <w:rFonts w:ascii="Arial" w:hAnsi="Arial" w:cs="Arial"/>
          <w:sz w:val="24"/>
          <w:szCs w:val="24"/>
          <w:vertAlign w:val="superscript"/>
        </w:rPr>
        <w:t>st</w:t>
      </w:r>
      <w:r w:rsidR="0039145C" w:rsidRPr="002E4EC4">
        <w:rPr>
          <w:rFonts w:ascii="Arial" w:hAnsi="Arial" w:cs="Arial"/>
          <w:sz w:val="24"/>
          <w:szCs w:val="24"/>
        </w:rPr>
        <w:t xml:space="preserve"> c</w:t>
      </w:r>
      <w:r w:rsidR="005046E9" w:rsidRPr="002E4EC4">
        <w:rPr>
          <w:rFonts w:ascii="Arial" w:hAnsi="Arial" w:cs="Arial"/>
          <w:sz w:val="24"/>
          <w:szCs w:val="24"/>
        </w:rPr>
        <w:t>entury</w:t>
      </w:r>
      <w:r w:rsidR="000806AC" w:rsidRPr="002E4EC4">
        <w:rPr>
          <w:rFonts w:ascii="Arial" w:hAnsi="Arial" w:cs="Arial"/>
          <w:sz w:val="24"/>
          <w:szCs w:val="24"/>
        </w:rPr>
        <w:t>, culminating in</w:t>
      </w:r>
      <w:r w:rsidR="007260F3" w:rsidRPr="002E4EC4">
        <w:rPr>
          <w:rFonts w:ascii="Arial" w:hAnsi="Arial" w:cs="Arial"/>
          <w:sz w:val="24"/>
          <w:szCs w:val="24"/>
        </w:rPr>
        <w:t xml:space="preserve"> the </w:t>
      </w:r>
      <w:r w:rsidR="008A7B1F" w:rsidRPr="002E4EC4">
        <w:rPr>
          <w:rFonts w:ascii="Arial" w:hAnsi="Arial" w:cs="Arial"/>
          <w:sz w:val="24"/>
          <w:szCs w:val="24"/>
        </w:rPr>
        <w:t>creation of an integrative approach</w:t>
      </w:r>
      <w:r w:rsidR="00A66BA7" w:rsidRPr="002E4EC4">
        <w:rPr>
          <w:rFonts w:ascii="Arial" w:hAnsi="Arial" w:cs="Arial"/>
          <w:sz w:val="24"/>
          <w:szCs w:val="24"/>
        </w:rPr>
        <w:t xml:space="preserve">. </w:t>
      </w:r>
      <w:r w:rsidR="000806AC" w:rsidRPr="002E4EC4">
        <w:rPr>
          <w:rFonts w:ascii="Arial" w:hAnsi="Arial" w:cs="Arial"/>
          <w:sz w:val="24"/>
          <w:szCs w:val="24"/>
        </w:rPr>
        <w:t>(Northouse 2016, p. 2-5</w:t>
      </w:r>
      <w:r w:rsidR="00212D0E" w:rsidRPr="002E4EC4">
        <w:rPr>
          <w:rFonts w:ascii="Arial" w:hAnsi="Arial" w:cs="Arial"/>
          <w:sz w:val="24"/>
          <w:szCs w:val="24"/>
        </w:rPr>
        <w:t xml:space="preserve">, </w:t>
      </w:r>
      <w:r w:rsidR="00127856" w:rsidRPr="002E4EC4">
        <w:rPr>
          <w:rFonts w:ascii="Arial" w:hAnsi="Arial" w:cs="Arial"/>
          <w:sz w:val="24"/>
          <w:szCs w:val="24"/>
        </w:rPr>
        <w:t>Mullins and Rees</w:t>
      </w:r>
      <w:r w:rsidR="00212D0E" w:rsidRPr="002E4EC4">
        <w:rPr>
          <w:rFonts w:ascii="Arial" w:hAnsi="Arial" w:cs="Arial"/>
          <w:sz w:val="24"/>
          <w:szCs w:val="24"/>
        </w:rPr>
        <w:t xml:space="preserve">, </w:t>
      </w:r>
      <w:r w:rsidR="00127856" w:rsidRPr="002E4EC4">
        <w:rPr>
          <w:rFonts w:ascii="Arial" w:hAnsi="Arial" w:cs="Arial"/>
          <w:sz w:val="24"/>
          <w:szCs w:val="24"/>
        </w:rPr>
        <w:t>2023, p. 312</w:t>
      </w:r>
      <w:r w:rsidR="000806AC" w:rsidRPr="002E4EC4">
        <w:rPr>
          <w:rFonts w:ascii="Arial" w:hAnsi="Arial" w:cs="Arial"/>
          <w:sz w:val="24"/>
          <w:szCs w:val="24"/>
        </w:rPr>
        <w:t xml:space="preserve"> and Lussier 2022)</w:t>
      </w:r>
      <w:r w:rsidR="005046E9" w:rsidRPr="002E4EC4">
        <w:rPr>
          <w:rFonts w:ascii="Arial" w:hAnsi="Arial" w:cs="Arial"/>
          <w:sz w:val="24"/>
          <w:szCs w:val="24"/>
        </w:rPr>
        <w:t>.</w:t>
      </w:r>
      <w:r w:rsidR="00F50E87" w:rsidRPr="002E4EC4">
        <w:rPr>
          <w:rFonts w:ascii="Arial" w:hAnsi="Arial" w:cs="Arial"/>
          <w:sz w:val="24"/>
          <w:szCs w:val="24"/>
        </w:rPr>
        <w:t xml:space="preserve"> </w:t>
      </w:r>
    </w:p>
    <w:p w14:paraId="7428745C" w14:textId="77777777" w:rsidR="00CD5287" w:rsidRPr="002E4EC4" w:rsidRDefault="00CD5287" w:rsidP="002E4EC4">
      <w:pPr>
        <w:spacing w:after="0" w:line="360" w:lineRule="auto"/>
        <w:ind w:right="-46"/>
        <w:jc w:val="both"/>
        <w:rPr>
          <w:rFonts w:ascii="Arial" w:hAnsi="Arial" w:cs="Arial"/>
          <w:sz w:val="24"/>
          <w:szCs w:val="24"/>
        </w:rPr>
      </w:pPr>
    </w:p>
    <w:p w14:paraId="261246A9" w14:textId="211D17D8" w:rsidR="00F50E87" w:rsidRPr="002E4EC4" w:rsidRDefault="00F50E87" w:rsidP="002E4EC4">
      <w:pPr>
        <w:spacing w:after="0" w:line="360" w:lineRule="auto"/>
        <w:ind w:right="-46"/>
        <w:jc w:val="both"/>
        <w:rPr>
          <w:rFonts w:ascii="Arial" w:hAnsi="Arial" w:cs="Arial"/>
          <w:sz w:val="24"/>
          <w:szCs w:val="24"/>
          <w:u w:val="single"/>
        </w:rPr>
      </w:pPr>
      <w:r w:rsidRPr="002E4EC4">
        <w:rPr>
          <w:rFonts w:ascii="Arial" w:hAnsi="Arial" w:cs="Arial"/>
          <w:sz w:val="24"/>
          <w:szCs w:val="24"/>
        </w:rPr>
        <w:t>4.2.1</w:t>
      </w:r>
      <w:r w:rsidRPr="002E4EC4">
        <w:rPr>
          <w:rFonts w:ascii="Arial" w:hAnsi="Arial" w:cs="Arial"/>
          <w:sz w:val="24"/>
          <w:szCs w:val="24"/>
        </w:rPr>
        <w:tab/>
      </w:r>
      <w:r w:rsidRPr="002E4EC4">
        <w:rPr>
          <w:rFonts w:ascii="Arial" w:hAnsi="Arial" w:cs="Arial"/>
          <w:sz w:val="24"/>
          <w:szCs w:val="24"/>
          <w:u w:val="single"/>
        </w:rPr>
        <w:t xml:space="preserve">Trait </w:t>
      </w:r>
      <w:r w:rsidR="00237661" w:rsidRPr="002E4EC4">
        <w:rPr>
          <w:rFonts w:ascii="Arial" w:hAnsi="Arial" w:cs="Arial"/>
          <w:sz w:val="24"/>
          <w:szCs w:val="24"/>
          <w:u w:val="single"/>
        </w:rPr>
        <w:t>Theory</w:t>
      </w:r>
    </w:p>
    <w:p w14:paraId="04C34B09" w14:textId="77777777" w:rsidR="00D73A22" w:rsidRDefault="00D73A22" w:rsidP="002E4EC4">
      <w:pPr>
        <w:spacing w:after="0" w:line="360" w:lineRule="auto"/>
        <w:ind w:right="-46"/>
        <w:jc w:val="both"/>
        <w:rPr>
          <w:rFonts w:ascii="Arial" w:hAnsi="Arial" w:cs="Arial"/>
          <w:sz w:val="24"/>
          <w:szCs w:val="24"/>
        </w:rPr>
      </w:pPr>
    </w:p>
    <w:p w14:paraId="29C4BA02" w14:textId="3EAA0475" w:rsidR="00E154A2" w:rsidRDefault="00E622AC"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Trait theory </w:t>
      </w:r>
      <w:r w:rsidR="00DA4AC4" w:rsidRPr="002E4EC4">
        <w:rPr>
          <w:rFonts w:ascii="Arial" w:hAnsi="Arial" w:cs="Arial"/>
          <w:sz w:val="24"/>
          <w:szCs w:val="24"/>
        </w:rPr>
        <w:t xml:space="preserve">emerged in </w:t>
      </w:r>
      <w:r w:rsidRPr="002E4EC4">
        <w:rPr>
          <w:rFonts w:ascii="Arial" w:hAnsi="Arial" w:cs="Arial"/>
          <w:sz w:val="24"/>
          <w:szCs w:val="24"/>
        </w:rPr>
        <w:t xml:space="preserve">the 1900’s and </w:t>
      </w:r>
      <w:r w:rsidR="00F5607D" w:rsidRPr="002E4EC4">
        <w:rPr>
          <w:rFonts w:ascii="Arial" w:hAnsi="Arial" w:cs="Arial"/>
          <w:sz w:val="24"/>
          <w:szCs w:val="24"/>
        </w:rPr>
        <w:t>a</w:t>
      </w:r>
      <w:r w:rsidR="009D13B7" w:rsidRPr="002E4EC4">
        <w:rPr>
          <w:rFonts w:ascii="Arial" w:hAnsi="Arial" w:cs="Arial"/>
          <w:sz w:val="24"/>
          <w:szCs w:val="24"/>
        </w:rPr>
        <w:t xml:space="preserve">ccording to </w:t>
      </w:r>
      <w:r w:rsidR="005D006D" w:rsidRPr="002E4EC4">
        <w:rPr>
          <w:rFonts w:ascii="Arial" w:hAnsi="Arial" w:cs="Arial"/>
          <w:sz w:val="24"/>
          <w:szCs w:val="24"/>
        </w:rPr>
        <w:t xml:space="preserve">Mullins and Rees (2023, p. 311), </w:t>
      </w:r>
      <w:r w:rsidR="002C7595" w:rsidRPr="002E4EC4">
        <w:rPr>
          <w:rFonts w:ascii="Arial" w:hAnsi="Arial" w:cs="Arial"/>
          <w:sz w:val="24"/>
          <w:szCs w:val="24"/>
        </w:rPr>
        <w:t xml:space="preserve">the trait approach “assumes that leaders are born and not made.” </w:t>
      </w:r>
      <w:r w:rsidR="00CB16DD" w:rsidRPr="002E4EC4">
        <w:rPr>
          <w:rFonts w:ascii="Arial" w:hAnsi="Arial" w:cs="Arial"/>
          <w:sz w:val="24"/>
          <w:szCs w:val="24"/>
        </w:rPr>
        <w:t xml:space="preserve">The </w:t>
      </w:r>
      <w:r w:rsidR="00372D39" w:rsidRPr="002E4EC4">
        <w:rPr>
          <w:rFonts w:ascii="Arial" w:hAnsi="Arial" w:cs="Arial"/>
          <w:sz w:val="24"/>
          <w:szCs w:val="24"/>
        </w:rPr>
        <w:t xml:space="preserve">Big Five Framework (as cited in </w:t>
      </w:r>
      <w:r w:rsidR="00064CCA" w:rsidRPr="002E4EC4">
        <w:rPr>
          <w:rFonts w:ascii="Arial" w:hAnsi="Arial" w:cs="Arial"/>
          <w:sz w:val="24"/>
          <w:szCs w:val="24"/>
        </w:rPr>
        <w:t>Robbins and Jud</w:t>
      </w:r>
      <w:r w:rsidR="00AE3BCB" w:rsidRPr="002E4EC4">
        <w:rPr>
          <w:rFonts w:ascii="Arial" w:hAnsi="Arial" w:cs="Arial"/>
          <w:sz w:val="24"/>
          <w:szCs w:val="24"/>
        </w:rPr>
        <w:t>g</w:t>
      </w:r>
      <w:r w:rsidR="00064CCA" w:rsidRPr="002E4EC4">
        <w:rPr>
          <w:rFonts w:ascii="Arial" w:hAnsi="Arial" w:cs="Arial"/>
          <w:sz w:val="24"/>
          <w:szCs w:val="24"/>
        </w:rPr>
        <w:t>e (202</w:t>
      </w:r>
      <w:r w:rsidR="00707DB0" w:rsidRPr="002E4EC4">
        <w:rPr>
          <w:rFonts w:ascii="Arial" w:hAnsi="Arial" w:cs="Arial"/>
          <w:sz w:val="24"/>
          <w:szCs w:val="24"/>
        </w:rPr>
        <w:t xml:space="preserve">2, p. 465) suggests that the most </w:t>
      </w:r>
      <w:r w:rsidR="009315C7" w:rsidRPr="002E4EC4">
        <w:rPr>
          <w:rFonts w:ascii="Arial" w:hAnsi="Arial" w:cs="Arial"/>
          <w:sz w:val="24"/>
          <w:szCs w:val="24"/>
        </w:rPr>
        <w:t>effective leadership trait is extraversion</w:t>
      </w:r>
      <w:r w:rsidR="00B94FE7" w:rsidRPr="002E4EC4">
        <w:rPr>
          <w:rFonts w:ascii="Arial" w:hAnsi="Arial" w:cs="Arial"/>
          <w:sz w:val="24"/>
          <w:szCs w:val="24"/>
        </w:rPr>
        <w:t xml:space="preserve">. Leaders who are extrovert </w:t>
      </w:r>
      <w:r w:rsidR="00A74D2F" w:rsidRPr="002E4EC4">
        <w:rPr>
          <w:rFonts w:ascii="Arial" w:hAnsi="Arial" w:cs="Arial"/>
          <w:sz w:val="24"/>
          <w:szCs w:val="24"/>
        </w:rPr>
        <w:t>seek social interaction,</w:t>
      </w:r>
      <w:r w:rsidR="000943DC" w:rsidRPr="002E4EC4">
        <w:rPr>
          <w:rFonts w:ascii="Arial" w:hAnsi="Arial" w:cs="Arial"/>
          <w:sz w:val="24"/>
          <w:szCs w:val="24"/>
        </w:rPr>
        <w:t xml:space="preserve"> are </w:t>
      </w:r>
      <w:r w:rsidR="00177FBD" w:rsidRPr="002E4EC4">
        <w:rPr>
          <w:rFonts w:ascii="Arial" w:hAnsi="Arial" w:cs="Arial"/>
          <w:sz w:val="24"/>
          <w:szCs w:val="24"/>
        </w:rPr>
        <w:t>intelligen</w:t>
      </w:r>
      <w:r w:rsidR="00597561">
        <w:rPr>
          <w:rFonts w:ascii="Arial" w:hAnsi="Arial" w:cs="Arial"/>
          <w:sz w:val="24"/>
          <w:szCs w:val="24"/>
        </w:rPr>
        <w:t>t</w:t>
      </w:r>
      <w:r w:rsidR="00A64E93" w:rsidRPr="002E4EC4">
        <w:rPr>
          <w:rFonts w:ascii="Arial" w:hAnsi="Arial" w:cs="Arial"/>
          <w:sz w:val="24"/>
          <w:szCs w:val="24"/>
        </w:rPr>
        <w:t xml:space="preserve">, </w:t>
      </w:r>
      <w:r w:rsidR="000943DC" w:rsidRPr="002E4EC4">
        <w:rPr>
          <w:rFonts w:ascii="Arial" w:hAnsi="Arial" w:cs="Arial"/>
          <w:sz w:val="24"/>
          <w:szCs w:val="24"/>
        </w:rPr>
        <w:t>confiden</w:t>
      </w:r>
      <w:r w:rsidR="00597561">
        <w:rPr>
          <w:rFonts w:ascii="Arial" w:hAnsi="Arial" w:cs="Arial"/>
          <w:sz w:val="24"/>
          <w:szCs w:val="24"/>
        </w:rPr>
        <w:t>t</w:t>
      </w:r>
      <w:r w:rsidR="000943DC" w:rsidRPr="002E4EC4">
        <w:rPr>
          <w:rFonts w:ascii="Arial" w:hAnsi="Arial" w:cs="Arial"/>
          <w:sz w:val="24"/>
          <w:szCs w:val="24"/>
        </w:rPr>
        <w:t xml:space="preserve">, </w:t>
      </w:r>
      <w:r w:rsidR="00F900EB" w:rsidRPr="002E4EC4">
        <w:rPr>
          <w:rFonts w:ascii="Arial" w:hAnsi="Arial" w:cs="Arial"/>
          <w:sz w:val="24"/>
          <w:szCs w:val="24"/>
        </w:rPr>
        <w:t xml:space="preserve">assertive and energetic. </w:t>
      </w:r>
      <w:r w:rsidR="00372D39" w:rsidRPr="002E4EC4">
        <w:rPr>
          <w:rFonts w:ascii="Arial" w:hAnsi="Arial" w:cs="Arial"/>
          <w:sz w:val="24"/>
          <w:szCs w:val="24"/>
        </w:rPr>
        <w:t>Robbins and Jud</w:t>
      </w:r>
      <w:r w:rsidR="00AE3BCB" w:rsidRPr="002E4EC4">
        <w:rPr>
          <w:rFonts w:ascii="Arial" w:hAnsi="Arial" w:cs="Arial"/>
          <w:sz w:val="24"/>
          <w:szCs w:val="24"/>
        </w:rPr>
        <w:t>g</w:t>
      </w:r>
      <w:r w:rsidR="00372D39" w:rsidRPr="002E4EC4">
        <w:rPr>
          <w:rFonts w:ascii="Arial" w:hAnsi="Arial" w:cs="Arial"/>
          <w:sz w:val="24"/>
          <w:szCs w:val="24"/>
        </w:rPr>
        <w:t xml:space="preserve">e </w:t>
      </w:r>
      <w:r w:rsidR="0015366D" w:rsidRPr="002E4EC4">
        <w:rPr>
          <w:rFonts w:ascii="Arial" w:hAnsi="Arial" w:cs="Arial"/>
          <w:sz w:val="24"/>
          <w:szCs w:val="24"/>
        </w:rPr>
        <w:t xml:space="preserve">(2022, p. 465) </w:t>
      </w:r>
      <w:r w:rsidR="00597561">
        <w:rPr>
          <w:rFonts w:ascii="Arial" w:hAnsi="Arial" w:cs="Arial"/>
          <w:sz w:val="24"/>
          <w:szCs w:val="24"/>
        </w:rPr>
        <w:t xml:space="preserve">however </w:t>
      </w:r>
      <w:r w:rsidR="0015366D" w:rsidRPr="002E4EC4">
        <w:rPr>
          <w:rFonts w:ascii="Arial" w:hAnsi="Arial" w:cs="Arial"/>
          <w:sz w:val="24"/>
          <w:szCs w:val="24"/>
        </w:rPr>
        <w:t>consider that extraverted leaders are more likely to work better alongside</w:t>
      </w:r>
      <w:r w:rsidR="00563EB4" w:rsidRPr="002E4EC4">
        <w:rPr>
          <w:rFonts w:ascii="Arial" w:hAnsi="Arial" w:cs="Arial"/>
          <w:sz w:val="24"/>
          <w:szCs w:val="24"/>
        </w:rPr>
        <w:t xml:space="preserve"> passive rather than proactive followers.</w:t>
      </w:r>
      <w:r w:rsidR="00D90F6C" w:rsidRPr="002E4EC4">
        <w:rPr>
          <w:rFonts w:ascii="Arial" w:hAnsi="Arial" w:cs="Arial"/>
          <w:sz w:val="24"/>
          <w:szCs w:val="24"/>
        </w:rPr>
        <w:t xml:space="preserve"> </w:t>
      </w:r>
    </w:p>
    <w:p w14:paraId="66D4A3A4" w14:textId="77777777" w:rsidR="00D73A22" w:rsidRPr="002E4EC4" w:rsidRDefault="00D73A22" w:rsidP="002E4EC4">
      <w:pPr>
        <w:spacing w:after="0" w:line="360" w:lineRule="auto"/>
        <w:ind w:right="-46"/>
        <w:jc w:val="both"/>
        <w:rPr>
          <w:rFonts w:ascii="Arial" w:hAnsi="Arial" w:cs="Arial"/>
          <w:sz w:val="24"/>
          <w:szCs w:val="24"/>
        </w:rPr>
      </w:pPr>
    </w:p>
    <w:p w14:paraId="419FF6FE" w14:textId="2C25EEAA" w:rsidR="00FF6600" w:rsidRPr="002E4EC4" w:rsidRDefault="00D90F6C" w:rsidP="002E4EC4">
      <w:pPr>
        <w:spacing w:after="0" w:line="360" w:lineRule="auto"/>
        <w:ind w:right="-46"/>
        <w:jc w:val="both"/>
        <w:rPr>
          <w:rFonts w:ascii="Arial" w:hAnsi="Arial" w:cs="Arial"/>
          <w:sz w:val="24"/>
          <w:szCs w:val="24"/>
        </w:rPr>
      </w:pPr>
      <w:r w:rsidRPr="002E4EC4">
        <w:rPr>
          <w:rFonts w:ascii="Arial" w:hAnsi="Arial" w:cs="Arial"/>
          <w:sz w:val="24"/>
          <w:szCs w:val="24"/>
        </w:rPr>
        <w:t>Another positive trait is emotional intelligence EI</w:t>
      </w:r>
      <w:r w:rsidR="00607DCB" w:rsidRPr="002E4EC4">
        <w:rPr>
          <w:rFonts w:ascii="Arial" w:hAnsi="Arial" w:cs="Arial"/>
          <w:sz w:val="24"/>
          <w:szCs w:val="24"/>
        </w:rPr>
        <w:t xml:space="preserve">, where leaders actively listen to followers, are authentic and </w:t>
      </w:r>
      <w:r w:rsidR="00B178F5" w:rsidRPr="002E4EC4">
        <w:rPr>
          <w:rFonts w:ascii="Arial" w:hAnsi="Arial" w:cs="Arial"/>
          <w:sz w:val="24"/>
          <w:szCs w:val="24"/>
        </w:rPr>
        <w:t>emp</w:t>
      </w:r>
      <w:r w:rsidR="00723096" w:rsidRPr="002E4EC4">
        <w:rPr>
          <w:rFonts w:ascii="Arial" w:hAnsi="Arial" w:cs="Arial"/>
          <w:sz w:val="24"/>
          <w:szCs w:val="24"/>
        </w:rPr>
        <w:t>athe</w:t>
      </w:r>
      <w:r w:rsidR="00B178F5" w:rsidRPr="002E4EC4">
        <w:rPr>
          <w:rFonts w:ascii="Arial" w:hAnsi="Arial" w:cs="Arial"/>
          <w:sz w:val="24"/>
          <w:szCs w:val="24"/>
        </w:rPr>
        <w:t>tic.</w:t>
      </w:r>
      <w:r w:rsidR="00BA2699" w:rsidRPr="002E4EC4">
        <w:rPr>
          <w:rFonts w:ascii="Arial" w:hAnsi="Arial" w:cs="Arial"/>
          <w:sz w:val="24"/>
          <w:szCs w:val="24"/>
        </w:rPr>
        <w:t xml:space="preserve"> In conclusion, </w:t>
      </w:r>
      <w:r w:rsidR="00D16D33" w:rsidRPr="002E4EC4">
        <w:rPr>
          <w:rFonts w:ascii="Arial" w:hAnsi="Arial" w:cs="Arial"/>
          <w:sz w:val="24"/>
          <w:szCs w:val="24"/>
        </w:rPr>
        <w:t>“trait theories help us predict leadership</w:t>
      </w:r>
      <w:r w:rsidR="00DE7DF9" w:rsidRPr="002E4EC4">
        <w:rPr>
          <w:rFonts w:ascii="Arial" w:hAnsi="Arial" w:cs="Arial"/>
          <w:sz w:val="24"/>
          <w:szCs w:val="24"/>
        </w:rPr>
        <w:t>, but they do not fully explain leadership.” (</w:t>
      </w:r>
      <w:r w:rsidR="00D33234" w:rsidRPr="002E4EC4">
        <w:rPr>
          <w:rFonts w:ascii="Arial" w:hAnsi="Arial" w:cs="Arial"/>
          <w:sz w:val="24"/>
          <w:szCs w:val="24"/>
        </w:rPr>
        <w:t>Robbin and Jud</w:t>
      </w:r>
      <w:r w:rsidR="00AE3BCB" w:rsidRPr="002E4EC4">
        <w:rPr>
          <w:rFonts w:ascii="Arial" w:hAnsi="Arial" w:cs="Arial"/>
          <w:sz w:val="24"/>
          <w:szCs w:val="24"/>
        </w:rPr>
        <w:t>g</w:t>
      </w:r>
      <w:r w:rsidR="00D33234" w:rsidRPr="002E4EC4">
        <w:rPr>
          <w:rFonts w:ascii="Arial" w:hAnsi="Arial" w:cs="Arial"/>
          <w:sz w:val="24"/>
          <w:szCs w:val="24"/>
        </w:rPr>
        <w:t>e, 2002, p. 466).</w:t>
      </w:r>
      <w:r w:rsidR="00BF6F19" w:rsidRPr="002E4EC4">
        <w:rPr>
          <w:rFonts w:ascii="Arial" w:hAnsi="Arial" w:cs="Arial"/>
          <w:sz w:val="24"/>
          <w:szCs w:val="24"/>
        </w:rPr>
        <w:t xml:space="preserve"> </w:t>
      </w:r>
      <w:r w:rsidR="00BF6F19" w:rsidRPr="002E4EC4">
        <w:rPr>
          <w:rFonts w:ascii="Arial" w:hAnsi="Arial" w:cs="Arial"/>
          <w:sz w:val="24"/>
          <w:szCs w:val="24"/>
        </w:rPr>
        <w:t>Personality profiles are still used today</w:t>
      </w:r>
      <w:r w:rsidR="00BF6F19" w:rsidRPr="002E4EC4">
        <w:rPr>
          <w:rFonts w:ascii="Arial" w:hAnsi="Arial" w:cs="Arial"/>
          <w:sz w:val="24"/>
          <w:szCs w:val="24"/>
        </w:rPr>
        <w:t xml:space="preserve"> to </w:t>
      </w:r>
      <w:r w:rsidR="00177FBD" w:rsidRPr="002E4EC4">
        <w:rPr>
          <w:rFonts w:ascii="Arial" w:hAnsi="Arial" w:cs="Arial"/>
          <w:sz w:val="24"/>
          <w:szCs w:val="24"/>
        </w:rPr>
        <w:t xml:space="preserve">see how individuals </w:t>
      </w:r>
      <w:r w:rsidR="0007463C" w:rsidRPr="002E4EC4">
        <w:rPr>
          <w:rFonts w:ascii="Arial" w:hAnsi="Arial" w:cs="Arial"/>
          <w:sz w:val="24"/>
          <w:szCs w:val="24"/>
        </w:rPr>
        <w:t>will fit within their organisation</w:t>
      </w:r>
      <w:r w:rsidR="00BF6F19" w:rsidRPr="002E4EC4">
        <w:rPr>
          <w:rFonts w:ascii="Arial" w:hAnsi="Arial" w:cs="Arial"/>
          <w:sz w:val="24"/>
          <w:szCs w:val="24"/>
        </w:rPr>
        <w:t>.</w:t>
      </w:r>
      <w:r w:rsidR="0007463C" w:rsidRPr="002E4EC4">
        <w:rPr>
          <w:rFonts w:ascii="Arial" w:hAnsi="Arial" w:cs="Arial"/>
          <w:sz w:val="24"/>
          <w:szCs w:val="24"/>
        </w:rPr>
        <w:t xml:space="preserve"> (Lussier, 2022</w:t>
      </w:r>
      <w:r w:rsidR="0086708F" w:rsidRPr="002E4EC4">
        <w:rPr>
          <w:rFonts w:ascii="Arial" w:hAnsi="Arial" w:cs="Arial"/>
          <w:sz w:val="24"/>
          <w:szCs w:val="24"/>
        </w:rPr>
        <w:t xml:space="preserve">). </w:t>
      </w:r>
      <w:r w:rsidR="00816DCB" w:rsidRPr="002E4EC4">
        <w:rPr>
          <w:rFonts w:ascii="Arial" w:hAnsi="Arial" w:cs="Arial"/>
          <w:sz w:val="24"/>
          <w:szCs w:val="24"/>
        </w:rPr>
        <w:t xml:space="preserve">If a leader </w:t>
      </w:r>
      <w:r w:rsidR="00BC6519" w:rsidRPr="002E4EC4">
        <w:rPr>
          <w:rFonts w:ascii="Arial" w:hAnsi="Arial" w:cs="Arial"/>
          <w:sz w:val="24"/>
          <w:szCs w:val="24"/>
        </w:rPr>
        <w:t>possesses</w:t>
      </w:r>
      <w:r w:rsidR="00B9180F" w:rsidRPr="002E4EC4">
        <w:rPr>
          <w:rFonts w:ascii="Arial" w:hAnsi="Arial" w:cs="Arial"/>
          <w:sz w:val="24"/>
          <w:szCs w:val="24"/>
        </w:rPr>
        <w:t xml:space="preserve"> these positive leadership traits, they will still require encouragement and development to ensure they are effective </w:t>
      </w:r>
      <w:r w:rsidR="00BC6519" w:rsidRPr="002E4EC4">
        <w:rPr>
          <w:rFonts w:ascii="Arial" w:hAnsi="Arial" w:cs="Arial"/>
          <w:sz w:val="24"/>
          <w:szCs w:val="24"/>
        </w:rPr>
        <w:t xml:space="preserve">as </w:t>
      </w:r>
      <w:r w:rsidR="00BC6519" w:rsidRPr="002E4EC4">
        <w:rPr>
          <w:rFonts w:ascii="Arial" w:hAnsi="Arial" w:cs="Arial"/>
          <w:sz w:val="24"/>
          <w:szCs w:val="24"/>
        </w:rPr>
        <w:lastRenderedPageBreak/>
        <w:t xml:space="preserve">a </w:t>
      </w:r>
      <w:r w:rsidR="00B9180F" w:rsidRPr="002E4EC4">
        <w:rPr>
          <w:rFonts w:ascii="Arial" w:hAnsi="Arial" w:cs="Arial"/>
          <w:sz w:val="24"/>
          <w:szCs w:val="24"/>
        </w:rPr>
        <w:t>leader (</w:t>
      </w:r>
      <w:r w:rsidR="005B793D" w:rsidRPr="002E4EC4">
        <w:rPr>
          <w:rFonts w:ascii="Arial" w:hAnsi="Arial" w:cs="Arial"/>
          <w:sz w:val="24"/>
          <w:szCs w:val="24"/>
        </w:rPr>
        <w:t>Mullins and Rees, 2023, p. 313).</w:t>
      </w:r>
      <w:r w:rsidR="00BA6D83" w:rsidRPr="002E4EC4">
        <w:rPr>
          <w:rFonts w:ascii="Arial" w:hAnsi="Arial" w:cs="Arial"/>
          <w:sz w:val="24"/>
          <w:szCs w:val="24"/>
        </w:rPr>
        <w:t xml:space="preserve"> </w:t>
      </w:r>
      <w:r w:rsidR="00CD5287" w:rsidRPr="002E4EC4">
        <w:rPr>
          <w:rFonts w:ascii="Arial" w:hAnsi="Arial" w:cs="Arial"/>
          <w:sz w:val="24"/>
          <w:szCs w:val="24"/>
        </w:rPr>
        <w:t xml:space="preserve">Trait theory has its limitations as it is </w:t>
      </w:r>
      <w:r w:rsidR="00F74523" w:rsidRPr="002E4EC4">
        <w:rPr>
          <w:rFonts w:ascii="Arial" w:hAnsi="Arial" w:cs="Arial"/>
          <w:sz w:val="24"/>
          <w:szCs w:val="24"/>
        </w:rPr>
        <w:t>based on personality</w:t>
      </w:r>
      <w:r w:rsidR="00721B0D" w:rsidRPr="002E4EC4">
        <w:rPr>
          <w:rFonts w:ascii="Arial" w:hAnsi="Arial" w:cs="Arial"/>
          <w:sz w:val="24"/>
          <w:szCs w:val="24"/>
        </w:rPr>
        <w:t xml:space="preserve">, </w:t>
      </w:r>
      <w:r w:rsidR="00F74523" w:rsidRPr="002E4EC4">
        <w:rPr>
          <w:rFonts w:ascii="Arial" w:hAnsi="Arial" w:cs="Arial"/>
          <w:sz w:val="24"/>
          <w:szCs w:val="24"/>
        </w:rPr>
        <w:t xml:space="preserve">which </w:t>
      </w:r>
      <w:r w:rsidR="00721B0D" w:rsidRPr="002E4EC4">
        <w:rPr>
          <w:rFonts w:ascii="Arial" w:hAnsi="Arial" w:cs="Arial"/>
          <w:sz w:val="24"/>
          <w:szCs w:val="24"/>
        </w:rPr>
        <w:t>is difficult change</w:t>
      </w:r>
      <w:r w:rsidR="00CD5287" w:rsidRPr="002E4EC4">
        <w:rPr>
          <w:rFonts w:ascii="Arial" w:hAnsi="Arial" w:cs="Arial"/>
          <w:sz w:val="24"/>
          <w:szCs w:val="24"/>
        </w:rPr>
        <w:t xml:space="preserve"> and there are no universal list of traits.</w:t>
      </w:r>
    </w:p>
    <w:p w14:paraId="601101CB" w14:textId="77777777" w:rsidR="00D73A22" w:rsidRPr="002E4EC4" w:rsidRDefault="00D73A22" w:rsidP="002E4EC4">
      <w:pPr>
        <w:spacing w:after="0" w:line="360" w:lineRule="auto"/>
        <w:ind w:right="-46"/>
        <w:jc w:val="both"/>
        <w:rPr>
          <w:rFonts w:ascii="Arial" w:hAnsi="Arial" w:cs="Arial"/>
          <w:sz w:val="24"/>
          <w:szCs w:val="24"/>
        </w:rPr>
      </w:pPr>
    </w:p>
    <w:p w14:paraId="0A984133" w14:textId="43DAE395" w:rsidR="00C01B6A" w:rsidRDefault="00444F73" w:rsidP="002E4EC4">
      <w:pPr>
        <w:spacing w:after="0" w:line="360" w:lineRule="auto"/>
        <w:ind w:right="-46"/>
        <w:jc w:val="both"/>
        <w:rPr>
          <w:rFonts w:ascii="Arial" w:hAnsi="Arial" w:cs="Arial"/>
          <w:sz w:val="24"/>
          <w:szCs w:val="24"/>
          <w:u w:val="single"/>
        </w:rPr>
      </w:pPr>
      <w:r w:rsidRPr="002E4EC4">
        <w:rPr>
          <w:rFonts w:ascii="Arial" w:hAnsi="Arial" w:cs="Arial"/>
          <w:sz w:val="24"/>
          <w:szCs w:val="24"/>
        </w:rPr>
        <w:t>4.2.2</w:t>
      </w:r>
      <w:r w:rsidR="00A64E93" w:rsidRPr="002E4EC4">
        <w:rPr>
          <w:rFonts w:ascii="Arial" w:hAnsi="Arial" w:cs="Arial"/>
          <w:sz w:val="24"/>
          <w:szCs w:val="24"/>
        </w:rPr>
        <w:tab/>
      </w:r>
      <w:r w:rsidR="00C01B6A" w:rsidRPr="002E4EC4">
        <w:rPr>
          <w:rFonts w:ascii="Arial" w:hAnsi="Arial" w:cs="Arial"/>
          <w:sz w:val="24"/>
          <w:szCs w:val="24"/>
          <w:u w:val="single"/>
        </w:rPr>
        <w:t xml:space="preserve">Behavioural </w:t>
      </w:r>
      <w:r w:rsidR="00657A28" w:rsidRPr="002E4EC4">
        <w:rPr>
          <w:rFonts w:ascii="Arial" w:hAnsi="Arial" w:cs="Arial"/>
          <w:sz w:val="24"/>
          <w:szCs w:val="24"/>
          <w:u w:val="single"/>
        </w:rPr>
        <w:t>Theories</w:t>
      </w:r>
    </w:p>
    <w:p w14:paraId="24E76FD9" w14:textId="77777777" w:rsidR="00D73A22" w:rsidRPr="002E4EC4" w:rsidRDefault="00D73A22" w:rsidP="002E4EC4">
      <w:pPr>
        <w:spacing w:after="0" w:line="360" w:lineRule="auto"/>
        <w:ind w:right="-46"/>
        <w:jc w:val="both"/>
        <w:rPr>
          <w:rFonts w:ascii="Arial" w:hAnsi="Arial" w:cs="Arial"/>
          <w:sz w:val="24"/>
          <w:szCs w:val="24"/>
        </w:rPr>
      </w:pPr>
    </w:p>
    <w:p w14:paraId="18190EDB" w14:textId="32560091" w:rsidR="001004A1" w:rsidRPr="002E4EC4" w:rsidRDefault="008B3806"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Behavioural theory </w:t>
      </w:r>
      <w:r w:rsidR="00DA4AC4" w:rsidRPr="002E4EC4">
        <w:rPr>
          <w:rFonts w:ascii="Arial" w:hAnsi="Arial" w:cs="Arial"/>
          <w:sz w:val="24"/>
          <w:szCs w:val="24"/>
        </w:rPr>
        <w:t>emerged in the</w:t>
      </w:r>
      <w:r w:rsidR="0080007F" w:rsidRPr="002E4EC4">
        <w:rPr>
          <w:rFonts w:ascii="Arial" w:hAnsi="Arial" w:cs="Arial"/>
          <w:sz w:val="24"/>
          <w:szCs w:val="24"/>
        </w:rPr>
        <w:t xml:space="preserve"> 1940’s</w:t>
      </w:r>
      <w:r w:rsidR="00243CFF" w:rsidRPr="002E4EC4">
        <w:rPr>
          <w:rFonts w:ascii="Arial" w:hAnsi="Arial" w:cs="Arial"/>
          <w:sz w:val="24"/>
          <w:szCs w:val="24"/>
        </w:rPr>
        <w:t xml:space="preserve"> and</w:t>
      </w:r>
      <w:r w:rsidR="004F0B74" w:rsidRPr="002E4EC4">
        <w:rPr>
          <w:rFonts w:ascii="Arial" w:hAnsi="Arial" w:cs="Arial"/>
          <w:sz w:val="24"/>
          <w:szCs w:val="24"/>
        </w:rPr>
        <w:t xml:space="preserve"> focus</w:t>
      </w:r>
      <w:r w:rsidR="0080007F" w:rsidRPr="002E4EC4">
        <w:rPr>
          <w:rFonts w:ascii="Arial" w:hAnsi="Arial" w:cs="Arial"/>
          <w:sz w:val="24"/>
          <w:szCs w:val="24"/>
        </w:rPr>
        <w:t xml:space="preserve">es </w:t>
      </w:r>
      <w:r w:rsidR="004F0B74" w:rsidRPr="002E4EC4">
        <w:rPr>
          <w:rFonts w:ascii="Arial" w:hAnsi="Arial" w:cs="Arial"/>
          <w:sz w:val="24"/>
          <w:szCs w:val="24"/>
        </w:rPr>
        <w:t xml:space="preserve">on the action and behaviour of leaders rather than </w:t>
      </w:r>
      <w:r w:rsidR="00BE47B9" w:rsidRPr="002E4EC4">
        <w:rPr>
          <w:rFonts w:ascii="Arial" w:hAnsi="Arial" w:cs="Arial"/>
          <w:sz w:val="24"/>
          <w:szCs w:val="24"/>
        </w:rPr>
        <w:t xml:space="preserve">just </w:t>
      </w:r>
      <w:r w:rsidR="004F0B74" w:rsidRPr="002E4EC4">
        <w:rPr>
          <w:rFonts w:ascii="Arial" w:hAnsi="Arial" w:cs="Arial"/>
          <w:sz w:val="24"/>
          <w:szCs w:val="24"/>
        </w:rPr>
        <w:t xml:space="preserve">their traits. </w:t>
      </w:r>
      <w:r w:rsidR="00C96391" w:rsidRPr="002E4EC4">
        <w:rPr>
          <w:rFonts w:ascii="Arial" w:hAnsi="Arial" w:cs="Arial"/>
          <w:sz w:val="24"/>
          <w:szCs w:val="24"/>
        </w:rPr>
        <w:t xml:space="preserve">These </w:t>
      </w:r>
      <w:r w:rsidR="008B6344" w:rsidRPr="002E4EC4">
        <w:rPr>
          <w:rFonts w:ascii="Arial" w:hAnsi="Arial" w:cs="Arial"/>
          <w:sz w:val="24"/>
          <w:szCs w:val="24"/>
        </w:rPr>
        <w:t xml:space="preserve">actions occur on a task and relationship level. </w:t>
      </w:r>
      <w:r w:rsidR="004F0B74" w:rsidRPr="002E4EC4">
        <w:rPr>
          <w:rFonts w:ascii="Arial" w:hAnsi="Arial" w:cs="Arial"/>
          <w:sz w:val="24"/>
          <w:szCs w:val="24"/>
        </w:rPr>
        <w:t xml:space="preserve">These theories suggest that leadership is </w:t>
      </w:r>
      <w:r w:rsidR="00B745A6" w:rsidRPr="002E4EC4">
        <w:rPr>
          <w:rFonts w:ascii="Arial" w:hAnsi="Arial" w:cs="Arial"/>
          <w:sz w:val="24"/>
          <w:szCs w:val="24"/>
        </w:rPr>
        <w:t xml:space="preserve">a </w:t>
      </w:r>
      <w:r w:rsidR="001004A1" w:rsidRPr="002E4EC4">
        <w:rPr>
          <w:rFonts w:ascii="Arial" w:hAnsi="Arial" w:cs="Arial"/>
          <w:sz w:val="24"/>
          <w:szCs w:val="24"/>
        </w:rPr>
        <w:t xml:space="preserve">learned set of behaviours that can be developed over time. </w:t>
      </w:r>
      <w:r w:rsidR="00FC2929" w:rsidRPr="002E4EC4">
        <w:rPr>
          <w:rFonts w:ascii="Arial" w:hAnsi="Arial" w:cs="Arial"/>
          <w:sz w:val="24"/>
          <w:szCs w:val="24"/>
        </w:rPr>
        <w:t>It focuses on what leaders can do</w:t>
      </w:r>
      <w:r w:rsidR="0048256A" w:rsidRPr="002E4EC4">
        <w:rPr>
          <w:rFonts w:ascii="Arial" w:hAnsi="Arial" w:cs="Arial"/>
          <w:sz w:val="24"/>
          <w:szCs w:val="24"/>
        </w:rPr>
        <w:t xml:space="preserve"> and how they act. (Northouse, 2016, p. 71</w:t>
      </w:r>
      <w:r w:rsidR="000A6934" w:rsidRPr="002E4EC4">
        <w:rPr>
          <w:rFonts w:ascii="Arial" w:hAnsi="Arial" w:cs="Arial"/>
          <w:sz w:val="24"/>
          <w:szCs w:val="24"/>
        </w:rPr>
        <w:t xml:space="preserve"> and p. 79</w:t>
      </w:r>
      <w:r w:rsidR="0048256A" w:rsidRPr="002E4EC4">
        <w:rPr>
          <w:rFonts w:ascii="Arial" w:hAnsi="Arial" w:cs="Arial"/>
          <w:sz w:val="24"/>
          <w:szCs w:val="24"/>
        </w:rPr>
        <w:t>).</w:t>
      </w:r>
      <w:r w:rsidR="00480B03" w:rsidRPr="002E4EC4">
        <w:rPr>
          <w:rFonts w:ascii="Arial" w:hAnsi="Arial" w:cs="Arial"/>
          <w:sz w:val="24"/>
          <w:szCs w:val="24"/>
        </w:rPr>
        <w:t xml:space="preserve"> </w:t>
      </w:r>
    </w:p>
    <w:p w14:paraId="1F93FD5C" w14:textId="77777777" w:rsidR="00421E30" w:rsidRPr="002E4EC4" w:rsidRDefault="00421E30" w:rsidP="002E4EC4">
      <w:pPr>
        <w:spacing w:after="0" w:line="360" w:lineRule="auto"/>
        <w:ind w:right="-46"/>
        <w:jc w:val="both"/>
        <w:rPr>
          <w:rFonts w:ascii="Arial" w:hAnsi="Arial" w:cs="Arial"/>
          <w:sz w:val="24"/>
          <w:szCs w:val="24"/>
        </w:rPr>
      </w:pPr>
    </w:p>
    <w:p w14:paraId="0E4A2ED5" w14:textId="1C08D5B9" w:rsidR="00444F73" w:rsidRDefault="00E85D2A" w:rsidP="002E4EC4">
      <w:pPr>
        <w:spacing w:after="0" w:line="360" w:lineRule="auto"/>
        <w:ind w:right="-46"/>
        <w:jc w:val="both"/>
        <w:rPr>
          <w:rFonts w:ascii="Arial" w:hAnsi="Arial" w:cs="Arial"/>
          <w:sz w:val="24"/>
          <w:szCs w:val="24"/>
        </w:rPr>
      </w:pPr>
      <w:r>
        <w:rPr>
          <w:rFonts w:ascii="Arial" w:hAnsi="Arial" w:cs="Arial"/>
          <w:sz w:val="24"/>
          <w:szCs w:val="24"/>
        </w:rPr>
        <w:t>The</w:t>
      </w:r>
      <w:r w:rsidR="00C86F0E" w:rsidRPr="002E4EC4">
        <w:rPr>
          <w:rFonts w:ascii="Arial" w:hAnsi="Arial" w:cs="Arial"/>
          <w:sz w:val="24"/>
          <w:szCs w:val="24"/>
        </w:rPr>
        <w:t xml:space="preserve"> </w:t>
      </w:r>
      <w:r w:rsidR="001004A1" w:rsidRPr="002E4EC4">
        <w:rPr>
          <w:rFonts w:ascii="Arial" w:hAnsi="Arial" w:cs="Arial"/>
          <w:sz w:val="24"/>
          <w:szCs w:val="24"/>
        </w:rPr>
        <w:t>Ohio Stat</w:t>
      </w:r>
      <w:r w:rsidR="00B745A6" w:rsidRPr="002E4EC4">
        <w:rPr>
          <w:rFonts w:ascii="Arial" w:hAnsi="Arial" w:cs="Arial"/>
          <w:sz w:val="24"/>
          <w:szCs w:val="24"/>
        </w:rPr>
        <w:t>e</w:t>
      </w:r>
      <w:r w:rsidR="004261BF">
        <w:rPr>
          <w:rFonts w:ascii="Arial" w:hAnsi="Arial" w:cs="Arial"/>
          <w:sz w:val="24"/>
          <w:szCs w:val="24"/>
        </w:rPr>
        <w:t xml:space="preserve"> </w:t>
      </w:r>
      <w:r>
        <w:rPr>
          <w:rFonts w:ascii="Arial" w:hAnsi="Arial" w:cs="Arial"/>
          <w:sz w:val="24"/>
          <w:szCs w:val="24"/>
        </w:rPr>
        <w:t xml:space="preserve">study </w:t>
      </w:r>
      <w:r w:rsidR="004261BF">
        <w:rPr>
          <w:rFonts w:ascii="Arial" w:hAnsi="Arial" w:cs="Arial"/>
          <w:sz w:val="24"/>
          <w:szCs w:val="24"/>
        </w:rPr>
        <w:t>focus</w:t>
      </w:r>
      <w:r>
        <w:rPr>
          <w:rFonts w:ascii="Arial" w:hAnsi="Arial" w:cs="Arial"/>
          <w:sz w:val="24"/>
          <w:szCs w:val="24"/>
        </w:rPr>
        <w:t>es</w:t>
      </w:r>
      <w:r w:rsidR="004261BF">
        <w:rPr>
          <w:rFonts w:ascii="Arial" w:hAnsi="Arial" w:cs="Arial"/>
          <w:sz w:val="24"/>
          <w:szCs w:val="24"/>
        </w:rPr>
        <w:t xml:space="preserve"> on</w:t>
      </w:r>
      <w:r w:rsidR="001644D3" w:rsidRPr="002E4EC4">
        <w:rPr>
          <w:rFonts w:ascii="Arial" w:hAnsi="Arial" w:cs="Arial"/>
          <w:sz w:val="24"/>
          <w:szCs w:val="24"/>
        </w:rPr>
        <w:t xml:space="preserve"> </w:t>
      </w:r>
      <w:r w:rsidR="00432A7C" w:rsidRPr="002E4EC4">
        <w:rPr>
          <w:rFonts w:ascii="Arial" w:hAnsi="Arial" w:cs="Arial"/>
          <w:sz w:val="24"/>
          <w:szCs w:val="24"/>
        </w:rPr>
        <w:t>initiating structure and consideration. Dependent on the type of organisation</w:t>
      </w:r>
      <w:r w:rsidR="00F1756D" w:rsidRPr="002E4EC4">
        <w:rPr>
          <w:rFonts w:ascii="Arial" w:hAnsi="Arial" w:cs="Arial"/>
          <w:sz w:val="24"/>
          <w:szCs w:val="24"/>
        </w:rPr>
        <w:t xml:space="preserve"> and </w:t>
      </w:r>
      <w:r w:rsidR="00BB39AA" w:rsidRPr="002E4EC4">
        <w:rPr>
          <w:rFonts w:ascii="Arial" w:hAnsi="Arial" w:cs="Arial"/>
          <w:sz w:val="24"/>
          <w:szCs w:val="24"/>
        </w:rPr>
        <w:t>location of organisation</w:t>
      </w:r>
      <w:r w:rsidR="00F1756D" w:rsidRPr="002E4EC4">
        <w:rPr>
          <w:rFonts w:ascii="Arial" w:hAnsi="Arial" w:cs="Arial"/>
          <w:sz w:val="24"/>
          <w:szCs w:val="24"/>
        </w:rPr>
        <w:t>, will depend on</w:t>
      </w:r>
      <w:r w:rsidR="002839AD" w:rsidRPr="002E4EC4">
        <w:rPr>
          <w:rFonts w:ascii="Arial" w:hAnsi="Arial" w:cs="Arial"/>
          <w:sz w:val="24"/>
          <w:szCs w:val="24"/>
        </w:rPr>
        <w:t xml:space="preserve"> whether a leader is focussed on initiating structure, consideration or both.</w:t>
      </w:r>
      <w:r w:rsidR="006C7960" w:rsidRPr="002E4EC4">
        <w:rPr>
          <w:rFonts w:ascii="Arial" w:hAnsi="Arial" w:cs="Arial"/>
          <w:sz w:val="24"/>
          <w:szCs w:val="24"/>
        </w:rPr>
        <w:t xml:space="preserve"> Initiating structure refers to </w:t>
      </w:r>
      <w:r w:rsidR="008D6E79" w:rsidRPr="002E4EC4">
        <w:rPr>
          <w:rFonts w:ascii="Arial" w:hAnsi="Arial" w:cs="Arial"/>
          <w:sz w:val="24"/>
          <w:szCs w:val="24"/>
        </w:rPr>
        <w:t xml:space="preserve">how a </w:t>
      </w:r>
      <w:r w:rsidR="004A3436" w:rsidRPr="002E4EC4">
        <w:rPr>
          <w:rFonts w:ascii="Arial" w:hAnsi="Arial" w:cs="Arial"/>
          <w:sz w:val="24"/>
          <w:szCs w:val="24"/>
        </w:rPr>
        <w:t>leader defines and organi</w:t>
      </w:r>
      <w:r w:rsidR="008D6E79" w:rsidRPr="002E4EC4">
        <w:rPr>
          <w:rFonts w:ascii="Arial" w:hAnsi="Arial" w:cs="Arial"/>
          <w:sz w:val="24"/>
          <w:szCs w:val="24"/>
        </w:rPr>
        <w:t>s</w:t>
      </w:r>
      <w:r w:rsidR="004A3436" w:rsidRPr="002E4EC4">
        <w:rPr>
          <w:rFonts w:ascii="Arial" w:hAnsi="Arial" w:cs="Arial"/>
          <w:sz w:val="24"/>
          <w:szCs w:val="24"/>
        </w:rPr>
        <w:t xml:space="preserve">es the role of their followers, whereas </w:t>
      </w:r>
      <w:r w:rsidR="00BB3C16" w:rsidRPr="002E4EC4">
        <w:rPr>
          <w:rFonts w:ascii="Arial" w:hAnsi="Arial" w:cs="Arial"/>
          <w:sz w:val="24"/>
          <w:szCs w:val="24"/>
        </w:rPr>
        <w:t xml:space="preserve">consideration refers to how leaders demonstrate </w:t>
      </w:r>
      <w:r w:rsidR="008D6E79" w:rsidRPr="002E4EC4">
        <w:rPr>
          <w:rFonts w:ascii="Arial" w:hAnsi="Arial" w:cs="Arial"/>
          <w:sz w:val="24"/>
          <w:szCs w:val="24"/>
        </w:rPr>
        <w:t xml:space="preserve">care and </w:t>
      </w:r>
      <w:r w:rsidR="00BB3C16" w:rsidRPr="002E4EC4">
        <w:rPr>
          <w:rFonts w:ascii="Arial" w:hAnsi="Arial" w:cs="Arial"/>
          <w:sz w:val="24"/>
          <w:szCs w:val="24"/>
        </w:rPr>
        <w:t>concern</w:t>
      </w:r>
      <w:r w:rsidR="008D6E79" w:rsidRPr="002E4EC4">
        <w:rPr>
          <w:rFonts w:ascii="Arial" w:hAnsi="Arial" w:cs="Arial"/>
          <w:sz w:val="24"/>
          <w:szCs w:val="24"/>
        </w:rPr>
        <w:t xml:space="preserve"> about the followers’ welfare. </w:t>
      </w:r>
      <w:r w:rsidR="002839AD" w:rsidRPr="002E4EC4">
        <w:rPr>
          <w:rFonts w:ascii="Arial" w:hAnsi="Arial" w:cs="Arial"/>
          <w:sz w:val="24"/>
          <w:szCs w:val="24"/>
        </w:rPr>
        <w:t>(</w:t>
      </w:r>
      <w:r w:rsidR="00DD50AA" w:rsidRPr="002E4EC4">
        <w:rPr>
          <w:rFonts w:ascii="Arial" w:hAnsi="Arial" w:cs="Arial"/>
          <w:sz w:val="24"/>
          <w:szCs w:val="24"/>
        </w:rPr>
        <w:t>Robbins and Judge, 2022, p. 466-476)</w:t>
      </w:r>
      <w:r w:rsidR="00723096" w:rsidRPr="002E4EC4">
        <w:rPr>
          <w:rFonts w:ascii="Arial" w:hAnsi="Arial" w:cs="Arial"/>
          <w:sz w:val="24"/>
          <w:szCs w:val="24"/>
        </w:rPr>
        <w:t>.</w:t>
      </w:r>
      <w:r w:rsidR="00444F73" w:rsidRPr="002E4EC4">
        <w:rPr>
          <w:rFonts w:ascii="Arial" w:hAnsi="Arial" w:cs="Arial"/>
          <w:sz w:val="24"/>
          <w:szCs w:val="24"/>
        </w:rPr>
        <w:tab/>
      </w:r>
    </w:p>
    <w:p w14:paraId="2CB86694" w14:textId="77777777" w:rsidR="00D73A22" w:rsidRPr="002E4EC4" w:rsidRDefault="00D73A22" w:rsidP="002E4EC4">
      <w:pPr>
        <w:spacing w:after="0" w:line="360" w:lineRule="auto"/>
        <w:ind w:right="-46"/>
        <w:jc w:val="both"/>
        <w:rPr>
          <w:rFonts w:ascii="Arial" w:hAnsi="Arial" w:cs="Arial"/>
          <w:sz w:val="24"/>
          <w:szCs w:val="24"/>
        </w:rPr>
      </w:pPr>
    </w:p>
    <w:p w14:paraId="32854CF3" w14:textId="281555CB" w:rsidR="00480B03" w:rsidRDefault="004602BF"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The University of Michigan </w:t>
      </w:r>
      <w:r w:rsidR="00E85D2A">
        <w:rPr>
          <w:rFonts w:ascii="Arial" w:hAnsi="Arial" w:cs="Arial"/>
          <w:sz w:val="24"/>
          <w:szCs w:val="24"/>
        </w:rPr>
        <w:t>s</w:t>
      </w:r>
      <w:r w:rsidRPr="002E4EC4">
        <w:rPr>
          <w:rFonts w:ascii="Arial" w:hAnsi="Arial" w:cs="Arial"/>
          <w:sz w:val="24"/>
          <w:szCs w:val="24"/>
        </w:rPr>
        <w:t>tudy</w:t>
      </w:r>
      <w:r w:rsidR="00E85D2A">
        <w:rPr>
          <w:rFonts w:ascii="Arial" w:hAnsi="Arial" w:cs="Arial"/>
          <w:sz w:val="24"/>
          <w:szCs w:val="24"/>
        </w:rPr>
        <w:t xml:space="preserve"> focuses on </w:t>
      </w:r>
      <w:r w:rsidRPr="002E4EC4">
        <w:rPr>
          <w:rFonts w:ascii="Arial" w:hAnsi="Arial" w:cs="Arial"/>
          <w:sz w:val="24"/>
          <w:szCs w:val="24"/>
        </w:rPr>
        <w:t>employee orient</w:t>
      </w:r>
      <w:r w:rsidR="00AE610F" w:rsidRPr="002E4EC4">
        <w:rPr>
          <w:rFonts w:ascii="Arial" w:hAnsi="Arial" w:cs="Arial"/>
          <w:sz w:val="24"/>
          <w:szCs w:val="24"/>
        </w:rPr>
        <w:t>ed and production oriented</w:t>
      </w:r>
      <w:r w:rsidR="006B3A2B" w:rsidRPr="002E4EC4">
        <w:rPr>
          <w:rFonts w:ascii="Arial" w:hAnsi="Arial" w:cs="Arial"/>
          <w:sz w:val="24"/>
          <w:szCs w:val="24"/>
        </w:rPr>
        <w:t xml:space="preserve"> behaviour</w:t>
      </w:r>
      <w:r w:rsidR="00AE610F" w:rsidRPr="002E4EC4">
        <w:rPr>
          <w:rFonts w:ascii="Arial" w:hAnsi="Arial" w:cs="Arial"/>
          <w:sz w:val="24"/>
          <w:szCs w:val="24"/>
        </w:rPr>
        <w:t xml:space="preserve">. </w:t>
      </w:r>
      <w:r w:rsidR="00F90F37" w:rsidRPr="002E4EC4">
        <w:rPr>
          <w:rFonts w:ascii="Arial" w:hAnsi="Arial" w:cs="Arial"/>
          <w:sz w:val="24"/>
          <w:szCs w:val="24"/>
        </w:rPr>
        <w:t>Employee oriented leaders prioritise building relationships with their followers</w:t>
      </w:r>
      <w:r w:rsidR="00E42382" w:rsidRPr="002E4EC4">
        <w:rPr>
          <w:rFonts w:ascii="Arial" w:hAnsi="Arial" w:cs="Arial"/>
          <w:sz w:val="24"/>
          <w:szCs w:val="24"/>
        </w:rPr>
        <w:t xml:space="preserve">, which is </w:t>
      </w:r>
      <w:r w:rsidR="00726D18" w:rsidRPr="002E4EC4">
        <w:rPr>
          <w:rFonts w:ascii="Arial" w:hAnsi="Arial" w:cs="Arial"/>
          <w:sz w:val="24"/>
          <w:szCs w:val="24"/>
        </w:rPr>
        <w:t>like</w:t>
      </w:r>
      <w:r w:rsidR="00E42382" w:rsidRPr="002E4EC4">
        <w:rPr>
          <w:rFonts w:ascii="Arial" w:hAnsi="Arial" w:cs="Arial"/>
          <w:sz w:val="24"/>
          <w:szCs w:val="24"/>
        </w:rPr>
        <w:t xml:space="preserve"> the </w:t>
      </w:r>
      <w:r w:rsidR="006A28E5" w:rsidRPr="002E4EC4">
        <w:rPr>
          <w:rFonts w:ascii="Arial" w:hAnsi="Arial" w:cs="Arial"/>
          <w:sz w:val="24"/>
          <w:szCs w:val="24"/>
        </w:rPr>
        <w:t>consideration</w:t>
      </w:r>
      <w:r w:rsidR="008676AE" w:rsidRPr="002E4EC4">
        <w:rPr>
          <w:rFonts w:ascii="Arial" w:hAnsi="Arial" w:cs="Arial"/>
          <w:sz w:val="24"/>
          <w:szCs w:val="24"/>
        </w:rPr>
        <w:t xml:space="preserve"> </w:t>
      </w:r>
      <w:r w:rsidR="006D6FE2" w:rsidRPr="002E4EC4">
        <w:rPr>
          <w:rFonts w:ascii="Arial" w:hAnsi="Arial" w:cs="Arial"/>
          <w:sz w:val="24"/>
          <w:szCs w:val="24"/>
        </w:rPr>
        <w:t>behaviours</w:t>
      </w:r>
      <w:r w:rsidR="008676AE" w:rsidRPr="002E4EC4">
        <w:rPr>
          <w:rFonts w:ascii="Arial" w:hAnsi="Arial" w:cs="Arial"/>
          <w:sz w:val="24"/>
          <w:szCs w:val="24"/>
        </w:rPr>
        <w:t xml:space="preserve"> from Ohio.  Production </w:t>
      </w:r>
      <w:r w:rsidR="00E60F44" w:rsidRPr="002E4EC4">
        <w:rPr>
          <w:rFonts w:ascii="Arial" w:hAnsi="Arial" w:cs="Arial"/>
          <w:sz w:val="24"/>
          <w:szCs w:val="24"/>
        </w:rPr>
        <w:t xml:space="preserve">oriented leaders prioritise </w:t>
      </w:r>
      <w:r w:rsidR="0079612E" w:rsidRPr="002E4EC4">
        <w:rPr>
          <w:rFonts w:ascii="Arial" w:hAnsi="Arial" w:cs="Arial"/>
          <w:sz w:val="24"/>
          <w:szCs w:val="24"/>
        </w:rPr>
        <w:t>task completion</w:t>
      </w:r>
      <w:r w:rsidR="0094430B" w:rsidRPr="002E4EC4">
        <w:rPr>
          <w:rFonts w:ascii="Arial" w:hAnsi="Arial" w:cs="Arial"/>
          <w:sz w:val="24"/>
          <w:szCs w:val="24"/>
        </w:rPr>
        <w:t xml:space="preserve"> </w:t>
      </w:r>
      <w:r w:rsidR="00B44708" w:rsidRPr="002E4EC4">
        <w:rPr>
          <w:rFonts w:ascii="Arial" w:hAnsi="Arial" w:cs="Arial"/>
          <w:sz w:val="24"/>
          <w:szCs w:val="24"/>
        </w:rPr>
        <w:t>/</w:t>
      </w:r>
      <w:r w:rsidR="0094430B" w:rsidRPr="002E4EC4">
        <w:rPr>
          <w:rFonts w:ascii="Arial" w:hAnsi="Arial" w:cs="Arial"/>
          <w:sz w:val="24"/>
          <w:szCs w:val="24"/>
        </w:rPr>
        <w:t xml:space="preserve"> </w:t>
      </w:r>
      <w:r w:rsidR="00B44708" w:rsidRPr="002E4EC4">
        <w:rPr>
          <w:rFonts w:ascii="Arial" w:hAnsi="Arial" w:cs="Arial"/>
          <w:sz w:val="24"/>
          <w:szCs w:val="24"/>
        </w:rPr>
        <w:t>production</w:t>
      </w:r>
      <w:r w:rsidR="0079612E" w:rsidRPr="002E4EC4">
        <w:rPr>
          <w:rFonts w:ascii="Arial" w:hAnsi="Arial" w:cs="Arial"/>
          <w:sz w:val="24"/>
          <w:szCs w:val="24"/>
        </w:rPr>
        <w:t xml:space="preserve"> and efficiency. </w:t>
      </w:r>
      <w:r w:rsidR="007129A7" w:rsidRPr="002E4EC4">
        <w:rPr>
          <w:rFonts w:ascii="Arial" w:hAnsi="Arial" w:cs="Arial"/>
          <w:sz w:val="24"/>
          <w:szCs w:val="24"/>
        </w:rPr>
        <w:t xml:space="preserve">Whilst the Ohio study indicates that leaders can </w:t>
      </w:r>
      <w:r w:rsidR="007D51F4" w:rsidRPr="002E4EC4">
        <w:rPr>
          <w:rFonts w:ascii="Arial" w:hAnsi="Arial" w:cs="Arial"/>
          <w:sz w:val="24"/>
          <w:szCs w:val="24"/>
        </w:rPr>
        <w:t xml:space="preserve">focus on initiating structure and consideration, </w:t>
      </w:r>
      <w:r w:rsidR="00C676D0" w:rsidRPr="002E4EC4">
        <w:rPr>
          <w:rFonts w:ascii="Arial" w:hAnsi="Arial" w:cs="Arial"/>
          <w:sz w:val="24"/>
          <w:szCs w:val="24"/>
        </w:rPr>
        <w:t xml:space="preserve">the University of Michigan study </w:t>
      </w:r>
      <w:r w:rsidR="007D51F4" w:rsidRPr="002E4EC4">
        <w:rPr>
          <w:rFonts w:ascii="Arial" w:hAnsi="Arial" w:cs="Arial"/>
          <w:sz w:val="24"/>
          <w:szCs w:val="24"/>
        </w:rPr>
        <w:t>reason</w:t>
      </w:r>
      <w:r w:rsidR="00C676D0" w:rsidRPr="002E4EC4">
        <w:rPr>
          <w:rFonts w:ascii="Arial" w:hAnsi="Arial" w:cs="Arial"/>
          <w:sz w:val="24"/>
          <w:szCs w:val="24"/>
        </w:rPr>
        <w:t>s</w:t>
      </w:r>
      <w:r w:rsidR="007D51F4" w:rsidRPr="002E4EC4">
        <w:rPr>
          <w:rFonts w:ascii="Arial" w:hAnsi="Arial" w:cs="Arial"/>
          <w:sz w:val="24"/>
          <w:szCs w:val="24"/>
        </w:rPr>
        <w:t xml:space="preserve"> that </w:t>
      </w:r>
      <w:r w:rsidR="008649EC" w:rsidRPr="002E4EC4">
        <w:rPr>
          <w:rFonts w:ascii="Arial" w:hAnsi="Arial" w:cs="Arial"/>
          <w:sz w:val="24"/>
          <w:szCs w:val="24"/>
        </w:rPr>
        <w:t xml:space="preserve">a leader will have a </w:t>
      </w:r>
      <w:r w:rsidR="003223DE" w:rsidRPr="002E4EC4">
        <w:rPr>
          <w:rFonts w:ascii="Arial" w:hAnsi="Arial" w:cs="Arial"/>
          <w:sz w:val="24"/>
          <w:szCs w:val="24"/>
        </w:rPr>
        <w:t xml:space="preserve">bias </w:t>
      </w:r>
      <w:r w:rsidR="00C676D0" w:rsidRPr="002E4EC4">
        <w:rPr>
          <w:rFonts w:ascii="Arial" w:hAnsi="Arial" w:cs="Arial"/>
          <w:sz w:val="24"/>
          <w:szCs w:val="24"/>
        </w:rPr>
        <w:t xml:space="preserve">either towards </w:t>
      </w:r>
      <w:r w:rsidR="006B3A2B" w:rsidRPr="002E4EC4">
        <w:rPr>
          <w:rFonts w:ascii="Arial" w:hAnsi="Arial" w:cs="Arial"/>
          <w:sz w:val="24"/>
          <w:szCs w:val="24"/>
        </w:rPr>
        <w:t>employee or production oriented behaviour</w:t>
      </w:r>
      <w:r w:rsidR="006976AD" w:rsidRPr="002E4EC4">
        <w:rPr>
          <w:rFonts w:ascii="Arial" w:hAnsi="Arial" w:cs="Arial"/>
          <w:sz w:val="24"/>
          <w:szCs w:val="24"/>
        </w:rPr>
        <w:t>.</w:t>
      </w:r>
      <w:r w:rsidR="003223DE" w:rsidRPr="002E4EC4">
        <w:rPr>
          <w:rFonts w:ascii="Arial" w:hAnsi="Arial" w:cs="Arial"/>
          <w:sz w:val="24"/>
          <w:szCs w:val="24"/>
        </w:rPr>
        <w:t xml:space="preserve"> </w:t>
      </w:r>
      <w:r w:rsidR="006B3A2B" w:rsidRPr="002E4EC4">
        <w:rPr>
          <w:rFonts w:ascii="Arial" w:hAnsi="Arial" w:cs="Arial"/>
          <w:sz w:val="24"/>
          <w:szCs w:val="24"/>
        </w:rPr>
        <w:t>(Northouse, 2016, p. 73).</w:t>
      </w:r>
      <w:r w:rsidR="00C93EAD" w:rsidRPr="002E4EC4">
        <w:rPr>
          <w:rFonts w:ascii="Arial" w:hAnsi="Arial" w:cs="Arial"/>
          <w:sz w:val="24"/>
          <w:szCs w:val="24"/>
        </w:rPr>
        <w:t xml:space="preserve"> </w:t>
      </w:r>
      <w:r w:rsidR="00480B03" w:rsidRPr="002E4EC4">
        <w:rPr>
          <w:rFonts w:ascii="Arial" w:hAnsi="Arial" w:cs="Arial"/>
          <w:sz w:val="24"/>
          <w:szCs w:val="24"/>
        </w:rPr>
        <w:t>Limitations of behavioural theory</w:t>
      </w:r>
      <w:r w:rsidR="00B910D2" w:rsidRPr="002E4EC4">
        <w:rPr>
          <w:rFonts w:ascii="Arial" w:hAnsi="Arial" w:cs="Arial"/>
          <w:sz w:val="24"/>
          <w:szCs w:val="24"/>
        </w:rPr>
        <w:t xml:space="preserve"> include</w:t>
      </w:r>
      <w:r w:rsidR="00480B03" w:rsidRPr="002E4EC4">
        <w:rPr>
          <w:rFonts w:ascii="Arial" w:hAnsi="Arial" w:cs="Arial"/>
          <w:sz w:val="24"/>
          <w:szCs w:val="24"/>
        </w:rPr>
        <w:t xml:space="preserve"> </w:t>
      </w:r>
      <w:r w:rsidR="006241F5" w:rsidRPr="002E4EC4">
        <w:rPr>
          <w:rFonts w:ascii="Arial" w:hAnsi="Arial" w:cs="Arial"/>
          <w:sz w:val="24"/>
          <w:szCs w:val="24"/>
        </w:rPr>
        <w:t xml:space="preserve">“it failed to find the one best style, </w:t>
      </w:r>
      <w:r w:rsidR="00155D3A" w:rsidRPr="002E4EC4">
        <w:rPr>
          <w:rFonts w:ascii="Arial" w:hAnsi="Arial" w:cs="Arial"/>
          <w:sz w:val="24"/>
          <w:szCs w:val="24"/>
        </w:rPr>
        <w:t>doesn’t advise when to use which style when</w:t>
      </w:r>
      <w:r w:rsidR="00294151" w:rsidRPr="002E4EC4">
        <w:rPr>
          <w:rFonts w:ascii="Arial" w:hAnsi="Arial" w:cs="Arial"/>
          <w:sz w:val="24"/>
          <w:szCs w:val="24"/>
        </w:rPr>
        <w:t xml:space="preserve"> and doesn’t consider the situation</w:t>
      </w:r>
      <w:r w:rsidR="006241F5" w:rsidRPr="002E4EC4">
        <w:rPr>
          <w:rFonts w:ascii="Arial" w:hAnsi="Arial" w:cs="Arial"/>
          <w:sz w:val="24"/>
          <w:szCs w:val="24"/>
        </w:rPr>
        <w:t>.” (Lussier, 2022)</w:t>
      </w:r>
      <w:r w:rsidR="00C93EAD" w:rsidRPr="002E4EC4">
        <w:rPr>
          <w:rFonts w:ascii="Arial" w:hAnsi="Arial" w:cs="Arial"/>
          <w:sz w:val="24"/>
          <w:szCs w:val="24"/>
        </w:rPr>
        <w:t>.</w:t>
      </w:r>
    </w:p>
    <w:p w14:paraId="0237816B" w14:textId="77777777" w:rsidR="00D73A22" w:rsidRPr="002E4EC4" w:rsidRDefault="00D73A22" w:rsidP="002E4EC4">
      <w:pPr>
        <w:spacing w:after="0" w:line="360" w:lineRule="auto"/>
        <w:ind w:right="-46"/>
        <w:jc w:val="both"/>
        <w:rPr>
          <w:rFonts w:ascii="Arial" w:hAnsi="Arial" w:cs="Arial"/>
          <w:sz w:val="24"/>
          <w:szCs w:val="24"/>
        </w:rPr>
      </w:pPr>
    </w:p>
    <w:p w14:paraId="27E3FFED" w14:textId="0279A864" w:rsidR="002E573D" w:rsidRDefault="00855909" w:rsidP="002E4EC4">
      <w:pPr>
        <w:spacing w:after="0" w:line="360" w:lineRule="auto"/>
        <w:ind w:right="-46"/>
        <w:jc w:val="both"/>
        <w:rPr>
          <w:rFonts w:ascii="Arial" w:hAnsi="Arial" w:cs="Arial"/>
          <w:sz w:val="24"/>
          <w:szCs w:val="24"/>
          <w:u w:val="single"/>
        </w:rPr>
      </w:pPr>
      <w:r w:rsidRPr="002E4EC4">
        <w:rPr>
          <w:rFonts w:ascii="Arial" w:hAnsi="Arial" w:cs="Arial"/>
          <w:sz w:val="24"/>
          <w:szCs w:val="24"/>
        </w:rPr>
        <w:t>4.2.3</w:t>
      </w:r>
      <w:r w:rsidRPr="002E4EC4">
        <w:rPr>
          <w:rFonts w:ascii="Arial" w:hAnsi="Arial" w:cs="Arial"/>
          <w:sz w:val="24"/>
          <w:szCs w:val="24"/>
        </w:rPr>
        <w:tab/>
      </w:r>
      <w:r w:rsidR="00E4228C" w:rsidRPr="002E4EC4">
        <w:rPr>
          <w:rFonts w:ascii="Arial" w:hAnsi="Arial" w:cs="Arial"/>
          <w:sz w:val="24"/>
          <w:szCs w:val="24"/>
          <w:u w:val="single"/>
        </w:rPr>
        <w:t>Contingency</w:t>
      </w:r>
      <w:r w:rsidR="00D7655C" w:rsidRPr="002E4EC4">
        <w:rPr>
          <w:rFonts w:ascii="Arial" w:hAnsi="Arial" w:cs="Arial"/>
          <w:sz w:val="24"/>
          <w:szCs w:val="24"/>
          <w:u w:val="single"/>
        </w:rPr>
        <w:t xml:space="preserve"> </w:t>
      </w:r>
      <w:r w:rsidR="009E67F9" w:rsidRPr="002E4EC4">
        <w:rPr>
          <w:rFonts w:ascii="Arial" w:hAnsi="Arial" w:cs="Arial"/>
          <w:sz w:val="24"/>
          <w:szCs w:val="24"/>
          <w:u w:val="single"/>
        </w:rPr>
        <w:t>Theories</w:t>
      </w:r>
    </w:p>
    <w:p w14:paraId="2F0A3F98" w14:textId="77777777" w:rsidR="00D73A22" w:rsidRPr="002E4EC4" w:rsidRDefault="00D73A22" w:rsidP="002E4EC4">
      <w:pPr>
        <w:spacing w:after="0" w:line="360" w:lineRule="auto"/>
        <w:ind w:right="-46"/>
        <w:jc w:val="both"/>
        <w:rPr>
          <w:rFonts w:ascii="Arial" w:hAnsi="Arial" w:cs="Arial"/>
          <w:sz w:val="24"/>
          <w:szCs w:val="24"/>
          <w:u w:val="single"/>
        </w:rPr>
      </w:pPr>
    </w:p>
    <w:p w14:paraId="22F74F96" w14:textId="2DC7C129" w:rsidR="009E67F9" w:rsidRPr="002E4EC4" w:rsidRDefault="00DA4AC4" w:rsidP="002E4EC4">
      <w:pPr>
        <w:spacing w:after="0" w:line="360" w:lineRule="auto"/>
        <w:ind w:right="-46"/>
        <w:jc w:val="both"/>
        <w:rPr>
          <w:rFonts w:ascii="Arial" w:hAnsi="Arial" w:cs="Arial"/>
          <w:sz w:val="24"/>
          <w:szCs w:val="24"/>
        </w:rPr>
      </w:pPr>
      <w:r w:rsidRPr="002E4EC4">
        <w:rPr>
          <w:rFonts w:ascii="Arial" w:hAnsi="Arial" w:cs="Arial"/>
          <w:sz w:val="24"/>
          <w:szCs w:val="24"/>
        </w:rPr>
        <w:t>Contingency theories emerge</w:t>
      </w:r>
      <w:r w:rsidR="00AE440E" w:rsidRPr="002E4EC4">
        <w:rPr>
          <w:rFonts w:ascii="Arial" w:hAnsi="Arial" w:cs="Arial"/>
          <w:sz w:val="24"/>
          <w:szCs w:val="24"/>
        </w:rPr>
        <w:t>d in the late 1960’s and have continued to be developed</w:t>
      </w:r>
      <w:r w:rsidR="00DC4E74" w:rsidRPr="002E4EC4">
        <w:rPr>
          <w:rFonts w:ascii="Arial" w:hAnsi="Arial" w:cs="Arial"/>
          <w:sz w:val="24"/>
          <w:szCs w:val="24"/>
        </w:rPr>
        <w:t xml:space="preserve">. </w:t>
      </w:r>
      <w:r w:rsidR="007C552C" w:rsidRPr="002E4EC4">
        <w:rPr>
          <w:rFonts w:ascii="Arial" w:hAnsi="Arial" w:cs="Arial"/>
          <w:sz w:val="24"/>
          <w:szCs w:val="24"/>
        </w:rPr>
        <w:t>They</w:t>
      </w:r>
      <w:r w:rsidR="004C2550" w:rsidRPr="002E4EC4">
        <w:rPr>
          <w:rFonts w:ascii="Arial" w:hAnsi="Arial" w:cs="Arial"/>
          <w:sz w:val="24"/>
          <w:szCs w:val="24"/>
        </w:rPr>
        <w:t xml:space="preserve"> acknowledge that leadership effectiveness depends on the situation or context</w:t>
      </w:r>
      <w:r w:rsidR="007C552C" w:rsidRPr="002E4EC4">
        <w:rPr>
          <w:rFonts w:ascii="Arial" w:hAnsi="Arial" w:cs="Arial"/>
          <w:sz w:val="24"/>
          <w:szCs w:val="24"/>
        </w:rPr>
        <w:t>.</w:t>
      </w:r>
      <w:r w:rsidR="00D5114E" w:rsidRPr="002E4EC4">
        <w:rPr>
          <w:rFonts w:ascii="Arial" w:hAnsi="Arial" w:cs="Arial"/>
          <w:sz w:val="24"/>
          <w:szCs w:val="24"/>
        </w:rPr>
        <w:t xml:space="preserve"> </w:t>
      </w:r>
      <w:r w:rsidR="00D32517" w:rsidRPr="002E4EC4">
        <w:rPr>
          <w:rFonts w:ascii="Arial" w:hAnsi="Arial" w:cs="Arial"/>
          <w:sz w:val="24"/>
          <w:szCs w:val="24"/>
        </w:rPr>
        <w:t>There is no one size fits all approach</w:t>
      </w:r>
      <w:r w:rsidR="00FA2BBC" w:rsidRPr="002E4EC4">
        <w:rPr>
          <w:rFonts w:ascii="Arial" w:hAnsi="Arial" w:cs="Arial"/>
          <w:sz w:val="24"/>
          <w:szCs w:val="24"/>
        </w:rPr>
        <w:t xml:space="preserve"> and different leadership styles or behaviours may be </w:t>
      </w:r>
      <w:r w:rsidR="00E91BE6" w:rsidRPr="002E4EC4">
        <w:rPr>
          <w:rFonts w:ascii="Arial" w:hAnsi="Arial" w:cs="Arial"/>
          <w:sz w:val="24"/>
          <w:szCs w:val="24"/>
        </w:rPr>
        <w:t>effective</w:t>
      </w:r>
      <w:r w:rsidR="00FA2BBC" w:rsidRPr="002E4EC4">
        <w:rPr>
          <w:rFonts w:ascii="Arial" w:hAnsi="Arial" w:cs="Arial"/>
          <w:sz w:val="24"/>
          <w:szCs w:val="24"/>
        </w:rPr>
        <w:t xml:space="preserve"> dependent on the uniqueness of the situation.</w:t>
      </w:r>
    </w:p>
    <w:p w14:paraId="3FF0F695" w14:textId="77777777" w:rsidR="00D73A22" w:rsidRDefault="00D73A22" w:rsidP="002E4EC4">
      <w:pPr>
        <w:spacing w:after="0" w:line="360" w:lineRule="auto"/>
        <w:ind w:right="-46"/>
        <w:jc w:val="both"/>
        <w:rPr>
          <w:rFonts w:ascii="Arial" w:hAnsi="Arial" w:cs="Arial"/>
          <w:sz w:val="24"/>
          <w:szCs w:val="24"/>
        </w:rPr>
      </w:pPr>
    </w:p>
    <w:p w14:paraId="23AEE860" w14:textId="1A30786A" w:rsidR="00AD685C" w:rsidRDefault="00F77A64" w:rsidP="002E4EC4">
      <w:pPr>
        <w:spacing w:after="0" w:line="360" w:lineRule="auto"/>
        <w:ind w:right="-46"/>
        <w:jc w:val="both"/>
        <w:rPr>
          <w:rFonts w:ascii="Arial" w:hAnsi="Arial" w:cs="Arial"/>
          <w:sz w:val="24"/>
          <w:szCs w:val="24"/>
        </w:rPr>
      </w:pPr>
      <w:r w:rsidRPr="002E4EC4">
        <w:rPr>
          <w:rFonts w:ascii="Arial" w:hAnsi="Arial" w:cs="Arial"/>
          <w:sz w:val="24"/>
          <w:szCs w:val="24"/>
        </w:rPr>
        <w:lastRenderedPageBreak/>
        <w:t>The Fied</w:t>
      </w:r>
      <w:r w:rsidR="00F0637A" w:rsidRPr="002E4EC4">
        <w:rPr>
          <w:rFonts w:ascii="Arial" w:hAnsi="Arial" w:cs="Arial"/>
          <w:sz w:val="24"/>
          <w:szCs w:val="24"/>
        </w:rPr>
        <w:t>l</w:t>
      </w:r>
      <w:r w:rsidRPr="002E4EC4">
        <w:rPr>
          <w:rFonts w:ascii="Arial" w:hAnsi="Arial" w:cs="Arial"/>
          <w:sz w:val="24"/>
          <w:szCs w:val="24"/>
        </w:rPr>
        <w:t>er contingency model</w:t>
      </w:r>
      <w:r w:rsidR="00853962" w:rsidRPr="002E4EC4">
        <w:rPr>
          <w:rFonts w:ascii="Arial" w:hAnsi="Arial" w:cs="Arial"/>
          <w:sz w:val="24"/>
          <w:szCs w:val="24"/>
        </w:rPr>
        <w:t xml:space="preserve"> proposes that the effectiveness of a le</w:t>
      </w:r>
      <w:r w:rsidR="0066615E" w:rsidRPr="002E4EC4">
        <w:rPr>
          <w:rFonts w:ascii="Arial" w:hAnsi="Arial" w:cs="Arial"/>
          <w:sz w:val="24"/>
          <w:szCs w:val="24"/>
        </w:rPr>
        <w:t>a</w:t>
      </w:r>
      <w:r w:rsidR="00853962" w:rsidRPr="002E4EC4">
        <w:rPr>
          <w:rFonts w:ascii="Arial" w:hAnsi="Arial" w:cs="Arial"/>
          <w:sz w:val="24"/>
          <w:szCs w:val="24"/>
        </w:rPr>
        <w:t>der is determined by the interaction between</w:t>
      </w:r>
      <w:r w:rsidR="0066615E" w:rsidRPr="002E4EC4">
        <w:rPr>
          <w:rFonts w:ascii="Arial" w:hAnsi="Arial" w:cs="Arial"/>
          <w:sz w:val="24"/>
          <w:szCs w:val="24"/>
        </w:rPr>
        <w:t xml:space="preserve"> their leadership style and the situation.</w:t>
      </w:r>
      <w:r w:rsidR="007A72F3" w:rsidRPr="002E4EC4">
        <w:rPr>
          <w:rFonts w:ascii="Arial" w:hAnsi="Arial" w:cs="Arial"/>
          <w:sz w:val="24"/>
          <w:szCs w:val="24"/>
        </w:rPr>
        <w:t xml:space="preserve"> </w:t>
      </w:r>
      <w:r w:rsidR="00F11177" w:rsidRPr="002E4EC4">
        <w:rPr>
          <w:rFonts w:ascii="Arial" w:hAnsi="Arial" w:cs="Arial"/>
          <w:sz w:val="24"/>
          <w:szCs w:val="24"/>
        </w:rPr>
        <w:t xml:space="preserve">Completion of </w:t>
      </w:r>
      <w:r w:rsidR="00891B84" w:rsidRPr="002E4EC4">
        <w:rPr>
          <w:rFonts w:ascii="Arial" w:hAnsi="Arial" w:cs="Arial"/>
          <w:sz w:val="24"/>
          <w:szCs w:val="24"/>
        </w:rPr>
        <w:t>a least preferred co-worker (LPC) scale</w:t>
      </w:r>
      <w:r w:rsidR="00BA3D0E" w:rsidRPr="002E4EC4">
        <w:rPr>
          <w:rFonts w:ascii="Arial" w:hAnsi="Arial" w:cs="Arial"/>
          <w:sz w:val="24"/>
          <w:szCs w:val="24"/>
        </w:rPr>
        <w:t xml:space="preserve"> (Mullins &amp; Rees, </w:t>
      </w:r>
      <w:r w:rsidR="00F36914" w:rsidRPr="002E4EC4">
        <w:rPr>
          <w:rFonts w:ascii="Arial" w:hAnsi="Arial" w:cs="Arial"/>
          <w:sz w:val="24"/>
          <w:szCs w:val="24"/>
        </w:rPr>
        <w:t xml:space="preserve">2023, p. 319), </w:t>
      </w:r>
      <w:r w:rsidR="007A72F3" w:rsidRPr="002E4EC4">
        <w:rPr>
          <w:rFonts w:ascii="Arial" w:hAnsi="Arial" w:cs="Arial"/>
          <w:sz w:val="24"/>
          <w:szCs w:val="24"/>
        </w:rPr>
        <w:t xml:space="preserve">determines if the leader is </w:t>
      </w:r>
      <w:r w:rsidR="00FC40DF" w:rsidRPr="002E4EC4">
        <w:rPr>
          <w:rFonts w:ascii="Arial" w:hAnsi="Arial" w:cs="Arial"/>
          <w:sz w:val="24"/>
          <w:szCs w:val="24"/>
        </w:rPr>
        <w:t xml:space="preserve">relationship oriented or </w:t>
      </w:r>
      <w:r w:rsidR="007A72F3" w:rsidRPr="002E4EC4">
        <w:rPr>
          <w:rFonts w:ascii="Arial" w:hAnsi="Arial" w:cs="Arial"/>
          <w:sz w:val="24"/>
          <w:szCs w:val="24"/>
        </w:rPr>
        <w:t>task o</w:t>
      </w:r>
      <w:r w:rsidR="00FC40DF" w:rsidRPr="002E4EC4">
        <w:rPr>
          <w:rFonts w:ascii="Arial" w:hAnsi="Arial" w:cs="Arial"/>
          <w:sz w:val="24"/>
          <w:szCs w:val="24"/>
        </w:rPr>
        <w:t>riented</w:t>
      </w:r>
      <w:r w:rsidR="00661956" w:rsidRPr="002E4EC4">
        <w:rPr>
          <w:rFonts w:ascii="Arial" w:hAnsi="Arial" w:cs="Arial"/>
          <w:sz w:val="24"/>
          <w:szCs w:val="24"/>
        </w:rPr>
        <w:t>,</w:t>
      </w:r>
      <w:r w:rsidR="00436401" w:rsidRPr="002E4EC4">
        <w:rPr>
          <w:rFonts w:ascii="Arial" w:hAnsi="Arial" w:cs="Arial"/>
          <w:sz w:val="24"/>
          <w:szCs w:val="24"/>
        </w:rPr>
        <w:t xml:space="preserve"> however its strict practical application makes it problematic</w:t>
      </w:r>
      <w:r w:rsidR="00FC40DF" w:rsidRPr="002E4EC4">
        <w:rPr>
          <w:rFonts w:ascii="Arial" w:hAnsi="Arial" w:cs="Arial"/>
          <w:sz w:val="24"/>
          <w:szCs w:val="24"/>
        </w:rPr>
        <w:t>.</w:t>
      </w:r>
      <w:r w:rsidR="009819FA" w:rsidRPr="002E4EC4">
        <w:rPr>
          <w:rFonts w:ascii="Arial" w:hAnsi="Arial" w:cs="Arial"/>
          <w:sz w:val="24"/>
          <w:szCs w:val="24"/>
        </w:rPr>
        <w:t xml:space="preserve"> (Robbins &amp; Judge, 2022, p. 468</w:t>
      </w:r>
      <w:r w:rsidR="00436401" w:rsidRPr="002E4EC4">
        <w:rPr>
          <w:rFonts w:ascii="Arial" w:hAnsi="Arial" w:cs="Arial"/>
          <w:sz w:val="24"/>
          <w:szCs w:val="24"/>
        </w:rPr>
        <w:t>-469</w:t>
      </w:r>
      <w:r w:rsidR="009819FA" w:rsidRPr="002E4EC4">
        <w:rPr>
          <w:rFonts w:ascii="Arial" w:hAnsi="Arial" w:cs="Arial"/>
          <w:sz w:val="24"/>
          <w:szCs w:val="24"/>
        </w:rPr>
        <w:t>).</w:t>
      </w:r>
      <w:r w:rsidR="003F7897" w:rsidRPr="002E4EC4">
        <w:rPr>
          <w:rFonts w:ascii="Arial" w:hAnsi="Arial" w:cs="Arial"/>
          <w:sz w:val="24"/>
          <w:szCs w:val="24"/>
        </w:rPr>
        <w:t xml:space="preserve"> </w:t>
      </w:r>
    </w:p>
    <w:p w14:paraId="2FDD5772" w14:textId="77777777" w:rsidR="007D0979" w:rsidRPr="002E4EC4" w:rsidRDefault="007D0979" w:rsidP="002E4EC4">
      <w:pPr>
        <w:spacing w:after="0" w:line="360" w:lineRule="auto"/>
        <w:ind w:right="-46"/>
        <w:jc w:val="both"/>
        <w:rPr>
          <w:rFonts w:ascii="Arial" w:hAnsi="Arial" w:cs="Arial"/>
          <w:sz w:val="24"/>
          <w:szCs w:val="24"/>
        </w:rPr>
      </w:pPr>
    </w:p>
    <w:p w14:paraId="68F7674D" w14:textId="0A586F35" w:rsidR="00020E49" w:rsidRDefault="008159F7" w:rsidP="002E4EC4">
      <w:pPr>
        <w:spacing w:after="0" w:line="360" w:lineRule="auto"/>
        <w:ind w:right="-46"/>
        <w:jc w:val="both"/>
        <w:rPr>
          <w:rFonts w:ascii="Arial" w:hAnsi="Arial" w:cs="Arial"/>
          <w:sz w:val="24"/>
          <w:szCs w:val="24"/>
        </w:rPr>
      </w:pPr>
      <w:r w:rsidRPr="002E4EC4">
        <w:rPr>
          <w:rFonts w:ascii="Arial" w:hAnsi="Arial" w:cs="Arial"/>
          <w:sz w:val="24"/>
          <w:szCs w:val="24"/>
        </w:rPr>
        <w:t>Path-Goal Theory, developed by Robert House suggest</w:t>
      </w:r>
      <w:r w:rsidR="003E3B43">
        <w:rPr>
          <w:rFonts w:ascii="Arial" w:hAnsi="Arial" w:cs="Arial"/>
          <w:sz w:val="24"/>
          <w:szCs w:val="24"/>
        </w:rPr>
        <w:t>s</w:t>
      </w:r>
      <w:r w:rsidRPr="002E4EC4">
        <w:rPr>
          <w:rFonts w:ascii="Arial" w:hAnsi="Arial" w:cs="Arial"/>
          <w:sz w:val="24"/>
          <w:szCs w:val="24"/>
        </w:rPr>
        <w:t xml:space="preserve"> that effective leadership involves clarifying the paths towards achieving a goal</w:t>
      </w:r>
      <w:r w:rsidR="00B07F85" w:rsidRPr="002E4EC4">
        <w:rPr>
          <w:rFonts w:ascii="Arial" w:hAnsi="Arial" w:cs="Arial"/>
          <w:sz w:val="24"/>
          <w:szCs w:val="24"/>
        </w:rPr>
        <w:t xml:space="preserve"> and providing the support required to help followers achieve the goal</w:t>
      </w:r>
      <w:r w:rsidR="006976AD" w:rsidRPr="002E4EC4">
        <w:rPr>
          <w:rFonts w:ascii="Arial" w:hAnsi="Arial" w:cs="Arial"/>
          <w:sz w:val="24"/>
          <w:szCs w:val="24"/>
        </w:rPr>
        <w:t>.</w:t>
      </w:r>
      <w:r w:rsidR="00C4241F" w:rsidRPr="002E4EC4">
        <w:rPr>
          <w:rFonts w:ascii="Arial" w:hAnsi="Arial" w:cs="Arial"/>
          <w:sz w:val="24"/>
          <w:szCs w:val="24"/>
        </w:rPr>
        <w:t xml:space="preserve"> (Robbins &amp; Judge, 2022, p. 470)</w:t>
      </w:r>
      <w:r w:rsidR="00020E49" w:rsidRPr="002E4EC4">
        <w:rPr>
          <w:rFonts w:ascii="Arial" w:hAnsi="Arial" w:cs="Arial"/>
          <w:sz w:val="24"/>
          <w:szCs w:val="24"/>
        </w:rPr>
        <w:t xml:space="preserve">. </w:t>
      </w:r>
      <w:r w:rsidR="000B2D59" w:rsidRPr="002E4EC4">
        <w:rPr>
          <w:rFonts w:ascii="Arial" w:hAnsi="Arial" w:cs="Arial"/>
          <w:sz w:val="24"/>
          <w:szCs w:val="24"/>
        </w:rPr>
        <w:t xml:space="preserve">House identified four leadership </w:t>
      </w:r>
      <w:r w:rsidR="00D652C0" w:rsidRPr="002E4EC4">
        <w:rPr>
          <w:rFonts w:ascii="Arial" w:hAnsi="Arial" w:cs="Arial"/>
          <w:sz w:val="24"/>
          <w:szCs w:val="24"/>
        </w:rPr>
        <w:t>styles</w:t>
      </w:r>
      <w:r w:rsidR="000B2D59" w:rsidRPr="002E4EC4">
        <w:rPr>
          <w:rFonts w:ascii="Arial" w:hAnsi="Arial" w:cs="Arial"/>
          <w:sz w:val="24"/>
          <w:szCs w:val="24"/>
        </w:rPr>
        <w:t>: directive, supportive, participate and achievement</w:t>
      </w:r>
      <w:r w:rsidR="00052374" w:rsidRPr="002E4EC4">
        <w:rPr>
          <w:rFonts w:ascii="Arial" w:hAnsi="Arial" w:cs="Arial"/>
          <w:sz w:val="24"/>
          <w:szCs w:val="24"/>
        </w:rPr>
        <w:t xml:space="preserve">-oriented. </w:t>
      </w:r>
      <w:r w:rsidR="00F3401C">
        <w:rPr>
          <w:rFonts w:ascii="Arial" w:hAnsi="Arial" w:cs="Arial"/>
          <w:sz w:val="24"/>
          <w:szCs w:val="24"/>
        </w:rPr>
        <w:t>The l</w:t>
      </w:r>
      <w:r w:rsidR="00674C3C" w:rsidRPr="002E4EC4">
        <w:rPr>
          <w:rFonts w:ascii="Arial" w:hAnsi="Arial" w:cs="Arial"/>
          <w:sz w:val="24"/>
          <w:szCs w:val="24"/>
        </w:rPr>
        <w:t xml:space="preserve">eadership behaviour being determined by the situational factors </w:t>
      </w:r>
      <w:r w:rsidR="004206D7" w:rsidRPr="002E4EC4">
        <w:rPr>
          <w:rFonts w:ascii="Arial" w:hAnsi="Arial" w:cs="Arial"/>
          <w:sz w:val="24"/>
          <w:szCs w:val="24"/>
        </w:rPr>
        <w:t xml:space="preserve">of the nature of the task and the personal characteristics of the followers.  It is suggested that </w:t>
      </w:r>
      <w:r w:rsidR="000223BC" w:rsidRPr="002E4EC4">
        <w:rPr>
          <w:rFonts w:ascii="Arial" w:hAnsi="Arial" w:cs="Arial"/>
          <w:sz w:val="24"/>
          <w:szCs w:val="24"/>
        </w:rPr>
        <w:t>a leader will utilise any of the listed behaviours in varying situations (</w:t>
      </w:r>
      <w:r w:rsidR="008C0450" w:rsidRPr="002E4EC4">
        <w:rPr>
          <w:rFonts w:ascii="Arial" w:hAnsi="Arial" w:cs="Arial"/>
          <w:sz w:val="24"/>
          <w:szCs w:val="24"/>
        </w:rPr>
        <w:t>Mullins &amp; Rees, 2023, p. 321).</w:t>
      </w:r>
    </w:p>
    <w:p w14:paraId="4C947B5F" w14:textId="77777777" w:rsidR="007D0979" w:rsidRPr="002E4EC4" w:rsidRDefault="007D0979" w:rsidP="002E4EC4">
      <w:pPr>
        <w:spacing w:after="0" w:line="360" w:lineRule="auto"/>
        <w:ind w:right="-46"/>
        <w:jc w:val="both"/>
        <w:rPr>
          <w:rFonts w:ascii="Arial" w:hAnsi="Arial" w:cs="Arial"/>
          <w:sz w:val="24"/>
          <w:szCs w:val="24"/>
        </w:rPr>
      </w:pPr>
    </w:p>
    <w:p w14:paraId="413C5450" w14:textId="6F5FDFAD" w:rsidR="008C0450" w:rsidRDefault="00A73CB6"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Leader-Member Exchange (LMX) Theory, </w:t>
      </w:r>
      <w:r w:rsidR="00BE428F" w:rsidRPr="002E4EC4">
        <w:rPr>
          <w:rFonts w:ascii="Arial" w:hAnsi="Arial" w:cs="Arial"/>
          <w:sz w:val="24"/>
          <w:szCs w:val="24"/>
        </w:rPr>
        <w:t xml:space="preserve">is a contemporary theory </w:t>
      </w:r>
      <w:r w:rsidR="000D06C4" w:rsidRPr="002E4EC4">
        <w:rPr>
          <w:rFonts w:ascii="Arial" w:hAnsi="Arial" w:cs="Arial"/>
          <w:sz w:val="24"/>
          <w:szCs w:val="24"/>
        </w:rPr>
        <w:t xml:space="preserve">built on previous contingency theories. </w:t>
      </w:r>
      <w:r w:rsidR="00CC049F" w:rsidRPr="002E4EC4">
        <w:rPr>
          <w:rFonts w:ascii="Arial" w:hAnsi="Arial" w:cs="Arial"/>
          <w:sz w:val="24"/>
          <w:szCs w:val="24"/>
        </w:rPr>
        <w:t xml:space="preserve">“It makes the leader-member relationship </w:t>
      </w:r>
      <w:r w:rsidR="00D337C2" w:rsidRPr="002E4EC4">
        <w:rPr>
          <w:rFonts w:ascii="Arial" w:hAnsi="Arial" w:cs="Arial"/>
          <w:sz w:val="24"/>
          <w:szCs w:val="24"/>
        </w:rPr>
        <w:t xml:space="preserve">the pivotal concept </w:t>
      </w:r>
      <w:r w:rsidR="00144DF0" w:rsidRPr="002E4EC4">
        <w:rPr>
          <w:rFonts w:ascii="Arial" w:hAnsi="Arial" w:cs="Arial"/>
          <w:sz w:val="24"/>
          <w:szCs w:val="24"/>
        </w:rPr>
        <w:t>in</w:t>
      </w:r>
      <w:r w:rsidR="00D337C2" w:rsidRPr="002E4EC4">
        <w:rPr>
          <w:rFonts w:ascii="Arial" w:hAnsi="Arial" w:cs="Arial"/>
          <w:sz w:val="24"/>
          <w:szCs w:val="24"/>
        </w:rPr>
        <w:t xml:space="preserve"> the leadership process.” (</w:t>
      </w:r>
      <w:r w:rsidR="002B68ED" w:rsidRPr="002E4EC4">
        <w:rPr>
          <w:rFonts w:ascii="Arial" w:hAnsi="Arial" w:cs="Arial"/>
          <w:sz w:val="24"/>
          <w:szCs w:val="24"/>
        </w:rPr>
        <w:t xml:space="preserve">Northouse, 2016, p. 157). </w:t>
      </w:r>
      <w:r w:rsidR="00D337C2" w:rsidRPr="002E4EC4">
        <w:rPr>
          <w:rFonts w:ascii="Arial" w:hAnsi="Arial" w:cs="Arial"/>
          <w:sz w:val="24"/>
          <w:szCs w:val="24"/>
        </w:rPr>
        <w:t>The l</w:t>
      </w:r>
      <w:r w:rsidR="00C1640F" w:rsidRPr="002E4EC4">
        <w:rPr>
          <w:rFonts w:ascii="Arial" w:hAnsi="Arial" w:cs="Arial"/>
          <w:sz w:val="24"/>
          <w:szCs w:val="24"/>
        </w:rPr>
        <w:t>eader build</w:t>
      </w:r>
      <w:r w:rsidR="00D337C2" w:rsidRPr="002E4EC4">
        <w:rPr>
          <w:rFonts w:ascii="Arial" w:hAnsi="Arial" w:cs="Arial"/>
          <w:sz w:val="24"/>
          <w:szCs w:val="24"/>
        </w:rPr>
        <w:t>s</w:t>
      </w:r>
      <w:r w:rsidR="00C1640F" w:rsidRPr="002E4EC4">
        <w:rPr>
          <w:rFonts w:ascii="Arial" w:hAnsi="Arial" w:cs="Arial"/>
          <w:sz w:val="24"/>
          <w:szCs w:val="24"/>
        </w:rPr>
        <w:t xml:space="preserve"> a closeknit </w:t>
      </w:r>
      <w:r w:rsidR="002333AB" w:rsidRPr="002E4EC4">
        <w:rPr>
          <w:rFonts w:ascii="Arial" w:hAnsi="Arial" w:cs="Arial"/>
          <w:sz w:val="24"/>
          <w:szCs w:val="24"/>
        </w:rPr>
        <w:t xml:space="preserve">partnership </w:t>
      </w:r>
      <w:r w:rsidR="00C1640F" w:rsidRPr="002E4EC4">
        <w:rPr>
          <w:rFonts w:ascii="Arial" w:hAnsi="Arial" w:cs="Arial"/>
          <w:sz w:val="24"/>
          <w:szCs w:val="24"/>
        </w:rPr>
        <w:t>relationship with select followers</w:t>
      </w:r>
      <w:r w:rsidR="002333AB" w:rsidRPr="002E4EC4">
        <w:rPr>
          <w:rFonts w:ascii="Arial" w:hAnsi="Arial" w:cs="Arial"/>
          <w:sz w:val="24"/>
          <w:szCs w:val="24"/>
        </w:rPr>
        <w:t xml:space="preserve">, </w:t>
      </w:r>
      <w:r w:rsidR="003D5BDF" w:rsidRPr="002E4EC4">
        <w:rPr>
          <w:rFonts w:ascii="Arial" w:hAnsi="Arial" w:cs="Arial"/>
          <w:sz w:val="24"/>
          <w:szCs w:val="24"/>
        </w:rPr>
        <w:t>who are trusted and are treated more favourably tha</w:t>
      </w:r>
      <w:r w:rsidR="0007788E">
        <w:rPr>
          <w:rFonts w:ascii="Arial" w:hAnsi="Arial" w:cs="Arial"/>
          <w:sz w:val="24"/>
          <w:szCs w:val="24"/>
        </w:rPr>
        <w:t>n</w:t>
      </w:r>
      <w:r w:rsidR="003D5BDF" w:rsidRPr="002E4EC4">
        <w:rPr>
          <w:rFonts w:ascii="Arial" w:hAnsi="Arial" w:cs="Arial"/>
          <w:sz w:val="24"/>
          <w:szCs w:val="24"/>
        </w:rPr>
        <w:t xml:space="preserve"> other</w:t>
      </w:r>
      <w:r w:rsidR="002333AB" w:rsidRPr="002E4EC4">
        <w:rPr>
          <w:rFonts w:ascii="Arial" w:hAnsi="Arial" w:cs="Arial"/>
          <w:sz w:val="24"/>
          <w:szCs w:val="24"/>
        </w:rPr>
        <w:t xml:space="preserve"> followers</w:t>
      </w:r>
      <w:r w:rsidR="00A8730D" w:rsidRPr="002E4EC4">
        <w:rPr>
          <w:rFonts w:ascii="Arial" w:hAnsi="Arial" w:cs="Arial"/>
          <w:sz w:val="24"/>
          <w:szCs w:val="24"/>
        </w:rPr>
        <w:t>.</w:t>
      </w:r>
      <w:r w:rsidR="00BA1B0D" w:rsidRPr="002E4EC4">
        <w:rPr>
          <w:rFonts w:ascii="Arial" w:hAnsi="Arial" w:cs="Arial"/>
          <w:sz w:val="24"/>
          <w:szCs w:val="24"/>
        </w:rPr>
        <w:t xml:space="preserve"> </w:t>
      </w:r>
      <w:r w:rsidR="00F813DE" w:rsidRPr="002E4EC4">
        <w:rPr>
          <w:rFonts w:ascii="Arial" w:hAnsi="Arial" w:cs="Arial"/>
          <w:sz w:val="24"/>
          <w:szCs w:val="24"/>
        </w:rPr>
        <w:t xml:space="preserve">This relationship requires effective communication </w:t>
      </w:r>
      <w:r w:rsidR="00256077" w:rsidRPr="002E4EC4">
        <w:rPr>
          <w:rFonts w:ascii="Arial" w:hAnsi="Arial" w:cs="Arial"/>
          <w:sz w:val="24"/>
          <w:szCs w:val="24"/>
        </w:rPr>
        <w:t xml:space="preserve">from both parties. </w:t>
      </w:r>
      <w:r w:rsidR="00FE1414" w:rsidRPr="002E4EC4">
        <w:rPr>
          <w:rFonts w:ascii="Arial" w:hAnsi="Arial" w:cs="Arial"/>
          <w:sz w:val="24"/>
          <w:szCs w:val="24"/>
        </w:rPr>
        <w:t>The inequalities between s</w:t>
      </w:r>
      <w:r w:rsidR="00B81238" w:rsidRPr="002E4EC4">
        <w:rPr>
          <w:rFonts w:ascii="Arial" w:hAnsi="Arial" w:cs="Arial"/>
          <w:sz w:val="24"/>
          <w:szCs w:val="24"/>
        </w:rPr>
        <w:t xml:space="preserve">elect and other followers can have a detrimental </w:t>
      </w:r>
      <w:r w:rsidR="00B50322" w:rsidRPr="002E4EC4">
        <w:rPr>
          <w:rFonts w:ascii="Arial" w:hAnsi="Arial" w:cs="Arial"/>
          <w:sz w:val="24"/>
          <w:szCs w:val="24"/>
        </w:rPr>
        <w:t>effect</w:t>
      </w:r>
      <w:r w:rsidR="00B81238" w:rsidRPr="002E4EC4">
        <w:rPr>
          <w:rFonts w:ascii="Arial" w:hAnsi="Arial" w:cs="Arial"/>
          <w:sz w:val="24"/>
          <w:szCs w:val="24"/>
        </w:rPr>
        <w:t xml:space="preserve"> on the feelings and behaviour of the other follower group. </w:t>
      </w:r>
      <w:r w:rsidR="00BA1B0D" w:rsidRPr="002E4EC4">
        <w:rPr>
          <w:rFonts w:ascii="Arial" w:hAnsi="Arial" w:cs="Arial"/>
          <w:sz w:val="24"/>
          <w:szCs w:val="24"/>
        </w:rPr>
        <w:t xml:space="preserve">When the treatment of the select followers is </w:t>
      </w:r>
      <w:r w:rsidR="00B1549E" w:rsidRPr="002E4EC4">
        <w:rPr>
          <w:rFonts w:ascii="Arial" w:hAnsi="Arial" w:cs="Arial"/>
          <w:sz w:val="24"/>
          <w:szCs w:val="24"/>
        </w:rPr>
        <w:t>severely</w:t>
      </w:r>
      <w:r w:rsidR="00BA1B0D" w:rsidRPr="002E4EC4">
        <w:rPr>
          <w:rFonts w:ascii="Arial" w:hAnsi="Arial" w:cs="Arial"/>
          <w:sz w:val="24"/>
          <w:szCs w:val="24"/>
        </w:rPr>
        <w:t xml:space="preserve"> different to the other followers</w:t>
      </w:r>
      <w:r w:rsidR="00B1549E" w:rsidRPr="002E4EC4">
        <w:rPr>
          <w:rFonts w:ascii="Arial" w:hAnsi="Arial" w:cs="Arial"/>
          <w:sz w:val="24"/>
          <w:szCs w:val="24"/>
        </w:rPr>
        <w:t xml:space="preserve">, </w:t>
      </w:r>
      <w:r w:rsidR="00B50322" w:rsidRPr="002E4EC4">
        <w:rPr>
          <w:rFonts w:ascii="Arial" w:hAnsi="Arial" w:cs="Arial"/>
          <w:sz w:val="24"/>
          <w:szCs w:val="24"/>
        </w:rPr>
        <w:t xml:space="preserve">is it possible that both types of </w:t>
      </w:r>
      <w:r w:rsidR="00B1549E" w:rsidRPr="002E4EC4">
        <w:rPr>
          <w:rFonts w:ascii="Arial" w:hAnsi="Arial" w:cs="Arial"/>
          <w:sz w:val="24"/>
          <w:szCs w:val="24"/>
        </w:rPr>
        <w:t>followers realise negative effects.</w:t>
      </w:r>
      <w:r w:rsidR="003D5BDF" w:rsidRPr="002E4EC4">
        <w:rPr>
          <w:rFonts w:ascii="Arial" w:hAnsi="Arial" w:cs="Arial"/>
          <w:sz w:val="24"/>
          <w:szCs w:val="24"/>
        </w:rPr>
        <w:t xml:space="preserve"> </w:t>
      </w:r>
      <w:r w:rsidR="00B73468" w:rsidRPr="002E4EC4">
        <w:rPr>
          <w:rFonts w:ascii="Arial" w:hAnsi="Arial" w:cs="Arial"/>
          <w:sz w:val="24"/>
          <w:szCs w:val="24"/>
        </w:rPr>
        <w:t>(</w:t>
      </w:r>
      <w:r w:rsidR="006976AD" w:rsidRPr="002E4EC4">
        <w:rPr>
          <w:rFonts w:ascii="Arial" w:hAnsi="Arial" w:cs="Arial"/>
          <w:sz w:val="24"/>
          <w:szCs w:val="24"/>
        </w:rPr>
        <w:t>Robbins &amp; Judge, 2023, p.471-472).</w:t>
      </w:r>
    </w:p>
    <w:p w14:paraId="7FB5470D" w14:textId="77777777" w:rsidR="007D0979" w:rsidRPr="002E4EC4" w:rsidRDefault="007D0979" w:rsidP="002E4EC4">
      <w:pPr>
        <w:spacing w:after="0" w:line="360" w:lineRule="auto"/>
        <w:ind w:right="-46"/>
        <w:jc w:val="both"/>
        <w:rPr>
          <w:rFonts w:ascii="Arial" w:hAnsi="Arial" w:cs="Arial"/>
          <w:sz w:val="24"/>
          <w:szCs w:val="24"/>
        </w:rPr>
      </w:pPr>
    </w:p>
    <w:p w14:paraId="55F79331" w14:textId="66C50945" w:rsidR="00686959" w:rsidRPr="002E4EC4" w:rsidRDefault="00D77AC1" w:rsidP="002E4EC4">
      <w:pPr>
        <w:spacing w:after="0" w:line="360" w:lineRule="auto"/>
        <w:ind w:right="-46"/>
        <w:jc w:val="both"/>
        <w:rPr>
          <w:rFonts w:ascii="Arial" w:hAnsi="Arial" w:cs="Arial"/>
          <w:sz w:val="24"/>
          <w:szCs w:val="24"/>
          <w:u w:val="single"/>
        </w:rPr>
      </w:pPr>
      <w:r w:rsidRPr="002E4EC4">
        <w:rPr>
          <w:rFonts w:ascii="Arial" w:hAnsi="Arial" w:cs="Arial"/>
          <w:sz w:val="24"/>
          <w:szCs w:val="24"/>
        </w:rPr>
        <w:t>4.2.4</w:t>
      </w:r>
      <w:r w:rsidRPr="002E4EC4">
        <w:rPr>
          <w:rFonts w:ascii="Arial" w:hAnsi="Arial" w:cs="Arial"/>
          <w:sz w:val="24"/>
          <w:szCs w:val="24"/>
        </w:rPr>
        <w:tab/>
      </w:r>
      <w:r w:rsidR="00975DC6" w:rsidRPr="002E4EC4">
        <w:rPr>
          <w:rFonts w:ascii="Arial" w:hAnsi="Arial" w:cs="Arial"/>
          <w:sz w:val="24"/>
          <w:szCs w:val="24"/>
          <w:u w:val="single"/>
        </w:rPr>
        <w:t>Situational Theor</w:t>
      </w:r>
      <w:r w:rsidR="008C243A" w:rsidRPr="002E4EC4">
        <w:rPr>
          <w:rFonts w:ascii="Arial" w:hAnsi="Arial" w:cs="Arial"/>
          <w:sz w:val="24"/>
          <w:szCs w:val="24"/>
          <w:u w:val="single"/>
        </w:rPr>
        <w:t>y</w:t>
      </w:r>
      <w:r w:rsidR="00975DC6" w:rsidRPr="002E4EC4">
        <w:rPr>
          <w:rFonts w:ascii="Arial" w:hAnsi="Arial" w:cs="Arial"/>
          <w:sz w:val="24"/>
          <w:szCs w:val="24"/>
          <w:u w:val="single"/>
        </w:rPr>
        <w:t xml:space="preserve"> </w:t>
      </w:r>
    </w:p>
    <w:p w14:paraId="6F5B9279" w14:textId="5D670683" w:rsidR="00B27252" w:rsidRDefault="00336680" w:rsidP="002E4EC4">
      <w:pPr>
        <w:spacing w:after="0" w:line="360" w:lineRule="auto"/>
        <w:ind w:right="-46"/>
        <w:jc w:val="both"/>
        <w:rPr>
          <w:rFonts w:ascii="Arial" w:hAnsi="Arial" w:cs="Arial"/>
          <w:sz w:val="24"/>
          <w:szCs w:val="24"/>
        </w:rPr>
      </w:pPr>
      <w:r w:rsidRPr="002E4EC4">
        <w:rPr>
          <w:rFonts w:ascii="Arial" w:hAnsi="Arial" w:cs="Arial"/>
          <w:sz w:val="24"/>
          <w:szCs w:val="24"/>
        </w:rPr>
        <w:t>Situational theor</w:t>
      </w:r>
      <w:r w:rsidR="00C4557C" w:rsidRPr="002E4EC4">
        <w:rPr>
          <w:rFonts w:ascii="Arial" w:hAnsi="Arial" w:cs="Arial"/>
          <w:sz w:val="24"/>
          <w:szCs w:val="24"/>
        </w:rPr>
        <w:t>y</w:t>
      </w:r>
      <w:r w:rsidR="0060702F" w:rsidRPr="002E4EC4">
        <w:rPr>
          <w:rFonts w:ascii="Arial" w:hAnsi="Arial" w:cs="Arial"/>
          <w:sz w:val="24"/>
          <w:szCs w:val="24"/>
        </w:rPr>
        <w:t>, developed in the 1960’s,</w:t>
      </w:r>
      <w:r w:rsidR="00C4557C" w:rsidRPr="002E4EC4">
        <w:rPr>
          <w:rFonts w:ascii="Arial" w:hAnsi="Arial" w:cs="Arial"/>
          <w:sz w:val="24"/>
          <w:szCs w:val="24"/>
        </w:rPr>
        <w:t xml:space="preserve"> by </w:t>
      </w:r>
      <w:r w:rsidR="00170529" w:rsidRPr="002E4EC4">
        <w:rPr>
          <w:rFonts w:ascii="Arial" w:hAnsi="Arial" w:cs="Arial"/>
          <w:sz w:val="24"/>
          <w:szCs w:val="24"/>
        </w:rPr>
        <w:t xml:space="preserve">Hersey and Blanchard </w:t>
      </w:r>
      <w:r w:rsidR="003E64AF" w:rsidRPr="002E4EC4">
        <w:rPr>
          <w:rFonts w:ascii="Arial" w:hAnsi="Arial" w:cs="Arial"/>
          <w:sz w:val="24"/>
          <w:szCs w:val="24"/>
        </w:rPr>
        <w:t>(Hersey-Blanchard</w:t>
      </w:r>
      <w:r w:rsidR="00A27F10" w:rsidRPr="002E4EC4">
        <w:rPr>
          <w:rFonts w:ascii="Arial" w:hAnsi="Arial" w:cs="Arial"/>
          <w:sz w:val="24"/>
          <w:szCs w:val="24"/>
        </w:rPr>
        <w:t xml:space="preserve">) </w:t>
      </w:r>
      <w:r w:rsidR="00170529" w:rsidRPr="002E4EC4">
        <w:rPr>
          <w:rFonts w:ascii="Arial" w:hAnsi="Arial" w:cs="Arial"/>
          <w:sz w:val="24"/>
          <w:szCs w:val="24"/>
        </w:rPr>
        <w:t>suggests that</w:t>
      </w:r>
      <w:r w:rsidR="00B27252" w:rsidRPr="002E4EC4">
        <w:rPr>
          <w:rFonts w:ascii="Arial" w:hAnsi="Arial" w:cs="Arial"/>
          <w:sz w:val="24"/>
          <w:szCs w:val="24"/>
        </w:rPr>
        <w:t xml:space="preserve"> effective leadership depends on the readiness of the folllowers, which can be determined by their willingness and ability to perform specific task</w:t>
      </w:r>
      <w:r w:rsidR="0016724E" w:rsidRPr="002E4EC4">
        <w:rPr>
          <w:rFonts w:ascii="Arial" w:hAnsi="Arial" w:cs="Arial"/>
          <w:sz w:val="24"/>
          <w:szCs w:val="24"/>
        </w:rPr>
        <w:t>s</w:t>
      </w:r>
      <w:r w:rsidR="00A50968" w:rsidRPr="002E4EC4">
        <w:rPr>
          <w:rFonts w:ascii="Arial" w:hAnsi="Arial" w:cs="Arial"/>
          <w:sz w:val="24"/>
          <w:szCs w:val="24"/>
        </w:rPr>
        <w:t>.</w:t>
      </w:r>
      <w:r w:rsidR="00A27F10" w:rsidRPr="002E4EC4">
        <w:rPr>
          <w:rFonts w:ascii="Arial" w:hAnsi="Arial" w:cs="Arial"/>
          <w:sz w:val="24"/>
          <w:szCs w:val="24"/>
        </w:rPr>
        <w:t xml:space="preserve"> The theory identifies four leadership styles</w:t>
      </w:r>
      <w:r w:rsidR="00D652C0" w:rsidRPr="002E4EC4">
        <w:rPr>
          <w:rFonts w:ascii="Arial" w:hAnsi="Arial" w:cs="Arial"/>
          <w:sz w:val="24"/>
          <w:szCs w:val="24"/>
        </w:rPr>
        <w:t>: directing</w:t>
      </w:r>
      <w:r w:rsidR="00F345AB" w:rsidRPr="002E4EC4">
        <w:rPr>
          <w:rFonts w:ascii="Arial" w:hAnsi="Arial" w:cs="Arial"/>
          <w:sz w:val="24"/>
          <w:szCs w:val="24"/>
        </w:rPr>
        <w:t xml:space="preserve"> (high task/low relationship)</w:t>
      </w:r>
      <w:r w:rsidR="00D652C0" w:rsidRPr="002E4EC4">
        <w:rPr>
          <w:rFonts w:ascii="Arial" w:hAnsi="Arial" w:cs="Arial"/>
          <w:sz w:val="24"/>
          <w:szCs w:val="24"/>
        </w:rPr>
        <w:t>, coaching</w:t>
      </w:r>
      <w:r w:rsidR="00F345AB" w:rsidRPr="002E4EC4">
        <w:rPr>
          <w:rFonts w:ascii="Arial" w:hAnsi="Arial" w:cs="Arial"/>
          <w:sz w:val="24"/>
          <w:szCs w:val="24"/>
        </w:rPr>
        <w:t xml:space="preserve"> (low task, high relationship)</w:t>
      </w:r>
      <w:r w:rsidR="00D652C0" w:rsidRPr="002E4EC4">
        <w:rPr>
          <w:rFonts w:ascii="Arial" w:hAnsi="Arial" w:cs="Arial"/>
          <w:sz w:val="24"/>
          <w:szCs w:val="24"/>
        </w:rPr>
        <w:t>, supportin</w:t>
      </w:r>
      <w:r w:rsidR="00F6215A" w:rsidRPr="002E4EC4">
        <w:rPr>
          <w:rFonts w:ascii="Arial" w:hAnsi="Arial" w:cs="Arial"/>
          <w:sz w:val="24"/>
          <w:szCs w:val="24"/>
        </w:rPr>
        <w:t>g</w:t>
      </w:r>
      <w:r w:rsidR="00D652C0" w:rsidRPr="002E4EC4">
        <w:rPr>
          <w:rFonts w:ascii="Arial" w:hAnsi="Arial" w:cs="Arial"/>
          <w:sz w:val="24"/>
          <w:szCs w:val="24"/>
        </w:rPr>
        <w:t xml:space="preserve"> </w:t>
      </w:r>
      <w:r w:rsidR="00714BCC" w:rsidRPr="002E4EC4">
        <w:rPr>
          <w:rFonts w:ascii="Arial" w:hAnsi="Arial" w:cs="Arial"/>
          <w:sz w:val="24"/>
          <w:szCs w:val="24"/>
        </w:rPr>
        <w:t xml:space="preserve">(low task, high relationship) </w:t>
      </w:r>
      <w:r w:rsidR="00D652C0" w:rsidRPr="002E4EC4">
        <w:rPr>
          <w:rFonts w:ascii="Arial" w:hAnsi="Arial" w:cs="Arial"/>
          <w:sz w:val="24"/>
          <w:szCs w:val="24"/>
        </w:rPr>
        <w:t>and delegating</w:t>
      </w:r>
      <w:r w:rsidR="00F64E62" w:rsidRPr="002E4EC4">
        <w:rPr>
          <w:rFonts w:ascii="Arial" w:hAnsi="Arial" w:cs="Arial"/>
          <w:sz w:val="24"/>
          <w:szCs w:val="24"/>
        </w:rPr>
        <w:t xml:space="preserve"> </w:t>
      </w:r>
      <w:r w:rsidR="00714BCC" w:rsidRPr="002E4EC4">
        <w:rPr>
          <w:rFonts w:ascii="Arial" w:hAnsi="Arial" w:cs="Arial"/>
          <w:sz w:val="24"/>
          <w:szCs w:val="24"/>
        </w:rPr>
        <w:t xml:space="preserve">(low task, low relationship). </w:t>
      </w:r>
      <w:r w:rsidR="007E213D" w:rsidRPr="002E4EC4">
        <w:rPr>
          <w:rFonts w:ascii="Arial" w:hAnsi="Arial" w:cs="Arial"/>
          <w:sz w:val="24"/>
          <w:szCs w:val="24"/>
        </w:rPr>
        <w:t>This style of leadership is intuitive</w:t>
      </w:r>
      <w:r w:rsidR="007E213D" w:rsidRPr="002E4EC4">
        <w:rPr>
          <w:rFonts w:ascii="Arial" w:hAnsi="Arial" w:cs="Arial"/>
          <w:sz w:val="24"/>
          <w:szCs w:val="24"/>
        </w:rPr>
        <w:t xml:space="preserve"> and </w:t>
      </w:r>
      <w:r w:rsidR="00BC1517" w:rsidRPr="002E4EC4">
        <w:rPr>
          <w:rFonts w:ascii="Arial" w:hAnsi="Arial" w:cs="Arial"/>
          <w:sz w:val="24"/>
          <w:szCs w:val="24"/>
        </w:rPr>
        <w:t xml:space="preserve">continually </w:t>
      </w:r>
      <w:r w:rsidR="00F64E62" w:rsidRPr="002E4EC4">
        <w:rPr>
          <w:rFonts w:ascii="Arial" w:hAnsi="Arial" w:cs="Arial"/>
          <w:sz w:val="24"/>
          <w:szCs w:val="24"/>
        </w:rPr>
        <w:t>chang</w:t>
      </w:r>
      <w:r w:rsidR="00BC1517" w:rsidRPr="002E4EC4">
        <w:rPr>
          <w:rFonts w:ascii="Arial" w:hAnsi="Arial" w:cs="Arial"/>
          <w:sz w:val="24"/>
          <w:szCs w:val="24"/>
        </w:rPr>
        <w:t>ing</w:t>
      </w:r>
      <w:r w:rsidR="00F64E62" w:rsidRPr="002E4EC4">
        <w:rPr>
          <w:rFonts w:ascii="Arial" w:hAnsi="Arial" w:cs="Arial"/>
          <w:sz w:val="24"/>
          <w:szCs w:val="24"/>
        </w:rPr>
        <w:t xml:space="preserve"> according to the </w:t>
      </w:r>
      <w:r w:rsidR="00665DA2" w:rsidRPr="002E4EC4">
        <w:rPr>
          <w:rFonts w:ascii="Arial" w:hAnsi="Arial" w:cs="Arial"/>
          <w:sz w:val="24"/>
          <w:szCs w:val="24"/>
        </w:rPr>
        <w:t xml:space="preserve">everchanging </w:t>
      </w:r>
      <w:r w:rsidR="00F64E62" w:rsidRPr="002E4EC4">
        <w:rPr>
          <w:rFonts w:ascii="Arial" w:hAnsi="Arial" w:cs="Arial"/>
          <w:sz w:val="24"/>
          <w:szCs w:val="24"/>
        </w:rPr>
        <w:t>need</w:t>
      </w:r>
      <w:r w:rsidR="00703564" w:rsidRPr="002E4EC4">
        <w:rPr>
          <w:rFonts w:ascii="Arial" w:hAnsi="Arial" w:cs="Arial"/>
          <w:sz w:val="24"/>
          <w:szCs w:val="24"/>
        </w:rPr>
        <w:t>s</w:t>
      </w:r>
      <w:r w:rsidR="00F64E62" w:rsidRPr="002E4EC4">
        <w:rPr>
          <w:rFonts w:ascii="Arial" w:hAnsi="Arial" w:cs="Arial"/>
          <w:sz w:val="24"/>
          <w:szCs w:val="24"/>
        </w:rPr>
        <w:t xml:space="preserve"> of the follower</w:t>
      </w:r>
      <w:r w:rsidR="00703564" w:rsidRPr="002E4EC4">
        <w:rPr>
          <w:rFonts w:ascii="Arial" w:hAnsi="Arial" w:cs="Arial"/>
          <w:sz w:val="24"/>
          <w:szCs w:val="24"/>
        </w:rPr>
        <w:t>s</w:t>
      </w:r>
      <w:r w:rsidR="00A83FBB" w:rsidRPr="002E4EC4">
        <w:rPr>
          <w:rFonts w:ascii="Arial" w:hAnsi="Arial" w:cs="Arial"/>
          <w:sz w:val="24"/>
          <w:szCs w:val="24"/>
        </w:rPr>
        <w:t xml:space="preserve">, and as </w:t>
      </w:r>
      <w:r w:rsidR="00A83FBB" w:rsidRPr="002E4EC4">
        <w:rPr>
          <w:rFonts w:ascii="Arial" w:hAnsi="Arial" w:cs="Arial"/>
          <w:sz w:val="24"/>
          <w:szCs w:val="24"/>
        </w:rPr>
        <w:lastRenderedPageBreak/>
        <w:t>such emphasises leader flexibility</w:t>
      </w:r>
      <w:r w:rsidR="00B8020D" w:rsidRPr="002E4EC4">
        <w:rPr>
          <w:rFonts w:ascii="Arial" w:hAnsi="Arial" w:cs="Arial"/>
          <w:sz w:val="24"/>
          <w:szCs w:val="24"/>
        </w:rPr>
        <w:t xml:space="preserve"> and allows for follower</w:t>
      </w:r>
      <w:r w:rsidR="00AC1D78" w:rsidRPr="002E4EC4">
        <w:rPr>
          <w:rFonts w:ascii="Arial" w:hAnsi="Arial" w:cs="Arial"/>
          <w:sz w:val="24"/>
          <w:szCs w:val="24"/>
        </w:rPr>
        <w:t>s</w:t>
      </w:r>
      <w:r w:rsidR="00703564" w:rsidRPr="002E4EC4">
        <w:rPr>
          <w:rFonts w:ascii="Arial" w:hAnsi="Arial" w:cs="Arial"/>
          <w:sz w:val="24"/>
          <w:szCs w:val="24"/>
        </w:rPr>
        <w:t>’</w:t>
      </w:r>
      <w:r w:rsidR="00AC1D78" w:rsidRPr="002E4EC4">
        <w:rPr>
          <w:rFonts w:ascii="Arial" w:hAnsi="Arial" w:cs="Arial"/>
          <w:sz w:val="24"/>
          <w:szCs w:val="24"/>
        </w:rPr>
        <w:t xml:space="preserve"> individual needs to be met.</w:t>
      </w:r>
      <w:r w:rsidR="006C1A88" w:rsidRPr="002E4EC4">
        <w:rPr>
          <w:rFonts w:ascii="Arial" w:hAnsi="Arial" w:cs="Arial"/>
          <w:sz w:val="24"/>
          <w:szCs w:val="24"/>
        </w:rPr>
        <w:t xml:space="preserve"> (Northouse, 2016, p 94</w:t>
      </w:r>
      <w:r w:rsidR="00AC1D78" w:rsidRPr="002E4EC4">
        <w:rPr>
          <w:rFonts w:ascii="Arial" w:hAnsi="Arial" w:cs="Arial"/>
          <w:sz w:val="24"/>
          <w:szCs w:val="24"/>
        </w:rPr>
        <w:t>-99</w:t>
      </w:r>
      <w:r w:rsidR="006C1A88" w:rsidRPr="002E4EC4">
        <w:rPr>
          <w:rFonts w:ascii="Arial" w:hAnsi="Arial" w:cs="Arial"/>
          <w:sz w:val="24"/>
          <w:szCs w:val="24"/>
        </w:rPr>
        <w:t>).</w:t>
      </w:r>
    </w:p>
    <w:p w14:paraId="3A1F0C4C" w14:textId="77777777" w:rsidR="007D0979" w:rsidRPr="002E4EC4" w:rsidRDefault="007D0979" w:rsidP="002E4EC4">
      <w:pPr>
        <w:spacing w:after="0" w:line="360" w:lineRule="auto"/>
        <w:ind w:right="-46"/>
        <w:jc w:val="both"/>
        <w:rPr>
          <w:rFonts w:ascii="Arial" w:hAnsi="Arial" w:cs="Arial"/>
          <w:sz w:val="24"/>
          <w:szCs w:val="24"/>
        </w:rPr>
      </w:pPr>
    </w:p>
    <w:p w14:paraId="4118AD98" w14:textId="519307DC" w:rsidR="008C243A" w:rsidRDefault="008C243A" w:rsidP="002E4EC4">
      <w:pPr>
        <w:spacing w:after="0" w:line="360" w:lineRule="auto"/>
        <w:ind w:right="-46"/>
        <w:jc w:val="both"/>
        <w:rPr>
          <w:rFonts w:ascii="Arial" w:hAnsi="Arial" w:cs="Arial"/>
          <w:sz w:val="24"/>
          <w:szCs w:val="24"/>
        </w:rPr>
      </w:pPr>
      <w:r w:rsidRPr="002E4EC4">
        <w:rPr>
          <w:rFonts w:ascii="Arial" w:hAnsi="Arial" w:cs="Arial"/>
          <w:sz w:val="24"/>
          <w:szCs w:val="24"/>
        </w:rPr>
        <w:t>Contingency theories such as the F</w:t>
      </w:r>
      <w:r w:rsidR="00F0637A" w:rsidRPr="002E4EC4">
        <w:rPr>
          <w:rFonts w:ascii="Arial" w:hAnsi="Arial" w:cs="Arial"/>
          <w:sz w:val="24"/>
          <w:szCs w:val="24"/>
        </w:rPr>
        <w:t>i</w:t>
      </w:r>
      <w:r w:rsidRPr="002E4EC4">
        <w:rPr>
          <w:rFonts w:ascii="Arial" w:hAnsi="Arial" w:cs="Arial"/>
          <w:sz w:val="24"/>
          <w:szCs w:val="24"/>
        </w:rPr>
        <w:t>ed</w:t>
      </w:r>
      <w:r w:rsidR="00F0637A" w:rsidRPr="002E4EC4">
        <w:rPr>
          <w:rFonts w:ascii="Arial" w:hAnsi="Arial" w:cs="Arial"/>
          <w:sz w:val="24"/>
          <w:szCs w:val="24"/>
        </w:rPr>
        <w:t>l</w:t>
      </w:r>
      <w:r w:rsidRPr="002E4EC4">
        <w:rPr>
          <w:rFonts w:ascii="Arial" w:hAnsi="Arial" w:cs="Arial"/>
          <w:sz w:val="24"/>
          <w:szCs w:val="24"/>
        </w:rPr>
        <w:t>er</w:t>
      </w:r>
      <w:r w:rsidR="00F0637A" w:rsidRPr="002E4EC4">
        <w:rPr>
          <w:rFonts w:ascii="Arial" w:hAnsi="Arial" w:cs="Arial"/>
          <w:sz w:val="24"/>
          <w:szCs w:val="24"/>
        </w:rPr>
        <w:t xml:space="preserve"> model </w:t>
      </w:r>
      <w:r w:rsidR="00514372">
        <w:rPr>
          <w:rFonts w:ascii="Arial" w:hAnsi="Arial" w:cs="Arial"/>
          <w:sz w:val="24"/>
          <w:szCs w:val="24"/>
        </w:rPr>
        <w:t xml:space="preserve">also </w:t>
      </w:r>
      <w:r w:rsidR="00F0637A" w:rsidRPr="002E4EC4">
        <w:rPr>
          <w:rFonts w:ascii="Arial" w:hAnsi="Arial" w:cs="Arial"/>
          <w:sz w:val="24"/>
          <w:szCs w:val="24"/>
        </w:rPr>
        <w:t>fall into the situational theory category as they foc</w:t>
      </w:r>
      <w:r w:rsidR="00AD6F2E" w:rsidRPr="002E4EC4">
        <w:rPr>
          <w:rFonts w:ascii="Arial" w:hAnsi="Arial" w:cs="Arial"/>
          <w:sz w:val="24"/>
          <w:szCs w:val="24"/>
        </w:rPr>
        <w:t>us on the</w:t>
      </w:r>
      <w:r w:rsidR="00C4557C" w:rsidRPr="002E4EC4">
        <w:rPr>
          <w:rFonts w:ascii="Arial" w:hAnsi="Arial" w:cs="Arial"/>
          <w:sz w:val="24"/>
          <w:szCs w:val="24"/>
        </w:rPr>
        <w:t xml:space="preserve"> situation</w:t>
      </w:r>
      <w:r w:rsidR="00AD6F2E" w:rsidRPr="002E4EC4">
        <w:rPr>
          <w:rFonts w:ascii="Arial" w:hAnsi="Arial" w:cs="Arial"/>
          <w:sz w:val="24"/>
          <w:szCs w:val="24"/>
        </w:rPr>
        <w:t>.</w:t>
      </w:r>
      <w:r w:rsidR="006309F5" w:rsidRPr="002E4EC4">
        <w:rPr>
          <w:rFonts w:ascii="Arial" w:hAnsi="Arial" w:cs="Arial"/>
          <w:sz w:val="24"/>
          <w:szCs w:val="24"/>
        </w:rPr>
        <w:t xml:space="preserve"> Limitations </w:t>
      </w:r>
      <w:r w:rsidR="00E112A4" w:rsidRPr="002E4EC4">
        <w:rPr>
          <w:rFonts w:ascii="Arial" w:hAnsi="Arial" w:cs="Arial"/>
          <w:sz w:val="24"/>
          <w:szCs w:val="24"/>
        </w:rPr>
        <w:t xml:space="preserve">of situational theory </w:t>
      </w:r>
      <w:r w:rsidR="006309F5" w:rsidRPr="002E4EC4">
        <w:rPr>
          <w:rFonts w:ascii="Arial" w:hAnsi="Arial" w:cs="Arial"/>
          <w:sz w:val="24"/>
          <w:szCs w:val="24"/>
        </w:rPr>
        <w:t>include</w:t>
      </w:r>
      <w:r w:rsidR="00170A7E" w:rsidRPr="002E4EC4">
        <w:rPr>
          <w:rFonts w:ascii="Arial" w:hAnsi="Arial" w:cs="Arial"/>
          <w:sz w:val="24"/>
          <w:szCs w:val="24"/>
        </w:rPr>
        <w:t xml:space="preserve"> minimal</w:t>
      </w:r>
      <w:r w:rsidR="005B2B61" w:rsidRPr="002E4EC4">
        <w:rPr>
          <w:rFonts w:ascii="Arial" w:hAnsi="Arial" w:cs="Arial"/>
          <w:sz w:val="24"/>
          <w:szCs w:val="24"/>
        </w:rPr>
        <w:t xml:space="preserve"> res</w:t>
      </w:r>
      <w:r w:rsidR="009D4602" w:rsidRPr="002E4EC4">
        <w:rPr>
          <w:rFonts w:ascii="Arial" w:hAnsi="Arial" w:cs="Arial"/>
          <w:sz w:val="24"/>
          <w:szCs w:val="24"/>
        </w:rPr>
        <w:t>earch results that support the theory</w:t>
      </w:r>
      <w:r w:rsidR="00DD70ED" w:rsidRPr="002E4EC4">
        <w:rPr>
          <w:rFonts w:ascii="Arial" w:hAnsi="Arial" w:cs="Arial"/>
          <w:sz w:val="24"/>
          <w:szCs w:val="24"/>
        </w:rPr>
        <w:t>, whic</w:t>
      </w:r>
      <w:r w:rsidR="00B94504" w:rsidRPr="002E4EC4">
        <w:rPr>
          <w:rFonts w:ascii="Arial" w:hAnsi="Arial" w:cs="Arial"/>
          <w:sz w:val="24"/>
          <w:szCs w:val="24"/>
        </w:rPr>
        <w:t xml:space="preserve">h is required </w:t>
      </w:r>
      <w:r w:rsidR="00363CD6" w:rsidRPr="002E4EC4">
        <w:rPr>
          <w:rFonts w:ascii="Arial" w:hAnsi="Arial" w:cs="Arial"/>
          <w:sz w:val="24"/>
          <w:szCs w:val="24"/>
        </w:rPr>
        <w:t>to</w:t>
      </w:r>
      <w:r w:rsidR="00B94504" w:rsidRPr="002E4EC4">
        <w:rPr>
          <w:rFonts w:ascii="Arial" w:hAnsi="Arial" w:cs="Arial"/>
          <w:sz w:val="24"/>
          <w:szCs w:val="24"/>
        </w:rPr>
        <w:t xml:space="preserve"> validate its effectiveness</w:t>
      </w:r>
      <w:r w:rsidR="00E112A4" w:rsidRPr="002E4EC4">
        <w:rPr>
          <w:rFonts w:ascii="Arial" w:hAnsi="Arial" w:cs="Arial"/>
          <w:sz w:val="24"/>
          <w:szCs w:val="24"/>
        </w:rPr>
        <w:t>.</w:t>
      </w:r>
      <w:r w:rsidR="00210849" w:rsidRPr="002E4EC4">
        <w:rPr>
          <w:rFonts w:ascii="Arial" w:hAnsi="Arial" w:cs="Arial"/>
          <w:sz w:val="24"/>
          <w:szCs w:val="24"/>
        </w:rPr>
        <w:t xml:space="preserve"> (Robbins &amp; Judge, 2023, p. 470)</w:t>
      </w:r>
      <w:r w:rsidR="00B94504" w:rsidRPr="002E4EC4">
        <w:rPr>
          <w:rFonts w:ascii="Arial" w:hAnsi="Arial" w:cs="Arial"/>
          <w:sz w:val="24"/>
          <w:szCs w:val="24"/>
        </w:rPr>
        <w:t>.</w:t>
      </w:r>
    </w:p>
    <w:p w14:paraId="0A6DEE09" w14:textId="77777777" w:rsidR="007D0979" w:rsidRPr="002E4EC4" w:rsidRDefault="007D0979" w:rsidP="002E4EC4">
      <w:pPr>
        <w:spacing w:after="0" w:line="360" w:lineRule="auto"/>
        <w:ind w:right="-46"/>
        <w:jc w:val="both"/>
        <w:rPr>
          <w:rFonts w:ascii="Arial" w:hAnsi="Arial" w:cs="Arial"/>
          <w:sz w:val="24"/>
          <w:szCs w:val="24"/>
        </w:rPr>
      </w:pPr>
    </w:p>
    <w:p w14:paraId="79B4D681" w14:textId="4509CC8E" w:rsidR="00212301" w:rsidRDefault="00212301" w:rsidP="002E4EC4">
      <w:pPr>
        <w:spacing w:after="0" w:line="360" w:lineRule="auto"/>
        <w:ind w:right="-46"/>
        <w:jc w:val="both"/>
        <w:rPr>
          <w:rFonts w:ascii="Arial" w:hAnsi="Arial" w:cs="Arial"/>
          <w:sz w:val="24"/>
          <w:szCs w:val="24"/>
          <w:u w:val="single"/>
        </w:rPr>
      </w:pPr>
      <w:r w:rsidRPr="002E4EC4">
        <w:rPr>
          <w:rFonts w:ascii="Arial" w:hAnsi="Arial" w:cs="Arial"/>
          <w:sz w:val="24"/>
          <w:szCs w:val="24"/>
        </w:rPr>
        <w:t>4.2.5</w:t>
      </w:r>
      <w:r w:rsidRPr="002E4EC4">
        <w:rPr>
          <w:rFonts w:ascii="Arial" w:hAnsi="Arial" w:cs="Arial"/>
          <w:sz w:val="24"/>
          <w:szCs w:val="24"/>
        </w:rPr>
        <w:tab/>
      </w:r>
      <w:r w:rsidRPr="002E4EC4">
        <w:rPr>
          <w:rFonts w:ascii="Arial" w:hAnsi="Arial" w:cs="Arial"/>
          <w:sz w:val="24"/>
          <w:szCs w:val="24"/>
          <w:u w:val="single"/>
        </w:rPr>
        <w:t>Transactional and Transformational Leadersh</w:t>
      </w:r>
      <w:r w:rsidR="000856B6" w:rsidRPr="002E4EC4">
        <w:rPr>
          <w:rFonts w:ascii="Arial" w:hAnsi="Arial" w:cs="Arial"/>
          <w:sz w:val="24"/>
          <w:szCs w:val="24"/>
          <w:u w:val="single"/>
        </w:rPr>
        <w:t>i</w:t>
      </w:r>
      <w:r w:rsidRPr="002E4EC4">
        <w:rPr>
          <w:rFonts w:ascii="Arial" w:hAnsi="Arial" w:cs="Arial"/>
          <w:sz w:val="24"/>
          <w:szCs w:val="24"/>
          <w:u w:val="single"/>
        </w:rPr>
        <w:t>p</w:t>
      </w:r>
    </w:p>
    <w:p w14:paraId="71287E83" w14:textId="77777777" w:rsidR="007D0979" w:rsidRPr="002E4EC4" w:rsidRDefault="007D0979" w:rsidP="002E4EC4">
      <w:pPr>
        <w:spacing w:after="0" w:line="360" w:lineRule="auto"/>
        <w:ind w:right="-46"/>
        <w:jc w:val="both"/>
        <w:rPr>
          <w:rFonts w:ascii="Arial" w:hAnsi="Arial" w:cs="Arial"/>
          <w:sz w:val="24"/>
          <w:szCs w:val="24"/>
          <w:u w:val="single"/>
        </w:rPr>
      </w:pPr>
    </w:p>
    <w:p w14:paraId="0C01D56D" w14:textId="77777777" w:rsidR="004F2AF1" w:rsidRDefault="006819A9" w:rsidP="002E4EC4">
      <w:pPr>
        <w:spacing w:after="0" w:line="360" w:lineRule="auto"/>
        <w:ind w:right="-46"/>
        <w:jc w:val="both"/>
        <w:rPr>
          <w:rFonts w:ascii="Arial" w:hAnsi="Arial" w:cs="Arial"/>
          <w:sz w:val="24"/>
          <w:szCs w:val="24"/>
        </w:rPr>
      </w:pPr>
      <w:r w:rsidRPr="002E4EC4">
        <w:rPr>
          <w:rFonts w:ascii="Arial" w:hAnsi="Arial" w:cs="Arial"/>
          <w:sz w:val="24"/>
          <w:szCs w:val="24"/>
        </w:rPr>
        <w:t>Transactional and transformational leadership</w:t>
      </w:r>
      <w:r w:rsidR="008A4DB3" w:rsidRPr="002E4EC4">
        <w:rPr>
          <w:rFonts w:ascii="Arial" w:hAnsi="Arial" w:cs="Arial"/>
          <w:sz w:val="24"/>
          <w:szCs w:val="24"/>
        </w:rPr>
        <w:t xml:space="preserve"> are two contrasting styles of leadership. Transactional leaders guide their followers towards established goals</w:t>
      </w:r>
      <w:r w:rsidR="00376243" w:rsidRPr="002E4EC4">
        <w:rPr>
          <w:rFonts w:ascii="Arial" w:hAnsi="Arial" w:cs="Arial"/>
          <w:sz w:val="24"/>
          <w:szCs w:val="24"/>
        </w:rPr>
        <w:t xml:space="preserve"> by clarifying goals and task requirements</w:t>
      </w:r>
      <w:r w:rsidR="008A4DB3" w:rsidRPr="002E4EC4">
        <w:rPr>
          <w:rFonts w:ascii="Arial" w:hAnsi="Arial" w:cs="Arial"/>
          <w:sz w:val="24"/>
          <w:szCs w:val="24"/>
        </w:rPr>
        <w:t>, where</w:t>
      </w:r>
      <w:r w:rsidR="00376243" w:rsidRPr="002E4EC4">
        <w:rPr>
          <w:rFonts w:ascii="Arial" w:hAnsi="Arial" w:cs="Arial"/>
          <w:sz w:val="24"/>
          <w:szCs w:val="24"/>
        </w:rPr>
        <w:t xml:space="preserve">as transformational leaders </w:t>
      </w:r>
      <w:r w:rsidR="00E15044" w:rsidRPr="002E4EC4">
        <w:rPr>
          <w:rFonts w:ascii="Arial" w:hAnsi="Arial" w:cs="Arial"/>
          <w:sz w:val="24"/>
          <w:szCs w:val="24"/>
        </w:rPr>
        <w:t>“</w:t>
      </w:r>
      <w:r w:rsidR="00D8126A" w:rsidRPr="002E4EC4">
        <w:rPr>
          <w:rFonts w:ascii="Arial" w:hAnsi="Arial" w:cs="Arial"/>
          <w:sz w:val="24"/>
          <w:szCs w:val="24"/>
        </w:rPr>
        <w:t>inspire followers to transcend their self-interes</w:t>
      </w:r>
      <w:r w:rsidR="00E15044" w:rsidRPr="002E4EC4">
        <w:rPr>
          <w:rFonts w:ascii="Arial" w:hAnsi="Arial" w:cs="Arial"/>
          <w:sz w:val="24"/>
          <w:szCs w:val="24"/>
        </w:rPr>
        <w:t>t for the greater good of the organisation”</w:t>
      </w:r>
      <w:r w:rsidR="00707825" w:rsidRPr="002E4EC4">
        <w:rPr>
          <w:rFonts w:ascii="Arial" w:hAnsi="Arial" w:cs="Arial"/>
          <w:sz w:val="24"/>
          <w:szCs w:val="24"/>
        </w:rPr>
        <w:t xml:space="preserve"> (Robbins &amp; Judge, 2023, p.476). </w:t>
      </w:r>
      <w:r w:rsidR="00DA42FE" w:rsidRPr="002E4EC4">
        <w:rPr>
          <w:rFonts w:ascii="Arial" w:hAnsi="Arial" w:cs="Arial"/>
          <w:sz w:val="24"/>
          <w:szCs w:val="24"/>
        </w:rPr>
        <w:t xml:space="preserve"> </w:t>
      </w:r>
    </w:p>
    <w:p w14:paraId="0B416527" w14:textId="77777777" w:rsidR="007D0979" w:rsidRPr="002E4EC4" w:rsidRDefault="007D0979" w:rsidP="002E4EC4">
      <w:pPr>
        <w:spacing w:after="0" w:line="360" w:lineRule="auto"/>
        <w:ind w:right="-46"/>
        <w:jc w:val="both"/>
        <w:rPr>
          <w:rFonts w:ascii="Arial" w:hAnsi="Arial" w:cs="Arial"/>
          <w:sz w:val="24"/>
          <w:szCs w:val="24"/>
        </w:rPr>
      </w:pPr>
    </w:p>
    <w:p w14:paraId="4E447D06" w14:textId="00EF8D2C" w:rsidR="00007997" w:rsidRPr="002E4EC4" w:rsidRDefault="00DA42FE" w:rsidP="002E4EC4">
      <w:pPr>
        <w:spacing w:after="0" w:line="360" w:lineRule="auto"/>
        <w:ind w:right="-46"/>
        <w:jc w:val="both"/>
        <w:rPr>
          <w:rFonts w:ascii="Arial" w:hAnsi="Arial" w:cs="Arial"/>
          <w:sz w:val="24"/>
          <w:szCs w:val="24"/>
        </w:rPr>
      </w:pPr>
      <w:r w:rsidRPr="002E4EC4">
        <w:rPr>
          <w:rFonts w:ascii="Arial" w:hAnsi="Arial" w:cs="Arial"/>
          <w:sz w:val="24"/>
          <w:szCs w:val="24"/>
        </w:rPr>
        <w:t>Whilst these are contrasting styles of leadership, they</w:t>
      </w:r>
      <w:r w:rsidR="004F2AF1" w:rsidRPr="002E4EC4">
        <w:rPr>
          <w:rFonts w:ascii="Arial" w:hAnsi="Arial" w:cs="Arial"/>
          <w:sz w:val="24"/>
          <w:szCs w:val="24"/>
        </w:rPr>
        <w:t xml:space="preserve"> also complement each other. </w:t>
      </w:r>
      <w:r w:rsidR="002D781D" w:rsidRPr="002E4EC4">
        <w:rPr>
          <w:rFonts w:ascii="Arial" w:hAnsi="Arial" w:cs="Arial"/>
          <w:sz w:val="24"/>
          <w:szCs w:val="24"/>
        </w:rPr>
        <w:t>The best leaders are both transactional and transformational.</w:t>
      </w:r>
    </w:p>
    <w:p w14:paraId="45D72604" w14:textId="77777777" w:rsidR="00AA3EB8" w:rsidRPr="002E4EC4" w:rsidRDefault="00AA3EB8" w:rsidP="002E4EC4">
      <w:pPr>
        <w:spacing w:after="0" w:line="360" w:lineRule="auto"/>
        <w:ind w:right="-46"/>
        <w:jc w:val="both"/>
        <w:rPr>
          <w:rFonts w:ascii="Arial" w:hAnsi="Arial" w:cs="Arial"/>
          <w:sz w:val="24"/>
          <w:szCs w:val="24"/>
        </w:rPr>
      </w:pPr>
    </w:p>
    <w:p w14:paraId="756E929E" w14:textId="77777777" w:rsidR="00CC3E1E" w:rsidRDefault="00C92D71" w:rsidP="002E4EC4">
      <w:pPr>
        <w:spacing w:after="0" w:line="360" w:lineRule="auto"/>
        <w:ind w:right="-46"/>
        <w:jc w:val="both"/>
        <w:rPr>
          <w:rFonts w:ascii="Arial" w:hAnsi="Arial" w:cs="Arial"/>
          <w:i/>
          <w:iCs/>
          <w:sz w:val="24"/>
          <w:szCs w:val="24"/>
          <w:u w:val="single"/>
        </w:rPr>
      </w:pPr>
      <w:r w:rsidRPr="002E4EC4">
        <w:rPr>
          <w:rFonts w:ascii="Arial" w:hAnsi="Arial" w:cs="Arial"/>
          <w:sz w:val="24"/>
          <w:szCs w:val="24"/>
        </w:rPr>
        <w:t>4.3</w:t>
      </w:r>
      <w:r w:rsidRPr="002E4EC4">
        <w:rPr>
          <w:rFonts w:ascii="Arial" w:hAnsi="Arial" w:cs="Arial"/>
          <w:sz w:val="24"/>
          <w:szCs w:val="24"/>
        </w:rPr>
        <w:tab/>
      </w:r>
      <w:r w:rsidRPr="002E4EC4">
        <w:rPr>
          <w:rFonts w:ascii="Arial" w:hAnsi="Arial" w:cs="Arial"/>
          <w:i/>
          <w:iCs/>
          <w:sz w:val="24"/>
          <w:szCs w:val="24"/>
          <w:u w:val="single"/>
        </w:rPr>
        <w:t>Critical Analysis of Work Event</w:t>
      </w:r>
    </w:p>
    <w:p w14:paraId="2AF47189" w14:textId="77777777" w:rsidR="007D0979" w:rsidRPr="002E4EC4" w:rsidRDefault="007D0979" w:rsidP="002E4EC4">
      <w:pPr>
        <w:spacing w:after="0" w:line="360" w:lineRule="auto"/>
        <w:ind w:right="-46"/>
        <w:jc w:val="both"/>
        <w:rPr>
          <w:rFonts w:ascii="Arial" w:hAnsi="Arial" w:cs="Arial"/>
          <w:i/>
          <w:iCs/>
          <w:sz w:val="24"/>
          <w:szCs w:val="24"/>
          <w:u w:val="single"/>
        </w:rPr>
      </w:pPr>
    </w:p>
    <w:p w14:paraId="7D473496" w14:textId="593E4C5D" w:rsidR="00386808" w:rsidRDefault="00723CB7"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The project concerned was </w:t>
      </w:r>
      <w:r w:rsidR="00247F77" w:rsidRPr="002E4EC4">
        <w:rPr>
          <w:rFonts w:ascii="Arial" w:hAnsi="Arial" w:cs="Arial"/>
          <w:sz w:val="24"/>
          <w:szCs w:val="24"/>
        </w:rPr>
        <w:t>f</w:t>
      </w:r>
      <w:r w:rsidR="00CC3E1E" w:rsidRPr="002E4EC4">
        <w:rPr>
          <w:rFonts w:ascii="Arial" w:hAnsi="Arial" w:cs="Arial"/>
          <w:sz w:val="24"/>
          <w:szCs w:val="24"/>
        </w:rPr>
        <w:t xml:space="preserve">ire stopping </w:t>
      </w:r>
      <w:r w:rsidR="00247F77" w:rsidRPr="002E4EC4">
        <w:rPr>
          <w:rFonts w:ascii="Arial" w:hAnsi="Arial" w:cs="Arial"/>
          <w:sz w:val="24"/>
          <w:szCs w:val="24"/>
        </w:rPr>
        <w:t>at a local hospital.</w:t>
      </w:r>
      <w:r w:rsidR="00CC3E1E" w:rsidRPr="002E4EC4">
        <w:rPr>
          <w:rFonts w:ascii="Arial" w:hAnsi="Arial" w:cs="Arial"/>
          <w:sz w:val="24"/>
          <w:szCs w:val="24"/>
        </w:rPr>
        <w:t xml:space="preserve"> </w:t>
      </w:r>
      <w:r w:rsidR="003E28D3" w:rsidRPr="002E4EC4">
        <w:rPr>
          <w:rFonts w:ascii="Arial" w:hAnsi="Arial" w:cs="Arial"/>
          <w:sz w:val="24"/>
          <w:szCs w:val="24"/>
        </w:rPr>
        <w:t xml:space="preserve">The project team </w:t>
      </w:r>
      <w:r w:rsidR="00247F77" w:rsidRPr="002E4EC4">
        <w:rPr>
          <w:rFonts w:ascii="Arial" w:hAnsi="Arial" w:cs="Arial"/>
          <w:sz w:val="24"/>
          <w:szCs w:val="24"/>
        </w:rPr>
        <w:t xml:space="preserve">consisted </w:t>
      </w:r>
      <w:r w:rsidR="003E28D3" w:rsidRPr="002E4EC4">
        <w:rPr>
          <w:rFonts w:ascii="Arial" w:hAnsi="Arial" w:cs="Arial"/>
          <w:sz w:val="24"/>
          <w:szCs w:val="24"/>
        </w:rPr>
        <w:t>of quantity surveyor, trainee quantity surveyor</w:t>
      </w:r>
      <w:r w:rsidR="00480CA3" w:rsidRPr="002E4EC4">
        <w:rPr>
          <w:rFonts w:ascii="Arial" w:hAnsi="Arial" w:cs="Arial"/>
          <w:sz w:val="24"/>
          <w:szCs w:val="24"/>
        </w:rPr>
        <w:t xml:space="preserve"> (known as trainee from here-on-in)</w:t>
      </w:r>
      <w:r w:rsidR="003E28D3" w:rsidRPr="002E4EC4">
        <w:rPr>
          <w:rFonts w:ascii="Arial" w:hAnsi="Arial" w:cs="Arial"/>
          <w:sz w:val="24"/>
          <w:szCs w:val="24"/>
        </w:rPr>
        <w:t xml:space="preserve">, </w:t>
      </w:r>
      <w:r w:rsidR="002F19B5" w:rsidRPr="002E4EC4">
        <w:rPr>
          <w:rFonts w:ascii="Arial" w:hAnsi="Arial" w:cs="Arial"/>
          <w:sz w:val="24"/>
          <w:szCs w:val="24"/>
        </w:rPr>
        <w:t xml:space="preserve">project manager, </w:t>
      </w:r>
      <w:r w:rsidR="00FD667D" w:rsidRPr="002E4EC4">
        <w:rPr>
          <w:rFonts w:ascii="Arial" w:hAnsi="Arial" w:cs="Arial"/>
          <w:sz w:val="24"/>
          <w:szCs w:val="24"/>
        </w:rPr>
        <w:t xml:space="preserve">three </w:t>
      </w:r>
      <w:r w:rsidR="002F19B5" w:rsidRPr="002E4EC4">
        <w:rPr>
          <w:rFonts w:ascii="Arial" w:hAnsi="Arial" w:cs="Arial"/>
          <w:sz w:val="24"/>
          <w:szCs w:val="24"/>
        </w:rPr>
        <w:t>construction manager</w:t>
      </w:r>
      <w:r w:rsidR="00247F77" w:rsidRPr="002E4EC4">
        <w:rPr>
          <w:rFonts w:ascii="Arial" w:hAnsi="Arial" w:cs="Arial"/>
          <w:sz w:val="24"/>
          <w:szCs w:val="24"/>
        </w:rPr>
        <w:t>s</w:t>
      </w:r>
      <w:r w:rsidR="002F19B5" w:rsidRPr="002E4EC4">
        <w:rPr>
          <w:rFonts w:ascii="Arial" w:hAnsi="Arial" w:cs="Arial"/>
          <w:sz w:val="24"/>
          <w:szCs w:val="24"/>
        </w:rPr>
        <w:t>, design manager, planner</w:t>
      </w:r>
      <w:r w:rsidR="00386808" w:rsidRPr="002E4EC4">
        <w:rPr>
          <w:rFonts w:ascii="Arial" w:hAnsi="Arial" w:cs="Arial"/>
          <w:sz w:val="24"/>
          <w:szCs w:val="24"/>
        </w:rPr>
        <w:t>, social value co-ordinator</w:t>
      </w:r>
      <w:r w:rsidR="002F19B5" w:rsidRPr="002E4EC4">
        <w:rPr>
          <w:rFonts w:ascii="Arial" w:hAnsi="Arial" w:cs="Arial"/>
          <w:sz w:val="24"/>
          <w:szCs w:val="24"/>
        </w:rPr>
        <w:t xml:space="preserve"> </w:t>
      </w:r>
      <w:r w:rsidR="00366F0F" w:rsidRPr="002E4EC4">
        <w:rPr>
          <w:rFonts w:ascii="Arial" w:hAnsi="Arial" w:cs="Arial"/>
          <w:sz w:val="24"/>
          <w:szCs w:val="24"/>
        </w:rPr>
        <w:t>and site secretary. In addition</w:t>
      </w:r>
      <w:r w:rsidR="00386808" w:rsidRPr="002E4EC4">
        <w:rPr>
          <w:rFonts w:ascii="Arial" w:hAnsi="Arial" w:cs="Arial"/>
          <w:sz w:val="24"/>
          <w:szCs w:val="24"/>
        </w:rPr>
        <w:t>,</w:t>
      </w:r>
      <w:r w:rsidR="00366F0F" w:rsidRPr="002E4EC4">
        <w:rPr>
          <w:rFonts w:ascii="Arial" w:hAnsi="Arial" w:cs="Arial"/>
          <w:sz w:val="24"/>
          <w:szCs w:val="24"/>
        </w:rPr>
        <w:t xml:space="preserve"> </w:t>
      </w:r>
      <w:r w:rsidR="002445A4" w:rsidRPr="002E4EC4">
        <w:rPr>
          <w:rFonts w:ascii="Arial" w:hAnsi="Arial" w:cs="Arial"/>
          <w:sz w:val="24"/>
          <w:szCs w:val="24"/>
        </w:rPr>
        <w:t xml:space="preserve">there were approximately </w:t>
      </w:r>
      <w:r w:rsidR="00A644AA" w:rsidRPr="002E4EC4">
        <w:rPr>
          <w:rFonts w:ascii="Arial" w:hAnsi="Arial" w:cs="Arial"/>
          <w:sz w:val="24"/>
          <w:szCs w:val="24"/>
        </w:rPr>
        <w:t>fifty</w:t>
      </w:r>
      <w:r w:rsidR="002445A4" w:rsidRPr="002E4EC4">
        <w:rPr>
          <w:rFonts w:ascii="Arial" w:hAnsi="Arial" w:cs="Arial"/>
          <w:sz w:val="24"/>
          <w:szCs w:val="24"/>
        </w:rPr>
        <w:t xml:space="preserve"> </w:t>
      </w:r>
      <w:r w:rsidR="00DE0A5B" w:rsidRPr="002E4EC4">
        <w:rPr>
          <w:rFonts w:ascii="Arial" w:hAnsi="Arial" w:cs="Arial"/>
          <w:sz w:val="24"/>
          <w:szCs w:val="24"/>
        </w:rPr>
        <w:t xml:space="preserve">subcontractors </w:t>
      </w:r>
      <w:r w:rsidR="002445A4" w:rsidRPr="002E4EC4">
        <w:rPr>
          <w:rFonts w:ascii="Arial" w:hAnsi="Arial" w:cs="Arial"/>
          <w:sz w:val="24"/>
          <w:szCs w:val="24"/>
        </w:rPr>
        <w:t xml:space="preserve">carrying out various </w:t>
      </w:r>
      <w:r w:rsidR="00CC3E1E" w:rsidRPr="002E4EC4">
        <w:rPr>
          <w:rFonts w:ascii="Arial" w:hAnsi="Arial" w:cs="Arial"/>
          <w:sz w:val="24"/>
          <w:szCs w:val="24"/>
        </w:rPr>
        <w:t xml:space="preserve">trades. </w:t>
      </w:r>
    </w:p>
    <w:p w14:paraId="6AAB0C5A" w14:textId="77777777" w:rsidR="007D0979" w:rsidRPr="002E4EC4" w:rsidRDefault="007D0979" w:rsidP="002E4EC4">
      <w:pPr>
        <w:spacing w:after="0" w:line="360" w:lineRule="auto"/>
        <w:ind w:right="-46"/>
        <w:jc w:val="both"/>
        <w:rPr>
          <w:rFonts w:ascii="Arial" w:hAnsi="Arial" w:cs="Arial"/>
          <w:sz w:val="24"/>
          <w:szCs w:val="24"/>
        </w:rPr>
      </w:pPr>
    </w:p>
    <w:p w14:paraId="4FCD99BC" w14:textId="6F833566" w:rsidR="00A84D7A" w:rsidRDefault="00C60B87"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Whilst working on </w:t>
      </w:r>
      <w:r w:rsidR="00386808" w:rsidRPr="002E4EC4">
        <w:rPr>
          <w:rFonts w:ascii="Arial" w:hAnsi="Arial" w:cs="Arial"/>
          <w:sz w:val="24"/>
          <w:szCs w:val="24"/>
        </w:rPr>
        <w:t>this project,</w:t>
      </w:r>
      <w:r w:rsidRPr="002E4EC4">
        <w:rPr>
          <w:rFonts w:ascii="Arial" w:hAnsi="Arial" w:cs="Arial"/>
          <w:sz w:val="24"/>
          <w:szCs w:val="24"/>
        </w:rPr>
        <w:t xml:space="preserve"> </w:t>
      </w:r>
      <w:r w:rsidR="00BC27C8" w:rsidRPr="002E4EC4">
        <w:rPr>
          <w:rFonts w:ascii="Arial" w:hAnsi="Arial" w:cs="Arial"/>
          <w:sz w:val="24"/>
          <w:szCs w:val="24"/>
        </w:rPr>
        <w:t xml:space="preserve">the </w:t>
      </w:r>
      <w:r w:rsidR="000256DD" w:rsidRPr="002E4EC4">
        <w:rPr>
          <w:rFonts w:ascii="Arial" w:hAnsi="Arial" w:cs="Arial"/>
          <w:sz w:val="24"/>
          <w:szCs w:val="24"/>
        </w:rPr>
        <w:t xml:space="preserve">quantity </w:t>
      </w:r>
      <w:r w:rsidR="00BC27C8" w:rsidRPr="002E4EC4">
        <w:rPr>
          <w:rFonts w:ascii="Arial" w:hAnsi="Arial" w:cs="Arial"/>
          <w:sz w:val="24"/>
          <w:szCs w:val="24"/>
        </w:rPr>
        <w:t>surveyor in charge went o</w:t>
      </w:r>
      <w:r w:rsidR="000256DD" w:rsidRPr="002E4EC4">
        <w:rPr>
          <w:rFonts w:ascii="Arial" w:hAnsi="Arial" w:cs="Arial"/>
          <w:sz w:val="24"/>
          <w:szCs w:val="24"/>
        </w:rPr>
        <w:t>ff on sick leave.</w:t>
      </w:r>
      <w:r w:rsidR="00954FE0" w:rsidRPr="002E4EC4">
        <w:rPr>
          <w:rFonts w:ascii="Arial" w:hAnsi="Arial" w:cs="Arial"/>
          <w:sz w:val="24"/>
          <w:szCs w:val="24"/>
        </w:rPr>
        <w:t xml:space="preserve"> Initially, the duration of sick leave was unknown</w:t>
      </w:r>
      <w:r w:rsidR="0078167E" w:rsidRPr="002E4EC4">
        <w:rPr>
          <w:rFonts w:ascii="Arial" w:hAnsi="Arial" w:cs="Arial"/>
          <w:sz w:val="24"/>
          <w:szCs w:val="24"/>
        </w:rPr>
        <w:t xml:space="preserve"> and therefore no replacement was found. </w:t>
      </w:r>
      <w:r w:rsidR="00F609BD" w:rsidRPr="002E4EC4">
        <w:rPr>
          <w:rFonts w:ascii="Arial" w:hAnsi="Arial" w:cs="Arial"/>
          <w:sz w:val="24"/>
          <w:szCs w:val="24"/>
        </w:rPr>
        <w:t xml:space="preserve">This culminated in the </w:t>
      </w:r>
      <w:r w:rsidR="00190BCC" w:rsidRPr="002E4EC4">
        <w:rPr>
          <w:rFonts w:ascii="Arial" w:hAnsi="Arial" w:cs="Arial"/>
          <w:sz w:val="24"/>
          <w:szCs w:val="24"/>
        </w:rPr>
        <w:t xml:space="preserve">trainee quantity surveyor </w:t>
      </w:r>
      <w:r w:rsidR="00F609BD" w:rsidRPr="002E4EC4">
        <w:rPr>
          <w:rFonts w:ascii="Arial" w:hAnsi="Arial" w:cs="Arial"/>
          <w:sz w:val="24"/>
          <w:szCs w:val="24"/>
        </w:rPr>
        <w:t xml:space="preserve">having to step up and </w:t>
      </w:r>
      <w:r w:rsidR="0005334D" w:rsidRPr="002E4EC4">
        <w:rPr>
          <w:rFonts w:ascii="Arial" w:hAnsi="Arial" w:cs="Arial"/>
          <w:sz w:val="24"/>
          <w:szCs w:val="24"/>
        </w:rPr>
        <w:t xml:space="preserve">lead </w:t>
      </w:r>
      <w:r w:rsidR="00F609BD" w:rsidRPr="002E4EC4">
        <w:rPr>
          <w:rFonts w:ascii="Arial" w:hAnsi="Arial" w:cs="Arial"/>
          <w:sz w:val="24"/>
          <w:szCs w:val="24"/>
        </w:rPr>
        <w:t xml:space="preserve">on </w:t>
      </w:r>
      <w:r w:rsidR="0078167E" w:rsidRPr="002E4EC4">
        <w:rPr>
          <w:rFonts w:ascii="Arial" w:hAnsi="Arial" w:cs="Arial"/>
          <w:sz w:val="24"/>
          <w:szCs w:val="24"/>
        </w:rPr>
        <w:t>the commercial aspects of the project</w:t>
      </w:r>
      <w:r w:rsidR="00F609BD" w:rsidRPr="002E4EC4">
        <w:rPr>
          <w:rFonts w:ascii="Arial" w:hAnsi="Arial" w:cs="Arial"/>
          <w:sz w:val="24"/>
          <w:szCs w:val="24"/>
        </w:rPr>
        <w:t xml:space="preserve"> for a period of 4 weeks</w:t>
      </w:r>
      <w:r w:rsidR="0005334D" w:rsidRPr="002E4EC4">
        <w:rPr>
          <w:rFonts w:ascii="Arial" w:hAnsi="Arial" w:cs="Arial"/>
          <w:sz w:val="24"/>
          <w:szCs w:val="24"/>
        </w:rPr>
        <w:t>.</w:t>
      </w:r>
      <w:r w:rsidR="00461B00" w:rsidRPr="002E4EC4">
        <w:rPr>
          <w:rFonts w:ascii="Arial" w:hAnsi="Arial" w:cs="Arial"/>
          <w:sz w:val="24"/>
          <w:szCs w:val="24"/>
        </w:rPr>
        <w:t xml:space="preserve"> </w:t>
      </w:r>
      <w:r w:rsidR="00541799" w:rsidRPr="002E4EC4">
        <w:rPr>
          <w:rFonts w:ascii="Arial" w:hAnsi="Arial" w:cs="Arial"/>
          <w:sz w:val="24"/>
          <w:szCs w:val="24"/>
        </w:rPr>
        <w:t>This created an increase in work</w:t>
      </w:r>
      <w:r w:rsidR="00461B00" w:rsidRPr="002E4EC4">
        <w:rPr>
          <w:rFonts w:ascii="Arial" w:hAnsi="Arial" w:cs="Arial"/>
          <w:sz w:val="24"/>
          <w:szCs w:val="24"/>
        </w:rPr>
        <w:t xml:space="preserve">load </w:t>
      </w:r>
      <w:r w:rsidR="00000F1B" w:rsidRPr="002E4EC4">
        <w:rPr>
          <w:rFonts w:ascii="Arial" w:hAnsi="Arial" w:cs="Arial"/>
          <w:sz w:val="24"/>
          <w:szCs w:val="24"/>
        </w:rPr>
        <w:t>and responsibility</w:t>
      </w:r>
      <w:r w:rsidR="00515A73" w:rsidRPr="002E4EC4">
        <w:rPr>
          <w:rFonts w:ascii="Arial" w:hAnsi="Arial" w:cs="Arial"/>
          <w:sz w:val="24"/>
          <w:szCs w:val="24"/>
        </w:rPr>
        <w:t>.</w:t>
      </w:r>
    </w:p>
    <w:p w14:paraId="5A766E3B" w14:textId="77777777" w:rsidR="007D0979" w:rsidRPr="002E4EC4" w:rsidRDefault="007D0979" w:rsidP="002E4EC4">
      <w:pPr>
        <w:spacing w:after="0" w:line="360" w:lineRule="auto"/>
        <w:ind w:right="-46"/>
        <w:jc w:val="both"/>
        <w:rPr>
          <w:rFonts w:ascii="Arial" w:hAnsi="Arial" w:cs="Arial"/>
          <w:sz w:val="24"/>
          <w:szCs w:val="24"/>
        </w:rPr>
      </w:pPr>
    </w:p>
    <w:p w14:paraId="6F3A952E" w14:textId="6DD975C3" w:rsidR="00402D72" w:rsidRDefault="00A6438C" w:rsidP="002E4EC4">
      <w:pPr>
        <w:spacing w:after="0" w:line="360" w:lineRule="auto"/>
        <w:ind w:right="-46"/>
        <w:jc w:val="both"/>
        <w:rPr>
          <w:rFonts w:ascii="Arial" w:hAnsi="Arial" w:cs="Arial"/>
          <w:sz w:val="24"/>
          <w:szCs w:val="24"/>
        </w:rPr>
      </w:pPr>
      <w:r w:rsidRPr="002E4EC4">
        <w:rPr>
          <w:rFonts w:ascii="Arial" w:hAnsi="Arial" w:cs="Arial"/>
          <w:sz w:val="24"/>
          <w:szCs w:val="24"/>
        </w:rPr>
        <w:t>For</w:t>
      </w:r>
      <w:r w:rsidR="0064767D" w:rsidRPr="002E4EC4">
        <w:rPr>
          <w:rFonts w:ascii="Arial" w:hAnsi="Arial" w:cs="Arial"/>
          <w:sz w:val="24"/>
          <w:szCs w:val="24"/>
        </w:rPr>
        <w:t xml:space="preserve"> the</w:t>
      </w:r>
      <w:r w:rsidR="0064767D" w:rsidRPr="002E4EC4">
        <w:rPr>
          <w:rFonts w:ascii="Arial" w:hAnsi="Arial" w:cs="Arial"/>
          <w:sz w:val="24"/>
          <w:szCs w:val="24"/>
        </w:rPr>
        <w:t xml:space="preserve"> trainee </w:t>
      </w:r>
      <w:r w:rsidR="00836AC7" w:rsidRPr="002E4EC4">
        <w:rPr>
          <w:rFonts w:ascii="Arial" w:hAnsi="Arial" w:cs="Arial"/>
          <w:sz w:val="24"/>
          <w:szCs w:val="24"/>
        </w:rPr>
        <w:t xml:space="preserve">to be </w:t>
      </w:r>
      <w:r w:rsidR="007D5A30" w:rsidRPr="002E4EC4">
        <w:rPr>
          <w:rFonts w:ascii="Arial" w:hAnsi="Arial" w:cs="Arial"/>
          <w:sz w:val="24"/>
          <w:szCs w:val="24"/>
        </w:rPr>
        <w:t>permitted</w:t>
      </w:r>
      <w:r w:rsidR="00836AC7" w:rsidRPr="002E4EC4">
        <w:rPr>
          <w:rFonts w:ascii="Arial" w:hAnsi="Arial" w:cs="Arial"/>
          <w:sz w:val="24"/>
          <w:szCs w:val="24"/>
        </w:rPr>
        <w:t xml:space="preserve"> to lead, they had </w:t>
      </w:r>
      <w:r w:rsidR="00515A73" w:rsidRPr="002E4EC4">
        <w:rPr>
          <w:rFonts w:ascii="Arial" w:hAnsi="Arial" w:cs="Arial"/>
          <w:sz w:val="24"/>
          <w:szCs w:val="24"/>
        </w:rPr>
        <w:t xml:space="preserve">previously </w:t>
      </w:r>
      <w:r w:rsidR="00836AC7" w:rsidRPr="002E4EC4">
        <w:rPr>
          <w:rFonts w:ascii="Arial" w:hAnsi="Arial" w:cs="Arial"/>
          <w:sz w:val="24"/>
          <w:szCs w:val="24"/>
        </w:rPr>
        <w:t>demonstrated</w:t>
      </w:r>
      <w:r w:rsidR="007D5A30" w:rsidRPr="002E4EC4">
        <w:rPr>
          <w:rFonts w:ascii="Arial" w:hAnsi="Arial" w:cs="Arial"/>
          <w:sz w:val="24"/>
          <w:szCs w:val="24"/>
        </w:rPr>
        <w:t xml:space="preserve"> intelligence and confidence</w:t>
      </w:r>
      <w:r w:rsidR="00836AC7" w:rsidRPr="002E4EC4">
        <w:rPr>
          <w:rFonts w:ascii="Arial" w:hAnsi="Arial" w:cs="Arial"/>
          <w:sz w:val="24"/>
          <w:szCs w:val="24"/>
        </w:rPr>
        <w:t xml:space="preserve"> traits</w:t>
      </w:r>
      <w:r w:rsidRPr="002E4EC4">
        <w:rPr>
          <w:rFonts w:ascii="Arial" w:hAnsi="Arial" w:cs="Arial"/>
          <w:sz w:val="24"/>
          <w:szCs w:val="24"/>
        </w:rPr>
        <w:t xml:space="preserve"> linked to trait theory</w:t>
      </w:r>
      <w:r w:rsidR="00756C8F" w:rsidRPr="002E4EC4">
        <w:rPr>
          <w:rFonts w:ascii="Arial" w:hAnsi="Arial" w:cs="Arial"/>
          <w:sz w:val="24"/>
          <w:szCs w:val="24"/>
        </w:rPr>
        <w:t xml:space="preserve">. </w:t>
      </w:r>
      <w:r w:rsidRPr="002E4EC4">
        <w:rPr>
          <w:rFonts w:ascii="Arial" w:hAnsi="Arial" w:cs="Arial"/>
          <w:sz w:val="24"/>
          <w:szCs w:val="24"/>
        </w:rPr>
        <w:t>(</w:t>
      </w:r>
      <w:r w:rsidRPr="002E4EC4">
        <w:rPr>
          <w:rFonts w:ascii="Arial" w:hAnsi="Arial" w:cs="Arial"/>
          <w:sz w:val="24"/>
          <w:szCs w:val="24"/>
        </w:rPr>
        <w:t>Robbins and Jud</w:t>
      </w:r>
      <w:r w:rsidRPr="002E4EC4">
        <w:rPr>
          <w:rFonts w:ascii="Arial" w:hAnsi="Arial" w:cs="Arial"/>
          <w:sz w:val="24"/>
          <w:szCs w:val="24"/>
        </w:rPr>
        <w:t>g</w:t>
      </w:r>
      <w:r w:rsidRPr="002E4EC4">
        <w:rPr>
          <w:rFonts w:ascii="Arial" w:hAnsi="Arial" w:cs="Arial"/>
          <w:sz w:val="24"/>
          <w:szCs w:val="24"/>
        </w:rPr>
        <w:t>e</w:t>
      </w:r>
      <w:r w:rsidRPr="002E4EC4">
        <w:rPr>
          <w:rFonts w:ascii="Arial" w:hAnsi="Arial" w:cs="Arial"/>
          <w:sz w:val="24"/>
          <w:szCs w:val="24"/>
        </w:rPr>
        <w:t xml:space="preserve">, </w:t>
      </w:r>
      <w:r w:rsidRPr="002E4EC4">
        <w:rPr>
          <w:rFonts w:ascii="Arial" w:hAnsi="Arial" w:cs="Arial"/>
          <w:sz w:val="24"/>
          <w:szCs w:val="24"/>
        </w:rPr>
        <w:t>2022, p. 465)</w:t>
      </w:r>
      <w:r w:rsidRPr="002E4EC4">
        <w:rPr>
          <w:rFonts w:ascii="Arial" w:hAnsi="Arial" w:cs="Arial"/>
          <w:sz w:val="24"/>
          <w:szCs w:val="24"/>
        </w:rPr>
        <w:t xml:space="preserve">. </w:t>
      </w:r>
      <w:r w:rsidR="00402D72" w:rsidRPr="002E4EC4">
        <w:rPr>
          <w:rFonts w:ascii="Arial" w:hAnsi="Arial" w:cs="Arial"/>
          <w:sz w:val="24"/>
          <w:szCs w:val="24"/>
        </w:rPr>
        <w:t xml:space="preserve">The </w:t>
      </w:r>
      <w:r w:rsidR="00402D72" w:rsidRPr="002E4EC4">
        <w:rPr>
          <w:rFonts w:ascii="Arial" w:hAnsi="Arial" w:cs="Arial"/>
          <w:sz w:val="24"/>
          <w:szCs w:val="24"/>
        </w:rPr>
        <w:lastRenderedPageBreak/>
        <w:t xml:space="preserve">trainee adopted leadership styles based on the needs of the project and their </w:t>
      </w:r>
      <w:r w:rsidR="000E0AAC">
        <w:rPr>
          <w:rFonts w:ascii="Arial" w:hAnsi="Arial" w:cs="Arial"/>
          <w:sz w:val="24"/>
          <w:szCs w:val="24"/>
        </w:rPr>
        <w:t xml:space="preserve">own </w:t>
      </w:r>
      <w:r w:rsidR="00402D72" w:rsidRPr="002E4EC4">
        <w:rPr>
          <w:rFonts w:ascii="Arial" w:hAnsi="Arial" w:cs="Arial"/>
          <w:sz w:val="24"/>
          <w:szCs w:val="24"/>
        </w:rPr>
        <w:t>capabilities as well as the capabilities of their team members. Transformational leadership was demonstrated by the trainee</w:t>
      </w:r>
      <w:r w:rsidR="0030009F" w:rsidRPr="002E4EC4">
        <w:rPr>
          <w:rFonts w:ascii="Arial" w:hAnsi="Arial" w:cs="Arial"/>
          <w:sz w:val="24"/>
          <w:szCs w:val="24"/>
        </w:rPr>
        <w:t xml:space="preserve"> as they </w:t>
      </w:r>
      <w:r w:rsidR="00402D72" w:rsidRPr="002E4EC4">
        <w:rPr>
          <w:rFonts w:ascii="Arial" w:hAnsi="Arial" w:cs="Arial"/>
          <w:sz w:val="24"/>
          <w:szCs w:val="24"/>
        </w:rPr>
        <w:t xml:space="preserve">communicated a vision of success to overcome the challenges being faces, which inspired team members to work towards common goals. (Robbins &amp; Judge, 2023, p.476).  The trainee also supported team members to find solutions to issues which resulted in the team becoming a more cohesive unit. </w:t>
      </w:r>
    </w:p>
    <w:p w14:paraId="34932188" w14:textId="77777777" w:rsidR="007D0979" w:rsidRPr="002E4EC4" w:rsidRDefault="007D0979" w:rsidP="002E4EC4">
      <w:pPr>
        <w:spacing w:after="0" w:line="360" w:lineRule="auto"/>
        <w:ind w:right="-46"/>
        <w:jc w:val="both"/>
        <w:rPr>
          <w:rFonts w:ascii="Arial" w:hAnsi="Arial" w:cs="Arial"/>
          <w:sz w:val="24"/>
          <w:szCs w:val="24"/>
        </w:rPr>
      </w:pPr>
    </w:p>
    <w:p w14:paraId="3111AAF5" w14:textId="64CDEBB8" w:rsidR="0064767D" w:rsidRDefault="00A56948" w:rsidP="002E4EC4">
      <w:pPr>
        <w:spacing w:after="0" w:line="360" w:lineRule="auto"/>
        <w:ind w:right="-46"/>
        <w:jc w:val="both"/>
        <w:rPr>
          <w:rFonts w:ascii="Arial" w:hAnsi="Arial" w:cs="Arial"/>
          <w:sz w:val="24"/>
          <w:szCs w:val="24"/>
        </w:rPr>
      </w:pPr>
      <w:r w:rsidRPr="002E4EC4">
        <w:rPr>
          <w:rFonts w:ascii="Arial" w:hAnsi="Arial" w:cs="Arial"/>
          <w:sz w:val="24"/>
          <w:szCs w:val="24"/>
        </w:rPr>
        <w:t>Whilst undertaking this leadership role,</w:t>
      </w:r>
      <w:r w:rsidR="00181379" w:rsidRPr="002E4EC4">
        <w:rPr>
          <w:rFonts w:ascii="Arial" w:hAnsi="Arial" w:cs="Arial"/>
          <w:sz w:val="24"/>
          <w:szCs w:val="24"/>
        </w:rPr>
        <w:t xml:space="preserve"> </w:t>
      </w:r>
      <w:r w:rsidR="006E6E35" w:rsidRPr="002E4EC4">
        <w:rPr>
          <w:rFonts w:ascii="Arial" w:hAnsi="Arial" w:cs="Arial"/>
          <w:sz w:val="24"/>
          <w:szCs w:val="24"/>
        </w:rPr>
        <w:t>the trainee</w:t>
      </w:r>
      <w:r w:rsidR="00181379" w:rsidRPr="002E4EC4">
        <w:rPr>
          <w:rFonts w:ascii="Arial" w:hAnsi="Arial" w:cs="Arial"/>
          <w:sz w:val="24"/>
          <w:szCs w:val="24"/>
        </w:rPr>
        <w:t xml:space="preserve"> displayed effective communication and collaboration. This was undertaken by maintaining open lines of communication with team members, providing updates</w:t>
      </w:r>
      <w:r w:rsidR="00C31856" w:rsidRPr="002E4EC4">
        <w:rPr>
          <w:rFonts w:ascii="Arial" w:hAnsi="Arial" w:cs="Arial"/>
          <w:sz w:val="24"/>
          <w:szCs w:val="24"/>
        </w:rPr>
        <w:t xml:space="preserve"> on project progress and addressing any issues that arose. They also fostered a collaborative environment, encouraging input and feedback from team members to collectively overcome obstacl</w:t>
      </w:r>
      <w:r w:rsidR="00D969E1" w:rsidRPr="002E4EC4">
        <w:rPr>
          <w:rFonts w:ascii="Arial" w:hAnsi="Arial" w:cs="Arial"/>
          <w:sz w:val="24"/>
          <w:szCs w:val="24"/>
        </w:rPr>
        <w:t>es</w:t>
      </w:r>
      <w:r w:rsidR="00EC54CA">
        <w:rPr>
          <w:rFonts w:ascii="Arial" w:hAnsi="Arial" w:cs="Arial"/>
          <w:sz w:val="24"/>
          <w:szCs w:val="24"/>
        </w:rPr>
        <w:t>,</w:t>
      </w:r>
      <w:r w:rsidR="00DC515F" w:rsidRPr="002E4EC4">
        <w:rPr>
          <w:rFonts w:ascii="Arial" w:hAnsi="Arial" w:cs="Arial"/>
          <w:sz w:val="24"/>
          <w:szCs w:val="24"/>
        </w:rPr>
        <w:t xml:space="preserve"> </w:t>
      </w:r>
      <w:r w:rsidR="00D969E1" w:rsidRPr="002E4EC4">
        <w:rPr>
          <w:rFonts w:ascii="Arial" w:hAnsi="Arial" w:cs="Arial"/>
          <w:sz w:val="24"/>
          <w:szCs w:val="24"/>
        </w:rPr>
        <w:t>demonstrat</w:t>
      </w:r>
      <w:r w:rsidR="00DC515F" w:rsidRPr="002E4EC4">
        <w:rPr>
          <w:rFonts w:ascii="Arial" w:hAnsi="Arial" w:cs="Arial"/>
          <w:sz w:val="24"/>
          <w:szCs w:val="24"/>
        </w:rPr>
        <w:t>ing</w:t>
      </w:r>
      <w:r w:rsidR="00D969E1" w:rsidRPr="002E4EC4">
        <w:rPr>
          <w:rFonts w:ascii="Arial" w:hAnsi="Arial" w:cs="Arial"/>
          <w:sz w:val="24"/>
          <w:szCs w:val="24"/>
        </w:rPr>
        <w:t xml:space="preserve"> the traits of a transformational leader (</w:t>
      </w:r>
      <w:r w:rsidR="00723CB7" w:rsidRPr="002E4EC4">
        <w:rPr>
          <w:rFonts w:ascii="Arial" w:hAnsi="Arial" w:cs="Arial"/>
          <w:sz w:val="24"/>
          <w:szCs w:val="24"/>
        </w:rPr>
        <w:t>Robbins &amp; Judge, p. 475-476).</w:t>
      </w:r>
    </w:p>
    <w:p w14:paraId="685FB67E" w14:textId="77777777" w:rsidR="007D0979" w:rsidRPr="002E4EC4" w:rsidRDefault="007D0979" w:rsidP="002E4EC4">
      <w:pPr>
        <w:spacing w:after="0" w:line="360" w:lineRule="auto"/>
        <w:ind w:right="-46"/>
        <w:jc w:val="both"/>
        <w:rPr>
          <w:rFonts w:ascii="Arial" w:hAnsi="Arial" w:cs="Arial"/>
          <w:sz w:val="24"/>
          <w:szCs w:val="24"/>
        </w:rPr>
      </w:pPr>
    </w:p>
    <w:p w14:paraId="60007861" w14:textId="3D9C82AF" w:rsidR="00A66BE6" w:rsidRDefault="003C70AC" w:rsidP="002E4EC4">
      <w:pPr>
        <w:spacing w:after="0" w:line="360" w:lineRule="auto"/>
        <w:ind w:right="-46"/>
        <w:jc w:val="both"/>
        <w:rPr>
          <w:rFonts w:ascii="Arial" w:hAnsi="Arial" w:cs="Arial"/>
          <w:sz w:val="24"/>
          <w:szCs w:val="24"/>
        </w:rPr>
      </w:pPr>
      <w:r w:rsidRPr="002E4EC4">
        <w:rPr>
          <w:rFonts w:ascii="Arial" w:hAnsi="Arial" w:cs="Arial"/>
          <w:sz w:val="24"/>
          <w:szCs w:val="24"/>
        </w:rPr>
        <w:t>Contingency theory would also have been applied</w:t>
      </w:r>
      <w:r w:rsidR="00CE2E9B" w:rsidRPr="002E4EC4">
        <w:rPr>
          <w:rFonts w:ascii="Arial" w:hAnsi="Arial" w:cs="Arial"/>
          <w:sz w:val="24"/>
          <w:szCs w:val="24"/>
        </w:rPr>
        <w:t xml:space="preserve"> as the trainee adapted their leadership approach to the </w:t>
      </w:r>
      <w:r w:rsidR="00A85919" w:rsidRPr="002E4EC4">
        <w:rPr>
          <w:rFonts w:ascii="Arial" w:hAnsi="Arial" w:cs="Arial"/>
          <w:sz w:val="24"/>
          <w:szCs w:val="24"/>
        </w:rPr>
        <w:t>ever</w:t>
      </w:r>
      <w:r w:rsidR="00CE2E9B" w:rsidRPr="002E4EC4">
        <w:rPr>
          <w:rFonts w:ascii="Arial" w:hAnsi="Arial" w:cs="Arial"/>
          <w:sz w:val="24"/>
          <w:szCs w:val="24"/>
        </w:rPr>
        <w:t>changing circumstances of the projec</w:t>
      </w:r>
      <w:r w:rsidR="00C0746B" w:rsidRPr="002E4EC4">
        <w:rPr>
          <w:rFonts w:ascii="Arial" w:hAnsi="Arial" w:cs="Arial"/>
          <w:sz w:val="24"/>
          <w:szCs w:val="24"/>
        </w:rPr>
        <w:t>t</w:t>
      </w:r>
      <w:r w:rsidR="00DC515F" w:rsidRPr="002E4EC4">
        <w:rPr>
          <w:rFonts w:ascii="Arial" w:hAnsi="Arial" w:cs="Arial"/>
          <w:sz w:val="24"/>
          <w:szCs w:val="24"/>
        </w:rPr>
        <w:t xml:space="preserve">, such as the </w:t>
      </w:r>
      <w:r w:rsidR="007D63B8" w:rsidRPr="002E4EC4">
        <w:rPr>
          <w:rFonts w:ascii="Arial" w:hAnsi="Arial" w:cs="Arial"/>
          <w:sz w:val="24"/>
          <w:szCs w:val="24"/>
        </w:rPr>
        <w:t xml:space="preserve">urgency of </w:t>
      </w:r>
      <w:r w:rsidR="00DC515F" w:rsidRPr="002E4EC4">
        <w:rPr>
          <w:rFonts w:ascii="Arial" w:hAnsi="Arial" w:cs="Arial"/>
          <w:sz w:val="24"/>
          <w:szCs w:val="24"/>
        </w:rPr>
        <w:t xml:space="preserve">specific </w:t>
      </w:r>
      <w:r w:rsidR="007D63B8" w:rsidRPr="002E4EC4">
        <w:rPr>
          <w:rFonts w:ascii="Arial" w:hAnsi="Arial" w:cs="Arial"/>
          <w:sz w:val="24"/>
          <w:szCs w:val="24"/>
        </w:rPr>
        <w:t>tasks and the experience of team members</w:t>
      </w:r>
      <w:r w:rsidR="00A66BE6" w:rsidRPr="002E4EC4">
        <w:rPr>
          <w:rFonts w:ascii="Arial" w:hAnsi="Arial" w:cs="Arial"/>
          <w:sz w:val="24"/>
          <w:szCs w:val="24"/>
        </w:rPr>
        <w:t xml:space="preserve"> and their </w:t>
      </w:r>
      <w:r w:rsidR="00474F8F" w:rsidRPr="002E4EC4">
        <w:rPr>
          <w:rFonts w:ascii="Arial" w:hAnsi="Arial" w:cs="Arial"/>
          <w:sz w:val="24"/>
          <w:szCs w:val="24"/>
        </w:rPr>
        <w:t>personal characteristics</w:t>
      </w:r>
      <w:r w:rsidR="007D63B8" w:rsidRPr="002E4EC4">
        <w:rPr>
          <w:rFonts w:ascii="Arial" w:hAnsi="Arial" w:cs="Arial"/>
          <w:sz w:val="24"/>
          <w:szCs w:val="24"/>
        </w:rPr>
        <w:t>.</w:t>
      </w:r>
      <w:r w:rsidR="00A66BE6" w:rsidRPr="002E4EC4">
        <w:rPr>
          <w:rFonts w:ascii="Arial" w:hAnsi="Arial" w:cs="Arial"/>
          <w:sz w:val="24"/>
          <w:szCs w:val="24"/>
        </w:rPr>
        <w:t xml:space="preserve"> </w:t>
      </w:r>
      <w:r w:rsidR="00A66BE6" w:rsidRPr="002E4EC4">
        <w:rPr>
          <w:rFonts w:ascii="Arial" w:hAnsi="Arial" w:cs="Arial"/>
          <w:sz w:val="24"/>
          <w:szCs w:val="24"/>
        </w:rPr>
        <w:t>(Mullins &amp; Rees, 2023, p. 321).</w:t>
      </w:r>
      <w:r w:rsidR="0014243F" w:rsidRPr="002E4EC4">
        <w:rPr>
          <w:rFonts w:ascii="Arial" w:hAnsi="Arial" w:cs="Arial"/>
          <w:sz w:val="24"/>
          <w:szCs w:val="24"/>
        </w:rPr>
        <w:t xml:space="preserve"> Resilience </w:t>
      </w:r>
      <w:r w:rsidR="00EB2353" w:rsidRPr="002E4EC4">
        <w:rPr>
          <w:rFonts w:ascii="Arial" w:hAnsi="Arial" w:cs="Arial"/>
          <w:sz w:val="24"/>
          <w:szCs w:val="24"/>
        </w:rPr>
        <w:t xml:space="preserve">and adaptability </w:t>
      </w:r>
      <w:r w:rsidR="00761A13" w:rsidRPr="002E4EC4">
        <w:rPr>
          <w:rFonts w:ascii="Arial" w:hAnsi="Arial" w:cs="Arial"/>
          <w:sz w:val="24"/>
          <w:szCs w:val="24"/>
        </w:rPr>
        <w:t>were</w:t>
      </w:r>
      <w:r w:rsidR="0014243F" w:rsidRPr="002E4EC4">
        <w:rPr>
          <w:rFonts w:ascii="Arial" w:hAnsi="Arial" w:cs="Arial"/>
          <w:sz w:val="24"/>
          <w:szCs w:val="24"/>
        </w:rPr>
        <w:t xml:space="preserve"> </w:t>
      </w:r>
      <w:r w:rsidR="00D624AB" w:rsidRPr="002E4EC4">
        <w:rPr>
          <w:rFonts w:ascii="Arial" w:hAnsi="Arial" w:cs="Arial"/>
          <w:sz w:val="24"/>
          <w:szCs w:val="24"/>
        </w:rPr>
        <w:t xml:space="preserve">also </w:t>
      </w:r>
      <w:r w:rsidR="0014243F" w:rsidRPr="002E4EC4">
        <w:rPr>
          <w:rFonts w:ascii="Arial" w:hAnsi="Arial" w:cs="Arial"/>
          <w:sz w:val="24"/>
          <w:szCs w:val="24"/>
        </w:rPr>
        <w:t>demonstrated</w:t>
      </w:r>
      <w:r w:rsidR="00EB2353" w:rsidRPr="002E4EC4">
        <w:rPr>
          <w:rFonts w:ascii="Arial" w:hAnsi="Arial" w:cs="Arial"/>
          <w:sz w:val="24"/>
          <w:szCs w:val="24"/>
        </w:rPr>
        <w:t xml:space="preserve"> by stepping up to lead in the absence of the quantity surveyor and adapting to </w:t>
      </w:r>
      <w:r w:rsidR="00D624AB" w:rsidRPr="002E4EC4">
        <w:rPr>
          <w:rFonts w:ascii="Arial" w:hAnsi="Arial" w:cs="Arial"/>
          <w:sz w:val="24"/>
          <w:szCs w:val="24"/>
        </w:rPr>
        <w:t xml:space="preserve">the </w:t>
      </w:r>
      <w:r w:rsidR="00293ED2" w:rsidRPr="002E4EC4">
        <w:rPr>
          <w:rFonts w:ascii="Arial" w:hAnsi="Arial" w:cs="Arial"/>
          <w:sz w:val="24"/>
          <w:szCs w:val="24"/>
        </w:rPr>
        <w:t xml:space="preserve">increase </w:t>
      </w:r>
      <w:r w:rsidR="00A37BD1" w:rsidRPr="002E4EC4">
        <w:rPr>
          <w:rFonts w:ascii="Arial" w:hAnsi="Arial" w:cs="Arial"/>
          <w:sz w:val="24"/>
          <w:szCs w:val="24"/>
        </w:rPr>
        <w:t xml:space="preserve">in </w:t>
      </w:r>
      <w:r w:rsidR="00293ED2" w:rsidRPr="002E4EC4">
        <w:rPr>
          <w:rFonts w:ascii="Arial" w:hAnsi="Arial" w:cs="Arial"/>
          <w:sz w:val="24"/>
          <w:szCs w:val="24"/>
        </w:rPr>
        <w:t xml:space="preserve">workload and responsibilities. </w:t>
      </w:r>
      <w:r w:rsidR="00D624AB" w:rsidRPr="002E4EC4">
        <w:rPr>
          <w:rFonts w:ascii="Arial" w:hAnsi="Arial" w:cs="Arial"/>
          <w:sz w:val="24"/>
          <w:szCs w:val="24"/>
        </w:rPr>
        <w:t xml:space="preserve">The trainee remained </w:t>
      </w:r>
      <w:r w:rsidR="00293ED2" w:rsidRPr="002E4EC4">
        <w:rPr>
          <w:rFonts w:ascii="Arial" w:hAnsi="Arial" w:cs="Arial"/>
          <w:sz w:val="24"/>
          <w:szCs w:val="24"/>
        </w:rPr>
        <w:t>flexible and adaptable, adjusting their approac</w:t>
      </w:r>
      <w:r w:rsidR="002A25BB" w:rsidRPr="002E4EC4">
        <w:rPr>
          <w:rFonts w:ascii="Arial" w:hAnsi="Arial" w:cs="Arial"/>
          <w:sz w:val="24"/>
          <w:szCs w:val="24"/>
        </w:rPr>
        <w:t>h as needed.</w:t>
      </w:r>
    </w:p>
    <w:p w14:paraId="130AE109" w14:textId="77777777" w:rsidR="007D0979" w:rsidRPr="002E4EC4" w:rsidRDefault="007D0979" w:rsidP="002E4EC4">
      <w:pPr>
        <w:spacing w:after="0" w:line="360" w:lineRule="auto"/>
        <w:ind w:right="-46"/>
        <w:jc w:val="both"/>
        <w:rPr>
          <w:rFonts w:ascii="Arial" w:hAnsi="Arial" w:cs="Arial"/>
          <w:sz w:val="24"/>
          <w:szCs w:val="24"/>
        </w:rPr>
      </w:pPr>
    </w:p>
    <w:p w14:paraId="304F27C3" w14:textId="41535A0A" w:rsidR="00AA140D" w:rsidRDefault="002B629F" w:rsidP="002E4EC4">
      <w:pPr>
        <w:spacing w:after="0" w:line="360" w:lineRule="auto"/>
        <w:ind w:right="-46"/>
        <w:jc w:val="both"/>
        <w:rPr>
          <w:rFonts w:ascii="Arial" w:hAnsi="Arial" w:cs="Arial"/>
          <w:sz w:val="24"/>
          <w:szCs w:val="24"/>
        </w:rPr>
      </w:pPr>
      <w:r w:rsidRPr="002E4EC4">
        <w:rPr>
          <w:rFonts w:ascii="Arial" w:hAnsi="Arial" w:cs="Arial"/>
          <w:sz w:val="24"/>
          <w:szCs w:val="24"/>
        </w:rPr>
        <w:t>Through the application of leadership theories</w:t>
      </w:r>
      <w:r w:rsidR="00B26D10" w:rsidRPr="002E4EC4">
        <w:rPr>
          <w:rFonts w:ascii="Arial" w:hAnsi="Arial" w:cs="Arial"/>
          <w:sz w:val="24"/>
          <w:szCs w:val="24"/>
        </w:rPr>
        <w:t xml:space="preserve"> and approaches, </w:t>
      </w:r>
      <w:r w:rsidR="005602EF" w:rsidRPr="002E4EC4">
        <w:rPr>
          <w:rFonts w:ascii="Arial" w:hAnsi="Arial" w:cs="Arial"/>
          <w:sz w:val="24"/>
          <w:szCs w:val="24"/>
        </w:rPr>
        <w:t>the trainee</w:t>
      </w:r>
      <w:r w:rsidR="00956A02" w:rsidRPr="002E4EC4">
        <w:rPr>
          <w:rFonts w:ascii="Arial" w:hAnsi="Arial" w:cs="Arial"/>
          <w:sz w:val="24"/>
          <w:szCs w:val="24"/>
        </w:rPr>
        <w:t xml:space="preserve"> effectively performed the role of leader, demonstrating an awareness of the situation</w:t>
      </w:r>
      <w:r w:rsidR="000D4AF5" w:rsidRPr="002E4EC4">
        <w:rPr>
          <w:rFonts w:ascii="Arial" w:hAnsi="Arial" w:cs="Arial"/>
          <w:sz w:val="24"/>
          <w:szCs w:val="24"/>
        </w:rPr>
        <w:t xml:space="preserve">, </w:t>
      </w:r>
      <w:r w:rsidR="00602B4D" w:rsidRPr="002E4EC4">
        <w:rPr>
          <w:rFonts w:ascii="Arial" w:hAnsi="Arial" w:cs="Arial"/>
          <w:sz w:val="24"/>
          <w:szCs w:val="24"/>
        </w:rPr>
        <w:t xml:space="preserve">displaying </w:t>
      </w:r>
      <w:r w:rsidR="000D4AF5" w:rsidRPr="002E4EC4">
        <w:rPr>
          <w:rFonts w:ascii="Arial" w:hAnsi="Arial" w:cs="Arial"/>
          <w:sz w:val="24"/>
          <w:szCs w:val="24"/>
        </w:rPr>
        <w:t xml:space="preserve">transformational </w:t>
      </w:r>
      <w:r w:rsidR="00F769A9" w:rsidRPr="002E4EC4">
        <w:rPr>
          <w:rFonts w:ascii="Arial" w:hAnsi="Arial" w:cs="Arial"/>
          <w:sz w:val="24"/>
          <w:szCs w:val="24"/>
        </w:rPr>
        <w:t xml:space="preserve">and contingency </w:t>
      </w:r>
      <w:r w:rsidR="000D4AF5" w:rsidRPr="002E4EC4">
        <w:rPr>
          <w:rFonts w:ascii="Arial" w:hAnsi="Arial" w:cs="Arial"/>
          <w:sz w:val="24"/>
          <w:szCs w:val="24"/>
        </w:rPr>
        <w:t xml:space="preserve">leadership qualities and </w:t>
      </w:r>
      <w:r w:rsidR="000D5C42" w:rsidRPr="002E4EC4">
        <w:rPr>
          <w:rFonts w:ascii="Arial" w:hAnsi="Arial" w:cs="Arial"/>
          <w:sz w:val="24"/>
          <w:szCs w:val="24"/>
        </w:rPr>
        <w:t xml:space="preserve">effective leadership behaviours. </w:t>
      </w:r>
    </w:p>
    <w:p w14:paraId="6259D789" w14:textId="77777777" w:rsidR="007D0979" w:rsidRPr="002E4EC4" w:rsidRDefault="007D0979" w:rsidP="002E4EC4">
      <w:pPr>
        <w:spacing w:after="0" w:line="360" w:lineRule="auto"/>
        <w:ind w:right="-46"/>
        <w:jc w:val="both"/>
        <w:rPr>
          <w:rFonts w:ascii="Arial" w:hAnsi="Arial" w:cs="Arial"/>
          <w:sz w:val="24"/>
          <w:szCs w:val="24"/>
        </w:rPr>
      </w:pPr>
    </w:p>
    <w:p w14:paraId="4DFFCD05" w14:textId="322EE6BB" w:rsidR="009D71EE" w:rsidRPr="002E4EC4" w:rsidRDefault="00AA140D"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Whilst this </w:t>
      </w:r>
      <w:r w:rsidR="000D5C42" w:rsidRPr="002E4EC4">
        <w:rPr>
          <w:rFonts w:ascii="Arial" w:hAnsi="Arial" w:cs="Arial"/>
          <w:sz w:val="24"/>
          <w:szCs w:val="24"/>
        </w:rPr>
        <w:t xml:space="preserve">event has provided </w:t>
      </w:r>
      <w:r w:rsidR="00067EB6" w:rsidRPr="002E4EC4">
        <w:rPr>
          <w:rFonts w:ascii="Arial" w:hAnsi="Arial" w:cs="Arial"/>
          <w:sz w:val="24"/>
          <w:szCs w:val="24"/>
        </w:rPr>
        <w:t xml:space="preserve">the trainee </w:t>
      </w:r>
      <w:r w:rsidR="00D44C89">
        <w:rPr>
          <w:rFonts w:ascii="Arial" w:hAnsi="Arial" w:cs="Arial"/>
          <w:sz w:val="24"/>
          <w:szCs w:val="24"/>
        </w:rPr>
        <w:t xml:space="preserve">with </w:t>
      </w:r>
      <w:r w:rsidR="00067EB6" w:rsidRPr="002E4EC4">
        <w:rPr>
          <w:rFonts w:ascii="Arial" w:hAnsi="Arial" w:cs="Arial"/>
          <w:sz w:val="24"/>
          <w:szCs w:val="24"/>
        </w:rPr>
        <w:t xml:space="preserve">an opportunity </w:t>
      </w:r>
      <w:r w:rsidR="009D71EE" w:rsidRPr="002E4EC4">
        <w:rPr>
          <w:rFonts w:ascii="Arial" w:hAnsi="Arial" w:cs="Arial"/>
          <w:sz w:val="24"/>
          <w:szCs w:val="24"/>
        </w:rPr>
        <w:t xml:space="preserve">to </w:t>
      </w:r>
      <w:r w:rsidRPr="002E4EC4">
        <w:rPr>
          <w:rFonts w:ascii="Arial" w:hAnsi="Arial" w:cs="Arial"/>
          <w:sz w:val="24"/>
          <w:szCs w:val="24"/>
        </w:rPr>
        <w:t>demonstrate their capabilities as a leader</w:t>
      </w:r>
      <w:r w:rsidR="003E1F13" w:rsidRPr="002E4EC4">
        <w:rPr>
          <w:rFonts w:ascii="Arial" w:hAnsi="Arial" w:cs="Arial"/>
          <w:sz w:val="24"/>
          <w:szCs w:val="24"/>
        </w:rPr>
        <w:t xml:space="preserve"> and the opportunity for personal growth</w:t>
      </w:r>
      <w:r w:rsidRPr="002E4EC4">
        <w:rPr>
          <w:rFonts w:ascii="Arial" w:hAnsi="Arial" w:cs="Arial"/>
          <w:sz w:val="24"/>
          <w:szCs w:val="24"/>
        </w:rPr>
        <w:t xml:space="preserve">, </w:t>
      </w:r>
      <w:r w:rsidR="005833BA" w:rsidRPr="002E4EC4">
        <w:rPr>
          <w:rFonts w:ascii="Arial" w:hAnsi="Arial" w:cs="Arial"/>
          <w:sz w:val="24"/>
          <w:szCs w:val="24"/>
        </w:rPr>
        <w:t xml:space="preserve">there could have been a </w:t>
      </w:r>
      <w:r w:rsidR="00BD3034" w:rsidRPr="002E4EC4">
        <w:rPr>
          <w:rFonts w:ascii="Arial" w:hAnsi="Arial" w:cs="Arial"/>
          <w:sz w:val="24"/>
          <w:szCs w:val="24"/>
        </w:rPr>
        <w:t xml:space="preserve">very </w:t>
      </w:r>
      <w:r w:rsidR="005833BA" w:rsidRPr="002E4EC4">
        <w:rPr>
          <w:rFonts w:ascii="Arial" w:hAnsi="Arial" w:cs="Arial"/>
          <w:sz w:val="24"/>
          <w:szCs w:val="24"/>
        </w:rPr>
        <w:t>different outcome.</w:t>
      </w:r>
      <w:r w:rsidR="00BD3034" w:rsidRPr="002E4EC4">
        <w:rPr>
          <w:rFonts w:ascii="Arial" w:hAnsi="Arial" w:cs="Arial"/>
          <w:sz w:val="24"/>
          <w:szCs w:val="24"/>
        </w:rPr>
        <w:t xml:space="preserve"> </w:t>
      </w:r>
      <w:r w:rsidR="00E9545B" w:rsidRPr="002E4EC4">
        <w:rPr>
          <w:rFonts w:ascii="Arial" w:hAnsi="Arial" w:cs="Arial"/>
          <w:sz w:val="24"/>
          <w:szCs w:val="24"/>
        </w:rPr>
        <w:t xml:space="preserve">There have </w:t>
      </w:r>
      <w:r w:rsidR="00602B4D" w:rsidRPr="002E4EC4">
        <w:rPr>
          <w:rFonts w:ascii="Arial" w:hAnsi="Arial" w:cs="Arial"/>
          <w:sz w:val="24"/>
          <w:szCs w:val="24"/>
        </w:rPr>
        <w:t>been</w:t>
      </w:r>
      <w:r w:rsidR="00E9545B" w:rsidRPr="002E4EC4">
        <w:rPr>
          <w:rFonts w:ascii="Arial" w:hAnsi="Arial" w:cs="Arial"/>
          <w:sz w:val="24"/>
          <w:szCs w:val="24"/>
        </w:rPr>
        <w:t xml:space="preserve"> missed opportunities for </w:t>
      </w:r>
      <w:r w:rsidR="00205FBA" w:rsidRPr="002E4EC4">
        <w:rPr>
          <w:rFonts w:ascii="Arial" w:hAnsi="Arial" w:cs="Arial"/>
          <w:sz w:val="24"/>
          <w:szCs w:val="24"/>
        </w:rPr>
        <w:t xml:space="preserve">mentorship </w:t>
      </w:r>
      <w:r w:rsidR="00E9545B" w:rsidRPr="002E4EC4">
        <w:rPr>
          <w:rFonts w:ascii="Arial" w:hAnsi="Arial" w:cs="Arial"/>
          <w:sz w:val="24"/>
          <w:szCs w:val="24"/>
        </w:rPr>
        <w:t>and support from senior management</w:t>
      </w:r>
      <w:r w:rsidR="00602B4D" w:rsidRPr="002E4EC4">
        <w:rPr>
          <w:rFonts w:ascii="Arial" w:hAnsi="Arial" w:cs="Arial"/>
          <w:sz w:val="24"/>
          <w:szCs w:val="24"/>
        </w:rPr>
        <w:t>. It is important to note however</w:t>
      </w:r>
      <w:r w:rsidR="003F1C24" w:rsidRPr="002E4EC4">
        <w:rPr>
          <w:rFonts w:ascii="Arial" w:hAnsi="Arial" w:cs="Arial"/>
          <w:sz w:val="24"/>
          <w:szCs w:val="24"/>
        </w:rPr>
        <w:t>, the project team supported the trainee as necessary throughout the four week period</w:t>
      </w:r>
      <w:r w:rsidR="00AC5095" w:rsidRPr="002E4EC4">
        <w:rPr>
          <w:rFonts w:ascii="Arial" w:hAnsi="Arial" w:cs="Arial"/>
          <w:sz w:val="24"/>
          <w:szCs w:val="24"/>
        </w:rPr>
        <w:t>, which demonstrates the requirement for individuals to become team players</w:t>
      </w:r>
      <w:r w:rsidR="00BF5292">
        <w:rPr>
          <w:rFonts w:ascii="Arial" w:hAnsi="Arial" w:cs="Arial"/>
          <w:sz w:val="24"/>
          <w:szCs w:val="24"/>
        </w:rPr>
        <w:t xml:space="preserve"> and collaborate for the greater good</w:t>
      </w:r>
      <w:r w:rsidR="00AC5095" w:rsidRPr="002E4EC4">
        <w:rPr>
          <w:rFonts w:ascii="Arial" w:hAnsi="Arial" w:cs="Arial"/>
          <w:sz w:val="24"/>
          <w:szCs w:val="24"/>
        </w:rPr>
        <w:t>.</w:t>
      </w:r>
    </w:p>
    <w:p w14:paraId="7E42EC0C" w14:textId="77777777" w:rsidR="00F769A9" w:rsidRDefault="00F769A9" w:rsidP="002E4EC4">
      <w:pPr>
        <w:spacing w:after="0" w:line="360" w:lineRule="auto"/>
        <w:ind w:right="-46"/>
        <w:jc w:val="both"/>
        <w:rPr>
          <w:rFonts w:ascii="Arial" w:hAnsi="Arial" w:cs="Arial"/>
          <w:sz w:val="24"/>
          <w:szCs w:val="24"/>
        </w:rPr>
      </w:pPr>
    </w:p>
    <w:p w14:paraId="05033F00" w14:textId="77186761" w:rsidR="009827DE" w:rsidRPr="002E4EC4" w:rsidRDefault="009827DE" w:rsidP="002E4EC4">
      <w:pPr>
        <w:spacing w:after="0" w:line="360" w:lineRule="auto"/>
        <w:ind w:right="-46"/>
        <w:jc w:val="both"/>
        <w:rPr>
          <w:rFonts w:ascii="Arial" w:hAnsi="Arial" w:cs="Arial"/>
          <w:i/>
          <w:iCs/>
          <w:sz w:val="24"/>
          <w:szCs w:val="24"/>
          <w:u w:val="single"/>
        </w:rPr>
      </w:pPr>
      <w:r w:rsidRPr="002E4EC4">
        <w:rPr>
          <w:rFonts w:ascii="Arial" w:hAnsi="Arial" w:cs="Arial"/>
          <w:sz w:val="24"/>
          <w:szCs w:val="24"/>
        </w:rPr>
        <w:t>4.4</w:t>
      </w:r>
      <w:r w:rsidRPr="002E4EC4">
        <w:rPr>
          <w:rFonts w:ascii="Arial" w:hAnsi="Arial" w:cs="Arial"/>
          <w:sz w:val="24"/>
          <w:szCs w:val="24"/>
        </w:rPr>
        <w:tab/>
      </w:r>
      <w:r w:rsidRPr="002E4EC4">
        <w:rPr>
          <w:rFonts w:ascii="Arial" w:hAnsi="Arial" w:cs="Arial"/>
          <w:i/>
          <w:iCs/>
          <w:sz w:val="24"/>
          <w:szCs w:val="24"/>
          <w:u w:val="single"/>
        </w:rPr>
        <w:t>Personal Leadership Style and Philos</w:t>
      </w:r>
      <w:r w:rsidR="001B6938" w:rsidRPr="002E4EC4">
        <w:rPr>
          <w:rFonts w:ascii="Arial" w:hAnsi="Arial" w:cs="Arial"/>
          <w:i/>
          <w:iCs/>
          <w:sz w:val="24"/>
          <w:szCs w:val="24"/>
          <w:u w:val="single"/>
        </w:rPr>
        <w:t>ophy</w:t>
      </w:r>
    </w:p>
    <w:p w14:paraId="3E36C794" w14:textId="77777777" w:rsidR="00C92C98" w:rsidRPr="002E4EC4" w:rsidRDefault="00C92C98" w:rsidP="002E4EC4">
      <w:pPr>
        <w:spacing w:after="0" w:line="360" w:lineRule="auto"/>
        <w:ind w:right="-46"/>
        <w:jc w:val="both"/>
        <w:rPr>
          <w:rFonts w:ascii="Arial" w:hAnsi="Arial" w:cs="Arial"/>
          <w:sz w:val="24"/>
          <w:szCs w:val="24"/>
        </w:rPr>
      </w:pPr>
    </w:p>
    <w:p w14:paraId="6398542E" w14:textId="0577383A" w:rsidR="007D0979" w:rsidRDefault="002309D5"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A </w:t>
      </w:r>
      <w:r w:rsidR="00D34BDA" w:rsidRPr="002E4EC4">
        <w:rPr>
          <w:rFonts w:ascii="Arial" w:hAnsi="Arial" w:cs="Arial"/>
          <w:sz w:val="24"/>
          <w:szCs w:val="24"/>
        </w:rPr>
        <w:t>holistic approach</w:t>
      </w:r>
      <w:r w:rsidR="002A7D7F" w:rsidRPr="002E4EC4">
        <w:rPr>
          <w:rFonts w:ascii="Arial" w:hAnsi="Arial" w:cs="Arial"/>
          <w:sz w:val="24"/>
          <w:szCs w:val="24"/>
        </w:rPr>
        <w:t xml:space="preserve"> </w:t>
      </w:r>
      <w:r w:rsidRPr="002E4EC4">
        <w:rPr>
          <w:rFonts w:ascii="Arial" w:hAnsi="Arial" w:cs="Arial"/>
          <w:sz w:val="24"/>
          <w:szCs w:val="24"/>
        </w:rPr>
        <w:t xml:space="preserve">to leadership </w:t>
      </w:r>
      <w:r w:rsidR="002C45E4" w:rsidRPr="002E4EC4">
        <w:rPr>
          <w:rFonts w:ascii="Arial" w:hAnsi="Arial" w:cs="Arial"/>
          <w:sz w:val="24"/>
          <w:szCs w:val="24"/>
        </w:rPr>
        <w:t xml:space="preserve">is </w:t>
      </w:r>
      <w:r w:rsidR="0018244A" w:rsidRPr="002E4EC4">
        <w:rPr>
          <w:rFonts w:ascii="Arial" w:hAnsi="Arial" w:cs="Arial"/>
          <w:sz w:val="24"/>
          <w:szCs w:val="24"/>
        </w:rPr>
        <w:t xml:space="preserve">employed as it </w:t>
      </w:r>
      <w:r w:rsidR="00703C6C" w:rsidRPr="002E4EC4">
        <w:rPr>
          <w:rFonts w:ascii="Arial" w:hAnsi="Arial" w:cs="Arial"/>
          <w:sz w:val="24"/>
          <w:szCs w:val="24"/>
        </w:rPr>
        <w:t>embraces empathy</w:t>
      </w:r>
      <w:r w:rsidR="009F6C0C" w:rsidRPr="002E4EC4">
        <w:rPr>
          <w:rFonts w:ascii="Arial" w:hAnsi="Arial" w:cs="Arial"/>
          <w:sz w:val="24"/>
          <w:szCs w:val="24"/>
        </w:rPr>
        <w:t xml:space="preserve">, </w:t>
      </w:r>
      <w:r w:rsidR="00703C6C" w:rsidRPr="002E4EC4">
        <w:rPr>
          <w:rFonts w:ascii="Arial" w:hAnsi="Arial" w:cs="Arial"/>
          <w:sz w:val="24"/>
          <w:szCs w:val="24"/>
        </w:rPr>
        <w:t>collaboration</w:t>
      </w:r>
      <w:r w:rsidR="00E07711" w:rsidRPr="002E4EC4">
        <w:rPr>
          <w:rFonts w:ascii="Arial" w:hAnsi="Arial" w:cs="Arial"/>
          <w:sz w:val="24"/>
          <w:szCs w:val="24"/>
        </w:rPr>
        <w:t xml:space="preserve"> </w:t>
      </w:r>
      <w:r w:rsidR="009F6C0C" w:rsidRPr="002E4EC4">
        <w:rPr>
          <w:rFonts w:ascii="Arial" w:hAnsi="Arial" w:cs="Arial"/>
          <w:sz w:val="24"/>
          <w:szCs w:val="24"/>
        </w:rPr>
        <w:t xml:space="preserve">and </w:t>
      </w:r>
      <w:r w:rsidR="00E07711" w:rsidRPr="002E4EC4">
        <w:rPr>
          <w:rFonts w:ascii="Arial" w:hAnsi="Arial" w:cs="Arial"/>
          <w:sz w:val="24"/>
          <w:szCs w:val="24"/>
        </w:rPr>
        <w:t>empowerment</w:t>
      </w:r>
      <w:r w:rsidR="0050110F" w:rsidRPr="002E4EC4">
        <w:rPr>
          <w:rFonts w:ascii="Arial" w:hAnsi="Arial" w:cs="Arial"/>
          <w:sz w:val="24"/>
          <w:szCs w:val="24"/>
        </w:rPr>
        <w:t xml:space="preserve">, as well as </w:t>
      </w:r>
      <w:r w:rsidR="002A4B40" w:rsidRPr="002E4EC4">
        <w:rPr>
          <w:rFonts w:ascii="Arial" w:hAnsi="Arial" w:cs="Arial"/>
          <w:sz w:val="24"/>
          <w:szCs w:val="24"/>
        </w:rPr>
        <w:t>allow</w:t>
      </w:r>
      <w:r w:rsidR="0050110F" w:rsidRPr="002E4EC4">
        <w:rPr>
          <w:rFonts w:ascii="Arial" w:hAnsi="Arial" w:cs="Arial"/>
          <w:sz w:val="24"/>
          <w:szCs w:val="24"/>
        </w:rPr>
        <w:t xml:space="preserve">ing </w:t>
      </w:r>
      <w:r w:rsidR="002A7D7F" w:rsidRPr="002E4EC4">
        <w:rPr>
          <w:rFonts w:ascii="Arial" w:hAnsi="Arial" w:cs="Arial"/>
          <w:sz w:val="24"/>
          <w:szCs w:val="24"/>
        </w:rPr>
        <w:t>for fairness, growth and balance</w:t>
      </w:r>
      <w:r w:rsidR="007F55B2" w:rsidRPr="002E4EC4">
        <w:rPr>
          <w:rFonts w:ascii="Arial" w:hAnsi="Arial" w:cs="Arial"/>
          <w:sz w:val="24"/>
          <w:szCs w:val="24"/>
        </w:rPr>
        <w:t xml:space="preserve">, whilst </w:t>
      </w:r>
      <w:r w:rsidR="009F6C0C" w:rsidRPr="002E4EC4">
        <w:rPr>
          <w:rFonts w:ascii="Arial" w:hAnsi="Arial" w:cs="Arial"/>
          <w:sz w:val="24"/>
          <w:szCs w:val="24"/>
        </w:rPr>
        <w:t xml:space="preserve">still </w:t>
      </w:r>
      <w:r w:rsidR="007F55B2" w:rsidRPr="002E4EC4">
        <w:rPr>
          <w:rFonts w:ascii="Arial" w:hAnsi="Arial" w:cs="Arial"/>
          <w:sz w:val="24"/>
          <w:szCs w:val="24"/>
        </w:rPr>
        <w:t>recognising the importance of conformity to organisational norms and standards</w:t>
      </w:r>
      <w:r w:rsidR="002A7D7F" w:rsidRPr="002E4EC4">
        <w:rPr>
          <w:rFonts w:ascii="Arial" w:hAnsi="Arial" w:cs="Arial"/>
          <w:sz w:val="24"/>
          <w:szCs w:val="24"/>
        </w:rPr>
        <w:t xml:space="preserve">. </w:t>
      </w:r>
    </w:p>
    <w:p w14:paraId="39B1ACC0" w14:textId="77777777" w:rsidR="007D0979" w:rsidRPr="002E4EC4" w:rsidRDefault="007D0979" w:rsidP="002E4EC4">
      <w:pPr>
        <w:spacing w:after="0" w:line="360" w:lineRule="auto"/>
        <w:ind w:right="-46"/>
        <w:jc w:val="both"/>
        <w:rPr>
          <w:rFonts w:ascii="Arial" w:hAnsi="Arial" w:cs="Arial"/>
          <w:sz w:val="24"/>
          <w:szCs w:val="24"/>
        </w:rPr>
      </w:pPr>
    </w:p>
    <w:p w14:paraId="57F9171A" w14:textId="1D201698" w:rsidR="00E97024" w:rsidRDefault="00916AAC"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One facet of </w:t>
      </w:r>
      <w:r w:rsidR="00591683" w:rsidRPr="002E4EC4">
        <w:rPr>
          <w:rFonts w:ascii="Arial" w:hAnsi="Arial" w:cs="Arial"/>
          <w:sz w:val="24"/>
          <w:szCs w:val="24"/>
        </w:rPr>
        <w:t xml:space="preserve">the author’s </w:t>
      </w:r>
      <w:r w:rsidR="002B50DE" w:rsidRPr="002E4EC4">
        <w:rPr>
          <w:rFonts w:ascii="Arial" w:hAnsi="Arial" w:cs="Arial"/>
          <w:sz w:val="24"/>
          <w:szCs w:val="24"/>
        </w:rPr>
        <w:t xml:space="preserve">leadership philosophy </w:t>
      </w:r>
      <w:r w:rsidRPr="002E4EC4">
        <w:rPr>
          <w:rFonts w:ascii="Arial" w:hAnsi="Arial" w:cs="Arial"/>
          <w:sz w:val="24"/>
          <w:szCs w:val="24"/>
        </w:rPr>
        <w:t xml:space="preserve">is </w:t>
      </w:r>
      <w:r w:rsidR="002F28C5" w:rsidRPr="002E4EC4">
        <w:rPr>
          <w:rFonts w:ascii="Arial" w:hAnsi="Arial" w:cs="Arial"/>
          <w:sz w:val="24"/>
          <w:szCs w:val="24"/>
        </w:rPr>
        <w:t xml:space="preserve">based on serving others and empowering them to reach their full </w:t>
      </w:r>
      <w:r w:rsidR="00455CA6" w:rsidRPr="002E4EC4">
        <w:rPr>
          <w:rFonts w:ascii="Arial" w:hAnsi="Arial" w:cs="Arial"/>
          <w:sz w:val="24"/>
          <w:szCs w:val="24"/>
        </w:rPr>
        <w:t>potential in line with the servant leadership style</w:t>
      </w:r>
      <w:r w:rsidR="000F00AD" w:rsidRPr="002E4EC4">
        <w:rPr>
          <w:rFonts w:ascii="Arial" w:hAnsi="Arial" w:cs="Arial"/>
          <w:sz w:val="24"/>
          <w:szCs w:val="24"/>
        </w:rPr>
        <w:t xml:space="preserve">. </w:t>
      </w:r>
      <w:r w:rsidR="000F00AD" w:rsidRPr="002E4EC4">
        <w:rPr>
          <w:rFonts w:ascii="Arial" w:hAnsi="Arial" w:cs="Arial"/>
          <w:sz w:val="24"/>
          <w:szCs w:val="24"/>
        </w:rPr>
        <w:t xml:space="preserve">Given the collaborative nature of construction projects involving various stakeholders, servant leadership is beneficial. </w:t>
      </w:r>
      <w:r w:rsidR="007A0D9B" w:rsidRPr="002E4EC4">
        <w:rPr>
          <w:rFonts w:ascii="Arial" w:hAnsi="Arial" w:cs="Arial"/>
          <w:sz w:val="24"/>
          <w:szCs w:val="24"/>
        </w:rPr>
        <w:t>S</w:t>
      </w:r>
      <w:r w:rsidR="000F00AD" w:rsidRPr="002E4EC4">
        <w:rPr>
          <w:rFonts w:ascii="Arial" w:hAnsi="Arial" w:cs="Arial"/>
          <w:sz w:val="24"/>
          <w:szCs w:val="24"/>
        </w:rPr>
        <w:t>erv</w:t>
      </w:r>
      <w:r w:rsidR="007A0D9B" w:rsidRPr="002E4EC4">
        <w:rPr>
          <w:rFonts w:ascii="Arial" w:hAnsi="Arial" w:cs="Arial"/>
          <w:sz w:val="24"/>
          <w:szCs w:val="24"/>
        </w:rPr>
        <w:t xml:space="preserve">ing </w:t>
      </w:r>
      <w:r w:rsidR="000F00AD" w:rsidRPr="002E4EC4">
        <w:rPr>
          <w:rFonts w:ascii="Arial" w:hAnsi="Arial" w:cs="Arial"/>
          <w:sz w:val="24"/>
          <w:szCs w:val="24"/>
        </w:rPr>
        <w:t>the needs of the team members, subcontractors and clients, fostering a culture of trust, respect and mutual support</w:t>
      </w:r>
      <w:r w:rsidR="0062083A" w:rsidRPr="002E4EC4">
        <w:rPr>
          <w:rFonts w:ascii="Arial" w:hAnsi="Arial" w:cs="Arial"/>
          <w:sz w:val="24"/>
          <w:szCs w:val="24"/>
        </w:rPr>
        <w:t xml:space="preserve">. In addition, </w:t>
      </w:r>
      <w:r w:rsidR="000F00AD" w:rsidRPr="002E4EC4">
        <w:rPr>
          <w:rFonts w:ascii="Arial" w:hAnsi="Arial" w:cs="Arial"/>
          <w:sz w:val="24"/>
          <w:szCs w:val="24"/>
        </w:rPr>
        <w:t>striving to create a positive work environmental</w:t>
      </w:r>
      <w:r w:rsidR="007A0D9B" w:rsidRPr="002E4EC4">
        <w:rPr>
          <w:rFonts w:ascii="Arial" w:hAnsi="Arial" w:cs="Arial"/>
          <w:sz w:val="24"/>
          <w:szCs w:val="24"/>
        </w:rPr>
        <w:t xml:space="preserve"> is paramount</w:t>
      </w:r>
      <w:r w:rsidR="00C11AFE" w:rsidRPr="002E4EC4">
        <w:rPr>
          <w:rFonts w:ascii="Arial" w:hAnsi="Arial" w:cs="Arial"/>
          <w:sz w:val="24"/>
          <w:szCs w:val="24"/>
        </w:rPr>
        <w:t xml:space="preserve"> and </w:t>
      </w:r>
      <w:r w:rsidR="0062083A" w:rsidRPr="002E4EC4">
        <w:rPr>
          <w:rFonts w:ascii="Arial" w:hAnsi="Arial" w:cs="Arial"/>
          <w:sz w:val="24"/>
          <w:szCs w:val="24"/>
        </w:rPr>
        <w:t xml:space="preserve">can be </w:t>
      </w:r>
      <w:r w:rsidR="00C11AFE" w:rsidRPr="002E4EC4">
        <w:rPr>
          <w:rFonts w:ascii="Arial" w:hAnsi="Arial" w:cs="Arial"/>
          <w:sz w:val="24"/>
          <w:szCs w:val="24"/>
        </w:rPr>
        <w:t>achieved by setting clear expectations and boundaries</w:t>
      </w:r>
      <w:r w:rsidR="000F00AD" w:rsidRPr="002E4EC4">
        <w:rPr>
          <w:rFonts w:ascii="Arial" w:hAnsi="Arial" w:cs="Arial"/>
          <w:sz w:val="24"/>
          <w:szCs w:val="24"/>
        </w:rPr>
        <w:t>.</w:t>
      </w:r>
      <w:r w:rsidR="007A0D9B" w:rsidRPr="002E4EC4">
        <w:rPr>
          <w:rFonts w:ascii="Arial" w:hAnsi="Arial" w:cs="Arial"/>
          <w:sz w:val="24"/>
          <w:szCs w:val="24"/>
        </w:rPr>
        <w:t xml:space="preserve"> </w:t>
      </w:r>
    </w:p>
    <w:p w14:paraId="5C764492" w14:textId="77777777" w:rsidR="007D0979" w:rsidRPr="002E4EC4" w:rsidRDefault="007D0979" w:rsidP="002E4EC4">
      <w:pPr>
        <w:spacing w:after="0" w:line="360" w:lineRule="auto"/>
        <w:ind w:right="-46"/>
        <w:jc w:val="both"/>
        <w:rPr>
          <w:rFonts w:ascii="Arial" w:hAnsi="Arial" w:cs="Arial"/>
          <w:sz w:val="24"/>
          <w:szCs w:val="24"/>
        </w:rPr>
      </w:pPr>
    </w:p>
    <w:p w14:paraId="08C04644" w14:textId="2906DDB5" w:rsidR="000F00AD" w:rsidRDefault="007A0D9B"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Leading by example is of extreme importance </w:t>
      </w:r>
      <w:r w:rsidR="00490DC3" w:rsidRPr="002E4EC4">
        <w:rPr>
          <w:rFonts w:ascii="Arial" w:hAnsi="Arial" w:cs="Arial"/>
          <w:sz w:val="24"/>
          <w:szCs w:val="24"/>
        </w:rPr>
        <w:t xml:space="preserve">as it is deemed that you cannot expect from others that which you cannot do yourself. </w:t>
      </w:r>
      <w:r w:rsidR="00490DC3" w:rsidRPr="002E4EC4">
        <w:rPr>
          <w:rFonts w:ascii="Arial" w:hAnsi="Arial" w:cs="Arial"/>
          <w:sz w:val="24"/>
          <w:szCs w:val="24"/>
        </w:rPr>
        <w:t xml:space="preserve">The </w:t>
      </w:r>
      <w:r w:rsidRPr="002E4EC4">
        <w:rPr>
          <w:rFonts w:ascii="Arial" w:hAnsi="Arial" w:cs="Arial"/>
          <w:sz w:val="24"/>
          <w:szCs w:val="24"/>
        </w:rPr>
        <w:t>well-being and development of the team is a priority</w:t>
      </w:r>
      <w:r w:rsidR="00287ED4" w:rsidRPr="002E4EC4">
        <w:rPr>
          <w:rFonts w:ascii="Arial" w:hAnsi="Arial" w:cs="Arial"/>
          <w:sz w:val="24"/>
          <w:szCs w:val="24"/>
        </w:rPr>
        <w:t>,</w:t>
      </w:r>
      <w:r w:rsidRPr="002E4EC4">
        <w:rPr>
          <w:rFonts w:ascii="Arial" w:hAnsi="Arial" w:cs="Arial"/>
          <w:sz w:val="24"/>
          <w:szCs w:val="24"/>
        </w:rPr>
        <w:t xml:space="preserve"> in addition to forging strong relationships (Northouse, 2016, p.253). </w:t>
      </w:r>
      <w:r w:rsidRPr="002E4EC4">
        <w:rPr>
          <w:rFonts w:ascii="Arial" w:hAnsi="Arial" w:cs="Arial"/>
          <w:sz w:val="24"/>
          <w:szCs w:val="24"/>
        </w:rPr>
        <w:t xml:space="preserve">This in turn, </w:t>
      </w:r>
      <w:r w:rsidRPr="002E4EC4">
        <w:rPr>
          <w:rFonts w:ascii="Arial" w:hAnsi="Arial" w:cs="Arial"/>
          <w:sz w:val="24"/>
          <w:szCs w:val="24"/>
        </w:rPr>
        <w:t xml:space="preserve">supports the creation of </w:t>
      </w:r>
      <w:r w:rsidR="00287ED4" w:rsidRPr="002E4EC4">
        <w:rPr>
          <w:rFonts w:ascii="Arial" w:hAnsi="Arial" w:cs="Arial"/>
          <w:sz w:val="24"/>
          <w:szCs w:val="24"/>
        </w:rPr>
        <w:t xml:space="preserve">a </w:t>
      </w:r>
      <w:r w:rsidRPr="002E4EC4">
        <w:rPr>
          <w:rFonts w:ascii="Arial" w:hAnsi="Arial" w:cs="Arial"/>
          <w:sz w:val="24"/>
          <w:szCs w:val="24"/>
        </w:rPr>
        <w:t>high performing team</w:t>
      </w:r>
      <w:r w:rsidR="00287ED4" w:rsidRPr="002E4EC4">
        <w:rPr>
          <w:rFonts w:ascii="Arial" w:hAnsi="Arial" w:cs="Arial"/>
          <w:sz w:val="24"/>
          <w:szCs w:val="24"/>
        </w:rPr>
        <w:t xml:space="preserve"> </w:t>
      </w:r>
      <w:r w:rsidRPr="002E4EC4">
        <w:rPr>
          <w:rFonts w:ascii="Arial" w:hAnsi="Arial" w:cs="Arial"/>
          <w:sz w:val="24"/>
          <w:szCs w:val="24"/>
        </w:rPr>
        <w:t xml:space="preserve">(Robins and Judge, 2022, p. 484). </w:t>
      </w:r>
      <w:r w:rsidR="00ED49CE" w:rsidRPr="002E4EC4">
        <w:rPr>
          <w:rFonts w:ascii="Arial" w:hAnsi="Arial" w:cs="Arial"/>
          <w:sz w:val="24"/>
          <w:szCs w:val="24"/>
        </w:rPr>
        <w:t xml:space="preserve"> </w:t>
      </w:r>
      <w:r w:rsidR="00BB4718" w:rsidRPr="002E4EC4">
        <w:rPr>
          <w:rFonts w:ascii="Arial" w:hAnsi="Arial" w:cs="Arial"/>
          <w:sz w:val="24"/>
          <w:szCs w:val="24"/>
        </w:rPr>
        <w:t>For</w:t>
      </w:r>
      <w:r w:rsidR="00ED49CE" w:rsidRPr="002E4EC4">
        <w:rPr>
          <w:rFonts w:ascii="Arial" w:hAnsi="Arial" w:cs="Arial"/>
          <w:sz w:val="24"/>
          <w:szCs w:val="24"/>
        </w:rPr>
        <w:t xml:space="preserve"> </w:t>
      </w:r>
      <w:r w:rsidR="008E52EC" w:rsidRPr="002E4EC4">
        <w:rPr>
          <w:rFonts w:ascii="Arial" w:hAnsi="Arial" w:cs="Arial"/>
          <w:sz w:val="24"/>
          <w:szCs w:val="24"/>
        </w:rPr>
        <w:t xml:space="preserve">success, servant leadership </w:t>
      </w:r>
      <w:r w:rsidR="00841200" w:rsidRPr="002E4EC4">
        <w:rPr>
          <w:rFonts w:ascii="Arial" w:hAnsi="Arial" w:cs="Arial"/>
          <w:sz w:val="24"/>
          <w:szCs w:val="24"/>
        </w:rPr>
        <w:t>needs to be reciprocated by team members</w:t>
      </w:r>
      <w:r w:rsidR="00B100CE" w:rsidRPr="002E4EC4">
        <w:rPr>
          <w:rFonts w:ascii="Arial" w:hAnsi="Arial" w:cs="Arial"/>
          <w:sz w:val="24"/>
          <w:szCs w:val="24"/>
        </w:rPr>
        <w:t>.</w:t>
      </w:r>
      <w:r w:rsidR="00EC6144" w:rsidRPr="002E4EC4">
        <w:rPr>
          <w:rFonts w:ascii="Arial" w:hAnsi="Arial" w:cs="Arial"/>
          <w:sz w:val="24"/>
          <w:szCs w:val="24"/>
        </w:rPr>
        <w:t xml:space="preserve"> </w:t>
      </w:r>
      <w:r w:rsidR="00B81F62" w:rsidRPr="002E4EC4">
        <w:rPr>
          <w:rFonts w:ascii="Arial" w:hAnsi="Arial" w:cs="Arial"/>
          <w:sz w:val="24"/>
          <w:szCs w:val="24"/>
        </w:rPr>
        <w:t xml:space="preserve">In isolation, servant leadership may lead to </w:t>
      </w:r>
      <w:r w:rsidR="00AF678B" w:rsidRPr="002E4EC4">
        <w:rPr>
          <w:rFonts w:ascii="Arial" w:hAnsi="Arial" w:cs="Arial"/>
          <w:sz w:val="24"/>
          <w:szCs w:val="24"/>
        </w:rPr>
        <w:t>difficulties in holding team members accountable</w:t>
      </w:r>
      <w:r w:rsidR="0069529E" w:rsidRPr="002E4EC4">
        <w:rPr>
          <w:rFonts w:ascii="Arial" w:hAnsi="Arial" w:cs="Arial"/>
          <w:sz w:val="24"/>
          <w:szCs w:val="24"/>
        </w:rPr>
        <w:t xml:space="preserve"> and organisational norms</w:t>
      </w:r>
      <w:r w:rsidR="00C23755" w:rsidRPr="002E4EC4">
        <w:rPr>
          <w:rFonts w:ascii="Arial" w:hAnsi="Arial" w:cs="Arial"/>
          <w:sz w:val="24"/>
          <w:szCs w:val="24"/>
        </w:rPr>
        <w:t xml:space="preserve"> may mean it faces resistance. Therefore</w:t>
      </w:r>
      <w:r w:rsidR="00D55F38" w:rsidRPr="002E4EC4">
        <w:rPr>
          <w:rFonts w:ascii="Arial" w:hAnsi="Arial" w:cs="Arial"/>
          <w:sz w:val="24"/>
          <w:szCs w:val="24"/>
        </w:rPr>
        <w:t>,</w:t>
      </w:r>
      <w:r w:rsidR="00C23755" w:rsidRPr="002E4EC4">
        <w:rPr>
          <w:rFonts w:ascii="Arial" w:hAnsi="Arial" w:cs="Arial"/>
          <w:sz w:val="24"/>
          <w:szCs w:val="24"/>
        </w:rPr>
        <w:t xml:space="preserve"> there is the </w:t>
      </w:r>
      <w:r w:rsidR="00D55F38" w:rsidRPr="002E4EC4">
        <w:rPr>
          <w:rFonts w:ascii="Arial" w:hAnsi="Arial" w:cs="Arial"/>
          <w:sz w:val="24"/>
          <w:szCs w:val="24"/>
        </w:rPr>
        <w:t xml:space="preserve">requirement </w:t>
      </w:r>
      <w:r w:rsidR="00C23755" w:rsidRPr="002E4EC4">
        <w:rPr>
          <w:rFonts w:ascii="Arial" w:hAnsi="Arial" w:cs="Arial"/>
          <w:sz w:val="24"/>
          <w:szCs w:val="24"/>
        </w:rPr>
        <w:t>to</w:t>
      </w:r>
      <w:r w:rsidR="007C0FAE" w:rsidRPr="002E4EC4">
        <w:rPr>
          <w:rFonts w:ascii="Arial" w:hAnsi="Arial" w:cs="Arial"/>
          <w:sz w:val="24"/>
          <w:szCs w:val="24"/>
        </w:rPr>
        <w:t xml:space="preserve"> foster other leadership styles alongside servant leadership</w:t>
      </w:r>
      <w:r w:rsidR="00EF3B11" w:rsidRPr="002E4EC4">
        <w:rPr>
          <w:rFonts w:ascii="Arial" w:hAnsi="Arial" w:cs="Arial"/>
          <w:sz w:val="24"/>
          <w:szCs w:val="24"/>
        </w:rPr>
        <w:t>, taking a holistic approach to leadership.</w:t>
      </w:r>
    </w:p>
    <w:p w14:paraId="45128CEB" w14:textId="77777777" w:rsidR="007D0979" w:rsidRPr="002E4EC4" w:rsidRDefault="007D0979" w:rsidP="002E4EC4">
      <w:pPr>
        <w:spacing w:after="0" w:line="360" w:lineRule="auto"/>
        <w:ind w:right="-46"/>
        <w:jc w:val="both"/>
        <w:rPr>
          <w:rFonts w:ascii="Arial" w:hAnsi="Arial" w:cs="Arial"/>
          <w:sz w:val="24"/>
          <w:szCs w:val="24"/>
        </w:rPr>
      </w:pPr>
    </w:p>
    <w:p w14:paraId="3BE54A2D" w14:textId="464BA0D6" w:rsidR="00C94920" w:rsidRPr="002E4EC4" w:rsidRDefault="002B38D6"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In construction projects where tasks are </w:t>
      </w:r>
      <w:r w:rsidR="00471FE8" w:rsidRPr="002E4EC4">
        <w:rPr>
          <w:rFonts w:ascii="Arial" w:hAnsi="Arial" w:cs="Arial"/>
          <w:sz w:val="24"/>
          <w:szCs w:val="24"/>
        </w:rPr>
        <w:t>well defined</w:t>
      </w:r>
      <w:r w:rsidR="0051071B" w:rsidRPr="002E4EC4">
        <w:rPr>
          <w:rFonts w:ascii="Arial" w:hAnsi="Arial" w:cs="Arial"/>
          <w:sz w:val="24"/>
          <w:szCs w:val="24"/>
        </w:rPr>
        <w:t xml:space="preserve"> and dea</w:t>
      </w:r>
      <w:r w:rsidRPr="002E4EC4">
        <w:rPr>
          <w:rFonts w:ascii="Arial" w:hAnsi="Arial" w:cs="Arial"/>
          <w:sz w:val="24"/>
          <w:szCs w:val="24"/>
        </w:rPr>
        <w:t xml:space="preserve">dlines are critical, </w:t>
      </w:r>
      <w:r w:rsidR="0051071B" w:rsidRPr="002E4EC4">
        <w:rPr>
          <w:rFonts w:ascii="Arial" w:hAnsi="Arial" w:cs="Arial"/>
          <w:sz w:val="24"/>
          <w:szCs w:val="24"/>
        </w:rPr>
        <w:t xml:space="preserve">transactional leadership </w:t>
      </w:r>
      <w:r w:rsidR="00471FE8" w:rsidRPr="002E4EC4">
        <w:rPr>
          <w:rFonts w:ascii="Arial" w:hAnsi="Arial" w:cs="Arial"/>
          <w:sz w:val="24"/>
          <w:szCs w:val="24"/>
        </w:rPr>
        <w:t>can be</w:t>
      </w:r>
      <w:r w:rsidR="0051071B" w:rsidRPr="002E4EC4">
        <w:rPr>
          <w:rFonts w:ascii="Arial" w:hAnsi="Arial" w:cs="Arial"/>
          <w:sz w:val="24"/>
          <w:szCs w:val="24"/>
        </w:rPr>
        <w:t xml:space="preserve"> </w:t>
      </w:r>
      <w:r w:rsidR="00EA161F" w:rsidRPr="002E4EC4">
        <w:rPr>
          <w:rFonts w:ascii="Arial" w:hAnsi="Arial" w:cs="Arial"/>
          <w:sz w:val="24"/>
          <w:szCs w:val="24"/>
        </w:rPr>
        <w:t xml:space="preserve">used </w:t>
      </w:r>
      <w:r w:rsidR="0051071B" w:rsidRPr="002E4EC4">
        <w:rPr>
          <w:rFonts w:ascii="Arial" w:hAnsi="Arial" w:cs="Arial"/>
          <w:sz w:val="24"/>
          <w:szCs w:val="24"/>
        </w:rPr>
        <w:t>effective</w:t>
      </w:r>
      <w:r w:rsidR="00EA161F" w:rsidRPr="002E4EC4">
        <w:rPr>
          <w:rFonts w:ascii="Arial" w:hAnsi="Arial" w:cs="Arial"/>
          <w:sz w:val="24"/>
          <w:szCs w:val="24"/>
        </w:rPr>
        <w:t>ly</w:t>
      </w:r>
      <w:r w:rsidR="0051071B" w:rsidRPr="002E4EC4">
        <w:rPr>
          <w:rFonts w:ascii="Arial" w:hAnsi="Arial" w:cs="Arial"/>
          <w:sz w:val="24"/>
          <w:szCs w:val="24"/>
        </w:rPr>
        <w:t>. Clear goals</w:t>
      </w:r>
      <w:r w:rsidR="00607D24" w:rsidRPr="002E4EC4">
        <w:rPr>
          <w:rFonts w:ascii="Arial" w:hAnsi="Arial" w:cs="Arial"/>
          <w:sz w:val="24"/>
          <w:szCs w:val="24"/>
        </w:rPr>
        <w:t>, expectations and performance metrics are establish</w:t>
      </w:r>
      <w:r w:rsidR="00EA161F" w:rsidRPr="002E4EC4">
        <w:rPr>
          <w:rFonts w:ascii="Arial" w:hAnsi="Arial" w:cs="Arial"/>
          <w:sz w:val="24"/>
          <w:szCs w:val="24"/>
        </w:rPr>
        <w:t>ed</w:t>
      </w:r>
      <w:r w:rsidR="00607D24" w:rsidRPr="002E4EC4">
        <w:rPr>
          <w:rFonts w:ascii="Arial" w:hAnsi="Arial" w:cs="Arial"/>
          <w:sz w:val="24"/>
          <w:szCs w:val="24"/>
        </w:rPr>
        <w:t xml:space="preserve"> and rewards</w:t>
      </w:r>
      <w:r w:rsidR="00E811D4" w:rsidRPr="002E4EC4">
        <w:rPr>
          <w:rFonts w:ascii="Arial" w:hAnsi="Arial" w:cs="Arial"/>
          <w:sz w:val="24"/>
          <w:szCs w:val="24"/>
        </w:rPr>
        <w:t xml:space="preserve"> for meeting targets ensure project execution.</w:t>
      </w:r>
      <w:r w:rsidR="0077654A" w:rsidRPr="002E4EC4">
        <w:rPr>
          <w:rFonts w:ascii="Arial" w:hAnsi="Arial" w:cs="Arial"/>
          <w:sz w:val="24"/>
          <w:szCs w:val="24"/>
        </w:rPr>
        <w:t xml:space="preserve"> There is also the need to problem solve and </w:t>
      </w:r>
      <w:r w:rsidR="002E3244" w:rsidRPr="002E4EC4">
        <w:rPr>
          <w:rFonts w:ascii="Arial" w:hAnsi="Arial" w:cs="Arial"/>
          <w:sz w:val="24"/>
          <w:szCs w:val="24"/>
        </w:rPr>
        <w:t xml:space="preserve">become innovative, adapting to changing circumstances, so transformational leadership is used to </w:t>
      </w:r>
      <w:r w:rsidR="005F6398" w:rsidRPr="002E4EC4">
        <w:rPr>
          <w:rFonts w:ascii="Arial" w:hAnsi="Arial" w:cs="Arial"/>
          <w:sz w:val="24"/>
          <w:szCs w:val="24"/>
        </w:rPr>
        <w:t xml:space="preserve">inspire and motivate team members by </w:t>
      </w:r>
      <w:r w:rsidR="008068AD" w:rsidRPr="002E4EC4">
        <w:rPr>
          <w:rFonts w:ascii="Arial" w:hAnsi="Arial" w:cs="Arial"/>
          <w:sz w:val="24"/>
          <w:szCs w:val="24"/>
        </w:rPr>
        <w:t>providing</w:t>
      </w:r>
      <w:r w:rsidR="005F6398" w:rsidRPr="002E4EC4">
        <w:rPr>
          <w:rFonts w:ascii="Arial" w:hAnsi="Arial" w:cs="Arial"/>
          <w:sz w:val="24"/>
          <w:szCs w:val="24"/>
        </w:rPr>
        <w:t xml:space="preserve"> </w:t>
      </w:r>
      <w:r w:rsidR="004E50FB" w:rsidRPr="002E4EC4">
        <w:rPr>
          <w:rFonts w:ascii="Arial" w:hAnsi="Arial" w:cs="Arial"/>
          <w:sz w:val="24"/>
          <w:szCs w:val="24"/>
        </w:rPr>
        <w:t xml:space="preserve">a </w:t>
      </w:r>
      <w:r w:rsidR="008068AD" w:rsidRPr="002E4EC4">
        <w:rPr>
          <w:rFonts w:ascii="Arial" w:hAnsi="Arial" w:cs="Arial"/>
          <w:sz w:val="24"/>
          <w:szCs w:val="24"/>
        </w:rPr>
        <w:t xml:space="preserve">strong </w:t>
      </w:r>
      <w:r w:rsidR="004E50FB" w:rsidRPr="002E4EC4">
        <w:rPr>
          <w:rFonts w:ascii="Arial" w:hAnsi="Arial" w:cs="Arial"/>
          <w:sz w:val="24"/>
          <w:szCs w:val="24"/>
        </w:rPr>
        <w:t>vision to foster creativity and encourage continuous improvement.</w:t>
      </w:r>
      <w:r w:rsidR="00487AED" w:rsidRPr="002E4EC4">
        <w:rPr>
          <w:rFonts w:ascii="Arial" w:hAnsi="Arial" w:cs="Arial"/>
          <w:sz w:val="24"/>
          <w:szCs w:val="24"/>
        </w:rPr>
        <w:t xml:space="preserve"> </w:t>
      </w:r>
      <w:r w:rsidR="00A30F2A" w:rsidRPr="002E4EC4">
        <w:rPr>
          <w:rFonts w:ascii="Arial" w:hAnsi="Arial" w:cs="Arial"/>
          <w:sz w:val="24"/>
          <w:szCs w:val="24"/>
        </w:rPr>
        <w:t xml:space="preserve">(Mullins and Rees, 2023, p. 324). </w:t>
      </w:r>
      <w:r w:rsidR="009F0E10" w:rsidRPr="002E4EC4">
        <w:rPr>
          <w:rFonts w:ascii="Arial" w:hAnsi="Arial" w:cs="Arial"/>
          <w:sz w:val="24"/>
          <w:szCs w:val="24"/>
        </w:rPr>
        <w:t>Over time, it is anticipated that tr</w:t>
      </w:r>
      <w:r w:rsidR="008B3C22" w:rsidRPr="002E4EC4">
        <w:rPr>
          <w:rFonts w:ascii="Arial" w:hAnsi="Arial" w:cs="Arial"/>
          <w:sz w:val="24"/>
          <w:szCs w:val="24"/>
        </w:rPr>
        <w:t xml:space="preserve">ansformational leadership </w:t>
      </w:r>
      <w:r w:rsidR="009F0E10" w:rsidRPr="002E4EC4">
        <w:rPr>
          <w:rFonts w:ascii="Arial" w:hAnsi="Arial" w:cs="Arial"/>
          <w:sz w:val="24"/>
          <w:szCs w:val="24"/>
        </w:rPr>
        <w:t xml:space="preserve">will naturally </w:t>
      </w:r>
      <w:r w:rsidR="006372E6" w:rsidRPr="002E4EC4">
        <w:rPr>
          <w:rFonts w:ascii="Arial" w:hAnsi="Arial" w:cs="Arial"/>
          <w:sz w:val="24"/>
          <w:szCs w:val="24"/>
        </w:rPr>
        <w:t>e</w:t>
      </w:r>
      <w:r w:rsidR="008B3C22" w:rsidRPr="002E4EC4">
        <w:rPr>
          <w:rFonts w:ascii="Arial" w:hAnsi="Arial" w:cs="Arial"/>
          <w:sz w:val="24"/>
          <w:szCs w:val="24"/>
        </w:rPr>
        <w:t>volve into</w:t>
      </w:r>
      <w:r w:rsidR="00A30F2A" w:rsidRPr="002E4EC4">
        <w:rPr>
          <w:rFonts w:ascii="Arial" w:hAnsi="Arial" w:cs="Arial"/>
          <w:sz w:val="24"/>
          <w:szCs w:val="24"/>
        </w:rPr>
        <w:t xml:space="preserve"> visionary leadership, </w:t>
      </w:r>
      <w:r w:rsidR="00CD6188" w:rsidRPr="002E4EC4">
        <w:rPr>
          <w:rFonts w:ascii="Arial" w:hAnsi="Arial" w:cs="Arial"/>
          <w:sz w:val="24"/>
          <w:szCs w:val="24"/>
        </w:rPr>
        <w:t xml:space="preserve">whereby </w:t>
      </w:r>
      <w:r w:rsidR="00A911E0" w:rsidRPr="002E4EC4">
        <w:rPr>
          <w:rFonts w:ascii="Arial" w:hAnsi="Arial" w:cs="Arial"/>
          <w:sz w:val="24"/>
          <w:szCs w:val="24"/>
        </w:rPr>
        <w:t xml:space="preserve">an </w:t>
      </w:r>
      <w:r w:rsidR="00A911E0" w:rsidRPr="002E4EC4">
        <w:rPr>
          <w:rFonts w:ascii="Arial" w:hAnsi="Arial" w:cs="Arial"/>
          <w:sz w:val="24"/>
          <w:szCs w:val="24"/>
        </w:rPr>
        <w:t xml:space="preserve">embedded culture of innovation </w:t>
      </w:r>
      <w:r w:rsidR="00A911E0" w:rsidRPr="002E4EC4">
        <w:rPr>
          <w:rFonts w:ascii="Arial" w:hAnsi="Arial" w:cs="Arial"/>
          <w:sz w:val="24"/>
          <w:szCs w:val="24"/>
        </w:rPr>
        <w:t xml:space="preserve">will allow the anticipation of </w:t>
      </w:r>
      <w:r w:rsidR="00CD6188" w:rsidRPr="002E4EC4">
        <w:rPr>
          <w:rFonts w:ascii="Arial" w:hAnsi="Arial" w:cs="Arial"/>
          <w:sz w:val="24"/>
          <w:szCs w:val="24"/>
        </w:rPr>
        <w:t>future trends and developments in the construction industry</w:t>
      </w:r>
      <w:r w:rsidR="00A911E0" w:rsidRPr="002E4EC4">
        <w:rPr>
          <w:rFonts w:ascii="Arial" w:hAnsi="Arial" w:cs="Arial"/>
          <w:sz w:val="24"/>
          <w:szCs w:val="24"/>
        </w:rPr>
        <w:t>.</w:t>
      </w:r>
    </w:p>
    <w:p w14:paraId="30FF2F5D" w14:textId="7B212B84" w:rsidR="00E82FEA" w:rsidRDefault="0069788D" w:rsidP="002E4EC4">
      <w:pPr>
        <w:spacing w:after="0" w:line="360" w:lineRule="auto"/>
        <w:ind w:right="-46"/>
        <w:jc w:val="both"/>
        <w:rPr>
          <w:rFonts w:ascii="Arial" w:hAnsi="Arial" w:cs="Arial"/>
          <w:sz w:val="24"/>
          <w:szCs w:val="24"/>
        </w:rPr>
      </w:pPr>
      <w:r w:rsidRPr="002E4EC4">
        <w:rPr>
          <w:rFonts w:ascii="Arial" w:hAnsi="Arial" w:cs="Arial"/>
          <w:sz w:val="24"/>
          <w:szCs w:val="24"/>
        </w:rPr>
        <w:lastRenderedPageBreak/>
        <w:t>Situational leadership is also applied</w:t>
      </w:r>
      <w:r w:rsidR="00174AED" w:rsidRPr="002E4EC4">
        <w:rPr>
          <w:rFonts w:ascii="Arial" w:hAnsi="Arial" w:cs="Arial"/>
          <w:sz w:val="24"/>
          <w:szCs w:val="24"/>
        </w:rPr>
        <w:t>,</w:t>
      </w:r>
      <w:r w:rsidRPr="002E4EC4">
        <w:rPr>
          <w:rFonts w:ascii="Arial" w:hAnsi="Arial" w:cs="Arial"/>
          <w:sz w:val="24"/>
          <w:szCs w:val="24"/>
        </w:rPr>
        <w:t xml:space="preserve"> </w:t>
      </w:r>
      <w:r w:rsidR="00A951DC">
        <w:rPr>
          <w:rFonts w:ascii="Arial" w:hAnsi="Arial" w:cs="Arial"/>
          <w:sz w:val="24"/>
          <w:szCs w:val="24"/>
        </w:rPr>
        <w:t xml:space="preserve">albeit with </w:t>
      </w:r>
      <w:r w:rsidRPr="002E4EC4">
        <w:rPr>
          <w:rFonts w:ascii="Arial" w:hAnsi="Arial" w:cs="Arial"/>
          <w:sz w:val="24"/>
          <w:szCs w:val="24"/>
        </w:rPr>
        <w:t>caution</w:t>
      </w:r>
      <w:r w:rsidR="00B82A3D" w:rsidRPr="002E4EC4">
        <w:rPr>
          <w:rFonts w:ascii="Arial" w:hAnsi="Arial" w:cs="Arial"/>
          <w:sz w:val="24"/>
          <w:szCs w:val="24"/>
        </w:rPr>
        <w:t xml:space="preserve">. Construction projects are dynamic and often involve various phases, each with its </w:t>
      </w:r>
      <w:r w:rsidR="000E39E6" w:rsidRPr="002E4EC4">
        <w:rPr>
          <w:rFonts w:ascii="Arial" w:hAnsi="Arial" w:cs="Arial"/>
          <w:sz w:val="24"/>
          <w:szCs w:val="24"/>
        </w:rPr>
        <w:t xml:space="preserve">own set of requirements and challenges. This leadership style allows </w:t>
      </w:r>
      <w:r w:rsidR="00E07785" w:rsidRPr="002E4EC4">
        <w:rPr>
          <w:rFonts w:ascii="Arial" w:hAnsi="Arial" w:cs="Arial"/>
          <w:sz w:val="24"/>
          <w:szCs w:val="24"/>
        </w:rPr>
        <w:t xml:space="preserve">for the adaptation </w:t>
      </w:r>
      <w:r w:rsidR="00A2470B" w:rsidRPr="002E4EC4">
        <w:rPr>
          <w:rFonts w:ascii="Arial" w:hAnsi="Arial" w:cs="Arial"/>
          <w:sz w:val="24"/>
          <w:szCs w:val="24"/>
        </w:rPr>
        <w:t xml:space="preserve">to </w:t>
      </w:r>
      <w:r w:rsidR="00E07785" w:rsidRPr="002E4EC4">
        <w:rPr>
          <w:rFonts w:ascii="Arial" w:hAnsi="Arial" w:cs="Arial"/>
          <w:sz w:val="24"/>
          <w:szCs w:val="24"/>
        </w:rPr>
        <w:t>the requirements of the specific situation</w:t>
      </w:r>
      <w:r w:rsidR="009C3F72" w:rsidRPr="002E4EC4">
        <w:rPr>
          <w:rFonts w:ascii="Arial" w:hAnsi="Arial" w:cs="Arial"/>
          <w:sz w:val="24"/>
          <w:szCs w:val="24"/>
        </w:rPr>
        <w:t xml:space="preserve"> you are in</w:t>
      </w:r>
      <w:r w:rsidR="00E07785" w:rsidRPr="002E4EC4">
        <w:rPr>
          <w:rFonts w:ascii="Arial" w:hAnsi="Arial" w:cs="Arial"/>
          <w:sz w:val="24"/>
          <w:szCs w:val="24"/>
        </w:rPr>
        <w:t>. The ethos is to support</w:t>
      </w:r>
      <w:r w:rsidR="00E77795" w:rsidRPr="002E4EC4">
        <w:rPr>
          <w:rFonts w:ascii="Arial" w:hAnsi="Arial" w:cs="Arial"/>
          <w:sz w:val="24"/>
          <w:szCs w:val="24"/>
        </w:rPr>
        <w:t xml:space="preserve"> </w:t>
      </w:r>
      <w:r w:rsidR="000C31A0" w:rsidRPr="002E4EC4">
        <w:rPr>
          <w:rFonts w:ascii="Arial" w:hAnsi="Arial" w:cs="Arial"/>
          <w:sz w:val="24"/>
          <w:szCs w:val="24"/>
        </w:rPr>
        <w:t xml:space="preserve">and guide </w:t>
      </w:r>
      <w:r w:rsidR="00E77795" w:rsidRPr="002E4EC4">
        <w:rPr>
          <w:rFonts w:ascii="Arial" w:hAnsi="Arial" w:cs="Arial"/>
          <w:sz w:val="24"/>
          <w:szCs w:val="24"/>
        </w:rPr>
        <w:t xml:space="preserve">the team members </w:t>
      </w:r>
      <w:r w:rsidR="006E756C" w:rsidRPr="002E4EC4">
        <w:rPr>
          <w:rFonts w:ascii="Arial" w:hAnsi="Arial" w:cs="Arial"/>
          <w:sz w:val="24"/>
          <w:szCs w:val="24"/>
        </w:rPr>
        <w:t xml:space="preserve">according to their </w:t>
      </w:r>
      <w:r w:rsidR="000C31A0" w:rsidRPr="002E4EC4">
        <w:rPr>
          <w:rFonts w:ascii="Arial" w:hAnsi="Arial" w:cs="Arial"/>
          <w:sz w:val="24"/>
          <w:szCs w:val="24"/>
        </w:rPr>
        <w:t>needs in that specific situation</w:t>
      </w:r>
      <w:r w:rsidR="00900A1E" w:rsidRPr="002E4EC4">
        <w:rPr>
          <w:rFonts w:ascii="Arial" w:hAnsi="Arial" w:cs="Arial"/>
          <w:sz w:val="24"/>
          <w:szCs w:val="24"/>
        </w:rPr>
        <w:t xml:space="preserve">, matching the leadership style to the </w:t>
      </w:r>
      <w:r w:rsidR="00320235" w:rsidRPr="002E4EC4">
        <w:rPr>
          <w:rFonts w:ascii="Arial" w:hAnsi="Arial" w:cs="Arial"/>
          <w:sz w:val="24"/>
          <w:szCs w:val="24"/>
        </w:rPr>
        <w:t>development level of the team member</w:t>
      </w:r>
      <w:r w:rsidR="000C31A0" w:rsidRPr="002E4EC4">
        <w:rPr>
          <w:rFonts w:ascii="Arial" w:hAnsi="Arial" w:cs="Arial"/>
          <w:sz w:val="24"/>
          <w:szCs w:val="24"/>
        </w:rPr>
        <w:t>.</w:t>
      </w:r>
      <w:r w:rsidR="00745E73" w:rsidRPr="002E4EC4">
        <w:rPr>
          <w:rFonts w:ascii="Arial" w:hAnsi="Arial" w:cs="Arial"/>
          <w:sz w:val="24"/>
          <w:szCs w:val="24"/>
        </w:rPr>
        <w:t xml:space="preserve"> </w:t>
      </w:r>
      <w:r w:rsidR="00CB006D" w:rsidRPr="002E4EC4">
        <w:rPr>
          <w:rFonts w:ascii="Arial" w:hAnsi="Arial" w:cs="Arial"/>
          <w:sz w:val="24"/>
          <w:szCs w:val="24"/>
        </w:rPr>
        <w:t>(Northouse, 2016, p. 112).</w:t>
      </w:r>
    </w:p>
    <w:p w14:paraId="7CD7FAFD" w14:textId="77777777" w:rsidR="007D0979" w:rsidRPr="002E4EC4" w:rsidRDefault="007D0979" w:rsidP="002E4EC4">
      <w:pPr>
        <w:spacing w:after="0" w:line="360" w:lineRule="auto"/>
        <w:ind w:right="-46"/>
        <w:jc w:val="both"/>
        <w:rPr>
          <w:rFonts w:ascii="Arial" w:hAnsi="Arial" w:cs="Arial"/>
          <w:sz w:val="24"/>
          <w:szCs w:val="24"/>
        </w:rPr>
      </w:pPr>
    </w:p>
    <w:p w14:paraId="2D35A30B" w14:textId="563BC153" w:rsidR="00047BDB" w:rsidRPr="002E4EC4" w:rsidRDefault="0066689E" w:rsidP="002E4EC4">
      <w:pPr>
        <w:spacing w:after="0" w:line="360" w:lineRule="auto"/>
        <w:ind w:right="-46"/>
        <w:jc w:val="both"/>
        <w:rPr>
          <w:rFonts w:ascii="Arial" w:hAnsi="Arial" w:cs="Arial"/>
          <w:sz w:val="24"/>
          <w:szCs w:val="24"/>
        </w:rPr>
      </w:pPr>
      <w:r w:rsidRPr="002E4EC4">
        <w:rPr>
          <w:rFonts w:ascii="Arial" w:hAnsi="Arial" w:cs="Arial"/>
          <w:sz w:val="24"/>
          <w:szCs w:val="24"/>
        </w:rPr>
        <w:t>Link</w:t>
      </w:r>
      <w:r w:rsidR="005B34E6" w:rsidRPr="002E4EC4">
        <w:rPr>
          <w:rFonts w:ascii="Arial" w:hAnsi="Arial" w:cs="Arial"/>
          <w:sz w:val="24"/>
          <w:szCs w:val="24"/>
        </w:rPr>
        <w:t>ed</w:t>
      </w:r>
      <w:r w:rsidRPr="002E4EC4">
        <w:rPr>
          <w:rFonts w:ascii="Arial" w:hAnsi="Arial" w:cs="Arial"/>
          <w:sz w:val="24"/>
          <w:szCs w:val="24"/>
        </w:rPr>
        <w:t xml:space="preserve"> to transformational leadership</w:t>
      </w:r>
      <w:r w:rsidR="00CF6F50" w:rsidRPr="002E4EC4">
        <w:rPr>
          <w:rFonts w:ascii="Arial" w:hAnsi="Arial" w:cs="Arial"/>
          <w:sz w:val="24"/>
          <w:szCs w:val="24"/>
        </w:rPr>
        <w:t xml:space="preserve">, </w:t>
      </w:r>
      <w:r w:rsidRPr="002E4EC4">
        <w:rPr>
          <w:rFonts w:ascii="Arial" w:hAnsi="Arial" w:cs="Arial"/>
          <w:sz w:val="24"/>
          <w:szCs w:val="24"/>
        </w:rPr>
        <w:t>positive leader</w:t>
      </w:r>
      <w:r w:rsidR="00680752" w:rsidRPr="002E4EC4">
        <w:rPr>
          <w:rFonts w:ascii="Arial" w:hAnsi="Arial" w:cs="Arial"/>
          <w:sz w:val="24"/>
          <w:szCs w:val="24"/>
        </w:rPr>
        <w:t xml:space="preserve">ship </w:t>
      </w:r>
      <w:r w:rsidR="005B34E6" w:rsidRPr="002E4EC4">
        <w:rPr>
          <w:rFonts w:ascii="Arial" w:hAnsi="Arial" w:cs="Arial"/>
          <w:sz w:val="24"/>
          <w:szCs w:val="24"/>
        </w:rPr>
        <w:t>is also employed</w:t>
      </w:r>
      <w:r w:rsidR="00CE2783" w:rsidRPr="002E4EC4">
        <w:rPr>
          <w:rFonts w:ascii="Arial" w:hAnsi="Arial" w:cs="Arial"/>
          <w:sz w:val="24"/>
          <w:szCs w:val="24"/>
        </w:rPr>
        <w:t xml:space="preserve">, which </w:t>
      </w:r>
      <w:r w:rsidR="006C750A" w:rsidRPr="002E4EC4">
        <w:rPr>
          <w:rFonts w:ascii="Arial" w:hAnsi="Arial" w:cs="Arial"/>
          <w:sz w:val="24"/>
          <w:szCs w:val="24"/>
        </w:rPr>
        <w:t xml:space="preserve">is predominantly based on trust. </w:t>
      </w:r>
      <w:r w:rsidR="00413AB2" w:rsidRPr="002E4EC4">
        <w:rPr>
          <w:rFonts w:ascii="Arial" w:hAnsi="Arial" w:cs="Arial"/>
          <w:sz w:val="24"/>
          <w:szCs w:val="24"/>
        </w:rPr>
        <w:t>(Robbins &amp; Judge, 2022, p. 4</w:t>
      </w:r>
      <w:r w:rsidR="00413AB2" w:rsidRPr="002E4EC4">
        <w:rPr>
          <w:rFonts w:ascii="Arial" w:hAnsi="Arial" w:cs="Arial"/>
          <w:sz w:val="24"/>
          <w:szCs w:val="24"/>
        </w:rPr>
        <w:t>85</w:t>
      </w:r>
      <w:r w:rsidR="00413AB2" w:rsidRPr="002E4EC4">
        <w:rPr>
          <w:rFonts w:ascii="Arial" w:hAnsi="Arial" w:cs="Arial"/>
          <w:sz w:val="24"/>
          <w:szCs w:val="24"/>
        </w:rPr>
        <w:t>).</w:t>
      </w:r>
      <w:r w:rsidR="00160D72" w:rsidRPr="002E4EC4">
        <w:rPr>
          <w:rFonts w:ascii="Arial" w:hAnsi="Arial" w:cs="Arial"/>
          <w:sz w:val="24"/>
          <w:szCs w:val="24"/>
        </w:rPr>
        <w:t xml:space="preserve"> </w:t>
      </w:r>
      <w:r w:rsidR="00F71E74" w:rsidRPr="002E4EC4">
        <w:rPr>
          <w:rFonts w:ascii="Arial" w:hAnsi="Arial" w:cs="Arial"/>
          <w:sz w:val="24"/>
          <w:szCs w:val="24"/>
        </w:rPr>
        <w:t xml:space="preserve">Trust </w:t>
      </w:r>
      <w:r w:rsidR="000B7632" w:rsidRPr="002E4EC4">
        <w:rPr>
          <w:rFonts w:ascii="Arial" w:hAnsi="Arial" w:cs="Arial"/>
          <w:sz w:val="24"/>
          <w:szCs w:val="24"/>
        </w:rPr>
        <w:t xml:space="preserve">has many benefits to the leader and team members, it </w:t>
      </w:r>
      <w:r w:rsidR="00F71E74" w:rsidRPr="002E4EC4">
        <w:rPr>
          <w:rFonts w:ascii="Arial" w:hAnsi="Arial" w:cs="Arial"/>
          <w:sz w:val="24"/>
          <w:szCs w:val="24"/>
        </w:rPr>
        <w:t>encourag</w:t>
      </w:r>
      <w:r w:rsidR="00160D72" w:rsidRPr="002E4EC4">
        <w:rPr>
          <w:rFonts w:ascii="Arial" w:hAnsi="Arial" w:cs="Arial"/>
          <w:sz w:val="24"/>
          <w:szCs w:val="24"/>
        </w:rPr>
        <w:t>e</w:t>
      </w:r>
      <w:r w:rsidR="000B7632" w:rsidRPr="002E4EC4">
        <w:rPr>
          <w:rFonts w:ascii="Arial" w:hAnsi="Arial" w:cs="Arial"/>
          <w:sz w:val="24"/>
          <w:szCs w:val="24"/>
        </w:rPr>
        <w:t xml:space="preserve">s </w:t>
      </w:r>
      <w:r w:rsidR="002C44F7" w:rsidRPr="002E4EC4">
        <w:rPr>
          <w:rFonts w:ascii="Arial" w:hAnsi="Arial" w:cs="Arial"/>
          <w:sz w:val="24"/>
          <w:szCs w:val="24"/>
        </w:rPr>
        <w:t>information sharing</w:t>
      </w:r>
      <w:r w:rsidR="00CE3B36" w:rsidRPr="002E4EC4">
        <w:rPr>
          <w:rFonts w:ascii="Arial" w:hAnsi="Arial" w:cs="Arial"/>
          <w:sz w:val="24"/>
          <w:szCs w:val="24"/>
        </w:rPr>
        <w:t xml:space="preserve">, it </w:t>
      </w:r>
      <w:r w:rsidR="00824C3D" w:rsidRPr="002E4EC4">
        <w:rPr>
          <w:rFonts w:ascii="Arial" w:hAnsi="Arial" w:cs="Arial"/>
          <w:sz w:val="24"/>
          <w:szCs w:val="24"/>
        </w:rPr>
        <w:t xml:space="preserve">allows for the creation of </w:t>
      </w:r>
      <w:r w:rsidR="00CE3B36" w:rsidRPr="002E4EC4">
        <w:rPr>
          <w:rFonts w:ascii="Arial" w:hAnsi="Arial" w:cs="Arial"/>
          <w:sz w:val="24"/>
          <w:szCs w:val="24"/>
        </w:rPr>
        <w:t xml:space="preserve">dynamic </w:t>
      </w:r>
      <w:r w:rsidR="00824C3D" w:rsidRPr="002E4EC4">
        <w:rPr>
          <w:rFonts w:ascii="Arial" w:hAnsi="Arial" w:cs="Arial"/>
          <w:sz w:val="24"/>
          <w:szCs w:val="24"/>
        </w:rPr>
        <w:t xml:space="preserve">team, who are </w:t>
      </w:r>
      <w:r w:rsidR="00CE3B36" w:rsidRPr="002E4EC4">
        <w:rPr>
          <w:rFonts w:ascii="Arial" w:hAnsi="Arial" w:cs="Arial"/>
          <w:sz w:val="24"/>
          <w:szCs w:val="24"/>
        </w:rPr>
        <w:t xml:space="preserve">more effective and </w:t>
      </w:r>
      <w:r w:rsidR="00824C3D" w:rsidRPr="002E4EC4">
        <w:rPr>
          <w:rFonts w:ascii="Arial" w:hAnsi="Arial" w:cs="Arial"/>
          <w:sz w:val="24"/>
          <w:szCs w:val="24"/>
        </w:rPr>
        <w:t>therefore productivity increase.</w:t>
      </w:r>
    </w:p>
    <w:p w14:paraId="1D946AF2" w14:textId="77777777" w:rsidR="00824C3D" w:rsidRPr="002E4EC4" w:rsidRDefault="00824C3D" w:rsidP="002E4EC4">
      <w:pPr>
        <w:spacing w:after="0" w:line="360" w:lineRule="auto"/>
        <w:ind w:right="-46"/>
        <w:jc w:val="both"/>
        <w:rPr>
          <w:rFonts w:ascii="Arial" w:hAnsi="Arial" w:cs="Arial"/>
          <w:sz w:val="24"/>
          <w:szCs w:val="24"/>
        </w:rPr>
      </w:pPr>
    </w:p>
    <w:p w14:paraId="48BA6E52" w14:textId="3E1ADFDA" w:rsidR="6FDE41FC" w:rsidRPr="002E4EC4" w:rsidRDefault="00FF38B4" w:rsidP="002E4EC4">
      <w:pPr>
        <w:pStyle w:val="ListParagraph"/>
        <w:numPr>
          <w:ilvl w:val="0"/>
          <w:numId w:val="9"/>
        </w:numPr>
        <w:spacing w:line="360" w:lineRule="auto"/>
        <w:ind w:right="-46"/>
        <w:jc w:val="both"/>
        <w:rPr>
          <w:rFonts w:ascii="Arial" w:eastAsiaTheme="minorHAnsi" w:hAnsi="Arial" w:cs="Arial"/>
          <w:b/>
          <w:bCs/>
          <w:sz w:val="24"/>
          <w:szCs w:val="24"/>
          <w:u w:val="single"/>
        </w:rPr>
      </w:pPr>
      <w:r w:rsidRPr="002E4EC4">
        <w:rPr>
          <w:rFonts w:ascii="Arial" w:eastAsiaTheme="minorHAnsi" w:hAnsi="Arial" w:cs="Arial"/>
          <w:b/>
          <w:bCs/>
          <w:sz w:val="24"/>
          <w:szCs w:val="24"/>
          <w:u w:val="single"/>
        </w:rPr>
        <w:t>Reflection on Team</w:t>
      </w:r>
      <w:r w:rsidR="0068466F">
        <w:rPr>
          <w:rFonts w:ascii="Arial" w:eastAsiaTheme="minorHAnsi" w:hAnsi="Arial" w:cs="Arial"/>
          <w:b/>
          <w:bCs/>
          <w:sz w:val="24"/>
          <w:szCs w:val="24"/>
          <w:u w:val="single"/>
        </w:rPr>
        <w:t>w</w:t>
      </w:r>
      <w:r w:rsidRPr="002E4EC4">
        <w:rPr>
          <w:rFonts w:ascii="Arial" w:eastAsiaTheme="minorHAnsi" w:hAnsi="Arial" w:cs="Arial"/>
          <w:b/>
          <w:bCs/>
          <w:sz w:val="24"/>
          <w:szCs w:val="24"/>
          <w:u w:val="single"/>
        </w:rPr>
        <w:t>ork</w:t>
      </w:r>
    </w:p>
    <w:p w14:paraId="11BA84A4" w14:textId="0730BB80" w:rsidR="6FDE41FC" w:rsidRDefault="6FDE41FC" w:rsidP="002E4EC4">
      <w:pPr>
        <w:spacing w:after="0" w:line="360" w:lineRule="auto"/>
        <w:ind w:right="-46"/>
        <w:jc w:val="both"/>
        <w:rPr>
          <w:rFonts w:ascii="Arial" w:hAnsi="Arial" w:cs="Arial"/>
          <w:b/>
          <w:bCs/>
          <w:sz w:val="24"/>
          <w:szCs w:val="24"/>
        </w:rPr>
      </w:pPr>
    </w:p>
    <w:p w14:paraId="41E83915" w14:textId="3C5A05F4" w:rsidR="00167C44" w:rsidRDefault="000C315D" w:rsidP="002E4EC4">
      <w:pPr>
        <w:spacing w:after="0" w:line="360" w:lineRule="auto"/>
        <w:ind w:right="-46"/>
        <w:jc w:val="both"/>
        <w:rPr>
          <w:rFonts w:ascii="Arial" w:hAnsi="Arial" w:cs="Arial"/>
          <w:sz w:val="24"/>
          <w:szCs w:val="24"/>
        </w:rPr>
      </w:pPr>
      <w:r>
        <w:rPr>
          <w:rFonts w:ascii="Arial" w:hAnsi="Arial" w:cs="Arial"/>
          <w:sz w:val="24"/>
          <w:szCs w:val="24"/>
        </w:rPr>
        <w:t xml:space="preserve">Working </w:t>
      </w:r>
      <w:r w:rsidR="006A1B21">
        <w:rPr>
          <w:rFonts w:ascii="Arial" w:hAnsi="Arial" w:cs="Arial"/>
          <w:sz w:val="24"/>
          <w:szCs w:val="24"/>
        </w:rPr>
        <w:t xml:space="preserve">on the family farm </w:t>
      </w:r>
      <w:r>
        <w:rPr>
          <w:rFonts w:ascii="Arial" w:hAnsi="Arial" w:cs="Arial"/>
          <w:sz w:val="24"/>
          <w:szCs w:val="24"/>
        </w:rPr>
        <w:t xml:space="preserve">from a young age </w:t>
      </w:r>
      <w:r w:rsidR="00770464">
        <w:rPr>
          <w:rFonts w:ascii="Arial" w:hAnsi="Arial" w:cs="Arial"/>
          <w:sz w:val="24"/>
          <w:szCs w:val="24"/>
        </w:rPr>
        <w:t xml:space="preserve">provided </w:t>
      </w:r>
      <w:r>
        <w:rPr>
          <w:rFonts w:ascii="Arial" w:hAnsi="Arial" w:cs="Arial"/>
          <w:sz w:val="24"/>
          <w:szCs w:val="24"/>
        </w:rPr>
        <w:t>the opportunity to develo</w:t>
      </w:r>
      <w:r w:rsidR="00F07BE2">
        <w:rPr>
          <w:rFonts w:ascii="Arial" w:hAnsi="Arial" w:cs="Arial"/>
          <w:sz w:val="24"/>
          <w:szCs w:val="24"/>
        </w:rPr>
        <w:t>p a</w:t>
      </w:r>
      <w:r w:rsidR="00D71442">
        <w:rPr>
          <w:rFonts w:ascii="Arial" w:hAnsi="Arial" w:cs="Arial"/>
          <w:sz w:val="24"/>
          <w:szCs w:val="24"/>
        </w:rPr>
        <w:t>n informal</w:t>
      </w:r>
      <w:r w:rsidR="00F07BE2">
        <w:rPr>
          <w:rFonts w:ascii="Arial" w:hAnsi="Arial" w:cs="Arial"/>
          <w:sz w:val="24"/>
          <w:szCs w:val="24"/>
        </w:rPr>
        <w:t xml:space="preserve"> collaborative </w:t>
      </w:r>
      <w:r w:rsidR="006A1B21">
        <w:rPr>
          <w:rFonts w:ascii="Arial" w:hAnsi="Arial" w:cs="Arial"/>
          <w:sz w:val="24"/>
          <w:szCs w:val="24"/>
        </w:rPr>
        <w:t xml:space="preserve">approach to </w:t>
      </w:r>
      <w:r w:rsidR="00C77183">
        <w:rPr>
          <w:rFonts w:ascii="Arial" w:hAnsi="Arial" w:cs="Arial"/>
          <w:sz w:val="24"/>
          <w:szCs w:val="24"/>
        </w:rPr>
        <w:t xml:space="preserve">teamwork. My elders often emphasised </w:t>
      </w:r>
      <w:r w:rsidR="00F06B01">
        <w:rPr>
          <w:rFonts w:ascii="Arial" w:hAnsi="Arial" w:cs="Arial"/>
          <w:sz w:val="24"/>
          <w:szCs w:val="24"/>
        </w:rPr>
        <w:t>that th</w:t>
      </w:r>
      <w:r w:rsidR="00BA6681">
        <w:rPr>
          <w:rFonts w:ascii="Arial" w:hAnsi="Arial" w:cs="Arial"/>
          <w:sz w:val="24"/>
          <w:szCs w:val="24"/>
        </w:rPr>
        <w:t>ere is no “I” in team</w:t>
      </w:r>
      <w:r w:rsidR="00F06B01">
        <w:rPr>
          <w:rFonts w:ascii="Arial" w:hAnsi="Arial" w:cs="Arial"/>
          <w:sz w:val="24"/>
          <w:szCs w:val="24"/>
        </w:rPr>
        <w:t xml:space="preserve"> - </w:t>
      </w:r>
      <w:r w:rsidR="00BA6681">
        <w:rPr>
          <w:rFonts w:ascii="Arial" w:hAnsi="Arial" w:cs="Arial"/>
          <w:sz w:val="24"/>
          <w:szCs w:val="24"/>
        </w:rPr>
        <w:t xml:space="preserve">everyone is expected to work </w:t>
      </w:r>
      <w:r w:rsidR="003F1C48">
        <w:rPr>
          <w:rFonts w:ascii="Arial" w:hAnsi="Arial" w:cs="Arial"/>
          <w:sz w:val="24"/>
          <w:szCs w:val="24"/>
        </w:rPr>
        <w:t>collectively</w:t>
      </w:r>
      <w:r w:rsidR="00BA6681">
        <w:rPr>
          <w:rFonts w:ascii="Arial" w:hAnsi="Arial" w:cs="Arial"/>
          <w:sz w:val="24"/>
          <w:szCs w:val="24"/>
        </w:rPr>
        <w:t xml:space="preserve"> to </w:t>
      </w:r>
      <w:r w:rsidR="00F06B01">
        <w:rPr>
          <w:rFonts w:ascii="Arial" w:hAnsi="Arial" w:cs="Arial"/>
          <w:sz w:val="24"/>
          <w:szCs w:val="24"/>
        </w:rPr>
        <w:t xml:space="preserve">reach </w:t>
      </w:r>
      <w:r w:rsidR="00BA6681">
        <w:rPr>
          <w:rFonts w:ascii="Arial" w:hAnsi="Arial" w:cs="Arial"/>
          <w:sz w:val="24"/>
          <w:szCs w:val="24"/>
        </w:rPr>
        <w:t>the end goal.</w:t>
      </w:r>
      <w:r w:rsidR="00F06B01">
        <w:rPr>
          <w:rFonts w:ascii="Arial" w:hAnsi="Arial" w:cs="Arial"/>
          <w:sz w:val="24"/>
          <w:szCs w:val="24"/>
        </w:rPr>
        <w:t xml:space="preserve"> </w:t>
      </w:r>
    </w:p>
    <w:p w14:paraId="06A862FD" w14:textId="77777777" w:rsidR="00167C44" w:rsidRDefault="00167C44" w:rsidP="002E4EC4">
      <w:pPr>
        <w:spacing w:after="0" w:line="360" w:lineRule="auto"/>
        <w:ind w:right="-46"/>
        <w:jc w:val="both"/>
        <w:rPr>
          <w:rFonts w:ascii="Arial" w:hAnsi="Arial" w:cs="Arial"/>
          <w:sz w:val="24"/>
          <w:szCs w:val="24"/>
        </w:rPr>
      </w:pPr>
    </w:p>
    <w:p w14:paraId="7DCEF461" w14:textId="15F45DF6" w:rsidR="000C315D" w:rsidRDefault="00587762" w:rsidP="002E4EC4">
      <w:pPr>
        <w:spacing w:after="0" w:line="360" w:lineRule="auto"/>
        <w:ind w:right="-46"/>
        <w:jc w:val="both"/>
        <w:rPr>
          <w:rFonts w:ascii="Arial" w:hAnsi="Arial" w:cs="Arial"/>
          <w:sz w:val="24"/>
          <w:szCs w:val="24"/>
        </w:rPr>
      </w:pPr>
      <w:r>
        <w:rPr>
          <w:rFonts w:ascii="Arial" w:hAnsi="Arial" w:cs="Arial"/>
          <w:sz w:val="24"/>
          <w:szCs w:val="24"/>
        </w:rPr>
        <w:t>To gain experience of work</w:t>
      </w:r>
      <w:r w:rsidR="00167C44">
        <w:rPr>
          <w:rFonts w:ascii="Arial" w:hAnsi="Arial" w:cs="Arial"/>
          <w:sz w:val="24"/>
          <w:szCs w:val="24"/>
        </w:rPr>
        <w:t>ing</w:t>
      </w:r>
      <w:r>
        <w:rPr>
          <w:rFonts w:ascii="Arial" w:hAnsi="Arial" w:cs="Arial"/>
          <w:sz w:val="24"/>
          <w:szCs w:val="24"/>
        </w:rPr>
        <w:t xml:space="preserve"> in </w:t>
      </w:r>
      <w:r w:rsidR="00CE45AE">
        <w:rPr>
          <w:rFonts w:ascii="Arial" w:hAnsi="Arial" w:cs="Arial"/>
          <w:sz w:val="24"/>
          <w:szCs w:val="24"/>
        </w:rPr>
        <w:t xml:space="preserve">a </w:t>
      </w:r>
      <w:r>
        <w:rPr>
          <w:rFonts w:ascii="Arial" w:hAnsi="Arial" w:cs="Arial"/>
          <w:sz w:val="24"/>
          <w:szCs w:val="24"/>
        </w:rPr>
        <w:t xml:space="preserve">different team, </w:t>
      </w:r>
      <w:r w:rsidR="00167C44">
        <w:rPr>
          <w:rFonts w:ascii="Arial" w:hAnsi="Arial" w:cs="Arial"/>
          <w:sz w:val="24"/>
          <w:szCs w:val="24"/>
        </w:rPr>
        <w:t xml:space="preserve">employment was gained </w:t>
      </w:r>
      <w:r>
        <w:rPr>
          <w:rFonts w:ascii="Arial" w:hAnsi="Arial" w:cs="Arial"/>
          <w:sz w:val="24"/>
          <w:szCs w:val="24"/>
        </w:rPr>
        <w:t xml:space="preserve">with a </w:t>
      </w:r>
      <w:r w:rsidR="00167C44">
        <w:rPr>
          <w:rFonts w:ascii="Arial" w:hAnsi="Arial" w:cs="Arial"/>
          <w:sz w:val="24"/>
          <w:szCs w:val="24"/>
        </w:rPr>
        <w:t>n</w:t>
      </w:r>
      <w:r>
        <w:rPr>
          <w:rFonts w:ascii="Arial" w:hAnsi="Arial" w:cs="Arial"/>
          <w:sz w:val="24"/>
          <w:szCs w:val="24"/>
        </w:rPr>
        <w:t xml:space="preserve">ational </w:t>
      </w:r>
      <w:r w:rsidR="00167C44">
        <w:rPr>
          <w:rFonts w:ascii="Arial" w:hAnsi="Arial" w:cs="Arial"/>
          <w:sz w:val="24"/>
          <w:szCs w:val="24"/>
        </w:rPr>
        <w:t>r</w:t>
      </w:r>
      <w:r>
        <w:rPr>
          <w:rFonts w:ascii="Arial" w:hAnsi="Arial" w:cs="Arial"/>
          <w:sz w:val="24"/>
          <w:szCs w:val="24"/>
        </w:rPr>
        <w:t>etailer</w:t>
      </w:r>
      <w:r w:rsidR="00770464">
        <w:rPr>
          <w:rFonts w:ascii="Arial" w:hAnsi="Arial" w:cs="Arial"/>
          <w:sz w:val="24"/>
          <w:szCs w:val="24"/>
        </w:rPr>
        <w:t>, where a formalised team structure</w:t>
      </w:r>
      <w:r w:rsidR="00CE45AE">
        <w:rPr>
          <w:rFonts w:ascii="Arial" w:hAnsi="Arial" w:cs="Arial"/>
          <w:sz w:val="24"/>
          <w:szCs w:val="24"/>
        </w:rPr>
        <w:t xml:space="preserve"> was in place</w:t>
      </w:r>
      <w:r w:rsidR="00CC568F">
        <w:rPr>
          <w:rFonts w:ascii="Arial" w:hAnsi="Arial" w:cs="Arial"/>
          <w:sz w:val="24"/>
          <w:szCs w:val="24"/>
        </w:rPr>
        <w:t>, related to the corresponding shift being worked</w:t>
      </w:r>
      <w:r w:rsidR="00770464">
        <w:rPr>
          <w:rFonts w:ascii="Arial" w:hAnsi="Arial" w:cs="Arial"/>
          <w:sz w:val="24"/>
          <w:szCs w:val="24"/>
        </w:rPr>
        <w:t>.</w:t>
      </w:r>
      <w:r w:rsidR="00CC568F">
        <w:rPr>
          <w:rFonts w:ascii="Arial" w:hAnsi="Arial" w:cs="Arial"/>
          <w:sz w:val="24"/>
          <w:szCs w:val="24"/>
        </w:rPr>
        <w:t xml:space="preserve">  </w:t>
      </w:r>
      <w:r w:rsidR="00D21ED5">
        <w:rPr>
          <w:rFonts w:ascii="Arial" w:hAnsi="Arial" w:cs="Arial"/>
          <w:sz w:val="24"/>
          <w:szCs w:val="24"/>
        </w:rPr>
        <w:t>Reflecting on this</w:t>
      </w:r>
      <w:r w:rsidR="000F3371">
        <w:rPr>
          <w:rFonts w:ascii="Arial" w:hAnsi="Arial" w:cs="Arial"/>
          <w:sz w:val="24"/>
          <w:szCs w:val="24"/>
        </w:rPr>
        <w:t xml:space="preserve"> experience</w:t>
      </w:r>
      <w:r w:rsidR="004133BE">
        <w:rPr>
          <w:rFonts w:ascii="Arial" w:hAnsi="Arial" w:cs="Arial"/>
          <w:sz w:val="24"/>
          <w:szCs w:val="24"/>
        </w:rPr>
        <w:t>,</w:t>
      </w:r>
      <w:r w:rsidR="000F3371">
        <w:rPr>
          <w:rFonts w:ascii="Arial" w:hAnsi="Arial" w:cs="Arial"/>
          <w:sz w:val="24"/>
          <w:szCs w:val="24"/>
        </w:rPr>
        <w:t xml:space="preserve"> it is clear to see </w:t>
      </w:r>
      <w:r w:rsidR="00617F98">
        <w:rPr>
          <w:rFonts w:ascii="Arial" w:hAnsi="Arial" w:cs="Arial"/>
          <w:sz w:val="24"/>
          <w:szCs w:val="24"/>
        </w:rPr>
        <w:t xml:space="preserve">the </w:t>
      </w:r>
      <w:r w:rsidR="0042487E">
        <w:rPr>
          <w:rFonts w:ascii="Arial" w:hAnsi="Arial" w:cs="Arial"/>
          <w:sz w:val="24"/>
          <w:szCs w:val="24"/>
        </w:rPr>
        <w:t xml:space="preserve">members of </w:t>
      </w:r>
      <w:r w:rsidR="00D21ED5">
        <w:rPr>
          <w:rFonts w:ascii="Arial" w:hAnsi="Arial" w:cs="Arial"/>
          <w:sz w:val="24"/>
          <w:szCs w:val="24"/>
        </w:rPr>
        <w:t xml:space="preserve">the </w:t>
      </w:r>
      <w:r w:rsidR="00617F98">
        <w:rPr>
          <w:rFonts w:ascii="Arial" w:hAnsi="Arial" w:cs="Arial"/>
          <w:sz w:val="24"/>
          <w:szCs w:val="24"/>
        </w:rPr>
        <w:t xml:space="preserve">shift team </w:t>
      </w:r>
      <w:r w:rsidR="0042487E">
        <w:rPr>
          <w:rFonts w:ascii="Arial" w:hAnsi="Arial" w:cs="Arial"/>
          <w:sz w:val="24"/>
          <w:szCs w:val="24"/>
        </w:rPr>
        <w:t xml:space="preserve">displayed characteristics as defined in </w:t>
      </w:r>
      <w:r w:rsidR="00617F98">
        <w:rPr>
          <w:rFonts w:ascii="Arial" w:hAnsi="Arial" w:cs="Arial"/>
          <w:sz w:val="24"/>
          <w:szCs w:val="24"/>
        </w:rPr>
        <w:t xml:space="preserve">Meredith </w:t>
      </w:r>
      <w:r w:rsidR="00C74C69">
        <w:rPr>
          <w:rFonts w:ascii="Arial" w:hAnsi="Arial" w:cs="Arial"/>
          <w:sz w:val="24"/>
          <w:szCs w:val="24"/>
        </w:rPr>
        <w:t xml:space="preserve">Belbin’s </w:t>
      </w:r>
      <w:r w:rsidR="00617F98">
        <w:rPr>
          <w:rFonts w:ascii="Arial" w:hAnsi="Arial" w:cs="Arial"/>
          <w:sz w:val="24"/>
          <w:szCs w:val="24"/>
        </w:rPr>
        <w:t xml:space="preserve">analysis of team roles </w:t>
      </w:r>
      <w:r w:rsidR="00C74C69">
        <w:rPr>
          <w:rFonts w:ascii="Arial" w:hAnsi="Arial" w:cs="Arial"/>
          <w:sz w:val="24"/>
          <w:szCs w:val="24"/>
        </w:rPr>
        <w:t>(1981)</w:t>
      </w:r>
      <w:r w:rsidR="0042487E">
        <w:rPr>
          <w:rFonts w:ascii="Arial" w:hAnsi="Arial" w:cs="Arial"/>
          <w:sz w:val="24"/>
          <w:szCs w:val="24"/>
        </w:rPr>
        <w:t xml:space="preserve">, </w:t>
      </w:r>
      <w:r w:rsidR="00C74C69">
        <w:rPr>
          <w:rFonts w:ascii="Arial" w:hAnsi="Arial" w:cs="Arial"/>
          <w:sz w:val="24"/>
          <w:szCs w:val="24"/>
        </w:rPr>
        <w:t xml:space="preserve">cited in </w:t>
      </w:r>
      <w:r w:rsidR="00EC0398">
        <w:rPr>
          <w:rFonts w:ascii="Arial" w:hAnsi="Arial" w:cs="Arial"/>
          <w:sz w:val="24"/>
          <w:szCs w:val="24"/>
        </w:rPr>
        <w:t>Mullins &amp; Rees (2023, p. 289-90)</w:t>
      </w:r>
      <w:r w:rsidR="00D21ED5">
        <w:rPr>
          <w:rFonts w:ascii="Arial" w:hAnsi="Arial" w:cs="Arial"/>
          <w:sz w:val="24"/>
          <w:szCs w:val="24"/>
        </w:rPr>
        <w:t>.</w:t>
      </w:r>
      <w:r w:rsidR="004133BE">
        <w:rPr>
          <w:rFonts w:ascii="Arial" w:hAnsi="Arial" w:cs="Arial"/>
          <w:sz w:val="24"/>
          <w:szCs w:val="24"/>
        </w:rPr>
        <w:t xml:space="preserve"> </w:t>
      </w:r>
      <w:r w:rsidR="00D21ED5">
        <w:rPr>
          <w:rFonts w:ascii="Arial" w:hAnsi="Arial" w:cs="Arial"/>
          <w:sz w:val="24"/>
          <w:szCs w:val="24"/>
        </w:rPr>
        <w:t xml:space="preserve"> </w:t>
      </w:r>
      <w:r w:rsidR="003B3619">
        <w:rPr>
          <w:rFonts w:ascii="Arial" w:hAnsi="Arial" w:cs="Arial"/>
          <w:sz w:val="24"/>
          <w:szCs w:val="24"/>
        </w:rPr>
        <w:t>T</w:t>
      </w:r>
      <w:r w:rsidR="00AA7A4C">
        <w:rPr>
          <w:rFonts w:ascii="Arial" w:hAnsi="Arial" w:cs="Arial"/>
          <w:sz w:val="24"/>
          <w:szCs w:val="24"/>
        </w:rPr>
        <w:t>he roles consist of plant, shaper, coordinator, implementer, team</w:t>
      </w:r>
      <w:r w:rsidR="009E3559">
        <w:rPr>
          <w:rFonts w:ascii="Arial" w:hAnsi="Arial" w:cs="Arial"/>
          <w:sz w:val="24"/>
          <w:szCs w:val="24"/>
        </w:rPr>
        <w:t xml:space="preserve"> </w:t>
      </w:r>
      <w:r w:rsidR="00AA7A4C">
        <w:rPr>
          <w:rFonts w:ascii="Arial" w:hAnsi="Arial" w:cs="Arial"/>
          <w:sz w:val="24"/>
          <w:szCs w:val="24"/>
        </w:rPr>
        <w:t xml:space="preserve">worker, </w:t>
      </w:r>
      <w:r w:rsidR="009E3559">
        <w:rPr>
          <w:rFonts w:ascii="Arial" w:hAnsi="Arial" w:cs="Arial"/>
          <w:sz w:val="24"/>
          <w:szCs w:val="24"/>
        </w:rPr>
        <w:t xml:space="preserve">resource investigator, the completer and the </w:t>
      </w:r>
      <w:r w:rsidR="00157B91">
        <w:rPr>
          <w:rFonts w:ascii="Arial" w:hAnsi="Arial" w:cs="Arial"/>
          <w:sz w:val="24"/>
          <w:szCs w:val="24"/>
        </w:rPr>
        <w:t xml:space="preserve">monitor-evaluator. Belbin added the role of </w:t>
      </w:r>
      <w:r w:rsidR="009C5A3C">
        <w:rPr>
          <w:rFonts w:ascii="Arial" w:hAnsi="Arial" w:cs="Arial"/>
          <w:sz w:val="24"/>
          <w:szCs w:val="24"/>
        </w:rPr>
        <w:t xml:space="preserve">Specialist to the team 1993. </w:t>
      </w:r>
    </w:p>
    <w:p w14:paraId="1D38FCA4" w14:textId="77777777" w:rsidR="003E403F" w:rsidRDefault="003E403F" w:rsidP="002E4EC4">
      <w:pPr>
        <w:spacing w:after="0" w:line="360" w:lineRule="auto"/>
        <w:ind w:right="-46"/>
        <w:jc w:val="both"/>
        <w:rPr>
          <w:rFonts w:ascii="Arial" w:hAnsi="Arial" w:cs="Arial"/>
          <w:sz w:val="24"/>
          <w:szCs w:val="24"/>
        </w:rPr>
      </w:pPr>
    </w:p>
    <w:p w14:paraId="0912C492" w14:textId="746EF6D1" w:rsidR="003E403F" w:rsidRDefault="005120C8" w:rsidP="002E4EC4">
      <w:pPr>
        <w:spacing w:after="0" w:line="360" w:lineRule="auto"/>
        <w:ind w:right="-46"/>
        <w:jc w:val="both"/>
        <w:rPr>
          <w:rFonts w:ascii="Arial" w:hAnsi="Arial" w:cs="Arial"/>
          <w:sz w:val="24"/>
          <w:szCs w:val="24"/>
        </w:rPr>
      </w:pPr>
      <w:r>
        <w:rPr>
          <w:rFonts w:ascii="Arial" w:hAnsi="Arial" w:cs="Arial"/>
          <w:sz w:val="24"/>
          <w:szCs w:val="24"/>
        </w:rPr>
        <w:t xml:space="preserve">Most work shifts went well, but on occasion, when the </w:t>
      </w:r>
      <w:r w:rsidR="00217ADB">
        <w:rPr>
          <w:rFonts w:ascii="Arial" w:hAnsi="Arial" w:cs="Arial"/>
          <w:sz w:val="24"/>
          <w:szCs w:val="24"/>
        </w:rPr>
        <w:t xml:space="preserve">“co-ordinator” was absent, direction and guidance was limited, which </w:t>
      </w:r>
      <w:r w:rsidR="001E1B79">
        <w:rPr>
          <w:rFonts w:ascii="Arial" w:hAnsi="Arial" w:cs="Arial"/>
          <w:sz w:val="24"/>
          <w:szCs w:val="24"/>
        </w:rPr>
        <w:t>had</w:t>
      </w:r>
      <w:r w:rsidR="00217ADB">
        <w:rPr>
          <w:rFonts w:ascii="Arial" w:hAnsi="Arial" w:cs="Arial"/>
          <w:sz w:val="24"/>
          <w:szCs w:val="24"/>
        </w:rPr>
        <w:t xml:space="preserve"> an impact on </w:t>
      </w:r>
      <w:r w:rsidR="009A7A4E">
        <w:rPr>
          <w:rFonts w:ascii="Arial" w:hAnsi="Arial" w:cs="Arial"/>
          <w:sz w:val="24"/>
          <w:szCs w:val="24"/>
        </w:rPr>
        <w:t xml:space="preserve">collaboration with the rest of the team and therefore achieving goals was made more difficult. </w:t>
      </w:r>
      <w:r w:rsidR="00D74D08">
        <w:rPr>
          <w:rFonts w:ascii="Arial" w:hAnsi="Arial" w:cs="Arial"/>
          <w:sz w:val="24"/>
          <w:szCs w:val="24"/>
        </w:rPr>
        <w:t xml:space="preserve">This is also true when the “completer finisher” was absent, </w:t>
      </w:r>
      <w:r w:rsidR="00803ABA">
        <w:rPr>
          <w:rFonts w:ascii="Arial" w:hAnsi="Arial" w:cs="Arial"/>
          <w:sz w:val="24"/>
          <w:szCs w:val="24"/>
        </w:rPr>
        <w:t>as their attention to detail ensured that the everything was how it should be</w:t>
      </w:r>
      <w:r w:rsidR="00F651B4">
        <w:rPr>
          <w:rFonts w:ascii="Arial" w:hAnsi="Arial" w:cs="Arial"/>
          <w:sz w:val="24"/>
          <w:szCs w:val="24"/>
        </w:rPr>
        <w:t>, so quality of work undertaken was lacking from some of the team</w:t>
      </w:r>
      <w:r w:rsidR="0064161A">
        <w:rPr>
          <w:rFonts w:ascii="Arial" w:hAnsi="Arial" w:cs="Arial"/>
          <w:sz w:val="24"/>
          <w:szCs w:val="24"/>
        </w:rPr>
        <w:t xml:space="preserve">. </w:t>
      </w:r>
      <w:r w:rsidR="009C1972">
        <w:rPr>
          <w:rFonts w:ascii="Arial" w:hAnsi="Arial" w:cs="Arial"/>
          <w:sz w:val="24"/>
          <w:szCs w:val="24"/>
        </w:rPr>
        <w:t>T</w:t>
      </w:r>
      <w:r w:rsidR="0064161A">
        <w:rPr>
          <w:rFonts w:ascii="Arial" w:hAnsi="Arial" w:cs="Arial"/>
          <w:sz w:val="24"/>
          <w:szCs w:val="24"/>
        </w:rPr>
        <w:t>he “team worker”</w:t>
      </w:r>
      <w:r w:rsidR="00422861">
        <w:rPr>
          <w:rFonts w:ascii="Arial" w:hAnsi="Arial" w:cs="Arial"/>
          <w:sz w:val="24"/>
          <w:szCs w:val="24"/>
        </w:rPr>
        <w:t xml:space="preserve"> and “implementer” roles</w:t>
      </w:r>
      <w:r w:rsidR="0064161A">
        <w:rPr>
          <w:rFonts w:ascii="Arial" w:hAnsi="Arial" w:cs="Arial"/>
          <w:sz w:val="24"/>
          <w:szCs w:val="24"/>
        </w:rPr>
        <w:t xml:space="preserve"> </w:t>
      </w:r>
      <w:r w:rsidR="009C1972">
        <w:rPr>
          <w:rFonts w:ascii="Arial" w:hAnsi="Arial" w:cs="Arial"/>
          <w:sz w:val="24"/>
          <w:szCs w:val="24"/>
        </w:rPr>
        <w:t xml:space="preserve">were performed by </w:t>
      </w:r>
      <w:r w:rsidR="007842BA">
        <w:rPr>
          <w:rFonts w:ascii="Arial" w:hAnsi="Arial" w:cs="Arial"/>
          <w:sz w:val="24"/>
          <w:szCs w:val="24"/>
        </w:rPr>
        <w:t>me</w:t>
      </w:r>
      <w:r w:rsidR="009C1972">
        <w:rPr>
          <w:rFonts w:ascii="Arial" w:hAnsi="Arial" w:cs="Arial"/>
          <w:sz w:val="24"/>
          <w:szCs w:val="24"/>
        </w:rPr>
        <w:t xml:space="preserve">, </w:t>
      </w:r>
      <w:r w:rsidR="00D75B55">
        <w:rPr>
          <w:rFonts w:ascii="Arial" w:hAnsi="Arial" w:cs="Arial"/>
          <w:sz w:val="24"/>
          <w:szCs w:val="24"/>
        </w:rPr>
        <w:t>arranging products on shelves according to predetermined criteria</w:t>
      </w:r>
      <w:r w:rsidR="007C7FDF">
        <w:rPr>
          <w:rFonts w:ascii="Arial" w:hAnsi="Arial" w:cs="Arial"/>
          <w:sz w:val="24"/>
          <w:szCs w:val="24"/>
        </w:rPr>
        <w:t xml:space="preserve"> and collaborating </w:t>
      </w:r>
      <w:r w:rsidR="007C7FDF">
        <w:rPr>
          <w:rFonts w:ascii="Arial" w:hAnsi="Arial" w:cs="Arial"/>
          <w:sz w:val="24"/>
          <w:szCs w:val="24"/>
        </w:rPr>
        <w:lastRenderedPageBreak/>
        <w:t>with colleagues to coordinate tasks, communicating effectively and maintain a positive working environment.</w:t>
      </w:r>
    </w:p>
    <w:p w14:paraId="6C3A9495" w14:textId="77777777" w:rsidR="007842BA" w:rsidRDefault="007842BA" w:rsidP="002E4EC4">
      <w:pPr>
        <w:spacing w:after="0" w:line="360" w:lineRule="auto"/>
        <w:ind w:right="-46"/>
        <w:jc w:val="both"/>
        <w:rPr>
          <w:rFonts w:ascii="Arial" w:hAnsi="Arial" w:cs="Arial"/>
          <w:sz w:val="24"/>
          <w:szCs w:val="24"/>
        </w:rPr>
      </w:pPr>
    </w:p>
    <w:p w14:paraId="71727549" w14:textId="00ACB588" w:rsidR="008449EB" w:rsidRDefault="007842BA" w:rsidP="002E4EC4">
      <w:pPr>
        <w:spacing w:after="0" w:line="360" w:lineRule="auto"/>
        <w:ind w:right="-46"/>
        <w:jc w:val="both"/>
        <w:rPr>
          <w:rFonts w:ascii="Arial" w:hAnsi="Arial" w:cs="Arial"/>
          <w:sz w:val="24"/>
          <w:szCs w:val="24"/>
        </w:rPr>
      </w:pPr>
      <w:r>
        <w:rPr>
          <w:rFonts w:ascii="Arial" w:hAnsi="Arial" w:cs="Arial"/>
          <w:sz w:val="24"/>
          <w:szCs w:val="24"/>
        </w:rPr>
        <w:t xml:space="preserve">Moving into my current role as trainee quantity surveyor, </w:t>
      </w:r>
      <w:r w:rsidR="00D04C11">
        <w:rPr>
          <w:rFonts w:ascii="Arial" w:hAnsi="Arial" w:cs="Arial"/>
          <w:sz w:val="24"/>
          <w:szCs w:val="24"/>
        </w:rPr>
        <w:t xml:space="preserve">saw </w:t>
      </w:r>
      <w:r>
        <w:rPr>
          <w:rFonts w:ascii="Arial" w:hAnsi="Arial" w:cs="Arial"/>
          <w:sz w:val="24"/>
          <w:szCs w:val="24"/>
        </w:rPr>
        <w:t xml:space="preserve">a complete shift in relation to teamwork. </w:t>
      </w:r>
      <w:r w:rsidR="00177295">
        <w:rPr>
          <w:rFonts w:ascii="Arial" w:hAnsi="Arial" w:cs="Arial"/>
          <w:sz w:val="24"/>
          <w:szCs w:val="24"/>
        </w:rPr>
        <w:t>Being a newly formed team</w:t>
      </w:r>
      <w:r w:rsidR="002909E9">
        <w:rPr>
          <w:rFonts w:ascii="Arial" w:hAnsi="Arial" w:cs="Arial"/>
          <w:sz w:val="24"/>
          <w:szCs w:val="24"/>
        </w:rPr>
        <w:t xml:space="preserve">, it went through the stages of team development as </w:t>
      </w:r>
      <w:r w:rsidR="006A7601">
        <w:rPr>
          <w:rFonts w:ascii="Arial" w:hAnsi="Arial" w:cs="Arial"/>
          <w:sz w:val="24"/>
          <w:szCs w:val="24"/>
        </w:rPr>
        <w:t>modelled by Tuckman (1965) cited in Mullins &amp; Rees (2023, p. 282)</w:t>
      </w:r>
      <w:r w:rsidR="00F737BB">
        <w:rPr>
          <w:rFonts w:ascii="Arial" w:hAnsi="Arial" w:cs="Arial"/>
          <w:sz w:val="24"/>
          <w:szCs w:val="24"/>
        </w:rPr>
        <w:t xml:space="preserve"> – forming, storming, norming</w:t>
      </w:r>
      <w:r w:rsidR="00D04C11">
        <w:rPr>
          <w:rFonts w:ascii="Arial" w:hAnsi="Arial" w:cs="Arial"/>
          <w:sz w:val="24"/>
          <w:szCs w:val="24"/>
        </w:rPr>
        <w:t xml:space="preserve">, </w:t>
      </w:r>
      <w:r w:rsidR="00F737BB">
        <w:rPr>
          <w:rFonts w:ascii="Arial" w:hAnsi="Arial" w:cs="Arial"/>
          <w:sz w:val="24"/>
          <w:szCs w:val="24"/>
        </w:rPr>
        <w:t>performing</w:t>
      </w:r>
      <w:r w:rsidR="00D04C11">
        <w:rPr>
          <w:rFonts w:ascii="Arial" w:hAnsi="Arial" w:cs="Arial"/>
          <w:sz w:val="24"/>
          <w:szCs w:val="24"/>
        </w:rPr>
        <w:t xml:space="preserve"> and adjourning</w:t>
      </w:r>
      <w:r w:rsidR="006A7601">
        <w:rPr>
          <w:rFonts w:ascii="Arial" w:hAnsi="Arial" w:cs="Arial"/>
          <w:sz w:val="24"/>
          <w:szCs w:val="24"/>
        </w:rPr>
        <w:t>.</w:t>
      </w:r>
      <w:r w:rsidR="00F737BB">
        <w:rPr>
          <w:rFonts w:ascii="Arial" w:hAnsi="Arial" w:cs="Arial"/>
          <w:sz w:val="24"/>
          <w:szCs w:val="24"/>
        </w:rPr>
        <w:t xml:space="preserve"> As we are at the end of this current project, we are currently in the adjourning stage</w:t>
      </w:r>
      <w:r w:rsidR="00A95C90">
        <w:rPr>
          <w:rFonts w:ascii="Arial" w:hAnsi="Arial" w:cs="Arial"/>
          <w:sz w:val="24"/>
          <w:szCs w:val="24"/>
        </w:rPr>
        <w:t xml:space="preserve">. </w:t>
      </w:r>
      <w:r w:rsidR="00B36B6C">
        <w:rPr>
          <w:rFonts w:ascii="Arial" w:hAnsi="Arial" w:cs="Arial"/>
          <w:sz w:val="24"/>
          <w:szCs w:val="24"/>
        </w:rPr>
        <w:t>This has been a self-managing team</w:t>
      </w:r>
      <w:r w:rsidR="00C81625">
        <w:rPr>
          <w:rFonts w:ascii="Arial" w:hAnsi="Arial" w:cs="Arial"/>
          <w:sz w:val="24"/>
          <w:szCs w:val="24"/>
        </w:rPr>
        <w:t xml:space="preserve">, which has empowered </w:t>
      </w:r>
      <w:r w:rsidR="00DC048A">
        <w:rPr>
          <w:rFonts w:ascii="Arial" w:hAnsi="Arial" w:cs="Arial"/>
          <w:sz w:val="24"/>
          <w:szCs w:val="24"/>
        </w:rPr>
        <w:t>team members</w:t>
      </w:r>
      <w:r w:rsidR="00E60A6D">
        <w:rPr>
          <w:rFonts w:ascii="Arial" w:hAnsi="Arial" w:cs="Arial"/>
          <w:sz w:val="24"/>
          <w:szCs w:val="24"/>
        </w:rPr>
        <w:t xml:space="preserve"> to meet the end goal. </w:t>
      </w:r>
      <w:r w:rsidR="00C0654F">
        <w:rPr>
          <w:rFonts w:ascii="Arial" w:hAnsi="Arial" w:cs="Arial"/>
          <w:sz w:val="24"/>
          <w:szCs w:val="24"/>
        </w:rPr>
        <w:t xml:space="preserve">According to </w:t>
      </w:r>
      <w:r w:rsidR="000E21C0">
        <w:rPr>
          <w:rFonts w:ascii="Arial" w:hAnsi="Arial" w:cs="Arial"/>
          <w:sz w:val="24"/>
          <w:szCs w:val="24"/>
        </w:rPr>
        <w:t xml:space="preserve">Fryer (2004, p. 123) </w:t>
      </w:r>
      <w:r w:rsidR="00B843C7">
        <w:rPr>
          <w:rFonts w:ascii="Arial" w:hAnsi="Arial" w:cs="Arial"/>
          <w:sz w:val="24"/>
          <w:szCs w:val="24"/>
        </w:rPr>
        <w:t xml:space="preserve">creating good project teams isn’t easy as </w:t>
      </w:r>
      <w:r w:rsidR="00B33BA4">
        <w:rPr>
          <w:rFonts w:ascii="Arial" w:hAnsi="Arial" w:cs="Arial"/>
          <w:sz w:val="24"/>
          <w:szCs w:val="24"/>
        </w:rPr>
        <w:t>project teams only working together for</w:t>
      </w:r>
      <w:r w:rsidR="009A1AAE">
        <w:rPr>
          <w:rFonts w:ascii="Arial" w:hAnsi="Arial" w:cs="Arial"/>
          <w:sz w:val="24"/>
          <w:szCs w:val="24"/>
        </w:rPr>
        <w:t>,</w:t>
      </w:r>
      <w:r w:rsidR="00B33BA4">
        <w:rPr>
          <w:rFonts w:ascii="Arial" w:hAnsi="Arial" w:cs="Arial"/>
          <w:sz w:val="24"/>
          <w:szCs w:val="24"/>
        </w:rPr>
        <w:t xml:space="preserve"> </w:t>
      </w:r>
      <w:r w:rsidR="009A1AAE">
        <w:rPr>
          <w:rFonts w:ascii="Arial" w:hAnsi="Arial" w:cs="Arial"/>
          <w:sz w:val="24"/>
          <w:szCs w:val="24"/>
        </w:rPr>
        <w:t>an</w:t>
      </w:r>
      <w:r w:rsidR="00B33BA4">
        <w:rPr>
          <w:rFonts w:ascii="Arial" w:hAnsi="Arial" w:cs="Arial"/>
          <w:sz w:val="24"/>
          <w:szCs w:val="24"/>
        </w:rPr>
        <w:t xml:space="preserve"> </w:t>
      </w:r>
      <w:r w:rsidR="00834D94">
        <w:rPr>
          <w:rFonts w:ascii="Arial" w:hAnsi="Arial" w:cs="Arial"/>
          <w:sz w:val="24"/>
          <w:szCs w:val="24"/>
        </w:rPr>
        <w:t>often short</w:t>
      </w:r>
      <w:r w:rsidR="009A1AAE">
        <w:rPr>
          <w:rFonts w:ascii="Arial" w:hAnsi="Arial" w:cs="Arial"/>
          <w:sz w:val="24"/>
          <w:szCs w:val="24"/>
        </w:rPr>
        <w:t>,</w:t>
      </w:r>
      <w:r w:rsidR="00834D94">
        <w:rPr>
          <w:rFonts w:ascii="Arial" w:hAnsi="Arial" w:cs="Arial"/>
          <w:sz w:val="24"/>
          <w:szCs w:val="24"/>
        </w:rPr>
        <w:t xml:space="preserve"> </w:t>
      </w:r>
      <w:r w:rsidR="00B33BA4">
        <w:rPr>
          <w:rFonts w:ascii="Arial" w:hAnsi="Arial" w:cs="Arial"/>
          <w:sz w:val="24"/>
          <w:szCs w:val="24"/>
        </w:rPr>
        <w:t xml:space="preserve">duration </w:t>
      </w:r>
      <w:r w:rsidR="00380DD8">
        <w:rPr>
          <w:rFonts w:ascii="Arial" w:hAnsi="Arial" w:cs="Arial"/>
          <w:sz w:val="24"/>
          <w:szCs w:val="24"/>
        </w:rPr>
        <w:t>of</w:t>
      </w:r>
      <w:r w:rsidR="00B33BA4">
        <w:rPr>
          <w:rFonts w:ascii="Arial" w:hAnsi="Arial" w:cs="Arial"/>
          <w:sz w:val="24"/>
          <w:szCs w:val="24"/>
        </w:rPr>
        <w:t xml:space="preserve"> the project.</w:t>
      </w:r>
      <w:r w:rsidR="00DC1191">
        <w:rPr>
          <w:rFonts w:ascii="Arial" w:hAnsi="Arial" w:cs="Arial"/>
          <w:sz w:val="24"/>
          <w:szCs w:val="24"/>
        </w:rPr>
        <w:t xml:space="preserve"> Teams should be carefully selected</w:t>
      </w:r>
      <w:r w:rsidR="00307757">
        <w:rPr>
          <w:rFonts w:ascii="Arial" w:hAnsi="Arial" w:cs="Arial"/>
          <w:sz w:val="24"/>
          <w:szCs w:val="24"/>
        </w:rPr>
        <w:t xml:space="preserve"> and not a selection of staff who appear to be available.</w:t>
      </w:r>
    </w:p>
    <w:p w14:paraId="6F021BEE" w14:textId="77777777" w:rsidR="005E3362" w:rsidRDefault="005E3362" w:rsidP="002E4EC4">
      <w:pPr>
        <w:spacing w:after="0" w:line="360" w:lineRule="auto"/>
        <w:ind w:right="-46"/>
        <w:jc w:val="both"/>
        <w:rPr>
          <w:rFonts w:ascii="Arial" w:hAnsi="Arial" w:cs="Arial"/>
          <w:sz w:val="24"/>
          <w:szCs w:val="24"/>
        </w:rPr>
      </w:pPr>
    </w:p>
    <w:p w14:paraId="53775992" w14:textId="3F56AB2A" w:rsidR="007C7FDF" w:rsidRDefault="00943BFB" w:rsidP="002E4EC4">
      <w:pPr>
        <w:spacing w:after="0" w:line="360" w:lineRule="auto"/>
        <w:ind w:right="-46"/>
        <w:jc w:val="both"/>
        <w:rPr>
          <w:rFonts w:ascii="Arial" w:hAnsi="Arial" w:cs="Arial"/>
          <w:sz w:val="24"/>
          <w:szCs w:val="24"/>
        </w:rPr>
      </w:pPr>
      <w:r>
        <w:rPr>
          <w:rFonts w:ascii="Arial" w:hAnsi="Arial" w:cs="Arial"/>
          <w:sz w:val="24"/>
          <w:szCs w:val="24"/>
        </w:rPr>
        <w:t xml:space="preserve">Team diversity has changed due to the </w:t>
      </w:r>
      <w:r w:rsidR="00611332">
        <w:rPr>
          <w:rFonts w:ascii="Arial" w:hAnsi="Arial" w:cs="Arial"/>
          <w:sz w:val="24"/>
          <w:szCs w:val="24"/>
        </w:rPr>
        <w:t xml:space="preserve">concept of virtual teams. The current project has </w:t>
      </w:r>
      <w:r w:rsidR="00A04598">
        <w:rPr>
          <w:rFonts w:ascii="Arial" w:hAnsi="Arial" w:cs="Arial"/>
          <w:sz w:val="24"/>
          <w:szCs w:val="24"/>
        </w:rPr>
        <w:t xml:space="preserve">had </w:t>
      </w:r>
      <w:r w:rsidR="004319AC">
        <w:rPr>
          <w:rFonts w:ascii="Arial" w:hAnsi="Arial" w:cs="Arial"/>
          <w:sz w:val="24"/>
          <w:szCs w:val="24"/>
        </w:rPr>
        <w:t xml:space="preserve">team members who work both face to face and virtually. As suggested by </w:t>
      </w:r>
      <w:r w:rsidR="003B77C9">
        <w:rPr>
          <w:rFonts w:ascii="Arial" w:hAnsi="Arial" w:cs="Arial"/>
          <w:sz w:val="24"/>
          <w:szCs w:val="24"/>
        </w:rPr>
        <w:t xml:space="preserve">Robbins and Judge (2022, p. 361), trust </w:t>
      </w:r>
      <w:r w:rsidR="00496AB8">
        <w:rPr>
          <w:rFonts w:ascii="Arial" w:hAnsi="Arial" w:cs="Arial"/>
          <w:sz w:val="24"/>
          <w:szCs w:val="24"/>
        </w:rPr>
        <w:t xml:space="preserve">between members </w:t>
      </w:r>
      <w:r w:rsidR="003B77C9">
        <w:rPr>
          <w:rFonts w:ascii="Arial" w:hAnsi="Arial" w:cs="Arial"/>
          <w:sz w:val="24"/>
          <w:szCs w:val="24"/>
        </w:rPr>
        <w:t xml:space="preserve">is one of the </w:t>
      </w:r>
      <w:r w:rsidR="001E6B6D">
        <w:rPr>
          <w:rFonts w:ascii="Arial" w:hAnsi="Arial" w:cs="Arial"/>
          <w:sz w:val="24"/>
          <w:szCs w:val="24"/>
        </w:rPr>
        <w:t xml:space="preserve">most </w:t>
      </w:r>
      <w:r w:rsidR="003B77C9">
        <w:rPr>
          <w:rFonts w:ascii="Arial" w:hAnsi="Arial" w:cs="Arial"/>
          <w:sz w:val="24"/>
          <w:szCs w:val="24"/>
        </w:rPr>
        <w:t xml:space="preserve">important </w:t>
      </w:r>
      <w:r w:rsidR="00A04598">
        <w:rPr>
          <w:rFonts w:ascii="Arial" w:hAnsi="Arial" w:cs="Arial"/>
          <w:sz w:val="24"/>
          <w:szCs w:val="24"/>
        </w:rPr>
        <w:t xml:space="preserve">factors </w:t>
      </w:r>
      <w:r w:rsidR="00496AB8">
        <w:rPr>
          <w:rFonts w:ascii="Arial" w:hAnsi="Arial" w:cs="Arial"/>
          <w:sz w:val="24"/>
          <w:szCs w:val="24"/>
        </w:rPr>
        <w:t xml:space="preserve">when part of a </w:t>
      </w:r>
      <w:r w:rsidR="009E10A1">
        <w:rPr>
          <w:rFonts w:ascii="Arial" w:hAnsi="Arial" w:cs="Arial"/>
          <w:sz w:val="24"/>
          <w:szCs w:val="24"/>
        </w:rPr>
        <w:t xml:space="preserve">diverse team. </w:t>
      </w:r>
      <w:r w:rsidR="001E6B6D">
        <w:rPr>
          <w:rFonts w:ascii="Arial" w:hAnsi="Arial" w:cs="Arial"/>
          <w:sz w:val="24"/>
          <w:szCs w:val="24"/>
        </w:rPr>
        <w:t>This can be supported by g</w:t>
      </w:r>
      <w:r w:rsidR="009F2EB8">
        <w:rPr>
          <w:rFonts w:ascii="Arial" w:hAnsi="Arial" w:cs="Arial"/>
          <w:sz w:val="24"/>
          <w:szCs w:val="24"/>
        </w:rPr>
        <w:t xml:space="preserve">ood communication </w:t>
      </w:r>
      <w:r w:rsidR="001E6B6D">
        <w:rPr>
          <w:rFonts w:ascii="Arial" w:hAnsi="Arial" w:cs="Arial"/>
          <w:sz w:val="24"/>
          <w:szCs w:val="24"/>
        </w:rPr>
        <w:t>being established from the outset.</w:t>
      </w:r>
    </w:p>
    <w:p w14:paraId="4CF90A85" w14:textId="77777777" w:rsidR="00741263" w:rsidRDefault="00741263" w:rsidP="002E4EC4">
      <w:pPr>
        <w:spacing w:after="0" w:line="360" w:lineRule="auto"/>
        <w:ind w:right="-46"/>
        <w:jc w:val="both"/>
        <w:rPr>
          <w:rFonts w:ascii="Arial" w:hAnsi="Arial" w:cs="Arial"/>
          <w:sz w:val="24"/>
          <w:szCs w:val="24"/>
        </w:rPr>
      </w:pPr>
    </w:p>
    <w:p w14:paraId="1930E501" w14:textId="77777777" w:rsidR="002403A9" w:rsidRDefault="0079112D" w:rsidP="002E4EC4">
      <w:pPr>
        <w:spacing w:after="0" w:line="360" w:lineRule="auto"/>
        <w:ind w:right="-46"/>
        <w:jc w:val="both"/>
        <w:rPr>
          <w:rFonts w:ascii="Arial" w:hAnsi="Arial" w:cs="Arial"/>
          <w:sz w:val="24"/>
          <w:szCs w:val="24"/>
        </w:rPr>
      </w:pPr>
      <w:r>
        <w:rPr>
          <w:rFonts w:ascii="Arial" w:hAnsi="Arial" w:cs="Arial"/>
          <w:sz w:val="24"/>
          <w:szCs w:val="24"/>
        </w:rPr>
        <w:t xml:space="preserve">Hastings, et al., cited in Fryer (2004, p. 125) suggest </w:t>
      </w:r>
      <w:r w:rsidR="007514C4">
        <w:rPr>
          <w:rFonts w:ascii="Arial" w:hAnsi="Arial" w:cs="Arial"/>
          <w:sz w:val="24"/>
          <w:szCs w:val="24"/>
        </w:rPr>
        <w:t xml:space="preserve">secrets of good teamwork include </w:t>
      </w:r>
      <w:r w:rsidR="002403A9">
        <w:rPr>
          <w:rFonts w:ascii="Arial" w:hAnsi="Arial" w:cs="Arial"/>
          <w:sz w:val="24"/>
          <w:szCs w:val="24"/>
        </w:rPr>
        <w:t>team members who are:</w:t>
      </w:r>
    </w:p>
    <w:p w14:paraId="5B937220" w14:textId="73EC1EB9" w:rsidR="0079112D" w:rsidRDefault="002403A9" w:rsidP="002403A9">
      <w:pPr>
        <w:pStyle w:val="ListParagraph"/>
        <w:numPr>
          <w:ilvl w:val="0"/>
          <w:numId w:val="22"/>
        </w:numPr>
        <w:spacing w:line="360" w:lineRule="auto"/>
        <w:ind w:right="-46"/>
        <w:jc w:val="both"/>
        <w:rPr>
          <w:rFonts w:ascii="Arial" w:hAnsi="Arial" w:cs="Arial"/>
          <w:sz w:val="24"/>
          <w:szCs w:val="24"/>
        </w:rPr>
      </w:pPr>
      <w:r w:rsidRPr="002403A9">
        <w:rPr>
          <w:rFonts w:ascii="Arial" w:hAnsi="Arial" w:cs="Arial"/>
          <w:sz w:val="24"/>
          <w:szCs w:val="24"/>
        </w:rPr>
        <w:t>committed to success</w:t>
      </w:r>
      <w:r w:rsidR="006A5C86">
        <w:rPr>
          <w:rFonts w:ascii="Arial" w:hAnsi="Arial" w:cs="Arial"/>
          <w:sz w:val="24"/>
          <w:szCs w:val="24"/>
        </w:rPr>
        <w:t xml:space="preserve"> and quality</w:t>
      </w:r>
    </w:p>
    <w:p w14:paraId="1E23E401" w14:textId="2DCC7232" w:rsidR="006A5C86" w:rsidRDefault="006A5C86" w:rsidP="006A5C86">
      <w:pPr>
        <w:pStyle w:val="ListParagraph"/>
        <w:numPr>
          <w:ilvl w:val="0"/>
          <w:numId w:val="22"/>
        </w:numPr>
        <w:spacing w:line="360" w:lineRule="auto"/>
        <w:ind w:right="-46"/>
        <w:jc w:val="both"/>
        <w:rPr>
          <w:rFonts w:ascii="Arial" w:hAnsi="Arial" w:cs="Arial"/>
          <w:sz w:val="24"/>
          <w:szCs w:val="24"/>
        </w:rPr>
      </w:pPr>
      <w:r>
        <w:rPr>
          <w:rFonts w:ascii="Arial" w:hAnsi="Arial" w:cs="Arial"/>
          <w:sz w:val="24"/>
          <w:szCs w:val="24"/>
        </w:rPr>
        <w:t>action orientated and inspirational</w:t>
      </w:r>
    </w:p>
    <w:p w14:paraId="67CF0D73" w14:textId="165FB365" w:rsidR="006A5C86" w:rsidRDefault="006A5C86" w:rsidP="006A5C86">
      <w:pPr>
        <w:pStyle w:val="ListParagraph"/>
        <w:numPr>
          <w:ilvl w:val="0"/>
          <w:numId w:val="22"/>
        </w:numPr>
        <w:spacing w:line="360" w:lineRule="auto"/>
        <w:ind w:right="-46"/>
        <w:jc w:val="both"/>
        <w:rPr>
          <w:rFonts w:ascii="Arial" w:hAnsi="Arial" w:cs="Arial"/>
          <w:sz w:val="24"/>
          <w:szCs w:val="24"/>
        </w:rPr>
      </w:pPr>
      <w:r>
        <w:rPr>
          <w:rFonts w:ascii="Arial" w:hAnsi="Arial" w:cs="Arial"/>
          <w:sz w:val="24"/>
          <w:szCs w:val="24"/>
        </w:rPr>
        <w:t>persistent and tenacious</w:t>
      </w:r>
    </w:p>
    <w:p w14:paraId="5E8306A8" w14:textId="6C8EB65E" w:rsidR="006A5C86" w:rsidRDefault="00FD0D6A" w:rsidP="006A5C86">
      <w:pPr>
        <w:pStyle w:val="ListParagraph"/>
        <w:numPr>
          <w:ilvl w:val="0"/>
          <w:numId w:val="22"/>
        </w:numPr>
        <w:spacing w:line="360" w:lineRule="auto"/>
        <w:ind w:right="-46"/>
        <w:jc w:val="both"/>
        <w:rPr>
          <w:rFonts w:ascii="Arial" w:hAnsi="Arial" w:cs="Arial"/>
          <w:sz w:val="24"/>
          <w:szCs w:val="24"/>
        </w:rPr>
      </w:pPr>
      <w:r>
        <w:rPr>
          <w:rFonts w:ascii="Arial" w:hAnsi="Arial" w:cs="Arial"/>
          <w:sz w:val="24"/>
          <w:szCs w:val="24"/>
        </w:rPr>
        <w:t>driven, enthusiastic and energetic</w:t>
      </w:r>
    </w:p>
    <w:p w14:paraId="5481A051" w14:textId="3677D9E3" w:rsidR="00602141" w:rsidRDefault="00602141" w:rsidP="006A5C86">
      <w:pPr>
        <w:pStyle w:val="ListParagraph"/>
        <w:numPr>
          <w:ilvl w:val="0"/>
          <w:numId w:val="22"/>
        </w:numPr>
        <w:spacing w:line="360" w:lineRule="auto"/>
        <w:ind w:right="-46"/>
        <w:jc w:val="both"/>
        <w:rPr>
          <w:rFonts w:ascii="Arial" w:hAnsi="Arial" w:cs="Arial"/>
          <w:sz w:val="24"/>
          <w:szCs w:val="24"/>
        </w:rPr>
      </w:pPr>
      <w:r>
        <w:rPr>
          <w:rFonts w:ascii="Arial" w:hAnsi="Arial" w:cs="Arial"/>
          <w:sz w:val="24"/>
          <w:szCs w:val="24"/>
        </w:rPr>
        <w:t>flexible and creative</w:t>
      </w:r>
    </w:p>
    <w:p w14:paraId="1431023B" w14:textId="43159157" w:rsidR="00602141" w:rsidRDefault="00602141" w:rsidP="006A5C86">
      <w:pPr>
        <w:pStyle w:val="ListParagraph"/>
        <w:numPr>
          <w:ilvl w:val="0"/>
          <w:numId w:val="22"/>
        </w:numPr>
        <w:spacing w:line="360" w:lineRule="auto"/>
        <w:ind w:right="-46"/>
        <w:jc w:val="both"/>
        <w:rPr>
          <w:rFonts w:ascii="Arial" w:hAnsi="Arial" w:cs="Arial"/>
          <w:sz w:val="24"/>
          <w:szCs w:val="24"/>
        </w:rPr>
      </w:pPr>
      <w:r>
        <w:rPr>
          <w:rFonts w:ascii="Arial" w:hAnsi="Arial" w:cs="Arial"/>
          <w:sz w:val="24"/>
          <w:szCs w:val="24"/>
        </w:rPr>
        <w:t>able to prioritse and keep things going</w:t>
      </w:r>
    </w:p>
    <w:p w14:paraId="1E44D458" w14:textId="3EF78514" w:rsidR="00817997" w:rsidRDefault="00817997" w:rsidP="006A5C86">
      <w:pPr>
        <w:pStyle w:val="ListParagraph"/>
        <w:numPr>
          <w:ilvl w:val="0"/>
          <w:numId w:val="22"/>
        </w:numPr>
        <w:spacing w:line="360" w:lineRule="auto"/>
        <w:ind w:right="-46"/>
        <w:jc w:val="both"/>
        <w:rPr>
          <w:rFonts w:ascii="Arial" w:hAnsi="Arial" w:cs="Arial"/>
          <w:sz w:val="24"/>
          <w:szCs w:val="24"/>
        </w:rPr>
      </w:pPr>
      <w:r>
        <w:rPr>
          <w:rFonts w:ascii="Arial" w:hAnsi="Arial" w:cs="Arial"/>
          <w:sz w:val="24"/>
          <w:szCs w:val="24"/>
        </w:rPr>
        <w:t>creative and valued for their contribution</w:t>
      </w:r>
    </w:p>
    <w:p w14:paraId="79B35F90" w14:textId="77777777" w:rsidR="005441B5" w:rsidRDefault="005441B5" w:rsidP="005441B5">
      <w:pPr>
        <w:spacing w:line="360" w:lineRule="auto"/>
        <w:ind w:right="-46"/>
        <w:jc w:val="both"/>
        <w:rPr>
          <w:rFonts w:ascii="Arial" w:hAnsi="Arial" w:cs="Arial"/>
          <w:sz w:val="24"/>
          <w:szCs w:val="24"/>
        </w:rPr>
      </w:pPr>
    </w:p>
    <w:p w14:paraId="7099266D" w14:textId="7EC875F6" w:rsidR="005441B5" w:rsidRPr="005441B5" w:rsidRDefault="0082264D" w:rsidP="005441B5">
      <w:pPr>
        <w:spacing w:line="360" w:lineRule="auto"/>
        <w:ind w:right="-46"/>
        <w:jc w:val="both"/>
        <w:rPr>
          <w:rFonts w:ascii="Arial" w:hAnsi="Arial" w:cs="Arial"/>
          <w:sz w:val="24"/>
          <w:szCs w:val="24"/>
        </w:rPr>
      </w:pPr>
      <w:r>
        <w:rPr>
          <w:rFonts w:ascii="Arial" w:hAnsi="Arial" w:cs="Arial"/>
          <w:sz w:val="24"/>
          <w:szCs w:val="24"/>
        </w:rPr>
        <w:t>Team</w:t>
      </w:r>
      <w:r w:rsidR="006470B5">
        <w:rPr>
          <w:rFonts w:ascii="Arial" w:hAnsi="Arial" w:cs="Arial"/>
          <w:sz w:val="24"/>
          <w:szCs w:val="24"/>
        </w:rPr>
        <w:t>s</w:t>
      </w:r>
      <w:r>
        <w:rPr>
          <w:rFonts w:ascii="Arial" w:hAnsi="Arial" w:cs="Arial"/>
          <w:sz w:val="24"/>
          <w:szCs w:val="24"/>
        </w:rPr>
        <w:t xml:space="preserve"> are move likely to succe</w:t>
      </w:r>
      <w:r w:rsidR="00262473">
        <w:rPr>
          <w:rFonts w:ascii="Arial" w:hAnsi="Arial" w:cs="Arial"/>
          <w:sz w:val="24"/>
          <w:szCs w:val="24"/>
        </w:rPr>
        <w:t>ed</w:t>
      </w:r>
      <w:r>
        <w:rPr>
          <w:rFonts w:ascii="Arial" w:hAnsi="Arial" w:cs="Arial"/>
          <w:sz w:val="24"/>
          <w:szCs w:val="24"/>
        </w:rPr>
        <w:t xml:space="preserve"> when they have</w:t>
      </w:r>
      <w:r w:rsidR="00262473">
        <w:rPr>
          <w:rFonts w:ascii="Arial" w:hAnsi="Arial" w:cs="Arial"/>
          <w:sz w:val="24"/>
          <w:szCs w:val="24"/>
        </w:rPr>
        <w:t xml:space="preserve"> good management support</w:t>
      </w:r>
      <w:r w:rsidR="008539B8">
        <w:rPr>
          <w:rFonts w:ascii="Arial" w:hAnsi="Arial" w:cs="Arial"/>
          <w:sz w:val="24"/>
          <w:szCs w:val="24"/>
        </w:rPr>
        <w:t>. As with leadership, team leaders need to lead by example</w:t>
      </w:r>
      <w:r w:rsidR="006470B5">
        <w:rPr>
          <w:rFonts w:ascii="Arial" w:hAnsi="Arial" w:cs="Arial"/>
          <w:sz w:val="24"/>
          <w:szCs w:val="24"/>
        </w:rPr>
        <w:t xml:space="preserve"> and negotiate ways of working to ensure that teams are able to meet their goals.</w:t>
      </w:r>
    </w:p>
    <w:p w14:paraId="5FFD973F" w14:textId="77777777" w:rsidR="00C34519" w:rsidRDefault="00C34519" w:rsidP="002E4EC4">
      <w:pPr>
        <w:spacing w:after="0" w:line="360" w:lineRule="auto"/>
        <w:ind w:right="-46"/>
        <w:jc w:val="both"/>
        <w:rPr>
          <w:rFonts w:ascii="Arial" w:hAnsi="Arial" w:cs="Arial"/>
          <w:sz w:val="24"/>
          <w:szCs w:val="24"/>
        </w:rPr>
      </w:pPr>
    </w:p>
    <w:p w14:paraId="05A82AA3" w14:textId="7BE77554" w:rsidR="00C34519" w:rsidRDefault="00C34519" w:rsidP="002E4EC4">
      <w:pPr>
        <w:spacing w:after="0" w:line="360" w:lineRule="auto"/>
        <w:ind w:right="-46"/>
        <w:jc w:val="both"/>
        <w:rPr>
          <w:rFonts w:ascii="Arial" w:hAnsi="Arial" w:cs="Arial"/>
          <w:sz w:val="24"/>
          <w:szCs w:val="24"/>
        </w:rPr>
      </w:pPr>
    </w:p>
    <w:p w14:paraId="72BF7046" w14:textId="5E1D428D" w:rsidR="005E7059" w:rsidRPr="002E4EC4" w:rsidRDefault="00AA0B03" w:rsidP="002E4EC4">
      <w:pPr>
        <w:pStyle w:val="ListParagraph"/>
        <w:numPr>
          <w:ilvl w:val="0"/>
          <w:numId w:val="9"/>
        </w:numPr>
        <w:spacing w:line="360" w:lineRule="auto"/>
        <w:ind w:right="-46"/>
        <w:jc w:val="both"/>
        <w:rPr>
          <w:rFonts w:ascii="Arial" w:hAnsi="Arial" w:cs="Arial"/>
          <w:b/>
          <w:bCs/>
          <w:sz w:val="24"/>
          <w:szCs w:val="24"/>
          <w:u w:val="single"/>
        </w:rPr>
      </w:pPr>
      <w:r w:rsidRPr="002E4EC4">
        <w:rPr>
          <w:rFonts w:ascii="Arial" w:hAnsi="Arial" w:cs="Arial"/>
          <w:b/>
          <w:bCs/>
          <w:sz w:val="24"/>
          <w:szCs w:val="24"/>
          <w:u w:val="single"/>
        </w:rPr>
        <w:lastRenderedPageBreak/>
        <w:t>Conclusion</w:t>
      </w:r>
      <w:r w:rsidR="006E512D" w:rsidRPr="002E4EC4">
        <w:rPr>
          <w:rFonts w:ascii="Arial" w:hAnsi="Arial" w:cs="Arial"/>
          <w:b/>
          <w:bCs/>
          <w:sz w:val="24"/>
          <w:szCs w:val="24"/>
          <w:u w:val="single"/>
        </w:rPr>
        <w:t xml:space="preserve"> of Personal Learning Gained</w:t>
      </w:r>
    </w:p>
    <w:p w14:paraId="64F82BF2" w14:textId="5DD882C1" w:rsidR="006E512D" w:rsidRPr="002E4EC4" w:rsidRDefault="006E512D" w:rsidP="002E4EC4">
      <w:pPr>
        <w:spacing w:after="0" w:line="360" w:lineRule="auto"/>
        <w:ind w:right="-46"/>
        <w:jc w:val="both"/>
        <w:rPr>
          <w:rFonts w:ascii="Arial" w:hAnsi="Arial" w:cs="Arial"/>
          <w:b/>
          <w:bCs/>
          <w:sz w:val="24"/>
          <w:szCs w:val="24"/>
          <w:u w:val="single"/>
        </w:rPr>
      </w:pPr>
    </w:p>
    <w:p w14:paraId="345165C2" w14:textId="4D005F01" w:rsidR="00322675" w:rsidRPr="002E4EC4" w:rsidRDefault="00322675" w:rsidP="002E4EC4">
      <w:pPr>
        <w:spacing w:after="0" w:line="360" w:lineRule="auto"/>
        <w:ind w:right="-46"/>
        <w:jc w:val="both"/>
        <w:rPr>
          <w:rFonts w:ascii="Arial" w:hAnsi="Arial" w:cs="Arial"/>
          <w:sz w:val="24"/>
          <w:szCs w:val="24"/>
        </w:rPr>
      </w:pPr>
      <w:r w:rsidRPr="002E4EC4">
        <w:rPr>
          <w:rFonts w:ascii="Arial" w:hAnsi="Arial" w:cs="Arial"/>
          <w:sz w:val="24"/>
          <w:szCs w:val="24"/>
        </w:rPr>
        <w:t xml:space="preserve">The following </w:t>
      </w:r>
      <w:r w:rsidR="00830AD7" w:rsidRPr="002E4EC4">
        <w:rPr>
          <w:rFonts w:ascii="Arial" w:hAnsi="Arial" w:cs="Arial"/>
          <w:sz w:val="24"/>
          <w:szCs w:val="24"/>
        </w:rPr>
        <w:t>personal learning points have been gained across the module:</w:t>
      </w:r>
    </w:p>
    <w:p w14:paraId="160FA58F" w14:textId="77777777" w:rsidR="00292193" w:rsidRPr="002E4EC4" w:rsidRDefault="00830AD7"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Ident</w:t>
      </w:r>
      <w:r w:rsidR="006D7192" w:rsidRPr="002E4EC4">
        <w:rPr>
          <w:rFonts w:ascii="Arial" w:hAnsi="Arial" w:cs="Arial"/>
          <w:sz w:val="24"/>
          <w:szCs w:val="24"/>
        </w:rPr>
        <w:t xml:space="preserve">ification of own personality type (extraverted) and learner style (kinaesthetic), </w:t>
      </w:r>
    </w:p>
    <w:p w14:paraId="3D72679A" w14:textId="0B5CDB26" w:rsidR="00D6433C" w:rsidRPr="002E4EC4" w:rsidRDefault="00292193"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 xml:space="preserve">Strategies to support </w:t>
      </w:r>
      <w:r w:rsidR="00650E3F" w:rsidRPr="002E4EC4">
        <w:rPr>
          <w:rFonts w:ascii="Arial" w:hAnsi="Arial" w:cs="Arial"/>
          <w:sz w:val="24"/>
          <w:szCs w:val="24"/>
        </w:rPr>
        <w:t>my learning</w:t>
      </w:r>
      <w:r w:rsidRPr="002E4EC4">
        <w:rPr>
          <w:rFonts w:ascii="Arial" w:hAnsi="Arial" w:cs="Arial"/>
          <w:sz w:val="24"/>
          <w:szCs w:val="24"/>
        </w:rPr>
        <w:t xml:space="preserve"> style</w:t>
      </w:r>
      <w:r w:rsidR="00650E3F" w:rsidRPr="002E4EC4">
        <w:rPr>
          <w:rFonts w:ascii="Arial" w:hAnsi="Arial" w:cs="Arial"/>
          <w:sz w:val="24"/>
          <w:szCs w:val="24"/>
        </w:rPr>
        <w:t>.</w:t>
      </w:r>
    </w:p>
    <w:p w14:paraId="018DF590" w14:textId="65DC250D" w:rsidR="001703B0" w:rsidRPr="002E4EC4" w:rsidRDefault="00292193"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I</w:t>
      </w:r>
      <w:r w:rsidR="00D07897" w:rsidRPr="002E4EC4">
        <w:rPr>
          <w:rFonts w:ascii="Arial" w:hAnsi="Arial" w:cs="Arial"/>
          <w:sz w:val="24"/>
          <w:szCs w:val="24"/>
        </w:rPr>
        <w:t xml:space="preserve">mportance of </w:t>
      </w:r>
      <w:r w:rsidR="00EB43D6" w:rsidRPr="002E4EC4">
        <w:rPr>
          <w:rFonts w:ascii="Arial" w:hAnsi="Arial" w:cs="Arial"/>
          <w:sz w:val="24"/>
          <w:szCs w:val="24"/>
        </w:rPr>
        <w:t xml:space="preserve">excellent </w:t>
      </w:r>
      <w:r w:rsidR="00D07897" w:rsidRPr="002E4EC4">
        <w:rPr>
          <w:rFonts w:ascii="Arial" w:hAnsi="Arial" w:cs="Arial"/>
          <w:sz w:val="24"/>
          <w:szCs w:val="24"/>
        </w:rPr>
        <w:t xml:space="preserve">communication and listening skills and how to improve </w:t>
      </w:r>
      <w:r w:rsidR="00EB43D6" w:rsidRPr="002E4EC4">
        <w:rPr>
          <w:rFonts w:ascii="Arial" w:hAnsi="Arial" w:cs="Arial"/>
          <w:sz w:val="24"/>
          <w:szCs w:val="24"/>
        </w:rPr>
        <w:t>these.</w:t>
      </w:r>
    </w:p>
    <w:p w14:paraId="25461F0B" w14:textId="0BCB7EE1" w:rsidR="00F04159" w:rsidRPr="002E4EC4" w:rsidRDefault="00F04159"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 xml:space="preserve">Importance of confidentiality, </w:t>
      </w:r>
      <w:r w:rsidR="000404AE" w:rsidRPr="002E4EC4">
        <w:rPr>
          <w:rFonts w:ascii="Arial" w:hAnsi="Arial" w:cs="Arial"/>
          <w:sz w:val="24"/>
          <w:szCs w:val="24"/>
        </w:rPr>
        <w:t>accountability and maintaining a positive professional attitude.</w:t>
      </w:r>
    </w:p>
    <w:p w14:paraId="05ED1A52" w14:textId="7CA2F2DF" w:rsidR="00F24EDC" w:rsidRPr="002E4EC4" w:rsidRDefault="00902EEA"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 xml:space="preserve">Importance of </w:t>
      </w:r>
      <w:r w:rsidR="00F24EDC" w:rsidRPr="002E4EC4">
        <w:rPr>
          <w:rFonts w:ascii="Arial" w:hAnsi="Arial" w:cs="Arial"/>
          <w:sz w:val="24"/>
          <w:szCs w:val="24"/>
        </w:rPr>
        <w:t xml:space="preserve">integrity, </w:t>
      </w:r>
      <w:r w:rsidRPr="002E4EC4">
        <w:rPr>
          <w:rFonts w:ascii="Arial" w:hAnsi="Arial" w:cs="Arial"/>
          <w:sz w:val="24"/>
          <w:szCs w:val="24"/>
        </w:rPr>
        <w:t>honesty and transparency.</w:t>
      </w:r>
    </w:p>
    <w:p w14:paraId="500F73B8" w14:textId="5697CFC1" w:rsidR="00671DFD" w:rsidRPr="002E4EC4" w:rsidRDefault="00671DFD"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Important of effective decision making</w:t>
      </w:r>
      <w:r w:rsidR="00463E65" w:rsidRPr="002E4EC4">
        <w:rPr>
          <w:rFonts w:ascii="Arial" w:hAnsi="Arial" w:cs="Arial"/>
          <w:sz w:val="24"/>
          <w:szCs w:val="24"/>
        </w:rPr>
        <w:t xml:space="preserve"> and the four decision making types.</w:t>
      </w:r>
    </w:p>
    <w:p w14:paraId="0F8A5D17" w14:textId="743B9366" w:rsidR="00BF79CA" w:rsidRPr="002E4EC4" w:rsidRDefault="00BF79CA"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I</w:t>
      </w:r>
      <w:r w:rsidRPr="002E4EC4">
        <w:rPr>
          <w:rFonts w:ascii="Arial" w:hAnsi="Arial" w:cs="Arial"/>
          <w:sz w:val="24"/>
          <w:szCs w:val="24"/>
        </w:rPr>
        <w:t>mportance of motivation and job satisfaction.</w:t>
      </w:r>
    </w:p>
    <w:p w14:paraId="670E4B71" w14:textId="1F0A3230" w:rsidR="00DA52B3" w:rsidRPr="002E4EC4" w:rsidRDefault="00DA52B3"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 xml:space="preserve">Creation of </w:t>
      </w:r>
      <w:r w:rsidRPr="002E4EC4">
        <w:rPr>
          <w:rFonts w:ascii="Arial" w:hAnsi="Arial" w:cs="Arial"/>
          <w:sz w:val="24"/>
          <w:szCs w:val="24"/>
        </w:rPr>
        <w:t>a career SWOT analysis to support personal development.</w:t>
      </w:r>
    </w:p>
    <w:p w14:paraId="2C1867C7" w14:textId="662D283D" w:rsidR="00EE36BD" w:rsidRPr="002E4EC4" w:rsidRDefault="000A1313"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Understanding of methods for measuring performance of individuals and teams</w:t>
      </w:r>
      <w:r w:rsidR="00977389" w:rsidRPr="002E4EC4">
        <w:rPr>
          <w:rFonts w:ascii="Arial" w:hAnsi="Arial" w:cs="Arial"/>
          <w:sz w:val="24"/>
          <w:szCs w:val="24"/>
        </w:rPr>
        <w:t>.</w:t>
      </w:r>
    </w:p>
    <w:p w14:paraId="27175AA5" w14:textId="1DB4FDF0" w:rsidR="00A567F5" w:rsidRPr="002E4EC4" w:rsidRDefault="00DA52B3"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 xml:space="preserve">Importance </w:t>
      </w:r>
      <w:r w:rsidR="00087CEC" w:rsidRPr="002E4EC4">
        <w:rPr>
          <w:rFonts w:ascii="Arial" w:hAnsi="Arial" w:cs="Arial"/>
          <w:sz w:val="24"/>
          <w:szCs w:val="24"/>
        </w:rPr>
        <w:t>of professional</w:t>
      </w:r>
      <w:r w:rsidR="00757B82">
        <w:rPr>
          <w:rFonts w:ascii="Arial" w:hAnsi="Arial" w:cs="Arial"/>
          <w:sz w:val="24"/>
          <w:szCs w:val="24"/>
        </w:rPr>
        <w:t>ism</w:t>
      </w:r>
      <w:r w:rsidR="00087CEC" w:rsidRPr="002E4EC4">
        <w:rPr>
          <w:rFonts w:ascii="Arial" w:hAnsi="Arial" w:cs="Arial"/>
          <w:sz w:val="24"/>
          <w:szCs w:val="24"/>
        </w:rPr>
        <w:t xml:space="preserve"> and ethics in the construction industry</w:t>
      </w:r>
      <w:r w:rsidR="00A40D98" w:rsidRPr="002E4EC4">
        <w:rPr>
          <w:rFonts w:ascii="Arial" w:hAnsi="Arial" w:cs="Arial"/>
          <w:sz w:val="24"/>
          <w:szCs w:val="24"/>
        </w:rPr>
        <w:t xml:space="preserve"> and how to measure professional </w:t>
      </w:r>
      <w:r w:rsidR="00A567F5" w:rsidRPr="002E4EC4">
        <w:rPr>
          <w:rFonts w:ascii="Arial" w:hAnsi="Arial" w:cs="Arial"/>
          <w:sz w:val="24"/>
          <w:szCs w:val="24"/>
        </w:rPr>
        <w:t>conduct</w:t>
      </w:r>
      <w:r w:rsidR="00977389" w:rsidRPr="002E4EC4">
        <w:rPr>
          <w:rFonts w:ascii="Arial" w:hAnsi="Arial" w:cs="Arial"/>
          <w:sz w:val="24"/>
          <w:szCs w:val="24"/>
        </w:rPr>
        <w:t>.</w:t>
      </w:r>
    </w:p>
    <w:p w14:paraId="1E189955" w14:textId="1F299AC7" w:rsidR="00A96107" w:rsidRPr="002E4EC4" w:rsidRDefault="00671DFD"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I</w:t>
      </w:r>
      <w:r w:rsidR="006A63E1" w:rsidRPr="002E4EC4">
        <w:rPr>
          <w:rFonts w:ascii="Arial" w:hAnsi="Arial" w:cs="Arial"/>
          <w:sz w:val="24"/>
          <w:szCs w:val="24"/>
        </w:rPr>
        <w:t xml:space="preserve">nfluence of organisation culture and structure on </w:t>
      </w:r>
      <w:r w:rsidR="00A96107" w:rsidRPr="002E4EC4">
        <w:rPr>
          <w:rFonts w:ascii="Arial" w:hAnsi="Arial" w:cs="Arial"/>
          <w:sz w:val="24"/>
          <w:szCs w:val="24"/>
        </w:rPr>
        <w:t xml:space="preserve">organisational </w:t>
      </w:r>
      <w:r w:rsidR="006A63E1" w:rsidRPr="002E4EC4">
        <w:rPr>
          <w:rFonts w:ascii="Arial" w:hAnsi="Arial" w:cs="Arial"/>
          <w:sz w:val="24"/>
          <w:szCs w:val="24"/>
        </w:rPr>
        <w:t>behaviour</w:t>
      </w:r>
      <w:r w:rsidR="00A96107" w:rsidRPr="002E4EC4">
        <w:rPr>
          <w:rFonts w:ascii="Arial" w:hAnsi="Arial" w:cs="Arial"/>
          <w:sz w:val="24"/>
          <w:szCs w:val="24"/>
        </w:rPr>
        <w:t>.</w:t>
      </w:r>
    </w:p>
    <w:p w14:paraId="60CD6C10" w14:textId="58DA98B3" w:rsidR="00CB364A" w:rsidRPr="002E4EC4" w:rsidRDefault="00671DFD"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I</w:t>
      </w:r>
      <w:r w:rsidR="00A96107" w:rsidRPr="002E4EC4">
        <w:rPr>
          <w:rFonts w:ascii="Arial" w:hAnsi="Arial" w:cs="Arial"/>
          <w:sz w:val="24"/>
          <w:szCs w:val="24"/>
        </w:rPr>
        <w:t xml:space="preserve">mportance </w:t>
      </w:r>
      <w:r w:rsidR="00CB364A" w:rsidRPr="002E4EC4">
        <w:rPr>
          <w:rFonts w:ascii="Arial" w:hAnsi="Arial" w:cs="Arial"/>
          <w:sz w:val="24"/>
          <w:szCs w:val="24"/>
        </w:rPr>
        <w:t>of organisational behaviour on</w:t>
      </w:r>
      <w:r w:rsidR="00A96107" w:rsidRPr="002E4EC4">
        <w:rPr>
          <w:rFonts w:ascii="Arial" w:hAnsi="Arial" w:cs="Arial"/>
          <w:sz w:val="24"/>
          <w:szCs w:val="24"/>
        </w:rPr>
        <w:t xml:space="preserve"> </w:t>
      </w:r>
      <w:r w:rsidR="00D0432B" w:rsidRPr="002E4EC4">
        <w:rPr>
          <w:rFonts w:ascii="Arial" w:hAnsi="Arial" w:cs="Arial"/>
          <w:sz w:val="24"/>
          <w:szCs w:val="24"/>
        </w:rPr>
        <w:t>organisational effectiveness</w:t>
      </w:r>
      <w:r w:rsidR="00CB364A" w:rsidRPr="002E4EC4">
        <w:rPr>
          <w:rFonts w:ascii="Arial" w:hAnsi="Arial" w:cs="Arial"/>
          <w:sz w:val="24"/>
          <w:szCs w:val="24"/>
        </w:rPr>
        <w:t>.</w:t>
      </w:r>
    </w:p>
    <w:p w14:paraId="38AED925" w14:textId="0C87768A" w:rsidR="0004799A" w:rsidRPr="002E4EC4" w:rsidRDefault="00671DFD"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I</w:t>
      </w:r>
      <w:r w:rsidR="00C411DF" w:rsidRPr="002E4EC4">
        <w:rPr>
          <w:rFonts w:ascii="Arial" w:hAnsi="Arial" w:cs="Arial"/>
          <w:sz w:val="24"/>
          <w:szCs w:val="24"/>
        </w:rPr>
        <w:t>mportance of conflict resolution</w:t>
      </w:r>
      <w:r w:rsidR="001A09F3" w:rsidRPr="002E4EC4">
        <w:rPr>
          <w:rFonts w:ascii="Arial" w:hAnsi="Arial" w:cs="Arial"/>
          <w:sz w:val="24"/>
          <w:szCs w:val="24"/>
        </w:rPr>
        <w:t xml:space="preserve"> and constructive feedback. </w:t>
      </w:r>
    </w:p>
    <w:p w14:paraId="6B0E0CBC" w14:textId="29B6CFAB" w:rsidR="007A2F86" w:rsidRPr="002E4EC4" w:rsidRDefault="00BE5E5D"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Importance of team dynamics for collaboration</w:t>
      </w:r>
      <w:r w:rsidR="00134A67" w:rsidRPr="002E4EC4">
        <w:rPr>
          <w:rFonts w:ascii="Arial" w:hAnsi="Arial" w:cs="Arial"/>
          <w:sz w:val="24"/>
          <w:szCs w:val="24"/>
        </w:rPr>
        <w:t xml:space="preserve"> and trust.</w:t>
      </w:r>
    </w:p>
    <w:p w14:paraId="7EAF86F7" w14:textId="4B43FE1B" w:rsidR="001A09F3" w:rsidRPr="002E4EC4" w:rsidRDefault="00463E65"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U</w:t>
      </w:r>
      <w:r w:rsidR="007D39EB" w:rsidRPr="002E4EC4">
        <w:rPr>
          <w:rFonts w:ascii="Arial" w:hAnsi="Arial" w:cs="Arial"/>
          <w:sz w:val="24"/>
          <w:szCs w:val="24"/>
        </w:rPr>
        <w:t>n</w:t>
      </w:r>
      <w:r w:rsidR="00AC52E7" w:rsidRPr="002E4EC4">
        <w:rPr>
          <w:rFonts w:ascii="Arial" w:hAnsi="Arial" w:cs="Arial"/>
          <w:sz w:val="24"/>
          <w:szCs w:val="24"/>
        </w:rPr>
        <w:t xml:space="preserve">derstanding </w:t>
      </w:r>
      <w:r w:rsidR="00E32B23" w:rsidRPr="002E4EC4">
        <w:rPr>
          <w:rFonts w:ascii="Arial" w:hAnsi="Arial" w:cs="Arial"/>
          <w:sz w:val="24"/>
          <w:szCs w:val="24"/>
        </w:rPr>
        <w:t xml:space="preserve">of </w:t>
      </w:r>
      <w:r w:rsidR="00AC52E7" w:rsidRPr="002E4EC4">
        <w:rPr>
          <w:rFonts w:ascii="Arial" w:hAnsi="Arial" w:cs="Arial"/>
          <w:sz w:val="24"/>
          <w:szCs w:val="24"/>
        </w:rPr>
        <w:t xml:space="preserve">different leadership theories </w:t>
      </w:r>
      <w:r w:rsidR="007D39EB" w:rsidRPr="002E4EC4">
        <w:rPr>
          <w:rFonts w:ascii="Arial" w:hAnsi="Arial" w:cs="Arial"/>
          <w:sz w:val="24"/>
          <w:szCs w:val="24"/>
        </w:rPr>
        <w:t xml:space="preserve">and leadership styles and </w:t>
      </w:r>
      <w:r w:rsidR="00AC52E7" w:rsidRPr="002E4EC4">
        <w:rPr>
          <w:rFonts w:ascii="Arial" w:hAnsi="Arial" w:cs="Arial"/>
          <w:sz w:val="24"/>
          <w:szCs w:val="24"/>
        </w:rPr>
        <w:t>recognising the strengths and limitations of these.</w:t>
      </w:r>
    </w:p>
    <w:p w14:paraId="741D8094" w14:textId="2075DEBA" w:rsidR="00C97640" w:rsidRPr="002E4EC4" w:rsidRDefault="00C97640"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I</w:t>
      </w:r>
      <w:r w:rsidRPr="002E4EC4">
        <w:rPr>
          <w:rFonts w:ascii="Arial" w:hAnsi="Arial" w:cs="Arial"/>
          <w:sz w:val="24"/>
          <w:szCs w:val="24"/>
        </w:rPr>
        <w:t>mpact of leadership on organisational culture, performance and employee morale.</w:t>
      </w:r>
    </w:p>
    <w:p w14:paraId="29E103CE" w14:textId="4BBE0D8C" w:rsidR="00C5597A" w:rsidRPr="002E4EC4" w:rsidRDefault="007D39EB"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I</w:t>
      </w:r>
      <w:r w:rsidR="00C5597A" w:rsidRPr="002E4EC4">
        <w:rPr>
          <w:rFonts w:ascii="Arial" w:hAnsi="Arial" w:cs="Arial"/>
          <w:sz w:val="24"/>
          <w:szCs w:val="24"/>
        </w:rPr>
        <w:t xml:space="preserve">mportance of adaptability in any role, </w:t>
      </w:r>
      <w:r w:rsidRPr="002E4EC4">
        <w:rPr>
          <w:rFonts w:ascii="Arial" w:hAnsi="Arial" w:cs="Arial"/>
          <w:sz w:val="24"/>
          <w:szCs w:val="24"/>
        </w:rPr>
        <w:t xml:space="preserve">especially in a </w:t>
      </w:r>
      <w:r w:rsidR="00C5597A" w:rsidRPr="002E4EC4">
        <w:rPr>
          <w:rFonts w:ascii="Arial" w:hAnsi="Arial" w:cs="Arial"/>
          <w:sz w:val="24"/>
          <w:szCs w:val="24"/>
        </w:rPr>
        <w:t>leadership</w:t>
      </w:r>
      <w:r w:rsidRPr="002E4EC4">
        <w:rPr>
          <w:rFonts w:ascii="Arial" w:hAnsi="Arial" w:cs="Arial"/>
          <w:sz w:val="24"/>
          <w:szCs w:val="24"/>
        </w:rPr>
        <w:t xml:space="preserve"> role</w:t>
      </w:r>
      <w:r w:rsidR="00C5597A" w:rsidRPr="002E4EC4">
        <w:rPr>
          <w:rFonts w:ascii="Arial" w:hAnsi="Arial" w:cs="Arial"/>
          <w:sz w:val="24"/>
          <w:szCs w:val="24"/>
        </w:rPr>
        <w:t>.</w:t>
      </w:r>
    </w:p>
    <w:p w14:paraId="639FA912" w14:textId="379C2DB4" w:rsidR="00815558" w:rsidRPr="002E4EC4" w:rsidRDefault="007D39EB" w:rsidP="002E4EC4">
      <w:pPr>
        <w:pStyle w:val="ListParagraph"/>
        <w:numPr>
          <w:ilvl w:val="0"/>
          <w:numId w:val="20"/>
        </w:numPr>
        <w:spacing w:line="360" w:lineRule="auto"/>
        <w:ind w:right="-46"/>
        <w:jc w:val="both"/>
        <w:rPr>
          <w:rFonts w:ascii="Arial" w:hAnsi="Arial" w:cs="Arial"/>
          <w:sz w:val="24"/>
          <w:szCs w:val="24"/>
        </w:rPr>
      </w:pPr>
      <w:r w:rsidRPr="002E4EC4">
        <w:rPr>
          <w:rFonts w:ascii="Arial" w:hAnsi="Arial" w:cs="Arial"/>
          <w:sz w:val="24"/>
          <w:szCs w:val="24"/>
        </w:rPr>
        <w:t>I</w:t>
      </w:r>
      <w:r w:rsidR="00815558" w:rsidRPr="002E4EC4">
        <w:rPr>
          <w:rFonts w:ascii="Arial" w:hAnsi="Arial" w:cs="Arial"/>
          <w:sz w:val="24"/>
          <w:szCs w:val="24"/>
        </w:rPr>
        <w:t>mportance of develop</w:t>
      </w:r>
      <w:r w:rsidR="007A2F86" w:rsidRPr="002E4EC4">
        <w:rPr>
          <w:rFonts w:ascii="Arial" w:hAnsi="Arial" w:cs="Arial"/>
          <w:sz w:val="24"/>
          <w:szCs w:val="24"/>
        </w:rPr>
        <w:t xml:space="preserve">ing </w:t>
      </w:r>
      <w:r w:rsidR="00815558" w:rsidRPr="002E4EC4">
        <w:rPr>
          <w:rFonts w:ascii="Arial" w:hAnsi="Arial" w:cs="Arial"/>
          <w:sz w:val="24"/>
          <w:szCs w:val="24"/>
        </w:rPr>
        <w:t>self</w:t>
      </w:r>
      <w:r w:rsidR="00242BD5" w:rsidRPr="002E4EC4">
        <w:rPr>
          <w:rFonts w:ascii="Arial" w:hAnsi="Arial" w:cs="Arial"/>
          <w:sz w:val="24"/>
          <w:szCs w:val="24"/>
        </w:rPr>
        <w:t>-awareness and emotional intelligence to become an effective leader.</w:t>
      </w:r>
    </w:p>
    <w:p w14:paraId="5A5F0F44" w14:textId="48D18AFC" w:rsidR="00825A0A" w:rsidRDefault="00825A0A" w:rsidP="00C97640">
      <w:pPr>
        <w:pStyle w:val="ListParagraph"/>
        <w:spacing w:line="360" w:lineRule="auto"/>
        <w:ind w:left="360" w:right="-46"/>
        <w:jc w:val="both"/>
        <w:rPr>
          <w:rFonts w:ascii="Arial" w:hAnsi="Arial" w:cs="Arial"/>
          <w:sz w:val="24"/>
          <w:szCs w:val="24"/>
        </w:rPr>
      </w:pPr>
    </w:p>
    <w:p w14:paraId="6AD00166" w14:textId="77777777" w:rsidR="00DD509F" w:rsidRDefault="00DD509F" w:rsidP="00DD509F">
      <w:pPr>
        <w:spacing w:line="360" w:lineRule="auto"/>
        <w:ind w:right="-46"/>
        <w:jc w:val="both"/>
        <w:rPr>
          <w:rFonts w:ascii="Arial" w:hAnsi="Arial" w:cs="Arial"/>
          <w:sz w:val="24"/>
          <w:szCs w:val="24"/>
        </w:rPr>
      </w:pPr>
    </w:p>
    <w:p w14:paraId="6A21D0F6" w14:textId="77777777" w:rsidR="00DD509F" w:rsidRDefault="00DD509F" w:rsidP="00DD509F">
      <w:pPr>
        <w:spacing w:line="360" w:lineRule="auto"/>
        <w:ind w:right="-46"/>
        <w:jc w:val="both"/>
        <w:rPr>
          <w:rFonts w:ascii="Arial" w:hAnsi="Arial" w:cs="Arial"/>
          <w:sz w:val="24"/>
          <w:szCs w:val="24"/>
        </w:rPr>
      </w:pPr>
    </w:p>
    <w:p w14:paraId="5D7533DB" w14:textId="77777777" w:rsidR="00DD509F" w:rsidRPr="00DD509F" w:rsidRDefault="00DD509F" w:rsidP="00DD509F">
      <w:pPr>
        <w:spacing w:line="360" w:lineRule="auto"/>
        <w:ind w:right="-46"/>
        <w:jc w:val="both"/>
        <w:rPr>
          <w:rFonts w:ascii="Arial" w:hAnsi="Arial" w:cs="Arial"/>
          <w:sz w:val="24"/>
          <w:szCs w:val="24"/>
        </w:rPr>
      </w:pPr>
    </w:p>
    <w:p w14:paraId="7781FC4C" w14:textId="2B516F54" w:rsidR="00DD509F" w:rsidRDefault="005E7059" w:rsidP="00DD509F">
      <w:pPr>
        <w:spacing w:line="360" w:lineRule="auto"/>
        <w:ind w:right="-46"/>
        <w:jc w:val="both"/>
        <w:rPr>
          <w:rFonts w:ascii="Arial" w:hAnsi="Arial" w:cs="Arial"/>
          <w:sz w:val="24"/>
          <w:szCs w:val="24"/>
        </w:rPr>
      </w:pPr>
      <w:r w:rsidRPr="00367591">
        <w:rPr>
          <w:rFonts w:ascii="Arial" w:hAnsi="Arial" w:cs="Arial"/>
          <w:b/>
          <w:bCs/>
          <w:sz w:val="24"/>
          <w:szCs w:val="24"/>
          <w:u w:val="single"/>
        </w:rPr>
        <w:br w:type="page"/>
      </w:r>
    </w:p>
    <w:p w14:paraId="2F3C74AB" w14:textId="22E4E65F" w:rsidR="00AA0B03" w:rsidRPr="00367591" w:rsidRDefault="005E7059" w:rsidP="00AA0B03">
      <w:pPr>
        <w:pStyle w:val="ListParagraph"/>
        <w:numPr>
          <w:ilvl w:val="0"/>
          <w:numId w:val="9"/>
        </w:numPr>
        <w:spacing w:line="360" w:lineRule="auto"/>
        <w:ind w:right="-46"/>
        <w:jc w:val="both"/>
        <w:rPr>
          <w:rFonts w:ascii="Arial" w:hAnsi="Arial" w:cs="Arial"/>
          <w:b/>
          <w:bCs/>
          <w:sz w:val="24"/>
          <w:szCs w:val="24"/>
          <w:u w:val="single"/>
        </w:rPr>
      </w:pPr>
      <w:r w:rsidRPr="00367591">
        <w:rPr>
          <w:rFonts w:ascii="Arial" w:hAnsi="Arial" w:cs="Arial"/>
          <w:b/>
          <w:bCs/>
          <w:sz w:val="24"/>
          <w:szCs w:val="24"/>
          <w:u w:val="single"/>
        </w:rPr>
        <w:lastRenderedPageBreak/>
        <w:t>References</w:t>
      </w:r>
    </w:p>
    <w:p w14:paraId="5899003E" w14:textId="0B8CBB1F" w:rsidR="6FDE41FC" w:rsidRPr="00367591" w:rsidRDefault="6FDE41FC" w:rsidP="005E7059">
      <w:pPr>
        <w:spacing w:after="0" w:line="240" w:lineRule="auto"/>
        <w:rPr>
          <w:rFonts w:ascii="Arial" w:hAnsi="Arial" w:cs="Arial"/>
          <w:sz w:val="24"/>
          <w:szCs w:val="24"/>
        </w:rPr>
      </w:pPr>
    </w:p>
    <w:p w14:paraId="1728B7C4" w14:textId="17AF68A5" w:rsidR="00C24ADC" w:rsidRPr="00367591" w:rsidRDefault="00C24ADC" w:rsidP="005E7059">
      <w:pPr>
        <w:spacing w:after="0" w:line="240" w:lineRule="auto"/>
        <w:rPr>
          <w:rFonts w:ascii="Arial" w:hAnsi="Arial" w:cs="Arial"/>
          <w:sz w:val="24"/>
          <w:szCs w:val="24"/>
        </w:rPr>
      </w:pPr>
      <w:r w:rsidRPr="00367591">
        <w:rPr>
          <w:rFonts w:ascii="Arial" w:hAnsi="Arial" w:cs="Arial"/>
          <w:sz w:val="24"/>
          <w:szCs w:val="24"/>
        </w:rPr>
        <w:t xml:space="preserve">Abdul-Rahman, H., Wang, C. and Yap, X.W. (2010). </w:t>
      </w:r>
      <w:r w:rsidRPr="00367591">
        <w:rPr>
          <w:rFonts w:ascii="Arial" w:hAnsi="Arial" w:cs="Arial"/>
          <w:i/>
          <w:iCs/>
          <w:sz w:val="24"/>
          <w:szCs w:val="24"/>
        </w:rPr>
        <w:t>How professional ethics impact construction quality: Perception and evidence in a fast developing economy.</w:t>
      </w:r>
      <w:r w:rsidRPr="00367591">
        <w:rPr>
          <w:rFonts w:ascii="Arial" w:hAnsi="Arial" w:cs="Arial"/>
          <w:sz w:val="24"/>
          <w:szCs w:val="24"/>
        </w:rPr>
        <w:t xml:space="preserve"> Scientific research and essays, 5(23), pp.3742-3749. Available at: </w:t>
      </w:r>
      <w:hyperlink r:id="rId13" w:history="1">
        <w:r w:rsidR="00852D1C" w:rsidRPr="00367591">
          <w:rPr>
            <w:rStyle w:val="Hyperlink"/>
            <w:rFonts w:ascii="Arial" w:hAnsi="Arial" w:cs="Arial"/>
            <w:sz w:val="24"/>
            <w:szCs w:val="24"/>
          </w:rPr>
          <w:t>https://academicjournals.org/journal/SRE/article-full-text-pdf/DC95D1717150/1000</w:t>
        </w:r>
      </w:hyperlink>
      <w:r w:rsidR="00852D1C" w:rsidRPr="00367591">
        <w:rPr>
          <w:rFonts w:ascii="Arial" w:hAnsi="Arial" w:cs="Arial"/>
          <w:sz w:val="24"/>
          <w:szCs w:val="24"/>
        </w:rPr>
        <w:t xml:space="preserve"> (Accessed: 20 March 2024)</w:t>
      </w:r>
    </w:p>
    <w:p w14:paraId="21CDE590" w14:textId="77777777" w:rsidR="007404FD" w:rsidRPr="00367591" w:rsidRDefault="007404FD" w:rsidP="005E7059">
      <w:pPr>
        <w:spacing w:after="0" w:line="240" w:lineRule="auto"/>
        <w:rPr>
          <w:rFonts w:ascii="Arial" w:hAnsi="Arial" w:cs="Arial"/>
          <w:i/>
          <w:iCs/>
          <w:sz w:val="24"/>
          <w:szCs w:val="24"/>
        </w:rPr>
      </w:pPr>
    </w:p>
    <w:p w14:paraId="675A8684" w14:textId="4B389236" w:rsidR="00FB7CE4" w:rsidRPr="003D17D0" w:rsidRDefault="00FB7CE4" w:rsidP="005E7059">
      <w:pPr>
        <w:spacing w:after="0" w:line="240" w:lineRule="auto"/>
        <w:rPr>
          <w:rFonts w:ascii="Arial" w:hAnsi="Arial" w:cs="Arial"/>
          <w:sz w:val="24"/>
          <w:szCs w:val="24"/>
        </w:rPr>
      </w:pPr>
      <w:r>
        <w:rPr>
          <w:rFonts w:ascii="Arial" w:hAnsi="Arial" w:cs="Arial"/>
          <w:sz w:val="24"/>
          <w:szCs w:val="24"/>
        </w:rPr>
        <w:t xml:space="preserve">Cartlidge, D., </w:t>
      </w:r>
      <w:r w:rsidR="003D17D0">
        <w:rPr>
          <w:rFonts w:ascii="Arial" w:hAnsi="Arial" w:cs="Arial"/>
          <w:sz w:val="24"/>
          <w:szCs w:val="24"/>
        </w:rPr>
        <w:t xml:space="preserve">(2020). </w:t>
      </w:r>
      <w:r w:rsidR="003D17D0">
        <w:rPr>
          <w:rFonts w:ascii="Arial" w:hAnsi="Arial" w:cs="Arial"/>
          <w:i/>
          <w:iCs/>
          <w:sz w:val="24"/>
          <w:szCs w:val="24"/>
        </w:rPr>
        <w:t>Construction Project Managers Pocket Book</w:t>
      </w:r>
      <w:r w:rsidR="003D17D0">
        <w:rPr>
          <w:rFonts w:ascii="Arial" w:hAnsi="Arial" w:cs="Arial"/>
          <w:sz w:val="24"/>
          <w:szCs w:val="24"/>
        </w:rPr>
        <w:t xml:space="preserve">. </w:t>
      </w:r>
      <w:r w:rsidR="00F215FE">
        <w:rPr>
          <w:rFonts w:ascii="Arial" w:hAnsi="Arial" w:cs="Arial"/>
          <w:sz w:val="24"/>
          <w:szCs w:val="24"/>
        </w:rPr>
        <w:t>London: Routledge</w:t>
      </w:r>
    </w:p>
    <w:p w14:paraId="4653E93B" w14:textId="77777777" w:rsidR="00FB7CE4" w:rsidRDefault="00FB7CE4" w:rsidP="005E7059">
      <w:pPr>
        <w:spacing w:after="0" w:line="240" w:lineRule="auto"/>
        <w:rPr>
          <w:rFonts w:ascii="Arial" w:hAnsi="Arial" w:cs="Arial"/>
          <w:sz w:val="24"/>
          <w:szCs w:val="24"/>
        </w:rPr>
      </w:pPr>
    </w:p>
    <w:p w14:paraId="3C91C205" w14:textId="06F45B2D" w:rsidR="00271765" w:rsidRPr="00367591" w:rsidRDefault="00EC5F09" w:rsidP="005E7059">
      <w:pPr>
        <w:spacing w:after="0" w:line="240" w:lineRule="auto"/>
        <w:rPr>
          <w:rFonts w:ascii="Arial" w:hAnsi="Arial" w:cs="Arial"/>
          <w:sz w:val="24"/>
          <w:szCs w:val="24"/>
        </w:rPr>
      </w:pPr>
      <w:r w:rsidRPr="00367591">
        <w:rPr>
          <w:rFonts w:ascii="Arial" w:hAnsi="Arial" w:cs="Arial"/>
          <w:sz w:val="24"/>
          <w:szCs w:val="24"/>
        </w:rPr>
        <w:t>Faremi, O.</w:t>
      </w:r>
      <w:r w:rsidR="00720389" w:rsidRPr="00367591">
        <w:rPr>
          <w:rFonts w:ascii="Arial" w:hAnsi="Arial" w:cs="Arial"/>
          <w:sz w:val="24"/>
          <w:szCs w:val="24"/>
        </w:rPr>
        <w:t xml:space="preserve">, J., Ajayi, O., O. and Faremi, O., E. (2020). </w:t>
      </w:r>
      <w:r w:rsidR="00030972" w:rsidRPr="00367591">
        <w:rPr>
          <w:rFonts w:ascii="Arial" w:hAnsi="Arial" w:cs="Arial"/>
          <w:sz w:val="24"/>
          <w:szCs w:val="24"/>
        </w:rPr>
        <w:t>‘</w:t>
      </w:r>
      <w:r w:rsidR="00720389" w:rsidRPr="00367591">
        <w:rPr>
          <w:rFonts w:ascii="Arial" w:hAnsi="Arial" w:cs="Arial"/>
          <w:i/>
          <w:iCs/>
          <w:sz w:val="24"/>
          <w:szCs w:val="24"/>
        </w:rPr>
        <w:t>Factors influencing the use of substandard materials in the construction of residential buildings</w:t>
      </w:r>
      <w:r w:rsidR="00030972" w:rsidRPr="00367591">
        <w:rPr>
          <w:rFonts w:ascii="Arial" w:hAnsi="Arial" w:cs="Arial"/>
          <w:i/>
          <w:iCs/>
          <w:sz w:val="24"/>
          <w:szCs w:val="24"/>
        </w:rPr>
        <w:t xml:space="preserve">’, </w:t>
      </w:r>
      <w:r w:rsidR="004D2800" w:rsidRPr="00367591">
        <w:rPr>
          <w:rFonts w:ascii="Arial" w:hAnsi="Arial" w:cs="Arial"/>
          <w:sz w:val="24"/>
          <w:szCs w:val="24"/>
        </w:rPr>
        <w:t>CSID Journal of Infrastructure Development, 3(1):40-5</w:t>
      </w:r>
      <w:r w:rsidR="000076C0" w:rsidRPr="00367591">
        <w:rPr>
          <w:rFonts w:ascii="Arial" w:hAnsi="Arial" w:cs="Arial"/>
          <w:sz w:val="24"/>
          <w:szCs w:val="24"/>
        </w:rPr>
        <w:t>0</w:t>
      </w:r>
      <w:r w:rsidR="00C92C03" w:rsidRPr="00367591">
        <w:rPr>
          <w:rFonts w:ascii="Arial" w:hAnsi="Arial" w:cs="Arial"/>
          <w:sz w:val="24"/>
          <w:szCs w:val="24"/>
        </w:rPr>
        <w:t xml:space="preserve">. Available at: </w:t>
      </w:r>
      <w:hyperlink r:id="rId14" w:history="1">
        <w:r w:rsidR="00C92C03" w:rsidRPr="00367591">
          <w:rPr>
            <w:rStyle w:val="Hyperlink"/>
            <w:rFonts w:ascii="Arial" w:hAnsi="Arial" w:cs="Arial"/>
            <w:sz w:val="24"/>
            <w:szCs w:val="24"/>
          </w:rPr>
          <w:t>https://pdfs.semanticscholar.org/32cb/ea4e5cb2aca3cf1f09bbd0d3b613781c4618.pdf</w:t>
        </w:r>
      </w:hyperlink>
      <w:r w:rsidR="00C92C03" w:rsidRPr="00367591">
        <w:rPr>
          <w:rFonts w:ascii="Arial" w:hAnsi="Arial" w:cs="Arial"/>
          <w:sz w:val="24"/>
          <w:szCs w:val="24"/>
        </w:rPr>
        <w:t xml:space="preserve"> (Accessed: 20 March 2024)</w:t>
      </w:r>
    </w:p>
    <w:p w14:paraId="587465E5" w14:textId="77777777" w:rsidR="00271765" w:rsidRDefault="00271765" w:rsidP="005E7059">
      <w:pPr>
        <w:spacing w:after="0" w:line="240" w:lineRule="auto"/>
        <w:rPr>
          <w:rFonts w:ascii="Arial" w:hAnsi="Arial" w:cs="Arial"/>
          <w:i/>
          <w:iCs/>
          <w:sz w:val="24"/>
          <w:szCs w:val="24"/>
        </w:rPr>
      </w:pPr>
    </w:p>
    <w:p w14:paraId="5EF31CFE" w14:textId="0338364B" w:rsidR="00D6504D" w:rsidRPr="00232600" w:rsidRDefault="00D6504D" w:rsidP="005E7059">
      <w:pPr>
        <w:spacing w:after="0" w:line="240" w:lineRule="auto"/>
        <w:rPr>
          <w:rFonts w:ascii="Arial" w:hAnsi="Arial" w:cs="Arial"/>
          <w:sz w:val="24"/>
          <w:szCs w:val="24"/>
        </w:rPr>
      </w:pPr>
      <w:r>
        <w:rPr>
          <w:rFonts w:ascii="Arial" w:hAnsi="Arial" w:cs="Arial"/>
          <w:sz w:val="24"/>
          <w:szCs w:val="24"/>
        </w:rPr>
        <w:t>Fry</w:t>
      </w:r>
      <w:r w:rsidR="00DA4B24">
        <w:rPr>
          <w:rFonts w:ascii="Arial" w:hAnsi="Arial" w:cs="Arial"/>
          <w:sz w:val="24"/>
          <w:szCs w:val="24"/>
        </w:rPr>
        <w:t xml:space="preserve">er,B. – revised by </w:t>
      </w:r>
      <w:r w:rsidR="00377E08">
        <w:rPr>
          <w:rFonts w:ascii="Arial" w:hAnsi="Arial" w:cs="Arial"/>
          <w:sz w:val="24"/>
          <w:szCs w:val="24"/>
        </w:rPr>
        <w:t xml:space="preserve">Egbu. C., Ellis. R. and Gorse. C. (2004). </w:t>
      </w:r>
      <w:r w:rsidR="00377E08">
        <w:rPr>
          <w:rFonts w:ascii="Arial" w:hAnsi="Arial" w:cs="Arial"/>
          <w:i/>
          <w:iCs/>
          <w:sz w:val="24"/>
          <w:szCs w:val="24"/>
        </w:rPr>
        <w:t>The Practice of Construction Management</w:t>
      </w:r>
      <w:r w:rsidR="00232600">
        <w:rPr>
          <w:rFonts w:ascii="Arial" w:hAnsi="Arial" w:cs="Arial"/>
          <w:sz w:val="24"/>
          <w:szCs w:val="24"/>
        </w:rPr>
        <w:t>. 4</w:t>
      </w:r>
      <w:r w:rsidR="00232600" w:rsidRPr="00232600">
        <w:rPr>
          <w:rFonts w:ascii="Arial" w:hAnsi="Arial" w:cs="Arial"/>
          <w:sz w:val="24"/>
          <w:szCs w:val="24"/>
          <w:vertAlign w:val="superscript"/>
        </w:rPr>
        <w:t>th</w:t>
      </w:r>
      <w:r w:rsidR="00232600">
        <w:rPr>
          <w:rFonts w:ascii="Arial" w:hAnsi="Arial" w:cs="Arial"/>
          <w:sz w:val="24"/>
          <w:szCs w:val="24"/>
        </w:rPr>
        <w:t xml:space="preserve"> edn. Oxford: Blackwell Publishing</w:t>
      </w:r>
    </w:p>
    <w:p w14:paraId="776BED1E" w14:textId="77777777" w:rsidR="00D6504D" w:rsidRDefault="00D6504D" w:rsidP="005E7059">
      <w:pPr>
        <w:spacing w:after="0" w:line="240" w:lineRule="auto"/>
        <w:rPr>
          <w:rFonts w:ascii="Arial" w:hAnsi="Arial" w:cs="Arial"/>
          <w:sz w:val="24"/>
          <w:szCs w:val="24"/>
        </w:rPr>
      </w:pPr>
    </w:p>
    <w:p w14:paraId="5CDC9DF0" w14:textId="2FAC1344" w:rsidR="00100862" w:rsidRDefault="00E96234" w:rsidP="005E7059">
      <w:pPr>
        <w:spacing w:after="0" w:line="240" w:lineRule="auto"/>
        <w:rPr>
          <w:rFonts w:ascii="Arial" w:hAnsi="Arial" w:cs="Arial"/>
          <w:sz w:val="24"/>
          <w:szCs w:val="24"/>
        </w:rPr>
      </w:pPr>
      <w:r>
        <w:rPr>
          <w:rFonts w:ascii="Arial" w:hAnsi="Arial" w:cs="Arial"/>
          <w:sz w:val="24"/>
          <w:szCs w:val="24"/>
        </w:rPr>
        <w:t>Gold, J., Thorpe, R., and Mumford, A. (2016)</w:t>
      </w:r>
      <w:r w:rsidR="00B65C7F">
        <w:rPr>
          <w:rFonts w:ascii="Arial" w:hAnsi="Arial" w:cs="Arial"/>
          <w:sz w:val="24"/>
          <w:szCs w:val="24"/>
        </w:rPr>
        <w:t>.</w:t>
      </w:r>
      <w:r>
        <w:rPr>
          <w:rFonts w:ascii="Arial" w:hAnsi="Arial" w:cs="Arial"/>
          <w:sz w:val="24"/>
          <w:szCs w:val="24"/>
        </w:rPr>
        <w:t xml:space="preserve"> </w:t>
      </w:r>
      <w:r w:rsidR="00AE137B">
        <w:rPr>
          <w:rFonts w:ascii="Arial" w:hAnsi="Arial" w:cs="Arial"/>
          <w:i/>
          <w:iCs/>
          <w:sz w:val="24"/>
          <w:szCs w:val="24"/>
        </w:rPr>
        <w:t>Leaders</w:t>
      </w:r>
      <w:r w:rsidR="00EC0398">
        <w:rPr>
          <w:rFonts w:ascii="Arial" w:hAnsi="Arial" w:cs="Arial"/>
          <w:i/>
          <w:iCs/>
          <w:sz w:val="24"/>
          <w:szCs w:val="24"/>
        </w:rPr>
        <w:t>,</w:t>
      </w:r>
      <w:r w:rsidR="00AE137B">
        <w:rPr>
          <w:rFonts w:ascii="Arial" w:hAnsi="Arial" w:cs="Arial"/>
          <w:i/>
          <w:iCs/>
          <w:sz w:val="24"/>
          <w:szCs w:val="24"/>
        </w:rPr>
        <w:t>hip and Management Development</w:t>
      </w:r>
      <w:r w:rsidR="00AE137B">
        <w:rPr>
          <w:rFonts w:ascii="Arial" w:hAnsi="Arial" w:cs="Arial"/>
          <w:sz w:val="24"/>
          <w:szCs w:val="24"/>
        </w:rPr>
        <w:t>. 5</w:t>
      </w:r>
      <w:r w:rsidR="00AE137B" w:rsidRPr="00AE137B">
        <w:rPr>
          <w:rFonts w:ascii="Arial" w:hAnsi="Arial" w:cs="Arial"/>
          <w:sz w:val="24"/>
          <w:szCs w:val="24"/>
          <w:vertAlign w:val="superscript"/>
        </w:rPr>
        <w:t>th</w:t>
      </w:r>
      <w:r w:rsidR="00AE137B">
        <w:rPr>
          <w:rFonts w:ascii="Arial" w:hAnsi="Arial" w:cs="Arial"/>
          <w:sz w:val="24"/>
          <w:szCs w:val="24"/>
        </w:rPr>
        <w:t xml:space="preserve"> edn. </w:t>
      </w:r>
      <w:r w:rsidR="00183023">
        <w:rPr>
          <w:rFonts w:ascii="Arial" w:hAnsi="Arial" w:cs="Arial"/>
          <w:sz w:val="24"/>
          <w:szCs w:val="24"/>
        </w:rPr>
        <w:t>London: Chartered Institute of Personne</w:t>
      </w:r>
      <w:r w:rsidR="002365EF">
        <w:rPr>
          <w:rFonts w:ascii="Arial" w:hAnsi="Arial" w:cs="Arial"/>
          <w:sz w:val="24"/>
          <w:szCs w:val="24"/>
        </w:rPr>
        <w:t>l and Development</w:t>
      </w:r>
    </w:p>
    <w:p w14:paraId="3D154D38" w14:textId="77777777" w:rsidR="002365EF" w:rsidRPr="00AE137B" w:rsidRDefault="002365EF" w:rsidP="005E7059">
      <w:pPr>
        <w:spacing w:after="0" w:line="240" w:lineRule="auto"/>
        <w:rPr>
          <w:rFonts w:ascii="Arial" w:hAnsi="Arial" w:cs="Arial"/>
          <w:i/>
          <w:iCs/>
          <w:sz w:val="24"/>
          <w:szCs w:val="24"/>
        </w:rPr>
      </w:pPr>
    </w:p>
    <w:p w14:paraId="18AD41F3" w14:textId="6B73F3EE" w:rsidR="6FDE41FC" w:rsidRPr="00367591" w:rsidRDefault="005E7059" w:rsidP="005E7059">
      <w:pPr>
        <w:spacing w:after="0" w:line="240" w:lineRule="auto"/>
        <w:rPr>
          <w:rFonts w:ascii="Arial" w:hAnsi="Arial" w:cs="Arial"/>
          <w:sz w:val="24"/>
          <w:szCs w:val="24"/>
        </w:rPr>
      </w:pPr>
      <w:r w:rsidRPr="00367591">
        <w:rPr>
          <w:rFonts w:ascii="Arial" w:hAnsi="Arial" w:cs="Arial"/>
          <w:sz w:val="24"/>
          <w:szCs w:val="24"/>
        </w:rPr>
        <w:t xml:space="preserve">Green, B. (2015) </w:t>
      </w:r>
      <w:r w:rsidRPr="00367591">
        <w:rPr>
          <w:rFonts w:ascii="Arial" w:hAnsi="Arial" w:cs="Arial"/>
          <w:i/>
          <w:iCs/>
          <w:sz w:val="24"/>
          <w:szCs w:val="24"/>
        </w:rPr>
        <w:t xml:space="preserve">CIOB - Understanding the value of professionals and professional bodies. </w:t>
      </w:r>
      <w:r w:rsidRPr="00367591">
        <w:rPr>
          <w:rFonts w:ascii="Arial" w:hAnsi="Arial" w:cs="Arial"/>
          <w:sz w:val="24"/>
          <w:szCs w:val="24"/>
        </w:rPr>
        <w:t xml:space="preserve">Available at: </w:t>
      </w:r>
      <w:hyperlink r:id="rId15" w:history="1">
        <w:r w:rsidRPr="00367591">
          <w:rPr>
            <w:rStyle w:val="Hyperlink"/>
            <w:rFonts w:ascii="Arial" w:hAnsi="Arial" w:cs="Arial"/>
            <w:sz w:val="24"/>
            <w:szCs w:val="24"/>
          </w:rPr>
          <w:t>https://www.ciob.org/sites/default/files/CIOB%20research%20-%20Professions%20Report.pdf</w:t>
        </w:r>
      </w:hyperlink>
      <w:r w:rsidRPr="00367591">
        <w:rPr>
          <w:rFonts w:ascii="Arial" w:hAnsi="Arial" w:cs="Arial"/>
          <w:sz w:val="24"/>
          <w:szCs w:val="24"/>
        </w:rPr>
        <w:t xml:space="preserve"> (Accessed: </w:t>
      </w:r>
      <w:r w:rsidR="00852D1C" w:rsidRPr="00367591">
        <w:rPr>
          <w:rFonts w:ascii="Arial" w:hAnsi="Arial" w:cs="Arial"/>
          <w:sz w:val="24"/>
          <w:szCs w:val="24"/>
        </w:rPr>
        <w:t>20</w:t>
      </w:r>
      <w:r w:rsidRPr="00367591">
        <w:rPr>
          <w:rFonts w:ascii="Arial" w:hAnsi="Arial" w:cs="Arial"/>
          <w:sz w:val="24"/>
          <w:szCs w:val="24"/>
        </w:rPr>
        <w:t xml:space="preserve"> </w:t>
      </w:r>
      <w:r w:rsidR="00852D1C" w:rsidRPr="00367591">
        <w:rPr>
          <w:rFonts w:ascii="Arial" w:hAnsi="Arial" w:cs="Arial"/>
          <w:sz w:val="24"/>
          <w:szCs w:val="24"/>
        </w:rPr>
        <w:t xml:space="preserve">March </w:t>
      </w:r>
      <w:r w:rsidRPr="00367591">
        <w:rPr>
          <w:rFonts w:ascii="Arial" w:hAnsi="Arial" w:cs="Arial"/>
          <w:sz w:val="24"/>
          <w:szCs w:val="24"/>
        </w:rPr>
        <w:t>2024).</w:t>
      </w:r>
    </w:p>
    <w:p w14:paraId="069EB0D6" w14:textId="77777777" w:rsidR="002247AD" w:rsidRPr="00367591" w:rsidRDefault="002247AD" w:rsidP="005E7059">
      <w:pPr>
        <w:spacing w:after="0" w:line="240" w:lineRule="auto"/>
        <w:rPr>
          <w:rFonts w:ascii="Arial" w:hAnsi="Arial" w:cs="Arial"/>
          <w:sz w:val="24"/>
          <w:szCs w:val="24"/>
        </w:rPr>
      </w:pPr>
    </w:p>
    <w:p w14:paraId="4B4CC970" w14:textId="75A62AE6" w:rsidR="002247AD" w:rsidRPr="00367591" w:rsidRDefault="002247AD" w:rsidP="005E7059">
      <w:pPr>
        <w:spacing w:after="0" w:line="240" w:lineRule="auto"/>
        <w:rPr>
          <w:rFonts w:ascii="Arial" w:hAnsi="Arial" w:cs="Arial"/>
          <w:sz w:val="24"/>
          <w:szCs w:val="24"/>
        </w:rPr>
      </w:pPr>
      <w:r w:rsidRPr="00367591">
        <w:rPr>
          <w:rFonts w:ascii="Arial" w:hAnsi="Arial" w:cs="Arial"/>
          <w:sz w:val="24"/>
          <w:szCs w:val="24"/>
        </w:rPr>
        <w:t xml:space="preserve">Grenfell Tower Inquiry (2022). </w:t>
      </w:r>
      <w:r w:rsidRPr="00367591">
        <w:rPr>
          <w:rFonts w:ascii="Arial" w:hAnsi="Arial" w:cs="Arial"/>
          <w:i/>
          <w:iCs/>
          <w:sz w:val="24"/>
          <w:szCs w:val="24"/>
        </w:rPr>
        <w:t>Phase 2 Overarching and Module 7 Closing Statements – Thursday 10</w:t>
      </w:r>
      <w:r w:rsidRPr="00367591">
        <w:rPr>
          <w:rFonts w:ascii="Arial" w:hAnsi="Arial" w:cs="Arial"/>
          <w:i/>
          <w:iCs/>
          <w:sz w:val="24"/>
          <w:szCs w:val="24"/>
          <w:vertAlign w:val="superscript"/>
        </w:rPr>
        <w:t>th</w:t>
      </w:r>
      <w:r w:rsidRPr="00367591">
        <w:rPr>
          <w:rFonts w:ascii="Arial" w:hAnsi="Arial" w:cs="Arial"/>
          <w:i/>
          <w:iCs/>
          <w:sz w:val="24"/>
          <w:szCs w:val="24"/>
        </w:rPr>
        <w:t xml:space="preserve"> November 2022 </w:t>
      </w:r>
      <w:r w:rsidRPr="00367591">
        <w:rPr>
          <w:rFonts w:ascii="Arial" w:hAnsi="Arial" w:cs="Arial"/>
          <w:sz w:val="24"/>
          <w:szCs w:val="24"/>
        </w:rPr>
        <w:t xml:space="preserve">[video]. Available at: </w:t>
      </w:r>
      <w:hyperlink r:id="rId16" w:history="1">
        <w:r w:rsidRPr="00367591">
          <w:rPr>
            <w:rStyle w:val="Hyperlink"/>
            <w:rFonts w:ascii="Arial" w:hAnsi="Arial" w:cs="Arial"/>
            <w:sz w:val="24"/>
            <w:szCs w:val="24"/>
          </w:rPr>
          <w:t>https://www.youtube.com/watch?v=dHxp8eTfP1g</w:t>
        </w:r>
      </w:hyperlink>
      <w:r w:rsidRPr="00367591">
        <w:rPr>
          <w:rFonts w:ascii="Arial" w:hAnsi="Arial" w:cs="Arial"/>
          <w:sz w:val="24"/>
          <w:szCs w:val="24"/>
        </w:rPr>
        <w:t xml:space="preserve"> (Accessed: </w:t>
      </w:r>
      <w:r w:rsidR="00852D1C" w:rsidRPr="00367591">
        <w:rPr>
          <w:rFonts w:ascii="Arial" w:hAnsi="Arial" w:cs="Arial"/>
          <w:sz w:val="24"/>
          <w:szCs w:val="24"/>
        </w:rPr>
        <w:t xml:space="preserve">24 March </w:t>
      </w:r>
      <w:r w:rsidRPr="00367591">
        <w:rPr>
          <w:rFonts w:ascii="Arial" w:hAnsi="Arial" w:cs="Arial"/>
          <w:sz w:val="24"/>
          <w:szCs w:val="24"/>
        </w:rPr>
        <w:t>2024).</w:t>
      </w:r>
    </w:p>
    <w:p w14:paraId="61F91A82" w14:textId="77777777" w:rsidR="00E31AC1" w:rsidRPr="00367591" w:rsidRDefault="00E31AC1" w:rsidP="005E7059">
      <w:pPr>
        <w:spacing w:after="0" w:line="240" w:lineRule="auto"/>
        <w:rPr>
          <w:rFonts w:ascii="Arial" w:hAnsi="Arial" w:cs="Arial"/>
          <w:sz w:val="24"/>
          <w:szCs w:val="24"/>
        </w:rPr>
      </w:pPr>
    </w:p>
    <w:p w14:paraId="096ABC6B" w14:textId="1D4C9823" w:rsidR="009B5405" w:rsidRDefault="006C59BA" w:rsidP="005E7059">
      <w:pPr>
        <w:spacing w:after="0" w:line="240" w:lineRule="auto"/>
        <w:rPr>
          <w:rFonts w:ascii="Arial" w:hAnsi="Arial" w:cs="Arial"/>
          <w:sz w:val="24"/>
          <w:szCs w:val="24"/>
        </w:rPr>
      </w:pPr>
      <w:r w:rsidRPr="00367591">
        <w:rPr>
          <w:rFonts w:ascii="Arial" w:hAnsi="Arial" w:cs="Arial"/>
          <w:sz w:val="24"/>
          <w:szCs w:val="24"/>
        </w:rPr>
        <w:t>Grifseri, P. and Seppala, N. (</w:t>
      </w:r>
      <w:r w:rsidR="009B5405" w:rsidRPr="00367591">
        <w:rPr>
          <w:rFonts w:ascii="Arial" w:hAnsi="Arial" w:cs="Arial"/>
          <w:sz w:val="24"/>
          <w:szCs w:val="24"/>
        </w:rPr>
        <w:t>2010)</w:t>
      </w:r>
      <w:r w:rsidR="00B65C7F">
        <w:rPr>
          <w:rFonts w:ascii="Arial" w:hAnsi="Arial" w:cs="Arial"/>
          <w:sz w:val="24"/>
          <w:szCs w:val="24"/>
        </w:rPr>
        <w:t>.</w:t>
      </w:r>
      <w:r w:rsidR="009B5405" w:rsidRPr="00367591">
        <w:rPr>
          <w:rFonts w:ascii="Arial" w:hAnsi="Arial" w:cs="Arial"/>
          <w:sz w:val="24"/>
          <w:szCs w:val="24"/>
        </w:rPr>
        <w:t xml:space="preserve"> </w:t>
      </w:r>
      <w:r w:rsidR="00194ECC" w:rsidRPr="00367591">
        <w:rPr>
          <w:rFonts w:ascii="Arial" w:hAnsi="Arial" w:cs="Arial"/>
          <w:i/>
          <w:iCs/>
          <w:sz w:val="24"/>
          <w:szCs w:val="24"/>
        </w:rPr>
        <w:t>Business Ethics and Corporate Social Responsibility</w:t>
      </w:r>
      <w:r w:rsidR="00217564" w:rsidRPr="00367591">
        <w:rPr>
          <w:rFonts w:ascii="Arial" w:hAnsi="Arial" w:cs="Arial"/>
          <w:i/>
          <w:iCs/>
          <w:sz w:val="24"/>
          <w:szCs w:val="24"/>
        </w:rPr>
        <w:t xml:space="preserve">. </w:t>
      </w:r>
      <w:r w:rsidR="00DD2535" w:rsidRPr="00367591">
        <w:rPr>
          <w:rFonts w:ascii="Arial" w:hAnsi="Arial" w:cs="Arial"/>
          <w:sz w:val="24"/>
          <w:szCs w:val="24"/>
        </w:rPr>
        <w:t>Singapore</w:t>
      </w:r>
      <w:r w:rsidR="00C7466B" w:rsidRPr="00367591">
        <w:rPr>
          <w:rFonts w:ascii="Arial" w:hAnsi="Arial" w:cs="Arial"/>
          <w:sz w:val="24"/>
          <w:szCs w:val="24"/>
        </w:rPr>
        <w:t>: Thomas Rennie</w:t>
      </w:r>
    </w:p>
    <w:p w14:paraId="70920122" w14:textId="77777777" w:rsidR="00020523" w:rsidRDefault="00020523" w:rsidP="005E7059">
      <w:pPr>
        <w:spacing w:after="0" w:line="240" w:lineRule="auto"/>
        <w:rPr>
          <w:rFonts w:ascii="Arial" w:hAnsi="Arial" w:cs="Arial"/>
          <w:sz w:val="24"/>
          <w:szCs w:val="24"/>
        </w:rPr>
      </w:pPr>
    </w:p>
    <w:p w14:paraId="2D233A7B" w14:textId="00F07820" w:rsidR="009B5405" w:rsidRDefault="006A0A0D" w:rsidP="005E7059">
      <w:pPr>
        <w:spacing w:after="0" w:line="240" w:lineRule="auto"/>
        <w:rPr>
          <w:rFonts w:ascii="Arial" w:hAnsi="Arial" w:cs="Arial"/>
          <w:sz w:val="24"/>
          <w:szCs w:val="24"/>
        </w:rPr>
      </w:pPr>
      <w:r>
        <w:rPr>
          <w:rFonts w:ascii="Arial" w:hAnsi="Arial" w:cs="Arial"/>
          <w:sz w:val="24"/>
          <w:szCs w:val="24"/>
        </w:rPr>
        <w:t>Lussier, R.,</w:t>
      </w:r>
      <w:r w:rsidR="00126DAE">
        <w:rPr>
          <w:rFonts w:ascii="Arial" w:hAnsi="Arial" w:cs="Arial"/>
          <w:sz w:val="24"/>
          <w:szCs w:val="24"/>
        </w:rPr>
        <w:t xml:space="preserve"> N. (2022)</w:t>
      </w:r>
      <w:r w:rsidR="00B65C7F">
        <w:rPr>
          <w:rFonts w:ascii="Arial" w:hAnsi="Arial" w:cs="Arial"/>
          <w:sz w:val="24"/>
          <w:szCs w:val="24"/>
        </w:rPr>
        <w:t xml:space="preserve">. </w:t>
      </w:r>
      <w:r w:rsidR="00B65C7F">
        <w:rPr>
          <w:rFonts w:ascii="Arial" w:hAnsi="Arial" w:cs="Arial"/>
          <w:i/>
          <w:iCs/>
          <w:sz w:val="24"/>
          <w:szCs w:val="24"/>
        </w:rPr>
        <w:t>Leadership Theories</w:t>
      </w:r>
      <w:r w:rsidR="00663001">
        <w:rPr>
          <w:rFonts w:ascii="Arial" w:hAnsi="Arial" w:cs="Arial"/>
          <w:i/>
          <w:iCs/>
          <w:sz w:val="24"/>
          <w:szCs w:val="24"/>
        </w:rPr>
        <w:t xml:space="preserve"> </w:t>
      </w:r>
      <w:r w:rsidR="00663001">
        <w:rPr>
          <w:rFonts w:ascii="Arial" w:hAnsi="Arial" w:cs="Arial"/>
          <w:sz w:val="24"/>
          <w:szCs w:val="24"/>
        </w:rPr>
        <w:t xml:space="preserve">[video]. Available at: </w:t>
      </w:r>
      <w:hyperlink r:id="rId17" w:history="1">
        <w:r w:rsidR="00020523" w:rsidRPr="006A0A0D">
          <w:rPr>
            <w:rStyle w:val="Hyperlink"/>
            <w:rFonts w:ascii="Arial" w:hAnsi="Arial" w:cs="Arial"/>
            <w:sz w:val="24"/>
            <w:szCs w:val="24"/>
          </w:rPr>
          <w:t>Leadership theories | HSTalks (uwtsd.ac.uk)</w:t>
        </w:r>
      </w:hyperlink>
      <w:r w:rsidR="00F17111">
        <w:rPr>
          <w:rStyle w:val="Hyperlink"/>
          <w:rFonts w:ascii="Arial" w:hAnsi="Arial" w:cs="Arial"/>
          <w:sz w:val="24"/>
          <w:szCs w:val="24"/>
          <w:u w:val="none"/>
        </w:rPr>
        <w:t xml:space="preserve"> (</w:t>
      </w:r>
      <w:r w:rsidR="00F17111">
        <w:rPr>
          <w:rFonts w:ascii="Arial" w:hAnsi="Arial" w:cs="Arial"/>
          <w:sz w:val="24"/>
          <w:szCs w:val="24"/>
        </w:rPr>
        <w:t xml:space="preserve">Accessed: </w:t>
      </w:r>
      <w:r w:rsidR="00FB3391">
        <w:rPr>
          <w:rFonts w:ascii="Arial" w:hAnsi="Arial" w:cs="Arial"/>
          <w:sz w:val="24"/>
          <w:szCs w:val="24"/>
        </w:rPr>
        <w:t>25 April 2024)</w:t>
      </w:r>
    </w:p>
    <w:p w14:paraId="1A497DFB" w14:textId="77777777" w:rsidR="00F17111" w:rsidRPr="00F17111" w:rsidRDefault="00F17111" w:rsidP="005E7059">
      <w:pPr>
        <w:spacing w:after="0" w:line="240" w:lineRule="auto"/>
        <w:rPr>
          <w:color w:val="0563C1" w:themeColor="hyperlink"/>
          <w:u w:val="single"/>
        </w:rPr>
      </w:pPr>
    </w:p>
    <w:p w14:paraId="01163C1B" w14:textId="1E752AA4" w:rsidR="00E31AC1" w:rsidRPr="00367591" w:rsidRDefault="00482D68" w:rsidP="005E7059">
      <w:pPr>
        <w:spacing w:after="0" w:line="240" w:lineRule="auto"/>
        <w:rPr>
          <w:rFonts w:ascii="Arial" w:hAnsi="Arial" w:cs="Arial"/>
          <w:sz w:val="24"/>
          <w:szCs w:val="24"/>
        </w:rPr>
      </w:pPr>
      <w:r w:rsidRPr="00367591">
        <w:rPr>
          <w:rFonts w:ascii="Arial" w:hAnsi="Arial" w:cs="Arial"/>
          <w:sz w:val="24"/>
          <w:szCs w:val="24"/>
        </w:rPr>
        <w:t>Ministry of Housing</w:t>
      </w:r>
      <w:r w:rsidR="00852D1C" w:rsidRPr="00367591">
        <w:rPr>
          <w:rFonts w:ascii="Arial" w:hAnsi="Arial" w:cs="Arial"/>
          <w:sz w:val="24"/>
          <w:szCs w:val="24"/>
        </w:rPr>
        <w:t>, Communities and Local Government (2020)</w:t>
      </w:r>
      <w:r w:rsidR="00B65C7F">
        <w:rPr>
          <w:rFonts w:ascii="Arial" w:hAnsi="Arial" w:cs="Arial"/>
          <w:sz w:val="24"/>
          <w:szCs w:val="24"/>
        </w:rPr>
        <w:t>.</w:t>
      </w:r>
      <w:r w:rsidR="00852D1C" w:rsidRPr="00367591">
        <w:rPr>
          <w:rFonts w:ascii="Arial" w:hAnsi="Arial" w:cs="Arial"/>
          <w:sz w:val="24"/>
          <w:szCs w:val="24"/>
        </w:rPr>
        <w:t xml:space="preserve"> </w:t>
      </w:r>
      <w:r w:rsidR="00852D1C" w:rsidRPr="00367591">
        <w:rPr>
          <w:rFonts w:ascii="Arial" w:hAnsi="Arial" w:cs="Arial"/>
          <w:i/>
          <w:iCs/>
          <w:sz w:val="24"/>
          <w:szCs w:val="24"/>
        </w:rPr>
        <w:t>Policy Paper - Grenfell Towe</w:t>
      </w:r>
      <w:r w:rsidR="00852D1C" w:rsidRPr="00367591">
        <w:rPr>
          <w:rFonts w:ascii="Arial" w:hAnsi="Arial" w:cs="Arial"/>
          <w:sz w:val="24"/>
          <w:szCs w:val="24"/>
        </w:rPr>
        <w:t xml:space="preserve">r </w:t>
      </w:r>
      <w:r w:rsidR="00852D1C" w:rsidRPr="00367591">
        <w:rPr>
          <w:rFonts w:ascii="Arial" w:hAnsi="Arial" w:cs="Arial"/>
          <w:i/>
          <w:iCs/>
          <w:sz w:val="24"/>
          <w:szCs w:val="24"/>
        </w:rPr>
        <w:t>Inquiry Phase 1 Report: Government Response</w:t>
      </w:r>
      <w:r w:rsidR="00852D1C" w:rsidRPr="00367591">
        <w:rPr>
          <w:rFonts w:ascii="Arial" w:hAnsi="Arial" w:cs="Arial"/>
          <w:sz w:val="24"/>
          <w:szCs w:val="24"/>
        </w:rPr>
        <w:t xml:space="preserve">. Available at: </w:t>
      </w:r>
      <w:hyperlink r:id="rId18" w:anchor="recommendations-for-government" w:history="1">
        <w:r w:rsidR="00852D1C" w:rsidRPr="00367591">
          <w:rPr>
            <w:rStyle w:val="Hyperlink"/>
            <w:rFonts w:ascii="Arial" w:hAnsi="Arial" w:cs="Arial"/>
            <w:sz w:val="24"/>
            <w:szCs w:val="24"/>
          </w:rPr>
          <w:t>https://www.gov.uk/government/publications/grenfell-tower-inquiry-phase-1-report-government-response/grenfell-tower-inquiry-phase-1-report-government-response#recommendations-for-government</w:t>
        </w:r>
      </w:hyperlink>
      <w:r w:rsidR="00852D1C" w:rsidRPr="00367591">
        <w:rPr>
          <w:rFonts w:ascii="Arial" w:hAnsi="Arial" w:cs="Arial"/>
          <w:sz w:val="24"/>
          <w:szCs w:val="24"/>
        </w:rPr>
        <w:t xml:space="preserve"> (Accessed: 24 March 2024)</w:t>
      </w:r>
    </w:p>
    <w:p w14:paraId="019D8164" w14:textId="77777777" w:rsidR="00E76A6E" w:rsidRDefault="00E76A6E" w:rsidP="005E7059">
      <w:pPr>
        <w:spacing w:after="0" w:line="240" w:lineRule="auto"/>
        <w:rPr>
          <w:rFonts w:ascii="Arial" w:hAnsi="Arial" w:cs="Arial"/>
          <w:i/>
          <w:iCs/>
          <w:sz w:val="24"/>
          <w:szCs w:val="24"/>
        </w:rPr>
      </w:pPr>
    </w:p>
    <w:p w14:paraId="3C1A579A" w14:textId="77777777" w:rsidR="00CE0DB5" w:rsidRDefault="00B126D2" w:rsidP="00B126D2">
      <w:pPr>
        <w:spacing w:after="0" w:line="240" w:lineRule="auto"/>
        <w:rPr>
          <w:rFonts w:ascii="Arial" w:hAnsi="Arial" w:cs="Arial"/>
          <w:i/>
          <w:iCs/>
          <w:sz w:val="24"/>
          <w:szCs w:val="24"/>
        </w:rPr>
      </w:pPr>
      <w:r>
        <w:rPr>
          <w:rFonts w:ascii="Arial" w:hAnsi="Arial" w:cs="Arial"/>
          <w:sz w:val="24"/>
          <w:szCs w:val="24"/>
        </w:rPr>
        <w:t xml:space="preserve">Mullins, L., J. and </w:t>
      </w:r>
      <w:r>
        <w:rPr>
          <w:rFonts w:ascii="Arial" w:hAnsi="Arial" w:cs="Arial"/>
          <w:sz w:val="24"/>
          <w:szCs w:val="24"/>
        </w:rPr>
        <w:t>McLean, J. (2019</w:t>
      </w:r>
      <w:r w:rsidRPr="00CD6957">
        <w:rPr>
          <w:rFonts w:ascii="Arial" w:hAnsi="Arial" w:cs="Arial"/>
          <w:i/>
          <w:iCs/>
          <w:sz w:val="24"/>
          <w:szCs w:val="24"/>
        </w:rPr>
        <w:t xml:space="preserve">). </w:t>
      </w:r>
      <w:r w:rsidR="00CD6957" w:rsidRPr="00CD6957">
        <w:rPr>
          <w:rFonts w:ascii="Arial" w:hAnsi="Arial" w:cs="Arial"/>
          <w:i/>
          <w:iCs/>
          <w:sz w:val="24"/>
          <w:szCs w:val="24"/>
        </w:rPr>
        <w:t xml:space="preserve">Organisational </w:t>
      </w:r>
      <w:r w:rsidR="00B05A31" w:rsidRPr="00CD6957">
        <w:rPr>
          <w:rFonts w:ascii="Arial" w:hAnsi="Arial" w:cs="Arial"/>
          <w:i/>
          <w:iCs/>
          <w:sz w:val="24"/>
          <w:szCs w:val="24"/>
        </w:rPr>
        <w:t>Behaviours</w:t>
      </w:r>
      <w:r w:rsidR="00CD6957" w:rsidRPr="00CD6957">
        <w:rPr>
          <w:rFonts w:ascii="Arial" w:hAnsi="Arial" w:cs="Arial"/>
          <w:i/>
          <w:iCs/>
          <w:sz w:val="24"/>
          <w:szCs w:val="24"/>
        </w:rPr>
        <w:t xml:space="preserve"> </w:t>
      </w:r>
    </w:p>
    <w:p w14:paraId="3F721B71" w14:textId="7D623864" w:rsidR="00B126D2" w:rsidRPr="00CD6957" w:rsidRDefault="00CD6957" w:rsidP="00B126D2">
      <w:pPr>
        <w:spacing w:after="0" w:line="240" w:lineRule="auto"/>
        <w:rPr>
          <w:rFonts w:ascii="Arial" w:hAnsi="Arial" w:cs="Arial"/>
          <w:i/>
          <w:iCs/>
          <w:sz w:val="24"/>
          <w:szCs w:val="24"/>
        </w:rPr>
      </w:pPr>
      <w:r w:rsidRPr="00CD6957">
        <w:rPr>
          <w:rFonts w:ascii="Arial" w:hAnsi="Arial" w:cs="Arial"/>
          <w:i/>
          <w:iCs/>
          <w:sz w:val="24"/>
          <w:szCs w:val="24"/>
        </w:rPr>
        <w:t>in the Workplace.</w:t>
      </w:r>
      <w:r>
        <w:rPr>
          <w:rFonts w:ascii="Arial" w:hAnsi="Arial" w:cs="Arial"/>
          <w:sz w:val="24"/>
          <w:szCs w:val="24"/>
        </w:rPr>
        <w:t xml:space="preserve"> 12</w:t>
      </w:r>
      <w:r w:rsidRPr="00CD6957">
        <w:rPr>
          <w:rFonts w:ascii="Arial" w:hAnsi="Arial" w:cs="Arial"/>
          <w:sz w:val="24"/>
          <w:szCs w:val="24"/>
          <w:vertAlign w:val="superscript"/>
        </w:rPr>
        <w:t>th</w:t>
      </w:r>
      <w:r>
        <w:rPr>
          <w:rFonts w:ascii="Arial" w:hAnsi="Arial" w:cs="Arial"/>
          <w:sz w:val="24"/>
          <w:szCs w:val="24"/>
        </w:rPr>
        <w:t xml:space="preserve"> edn. London: Pearson</w:t>
      </w:r>
    </w:p>
    <w:p w14:paraId="1C7B40D0" w14:textId="77777777" w:rsidR="00B126D2" w:rsidRPr="00367591" w:rsidRDefault="00B126D2" w:rsidP="005E7059">
      <w:pPr>
        <w:spacing w:after="0" w:line="240" w:lineRule="auto"/>
        <w:rPr>
          <w:rFonts w:ascii="Arial" w:hAnsi="Arial" w:cs="Arial"/>
          <w:i/>
          <w:iCs/>
          <w:sz w:val="24"/>
          <w:szCs w:val="24"/>
        </w:rPr>
      </w:pPr>
    </w:p>
    <w:p w14:paraId="5587D7AD" w14:textId="1D9A37C7" w:rsidR="001B3D0E" w:rsidRPr="00367591" w:rsidRDefault="001B3D0E" w:rsidP="005E7059">
      <w:pPr>
        <w:spacing w:after="0" w:line="240" w:lineRule="auto"/>
        <w:rPr>
          <w:rFonts w:ascii="Arial" w:hAnsi="Arial" w:cs="Arial"/>
          <w:sz w:val="24"/>
          <w:szCs w:val="24"/>
        </w:rPr>
      </w:pPr>
      <w:r w:rsidRPr="00367591">
        <w:rPr>
          <w:rFonts w:ascii="Arial" w:hAnsi="Arial" w:cs="Arial"/>
          <w:sz w:val="24"/>
          <w:szCs w:val="24"/>
        </w:rPr>
        <w:t>Mullins</w:t>
      </w:r>
      <w:r w:rsidR="00907A3C" w:rsidRPr="00367591">
        <w:rPr>
          <w:rFonts w:ascii="Arial" w:hAnsi="Arial" w:cs="Arial"/>
          <w:sz w:val="24"/>
          <w:szCs w:val="24"/>
        </w:rPr>
        <w:t>, L., J. and Rees, G. (2023)</w:t>
      </w:r>
      <w:r w:rsidR="00B65C7F">
        <w:rPr>
          <w:rFonts w:ascii="Arial" w:hAnsi="Arial" w:cs="Arial"/>
          <w:sz w:val="24"/>
          <w:szCs w:val="24"/>
        </w:rPr>
        <w:t>.</w:t>
      </w:r>
      <w:r w:rsidR="00907A3C" w:rsidRPr="00367591">
        <w:rPr>
          <w:rFonts w:ascii="Arial" w:hAnsi="Arial" w:cs="Arial"/>
          <w:sz w:val="24"/>
          <w:szCs w:val="24"/>
        </w:rPr>
        <w:t xml:space="preserve"> </w:t>
      </w:r>
      <w:r w:rsidR="00907A3C" w:rsidRPr="00367591">
        <w:rPr>
          <w:rFonts w:ascii="Arial" w:hAnsi="Arial" w:cs="Arial"/>
          <w:i/>
          <w:iCs/>
          <w:sz w:val="24"/>
          <w:szCs w:val="24"/>
        </w:rPr>
        <w:t>Management and Organisational Behaviour</w:t>
      </w:r>
      <w:r w:rsidR="00907A3C" w:rsidRPr="00367591">
        <w:rPr>
          <w:rFonts w:ascii="Arial" w:hAnsi="Arial" w:cs="Arial"/>
          <w:sz w:val="24"/>
          <w:szCs w:val="24"/>
        </w:rPr>
        <w:t xml:space="preserve">. </w:t>
      </w:r>
      <w:r w:rsidR="002D48D1" w:rsidRPr="00367591">
        <w:rPr>
          <w:rFonts w:ascii="Arial" w:hAnsi="Arial" w:cs="Arial"/>
          <w:sz w:val="24"/>
          <w:szCs w:val="24"/>
        </w:rPr>
        <w:t>13</w:t>
      </w:r>
      <w:r w:rsidR="002D48D1" w:rsidRPr="00367591">
        <w:rPr>
          <w:rFonts w:ascii="Arial" w:hAnsi="Arial" w:cs="Arial"/>
          <w:sz w:val="24"/>
          <w:szCs w:val="24"/>
          <w:vertAlign w:val="superscript"/>
        </w:rPr>
        <w:t>th</w:t>
      </w:r>
      <w:r w:rsidR="002D48D1" w:rsidRPr="00367591">
        <w:rPr>
          <w:rFonts w:ascii="Arial" w:hAnsi="Arial" w:cs="Arial"/>
          <w:sz w:val="24"/>
          <w:szCs w:val="24"/>
        </w:rPr>
        <w:t xml:space="preserve"> edn. London: Pearson</w:t>
      </w:r>
    </w:p>
    <w:p w14:paraId="1F8B1DD1" w14:textId="77777777" w:rsidR="00907A3C" w:rsidRPr="00367591" w:rsidRDefault="00907A3C" w:rsidP="005E7059">
      <w:pPr>
        <w:spacing w:after="0" w:line="240" w:lineRule="auto"/>
        <w:rPr>
          <w:rFonts w:ascii="Arial" w:hAnsi="Arial" w:cs="Arial"/>
          <w:sz w:val="24"/>
          <w:szCs w:val="24"/>
        </w:rPr>
      </w:pPr>
    </w:p>
    <w:p w14:paraId="5166AC71" w14:textId="0E906BE5" w:rsidR="00002995" w:rsidRDefault="00002995" w:rsidP="005E7059">
      <w:pPr>
        <w:spacing w:after="0" w:line="240" w:lineRule="auto"/>
        <w:rPr>
          <w:rFonts w:ascii="Arial" w:hAnsi="Arial" w:cs="Arial"/>
          <w:sz w:val="24"/>
          <w:szCs w:val="24"/>
        </w:rPr>
      </w:pPr>
      <w:r w:rsidRPr="00367591">
        <w:rPr>
          <w:rFonts w:ascii="Arial" w:hAnsi="Arial" w:cs="Arial"/>
          <w:sz w:val="24"/>
          <w:szCs w:val="24"/>
        </w:rPr>
        <w:t xml:space="preserve">Northouse, </w:t>
      </w:r>
      <w:r w:rsidR="00F44917" w:rsidRPr="00367591">
        <w:rPr>
          <w:rFonts w:ascii="Arial" w:hAnsi="Arial" w:cs="Arial"/>
          <w:sz w:val="24"/>
          <w:szCs w:val="24"/>
        </w:rPr>
        <w:t>P., P. (2016)</w:t>
      </w:r>
      <w:r w:rsidR="001506EA" w:rsidRPr="00367591">
        <w:rPr>
          <w:rFonts w:ascii="Arial" w:hAnsi="Arial" w:cs="Arial"/>
          <w:sz w:val="24"/>
          <w:szCs w:val="24"/>
        </w:rPr>
        <w:t>.</w:t>
      </w:r>
      <w:r w:rsidR="00F44917" w:rsidRPr="00367591">
        <w:rPr>
          <w:rFonts w:ascii="Arial" w:hAnsi="Arial" w:cs="Arial"/>
          <w:sz w:val="24"/>
          <w:szCs w:val="24"/>
        </w:rPr>
        <w:t xml:space="preserve"> </w:t>
      </w:r>
      <w:r w:rsidR="00F44917" w:rsidRPr="00367591">
        <w:rPr>
          <w:rFonts w:ascii="Arial" w:hAnsi="Arial" w:cs="Arial"/>
          <w:i/>
          <w:iCs/>
          <w:sz w:val="24"/>
          <w:szCs w:val="24"/>
        </w:rPr>
        <w:t>Leadership Theory and Practice</w:t>
      </w:r>
      <w:r w:rsidR="00C64091" w:rsidRPr="00367591">
        <w:rPr>
          <w:rFonts w:ascii="Arial" w:hAnsi="Arial" w:cs="Arial"/>
          <w:i/>
          <w:iCs/>
          <w:sz w:val="24"/>
          <w:szCs w:val="24"/>
        </w:rPr>
        <w:t>.</w:t>
      </w:r>
      <w:r w:rsidR="00C64091" w:rsidRPr="00367591">
        <w:rPr>
          <w:rFonts w:ascii="Arial" w:hAnsi="Arial" w:cs="Arial"/>
          <w:sz w:val="24"/>
          <w:szCs w:val="24"/>
        </w:rPr>
        <w:t xml:space="preserve"> 7</w:t>
      </w:r>
      <w:r w:rsidR="00C64091" w:rsidRPr="00367591">
        <w:rPr>
          <w:rFonts w:ascii="Arial" w:hAnsi="Arial" w:cs="Arial"/>
          <w:sz w:val="24"/>
          <w:szCs w:val="24"/>
          <w:vertAlign w:val="superscript"/>
        </w:rPr>
        <w:t>th</w:t>
      </w:r>
      <w:r w:rsidR="00C64091" w:rsidRPr="00367591">
        <w:rPr>
          <w:rFonts w:ascii="Arial" w:hAnsi="Arial" w:cs="Arial"/>
          <w:sz w:val="24"/>
          <w:szCs w:val="24"/>
        </w:rPr>
        <w:t xml:space="preserve"> edn. </w:t>
      </w:r>
      <w:r w:rsidR="00625F8C" w:rsidRPr="00367591">
        <w:rPr>
          <w:rFonts w:ascii="Arial" w:hAnsi="Arial" w:cs="Arial"/>
          <w:sz w:val="24"/>
          <w:szCs w:val="24"/>
        </w:rPr>
        <w:t>California: SAGE Publications Inc.</w:t>
      </w:r>
    </w:p>
    <w:p w14:paraId="22AA8B68" w14:textId="77777777" w:rsidR="00DA14C6" w:rsidRDefault="00DA14C6" w:rsidP="005E7059">
      <w:pPr>
        <w:spacing w:after="0" w:line="240" w:lineRule="auto"/>
        <w:rPr>
          <w:rFonts w:ascii="Arial" w:hAnsi="Arial" w:cs="Arial"/>
          <w:sz w:val="24"/>
          <w:szCs w:val="24"/>
        </w:rPr>
      </w:pPr>
    </w:p>
    <w:p w14:paraId="6130FF8B" w14:textId="405A83EA" w:rsidR="00840D7A" w:rsidRPr="00367591" w:rsidRDefault="00513E68" w:rsidP="005E7059">
      <w:pPr>
        <w:spacing w:after="0" w:line="240" w:lineRule="auto"/>
        <w:rPr>
          <w:rFonts w:ascii="Arial" w:hAnsi="Arial" w:cs="Arial"/>
          <w:sz w:val="24"/>
          <w:szCs w:val="24"/>
        </w:rPr>
      </w:pPr>
      <w:r w:rsidRPr="00367591">
        <w:rPr>
          <w:rFonts w:ascii="Arial" w:hAnsi="Arial" w:cs="Arial"/>
          <w:sz w:val="24"/>
          <w:szCs w:val="24"/>
        </w:rPr>
        <w:lastRenderedPageBreak/>
        <w:t>RICS</w:t>
      </w:r>
      <w:r w:rsidR="0082244D" w:rsidRPr="00367591">
        <w:rPr>
          <w:rFonts w:ascii="Arial" w:hAnsi="Arial" w:cs="Arial"/>
          <w:sz w:val="24"/>
          <w:szCs w:val="24"/>
        </w:rPr>
        <w:t>. (2024)</w:t>
      </w:r>
      <w:r w:rsidR="00B65C7F">
        <w:rPr>
          <w:rFonts w:ascii="Arial" w:hAnsi="Arial" w:cs="Arial"/>
          <w:sz w:val="24"/>
          <w:szCs w:val="24"/>
        </w:rPr>
        <w:t>.</w:t>
      </w:r>
      <w:r w:rsidR="0082244D" w:rsidRPr="00367591">
        <w:rPr>
          <w:rFonts w:ascii="Arial" w:hAnsi="Arial" w:cs="Arial"/>
          <w:sz w:val="24"/>
          <w:szCs w:val="24"/>
        </w:rPr>
        <w:t xml:space="preserve"> </w:t>
      </w:r>
      <w:r w:rsidR="00263169" w:rsidRPr="00367591">
        <w:rPr>
          <w:rFonts w:ascii="Arial" w:hAnsi="Arial" w:cs="Arial"/>
          <w:i/>
          <w:iCs/>
          <w:sz w:val="24"/>
          <w:szCs w:val="24"/>
        </w:rPr>
        <w:t>Quantity Surveying: Your Guide to Becoming a Quantity Surveyor</w:t>
      </w:r>
      <w:r w:rsidR="00263169" w:rsidRPr="00367591">
        <w:rPr>
          <w:rFonts w:ascii="Arial" w:hAnsi="Arial" w:cs="Arial"/>
          <w:sz w:val="24"/>
          <w:szCs w:val="24"/>
        </w:rPr>
        <w:t xml:space="preserve">. Available at: </w:t>
      </w:r>
      <w:hyperlink r:id="rId19" w:anchor=":~:text=A%20quantity%20surveyor%20will%20typically%20need%20to%3A%201,analysis%20for%20repair%20and%20maintenance%20work%20More%20items" w:history="1">
        <w:r w:rsidR="00840D7A" w:rsidRPr="00367591">
          <w:rPr>
            <w:rStyle w:val="Hyperlink"/>
            <w:rFonts w:ascii="Arial" w:hAnsi="Arial" w:cs="Arial"/>
            <w:sz w:val="24"/>
            <w:szCs w:val="24"/>
          </w:rPr>
          <w:t>What is a quantity surveyor? | Salary, skills and more | RICS</w:t>
        </w:r>
      </w:hyperlink>
      <w:r w:rsidR="00840D7A" w:rsidRPr="00367591">
        <w:rPr>
          <w:rFonts w:ascii="Arial" w:hAnsi="Arial" w:cs="Arial"/>
          <w:sz w:val="24"/>
          <w:szCs w:val="24"/>
        </w:rPr>
        <w:t xml:space="preserve"> (Accessed</w:t>
      </w:r>
      <w:r w:rsidR="00574A5F" w:rsidRPr="00367591">
        <w:rPr>
          <w:rFonts w:ascii="Arial" w:hAnsi="Arial" w:cs="Arial"/>
          <w:sz w:val="24"/>
          <w:szCs w:val="24"/>
        </w:rPr>
        <w:t>: 17 April 2024)</w:t>
      </w:r>
      <w:r w:rsidR="00840D7A" w:rsidRPr="00367591">
        <w:rPr>
          <w:rFonts w:ascii="Arial" w:hAnsi="Arial" w:cs="Arial"/>
          <w:sz w:val="24"/>
          <w:szCs w:val="24"/>
        </w:rPr>
        <w:t xml:space="preserve"> </w:t>
      </w:r>
    </w:p>
    <w:p w14:paraId="578D1BAE" w14:textId="77777777" w:rsidR="00AB2987" w:rsidRDefault="00AB2987" w:rsidP="005E7059">
      <w:pPr>
        <w:spacing w:after="0" w:line="240" w:lineRule="auto"/>
        <w:rPr>
          <w:rFonts w:ascii="Arial" w:hAnsi="Arial" w:cs="Arial"/>
          <w:sz w:val="24"/>
          <w:szCs w:val="24"/>
        </w:rPr>
      </w:pPr>
    </w:p>
    <w:p w14:paraId="702D0C49" w14:textId="69E4BF04" w:rsidR="00AC7A9A" w:rsidRPr="00367591" w:rsidRDefault="00AC7A9A" w:rsidP="005E7059">
      <w:pPr>
        <w:spacing w:after="0" w:line="240" w:lineRule="auto"/>
        <w:rPr>
          <w:rFonts w:ascii="Arial" w:hAnsi="Arial" w:cs="Arial"/>
          <w:sz w:val="24"/>
          <w:szCs w:val="24"/>
        </w:rPr>
      </w:pPr>
      <w:r w:rsidRPr="00367591">
        <w:rPr>
          <w:rFonts w:ascii="Arial" w:hAnsi="Arial" w:cs="Arial"/>
          <w:sz w:val="24"/>
          <w:szCs w:val="24"/>
        </w:rPr>
        <w:t>Robbins, S.P., and Judge, T.A. (20</w:t>
      </w:r>
      <w:r w:rsidR="00334CAA" w:rsidRPr="00367591">
        <w:rPr>
          <w:rFonts w:ascii="Arial" w:hAnsi="Arial" w:cs="Arial"/>
          <w:sz w:val="24"/>
          <w:szCs w:val="24"/>
        </w:rPr>
        <w:t>22</w:t>
      </w:r>
      <w:r w:rsidRPr="00367591">
        <w:rPr>
          <w:rFonts w:ascii="Arial" w:hAnsi="Arial" w:cs="Arial"/>
          <w:sz w:val="24"/>
          <w:szCs w:val="24"/>
        </w:rPr>
        <w:t>)</w:t>
      </w:r>
      <w:r w:rsidR="001506EA" w:rsidRPr="00367591">
        <w:rPr>
          <w:rFonts w:ascii="Arial" w:hAnsi="Arial" w:cs="Arial"/>
          <w:sz w:val="24"/>
          <w:szCs w:val="24"/>
        </w:rPr>
        <w:t xml:space="preserve">. </w:t>
      </w:r>
      <w:r w:rsidRPr="00367591">
        <w:rPr>
          <w:rFonts w:ascii="Arial" w:hAnsi="Arial" w:cs="Arial"/>
          <w:i/>
          <w:iCs/>
          <w:sz w:val="24"/>
          <w:szCs w:val="24"/>
        </w:rPr>
        <w:t>Organisational Behaviour</w:t>
      </w:r>
      <w:r w:rsidR="009A54C5" w:rsidRPr="00367591">
        <w:rPr>
          <w:rFonts w:ascii="Arial" w:hAnsi="Arial" w:cs="Arial"/>
          <w:sz w:val="24"/>
          <w:szCs w:val="24"/>
        </w:rPr>
        <w:t>. 18</w:t>
      </w:r>
      <w:r w:rsidR="009A54C5" w:rsidRPr="00367591">
        <w:rPr>
          <w:rFonts w:ascii="Arial" w:hAnsi="Arial" w:cs="Arial"/>
          <w:sz w:val="24"/>
          <w:szCs w:val="24"/>
          <w:vertAlign w:val="superscript"/>
        </w:rPr>
        <w:t>th</w:t>
      </w:r>
      <w:r w:rsidR="009A54C5" w:rsidRPr="00367591">
        <w:rPr>
          <w:rFonts w:ascii="Arial" w:hAnsi="Arial" w:cs="Arial"/>
          <w:sz w:val="24"/>
          <w:szCs w:val="24"/>
        </w:rPr>
        <w:t xml:space="preserve"> edn. </w:t>
      </w:r>
      <w:r w:rsidR="007E211B" w:rsidRPr="00367591">
        <w:rPr>
          <w:rFonts w:ascii="Arial" w:hAnsi="Arial" w:cs="Arial"/>
          <w:sz w:val="24"/>
          <w:szCs w:val="24"/>
        </w:rPr>
        <w:t>London: Pearson</w:t>
      </w:r>
    </w:p>
    <w:p w14:paraId="66DC3A76" w14:textId="77777777" w:rsidR="00AC7A9A" w:rsidRPr="00367591" w:rsidRDefault="00AC7A9A" w:rsidP="005E7059">
      <w:pPr>
        <w:spacing w:after="0" w:line="240" w:lineRule="auto"/>
        <w:rPr>
          <w:rFonts w:ascii="Arial" w:hAnsi="Arial" w:cs="Arial"/>
          <w:sz w:val="24"/>
          <w:szCs w:val="24"/>
        </w:rPr>
      </w:pPr>
    </w:p>
    <w:p w14:paraId="22694708" w14:textId="458013D3" w:rsidR="00AC7A9A" w:rsidRPr="00367591" w:rsidRDefault="00845CDE" w:rsidP="005E7059">
      <w:pPr>
        <w:spacing w:after="0" w:line="240" w:lineRule="auto"/>
        <w:rPr>
          <w:rFonts w:ascii="Arial" w:hAnsi="Arial" w:cs="Arial"/>
          <w:sz w:val="24"/>
          <w:szCs w:val="24"/>
        </w:rPr>
      </w:pPr>
      <w:r w:rsidRPr="00367591">
        <w:rPr>
          <w:rFonts w:ascii="Arial" w:hAnsi="Arial" w:cs="Arial"/>
          <w:sz w:val="24"/>
          <w:szCs w:val="24"/>
        </w:rPr>
        <w:t>Romme, G. (2016)</w:t>
      </w:r>
      <w:r w:rsidR="001506EA" w:rsidRPr="00367591">
        <w:rPr>
          <w:rFonts w:ascii="Arial" w:hAnsi="Arial" w:cs="Arial"/>
          <w:sz w:val="24"/>
          <w:szCs w:val="24"/>
        </w:rPr>
        <w:t xml:space="preserve">. </w:t>
      </w:r>
      <w:r w:rsidR="001506EA" w:rsidRPr="00367591">
        <w:rPr>
          <w:rFonts w:ascii="Arial" w:hAnsi="Arial" w:cs="Arial"/>
          <w:i/>
          <w:iCs/>
          <w:sz w:val="24"/>
          <w:szCs w:val="24"/>
        </w:rPr>
        <w:t>The Quest for Professionalism: The Case of Management and Entrepreneurship.</w:t>
      </w:r>
      <w:r w:rsidR="009328B6" w:rsidRPr="00367591">
        <w:rPr>
          <w:rFonts w:ascii="Arial" w:hAnsi="Arial" w:cs="Arial"/>
          <w:sz w:val="24"/>
          <w:szCs w:val="24"/>
        </w:rPr>
        <w:t xml:space="preserve"> Oxford: Oxford University Press</w:t>
      </w:r>
    </w:p>
    <w:p w14:paraId="25C6402E" w14:textId="77777777" w:rsidR="00D47983" w:rsidRPr="00367591" w:rsidRDefault="00D47983" w:rsidP="005E7059">
      <w:pPr>
        <w:spacing w:after="0" w:line="240" w:lineRule="auto"/>
        <w:rPr>
          <w:rFonts w:ascii="Arial" w:hAnsi="Arial" w:cs="Arial"/>
          <w:sz w:val="24"/>
          <w:szCs w:val="24"/>
        </w:rPr>
      </w:pPr>
    </w:p>
    <w:p w14:paraId="67A1161F" w14:textId="74F9137E" w:rsidR="003F5833" w:rsidRDefault="003F5833" w:rsidP="005E7059">
      <w:pPr>
        <w:spacing w:after="0" w:line="240" w:lineRule="auto"/>
        <w:rPr>
          <w:rFonts w:ascii="Arial" w:hAnsi="Arial" w:cs="Arial"/>
          <w:sz w:val="24"/>
          <w:szCs w:val="24"/>
        </w:rPr>
      </w:pPr>
      <w:r w:rsidRPr="00367591">
        <w:rPr>
          <w:rFonts w:ascii="Arial" w:hAnsi="Arial" w:cs="Arial"/>
          <w:sz w:val="24"/>
          <w:szCs w:val="24"/>
        </w:rPr>
        <w:t xml:space="preserve">Smith, S. (2020). The role of professional associations in defining professionalism: the case of the Chartered Institute of Building. Construction Management and Economics, 38(4), 389-402. Available at: </w:t>
      </w:r>
      <w:hyperlink r:id="rId20" w:history="1">
        <w:r w:rsidRPr="00367591">
          <w:rPr>
            <w:rStyle w:val="Hyperlink"/>
            <w:rFonts w:ascii="Arial" w:hAnsi="Arial" w:cs="Arial"/>
            <w:sz w:val="24"/>
            <w:szCs w:val="24"/>
          </w:rPr>
          <w:t>CIOB research - Professions Report.pdf</w:t>
        </w:r>
      </w:hyperlink>
      <w:r w:rsidRPr="00367591">
        <w:rPr>
          <w:rFonts w:ascii="Arial" w:hAnsi="Arial" w:cs="Arial"/>
          <w:sz w:val="24"/>
          <w:szCs w:val="24"/>
        </w:rPr>
        <w:t xml:space="preserve"> (Accessed: 17 April 2024)</w:t>
      </w:r>
    </w:p>
    <w:p w14:paraId="3AF69EBB" w14:textId="77777777" w:rsidR="002365EF" w:rsidRPr="00367591" w:rsidRDefault="002365EF" w:rsidP="005E7059">
      <w:pPr>
        <w:spacing w:after="0" w:line="240" w:lineRule="auto"/>
        <w:rPr>
          <w:rFonts w:ascii="Arial" w:hAnsi="Arial" w:cs="Arial"/>
          <w:sz w:val="24"/>
          <w:szCs w:val="24"/>
        </w:rPr>
      </w:pPr>
    </w:p>
    <w:p w14:paraId="230E940E" w14:textId="6B8391CE" w:rsidR="00D47983" w:rsidRDefault="00D47983" w:rsidP="005E7059">
      <w:pPr>
        <w:spacing w:after="0" w:line="240" w:lineRule="auto"/>
        <w:rPr>
          <w:rFonts w:ascii="Arial" w:hAnsi="Arial" w:cs="Arial"/>
          <w:sz w:val="24"/>
          <w:szCs w:val="24"/>
        </w:rPr>
      </w:pPr>
      <w:r w:rsidRPr="00367591">
        <w:rPr>
          <w:rFonts w:ascii="Arial" w:hAnsi="Arial" w:cs="Arial"/>
          <w:sz w:val="24"/>
          <w:szCs w:val="24"/>
        </w:rPr>
        <w:t>Steering Group on Competence for Building a Safer Future</w:t>
      </w:r>
      <w:r w:rsidR="004F43E4" w:rsidRPr="00367591">
        <w:rPr>
          <w:rFonts w:ascii="Arial" w:hAnsi="Arial" w:cs="Arial"/>
          <w:sz w:val="24"/>
          <w:szCs w:val="24"/>
        </w:rPr>
        <w:t>. (2019)</w:t>
      </w:r>
      <w:r w:rsidR="00B65C7F">
        <w:rPr>
          <w:rFonts w:ascii="Arial" w:hAnsi="Arial" w:cs="Arial"/>
          <w:sz w:val="24"/>
          <w:szCs w:val="24"/>
        </w:rPr>
        <w:t>.</w:t>
      </w:r>
      <w:r w:rsidR="004F43E4" w:rsidRPr="00367591">
        <w:rPr>
          <w:rFonts w:ascii="Arial" w:hAnsi="Arial" w:cs="Arial"/>
          <w:sz w:val="24"/>
          <w:szCs w:val="24"/>
        </w:rPr>
        <w:t xml:space="preserve"> </w:t>
      </w:r>
      <w:r w:rsidR="004F43E4" w:rsidRPr="00367591">
        <w:rPr>
          <w:rFonts w:ascii="Arial" w:hAnsi="Arial" w:cs="Arial"/>
          <w:i/>
          <w:iCs/>
          <w:sz w:val="24"/>
          <w:szCs w:val="24"/>
        </w:rPr>
        <w:t>Raising the Bar Interim Report – Improving Compet</w:t>
      </w:r>
      <w:r w:rsidR="000F2AB1" w:rsidRPr="00367591">
        <w:rPr>
          <w:rFonts w:ascii="Arial" w:hAnsi="Arial" w:cs="Arial"/>
          <w:i/>
          <w:iCs/>
          <w:sz w:val="24"/>
          <w:szCs w:val="24"/>
        </w:rPr>
        <w:t>ence Building a Safer Future.</w:t>
      </w:r>
      <w:r w:rsidR="000F2AB1" w:rsidRPr="00367591">
        <w:rPr>
          <w:rFonts w:ascii="Arial" w:hAnsi="Arial" w:cs="Arial"/>
          <w:sz w:val="24"/>
          <w:szCs w:val="24"/>
        </w:rPr>
        <w:t xml:space="preserve"> Available at: </w:t>
      </w:r>
      <w:hyperlink r:id="rId21" w:history="1">
        <w:r w:rsidR="000F2AB1" w:rsidRPr="00367591">
          <w:rPr>
            <w:rStyle w:val="Hyperlink"/>
            <w:rFonts w:ascii="Arial" w:hAnsi="Arial" w:cs="Arial"/>
            <w:sz w:val="24"/>
            <w:szCs w:val="24"/>
          </w:rPr>
          <w:t>raising-the-barinterimfinal-1.pdf (cic.org.uk)</w:t>
        </w:r>
      </w:hyperlink>
      <w:r w:rsidR="000F2AB1" w:rsidRPr="00367591">
        <w:rPr>
          <w:rFonts w:ascii="Arial" w:hAnsi="Arial" w:cs="Arial"/>
          <w:sz w:val="24"/>
          <w:szCs w:val="24"/>
        </w:rPr>
        <w:t xml:space="preserve"> (Accessed</w:t>
      </w:r>
      <w:r w:rsidR="00642877" w:rsidRPr="00367591">
        <w:rPr>
          <w:rFonts w:ascii="Arial" w:hAnsi="Arial" w:cs="Arial"/>
          <w:sz w:val="24"/>
          <w:szCs w:val="24"/>
        </w:rPr>
        <w:t>: 30 March 2024)</w:t>
      </w:r>
    </w:p>
    <w:p w14:paraId="5171F5E5" w14:textId="77777777" w:rsidR="002432FF" w:rsidRDefault="002432FF" w:rsidP="005E7059">
      <w:pPr>
        <w:spacing w:after="0" w:line="240" w:lineRule="auto"/>
        <w:rPr>
          <w:rFonts w:ascii="Arial" w:hAnsi="Arial" w:cs="Arial"/>
          <w:sz w:val="24"/>
          <w:szCs w:val="24"/>
        </w:rPr>
      </w:pPr>
    </w:p>
    <w:p w14:paraId="5B31FD79" w14:textId="77777777" w:rsidR="002432FF" w:rsidRDefault="002432FF" w:rsidP="005E7059">
      <w:pPr>
        <w:spacing w:after="0" w:line="240" w:lineRule="auto"/>
        <w:rPr>
          <w:rFonts w:ascii="Arial" w:hAnsi="Arial" w:cs="Arial"/>
          <w:sz w:val="24"/>
          <w:szCs w:val="24"/>
        </w:rPr>
      </w:pPr>
    </w:p>
    <w:p w14:paraId="5612DC9F" w14:textId="77777777" w:rsidR="002432FF" w:rsidRPr="00367591" w:rsidRDefault="002432FF" w:rsidP="005E7059">
      <w:pPr>
        <w:spacing w:after="0" w:line="240" w:lineRule="auto"/>
        <w:rPr>
          <w:rFonts w:ascii="Arial" w:hAnsi="Arial" w:cs="Arial"/>
          <w:sz w:val="24"/>
          <w:szCs w:val="24"/>
        </w:rPr>
      </w:pPr>
    </w:p>
    <w:p w14:paraId="3B19F7D4" w14:textId="77777777" w:rsidR="00AC7A9A" w:rsidRPr="00A55E31" w:rsidRDefault="00AC7A9A" w:rsidP="005E7059">
      <w:pPr>
        <w:spacing w:after="0" w:line="240" w:lineRule="auto"/>
        <w:rPr>
          <w:rFonts w:ascii="Arial" w:hAnsi="Arial" w:cs="Arial"/>
          <w:sz w:val="23"/>
          <w:szCs w:val="23"/>
        </w:rPr>
      </w:pPr>
    </w:p>
    <w:p w14:paraId="5ABA3FD9" w14:textId="77777777" w:rsidR="000A56FF" w:rsidRPr="00A55E31" w:rsidRDefault="000A56FF" w:rsidP="005E7059">
      <w:pPr>
        <w:spacing w:after="0" w:line="240" w:lineRule="auto"/>
        <w:rPr>
          <w:rFonts w:ascii="Arial" w:hAnsi="Arial" w:cs="Arial"/>
          <w:sz w:val="23"/>
          <w:szCs w:val="23"/>
        </w:rPr>
        <w:sectPr w:rsidR="000A56FF" w:rsidRPr="00A55E31" w:rsidSect="00F06A70">
          <w:footerReference w:type="default" r:id="rId22"/>
          <w:footerReference w:type="first" r:id="rId23"/>
          <w:pgSz w:w="11906" w:h="16838" w:code="9"/>
          <w:pgMar w:top="993" w:right="1440" w:bottom="993" w:left="1440" w:header="567" w:footer="567" w:gutter="0"/>
          <w:pgNumType w:start="1"/>
          <w:cols w:space="708"/>
          <w:titlePg/>
          <w:docGrid w:linePitch="360"/>
        </w:sectPr>
      </w:pPr>
    </w:p>
    <w:p w14:paraId="03ABF559" w14:textId="53755B5B" w:rsidR="00355371" w:rsidRPr="000A56FF" w:rsidRDefault="00355371" w:rsidP="00D769AC">
      <w:pPr>
        <w:rPr>
          <w:rFonts w:ascii="Arial" w:hAnsi="Arial" w:cs="Arial"/>
          <w:sz w:val="23"/>
          <w:szCs w:val="23"/>
        </w:rPr>
      </w:pPr>
      <w:r w:rsidRPr="005E548A">
        <w:rPr>
          <w:rFonts w:ascii="Arial" w:hAnsi="Arial" w:cs="Arial"/>
          <w:b/>
          <w:bCs/>
          <w:sz w:val="23"/>
          <w:szCs w:val="23"/>
          <w:u w:val="single"/>
        </w:rPr>
        <w:lastRenderedPageBreak/>
        <w:t>Appendix</w:t>
      </w:r>
      <w:r w:rsidR="00C65962" w:rsidRPr="005E548A">
        <w:rPr>
          <w:rFonts w:ascii="Arial" w:hAnsi="Arial" w:cs="Arial"/>
          <w:b/>
          <w:bCs/>
          <w:sz w:val="23"/>
          <w:szCs w:val="23"/>
          <w:u w:val="single"/>
        </w:rPr>
        <w:t xml:space="preserve"> </w:t>
      </w:r>
      <w:r w:rsidR="004D08E1">
        <w:rPr>
          <w:rFonts w:ascii="Arial" w:hAnsi="Arial" w:cs="Arial"/>
          <w:b/>
          <w:bCs/>
          <w:sz w:val="23"/>
          <w:szCs w:val="23"/>
          <w:u w:val="single"/>
        </w:rPr>
        <w:t>A</w:t>
      </w:r>
      <w:r w:rsidRPr="005E548A">
        <w:rPr>
          <w:rFonts w:ascii="Arial" w:hAnsi="Arial" w:cs="Arial"/>
          <w:b/>
          <w:bCs/>
          <w:sz w:val="23"/>
          <w:szCs w:val="23"/>
          <w:u w:val="single"/>
        </w:rPr>
        <w:t>:</w:t>
      </w:r>
      <w:r w:rsidR="00C65962" w:rsidRPr="005E548A">
        <w:rPr>
          <w:rFonts w:ascii="Arial" w:hAnsi="Arial" w:cs="Arial"/>
          <w:b/>
          <w:bCs/>
          <w:sz w:val="23"/>
          <w:szCs w:val="23"/>
          <w:u w:val="single"/>
        </w:rPr>
        <w:t xml:space="preserve"> Curriculum Vitae</w:t>
      </w:r>
    </w:p>
    <w:p w14:paraId="06A192F6" w14:textId="77777777" w:rsidR="00355371" w:rsidRDefault="00355371" w:rsidP="00BF4FDF">
      <w:pPr>
        <w:spacing w:after="0" w:line="240" w:lineRule="auto"/>
        <w:rPr>
          <w:rFonts w:ascii="Arial" w:hAnsi="Arial" w:cs="Arial"/>
          <w:sz w:val="23"/>
          <w:szCs w:val="23"/>
        </w:rPr>
      </w:pPr>
    </w:p>
    <w:p w14:paraId="112C12C6" w14:textId="77777777" w:rsidR="00355371" w:rsidRPr="0060086B" w:rsidRDefault="00355371" w:rsidP="00BF4FDF">
      <w:pPr>
        <w:pStyle w:val="Title"/>
        <w:rPr>
          <w:b/>
          <w:sz w:val="40"/>
          <w:szCs w:val="32"/>
          <w:u w:val="none"/>
        </w:rPr>
      </w:pPr>
      <w:r w:rsidRPr="000A3507">
        <w:rPr>
          <w:b/>
          <w:sz w:val="40"/>
          <w:szCs w:val="32"/>
          <w:u w:val="none"/>
        </w:rPr>
        <w:t xml:space="preserve">C U R R I C U L U M    V I T A </w:t>
      </w:r>
      <w:r w:rsidRPr="0060086B">
        <w:rPr>
          <w:b/>
          <w:sz w:val="40"/>
          <w:szCs w:val="32"/>
          <w:u w:val="none"/>
        </w:rPr>
        <w:t>E</w:t>
      </w:r>
    </w:p>
    <w:p w14:paraId="62D8EC2D" w14:textId="77777777" w:rsidR="00355371" w:rsidRDefault="00355371" w:rsidP="00BF4FDF">
      <w:pPr>
        <w:pStyle w:val="Title"/>
        <w:ind w:left="2127"/>
        <w:rPr>
          <w:sz w:val="32"/>
          <w:szCs w:val="32"/>
          <w:u w:val="none"/>
        </w:rPr>
      </w:pPr>
    </w:p>
    <w:p w14:paraId="36E967AB" w14:textId="77777777" w:rsidR="00355371" w:rsidRPr="00415012" w:rsidRDefault="00355371" w:rsidP="00BF4FDF">
      <w:pPr>
        <w:pStyle w:val="Title"/>
        <w:ind w:left="1843" w:hanging="1843"/>
        <w:jc w:val="left"/>
        <w:rPr>
          <w:sz w:val="23"/>
          <w:szCs w:val="23"/>
          <w:u w:val="none"/>
        </w:rPr>
      </w:pPr>
      <w:r w:rsidRPr="00415012">
        <w:rPr>
          <w:b/>
          <w:i/>
          <w:sz w:val="23"/>
          <w:szCs w:val="23"/>
          <w:u w:val="none"/>
        </w:rPr>
        <w:t>Name:</w:t>
      </w:r>
      <w:r w:rsidRPr="00415012">
        <w:rPr>
          <w:sz w:val="23"/>
          <w:szCs w:val="23"/>
          <w:u w:val="none"/>
        </w:rPr>
        <w:t xml:space="preserve"> </w:t>
      </w:r>
      <w:r w:rsidRPr="00415012">
        <w:rPr>
          <w:sz w:val="23"/>
          <w:szCs w:val="23"/>
          <w:u w:val="none"/>
        </w:rPr>
        <w:tab/>
        <w:t>Evan Davies</w:t>
      </w:r>
    </w:p>
    <w:p w14:paraId="333AE57C" w14:textId="77777777" w:rsidR="00355371" w:rsidRPr="00415012" w:rsidRDefault="00355371" w:rsidP="00BF4FDF">
      <w:pPr>
        <w:spacing w:after="0" w:line="240" w:lineRule="auto"/>
        <w:ind w:left="1843" w:hanging="1843"/>
        <w:rPr>
          <w:rFonts w:ascii="Arial" w:hAnsi="Arial" w:cs="Arial"/>
          <w:b/>
          <w:i/>
          <w:sz w:val="23"/>
          <w:szCs w:val="23"/>
        </w:rPr>
      </w:pPr>
    </w:p>
    <w:p w14:paraId="7582A221" w14:textId="77777777" w:rsidR="00355371" w:rsidRPr="00415012" w:rsidRDefault="00355371" w:rsidP="00BF4FDF">
      <w:pPr>
        <w:spacing w:after="0" w:line="240" w:lineRule="auto"/>
        <w:ind w:left="1843" w:hanging="1843"/>
        <w:rPr>
          <w:rFonts w:ascii="Arial" w:hAnsi="Arial" w:cs="Arial"/>
          <w:sz w:val="23"/>
          <w:szCs w:val="23"/>
        </w:rPr>
      </w:pPr>
      <w:r w:rsidRPr="00415012">
        <w:rPr>
          <w:rFonts w:ascii="Arial" w:hAnsi="Arial" w:cs="Arial"/>
          <w:b/>
          <w:i/>
          <w:sz w:val="23"/>
          <w:szCs w:val="23"/>
        </w:rPr>
        <w:t>Address:</w:t>
      </w:r>
      <w:r w:rsidRPr="00415012">
        <w:rPr>
          <w:rFonts w:ascii="Arial" w:hAnsi="Arial" w:cs="Arial"/>
          <w:b/>
          <w:i/>
          <w:sz w:val="23"/>
          <w:szCs w:val="23"/>
        </w:rPr>
        <w:tab/>
      </w:r>
      <w:r w:rsidRPr="00415012">
        <w:rPr>
          <w:rFonts w:ascii="Arial" w:hAnsi="Arial" w:cs="Arial"/>
          <w:sz w:val="23"/>
          <w:szCs w:val="23"/>
        </w:rPr>
        <w:t>Plaindealings West</w:t>
      </w:r>
    </w:p>
    <w:p w14:paraId="2F92D542" w14:textId="77777777" w:rsidR="00355371" w:rsidRPr="00415012" w:rsidRDefault="00355371" w:rsidP="00BF4FDF">
      <w:pPr>
        <w:spacing w:after="0" w:line="240" w:lineRule="auto"/>
        <w:ind w:left="1843" w:hanging="1843"/>
        <w:rPr>
          <w:rFonts w:ascii="Arial" w:hAnsi="Arial" w:cs="Arial"/>
          <w:sz w:val="23"/>
          <w:szCs w:val="23"/>
        </w:rPr>
      </w:pPr>
      <w:r w:rsidRPr="00415012">
        <w:rPr>
          <w:rFonts w:ascii="Arial" w:hAnsi="Arial" w:cs="Arial"/>
          <w:sz w:val="23"/>
          <w:szCs w:val="23"/>
        </w:rPr>
        <w:tab/>
        <w:t>Hayscastle</w:t>
      </w:r>
    </w:p>
    <w:p w14:paraId="2F0C15D3" w14:textId="77777777" w:rsidR="00355371" w:rsidRPr="00415012" w:rsidRDefault="00355371" w:rsidP="00BF4FDF">
      <w:pPr>
        <w:spacing w:after="0" w:line="240" w:lineRule="auto"/>
        <w:ind w:left="1843" w:hanging="1843"/>
        <w:rPr>
          <w:rFonts w:ascii="Arial" w:hAnsi="Arial" w:cs="Arial"/>
          <w:sz w:val="23"/>
          <w:szCs w:val="23"/>
        </w:rPr>
      </w:pPr>
      <w:r w:rsidRPr="00415012">
        <w:rPr>
          <w:rFonts w:ascii="Arial" w:hAnsi="Arial" w:cs="Arial"/>
          <w:sz w:val="23"/>
          <w:szCs w:val="23"/>
        </w:rPr>
        <w:tab/>
        <w:t>Haverfordwest</w:t>
      </w:r>
    </w:p>
    <w:p w14:paraId="7DAE191D" w14:textId="77777777" w:rsidR="00355371" w:rsidRPr="00415012" w:rsidRDefault="00355371" w:rsidP="00BF4FDF">
      <w:pPr>
        <w:spacing w:after="0" w:line="240" w:lineRule="auto"/>
        <w:ind w:left="1843" w:hanging="1843"/>
        <w:rPr>
          <w:rFonts w:ascii="Arial" w:hAnsi="Arial" w:cs="Arial"/>
          <w:sz w:val="23"/>
          <w:szCs w:val="23"/>
        </w:rPr>
      </w:pPr>
      <w:r w:rsidRPr="00415012">
        <w:rPr>
          <w:rFonts w:ascii="Arial" w:hAnsi="Arial" w:cs="Arial"/>
          <w:sz w:val="23"/>
          <w:szCs w:val="23"/>
        </w:rPr>
        <w:tab/>
        <w:t>Pembrokeshire</w:t>
      </w:r>
    </w:p>
    <w:p w14:paraId="1B066918" w14:textId="77777777" w:rsidR="00355371" w:rsidRPr="00415012" w:rsidRDefault="00355371" w:rsidP="00BF4FDF">
      <w:pPr>
        <w:spacing w:after="0" w:line="240" w:lineRule="auto"/>
        <w:ind w:left="1843" w:hanging="1843"/>
        <w:rPr>
          <w:rFonts w:ascii="Arial" w:hAnsi="Arial" w:cs="Arial"/>
          <w:sz w:val="23"/>
          <w:szCs w:val="23"/>
        </w:rPr>
      </w:pPr>
      <w:r w:rsidRPr="00415012">
        <w:rPr>
          <w:rFonts w:ascii="Arial" w:hAnsi="Arial" w:cs="Arial"/>
          <w:sz w:val="23"/>
          <w:szCs w:val="23"/>
        </w:rPr>
        <w:tab/>
        <w:t>SA62 5QD</w:t>
      </w:r>
    </w:p>
    <w:p w14:paraId="5FFA856C" w14:textId="77777777" w:rsidR="00355371" w:rsidRPr="00415012" w:rsidRDefault="00355371" w:rsidP="00BF4FDF">
      <w:pPr>
        <w:spacing w:after="0" w:line="240" w:lineRule="auto"/>
        <w:ind w:left="1843" w:hanging="1843"/>
        <w:rPr>
          <w:rFonts w:ascii="Arial" w:hAnsi="Arial" w:cs="Arial"/>
          <w:sz w:val="23"/>
          <w:szCs w:val="23"/>
        </w:rPr>
      </w:pPr>
    </w:p>
    <w:p w14:paraId="28DD79EB" w14:textId="77777777" w:rsidR="00355371" w:rsidRPr="00415012" w:rsidRDefault="00355371" w:rsidP="00BF4FDF">
      <w:pPr>
        <w:spacing w:after="0" w:line="240" w:lineRule="auto"/>
        <w:ind w:left="1843" w:hanging="1843"/>
        <w:rPr>
          <w:rFonts w:ascii="Arial" w:hAnsi="Arial" w:cs="Arial"/>
          <w:sz w:val="23"/>
          <w:szCs w:val="23"/>
        </w:rPr>
      </w:pPr>
      <w:r w:rsidRPr="00415012">
        <w:rPr>
          <w:rFonts w:ascii="Arial" w:hAnsi="Arial" w:cs="Arial"/>
          <w:b/>
          <w:i/>
          <w:sz w:val="23"/>
          <w:szCs w:val="23"/>
        </w:rPr>
        <w:t>Telephone:</w:t>
      </w:r>
      <w:r w:rsidRPr="00415012">
        <w:rPr>
          <w:rFonts w:ascii="Arial" w:hAnsi="Arial" w:cs="Arial"/>
          <w:sz w:val="23"/>
          <w:szCs w:val="23"/>
        </w:rPr>
        <w:tab/>
        <w:t>07855 309904</w:t>
      </w:r>
    </w:p>
    <w:p w14:paraId="539B059C" w14:textId="77777777" w:rsidR="00355371" w:rsidRPr="00415012" w:rsidRDefault="00355371" w:rsidP="00BF4FDF">
      <w:pPr>
        <w:spacing w:after="0" w:line="240" w:lineRule="auto"/>
        <w:ind w:left="1843" w:hanging="1843"/>
        <w:rPr>
          <w:rFonts w:ascii="Arial" w:hAnsi="Arial" w:cs="Arial"/>
          <w:b/>
          <w:i/>
          <w:sz w:val="23"/>
          <w:szCs w:val="23"/>
        </w:rPr>
      </w:pPr>
    </w:p>
    <w:p w14:paraId="7D331852" w14:textId="77777777" w:rsidR="00355371" w:rsidRPr="00415012" w:rsidRDefault="00355371" w:rsidP="00BF4FDF">
      <w:pPr>
        <w:spacing w:after="0" w:line="240" w:lineRule="auto"/>
        <w:ind w:left="1843" w:hanging="1843"/>
        <w:rPr>
          <w:rFonts w:ascii="Arial" w:hAnsi="Arial" w:cs="Arial"/>
          <w:sz w:val="23"/>
          <w:szCs w:val="23"/>
        </w:rPr>
      </w:pPr>
      <w:r w:rsidRPr="00415012">
        <w:rPr>
          <w:rFonts w:ascii="Arial" w:hAnsi="Arial" w:cs="Arial"/>
          <w:b/>
          <w:i/>
          <w:sz w:val="23"/>
          <w:szCs w:val="23"/>
        </w:rPr>
        <w:t>Email:</w:t>
      </w:r>
      <w:r w:rsidRPr="00415012">
        <w:rPr>
          <w:rFonts w:ascii="Arial" w:hAnsi="Arial" w:cs="Arial"/>
          <w:sz w:val="23"/>
          <w:szCs w:val="23"/>
        </w:rPr>
        <w:t xml:space="preserve"> </w:t>
      </w:r>
      <w:r w:rsidRPr="00415012">
        <w:rPr>
          <w:rFonts w:ascii="Arial" w:hAnsi="Arial" w:cs="Arial"/>
          <w:sz w:val="23"/>
          <w:szCs w:val="23"/>
        </w:rPr>
        <w:tab/>
      </w:r>
      <w:hyperlink r:id="rId24" w:history="1">
        <w:r w:rsidRPr="00415012">
          <w:rPr>
            <w:rStyle w:val="Hyperlink"/>
            <w:rFonts w:ascii="Arial" w:hAnsi="Arial" w:cs="Arial"/>
            <w:color w:val="000000"/>
            <w:sz w:val="23"/>
            <w:szCs w:val="23"/>
          </w:rPr>
          <w:t>evand2003@gmail.com</w:t>
        </w:r>
      </w:hyperlink>
    </w:p>
    <w:p w14:paraId="2C38FC26" w14:textId="77777777" w:rsidR="00355371" w:rsidRPr="00415012" w:rsidRDefault="00355371" w:rsidP="00BF4FDF">
      <w:pPr>
        <w:spacing w:after="0" w:line="240" w:lineRule="auto"/>
        <w:ind w:left="1843" w:hanging="1843"/>
        <w:rPr>
          <w:rFonts w:ascii="Arial" w:hAnsi="Arial" w:cs="Arial"/>
          <w:b/>
          <w:sz w:val="23"/>
          <w:szCs w:val="23"/>
          <w:u w:val="single"/>
        </w:rPr>
      </w:pPr>
    </w:p>
    <w:p w14:paraId="212E091C" w14:textId="77777777" w:rsidR="00355371" w:rsidRPr="00415012" w:rsidRDefault="00355371" w:rsidP="00BF4FDF">
      <w:pPr>
        <w:spacing w:after="0" w:line="240" w:lineRule="auto"/>
        <w:ind w:left="1843" w:hanging="1843"/>
        <w:rPr>
          <w:rFonts w:ascii="Arial" w:hAnsi="Arial" w:cs="Arial"/>
          <w:b/>
          <w:sz w:val="23"/>
          <w:szCs w:val="23"/>
          <w:u w:val="single"/>
        </w:rPr>
      </w:pPr>
    </w:p>
    <w:p w14:paraId="7E203FB3" w14:textId="77777777" w:rsidR="00355371" w:rsidRPr="00415012" w:rsidRDefault="00355371" w:rsidP="00BF4FDF">
      <w:pPr>
        <w:spacing w:after="0" w:line="240" w:lineRule="auto"/>
        <w:ind w:left="1843" w:hanging="1843"/>
        <w:rPr>
          <w:rFonts w:ascii="Arial" w:hAnsi="Arial" w:cs="Arial"/>
          <w:sz w:val="23"/>
          <w:szCs w:val="23"/>
        </w:rPr>
      </w:pPr>
      <w:r w:rsidRPr="00415012">
        <w:rPr>
          <w:rFonts w:ascii="Arial" w:hAnsi="Arial" w:cs="Arial"/>
          <w:b/>
          <w:sz w:val="23"/>
          <w:szCs w:val="23"/>
          <w:u w:val="single"/>
        </w:rPr>
        <w:t>Personal Profile</w:t>
      </w:r>
    </w:p>
    <w:p w14:paraId="3638AFA3" w14:textId="77777777" w:rsidR="00355371" w:rsidRPr="00415012" w:rsidRDefault="00355371" w:rsidP="00BF4FDF">
      <w:pPr>
        <w:spacing w:after="0" w:line="240" w:lineRule="auto"/>
        <w:jc w:val="center"/>
        <w:rPr>
          <w:rFonts w:ascii="Arial" w:hAnsi="Arial" w:cs="Arial"/>
          <w:sz w:val="23"/>
          <w:szCs w:val="23"/>
        </w:rPr>
      </w:pPr>
    </w:p>
    <w:p w14:paraId="37B6D290" w14:textId="66FDB585" w:rsidR="00355371" w:rsidRPr="00415012" w:rsidRDefault="000D6FAF" w:rsidP="00BF4FDF">
      <w:pPr>
        <w:spacing w:after="0" w:line="240" w:lineRule="auto"/>
        <w:rPr>
          <w:rFonts w:ascii="Arial" w:hAnsi="Arial" w:cs="Arial"/>
          <w:sz w:val="23"/>
          <w:szCs w:val="23"/>
        </w:rPr>
      </w:pPr>
      <w:r w:rsidRPr="00415012">
        <w:rPr>
          <w:rFonts w:ascii="Arial" w:hAnsi="Arial" w:cs="Arial"/>
          <w:sz w:val="23"/>
          <w:szCs w:val="23"/>
        </w:rPr>
        <w:t>A</w:t>
      </w:r>
      <w:r w:rsidR="00355371" w:rsidRPr="00415012">
        <w:rPr>
          <w:rFonts w:ascii="Arial" w:hAnsi="Arial" w:cs="Arial"/>
          <w:sz w:val="23"/>
          <w:szCs w:val="23"/>
        </w:rPr>
        <w:t xml:space="preserve"> hardworking, self-motivated</w:t>
      </w:r>
      <w:r w:rsidR="0081536A">
        <w:rPr>
          <w:rFonts w:ascii="Arial" w:hAnsi="Arial" w:cs="Arial"/>
          <w:sz w:val="23"/>
          <w:szCs w:val="23"/>
        </w:rPr>
        <w:t xml:space="preserve">, </w:t>
      </w:r>
      <w:r w:rsidR="00355371" w:rsidRPr="00415012">
        <w:rPr>
          <w:rFonts w:ascii="Arial" w:hAnsi="Arial" w:cs="Arial"/>
          <w:sz w:val="23"/>
          <w:szCs w:val="23"/>
        </w:rPr>
        <w:t xml:space="preserve">reliable individual, who </w:t>
      </w:r>
      <w:r w:rsidRPr="00415012">
        <w:rPr>
          <w:rFonts w:ascii="Arial" w:hAnsi="Arial" w:cs="Arial"/>
          <w:sz w:val="23"/>
          <w:szCs w:val="23"/>
        </w:rPr>
        <w:t xml:space="preserve">displays professionalism and is ethically minded as well as being both </w:t>
      </w:r>
      <w:r w:rsidR="00355371" w:rsidRPr="00415012">
        <w:rPr>
          <w:rFonts w:ascii="Arial" w:hAnsi="Arial" w:cs="Arial"/>
          <w:sz w:val="23"/>
          <w:szCs w:val="23"/>
        </w:rPr>
        <w:t xml:space="preserve">positive and pro-active. Being a quick learner and </w:t>
      </w:r>
      <w:r w:rsidR="00BB2F04">
        <w:rPr>
          <w:rFonts w:ascii="Arial" w:hAnsi="Arial" w:cs="Arial"/>
          <w:sz w:val="23"/>
          <w:szCs w:val="23"/>
        </w:rPr>
        <w:t xml:space="preserve">adaptable </w:t>
      </w:r>
      <w:r w:rsidR="00355371" w:rsidRPr="00415012">
        <w:rPr>
          <w:rFonts w:ascii="Arial" w:hAnsi="Arial" w:cs="Arial"/>
          <w:sz w:val="23"/>
          <w:szCs w:val="23"/>
        </w:rPr>
        <w:t>are two of my strengths</w:t>
      </w:r>
      <w:r w:rsidRPr="00415012">
        <w:rPr>
          <w:rFonts w:ascii="Arial" w:hAnsi="Arial" w:cs="Arial"/>
          <w:sz w:val="23"/>
          <w:szCs w:val="23"/>
        </w:rPr>
        <w:t xml:space="preserve"> as well as working </w:t>
      </w:r>
      <w:r w:rsidR="00355371" w:rsidRPr="00415012">
        <w:rPr>
          <w:rFonts w:ascii="Arial" w:hAnsi="Arial" w:cs="Arial"/>
          <w:sz w:val="23"/>
          <w:szCs w:val="23"/>
        </w:rPr>
        <w:t>on my own and as part of a team. I can take instruction and complete work unsupervised</w:t>
      </w:r>
      <w:r w:rsidR="00415012" w:rsidRPr="00415012">
        <w:rPr>
          <w:rFonts w:ascii="Arial" w:hAnsi="Arial" w:cs="Arial"/>
          <w:sz w:val="23"/>
          <w:szCs w:val="23"/>
        </w:rPr>
        <w:t xml:space="preserve"> and pride </w:t>
      </w:r>
      <w:r w:rsidR="00355371" w:rsidRPr="00415012">
        <w:rPr>
          <w:rFonts w:ascii="Arial" w:hAnsi="Arial" w:cs="Arial"/>
          <w:sz w:val="23"/>
          <w:szCs w:val="23"/>
        </w:rPr>
        <w:t>myself on being trustworthy</w:t>
      </w:r>
      <w:r w:rsidRPr="00415012">
        <w:rPr>
          <w:rFonts w:ascii="Arial" w:hAnsi="Arial" w:cs="Arial"/>
          <w:sz w:val="23"/>
          <w:szCs w:val="23"/>
        </w:rPr>
        <w:t xml:space="preserve">, </w:t>
      </w:r>
      <w:r w:rsidR="00355371" w:rsidRPr="00415012">
        <w:rPr>
          <w:rFonts w:ascii="Arial" w:hAnsi="Arial" w:cs="Arial"/>
          <w:sz w:val="23"/>
          <w:szCs w:val="23"/>
        </w:rPr>
        <w:t>an excellent timekeeper</w:t>
      </w:r>
      <w:r w:rsidRPr="00415012">
        <w:rPr>
          <w:rFonts w:ascii="Arial" w:hAnsi="Arial" w:cs="Arial"/>
          <w:sz w:val="23"/>
          <w:szCs w:val="23"/>
        </w:rPr>
        <w:t xml:space="preserve"> and </w:t>
      </w:r>
      <w:r w:rsidR="00355371" w:rsidRPr="00415012">
        <w:rPr>
          <w:rFonts w:ascii="Arial" w:hAnsi="Arial" w:cs="Arial"/>
          <w:sz w:val="23"/>
          <w:szCs w:val="23"/>
        </w:rPr>
        <w:t>computer literate</w:t>
      </w:r>
      <w:r w:rsidRPr="00415012">
        <w:rPr>
          <w:rFonts w:ascii="Arial" w:hAnsi="Arial" w:cs="Arial"/>
          <w:sz w:val="23"/>
          <w:szCs w:val="23"/>
        </w:rPr>
        <w:t>. My s</w:t>
      </w:r>
      <w:r w:rsidR="00355371" w:rsidRPr="00415012">
        <w:rPr>
          <w:rFonts w:ascii="Arial" w:hAnsi="Arial" w:cs="Arial"/>
          <w:sz w:val="23"/>
          <w:szCs w:val="23"/>
        </w:rPr>
        <w:t xml:space="preserve">killset and personal attributes </w:t>
      </w:r>
      <w:r w:rsidRPr="00415012">
        <w:rPr>
          <w:rFonts w:ascii="Arial" w:hAnsi="Arial" w:cs="Arial"/>
          <w:sz w:val="23"/>
          <w:szCs w:val="23"/>
        </w:rPr>
        <w:t xml:space="preserve">would make for an </w:t>
      </w:r>
      <w:r w:rsidR="00355371" w:rsidRPr="00415012">
        <w:rPr>
          <w:rFonts w:ascii="Arial" w:hAnsi="Arial" w:cs="Arial"/>
          <w:sz w:val="23"/>
          <w:szCs w:val="23"/>
        </w:rPr>
        <w:t>excellent addition to your company.</w:t>
      </w:r>
    </w:p>
    <w:p w14:paraId="7BB8A9B0" w14:textId="77777777" w:rsidR="00355371" w:rsidRPr="00415012" w:rsidRDefault="00355371" w:rsidP="00BF4FDF">
      <w:pPr>
        <w:spacing w:after="0" w:line="240" w:lineRule="auto"/>
        <w:rPr>
          <w:rFonts w:ascii="Arial" w:hAnsi="Arial" w:cs="Arial"/>
          <w:sz w:val="23"/>
          <w:szCs w:val="23"/>
        </w:rPr>
      </w:pPr>
    </w:p>
    <w:p w14:paraId="7652BACC" w14:textId="77777777" w:rsidR="00355371" w:rsidRPr="00415012" w:rsidRDefault="00355371" w:rsidP="00BF4FDF">
      <w:pPr>
        <w:pStyle w:val="Heading3"/>
        <w:rPr>
          <w:b/>
          <w:bCs/>
          <w:sz w:val="23"/>
          <w:szCs w:val="23"/>
        </w:rPr>
      </w:pPr>
    </w:p>
    <w:p w14:paraId="5ED519AC" w14:textId="77777777" w:rsidR="00355371" w:rsidRPr="00415012" w:rsidRDefault="00355371" w:rsidP="00BF4FDF">
      <w:pPr>
        <w:pStyle w:val="Heading3"/>
        <w:rPr>
          <w:b/>
          <w:bCs/>
          <w:sz w:val="23"/>
          <w:szCs w:val="23"/>
        </w:rPr>
      </w:pPr>
      <w:r w:rsidRPr="00415012">
        <w:rPr>
          <w:b/>
          <w:bCs/>
          <w:sz w:val="23"/>
          <w:szCs w:val="23"/>
        </w:rPr>
        <w:t>Qualifications/Education</w:t>
      </w:r>
    </w:p>
    <w:p w14:paraId="3046B52D" w14:textId="77777777" w:rsidR="00355371" w:rsidRPr="00415012" w:rsidRDefault="00355371" w:rsidP="00BF4FDF">
      <w:pPr>
        <w:spacing w:after="0" w:line="240" w:lineRule="auto"/>
        <w:rPr>
          <w:rFonts w:ascii="Arial" w:hAnsi="Arial" w:cs="Arial"/>
          <w:sz w:val="23"/>
          <w:szCs w:val="23"/>
        </w:rPr>
      </w:pPr>
    </w:p>
    <w:p w14:paraId="23A14316" w14:textId="77777777" w:rsidR="00355371" w:rsidRPr="00415012" w:rsidRDefault="00355371" w:rsidP="00BF4FDF">
      <w:pPr>
        <w:pStyle w:val="Heading3"/>
        <w:rPr>
          <w:bCs/>
          <w:i/>
          <w:sz w:val="23"/>
          <w:szCs w:val="23"/>
        </w:rPr>
      </w:pPr>
      <w:r w:rsidRPr="00415012">
        <w:rPr>
          <w:bCs/>
          <w:i/>
          <w:sz w:val="23"/>
          <w:szCs w:val="23"/>
        </w:rPr>
        <w:t>University of Wales, Trinity St Davids, Swansea– September 2021 to June 2026</w:t>
      </w:r>
    </w:p>
    <w:p w14:paraId="7C975E42" w14:textId="77777777" w:rsidR="00355371" w:rsidRPr="00415012" w:rsidRDefault="00355371" w:rsidP="00BF4FDF">
      <w:pPr>
        <w:spacing w:after="0" w:line="240" w:lineRule="auto"/>
        <w:rPr>
          <w:rFonts w:ascii="Arial" w:hAnsi="Arial" w:cs="Arial"/>
          <w:sz w:val="16"/>
          <w:szCs w:val="16"/>
        </w:rPr>
      </w:pPr>
    </w:p>
    <w:p w14:paraId="5607FDD1" w14:textId="77777777" w:rsidR="00355371" w:rsidRPr="00415012" w:rsidRDefault="00355371" w:rsidP="00BF4FDF">
      <w:pPr>
        <w:spacing w:after="0" w:line="240" w:lineRule="auto"/>
        <w:rPr>
          <w:rFonts w:ascii="Arial" w:hAnsi="Arial" w:cs="Arial"/>
          <w:sz w:val="23"/>
          <w:szCs w:val="23"/>
        </w:rPr>
      </w:pPr>
      <w:r w:rsidRPr="00415012">
        <w:rPr>
          <w:rFonts w:ascii="Arial" w:hAnsi="Arial" w:cs="Arial"/>
          <w:sz w:val="23"/>
          <w:szCs w:val="23"/>
        </w:rPr>
        <w:t>BSc Quantity Surveying - currently in year 3 of a 5 year programme</w:t>
      </w:r>
    </w:p>
    <w:p w14:paraId="0BA10DE0" w14:textId="77777777" w:rsidR="00355371" w:rsidRPr="00415012" w:rsidRDefault="00355371" w:rsidP="00BF4FDF">
      <w:pPr>
        <w:spacing w:after="0" w:line="240" w:lineRule="auto"/>
        <w:rPr>
          <w:rFonts w:ascii="Arial" w:hAnsi="Arial" w:cs="Arial"/>
          <w:sz w:val="23"/>
          <w:szCs w:val="23"/>
        </w:rPr>
      </w:pPr>
    </w:p>
    <w:p w14:paraId="3C9E00C6" w14:textId="77777777" w:rsidR="00355371" w:rsidRPr="00415012" w:rsidRDefault="00355371" w:rsidP="00BF4FDF">
      <w:pPr>
        <w:pStyle w:val="Heading3"/>
        <w:rPr>
          <w:bCs/>
          <w:i/>
          <w:sz w:val="23"/>
          <w:szCs w:val="23"/>
        </w:rPr>
      </w:pPr>
    </w:p>
    <w:p w14:paraId="149080D4" w14:textId="77777777" w:rsidR="00355371" w:rsidRPr="00415012" w:rsidRDefault="00355371" w:rsidP="00BF4FDF">
      <w:pPr>
        <w:pStyle w:val="Heading3"/>
        <w:rPr>
          <w:bCs/>
          <w:i/>
          <w:sz w:val="23"/>
          <w:szCs w:val="23"/>
        </w:rPr>
      </w:pPr>
      <w:r w:rsidRPr="00415012">
        <w:rPr>
          <w:bCs/>
          <w:i/>
          <w:sz w:val="23"/>
          <w:szCs w:val="23"/>
        </w:rPr>
        <w:t>Pembrokeshire College, Haverfordwest – September 2019 – June 2021</w:t>
      </w:r>
    </w:p>
    <w:p w14:paraId="06AAF0C7" w14:textId="77777777" w:rsidR="00355371" w:rsidRPr="00415012" w:rsidRDefault="00355371" w:rsidP="00BF4FDF">
      <w:pPr>
        <w:pStyle w:val="Heading3"/>
        <w:rPr>
          <w:b/>
          <w:bCs/>
          <w:sz w:val="16"/>
          <w:szCs w:val="16"/>
        </w:rPr>
      </w:pPr>
    </w:p>
    <w:p w14:paraId="66E3B8C4" w14:textId="77777777" w:rsidR="00355371" w:rsidRPr="00415012" w:rsidRDefault="00355371" w:rsidP="00BF4FDF">
      <w:pPr>
        <w:spacing w:after="0" w:line="240" w:lineRule="auto"/>
        <w:rPr>
          <w:rFonts w:ascii="Arial" w:hAnsi="Arial" w:cs="Arial"/>
          <w:sz w:val="23"/>
          <w:szCs w:val="23"/>
        </w:rPr>
      </w:pPr>
      <w:r w:rsidRPr="00415012">
        <w:rPr>
          <w:rFonts w:ascii="Arial" w:hAnsi="Arial" w:cs="Arial"/>
          <w:sz w:val="23"/>
          <w:szCs w:val="23"/>
        </w:rPr>
        <w:t xml:space="preserve">BTEC Level 3 Extended Diploma in Construction and the Built Environment </w:t>
      </w:r>
      <w:r w:rsidRPr="00415012">
        <w:rPr>
          <w:rFonts w:ascii="Arial" w:hAnsi="Arial" w:cs="Arial"/>
          <w:sz w:val="23"/>
          <w:szCs w:val="23"/>
        </w:rPr>
        <w:tab/>
      </w:r>
    </w:p>
    <w:p w14:paraId="49341311" w14:textId="77777777" w:rsidR="00355371" w:rsidRPr="00415012" w:rsidRDefault="00355371" w:rsidP="00BF4FDF">
      <w:pPr>
        <w:spacing w:after="0" w:line="240" w:lineRule="auto"/>
        <w:rPr>
          <w:rFonts w:ascii="Arial" w:hAnsi="Arial" w:cs="Arial"/>
          <w:sz w:val="23"/>
          <w:szCs w:val="23"/>
        </w:rPr>
      </w:pPr>
      <w:r w:rsidRPr="00415012">
        <w:rPr>
          <w:rFonts w:ascii="Arial" w:hAnsi="Arial" w:cs="Arial"/>
          <w:sz w:val="23"/>
          <w:szCs w:val="23"/>
        </w:rPr>
        <w:t>Triple grade: Distinction, Distinction, Distinction</w:t>
      </w:r>
    </w:p>
    <w:p w14:paraId="6DCC412C" w14:textId="77777777" w:rsidR="00355371" w:rsidRPr="00415012" w:rsidRDefault="00355371" w:rsidP="00BF4FDF">
      <w:pPr>
        <w:spacing w:after="0" w:line="240" w:lineRule="auto"/>
        <w:rPr>
          <w:rFonts w:ascii="Arial" w:hAnsi="Arial" w:cs="Arial"/>
          <w:sz w:val="23"/>
          <w:szCs w:val="23"/>
        </w:rPr>
      </w:pPr>
    </w:p>
    <w:p w14:paraId="4FED388F" w14:textId="77777777" w:rsidR="00355371" w:rsidRPr="00415012" w:rsidRDefault="00355371" w:rsidP="00BF4FDF">
      <w:pPr>
        <w:spacing w:after="0" w:line="240" w:lineRule="auto"/>
        <w:rPr>
          <w:rFonts w:ascii="Arial" w:hAnsi="Arial" w:cs="Arial"/>
          <w:sz w:val="23"/>
          <w:szCs w:val="23"/>
        </w:rPr>
      </w:pPr>
      <w:r w:rsidRPr="00415012">
        <w:rPr>
          <w:rFonts w:ascii="Arial" w:hAnsi="Arial" w:cs="Arial"/>
          <w:sz w:val="23"/>
          <w:szCs w:val="23"/>
        </w:rPr>
        <w:t>City and Guilds Level 2 Award in 2D Computer Aided Design</w:t>
      </w:r>
      <w:r w:rsidRPr="00415012">
        <w:rPr>
          <w:rFonts w:ascii="Arial" w:hAnsi="Arial" w:cs="Arial"/>
          <w:sz w:val="23"/>
          <w:szCs w:val="23"/>
        </w:rPr>
        <w:tab/>
      </w:r>
      <w:r w:rsidRPr="00415012">
        <w:rPr>
          <w:rFonts w:ascii="Arial" w:hAnsi="Arial" w:cs="Arial"/>
          <w:sz w:val="23"/>
          <w:szCs w:val="23"/>
        </w:rPr>
        <w:tab/>
      </w:r>
      <w:r w:rsidRPr="00415012">
        <w:rPr>
          <w:rFonts w:ascii="Arial" w:hAnsi="Arial" w:cs="Arial"/>
          <w:sz w:val="23"/>
          <w:szCs w:val="23"/>
        </w:rPr>
        <w:tab/>
      </w:r>
    </w:p>
    <w:p w14:paraId="5A9F9E4A" w14:textId="77777777" w:rsidR="00355371" w:rsidRPr="00415012" w:rsidRDefault="00355371" w:rsidP="00BF4FDF">
      <w:pPr>
        <w:spacing w:after="0" w:line="240" w:lineRule="auto"/>
        <w:rPr>
          <w:rFonts w:ascii="Arial" w:hAnsi="Arial" w:cs="Arial"/>
          <w:sz w:val="23"/>
          <w:szCs w:val="23"/>
        </w:rPr>
      </w:pPr>
      <w:r w:rsidRPr="00415012">
        <w:rPr>
          <w:rFonts w:ascii="Arial" w:hAnsi="Arial" w:cs="Arial"/>
          <w:sz w:val="23"/>
          <w:szCs w:val="23"/>
        </w:rPr>
        <w:t>Certificate of Unit Credit: Merit</w:t>
      </w:r>
    </w:p>
    <w:p w14:paraId="38885CA4" w14:textId="77777777" w:rsidR="00355371" w:rsidRPr="00415012" w:rsidRDefault="00355371" w:rsidP="00BF4FDF">
      <w:pPr>
        <w:spacing w:after="0" w:line="240" w:lineRule="auto"/>
        <w:rPr>
          <w:rFonts w:ascii="Arial" w:hAnsi="Arial" w:cs="Arial"/>
          <w:sz w:val="23"/>
          <w:szCs w:val="23"/>
        </w:rPr>
      </w:pPr>
    </w:p>
    <w:p w14:paraId="6256DEA9" w14:textId="77777777" w:rsidR="00355371" w:rsidRPr="00415012" w:rsidRDefault="00355371" w:rsidP="00BF4FDF">
      <w:pPr>
        <w:spacing w:after="0" w:line="240" w:lineRule="auto"/>
        <w:rPr>
          <w:rFonts w:ascii="Arial" w:hAnsi="Arial" w:cs="Arial"/>
          <w:sz w:val="23"/>
          <w:szCs w:val="23"/>
        </w:rPr>
      </w:pPr>
    </w:p>
    <w:p w14:paraId="39A8E67E" w14:textId="77777777" w:rsidR="00355371" w:rsidRPr="00415012" w:rsidRDefault="00355371" w:rsidP="00BF4FDF">
      <w:pPr>
        <w:pStyle w:val="Heading3"/>
        <w:rPr>
          <w:bCs/>
          <w:i/>
          <w:sz w:val="23"/>
          <w:szCs w:val="23"/>
        </w:rPr>
      </w:pPr>
      <w:r w:rsidRPr="00415012">
        <w:rPr>
          <w:bCs/>
          <w:i/>
          <w:sz w:val="23"/>
          <w:szCs w:val="23"/>
        </w:rPr>
        <w:t>Haverfordwest High VC School, Haverfordwest – September 2014 – June 2019</w:t>
      </w:r>
    </w:p>
    <w:p w14:paraId="1F9F353C" w14:textId="77777777" w:rsidR="00355371" w:rsidRPr="00415012" w:rsidRDefault="00355371" w:rsidP="00BF4FDF">
      <w:pPr>
        <w:pStyle w:val="Heading3"/>
        <w:rPr>
          <w:bCs/>
          <w:i/>
          <w:sz w:val="23"/>
          <w:szCs w:val="23"/>
        </w:rPr>
      </w:pPr>
      <w:r w:rsidRPr="00415012">
        <w:rPr>
          <w:bCs/>
          <w:i/>
          <w:sz w:val="23"/>
          <w:szCs w:val="23"/>
        </w:rPr>
        <w:t>&amp; Pembrokeshire College, Haverfordwest – September 2019 – 2020</w:t>
      </w:r>
    </w:p>
    <w:p w14:paraId="39CA00E2" w14:textId="77777777" w:rsidR="00355371" w:rsidRPr="00415012" w:rsidRDefault="00355371" w:rsidP="00BF4FDF">
      <w:pPr>
        <w:spacing w:after="0" w:line="240" w:lineRule="auto"/>
        <w:rPr>
          <w:sz w:val="16"/>
          <w:szCs w:val="16"/>
        </w:rPr>
      </w:pPr>
    </w:p>
    <w:p w14:paraId="1590BFE3" w14:textId="77777777" w:rsidR="00355371" w:rsidRPr="00415012" w:rsidRDefault="00355371" w:rsidP="00BF4FDF">
      <w:pPr>
        <w:spacing w:after="0" w:line="240" w:lineRule="auto"/>
        <w:rPr>
          <w:rFonts w:ascii="Arial" w:hAnsi="Arial" w:cs="Arial"/>
          <w:sz w:val="23"/>
          <w:szCs w:val="23"/>
        </w:rPr>
      </w:pPr>
      <w:r w:rsidRPr="00415012">
        <w:rPr>
          <w:rFonts w:ascii="Arial" w:hAnsi="Arial" w:cs="Arial"/>
          <w:sz w:val="23"/>
          <w:szCs w:val="23"/>
        </w:rPr>
        <w:t>GCSE Maths</w:t>
      </w:r>
      <w:r w:rsidRPr="00415012">
        <w:rPr>
          <w:rFonts w:ascii="Arial" w:hAnsi="Arial" w:cs="Arial"/>
          <w:sz w:val="23"/>
          <w:szCs w:val="23"/>
        </w:rPr>
        <w:tab/>
      </w:r>
      <w:r w:rsidRPr="00415012">
        <w:rPr>
          <w:rFonts w:ascii="Arial" w:hAnsi="Arial" w:cs="Arial"/>
          <w:sz w:val="23"/>
          <w:szCs w:val="23"/>
        </w:rPr>
        <w:tab/>
      </w:r>
      <w:r w:rsidRPr="00415012">
        <w:rPr>
          <w:rFonts w:ascii="Arial" w:hAnsi="Arial" w:cs="Arial"/>
          <w:sz w:val="23"/>
          <w:szCs w:val="23"/>
        </w:rPr>
        <w:tab/>
      </w:r>
      <w:r w:rsidRPr="00415012">
        <w:rPr>
          <w:rFonts w:ascii="Arial" w:hAnsi="Arial" w:cs="Arial"/>
          <w:sz w:val="23"/>
          <w:szCs w:val="23"/>
        </w:rPr>
        <w:tab/>
      </w:r>
      <w:r w:rsidRPr="00415012">
        <w:rPr>
          <w:rFonts w:ascii="Arial" w:hAnsi="Arial" w:cs="Arial"/>
          <w:sz w:val="23"/>
          <w:szCs w:val="23"/>
        </w:rPr>
        <w:tab/>
        <w:t>Grade C</w:t>
      </w:r>
    </w:p>
    <w:p w14:paraId="6D1E1C83" w14:textId="77777777" w:rsidR="00355371" w:rsidRPr="00415012" w:rsidRDefault="00355371" w:rsidP="00BF4FDF">
      <w:pPr>
        <w:spacing w:after="0" w:line="240" w:lineRule="auto"/>
        <w:rPr>
          <w:rFonts w:ascii="Arial" w:hAnsi="Arial" w:cs="Arial"/>
          <w:sz w:val="23"/>
          <w:szCs w:val="23"/>
        </w:rPr>
      </w:pPr>
      <w:r w:rsidRPr="00415012">
        <w:rPr>
          <w:rFonts w:ascii="Arial" w:hAnsi="Arial" w:cs="Arial"/>
          <w:sz w:val="23"/>
          <w:szCs w:val="23"/>
        </w:rPr>
        <w:t>GCSE English Language</w:t>
      </w:r>
      <w:r w:rsidRPr="00415012">
        <w:rPr>
          <w:rFonts w:ascii="Arial" w:hAnsi="Arial" w:cs="Arial"/>
          <w:sz w:val="23"/>
          <w:szCs w:val="23"/>
        </w:rPr>
        <w:tab/>
      </w:r>
      <w:r w:rsidRPr="00415012">
        <w:rPr>
          <w:rFonts w:ascii="Arial" w:hAnsi="Arial" w:cs="Arial"/>
          <w:sz w:val="23"/>
          <w:szCs w:val="23"/>
        </w:rPr>
        <w:tab/>
      </w:r>
      <w:r w:rsidRPr="00415012">
        <w:rPr>
          <w:rFonts w:ascii="Arial" w:hAnsi="Arial" w:cs="Arial"/>
          <w:sz w:val="23"/>
          <w:szCs w:val="23"/>
        </w:rPr>
        <w:tab/>
        <w:t>Grade C</w:t>
      </w:r>
    </w:p>
    <w:p w14:paraId="3738BE82" w14:textId="77777777" w:rsidR="00355371" w:rsidRPr="00415012" w:rsidRDefault="00355371" w:rsidP="00BF4FDF">
      <w:pPr>
        <w:spacing w:after="0" w:line="240" w:lineRule="auto"/>
        <w:rPr>
          <w:rFonts w:ascii="Arial" w:hAnsi="Arial" w:cs="Arial"/>
          <w:sz w:val="23"/>
          <w:szCs w:val="23"/>
        </w:rPr>
      </w:pPr>
      <w:r w:rsidRPr="00415012">
        <w:rPr>
          <w:rFonts w:ascii="Arial" w:hAnsi="Arial" w:cs="Arial"/>
          <w:sz w:val="23"/>
          <w:szCs w:val="23"/>
        </w:rPr>
        <w:t>GCSE ICT</w:t>
      </w:r>
      <w:r w:rsidRPr="00415012">
        <w:rPr>
          <w:rFonts w:ascii="Arial" w:hAnsi="Arial" w:cs="Arial"/>
          <w:sz w:val="23"/>
          <w:szCs w:val="23"/>
        </w:rPr>
        <w:tab/>
      </w:r>
      <w:r w:rsidRPr="00415012">
        <w:rPr>
          <w:rFonts w:ascii="Arial" w:hAnsi="Arial" w:cs="Arial"/>
          <w:sz w:val="23"/>
          <w:szCs w:val="23"/>
        </w:rPr>
        <w:tab/>
      </w:r>
      <w:r w:rsidRPr="00415012">
        <w:rPr>
          <w:rFonts w:ascii="Arial" w:hAnsi="Arial" w:cs="Arial"/>
          <w:sz w:val="23"/>
          <w:szCs w:val="23"/>
        </w:rPr>
        <w:tab/>
      </w:r>
      <w:r w:rsidRPr="00415012">
        <w:rPr>
          <w:rFonts w:ascii="Arial" w:hAnsi="Arial" w:cs="Arial"/>
          <w:sz w:val="23"/>
          <w:szCs w:val="23"/>
        </w:rPr>
        <w:tab/>
      </w:r>
      <w:r w:rsidRPr="00415012">
        <w:rPr>
          <w:rFonts w:ascii="Arial" w:hAnsi="Arial" w:cs="Arial"/>
          <w:sz w:val="23"/>
          <w:szCs w:val="23"/>
        </w:rPr>
        <w:tab/>
        <w:t>Grade B</w:t>
      </w:r>
    </w:p>
    <w:p w14:paraId="16F150E1" w14:textId="77777777" w:rsidR="00355371" w:rsidRPr="00415012" w:rsidRDefault="00355371" w:rsidP="00BF4FDF">
      <w:pPr>
        <w:spacing w:after="0" w:line="240" w:lineRule="auto"/>
        <w:rPr>
          <w:rFonts w:ascii="Arial" w:hAnsi="Arial" w:cs="Arial"/>
          <w:sz w:val="23"/>
          <w:szCs w:val="23"/>
        </w:rPr>
      </w:pPr>
      <w:r w:rsidRPr="00415012">
        <w:rPr>
          <w:rFonts w:ascii="Arial" w:hAnsi="Arial" w:cs="Arial"/>
          <w:sz w:val="23"/>
          <w:szCs w:val="23"/>
        </w:rPr>
        <w:t>GCSE Welsh</w:t>
      </w:r>
      <w:r w:rsidRPr="00415012">
        <w:rPr>
          <w:rFonts w:ascii="Arial" w:hAnsi="Arial" w:cs="Arial"/>
          <w:sz w:val="23"/>
          <w:szCs w:val="23"/>
        </w:rPr>
        <w:tab/>
      </w:r>
      <w:r w:rsidRPr="00415012">
        <w:rPr>
          <w:rFonts w:ascii="Arial" w:hAnsi="Arial" w:cs="Arial"/>
          <w:sz w:val="23"/>
          <w:szCs w:val="23"/>
        </w:rPr>
        <w:tab/>
      </w:r>
      <w:r w:rsidRPr="00415012">
        <w:rPr>
          <w:rFonts w:ascii="Arial" w:hAnsi="Arial" w:cs="Arial"/>
          <w:sz w:val="23"/>
          <w:szCs w:val="23"/>
        </w:rPr>
        <w:tab/>
      </w:r>
      <w:r w:rsidRPr="00415012">
        <w:rPr>
          <w:rFonts w:ascii="Arial" w:hAnsi="Arial" w:cs="Arial"/>
          <w:sz w:val="23"/>
          <w:szCs w:val="23"/>
        </w:rPr>
        <w:tab/>
      </w:r>
      <w:r w:rsidRPr="00415012">
        <w:rPr>
          <w:rFonts w:ascii="Arial" w:hAnsi="Arial" w:cs="Arial"/>
          <w:sz w:val="23"/>
          <w:szCs w:val="23"/>
        </w:rPr>
        <w:tab/>
        <w:t>Grade B</w:t>
      </w:r>
    </w:p>
    <w:p w14:paraId="42B87E70" w14:textId="4C0E618A" w:rsidR="00355371" w:rsidRPr="00415012" w:rsidRDefault="00355371" w:rsidP="00BF4FDF">
      <w:pPr>
        <w:spacing w:after="0" w:line="240" w:lineRule="auto"/>
        <w:rPr>
          <w:rFonts w:ascii="Arial" w:hAnsi="Arial" w:cs="Arial"/>
          <w:sz w:val="23"/>
          <w:szCs w:val="23"/>
        </w:rPr>
      </w:pPr>
      <w:r w:rsidRPr="00415012">
        <w:rPr>
          <w:rFonts w:ascii="Arial" w:hAnsi="Arial" w:cs="Arial"/>
          <w:sz w:val="23"/>
          <w:szCs w:val="23"/>
        </w:rPr>
        <w:t>GCSE Welsh Baccalaureate</w:t>
      </w:r>
      <w:r w:rsidRPr="00415012">
        <w:rPr>
          <w:rFonts w:ascii="Arial" w:hAnsi="Arial" w:cs="Arial"/>
          <w:sz w:val="23"/>
          <w:szCs w:val="23"/>
        </w:rPr>
        <w:tab/>
      </w:r>
      <w:r w:rsidRPr="00415012">
        <w:rPr>
          <w:rFonts w:ascii="Arial" w:hAnsi="Arial" w:cs="Arial"/>
          <w:sz w:val="23"/>
          <w:szCs w:val="23"/>
        </w:rPr>
        <w:tab/>
        <w:t>Grade B</w:t>
      </w:r>
    </w:p>
    <w:p w14:paraId="3AD75918" w14:textId="77777777" w:rsidR="00355371" w:rsidRPr="00415012" w:rsidRDefault="00355371" w:rsidP="00BF4FDF">
      <w:pPr>
        <w:spacing w:after="0" w:line="240" w:lineRule="auto"/>
        <w:rPr>
          <w:rFonts w:ascii="Arial" w:hAnsi="Arial" w:cs="Arial"/>
          <w:sz w:val="23"/>
          <w:szCs w:val="23"/>
        </w:rPr>
      </w:pPr>
      <w:r w:rsidRPr="00415012">
        <w:rPr>
          <w:rFonts w:ascii="Arial" w:hAnsi="Arial" w:cs="Arial"/>
          <w:sz w:val="23"/>
          <w:szCs w:val="23"/>
        </w:rPr>
        <w:t>GCSE Double Science</w:t>
      </w:r>
      <w:r w:rsidRPr="00415012">
        <w:rPr>
          <w:rFonts w:ascii="Arial" w:hAnsi="Arial" w:cs="Arial"/>
          <w:sz w:val="23"/>
          <w:szCs w:val="23"/>
        </w:rPr>
        <w:tab/>
      </w:r>
      <w:r w:rsidRPr="00415012">
        <w:rPr>
          <w:rFonts w:ascii="Arial" w:hAnsi="Arial" w:cs="Arial"/>
          <w:sz w:val="23"/>
          <w:szCs w:val="23"/>
        </w:rPr>
        <w:tab/>
      </w:r>
      <w:r w:rsidRPr="00415012">
        <w:rPr>
          <w:rFonts w:ascii="Arial" w:hAnsi="Arial" w:cs="Arial"/>
          <w:sz w:val="23"/>
          <w:szCs w:val="23"/>
        </w:rPr>
        <w:tab/>
        <w:t>Grade C &amp; C</w:t>
      </w:r>
    </w:p>
    <w:p w14:paraId="74311464" w14:textId="77777777" w:rsidR="00355371" w:rsidRDefault="00355371" w:rsidP="00BF4FDF">
      <w:pPr>
        <w:spacing w:after="0" w:line="240" w:lineRule="auto"/>
        <w:rPr>
          <w:rFonts w:ascii="Arial" w:hAnsi="Arial" w:cs="Arial"/>
        </w:rPr>
      </w:pPr>
    </w:p>
    <w:p w14:paraId="01843109" w14:textId="77777777" w:rsidR="003C6E77" w:rsidRPr="006D07BD" w:rsidRDefault="003C6E77" w:rsidP="00BF4FDF">
      <w:pPr>
        <w:spacing w:after="0" w:line="240" w:lineRule="auto"/>
        <w:rPr>
          <w:rFonts w:ascii="Arial" w:hAnsi="Arial" w:cs="Arial"/>
        </w:rPr>
      </w:pPr>
    </w:p>
    <w:p w14:paraId="064C5106" w14:textId="77777777" w:rsidR="00355371" w:rsidRPr="00415012" w:rsidRDefault="00355371" w:rsidP="00BF4FDF">
      <w:pPr>
        <w:spacing w:after="0" w:line="240" w:lineRule="auto"/>
        <w:rPr>
          <w:rFonts w:ascii="Arial" w:hAnsi="Arial" w:cs="Arial"/>
          <w:b/>
          <w:bCs/>
          <w:sz w:val="23"/>
          <w:szCs w:val="23"/>
          <w:u w:val="single"/>
        </w:rPr>
      </w:pPr>
      <w:r w:rsidRPr="00415012">
        <w:rPr>
          <w:rFonts w:ascii="Arial" w:hAnsi="Arial" w:cs="Arial"/>
          <w:b/>
          <w:bCs/>
          <w:sz w:val="23"/>
          <w:szCs w:val="23"/>
          <w:u w:val="single"/>
        </w:rPr>
        <w:lastRenderedPageBreak/>
        <w:t>Employment History</w:t>
      </w:r>
    </w:p>
    <w:p w14:paraId="38CD07DB" w14:textId="77777777" w:rsidR="00355371" w:rsidRPr="00B613E7" w:rsidRDefault="00355371" w:rsidP="00BF4FDF">
      <w:pPr>
        <w:spacing w:after="0" w:line="240" w:lineRule="auto"/>
        <w:rPr>
          <w:rFonts w:ascii="Arial" w:hAnsi="Arial" w:cs="Arial"/>
          <w:sz w:val="12"/>
          <w:szCs w:val="12"/>
        </w:rPr>
      </w:pPr>
    </w:p>
    <w:p w14:paraId="2CB32AA3" w14:textId="77777777" w:rsidR="00355371" w:rsidRPr="00415012" w:rsidRDefault="00355371" w:rsidP="00BF4FDF">
      <w:pPr>
        <w:spacing w:after="0" w:line="240" w:lineRule="auto"/>
        <w:rPr>
          <w:rFonts w:ascii="Arial" w:hAnsi="Arial" w:cs="Arial"/>
          <w:i/>
          <w:sz w:val="23"/>
          <w:szCs w:val="23"/>
          <w:u w:val="single"/>
        </w:rPr>
      </w:pPr>
      <w:r w:rsidRPr="00415012">
        <w:rPr>
          <w:rFonts w:ascii="Arial" w:hAnsi="Arial" w:cs="Arial"/>
          <w:i/>
          <w:sz w:val="23"/>
          <w:szCs w:val="23"/>
          <w:u w:val="single"/>
        </w:rPr>
        <w:t>Assistant Quantity Surveyor</w:t>
      </w:r>
    </w:p>
    <w:p w14:paraId="70776D07" w14:textId="5DF7644F" w:rsidR="00355371" w:rsidRPr="00415012" w:rsidRDefault="00355371" w:rsidP="00BF4FDF">
      <w:pPr>
        <w:spacing w:after="0" w:line="240" w:lineRule="auto"/>
        <w:rPr>
          <w:rFonts w:ascii="Arial" w:hAnsi="Arial" w:cs="Arial"/>
          <w:iCs/>
          <w:sz w:val="23"/>
          <w:szCs w:val="23"/>
          <w:u w:val="single"/>
        </w:rPr>
      </w:pPr>
      <w:r w:rsidRPr="00415012">
        <w:rPr>
          <w:rFonts w:ascii="Arial" w:hAnsi="Arial" w:cs="Arial"/>
          <w:iCs/>
          <w:sz w:val="23"/>
          <w:szCs w:val="23"/>
          <w:u w:val="single"/>
        </w:rPr>
        <w:t xml:space="preserve">Vinci Construction, </w:t>
      </w:r>
      <w:r w:rsidR="007D56A3" w:rsidRPr="00415012">
        <w:rPr>
          <w:rFonts w:ascii="Arial" w:hAnsi="Arial" w:cs="Arial"/>
          <w:iCs/>
          <w:sz w:val="23"/>
          <w:szCs w:val="23"/>
          <w:u w:val="single"/>
        </w:rPr>
        <w:t>Cardiff</w:t>
      </w:r>
      <w:r w:rsidRPr="00415012">
        <w:rPr>
          <w:rFonts w:ascii="Arial" w:hAnsi="Arial" w:cs="Arial"/>
          <w:iCs/>
          <w:sz w:val="23"/>
          <w:szCs w:val="23"/>
          <w:u w:val="single"/>
        </w:rPr>
        <w:t xml:space="preserve"> – September 2021 - ongoing</w:t>
      </w:r>
    </w:p>
    <w:p w14:paraId="309EA020" w14:textId="1B34C556" w:rsidR="00355371" w:rsidRPr="00415012" w:rsidRDefault="00355371" w:rsidP="00BF4FDF">
      <w:pPr>
        <w:spacing w:after="0" w:line="240" w:lineRule="auto"/>
        <w:rPr>
          <w:rFonts w:ascii="Arial" w:hAnsi="Arial" w:cs="Arial"/>
          <w:iCs/>
          <w:sz w:val="23"/>
          <w:szCs w:val="23"/>
        </w:rPr>
      </w:pPr>
      <w:r w:rsidRPr="00415012">
        <w:rPr>
          <w:rFonts w:ascii="Arial" w:hAnsi="Arial" w:cs="Arial"/>
          <w:iCs/>
          <w:sz w:val="23"/>
          <w:szCs w:val="23"/>
        </w:rPr>
        <w:t>Compile and submit to the client, the Application of Payment document, which includes all job costs for the application period. Assess and pay sub-contractor applications for payment in line with works completed in the application period. Assessing and pre-empting project delays. Raising of compensation events and early warnings when required and associated future works involved with these. Identification of any health and safety issues by raising a close call or positive intervention. Commissioning and installation of IT resources for new site works</w:t>
      </w:r>
      <w:r w:rsidR="00E86B27">
        <w:rPr>
          <w:rFonts w:ascii="Arial" w:hAnsi="Arial" w:cs="Arial"/>
          <w:iCs/>
          <w:sz w:val="23"/>
          <w:szCs w:val="23"/>
        </w:rPr>
        <w:t xml:space="preserve"> including collaborating with </w:t>
      </w:r>
      <w:r w:rsidR="006C6B55">
        <w:rPr>
          <w:rFonts w:ascii="Arial" w:hAnsi="Arial" w:cs="Arial"/>
          <w:iCs/>
          <w:sz w:val="23"/>
          <w:szCs w:val="23"/>
        </w:rPr>
        <w:t xml:space="preserve">cross organisation. </w:t>
      </w:r>
      <w:r w:rsidR="00DA7158">
        <w:rPr>
          <w:rFonts w:ascii="Arial" w:hAnsi="Arial" w:cs="Arial"/>
          <w:iCs/>
          <w:sz w:val="23"/>
          <w:szCs w:val="23"/>
        </w:rPr>
        <w:t>Supporting colleagues as and when possible.</w:t>
      </w:r>
      <w:r w:rsidR="006C6B55">
        <w:rPr>
          <w:rFonts w:ascii="Arial" w:hAnsi="Arial" w:cs="Arial"/>
          <w:iCs/>
          <w:sz w:val="23"/>
          <w:szCs w:val="23"/>
        </w:rPr>
        <w:t xml:space="preserve"> </w:t>
      </w:r>
      <w:r w:rsidR="00CE5A4A">
        <w:rPr>
          <w:rFonts w:ascii="Arial" w:hAnsi="Arial" w:cs="Arial"/>
          <w:iCs/>
          <w:sz w:val="23"/>
          <w:szCs w:val="23"/>
        </w:rPr>
        <w:t xml:space="preserve"> </w:t>
      </w:r>
    </w:p>
    <w:p w14:paraId="5071CBC2" w14:textId="77777777" w:rsidR="00355371" w:rsidRPr="00B613E7" w:rsidRDefault="00355371" w:rsidP="00BF4FDF">
      <w:pPr>
        <w:spacing w:after="0" w:line="240" w:lineRule="auto"/>
        <w:rPr>
          <w:rFonts w:ascii="Arial" w:hAnsi="Arial" w:cs="Arial"/>
          <w:i/>
          <w:sz w:val="12"/>
          <w:szCs w:val="12"/>
          <w:u w:val="single"/>
        </w:rPr>
      </w:pPr>
    </w:p>
    <w:p w14:paraId="38A2AD0A" w14:textId="77777777" w:rsidR="00355371" w:rsidRPr="00415012" w:rsidRDefault="00355371" w:rsidP="00BF4FDF">
      <w:pPr>
        <w:spacing w:after="0" w:line="240" w:lineRule="auto"/>
        <w:rPr>
          <w:rFonts w:ascii="Arial" w:hAnsi="Arial" w:cs="Arial"/>
          <w:i/>
          <w:sz w:val="23"/>
          <w:szCs w:val="23"/>
          <w:u w:val="single"/>
        </w:rPr>
      </w:pPr>
      <w:r w:rsidRPr="00415012">
        <w:rPr>
          <w:rFonts w:ascii="Arial" w:hAnsi="Arial" w:cs="Arial"/>
          <w:i/>
          <w:sz w:val="23"/>
          <w:szCs w:val="23"/>
          <w:u w:val="single"/>
        </w:rPr>
        <w:t>Farm Labourer</w:t>
      </w:r>
    </w:p>
    <w:p w14:paraId="53D5311F" w14:textId="57BF4171" w:rsidR="00355371" w:rsidRPr="00415012" w:rsidRDefault="00355371" w:rsidP="00BF4FDF">
      <w:pPr>
        <w:spacing w:after="0" w:line="240" w:lineRule="auto"/>
        <w:rPr>
          <w:rFonts w:ascii="Arial" w:hAnsi="Arial" w:cs="Arial"/>
          <w:bCs/>
          <w:iCs/>
          <w:sz w:val="23"/>
          <w:szCs w:val="23"/>
          <w:u w:val="single"/>
        </w:rPr>
      </w:pPr>
      <w:r w:rsidRPr="00415012">
        <w:rPr>
          <w:rFonts w:ascii="Arial" w:hAnsi="Arial" w:cs="Arial"/>
          <w:bCs/>
          <w:iCs/>
          <w:sz w:val="23"/>
          <w:szCs w:val="23"/>
          <w:u w:val="single"/>
        </w:rPr>
        <w:t>Plaindealings</w:t>
      </w:r>
      <w:r w:rsidR="00260280">
        <w:rPr>
          <w:rFonts w:ascii="Arial" w:hAnsi="Arial" w:cs="Arial"/>
          <w:bCs/>
          <w:iCs/>
          <w:sz w:val="23"/>
          <w:szCs w:val="23"/>
          <w:u w:val="single"/>
        </w:rPr>
        <w:t xml:space="preserve"> Farm</w:t>
      </w:r>
      <w:r w:rsidRPr="00415012">
        <w:rPr>
          <w:rFonts w:ascii="Arial" w:hAnsi="Arial" w:cs="Arial"/>
          <w:bCs/>
          <w:iCs/>
          <w:sz w:val="23"/>
          <w:szCs w:val="23"/>
          <w:u w:val="single"/>
        </w:rPr>
        <w:t>, Hayscastle, Haverfordwest – July 2015 - ongoing</w:t>
      </w:r>
    </w:p>
    <w:p w14:paraId="34CA5FF5" w14:textId="28896DC9" w:rsidR="00355371" w:rsidRPr="00415012" w:rsidRDefault="006B54C7" w:rsidP="00BF4FDF">
      <w:pPr>
        <w:spacing w:after="0" w:line="240" w:lineRule="auto"/>
        <w:rPr>
          <w:rFonts w:ascii="Arial" w:hAnsi="Arial" w:cs="Arial"/>
          <w:bCs/>
          <w:sz w:val="23"/>
          <w:szCs w:val="23"/>
        </w:rPr>
      </w:pPr>
      <w:r>
        <w:rPr>
          <w:rFonts w:ascii="Arial" w:hAnsi="Arial" w:cs="Arial"/>
          <w:bCs/>
          <w:sz w:val="23"/>
          <w:szCs w:val="23"/>
        </w:rPr>
        <w:t>Have a</w:t>
      </w:r>
      <w:r w:rsidR="006D37A3">
        <w:rPr>
          <w:rFonts w:ascii="Arial" w:hAnsi="Arial" w:cs="Arial"/>
          <w:bCs/>
          <w:sz w:val="23"/>
          <w:szCs w:val="23"/>
        </w:rPr>
        <w:t>ssist</w:t>
      </w:r>
      <w:r>
        <w:rPr>
          <w:rFonts w:ascii="Arial" w:hAnsi="Arial" w:cs="Arial"/>
          <w:bCs/>
          <w:sz w:val="23"/>
          <w:szCs w:val="23"/>
        </w:rPr>
        <w:t>ed</w:t>
      </w:r>
      <w:r w:rsidR="006D37A3">
        <w:rPr>
          <w:rFonts w:ascii="Arial" w:hAnsi="Arial" w:cs="Arial"/>
          <w:bCs/>
          <w:sz w:val="23"/>
          <w:szCs w:val="23"/>
        </w:rPr>
        <w:t xml:space="preserve"> on the </w:t>
      </w:r>
      <w:r w:rsidR="00355371" w:rsidRPr="00415012">
        <w:rPr>
          <w:rFonts w:ascii="Arial" w:hAnsi="Arial" w:cs="Arial"/>
          <w:bCs/>
          <w:sz w:val="23"/>
          <w:szCs w:val="23"/>
        </w:rPr>
        <w:t xml:space="preserve">family farm since </w:t>
      </w:r>
      <w:r>
        <w:rPr>
          <w:rFonts w:ascii="Arial" w:hAnsi="Arial" w:cs="Arial"/>
          <w:bCs/>
          <w:sz w:val="23"/>
          <w:szCs w:val="23"/>
        </w:rPr>
        <w:t xml:space="preserve">the age of </w:t>
      </w:r>
      <w:r w:rsidR="00355371" w:rsidRPr="00415012">
        <w:rPr>
          <w:rFonts w:ascii="Arial" w:hAnsi="Arial" w:cs="Arial"/>
          <w:bCs/>
          <w:sz w:val="23"/>
          <w:szCs w:val="23"/>
        </w:rPr>
        <w:t xml:space="preserve">12. </w:t>
      </w:r>
      <w:r>
        <w:rPr>
          <w:rFonts w:ascii="Arial" w:hAnsi="Arial" w:cs="Arial"/>
          <w:bCs/>
          <w:sz w:val="23"/>
          <w:szCs w:val="23"/>
        </w:rPr>
        <w:t>M</w:t>
      </w:r>
      <w:r w:rsidR="00355371" w:rsidRPr="00415012">
        <w:rPr>
          <w:rFonts w:ascii="Arial" w:hAnsi="Arial" w:cs="Arial"/>
          <w:bCs/>
          <w:sz w:val="23"/>
          <w:szCs w:val="23"/>
        </w:rPr>
        <w:t xml:space="preserve">ain duties include mucking out and feeding up.  Since taking up full time employment, </w:t>
      </w:r>
      <w:r w:rsidR="00A3125B">
        <w:rPr>
          <w:rFonts w:ascii="Arial" w:hAnsi="Arial" w:cs="Arial"/>
          <w:bCs/>
          <w:sz w:val="23"/>
          <w:szCs w:val="23"/>
        </w:rPr>
        <w:t>assistance is only provided as and when</w:t>
      </w:r>
      <w:r w:rsidR="00D10D9E">
        <w:rPr>
          <w:rFonts w:ascii="Arial" w:hAnsi="Arial" w:cs="Arial"/>
          <w:bCs/>
          <w:sz w:val="23"/>
          <w:szCs w:val="23"/>
        </w:rPr>
        <w:t xml:space="preserve"> possible.</w:t>
      </w:r>
    </w:p>
    <w:p w14:paraId="52D010D8" w14:textId="77777777" w:rsidR="00355371" w:rsidRPr="00B613E7" w:rsidRDefault="00355371" w:rsidP="00BF4FDF">
      <w:pPr>
        <w:spacing w:after="0" w:line="240" w:lineRule="auto"/>
        <w:rPr>
          <w:rFonts w:ascii="Arial" w:hAnsi="Arial" w:cs="Arial"/>
          <w:bCs/>
          <w:sz w:val="12"/>
          <w:szCs w:val="12"/>
        </w:rPr>
      </w:pPr>
    </w:p>
    <w:p w14:paraId="13231C51" w14:textId="77777777" w:rsidR="00355371" w:rsidRPr="00415012" w:rsidRDefault="00355371" w:rsidP="00BF4FDF">
      <w:pPr>
        <w:spacing w:after="0" w:line="240" w:lineRule="auto"/>
        <w:rPr>
          <w:rFonts w:ascii="Arial" w:hAnsi="Arial" w:cs="Arial"/>
          <w:i/>
          <w:iCs/>
          <w:sz w:val="23"/>
          <w:szCs w:val="23"/>
          <w:u w:val="single"/>
        </w:rPr>
      </w:pPr>
      <w:r w:rsidRPr="00415012">
        <w:rPr>
          <w:rFonts w:ascii="Arial" w:hAnsi="Arial" w:cs="Arial"/>
          <w:i/>
          <w:iCs/>
          <w:sz w:val="23"/>
          <w:szCs w:val="23"/>
          <w:u w:val="single"/>
        </w:rPr>
        <w:t>General Labourer</w:t>
      </w:r>
    </w:p>
    <w:p w14:paraId="45020DD7" w14:textId="77777777" w:rsidR="00355371" w:rsidRPr="00415012" w:rsidRDefault="00355371" w:rsidP="00BF4FDF">
      <w:pPr>
        <w:spacing w:after="0" w:line="240" w:lineRule="auto"/>
        <w:rPr>
          <w:rFonts w:ascii="Arial" w:hAnsi="Arial" w:cs="Arial"/>
          <w:sz w:val="23"/>
          <w:szCs w:val="23"/>
          <w:u w:val="single"/>
        </w:rPr>
      </w:pPr>
      <w:r w:rsidRPr="00415012">
        <w:rPr>
          <w:rFonts w:ascii="Arial" w:hAnsi="Arial" w:cs="Arial"/>
          <w:sz w:val="23"/>
          <w:szCs w:val="23"/>
          <w:u w:val="single"/>
        </w:rPr>
        <w:t>Stephen Hancock Concrete Products, Haverfordwest, June 2021 – September 2021</w:t>
      </w:r>
    </w:p>
    <w:p w14:paraId="7AD9D6B4" w14:textId="76F2B7E6" w:rsidR="00355371" w:rsidRPr="00415012" w:rsidRDefault="00D10D9E" w:rsidP="00BF4FDF">
      <w:pPr>
        <w:spacing w:after="0" w:line="240" w:lineRule="auto"/>
        <w:rPr>
          <w:rFonts w:ascii="Arial" w:hAnsi="Arial" w:cs="Arial"/>
          <w:sz w:val="23"/>
          <w:szCs w:val="23"/>
        </w:rPr>
      </w:pPr>
      <w:r>
        <w:rPr>
          <w:rFonts w:ascii="Arial" w:hAnsi="Arial" w:cs="Arial"/>
          <w:sz w:val="23"/>
          <w:szCs w:val="23"/>
        </w:rPr>
        <w:t>M</w:t>
      </w:r>
      <w:r w:rsidR="004D08E1" w:rsidRPr="00415012">
        <w:rPr>
          <w:rFonts w:ascii="Arial" w:hAnsi="Arial" w:cs="Arial"/>
          <w:sz w:val="23"/>
          <w:szCs w:val="23"/>
        </w:rPr>
        <w:t xml:space="preserve">ain role </w:t>
      </w:r>
      <w:r>
        <w:rPr>
          <w:rFonts w:ascii="Arial" w:hAnsi="Arial" w:cs="Arial"/>
          <w:sz w:val="23"/>
          <w:szCs w:val="23"/>
        </w:rPr>
        <w:t xml:space="preserve">involved </w:t>
      </w:r>
      <w:r w:rsidR="004D08E1" w:rsidRPr="00415012">
        <w:rPr>
          <w:rFonts w:ascii="Arial" w:hAnsi="Arial" w:cs="Arial"/>
          <w:sz w:val="23"/>
          <w:szCs w:val="23"/>
        </w:rPr>
        <w:t>r</w:t>
      </w:r>
      <w:r w:rsidR="00355371" w:rsidRPr="00415012">
        <w:rPr>
          <w:rFonts w:ascii="Arial" w:hAnsi="Arial" w:cs="Arial"/>
          <w:sz w:val="23"/>
          <w:szCs w:val="23"/>
        </w:rPr>
        <w:t xml:space="preserve">emoving products from their moulds and stacking/storing them, in line with health and safety regulations.  </w:t>
      </w:r>
      <w:r w:rsidR="004B5CF5">
        <w:rPr>
          <w:rFonts w:ascii="Arial" w:hAnsi="Arial" w:cs="Arial"/>
          <w:sz w:val="23"/>
          <w:szCs w:val="23"/>
        </w:rPr>
        <w:t xml:space="preserve">In addition, team members were supported on the production line and </w:t>
      </w:r>
      <w:r w:rsidR="00C255A1">
        <w:rPr>
          <w:rFonts w:ascii="Arial" w:hAnsi="Arial" w:cs="Arial"/>
          <w:sz w:val="23"/>
          <w:szCs w:val="23"/>
        </w:rPr>
        <w:t>customer orders were taken</w:t>
      </w:r>
      <w:r w:rsidR="004D2F6D">
        <w:rPr>
          <w:rFonts w:ascii="Arial" w:hAnsi="Arial" w:cs="Arial"/>
          <w:sz w:val="23"/>
          <w:szCs w:val="23"/>
        </w:rPr>
        <w:t xml:space="preserve">, </w:t>
      </w:r>
      <w:r w:rsidR="00C255A1">
        <w:rPr>
          <w:rFonts w:ascii="Arial" w:hAnsi="Arial" w:cs="Arial"/>
          <w:sz w:val="23"/>
          <w:szCs w:val="23"/>
        </w:rPr>
        <w:t>processed</w:t>
      </w:r>
      <w:r w:rsidR="004D2F6D">
        <w:rPr>
          <w:rFonts w:ascii="Arial" w:hAnsi="Arial" w:cs="Arial"/>
          <w:sz w:val="23"/>
          <w:szCs w:val="23"/>
        </w:rPr>
        <w:t xml:space="preserve"> and delivered</w:t>
      </w:r>
      <w:r w:rsidR="00355371" w:rsidRPr="00415012">
        <w:rPr>
          <w:rFonts w:ascii="Arial" w:hAnsi="Arial" w:cs="Arial"/>
          <w:sz w:val="23"/>
          <w:szCs w:val="23"/>
        </w:rPr>
        <w:t>.</w:t>
      </w:r>
    </w:p>
    <w:p w14:paraId="120EC349" w14:textId="77777777" w:rsidR="00355371" w:rsidRPr="00B613E7" w:rsidRDefault="00355371" w:rsidP="00BF4FDF">
      <w:pPr>
        <w:spacing w:after="0" w:line="240" w:lineRule="auto"/>
        <w:rPr>
          <w:rFonts w:ascii="Arial" w:hAnsi="Arial" w:cs="Arial"/>
          <w:sz w:val="12"/>
          <w:szCs w:val="12"/>
        </w:rPr>
      </w:pPr>
    </w:p>
    <w:p w14:paraId="5B667FCA" w14:textId="77777777" w:rsidR="00355371" w:rsidRPr="00415012" w:rsidRDefault="00355371" w:rsidP="00BF4FDF">
      <w:pPr>
        <w:spacing w:after="0" w:line="240" w:lineRule="auto"/>
        <w:rPr>
          <w:rFonts w:ascii="Arial" w:hAnsi="Arial" w:cs="Arial"/>
          <w:i/>
          <w:iCs/>
          <w:sz w:val="23"/>
          <w:szCs w:val="23"/>
          <w:u w:val="single"/>
        </w:rPr>
      </w:pPr>
      <w:r w:rsidRPr="00415012">
        <w:rPr>
          <w:rFonts w:ascii="Arial" w:hAnsi="Arial" w:cs="Arial"/>
          <w:i/>
          <w:iCs/>
          <w:sz w:val="23"/>
          <w:szCs w:val="23"/>
          <w:u w:val="single"/>
        </w:rPr>
        <w:t>Store Team Member / Customer Assistant</w:t>
      </w:r>
    </w:p>
    <w:p w14:paraId="06415209" w14:textId="77777777" w:rsidR="00355371" w:rsidRPr="00415012" w:rsidRDefault="00355371" w:rsidP="00BF4FDF">
      <w:pPr>
        <w:spacing w:after="0" w:line="240" w:lineRule="auto"/>
        <w:rPr>
          <w:rFonts w:ascii="Arial" w:hAnsi="Arial" w:cs="Arial"/>
          <w:sz w:val="23"/>
          <w:szCs w:val="23"/>
          <w:u w:val="single"/>
        </w:rPr>
      </w:pPr>
      <w:r w:rsidRPr="00415012">
        <w:rPr>
          <w:rFonts w:ascii="Arial" w:hAnsi="Arial" w:cs="Arial"/>
          <w:sz w:val="23"/>
          <w:szCs w:val="23"/>
          <w:u w:val="single"/>
        </w:rPr>
        <w:t>Home Bargains, Haverfordwest, September 2020 – June 2021</w:t>
      </w:r>
    </w:p>
    <w:p w14:paraId="12F4DB18" w14:textId="357D1F8F" w:rsidR="00355371" w:rsidRPr="00415012" w:rsidRDefault="006C3AF8" w:rsidP="00BF4FDF">
      <w:pPr>
        <w:spacing w:after="0" w:line="240" w:lineRule="auto"/>
        <w:rPr>
          <w:rFonts w:ascii="Arial" w:hAnsi="Arial" w:cs="Arial"/>
          <w:i/>
          <w:iCs/>
          <w:sz w:val="23"/>
          <w:szCs w:val="23"/>
          <w:u w:val="single"/>
        </w:rPr>
      </w:pPr>
      <w:r>
        <w:rPr>
          <w:rFonts w:ascii="Arial" w:hAnsi="Arial" w:cs="Arial"/>
          <w:sz w:val="23"/>
          <w:szCs w:val="23"/>
        </w:rPr>
        <w:t xml:space="preserve">Eager to gain experience in a customer focused industry. </w:t>
      </w:r>
      <w:r w:rsidR="00130B27">
        <w:rPr>
          <w:rFonts w:ascii="Arial" w:hAnsi="Arial" w:cs="Arial"/>
          <w:sz w:val="23"/>
          <w:szCs w:val="23"/>
        </w:rPr>
        <w:t>E</w:t>
      </w:r>
      <w:r w:rsidR="00355371" w:rsidRPr="00415012">
        <w:rPr>
          <w:rFonts w:ascii="Arial" w:hAnsi="Arial" w:cs="Arial"/>
          <w:sz w:val="23"/>
          <w:szCs w:val="23"/>
        </w:rPr>
        <w:t>xcellent customer service</w:t>
      </w:r>
      <w:r w:rsidR="00130B27">
        <w:rPr>
          <w:rFonts w:ascii="Arial" w:hAnsi="Arial" w:cs="Arial"/>
          <w:sz w:val="23"/>
          <w:szCs w:val="23"/>
        </w:rPr>
        <w:t xml:space="preserve"> was provided</w:t>
      </w:r>
      <w:r w:rsidR="00355371" w:rsidRPr="00415012">
        <w:rPr>
          <w:rFonts w:ascii="Arial" w:hAnsi="Arial" w:cs="Arial"/>
          <w:sz w:val="23"/>
          <w:szCs w:val="23"/>
        </w:rPr>
        <w:t xml:space="preserve">, whilst maintaining good health and safety practices. </w:t>
      </w:r>
      <w:r w:rsidR="00130B27">
        <w:rPr>
          <w:rFonts w:ascii="Arial" w:hAnsi="Arial" w:cs="Arial"/>
          <w:sz w:val="23"/>
          <w:szCs w:val="23"/>
        </w:rPr>
        <w:t xml:space="preserve">Main roles were </w:t>
      </w:r>
      <w:r w:rsidR="00355371" w:rsidRPr="00415012">
        <w:rPr>
          <w:rFonts w:ascii="Arial" w:hAnsi="Arial" w:cs="Arial"/>
          <w:sz w:val="23"/>
          <w:szCs w:val="23"/>
        </w:rPr>
        <w:t xml:space="preserve">checkout </w:t>
      </w:r>
      <w:r w:rsidR="00130B27">
        <w:rPr>
          <w:rFonts w:ascii="Arial" w:hAnsi="Arial" w:cs="Arial"/>
          <w:sz w:val="23"/>
          <w:szCs w:val="23"/>
        </w:rPr>
        <w:t xml:space="preserve">operator </w:t>
      </w:r>
      <w:r w:rsidR="009D7ECD">
        <w:rPr>
          <w:rFonts w:ascii="Arial" w:hAnsi="Arial" w:cs="Arial"/>
          <w:sz w:val="23"/>
          <w:szCs w:val="23"/>
        </w:rPr>
        <w:t>and</w:t>
      </w:r>
      <w:r w:rsidR="00355371" w:rsidRPr="00415012">
        <w:rPr>
          <w:rFonts w:ascii="Arial" w:hAnsi="Arial" w:cs="Arial"/>
          <w:sz w:val="23"/>
          <w:szCs w:val="23"/>
        </w:rPr>
        <w:t xml:space="preserve"> customer assistant on the shop floor. </w:t>
      </w:r>
    </w:p>
    <w:p w14:paraId="5685E78E" w14:textId="77777777" w:rsidR="00355371" w:rsidRPr="00415012" w:rsidRDefault="00355371" w:rsidP="00BF4FDF">
      <w:pPr>
        <w:pStyle w:val="BodyText"/>
        <w:rPr>
          <w:b/>
          <w:bCs/>
          <w:szCs w:val="20"/>
          <w:u w:val="single"/>
        </w:rPr>
      </w:pPr>
    </w:p>
    <w:p w14:paraId="6A11297F" w14:textId="77777777" w:rsidR="00355371" w:rsidRPr="00415012" w:rsidRDefault="00355371" w:rsidP="00BF4FDF">
      <w:pPr>
        <w:pStyle w:val="BodyText"/>
        <w:rPr>
          <w:b/>
          <w:bCs/>
          <w:sz w:val="23"/>
          <w:szCs w:val="23"/>
          <w:u w:val="single"/>
        </w:rPr>
      </w:pPr>
      <w:r w:rsidRPr="00415012">
        <w:rPr>
          <w:b/>
          <w:bCs/>
          <w:sz w:val="23"/>
          <w:szCs w:val="23"/>
          <w:u w:val="single"/>
        </w:rPr>
        <w:t>Achievements</w:t>
      </w:r>
    </w:p>
    <w:p w14:paraId="2F71D118" w14:textId="77777777" w:rsidR="00355371" w:rsidRPr="00B613E7" w:rsidRDefault="00355371" w:rsidP="00BF4FDF">
      <w:pPr>
        <w:pStyle w:val="BodyText"/>
        <w:rPr>
          <w:b/>
          <w:bCs/>
          <w:sz w:val="12"/>
          <w:szCs w:val="12"/>
          <w:u w:val="single"/>
        </w:rPr>
      </w:pPr>
    </w:p>
    <w:p w14:paraId="3C6F4509" w14:textId="77777777" w:rsidR="00355371" w:rsidRPr="00415012" w:rsidRDefault="00355371" w:rsidP="00BF4FDF">
      <w:pPr>
        <w:pStyle w:val="BodyText"/>
        <w:tabs>
          <w:tab w:val="num" w:pos="709"/>
        </w:tabs>
        <w:rPr>
          <w:sz w:val="23"/>
          <w:szCs w:val="23"/>
        </w:rPr>
      </w:pPr>
      <w:r w:rsidRPr="00415012">
        <w:rPr>
          <w:sz w:val="23"/>
          <w:szCs w:val="23"/>
        </w:rPr>
        <w:t>Construction Skills Certification Scheme – Trainee Quantity Surveyor (expires July 2027)</w:t>
      </w:r>
    </w:p>
    <w:p w14:paraId="13B83068" w14:textId="77777777" w:rsidR="00355371" w:rsidRPr="00415012" w:rsidRDefault="00355371" w:rsidP="00BF4FDF">
      <w:pPr>
        <w:pStyle w:val="BodyText"/>
        <w:rPr>
          <w:sz w:val="23"/>
          <w:szCs w:val="23"/>
        </w:rPr>
      </w:pPr>
      <w:r w:rsidRPr="00415012">
        <w:rPr>
          <w:sz w:val="23"/>
          <w:szCs w:val="23"/>
        </w:rPr>
        <w:t>Emergency First Aid At Work (valid from 6 June 2023 to 5 June 2026)</w:t>
      </w:r>
    </w:p>
    <w:p w14:paraId="1C25B9DC" w14:textId="77777777" w:rsidR="00355371" w:rsidRPr="00415012" w:rsidRDefault="00355371" w:rsidP="00BF4FDF">
      <w:pPr>
        <w:pStyle w:val="BodyText"/>
        <w:tabs>
          <w:tab w:val="num" w:pos="709"/>
        </w:tabs>
        <w:rPr>
          <w:sz w:val="23"/>
          <w:szCs w:val="23"/>
        </w:rPr>
      </w:pPr>
      <w:r w:rsidRPr="00415012">
        <w:rPr>
          <w:sz w:val="23"/>
          <w:szCs w:val="23"/>
        </w:rPr>
        <w:t>Duke of Edinburgh Bronze, Silver, and Gold Awards</w:t>
      </w:r>
    </w:p>
    <w:p w14:paraId="6E57E99C" w14:textId="77777777" w:rsidR="00355371" w:rsidRPr="00415012" w:rsidRDefault="00355371" w:rsidP="00BF4FDF">
      <w:pPr>
        <w:pStyle w:val="BodyText"/>
        <w:rPr>
          <w:sz w:val="23"/>
          <w:szCs w:val="23"/>
        </w:rPr>
      </w:pPr>
      <w:r w:rsidRPr="00415012">
        <w:rPr>
          <w:sz w:val="23"/>
          <w:szCs w:val="23"/>
        </w:rPr>
        <w:t>Levels 1 – 4 RYA Sailing</w:t>
      </w:r>
    </w:p>
    <w:p w14:paraId="3DAA0AD2" w14:textId="77777777" w:rsidR="00355371" w:rsidRPr="00415012" w:rsidRDefault="00355371" w:rsidP="00BF4FDF">
      <w:pPr>
        <w:pStyle w:val="BodyText"/>
        <w:rPr>
          <w:sz w:val="23"/>
          <w:szCs w:val="23"/>
        </w:rPr>
      </w:pPr>
      <w:r w:rsidRPr="00415012">
        <w:rPr>
          <w:sz w:val="23"/>
          <w:szCs w:val="23"/>
        </w:rPr>
        <w:t>Food Safety Level 2 (valid from 9 October 2023 to 9 October 2026)</w:t>
      </w:r>
    </w:p>
    <w:p w14:paraId="3F6DEB96" w14:textId="77777777" w:rsidR="00355371" w:rsidRPr="00415012" w:rsidRDefault="00355371" w:rsidP="00BF4FDF">
      <w:pPr>
        <w:pStyle w:val="BodyText"/>
        <w:rPr>
          <w:sz w:val="23"/>
          <w:szCs w:val="23"/>
        </w:rPr>
      </w:pPr>
      <w:r w:rsidRPr="00415012">
        <w:rPr>
          <w:sz w:val="23"/>
          <w:szCs w:val="23"/>
        </w:rPr>
        <w:t>Full driving licence</w:t>
      </w:r>
    </w:p>
    <w:p w14:paraId="104DE219" w14:textId="77777777" w:rsidR="008179C2" w:rsidRPr="00415012" w:rsidRDefault="008179C2" w:rsidP="00BF4FDF">
      <w:pPr>
        <w:pStyle w:val="BodyText"/>
        <w:rPr>
          <w:szCs w:val="20"/>
        </w:rPr>
      </w:pPr>
    </w:p>
    <w:p w14:paraId="7EA9703F" w14:textId="77777777" w:rsidR="00355371" w:rsidRPr="00415012" w:rsidRDefault="00355371" w:rsidP="00BF4FDF">
      <w:pPr>
        <w:pStyle w:val="BodyText"/>
        <w:rPr>
          <w:b/>
          <w:bCs/>
          <w:sz w:val="23"/>
          <w:szCs w:val="23"/>
          <w:u w:val="single"/>
        </w:rPr>
      </w:pPr>
      <w:r w:rsidRPr="00415012">
        <w:rPr>
          <w:b/>
          <w:bCs/>
          <w:sz w:val="23"/>
          <w:szCs w:val="23"/>
          <w:u w:val="single"/>
        </w:rPr>
        <w:t>Hobbies and Interests</w:t>
      </w:r>
    </w:p>
    <w:p w14:paraId="45441134" w14:textId="77777777" w:rsidR="00355371" w:rsidRPr="00B613E7" w:rsidRDefault="00355371" w:rsidP="00BF4FDF">
      <w:pPr>
        <w:pStyle w:val="BodyText"/>
        <w:rPr>
          <w:sz w:val="12"/>
          <w:szCs w:val="12"/>
        </w:rPr>
      </w:pPr>
    </w:p>
    <w:p w14:paraId="5F54DC85" w14:textId="4EEF2A87" w:rsidR="00355371" w:rsidRPr="00415012" w:rsidRDefault="009D7ECD" w:rsidP="00BF4FDF">
      <w:pPr>
        <w:pStyle w:val="BodyText"/>
        <w:rPr>
          <w:sz w:val="23"/>
          <w:szCs w:val="23"/>
        </w:rPr>
      </w:pPr>
      <w:r>
        <w:rPr>
          <w:sz w:val="23"/>
          <w:szCs w:val="23"/>
        </w:rPr>
        <w:t xml:space="preserve">An </w:t>
      </w:r>
      <w:r w:rsidR="00E2623B">
        <w:rPr>
          <w:sz w:val="23"/>
          <w:szCs w:val="23"/>
        </w:rPr>
        <w:t>A</w:t>
      </w:r>
      <w:r w:rsidR="00355371" w:rsidRPr="00415012">
        <w:rPr>
          <w:sz w:val="23"/>
          <w:szCs w:val="23"/>
        </w:rPr>
        <w:t xml:space="preserve">ctive member of Keyston Young Farmers’ Club since 2016.  In 2017, was awarded Best New Junior Member.  In 2018, was awarded first place in the Under 16s Cookery Competition at the Pembrokeshire YFC Rally and went on to compete at National level.  </w:t>
      </w:r>
      <w:r>
        <w:rPr>
          <w:sz w:val="23"/>
          <w:szCs w:val="23"/>
        </w:rPr>
        <w:t>P</w:t>
      </w:r>
      <w:r w:rsidR="00355371" w:rsidRPr="00415012">
        <w:rPr>
          <w:sz w:val="23"/>
          <w:szCs w:val="23"/>
        </w:rPr>
        <w:t xml:space="preserve">assionate about </w:t>
      </w:r>
      <w:r w:rsidR="007D56A3" w:rsidRPr="00415012">
        <w:rPr>
          <w:sz w:val="23"/>
          <w:szCs w:val="23"/>
        </w:rPr>
        <w:t xml:space="preserve">the achievement of </w:t>
      </w:r>
      <w:r w:rsidR="00355371" w:rsidRPr="00415012">
        <w:rPr>
          <w:sz w:val="23"/>
          <w:szCs w:val="23"/>
        </w:rPr>
        <w:t>my Duke of Edinburgh Awards and as such have achieved the illustrious Gold Award</w:t>
      </w:r>
      <w:r w:rsidR="00A4783E">
        <w:rPr>
          <w:sz w:val="23"/>
          <w:szCs w:val="23"/>
        </w:rPr>
        <w:t xml:space="preserve">. Gained </w:t>
      </w:r>
      <w:r w:rsidR="00355371" w:rsidRPr="00415012">
        <w:rPr>
          <w:sz w:val="23"/>
          <w:szCs w:val="23"/>
        </w:rPr>
        <w:t xml:space="preserve">experience and confidence from these interests, such as how to remain focussed, team working, resilience and general life skills.  </w:t>
      </w:r>
    </w:p>
    <w:p w14:paraId="559CB1FB" w14:textId="77777777" w:rsidR="00355371" w:rsidRPr="00415012" w:rsidRDefault="00355371" w:rsidP="00BF4FDF">
      <w:pPr>
        <w:pStyle w:val="BodyText"/>
        <w:rPr>
          <w:b/>
          <w:bCs/>
          <w:szCs w:val="20"/>
          <w:u w:val="single"/>
        </w:rPr>
      </w:pPr>
    </w:p>
    <w:p w14:paraId="7764D7F3" w14:textId="77777777" w:rsidR="00355371" w:rsidRPr="00415012" w:rsidRDefault="00355371" w:rsidP="00BF4FDF">
      <w:pPr>
        <w:pStyle w:val="BodyText"/>
        <w:rPr>
          <w:b/>
          <w:bCs/>
          <w:sz w:val="23"/>
          <w:szCs w:val="23"/>
          <w:u w:val="single"/>
        </w:rPr>
      </w:pPr>
      <w:r w:rsidRPr="00415012">
        <w:rPr>
          <w:b/>
          <w:bCs/>
          <w:sz w:val="23"/>
          <w:szCs w:val="23"/>
          <w:u w:val="single"/>
        </w:rPr>
        <w:t>References</w:t>
      </w:r>
    </w:p>
    <w:p w14:paraId="72BD8973" w14:textId="77777777" w:rsidR="00355371" w:rsidRPr="00B613E7" w:rsidRDefault="00355371" w:rsidP="00BF4FDF">
      <w:pPr>
        <w:pStyle w:val="BodyText"/>
        <w:rPr>
          <w:b/>
          <w:bCs/>
          <w:sz w:val="12"/>
          <w:szCs w:val="12"/>
          <w:u w:val="single"/>
        </w:rPr>
      </w:pPr>
    </w:p>
    <w:p w14:paraId="6C4EEA80" w14:textId="77777777" w:rsidR="00355371" w:rsidRPr="00415012" w:rsidRDefault="00355371" w:rsidP="00BF4FDF">
      <w:pPr>
        <w:pStyle w:val="BodyText"/>
        <w:rPr>
          <w:bCs/>
          <w:sz w:val="23"/>
          <w:szCs w:val="23"/>
        </w:rPr>
      </w:pPr>
      <w:r w:rsidRPr="00415012">
        <w:rPr>
          <w:bCs/>
          <w:sz w:val="23"/>
          <w:szCs w:val="23"/>
        </w:rPr>
        <w:t>Mrs Jean Glaze</w:t>
      </w:r>
      <w:r w:rsidRPr="00415012">
        <w:rPr>
          <w:bCs/>
          <w:sz w:val="23"/>
          <w:szCs w:val="23"/>
        </w:rPr>
        <w:tab/>
      </w:r>
      <w:r w:rsidRPr="00415012">
        <w:rPr>
          <w:bCs/>
          <w:sz w:val="23"/>
          <w:szCs w:val="23"/>
        </w:rPr>
        <w:tab/>
      </w:r>
      <w:r w:rsidRPr="00415012">
        <w:rPr>
          <w:bCs/>
          <w:sz w:val="23"/>
          <w:szCs w:val="23"/>
        </w:rPr>
        <w:tab/>
      </w:r>
      <w:r w:rsidRPr="00415012">
        <w:rPr>
          <w:bCs/>
          <w:sz w:val="23"/>
          <w:szCs w:val="23"/>
        </w:rPr>
        <w:tab/>
      </w:r>
      <w:r w:rsidRPr="00415012">
        <w:rPr>
          <w:bCs/>
          <w:sz w:val="23"/>
          <w:szCs w:val="23"/>
        </w:rPr>
        <w:tab/>
        <w:t>Mr Steve Tindall</w:t>
      </w:r>
      <w:r w:rsidRPr="00415012">
        <w:rPr>
          <w:bCs/>
          <w:sz w:val="23"/>
          <w:szCs w:val="23"/>
        </w:rPr>
        <w:tab/>
      </w:r>
      <w:r w:rsidRPr="00415012">
        <w:rPr>
          <w:bCs/>
          <w:sz w:val="23"/>
          <w:szCs w:val="23"/>
        </w:rPr>
        <w:tab/>
      </w:r>
      <w:r w:rsidRPr="00415012">
        <w:rPr>
          <w:bCs/>
          <w:sz w:val="23"/>
          <w:szCs w:val="23"/>
        </w:rPr>
        <w:tab/>
      </w:r>
    </w:p>
    <w:p w14:paraId="2A8715BB" w14:textId="00B3BD44" w:rsidR="00355371" w:rsidRPr="00415012" w:rsidRDefault="00355371" w:rsidP="00BF4FDF">
      <w:pPr>
        <w:pStyle w:val="BodyText"/>
        <w:rPr>
          <w:bCs/>
          <w:sz w:val="23"/>
          <w:szCs w:val="23"/>
        </w:rPr>
      </w:pPr>
      <w:r w:rsidRPr="00415012">
        <w:rPr>
          <w:bCs/>
          <w:sz w:val="23"/>
          <w:szCs w:val="23"/>
        </w:rPr>
        <w:t>Commercial Manager</w:t>
      </w:r>
      <w:r w:rsidRPr="00415012">
        <w:rPr>
          <w:bCs/>
          <w:sz w:val="23"/>
          <w:szCs w:val="23"/>
        </w:rPr>
        <w:tab/>
      </w:r>
      <w:r w:rsidRPr="00415012">
        <w:rPr>
          <w:bCs/>
          <w:sz w:val="23"/>
          <w:szCs w:val="23"/>
        </w:rPr>
        <w:tab/>
      </w:r>
      <w:r w:rsidRPr="00415012">
        <w:rPr>
          <w:bCs/>
          <w:sz w:val="23"/>
          <w:szCs w:val="23"/>
        </w:rPr>
        <w:tab/>
      </w:r>
      <w:r w:rsidRPr="00415012">
        <w:rPr>
          <w:bCs/>
          <w:sz w:val="23"/>
          <w:szCs w:val="23"/>
        </w:rPr>
        <w:tab/>
        <w:t>Course Tutor</w:t>
      </w:r>
      <w:r w:rsidR="00304913" w:rsidRPr="00415012">
        <w:rPr>
          <w:bCs/>
          <w:sz w:val="23"/>
          <w:szCs w:val="23"/>
        </w:rPr>
        <w:t xml:space="preserve"> - </w:t>
      </w:r>
      <w:r w:rsidRPr="00415012">
        <w:rPr>
          <w:bCs/>
          <w:sz w:val="23"/>
          <w:szCs w:val="23"/>
        </w:rPr>
        <w:t>BSc Quantity Surveying</w:t>
      </w:r>
    </w:p>
    <w:p w14:paraId="1B5969B3" w14:textId="77777777" w:rsidR="00355371" w:rsidRPr="00415012" w:rsidRDefault="00355371" w:rsidP="00BF4FDF">
      <w:pPr>
        <w:pStyle w:val="BodyText"/>
        <w:rPr>
          <w:bCs/>
          <w:sz w:val="23"/>
          <w:szCs w:val="23"/>
        </w:rPr>
      </w:pPr>
      <w:r w:rsidRPr="00415012">
        <w:rPr>
          <w:bCs/>
          <w:sz w:val="23"/>
          <w:szCs w:val="23"/>
        </w:rPr>
        <w:t>Vinci Construction</w:t>
      </w:r>
      <w:r w:rsidRPr="00415012">
        <w:rPr>
          <w:bCs/>
          <w:sz w:val="23"/>
          <w:szCs w:val="23"/>
        </w:rPr>
        <w:tab/>
      </w:r>
      <w:r w:rsidRPr="00415012">
        <w:rPr>
          <w:bCs/>
          <w:sz w:val="23"/>
          <w:szCs w:val="23"/>
        </w:rPr>
        <w:tab/>
      </w:r>
      <w:r w:rsidRPr="00415012">
        <w:rPr>
          <w:bCs/>
          <w:sz w:val="23"/>
          <w:szCs w:val="23"/>
        </w:rPr>
        <w:tab/>
      </w:r>
      <w:r w:rsidRPr="00415012">
        <w:rPr>
          <w:bCs/>
          <w:sz w:val="23"/>
          <w:szCs w:val="23"/>
        </w:rPr>
        <w:tab/>
      </w:r>
      <w:r w:rsidRPr="00415012">
        <w:rPr>
          <w:bCs/>
          <w:sz w:val="23"/>
          <w:szCs w:val="23"/>
        </w:rPr>
        <w:tab/>
        <w:t>University of Wales, Trinity St Davids</w:t>
      </w:r>
    </w:p>
    <w:p w14:paraId="5038A56F" w14:textId="77777777" w:rsidR="00355371" w:rsidRPr="00415012" w:rsidRDefault="00355371" w:rsidP="00BF4FDF">
      <w:pPr>
        <w:pStyle w:val="BodyText"/>
        <w:rPr>
          <w:bCs/>
          <w:sz w:val="23"/>
          <w:szCs w:val="23"/>
        </w:rPr>
      </w:pPr>
      <w:r w:rsidRPr="00415012">
        <w:rPr>
          <w:bCs/>
          <w:sz w:val="23"/>
          <w:szCs w:val="23"/>
        </w:rPr>
        <w:t>Copse Walk, Cardiff Gate Business Park</w:t>
      </w:r>
      <w:r w:rsidRPr="00415012">
        <w:rPr>
          <w:bCs/>
          <w:sz w:val="23"/>
          <w:szCs w:val="23"/>
        </w:rPr>
        <w:tab/>
      </w:r>
      <w:r w:rsidRPr="00415012">
        <w:rPr>
          <w:bCs/>
          <w:sz w:val="23"/>
          <w:szCs w:val="23"/>
        </w:rPr>
        <w:tab/>
        <w:t xml:space="preserve">Mount Pleasant </w:t>
      </w:r>
    </w:p>
    <w:p w14:paraId="282F7003" w14:textId="77777777" w:rsidR="00355371" w:rsidRPr="00415012" w:rsidRDefault="00355371" w:rsidP="00BF4FDF">
      <w:pPr>
        <w:pStyle w:val="BodyText"/>
        <w:rPr>
          <w:bCs/>
          <w:sz w:val="23"/>
          <w:szCs w:val="23"/>
        </w:rPr>
      </w:pPr>
      <w:r w:rsidRPr="00415012">
        <w:rPr>
          <w:bCs/>
          <w:sz w:val="23"/>
          <w:szCs w:val="23"/>
        </w:rPr>
        <w:t>Pontprennau, Cardiff</w:t>
      </w:r>
      <w:r w:rsidRPr="00415012">
        <w:rPr>
          <w:bCs/>
          <w:sz w:val="23"/>
          <w:szCs w:val="23"/>
        </w:rPr>
        <w:tab/>
      </w:r>
      <w:r w:rsidRPr="00415012">
        <w:rPr>
          <w:bCs/>
          <w:sz w:val="23"/>
          <w:szCs w:val="23"/>
        </w:rPr>
        <w:tab/>
      </w:r>
      <w:r w:rsidRPr="00415012">
        <w:rPr>
          <w:bCs/>
          <w:sz w:val="23"/>
          <w:szCs w:val="23"/>
        </w:rPr>
        <w:tab/>
      </w:r>
      <w:r w:rsidRPr="00415012">
        <w:rPr>
          <w:bCs/>
          <w:sz w:val="23"/>
          <w:szCs w:val="23"/>
        </w:rPr>
        <w:tab/>
      </w:r>
      <w:r w:rsidRPr="00415012">
        <w:rPr>
          <w:bCs/>
          <w:sz w:val="23"/>
          <w:szCs w:val="23"/>
        </w:rPr>
        <w:tab/>
        <w:t>Swansea</w:t>
      </w:r>
    </w:p>
    <w:p w14:paraId="3EE8F104" w14:textId="77777777" w:rsidR="00355371" w:rsidRPr="00415012" w:rsidRDefault="00355371" w:rsidP="00BF4FDF">
      <w:pPr>
        <w:pStyle w:val="BodyText"/>
        <w:rPr>
          <w:bCs/>
          <w:sz w:val="23"/>
          <w:szCs w:val="23"/>
        </w:rPr>
      </w:pPr>
      <w:r w:rsidRPr="00415012">
        <w:rPr>
          <w:bCs/>
          <w:sz w:val="23"/>
          <w:szCs w:val="23"/>
        </w:rPr>
        <w:t>CF23 8RB</w:t>
      </w:r>
      <w:r w:rsidRPr="00415012">
        <w:rPr>
          <w:bCs/>
          <w:sz w:val="23"/>
          <w:szCs w:val="23"/>
        </w:rPr>
        <w:tab/>
      </w:r>
      <w:r w:rsidRPr="00415012">
        <w:rPr>
          <w:bCs/>
          <w:sz w:val="23"/>
          <w:szCs w:val="23"/>
        </w:rPr>
        <w:tab/>
      </w:r>
      <w:r w:rsidRPr="00415012">
        <w:rPr>
          <w:bCs/>
          <w:sz w:val="23"/>
          <w:szCs w:val="23"/>
        </w:rPr>
        <w:tab/>
      </w:r>
      <w:r w:rsidRPr="00415012">
        <w:rPr>
          <w:bCs/>
          <w:sz w:val="23"/>
          <w:szCs w:val="23"/>
        </w:rPr>
        <w:tab/>
      </w:r>
      <w:r w:rsidRPr="00415012">
        <w:rPr>
          <w:bCs/>
          <w:sz w:val="23"/>
          <w:szCs w:val="23"/>
        </w:rPr>
        <w:tab/>
      </w:r>
      <w:r w:rsidRPr="00415012">
        <w:rPr>
          <w:bCs/>
          <w:sz w:val="23"/>
          <w:szCs w:val="23"/>
        </w:rPr>
        <w:tab/>
        <w:t>SA1 6ED</w:t>
      </w:r>
      <w:r w:rsidRPr="00415012">
        <w:rPr>
          <w:bCs/>
          <w:sz w:val="23"/>
          <w:szCs w:val="23"/>
        </w:rPr>
        <w:tab/>
      </w:r>
    </w:p>
    <w:p w14:paraId="4E6AE401" w14:textId="4E67786C" w:rsidR="000C487C" w:rsidRPr="00C65962" w:rsidRDefault="00355371" w:rsidP="006A5A24">
      <w:pPr>
        <w:pStyle w:val="BodyText"/>
        <w:rPr>
          <w:bCs/>
          <w:color w:val="000000"/>
          <w:sz w:val="23"/>
          <w:szCs w:val="23"/>
        </w:rPr>
        <w:sectPr w:rsidR="000C487C" w:rsidRPr="00C65962" w:rsidSect="003A1130">
          <w:footerReference w:type="first" r:id="rId25"/>
          <w:pgSz w:w="11906" w:h="16838" w:code="9"/>
          <w:pgMar w:top="993" w:right="1440" w:bottom="993" w:left="1440" w:header="567" w:footer="567" w:gutter="0"/>
          <w:pgNumType w:fmt="lowerRoman" w:start="1"/>
          <w:cols w:space="708"/>
          <w:titlePg/>
          <w:docGrid w:linePitch="360"/>
        </w:sectPr>
      </w:pPr>
      <w:r w:rsidRPr="00415012">
        <w:rPr>
          <w:bCs/>
          <w:sz w:val="23"/>
          <w:szCs w:val="23"/>
        </w:rPr>
        <w:t xml:space="preserve">Email:   </w:t>
      </w:r>
      <w:hyperlink r:id="rId26" w:history="1">
        <w:r w:rsidRPr="00415012">
          <w:rPr>
            <w:rStyle w:val="Hyperlink"/>
            <w:bCs/>
            <w:sz w:val="23"/>
            <w:szCs w:val="23"/>
          </w:rPr>
          <w:t>Jean.Glaze@vinci-building.co.uk</w:t>
        </w:r>
      </w:hyperlink>
      <w:r w:rsidRPr="00415012">
        <w:rPr>
          <w:bCs/>
          <w:sz w:val="23"/>
          <w:szCs w:val="23"/>
        </w:rPr>
        <w:tab/>
      </w:r>
      <w:r w:rsidRPr="00415012">
        <w:rPr>
          <w:bCs/>
          <w:sz w:val="23"/>
          <w:szCs w:val="23"/>
        </w:rPr>
        <w:tab/>
      </w:r>
      <w:r w:rsidRPr="00415012">
        <w:rPr>
          <w:bCs/>
          <w:color w:val="000000"/>
          <w:sz w:val="23"/>
          <w:szCs w:val="23"/>
        </w:rPr>
        <w:t xml:space="preserve">Email: </w:t>
      </w:r>
      <w:hyperlink r:id="rId27" w:history="1">
        <w:r w:rsidRPr="00415012">
          <w:rPr>
            <w:rStyle w:val="Hyperlink"/>
            <w:bCs/>
            <w:sz w:val="23"/>
            <w:szCs w:val="23"/>
          </w:rPr>
          <w:t>s.tindall@uwtsd.ac.uk</w:t>
        </w:r>
      </w:hyperlink>
      <w:r w:rsidRPr="00415012">
        <w:rPr>
          <w:bCs/>
          <w:color w:val="000000"/>
          <w:sz w:val="23"/>
          <w:szCs w:val="23"/>
        </w:rPr>
        <w:tab/>
      </w:r>
      <w:r w:rsidR="000C487C">
        <w:rPr>
          <w:bCs/>
          <w:color w:val="000000"/>
          <w:sz w:val="23"/>
          <w:szCs w:val="23"/>
        </w:rPr>
        <w:br w:type="page"/>
      </w:r>
    </w:p>
    <w:p w14:paraId="281FB87A" w14:textId="0726834C" w:rsidR="00C65962" w:rsidRPr="005E548A" w:rsidRDefault="00C65962" w:rsidP="00C65962">
      <w:pPr>
        <w:contextualSpacing/>
        <w:rPr>
          <w:rFonts w:ascii="Arial" w:hAnsi="Arial" w:cs="Arial"/>
          <w:b/>
          <w:bCs/>
          <w:sz w:val="24"/>
          <w:szCs w:val="24"/>
          <w:u w:val="single"/>
        </w:rPr>
      </w:pPr>
      <w:r w:rsidRPr="005E548A">
        <w:rPr>
          <w:rFonts w:ascii="Arial" w:hAnsi="Arial" w:cs="Arial"/>
          <w:b/>
          <w:bCs/>
          <w:sz w:val="24"/>
          <w:szCs w:val="24"/>
          <w:u w:val="single"/>
        </w:rPr>
        <w:lastRenderedPageBreak/>
        <w:t xml:space="preserve">Appendix </w:t>
      </w:r>
      <w:r w:rsidR="004D08E1">
        <w:rPr>
          <w:rFonts w:ascii="Arial" w:hAnsi="Arial" w:cs="Arial"/>
          <w:b/>
          <w:bCs/>
          <w:sz w:val="24"/>
          <w:szCs w:val="24"/>
          <w:u w:val="single"/>
        </w:rPr>
        <w:t>B</w:t>
      </w:r>
      <w:r w:rsidR="00CC4304" w:rsidRPr="005E548A">
        <w:rPr>
          <w:rFonts w:ascii="Arial" w:hAnsi="Arial" w:cs="Arial"/>
          <w:b/>
          <w:bCs/>
          <w:sz w:val="24"/>
          <w:szCs w:val="24"/>
          <w:u w:val="single"/>
        </w:rPr>
        <w:t xml:space="preserve">: </w:t>
      </w:r>
      <w:r w:rsidRPr="005E548A">
        <w:rPr>
          <w:rFonts w:ascii="Arial" w:hAnsi="Arial" w:cs="Arial"/>
          <w:b/>
          <w:bCs/>
          <w:sz w:val="24"/>
          <w:szCs w:val="24"/>
          <w:u w:val="single"/>
        </w:rPr>
        <w:t xml:space="preserve"> Personal Development Plan</w:t>
      </w:r>
    </w:p>
    <w:p w14:paraId="63F4D897" w14:textId="77777777" w:rsidR="00C65962" w:rsidRPr="00406B33" w:rsidRDefault="00C65962" w:rsidP="00C65962">
      <w:pPr>
        <w:pStyle w:val="ListParagraph"/>
        <w:ind w:left="360"/>
        <w:rPr>
          <w:rFonts w:ascii="Arial" w:hAnsi="Arial" w:cs="Arial"/>
          <w:sz w:val="24"/>
          <w:szCs w:val="24"/>
          <w:u w:val="single"/>
        </w:rPr>
      </w:pPr>
    </w:p>
    <w:tbl>
      <w:tblPr>
        <w:tblStyle w:val="TableGrid"/>
        <w:tblW w:w="14884" w:type="dxa"/>
        <w:tblInd w:w="-5" w:type="dxa"/>
        <w:tblLook w:val="04A0" w:firstRow="1" w:lastRow="0" w:firstColumn="1" w:lastColumn="0" w:noHBand="0" w:noVBand="1"/>
      </w:tblPr>
      <w:tblGrid>
        <w:gridCol w:w="1821"/>
        <w:gridCol w:w="2857"/>
        <w:gridCol w:w="5783"/>
        <w:gridCol w:w="2289"/>
        <w:gridCol w:w="2134"/>
      </w:tblGrid>
      <w:tr w:rsidR="00C65962" w:rsidRPr="004E066E" w14:paraId="243AED0D" w14:textId="77777777" w:rsidTr="005639CE">
        <w:tc>
          <w:tcPr>
            <w:tcW w:w="14884" w:type="dxa"/>
            <w:gridSpan w:val="5"/>
            <w:shd w:val="clear" w:color="auto" w:fill="0070C0"/>
          </w:tcPr>
          <w:p w14:paraId="43260281" w14:textId="77777777" w:rsidR="00C65962" w:rsidRPr="004E066E" w:rsidRDefault="00C65962" w:rsidP="004435F9">
            <w:pPr>
              <w:spacing w:line="276" w:lineRule="auto"/>
              <w:rPr>
                <w:rFonts w:ascii="Arial" w:hAnsi="Arial" w:cs="Arial"/>
                <w:b/>
                <w:bCs/>
                <w:color w:val="000000" w:themeColor="text1"/>
                <w:sz w:val="24"/>
                <w:szCs w:val="24"/>
              </w:rPr>
            </w:pPr>
            <w:r w:rsidRPr="004E066E">
              <w:rPr>
                <w:rFonts w:ascii="Arial" w:hAnsi="Arial" w:cs="Arial"/>
                <w:b/>
                <w:bCs/>
                <w:color w:val="000000" w:themeColor="text1"/>
                <w:sz w:val="24"/>
                <w:szCs w:val="24"/>
              </w:rPr>
              <w:t>Name: Evan Davies</w:t>
            </w:r>
          </w:p>
        </w:tc>
      </w:tr>
      <w:tr w:rsidR="00C65962" w:rsidRPr="004E066E" w14:paraId="642223DC" w14:textId="77777777" w:rsidTr="005639CE">
        <w:tc>
          <w:tcPr>
            <w:tcW w:w="14884" w:type="dxa"/>
            <w:gridSpan w:val="5"/>
            <w:shd w:val="clear" w:color="auto" w:fill="00B0F0"/>
          </w:tcPr>
          <w:p w14:paraId="03A4CB91" w14:textId="77777777" w:rsidR="00C65962" w:rsidRPr="004E066E" w:rsidRDefault="00C65962" w:rsidP="004435F9">
            <w:pPr>
              <w:spacing w:line="276" w:lineRule="auto"/>
              <w:rPr>
                <w:rFonts w:ascii="Arial" w:hAnsi="Arial" w:cs="Arial"/>
                <w:b/>
                <w:bCs/>
                <w:color w:val="000000" w:themeColor="text1"/>
                <w:sz w:val="24"/>
                <w:szCs w:val="24"/>
              </w:rPr>
            </w:pPr>
            <w:r w:rsidRPr="004E066E">
              <w:rPr>
                <w:rFonts w:ascii="Arial" w:hAnsi="Arial" w:cs="Arial"/>
                <w:b/>
                <w:bCs/>
                <w:color w:val="000000" w:themeColor="text1"/>
                <w:sz w:val="24"/>
                <w:szCs w:val="24"/>
              </w:rPr>
              <w:t>Job role and responsibilities:  Assistant Quantity Surveyor</w:t>
            </w:r>
          </w:p>
        </w:tc>
      </w:tr>
      <w:tr w:rsidR="00C65962" w:rsidRPr="004E066E" w14:paraId="704CBC37" w14:textId="77777777" w:rsidTr="0064289E">
        <w:trPr>
          <w:trHeight w:val="220"/>
        </w:trPr>
        <w:tc>
          <w:tcPr>
            <w:tcW w:w="4678" w:type="dxa"/>
            <w:gridSpan w:val="2"/>
          </w:tcPr>
          <w:p w14:paraId="0CC692E1" w14:textId="77777777" w:rsidR="00C65962" w:rsidRPr="004E066E" w:rsidRDefault="00C65962" w:rsidP="004435F9">
            <w:pPr>
              <w:jc w:val="center"/>
              <w:rPr>
                <w:rFonts w:ascii="Arial" w:hAnsi="Arial" w:cs="Arial"/>
                <w:b/>
                <w:bCs/>
                <w:sz w:val="24"/>
                <w:szCs w:val="24"/>
              </w:rPr>
            </w:pPr>
            <w:r w:rsidRPr="004E066E">
              <w:rPr>
                <w:rFonts w:ascii="Arial" w:hAnsi="Arial" w:cs="Arial"/>
                <w:b/>
                <w:bCs/>
                <w:sz w:val="24"/>
                <w:szCs w:val="24"/>
              </w:rPr>
              <w:t>Review of learning needs</w:t>
            </w:r>
          </w:p>
        </w:tc>
        <w:tc>
          <w:tcPr>
            <w:tcW w:w="10206" w:type="dxa"/>
            <w:gridSpan w:val="3"/>
          </w:tcPr>
          <w:p w14:paraId="38FD810E" w14:textId="77777777" w:rsidR="00C65962" w:rsidRPr="004E066E" w:rsidRDefault="00C65962" w:rsidP="004435F9">
            <w:pPr>
              <w:jc w:val="center"/>
              <w:rPr>
                <w:rFonts w:ascii="Arial" w:hAnsi="Arial" w:cs="Arial"/>
                <w:b/>
                <w:bCs/>
                <w:sz w:val="24"/>
                <w:szCs w:val="24"/>
              </w:rPr>
            </w:pPr>
            <w:r w:rsidRPr="004E066E">
              <w:rPr>
                <w:rFonts w:ascii="Arial" w:hAnsi="Arial" w:cs="Arial"/>
                <w:b/>
                <w:bCs/>
                <w:sz w:val="24"/>
                <w:szCs w:val="24"/>
              </w:rPr>
              <w:t>Development plan</w:t>
            </w:r>
          </w:p>
        </w:tc>
      </w:tr>
      <w:tr w:rsidR="002D460D" w:rsidRPr="004E066E" w14:paraId="5B3311FB" w14:textId="77777777" w:rsidTr="0064289E">
        <w:trPr>
          <w:trHeight w:val="1179"/>
        </w:trPr>
        <w:tc>
          <w:tcPr>
            <w:tcW w:w="1821" w:type="dxa"/>
          </w:tcPr>
          <w:p w14:paraId="3021FDCA" w14:textId="706A1938" w:rsidR="002D460D" w:rsidRPr="004E066E" w:rsidRDefault="002D460D" w:rsidP="004435F9">
            <w:pPr>
              <w:rPr>
                <w:rFonts w:ascii="Arial" w:hAnsi="Arial" w:cs="Arial"/>
                <w:b/>
                <w:bCs/>
                <w:sz w:val="24"/>
                <w:szCs w:val="24"/>
              </w:rPr>
            </w:pPr>
            <w:r w:rsidRPr="004E066E">
              <w:rPr>
                <w:rFonts w:ascii="Arial" w:hAnsi="Arial" w:cs="Arial"/>
                <w:b/>
                <w:bCs/>
                <w:sz w:val="24"/>
                <w:szCs w:val="24"/>
              </w:rPr>
              <w:t>In what area do I need to improve my performance?</w:t>
            </w:r>
          </w:p>
        </w:tc>
        <w:tc>
          <w:tcPr>
            <w:tcW w:w="2857" w:type="dxa"/>
          </w:tcPr>
          <w:p w14:paraId="2311EDC6" w14:textId="77777777" w:rsidR="002D460D" w:rsidRPr="004E066E" w:rsidRDefault="002D460D" w:rsidP="004435F9">
            <w:pPr>
              <w:rPr>
                <w:rFonts w:ascii="Arial" w:hAnsi="Arial" w:cs="Arial"/>
                <w:b/>
                <w:bCs/>
                <w:sz w:val="24"/>
                <w:szCs w:val="24"/>
              </w:rPr>
            </w:pPr>
            <w:r w:rsidRPr="004E066E">
              <w:rPr>
                <w:rFonts w:ascii="Arial" w:hAnsi="Arial" w:cs="Arial"/>
                <w:b/>
                <w:bCs/>
                <w:sz w:val="24"/>
                <w:szCs w:val="24"/>
              </w:rPr>
              <w:t>What do I need to learn in order to achieve this?</w:t>
            </w:r>
          </w:p>
        </w:tc>
        <w:tc>
          <w:tcPr>
            <w:tcW w:w="5783" w:type="dxa"/>
          </w:tcPr>
          <w:p w14:paraId="01DB9209" w14:textId="77777777" w:rsidR="002D460D" w:rsidRPr="004E066E" w:rsidRDefault="002D460D" w:rsidP="004435F9">
            <w:pPr>
              <w:rPr>
                <w:rFonts w:ascii="Arial" w:hAnsi="Arial" w:cs="Arial"/>
                <w:b/>
                <w:bCs/>
                <w:sz w:val="24"/>
                <w:szCs w:val="24"/>
              </w:rPr>
            </w:pPr>
            <w:r w:rsidRPr="004E066E">
              <w:rPr>
                <w:rFonts w:ascii="Arial" w:hAnsi="Arial" w:cs="Arial"/>
                <w:b/>
                <w:bCs/>
                <w:sz w:val="24"/>
                <w:szCs w:val="24"/>
              </w:rPr>
              <w:t>What will I do to achieve this?</w:t>
            </w:r>
          </w:p>
        </w:tc>
        <w:tc>
          <w:tcPr>
            <w:tcW w:w="2289" w:type="dxa"/>
          </w:tcPr>
          <w:p w14:paraId="7C5196C4" w14:textId="77777777" w:rsidR="002D460D" w:rsidRDefault="002D460D" w:rsidP="004435F9">
            <w:pPr>
              <w:rPr>
                <w:rFonts w:ascii="Arial" w:hAnsi="Arial" w:cs="Arial"/>
                <w:b/>
                <w:bCs/>
                <w:sz w:val="24"/>
                <w:szCs w:val="24"/>
              </w:rPr>
            </w:pPr>
            <w:r w:rsidRPr="004E066E">
              <w:rPr>
                <w:rFonts w:ascii="Arial" w:hAnsi="Arial" w:cs="Arial"/>
                <w:b/>
                <w:bCs/>
                <w:sz w:val="24"/>
                <w:szCs w:val="24"/>
              </w:rPr>
              <w:t>What are the likely resources and support that I will need?</w:t>
            </w:r>
          </w:p>
          <w:p w14:paraId="5F7E1339" w14:textId="77777777" w:rsidR="00071FFA" w:rsidRPr="004E066E" w:rsidRDefault="00071FFA" w:rsidP="004435F9">
            <w:pPr>
              <w:rPr>
                <w:rFonts w:ascii="Arial" w:hAnsi="Arial" w:cs="Arial"/>
                <w:b/>
                <w:bCs/>
                <w:sz w:val="24"/>
                <w:szCs w:val="24"/>
              </w:rPr>
            </w:pPr>
          </w:p>
        </w:tc>
        <w:tc>
          <w:tcPr>
            <w:tcW w:w="2134" w:type="dxa"/>
          </w:tcPr>
          <w:p w14:paraId="02B45525" w14:textId="77777777" w:rsidR="002D460D" w:rsidRPr="004E066E" w:rsidRDefault="002D460D" w:rsidP="004435F9">
            <w:pPr>
              <w:rPr>
                <w:rFonts w:ascii="Arial" w:hAnsi="Arial" w:cs="Arial"/>
                <w:b/>
                <w:bCs/>
                <w:sz w:val="24"/>
                <w:szCs w:val="24"/>
              </w:rPr>
            </w:pPr>
            <w:r w:rsidRPr="004E066E">
              <w:rPr>
                <w:rFonts w:ascii="Arial" w:hAnsi="Arial" w:cs="Arial"/>
                <w:b/>
                <w:bCs/>
                <w:sz w:val="24"/>
                <w:szCs w:val="24"/>
              </w:rPr>
              <w:t>How will I evaluate a successful outcome?</w:t>
            </w:r>
          </w:p>
        </w:tc>
      </w:tr>
      <w:tr w:rsidR="002D460D" w:rsidRPr="004E066E" w14:paraId="6A23BFE2" w14:textId="77777777" w:rsidTr="0064289E">
        <w:tc>
          <w:tcPr>
            <w:tcW w:w="1821" w:type="dxa"/>
          </w:tcPr>
          <w:p w14:paraId="77B542B9" w14:textId="515BF3EA" w:rsidR="002D460D" w:rsidRPr="004E066E" w:rsidRDefault="002D460D" w:rsidP="004435F9">
            <w:pPr>
              <w:rPr>
                <w:rFonts w:ascii="Arial" w:hAnsi="Arial" w:cs="Arial"/>
                <w:sz w:val="24"/>
                <w:szCs w:val="24"/>
              </w:rPr>
            </w:pPr>
            <w:r w:rsidRPr="004E066E">
              <w:rPr>
                <w:rFonts w:ascii="Arial" w:hAnsi="Arial" w:cs="Arial"/>
                <w:sz w:val="24"/>
                <w:szCs w:val="24"/>
              </w:rPr>
              <w:t>Setting achievable goals</w:t>
            </w:r>
          </w:p>
          <w:p w14:paraId="7FCDA5C5" w14:textId="77777777" w:rsidR="002D460D" w:rsidRPr="004E066E" w:rsidRDefault="002D460D" w:rsidP="004435F9">
            <w:pPr>
              <w:rPr>
                <w:rFonts w:ascii="Arial" w:hAnsi="Arial" w:cs="Arial"/>
                <w:sz w:val="24"/>
                <w:szCs w:val="24"/>
              </w:rPr>
            </w:pPr>
          </w:p>
        </w:tc>
        <w:tc>
          <w:tcPr>
            <w:tcW w:w="2857" w:type="dxa"/>
          </w:tcPr>
          <w:p w14:paraId="0F5D6C6F" w14:textId="77777777" w:rsidR="002D460D" w:rsidRPr="004E066E" w:rsidRDefault="002D460D" w:rsidP="004435F9">
            <w:pPr>
              <w:rPr>
                <w:rFonts w:ascii="Arial" w:hAnsi="Arial" w:cs="Arial"/>
                <w:sz w:val="24"/>
                <w:szCs w:val="24"/>
              </w:rPr>
            </w:pPr>
            <w:r w:rsidRPr="004E066E">
              <w:rPr>
                <w:rFonts w:ascii="Arial" w:hAnsi="Arial" w:cs="Arial"/>
                <w:sz w:val="24"/>
                <w:szCs w:val="24"/>
              </w:rPr>
              <w:t>How to set achievable goals</w:t>
            </w:r>
          </w:p>
        </w:tc>
        <w:tc>
          <w:tcPr>
            <w:tcW w:w="5783" w:type="dxa"/>
          </w:tcPr>
          <w:p w14:paraId="0E15872A" w14:textId="77777777" w:rsidR="002D460D" w:rsidRPr="004E066E" w:rsidRDefault="002D460D" w:rsidP="004435F9">
            <w:pPr>
              <w:rPr>
                <w:rFonts w:ascii="Arial" w:hAnsi="Arial" w:cs="Arial"/>
                <w:color w:val="000000" w:themeColor="text1"/>
                <w:sz w:val="24"/>
                <w:szCs w:val="24"/>
              </w:rPr>
            </w:pPr>
            <w:r w:rsidRPr="004E066E">
              <w:rPr>
                <w:rFonts w:ascii="Arial" w:hAnsi="Arial" w:cs="Arial"/>
                <w:color w:val="000000" w:themeColor="text1"/>
                <w:sz w:val="24"/>
                <w:szCs w:val="24"/>
              </w:rPr>
              <w:t>Use the SMART mnemonic when writing goals</w:t>
            </w:r>
          </w:p>
        </w:tc>
        <w:tc>
          <w:tcPr>
            <w:tcW w:w="2289" w:type="dxa"/>
          </w:tcPr>
          <w:p w14:paraId="6AEF0982" w14:textId="77777777" w:rsidR="002D460D" w:rsidRPr="004E066E" w:rsidRDefault="002D460D" w:rsidP="004435F9">
            <w:pPr>
              <w:rPr>
                <w:rFonts w:ascii="Arial" w:hAnsi="Arial" w:cs="Arial"/>
                <w:sz w:val="24"/>
                <w:szCs w:val="24"/>
              </w:rPr>
            </w:pPr>
            <w:r w:rsidRPr="004E066E">
              <w:rPr>
                <w:rFonts w:ascii="Arial" w:hAnsi="Arial" w:cs="Arial"/>
                <w:sz w:val="24"/>
                <w:szCs w:val="24"/>
              </w:rPr>
              <w:t>Time to write SMART goals</w:t>
            </w:r>
          </w:p>
        </w:tc>
        <w:tc>
          <w:tcPr>
            <w:tcW w:w="2134" w:type="dxa"/>
          </w:tcPr>
          <w:p w14:paraId="569CADA4" w14:textId="77777777" w:rsidR="002D460D" w:rsidRDefault="002D460D" w:rsidP="004435F9">
            <w:pPr>
              <w:rPr>
                <w:rFonts w:ascii="Arial" w:hAnsi="Arial" w:cs="Arial"/>
                <w:sz w:val="24"/>
                <w:szCs w:val="24"/>
              </w:rPr>
            </w:pPr>
            <w:r w:rsidRPr="004E066E">
              <w:rPr>
                <w:rFonts w:ascii="Arial" w:hAnsi="Arial" w:cs="Arial"/>
                <w:sz w:val="24"/>
                <w:szCs w:val="24"/>
              </w:rPr>
              <w:t>Review of goals set to see if they have been achieved</w:t>
            </w:r>
          </w:p>
          <w:p w14:paraId="6F4CA35B" w14:textId="77777777" w:rsidR="002D460D" w:rsidRPr="004E066E" w:rsidRDefault="002D460D" w:rsidP="004435F9">
            <w:pPr>
              <w:rPr>
                <w:rFonts w:ascii="Arial" w:hAnsi="Arial" w:cs="Arial"/>
                <w:sz w:val="24"/>
                <w:szCs w:val="24"/>
              </w:rPr>
            </w:pPr>
          </w:p>
        </w:tc>
      </w:tr>
      <w:tr w:rsidR="002D460D" w:rsidRPr="004E066E" w14:paraId="3DAE2D7A" w14:textId="77777777" w:rsidTr="0064289E">
        <w:tc>
          <w:tcPr>
            <w:tcW w:w="1821" w:type="dxa"/>
          </w:tcPr>
          <w:p w14:paraId="2A4CA8D7" w14:textId="580CFF9A" w:rsidR="002D460D" w:rsidRPr="004E066E" w:rsidRDefault="002D460D" w:rsidP="004435F9">
            <w:pPr>
              <w:rPr>
                <w:rFonts w:ascii="Arial" w:hAnsi="Arial" w:cs="Arial"/>
                <w:sz w:val="24"/>
                <w:szCs w:val="24"/>
              </w:rPr>
            </w:pPr>
            <w:r w:rsidRPr="004E066E">
              <w:rPr>
                <w:rFonts w:ascii="Arial" w:hAnsi="Arial" w:cs="Arial"/>
                <w:sz w:val="24"/>
                <w:szCs w:val="24"/>
              </w:rPr>
              <w:t>Decision making and risk identification and outcome</w:t>
            </w:r>
          </w:p>
        </w:tc>
        <w:tc>
          <w:tcPr>
            <w:tcW w:w="2857" w:type="dxa"/>
          </w:tcPr>
          <w:p w14:paraId="59F5F993" w14:textId="77777777" w:rsidR="002D460D" w:rsidRPr="004E066E" w:rsidRDefault="002D460D" w:rsidP="004435F9">
            <w:pPr>
              <w:rPr>
                <w:rFonts w:ascii="Arial" w:hAnsi="Arial" w:cs="Arial"/>
                <w:sz w:val="24"/>
                <w:szCs w:val="24"/>
              </w:rPr>
            </w:pPr>
            <w:r w:rsidRPr="004E066E">
              <w:rPr>
                <w:rFonts w:ascii="Arial" w:hAnsi="Arial" w:cs="Arial"/>
                <w:sz w:val="24"/>
                <w:szCs w:val="24"/>
              </w:rPr>
              <w:t xml:space="preserve">Gain an understanding of how decisions and risk influence outcomes </w:t>
            </w:r>
          </w:p>
        </w:tc>
        <w:tc>
          <w:tcPr>
            <w:tcW w:w="5783" w:type="dxa"/>
          </w:tcPr>
          <w:p w14:paraId="4C746274" w14:textId="01E85AAD" w:rsidR="002D460D" w:rsidRPr="004E066E" w:rsidRDefault="002D460D" w:rsidP="00C65962">
            <w:pPr>
              <w:pStyle w:val="ListParagraph"/>
              <w:numPr>
                <w:ilvl w:val="0"/>
                <w:numId w:val="4"/>
              </w:numPr>
              <w:contextualSpacing/>
              <w:rPr>
                <w:rFonts w:ascii="Arial" w:hAnsi="Arial" w:cs="Arial"/>
                <w:color w:val="000000" w:themeColor="text1"/>
                <w:sz w:val="24"/>
                <w:szCs w:val="24"/>
              </w:rPr>
            </w:pPr>
            <w:r w:rsidRPr="004E066E">
              <w:rPr>
                <w:rFonts w:ascii="Arial" w:hAnsi="Arial" w:cs="Arial"/>
                <w:color w:val="000000" w:themeColor="text1"/>
                <w:sz w:val="24"/>
                <w:szCs w:val="24"/>
              </w:rPr>
              <w:t>Observe in decision making meetings</w:t>
            </w:r>
          </w:p>
          <w:p w14:paraId="27F1E51E" w14:textId="3FBF05CA" w:rsidR="002D460D" w:rsidRPr="004E066E" w:rsidRDefault="002D460D" w:rsidP="00C65962">
            <w:pPr>
              <w:pStyle w:val="ListParagraph"/>
              <w:numPr>
                <w:ilvl w:val="0"/>
                <w:numId w:val="4"/>
              </w:numPr>
              <w:contextualSpacing/>
              <w:rPr>
                <w:rFonts w:ascii="Arial" w:hAnsi="Arial" w:cs="Arial"/>
                <w:color w:val="000000" w:themeColor="text1"/>
                <w:sz w:val="24"/>
                <w:szCs w:val="24"/>
              </w:rPr>
            </w:pPr>
            <w:r w:rsidRPr="004E066E">
              <w:rPr>
                <w:rFonts w:ascii="Arial" w:hAnsi="Arial" w:cs="Arial"/>
                <w:color w:val="000000" w:themeColor="text1"/>
                <w:sz w:val="24"/>
                <w:szCs w:val="24"/>
              </w:rPr>
              <w:t>After the meeting</w:t>
            </w:r>
            <w:r w:rsidR="0064289E">
              <w:rPr>
                <w:rFonts w:ascii="Arial" w:hAnsi="Arial" w:cs="Arial"/>
                <w:color w:val="000000" w:themeColor="text1"/>
                <w:sz w:val="24"/>
                <w:szCs w:val="24"/>
              </w:rPr>
              <w:t>s,</w:t>
            </w:r>
            <w:r w:rsidRPr="004E066E">
              <w:rPr>
                <w:rFonts w:ascii="Arial" w:hAnsi="Arial" w:cs="Arial"/>
                <w:color w:val="000000" w:themeColor="text1"/>
                <w:sz w:val="24"/>
                <w:szCs w:val="24"/>
              </w:rPr>
              <w:t xml:space="preserve"> discuss decision</w:t>
            </w:r>
            <w:r w:rsidR="0064289E">
              <w:rPr>
                <w:rFonts w:ascii="Arial" w:hAnsi="Arial" w:cs="Arial"/>
                <w:color w:val="000000" w:themeColor="text1"/>
                <w:sz w:val="24"/>
                <w:szCs w:val="24"/>
              </w:rPr>
              <w:t>s</w:t>
            </w:r>
            <w:r w:rsidRPr="004E066E">
              <w:rPr>
                <w:rFonts w:ascii="Arial" w:hAnsi="Arial" w:cs="Arial"/>
                <w:color w:val="000000" w:themeColor="text1"/>
                <w:sz w:val="24"/>
                <w:szCs w:val="24"/>
              </w:rPr>
              <w:t xml:space="preserve"> made with line manager and why these have been made</w:t>
            </w:r>
          </w:p>
          <w:p w14:paraId="05EF75BC" w14:textId="77777777" w:rsidR="002D460D" w:rsidRPr="004E066E" w:rsidRDefault="002D460D" w:rsidP="00C65962">
            <w:pPr>
              <w:pStyle w:val="ListParagraph"/>
              <w:numPr>
                <w:ilvl w:val="0"/>
                <w:numId w:val="4"/>
              </w:numPr>
              <w:contextualSpacing/>
              <w:rPr>
                <w:rFonts w:ascii="Arial" w:hAnsi="Arial" w:cs="Arial"/>
                <w:color w:val="000000" w:themeColor="text1"/>
                <w:sz w:val="24"/>
                <w:szCs w:val="24"/>
              </w:rPr>
            </w:pPr>
            <w:r w:rsidRPr="004E066E">
              <w:rPr>
                <w:rFonts w:ascii="Arial" w:hAnsi="Arial" w:cs="Arial"/>
                <w:color w:val="000000" w:themeColor="text1"/>
                <w:sz w:val="24"/>
                <w:szCs w:val="24"/>
              </w:rPr>
              <w:t>Suggesting decisions and discussing and agreeing these with line manager</w:t>
            </w:r>
          </w:p>
          <w:p w14:paraId="4E846BDD" w14:textId="77777777" w:rsidR="002D460D" w:rsidRPr="004E066E" w:rsidRDefault="002D460D" w:rsidP="004435F9">
            <w:pPr>
              <w:rPr>
                <w:rFonts w:ascii="Arial" w:hAnsi="Arial" w:cs="Arial"/>
                <w:sz w:val="24"/>
                <w:szCs w:val="24"/>
                <w:u w:val="single"/>
              </w:rPr>
            </w:pPr>
          </w:p>
        </w:tc>
        <w:tc>
          <w:tcPr>
            <w:tcW w:w="2289" w:type="dxa"/>
          </w:tcPr>
          <w:p w14:paraId="492ACA76" w14:textId="77777777" w:rsidR="002D460D" w:rsidRPr="004E066E" w:rsidRDefault="002D460D" w:rsidP="004435F9">
            <w:pPr>
              <w:rPr>
                <w:rFonts w:ascii="Arial" w:hAnsi="Arial" w:cs="Arial"/>
                <w:sz w:val="24"/>
                <w:szCs w:val="24"/>
              </w:rPr>
            </w:pPr>
            <w:r w:rsidRPr="004E066E">
              <w:rPr>
                <w:rFonts w:ascii="Arial" w:hAnsi="Arial" w:cs="Arial"/>
                <w:sz w:val="24"/>
                <w:szCs w:val="24"/>
              </w:rPr>
              <w:t>Attendance at decision making meetings and line manager support</w:t>
            </w:r>
          </w:p>
        </w:tc>
        <w:tc>
          <w:tcPr>
            <w:tcW w:w="2134" w:type="dxa"/>
          </w:tcPr>
          <w:p w14:paraId="09A5EE28" w14:textId="77777777" w:rsidR="002D460D" w:rsidRPr="004E066E" w:rsidRDefault="002D460D" w:rsidP="004435F9">
            <w:pPr>
              <w:rPr>
                <w:rFonts w:ascii="Arial" w:hAnsi="Arial" w:cs="Arial"/>
                <w:sz w:val="24"/>
                <w:szCs w:val="24"/>
              </w:rPr>
            </w:pPr>
            <w:r w:rsidRPr="004E066E">
              <w:rPr>
                <w:rFonts w:ascii="Arial" w:hAnsi="Arial" w:cs="Arial"/>
                <w:sz w:val="24"/>
                <w:szCs w:val="24"/>
              </w:rPr>
              <w:t>Accurate decision making as part of project work</w:t>
            </w:r>
          </w:p>
        </w:tc>
      </w:tr>
      <w:tr w:rsidR="00347E5D" w:rsidRPr="004E066E" w14:paraId="610C1055" w14:textId="77777777" w:rsidTr="0064289E">
        <w:tc>
          <w:tcPr>
            <w:tcW w:w="1821" w:type="dxa"/>
          </w:tcPr>
          <w:p w14:paraId="26D2AC0C" w14:textId="619232BB" w:rsidR="00347E5D" w:rsidRPr="004E066E" w:rsidRDefault="002B259C" w:rsidP="004435F9">
            <w:pPr>
              <w:rPr>
                <w:rFonts w:ascii="Arial" w:hAnsi="Arial" w:cs="Arial"/>
                <w:sz w:val="24"/>
                <w:szCs w:val="24"/>
              </w:rPr>
            </w:pPr>
            <w:r>
              <w:rPr>
                <w:rFonts w:ascii="Arial" w:hAnsi="Arial" w:cs="Arial"/>
                <w:sz w:val="24"/>
                <w:szCs w:val="24"/>
              </w:rPr>
              <w:t>Challenging unnecessary expenditure</w:t>
            </w:r>
          </w:p>
        </w:tc>
        <w:tc>
          <w:tcPr>
            <w:tcW w:w="2857" w:type="dxa"/>
          </w:tcPr>
          <w:p w14:paraId="6F3CC625" w14:textId="77777777" w:rsidR="00347E5D" w:rsidRDefault="004429C2" w:rsidP="004435F9">
            <w:pPr>
              <w:rPr>
                <w:rFonts w:ascii="Arial" w:hAnsi="Arial" w:cs="Arial"/>
                <w:sz w:val="24"/>
                <w:szCs w:val="24"/>
              </w:rPr>
            </w:pPr>
            <w:r>
              <w:rPr>
                <w:rFonts w:ascii="Arial" w:hAnsi="Arial" w:cs="Arial"/>
                <w:sz w:val="24"/>
                <w:szCs w:val="24"/>
              </w:rPr>
              <w:t xml:space="preserve">Gain an understanding of </w:t>
            </w:r>
            <w:r w:rsidR="00446476">
              <w:rPr>
                <w:rFonts w:ascii="Arial" w:hAnsi="Arial" w:cs="Arial"/>
                <w:sz w:val="24"/>
                <w:szCs w:val="24"/>
              </w:rPr>
              <w:t>expenditure item values and the necessity and duration of item hire</w:t>
            </w:r>
          </w:p>
          <w:p w14:paraId="7B1F1130" w14:textId="77D5DBD2" w:rsidR="00446476" w:rsidRPr="004E066E" w:rsidRDefault="00446476" w:rsidP="004435F9">
            <w:pPr>
              <w:rPr>
                <w:rFonts w:ascii="Arial" w:hAnsi="Arial" w:cs="Arial"/>
                <w:sz w:val="24"/>
                <w:szCs w:val="24"/>
              </w:rPr>
            </w:pPr>
          </w:p>
        </w:tc>
        <w:tc>
          <w:tcPr>
            <w:tcW w:w="5783" w:type="dxa"/>
          </w:tcPr>
          <w:p w14:paraId="091437DA" w14:textId="7C1B35B7" w:rsidR="00B545EF" w:rsidRDefault="00B545EF" w:rsidP="00B526C9">
            <w:pPr>
              <w:pStyle w:val="ListParagraph"/>
              <w:numPr>
                <w:ilvl w:val="0"/>
                <w:numId w:val="6"/>
              </w:numPr>
              <w:contextualSpacing/>
              <w:rPr>
                <w:rFonts w:ascii="Arial" w:hAnsi="Arial" w:cs="Arial"/>
                <w:color w:val="000000" w:themeColor="text1"/>
                <w:sz w:val="24"/>
                <w:szCs w:val="24"/>
              </w:rPr>
            </w:pPr>
            <w:r>
              <w:rPr>
                <w:rFonts w:ascii="Arial" w:hAnsi="Arial" w:cs="Arial"/>
                <w:color w:val="000000" w:themeColor="text1"/>
                <w:sz w:val="24"/>
                <w:szCs w:val="24"/>
              </w:rPr>
              <w:t>Run timely plant</w:t>
            </w:r>
            <w:r w:rsidR="00452CEF">
              <w:rPr>
                <w:rFonts w:ascii="Arial" w:hAnsi="Arial" w:cs="Arial"/>
                <w:color w:val="000000" w:themeColor="text1"/>
                <w:sz w:val="24"/>
                <w:szCs w:val="24"/>
              </w:rPr>
              <w:t xml:space="preserve"> / materials and sub-contractor cost</w:t>
            </w:r>
            <w:r w:rsidR="00910C57">
              <w:rPr>
                <w:rFonts w:ascii="Arial" w:hAnsi="Arial" w:cs="Arial"/>
                <w:color w:val="000000" w:themeColor="text1"/>
                <w:sz w:val="24"/>
                <w:szCs w:val="24"/>
              </w:rPr>
              <w:t xml:space="preserve"> reports</w:t>
            </w:r>
          </w:p>
          <w:p w14:paraId="07B7B59C" w14:textId="77777777" w:rsidR="00452CEF" w:rsidRDefault="00452CEF" w:rsidP="00B526C9">
            <w:pPr>
              <w:pStyle w:val="ListParagraph"/>
              <w:numPr>
                <w:ilvl w:val="0"/>
                <w:numId w:val="6"/>
              </w:numPr>
              <w:contextualSpacing/>
              <w:rPr>
                <w:rFonts w:ascii="Arial" w:hAnsi="Arial" w:cs="Arial"/>
                <w:color w:val="000000" w:themeColor="text1"/>
                <w:sz w:val="24"/>
                <w:szCs w:val="24"/>
              </w:rPr>
            </w:pPr>
            <w:r>
              <w:rPr>
                <w:rFonts w:ascii="Arial" w:hAnsi="Arial" w:cs="Arial"/>
                <w:color w:val="000000" w:themeColor="text1"/>
                <w:sz w:val="24"/>
                <w:szCs w:val="24"/>
              </w:rPr>
              <w:t>Identify unnecessary expend</w:t>
            </w:r>
            <w:r w:rsidR="00910C57">
              <w:rPr>
                <w:rFonts w:ascii="Arial" w:hAnsi="Arial" w:cs="Arial"/>
                <w:color w:val="000000" w:themeColor="text1"/>
                <w:sz w:val="24"/>
                <w:szCs w:val="24"/>
              </w:rPr>
              <w:t>i</w:t>
            </w:r>
            <w:r>
              <w:rPr>
                <w:rFonts w:ascii="Arial" w:hAnsi="Arial" w:cs="Arial"/>
                <w:color w:val="000000" w:themeColor="text1"/>
                <w:sz w:val="24"/>
                <w:szCs w:val="24"/>
              </w:rPr>
              <w:t>ture</w:t>
            </w:r>
          </w:p>
          <w:p w14:paraId="71E34D8E" w14:textId="2BA7332E" w:rsidR="00910C57" w:rsidRPr="00B526C9" w:rsidRDefault="00910C57" w:rsidP="00B526C9">
            <w:pPr>
              <w:pStyle w:val="ListParagraph"/>
              <w:numPr>
                <w:ilvl w:val="0"/>
                <w:numId w:val="6"/>
              </w:numPr>
              <w:contextualSpacing/>
              <w:rPr>
                <w:rFonts w:ascii="Arial" w:hAnsi="Arial" w:cs="Arial"/>
                <w:color w:val="000000" w:themeColor="text1"/>
                <w:sz w:val="24"/>
                <w:szCs w:val="24"/>
              </w:rPr>
            </w:pPr>
            <w:r>
              <w:rPr>
                <w:rFonts w:ascii="Arial" w:hAnsi="Arial" w:cs="Arial"/>
                <w:color w:val="000000" w:themeColor="text1"/>
                <w:sz w:val="24"/>
                <w:szCs w:val="24"/>
              </w:rPr>
              <w:t xml:space="preserve">Project Quantity Surveyor to verify </w:t>
            </w:r>
            <w:r w:rsidR="004D6AF8">
              <w:rPr>
                <w:rFonts w:ascii="Arial" w:hAnsi="Arial" w:cs="Arial"/>
                <w:color w:val="000000" w:themeColor="text1"/>
                <w:sz w:val="24"/>
                <w:szCs w:val="24"/>
              </w:rPr>
              <w:t>the results</w:t>
            </w:r>
          </w:p>
        </w:tc>
        <w:tc>
          <w:tcPr>
            <w:tcW w:w="2289" w:type="dxa"/>
          </w:tcPr>
          <w:p w14:paraId="382328D0" w14:textId="149EDD96" w:rsidR="00347E5D" w:rsidRPr="004E066E" w:rsidRDefault="004D6AF8" w:rsidP="004435F9">
            <w:pPr>
              <w:rPr>
                <w:rFonts w:ascii="Arial" w:hAnsi="Arial" w:cs="Arial"/>
                <w:sz w:val="24"/>
                <w:szCs w:val="24"/>
              </w:rPr>
            </w:pPr>
            <w:r>
              <w:rPr>
                <w:rFonts w:ascii="Arial" w:hAnsi="Arial" w:cs="Arial"/>
                <w:sz w:val="24"/>
                <w:szCs w:val="24"/>
              </w:rPr>
              <w:t>Knowledge of how to run report</w:t>
            </w:r>
            <w:r w:rsidR="007D56A3">
              <w:rPr>
                <w:rFonts w:ascii="Arial" w:hAnsi="Arial" w:cs="Arial"/>
                <w:sz w:val="24"/>
                <w:szCs w:val="24"/>
              </w:rPr>
              <w:t>s</w:t>
            </w:r>
            <w:r w:rsidR="0064289E">
              <w:rPr>
                <w:rFonts w:ascii="Arial" w:hAnsi="Arial" w:cs="Arial"/>
                <w:sz w:val="24"/>
                <w:szCs w:val="24"/>
              </w:rPr>
              <w:t xml:space="preserve"> and</w:t>
            </w:r>
            <w:r w:rsidR="009D5544">
              <w:rPr>
                <w:rFonts w:ascii="Arial" w:hAnsi="Arial" w:cs="Arial"/>
                <w:sz w:val="24"/>
                <w:szCs w:val="24"/>
              </w:rPr>
              <w:t xml:space="preserve"> Project Quantity Surveyor time</w:t>
            </w:r>
          </w:p>
        </w:tc>
        <w:tc>
          <w:tcPr>
            <w:tcW w:w="2134" w:type="dxa"/>
          </w:tcPr>
          <w:p w14:paraId="37E18084" w14:textId="60377D58" w:rsidR="00347E5D" w:rsidRPr="004E066E" w:rsidRDefault="009D5544" w:rsidP="004435F9">
            <w:pPr>
              <w:rPr>
                <w:rFonts w:ascii="Arial" w:hAnsi="Arial" w:cs="Arial"/>
                <w:sz w:val="24"/>
                <w:szCs w:val="24"/>
              </w:rPr>
            </w:pPr>
            <w:r>
              <w:rPr>
                <w:rFonts w:ascii="Arial" w:hAnsi="Arial" w:cs="Arial"/>
                <w:sz w:val="24"/>
                <w:szCs w:val="24"/>
              </w:rPr>
              <w:t>All unnecessary expenditure identified</w:t>
            </w:r>
          </w:p>
        </w:tc>
      </w:tr>
      <w:tr w:rsidR="002D460D" w:rsidRPr="004E066E" w14:paraId="192C5C5C" w14:textId="77777777" w:rsidTr="0064289E">
        <w:tc>
          <w:tcPr>
            <w:tcW w:w="1821" w:type="dxa"/>
          </w:tcPr>
          <w:p w14:paraId="2CADA277" w14:textId="5173BDD3" w:rsidR="002D460D" w:rsidRPr="004E066E" w:rsidRDefault="002D460D" w:rsidP="004435F9">
            <w:pPr>
              <w:rPr>
                <w:rFonts w:ascii="Arial" w:hAnsi="Arial" w:cs="Arial"/>
                <w:sz w:val="24"/>
                <w:szCs w:val="24"/>
              </w:rPr>
            </w:pPr>
            <w:r w:rsidRPr="004E066E">
              <w:rPr>
                <w:rFonts w:ascii="Arial" w:hAnsi="Arial" w:cs="Arial"/>
                <w:sz w:val="24"/>
                <w:szCs w:val="24"/>
              </w:rPr>
              <w:t>Negotiating skills</w:t>
            </w:r>
          </w:p>
          <w:p w14:paraId="1C3E7272" w14:textId="77777777" w:rsidR="002D460D" w:rsidRPr="004E066E" w:rsidRDefault="002D460D" w:rsidP="004435F9">
            <w:pPr>
              <w:rPr>
                <w:rFonts w:ascii="Arial" w:hAnsi="Arial" w:cs="Arial"/>
                <w:sz w:val="24"/>
                <w:szCs w:val="24"/>
              </w:rPr>
            </w:pPr>
          </w:p>
        </w:tc>
        <w:tc>
          <w:tcPr>
            <w:tcW w:w="2857" w:type="dxa"/>
          </w:tcPr>
          <w:p w14:paraId="22B93045" w14:textId="77777777" w:rsidR="002D460D" w:rsidRPr="004E066E" w:rsidRDefault="002D460D" w:rsidP="004435F9">
            <w:pPr>
              <w:rPr>
                <w:rFonts w:ascii="Arial" w:hAnsi="Arial" w:cs="Arial"/>
                <w:sz w:val="24"/>
                <w:szCs w:val="24"/>
              </w:rPr>
            </w:pPr>
            <w:r w:rsidRPr="004E066E">
              <w:rPr>
                <w:rFonts w:ascii="Arial" w:hAnsi="Arial" w:cs="Arial"/>
                <w:sz w:val="24"/>
                <w:szCs w:val="24"/>
              </w:rPr>
              <w:t>How to negotiate effectively</w:t>
            </w:r>
          </w:p>
        </w:tc>
        <w:tc>
          <w:tcPr>
            <w:tcW w:w="5783" w:type="dxa"/>
          </w:tcPr>
          <w:p w14:paraId="357D8B07" w14:textId="77777777" w:rsidR="002D460D" w:rsidRPr="004E066E" w:rsidRDefault="002D460D" w:rsidP="004435F9">
            <w:pPr>
              <w:rPr>
                <w:rFonts w:ascii="Arial" w:hAnsi="Arial" w:cs="Arial"/>
                <w:color w:val="000000" w:themeColor="text1"/>
                <w:sz w:val="24"/>
                <w:szCs w:val="24"/>
              </w:rPr>
            </w:pPr>
            <w:r w:rsidRPr="004E066E">
              <w:rPr>
                <w:rFonts w:ascii="Arial" w:hAnsi="Arial" w:cs="Arial"/>
                <w:color w:val="000000" w:themeColor="text1"/>
                <w:sz w:val="24"/>
                <w:szCs w:val="24"/>
              </w:rPr>
              <w:t>Observe negotiations between line manager, consultants and clients</w:t>
            </w:r>
          </w:p>
        </w:tc>
        <w:tc>
          <w:tcPr>
            <w:tcW w:w="2289" w:type="dxa"/>
          </w:tcPr>
          <w:p w14:paraId="32D865B2" w14:textId="77777777" w:rsidR="002D460D" w:rsidRDefault="002D460D" w:rsidP="004435F9">
            <w:pPr>
              <w:rPr>
                <w:rFonts w:ascii="Arial" w:hAnsi="Arial" w:cs="Arial"/>
                <w:sz w:val="24"/>
                <w:szCs w:val="24"/>
              </w:rPr>
            </w:pPr>
            <w:r w:rsidRPr="004E066E">
              <w:rPr>
                <w:rFonts w:ascii="Arial" w:hAnsi="Arial" w:cs="Arial"/>
                <w:sz w:val="24"/>
                <w:szCs w:val="24"/>
              </w:rPr>
              <w:t>Attendance at negotiations and line manager support</w:t>
            </w:r>
          </w:p>
          <w:p w14:paraId="620A62F4" w14:textId="31186079" w:rsidR="005639CE" w:rsidRPr="004E066E" w:rsidRDefault="005639CE" w:rsidP="004435F9">
            <w:pPr>
              <w:rPr>
                <w:rFonts w:ascii="Arial" w:hAnsi="Arial" w:cs="Arial"/>
                <w:sz w:val="24"/>
                <w:szCs w:val="24"/>
              </w:rPr>
            </w:pPr>
          </w:p>
        </w:tc>
        <w:tc>
          <w:tcPr>
            <w:tcW w:w="2134" w:type="dxa"/>
          </w:tcPr>
          <w:p w14:paraId="438324EC" w14:textId="77777777" w:rsidR="002D460D" w:rsidRPr="004E066E" w:rsidRDefault="002D460D" w:rsidP="004435F9">
            <w:pPr>
              <w:rPr>
                <w:rFonts w:ascii="Arial" w:hAnsi="Arial" w:cs="Arial"/>
                <w:sz w:val="24"/>
                <w:szCs w:val="24"/>
              </w:rPr>
            </w:pPr>
            <w:r w:rsidRPr="004E066E">
              <w:rPr>
                <w:rFonts w:ascii="Arial" w:hAnsi="Arial" w:cs="Arial"/>
                <w:sz w:val="24"/>
                <w:szCs w:val="24"/>
              </w:rPr>
              <w:t xml:space="preserve">Accurate negotiations being made </w:t>
            </w:r>
          </w:p>
        </w:tc>
      </w:tr>
    </w:tbl>
    <w:p w14:paraId="2B259494" w14:textId="77777777" w:rsidR="005639CE" w:rsidRDefault="005639CE" w:rsidP="00C65962">
      <w:pPr>
        <w:pStyle w:val="BodyText"/>
        <w:rPr>
          <w:sz w:val="23"/>
          <w:szCs w:val="23"/>
        </w:rPr>
      </w:pPr>
    </w:p>
    <w:tbl>
      <w:tblPr>
        <w:tblStyle w:val="TableGrid"/>
        <w:tblW w:w="14884" w:type="dxa"/>
        <w:tblInd w:w="-5" w:type="dxa"/>
        <w:tblLook w:val="04A0" w:firstRow="1" w:lastRow="0" w:firstColumn="1" w:lastColumn="0" w:noHBand="0" w:noVBand="1"/>
      </w:tblPr>
      <w:tblGrid>
        <w:gridCol w:w="2268"/>
        <w:gridCol w:w="2396"/>
        <w:gridCol w:w="3700"/>
        <w:gridCol w:w="3543"/>
        <w:gridCol w:w="2977"/>
      </w:tblGrid>
      <w:tr w:rsidR="005639CE" w:rsidRPr="004E066E" w14:paraId="09C9DCFC" w14:textId="77777777" w:rsidTr="005639CE">
        <w:tc>
          <w:tcPr>
            <w:tcW w:w="14884" w:type="dxa"/>
            <w:gridSpan w:val="5"/>
            <w:shd w:val="clear" w:color="auto" w:fill="0070C0"/>
          </w:tcPr>
          <w:p w14:paraId="09AB402E" w14:textId="77777777" w:rsidR="005639CE" w:rsidRPr="004E066E" w:rsidRDefault="005639CE" w:rsidP="004435F9">
            <w:pPr>
              <w:spacing w:line="276" w:lineRule="auto"/>
              <w:rPr>
                <w:rFonts w:ascii="Arial" w:hAnsi="Arial" w:cs="Arial"/>
                <w:b/>
                <w:bCs/>
                <w:color w:val="000000" w:themeColor="text1"/>
                <w:sz w:val="24"/>
                <w:szCs w:val="24"/>
              </w:rPr>
            </w:pPr>
            <w:r w:rsidRPr="004E066E">
              <w:rPr>
                <w:rFonts w:ascii="Arial" w:hAnsi="Arial" w:cs="Arial"/>
                <w:b/>
                <w:bCs/>
                <w:color w:val="000000" w:themeColor="text1"/>
                <w:sz w:val="24"/>
                <w:szCs w:val="24"/>
              </w:rPr>
              <w:t>Name: Evan Davies</w:t>
            </w:r>
          </w:p>
        </w:tc>
      </w:tr>
      <w:tr w:rsidR="005639CE" w:rsidRPr="004E066E" w14:paraId="57553390" w14:textId="77777777" w:rsidTr="005639CE">
        <w:tc>
          <w:tcPr>
            <w:tcW w:w="14884" w:type="dxa"/>
            <w:gridSpan w:val="5"/>
            <w:shd w:val="clear" w:color="auto" w:fill="00B0F0"/>
          </w:tcPr>
          <w:p w14:paraId="202F72D6" w14:textId="77777777" w:rsidR="005639CE" w:rsidRPr="004E066E" w:rsidRDefault="005639CE" w:rsidP="004435F9">
            <w:pPr>
              <w:spacing w:line="276" w:lineRule="auto"/>
              <w:rPr>
                <w:rFonts w:ascii="Arial" w:hAnsi="Arial" w:cs="Arial"/>
                <w:b/>
                <w:bCs/>
                <w:color w:val="000000" w:themeColor="text1"/>
                <w:sz w:val="24"/>
                <w:szCs w:val="24"/>
              </w:rPr>
            </w:pPr>
            <w:r w:rsidRPr="004E066E">
              <w:rPr>
                <w:rFonts w:ascii="Arial" w:hAnsi="Arial" w:cs="Arial"/>
                <w:b/>
                <w:bCs/>
                <w:color w:val="000000" w:themeColor="text1"/>
                <w:sz w:val="24"/>
                <w:szCs w:val="24"/>
              </w:rPr>
              <w:t>Job role and responsibilities:  Assistant Quantity Surveyor</w:t>
            </w:r>
          </w:p>
        </w:tc>
      </w:tr>
      <w:tr w:rsidR="005639CE" w:rsidRPr="004E066E" w14:paraId="622D1387" w14:textId="77777777" w:rsidTr="005639CE">
        <w:trPr>
          <w:trHeight w:val="893"/>
        </w:trPr>
        <w:tc>
          <w:tcPr>
            <w:tcW w:w="4664" w:type="dxa"/>
            <w:gridSpan w:val="2"/>
          </w:tcPr>
          <w:p w14:paraId="7AA80183" w14:textId="77777777" w:rsidR="005639CE" w:rsidRPr="004E066E" w:rsidRDefault="005639CE" w:rsidP="004435F9">
            <w:pPr>
              <w:jc w:val="center"/>
              <w:rPr>
                <w:rFonts w:ascii="Arial" w:hAnsi="Arial" w:cs="Arial"/>
                <w:b/>
                <w:bCs/>
                <w:sz w:val="24"/>
                <w:szCs w:val="24"/>
              </w:rPr>
            </w:pPr>
            <w:r w:rsidRPr="004E066E">
              <w:rPr>
                <w:rFonts w:ascii="Arial" w:hAnsi="Arial" w:cs="Arial"/>
                <w:b/>
                <w:bCs/>
                <w:sz w:val="24"/>
                <w:szCs w:val="24"/>
              </w:rPr>
              <w:t>Review of learning needs</w:t>
            </w:r>
          </w:p>
        </w:tc>
        <w:tc>
          <w:tcPr>
            <w:tcW w:w="10220" w:type="dxa"/>
            <w:gridSpan w:val="3"/>
          </w:tcPr>
          <w:p w14:paraId="1A4EF581" w14:textId="77777777" w:rsidR="005639CE" w:rsidRPr="004E066E" w:rsidRDefault="005639CE" w:rsidP="004435F9">
            <w:pPr>
              <w:jc w:val="center"/>
              <w:rPr>
                <w:rFonts w:ascii="Arial" w:hAnsi="Arial" w:cs="Arial"/>
                <w:b/>
                <w:bCs/>
                <w:sz w:val="24"/>
                <w:szCs w:val="24"/>
              </w:rPr>
            </w:pPr>
            <w:r w:rsidRPr="004E066E">
              <w:rPr>
                <w:rFonts w:ascii="Arial" w:hAnsi="Arial" w:cs="Arial"/>
                <w:b/>
                <w:bCs/>
                <w:sz w:val="24"/>
                <w:szCs w:val="24"/>
              </w:rPr>
              <w:t>Development plan</w:t>
            </w:r>
          </w:p>
        </w:tc>
      </w:tr>
      <w:tr w:rsidR="0064289E" w:rsidRPr="004E066E" w14:paraId="5C9E50B6" w14:textId="77777777" w:rsidTr="0030524C">
        <w:trPr>
          <w:trHeight w:val="1179"/>
        </w:trPr>
        <w:tc>
          <w:tcPr>
            <w:tcW w:w="2268" w:type="dxa"/>
          </w:tcPr>
          <w:p w14:paraId="6ED9388B" w14:textId="77777777" w:rsidR="005639CE" w:rsidRDefault="005639CE" w:rsidP="004435F9">
            <w:pPr>
              <w:rPr>
                <w:rFonts w:ascii="Arial" w:hAnsi="Arial" w:cs="Arial"/>
                <w:b/>
                <w:bCs/>
                <w:sz w:val="24"/>
                <w:szCs w:val="24"/>
              </w:rPr>
            </w:pPr>
            <w:r w:rsidRPr="004E066E">
              <w:rPr>
                <w:rFonts w:ascii="Arial" w:hAnsi="Arial" w:cs="Arial"/>
                <w:b/>
                <w:bCs/>
                <w:sz w:val="24"/>
                <w:szCs w:val="24"/>
              </w:rPr>
              <w:t>In what area do I need to improve my performance?</w:t>
            </w:r>
          </w:p>
          <w:p w14:paraId="76530EB0" w14:textId="77777777" w:rsidR="002158C5" w:rsidRPr="004E066E" w:rsidRDefault="002158C5" w:rsidP="004435F9">
            <w:pPr>
              <w:rPr>
                <w:rFonts w:ascii="Arial" w:hAnsi="Arial" w:cs="Arial"/>
                <w:b/>
                <w:bCs/>
                <w:sz w:val="24"/>
                <w:szCs w:val="24"/>
              </w:rPr>
            </w:pPr>
          </w:p>
        </w:tc>
        <w:tc>
          <w:tcPr>
            <w:tcW w:w="2396" w:type="dxa"/>
          </w:tcPr>
          <w:p w14:paraId="6B675E4F" w14:textId="77777777" w:rsidR="005639CE" w:rsidRPr="004E066E" w:rsidRDefault="005639CE" w:rsidP="004435F9">
            <w:pPr>
              <w:rPr>
                <w:rFonts w:ascii="Arial" w:hAnsi="Arial" w:cs="Arial"/>
                <w:b/>
                <w:bCs/>
                <w:sz w:val="24"/>
                <w:szCs w:val="24"/>
              </w:rPr>
            </w:pPr>
            <w:r w:rsidRPr="004E066E">
              <w:rPr>
                <w:rFonts w:ascii="Arial" w:hAnsi="Arial" w:cs="Arial"/>
                <w:b/>
                <w:bCs/>
                <w:sz w:val="24"/>
                <w:szCs w:val="24"/>
              </w:rPr>
              <w:t>What do I need to learn in order to achieve this?</w:t>
            </w:r>
          </w:p>
        </w:tc>
        <w:tc>
          <w:tcPr>
            <w:tcW w:w="3700" w:type="dxa"/>
          </w:tcPr>
          <w:p w14:paraId="7799FDF3" w14:textId="77777777" w:rsidR="005639CE" w:rsidRPr="004E066E" w:rsidRDefault="005639CE" w:rsidP="004435F9">
            <w:pPr>
              <w:rPr>
                <w:rFonts w:ascii="Arial" w:hAnsi="Arial" w:cs="Arial"/>
                <w:b/>
                <w:bCs/>
                <w:sz w:val="24"/>
                <w:szCs w:val="24"/>
              </w:rPr>
            </w:pPr>
            <w:r w:rsidRPr="004E066E">
              <w:rPr>
                <w:rFonts w:ascii="Arial" w:hAnsi="Arial" w:cs="Arial"/>
                <w:b/>
                <w:bCs/>
                <w:sz w:val="24"/>
                <w:szCs w:val="24"/>
              </w:rPr>
              <w:t>What will I do to achieve this?</w:t>
            </w:r>
          </w:p>
        </w:tc>
        <w:tc>
          <w:tcPr>
            <w:tcW w:w="3543" w:type="dxa"/>
          </w:tcPr>
          <w:p w14:paraId="69B039DA" w14:textId="77777777" w:rsidR="005639CE" w:rsidRPr="004E066E" w:rsidRDefault="005639CE" w:rsidP="004435F9">
            <w:pPr>
              <w:rPr>
                <w:rFonts w:ascii="Arial" w:hAnsi="Arial" w:cs="Arial"/>
                <w:b/>
                <w:bCs/>
                <w:sz w:val="24"/>
                <w:szCs w:val="24"/>
              </w:rPr>
            </w:pPr>
            <w:r w:rsidRPr="004E066E">
              <w:rPr>
                <w:rFonts w:ascii="Arial" w:hAnsi="Arial" w:cs="Arial"/>
                <w:b/>
                <w:bCs/>
                <w:sz w:val="24"/>
                <w:szCs w:val="24"/>
              </w:rPr>
              <w:t>What are the likely resources and support that I will need?</w:t>
            </w:r>
          </w:p>
        </w:tc>
        <w:tc>
          <w:tcPr>
            <w:tcW w:w="2977" w:type="dxa"/>
          </w:tcPr>
          <w:p w14:paraId="28A853A9" w14:textId="77777777" w:rsidR="005639CE" w:rsidRPr="004E066E" w:rsidRDefault="005639CE" w:rsidP="004435F9">
            <w:pPr>
              <w:rPr>
                <w:rFonts w:ascii="Arial" w:hAnsi="Arial" w:cs="Arial"/>
                <w:b/>
                <w:bCs/>
                <w:sz w:val="24"/>
                <w:szCs w:val="24"/>
              </w:rPr>
            </w:pPr>
            <w:r w:rsidRPr="004E066E">
              <w:rPr>
                <w:rFonts w:ascii="Arial" w:hAnsi="Arial" w:cs="Arial"/>
                <w:b/>
                <w:bCs/>
                <w:sz w:val="24"/>
                <w:szCs w:val="24"/>
              </w:rPr>
              <w:t>How will I evaluate a successful outcome?</w:t>
            </w:r>
          </w:p>
        </w:tc>
      </w:tr>
      <w:tr w:rsidR="0064289E" w:rsidRPr="004E066E" w14:paraId="46C4978D" w14:textId="77777777" w:rsidTr="0030524C">
        <w:trPr>
          <w:trHeight w:val="1179"/>
        </w:trPr>
        <w:tc>
          <w:tcPr>
            <w:tcW w:w="2268" w:type="dxa"/>
          </w:tcPr>
          <w:p w14:paraId="29F42A9B" w14:textId="77777777" w:rsidR="005639CE" w:rsidRDefault="005639CE" w:rsidP="004435F9">
            <w:pPr>
              <w:rPr>
                <w:rFonts w:ascii="Arial" w:hAnsi="Arial" w:cs="Arial"/>
                <w:sz w:val="24"/>
                <w:szCs w:val="24"/>
              </w:rPr>
            </w:pPr>
            <w:r>
              <w:rPr>
                <w:rFonts w:ascii="Arial" w:hAnsi="Arial" w:cs="Arial"/>
                <w:sz w:val="24"/>
                <w:szCs w:val="24"/>
              </w:rPr>
              <w:t>Compiling minor works and sub-contractor orders</w:t>
            </w:r>
          </w:p>
          <w:p w14:paraId="408B398C" w14:textId="77777777" w:rsidR="002158C5" w:rsidRPr="0074155A" w:rsidRDefault="002158C5" w:rsidP="004435F9">
            <w:pPr>
              <w:rPr>
                <w:rFonts w:ascii="Arial" w:hAnsi="Arial" w:cs="Arial"/>
                <w:sz w:val="24"/>
                <w:szCs w:val="24"/>
              </w:rPr>
            </w:pPr>
          </w:p>
        </w:tc>
        <w:tc>
          <w:tcPr>
            <w:tcW w:w="2396" w:type="dxa"/>
          </w:tcPr>
          <w:p w14:paraId="382B8B1F" w14:textId="77777777" w:rsidR="005639CE" w:rsidRPr="00B11967" w:rsidRDefault="005639CE" w:rsidP="004435F9">
            <w:pPr>
              <w:rPr>
                <w:rFonts w:ascii="Arial" w:hAnsi="Arial" w:cs="Arial"/>
                <w:sz w:val="24"/>
                <w:szCs w:val="24"/>
              </w:rPr>
            </w:pPr>
            <w:r>
              <w:rPr>
                <w:rFonts w:ascii="Arial" w:hAnsi="Arial" w:cs="Arial"/>
                <w:sz w:val="24"/>
                <w:szCs w:val="24"/>
              </w:rPr>
              <w:t>How to raise the minor works and sub-contractor orders</w:t>
            </w:r>
          </w:p>
        </w:tc>
        <w:tc>
          <w:tcPr>
            <w:tcW w:w="3700" w:type="dxa"/>
          </w:tcPr>
          <w:p w14:paraId="7985073D" w14:textId="77777777" w:rsidR="005639CE" w:rsidRDefault="005639CE" w:rsidP="004435F9">
            <w:pPr>
              <w:rPr>
                <w:rFonts w:ascii="Arial" w:hAnsi="Arial" w:cs="Arial"/>
                <w:sz w:val="24"/>
                <w:szCs w:val="24"/>
              </w:rPr>
            </w:pPr>
            <w:r>
              <w:rPr>
                <w:rFonts w:ascii="Arial" w:hAnsi="Arial" w:cs="Arial"/>
                <w:sz w:val="24"/>
                <w:szCs w:val="24"/>
              </w:rPr>
              <w:t>Attend in-house training</w:t>
            </w:r>
          </w:p>
          <w:p w14:paraId="7F73AD56" w14:textId="77777777" w:rsidR="005639CE" w:rsidRPr="00B11967" w:rsidRDefault="005639CE" w:rsidP="004435F9">
            <w:pPr>
              <w:rPr>
                <w:rFonts w:ascii="Arial" w:hAnsi="Arial" w:cs="Arial"/>
                <w:sz w:val="24"/>
                <w:szCs w:val="24"/>
              </w:rPr>
            </w:pPr>
          </w:p>
        </w:tc>
        <w:tc>
          <w:tcPr>
            <w:tcW w:w="3543" w:type="dxa"/>
          </w:tcPr>
          <w:p w14:paraId="13CDB7F4" w14:textId="77777777" w:rsidR="005639CE" w:rsidRDefault="005639CE" w:rsidP="004435F9">
            <w:pPr>
              <w:rPr>
                <w:rFonts w:ascii="Arial" w:hAnsi="Arial" w:cs="Arial"/>
                <w:sz w:val="24"/>
                <w:szCs w:val="24"/>
              </w:rPr>
            </w:pPr>
            <w:r>
              <w:rPr>
                <w:rFonts w:ascii="Arial" w:hAnsi="Arial" w:cs="Arial"/>
                <w:sz w:val="24"/>
                <w:szCs w:val="24"/>
              </w:rPr>
              <w:t>Time to attend training</w:t>
            </w:r>
          </w:p>
          <w:p w14:paraId="5616BAEB" w14:textId="77777777" w:rsidR="005639CE" w:rsidRPr="009F6EFC" w:rsidRDefault="005639CE" w:rsidP="004435F9">
            <w:pPr>
              <w:rPr>
                <w:rFonts w:ascii="Arial" w:hAnsi="Arial" w:cs="Arial"/>
                <w:sz w:val="24"/>
                <w:szCs w:val="24"/>
              </w:rPr>
            </w:pPr>
            <w:r>
              <w:rPr>
                <w:rFonts w:ascii="Arial" w:hAnsi="Arial" w:cs="Arial"/>
                <w:sz w:val="24"/>
                <w:szCs w:val="24"/>
              </w:rPr>
              <w:t>Bespoke company software</w:t>
            </w:r>
          </w:p>
        </w:tc>
        <w:tc>
          <w:tcPr>
            <w:tcW w:w="2977" w:type="dxa"/>
          </w:tcPr>
          <w:p w14:paraId="410DBAD0" w14:textId="77777777" w:rsidR="005639CE" w:rsidRPr="00DC15F8" w:rsidRDefault="005639CE" w:rsidP="004435F9">
            <w:pPr>
              <w:rPr>
                <w:rFonts w:ascii="Arial" w:hAnsi="Arial" w:cs="Arial"/>
                <w:sz w:val="24"/>
                <w:szCs w:val="24"/>
              </w:rPr>
            </w:pPr>
            <w:r>
              <w:rPr>
                <w:rFonts w:ascii="Arial" w:hAnsi="Arial" w:cs="Arial"/>
                <w:sz w:val="24"/>
                <w:szCs w:val="24"/>
              </w:rPr>
              <w:t>Successful completion of minor works and sub-contractor orders</w:t>
            </w:r>
          </w:p>
        </w:tc>
      </w:tr>
      <w:tr w:rsidR="0064289E" w:rsidRPr="004E066E" w14:paraId="7E9666D9" w14:textId="77777777" w:rsidTr="0030524C">
        <w:tc>
          <w:tcPr>
            <w:tcW w:w="2268" w:type="dxa"/>
          </w:tcPr>
          <w:p w14:paraId="7EF6DBD4" w14:textId="77777777" w:rsidR="005639CE" w:rsidRPr="004E066E" w:rsidRDefault="005639CE" w:rsidP="004435F9">
            <w:pPr>
              <w:rPr>
                <w:rFonts w:ascii="Arial" w:hAnsi="Arial" w:cs="Arial"/>
                <w:color w:val="000000" w:themeColor="text1"/>
                <w:sz w:val="24"/>
                <w:szCs w:val="24"/>
              </w:rPr>
            </w:pPr>
            <w:r w:rsidRPr="004E066E">
              <w:rPr>
                <w:rFonts w:ascii="Arial" w:hAnsi="Arial" w:cs="Arial"/>
                <w:color w:val="000000" w:themeColor="text1"/>
                <w:sz w:val="24"/>
                <w:szCs w:val="24"/>
              </w:rPr>
              <w:t>Knowledge of up-to-date legislation</w:t>
            </w:r>
          </w:p>
          <w:p w14:paraId="5F5C4B86" w14:textId="77777777" w:rsidR="005639CE" w:rsidRPr="004E066E" w:rsidRDefault="005639CE" w:rsidP="004435F9">
            <w:pPr>
              <w:rPr>
                <w:rFonts w:ascii="Arial" w:hAnsi="Arial" w:cs="Arial"/>
                <w:color w:val="000000" w:themeColor="text1"/>
                <w:sz w:val="24"/>
                <w:szCs w:val="24"/>
              </w:rPr>
            </w:pPr>
          </w:p>
        </w:tc>
        <w:tc>
          <w:tcPr>
            <w:tcW w:w="2396" w:type="dxa"/>
          </w:tcPr>
          <w:p w14:paraId="58088D93" w14:textId="77777777" w:rsidR="005639CE" w:rsidRDefault="005639CE" w:rsidP="004435F9">
            <w:pPr>
              <w:rPr>
                <w:rFonts w:ascii="Arial" w:hAnsi="Arial" w:cs="Arial"/>
                <w:sz w:val="24"/>
                <w:szCs w:val="24"/>
              </w:rPr>
            </w:pPr>
            <w:r w:rsidRPr="004E066E">
              <w:rPr>
                <w:rFonts w:ascii="Arial" w:hAnsi="Arial" w:cs="Arial"/>
                <w:sz w:val="24"/>
                <w:szCs w:val="24"/>
              </w:rPr>
              <w:t xml:space="preserve">Research current legislation such as health and safety in the workplace </w:t>
            </w:r>
          </w:p>
          <w:p w14:paraId="72CA4917" w14:textId="77777777" w:rsidR="002158C5" w:rsidRPr="004E066E" w:rsidRDefault="002158C5" w:rsidP="004435F9">
            <w:pPr>
              <w:rPr>
                <w:rFonts w:ascii="Arial" w:hAnsi="Arial" w:cs="Arial"/>
                <w:sz w:val="24"/>
                <w:szCs w:val="24"/>
              </w:rPr>
            </w:pPr>
          </w:p>
        </w:tc>
        <w:tc>
          <w:tcPr>
            <w:tcW w:w="3700" w:type="dxa"/>
          </w:tcPr>
          <w:p w14:paraId="5562E965" w14:textId="10127C98" w:rsidR="005639CE" w:rsidRPr="004E066E" w:rsidRDefault="00FE01C8" w:rsidP="004435F9">
            <w:pPr>
              <w:pStyle w:val="ListParagraph"/>
              <w:ind w:left="0"/>
              <w:rPr>
                <w:rFonts w:ascii="Arial" w:hAnsi="Arial" w:cs="Arial"/>
                <w:color w:val="000000" w:themeColor="text1"/>
                <w:sz w:val="24"/>
                <w:szCs w:val="24"/>
              </w:rPr>
            </w:pPr>
            <w:r>
              <w:rPr>
                <w:rFonts w:ascii="Arial" w:hAnsi="Arial" w:cs="Arial"/>
                <w:color w:val="000000" w:themeColor="text1"/>
                <w:sz w:val="24"/>
                <w:szCs w:val="24"/>
              </w:rPr>
              <w:t>I currently have a trainee CSCS card, I will need to g</w:t>
            </w:r>
            <w:r w:rsidR="005639CE" w:rsidRPr="004E066E">
              <w:rPr>
                <w:rFonts w:ascii="Arial" w:hAnsi="Arial" w:cs="Arial"/>
                <w:color w:val="000000" w:themeColor="text1"/>
                <w:sz w:val="24"/>
                <w:szCs w:val="24"/>
              </w:rPr>
              <w:t>ain</w:t>
            </w:r>
            <w:r w:rsidR="005639CE">
              <w:rPr>
                <w:rFonts w:ascii="Arial" w:hAnsi="Arial" w:cs="Arial"/>
                <w:color w:val="000000" w:themeColor="text1"/>
                <w:sz w:val="24"/>
                <w:szCs w:val="24"/>
              </w:rPr>
              <w:t xml:space="preserve"> </w:t>
            </w:r>
            <w:r w:rsidR="005639CE" w:rsidRPr="004E066E">
              <w:rPr>
                <w:rFonts w:ascii="Arial" w:hAnsi="Arial" w:cs="Arial"/>
                <w:color w:val="000000" w:themeColor="text1"/>
                <w:sz w:val="24"/>
                <w:szCs w:val="24"/>
              </w:rPr>
              <w:t>a professionally qualified CSCS Card</w:t>
            </w:r>
          </w:p>
        </w:tc>
        <w:tc>
          <w:tcPr>
            <w:tcW w:w="3543" w:type="dxa"/>
          </w:tcPr>
          <w:p w14:paraId="4EA0B337" w14:textId="35CD5CF7" w:rsidR="005639CE" w:rsidRPr="004E066E" w:rsidRDefault="00FE01C8" w:rsidP="004435F9">
            <w:pPr>
              <w:rPr>
                <w:rFonts w:ascii="Arial" w:hAnsi="Arial" w:cs="Arial"/>
                <w:sz w:val="24"/>
                <w:szCs w:val="24"/>
              </w:rPr>
            </w:pPr>
            <w:r>
              <w:rPr>
                <w:rFonts w:ascii="Arial" w:hAnsi="Arial" w:cs="Arial"/>
                <w:sz w:val="24"/>
                <w:szCs w:val="24"/>
              </w:rPr>
              <w:t xml:space="preserve">Time and practice </w:t>
            </w:r>
            <w:r w:rsidR="002158C5">
              <w:rPr>
                <w:rFonts w:ascii="Arial" w:hAnsi="Arial" w:cs="Arial"/>
                <w:sz w:val="24"/>
                <w:szCs w:val="24"/>
              </w:rPr>
              <w:t>papers</w:t>
            </w:r>
          </w:p>
        </w:tc>
        <w:tc>
          <w:tcPr>
            <w:tcW w:w="2977" w:type="dxa"/>
          </w:tcPr>
          <w:p w14:paraId="06081190" w14:textId="2A0781CA" w:rsidR="005639CE" w:rsidRPr="004E066E" w:rsidRDefault="005639CE" w:rsidP="0064289E">
            <w:pPr>
              <w:rPr>
                <w:rFonts w:ascii="Arial" w:hAnsi="Arial" w:cs="Arial"/>
                <w:sz w:val="24"/>
                <w:szCs w:val="24"/>
              </w:rPr>
            </w:pPr>
            <w:r w:rsidRPr="004E066E">
              <w:rPr>
                <w:rFonts w:ascii="Arial" w:hAnsi="Arial" w:cs="Arial"/>
                <w:sz w:val="24"/>
                <w:szCs w:val="24"/>
              </w:rPr>
              <w:t xml:space="preserve">Obtaining a CSCS </w:t>
            </w:r>
            <w:r w:rsidR="0030524C">
              <w:rPr>
                <w:rFonts w:ascii="Arial" w:hAnsi="Arial" w:cs="Arial"/>
                <w:sz w:val="24"/>
                <w:szCs w:val="24"/>
              </w:rPr>
              <w:t>c</w:t>
            </w:r>
            <w:r w:rsidRPr="004E066E">
              <w:rPr>
                <w:rFonts w:ascii="Arial" w:hAnsi="Arial" w:cs="Arial"/>
                <w:sz w:val="24"/>
                <w:szCs w:val="24"/>
              </w:rPr>
              <w:t xml:space="preserve">ard </w:t>
            </w:r>
            <w:r w:rsidR="002158C5">
              <w:rPr>
                <w:rFonts w:ascii="Arial" w:hAnsi="Arial" w:cs="Arial"/>
                <w:sz w:val="24"/>
                <w:szCs w:val="24"/>
              </w:rPr>
              <w:t>a</w:t>
            </w:r>
            <w:r w:rsidR="0064289E">
              <w:rPr>
                <w:rFonts w:ascii="Arial" w:hAnsi="Arial" w:cs="Arial"/>
                <w:sz w:val="24"/>
                <w:szCs w:val="24"/>
              </w:rPr>
              <w:t>s a qualified</w:t>
            </w:r>
            <w:r w:rsidRPr="004E066E">
              <w:rPr>
                <w:rFonts w:ascii="Arial" w:hAnsi="Arial" w:cs="Arial"/>
                <w:sz w:val="24"/>
                <w:szCs w:val="24"/>
              </w:rPr>
              <w:t xml:space="preserve"> professional</w:t>
            </w:r>
            <w:r w:rsidR="0064289E">
              <w:rPr>
                <w:rFonts w:ascii="Arial" w:hAnsi="Arial" w:cs="Arial"/>
                <w:sz w:val="24"/>
                <w:szCs w:val="24"/>
              </w:rPr>
              <w:t xml:space="preserve"> </w:t>
            </w:r>
          </w:p>
        </w:tc>
      </w:tr>
      <w:tr w:rsidR="0064289E" w:rsidRPr="004E066E" w14:paraId="4D2C0032" w14:textId="77777777" w:rsidTr="0030524C">
        <w:tc>
          <w:tcPr>
            <w:tcW w:w="2268" w:type="dxa"/>
          </w:tcPr>
          <w:p w14:paraId="65F5A6E6" w14:textId="09934702" w:rsidR="0064289E" w:rsidRDefault="0064289E" w:rsidP="004435F9">
            <w:pPr>
              <w:rPr>
                <w:rFonts w:ascii="Arial" w:hAnsi="Arial" w:cs="Arial"/>
                <w:color w:val="000000" w:themeColor="text1"/>
                <w:sz w:val="24"/>
                <w:szCs w:val="24"/>
              </w:rPr>
            </w:pPr>
            <w:r>
              <w:rPr>
                <w:rFonts w:ascii="Arial" w:hAnsi="Arial" w:cs="Arial"/>
                <w:color w:val="000000" w:themeColor="text1"/>
                <w:sz w:val="24"/>
                <w:szCs w:val="24"/>
              </w:rPr>
              <w:t xml:space="preserve">Qualify as a Quantity Surveyor  </w:t>
            </w:r>
          </w:p>
        </w:tc>
        <w:tc>
          <w:tcPr>
            <w:tcW w:w="2396" w:type="dxa"/>
          </w:tcPr>
          <w:p w14:paraId="1C10B965" w14:textId="77102377" w:rsidR="0064289E" w:rsidRDefault="0064289E" w:rsidP="004435F9">
            <w:pPr>
              <w:rPr>
                <w:rFonts w:ascii="Arial" w:hAnsi="Arial" w:cs="Arial"/>
                <w:sz w:val="24"/>
                <w:szCs w:val="24"/>
              </w:rPr>
            </w:pPr>
            <w:r>
              <w:rPr>
                <w:rFonts w:ascii="Arial" w:hAnsi="Arial" w:cs="Arial"/>
                <w:sz w:val="24"/>
                <w:szCs w:val="24"/>
              </w:rPr>
              <w:t xml:space="preserve">Successfully achieve a BSc in Quantity Surveying </w:t>
            </w:r>
          </w:p>
        </w:tc>
        <w:tc>
          <w:tcPr>
            <w:tcW w:w="3700" w:type="dxa"/>
          </w:tcPr>
          <w:p w14:paraId="48A52A7D" w14:textId="518A0BA6" w:rsidR="0064289E" w:rsidRDefault="0064289E" w:rsidP="004435F9">
            <w:pPr>
              <w:pStyle w:val="ListParagraph"/>
              <w:ind w:left="0"/>
              <w:rPr>
                <w:rFonts w:ascii="Arial" w:hAnsi="Arial" w:cs="Arial"/>
                <w:color w:val="000000" w:themeColor="text1"/>
                <w:sz w:val="24"/>
                <w:szCs w:val="24"/>
              </w:rPr>
            </w:pPr>
            <w:r>
              <w:rPr>
                <w:rFonts w:ascii="Arial" w:hAnsi="Arial" w:cs="Arial"/>
                <w:color w:val="000000" w:themeColor="text1"/>
                <w:sz w:val="24"/>
                <w:szCs w:val="24"/>
              </w:rPr>
              <w:t>Attend all lectures, engage in classroom activities, produce reports for module assessment, revise for exams</w:t>
            </w:r>
          </w:p>
        </w:tc>
        <w:tc>
          <w:tcPr>
            <w:tcW w:w="3543" w:type="dxa"/>
          </w:tcPr>
          <w:p w14:paraId="1DCA6A03" w14:textId="4EDAD9F0" w:rsidR="0064289E" w:rsidRDefault="0064289E" w:rsidP="004435F9">
            <w:pPr>
              <w:rPr>
                <w:rFonts w:ascii="Arial" w:hAnsi="Arial" w:cs="Arial"/>
                <w:sz w:val="24"/>
                <w:szCs w:val="24"/>
              </w:rPr>
            </w:pPr>
            <w:r>
              <w:rPr>
                <w:rFonts w:ascii="Arial" w:hAnsi="Arial" w:cs="Arial"/>
                <w:sz w:val="24"/>
                <w:szCs w:val="24"/>
              </w:rPr>
              <w:t>Time to attend university, time management to ensure university work and day to day work are balanced, tutor support</w:t>
            </w:r>
            <w:r w:rsidR="000A56FF">
              <w:rPr>
                <w:rFonts w:ascii="Arial" w:hAnsi="Arial" w:cs="Arial"/>
                <w:sz w:val="24"/>
                <w:szCs w:val="24"/>
              </w:rPr>
              <w:t xml:space="preserve"> and peer support</w:t>
            </w:r>
          </w:p>
          <w:p w14:paraId="035BCC3D" w14:textId="6F043783" w:rsidR="000A56FF" w:rsidRDefault="000A56FF" w:rsidP="004435F9">
            <w:pPr>
              <w:rPr>
                <w:rFonts w:ascii="Arial" w:hAnsi="Arial" w:cs="Arial"/>
                <w:sz w:val="24"/>
                <w:szCs w:val="24"/>
              </w:rPr>
            </w:pPr>
          </w:p>
        </w:tc>
        <w:tc>
          <w:tcPr>
            <w:tcW w:w="2977" w:type="dxa"/>
          </w:tcPr>
          <w:p w14:paraId="73B6F6EE" w14:textId="147A2E7D" w:rsidR="0064289E" w:rsidRDefault="000A56FF" w:rsidP="004435F9">
            <w:pPr>
              <w:rPr>
                <w:rFonts w:ascii="Arial" w:hAnsi="Arial" w:cs="Arial"/>
                <w:sz w:val="24"/>
                <w:szCs w:val="24"/>
              </w:rPr>
            </w:pPr>
            <w:r>
              <w:rPr>
                <w:rFonts w:ascii="Arial" w:hAnsi="Arial" w:cs="Arial"/>
                <w:sz w:val="24"/>
                <w:szCs w:val="24"/>
              </w:rPr>
              <w:t>Successful</w:t>
            </w:r>
            <w:r w:rsidR="0030524C">
              <w:rPr>
                <w:rFonts w:ascii="Arial" w:hAnsi="Arial" w:cs="Arial"/>
                <w:sz w:val="24"/>
                <w:szCs w:val="24"/>
              </w:rPr>
              <w:t>ly</w:t>
            </w:r>
            <w:r>
              <w:rPr>
                <w:rFonts w:ascii="Arial" w:hAnsi="Arial" w:cs="Arial"/>
                <w:sz w:val="24"/>
                <w:szCs w:val="24"/>
              </w:rPr>
              <w:t xml:space="preserve"> achieve BSc in Quantity Surveying</w:t>
            </w:r>
          </w:p>
        </w:tc>
      </w:tr>
      <w:tr w:rsidR="0064289E" w:rsidRPr="004E066E" w14:paraId="2255F3FA" w14:textId="77777777" w:rsidTr="0030524C">
        <w:tc>
          <w:tcPr>
            <w:tcW w:w="2268" w:type="dxa"/>
          </w:tcPr>
          <w:p w14:paraId="6AF4931B" w14:textId="77777777" w:rsidR="005639CE" w:rsidRPr="004E066E" w:rsidRDefault="005639CE" w:rsidP="004435F9">
            <w:pPr>
              <w:rPr>
                <w:rFonts w:ascii="Arial" w:hAnsi="Arial" w:cs="Arial"/>
                <w:color w:val="000000" w:themeColor="text1"/>
                <w:sz w:val="24"/>
                <w:szCs w:val="24"/>
              </w:rPr>
            </w:pPr>
            <w:r>
              <w:rPr>
                <w:rFonts w:ascii="Arial" w:hAnsi="Arial" w:cs="Arial"/>
                <w:color w:val="000000" w:themeColor="text1"/>
                <w:sz w:val="24"/>
                <w:szCs w:val="24"/>
              </w:rPr>
              <w:t>Become an Associate Member with the RICS</w:t>
            </w:r>
          </w:p>
        </w:tc>
        <w:tc>
          <w:tcPr>
            <w:tcW w:w="2396" w:type="dxa"/>
          </w:tcPr>
          <w:p w14:paraId="43BC71D0" w14:textId="77777777" w:rsidR="005639CE" w:rsidRPr="004E066E" w:rsidRDefault="005639CE" w:rsidP="004435F9">
            <w:pPr>
              <w:rPr>
                <w:rFonts w:ascii="Arial" w:hAnsi="Arial" w:cs="Arial"/>
                <w:sz w:val="24"/>
                <w:szCs w:val="24"/>
              </w:rPr>
            </w:pPr>
            <w:r>
              <w:rPr>
                <w:rFonts w:ascii="Arial" w:hAnsi="Arial" w:cs="Arial"/>
                <w:sz w:val="24"/>
                <w:szCs w:val="24"/>
              </w:rPr>
              <w:t>All aspects of the quantity surveyor role</w:t>
            </w:r>
          </w:p>
        </w:tc>
        <w:tc>
          <w:tcPr>
            <w:tcW w:w="3700" w:type="dxa"/>
          </w:tcPr>
          <w:p w14:paraId="2F670DE8" w14:textId="67BD4ADF" w:rsidR="005639CE" w:rsidRDefault="0030524C" w:rsidP="004435F9">
            <w:pPr>
              <w:pStyle w:val="ListParagraph"/>
              <w:ind w:left="0"/>
              <w:rPr>
                <w:rFonts w:ascii="Arial" w:hAnsi="Arial" w:cs="Arial"/>
                <w:color w:val="000000" w:themeColor="text1"/>
                <w:sz w:val="24"/>
                <w:szCs w:val="24"/>
              </w:rPr>
            </w:pPr>
            <w:r>
              <w:rPr>
                <w:rFonts w:ascii="Arial" w:hAnsi="Arial" w:cs="Arial"/>
                <w:color w:val="000000" w:themeColor="text1"/>
                <w:sz w:val="24"/>
                <w:szCs w:val="24"/>
              </w:rPr>
              <w:t>Gain</w:t>
            </w:r>
            <w:r w:rsidR="005639CE">
              <w:rPr>
                <w:rFonts w:ascii="Arial" w:hAnsi="Arial" w:cs="Arial"/>
                <w:color w:val="000000" w:themeColor="text1"/>
                <w:sz w:val="24"/>
                <w:szCs w:val="24"/>
              </w:rPr>
              <w:t xml:space="preserve"> experience in all fields of quantity surveying</w:t>
            </w:r>
          </w:p>
          <w:p w14:paraId="1F8D52DA" w14:textId="77777777" w:rsidR="005639CE" w:rsidRPr="004E066E" w:rsidRDefault="005639CE" w:rsidP="004435F9">
            <w:pPr>
              <w:pStyle w:val="ListParagraph"/>
              <w:ind w:left="0"/>
              <w:rPr>
                <w:rFonts w:ascii="Arial" w:hAnsi="Arial" w:cs="Arial"/>
                <w:color w:val="000000" w:themeColor="text1"/>
                <w:sz w:val="24"/>
                <w:szCs w:val="24"/>
              </w:rPr>
            </w:pPr>
          </w:p>
        </w:tc>
        <w:tc>
          <w:tcPr>
            <w:tcW w:w="3543" w:type="dxa"/>
          </w:tcPr>
          <w:p w14:paraId="0BB0394F" w14:textId="52DD8C57" w:rsidR="005639CE" w:rsidRDefault="005639CE" w:rsidP="004435F9">
            <w:pPr>
              <w:rPr>
                <w:rFonts w:ascii="Arial" w:hAnsi="Arial" w:cs="Arial"/>
                <w:sz w:val="24"/>
                <w:szCs w:val="24"/>
              </w:rPr>
            </w:pPr>
            <w:r>
              <w:rPr>
                <w:rFonts w:ascii="Arial" w:hAnsi="Arial" w:cs="Arial"/>
                <w:sz w:val="24"/>
                <w:szCs w:val="24"/>
              </w:rPr>
              <w:t>An opportunity to work on a variety of project which encompasses all technical skills and</w:t>
            </w:r>
            <w:r w:rsidR="0030524C">
              <w:rPr>
                <w:rFonts w:ascii="Arial" w:hAnsi="Arial" w:cs="Arial"/>
                <w:sz w:val="24"/>
                <w:szCs w:val="24"/>
              </w:rPr>
              <w:t xml:space="preserve"> personal </w:t>
            </w:r>
            <w:r>
              <w:rPr>
                <w:rFonts w:ascii="Arial" w:hAnsi="Arial" w:cs="Arial"/>
                <w:sz w:val="24"/>
                <w:szCs w:val="24"/>
              </w:rPr>
              <w:t>attributes required for quantity surveying</w:t>
            </w:r>
          </w:p>
          <w:p w14:paraId="691D57BC" w14:textId="77777777" w:rsidR="006F0C2E" w:rsidRDefault="006F0C2E" w:rsidP="004435F9">
            <w:pPr>
              <w:rPr>
                <w:rFonts w:ascii="Arial" w:hAnsi="Arial" w:cs="Arial"/>
                <w:sz w:val="24"/>
                <w:szCs w:val="24"/>
              </w:rPr>
            </w:pPr>
          </w:p>
          <w:p w14:paraId="02934373" w14:textId="77777777" w:rsidR="005639CE" w:rsidRPr="006F0C2E" w:rsidRDefault="005639CE" w:rsidP="004435F9">
            <w:pPr>
              <w:rPr>
                <w:rFonts w:ascii="Arial" w:hAnsi="Arial" w:cs="Arial"/>
                <w:sz w:val="2"/>
                <w:szCs w:val="2"/>
              </w:rPr>
            </w:pPr>
          </w:p>
        </w:tc>
        <w:tc>
          <w:tcPr>
            <w:tcW w:w="2977" w:type="dxa"/>
          </w:tcPr>
          <w:p w14:paraId="668F4BA5" w14:textId="77777777" w:rsidR="005639CE" w:rsidRPr="004E066E" w:rsidRDefault="005639CE" w:rsidP="004435F9">
            <w:pPr>
              <w:rPr>
                <w:rFonts w:ascii="Arial" w:hAnsi="Arial" w:cs="Arial"/>
                <w:sz w:val="24"/>
                <w:szCs w:val="24"/>
              </w:rPr>
            </w:pPr>
            <w:r>
              <w:rPr>
                <w:rFonts w:ascii="Arial" w:hAnsi="Arial" w:cs="Arial"/>
                <w:sz w:val="24"/>
                <w:szCs w:val="24"/>
              </w:rPr>
              <w:t>Successful registration as an Associate Member with the RICS</w:t>
            </w:r>
          </w:p>
        </w:tc>
      </w:tr>
    </w:tbl>
    <w:p w14:paraId="32DDFFCE" w14:textId="77777777" w:rsidR="005639CE" w:rsidRDefault="005639CE" w:rsidP="00C65962">
      <w:pPr>
        <w:pStyle w:val="BodyText"/>
        <w:rPr>
          <w:sz w:val="2"/>
          <w:szCs w:val="2"/>
        </w:rPr>
      </w:pPr>
    </w:p>
    <w:p w14:paraId="2571DB03" w14:textId="77777777" w:rsidR="006F0C2E" w:rsidRDefault="006F0C2E" w:rsidP="00C65962">
      <w:pPr>
        <w:pStyle w:val="BodyText"/>
        <w:rPr>
          <w:sz w:val="2"/>
          <w:szCs w:val="2"/>
        </w:rPr>
      </w:pPr>
    </w:p>
    <w:p w14:paraId="02C9441F" w14:textId="77777777" w:rsidR="006F0C2E" w:rsidRPr="000A56FF" w:rsidRDefault="006F0C2E" w:rsidP="00C65962">
      <w:pPr>
        <w:pStyle w:val="BodyText"/>
        <w:rPr>
          <w:sz w:val="2"/>
          <w:szCs w:val="2"/>
        </w:rPr>
      </w:pPr>
    </w:p>
    <w:sectPr w:rsidR="006F0C2E" w:rsidRPr="000A56FF" w:rsidSect="003A1130">
      <w:footerReference w:type="first" r:id="rId28"/>
      <w:pgSz w:w="16838" w:h="11906" w:orient="landscape" w:code="9"/>
      <w:pgMar w:top="1440" w:right="992" w:bottom="1440" w:left="992" w:header="567" w:footer="567" w:gutter="0"/>
      <w:pgNumType w:fmt="lowerRoman" w:start="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8786A8" w14:textId="77777777" w:rsidR="00DF4E75" w:rsidRDefault="00DF4E75" w:rsidP="00100D47">
      <w:pPr>
        <w:spacing w:after="0" w:line="240" w:lineRule="auto"/>
      </w:pPr>
      <w:r>
        <w:separator/>
      </w:r>
    </w:p>
  </w:endnote>
  <w:endnote w:type="continuationSeparator" w:id="0">
    <w:p w14:paraId="4E2B71E6" w14:textId="77777777" w:rsidR="00DF4E75" w:rsidRDefault="00DF4E75" w:rsidP="00100D47">
      <w:pPr>
        <w:spacing w:after="0" w:line="240" w:lineRule="auto"/>
      </w:pPr>
      <w:r>
        <w:continuationSeparator/>
      </w:r>
    </w:p>
  </w:endnote>
  <w:endnote w:type="continuationNotice" w:id="1">
    <w:p w14:paraId="45703C9E" w14:textId="77777777" w:rsidR="00DF4E75" w:rsidRDefault="00DF4E7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766B9A" w14:textId="79ADA6A1" w:rsidR="00F4523C" w:rsidRDefault="00F4523C">
    <w:pPr>
      <w:pStyle w:val="Footer"/>
      <w:jc w:val="center"/>
      <w:rPr>
        <w:caps/>
        <w:noProof/>
        <w:color w:val="4472C4" w:themeColor="accent1"/>
      </w:rPr>
    </w:pPr>
  </w:p>
  <w:p w14:paraId="1DFFF9A1" w14:textId="77777777" w:rsidR="00663971" w:rsidRDefault="006639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B20085" w14:textId="77777777" w:rsidR="00C223C3" w:rsidRDefault="00C223C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30BDF83" w14:textId="77777777" w:rsidR="00C223C3" w:rsidRDefault="00C223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07675A" w14:textId="77777777" w:rsidR="00387626" w:rsidRDefault="0038762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783A155" w14:textId="77777777" w:rsidR="008611ED" w:rsidRDefault="008611E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0087189"/>
      <w:docPartObj>
        <w:docPartGallery w:val="Page Numbers (Bottom of Page)"/>
        <w:docPartUnique/>
      </w:docPartObj>
    </w:sdtPr>
    <w:sdtEndPr>
      <w:rPr>
        <w:noProof/>
      </w:rPr>
    </w:sdtEndPr>
    <w:sdtContent>
      <w:p w14:paraId="16FBE00C" w14:textId="01E2AFD7" w:rsidR="000A56FF" w:rsidRDefault="000A56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151F07" w14:textId="77777777" w:rsidR="000A56FF" w:rsidRPr="007575DC" w:rsidRDefault="000A56FF" w:rsidP="000A56FF">
    <w:pPr>
      <w:pStyle w:val="Footer"/>
      <w:jc w:val="cen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008C5D" w14:textId="000DD656" w:rsidR="000A56FF" w:rsidRDefault="007D56A3">
    <w:pPr>
      <w:pStyle w:val="Footer"/>
      <w:jc w:val="center"/>
    </w:pPr>
    <w:r>
      <w:t>iii</w:t>
    </w:r>
  </w:p>
  <w:p w14:paraId="50159B35" w14:textId="77777777" w:rsidR="000A56FF" w:rsidRPr="007575DC" w:rsidRDefault="000A56FF" w:rsidP="000A56F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86C857" w14:textId="77777777" w:rsidR="00DF4E75" w:rsidRDefault="00DF4E75" w:rsidP="00100D47">
      <w:pPr>
        <w:spacing w:after="0" w:line="240" w:lineRule="auto"/>
      </w:pPr>
      <w:r>
        <w:separator/>
      </w:r>
    </w:p>
  </w:footnote>
  <w:footnote w:type="continuationSeparator" w:id="0">
    <w:p w14:paraId="2F00DC25" w14:textId="77777777" w:rsidR="00DF4E75" w:rsidRDefault="00DF4E75" w:rsidP="00100D47">
      <w:pPr>
        <w:spacing w:after="0" w:line="240" w:lineRule="auto"/>
      </w:pPr>
      <w:r>
        <w:continuationSeparator/>
      </w:r>
    </w:p>
  </w:footnote>
  <w:footnote w:type="continuationNotice" w:id="1">
    <w:p w14:paraId="593C1012" w14:textId="77777777" w:rsidR="00DF4E75" w:rsidRDefault="00DF4E75">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95AA04D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7296746"/>
    <w:multiLevelType w:val="multilevel"/>
    <w:tmpl w:val="7110E6E4"/>
    <w:lvl w:ilvl="0">
      <w:start w:val="4"/>
      <w:numFmt w:val="decimal"/>
      <w:lvlText w:val="%1."/>
      <w:lvlJc w:val="left"/>
      <w:pPr>
        <w:ind w:left="405" w:hanging="40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8F41B24"/>
    <w:multiLevelType w:val="hybridMultilevel"/>
    <w:tmpl w:val="7CCCFA4A"/>
    <w:lvl w:ilvl="0" w:tplc="09CE8B60">
      <w:start w:val="1"/>
      <w:numFmt w:val="decimal"/>
      <w:lvlText w:val="%1)"/>
      <w:lvlJc w:val="left"/>
      <w:pPr>
        <w:ind w:left="720" w:hanging="720"/>
      </w:pPr>
      <w:rPr>
        <w:rFonts w:hint="default"/>
        <w:color w:val="auto"/>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9C27B1D"/>
    <w:multiLevelType w:val="hybridMultilevel"/>
    <w:tmpl w:val="E36892C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ACF5CAE"/>
    <w:multiLevelType w:val="multilevel"/>
    <w:tmpl w:val="94BC8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CC4A38"/>
    <w:multiLevelType w:val="multilevel"/>
    <w:tmpl w:val="04A6A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AE5E17"/>
    <w:multiLevelType w:val="hybridMultilevel"/>
    <w:tmpl w:val="3FD2C62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B1C300C"/>
    <w:multiLevelType w:val="hybridMultilevel"/>
    <w:tmpl w:val="CAAE01D8"/>
    <w:lvl w:ilvl="0" w:tplc="27787B7A">
      <w:start w:val="1"/>
      <w:numFmt w:val="decimal"/>
      <w:lvlText w:val="%1)"/>
      <w:lvlJc w:val="left"/>
      <w:pPr>
        <w:ind w:left="360" w:hanging="360"/>
      </w:pPr>
      <w:rPr>
        <w:rFonts w:ascii="Arial" w:eastAsiaTheme="minorHAnsi" w:hAnsi="Arial" w:cs="Arial"/>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CBF12FF"/>
    <w:multiLevelType w:val="hybridMultilevel"/>
    <w:tmpl w:val="B1021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FCC0F59"/>
    <w:multiLevelType w:val="multilevel"/>
    <w:tmpl w:val="1BEEE1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713865"/>
    <w:multiLevelType w:val="multilevel"/>
    <w:tmpl w:val="7F86DAE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2DA72A21"/>
    <w:multiLevelType w:val="multilevel"/>
    <w:tmpl w:val="E806D126"/>
    <w:lvl w:ilvl="0">
      <w:start w:val="4"/>
      <w:numFmt w:val="decimal"/>
      <w:lvlText w:val="%1."/>
      <w:lvlJc w:val="left"/>
      <w:pPr>
        <w:ind w:left="612" w:hanging="612"/>
      </w:pPr>
      <w:rPr>
        <w:rFonts w:hint="default"/>
      </w:rPr>
    </w:lvl>
    <w:lvl w:ilvl="1">
      <w:start w:val="1"/>
      <w:numFmt w:val="decimal"/>
      <w:lvlText w:val="%1.%2."/>
      <w:lvlJc w:val="left"/>
      <w:pPr>
        <w:ind w:left="1570" w:hanging="720"/>
      </w:pPr>
      <w:rPr>
        <w:rFonts w:hint="default"/>
      </w:rPr>
    </w:lvl>
    <w:lvl w:ilvl="2">
      <w:start w:val="1"/>
      <w:numFmt w:val="decimal"/>
      <w:lvlText w:val="%1.%2.%3."/>
      <w:lvlJc w:val="left"/>
      <w:pPr>
        <w:ind w:left="2420" w:hanging="720"/>
      </w:pPr>
      <w:rPr>
        <w:rFonts w:hint="default"/>
      </w:rPr>
    </w:lvl>
    <w:lvl w:ilvl="3">
      <w:start w:val="1"/>
      <w:numFmt w:val="decimal"/>
      <w:lvlText w:val="%1.%2.%3.%4."/>
      <w:lvlJc w:val="left"/>
      <w:pPr>
        <w:ind w:left="3630" w:hanging="1080"/>
      </w:pPr>
      <w:rPr>
        <w:rFonts w:hint="default"/>
      </w:rPr>
    </w:lvl>
    <w:lvl w:ilvl="4">
      <w:start w:val="1"/>
      <w:numFmt w:val="decimal"/>
      <w:lvlText w:val="%1.%2.%3.%4.%5."/>
      <w:lvlJc w:val="left"/>
      <w:pPr>
        <w:ind w:left="4480" w:hanging="1080"/>
      </w:pPr>
      <w:rPr>
        <w:rFonts w:hint="default"/>
      </w:rPr>
    </w:lvl>
    <w:lvl w:ilvl="5">
      <w:start w:val="1"/>
      <w:numFmt w:val="decimal"/>
      <w:lvlText w:val="%1.%2.%3.%4.%5.%6."/>
      <w:lvlJc w:val="left"/>
      <w:pPr>
        <w:ind w:left="5690" w:hanging="1440"/>
      </w:pPr>
      <w:rPr>
        <w:rFonts w:hint="default"/>
      </w:rPr>
    </w:lvl>
    <w:lvl w:ilvl="6">
      <w:start w:val="1"/>
      <w:numFmt w:val="decimal"/>
      <w:lvlText w:val="%1.%2.%3.%4.%5.%6.%7."/>
      <w:lvlJc w:val="left"/>
      <w:pPr>
        <w:ind w:left="6540" w:hanging="1440"/>
      </w:pPr>
      <w:rPr>
        <w:rFonts w:hint="default"/>
      </w:rPr>
    </w:lvl>
    <w:lvl w:ilvl="7">
      <w:start w:val="1"/>
      <w:numFmt w:val="decimal"/>
      <w:lvlText w:val="%1.%2.%3.%4.%5.%6.%7.%8."/>
      <w:lvlJc w:val="left"/>
      <w:pPr>
        <w:ind w:left="7750" w:hanging="1800"/>
      </w:pPr>
      <w:rPr>
        <w:rFonts w:hint="default"/>
      </w:rPr>
    </w:lvl>
    <w:lvl w:ilvl="8">
      <w:start w:val="1"/>
      <w:numFmt w:val="decimal"/>
      <w:lvlText w:val="%1.%2.%3.%4.%5.%6.%7.%8.%9."/>
      <w:lvlJc w:val="left"/>
      <w:pPr>
        <w:ind w:left="8960" w:hanging="2160"/>
      </w:pPr>
      <w:rPr>
        <w:rFonts w:hint="default"/>
      </w:rPr>
    </w:lvl>
  </w:abstractNum>
  <w:abstractNum w:abstractNumId="12" w15:restartNumberingAfterBreak="0">
    <w:nsid w:val="32AF0EF2"/>
    <w:multiLevelType w:val="hybridMultilevel"/>
    <w:tmpl w:val="0624F1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4820AFE"/>
    <w:multiLevelType w:val="hybridMultilevel"/>
    <w:tmpl w:val="CA04A5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5F24E7C"/>
    <w:multiLevelType w:val="hybridMultilevel"/>
    <w:tmpl w:val="BE741A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69A6FD3"/>
    <w:multiLevelType w:val="hybridMultilevel"/>
    <w:tmpl w:val="9B58EA4C"/>
    <w:lvl w:ilvl="0" w:tplc="AF20F722">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E56207B"/>
    <w:multiLevelType w:val="hybridMultilevel"/>
    <w:tmpl w:val="6C72D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7E2AB8"/>
    <w:multiLevelType w:val="multilevel"/>
    <w:tmpl w:val="286AE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0584330"/>
    <w:multiLevelType w:val="multilevel"/>
    <w:tmpl w:val="7AC203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80F35DE"/>
    <w:multiLevelType w:val="hybridMultilevel"/>
    <w:tmpl w:val="82EC1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4A73D8"/>
    <w:multiLevelType w:val="multilevel"/>
    <w:tmpl w:val="22849564"/>
    <w:lvl w:ilvl="0">
      <w:start w:val="6"/>
      <w:numFmt w:val="decimal"/>
      <w:lvlText w:val="%1."/>
      <w:lvlJc w:val="left"/>
      <w:pPr>
        <w:ind w:left="360" w:hanging="360"/>
      </w:pPr>
      <w:rPr>
        <w:rFonts w:hint="default"/>
      </w:rPr>
    </w:lvl>
    <w:lvl w:ilvl="1">
      <w:start w:val="1"/>
      <w:numFmt w:val="decimal"/>
      <w:isLgl/>
      <w:lvlText w:val="%1.%2."/>
      <w:lvlJc w:val="left"/>
      <w:pPr>
        <w:ind w:left="1429" w:hanging="720"/>
      </w:pPr>
      <w:rPr>
        <w:rFonts w:hint="default"/>
      </w:rPr>
    </w:lvl>
    <w:lvl w:ilvl="2">
      <w:start w:val="1"/>
      <w:numFmt w:val="decimal"/>
      <w:isLgl/>
      <w:lvlText w:val="%1.%2.%3."/>
      <w:lvlJc w:val="left"/>
      <w:pPr>
        <w:ind w:left="2138" w:hanging="720"/>
      </w:pPr>
      <w:rPr>
        <w:rFonts w:hint="default"/>
      </w:rPr>
    </w:lvl>
    <w:lvl w:ilvl="3">
      <w:start w:val="1"/>
      <w:numFmt w:val="decimal"/>
      <w:isLgl/>
      <w:lvlText w:val="%1.%2.%3.%4."/>
      <w:lvlJc w:val="left"/>
      <w:pPr>
        <w:ind w:left="3207" w:hanging="1080"/>
      </w:pPr>
      <w:rPr>
        <w:rFonts w:hint="default"/>
      </w:rPr>
    </w:lvl>
    <w:lvl w:ilvl="4">
      <w:start w:val="1"/>
      <w:numFmt w:val="decimal"/>
      <w:isLgl/>
      <w:lvlText w:val="%1.%2.%3.%4.%5."/>
      <w:lvlJc w:val="left"/>
      <w:pPr>
        <w:ind w:left="3916" w:hanging="1080"/>
      </w:pPr>
      <w:rPr>
        <w:rFonts w:hint="default"/>
      </w:rPr>
    </w:lvl>
    <w:lvl w:ilvl="5">
      <w:start w:val="1"/>
      <w:numFmt w:val="decimal"/>
      <w:isLgl/>
      <w:lvlText w:val="%1.%2.%3.%4.%5.%6."/>
      <w:lvlJc w:val="left"/>
      <w:pPr>
        <w:ind w:left="4985" w:hanging="1440"/>
      </w:pPr>
      <w:rPr>
        <w:rFonts w:hint="default"/>
      </w:rPr>
    </w:lvl>
    <w:lvl w:ilvl="6">
      <w:start w:val="1"/>
      <w:numFmt w:val="decimal"/>
      <w:isLgl/>
      <w:lvlText w:val="%1.%2.%3.%4.%5.%6.%7."/>
      <w:lvlJc w:val="left"/>
      <w:pPr>
        <w:ind w:left="5694" w:hanging="1440"/>
      </w:pPr>
      <w:rPr>
        <w:rFonts w:hint="default"/>
      </w:rPr>
    </w:lvl>
    <w:lvl w:ilvl="7">
      <w:start w:val="1"/>
      <w:numFmt w:val="decimal"/>
      <w:isLgl/>
      <w:lvlText w:val="%1.%2.%3.%4.%5.%6.%7.%8."/>
      <w:lvlJc w:val="left"/>
      <w:pPr>
        <w:ind w:left="6763" w:hanging="1800"/>
      </w:pPr>
      <w:rPr>
        <w:rFonts w:hint="default"/>
      </w:rPr>
    </w:lvl>
    <w:lvl w:ilvl="8">
      <w:start w:val="1"/>
      <w:numFmt w:val="decimal"/>
      <w:isLgl/>
      <w:lvlText w:val="%1.%2.%3.%4.%5.%6.%7.%8.%9."/>
      <w:lvlJc w:val="left"/>
      <w:pPr>
        <w:ind w:left="7832" w:hanging="2160"/>
      </w:pPr>
      <w:rPr>
        <w:rFonts w:hint="default"/>
      </w:rPr>
    </w:lvl>
  </w:abstractNum>
  <w:abstractNum w:abstractNumId="21" w15:restartNumberingAfterBreak="0">
    <w:nsid w:val="59125BFE"/>
    <w:multiLevelType w:val="hybridMultilevel"/>
    <w:tmpl w:val="C47692F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63462776">
    <w:abstractNumId w:val="7"/>
  </w:num>
  <w:num w:numId="2" w16cid:durableId="1913420129">
    <w:abstractNumId w:val="20"/>
  </w:num>
  <w:num w:numId="3" w16cid:durableId="679816260">
    <w:abstractNumId w:val="11"/>
  </w:num>
  <w:num w:numId="4" w16cid:durableId="67312634">
    <w:abstractNumId w:val="6"/>
  </w:num>
  <w:num w:numId="5" w16cid:durableId="1277758398">
    <w:abstractNumId w:val="15"/>
  </w:num>
  <w:num w:numId="6" w16cid:durableId="644897880">
    <w:abstractNumId w:val="3"/>
  </w:num>
  <w:num w:numId="7" w16cid:durableId="1452244910">
    <w:abstractNumId w:val="14"/>
  </w:num>
  <w:num w:numId="8" w16cid:durableId="952903761">
    <w:abstractNumId w:val="8"/>
  </w:num>
  <w:num w:numId="9" w16cid:durableId="1748265482">
    <w:abstractNumId w:val="21"/>
  </w:num>
  <w:num w:numId="10" w16cid:durableId="2132019615">
    <w:abstractNumId w:val="9"/>
  </w:num>
  <w:num w:numId="11" w16cid:durableId="1902329323">
    <w:abstractNumId w:val="17"/>
  </w:num>
  <w:num w:numId="12" w16cid:durableId="1222717222">
    <w:abstractNumId w:val="5"/>
  </w:num>
  <w:num w:numId="13" w16cid:durableId="716928514">
    <w:abstractNumId w:val="4"/>
  </w:num>
  <w:num w:numId="14" w16cid:durableId="887257861">
    <w:abstractNumId w:val="1"/>
  </w:num>
  <w:num w:numId="15" w16cid:durableId="1180504311">
    <w:abstractNumId w:val="2"/>
  </w:num>
  <w:num w:numId="16" w16cid:durableId="1928536096">
    <w:abstractNumId w:val="18"/>
  </w:num>
  <w:num w:numId="17" w16cid:durableId="880244570">
    <w:abstractNumId w:val="10"/>
  </w:num>
  <w:num w:numId="18" w16cid:durableId="863789274">
    <w:abstractNumId w:val="0"/>
  </w:num>
  <w:num w:numId="19" w16cid:durableId="1131092708">
    <w:abstractNumId w:val="19"/>
  </w:num>
  <w:num w:numId="20" w16cid:durableId="290595472">
    <w:abstractNumId w:val="13"/>
  </w:num>
  <w:num w:numId="21" w16cid:durableId="894779490">
    <w:abstractNumId w:val="16"/>
  </w:num>
  <w:num w:numId="22" w16cid:durableId="1145388036">
    <w:abstractNumId w:val="1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D47"/>
    <w:rsid w:val="00000678"/>
    <w:rsid w:val="00000F1B"/>
    <w:rsid w:val="000010FA"/>
    <w:rsid w:val="00001469"/>
    <w:rsid w:val="00001F9B"/>
    <w:rsid w:val="00002018"/>
    <w:rsid w:val="00002995"/>
    <w:rsid w:val="00002CFB"/>
    <w:rsid w:val="00002DFE"/>
    <w:rsid w:val="000038D2"/>
    <w:rsid w:val="00003988"/>
    <w:rsid w:val="00004B82"/>
    <w:rsid w:val="00004E7D"/>
    <w:rsid w:val="0000507D"/>
    <w:rsid w:val="00005567"/>
    <w:rsid w:val="000056B0"/>
    <w:rsid w:val="000058E5"/>
    <w:rsid w:val="00006193"/>
    <w:rsid w:val="00006648"/>
    <w:rsid w:val="00006CDD"/>
    <w:rsid w:val="000076C0"/>
    <w:rsid w:val="00007997"/>
    <w:rsid w:val="00007AF4"/>
    <w:rsid w:val="0001046F"/>
    <w:rsid w:val="00010C1F"/>
    <w:rsid w:val="00010D2C"/>
    <w:rsid w:val="0001193C"/>
    <w:rsid w:val="0001206D"/>
    <w:rsid w:val="00012513"/>
    <w:rsid w:val="00013C11"/>
    <w:rsid w:val="000154A5"/>
    <w:rsid w:val="0001575F"/>
    <w:rsid w:val="000158E2"/>
    <w:rsid w:val="00015F93"/>
    <w:rsid w:val="000162F3"/>
    <w:rsid w:val="00017525"/>
    <w:rsid w:val="00020523"/>
    <w:rsid w:val="00020BC6"/>
    <w:rsid w:val="00020E49"/>
    <w:rsid w:val="00021240"/>
    <w:rsid w:val="00021CFE"/>
    <w:rsid w:val="000223BC"/>
    <w:rsid w:val="000225C1"/>
    <w:rsid w:val="00024848"/>
    <w:rsid w:val="00024CF4"/>
    <w:rsid w:val="00025050"/>
    <w:rsid w:val="000256DD"/>
    <w:rsid w:val="00025896"/>
    <w:rsid w:val="000263AE"/>
    <w:rsid w:val="00026D45"/>
    <w:rsid w:val="00030972"/>
    <w:rsid w:val="00030C09"/>
    <w:rsid w:val="00031903"/>
    <w:rsid w:val="00031C37"/>
    <w:rsid w:val="000322D3"/>
    <w:rsid w:val="0003257C"/>
    <w:rsid w:val="00033DA2"/>
    <w:rsid w:val="00034317"/>
    <w:rsid w:val="000344C5"/>
    <w:rsid w:val="00034D0C"/>
    <w:rsid w:val="00034FC7"/>
    <w:rsid w:val="0003574E"/>
    <w:rsid w:val="00035944"/>
    <w:rsid w:val="00035B7C"/>
    <w:rsid w:val="000363FF"/>
    <w:rsid w:val="00036999"/>
    <w:rsid w:val="00036B8D"/>
    <w:rsid w:val="00036BCB"/>
    <w:rsid w:val="000370EF"/>
    <w:rsid w:val="00040279"/>
    <w:rsid w:val="000404AE"/>
    <w:rsid w:val="000415F6"/>
    <w:rsid w:val="0004176F"/>
    <w:rsid w:val="000422A8"/>
    <w:rsid w:val="00042832"/>
    <w:rsid w:val="00042ABA"/>
    <w:rsid w:val="000438D4"/>
    <w:rsid w:val="000455D7"/>
    <w:rsid w:val="0004566F"/>
    <w:rsid w:val="00045C2E"/>
    <w:rsid w:val="00045CA2"/>
    <w:rsid w:val="00047046"/>
    <w:rsid w:val="000470E3"/>
    <w:rsid w:val="00047166"/>
    <w:rsid w:val="0004746A"/>
    <w:rsid w:val="0004799A"/>
    <w:rsid w:val="00047BDB"/>
    <w:rsid w:val="00051371"/>
    <w:rsid w:val="00051496"/>
    <w:rsid w:val="0005195D"/>
    <w:rsid w:val="00051E87"/>
    <w:rsid w:val="00051F31"/>
    <w:rsid w:val="00052114"/>
    <w:rsid w:val="00052374"/>
    <w:rsid w:val="00052931"/>
    <w:rsid w:val="0005334D"/>
    <w:rsid w:val="0005457A"/>
    <w:rsid w:val="000547E0"/>
    <w:rsid w:val="00054812"/>
    <w:rsid w:val="00054DDF"/>
    <w:rsid w:val="000551F8"/>
    <w:rsid w:val="00056776"/>
    <w:rsid w:val="0005678C"/>
    <w:rsid w:val="00057031"/>
    <w:rsid w:val="0006294D"/>
    <w:rsid w:val="00064CCA"/>
    <w:rsid w:val="00064F08"/>
    <w:rsid w:val="00064FBE"/>
    <w:rsid w:val="00065C96"/>
    <w:rsid w:val="00065FE0"/>
    <w:rsid w:val="00066F9D"/>
    <w:rsid w:val="00067EB6"/>
    <w:rsid w:val="00067ECA"/>
    <w:rsid w:val="000703B8"/>
    <w:rsid w:val="00070ABA"/>
    <w:rsid w:val="00070F3B"/>
    <w:rsid w:val="0007155C"/>
    <w:rsid w:val="00071949"/>
    <w:rsid w:val="00071D18"/>
    <w:rsid w:val="00071FA7"/>
    <w:rsid w:val="00071FFA"/>
    <w:rsid w:val="0007204D"/>
    <w:rsid w:val="00073034"/>
    <w:rsid w:val="00073B58"/>
    <w:rsid w:val="0007463C"/>
    <w:rsid w:val="0007486C"/>
    <w:rsid w:val="00074B07"/>
    <w:rsid w:val="00074CCB"/>
    <w:rsid w:val="00074F81"/>
    <w:rsid w:val="000750CC"/>
    <w:rsid w:val="00075CB2"/>
    <w:rsid w:val="000763FA"/>
    <w:rsid w:val="00076807"/>
    <w:rsid w:val="00076955"/>
    <w:rsid w:val="00076F51"/>
    <w:rsid w:val="000771E3"/>
    <w:rsid w:val="0007788E"/>
    <w:rsid w:val="0007792D"/>
    <w:rsid w:val="00077BDA"/>
    <w:rsid w:val="000806AC"/>
    <w:rsid w:val="000807B5"/>
    <w:rsid w:val="000815D1"/>
    <w:rsid w:val="00081831"/>
    <w:rsid w:val="00081A6A"/>
    <w:rsid w:val="00082A15"/>
    <w:rsid w:val="00082D54"/>
    <w:rsid w:val="00085254"/>
    <w:rsid w:val="000856B6"/>
    <w:rsid w:val="00085805"/>
    <w:rsid w:val="00086F0C"/>
    <w:rsid w:val="00087949"/>
    <w:rsid w:val="00087B07"/>
    <w:rsid w:val="00087CEC"/>
    <w:rsid w:val="00090CAD"/>
    <w:rsid w:val="000927C8"/>
    <w:rsid w:val="000931FA"/>
    <w:rsid w:val="0009322B"/>
    <w:rsid w:val="00093C55"/>
    <w:rsid w:val="000943DC"/>
    <w:rsid w:val="00094538"/>
    <w:rsid w:val="00094959"/>
    <w:rsid w:val="00096809"/>
    <w:rsid w:val="00096A71"/>
    <w:rsid w:val="00096DE3"/>
    <w:rsid w:val="000A008D"/>
    <w:rsid w:val="000A038D"/>
    <w:rsid w:val="000A06E3"/>
    <w:rsid w:val="000A1313"/>
    <w:rsid w:val="000A1992"/>
    <w:rsid w:val="000A320A"/>
    <w:rsid w:val="000A4463"/>
    <w:rsid w:val="000A44C5"/>
    <w:rsid w:val="000A55A4"/>
    <w:rsid w:val="000A56FF"/>
    <w:rsid w:val="000A58BD"/>
    <w:rsid w:val="000A6934"/>
    <w:rsid w:val="000A6C00"/>
    <w:rsid w:val="000B0339"/>
    <w:rsid w:val="000B0443"/>
    <w:rsid w:val="000B0A93"/>
    <w:rsid w:val="000B0F50"/>
    <w:rsid w:val="000B0FD6"/>
    <w:rsid w:val="000B104C"/>
    <w:rsid w:val="000B245A"/>
    <w:rsid w:val="000B260B"/>
    <w:rsid w:val="000B26A8"/>
    <w:rsid w:val="000B28DC"/>
    <w:rsid w:val="000B2B82"/>
    <w:rsid w:val="000B2D59"/>
    <w:rsid w:val="000B3509"/>
    <w:rsid w:val="000B3E08"/>
    <w:rsid w:val="000B4653"/>
    <w:rsid w:val="000B471F"/>
    <w:rsid w:val="000B4E07"/>
    <w:rsid w:val="000B4E13"/>
    <w:rsid w:val="000B4E48"/>
    <w:rsid w:val="000B5FE1"/>
    <w:rsid w:val="000B6834"/>
    <w:rsid w:val="000B6CCF"/>
    <w:rsid w:val="000B7632"/>
    <w:rsid w:val="000C05FC"/>
    <w:rsid w:val="000C1695"/>
    <w:rsid w:val="000C17D9"/>
    <w:rsid w:val="000C2AF4"/>
    <w:rsid w:val="000C315D"/>
    <w:rsid w:val="000C31A0"/>
    <w:rsid w:val="000C3F01"/>
    <w:rsid w:val="000C3F7F"/>
    <w:rsid w:val="000C41ED"/>
    <w:rsid w:val="000C487C"/>
    <w:rsid w:val="000C4A08"/>
    <w:rsid w:val="000C558F"/>
    <w:rsid w:val="000C579D"/>
    <w:rsid w:val="000C60CC"/>
    <w:rsid w:val="000C658E"/>
    <w:rsid w:val="000C68DB"/>
    <w:rsid w:val="000C6F18"/>
    <w:rsid w:val="000C6F5E"/>
    <w:rsid w:val="000D06C4"/>
    <w:rsid w:val="000D3EB5"/>
    <w:rsid w:val="000D3FD5"/>
    <w:rsid w:val="000D41D1"/>
    <w:rsid w:val="000D4791"/>
    <w:rsid w:val="000D4AF5"/>
    <w:rsid w:val="000D530E"/>
    <w:rsid w:val="000D5336"/>
    <w:rsid w:val="000D5C42"/>
    <w:rsid w:val="000D6FAF"/>
    <w:rsid w:val="000D73DE"/>
    <w:rsid w:val="000D79B7"/>
    <w:rsid w:val="000E037F"/>
    <w:rsid w:val="000E0AAC"/>
    <w:rsid w:val="000E1833"/>
    <w:rsid w:val="000E186A"/>
    <w:rsid w:val="000E1936"/>
    <w:rsid w:val="000E1B13"/>
    <w:rsid w:val="000E21C0"/>
    <w:rsid w:val="000E39E6"/>
    <w:rsid w:val="000E4334"/>
    <w:rsid w:val="000E477C"/>
    <w:rsid w:val="000E485C"/>
    <w:rsid w:val="000E4A2C"/>
    <w:rsid w:val="000E4D30"/>
    <w:rsid w:val="000E626C"/>
    <w:rsid w:val="000E6C84"/>
    <w:rsid w:val="000E6EB5"/>
    <w:rsid w:val="000E7525"/>
    <w:rsid w:val="000E7B39"/>
    <w:rsid w:val="000F00AD"/>
    <w:rsid w:val="000F0301"/>
    <w:rsid w:val="000F06E8"/>
    <w:rsid w:val="000F08FC"/>
    <w:rsid w:val="000F0962"/>
    <w:rsid w:val="000F0B70"/>
    <w:rsid w:val="000F1268"/>
    <w:rsid w:val="000F164C"/>
    <w:rsid w:val="000F1AD1"/>
    <w:rsid w:val="000F2AB1"/>
    <w:rsid w:val="000F2C30"/>
    <w:rsid w:val="000F3371"/>
    <w:rsid w:val="000F409A"/>
    <w:rsid w:val="000F4121"/>
    <w:rsid w:val="000F50D9"/>
    <w:rsid w:val="000F57D1"/>
    <w:rsid w:val="000F5DD5"/>
    <w:rsid w:val="000F6225"/>
    <w:rsid w:val="000F6253"/>
    <w:rsid w:val="000F64D9"/>
    <w:rsid w:val="000F64EA"/>
    <w:rsid w:val="000F6F89"/>
    <w:rsid w:val="000F74DF"/>
    <w:rsid w:val="0010005E"/>
    <w:rsid w:val="001004A1"/>
    <w:rsid w:val="001006A9"/>
    <w:rsid w:val="00100862"/>
    <w:rsid w:val="001009CC"/>
    <w:rsid w:val="00100D47"/>
    <w:rsid w:val="00100D8F"/>
    <w:rsid w:val="0010144A"/>
    <w:rsid w:val="00101746"/>
    <w:rsid w:val="00101DB5"/>
    <w:rsid w:val="00101F20"/>
    <w:rsid w:val="001023D8"/>
    <w:rsid w:val="001023FB"/>
    <w:rsid w:val="001025DB"/>
    <w:rsid w:val="001026A9"/>
    <w:rsid w:val="001028CC"/>
    <w:rsid w:val="001029EF"/>
    <w:rsid w:val="001032D7"/>
    <w:rsid w:val="0010398C"/>
    <w:rsid w:val="0010420A"/>
    <w:rsid w:val="00105006"/>
    <w:rsid w:val="00105231"/>
    <w:rsid w:val="0010568D"/>
    <w:rsid w:val="00106297"/>
    <w:rsid w:val="0010654C"/>
    <w:rsid w:val="00106BC0"/>
    <w:rsid w:val="001072F6"/>
    <w:rsid w:val="001077B5"/>
    <w:rsid w:val="001100FC"/>
    <w:rsid w:val="00111277"/>
    <w:rsid w:val="001115DC"/>
    <w:rsid w:val="00111A4B"/>
    <w:rsid w:val="00111AD2"/>
    <w:rsid w:val="001123EC"/>
    <w:rsid w:val="0011270F"/>
    <w:rsid w:val="001135CF"/>
    <w:rsid w:val="001147FE"/>
    <w:rsid w:val="00115134"/>
    <w:rsid w:val="001165A7"/>
    <w:rsid w:val="00116FEC"/>
    <w:rsid w:val="001175E8"/>
    <w:rsid w:val="00120201"/>
    <w:rsid w:val="0012124D"/>
    <w:rsid w:val="00121D03"/>
    <w:rsid w:val="001233C2"/>
    <w:rsid w:val="00123D3A"/>
    <w:rsid w:val="00123D9E"/>
    <w:rsid w:val="00124E5A"/>
    <w:rsid w:val="0012564D"/>
    <w:rsid w:val="00126257"/>
    <w:rsid w:val="00126DAE"/>
    <w:rsid w:val="001274EC"/>
    <w:rsid w:val="001275FA"/>
    <w:rsid w:val="00127856"/>
    <w:rsid w:val="00130B27"/>
    <w:rsid w:val="001314A4"/>
    <w:rsid w:val="001314E6"/>
    <w:rsid w:val="001316BD"/>
    <w:rsid w:val="00131C8D"/>
    <w:rsid w:val="00132082"/>
    <w:rsid w:val="001323A6"/>
    <w:rsid w:val="00133843"/>
    <w:rsid w:val="00133879"/>
    <w:rsid w:val="00133988"/>
    <w:rsid w:val="00133F04"/>
    <w:rsid w:val="001340AA"/>
    <w:rsid w:val="00134402"/>
    <w:rsid w:val="00134619"/>
    <w:rsid w:val="00134A67"/>
    <w:rsid w:val="00134D4B"/>
    <w:rsid w:val="00135032"/>
    <w:rsid w:val="00135C25"/>
    <w:rsid w:val="0013606C"/>
    <w:rsid w:val="0013693B"/>
    <w:rsid w:val="0013739A"/>
    <w:rsid w:val="0013770C"/>
    <w:rsid w:val="001379CA"/>
    <w:rsid w:val="00140A52"/>
    <w:rsid w:val="00140BC4"/>
    <w:rsid w:val="0014103F"/>
    <w:rsid w:val="00141095"/>
    <w:rsid w:val="00141336"/>
    <w:rsid w:val="00141E42"/>
    <w:rsid w:val="00141F0E"/>
    <w:rsid w:val="0014243F"/>
    <w:rsid w:val="001424B2"/>
    <w:rsid w:val="00142997"/>
    <w:rsid w:val="00142E8E"/>
    <w:rsid w:val="001441F5"/>
    <w:rsid w:val="00144304"/>
    <w:rsid w:val="00144BD7"/>
    <w:rsid w:val="00144DF0"/>
    <w:rsid w:val="00144E6C"/>
    <w:rsid w:val="00145739"/>
    <w:rsid w:val="0014657E"/>
    <w:rsid w:val="00146C1D"/>
    <w:rsid w:val="0014740E"/>
    <w:rsid w:val="00150143"/>
    <w:rsid w:val="00150370"/>
    <w:rsid w:val="001506EA"/>
    <w:rsid w:val="00152109"/>
    <w:rsid w:val="0015254C"/>
    <w:rsid w:val="0015255E"/>
    <w:rsid w:val="00152D35"/>
    <w:rsid w:val="0015366D"/>
    <w:rsid w:val="001538F1"/>
    <w:rsid w:val="00154059"/>
    <w:rsid w:val="001540BD"/>
    <w:rsid w:val="00154458"/>
    <w:rsid w:val="001554A3"/>
    <w:rsid w:val="00155AE3"/>
    <w:rsid w:val="00155D3A"/>
    <w:rsid w:val="00156621"/>
    <w:rsid w:val="00157309"/>
    <w:rsid w:val="00157B91"/>
    <w:rsid w:val="001601AC"/>
    <w:rsid w:val="00160D72"/>
    <w:rsid w:val="00160F6D"/>
    <w:rsid w:val="00161298"/>
    <w:rsid w:val="00163467"/>
    <w:rsid w:val="00163544"/>
    <w:rsid w:val="00163581"/>
    <w:rsid w:val="00164046"/>
    <w:rsid w:val="001644D3"/>
    <w:rsid w:val="001646F7"/>
    <w:rsid w:val="001647D9"/>
    <w:rsid w:val="001656AA"/>
    <w:rsid w:val="00166171"/>
    <w:rsid w:val="0016724E"/>
    <w:rsid w:val="00167C44"/>
    <w:rsid w:val="001703B0"/>
    <w:rsid w:val="00170529"/>
    <w:rsid w:val="00170A7E"/>
    <w:rsid w:val="00170CBC"/>
    <w:rsid w:val="00170ED9"/>
    <w:rsid w:val="001710BB"/>
    <w:rsid w:val="001712F0"/>
    <w:rsid w:val="001715E1"/>
    <w:rsid w:val="0017199D"/>
    <w:rsid w:val="00171C14"/>
    <w:rsid w:val="00171FFC"/>
    <w:rsid w:val="00172CA5"/>
    <w:rsid w:val="00173F6D"/>
    <w:rsid w:val="00174287"/>
    <w:rsid w:val="001745EE"/>
    <w:rsid w:val="00174AED"/>
    <w:rsid w:val="0017519F"/>
    <w:rsid w:val="00175F71"/>
    <w:rsid w:val="0017711C"/>
    <w:rsid w:val="00177295"/>
    <w:rsid w:val="001773B5"/>
    <w:rsid w:val="00177843"/>
    <w:rsid w:val="001778B8"/>
    <w:rsid w:val="00177FBD"/>
    <w:rsid w:val="00180BD3"/>
    <w:rsid w:val="00181379"/>
    <w:rsid w:val="001818BB"/>
    <w:rsid w:val="001819A8"/>
    <w:rsid w:val="0018200D"/>
    <w:rsid w:val="001820F0"/>
    <w:rsid w:val="0018244A"/>
    <w:rsid w:val="00182632"/>
    <w:rsid w:val="001829EE"/>
    <w:rsid w:val="00182A14"/>
    <w:rsid w:val="00183023"/>
    <w:rsid w:val="001837CB"/>
    <w:rsid w:val="0018386E"/>
    <w:rsid w:val="001839B4"/>
    <w:rsid w:val="00183DA9"/>
    <w:rsid w:val="001853C1"/>
    <w:rsid w:val="001854E2"/>
    <w:rsid w:val="001854E8"/>
    <w:rsid w:val="00185F57"/>
    <w:rsid w:val="001871B5"/>
    <w:rsid w:val="00190BCC"/>
    <w:rsid w:val="00191977"/>
    <w:rsid w:val="0019363C"/>
    <w:rsid w:val="00194ECC"/>
    <w:rsid w:val="00194FD0"/>
    <w:rsid w:val="00195B9F"/>
    <w:rsid w:val="001960B7"/>
    <w:rsid w:val="0019634A"/>
    <w:rsid w:val="0019653A"/>
    <w:rsid w:val="001977D3"/>
    <w:rsid w:val="00197B19"/>
    <w:rsid w:val="001A01AC"/>
    <w:rsid w:val="001A09F3"/>
    <w:rsid w:val="001A0A9F"/>
    <w:rsid w:val="001A0DC2"/>
    <w:rsid w:val="001A12BA"/>
    <w:rsid w:val="001A2B51"/>
    <w:rsid w:val="001A3ADB"/>
    <w:rsid w:val="001A3D66"/>
    <w:rsid w:val="001A4CBE"/>
    <w:rsid w:val="001A4EE7"/>
    <w:rsid w:val="001A578B"/>
    <w:rsid w:val="001A5F02"/>
    <w:rsid w:val="001A6D16"/>
    <w:rsid w:val="001A7231"/>
    <w:rsid w:val="001A7DBA"/>
    <w:rsid w:val="001B00E6"/>
    <w:rsid w:val="001B075F"/>
    <w:rsid w:val="001B086A"/>
    <w:rsid w:val="001B08B5"/>
    <w:rsid w:val="001B13E4"/>
    <w:rsid w:val="001B3091"/>
    <w:rsid w:val="001B3390"/>
    <w:rsid w:val="001B3D0E"/>
    <w:rsid w:val="001B49B9"/>
    <w:rsid w:val="001B6938"/>
    <w:rsid w:val="001B699B"/>
    <w:rsid w:val="001B7BD9"/>
    <w:rsid w:val="001C0358"/>
    <w:rsid w:val="001C10A7"/>
    <w:rsid w:val="001C172B"/>
    <w:rsid w:val="001C2406"/>
    <w:rsid w:val="001C2CE5"/>
    <w:rsid w:val="001C2D87"/>
    <w:rsid w:val="001C3666"/>
    <w:rsid w:val="001C37C4"/>
    <w:rsid w:val="001C3F14"/>
    <w:rsid w:val="001C4114"/>
    <w:rsid w:val="001C4D06"/>
    <w:rsid w:val="001C50F9"/>
    <w:rsid w:val="001C611D"/>
    <w:rsid w:val="001C65CE"/>
    <w:rsid w:val="001C75EE"/>
    <w:rsid w:val="001D0EF0"/>
    <w:rsid w:val="001D16C1"/>
    <w:rsid w:val="001D173D"/>
    <w:rsid w:val="001D1E70"/>
    <w:rsid w:val="001D30E0"/>
    <w:rsid w:val="001D32D6"/>
    <w:rsid w:val="001D47FE"/>
    <w:rsid w:val="001D48CD"/>
    <w:rsid w:val="001D498A"/>
    <w:rsid w:val="001D4C2C"/>
    <w:rsid w:val="001D50DA"/>
    <w:rsid w:val="001D562C"/>
    <w:rsid w:val="001D789E"/>
    <w:rsid w:val="001D797E"/>
    <w:rsid w:val="001E18A0"/>
    <w:rsid w:val="001E18DC"/>
    <w:rsid w:val="001E1B79"/>
    <w:rsid w:val="001E2801"/>
    <w:rsid w:val="001E4144"/>
    <w:rsid w:val="001E48FE"/>
    <w:rsid w:val="001E4F2B"/>
    <w:rsid w:val="001E6511"/>
    <w:rsid w:val="001E6AB0"/>
    <w:rsid w:val="001E6B6D"/>
    <w:rsid w:val="001E775A"/>
    <w:rsid w:val="001E7ED4"/>
    <w:rsid w:val="001F000D"/>
    <w:rsid w:val="001F03AF"/>
    <w:rsid w:val="001F0A11"/>
    <w:rsid w:val="001F10A2"/>
    <w:rsid w:val="001F112B"/>
    <w:rsid w:val="001F11C1"/>
    <w:rsid w:val="001F179E"/>
    <w:rsid w:val="001F1938"/>
    <w:rsid w:val="001F2094"/>
    <w:rsid w:val="001F26E6"/>
    <w:rsid w:val="001F2976"/>
    <w:rsid w:val="001F46E6"/>
    <w:rsid w:val="001F4D3D"/>
    <w:rsid w:val="001F4FDB"/>
    <w:rsid w:val="001F5438"/>
    <w:rsid w:val="001F5475"/>
    <w:rsid w:val="001F6C6C"/>
    <w:rsid w:val="001F6D91"/>
    <w:rsid w:val="001F7425"/>
    <w:rsid w:val="001F765F"/>
    <w:rsid w:val="0020043F"/>
    <w:rsid w:val="00200D65"/>
    <w:rsid w:val="00200E1C"/>
    <w:rsid w:val="002012DA"/>
    <w:rsid w:val="0020362E"/>
    <w:rsid w:val="00204957"/>
    <w:rsid w:val="002049DD"/>
    <w:rsid w:val="00204AC0"/>
    <w:rsid w:val="0020504B"/>
    <w:rsid w:val="00205CE3"/>
    <w:rsid w:val="00205FBA"/>
    <w:rsid w:val="00206ADA"/>
    <w:rsid w:val="00206E4B"/>
    <w:rsid w:val="00207C47"/>
    <w:rsid w:val="00207D77"/>
    <w:rsid w:val="0021062B"/>
    <w:rsid w:val="00210849"/>
    <w:rsid w:val="00211018"/>
    <w:rsid w:val="002113C5"/>
    <w:rsid w:val="00212301"/>
    <w:rsid w:val="00212D0E"/>
    <w:rsid w:val="00213180"/>
    <w:rsid w:val="00213208"/>
    <w:rsid w:val="00213259"/>
    <w:rsid w:val="00213CCF"/>
    <w:rsid w:val="00213EC8"/>
    <w:rsid w:val="002156F9"/>
    <w:rsid w:val="002157CA"/>
    <w:rsid w:val="002158C5"/>
    <w:rsid w:val="0021649A"/>
    <w:rsid w:val="00217564"/>
    <w:rsid w:val="00217ADB"/>
    <w:rsid w:val="00220D58"/>
    <w:rsid w:val="002217F1"/>
    <w:rsid w:val="0022191C"/>
    <w:rsid w:val="00222DD8"/>
    <w:rsid w:val="002235D1"/>
    <w:rsid w:val="002247AD"/>
    <w:rsid w:val="00224FBC"/>
    <w:rsid w:val="00225637"/>
    <w:rsid w:val="00225DF5"/>
    <w:rsid w:val="00225FCF"/>
    <w:rsid w:val="0022781E"/>
    <w:rsid w:val="00230220"/>
    <w:rsid w:val="00230322"/>
    <w:rsid w:val="002309D5"/>
    <w:rsid w:val="00231BF7"/>
    <w:rsid w:val="00232600"/>
    <w:rsid w:val="00232E76"/>
    <w:rsid w:val="002333AB"/>
    <w:rsid w:val="0023389F"/>
    <w:rsid w:val="00233E33"/>
    <w:rsid w:val="002344C8"/>
    <w:rsid w:val="00234E5F"/>
    <w:rsid w:val="002350A4"/>
    <w:rsid w:val="00236163"/>
    <w:rsid w:val="002365EF"/>
    <w:rsid w:val="00236C2A"/>
    <w:rsid w:val="002375C4"/>
    <w:rsid w:val="00237661"/>
    <w:rsid w:val="00237BEF"/>
    <w:rsid w:val="002403A9"/>
    <w:rsid w:val="0024091C"/>
    <w:rsid w:val="00241F98"/>
    <w:rsid w:val="00242BD5"/>
    <w:rsid w:val="00242EAE"/>
    <w:rsid w:val="002432FF"/>
    <w:rsid w:val="00243CFF"/>
    <w:rsid w:val="00243D50"/>
    <w:rsid w:val="002445A4"/>
    <w:rsid w:val="002447C0"/>
    <w:rsid w:val="00244B76"/>
    <w:rsid w:val="002451CD"/>
    <w:rsid w:val="00245886"/>
    <w:rsid w:val="00245A3E"/>
    <w:rsid w:val="00245CFA"/>
    <w:rsid w:val="00245DAE"/>
    <w:rsid w:val="002466C3"/>
    <w:rsid w:val="00246AAB"/>
    <w:rsid w:val="00246E84"/>
    <w:rsid w:val="002474CC"/>
    <w:rsid w:val="00247F77"/>
    <w:rsid w:val="002500AE"/>
    <w:rsid w:val="00250FCD"/>
    <w:rsid w:val="00251654"/>
    <w:rsid w:val="00251837"/>
    <w:rsid w:val="00251B6B"/>
    <w:rsid w:val="00252945"/>
    <w:rsid w:val="002533E6"/>
    <w:rsid w:val="0025397B"/>
    <w:rsid w:val="002543C1"/>
    <w:rsid w:val="002550AE"/>
    <w:rsid w:val="00255524"/>
    <w:rsid w:val="00256077"/>
    <w:rsid w:val="00257056"/>
    <w:rsid w:val="002573CC"/>
    <w:rsid w:val="0025746B"/>
    <w:rsid w:val="00260126"/>
    <w:rsid w:val="00260280"/>
    <w:rsid w:val="00260D9E"/>
    <w:rsid w:val="00262473"/>
    <w:rsid w:val="00263169"/>
    <w:rsid w:val="002647C4"/>
    <w:rsid w:val="00265652"/>
    <w:rsid w:val="00265A59"/>
    <w:rsid w:val="00265CD5"/>
    <w:rsid w:val="00266390"/>
    <w:rsid w:val="002665B3"/>
    <w:rsid w:val="00266E51"/>
    <w:rsid w:val="00267695"/>
    <w:rsid w:val="002706A2"/>
    <w:rsid w:val="00270927"/>
    <w:rsid w:val="00270E8F"/>
    <w:rsid w:val="00270EDC"/>
    <w:rsid w:val="00271765"/>
    <w:rsid w:val="002717C9"/>
    <w:rsid w:val="00271A49"/>
    <w:rsid w:val="00272DA5"/>
    <w:rsid w:val="00272EBC"/>
    <w:rsid w:val="002732D4"/>
    <w:rsid w:val="00273501"/>
    <w:rsid w:val="00273C35"/>
    <w:rsid w:val="00273CEB"/>
    <w:rsid w:val="0027552D"/>
    <w:rsid w:val="00275E8C"/>
    <w:rsid w:val="002761FD"/>
    <w:rsid w:val="00276B38"/>
    <w:rsid w:val="002771BF"/>
    <w:rsid w:val="002803FE"/>
    <w:rsid w:val="00281D71"/>
    <w:rsid w:val="00282100"/>
    <w:rsid w:val="00283806"/>
    <w:rsid w:val="002839AD"/>
    <w:rsid w:val="002850E3"/>
    <w:rsid w:val="00285614"/>
    <w:rsid w:val="0028612B"/>
    <w:rsid w:val="002869D4"/>
    <w:rsid w:val="00286DD1"/>
    <w:rsid w:val="00286EC6"/>
    <w:rsid w:val="0028759A"/>
    <w:rsid w:val="00287ED4"/>
    <w:rsid w:val="002909E9"/>
    <w:rsid w:val="00292193"/>
    <w:rsid w:val="00292327"/>
    <w:rsid w:val="00293740"/>
    <w:rsid w:val="00293940"/>
    <w:rsid w:val="00293ED2"/>
    <w:rsid w:val="00293EEC"/>
    <w:rsid w:val="00293FF4"/>
    <w:rsid w:val="00294151"/>
    <w:rsid w:val="0029464C"/>
    <w:rsid w:val="0029491B"/>
    <w:rsid w:val="002954CA"/>
    <w:rsid w:val="002964B6"/>
    <w:rsid w:val="00296731"/>
    <w:rsid w:val="00296B8A"/>
    <w:rsid w:val="00296D13"/>
    <w:rsid w:val="00296F81"/>
    <w:rsid w:val="002974DC"/>
    <w:rsid w:val="00297B26"/>
    <w:rsid w:val="002A01F0"/>
    <w:rsid w:val="002A12C2"/>
    <w:rsid w:val="002A1F5B"/>
    <w:rsid w:val="002A25BB"/>
    <w:rsid w:val="002A2FED"/>
    <w:rsid w:val="002A354E"/>
    <w:rsid w:val="002A3CC2"/>
    <w:rsid w:val="002A3F25"/>
    <w:rsid w:val="002A4B40"/>
    <w:rsid w:val="002A5309"/>
    <w:rsid w:val="002A58DB"/>
    <w:rsid w:val="002A6DFC"/>
    <w:rsid w:val="002A7D7F"/>
    <w:rsid w:val="002B06C0"/>
    <w:rsid w:val="002B248A"/>
    <w:rsid w:val="002B259C"/>
    <w:rsid w:val="002B29BE"/>
    <w:rsid w:val="002B30D0"/>
    <w:rsid w:val="002B38D6"/>
    <w:rsid w:val="002B3EE8"/>
    <w:rsid w:val="002B4958"/>
    <w:rsid w:val="002B50DE"/>
    <w:rsid w:val="002B629F"/>
    <w:rsid w:val="002B68ED"/>
    <w:rsid w:val="002B6CB0"/>
    <w:rsid w:val="002B7867"/>
    <w:rsid w:val="002C3360"/>
    <w:rsid w:val="002C44F7"/>
    <w:rsid w:val="002C4506"/>
    <w:rsid w:val="002C45E4"/>
    <w:rsid w:val="002C55B7"/>
    <w:rsid w:val="002C62D4"/>
    <w:rsid w:val="002C71CF"/>
    <w:rsid w:val="002C7595"/>
    <w:rsid w:val="002C777D"/>
    <w:rsid w:val="002C7793"/>
    <w:rsid w:val="002D01FA"/>
    <w:rsid w:val="002D1248"/>
    <w:rsid w:val="002D19B8"/>
    <w:rsid w:val="002D2A09"/>
    <w:rsid w:val="002D3470"/>
    <w:rsid w:val="002D347F"/>
    <w:rsid w:val="002D460D"/>
    <w:rsid w:val="002D46CC"/>
    <w:rsid w:val="002D48D1"/>
    <w:rsid w:val="002D511D"/>
    <w:rsid w:val="002D54C8"/>
    <w:rsid w:val="002D5E27"/>
    <w:rsid w:val="002D606B"/>
    <w:rsid w:val="002D612B"/>
    <w:rsid w:val="002D74CE"/>
    <w:rsid w:val="002D781D"/>
    <w:rsid w:val="002E0785"/>
    <w:rsid w:val="002E0C8C"/>
    <w:rsid w:val="002E0DB7"/>
    <w:rsid w:val="002E230B"/>
    <w:rsid w:val="002E26CB"/>
    <w:rsid w:val="002E27F9"/>
    <w:rsid w:val="002E294A"/>
    <w:rsid w:val="002E3244"/>
    <w:rsid w:val="002E34AE"/>
    <w:rsid w:val="002E3692"/>
    <w:rsid w:val="002E3B68"/>
    <w:rsid w:val="002E459D"/>
    <w:rsid w:val="002E49F0"/>
    <w:rsid w:val="002E4B79"/>
    <w:rsid w:val="002E4EC4"/>
    <w:rsid w:val="002E4F78"/>
    <w:rsid w:val="002E573D"/>
    <w:rsid w:val="002E5E85"/>
    <w:rsid w:val="002E64DB"/>
    <w:rsid w:val="002E66B5"/>
    <w:rsid w:val="002E6E15"/>
    <w:rsid w:val="002E6EF8"/>
    <w:rsid w:val="002F0F75"/>
    <w:rsid w:val="002F1381"/>
    <w:rsid w:val="002F1820"/>
    <w:rsid w:val="002F19B5"/>
    <w:rsid w:val="002F1BA8"/>
    <w:rsid w:val="002F1C86"/>
    <w:rsid w:val="002F2335"/>
    <w:rsid w:val="002F2401"/>
    <w:rsid w:val="002F27A6"/>
    <w:rsid w:val="002F28C5"/>
    <w:rsid w:val="002F2934"/>
    <w:rsid w:val="002F2AF2"/>
    <w:rsid w:val="002F2C3F"/>
    <w:rsid w:val="002F324A"/>
    <w:rsid w:val="002F32A2"/>
    <w:rsid w:val="002F55F6"/>
    <w:rsid w:val="002F5CCB"/>
    <w:rsid w:val="002F6BA1"/>
    <w:rsid w:val="002F7DFE"/>
    <w:rsid w:val="0030009F"/>
    <w:rsid w:val="003011AE"/>
    <w:rsid w:val="00301618"/>
    <w:rsid w:val="0030210A"/>
    <w:rsid w:val="00302E85"/>
    <w:rsid w:val="003038EF"/>
    <w:rsid w:val="00303A42"/>
    <w:rsid w:val="00303C66"/>
    <w:rsid w:val="00303E5F"/>
    <w:rsid w:val="00304913"/>
    <w:rsid w:val="0030524C"/>
    <w:rsid w:val="00305451"/>
    <w:rsid w:val="00305C1E"/>
    <w:rsid w:val="00305D85"/>
    <w:rsid w:val="00306839"/>
    <w:rsid w:val="00307265"/>
    <w:rsid w:val="00307694"/>
    <w:rsid w:val="00307757"/>
    <w:rsid w:val="00311892"/>
    <w:rsid w:val="00311A2B"/>
    <w:rsid w:val="00312271"/>
    <w:rsid w:val="003122F4"/>
    <w:rsid w:val="0031304C"/>
    <w:rsid w:val="00313643"/>
    <w:rsid w:val="003141DA"/>
    <w:rsid w:val="003148E8"/>
    <w:rsid w:val="003152D5"/>
    <w:rsid w:val="0031548C"/>
    <w:rsid w:val="00315BD0"/>
    <w:rsid w:val="00316271"/>
    <w:rsid w:val="003172BC"/>
    <w:rsid w:val="00317BA0"/>
    <w:rsid w:val="0032007D"/>
    <w:rsid w:val="00320235"/>
    <w:rsid w:val="00320B95"/>
    <w:rsid w:val="00321B55"/>
    <w:rsid w:val="00322212"/>
    <w:rsid w:val="003222D1"/>
    <w:rsid w:val="003223DE"/>
    <w:rsid w:val="003224F9"/>
    <w:rsid w:val="003225CC"/>
    <w:rsid w:val="003225EB"/>
    <w:rsid w:val="00322675"/>
    <w:rsid w:val="00322BCF"/>
    <w:rsid w:val="00322E6D"/>
    <w:rsid w:val="003234E5"/>
    <w:rsid w:val="0032373A"/>
    <w:rsid w:val="00323866"/>
    <w:rsid w:val="00323FDE"/>
    <w:rsid w:val="00325609"/>
    <w:rsid w:val="00325725"/>
    <w:rsid w:val="0032592A"/>
    <w:rsid w:val="00326ECC"/>
    <w:rsid w:val="003303AA"/>
    <w:rsid w:val="0033055C"/>
    <w:rsid w:val="00330A92"/>
    <w:rsid w:val="00330E37"/>
    <w:rsid w:val="00331DB1"/>
    <w:rsid w:val="00331E1E"/>
    <w:rsid w:val="00332EE3"/>
    <w:rsid w:val="00333232"/>
    <w:rsid w:val="00333282"/>
    <w:rsid w:val="003334EA"/>
    <w:rsid w:val="00333A29"/>
    <w:rsid w:val="00333C81"/>
    <w:rsid w:val="00334181"/>
    <w:rsid w:val="00334C49"/>
    <w:rsid w:val="00334CAA"/>
    <w:rsid w:val="0033525E"/>
    <w:rsid w:val="00336057"/>
    <w:rsid w:val="00336680"/>
    <w:rsid w:val="0033687B"/>
    <w:rsid w:val="00337ACC"/>
    <w:rsid w:val="00340507"/>
    <w:rsid w:val="0034191D"/>
    <w:rsid w:val="003425A9"/>
    <w:rsid w:val="003427A4"/>
    <w:rsid w:val="00342BD0"/>
    <w:rsid w:val="003436A9"/>
    <w:rsid w:val="00343A38"/>
    <w:rsid w:val="00344457"/>
    <w:rsid w:val="0034548C"/>
    <w:rsid w:val="00345D09"/>
    <w:rsid w:val="003469D0"/>
    <w:rsid w:val="00346C3E"/>
    <w:rsid w:val="00347927"/>
    <w:rsid w:val="00347A43"/>
    <w:rsid w:val="00347E5D"/>
    <w:rsid w:val="00351F0D"/>
    <w:rsid w:val="00352A61"/>
    <w:rsid w:val="00353007"/>
    <w:rsid w:val="00353875"/>
    <w:rsid w:val="00353F2F"/>
    <w:rsid w:val="00355371"/>
    <w:rsid w:val="00355AD3"/>
    <w:rsid w:val="00355CFB"/>
    <w:rsid w:val="00356683"/>
    <w:rsid w:val="0035720D"/>
    <w:rsid w:val="00360563"/>
    <w:rsid w:val="00362934"/>
    <w:rsid w:val="00362FE6"/>
    <w:rsid w:val="00363113"/>
    <w:rsid w:val="00363CD6"/>
    <w:rsid w:val="00363CF9"/>
    <w:rsid w:val="00364FDC"/>
    <w:rsid w:val="00365DC2"/>
    <w:rsid w:val="00366F0F"/>
    <w:rsid w:val="00367591"/>
    <w:rsid w:val="003703E1"/>
    <w:rsid w:val="00371AE6"/>
    <w:rsid w:val="0037211E"/>
    <w:rsid w:val="00372983"/>
    <w:rsid w:val="00372A45"/>
    <w:rsid w:val="00372D39"/>
    <w:rsid w:val="00373021"/>
    <w:rsid w:val="00373496"/>
    <w:rsid w:val="003737F5"/>
    <w:rsid w:val="0037488E"/>
    <w:rsid w:val="0037591F"/>
    <w:rsid w:val="00376243"/>
    <w:rsid w:val="00377314"/>
    <w:rsid w:val="0037765C"/>
    <w:rsid w:val="00377BF6"/>
    <w:rsid w:val="00377E08"/>
    <w:rsid w:val="0038094E"/>
    <w:rsid w:val="00380DD8"/>
    <w:rsid w:val="003810DF"/>
    <w:rsid w:val="003814F0"/>
    <w:rsid w:val="00382311"/>
    <w:rsid w:val="003828C7"/>
    <w:rsid w:val="00382F4E"/>
    <w:rsid w:val="00383921"/>
    <w:rsid w:val="00384594"/>
    <w:rsid w:val="00386608"/>
    <w:rsid w:val="00386808"/>
    <w:rsid w:val="00386FF9"/>
    <w:rsid w:val="00387480"/>
    <w:rsid w:val="00387626"/>
    <w:rsid w:val="00391388"/>
    <w:rsid w:val="0039145C"/>
    <w:rsid w:val="0039151D"/>
    <w:rsid w:val="003915D0"/>
    <w:rsid w:val="00391C78"/>
    <w:rsid w:val="0039226F"/>
    <w:rsid w:val="00392706"/>
    <w:rsid w:val="0039288F"/>
    <w:rsid w:val="0039416A"/>
    <w:rsid w:val="0039529C"/>
    <w:rsid w:val="00395671"/>
    <w:rsid w:val="00397519"/>
    <w:rsid w:val="003A1130"/>
    <w:rsid w:val="003A20B1"/>
    <w:rsid w:val="003A21AE"/>
    <w:rsid w:val="003A31F9"/>
    <w:rsid w:val="003A36C8"/>
    <w:rsid w:val="003A4054"/>
    <w:rsid w:val="003A482D"/>
    <w:rsid w:val="003A5318"/>
    <w:rsid w:val="003A5508"/>
    <w:rsid w:val="003A627D"/>
    <w:rsid w:val="003A727A"/>
    <w:rsid w:val="003A7C1F"/>
    <w:rsid w:val="003A7E6A"/>
    <w:rsid w:val="003B0BEE"/>
    <w:rsid w:val="003B1B49"/>
    <w:rsid w:val="003B1B8F"/>
    <w:rsid w:val="003B1F49"/>
    <w:rsid w:val="003B2CB4"/>
    <w:rsid w:val="003B3619"/>
    <w:rsid w:val="003B3C4F"/>
    <w:rsid w:val="003B3D78"/>
    <w:rsid w:val="003B3EC4"/>
    <w:rsid w:val="003B4912"/>
    <w:rsid w:val="003B4E8E"/>
    <w:rsid w:val="003B51D1"/>
    <w:rsid w:val="003B5346"/>
    <w:rsid w:val="003B539F"/>
    <w:rsid w:val="003B5625"/>
    <w:rsid w:val="003B5A9E"/>
    <w:rsid w:val="003B6550"/>
    <w:rsid w:val="003B77C9"/>
    <w:rsid w:val="003C0205"/>
    <w:rsid w:val="003C19C0"/>
    <w:rsid w:val="003C1C71"/>
    <w:rsid w:val="003C1F04"/>
    <w:rsid w:val="003C2CB7"/>
    <w:rsid w:val="003C374B"/>
    <w:rsid w:val="003C433E"/>
    <w:rsid w:val="003C4EFA"/>
    <w:rsid w:val="003C60AB"/>
    <w:rsid w:val="003C62ED"/>
    <w:rsid w:val="003C6647"/>
    <w:rsid w:val="003C6E77"/>
    <w:rsid w:val="003C70AC"/>
    <w:rsid w:val="003C7A5C"/>
    <w:rsid w:val="003C7DB6"/>
    <w:rsid w:val="003C7DFB"/>
    <w:rsid w:val="003D0EBB"/>
    <w:rsid w:val="003D16C1"/>
    <w:rsid w:val="003D17D0"/>
    <w:rsid w:val="003D182B"/>
    <w:rsid w:val="003D1F41"/>
    <w:rsid w:val="003D20EE"/>
    <w:rsid w:val="003D3C6F"/>
    <w:rsid w:val="003D3F1B"/>
    <w:rsid w:val="003D48CD"/>
    <w:rsid w:val="003D559F"/>
    <w:rsid w:val="003D5BDF"/>
    <w:rsid w:val="003D5F07"/>
    <w:rsid w:val="003D5F75"/>
    <w:rsid w:val="003D6F2A"/>
    <w:rsid w:val="003D703E"/>
    <w:rsid w:val="003D73FE"/>
    <w:rsid w:val="003D7703"/>
    <w:rsid w:val="003D7ED3"/>
    <w:rsid w:val="003E03C4"/>
    <w:rsid w:val="003E1F13"/>
    <w:rsid w:val="003E256C"/>
    <w:rsid w:val="003E28D3"/>
    <w:rsid w:val="003E315D"/>
    <w:rsid w:val="003E3231"/>
    <w:rsid w:val="003E3B43"/>
    <w:rsid w:val="003E403F"/>
    <w:rsid w:val="003E4077"/>
    <w:rsid w:val="003E43FF"/>
    <w:rsid w:val="003E4C90"/>
    <w:rsid w:val="003E64AF"/>
    <w:rsid w:val="003E67E9"/>
    <w:rsid w:val="003E6C0B"/>
    <w:rsid w:val="003E768A"/>
    <w:rsid w:val="003F090A"/>
    <w:rsid w:val="003F1A50"/>
    <w:rsid w:val="003F1C24"/>
    <w:rsid w:val="003F1C48"/>
    <w:rsid w:val="003F2263"/>
    <w:rsid w:val="003F25A6"/>
    <w:rsid w:val="003F3F74"/>
    <w:rsid w:val="003F51B5"/>
    <w:rsid w:val="003F5833"/>
    <w:rsid w:val="003F5A51"/>
    <w:rsid w:val="003F5F33"/>
    <w:rsid w:val="003F7133"/>
    <w:rsid w:val="003F7897"/>
    <w:rsid w:val="003F7BC3"/>
    <w:rsid w:val="00400456"/>
    <w:rsid w:val="00400692"/>
    <w:rsid w:val="004012FB"/>
    <w:rsid w:val="004018F6"/>
    <w:rsid w:val="00401990"/>
    <w:rsid w:val="00401F88"/>
    <w:rsid w:val="00401FB2"/>
    <w:rsid w:val="00402271"/>
    <w:rsid w:val="00402D72"/>
    <w:rsid w:val="0040304E"/>
    <w:rsid w:val="00404851"/>
    <w:rsid w:val="00405AAF"/>
    <w:rsid w:val="00405FAA"/>
    <w:rsid w:val="0040713E"/>
    <w:rsid w:val="004106E0"/>
    <w:rsid w:val="00411AE2"/>
    <w:rsid w:val="00412135"/>
    <w:rsid w:val="00412271"/>
    <w:rsid w:val="004133BE"/>
    <w:rsid w:val="0041347B"/>
    <w:rsid w:val="004135FF"/>
    <w:rsid w:val="00413AB2"/>
    <w:rsid w:val="004144E9"/>
    <w:rsid w:val="00414C67"/>
    <w:rsid w:val="00415012"/>
    <w:rsid w:val="00415130"/>
    <w:rsid w:val="00415AF0"/>
    <w:rsid w:val="00415ECC"/>
    <w:rsid w:val="004167A0"/>
    <w:rsid w:val="004168C8"/>
    <w:rsid w:val="00416F6A"/>
    <w:rsid w:val="00417320"/>
    <w:rsid w:val="004206D7"/>
    <w:rsid w:val="004209E0"/>
    <w:rsid w:val="00420B87"/>
    <w:rsid w:val="00421229"/>
    <w:rsid w:val="0042152D"/>
    <w:rsid w:val="00421961"/>
    <w:rsid w:val="00421DF8"/>
    <w:rsid w:val="00421E30"/>
    <w:rsid w:val="00421E50"/>
    <w:rsid w:val="004221BB"/>
    <w:rsid w:val="004222B4"/>
    <w:rsid w:val="00422861"/>
    <w:rsid w:val="00422C53"/>
    <w:rsid w:val="004244AD"/>
    <w:rsid w:val="0042487E"/>
    <w:rsid w:val="0042498C"/>
    <w:rsid w:val="00424BD1"/>
    <w:rsid w:val="004261BF"/>
    <w:rsid w:val="00426529"/>
    <w:rsid w:val="00426675"/>
    <w:rsid w:val="00427095"/>
    <w:rsid w:val="004271BF"/>
    <w:rsid w:val="00427822"/>
    <w:rsid w:val="00430B24"/>
    <w:rsid w:val="004319AC"/>
    <w:rsid w:val="00432428"/>
    <w:rsid w:val="00432A7C"/>
    <w:rsid w:val="00433521"/>
    <w:rsid w:val="00433C87"/>
    <w:rsid w:val="00434508"/>
    <w:rsid w:val="004354C4"/>
    <w:rsid w:val="00435555"/>
    <w:rsid w:val="0043584B"/>
    <w:rsid w:val="00435922"/>
    <w:rsid w:val="00435941"/>
    <w:rsid w:val="00436311"/>
    <w:rsid w:val="00436401"/>
    <w:rsid w:val="00437EAE"/>
    <w:rsid w:val="0044239A"/>
    <w:rsid w:val="004428BC"/>
    <w:rsid w:val="004429C2"/>
    <w:rsid w:val="0044302D"/>
    <w:rsid w:val="004440FB"/>
    <w:rsid w:val="00444837"/>
    <w:rsid w:val="00444F73"/>
    <w:rsid w:val="004453B9"/>
    <w:rsid w:val="004461D0"/>
    <w:rsid w:val="00446476"/>
    <w:rsid w:val="00446A91"/>
    <w:rsid w:val="00447458"/>
    <w:rsid w:val="00447478"/>
    <w:rsid w:val="00447841"/>
    <w:rsid w:val="00447E6C"/>
    <w:rsid w:val="004500D1"/>
    <w:rsid w:val="00450265"/>
    <w:rsid w:val="00450B25"/>
    <w:rsid w:val="00450F73"/>
    <w:rsid w:val="004510F6"/>
    <w:rsid w:val="00451539"/>
    <w:rsid w:val="0045165D"/>
    <w:rsid w:val="004516ED"/>
    <w:rsid w:val="0045207D"/>
    <w:rsid w:val="00452CEF"/>
    <w:rsid w:val="00453642"/>
    <w:rsid w:val="004543A9"/>
    <w:rsid w:val="00455CA6"/>
    <w:rsid w:val="00456424"/>
    <w:rsid w:val="00456CB3"/>
    <w:rsid w:val="00457684"/>
    <w:rsid w:val="004577A3"/>
    <w:rsid w:val="004578D4"/>
    <w:rsid w:val="004600C3"/>
    <w:rsid w:val="004602BF"/>
    <w:rsid w:val="00461B00"/>
    <w:rsid w:val="00462619"/>
    <w:rsid w:val="0046376E"/>
    <w:rsid w:val="00463E65"/>
    <w:rsid w:val="00463EC3"/>
    <w:rsid w:val="00465165"/>
    <w:rsid w:val="0046552F"/>
    <w:rsid w:val="00465766"/>
    <w:rsid w:val="00466E50"/>
    <w:rsid w:val="00466E59"/>
    <w:rsid w:val="00470620"/>
    <w:rsid w:val="00470D2E"/>
    <w:rsid w:val="00471CD7"/>
    <w:rsid w:val="00471EC4"/>
    <w:rsid w:val="00471FE8"/>
    <w:rsid w:val="0047241A"/>
    <w:rsid w:val="0047408F"/>
    <w:rsid w:val="00474F8F"/>
    <w:rsid w:val="0047505A"/>
    <w:rsid w:val="0047609E"/>
    <w:rsid w:val="00476776"/>
    <w:rsid w:val="004769DE"/>
    <w:rsid w:val="00480A76"/>
    <w:rsid w:val="00480B03"/>
    <w:rsid w:val="00480BB1"/>
    <w:rsid w:val="00480C94"/>
    <w:rsid w:val="00480CA3"/>
    <w:rsid w:val="004810A9"/>
    <w:rsid w:val="00481915"/>
    <w:rsid w:val="00481B55"/>
    <w:rsid w:val="00482203"/>
    <w:rsid w:val="0048256A"/>
    <w:rsid w:val="00482C0C"/>
    <w:rsid w:val="00482D68"/>
    <w:rsid w:val="0048409B"/>
    <w:rsid w:val="00485251"/>
    <w:rsid w:val="00486B96"/>
    <w:rsid w:val="00487AED"/>
    <w:rsid w:val="00490565"/>
    <w:rsid w:val="00490DC3"/>
    <w:rsid w:val="00490F34"/>
    <w:rsid w:val="004916F9"/>
    <w:rsid w:val="004928D5"/>
    <w:rsid w:val="0049297E"/>
    <w:rsid w:val="004936D7"/>
    <w:rsid w:val="00493D74"/>
    <w:rsid w:val="004944AF"/>
    <w:rsid w:val="0049552F"/>
    <w:rsid w:val="00495665"/>
    <w:rsid w:val="0049615C"/>
    <w:rsid w:val="00496AB8"/>
    <w:rsid w:val="004977EA"/>
    <w:rsid w:val="004A1910"/>
    <w:rsid w:val="004A1B06"/>
    <w:rsid w:val="004A3436"/>
    <w:rsid w:val="004A36B1"/>
    <w:rsid w:val="004A37A4"/>
    <w:rsid w:val="004A4141"/>
    <w:rsid w:val="004A7353"/>
    <w:rsid w:val="004A798E"/>
    <w:rsid w:val="004B0B1F"/>
    <w:rsid w:val="004B13EB"/>
    <w:rsid w:val="004B167A"/>
    <w:rsid w:val="004B1C96"/>
    <w:rsid w:val="004B228B"/>
    <w:rsid w:val="004B2399"/>
    <w:rsid w:val="004B3116"/>
    <w:rsid w:val="004B3345"/>
    <w:rsid w:val="004B3AE3"/>
    <w:rsid w:val="004B43F4"/>
    <w:rsid w:val="004B4EC9"/>
    <w:rsid w:val="004B5CF5"/>
    <w:rsid w:val="004B5F4B"/>
    <w:rsid w:val="004B6788"/>
    <w:rsid w:val="004B6F61"/>
    <w:rsid w:val="004B7A76"/>
    <w:rsid w:val="004C1575"/>
    <w:rsid w:val="004C1B94"/>
    <w:rsid w:val="004C1EB0"/>
    <w:rsid w:val="004C2550"/>
    <w:rsid w:val="004C27B3"/>
    <w:rsid w:val="004C2B10"/>
    <w:rsid w:val="004C410D"/>
    <w:rsid w:val="004C44D0"/>
    <w:rsid w:val="004C4D90"/>
    <w:rsid w:val="004C5B14"/>
    <w:rsid w:val="004C5C92"/>
    <w:rsid w:val="004C660D"/>
    <w:rsid w:val="004C7161"/>
    <w:rsid w:val="004C733A"/>
    <w:rsid w:val="004C7497"/>
    <w:rsid w:val="004C7D9D"/>
    <w:rsid w:val="004C7E0B"/>
    <w:rsid w:val="004C7E0C"/>
    <w:rsid w:val="004D08E1"/>
    <w:rsid w:val="004D0BE7"/>
    <w:rsid w:val="004D0EC9"/>
    <w:rsid w:val="004D1B3F"/>
    <w:rsid w:val="004D2800"/>
    <w:rsid w:val="004D2F6D"/>
    <w:rsid w:val="004D3BC8"/>
    <w:rsid w:val="004D42A7"/>
    <w:rsid w:val="004D4451"/>
    <w:rsid w:val="004D67F8"/>
    <w:rsid w:val="004D6AF8"/>
    <w:rsid w:val="004D7450"/>
    <w:rsid w:val="004D7D45"/>
    <w:rsid w:val="004E060B"/>
    <w:rsid w:val="004E10C7"/>
    <w:rsid w:val="004E1C1B"/>
    <w:rsid w:val="004E26A5"/>
    <w:rsid w:val="004E383F"/>
    <w:rsid w:val="004E4028"/>
    <w:rsid w:val="004E4185"/>
    <w:rsid w:val="004E4487"/>
    <w:rsid w:val="004E50FB"/>
    <w:rsid w:val="004E5C6F"/>
    <w:rsid w:val="004E5E42"/>
    <w:rsid w:val="004E6416"/>
    <w:rsid w:val="004E6479"/>
    <w:rsid w:val="004E73B4"/>
    <w:rsid w:val="004E7D21"/>
    <w:rsid w:val="004F04D5"/>
    <w:rsid w:val="004F0B74"/>
    <w:rsid w:val="004F2539"/>
    <w:rsid w:val="004F2AF1"/>
    <w:rsid w:val="004F3244"/>
    <w:rsid w:val="004F43E4"/>
    <w:rsid w:val="004F5B58"/>
    <w:rsid w:val="004F6387"/>
    <w:rsid w:val="004F7F33"/>
    <w:rsid w:val="00500251"/>
    <w:rsid w:val="0050110F"/>
    <w:rsid w:val="00503E14"/>
    <w:rsid w:val="005046E9"/>
    <w:rsid w:val="0050632F"/>
    <w:rsid w:val="00507B09"/>
    <w:rsid w:val="0051071B"/>
    <w:rsid w:val="00510C6D"/>
    <w:rsid w:val="00511308"/>
    <w:rsid w:val="00511C88"/>
    <w:rsid w:val="005120C8"/>
    <w:rsid w:val="0051223F"/>
    <w:rsid w:val="005127F3"/>
    <w:rsid w:val="00513E68"/>
    <w:rsid w:val="005142CC"/>
    <w:rsid w:val="00514372"/>
    <w:rsid w:val="005151ED"/>
    <w:rsid w:val="00515544"/>
    <w:rsid w:val="00515A73"/>
    <w:rsid w:val="005166EB"/>
    <w:rsid w:val="00516CBC"/>
    <w:rsid w:val="00517F63"/>
    <w:rsid w:val="00520E01"/>
    <w:rsid w:val="0052120D"/>
    <w:rsid w:val="00521634"/>
    <w:rsid w:val="0052195D"/>
    <w:rsid w:val="00521BA0"/>
    <w:rsid w:val="00522187"/>
    <w:rsid w:val="005227C1"/>
    <w:rsid w:val="00522C17"/>
    <w:rsid w:val="00522CC9"/>
    <w:rsid w:val="00523900"/>
    <w:rsid w:val="00524E14"/>
    <w:rsid w:val="005259F5"/>
    <w:rsid w:val="0052642A"/>
    <w:rsid w:val="00526631"/>
    <w:rsid w:val="00526BA2"/>
    <w:rsid w:val="00526D92"/>
    <w:rsid w:val="005300AB"/>
    <w:rsid w:val="00530179"/>
    <w:rsid w:val="00530E16"/>
    <w:rsid w:val="00531B92"/>
    <w:rsid w:val="0053232C"/>
    <w:rsid w:val="00532453"/>
    <w:rsid w:val="005328B7"/>
    <w:rsid w:val="0053383C"/>
    <w:rsid w:val="00533F2D"/>
    <w:rsid w:val="00534911"/>
    <w:rsid w:val="00534DDE"/>
    <w:rsid w:val="00535D78"/>
    <w:rsid w:val="005364E9"/>
    <w:rsid w:val="00537196"/>
    <w:rsid w:val="0053741E"/>
    <w:rsid w:val="005414E2"/>
    <w:rsid w:val="00541799"/>
    <w:rsid w:val="0054229F"/>
    <w:rsid w:val="00542816"/>
    <w:rsid w:val="005428AB"/>
    <w:rsid w:val="0054333C"/>
    <w:rsid w:val="005436E0"/>
    <w:rsid w:val="00543782"/>
    <w:rsid w:val="005441B5"/>
    <w:rsid w:val="0054485F"/>
    <w:rsid w:val="0054489D"/>
    <w:rsid w:val="00544B9A"/>
    <w:rsid w:val="00545EFF"/>
    <w:rsid w:val="00546747"/>
    <w:rsid w:val="00546E89"/>
    <w:rsid w:val="00550489"/>
    <w:rsid w:val="00552796"/>
    <w:rsid w:val="005533FF"/>
    <w:rsid w:val="005549A1"/>
    <w:rsid w:val="00555BCA"/>
    <w:rsid w:val="00556E9B"/>
    <w:rsid w:val="00557A2E"/>
    <w:rsid w:val="00557BD5"/>
    <w:rsid w:val="00557F5C"/>
    <w:rsid w:val="005602EF"/>
    <w:rsid w:val="005605AD"/>
    <w:rsid w:val="00560748"/>
    <w:rsid w:val="0056128B"/>
    <w:rsid w:val="005623BB"/>
    <w:rsid w:val="00562E2B"/>
    <w:rsid w:val="0056386F"/>
    <w:rsid w:val="005639CE"/>
    <w:rsid w:val="00563EB4"/>
    <w:rsid w:val="00566450"/>
    <w:rsid w:val="0056658C"/>
    <w:rsid w:val="00566884"/>
    <w:rsid w:val="00566EB5"/>
    <w:rsid w:val="005673BC"/>
    <w:rsid w:val="0056742C"/>
    <w:rsid w:val="005710B2"/>
    <w:rsid w:val="00571CB1"/>
    <w:rsid w:val="00572908"/>
    <w:rsid w:val="005739B8"/>
    <w:rsid w:val="00573B8E"/>
    <w:rsid w:val="005743B6"/>
    <w:rsid w:val="00574513"/>
    <w:rsid w:val="00574753"/>
    <w:rsid w:val="00574A5F"/>
    <w:rsid w:val="00575044"/>
    <w:rsid w:val="005756B3"/>
    <w:rsid w:val="00576623"/>
    <w:rsid w:val="00576B91"/>
    <w:rsid w:val="00576BE5"/>
    <w:rsid w:val="005772A4"/>
    <w:rsid w:val="0057760E"/>
    <w:rsid w:val="00580153"/>
    <w:rsid w:val="00580B5D"/>
    <w:rsid w:val="00581171"/>
    <w:rsid w:val="00581965"/>
    <w:rsid w:val="00581A37"/>
    <w:rsid w:val="00581B4B"/>
    <w:rsid w:val="00582538"/>
    <w:rsid w:val="005833BA"/>
    <w:rsid w:val="00583BD1"/>
    <w:rsid w:val="00584BA0"/>
    <w:rsid w:val="00585763"/>
    <w:rsid w:val="0058660C"/>
    <w:rsid w:val="00587392"/>
    <w:rsid w:val="00587762"/>
    <w:rsid w:val="005900F8"/>
    <w:rsid w:val="00590566"/>
    <w:rsid w:val="00590E23"/>
    <w:rsid w:val="0059136F"/>
    <w:rsid w:val="00591683"/>
    <w:rsid w:val="0059249E"/>
    <w:rsid w:val="00592531"/>
    <w:rsid w:val="0059296D"/>
    <w:rsid w:val="00592B00"/>
    <w:rsid w:val="00592E30"/>
    <w:rsid w:val="00592EE4"/>
    <w:rsid w:val="00593C9F"/>
    <w:rsid w:val="00594376"/>
    <w:rsid w:val="005943BD"/>
    <w:rsid w:val="00594510"/>
    <w:rsid w:val="00594839"/>
    <w:rsid w:val="00595680"/>
    <w:rsid w:val="00595EBC"/>
    <w:rsid w:val="00595EFA"/>
    <w:rsid w:val="00596660"/>
    <w:rsid w:val="00597561"/>
    <w:rsid w:val="00597F49"/>
    <w:rsid w:val="005A0351"/>
    <w:rsid w:val="005A0724"/>
    <w:rsid w:val="005A0BDD"/>
    <w:rsid w:val="005A0D64"/>
    <w:rsid w:val="005A110A"/>
    <w:rsid w:val="005A1556"/>
    <w:rsid w:val="005A17AE"/>
    <w:rsid w:val="005A1CE8"/>
    <w:rsid w:val="005A37D4"/>
    <w:rsid w:val="005A3D25"/>
    <w:rsid w:val="005A64BE"/>
    <w:rsid w:val="005A678F"/>
    <w:rsid w:val="005A6CF4"/>
    <w:rsid w:val="005A722C"/>
    <w:rsid w:val="005A76F8"/>
    <w:rsid w:val="005A798F"/>
    <w:rsid w:val="005A7B2D"/>
    <w:rsid w:val="005A7D63"/>
    <w:rsid w:val="005B205C"/>
    <w:rsid w:val="005B231F"/>
    <w:rsid w:val="005B2B61"/>
    <w:rsid w:val="005B2FB4"/>
    <w:rsid w:val="005B34E6"/>
    <w:rsid w:val="005B398C"/>
    <w:rsid w:val="005B39CC"/>
    <w:rsid w:val="005B3DAA"/>
    <w:rsid w:val="005B3F72"/>
    <w:rsid w:val="005B4148"/>
    <w:rsid w:val="005B4602"/>
    <w:rsid w:val="005B4B89"/>
    <w:rsid w:val="005B5433"/>
    <w:rsid w:val="005B5482"/>
    <w:rsid w:val="005B56A9"/>
    <w:rsid w:val="005B5A09"/>
    <w:rsid w:val="005B5A2A"/>
    <w:rsid w:val="005B6BD5"/>
    <w:rsid w:val="005B76DA"/>
    <w:rsid w:val="005B793D"/>
    <w:rsid w:val="005B795F"/>
    <w:rsid w:val="005C026E"/>
    <w:rsid w:val="005C1528"/>
    <w:rsid w:val="005C1B23"/>
    <w:rsid w:val="005C3239"/>
    <w:rsid w:val="005C3DDF"/>
    <w:rsid w:val="005C4C14"/>
    <w:rsid w:val="005C5F68"/>
    <w:rsid w:val="005C6122"/>
    <w:rsid w:val="005C7144"/>
    <w:rsid w:val="005C741C"/>
    <w:rsid w:val="005C77E8"/>
    <w:rsid w:val="005C7FA6"/>
    <w:rsid w:val="005D006D"/>
    <w:rsid w:val="005D0302"/>
    <w:rsid w:val="005D12A8"/>
    <w:rsid w:val="005D186F"/>
    <w:rsid w:val="005D1CF6"/>
    <w:rsid w:val="005D2E82"/>
    <w:rsid w:val="005D4F31"/>
    <w:rsid w:val="005D5FD2"/>
    <w:rsid w:val="005D6F2D"/>
    <w:rsid w:val="005D7026"/>
    <w:rsid w:val="005D7062"/>
    <w:rsid w:val="005D77D0"/>
    <w:rsid w:val="005D783A"/>
    <w:rsid w:val="005E090E"/>
    <w:rsid w:val="005E0A5D"/>
    <w:rsid w:val="005E0D79"/>
    <w:rsid w:val="005E1238"/>
    <w:rsid w:val="005E16F2"/>
    <w:rsid w:val="005E2F55"/>
    <w:rsid w:val="005E3362"/>
    <w:rsid w:val="005E36D2"/>
    <w:rsid w:val="005E3AC1"/>
    <w:rsid w:val="005E47D6"/>
    <w:rsid w:val="005E548A"/>
    <w:rsid w:val="005E56F8"/>
    <w:rsid w:val="005E6949"/>
    <w:rsid w:val="005E7059"/>
    <w:rsid w:val="005E71DE"/>
    <w:rsid w:val="005E78B3"/>
    <w:rsid w:val="005E7F2C"/>
    <w:rsid w:val="005F11C4"/>
    <w:rsid w:val="005F2F48"/>
    <w:rsid w:val="005F3994"/>
    <w:rsid w:val="005F412B"/>
    <w:rsid w:val="005F4206"/>
    <w:rsid w:val="005F58E0"/>
    <w:rsid w:val="005F6398"/>
    <w:rsid w:val="005F7550"/>
    <w:rsid w:val="005F75A1"/>
    <w:rsid w:val="0060042E"/>
    <w:rsid w:val="00601E04"/>
    <w:rsid w:val="00602141"/>
    <w:rsid w:val="00602400"/>
    <w:rsid w:val="0060253B"/>
    <w:rsid w:val="00602B4D"/>
    <w:rsid w:val="006032F2"/>
    <w:rsid w:val="0060365D"/>
    <w:rsid w:val="00604C7E"/>
    <w:rsid w:val="006051CA"/>
    <w:rsid w:val="00605639"/>
    <w:rsid w:val="00605F70"/>
    <w:rsid w:val="0060621F"/>
    <w:rsid w:val="0060630F"/>
    <w:rsid w:val="00606E46"/>
    <w:rsid w:val="0060702F"/>
    <w:rsid w:val="00607787"/>
    <w:rsid w:val="00607D24"/>
    <w:rsid w:val="00607DCB"/>
    <w:rsid w:val="006103A7"/>
    <w:rsid w:val="00610AEF"/>
    <w:rsid w:val="00610D99"/>
    <w:rsid w:val="00611041"/>
    <w:rsid w:val="0061125A"/>
    <w:rsid w:val="00611264"/>
    <w:rsid w:val="00611332"/>
    <w:rsid w:val="00612231"/>
    <w:rsid w:val="0061238A"/>
    <w:rsid w:val="00612EB5"/>
    <w:rsid w:val="00612ECF"/>
    <w:rsid w:val="0061307F"/>
    <w:rsid w:val="00613281"/>
    <w:rsid w:val="00613B46"/>
    <w:rsid w:val="00613DE4"/>
    <w:rsid w:val="00614EFF"/>
    <w:rsid w:val="00615471"/>
    <w:rsid w:val="0061641B"/>
    <w:rsid w:val="00616A44"/>
    <w:rsid w:val="00616C75"/>
    <w:rsid w:val="00616F0D"/>
    <w:rsid w:val="0061742F"/>
    <w:rsid w:val="00617D3B"/>
    <w:rsid w:val="00617F98"/>
    <w:rsid w:val="00620166"/>
    <w:rsid w:val="0062083A"/>
    <w:rsid w:val="00620DAB"/>
    <w:rsid w:val="00622184"/>
    <w:rsid w:val="00622270"/>
    <w:rsid w:val="0062311F"/>
    <w:rsid w:val="006234A8"/>
    <w:rsid w:val="00623BD4"/>
    <w:rsid w:val="00623BDC"/>
    <w:rsid w:val="00623BF1"/>
    <w:rsid w:val="00623C3C"/>
    <w:rsid w:val="006241F5"/>
    <w:rsid w:val="006249BA"/>
    <w:rsid w:val="00625473"/>
    <w:rsid w:val="0062548F"/>
    <w:rsid w:val="00625775"/>
    <w:rsid w:val="00625F8C"/>
    <w:rsid w:val="0062657C"/>
    <w:rsid w:val="006266AB"/>
    <w:rsid w:val="00626AC1"/>
    <w:rsid w:val="00626ECA"/>
    <w:rsid w:val="00627DDF"/>
    <w:rsid w:val="0063015D"/>
    <w:rsid w:val="0063038E"/>
    <w:rsid w:val="00630604"/>
    <w:rsid w:val="006309F5"/>
    <w:rsid w:val="00630A20"/>
    <w:rsid w:val="00630F24"/>
    <w:rsid w:val="006313D0"/>
    <w:rsid w:val="00631F79"/>
    <w:rsid w:val="00632012"/>
    <w:rsid w:val="006325E3"/>
    <w:rsid w:val="0063345A"/>
    <w:rsid w:val="00633B2D"/>
    <w:rsid w:val="00634DC0"/>
    <w:rsid w:val="0063521E"/>
    <w:rsid w:val="006352A4"/>
    <w:rsid w:val="006356DC"/>
    <w:rsid w:val="0063629D"/>
    <w:rsid w:val="006364A1"/>
    <w:rsid w:val="006365F5"/>
    <w:rsid w:val="00636859"/>
    <w:rsid w:val="00636F50"/>
    <w:rsid w:val="006372E6"/>
    <w:rsid w:val="00637E8A"/>
    <w:rsid w:val="00640402"/>
    <w:rsid w:val="0064161A"/>
    <w:rsid w:val="00641B09"/>
    <w:rsid w:val="00642877"/>
    <w:rsid w:val="0064289E"/>
    <w:rsid w:val="00642CDA"/>
    <w:rsid w:val="0064436E"/>
    <w:rsid w:val="00644730"/>
    <w:rsid w:val="00645334"/>
    <w:rsid w:val="0064667C"/>
    <w:rsid w:val="006470B5"/>
    <w:rsid w:val="0064767D"/>
    <w:rsid w:val="006478F4"/>
    <w:rsid w:val="00650E3F"/>
    <w:rsid w:val="00651D08"/>
    <w:rsid w:val="006520C5"/>
    <w:rsid w:val="00654B11"/>
    <w:rsid w:val="006568BB"/>
    <w:rsid w:val="00656AB1"/>
    <w:rsid w:val="00656D7F"/>
    <w:rsid w:val="00656E38"/>
    <w:rsid w:val="00656E4A"/>
    <w:rsid w:val="00657505"/>
    <w:rsid w:val="00657A28"/>
    <w:rsid w:val="00657F06"/>
    <w:rsid w:val="006611DD"/>
    <w:rsid w:val="00661917"/>
    <w:rsid w:val="00661956"/>
    <w:rsid w:val="00661EE7"/>
    <w:rsid w:val="006625C1"/>
    <w:rsid w:val="00663001"/>
    <w:rsid w:val="00663177"/>
    <w:rsid w:val="006635B0"/>
    <w:rsid w:val="00663971"/>
    <w:rsid w:val="00663D99"/>
    <w:rsid w:val="006642BB"/>
    <w:rsid w:val="006652AA"/>
    <w:rsid w:val="006657DE"/>
    <w:rsid w:val="00665B7A"/>
    <w:rsid w:val="00665DA2"/>
    <w:rsid w:val="0066615E"/>
    <w:rsid w:val="0066689E"/>
    <w:rsid w:val="00666E8D"/>
    <w:rsid w:val="00666EA0"/>
    <w:rsid w:val="00667085"/>
    <w:rsid w:val="0066764D"/>
    <w:rsid w:val="0067024A"/>
    <w:rsid w:val="00670416"/>
    <w:rsid w:val="006710BB"/>
    <w:rsid w:val="006717CB"/>
    <w:rsid w:val="006719D4"/>
    <w:rsid w:val="00671DFD"/>
    <w:rsid w:val="006726F6"/>
    <w:rsid w:val="00672ABC"/>
    <w:rsid w:val="00672C8D"/>
    <w:rsid w:val="006741F4"/>
    <w:rsid w:val="0067454B"/>
    <w:rsid w:val="00674858"/>
    <w:rsid w:val="00674985"/>
    <w:rsid w:val="00674C3C"/>
    <w:rsid w:val="00674F74"/>
    <w:rsid w:val="00674FA0"/>
    <w:rsid w:val="006751DE"/>
    <w:rsid w:val="00676275"/>
    <w:rsid w:val="00680752"/>
    <w:rsid w:val="00680F88"/>
    <w:rsid w:val="006819A9"/>
    <w:rsid w:val="00681F71"/>
    <w:rsid w:val="00683A90"/>
    <w:rsid w:val="0068466F"/>
    <w:rsid w:val="006846FC"/>
    <w:rsid w:val="00685D04"/>
    <w:rsid w:val="00686959"/>
    <w:rsid w:val="006875DC"/>
    <w:rsid w:val="00687618"/>
    <w:rsid w:val="0069013E"/>
    <w:rsid w:val="00690525"/>
    <w:rsid w:val="00690F53"/>
    <w:rsid w:val="006910F5"/>
    <w:rsid w:val="00691322"/>
    <w:rsid w:val="0069181D"/>
    <w:rsid w:val="006932A7"/>
    <w:rsid w:val="0069367B"/>
    <w:rsid w:val="006940FB"/>
    <w:rsid w:val="0069423D"/>
    <w:rsid w:val="006942EB"/>
    <w:rsid w:val="00694A2F"/>
    <w:rsid w:val="00694B04"/>
    <w:rsid w:val="00694BE7"/>
    <w:rsid w:val="00694F8F"/>
    <w:rsid w:val="0069529E"/>
    <w:rsid w:val="00695C20"/>
    <w:rsid w:val="006976AD"/>
    <w:rsid w:val="0069788D"/>
    <w:rsid w:val="006A08C7"/>
    <w:rsid w:val="006A0A0D"/>
    <w:rsid w:val="006A145F"/>
    <w:rsid w:val="006A151A"/>
    <w:rsid w:val="006A1B21"/>
    <w:rsid w:val="006A1B6F"/>
    <w:rsid w:val="006A2322"/>
    <w:rsid w:val="006A23D1"/>
    <w:rsid w:val="006A28E5"/>
    <w:rsid w:val="006A2957"/>
    <w:rsid w:val="006A2A7E"/>
    <w:rsid w:val="006A2CCB"/>
    <w:rsid w:val="006A3EC7"/>
    <w:rsid w:val="006A4B79"/>
    <w:rsid w:val="006A5A24"/>
    <w:rsid w:val="006A5B9E"/>
    <w:rsid w:val="006A5C86"/>
    <w:rsid w:val="006A600D"/>
    <w:rsid w:val="006A63E1"/>
    <w:rsid w:val="006A7601"/>
    <w:rsid w:val="006A7AC2"/>
    <w:rsid w:val="006A7E3C"/>
    <w:rsid w:val="006B02C3"/>
    <w:rsid w:val="006B0502"/>
    <w:rsid w:val="006B1839"/>
    <w:rsid w:val="006B1CA7"/>
    <w:rsid w:val="006B2299"/>
    <w:rsid w:val="006B2ECD"/>
    <w:rsid w:val="006B3152"/>
    <w:rsid w:val="006B3A2B"/>
    <w:rsid w:val="006B3C54"/>
    <w:rsid w:val="006B5446"/>
    <w:rsid w:val="006B54C7"/>
    <w:rsid w:val="006B67A0"/>
    <w:rsid w:val="006B7FAE"/>
    <w:rsid w:val="006C1A2F"/>
    <w:rsid w:val="006C1A88"/>
    <w:rsid w:val="006C1D57"/>
    <w:rsid w:val="006C263C"/>
    <w:rsid w:val="006C2A1C"/>
    <w:rsid w:val="006C3AF8"/>
    <w:rsid w:val="006C482C"/>
    <w:rsid w:val="006C4EF3"/>
    <w:rsid w:val="006C59BA"/>
    <w:rsid w:val="006C6B55"/>
    <w:rsid w:val="006C750A"/>
    <w:rsid w:val="006C7960"/>
    <w:rsid w:val="006D0068"/>
    <w:rsid w:val="006D00F6"/>
    <w:rsid w:val="006D05CA"/>
    <w:rsid w:val="006D0A50"/>
    <w:rsid w:val="006D0B5E"/>
    <w:rsid w:val="006D1A00"/>
    <w:rsid w:val="006D2DA4"/>
    <w:rsid w:val="006D37A3"/>
    <w:rsid w:val="006D3A30"/>
    <w:rsid w:val="006D3D8C"/>
    <w:rsid w:val="006D4A49"/>
    <w:rsid w:val="006D4AF8"/>
    <w:rsid w:val="006D56D9"/>
    <w:rsid w:val="006D5786"/>
    <w:rsid w:val="006D62C3"/>
    <w:rsid w:val="006D6462"/>
    <w:rsid w:val="006D6766"/>
    <w:rsid w:val="006D6FE2"/>
    <w:rsid w:val="006D70EB"/>
    <w:rsid w:val="006D7192"/>
    <w:rsid w:val="006E1D25"/>
    <w:rsid w:val="006E1D5A"/>
    <w:rsid w:val="006E2A97"/>
    <w:rsid w:val="006E3AC1"/>
    <w:rsid w:val="006E3B24"/>
    <w:rsid w:val="006E492E"/>
    <w:rsid w:val="006E5037"/>
    <w:rsid w:val="006E512D"/>
    <w:rsid w:val="006E5B2F"/>
    <w:rsid w:val="006E6E35"/>
    <w:rsid w:val="006E7070"/>
    <w:rsid w:val="006E756C"/>
    <w:rsid w:val="006E7D26"/>
    <w:rsid w:val="006E7D53"/>
    <w:rsid w:val="006F0C2E"/>
    <w:rsid w:val="006F0EE5"/>
    <w:rsid w:val="006F1680"/>
    <w:rsid w:val="006F29E9"/>
    <w:rsid w:val="006F4876"/>
    <w:rsid w:val="006F7243"/>
    <w:rsid w:val="006F75B3"/>
    <w:rsid w:val="007007F0"/>
    <w:rsid w:val="0070084D"/>
    <w:rsid w:val="0070184E"/>
    <w:rsid w:val="00702082"/>
    <w:rsid w:val="00703564"/>
    <w:rsid w:val="00703C6C"/>
    <w:rsid w:val="0070490A"/>
    <w:rsid w:val="00704BA0"/>
    <w:rsid w:val="00706BAD"/>
    <w:rsid w:val="00706C66"/>
    <w:rsid w:val="007070EA"/>
    <w:rsid w:val="00707825"/>
    <w:rsid w:val="00707DB0"/>
    <w:rsid w:val="007107FE"/>
    <w:rsid w:val="0071142F"/>
    <w:rsid w:val="007129A7"/>
    <w:rsid w:val="00713CAC"/>
    <w:rsid w:val="00713FB5"/>
    <w:rsid w:val="0071474A"/>
    <w:rsid w:val="00714911"/>
    <w:rsid w:val="00714BCC"/>
    <w:rsid w:val="00715558"/>
    <w:rsid w:val="0071576F"/>
    <w:rsid w:val="00715C25"/>
    <w:rsid w:val="00715C76"/>
    <w:rsid w:val="00715DA8"/>
    <w:rsid w:val="00717206"/>
    <w:rsid w:val="00717FBE"/>
    <w:rsid w:val="00720389"/>
    <w:rsid w:val="0072054A"/>
    <w:rsid w:val="00720F39"/>
    <w:rsid w:val="007218D0"/>
    <w:rsid w:val="00721905"/>
    <w:rsid w:val="00721B0D"/>
    <w:rsid w:val="00721B33"/>
    <w:rsid w:val="00722E17"/>
    <w:rsid w:val="00723096"/>
    <w:rsid w:val="007233A8"/>
    <w:rsid w:val="00723CB7"/>
    <w:rsid w:val="00724036"/>
    <w:rsid w:val="007248FA"/>
    <w:rsid w:val="007260F3"/>
    <w:rsid w:val="00726D18"/>
    <w:rsid w:val="00726DC4"/>
    <w:rsid w:val="00730F11"/>
    <w:rsid w:val="007310A3"/>
    <w:rsid w:val="0073246A"/>
    <w:rsid w:val="007324AB"/>
    <w:rsid w:val="007335D1"/>
    <w:rsid w:val="0073379F"/>
    <w:rsid w:val="007342D7"/>
    <w:rsid w:val="0073494A"/>
    <w:rsid w:val="00735183"/>
    <w:rsid w:val="00736534"/>
    <w:rsid w:val="00736D2C"/>
    <w:rsid w:val="007404FD"/>
    <w:rsid w:val="00741035"/>
    <w:rsid w:val="00741263"/>
    <w:rsid w:val="0074155A"/>
    <w:rsid w:val="0074172B"/>
    <w:rsid w:val="00742451"/>
    <w:rsid w:val="007439C7"/>
    <w:rsid w:val="00743EA9"/>
    <w:rsid w:val="0074497E"/>
    <w:rsid w:val="00744C9B"/>
    <w:rsid w:val="00745C0F"/>
    <w:rsid w:val="00745E73"/>
    <w:rsid w:val="00746085"/>
    <w:rsid w:val="00747066"/>
    <w:rsid w:val="00747797"/>
    <w:rsid w:val="00750BB5"/>
    <w:rsid w:val="00750D1A"/>
    <w:rsid w:val="00750DF2"/>
    <w:rsid w:val="00751126"/>
    <w:rsid w:val="007512A9"/>
    <w:rsid w:val="007514C4"/>
    <w:rsid w:val="00752344"/>
    <w:rsid w:val="00753732"/>
    <w:rsid w:val="00753A85"/>
    <w:rsid w:val="00753FEB"/>
    <w:rsid w:val="00754DB2"/>
    <w:rsid w:val="00754F9F"/>
    <w:rsid w:val="00756C8F"/>
    <w:rsid w:val="00756EB7"/>
    <w:rsid w:val="007570B2"/>
    <w:rsid w:val="0075713C"/>
    <w:rsid w:val="007575DC"/>
    <w:rsid w:val="007578D9"/>
    <w:rsid w:val="00757B82"/>
    <w:rsid w:val="0076035A"/>
    <w:rsid w:val="00760DED"/>
    <w:rsid w:val="00761616"/>
    <w:rsid w:val="00761A13"/>
    <w:rsid w:val="00762902"/>
    <w:rsid w:val="00766415"/>
    <w:rsid w:val="00766B71"/>
    <w:rsid w:val="00766ED0"/>
    <w:rsid w:val="00766F39"/>
    <w:rsid w:val="0076744A"/>
    <w:rsid w:val="007675FC"/>
    <w:rsid w:val="00770081"/>
    <w:rsid w:val="00770464"/>
    <w:rsid w:val="007706B0"/>
    <w:rsid w:val="007706FF"/>
    <w:rsid w:val="00771E8D"/>
    <w:rsid w:val="007725AC"/>
    <w:rsid w:val="007727EB"/>
    <w:rsid w:val="00772BD6"/>
    <w:rsid w:val="00772DE7"/>
    <w:rsid w:val="00774140"/>
    <w:rsid w:val="0077423C"/>
    <w:rsid w:val="00774721"/>
    <w:rsid w:val="0077491E"/>
    <w:rsid w:val="0077654A"/>
    <w:rsid w:val="00777E6A"/>
    <w:rsid w:val="00781478"/>
    <w:rsid w:val="0078167E"/>
    <w:rsid w:val="00781EAF"/>
    <w:rsid w:val="00782750"/>
    <w:rsid w:val="00782A78"/>
    <w:rsid w:val="007835E3"/>
    <w:rsid w:val="0078362A"/>
    <w:rsid w:val="007842BA"/>
    <w:rsid w:val="00784972"/>
    <w:rsid w:val="007853E6"/>
    <w:rsid w:val="0078543C"/>
    <w:rsid w:val="00785541"/>
    <w:rsid w:val="007862EA"/>
    <w:rsid w:val="00786C29"/>
    <w:rsid w:val="0078786B"/>
    <w:rsid w:val="00790698"/>
    <w:rsid w:val="007907B6"/>
    <w:rsid w:val="007908D5"/>
    <w:rsid w:val="0079100C"/>
    <w:rsid w:val="0079112D"/>
    <w:rsid w:val="00791C5D"/>
    <w:rsid w:val="00792827"/>
    <w:rsid w:val="00792AE3"/>
    <w:rsid w:val="007931B5"/>
    <w:rsid w:val="00794271"/>
    <w:rsid w:val="007944C1"/>
    <w:rsid w:val="00794851"/>
    <w:rsid w:val="00795881"/>
    <w:rsid w:val="0079612E"/>
    <w:rsid w:val="0079614A"/>
    <w:rsid w:val="00796483"/>
    <w:rsid w:val="007964EC"/>
    <w:rsid w:val="00796A03"/>
    <w:rsid w:val="007A041F"/>
    <w:rsid w:val="007A05CE"/>
    <w:rsid w:val="007A0D47"/>
    <w:rsid w:val="007A0D9B"/>
    <w:rsid w:val="007A2F86"/>
    <w:rsid w:val="007A36D2"/>
    <w:rsid w:val="007A4ABB"/>
    <w:rsid w:val="007A53C4"/>
    <w:rsid w:val="007A6879"/>
    <w:rsid w:val="007A68E6"/>
    <w:rsid w:val="007A6C70"/>
    <w:rsid w:val="007A72F3"/>
    <w:rsid w:val="007A7F67"/>
    <w:rsid w:val="007B42B7"/>
    <w:rsid w:val="007B4671"/>
    <w:rsid w:val="007B4AA2"/>
    <w:rsid w:val="007B5679"/>
    <w:rsid w:val="007B6534"/>
    <w:rsid w:val="007B7772"/>
    <w:rsid w:val="007C03F6"/>
    <w:rsid w:val="007C0954"/>
    <w:rsid w:val="007C0E2F"/>
    <w:rsid w:val="007C0FAE"/>
    <w:rsid w:val="007C14DE"/>
    <w:rsid w:val="007C220C"/>
    <w:rsid w:val="007C2620"/>
    <w:rsid w:val="007C2FF5"/>
    <w:rsid w:val="007C35E4"/>
    <w:rsid w:val="007C3636"/>
    <w:rsid w:val="007C37D8"/>
    <w:rsid w:val="007C386D"/>
    <w:rsid w:val="007C39DC"/>
    <w:rsid w:val="007C3FBF"/>
    <w:rsid w:val="007C42A4"/>
    <w:rsid w:val="007C4878"/>
    <w:rsid w:val="007C4C50"/>
    <w:rsid w:val="007C552C"/>
    <w:rsid w:val="007C61FF"/>
    <w:rsid w:val="007C62AA"/>
    <w:rsid w:val="007C750D"/>
    <w:rsid w:val="007C79A0"/>
    <w:rsid w:val="007C7FDF"/>
    <w:rsid w:val="007D06EC"/>
    <w:rsid w:val="007D0792"/>
    <w:rsid w:val="007D07CF"/>
    <w:rsid w:val="007D0949"/>
    <w:rsid w:val="007D0979"/>
    <w:rsid w:val="007D180C"/>
    <w:rsid w:val="007D1B5A"/>
    <w:rsid w:val="007D235B"/>
    <w:rsid w:val="007D2A90"/>
    <w:rsid w:val="007D2AB4"/>
    <w:rsid w:val="007D39EB"/>
    <w:rsid w:val="007D3B0F"/>
    <w:rsid w:val="007D4DBB"/>
    <w:rsid w:val="007D51F4"/>
    <w:rsid w:val="007D54DB"/>
    <w:rsid w:val="007D55C6"/>
    <w:rsid w:val="007D56A3"/>
    <w:rsid w:val="007D5A30"/>
    <w:rsid w:val="007D63B8"/>
    <w:rsid w:val="007D693A"/>
    <w:rsid w:val="007D756E"/>
    <w:rsid w:val="007D7FCA"/>
    <w:rsid w:val="007E04AF"/>
    <w:rsid w:val="007E0726"/>
    <w:rsid w:val="007E0EDB"/>
    <w:rsid w:val="007E112C"/>
    <w:rsid w:val="007E18D6"/>
    <w:rsid w:val="007E1B94"/>
    <w:rsid w:val="007E211B"/>
    <w:rsid w:val="007E213D"/>
    <w:rsid w:val="007E219A"/>
    <w:rsid w:val="007E2BF2"/>
    <w:rsid w:val="007E41BF"/>
    <w:rsid w:val="007E41F7"/>
    <w:rsid w:val="007E430B"/>
    <w:rsid w:val="007E5F4B"/>
    <w:rsid w:val="007E62F3"/>
    <w:rsid w:val="007E6EB7"/>
    <w:rsid w:val="007E755F"/>
    <w:rsid w:val="007F13CB"/>
    <w:rsid w:val="007F1E7E"/>
    <w:rsid w:val="007F296F"/>
    <w:rsid w:val="007F3098"/>
    <w:rsid w:val="007F3578"/>
    <w:rsid w:val="007F3914"/>
    <w:rsid w:val="007F3F0F"/>
    <w:rsid w:val="007F54D3"/>
    <w:rsid w:val="007F55B2"/>
    <w:rsid w:val="007F577D"/>
    <w:rsid w:val="007F59CD"/>
    <w:rsid w:val="007F6076"/>
    <w:rsid w:val="007F6D65"/>
    <w:rsid w:val="007F7933"/>
    <w:rsid w:val="0080007F"/>
    <w:rsid w:val="0080019B"/>
    <w:rsid w:val="00801680"/>
    <w:rsid w:val="008016E1"/>
    <w:rsid w:val="00801FA8"/>
    <w:rsid w:val="0080206E"/>
    <w:rsid w:val="00802472"/>
    <w:rsid w:val="00802DCB"/>
    <w:rsid w:val="008035D4"/>
    <w:rsid w:val="00803ABA"/>
    <w:rsid w:val="00804A4D"/>
    <w:rsid w:val="00805A36"/>
    <w:rsid w:val="00805B3E"/>
    <w:rsid w:val="00805CD4"/>
    <w:rsid w:val="00806847"/>
    <w:rsid w:val="008068AD"/>
    <w:rsid w:val="00806D7E"/>
    <w:rsid w:val="0080708C"/>
    <w:rsid w:val="0080722C"/>
    <w:rsid w:val="00810718"/>
    <w:rsid w:val="008116A2"/>
    <w:rsid w:val="00811F8C"/>
    <w:rsid w:val="00812CFF"/>
    <w:rsid w:val="00813F80"/>
    <w:rsid w:val="008143C2"/>
    <w:rsid w:val="0081446B"/>
    <w:rsid w:val="00814D2C"/>
    <w:rsid w:val="00815328"/>
    <w:rsid w:val="0081536A"/>
    <w:rsid w:val="00815558"/>
    <w:rsid w:val="008156B9"/>
    <w:rsid w:val="008159F7"/>
    <w:rsid w:val="00815D4B"/>
    <w:rsid w:val="00815F5B"/>
    <w:rsid w:val="00815F5F"/>
    <w:rsid w:val="00816DCB"/>
    <w:rsid w:val="00817997"/>
    <w:rsid w:val="008179C2"/>
    <w:rsid w:val="00817F15"/>
    <w:rsid w:val="0082035C"/>
    <w:rsid w:val="0082053F"/>
    <w:rsid w:val="00820CD1"/>
    <w:rsid w:val="00821925"/>
    <w:rsid w:val="0082244D"/>
    <w:rsid w:val="0082264D"/>
    <w:rsid w:val="00822EDE"/>
    <w:rsid w:val="0082339E"/>
    <w:rsid w:val="00823A84"/>
    <w:rsid w:val="00824C3D"/>
    <w:rsid w:val="00825A0A"/>
    <w:rsid w:val="00826041"/>
    <w:rsid w:val="00830A72"/>
    <w:rsid w:val="00830AD7"/>
    <w:rsid w:val="00830AF5"/>
    <w:rsid w:val="00831372"/>
    <w:rsid w:val="008313F2"/>
    <w:rsid w:val="008317FC"/>
    <w:rsid w:val="0083182E"/>
    <w:rsid w:val="00832A4E"/>
    <w:rsid w:val="00832B56"/>
    <w:rsid w:val="00832CFF"/>
    <w:rsid w:val="00833586"/>
    <w:rsid w:val="008335E3"/>
    <w:rsid w:val="00833A26"/>
    <w:rsid w:val="0083418E"/>
    <w:rsid w:val="008346AF"/>
    <w:rsid w:val="00834D94"/>
    <w:rsid w:val="00835DE3"/>
    <w:rsid w:val="00836376"/>
    <w:rsid w:val="00836AC7"/>
    <w:rsid w:val="00837BA2"/>
    <w:rsid w:val="00837F19"/>
    <w:rsid w:val="0084019F"/>
    <w:rsid w:val="00840545"/>
    <w:rsid w:val="00840A28"/>
    <w:rsid w:val="00840D39"/>
    <w:rsid w:val="00840D7A"/>
    <w:rsid w:val="00841200"/>
    <w:rsid w:val="0084217A"/>
    <w:rsid w:val="00842733"/>
    <w:rsid w:val="008433A6"/>
    <w:rsid w:val="008444A3"/>
    <w:rsid w:val="008449EB"/>
    <w:rsid w:val="00844A24"/>
    <w:rsid w:val="00845251"/>
    <w:rsid w:val="00845CDE"/>
    <w:rsid w:val="008465B9"/>
    <w:rsid w:val="00846F74"/>
    <w:rsid w:val="008510E2"/>
    <w:rsid w:val="0085161E"/>
    <w:rsid w:val="00851C0E"/>
    <w:rsid w:val="008520FF"/>
    <w:rsid w:val="00852D1C"/>
    <w:rsid w:val="00853962"/>
    <w:rsid w:val="008539B8"/>
    <w:rsid w:val="00854284"/>
    <w:rsid w:val="008549EE"/>
    <w:rsid w:val="0085588A"/>
    <w:rsid w:val="00855909"/>
    <w:rsid w:val="0085596C"/>
    <w:rsid w:val="008575CA"/>
    <w:rsid w:val="00857B42"/>
    <w:rsid w:val="00857E5D"/>
    <w:rsid w:val="00860445"/>
    <w:rsid w:val="0086117B"/>
    <w:rsid w:val="008611ED"/>
    <w:rsid w:val="008628CF"/>
    <w:rsid w:val="00863FEA"/>
    <w:rsid w:val="008640C3"/>
    <w:rsid w:val="0086432A"/>
    <w:rsid w:val="008649EC"/>
    <w:rsid w:val="008655A1"/>
    <w:rsid w:val="00865A43"/>
    <w:rsid w:val="00865F02"/>
    <w:rsid w:val="0086661D"/>
    <w:rsid w:val="008666E3"/>
    <w:rsid w:val="0086699A"/>
    <w:rsid w:val="00866C0F"/>
    <w:rsid w:val="00866FEA"/>
    <w:rsid w:val="0086708F"/>
    <w:rsid w:val="008676AE"/>
    <w:rsid w:val="008679A5"/>
    <w:rsid w:val="00867AB0"/>
    <w:rsid w:val="00867FB6"/>
    <w:rsid w:val="008702CE"/>
    <w:rsid w:val="00870384"/>
    <w:rsid w:val="0087093E"/>
    <w:rsid w:val="008722D5"/>
    <w:rsid w:val="00873705"/>
    <w:rsid w:val="00874665"/>
    <w:rsid w:val="008747EF"/>
    <w:rsid w:val="008748AC"/>
    <w:rsid w:val="00875A8D"/>
    <w:rsid w:val="00876040"/>
    <w:rsid w:val="00876405"/>
    <w:rsid w:val="00876C38"/>
    <w:rsid w:val="00876E0C"/>
    <w:rsid w:val="00876E7F"/>
    <w:rsid w:val="00876FE7"/>
    <w:rsid w:val="00877719"/>
    <w:rsid w:val="008779C8"/>
    <w:rsid w:val="00877D8A"/>
    <w:rsid w:val="00877E7F"/>
    <w:rsid w:val="008805B4"/>
    <w:rsid w:val="0088134A"/>
    <w:rsid w:val="008814A6"/>
    <w:rsid w:val="008816FD"/>
    <w:rsid w:val="00881E6C"/>
    <w:rsid w:val="0088209C"/>
    <w:rsid w:val="00882857"/>
    <w:rsid w:val="00883521"/>
    <w:rsid w:val="008837EF"/>
    <w:rsid w:val="00883C19"/>
    <w:rsid w:val="008845DF"/>
    <w:rsid w:val="00884645"/>
    <w:rsid w:val="008857DD"/>
    <w:rsid w:val="00890149"/>
    <w:rsid w:val="008905F8"/>
    <w:rsid w:val="00891058"/>
    <w:rsid w:val="008911F8"/>
    <w:rsid w:val="00891224"/>
    <w:rsid w:val="008912C1"/>
    <w:rsid w:val="008915A4"/>
    <w:rsid w:val="00891B84"/>
    <w:rsid w:val="008936A1"/>
    <w:rsid w:val="008937CB"/>
    <w:rsid w:val="00894768"/>
    <w:rsid w:val="008953D6"/>
    <w:rsid w:val="00895766"/>
    <w:rsid w:val="00895A41"/>
    <w:rsid w:val="00895DED"/>
    <w:rsid w:val="00896264"/>
    <w:rsid w:val="00896B85"/>
    <w:rsid w:val="00896F08"/>
    <w:rsid w:val="008971BC"/>
    <w:rsid w:val="00897A0D"/>
    <w:rsid w:val="008A0330"/>
    <w:rsid w:val="008A03C2"/>
    <w:rsid w:val="008A24DF"/>
    <w:rsid w:val="008A2B31"/>
    <w:rsid w:val="008A2C5A"/>
    <w:rsid w:val="008A2DBE"/>
    <w:rsid w:val="008A3C94"/>
    <w:rsid w:val="008A3DFE"/>
    <w:rsid w:val="008A3F0F"/>
    <w:rsid w:val="008A4917"/>
    <w:rsid w:val="008A4DB3"/>
    <w:rsid w:val="008A5048"/>
    <w:rsid w:val="008A5ED1"/>
    <w:rsid w:val="008A6903"/>
    <w:rsid w:val="008A6CC6"/>
    <w:rsid w:val="008A75F2"/>
    <w:rsid w:val="008A7B0B"/>
    <w:rsid w:val="008A7B1F"/>
    <w:rsid w:val="008B0586"/>
    <w:rsid w:val="008B0EB5"/>
    <w:rsid w:val="008B1CEA"/>
    <w:rsid w:val="008B2524"/>
    <w:rsid w:val="008B2A2A"/>
    <w:rsid w:val="008B3806"/>
    <w:rsid w:val="008B3A89"/>
    <w:rsid w:val="008B3C22"/>
    <w:rsid w:val="008B4053"/>
    <w:rsid w:val="008B4BA3"/>
    <w:rsid w:val="008B4F2B"/>
    <w:rsid w:val="008B54F8"/>
    <w:rsid w:val="008B5CDC"/>
    <w:rsid w:val="008B6344"/>
    <w:rsid w:val="008B67B3"/>
    <w:rsid w:val="008B7642"/>
    <w:rsid w:val="008B7EB7"/>
    <w:rsid w:val="008C0450"/>
    <w:rsid w:val="008C06B6"/>
    <w:rsid w:val="008C0CCB"/>
    <w:rsid w:val="008C117D"/>
    <w:rsid w:val="008C243A"/>
    <w:rsid w:val="008C30A4"/>
    <w:rsid w:val="008C30FE"/>
    <w:rsid w:val="008C3A06"/>
    <w:rsid w:val="008C3F1A"/>
    <w:rsid w:val="008C4740"/>
    <w:rsid w:val="008C47A2"/>
    <w:rsid w:val="008C4AB7"/>
    <w:rsid w:val="008C4EED"/>
    <w:rsid w:val="008C5647"/>
    <w:rsid w:val="008C68E6"/>
    <w:rsid w:val="008C6A53"/>
    <w:rsid w:val="008C71BA"/>
    <w:rsid w:val="008C7777"/>
    <w:rsid w:val="008C7B2A"/>
    <w:rsid w:val="008C7C80"/>
    <w:rsid w:val="008C7F53"/>
    <w:rsid w:val="008D04DF"/>
    <w:rsid w:val="008D0531"/>
    <w:rsid w:val="008D2681"/>
    <w:rsid w:val="008D323B"/>
    <w:rsid w:val="008D33A3"/>
    <w:rsid w:val="008D3538"/>
    <w:rsid w:val="008D4B15"/>
    <w:rsid w:val="008D5E94"/>
    <w:rsid w:val="008D649F"/>
    <w:rsid w:val="008D6E79"/>
    <w:rsid w:val="008D773E"/>
    <w:rsid w:val="008D7A05"/>
    <w:rsid w:val="008D7C7E"/>
    <w:rsid w:val="008E06B6"/>
    <w:rsid w:val="008E0830"/>
    <w:rsid w:val="008E0E05"/>
    <w:rsid w:val="008E3ADF"/>
    <w:rsid w:val="008E3FBC"/>
    <w:rsid w:val="008E50BA"/>
    <w:rsid w:val="008E52EC"/>
    <w:rsid w:val="008E547E"/>
    <w:rsid w:val="008E6C40"/>
    <w:rsid w:val="008E74C1"/>
    <w:rsid w:val="008E777E"/>
    <w:rsid w:val="008E7CDA"/>
    <w:rsid w:val="008F026D"/>
    <w:rsid w:val="008F1630"/>
    <w:rsid w:val="008F3911"/>
    <w:rsid w:val="008F52AA"/>
    <w:rsid w:val="008F58A8"/>
    <w:rsid w:val="008F5CC4"/>
    <w:rsid w:val="008F627B"/>
    <w:rsid w:val="008F6667"/>
    <w:rsid w:val="008F74FA"/>
    <w:rsid w:val="008F755E"/>
    <w:rsid w:val="008F7F3A"/>
    <w:rsid w:val="00900A1E"/>
    <w:rsid w:val="0090180D"/>
    <w:rsid w:val="00901F95"/>
    <w:rsid w:val="0090201D"/>
    <w:rsid w:val="009024BF"/>
    <w:rsid w:val="00902EEA"/>
    <w:rsid w:val="00903E78"/>
    <w:rsid w:val="00904489"/>
    <w:rsid w:val="00906456"/>
    <w:rsid w:val="009071BE"/>
    <w:rsid w:val="009075B2"/>
    <w:rsid w:val="00907A3C"/>
    <w:rsid w:val="00910190"/>
    <w:rsid w:val="00910C57"/>
    <w:rsid w:val="009110DD"/>
    <w:rsid w:val="009119D2"/>
    <w:rsid w:val="00911AC9"/>
    <w:rsid w:val="00911BC9"/>
    <w:rsid w:val="00911E42"/>
    <w:rsid w:val="00912A5A"/>
    <w:rsid w:val="00912EF6"/>
    <w:rsid w:val="00913114"/>
    <w:rsid w:val="00913303"/>
    <w:rsid w:val="00913950"/>
    <w:rsid w:val="00913E8A"/>
    <w:rsid w:val="009140BE"/>
    <w:rsid w:val="0091417D"/>
    <w:rsid w:val="00914649"/>
    <w:rsid w:val="009146F3"/>
    <w:rsid w:val="00916028"/>
    <w:rsid w:val="009160E8"/>
    <w:rsid w:val="00916819"/>
    <w:rsid w:val="00916AAC"/>
    <w:rsid w:val="00916B60"/>
    <w:rsid w:val="00916F18"/>
    <w:rsid w:val="00920445"/>
    <w:rsid w:val="009205DE"/>
    <w:rsid w:val="009218D6"/>
    <w:rsid w:val="009223F6"/>
    <w:rsid w:val="00924A54"/>
    <w:rsid w:val="0092542A"/>
    <w:rsid w:val="00925CB3"/>
    <w:rsid w:val="00925CD9"/>
    <w:rsid w:val="00926397"/>
    <w:rsid w:val="0092677B"/>
    <w:rsid w:val="00927021"/>
    <w:rsid w:val="0092704A"/>
    <w:rsid w:val="0093018A"/>
    <w:rsid w:val="009315C7"/>
    <w:rsid w:val="00931697"/>
    <w:rsid w:val="009318D3"/>
    <w:rsid w:val="0093191E"/>
    <w:rsid w:val="00932010"/>
    <w:rsid w:val="0093202F"/>
    <w:rsid w:val="00932453"/>
    <w:rsid w:val="009328B6"/>
    <w:rsid w:val="0093294E"/>
    <w:rsid w:val="00932A8E"/>
    <w:rsid w:val="00933277"/>
    <w:rsid w:val="009332CF"/>
    <w:rsid w:val="0093348C"/>
    <w:rsid w:val="0093435F"/>
    <w:rsid w:val="009371F4"/>
    <w:rsid w:val="00937DDA"/>
    <w:rsid w:val="009403C6"/>
    <w:rsid w:val="00940418"/>
    <w:rsid w:val="009417EC"/>
    <w:rsid w:val="0094206D"/>
    <w:rsid w:val="00942B9C"/>
    <w:rsid w:val="00943AB4"/>
    <w:rsid w:val="00943BFB"/>
    <w:rsid w:val="0094428E"/>
    <w:rsid w:val="0094430B"/>
    <w:rsid w:val="00945885"/>
    <w:rsid w:val="0094596E"/>
    <w:rsid w:val="00945BFA"/>
    <w:rsid w:val="00945E44"/>
    <w:rsid w:val="0094670D"/>
    <w:rsid w:val="009468BD"/>
    <w:rsid w:val="009468C8"/>
    <w:rsid w:val="0094736D"/>
    <w:rsid w:val="00950D15"/>
    <w:rsid w:val="009510CE"/>
    <w:rsid w:val="00952B2D"/>
    <w:rsid w:val="00952CA0"/>
    <w:rsid w:val="00954429"/>
    <w:rsid w:val="00954FE0"/>
    <w:rsid w:val="009550F9"/>
    <w:rsid w:val="00955385"/>
    <w:rsid w:val="00956A02"/>
    <w:rsid w:val="0095748B"/>
    <w:rsid w:val="009601BA"/>
    <w:rsid w:val="009609CD"/>
    <w:rsid w:val="00960FBD"/>
    <w:rsid w:val="00961295"/>
    <w:rsid w:val="009614C5"/>
    <w:rsid w:val="00961511"/>
    <w:rsid w:val="00961C0A"/>
    <w:rsid w:val="00963A68"/>
    <w:rsid w:val="009640E3"/>
    <w:rsid w:val="009655E3"/>
    <w:rsid w:val="0096598E"/>
    <w:rsid w:val="00965F72"/>
    <w:rsid w:val="009664B9"/>
    <w:rsid w:val="009670CC"/>
    <w:rsid w:val="00967368"/>
    <w:rsid w:val="009705B7"/>
    <w:rsid w:val="009707AE"/>
    <w:rsid w:val="00970965"/>
    <w:rsid w:val="00970FC0"/>
    <w:rsid w:val="00972213"/>
    <w:rsid w:val="009725C3"/>
    <w:rsid w:val="00972A8F"/>
    <w:rsid w:val="00972CA9"/>
    <w:rsid w:val="00972F88"/>
    <w:rsid w:val="009730EB"/>
    <w:rsid w:val="00973A51"/>
    <w:rsid w:val="0097423E"/>
    <w:rsid w:val="00974978"/>
    <w:rsid w:val="00974F6B"/>
    <w:rsid w:val="00975D0E"/>
    <w:rsid w:val="00975D46"/>
    <w:rsid w:val="00975DC6"/>
    <w:rsid w:val="00976220"/>
    <w:rsid w:val="00977389"/>
    <w:rsid w:val="00977E6A"/>
    <w:rsid w:val="00980117"/>
    <w:rsid w:val="00980627"/>
    <w:rsid w:val="00980664"/>
    <w:rsid w:val="00981473"/>
    <w:rsid w:val="0098152A"/>
    <w:rsid w:val="009819FA"/>
    <w:rsid w:val="009819FB"/>
    <w:rsid w:val="0098238A"/>
    <w:rsid w:val="009827DE"/>
    <w:rsid w:val="009840E1"/>
    <w:rsid w:val="0098487F"/>
    <w:rsid w:val="00984C56"/>
    <w:rsid w:val="00985F2A"/>
    <w:rsid w:val="00986D0B"/>
    <w:rsid w:val="00986D8A"/>
    <w:rsid w:val="00987390"/>
    <w:rsid w:val="00991A6E"/>
    <w:rsid w:val="00992339"/>
    <w:rsid w:val="00992D23"/>
    <w:rsid w:val="00993F09"/>
    <w:rsid w:val="00993F42"/>
    <w:rsid w:val="00994C3E"/>
    <w:rsid w:val="00995B02"/>
    <w:rsid w:val="00995CDF"/>
    <w:rsid w:val="009971E7"/>
    <w:rsid w:val="009976D8"/>
    <w:rsid w:val="009A0707"/>
    <w:rsid w:val="009A1AAE"/>
    <w:rsid w:val="009A390B"/>
    <w:rsid w:val="009A54C5"/>
    <w:rsid w:val="009A6C3A"/>
    <w:rsid w:val="009A6DE5"/>
    <w:rsid w:val="009A7091"/>
    <w:rsid w:val="009A7381"/>
    <w:rsid w:val="009A7890"/>
    <w:rsid w:val="009A7A4E"/>
    <w:rsid w:val="009B011F"/>
    <w:rsid w:val="009B0BFD"/>
    <w:rsid w:val="009B0C87"/>
    <w:rsid w:val="009B16E6"/>
    <w:rsid w:val="009B1E67"/>
    <w:rsid w:val="009B3566"/>
    <w:rsid w:val="009B367E"/>
    <w:rsid w:val="009B4500"/>
    <w:rsid w:val="009B4DF8"/>
    <w:rsid w:val="009B4FD8"/>
    <w:rsid w:val="009B5405"/>
    <w:rsid w:val="009B547F"/>
    <w:rsid w:val="009B579B"/>
    <w:rsid w:val="009B6E19"/>
    <w:rsid w:val="009B70A8"/>
    <w:rsid w:val="009B72FC"/>
    <w:rsid w:val="009B7FA3"/>
    <w:rsid w:val="009C01E6"/>
    <w:rsid w:val="009C1972"/>
    <w:rsid w:val="009C19E2"/>
    <w:rsid w:val="009C2183"/>
    <w:rsid w:val="009C39FF"/>
    <w:rsid w:val="009C3F72"/>
    <w:rsid w:val="009C4336"/>
    <w:rsid w:val="009C438A"/>
    <w:rsid w:val="009C5082"/>
    <w:rsid w:val="009C5A3C"/>
    <w:rsid w:val="009C5C14"/>
    <w:rsid w:val="009C6063"/>
    <w:rsid w:val="009C6178"/>
    <w:rsid w:val="009C6219"/>
    <w:rsid w:val="009C75E2"/>
    <w:rsid w:val="009C77A7"/>
    <w:rsid w:val="009C7AFF"/>
    <w:rsid w:val="009D0479"/>
    <w:rsid w:val="009D07A1"/>
    <w:rsid w:val="009D13B7"/>
    <w:rsid w:val="009D2464"/>
    <w:rsid w:val="009D2D54"/>
    <w:rsid w:val="009D4602"/>
    <w:rsid w:val="009D5544"/>
    <w:rsid w:val="009D5C95"/>
    <w:rsid w:val="009D6140"/>
    <w:rsid w:val="009D6483"/>
    <w:rsid w:val="009D6819"/>
    <w:rsid w:val="009D6EF7"/>
    <w:rsid w:val="009D71EE"/>
    <w:rsid w:val="009D74A0"/>
    <w:rsid w:val="009D7A35"/>
    <w:rsid w:val="009D7ECD"/>
    <w:rsid w:val="009E0605"/>
    <w:rsid w:val="009E0985"/>
    <w:rsid w:val="009E10A1"/>
    <w:rsid w:val="009E1AF1"/>
    <w:rsid w:val="009E1DEC"/>
    <w:rsid w:val="009E3559"/>
    <w:rsid w:val="009E4659"/>
    <w:rsid w:val="009E48AB"/>
    <w:rsid w:val="009E494D"/>
    <w:rsid w:val="009E4B13"/>
    <w:rsid w:val="009E54C0"/>
    <w:rsid w:val="009E5D65"/>
    <w:rsid w:val="009E67F9"/>
    <w:rsid w:val="009E754B"/>
    <w:rsid w:val="009F0CFD"/>
    <w:rsid w:val="009F0E10"/>
    <w:rsid w:val="009F130E"/>
    <w:rsid w:val="009F1C6B"/>
    <w:rsid w:val="009F2EB8"/>
    <w:rsid w:val="009F3007"/>
    <w:rsid w:val="009F3BFE"/>
    <w:rsid w:val="009F3F0A"/>
    <w:rsid w:val="009F4597"/>
    <w:rsid w:val="009F616D"/>
    <w:rsid w:val="009F6447"/>
    <w:rsid w:val="009F64D7"/>
    <w:rsid w:val="009F6C0C"/>
    <w:rsid w:val="009F6EFC"/>
    <w:rsid w:val="009F7694"/>
    <w:rsid w:val="00A00114"/>
    <w:rsid w:val="00A007C8"/>
    <w:rsid w:val="00A018B6"/>
    <w:rsid w:val="00A01C76"/>
    <w:rsid w:val="00A02D1E"/>
    <w:rsid w:val="00A02F0C"/>
    <w:rsid w:val="00A03FC4"/>
    <w:rsid w:val="00A04598"/>
    <w:rsid w:val="00A0484F"/>
    <w:rsid w:val="00A055FC"/>
    <w:rsid w:val="00A0562E"/>
    <w:rsid w:val="00A05633"/>
    <w:rsid w:val="00A0571E"/>
    <w:rsid w:val="00A05F5F"/>
    <w:rsid w:val="00A07170"/>
    <w:rsid w:val="00A079C7"/>
    <w:rsid w:val="00A079FE"/>
    <w:rsid w:val="00A07C0F"/>
    <w:rsid w:val="00A101B8"/>
    <w:rsid w:val="00A101E1"/>
    <w:rsid w:val="00A1043F"/>
    <w:rsid w:val="00A10859"/>
    <w:rsid w:val="00A10E2E"/>
    <w:rsid w:val="00A1214A"/>
    <w:rsid w:val="00A1283F"/>
    <w:rsid w:val="00A1313C"/>
    <w:rsid w:val="00A14368"/>
    <w:rsid w:val="00A147D1"/>
    <w:rsid w:val="00A14C7A"/>
    <w:rsid w:val="00A14FE4"/>
    <w:rsid w:val="00A14FF8"/>
    <w:rsid w:val="00A167F7"/>
    <w:rsid w:val="00A172C4"/>
    <w:rsid w:val="00A20844"/>
    <w:rsid w:val="00A20D55"/>
    <w:rsid w:val="00A20F10"/>
    <w:rsid w:val="00A222FB"/>
    <w:rsid w:val="00A22715"/>
    <w:rsid w:val="00A23512"/>
    <w:rsid w:val="00A23885"/>
    <w:rsid w:val="00A238DE"/>
    <w:rsid w:val="00A2470B"/>
    <w:rsid w:val="00A25C49"/>
    <w:rsid w:val="00A26485"/>
    <w:rsid w:val="00A26772"/>
    <w:rsid w:val="00A27843"/>
    <w:rsid w:val="00A27F10"/>
    <w:rsid w:val="00A30182"/>
    <w:rsid w:val="00A30B02"/>
    <w:rsid w:val="00A30F2A"/>
    <w:rsid w:val="00A3125B"/>
    <w:rsid w:val="00A318C4"/>
    <w:rsid w:val="00A31FE2"/>
    <w:rsid w:val="00A3309D"/>
    <w:rsid w:val="00A340B8"/>
    <w:rsid w:val="00A345F5"/>
    <w:rsid w:val="00A34748"/>
    <w:rsid w:val="00A348C1"/>
    <w:rsid w:val="00A35BFB"/>
    <w:rsid w:val="00A35DCD"/>
    <w:rsid w:val="00A3669A"/>
    <w:rsid w:val="00A3675E"/>
    <w:rsid w:val="00A36C60"/>
    <w:rsid w:val="00A37BD1"/>
    <w:rsid w:val="00A403CA"/>
    <w:rsid w:val="00A4073B"/>
    <w:rsid w:val="00A40B1F"/>
    <w:rsid w:val="00A40D98"/>
    <w:rsid w:val="00A41B8E"/>
    <w:rsid w:val="00A41DFB"/>
    <w:rsid w:val="00A424B3"/>
    <w:rsid w:val="00A42C5C"/>
    <w:rsid w:val="00A42ECA"/>
    <w:rsid w:val="00A43731"/>
    <w:rsid w:val="00A43C31"/>
    <w:rsid w:val="00A43D7D"/>
    <w:rsid w:val="00A447E1"/>
    <w:rsid w:val="00A457AF"/>
    <w:rsid w:val="00A469E6"/>
    <w:rsid w:val="00A471D5"/>
    <w:rsid w:val="00A4783E"/>
    <w:rsid w:val="00A502D2"/>
    <w:rsid w:val="00A502DA"/>
    <w:rsid w:val="00A5031A"/>
    <w:rsid w:val="00A50968"/>
    <w:rsid w:val="00A50BB0"/>
    <w:rsid w:val="00A50C64"/>
    <w:rsid w:val="00A52598"/>
    <w:rsid w:val="00A5263F"/>
    <w:rsid w:val="00A546C9"/>
    <w:rsid w:val="00A55E31"/>
    <w:rsid w:val="00A5610F"/>
    <w:rsid w:val="00A567F5"/>
    <w:rsid w:val="00A56948"/>
    <w:rsid w:val="00A57478"/>
    <w:rsid w:val="00A57CCC"/>
    <w:rsid w:val="00A614F1"/>
    <w:rsid w:val="00A63BA4"/>
    <w:rsid w:val="00A63FA4"/>
    <w:rsid w:val="00A6438C"/>
    <w:rsid w:val="00A644AA"/>
    <w:rsid w:val="00A64E93"/>
    <w:rsid w:val="00A65554"/>
    <w:rsid w:val="00A6611D"/>
    <w:rsid w:val="00A66BA7"/>
    <w:rsid w:val="00A66BE6"/>
    <w:rsid w:val="00A678A7"/>
    <w:rsid w:val="00A70BE7"/>
    <w:rsid w:val="00A711FE"/>
    <w:rsid w:val="00A715ED"/>
    <w:rsid w:val="00A73CB6"/>
    <w:rsid w:val="00A73F7F"/>
    <w:rsid w:val="00A740E0"/>
    <w:rsid w:val="00A74A35"/>
    <w:rsid w:val="00A74D2F"/>
    <w:rsid w:val="00A75780"/>
    <w:rsid w:val="00A75D89"/>
    <w:rsid w:val="00A77FCD"/>
    <w:rsid w:val="00A81B5A"/>
    <w:rsid w:val="00A82650"/>
    <w:rsid w:val="00A82A0A"/>
    <w:rsid w:val="00A82C31"/>
    <w:rsid w:val="00A83FBB"/>
    <w:rsid w:val="00A84262"/>
    <w:rsid w:val="00A84D7A"/>
    <w:rsid w:val="00A8589A"/>
    <w:rsid w:val="00A85919"/>
    <w:rsid w:val="00A864C2"/>
    <w:rsid w:val="00A8730D"/>
    <w:rsid w:val="00A87B8C"/>
    <w:rsid w:val="00A87C6B"/>
    <w:rsid w:val="00A9001A"/>
    <w:rsid w:val="00A90B58"/>
    <w:rsid w:val="00A911E0"/>
    <w:rsid w:val="00A9181E"/>
    <w:rsid w:val="00A91EEB"/>
    <w:rsid w:val="00A91F77"/>
    <w:rsid w:val="00A92649"/>
    <w:rsid w:val="00A92C36"/>
    <w:rsid w:val="00A92C37"/>
    <w:rsid w:val="00A935C1"/>
    <w:rsid w:val="00A93730"/>
    <w:rsid w:val="00A937EB"/>
    <w:rsid w:val="00A951DC"/>
    <w:rsid w:val="00A957DC"/>
    <w:rsid w:val="00A9582B"/>
    <w:rsid w:val="00A95A1F"/>
    <w:rsid w:val="00A95C90"/>
    <w:rsid w:val="00A96107"/>
    <w:rsid w:val="00A96EAA"/>
    <w:rsid w:val="00A97E80"/>
    <w:rsid w:val="00AA0B03"/>
    <w:rsid w:val="00AA0B73"/>
    <w:rsid w:val="00AA0BDB"/>
    <w:rsid w:val="00AA140D"/>
    <w:rsid w:val="00AA1717"/>
    <w:rsid w:val="00AA217A"/>
    <w:rsid w:val="00AA24A0"/>
    <w:rsid w:val="00AA2A29"/>
    <w:rsid w:val="00AA3EB8"/>
    <w:rsid w:val="00AA5E1F"/>
    <w:rsid w:val="00AA6296"/>
    <w:rsid w:val="00AA63EA"/>
    <w:rsid w:val="00AA7A4C"/>
    <w:rsid w:val="00AB0B92"/>
    <w:rsid w:val="00AB226B"/>
    <w:rsid w:val="00AB2987"/>
    <w:rsid w:val="00AB2FD4"/>
    <w:rsid w:val="00AB3505"/>
    <w:rsid w:val="00AB3A6F"/>
    <w:rsid w:val="00AB448C"/>
    <w:rsid w:val="00AB451F"/>
    <w:rsid w:val="00AB5B92"/>
    <w:rsid w:val="00AB6177"/>
    <w:rsid w:val="00AB6509"/>
    <w:rsid w:val="00AC0E84"/>
    <w:rsid w:val="00AC19FF"/>
    <w:rsid w:val="00AC1D78"/>
    <w:rsid w:val="00AC1E29"/>
    <w:rsid w:val="00AC3616"/>
    <w:rsid w:val="00AC446C"/>
    <w:rsid w:val="00AC5095"/>
    <w:rsid w:val="00AC52E7"/>
    <w:rsid w:val="00AC5F59"/>
    <w:rsid w:val="00AC6973"/>
    <w:rsid w:val="00AC6D1C"/>
    <w:rsid w:val="00AC7A9A"/>
    <w:rsid w:val="00AC7F55"/>
    <w:rsid w:val="00AD30BA"/>
    <w:rsid w:val="00AD3BCB"/>
    <w:rsid w:val="00AD40A8"/>
    <w:rsid w:val="00AD55BE"/>
    <w:rsid w:val="00AD685C"/>
    <w:rsid w:val="00AD6F2E"/>
    <w:rsid w:val="00AD7D92"/>
    <w:rsid w:val="00AE0673"/>
    <w:rsid w:val="00AE07FD"/>
    <w:rsid w:val="00AE137B"/>
    <w:rsid w:val="00AE1A90"/>
    <w:rsid w:val="00AE27FB"/>
    <w:rsid w:val="00AE3BCB"/>
    <w:rsid w:val="00AE440E"/>
    <w:rsid w:val="00AE4466"/>
    <w:rsid w:val="00AE4836"/>
    <w:rsid w:val="00AE4BDE"/>
    <w:rsid w:val="00AE5CBE"/>
    <w:rsid w:val="00AE610F"/>
    <w:rsid w:val="00AE6EED"/>
    <w:rsid w:val="00AE6F90"/>
    <w:rsid w:val="00AE76A8"/>
    <w:rsid w:val="00AF064A"/>
    <w:rsid w:val="00AF0C18"/>
    <w:rsid w:val="00AF1165"/>
    <w:rsid w:val="00AF14A3"/>
    <w:rsid w:val="00AF1606"/>
    <w:rsid w:val="00AF1764"/>
    <w:rsid w:val="00AF179E"/>
    <w:rsid w:val="00AF1B7B"/>
    <w:rsid w:val="00AF27C9"/>
    <w:rsid w:val="00AF2A66"/>
    <w:rsid w:val="00AF2AC6"/>
    <w:rsid w:val="00AF2F9F"/>
    <w:rsid w:val="00AF35D7"/>
    <w:rsid w:val="00AF3E7C"/>
    <w:rsid w:val="00AF41A0"/>
    <w:rsid w:val="00AF4837"/>
    <w:rsid w:val="00AF522A"/>
    <w:rsid w:val="00AF53CB"/>
    <w:rsid w:val="00AF57FC"/>
    <w:rsid w:val="00AF599B"/>
    <w:rsid w:val="00AF65D9"/>
    <w:rsid w:val="00AF678B"/>
    <w:rsid w:val="00AF6FA3"/>
    <w:rsid w:val="00AF7409"/>
    <w:rsid w:val="00AF79B6"/>
    <w:rsid w:val="00AF7A9B"/>
    <w:rsid w:val="00AF7B8C"/>
    <w:rsid w:val="00B00D00"/>
    <w:rsid w:val="00B01339"/>
    <w:rsid w:val="00B01658"/>
    <w:rsid w:val="00B0277A"/>
    <w:rsid w:val="00B02D3E"/>
    <w:rsid w:val="00B02E0D"/>
    <w:rsid w:val="00B0301B"/>
    <w:rsid w:val="00B0326A"/>
    <w:rsid w:val="00B03483"/>
    <w:rsid w:val="00B03756"/>
    <w:rsid w:val="00B041A3"/>
    <w:rsid w:val="00B042F9"/>
    <w:rsid w:val="00B055FC"/>
    <w:rsid w:val="00B05A31"/>
    <w:rsid w:val="00B05F4C"/>
    <w:rsid w:val="00B06145"/>
    <w:rsid w:val="00B0625A"/>
    <w:rsid w:val="00B065E2"/>
    <w:rsid w:val="00B07F85"/>
    <w:rsid w:val="00B100CE"/>
    <w:rsid w:val="00B106B6"/>
    <w:rsid w:val="00B107E8"/>
    <w:rsid w:val="00B10AD1"/>
    <w:rsid w:val="00B10BBE"/>
    <w:rsid w:val="00B10FA4"/>
    <w:rsid w:val="00B116BF"/>
    <w:rsid w:val="00B11967"/>
    <w:rsid w:val="00B126D2"/>
    <w:rsid w:val="00B1417D"/>
    <w:rsid w:val="00B1549E"/>
    <w:rsid w:val="00B1604C"/>
    <w:rsid w:val="00B178F5"/>
    <w:rsid w:val="00B20ADA"/>
    <w:rsid w:val="00B231B8"/>
    <w:rsid w:val="00B23B35"/>
    <w:rsid w:val="00B23CC0"/>
    <w:rsid w:val="00B24750"/>
    <w:rsid w:val="00B248E8"/>
    <w:rsid w:val="00B2572C"/>
    <w:rsid w:val="00B25DE6"/>
    <w:rsid w:val="00B26D10"/>
    <w:rsid w:val="00B271BC"/>
    <w:rsid w:val="00B27252"/>
    <w:rsid w:val="00B274B0"/>
    <w:rsid w:val="00B279DC"/>
    <w:rsid w:val="00B27CDE"/>
    <w:rsid w:val="00B27E55"/>
    <w:rsid w:val="00B30714"/>
    <w:rsid w:val="00B321FC"/>
    <w:rsid w:val="00B330C7"/>
    <w:rsid w:val="00B331AE"/>
    <w:rsid w:val="00B33BA4"/>
    <w:rsid w:val="00B3580A"/>
    <w:rsid w:val="00B35C80"/>
    <w:rsid w:val="00B35D84"/>
    <w:rsid w:val="00B36B6C"/>
    <w:rsid w:val="00B402C5"/>
    <w:rsid w:val="00B402FF"/>
    <w:rsid w:val="00B4186C"/>
    <w:rsid w:val="00B41AE6"/>
    <w:rsid w:val="00B423C7"/>
    <w:rsid w:val="00B42416"/>
    <w:rsid w:val="00B43254"/>
    <w:rsid w:val="00B44708"/>
    <w:rsid w:val="00B46900"/>
    <w:rsid w:val="00B46FD9"/>
    <w:rsid w:val="00B470F6"/>
    <w:rsid w:val="00B479FA"/>
    <w:rsid w:val="00B50322"/>
    <w:rsid w:val="00B50E02"/>
    <w:rsid w:val="00B5109E"/>
    <w:rsid w:val="00B5138C"/>
    <w:rsid w:val="00B51C88"/>
    <w:rsid w:val="00B526C9"/>
    <w:rsid w:val="00B52C27"/>
    <w:rsid w:val="00B5422A"/>
    <w:rsid w:val="00B545EF"/>
    <w:rsid w:val="00B55860"/>
    <w:rsid w:val="00B56E48"/>
    <w:rsid w:val="00B60AB9"/>
    <w:rsid w:val="00B60C4E"/>
    <w:rsid w:val="00B61151"/>
    <w:rsid w:val="00B613E7"/>
    <w:rsid w:val="00B617C2"/>
    <w:rsid w:val="00B61AAC"/>
    <w:rsid w:val="00B62519"/>
    <w:rsid w:val="00B6315A"/>
    <w:rsid w:val="00B646C9"/>
    <w:rsid w:val="00B649BF"/>
    <w:rsid w:val="00B64D17"/>
    <w:rsid w:val="00B65C7F"/>
    <w:rsid w:val="00B660A2"/>
    <w:rsid w:val="00B6687A"/>
    <w:rsid w:val="00B66A8E"/>
    <w:rsid w:val="00B67381"/>
    <w:rsid w:val="00B67714"/>
    <w:rsid w:val="00B67F44"/>
    <w:rsid w:val="00B7009E"/>
    <w:rsid w:val="00B70731"/>
    <w:rsid w:val="00B70ADB"/>
    <w:rsid w:val="00B70CE3"/>
    <w:rsid w:val="00B70F0E"/>
    <w:rsid w:val="00B72DFD"/>
    <w:rsid w:val="00B73468"/>
    <w:rsid w:val="00B73B7D"/>
    <w:rsid w:val="00B745A6"/>
    <w:rsid w:val="00B745C6"/>
    <w:rsid w:val="00B74FDF"/>
    <w:rsid w:val="00B764A8"/>
    <w:rsid w:val="00B765EB"/>
    <w:rsid w:val="00B771D3"/>
    <w:rsid w:val="00B7738A"/>
    <w:rsid w:val="00B77E18"/>
    <w:rsid w:val="00B8020D"/>
    <w:rsid w:val="00B807D0"/>
    <w:rsid w:val="00B80989"/>
    <w:rsid w:val="00B811FF"/>
    <w:rsid w:val="00B81238"/>
    <w:rsid w:val="00B81732"/>
    <w:rsid w:val="00B81D0F"/>
    <w:rsid w:val="00B81F62"/>
    <w:rsid w:val="00B82A3D"/>
    <w:rsid w:val="00B82A62"/>
    <w:rsid w:val="00B843C7"/>
    <w:rsid w:val="00B855E1"/>
    <w:rsid w:val="00B85628"/>
    <w:rsid w:val="00B859AB"/>
    <w:rsid w:val="00B8651E"/>
    <w:rsid w:val="00B869E8"/>
    <w:rsid w:val="00B86D3E"/>
    <w:rsid w:val="00B86EB3"/>
    <w:rsid w:val="00B87BF0"/>
    <w:rsid w:val="00B87CF2"/>
    <w:rsid w:val="00B9037A"/>
    <w:rsid w:val="00B90A2E"/>
    <w:rsid w:val="00B910D2"/>
    <w:rsid w:val="00B9180F"/>
    <w:rsid w:val="00B92F53"/>
    <w:rsid w:val="00B94504"/>
    <w:rsid w:val="00B94FE7"/>
    <w:rsid w:val="00B95902"/>
    <w:rsid w:val="00B95E93"/>
    <w:rsid w:val="00B96867"/>
    <w:rsid w:val="00BA0FB3"/>
    <w:rsid w:val="00BA1252"/>
    <w:rsid w:val="00BA149D"/>
    <w:rsid w:val="00BA16AB"/>
    <w:rsid w:val="00BA1B0D"/>
    <w:rsid w:val="00BA2699"/>
    <w:rsid w:val="00BA2DE2"/>
    <w:rsid w:val="00BA3434"/>
    <w:rsid w:val="00BA3D0E"/>
    <w:rsid w:val="00BA46BA"/>
    <w:rsid w:val="00BA4D53"/>
    <w:rsid w:val="00BA52CA"/>
    <w:rsid w:val="00BA5C1F"/>
    <w:rsid w:val="00BA6681"/>
    <w:rsid w:val="00BA6A56"/>
    <w:rsid w:val="00BA6D83"/>
    <w:rsid w:val="00BA6DAD"/>
    <w:rsid w:val="00BA6FEE"/>
    <w:rsid w:val="00BA77E4"/>
    <w:rsid w:val="00BA7879"/>
    <w:rsid w:val="00BB0678"/>
    <w:rsid w:val="00BB0F24"/>
    <w:rsid w:val="00BB1C88"/>
    <w:rsid w:val="00BB2F04"/>
    <w:rsid w:val="00BB39AA"/>
    <w:rsid w:val="00BB3C16"/>
    <w:rsid w:val="00BB4718"/>
    <w:rsid w:val="00BB5B98"/>
    <w:rsid w:val="00BB6A30"/>
    <w:rsid w:val="00BB7E67"/>
    <w:rsid w:val="00BC04E4"/>
    <w:rsid w:val="00BC1517"/>
    <w:rsid w:val="00BC2776"/>
    <w:rsid w:val="00BC27C8"/>
    <w:rsid w:val="00BC2C99"/>
    <w:rsid w:val="00BC4922"/>
    <w:rsid w:val="00BC560D"/>
    <w:rsid w:val="00BC5739"/>
    <w:rsid w:val="00BC5977"/>
    <w:rsid w:val="00BC63B0"/>
    <w:rsid w:val="00BC6519"/>
    <w:rsid w:val="00BC66DF"/>
    <w:rsid w:val="00BC713A"/>
    <w:rsid w:val="00BD03D4"/>
    <w:rsid w:val="00BD0BC8"/>
    <w:rsid w:val="00BD0E8C"/>
    <w:rsid w:val="00BD18CF"/>
    <w:rsid w:val="00BD1AEC"/>
    <w:rsid w:val="00BD2926"/>
    <w:rsid w:val="00BD3034"/>
    <w:rsid w:val="00BD313C"/>
    <w:rsid w:val="00BD3457"/>
    <w:rsid w:val="00BD34FE"/>
    <w:rsid w:val="00BD360D"/>
    <w:rsid w:val="00BD3785"/>
    <w:rsid w:val="00BD3F2F"/>
    <w:rsid w:val="00BD4611"/>
    <w:rsid w:val="00BD4AA3"/>
    <w:rsid w:val="00BD5873"/>
    <w:rsid w:val="00BD63C9"/>
    <w:rsid w:val="00BD7728"/>
    <w:rsid w:val="00BD79A4"/>
    <w:rsid w:val="00BD7CB7"/>
    <w:rsid w:val="00BD7E99"/>
    <w:rsid w:val="00BE0CE4"/>
    <w:rsid w:val="00BE1055"/>
    <w:rsid w:val="00BE1192"/>
    <w:rsid w:val="00BE2DBA"/>
    <w:rsid w:val="00BE428F"/>
    <w:rsid w:val="00BE464D"/>
    <w:rsid w:val="00BE47B9"/>
    <w:rsid w:val="00BE4BA2"/>
    <w:rsid w:val="00BE533A"/>
    <w:rsid w:val="00BE5E5D"/>
    <w:rsid w:val="00BE6118"/>
    <w:rsid w:val="00BE6B95"/>
    <w:rsid w:val="00BE7130"/>
    <w:rsid w:val="00BF0277"/>
    <w:rsid w:val="00BF028C"/>
    <w:rsid w:val="00BF1299"/>
    <w:rsid w:val="00BF2A18"/>
    <w:rsid w:val="00BF316C"/>
    <w:rsid w:val="00BF32C2"/>
    <w:rsid w:val="00BF36E1"/>
    <w:rsid w:val="00BF4670"/>
    <w:rsid w:val="00BF4FDF"/>
    <w:rsid w:val="00BF5292"/>
    <w:rsid w:val="00BF577D"/>
    <w:rsid w:val="00BF59D9"/>
    <w:rsid w:val="00BF5FBB"/>
    <w:rsid w:val="00BF6A42"/>
    <w:rsid w:val="00BF6F19"/>
    <w:rsid w:val="00BF7111"/>
    <w:rsid w:val="00BF7895"/>
    <w:rsid w:val="00BF79CA"/>
    <w:rsid w:val="00C00188"/>
    <w:rsid w:val="00C014CA"/>
    <w:rsid w:val="00C01B6A"/>
    <w:rsid w:val="00C01F7F"/>
    <w:rsid w:val="00C01FC7"/>
    <w:rsid w:val="00C028DF"/>
    <w:rsid w:val="00C02F9A"/>
    <w:rsid w:val="00C030DA"/>
    <w:rsid w:val="00C035EC"/>
    <w:rsid w:val="00C0385E"/>
    <w:rsid w:val="00C049C4"/>
    <w:rsid w:val="00C04C90"/>
    <w:rsid w:val="00C04D36"/>
    <w:rsid w:val="00C05C14"/>
    <w:rsid w:val="00C0654F"/>
    <w:rsid w:val="00C0746B"/>
    <w:rsid w:val="00C07AEC"/>
    <w:rsid w:val="00C07E2A"/>
    <w:rsid w:val="00C10020"/>
    <w:rsid w:val="00C11543"/>
    <w:rsid w:val="00C1185D"/>
    <w:rsid w:val="00C11AFE"/>
    <w:rsid w:val="00C11BDB"/>
    <w:rsid w:val="00C12527"/>
    <w:rsid w:val="00C12689"/>
    <w:rsid w:val="00C137F2"/>
    <w:rsid w:val="00C15752"/>
    <w:rsid w:val="00C15989"/>
    <w:rsid w:val="00C163BE"/>
    <w:rsid w:val="00C1640F"/>
    <w:rsid w:val="00C16770"/>
    <w:rsid w:val="00C20AF8"/>
    <w:rsid w:val="00C20E45"/>
    <w:rsid w:val="00C216BA"/>
    <w:rsid w:val="00C218B4"/>
    <w:rsid w:val="00C223C3"/>
    <w:rsid w:val="00C22597"/>
    <w:rsid w:val="00C234B2"/>
    <w:rsid w:val="00C23755"/>
    <w:rsid w:val="00C2465D"/>
    <w:rsid w:val="00C24ADC"/>
    <w:rsid w:val="00C24FFD"/>
    <w:rsid w:val="00C254C2"/>
    <w:rsid w:val="00C255A1"/>
    <w:rsid w:val="00C25894"/>
    <w:rsid w:val="00C26310"/>
    <w:rsid w:val="00C26A2B"/>
    <w:rsid w:val="00C279DC"/>
    <w:rsid w:val="00C31050"/>
    <w:rsid w:val="00C31856"/>
    <w:rsid w:val="00C31A15"/>
    <w:rsid w:val="00C322F1"/>
    <w:rsid w:val="00C32967"/>
    <w:rsid w:val="00C32FE6"/>
    <w:rsid w:val="00C339A9"/>
    <w:rsid w:val="00C33AC8"/>
    <w:rsid w:val="00C34519"/>
    <w:rsid w:val="00C349C4"/>
    <w:rsid w:val="00C3580F"/>
    <w:rsid w:val="00C366A0"/>
    <w:rsid w:val="00C401D5"/>
    <w:rsid w:val="00C40E23"/>
    <w:rsid w:val="00C411DF"/>
    <w:rsid w:val="00C416E9"/>
    <w:rsid w:val="00C41A12"/>
    <w:rsid w:val="00C41EBA"/>
    <w:rsid w:val="00C4236C"/>
    <w:rsid w:val="00C4241F"/>
    <w:rsid w:val="00C42657"/>
    <w:rsid w:val="00C437B3"/>
    <w:rsid w:val="00C441AD"/>
    <w:rsid w:val="00C445CA"/>
    <w:rsid w:val="00C4557C"/>
    <w:rsid w:val="00C45DD8"/>
    <w:rsid w:val="00C45DF6"/>
    <w:rsid w:val="00C500F1"/>
    <w:rsid w:val="00C51230"/>
    <w:rsid w:val="00C5242F"/>
    <w:rsid w:val="00C52BE2"/>
    <w:rsid w:val="00C5340D"/>
    <w:rsid w:val="00C53AF7"/>
    <w:rsid w:val="00C54760"/>
    <w:rsid w:val="00C5597A"/>
    <w:rsid w:val="00C5619B"/>
    <w:rsid w:val="00C562B3"/>
    <w:rsid w:val="00C56591"/>
    <w:rsid w:val="00C567B5"/>
    <w:rsid w:val="00C6038E"/>
    <w:rsid w:val="00C60B87"/>
    <w:rsid w:val="00C620F7"/>
    <w:rsid w:val="00C628D7"/>
    <w:rsid w:val="00C64091"/>
    <w:rsid w:val="00C64B23"/>
    <w:rsid w:val="00C65962"/>
    <w:rsid w:val="00C65FF2"/>
    <w:rsid w:val="00C668AE"/>
    <w:rsid w:val="00C67227"/>
    <w:rsid w:val="00C676D0"/>
    <w:rsid w:val="00C7029C"/>
    <w:rsid w:val="00C70797"/>
    <w:rsid w:val="00C716A9"/>
    <w:rsid w:val="00C7205D"/>
    <w:rsid w:val="00C73635"/>
    <w:rsid w:val="00C737E8"/>
    <w:rsid w:val="00C7466B"/>
    <w:rsid w:val="00C74C69"/>
    <w:rsid w:val="00C75306"/>
    <w:rsid w:val="00C7580C"/>
    <w:rsid w:val="00C75AD8"/>
    <w:rsid w:val="00C76677"/>
    <w:rsid w:val="00C76BE5"/>
    <w:rsid w:val="00C77183"/>
    <w:rsid w:val="00C81616"/>
    <w:rsid w:val="00C81625"/>
    <w:rsid w:val="00C81CA6"/>
    <w:rsid w:val="00C82E3B"/>
    <w:rsid w:val="00C8332D"/>
    <w:rsid w:val="00C84488"/>
    <w:rsid w:val="00C85C62"/>
    <w:rsid w:val="00C86F0E"/>
    <w:rsid w:val="00C87237"/>
    <w:rsid w:val="00C9070A"/>
    <w:rsid w:val="00C90A11"/>
    <w:rsid w:val="00C92C03"/>
    <w:rsid w:val="00C92C98"/>
    <w:rsid w:val="00C92D71"/>
    <w:rsid w:val="00C93452"/>
    <w:rsid w:val="00C93EAD"/>
    <w:rsid w:val="00C94920"/>
    <w:rsid w:val="00C94A42"/>
    <w:rsid w:val="00C94FBA"/>
    <w:rsid w:val="00C95CA5"/>
    <w:rsid w:val="00C96229"/>
    <w:rsid w:val="00C96391"/>
    <w:rsid w:val="00C96CBD"/>
    <w:rsid w:val="00C97183"/>
    <w:rsid w:val="00C97640"/>
    <w:rsid w:val="00C97726"/>
    <w:rsid w:val="00CA019A"/>
    <w:rsid w:val="00CA05B3"/>
    <w:rsid w:val="00CA07CC"/>
    <w:rsid w:val="00CA0B4F"/>
    <w:rsid w:val="00CA276F"/>
    <w:rsid w:val="00CA2CC4"/>
    <w:rsid w:val="00CA346D"/>
    <w:rsid w:val="00CA3998"/>
    <w:rsid w:val="00CA420A"/>
    <w:rsid w:val="00CA4B52"/>
    <w:rsid w:val="00CA51F8"/>
    <w:rsid w:val="00CA52EB"/>
    <w:rsid w:val="00CA543D"/>
    <w:rsid w:val="00CA5848"/>
    <w:rsid w:val="00CA5D82"/>
    <w:rsid w:val="00CA7761"/>
    <w:rsid w:val="00CA7859"/>
    <w:rsid w:val="00CB006D"/>
    <w:rsid w:val="00CB08F4"/>
    <w:rsid w:val="00CB16DD"/>
    <w:rsid w:val="00CB1F06"/>
    <w:rsid w:val="00CB31A5"/>
    <w:rsid w:val="00CB364A"/>
    <w:rsid w:val="00CB3C69"/>
    <w:rsid w:val="00CB5829"/>
    <w:rsid w:val="00CB5F8D"/>
    <w:rsid w:val="00CB6234"/>
    <w:rsid w:val="00CB63E5"/>
    <w:rsid w:val="00CB735D"/>
    <w:rsid w:val="00CB736D"/>
    <w:rsid w:val="00CB7880"/>
    <w:rsid w:val="00CB7A7F"/>
    <w:rsid w:val="00CC0132"/>
    <w:rsid w:val="00CC049F"/>
    <w:rsid w:val="00CC11E2"/>
    <w:rsid w:val="00CC138D"/>
    <w:rsid w:val="00CC1660"/>
    <w:rsid w:val="00CC210A"/>
    <w:rsid w:val="00CC23E0"/>
    <w:rsid w:val="00CC25FB"/>
    <w:rsid w:val="00CC3018"/>
    <w:rsid w:val="00CC30F2"/>
    <w:rsid w:val="00CC385E"/>
    <w:rsid w:val="00CC3E1E"/>
    <w:rsid w:val="00CC3E54"/>
    <w:rsid w:val="00CC4304"/>
    <w:rsid w:val="00CC43D5"/>
    <w:rsid w:val="00CC454D"/>
    <w:rsid w:val="00CC4871"/>
    <w:rsid w:val="00CC568F"/>
    <w:rsid w:val="00CC59E1"/>
    <w:rsid w:val="00CC6080"/>
    <w:rsid w:val="00CC6E29"/>
    <w:rsid w:val="00CC7392"/>
    <w:rsid w:val="00CC7ED1"/>
    <w:rsid w:val="00CD00D3"/>
    <w:rsid w:val="00CD08F6"/>
    <w:rsid w:val="00CD11A3"/>
    <w:rsid w:val="00CD15D4"/>
    <w:rsid w:val="00CD165C"/>
    <w:rsid w:val="00CD2741"/>
    <w:rsid w:val="00CD27E1"/>
    <w:rsid w:val="00CD41CB"/>
    <w:rsid w:val="00CD5287"/>
    <w:rsid w:val="00CD542A"/>
    <w:rsid w:val="00CD6188"/>
    <w:rsid w:val="00CD6957"/>
    <w:rsid w:val="00CD6F16"/>
    <w:rsid w:val="00CD760C"/>
    <w:rsid w:val="00CD7650"/>
    <w:rsid w:val="00CD7742"/>
    <w:rsid w:val="00CD7E1D"/>
    <w:rsid w:val="00CE0D1C"/>
    <w:rsid w:val="00CE0DB5"/>
    <w:rsid w:val="00CE1734"/>
    <w:rsid w:val="00CE195F"/>
    <w:rsid w:val="00CE2783"/>
    <w:rsid w:val="00CE2B66"/>
    <w:rsid w:val="00CE2E9B"/>
    <w:rsid w:val="00CE3B36"/>
    <w:rsid w:val="00CE45AE"/>
    <w:rsid w:val="00CE5007"/>
    <w:rsid w:val="00CE513E"/>
    <w:rsid w:val="00CE55E7"/>
    <w:rsid w:val="00CE5A4A"/>
    <w:rsid w:val="00CE7714"/>
    <w:rsid w:val="00CE7A40"/>
    <w:rsid w:val="00CF0510"/>
    <w:rsid w:val="00CF061F"/>
    <w:rsid w:val="00CF072E"/>
    <w:rsid w:val="00CF107C"/>
    <w:rsid w:val="00CF1B7A"/>
    <w:rsid w:val="00CF1DA2"/>
    <w:rsid w:val="00CF2CC1"/>
    <w:rsid w:val="00CF3EEF"/>
    <w:rsid w:val="00CF43C6"/>
    <w:rsid w:val="00CF4CD5"/>
    <w:rsid w:val="00CF4DDC"/>
    <w:rsid w:val="00CF4EEE"/>
    <w:rsid w:val="00CF56BF"/>
    <w:rsid w:val="00CF57E1"/>
    <w:rsid w:val="00CF5D2B"/>
    <w:rsid w:val="00CF65BE"/>
    <w:rsid w:val="00CF6E1E"/>
    <w:rsid w:val="00CF6F50"/>
    <w:rsid w:val="00CF703A"/>
    <w:rsid w:val="00CF71DD"/>
    <w:rsid w:val="00CF7328"/>
    <w:rsid w:val="00D0021C"/>
    <w:rsid w:val="00D00776"/>
    <w:rsid w:val="00D00855"/>
    <w:rsid w:val="00D00CE4"/>
    <w:rsid w:val="00D010F6"/>
    <w:rsid w:val="00D0165C"/>
    <w:rsid w:val="00D01A31"/>
    <w:rsid w:val="00D024A9"/>
    <w:rsid w:val="00D02AB3"/>
    <w:rsid w:val="00D0432B"/>
    <w:rsid w:val="00D043CC"/>
    <w:rsid w:val="00D04C11"/>
    <w:rsid w:val="00D05484"/>
    <w:rsid w:val="00D067B3"/>
    <w:rsid w:val="00D06D7B"/>
    <w:rsid w:val="00D06E28"/>
    <w:rsid w:val="00D07897"/>
    <w:rsid w:val="00D0799F"/>
    <w:rsid w:val="00D07F70"/>
    <w:rsid w:val="00D10748"/>
    <w:rsid w:val="00D10D9E"/>
    <w:rsid w:val="00D10E5D"/>
    <w:rsid w:val="00D116DA"/>
    <w:rsid w:val="00D126A9"/>
    <w:rsid w:val="00D133BF"/>
    <w:rsid w:val="00D15076"/>
    <w:rsid w:val="00D152FB"/>
    <w:rsid w:val="00D1596D"/>
    <w:rsid w:val="00D15F1B"/>
    <w:rsid w:val="00D16D33"/>
    <w:rsid w:val="00D20D66"/>
    <w:rsid w:val="00D2113C"/>
    <w:rsid w:val="00D2172D"/>
    <w:rsid w:val="00D21AEB"/>
    <w:rsid w:val="00D21ED5"/>
    <w:rsid w:val="00D22BB6"/>
    <w:rsid w:val="00D23425"/>
    <w:rsid w:val="00D25D84"/>
    <w:rsid w:val="00D264A8"/>
    <w:rsid w:val="00D272FF"/>
    <w:rsid w:val="00D27698"/>
    <w:rsid w:val="00D2774F"/>
    <w:rsid w:val="00D3129B"/>
    <w:rsid w:val="00D31F0E"/>
    <w:rsid w:val="00D321AD"/>
    <w:rsid w:val="00D323CC"/>
    <w:rsid w:val="00D32517"/>
    <w:rsid w:val="00D32E45"/>
    <w:rsid w:val="00D33234"/>
    <w:rsid w:val="00D337C2"/>
    <w:rsid w:val="00D34BDA"/>
    <w:rsid w:val="00D35465"/>
    <w:rsid w:val="00D36692"/>
    <w:rsid w:val="00D36917"/>
    <w:rsid w:val="00D4003E"/>
    <w:rsid w:val="00D41365"/>
    <w:rsid w:val="00D42454"/>
    <w:rsid w:val="00D440DB"/>
    <w:rsid w:val="00D44C89"/>
    <w:rsid w:val="00D4523E"/>
    <w:rsid w:val="00D459D5"/>
    <w:rsid w:val="00D45C5F"/>
    <w:rsid w:val="00D46B59"/>
    <w:rsid w:val="00D46BCD"/>
    <w:rsid w:val="00D46FC1"/>
    <w:rsid w:val="00D47983"/>
    <w:rsid w:val="00D50042"/>
    <w:rsid w:val="00D5073E"/>
    <w:rsid w:val="00D50BAD"/>
    <w:rsid w:val="00D5114E"/>
    <w:rsid w:val="00D51841"/>
    <w:rsid w:val="00D51985"/>
    <w:rsid w:val="00D51ABB"/>
    <w:rsid w:val="00D51BC8"/>
    <w:rsid w:val="00D53445"/>
    <w:rsid w:val="00D534E2"/>
    <w:rsid w:val="00D5387E"/>
    <w:rsid w:val="00D55384"/>
    <w:rsid w:val="00D554CB"/>
    <w:rsid w:val="00D55831"/>
    <w:rsid w:val="00D55F38"/>
    <w:rsid w:val="00D57811"/>
    <w:rsid w:val="00D60978"/>
    <w:rsid w:val="00D61D2B"/>
    <w:rsid w:val="00D623D7"/>
    <w:rsid w:val="00D624AB"/>
    <w:rsid w:val="00D6267C"/>
    <w:rsid w:val="00D63997"/>
    <w:rsid w:val="00D63B0A"/>
    <w:rsid w:val="00D64112"/>
    <w:rsid w:val="00D6433C"/>
    <w:rsid w:val="00D6504D"/>
    <w:rsid w:val="00D652C0"/>
    <w:rsid w:val="00D65785"/>
    <w:rsid w:val="00D65FE3"/>
    <w:rsid w:val="00D673B0"/>
    <w:rsid w:val="00D71442"/>
    <w:rsid w:val="00D724E7"/>
    <w:rsid w:val="00D73A22"/>
    <w:rsid w:val="00D74D08"/>
    <w:rsid w:val="00D7561D"/>
    <w:rsid w:val="00D75B55"/>
    <w:rsid w:val="00D7611F"/>
    <w:rsid w:val="00D7655C"/>
    <w:rsid w:val="00D769AC"/>
    <w:rsid w:val="00D77AC1"/>
    <w:rsid w:val="00D77F71"/>
    <w:rsid w:val="00D803C3"/>
    <w:rsid w:val="00D80A27"/>
    <w:rsid w:val="00D80A3C"/>
    <w:rsid w:val="00D8126A"/>
    <w:rsid w:val="00D82028"/>
    <w:rsid w:val="00D8261A"/>
    <w:rsid w:val="00D8377F"/>
    <w:rsid w:val="00D8555D"/>
    <w:rsid w:val="00D85B03"/>
    <w:rsid w:val="00D86BDB"/>
    <w:rsid w:val="00D87015"/>
    <w:rsid w:val="00D872BF"/>
    <w:rsid w:val="00D875ED"/>
    <w:rsid w:val="00D87C2B"/>
    <w:rsid w:val="00D90F6C"/>
    <w:rsid w:val="00D9125C"/>
    <w:rsid w:val="00D92BAA"/>
    <w:rsid w:val="00D931FB"/>
    <w:rsid w:val="00D93629"/>
    <w:rsid w:val="00D9392D"/>
    <w:rsid w:val="00D93F0A"/>
    <w:rsid w:val="00D947D7"/>
    <w:rsid w:val="00D94B2E"/>
    <w:rsid w:val="00D94F76"/>
    <w:rsid w:val="00D959D4"/>
    <w:rsid w:val="00D969E1"/>
    <w:rsid w:val="00D96B03"/>
    <w:rsid w:val="00D96C73"/>
    <w:rsid w:val="00D96F55"/>
    <w:rsid w:val="00D97B97"/>
    <w:rsid w:val="00DA043C"/>
    <w:rsid w:val="00DA14C6"/>
    <w:rsid w:val="00DA1AD4"/>
    <w:rsid w:val="00DA2DDC"/>
    <w:rsid w:val="00DA422D"/>
    <w:rsid w:val="00DA42FE"/>
    <w:rsid w:val="00DA4417"/>
    <w:rsid w:val="00DA4AC4"/>
    <w:rsid w:val="00DA4B24"/>
    <w:rsid w:val="00DA52B3"/>
    <w:rsid w:val="00DA6148"/>
    <w:rsid w:val="00DA6E18"/>
    <w:rsid w:val="00DA6FFF"/>
    <w:rsid w:val="00DA7158"/>
    <w:rsid w:val="00DA7A2A"/>
    <w:rsid w:val="00DB2F21"/>
    <w:rsid w:val="00DB3151"/>
    <w:rsid w:val="00DB42CA"/>
    <w:rsid w:val="00DB4577"/>
    <w:rsid w:val="00DB4B1E"/>
    <w:rsid w:val="00DB4E21"/>
    <w:rsid w:val="00DB71F7"/>
    <w:rsid w:val="00DC048A"/>
    <w:rsid w:val="00DC0F14"/>
    <w:rsid w:val="00DC1191"/>
    <w:rsid w:val="00DC15F8"/>
    <w:rsid w:val="00DC1B7E"/>
    <w:rsid w:val="00DC2245"/>
    <w:rsid w:val="00DC24A3"/>
    <w:rsid w:val="00DC2AE3"/>
    <w:rsid w:val="00DC320F"/>
    <w:rsid w:val="00DC4874"/>
    <w:rsid w:val="00DC4D79"/>
    <w:rsid w:val="00DC4E74"/>
    <w:rsid w:val="00DC515F"/>
    <w:rsid w:val="00DC57D4"/>
    <w:rsid w:val="00DC75D7"/>
    <w:rsid w:val="00DC779D"/>
    <w:rsid w:val="00DD02FC"/>
    <w:rsid w:val="00DD162B"/>
    <w:rsid w:val="00DD2535"/>
    <w:rsid w:val="00DD31E3"/>
    <w:rsid w:val="00DD37EC"/>
    <w:rsid w:val="00DD3E21"/>
    <w:rsid w:val="00DD41B8"/>
    <w:rsid w:val="00DD48F0"/>
    <w:rsid w:val="00DD509F"/>
    <w:rsid w:val="00DD50AA"/>
    <w:rsid w:val="00DD59F1"/>
    <w:rsid w:val="00DD5FD7"/>
    <w:rsid w:val="00DD60F0"/>
    <w:rsid w:val="00DD66C8"/>
    <w:rsid w:val="00DD6926"/>
    <w:rsid w:val="00DD6E98"/>
    <w:rsid w:val="00DD70ED"/>
    <w:rsid w:val="00DD713A"/>
    <w:rsid w:val="00DD797F"/>
    <w:rsid w:val="00DD7D2D"/>
    <w:rsid w:val="00DE0A5B"/>
    <w:rsid w:val="00DE1092"/>
    <w:rsid w:val="00DE10B5"/>
    <w:rsid w:val="00DE242A"/>
    <w:rsid w:val="00DE27A8"/>
    <w:rsid w:val="00DE2F95"/>
    <w:rsid w:val="00DE2FA0"/>
    <w:rsid w:val="00DE3518"/>
    <w:rsid w:val="00DE4127"/>
    <w:rsid w:val="00DE4DA0"/>
    <w:rsid w:val="00DE5667"/>
    <w:rsid w:val="00DE5C47"/>
    <w:rsid w:val="00DE6776"/>
    <w:rsid w:val="00DE6B6F"/>
    <w:rsid w:val="00DE6F2A"/>
    <w:rsid w:val="00DE7A3D"/>
    <w:rsid w:val="00DE7D51"/>
    <w:rsid w:val="00DE7DF9"/>
    <w:rsid w:val="00DF0FC8"/>
    <w:rsid w:val="00DF1733"/>
    <w:rsid w:val="00DF31E2"/>
    <w:rsid w:val="00DF352A"/>
    <w:rsid w:val="00DF3C18"/>
    <w:rsid w:val="00DF493F"/>
    <w:rsid w:val="00DF4E75"/>
    <w:rsid w:val="00DF5DE7"/>
    <w:rsid w:val="00DF5F4E"/>
    <w:rsid w:val="00DF61A7"/>
    <w:rsid w:val="00DF65EB"/>
    <w:rsid w:val="00DF6B9A"/>
    <w:rsid w:val="00DF7419"/>
    <w:rsid w:val="00DF7DE0"/>
    <w:rsid w:val="00E0083E"/>
    <w:rsid w:val="00E01FCD"/>
    <w:rsid w:val="00E0310F"/>
    <w:rsid w:val="00E036FB"/>
    <w:rsid w:val="00E054D9"/>
    <w:rsid w:val="00E054F3"/>
    <w:rsid w:val="00E05E2D"/>
    <w:rsid w:val="00E06466"/>
    <w:rsid w:val="00E06787"/>
    <w:rsid w:val="00E0738B"/>
    <w:rsid w:val="00E07711"/>
    <w:rsid w:val="00E07785"/>
    <w:rsid w:val="00E1076B"/>
    <w:rsid w:val="00E112A4"/>
    <w:rsid w:val="00E11619"/>
    <w:rsid w:val="00E11625"/>
    <w:rsid w:val="00E13315"/>
    <w:rsid w:val="00E13A9F"/>
    <w:rsid w:val="00E14BE6"/>
    <w:rsid w:val="00E15044"/>
    <w:rsid w:val="00E154A2"/>
    <w:rsid w:val="00E156EA"/>
    <w:rsid w:val="00E15CEA"/>
    <w:rsid w:val="00E16C14"/>
    <w:rsid w:val="00E17B23"/>
    <w:rsid w:val="00E17B2C"/>
    <w:rsid w:val="00E17BC3"/>
    <w:rsid w:val="00E20F45"/>
    <w:rsid w:val="00E22A37"/>
    <w:rsid w:val="00E23CB0"/>
    <w:rsid w:val="00E24000"/>
    <w:rsid w:val="00E2405C"/>
    <w:rsid w:val="00E2409B"/>
    <w:rsid w:val="00E24643"/>
    <w:rsid w:val="00E24CC2"/>
    <w:rsid w:val="00E2581E"/>
    <w:rsid w:val="00E261FF"/>
    <w:rsid w:val="00E2623B"/>
    <w:rsid w:val="00E26591"/>
    <w:rsid w:val="00E275DB"/>
    <w:rsid w:val="00E27EAC"/>
    <w:rsid w:val="00E31AC1"/>
    <w:rsid w:val="00E32B23"/>
    <w:rsid w:val="00E33484"/>
    <w:rsid w:val="00E33633"/>
    <w:rsid w:val="00E338FD"/>
    <w:rsid w:val="00E33A6D"/>
    <w:rsid w:val="00E350B4"/>
    <w:rsid w:val="00E36983"/>
    <w:rsid w:val="00E36C07"/>
    <w:rsid w:val="00E37795"/>
    <w:rsid w:val="00E37C54"/>
    <w:rsid w:val="00E37F62"/>
    <w:rsid w:val="00E4027A"/>
    <w:rsid w:val="00E4228C"/>
    <w:rsid w:val="00E42360"/>
    <w:rsid w:val="00E42382"/>
    <w:rsid w:val="00E429D7"/>
    <w:rsid w:val="00E44049"/>
    <w:rsid w:val="00E44453"/>
    <w:rsid w:val="00E446FD"/>
    <w:rsid w:val="00E44B0F"/>
    <w:rsid w:val="00E46182"/>
    <w:rsid w:val="00E464FF"/>
    <w:rsid w:val="00E46E68"/>
    <w:rsid w:val="00E46EE4"/>
    <w:rsid w:val="00E4703E"/>
    <w:rsid w:val="00E478FA"/>
    <w:rsid w:val="00E50A63"/>
    <w:rsid w:val="00E5104A"/>
    <w:rsid w:val="00E52202"/>
    <w:rsid w:val="00E52CB9"/>
    <w:rsid w:val="00E542C1"/>
    <w:rsid w:val="00E559E9"/>
    <w:rsid w:val="00E56E4B"/>
    <w:rsid w:val="00E5701B"/>
    <w:rsid w:val="00E5707A"/>
    <w:rsid w:val="00E57B1F"/>
    <w:rsid w:val="00E57C60"/>
    <w:rsid w:val="00E57CE8"/>
    <w:rsid w:val="00E602FF"/>
    <w:rsid w:val="00E605AC"/>
    <w:rsid w:val="00E60661"/>
    <w:rsid w:val="00E60A6D"/>
    <w:rsid w:val="00E60C49"/>
    <w:rsid w:val="00E60F44"/>
    <w:rsid w:val="00E622AC"/>
    <w:rsid w:val="00E6249C"/>
    <w:rsid w:val="00E63B55"/>
    <w:rsid w:val="00E6432F"/>
    <w:rsid w:val="00E64EE7"/>
    <w:rsid w:val="00E65488"/>
    <w:rsid w:val="00E655D2"/>
    <w:rsid w:val="00E65CB4"/>
    <w:rsid w:val="00E67588"/>
    <w:rsid w:val="00E67C35"/>
    <w:rsid w:val="00E67F17"/>
    <w:rsid w:val="00E70D70"/>
    <w:rsid w:val="00E7126F"/>
    <w:rsid w:val="00E71DE0"/>
    <w:rsid w:val="00E71F34"/>
    <w:rsid w:val="00E72851"/>
    <w:rsid w:val="00E73262"/>
    <w:rsid w:val="00E73BA3"/>
    <w:rsid w:val="00E74B20"/>
    <w:rsid w:val="00E74D32"/>
    <w:rsid w:val="00E753EF"/>
    <w:rsid w:val="00E7544C"/>
    <w:rsid w:val="00E76A6E"/>
    <w:rsid w:val="00E771AB"/>
    <w:rsid w:val="00E77795"/>
    <w:rsid w:val="00E80E52"/>
    <w:rsid w:val="00E81135"/>
    <w:rsid w:val="00E811D4"/>
    <w:rsid w:val="00E81247"/>
    <w:rsid w:val="00E8200D"/>
    <w:rsid w:val="00E82FEA"/>
    <w:rsid w:val="00E83AFF"/>
    <w:rsid w:val="00E83C07"/>
    <w:rsid w:val="00E8487B"/>
    <w:rsid w:val="00E85D2A"/>
    <w:rsid w:val="00E85D93"/>
    <w:rsid w:val="00E8666B"/>
    <w:rsid w:val="00E8679A"/>
    <w:rsid w:val="00E86B27"/>
    <w:rsid w:val="00E86F87"/>
    <w:rsid w:val="00E873D6"/>
    <w:rsid w:val="00E87563"/>
    <w:rsid w:val="00E908F5"/>
    <w:rsid w:val="00E91AB7"/>
    <w:rsid w:val="00E91B11"/>
    <w:rsid w:val="00E91BE6"/>
    <w:rsid w:val="00E91C50"/>
    <w:rsid w:val="00E92AD0"/>
    <w:rsid w:val="00E92DCF"/>
    <w:rsid w:val="00E9307A"/>
    <w:rsid w:val="00E93897"/>
    <w:rsid w:val="00E93D9E"/>
    <w:rsid w:val="00E94195"/>
    <w:rsid w:val="00E941A4"/>
    <w:rsid w:val="00E94D5A"/>
    <w:rsid w:val="00E9545B"/>
    <w:rsid w:val="00E95D76"/>
    <w:rsid w:val="00E95E84"/>
    <w:rsid w:val="00E96234"/>
    <w:rsid w:val="00E97024"/>
    <w:rsid w:val="00E97182"/>
    <w:rsid w:val="00E9771E"/>
    <w:rsid w:val="00E979BE"/>
    <w:rsid w:val="00EA161F"/>
    <w:rsid w:val="00EA2843"/>
    <w:rsid w:val="00EA2AEF"/>
    <w:rsid w:val="00EA2CEE"/>
    <w:rsid w:val="00EA4CAC"/>
    <w:rsid w:val="00EA5721"/>
    <w:rsid w:val="00EA5A1B"/>
    <w:rsid w:val="00EA5C81"/>
    <w:rsid w:val="00EA6391"/>
    <w:rsid w:val="00EA667F"/>
    <w:rsid w:val="00EA7669"/>
    <w:rsid w:val="00EA7787"/>
    <w:rsid w:val="00EA7C3E"/>
    <w:rsid w:val="00EB0094"/>
    <w:rsid w:val="00EB084B"/>
    <w:rsid w:val="00EB106F"/>
    <w:rsid w:val="00EB2353"/>
    <w:rsid w:val="00EB2462"/>
    <w:rsid w:val="00EB2F48"/>
    <w:rsid w:val="00EB3D2A"/>
    <w:rsid w:val="00EB3E3F"/>
    <w:rsid w:val="00EB43D6"/>
    <w:rsid w:val="00EB5173"/>
    <w:rsid w:val="00EB52CB"/>
    <w:rsid w:val="00EB52E0"/>
    <w:rsid w:val="00EB62CB"/>
    <w:rsid w:val="00EB6C7D"/>
    <w:rsid w:val="00EB70C7"/>
    <w:rsid w:val="00EB7515"/>
    <w:rsid w:val="00EC0398"/>
    <w:rsid w:val="00EC0964"/>
    <w:rsid w:val="00EC0E32"/>
    <w:rsid w:val="00EC1AFD"/>
    <w:rsid w:val="00EC24DE"/>
    <w:rsid w:val="00EC27DF"/>
    <w:rsid w:val="00EC54CA"/>
    <w:rsid w:val="00EC5D57"/>
    <w:rsid w:val="00EC5F09"/>
    <w:rsid w:val="00EC6144"/>
    <w:rsid w:val="00EC650D"/>
    <w:rsid w:val="00EC7AF2"/>
    <w:rsid w:val="00ED0FA5"/>
    <w:rsid w:val="00ED29ED"/>
    <w:rsid w:val="00ED2CF1"/>
    <w:rsid w:val="00ED2E7C"/>
    <w:rsid w:val="00ED33A9"/>
    <w:rsid w:val="00ED347B"/>
    <w:rsid w:val="00ED37BD"/>
    <w:rsid w:val="00ED3A48"/>
    <w:rsid w:val="00ED4158"/>
    <w:rsid w:val="00ED487B"/>
    <w:rsid w:val="00ED49CE"/>
    <w:rsid w:val="00ED4CEC"/>
    <w:rsid w:val="00ED5477"/>
    <w:rsid w:val="00ED6479"/>
    <w:rsid w:val="00ED780B"/>
    <w:rsid w:val="00EE0139"/>
    <w:rsid w:val="00EE18B0"/>
    <w:rsid w:val="00EE36BD"/>
    <w:rsid w:val="00EE434C"/>
    <w:rsid w:val="00EE5066"/>
    <w:rsid w:val="00EE5A42"/>
    <w:rsid w:val="00EE7779"/>
    <w:rsid w:val="00EF00C5"/>
    <w:rsid w:val="00EF0318"/>
    <w:rsid w:val="00EF036B"/>
    <w:rsid w:val="00EF0A35"/>
    <w:rsid w:val="00EF20BB"/>
    <w:rsid w:val="00EF20E4"/>
    <w:rsid w:val="00EF23E5"/>
    <w:rsid w:val="00EF27AE"/>
    <w:rsid w:val="00EF3385"/>
    <w:rsid w:val="00EF37B8"/>
    <w:rsid w:val="00EF3B11"/>
    <w:rsid w:val="00EF3B60"/>
    <w:rsid w:val="00EF4471"/>
    <w:rsid w:val="00EF5674"/>
    <w:rsid w:val="00EF5AAC"/>
    <w:rsid w:val="00EF6623"/>
    <w:rsid w:val="00EF6AD1"/>
    <w:rsid w:val="00EF7255"/>
    <w:rsid w:val="00EF794E"/>
    <w:rsid w:val="00F00DFB"/>
    <w:rsid w:val="00F01E64"/>
    <w:rsid w:val="00F02043"/>
    <w:rsid w:val="00F020F5"/>
    <w:rsid w:val="00F025FC"/>
    <w:rsid w:val="00F02680"/>
    <w:rsid w:val="00F02B06"/>
    <w:rsid w:val="00F04159"/>
    <w:rsid w:val="00F04DCA"/>
    <w:rsid w:val="00F0637A"/>
    <w:rsid w:val="00F06786"/>
    <w:rsid w:val="00F06A70"/>
    <w:rsid w:val="00F06B01"/>
    <w:rsid w:val="00F073DD"/>
    <w:rsid w:val="00F07BE2"/>
    <w:rsid w:val="00F107BE"/>
    <w:rsid w:val="00F10A7C"/>
    <w:rsid w:val="00F11177"/>
    <w:rsid w:val="00F1149D"/>
    <w:rsid w:val="00F11AA4"/>
    <w:rsid w:val="00F128A9"/>
    <w:rsid w:val="00F130BF"/>
    <w:rsid w:val="00F130F3"/>
    <w:rsid w:val="00F1499F"/>
    <w:rsid w:val="00F157BB"/>
    <w:rsid w:val="00F16EB9"/>
    <w:rsid w:val="00F17111"/>
    <w:rsid w:val="00F173C3"/>
    <w:rsid w:val="00F1756D"/>
    <w:rsid w:val="00F175A3"/>
    <w:rsid w:val="00F17F59"/>
    <w:rsid w:val="00F20340"/>
    <w:rsid w:val="00F215FE"/>
    <w:rsid w:val="00F21F3E"/>
    <w:rsid w:val="00F2232A"/>
    <w:rsid w:val="00F23193"/>
    <w:rsid w:val="00F23F5D"/>
    <w:rsid w:val="00F248F4"/>
    <w:rsid w:val="00F24987"/>
    <w:rsid w:val="00F24EDC"/>
    <w:rsid w:val="00F25107"/>
    <w:rsid w:val="00F27A88"/>
    <w:rsid w:val="00F30889"/>
    <w:rsid w:val="00F30B24"/>
    <w:rsid w:val="00F31B82"/>
    <w:rsid w:val="00F3205B"/>
    <w:rsid w:val="00F330A8"/>
    <w:rsid w:val="00F3401C"/>
    <w:rsid w:val="00F344D9"/>
    <w:rsid w:val="00F345AB"/>
    <w:rsid w:val="00F34B1F"/>
    <w:rsid w:val="00F35831"/>
    <w:rsid w:val="00F35A1C"/>
    <w:rsid w:val="00F360C8"/>
    <w:rsid w:val="00F363E4"/>
    <w:rsid w:val="00F36914"/>
    <w:rsid w:val="00F36FA1"/>
    <w:rsid w:val="00F37946"/>
    <w:rsid w:val="00F4015D"/>
    <w:rsid w:val="00F401A1"/>
    <w:rsid w:val="00F40E03"/>
    <w:rsid w:val="00F420D2"/>
    <w:rsid w:val="00F42A74"/>
    <w:rsid w:val="00F434C4"/>
    <w:rsid w:val="00F434D5"/>
    <w:rsid w:val="00F435F4"/>
    <w:rsid w:val="00F44251"/>
    <w:rsid w:val="00F4429E"/>
    <w:rsid w:val="00F444A4"/>
    <w:rsid w:val="00F44917"/>
    <w:rsid w:val="00F4523C"/>
    <w:rsid w:val="00F45410"/>
    <w:rsid w:val="00F45797"/>
    <w:rsid w:val="00F46DC5"/>
    <w:rsid w:val="00F4742F"/>
    <w:rsid w:val="00F501E6"/>
    <w:rsid w:val="00F50237"/>
    <w:rsid w:val="00F50E87"/>
    <w:rsid w:val="00F512D5"/>
    <w:rsid w:val="00F51C2C"/>
    <w:rsid w:val="00F52B68"/>
    <w:rsid w:val="00F5451B"/>
    <w:rsid w:val="00F552BB"/>
    <w:rsid w:val="00F55FB2"/>
    <w:rsid w:val="00F5607D"/>
    <w:rsid w:val="00F568C8"/>
    <w:rsid w:val="00F56F2A"/>
    <w:rsid w:val="00F57929"/>
    <w:rsid w:val="00F57B8D"/>
    <w:rsid w:val="00F6071B"/>
    <w:rsid w:val="00F609BD"/>
    <w:rsid w:val="00F61044"/>
    <w:rsid w:val="00F61169"/>
    <w:rsid w:val="00F6190F"/>
    <w:rsid w:val="00F61E8B"/>
    <w:rsid w:val="00F62128"/>
    <w:rsid w:val="00F6215A"/>
    <w:rsid w:val="00F62EB8"/>
    <w:rsid w:val="00F632C9"/>
    <w:rsid w:val="00F64B98"/>
    <w:rsid w:val="00F64DA5"/>
    <w:rsid w:val="00F64E62"/>
    <w:rsid w:val="00F651B4"/>
    <w:rsid w:val="00F6579D"/>
    <w:rsid w:val="00F65A93"/>
    <w:rsid w:val="00F65B9D"/>
    <w:rsid w:val="00F6634C"/>
    <w:rsid w:val="00F663C4"/>
    <w:rsid w:val="00F66BFE"/>
    <w:rsid w:val="00F67350"/>
    <w:rsid w:val="00F6791C"/>
    <w:rsid w:val="00F70B8B"/>
    <w:rsid w:val="00F71172"/>
    <w:rsid w:val="00F7165B"/>
    <w:rsid w:val="00F71B63"/>
    <w:rsid w:val="00F71E74"/>
    <w:rsid w:val="00F72387"/>
    <w:rsid w:val="00F72547"/>
    <w:rsid w:val="00F72BF4"/>
    <w:rsid w:val="00F7351E"/>
    <w:rsid w:val="00F737BB"/>
    <w:rsid w:val="00F73ACD"/>
    <w:rsid w:val="00F741CE"/>
    <w:rsid w:val="00F74523"/>
    <w:rsid w:val="00F74D2C"/>
    <w:rsid w:val="00F75B16"/>
    <w:rsid w:val="00F75FEA"/>
    <w:rsid w:val="00F769A9"/>
    <w:rsid w:val="00F76C5B"/>
    <w:rsid w:val="00F76D75"/>
    <w:rsid w:val="00F7728A"/>
    <w:rsid w:val="00F77A64"/>
    <w:rsid w:val="00F80C93"/>
    <w:rsid w:val="00F80DED"/>
    <w:rsid w:val="00F813DE"/>
    <w:rsid w:val="00F8145D"/>
    <w:rsid w:val="00F81F82"/>
    <w:rsid w:val="00F8293D"/>
    <w:rsid w:val="00F83A66"/>
    <w:rsid w:val="00F849D1"/>
    <w:rsid w:val="00F84CFE"/>
    <w:rsid w:val="00F84F2A"/>
    <w:rsid w:val="00F85D9F"/>
    <w:rsid w:val="00F860E1"/>
    <w:rsid w:val="00F861DD"/>
    <w:rsid w:val="00F87869"/>
    <w:rsid w:val="00F87909"/>
    <w:rsid w:val="00F900EB"/>
    <w:rsid w:val="00F90F37"/>
    <w:rsid w:val="00F91029"/>
    <w:rsid w:val="00F91395"/>
    <w:rsid w:val="00F9174F"/>
    <w:rsid w:val="00F9198E"/>
    <w:rsid w:val="00F920FC"/>
    <w:rsid w:val="00F92974"/>
    <w:rsid w:val="00F94A7F"/>
    <w:rsid w:val="00F955A5"/>
    <w:rsid w:val="00F960A5"/>
    <w:rsid w:val="00F963FE"/>
    <w:rsid w:val="00F966CF"/>
    <w:rsid w:val="00FA17B8"/>
    <w:rsid w:val="00FA2BBC"/>
    <w:rsid w:val="00FA3356"/>
    <w:rsid w:val="00FA7AB9"/>
    <w:rsid w:val="00FB127D"/>
    <w:rsid w:val="00FB19AF"/>
    <w:rsid w:val="00FB1A1F"/>
    <w:rsid w:val="00FB1C83"/>
    <w:rsid w:val="00FB2799"/>
    <w:rsid w:val="00FB3074"/>
    <w:rsid w:val="00FB3391"/>
    <w:rsid w:val="00FB531E"/>
    <w:rsid w:val="00FB63D8"/>
    <w:rsid w:val="00FB6474"/>
    <w:rsid w:val="00FB7798"/>
    <w:rsid w:val="00FB7913"/>
    <w:rsid w:val="00FB7CE4"/>
    <w:rsid w:val="00FC28A9"/>
    <w:rsid w:val="00FC2929"/>
    <w:rsid w:val="00FC3187"/>
    <w:rsid w:val="00FC3F97"/>
    <w:rsid w:val="00FC40DF"/>
    <w:rsid w:val="00FC441A"/>
    <w:rsid w:val="00FC4CA6"/>
    <w:rsid w:val="00FC5050"/>
    <w:rsid w:val="00FC6237"/>
    <w:rsid w:val="00FC7036"/>
    <w:rsid w:val="00FC77AA"/>
    <w:rsid w:val="00FD01C2"/>
    <w:rsid w:val="00FD0D6A"/>
    <w:rsid w:val="00FD13DF"/>
    <w:rsid w:val="00FD1B34"/>
    <w:rsid w:val="00FD3552"/>
    <w:rsid w:val="00FD39CE"/>
    <w:rsid w:val="00FD3B4F"/>
    <w:rsid w:val="00FD4413"/>
    <w:rsid w:val="00FD667D"/>
    <w:rsid w:val="00FD676C"/>
    <w:rsid w:val="00FD6F10"/>
    <w:rsid w:val="00FD764A"/>
    <w:rsid w:val="00FD7EF2"/>
    <w:rsid w:val="00FE01C8"/>
    <w:rsid w:val="00FE0F78"/>
    <w:rsid w:val="00FE103A"/>
    <w:rsid w:val="00FE10C3"/>
    <w:rsid w:val="00FE1414"/>
    <w:rsid w:val="00FE1B4A"/>
    <w:rsid w:val="00FE2F06"/>
    <w:rsid w:val="00FE3A6C"/>
    <w:rsid w:val="00FE5513"/>
    <w:rsid w:val="00FE579F"/>
    <w:rsid w:val="00FE72FB"/>
    <w:rsid w:val="00FF0A5B"/>
    <w:rsid w:val="00FF0A64"/>
    <w:rsid w:val="00FF1963"/>
    <w:rsid w:val="00FF1CFA"/>
    <w:rsid w:val="00FF262C"/>
    <w:rsid w:val="00FF317E"/>
    <w:rsid w:val="00FF38B4"/>
    <w:rsid w:val="00FF3A62"/>
    <w:rsid w:val="00FF4144"/>
    <w:rsid w:val="00FF6600"/>
    <w:rsid w:val="00FF6B59"/>
    <w:rsid w:val="00FF6E10"/>
    <w:rsid w:val="00FF746D"/>
    <w:rsid w:val="00FF7993"/>
    <w:rsid w:val="00FF7A78"/>
    <w:rsid w:val="1284C8A9"/>
    <w:rsid w:val="17C1D050"/>
    <w:rsid w:val="1D022076"/>
    <w:rsid w:val="233B6F43"/>
    <w:rsid w:val="25F3C982"/>
    <w:rsid w:val="345D282F"/>
    <w:rsid w:val="35E984B8"/>
    <w:rsid w:val="4A4B1EC8"/>
    <w:rsid w:val="6FDE41FC"/>
    <w:rsid w:val="79791B3E"/>
    <w:rsid w:val="7B5D07FB"/>
    <w:rsid w:val="7D327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477ABE"/>
  <w15:chartTrackingRefBased/>
  <w15:docId w15:val="{A5CE6A19-578A-4C8A-B02A-92C1F7D1F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qFormat/>
    <w:rsid w:val="00355371"/>
    <w:pPr>
      <w:keepNext/>
      <w:spacing w:after="0" w:line="240" w:lineRule="auto"/>
      <w:outlineLvl w:val="2"/>
    </w:pPr>
    <w:rPr>
      <w:rFonts w:ascii="Arial" w:eastAsia="Times New Roman" w:hAnsi="Arial" w:cs="Arial"/>
      <w:sz w:val="20"/>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0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D47"/>
  </w:style>
  <w:style w:type="paragraph" w:styleId="Footer">
    <w:name w:val="footer"/>
    <w:basedOn w:val="Normal"/>
    <w:link w:val="FooterChar"/>
    <w:uiPriority w:val="99"/>
    <w:unhideWhenUsed/>
    <w:rsid w:val="00100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D47"/>
  </w:style>
  <w:style w:type="paragraph" w:styleId="ListParagraph">
    <w:name w:val="List Paragraph"/>
    <w:basedOn w:val="Normal"/>
    <w:uiPriority w:val="34"/>
    <w:qFormat/>
    <w:rsid w:val="00DD02FC"/>
    <w:pPr>
      <w:spacing w:after="0" w:line="240" w:lineRule="auto"/>
      <w:ind w:left="720"/>
    </w:pPr>
    <w:rPr>
      <w:rFonts w:ascii="Times New Roman" w:eastAsia="Times New Roman" w:hAnsi="Times New Roman" w:cs="Times New Roman"/>
      <w:sz w:val="20"/>
      <w:szCs w:val="20"/>
    </w:rPr>
  </w:style>
  <w:style w:type="paragraph" w:customStyle="1" w:styleId="paragraph">
    <w:name w:val="paragraph"/>
    <w:basedOn w:val="Normal"/>
    <w:rsid w:val="00D217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2172D"/>
  </w:style>
  <w:style w:type="character" w:customStyle="1" w:styleId="eop">
    <w:name w:val="eop"/>
    <w:basedOn w:val="DefaultParagraphFont"/>
    <w:rsid w:val="00D2172D"/>
  </w:style>
  <w:style w:type="character" w:styleId="Hyperlink">
    <w:name w:val="Hyperlink"/>
    <w:basedOn w:val="DefaultParagraphFont"/>
    <w:uiPriority w:val="99"/>
    <w:unhideWhenUsed/>
    <w:rsid w:val="005B5433"/>
    <w:rPr>
      <w:color w:val="0563C1" w:themeColor="hyperlink"/>
      <w:u w:val="single"/>
    </w:rPr>
  </w:style>
  <w:style w:type="character" w:styleId="UnresolvedMention">
    <w:name w:val="Unresolved Mention"/>
    <w:basedOn w:val="DefaultParagraphFont"/>
    <w:uiPriority w:val="99"/>
    <w:semiHidden/>
    <w:unhideWhenUsed/>
    <w:rsid w:val="005B5433"/>
    <w:rPr>
      <w:color w:val="605E5C"/>
      <w:shd w:val="clear" w:color="auto" w:fill="E1DFDD"/>
    </w:rPr>
  </w:style>
  <w:style w:type="character" w:styleId="FollowedHyperlink">
    <w:name w:val="FollowedHyperlink"/>
    <w:basedOn w:val="DefaultParagraphFont"/>
    <w:uiPriority w:val="99"/>
    <w:semiHidden/>
    <w:unhideWhenUsed/>
    <w:rsid w:val="009A6C3A"/>
    <w:rPr>
      <w:color w:val="954F72" w:themeColor="followedHyperlink"/>
      <w:u w:val="single"/>
    </w:rPr>
  </w:style>
  <w:style w:type="character" w:customStyle="1" w:styleId="NoSpacingChar">
    <w:name w:val="No Spacing Char"/>
    <w:basedOn w:val="DefaultParagraphFont"/>
    <w:link w:val="NoSpacing"/>
    <w:uiPriority w:val="1"/>
    <w:locked/>
    <w:rsid w:val="0020043F"/>
    <w:rPr>
      <w:rFonts w:ascii="Arial" w:eastAsiaTheme="minorEastAsia" w:hAnsi="Arial" w:cs="Arial"/>
      <w:sz w:val="24"/>
      <w:lang w:val="en-US"/>
    </w:rPr>
  </w:style>
  <w:style w:type="paragraph" w:styleId="NoSpacing">
    <w:name w:val="No Spacing"/>
    <w:link w:val="NoSpacingChar"/>
    <w:uiPriority w:val="1"/>
    <w:qFormat/>
    <w:rsid w:val="0020043F"/>
    <w:pPr>
      <w:spacing w:after="0" w:line="240" w:lineRule="auto"/>
    </w:pPr>
    <w:rPr>
      <w:rFonts w:ascii="Arial" w:eastAsiaTheme="minorEastAsia" w:hAnsi="Arial" w:cs="Arial"/>
      <w:sz w:val="24"/>
      <w:lang w:val="en-US"/>
    </w:rPr>
  </w:style>
  <w:style w:type="table" w:styleId="TableGrid">
    <w:name w:val="Table Grid"/>
    <w:basedOn w:val="TableNormal"/>
    <w:uiPriority w:val="39"/>
    <w:rsid w:val="00A92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rsid w:val="00355371"/>
    <w:rPr>
      <w:rFonts w:ascii="Arial" w:eastAsia="Times New Roman" w:hAnsi="Arial" w:cs="Arial"/>
      <w:sz w:val="20"/>
      <w:szCs w:val="20"/>
      <w:u w:val="single"/>
    </w:rPr>
  </w:style>
  <w:style w:type="paragraph" w:styleId="Title">
    <w:name w:val="Title"/>
    <w:basedOn w:val="Normal"/>
    <w:link w:val="TitleChar"/>
    <w:qFormat/>
    <w:rsid w:val="00355371"/>
    <w:pPr>
      <w:spacing w:after="0" w:line="240" w:lineRule="auto"/>
      <w:jc w:val="center"/>
    </w:pPr>
    <w:rPr>
      <w:rFonts w:ascii="Arial" w:eastAsia="Times New Roman" w:hAnsi="Arial" w:cs="Arial"/>
      <w:sz w:val="20"/>
      <w:szCs w:val="20"/>
      <w:u w:val="single"/>
    </w:rPr>
  </w:style>
  <w:style w:type="character" w:customStyle="1" w:styleId="TitleChar">
    <w:name w:val="Title Char"/>
    <w:basedOn w:val="DefaultParagraphFont"/>
    <w:link w:val="Title"/>
    <w:rsid w:val="00355371"/>
    <w:rPr>
      <w:rFonts w:ascii="Arial" w:eastAsia="Times New Roman" w:hAnsi="Arial" w:cs="Arial"/>
      <w:sz w:val="20"/>
      <w:szCs w:val="20"/>
      <w:u w:val="single"/>
    </w:rPr>
  </w:style>
  <w:style w:type="paragraph" w:styleId="BodyText">
    <w:name w:val="Body Text"/>
    <w:basedOn w:val="Normal"/>
    <w:link w:val="BodyTextChar"/>
    <w:semiHidden/>
    <w:rsid w:val="00355371"/>
    <w:pPr>
      <w:spacing w:after="0" w:line="240" w:lineRule="auto"/>
    </w:pPr>
    <w:rPr>
      <w:rFonts w:ascii="Arial" w:eastAsia="Times New Roman" w:hAnsi="Arial" w:cs="Arial"/>
      <w:sz w:val="20"/>
      <w:szCs w:val="24"/>
    </w:rPr>
  </w:style>
  <w:style w:type="character" w:customStyle="1" w:styleId="BodyTextChar">
    <w:name w:val="Body Text Char"/>
    <w:basedOn w:val="DefaultParagraphFont"/>
    <w:link w:val="BodyText"/>
    <w:semiHidden/>
    <w:rsid w:val="00355371"/>
    <w:rPr>
      <w:rFonts w:ascii="Arial" w:eastAsia="Times New Roman" w:hAnsi="Arial" w:cs="Arial"/>
      <w:sz w:val="20"/>
      <w:szCs w:val="24"/>
    </w:rPr>
  </w:style>
  <w:style w:type="paragraph" w:styleId="NormalWeb">
    <w:name w:val="Normal (Web)"/>
    <w:basedOn w:val="Normal"/>
    <w:uiPriority w:val="99"/>
    <w:semiHidden/>
    <w:unhideWhenUsed/>
    <w:rsid w:val="006652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Bullet">
    <w:name w:val="List Bullet"/>
    <w:basedOn w:val="Normal"/>
    <w:uiPriority w:val="99"/>
    <w:unhideWhenUsed/>
    <w:rsid w:val="004B3345"/>
    <w:pPr>
      <w:numPr>
        <w:numId w:val="18"/>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215917">
      <w:bodyDiv w:val="1"/>
      <w:marLeft w:val="0"/>
      <w:marRight w:val="0"/>
      <w:marTop w:val="0"/>
      <w:marBottom w:val="0"/>
      <w:divBdr>
        <w:top w:val="none" w:sz="0" w:space="0" w:color="auto"/>
        <w:left w:val="none" w:sz="0" w:space="0" w:color="auto"/>
        <w:bottom w:val="none" w:sz="0" w:space="0" w:color="auto"/>
        <w:right w:val="none" w:sz="0" w:space="0" w:color="auto"/>
      </w:divBdr>
    </w:div>
    <w:div w:id="570387535">
      <w:bodyDiv w:val="1"/>
      <w:marLeft w:val="0"/>
      <w:marRight w:val="0"/>
      <w:marTop w:val="0"/>
      <w:marBottom w:val="0"/>
      <w:divBdr>
        <w:top w:val="none" w:sz="0" w:space="0" w:color="auto"/>
        <w:left w:val="none" w:sz="0" w:space="0" w:color="auto"/>
        <w:bottom w:val="none" w:sz="0" w:space="0" w:color="auto"/>
        <w:right w:val="none" w:sz="0" w:space="0" w:color="auto"/>
      </w:divBdr>
    </w:div>
    <w:div w:id="869535501">
      <w:bodyDiv w:val="1"/>
      <w:marLeft w:val="0"/>
      <w:marRight w:val="0"/>
      <w:marTop w:val="0"/>
      <w:marBottom w:val="0"/>
      <w:divBdr>
        <w:top w:val="none" w:sz="0" w:space="0" w:color="auto"/>
        <w:left w:val="none" w:sz="0" w:space="0" w:color="auto"/>
        <w:bottom w:val="none" w:sz="0" w:space="0" w:color="auto"/>
        <w:right w:val="none" w:sz="0" w:space="0" w:color="auto"/>
      </w:divBdr>
    </w:div>
    <w:div w:id="1019429712">
      <w:bodyDiv w:val="1"/>
      <w:marLeft w:val="0"/>
      <w:marRight w:val="0"/>
      <w:marTop w:val="0"/>
      <w:marBottom w:val="0"/>
      <w:divBdr>
        <w:top w:val="none" w:sz="0" w:space="0" w:color="auto"/>
        <w:left w:val="none" w:sz="0" w:space="0" w:color="auto"/>
        <w:bottom w:val="none" w:sz="0" w:space="0" w:color="auto"/>
        <w:right w:val="none" w:sz="0" w:space="0" w:color="auto"/>
      </w:divBdr>
    </w:div>
    <w:div w:id="1879469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cademicjournals.org/journal/SRE/article-full-text-pdf/DC95D1717150/1000" TargetMode="External"/><Relationship Id="rId18" Type="http://schemas.openxmlformats.org/officeDocument/2006/relationships/hyperlink" Target="https://www.gov.uk/government/publications/grenfell-tower-inquiry-phase-1-report-government-response/grenfell-tower-inquiry-phase-1-report-government-response" TargetMode="External"/><Relationship Id="rId26" Type="http://schemas.openxmlformats.org/officeDocument/2006/relationships/hyperlink" Target="mailto:Jean.Glaze@vinci-building.co.uk" TargetMode="External"/><Relationship Id="rId3" Type="http://schemas.openxmlformats.org/officeDocument/2006/relationships/customXml" Target="../customXml/item3.xml"/><Relationship Id="rId21" Type="http://schemas.openxmlformats.org/officeDocument/2006/relationships/hyperlink" Target="https://www.cic.org.uk/uploads/files/old/raising-the-barinterimfinal-1.pdf"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hstalks-com.ezproxy.uwtsd.ac.uk/t/4832/leadership-theories/?business&amp;nocache" TargetMode="External"/><Relationship Id="rId25"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yperlink" Target="https://www.youtube.com/watch?v=dHxp8eTfP1g" TargetMode="External"/><Relationship Id="rId20" Type="http://schemas.openxmlformats.org/officeDocument/2006/relationships/hyperlink" Target="https://www.ciob.org/sites/default/files/CIOB%20research%20-%20Professions%20Report.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mailto:evand2003@gmail.com" TargetMode="External"/><Relationship Id="rId5" Type="http://schemas.openxmlformats.org/officeDocument/2006/relationships/numbering" Target="numbering.xml"/><Relationship Id="rId15" Type="http://schemas.openxmlformats.org/officeDocument/2006/relationships/hyperlink" Target="https://www.ciob.org/sites/default/files/CIOB%20research%20-%20Professions%20Report.pdf" TargetMode="External"/><Relationship Id="rId23" Type="http://schemas.openxmlformats.org/officeDocument/2006/relationships/footer" Target="footer3.xml"/><Relationship Id="rId28"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hyperlink" Target="https://www.rics.org/surveyor-careers/surveying/what-surveyors-do/what-is-a-quantity-surveyor" TargetMode="External"/><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dfs.semanticscholar.org/32cb/ea4e5cb2aca3cf1f09bbd0d3b613781c4618.pdf" TargetMode="External"/><Relationship Id="rId22" Type="http://schemas.openxmlformats.org/officeDocument/2006/relationships/footer" Target="footer2.xml"/><Relationship Id="rId27" Type="http://schemas.openxmlformats.org/officeDocument/2006/relationships/hyperlink" Target="mailto:s.tindall@uwtsd.ac.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f5d812ddf3cf95b7f18ccb5f2162581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c2e55321a777d42562c035010fe69fe0"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93F93A3C-85EA-4201-B768-CE6622AB5FA4}">
  <ds:schemaRefs>
    <ds:schemaRef ds:uri="http://schemas.microsoft.com/sharepoint/v3/contenttype/forms"/>
  </ds:schemaRefs>
</ds:datastoreItem>
</file>

<file path=customXml/itemProps2.xml><?xml version="1.0" encoding="utf-8"?>
<ds:datastoreItem xmlns:ds="http://schemas.openxmlformats.org/officeDocument/2006/customXml" ds:itemID="{2BFEB5D3-8BAB-4770-8538-52EA7D847A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99099D6-2A08-48F7-85B3-D93A180ECA20}">
  <ds:schemaRefs>
    <ds:schemaRef ds:uri="http://schemas.openxmlformats.org/officeDocument/2006/bibliography"/>
  </ds:schemaRefs>
</ds:datastoreItem>
</file>

<file path=customXml/itemProps4.xml><?xml version="1.0" encoding="utf-8"?>
<ds:datastoreItem xmlns:ds="http://schemas.openxmlformats.org/officeDocument/2006/customXml" ds:itemID="{B8D7310D-905B-4D30-A97F-201B98DFD724}">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3075</TotalTime>
  <Pages>30</Pages>
  <Words>8797</Words>
  <Characters>50146</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Davies</dc:creator>
  <cp:keywords/>
  <dc:description/>
  <cp:lastModifiedBy>Evan Davies (2102939)</cp:lastModifiedBy>
  <cp:revision>953</cp:revision>
  <cp:lastPrinted>2024-05-13T10:37:00Z</cp:lastPrinted>
  <dcterms:created xsi:type="dcterms:W3CDTF">2024-05-10T23:07:00Z</dcterms:created>
  <dcterms:modified xsi:type="dcterms:W3CDTF">2024-05-13T20:39:00Z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