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D0E0DF" w14:textId="248B60EE" w:rsidR="00BB2B1C" w:rsidRPr="00337F09" w:rsidRDefault="00BB2B1C" w:rsidP="00337F09">
      <w:pPr>
        <w:rPr>
          <w:rFonts w:ascii="Calibri" w:hAnsi="Calibri" w:cs="Calibri"/>
        </w:rPr>
      </w:pPr>
    </w:p>
    <w:p w14:paraId="3A1E359F" w14:textId="2623C64B" w:rsidR="00504467" w:rsidRPr="00504467" w:rsidRDefault="001D6ED1" w:rsidP="00504467">
      <w:pPr>
        <w:jc w:val="center"/>
        <w:rPr>
          <w:rFonts w:ascii="Arial" w:hAnsi="Arial" w:cs="Arial"/>
        </w:rPr>
      </w:pPr>
      <w:r w:rsidRPr="00504467">
        <w:rPr>
          <w:rFonts w:ascii="Arial" w:hAnsi="Arial" w:cs="Arial"/>
        </w:rPr>
        <w:t xml:space="preserve"> </w:t>
      </w:r>
    </w:p>
    <w:p w14:paraId="6D8737A6" w14:textId="77777777" w:rsidR="00337F09" w:rsidRDefault="00337F09" w:rsidP="00504467">
      <w:pPr>
        <w:jc w:val="center"/>
        <w:rPr>
          <w:rFonts w:ascii="Arial" w:hAnsi="Arial" w:cs="Arial"/>
          <w:sz w:val="28"/>
          <w:szCs w:val="28"/>
        </w:rPr>
      </w:pPr>
    </w:p>
    <w:p w14:paraId="703E9AB2" w14:textId="546F24EB" w:rsidR="00337F09" w:rsidRDefault="00337F09" w:rsidP="00337F09">
      <w:pPr>
        <w:jc w:val="center"/>
        <w:rPr>
          <w:rFonts w:ascii="Arial" w:hAnsi="Arial" w:cs="Arial"/>
          <w:sz w:val="28"/>
          <w:szCs w:val="28"/>
        </w:rPr>
      </w:pPr>
      <w:r>
        <w:rPr>
          <w:rFonts w:ascii="Arial" w:hAnsi="Arial" w:cs="Arial"/>
          <w:sz w:val="28"/>
          <w:szCs w:val="28"/>
        </w:rPr>
        <w:t>Effective Team Working and Communication BMSW4002E</w:t>
      </w:r>
    </w:p>
    <w:p w14:paraId="7A8629DD" w14:textId="77777777" w:rsidR="00337F09" w:rsidRDefault="00337F09" w:rsidP="00504467">
      <w:pPr>
        <w:jc w:val="center"/>
        <w:rPr>
          <w:rFonts w:ascii="Arial" w:hAnsi="Arial" w:cs="Arial"/>
          <w:sz w:val="28"/>
          <w:szCs w:val="28"/>
        </w:rPr>
      </w:pPr>
    </w:p>
    <w:p w14:paraId="201A6D04" w14:textId="46E8279C" w:rsidR="00BB2B1C" w:rsidRPr="00504467" w:rsidRDefault="00BB2B1C" w:rsidP="00337F09">
      <w:pPr>
        <w:jc w:val="center"/>
        <w:rPr>
          <w:rFonts w:ascii="Arial" w:hAnsi="Arial" w:cs="Arial"/>
        </w:rPr>
      </w:pPr>
      <w:r w:rsidRPr="00504467">
        <w:rPr>
          <w:rFonts w:ascii="Arial" w:hAnsi="Arial" w:cs="Arial"/>
          <w:sz w:val="28"/>
          <w:szCs w:val="28"/>
        </w:rPr>
        <w:t>Assignment: Briefly analyse communication in your own workplace.</w:t>
      </w:r>
    </w:p>
    <w:p w14:paraId="30D4F657" w14:textId="77777777" w:rsidR="00BB2B1C" w:rsidRPr="00504467" w:rsidRDefault="00BB2B1C" w:rsidP="00337F09">
      <w:pPr>
        <w:pStyle w:val="NoSpacing"/>
        <w:jc w:val="center"/>
        <w:rPr>
          <w:rFonts w:ascii="Arial" w:hAnsi="Arial" w:cs="Arial"/>
          <w:color w:val="auto"/>
          <w:sz w:val="28"/>
          <w:szCs w:val="28"/>
        </w:rPr>
      </w:pPr>
      <w:r w:rsidRPr="00504467">
        <w:rPr>
          <w:rFonts w:ascii="Arial" w:hAnsi="Arial" w:cs="Arial"/>
          <w:color w:val="auto"/>
          <w:sz w:val="28"/>
          <w:szCs w:val="28"/>
        </w:rPr>
        <w:t>Using your findings from published literature, suggest how it can be improved.</w:t>
      </w:r>
    </w:p>
    <w:p w14:paraId="08011DC6" w14:textId="74FB30CF" w:rsidR="001D6ED1" w:rsidRPr="00504467" w:rsidRDefault="001D6ED1" w:rsidP="001D6ED1">
      <w:pPr>
        <w:rPr>
          <w:rFonts w:ascii="Calibri" w:hAnsi="Calibri" w:cs="Calibri"/>
        </w:rPr>
      </w:pPr>
    </w:p>
    <w:p w14:paraId="0A67D020" w14:textId="50479BC4" w:rsidR="00CB0D27" w:rsidRPr="00337F09" w:rsidRDefault="00BB2B1C">
      <w:pPr>
        <w:rPr>
          <w:rFonts w:ascii="Arial" w:hAnsi="Arial" w:cs="Arial"/>
          <w:b/>
          <w:bCs/>
          <w:sz w:val="24"/>
          <w:szCs w:val="24"/>
        </w:rPr>
      </w:pPr>
      <w:r w:rsidRPr="00337F09">
        <w:rPr>
          <w:b/>
          <w:bCs/>
          <w:sz w:val="28"/>
          <w:szCs w:val="28"/>
        </w:rPr>
        <w:t xml:space="preserve">                                                                                              </w:t>
      </w:r>
      <w:r w:rsidRPr="00337F09">
        <w:rPr>
          <w:rFonts w:ascii="Arial" w:hAnsi="Arial" w:cs="Arial"/>
          <w:b/>
          <w:bCs/>
          <w:sz w:val="24"/>
          <w:szCs w:val="24"/>
        </w:rPr>
        <w:t xml:space="preserve">   Lecturer: Toyin Adisa                                                                                    </w:t>
      </w:r>
      <w:r w:rsidR="00CB0D27" w:rsidRPr="00337F09">
        <w:rPr>
          <w:rFonts w:ascii="Arial" w:hAnsi="Arial" w:cs="Arial"/>
          <w:b/>
          <w:bCs/>
          <w:sz w:val="24"/>
          <w:szCs w:val="24"/>
        </w:rPr>
        <w:t xml:space="preserve">     </w:t>
      </w:r>
    </w:p>
    <w:p w14:paraId="614572E4" w14:textId="3E2D98E2" w:rsidR="001D6ED1" w:rsidRPr="00337F09" w:rsidRDefault="00CB0D27" w:rsidP="00CB0D27">
      <w:pPr>
        <w:spacing w:after="160" w:line="259" w:lineRule="auto"/>
        <w:rPr>
          <w:rFonts w:ascii="Arial" w:hAnsi="Arial" w:cs="Arial"/>
          <w:b/>
          <w:bCs/>
          <w:sz w:val="24"/>
          <w:szCs w:val="24"/>
        </w:rPr>
      </w:pPr>
      <w:r w:rsidRPr="00337F09">
        <w:rPr>
          <w:rFonts w:ascii="Arial" w:hAnsi="Arial" w:cs="Arial"/>
          <w:b/>
          <w:bCs/>
          <w:sz w:val="24"/>
          <w:szCs w:val="24"/>
        </w:rPr>
        <w:br w:type="page"/>
        <w:t xml:space="preserve">                                                                                           T</w:t>
      </w:r>
      <w:r w:rsidR="00BB2B1C" w:rsidRPr="00337F09">
        <w:rPr>
          <w:rFonts w:ascii="Arial" w:hAnsi="Arial" w:cs="Arial"/>
          <w:b/>
          <w:bCs/>
          <w:sz w:val="24"/>
          <w:szCs w:val="24"/>
        </w:rPr>
        <w:t xml:space="preserve">itilola Fadina </w:t>
      </w:r>
      <w:hyperlink r:id="rId8" w:history="1">
        <w:r w:rsidRPr="00337F09">
          <w:rPr>
            <w:rStyle w:val="Hyperlink"/>
            <w:rFonts w:ascii="Arial" w:hAnsi="Arial" w:cs="Arial"/>
            <w:b/>
            <w:bCs/>
            <w:sz w:val="24"/>
            <w:szCs w:val="24"/>
          </w:rPr>
          <w:t>1913881@uwtsd.ac.uk</w:t>
        </w:r>
      </w:hyperlink>
    </w:p>
    <w:p w14:paraId="4FC826B6" w14:textId="2E5F9517" w:rsidR="00CB0D27" w:rsidRDefault="00CB0D27" w:rsidP="00CB0D27">
      <w:pPr>
        <w:spacing w:after="160" w:line="259" w:lineRule="auto"/>
        <w:rPr>
          <w:sz w:val="28"/>
          <w:szCs w:val="28"/>
        </w:rPr>
      </w:pPr>
    </w:p>
    <w:p w14:paraId="23E75AB0" w14:textId="7D8EE8C7" w:rsidR="00CB0D27" w:rsidRDefault="00CB0D27" w:rsidP="00CB0D27">
      <w:pPr>
        <w:spacing w:after="160" w:line="259" w:lineRule="auto"/>
        <w:rPr>
          <w:sz w:val="28"/>
          <w:szCs w:val="28"/>
        </w:rPr>
      </w:pPr>
    </w:p>
    <w:p w14:paraId="6E850823" w14:textId="00960BA6" w:rsidR="00CB0D27" w:rsidRDefault="00CB0D27" w:rsidP="00CB0D27">
      <w:pPr>
        <w:spacing w:after="160" w:line="259" w:lineRule="auto"/>
        <w:rPr>
          <w:sz w:val="28"/>
          <w:szCs w:val="28"/>
        </w:rPr>
      </w:pPr>
    </w:p>
    <w:p w14:paraId="17498632" w14:textId="700A44EC" w:rsidR="00CB0D27" w:rsidRDefault="00D04AEF" w:rsidP="00D04AEF">
      <w:pPr>
        <w:spacing w:after="160" w:line="259" w:lineRule="auto"/>
        <w:jc w:val="center"/>
        <w:rPr>
          <w:sz w:val="28"/>
          <w:szCs w:val="28"/>
        </w:rPr>
      </w:pPr>
      <w:r w:rsidRPr="00D04AEF">
        <w:rPr>
          <w:noProof/>
        </w:rPr>
        <w:drawing>
          <wp:inline distT="0" distB="0" distL="0" distR="0" wp14:anchorId="550308CB" wp14:editId="707545B6">
            <wp:extent cx="3028950" cy="15144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28950" cy="1514475"/>
                    </a:xfrm>
                    <a:prstGeom prst="rect">
                      <a:avLst/>
                    </a:prstGeom>
                  </pic:spPr>
                </pic:pic>
              </a:graphicData>
            </a:graphic>
          </wp:inline>
        </w:drawing>
      </w:r>
    </w:p>
    <w:p w14:paraId="7CF901C6" w14:textId="77C5F3B3" w:rsidR="00CB0D27" w:rsidRDefault="00CB0D27" w:rsidP="00CB0D27">
      <w:pPr>
        <w:spacing w:after="160" w:line="259" w:lineRule="auto"/>
        <w:rPr>
          <w:sz w:val="28"/>
          <w:szCs w:val="28"/>
        </w:rPr>
      </w:pPr>
    </w:p>
    <w:p w14:paraId="00231417" w14:textId="6A1BF479" w:rsidR="00CB0D27" w:rsidRDefault="00CB0D27" w:rsidP="00235A24">
      <w:pPr>
        <w:spacing w:after="160" w:line="259" w:lineRule="auto"/>
        <w:jc w:val="center"/>
        <w:rPr>
          <w:sz w:val="28"/>
          <w:szCs w:val="28"/>
        </w:rPr>
      </w:pPr>
    </w:p>
    <w:p w14:paraId="423BA909" w14:textId="05D09E68" w:rsidR="00CB0D27" w:rsidRDefault="00CB0D27" w:rsidP="00CB0D27">
      <w:pPr>
        <w:spacing w:after="160" w:line="259" w:lineRule="auto"/>
        <w:rPr>
          <w:sz w:val="28"/>
          <w:szCs w:val="28"/>
        </w:rPr>
      </w:pPr>
    </w:p>
    <w:p w14:paraId="5E22093E" w14:textId="5AC9750D" w:rsidR="00CB0D27" w:rsidRDefault="00CB0D27" w:rsidP="00CB0D27">
      <w:pPr>
        <w:spacing w:after="160" w:line="259" w:lineRule="auto"/>
        <w:rPr>
          <w:sz w:val="28"/>
          <w:szCs w:val="28"/>
        </w:rPr>
      </w:pPr>
    </w:p>
    <w:p w14:paraId="7D9C5247" w14:textId="704A368F" w:rsidR="00CB0D27" w:rsidRDefault="00CB0D27" w:rsidP="00235A24">
      <w:pPr>
        <w:spacing w:after="160" w:line="259" w:lineRule="auto"/>
        <w:jc w:val="center"/>
        <w:rPr>
          <w:sz w:val="28"/>
          <w:szCs w:val="28"/>
        </w:rPr>
      </w:pPr>
    </w:p>
    <w:p w14:paraId="2C94D220" w14:textId="644DDC21" w:rsidR="00CB0D27" w:rsidRDefault="00CB0D27" w:rsidP="00CB0D27">
      <w:pPr>
        <w:spacing w:after="160" w:line="259" w:lineRule="auto"/>
        <w:rPr>
          <w:sz w:val="28"/>
          <w:szCs w:val="28"/>
        </w:rPr>
      </w:pPr>
    </w:p>
    <w:p w14:paraId="47826E51" w14:textId="3A11EAF8" w:rsidR="00CB0D27" w:rsidRDefault="00CB0D27">
      <w:pPr>
        <w:spacing w:after="160" w:line="259" w:lineRule="auto"/>
        <w:rPr>
          <w:sz w:val="28"/>
          <w:szCs w:val="28"/>
        </w:rPr>
      </w:pPr>
    </w:p>
    <w:p w14:paraId="6F29A244" w14:textId="77777777" w:rsidR="0090024E" w:rsidRDefault="0090024E" w:rsidP="00CB0D27">
      <w:pPr>
        <w:spacing w:after="160" w:line="259" w:lineRule="auto"/>
        <w:rPr>
          <w:sz w:val="28"/>
          <w:szCs w:val="28"/>
        </w:rPr>
      </w:pPr>
    </w:p>
    <w:p w14:paraId="42BEDDCB" w14:textId="77777777" w:rsidR="0090024E" w:rsidRDefault="0090024E" w:rsidP="00CB0D27">
      <w:pPr>
        <w:spacing w:after="160" w:line="259" w:lineRule="auto"/>
        <w:rPr>
          <w:sz w:val="28"/>
          <w:szCs w:val="28"/>
        </w:rPr>
      </w:pPr>
    </w:p>
    <w:p w14:paraId="1774A0D1" w14:textId="2EC253A6" w:rsidR="003A05A2" w:rsidRDefault="003A05A2">
      <w:pPr>
        <w:spacing w:after="160" w:line="259" w:lineRule="auto"/>
        <w:rPr>
          <w:sz w:val="28"/>
          <w:szCs w:val="28"/>
        </w:rPr>
      </w:pPr>
      <w:r>
        <w:rPr>
          <w:sz w:val="28"/>
          <w:szCs w:val="28"/>
        </w:rPr>
        <w:br w:type="page"/>
      </w:r>
    </w:p>
    <w:p w14:paraId="700FD634" w14:textId="2A996CFF" w:rsidR="003A05A2" w:rsidRDefault="003A05A2">
      <w:pPr>
        <w:spacing w:after="160" w:line="259" w:lineRule="auto"/>
        <w:rPr>
          <w:sz w:val="28"/>
          <w:szCs w:val="28"/>
        </w:rPr>
      </w:pPr>
      <w:r>
        <w:rPr>
          <w:sz w:val="28"/>
          <w:szCs w:val="28"/>
        </w:rPr>
        <w:br w:type="page"/>
      </w:r>
    </w:p>
    <w:p w14:paraId="5AF73FE3" w14:textId="5A5ACBB8" w:rsidR="003A05A2" w:rsidRDefault="003A05A2">
      <w:pPr>
        <w:spacing w:after="160" w:line="259" w:lineRule="auto"/>
        <w:rPr>
          <w:sz w:val="28"/>
          <w:szCs w:val="28"/>
        </w:rPr>
      </w:pPr>
      <w:r>
        <w:rPr>
          <w:sz w:val="28"/>
          <w:szCs w:val="28"/>
        </w:rPr>
        <w:br w:type="page"/>
      </w:r>
    </w:p>
    <w:p w14:paraId="68462D08" w14:textId="673A67EB" w:rsidR="0090024E" w:rsidRDefault="0090024E" w:rsidP="00CB0D27">
      <w:pPr>
        <w:spacing w:after="160" w:line="259" w:lineRule="auto"/>
        <w:rPr>
          <w:sz w:val="28"/>
          <w:szCs w:val="28"/>
        </w:rPr>
      </w:pPr>
    </w:p>
    <w:p w14:paraId="46B17E4F" w14:textId="224771AC" w:rsidR="003A05A2" w:rsidRDefault="003A05A2" w:rsidP="00CB0D27">
      <w:pPr>
        <w:spacing w:after="160" w:line="259" w:lineRule="auto"/>
        <w:rPr>
          <w:sz w:val="28"/>
          <w:szCs w:val="28"/>
        </w:rPr>
      </w:pPr>
    </w:p>
    <w:p w14:paraId="29E08636" w14:textId="25899E56" w:rsidR="003A05A2" w:rsidRDefault="003A05A2" w:rsidP="00CB0D27">
      <w:pPr>
        <w:spacing w:after="160" w:line="259" w:lineRule="auto"/>
        <w:rPr>
          <w:sz w:val="28"/>
          <w:szCs w:val="28"/>
        </w:rPr>
      </w:pPr>
    </w:p>
    <w:p w14:paraId="2B8BFF1E" w14:textId="34C6EC61" w:rsidR="003A05A2" w:rsidRDefault="003A05A2" w:rsidP="00CB0D27">
      <w:pPr>
        <w:spacing w:after="160" w:line="259" w:lineRule="auto"/>
        <w:rPr>
          <w:sz w:val="28"/>
          <w:szCs w:val="28"/>
        </w:rPr>
      </w:pPr>
    </w:p>
    <w:p w14:paraId="4E670DD8" w14:textId="628AF1AE" w:rsidR="003A05A2" w:rsidRDefault="003A05A2" w:rsidP="00CB0D27">
      <w:pPr>
        <w:spacing w:after="160" w:line="259" w:lineRule="auto"/>
        <w:rPr>
          <w:sz w:val="28"/>
          <w:szCs w:val="28"/>
        </w:rPr>
      </w:pPr>
    </w:p>
    <w:p w14:paraId="076694BA" w14:textId="0564685C" w:rsidR="003A05A2" w:rsidRDefault="003A05A2" w:rsidP="00CB0D27">
      <w:pPr>
        <w:spacing w:after="160" w:line="259" w:lineRule="auto"/>
        <w:rPr>
          <w:sz w:val="28"/>
          <w:szCs w:val="28"/>
        </w:rPr>
      </w:pPr>
    </w:p>
    <w:p w14:paraId="78043B27" w14:textId="555E4E0A" w:rsidR="003A05A2" w:rsidRDefault="003A05A2">
      <w:pPr>
        <w:spacing w:after="160" w:line="259" w:lineRule="auto"/>
        <w:rPr>
          <w:sz w:val="28"/>
          <w:szCs w:val="28"/>
        </w:rPr>
      </w:pPr>
      <w:r>
        <w:rPr>
          <w:sz w:val="28"/>
          <w:szCs w:val="28"/>
        </w:rPr>
        <w:br w:type="page"/>
      </w:r>
    </w:p>
    <w:p w14:paraId="1DE4ADAD" w14:textId="77777777" w:rsidR="003A05A2" w:rsidRDefault="003A05A2" w:rsidP="00CB0D27">
      <w:pPr>
        <w:spacing w:after="160" w:line="259" w:lineRule="auto"/>
        <w:rPr>
          <w:sz w:val="28"/>
          <w:szCs w:val="28"/>
        </w:rPr>
      </w:pPr>
    </w:p>
    <w:p w14:paraId="44282535" w14:textId="2F4F7CD4" w:rsidR="00CB0D27" w:rsidRPr="00337F09" w:rsidRDefault="00CB0D27" w:rsidP="00CB0D27">
      <w:pPr>
        <w:spacing w:after="160" w:line="259" w:lineRule="auto"/>
        <w:rPr>
          <w:rFonts w:ascii="Arial" w:hAnsi="Arial" w:cs="Arial"/>
          <w:sz w:val="24"/>
          <w:szCs w:val="24"/>
        </w:rPr>
      </w:pPr>
      <w:r w:rsidRPr="00337F09">
        <w:rPr>
          <w:rFonts w:ascii="Arial" w:hAnsi="Arial" w:cs="Arial"/>
          <w:sz w:val="24"/>
          <w:szCs w:val="24"/>
        </w:rPr>
        <w:t>The table of contents</w:t>
      </w:r>
      <w:r w:rsidR="00933A5E" w:rsidRPr="00337F09">
        <w:rPr>
          <w:rFonts w:ascii="Arial" w:hAnsi="Arial" w:cs="Arial"/>
          <w:sz w:val="24"/>
          <w:szCs w:val="24"/>
        </w:rPr>
        <w:t>:</w:t>
      </w:r>
    </w:p>
    <w:p w14:paraId="10C31DAB" w14:textId="3723F5DD" w:rsidR="00CB0D27" w:rsidRPr="00337F09" w:rsidRDefault="00933A5E" w:rsidP="00CB0D27">
      <w:pPr>
        <w:spacing w:after="160" w:line="259" w:lineRule="auto"/>
        <w:rPr>
          <w:rFonts w:ascii="Arial" w:hAnsi="Arial" w:cs="Arial"/>
          <w:sz w:val="24"/>
          <w:szCs w:val="24"/>
        </w:rPr>
      </w:pPr>
      <w:r w:rsidRPr="00337F09">
        <w:rPr>
          <w:rFonts w:ascii="Arial" w:hAnsi="Arial" w:cs="Arial"/>
          <w:sz w:val="24"/>
          <w:szCs w:val="24"/>
        </w:rPr>
        <w:t>1.</w:t>
      </w:r>
      <w:r w:rsidR="00504467" w:rsidRPr="00337F09">
        <w:rPr>
          <w:rFonts w:ascii="Arial" w:hAnsi="Arial" w:cs="Arial"/>
          <w:sz w:val="24"/>
          <w:szCs w:val="24"/>
        </w:rPr>
        <w:t xml:space="preserve"> </w:t>
      </w:r>
      <w:r w:rsidR="00C726FB" w:rsidRPr="00337F09">
        <w:rPr>
          <w:rFonts w:ascii="Arial" w:hAnsi="Arial" w:cs="Arial"/>
          <w:sz w:val="24"/>
          <w:szCs w:val="24"/>
        </w:rPr>
        <w:t>Executive summary</w:t>
      </w:r>
    </w:p>
    <w:p w14:paraId="570956DB" w14:textId="2D05A156" w:rsidR="00C726FB" w:rsidRPr="00337F09" w:rsidRDefault="00933A5E" w:rsidP="00CB0D27">
      <w:pPr>
        <w:spacing w:after="160" w:line="259" w:lineRule="auto"/>
        <w:rPr>
          <w:rFonts w:ascii="Arial" w:hAnsi="Arial" w:cs="Arial"/>
          <w:sz w:val="24"/>
          <w:szCs w:val="24"/>
        </w:rPr>
      </w:pPr>
      <w:r w:rsidRPr="00337F09">
        <w:rPr>
          <w:rFonts w:ascii="Arial" w:hAnsi="Arial" w:cs="Arial"/>
          <w:sz w:val="24"/>
          <w:szCs w:val="24"/>
        </w:rPr>
        <w:t>2.</w:t>
      </w:r>
      <w:r w:rsidR="00504467" w:rsidRPr="00337F09">
        <w:rPr>
          <w:rFonts w:ascii="Arial" w:hAnsi="Arial" w:cs="Arial"/>
          <w:sz w:val="24"/>
          <w:szCs w:val="24"/>
        </w:rPr>
        <w:t xml:space="preserve"> </w:t>
      </w:r>
      <w:r w:rsidR="00C726FB" w:rsidRPr="00337F09">
        <w:rPr>
          <w:rFonts w:ascii="Arial" w:hAnsi="Arial" w:cs="Arial"/>
          <w:sz w:val="24"/>
          <w:szCs w:val="24"/>
        </w:rPr>
        <w:t xml:space="preserve">Introduction </w:t>
      </w:r>
    </w:p>
    <w:p w14:paraId="5968B943" w14:textId="7379CD51" w:rsidR="00C726FB" w:rsidRPr="00337F09" w:rsidRDefault="00933A5E" w:rsidP="00CB0D27">
      <w:pPr>
        <w:spacing w:after="160" w:line="259" w:lineRule="auto"/>
        <w:rPr>
          <w:rFonts w:ascii="Arial" w:hAnsi="Arial" w:cs="Arial"/>
          <w:sz w:val="24"/>
          <w:szCs w:val="24"/>
        </w:rPr>
      </w:pPr>
      <w:r w:rsidRPr="00337F09">
        <w:rPr>
          <w:rFonts w:ascii="Arial" w:hAnsi="Arial" w:cs="Arial"/>
          <w:sz w:val="24"/>
          <w:szCs w:val="24"/>
        </w:rPr>
        <w:t>3.</w:t>
      </w:r>
      <w:r w:rsidR="00504467" w:rsidRPr="00337F09">
        <w:rPr>
          <w:rFonts w:ascii="Arial" w:hAnsi="Arial" w:cs="Arial"/>
          <w:sz w:val="24"/>
          <w:szCs w:val="24"/>
        </w:rPr>
        <w:t xml:space="preserve"> </w:t>
      </w:r>
      <w:r w:rsidR="00A2454A" w:rsidRPr="00337F09">
        <w:rPr>
          <w:rFonts w:ascii="Arial" w:hAnsi="Arial" w:cs="Arial"/>
          <w:sz w:val="24"/>
          <w:szCs w:val="24"/>
        </w:rPr>
        <w:t>C</w:t>
      </w:r>
      <w:r w:rsidR="00C726FB" w:rsidRPr="00337F09">
        <w:rPr>
          <w:rFonts w:ascii="Arial" w:hAnsi="Arial" w:cs="Arial"/>
          <w:sz w:val="24"/>
          <w:szCs w:val="24"/>
        </w:rPr>
        <w:t>ommunication</w:t>
      </w:r>
      <w:r w:rsidR="00A2454A" w:rsidRPr="00337F09">
        <w:rPr>
          <w:rFonts w:ascii="Arial" w:hAnsi="Arial" w:cs="Arial"/>
          <w:sz w:val="24"/>
          <w:szCs w:val="24"/>
        </w:rPr>
        <w:t>: definition</w:t>
      </w:r>
      <w:r w:rsidR="003216B6">
        <w:rPr>
          <w:rFonts w:ascii="Arial" w:hAnsi="Arial" w:cs="Arial"/>
          <w:sz w:val="24"/>
          <w:szCs w:val="24"/>
        </w:rPr>
        <w:t>s</w:t>
      </w:r>
      <w:r w:rsidR="00A2454A" w:rsidRPr="00337F09">
        <w:rPr>
          <w:rFonts w:ascii="Arial" w:hAnsi="Arial" w:cs="Arial"/>
          <w:sz w:val="24"/>
          <w:szCs w:val="24"/>
        </w:rPr>
        <w:t xml:space="preserve"> and </w:t>
      </w:r>
      <w:r w:rsidR="003216B6">
        <w:rPr>
          <w:rFonts w:ascii="Arial" w:hAnsi="Arial" w:cs="Arial"/>
          <w:sz w:val="24"/>
          <w:szCs w:val="24"/>
        </w:rPr>
        <w:t>methods</w:t>
      </w:r>
    </w:p>
    <w:p w14:paraId="5E13120E" w14:textId="78C0BA5A" w:rsidR="00C726FB" w:rsidRPr="00337F09" w:rsidRDefault="0090024E" w:rsidP="00C726FB">
      <w:pPr>
        <w:spacing w:after="160" w:line="259" w:lineRule="auto"/>
        <w:rPr>
          <w:rFonts w:ascii="Arial" w:hAnsi="Arial" w:cs="Arial"/>
          <w:sz w:val="24"/>
          <w:szCs w:val="24"/>
        </w:rPr>
      </w:pPr>
      <w:r w:rsidRPr="00337F09">
        <w:rPr>
          <w:rFonts w:ascii="Arial" w:hAnsi="Arial" w:cs="Arial"/>
          <w:sz w:val="24"/>
          <w:szCs w:val="24"/>
        </w:rPr>
        <w:t>4</w:t>
      </w:r>
      <w:r w:rsidR="00933A5E" w:rsidRPr="00337F09">
        <w:rPr>
          <w:rFonts w:ascii="Arial" w:hAnsi="Arial" w:cs="Arial"/>
          <w:sz w:val="24"/>
          <w:szCs w:val="24"/>
        </w:rPr>
        <w:t>.</w:t>
      </w:r>
      <w:r w:rsidR="00504467" w:rsidRPr="00337F09">
        <w:rPr>
          <w:rFonts w:ascii="Arial" w:hAnsi="Arial" w:cs="Arial"/>
          <w:sz w:val="24"/>
          <w:szCs w:val="24"/>
        </w:rPr>
        <w:t xml:space="preserve"> </w:t>
      </w:r>
      <w:r w:rsidR="00933A5E" w:rsidRPr="00337F09">
        <w:rPr>
          <w:rFonts w:ascii="Arial" w:hAnsi="Arial" w:cs="Arial"/>
          <w:sz w:val="24"/>
          <w:szCs w:val="24"/>
        </w:rPr>
        <w:t>C</w:t>
      </w:r>
      <w:r w:rsidR="00C726FB" w:rsidRPr="00337F09">
        <w:rPr>
          <w:rFonts w:ascii="Arial" w:hAnsi="Arial" w:cs="Arial"/>
          <w:sz w:val="24"/>
          <w:szCs w:val="24"/>
        </w:rPr>
        <w:t>ommunication</w:t>
      </w:r>
      <w:r w:rsidRPr="00337F09">
        <w:rPr>
          <w:rFonts w:ascii="Arial" w:hAnsi="Arial" w:cs="Arial"/>
          <w:sz w:val="24"/>
          <w:szCs w:val="24"/>
        </w:rPr>
        <w:t xml:space="preserve"> strategy</w:t>
      </w:r>
      <w:r w:rsidR="00C726FB" w:rsidRPr="00337F09">
        <w:rPr>
          <w:rFonts w:ascii="Arial" w:hAnsi="Arial" w:cs="Arial"/>
          <w:sz w:val="24"/>
          <w:szCs w:val="24"/>
        </w:rPr>
        <w:t xml:space="preserve"> </w:t>
      </w:r>
      <w:r w:rsidRPr="00337F09">
        <w:rPr>
          <w:rFonts w:ascii="Arial" w:hAnsi="Arial" w:cs="Arial"/>
          <w:sz w:val="24"/>
          <w:szCs w:val="24"/>
        </w:rPr>
        <w:t>at</w:t>
      </w:r>
      <w:r w:rsidR="00C726FB" w:rsidRPr="00337F09">
        <w:rPr>
          <w:rFonts w:ascii="Arial" w:hAnsi="Arial" w:cs="Arial"/>
          <w:sz w:val="24"/>
          <w:szCs w:val="24"/>
        </w:rPr>
        <w:t xml:space="preserve"> </w:t>
      </w:r>
      <w:r w:rsidR="00933A5E" w:rsidRPr="00337F09">
        <w:rPr>
          <w:rFonts w:ascii="Arial" w:hAnsi="Arial" w:cs="Arial"/>
          <w:sz w:val="24"/>
          <w:szCs w:val="24"/>
        </w:rPr>
        <w:t xml:space="preserve">Mary Kay UK </w:t>
      </w:r>
    </w:p>
    <w:p w14:paraId="353A2728" w14:textId="59D52DE7" w:rsidR="00933A5E" w:rsidRPr="00337F09" w:rsidRDefault="0090024E" w:rsidP="00C726FB">
      <w:pPr>
        <w:spacing w:after="160" w:line="259" w:lineRule="auto"/>
        <w:rPr>
          <w:rFonts w:ascii="Arial" w:hAnsi="Arial" w:cs="Arial"/>
          <w:sz w:val="24"/>
          <w:szCs w:val="24"/>
        </w:rPr>
      </w:pPr>
      <w:r w:rsidRPr="00337F09">
        <w:rPr>
          <w:rFonts w:ascii="Arial" w:hAnsi="Arial" w:cs="Arial"/>
          <w:sz w:val="24"/>
          <w:szCs w:val="24"/>
        </w:rPr>
        <w:t>5</w:t>
      </w:r>
      <w:r w:rsidR="00933A5E" w:rsidRPr="00337F09">
        <w:rPr>
          <w:rFonts w:ascii="Arial" w:hAnsi="Arial" w:cs="Arial"/>
          <w:sz w:val="24"/>
          <w:szCs w:val="24"/>
        </w:rPr>
        <w:t>.</w:t>
      </w:r>
      <w:r w:rsidR="00504467" w:rsidRPr="00337F09">
        <w:rPr>
          <w:rFonts w:ascii="Arial" w:hAnsi="Arial" w:cs="Arial"/>
          <w:sz w:val="24"/>
          <w:szCs w:val="24"/>
        </w:rPr>
        <w:t xml:space="preserve"> Problems</w:t>
      </w:r>
      <w:r w:rsidR="00933A5E" w:rsidRPr="00337F09">
        <w:rPr>
          <w:rFonts w:ascii="Arial" w:hAnsi="Arial" w:cs="Arial"/>
          <w:sz w:val="24"/>
          <w:szCs w:val="24"/>
        </w:rPr>
        <w:t xml:space="preserve"> </w:t>
      </w:r>
      <w:r w:rsidR="00A2454A" w:rsidRPr="00337F09">
        <w:rPr>
          <w:rFonts w:ascii="Arial" w:hAnsi="Arial" w:cs="Arial"/>
          <w:sz w:val="24"/>
          <w:szCs w:val="24"/>
        </w:rPr>
        <w:t xml:space="preserve">with the direct sales </w:t>
      </w:r>
      <w:r w:rsidR="00933A5E" w:rsidRPr="00337F09">
        <w:rPr>
          <w:rFonts w:ascii="Arial" w:hAnsi="Arial" w:cs="Arial"/>
          <w:sz w:val="24"/>
          <w:szCs w:val="24"/>
        </w:rPr>
        <w:t>communication</w:t>
      </w:r>
      <w:r w:rsidR="00A2454A" w:rsidRPr="00337F09">
        <w:rPr>
          <w:rFonts w:ascii="Arial" w:hAnsi="Arial" w:cs="Arial"/>
          <w:sz w:val="24"/>
          <w:szCs w:val="24"/>
        </w:rPr>
        <w:t xml:space="preserve"> strategy</w:t>
      </w:r>
      <w:r w:rsidR="00933A5E" w:rsidRPr="00337F09">
        <w:rPr>
          <w:rFonts w:ascii="Arial" w:hAnsi="Arial" w:cs="Arial"/>
          <w:sz w:val="24"/>
          <w:szCs w:val="24"/>
        </w:rPr>
        <w:t xml:space="preserve"> </w:t>
      </w:r>
      <w:r w:rsidR="00A2454A" w:rsidRPr="00337F09">
        <w:rPr>
          <w:rFonts w:ascii="Arial" w:hAnsi="Arial" w:cs="Arial"/>
          <w:sz w:val="24"/>
          <w:szCs w:val="24"/>
        </w:rPr>
        <w:t>at</w:t>
      </w:r>
      <w:r w:rsidR="00933A5E" w:rsidRPr="00337F09">
        <w:rPr>
          <w:rFonts w:ascii="Arial" w:hAnsi="Arial" w:cs="Arial"/>
          <w:sz w:val="24"/>
          <w:szCs w:val="24"/>
        </w:rPr>
        <w:t xml:space="preserve"> Mary Kay UK </w:t>
      </w:r>
      <w:r w:rsidR="00504467" w:rsidRPr="00337F09">
        <w:rPr>
          <w:rFonts w:ascii="Arial" w:hAnsi="Arial" w:cs="Arial"/>
          <w:sz w:val="24"/>
          <w:szCs w:val="24"/>
        </w:rPr>
        <w:t>and s</w:t>
      </w:r>
      <w:r w:rsidR="00933A5E" w:rsidRPr="00337F09">
        <w:rPr>
          <w:rFonts w:ascii="Arial" w:hAnsi="Arial" w:cs="Arial"/>
          <w:sz w:val="24"/>
          <w:szCs w:val="24"/>
        </w:rPr>
        <w:t>uggested</w:t>
      </w:r>
      <w:r w:rsidR="00504467" w:rsidRPr="00337F09">
        <w:rPr>
          <w:rFonts w:ascii="Arial" w:hAnsi="Arial" w:cs="Arial"/>
          <w:sz w:val="24"/>
          <w:szCs w:val="24"/>
        </w:rPr>
        <w:t xml:space="preserve"> solutions</w:t>
      </w:r>
    </w:p>
    <w:p w14:paraId="2799F8E5" w14:textId="5E4CC2A1" w:rsidR="00933A5E" w:rsidRDefault="0090024E" w:rsidP="00C726FB">
      <w:pPr>
        <w:spacing w:after="160" w:line="259" w:lineRule="auto"/>
        <w:rPr>
          <w:rFonts w:ascii="Arial" w:hAnsi="Arial" w:cs="Arial"/>
          <w:sz w:val="24"/>
          <w:szCs w:val="24"/>
        </w:rPr>
      </w:pPr>
      <w:r w:rsidRPr="00337F09">
        <w:rPr>
          <w:rFonts w:ascii="Arial" w:hAnsi="Arial" w:cs="Arial"/>
          <w:sz w:val="24"/>
          <w:szCs w:val="24"/>
        </w:rPr>
        <w:t>6</w:t>
      </w:r>
      <w:r w:rsidR="00933A5E" w:rsidRPr="00337F09">
        <w:rPr>
          <w:rFonts w:ascii="Arial" w:hAnsi="Arial" w:cs="Arial"/>
          <w:sz w:val="24"/>
          <w:szCs w:val="24"/>
        </w:rPr>
        <w:t>.</w:t>
      </w:r>
      <w:r w:rsidR="00504467" w:rsidRPr="00337F09">
        <w:rPr>
          <w:rFonts w:ascii="Arial" w:hAnsi="Arial" w:cs="Arial"/>
          <w:sz w:val="24"/>
          <w:szCs w:val="24"/>
        </w:rPr>
        <w:t xml:space="preserve"> </w:t>
      </w:r>
      <w:r w:rsidR="00933A5E" w:rsidRPr="00337F09">
        <w:rPr>
          <w:rFonts w:ascii="Arial" w:hAnsi="Arial" w:cs="Arial"/>
          <w:sz w:val="24"/>
          <w:szCs w:val="24"/>
        </w:rPr>
        <w:t>Conclusion</w:t>
      </w:r>
    </w:p>
    <w:p w14:paraId="41D3899B" w14:textId="5C983FEB" w:rsidR="00950167" w:rsidRPr="00337F09" w:rsidRDefault="00950167" w:rsidP="00C726FB">
      <w:pPr>
        <w:spacing w:after="160" w:line="259" w:lineRule="auto"/>
        <w:rPr>
          <w:rFonts w:ascii="Arial" w:hAnsi="Arial" w:cs="Arial"/>
          <w:sz w:val="24"/>
          <w:szCs w:val="24"/>
        </w:rPr>
      </w:pPr>
      <w:r>
        <w:rPr>
          <w:rFonts w:ascii="Arial" w:hAnsi="Arial" w:cs="Arial"/>
          <w:sz w:val="24"/>
          <w:szCs w:val="24"/>
        </w:rPr>
        <w:t>7. Bibliography</w:t>
      </w:r>
    </w:p>
    <w:p w14:paraId="3600170C" w14:textId="168BA39F" w:rsidR="003A05A2" w:rsidRDefault="003A05A2">
      <w:pPr>
        <w:spacing w:after="160" w:line="259" w:lineRule="auto"/>
        <w:rPr>
          <w:rFonts w:ascii="Arial" w:hAnsi="Arial" w:cs="Arial"/>
          <w:sz w:val="24"/>
          <w:szCs w:val="24"/>
        </w:rPr>
      </w:pPr>
      <w:r>
        <w:rPr>
          <w:rFonts w:ascii="Arial" w:hAnsi="Arial" w:cs="Arial"/>
          <w:sz w:val="24"/>
          <w:szCs w:val="24"/>
        </w:rPr>
        <w:br w:type="page"/>
      </w:r>
    </w:p>
    <w:p w14:paraId="0610B972" w14:textId="77777777" w:rsidR="00933A5E" w:rsidRPr="00337F09" w:rsidRDefault="00933A5E" w:rsidP="00C726FB">
      <w:pPr>
        <w:spacing w:after="160" w:line="259" w:lineRule="auto"/>
        <w:rPr>
          <w:rFonts w:ascii="Arial" w:hAnsi="Arial" w:cs="Arial"/>
          <w:sz w:val="24"/>
          <w:szCs w:val="24"/>
        </w:rPr>
      </w:pPr>
    </w:p>
    <w:p w14:paraId="3A6D1ADE" w14:textId="3F43D123" w:rsidR="00933A5E" w:rsidRPr="00337F09" w:rsidRDefault="00933A5E" w:rsidP="00C726FB">
      <w:pPr>
        <w:spacing w:after="160" w:line="259" w:lineRule="auto"/>
        <w:rPr>
          <w:rFonts w:ascii="Arial" w:hAnsi="Arial" w:cs="Arial"/>
          <w:b/>
          <w:bCs/>
          <w:sz w:val="24"/>
          <w:szCs w:val="24"/>
        </w:rPr>
      </w:pPr>
      <w:r w:rsidRPr="00337F09">
        <w:rPr>
          <w:rFonts w:ascii="Arial" w:hAnsi="Arial" w:cs="Arial"/>
          <w:b/>
          <w:bCs/>
          <w:sz w:val="24"/>
          <w:szCs w:val="24"/>
        </w:rPr>
        <w:t>Executive Summary:</w:t>
      </w:r>
    </w:p>
    <w:p w14:paraId="5AA022FE" w14:textId="73272DE7" w:rsidR="0070559E" w:rsidRPr="00337F09" w:rsidRDefault="00C14BE9" w:rsidP="00C726FB">
      <w:pPr>
        <w:spacing w:after="160" w:line="259" w:lineRule="auto"/>
        <w:rPr>
          <w:rFonts w:ascii="Arial" w:hAnsi="Arial" w:cs="Arial"/>
          <w:sz w:val="24"/>
          <w:szCs w:val="24"/>
        </w:rPr>
      </w:pPr>
      <w:r w:rsidRPr="00337F09">
        <w:rPr>
          <w:rFonts w:ascii="Arial" w:hAnsi="Arial" w:cs="Arial"/>
          <w:sz w:val="24"/>
          <w:szCs w:val="24"/>
        </w:rPr>
        <w:t>The purpose of this essay is to analyse the communication st</w:t>
      </w:r>
      <w:r w:rsidR="0070559E" w:rsidRPr="00337F09">
        <w:rPr>
          <w:rFonts w:ascii="Arial" w:hAnsi="Arial" w:cs="Arial"/>
          <w:sz w:val="24"/>
          <w:szCs w:val="24"/>
        </w:rPr>
        <w:t>rategy at</w:t>
      </w:r>
      <w:r w:rsidR="00F1509A" w:rsidRPr="00337F09">
        <w:rPr>
          <w:rFonts w:ascii="Arial" w:hAnsi="Arial" w:cs="Arial"/>
          <w:sz w:val="24"/>
          <w:szCs w:val="24"/>
        </w:rPr>
        <w:t xml:space="preserve"> my workplace</w:t>
      </w:r>
      <w:r w:rsidR="00317ADF" w:rsidRPr="00337F09">
        <w:rPr>
          <w:rFonts w:ascii="Arial" w:hAnsi="Arial" w:cs="Arial"/>
          <w:sz w:val="24"/>
          <w:szCs w:val="24"/>
        </w:rPr>
        <w:t xml:space="preserve"> – Mary Kay </w:t>
      </w:r>
      <w:r w:rsidR="00846DE6" w:rsidRPr="00337F09">
        <w:rPr>
          <w:rFonts w:ascii="Arial" w:hAnsi="Arial" w:cs="Arial"/>
          <w:sz w:val="24"/>
          <w:szCs w:val="24"/>
        </w:rPr>
        <w:t>UK,</w:t>
      </w:r>
      <w:r w:rsidR="00EA0F82" w:rsidRPr="00337F09">
        <w:rPr>
          <w:rFonts w:ascii="Arial" w:hAnsi="Arial" w:cs="Arial"/>
          <w:sz w:val="24"/>
          <w:szCs w:val="24"/>
        </w:rPr>
        <w:t xml:space="preserve"> </w:t>
      </w:r>
      <w:r w:rsidR="00511A4D" w:rsidRPr="00337F09">
        <w:rPr>
          <w:rFonts w:ascii="Arial" w:hAnsi="Arial" w:cs="Arial"/>
          <w:sz w:val="24"/>
          <w:szCs w:val="24"/>
        </w:rPr>
        <w:t xml:space="preserve">in order </w:t>
      </w:r>
      <w:r w:rsidR="00EA0F82" w:rsidRPr="00337F09">
        <w:rPr>
          <w:rFonts w:ascii="Arial" w:hAnsi="Arial" w:cs="Arial"/>
          <w:sz w:val="24"/>
          <w:szCs w:val="24"/>
        </w:rPr>
        <w:t>to</w:t>
      </w:r>
      <w:r w:rsidR="00846DE6" w:rsidRPr="00337F09">
        <w:rPr>
          <w:rFonts w:ascii="Arial" w:hAnsi="Arial" w:cs="Arial"/>
          <w:sz w:val="24"/>
          <w:szCs w:val="24"/>
        </w:rPr>
        <w:t xml:space="preserve"> identify problems </w:t>
      </w:r>
      <w:r w:rsidR="00511A4D" w:rsidRPr="00337F09">
        <w:rPr>
          <w:rFonts w:ascii="Arial" w:hAnsi="Arial" w:cs="Arial"/>
          <w:sz w:val="24"/>
          <w:szCs w:val="24"/>
        </w:rPr>
        <w:t xml:space="preserve">with the communication strategy in use </w:t>
      </w:r>
      <w:r w:rsidR="00846DE6" w:rsidRPr="00337F09">
        <w:rPr>
          <w:rFonts w:ascii="Arial" w:hAnsi="Arial" w:cs="Arial"/>
          <w:sz w:val="24"/>
          <w:szCs w:val="24"/>
        </w:rPr>
        <w:t>and suggest solutions</w:t>
      </w:r>
      <w:r w:rsidR="0070559E" w:rsidRPr="00337F09">
        <w:rPr>
          <w:rFonts w:ascii="Arial" w:hAnsi="Arial" w:cs="Arial"/>
          <w:sz w:val="24"/>
          <w:szCs w:val="24"/>
        </w:rPr>
        <w:t>.</w:t>
      </w:r>
    </w:p>
    <w:p w14:paraId="10744657" w14:textId="6E7CE7CB" w:rsidR="002C49B8" w:rsidRPr="00337F09" w:rsidRDefault="002C49B8" w:rsidP="00C726FB">
      <w:pPr>
        <w:spacing w:after="160" w:line="259" w:lineRule="auto"/>
        <w:rPr>
          <w:rFonts w:ascii="Arial" w:hAnsi="Arial" w:cs="Arial"/>
          <w:sz w:val="24"/>
          <w:szCs w:val="24"/>
        </w:rPr>
      </w:pPr>
      <w:r w:rsidRPr="00337F09">
        <w:rPr>
          <w:rFonts w:ascii="Arial" w:hAnsi="Arial" w:cs="Arial"/>
          <w:sz w:val="24"/>
          <w:szCs w:val="24"/>
        </w:rPr>
        <w:t xml:space="preserve">Mary Kay UK is part of a global cosmetics company </w:t>
      </w:r>
      <w:r w:rsidR="00A71B69" w:rsidRPr="00337F09">
        <w:rPr>
          <w:rFonts w:ascii="Arial" w:hAnsi="Arial" w:cs="Arial"/>
          <w:sz w:val="24"/>
          <w:szCs w:val="24"/>
        </w:rPr>
        <w:t xml:space="preserve">Mary Kay Inc., an American privately owned multi – level marketing company </w:t>
      </w:r>
      <w:r w:rsidRPr="00337F09">
        <w:rPr>
          <w:rFonts w:ascii="Arial" w:hAnsi="Arial" w:cs="Arial"/>
          <w:sz w:val="24"/>
          <w:szCs w:val="24"/>
        </w:rPr>
        <w:t xml:space="preserve">with headquarters in Texas, United States. </w:t>
      </w:r>
      <w:r w:rsidR="00A71B69" w:rsidRPr="00337F09">
        <w:rPr>
          <w:rFonts w:ascii="Arial" w:hAnsi="Arial" w:cs="Arial"/>
          <w:sz w:val="24"/>
          <w:szCs w:val="24"/>
        </w:rPr>
        <w:t>According to Direct Selling news, Mary Kay was the sixth largest network marketing company in the world in 2018, with a wholesale volume of US$3.25billion</w:t>
      </w:r>
      <w:r w:rsidR="00681ACA" w:rsidRPr="00337F09">
        <w:rPr>
          <w:rFonts w:ascii="Arial" w:hAnsi="Arial" w:cs="Arial"/>
          <w:sz w:val="24"/>
          <w:szCs w:val="24"/>
        </w:rPr>
        <w:t xml:space="preserve"> and 3.2 million Independent Beauty Consultants worldwide.</w:t>
      </w:r>
      <w:r w:rsidR="006477E9">
        <w:rPr>
          <w:rFonts w:ascii="Arial" w:hAnsi="Arial" w:cs="Arial"/>
          <w:sz w:val="24"/>
          <w:szCs w:val="24"/>
        </w:rPr>
        <w:t xml:space="preserve"> (Mary Kay 2019)</w:t>
      </w:r>
    </w:p>
    <w:p w14:paraId="2E286F28" w14:textId="10F4E884" w:rsidR="00CA15A5" w:rsidRPr="00337F09" w:rsidRDefault="002C49B8" w:rsidP="00CA15A5">
      <w:pPr>
        <w:spacing w:after="160" w:line="259" w:lineRule="auto"/>
        <w:rPr>
          <w:rFonts w:ascii="Arial" w:hAnsi="Arial" w:cs="Arial"/>
          <w:sz w:val="24"/>
          <w:szCs w:val="24"/>
        </w:rPr>
      </w:pPr>
      <w:r w:rsidRPr="00337F09">
        <w:rPr>
          <w:rFonts w:ascii="Arial" w:hAnsi="Arial" w:cs="Arial"/>
          <w:sz w:val="24"/>
          <w:szCs w:val="24"/>
        </w:rPr>
        <w:t>Founded in 1963 by Mary Kay Ash, the company’s vision is to empower women to look and feel their best whilst also using their talents and abilities to earn an income</w:t>
      </w:r>
      <w:r w:rsidR="00681ACA" w:rsidRPr="00337F09">
        <w:rPr>
          <w:rFonts w:ascii="Arial" w:hAnsi="Arial" w:cs="Arial"/>
          <w:sz w:val="24"/>
          <w:szCs w:val="24"/>
        </w:rPr>
        <w:t xml:space="preserve"> by selling the products and building a team</w:t>
      </w:r>
      <w:r w:rsidR="00F1509A" w:rsidRPr="00337F09">
        <w:rPr>
          <w:rFonts w:ascii="Arial" w:hAnsi="Arial" w:cs="Arial"/>
          <w:sz w:val="24"/>
          <w:szCs w:val="24"/>
        </w:rPr>
        <w:t xml:space="preserve"> of Independent Beauty Consultants</w:t>
      </w:r>
      <w:r w:rsidRPr="00337F09">
        <w:rPr>
          <w:rFonts w:ascii="Arial" w:hAnsi="Arial" w:cs="Arial"/>
          <w:sz w:val="24"/>
          <w:szCs w:val="24"/>
        </w:rPr>
        <w:t xml:space="preserve">. </w:t>
      </w:r>
      <w:r w:rsidR="00A71B69" w:rsidRPr="00337F09">
        <w:rPr>
          <w:rFonts w:ascii="Arial" w:hAnsi="Arial" w:cs="Arial"/>
          <w:sz w:val="24"/>
          <w:szCs w:val="24"/>
        </w:rPr>
        <w:t>The company offers a wide range of beauty products from skin care</w:t>
      </w:r>
      <w:r w:rsidR="00F1509A" w:rsidRPr="00337F09">
        <w:rPr>
          <w:rFonts w:ascii="Arial" w:hAnsi="Arial" w:cs="Arial"/>
          <w:sz w:val="24"/>
          <w:szCs w:val="24"/>
        </w:rPr>
        <w:t>,</w:t>
      </w:r>
      <w:r w:rsidR="00A71B69" w:rsidRPr="00337F09">
        <w:rPr>
          <w:rFonts w:ascii="Arial" w:hAnsi="Arial" w:cs="Arial"/>
          <w:sz w:val="24"/>
          <w:szCs w:val="24"/>
        </w:rPr>
        <w:t xml:space="preserve"> to make up and fragrances. </w:t>
      </w:r>
      <w:r w:rsidRPr="00337F09">
        <w:rPr>
          <w:rFonts w:ascii="Arial" w:hAnsi="Arial" w:cs="Arial"/>
          <w:sz w:val="24"/>
          <w:szCs w:val="24"/>
        </w:rPr>
        <w:t xml:space="preserve">Mary Kay sell their products through Independent Beauty Consultants using </w:t>
      </w:r>
      <w:r w:rsidR="00F1509A" w:rsidRPr="00337F09">
        <w:rPr>
          <w:rFonts w:ascii="Arial" w:hAnsi="Arial" w:cs="Arial"/>
          <w:sz w:val="24"/>
          <w:szCs w:val="24"/>
        </w:rPr>
        <w:t>their websites</w:t>
      </w:r>
      <w:r w:rsidRPr="00337F09">
        <w:rPr>
          <w:rFonts w:ascii="Arial" w:hAnsi="Arial" w:cs="Arial"/>
          <w:sz w:val="24"/>
          <w:szCs w:val="24"/>
        </w:rPr>
        <w:t xml:space="preserve">, social media </w:t>
      </w:r>
      <w:r w:rsidR="00A71B69" w:rsidRPr="00337F09">
        <w:rPr>
          <w:rFonts w:ascii="Arial" w:hAnsi="Arial" w:cs="Arial"/>
          <w:sz w:val="24"/>
          <w:szCs w:val="24"/>
        </w:rPr>
        <w:t>platforms</w:t>
      </w:r>
      <w:r w:rsidR="00846DE6" w:rsidRPr="00337F09">
        <w:rPr>
          <w:rFonts w:ascii="Arial" w:hAnsi="Arial" w:cs="Arial"/>
          <w:sz w:val="24"/>
          <w:szCs w:val="24"/>
        </w:rPr>
        <w:t>, face to face meetings</w:t>
      </w:r>
      <w:r w:rsidR="00A71B69" w:rsidRPr="00337F09">
        <w:rPr>
          <w:rFonts w:ascii="Arial" w:hAnsi="Arial" w:cs="Arial"/>
          <w:sz w:val="24"/>
          <w:szCs w:val="24"/>
        </w:rPr>
        <w:t xml:space="preserve"> </w:t>
      </w:r>
      <w:r w:rsidRPr="00337F09">
        <w:rPr>
          <w:rFonts w:ascii="Arial" w:hAnsi="Arial" w:cs="Arial"/>
          <w:sz w:val="24"/>
          <w:szCs w:val="24"/>
        </w:rPr>
        <w:t>and special pamper parties</w:t>
      </w:r>
      <w:r w:rsidR="00A71B69" w:rsidRPr="00337F09">
        <w:rPr>
          <w:rFonts w:ascii="Arial" w:hAnsi="Arial" w:cs="Arial"/>
          <w:sz w:val="24"/>
          <w:szCs w:val="24"/>
        </w:rPr>
        <w:t xml:space="preserve">. </w:t>
      </w:r>
      <w:r w:rsidR="00CA15A5" w:rsidRPr="00337F09">
        <w:rPr>
          <w:rFonts w:ascii="Arial" w:hAnsi="Arial" w:cs="Arial"/>
          <w:sz w:val="24"/>
          <w:szCs w:val="24"/>
        </w:rPr>
        <w:t>(</w:t>
      </w:r>
      <w:r w:rsidR="00511A4D" w:rsidRPr="00337F09">
        <w:rPr>
          <w:rFonts w:ascii="Arial" w:hAnsi="Arial" w:cs="Arial"/>
          <w:sz w:val="24"/>
          <w:szCs w:val="24"/>
        </w:rPr>
        <w:t>Mary Kay 2019</w:t>
      </w:r>
      <w:r w:rsidR="00CA15A5" w:rsidRPr="00337F09">
        <w:rPr>
          <w:rFonts w:ascii="Arial" w:hAnsi="Arial" w:cs="Arial"/>
          <w:sz w:val="24"/>
          <w:szCs w:val="24"/>
        </w:rPr>
        <w:t>)</w:t>
      </w:r>
    </w:p>
    <w:p w14:paraId="69F3C345" w14:textId="6FDF103A" w:rsidR="00846DE6" w:rsidRPr="00337F09" w:rsidRDefault="00846DE6" w:rsidP="00C726FB">
      <w:pPr>
        <w:spacing w:after="160" w:line="259" w:lineRule="auto"/>
        <w:rPr>
          <w:rFonts w:ascii="Arial" w:hAnsi="Arial" w:cs="Arial"/>
          <w:sz w:val="24"/>
          <w:szCs w:val="24"/>
        </w:rPr>
      </w:pPr>
      <w:r w:rsidRPr="00337F09">
        <w:rPr>
          <w:rFonts w:ascii="Arial" w:hAnsi="Arial" w:cs="Arial"/>
          <w:sz w:val="24"/>
          <w:szCs w:val="24"/>
        </w:rPr>
        <w:t xml:space="preserve">The structure of the organisation at the global level is the chief executive director at the top who operates from the headquarters in Texas, USA. Next is the regional director for each region – Europe, </w:t>
      </w:r>
      <w:r w:rsidR="002848D1" w:rsidRPr="00337F09">
        <w:rPr>
          <w:rFonts w:ascii="Arial" w:hAnsi="Arial" w:cs="Arial"/>
          <w:sz w:val="24"/>
          <w:szCs w:val="24"/>
        </w:rPr>
        <w:t>N</w:t>
      </w:r>
      <w:r w:rsidRPr="00337F09">
        <w:rPr>
          <w:rFonts w:ascii="Arial" w:hAnsi="Arial" w:cs="Arial"/>
          <w:sz w:val="24"/>
          <w:szCs w:val="24"/>
        </w:rPr>
        <w:t>orth America, Asia Pacific</w:t>
      </w:r>
      <w:r w:rsidR="002848D1" w:rsidRPr="00337F09">
        <w:rPr>
          <w:rFonts w:ascii="Arial" w:hAnsi="Arial" w:cs="Arial"/>
          <w:sz w:val="24"/>
          <w:szCs w:val="24"/>
        </w:rPr>
        <w:t xml:space="preserve"> and Latin America. Then the National sales directors, who take charge in each country have different grades of directors who manage their team of Independent Beauty Consultants.</w:t>
      </w:r>
      <w:r w:rsidR="00CC3623" w:rsidRPr="00337F09">
        <w:rPr>
          <w:rFonts w:ascii="Arial" w:hAnsi="Arial" w:cs="Arial"/>
          <w:sz w:val="24"/>
          <w:szCs w:val="24"/>
        </w:rPr>
        <w:t xml:space="preserve"> </w:t>
      </w:r>
    </w:p>
    <w:p w14:paraId="62ADDC71" w14:textId="77777777" w:rsidR="00012963" w:rsidRPr="00337F09" w:rsidRDefault="00504467" w:rsidP="00012963">
      <w:pPr>
        <w:spacing w:after="160" w:line="259" w:lineRule="auto"/>
        <w:rPr>
          <w:rFonts w:ascii="Arial" w:hAnsi="Arial" w:cs="Arial"/>
          <w:sz w:val="24"/>
          <w:szCs w:val="24"/>
        </w:rPr>
      </w:pPr>
      <w:r w:rsidRPr="00337F09">
        <w:rPr>
          <w:rFonts w:ascii="Arial" w:hAnsi="Arial" w:cs="Arial"/>
          <w:sz w:val="24"/>
          <w:szCs w:val="24"/>
        </w:rPr>
        <w:t xml:space="preserve">At the global level, </w:t>
      </w:r>
      <w:r w:rsidR="00012963" w:rsidRPr="00337F09">
        <w:rPr>
          <w:rFonts w:ascii="Arial" w:hAnsi="Arial" w:cs="Arial"/>
          <w:sz w:val="24"/>
          <w:szCs w:val="24"/>
        </w:rPr>
        <w:t>decision making</w:t>
      </w:r>
      <w:r w:rsidRPr="00337F09">
        <w:rPr>
          <w:rFonts w:ascii="Arial" w:hAnsi="Arial" w:cs="Arial"/>
          <w:sz w:val="24"/>
          <w:szCs w:val="24"/>
        </w:rPr>
        <w:t xml:space="preserve"> is centralised, whereas at the national level, </w:t>
      </w:r>
      <w:r w:rsidR="00012963" w:rsidRPr="00337F09">
        <w:rPr>
          <w:rFonts w:ascii="Arial" w:hAnsi="Arial" w:cs="Arial"/>
          <w:sz w:val="24"/>
          <w:szCs w:val="24"/>
        </w:rPr>
        <w:t xml:space="preserve">decision making </w:t>
      </w:r>
      <w:r w:rsidRPr="00337F09">
        <w:rPr>
          <w:rFonts w:ascii="Arial" w:hAnsi="Arial" w:cs="Arial"/>
          <w:sz w:val="24"/>
          <w:szCs w:val="24"/>
        </w:rPr>
        <w:t xml:space="preserve">is decentralised. </w:t>
      </w:r>
      <w:r w:rsidR="00012963" w:rsidRPr="00337F09">
        <w:rPr>
          <w:rFonts w:ascii="Arial" w:hAnsi="Arial" w:cs="Arial"/>
          <w:sz w:val="24"/>
          <w:szCs w:val="24"/>
        </w:rPr>
        <w:t>Centralisation refers to the hierarchical level within an organisation that has authority to make decisions. When decision making is kept at the top level, the organisation is centralised; when it is delegated to lower organisational levels, it is decentralised (Daft. 2010)</w:t>
      </w:r>
    </w:p>
    <w:p w14:paraId="2D600A0D" w14:textId="77777777" w:rsidR="00EA615A" w:rsidRDefault="00EA615A" w:rsidP="0096065C">
      <w:pPr>
        <w:spacing w:after="160" w:line="259" w:lineRule="auto"/>
        <w:rPr>
          <w:rFonts w:ascii="Arial" w:hAnsi="Arial" w:cs="Arial"/>
          <w:b/>
          <w:bCs/>
          <w:sz w:val="24"/>
          <w:szCs w:val="24"/>
        </w:rPr>
      </w:pPr>
    </w:p>
    <w:p w14:paraId="35221E6D" w14:textId="005C4C4A" w:rsidR="0096065C" w:rsidRPr="00337F09" w:rsidRDefault="002857D4" w:rsidP="0096065C">
      <w:pPr>
        <w:spacing w:after="160" w:line="259" w:lineRule="auto"/>
        <w:rPr>
          <w:rFonts w:ascii="Arial" w:hAnsi="Arial" w:cs="Arial"/>
          <w:b/>
          <w:bCs/>
          <w:sz w:val="24"/>
          <w:szCs w:val="24"/>
        </w:rPr>
      </w:pPr>
      <w:r w:rsidRPr="00337F09">
        <w:rPr>
          <w:rFonts w:ascii="Arial" w:hAnsi="Arial" w:cs="Arial"/>
          <w:b/>
          <w:bCs/>
          <w:sz w:val="24"/>
          <w:szCs w:val="24"/>
        </w:rPr>
        <w:t>Introduction:</w:t>
      </w:r>
    </w:p>
    <w:p w14:paraId="7A772484" w14:textId="4FBEE438" w:rsidR="00CA63A6" w:rsidRDefault="00E56355" w:rsidP="00CA63A6">
      <w:pPr>
        <w:spacing w:after="160" w:line="259" w:lineRule="auto"/>
        <w:rPr>
          <w:rFonts w:ascii="Arial" w:hAnsi="Arial" w:cs="Arial"/>
          <w:sz w:val="24"/>
          <w:szCs w:val="24"/>
        </w:rPr>
      </w:pPr>
      <w:r w:rsidRPr="00337F09">
        <w:rPr>
          <w:rFonts w:ascii="Arial" w:hAnsi="Arial" w:cs="Arial"/>
          <w:sz w:val="24"/>
          <w:szCs w:val="24"/>
        </w:rPr>
        <w:t xml:space="preserve">One of the original glass ceiling breakers, Mary Kay Ash founded her beauty company more than 55 years ago with three goals: offer rewarding opportunities for women, provide irresistible products and make the world a better place. That dream has blossomed into a multibillion-dollar company with millions of independent </w:t>
      </w:r>
      <w:r w:rsidR="001D6F70" w:rsidRPr="00337F09">
        <w:rPr>
          <w:rFonts w:ascii="Arial" w:hAnsi="Arial" w:cs="Arial"/>
          <w:sz w:val="24"/>
          <w:szCs w:val="24"/>
        </w:rPr>
        <w:t>beauty consultants</w:t>
      </w:r>
      <w:r w:rsidRPr="00337F09">
        <w:rPr>
          <w:rFonts w:ascii="Arial" w:hAnsi="Arial" w:cs="Arial"/>
          <w:sz w:val="24"/>
          <w:szCs w:val="24"/>
        </w:rPr>
        <w:t xml:space="preserve"> in nearly 40 countries. Mary Kay is dedicated to researching the science behind beauty and to manufacturing cutting-edge skin care, colour cosmetics, </w:t>
      </w:r>
      <w:r w:rsidR="000777DD" w:rsidRPr="00337F09">
        <w:rPr>
          <w:rFonts w:ascii="Arial" w:hAnsi="Arial" w:cs="Arial"/>
          <w:sz w:val="24"/>
          <w:szCs w:val="24"/>
        </w:rPr>
        <w:t xml:space="preserve">and </w:t>
      </w:r>
      <w:r w:rsidRPr="00337F09">
        <w:rPr>
          <w:rFonts w:ascii="Arial" w:hAnsi="Arial" w:cs="Arial"/>
          <w:sz w:val="24"/>
          <w:szCs w:val="24"/>
        </w:rPr>
        <w:t>fragrances. (Businesswire.com)</w:t>
      </w:r>
      <w:r w:rsidR="00CA63A6" w:rsidRPr="00337F09">
        <w:rPr>
          <w:rFonts w:ascii="Arial" w:hAnsi="Arial" w:cs="Arial"/>
          <w:sz w:val="24"/>
          <w:szCs w:val="24"/>
        </w:rPr>
        <w:t xml:space="preserve">. </w:t>
      </w:r>
    </w:p>
    <w:p w14:paraId="6634A93C" w14:textId="73DB1A00" w:rsidR="009E3677" w:rsidRDefault="00094F28">
      <w:pPr>
        <w:spacing w:after="160" w:line="259" w:lineRule="auto"/>
        <w:rPr>
          <w:rFonts w:ascii="Arial" w:hAnsi="Arial" w:cs="Arial"/>
          <w:b/>
          <w:bCs/>
          <w:sz w:val="24"/>
          <w:szCs w:val="24"/>
        </w:rPr>
      </w:pPr>
      <w:r>
        <w:rPr>
          <w:rFonts w:ascii="Arial" w:hAnsi="Arial" w:cs="Arial"/>
          <w:sz w:val="24"/>
          <w:szCs w:val="24"/>
        </w:rPr>
        <w:t>In this report, I will be analysing the communication strategy at my place of work</w:t>
      </w:r>
      <w:r w:rsidR="006477E9">
        <w:rPr>
          <w:rFonts w:ascii="Arial" w:hAnsi="Arial" w:cs="Arial"/>
          <w:sz w:val="24"/>
          <w:szCs w:val="24"/>
        </w:rPr>
        <w:t>, Mary Kay UK,</w:t>
      </w:r>
      <w:r>
        <w:rPr>
          <w:rFonts w:ascii="Arial" w:hAnsi="Arial" w:cs="Arial"/>
          <w:sz w:val="24"/>
          <w:szCs w:val="24"/>
        </w:rPr>
        <w:t xml:space="preserve"> and </w:t>
      </w:r>
      <w:r w:rsidR="003C6B91">
        <w:rPr>
          <w:rFonts w:ascii="Arial" w:hAnsi="Arial" w:cs="Arial"/>
          <w:sz w:val="24"/>
          <w:szCs w:val="24"/>
        </w:rPr>
        <w:t xml:space="preserve">suggest solutions where there are challenges. As a multi-level marketing company, the decision making at the global level is centralised and the decision making for day to day sales is decentralised as each beauty consultant </w:t>
      </w:r>
      <w:r w:rsidR="003A5DEF">
        <w:rPr>
          <w:rFonts w:ascii="Arial" w:hAnsi="Arial" w:cs="Arial"/>
          <w:sz w:val="24"/>
          <w:szCs w:val="24"/>
        </w:rPr>
        <w:t>run their businesses as it suits them.</w:t>
      </w:r>
      <w:r w:rsidR="009E3677">
        <w:rPr>
          <w:rFonts w:ascii="Arial" w:hAnsi="Arial" w:cs="Arial"/>
          <w:b/>
          <w:bCs/>
          <w:sz w:val="24"/>
          <w:szCs w:val="24"/>
        </w:rPr>
        <w:br w:type="page"/>
      </w:r>
    </w:p>
    <w:p w14:paraId="277126F7" w14:textId="5314F62B" w:rsidR="0070643D" w:rsidRPr="00337F09" w:rsidRDefault="0070643D" w:rsidP="002848D1">
      <w:pPr>
        <w:spacing w:after="160" w:line="259" w:lineRule="auto"/>
        <w:rPr>
          <w:rFonts w:ascii="Arial" w:hAnsi="Arial" w:cs="Arial"/>
          <w:b/>
          <w:bCs/>
          <w:sz w:val="24"/>
          <w:szCs w:val="24"/>
        </w:rPr>
      </w:pPr>
      <w:r w:rsidRPr="00337F09">
        <w:rPr>
          <w:rFonts w:ascii="Arial" w:hAnsi="Arial" w:cs="Arial"/>
          <w:b/>
          <w:bCs/>
          <w:sz w:val="24"/>
          <w:szCs w:val="24"/>
        </w:rPr>
        <w:t>Communication</w:t>
      </w:r>
      <w:r w:rsidR="0031745D" w:rsidRPr="00337F09">
        <w:rPr>
          <w:rFonts w:ascii="Arial" w:hAnsi="Arial" w:cs="Arial"/>
          <w:b/>
          <w:bCs/>
          <w:sz w:val="24"/>
          <w:szCs w:val="24"/>
        </w:rPr>
        <w:t>: definition</w:t>
      </w:r>
      <w:r w:rsidR="009E3677">
        <w:rPr>
          <w:rFonts w:ascii="Arial" w:hAnsi="Arial" w:cs="Arial"/>
          <w:b/>
          <w:bCs/>
          <w:sz w:val="24"/>
          <w:szCs w:val="24"/>
        </w:rPr>
        <w:t>s</w:t>
      </w:r>
      <w:r w:rsidR="0031745D" w:rsidRPr="00337F09">
        <w:rPr>
          <w:rFonts w:ascii="Arial" w:hAnsi="Arial" w:cs="Arial"/>
          <w:b/>
          <w:bCs/>
          <w:sz w:val="24"/>
          <w:szCs w:val="24"/>
        </w:rPr>
        <w:t xml:space="preserve"> and </w:t>
      </w:r>
      <w:r w:rsidR="009E3677">
        <w:rPr>
          <w:rFonts w:ascii="Arial" w:hAnsi="Arial" w:cs="Arial"/>
          <w:b/>
          <w:bCs/>
          <w:sz w:val="24"/>
          <w:szCs w:val="24"/>
        </w:rPr>
        <w:t>methods</w:t>
      </w:r>
    </w:p>
    <w:p w14:paraId="1D0B5639" w14:textId="26F2E81A" w:rsidR="00CC3623" w:rsidRPr="00337F09" w:rsidRDefault="00CC3623" w:rsidP="002848D1">
      <w:pPr>
        <w:spacing w:after="160" w:line="259" w:lineRule="auto"/>
        <w:rPr>
          <w:rFonts w:ascii="Arial" w:hAnsi="Arial" w:cs="Arial"/>
          <w:sz w:val="24"/>
          <w:szCs w:val="24"/>
          <w:shd w:val="clear" w:color="auto" w:fill="FFFFFF"/>
        </w:rPr>
      </w:pPr>
      <w:r w:rsidRPr="00337F09">
        <w:rPr>
          <w:rFonts w:ascii="Arial" w:hAnsi="Arial" w:cs="Arial"/>
          <w:sz w:val="24"/>
          <w:szCs w:val="24"/>
        </w:rPr>
        <w:t>Communication can be defined as the activity or process of expressing ideas and feelings or of giving people information according to the Oxford Learner’s Dictionary.</w:t>
      </w:r>
      <w:r w:rsidR="000777DD" w:rsidRPr="00337F09">
        <w:rPr>
          <w:rFonts w:ascii="Arial" w:hAnsi="Arial" w:cs="Arial"/>
          <w:sz w:val="24"/>
          <w:szCs w:val="24"/>
        </w:rPr>
        <w:t xml:space="preserve"> </w:t>
      </w:r>
      <w:r w:rsidR="00CA15A5" w:rsidRPr="00337F09">
        <w:rPr>
          <w:rFonts w:ascii="Arial" w:hAnsi="Arial" w:cs="Arial"/>
          <w:sz w:val="24"/>
          <w:szCs w:val="24"/>
        </w:rPr>
        <w:t xml:space="preserve">Communication can </w:t>
      </w:r>
      <w:r w:rsidR="000777DD" w:rsidRPr="00337F09">
        <w:rPr>
          <w:rFonts w:ascii="Arial" w:hAnsi="Arial" w:cs="Arial"/>
          <w:sz w:val="24"/>
          <w:szCs w:val="24"/>
        </w:rPr>
        <w:t xml:space="preserve">also </w:t>
      </w:r>
      <w:r w:rsidR="00CA15A5" w:rsidRPr="00337F09">
        <w:rPr>
          <w:rFonts w:ascii="Arial" w:hAnsi="Arial" w:cs="Arial"/>
          <w:sz w:val="24"/>
          <w:szCs w:val="24"/>
        </w:rPr>
        <w:t>be defined as the process of transmitting information and common understanding from one person to another (Keyton, 2011).</w:t>
      </w:r>
      <w:r w:rsidR="000777DD" w:rsidRPr="00337F09">
        <w:rPr>
          <w:rFonts w:ascii="Arial" w:hAnsi="Arial" w:cs="Arial"/>
          <w:sz w:val="24"/>
          <w:szCs w:val="24"/>
        </w:rPr>
        <w:t xml:space="preserve"> </w:t>
      </w:r>
      <w:r w:rsidR="00E014A7" w:rsidRPr="00337F09">
        <w:rPr>
          <w:rFonts w:ascii="Arial" w:hAnsi="Arial" w:cs="Arial"/>
          <w:sz w:val="24"/>
          <w:szCs w:val="24"/>
        </w:rPr>
        <w:t xml:space="preserve">Another definition states that </w:t>
      </w:r>
      <w:r w:rsidR="00E014A7" w:rsidRPr="00337F09">
        <w:rPr>
          <w:rFonts w:ascii="Arial" w:hAnsi="Arial" w:cs="Arial"/>
          <w:sz w:val="24"/>
          <w:szCs w:val="24"/>
          <w:shd w:val="clear" w:color="auto" w:fill="FFFFFF"/>
        </w:rPr>
        <w:t xml:space="preserve">communication is the activity or process of expressing ideas and feelings or of giving people information. </w:t>
      </w:r>
      <w:r w:rsidR="00CA15A5" w:rsidRPr="00337F09">
        <w:rPr>
          <w:rFonts w:ascii="Arial" w:hAnsi="Arial" w:cs="Arial"/>
          <w:sz w:val="24"/>
          <w:szCs w:val="24"/>
          <w:shd w:val="clear" w:color="auto" w:fill="FFFFFF"/>
        </w:rPr>
        <w:t xml:space="preserve">The definition underscores the fact that unless a common understanding results from the exchange of information, there is no communication. </w:t>
      </w:r>
      <w:r w:rsidR="00E014A7" w:rsidRPr="00337F09">
        <w:rPr>
          <w:rFonts w:ascii="Arial" w:hAnsi="Arial" w:cs="Arial"/>
          <w:sz w:val="24"/>
          <w:szCs w:val="24"/>
          <w:shd w:val="clear" w:color="auto" w:fill="FFFFFF"/>
        </w:rPr>
        <w:t>(Lunenberg, 2010)</w:t>
      </w:r>
    </w:p>
    <w:p w14:paraId="3AC9BAAF" w14:textId="7CDA9250" w:rsidR="00787A7A" w:rsidRPr="00337F09" w:rsidRDefault="00787A7A" w:rsidP="002848D1">
      <w:pPr>
        <w:spacing w:after="160" w:line="259" w:lineRule="auto"/>
        <w:rPr>
          <w:rFonts w:ascii="Arial" w:hAnsi="Arial" w:cs="Arial"/>
          <w:sz w:val="24"/>
          <w:szCs w:val="24"/>
          <w:shd w:val="clear" w:color="auto" w:fill="FFFFFF"/>
        </w:rPr>
      </w:pPr>
      <w:r w:rsidRPr="00337F09">
        <w:rPr>
          <w:rFonts w:ascii="Arial" w:hAnsi="Arial" w:cs="Arial"/>
          <w:sz w:val="24"/>
          <w:szCs w:val="24"/>
          <w:shd w:val="clear" w:color="auto" w:fill="FFFFFF"/>
        </w:rPr>
        <w:t>According to Shannon and Weaver</w:t>
      </w:r>
      <w:r w:rsidR="000777DD" w:rsidRPr="00337F09">
        <w:rPr>
          <w:rFonts w:ascii="Arial" w:hAnsi="Arial" w:cs="Arial"/>
          <w:sz w:val="24"/>
          <w:szCs w:val="24"/>
          <w:shd w:val="clear" w:color="auto" w:fill="FFFFFF"/>
        </w:rPr>
        <w:t xml:space="preserve"> [1949]</w:t>
      </w:r>
      <w:r w:rsidRPr="00337F09">
        <w:rPr>
          <w:rFonts w:ascii="Arial" w:hAnsi="Arial" w:cs="Arial"/>
          <w:sz w:val="24"/>
          <w:szCs w:val="24"/>
          <w:shd w:val="clear" w:color="auto" w:fill="FFFFFF"/>
        </w:rPr>
        <w:t>, f</w:t>
      </w:r>
      <w:r w:rsidR="00CA15A5" w:rsidRPr="00337F09">
        <w:rPr>
          <w:rFonts w:ascii="Arial" w:hAnsi="Arial" w:cs="Arial"/>
          <w:sz w:val="24"/>
          <w:szCs w:val="24"/>
          <w:shd w:val="clear" w:color="auto" w:fill="FFFFFF"/>
        </w:rPr>
        <w:t>o</w:t>
      </w:r>
      <w:r w:rsidRPr="00337F09">
        <w:rPr>
          <w:rFonts w:ascii="Arial" w:hAnsi="Arial" w:cs="Arial"/>
          <w:sz w:val="24"/>
          <w:szCs w:val="24"/>
          <w:shd w:val="clear" w:color="auto" w:fill="FFFFFF"/>
        </w:rPr>
        <w:t>r</w:t>
      </w:r>
      <w:r w:rsidR="00CA15A5" w:rsidRPr="00337F09">
        <w:rPr>
          <w:rFonts w:ascii="Arial" w:hAnsi="Arial" w:cs="Arial"/>
          <w:sz w:val="24"/>
          <w:szCs w:val="24"/>
          <w:shd w:val="clear" w:color="auto" w:fill="FFFFFF"/>
        </w:rPr>
        <w:t xml:space="preserve"> every communication exchange, there is a sender and a receiver. </w:t>
      </w:r>
      <w:r w:rsidR="000B545A" w:rsidRPr="00337F09">
        <w:rPr>
          <w:rFonts w:ascii="Arial" w:hAnsi="Arial" w:cs="Arial"/>
          <w:sz w:val="24"/>
          <w:szCs w:val="24"/>
          <w:shd w:val="clear" w:color="auto" w:fill="FFFFFF"/>
        </w:rPr>
        <w:t>The sender initiates the communication. In an organisation, the sender is a person who has a need or desire to convey an idea or concept to others. The receiver is the individual to whom the message is sent. The sender encodes the idea by selecting words, symbols, or gestures with which to compose a message. The message is the outcome of the encoding, which takes the form of verbal, nonverbal, or written language. The message is sent through a medium or channel, which is the carrier of the communication. The medium can be a face-to-face conversation, telephone call, e-mail, or written report. The receiver decodes the received message into meaningful information. Noise is anything that distorts the message. Different perceptions of the message, language barriers, interruptions, emotions, and attitudes are examples of noise. Finally, feedback occurs when the receiver responds to the sender's message and returns the message to the sender. Feedback allows the sender to determine whether the message has been received and understood. (Cheney, 2011). The elements in the communication process determine the quality of communication. A problem in any one of these elements can reduce communication effectiveness</w:t>
      </w:r>
      <w:r w:rsidR="00D04AEF" w:rsidRPr="00337F09">
        <w:rPr>
          <w:rFonts w:ascii="Arial" w:hAnsi="Arial" w:cs="Arial"/>
          <w:sz w:val="24"/>
          <w:szCs w:val="24"/>
          <w:shd w:val="clear" w:color="auto" w:fill="FFFFFF"/>
        </w:rPr>
        <w:t xml:space="preserve">. </w:t>
      </w:r>
      <w:r w:rsidR="00F126F2" w:rsidRPr="00337F09">
        <w:rPr>
          <w:rFonts w:ascii="Arial" w:hAnsi="Arial" w:cs="Arial"/>
          <w:sz w:val="24"/>
          <w:szCs w:val="24"/>
          <w:shd w:val="clear" w:color="auto" w:fill="FFFFFF"/>
        </w:rPr>
        <w:t>The elements in the communication process determine the quality of communication. A problem in any one of these elements can reduce communication effectiveness (Keyton, 2011). For example, information must be encoded into a message that can be understood as the sender intended. (Lunenberg, 2010).</w:t>
      </w:r>
    </w:p>
    <w:p w14:paraId="4B5A4755" w14:textId="2992FD4D" w:rsidR="009D4ACF" w:rsidRPr="00337F09" w:rsidRDefault="00235A24" w:rsidP="00167C6E">
      <w:pPr>
        <w:spacing w:after="160" w:line="259" w:lineRule="auto"/>
        <w:rPr>
          <w:rFonts w:ascii="Arial" w:hAnsi="Arial" w:cs="Arial"/>
          <w:sz w:val="24"/>
          <w:szCs w:val="24"/>
          <w:shd w:val="clear" w:color="auto" w:fill="FFFFFF"/>
        </w:rPr>
      </w:pPr>
      <w:r w:rsidRPr="00337F09">
        <w:rPr>
          <w:rFonts w:ascii="Arial" w:hAnsi="Arial" w:cs="Arial"/>
          <w:sz w:val="24"/>
          <w:szCs w:val="24"/>
          <w:shd w:val="clear" w:color="auto" w:fill="FFFFFF"/>
        </w:rPr>
        <w:t>Communication can be categorized into verbal and non-verbal communication</w:t>
      </w:r>
      <w:r w:rsidR="00FF27FB" w:rsidRPr="00337F09">
        <w:rPr>
          <w:rFonts w:ascii="Arial" w:hAnsi="Arial" w:cs="Arial"/>
          <w:sz w:val="24"/>
          <w:szCs w:val="24"/>
          <w:shd w:val="clear" w:color="auto" w:fill="FFFFFF"/>
        </w:rPr>
        <w:t>;</w:t>
      </w:r>
      <w:r w:rsidRPr="00337F09">
        <w:rPr>
          <w:rFonts w:ascii="Arial" w:hAnsi="Arial" w:cs="Arial"/>
          <w:sz w:val="24"/>
          <w:szCs w:val="24"/>
          <w:shd w:val="clear" w:color="auto" w:fill="FFFFFF"/>
        </w:rPr>
        <w:t xml:space="preserve"> depending on the chosen medium of communication</w:t>
      </w:r>
      <w:r w:rsidR="00FF27FB" w:rsidRPr="00337F09">
        <w:rPr>
          <w:rFonts w:ascii="Arial" w:hAnsi="Arial" w:cs="Arial"/>
          <w:sz w:val="24"/>
          <w:szCs w:val="24"/>
          <w:shd w:val="clear" w:color="auto" w:fill="FFFFFF"/>
        </w:rPr>
        <w:t>.</w:t>
      </w:r>
      <w:r w:rsidR="00787A7A" w:rsidRPr="00337F09">
        <w:rPr>
          <w:rFonts w:ascii="Arial" w:hAnsi="Arial" w:cs="Arial"/>
          <w:sz w:val="24"/>
          <w:szCs w:val="24"/>
          <w:shd w:val="clear" w:color="auto" w:fill="FFFFFF"/>
        </w:rPr>
        <w:t xml:space="preserve"> </w:t>
      </w:r>
      <w:r w:rsidR="00D04AEF" w:rsidRPr="00337F09">
        <w:rPr>
          <w:rFonts w:ascii="Arial" w:hAnsi="Arial" w:cs="Arial"/>
          <w:sz w:val="24"/>
          <w:szCs w:val="24"/>
          <w:shd w:val="clear" w:color="auto" w:fill="FFFFFF"/>
        </w:rPr>
        <w:t xml:space="preserve">Selection of the particular medium for transmitting the message can be critical, because there are many choices. </w:t>
      </w:r>
      <w:r w:rsidR="00F126F2" w:rsidRPr="00337F09">
        <w:rPr>
          <w:rFonts w:ascii="Arial" w:hAnsi="Arial" w:cs="Arial"/>
          <w:sz w:val="24"/>
          <w:szCs w:val="24"/>
          <w:shd w:val="clear" w:color="auto" w:fill="FFFFFF"/>
        </w:rPr>
        <w:t>For written media, a</w:t>
      </w:r>
      <w:r w:rsidR="00D04AEF" w:rsidRPr="00337F09">
        <w:rPr>
          <w:rFonts w:ascii="Arial" w:hAnsi="Arial" w:cs="Arial"/>
          <w:sz w:val="24"/>
          <w:szCs w:val="24"/>
          <w:shd w:val="clear" w:color="auto" w:fill="FFFFFF"/>
        </w:rPr>
        <w:t>n</w:t>
      </w:r>
      <w:r w:rsidR="00F126F2" w:rsidRPr="00337F09">
        <w:rPr>
          <w:rFonts w:ascii="Arial" w:hAnsi="Arial" w:cs="Arial"/>
          <w:sz w:val="24"/>
          <w:szCs w:val="24"/>
          <w:shd w:val="clear" w:color="auto" w:fill="FFFFFF"/>
        </w:rPr>
        <w:t xml:space="preserve"> organi</w:t>
      </w:r>
      <w:r w:rsidR="00D04AEF" w:rsidRPr="00337F09">
        <w:rPr>
          <w:rFonts w:ascii="Arial" w:hAnsi="Arial" w:cs="Arial"/>
          <w:sz w:val="24"/>
          <w:szCs w:val="24"/>
          <w:shd w:val="clear" w:color="auto" w:fill="FFFFFF"/>
        </w:rPr>
        <w:t>s</w:t>
      </w:r>
      <w:r w:rsidR="00F126F2" w:rsidRPr="00337F09">
        <w:rPr>
          <w:rFonts w:ascii="Arial" w:hAnsi="Arial" w:cs="Arial"/>
          <w:sz w:val="24"/>
          <w:szCs w:val="24"/>
          <w:shd w:val="clear" w:color="auto" w:fill="FFFFFF"/>
        </w:rPr>
        <w:t xml:space="preserve">ation member may choose from memos, letters, reports, bulletin boards, handbooks, newsletters, and </w:t>
      </w:r>
      <w:r w:rsidR="00787A7A" w:rsidRPr="00337F09">
        <w:rPr>
          <w:rFonts w:ascii="Arial" w:hAnsi="Arial" w:cs="Arial"/>
          <w:sz w:val="24"/>
          <w:szCs w:val="24"/>
          <w:shd w:val="clear" w:color="auto" w:fill="FFFFFF"/>
        </w:rPr>
        <w:t>such</w:t>
      </w:r>
      <w:r w:rsidR="00F126F2" w:rsidRPr="00337F09">
        <w:rPr>
          <w:rFonts w:ascii="Arial" w:hAnsi="Arial" w:cs="Arial"/>
          <w:sz w:val="24"/>
          <w:szCs w:val="24"/>
          <w:shd w:val="clear" w:color="auto" w:fill="FFFFFF"/>
        </w:rPr>
        <w:t xml:space="preserve"> like. For verbal media, choices include face-to-face conversations, telephone, computer, public address systems, closed-circuit television, tape-recorded messages, </w:t>
      </w:r>
      <w:r w:rsidR="00787A7A" w:rsidRPr="00337F09">
        <w:rPr>
          <w:rFonts w:ascii="Arial" w:hAnsi="Arial" w:cs="Arial"/>
          <w:sz w:val="24"/>
          <w:szCs w:val="24"/>
          <w:shd w:val="clear" w:color="auto" w:fill="FFFFFF"/>
        </w:rPr>
        <w:t>slide</w:t>
      </w:r>
      <w:r w:rsidR="00F126F2" w:rsidRPr="00337F09">
        <w:rPr>
          <w:rFonts w:ascii="Arial" w:hAnsi="Arial" w:cs="Arial"/>
          <w:sz w:val="24"/>
          <w:szCs w:val="24"/>
          <w:shd w:val="clear" w:color="auto" w:fill="FFFFFF"/>
        </w:rPr>
        <w:t xml:space="preserve"> shows, e-mail, and so on. Nonverbal gestures</w:t>
      </w:r>
      <w:r w:rsidR="00787A7A" w:rsidRPr="00337F09">
        <w:rPr>
          <w:rFonts w:ascii="Arial" w:hAnsi="Arial" w:cs="Arial"/>
          <w:sz w:val="24"/>
          <w:szCs w:val="24"/>
          <w:shd w:val="clear" w:color="auto" w:fill="FFFFFF"/>
        </w:rPr>
        <w:t xml:space="preserve"> can be</w:t>
      </w:r>
      <w:r w:rsidR="00F126F2" w:rsidRPr="00337F09">
        <w:rPr>
          <w:rFonts w:ascii="Arial" w:hAnsi="Arial" w:cs="Arial"/>
          <w:sz w:val="24"/>
          <w:szCs w:val="24"/>
          <w:shd w:val="clear" w:color="auto" w:fill="FFFFFF"/>
        </w:rPr>
        <w:t xml:space="preserve"> facial expressions, body pos</w:t>
      </w:r>
      <w:r w:rsidR="000777DD" w:rsidRPr="00337F09">
        <w:rPr>
          <w:rFonts w:ascii="Arial" w:hAnsi="Arial" w:cs="Arial"/>
          <w:sz w:val="24"/>
          <w:szCs w:val="24"/>
          <w:shd w:val="clear" w:color="auto" w:fill="FFFFFF"/>
        </w:rPr>
        <w:t>ture</w:t>
      </w:r>
      <w:r w:rsidR="00F126F2" w:rsidRPr="00337F09">
        <w:rPr>
          <w:rFonts w:ascii="Arial" w:hAnsi="Arial" w:cs="Arial"/>
          <w:sz w:val="24"/>
          <w:szCs w:val="24"/>
          <w:shd w:val="clear" w:color="auto" w:fill="FFFFFF"/>
        </w:rPr>
        <w:t xml:space="preserve">, and even </w:t>
      </w:r>
      <w:r w:rsidR="000777DD" w:rsidRPr="00337F09">
        <w:rPr>
          <w:rFonts w:ascii="Arial" w:hAnsi="Arial" w:cs="Arial"/>
          <w:sz w:val="24"/>
          <w:szCs w:val="24"/>
          <w:shd w:val="clear" w:color="auto" w:fill="FFFFFF"/>
        </w:rPr>
        <w:t>the way one is dressed</w:t>
      </w:r>
      <w:r w:rsidR="00F126F2" w:rsidRPr="00337F09">
        <w:rPr>
          <w:rFonts w:ascii="Arial" w:hAnsi="Arial" w:cs="Arial"/>
          <w:sz w:val="24"/>
          <w:szCs w:val="24"/>
          <w:shd w:val="clear" w:color="auto" w:fill="FFFFFF"/>
        </w:rPr>
        <w:t xml:space="preserve"> can transmit messages. People decode information selectively. Individuals are more likely to perceive information favo</w:t>
      </w:r>
      <w:r w:rsidR="00D04AEF" w:rsidRPr="00337F09">
        <w:rPr>
          <w:rFonts w:ascii="Arial" w:hAnsi="Arial" w:cs="Arial"/>
          <w:sz w:val="24"/>
          <w:szCs w:val="24"/>
          <w:shd w:val="clear" w:color="auto" w:fill="FFFFFF"/>
        </w:rPr>
        <w:t>u</w:t>
      </w:r>
      <w:r w:rsidR="00F126F2" w:rsidRPr="00337F09">
        <w:rPr>
          <w:rFonts w:ascii="Arial" w:hAnsi="Arial" w:cs="Arial"/>
          <w:sz w:val="24"/>
          <w:szCs w:val="24"/>
          <w:shd w:val="clear" w:color="auto" w:fill="FFFFFF"/>
        </w:rPr>
        <w:t>rably when it conforms to their own beliefs,</w:t>
      </w:r>
      <w:r w:rsidR="000777DD" w:rsidRPr="00337F09">
        <w:rPr>
          <w:rFonts w:ascii="Arial" w:hAnsi="Arial" w:cs="Arial"/>
          <w:sz w:val="24"/>
          <w:szCs w:val="24"/>
          <w:shd w:val="clear" w:color="auto" w:fill="FFFFFF"/>
        </w:rPr>
        <w:t xml:space="preserve"> values, and needs. When feedback does not occur, the communication process is referred to as one-way communication. Two-way communication occurs with feedback and is more desirable. (Keyton, 2010)</w:t>
      </w:r>
    </w:p>
    <w:p w14:paraId="070C433A" w14:textId="1DA0A5F6" w:rsidR="00960BCD" w:rsidRPr="00337F09" w:rsidRDefault="00960BCD" w:rsidP="00167C6E">
      <w:pPr>
        <w:spacing w:after="160" w:line="259" w:lineRule="auto"/>
        <w:rPr>
          <w:rFonts w:ascii="Arial" w:hAnsi="Arial" w:cs="Arial"/>
          <w:sz w:val="24"/>
          <w:szCs w:val="24"/>
          <w:shd w:val="clear" w:color="auto" w:fill="FFFFFF"/>
        </w:rPr>
      </w:pPr>
      <w:r w:rsidRPr="00337F09">
        <w:rPr>
          <w:rFonts w:ascii="Arial" w:hAnsi="Arial" w:cs="Arial"/>
          <w:sz w:val="24"/>
          <w:szCs w:val="24"/>
        </w:rPr>
        <w:t xml:space="preserve">Mary Kay is a direct sales company and so I will be dwelling on sales communication </w:t>
      </w:r>
      <w:r w:rsidR="001103B9" w:rsidRPr="00337F09">
        <w:rPr>
          <w:rFonts w:ascii="Arial" w:hAnsi="Arial" w:cs="Arial"/>
          <w:sz w:val="24"/>
          <w:szCs w:val="24"/>
        </w:rPr>
        <w:t xml:space="preserve">strategy </w:t>
      </w:r>
      <w:r w:rsidRPr="00337F09">
        <w:rPr>
          <w:rFonts w:ascii="Arial" w:hAnsi="Arial" w:cs="Arial"/>
          <w:sz w:val="24"/>
          <w:szCs w:val="24"/>
        </w:rPr>
        <w:t>to direct sales consultants.</w:t>
      </w:r>
      <w:r w:rsidRPr="00337F09">
        <w:rPr>
          <w:rFonts w:ascii="Arial" w:hAnsi="Arial" w:cs="Arial"/>
          <w:sz w:val="24"/>
          <w:szCs w:val="24"/>
          <w:shd w:val="clear" w:color="auto" w:fill="FFFFFF"/>
        </w:rPr>
        <w:t xml:space="preserve"> </w:t>
      </w:r>
      <w:r w:rsidRPr="00337F09">
        <w:rPr>
          <w:rFonts w:ascii="Arial" w:hAnsi="Arial" w:cs="Arial"/>
          <w:sz w:val="24"/>
          <w:szCs w:val="24"/>
        </w:rPr>
        <w:t>Sales communication is the process and messaging that keep sales teams informed, engaged, and productive while encouraging their feedback. In some companies, sales communication is a centralized function that acts as editor-in-chief and publisher for all messaging that goes to the sales team. (Highspot</w:t>
      </w:r>
      <w:r w:rsidR="003216B6">
        <w:rPr>
          <w:rFonts w:ascii="Arial" w:hAnsi="Arial" w:cs="Arial"/>
          <w:sz w:val="24"/>
          <w:szCs w:val="24"/>
        </w:rPr>
        <w:t xml:space="preserve">, </w:t>
      </w:r>
      <w:r w:rsidR="00F658A8" w:rsidRPr="00337F09">
        <w:rPr>
          <w:rFonts w:ascii="Arial" w:hAnsi="Arial" w:cs="Arial"/>
          <w:sz w:val="24"/>
          <w:szCs w:val="24"/>
        </w:rPr>
        <w:t>2020</w:t>
      </w:r>
      <w:r w:rsidRPr="00337F09">
        <w:rPr>
          <w:rFonts w:ascii="Arial" w:hAnsi="Arial" w:cs="Arial"/>
          <w:sz w:val="24"/>
          <w:szCs w:val="24"/>
        </w:rPr>
        <w:t>)</w:t>
      </w:r>
    </w:p>
    <w:p w14:paraId="6BA71FE9" w14:textId="77777777" w:rsidR="006477E9" w:rsidRDefault="006477E9" w:rsidP="00167C6E">
      <w:pPr>
        <w:spacing w:after="160" w:line="259" w:lineRule="auto"/>
        <w:rPr>
          <w:rFonts w:ascii="Arial" w:hAnsi="Arial" w:cs="Arial"/>
          <w:b/>
          <w:bCs/>
          <w:sz w:val="24"/>
          <w:szCs w:val="24"/>
        </w:rPr>
      </w:pPr>
    </w:p>
    <w:p w14:paraId="1DD8A6F5" w14:textId="3928C1FF" w:rsidR="009D4ACF" w:rsidRPr="00337F09" w:rsidRDefault="009D4ACF" w:rsidP="00167C6E">
      <w:pPr>
        <w:spacing w:after="160" w:line="259" w:lineRule="auto"/>
        <w:rPr>
          <w:rFonts w:ascii="Arial" w:hAnsi="Arial" w:cs="Arial"/>
          <w:b/>
          <w:bCs/>
          <w:sz w:val="24"/>
          <w:szCs w:val="24"/>
        </w:rPr>
      </w:pPr>
      <w:r w:rsidRPr="00337F09">
        <w:rPr>
          <w:rFonts w:ascii="Arial" w:hAnsi="Arial" w:cs="Arial"/>
          <w:b/>
          <w:bCs/>
          <w:sz w:val="24"/>
          <w:szCs w:val="24"/>
        </w:rPr>
        <w:t>Communication strategy at Mary Kay UK</w:t>
      </w:r>
    </w:p>
    <w:p w14:paraId="26A1B9EE" w14:textId="647E8B4A" w:rsidR="00167C6E" w:rsidRPr="00337F09" w:rsidRDefault="000777DD" w:rsidP="00167C6E">
      <w:pPr>
        <w:spacing w:after="160" w:line="259" w:lineRule="auto"/>
        <w:rPr>
          <w:rFonts w:ascii="Arial" w:hAnsi="Arial" w:cs="Arial"/>
          <w:sz w:val="24"/>
          <w:szCs w:val="24"/>
        </w:rPr>
      </w:pPr>
      <w:r w:rsidRPr="00337F09">
        <w:rPr>
          <w:rFonts w:ascii="Arial" w:hAnsi="Arial" w:cs="Arial"/>
          <w:sz w:val="24"/>
          <w:szCs w:val="24"/>
        </w:rPr>
        <w:t xml:space="preserve">The </w:t>
      </w:r>
      <w:r w:rsidR="00167C6E" w:rsidRPr="00337F09">
        <w:rPr>
          <w:rFonts w:ascii="Arial" w:hAnsi="Arial" w:cs="Arial"/>
          <w:sz w:val="24"/>
          <w:szCs w:val="24"/>
        </w:rPr>
        <w:t>Mary Kay UK has</w:t>
      </w:r>
      <w:r w:rsidRPr="00337F09">
        <w:rPr>
          <w:rFonts w:ascii="Arial" w:hAnsi="Arial" w:cs="Arial"/>
          <w:sz w:val="24"/>
          <w:szCs w:val="24"/>
        </w:rPr>
        <w:t xml:space="preserve"> direct sales at the core of their operation</w:t>
      </w:r>
      <w:r w:rsidR="00167C6E" w:rsidRPr="00337F09">
        <w:rPr>
          <w:rFonts w:ascii="Arial" w:hAnsi="Arial" w:cs="Arial"/>
          <w:sz w:val="24"/>
          <w:szCs w:val="24"/>
        </w:rPr>
        <w:t>s.</w:t>
      </w:r>
      <w:r w:rsidRPr="00337F09">
        <w:rPr>
          <w:rFonts w:ascii="Arial" w:hAnsi="Arial" w:cs="Arial"/>
          <w:sz w:val="24"/>
          <w:szCs w:val="24"/>
        </w:rPr>
        <w:t xml:space="preserve"> </w:t>
      </w:r>
      <w:r w:rsidR="00167C6E" w:rsidRPr="00337F09">
        <w:rPr>
          <w:rFonts w:ascii="Arial" w:hAnsi="Arial" w:cs="Arial"/>
          <w:sz w:val="24"/>
          <w:szCs w:val="24"/>
        </w:rPr>
        <w:t xml:space="preserve">The structure of the organisation at the global level is </w:t>
      </w:r>
      <w:r w:rsidR="007D449A" w:rsidRPr="00337F09">
        <w:rPr>
          <w:rFonts w:ascii="Arial" w:hAnsi="Arial" w:cs="Arial"/>
          <w:sz w:val="24"/>
          <w:szCs w:val="24"/>
        </w:rPr>
        <w:t>centralised</w:t>
      </w:r>
      <w:r w:rsidR="00BE11D1" w:rsidRPr="00337F09">
        <w:rPr>
          <w:rFonts w:ascii="Arial" w:hAnsi="Arial" w:cs="Arial"/>
          <w:sz w:val="24"/>
          <w:szCs w:val="24"/>
        </w:rPr>
        <w:t>,</w:t>
      </w:r>
      <w:r w:rsidR="007D449A" w:rsidRPr="00337F09">
        <w:rPr>
          <w:rFonts w:ascii="Arial" w:hAnsi="Arial" w:cs="Arial"/>
          <w:sz w:val="24"/>
          <w:szCs w:val="24"/>
        </w:rPr>
        <w:t xml:space="preserve"> with </w:t>
      </w:r>
      <w:r w:rsidR="00167C6E" w:rsidRPr="00337F09">
        <w:rPr>
          <w:rFonts w:ascii="Arial" w:hAnsi="Arial" w:cs="Arial"/>
          <w:sz w:val="24"/>
          <w:szCs w:val="24"/>
        </w:rPr>
        <w:t xml:space="preserve">the chief executive director at the top who operates from the headquarters in Texas, USA. Next is the regional director for each region – Europe, North America, Asia Pacific and Latin America. Then </w:t>
      </w:r>
      <w:r w:rsidR="007D449A" w:rsidRPr="00337F09">
        <w:rPr>
          <w:rFonts w:ascii="Arial" w:hAnsi="Arial" w:cs="Arial"/>
          <w:sz w:val="24"/>
          <w:szCs w:val="24"/>
        </w:rPr>
        <w:t xml:space="preserve">at the national level, a decentralised structure exists to enable </w:t>
      </w:r>
      <w:r w:rsidR="00167C6E" w:rsidRPr="00337F09">
        <w:rPr>
          <w:rFonts w:ascii="Arial" w:hAnsi="Arial" w:cs="Arial"/>
          <w:sz w:val="24"/>
          <w:szCs w:val="24"/>
        </w:rPr>
        <w:t xml:space="preserve">the </w:t>
      </w:r>
      <w:r w:rsidR="00BE11D1" w:rsidRPr="00337F09">
        <w:rPr>
          <w:rFonts w:ascii="Arial" w:hAnsi="Arial" w:cs="Arial"/>
          <w:sz w:val="24"/>
          <w:szCs w:val="24"/>
        </w:rPr>
        <w:t>n</w:t>
      </w:r>
      <w:r w:rsidR="00167C6E" w:rsidRPr="00337F09">
        <w:rPr>
          <w:rFonts w:ascii="Arial" w:hAnsi="Arial" w:cs="Arial"/>
          <w:sz w:val="24"/>
          <w:szCs w:val="24"/>
        </w:rPr>
        <w:t>ational sales directors, who take charge in each country</w:t>
      </w:r>
      <w:r w:rsidR="007D449A" w:rsidRPr="00337F09">
        <w:rPr>
          <w:rFonts w:ascii="Arial" w:hAnsi="Arial" w:cs="Arial"/>
          <w:sz w:val="24"/>
          <w:szCs w:val="24"/>
        </w:rPr>
        <w:t xml:space="preserve">, manage </w:t>
      </w:r>
      <w:r w:rsidR="00167C6E" w:rsidRPr="00337F09">
        <w:rPr>
          <w:rFonts w:ascii="Arial" w:hAnsi="Arial" w:cs="Arial"/>
          <w:sz w:val="24"/>
          <w:szCs w:val="24"/>
        </w:rPr>
        <w:t xml:space="preserve">different grades of directors who </w:t>
      </w:r>
      <w:r w:rsidR="007D449A" w:rsidRPr="00337F09">
        <w:rPr>
          <w:rFonts w:ascii="Arial" w:hAnsi="Arial" w:cs="Arial"/>
          <w:sz w:val="24"/>
          <w:szCs w:val="24"/>
        </w:rPr>
        <w:t xml:space="preserve">in turn </w:t>
      </w:r>
      <w:r w:rsidR="00167C6E" w:rsidRPr="00337F09">
        <w:rPr>
          <w:rFonts w:ascii="Arial" w:hAnsi="Arial" w:cs="Arial"/>
          <w:sz w:val="24"/>
          <w:szCs w:val="24"/>
        </w:rPr>
        <w:t>manage their</w:t>
      </w:r>
      <w:r w:rsidR="00A03078" w:rsidRPr="00337F09">
        <w:rPr>
          <w:rFonts w:ascii="Arial" w:hAnsi="Arial" w:cs="Arial"/>
          <w:sz w:val="24"/>
          <w:szCs w:val="24"/>
        </w:rPr>
        <w:t xml:space="preserve"> own</w:t>
      </w:r>
      <w:r w:rsidR="00167C6E" w:rsidRPr="00337F09">
        <w:rPr>
          <w:rFonts w:ascii="Arial" w:hAnsi="Arial" w:cs="Arial"/>
          <w:sz w:val="24"/>
          <w:szCs w:val="24"/>
        </w:rPr>
        <w:t xml:space="preserve"> team of Independent Beauty Consultants. The communication is direct from the national executive</w:t>
      </w:r>
      <w:r w:rsidR="00BE11D1" w:rsidRPr="00337F09">
        <w:rPr>
          <w:rFonts w:ascii="Arial" w:hAnsi="Arial" w:cs="Arial"/>
          <w:sz w:val="24"/>
          <w:szCs w:val="24"/>
        </w:rPr>
        <w:t xml:space="preserve"> who delegates daily operations and decision-making responsibilities </w:t>
      </w:r>
      <w:r w:rsidR="00167C6E" w:rsidRPr="00337F09">
        <w:rPr>
          <w:rFonts w:ascii="Arial" w:hAnsi="Arial" w:cs="Arial"/>
          <w:sz w:val="24"/>
          <w:szCs w:val="24"/>
        </w:rPr>
        <w:t xml:space="preserve">to the </w:t>
      </w:r>
      <w:r w:rsidR="00BE11D1" w:rsidRPr="00337F09">
        <w:rPr>
          <w:rFonts w:ascii="Arial" w:hAnsi="Arial" w:cs="Arial"/>
          <w:sz w:val="24"/>
          <w:szCs w:val="24"/>
        </w:rPr>
        <w:t xml:space="preserve">unit </w:t>
      </w:r>
      <w:r w:rsidR="007D449A" w:rsidRPr="00337F09">
        <w:rPr>
          <w:rFonts w:ascii="Arial" w:hAnsi="Arial" w:cs="Arial"/>
          <w:sz w:val="24"/>
          <w:szCs w:val="24"/>
        </w:rPr>
        <w:t xml:space="preserve">directors who manage their </w:t>
      </w:r>
      <w:r w:rsidR="00167C6E" w:rsidRPr="00337F09">
        <w:rPr>
          <w:rFonts w:ascii="Arial" w:hAnsi="Arial" w:cs="Arial"/>
          <w:sz w:val="24"/>
          <w:szCs w:val="24"/>
        </w:rPr>
        <w:t>Independent Beauty Consultants through emails</w:t>
      </w:r>
      <w:r w:rsidR="007D449A" w:rsidRPr="00337F09">
        <w:rPr>
          <w:rFonts w:ascii="Arial" w:hAnsi="Arial" w:cs="Arial"/>
          <w:sz w:val="24"/>
          <w:szCs w:val="24"/>
        </w:rPr>
        <w:t>, phone calls, and face to face meetings</w:t>
      </w:r>
      <w:r w:rsidR="00167C6E" w:rsidRPr="00337F09">
        <w:rPr>
          <w:rFonts w:ascii="Arial" w:hAnsi="Arial" w:cs="Arial"/>
          <w:sz w:val="24"/>
          <w:szCs w:val="24"/>
        </w:rPr>
        <w:t xml:space="preserve">. </w:t>
      </w:r>
    </w:p>
    <w:p w14:paraId="67A726EF" w14:textId="2E38F786" w:rsidR="00186E6B" w:rsidRPr="00186E6B" w:rsidRDefault="001103B9" w:rsidP="00186E6B">
      <w:pPr>
        <w:spacing w:after="160" w:line="259" w:lineRule="auto"/>
        <w:rPr>
          <w:rFonts w:ascii="Arial" w:hAnsi="Arial" w:cs="Arial"/>
          <w:sz w:val="24"/>
          <w:szCs w:val="24"/>
        </w:rPr>
      </w:pPr>
      <w:r w:rsidRPr="00337F09">
        <w:rPr>
          <w:rFonts w:ascii="Arial" w:hAnsi="Arial" w:cs="Arial"/>
          <w:sz w:val="24"/>
          <w:szCs w:val="24"/>
        </w:rPr>
        <w:t>As a direct sales company, a</w:t>
      </w:r>
      <w:r w:rsidR="00B02208" w:rsidRPr="00337F09">
        <w:rPr>
          <w:rFonts w:ascii="Arial" w:hAnsi="Arial" w:cs="Arial"/>
          <w:sz w:val="24"/>
          <w:szCs w:val="24"/>
        </w:rPr>
        <w:t xml:space="preserve">t the team level, </w:t>
      </w:r>
      <w:r w:rsidRPr="00337F09">
        <w:rPr>
          <w:rFonts w:ascii="Arial" w:hAnsi="Arial" w:cs="Arial"/>
          <w:sz w:val="24"/>
          <w:szCs w:val="24"/>
        </w:rPr>
        <w:t xml:space="preserve">the communication strategy at Mary Kay UK is decentralised, where </w:t>
      </w:r>
      <w:r w:rsidR="00B02208" w:rsidRPr="00337F09">
        <w:rPr>
          <w:rFonts w:ascii="Arial" w:hAnsi="Arial" w:cs="Arial"/>
          <w:sz w:val="24"/>
          <w:szCs w:val="24"/>
        </w:rPr>
        <w:t>the team leader uses phone calls, text and emails to communicate with their team members on a daily basis. All team members also get periodic communications from the national executives and the global executive team which comprises of the chief executive and the regional executives.</w:t>
      </w:r>
      <w:r w:rsidR="00186E6B" w:rsidRPr="00337F09">
        <w:rPr>
          <w:rFonts w:ascii="Arial" w:hAnsi="Arial" w:cs="Arial"/>
          <w:sz w:val="24"/>
          <w:szCs w:val="24"/>
        </w:rPr>
        <w:t xml:space="preserve"> For the team leaders and as independent consultants, the responsibility of developing a communication plan for the team rests on them. </w:t>
      </w:r>
      <w:r w:rsidR="00186E6B" w:rsidRPr="00186E6B">
        <w:rPr>
          <w:rFonts w:ascii="Arial" w:hAnsi="Arial" w:cs="Arial"/>
          <w:sz w:val="24"/>
          <w:szCs w:val="24"/>
        </w:rPr>
        <w:t xml:space="preserve">Part of </w:t>
      </w:r>
      <w:r w:rsidR="00960BCD" w:rsidRPr="00337F09">
        <w:rPr>
          <w:rFonts w:ascii="Arial" w:hAnsi="Arial" w:cs="Arial"/>
          <w:sz w:val="24"/>
          <w:szCs w:val="24"/>
        </w:rPr>
        <w:t>their</w:t>
      </w:r>
      <w:r w:rsidR="00186E6B" w:rsidRPr="00186E6B">
        <w:rPr>
          <w:rFonts w:ascii="Arial" w:hAnsi="Arial" w:cs="Arial"/>
          <w:sz w:val="24"/>
          <w:szCs w:val="24"/>
        </w:rPr>
        <w:t xml:space="preserve"> job as a team leader is to be able to develop a network and system that can be used to connect with </w:t>
      </w:r>
      <w:r w:rsidR="00960BCD" w:rsidRPr="00337F09">
        <w:rPr>
          <w:rFonts w:ascii="Arial" w:hAnsi="Arial" w:cs="Arial"/>
          <w:sz w:val="24"/>
          <w:szCs w:val="24"/>
        </w:rPr>
        <w:t>their</w:t>
      </w:r>
      <w:r w:rsidR="00186E6B" w:rsidRPr="00186E6B">
        <w:rPr>
          <w:rFonts w:ascii="Arial" w:hAnsi="Arial" w:cs="Arial"/>
          <w:sz w:val="24"/>
          <w:szCs w:val="24"/>
        </w:rPr>
        <w:t xml:space="preserve"> team.</w:t>
      </w:r>
    </w:p>
    <w:p w14:paraId="68807AD9" w14:textId="05802A67" w:rsidR="009E3677" w:rsidRDefault="009E3677">
      <w:pPr>
        <w:spacing w:after="160" w:line="259" w:lineRule="auto"/>
        <w:rPr>
          <w:rFonts w:ascii="Arial" w:hAnsi="Arial" w:cs="Arial"/>
          <w:b/>
          <w:bCs/>
          <w:sz w:val="24"/>
          <w:szCs w:val="24"/>
        </w:rPr>
      </w:pPr>
    </w:p>
    <w:p w14:paraId="2E6FE775" w14:textId="0D4D45EE" w:rsidR="00960BCD" w:rsidRPr="00337F09" w:rsidRDefault="00A2454A" w:rsidP="00186E6B">
      <w:pPr>
        <w:spacing w:after="160" w:line="259" w:lineRule="auto"/>
        <w:rPr>
          <w:rFonts w:ascii="Arial" w:hAnsi="Arial" w:cs="Arial"/>
          <w:b/>
          <w:bCs/>
          <w:sz w:val="24"/>
          <w:szCs w:val="24"/>
        </w:rPr>
      </w:pPr>
      <w:r w:rsidRPr="00337F09">
        <w:rPr>
          <w:rFonts w:ascii="Arial" w:hAnsi="Arial" w:cs="Arial"/>
          <w:b/>
          <w:bCs/>
          <w:sz w:val="24"/>
          <w:szCs w:val="24"/>
        </w:rPr>
        <w:t>Problems</w:t>
      </w:r>
      <w:r w:rsidR="00960BCD" w:rsidRPr="00337F09">
        <w:rPr>
          <w:rFonts w:ascii="Arial" w:hAnsi="Arial" w:cs="Arial"/>
          <w:b/>
          <w:bCs/>
          <w:sz w:val="24"/>
          <w:szCs w:val="24"/>
        </w:rPr>
        <w:t xml:space="preserve"> with the </w:t>
      </w:r>
      <w:r w:rsidR="001103B9" w:rsidRPr="00337F09">
        <w:rPr>
          <w:rFonts w:ascii="Arial" w:hAnsi="Arial" w:cs="Arial"/>
          <w:b/>
          <w:bCs/>
          <w:sz w:val="24"/>
          <w:szCs w:val="24"/>
        </w:rPr>
        <w:t xml:space="preserve">direct </w:t>
      </w:r>
      <w:r w:rsidR="00960BCD" w:rsidRPr="00337F09">
        <w:rPr>
          <w:rFonts w:ascii="Arial" w:hAnsi="Arial" w:cs="Arial"/>
          <w:b/>
          <w:bCs/>
          <w:sz w:val="24"/>
          <w:szCs w:val="24"/>
        </w:rPr>
        <w:t>sales communication strategy at Mary</w:t>
      </w:r>
      <w:r w:rsidR="00EC5BFD" w:rsidRPr="00337F09">
        <w:rPr>
          <w:rFonts w:ascii="Arial" w:hAnsi="Arial" w:cs="Arial"/>
          <w:b/>
          <w:bCs/>
          <w:sz w:val="24"/>
          <w:szCs w:val="24"/>
        </w:rPr>
        <w:t xml:space="preserve"> </w:t>
      </w:r>
      <w:r w:rsidR="00960BCD" w:rsidRPr="00337F09">
        <w:rPr>
          <w:rFonts w:ascii="Arial" w:hAnsi="Arial" w:cs="Arial"/>
          <w:b/>
          <w:bCs/>
          <w:sz w:val="24"/>
          <w:szCs w:val="24"/>
        </w:rPr>
        <w:t>Kay UK</w:t>
      </w:r>
      <w:r w:rsidR="00EC5BFD" w:rsidRPr="00337F09">
        <w:rPr>
          <w:rFonts w:ascii="Arial" w:hAnsi="Arial" w:cs="Arial"/>
          <w:b/>
          <w:bCs/>
          <w:sz w:val="24"/>
          <w:szCs w:val="24"/>
        </w:rPr>
        <w:t xml:space="preserve"> and suggested solutions</w:t>
      </w:r>
    </w:p>
    <w:p w14:paraId="2EF3FF6F" w14:textId="5F9CD33A" w:rsidR="00186E6B" w:rsidRPr="00337F09" w:rsidRDefault="00186E6B" w:rsidP="00186E6B">
      <w:pPr>
        <w:spacing w:after="160" w:line="259" w:lineRule="auto"/>
        <w:rPr>
          <w:rFonts w:ascii="Arial" w:hAnsi="Arial" w:cs="Arial"/>
          <w:sz w:val="24"/>
          <w:szCs w:val="24"/>
        </w:rPr>
      </w:pPr>
      <w:r w:rsidRPr="00186E6B">
        <w:rPr>
          <w:rFonts w:ascii="Arial" w:hAnsi="Arial" w:cs="Arial"/>
          <w:sz w:val="24"/>
          <w:szCs w:val="24"/>
        </w:rPr>
        <w:t xml:space="preserve">The temptation for many </w:t>
      </w:r>
      <w:r w:rsidR="00EC5BFD" w:rsidRPr="00337F09">
        <w:rPr>
          <w:rFonts w:ascii="Arial" w:hAnsi="Arial" w:cs="Arial"/>
          <w:sz w:val="24"/>
          <w:szCs w:val="24"/>
        </w:rPr>
        <w:t xml:space="preserve">team leaders </w:t>
      </w:r>
      <w:r w:rsidRPr="00186E6B">
        <w:rPr>
          <w:rFonts w:ascii="Arial" w:hAnsi="Arial" w:cs="Arial"/>
          <w:sz w:val="24"/>
          <w:szCs w:val="24"/>
        </w:rPr>
        <w:t xml:space="preserve">is to rely on one method of communication that happens to be </w:t>
      </w:r>
      <w:r w:rsidR="00EC5BFD" w:rsidRPr="00337F09">
        <w:rPr>
          <w:rFonts w:ascii="Arial" w:hAnsi="Arial" w:cs="Arial"/>
          <w:sz w:val="24"/>
          <w:szCs w:val="24"/>
        </w:rPr>
        <w:t>their</w:t>
      </w:r>
      <w:r w:rsidRPr="00186E6B">
        <w:rPr>
          <w:rFonts w:ascii="Arial" w:hAnsi="Arial" w:cs="Arial"/>
          <w:sz w:val="24"/>
          <w:szCs w:val="24"/>
        </w:rPr>
        <w:t xml:space="preserve"> personal favo</w:t>
      </w:r>
      <w:r w:rsidR="00EC5BFD" w:rsidRPr="00337F09">
        <w:rPr>
          <w:rFonts w:ascii="Arial" w:hAnsi="Arial" w:cs="Arial"/>
          <w:sz w:val="24"/>
          <w:szCs w:val="24"/>
        </w:rPr>
        <w:t>u</w:t>
      </w:r>
      <w:r w:rsidRPr="00186E6B">
        <w:rPr>
          <w:rFonts w:ascii="Arial" w:hAnsi="Arial" w:cs="Arial"/>
          <w:sz w:val="24"/>
          <w:szCs w:val="24"/>
        </w:rPr>
        <w:t>rite, such as, an email or text.</w:t>
      </w:r>
      <w:r w:rsidR="00EC5BFD" w:rsidRPr="00337F09">
        <w:rPr>
          <w:rFonts w:ascii="Arial" w:hAnsi="Arial" w:cs="Arial"/>
          <w:sz w:val="24"/>
          <w:szCs w:val="24"/>
        </w:rPr>
        <w:t xml:space="preserve"> </w:t>
      </w:r>
      <w:r w:rsidRPr="00186E6B">
        <w:rPr>
          <w:rFonts w:ascii="Arial" w:hAnsi="Arial" w:cs="Arial"/>
          <w:sz w:val="24"/>
          <w:szCs w:val="24"/>
        </w:rPr>
        <w:t>The truth is that a comprehensive communication network is made up of several parts.</w:t>
      </w:r>
      <w:r w:rsidR="00EC5BFD" w:rsidRPr="00337F09">
        <w:rPr>
          <w:rFonts w:ascii="Arial" w:hAnsi="Arial" w:cs="Arial"/>
          <w:sz w:val="24"/>
          <w:szCs w:val="24"/>
        </w:rPr>
        <w:t xml:space="preserve"> </w:t>
      </w:r>
      <w:r w:rsidRPr="00186E6B">
        <w:rPr>
          <w:rFonts w:ascii="Arial" w:hAnsi="Arial" w:cs="Arial"/>
          <w:sz w:val="24"/>
          <w:szCs w:val="24"/>
        </w:rPr>
        <w:t xml:space="preserve">Effective direct sales training relies on </w:t>
      </w:r>
      <w:r w:rsidR="00EC5BFD" w:rsidRPr="00337F09">
        <w:rPr>
          <w:rFonts w:ascii="Arial" w:hAnsi="Arial" w:cs="Arial"/>
          <w:sz w:val="24"/>
          <w:szCs w:val="24"/>
        </w:rPr>
        <w:t>the team leaders</w:t>
      </w:r>
      <w:r w:rsidRPr="00186E6B">
        <w:rPr>
          <w:rFonts w:ascii="Arial" w:hAnsi="Arial" w:cs="Arial"/>
          <w:sz w:val="24"/>
          <w:szCs w:val="24"/>
        </w:rPr>
        <w:t xml:space="preserve"> being able to understand the limitations and requirements of each member on </w:t>
      </w:r>
      <w:r w:rsidR="00EC5BFD" w:rsidRPr="00337F09">
        <w:rPr>
          <w:rFonts w:ascii="Arial" w:hAnsi="Arial" w:cs="Arial"/>
          <w:sz w:val="24"/>
          <w:szCs w:val="24"/>
        </w:rPr>
        <w:t>their</w:t>
      </w:r>
      <w:r w:rsidRPr="00186E6B">
        <w:rPr>
          <w:rFonts w:ascii="Arial" w:hAnsi="Arial" w:cs="Arial"/>
          <w:sz w:val="24"/>
          <w:szCs w:val="24"/>
        </w:rPr>
        <w:t xml:space="preserve"> team. Developing an effective communication network also requires a comprehensive understanding of </w:t>
      </w:r>
      <w:r w:rsidR="00EC5BFD" w:rsidRPr="00337F09">
        <w:rPr>
          <w:rFonts w:ascii="Arial" w:hAnsi="Arial" w:cs="Arial"/>
          <w:sz w:val="24"/>
          <w:szCs w:val="24"/>
        </w:rPr>
        <w:t>their</w:t>
      </w:r>
      <w:r w:rsidRPr="00186E6B">
        <w:rPr>
          <w:rFonts w:ascii="Arial" w:hAnsi="Arial" w:cs="Arial"/>
          <w:sz w:val="24"/>
          <w:szCs w:val="24"/>
        </w:rPr>
        <w:t xml:space="preserve"> team and the way it operates.</w:t>
      </w:r>
      <w:r w:rsidR="003216B6">
        <w:rPr>
          <w:rFonts w:ascii="Arial" w:hAnsi="Arial" w:cs="Arial"/>
          <w:sz w:val="24"/>
          <w:szCs w:val="24"/>
        </w:rPr>
        <w:t xml:space="preserve"> (Bixter, D. 2015)</w:t>
      </w:r>
    </w:p>
    <w:p w14:paraId="59E5D6AE" w14:textId="6F0E08F7" w:rsidR="00EC5BFD" w:rsidRPr="00337F09" w:rsidRDefault="00EC5BFD" w:rsidP="00EC5BFD">
      <w:pPr>
        <w:spacing w:after="160" w:line="259" w:lineRule="auto"/>
        <w:rPr>
          <w:rFonts w:ascii="Arial" w:hAnsi="Arial" w:cs="Arial"/>
          <w:sz w:val="24"/>
          <w:szCs w:val="24"/>
        </w:rPr>
      </w:pPr>
      <w:r w:rsidRPr="00337F09">
        <w:rPr>
          <w:rFonts w:ascii="Arial" w:hAnsi="Arial" w:cs="Arial"/>
          <w:sz w:val="24"/>
          <w:szCs w:val="24"/>
        </w:rPr>
        <w:t xml:space="preserve">Coaching cannot be done by text or email either. </w:t>
      </w:r>
      <w:r w:rsidRPr="00186E6B">
        <w:rPr>
          <w:rFonts w:ascii="Arial" w:hAnsi="Arial" w:cs="Arial"/>
          <w:sz w:val="24"/>
          <w:szCs w:val="24"/>
        </w:rPr>
        <w:t>A phone call is necessary to hear what the emotions are behind the statements.</w:t>
      </w:r>
      <w:r w:rsidRPr="00337F09">
        <w:rPr>
          <w:rFonts w:ascii="Arial" w:hAnsi="Arial" w:cs="Arial"/>
          <w:sz w:val="24"/>
          <w:szCs w:val="24"/>
        </w:rPr>
        <w:t xml:space="preserve">  </w:t>
      </w:r>
      <w:r w:rsidRPr="00186E6B">
        <w:rPr>
          <w:rFonts w:ascii="Arial" w:hAnsi="Arial" w:cs="Arial"/>
          <w:sz w:val="24"/>
          <w:szCs w:val="24"/>
        </w:rPr>
        <w:t xml:space="preserve">A </w:t>
      </w:r>
      <w:r w:rsidRPr="00337F09">
        <w:rPr>
          <w:rFonts w:ascii="Arial" w:hAnsi="Arial" w:cs="Arial"/>
          <w:sz w:val="24"/>
          <w:szCs w:val="24"/>
        </w:rPr>
        <w:t xml:space="preserve">team </w:t>
      </w:r>
      <w:r w:rsidRPr="00186E6B">
        <w:rPr>
          <w:rFonts w:ascii="Arial" w:hAnsi="Arial" w:cs="Arial"/>
          <w:sz w:val="24"/>
          <w:szCs w:val="24"/>
        </w:rPr>
        <w:t xml:space="preserve">leader who coaches their team to success, calls them by phone. Whether it is a cellular phone number or a landline, </w:t>
      </w:r>
      <w:r w:rsidRPr="00337F09">
        <w:rPr>
          <w:rFonts w:ascii="Arial" w:hAnsi="Arial" w:cs="Arial"/>
          <w:sz w:val="24"/>
          <w:szCs w:val="24"/>
        </w:rPr>
        <w:t>they</w:t>
      </w:r>
      <w:r w:rsidRPr="00186E6B">
        <w:rPr>
          <w:rFonts w:ascii="Arial" w:hAnsi="Arial" w:cs="Arial"/>
          <w:sz w:val="24"/>
          <w:szCs w:val="24"/>
        </w:rPr>
        <w:t xml:space="preserve"> need to have one phone number for each team member</w:t>
      </w:r>
      <w:r w:rsidRPr="00337F09">
        <w:rPr>
          <w:rFonts w:ascii="Arial" w:hAnsi="Arial" w:cs="Arial"/>
          <w:sz w:val="24"/>
          <w:szCs w:val="24"/>
        </w:rPr>
        <w:t>. The team leader should en</w:t>
      </w:r>
      <w:r w:rsidRPr="00186E6B">
        <w:rPr>
          <w:rFonts w:ascii="Arial" w:hAnsi="Arial" w:cs="Arial"/>
          <w:sz w:val="24"/>
          <w:szCs w:val="24"/>
        </w:rPr>
        <w:t xml:space="preserve">sure that the phone number </w:t>
      </w:r>
      <w:r w:rsidRPr="00337F09">
        <w:rPr>
          <w:rFonts w:ascii="Arial" w:hAnsi="Arial" w:cs="Arial"/>
          <w:sz w:val="24"/>
          <w:szCs w:val="24"/>
        </w:rPr>
        <w:t>they</w:t>
      </w:r>
      <w:r w:rsidRPr="00186E6B">
        <w:rPr>
          <w:rFonts w:ascii="Arial" w:hAnsi="Arial" w:cs="Arial"/>
          <w:sz w:val="24"/>
          <w:szCs w:val="24"/>
        </w:rPr>
        <w:t xml:space="preserve"> get is one that the team member uses or can get messages from </w:t>
      </w:r>
      <w:r w:rsidRPr="00337F09">
        <w:rPr>
          <w:rFonts w:ascii="Arial" w:hAnsi="Arial" w:cs="Arial"/>
          <w:sz w:val="24"/>
          <w:szCs w:val="24"/>
        </w:rPr>
        <w:t>them</w:t>
      </w:r>
      <w:r w:rsidRPr="00186E6B">
        <w:rPr>
          <w:rFonts w:ascii="Arial" w:hAnsi="Arial" w:cs="Arial"/>
          <w:sz w:val="24"/>
          <w:szCs w:val="24"/>
        </w:rPr>
        <w:t xml:space="preserve"> on a regular basis. Personal communication is essential in any team network.</w:t>
      </w:r>
      <w:r w:rsidR="003216B6">
        <w:rPr>
          <w:rFonts w:ascii="Arial" w:hAnsi="Arial" w:cs="Arial"/>
          <w:sz w:val="24"/>
          <w:szCs w:val="24"/>
        </w:rPr>
        <w:t xml:space="preserve"> (Bixter, D. 2015)</w:t>
      </w:r>
    </w:p>
    <w:p w14:paraId="0F926D5D" w14:textId="52CC0F5E" w:rsidR="00186E6B" w:rsidRPr="00186E6B" w:rsidRDefault="00186E6B" w:rsidP="00186E6B">
      <w:pPr>
        <w:spacing w:after="160" w:line="259" w:lineRule="auto"/>
        <w:rPr>
          <w:rFonts w:ascii="Arial" w:hAnsi="Arial" w:cs="Arial"/>
          <w:sz w:val="24"/>
          <w:szCs w:val="24"/>
        </w:rPr>
      </w:pPr>
      <w:r w:rsidRPr="00186E6B">
        <w:rPr>
          <w:rFonts w:ascii="Arial" w:hAnsi="Arial" w:cs="Arial"/>
          <w:sz w:val="24"/>
          <w:szCs w:val="24"/>
        </w:rPr>
        <w:t xml:space="preserve">The chances are very likely that most of </w:t>
      </w:r>
      <w:r w:rsidR="00F60FEC" w:rsidRPr="00337F09">
        <w:rPr>
          <w:rFonts w:ascii="Arial" w:hAnsi="Arial" w:cs="Arial"/>
          <w:sz w:val="24"/>
          <w:szCs w:val="24"/>
        </w:rPr>
        <w:t>the</w:t>
      </w:r>
      <w:r w:rsidRPr="00186E6B">
        <w:rPr>
          <w:rFonts w:ascii="Arial" w:hAnsi="Arial" w:cs="Arial"/>
          <w:sz w:val="24"/>
          <w:szCs w:val="24"/>
        </w:rPr>
        <w:t xml:space="preserve"> team members are on one of the popular social networking platforms. </w:t>
      </w:r>
      <w:r w:rsidR="00F60FEC" w:rsidRPr="00337F09">
        <w:rPr>
          <w:rFonts w:ascii="Arial" w:hAnsi="Arial" w:cs="Arial"/>
          <w:sz w:val="24"/>
          <w:szCs w:val="24"/>
        </w:rPr>
        <w:t>The team leader</w:t>
      </w:r>
      <w:r w:rsidRPr="00186E6B">
        <w:rPr>
          <w:rFonts w:ascii="Arial" w:hAnsi="Arial" w:cs="Arial"/>
          <w:sz w:val="24"/>
          <w:szCs w:val="24"/>
        </w:rPr>
        <w:t xml:space="preserve"> should gather them into a group and use that as a mode of communication. However, not every person that uses the Internet is comfortable with social networking.</w:t>
      </w:r>
      <w:r w:rsidR="00F60FEC" w:rsidRPr="00337F09">
        <w:rPr>
          <w:rFonts w:ascii="Arial" w:hAnsi="Arial" w:cs="Arial"/>
          <w:sz w:val="24"/>
          <w:szCs w:val="24"/>
        </w:rPr>
        <w:t xml:space="preserve"> </w:t>
      </w:r>
      <w:r w:rsidRPr="00186E6B">
        <w:rPr>
          <w:rFonts w:ascii="Arial" w:hAnsi="Arial" w:cs="Arial"/>
          <w:sz w:val="24"/>
          <w:szCs w:val="24"/>
        </w:rPr>
        <w:t>To remedy that,</w:t>
      </w:r>
      <w:r w:rsidR="00F60FEC" w:rsidRPr="00337F09">
        <w:rPr>
          <w:rFonts w:ascii="Arial" w:hAnsi="Arial" w:cs="Arial"/>
          <w:sz w:val="24"/>
          <w:szCs w:val="24"/>
        </w:rPr>
        <w:t xml:space="preserve"> the team leader</w:t>
      </w:r>
      <w:r w:rsidRPr="00186E6B">
        <w:rPr>
          <w:rFonts w:ascii="Arial" w:hAnsi="Arial" w:cs="Arial"/>
          <w:sz w:val="24"/>
          <w:szCs w:val="24"/>
        </w:rPr>
        <w:t xml:space="preserve"> can create a personal message board or group just for </w:t>
      </w:r>
      <w:r w:rsidR="00F60FEC" w:rsidRPr="00337F09">
        <w:rPr>
          <w:rFonts w:ascii="Arial" w:hAnsi="Arial" w:cs="Arial"/>
          <w:sz w:val="24"/>
          <w:szCs w:val="24"/>
        </w:rPr>
        <w:t>thei</w:t>
      </w:r>
      <w:r w:rsidRPr="00186E6B">
        <w:rPr>
          <w:rFonts w:ascii="Arial" w:hAnsi="Arial" w:cs="Arial"/>
          <w:sz w:val="24"/>
          <w:szCs w:val="24"/>
        </w:rPr>
        <w:t xml:space="preserve">r team that will be the place where </w:t>
      </w:r>
      <w:r w:rsidR="00F60FEC" w:rsidRPr="00337F09">
        <w:rPr>
          <w:rFonts w:ascii="Arial" w:hAnsi="Arial" w:cs="Arial"/>
          <w:sz w:val="24"/>
          <w:szCs w:val="24"/>
        </w:rPr>
        <w:t>they</w:t>
      </w:r>
      <w:r w:rsidRPr="00186E6B">
        <w:rPr>
          <w:rFonts w:ascii="Arial" w:hAnsi="Arial" w:cs="Arial"/>
          <w:sz w:val="24"/>
          <w:szCs w:val="24"/>
        </w:rPr>
        <w:t xml:space="preserve"> post messages and communicate with team members. If </w:t>
      </w:r>
      <w:r w:rsidR="00F60FEC" w:rsidRPr="00337F09">
        <w:rPr>
          <w:rFonts w:ascii="Arial" w:hAnsi="Arial" w:cs="Arial"/>
          <w:sz w:val="24"/>
          <w:szCs w:val="24"/>
        </w:rPr>
        <w:t>they</w:t>
      </w:r>
      <w:r w:rsidRPr="00186E6B">
        <w:rPr>
          <w:rFonts w:ascii="Arial" w:hAnsi="Arial" w:cs="Arial"/>
          <w:sz w:val="24"/>
          <w:szCs w:val="24"/>
        </w:rPr>
        <w:t xml:space="preserve"> make the board exclusive only to team members, then </w:t>
      </w:r>
      <w:r w:rsidR="00F60FEC" w:rsidRPr="00337F09">
        <w:rPr>
          <w:rFonts w:ascii="Arial" w:hAnsi="Arial" w:cs="Arial"/>
          <w:sz w:val="24"/>
          <w:szCs w:val="24"/>
        </w:rPr>
        <w:t>their</w:t>
      </w:r>
      <w:r w:rsidRPr="00186E6B">
        <w:rPr>
          <w:rFonts w:ascii="Arial" w:hAnsi="Arial" w:cs="Arial"/>
          <w:sz w:val="24"/>
          <w:szCs w:val="24"/>
        </w:rPr>
        <w:t xml:space="preserve"> associates will feel more comfortable signing up for the board and they are more likely to use it.</w:t>
      </w:r>
      <w:r w:rsidR="003216B6">
        <w:rPr>
          <w:rFonts w:ascii="Arial" w:hAnsi="Arial" w:cs="Arial"/>
          <w:sz w:val="24"/>
          <w:szCs w:val="24"/>
        </w:rPr>
        <w:t xml:space="preserve"> (Bixter, D. 2015)</w:t>
      </w:r>
    </w:p>
    <w:p w14:paraId="17030D00" w14:textId="53A3B983" w:rsidR="00186E6B" w:rsidRPr="00186E6B" w:rsidRDefault="00186E6B" w:rsidP="00186E6B">
      <w:pPr>
        <w:spacing w:after="160" w:line="259" w:lineRule="auto"/>
        <w:rPr>
          <w:rFonts w:ascii="Arial" w:hAnsi="Arial" w:cs="Arial"/>
          <w:sz w:val="24"/>
          <w:szCs w:val="24"/>
        </w:rPr>
      </w:pPr>
      <w:r w:rsidRPr="00186E6B">
        <w:rPr>
          <w:rFonts w:ascii="Arial" w:hAnsi="Arial" w:cs="Arial"/>
          <w:sz w:val="24"/>
          <w:szCs w:val="24"/>
        </w:rPr>
        <w:t>In direct sales busine</w:t>
      </w:r>
      <w:r w:rsidR="00F60FEC" w:rsidRPr="00337F09">
        <w:rPr>
          <w:rFonts w:ascii="Arial" w:hAnsi="Arial" w:cs="Arial"/>
          <w:sz w:val="24"/>
          <w:szCs w:val="24"/>
        </w:rPr>
        <w:t>ss</w:t>
      </w:r>
      <w:r w:rsidR="00950167">
        <w:rPr>
          <w:rFonts w:ascii="Arial" w:hAnsi="Arial" w:cs="Arial"/>
          <w:sz w:val="24"/>
          <w:szCs w:val="24"/>
        </w:rPr>
        <w:t>,</w:t>
      </w:r>
      <w:r w:rsidR="00F60FEC" w:rsidRPr="00337F09">
        <w:rPr>
          <w:rFonts w:ascii="Arial" w:hAnsi="Arial" w:cs="Arial"/>
          <w:sz w:val="24"/>
          <w:szCs w:val="24"/>
        </w:rPr>
        <w:t xml:space="preserve"> </w:t>
      </w:r>
      <w:r w:rsidRPr="00186E6B">
        <w:rPr>
          <w:rFonts w:ascii="Arial" w:hAnsi="Arial" w:cs="Arial"/>
          <w:sz w:val="24"/>
          <w:szCs w:val="24"/>
        </w:rPr>
        <w:t>it can be challenging to get the entire team together on a regular basis</w:t>
      </w:r>
      <w:r w:rsidR="00F60FEC" w:rsidRPr="00337F09">
        <w:rPr>
          <w:rFonts w:ascii="Arial" w:hAnsi="Arial" w:cs="Arial"/>
          <w:sz w:val="24"/>
          <w:szCs w:val="24"/>
        </w:rPr>
        <w:t xml:space="preserve"> for training meetings. </w:t>
      </w:r>
      <w:r w:rsidRPr="00186E6B">
        <w:rPr>
          <w:rFonts w:ascii="Arial" w:hAnsi="Arial" w:cs="Arial"/>
          <w:sz w:val="24"/>
          <w:szCs w:val="24"/>
        </w:rPr>
        <w:t xml:space="preserve">However, when </w:t>
      </w:r>
      <w:r w:rsidR="00F60FEC" w:rsidRPr="00337F09">
        <w:rPr>
          <w:rFonts w:ascii="Arial" w:hAnsi="Arial" w:cs="Arial"/>
          <w:sz w:val="24"/>
          <w:szCs w:val="24"/>
        </w:rPr>
        <w:t>the</w:t>
      </w:r>
      <w:r w:rsidR="003E335F">
        <w:rPr>
          <w:rFonts w:ascii="Arial" w:hAnsi="Arial" w:cs="Arial"/>
          <w:sz w:val="24"/>
          <w:szCs w:val="24"/>
        </w:rPr>
        <w:t xml:space="preserve"> team leader</w:t>
      </w:r>
      <w:r w:rsidRPr="00186E6B">
        <w:rPr>
          <w:rFonts w:ascii="Arial" w:hAnsi="Arial" w:cs="Arial"/>
          <w:sz w:val="24"/>
          <w:szCs w:val="24"/>
        </w:rPr>
        <w:t xml:space="preserve"> can assemble a dedicated team of people</w:t>
      </w:r>
      <w:r w:rsidR="00417C61" w:rsidRPr="00337F09">
        <w:rPr>
          <w:rFonts w:ascii="Arial" w:hAnsi="Arial" w:cs="Arial"/>
          <w:sz w:val="24"/>
          <w:szCs w:val="24"/>
        </w:rPr>
        <w:t xml:space="preserve"> that</w:t>
      </w:r>
      <w:r w:rsidRPr="00186E6B">
        <w:rPr>
          <w:rFonts w:ascii="Arial" w:hAnsi="Arial" w:cs="Arial"/>
          <w:sz w:val="24"/>
          <w:szCs w:val="24"/>
        </w:rPr>
        <w:t xml:space="preserve"> </w:t>
      </w:r>
      <w:r w:rsidR="00F60FEC" w:rsidRPr="00337F09">
        <w:rPr>
          <w:rFonts w:ascii="Arial" w:hAnsi="Arial" w:cs="Arial"/>
          <w:sz w:val="24"/>
          <w:szCs w:val="24"/>
        </w:rPr>
        <w:t>they</w:t>
      </w:r>
      <w:r w:rsidRPr="00186E6B">
        <w:rPr>
          <w:rFonts w:ascii="Arial" w:hAnsi="Arial" w:cs="Arial"/>
          <w:sz w:val="24"/>
          <w:szCs w:val="24"/>
        </w:rPr>
        <w:t xml:space="preserve"> can rely on, </w:t>
      </w:r>
      <w:r w:rsidR="00F60FEC" w:rsidRPr="00337F09">
        <w:rPr>
          <w:rFonts w:ascii="Arial" w:hAnsi="Arial" w:cs="Arial"/>
          <w:sz w:val="24"/>
          <w:szCs w:val="24"/>
        </w:rPr>
        <w:t xml:space="preserve">they can then create a regular meeting schedule </w:t>
      </w:r>
      <w:r w:rsidRPr="00186E6B">
        <w:rPr>
          <w:rFonts w:ascii="Arial" w:hAnsi="Arial" w:cs="Arial"/>
          <w:sz w:val="24"/>
          <w:szCs w:val="24"/>
        </w:rPr>
        <w:t>that will also act as a method of communication.</w:t>
      </w:r>
      <w:r w:rsidR="00F60FEC" w:rsidRPr="00337F09">
        <w:rPr>
          <w:rFonts w:ascii="Arial" w:hAnsi="Arial" w:cs="Arial"/>
          <w:sz w:val="24"/>
          <w:szCs w:val="24"/>
        </w:rPr>
        <w:t xml:space="preserve"> </w:t>
      </w:r>
      <w:r w:rsidRPr="00186E6B">
        <w:rPr>
          <w:rFonts w:ascii="Arial" w:hAnsi="Arial" w:cs="Arial"/>
          <w:sz w:val="24"/>
          <w:szCs w:val="24"/>
        </w:rPr>
        <w:t xml:space="preserve">A meeting that is scheduled for monthly or every other week would be something that most people can fit into their schedule. </w:t>
      </w:r>
      <w:r w:rsidR="00F60FEC" w:rsidRPr="00337F09">
        <w:rPr>
          <w:rFonts w:ascii="Arial" w:hAnsi="Arial" w:cs="Arial"/>
          <w:sz w:val="24"/>
          <w:szCs w:val="24"/>
        </w:rPr>
        <w:t>T</w:t>
      </w:r>
      <w:r w:rsidRPr="00186E6B">
        <w:rPr>
          <w:rFonts w:ascii="Arial" w:hAnsi="Arial" w:cs="Arial"/>
          <w:sz w:val="24"/>
          <w:szCs w:val="24"/>
        </w:rPr>
        <w:t xml:space="preserve">hese meetings </w:t>
      </w:r>
      <w:r w:rsidR="00417C61" w:rsidRPr="00337F09">
        <w:rPr>
          <w:rFonts w:ascii="Arial" w:hAnsi="Arial" w:cs="Arial"/>
          <w:sz w:val="24"/>
          <w:szCs w:val="24"/>
        </w:rPr>
        <w:t xml:space="preserve">can be used </w:t>
      </w:r>
      <w:r w:rsidRPr="00186E6B">
        <w:rPr>
          <w:rFonts w:ascii="Arial" w:hAnsi="Arial" w:cs="Arial"/>
          <w:sz w:val="24"/>
          <w:szCs w:val="24"/>
        </w:rPr>
        <w:t xml:space="preserve">for direct sales training and as ways to interact with </w:t>
      </w:r>
      <w:r w:rsidR="00417C61" w:rsidRPr="00337F09">
        <w:rPr>
          <w:rFonts w:ascii="Arial" w:hAnsi="Arial" w:cs="Arial"/>
          <w:sz w:val="24"/>
          <w:szCs w:val="24"/>
        </w:rPr>
        <w:t>thei</w:t>
      </w:r>
      <w:r w:rsidRPr="00186E6B">
        <w:rPr>
          <w:rFonts w:ascii="Arial" w:hAnsi="Arial" w:cs="Arial"/>
          <w:sz w:val="24"/>
          <w:szCs w:val="24"/>
        </w:rPr>
        <w:t>r team members.</w:t>
      </w:r>
      <w:r w:rsidR="003216B6">
        <w:rPr>
          <w:rFonts w:ascii="Arial" w:hAnsi="Arial" w:cs="Arial"/>
          <w:sz w:val="24"/>
          <w:szCs w:val="24"/>
        </w:rPr>
        <w:t xml:space="preserve"> (Bixter, D. 2015)</w:t>
      </w:r>
    </w:p>
    <w:p w14:paraId="195266F3" w14:textId="0A714FAB" w:rsidR="00024ACC" w:rsidRDefault="00186E6B">
      <w:pPr>
        <w:spacing w:after="160" w:line="259" w:lineRule="auto"/>
        <w:rPr>
          <w:rFonts w:ascii="Arial" w:hAnsi="Arial" w:cs="Arial"/>
          <w:sz w:val="24"/>
          <w:szCs w:val="24"/>
        </w:rPr>
      </w:pPr>
      <w:r w:rsidRPr="00186E6B">
        <w:rPr>
          <w:rFonts w:ascii="Arial" w:hAnsi="Arial" w:cs="Arial"/>
          <w:sz w:val="24"/>
          <w:szCs w:val="24"/>
        </w:rPr>
        <w:t xml:space="preserve">One of the mistakes that </w:t>
      </w:r>
      <w:r w:rsidR="00417C61" w:rsidRPr="00337F09">
        <w:rPr>
          <w:rFonts w:ascii="Arial" w:hAnsi="Arial" w:cs="Arial"/>
          <w:sz w:val="24"/>
          <w:szCs w:val="24"/>
        </w:rPr>
        <w:t>a direct sales team leader can</w:t>
      </w:r>
      <w:r w:rsidRPr="00186E6B">
        <w:rPr>
          <w:rFonts w:ascii="Arial" w:hAnsi="Arial" w:cs="Arial"/>
          <w:sz w:val="24"/>
          <w:szCs w:val="24"/>
        </w:rPr>
        <w:t xml:space="preserve"> make is assuming that everyone uses the same mode of communication.</w:t>
      </w:r>
      <w:r w:rsidR="00417C61" w:rsidRPr="00337F09">
        <w:rPr>
          <w:rFonts w:ascii="Arial" w:hAnsi="Arial" w:cs="Arial"/>
          <w:sz w:val="24"/>
          <w:szCs w:val="24"/>
        </w:rPr>
        <w:t xml:space="preserve"> A team leader should consider </w:t>
      </w:r>
      <w:r w:rsidR="00417C61" w:rsidRPr="00186E6B">
        <w:rPr>
          <w:rFonts w:ascii="Arial" w:hAnsi="Arial" w:cs="Arial"/>
          <w:sz w:val="24"/>
          <w:szCs w:val="24"/>
        </w:rPr>
        <w:t>numerous forms of communication to reach out to their consultants</w:t>
      </w:r>
      <w:r w:rsidR="00417C61" w:rsidRPr="00337F09">
        <w:rPr>
          <w:rFonts w:ascii="Arial" w:hAnsi="Arial" w:cs="Arial"/>
          <w:sz w:val="24"/>
          <w:szCs w:val="24"/>
        </w:rPr>
        <w:t xml:space="preserve"> as an effective communication strategy. </w:t>
      </w:r>
      <w:r w:rsidRPr="00186E6B">
        <w:rPr>
          <w:rFonts w:ascii="Arial" w:hAnsi="Arial" w:cs="Arial"/>
          <w:sz w:val="24"/>
          <w:szCs w:val="24"/>
        </w:rPr>
        <w:t xml:space="preserve">When </w:t>
      </w:r>
      <w:r w:rsidR="00417C61" w:rsidRPr="00337F09">
        <w:rPr>
          <w:rFonts w:ascii="Arial" w:hAnsi="Arial" w:cs="Arial"/>
          <w:sz w:val="24"/>
          <w:szCs w:val="24"/>
        </w:rPr>
        <w:t>they</w:t>
      </w:r>
      <w:r w:rsidRPr="00186E6B">
        <w:rPr>
          <w:rFonts w:ascii="Arial" w:hAnsi="Arial" w:cs="Arial"/>
          <w:sz w:val="24"/>
          <w:szCs w:val="24"/>
        </w:rPr>
        <w:t xml:space="preserve"> use </w:t>
      </w:r>
      <w:r w:rsidR="00417C61" w:rsidRPr="00337F09">
        <w:rPr>
          <w:rFonts w:ascii="Arial" w:hAnsi="Arial" w:cs="Arial"/>
          <w:sz w:val="24"/>
          <w:szCs w:val="24"/>
        </w:rPr>
        <w:t>all</w:t>
      </w:r>
      <w:r w:rsidRPr="00186E6B">
        <w:rPr>
          <w:rFonts w:ascii="Arial" w:hAnsi="Arial" w:cs="Arial"/>
          <w:sz w:val="24"/>
          <w:szCs w:val="24"/>
        </w:rPr>
        <w:t xml:space="preserve"> the different forms of communication with </w:t>
      </w:r>
      <w:r w:rsidR="00417C61" w:rsidRPr="00337F09">
        <w:rPr>
          <w:rFonts w:ascii="Arial" w:hAnsi="Arial" w:cs="Arial"/>
          <w:sz w:val="24"/>
          <w:szCs w:val="24"/>
        </w:rPr>
        <w:t>their</w:t>
      </w:r>
      <w:r w:rsidRPr="00186E6B">
        <w:rPr>
          <w:rFonts w:ascii="Arial" w:hAnsi="Arial" w:cs="Arial"/>
          <w:sz w:val="24"/>
          <w:szCs w:val="24"/>
        </w:rPr>
        <w:t xml:space="preserve"> team,</w:t>
      </w:r>
      <w:r w:rsidR="00417C61" w:rsidRPr="00337F09">
        <w:rPr>
          <w:rFonts w:ascii="Arial" w:hAnsi="Arial" w:cs="Arial"/>
          <w:sz w:val="24"/>
          <w:szCs w:val="24"/>
        </w:rPr>
        <w:t xml:space="preserve"> they</w:t>
      </w:r>
      <w:r w:rsidRPr="00186E6B">
        <w:rPr>
          <w:rFonts w:ascii="Arial" w:hAnsi="Arial" w:cs="Arial"/>
          <w:sz w:val="24"/>
          <w:szCs w:val="24"/>
        </w:rPr>
        <w:t xml:space="preserve"> have a better chance of connecting.</w:t>
      </w:r>
      <w:r w:rsidR="00417C61" w:rsidRPr="00337F09">
        <w:rPr>
          <w:rFonts w:ascii="Arial" w:hAnsi="Arial" w:cs="Arial"/>
          <w:sz w:val="24"/>
          <w:szCs w:val="24"/>
        </w:rPr>
        <w:t xml:space="preserve"> Examples of different platforms for communication are postcards, email, text, electronic Evites, phone calls, phone broadcasts, and social groups. The team leader</w:t>
      </w:r>
      <w:r w:rsidRPr="00186E6B">
        <w:rPr>
          <w:rFonts w:ascii="Arial" w:hAnsi="Arial" w:cs="Arial"/>
          <w:sz w:val="24"/>
          <w:szCs w:val="24"/>
        </w:rPr>
        <w:t xml:space="preserve"> may find great sales associates that do not have email addresses or even cellular phones. As long as </w:t>
      </w:r>
      <w:r w:rsidR="001103B9" w:rsidRPr="00337F09">
        <w:rPr>
          <w:rFonts w:ascii="Arial" w:hAnsi="Arial" w:cs="Arial"/>
          <w:sz w:val="24"/>
          <w:szCs w:val="24"/>
        </w:rPr>
        <w:t>they</w:t>
      </w:r>
      <w:r w:rsidRPr="00186E6B">
        <w:rPr>
          <w:rFonts w:ascii="Arial" w:hAnsi="Arial" w:cs="Arial"/>
          <w:sz w:val="24"/>
          <w:szCs w:val="24"/>
        </w:rPr>
        <w:t xml:space="preserve"> set up a comprehensive communication network for </w:t>
      </w:r>
      <w:r w:rsidR="001103B9" w:rsidRPr="00337F09">
        <w:rPr>
          <w:rFonts w:ascii="Arial" w:hAnsi="Arial" w:cs="Arial"/>
          <w:sz w:val="24"/>
          <w:szCs w:val="24"/>
        </w:rPr>
        <w:t>thei</w:t>
      </w:r>
      <w:r w:rsidRPr="00186E6B">
        <w:rPr>
          <w:rFonts w:ascii="Arial" w:hAnsi="Arial" w:cs="Arial"/>
          <w:sz w:val="24"/>
          <w:szCs w:val="24"/>
        </w:rPr>
        <w:t xml:space="preserve">r team using multiple methods of communication, then </w:t>
      </w:r>
      <w:r w:rsidR="001103B9" w:rsidRPr="00337F09">
        <w:rPr>
          <w:rFonts w:ascii="Arial" w:hAnsi="Arial" w:cs="Arial"/>
          <w:sz w:val="24"/>
          <w:szCs w:val="24"/>
        </w:rPr>
        <w:t>they</w:t>
      </w:r>
      <w:r w:rsidRPr="00186E6B">
        <w:rPr>
          <w:rFonts w:ascii="Arial" w:hAnsi="Arial" w:cs="Arial"/>
          <w:sz w:val="24"/>
          <w:szCs w:val="24"/>
        </w:rPr>
        <w:t xml:space="preserve"> will be able to maintain </w:t>
      </w:r>
      <w:r w:rsidR="001103B9" w:rsidRPr="00337F09">
        <w:rPr>
          <w:rFonts w:ascii="Arial" w:hAnsi="Arial" w:cs="Arial"/>
          <w:sz w:val="24"/>
          <w:szCs w:val="24"/>
        </w:rPr>
        <w:t>their</w:t>
      </w:r>
      <w:r w:rsidRPr="00186E6B">
        <w:rPr>
          <w:rFonts w:ascii="Arial" w:hAnsi="Arial" w:cs="Arial"/>
          <w:sz w:val="24"/>
          <w:szCs w:val="24"/>
        </w:rPr>
        <w:t xml:space="preserve"> team</w:t>
      </w:r>
      <w:r w:rsidR="001103B9" w:rsidRPr="00337F09">
        <w:rPr>
          <w:rFonts w:ascii="Arial" w:hAnsi="Arial" w:cs="Arial"/>
          <w:sz w:val="24"/>
          <w:szCs w:val="24"/>
        </w:rPr>
        <w:t xml:space="preserve"> in the</w:t>
      </w:r>
      <w:r w:rsidRPr="00186E6B">
        <w:rPr>
          <w:rFonts w:ascii="Arial" w:hAnsi="Arial" w:cs="Arial"/>
          <w:sz w:val="24"/>
          <w:szCs w:val="24"/>
        </w:rPr>
        <w:t xml:space="preserve"> long term.</w:t>
      </w:r>
      <w:r w:rsidR="003216B6">
        <w:rPr>
          <w:rFonts w:ascii="Arial" w:hAnsi="Arial" w:cs="Arial"/>
          <w:sz w:val="24"/>
          <w:szCs w:val="24"/>
        </w:rPr>
        <w:t xml:space="preserve"> (Bixter, D. 2015)</w:t>
      </w:r>
    </w:p>
    <w:p w14:paraId="3AAB8DAA" w14:textId="3280FC0E" w:rsidR="0090024E" w:rsidRPr="00337F09" w:rsidRDefault="0090024E" w:rsidP="0090024E">
      <w:pPr>
        <w:spacing w:after="160" w:line="259" w:lineRule="auto"/>
        <w:rPr>
          <w:rFonts w:ascii="Arial" w:hAnsi="Arial" w:cs="Arial"/>
          <w:sz w:val="24"/>
          <w:szCs w:val="24"/>
        </w:rPr>
      </w:pPr>
      <w:r w:rsidRPr="00337F09">
        <w:rPr>
          <w:rFonts w:ascii="Arial" w:hAnsi="Arial" w:cs="Arial"/>
          <w:sz w:val="24"/>
          <w:szCs w:val="24"/>
        </w:rPr>
        <w:t>The national conferences organised by the national executive directors serve as training meetings and also team leaders can deliver information one-on-one or as part of regularly scheduled sales meetings and can facilitate dialogue or gather feedback from team members. Team leaders can call on team members during sales meetings to provide a summary of key messages and test for comprehension and compliance.</w:t>
      </w:r>
      <w:r w:rsidR="00A2454A" w:rsidRPr="00337F09">
        <w:rPr>
          <w:rFonts w:ascii="Arial" w:hAnsi="Arial" w:cs="Arial"/>
          <w:sz w:val="24"/>
          <w:szCs w:val="24"/>
        </w:rPr>
        <w:t xml:space="preserve"> (Bixter,</w:t>
      </w:r>
      <w:r w:rsidR="00871AA6" w:rsidRPr="00337F09">
        <w:rPr>
          <w:rFonts w:ascii="Arial" w:hAnsi="Arial" w:cs="Arial"/>
          <w:sz w:val="24"/>
          <w:szCs w:val="24"/>
        </w:rPr>
        <w:t xml:space="preserve"> </w:t>
      </w:r>
      <w:r w:rsidR="00A2454A" w:rsidRPr="00337F09">
        <w:rPr>
          <w:rFonts w:ascii="Arial" w:hAnsi="Arial" w:cs="Arial"/>
          <w:sz w:val="24"/>
          <w:szCs w:val="24"/>
        </w:rPr>
        <w:t>D. 2015)</w:t>
      </w:r>
    </w:p>
    <w:p w14:paraId="077BF313" w14:textId="77777777" w:rsidR="006477E9" w:rsidRDefault="006477E9" w:rsidP="00186E6B">
      <w:pPr>
        <w:spacing w:after="160" w:line="259" w:lineRule="auto"/>
        <w:rPr>
          <w:rFonts w:ascii="Arial" w:hAnsi="Arial" w:cs="Arial"/>
          <w:b/>
          <w:bCs/>
          <w:sz w:val="24"/>
          <w:szCs w:val="24"/>
        </w:rPr>
      </w:pPr>
    </w:p>
    <w:p w14:paraId="5565EF0A" w14:textId="74A560B5" w:rsidR="00971C89" w:rsidRPr="00A2454A" w:rsidRDefault="00504467" w:rsidP="00186E6B">
      <w:pPr>
        <w:spacing w:after="160" w:line="259" w:lineRule="auto"/>
        <w:rPr>
          <w:rFonts w:ascii="Arial" w:hAnsi="Arial" w:cs="Arial"/>
          <w:b/>
          <w:bCs/>
          <w:sz w:val="24"/>
          <w:szCs w:val="24"/>
        </w:rPr>
      </w:pPr>
      <w:r w:rsidRPr="00A2454A">
        <w:rPr>
          <w:rFonts w:ascii="Arial" w:hAnsi="Arial" w:cs="Arial"/>
          <w:b/>
          <w:bCs/>
          <w:sz w:val="24"/>
          <w:szCs w:val="24"/>
        </w:rPr>
        <w:t>Conclusion</w:t>
      </w:r>
    </w:p>
    <w:p w14:paraId="57A4E099" w14:textId="1F5A4DA1" w:rsidR="005F0E2F" w:rsidRPr="00A2454A" w:rsidRDefault="00C0717C" w:rsidP="00167C6E">
      <w:pPr>
        <w:spacing w:after="160" w:line="259" w:lineRule="auto"/>
        <w:rPr>
          <w:rFonts w:ascii="Arial" w:hAnsi="Arial" w:cs="Arial"/>
          <w:sz w:val="24"/>
          <w:szCs w:val="24"/>
        </w:rPr>
      </w:pPr>
      <w:r w:rsidRPr="00A2454A">
        <w:rPr>
          <w:rFonts w:ascii="Arial" w:hAnsi="Arial" w:cs="Arial"/>
          <w:sz w:val="24"/>
          <w:szCs w:val="24"/>
        </w:rPr>
        <w:t>The communication strategy in Mary Kay is unique because the organisational structure is at two levels – centralised at the global level and decentralised at the national level. This is because the vision of the business is based on the sales of their products through independent beauty consultants. For instance, the global team make decisions about which products to produce and compensation schemes, and the national teams make decisions about day to day sales decisions, team leaders make decisions about how team members are trained, and team members</w:t>
      </w:r>
      <w:r w:rsidR="00A2454A" w:rsidRPr="00A2454A">
        <w:rPr>
          <w:rFonts w:ascii="Arial" w:hAnsi="Arial" w:cs="Arial"/>
          <w:sz w:val="24"/>
          <w:szCs w:val="24"/>
        </w:rPr>
        <w:t xml:space="preserve"> </w:t>
      </w:r>
      <w:r w:rsidRPr="00A2454A">
        <w:rPr>
          <w:rFonts w:ascii="Arial" w:hAnsi="Arial" w:cs="Arial"/>
          <w:sz w:val="24"/>
          <w:szCs w:val="24"/>
        </w:rPr>
        <w:t>being independent beauty consultants</w:t>
      </w:r>
      <w:r w:rsidR="00A2454A" w:rsidRPr="00A2454A">
        <w:rPr>
          <w:rFonts w:ascii="Arial" w:hAnsi="Arial" w:cs="Arial"/>
          <w:sz w:val="24"/>
          <w:szCs w:val="24"/>
        </w:rPr>
        <w:t>.</w:t>
      </w:r>
    </w:p>
    <w:p w14:paraId="73236D41" w14:textId="77777777" w:rsidR="005F0E2F" w:rsidRDefault="005F0E2F" w:rsidP="00167C6E">
      <w:pPr>
        <w:spacing w:after="160" w:line="259" w:lineRule="auto"/>
        <w:rPr>
          <w:sz w:val="24"/>
          <w:szCs w:val="24"/>
        </w:rPr>
      </w:pPr>
    </w:p>
    <w:p w14:paraId="0B5FA35E" w14:textId="77E31941" w:rsidR="00EA0F82" w:rsidRDefault="009E3677" w:rsidP="00CB0D27">
      <w:pPr>
        <w:spacing w:after="160" w:line="259" w:lineRule="auto"/>
        <w:rPr>
          <w:rFonts w:ascii="Arial" w:hAnsi="Arial" w:cs="Arial"/>
          <w:sz w:val="24"/>
          <w:szCs w:val="24"/>
        </w:rPr>
      </w:pPr>
      <w:r>
        <w:rPr>
          <w:sz w:val="24"/>
          <w:szCs w:val="24"/>
        </w:rPr>
        <w:br w:type="page"/>
      </w:r>
      <w:r w:rsidR="00950167">
        <w:rPr>
          <w:rFonts w:ascii="Arial" w:hAnsi="Arial" w:cs="Arial"/>
          <w:sz w:val="24"/>
          <w:szCs w:val="24"/>
        </w:rPr>
        <w:t>Bibliography:</w:t>
      </w:r>
    </w:p>
    <w:p w14:paraId="400AE023" w14:textId="1140A3AF" w:rsidR="00A2454A" w:rsidRPr="00A2454A" w:rsidRDefault="00A2454A" w:rsidP="00CB0D27">
      <w:pPr>
        <w:spacing w:after="160" w:line="259" w:lineRule="auto"/>
        <w:rPr>
          <w:rFonts w:ascii="Arial" w:hAnsi="Arial" w:cs="Arial"/>
          <w:sz w:val="24"/>
          <w:szCs w:val="24"/>
        </w:rPr>
      </w:pPr>
      <w:r w:rsidRPr="00A2454A">
        <w:rPr>
          <w:rFonts w:ascii="Arial" w:hAnsi="Arial" w:cs="Arial"/>
          <w:sz w:val="24"/>
          <w:szCs w:val="24"/>
        </w:rPr>
        <w:t xml:space="preserve">Bixter, D (2015) </w:t>
      </w:r>
      <w:r w:rsidRPr="00F658A8">
        <w:rPr>
          <w:rFonts w:ascii="Arial" w:hAnsi="Arial" w:cs="Arial"/>
          <w:i/>
          <w:iCs/>
          <w:sz w:val="24"/>
          <w:szCs w:val="24"/>
        </w:rPr>
        <w:t>How to effectively communicate with your direct sales team</w:t>
      </w:r>
      <w:r w:rsidRPr="00A2454A">
        <w:rPr>
          <w:rFonts w:ascii="Arial" w:hAnsi="Arial" w:cs="Arial"/>
          <w:sz w:val="24"/>
          <w:szCs w:val="24"/>
        </w:rPr>
        <w:t xml:space="preserve"> </w:t>
      </w:r>
      <w:r w:rsidR="003216B6">
        <w:rPr>
          <w:rFonts w:ascii="Arial" w:hAnsi="Arial" w:cs="Arial"/>
          <w:sz w:val="24"/>
          <w:szCs w:val="24"/>
        </w:rPr>
        <w:t xml:space="preserve">[Online] </w:t>
      </w:r>
      <w:r w:rsidR="00F658A8">
        <w:rPr>
          <w:rFonts w:ascii="Arial" w:hAnsi="Arial" w:cs="Arial"/>
          <w:sz w:val="24"/>
          <w:szCs w:val="24"/>
        </w:rPr>
        <w:t xml:space="preserve">available at </w:t>
      </w:r>
      <w:r w:rsidR="005519BE">
        <w:rPr>
          <w:rFonts w:ascii="Arial" w:hAnsi="Arial" w:cs="Arial"/>
          <w:sz w:val="24"/>
          <w:szCs w:val="24"/>
        </w:rPr>
        <w:t>https://</w:t>
      </w:r>
      <w:hyperlink r:id="rId10" w:history="1">
        <w:r w:rsidR="005519BE" w:rsidRPr="001412CE">
          <w:rPr>
            <w:rStyle w:val="Hyperlink"/>
            <w:rFonts w:ascii="Arial" w:hAnsi="Arial" w:cs="Arial"/>
            <w:sz w:val="24"/>
            <w:szCs w:val="24"/>
          </w:rPr>
          <w:t>www.theworkathomewoman.com</w:t>
        </w:r>
      </w:hyperlink>
      <w:r w:rsidR="005519BE">
        <w:rPr>
          <w:rFonts w:ascii="Arial" w:hAnsi="Arial" w:cs="Arial"/>
          <w:sz w:val="24"/>
          <w:szCs w:val="24"/>
        </w:rPr>
        <w:t xml:space="preserve"> (accessed on 30.04.2020)</w:t>
      </w:r>
    </w:p>
    <w:p w14:paraId="254493D2" w14:textId="15BBAFD0" w:rsidR="00EA0F82" w:rsidRDefault="00EA0F82" w:rsidP="00CB0D27">
      <w:pPr>
        <w:spacing w:after="160" w:line="259" w:lineRule="auto"/>
        <w:rPr>
          <w:rFonts w:ascii="Arial" w:hAnsi="Arial" w:cs="Arial"/>
          <w:sz w:val="24"/>
          <w:szCs w:val="24"/>
        </w:rPr>
      </w:pPr>
      <w:r w:rsidRPr="00A2454A">
        <w:rPr>
          <w:rFonts w:ascii="Arial" w:hAnsi="Arial" w:cs="Arial"/>
          <w:sz w:val="24"/>
          <w:szCs w:val="24"/>
        </w:rPr>
        <w:t xml:space="preserve">Cheney, G. (2011) </w:t>
      </w:r>
      <w:r w:rsidRPr="00E73FA7">
        <w:rPr>
          <w:rFonts w:ascii="Arial" w:hAnsi="Arial" w:cs="Arial"/>
          <w:i/>
          <w:iCs/>
          <w:sz w:val="24"/>
          <w:szCs w:val="24"/>
        </w:rPr>
        <w:t>Organizational communication in an age of globalization: Issues, reflections, practices.</w:t>
      </w:r>
      <w:r w:rsidRPr="00A2454A">
        <w:rPr>
          <w:rFonts w:ascii="Arial" w:hAnsi="Arial" w:cs="Arial"/>
          <w:sz w:val="24"/>
          <w:szCs w:val="24"/>
        </w:rPr>
        <w:t xml:space="preserve"> Long Grove, IL: Waveland Press.</w:t>
      </w:r>
    </w:p>
    <w:p w14:paraId="4C47A371" w14:textId="11B9E1CA" w:rsidR="00F658A8" w:rsidRDefault="00F658A8" w:rsidP="00CB0D27">
      <w:pPr>
        <w:spacing w:after="160" w:line="259" w:lineRule="auto"/>
        <w:rPr>
          <w:rFonts w:ascii="Arial" w:hAnsi="Arial" w:cs="Arial"/>
          <w:sz w:val="24"/>
          <w:szCs w:val="24"/>
        </w:rPr>
      </w:pPr>
      <w:r>
        <w:rPr>
          <w:rFonts w:ascii="Arial" w:hAnsi="Arial" w:cs="Arial"/>
          <w:sz w:val="24"/>
          <w:szCs w:val="24"/>
        </w:rPr>
        <w:t>Daft (2010) Knowledge Brief 2009-2018 available at</w:t>
      </w:r>
      <w:r w:rsidR="005519BE">
        <w:rPr>
          <w:rFonts w:ascii="Arial" w:hAnsi="Arial" w:cs="Arial"/>
          <w:sz w:val="24"/>
          <w:szCs w:val="24"/>
        </w:rPr>
        <w:t xml:space="preserve"> https://</w:t>
      </w:r>
      <w:r>
        <w:rPr>
          <w:rFonts w:ascii="Arial" w:hAnsi="Arial" w:cs="Arial"/>
          <w:sz w:val="24"/>
          <w:szCs w:val="24"/>
        </w:rPr>
        <w:t xml:space="preserve"> </w:t>
      </w:r>
      <w:hyperlink r:id="rId11" w:history="1">
        <w:r w:rsidR="00E73FA7" w:rsidRPr="00E50E3B">
          <w:rPr>
            <w:rStyle w:val="Hyperlink"/>
            <w:rFonts w:ascii="Arial" w:hAnsi="Arial" w:cs="Arial"/>
            <w:sz w:val="24"/>
            <w:szCs w:val="24"/>
          </w:rPr>
          <w:t>www.kbmanage.com</w:t>
        </w:r>
      </w:hyperlink>
      <w:r w:rsidR="005519BE">
        <w:rPr>
          <w:rStyle w:val="Hyperlink"/>
          <w:rFonts w:ascii="Arial" w:hAnsi="Arial" w:cs="Arial"/>
          <w:sz w:val="24"/>
          <w:szCs w:val="24"/>
        </w:rPr>
        <w:t xml:space="preserve">  </w:t>
      </w:r>
      <w:r w:rsidR="005519BE" w:rsidRPr="005519BE">
        <w:rPr>
          <w:rStyle w:val="Hyperlink"/>
          <w:rFonts w:ascii="Arial" w:hAnsi="Arial" w:cs="Arial"/>
          <w:color w:val="auto"/>
          <w:sz w:val="24"/>
          <w:szCs w:val="24"/>
          <w:u w:val="none"/>
        </w:rPr>
        <w:t>(accessed on 30.04.2020)</w:t>
      </w:r>
    </w:p>
    <w:p w14:paraId="27AB7B8A" w14:textId="72F28D5D" w:rsidR="00E73FA7" w:rsidRPr="00A2454A" w:rsidRDefault="00E73FA7" w:rsidP="00CB0D27">
      <w:pPr>
        <w:spacing w:after="160" w:line="259" w:lineRule="auto"/>
        <w:rPr>
          <w:rFonts w:ascii="Arial" w:hAnsi="Arial" w:cs="Arial"/>
          <w:sz w:val="24"/>
          <w:szCs w:val="24"/>
        </w:rPr>
      </w:pPr>
      <w:r>
        <w:rPr>
          <w:rFonts w:ascii="Arial" w:hAnsi="Arial" w:cs="Arial"/>
          <w:sz w:val="24"/>
          <w:szCs w:val="24"/>
        </w:rPr>
        <w:t xml:space="preserve">Highspot (2020) </w:t>
      </w:r>
      <w:r w:rsidR="003216B6">
        <w:rPr>
          <w:rFonts w:ascii="Arial" w:hAnsi="Arial" w:cs="Arial"/>
          <w:sz w:val="24"/>
          <w:szCs w:val="24"/>
        </w:rPr>
        <w:t xml:space="preserve">[Online] </w:t>
      </w:r>
      <w:r>
        <w:rPr>
          <w:rFonts w:ascii="Arial" w:hAnsi="Arial" w:cs="Arial"/>
          <w:sz w:val="24"/>
          <w:szCs w:val="24"/>
        </w:rPr>
        <w:t xml:space="preserve">available at </w:t>
      </w:r>
      <w:r w:rsidR="005519BE">
        <w:rPr>
          <w:rFonts w:ascii="Arial" w:hAnsi="Arial" w:cs="Arial"/>
          <w:sz w:val="24"/>
          <w:szCs w:val="24"/>
        </w:rPr>
        <w:t xml:space="preserve"> </w:t>
      </w:r>
      <w:hyperlink r:id="rId12" w:history="1">
        <w:r w:rsidR="005519BE" w:rsidRPr="001412CE">
          <w:rPr>
            <w:rStyle w:val="Hyperlink"/>
            <w:rFonts w:ascii="Arial" w:hAnsi="Arial" w:cs="Arial"/>
            <w:sz w:val="24"/>
            <w:szCs w:val="24"/>
          </w:rPr>
          <w:t>https://www.highspot.com</w:t>
        </w:r>
      </w:hyperlink>
      <w:r w:rsidR="005519BE">
        <w:rPr>
          <w:rFonts w:ascii="Arial" w:hAnsi="Arial" w:cs="Arial"/>
          <w:sz w:val="24"/>
          <w:szCs w:val="24"/>
        </w:rPr>
        <w:t xml:space="preserve"> (accessed on 30.04.2020)</w:t>
      </w:r>
    </w:p>
    <w:p w14:paraId="0DE3C28E" w14:textId="6A5623E2" w:rsidR="00197B1F" w:rsidRPr="00A2454A" w:rsidRDefault="00EA0F82" w:rsidP="00CB0D27">
      <w:pPr>
        <w:spacing w:after="160" w:line="259" w:lineRule="auto"/>
        <w:rPr>
          <w:rFonts w:ascii="Arial" w:hAnsi="Arial" w:cs="Arial"/>
          <w:sz w:val="24"/>
          <w:szCs w:val="24"/>
        </w:rPr>
      </w:pPr>
      <w:r w:rsidRPr="00A2454A">
        <w:rPr>
          <w:rFonts w:ascii="Arial" w:hAnsi="Arial" w:cs="Arial"/>
          <w:sz w:val="24"/>
          <w:szCs w:val="24"/>
        </w:rPr>
        <w:t xml:space="preserve">Keyton, J. (2010) </w:t>
      </w:r>
      <w:r w:rsidRPr="00E73FA7">
        <w:rPr>
          <w:rFonts w:ascii="Arial" w:hAnsi="Arial" w:cs="Arial"/>
          <w:i/>
          <w:iCs/>
          <w:sz w:val="24"/>
          <w:szCs w:val="24"/>
        </w:rPr>
        <w:t>Case studies for organizational communication: Understanding communication processes.</w:t>
      </w:r>
      <w:r w:rsidRPr="00A2454A">
        <w:rPr>
          <w:rFonts w:ascii="Arial" w:hAnsi="Arial" w:cs="Arial"/>
          <w:sz w:val="24"/>
          <w:szCs w:val="24"/>
        </w:rPr>
        <w:t xml:space="preserve"> New York, NY: Oxford University Press. </w:t>
      </w:r>
    </w:p>
    <w:p w14:paraId="5AEDB6A1" w14:textId="05AB7EE7" w:rsidR="00EA0F82" w:rsidRPr="00A2454A" w:rsidRDefault="00EA0F82" w:rsidP="00CB0D27">
      <w:pPr>
        <w:spacing w:after="160" w:line="259" w:lineRule="auto"/>
        <w:rPr>
          <w:rFonts w:ascii="Arial" w:hAnsi="Arial" w:cs="Arial"/>
          <w:sz w:val="24"/>
          <w:szCs w:val="24"/>
        </w:rPr>
      </w:pPr>
      <w:r w:rsidRPr="00A2454A">
        <w:rPr>
          <w:rFonts w:ascii="Arial" w:hAnsi="Arial" w:cs="Arial"/>
          <w:sz w:val="24"/>
          <w:szCs w:val="24"/>
        </w:rPr>
        <w:t xml:space="preserve">Keyton, J. (2011) </w:t>
      </w:r>
      <w:r w:rsidRPr="00E73FA7">
        <w:rPr>
          <w:rFonts w:ascii="Arial" w:hAnsi="Arial" w:cs="Arial"/>
          <w:i/>
          <w:iCs/>
          <w:sz w:val="24"/>
          <w:szCs w:val="24"/>
        </w:rPr>
        <w:t>Communication and organizational culture: A key to understanding work experience.</w:t>
      </w:r>
      <w:r w:rsidRPr="00A2454A">
        <w:rPr>
          <w:rFonts w:ascii="Arial" w:hAnsi="Arial" w:cs="Arial"/>
          <w:sz w:val="24"/>
          <w:szCs w:val="24"/>
        </w:rPr>
        <w:t xml:space="preserve"> Thousand Oaks, CA: Sage.</w:t>
      </w:r>
    </w:p>
    <w:p w14:paraId="0021EC96" w14:textId="38B3861B" w:rsidR="00C726FB" w:rsidRDefault="00EA0F82" w:rsidP="00CB0D27">
      <w:pPr>
        <w:spacing w:after="160" w:line="259" w:lineRule="auto"/>
        <w:rPr>
          <w:rFonts w:ascii="Arial" w:hAnsi="Arial" w:cs="Arial"/>
          <w:sz w:val="24"/>
          <w:szCs w:val="24"/>
        </w:rPr>
      </w:pPr>
      <w:r w:rsidRPr="00A2454A">
        <w:rPr>
          <w:rFonts w:ascii="Arial" w:hAnsi="Arial" w:cs="Arial"/>
          <w:sz w:val="24"/>
          <w:szCs w:val="24"/>
        </w:rPr>
        <w:t>Lunenburg, F.C</w:t>
      </w:r>
      <w:r w:rsidR="00EA615A">
        <w:rPr>
          <w:rFonts w:ascii="Arial" w:hAnsi="Arial" w:cs="Arial"/>
          <w:sz w:val="24"/>
          <w:szCs w:val="24"/>
        </w:rPr>
        <w:t>.</w:t>
      </w:r>
      <w:r w:rsidRPr="00A2454A">
        <w:rPr>
          <w:rFonts w:ascii="Arial" w:hAnsi="Arial" w:cs="Arial"/>
          <w:sz w:val="24"/>
          <w:szCs w:val="24"/>
        </w:rPr>
        <w:t xml:space="preserve"> (20</w:t>
      </w:r>
      <w:r w:rsidR="00DC6D39" w:rsidRPr="00A2454A">
        <w:rPr>
          <w:rFonts w:ascii="Arial" w:hAnsi="Arial" w:cs="Arial"/>
          <w:sz w:val="24"/>
          <w:szCs w:val="24"/>
        </w:rPr>
        <w:t>17</w:t>
      </w:r>
      <w:r w:rsidRPr="00A2454A">
        <w:rPr>
          <w:rFonts w:ascii="Arial" w:hAnsi="Arial" w:cs="Arial"/>
          <w:sz w:val="24"/>
          <w:szCs w:val="24"/>
        </w:rPr>
        <w:t xml:space="preserve">) </w:t>
      </w:r>
      <w:r w:rsidR="00DC6D39" w:rsidRPr="00E73FA7">
        <w:rPr>
          <w:rFonts w:ascii="Arial" w:hAnsi="Arial" w:cs="Arial"/>
          <w:i/>
          <w:iCs/>
          <w:sz w:val="24"/>
          <w:szCs w:val="24"/>
        </w:rPr>
        <w:t>Communication: The Process, Barriers, And Improving Effectiveness.</w:t>
      </w:r>
      <w:r w:rsidR="00DC6D39" w:rsidRPr="00A2454A">
        <w:rPr>
          <w:rFonts w:ascii="Arial" w:hAnsi="Arial" w:cs="Arial"/>
          <w:sz w:val="24"/>
          <w:szCs w:val="24"/>
        </w:rPr>
        <w:t xml:space="preserve"> VOL. 1, 2010</w:t>
      </w:r>
      <w:r w:rsidR="00F9478E">
        <w:rPr>
          <w:rFonts w:ascii="Arial" w:hAnsi="Arial" w:cs="Arial"/>
          <w:sz w:val="24"/>
          <w:szCs w:val="24"/>
        </w:rPr>
        <w:t xml:space="preserve"> [Online] available at</w:t>
      </w:r>
      <w:r w:rsidR="00D95E71">
        <w:rPr>
          <w:rFonts w:ascii="Arial" w:hAnsi="Arial" w:cs="Arial"/>
          <w:sz w:val="24"/>
          <w:szCs w:val="24"/>
        </w:rPr>
        <w:t xml:space="preserve"> </w:t>
      </w:r>
      <w:hyperlink r:id="rId13" w:history="1">
        <w:r w:rsidR="00D95E71" w:rsidRPr="001412CE">
          <w:rPr>
            <w:rStyle w:val="Hyperlink"/>
            <w:rFonts w:ascii="Arial" w:hAnsi="Arial" w:cs="Arial"/>
            <w:sz w:val="24"/>
            <w:szCs w:val="24"/>
          </w:rPr>
          <w:t>https://www.nationalforum.com</w:t>
        </w:r>
      </w:hyperlink>
      <w:r w:rsidR="00D95E71">
        <w:rPr>
          <w:rFonts w:ascii="Arial" w:hAnsi="Arial" w:cs="Arial"/>
          <w:sz w:val="24"/>
          <w:szCs w:val="24"/>
        </w:rPr>
        <w:t xml:space="preserve"> (accessed on 30.04.2020)</w:t>
      </w:r>
    </w:p>
    <w:p w14:paraId="6AB58BDC" w14:textId="3C9FD40E" w:rsidR="00E73FA7" w:rsidRPr="00950167" w:rsidRDefault="00E73FA7" w:rsidP="00CB0D27">
      <w:pPr>
        <w:spacing w:after="160" w:line="259" w:lineRule="auto"/>
        <w:rPr>
          <w:rFonts w:ascii="Arial" w:hAnsi="Arial" w:cs="Arial"/>
          <w:sz w:val="24"/>
          <w:szCs w:val="24"/>
        </w:rPr>
      </w:pPr>
      <w:r w:rsidRPr="00950167">
        <w:rPr>
          <w:rFonts w:ascii="Arial" w:hAnsi="Arial" w:cs="Arial"/>
          <w:sz w:val="24"/>
          <w:szCs w:val="24"/>
        </w:rPr>
        <w:t xml:space="preserve">Mary Kay (2019) </w:t>
      </w:r>
      <w:r w:rsidR="003216B6" w:rsidRPr="00950167">
        <w:rPr>
          <w:rFonts w:ascii="Arial" w:hAnsi="Arial" w:cs="Arial"/>
          <w:sz w:val="24"/>
          <w:szCs w:val="24"/>
        </w:rPr>
        <w:t xml:space="preserve">[Online] </w:t>
      </w:r>
      <w:r w:rsidRPr="00950167">
        <w:rPr>
          <w:rFonts w:ascii="Arial" w:hAnsi="Arial" w:cs="Arial"/>
          <w:sz w:val="24"/>
          <w:szCs w:val="24"/>
        </w:rPr>
        <w:t xml:space="preserve">available at </w:t>
      </w:r>
      <w:r w:rsidR="00950167">
        <w:rPr>
          <w:rFonts w:ascii="Arial" w:hAnsi="Arial" w:cs="Arial"/>
          <w:sz w:val="24"/>
          <w:szCs w:val="24"/>
        </w:rPr>
        <w:t>https://</w:t>
      </w:r>
      <w:hyperlink r:id="rId14" w:history="1">
        <w:r w:rsidR="00950167" w:rsidRPr="001412CE">
          <w:rPr>
            <w:rStyle w:val="Hyperlink"/>
            <w:rFonts w:ascii="Arial" w:hAnsi="Arial" w:cs="Arial"/>
            <w:sz w:val="24"/>
            <w:szCs w:val="24"/>
          </w:rPr>
          <w:t>www.MaryKayUK.com</w:t>
        </w:r>
      </w:hyperlink>
      <w:r w:rsidR="00950167" w:rsidRPr="00950167">
        <w:rPr>
          <w:rStyle w:val="Hyperlink"/>
          <w:rFonts w:ascii="Arial" w:hAnsi="Arial" w:cs="Arial"/>
          <w:color w:val="auto"/>
          <w:sz w:val="24"/>
          <w:szCs w:val="24"/>
          <w:u w:val="none"/>
        </w:rPr>
        <w:t xml:space="preserve">  (accessed on 30.04.2020)</w:t>
      </w:r>
    </w:p>
    <w:p w14:paraId="554BA745" w14:textId="7864295C" w:rsidR="00E73FA7" w:rsidRDefault="003A05A2" w:rsidP="00CB0D27">
      <w:pPr>
        <w:spacing w:after="160" w:line="259" w:lineRule="auto"/>
        <w:rPr>
          <w:rFonts w:ascii="Arial" w:hAnsi="Arial" w:cs="Arial"/>
          <w:sz w:val="24"/>
          <w:szCs w:val="24"/>
        </w:rPr>
      </w:pPr>
      <w:r w:rsidRPr="009E3677">
        <w:rPr>
          <w:rFonts w:ascii="Arial" w:hAnsi="Arial" w:cs="Arial"/>
          <w:sz w:val="24"/>
          <w:szCs w:val="24"/>
        </w:rPr>
        <w:t>Morgan</w:t>
      </w:r>
      <w:r w:rsidR="003216B6">
        <w:rPr>
          <w:rFonts w:ascii="Arial" w:hAnsi="Arial" w:cs="Arial"/>
          <w:sz w:val="24"/>
          <w:szCs w:val="24"/>
        </w:rPr>
        <w:t>, P.</w:t>
      </w:r>
      <w:r w:rsidRPr="009E3677">
        <w:rPr>
          <w:rFonts w:ascii="Arial" w:hAnsi="Arial" w:cs="Arial"/>
          <w:sz w:val="24"/>
          <w:szCs w:val="24"/>
        </w:rPr>
        <w:t xml:space="preserve"> (2017)</w:t>
      </w:r>
      <w:r w:rsidR="009E3677" w:rsidRPr="009E3677">
        <w:rPr>
          <w:rFonts w:ascii="Arial" w:hAnsi="Arial" w:cs="Arial"/>
          <w:sz w:val="24"/>
          <w:szCs w:val="24"/>
        </w:rPr>
        <w:t xml:space="preserve"> </w:t>
      </w:r>
      <w:r w:rsidRPr="009E3677">
        <w:rPr>
          <w:rFonts w:ascii="Arial" w:hAnsi="Arial" w:cs="Arial"/>
          <w:i/>
          <w:iCs/>
          <w:sz w:val="24"/>
          <w:szCs w:val="24"/>
        </w:rPr>
        <w:t>The business student’s guide to study and employability</w:t>
      </w:r>
      <w:r w:rsidR="00CB4E67">
        <w:rPr>
          <w:rFonts w:ascii="Arial" w:hAnsi="Arial" w:cs="Arial"/>
          <w:i/>
          <w:iCs/>
          <w:sz w:val="24"/>
          <w:szCs w:val="24"/>
        </w:rPr>
        <w:t>.</w:t>
      </w:r>
      <w:r w:rsidR="00950167">
        <w:rPr>
          <w:rFonts w:ascii="Arial" w:hAnsi="Arial" w:cs="Arial"/>
          <w:sz w:val="24"/>
          <w:szCs w:val="24"/>
        </w:rPr>
        <w:t xml:space="preserve"> </w:t>
      </w:r>
      <w:r w:rsidR="003216B6">
        <w:rPr>
          <w:rFonts w:ascii="Arial" w:hAnsi="Arial" w:cs="Arial"/>
          <w:sz w:val="24"/>
          <w:szCs w:val="24"/>
        </w:rPr>
        <w:t>London,</w:t>
      </w:r>
      <w:r w:rsidR="00CB4E67">
        <w:rPr>
          <w:rFonts w:ascii="Arial" w:hAnsi="Arial" w:cs="Arial"/>
          <w:sz w:val="24"/>
          <w:szCs w:val="24"/>
        </w:rPr>
        <w:t xml:space="preserve"> </w:t>
      </w:r>
      <w:r w:rsidR="003216B6">
        <w:rPr>
          <w:rFonts w:ascii="Arial" w:hAnsi="Arial" w:cs="Arial"/>
          <w:sz w:val="24"/>
          <w:szCs w:val="24"/>
        </w:rPr>
        <w:t>S</w:t>
      </w:r>
      <w:r w:rsidR="009E3677">
        <w:rPr>
          <w:rFonts w:ascii="Arial" w:hAnsi="Arial" w:cs="Arial"/>
          <w:sz w:val="24"/>
          <w:szCs w:val="24"/>
        </w:rPr>
        <w:t>age</w:t>
      </w:r>
      <w:r w:rsidR="003216B6">
        <w:rPr>
          <w:rFonts w:ascii="Arial" w:hAnsi="Arial" w:cs="Arial"/>
          <w:sz w:val="24"/>
          <w:szCs w:val="24"/>
        </w:rPr>
        <w:t xml:space="preserve"> P</w:t>
      </w:r>
      <w:r w:rsidR="009E3677">
        <w:rPr>
          <w:rFonts w:ascii="Arial" w:hAnsi="Arial" w:cs="Arial"/>
          <w:sz w:val="24"/>
          <w:szCs w:val="24"/>
        </w:rPr>
        <w:t>ubli</w:t>
      </w:r>
      <w:r w:rsidR="00EA615A">
        <w:rPr>
          <w:rFonts w:ascii="Arial" w:hAnsi="Arial" w:cs="Arial"/>
          <w:sz w:val="24"/>
          <w:szCs w:val="24"/>
        </w:rPr>
        <w:t>cations Ltd.</w:t>
      </w:r>
    </w:p>
    <w:p w14:paraId="3593A0EA" w14:textId="5A6C5647" w:rsidR="00F260DB" w:rsidRPr="009E3677" w:rsidRDefault="00F260DB" w:rsidP="00CB0D27">
      <w:pPr>
        <w:spacing w:after="160" w:line="259" w:lineRule="auto"/>
        <w:rPr>
          <w:rFonts w:ascii="Arial" w:hAnsi="Arial" w:cs="Arial"/>
          <w:sz w:val="24"/>
          <w:szCs w:val="24"/>
        </w:rPr>
      </w:pPr>
      <w:r>
        <w:rPr>
          <w:rFonts w:ascii="Arial" w:hAnsi="Arial" w:cs="Arial"/>
          <w:sz w:val="24"/>
          <w:szCs w:val="24"/>
        </w:rPr>
        <w:t>Maund, A., Schriek, M., Tinkler, P., (2017) Certificate in Higher Education: Skills for the Workplace Student Yearbook. London, Sage Publications Ltd.</w:t>
      </w:r>
    </w:p>
    <w:p w14:paraId="76D6FADB" w14:textId="77777777" w:rsidR="00C726FB" w:rsidRDefault="00C726FB" w:rsidP="00CB0D27">
      <w:pPr>
        <w:spacing w:after="160" w:line="259" w:lineRule="auto"/>
        <w:rPr>
          <w:sz w:val="28"/>
          <w:szCs w:val="28"/>
        </w:rPr>
      </w:pPr>
    </w:p>
    <w:p w14:paraId="1A8B95D4" w14:textId="77777777" w:rsidR="00C726FB" w:rsidRPr="00BB2B1C" w:rsidRDefault="00C726FB" w:rsidP="00CB0D27">
      <w:pPr>
        <w:spacing w:after="160" w:line="259" w:lineRule="auto"/>
        <w:rPr>
          <w:sz w:val="28"/>
          <w:szCs w:val="28"/>
        </w:rPr>
      </w:pPr>
    </w:p>
    <w:sectPr w:rsidR="00C726FB" w:rsidRPr="00BB2B1C" w:rsidSect="00975593">
      <w:headerReference w:type="default" r:id="rId15"/>
      <w:footerReference w:type="default" r:id="rId1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174D0C" w14:textId="77777777" w:rsidR="00AC722E" w:rsidRDefault="00AC722E" w:rsidP="00975593">
      <w:r>
        <w:separator/>
      </w:r>
    </w:p>
  </w:endnote>
  <w:endnote w:type="continuationSeparator" w:id="0">
    <w:p w14:paraId="26C661DA" w14:textId="77777777" w:rsidR="00AC722E" w:rsidRDefault="00AC722E" w:rsidP="009755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9169713"/>
      <w:placeholder>
        <w:docPart w:val="4221EC9180D042199C489F663E76409B"/>
      </w:placeholder>
      <w:temporary/>
      <w:showingPlcHdr/>
      <w15:appearance w15:val="hidden"/>
    </w:sdtPr>
    <w:sdtEndPr/>
    <w:sdtContent>
      <w:p w14:paraId="1054625E" w14:textId="77777777" w:rsidR="00024ACC" w:rsidRDefault="00024ACC">
        <w:pPr>
          <w:pStyle w:val="Footer"/>
        </w:pPr>
        <w:r>
          <w:t>[Type here]</w:t>
        </w:r>
      </w:p>
    </w:sdtContent>
  </w:sdt>
  <w:p w14:paraId="23ACAF9D" w14:textId="016EBCFA" w:rsidR="003A05A2" w:rsidRDefault="003A0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0BEC12" w14:textId="77777777" w:rsidR="00AC722E" w:rsidRDefault="00AC722E" w:rsidP="00975593">
      <w:r>
        <w:separator/>
      </w:r>
    </w:p>
  </w:footnote>
  <w:footnote w:type="continuationSeparator" w:id="0">
    <w:p w14:paraId="1055979B" w14:textId="77777777" w:rsidR="00AC722E" w:rsidRDefault="00AC722E" w:rsidP="009755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8BE3A9" w14:textId="02F438FF" w:rsidR="0090024E" w:rsidRDefault="00AC722E">
    <w:pPr>
      <w:pStyle w:val="Header"/>
    </w:pPr>
    <w:sdt>
      <w:sdtPr>
        <w:id w:val="-1822336796"/>
        <w:docPartObj>
          <w:docPartGallery w:val="Page Numbers (Margins)"/>
          <w:docPartUnique/>
        </w:docPartObj>
      </w:sdtPr>
      <w:sdtEndPr/>
      <w:sdtContent>
        <w:r w:rsidR="003A05A2">
          <w:rPr>
            <w:noProof/>
          </w:rPr>
          <mc:AlternateContent>
            <mc:Choice Requires="wps">
              <w:drawing>
                <wp:anchor distT="0" distB="0" distL="114300" distR="114300" simplePos="0" relativeHeight="251659264" behindDoc="0" locked="0" layoutInCell="0" allowOverlap="1" wp14:anchorId="29E8A7A3" wp14:editId="58775C75">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73E3E4" w14:textId="77777777" w:rsidR="003A05A2" w:rsidRDefault="003A05A2">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cs="Times New Roman"/>
                                </w:rPr>
                                <w:fldChar w:fldCharType="begin"/>
                              </w:r>
                              <w:r>
                                <w:instrText xml:space="preserve"> PAGE    \* MERGEFORMAT </w:instrText>
                              </w:r>
                              <w:r>
                                <w:rPr>
                                  <w:rFonts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29E8A7A3" id="Rectangle 1"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" o:allowincell="f" filled="f" stroked="f">
                  <v:textbox style="layout-flow:vertical;mso-layout-flow-alt:bottom-to-top;mso-fit-shape-to-text:t">
                    <w:txbxContent>
                      <w:p w14:paraId="5D73E3E4" w14:textId="77777777" w:rsidR="003A05A2" w:rsidRDefault="003A05A2">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cs="Times New Roman"/>
                          </w:rPr>
                          <w:fldChar w:fldCharType="begin"/>
                        </w:r>
                        <w:r>
                          <w:instrText xml:space="preserve"> PAGE    \* MERGEFORMAT </w:instrText>
                        </w:r>
                        <w:r>
                          <w:rPr>
                            <w:rFonts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sdt>
      <w:sdtPr>
        <w:id w:val="968752352"/>
        <w:placeholder>
          <w:docPart w:val="14BC35233C5B4F05BCA293E87342485C"/>
        </w:placeholder>
        <w:temporary/>
        <w:showingPlcHdr/>
        <w15:appearance w15:val="hidden"/>
      </w:sdtPr>
      <w:sdtEndPr/>
      <w:sdtContent>
        <w:r w:rsidR="0090024E">
          <w:t>[Type here]</w:t>
        </w:r>
      </w:sdtContent>
    </w:sdt>
  </w:p>
  <w:p w14:paraId="5A035616" w14:textId="77777777" w:rsidR="00975593" w:rsidRDefault="009755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FF10279"/>
    <w:multiLevelType w:val="multilevel"/>
    <w:tmpl w:val="0ACA6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lvl w:ilvl="0">
        <w:numFmt w:val="bullet"/>
        <w:lvlText w:val="o"/>
        <w:lvlJc w:val="left"/>
        <w:pPr>
          <w:tabs>
            <w:tab w:val="num" w:pos="720"/>
          </w:tabs>
          <w:ind w:left="720" w:hanging="360"/>
        </w:pPr>
        <w:rPr>
          <w:rFonts w:ascii="Courier New" w:hAnsi="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ED1"/>
    <w:rsid w:val="00012963"/>
    <w:rsid w:val="00024ACC"/>
    <w:rsid w:val="000777DD"/>
    <w:rsid w:val="00094F28"/>
    <w:rsid w:val="000B545A"/>
    <w:rsid w:val="001103B9"/>
    <w:rsid w:val="0016781C"/>
    <w:rsid w:val="00167C6E"/>
    <w:rsid w:val="00186E6B"/>
    <w:rsid w:val="00197B1F"/>
    <w:rsid w:val="001D6ED1"/>
    <w:rsid w:val="001D6F70"/>
    <w:rsid w:val="00235A24"/>
    <w:rsid w:val="002848D1"/>
    <w:rsid w:val="002857D4"/>
    <w:rsid w:val="002C49B8"/>
    <w:rsid w:val="0031745D"/>
    <w:rsid w:val="00317ADF"/>
    <w:rsid w:val="003216B6"/>
    <w:rsid w:val="00337F09"/>
    <w:rsid w:val="003A05A2"/>
    <w:rsid w:val="003A5DEF"/>
    <w:rsid w:val="003B7707"/>
    <w:rsid w:val="003C6B91"/>
    <w:rsid w:val="003E335F"/>
    <w:rsid w:val="00417C61"/>
    <w:rsid w:val="00466DC7"/>
    <w:rsid w:val="00504467"/>
    <w:rsid w:val="00511A4D"/>
    <w:rsid w:val="005519BE"/>
    <w:rsid w:val="00554488"/>
    <w:rsid w:val="005770A8"/>
    <w:rsid w:val="005F0E2F"/>
    <w:rsid w:val="006477E9"/>
    <w:rsid w:val="00677379"/>
    <w:rsid w:val="00681ACA"/>
    <w:rsid w:val="006C00EC"/>
    <w:rsid w:val="0070559E"/>
    <w:rsid w:val="0070643D"/>
    <w:rsid w:val="00787A7A"/>
    <w:rsid w:val="007A3680"/>
    <w:rsid w:val="007D449A"/>
    <w:rsid w:val="00846DE6"/>
    <w:rsid w:val="00871AA6"/>
    <w:rsid w:val="008F7B9E"/>
    <w:rsid w:val="0090024E"/>
    <w:rsid w:val="00933A5E"/>
    <w:rsid w:val="00950167"/>
    <w:rsid w:val="0096065C"/>
    <w:rsid w:val="00960BCD"/>
    <w:rsid w:val="00971C89"/>
    <w:rsid w:val="00975593"/>
    <w:rsid w:val="009D4ACF"/>
    <w:rsid w:val="009E3677"/>
    <w:rsid w:val="00A03078"/>
    <w:rsid w:val="00A2454A"/>
    <w:rsid w:val="00A71B69"/>
    <w:rsid w:val="00AC722E"/>
    <w:rsid w:val="00B02208"/>
    <w:rsid w:val="00BB2B1C"/>
    <w:rsid w:val="00BB2C5D"/>
    <w:rsid w:val="00BE11D1"/>
    <w:rsid w:val="00C0717C"/>
    <w:rsid w:val="00C14BE9"/>
    <w:rsid w:val="00C726FB"/>
    <w:rsid w:val="00CA15A5"/>
    <w:rsid w:val="00CA63A6"/>
    <w:rsid w:val="00CB0D27"/>
    <w:rsid w:val="00CB4E67"/>
    <w:rsid w:val="00CC25C6"/>
    <w:rsid w:val="00CC3623"/>
    <w:rsid w:val="00D04AEF"/>
    <w:rsid w:val="00D47B99"/>
    <w:rsid w:val="00D95E71"/>
    <w:rsid w:val="00DC6D39"/>
    <w:rsid w:val="00E014A7"/>
    <w:rsid w:val="00E56355"/>
    <w:rsid w:val="00E73FA7"/>
    <w:rsid w:val="00EA0F82"/>
    <w:rsid w:val="00EA615A"/>
    <w:rsid w:val="00EC5BFD"/>
    <w:rsid w:val="00ED3DCB"/>
    <w:rsid w:val="00F126F2"/>
    <w:rsid w:val="00F1509A"/>
    <w:rsid w:val="00F2557F"/>
    <w:rsid w:val="00F260DB"/>
    <w:rsid w:val="00F60FEC"/>
    <w:rsid w:val="00F64EC7"/>
    <w:rsid w:val="00F658A8"/>
    <w:rsid w:val="00F73D7E"/>
    <w:rsid w:val="00F9478E"/>
    <w:rsid w:val="00FF2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BEEB87"/>
  <w15:chartTrackingRefBased/>
  <w15:docId w15:val="{8A11AB28-2496-4DC3-A49F-A7EDEBEA5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6ED1"/>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B2B1C"/>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BB2B1C"/>
    <w:rPr>
      <w:color w:val="44546A" w:themeColor="text2"/>
      <w:sz w:val="20"/>
      <w:szCs w:val="20"/>
      <w:lang w:val="en-US"/>
    </w:rPr>
  </w:style>
  <w:style w:type="character" w:styleId="Hyperlink">
    <w:name w:val="Hyperlink"/>
    <w:basedOn w:val="DefaultParagraphFont"/>
    <w:uiPriority w:val="99"/>
    <w:unhideWhenUsed/>
    <w:rsid w:val="00CB0D27"/>
    <w:rPr>
      <w:color w:val="0563C1" w:themeColor="hyperlink"/>
      <w:u w:val="single"/>
    </w:rPr>
  </w:style>
  <w:style w:type="character" w:styleId="UnresolvedMention">
    <w:name w:val="Unresolved Mention"/>
    <w:basedOn w:val="DefaultParagraphFont"/>
    <w:uiPriority w:val="99"/>
    <w:semiHidden/>
    <w:unhideWhenUsed/>
    <w:rsid w:val="00CB0D27"/>
    <w:rPr>
      <w:color w:val="605E5C"/>
      <w:shd w:val="clear" w:color="auto" w:fill="E1DFDD"/>
    </w:rPr>
  </w:style>
  <w:style w:type="paragraph" w:styleId="Header">
    <w:name w:val="header"/>
    <w:basedOn w:val="Normal"/>
    <w:link w:val="HeaderChar"/>
    <w:uiPriority w:val="99"/>
    <w:unhideWhenUsed/>
    <w:rsid w:val="00975593"/>
    <w:pPr>
      <w:tabs>
        <w:tab w:val="center" w:pos="4513"/>
        <w:tab w:val="right" w:pos="9026"/>
      </w:tabs>
    </w:pPr>
  </w:style>
  <w:style w:type="character" w:customStyle="1" w:styleId="HeaderChar">
    <w:name w:val="Header Char"/>
    <w:basedOn w:val="DefaultParagraphFont"/>
    <w:link w:val="Header"/>
    <w:uiPriority w:val="99"/>
    <w:rsid w:val="00975593"/>
    <w:rPr>
      <w:rFonts w:eastAsiaTheme="minorEastAsia"/>
      <w:lang w:eastAsia="en-GB"/>
    </w:rPr>
  </w:style>
  <w:style w:type="paragraph" w:styleId="Footer">
    <w:name w:val="footer"/>
    <w:basedOn w:val="Normal"/>
    <w:link w:val="FooterChar"/>
    <w:uiPriority w:val="99"/>
    <w:unhideWhenUsed/>
    <w:rsid w:val="00975593"/>
    <w:pPr>
      <w:tabs>
        <w:tab w:val="center" w:pos="4513"/>
        <w:tab w:val="right" w:pos="9026"/>
      </w:tabs>
    </w:pPr>
  </w:style>
  <w:style w:type="character" w:customStyle="1" w:styleId="FooterChar">
    <w:name w:val="Footer Char"/>
    <w:basedOn w:val="DefaultParagraphFont"/>
    <w:link w:val="Footer"/>
    <w:uiPriority w:val="99"/>
    <w:rsid w:val="00975593"/>
    <w:rPr>
      <w:rFonts w:eastAsiaTheme="minorEastAsia"/>
      <w:lang w:eastAsia="en-GB"/>
    </w:rPr>
  </w:style>
  <w:style w:type="character" w:styleId="FollowedHyperlink">
    <w:name w:val="FollowedHyperlink"/>
    <w:basedOn w:val="DefaultParagraphFont"/>
    <w:uiPriority w:val="99"/>
    <w:semiHidden/>
    <w:unhideWhenUsed/>
    <w:rsid w:val="00511A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0962907">
      <w:bodyDiv w:val="1"/>
      <w:marLeft w:val="0"/>
      <w:marRight w:val="0"/>
      <w:marTop w:val="0"/>
      <w:marBottom w:val="0"/>
      <w:divBdr>
        <w:top w:val="none" w:sz="0" w:space="0" w:color="auto"/>
        <w:left w:val="none" w:sz="0" w:space="0" w:color="auto"/>
        <w:bottom w:val="none" w:sz="0" w:space="0" w:color="auto"/>
        <w:right w:val="none" w:sz="0" w:space="0" w:color="auto"/>
      </w:divBdr>
    </w:div>
    <w:div w:id="440419318">
      <w:bodyDiv w:val="1"/>
      <w:marLeft w:val="0"/>
      <w:marRight w:val="0"/>
      <w:marTop w:val="0"/>
      <w:marBottom w:val="0"/>
      <w:divBdr>
        <w:top w:val="none" w:sz="0" w:space="0" w:color="auto"/>
        <w:left w:val="none" w:sz="0" w:space="0" w:color="auto"/>
        <w:bottom w:val="none" w:sz="0" w:space="0" w:color="auto"/>
        <w:right w:val="none" w:sz="0" w:space="0" w:color="auto"/>
      </w:divBdr>
    </w:div>
    <w:div w:id="548222148">
      <w:bodyDiv w:val="1"/>
      <w:marLeft w:val="0"/>
      <w:marRight w:val="0"/>
      <w:marTop w:val="0"/>
      <w:marBottom w:val="0"/>
      <w:divBdr>
        <w:top w:val="none" w:sz="0" w:space="0" w:color="auto"/>
        <w:left w:val="none" w:sz="0" w:space="0" w:color="auto"/>
        <w:bottom w:val="none" w:sz="0" w:space="0" w:color="auto"/>
        <w:right w:val="none" w:sz="0" w:space="0" w:color="auto"/>
      </w:divBdr>
    </w:div>
    <w:div w:id="749885730">
      <w:bodyDiv w:val="1"/>
      <w:marLeft w:val="0"/>
      <w:marRight w:val="0"/>
      <w:marTop w:val="0"/>
      <w:marBottom w:val="0"/>
      <w:divBdr>
        <w:top w:val="none" w:sz="0" w:space="0" w:color="auto"/>
        <w:left w:val="none" w:sz="0" w:space="0" w:color="auto"/>
        <w:bottom w:val="none" w:sz="0" w:space="0" w:color="auto"/>
        <w:right w:val="none" w:sz="0" w:space="0" w:color="auto"/>
      </w:divBdr>
    </w:div>
    <w:div w:id="1003317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913881@uwtsd.ac.uk" TargetMode="External"/><Relationship Id="rId13" Type="http://schemas.openxmlformats.org/officeDocument/2006/relationships/hyperlink" Target="https://www.nationalforum.com"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ighspot.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kbmanage.com"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theworkathomewoman.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www.MaryKayUK.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4BC35233C5B4F05BCA293E87342485C"/>
        <w:category>
          <w:name w:val="General"/>
          <w:gallery w:val="placeholder"/>
        </w:category>
        <w:types>
          <w:type w:val="bbPlcHdr"/>
        </w:types>
        <w:behaviors>
          <w:behavior w:val="content"/>
        </w:behaviors>
        <w:guid w:val="{F53D4098-EB04-49E9-B6FD-95B315972B59}"/>
      </w:docPartPr>
      <w:docPartBody>
        <w:p w:rsidR="00E157F7" w:rsidRDefault="00DD50D2">
          <w:pPr>
            <w:pStyle w:val="14BC35233C5B4F05BCA293E87342485C"/>
          </w:pPr>
          <w:r>
            <w:t>[Type here]</w:t>
          </w:r>
        </w:p>
      </w:docPartBody>
    </w:docPart>
    <w:docPart>
      <w:docPartPr>
        <w:name w:val="4221EC9180D042199C489F663E76409B"/>
        <w:category>
          <w:name w:val="General"/>
          <w:gallery w:val="placeholder"/>
        </w:category>
        <w:types>
          <w:type w:val="bbPlcHdr"/>
        </w:types>
        <w:behaviors>
          <w:behavior w:val="content"/>
        </w:behaviors>
        <w:guid w:val="{E552E5ED-E474-4308-B90B-1F2C11CF4E82}"/>
      </w:docPartPr>
      <w:docPartBody>
        <w:p w:rsidR="003E34D2" w:rsidRDefault="00E157F7" w:rsidP="00E157F7">
          <w:pPr>
            <w:pStyle w:val="4221EC9180D042199C489F663E76409B"/>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3B5"/>
    <w:rsid w:val="001C23B5"/>
    <w:rsid w:val="00253071"/>
    <w:rsid w:val="003E34D2"/>
    <w:rsid w:val="004634F9"/>
    <w:rsid w:val="00955E90"/>
    <w:rsid w:val="00DD50D2"/>
    <w:rsid w:val="00E15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F2FE2F7F024465AF0529E7CC724A4C">
    <w:name w:val="70F2FE2F7F024465AF0529E7CC724A4C"/>
    <w:rsid w:val="001C23B5"/>
  </w:style>
  <w:style w:type="paragraph" w:customStyle="1" w:styleId="14BC35233C5B4F05BCA293E87342485C">
    <w:name w:val="14BC35233C5B4F05BCA293E87342485C"/>
  </w:style>
  <w:style w:type="paragraph" w:customStyle="1" w:styleId="4221EC9180D042199C489F663E76409B">
    <w:name w:val="4221EC9180D042199C489F663E76409B"/>
    <w:rsid w:val="00E157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36B823-35C9-414E-952A-F9A28C2643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2195</Words>
  <Characters>12513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Titilola Folasade</dc:creator>
  <cp:keywords/>
  <dc:description/>
  <cp:lastModifiedBy>Titilola Folasade</cp:lastModifiedBy>
  <cp:revision>5</cp:revision>
  <dcterms:created xsi:type="dcterms:W3CDTF">2020-05-04T21:15:00Z</dcterms:created>
  <dcterms:modified xsi:type="dcterms:W3CDTF">2020-05-04T21:47:00Z</dcterms:modified>
</cp:coreProperties>
</file>