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B28FF5" w14:textId="77777777" w:rsidR="0078082C" w:rsidRPr="0078082C" w:rsidRDefault="0078082C" w:rsidP="00071153">
      <w:pPr>
        <w:jc w:val="center"/>
        <w:rPr>
          <w:rFonts w:cstheme="minorHAnsi"/>
          <w:sz w:val="24"/>
          <w:szCs w:val="24"/>
          <w:u w:val="single"/>
        </w:rPr>
      </w:pPr>
      <w:r w:rsidRPr="0078082C">
        <w:rPr>
          <w:rFonts w:cstheme="minorHAnsi"/>
          <w:sz w:val="24"/>
          <w:szCs w:val="24"/>
          <w:u w:val="single"/>
        </w:rPr>
        <w:t>My Experimental learning Experience</w:t>
      </w:r>
    </w:p>
    <w:p w14:paraId="440DADD3" w14:textId="4E53D04C" w:rsidR="00042299" w:rsidRPr="00C807B2" w:rsidRDefault="00042299" w:rsidP="00042299">
      <w:pPr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t>Introduction</w:t>
      </w:r>
    </w:p>
    <w:p w14:paraId="5BD24893" w14:textId="2C3BE772" w:rsidR="00042299" w:rsidRPr="00D25DEB" w:rsidRDefault="00291E09" w:rsidP="00071153">
      <w:pPr>
        <w:spacing w:line="360" w:lineRule="auto"/>
        <w:rPr>
          <w:rFonts w:ascii="Calibri" w:hAnsi="Calibri" w:cs="Calibri"/>
          <w:sz w:val="24"/>
          <w:szCs w:val="24"/>
          <w:shd w:val="clear" w:color="auto" w:fill="FFFFFF"/>
        </w:rPr>
      </w:pPr>
      <w:r w:rsidRPr="00291E09">
        <w:rPr>
          <w:rFonts w:ascii="Calibri" w:hAnsi="Calibri" w:cs="Calibri"/>
          <w:sz w:val="24"/>
          <w:szCs w:val="24"/>
        </w:rPr>
        <w:t>The concept of experimental learning can be traced back to Aristotle's Nicomachean Ethics, written in 350 BC</w:t>
      </w:r>
      <w:r w:rsidR="00042299">
        <w:rPr>
          <w:rFonts w:ascii="Calibri" w:hAnsi="Calibri" w:cs="Calibri"/>
          <w:sz w:val="24"/>
          <w:szCs w:val="24"/>
          <w:shd w:val="clear" w:color="auto" w:fill="FFFFFF"/>
        </w:rPr>
        <w:t>:</w:t>
      </w:r>
      <w:r w:rsidR="00042299"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 "For the things we have to learn before we can do them, we learn by doing them, e.g. men become builders by building and lyre players by playing the lyre” </w:t>
      </w:r>
      <w:r w:rsidR="00042299" w:rsidRPr="00D25DEB">
        <w:rPr>
          <w:rFonts w:ascii="Calibri" w:hAnsi="Calibri" w:cs="Calibri"/>
          <w:sz w:val="18"/>
          <w:szCs w:val="18"/>
          <w:shd w:val="clear" w:color="auto" w:fill="FFFFFF"/>
        </w:rPr>
        <w:t xml:space="preserve">(Nicomachean Ethics book II, Aristotle, </w:t>
      </w:r>
      <w:r w:rsidR="002D2829">
        <w:rPr>
          <w:rFonts w:ascii="Calibri" w:hAnsi="Calibri" w:cs="Calibri"/>
          <w:sz w:val="18"/>
          <w:szCs w:val="18"/>
          <w:shd w:val="clear" w:color="auto" w:fill="FFFFFF"/>
        </w:rPr>
        <w:t>p</w:t>
      </w:r>
      <w:r w:rsidR="00042299" w:rsidRPr="00D25DEB">
        <w:rPr>
          <w:rFonts w:ascii="Calibri" w:hAnsi="Calibri" w:cs="Calibri"/>
          <w:sz w:val="18"/>
          <w:szCs w:val="18"/>
          <w:shd w:val="clear" w:color="auto" w:fill="FFFFFF"/>
        </w:rPr>
        <w:t xml:space="preserve">g </w:t>
      </w:r>
      <w:r w:rsidR="00042299">
        <w:rPr>
          <w:rFonts w:ascii="Calibri" w:hAnsi="Calibri" w:cs="Calibri"/>
          <w:sz w:val="18"/>
          <w:szCs w:val="18"/>
          <w:shd w:val="clear" w:color="auto" w:fill="FFFFFF"/>
        </w:rPr>
        <w:t>1</w:t>
      </w:r>
      <w:r w:rsidR="00042299" w:rsidRPr="00D25DEB">
        <w:rPr>
          <w:rFonts w:ascii="Calibri" w:hAnsi="Calibri" w:cs="Calibri"/>
          <w:sz w:val="18"/>
          <w:szCs w:val="18"/>
          <w:shd w:val="clear" w:color="auto" w:fill="FFFFFF"/>
        </w:rPr>
        <w:t>1)</w:t>
      </w:r>
      <w:r w:rsidR="00042299">
        <w:rPr>
          <w:rFonts w:ascii="Calibri" w:hAnsi="Calibri" w:cs="Calibri"/>
          <w:sz w:val="18"/>
          <w:szCs w:val="18"/>
          <w:shd w:val="clear" w:color="auto" w:fill="FFFFFF"/>
        </w:rPr>
        <w:t>.</w:t>
      </w:r>
    </w:p>
    <w:p w14:paraId="2D370FD6" w14:textId="4E2C03B7" w:rsidR="00042299" w:rsidRPr="00125FFA" w:rsidRDefault="00042299" w:rsidP="00071153">
      <w:pPr>
        <w:spacing w:line="360" w:lineRule="auto"/>
        <w:rPr>
          <w:shd w:val="clear" w:color="auto" w:fill="FFFFFF"/>
        </w:rPr>
      </w:pPr>
      <w:r w:rsidRPr="00D25DEB">
        <w:rPr>
          <w:rFonts w:ascii="Calibri" w:hAnsi="Calibri" w:cs="Calibri"/>
          <w:sz w:val="24"/>
          <w:szCs w:val="24"/>
        </w:rPr>
        <w:t>Experiential learning considers the personal learning process, learning from experience or learning by doing. Traditionally, you are taught to a school</w:t>
      </w:r>
      <w:r>
        <w:rPr>
          <w:rFonts w:ascii="Calibri" w:hAnsi="Calibri" w:cs="Calibri"/>
          <w:sz w:val="24"/>
          <w:szCs w:val="24"/>
        </w:rPr>
        <w:t>’s</w:t>
      </w:r>
      <w:r w:rsidRPr="00D25DEB">
        <w:rPr>
          <w:rFonts w:ascii="Calibri" w:hAnsi="Calibri" w:cs="Calibri"/>
          <w:sz w:val="24"/>
          <w:szCs w:val="24"/>
        </w:rPr>
        <w:t xml:space="preserve"> standard, </w:t>
      </w:r>
      <w:r w:rsidRPr="00D25DEB">
        <w:rPr>
          <w:sz w:val="24"/>
          <w:szCs w:val="24"/>
        </w:rPr>
        <w:t xml:space="preserve">where pupils absorb pre-processed information and facts just to exude them in exams to </w:t>
      </w:r>
      <w:r w:rsidRPr="00D25DEB">
        <w:rPr>
          <w:rFonts w:cstheme="minorHAnsi"/>
          <w:sz w:val="24"/>
          <w:szCs w:val="24"/>
        </w:rPr>
        <w:t>see if all the required standards</w:t>
      </w:r>
      <w:r>
        <w:rPr>
          <w:rFonts w:cstheme="minorHAnsi"/>
          <w:sz w:val="24"/>
          <w:szCs w:val="24"/>
        </w:rPr>
        <w:t xml:space="preserve"> have been met:</w:t>
      </w:r>
      <w:r w:rsidRPr="00D25DEB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“</w:t>
      </w:r>
      <w:r w:rsidRPr="00D25DEB">
        <w:rPr>
          <w:rFonts w:cstheme="minorHAnsi"/>
          <w:sz w:val="24"/>
          <w:szCs w:val="24"/>
        </w:rPr>
        <w:t>Schools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allow no time for true learning in the Socratic tradition</w:t>
      </w:r>
      <w:r>
        <w:rPr>
          <w:rFonts w:cstheme="minorHAnsi"/>
          <w:sz w:val="24"/>
          <w:szCs w:val="24"/>
        </w:rPr>
        <w:t>”</w:t>
      </w:r>
      <w:r w:rsidRPr="00D25DEB">
        <w:rPr>
          <w:rFonts w:cstheme="minorHAnsi"/>
          <w:sz w:val="16"/>
          <w:szCs w:val="16"/>
        </w:rPr>
        <w:t xml:space="preserve"> (</w:t>
      </w:r>
      <w:r w:rsidRPr="00D25DEB">
        <w:rPr>
          <w:sz w:val="16"/>
          <w:szCs w:val="16"/>
          <w:shd w:val="clear" w:color="auto" w:fill="FFFFFF"/>
        </w:rPr>
        <w:t xml:space="preserve">Warburton, N. </w:t>
      </w:r>
      <w:r w:rsidRPr="00125FFA">
        <w:rPr>
          <w:sz w:val="16"/>
          <w:szCs w:val="16"/>
          <w:shd w:val="clear" w:color="auto" w:fill="FFFFFF"/>
        </w:rPr>
        <w:t>(2016). </w:t>
      </w:r>
      <w:r w:rsidRPr="00125FFA">
        <w:rPr>
          <w:i/>
          <w:iCs/>
          <w:sz w:val="16"/>
          <w:szCs w:val="16"/>
          <w:shd w:val="clear" w:color="auto" w:fill="FFFFFF"/>
        </w:rPr>
        <w:t>Can school today teach anything more than how to pass exams? – John Taylor</w:t>
      </w:r>
      <w:r w:rsidR="00CC6C7F">
        <w:rPr>
          <w:i/>
          <w:iCs/>
          <w:sz w:val="16"/>
          <w:szCs w:val="16"/>
          <w:shd w:val="clear" w:color="auto" w:fill="FFFFFF"/>
        </w:rPr>
        <w:t>).</w:t>
      </w:r>
      <w:r w:rsidRPr="00125FFA">
        <w:rPr>
          <w:shd w:val="clear" w:color="auto" w:fill="FFFFFF"/>
        </w:rPr>
        <w:t xml:space="preserve"> </w:t>
      </w:r>
    </w:p>
    <w:p w14:paraId="346755D1" w14:textId="77E7474E" w:rsidR="00042299" w:rsidRPr="00125FFA" w:rsidRDefault="00042299" w:rsidP="00071153">
      <w:pPr>
        <w:spacing w:line="360" w:lineRule="auto"/>
        <w:rPr>
          <w:rFonts w:cstheme="minorHAnsi"/>
          <w:sz w:val="18"/>
          <w:szCs w:val="18"/>
        </w:rPr>
      </w:pPr>
      <w:r w:rsidRPr="00125FFA">
        <w:rPr>
          <w:rFonts w:cstheme="minorHAnsi"/>
          <w:sz w:val="24"/>
          <w:szCs w:val="24"/>
          <w:shd w:val="clear" w:color="auto" w:fill="FFFFFF"/>
        </w:rPr>
        <w:t>This ‘teach to the test’ style doesn’t suit every student</w:t>
      </w:r>
      <w:r w:rsidR="00043B38">
        <w:rPr>
          <w:rFonts w:cstheme="minorHAnsi"/>
          <w:sz w:val="24"/>
          <w:szCs w:val="24"/>
          <w:shd w:val="clear" w:color="auto" w:fill="FFFFFF"/>
        </w:rPr>
        <w:t>.</w:t>
      </w:r>
      <w:r w:rsidRPr="00125FFA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43B38">
        <w:rPr>
          <w:rFonts w:cstheme="minorHAnsi"/>
          <w:sz w:val="24"/>
          <w:szCs w:val="24"/>
          <w:shd w:val="clear" w:color="auto" w:fill="FFFFFF"/>
        </w:rPr>
        <w:t>I</w:t>
      </w:r>
      <w:r w:rsidRPr="00125FFA">
        <w:rPr>
          <w:rFonts w:cstheme="minorHAnsi"/>
          <w:sz w:val="24"/>
          <w:szCs w:val="24"/>
          <w:shd w:val="clear" w:color="auto" w:fill="FFFFFF"/>
        </w:rPr>
        <w:t>ts drawbacks were noted in a report (that included views of UK university staff): “</w:t>
      </w:r>
      <w:r w:rsidRPr="00125FFA">
        <w:rPr>
          <w:rFonts w:cstheme="minorHAnsi"/>
          <w:sz w:val="24"/>
          <w:szCs w:val="24"/>
        </w:rPr>
        <w:t>Pupils had no opportunity to gain a love of their subject. They thought that learning was simply a matter of knowing the right answer”</w:t>
      </w:r>
      <w:r w:rsidRPr="00125FFA">
        <w:t xml:space="preserve"> </w:t>
      </w:r>
      <w:r w:rsidRPr="00125FFA">
        <w:rPr>
          <w:sz w:val="18"/>
          <w:szCs w:val="18"/>
        </w:rPr>
        <w:t>(Fit for purpose, Ofqual/12/5145, pg. 83).</w:t>
      </w:r>
    </w:p>
    <w:p w14:paraId="7B53FAEE" w14:textId="4E2F9CA6" w:rsidR="00042299" w:rsidRPr="00125FFA" w:rsidRDefault="007E4D96" w:rsidP="00071153">
      <w:pPr>
        <w:spacing w:line="360" w:lineRule="auto"/>
      </w:pPr>
      <w:r>
        <w:rPr>
          <w:rFonts w:cstheme="minorHAnsi"/>
          <w:sz w:val="24"/>
          <w:szCs w:val="24"/>
        </w:rPr>
        <w:t xml:space="preserve">From my own school experience, I </w:t>
      </w:r>
      <w:r w:rsidR="00C43347">
        <w:rPr>
          <w:rFonts w:cstheme="minorHAnsi"/>
          <w:sz w:val="24"/>
          <w:szCs w:val="24"/>
        </w:rPr>
        <w:t xml:space="preserve">realised </w:t>
      </w:r>
      <w:r w:rsidR="00042299" w:rsidRPr="00125FFA">
        <w:rPr>
          <w:rFonts w:cstheme="minorHAnsi"/>
          <w:sz w:val="24"/>
          <w:szCs w:val="24"/>
        </w:rPr>
        <w:t xml:space="preserve">that when </w:t>
      </w:r>
      <w:r w:rsidR="00042299" w:rsidRPr="00125FFA">
        <w:rPr>
          <w:rFonts w:cstheme="minorHAnsi"/>
          <w:sz w:val="24"/>
          <w:szCs w:val="24"/>
          <w:shd w:val="clear" w:color="auto" w:fill="FFFFFF"/>
        </w:rPr>
        <w:t xml:space="preserve">students are practically involved in </w:t>
      </w:r>
      <w:r w:rsidR="00C43347">
        <w:rPr>
          <w:rFonts w:cstheme="minorHAnsi"/>
          <w:sz w:val="24"/>
          <w:szCs w:val="24"/>
          <w:shd w:val="clear" w:color="auto" w:fill="FFFFFF"/>
        </w:rPr>
        <w:t xml:space="preserve">the </w:t>
      </w:r>
      <w:r w:rsidR="00042299" w:rsidRPr="00125FFA">
        <w:rPr>
          <w:rFonts w:cstheme="minorHAnsi"/>
          <w:sz w:val="24"/>
          <w:szCs w:val="24"/>
          <w:shd w:val="clear" w:color="auto" w:fill="FFFFFF"/>
        </w:rPr>
        <w:t>lesson,</w:t>
      </w:r>
      <w:r w:rsidR="00042299" w:rsidRPr="00125FFA">
        <w:rPr>
          <w:rFonts w:cstheme="minorHAnsi"/>
          <w:shd w:val="clear" w:color="auto" w:fill="FFFFFF"/>
        </w:rPr>
        <w:t xml:space="preserve"> </w:t>
      </w:r>
      <w:r w:rsidR="00042299" w:rsidRPr="00125FFA">
        <w:rPr>
          <w:rFonts w:cstheme="minorHAnsi"/>
          <w:sz w:val="24"/>
          <w:szCs w:val="24"/>
          <w:shd w:val="clear" w:color="auto" w:fill="FFFFFF"/>
        </w:rPr>
        <w:t xml:space="preserve">the outcome tends to be more </w:t>
      </w:r>
      <w:r w:rsidR="00D279F0">
        <w:rPr>
          <w:rFonts w:cstheme="minorHAnsi"/>
          <w:sz w:val="24"/>
          <w:szCs w:val="24"/>
          <w:shd w:val="clear" w:color="auto" w:fill="FFFFFF"/>
        </w:rPr>
        <w:t>positive</w:t>
      </w:r>
      <w:r w:rsidR="00B456A9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042299" w:rsidRPr="00125FFA">
        <w:rPr>
          <w:rFonts w:cstheme="minorHAnsi"/>
          <w:sz w:val="24"/>
          <w:szCs w:val="24"/>
          <w:shd w:val="clear" w:color="auto" w:fill="FFFFFF"/>
        </w:rPr>
        <w:t>both for the student</w:t>
      </w:r>
      <w:r w:rsidR="00695C86">
        <w:rPr>
          <w:rFonts w:cstheme="minorHAnsi"/>
          <w:sz w:val="24"/>
          <w:szCs w:val="24"/>
          <w:shd w:val="clear" w:color="auto" w:fill="FFFFFF"/>
        </w:rPr>
        <w:t>s</w:t>
      </w:r>
      <w:r w:rsidR="00042299" w:rsidRPr="00125FFA">
        <w:rPr>
          <w:rFonts w:cstheme="minorHAnsi"/>
          <w:sz w:val="24"/>
          <w:szCs w:val="24"/>
          <w:shd w:val="clear" w:color="auto" w:fill="FFFFFF"/>
        </w:rPr>
        <w:t xml:space="preserve"> and the teacher. In a 2019 Harvard study, research showed students “</w:t>
      </w:r>
      <w:r w:rsidR="00042299" w:rsidRPr="00125FFA">
        <w:rPr>
          <w:rFonts w:cstheme="minorHAnsi"/>
          <w:sz w:val="24"/>
          <w:szCs w:val="24"/>
        </w:rPr>
        <w:t>actually learned more when taking part in classrooms that employed so-called active-learning strategies”</w:t>
      </w:r>
      <w:r w:rsidR="00042299" w:rsidRPr="00125FFA">
        <w:rPr>
          <w:rFonts w:cstheme="minorHAnsi"/>
          <w:sz w:val="16"/>
          <w:szCs w:val="16"/>
        </w:rPr>
        <w:t xml:space="preserve"> (</w:t>
      </w:r>
      <w:r w:rsidR="00042299" w:rsidRPr="00125FFA">
        <w:rPr>
          <w:rStyle w:val="highwire-cite-metadata-journal"/>
          <w:rFonts w:ascii="Open Sans" w:hAnsi="Open Sans" w:cs="Open Sans"/>
          <w:sz w:val="16"/>
          <w:szCs w:val="16"/>
          <w:shd w:val="clear" w:color="auto" w:fill="FFFFFF"/>
        </w:rPr>
        <w:t>PNAS </w:t>
      </w:r>
      <w:r w:rsidR="00042299" w:rsidRPr="00125FFA">
        <w:rPr>
          <w:rStyle w:val="highwire-cite-metadata-date"/>
          <w:rFonts w:ascii="Open Sans" w:hAnsi="Open Sans" w:cs="Open Sans"/>
          <w:sz w:val="16"/>
          <w:szCs w:val="16"/>
          <w:shd w:val="clear" w:color="auto" w:fill="FFFFFF"/>
        </w:rPr>
        <w:t>September 24, 2019 </w:t>
      </w:r>
      <w:r w:rsidR="00042299" w:rsidRPr="00125FFA">
        <w:rPr>
          <w:rStyle w:val="highwire-cite-metadata-volume"/>
          <w:rFonts w:ascii="Open Sans" w:hAnsi="Open Sans" w:cs="Open Sans"/>
          <w:sz w:val="16"/>
          <w:szCs w:val="16"/>
          <w:shd w:val="clear" w:color="auto" w:fill="FFFFFF"/>
        </w:rPr>
        <w:t>116 </w:t>
      </w:r>
      <w:r w:rsidR="00042299" w:rsidRPr="00125FFA">
        <w:rPr>
          <w:rStyle w:val="highwire-cite-metadata-issue"/>
          <w:rFonts w:ascii="Open Sans" w:hAnsi="Open Sans" w:cs="Open Sans"/>
          <w:sz w:val="16"/>
          <w:szCs w:val="16"/>
          <w:shd w:val="clear" w:color="auto" w:fill="FFFFFF"/>
        </w:rPr>
        <w:t>(39) </w:t>
      </w:r>
      <w:r w:rsidR="00042299" w:rsidRPr="00125FFA">
        <w:rPr>
          <w:rStyle w:val="highwire-cite-metadata-pages"/>
          <w:rFonts w:ascii="Open Sans" w:hAnsi="Open Sans" w:cs="Open Sans"/>
          <w:sz w:val="16"/>
          <w:szCs w:val="16"/>
          <w:shd w:val="clear" w:color="auto" w:fill="FFFFFF"/>
        </w:rPr>
        <w:t>19251-19257).</w:t>
      </w:r>
    </w:p>
    <w:p w14:paraId="5FCE6BA7" w14:textId="77777777" w:rsidR="00042299" w:rsidRPr="00125FFA" w:rsidRDefault="00042299" w:rsidP="00071153">
      <w:pPr>
        <w:spacing w:line="360" w:lineRule="auto"/>
        <w:rPr>
          <w:sz w:val="24"/>
          <w:szCs w:val="24"/>
        </w:rPr>
      </w:pPr>
      <w:r w:rsidRPr="00125FFA">
        <w:rPr>
          <w:rFonts w:cstheme="minorHAnsi"/>
          <w:sz w:val="24"/>
          <w:szCs w:val="24"/>
        </w:rPr>
        <w:t xml:space="preserve">David Kolb’s application to experimental learning requires learners to engage in four types of learning: </w:t>
      </w:r>
      <w:r w:rsidRPr="00125FFA">
        <w:rPr>
          <w:sz w:val="24"/>
          <w:szCs w:val="24"/>
        </w:rPr>
        <w:t xml:space="preserve"> </w:t>
      </w:r>
    </w:p>
    <w:p w14:paraId="5AA7CF4A" w14:textId="1A19E6BD" w:rsidR="000019F2" w:rsidRPr="000019F2" w:rsidRDefault="00042299" w:rsidP="000019F2">
      <w:pPr>
        <w:spacing w:line="360" w:lineRule="auto"/>
        <w:ind w:left="851" w:right="1138"/>
        <w:rPr>
          <w:rFonts w:ascii="Open Sans" w:hAnsi="Open Sans" w:cs="Open Sans"/>
          <w:color w:val="1C1D1E"/>
          <w:sz w:val="16"/>
          <w:szCs w:val="16"/>
          <w:shd w:val="clear" w:color="auto" w:fill="FFFFFF"/>
        </w:rPr>
      </w:pPr>
      <w:r w:rsidRPr="00125FFA">
        <w:rPr>
          <w:sz w:val="24"/>
          <w:szCs w:val="24"/>
        </w:rPr>
        <w:t>“(1) Get involved fully and openly in new experiences; ‘</w:t>
      </w:r>
      <w:r w:rsidRPr="00125FFA">
        <w:rPr>
          <w:rFonts w:cstheme="minorHAnsi"/>
          <w:sz w:val="24"/>
          <w:szCs w:val="24"/>
          <w:shd w:val="clear" w:color="auto" w:fill="FFFFFF"/>
        </w:rPr>
        <w:t>concrete learning</w:t>
      </w:r>
      <w:r w:rsidRPr="00125FFA">
        <w:rPr>
          <w:rFonts w:cstheme="minorHAnsi"/>
          <w:b/>
          <w:bCs/>
          <w:sz w:val="24"/>
          <w:szCs w:val="24"/>
          <w:shd w:val="clear" w:color="auto" w:fill="FFFFFF"/>
        </w:rPr>
        <w:t>’</w:t>
      </w:r>
      <w:r w:rsidRPr="00125FFA">
        <w:rPr>
          <w:rFonts w:cstheme="minorHAnsi"/>
          <w:sz w:val="24"/>
          <w:szCs w:val="24"/>
          <w:shd w:val="clear" w:color="auto" w:fill="FFFFFF"/>
        </w:rPr>
        <w:t>,</w:t>
      </w:r>
      <w:r w:rsidRPr="00125FFA">
        <w:rPr>
          <w:sz w:val="24"/>
          <w:szCs w:val="24"/>
        </w:rPr>
        <w:t xml:space="preserve"> (2) Reflect on and interpret these experiences from different perspectives; </w:t>
      </w:r>
      <w:r w:rsidRPr="00125FFA">
        <w:rPr>
          <w:rFonts w:cstheme="minorHAnsi"/>
          <w:sz w:val="24"/>
          <w:szCs w:val="24"/>
          <w:shd w:val="clear" w:color="auto" w:fill="FFFFFF"/>
        </w:rPr>
        <w:t xml:space="preserve"> ‘reflective observation</w:t>
      </w:r>
      <w:r w:rsidRPr="00125FFA">
        <w:rPr>
          <w:rFonts w:cstheme="minorHAnsi"/>
          <w:b/>
          <w:bCs/>
          <w:sz w:val="24"/>
          <w:szCs w:val="24"/>
          <w:shd w:val="clear" w:color="auto" w:fill="FFFFFF"/>
        </w:rPr>
        <w:t>’</w:t>
      </w:r>
      <w:r w:rsidRPr="00125FFA">
        <w:rPr>
          <w:rFonts w:cstheme="minorHAnsi"/>
          <w:sz w:val="24"/>
          <w:szCs w:val="24"/>
          <w:shd w:val="clear" w:color="auto" w:fill="FFFFFF"/>
        </w:rPr>
        <w:t xml:space="preserve">, </w:t>
      </w:r>
      <w:r w:rsidRPr="00125FFA">
        <w:rPr>
          <w:sz w:val="24"/>
          <w:szCs w:val="24"/>
        </w:rPr>
        <w:t>(3) Create concepts and ideas to integrate their observations logically; ‘Abstract Conceptualization</w:t>
      </w:r>
      <w:r w:rsidRPr="00125FFA">
        <w:rPr>
          <w:b/>
          <w:bCs/>
          <w:sz w:val="24"/>
          <w:szCs w:val="24"/>
        </w:rPr>
        <w:t>’</w:t>
      </w:r>
      <w:r w:rsidRPr="00125FFA">
        <w:rPr>
          <w:sz w:val="24"/>
          <w:szCs w:val="24"/>
        </w:rPr>
        <w:t xml:space="preserve"> </w:t>
      </w:r>
      <w:r w:rsidRPr="00125FFA">
        <w:rPr>
          <w:rFonts w:cstheme="minorHAnsi"/>
          <w:sz w:val="24"/>
          <w:szCs w:val="24"/>
          <w:shd w:val="clear" w:color="auto" w:fill="FFFFFF"/>
        </w:rPr>
        <w:t xml:space="preserve">and </w:t>
      </w:r>
      <w:r w:rsidRPr="00125FFA">
        <w:rPr>
          <w:sz w:val="24"/>
          <w:szCs w:val="24"/>
        </w:rPr>
        <w:t>(4) Use their learning and newly derived theories to make decisions, solve problems, and meet new challenges; ‘Active Experimentation</w:t>
      </w:r>
      <w:r w:rsidRPr="00125FFA">
        <w:rPr>
          <w:b/>
          <w:bCs/>
          <w:sz w:val="24"/>
          <w:szCs w:val="24"/>
        </w:rPr>
        <w:t>’</w:t>
      </w:r>
      <w:r w:rsidRPr="00125FFA">
        <w:rPr>
          <w:sz w:val="24"/>
          <w:szCs w:val="24"/>
        </w:rPr>
        <w:t>”</w:t>
      </w:r>
      <w:r w:rsidRPr="00125FFA">
        <w:rPr>
          <w:sz w:val="16"/>
          <w:szCs w:val="16"/>
        </w:rPr>
        <w:t xml:space="preserve"> </w:t>
      </w:r>
      <w:r w:rsidRPr="00C615CD">
        <w:rPr>
          <w:rFonts w:cstheme="minorHAnsi"/>
          <w:sz w:val="16"/>
          <w:szCs w:val="16"/>
        </w:rPr>
        <w:t>(</w:t>
      </w:r>
      <w:r w:rsidRPr="00C615CD">
        <w:rPr>
          <w:rFonts w:cstheme="minorHAnsi"/>
          <w:sz w:val="16"/>
          <w:szCs w:val="16"/>
          <w:shd w:val="clear" w:color="auto" w:fill="FFFFFF"/>
        </w:rPr>
        <w:t>Kolb, D.A. (1984).  </w:t>
      </w:r>
      <w:hyperlink r:id="rId6" w:history="1">
        <w:r w:rsidRPr="00C615CD">
          <w:rPr>
            <w:rStyle w:val="Hyperlink"/>
            <w:rFonts w:cstheme="minorHAnsi"/>
            <w:color w:val="auto"/>
            <w:sz w:val="16"/>
            <w:szCs w:val="16"/>
            <w:u w:val="none"/>
            <w:bdr w:val="none" w:sz="0" w:space="0" w:color="auto" w:frame="1"/>
            <w:shd w:val="clear" w:color="auto" w:fill="FFFFFF"/>
          </w:rPr>
          <w:t xml:space="preserve">Experiential </w:t>
        </w:r>
        <w:r w:rsidRPr="00C615CD">
          <w:rPr>
            <w:rStyle w:val="Hyperlink"/>
            <w:rFonts w:cstheme="minorHAnsi"/>
            <w:color w:val="auto"/>
            <w:sz w:val="16"/>
            <w:szCs w:val="16"/>
            <w:u w:val="none"/>
            <w:bdr w:val="none" w:sz="0" w:space="0" w:color="auto" w:frame="1"/>
            <w:shd w:val="clear" w:color="auto" w:fill="FFFFFF"/>
          </w:rPr>
          <w:lastRenderedPageBreak/>
          <w:t>learning: experience as the source of learning and development.</w:t>
        </w:r>
      </w:hyperlink>
      <w:r w:rsidRPr="00C615CD">
        <w:rPr>
          <w:rFonts w:cstheme="minorHAnsi"/>
          <w:sz w:val="16"/>
          <w:szCs w:val="16"/>
        </w:rPr>
        <w:t xml:space="preserve"> Pg. 4</w:t>
      </w:r>
      <w:r w:rsidRPr="00C615CD">
        <w:rPr>
          <w:rFonts w:cstheme="minorHAnsi"/>
          <w:sz w:val="16"/>
          <w:szCs w:val="16"/>
          <w:shd w:val="clear" w:color="auto" w:fill="FFFFFF"/>
        </w:rPr>
        <w:t>)</w:t>
      </w:r>
      <w:r w:rsidR="004B79D2" w:rsidRPr="00C615CD">
        <w:rPr>
          <w:rFonts w:cstheme="minorHAnsi"/>
          <w:sz w:val="16"/>
          <w:szCs w:val="16"/>
          <w:shd w:val="clear" w:color="auto" w:fill="FFFFFF"/>
        </w:rPr>
        <w:t xml:space="preserve"> &amp; (</w:t>
      </w:r>
      <w:r w:rsidR="000019F2" w:rsidRPr="00C615CD">
        <w:rPr>
          <w:rFonts w:cstheme="minorHAnsi"/>
          <w:color w:val="1C1D1E"/>
          <w:sz w:val="16"/>
          <w:szCs w:val="16"/>
          <w:shd w:val="clear" w:color="auto" w:fill="FFFFFF"/>
        </w:rPr>
        <w:t>Lewis, L.H. and Williams, C.J. (1994), Experiential learning: Past and present</w:t>
      </w:r>
      <w:r w:rsidR="00596CE7" w:rsidRPr="00C615CD">
        <w:rPr>
          <w:rFonts w:cstheme="minorHAnsi"/>
          <w:color w:val="1C1D1E"/>
          <w:sz w:val="16"/>
          <w:szCs w:val="16"/>
          <w:shd w:val="clear" w:color="auto" w:fill="FFFFFF"/>
        </w:rPr>
        <w:t>.</w:t>
      </w:r>
      <w:r w:rsidR="000019F2" w:rsidRPr="00C615CD">
        <w:rPr>
          <w:rFonts w:cstheme="minorHAnsi"/>
          <w:color w:val="1C1D1E"/>
          <w:sz w:val="16"/>
          <w:szCs w:val="16"/>
          <w:shd w:val="clear" w:color="auto" w:fill="FFFFFF"/>
        </w:rPr>
        <w:t xml:space="preserve"> pg</w:t>
      </w:r>
      <w:r w:rsidR="00825353" w:rsidRPr="00C615CD">
        <w:rPr>
          <w:rFonts w:cstheme="minorHAnsi"/>
          <w:color w:val="1C1D1E"/>
          <w:sz w:val="16"/>
          <w:szCs w:val="16"/>
          <w:shd w:val="clear" w:color="auto" w:fill="FFFFFF"/>
        </w:rPr>
        <w:t xml:space="preserve">6) </w:t>
      </w:r>
    </w:p>
    <w:p w14:paraId="0D640B2C" w14:textId="09629BCB" w:rsidR="00042299" w:rsidRPr="00125FFA" w:rsidRDefault="00042299" w:rsidP="00071153">
      <w:pPr>
        <w:spacing w:line="360" w:lineRule="auto"/>
        <w:ind w:right="4"/>
        <w:rPr>
          <w:sz w:val="16"/>
          <w:szCs w:val="16"/>
        </w:rPr>
      </w:pPr>
      <w:r w:rsidRPr="00125FFA">
        <w:rPr>
          <w:sz w:val="24"/>
          <w:szCs w:val="24"/>
        </w:rPr>
        <w:t xml:space="preserve">In this essay, these four aspects of learning will be examined considering </w:t>
      </w:r>
      <w:r w:rsidR="00631329">
        <w:rPr>
          <w:sz w:val="24"/>
          <w:szCs w:val="24"/>
        </w:rPr>
        <w:t>my</w:t>
      </w:r>
      <w:r w:rsidRPr="00125FFA">
        <w:rPr>
          <w:sz w:val="24"/>
          <w:szCs w:val="24"/>
        </w:rPr>
        <w:t xml:space="preserve"> personal experimental learning adventure. </w:t>
      </w:r>
    </w:p>
    <w:p w14:paraId="520D5CE4" w14:textId="5815AF98" w:rsidR="00042299" w:rsidRPr="00631329" w:rsidRDefault="00042299" w:rsidP="00071153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  <w:r w:rsidRPr="00631329">
        <w:rPr>
          <w:rFonts w:ascii="Calibri" w:hAnsi="Calibri" w:cs="Calibri"/>
          <w:sz w:val="24"/>
          <w:szCs w:val="24"/>
          <w:u w:val="single"/>
        </w:rPr>
        <w:t>Experimental Learning Experience</w:t>
      </w:r>
    </w:p>
    <w:p w14:paraId="65B182B9" w14:textId="4AD5D5E0" w:rsidR="00042299" w:rsidRPr="00125FFA" w:rsidRDefault="00042299" w:rsidP="00071153">
      <w:pPr>
        <w:spacing w:line="360" w:lineRule="auto"/>
        <w:rPr>
          <w:rFonts w:cstheme="minorHAnsi"/>
          <w:sz w:val="24"/>
          <w:szCs w:val="24"/>
        </w:rPr>
      </w:pPr>
      <w:r w:rsidRPr="00125FFA">
        <w:rPr>
          <w:rFonts w:ascii="Calibri" w:hAnsi="Calibri" w:cs="Calibri"/>
          <w:sz w:val="24"/>
          <w:szCs w:val="24"/>
        </w:rPr>
        <w:t xml:space="preserve">The educational learning experience </w:t>
      </w:r>
      <w:r w:rsidR="00631329">
        <w:rPr>
          <w:rFonts w:ascii="Calibri" w:hAnsi="Calibri" w:cs="Calibri"/>
          <w:sz w:val="24"/>
          <w:szCs w:val="24"/>
        </w:rPr>
        <w:t>I</w:t>
      </w:r>
      <w:r w:rsidRPr="00125FFA">
        <w:rPr>
          <w:rFonts w:ascii="Calibri" w:hAnsi="Calibri" w:cs="Calibri"/>
          <w:sz w:val="24"/>
          <w:szCs w:val="24"/>
        </w:rPr>
        <w:t xml:space="preserve"> undertook was </w:t>
      </w:r>
      <w:r w:rsidR="0078082C">
        <w:rPr>
          <w:rFonts w:cstheme="minorHAnsi"/>
          <w:sz w:val="24"/>
          <w:szCs w:val="24"/>
        </w:rPr>
        <w:t>during the summer of 2021</w:t>
      </w:r>
      <w:r w:rsidR="0078082C">
        <w:rPr>
          <w:rFonts w:cstheme="minorHAnsi"/>
          <w:sz w:val="24"/>
          <w:szCs w:val="24"/>
        </w:rPr>
        <w:t xml:space="preserve"> and consisted of </w:t>
      </w:r>
      <w:r w:rsidRPr="00125FFA">
        <w:rPr>
          <w:rFonts w:ascii="Calibri" w:hAnsi="Calibri" w:cs="Calibri"/>
          <w:sz w:val="24"/>
          <w:szCs w:val="24"/>
        </w:rPr>
        <w:t>a week’s sailing adventure</w:t>
      </w:r>
      <w:r w:rsidRPr="00125FFA">
        <w:rPr>
          <w:sz w:val="24"/>
          <w:szCs w:val="24"/>
        </w:rPr>
        <w:t xml:space="preserve"> </w:t>
      </w:r>
      <w:r w:rsidRPr="00125FFA">
        <w:rPr>
          <w:rFonts w:cstheme="minorHAnsi"/>
          <w:sz w:val="24"/>
          <w:szCs w:val="24"/>
        </w:rPr>
        <w:t>around the UK</w:t>
      </w:r>
      <w:r w:rsidR="0078082C">
        <w:rPr>
          <w:rFonts w:cstheme="minorHAnsi"/>
          <w:sz w:val="24"/>
          <w:szCs w:val="24"/>
        </w:rPr>
        <w:t xml:space="preserve">. </w:t>
      </w:r>
      <w:r w:rsidRPr="00125FFA">
        <w:rPr>
          <w:rFonts w:cstheme="minorHAnsi"/>
          <w:sz w:val="24"/>
          <w:szCs w:val="24"/>
        </w:rPr>
        <w:t xml:space="preserve">It was exciting to join this trip and </w:t>
      </w:r>
      <w:r w:rsidR="00631329">
        <w:rPr>
          <w:rFonts w:cstheme="minorHAnsi"/>
          <w:sz w:val="24"/>
          <w:szCs w:val="24"/>
        </w:rPr>
        <w:t>I</w:t>
      </w:r>
      <w:r w:rsidRPr="00125FFA">
        <w:rPr>
          <w:rFonts w:cstheme="minorHAnsi"/>
          <w:sz w:val="24"/>
          <w:szCs w:val="24"/>
        </w:rPr>
        <w:t xml:space="preserve"> looked forward to meeting new people, spend</w:t>
      </w:r>
      <w:r w:rsidR="00043B38">
        <w:rPr>
          <w:rFonts w:cstheme="minorHAnsi"/>
          <w:sz w:val="24"/>
          <w:szCs w:val="24"/>
        </w:rPr>
        <w:t>ing</w:t>
      </w:r>
      <w:r w:rsidRPr="00125FFA">
        <w:rPr>
          <w:rFonts w:cstheme="minorHAnsi"/>
          <w:sz w:val="24"/>
          <w:szCs w:val="24"/>
        </w:rPr>
        <w:t xml:space="preserve"> time on the water and learn</w:t>
      </w:r>
      <w:r w:rsidR="00043B38">
        <w:rPr>
          <w:rFonts w:cstheme="minorHAnsi"/>
          <w:sz w:val="24"/>
          <w:szCs w:val="24"/>
        </w:rPr>
        <w:t>ing</w:t>
      </w:r>
      <w:r w:rsidRPr="00125FFA">
        <w:rPr>
          <w:rFonts w:cstheme="minorHAnsi"/>
          <w:sz w:val="24"/>
          <w:szCs w:val="24"/>
        </w:rPr>
        <w:t xml:space="preserve"> new skills</w:t>
      </w:r>
      <w:r w:rsidR="00043B38">
        <w:rPr>
          <w:rFonts w:cstheme="minorHAnsi"/>
          <w:sz w:val="24"/>
          <w:szCs w:val="24"/>
        </w:rPr>
        <w:t>. H</w:t>
      </w:r>
      <w:r w:rsidRPr="00125FFA">
        <w:rPr>
          <w:rFonts w:cstheme="minorHAnsi"/>
          <w:sz w:val="24"/>
          <w:szCs w:val="24"/>
        </w:rPr>
        <w:t>owever, it was also an anxious time to consider spending a week on a sailing boat with thirteen strangers. Although</w:t>
      </w:r>
      <w:r w:rsidR="00631329">
        <w:rPr>
          <w:rFonts w:cstheme="minorHAnsi"/>
          <w:sz w:val="24"/>
          <w:szCs w:val="24"/>
        </w:rPr>
        <w:t xml:space="preserve"> I am</w:t>
      </w:r>
      <w:r w:rsidRPr="00125FFA">
        <w:rPr>
          <w:rFonts w:cstheme="minorHAnsi"/>
          <w:sz w:val="24"/>
          <w:szCs w:val="24"/>
        </w:rPr>
        <w:t xml:space="preserve"> a social individual, after spending over a year in and out of lockdowns and being forced to not see people</w:t>
      </w:r>
      <w:r w:rsidR="001F21DE">
        <w:rPr>
          <w:rFonts w:cstheme="minorHAnsi"/>
          <w:sz w:val="24"/>
          <w:szCs w:val="24"/>
        </w:rPr>
        <w:t xml:space="preserve"> made it</w:t>
      </w:r>
      <w:r w:rsidRPr="00125FFA">
        <w:rPr>
          <w:rFonts w:cstheme="minorHAnsi"/>
          <w:sz w:val="24"/>
          <w:szCs w:val="24"/>
        </w:rPr>
        <w:t xml:space="preserve"> </w:t>
      </w:r>
      <w:r w:rsidR="00631329">
        <w:rPr>
          <w:rFonts w:cstheme="minorHAnsi"/>
          <w:sz w:val="24"/>
          <w:szCs w:val="24"/>
        </w:rPr>
        <w:t>difficult</w:t>
      </w:r>
      <w:r w:rsidRPr="00125FFA">
        <w:rPr>
          <w:rFonts w:cstheme="minorHAnsi"/>
          <w:sz w:val="24"/>
          <w:szCs w:val="24"/>
        </w:rPr>
        <w:t xml:space="preserve"> to readjust to ‘normality’ again. </w:t>
      </w:r>
    </w:p>
    <w:p w14:paraId="65F0E2A0" w14:textId="5F730086" w:rsidR="00042299" w:rsidRPr="00125FFA" w:rsidRDefault="00042299" w:rsidP="00071153">
      <w:pPr>
        <w:spacing w:line="360" w:lineRule="auto"/>
        <w:rPr>
          <w:rFonts w:cstheme="minorHAnsi"/>
          <w:sz w:val="24"/>
          <w:szCs w:val="24"/>
        </w:rPr>
      </w:pPr>
      <w:r w:rsidRPr="00125FFA">
        <w:rPr>
          <w:rFonts w:cstheme="minorHAnsi"/>
          <w:sz w:val="24"/>
          <w:szCs w:val="24"/>
        </w:rPr>
        <w:t xml:space="preserve">The boat was a </w:t>
      </w:r>
      <w:r w:rsidR="00A83C22">
        <w:rPr>
          <w:rFonts w:cstheme="minorHAnsi"/>
          <w:sz w:val="24"/>
          <w:szCs w:val="24"/>
        </w:rPr>
        <w:t>‘</w:t>
      </w:r>
      <w:r w:rsidRPr="00125FFA">
        <w:rPr>
          <w:rFonts w:cstheme="minorHAnsi"/>
          <w:sz w:val="24"/>
          <w:szCs w:val="24"/>
        </w:rPr>
        <w:t>72-foot Bermudian Cutter, 18-berth Ocean Racer built in 1999.</w:t>
      </w:r>
      <w:r w:rsidR="00A83C22">
        <w:rPr>
          <w:rFonts w:cstheme="minorHAnsi"/>
          <w:sz w:val="24"/>
          <w:szCs w:val="24"/>
        </w:rPr>
        <w:t>’</w:t>
      </w:r>
      <w:r w:rsidR="00A83C22" w:rsidRPr="00A12391">
        <w:rPr>
          <w:rFonts w:cstheme="minorHAnsi"/>
          <w:sz w:val="16"/>
          <w:szCs w:val="16"/>
        </w:rPr>
        <w:t>(</w:t>
      </w:r>
      <w:r w:rsidR="00A83C22" w:rsidRPr="00A83C22">
        <w:rPr>
          <w:rFonts w:ascii="Calibri" w:eastAsia="Times New Roman" w:hAnsi="Calibri" w:cs="Calibri"/>
          <w:color w:val="000000"/>
          <w:sz w:val="16"/>
          <w:szCs w:val="16"/>
        </w:rPr>
        <w:t>Windseeker. (n.d.). </w:t>
      </w:r>
      <w:r w:rsidR="00A83C22" w:rsidRPr="00A83C22">
        <w:rPr>
          <w:rFonts w:ascii="Calibri" w:eastAsia="Times New Roman" w:hAnsi="Calibri" w:cs="Calibri"/>
          <w:i/>
          <w:iCs/>
          <w:color w:val="000000"/>
          <w:sz w:val="16"/>
          <w:szCs w:val="16"/>
        </w:rPr>
        <w:t xml:space="preserve"> Klaipéda (LT) - Szczecin (PL) | AS08617</w:t>
      </w:r>
      <w:r w:rsidR="00A83C22" w:rsidRPr="00A83C22">
        <w:rPr>
          <w:rFonts w:ascii="Calibri" w:eastAsia="Times New Roman" w:hAnsi="Calibri" w:cs="Calibri"/>
          <w:color w:val="000000"/>
          <w:sz w:val="16"/>
          <w:szCs w:val="16"/>
        </w:rPr>
        <w:t xml:space="preserve">. </w:t>
      </w:r>
      <w:r w:rsidR="00A83C22">
        <w:rPr>
          <w:rFonts w:ascii="Calibri" w:eastAsia="Times New Roman" w:hAnsi="Calibri" w:cs="Calibri"/>
          <w:color w:val="000000"/>
          <w:sz w:val="16"/>
          <w:szCs w:val="16"/>
        </w:rPr>
        <w:t>)</w:t>
      </w:r>
      <w:r w:rsidRPr="00125FFA">
        <w:rPr>
          <w:rFonts w:cstheme="minorHAnsi"/>
          <w:sz w:val="24"/>
          <w:szCs w:val="24"/>
        </w:rPr>
        <w:t xml:space="preserve"> The vessel has successfully ‘raced around the world twice, in </w:t>
      </w:r>
      <w:r w:rsidRPr="00FA7886">
        <w:rPr>
          <w:rFonts w:cstheme="minorHAnsi"/>
          <w:sz w:val="24"/>
          <w:szCs w:val="24"/>
        </w:rPr>
        <w:t>the famous Global Challenge Yacht Race’</w:t>
      </w:r>
      <w:r w:rsidRPr="00125FFA">
        <w:rPr>
          <w:rFonts w:cstheme="minorHAnsi"/>
          <w:sz w:val="24"/>
          <w:szCs w:val="24"/>
        </w:rPr>
        <w:t xml:space="preserve"> </w:t>
      </w:r>
      <w:r w:rsidRPr="00125FFA">
        <w:rPr>
          <w:rFonts w:cstheme="minorHAnsi"/>
          <w:sz w:val="16"/>
          <w:szCs w:val="16"/>
        </w:rPr>
        <w:t>(</w:t>
      </w:r>
      <w:r w:rsidR="00134860" w:rsidRPr="00A83C22">
        <w:rPr>
          <w:rFonts w:eastAsia="Times New Roman" w:cstheme="minorHAnsi"/>
          <w:sz w:val="16"/>
          <w:szCs w:val="16"/>
        </w:rPr>
        <w:t xml:space="preserve">Sail On Board. (n.d.). </w:t>
      </w:r>
      <w:r w:rsidRPr="00125FFA">
        <w:rPr>
          <w:rFonts w:cstheme="minorHAnsi"/>
          <w:sz w:val="16"/>
          <w:szCs w:val="16"/>
        </w:rPr>
        <w:t xml:space="preserve">sailtraininginternational.org); </w:t>
      </w:r>
      <w:r w:rsidRPr="00125FFA">
        <w:rPr>
          <w:rFonts w:cstheme="minorHAnsi"/>
          <w:sz w:val="24"/>
          <w:szCs w:val="24"/>
        </w:rPr>
        <w:t>which at the time was the toughest yacht race in the world.</w:t>
      </w:r>
      <w:r w:rsidR="00A83C22">
        <w:rPr>
          <w:rFonts w:cstheme="minorHAnsi"/>
          <w:sz w:val="24"/>
          <w:szCs w:val="24"/>
        </w:rPr>
        <w:t xml:space="preserve"> </w:t>
      </w:r>
    </w:p>
    <w:p w14:paraId="6532F1C9" w14:textId="77996BCB" w:rsidR="00042299" w:rsidRPr="00125FFA" w:rsidRDefault="00042299" w:rsidP="00071153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125FFA">
        <w:rPr>
          <w:rFonts w:cstheme="minorHAnsi"/>
          <w:sz w:val="24"/>
          <w:szCs w:val="24"/>
        </w:rPr>
        <w:t xml:space="preserve">When </w:t>
      </w:r>
      <w:r w:rsidR="00631329">
        <w:rPr>
          <w:rFonts w:cstheme="minorHAnsi"/>
          <w:sz w:val="24"/>
          <w:szCs w:val="24"/>
        </w:rPr>
        <w:t>I</w:t>
      </w:r>
      <w:r w:rsidRPr="00125FFA">
        <w:rPr>
          <w:rFonts w:cstheme="minorHAnsi"/>
          <w:sz w:val="24"/>
          <w:szCs w:val="24"/>
        </w:rPr>
        <w:t xml:space="preserve"> signed up to join th</w:t>
      </w:r>
      <w:r w:rsidR="003A3CDB">
        <w:rPr>
          <w:rFonts w:cstheme="minorHAnsi"/>
          <w:sz w:val="24"/>
          <w:szCs w:val="24"/>
        </w:rPr>
        <w:t>is</w:t>
      </w:r>
      <w:r w:rsidRPr="00125FFA">
        <w:rPr>
          <w:rFonts w:cstheme="minorHAnsi"/>
          <w:sz w:val="24"/>
          <w:szCs w:val="24"/>
        </w:rPr>
        <w:t xml:space="preserve"> voyage, it was a last minute, spontaneous trip; and there was only one day to prepare and gather everything</w:t>
      </w:r>
      <w:r w:rsidR="003A3CDB">
        <w:rPr>
          <w:rFonts w:cstheme="minorHAnsi"/>
          <w:sz w:val="24"/>
          <w:szCs w:val="24"/>
        </w:rPr>
        <w:t xml:space="preserve"> I</w:t>
      </w:r>
      <w:r w:rsidRPr="00125FFA">
        <w:rPr>
          <w:rFonts w:cstheme="minorHAnsi"/>
          <w:sz w:val="24"/>
          <w:szCs w:val="24"/>
        </w:rPr>
        <w:t xml:space="preserve"> needed for this adventure. In hindsight, being spontaneous is great for small trips where you might not need a lot of preparation; but for longer trips, </w:t>
      </w:r>
      <w:r w:rsidR="00631329">
        <w:rPr>
          <w:rFonts w:cstheme="minorHAnsi"/>
          <w:sz w:val="24"/>
          <w:szCs w:val="24"/>
        </w:rPr>
        <w:t>I</w:t>
      </w:r>
      <w:r w:rsidRPr="00125FFA">
        <w:rPr>
          <w:rFonts w:cstheme="minorHAnsi"/>
          <w:sz w:val="24"/>
          <w:szCs w:val="24"/>
        </w:rPr>
        <w:t xml:space="preserve"> should have applied to be on the voyage weeks or even months in advance rather than one day!  However, in reference to Kolb’s </w:t>
      </w:r>
      <w:r w:rsidRPr="00125FFA">
        <w:rPr>
          <w:rFonts w:cstheme="minorHAnsi"/>
          <w:sz w:val="24"/>
          <w:szCs w:val="24"/>
          <w:shd w:val="clear" w:color="auto" w:fill="FFFFFF"/>
        </w:rPr>
        <w:t>four learning styles: “</w:t>
      </w:r>
      <w:r w:rsidRPr="00125FFA">
        <w:rPr>
          <w:rFonts w:ascii="Calibri" w:hAnsi="Calibri" w:cs="Calibri"/>
          <w:sz w:val="24"/>
          <w:szCs w:val="24"/>
          <w:shd w:val="clear" w:color="auto" w:fill="FFFFFF"/>
        </w:rPr>
        <w:t xml:space="preserve">The Converger, The Diverger, The Assimilator and The Accommodator” </w:t>
      </w:r>
      <w:r w:rsidRPr="00125FFA">
        <w:rPr>
          <w:rFonts w:cstheme="minorHAnsi"/>
          <w:sz w:val="16"/>
          <w:szCs w:val="16"/>
        </w:rPr>
        <w:t>(</w:t>
      </w:r>
      <w:r w:rsidRPr="00125FFA">
        <w:rPr>
          <w:rFonts w:cstheme="minorHAnsi"/>
          <w:sz w:val="16"/>
          <w:szCs w:val="16"/>
          <w:shd w:val="clear" w:color="auto" w:fill="FFFFFF"/>
        </w:rPr>
        <w:t>Kolb, D.A. (1984),  </w:t>
      </w:r>
      <w:hyperlink r:id="rId7" w:history="1">
        <w:r w:rsidRPr="00125FFA">
          <w:rPr>
            <w:rStyle w:val="Hyperlink"/>
            <w:rFonts w:cstheme="minorHAnsi"/>
            <w:color w:val="auto"/>
            <w:sz w:val="16"/>
            <w:szCs w:val="16"/>
            <w:u w:val="none"/>
            <w:bdr w:val="none" w:sz="0" w:space="0" w:color="auto" w:frame="1"/>
            <w:shd w:val="clear" w:color="auto" w:fill="FFFFFF"/>
          </w:rPr>
          <w:t>Experiential learning: experience as the source of learning and development.</w:t>
        </w:r>
      </w:hyperlink>
      <w:r w:rsidRPr="00125FFA">
        <w:rPr>
          <w:rFonts w:cstheme="minorHAnsi"/>
          <w:sz w:val="16"/>
          <w:szCs w:val="16"/>
        </w:rPr>
        <w:t xml:space="preserve"> Pg. 214</w:t>
      </w:r>
      <w:r w:rsidRPr="00125FFA">
        <w:rPr>
          <w:rFonts w:cstheme="minorHAnsi"/>
          <w:sz w:val="16"/>
          <w:szCs w:val="16"/>
          <w:shd w:val="clear" w:color="auto" w:fill="FFFFFF"/>
        </w:rPr>
        <w:t xml:space="preserve">) </w:t>
      </w:r>
      <w:r w:rsidRPr="00125FFA">
        <w:rPr>
          <w:rFonts w:cstheme="minorHAnsi"/>
          <w:sz w:val="24"/>
          <w:szCs w:val="24"/>
          <w:shd w:val="clear" w:color="auto" w:fill="FFFFFF"/>
        </w:rPr>
        <w:t>being a spontaneous person or an ‘accommodator’ is not a bad trait to have:</w:t>
      </w:r>
    </w:p>
    <w:p w14:paraId="6E7287CE" w14:textId="793B7B75" w:rsidR="00042299" w:rsidRPr="00125FFA" w:rsidRDefault="00042299" w:rsidP="00071153">
      <w:pPr>
        <w:spacing w:line="360" w:lineRule="auto"/>
        <w:ind w:left="851" w:right="855"/>
        <w:rPr>
          <w:rFonts w:ascii="Calibri" w:hAnsi="Calibri" w:cs="Calibri"/>
          <w:sz w:val="24"/>
          <w:szCs w:val="24"/>
        </w:rPr>
      </w:pPr>
      <w:r w:rsidRPr="00125FFA">
        <w:rPr>
          <w:rFonts w:cstheme="minorHAnsi"/>
          <w:sz w:val="24"/>
          <w:szCs w:val="24"/>
          <w:shd w:val="clear" w:color="auto" w:fill="FFFFFF"/>
        </w:rPr>
        <w:t>“Accommodators greatest strengths tend to</w:t>
      </w:r>
      <w:r w:rsidRPr="00125FFA">
        <w:rPr>
          <w:rFonts w:cstheme="minorHAnsi"/>
          <w:sz w:val="24"/>
          <w:szCs w:val="24"/>
        </w:rPr>
        <w:t xml:space="preserve"> ‘lies in doing things, in carrying out plans and tasks and getting involved in new experiences. The adaptive emphasis of this orientation is on opportunity seeking, risk taking, and action.</w:t>
      </w:r>
      <w:r w:rsidR="000409E1">
        <w:rPr>
          <w:rFonts w:cstheme="minorHAnsi"/>
          <w:sz w:val="24"/>
          <w:szCs w:val="24"/>
        </w:rPr>
        <w:t>”</w:t>
      </w:r>
      <w:r w:rsidRPr="00125FFA">
        <w:rPr>
          <w:rFonts w:cstheme="minorHAnsi"/>
          <w:sz w:val="24"/>
          <w:szCs w:val="24"/>
        </w:rPr>
        <w:t xml:space="preserve"> (</w:t>
      </w:r>
      <w:r w:rsidRPr="00125FFA">
        <w:rPr>
          <w:rFonts w:cstheme="minorHAnsi"/>
          <w:sz w:val="16"/>
          <w:szCs w:val="16"/>
          <w:shd w:val="clear" w:color="auto" w:fill="FFFFFF"/>
        </w:rPr>
        <w:t>Kolb, D.A. (1984).  </w:t>
      </w:r>
      <w:r w:rsidRPr="00125FFA">
        <w:rPr>
          <w:rFonts w:cstheme="minorHAnsi"/>
          <w:sz w:val="16"/>
          <w:szCs w:val="16"/>
          <w:bdr w:val="none" w:sz="0" w:space="0" w:color="auto" w:frame="1"/>
          <w:shd w:val="clear" w:color="auto" w:fill="FFFFFF"/>
        </w:rPr>
        <w:t>Experiential learning: experience as the source of learning and development.</w:t>
      </w:r>
      <w:r w:rsidRPr="00125FFA">
        <w:rPr>
          <w:sz w:val="16"/>
          <w:szCs w:val="16"/>
        </w:rPr>
        <w:t xml:space="preserve"> Pg. 179</w:t>
      </w:r>
      <w:r w:rsidRPr="00125FFA">
        <w:rPr>
          <w:rFonts w:ascii="Open Sans" w:hAnsi="Open Sans" w:cs="Open Sans"/>
          <w:sz w:val="16"/>
          <w:szCs w:val="16"/>
          <w:shd w:val="clear" w:color="auto" w:fill="FFFFFF"/>
        </w:rPr>
        <w:t>)</w:t>
      </w:r>
      <w:r w:rsidRPr="00125FFA">
        <w:rPr>
          <w:rFonts w:ascii="Calibri" w:hAnsi="Calibri" w:cs="Calibri"/>
          <w:sz w:val="24"/>
          <w:szCs w:val="24"/>
        </w:rPr>
        <w:t xml:space="preserve"> </w:t>
      </w:r>
    </w:p>
    <w:p w14:paraId="3AD0D73B" w14:textId="0D76C162" w:rsidR="00042299" w:rsidRPr="00412757" w:rsidRDefault="00735FE4" w:rsidP="00071153">
      <w:pPr>
        <w:spacing w:line="360" w:lineRule="auto"/>
        <w:rPr>
          <w:rFonts w:ascii="Open Sans" w:hAnsi="Open Sans" w:cs="Open Sans"/>
          <w:sz w:val="16"/>
          <w:szCs w:val="16"/>
          <w:shd w:val="clear" w:color="auto" w:fill="FFFFFF"/>
        </w:rPr>
      </w:pPr>
      <w:r w:rsidRPr="00412757">
        <w:rPr>
          <w:rFonts w:ascii="Calibri" w:hAnsi="Calibri" w:cs="Calibri"/>
          <w:sz w:val="24"/>
          <w:szCs w:val="24"/>
          <w:shd w:val="clear" w:color="auto" w:fill="FFFFFF"/>
        </w:rPr>
        <w:lastRenderedPageBreak/>
        <w:t xml:space="preserve">I believe </w:t>
      </w:r>
      <w:r w:rsidR="00042299" w:rsidRPr="00412757">
        <w:rPr>
          <w:rFonts w:ascii="Calibri" w:hAnsi="Calibri" w:cs="Calibri"/>
          <w:sz w:val="24"/>
          <w:szCs w:val="24"/>
          <w:shd w:val="clear" w:color="auto" w:fill="FFFFFF"/>
        </w:rPr>
        <w:t xml:space="preserve">that </w:t>
      </w:r>
      <w:r w:rsidRPr="00412757">
        <w:rPr>
          <w:rFonts w:ascii="Calibri" w:hAnsi="Calibri" w:cs="Calibri"/>
          <w:sz w:val="24"/>
          <w:szCs w:val="24"/>
          <w:shd w:val="clear" w:color="auto" w:fill="FFFFFF"/>
        </w:rPr>
        <w:t>I am</w:t>
      </w:r>
      <w:r w:rsidR="00042299" w:rsidRPr="00412757">
        <w:rPr>
          <w:rFonts w:ascii="Calibri" w:hAnsi="Calibri" w:cs="Calibri"/>
          <w:sz w:val="24"/>
          <w:szCs w:val="24"/>
          <w:shd w:val="clear" w:color="auto" w:fill="FFFFFF"/>
        </w:rPr>
        <w:t xml:space="preserve"> a mix of an Accommodator and a Diverger. </w:t>
      </w:r>
      <w:r w:rsidR="00F63DD7" w:rsidRPr="00F63DD7">
        <w:rPr>
          <w:rFonts w:ascii="Calibri" w:hAnsi="Calibri" w:cs="Calibri"/>
          <w:sz w:val="24"/>
          <w:szCs w:val="24"/>
          <w:shd w:val="clear" w:color="auto" w:fill="FFFFFF"/>
        </w:rPr>
        <w:t xml:space="preserve">A Diverger </w:t>
      </w:r>
      <w:r w:rsidR="00F63DD7">
        <w:rPr>
          <w:rFonts w:ascii="Calibri" w:hAnsi="Calibri" w:cs="Calibri"/>
          <w:sz w:val="24"/>
          <w:szCs w:val="24"/>
          <w:shd w:val="clear" w:color="auto" w:fill="FFFFFF"/>
        </w:rPr>
        <w:t>is good</w:t>
      </w:r>
      <w:r w:rsidR="00F63DD7" w:rsidRPr="00F63DD7">
        <w:rPr>
          <w:rFonts w:ascii="Calibri" w:hAnsi="Calibri" w:cs="Calibri"/>
          <w:sz w:val="24"/>
          <w:szCs w:val="24"/>
          <w:shd w:val="clear" w:color="auto" w:fill="FFFFFF"/>
        </w:rPr>
        <w:t xml:space="preserve"> at seeing the big picture and putting </w:t>
      </w:r>
      <w:r w:rsidR="00F63DD7">
        <w:rPr>
          <w:rFonts w:ascii="Calibri" w:hAnsi="Calibri" w:cs="Calibri"/>
          <w:sz w:val="24"/>
          <w:szCs w:val="24"/>
          <w:shd w:val="clear" w:color="auto" w:fill="FFFFFF"/>
        </w:rPr>
        <w:t xml:space="preserve">different </w:t>
      </w:r>
      <w:r w:rsidR="00F63DD7" w:rsidRPr="00F63DD7">
        <w:rPr>
          <w:rFonts w:ascii="Calibri" w:hAnsi="Calibri" w:cs="Calibri"/>
          <w:sz w:val="24"/>
          <w:szCs w:val="24"/>
          <w:shd w:val="clear" w:color="auto" w:fill="FFFFFF"/>
        </w:rPr>
        <w:t xml:space="preserve">pieces of </w:t>
      </w:r>
      <w:r w:rsidR="001504B1">
        <w:rPr>
          <w:rFonts w:ascii="Calibri" w:hAnsi="Calibri" w:cs="Calibri"/>
          <w:sz w:val="24"/>
          <w:szCs w:val="24"/>
          <w:shd w:val="clear" w:color="auto" w:fill="FFFFFF"/>
        </w:rPr>
        <w:t>information</w:t>
      </w:r>
      <w:r w:rsidR="00F63DD7" w:rsidRPr="00F63DD7">
        <w:rPr>
          <w:rFonts w:ascii="Calibri" w:hAnsi="Calibri" w:cs="Calibri"/>
          <w:sz w:val="24"/>
          <w:szCs w:val="24"/>
          <w:shd w:val="clear" w:color="auto" w:fill="FFFFFF"/>
        </w:rPr>
        <w:t xml:space="preserve"> together to produce a coherent whole.</w:t>
      </w:r>
      <w:r w:rsidR="00084A3C">
        <w:rPr>
          <w:rFonts w:ascii="Calibri" w:hAnsi="Calibri" w:cs="Calibri"/>
          <w:sz w:val="24"/>
          <w:szCs w:val="24"/>
        </w:rPr>
        <w:t xml:space="preserve"> </w:t>
      </w:r>
      <w:r w:rsidR="00042299" w:rsidRPr="00412757">
        <w:rPr>
          <w:rFonts w:ascii="Calibri" w:hAnsi="Calibri" w:cs="Calibri"/>
          <w:sz w:val="24"/>
          <w:szCs w:val="24"/>
        </w:rPr>
        <w:t>Divergers tend to be “</w:t>
      </w:r>
      <w:r w:rsidR="00042299" w:rsidRPr="00412757">
        <w:rPr>
          <w:sz w:val="24"/>
          <w:szCs w:val="24"/>
        </w:rPr>
        <w:t>interested in people and tend to be imaginative and feeling-oriented”</w:t>
      </w:r>
      <w:r w:rsidR="00042299" w:rsidRPr="00412757">
        <w:rPr>
          <w:sz w:val="16"/>
          <w:szCs w:val="16"/>
        </w:rPr>
        <w:t xml:space="preserve"> </w:t>
      </w:r>
      <w:r w:rsidR="00042299" w:rsidRPr="00412757">
        <w:rPr>
          <w:rFonts w:cstheme="minorHAnsi"/>
          <w:sz w:val="16"/>
          <w:szCs w:val="16"/>
        </w:rPr>
        <w:t>(</w:t>
      </w:r>
      <w:r w:rsidR="00042299" w:rsidRPr="00412757">
        <w:rPr>
          <w:rFonts w:ascii="Open Sans" w:hAnsi="Open Sans" w:cs="Open Sans"/>
          <w:sz w:val="16"/>
          <w:szCs w:val="16"/>
          <w:shd w:val="clear" w:color="auto" w:fill="FFFFFF"/>
        </w:rPr>
        <w:t>Kolb, D.A. (1984).  </w:t>
      </w:r>
      <w:hyperlink r:id="rId8" w:history="1">
        <w:r w:rsidR="00042299" w:rsidRPr="00412757">
          <w:rPr>
            <w:rStyle w:val="Hyperlink"/>
            <w:rFonts w:ascii="Open Sans" w:hAnsi="Open Sans" w:cs="Open Sans"/>
            <w:color w:val="auto"/>
            <w:sz w:val="16"/>
            <w:szCs w:val="16"/>
            <w:u w:val="none"/>
            <w:bdr w:val="none" w:sz="0" w:space="0" w:color="auto" w:frame="1"/>
            <w:shd w:val="clear" w:color="auto" w:fill="FFFFFF"/>
          </w:rPr>
          <w:t>Experiential learning: experience as the source of learning and development.</w:t>
        </w:r>
      </w:hyperlink>
      <w:r w:rsidR="00042299" w:rsidRPr="00412757">
        <w:rPr>
          <w:sz w:val="16"/>
          <w:szCs w:val="16"/>
        </w:rPr>
        <w:t xml:space="preserve"> Pg. 179</w:t>
      </w:r>
      <w:r w:rsidR="00042299" w:rsidRPr="00412757">
        <w:rPr>
          <w:rFonts w:ascii="Open Sans" w:hAnsi="Open Sans" w:cs="Open Sans"/>
          <w:sz w:val="16"/>
          <w:szCs w:val="16"/>
          <w:shd w:val="clear" w:color="auto" w:fill="FFFFFF"/>
        </w:rPr>
        <w:t>).</w:t>
      </w:r>
    </w:p>
    <w:p w14:paraId="7111DE2B" w14:textId="4FF6CEFA" w:rsidR="00042299" w:rsidRDefault="00C038C4" w:rsidP="00071153">
      <w:pPr>
        <w:spacing w:line="360" w:lineRule="auto"/>
        <w:rPr>
          <w:rFonts w:ascii="Calibri" w:hAnsi="Calibri" w:cs="Calibri"/>
          <w:sz w:val="24"/>
          <w:szCs w:val="24"/>
        </w:rPr>
      </w:pPr>
      <w:r w:rsidRPr="00412757">
        <w:rPr>
          <w:rFonts w:ascii="Calibri" w:hAnsi="Calibri" w:cs="Calibri"/>
          <w:sz w:val="24"/>
          <w:szCs w:val="24"/>
        </w:rPr>
        <w:t>P</w:t>
      </w:r>
      <w:r w:rsidR="00042299" w:rsidRPr="00412757">
        <w:rPr>
          <w:rFonts w:ascii="Calibri" w:hAnsi="Calibri" w:cs="Calibri"/>
          <w:sz w:val="24"/>
          <w:szCs w:val="24"/>
        </w:rPr>
        <w:t xml:space="preserve">reparation </w:t>
      </w:r>
      <w:r w:rsidRPr="00412757">
        <w:rPr>
          <w:rFonts w:ascii="Calibri" w:hAnsi="Calibri" w:cs="Calibri"/>
          <w:sz w:val="24"/>
          <w:szCs w:val="24"/>
        </w:rPr>
        <w:t>is</w:t>
      </w:r>
      <w:r w:rsidR="00042299" w:rsidRPr="00412757">
        <w:rPr>
          <w:rFonts w:ascii="Calibri" w:hAnsi="Calibri" w:cs="Calibri"/>
          <w:sz w:val="24"/>
          <w:szCs w:val="24"/>
        </w:rPr>
        <w:t xml:space="preserve"> </w:t>
      </w:r>
      <w:r w:rsidR="009F5928" w:rsidRPr="00412757">
        <w:rPr>
          <w:rFonts w:ascii="Calibri" w:hAnsi="Calibri" w:cs="Calibri"/>
          <w:sz w:val="24"/>
          <w:szCs w:val="24"/>
        </w:rPr>
        <w:t>key;</w:t>
      </w:r>
      <w:r w:rsidR="00042299" w:rsidRPr="00412757">
        <w:rPr>
          <w:rFonts w:ascii="Calibri" w:hAnsi="Calibri" w:cs="Calibri"/>
          <w:sz w:val="24"/>
          <w:szCs w:val="24"/>
        </w:rPr>
        <w:t xml:space="preserve"> </w:t>
      </w:r>
      <w:r w:rsidRPr="00412757">
        <w:rPr>
          <w:rFonts w:ascii="Calibri" w:hAnsi="Calibri" w:cs="Calibri"/>
          <w:sz w:val="24"/>
          <w:szCs w:val="24"/>
        </w:rPr>
        <w:t xml:space="preserve">therefore, I </w:t>
      </w:r>
      <w:r w:rsidR="00042299" w:rsidRPr="00412757">
        <w:rPr>
          <w:rFonts w:ascii="Calibri" w:hAnsi="Calibri" w:cs="Calibri"/>
          <w:sz w:val="24"/>
          <w:szCs w:val="24"/>
        </w:rPr>
        <w:t xml:space="preserve">made a list of everything </w:t>
      </w:r>
      <w:r w:rsidRPr="00412757">
        <w:rPr>
          <w:rFonts w:ascii="Calibri" w:hAnsi="Calibri" w:cs="Calibri"/>
          <w:sz w:val="24"/>
          <w:szCs w:val="24"/>
        </w:rPr>
        <w:t>I</w:t>
      </w:r>
      <w:r w:rsidR="00042299" w:rsidRPr="00412757">
        <w:rPr>
          <w:rFonts w:ascii="Calibri" w:hAnsi="Calibri" w:cs="Calibri"/>
          <w:sz w:val="24"/>
          <w:szCs w:val="24"/>
        </w:rPr>
        <w:t xml:space="preserve"> thought might be needed</w:t>
      </w:r>
      <w:r w:rsidR="00042299" w:rsidRPr="00D25DEB">
        <w:rPr>
          <w:rFonts w:ascii="Calibri" w:hAnsi="Calibri" w:cs="Calibri"/>
          <w:sz w:val="24"/>
          <w:szCs w:val="24"/>
        </w:rPr>
        <w:t xml:space="preserve">. On a sailing boat with </w:t>
      </w:r>
      <w:r w:rsidR="00042299">
        <w:rPr>
          <w:rFonts w:ascii="Calibri" w:hAnsi="Calibri" w:cs="Calibri"/>
          <w:sz w:val="24"/>
          <w:szCs w:val="24"/>
        </w:rPr>
        <w:t>thirteen</w:t>
      </w:r>
      <w:r w:rsidR="00042299" w:rsidRPr="00D25DEB">
        <w:rPr>
          <w:rFonts w:ascii="Calibri" w:hAnsi="Calibri" w:cs="Calibri"/>
          <w:sz w:val="24"/>
          <w:szCs w:val="24"/>
        </w:rPr>
        <w:t xml:space="preserve"> other people there is not much room</w:t>
      </w:r>
      <w:r w:rsidR="00042299">
        <w:rPr>
          <w:rFonts w:ascii="Calibri" w:hAnsi="Calibri" w:cs="Calibri"/>
          <w:sz w:val="24"/>
          <w:szCs w:val="24"/>
        </w:rPr>
        <w:t xml:space="preserve"> - </w:t>
      </w:r>
      <w:r w:rsidR="00042299" w:rsidRPr="00D25DEB">
        <w:rPr>
          <w:rFonts w:ascii="Calibri" w:hAnsi="Calibri" w:cs="Calibri"/>
          <w:sz w:val="24"/>
          <w:szCs w:val="24"/>
        </w:rPr>
        <w:t xml:space="preserve">each person was only allowed one small bag onboard. </w:t>
      </w:r>
      <w:r w:rsidR="00043B38">
        <w:rPr>
          <w:rFonts w:ascii="Calibri" w:hAnsi="Calibri" w:cs="Calibri"/>
          <w:sz w:val="24"/>
          <w:szCs w:val="24"/>
        </w:rPr>
        <w:t xml:space="preserve"> </w:t>
      </w:r>
      <w:r w:rsidR="00042299">
        <w:rPr>
          <w:rFonts w:cstheme="minorHAnsi"/>
          <w:sz w:val="24"/>
          <w:szCs w:val="24"/>
          <w:shd w:val="clear" w:color="auto" w:fill="FFFFFF"/>
        </w:rPr>
        <w:t xml:space="preserve">Kolb notes how 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>“</w:t>
      </w:r>
      <w:r w:rsidR="00042299">
        <w:rPr>
          <w:rFonts w:cstheme="minorHAnsi"/>
          <w:sz w:val="24"/>
          <w:szCs w:val="24"/>
          <w:shd w:val="clear" w:color="auto" w:fill="FFFFFF"/>
        </w:rPr>
        <w:t>l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earning is the major process of human </w:t>
      </w:r>
      <w:r w:rsidR="0083759A" w:rsidRPr="00D25DEB">
        <w:rPr>
          <w:rFonts w:cstheme="minorHAnsi"/>
          <w:sz w:val="24"/>
          <w:szCs w:val="24"/>
          <w:shd w:val="clear" w:color="auto" w:fill="FFFFFF"/>
        </w:rPr>
        <w:t>adaptation</w:t>
      </w:r>
      <w:r w:rsidR="0083759A">
        <w:rPr>
          <w:rFonts w:cstheme="minorHAnsi"/>
          <w:sz w:val="24"/>
          <w:szCs w:val="24"/>
          <w:shd w:val="clear" w:color="auto" w:fill="FFFFFF"/>
        </w:rPr>
        <w:t>”</w:t>
      </w:r>
      <w:r w:rsidR="0083759A" w:rsidRPr="00D25DEB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83759A" w:rsidRPr="00D25DEB">
        <w:rPr>
          <w:rFonts w:cstheme="minorHAnsi"/>
          <w:sz w:val="18"/>
          <w:szCs w:val="18"/>
          <w:shd w:val="clear" w:color="auto" w:fill="FFFFFF"/>
        </w:rPr>
        <w:t>(</w:t>
      </w:r>
      <w:r w:rsidR="00A242D6" w:rsidRPr="00FF1018">
        <w:rPr>
          <w:rFonts w:cstheme="minorHAnsi"/>
          <w:sz w:val="16"/>
          <w:szCs w:val="16"/>
          <w:shd w:val="clear" w:color="auto" w:fill="FFFFFF"/>
        </w:rPr>
        <w:t>201</w:t>
      </w:r>
      <w:r w:rsidR="00A242D6">
        <w:rPr>
          <w:rFonts w:cstheme="minorHAnsi"/>
          <w:sz w:val="16"/>
          <w:szCs w:val="16"/>
          <w:shd w:val="clear" w:color="auto" w:fill="FFFFFF"/>
        </w:rPr>
        <w:t>4</w:t>
      </w:r>
      <w:r w:rsidR="00A242D6" w:rsidRPr="00FF1018">
        <w:rPr>
          <w:rFonts w:cstheme="minorHAnsi"/>
          <w:sz w:val="16"/>
          <w:szCs w:val="16"/>
          <w:shd w:val="clear" w:color="auto" w:fill="FFFFFF"/>
        </w:rPr>
        <w:t>, p. 43, Kolb, D.A)</w:t>
      </w:r>
      <w:r w:rsidR="00A242D6">
        <w:rPr>
          <w:rFonts w:cstheme="minorHAnsi"/>
          <w:sz w:val="16"/>
          <w:szCs w:val="16"/>
          <w:shd w:val="clear" w:color="auto" w:fill="FFFFFF"/>
        </w:rPr>
        <w:t xml:space="preserve">. </w:t>
      </w:r>
      <w:r w:rsidR="00A242D6" w:rsidRPr="00FF1018">
        <w:rPr>
          <w:b/>
          <w:bCs/>
          <w:sz w:val="16"/>
          <w:szCs w:val="16"/>
        </w:rPr>
        <w:t xml:space="preserve"> </w:t>
      </w:r>
      <w:r w:rsidR="00342838">
        <w:rPr>
          <w:rFonts w:cstheme="minorHAnsi"/>
          <w:sz w:val="24"/>
          <w:szCs w:val="24"/>
          <w:shd w:val="clear" w:color="auto" w:fill="FFFFFF"/>
        </w:rPr>
        <w:t>which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 involves the individual </w:t>
      </w:r>
      <w:r w:rsidR="00372DF9">
        <w:rPr>
          <w:rFonts w:cstheme="minorHAnsi"/>
          <w:sz w:val="24"/>
          <w:szCs w:val="24"/>
          <w:shd w:val="clear" w:color="auto" w:fill="FFFFFF"/>
        </w:rPr>
        <w:t>and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B408B">
        <w:rPr>
          <w:rFonts w:cstheme="minorHAnsi"/>
          <w:sz w:val="24"/>
          <w:szCs w:val="24"/>
          <w:shd w:val="clear" w:color="auto" w:fill="FFFFFF"/>
        </w:rPr>
        <w:t xml:space="preserve">their 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ability to think, feel, </w:t>
      </w:r>
      <w:r w:rsidR="009642C8">
        <w:rPr>
          <w:rFonts w:cstheme="minorHAnsi"/>
          <w:sz w:val="24"/>
          <w:szCs w:val="24"/>
          <w:shd w:val="clear" w:color="auto" w:fill="FFFFFF"/>
        </w:rPr>
        <w:t>reflect</w:t>
      </w:r>
      <w:r w:rsidR="00F86070" w:rsidRPr="00D25DEB">
        <w:rPr>
          <w:rFonts w:cstheme="minorHAnsi"/>
          <w:sz w:val="24"/>
          <w:szCs w:val="24"/>
          <w:shd w:val="clear" w:color="auto" w:fill="FFFFFF"/>
        </w:rPr>
        <w:t>,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 and behave</w:t>
      </w:r>
      <w:r w:rsidR="004B7F9B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66598E">
        <w:rPr>
          <w:rFonts w:ascii="Calibri" w:hAnsi="Calibri" w:cs="Calibri"/>
          <w:sz w:val="24"/>
          <w:szCs w:val="24"/>
        </w:rPr>
        <w:t>My</w:t>
      </w:r>
      <w:r w:rsidR="00042299" w:rsidRPr="00D25DEB">
        <w:rPr>
          <w:rFonts w:ascii="Calibri" w:hAnsi="Calibri" w:cs="Calibri"/>
          <w:sz w:val="24"/>
          <w:szCs w:val="24"/>
        </w:rPr>
        <w:t xml:space="preserve"> biggest</w:t>
      </w:r>
      <w:r w:rsidR="00043B38">
        <w:rPr>
          <w:rFonts w:ascii="Calibri" w:hAnsi="Calibri" w:cs="Calibri"/>
          <w:sz w:val="24"/>
          <w:szCs w:val="24"/>
        </w:rPr>
        <w:t xml:space="preserve"> adaptive</w:t>
      </w:r>
      <w:r w:rsidR="00042299" w:rsidRPr="00D25DEB">
        <w:rPr>
          <w:rFonts w:ascii="Calibri" w:hAnsi="Calibri" w:cs="Calibri"/>
          <w:sz w:val="24"/>
          <w:szCs w:val="24"/>
        </w:rPr>
        <w:t xml:space="preserve"> learning experience during this trip was </w:t>
      </w:r>
      <w:r w:rsidR="00042299">
        <w:rPr>
          <w:rFonts w:ascii="Calibri" w:hAnsi="Calibri" w:cs="Calibri"/>
          <w:sz w:val="24"/>
          <w:szCs w:val="24"/>
        </w:rPr>
        <w:t>trying to pack for the</w:t>
      </w:r>
      <w:r w:rsidR="00042299" w:rsidRPr="00D25DEB">
        <w:rPr>
          <w:rFonts w:ascii="Calibri" w:hAnsi="Calibri" w:cs="Calibri"/>
          <w:sz w:val="24"/>
          <w:szCs w:val="24"/>
        </w:rPr>
        <w:t xml:space="preserve"> inconsistent and unpredictable weather here in Britain. It was not easy trying to </w:t>
      </w:r>
      <w:r w:rsidR="00042299">
        <w:rPr>
          <w:rFonts w:ascii="Calibri" w:hAnsi="Calibri" w:cs="Calibri"/>
          <w:sz w:val="24"/>
          <w:szCs w:val="24"/>
        </w:rPr>
        <w:t xml:space="preserve">accommodate </w:t>
      </w:r>
      <w:r w:rsidR="0088367A">
        <w:rPr>
          <w:rFonts w:ascii="Calibri" w:hAnsi="Calibri" w:cs="Calibri"/>
          <w:sz w:val="24"/>
          <w:szCs w:val="24"/>
        </w:rPr>
        <w:t xml:space="preserve">for nearly </w:t>
      </w:r>
      <w:r w:rsidR="00042299" w:rsidRPr="00D25DEB">
        <w:rPr>
          <w:rFonts w:ascii="Calibri" w:hAnsi="Calibri" w:cs="Calibri"/>
          <w:sz w:val="24"/>
          <w:szCs w:val="24"/>
        </w:rPr>
        <w:t>every season in one bag</w:t>
      </w:r>
      <w:r w:rsidR="00042299">
        <w:rPr>
          <w:rFonts w:ascii="Calibri" w:hAnsi="Calibri" w:cs="Calibri"/>
          <w:sz w:val="24"/>
          <w:szCs w:val="24"/>
        </w:rPr>
        <w:t>!</w:t>
      </w:r>
      <w:r w:rsidR="00042299" w:rsidRPr="00D25DEB">
        <w:rPr>
          <w:rFonts w:ascii="Calibri" w:hAnsi="Calibri" w:cs="Calibri"/>
          <w:sz w:val="24"/>
          <w:szCs w:val="24"/>
        </w:rPr>
        <w:t xml:space="preserve"> </w:t>
      </w:r>
    </w:p>
    <w:p w14:paraId="5584FB0D" w14:textId="64CB840F" w:rsidR="00042299" w:rsidRPr="00D25DEB" w:rsidRDefault="00042299" w:rsidP="00071153">
      <w:pPr>
        <w:spacing w:line="360" w:lineRule="auto"/>
        <w:rPr>
          <w:b/>
          <w:bCs/>
          <w:sz w:val="24"/>
          <w:szCs w:val="24"/>
        </w:rPr>
      </w:pPr>
      <w:r w:rsidRPr="00D25DEB">
        <w:rPr>
          <w:rFonts w:ascii="Calibri" w:hAnsi="Calibri" w:cs="Calibri"/>
          <w:sz w:val="24"/>
          <w:szCs w:val="24"/>
        </w:rPr>
        <w:t xml:space="preserve">To avoid overpacking, </w:t>
      </w:r>
      <w:r w:rsidR="00115704">
        <w:rPr>
          <w:rFonts w:ascii="Calibri" w:hAnsi="Calibri" w:cs="Calibri"/>
          <w:sz w:val="24"/>
          <w:szCs w:val="24"/>
        </w:rPr>
        <w:t>I</w:t>
      </w:r>
      <w:r w:rsidRPr="00D25DEB">
        <w:rPr>
          <w:rFonts w:ascii="Calibri" w:hAnsi="Calibri" w:cs="Calibri"/>
          <w:sz w:val="24"/>
          <w:szCs w:val="24"/>
        </w:rPr>
        <w:t xml:space="preserve"> would have liked to check the weather a week in advance</w:t>
      </w:r>
      <w:r>
        <w:rPr>
          <w:rFonts w:ascii="Calibri" w:hAnsi="Calibri" w:cs="Calibri"/>
          <w:sz w:val="24"/>
          <w:szCs w:val="24"/>
        </w:rPr>
        <w:t>;</w:t>
      </w:r>
      <w:r w:rsidRPr="00D25DEB">
        <w:rPr>
          <w:rFonts w:ascii="Calibri" w:hAnsi="Calibri" w:cs="Calibri"/>
          <w:sz w:val="24"/>
          <w:szCs w:val="24"/>
        </w:rPr>
        <w:t xml:space="preserve"> however, </w:t>
      </w:r>
      <w:r>
        <w:rPr>
          <w:rFonts w:ascii="Calibri" w:hAnsi="Calibri" w:cs="Calibri"/>
          <w:sz w:val="24"/>
          <w:szCs w:val="24"/>
        </w:rPr>
        <w:t>being unsure</w:t>
      </w:r>
      <w:r w:rsidRPr="00D25DEB">
        <w:rPr>
          <w:rFonts w:ascii="Calibri" w:hAnsi="Calibri" w:cs="Calibri"/>
          <w:sz w:val="24"/>
          <w:szCs w:val="24"/>
        </w:rPr>
        <w:t xml:space="preserve"> about the details of the voyage, the </w:t>
      </w:r>
      <w:r w:rsidR="00311D0F" w:rsidRPr="00D25DEB">
        <w:rPr>
          <w:rFonts w:ascii="Calibri" w:hAnsi="Calibri" w:cs="Calibri"/>
          <w:sz w:val="24"/>
          <w:szCs w:val="24"/>
        </w:rPr>
        <w:t>ports,</w:t>
      </w:r>
      <w:r w:rsidRPr="00D25DEB">
        <w:rPr>
          <w:rFonts w:ascii="Calibri" w:hAnsi="Calibri" w:cs="Calibri"/>
          <w:sz w:val="24"/>
          <w:szCs w:val="24"/>
        </w:rPr>
        <w:t xml:space="preserve"> and places </w:t>
      </w:r>
      <w:r w:rsidR="00843B5D">
        <w:rPr>
          <w:rFonts w:ascii="Calibri" w:hAnsi="Calibri" w:cs="Calibri"/>
          <w:sz w:val="24"/>
          <w:szCs w:val="24"/>
        </w:rPr>
        <w:t>we’d</w:t>
      </w:r>
      <w:r w:rsidRPr="00D25DEB">
        <w:rPr>
          <w:rFonts w:ascii="Calibri" w:hAnsi="Calibri" w:cs="Calibri"/>
          <w:sz w:val="24"/>
          <w:szCs w:val="24"/>
        </w:rPr>
        <w:t xml:space="preserve"> be visiting, </w:t>
      </w:r>
      <w:r w:rsidR="00C16506">
        <w:rPr>
          <w:rFonts w:ascii="Calibri" w:hAnsi="Calibri" w:cs="Calibri"/>
          <w:sz w:val="24"/>
          <w:szCs w:val="24"/>
        </w:rPr>
        <w:t xml:space="preserve">I couldn’t check the weather </w:t>
      </w:r>
      <w:r w:rsidRPr="00D25DEB">
        <w:rPr>
          <w:rFonts w:ascii="Calibri" w:hAnsi="Calibri" w:cs="Calibri"/>
          <w:sz w:val="24"/>
          <w:szCs w:val="24"/>
        </w:rPr>
        <w:t>for every location</w:t>
      </w:r>
      <w:r w:rsidR="00043B38">
        <w:rPr>
          <w:rFonts w:ascii="Calibri" w:hAnsi="Calibri" w:cs="Calibri"/>
          <w:sz w:val="24"/>
          <w:szCs w:val="24"/>
        </w:rPr>
        <w:t>. H</w:t>
      </w:r>
      <w:r>
        <w:rPr>
          <w:rFonts w:ascii="Calibri" w:hAnsi="Calibri" w:cs="Calibri"/>
          <w:sz w:val="24"/>
          <w:szCs w:val="24"/>
        </w:rPr>
        <w:t>owever</w:t>
      </w:r>
      <w:r w:rsidR="00043B38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</w:t>
      </w:r>
      <w:r w:rsidR="00C16506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 xml:space="preserve"> did check the weather forecasts</w:t>
      </w:r>
      <w:r w:rsidR="000A3050">
        <w:rPr>
          <w:rFonts w:ascii="Calibri" w:hAnsi="Calibri" w:cs="Calibri"/>
          <w:sz w:val="24"/>
          <w:szCs w:val="24"/>
        </w:rPr>
        <w:t xml:space="preserve"> as much as I </w:t>
      </w:r>
      <w:r w:rsidR="00C23E2F">
        <w:rPr>
          <w:rFonts w:ascii="Calibri" w:hAnsi="Calibri" w:cs="Calibri"/>
          <w:sz w:val="24"/>
          <w:szCs w:val="24"/>
        </w:rPr>
        <w:t>could,</w:t>
      </w:r>
      <w:r w:rsidR="000A3050">
        <w:rPr>
          <w:rFonts w:ascii="Calibri" w:hAnsi="Calibri" w:cs="Calibri"/>
          <w:sz w:val="24"/>
          <w:szCs w:val="24"/>
        </w:rPr>
        <w:t xml:space="preserve"> which included the </w:t>
      </w:r>
      <w:r w:rsidRPr="00D25DEB">
        <w:rPr>
          <w:rFonts w:ascii="Calibri" w:hAnsi="Calibri" w:cs="Calibri"/>
          <w:sz w:val="24"/>
          <w:szCs w:val="24"/>
        </w:rPr>
        <w:t>departure location</w:t>
      </w:r>
      <w:r>
        <w:rPr>
          <w:rFonts w:ascii="Calibri" w:hAnsi="Calibri" w:cs="Calibri"/>
          <w:sz w:val="24"/>
          <w:szCs w:val="24"/>
        </w:rPr>
        <w:t xml:space="preserve"> (</w:t>
      </w:r>
      <w:r w:rsidRPr="00D25DEB">
        <w:rPr>
          <w:rFonts w:ascii="Calibri" w:hAnsi="Calibri" w:cs="Calibri"/>
          <w:sz w:val="24"/>
          <w:szCs w:val="24"/>
        </w:rPr>
        <w:t>Penarth Marina</w:t>
      </w:r>
      <w:r>
        <w:rPr>
          <w:rFonts w:ascii="Calibri" w:hAnsi="Calibri" w:cs="Calibri"/>
          <w:sz w:val="24"/>
          <w:szCs w:val="24"/>
        </w:rPr>
        <w:t>)</w:t>
      </w:r>
      <w:r w:rsidRPr="00D25DEB">
        <w:rPr>
          <w:rFonts w:ascii="Calibri" w:hAnsi="Calibri" w:cs="Calibri"/>
          <w:sz w:val="24"/>
          <w:szCs w:val="24"/>
        </w:rPr>
        <w:t xml:space="preserve"> and the final arrival location </w:t>
      </w:r>
      <w:r>
        <w:rPr>
          <w:rFonts w:ascii="Calibri" w:hAnsi="Calibri" w:cs="Calibri"/>
          <w:sz w:val="24"/>
          <w:szCs w:val="24"/>
        </w:rPr>
        <w:t>(</w:t>
      </w:r>
      <w:r w:rsidRPr="00D25DEB">
        <w:rPr>
          <w:rFonts w:ascii="Calibri" w:hAnsi="Calibri" w:cs="Calibri"/>
          <w:sz w:val="24"/>
          <w:szCs w:val="24"/>
        </w:rPr>
        <w:t>Gosport</w:t>
      </w:r>
      <w:r>
        <w:rPr>
          <w:rFonts w:ascii="Calibri" w:hAnsi="Calibri" w:cs="Calibri"/>
          <w:sz w:val="24"/>
          <w:szCs w:val="24"/>
        </w:rPr>
        <w:t>).</w:t>
      </w:r>
      <w:r w:rsidRPr="00D25DEB">
        <w:rPr>
          <w:rFonts w:ascii="Calibri" w:hAnsi="Calibri" w:cs="Calibri"/>
          <w:sz w:val="24"/>
          <w:szCs w:val="24"/>
        </w:rPr>
        <w:t xml:space="preserve"> </w:t>
      </w:r>
    </w:p>
    <w:p w14:paraId="699FFD0F" w14:textId="7450C4BE" w:rsidR="00042299" w:rsidRPr="00D25DEB" w:rsidRDefault="00936BCD" w:rsidP="00071153">
      <w:pPr>
        <w:spacing w:line="360" w:lineRule="auto"/>
        <w:rPr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During t</w:t>
      </w:r>
      <w:r w:rsidR="00042299">
        <w:rPr>
          <w:rFonts w:ascii="Calibri" w:hAnsi="Calibri" w:cs="Calibri"/>
          <w:sz w:val="24"/>
          <w:szCs w:val="24"/>
        </w:rPr>
        <w:t>he</w:t>
      </w:r>
      <w:r w:rsidR="00042299" w:rsidRPr="00D25DEB">
        <w:rPr>
          <w:rFonts w:ascii="Calibri" w:hAnsi="Calibri" w:cs="Calibri"/>
          <w:sz w:val="24"/>
          <w:szCs w:val="24"/>
        </w:rPr>
        <w:t xml:space="preserve"> first few days of the </w:t>
      </w:r>
      <w:r w:rsidR="0084279F" w:rsidRPr="00D25DEB">
        <w:rPr>
          <w:rFonts w:ascii="Calibri" w:hAnsi="Calibri" w:cs="Calibri"/>
          <w:sz w:val="24"/>
          <w:szCs w:val="24"/>
        </w:rPr>
        <w:t>voyage,</w:t>
      </w:r>
      <w:r w:rsidR="00042299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we </w:t>
      </w:r>
      <w:r w:rsidR="00042299">
        <w:rPr>
          <w:rFonts w:ascii="Calibri" w:hAnsi="Calibri" w:cs="Calibri"/>
          <w:sz w:val="24"/>
          <w:szCs w:val="24"/>
        </w:rPr>
        <w:t>saw</w:t>
      </w:r>
      <w:r w:rsidR="00042299" w:rsidRPr="00D25DEB">
        <w:rPr>
          <w:rFonts w:ascii="Calibri" w:hAnsi="Calibri" w:cs="Calibri"/>
          <w:sz w:val="24"/>
          <w:szCs w:val="24"/>
        </w:rPr>
        <w:t xml:space="preserve"> wind, rain, and generally unpleasant weather </w:t>
      </w:r>
      <w:r w:rsidR="00042299">
        <w:rPr>
          <w:rFonts w:ascii="Calibri" w:hAnsi="Calibri" w:cs="Calibri"/>
          <w:sz w:val="24"/>
          <w:szCs w:val="24"/>
        </w:rPr>
        <w:t xml:space="preserve">– which </w:t>
      </w:r>
      <w:r w:rsidR="00042299" w:rsidRPr="00D25DEB">
        <w:rPr>
          <w:rFonts w:ascii="Calibri" w:hAnsi="Calibri" w:cs="Calibri"/>
          <w:sz w:val="24"/>
          <w:szCs w:val="24"/>
        </w:rPr>
        <w:t xml:space="preserve">made for great sailing conditions. As </w:t>
      </w:r>
      <w:r w:rsidR="00E86E13">
        <w:rPr>
          <w:rFonts w:ascii="Calibri" w:hAnsi="Calibri" w:cs="Calibri"/>
          <w:sz w:val="24"/>
          <w:szCs w:val="24"/>
        </w:rPr>
        <w:t>we</w:t>
      </w:r>
      <w:r w:rsidR="00042299" w:rsidRPr="00D25DEB">
        <w:rPr>
          <w:rFonts w:ascii="Calibri" w:hAnsi="Calibri" w:cs="Calibri"/>
          <w:sz w:val="24"/>
          <w:szCs w:val="24"/>
        </w:rPr>
        <w:t xml:space="preserve"> were on deck most of the</w:t>
      </w:r>
      <w:r w:rsidR="00042299" w:rsidRPr="00D25DEB">
        <w:rPr>
          <w:sz w:val="24"/>
          <w:szCs w:val="24"/>
        </w:rPr>
        <w:t xml:space="preserve"> time, wearing full waterproofs was very essential! This is another learning opportunity</w:t>
      </w:r>
      <w:r w:rsidR="00042299">
        <w:rPr>
          <w:sz w:val="24"/>
          <w:szCs w:val="24"/>
        </w:rPr>
        <w:t xml:space="preserve">; </w:t>
      </w:r>
      <w:r w:rsidR="00F36EB1">
        <w:rPr>
          <w:sz w:val="24"/>
          <w:szCs w:val="24"/>
        </w:rPr>
        <w:t>I</w:t>
      </w:r>
      <w:r w:rsidR="00042299">
        <w:rPr>
          <w:sz w:val="24"/>
          <w:szCs w:val="24"/>
        </w:rPr>
        <w:t xml:space="preserve"> quickly found</w:t>
      </w:r>
      <w:r w:rsidR="00042299" w:rsidRPr="00D25DEB">
        <w:rPr>
          <w:sz w:val="24"/>
          <w:szCs w:val="24"/>
        </w:rPr>
        <w:t xml:space="preserve"> </w:t>
      </w:r>
      <w:r w:rsidR="00042299">
        <w:rPr>
          <w:sz w:val="24"/>
          <w:szCs w:val="24"/>
        </w:rPr>
        <w:t xml:space="preserve">that </w:t>
      </w:r>
      <w:r w:rsidR="0084279F">
        <w:rPr>
          <w:sz w:val="24"/>
          <w:szCs w:val="24"/>
        </w:rPr>
        <w:t xml:space="preserve">I should have packed </w:t>
      </w:r>
      <w:r w:rsidR="00042299" w:rsidRPr="00D25DEB">
        <w:rPr>
          <w:sz w:val="24"/>
          <w:szCs w:val="24"/>
        </w:rPr>
        <w:t>more than one waterproof set</w:t>
      </w:r>
      <w:r w:rsidR="0084279F">
        <w:rPr>
          <w:sz w:val="24"/>
          <w:szCs w:val="24"/>
        </w:rPr>
        <w:t>.</w:t>
      </w:r>
    </w:p>
    <w:p w14:paraId="39BC1266" w14:textId="24044ED0" w:rsidR="00042299" w:rsidRDefault="00042299" w:rsidP="00071153">
      <w:pPr>
        <w:spacing w:line="360" w:lineRule="auto"/>
        <w:rPr>
          <w:rFonts w:ascii="Calibri" w:hAnsi="Calibri" w:cs="Calibri"/>
          <w:sz w:val="24"/>
          <w:szCs w:val="24"/>
          <w:shd w:val="clear" w:color="auto" w:fill="FFFFFF"/>
        </w:rPr>
      </w:pPr>
      <w:r w:rsidRPr="00D25DEB">
        <w:rPr>
          <w:rFonts w:cstheme="minorHAnsi"/>
          <w:sz w:val="24"/>
          <w:szCs w:val="24"/>
        </w:rPr>
        <w:t>Towards the end of the trip, the weather was beautifu</w:t>
      </w:r>
      <w:r>
        <w:rPr>
          <w:rFonts w:cstheme="minorHAnsi"/>
          <w:sz w:val="24"/>
          <w:szCs w:val="24"/>
        </w:rPr>
        <w:t xml:space="preserve">l, </w:t>
      </w:r>
      <w:r>
        <w:rPr>
          <w:rFonts w:ascii="Calibri" w:hAnsi="Calibri" w:cs="Calibri"/>
          <w:sz w:val="24"/>
          <w:szCs w:val="24"/>
          <w:shd w:val="clear" w:color="auto" w:fill="FFFFFF"/>
        </w:rPr>
        <w:t xml:space="preserve">but 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>not windy</w:t>
      </w:r>
      <w:r w:rsidR="00043B38">
        <w:rPr>
          <w:rFonts w:ascii="Calibri" w:hAnsi="Calibri" w:cs="Calibri"/>
          <w:sz w:val="24"/>
          <w:szCs w:val="24"/>
          <w:shd w:val="clear" w:color="auto" w:fill="FFFFFF"/>
        </w:rPr>
        <w:t xml:space="preserve"> - 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>which made for terrible sailing conditions</w:t>
      </w:r>
      <w:r w:rsidR="00043B38">
        <w:rPr>
          <w:rFonts w:ascii="Calibri" w:hAnsi="Calibri" w:cs="Calibri"/>
          <w:sz w:val="24"/>
          <w:szCs w:val="24"/>
          <w:shd w:val="clear" w:color="auto" w:fill="FFFFFF"/>
        </w:rPr>
        <w:t>. A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>t some stages</w:t>
      </w:r>
      <w:r w:rsidR="00043B38">
        <w:rPr>
          <w:rFonts w:ascii="Calibri" w:hAnsi="Calibri" w:cs="Calibri"/>
          <w:sz w:val="24"/>
          <w:szCs w:val="24"/>
          <w:shd w:val="clear" w:color="auto" w:fill="FFFFFF"/>
        </w:rPr>
        <w:t>,</w:t>
      </w:r>
      <w:r w:rsidR="005C1A43">
        <w:rPr>
          <w:rFonts w:ascii="Calibri" w:hAnsi="Calibri" w:cs="Calibri"/>
          <w:sz w:val="24"/>
          <w:szCs w:val="24"/>
          <w:shd w:val="clear" w:color="auto" w:fill="FFFFFF"/>
        </w:rPr>
        <w:t xml:space="preserve"> we were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 barely sailing </w:t>
      </w:r>
      <w:r w:rsidR="008C251A">
        <w:rPr>
          <w:rFonts w:ascii="Calibri" w:hAnsi="Calibri" w:cs="Calibri"/>
          <w:sz w:val="24"/>
          <w:szCs w:val="24"/>
          <w:shd w:val="clear" w:color="auto" w:fill="FFFFFF"/>
        </w:rPr>
        <w:t>five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 knots. </w:t>
      </w:r>
      <w:r>
        <w:rPr>
          <w:rFonts w:ascii="Calibri" w:hAnsi="Calibri" w:cs="Calibri"/>
          <w:sz w:val="24"/>
          <w:szCs w:val="24"/>
          <w:shd w:val="clear" w:color="auto" w:fill="FFFFFF"/>
        </w:rPr>
        <w:t xml:space="preserve"> Most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 of the time </w:t>
      </w:r>
      <w:r>
        <w:rPr>
          <w:rFonts w:ascii="Calibri" w:hAnsi="Calibri" w:cs="Calibri"/>
          <w:sz w:val="24"/>
          <w:szCs w:val="24"/>
          <w:shd w:val="clear" w:color="auto" w:fill="FFFFFF"/>
        </w:rPr>
        <w:t xml:space="preserve">was spent 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>on deck as it was too hot to go below.</w:t>
      </w:r>
      <w:r>
        <w:rPr>
          <w:rFonts w:ascii="Calibri" w:hAnsi="Calibri" w:cs="Calibri"/>
          <w:sz w:val="24"/>
          <w:szCs w:val="24"/>
          <w:shd w:val="clear" w:color="auto" w:fill="FFFFFF"/>
        </w:rPr>
        <w:t xml:space="preserve"> </w:t>
      </w:r>
      <w:r w:rsidRPr="00D25DEB">
        <w:rPr>
          <w:rFonts w:cstheme="minorHAnsi"/>
          <w:sz w:val="24"/>
          <w:szCs w:val="24"/>
        </w:rPr>
        <w:t xml:space="preserve">Sun cream </w:t>
      </w:r>
      <w:r>
        <w:rPr>
          <w:rFonts w:cstheme="minorHAnsi"/>
          <w:sz w:val="24"/>
          <w:szCs w:val="24"/>
        </w:rPr>
        <w:t xml:space="preserve">is </w:t>
      </w:r>
      <w:r w:rsidRPr="00D25DEB">
        <w:rPr>
          <w:rFonts w:cstheme="minorHAnsi"/>
          <w:sz w:val="24"/>
          <w:szCs w:val="24"/>
        </w:rPr>
        <w:t>even more essential when out on</w:t>
      </w:r>
      <w:r>
        <w:rPr>
          <w:rFonts w:cstheme="minorHAnsi"/>
          <w:sz w:val="24"/>
          <w:szCs w:val="24"/>
        </w:rPr>
        <w:t xml:space="preserve"> the</w:t>
      </w:r>
      <w:r w:rsidRPr="00D25DEB">
        <w:rPr>
          <w:rFonts w:cstheme="minorHAnsi"/>
          <w:sz w:val="24"/>
          <w:szCs w:val="24"/>
        </w:rPr>
        <w:t xml:space="preserve"> water, 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because the </w:t>
      </w:r>
      <w:r>
        <w:rPr>
          <w:rFonts w:cstheme="minorHAnsi"/>
          <w:sz w:val="24"/>
          <w:szCs w:val="24"/>
          <w:shd w:val="clear" w:color="auto" w:fill="FFFFFF"/>
        </w:rPr>
        <w:t>“</w:t>
      </w:r>
      <w:r w:rsidRPr="00D25DEB">
        <w:rPr>
          <w:rFonts w:cstheme="minorHAnsi"/>
          <w:sz w:val="24"/>
          <w:szCs w:val="24"/>
          <w:shd w:val="clear" w:color="auto" w:fill="FFFFFF"/>
        </w:rPr>
        <w:t>reflection from the water makes the sun's rays stronger</w:t>
      </w:r>
      <w:r>
        <w:rPr>
          <w:rFonts w:cstheme="minorHAnsi"/>
          <w:sz w:val="24"/>
          <w:szCs w:val="24"/>
          <w:shd w:val="clear" w:color="auto" w:fill="FFFFFF"/>
        </w:rPr>
        <w:t>”</w:t>
      </w:r>
      <w:r w:rsidRPr="00D25DEB">
        <w:rPr>
          <w:rFonts w:cstheme="minorHAnsi"/>
          <w:sz w:val="20"/>
          <w:szCs w:val="20"/>
          <w:shd w:val="clear" w:color="auto" w:fill="FFFFFF"/>
        </w:rPr>
        <w:t xml:space="preserve"> (kidshealth.org. (n.d.). </w:t>
      </w:r>
      <w:r w:rsidRPr="00D25DEB">
        <w:rPr>
          <w:rFonts w:cstheme="minorHAnsi"/>
          <w:i/>
          <w:iCs/>
          <w:sz w:val="20"/>
          <w:szCs w:val="20"/>
          <w:shd w:val="clear" w:color="auto" w:fill="FFFFFF"/>
        </w:rPr>
        <w:t>How to Be Safe When You’re in the Sun)</w:t>
      </w:r>
      <w:r>
        <w:rPr>
          <w:rFonts w:cstheme="minorHAnsi"/>
          <w:i/>
          <w:iCs/>
          <w:sz w:val="20"/>
          <w:szCs w:val="20"/>
          <w:shd w:val="clear" w:color="auto" w:fill="FFFFFF"/>
        </w:rPr>
        <w:t>.</w:t>
      </w:r>
      <w:r w:rsidRPr="00D25DEB">
        <w:rPr>
          <w:rFonts w:cstheme="minorHAnsi"/>
          <w:i/>
          <w:iCs/>
          <w:sz w:val="20"/>
          <w:szCs w:val="20"/>
          <w:shd w:val="clear" w:color="auto" w:fill="FFFFFF"/>
        </w:rPr>
        <w:t xml:space="preserve"> </w:t>
      </w:r>
      <w:r>
        <w:rPr>
          <w:rFonts w:cstheme="minorHAnsi"/>
          <w:i/>
          <w:iCs/>
          <w:sz w:val="20"/>
          <w:szCs w:val="20"/>
          <w:shd w:val="clear" w:color="auto" w:fill="FFFFFF"/>
        </w:rPr>
        <w:t xml:space="preserve"> </w:t>
      </w:r>
      <w:r w:rsidRPr="00D25DEB">
        <w:rPr>
          <w:rFonts w:cstheme="minorHAnsi"/>
          <w:sz w:val="24"/>
          <w:szCs w:val="24"/>
          <w:shd w:val="clear" w:color="auto" w:fill="FFFFFF"/>
        </w:rPr>
        <w:t>Thankfully,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 </w:t>
      </w:r>
      <w:r w:rsidR="004F4D23">
        <w:rPr>
          <w:rFonts w:ascii="Calibri" w:hAnsi="Calibri" w:cs="Calibri"/>
          <w:sz w:val="24"/>
          <w:szCs w:val="24"/>
          <w:shd w:val="clear" w:color="auto" w:fill="FFFFFF"/>
        </w:rPr>
        <w:t>I packed sun cream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.  </w:t>
      </w:r>
    </w:p>
    <w:p w14:paraId="7F1AA6BF" w14:textId="612BB108" w:rsidR="00042299" w:rsidRPr="006134D6" w:rsidRDefault="00042299" w:rsidP="00071153">
      <w:pPr>
        <w:spacing w:line="360" w:lineRule="auto"/>
        <w:rPr>
          <w:rFonts w:ascii="Calibri" w:hAnsi="Calibri" w:cs="Calibri"/>
          <w:sz w:val="24"/>
          <w:szCs w:val="24"/>
          <w:shd w:val="clear" w:color="auto" w:fill="FFFFFF"/>
        </w:rPr>
      </w:pPr>
      <w:r>
        <w:rPr>
          <w:rFonts w:ascii="Calibri" w:hAnsi="Calibri" w:cs="Calibri"/>
          <w:sz w:val="24"/>
          <w:szCs w:val="24"/>
          <w:shd w:val="clear" w:color="auto" w:fill="FFFFFF"/>
        </w:rPr>
        <w:t xml:space="preserve">However, 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another learning opportunity for </w:t>
      </w:r>
      <w:r w:rsidR="004F4D23">
        <w:rPr>
          <w:rFonts w:ascii="Calibri" w:hAnsi="Calibri" w:cs="Calibri"/>
          <w:sz w:val="24"/>
          <w:szCs w:val="24"/>
          <w:shd w:val="clear" w:color="auto" w:fill="FFFFFF"/>
        </w:rPr>
        <w:t>me</w:t>
      </w:r>
      <w:r>
        <w:rPr>
          <w:rFonts w:ascii="Calibri" w:hAnsi="Calibri" w:cs="Calibri"/>
          <w:sz w:val="24"/>
          <w:szCs w:val="24"/>
          <w:shd w:val="clear" w:color="auto" w:fill="FFFFFF"/>
        </w:rPr>
        <w:t xml:space="preserve"> was reali</w:t>
      </w:r>
      <w:r w:rsidR="00F8686E">
        <w:rPr>
          <w:rFonts w:ascii="Calibri" w:hAnsi="Calibri" w:cs="Calibri"/>
          <w:sz w:val="24"/>
          <w:szCs w:val="24"/>
          <w:shd w:val="clear" w:color="auto" w:fill="FFFFFF"/>
        </w:rPr>
        <w:t>s</w:t>
      </w:r>
      <w:r>
        <w:rPr>
          <w:rFonts w:ascii="Calibri" w:hAnsi="Calibri" w:cs="Calibri"/>
          <w:sz w:val="24"/>
          <w:szCs w:val="24"/>
          <w:shd w:val="clear" w:color="auto" w:fill="FFFFFF"/>
        </w:rPr>
        <w:t>ing that i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n </w:t>
      </w:r>
      <w:r w:rsidR="00745A52">
        <w:rPr>
          <w:rFonts w:ascii="Calibri" w:hAnsi="Calibri" w:cs="Calibri"/>
          <w:sz w:val="24"/>
          <w:szCs w:val="24"/>
          <w:shd w:val="clear" w:color="auto" w:fill="FFFFFF"/>
        </w:rPr>
        <w:t>my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 rush to pack everything, </w:t>
      </w:r>
      <w:r w:rsidR="00A02BD4">
        <w:rPr>
          <w:rFonts w:ascii="Calibri" w:hAnsi="Calibri" w:cs="Calibri"/>
          <w:sz w:val="24"/>
          <w:szCs w:val="24"/>
          <w:shd w:val="clear" w:color="auto" w:fill="FFFFFF"/>
        </w:rPr>
        <w:t xml:space="preserve">I forgot to pack 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a sunhat and something to cover </w:t>
      </w:r>
      <w:r w:rsidR="00A02BD4">
        <w:rPr>
          <w:rFonts w:ascii="Calibri" w:hAnsi="Calibri" w:cs="Calibri"/>
          <w:sz w:val="24"/>
          <w:szCs w:val="24"/>
          <w:shd w:val="clear" w:color="auto" w:fill="FFFFFF"/>
        </w:rPr>
        <w:t>my neck</w:t>
      </w:r>
      <w:r>
        <w:rPr>
          <w:rFonts w:ascii="Calibri" w:hAnsi="Calibri" w:cs="Calibri"/>
          <w:sz w:val="24"/>
          <w:szCs w:val="24"/>
          <w:shd w:val="clear" w:color="auto" w:fill="FFFFFF"/>
        </w:rPr>
        <w:t xml:space="preserve"> </w:t>
      </w:r>
      <w:r w:rsidR="005D2175">
        <w:rPr>
          <w:rFonts w:ascii="Calibri" w:hAnsi="Calibri" w:cs="Calibri"/>
          <w:sz w:val="24"/>
          <w:szCs w:val="24"/>
          <w:shd w:val="clear" w:color="auto" w:fill="FFFFFF"/>
        </w:rPr>
        <w:t>which resulted in a</w:t>
      </w:r>
      <w:r w:rsidR="00425E85">
        <w:rPr>
          <w:rFonts w:ascii="Calibri" w:hAnsi="Calibri" w:cs="Calibri"/>
          <w:sz w:val="24"/>
          <w:szCs w:val="24"/>
          <w:shd w:val="clear" w:color="auto" w:fill="FFFFFF"/>
        </w:rPr>
        <w:t xml:space="preserve"> bad sunburn</w:t>
      </w:r>
      <w:r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. 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8686E">
        <w:rPr>
          <w:rFonts w:cstheme="minorHAnsi"/>
          <w:sz w:val="24"/>
          <w:szCs w:val="24"/>
          <w:shd w:val="clear" w:color="auto" w:fill="FFFFFF"/>
        </w:rPr>
        <w:t xml:space="preserve">I </w:t>
      </w:r>
      <w:r w:rsidR="00F8686E" w:rsidRPr="00D25DEB">
        <w:rPr>
          <w:rFonts w:cstheme="minorHAnsi"/>
          <w:sz w:val="24"/>
          <w:szCs w:val="24"/>
          <w:shd w:val="clear" w:color="auto" w:fill="FFFFFF"/>
        </w:rPr>
        <w:t>strongly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fe</w:t>
      </w:r>
      <w:r w:rsidR="00A02BD4">
        <w:rPr>
          <w:rFonts w:cstheme="minorHAnsi"/>
          <w:sz w:val="24"/>
          <w:szCs w:val="24"/>
          <w:shd w:val="clear" w:color="auto" w:fill="FFFFFF"/>
        </w:rPr>
        <w:t>el that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this was a bad mistake, </w:t>
      </w:r>
      <w:r w:rsidR="00A203D8">
        <w:rPr>
          <w:rFonts w:cstheme="minorHAnsi"/>
          <w:sz w:val="24"/>
          <w:szCs w:val="24"/>
          <w:shd w:val="clear" w:color="auto" w:fill="FFFFFF"/>
        </w:rPr>
        <w:t xml:space="preserve">as the result could have been worse than just a </w:t>
      </w:r>
      <w:r w:rsidR="00A203D8">
        <w:rPr>
          <w:rFonts w:cstheme="minorHAnsi"/>
          <w:sz w:val="24"/>
          <w:szCs w:val="24"/>
          <w:shd w:val="clear" w:color="auto" w:fill="FFFFFF"/>
        </w:rPr>
        <w:lastRenderedPageBreak/>
        <w:t>sunburn</w:t>
      </w:r>
      <w:r w:rsidR="00DC2854">
        <w:rPr>
          <w:rFonts w:cstheme="minorHAnsi"/>
          <w:sz w:val="24"/>
          <w:szCs w:val="24"/>
          <w:shd w:val="clear" w:color="auto" w:fill="FFFFFF"/>
        </w:rPr>
        <w:t xml:space="preserve">, </w:t>
      </w:r>
      <w:r w:rsidRPr="00D25DEB">
        <w:rPr>
          <w:rFonts w:cstheme="minorHAnsi"/>
          <w:sz w:val="24"/>
          <w:szCs w:val="24"/>
          <w:shd w:val="clear" w:color="auto" w:fill="FFFFFF"/>
        </w:rPr>
        <w:t>but a mistake since reflected on and won’t be doing again</w:t>
      </w:r>
      <w:r>
        <w:rPr>
          <w:rFonts w:cstheme="minorHAnsi"/>
          <w:sz w:val="24"/>
          <w:szCs w:val="24"/>
          <w:shd w:val="clear" w:color="auto" w:fill="FFFFFF"/>
        </w:rPr>
        <w:t>: “</w:t>
      </w:r>
      <w:r w:rsidRPr="00D25DEB">
        <w:rPr>
          <w:sz w:val="24"/>
          <w:szCs w:val="24"/>
        </w:rPr>
        <w:t>Never allow the mistake to win. We all make them. It’s allowing that mistake to take you over that’s the real proble</w:t>
      </w:r>
      <w:r>
        <w:rPr>
          <w:sz w:val="24"/>
          <w:szCs w:val="24"/>
        </w:rPr>
        <w:t>m”</w:t>
      </w:r>
      <w:r w:rsidRPr="00D25DEB">
        <w:rPr>
          <w:rFonts w:cstheme="minorHAnsi"/>
          <w:sz w:val="16"/>
          <w:szCs w:val="16"/>
        </w:rPr>
        <w:t xml:space="preserve"> (</w:t>
      </w:r>
      <w:r w:rsidRPr="00D25DEB">
        <w:rPr>
          <w:rFonts w:cstheme="minorHAnsi"/>
          <w:sz w:val="16"/>
          <w:szCs w:val="16"/>
          <w:shd w:val="clear" w:color="auto" w:fill="FFFFFF"/>
        </w:rPr>
        <w:t>MIDDLETON, A., 2019. </w:t>
      </w:r>
      <w:r w:rsidRPr="00D25DEB">
        <w:rPr>
          <w:rFonts w:cstheme="minorHAnsi"/>
          <w:i/>
          <w:iCs/>
          <w:sz w:val="16"/>
          <w:szCs w:val="16"/>
          <w:shd w:val="clear" w:color="auto" w:fill="FFFFFF"/>
        </w:rPr>
        <w:t>FIRST MAN IN</w:t>
      </w:r>
      <w:r w:rsidRPr="00D25DEB">
        <w:rPr>
          <w:rFonts w:cstheme="minorHAnsi"/>
          <w:sz w:val="16"/>
          <w:szCs w:val="16"/>
          <w:shd w:val="clear" w:color="auto" w:fill="FFFFFF"/>
        </w:rPr>
        <w:t>. pg</w:t>
      </w:r>
      <w:r>
        <w:rPr>
          <w:rFonts w:cstheme="minorHAnsi"/>
          <w:sz w:val="16"/>
          <w:szCs w:val="16"/>
          <w:shd w:val="clear" w:color="auto" w:fill="FFFFFF"/>
        </w:rPr>
        <w:t xml:space="preserve">. </w:t>
      </w:r>
      <w:r w:rsidRPr="00D25DEB">
        <w:rPr>
          <w:rFonts w:cstheme="minorHAnsi"/>
          <w:sz w:val="16"/>
          <w:szCs w:val="16"/>
          <w:shd w:val="clear" w:color="auto" w:fill="FFFFFF"/>
        </w:rPr>
        <w:t>111)</w:t>
      </w:r>
      <w:r>
        <w:rPr>
          <w:rFonts w:cstheme="minorHAnsi"/>
          <w:sz w:val="16"/>
          <w:szCs w:val="16"/>
          <w:shd w:val="clear" w:color="auto" w:fill="FFFFFF"/>
        </w:rPr>
        <w:t>.</w:t>
      </w:r>
    </w:p>
    <w:p w14:paraId="3C7BE978" w14:textId="2AFA90F1" w:rsidR="00042299" w:rsidRPr="00607642" w:rsidRDefault="00042299" w:rsidP="00071153">
      <w:pPr>
        <w:spacing w:line="360" w:lineRule="auto"/>
        <w:rPr>
          <w:sz w:val="24"/>
          <w:szCs w:val="24"/>
        </w:rPr>
      </w:pPr>
      <w:r w:rsidRPr="00D25DEB">
        <w:rPr>
          <w:rFonts w:cstheme="minorHAnsi"/>
          <w:sz w:val="24"/>
          <w:szCs w:val="24"/>
          <w:shd w:val="clear" w:color="auto" w:fill="FFFFFF"/>
        </w:rPr>
        <w:t xml:space="preserve">During this trip there were plenty </w:t>
      </w:r>
      <w:r>
        <w:rPr>
          <w:rFonts w:cstheme="minorHAnsi"/>
          <w:sz w:val="24"/>
          <w:szCs w:val="24"/>
          <w:shd w:val="clear" w:color="auto" w:fill="FFFFFF"/>
        </w:rPr>
        <w:t>more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new learning experiences. Helming a 72-foot sailing boat was a new and surprising </w:t>
      </w:r>
      <w:r>
        <w:rPr>
          <w:rFonts w:cstheme="minorHAnsi"/>
          <w:sz w:val="24"/>
          <w:szCs w:val="24"/>
          <w:shd w:val="clear" w:color="auto" w:fill="FFFFFF"/>
        </w:rPr>
        <w:t>one</w:t>
      </w:r>
      <w:r w:rsidR="005503AC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5503AC" w:rsidRPr="00607642">
        <w:rPr>
          <w:rFonts w:cstheme="minorHAnsi"/>
          <w:sz w:val="24"/>
          <w:szCs w:val="24"/>
          <w:shd w:val="clear" w:color="auto" w:fill="FFFFFF"/>
        </w:rPr>
        <w:t>I thought it</w:t>
      </w:r>
      <w:r w:rsidRPr="00607642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607642">
        <w:rPr>
          <w:sz w:val="24"/>
          <w:szCs w:val="24"/>
        </w:rPr>
        <w:t xml:space="preserve">would be just like pointing a boat across an ocean - nothing to hit, nothing to worry about, </w:t>
      </w:r>
      <w:r w:rsidR="008344F1" w:rsidRPr="00607642">
        <w:rPr>
          <w:sz w:val="24"/>
          <w:szCs w:val="24"/>
        </w:rPr>
        <w:t>I</w:t>
      </w:r>
      <w:r w:rsidRPr="00607642">
        <w:rPr>
          <w:sz w:val="24"/>
          <w:szCs w:val="24"/>
        </w:rPr>
        <w:t xml:space="preserve"> can drive a car, how hard can it be? </w:t>
      </w:r>
    </w:p>
    <w:p w14:paraId="78B872A3" w14:textId="0692C08D" w:rsidR="00042299" w:rsidRPr="00D25DEB" w:rsidRDefault="00737CAE" w:rsidP="00071153">
      <w:pPr>
        <w:spacing w:line="360" w:lineRule="auto"/>
        <w:rPr>
          <w:rFonts w:cstheme="minorHAnsi"/>
          <w:sz w:val="16"/>
          <w:szCs w:val="16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I</w:t>
      </w:r>
      <w:r w:rsidR="00042299">
        <w:rPr>
          <w:rFonts w:cstheme="minorHAnsi"/>
          <w:sz w:val="24"/>
          <w:szCs w:val="24"/>
          <w:shd w:val="clear" w:color="auto" w:fill="FFFFFF"/>
        </w:rPr>
        <w:t xml:space="preserve">nstantly </w:t>
      </w:r>
      <w:r>
        <w:rPr>
          <w:rFonts w:cstheme="minorHAnsi"/>
          <w:sz w:val="24"/>
          <w:szCs w:val="24"/>
          <w:shd w:val="clear" w:color="auto" w:fill="FFFFFF"/>
        </w:rPr>
        <w:t xml:space="preserve">I </w:t>
      </w:r>
      <w:r w:rsidR="00607642">
        <w:rPr>
          <w:rFonts w:cstheme="minorHAnsi"/>
          <w:sz w:val="24"/>
          <w:szCs w:val="24"/>
          <w:shd w:val="clear" w:color="auto" w:fill="FFFFFF"/>
        </w:rPr>
        <w:t xml:space="preserve">realised </w:t>
      </w:r>
      <w:r w:rsidR="00042299">
        <w:rPr>
          <w:rFonts w:cstheme="minorHAnsi"/>
          <w:sz w:val="24"/>
          <w:szCs w:val="24"/>
          <w:shd w:val="clear" w:color="auto" w:fill="FFFFFF"/>
        </w:rPr>
        <w:t xml:space="preserve">this 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>was not the case.  The helm is very sensitive</w:t>
      </w:r>
      <w:r w:rsidR="00042299">
        <w:rPr>
          <w:rFonts w:cstheme="minorHAnsi"/>
          <w:sz w:val="24"/>
          <w:szCs w:val="24"/>
          <w:shd w:val="clear" w:color="auto" w:fill="FFFFFF"/>
        </w:rPr>
        <w:t>. U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>nlike a car</w:t>
      </w:r>
      <w:r w:rsidR="00042299">
        <w:rPr>
          <w:rFonts w:cstheme="minorHAnsi"/>
          <w:sz w:val="24"/>
          <w:szCs w:val="24"/>
          <w:shd w:val="clear" w:color="auto" w:fill="FFFFFF"/>
        </w:rPr>
        <w:t>,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 it has a delayed reaction when you steer it. </w:t>
      </w:r>
      <w:r w:rsidR="00607642">
        <w:rPr>
          <w:rFonts w:cstheme="minorHAnsi"/>
          <w:sz w:val="24"/>
          <w:szCs w:val="24"/>
          <w:shd w:val="clear" w:color="auto" w:fill="FFFFFF"/>
        </w:rPr>
        <w:t>I found that t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rying to stay on course, keeping up with the </w:t>
      </w:r>
      <w:r w:rsidR="00711EBF">
        <w:rPr>
          <w:rFonts w:cstheme="minorHAnsi"/>
          <w:sz w:val="24"/>
          <w:szCs w:val="24"/>
          <w:shd w:val="clear" w:color="auto" w:fill="FFFFFF"/>
        </w:rPr>
        <w:t>wind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>, keeping an eye out for other vessels, lobster pots</w:t>
      </w:r>
      <w:r w:rsidR="009B4D1B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42299">
        <w:rPr>
          <w:rFonts w:cstheme="minorHAnsi"/>
          <w:sz w:val="24"/>
          <w:szCs w:val="24"/>
          <w:shd w:val="clear" w:color="auto" w:fill="FFFFFF"/>
        </w:rPr>
        <w:t xml:space="preserve">and 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buoys all at once </w:t>
      </w:r>
      <w:r w:rsidR="00042299">
        <w:rPr>
          <w:rFonts w:cstheme="minorHAnsi"/>
          <w:sz w:val="24"/>
          <w:szCs w:val="24"/>
          <w:shd w:val="clear" w:color="auto" w:fill="FFFFFF"/>
        </w:rPr>
        <w:t>wa</w:t>
      </w:r>
      <w:r w:rsidR="00CB26E8">
        <w:rPr>
          <w:rFonts w:cstheme="minorHAnsi"/>
          <w:sz w:val="24"/>
          <w:szCs w:val="24"/>
          <w:shd w:val="clear" w:color="auto" w:fill="FFFFFF"/>
        </w:rPr>
        <w:t>s not easy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607642">
        <w:rPr>
          <w:rFonts w:cstheme="minorHAnsi"/>
          <w:sz w:val="24"/>
          <w:szCs w:val="24"/>
          <w:shd w:val="clear" w:color="auto" w:fill="FFFFFF"/>
        </w:rPr>
        <w:t>With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 no autopilot on this boat,</w:t>
      </w:r>
      <w:r w:rsidR="00042299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everyone took </w:t>
      </w:r>
      <w:r w:rsidR="00607642">
        <w:rPr>
          <w:rFonts w:cstheme="minorHAnsi"/>
          <w:sz w:val="24"/>
          <w:szCs w:val="24"/>
          <w:shd w:val="clear" w:color="auto" w:fill="FFFFFF"/>
        </w:rPr>
        <w:t>‘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>watches</w:t>
      </w:r>
      <w:r w:rsidR="00607642">
        <w:rPr>
          <w:rFonts w:cstheme="minorHAnsi"/>
          <w:sz w:val="24"/>
          <w:szCs w:val="24"/>
          <w:shd w:val="clear" w:color="auto" w:fill="FFFFFF"/>
        </w:rPr>
        <w:t>’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 to helm the boat</w:t>
      </w:r>
      <w:r w:rsidR="00042299">
        <w:rPr>
          <w:rFonts w:cstheme="minorHAnsi"/>
          <w:sz w:val="24"/>
          <w:szCs w:val="24"/>
          <w:shd w:val="clear" w:color="auto" w:fill="FFFFFF"/>
        </w:rPr>
        <w:t>: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42299">
        <w:rPr>
          <w:rFonts w:cstheme="minorHAnsi"/>
          <w:sz w:val="24"/>
          <w:szCs w:val="24"/>
          <w:shd w:val="clear" w:color="auto" w:fill="FFFFFF"/>
        </w:rPr>
        <w:t>“</w:t>
      </w:r>
      <w:r w:rsidR="00042299" w:rsidRPr="00D25DEB">
        <w:rPr>
          <w:rFonts w:cstheme="minorHAnsi"/>
          <w:sz w:val="24"/>
          <w:szCs w:val="24"/>
          <w:shd w:val="clear" w:color="auto" w:fill="FFFFFF"/>
        </w:rPr>
        <w:t>Watches are short bursts of work followed by short periods of rest, normally 3 or 4 hours on, then the same amount of time to rest</w:t>
      </w:r>
      <w:r w:rsidR="00042299">
        <w:rPr>
          <w:rFonts w:cstheme="minorHAnsi"/>
          <w:sz w:val="24"/>
          <w:szCs w:val="24"/>
          <w:shd w:val="clear" w:color="auto" w:fill="FFFFFF"/>
        </w:rPr>
        <w:t>”</w:t>
      </w:r>
      <w:r w:rsidR="00042299" w:rsidRPr="00D25DEB">
        <w:rPr>
          <w:rFonts w:ascii="Arial" w:hAnsi="Arial" w:cs="Arial"/>
          <w:shd w:val="clear" w:color="auto" w:fill="FFFFFF"/>
        </w:rPr>
        <w:t xml:space="preserve"> </w:t>
      </w:r>
      <w:r w:rsidR="00042299" w:rsidRPr="00D25DEB">
        <w:rPr>
          <w:rFonts w:ascii="Arial" w:hAnsi="Arial" w:cs="Arial"/>
          <w:sz w:val="16"/>
          <w:szCs w:val="16"/>
          <w:shd w:val="clear" w:color="auto" w:fill="FFFFFF"/>
        </w:rPr>
        <w:t>(www.rmg.co.uk. (n.d.). </w:t>
      </w:r>
      <w:r w:rsidR="00042299" w:rsidRPr="00D25DEB">
        <w:rPr>
          <w:rFonts w:ascii="Arial" w:hAnsi="Arial" w:cs="Arial"/>
          <w:i/>
          <w:iCs/>
          <w:sz w:val="16"/>
          <w:szCs w:val="16"/>
          <w:shd w:val="clear" w:color="auto" w:fill="FFFFFF"/>
        </w:rPr>
        <w:t>What are watches on board ship?)</w:t>
      </w:r>
      <w:r w:rsidR="00042299">
        <w:rPr>
          <w:rFonts w:ascii="Arial" w:hAnsi="Arial" w:cs="Arial"/>
          <w:i/>
          <w:iCs/>
          <w:sz w:val="16"/>
          <w:szCs w:val="16"/>
          <w:shd w:val="clear" w:color="auto" w:fill="FFFFFF"/>
        </w:rPr>
        <w:t>.</w:t>
      </w:r>
    </w:p>
    <w:p w14:paraId="5712D372" w14:textId="1543F5F6" w:rsidR="00042299" w:rsidRPr="00D25DEB" w:rsidRDefault="00042299" w:rsidP="00071153">
      <w:pPr>
        <w:spacing w:line="360" w:lineRule="auto"/>
        <w:rPr>
          <w:rFonts w:ascii="Calibri" w:hAnsi="Calibri" w:cs="Calibri"/>
          <w:spacing w:val="-2"/>
          <w:sz w:val="24"/>
          <w:szCs w:val="24"/>
          <w:shd w:val="clear" w:color="auto" w:fill="FFFFFF"/>
        </w:rPr>
      </w:pP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>The atmosphere onboard was incredible! It was mostly a young crew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,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with around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ten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</w:t>
      </w:r>
      <w:r w:rsidR="004A49E3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of us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age</w:t>
      </w:r>
      <w:r w:rsidR="004A49E3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d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twenty</w:t>
      </w:r>
      <w:r w:rsidR="004A49E3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or under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.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The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fun and lively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company 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helped with keeping up the moral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e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of </w:t>
      </w:r>
      <w:r w:rsidR="004A49E3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our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crew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,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especially on those long hot days. 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With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no signal or WI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-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FI out on the water, </w:t>
      </w:r>
      <w:r w:rsidR="004A49E3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I found it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therapeutic and detoxing to not be on any technology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;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especially after spending a year essentially glued to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</w:t>
      </w:r>
      <w:r w:rsidR="004A49E3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my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screen</w:t>
      </w:r>
      <w:r w:rsidR="004A49E3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s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. </w:t>
      </w:r>
    </w:p>
    <w:p w14:paraId="08469C8D" w14:textId="1DDE40D6" w:rsidR="00042299" w:rsidRPr="00D25DEB" w:rsidRDefault="00042299" w:rsidP="00071153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Since this trip, </w:t>
      </w:r>
      <w:r w:rsidR="00194B1A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I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ha</w:t>
      </w:r>
      <w:r w:rsidR="00194B1A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ve 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stayed in touch with some of the other young people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who were 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on board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. Although everyone was different, </w:t>
      </w:r>
      <w:r w:rsidR="00194B1A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I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>strongly believe it is important to look at topics from different perspectives and be open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>-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>minded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 xml:space="preserve"> to other viewpoints</w:t>
      </w:r>
      <w:r w:rsidR="00955F7F">
        <w:rPr>
          <w:rFonts w:cstheme="minorHAnsi"/>
          <w:spacing w:val="-2"/>
          <w:sz w:val="24"/>
          <w:szCs w:val="24"/>
          <w:shd w:val="clear" w:color="auto" w:fill="FFFFFF"/>
        </w:rPr>
        <w:t>.</w:t>
      </w:r>
      <w:r w:rsidR="00B65D8F">
        <w:rPr>
          <w:rFonts w:cstheme="minorHAnsi"/>
          <w:spacing w:val="-2"/>
          <w:sz w:val="24"/>
          <w:szCs w:val="24"/>
          <w:shd w:val="clear" w:color="auto" w:fill="FFFFFF"/>
        </w:rPr>
        <w:t xml:space="preserve"> </w:t>
      </w:r>
      <w:r w:rsidR="004A49E3">
        <w:rPr>
          <w:rFonts w:cstheme="minorHAnsi"/>
          <w:spacing w:val="-2"/>
          <w:sz w:val="24"/>
          <w:szCs w:val="24"/>
          <w:shd w:val="clear" w:color="auto" w:fill="FFFFFF"/>
        </w:rPr>
        <w:t>Being</w:t>
      </w:r>
      <w:r>
        <w:rPr>
          <w:rFonts w:cstheme="minorHAnsi"/>
          <w:sz w:val="24"/>
          <w:szCs w:val="24"/>
          <w:shd w:val="clear" w:color="auto" w:fill="FFFFFF"/>
        </w:rPr>
        <w:t xml:space="preserve"> open to </w:t>
      </w:r>
      <w:r w:rsidRPr="00D25DEB">
        <w:rPr>
          <w:rFonts w:cstheme="minorHAnsi"/>
          <w:sz w:val="24"/>
          <w:szCs w:val="24"/>
          <w:shd w:val="clear" w:color="auto" w:fill="FFFFFF"/>
        </w:rPr>
        <w:t>different perspective</w:t>
      </w:r>
      <w:r w:rsidR="004A49E3">
        <w:rPr>
          <w:rFonts w:cstheme="minorHAnsi"/>
          <w:sz w:val="24"/>
          <w:szCs w:val="24"/>
          <w:shd w:val="clear" w:color="auto" w:fill="FFFFFF"/>
        </w:rPr>
        <w:t>s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and opinions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 xml:space="preserve"> is not </w:t>
      </w:r>
      <w:r w:rsidRPr="00D25DEB">
        <w:rPr>
          <w:rFonts w:cstheme="minorHAnsi"/>
          <w:sz w:val="24"/>
          <w:szCs w:val="24"/>
          <w:shd w:val="clear" w:color="auto" w:fill="FFFFFF"/>
        </w:rPr>
        <w:t>only crucial for</w:t>
      </w:r>
      <w:r w:rsidR="00B55AB0">
        <w:rPr>
          <w:rFonts w:cstheme="minorHAnsi"/>
          <w:sz w:val="24"/>
          <w:szCs w:val="24"/>
          <w:shd w:val="clear" w:color="auto" w:fill="FFFFFF"/>
        </w:rPr>
        <w:t xml:space="preserve"> my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personal growth but also </w:t>
      </w:r>
      <w:r>
        <w:rPr>
          <w:rFonts w:cstheme="minorHAnsi"/>
          <w:sz w:val="24"/>
          <w:szCs w:val="24"/>
          <w:shd w:val="clear" w:color="auto" w:fill="FFFFFF"/>
        </w:rPr>
        <w:t>in fostering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the relationships and interactions </w:t>
      </w:r>
      <w:r w:rsidR="00B55AB0">
        <w:rPr>
          <w:rFonts w:cstheme="minorHAnsi"/>
          <w:sz w:val="24"/>
          <w:szCs w:val="24"/>
          <w:shd w:val="clear" w:color="auto" w:fill="FFFFFF"/>
        </w:rPr>
        <w:t>I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desire to have with others.</w:t>
      </w:r>
    </w:p>
    <w:p w14:paraId="17F0826D" w14:textId="77777777" w:rsidR="00042299" w:rsidRPr="00D25DEB" w:rsidRDefault="00042299" w:rsidP="00071153">
      <w:pPr>
        <w:spacing w:line="360" w:lineRule="auto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Reflection/Conclusion</w:t>
      </w:r>
    </w:p>
    <w:p w14:paraId="00C841BB" w14:textId="3E0C2A5B" w:rsidR="00042299" w:rsidRPr="00B0008B" w:rsidRDefault="00FB6637" w:rsidP="00071153">
      <w:pPr>
        <w:spacing w:line="360" w:lineRule="auto"/>
        <w:rPr>
          <w:sz w:val="24"/>
        </w:rPr>
      </w:pPr>
      <w:r>
        <w:rPr>
          <w:rFonts w:cstheme="minorHAnsi"/>
          <w:sz w:val="24"/>
          <w:szCs w:val="24"/>
        </w:rPr>
        <w:t>Whilst</w:t>
      </w:r>
      <w:r w:rsidR="00042299">
        <w:rPr>
          <w:rFonts w:cstheme="minorHAnsi"/>
          <w:sz w:val="24"/>
          <w:szCs w:val="24"/>
        </w:rPr>
        <w:t xml:space="preserve"> reflecting on</w:t>
      </w:r>
      <w:r w:rsidR="00042299" w:rsidRPr="00D25DEB">
        <w:rPr>
          <w:rFonts w:cstheme="minorHAnsi"/>
          <w:sz w:val="24"/>
          <w:szCs w:val="24"/>
        </w:rPr>
        <w:t xml:space="preserve"> this experiential learning experience</w:t>
      </w:r>
      <w:r w:rsidR="00042299">
        <w:rPr>
          <w:rFonts w:cstheme="minorHAnsi"/>
          <w:sz w:val="24"/>
          <w:szCs w:val="24"/>
        </w:rPr>
        <w:t xml:space="preserve">, </w:t>
      </w:r>
      <w:r w:rsidR="00042299" w:rsidRPr="00D25DEB">
        <w:rPr>
          <w:sz w:val="24"/>
        </w:rPr>
        <w:t xml:space="preserve">Kolb’s four aspects of learning </w:t>
      </w:r>
      <w:r w:rsidR="00042299">
        <w:rPr>
          <w:sz w:val="24"/>
        </w:rPr>
        <w:t>offer</w:t>
      </w:r>
      <w:r w:rsidR="00757C4E">
        <w:rPr>
          <w:sz w:val="24"/>
        </w:rPr>
        <w:t>ed me</w:t>
      </w:r>
      <w:r w:rsidR="00042299">
        <w:rPr>
          <w:sz w:val="24"/>
        </w:rPr>
        <w:t xml:space="preserve"> a good framework for summari</w:t>
      </w:r>
      <w:r w:rsidR="00456BF4">
        <w:rPr>
          <w:sz w:val="24"/>
        </w:rPr>
        <w:t>s</w:t>
      </w:r>
      <w:r w:rsidR="00042299">
        <w:rPr>
          <w:sz w:val="24"/>
        </w:rPr>
        <w:t>ing lessons</w:t>
      </w:r>
      <w:r w:rsidR="00260CEE">
        <w:rPr>
          <w:sz w:val="24"/>
        </w:rPr>
        <w:t xml:space="preserve"> I</w:t>
      </w:r>
      <w:r w:rsidR="00042299">
        <w:rPr>
          <w:sz w:val="24"/>
        </w:rPr>
        <w:t xml:space="preserve"> learn</w:t>
      </w:r>
      <w:r w:rsidR="00260CEE">
        <w:rPr>
          <w:sz w:val="24"/>
        </w:rPr>
        <w:t>t</w:t>
      </w:r>
      <w:r w:rsidR="00042299">
        <w:rPr>
          <w:sz w:val="24"/>
        </w:rPr>
        <w:t xml:space="preserve"> from this</w:t>
      </w:r>
      <w:r w:rsidR="00042299" w:rsidRPr="00D25DEB">
        <w:rPr>
          <w:sz w:val="24"/>
        </w:rPr>
        <w:t xml:space="preserve"> sailing trip.</w:t>
      </w:r>
      <w:r w:rsidR="00042299">
        <w:rPr>
          <w:sz w:val="24"/>
        </w:rPr>
        <w:t xml:space="preserve"> Firstly, ‘</w:t>
      </w:r>
      <w:r w:rsidR="00042299" w:rsidRPr="00B0008B">
        <w:rPr>
          <w:i/>
          <w:iCs/>
          <w:sz w:val="24"/>
        </w:rPr>
        <w:t>getting involved fully and openly in new experiences</w:t>
      </w:r>
      <w:r w:rsidR="00042299">
        <w:rPr>
          <w:sz w:val="24"/>
        </w:rPr>
        <w:t>’</w:t>
      </w:r>
      <w:r w:rsidR="009E5D2E">
        <w:rPr>
          <w:sz w:val="24"/>
        </w:rPr>
        <w:t xml:space="preserve">: </w:t>
      </w:r>
      <w:r w:rsidR="00291F0A">
        <w:rPr>
          <w:rFonts w:cstheme="minorHAnsi"/>
          <w:sz w:val="24"/>
          <w:szCs w:val="24"/>
        </w:rPr>
        <w:t xml:space="preserve">I </w:t>
      </w:r>
      <w:r w:rsidR="00042299" w:rsidRPr="00D25DEB">
        <w:rPr>
          <w:rFonts w:cstheme="minorHAnsi"/>
          <w:sz w:val="24"/>
          <w:szCs w:val="24"/>
        </w:rPr>
        <w:t>jumped straight onboard with barely any time to prepare</w:t>
      </w:r>
      <w:r w:rsidR="00042299">
        <w:rPr>
          <w:rFonts w:cstheme="minorHAnsi"/>
          <w:sz w:val="24"/>
          <w:szCs w:val="24"/>
        </w:rPr>
        <w:t>;</w:t>
      </w:r>
      <w:r w:rsidR="00042299" w:rsidRPr="00D25DEB">
        <w:rPr>
          <w:rFonts w:cstheme="minorHAnsi"/>
          <w:sz w:val="24"/>
          <w:szCs w:val="24"/>
        </w:rPr>
        <w:t xml:space="preserve"> but with an open mind and ready to help crew the vessel. </w:t>
      </w:r>
    </w:p>
    <w:p w14:paraId="1D8E43E8" w14:textId="29B4073A" w:rsidR="00042299" w:rsidRPr="00D25DEB" w:rsidRDefault="00042299" w:rsidP="00071153">
      <w:pPr>
        <w:spacing w:line="360" w:lineRule="auto"/>
        <w:rPr>
          <w:sz w:val="24"/>
        </w:rPr>
      </w:pPr>
      <w:r>
        <w:rPr>
          <w:sz w:val="24"/>
        </w:rPr>
        <w:lastRenderedPageBreak/>
        <w:t>Secondly, ‘</w:t>
      </w:r>
      <w:r w:rsidRPr="0021620C">
        <w:rPr>
          <w:i/>
          <w:iCs/>
          <w:sz w:val="24"/>
        </w:rPr>
        <w:t>reflect on and interpret these experiences from different perspectives’</w:t>
      </w:r>
      <w:r w:rsidR="009E5D2E">
        <w:rPr>
          <w:i/>
          <w:iCs/>
          <w:sz w:val="24"/>
        </w:rPr>
        <w:t xml:space="preserve">: </w:t>
      </w:r>
      <w:r w:rsidR="00291F0A">
        <w:rPr>
          <w:sz w:val="24"/>
        </w:rPr>
        <w:t xml:space="preserve">I </w:t>
      </w:r>
      <w:r>
        <w:rPr>
          <w:sz w:val="24"/>
        </w:rPr>
        <w:t>learn</w:t>
      </w:r>
      <w:r w:rsidR="00291F0A">
        <w:rPr>
          <w:sz w:val="24"/>
        </w:rPr>
        <w:t>ed</w:t>
      </w:r>
      <w:r>
        <w:rPr>
          <w:sz w:val="24"/>
        </w:rPr>
        <w:t xml:space="preserve"> that</w:t>
      </w:r>
      <w:r w:rsidRPr="00D25DEB">
        <w:rPr>
          <w:sz w:val="24"/>
        </w:rPr>
        <w:t xml:space="preserve"> some people onboard did not enjoy sharing a small space</w:t>
      </w:r>
      <w:r>
        <w:rPr>
          <w:sz w:val="24"/>
        </w:rPr>
        <w:t>.</w:t>
      </w:r>
      <w:r w:rsidRPr="00D25DEB">
        <w:rPr>
          <w:sz w:val="24"/>
        </w:rPr>
        <w:t xml:space="preserve"> </w:t>
      </w:r>
      <w:r>
        <w:rPr>
          <w:sz w:val="24"/>
        </w:rPr>
        <w:t>This</w:t>
      </w:r>
      <w:r w:rsidRPr="00D25DEB">
        <w:rPr>
          <w:sz w:val="24"/>
        </w:rPr>
        <w:t xml:space="preserve"> </w:t>
      </w:r>
      <w:r>
        <w:rPr>
          <w:sz w:val="24"/>
        </w:rPr>
        <w:t xml:space="preserve">was </w:t>
      </w:r>
      <w:r w:rsidRPr="00D25DEB">
        <w:rPr>
          <w:sz w:val="24"/>
        </w:rPr>
        <w:t xml:space="preserve">quite </w:t>
      </w:r>
      <w:r>
        <w:rPr>
          <w:sz w:val="24"/>
        </w:rPr>
        <w:t xml:space="preserve">an interesting perspective </w:t>
      </w:r>
      <w:r w:rsidRPr="00D25DEB">
        <w:rPr>
          <w:sz w:val="24"/>
        </w:rPr>
        <w:t>to hear</w:t>
      </w:r>
      <w:r>
        <w:rPr>
          <w:sz w:val="24"/>
        </w:rPr>
        <w:t>,</w:t>
      </w:r>
      <w:r w:rsidRPr="00D25DEB">
        <w:rPr>
          <w:sz w:val="24"/>
        </w:rPr>
        <w:t xml:space="preserve"> as </w:t>
      </w:r>
      <w:r w:rsidR="005B4A7C">
        <w:rPr>
          <w:sz w:val="24"/>
        </w:rPr>
        <w:t>I</w:t>
      </w:r>
      <w:r w:rsidRPr="00D25DEB">
        <w:rPr>
          <w:sz w:val="24"/>
        </w:rPr>
        <w:t xml:space="preserve"> think</w:t>
      </w:r>
      <w:r w:rsidR="005B4A7C">
        <w:rPr>
          <w:sz w:val="24"/>
        </w:rPr>
        <w:t xml:space="preserve"> </w:t>
      </w:r>
      <w:r w:rsidRPr="00D25DEB">
        <w:rPr>
          <w:sz w:val="24"/>
        </w:rPr>
        <w:t>the best way to get to know one another</w:t>
      </w:r>
      <w:r>
        <w:rPr>
          <w:sz w:val="24"/>
        </w:rPr>
        <w:t xml:space="preserve"> is </w:t>
      </w:r>
      <w:r w:rsidRPr="00D25DEB">
        <w:rPr>
          <w:sz w:val="24"/>
        </w:rPr>
        <w:t>being thrown into the deep end and having to adapt</w:t>
      </w:r>
      <w:r>
        <w:rPr>
          <w:sz w:val="24"/>
        </w:rPr>
        <w:t xml:space="preserve"> as a group.</w:t>
      </w:r>
    </w:p>
    <w:p w14:paraId="75CFCBC2" w14:textId="1AA69621" w:rsidR="00042299" w:rsidRPr="00D25DEB" w:rsidRDefault="00042299" w:rsidP="00071153">
      <w:pPr>
        <w:spacing w:line="360" w:lineRule="auto"/>
        <w:rPr>
          <w:rFonts w:ascii="Calibri" w:hAnsi="Calibri" w:cs="Calibri"/>
          <w:spacing w:val="-2"/>
          <w:sz w:val="24"/>
          <w:szCs w:val="24"/>
          <w:shd w:val="clear" w:color="auto" w:fill="FFFFFF"/>
        </w:rPr>
      </w:pPr>
      <w:r>
        <w:rPr>
          <w:sz w:val="24"/>
        </w:rPr>
        <w:t>Regarding Kolb’s third experimental learning outcome</w:t>
      </w:r>
      <w:r w:rsidR="009E5D2E">
        <w:rPr>
          <w:sz w:val="24"/>
        </w:rPr>
        <w:t>:</w:t>
      </w:r>
      <w:r>
        <w:rPr>
          <w:sz w:val="24"/>
        </w:rPr>
        <w:t xml:space="preserve"> </w:t>
      </w:r>
      <w:r w:rsidRPr="007C068D">
        <w:rPr>
          <w:i/>
          <w:iCs/>
          <w:sz w:val="24"/>
        </w:rPr>
        <w:t>‘to create concepts and ideas to integrate their observations logically</w:t>
      </w:r>
      <w:r>
        <w:rPr>
          <w:sz w:val="24"/>
        </w:rPr>
        <w:t xml:space="preserve">’ - </w:t>
      </w:r>
      <w:r w:rsidR="000F683A">
        <w:rPr>
          <w:sz w:val="24"/>
        </w:rPr>
        <w:t>I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</w:t>
      </w:r>
      <w:r w:rsidR="0006236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discovered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some of </w:t>
      </w:r>
      <w:r w:rsidR="00D717E4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my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strengths and weaknesses,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learned 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how to think outside the box and found that some problems have various facets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.</w:t>
      </w:r>
    </w:p>
    <w:p w14:paraId="3FC8CAD3" w14:textId="5CD8377F" w:rsidR="00042299" w:rsidRDefault="00042299" w:rsidP="00071153">
      <w:pPr>
        <w:spacing w:line="360" w:lineRule="auto"/>
        <w:rPr>
          <w:rFonts w:ascii="Calibri" w:hAnsi="Calibri" w:cs="Calibri"/>
          <w:spacing w:val="-2"/>
          <w:sz w:val="24"/>
          <w:szCs w:val="24"/>
          <w:shd w:val="clear" w:color="auto" w:fill="FFFFFF"/>
        </w:rPr>
      </w:pPr>
      <w:r>
        <w:rPr>
          <w:sz w:val="24"/>
        </w:rPr>
        <w:t>Finally,</w:t>
      </w:r>
      <w:r w:rsidRPr="00D25DEB">
        <w:rPr>
          <w:sz w:val="24"/>
        </w:rPr>
        <w:t xml:space="preserve"> </w:t>
      </w:r>
      <w:r w:rsidRPr="00DC303B">
        <w:rPr>
          <w:i/>
          <w:iCs/>
          <w:sz w:val="24"/>
        </w:rPr>
        <w:t>‘</w:t>
      </w:r>
      <w:r w:rsidR="009E5D2E">
        <w:rPr>
          <w:i/>
          <w:iCs/>
          <w:sz w:val="24"/>
        </w:rPr>
        <w:t xml:space="preserve">to </w:t>
      </w:r>
      <w:r w:rsidRPr="00DC303B">
        <w:rPr>
          <w:i/>
          <w:iCs/>
          <w:sz w:val="24"/>
        </w:rPr>
        <w:t xml:space="preserve">use their learning and newly derived theories to </w:t>
      </w:r>
      <w:r w:rsidRPr="00DC303B">
        <w:rPr>
          <w:i/>
          <w:iCs/>
          <w:sz w:val="24"/>
          <w:szCs w:val="24"/>
        </w:rPr>
        <w:t>make decisions, solve problems, and meet new challenges’</w:t>
      </w:r>
      <w:r w:rsidR="009E5D2E">
        <w:rPr>
          <w:sz w:val="24"/>
          <w:szCs w:val="24"/>
        </w:rPr>
        <w:t xml:space="preserve">: </w:t>
      </w:r>
      <w:r w:rsidR="0042094C">
        <w:rPr>
          <w:rFonts w:cstheme="minorHAnsi"/>
          <w:sz w:val="24"/>
          <w:szCs w:val="24"/>
        </w:rPr>
        <w:t xml:space="preserve">I </w:t>
      </w:r>
      <w:r w:rsidR="009E5D2E">
        <w:rPr>
          <w:rFonts w:cstheme="minorHAnsi"/>
          <w:sz w:val="24"/>
          <w:szCs w:val="24"/>
        </w:rPr>
        <w:t xml:space="preserve">have </w:t>
      </w:r>
      <w:r w:rsidR="00A13461">
        <w:rPr>
          <w:rFonts w:cstheme="minorHAnsi"/>
          <w:sz w:val="24"/>
          <w:szCs w:val="24"/>
        </w:rPr>
        <w:t>learnt to</w:t>
      </w:r>
      <w:r w:rsidR="009E5D2E">
        <w:rPr>
          <w:rFonts w:cstheme="minorHAnsi"/>
          <w:sz w:val="24"/>
          <w:szCs w:val="24"/>
        </w:rPr>
        <w:t xml:space="preserve"> </w:t>
      </w:r>
      <w:r w:rsidR="00A13461">
        <w:rPr>
          <w:rFonts w:cstheme="minorHAnsi"/>
          <w:sz w:val="24"/>
          <w:szCs w:val="24"/>
        </w:rPr>
        <w:t>never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underestimate the power of nature</w:t>
      </w:r>
      <w:r>
        <w:rPr>
          <w:rFonts w:cstheme="minorHAnsi"/>
          <w:sz w:val="24"/>
          <w:szCs w:val="24"/>
          <w:shd w:val="clear" w:color="auto" w:fill="FFFFFF"/>
        </w:rPr>
        <w:t xml:space="preserve">. Sailing is 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>physically and mentally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 xml:space="preserve"> demanding and 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>test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>s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 xml:space="preserve"> </w:t>
      </w:r>
      <w:r w:rsidR="00ED1C07">
        <w:rPr>
          <w:rFonts w:cstheme="minorHAnsi"/>
          <w:spacing w:val="-2"/>
          <w:sz w:val="24"/>
          <w:szCs w:val="24"/>
          <w:shd w:val="clear" w:color="auto" w:fill="FFFFFF"/>
        </w:rPr>
        <w:t>a range of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 xml:space="preserve"> abilities and endurance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>. This experience will help</w:t>
      </w:r>
      <w:r w:rsidR="005C654B">
        <w:rPr>
          <w:rFonts w:cstheme="minorHAnsi"/>
          <w:spacing w:val="-2"/>
          <w:sz w:val="24"/>
          <w:szCs w:val="24"/>
          <w:shd w:val="clear" w:color="auto" w:fill="FFFFFF"/>
        </w:rPr>
        <w:t xml:space="preserve"> me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 xml:space="preserve"> with future challenges that require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 xml:space="preserve"> mak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 xml:space="preserve">ing 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>fast decisions, solv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>ing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 xml:space="preserve"> problems, and meet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>ing</w:t>
      </w:r>
      <w:r w:rsidRPr="00D25DEB">
        <w:rPr>
          <w:rFonts w:cstheme="minorHAnsi"/>
          <w:spacing w:val="-2"/>
          <w:sz w:val="24"/>
          <w:szCs w:val="24"/>
          <w:shd w:val="clear" w:color="auto" w:fill="FFFFFF"/>
        </w:rPr>
        <w:t xml:space="preserve"> new </w:t>
      </w:r>
      <w:r>
        <w:rPr>
          <w:rFonts w:cstheme="minorHAnsi"/>
          <w:spacing w:val="-2"/>
          <w:sz w:val="24"/>
          <w:szCs w:val="24"/>
          <w:shd w:val="clear" w:color="auto" w:fill="FFFFFF"/>
        </w:rPr>
        <w:t>expectations.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</w:t>
      </w:r>
    </w:p>
    <w:p w14:paraId="1519CDC2" w14:textId="7EB39D3B" w:rsidR="00042299" w:rsidRDefault="00042299" w:rsidP="00071153">
      <w:pPr>
        <w:spacing w:line="360" w:lineRule="auto"/>
        <w:rPr>
          <w:rFonts w:ascii="Calibri" w:hAnsi="Calibri" w:cs="Calibri"/>
          <w:sz w:val="18"/>
          <w:szCs w:val="18"/>
          <w:shd w:val="clear" w:color="auto" w:fill="FFFFFF"/>
        </w:rPr>
      </w:pP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In addition, as e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ach day on the water was different than the day before,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learning to 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adapt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to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new environment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>s became a habit</w:t>
      </w:r>
      <w:r w:rsidR="009E5D2E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for me; and I feel this is 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another important skill </w:t>
      </w:r>
      <w:r w:rsidR="009E5D2E">
        <w:rPr>
          <w:rFonts w:ascii="Calibri" w:hAnsi="Calibri" w:cs="Calibri"/>
          <w:spacing w:val="-2"/>
          <w:sz w:val="24"/>
          <w:szCs w:val="24"/>
          <w:shd w:val="clear" w:color="auto" w:fill="FFFFFF"/>
        </w:rPr>
        <w:t>I can</w:t>
      </w:r>
      <w:r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take into the future -</w:t>
      </w:r>
      <w:r w:rsidRPr="00D25DEB">
        <w:rPr>
          <w:rFonts w:ascii="Calibri" w:hAnsi="Calibri" w:cs="Calibri"/>
          <w:spacing w:val="-2"/>
          <w:sz w:val="24"/>
          <w:szCs w:val="24"/>
          <w:shd w:val="clear" w:color="auto" w:fill="FFFFFF"/>
        </w:rPr>
        <w:t xml:space="preserve"> </w:t>
      </w:r>
      <w:r>
        <w:rPr>
          <w:rFonts w:ascii="Calibri" w:hAnsi="Calibri" w:cs="Calibri"/>
          <w:sz w:val="24"/>
          <w:szCs w:val="24"/>
        </w:rPr>
        <w:t>“w</w:t>
      </w:r>
      <w:r w:rsidRPr="00D25DEB">
        <w:rPr>
          <w:rFonts w:cstheme="minorHAnsi"/>
          <w:sz w:val="24"/>
          <w:szCs w:val="24"/>
          <w:shd w:val="clear" w:color="auto" w:fill="FFFFFF"/>
        </w:rPr>
        <w:t>e are adapted by nature, and are made perfect by habit</w:t>
      </w:r>
      <w:r>
        <w:rPr>
          <w:rFonts w:cstheme="minorHAnsi"/>
          <w:sz w:val="24"/>
          <w:szCs w:val="24"/>
          <w:shd w:val="clear" w:color="auto" w:fill="FFFFFF"/>
        </w:rPr>
        <w:t>”</w:t>
      </w:r>
      <w:r w:rsidRPr="00D25DEB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3F5A14">
        <w:rPr>
          <w:rFonts w:cstheme="minorHAnsi"/>
          <w:sz w:val="16"/>
          <w:szCs w:val="16"/>
          <w:shd w:val="clear" w:color="auto" w:fill="FFFFFF"/>
        </w:rPr>
        <w:t>(</w:t>
      </w:r>
      <w:r w:rsidRPr="003F5A14">
        <w:rPr>
          <w:rFonts w:ascii="Calibri" w:hAnsi="Calibri" w:cs="Calibri"/>
          <w:sz w:val="16"/>
          <w:szCs w:val="16"/>
          <w:shd w:val="clear" w:color="auto" w:fill="FFFFFF"/>
        </w:rPr>
        <w:t>N</w:t>
      </w:r>
      <w:r w:rsidRPr="00D25DEB">
        <w:rPr>
          <w:rFonts w:ascii="Calibri" w:hAnsi="Calibri" w:cs="Calibri"/>
          <w:sz w:val="18"/>
          <w:szCs w:val="18"/>
          <w:shd w:val="clear" w:color="auto" w:fill="FFFFFF"/>
        </w:rPr>
        <w:t>icomachean Ethics book II, Aristotle, pg 21)</w:t>
      </w:r>
      <w:r>
        <w:rPr>
          <w:rFonts w:ascii="Calibri" w:hAnsi="Calibri" w:cs="Calibri"/>
          <w:sz w:val="18"/>
          <w:szCs w:val="18"/>
          <w:shd w:val="clear" w:color="auto" w:fill="FFFFFF"/>
        </w:rPr>
        <w:t>.</w:t>
      </w:r>
    </w:p>
    <w:p w14:paraId="19F73B6F" w14:textId="39366324" w:rsidR="00042299" w:rsidRPr="00D25DEB" w:rsidRDefault="0049382C" w:rsidP="00071153">
      <w:pPr>
        <w:spacing w:line="360" w:lineRule="auto"/>
        <w:rPr>
          <w:rFonts w:ascii="Calibri" w:hAnsi="Calibri" w:cs="Calibri"/>
          <w:sz w:val="24"/>
          <w:szCs w:val="24"/>
          <w:shd w:val="clear" w:color="auto" w:fill="FFFFFF"/>
        </w:rPr>
      </w:pPr>
      <w:r>
        <w:rPr>
          <w:rFonts w:ascii="Calibri" w:hAnsi="Calibri" w:cs="Calibri"/>
          <w:sz w:val="24"/>
          <w:szCs w:val="24"/>
          <w:shd w:val="clear" w:color="auto" w:fill="FFFFFF"/>
        </w:rPr>
        <w:t>I believe that t</w:t>
      </w:r>
      <w:r w:rsidR="00042299" w:rsidRPr="00D25DEB">
        <w:rPr>
          <w:rFonts w:ascii="Calibri" w:hAnsi="Calibri" w:cs="Calibri"/>
          <w:sz w:val="24"/>
          <w:szCs w:val="24"/>
          <w:shd w:val="clear" w:color="auto" w:fill="FFFFFF"/>
        </w:rPr>
        <w:t xml:space="preserve">o get the most out of experimental learning, </w:t>
      </w:r>
      <w:r w:rsidR="00042299" w:rsidRPr="00D25DEB">
        <w:rPr>
          <w:sz w:val="24"/>
          <w:szCs w:val="24"/>
        </w:rPr>
        <w:t xml:space="preserve">requiring people to </w:t>
      </w:r>
      <w:r w:rsidR="00042299">
        <w:rPr>
          <w:sz w:val="24"/>
          <w:szCs w:val="24"/>
        </w:rPr>
        <w:t xml:space="preserve">only </w:t>
      </w:r>
      <w:r w:rsidR="00042299" w:rsidRPr="00D25DEB">
        <w:rPr>
          <w:sz w:val="24"/>
          <w:szCs w:val="24"/>
        </w:rPr>
        <w:t>participate isn't sufficient</w:t>
      </w:r>
      <w:r w:rsidR="00042299">
        <w:rPr>
          <w:sz w:val="24"/>
          <w:szCs w:val="24"/>
        </w:rPr>
        <w:t>. R</w:t>
      </w:r>
      <w:r w:rsidR="00042299" w:rsidRPr="00D25DEB">
        <w:rPr>
          <w:sz w:val="24"/>
          <w:szCs w:val="24"/>
        </w:rPr>
        <w:t>egardless of whether field-based, re</w:t>
      </w:r>
      <w:r w:rsidR="00042299">
        <w:rPr>
          <w:sz w:val="24"/>
          <w:szCs w:val="24"/>
        </w:rPr>
        <w:t>-</w:t>
      </w:r>
      <w:r w:rsidR="00042299" w:rsidRPr="00D25DEB">
        <w:rPr>
          <w:sz w:val="24"/>
          <w:szCs w:val="24"/>
        </w:rPr>
        <w:t xml:space="preserve">created, or </w:t>
      </w:r>
      <w:r w:rsidR="00042299">
        <w:rPr>
          <w:sz w:val="24"/>
          <w:szCs w:val="24"/>
        </w:rPr>
        <w:t xml:space="preserve">in the </w:t>
      </w:r>
      <w:r w:rsidR="00042299" w:rsidRPr="00D25DEB">
        <w:rPr>
          <w:sz w:val="24"/>
          <w:szCs w:val="24"/>
        </w:rPr>
        <w:t>work</w:t>
      </w:r>
      <w:r w:rsidR="00042299">
        <w:rPr>
          <w:sz w:val="24"/>
          <w:szCs w:val="24"/>
        </w:rPr>
        <w:t>place</w:t>
      </w:r>
      <w:r w:rsidR="00042299" w:rsidRPr="00D25DEB">
        <w:rPr>
          <w:sz w:val="24"/>
          <w:szCs w:val="24"/>
        </w:rPr>
        <w:t xml:space="preserve">, </w:t>
      </w:r>
      <w:r w:rsidR="00042299">
        <w:rPr>
          <w:sz w:val="24"/>
          <w:szCs w:val="24"/>
        </w:rPr>
        <w:t>activities</w:t>
      </w:r>
      <w:r w:rsidR="00042299" w:rsidRPr="00D25DEB">
        <w:rPr>
          <w:sz w:val="24"/>
          <w:szCs w:val="24"/>
        </w:rPr>
        <w:t xml:space="preserve"> should </w:t>
      </w:r>
      <w:r w:rsidR="00042299">
        <w:rPr>
          <w:sz w:val="24"/>
          <w:szCs w:val="24"/>
        </w:rPr>
        <w:t xml:space="preserve">require </w:t>
      </w:r>
      <w:r w:rsidR="00042299" w:rsidRPr="00D25DEB">
        <w:rPr>
          <w:sz w:val="24"/>
          <w:szCs w:val="24"/>
        </w:rPr>
        <w:t>reflection and questioning to</w:t>
      </w:r>
      <w:r w:rsidR="00042299">
        <w:rPr>
          <w:sz w:val="24"/>
          <w:szCs w:val="24"/>
        </w:rPr>
        <w:t xml:space="preserve"> maximise learning and increase</w:t>
      </w:r>
      <w:r w:rsidR="00042299" w:rsidRPr="00D25DEB">
        <w:rPr>
          <w:sz w:val="24"/>
          <w:szCs w:val="24"/>
        </w:rPr>
        <w:t xml:space="preserve"> confidence about the activity th</w:t>
      </w:r>
      <w:r w:rsidR="00042299">
        <w:rPr>
          <w:sz w:val="24"/>
          <w:szCs w:val="24"/>
        </w:rPr>
        <w:t>at</w:t>
      </w:r>
      <w:r w:rsidR="00042299" w:rsidRPr="00D25DEB">
        <w:rPr>
          <w:sz w:val="24"/>
          <w:szCs w:val="24"/>
        </w:rPr>
        <w:t xml:space="preserve"> ha</w:t>
      </w:r>
      <w:r w:rsidR="00042299">
        <w:rPr>
          <w:sz w:val="24"/>
          <w:szCs w:val="24"/>
        </w:rPr>
        <w:t>s</w:t>
      </w:r>
      <w:r w:rsidR="00042299" w:rsidRPr="00D25DEB">
        <w:rPr>
          <w:sz w:val="24"/>
          <w:szCs w:val="24"/>
        </w:rPr>
        <w:t xml:space="preserve"> just</w:t>
      </w:r>
      <w:r w:rsidR="00042299">
        <w:rPr>
          <w:sz w:val="24"/>
          <w:szCs w:val="24"/>
        </w:rPr>
        <w:t xml:space="preserve"> been</w:t>
      </w:r>
      <w:r w:rsidR="00042299" w:rsidRPr="00D25DEB">
        <w:rPr>
          <w:sz w:val="24"/>
          <w:szCs w:val="24"/>
        </w:rPr>
        <w:t xml:space="preserve"> done.</w:t>
      </w:r>
    </w:p>
    <w:p w14:paraId="3CAFCE64" w14:textId="77777777" w:rsidR="00042299" w:rsidRDefault="00042299" w:rsidP="00071153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3F8DAD97" w14:textId="77777777" w:rsidR="00042299" w:rsidRDefault="00042299" w:rsidP="00071153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39495CD6" w14:textId="77777777" w:rsidR="00042299" w:rsidRDefault="00042299" w:rsidP="00071153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4E7B558F" w14:textId="77777777" w:rsidR="00042299" w:rsidRDefault="00042299" w:rsidP="00042299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6C8E244A" w14:textId="77777777" w:rsidR="00042299" w:rsidRPr="00125FFA" w:rsidRDefault="00042299" w:rsidP="00042299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36"/>
          <w:szCs w:val="36"/>
          <w:u w:val="single"/>
        </w:rPr>
      </w:pPr>
      <w:r w:rsidRPr="00125FFA">
        <w:rPr>
          <w:rFonts w:asciiTheme="minorHAnsi" w:hAnsiTheme="minorHAnsi" w:cstheme="minorHAnsi"/>
          <w:sz w:val="36"/>
          <w:szCs w:val="36"/>
          <w:u w:val="single"/>
        </w:rPr>
        <w:lastRenderedPageBreak/>
        <w:t>References</w:t>
      </w:r>
    </w:p>
    <w:p w14:paraId="5B458000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>Deslauriers, L., McCarty, L.S., Miller, K., Callaghan, K. and Kestin, G. (2019). Measuring actual learning versus feeling of learning in response to being actively engaged in the classroom. Proceedings of the National Academy of Sciences, [online] 116(39), p.201821936. Available at: https://www.pnas.org/content/early/2019/09/03/1821936116.</w:t>
      </w:r>
    </w:p>
    <w:p w14:paraId="144C7916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54CE08D9" w14:textId="77777777" w:rsidR="005276BF" w:rsidRPr="0082102D" w:rsidRDefault="005276BF" w:rsidP="005276BF">
      <w:pPr>
        <w:spacing w:after="0"/>
        <w:rPr>
          <w:rFonts w:cstheme="minorHAnsi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 xml:space="preserve">Higton, J., Noble, J., Pope, S., Boal, N., Ginnis, S. and Donaldson, R. (2012). Fit for Purpose? The view of the higher education </w:t>
      </w:r>
      <w:r w:rsidRPr="0082102D">
        <w:rPr>
          <w:rFonts w:cstheme="minorHAnsi"/>
          <w:sz w:val="18"/>
          <w:szCs w:val="18"/>
          <w:shd w:val="clear" w:color="auto" w:fill="FFFFFF"/>
        </w:rPr>
        <w:t>sector, teachers and employers on the suitability of A levels. [online] Available at: https://assets.publishing.service.gov.uk/government/uploads/system/uploads/attachment_data/file/377930/2012-04-03-fit-for-purpose-a-levels.pdf [Accessed 10 Nov. 2021].</w:t>
      </w:r>
    </w:p>
    <w:p w14:paraId="7F364E16" w14:textId="77777777" w:rsidR="005276BF" w:rsidRPr="0082102D" w:rsidRDefault="005276BF" w:rsidP="005276BF">
      <w:pPr>
        <w:spacing w:after="0"/>
        <w:rPr>
          <w:rFonts w:cstheme="minorHAnsi"/>
          <w:sz w:val="18"/>
          <w:szCs w:val="18"/>
          <w:shd w:val="clear" w:color="auto" w:fill="FFFFFF"/>
        </w:rPr>
      </w:pPr>
    </w:p>
    <w:p w14:paraId="615E995A" w14:textId="77777777" w:rsidR="005276BF" w:rsidRPr="0082102D" w:rsidRDefault="005276BF" w:rsidP="005276BF">
      <w:pPr>
        <w:spacing w:after="0"/>
        <w:rPr>
          <w:rFonts w:cstheme="minorHAnsi"/>
          <w:sz w:val="18"/>
          <w:szCs w:val="18"/>
          <w:shd w:val="clear" w:color="auto" w:fill="FFFFFF"/>
        </w:rPr>
      </w:pPr>
      <w:r w:rsidRPr="0082102D">
        <w:rPr>
          <w:rFonts w:cstheme="minorHAnsi"/>
          <w:sz w:val="18"/>
          <w:szCs w:val="18"/>
          <w:shd w:val="clear" w:color="auto" w:fill="FFFFFF"/>
        </w:rPr>
        <w:t xml:space="preserve">kidshealth.org. (n.d.). How to Be Safe When You’re in the Sun (for Kids) - Nemours. [online] Available at: https://kidshealth.org/Nemours/en/kids/summer-safety.html#:~:text=Do%20this%20more%20often%20if </w:t>
      </w:r>
    </w:p>
    <w:p w14:paraId="052DF92D" w14:textId="77777777" w:rsidR="005276BF" w:rsidRPr="0082102D" w:rsidRDefault="005276BF" w:rsidP="005276BF">
      <w:pPr>
        <w:spacing w:after="0"/>
        <w:rPr>
          <w:rFonts w:cstheme="minorHAnsi"/>
          <w:sz w:val="18"/>
          <w:szCs w:val="18"/>
          <w:shd w:val="clear" w:color="auto" w:fill="FFFFFF"/>
        </w:rPr>
      </w:pPr>
    </w:p>
    <w:p w14:paraId="4FBCE0E7" w14:textId="697D9EAB" w:rsidR="005276BF" w:rsidRPr="0082102D" w:rsidRDefault="005276BF" w:rsidP="005276BF">
      <w:pPr>
        <w:spacing w:after="0"/>
        <w:rPr>
          <w:rFonts w:cstheme="minorHAnsi"/>
          <w:sz w:val="18"/>
          <w:szCs w:val="18"/>
          <w:shd w:val="clear" w:color="auto" w:fill="FFFFFF"/>
        </w:rPr>
      </w:pPr>
      <w:r w:rsidRPr="0082102D">
        <w:rPr>
          <w:rFonts w:cstheme="minorHAnsi"/>
          <w:sz w:val="18"/>
          <w:szCs w:val="18"/>
          <w:shd w:val="clear" w:color="auto" w:fill="FFFFFF"/>
        </w:rPr>
        <w:t>Kolb, D.A. (1984).  Experiential learning: experience as the source of learning and development.</w:t>
      </w:r>
      <w:r w:rsidR="004B7F9B" w:rsidRPr="0082102D">
        <w:rPr>
          <w:rFonts w:cstheme="minorHAnsi"/>
          <w:sz w:val="18"/>
          <w:szCs w:val="18"/>
          <w:shd w:val="clear" w:color="auto" w:fill="FFFFFF"/>
        </w:rPr>
        <w:t xml:space="preserve"> </w:t>
      </w:r>
      <w:r w:rsidR="0082102D" w:rsidRPr="0082102D">
        <w:rPr>
          <w:rStyle w:val="nlmpublisher-loc"/>
          <w:rFonts w:cstheme="minorHAnsi"/>
          <w:sz w:val="18"/>
          <w:szCs w:val="18"/>
        </w:rPr>
        <w:t>Englewood Cliffs, NJ</w:t>
      </w:r>
      <w:r w:rsidR="0082102D" w:rsidRPr="0082102D">
        <w:rPr>
          <w:rFonts w:cstheme="minorHAnsi"/>
          <w:sz w:val="18"/>
          <w:szCs w:val="18"/>
        </w:rPr>
        <w:t>: </w:t>
      </w:r>
      <w:r w:rsidR="0082102D" w:rsidRPr="0082102D">
        <w:rPr>
          <w:rStyle w:val="nlmpublisher-name"/>
          <w:rFonts w:cstheme="minorHAnsi"/>
          <w:sz w:val="18"/>
          <w:szCs w:val="18"/>
        </w:rPr>
        <w:t>Prentice Hall</w:t>
      </w:r>
      <w:r w:rsidR="0082102D" w:rsidRPr="0082102D">
        <w:rPr>
          <w:rFonts w:cstheme="minorHAnsi"/>
          <w:sz w:val="18"/>
          <w:szCs w:val="18"/>
        </w:rPr>
        <w:t>.</w:t>
      </w:r>
    </w:p>
    <w:p w14:paraId="3B2366F3" w14:textId="77777777" w:rsidR="004B7F9B" w:rsidRPr="0082102D" w:rsidRDefault="004B7F9B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0037CA4E" w14:textId="2167C83C" w:rsidR="004B7F9B" w:rsidRPr="0082102D" w:rsidRDefault="004B7F9B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>Kolb, D. A. (2014). Experiential Learning: Experience as the Source of Learning and Development. United Kingdom: Pearson Education.</w:t>
      </w:r>
    </w:p>
    <w:p w14:paraId="1C0CE88B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3641E22E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 xml:space="preserve">Lewis, L.H. and Williams, C.J. (1994), Experiential learning: Past and present. New Directions for Adult and Continuing Education, 1994: 5-16. </w:t>
      </w:r>
    </w:p>
    <w:p w14:paraId="188ED5B5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3AA92FCF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>McMillan, J. H. (2017). Using Students' Assessment Mistakes and Learning Deficits to Enhance Motivation and Learning. United Kingdom: Taylor &amp; Francis.</w:t>
      </w:r>
    </w:p>
    <w:p w14:paraId="079BF4BD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0508B6A7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>MIDDLETON, A., 2019. FIRST MAN IN HARPERCOLLINS Publishers</w:t>
      </w:r>
    </w:p>
    <w:p w14:paraId="3A53DCCA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3E4A0D18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 xml:space="preserve">Nicomachean Ethics book II, Aristotle, translated by W.D.ROSS , batoche books, Kitchener, 1999. </w:t>
      </w:r>
    </w:p>
    <w:p w14:paraId="39E53825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29A7C8E5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>Sail On Board. (n.d.). [online] Available at: https://sailtraininginternational.org/vessel/challenge-wales/. sailtraininginternational.org</w:t>
      </w:r>
    </w:p>
    <w:p w14:paraId="24D2D0C9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46A06F75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 xml:space="preserve">Warburton, N. (2016). Can school today teach anything more than how to pass exams? – John Taylor | Aeon Essays. [online] Aeon. Available at: https://aeon.co/essays/can-school-today-teach-anything-more-than-how-to-pass-exams. </w:t>
      </w:r>
    </w:p>
    <w:p w14:paraId="13E0BD70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2FD034AD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>Windseeker. (n.d.).  Klaipéda (LT) - Szczecin (PL) | AS08617. [online] Available at: https://www.windseeker.org/journey/challenge-wales-klaipeda-lt-szczecin-pl-as08617/ [Accessed 16 Nov. 2021].</w:t>
      </w:r>
    </w:p>
    <w:p w14:paraId="61819328" w14:textId="77777777" w:rsidR="005276BF" w:rsidRPr="0082102D" w:rsidRDefault="005276BF" w:rsidP="005276BF">
      <w:pPr>
        <w:spacing w:after="0"/>
        <w:rPr>
          <w:rFonts w:cstheme="minorHAnsi"/>
          <w:color w:val="1C1D1E"/>
          <w:sz w:val="18"/>
          <w:szCs w:val="18"/>
          <w:shd w:val="clear" w:color="auto" w:fill="FFFFFF"/>
        </w:rPr>
      </w:pPr>
    </w:p>
    <w:p w14:paraId="74D6CC2D" w14:textId="42F75C38" w:rsidR="00042299" w:rsidRPr="0082102D" w:rsidRDefault="005276BF" w:rsidP="005276BF">
      <w:pPr>
        <w:spacing w:after="0"/>
        <w:rPr>
          <w:sz w:val="18"/>
          <w:szCs w:val="18"/>
        </w:rPr>
      </w:pPr>
      <w:r w:rsidRPr="0082102D">
        <w:rPr>
          <w:rFonts w:cstheme="minorHAnsi"/>
          <w:color w:val="1C1D1E"/>
          <w:sz w:val="18"/>
          <w:szCs w:val="18"/>
          <w:shd w:val="clear" w:color="auto" w:fill="FFFFFF"/>
        </w:rPr>
        <w:t>www.rmg.co.uk. (n.d.). What are watches on board ship? [online] Available at: https://www.rmg.co.uk/stories/topics/what-are-watches-on-board-ship [Accessed 8 Nov. 2021].</w:t>
      </w:r>
    </w:p>
    <w:p w14:paraId="19A379CC" w14:textId="77777777" w:rsidR="002469C9" w:rsidRPr="0082102D" w:rsidRDefault="002469C9">
      <w:pPr>
        <w:rPr>
          <w:sz w:val="18"/>
          <w:szCs w:val="18"/>
        </w:rPr>
      </w:pPr>
    </w:p>
    <w:sectPr w:rsidR="002469C9" w:rsidRPr="0082102D">
      <w:head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12848C" w14:textId="77777777" w:rsidR="004C60F2" w:rsidRDefault="004C60F2" w:rsidP="00071153">
      <w:pPr>
        <w:spacing w:after="0" w:line="240" w:lineRule="auto"/>
      </w:pPr>
      <w:r>
        <w:separator/>
      </w:r>
    </w:p>
  </w:endnote>
  <w:endnote w:type="continuationSeparator" w:id="0">
    <w:p w14:paraId="2B71F488" w14:textId="77777777" w:rsidR="004C60F2" w:rsidRDefault="004C60F2" w:rsidP="000711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E1E819" w14:textId="77777777" w:rsidR="004C60F2" w:rsidRDefault="004C60F2" w:rsidP="00071153">
      <w:pPr>
        <w:spacing w:after="0" w:line="240" w:lineRule="auto"/>
      </w:pPr>
      <w:r>
        <w:separator/>
      </w:r>
    </w:p>
  </w:footnote>
  <w:footnote w:type="continuationSeparator" w:id="0">
    <w:p w14:paraId="6DDDA54D" w14:textId="77777777" w:rsidR="004C60F2" w:rsidRDefault="004C60F2" w:rsidP="000711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97C2DF" w14:textId="77777777" w:rsidR="00071153" w:rsidRDefault="0007115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299"/>
    <w:rsid w:val="000019F2"/>
    <w:rsid w:val="000409E1"/>
    <w:rsid w:val="00042299"/>
    <w:rsid w:val="00043B38"/>
    <w:rsid w:val="000479E4"/>
    <w:rsid w:val="0006236B"/>
    <w:rsid w:val="00064883"/>
    <w:rsid w:val="00071153"/>
    <w:rsid w:val="000766DB"/>
    <w:rsid w:val="00084A3C"/>
    <w:rsid w:val="000A3050"/>
    <w:rsid w:val="000D5451"/>
    <w:rsid w:val="000D548D"/>
    <w:rsid w:val="000F683A"/>
    <w:rsid w:val="00113765"/>
    <w:rsid w:val="00115704"/>
    <w:rsid w:val="00134860"/>
    <w:rsid w:val="00134E3C"/>
    <w:rsid w:val="001504B1"/>
    <w:rsid w:val="00183DFA"/>
    <w:rsid w:val="00194B1A"/>
    <w:rsid w:val="00194F62"/>
    <w:rsid w:val="001B408B"/>
    <w:rsid w:val="001F21DE"/>
    <w:rsid w:val="001F5494"/>
    <w:rsid w:val="001F7503"/>
    <w:rsid w:val="002262B5"/>
    <w:rsid w:val="002469C9"/>
    <w:rsid w:val="00260CEE"/>
    <w:rsid w:val="0026273F"/>
    <w:rsid w:val="00291D8E"/>
    <w:rsid w:val="00291E09"/>
    <w:rsid w:val="00291F0A"/>
    <w:rsid w:val="002D1D2B"/>
    <w:rsid w:val="002D2829"/>
    <w:rsid w:val="002E35EF"/>
    <w:rsid w:val="00311D0F"/>
    <w:rsid w:val="00342838"/>
    <w:rsid w:val="00372DF9"/>
    <w:rsid w:val="0039077D"/>
    <w:rsid w:val="003A3CDB"/>
    <w:rsid w:val="003C00F5"/>
    <w:rsid w:val="003F31C4"/>
    <w:rsid w:val="003F5A14"/>
    <w:rsid w:val="00412757"/>
    <w:rsid w:val="0042094C"/>
    <w:rsid w:val="00425E85"/>
    <w:rsid w:val="00456BF4"/>
    <w:rsid w:val="0049382C"/>
    <w:rsid w:val="004A49E3"/>
    <w:rsid w:val="004B79D2"/>
    <w:rsid w:val="004B7F9B"/>
    <w:rsid w:val="004C60F2"/>
    <w:rsid w:val="004F4D23"/>
    <w:rsid w:val="00525B5C"/>
    <w:rsid w:val="005276BF"/>
    <w:rsid w:val="005503AC"/>
    <w:rsid w:val="00574224"/>
    <w:rsid w:val="00596CE7"/>
    <w:rsid w:val="005B4262"/>
    <w:rsid w:val="005B4A7C"/>
    <w:rsid w:val="005C1A43"/>
    <w:rsid w:val="005C654B"/>
    <w:rsid w:val="005D0019"/>
    <w:rsid w:val="005D2175"/>
    <w:rsid w:val="00607642"/>
    <w:rsid w:val="00631329"/>
    <w:rsid w:val="0066598E"/>
    <w:rsid w:val="00672DAE"/>
    <w:rsid w:val="00695C86"/>
    <w:rsid w:val="00711EBF"/>
    <w:rsid w:val="00735FE4"/>
    <w:rsid w:val="00737CAE"/>
    <w:rsid w:val="00745A52"/>
    <w:rsid w:val="00757C4E"/>
    <w:rsid w:val="00763C73"/>
    <w:rsid w:val="0078082C"/>
    <w:rsid w:val="00782DDF"/>
    <w:rsid w:val="007E4D96"/>
    <w:rsid w:val="008139B9"/>
    <w:rsid w:val="00817401"/>
    <w:rsid w:val="0082102D"/>
    <w:rsid w:val="00825353"/>
    <w:rsid w:val="008344F1"/>
    <w:rsid w:val="00834872"/>
    <w:rsid w:val="0083759A"/>
    <w:rsid w:val="0084279F"/>
    <w:rsid w:val="00843B5D"/>
    <w:rsid w:val="008450C7"/>
    <w:rsid w:val="0088367A"/>
    <w:rsid w:val="008C251A"/>
    <w:rsid w:val="00936BCD"/>
    <w:rsid w:val="00955F7F"/>
    <w:rsid w:val="009642C8"/>
    <w:rsid w:val="009B2E08"/>
    <w:rsid w:val="009B4D1B"/>
    <w:rsid w:val="009E5D2E"/>
    <w:rsid w:val="009F5928"/>
    <w:rsid w:val="009F5ADA"/>
    <w:rsid w:val="00A00693"/>
    <w:rsid w:val="00A02BD4"/>
    <w:rsid w:val="00A12391"/>
    <w:rsid w:val="00A13461"/>
    <w:rsid w:val="00A203D8"/>
    <w:rsid w:val="00A242D6"/>
    <w:rsid w:val="00A32133"/>
    <w:rsid w:val="00A62CA2"/>
    <w:rsid w:val="00A737B0"/>
    <w:rsid w:val="00A75AFE"/>
    <w:rsid w:val="00A82AF8"/>
    <w:rsid w:val="00A83C22"/>
    <w:rsid w:val="00AF0742"/>
    <w:rsid w:val="00AF7AEB"/>
    <w:rsid w:val="00B456A9"/>
    <w:rsid w:val="00B55AB0"/>
    <w:rsid w:val="00B65D8F"/>
    <w:rsid w:val="00B80D43"/>
    <w:rsid w:val="00BB1B20"/>
    <w:rsid w:val="00BC4889"/>
    <w:rsid w:val="00C038C4"/>
    <w:rsid w:val="00C16506"/>
    <w:rsid w:val="00C23E2F"/>
    <w:rsid w:val="00C43347"/>
    <w:rsid w:val="00C615CD"/>
    <w:rsid w:val="00C768A3"/>
    <w:rsid w:val="00C81346"/>
    <w:rsid w:val="00CB26E8"/>
    <w:rsid w:val="00CB3831"/>
    <w:rsid w:val="00CC6C7F"/>
    <w:rsid w:val="00CD4EDF"/>
    <w:rsid w:val="00D1395A"/>
    <w:rsid w:val="00D279F0"/>
    <w:rsid w:val="00D35595"/>
    <w:rsid w:val="00D409F5"/>
    <w:rsid w:val="00D717E4"/>
    <w:rsid w:val="00DA10E9"/>
    <w:rsid w:val="00DC2854"/>
    <w:rsid w:val="00E16E06"/>
    <w:rsid w:val="00E24A63"/>
    <w:rsid w:val="00E40828"/>
    <w:rsid w:val="00E75449"/>
    <w:rsid w:val="00E75C99"/>
    <w:rsid w:val="00E8337D"/>
    <w:rsid w:val="00E86E13"/>
    <w:rsid w:val="00E96A3E"/>
    <w:rsid w:val="00EC4963"/>
    <w:rsid w:val="00ED1C07"/>
    <w:rsid w:val="00EF1FCE"/>
    <w:rsid w:val="00F36EB1"/>
    <w:rsid w:val="00F63DD7"/>
    <w:rsid w:val="00F86070"/>
    <w:rsid w:val="00F8686E"/>
    <w:rsid w:val="00FA7886"/>
    <w:rsid w:val="00FB6637"/>
    <w:rsid w:val="00FD69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453E1"/>
  <w15:chartTrackingRefBased/>
  <w15:docId w15:val="{3968F723-30E9-4EFD-B829-42213286CD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229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229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422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ighwire-cite-metadata-journal">
    <w:name w:val="highwire-cite-metadata-journal"/>
    <w:basedOn w:val="DefaultParagraphFont"/>
    <w:rsid w:val="00042299"/>
  </w:style>
  <w:style w:type="character" w:customStyle="1" w:styleId="highwire-cite-metadata-date">
    <w:name w:val="highwire-cite-metadata-date"/>
    <w:basedOn w:val="DefaultParagraphFont"/>
    <w:rsid w:val="00042299"/>
  </w:style>
  <w:style w:type="character" w:customStyle="1" w:styleId="highwire-cite-metadata-volume">
    <w:name w:val="highwire-cite-metadata-volume"/>
    <w:basedOn w:val="DefaultParagraphFont"/>
    <w:rsid w:val="00042299"/>
  </w:style>
  <w:style w:type="character" w:customStyle="1" w:styleId="highwire-cite-metadata-issue">
    <w:name w:val="highwire-cite-metadata-issue"/>
    <w:basedOn w:val="DefaultParagraphFont"/>
    <w:rsid w:val="00042299"/>
  </w:style>
  <w:style w:type="character" w:customStyle="1" w:styleId="highwire-cite-metadata-pages">
    <w:name w:val="highwire-cite-metadata-pages"/>
    <w:basedOn w:val="DefaultParagraphFont"/>
    <w:rsid w:val="00042299"/>
  </w:style>
  <w:style w:type="paragraph" w:styleId="Header">
    <w:name w:val="header"/>
    <w:basedOn w:val="Normal"/>
    <w:link w:val="HeaderChar"/>
    <w:uiPriority w:val="99"/>
    <w:unhideWhenUsed/>
    <w:rsid w:val="0007115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1153"/>
  </w:style>
  <w:style w:type="paragraph" w:styleId="Footer">
    <w:name w:val="footer"/>
    <w:basedOn w:val="Normal"/>
    <w:link w:val="FooterChar"/>
    <w:uiPriority w:val="99"/>
    <w:unhideWhenUsed/>
    <w:rsid w:val="0007115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1153"/>
  </w:style>
  <w:style w:type="character" w:styleId="UnresolvedMention">
    <w:name w:val="Unresolved Mention"/>
    <w:basedOn w:val="DefaultParagraphFont"/>
    <w:uiPriority w:val="99"/>
    <w:semiHidden/>
    <w:unhideWhenUsed/>
    <w:rsid w:val="005B4262"/>
    <w:rPr>
      <w:color w:val="605E5C"/>
      <w:shd w:val="clear" w:color="auto" w:fill="E1DFDD"/>
    </w:rPr>
  </w:style>
  <w:style w:type="character" w:customStyle="1" w:styleId="nlmpublisher-loc">
    <w:name w:val="nlm_publisher-loc"/>
    <w:basedOn w:val="DefaultParagraphFont"/>
    <w:rsid w:val="0082102D"/>
  </w:style>
  <w:style w:type="character" w:customStyle="1" w:styleId="nlmpublisher-name">
    <w:name w:val="nlm_publisher-name"/>
    <w:basedOn w:val="DefaultParagraphFont"/>
    <w:rsid w:val="008210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02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0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mzn.to/3v8kASO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mzn.to/3v8kASO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mzn.to/3v8kASO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1973</Words>
  <Characters>11248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</dc:creator>
  <cp:keywords/>
  <dc:description/>
  <cp:lastModifiedBy>Miriam</cp:lastModifiedBy>
  <cp:revision>10</cp:revision>
  <dcterms:created xsi:type="dcterms:W3CDTF">2021-11-24T16:16:00Z</dcterms:created>
  <dcterms:modified xsi:type="dcterms:W3CDTF">2021-11-24T16:33:00Z</dcterms:modified>
</cp:coreProperties>
</file>