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99606387"/>
        <w:docPartObj>
          <w:docPartGallery w:val="Cover Pages"/>
          <w:docPartUnique/>
        </w:docPartObj>
      </w:sdtPr>
      <w:sdtEndPr>
        <w:rPr>
          <w:rFonts w:ascii="Quire Sans Light" w:hAnsi="Quire Sans Light"/>
          <w:b/>
          <w:bCs/>
          <w:sz w:val="24"/>
          <w:szCs w:val="24"/>
          <w:u w:val="single"/>
        </w:rPr>
      </w:sdtEndPr>
      <w:sdtContent>
        <w:p w14:paraId="76725B27" w14:textId="0818D45E" w:rsidR="00F8292F" w:rsidRDefault="00F8292F"/>
        <w:p w14:paraId="170CD58E" w14:textId="713C88C1" w:rsidR="00F8292F" w:rsidRDefault="00F8292F">
          <w:pPr>
            <w:rPr>
              <w:rFonts w:ascii="Quire Sans Light" w:hAnsi="Quire Sans Light"/>
              <w:b/>
              <w:bCs/>
              <w:sz w:val="24"/>
              <w:szCs w:val="24"/>
              <w:u w:val="single"/>
            </w:rPr>
          </w:pPr>
          <w:r>
            <w:rPr>
              <w:noProof/>
            </w:rPr>
            <mc:AlternateContent>
              <mc:Choice Requires="wps">
                <w:drawing>
                  <wp:anchor distT="0" distB="0" distL="114300" distR="114300" simplePos="0" relativeHeight="251661312" behindDoc="0" locked="0" layoutInCell="1" allowOverlap="1" wp14:anchorId="7E6B4218" wp14:editId="3A57554A">
                    <wp:simplePos x="0" y="0"/>
                    <wp:positionH relativeFrom="page">
                      <wp:posOffset>1242060</wp:posOffset>
                    </wp:positionH>
                    <wp:positionV relativeFrom="margin">
                      <wp:align>bottom</wp:align>
                    </wp:positionV>
                    <wp:extent cx="5753100" cy="652780"/>
                    <wp:effectExtent l="0" t="0" r="13335" b="19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BFD08DB" w14:textId="028B76CF" w:rsidR="00F8292F" w:rsidRDefault="00F8292F">
                                    <w:pPr>
                                      <w:pStyle w:val="NoSpacing"/>
                                      <w:jc w:val="right"/>
                                      <w:rPr>
                                        <w:caps/>
                                        <w:color w:val="262626" w:themeColor="text1" w:themeTint="D9"/>
                                        <w:sz w:val="28"/>
                                        <w:szCs w:val="28"/>
                                      </w:rPr>
                                    </w:pPr>
                                    <w:r>
                                      <w:rPr>
                                        <w:caps/>
                                        <w:color w:val="262626" w:themeColor="text1" w:themeTint="D9"/>
                                        <w:sz w:val="28"/>
                                        <w:szCs w:val="28"/>
                                      </w:rPr>
                                      <w:t>Gareth Jenkins</w:t>
                                    </w:r>
                                  </w:p>
                                </w:sdtContent>
                              </w:sdt>
                              <w:p w14:paraId="75498ED3" w14:textId="6B78043F" w:rsidR="00F8292F"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F8292F">
                                      <w:rPr>
                                        <w:caps/>
                                        <w:color w:val="262626" w:themeColor="text1" w:themeTint="D9"/>
                                        <w:sz w:val="20"/>
                                        <w:szCs w:val="20"/>
                                      </w:rPr>
                                      <w:t>Student number 99091195</w:t>
                                    </w:r>
                                  </w:sdtContent>
                                </w:sdt>
                              </w:p>
                              <w:p w14:paraId="21F9299E" w14:textId="34A7EE0D" w:rsidR="00F8292F"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F8292F">
                                      <w:rPr>
                                        <w:color w:val="262626" w:themeColor="text1" w:themeTint="D9"/>
                                        <w:sz w:val="20"/>
                                        <w:szCs w:val="20"/>
                                      </w:rPr>
                                      <w:t xml:space="preserve">     </w:t>
                                    </w:r>
                                  </w:sdtContent>
                                </w:sdt>
                                <w:r w:rsidR="00F8292F">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w14:anchorId="7E6B4218" id="_x0000_t202" coordsize="21600,21600" o:spt="202" path="m,l,21600r21600,l21600,xe">
                    <v:stroke joinstyle="miter"/>
                    <v:path gradientshapeok="t" o:connecttype="rect"/>
                  </v:shapetype>
                  <v:shape id="Text Box 22" o:spid="_x0000_s1026" type="#_x0000_t202" style="position:absolute;margin-left:97.8pt;margin-top:0;width:453pt;height:51.4pt;z-index:251661312;visibility:visible;mso-wrap-style:square;mso-width-percent:734;mso-height-percent:80;mso-wrap-distance-left:9pt;mso-wrap-distance-top:0;mso-wrap-distance-right:9pt;mso-wrap-distance-bottom:0;mso-position-horizontal:absolute;mso-position-horizontal-relative:page;mso-position-vertical:bottom;mso-position-vertical-relative:margin;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71RXg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BFD08DB" w14:textId="028B76CF" w:rsidR="00F8292F" w:rsidRDefault="00F8292F">
                              <w:pPr>
                                <w:pStyle w:val="NoSpacing"/>
                                <w:jc w:val="right"/>
                                <w:rPr>
                                  <w:caps/>
                                  <w:color w:val="262626" w:themeColor="text1" w:themeTint="D9"/>
                                  <w:sz w:val="28"/>
                                  <w:szCs w:val="28"/>
                                </w:rPr>
                              </w:pPr>
                              <w:r>
                                <w:rPr>
                                  <w:caps/>
                                  <w:color w:val="262626" w:themeColor="text1" w:themeTint="D9"/>
                                  <w:sz w:val="28"/>
                                  <w:szCs w:val="28"/>
                                </w:rPr>
                                <w:t>Gareth Jenkins</w:t>
                              </w:r>
                            </w:p>
                          </w:sdtContent>
                        </w:sdt>
                        <w:p w14:paraId="75498ED3" w14:textId="6B78043F" w:rsidR="00F8292F"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F8292F">
                                <w:rPr>
                                  <w:caps/>
                                  <w:color w:val="262626" w:themeColor="text1" w:themeTint="D9"/>
                                  <w:sz w:val="20"/>
                                  <w:szCs w:val="20"/>
                                </w:rPr>
                                <w:t>Student number 99091195</w:t>
                              </w:r>
                            </w:sdtContent>
                          </w:sdt>
                        </w:p>
                        <w:p w14:paraId="21F9299E" w14:textId="34A7EE0D" w:rsidR="00F8292F"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F8292F">
                                <w:rPr>
                                  <w:color w:val="262626" w:themeColor="text1" w:themeTint="D9"/>
                                  <w:sz w:val="20"/>
                                  <w:szCs w:val="20"/>
                                </w:rPr>
                                <w:t xml:space="preserve">     </w:t>
                              </w:r>
                            </w:sdtContent>
                          </w:sdt>
                          <w:r w:rsidR="00F8292F">
                            <w:rPr>
                              <w:color w:val="262626" w:themeColor="text1" w:themeTint="D9"/>
                              <w:sz w:val="20"/>
                              <w:szCs w:val="20"/>
                            </w:rPr>
                            <w:t xml:space="preserve"> </w:t>
                          </w:r>
                        </w:p>
                      </w:txbxContent>
                    </v:textbox>
                    <w10:wrap type="square" anchorx="page" anchory="margin"/>
                  </v:shape>
                </w:pict>
              </mc:Fallback>
            </mc:AlternateContent>
          </w:r>
          <w:r>
            <w:rPr>
              <w:noProof/>
            </w:rPr>
            <mc:AlternateContent>
              <mc:Choice Requires="wps">
                <w:drawing>
                  <wp:anchor distT="0" distB="0" distL="114300" distR="114300" simplePos="0" relativeHeight="251662336" behindDoc="0" locked="0" layoutInCell="1" allowOverlap="1" wp14:anchorId="0B168610" wp14:editId="0ECB083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28"/>
                                    <w:szCs w:val="28"/>
                                  </w:rPr>
                                  <w:alias w:val="Publish Date"/>
                                  <w:tag w:val=""/>
                                  <w:id w:val="400952559"/>
                                  <w:dataBinding w:prefixMappings="xmlns:ns0='http://schemas.microsoft.com/office/2006/coverPageProps' " w:xpath="/ns0:CoverPageProperties[1]/ns0:PublishDate[1]" w:storeItemID="{55AF091B-3C7A-41E3-B477-F2FDAA23CFDA}"/>
                                  <w:date w:fullDate="2023-10-18T00:00:00Z">
                                    <w:dateFormat w:val="MMMM d, yyyy"/>
                                    <w:lid w:val="en-US"/>
                                    <w:storeMappedDataAs w:val="dateTime"/>
                                    <w:calendar w:val="gregorian"/>
                                  </w:date>
                                </w:sdtPr>
                                <w:sdtContent>
                                  <w:p w14:paraId="7E260D2E" w14:textId="0E60BCA7" w:rsidR="00F8292F" w:rsidRDefault="00F8292F">
                                    <w:pPr>
                                      <w:pStyle w:val="NoSpacing"/>
                                      <w:jc w:val="right"/>
                                      <w:rPr>
                                        <w:caps/>
                                        <w:color w:val="323E4F" w:themeColor="text2" w:themeShade="BF"/>
                                        <w:sz w:val="40"/>
                                        <w:szCs w:val="40"/>
                                      </w:rPr>
                                    </w:pPr>
                                    <w:r w:rsidRPr="00F8292F">
                                      <w:rPr>
                                        <w:caps/>
                                        <w:color w:val="323E4F" w:themeColor="text2" w:themeShade="BF"/>
                                        <w:sz w:val="28"/>
                                        <w:szCs w:val="28"/>
                                      </w:rPr>
                                      <w:t>October 1</w:t>
                                    </w:r>
                                    <w:r w:rsidR="00807F2D">
                                      <w:rPr>
                                        <w:caps/>
                                        <w:color w:val="323E4F" w:themeColor="text2" w:themeShade="BF"/>
                                        <w:sz w:val="28"/>
                                        <w:szCs w:val="28"/>
                                      </w:rPr>
                                      <w:t>8</w:t>
                                    </w:r>
                                    <w:r w:rsidRPr="00F8292F">
                                      <w:rPr>
                                        <w:caps/>
                                        <w:color w:val="323E4F" w:themeColor="text2" w:themeShade="BF"/>
                                        <w:sz w:val="28"/>
                                        <w:szCs w:val="28"/>
                                      </w:rPr>
                                      <w:t>, 2023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0B168610" id="_x0000_t202" coordsize="21600,21600" o:spt="202" path="m,l,21600r21600,l21600,xe">
                    <v:stroke joinstyle="miter"/>
                    <v:path gradientshapeok="t" o:connecttype="rect"/>
                  </v:shapetype>
                  <v:shape id="Text Box 2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sdt>
                          <w:sdtPr>
                            <w:rPr>
                              <w:caps/>
                              <w:color w:val="323E4F" w:themeColor="text2" w:themeShade="BF"/>
                              <w:sz w:val="28"/>
                              <w:szCs w:val="28"/>
                            </w:rPr>
                            <w:alias w:val="Publish Date"/>
                            <w:tag w:val=""/>
                            <w:id w:val="400952559"/>
                            <w:dataBinding w:prefixMappings="xmlns:ns0='http://schemas.microsoft.com/office/2006/coverPageProps' " w:xpath="/ns0:CoverPageProperties[1]/ns0:PublishDate[1]" w:storeItemID="{55AF091B-3C7A-41E3-B477-F2FDAA23CFDA}"/>
                            <w:date w:fullDate="2023-10-18T00:00:00Z">
                              <w:dateFormat w:val="MMMM d, yyyy"/>
                              <w:lid w:val="en-US"/>
                              <w:storeMappedDataAs w:val="dateTime"/>
                              <w:calendar w:val="gregorian"/>
                            </w:date>
                          </w:sdtPr>
                          <w:sdtContent>
                            <w:p w14:paraId="7E260D2E" w14:textId="0E60BCA7" w:rsidR="00F8292F" w:rsidRDefault="00F8292F">
                              <w:pPr>
                                <w:pStyle w:val="NoSpacing"/>
                                <w:jc w:val="right"/>
                                <w:rPr>
                                  <w:caps/>
                                  <w:color w:val="323E4F" w:themeColor="text2" w:themeShade="BF"/>
                                  <w:sz w:val="40"/>
                                  <w:szCs w:val="40"/>
                                </w:rPr>
                              </w:pPr>
                              <w:r w:rsidRPr="00F8292F">
                                <w:rPr>
                                  <w:caps/>
                                  <w:color w:val="323E4F" w:themeColor="text2" w:themeShade="BF"/>
                                  <w:sz w:val="28"/>
                                  <w:szCs w:val="28"/>
                                </w:rPr>
                                <w:t>October 1</w:t>
                              </w:r>
                              <w:r w:rsidR="00807F2D">
                                <w:rPr>
                                  <w:caps/>
                                  <w:color w:val="323E4F" w:themeColor="text2" w:themeShade="BF"/>
                                  <w:sz w:val="28"/>
                                  <w:szCs w:val="28"/>
                                </w:rPr>
                                <w:t>8</w:t>
                              </w:r>
                              <w:r w:rsidRPr="00F8292F">
                                <w:rPr>
                                  <w:caps/>
                                  <w:color w:val="323E4F" w:themeColor="text2" w:themeShade="BF"/>
                                  <w:sz w:val="28"/>
                                  <w:szCs w:val="28"/>
                                </w:rPr>
                                <w:t>, 2023</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3C71B5E" wp14:editId="5871A4C3">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AA9019" w14:textId="2D2D44EB" w:rsidR="00F8292F" w:rsidRPr="00F8292F" w:rsidRDefault="00000000">
                                <w:pPr>
                                  <w:pStyle w:val="NoSpacing"/>
                                  <w:jc w:val="right"/>
                                  <w:rPr>
                                    <w:caps/>
                                    <w:color w:val="323E4F" w:themeColor="text2" w:themeShade="BF"/>
                                    <w:sz w:val="28"/>
                                    <w:szCs w:val="28"/>
                                  </w:rPr>
                                </w:pPr>
                                <w:sdt>
                                  <w:sdtPr>
                                    <w:rPr>
                                      <w:rFonts w:ascii="Quire Sans Light" w:eastAsia="Calibri" w:hAnsi="Quire Sans Light" w:cs="Times New Roman"/>
                                      <w:b/>
                                      <w:bCs/>
                                      <w:sz w:val="36"/>
                                      <w:szCs w:val="36"/>
                                      <w:u w:val="single"/>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F8292F" w:rsidRPr="00F8292F">
                                      <w:rPr>
                                        <w:rFonts w:ascii="Quire Sans Light" w:eastAsia="Calibri" w:hAnsi="Quire Sans Light" w:cs="Times New Roman"/>
                                        <w:b/>
                                        <w:bCs/>
                                        <w:sz w:val="36"/>
                                        <w:szCs w:val="36"/>
                                        <w:u w:val="single"/>
                                      </w:rPr>
                                      <w:t>A reflective response to a field trip experience from the perspective of my chosen discipline - archaeology.</w:t>
                                    </w:r>
                                  </w:sdtContent>
                                </w:sdt>
                              </w:p>
                              <w:sdt>
                                <w:sdtPr>
                                  <w:rPr>
                                    <w:smallCaps/>
                                    <w:color w:val="44546A" w:themeColor="text2"/>
                                    <w:sz w:val="28"/>
                                    <w:szCs w:val="2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0566C75B" w14:textId="264A1343" w:rsidR="00F8292F" w:rsidRDefault="00F8292F">
                                    <w:pPr>
                                      <w:pStyle w:val="NoSpacing"/>
                                      <w:jc w:val="right"/>
                                      <w:rPr>
                                        <w:smallCaps/>
                                        <w:color w:val="44546A" w:themeColor="text2"/>
                                        <w:sz w:val="36"/>
                                        <w:szCs w:val="36"/>
                                      </w:rPr>
                                    </w:pPr>
                                    <w:r w:rsidRPr="00F8292F">
                                      <w:rPr>
                                        <w:smallCaps/>
                                        <w:color w:val="44546A" w:themeColor="text2"/>
                                        <w:sz w:val="28"/>
                                        <w:szCs w:val="28"/>
                                      </w:rPr>
                                      <w:t>Exploring the Humanities. HPHP4018. Block 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13C71B5E" id="Text Box 2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17AA9019" w14:textId="2D2D44EB" w:rsidR="00F8292F" w:rsidRPr="00F8292F" w:rsidRDefault="00000000">
                          <w:pPr>
                            <w:pStyle w:val="NoSpacing"/>
                            <w:jc w:val="right"/>
                            <w:rPr>
                              <w:caps/>
                              <w:color w:val="323E4F" w:themeColor="text2" w:themeShade="BF"/>
                              <w:sz w:val="28"/>
                              <w:szCs w:val="28"/>
                            </w:rPr>
                          </w:pPr>
                          <w:sdt>
                            <w:sdtPr>
                              <w:rPr>
                                <w:rFonts w:ascii="Quire Sans Light" w:eastAsia="Calibri" w:hAnsi="Quire Sans Light" w:cs="Times New Roman"/>
                                <w:b/>
                                <w:bCs/>
                                <w:sz w:val="36"/>
                                <w:szCs w:val="36"/>
                                <w:u w:val="single"/>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F8292F" w:rsidRPr="00F8292F">
                                <w:rPr>
                                  <w:rFonts w:ascii="Quire Sans Light" w:eastAsia="Calibri" w:hAnsi="Quire Sans Light" w:cs="Times New Roman"/>
                                  <w:b/>
                                  <w:bCs/>
                                  <w:sz w:val="36"/>
                                  <w:szCs w:val="36"/>
                                  <w:u w:val="single"/>
                                </w:rPr>
                                <w:t>A reflective response to a field trip experience from the perspective of my chosen discipline - archaeology.</w:t>
                              </w:r>
                            </w:sdtContent>
                          </w:sdt>
                        </w:p>
                        <w:sdt>
                          <w:sdtPr>
                            <w:rPr>
                              <w:smallCaps/>
                              <w:color w:val="44546A" w:themeColor="text2"/>
                              <w:sz w:val="28"/>
                              <w:szCs w:val="2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0566C75B" w14:textId="264A1343" w:rsidR="00F8292F" w:rsidRDefault="00F8292F">
                              <w:pPr>
                                <w:pStyle w:val="NoSpacing"/>
                                <w:jc w:val="right"/>
                                <w:rPr>
                                  <w:smallCaps/>
                                  <w:color w:val="44546A" w:themeColor="text2"/>
                                  <w:sz w:val="36"/>
                                  <w:szCs w:val="36"/>
                                </w:rPr>
                              </w:pPr>
                              <w:r w:rsidRPr="00F8292F">
                                <w:rPr>
                                  <w:smallCaps/>
                                  <w:color w:val="44546A" w:themeColor="text2"/>
                                  <w:sz w:val="28"/>
                                  <w:szCs w:val="28"/>
                                </w:rPr>
                                <w:t>Exploring the Humanities. HPHP4018. Block 1.</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1ACAAED9" wp14:editId="6CA284C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9581A7E"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Pr>
              <w:rFonts w:ascii="Quire Sans Light" w:hAnsi="Quire Sans Light"/>
              <w:b/>
              <w:bCs/>
              <w:sz w:val="24"/>
              <w:szCs w:val="24"/>
              <w:u w:val="single"/>
            </w:rPr>
            <w:br w:type="page"/>
          </w:r>
        </w:p>
      </w:sdtContent>
    </w:sdt>
    <w:p w14:paraId="28BA1FF6" w14:textId="10D002EC" w:rsidR="00D12A56" w:rsidRPr="00F8292F" w:rsidRDefault="00D12A56">
      <w:pPr>
        <w:rPr>
          <w:rFonts w:ascii="Quire Sans Light" w:hAnsi="Quire Sans Light"/>
          <w:sz w:val="24"/>
          <w:szCs w:val="24"/>
          <w:u w:val="single"/>
        </w:rPr>
      </w:pPr>
      <w:r w:rsidRPr="00F8292F">
        <w:rPr>
          <w:rFonts w:ascii="Quire Sans Light" w:hAnsi="Quire Sans Light"/>
          <w:b/>
          <w:bCs/>
          <w:sz w:val="24"/>
          <w:szCs w:val="24"/>
          <w:u w:val="single"/>
        </w:rPr>
        <w:lastRenderedPageBreak/>
        <w:t>A reflective response to a field trip experience from the perspective of my chosen discipline - archaeology.</w:t>
      </w:r>
    </w:p>
    <w:p w14:paraId="0084B4B2" w14:textId="3E1BC194" w:rsidR="00F2783D" w:rsidRDefault="00E74B7E">
      <w:pPr>
        <w:rPr>
          <w:rFonts w:ascii="Quire Sans Light" w:hAnsi="Quire Sans Light"/>
          <w:sz w:val="24"/>
          <w:szCs w:val="24"/>
        </w:rPr>
      </w:pPr>
      <w:r w:rsidRPr="00E74B7E">
        <w:rPr>
          <w:rFonts w:ascii="Quire Sans Light" w:hAnsi="Quire Sans Light"/>
          <w:sz w:val="24"/>
          <w:szCs w:val="24"/>
        </w:rPr>
        <w:t xml:space="preserve">This essay will highlight the many emotions that I experienced during a recent field trip to Strata Florida Abbey and its twelfth century remains. </w:t>
      </w:r>
      <w:r w:rsidR="00131160">
        <w:rPr>
          <w:rFonts w:ascii="Quire Sans Light" w:hAnsi="Quire Sans Light"/>
          <w:sz w:val="24"/>
          <w:szCs w:val="24"/>
        </w:rPr>
        <w:t>(Austin, 2022 p.3-6)</w:t>
      </w:r>
    </w:p>
    <w:p w14:paraId="503E4FFB" w14:textId="77777777" w:rsidR="003030D9" w:rsidRDefault="003540E3" w:rsidP="00341796">
      <w:pPr>
        <w:keepNext/>
        <w:jc w:val="center"/>
      </w:pPr>
      <w:r>
        <w:rPr>
          <w:rFonts w:ascii="Quire Sans Light" w:hAnsi="Quire Sans Light"/>
          <w:noProof/>
          <w:sz w:val="24"/>
          <w:szCs w:val="24"/>
        </w:rPr>
        <w:drawing>
          <wp:inline distT="0" distB="0" distL="0" distR="0" wp14:anchorId="06003EA9" wp14:editId="0B30F1D3">
            <wp:extent cx="5731200" cy="2887200"/>
            <wp:effectExtent l="0" t="0" r="3175" b="8890"/>
            <wp:docPr id="231525420" name="Picture 2" descr="A view of a farm from a hill&#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1525420" name="Picture 2" descr="A view of a farm from a hil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200" cy="2887200"/>
                    </a:xfrm>
                    <a:prstGeom prst="rect">
                      <a:avLst/>
                    </a:prstGeom>
                  </pic:spPr>
                </pic:pic>
              </a:graphicData>
            </a:graphic>
          </wp:inline>
        </w:drawing>
      </w:r>
    </w:p>
    <w:p w14:paraId="468A0CF5" w14:textId="6FC1099E" w:rsidR="003030D9" w:rsidRDefault="003030D9" w:rsidP="003030D9">
      <w:pPr>
        <w:pStyle w:val="Caption"/>
      </w:pPr>
      <w:r>
        <w:t xml:space="preserve">Figure </w:t>
      </w:r>
      <w:fldSimple w:instr=" SEQ Figure \* ARABIC ">
        <w:r w:rsidR="00341796">
          <w:rPr>
            <w:noProof/>
          </w:rPr>
          <w:t>1</w:t>
        </w:r>
      </w:fldSimple>
      <w:r>
        <w:t xml:space="preserve"> (Authors own 2023.)</w:t>
      </w:r>
    </w:p>
    <w:p w14:paraId="1B8AFA77" w14:textId="42014A3E" w:rsidR="003540E3" w:rsidRPr="00341796" w:rsidRDefault="00E74B7E" w:rsidP="003030D9">
      <w:pPr>
        <w:pStyle w:val="Caption"/>
        <w:rPr>
          <w:rFonts w:ascii="Quire Sans Light" w:hAnsi="Quire Sans Light"/>
          <w:i w:val="0"/>
          <w:iCs w:val="0"/>
          <w:color w:val="000000" w:themeColor="text1"/>
          <w:sz w:val="24"/>
          <w:szCs w:val="24"/>
        </w:rPr>
      </w:pPr>
      <w:r w:rsidRPr="00341796">
        <w:rPr>
          <w:rFonts w:ascii="Quire Sans Light" w:hAnsi="Quire Sans Light"/>
          <w:i w:val="0"/>
          <w:iCs w:val="0"/>
          <w:color w:val="000000" w:themeColor="text1"/>
          <w:sz w:val="24"/>
          <w:szCs w:val="24"/>
        </w:rPr>
        <w:t>Nestled in the middle of a</w:t>
      </w:r>
      <w:r w:rsidR="004E720C" w:rsidRPr="00341796">
        <w:rPr>
          <w:rFonts w:ascii="Quire Sans Light" w:hAnsi="Quire Sans Light"/>
          <w:i w:val="0"/>
          <w:iCs w:val="0"/>
          <w:color w:val="000000" w:themeColor="text1"/>
          <w:sz w:val="24"/>
          <w:szCs w:val="24"/>
        </w:rPr>
        <w:t xml:space="preserve"> Mid-Wales</w:t>
      </w:r>
      <w:r w:rsidRPr="00341796">
        <w:rPr>
          <w:rFonts w:ascii="Quire Sans Light" w:hAnsi="Quire Sans Light"/>
          <w:i w:val="0"/>
          <w:iCs w:val="0"/>
          <w:color w:val="000000" w:themeColor="text1"/>
          <w:sz w:val="24"/>
          <w:szCs w:val="24"/>
        </w:rPr>
        <w:t xml:space="preserve"> farming community, </w:t>
      </w:r>
      <w:r w:rsidR="00F2783D" w:rsidRPr="00341796">
        <w:rPr>
          <w:rFonts w:ascii="Quire Sans Light" w:hAnsi="Quire Sans Light"/>
          <w:i w:val="0"/>
          <w:iCs w:val="0"/>
          <w:color w:val="000000" w:themeColor="text1"/>
          <w:sz w:val="24"/>
          <w:szCs w:val="24"/>
        </w:rPr>
        <w:t>surrounded by</w:t>
      </w:r>
      <w:r w:rsidR="004E720C" w:rsidRPr="00341796">
        <w:rPr>
          <w:rFonts w:ascii="Quire Sans Light" w:hAnsi="Quire Sans Light"/>
          <w:i w:val="0"/>
          <w:iCs w:val="0"/>
          <w:color w:val="000000" w:themeColor="text1"/>
          <w:sz w:val="24"/>
          <w:szCs w:val="24"/>
        </w:rPr>
        <w:t xml:space="preserve"> the Cambrian mountains</w:t>
      </w:r>
      <w:r w:rsidR="00595C6F" w:rsidRPr="00341796">
        <w:rPr>
          <w:rFonts w:ascii="Quire Sans Light" w:hAnsi="Quire Sans Light"/>
          <w:i w:val="0"/>
          <w:iCs w:val="0"/>
          <w:color w:val="000000" w:themeColor="text1"/>
          <w:sz w:val="24"/>
          <w:szCs w:val="24"/>
        </w:rPr>
        <w:t>,</w:t>
      </w:r>
      <w:r w:rsidR="004E720C" w:rsidRPr="00341796">
        <w:rPr>
          <w:rFonts w:ascii="Quire Sans Light" w:hAnsi="Quire Sans Light"/>
          <w:i w:val="0"/>
          <w:iCs w:val="0"/>
          <w:color w:val="000000" w:themeColor="text1"/>
          <w:sz w:val="24"/>
          <w:szCs w:val="24"/>
        </w:rPr>
        <w:t xml:space="preserve"> with</w:t>
      </w:r>
      <w:r w:rsidR="00F2783D" w:rsidRPr="00341796">
        <w:rPr>
          <w:rFonts w:ascii="Quire Sans Light" w:hAnsi="Quire Sans Light"/>
          <w:i w:val="0"/>
          <w:iCs w:val="0"/>
          <w:color w:val="000000" w:themeColor="text1"/>
          <w:sz w:val="24"/>
          <w:szCs w:val="24"/>
        </w:rPr>
        <w:t xml:space="preserve"> Iron Age hillforts, </w:t>
      </w:r>
      <w:r w:rsidR="004E720C" w:rsidRPr="00341796">
        <w:rPr>
          <w:rFonts w:ascii="Quire Sans Light" w:hAnsi="Quire Sans Light"/>
          <w:i w:val="0"/>
          <w:iCs w:val="0"/>
          <w:color w:val="000000" w:themeColor="text1"/>
          <w:sz w:val="24"/>
          <w:szCs w:val="24"/>
        </w:rPr>
        <w:t>and</w:t>
      </w:r>
      <w:r w:rsidR="00F2783D" w:rsidRPr="00341796">
        <w:rPr>
          <w:rFonts w:ascii="Quire Sans Light" w:hAnsi="Quire Sans Light"/>
          <w:i w:val="0"/>
          <w:iCs w:val="0"/>
          <w:color w:val="000000" w:themeColor="text1"/>
          <w:sz w:val="24"/>
          <w:szCs w:val="24"/>
        </w:rPr>
        <w:t xml:space="preserve"> evidence of early industry nearby, </w:t>
      </w:r>
      <w:r w:rsidRPr="00341796">
        <w:rPr>
          <w:rFonts w:ascii="Quire Sans Light" w:hAnsi="Quire Sans Light"/>
          <w:i w:val="0"/>
          <w:iCs w:val="0"/>
          <w:color w:val="000000" w:themeColor="text1"/>
          <w:sz w:val="24"/>
          <w:szCs w:val="24"/>
        </w:rPr>
        <w:t>this is a historical landscape, a mystical landscape, which evokes several mixed emotions. One is immediately struck by its remoteness. There is absolute peace, only interrupted by the wind or an occasional bird song.</w:t>
      </w:r>
      <w:r w:rsidR="00F2783D" w:rsidRPr="00341796">
        <w:rPr>
          <w:rFonts w:ascii="Quire Sans Light" w:hAnsi="Quire Sans Light"/>
          <w:i w:val="0"/>
          <w:iCs w:val="0"/>
          <w:color w:val="000000" w:themeColor="text1"/>
          <w:sz w:val="24"/>
          <w:szCs w:val="24"/>
        </w:rPr>
        <w:t xml:space="preserve"> </w:t>
      </w:r>
      <w:r w:rsidR="00F32393" w:rsidRPr="00341796">
        <w:rPr>
          <w:rFonts w:ascii="Quire Sans Light" w:hAnsi="Quire Sans Light"/>
          <w:i w:val="0"/>
          <w:iCs w:val="0"/>
          <w:color w:val="000000" w:themeColor="text1"/>
          <w:sz w:val="24"/>
          <w:szCs w:val="24"/>
        </w:rPr>
        <w:t xml:space="preserve">(Austin, 2022 p.3-6) (Williams, 1889) </w:t>
      </w:r>
    </w:p>
    <w:p w14:paraId="44BA46E8" w14:textId="77777777" w:rsidR="003030D9" w:rsidRDefault="00F2783D" w:rsidP="003030D9">
      <w:pPr>
        <w:keepNext/>
      </w:pPr>
      <w:r w:rsidRPr="003030D9">
        <w:rPr>
          <w:rFonts w:ascii="Quire Sans Light" w:hAnsi="Quire Sans Light"/>
          <w:sz w:val="24"/>
          <w:szCs w:val="24"/>
        </w:rPr>
        <w:t>On a hill we are watched by a traveller, a pilgrim. Resolute in his gait against the wind</w:t>
      </w:r>
      <w:r w:rsidR="00DE318F" w:rsidRPr="003030D9">
        <w:rPr>
          <w:rFonts w:ascii="Quire Sans Light" w:hAnsi="Quire Sans Light"/>
          <w:sz w:val="24"/>
          <w:szCs w:val="24"/>
        </w:rPr>
        <w:t>,</w:t>
      </w:r>
      <w:r w:rsidRPr="003030D9">
        <w:rPr>
          <w:rFonts w:ascii="Quire Sans Light" w:hAnsi="Quire Sans Light"/>
          <w:sz w:val="24"/>
          <w:szCs w:val="24"/>
        </w:rPr>
        <w:t xml:space="preserve"> and</w:t>
      </w:r>
      <w:r w:rsidR="00DE318F" w:rsidRPr="003030D9">
        <w:rPr>
          <w:rFonts w:ascii="Quire Sans Light" w:hAnsi="Quire Sans Light"/>
          <w:sz w:val="24"/>
          <w:szCs w:val="24"/>
        </w:rPr>
        <w:t>,</w:t>
      </w:r>
      <w:r w:rsidRPr="003030D9">
        <w:rPr>
          <w:rFonts w:ascii="Quire Sans Light" w:hAnsi="Quire Sans Light"/>
          <w:sz w:val="24"/>
          <w:szCs w:val="24"/>
        </w:rPr>
        <w:t xml:space="preserve"> circled by soaring Red Kites, they watch the visitor below.</w:t>
      </w:r>
      <w:r w:rsidR="003030D9">
        <w:rPr>
          <w:rFonts w:ascii="Quire Sans Light" w:hAnsi="Quire Sans Light"/>
        </w:rPr>
        <w:t xml:space="preserve"> </w:t>
      </w:r>
      <w:r w:rsidR="003540E3">
        <w:rPr>
          <w:rFonts w:ascii="Quire Sans Light" w:hAnsi="Quire Sans Light"/>
          <w:noProof/>
          <w:sz w:val="24"/>
          <w:szCs w:val="24"/>
        </w:rPr>
        <w:drawing>
          <wp:inline distT="0" distB="0" distL="0" distR="0" wp14:anchorId="0B69EB2A" wp14:editId="00824167">
            <wp:extent cx="5778500" cy="2895600"/>
            <wp:effectExtent l="0" t="0" r="0" b="0"/>
            <wp:docPr id="1183340524" name="Picture 3" descr="A person on a hill&#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3340524" name="Picture 3" descr="A person on a hill&#10;&#10;Description automatically generated"/>
                    <pic:cNvPicPr preferRelativeResize="0"/>
                  </pic:nvPicPr>
                  <pic:blipFill>
                    <a:blip r:embed="rId9" cstate="print">
                      <a:extLst>
                        <a:ext uri="{28A0092B-C50C-407E-A947-70E740481C1C}">
                          <a14:useLocalDpi xmlns:a14="http://schemas.microsoft.com/office/drawing/2010/main" val="0"/>
                        </a:ext>
                      </a:extLst>
                    </a:blip>
                    <a:stretch>
                      <a:fillRect/>
                    </a:stretch>
                  </pic:blipFill>
                  <pic:spPr>
                    <a:xfrm>
                      <a:off x="0" y="0"/>
                      <a:ext cx="5813667" cy="2913222"/>
                    </a:xfrm>
                    <a:prstGeom prst="rect">
                      <a:avLst/>
                    </a:prstGeom>
                  </pic:spPr>
                </pic:pic>
              </a:graphicData>
            </a:graphic>
          </wp:inline>
        </w:drawing>
      </w:r>
    </w:p>
    <w:p w14:paraId="4055E9F3" w14:textId="4A312250" w:rsidR="003540E3" w:rsidRDefault="003030D9" w:rsidP="003030D9">
      <w:pPr>
        <w:pStyle w:val="Caption"/>
        <w:rPr>
          <w:rFonts w:ascii="Quire Sans Light" w:hAnsi="Quire Sans Light"/>
          <w:sz w:val="24"/>
          <w:szCs w:val="24"/>
        </w:rPr>
      </w:pPr>
      <w:r>
        <w:t xml:space="preserve">Figure </w:t>
      </w:r>
      <w:fldSimple w:instr=" SEQ Figure \* ARABIC ">
        <w:r w:rsidR="00341796">
          <w:rPr>
            <w:noProof/>
          </w:rPr>
          <w:t>2</w:t>
        </w:r>
      </w:fldSimple>
      <w:r>
        <w:t xml:space="preserve"> (Authors own, 2023)</w:t>
      </w:r>
    </w:p>
    <w:p w14:paraId="5D185E10" w14:textId="44DB86D8" w:rsidR="004E720C" w:rsidRDefault="00F2783D">
      <w:pPr>
        <w:rPr>
          <w:rFonts w:ascii="Quire Sans Light" w:hAnsi="Quire Sans Light"/>
          <w:sz w:val="24"/>
          <w:szCs w:val="24"/>
        </w:rPr>
      </w:pPr>
      <w:r>
        <w:rPr>
          <w:rFonts w:ascii="Quire Sans Light" w:hAnsi="Quire Sans Light"/>
          <w:sz w:val="24"/>
          <w:szCs w:val="24"/>
        </w:rPr>
        <w:lastRenderedPageBreak/>
        <w:t>In some ways this is a forgotten place,</w:t>
      </w:r>
      <w:r w:rsidR="004E720C">
        <w:rPr>
          <w:rFonts w:ascii="Quire Sans Light" w:hAnsi="Quire Sans Light"/>
          <w:sz w:val="24"/>
          <w:szCs w:val="24"/>
        </w:rPr>
        <w:t xml:space="preserve"> the abbey left to decay over time. B</w:t>
      </w:r>
      <w:r>
        <w:rPr>
          <w:rFonts w:ascii="Quire Sans Light" w:hAnsi="Quire Sans Light"/>
          <w:sz w:val="24"/>
          <w:szCs w:val="24"/>
        </w:rPr>
        <w:t>ut in other ways it is rejuvenated</w:t>
      </w:r>
      <w:r w:rsidR="004E720C">
        <w:rPr>
          <w:rFonts w:ascii="Quire Sans Light" w:hAnsi="Quire Sans Light"/>
          <w:sz w:val="24"/>
          <w:szCs w:val="24"/>
        </w:rPr>
        <w:t>,</w:t>
      </w:r>
      <w:r>
        <w:rPr>
          <w:rFonts w:ascii="Quire Sans Light" w:hAnsi="Quire Sans Light"/>
          <w:sz w:val="24"/>
          <w:szCs w:val="24"/>
        </w:rPr>
        <w:t xml:space="preserve"> by the work of the Strata Florida Trust. They are bringing the past back to life, in their museum and in the manner that the</w:t>
      </w:r>
      <w:r w:rsidR="008136DA">
        <w:rPr>
          <w:rFonts w:ascii="Quire Sans Light" w:hAnsi="Quire Sans Light"/>
          <w:sz w:val="24"/>
          <w:szCs w:val="24"/>
        </w:rPr>
        <w:t>y care for</w:t>
      </w:r>
      <w:r w:rsidR="004E720C">
        <w:rPr>
          <w:rFonts w:ascii="Quire Sans Light" w:hAnsi="Quire Sans Light"/>
          <w:sz w:val="24"/>
          <w:szCs w:val="24"/>
        </w:rPr>
        <w:t xml:space="preserve"> </w:t>
      </w:r>
      <w:r w:rsidR="008136DA">
        <w:rPr>
          <w:rFonts w:ascii="Quire Sans Light" w:hAnsi="Quire Sans Light"/>
          <w:sz w:val="24"/>
          <w:szCs w:val="24"/>
        </w:rPr>
        <w:t xml:space="preserve">the abbey </w:t>
      </w:r>
      <w:r w:rsidR="004E720C">
        <w:rPr>
          <w:rFonts w:ascii="Quire Sans Light" w:hAnsi="Quire Sans Light"/>
          <w:sz w:val="24"/>
          <w:szCs w:val="24"/>
        </w:rPr>
        <w:t xml:space="preserve">remains and promote its legacy </w:t>
      </w:r>
      <w:r w:rsidR="006B06C6">
        <w:rPr>
          <w:rFonts w:ascii="Quire Sans Light" w:hAnsi="Quire Sans Light"/>
          <w:sz w:val="24"/>
          <w:szCs w:val="24"/>
        </w:rPr>
        <w:t>to</w:t>
      </w:r>
      <w:r w:rsidR="004E720C">
        <w:rPr>
          <w:rFonts w:ascii="Quire Sans Light" w:hAnsi="Quire Sans Light"/>
          <w:sz w:val="24"/>
          <w:szCs w:val="24"/>
        </w:rPr>
        <w:t xml:space="preserve"> the history of Wales.</w:t>
      </w:r>
      <w:r w:rsidR="00131160">
        <w:rPr>
          <w:rFonts w:ascii="Quire Sans Light" w:hAnsi="Quire Sans Light"/>
          <w:sz w:val="24"/>
          <w:szCs w:val="24"/>
        </w:rPr>
        <w:t xml:space="preserve"> (Robinson &amp; Platt, 2007 p.3-55)</w:t>
      </w:r>
    </w:p>
    <w:p w14:paraId="28A75975" w14:textId="135730AA" w:rsidR="00F2783D" w:rsidRDefault="00DE318F">
      <w:pPr>
        <w:rPr>
          <w:rFonts w:ascii="Quire Sans Light" w:hAnsi="Quire Sans Light"/>
          <w:sz w:val="24"/>
          <w:szCs w:val="24"/>
        </w:rPr>
      </w:pPr>
      <w:r>
        <w:rPr>
          <w:rFonts w:ascii="Quire Sans Light" w:hAnsi="Quire Sans Light"/>
          <w:sz w:val="24"/>
          <w:szCs w:val="24"/>
        </w:rPr>
        <w:t>It is a</w:t>
      </w:r>
      <w:r w:rsidR="008136DA">
        <w:rPr>
          <w:rFonts w:ascii="Quire Sans Light" w:hAnsi="Quire Sans Light"/>
          <w:sz w:val="24"/>
          <w:szCs w:val="24"/>
        </w:rPr>
        <w:t xml:space="preserve"> place where archaeologists</w:t>
      </w:r>
      <w:r w:rsidR="004E720C">
        <w:rPr>
          <w:rFonts w:ascii="Quire Sans Light" w:hAnsi="Quire Sans Light"/>
          <w:sz w:val="24"/>
          <w:szCs w:val="24"/>
        </w:rPr>
        <w:t xml:space="preserve"> </w:t>
      </w:r>
      <w:r>
        <w:rPr>
          <w:rFonts w:ascii="Quire Sans Light" w:hAnsi="Quire Sans Light"/>
          <w:sz w:val="24"/>
          <w:szCs w:val="24"/>
        </w:rPr>
        <w:t>dig and</w:t>
      </w:r>
      <w:r w:rsidR="008136DA">
        <w:rPr>
          <w:rFonts w:ascii="Quire Sans Light" w:hAnsi="Quire Sans Light"/>
          <w:sz w:val="24"/>
          <w:szCs w:val="24"/>
        </w:rPr>
        <w:t xml:space="preserve"> look for answers to many questions.</w:t>
      </w:r>
      <w:r w:rsidR="004E720C">
        <w:rPr>
          <w:rFonts w:ascii="Quire Sans Light" w:hAnsi="Quire Sans Light"/>
          <w:sz w:val="24"/>
          <w:szCs w:val="24"/>
        </w:rPr>
        <w:t xml:space="preserve"> Hoping to solve the puzzles of the past.</w:t>
      </w:r>
      <w:r w:rsidR="002C67BA">
        <w:rPr>
          <w:rFonts w:ascii="Quire Sans Light" w:hAnsi="Quire Sans Light"/>
          <w:sz w:val="24"/>
          <w:szCs w:val="24"/>
        </w:rPr>
        <w:t xml:space="preserve"> We are told of exciting new discoveries; radiocarbon result older tha</w:t>
      </w:r>
      <w:r w:rsidR="006B06C6">
        <w:rPr>
          <w:rFonts w:ascii="Quire Sans Light" w:hAnsi="Quire Sans Light"/>
          <w:sz w:val="24"/>
          <w:szCs w:val="24"/>
        </w:rPr>
        <w:t>n</w:t>
      </w:r>
      <w:r w:rsidR="002C67BA">
        <w:rPr>
          <w:rFonts w:ascii="Quire Sans Light" w:hAnsi="Quire Sans Light"/>
          <w:sz w:val="24"/>
          <w:szCs w:val="24"/>
        </w:rPr>
        <w:t xml:space="preserve"> first thought! </w:t>
      </w:r>
      <w:r w:rsidR="00131160">
        <w:rPr>
          <w:rFonts w:ascii="Quire Sans Light" w:hAnsi="Quire Sans Light"/>
          <w:sz w:val="24"/>
          <w:szCs w:val="24"/>
        </w:rPr>
        <w:t xml:space="preserve">(Drew, 2023) </w:t>
      </w:r>
      <w:r w:rsidR="002C67BA">
        <w:rPr>
          <w:rFonts w:ascii="Quire Sans Light" w:hAnsi="Quire Sans Light"/>
          <w:sz w:val="24"/>
          <w:szCs w:val="24"/>
        </w:rPr>
        <w:t>Some are sceptical, others excited.</w:t>
      </w:r>
      <w:r w:rsidR="00131160">
        <w:rPr>
          <w:rFonts w:ascii="Quire Sans Light" w:hAnsi="Quire Sans Light"/>
          <w:sz w:val="24"/>
          <w:szCs w:val="24"/>
        </w:rPr>
        <w:t xml:space="preserve"> </w:t>
      </w:r>
    </w:p>
    <w:p w14:paraId="4E9F3C06" w14:textId="77777777" w:rsidR="003030D9" w:rsidRDefault="00DE318F" w:rsidP="003030D9">
      <w:pPr>
        <w:keepNext/>
      </w:pPr>
      <w:r>
        <w:rPr>
          <w:rFonts w:ascii="Quire Sans Light" w:hAnsi="Quire Sans Light"/>
          <w:noProof/>
          <w:sz w:val="24"/>
          <w:szCs w:val="24"/>
        </w:rPr>
        <w:drawing>
          <wp:inline distT="0" distB="0" distL="0" distR="0" wp14:anchorId="6DF59D4C" wp14:editId="772901C1">
            <wp:extent cx="5731510" cy="2705100"/>
            <wp:effectExtent l="0" t="0" r="2540" b="0"/>
            <wp:docPr id="2034954203" name="Picture 1" descr="A stone building with a few wind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954203" name="Picture 1" descr="A stone building with a few windows&#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705100"/>
                    </a:xfrm>
                    <a:prstGeom prst="rect">
                      <a:avLst/>
                    </a:prstGeom>
                  </pic:spPr>
                </pic:pic>
              </a:graphicData>
            </a:graphic>
          </wp:inline>
        </w:drawing>
      </w:r>
    </w:p>
    <w:p w14:paraId="6FF03528" w14:textId="7F5F0A31" w:rsidR="003030D9" w:rsidRDefault="003030D9" w:rsidP="003030D9">
      <w:pPr>
        <w:pStyle w:val="Caption"/>
        <w:rPr>
          <w:rFonts w:ascii="Quire Sans Light" w:hAnsi="Quire Sans Light"/>
          <w:sz w:val="24"/>
          <w:szCs w:val="24"/>
        </w:rPr>
      </w:pPr>
      <w:r>
        <w:t xml:space="preserve">Figure </w:t>
      </w:r>
      <w:fldSimple w:instr=" SEQ Figure \* ARABIC ">
        <w:r w:rsidR="00341796">
          <w:rPr>
            <w:noProof/>
          </w:rPr>
          <w:t>3</w:t>
        </w:r>
      </w:fldSimple>
      <w:r>
        <w:t xml:space="preserve"> (Authors own, 2023)</w:t>
      </w:r>
    </w:p>
    <w:p w14:paraId="5F89ACFF" w14:textId="054C280F" w:rsidR="003030D9" w:rsidRDefault="008136DA" w:rsidP="003030D9">
      <w:pPr>
        <w:keepNext/>
      </w:pPr>
      <w:r>
        <w:rPr>
          <w:rFonts w:ascii="Quire Sans Light" w:hAnsi="Quire Sans Light"/>
          <w:sz w:val="24"/>
          <w:szCs w:val="24"/>
        </w:rPr>
        <w:t xml:space="preserve">There is a sense of sadness </w:t>
      </w:r>
      <w:r w:rsidR="00595C6F">
        <w:rPr>
          <w:rFonts w:ascii="Quire Sans Light" w:hAnsi="Quire Sans Light"/>
          <w:sz w:val="24"/>
          <w:szCs w:val="24"/>
        </w:rPr>
        <w:t>th</w:t>
      </w:r>
      <w:r>
        <w:rPr>
          <w:rFonts w:ascii="Quire Sans Light" w:hAnsi="Quire Sans Light"/>
          <w:sz w:val="24"/>
          <w:szCs w:val="24"/>
        </w:rPr>
        <w:t xml:space="preserve">at what was an architecturally stunning abbey has been reduced to trace ruins. The west arch </w:t>
      </w:r>
      <w:r w:rsidR="004E720C">
        <w:rPr>
          <w:rFonts w:ascii="Quire Sans Light" w:hAnsi="Quire Sans Light"/>
          <w:sz w:val="24"/>
          <w:szCs w:val="24"/>
        </w:rPr>
        <w:t>remains</w:t>
      </w:r>
      <w:r w:rsidR="00E54896">
        <w:rPr>
          <w:rFonts w:ascii="Quire Sans Light" w:hAnsi="Quire Sans Light"/>
          <w:sz w:val="24"/>
          <w:szCs w:val="24"/>
        </w:rPr>
        <w:t>,</w:t>
      </w:r>
      <w:r w:rsidR="004E720C">
        <w:rPr>
          <w:rFonts w:ascii="Quire Sans Light" w:hAnsi="Quire Sans Light"/>
          <w:sz w:val="24"/>
          <w:szCs w:val="24"/>
        </w:rPr>
        <w:t xml:space="preserve"> in </w:t>
      </w:r>
      <w:r w:rsidR="00595C6F">
        <w:rPr>
          <w:rFonts w:ascii="Quire Sans Light" w:hAnsi="Quire Sans Light"/>
          <w:sz w:val="24"/>
          <w:szCs w:val="24"/>
        </w:rPr>
        <w:t>part</w:t>
      </w:r>
      <w:r w:rsidR="00E54896">
        <w:rPr>
          <w:rFonts w:ascii="Quire Sans Light" w:hAnsi="Quire Sans Light"/>
          <w:sz w:val="24"/>
          <w:szCs w:val="24"/>
        </w:rPr>
        <w:t>,</w:t>
      </w:r>
      <w:r w:rsidR="00595C6F">
        <w:rPr>
          <w:rFonts w:ascii="Quire Sans Light" w:hAnsi="Quire Sans Light"/>
          <w:sz w:val="24"/>
          <w:szCs w:val="24"/>
        </w:rPr>
        <w:t xml:space="preserve"> and</w:t>
      </w:r>
      <w:r w:rsidR="004E720C">
        <w:rPr>
          <w:rFonts w:ascii="Quire Sans Light" w:hAnsi="Quire Sans Light"/>
          <w:sz w:val="24"/>
          <w:szCs w:val="24"/>
        </w:rPr>
        <w:t xml:space="preserve"> </w:t>
      </w:r>
      <w:r>
        <w:rPr>
          <w:rFonts w:ascii="Quire Sans Light" w:hAnsi="Quire Sans Light"/>
          <w:sz w:val="24"/>
          <w:szCs w:val="24"/>
        </w:rPr>
        <w:t>gives us a hint of what once was. The guidebooks provide reconstructions of the size and status of the buildings. One can only stand in awe and imagine how the abbey once dominated the landscape.</w:t>
      </w:r>
      <w:r w:rsidR="001132A6">
        <w:rPr>
          <w:rFonts w:ascii="Quire Sans Light" w:hAnsi="Quire Sans Light"/>
          <w:sz w:val="24"/>
          <w:szCs w:val="24"/>
        </w:rPr>
        <w:t xml:space="preserve"> (Robinson &amp; Platt, 2007 p.3-55)</w:t>
      </w:r>
      <w:r w:rsidR="00D24869">
        <w:rPr>
          <w:rFonts w:ascii="Quire Sans Light" w:hAnsi="Quire Sans Light"/>
          <w:noProof/>
          <w:sz w:val="24"/>
          <w:szCs w:val="24"/>
        </w:rPr>
        <w:drawing>
          <wp:inline distT="0" distB="0" distL="0" distR="0" wp14:anchorId="1FF73A7A" wp14:editId="671B87D6">
            <wp:extent cx="5911850" cy="2908300"/>
            <wp:effectExtent l="0" t="0" r="0" b="6350"/>
            <wp:docPr id="523217135" name="Picture 3" descr="A stone wall and grass f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217135" name="Picture 3" descr="A stone wall and grass field&#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11850" cy="2908300"/>
                    </a:xfrm>
                    <a:prstGeom prst="rect">
                      <a:avLst/>
                    </a:prstGeom>
                  </pic:spPr>
                </pic:pic>
              </a:graphicData>
            </a:graphic>
          </wp:inline>
        </w:drawing>
      </w:r>
    </w:p>
    <w:p w14:paraId="402F40B3" w14:textId="68110503" w:rsidR="00DE318F" w:rsidRDefault="003030D9" w:rsidP="003030D9">
      <w:pPr>
        <w:pStyle w:val="Caption"/>
        <w:rPr>
          <w:rFonts w:ascii="Quire Sans Light" w:hAnsi="Quire Sans Light"/>
          <w:sz w:val="24"/>
          <w:szCs w:val="24"/>
        </w:rPr>
      </w:pPr>
      <w:r>
        <w:t xml:space="preserve">Figure </w:t>
      </w:r>
      <w:fldSimple w:instr=" SEQ Figure \* ARABIC ">
        <w:r w:rsidR="00341796">
          <w:rPr>
            <w:noProof/>
          </w:rPr>
          <w:t>4</w:t>
        </w:r>
      </w:fldSimple>
      <w:r>
        <w:t xml:space="preserve"> (Authors own, 2023)</w:t>
      </w:r>
    </w:p>
    <w:p w14:paraId="57835EF6" w14:textId="77777777" w:rsidR="003030D9" w:rsidRDefault="00A95886" w:rsidP="003030D9">
      <w:pPr>
        <w:keepNext/>
      </w:pPr>
      <w:r>
        <w:rPr>
          <w:rFonts w:ascii="Quire Sans Light" w:hAnsi="Quire Sans Light"/>
          <w:noProof/>
          <w:sz w:val="24"/>
          <w:szCs w:val="24"/>
        </w:rPr>
        <w:lastRenderedPageBreak/>
        <w:drawing>
          <wp:inline distT="0" distB="0" distL="0" distR="0" wp14:anchorId="224F9199" wp14:editId="5E4D76B7">
            <wp:extent cx="5731510" cy="3796030"/>
            <wp:effectExtent l="0" t="0" r="2540" b="0"/>
            <wp:docPr id="490623808" name="Picture 1" descr="A stone arch with a ston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623808" name="Picture 1" descr="A stone arch with a stone wal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796030"/>
                    </a:xfrm>
                    <a:prstGeom prst="rect">
                      <a:avLst/>
                    </a:prstGeom>
                  </pic:spPr>
                </pic:pic>
              </a:graphicData>
            </a:graphic>
          </wp:inline>
        </w:drawing>
      </w:r>
    </w:p>
    <w:p w14:paraId="48EA20AC" w14:textId="5EBF9264" w:rsidR="00A95886" w:rsidRDefault="003030D9" w:rsidP="003030D9">
      <w:pPr>
        <w:pStyle w:val="Caption"/>
        <w:rPr>
          <w:rFonts w:ascii="Quire Sans Light" w:hAnsi="Quire Sans Light"/>
          <w:sz w:val="24"/>
          <w:szCs w:val="24"/>
        </w:rPr>
      </w:pPr>
      <w:r>
        <w:t xml:space="preserve">Figure </w:t>
      </w:r>
      <w:fldSimple w:instr=" SEQ Figure \* ARABIC ">
        <w:r w:rsidR="00341796">
          <w:rPr>
            <w:noProof/>
          </w:rPr>
          <w:t>5</w:t>
        </w:r>
      </w:fldSimple>
      <w:r>
        <w:t xml:space="preserve"> (Authors own, 2023)</w:t>
      </w:r>
    </w:p>
    <w:p w14:paraId="777F6B96" w14:textId="77777777" w:rsidR="00A95886" w:rsidRDefault="00135056">
      <w:pPr>
        <w:rPr>
          <w:rFonts w:ascii="Quire Sans Light" w:hAnsi="Quire Sans Light"/>
          <w:sz w:val="24"/>
          <w:szCs w:val="24"/>
        </w:rPr>
      </w:pPr>
      <w:r>
        <w:rPr>
          <w:rFonts w:ascii="Quire Sans Light" w:hAnsi="Quire Sans Light"/>
          <w:sz w:val="24"/>
          <w:szCs w:val="24"/>
        </w:rPr>
        <w:t xml:space="preserve">The past has been re-used. There are several examples of the use of stone from the abbey in the construction of later farm buildings. </w:t>
      </w:r>
    </w:p>
    <w:p w14:paraId="1AEB8525" w14:textId="77777777" w:rsidR="004A5FA4" w:rsidRDefault="00A95886" w:rsidP="004A5FA4">
      <w:pPr>
        <w:keepNext/>
        <w:jc w:val="center"/>
      </w:pPr>
      <w:r>
        <w:rPr>
          <w:rFonts w:ascii="Quire Sans Light" w:hAnsi="Quire Sans Light"/>
          <w:noProof/>
          <w:sz w:val="24"/>
          <w:szCs w:val="24"/>
        </w:rPr>
        <w:drawing>
          <wp:inline distT="0" distB="0" distL="0" distR="0" wp14:anchorId="02EB0A08" wp14:editId="4A71277A">
            <wp:extent cx="3606800" cy="3657600"/>
            <wp:effectExtent l="0" t="0" r="0" b="0"/>
            <wp:docPr id="2060892652" name="Picture 2" descr="A close-up of a stone wall&#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0892652" name="Picture 2" descr="A close-up of a stone wall&#10;&#10;Description automatically generated"/>
                    <pic:cNvPicPr preferRelativeResize="0"/>
                  </pic:nvPicPr>
                  <pic:blipFill>
                    <a:blip r:embed="rId13" cstate="print">
                      <a:extLst>
                        <a:ext uri="{28A0092B-C50C-407E-A947-70E740481C1C}">
                          <a14:useLocalDpi xmlns:a14="http://schemas.microsoft.com/office/drawing/2010/main" val="0"/>
                        </a:ext>
                      </a:extLst>
                    </a:blip>
                    <a:stretch>
                      <a:fillRect/>
                    </a:stretch>
                  </pic:blipFill>
                  <pic:spPr>
                    <a:xfrm>
                      <a:off x="0" y="0"/>
                      <a:ext cx="3607201" cy="3658007"/>
                    </a:xfrm>
                    <a:prstGeom prst="rect">
                      <a:avLst/>
                    </a:prstGeom>
                  </pic:spPr>
                </pic:pic>
              </a:graphicData>
            </a:graphic>
          </wp:inline>
        </w:drawing>
      </w:r>
    </w:p>
    <w:p w14:paraId="2C3AA9DA" w14:textId="4926428F" w:rsidR="00A95886" w:rsidRDefault="004A5FA4" w:rsidP="004A5FA4">
      <w:pPr>
        <w:pStyle w:val="Caption"/>
        <w:jc w:val="center"/>
        <w:rPr>
          <w:rFonts w:ascii="Quire Sans Light" w:hAnsi="Quire Sans Light"/>
          <w:sz w:val="24"/>
          <w:szCs w:val="24"/>
        </w:rPr>
      </w:pPr>
      <w:r>
        <w:t xml:space="preserve">Figure </w:t>
      </w:r>
      <w:fldSimple w:instr=" SEQ Figure \* ARABIC ">
        <w:r w:rsidR="00341796">
          <w:rPr>
            <w:noProof/>
          </w:rPr>
          <w:t>6</w:t>
        </w:r>
      </w:fldSimple>
      <w:r>
        <w:t xml:space="preserve"> (Authors own, 2023)</w:t>
      </w:r>
    </w:p>
    <w:p w14:paraId="3600C945" w14:textId="6192D2E1" w:rsidR="00135056" w:rsidRDefault="00135056">
      <w:pPr>
        <w:rPr>
          <w:rFonts w:ascii="Quire Sans Light" w:hAnsi="Quire Sans Light"/>
          <w:sz w:val="24"/>
          <w:szCs w:val="24"/>
        </w:rPr>
      </w:pPr>
      <w:r>
        <w:rPr>
          <w:rFonts w:ascii="Quire Sans Light" w:hAnsi="Quire Sans Light"/>
          <w:sz w:val="24"/>
          <w:szCs w:val="24"/>
        </w:rPr>
        <w:lastRenderedPageBreak/>
        <w:t xml:space="preserve">The garden wall of the Abbey farmhouse is made of what appear to be parts of the abbey pillars, </w:t>
      </w:r>
      <w:proofErr w:type="gramStart"/>
      <w:r>
        <w:rPr>
          <w:rFonts w:ascii="Quire Sans Light" w:hAnsi="Quire Sans Light"/>
          <w:sz w:val="24"/>
          <w:szCs w:val="24"/>
        </w:rPr>
        <w:t xml:space="preserve">similar </w:t>
      </w:r>
      <w:r w:rsidR="00D12A56">
        <w:rPr>
          <w:rFonts w:ascii="Quire Sans Light" w:hAnsi="Quire Sans Light"/>
          <w:sz w:val="24"/>
          <w:szCs w:val="24"/>
        </w:rPr>
        <w:t>to</w:t>
      </w:r>
      <w:proofErr w:type="gramEnd"/>
      <w:r w:rsidR="00D12A56">
        <w:rPr>
          <w:rFonts w:ascii="Quire Sans Light" w:hAnsi="Quire Sans Light"/>
          <w:sz w:val="24"/>
          <w:szCs w:val="24"/>
        </w:rPr>
        <w:t xml:space="preserve"> the </w:t>
      </w:r>
      <w:r>
        <w:rPr>
          <w:rFonts w:ascii="Quire Sans Light" w:hAnsi="Quire Sans Light"/>
          <w:sz w:val="24"/>
          <w:szCs w:val="24"/>
        </w:rPr>
        <w:t xml:space="preserve">stones in the west arch. Does this show a lack of respect and irrelevance of the past or is it an example of early recycling and human ingenuity. </w:t>
      </w:r>
    </w:p>
    <w:p w14:paraId="4EFECF0F" w14:textId="77777777" w:rsidR="004A5FA4" w:rsidRDefault="00A95886" w:rsidP="004A5FA4">
      <w:pPr>
        <w:keepNext/>
        <w:jc w:val="center"/>
      </w:pPr>
      <w:r>
        <w:rPr>
          <w:rFonts w:ascii="Quire Sans Light" w:hAnsi="Quire Sans Light"/>
          <w:noProof/>
          <w:sz w:val="24"/>
          <w:szCs w:val="24"/>
        </w:rPr>
        <w:drawing>
          <wp:inline distT="0" distB="0" distL="0" distR="0" wp14:anchorId="6B865663" wp14:editId="51331FA0">
            <wp:extent cx="3607200" cy="1911600"/>
            <wp:effectExtent l="0" t="0" r="0" b="0"/>
            <wp:docPr id="96181869" name="Picture 3" descr="A stone wall with moss growing on i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181869" name="Picture 3" descr="A stone wall with moss growing on it&#10;&#10;Description automatically generated"/>
                    <pic:cNvPicPr preferRelativeResize="0"/>
                  </pic:nvPicPr>
                  <pic:blipFill>
                    <a:blip r:embed="rId14" cstate="print">
                      <a:extLst>
                        <a:ext uri="{28A0092B-C50C-407E-A947-70E740481C1C}">
                          <a14:useLocalDpi xmlns:a14="http://schemas.microsoft.com/office/drawing/2010/main" val="0"/>
                        </a:ext>
                      </a:extLst>
                    </a:blip>
                    <a:stretch>
                      <a:fillRect/>
                    </a:stretch>
                  </pic:blipFill>
                  <pic:spPr>
                    <a:xfrm>
                      <a:off x="0" y="0"/>
                      <a:ext cx="3607200" cy="1911600"/>
                    </a:xfrm>
                    <a:prstGeom prst="rect">
                      <a:avLst/>
                    </a:prstGeom>
                  </pic:spPr>
                </pic:pic>
              </a:graphicData>
            </a:graphic>
          </wp:inline>
        </w:drawing>
      </w:r>
      <w:r w:rsidR="00D440DF">
        <w:rPr>
          <w:rFonts w:ascii="Quire Sans Light" w:hAnsi="Quire Sans Light"/>
          <w:noProof/>
          <w:sz w:val="24"/>
          <w:szCs w:val="24"/>
        </w:rPr>
        <w:drawing>
          <wp:inline distT="0" distB="0" distL="0" distR="0" wp14:anchorId="00657735" wp14:editId="31513011">
            <wp:extent cx="3607200" cy="1911600"/>
            <wp:effectExtent l="0" t="0" r="0" b="0"/>
            <wp:docPr id="680698449" name="Picture 4" descr="A stone wall with grass and plant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0698449" name="Picture 4" descr="A stone wall with grass and plants&#10;&#10;Description automatically generated"/>
                    <pic:cNvPicPr preferRelativeResize="0"/>
                  </pic:nvPicPr>
                  <pic:blipFill>
                    <a:blip r:embed="rId15" cstate="print">
                      <a:extLst>
                        <a:ext uri="{28A0092B-C50C-407E-A947-70E740481C1C}">
                          <a14:useLocalDpi xmlns:a14="http://schemas.microsoft.com/office/drawing/2010/main" val="0"/>
                        </a:ext>
                      </a:extLst>
                    </a:blip>
                    <a:stretch>
                      <a:fillRect/>
                    </a:stretch>
                  </pic:blipFill>
                  <pic:spPr>
                    <a:xfrm>
                      <a:off x="0" y="0"/>
                      <a:ext cx="3607200" cy="1911600"/>
                    </a:xfrm>
                    <a:prstGeom prst="rect">
                      <a:avLst/>
                    </a:prstGeom>
                  </pic:spPr>
                </pic:pic>
              </a:graphicData>
            </a:graphic>
          </wp:inline>
        </w:drawing>
      </w:r>
    </w:p>
    <w:p w14:paraId="03062614" w14:textId="6AAD784E" w:rsidR="004A5FA4" w:rsidRDefault="004A5FA4" w:rsidP="004A5FA4">
      <w:pPr>
        <w:pStyle w:val="Caption"/>
        <w:jc w:val="center"/>
        <w:rPr>
          <w:rFonts w:ascii="Quire Sans Light" w:hAnsi="Quire Sans Light"/>
          <w:sz w:val="24"/>
          <w:szCs w:val="24"/>
        </w:rPr>
      </w:pPr>
      <w:r>
        <w:t xml:space="preserve">Figure </w:t>
      </w:r>
      <w:fldSimple w:instr=" SEQ Figure \* ARABIC ">
        <w:r w:rsidR="00341796">
          <w:rPr>
            <w:noProof/>
          </w:rPr>
          <w:t>7</w:t>
        </w:r>
      </w:fldSimple>
      <w:r>
        <w:t xml:space="preserve"> (Authors own, 2023)</w:t>
      </w:r>
    </w:p>
    <w:p w14:paraId="08B61A3F" w14:textId="7FD755DE" w:rsidR="00F32393" w:rsidRDefault="00135056">
      <w:pPr>
        <w:rPr>
          <w:rFonts w:ascii="Quire Sans Light" w:hAnsi="Quire Sans Light"/>
          <w:sz w:val="24"/>
          <w:szCs w:val="24"/>
        </w:rPr>
      </w:pPr>
      <w:r>
        <w:rPr>
          <w:rFonts w:ascii="Quire Sans Light" w:hAnsi="Quire Sans Light"/>
          <w:sz w:val="24"/>
          <w:szCs w:val="24"/>
        </w:rPr>
        <w:t>There is an overwhelming feeling of remembrance, generated by the large cemetery that surrounds the abbey. Where Princes and commoner lie together. Remembered and commemorated in their own way. The Prince</w:t>
      </w:r>
      <w:r w:rsidR="00D12A56">
        <w:rPr>
          <w:rFonts w:ascii="Quire Sans Light" w:hAnsi="Quire Sans Light"/>
          <w:sz w:val="24"/>
          <w:szCs w:val="24"/>
        </w:rPr>
        <w:t>s</w:t>
      </w:r>
      <w:r>
        <w:rPr>
          <w:rFonts w:ascii="Quire Sans Light" w:hAnsi="Quire Sans Light"/>
          <w:sz w:val="24"/>
          <w:szCs w:val="24"/>
        </w:rPr>
        <w:t xml:space="preserve"> of </w:t>
      </w:r>
      <w:proofErr w:type="spellStart"/>
      <w:r>
        <w:rPr>
          <w:rFonts w:ascii="Quire Sans Light" w:hAnsi="Quire Sans Light"/>
          <w:sz w:val="24"/>
          <w:szCs w:val="24"/>
        </w:rPr>
        <w:t>Deheubarth</w:t>
      </w:r>
      <w:proofErr w:type="spellEnd"/>
      <w:r>
        <w:rPr>
          <w:rFonts w:ascii="Quire Sans Light" w:hAnsi="Quire Sans Light"/>
          <w:sz w:val="24"/>
          <w:szCs w:val="24"/>
        </w:rPr>
        <w:t xml:space="preserve"> buried near the </w:t>
      </w:r>
      <w:r w:rsidR="00C72236">
        <w:rPr>
          <w:rFonts w:ascii="Quire Sans Light" w:hAnsi="Quire Sans Light"/>
          <w:sz w:val="24"/>
          <w:szCs w:val="24"/>
        </w:rPr>
        <w:t>altar</w:t>
      </w:r>
      <w:r>
        <w:rPr>
          <w:rFonts w:ascii="Quire Sans Light" w:hAnsi="Quire Sans Light"/>
          <w:sz w:val="24"/>
          <w:szCs w:val="24"/>
        </w:rPr>
        <w:t xml:space="preserve"> of </w:t>
      </w:r>
      <w:r w:rsidR="00C72236">
        <w:rPr>
          <w:rFonts w:ascii="Quire Sans Light" w:hAnsi="Quire Sans Light"/>
          <w:sz w:val="24"/>
          <w:szCs w:val="24"/>
        </w:rPr>
        <w:t>God</w:t>
      </w:r>
      <w:r>
        <w:rPr>
          <w:rFonts w:ascii="Quire Sans Light" w:hAnsi="Quire Sans Light"/>
          <w:sz w:val="24"/>
          <w:szCs w:val="24"/>
        </w:rPr>
        <w:t xml:space="preserve"> within the abbey</w:t>
      </w:r>
      <w:r w:rsidR="00595C6F">
        <w:rPr>
          <w:rFonts w:ascii="Quire Sans Light" w:hAnsi="Quire Sans Light"/>
          <w:sz w:val="24"/>
          <w:szCs w:val="24"/>
        </w:rPr>
        <w:t xml:space="preserve"> precinct</w:t>
      </w:r>
      <w:r w:rsidR="00C72236">
        <w:rPr>
          <w:rFonts w:ascii="Quire Sans Light" w:hAnsi="Quire Sans Light"/>
          <w:sz w:val="24"/>
          <w:szCs w:val="24"/>
        </w:rPr>
        <w:t xml:space="preserve">. </w:t>
      </w:r>
      <w:r w:rsidR="006B06C6">
        <w:rPr>
          <w:rFonts w:ascii="Quire Sans Light" w:hAnsi="Quire Sans Light"/>
          <w:sz w:val="24"/>
          <w:szCs w:val="24"/>
        </w:rPr>
        <w:t>A statement of their royal status, and their belief in their god.</w:t>
      </w:r>
      <w:r w:rsidR="00F32393">
        <w:rPr>
          <w:rFonts w:ascii="Quire Sans Light" w:hAnsi="Quire Sans Light"/>
          <w:sz w:val="24"/>
          <w:szCs w:val="24"/>
        </w:rPr>
        <w:t xml:space="preserve"> (Austin, 2022 p.306) (Robinson &amp; Platt, 2007 p.3-55)</w:t>
      </w:r>
    </w:p>
    <w:p w14:paraId="28DCBE6B" w14:textId="77777777" w:rsidR="00F32393" w:rsidRDefault="00F32393">
      <w:pPr>
        <w:rPr>
          <w:rFonts w:ascii="Quire Sans Light" w:hAnsi="Quire Sans Light"/>
          <w:sz w:val="24"/>
          <w:szCs w:val="24"/>
        </w:rPr>
      </w:pPr>
    </w:p>
    <w:p w14:paraId="73213C04" w14:textId="77777777" w:rsidR="004A5FA4" w:rsidRDefault="00A95886" w:rsidP="004A5FA4">
      <w:pPr>
        <w:keepNext/>
        <w:jc w:val="center"/>
      </w:pPr>
      <w:r>
        <w:rPr>
          <w:rFonts w:ascii="Quire Sans Light" w:hAnsi="Quire Sans Light"/>
          <w:noProof/>
          <w:sz w:val="24"/>
          <w:szCs w:val="24"/>
        </w:rPr>
        <w:drawing>
          <wp:inline distT="0" distB="0" distL="0" distR="0" wp14:anchorId="5E5AAE5C" wp14:editId="12ADC815">
            <wp:extent cx="3607200" cy="1911600"/>
            <wp:effectExtent l="0" t="0" r="0" b="0"/>
            <wp:docPr id="1680358985" name="Picture 5" descr="A stone steps in a garde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0358985" name="Picture 5" descr="A stone steps in a garden&#10;&#10;Description automatically generated"/>
                    <pic:cNvPicPr preferRelativeResize="0"/>
                  </pic:nvPicPr>
                  <pic:blipFill>
                    <a:blip r:embed="rId16" cstate="print">
                      <a:extLst>
                        <a:ext uri="{28A0092B-C50C-407E-A947-70E740481C1C}">
                          <a14:useLocalDpi xmlns:a14="http://schemas.microsoft.com/office/drawing/2010/main" val="0"/>
                        </a:ext>
                      </a:extLst>
                    </a:blip>
                    <a:stretch>
                      <a:fillRect/>
                    </a:stretch>
                  </pic:blipFill>
                  <pic:spPr>
                    <a:xfrm>
                      <a:off x="0" y="0"/>
                      <a:ext cx="3607200" cy="1911600"/>
                    </a:xfrm>
                    <a:prstGeom prst="rect">
                      <a:avLst/>
                    </a:prstGeom>
                  </pic:spPr>
                </pic:pic>
              </a:graphicData>
            </a:graphic>
          </wp:inline>
        </w:drawing>
      </w:r>
    </w:p>
    <w:p w14:paraId="2477E94F" w14:textId="465AF317" w:rsidR="00A95886" w:rsidRDefault="004A5FA4" w:rsidP="004A5FA4">
      <w:pPr>
        <w:pStyle w:val="Caption"/>
        <w:jc w:val="center"/>
        <w:rPr>
          <w:rFonts w:ascii="Quire Sans Light" w:hAnsi="Quire Sans Light"/>
          <w:sz w:val="24"/>
          <w:szCs w:val="24"/>
        </w:rPr>
      </w:pPr>
      <w:r>
        <w:t xml:space="preserve">Figure </w:t>
      </w:r>
      <w:fldSimple w:instr=" SEQ Figure \* ARABIC ">
        <w:r w:rsidR="00341796">
          <w:rPr>
            <w:noProof/>
          </w:rPr>
          <w:t>8</w:t>
        </w:r>
      </w:fldSimple>
      <w:r>
        <w:t xml:space="preserve"> (Authors own, 2023)</w:t>
      </w:r>
    </w:p>
    <w:p w14:paraId="6B7DC703" w14:textId="77777777" w:rsidR="00AF6884" w:rsidRDefault="00AF6884" w:rsidP="00D87015">
      <w:pPr>
        <w:rPr>
          <w:rFonts w:ascii="Quire Sans Light" w:hAnsi="Quire Sans Light"/>
          <w:sz w:val="24"/>
          <w:szCs w:val="24"/>
        </w:rPr>
      </w:pPr>
    </w:p>
    <w:p w14:paraId="79259A59" w14:textId="77777777" w:rsidR="005D7DE4" w:rsidRDefault="00D87015" w:rsidP="00D87015">
      <w:pPr>
        <w:rPr>
          <w:rFonts w:ascii="Quire Sans Light" w:hAnsi="Quire Sans Light"/>
          <w:sz w:val="24"/>
          <w:szCs w:val="24"/>
        </w:rPr>
      </w:pPr>
      <w:r>
        <w:rPr>
          <w:rFonts w:ascii="Quire Sans Light" w:hAnsi="Quire Sans Light"/>
          <w:sz w:val="24"/>
          <w:szCs w:val="24"/>
        </w:rPr>
        <w:lastRenderedPageBreak/>
        <w:t xml:space="preserve">In the nearby cemetery of St Mary’s church, Geoffrey Randall Calderbank is remembered as a ‘Husband, Father, Son, Brother, Priest and Friend.’ Both evoke a powerful story in their own way. </w:t>
      </w:r>
    </w:p>
    <w:p w14:paraId="783D5769" w14:textId="2FE1812E" w:rsidR="00D87015" w:rsidRDefault="00D87015" w:rsidP="00D87015">
      <w:pPr>
        <w:rPr>
          <w:rFonts w:ascii="Quire Sans Light" w:hAnsi="Quire Sans Light"/>
          <w:sz w:val="24"/>
          <w:szCs w:val="24"/>
        </w:rPr>
      </w:pPr>
      <w:r>
        <w:rPr>
          <w:rFonts w:ascii="Quire Sans Light" w:hAnsi="Quire Sans Light"/>
          <w:sz w:val="24"/>
          <w:szCs w:val="24"/>
        </w:rPr>
        <w:t xml:space="preserve">Also remembered are the fallen of </w:t>
      </w:r>
      <w:r w:rsidR="006B06C6">
        <w:rPr>
          <w:rFonts w:ascii="Quire Sans Light" w:hAnsi="Quire Sans Light"/>
          <w:sz w:val="24"/>
          <w:szCs w:val="24"/>
        </w:rPr>
        <w:t>conflict</w:t>
      </w:r>
      <w:r>
        <w:rPr>
          <w:rFonts w:ascii="Quire Sans Light" w:hAnsi="Quire Sans Light"/>
          <w:sz w:val="24"/>
          <w:szCs w:val="24"/>
        </w:rPr>
        <w:t>,</w:t>
      </w:r>
      <w:r w:rsidR="006B06C6">
        <w:rPr>
          <w:rFonts w:ascii="Quire Sans Light" w:hAnsi="Quire Sans Light"/>
          <w:sz w:val="24"/>
          <w:szCs w:val="24"/>
        </w:rPr>
        <w:t xml:space="preserve"> a war</w:t>
      </w:r>
      <w:r>
        <w:rPr>
          <w:rFonts w:ascii="Quire Sans Light" w:hAnsi="Quire Sans Light"/>
          <w:sz w:val="24"/>
          <w:szCs w:val="24"/>
        </w:rPr>
        <w:t xml:space="preserve"> fought in a </w:t>
      </w:r>
      <w:r w:rsidR="006B06C6">
        <w:rPr>
          <w:rFonts w:ascii="Quire Sans Light" w:hAnsi="Quire Sans Light"/>
          <w:sz w:val="24"/>
          <w:szCs w:val="24"/>
        </w:rPr>
        <w:t>distant land</w:t>
      </w:r>
      <w:r>
        <w:rPr>
          <w:rFonts w:ascii="Quire Sans Light" w:hAnsi="Quire Sans Light"/>
          <w:sz w:val="24"/>
          <w:szCs w:val="24"/>
        </w:rPr>
        <w:t>.</w:t>
      </w:r>
    </w:p>
    <w:p w14:paraId="5EC67F9C" w14:textId="77777777" w:rsidR="004A5FA4" w:rsidRDefault="00AF6884" w:rsidP="004A5FA4">
      <w:pPr>
        <w:keepNext/>
        <w:jc w:val="center"/>
      </w:pPr>
      <w:r>
        <w:rPr>
          <w:rFonts w:ascii="Quire Sans Light" w:hAnsi="Quire Sans Light"/>
          <w:noProof/>
          <w:sz w:val="24"/>
          <w:szCs w:val="24"/>
        </w:rPr>
        <w:drawing>
          <wp:inline distT="0" distB="0" distL="0" distR="0" wp14:anchorId="0DDD45BD" wp14:editId="4A877A71">
            <wp:extent cx="3606800" cy="2628900"/>
            <wp:effectExtent l="0" t="0" r="0" b="0"/>
            <wp:docPr id="1465693299" name="Picture 4" descr="A grave stone with writing on i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5693299" name="Picture 4" descr="A grave stone with writing on it&#10;&#10;Description automatically generated"/>
                    <pic:cNvPicPr preferRelativeResize="0"/>
                  </pic:nvPicPr>
                  <pic:blipFill>
                    <a:blip r:embed="rId17" cstate="print">
                      <a:extLst>
                        <a:ext uri="{28A0092B-C50C-407E-A947-70E740481C1C}">
                          <a14:useLocalDpi xmlns:a14="http://schemas.microsoft.com/office/drawing/2010/main" val="0"/>
                        </a:ext>
                      </a:extLst>
                    </a:blip>
                    <a:stretch>
                      <a:fillRect/>
                    </a:stretch>
                  </pic:blipFill>
                  <pic:spPr>
                    <a:xfrm>
                      <a:off x="0" y="0"/>
                      <a:ext cx="3607208" cy="2629197"/>
                    </a:xfrm>
                    <a:prstGeom prst="rect">
                      <a:avLst/>
                    </a:prstGeom>
                  </pic:spPr>
                </pic:pic>
              </a:graphicData>
            </a:graphic>
          </wp:inline>
        </w:drawing>
      </w:r>
    </w:p>
    <w:p w14:paraId="53EDD7B2" w14:textId="3EC3057A" w:rsidR="00D440DF" w:rsidRDefault="004A5FA4" w:rsidP="004A5FA4">
      <w:pPr>
        <w:pStyle w:val="Caption"/>
        <w:jc w:val="center"/>
        <w:rPr>
          <w:rFonts w:ascii="Quire Sans Light" w:hAnsi="Quire Sans Light"/>
          <w:sz w:val="24"/>
          <w:szCs w:val="24"/>
        </w:rPr>
      </w:pPr>
      <w:r>
        <w:t xml:space="preserve">Figure </w:t>
      </w:r>
      <w:fldSimple w:instr=" SEQ Figure \* ARABIC ">
        <w:r w:rsidR="00341796">
          <w:rPr>
            <w:noProof/>
          </w:rPr>
          <w:t>9</w:t>
        </w:r>
      </w:fldSimple>
      <w:r>
        <w:t xml:space="preserve"> (Authors own, 2023)</w:t>
      </w:r>
    </w:p>
    <w:p w14:paraId="27817182" w14:textId="4CD64A51" w:rsidR="00C72236" w:rsidRDefault="00C72236">
      <w:pPr>
        <w:rPr>
          <w:rFonts w:ascii="Quire Sans Light" w:hAnsi="Quire Sans Light"/>
          <w:sz w:val="24"/>
          <w:szCs w:val="24"/>
        </w:rPr>
      </w:pPr>
      <w:r>
        <w:rPr>
          <w:rFonts w:ascii="Quire Sans Light" w:hAnsi="Quire Sans Light"/>
          <w:sz w:val="24"/>
          <w:szCs w:val="24"/>
        </w:rPr>
        <w:t>Remembrance can evoke feelings of sadness and regret, of humour and love. From my own personal experience, I was here at St Mary’s church some thirty years ago to escort the coffin of my former sister-in-law at her funeral. She lies in the cemetery. Having returned for the first time since, I had to find her grave, just to say hello.</w:t>
      </w:r>
    </w:p>
    <w:p w14:paraId="4B1D53C7" w14:textId="77777777" w:rsidR="004A5FA4" w:rsidRDefault="00C2446A" w:rsidP="004A5FA4">
      <w:pPr>
        <w:rPr>
          <w:rFonts w:ascii="Quire Sans Light" w:hAnsi="Quire Sans Light"/>
          <w:sz w:val="24"/>
          <w:szCs w:val="24"/>
        </w:rPr>
      </w:pPr>
      <w:r>
        <w:rPr>
          <w:rFonts w:ascii="Quire Sans Light" w:hAnsi="Quire Sans Light"/>
          <w:sz w:val="24"/>
          <w:szCs w:val="24"/>
        </w:rPr>
        <w:t xml:space="preserve">On a happier note, one cannot help but feel artistic inspiration when standing in this place. </w:t>
      </w:r>
      <w:r w:rsidR="00AA4CF7">
        <w:rPr>
          <w:rFonts w:ascii="Quire Sans Light" w:hAnsi="Quire Sans Light"/>
          <w:sz w:val="24"/>
          <w:szCs w:val="24"/>
        </w:rPr>
        <w:t xml:space="preserve">A peaceful, pastoral landscape. The mysticism of a remote and religious sanctuary. Architectural excellence and craft still visible, </w:t>
      </w:r>
      <w:r w:rsidR="00E17FB1">
        <w:rPr>
          <w:rFonts w:ascii="Quire Sans Light" w:hAnsi="Quire Sans Light"/>
          <w:sz w:val="24"/>
          <w:szCs w:val="24"/>
        </w:rPr>
        <w:t xml:space="preserve">particularly </w:t>
      </w:r>
      <w:r w:rsidR="00AA4CF7">
        <w:rPr>
          <w:rFonts w:ascii="Quire Sans Light" w:hAnsi="Quire Sans Light"/>
          <w:sz w:val="24"/>
          <w:szCs w:val="24"/>
        </w:rPr>
        <w:t xml:space="preserve">in the construction of the west arch, and in </w:t>
      </w:r>
      <w:r w:rsidR="00C01FE7">
        <w:rPr>
          <w:rFonts w:ascii="Quire Sans Light" w:hAnsi="Quire Sans Light"/>
          <w:sz w:val="24"/>
          <w:szCs w:val="24"/>
        </w:rPr>
        <w:t>th</w:t>
      </w:r>
      <w:r w:rsidR="00D12A56">
        <w:rPr>
          <w:rFonts w:ascii="Quire Sans Light" w:hAnsi="Quire Sans Light"/>
          <w:sz w:val="24"/>
          <w:szCs w:val="24"/>
        </w:rPr>
        <w:t>e</w:t>
      </w:r>
      <w:r w:rsidR="00AA4CF7">
        <w:rPr>
          <w:rFonts w:ascii="Quire Sans Light" w:hAnsi="Quire Sans Light"/>
          <w:sz w:val="24"/>
          <w:szCs w:val="24"/>
        </w:rPr>
        <w:t xml:space="preserve"> remains of the huge columns that once adorned the main structure. </w:t>
      </w:r>
    </w:p>
    <w:p w14:paraId="65C68DB8" w14:textId="77777777" w:rsidR="004A5FA4" w:rsidRDefault="00AF6884" w:rsidP="004A5FA4">
      <w:pPr>
        <w:keepNext/>
        <w:jc w:val="center"/>
      </w:pPr>
      <w:r>
        <w:rPr>
          <w:rFonts w:ascii="Quire Sans Light" w:hAnsi="Quire Sans Light"/>
          <w:noProof/>
          <w:sz w:val="24"/>
          <w:szCs w:val="24"/>
        </w:rPr>
        <w:drawing>
          <wp:inline distT="0" distB="0" distL="0" distR="0" wp14:anchorId="322E24AE" wp14:editId="6EBC57F6">
            <wp:extent cx="3180715" cy="2590800"/>
            <wp:effectExtent l="0" t="0" r="635" b="0"/>
            <wp:docPr id="689921093" name="Picture 2" descr="A stone structure in a grassy area&#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9921093" name="Picture 2" descr="A stone structure in a grassy area&#10;&#10;Description automatically generated"/>
                    <pic:cNvPicPr preferRelativeResize="0"/>
                  </pic:nvPicPr>
                  <pic:blipFill>
                    <a:blip r:embed="rId18" cstate="print">
                      <a:extLst>
                        <a:ext uri="{28A0092B-C50C-407E-A947-70E740481C1C}">
                          <a14:useLocalDpi xmlns:a14="http://schemas.microsoft.com/office/drawing/2010/main" val="0"/>
                        </a:ext>
                      </a:extLst>
                    </a:blip>
                    <a:stretch>
                      <a:fillRect/>
                    </a:stretch>
                  </pic:blipFill>
                  <pic:spPr>
                    <a:xfrm>
                      <a:off x="0" y="0"/>
                      <a:ext cx="3193519" cy="2601229"/>
                    </a:xfrm>
                    <a:prstGeom prst="rect">
                      <a:avLst/>
                    </a:prstGeom>
                  </pic:spPr>
                </pic:pic>
              </a:graphicData>
            </a:graphic>
          </wp:inline>
        </w:drawing>
      </w:r>
    </w:p>
    <w:p w14:paraId="323D223B" w14:textId="36580DE4" w:rsidR="004A5FA4" w:rsidRDefault="004A5FA4" w:rsidP="004A5FA4">
      <w:pPr>
        <w:pStyle w:val="Caption"/>
        <w:jc w:val="center"/>
      </w:pPr>
      <w:r>
        <w:t xml:space="preserve">Figure </w:t>
      </w:r>
      <w:fldSimple w:instr=" SEQ Figure \* ARABIC ">
        <w:r w:rsidR="00341796">
          <w:rPr>
            <w:noProof/>
          </w:rPr>
          <w:t>10</w:t>
        </w:r>
      </w:fldSimple>
      <w:r>
        <w:t xml:space="preserve"> (Authors own, 2023)</w:t>
      </w:r>
    </w:p>
    <w:p w14:paraId="2F1C6BC5" w14:textId="73FFAA82" w:rsidR="00D440DF" w:rsidRPr="001132A6" w:rsidRDefault="00AA4CF7" w:rsidP="004A5FA4">
      <w:pPr>
        <w:pStyle w:val="Caption"/>
        <w:rPr>
          <w:rFonts w:ascii="Quire Sans Light" w:hAnsi="Quire Sans Light"/>
          <w:i w:val="0"/>
          <w:iCs w:val="0"/>
          <w:color w:val="000000" w:themeColor="text1"/>
          <w:sz w:val="24"/>
          <w:szCs w:val="24"/>
        </w:rPr>
      </w:pPr>
      <w:r w:rsidRPr="001132A6">
        <w:rPr>
          <w:rFonts w:ascii="Quire Sans Light" w:hAnsi="Quire Sans Light"/>
          <w:i w:val="0"/>
          <w:iCs w:val="0"/>
          <w:color w:val="000000" w:themeColor="text1"/>
          <w:sz w:val="24"/>
          <w:szCs w:val="24"/>
        </w:rPr>
        <w:lastRenderedPageBreak/>
        <w:t xml:space="preserve">The beautiful fourteenth-century floor tiles, with their designs and patterns which would have paved the floors of the abbey. Intrinsic </w:t>
      </w:r>
      <w:r w:rsidR="00C01FE7" w:rsidRPr="001132A6">
        <w:rPr>
          <w:rFonts w:ascii="Quire Sans Light" w:hAnsi="Quire Sans Light"/>
          <w:i w:val="0"/>
          <w:iCs w:val="0"/>
          <w:color w:val="000000" w:themeColor="text1"/>
          <w:sz w:val="24"/>
          <w:szCs w:val="24"/>
        </w:rPr>
        <w:t>in</w:t>
      </w:r>
      <w:r w:rsidRPr="001132A6">
        <w:rPr>
          <w:rFonts w:ascii="Quire Sans Light" w:hAnsi="Quire Sans Light"/>
          <w:i w:val="0"/>
          <w:iCs w:val="0"/>
          <w:color w:val="000000" w:themeColor="text1"/>
          <w:sz w:val="24"/>
          <w:szCs w:val="24"/>
        </w:rPr>
        <w:t xml:space="preserve"> their message </w:t>
      </w:r>
      <w:r w:rsidR="00C01FE7" w:rsidRPr="001132A6">
        <w:rPr>
          <w:rFonts w:ascii="Quire Sans Light" w:hAnsi="Quire Sans Light"/>
          <w:i w:val="0"/>
          <w:iCs w:val="0"/>
          <w:color w:val="000000" w:themeColor="text1"/>
          <w:sz w:val="24"/>
          <w:szCs w:val="24"/>
        </w:rPr>
        <w:t>regarding</w:t>
      </w:r>
      <w:r w:rsidRPr="001132A6">
        <w:rPr>
          <w:rFonts w:ascii="Quire Sans Light" w:hAnsi="Quire Sans Light"/>
          <w:i w:val="0"/>
          <w:iCs w:val="0"/>
          <w:color w:val="000000" w:themeColor="text1"/>
          <w:sz w:val="24"/>
          <w:szCs w:val="24"/>
        </w:rPr>
        <w:t xml:space="preserve"> the history of the abbey</w:t>
      </w:r>
      <w:r w:rsidR="00803F2D" w:rsidRPr="001132A6">
        <w:rPr>
          <w:rFonts w:ascii="Quire Sans Light" w:hAnsi="Quire Sans Light"/>
          <w:i w:val="0"/>
          <w:iCs w:val="0"/>
          <w:color w:val="000000" w:themeColor="text1"/>
          <w:sz w:val="24"/>
          <w:szCs w:val="24"/>
        </w:rPr>
        <w:t xml:space="preserve"> and its</w:t>
      </w:r>
      <w:r w:rsidR="00E17FB1" w:rsidRPr="001132A6">
        <w:rPr>
          <w:rFonts w:ascii="Quire Sans Light" w:hAnsi="Quire Sans Light"/>
          <w:i w:val="0"/>
          <w:iCs w:val="0"/>
          <w:color w:val="000000" w:themeColor="text1"/>
          <w:sz w:val="24"/>
          <w:szCs w:val="24"/>
        </w:rPr>
        <w:t xml:space="preserve"> royal</w:t>
      </w:r>
      <w:r w:rsidR="00803F2D" w:rsidRPr="001132A6">
        <w:rPr>
          <w:rFonts w:ascii="Quire Sans Light" w:hAnsi="Quire Sans Light"/>
          <w:i w:val="0"/>
          <w:iCs w:val="0"/>
          <w:color w:val="000000" w:themeColor="text1"/>
          <w:sz w:val="24"/>
          <w:szCs w:val="24"/>
        </w:rPr>
        <w:t xml:space="preserve"> benefactors</w:t>
      </w:r>
      <w:r w:rsidRPr="001132A6">
        <w:rPr>
          <w:rFonts w:ascii="Quire Sans Light" w:hAnsi="Quire Sans Light"/>
          <w:i w:val="0"/>
          <w:iCs w:val="0"/>
          <w:color w:val="000000" w:themeColor="text1"/>
          <w:sz w:val="24"/>
          <w:szCs w:val="24"/>
        </w:rPr>
        <w:t>.</w:t>
      </w:r>
      <w:r w:rsidR="00D12A56" w:rsidRPr="001132A6">
        <w:rPr>
          <w:rFonts w:ascii="Quire Sans Light" w:hAnsi="Quire Sans Light"/>
          <w:i w:val="0"/>
          <w:iCs w:val="0"/>
          <w:color w:val="000000" w:themeColor="text1"/>
          <w:sz w:val="24"/>
          <w:szCs w:val="24"/>
        </w:rPr>
        <w:t xml:space="preserve"> </w:t>
      </w:r>
      <w:r w:rsidR="00F32393" w:rsidRPr="001132A6">
        <w:rPr>
          <w:rFonts w:ascii="Quire Sans Light" w:hAnsi="Quire Sans Light"/>
          <w:i w:val="0"/>
          <w:iCs w:val="0"/>
          <w:color w:val="000000" w:themeColor="text1"/>
          <w:sz w:val="24"/>
          <w:szCs w:val="24"/>
        </w:rPr>
        <w:t>(Williams, 1889 p.226) (Robinson &amp; Platt, 2007 p.3-55)</w:t>
      </w:r>
    </w:p>
    <w:p w14:paraId="16BF144D" w14:textId="77777777" w:rsidR="004A5FA4" w:rsidRDefault="00D440DF" w:rsidP="004A5FA4">
      <w:pPr>
        <w:keepNext/>
        <w:jc w:val="center"/>
      </w:pPr>
      <w:r>
        <w:rPr>
          <w:rFonts w:ascii="Quire Sans Light" w:hAnsi="Quire Sans Light"/>
          <w:noProof/>
          <w:sz w:val="24"/>
          <w:szCs w:val="24"/>
        </w:rPr>
        <w:drawing>
          <wp:inline distT="0" distB="0" distL="0" distR="0" wp14:anchorId="71972781" wp14:editId="326C3B10">
            <wp:extent cx="3545394" cy="2413000"/>
            <wp:effectExtent l="0" t="0" r="0" b="6350"/>
            <wp:docPr id="1707158183" name="Picture 7" descr="A close-up of a stone floo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7158183" name="Picture 7" descr="A close-up of a stone floor&#10;&#10;Description automatically generated"/>
                    <pic:cNvPicPr preferRelativeResize="0"/>
                  </pic:nvPicPr>
                  <pic:blipFill>
                    <a:blip r:embed="rId19" cstate="print">
                      <a:extLst>
                        <a:ext uri="{28A0092B-C50C-407E-A947-70E740481C1C}">
                          <a14:useLocalDpi xmlns:a14="http://schemas.microsoft.com/office/drawing/2010/main" val="0"/>
                        </a:ext>
                      </a:extLst>
                    </a:blip>
                    <a:stretch>
                      <a:fillRect/>
                    </a:stretch>
                  </pic:blipFill>
                  <pic:spPr>
                    <a:xfrm>
                      <a:off x="0" y="0"/>
                      <a:ext cx="3548835" cy="2415342"/>
                    </a:xfrm>
                    <a:prstGeom prst="rect">
                      <a:avLst/>
                    </a:prstGeom>
                  </pic:spPr>
                </pic:pic>
              </a:graphicData>
            </a:graphic>
          </wp:inline>
        </w:drawing>
      </w:r>
    </w:p>
    <w:p w14:paraId="58391CF5" w14:textId="5B64DFF0" w:rsidR="00D440DF" w:rsidRDefault="004A5FA4" w:rsidP="004A5FA4">
      <w:pPr>
        <w:pStyle w:val="Caption"/>
        <w:jc w:val="center"/>
        <w:rPr>
          <w:rFonts w:ascii="Quire Sans Light" w:hAnsi="Quire Sans Light"/>
          <w:sz w:val="24"/>
          <w:szCs w:val="24"/>
        </w:rPr>
      </w:pPr>
      <w:r>
        <w:t xml:space="preserve">Figure </w:t>
      </w:r>
      <w:fldSimple w:instr=" SEQ Figure \* ARABIC ">
        <w:r w:rsidR="00341796">
          <w:rPr>
            <w:noProof/>
          </w:rPr>
          <w:t>11</w:t>
        </w:r>
      </w:fldSimple>
      <w:r>
        <w:t xml:space="preserve"> (Authors own, 2023)</w:t>
      </w:r>
    </w:p>
    <w:p w14:paraId="23DDE086" w14:textId="77777777" w:rsidR="004A5FA4" w:rsidRDefault="00D87015" w:rsidP="004A5FA4">
      <w:pPr>
        <w:keepNext/>
        <w:jc w:val="center"/>
      </w:pPr>
      <w:r>
        <w:rPr>
          <w:rFonts w:ascii="Quire Sans Light" w:hAnsi="Quire Sans Light"/>
          <w:noProof/>
          <w:sz w:val="24"/>
          <w:szCs w:val="24"/>
        </w:rPr>
        <w:drawing>
          <wp:inline distT="0" distB="0" distL="0" distR="0" wp14:anchorId="61D1E72B" wp14:editId="401B1461">
            <wp:extent cx="3607200" cy="2390400"/>
            <wp:effectExtent l="0" t="0" r="0" b="0"/>
            <wp:docPr id="758778862" name="Picture 8" descr="A close-up of a stone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778862" name="Picture 8" descr="A close-up of a stone floo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07200" cy="2390400"/>
                    </a:xfrm>
                    <a:prstGeom prst="rect">
                      <a:avLst/>
                    </a:prstGeom>
                  </pic:spPr>
                </pic:pic>
              </a:graphicData>
            </a:graphic>
          </wp:inline>
        </w:drawing>
      </w:r>
    </w:p>
    <w:p w14:paraId="6E986E8B" w14:textId="65E0A251" w:rsidR="006B06C6" w:rsidRDefault="004A5FA4" w:rsidP="004A5FA4">
      <w:pPr>
        <w:pStyle w:val="Caption"/>
        <w:jc w:val="center"/>
        <w:rPr>
          <w:rFonts w:ascii="Quire Sans Light" w:hAnsi="Quire Sans Light"/>
          <w:sz w:val="24"/>
          <w:szCs w:val="24"/>
        </w:rPr>
      </w:pPr>
      <w:r>
        <w:t xml:space="preserve">Figure </w:t>
      </w:r>
      <w:fldSimple w:instr=" SEQ Figure \* ARABIC ">
        <w:r w:rsidR="00341796">
          <w:rPr>
            <w:noProof/>
          </w:rPr>
          <w:t>12</w:t>
        </w:r>
      </w:fldSimple>
      <w:r>
        <w:t xml:space="preserve"> (Authors own, 2023)</w:t>
      </w:r>
    </w:p>
    <w:p w14:paraId="0E311989" w14:textId="77777777" w:rsidR="004A5FA4" w:rsidRDefault="006B06C6" w:rsidP="004A5FA4">
      <w:pPr>
        <w:keepNext/>
        <w:jc w:val="center"/>
      </w:pPr>
      <w:r>
        <w:rPr>
          <w:rFonts w:ascii="Quire Sans Light" w:hAnsi="Quire Sans Light"/>
          <w:noProof/>
          <w:sz w:val="24"/>
          <w:szCs w:val="24"/>
        </w:rPr>
        <w:drawing>
          <wp:inline distT="0" distB="0" distL="0" distR="0" wp14:anchorId="4D72CEB8" wp14:editId="71FC2858">
            <wp:extent cx="2171522" cy="2779680"/>
            <wp:effectExtent l="635" t="0" r="1270" b="1270"/>
            <wp:docPr id="1077148738" name="Picture 1" descr="A close-up of a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148738" name="Picture 1" descr="A close-up of a ston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2195300" cy="2810117"/>
                    </a:xfrm>
                    <a:prstGeom prst="rect">
                      <a:avLst/>
                    </a:prstGeom>
                  </pic:spPr>
                </pic:pic>
              </a:graphicData>
            </a:graphic>
          </wp:inline>
        </w:drawing>
      </w:r>
    </w:p>
    <w:p w14:paraId="68BD7597" w14:textId="786694D4" w:rsidR="006B06C6" w:rsidRDefault="004A5FA4" w:rsidP="004A5FA4">
      <w:pPr>
        <w:pStyle w:val="Caption"/>
        <w:jc w:val="center"/>
        <w:rPr>
          <w:rFonts w:ascii="Quire Sans Light" w:hAnsi="Quire Sans Light"/>
          <w:sz w:val="24"/>
          <w:szCs w:val="24"/>
        </w:rPr>
      </w:pPr>
      <w:r>
        <w:t xml:space="preserve">Figure </w:t>
      </w:r>
      <w:fldSimple w:instr=" SEQ Figure \* ARABIC ">
        <w:r w:rsidR="00341796">
          <w:rPr>
            <w:noProof/>
          </w:rPr>
          <w:t>13</w:t>
        </w:r>
      </w:fldSimple>
      <w:r>
        <w:t xml:space="preserve"> (Authors own, 2023)</w:t>
      </w:r>
    </w:p>
    <w:p w14:paraId="75040ED9" w14:textId="4AEB242D" w:rsidR="005D7DE4" w:rsidRDefault="00D12A56">
      <w:pPr>
        <w:rPr>
          <w:rFonts w:ascii="Quire Sans Light" w:hAnsi="Quire Sans Light"/>
          <w:sz w:val="24"/>
          <w:szCs w:val="24"/>
        </w:rPr>
      </w:pPr>
      <w:r>
        <w:rPr>
          <w:rFonts w:ascii="Quire Sans Light" w:hAnsi="Quire Sans Light"/>
          <w:sz w:val="24"/>
          <w:szCs w:val="24"/>
        </w:rPr>
        <w:lastRenderedPageBreak/>
        <w:t xml:space="preserve">Craftsmanship is everywhere if one </w:t>
      </w:r>
      <w:r w:rsidR="004A5FA4">
        <w:rPr>
          <w:rFonts w:ascii="Quire Sans Light" w:hAnsi="Quire Sans Light"/>
          <w:sz w:val="24"/>
          <w:szCs w:val="24"/>
        </w:rPr>
        <w:t>chose</w:t>
      </w:r>
      <w:r>
        <w:rPr>
          <w:rFonts w:ascii="Quire Sans Light" w:hAnsi="Quire Sans Light"/>
          <w:sz w:val="24"/>
          <w:szCs w:val="24"/>
        </w:rPr>
        <w:t xml:space="preserve"> to look. As does the graffiti of unscrupulous men. Is it disrespectful or is it a personal expression of being there, in that space, at that time. Believing or hoping that some future persons will see it and ask who?</w:t>
      </w:r>
      <w:r w:rsidR="005D7DE4">
        <w:rPr>
          <w:rFonts w:ascii="Quire Sans Light" w:hAnsi="Quire Sans Light"/>
          <w:sz w:val="24"/>
          <w:szCs w:val="24"/>
        </w:rPr>
        <w:t xml:space="preserve"> </w:t>
      </w:r>
    </w:p>
    <w:p w14:paraId="6E1C11A1" w14:textId="1CACE3A0" w:rsidR="00AF6884" w:rsidRDefault="005D7DE4">
      <w:pPr>
        <w:rPr>
          <w:rFonts w:ascii="Quire Sans Light" w:hAnsi="Quire Sans Light"/>
          <w:sz w:val="24"/>
          <w:szCs w:val="24"/>
        </w:rPr>
      </w:pPr>
      <w:r>
        <w:rPr>
          <w:rFonts w:ascii="Quire Sans Light" w:hAnsi="Quire Sans Light"/>
          <w:sz w:val="24"/>
          <w:szCs w:val="24"/>
        </w:rPr>
        <w:t>Or does it have another</w:t>
      </w:r>
      <w:r w:rsidR="00E17FB1">
        <w:rPr>
          <w:rFonts w:ascii="Quire Sans Light" w:hAnsi="Quire Sans Light"/>
          <w:sz w:val="24"/>
          <w:szCs w:val="24"/>
        </w:rPr>
        <w:t>,</w:t>
      </w:r>
      <w:r>
        <w:rPr>
          <w:rFonts w:ascii="Quire Sans Light" w:hAnsi="Quire Sans Light"/>
          <w:sz w:val="24"/>
          <w:szCs w:val="24"/>
        </w:rPr>
        <w:t xml:space="preserve"> </w:t>
      </w:r>
      <w:r w:rsidR="00535B7C">
        <w:rPr>
          <w:rFonts w:ascii="Quire Sans Light" w:hAnsi="Quire Sans Light"/>
          <w:sz w:val="24"/>
          <w:szCs w:val="24"/>
        </w:rPr>
        <w:t xml:space="preserve">deeper </w:t>
      </w:r>
      <w:r>
        <w:rPr>
          <w:rFonts w:ascii="Quire Sans Light" w:hAnsi="Quire Sans Light"/>
          <w:sz w:val="24"/>
          <w:szCs w:val="24"/>
        </w:rPr>
        <w:t>meaning?</w:t>
      </w:r>
    </w:p>
    <w:p w14:paraId="1447D7BB" w14:textId="77777777" w:rsidR="004A5FA4" w:rsidRDefault="00D87015" w:rsidP="004A5FA4">
      <w:pPr>
        <w:keepNext/>
        <w:jc w:val="center"/>
      </w:pPr>
      <w:r>
        <w:rPr>
          <w:rFonts w:ascii="Quire Sans Light" w:hAnsi="Quire Sans Light"/>
          <w:noProof/>
          <w:sz w:val="24"/>
          <w:szCs w:val="24"/>
        </w:rPr>
        <w:drawing>
          <wp:inline distT="0" distB="0" distL="0" distR="0" wp14:anchorId="57648B09" wp14:editId="7D9B44AD">
            <wp:extent cx="3607200" cy="2390400"/>
            <wp:effectExtent l="0" t="0" r="0" b="0"/>
            <wp:docPr id="1456744914" name="Picture 9" descr="A close-up of a ston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744914" name="Picture 9" descr="A close-up of a stone wall&#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607200" cy="2390400"/>
                    </a:xfrm>
                    <a:prstGeom prst="rect">
                      <a:avLst/>
                    </a:prstGeom>
                  </pic:spPr>
                </pic:pic>
              </a:graphicData>
            </a:graphic>
          </wp:inline>
        </w:drawing>
      </w:r>
    </w:p>
    <w:p w14:paraId="69EC7A1A" w14:textId="07862BE2" w:rsidR="00D87015" w:rsidRDefault="004A5FA4" w:rsidP="004A5FA4">
      <w:pPr>
        <w:pStyle w:val="Caption"/>
        <w:jc w:val="center"/>
        <w:rPr>
          <w:rFonts w:ascii="Quire Sans Light" w:hAnsi="Quire Sans Light"/>
          <w:sz w:val="24"/>
          <w:szCs w:val="24"/>
        </w:rPr>
      </w:pPr>
      <w:r>
        <w:t xml:space="preserve">Figure </w:t>
      </w:r>
      <w:fldSimple w:instr=" SEQ Figure \* ARABIC ">
        <w:r w:rsidR="00341796">
          <w:rPr>
            <w:noProof/>
          </w:rPr>
          <w:t>14</w:t>
        </w:r>
      </w:fldSimple>
      <w:r>
        <w:t xml:space="preserve"> (Authors own, 2023)</w:t>
      </w:r>
    </w:p>
    <w:p w14:paraId="0BDC59D8" w14:textId="404D1241" w:rsidR="00C61436" w:rsidRDefault="00C61436" w:rsidP="00C61436">
      <w:pPr>
        <w:rPr>
          <w:rFonts w:ascii="Quire Sans Light" w:hAnsi="Quire Sans Light"/>
          <w:sz w:val="24"/>
          <w:szCs w:val="24"/>
        </w:rPr>
      </w:pPr>
      <w:r>
        <w:rPr>
          <w:rFonts w:ascii="Quire Sans Light" w:hAnsi="Quire Sans Light"/>
          <w:sz w:val="24"/>
          <w:szCs w:val="24"/>
        </w:rPr>
        <w:t xml:space="preserve">The marks of the craftsmen, the masons, are still visible on some of the dressed stones. Serving to identify the mason or possibly to make sure the correct order and installation of the stones. Some may even say that they are there to ward off evil spirits. Whatever the reason they offer </w:t>
      </w:r>
      <w:r w:rsidR="005D7DE4">
        <w:rPr>
          <w:rFonts w:ascii="Quire Sans Light" w:hAnsi="Quire Sans Light"/>
          <w:sz w:val="24"/>
          <w:szCs w:val="24"/>
        </w:rPr>
        <w:t>a</w:t>
      </w:r>
      <w:r>
        <w:rPr>
          <w:rFonts w:ascii="Quire Sans Light" w:hAnsi="Quire Sans Light"/>
          <w:sz w:val="24"/>
          <w:szCs w:val="24"/>
        </w:rPr>
        <w:t xml:space="preserve"> unique </w:t>
      </w:r>
      <w:r w:rsidR="005D7DE4">
        <w:rPr>
          <w:rFonts w:ascii="Quire Sans Light" w:hAnsi="Quire Sans Light"/>
          <w:sz w:val="24"/>
          <w:szCs w:val="24"/>
        </w:rPr>
        <w:t>connection</w:t>
      </w:r>
      <w:r>
        <w:rPr>
          <w:rFonts w:ascii="Quire Sans Light" w:hAnsi="Quire Sans Light"/>
          <w:sz w:val="24"/>
          <w:szCs w:val="24"/>
        </w:rPr>
        <w:t xml:space="preserve"> to the construction of the abbey hundreds of years ago.</w:t>
      </w:r>
      <w:r w:rsidR="00F32393">
        <w:rPr>
          <w:rFonts w:ascii="Quire Sans Light" w:hAnsi="Quire Sans Light"/>
          <w:sz w:val="24"/>
          <w:szCs w:val="24"/>
        </w:rPr>
        <w:t xml:space="preserve"> (Williams, 1889 p.218-219)</w:t>
      </w:r>
    </w:p>
    <w:p w14:paraId="4F65C709" w14:textId="77777777" w:rsidR="004A5FA4" w:rsidRDefault="005D7DE4" w:rsidP="004A5FA4">
      <w:pPr>
        <w:keepNext/>
        <w:jc w:val="center"/>
      </w:pPr>
      <w:r>
        <w:rPr>
          <w:rFonts w:ascii="Quire Sans Light" w:hAnsi="Quire Sans Light"/>
          <w:noProof/>
          <w:sz w:val="24"/>
          <w:szCs w:val="24"/>
        </w:rPr>
        <w:drawing>
          <wp:inline distT="0" distB="0" distL="0" distR="0" wp14:anchorId="03E88DA9" wp14:editId="38E971B7">
            <wp:extent cx="4326890" cy="3314700"/>
            <wp:effectExtent l="0" t="0" r="0" b="0"/>
            <wp:docPr id="1925298641" name="Picture 5" descr="A close-up of a rock&#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5298641" name="Picture 5" descr="A close-up of a rock&#10;&#10;Description automatically generated"/>
                    <pic:cNvPicPr preferRelativeResize="0"/>
                  </pic:nvPicPr>
                  <pic:blipFill>
                    <a:blip r:embed="rId23" cstate="print">
                      <a:extLst>
                        <a:ext uri="{28A0092B-C50C-407E-A947-70E740481C1C}">
                          <a14:useLocalDpi xmlns:a14="http://schemas.microsoft.com/office/drawing/2010/main" val="0"/>
                        </a:ext>
                      </a:extLst>
                    </a:blip>
                    <a:stretch>
                      <a:fillRect/>
                    </a:stretch>
                  </pic:blipFill>
                  <pic:spPr>
                    <a:xfrm>
                      <a:off x="0" y="0"/>
                      <a:ext cx="4327202" cy="3314939"/>
                    </a:xfrm>
                    <a:prstGeom prst="rect">
                      <a:avLst/>
                    </a:prstGeom>
                  </pic:spPr>
                </pic:pic>
              </a:graphicData>
            </a:graphic>
          </wp:inline>
        </w:drawing>
      </w:r>
    </w:p>
    <w:p w14:paraId="32485182" w14:textId="099CCC14" w:rsidR="00C61436" w:rsidRDefault="004A5FA4" w:rsidP="004A5FA4">
      <w:pPr>
        <w:pStyle w:val="Caption"/>
        <w:jc w:val="center"/>
        <w:rPr>
          <w:rFonts w:ascii="Quire Sans Light" w:hAnsi="Quire Sans Light"/>
          <w:sz w:val="24"/>
          <w:szCs w:val="24"/>
        </w:rPr>
      </w:pPr>
      <w:r>
        <w:t xml:space="preserve">Figure </w:t>
      </w:r>
      <w:fldSimple w:instr=" SEQ Figure \* ARABIC ">
        <w:r w:rsidR="00341796">
          <w:rPr>
            <w:noProof/>
          </w:rPr>
          <w:t>15</w:t>
        </w:r>
      </w:fldSimple>
      <w:r>
        <w:t xml:space="preserve"> (Authors own, 2023)</w:t>
      </w:r>
    </w:p>
    <w:p w14:paraId="0BC4FA21" w14:textId="4F3E0BAE" w:rsidR="00535B7C" w:rsidRDefault="00535B7C">
      <w:pPr>
        <w:rPr>
          <w:rFonts w:ascii="Quire Sans Light" w:hAnsi="Quire Sans Light"/>
          <w:sz w:val="24"/>
          <w:szCs w:val="24"/>
        </w:rPr>
      </w:pPr>
      <w:r>
        <w:rPr>
          <w:rFonts w:ascii="Quire Sans Light" w:hAnsi="Quire Sans Light"/>
          <w:sz w:val="24"/>
          <w:szCs w:val="24"/>
        </w:rPr>
        <w:lastRenderedPageBreak/>
        <w:t xml:space="preserve">They are not alone in providing a glimpse of the techniques used by the builders of the abbey. </w:t>
      </w:r>
      <w:r w:rsidR="006A1798">
        <w:rPr>
          <w:rFonts w:ascii="Quire Sans Light" w:hAnsi="Quire Sans Light"/>
          <w:sz w:val="24"/>
          <w:szCs w:val="24"/>
        </w:rPr>
        <w:t xml:space="preserve">Where there were once windows at the rear of the Book store and Sacristy, evidence of holes drilled to hold metal bars with </w:t>
      </w:r>
      <w:r w:rsidR="00E17FB1">
        <w:rPr>
          <w:rFonts w:ascii="Quire Sans Light" w:hAnsi="Quire Sans Light"/>
          <w:sz w:val="24"/>
          <w:szCs w:val="24"/>
        </w:rPr>
        <w:t xml:space="preserve">the </w:t>
      </w:r>
      <w:r w:rsidR="006A1798">
        <w:rPr>
          <w:rFonts w:ascii="Quire Sans Light" w:hAnsi="Quire Sans Light"/>
          <w:sz w:val="24"/>
          <w:szCs w:val="24"/>
        </w:rPr>
        <w:t>lead infill still visible.</w:t>
      </w:r>
    </w:p>
    <w:p w14:paraId="118E919D" w14:textId="77777777" w:rsidR="004A5FA4" w:rsidRDefault="006A1798" w:rsidP="004A5FA4">
      <w:pPr>
        <w:keepNext/>
        <w:jc w:val="center"/>
      </w:pPr>
      <w:r>
        <w:rPr>
          <w:rFonts w:ascii="Quire Sans Light" w:hAnsi="Quire Sans Light"/>
          <w:noProof/>
          <w:sz w:val="24"/>
          <w:szCs w:val="24"/>
        </w:rPr>
        <w:drawing>
          <wp:inline distT="0" distB="0" distL="0" distR="0" wp14:anchorId="389B64A5" wp14:editId="551B01DF">
            <wp:extent cx="2990850" cy="2374900"/>
            <wp:effectExtent l="0" t="0" r="0" b="6350"/>
            <wp:docPr id="1983044422" name="Picture 2" descr="A close-up of a ston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044422" name="Picture 2" descr="A close-up of a stone wall&#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90850" cy="2374900"/>
                    </a:xfrm>
                    <a:prstGeom prst="rect">
                      <a:avLst/>
                    </a:prstGeom>
                  </pic:spPr>
                </pic:pic>
              </a:graphicData>
            </a:graphic>
          </wp:inline>
        </w:drawing>
      </w:r>
    </w:p>
    <w:p w14:paraId="4D680374" w14:textId="79721764" w:rsidR="006A1798" w:rsidRDefault="004A5FA4" w:rsidP="004A5FA4">
      <w:pPr>
        <w:pStyle w:val="Caption"/>
        <w:jc w:val="center"/>
        <w:rPr>
          <w:rFonts w:ascii="Quire Sans Light" w:hAnsi="Quire Sans Light"/>
          <w:sz w:val="24"/>
          <w:szCs w:val="24"/>
        </w:rPr>
      </w:pPr>
      <w:r>
        <w:t xml:space="preserve">Figure </w:t>
      </w:r>
      <w:fldSimple w:instr=" SEQ Figure \* ARABIC ">
        <w:r w:rsidR="00341796">
          <w:rPr>
            <w:noProof/>
          </w:rPr>
          <w:t>16</w:t>
        </w:r>
      </w:fldSimple>
      <w:r>
        <w:t xml:space="preserve"> (Authors own, 2023)</w:t>
      </w:r>
    </w:p>
    <w:p w14:paraId="094654E2" w14:textId="77777777" w:rsidR="004A5FA4" w:rsidRDefault="006A1798" w:rsidP="004A5FA4">
      <w:pPr>
        <w:keepNext/>
        <w:jc w:val="center"/>
      </w:pPr>
      <w:r>
        <w:rPr>
          <w:rFonts w:ascii="Quire Sans Light" w:hAnsi="Quire Sans Light"/>
          <w:noProof/>
          <w:sz w:val="24"/>
          <w:szCs w:val="24"/>
        </w:rPr>
        <w:drawing>
          <wp:inline distT="0" distB="0" distL="0" distR="0" wp14:anchorId="6B4360AB" wp14:editId="2291F970">
            <wp:extent cx="3035300" cy="2317750"/>
            <wp:effectExtent l="0" t="0" r="0" b="6350"/>
            <wp:docPr id="628295850" name="Picture 3" descr="A rock with a hole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295850" name="Picture 3" descr="A rock with a hole in i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35300" cy="2317750"/>
                    </a:xfrm>
                    <a:prstGeom prst="rect">
                      <a:avLst/>
                    </a:prstGeom>
                  </pic:spPr>
                </pic:pic>
              </a:graphicData>
            </a:graphic>
          </wp:inline>
        </w:drawing>
      </w:r>
    </w:p>
    <w:p w14:paraId="65F6B82F" w14:textId="58D15717" w:rsidR="006A1798" w:rsidRDefault="004A5FA4" w:rsidP="004A5FA4">
      <w:pPr>
        <w:pStyle w:val="Caption"/>
        <w:jc w:val="center"/>
        <w:rPr>
          <w:rFonts w:ascii="Quire Sans Light" w:hAnsi="Quire Sans Light"/>
          <w:sz w:val="24"/>
          <w:szCs w:val="24"/>
        </w:rPr>
      </w:pPr>
      <w:r>
        <w:t xml:space="preserve">Figure </w:t>
      </w:r>
      <w:fldSimple w:instr=" SEQ Figure \* ARABIC ">
        <w:r w:rsidR="00341796">
          <w:rPr>
            <w:noProof/>
          </w:rPr>
          <w:t>17</w:t>
        </w:r>
      </w:fldSimple>
      <w:r>
        <w:t xml:space="preserve"> (Authors own, 2023)</w:t>
      </w:r>
    </w:p>
    <w:p w14:paraId="479E6672" w14:textId="77777777" w:rsidR="004A5FA4" w:rsidRDefault="006A1798" w:rsidP="004A5FA4">
      <w:pPr>
        <w:keepNext/>
        <w:jc w:val="center"/>
      </w:pPr>
      <w:r>
        <w:rPr>
          <w:rFonts w:ascii="Quire Sans Light" w:hAnsi="Quire Sans Light"/>
          <w:noProof/>
          <w:sz w:val="24"/>
          <w:szCs w:val="24"/>
        </w:rPr>
        <w:drawing>
          <wp:inline distT="0" distB="0" distL="0" distR="0" wp14:anchorId="3C3B793D" wp14:editId="78F3B812">
            <wp:extent cx="2191532" cy="3004820"/>
            <wp:effectExtent l="0" t="6667" r="0" b="0"/>
            <wp:docPr id="1358123555" name="Picture 4" descr="A close-up of a piece of met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123555" name="Picture 4" descr="A close-up of a piece of metal&#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2219326" cy="3042928"/>
                    </a:xfrm>
                    <a:prstGeom prst="rect">
                      <a:avLst/>
                    </a:prstGeom>
                  </pic:spPr>
                </pic:pic>
              </a:graphicData>
            </a:graphic>
          </wp:inline>
        </w:drawing>
      </w:r>
    </w:p>
    <w:p w14:paraId="646550EF" w14:textId="03307121" w:rsidR="006A1798" w:rsidRDefault="004A5FA4" w:rsidP="004A5FA4">
      <w:pPr>
        <w:pStyle w:val="Caption"/>
        <w:jc w:val="center"/>
        <w:rPr>
          <w:rFonts w:ascii="Quire Sans Light" w:hAnsi="Quire Sans Light"/>
          <w:sz w:val="24"/>
          <w:szCs w:val="24"/>
        </w:rPr>
      </w:pPr>
      <w:r>
        <w:t xml:space="preserve">Figure </w:t>
      </w:r>
      <w:fldSimple w:instr=" SEQ Figure \* ARABIC ">
        <w:r w:rsidR="00341796">
          <w:rPr>
            <w:noProof/>
          </w:rPr>
          <w:t>18</w:t>
        </w:r>
      </w:fldSimple>
      <w:r>
        <w:t xml:space="preserve"> (Authors own, 2023)</w:t>
      </w:r>
    </w:p>
    <w:p w14:paraId="7108EDE1" w14:textId="57F62E9B" w:rsidR="00535B7C" w:rsidRDefault="00595C6F">
      <w:pPr>
        <w:rPr>
          <w:rFonts w:ascii="Quire Sans Light" w:hAnsi="Quire Sans Light"/>
          <w:sz w:val="24"/>
          <w:szCs w:val="24"/>
        </w:rPr>
      </w:pPr>
      <w:r>
        <w:rPr>
          <w:rFonts w:ascii="Quire Sans Light" w:hAnsi="Quire Sans Light"/>
          <w:sz w:val="24"/>
          <w:szCs w:val="24"/>
        </w:rPr>
        <w:lastRenderedPageBreak/>
        <w:t>Modern artists also express their feelings, with intricate stained glass inserts on a heavy and beautifully crafted iron gate. Adorned with exquisite patterns in iron, it gives the visitor an initial glimpse of what may lie beyond.</w:t>
      </w:r>
    </w:p>
    <w:p w14:paraId="3BD0C21D" w14:textId="77777777" w:rsidR="004A5FA4" w:rsidRDefault="00535B7C" w:rsidP="004A5FA4">
      <w:pPr>
        <w:keepNext/>
        <w:jc w:val="center"/>
      </w:pPr>
      <w:r>
        <w:rPr>
          <w:rFonts w:ascii="Quire Sans Light" w:hAnsi="Quire Sans Light"/>
          <w:noProof/>
          <w:sz w:val="24"/>
          <w:szCs w:val="24"/>
        </w:rPr>
        <w:drawing>
          <wp:inline distT="0" distB="0" distL="0" distR="0" wp14:anchorId="5D75C54A" wp14:editId="0AABB963">
            <wp:extent cx="3258443" cy="2999740"/>
            <wp:effectExtent l="0" t="4127" r="0" b="0"/>
            <wp:docPr id="498193522" name="Picture 1" descr="A metal object with a handle&#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8193522" name="Picture 1" descr="A metal object with a handle&#10;&#10;Description automatically generated with medium confidence"/>
                    <pic:cNvPicPr preferRelativeResize="0"/>
                  </pic:nvPicPr>
                  <pic:blipFill>
                    <a:blip r:embed="rId27" cstate="print">
                      <a:extLst>
                        <a:ext uri="{28A0092B-C50C-407E-A947-70E740481C1C}">
                          <a14:useLocalDpi xmlns:a14="http://schemas.microsoft.com/office/drawing/2010/main" val="0"/>
                        </a:ext>
                      </a:extLst>
                    </a:blip>
                    <a:stretch>
                      <a:fillRect/>
                    </a:stretch>
                  </pic:blipFill>
                  <pic:spPr>
                    <a:xfrm rot="5400000">
                      <a:off x="0" y="0"/>
                      <a:ext cx="3283725" cy="3023015"/>
                    </a:xfrm>
                    <a:prstGeom prst="rect">
                      <a:avLst/>
                    </a:prstGeom>
                  </pic:spPr>
                </pic:pic>
              </a:graphicData>
            </a:graphic>
          </wp:inline>
        </w:drawing>
      </w:r>
    </w:p>
    <w:p w14:paraId="1251B644" w14:textId="194E4C26" w:rsidR="00535B7C" w:rsidRDefault="004A5FA4" w:rsidP="004A5FA4">
      <w:pPr>
        <w:pStyle w:val="Caption"/>
        <w:jc w:val="center"/>
        <w:rPr>
          <w:rFonts w:ascii="Quire Sans Light" w:hAnsi="Quire Sans Light"/>
          <w:sz w:val="24"/>
          <w:szCs w:val="24"/>
        </w:rPr>
      </w:pPr>
      <w:r>
        <w:t xml:space="preserve">Figure </w:t>
      </w:r>
      <w:fldSimple w:instr=" SEQ Figure \* ARABIC ">
        <w:r w:rsidR="00341796">
          <w:rPr>
            <w:noProof/>
          </w:rPr>
          <w:t>19</w:t>
        </w:r>
      </w:fldSimple>
      <w:r>
        <w:t xml:space="preserve"> (Authors own, 2023)</w:t>
      </w:r>
    </w:p>
    <w:p w14:paraId="7C5A99A4" w14:textId="580E2C72" w:rsidR="00A95886" w:rsidRDefault="00595C6F">
      <w:pPr>
        <w:rPr>
          <w:rFonts w:ascii="Quire Sans Light" w:hAnsi="Quire Sans Light"/>
          <w:sz w:val="24"/>
          <w:szCs w:val="24"/>
        </w:rPr>
      </w:pPr>
      <w:r>
        <w:rPr>
          <w:rFonts w:ascii="Quire Sans Light" w:hAnsi="Quire Sans Light"/>
          <w:sz w:val="24"/>
          <w:szCs w:val="24"/>
        </w:rPr>
        <w:t>It certainly inspired me to try something different</w:t>
      </w:r>
      <w:r w:rsidR="00E54896">
        <w:rPr>
          <w:rFonts w:ascii="Quire Sans Light" w:hAnsi="Quire Sans Light"/>
          <w:sz w:val="24"/>
          <w:szCs w:val="24"/>
        </w:rPr>
        <w:t>, to be creative</w:t>
      </w:r>
      <w:r>
        <w:rPr>
          <w:rFonts w:ascii="Quire Sans Light" w:hAnsi="Quire Sans Light"/>
          <w:sz w:val="24"/>
          <w:szCs w:val="24"/>
        </w:rPr>
        <w:t>. A photograph taken through a glass orb to cr</w:t>
      </w:r>
      <w:r w:rsidR="00E54896">
        <w:rPr>
          <w:rFonts w:ascii="Quire Sans Light" w:hAnsi="Quire Sans Light"/>
          <w:sz w:val="24"/>
          <w:szCs w:val="24"/>
        </w:rPr>
        <w:t>e</w:t>
      </w:r>
      <w:r>
        <w:rPr>
          <w:rFonts w:ascii="Quire Sans Light" w:hAnsi="Quire Sans Light"/>
          <w:sz w:val="24"/>
          <w:szCs w:val="24"/>
        </w:rPr>
        <w:t>ate an unusual</w:t>
      </w:r>
      <w:r w:rsidR="00E54896">
        <w:rPr>
          <w:rFonts w:ascii="Quire Sans Light" w:hAnsi="Quire Sans Light"/>
          <w:sz w:val="24"/>
          <w:szCs w:val="24"/>
        </w:rPr>
        <w:t xml:space="preserve"> illusion of the landscape. Did it work, I think so. It’s different</w:t>
      </w:r>
      <w:r w:rsidR="00803F2D">
        <w:rPr>
          <w:rFonts w:ascii="Quire Sans Light" w:hAnsi="Quire Sans Light"/>
          <w:sz w:val="24"/>
          <w:szCs w:val="24"/>
        </w:rPr>
        <w:t>!</w:t>
      </w:r>
      <w:r w:rsidR="00AF6884">
        <w:rPr>
          <w:rFonts w:ascii="Quire Sans Light" w:hAnsi="Quire Sans Light"/>
          <w:sz w:val="24"/>
          <w:szCs w:val="24"/>
        </w:rPr>
        <w:t xml:space="preserve"> </w:t>
      </w:r>
    </w:p>
    <w:p w14:paraId="1A637671" w14:textId="77777777" w:rsidR="0015700A" w:rsidRDefault="00A95886" w:rsidP="0015700A">
      <w:pPr>
        <w:keepNext/>
        <w:jc w:val="center"/>
      </w:pPr>
      <w:r>
        <w:rPr>
          <w:rFonts w:ascii="Quire Sans Light" w:hAnsi="Quire Sans Light"/>
          <w:noProof/>
          <w:sz w:val="24"/>
          <w:szCs w:val="24"/>
        </w:rPr>
        <w:drawing>
          <wp:inline distT="0" distB="0" distL="0" distR="0" wp14:anchorId="7CBB40A7" wp14:editId="690DA947">
            <wp:extent cx="2933700" cy="3581400"/>
            <wp:effectExtent l="0" t="0" r="0" b="0"/>
            <wp:docPr id="1274167860" name="Picture 6" descr="A close-up of a glass ball&#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4167860" name="Picture 6" descr="A close-up of a glass ball&#10;&#10;Description automatically generated"/>
                    <pic:cNvPicPr preferRelativeResize="0"/>
                  </pic:nvPicPr>
                  <pic:blipFill>
                    <a:blip r:embed="rId28" cstate="print">
                      <a:extLst>
                        <a:ext uri="{28A0092B-C50C-407E-A947-70E740481C1C}">
                          <a14:useLocalDpi xmlns:a14="http://schemas.microsoft.com/office/drawing/2010/main" val="0"/>
                        </a:ext>
                      </a:extLst>
                    </a:blip>
                    <a:stretch>
                      <a:fillRect/>
                    </a:stretch>
                  </pic:blipFill>
                  <pic:spPr>
                    <a:xfrm>
                      <a:off x="0" y="0"/>
                      <a:ext cx="2933723" cy="3581428"/>
                    </a:xfrm>
                    <a:prstGeom prst="rect">
                      <a:avLst/>
                    </a:prstGeom>
                  </pic:spPr>
                </pic:pic>
              </a:graphicData>
            </a:graphic>
          </wp:inline>
        </w:drawing>
      </w:r>
    </w:p>
    <w:p w14:paraId="333F5B6E" w14:textId="71094B8D" w:rsidR="00E54896" w:rsidRDefault="0015700A" w:rsidP="0015700A">
      <w:pPr>
        <w:pStyle w:val="Caption"/>
        <w:jc w:val="center"/>
        <w:rPr>
          <w:rFonts w:ascii="Quire Sans Light" w:hAnsi="Quire Sans Light"/>
          <w:sz w:val="24"/>
          <w:szCs w:val="24"/>
        </w:rPr>
      </w:pPr>
      <w:r>
        <w:t xml:space="preserve">Figure </w:t>
      </w:r>
      <w:fldSimple w:instr=" SEQ Figure \* ARABIC ">
        <w:r w:rsidR="00341796">
          <w:rPr>
            <w:noProof/>
          </w:rPr>
          <w:t>20</w:t>
        </w:r>
      </w:fldSimple>
      <w:r>
        <w:t xml:space="preserve"> (Authors own, 2023)</w:t>
      </w:r>
    </w:p>
    <w:p w14:paraId="397E79F0" w14:textId="14341916" w:rsidR="00E54896" w:rsidRDefault="00CF4807">
      <w:pPr>
        <w:rPr>
          <w:rFonts w:ascii="Quire Sans Light" w:hAnsi="Quire Sans Light"/>
          <w:sz w:val="24"/>
          <w:szCs w:val="24"/>
        </w:rPr>
      </w:pPr>
      <w:r>
        <w:rPr>
          <w:rFonts w:ascii="Quire Sans Light" w:hAnsi="Quire Sans Light"/>
          <w:sz w:val="24"/>
          <w:szCs w:val="24"/>
        </w:rPr>
        <w:lastRenderedPageBreak/>
        <w:t>There is a special relationship between the abbey, St Mary’s Church and the Abbey farm. They are inter-connected throughout history.</w:t>
      </w:r>
      <w:r w:rsidR="00F32393">
        <w:rPr>
          <w:rFonts w:ascii="Quire Sans Light" w:hAnsi="Quire Sans Light"/>
          <w:sz w:val="24"/>
          <w:szCs w:val="24"/>
        </w:rPr>
        <w:t xml:space="preserve"> (Austin, 2022 p.3-6)</w:t>
      </w:r>
      <w:r>
        <w:rPr>
          <w:rFonts w:ascii="Quire Sans Light" w:hAnsi="Quire Sans Light"/>
          <w:sz w:val="24"/>
          <w:szCs w:val="24"/>
        </w:rPr>
        <w:t xml:space="preserve"> It is like reading a timeline of the history of this place. </w:t>
      </w:r>
      <w:r w:rsidR="00E17FB1">
        <w:rPr>
          <w:rFonts w:ascii="Quire Sans Light" w:hAnsi="Quire Sans Light"/>
          <w:sz w:val="24"/>
          <w:szCs w:val="24"/>
        </w:rPr>
        <w:t xml:space="preserve">A timeline that continues with the work of the Trust. </w:t>
      </w:r>
      <w:r>
        <w:rPr>
          <w:rFonts w:ascii="Quire Sans Light" w:hAnsi="Quire Sans Light"/>
          <w:sz w:val="24"/>
          <w:szCs w:val="24"/>
        </w:rPr>
        <w:t xml:space="preserve">There </w:t>
      </w:r>
      <w:r w:rsidR="00803F2D">
        <w:rPr>
          <w:rFonts w:ascii="Quire Sans Light" w:hAnsi="Quire Sans Light"/>
          <w:sz w:val="24"/>
          <w:szCs w:val="24"/>
        </w:rPr>
        <w:t>are</w:t>
      </w:r>
      <w:r w:rsidR="00E17FB1">
        <w:rPr>
          <w:rFonts w:ascii="Quire Sans Light" w:hAnsi="Quire Sans Light"/>
          <w:sz w:val="24"/>
          <w:szCs w:val="24"/>
        </w:rPr>
        <w:t xml:space="preserve"> strong</w:t>
      </w:r>
      <w:r>
        <w:rPr>
          <w:rFonts w:ascii="Quire Sans Light" w:hAnsi="Quire Sans Light"/>
          <w:sz w:val="24"/>
          <w:szCs w:val="24"/>
        </w:rPr>
        <w:t xml:space="preserve"> link</w:t>
      </w:r>
      <w:r w:rsidR="00803F2D">
        <w:rPr>
          <w:rFonts w:ascii="Quire Sans Light" w:hAnsi="Quire Sans Light"/>
          <w:sz w:val="24"/>
          <w:szCs w:val="24"/>
        </w:rPr>
        <w:t>s</w:t>
      </w:r>
      <w:r>
        <w:rPr>
          <w:rFonts w:ascii="Quire Sans Light" w:hAnsi="Quire Sans Light"/>
          <w:sz w:val="24"/>
          <w:szCs w:val="24"/>
        </w:rPr>
        <w:t xml:space="preserve"> to the wider </w:t>
      </w:r>
      <w:r w:rsidR="00F8292F">
        <w:rPr>
          <w:rFonts w:ascii="Quire Sans Light" w:hAnsi="Quire Sans Light"/>
          <w:sz w:val="24"/>
          <w:szCs w:val="24"/>
        </w:rPr>
        <w:t xml:space="preserve">farming </w:t>
      </w:r>
      <w:r>
        <w:rPr>
          <w:rFonts w:ascii="Quire Sans Light" w:hAnsi="Quire Sans Light"/>
          <w:sz w:val="24"/>
          <w:szCs w:val="24"/>
        </w:rPr>
        <w:t>community and to the landscape. My visit to Strata Florida has, for me, exposed a variety of deep emotions. A mixture of good memories and sadness, and a desire</w:t>
      </w:r>
      <w:r w:rsidR="00F8292F">
        <w:rPr>
          <w:rFonts w:ascii="Quire Sans Light" w:hAnsi="Quire Sans Light"/>
          <w:sz w:val="24"/>
          <w:szCs w:val="24"/>
        </w:rPr>
        <w:t>, perhaps even an obsession,</w:t>
      </w:r>
      <w:r>
        <w:rPr>
          <w:rFonts w:ascii="Quire Sans Light" w:hAnsi="Quire Sans Light"/>
          <w:sz w:val="24"/>
          <w:szCs w:val="24"/>
        </w:rPr>
        <w:t xml:space="preserve"> to learn more about its origins, its architecture and its historical significance.</w:t>
      </w:r>
      <w:r w:rsidR="00F8292F">
        <w:rPr>
          <w:rFonts w:ascii="Quire Sans Light" w:hAnsi="Quire Sans Light"/>
          <w:sz w:val="24"/>
          <w:szCs w:val="24"/>
        </w:rPr>
        <w:t xml:space="preserve"> </w:t>
      </w:r>
      <w:r>
        <w:rPr>
          <w:rFonts w:ascii="Quire Sans Light" w:hAnsi="Quire Sans Light"/>
          <w:sz w:val="24"/>
          <w:szCs w:val="24"/>
        </w:rPr>
        <w:t>It has awoken a buried artistic vision that I once had.</w:t>
      </w:r>
      <w:r w:rsidR="00E17FB1">
        <w:rPr>
          <w:rFonts w:ascii="Quire Sans Light" w:hAnsi="Quire Sans Light"/>
          <w:sz w:val="24"/>
          <w:szCs w:val="24"/>
        </w:rPr>
        <w:t xml:space="preserve"> It is an inspirational place.</w:t>
      </w:r>
      <w:r>
        <w:rPr>
          <w:rFonts w:ascii="Quire Sans Light" w:hAnsi="Quire Sans Light"/>
          <w:sz w:val="24"/>
          <w:szCs w:val="24"/>
        </w:rPr>
        <w:t xml:space="preserve"> I have been back since the field trip, and I intend going again, to further experience its magic and </w:t>
      </w:r>
      <w:r w:rsidR="00F8292F">
        <w:rPr>
          <w:rFonts w:ascii="Quire Sans Light" w:hAnsi="Quire Sans Light"/>
          <w:sz w:val="24"/>
          <w:szCs w:val="24"/>
        </w:rPr>
        <w:t>for some</w:t>
      </w:r>
      <w:r>
        <w:rPr>
          <w:rFonts w:ascii="Quire Sans Light" w:hAnsi="Quire Sans Light"/>
          <w:sz w:val="24"/>
          <w:szCs w:val="24"/>
        </w:rPr>
        <w:t xml:space="preserve"> peace</w:t>
      </w:r>
      <w:r w:rsidR="00F8292F">
        <w:rPr>
          <w:rFonts w:ascii="Quire Sans Light" w:hAnsi="Quire Sans Light"/>
          <w:sz w:val="24"/>
          <w:szCs w:val="24"/>
        </w:rPr>
        <w:t>ful reflection</w:t>
      </w:r>
      <w:r>
        <w:rPr>
          <w:rFonts w:ascii="Quire Sans Light" w:hAnsi="Quire Sans Light"/>
          <w:sz w:val="24"/>
          <w:szCs w:val="24"/>
        </w:rPr>
        <w:t>.</w:t>
      </w:r>
    </w:p>
    <w:p w14:paraId="470E159D" w14:textId="77777777" w:rsidR="007315FF" w:rsidRDefault="007315FF">
      <w:pPr>
        <w:rPr>
          <w:rFonts w:ascii="Quire Sans Light" w:hAnsi="Quire Sans Light"/>
          <w:sz w:val="24"/>
          <w:szCs w:val="24"/>
        </w:rPr>
      </w:pPr>
    </w:p>
    <w:p w14:paraId="37617984" w14:textId="77777777" w:rsidR="007315FF" w:rsidRDefault="007315FF">
      <w:pPr>
        <w:rPr>
          <w:rFonts w:ascii="Quire Sans Light" w:hAnsi="Quire Sans Light"/>
          <w:sz w:val="24"/>
          <w:szCs w:val="24"/>
        </w:rPr>
      </w:pPr>
    </w:p>
    <w:p w14:paraId="05982022" w14:textId="77777777" w:rsidR="007315FF" w:rsidRDefault="007315FF">
      <w:pPr>
        <w:rPr>
          <w:rFonts w:ascii="Quire Sans Light" w:hAnsi="Quire Sans Light"/>
          <w:sz w:val="24"/>
          <w:szCs w:val="24"/>
        </w:rPr>
      </w:pPr>
    </w:p>
    <w:p w14:paraId="29A28C82" w14:textId="77777777" w:rsidR="007315FF" w:rsidRDefault="007315FF">
      <w:pPr>
        <w:rPr>
          <w:rFonts w:ascii="Quire Sans Light" w:hAnsi="Quire Sans Light"/>
          <w:sz w:val="24"/>
          <w:szCs w:val="24"/>
        </w:rPr>
      </w:pPr>
    </w:p>
    <w:p w14:paraId="64BC3523" w14:textId="77777777" w:rsidR="007315FF" w:rsidRDefault="007315FF">
      <w:pPr>
        <w:rPr>
          <w:rFonts w:ascii="Quire Sans Light" w:hAnsi="Quire Sans Light"/>
          <w:sz w:val="24"/>
          <w:szCs w:val="24"/>
        </w:rPr>
      </w:pPr>
    </w:p>
    <w:p w14:paraId="36D506A1" w14:textId="77777777" w:rsidR="007315FF" w:rsidRDefault="007315FF">
      <w:pPr>
        <w:rPr>
          <w:rFonts w:ascii="Quire Sans Light" w:hAnsi="Quire Sans Light"/>
          <w:sz w:val="24"/>
          <w:szCs w:val="24"/>
        </w:rPr>
      </w:pPr>
    </w:p>
    <w:p w14:paraId="3F516756" w14:textId="77777777" w:rsidR="007315FF" w:rsidRDefault="007315FF">
      <w:pPr>
        <w:rPr>
          <w:rFonts w:ascii="Quire Sans Light" w:hAnsi="Quire Sans Light"/>
          <w:sz w:val="24"/>
          <w:szCs w:val="24"/>
        </w:rPr>
      </w:pPr>
    </w:p>
    <w:p w14:paraId="6FAB90F1" w14:textId="77777777" w:rsidR="007315FF" w:rsidRDefault="007315FF">
      <w:pPr>
        <w:rPr>
          <w:rFonts w:ascii="Quire Sans Light" w:hAnsi="Quire Sans Light"/>
          <w:sz w:val="24"/>
          <w:szCs w:val="24"/>
        </w:rPr>
      </w:pPr>
    </w:p>
    <w:p w14:paraId="0DB23285" w14:textId="77777777" w:rsidR="007315FF" w:rsidRDefault="007315FF">
      <w:pPr>
        <w:rPr>
          <w:rFonts w:ascii="Quire Sans Light" w:hAnsi="Quire Sans Light"/>
          <w:sz w:val="24"/>
          <w:szCs w:val="24"/>
        </w:rPr>
      </w:pPr>
    </w:p>
    <w:p w14:paraId="6E4B7F0F" w14:textId="77777777" w:rsidR="007315FF" w:rsidRDefault="007315FF">
      <w:pPr>
        <w:rPr>
          <w:rFonts w:ascii="Quire Sans Light" w:hAnsi="Quire Sans Light"/>
          <w:sz w:val="24"/>
          <w:szCs w:val="24"/>
        </w:rPr>
      </w:pPr>
    </w:p>
    <w:p w14:paraId="47CBEC98" w14:textId="77777777" w:rsidR="007315FF" w:rsidRDefault="007315FF">
      <w:pPr>
        <w:rPr>
          <w:rFonts w:ascii="Quire Sans Light" w:hAnsi="Quire Sans Light"/>
          <w:sz w:val="24"/>
          <w:szCs w:val="24"/>
        </w:rPr>
      </w:pPr>
    </w:p>
    <w:p w14:paraId="401107B3" w14:textId="77777777" w:rsidR="007315FF" w:rsidRDefault="007315FF">
      <w:pPr>
        <w:rPr>
          <w:rFonts w:ascii="Quire Sans Light" w:hAnsi="Quire Sans Light"/>
          <w:sz w:val="24"/>
          <w:szCs w:val="24"/>
        </w:rPr>
      </w:pPr>
    </w:p>
    <w:p w14:paraId="7635BF78" w14:textId="77777777" w:rsidR="007315FF" w:rsidRDefault="007315FF">
      <w:pPr>
        <w:rPr>
          <w:rFonts w:ascii="Quire Sans Light" w:hAnsi="Quire Sans Light"/>
          <w:sz w:val="24"/>
          <w:szCs w:val="24"/>
        </w:rPr>
      </w:pPr>
    </w:p>
    <w:p w14:paraId="0ED5FEFF" w14:textId="77777777" w:rsidR="007315FF" w:rsidRDefault="007315FF">
      <w:pPr>
        <w:rPr>
          <w:rFonts w:ascii="Quire Sans Light" w:hAnsi="Quire Sans Light"/>
          <w:sz w:val="24"/>
          <w:szCs w:val="24"/>
        </w:rPr>
      </w:pPr>
    </w:p>
    <w:p w14:paraId="30AE3082" w14:textId="77777777" w:rsidR="007315FF" w:rsidRDefault="007315FF">
      <w:pPr>
        <w:rPr>
          <w:rFonts w:ascii="Quire Sans Light" w:hAnsi="Quire Sans Light"/>
          <w:sz w:val="24"/>
          <w:szCs w:val="24"/>
        </w:rPr>
      </w:pPr>
    </w:p>
    <w:p w14:paraId="643B535F" w14:textId="77777777" w:rsidR="007315FF" w:rsidRDefault="007315FF">
      <w:pPr>
        <w:rPr>
          <w:rFonts w:ascii="Quire Sans Light" w:hAnsi="Quire Sans Light"/>
          <w:sz w:val="24"/>
          <w:szCs w:val="24"/>
        </w:rPr>
      </w:pPr>
    </w:p>
    <w:p w14:paraId="695D65D5" w14:textId="77777777" w:rsidR="007315FF" w:rsidRDefault="007315FF">
      <w:pPr>
        <w:rPr>
          <w:rFonts w:ascii="Quire Sans Light" w:hAnsi="Quire Sans Light"/>
          <w:sz w:val="24"/>
          <w:szCs w:val="24"/>
        </w:rPr>
      </w:pPr>
    </w:p>
    <w:p w14:paraId="2D58BC05" w14:textId="77777777" w:rsidR="007315FF" w:rsidRDefault="007315FF">
      <w:pPr>
        <w:rPr>
          <w:rFonts w:ascii="Quire Sans Light" w:hAnsi="Quire Sans Light"/>
          <w:sz w:val="24"/>
          <w:szCs w:val="24"/>
        </w:rPr>
      </w:pPr>
    </w:p>
    <w:p w14:paraId="523EF27E" w14:textId="77777777" w:rsidR="007315FF" w:rsidRDefault="007315FF">
      <w:pPr>
        <w:rPr>
          <w:rFonts w:ascii="Quire Sans Light" w:hAnsi="Quire Sans Light"/>
          <w:sz w:val="24"/>
          <w:szCs w:val="24"/>
        </w:rPr>
      </w:pPr>
    </w:p>
    <w:p w14:paraId="44D9B156" w14:textId="77777777" w:rsidR="007315FF" w:rsidRDefault="007315FF">
      <w:pPr>
        <w:rPr>
          <w:rFonts w:ascii="Quire Sans Light" w:hAnsi="Quire Sans Light"/>
          <w:sz w:val="24"/>
          <w:szCs w:val="24"/>
        </w:rPr>
      </w:pPr>
    </w:p>
    <w:p w14:paraId="1CF0A3B5" w14:textId="77777777" w:rsidR="007315FF" w:rsidRDefault="007315FF">
      <w:pPr>
        <w:rPr>
          <w:rFonts w:ascii="Quire Sans Light" w:hAnsi="Quire Sans Light"/>
          <w:sz w:val="24"/>
          <w:szCs w:val="24"/>
        </w:rPr>
      </w:pPr>
    </w:p>
    <w:p w14:paraId="607107BE" w14:textId="77777777" w:rsidR="007315FF" w:rsidRDefault="007315FF">
      <w:pPr>
        <w:rPr>
          <w:rFonts w:ascii="Quire Sans Light" w:hAnsi="Quire Sans Light"/>
          <w:sz w:val="24"/>
          <w:szCs w:val="24"/>
        </w:rPr>
      </w:pPr>
    </w:p>
    <w:p w14:paraId="0065AC07" w14:textId="77777777" w:rsidR="007315FF" w:rsidRDefault="007315FF">
      <w:pPr>
        <w:rPr>
          <w:rFonts w:ascii="Quire Sans Light" w:hAnsi="Quire Sans Light"/>
          <w:sz w:val="24"/>
          <w:szCs w:val="24"/>
        </w:rPr>
      </w:pPr>
    </w:p>
    <w:p w14:paraId="1BBAFB43" w14:textId="77777777" w:rsidR="007315FF" w:rsidRDefault="007315FF">
      <w:pPr>
        <w:rPr>
          <w:rFonts w:ascii="Quire Sans Light" w:hAnsi="Quire Sans Light"/>
          <w:sz w:val="24"/>
          <w:szCs w:val="24"/>
        </w:rPr>
      </w:pPr>
      <w:r>
        <w:rPr>
          <w:rFonts w:ascii="Quire Sans Light" w:hAnsi="Quire Sans Light"/>
          <w:sz w:val="24"/>
          <w:szCs w:val="24"/>
        </w:rPr>
        <w:t>(</w:t>
      </w:r>
      <w:r w:rsidRPr="007315FF">
        <w:rPr>
          <w:rFonts w:ascii="Quire Sans Light" w:hAnsi="Quire Sans Light"/>
          <w:sz w:val="18"/>
          <w:szCs w:val="18"/>
        </w:rPr>
        <w:t>1125 words</w:t>
      </w:r>
      <w:r>
        <w:rPr>
          <w:rFonts w:ascii="Quire Sans Light" w:hAnsi="Quire Sans Light"/>
          <w:sz w:val="24"/>
          <w:szCs w:val="24"/>
        </w:rPr>
        <w:t>)</w:t>
      </w:r>
    </w:p>
    <w:p w14:paraId="237A6E7A" w14:textId="2DB1DEBE" w:rsidR="00E769F5" w:rsidRDefault="00D3192A">
      <w:pPr>
        <w:rPr>
          <w:rFonts w:ascii="Quire Sans Light" w:hAnsi="Quire Sans Light"/>
          <w:sz w:val="24"/>
          <w:szCs w:val="24"/>
        </w:rPr>
      </w:pPr>
      <w:r w:rsidRPr="00D32A2F">
        <w:rPr>
          <w:rFonts w:ascii="Quire Sans Light" w:hAnsi="Quire Sans Light"/>
          <w:b/>
          <w:bCs/>
          <w:sz w:val="24"/>
          <w:szCs w:val="24"/>
        </w:rPr>
        <w:lastRenderedPageBreak/>
        <w:t>Bibliography.</w:t>
      </w:r>
    </w:p>
    <w:p w14:paraId="61CAF0D6" w14:textId="10588508" w:rsidR="00E769F5" w:rsidRDefault="00D32A2F">
      <w:pPr>
        <w:rPr>
          <w:rFonts w:ascii="Quire Sans Light" w:hAnsi="Quire Sans Light"/>
          <w:sz w:val="24"/>
          <w:szCs w:val="24"/>
        </w:rPr>
      </w:pPr>
      <w:r>
        <w:rPr>
          <w:rFonts w:ascii="Quire Sans Light" w:hAnsi="Quire Sans Light"/>
          <w:sz w:val="24"/>
          <w:szCs w:val="24"/>
        </w:rPr>
        <w:t xml:space="preserve">Austin, D. </w:t>
      </w:r>
      <w:r w:rsidR="00511D77">
        <w:rPr>
          <w:rFonts w:ascii="Quire Sans Light" w:hAnsi="Quire Sans Light"/>
          <w:sz w:val="24"/>
          <w:szCs w:val="24"/>
        </w:rPr>
        <w:t>(</w:t>
      </w:r>
      <w:r>
        <w:rPr>
          <w:rFonts w:ascii="Quire Sans Light" w:hAnsi="Quire Sans Light"/>
          <w:sz w:val="24"/>
          <w:szCs w:val="24"/>
        </w:rPr>
        <w:t>2022</w:t>
      </w:r>
      <w:r w:rsidR="00511D77">
        <w:rPr>
          <w:rFonts w:ascii="Quire Sans Light" w:hAnsi="Quire Sans Light"/>
          <w:sz w:val="24"/>
          <w:szCs w:val="24"/>
        </w:rPr>
        <w:t>)</w:t>
      </w:r>
      <w:r>
        <w:rPr>
          <w:rFonts w:ascii="Quire Sans Light" w:hAnsi="Quire Sans Light"/>
          <w:sz w:val="24"/>
          <w:szCs w:val="24"/>
        </w:rPr>
        <w:t xml:space="preserve">, </w:t>
      </w:r>
      <w:r w:rsidRPr="00D32A2F">
        <w:rPr>
          <w:rFonts w:ascii="Quire Sans Light" w:hAnsi="Quire Sans Light"/>
          <w:i/>
          <w:iCs/>
          <w:sz w:val="24"/>
          <w:szCs w:val="24"/>
        </w:rPr>
        <w:t>Strata Florida: The History and Landscape of a Welsh Mon</w:t>
      </w:r>
      <w:r>
        <w:rPr>
          <w:rFonts w:ascii="Quire Sans Light" w:hAnsi="Quire Sans Light"/>
          <w:i/>
          <w:iCs/>
          <w:sz w:val="24"/>
          <w:szCs w:val="24"/>
        </w:rPr>
        <w:t>a</w:t>
      </w:r>
      <w:r w:rsidRPr="00D32A2F">
        <w:rPr>
          <w:rFonts w:ascii="Quire Sans Light" w:hAnsi="Quire Sans Light"/>
          <w:i/>
          <w:iCs/>
          <w:sz w:val="24"/>
          <w:szCs w:val="24"/>
        </w:rPr>
        <w:t>stery</w:t>
      </w:r>
      <w:r>
        <w:rPr>
          <w:rFonts w:ascii="Quire Sans Light" w:hAnsi="Quire Sans Light"/>
          <w:sz w:val="24"/>
          <w:szCs w:val="24"/>
        </w:rPr>
        <w:t>. Strata Florida Books Vol.2. Ceredigion: The Strata Florida Trust.</w:t>
      </w:r>
    </w:p>
    <w:p w14:paraId="6B38B0EC" w14:textId="6C8CDEC9" w:rsidR="00D32A2F" w:rsidRDefault="00D32A2F">
      <w:pPr>
        <w:rPr>
          <w:rFonts w:ascii="Quire Sans Light" w:hAnsi="Quire Sans Light"/>
          <w:sz w:val="24"/>
          <w:szCs w:val="24"/>
        </w:rPr>
      </w:pPr>
      <w:r>
        <w:rPr>
          <w:rFonts w:ascii="Quire Sans Light" w:hAnsi="Quire Sans Light"/>
          <w:sz w:val="24"/>
          <w:szCs w:val="24"/>
        </w:rPr>
        <w:t xml:space="preserve">Burton, J. </w:t>
      </w:r>
      <w:r w:rsidR="00511D77">
        <w:rPr>
          <w:rFonts w:ascii="Quire Sans Light" w:hAnsi="Quire Sans Light"/>
          <w:sz w:val="24"/>
          <w:szCs w:val="24"/>
        </w:rPr>
        <w:t>(</w:t>
      </w:r>
      <w:r>
        <w:rPr>
          <w:rFonts w:ascii="Quire Sans Light" w:hAnsi="Quire Sans Light"/>
          <w:sz w:val="24"/>
          <w:szCs w:val="24"/>
        </w:rPr>
        <w:t>2023</w:t>
      </w:r>
      <w:r w:rsidR="00511D77">
        <w:rPr>
          <w:rFonts w:ascii="Quire Sans Light" w:hAnsi="Quire Sans Light"/>
          <w:sz w:val="24"/>
          <w:szCs w:val="24"/>
        </w:rPr>
        <w:t>)</w:t>
      </w:r>
      <w:r>
        <w:rPr>
          <w:rFonts w:ascii="Quire Sans Light" w:hAnsi="Quire Sans Light"/>
          <w:sz w:val="24"/>
          <w:szCs w:val="24"/>
        </w:rPr>
        <w:t xml:space="preserve">, </w:t>
      </w:r>
      <w:r w:rsidRPr="00D32A2F">
        <w:rPr>
          <w:rFonts w:ascii="Quire Sans Light" w:hAnsi="Quire Sans Light"/>
          <w:i/>
          <w:iCs/>
          <w:sz w:val="24"/>
          <w:szCs w:val="24"/>
        </w:rPr>
        <w:t>Life in a Medieval Cistercian Monastery</w:t>
      </w:r>
      <w:r>
        <w:rPr>
          <w:rFonts w:ascii="Quire Sans Light" w:hAnsi="Quire Sans Light"/>
          <w:sz w:val="24"/>
          <w:szCs w:val="24"/>
        </w:rPr>
        <w:t>. Strata Florida Books Vol.4. Ceredigion: The Strata Florida Trust.</w:t>
      </w:r>
    </w:p>
    <w:p w14:paraId="009537D4" w14:textId="600AD684" w:rsidR="00131160" w:rsidRDefault="00131160">
      <w:pPr>
        <w:rPr>
          <w:rFonts w:ascii="Quire Sans Light" w:hAnsi="Quire Sans Light"/>
          <w:sz w:val="24"/>
          <w:szCs w:val="24"/>
        </w:rPr>
      </w:pPr>
      <w:r>
        <w:rPr>
          <w:rFonts w:ascii="Quire Sans Light" w:hAnsi="Quire Sans Light"/>
          <w:sz w:val="24"/>
          <w:szCs w:val="24"/>
        </w:rPr>
        <w:t>Drew, Q. (2023), During conversation with group of students</w:t>
      </w:r>
      <w:r w:rsidR="0015700A">
        <w:rPr>
          <w:rFonts w:ascii="Quire Sans Light" w:hAnsi="Quire Sans Light"/>
          <w:sz w:val="24"/>
          <w:szCs w:val="24"/>
        </w:rPr>
        <w:t xml:space="preserve"> at Strata Florida</w:t>
      </w:r>
      <w:r>
        <w:rPr>
          <w:rFonts w:ascii="Quire Sans Light" w:hAnsi="Quire Sans Light"/>
          <w:sz w:val="24"/>
          <w:szCs w:val="24"/>
        </w:rPr>
        <w:t>. September 2023.</w:t>
      </w:r>
    </w:p>
    <w:p w14:paraId="42EABF38" w14:textId="39F44ED2" w:rsidR="00D32A2F" w:rsidRDefault="00D32A2F">
      <w:pPr>
        <w:rPr>
          <w:rFonts w:ascii="Quire Sans Light" w:hAnsi="Quire Sans Light"/>
          <w:sz w:val="24"/>
          <w:szCs w:val="24"/>
        </w:rPr>
      </w:pPr>
      <w:proofErr w:type="spellStart"/>
      <w:r>
        <w:rPr>
          <w:rFonts w:ascii="Quire Sans Light" w:hAnsi="Quire Sans Light"/>
          <w:sz w:val="24"/>
          <w:szCs w:val="24"/>
        </w:rPr>
        <w:t>Kightly</w:t>
      </w:r>
      <w:proofErr w:type="spellEnd"/>
      <w:r>
        <w:rPr>
          <w:rFonts w:ascii="Quire Sans Light" w:hAnsi="Quire Sans Light"/>
          <w:sz w:val="24"/>
          <w:szCs w:val="24"/>
        </w:rPr>
        <w:t xml:space="preserve">, C. </w:t>
      </w:r>
      <w:r w:rsidR="00511D77">
        <w:rPr>
          <w:rFonts w:ascii="Quire Sans Light" w:hAnsi="Quire Sans Light"/>
          <w:sz w:val="24"/>
          <w:szCs w:val="24"/>
        </w:rPr>
        <w:t>(</w:t>
      </w:r>
      <w:r>
        <w:rPr>
          <w:rFonts w:ascii="Quire Sans Light" w:hAnsi="Quire Sans Light"/>
          <w:sz w:val="24"/>
          <w:szCs w:val="24"/>
        </w:rPr>
        <w:t>1988</w:t>
      </w:r>
      <w:r w:rsidR="00511D77">
        <w:rPr>
          <w:rFonts w:ascii="Quire Sans Light" w:hAnsi="Quire Sans Light"/>
          <w:sz w:val="24"/>
          <w:szCs w:val="24"/>
        </w:rPr>
        <w:t>)</w:t>
      </w:r>
      <w:r>
        <w:rPr>
          <w:rFonts w:ascii="Quire Sans Light" w:hAnsi="Quire Sans Light"/>
          <w:sz w:val="24"/>
          <w:szCs w:val="24"/>
        </w:rPr>
        <w:t xml:space="preserve">, </w:t>
      </w:r>
      <w:r w:rsidRPr="00511D77">
        <w:rPr>
          <w:rFonts w:ascii="Quire Sans Light" w:hAnsi="Quire Sans Light"/>
          <w:i/>
          <w:iCs/>
          <w:sz w:val="24"/>
          <w:szCs w:val="24"/>
        </w:rPr>
        <w:t>A Mirror of Medieval Wales. Gerald of Wales and His Journey of 1188</w:t>
      </w:r>
      <w:r>
        <w:rPr>
          <w:rFonts w:ascii="Quire Sans Light" w:hAnsi="Quire Sans Light"/>
          <w:sz w:val="24"/>
          <w:szCs w:val="24"/>
        </w:rPr>
        <w:t>.</w:t>
      </w:r>
      <w:r w:rsidR="00511D77">
        <w:rPr>
          <w:rFonts w:ascii="Quire Sans Light" w:hAnsi="Quire Sans Light"/>
          <w:sz w:val="24"/>
          <w:szCs w:val="24"/>
        </w:rPr>
        <w:t xml:space="preserve"> Cardiff: </w:t>
      </w:r>
      <w:proofErr w:type="spellStart"/>
      <w:r w:rsidR="00511D77">
        <w:rPr>
          <w:rFonts w:ascii="Quire Sans Light" w:hAnsi="Quire Sans Light"/>
          <w:sz w:val="24"/>
          <w:szCs w:val="24"/>
        </w:rPr>
        <w:t>Cadw</w:t>
      </w:r>
      <w:proofErr w:type="spellEnd"/>
      <w:r w:rsidR="00511D77">
        <w:rPr>
          <w:rFonts w:ascii="Quire Sans Light" w:hAnsi="Quire Sans Light"/>
          <w:sz w:val="24"/>
          <w:szCs w:val="24"/>
        </w:rPr>
        <w:t>.</w:t>
      </w:r>
    </w:p>
    <w:p w14:paraId="4B5649D3" w14:textId="30209283" w:rsidR="00D32A2F" w:rsidRDefault="00511D77">
      <w:pPr>
        <w:rPr>
          <w:rFonts w:ascii="Quire Sans Light" w:hAnsi="Quire Sans Light"/>
          <w:sz w:val="24"/>
          <w:szCs w:val="24"/>
        </w:rPr>
      </w:pPr>
      <w:proofErr w:type="spellStart"/>
      <w:r>
        <w:rPr>
          <w:rFonts w:ascii="Quire Sans Light" w:hAnsi="Quire Sans Light"/>
          <w:sz w:val="24"/>
          <w:szCs w:val="24"/>
        </w:rPr>
        <w:t>Mynachlog</w:t>
      </w:r>
      <w:proofErr w:type="spellEnd"/>
      <w:r>
        <w:rPr>
          <w:rFonts w:ascii="Quire Sans Light" w:hAnsi="Quire Sans Light"/>
          <w:sz w:val="24"/>
          <w:szCs w:val="24"/>
        </w:rPr>
        <w:t xml:space="preserve"> </w:t>
      </w:r>
      <w:proofErr w:type="spellStart"/>
      <w:r>
        <w:rPr>
          <w:rFonts w:ascii="Quire Sans Light" w:hAnsi="Quire Sans Light"/>
          <w:sz w:val="24"/>
          <w:szCs w:val="24"/>
        </w:rPr>
        <w:t>Fawr</w:t>
      </w:r>
      <w:proofErr w:type="spellEnd"/>
      <w:r>
        <w:rPr>
          <w:rFonts w:ascii="Quire Sans Light" w:hAnsi="Quire Sans Light"/>
          <w:sz w:val="24"/>
          <w:szCs w:val="24"/>
        </w:rPr>
        <w:t xml:space="preserve"> in 30 Objects. Ceredigion: The Strata Florida Trust.</w:t>
      </w:r>
    </w:p>
    <w:p w14:paraId="53C7FE34" w14:textId="7435E6B1" w:rsidR="002F2849" w:rsidRDefault="002F2849">
      <w:pPr>
        <w:rPr>
          <w:rFonts w:ascii="Quire Sans Light" w:hAnsi="Quire Sans Light"/>
          <w:sz w:val="24"/>
          <w:szCs w:val="24"/>
        </w:rPr>
      </w:pPr>
      <w:r>
        <w:rPr>
          <w:rFonts w:ascii="Quire Sans Light" w:hAnsi="Quire Sans Light"/>
          <w:sz w:val="24"/>
          <w:szCs w:val="24"/>
        </w:rPr>
        <w:t xml:space="preserve">Roberts, G. [Vicar of Monmouth]. (1848), </w:t>
      </w:r>
      <w:r w:rsidRPr="002F2849">
        <w:rPr>
          <w:rFonts w:ascii="Quire Sans Light" w:hAnsi="Quire Sans Light"/>
          <w:i/>
          <w:iCs/>
          <w:sz w:val="24"/>
          <w:szCs w:val="24"/>
        </w:rPr>
        <w:t>Strata Florida Abbey</w:t>
      </w:r>
      <w:r>
        <w:rPr>
          <w:rFonts w:ascii="Quire Sans Light" w:hAnsi="Quire Sans Light"/>
          <w:sz w:val="24"/>
          <w:szCs w:val="24"/>
        </w:rPr>
        <w:t xml:space="preserve">. </w:t>
      </w:r>
      <w:proofErr w:type="spellStart"/>
      <w:r>
        <w:rPr>
          <w:rFonts w:ascii="Quire Sans Light" w:hAnsi="Quire Sans Light"/>
          <w:sz w:val="24"/>
          <w:szCs w:val="24"/>
        </w:rPr>
        <w:t>Archaeologia</w:t>
      </w:r>
      <w:proofErr w:type="spellEnd"/>
      <w:r>
        <w:rPr>
          <w:rFonts w:ascii="Quire Sans Light" w:hAnsi="Quire Sans Light"/>
          <w:sz w:val="24"/>
          <w:szCs w:val="24"/>
        </w:rPr>
        <w:t xml:space="preserve"> </w:t>
      </w:r>
      <w:proofErr w:type="spellStart"/>
      <w:r>
        <w:rPr>
          <w:rFonts w:ascii="Quire Sans Light" w:hAnsi="Quire Sans Light"/>
          <w:sz w:val="24"/>
          <w:szCs w:val="24"/>
        </w:rPr>
        <w:t>Cambrensis</w:t>
      </w:r>
      <w:proofErr w:type="spellEnd"/>
      <w:r>
        <w:rPr>
          <w:rFonts w:ascii="Quire Sans Light" w:hAnsi="Quire Sans Light"/>
          <w:sz w:val="24"/>
          <w:szCs w:val="24"/>
        </w:rPr>
        <w:t xml:space="preserve">, A Record of The Antiquities of Wales and It’s Marches, and The Journal of The Cambrian Archaeological Association. Vol.3 p.110- 136. London: </w:t>
      </w:r>
      <w:proofErr w:type="spellStart"/>
      <w:proofErr w:type="gramStart"/>
      <w:r>
        <w:rPr>
          <w:rFonts w:ascii="Quire Sans Light" w:hAnsi="Quire Sans Light"/>
          <w:sz w:val="24"/>
          <w:szCs w:val="24"/>
        </w:rPr>
        <w:t>W.Pickering</w:t>
      </w:r>
      <w:proofErr w:type="spellEnd"/>
      <w:proofErr w:type="gramEnd"/>
      <w:r>
        <w:rPr>
          <w:rFonts w:ascii="Quire Sans Light" w:hAnsi="Quire Sans Light"/>
          <w:sz w:val="24"/>
          <w:szCs w:val="24"/>
        </w:rPr>
        <w:t>.</w:t>
      </w:r>
    </w:p>
    <w:p w14:paraId="5B63E894" w14:textId="6CA17CE2" w:rsidR="00D3192A" w:rsidRDefault="00E769F5">
      <w:pPr>
        <w:rPr>
          <w:rFonts w:ascii="Quire Sans Light" w:hAnsi="Quire Sans Light"/>
          <w:sz w:val="24"/>
          <w:szCs w:val="24"/>
        </w:rPr>
      </w:pPr>
      <w:proofErr w:type="spellStart"/>
      <w:proofErr w:type="gramStart"/>
      <w:r>
        <w:rPr>
          <w:rFonts w:ascii="Quire Sans Light" w:hAnsi="Quire Sans Light"/>
          <w:sz w:val="24"/>
          <w:szCs w:val="24"/>
        </w:rPr>
        <w:t>Robinson,D.M</w:t>
      </w:r>
      <w:proofErr w:type="spellEnd"/>
      <w:r>
        <w:rPr>
          <w:rFonts w:ascii="Quire Sans Light" w:hAnsi="Quire Sans Light"/>
          <w:sz w:val="24"/>
          <w:szCs w:val="24"/>
        </w:rPr>
        <w:t>.</w:t>
      </w:r>
      <w:proofErr w:type="gramEnd"/>
      <w:r>
        <w:rPr>
          <w:rFonts w:ascii="Quire Sans Light" w:hAnsi="Quire Sans Light"/>
          <w:sz w:val="24"/>
          <w:szCs w:val="24"/>
        </w:rPr>
        <w:t xml:space="preserve"> &amp; Platt, C. </w:t>
      </w:r>
      <w:r w:rsidR="00511D77">
        <w:rPr>
          <w:rFonts w:ascii="Quire Sans Light" w:hAnsi="Quire Sans Light"/>
          <w:sz w:val="24"/>
          <w:szCs w:val="24"/>
        </w:rPr>
        <w:t>(</w:t>
      </w:r>
      <w:r>
        <w:rPr>
          <w:rFonts w:ascii="Quire Sans Light" w:hAnsi="Quire Sans Light"/>
          <w:sz w:val="24"/>
          <w:szCs w:val="24"/>
        </w:rPr>
        <w:t>2007</w:t>
      </w:r>
      <w:r w:rsidR="00511D77">
        <w:rPr>
          <w:rFonts w:ascii="Quire Sans Light" w:hAnsi="Quire Sans Light"/>
          <w:sz w:val="24"/>
          <w:szCs w:val="24"/>
        </w:rPr>
        <w:t>)</w:t>
      </w:r>
      <w:r>
        <w:rPr>
          <w:rFonts w:ascii="Quire Sans Light" w:hAnsi="Quire Sans Light"/>
          <w:sz w:val="24"/>
          <w:szCs w:val="24"/>
        </w:rPr>
        <w:t xml:space="preserve">, </w:t>
      </w:r>
      <w:r w:rsidRPr="00D32A2F">
        <w:rPr>
          <w:rFonts w:ascii="Quire Sans Light" w:hAnsi="Quire Sans Light"/>
          <w:i/>
          <w:iCs/>
          <w:sz w:val="24"/>
          <w:szCs w:val="24"/>
        </w:rPr>
        <w:t>Strata Florida Abbey [and] Talley Abbey</w:t>
      </w:r>
      <w:r>
        <w:rPr>
          <w:rFonts w:ascii="Quire Sans Light" w:hAnsi="Quire Sans Light"/>
          <w:sz w:val="24"/>
          <w:szCs w:val="24"/>
        </w:rPr>
        <w:t>, 3</w:t>
      </w:r>
      <w:r w:rsidRPr="00E769F5">
        <w:rPr>
          <w:rFonts w:ascii="Quire Sans Light" w:hAnsi="Quire Sans Light"/>
          <w:sz w:val="24"/>
          <w:szCs w:val="24"/>
          <w:vertAlign w:val="superscript"/>
        </w:rPr>
        <w:t>rd</w:t>
      </w:r>
      <w:r>
        <w:rPr>
          <w:rFonts w:ascii="Quire Sans Light" w:hAnsi="Quire Sans Light"/>
          <w:sz w:val="24"/>
          <w:szCs w:val="24"/>
        </w:rPr>
        <w:t xml:space="preserve">. ed.(rev.) Cardiff: </w:t>
      </w:r>
      <w:proofErr w:type="spellStart"/>
      <w:r>
        <w:rPr>
          <w:rFonts w:ascii="Quire Sans Light" w:hAnsi="Quire Sans Light"/>
          <w:sz w:val="24"/>
          <w:szCs w:val="24"/>
        </w:rPr>
        <w:t>Cadw</w:t>
      </w:r>
      <w:proofErr w:type="spellEnd"/>
      <w:r w:rsidR="00511D77">
        <w:rPr>
          <w:rFonts w:ascii="Quire Sans Light" w:hAnsi="Quire Sans Light"/>
          <w:sz w:val="24"/>
          <w:szCs w:val="24"/>
        </w:rPr>
        <w:t>.</w:t>
      </w:r>
    </w:p>
    <w:p w14:paraId="77DF5EB4" w14:textId="3C88153E" w:rsidR="00511D77" w:rsidRPr="00E74B7E" w:rsidRDefault="00511D77">
      <w:pPr>
        <w:rPr>
          <w:rFonts w:ascii="Quire Sans Light" w:hAnsi="Quire Sans Light"/>
          <w:sz w:val="24"/>
          <w:szCs w:val="24"/>
        </w:rPr>
      </w:pPr>
      <w:r>
        <w:rPr>
          <w:rFonts w:ascii="Quire Sans Light" w:hAnsi="Quire Sans Light"/>
          <w:sz w:val="24"/>
          <w:szCs w:val="24"/>
        </w:rPr>
        <w:t xml:space="preserve">Williams, S. W. (1889), </w:t>
      </w:r>
      <w:r w:rsidRPr="00511D77">
        <w:rPr>
          <w:rFonts w:ascii="Quire Sans Light" w:hAnsi="Quire Sans Light"/>
          <w:i/>
          <w:iCs/>
          <w:sz w:val="24"/>
          <w:szCs w:val="24"/>
        </w:rPr>
        <w:t xml:space="preserve">The Cistercian Abbey of Strata Florida: Its History, And </w:t>
      </w:r>
      <w:proofErr w:type="gramStart"/>
      <w:r w:rsidRPr="00511D77">
        <w:rPr>
          <w:rFonts w:ascii="Quire Sans Light" w:hAnsi="Quire Sans Light"/>
          <w:i/>
          <w:iCs/>
          <w:sz w:val="24"/>
          <w:szCs w:val="24"/>
        </w:rPr>
        <w:t>An</w:t>
      </w:r>
      <w:proofErr w:type="gramEnd"/>
      <w:r w:rsidRPr="00511D77">
        <w:rPr>
          <w:rFonts w:ascii="Quire Sans Light" w:hAnsi="Quire Sans Light"/>
          <w:i/>
          <w:iCs/>
          <w:sz w:val="24"/>
          <w:szCs w:val="24"/>
        </w:rPr>
        <w:t xml:space="preserve"> Account Of The Recent Excavations Made On Its site</w:t>
      </w:r>
      <w:r>
        <w:rPr>
          <w:rFonts w:ascii="Quire Sans Light" w:hAnsi="Quire Sans Light"/>
          <w:sz w:val="24"/>
          <w:szCs w:val="24"/>
        </w:rPr>
        <w:t xml:space="preserve">, London: Whiting &amp; Co. </w:t>
      </w:r>
    </w:p>
    <w:sectPr w:rsidR="00511D77" w:rsidRPr="00E74B7E" w:rsidSect="00F8292F">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8C9AA" w14:textId="77777777" w:rsidR="004242C0" w:rsidRDefault="004242C0" w:rsidP="002C67BA">
      <w:pPr>
        <w:spacing w:after="0" w:line="240" w:lineRule="auto"/>
      </w:pPr>
      <w:r>
        <w:separator/>
      </w:r>
    </w:p>
  </w:endnote>
  <w:endnote w:type="continuationSeparator" w:id="0">
    <w:p w14:paraId="1023E1BC" w14:textId="77777777" w:rsidR="004242C0" w:rsidRDefault="004242C0" w:rsidP="002C6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Quire Sans Light">
    <w:charset w:val="00"/>
    <w:family w:val="swiss"/>
    <w:pitch w:val="variable"/>
    <w:sig w:usb0="8000002F" w:usb1="0000000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17055" w14:textId="77777777" w:rsidR="002C67BA" w:rsidRDefault="002C67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6285905"/>
      <w:docPartObj>
        <w:docPartGallery w:val="Page Numbers (Bottom of Page)"/>
        <w:docPartUnique/>
      </w:docPartObj>
    </w:sdtPr>
    <w:sdtEndPr>
      <w:rPr>
        <w:noProof/>
      </w:rPr>
    </w:sdtEndPr>
    <w:sdtContent>
      <w:p w14:paraId="26C737D7" w14:textId="3569E7A5" w:rsidR="002C67BA" w:rsidRDefault="002C67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CF86C5" w14:textId="77777777" w:rsidR="002C67BA" w:rsidRDefault="002C67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2258C" w14:textId="77777777" w:rsidR="002C67BA" w:rsidRDefault="002C67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36BD5" w14:textId="77777777" w:rsidR="004242C0" w:rsidRDefault="004242C0" w:rsidP="002C67BA">
      <w:pPr>
        <w:spacing w:after="0" w:line="240" w:lineRule="auto"/>
      </w:pPr>
      <w:r>
        <w:separator/>
      </w:r>
    </w:p>
  </w:footnote>
  <w:footnote w:type="continuationSeparator" w:id="0">
    <w:p w14:paraId="5A65D7A7" w14:textId="77777777" w:rsidR="004242C0" w:rsidRDefault="004242C0" w:rsidP="002C6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E451F" w14:textId="77777777" w:rsidR="002C67BA" w:rsidRDefault="002C67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138D5" w14:textId="77777777" w:rsidR="002C67BA" w:rsidRDefault="002C67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54392" w14:textId="77777777" w:rsidR="002C67BA" w:rsidRDefault="002C67B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B7E"/>
    <w:rsid w:val="000302C8"/>
    <w:rsid w:val="000E104D"/>
    <w:rsid w:val="001132A6"/>
    <w:rsid w:val="00120C9F"/>
    <w:rsid w:val="00131160"/>
    <w:rsid w:val="00135056"/>
    <w:rsid w:val="0015700A"/>
    <w:rsid w:val="001A571B"/>
    <w:rsid w:val="002A5A97"/>
    <w:rsid w:val="002C67BA"/>
    <w:rsid w:val="002F2849"/>
    <w:rsid w:val="003030D9"/>
    <w:rsid w:val="00341796"/>
    <w:rsid w:val="003540E3"/>
    <w:rsid w:val="003C2698"/>
    <w:rsid w:val="004242C0"/>
    <w:rsid w:val="00431A8A"/>
    <w:rsid w:val="004A5FA4"/>
    <w:rsid w:val="004E720C"/>
    <w:rsid w:val="00511D77"/>
    <w:rsid w:val="00535B7C"/>
    <w:rsid w:val="00595C6F"/>
    <w:rsid w:val="005D7DE4"/>
    <w:rsid w:val="00676C91"/>
    <w:rsid w:val="00693CCC"/>
    <w:rsid w:val="006A1798"/>
    <w:rsid w:val="006A29FB"/>
    <w:rsid w:val="006B06C6"/>
    <w:rsid w:val="007315FF"/>
    <w:rsid w:val="00803F2D"/>
    <w:rsid w:val="00807F2D"/>
    <w:rsid w:val="008136DA"/>
    <w:rsid w:val="008E46DB"/>
    <w:rsid w:val="009E7510"/>
    <w:rsid w:val="00A81891"/>
    <w:rsid w:val="00A95886"/>
    <w:rsid w:val="00AA4CF7"/>
    <w:rsid w:val="00AF6884"/>
    <w:rsid w:val="00B638E8"/>
    <w:rsid w:val="00C01FE7"/>
    <w:rsid w:val="00C2446A"/>
    <w:rsid w:val="00C61436"/>
    <w:rsid w:val="00C7107B"/>
    <w:rsid w:val="00C72236"/>
    <w:rsid w:val="00CF4807"/>
    <w:rsid w:val="00D12A56"/>
    <w:rsid w:val="00D24869"/>
    <w:rsid w:val="00D3192A"/>
    <w:rsid w:val="00D32A2F"/>
    <w:rsid w:val="00D440DF"/>
    <w:rsid w:val="00D87015"/>
    <w:rsid w:val="00DC4C9B"/>
    <w:rsid w:val="00DE0ED7"/>
    <w:rsid w:val="00DE318F"/>
    <w:rsid w:val="00E17FB1"/>
    <w:rsid w:val="00E54896"/>
    <w:rsid w:val="00E74B7E"/>
    <w:rsid w:val="00E769F5"/>
    <w:rsid w:val="00F2783D"/>
    <w:rsid w:val="00F32393"/>
    <w:rsid w:val="00F82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F5BD6"/>
  <w15:chartTrackingRefBased/>
  <w15:docId w15:val="{2A2B6E6A-F6D8-4581-AA23-AAA8C21AC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67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7BA"/>
  </w:style>
  <w:style w:type="paragraph" w:styleId="Footer">
    <w:name w:val="footer"/>
    <w:basedOn w:val="Normal"/>
    <w:link w:val="FooterChar"/>
    <w:uiPriority w:val="99"/>
    <w:unhideWhenUsed/>
    <w:rsid w:val="002C67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7BA"/>
  </w:style>
  <w:style w:type="paragraph" w:styleId="NoSpacing">
    <w:name w:val="No Spacing"/>
    <w:link w:val="NoSpacingChar"/>
    <w:uiPriority w:val="1"/>
    <w:qFormat/>
    <w:rsid w:val="00F829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8292F"/>
    <w:rPr>
      <w:rFonts w:eastAsiaTheme="minorEastAsia"/>
      <w:lang w:val="en-US"/>
    </w:rPr>
  </w:style>
  <w:style w:type="paragraph" w:styleId="Caption">
    <w:name w:val="caption"/>
    <w:basedOn w:val="Normal"/>
    <w:next w:val="Normal"/>
    <w:uiPriority w:val="35"/>
    <w:unhideWhenUsed/>
    <w:qFormat/>
    <w:rsid w:val="00F3239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2023-10-18T00:00:00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695F11-838D-4041-B367-1D7D3FC87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TotalTime>
  <Pages>1</Pages>
  <Words>1231</Words>
  <Characters>7020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A reflective response to a field trip experience from the perspective of my chosen discipline - archaeology.</vt:lpstr>
    </vt:vector>
  </TitlesOfParts>
  <Company>Student number 99091195</Company>
  <LinksUpToDate>false</LinksUpToDate>
  <CharactersWithSpaces>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reflective response to a field trip experience from the perspective of my chosen discipline - archaeology.</dc:title>
  <dc:subject>Exploring the Humanities. HPHP4018. Block 1.</dc:subject>
  <dc:creator>Gareth Jenkins</dc:creator>
  <cp:keywords/>
  <dc:description/>
  <cp:lastModifiedBy>Gareth Jenkins</cp:lastModifiedBy>
  <cp:revision>25</cp:revision>
  <cp:lastPrinted>2023-10-17T08:50:00Z</cp:lastPrinted>
  <dcterms:created xsi:type="dcterms:W3CDTF">2023-10-09T09:43:00Z</dcterms:created>
  <dcterms:modified xsi:type="dcterms:W3CDTF">2023-10-18T08:51:00Z</dcterms:modified>
</cp:coreProperties>
</file>