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176A5" w14:textId="21DCE1AA" w:rsidR="00A97A05" w:rsidRDefault="00C15955" w:rsidP="00C15955">
      <w:pPr>
        <w:jc w:val="center"/>
        <w:rPr>
          <w:rFonts w:ascii="Arial" w:hAnsi="Arial" w:cs="Arial"/>
          <w:b/>
          <w:sz w:val="24"/>
          <w:szCs w:val="24"/>
          <w:u w:val="single"/>
        </w:rPr>
      </w:pPr>
      <w:r>
        <w:rPr>
          <w:noProof/>
          <w:lang w:eastAsia="en-GB"/>
        </w:rPr>
        <w:drawing>
          <wp:inline distT="0" distB="0" distL="0" distR="0" wp14:anchorId="65BC57A9" wp14:editId="057BCEC2">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370C5F67" w14:textId="70B4BADF" w:rsidR="00965518" w:rsidRDefault="00965518" w:rsidP="00C15955">
      <w:pPr>
        <w:jc w:val="center"/>
        <w:rPr>
          <w:rFonts w:ascii="Arial" w:hAnsi="Arial" w:cs="Arial"/>
          <w:b/>
          <w:sz w:val="24"/>
          <w:szCs w:val="24"/>
          <w:u w:val="single"/>
        </w:rPr>
      </w:pPr>
    </w:p>
    <w:p w14:paraId="6071EFA6" w14:textId="77777777" w:rsidR="00965518" w:rsidRDefault="00965518" w:rsidP="00C15955">
      <w:pPr>
        <w:jc w:val="center"/>
        <w:rPr>
          <w:rFonts w:ascii="Arial" w:hAnsi="Arial" w:cs="Arial"/>
          <w:b/>
          <w:sz w:val="24"/>
          <w:szCs w:val="24"/>
          <w:u w:val="single"/>
        </w:rPr>
      </w:pPr>
    </w:p>
    <w:p w14:paraId="4DD7DBC8" w14:textId="77777777" w:rsidR="00965518" w:rsidRDefault="00965518" w:rsidP="00C15955">
      <w:pPr>
        <w:jc w:val="center"/>
        <w:rPr>
          <w:rFonts w:ascii="Arial" w:hAnsi="Arial" w:cs="Arial"/>
          <w:b/>
          <w:sz w:val="24"/>
          <w:szCs w:val="24"/>
          <w:u w:val="single"/>
        </w:rPr>
      </w:pPr>
    </w:p>
    <w:p w14:paraId="4CFD0AF1" w14:textId="36EC49ED" w:rsidR="00BD12B6" w:rsidRPr="0072034D" w:rsidRDefault="00BD12B6" w:rsidP="00BD12B6">
      <w:pPr>
        <w:spacing w:after="0" w:line="36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Academic Discipline of Social Justice and Inclusion</w:t>
      </w:r>
    </w:p>
    <w:p w14:paraId="2299AA67" w14:textId="77777777" w:rsidR="00BD12B6" w:rsidRDefault="00BD12B6" w:rsidP="00BD12B6">
      <w:pPr>
        <w:autoSpaceDE w:val="0"/>
        <w:autoSpaceDN w:val="0"/>
        <w:adjustRightInd w:val="0"/>
        <w:spacing w:after="0" w:line="360" w:lineRule="auto"/>
        <w:jc w:val="center"/>
        <w:rPr>
          <w:rFonts w:ascii="Arial" w:hAnsi="Arial" w:cs="Arial"/>
          <w:b/>
          <w:color w:val="1F3864" w:themeColor="accent1" w:themeShade="80"/>
          <w:sz w:val="32"/>
          <w:szCs w:val="32"/>
          <w:lang w:eastAsia="en-GB"/>
        </w:rPr>
      </w:pPr>
      <w:r w:rsidRPr="0072034D">
        <w:rPr>
          <w:rFonts w:ascii="Arial" w:hAnsi="Arial" w:cs="Arial"/>
          <w:b/>
          <w:color w:val="1F3864" w:themeColor="accent1" w:themeShade="80"/>
          <w:sz w:val="32"/>
          <w:szCs w:val="32"/>
          <w:lang w:eastAsia="en-GB"/>
        </w:rPr>
        <w:t>MArts/BA Humanistic Counselling Practice</w:t>
      </w:r>
    </w:p>
    <w:p w14:paraId="14B8B593" w14:textId="24CBF46C" w:rsidR="00BD12B6" w:rsidRDefault="00BD12B6" w:rsidP="00BD12B6">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3F6CA834" w14:textId="77777777" w:rsidR="00BD6155" w:rsidRPr="0072034D" w:rsidRDefault="00BD6155" w:rsidP="00BD12B6">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0D1A7896" w14:textId="77777777" w:rsidR="00BD12B6" w:rsidRDefault="00BD12B6" w:rsidP="00BD12B6">
      <w:pPr>
        <w:spacing w:after="0" w:line="240" w:lineRule="auto"/>
        <w:jc w:val="center"/>
        <w:rPr>
          <w:rFonts w:ascii="Arial" w:hAnsi="Arial" w:cs="Arial"/>
          <w:b/>
          <w:color w:val="1F3864" w:themeColor="accent1" w:themeShade="80"/>
          <w:sz w:val="32"/>
          <w:szCs w:val="32"/>
        </w:rPr>
      </w:pPr>
    </w:p>
    <w:p w14:paraId="4B90BE1A" w14:textId="77777777" w:rsidR="00BD12B6" w:rsidRDefault="00BD12B6" w:rsidP="00BD12B6">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Module: ECH5003</w:t>
      </w:r>
    </w:p>
    <w:p w14:paraId="0AD9BA59" w14:textId="77777777" w:rsidR="00BD12B6" w:rsidRPr="0072034D" w:rsidRDefault="00BD12B6" w:rsidP="00BD12B6">
      <w:pPr>
        <w:spacing w:after="0" w:line="240" w:lineRule="auto"/>
        <w:jc w:val="center"/>
        <w:rPr>
          <w:rFonts w:ascii="Arial" w:hAnsi="Arial" w:cs="Arial"/>
          <w:b/>
          <w:color w:val="1F3864" w:themeColor="accent1" w:themeShade="80"/>
          <w:sz w:val="32"/>
          <w:szCs w:val="32"/>
        </w:rPr>
      </w:pPr>
    </w:p>
    <w:p w14:paraId="5DCEA612" w14:textId="77777777" w:rsidR="00BD12B6" w:rsidRPr="0072034D" w:rsidRDefault="00BD12B6" w:rsidP="00BD12B6">
      <w:pPr>
        <w:spacing w:after="0" w:line="240" w:lineRule="auto"/>
        <w:jc w:val="center"/>
        <w:rPr>
          <w:rFonts w:ascii="Arial" w:hAnsi="Arial" w:cs="Arial"/>
          <w:b/>
          <w:color w:val="1F3864" w:themeColor="accent1" w:themeShade="80"/>
          <w:sz w:val="32"/>
          <w:szCs w:val="32"/>
        </w:rPr>
      </w:pPr>
    </w:p>
    <w:p w14:paraId="5BC5F427" w14:textId="0DBBDC9A" w:rsidR="00BD12B6" w:rsidRDefault="00BD12B6" w:rsidP="00BD12B6">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Assessment Component: 1</w:t>
      </w:r>
    </w:p>
    <w:p w14:paraId="7B0AA542" w14:textId="77777777" w:rsidR="00632C45" w:rsidRDefault="00632C45" w:rsidP="00BD12B6">
      <w:pPr>
        <w:spacing w:after="0" w:line="240" w:lineRule="auto"/>
        <w:jc w:val="center"/>
        <w:rPr>
          <w:rFonts w:ascii="Arial" w:hAnsi="Arial" w:cs="Arial"/>
          <w:b/>
          <w:color w:val="1F3864" w:themeColor="accent1" w:themeShade="80"/>
          <w:sz w:val="32"/>
          <w:szCs w:val="32"/>
        </w:rPr>
      </w:pPr>
    </w:p>
    <w:p w14:paraId="5434606C" w14:textId="77777777" w:rsidR="00BD12B6" w:rsidRDefault="00BD12B6" w:rsidP="00BD12B6">
      <w:pPr>
        <w:spacing w:after="0" w:line="240" w:lineRule="auto"/>
        <w:jc w:val="center"/>
        <w:rPr>
          <w:rFonts w:ascii="Arial" w:hAnsi="Arial" w:cs="Arial"/>
          <w:b/>
          <w:color w:val="1F3864" w:themeColor="accent1" w:themeShade="80"/>
          <w:sz w:val="32"/>
          <w:szCs w:val="32"/>
        </w:rPr>
      </w:pPr>
    </w:p>
    <w:p w14:paraId="7863EA6B" w14:textId="77777777" w:rsidR="00BD12B6" w:rsidRDefault="00BD12B6" w:rsidP="00BD12B6">
      <w:pPr>
        <w:spacing w:after="0" w:line="240" w:lineRule="auto"/>
        <w:jc w:val="center"/>
        <w:rPr>
          <w:rFonts w:ascii="Arial" w:hAnsi="Arial" w:cs="Arial"/>
          <w:b/>
          <w:color w:val="1F3864" w:themeColor="accent1" w:themeShade="80"/>
          <w:sz w:val="32"/>
          <w:szCs w:val="32"/>
        </w:rPr>
      </w:pPr>
    </w:p>
    <w:p w14:paraId="2C250D3F" w14:textId="386EA09A" w:rsidR="00BD12B6" w:rsidRDefault="00BD12B6" w:rsidP="00BD12B6">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Assignment Title: </w:t>
      </w:r>
    </w:p>
    <w:p w14:paraId="071408D8" w14:textId="77777777" w:rsidR="00E92613" w:rsidRDefault="00E92613" w:rsidP="00BD12B6">
      <w:pPr>
        <w:spacing w:after="0" w:line="240" w:lineRule="auto"/>
        <w:jc w:val="center"/>
        <w:rPr>
          <w:rFonts w:ascii="Arial" w:hAnsi="Arial" w:cs="Arial"/>
          <w:b/>
          <w:color w:val="1F3864" w:themeColor="accent1" w:themeShade="80"/>
          <w:sz w:val="32"/>
          <w:szCs w:val="32"/>
        </w:rPr>
      </w:pPr>
    </w:p>
    <w:p w14:paraId="247A05D3" w14:textId="599807C3" w:rsidR="00BD12B6" w:rsidRDefault="00BD12B6" w:rsidP="00E92613">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‘Critically reflect on your counselling work with a client, explore ethical issues, application of theory, process recall and use of supervision’</w:t>
      </w:r>
    </w:p>
    <w:p w14:paraId="783E449E" w14:textId="77777777" w:rsidR="00BD12B6" w:rsidRDefault="00BD12B6" w:rsidP="00E92613">
      <w:pPr>
        <w:spacing w:after="0" w:line="240" w:lineRule="auto"/>
        <w:jc w:val="center"/>
        <w:rPr>
          <w:rFonts w:ascii="Arial" w:hAnsi="Arial" w:cs="Arial"/>
          <w:b/>
          <w:color w:val="1F3864" w:themeColor="accent1" w:themeShade="80"/>
          <w:sz w:val="32"/>
          <w:szCs w:val="32"/>
        </w:rPr>
      </w:pPr>
    </w:p>
    <w:p w14:paraId="07DB60DB" w14:textId="77777777" w:rsidR="00BD12B6" w:rsidRDefault="00BD12B6" w:rsidP="00BD12B6">
      <w:pPr>
        <w:spacing w:after="0" w:line="240" w:lineRule="auto"/>
        <w:jc w:val="center"/>
        <w:rPr>
          <w:rFonts w:ascii="Arial" w:hAnsi="Arial" w:cs="Arial"/>
          <w:b/>
          <w:color w:val="1F3864" w:themeColor="accent1" w:themeShade="80"/>
          <w:sz w:val="32"/>
          <w:szCs w:val="32"/>
        </w:rPr>
      </w:pPr>
    </w:p>
    <w:p w14:paraId="061F63FD" w14:textId="0E03B037" w:rsidR="00BD12B6" w:rsidRDefault="00BD12B6" w:rsidP="00BD12B6">
      <w:pPr>
        <w:spacing w:after="0" w:line="240" w:lineRule="auto"/>
        <w:jc w:val="center"/>
        <w:rPr>
          <w:rFonts w:ascii="Arial" w:hAnsi="Arial" w:cs="Arial"/>
          <w:b/>
          <w:color w:val="1F3864" w:themeColor="accent1" w:themeShade="80"/>
          <w:sz w:val="32"/>
          <w:szCs w:val="32"/>
        </w:rPr>
      </w:pPr>
    </w:p>
    <w:p w14:paraId="3E8BD997" w14:textId="77777777" w:rsidR="00965518" w:rsidRDefault="00965518" w:rsidP="00BD12B6">
      <w:pPr>
        <w:spacing w:after="0" w:line="240" w:lineRule="auto"/>
        <w:jc w:val="center"/>
        <w:rPr>
          <w:rFonts w:ascii="Arial" w:hAnsi="Arial" w:cs="Arial"/>
          <w:b/>
          <w:color w:val="1F3864" w:themeColor="accent1" w:themeShade="80"/>
          <w:sz w:val="32"/>
          <w:szCs w:val="32"/>
        </w:rPr>
      </w:pPr>
    </w:p>
    <w:p w14:paraId="7D4B9DC0" w14:textId="77777777" w:rsidR="00BD12B6" w:rsidRDefault="00BD12B6" w:rsidP="00BD12B6">
      <w:pPr>
        <w:spacing w:after="0" w:line="240" w:lineRule="auto"/>
        <w:jc w:val="center"/>
        <w:rPr>
          <w:rFonts w:ascii="Arial" w:hAnsi="Arial" w:cs="Arial"/>
          <w:b/>
          <w:color w:val="1F3864" w:themeColor="accent1" w:themeShade="80"/>
          <w:sz w:val="32"/>
          <w:szCs w:val="32"/>
        </w:rPr>
      </w:pPr>
    </w:p>
    <w:p w14:paraId="58EFBB78" w14:textId="77777777" w:rsidR="00BD12B6" w:rsidRPr="0072034D" w:rsidRDefault="00BD12B6" w:rsidP="00BD12B6">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Number: 1706089</w:t>
      </w:r>
    </w:p>
    <w:p w14:paraId="1D674328" w14:textId="28C9442C" w:rsidR="00A97A05" w:rsidRDefault="00A97A05">
      <w:pPr>
        <w:rPr>
          <w:rFonts w:ascii="Arial" w:hAnsi="Arial" w:cs="Arial"/>
          <w:b/>
          <w:sz w:val="24"/>
          <w:szCs w:val="24"/>
          <w:u w:val="single"/>
        </w:rPr>
      </w:pPr>
    </w:p>
    <w:p w14:paraId="4C4925AC" w14:textId="2D372196" w:rsidR="00BD12B6" w:rsidRDefault="00BD12B6">
      <w:pPr>
        <w:rPr>
          <w:rFonts w:ascii="Arial" w:hAnsi="Arial" w:cs="Arial"/>
          <w:b/>
          <w:sz w:val="24"/>
          <w:szCs w:val="24"/>
          <w:u w:val="single"/>
        </w:rPr>
      </w:pPr>
    </w:p>
    <w:p w14:paraId="74D6AEEE" w14:textId="62D4386C" w:rsidR="009C627B" w:rsidRDefault="00D32257" w:rsidP="008905C5">
      <w:pPr>
        <w:jc w:val="both"/>
        <w:rPr>
          <w:rFonts w:ascii="Arial" w:hAnsi="Arial" w:cs="Arial"/>
          <w:sz w:val="24"/>
          <w:szCs w:val="24"/>
        </w:rPr>
      </w:pPr>
      <w:r w:rsidRPr="00D32257">
        <w:rPr>
          <w:rFonts w:ascii="Arial" w:hAnsi="Arial" w:cs="Arial"/>
          <w:sz w:val="24"/>
          <w:szCs w:val="24"/>
        </w:rPr>
        <w:lastRenderedPageBreak/>
        <w:t>The rationale</w:t>
      </w:r>
      <w:r>
        <w:rPr>
          <w:rFonts w:ascii="Arial" w:hAnsi="Arial" w:cs="Arial"/>
          <w:sz w:val="24"/>
          <w:szCs w:val="24"/>
        </w:rPr>
        <w:t xml:space="preserve"> of this case study is for the trainee counsellor </w:t>
      </w:r>
      <w:r w:rsidR="00C94622">
        <w:rPr>
          <w:rFonts w:ascii="Arial" w:hAnsi="Arial" w:cs="Arial"/>
          <w:sz w:val="24"/>
          <w:szCs w:val="24"/>
        </w:rPr>
        <w:t xml:space="preserve">to </w:t>
      </w:r>
      <w:r w:rsidR="00C1447E">
        <w:rPr>
          <w:rFonts w:ascii="Arial" w:hAnsi="Arial" w:cs="Arial"/>
          <w:sz w:val="24"/>
          <w:szCs w:val="24"/>
        </w:rPr>
        <w:t xml:space="preserve">critically </w:t>
      </w:r>
      <w:r w:rsidR="00C94622">
        <w:rPr>
          <w:rFonts w:ascii="Arial" w:hAnsi="Arial" w:cs="Arial"/>
          <w:sz w:val="24"/>
          <w:szCs w:val="24"/>
        </w:rPr>
        <w:t>reflect</w:t>
      </w:r>
      <w:r w:rsidR="00F07E25">
        <w:rPr>
          <w:rFonts w:ascii="Arial" w:hAnsi="Arial" w:cs="Arial"/>
          <w:sz w:val="24"/>
          <w:szCs w:val="24"/>
        </w:rPr>
        <w:t xml:space="preserve"> upon</w:t>
      </w:r>
      <w:r w:rsidR="00C94622">
        <w:rPr>
          <w:rFonts w:ascii="Arial" w:hAnsi="Arial" w:cs="Arial"/>
          <w:sz w:val="24"/>
          <w:szCs w:val="24"/>
        </w:rPr>
        <w:t xml:space="preserve"> </w:t>
      </w:r>
      <w:r w:rsidR="00F07E25">
        <w:rPr>
          <w:rFonts w:ascii="Arial" w:hAnsi="Arial" w:cs="Arial"/>
          <w:sz w:val="24"/>
          <w:szCs w:val="24"/>
        </w:rPr>
        <w:t xml:space="preserve">her </w:t>
      </w:r>
      <w:r w:rsidR="0031284E">
        <w:rPr>
          <w:rFonts w:ascii="Arial" w:hAnsi="Arial" w:cs="Arial"/>
          <w:sz w:val="24"/>
          <w:szCs w:val="24"/>
        </w:rPr>
        <w:t>performance</w:t>
      </w:r>
      <w:r w:rsidR="00907882">
        <w:rPr>
          <w:rFonts w:ascii="Arial" w:hAnsi="Arial" w:cs="Arial"/>
          <w:sz w:val="24"/>
          <w:szCs w:val="24"/>
        </w:rPr>
        <w:t xml:space="preserve"> </w:t>
      </w:r>
      <w:r w:rsidR="006347F2">
        <w:rPr>
          <w:rFonts w:ascii="Arial" w:hAnsi="Arial" w:cs="Arial"/>
          <w:sz w:val="24"/>
          <w:szCs w:val="24"/>
        </w:rPr>
        <w:t>during</w:t>
      </w:r>
      <w:r w:rsidR="00C94622">
        <w:rPr>
          <w:rFonts w:ascii="Arial" w:hAnsi="Arial" w:cs="Arial"/>
          <w:sz w:val="24"/>
          <w:szCs w:val="24"/>
        </w:rPr>
        <w:t xml:space="preserve"> </w:t>
      </w:r>
      <w:r w:rsidR="00C1447E">
        <w:rPr>
          <w:rFonts w:ascii="Arial" w:hAnsi="Arial" w:cs="Arial"/>
          <w:sz w:val="24"/>
          <w:szCs w:val="24"/>
        </w:rPr>
        <w:t>a</w:t>
      </w:r>
      <w:r w:rsidR="00C94622">
        <w:rPr>
          <w:rFonts w:ascii="Arial" w:hAnsi="Arial" w:cs="Arial"/>
          <w:sz w:val="24"/>
          <w:szCs w:val="24"/>
        </w:rPr>
        <w:t xml:space="preserve"> </w:t>
      </w:r>
      <w:r w:rsidR="005C36C0">
        <w:rPr>
          <w:rFonts w:ascii="Arial" w:hAnsi="Arial" w:cs="Arial"/>
          <w:sz w:val="24"/>
          <w:szCs w:val="24"/>
        </w:rPr>
        <w:t>20-minute</w:t>
      </w:r>
      <w:r w:rsidR="00827C98">
        <w:rPr>
          <w:rFonts w:ascii="Arial" w:hAnsi="Arial" w:cs="Arial"/>
          <w:sz w:val="24"/>
          <w:szCs w:val="24"/>
        </w:rPr>
        <w:t xml:space="preserve"> practicum</w:t>
      </w:r>
      <w:r w:rsidR="0045682B">
        <w:rPr>
          <w:rFonts w:ascii="Arial" w:hAnsi="Arial" w:cs="Arial"/>
          <w:sz w:val="24"/>
          <w:szCs w:val="24"/>
        </w:rPr>
        <w:t xml:space="preserve"> </w:t>
      </w:r>
      <w:r w:rsidR="00362FA8">
        <w:rPr>
          <w:rFonts w:ascii="Arial" w:hAnsi="Arial" w:cs="Arial"/>
          <w:sz w:val="24"/>
          <w:szCs w:val="24"/>
        </w:rPr>
        <w:t>session</w:t>
      </w:r>
      <w:r w:rsidR="00522F44">
        <w:rPr>
          <w:rFonts w:ascii="Arial" w:hAnsi="Arial" w:cs="Arial"/>
          <w:sz w:val="24"/>
          <w:szCs w:val="24"/>
        </w:rPr>
        <w:t>.</w:t>
      </w:r>
      <w:r w:rsidR="00074213">
        <w:rPr>
          <w:rFonts w:ascii="Arial" w:hAnsi="Arial" w:cs="Arial"/>
          <w:sz w:val="24"/>
          <w:szCs w:val="24"/>
        </w:rPr>
        <w:t xml:space="preserve"> </w:t>
      </w:r>
      <w:r w:rsidR="00F84DC5">
        <w:rPr>
          <w:rFonts w:ascii="Arial" w:hAnsi="Arial" w:cs="Arial"/>
          <w:sz w:val="24"/>
          <w:szCs w:val="24"/>
        </w:rPr>
        <w:t>Th</w:t>
      </w:r>
      <w:r w:rsidR="00D90B49">
        <w:rPr>
          <w:rFonts w:ascii="Arial" w:hAnsi="Arial" w:cs="Arial"/>
          <w:sz w:val="24"/>
          <w:szCs w:val="24"/>
        </w:rPr>
        <w:t xml:space="preserve">is will include </w:t>
      </w:r>
      <w:r w:rsidR="00CF4EFA">
        <w:rPr>
          <w:rFonts w:ascii="Arial" w:hAnsi="Arial" w:cs="Arial"/>
          <w:sz w:val="24"/>
          <w:szCs w:val="24"/>
        </w:rPr>
        <w:t xml:space="preserve">a discussion about the </w:t>
      </w:r>
      <w:r w:rsidR="004728E1">
        <w:rPr>
          <w:rFonts w:ascii="Arial" w:hAnsi="Arial" w:cs="Arial"/>
          <w:sz w:val="24"/>
          <w:szCs w:val="24"/>
        </w:rPr>
        <w:t>t</w:t>
      </w:r>
      <w:r w:rsidR="00DD0AA2">
        <w:rPr>
          <w:rFonts w:ascii="Arial" w:hAnsi="Arial" w:cs="Arial"/>
          <w:sz w:val="24"/>
          <w:szCs w:val="24"/>
        </w:rPr>
        <w:t xml:space="preserve">herapeutic </w:t>
      </w:r>
      <w:r w:rsidR="004728E1">
        <w:rPr>
          <w:rFonts w:ascii="Arial" w:hAnsi="Arial" w:cs="Arial"/>
          <w:sz w:val="24"/>
          <w:szCs w:val="24"/>
        </w:rPr>
        <w:t>process</w:t>
      </w:r>
      <w:r w:rsidR="00552518">
        <w:rPr>
          <w:rFonts w:ascii="Arial" w:hAnsi="Arial" w:cs="Arial"/>
          <w:sz w:val="24"/>
          <w:szCs w:val="24"/>
        </w:rPr>
        <w:t>,</w:t>
      </w:r>
      <w:r w:rsidR="00455C4B">
        <w:rPr>
          <w:rFonts w:ascii="Arial" w:hAnsi="Arial" w:cs="Arial"/>
          <w:sz w:val="24"/>
          <w:szCs w:val="24"/>
        </w:rPr>
        <w:t xml:space="preserve"> </w:t>
      </w:r>
      <w:r w:rsidR="00CF4EFA">
        <w:rPr>
          <w:rFonts w:ascii="Arial" w:hAnsi="Arial" w:cs="Arial"/>
          <w:sz w:val="24"/>
          <w:szCs w:val="24"/>
        </w:rPr>
        <w:t xml:space="preserve">the </w:t>
      </w:r>
      <w:r w:rsidR="00981BEC">
        <w:rPr>
          <w:rFonts w:ascii="Arial" w:hAnsi="Arial" w:cs="Arial"/>
          <w:sz w:val="24"/>
          <w:szCs w:val="24"/>
        </w:rPr>
        <w:t>relationship with the ‘client’</w:t>
      </w:r>
      <w:r w:rsidR="004728E1">
        <w:rPr>
          <w:rFonts w:ascii="Arial" w:hAnsi="Arial" w:cs="Arial"/>
          <w:sz w:val="24"/>
          <w:szCs w:val="24"/>
        </w:rPr>
        <w:t xml:space="preserve">, </w:t>
      </w:r>
      <w:r w:rsidR="00CF4EFA">
        <w:rPr>
          <w:rFonts w:ascii="Arial" w:hAnsi="Arial" w:cs="Arial"/>
          <w:sz w:val="24"/>
          <w:szCs w:val="24"/>
        </w:rPr>
        <w:t xml:space="preserve">any </w:t>
      </w:r>
      <w:r w:rsidR="004728E1">
        <w:rPr>
          <w:rFonts w:ascii="Arial" w:hAnsi="Arial" w:cs="Arial"/>
          <w:sz w:val="24"/>
          <w:szCs w:val="24"/>
        </w:rPr>
        <w:t>e</w:t>
      </w:r>
      <w:r w:rsidR="00074213">
        <w:rPr>
          <w:rFonts w:ascii="Arial" w:hAnsi="Arial" w:cs="Arial"/>
          <w:sz w:val="24"/>
          <w:szCs w:val="24"/>
        </w:rPr>
        <w:t>thical issues</w:t>
      </w:r>
      <w:r w:rsidR="005C36C0">
        <w:rPr>
          <w:rFonts w:ascii="Arial" w:hAnsi="Arial" w:cs="Arial"/>
          <w:sz w:val="24"/>
          <w:szCs w:val="24"/>
        </w:rPr>
        <w:t>,</w:t>
      </w:r>
      <w:r w:rsidR="00760854">
        <w:rPr>
          <w:rFonts w:ascii="Arial" w:hAnsi="Arial" w:cs="Arial"/>
          <w:sz w:val="24"/>
          <w:szCs w:val="24"/>
        </w:rPr>
        <w:t xml:space="preserve"> </w:t>
      </w:r>
      <w:r w:rsidR="00CF4EFA">
        <w:rPr>
          <w:rFonts w:ascii="Arial" w:hAnsi="Arial" w:cs="Arial"/>
          <w:sz w:val="24"/>
          <w:szCs w:val="24"/>
        </w:rPr>
        <w:t xml:space="preserve">the </w:t>
      </w:r>
      <w:r w:rsidR="005C36C0">
        <w:rPr>
          <w:rFonts w:ascii="Arial" w:hAnsi="Arial" w:cs="Arial"/>
          <w:sz w:val="24"/>
          <w:szCs w:val="24"/>
        </w:rPr>
        <w:t>application of theory, process recall</w:t>
      </w:r>
      <w:r w:rsidR="00981BEC">
        <w:rPr>
          <w:rFonts w:ascii="Arial" w:hAnsi="Arial" w:cs="Arial"/>
          <w:sz w:val="24"/>
          <w:szCs w:val="24"/>
        </w:rPr>
        <w:t>,</w:t>
      </w:r>
      <w:r w:rsidR="005C36C0">
        <w:rPr>
          <w:rFonts w:ascii="Arial" w:hAnsi="Arial" w:cs="Arial"/>
          <w:sz w:val="24"/>
          <w:szCs w:val="24"/>
        </w:rPr>
        <w:t xml:space="preserve"> </w:t>
      </w:r>
      <w:r w:rsidR="00981BEC">
        <w:rPr>
          <w:rFonts w:ascii="Arial" w:hAnsi="Arial" w:cs="Arial"/>
          <w:sz w:val="24"/>
          <w:szCs w:val="24"/>
        </w:rPr>
        <w:t>as well as</w:t>
      </w:r>
      <w:r w:rsidR="007B00FC">
        <w:rPr>
          <w:rFonts w:ascii="Arial" w:hAnsi="Arial" w:cs="Arial"/>
          <w:sz w:val="24"/>
          <w:szCs w:val="24"/>
        </w:rPr>
        <w:t xml:space="preserve"> observer</w:t>
      </w:r>
      <w:r w:rsidR="005C36C0">
        <w:rPr>
          <w:rFonts w:ascii="Arial" w:hAnsi="Arial" w:cs="Arial"/>
          <w:sz w:val="24"/>
          <w:szCs w:val="24"/>
        </w:rPr>
        <w:t xml:space="preserve"> </w:t>
      </w:r>
      <w:r w:rsidR="00552518">
        <w:rPr>
          <w:rFonts w:ascii="Arial" w:hAnsi="Arial" w:cs="Arial"/>
          <w:sz w:val="24"/>
          <w:szCs w:val="24"/>
        </w:rPr>
        <w:t xml:space="preserve">feedback and </w:t>
      </w:r>
      <w:r w:rsidR="005C36C0">
        <w:rPr>
          <w:rFonts w:ascii="Arial" w:hAnsi="Arial" w:cs="Arial"/>
          <w:sz w:val="24"/>
          <w:szCs w:val="24"/>
        </w:rPr>
        <w:t>the use of supervision</w:t>
      </w:r>
      <w:r w:rsidR="00CF4EFA">
        <w:rPr>
          <w:rFonts w:ascii="Arial" w:hAnsi="Arial" w:cs="Arial"/>
          <w:sz w:val="24"/>
          <w:szCs w:val="24"/>
        </w:rPr>
        <w:t>.</w:t>
      </w:r>
      <w:r w:rsidR="002D01AF">
        <w:rPr>
          <w:rFonts w:ascii="Arial" w:hAnsi="Arial" w:cs="Arial"/>
          <w:sz w:val="24"/>
          <w:szCs w:val="24"/>
        </w:rPr>
        <w:t xml:space="preserve"> </w:t>
      </w:r>
      <w:r w:rsidR="00981BEC">
        <w:rPr>
          <w:rFonts w:ascii="Arial" w:hAnsi="Arial" w:cs="Arial"/>
          <w:sz w:val="24"/>
          <w:szCs w:val="24"/>
        </w:rPr>
        <w:t>Areas</w:t>
      </w:r>
      <w:r w:rsidR="002D4B26">
        <w:rPr>
          <w:rFonts w:ascii="Arial" w:hAnsi="Arial" w:cs="Arial"/>
          <w:sz w:val="24"/>
          <w:szCs w:val="24"/>
        </w:rPr>
        <w:t xml:space="preserve"> of stren</w:t>
      </w:r>
      <w:r w:rsidR="00071209">
        <w:rPr>
          <w:rFonts w:ascii="Arial" w:hAnsi="Arial" w:cs="Arial"/>
          <w:sz w:val="24"/>
          <w:szCs w:val="24"/>
        </w:rPr>
        <w:t xml:space="preserve">gth </w:t>
      </w:r>
      <w:r w:rsidR="00FE7EA8">
        <w:rPr>
          <w:rFonts w:ascii="Arial" w:hAnsi="Arial" w:cs="Arial"/>
          <w:sz w:val="24"/>
          <w:szCs w:val="24"/>
        </w:rPr>
        <w:t>and</w:t>
      </w:r>
      <w:r w:rsidR="00071209">
        <w:rPr>
          <w:rFonts w:ascii="Arial" w:hAnsi="Arial" w:cs="Arial"/>
          <w:sz w:val="24"/>
          <w:szCs w:val="24"/>
        </w:rPr>
        <w:t xml:space="preserve"> weakness </w:t>
      </w:r>
      <w:r w:rsidR="00981BEC">
        <w:rPr>
          <w:rFonts w:ascii="Arial" w:hAnsi="Arial" w:cs="Arial"/>
          <w:sz w:val="24"/>
          <w:szCs w:val="24"/>
        </w:rPr>
        <w:t xml:space="preserve">will be </w:t>
      </w:r>
      <w:r w:rsidR="00552518">
        <w:rPr>
          <w:rFonts w:ascii="Arial" w:hAnsi="Arial" w:cs="Arial"/>
          <w:sz w:val="24"/>
          <w:szCs w:val="24"/>
        </w:rPr>
        <w:t>deliberated</w:t>
      </w:r>
      <w:r w:rsidR="00B8037B">
        <w:rPr>
          <w:rFonts w:ascii="Arial" w:hAnsi="Arial" w:cs="Arial"/>
          <w:sz w:val="24"/>
          <w:szCs w:val="24"/>
        </w:rPr>
        <w:t xml:space="preserve"> to</w:t>
      </w:r>
      <w:r w:rsidR="007A3A56">
        <w:rPr>
          <w:rFonts w:ascii="Arial" w:hAnsi="Arial" w:cs="Arial"/>
          <w:sz w:val="24"/>
          <w:szCs w:val="24"/>
        </w:rPr>
        <w:t xml:space="preserve"> enable the </w:t>
      </w:r>
      <w:r w:rsidR="00CF4EFA">
        <w:rPr>
          <w:rFonts w:ascii="Arial" w:hAnsi="Arial" w:cs="Arial"/>
          <w:sz w:val="24"/>
          <w:szCs w:val="24"/>
        </w:rPr>
        <w:t>author</w:t>
      </w:r>
      <w:r w:rsidR="007A3A56">
        <w:rPr>
          <w:rFonts w:ascii="Arial" w:hAnsi="Arial" w:cs="Arial"/>
          <w:sz w:val="24"/>
          <w:szCs w:val="24"/>
        </w:rPr>
        <w:t xml:space="preserve"> to </w:t>
      </w:r>
      <w:r w:rsidR="00864022">
        <w:rPr>
          <w:rFonts w:ascii="Arial" w:hAnsi="Arial" w:cs="Arial"/>
          <w:sz w:val="24"/>
          <w:szCs w:val="24"/>
        </w:rPr>
        <w:t>reflect upon and continue to develop</w:t>
      </w:r>
      <w:r w:rsidR="00E25874">
        <w:rPr>
          <w:rFonts w:ascii="Arial" w:hAnsi="Arial" w:cs="Arial"/>
          <w:sz w:val="24"/>
          <w:szCs w:val="24"/>
        </w:rPr>
        <w:t xml:space="preserve"> by means of meaningful debrief</w:t>
      </w:r>
      <w:r w:rsidR="00864022">
        <w:rPr>
          <w:rFonts w:ascii="Arial" w:hAnsi="Arial" w:cs="Arial"/>
          <w:sz w:val="24"/>
          <w:szCs w:val="24"/>
        </w:rPr>
        <w:t xml:space="preserve">. </w:t>
      </w:r>
      <w:r w:rsidR="00B312F6">
        <w:rPr>
          <w:rFonts w:ascii="Arial" w:hAnsi="Arial" w:cs="Arial"/>
          <w:sz w:val="24"/>
          <w:szCs w:val="24"/>
        </w:rPr>
        <w:t>The term</w:t>
      </w:r>
      <w:r w:rsidR="00561A83">
        <w:rPr>
          <w:rFonts w:ascii="Arial" w:hAnsi="Arial" w:cs="Arial"/>
          <w:sz w:val="24"/>
          <w:szCs w:val="24"/>
        </w:rPr>
        <w:t>s</w:t>
      </w:r>
      <w:r w:rsidR="00C86626">
        <w:rPr>
          <w:rFonts w:ascii="Arial" w:hAnsi="Arial" w:cs="Arial"/>
          <w:sz w:val="24"/>
          <w:szCs w:val="24"/>
        </w:rPr>
        <w:t xml:space="preserve"> trainee counsellor</w:t>
      </w:r>
      <w:r w:rsidR="00863F74">
        <w:rPr>
          <w:rFonts w:ascii="Arial" w:hAnsi="Arial" w:cs="Arial"/>
          <w:sz w:val="24"/>
          <w:szCs w:val="24"/>
        </w:rPr>
        <w:t>/therapist</w:t>
      </w:r>
      <w:r w:rsidR="00552518">
        <w:rPr>
          <w:rFonts w:ascii="Arial" w:hAnsi="Arial" w:cs="Arial"/>
          <w:sz w:val="24"/>
          <w:szCs w:val="24"/>
        </w:rPr>
        <w:t xml:space="preserve">, author, </w:t>
      </w:r>
      <w:r w:rsidR="00561A83">
        <w:rPr>
          <w:rFonts w:ascii="Arial" w:hAnsi="Arial" w:cs="Arial"/>
          <w:sz w:val="24"/>
          <w:szCs w:val="24"/>
        </w:rPr>
        <w:t>l</w:t>
      </w:r>
      <w:r w:rsidR="00C86626">
        <w:rPr>
          <w:rFonts w:ascii="Arial" w:hAnsi="Arial" w:cs="Arial"/>
          <w:sz w:val="24"/>
          <w:szCs w:val="24"/>
        </w:rPr>
        <w:t>istener</w:t>
      </w:r>
      <w:r w:rsidR="00552518">
        <w:rPr>
          <w:rFonts w:ascii="Arial" w:hAnsi="Arial" w:cs="Arial"/>
          <w:sz w:val="24"/>
          <w:szCs w:val="24"/>
        </w:rPr>
        <w:t xml:space="preserve"> and</w:t>
      </w:r>
      <w:r w:rsidR="00863F74">
        <w:rPr>
          <w:rFonts w:ascii="Arial" w:hAnsi="Arial" w:cs="Arial"/>
          <w:sz w:val="24"/>
          <w:szCs w:val="24"/>
        </w:rPr>
        <w:t xml:space="preserve"> observer </w:t>
      </w:r>
      <w:r w:rsidR="00F66384">
        <w:rPr>
          <w:rFonts w:ascii="Arial" w:hAnsi="Arial" w:cs="Arial"/>
          <w:sz w:val="24"/>
          <w:szCs w:val="24"/>
        </w:rPr>
        <w:t>are used</w:t>
      </w:r>
      <w:r w:rsidR="00561A83">
        <w:rPr>
          <w:rFonts w:ascii="Arial" w:hAnsi="Arial" w:cs="Arial"/>
          <w:sz w:val="24"/>
          <w:szCs w:val="24"/>
        </w:rPr>
        <w:t xml:space="preserve"> interchangeably </w:t>
      </w:r>
      <w:r w:rsidR="00E8757A">
        <w:rPr>
          <w:rFonts w:ascii="Arial" w:hAnsi="Arial" w:cs="Arial"/>
          <w:sz w:val="24"/>
          <w:szCs w:val="24"/>
        </w:rPr>
        <w:t>throughout th</w:t>
      </w:r>
      <w:r w:rsidR="00CF4EFA">
        <w:rPr>
          <w:rFonts w:ascii="Arial" w:hAnsi="Arial" w:cs="Arial"/>
          <w:sz w:val="24"/>
          <w:szCs w:val="24"/>
        </w:rPr>
        <w:t>is</w:t>
      </w:r>
      <w:r w:rsidR="00E8757A">
        <w:rPr>
          <w:rFonts w:ascii="Arial" w:hAnsi="Arial" w:cs="Arial"/>
          <w:sz w:val="24"/>
          <w:szCs w:val="24"/>
        </w:rPr>
        <w:t xml:space="preserve"> case study. </w:t>
      </w:r>
    </w:p>
    <w:p w14:paraId="504A93CD" w14:textId="5814FC88" w:rsidR="00C60039" w:rsidRDefault="00C60039" w:rsidP="008905C5">
      <w:pPr>
        <w:jc w:val="both"/>
        <w:rPr>
          <w:rFonts w:ascii="Arial" w:hAnsi="Arial" w:cs="Arial"/>
          <w:sz w:val="24"/>
          <w:szCs w:val="24"/>
        </w:rPr>
      </w:pPr>
    </w:p>
    <w:p w14:paraId="12E025FD" w14:textId="47B6316C" w:rsidR="00C60039" w:rsidRDefault="00C60039" w:rsidP="00C60039">
      <w:pPr>
        <w:jc w:val="both"/>
        <w:rPr>
          <w:rFonts w:ascii="Arial" w:hAnsi="Arial" w:cs="Arial"/>
          <w:sz w:val="24"/>
          <w:szCs w:val="24"/>
        </w:rPr>
      </w:pPr>
      <w:r w:rsidRPr="000E19F8">
        <w:rPr>
          <w:rFonts w:ascii="Arial" w:hAnsi="Arial" w:cs="Arial"/>
          <w:sz w:val="24"/>
          <w:szCs w:val="24"/>
        </w:rPr>
        <w:t xml:space="preserve">The </w:t>
      </w:r>
      <w:r>
        <w:rPr>
          <w:rFonts w:ascii="Arial" w:hAnsi="Arial" w:cs="Arial"/>
          <w:sz w:val="24"/>
          <w:szCs w:val="24"/>
        </w:rPr>
        <w:t xml:space="preserve">main </w:t>
      </w:r>
      <w:r w:rsidRPr="000E19F8">
        <w:rPr>
          <w:rFonts w:ascii="Arial" w:hAnsi="Arial" w:cs="Arial"/>
          <w:sz w:val="24"/>
          <w:szCs w:val="24"/>
        </w:rPr>
        <w:t xml:space="preserve">theme of the session </w:t>
      </w:r>
      <w:r>
        <w:rPr>
          <w:rFonts w:ascii="Arial" w:hAnsi="Arial" w:cs="Arial"/>
          <w:sz w:val="24"/>
          <w:szCs w:val="24"/>
        </w:rPr>
        <w:t xml:space="preserve">is pertaining to the client’s lack of wellbeing.  She shares that she is feeling very tired, due to a lot going on in her life at present, she has a very heavy work load, looming deadlines and is playing catch-up.  The client voices and gestures that she believes she is spreading herself very thinly and not really concentrating on any one thing fully. She describes the workload as a ‘big heavy sack of stuff’, which appears to be never ending.  When given the opportunity to ‘take everything out’ of the sack, the client appears to put items into separate piles, she acknowledges that the items have different ‘weights’ by way of appearing to balance them in each hand.   A pivotal point of change can be observed in the footage, when the client is able to come to her own conclusion, that although these ‘piles’ are interlinked, she could perhaps make life easier for herself by utilising her time wisely that evening and possibly completing one ‘pile’. The Client </w:t>
      </w:r>
      <w:r w:rsidR="006F3D00">
        <w:rPr>
          <w:rFonts w:ascii="Arial" w:hAnsi="Arial" w:cs="Arial"/>
          <w:sz w:val="24"/>
          <w:szCs w:val="24"/>
        </w:rPr>
        <w:t>states</w:t>
      </w:r>
      <w:r>
        <w:rPr>
          <w:rFonts w:ascii="Arial" w:hAnsi="Arial" w:cs="Arial"/>
          <w:sz w:val="24"/>
          <w:szCs w:val="24"/>
        </w:rPr>
        <w:t xml:space="preserve"> that this would lighten the ‘load’ and enable her to see an ‘end point’, which in turn would make her feel less pressured overall. </w:t>
      </w:r>
    </w:p>
    <w:p w14:paraId="3828DE2D" w14:textId="77777777" w:rsidR="00C60039" w:rsidRDefault="00C60039" w:rsidP="008905C5">
      <w:pPr>
        <w:jc w:val="both"/>
        <w:rPr>
          <w:rFonts w:ascii="Arial" w:hAnsi="Arial" w:cs="Arial"/>
          <w:sz w:val="24"/>
          <w:szCs w:val="24"/>
        </w:rPr>
      </w:pPr>
    </w:p>
    <w:p w14:paraId="6A4B7855" w14:textId="45F58D8F" w:rsidR="00C42E7A" w:rsidRDefault="002928DE" w:rsidP="008905C5">
      <w:pPr>
        <w:jc w:val="both"/>
        <w:rPr>
          <w:rFonts w:ascii="Arial" w:hAnsi="Arial" w:cs="Arial"/>
          <w:sz w:val="24"/>
          <w:szCs w:val="24"/>
        </w:rPr>
      </w:pPr>
      <w:r>
        <w:rPr>
          <w:rFonts w:ascii="Arial" w:hAnsi="Arial" w:cs="Arial"/>
          <w:sz w:val="24"/>
          <w:szCs w:val="24"/>
        </w:rPr>
        <w:lastRenderedPageBreak/>
        <w:t xml:space="preserve">The </w:t>
      </w:r>
      <w:r w:rsidR="005E6F77">
        <w:rPr>
          <w:rFonts w:ascii="Arial" w:hAnsi="Arial" w:cs="Arial"/>
          <w:sz w:val="24"/>
          <w:szCs w:val="24"/>
        </w:rPr>
        <w:t>location</w:t>
      </w:r>
      <w:r>
        <w:rPr>
          <w:rFonts w:ascii="Arial" w:hAnsi="Arial" w:cs="Arial"/>
          <w:sz w:val="24"/>
          <w:szCs w:val="24"/>
        </w:rPr>
        <w:t xml:space="preserve"> </w:t>
      </w:r>
      <w:r w:rsidR="005E6F77">
        <w:rPr>
          <w:rFonts w:ascii="Arial" w:hAnsi="Arial" w:cs="Arial"/>
          <w:sz w:val="24"/>
          <w:szCs w:val="24"/>
        </w:rPr>
        <w:t>of</w:t>
      </w:r>
      <w:r w:rsidR="002E2CB5">
        <w:rPr>
          <w:rFonts w:ascii="Arial" w:hAnsi="Arial" w:cs="Arial"/>
          <w:sz w:val="24"/>
          <w:szCs w:val="24"/>
        </w:rPr>
        <w:t xml:space="preserve"> th</w:t>
      </w:r>
      <w:r w:rsidR="00B80F04">
        <w:rPr>
          <w:rFonts w:ascii="Arial" w:hAnsi="Arial" w:cs="Arial"/>
          <w:sz w:val="24"/>
          <w:szCs w:val="24"/>
        </w:rPr>
        <w:t>is</w:t>
      </w:r>
      <w:r w:rsidR="007A195A">
        <w:rPr>
          <w:rFonts w:ascii="Arial" w:hAnsi="Arial" w:cs="Arial"/>
          <w:sz w:val="24"/>
          <w:szCs w:val="24"/>
        </w:rPr>
        <w:t xml:space="preserve"> recording </w:t>
      </w:r>
      <w:r w:rsidR="005B20E7">
        <w:rPr>
          <w:rFonts w:ascii="Arial" w:hAnsi="Arial" w:cs="Arial"/>
          <w:sz w:val="24"/>
          <w:szCs w:val="24"/>
        </w:rPr>
        <w:t>is</w:t>
      </w:r>
      <w:r w:rsidR="007A195A">
        <w:rPr>
          <w:rFonts w:ascii="Arial" w:hAnsi="Arial" w:cs="Arial"/>
          <w:sz w:val="24"/>
          <w:szCs w:val="24"/>
        </w:rPr>
        <w:t xml:space="preserve"> the University counselling pods</w:t>
      </w:r>
      <w:r w:rsidR="0021620F">
        <w:rPr>
          <w:rFonts w:ascii="Arial" w:hAnsi="Arial" w:cs="Arial"/>
          <w:sz w:val="24"/>
          <w:szCs w:val="24"/>
        </w:rPr>
        <w:t>, it is filmed</w:t>
      </w:r>
      <w:r w:rsidR="007A195A">
        <w:rPr>
          <w:rFonts w:ascii="Arial" w:hAnsi="Arial" w:cs="Arial"/>
          <w:sz w:val="24"/>
          <w:szCs w:val="24"/>
        </w:rPr>
        <w:t xml:space="preserve"> </w:t>
      </w:r>
      <w:r w:rsidR="005B20E7">
        <w:rPr>
          <w:rFonts w:ascii="Arial" w:hAnsi="Arial" w:cs="Arial"/>
          <w:sz w:val="24"/>
          <w:szCs w:val="24"/>
        </w:rPr>
        <w:t>during a</w:t>
      </w:r>
      <w:r w:rsidR="002251E8">
        <w:rPr>
          <w:rFonts w:ascii="Arial" w:hAnsi="Arial" w:cs="Arial"/>
          <w:sz w:val="24"/>
          <w:szCs w:val="24"/>
        </w:rPr>
        <w:t xml:space="preserve"> </w:t>
      </w:r>
      <w:r w:rsidR="0047260A">
        <w:rPr>
          <w:rFonts w:ascii="Arial" w:hAnsi="Arial" w:cs="Arial"/>
          <w:sz w:val="24"/>
          <w:szCs w:val="24"/>
        </w:rPr>
        <w:t xml:space="preserve">lecture </w:t>
      </w:r>
      <w:r w:rsidR="00B80F04">
        <w:rPr>
          <w:rFonts w:ascii="Arial" w:hAnsi="Arial" w:cs="Arial"/>
          <w:sz w:val="24"/>
          <w:szCs w:val="24"/>
        </w:rPr>
        <w:t>in which</w:t>
      </w:r>
      <w:r w:rsidR="0047260A">
        <w:rPr>
          <w:rFonts w:ascii="Arial" w:hAnsi="Arial" w:cs="Arial"/>
          <w:sz w:val="24"/>
          <w:szCs w:val="24"/>
        </w:rPr>
        <w:t xml:space="preserve"> </w:t>
      </w:r>
      <w:r w:rsidR="00DC37CE">
        <w:rPr>
          <w:rFonts w:ascii="Arial" w:hAnsi="Arial" w:cs="Arial"/>
          <w:sz w:val="24"/>
          <w:szCs w:val="24"/>
        </w:rPr>
        <w:t>st</w:t>
      </w:r>
      <w:r w:rsidR="00FC45FB">
        <w:rPr>
          <w:rFonts w:ascii="Arial" w:hAnsi="Arial" w:cs="Arial"/>
          <w:sz w:val="24"/>
          <w:szCs w:val="24"/>
        </w:rPr>
        <w:t xml:space="preserve">udent </w:t>
      </w:r>
      <w:r w:rsidR="005B20E7">
        <w:rPr>
          <w:rFonts w:ascii="Arial" w:hAnsi="Arial" w:cs="Arial"/>
          <w:sz w:val="24"/>
          <w:szCs w:val="24"/>
        </w:rPr>
        <w:t>T</w:t>
      </w:r>
      <w:r w:rsidR="002251E8">
        <w:rPr>
          <w:rFonts w:ascii="Arial" w:hAnsi="Arial" w:cs="Arial"/>
          <w:sz w:val="24"/>
          <w:szCs w:val="24"/>
        </w:rPr>
        <w:t>riad</w:t>
      </w:r>
      <w:r w:rsidR="0047260A">
        <w:rPr>
          <w:rFonts w:ascii="Arial" w:hAnsi="Arial" w:cs="Arial"/>
          <w:sz w:val="24"/>
          <w:szCs w:val="24"/>
        </w:rPr>
        <w:t>s</w:t>
      </w:r>
      <w:r w:rsidR="00B80F04">
        <w:rPr>
          <w:rFonts w:ascii="Arial" w:hAnsi="Arial" w:cs="Arial"/>
          <w:sz w:val="24"/>
          <w:szCs w:val="24"/>
        </w:rPr>
        <w:t xml:space="preserve"> gather</w:t>
      </w:r>
      <w:r w:rsidR="007A195A">
        <w:rPr>
          <w:rFonts w:ascii="Arial" w:hAnsi="Arial" w:cs="Arial"/>
          <w:sz w:val="24"/>
          <w:szCs w:val="24"/>
        </w:rPr>
        <w:t xml:space="preserve"> to practice</w:t>
      </w:r>
      <w:r w:rsidR="005B20E7">
        <w:rPr>
          <w:rFonts w:ascii="Arial" w:hAnsi="Arial" w:cs="Arial"/>
          <w:sz w:val="24"/>
          <w:szCs w:val="24"/>
        </w:rPr>
        <w:t xml:space="preserve"> their skills</w:t>
      </w:r>
      <w:r w:rsidR="001D02F6">
        <w:rPr>
          <w:rFonts w:ascii="Arial" w:hAnsi="Arial" w:cs="Arial"/>
          <w:sz w:val="24"/>
          <w:szCs w:val="24"/>
        </w:rPr>
        <w:t xml:space="preserve">.  </w:t>
      </w:r>
      <w:r w:rsidR="0021620F">
        <w:rPr>
          <w:rFonts w:ascii="Arial" w:hAnsi="Arial" w:cs="Arial"/>
          <w:sz w:val="24"/>
          <w:szCs w:val="24"/>
        </w:rPr>
        <w:t xml:space="preserve">In this instance </w:t>
      </w:r>
      <w:r w:rsidR="000C10A7">
        <w:rPr>
          <w:rFonts w:ascii="Arial" w:hAnsi="Arial" w:cs="Arial"/>
          <w:sz w:val="24"/>
          <w:szCs w:val="24"/>
        </w:rPr>
        <w:t>t</w:t>
      </w:r>
      <w:r w:rsidR="00E8757A">
        <w:rPr>
          <w:rFonts w:ascii="Arial" w:hAnsi="Arial" w:cs="Arial"/>
          <w:sz w:val="24"/>
          <w:szCs w:val="24"/>
        </w:rPr>
        <w:t xml:space="preserve">he </w:t>
      </w:r>
      <w:r w:rsidR="000C10A7">
        <w:rPr>
          <w:rFonts w:ascii="Arial" w:hAnsi="Arial" w:cs="Arial"/>
          <w:sz w:val="24"/>
          <w:szCs w:val="24"/>
        </w:rPr>
        <w:t>portrayed</w:t>
      </w:r>
      <w:r w:rsidR="00B74DE1">
        <w:rPr>
          <w:rFonts w:ascii="Arial" w:hAnsi="Arial" w:cs="Arial"/>
          <w:sz w:val="24"/>
          <w:szCs w:val="24"/>
        </w:rPr>
        <w:t xml:space="preserve"> </w:t>
      </w:r>
      <w:r w:rsidR="00B93F9E">
        <w:rPr>
          <w:rFonts w:ascii="Arial" w:hAnsi="Arial" w:cs="Arial"/>
          <w:sz w:val="24"/>
          <w:szCs w:val="24"/>
        </w:rPr>
        <w:t>‘</w:t>
      </w:r>
      <w:r w:rsidR="00F66384">
        <w:rPr>
          <w:rFonts w:ascii="Arial" w:hAnsi="Arial" w:cs="Arial"/>
          <w:sz w:val="24"/>
          <w:szCs w:val="24"/>
        </w:rPr>
        <w:t>Client</w:t>
      </w:r>
      <w:r w:rsidR="00B93F9E">
        <w:rPr>
          <w:rFonts w:ascii="Arial" w:hAnsi="Arial" w:cs="Arial"/>
          <w:sz w:val="24"/>
          <w:szCs w:val="24"/>
        </w:rPr>
        <w:t>’</w:t>
      </w:r>
      <w:r w:rsidR="00F66384">
        <w:rPr>
          <w:rFonts w:ascii="Arial" w:hAnsi="Arial" w:cs="Arial"/>
          <w:sz w:val="24"/>
          <w:szCs w:val="24"/>
        </w:rPr>
        <w:t xml:space="preserve"> has</w:t>
      </w:r>
      <w:r w:rsidR="005A118B">
        <w:rPr>
          <w:rFonts w:ascii="Arial" w:hAnsi="Arial" w:cs="Arial"/>
          <w:sz w:val="24"/>
          <w:szCs w:val="24"/>
        </w:rPr>
        <w:t xml:space="preserve"> previous</w:t>
      </w:r>
      <w:r w:rsidR="00CE17C5">
        <w:rPr>
          <w:rFonts w:ascii="Arial" w:hAnsi="Arial" w:cs="Arial"/>
          <w:sz w:val="24"/>
          <w:szCs w:val="24"/>
        </w:rPr>
        <w:t>ly attended</w:t>
      </w:r>
      <w:r w:rsidR="005A118B">
        <w:rPr>
          <w:rFonts w:ascii="Arial" w:hAnsi="Arial" w:cs="Arial"/>
          <w:sz w:val="24"/>
          <w:szCs w:val="24"/>
        </w:rPr>
        <w:t xml:space="preserve"> </w:t>
      </w:r>
      <w:r w:rsidR="00A64708">
        <w:rPr>
          <w:rFonts w:ascii="Arial" w:hAnsi="Arial" w:cs="Arial"/>
          <w:sz w:val="24"/>
          <w:szCs w:val="24"/>
        </w:rPr>
        <w:t xml:space="preserve">several </w:t>
      </w:r>
      <w:r w:rsidR="00E25057">
        <w:rPr>
          <w:rFonts w:ascii="Arial" w:hAnsi="Arial" w:cs="Arial"/>
          <w:sz w:val="24"/>
          <w:szCs w:val="24"/>
        </w:rPr>
        <w:t>sessions;</w:t>
      </w:r>
      <w:r w:rsidR="005A118B">
        <w:rPr>
          <w:rFonts w:ascii="Arial" w:hAnsi="Arial" w:cs="Arial"/>
          <w:sz w:val="24"/>
          <w:szCs w:val="24"/>
        </w:rPr>
        <w:t xml:space="preserve"> </w:t>
      </w:r>
      <w:r w:rsidR="00105626">
        <w:rPr>
          <w:rFonts w:ascii="Arial" w:hAnsi="Arial" w:cs="Arial"/>
          <w:sz w:val="24"/>
          <w:szCs w:val="24"/>
        </w:rPr>
        <w:t>therefore,</w:t>
      </w:r>
      <w:r w:rsidR="009C375C">
        <w:rPr>
          <w:rFonts w:ascii="Arial" w:hAnsi="Arial" w:cs="Arial"/>
          <w:sz w:val="24"/>
          <w:szCs w:val="24"/>
        </w:rPr>
        <w:t xml:space="preserve"> </w:t>
      </w:r>
      <w:r w:rsidR="009C7668">
        <w:rPr>
          <w:rFonts w:ascii="Arial" w:hAnsi="Arial" w:cs="Arial"/>
          <w:sz w:val="24"/>
          <w:szCs w:val="24"/>
        </w:rPr>
        <w:t>the</w:t>
      </w:r>
      <w:r w:rsidR="00C63B55">
        <w:rPr>
          <w:rFonts w:ascii="Arial" w:hAnsi="Arial" w:cs="Arial"/>
          <w:sz w:val="24"/>
          <w:szCs w:val="24"/>
        </w:rPr>
        <w:t xml:space="preserve"> limitations o</w:t>
      </w:r>
      <w:r w:rsidR="00DE1A60">
        <w:rPr>
          <w:rFonts w:ascii="Arial" w:hAnsi="Arial" w:cs="Arial"/>
          <w:sz w:val="24"/>
          <w:szCs w:val="24"/>
        </w:rPr>
        <w:t>f confidentiality</w:t>
      </w:r>
      <w:r w:rsidR="009C375C">
        <w:rPr>
          <w:rFonts w:ascii="Arial" w:hAnsi="Arial" w:cs="Arial"/>
          <w:sz w:val="24"/>
          <w:szCs w:val="24"/>
        </w:rPr>
        <w:t xml:space="preserve"> </w:t>
      </w:r>
      <w:r w:rsidR="00E25057">
        <w:rPr>
          <w:rFonts w:ascii="Arial" w:hAnsi="Arial" w:cs="Arial"/>
          <w:sz w:val="24"/>
          <w:szCs w:val="24"/>
        </w:rPr>
        <w:t xml:space="preserve">of the contract </w:t>
      </w:r>
      <w:r w:rsidR="000C10A7">
        <w:rPr>
          <w:rFonts w:ascii="Arial" w:hAnsi="Arial" w:cs="Arial"/>
          <w:sz w:val="24"/>
          <w:szCs w:val="24"/>
        </w:rPr>
        <w:t>have</w:t>
      </w:r>
      <w:r w:rsidR="00E8757A">
        <w:rPr>
          <w:rFonts w:ascii="Arial" w:hAnsi="Arial" w:cs="Arial"/>
          <w:sz w:val="24"/>
          <w:szCs w:val="24"/>
        </w:rPr>
        <w:t xml:space="preserve"> already</w:t>
      </w:r>
      <w:r w:rsidR="009C375C">
        <w:rPr>
          <w:rFonts w:ascii="Arial" w:hAnsi="Arial" w:cs="Arial"/>
          <w:sz w:val="24"/>
          <w:szCs w:val="24"/>
        </w:rPr>
        <w:t xml:space="preserve"> </w:t>
      </w:r>
      <w:r w:rsidR="00E25057">
        <w:rPr>
          <w:rFonts w:ascii="Arial" w:hAnsi="Arial" w:cs="Arial"/>
          <w:sz w:val="24"/>
          <w:szCs w:val="24"/>
        </w:rPr>
        <w:t xml:space="preserve">briefly </w:t>
      </w:r>
      <w:r w:rsidR="000C10A7">
        <w:rPr>
          <w:rFonts w:ascii="Arial" w:hAnsi="Arial" w:cs="Arial"/>
          <w:sz w:val="24"/>
          <w:szCs w:val="24"/>
        </w:rPr>
        <w:t xml:space="preserve">been </w:t>
      </w:r>
      <w:r w:rsidR="009C375C">
        <w:rPr>
          <w:rFonts w:ascii="Arial" w:hAnsi="Arial" w:cs="Arial"/>
          <w:sz w:val="24"/>
          <w:szCs w:val="24"/>
        </w:rPr>
        <w:t>re</w:t>
      </w:r>
      <w:r w:rsidR="00500B33">
        <w:rPr>
          <w:rFonts w:ascii="Arial" w:hAnsi="Arial" w:cs="Arial"/>
          <w:sz w:val="24"/>
          <w:szCs w:val="24"/>
        </w:rPr>
        <w:t xml:space="preserve">visited prior to the start of the </w:t>
      </w:r>
      <w:r w:rsidR="005E6F77">
        <w:rPr>
          <w:rFonts w:ascii="Arial" w:hAnsi="Arial" w:cs="Arial"/>
          <w:sz w:val="24"/>
          <w:szCs w:val="24"/>
        </w:rPr>
        <w:t>footage</w:t>
      </w:r>
      <w:r w:rsidR="0009465D">
        <w:rPr>
          <w:rFonts w:ascii="Arial" w:hAnsi="Arial" w:cs="Arial"/>
          <w:sz w:val="24"/>
          <w:szCs w:val="24"/>
        </w:rPr>
        <w:t>.</w:t>
      </w:r>
      <w:r w:rsidR="009C7668">
        <w:rPr>
          <w:rFonts w:ascii="Arial" w:hAnsi="Arial" w:cs="Arial"/>
          <w:sz w:val="24"/>
          <w:szCs w:val="24"/>
        </w:rPr>
        <w:t xml:space="preserve"> </w:t>
      </w:r>
      <w:r w:rsidR="00FB6F1E">
        <w:rPr>
          <w:rFonts w:ascii="Arial" w:hAnsi="Arial" w:cs="Arial"/>
          <w:sz w:val="24"/>
          <w:szCs w:val="24"/>
        </w:rPr>
        <w:t>Such</w:t>
      </w:r>
      <w:r w:rsidR="003D2056">
        <w:rPr>
          <w:rFonts w:ascii="Arial" w:hAnsi="Arial" w:cs="Arial"/>
          <w:sz w:val="24"/>
          <w:szCs w:val="24"/>
        </w:rPr>
        <w:t xml:space="preserve"> limitations</w:t>
      </w:r>
      <w:r w:rsidR="009C7668">
        <w:rPr>
          <w:rFonts w:ascii="Arial" w:hAnsi="Arial" w:cs="Arial"/>
          <w:sz w:val="24"/>
          <w:szCs w:val="24"/>
        </w:rPr>
        <w:t xml:space="preserve"> </w:t>
      </w:r>
      <w:r w:rsidR="00A64708">
        <w:rPr>
          <w:rFonts w:ascii="Arial" w:hAnsi="Arial" w:cs="Arial"/>
          <w:sz w:val="24"/>
          <w:szCs w:val="24"/>
        </w:rPr>
        <w:t xml:space="preserve">would </w:t>
      </w:r>
      <w:r w:rsidR="009C7668">
        <w:rPr>
          <w:rFonts w:ascii="Arial" w:hAnsi="Arial" w:cs="Arial"/>
          <w:sz w:val="24"/>
          <w:szCs w:val="24"/>
        </w:rPr>
        <w:t>include</w:t>
      </w:r>
      <w:r w:rsidR="0072026C">
        <w:rPr>
          <w:rFonts w:ascii="Arial" w:hAnsi="Arial" w:cs="Arial"/>
          <w:sz w:val="24"/>
          <w:szCs w:val="24"/>
        </w:rPr>
        <w:t xml:space="preserve"> the</w:t>
      </w:r>
      <w:r w:rsidR="00C87484">
        <w:rPr>
          <w:rFonts w:ascii="Arial" w:hAnsi="Arial" w:cs="Arial"/>
          <w:sz w:val="24"/>
          <w:szCs w:val="24"/>
        </w:rPr>
        <w:t xml:space="preserve"> disclos</w:t>
      </w:r>
      <w:r w:rsidR="0072026C">
        <w:rPr>
          <w:rFonts w:ascii="Arial" w:hAnsi="Arial" w:cs="Arial"/>
          <w:sz w:val="24"/>
          <w:szCs w:val="24"/>
        </w:rPr>
        <w:t>ure of</w:t>
      </w:r>
      <w:r w:rsidR="00C87484">
        <w:rPr>
          <w:rFonts w:ascii="Arial" w:hAnsi="Arial" w:cs="Arial"/>
          <w:sz w:val="24"/>
          <w:szCs w:val="24"/>
        </w:rPr>
        <w:t xml:space="preserve"> information </w:t>
      </w:r>
      <w:r w:rsidR="009C7668">
        <w:rPr>
          <w:rFonts w:ascii="Arial" w:hAnsi="Arial" w:cs="Arial"/>
          <w:sz w:val="24"/>
          <w:szCs w:val="24"/>
        </w:rPr>
        <w:t>that</w:t>
      </w:r>
      <w:r w:rsidR="00C87484">
        <w:rPr>
          <w:rFonts w:ascii="Arial" w:hAnsi="Arial" w:cs="Arial"/>
          <w:sz w:val="24"/>
          <w:szCs w:val="24"/>
        </w:rPr>
        <w:t xml:space="preserve"> </w:t>
      </w:r>
      <w:r w:rsidR="00A64708">
        <w:rPr>
          <w:rFonts w:ascii="Arial" w:hAnsi="Arial" w:cs="Arial"/>
          <w:sz w:val="24"/>
          <w:szCs w:val="24"/>
        </w:rPr>
        <w:t xml:space="preserve">may </w:t>
      </w:r>
      <w:r w:rsidR="00C87484">
        <w:rPr>
          <w:rFonts w:ascii="Arial" w:hAnsi="Arial" w:cs="Arial"/>
          <w:sz w:val="24"/>
          <w:szCs w:val="24"/>
        </w:rPr>
        <w:t>identif</w:t>
      </w:r>
      <w:r w:rsidR="00F85D73">
        <w:rPr>
          <w:rFonts w:ascii="Arial" w:hAnsi="Arial" w:cs="Arial"/>
          <w:sz w:val="24"/>
          <w:szCs w:val="24"/>
        </w:rPr>
        <w:t>y</w:t>
      </w:r>
      <w:r w:rsidR="00C87484">
        <w:rPr>
          <w:rFonts w:ascii="Arial" w:hAnsi="Arial" w:cs="Arial"/>
          <w:sz w:val="24"/>
          <w:szCs w:val="24"/>
        </w:rPr>
        <w:t xml:space="preserve"> th</w:t>
      </w:r>
      <w:r w:rsidR="002C4232">
        <w:rPr>
          <w:rFonts w:ascii="Arial" w:hAnsi="Arial" w:cs="Arial"/>
          <w:sz w:val="24"/>
          <w:szCs w:val="24"/>
        </w:rPr>
        <w:t xml:space="preserve">at the client or </w:t>
      </w:r>
      <w:r w:rsidR="00F85D73">
        <w:rPr>
          <w:rFonts w:ascii="Arial" w:hAnsi="Arial" w:cs="Arial"/>
          <w:sz w:val="24"/>
          <w:szCs w:val="24"/>
        </w:rPr>
        <w:t xml:space="preserve">indeed </w:t>
      </w:r>
      <w:r w:rsidR="002C4232">
        <w:rPr>
          <w:rFonts w:ascii="Arial" w:hAnsi="Arial" w:cs="Arial"/>
          <w:sz w:val="24"/>
          <w:szCs w:val="24"/>
        </w:rPr>
        <w:t xml:space="preserve">someone else </w:t>
      </w:r>
      <w:r w:rsidR="00085FFD">
        <w:rPr>
          <w:rFonts w:ascii="Arial" w:hAnsi="Arial" w:cs="Arial"/>
          <w:sz w:val="24"/>
          <w:szCs w:val="24"/>
        </w:rPr>
        <w:t>i</w:t>
      </w:r>
      <w:r w:rsidR="002C4232">
        <w:rPr>
          <w:rFonts w:ascii="Arial" w:hAnsi="Arial" w:cs="Arial"/>
          <w:sz w:val="24"/>
          <w:szCs w:val="24"/>
        </w:rPr>
        <w:t xml:space="preserve">s at risk of </w:t>
      </w:r>
      <w:r w:rsidR="00A2593A">
        <w:rPr>
          <w:rFonts w:ascii="Arial" w:hAnsi="Arial" w:cs="Arial"/>
          <w:sz w:val="24"/>
          <w:szCs w:val="24"/>
        </w:rPr>
        <w:t>suicide</w:t>
      </w:r>
      <w:r w:rsidR="00D83F10">
        <w:rPr>
          <w:rFonts w:ascii="Arial" w:hAnsi="Arial" w:cs="Arial"/>
          <w:sz w:val="24"/>
          <w:szCs w:val="24"/>
        </w:rPr>
        <w:t xml:space="preserve"> or </w:t>
      </w:r>
      <w:r w:rsidR="00A2593A">
        <w:rPr>
          <w:rFonts w:ascii="Arial" w:hAnsi="Arial" w:cs="Arial"/>
          <w:sz w:val="24"/>
          <w:szCs w:val="24"/>
        </w:rPr>
        <w:t>self-</w:t>
      </w:r>
      <w:r w:rsidR="002C4232">
        <w:rPr>
          <w:rFonts w:ascii="Arial" w:hAnsi="Arial" w:cs="Arial"/>
          <w:sz w:val="24"/>
          <w:szCs w:val="24"/>
        </w:rPr>
        <w:t>harm</w:t>
      </w:r>
      <w:r w:rsidR="002220CB">
        <w:rPr>
          <w:rFonts w:ascii="Arial" w:hAnsi="Arial" w:cs="Arial"/>
          <w:sz w:val="24"/>
          <w:szCs w:val="24"/>
        </w:rPr>
        <w:t xml:space="preserve">.  </w:t>
      </w:r>
      <w:r w:rsidR="004B1EE3">
        <w:rPr>
          <w:rFonts w:ascii="Arial" w:hAnsi="Arial" w:cs="Arial"/>
          <w:sz w:val="24"/>
          <w:szCs w:val="24"/>
        </w:rPr>
        <w:t xml:space="preserve">This also includes </w:t>
      </w:r>
      <w:r w:rsidR="00CC5CBC">
        <w:rPr>
          <w:rFonts w:ascii="Arial" w:hAnsi="Arial" w:cs="Arial"/>
          <w:sz w:val="24"/>
          <w:szCs w:val="24"/>
        </w:rPr>
        <w:t>harm from a third party</w:t>
      </w:r>
      <w:r w:rsidR="00190EA3">
        <w:rPr>
          <w:rFonts w:ascii="Arial" w:hAnsi="Arial" w:cs="Arial"/>
          <w:sz w:val="24"/>
          <w:szCs w:val="24"/>
        </w:rPr>
        <w:t>,</w:t>
      </w:r>
      <w:r w:rsidR="00270E1B">
        <w:rPr>
          <w:rFonts w:ascii="Arial" w:hAnsi="Arial" w:cs="Arial"/>
          <w:sz w:val="24"/>
          <w:szCs w:val="24"/>
        </w:rPr>
        <w:t xml:space="preserve"> criminal activity</w:t>
      </w:r>
      <w:r w:rsidR="00E51879">
        <w:rPr>
          <w:rFonts w:ascii="Arial" w:hAnsi="Arial" w:cs="Arial"/>
          <w:sz w:val="24"/>
          <w:szCs w:val="24"/>
        </w:rPr>
        <w:t>, terrorism or child abuse</w:t>
      </w:r>
      <w:r w:rsidR="005D0B31">
        <w:rPr>
          <w:rFonts w:ascii="Arial" w:hAnsi="Arial" w:cs="Arial"/>
          <w:sz w:val="24"/>
          <w:szCs w:val="24"/>
        </w:rPr>
        <w:t>.</w:t>
      </w:r>
      <w:r w:rsidR="00E51879">
        <w:rPr>
          <w:rFonts w:ascii="Arial" w:hAnsi="Arial" w:cs="Arial"/>
          <w:sz w:val="24"/>
          <w:szCs w:val="24"/>
        </w:rPr>
        <w:t xml:space="preserve"> </w:t>
      </w:r>
      <w:r w:rsidR="007519A4">
        <w:rPr>
          <w:rFonts w:ascii="Arial" w:hAnsi="Arial" w:cs="Arial"/>
          <w:sz w:val="24"/>
          <w:szCs w:val="24"/>
        </w:rPr>
        <w:t>Van Ri</w:t>
      </w:r>
      <w:r w:rsidR="00EE774D">
        <w:rPr>
          <w:rFonts w:ascii="Arial" w:hAnsi="Arial" w:cs="Arial"/>
          <w:sz w:val="24"/>
          <w:szCs w:val="24"/>
        </w:rPr>
        <w:t>jn (2015) states that</w:t>
      </w:r>
      <w:r w:rsidR="00D14177">
        <w:rPr>
          <w:rFonts w:ascii="Arial" w:hAnsi="Arial" w:cs="Arial"/>
          <w:sz w:val="24"/>
          <w:szCs w:val="24"/>
        </w:rPr>
        <w:t xml:space="preserve"> </w:t>
      </w:r>
      <w:r w:rsidR="004C5D42">
        <w:rPr>
          <w:rFonts w:ascii="Arial" w:hAnsi="Arial" w:cs="Arial"/>
          <w:sz w:val="24"/>
          <w:szCs w:val="24"/>
        </w:rPr>
        <w:t xml:space="preserve">Counsellors and </w:t>
      </w:r>
      <w:r w:rsidR="00057561">
        <w:rPr>
          <w:rFonts w:ascii="Arial" w:hAnsi="Arial" w:cs="Arial"/>
          <w:sz w:val="24"/>
          <w:szCs w:val="24"/>
        </w:rPr>
        <w:t>P</w:t>
      </w:r>
      <w:r w:rsidR="004C5D42">
        <w:rPr>
          <w:rFonts w:ascii="Arial" w:hAnsi="Arial" w:cs="Arial"/>
          <w:sz w:val="24"/>
          <w:szCs w:val="24"/>
        </w:rPr>
        <w:t xml:space="preserve">sychotherapists are not legally obliged to breach </w:t>
      </w:r>
      <w:r w:rsidR="0066408A">
        <w:rPr>
          <w:rFonts w:ascii="Arial" w:hAnsi="Arial" w:cs="Arial"/>
          <w:sz w:val="24"/>
          <w:szCs w:val="24"/>
        </w:rPr>
        <w:t>confidentiality when clients are suicidal, but they are professionally required to act in accordance with good practice</w:t>
      </w:r>
      <w:r w:rsidR="00E219AA">
        <w:rPr>
          <w:rFonts w:ascii="Arial" w:hAnsi="Arial" w:cs="Arial"/>
          <w:sz w:val="24"/>
          <w:szCs w:val="24"/>
        </w:rPr>
        <w:t xml:space="preserve"> by</w:t>
      </w:r>
      <w:r w:rsidR="00607BA3">
        <w:rPr>
          <w:rFonts w:ascii="Arial" w:hAnsi="Arial" w:cs="Arial"/>
          <w:sz w:val="24"/>
          <w:szCs w:val="24"/>
        </w:rPr>
        <w:t xml:space="preserve"> considering the appropriate codes of ethics</w:t>
      </w:r>
      <w:r w:rsidR="000C6EFA">
        <w:rPr>
          <w:rFonts w:ascii="Arial" w:hAnsi="Arial" w:cs="Arial"/>
          <w:sz w:val="24"/>
          <w:szCs w:val="24"/>
        </w:rPr>
        <w:t xml:space="preserve"> </w:t>
      </w:r>
      <w:r w:rsidR="007E04D0">
        <w:rPr>
          <w:rFonts w:ascii="Arial" w:hAnsi="Arial" w:cs="Arial"/>
          <w:sz w:val="24"/>
          <w:szCs w:val="24"/>
        </w:rPr>
        <w:t xml:space="preserve">such as </w:t>
      </w:r>
      <w:r w:rsidR="00C14AC0">
        <w:rPr>
          <w:rFonts w:ascii="Arial" w:hAnsi="Arial" w:cs="Arial"/>
          <w:sz w:val="24"/>
          <w:szCs w:val="24"/>
        </w:rPr>
        <w:t xml:space="preserve">those proposed in </w:t>
      </w:r>
      <w:r w:rsidR="00201148">
        <w:rPr>
          <w:rFonts w:ascii="Arial" w:hAnsi="Arial" w:cs="Arial"/>
          <w:sz w:val="24"/>
          <w:szCs w:val="24"/>
        </w:rPr>
        <w:t xml:space="preserve">the </w:t>
      </w:r>
      <w:r w:rsidR="005A58C2">
        <w:rPr>
          <w:rFonts w:ascii="Arial" w:hAnsi="Arial" w:cs="Arial"/>
          <w:sz w:val="24"/>
          <w:szCs w:val="24"/>
        </w:rPr>
        <w:t xml:space="preserve">BACP </w:t>
      </w:r>
      <w:r w:rsidR="005A58C2" w:rsidRPr="00201148">
        <w:rPr>
          <w:rFonts w:ascii="Arial" w:hAnsi="Arial" w:cs="Arial"/>
          <w:i/>
          <w:sz w:val="24"/>
          <w:szCs w:val="24"/>
        </w:rPr>
        <w:t>Ethical Framework</w:t>
      </w:r>
      <w:r w:rsidR="005A58C2">
        <w:rPr>
          <w:rFonts w:ascii="Arial" w:hAnsi="Arial" w:cs="Arial"/>
          <w:sz w:val="24"/>
          <w:szCs w:val="24"/>
        </w:rPr>
        <w:t xml:space="preserve"> 2018</w:t>
      </w:r>
      <w:r w:rsidR="00E219AA">
        <w:rPr>
          <w:rFonts w:ascii="Arial" w:hAnsi="Arial" w:cs="Arial"/>
          <w:sz w:val="24"/>
          <w:szCs w:val="24"/>
        </w:rPr>
        <w:t>.</w:t>
      </w:r>
    </w:p>
    <w:p w14:paraId="4D2D29DB" w14:textId="77777777" w:rsidR="00263E23" w:rsidRPr="00BB649E" w:rsidRDefault="00263E23" w:rsidP="008905C5">
      <w:pPr>
        <w:jc w:val="both"/>
        <w:rPr>
          <w:rFonts w:ascii="Arial" w:hAnsi="Arial" w:cs="Arial"/>
          <w:sz w:val="24"/>
          <w:szCs w:val="24"/>
        </w:rPr>
      </w:pPr>
    </w:p>
    <w:p w14:paraId="0DBD9A21" w14:textId="23FB64EB" w:rsidR="006E091E" w:rsidRDefault="00450493" w:rsidP="004D1D90">
      <w:pPr>
        <w:jc w:val="both"/>
        <w:rPr>
          <w:rFonts w:ascii="Arial" w:hAnsi="Arial" w:cs="Arial"/>
          <w:sz w:val="24"/>
          <w:szCs w:val="24"/>
        </w:rPr>
      </w:pPr>
      <w:r>
        <w:rPr>
          <w:rFonts w:ascii="Arial" w:hAnsi="Arial" w:cs="Arial"/>
          <w:sz w:val="24"/>
          <w:szCs w:val="24"/>
        </w:rPr>
        <w:t>Working from a</w:t>
      </w:r>
      <w:r w:rsidR="00FA540D">
        <w:rPr>
          <w:rFonts w:ascii="Arial" w:hAnsi="Arial" w:cs="Arial"/>
          <w:sz w:val="24"/>
          <w:szCs w:val="24"/>
        </w:rPr>
        <w:t xml:space="preserve"> </w:t>
      </w:r>
      <w:r w:rsidR="00E509D3">
        <w:rPr>
          <w:rFonts w:ascii="Arial" w:hAnsi="Arial" w:cs="Arial"/>
          <w:sz w:val="24"/>
          <w:szCs w:val="24"/>
        </w:rPr>
        <w:t xml:space="preserve">humanistic </w:t>
      </w:r>
      <w:r w:rsidR="000F0119">
        <w:rPr>
          <w:rFonts w:ascii="Arial" w:hAnsi="Arial" w:cs="Arial"/>
          <w:sz w:val="24"/>
          <w:szCs w:val="24"/>
        </w:rPr>
        <w:t>perspective</w:t>
      </w:r>
      <w:r>
        <w:rPr>
          <w:rFonts w:ascii="Arial" w:hAnsi="Arial" w:cs="Arial"/>
          <w:sz w:val="24"/>
          <w:szCs w:val="24"/>
        </w:rPr>
        <w:t>, the trainee counsellor</w:t>
      </w:r>
      <w:r w:rsidR="00367DAB">
        <w:rPr>
          <w:rFonts w:ascii="Arial" w:hAnsi="Arial" w:cs="Arial"/>
          <w:sz w:val="24"/>
          <w:szCs w:val="24"/>
        </w:rPr>
        <w:t xml:space="preserve"> follows </w:t>
      </w:r>
      <w:r w:rsidR="00BB649E">
        <w:rPr>
          <w:rFonts w:ascii="Arial" w:hAnsi="Arial" w:cs="Arial"/>
          <w:sz w:val="24"/>
          <w:szCs w:val="24"/>
        </w:rPr>
        <w:t xml:space="preserve">a </w:t>
      </w:r>
      <w:r w:rsidR="004D336F">
        <w:rPr>
          <w:rFonts w:ascii="Arial" w:hAnsi="Arial" w:cs="Arial"/>
          <w:sz w:val="24"/>
          <w:szCs w:val="24"/>
        </w:rPr>
        <w:t xml:space="preserve">person-centred </w:t>
      </w:r>
      <w:r w:rsidR="005D6D22">
        <w:rPr>
          <w:rFonts w:ascii="Arial" w:hAnsi="Arial" w:cs="Arial"/>
          <w:sz w:val="24"/>
          <w:szCs w:val="24"/>
        </w:rPr>
        <w:t>approach</w:t>
      </w:r>
      <w:r w:rsidR="00A677B3">
        <w:rPr>
          <w:rFonts w:ascii="Arial" w:hAnsi="Arial" w:cs="Arial"/>
          <w:sz w:val="24"/>
          <w:szCs w:val="24"/>
        </w:rPr>
        <w:t>,</w:t>
      </w:r>
      <w:r w:rsidR="005D6D22">
        <w:rPr>
          <w:rFonts w:ascii="Arial" w:hAnsi="Arial" w:cs="Arial"/>
          <w:sz w:val="24"/>
          <w:szCs w:val="24"/>
        </w:rPr>
        <w:t xml:space="preserve"> which is non-directive</w:t>
      </w:r>
      <w:r w:rsidR="002D7907">
        <w:rPr>
          <w:rFonts w:ascii="Arial" w:hAnsi="Arial" w:cs="Arial"/>
          <w:sz w:val="24"/>
          <w:szCs w:val="24"/>
        </w:rPr>
        <w:t xml:space="preserve"> and thus</w:t>
      </w:r>
      <w:r w:rsidR="000F0119">
        <w:rPr>
          <w:rFonts w:ascii="Arial" w:hAnsi="Arial" w:cs="Arial"/>
          <w:sz w:val="24"/>
          <w:szCs w:val="24"/>
        </w:rPr>
        <w:t xml:space="preserve"> </w:t>
      </w:r>
      <w:r w:rsidR="005D6D22">
        <w:rPr>
          <w:rFonts w:ascii="Arial" w:hAnsi="Arial" w:cs="Arial"/>
          <w:sz w:val="24"/>
          <w:szCs w:val="24"/>
        </w:rPr>
        <w:t>allow</w:t>
      </w:r>
      <w:r w:rsidR="002D7907">
        <w:rPr>
          <w:rFonts w:ascii="Arial" w:hAnsi="Arial" w:cs="Arial"/>
          <w:sz w:val="24"/>
          <w:szCs w:val="24"/>
        </w:rPr>
        <w:t>s</w:t>
      </w:r>
      <w:r w:rsidR="005D6D22">
        <w:rPr>
          <w:rFonts w:ascii="Arial" w:hAnsi="Arial" w:cs="Arial"/>
          <w:sz w:val="24"/>
          <w:szCs w:val="24"/>
        </w:rPr>
        <w:t xml:space="preserve"> the client</w:t>
      </w:r>
      <w:r w:rsidR="003B3729">
        <w:rPr>
          <w:rFonts w:ascii="Arial" w:hAnsi="Arial" w:cs="Arial"/>
          <w:sz w:val="24"/>
          <w:szCs w:val="24"/>
        </w:rPr>
        <w:t xml:space="preserve"> to </w:t>
      </w:r>
      <w:r w:rsidR="00266FAA">
        <w:rPr>
          <w:rFonts w:ascii="Arial" w:hAnsi="Arial" w:cs="Arial"/>
          <w:sz w:val="24"/>
          <w:szCs w:val="24"/>
        </w:rPr>
        <w:t>gain a greater awareness of themselves</w:t>
      </w:r>
      <w:r w:rsidR="000F0119">
        <w:rPr>
          <w:rFonts w:ascii="Arial" w:hAnsi="Arial" w:cs="Arial"/>
          <w:sz w:val="24"/>
          <w:szCs w:val="24"/>
        </w:rPr>
        <w:t xml:space="preserve">. </w:t>
      </w:r>
      <w:r w:rsidR="00647874">
        <w:rPr>
          <w:rFonts w:ascii="Arial" w:hAnsi="Arial" w:cs="Arial"/>
          <w:sz w:val="24"/>
          <w:szCs w:val="24"/>
        </w:rPr>
        <w:t xml:space="preserve"> </w:t>
      </w:r>
      <w:r w:rsidR="00CB2854">
        <w:rPr>
          <w:rFonts w:ascii="Arial" w:hAnsi="Arial" w:cs="Arial"/>
          <w:sz w:val="24"/>
          <w:szCs w:val="24"/>
        </w:rPr>
        <w:t>It</w:t>
      </w:r>
      <w:r w:rsidR="005C234E">
        <w:rPr>
          <w:rFonts w:ascii="Arial" w:hAnsi="Arial" w:cs="Arial"/>
          <w:sz w:val="24"/>
          <w:szCs w:val="24"/>
        </w:rPr>
        <w:t xml:space="preserve"> was</w:t>
      </w:r>
      <w:r w:rsidR="00647874">
        <w:rPr>
          <w:rFonts w:ascii="Arial" w:hAnsi="Arial" w:cs="Arial"/>
          <w:sz w:val="24"/>
          <w:szCs w:val="24"/>
        </w:rPr>
        <w:t xml:space="preserve"> developed by Carl Rogers in the 19</w:t>
      </w:r>
      <w:r w:rsidR="00207C36">
        <w:rPr>
          <w:rFonts w:ascii="Arial" w:hAnsi="Arial" w:cs="Arial"/>
          <w:sz w:val="24"/>
          <w:szCs w:val="24"/>
        </w:rPr>
        <w:t>4</w:t>
      </w:r>
      <w:r w:rsidR="00647874">
        <w:rPr>
          <w:rFonts w:ascii="Arial" w:hAnsi="Arial" w:cs="Arial"/>
          <w:sz w:val="24"/>
          <w:szCs w:val="24"/>
        </w:rPr>
        <w:t>0’s</w:t>
      </w:r>
      <w:r w:rsidR="00416861">
        <w:rPr>
          <w:rFonts w:ascii="Arial" w:hAnsi="Arial" w:cs="Arial"/>
          <w:sz w:val="24"/>
          <w:szCs w:val="24"/>
        </w:rPr>
        <w:t>,</w:t>
      </w:r>
      <w:r w:rsidR="00647874" w:rsidRPr="00647874">
        <w:rPr>
          <w:rFonts w:ascii="Arial" w:hAnsi="Arial" w:cs="Arial"/>
          <w:sz w:val="24"/>
          <w:szCs w:val="24"/>
        </w:rPr>
        <w:t xml:space="preserve"> </w:t>
      </w:r>
      <w:r w:rsidR="00A3198C">
        <w:rPr>
          <w:rFonts w:ascii="Arial" w:hAnsi="Arial" w:cs="Arial"/>
          <w:sz w:val="24"/>
          <w:szCs w:val="24"/>
        </w:rPr>
        <w:t>its</w:t>
      </w:r>
      <w:r w:rsidR="004D336F">
        <w:rPr>
          <w:rFonts w:ascii="Arial" w:hAnsi="Arial" w:cs="Arial"/>
          <w:sz w:val="24"/>
          <w:szCs w:val="24"/>
        </w:rPr>
        <w:t xml:space="preserve"> philosophy </w:t>
      </w:r>
      <w:r w:rsidR="00A91CE4">
        <w:rPr>
          <w:rFonts w:ascii="Arial" w:hAnsi="Arial" w:cs="Arial"/>
          <w:sz w:val="24"/>
          <w:szCs w:val="24"/>
        </w:rPr>
        <w:t>is</w:t>
      </w:r>
      <w:r w:rsidR="004D336F">
        <w:rPr>
          <w:rFonts w:ascii="Arial" w:hAnsi="Arial" w:cs="Arial"/>
          <w:sz w:val="24"/>
          <w:szCs w:val="24"/>
        </w:rPr>
        <w:t xml:space="preserve"> that all human</w:t>
      </w:r>
      <w:r w:rsidR="0079320C">
        <w:rPr>
          <w:rFonts w:ascii="Arial" w:hAnsi="Arial" w:cs="Arial"/>
          <w:sz w:val="24"/>
          <w:szCs w:val="24"/>
        </w:rPr>
        <w:t xml:space="preserve"> beings</w:t>
      </w:r>
      <w:r w:rsidR="004D336F">
        <w:rPr>
          <w:rFonts w:ascii="Arial" w:hAnsi="Arial" w:cs="Arial"/>
          <w:sz w:val="24"/>
          <w:szCs w:val="24"/>
        </w:rPr>
        <w:t xml:space="preserve"> have the capacity to grow</w:t>
      </w:r>
      <w:r w:rsidR="00400DBC">
        <w:rPr>
          <w:rFonts w:ascii="Arial" w:hAnsi="Arial" w:cs="Arial"/>
          <w:sz w:val="24"/>
          <w:szCs w:val="24"/>
        </w:rPr>
        <w:t xml:space="preserve"> and</w:t>
      </w:r>
      <w:r w:rsidR="004D336F">
        <w:rPr>
          <w:rFonts w:ascii="Arial" w:hAnsi="Arial" w:cs="Arial"/>
          <w:sz w:val="24"/>
          <w:szCs w:val="24"/>
        </w:rPr>
        <w:t xml:space="preserve"> given the right conditions, they can reach their full potential</w:t>
      </w:r>
      <w:r w:rsidR="00163DD1">
        <w:rPr>
          <w:rFonts w:ascii="Arial" w:hAnsi="Arial" w:cs="Arial"/>
          <w:sz w:val="24"/>
          <w:szCs w:val="24"/>
        </w:rPr>
        <w:t>,</w:t>
      </w:r>
      <w:r w:rsidR="003B7B85">
        <w:rPr>
          <w:rFonts w:ascii="Arial" w:hAnsi="Arial" w:cs="Arial"/>
          <w:sz w:val="24"/>
          <w:szCs w:val="24"/>
        </w:rPr>
        <w:t xml:space="preserve"> also known as ‘homeostasis’</w:t>
      </w:r>
      <w:r w:rsidR="004D336F">
        <w:rPr>
          <w:rFonts w:ascii="Arial" w:hAnsi="Arial" w:cs="Arial"/>
          <w:sz w:val="24"/>
          <w:szCs w:val="24"/>
        </w:rPr>
        <w:t xml:space="preserve">. </w:t>
      </w:r>
      <w:r w:rsidR="00CC7783">
        <w:rPr>
          <w:rFonts w:ascii="Arial" w:hAnsi="Arial" w:cs="Arial"/>
          <w:noProof/>
          <w:sz w:val="24"/>
          <w:szCs w:val="24"/>
        </w:rPr>
        <w:t>In his book ‘</w:t>
      </w:r>
      <w:r w:rsidR="00CC7783" w:rsidRPr="000C7B0C">
        <w:rPr>
          <w:rFonts w:ascii="Arial" w:hAnsi="Arial" w:cs="Arial"/>
          <w:i/>
          <w:noProof/>
          <w:sz w:val="24"/>
          <w:szCs w:val="24"/>
        </w:rPr>
        <w:t>On Becoming a Person’</w:t>
      </w:r>
      <w:r w:rsidR="00CC7783">
        <w:rPr>
          <w:rFonts w:ascii="Arial" w:hAnsi="Arial" w:cs="Arial"/>
          <w:noProof/>
          <w:sz w:val="24"/>
          <w:szCs w:val="24"/>
        </w:rPr>
        <w:t xml:space="preserve">, Rogers (1961) </w:t>
      </w:r>
      <w:r w:rsidR="004D651C">
        <w:rPr>
          <w:rFonts w:ascii="Arial" w:hAnsi="Arial" w:cs="Arial"/>
          <w:noProof/>
          <w:sz w:val="24"/>
          <w:szCs w:val="24"/>
        </w:rPr>
        <w:t>talks about</w:t>
      </w:r>
      <w:r w:rsidR="00D47A69">
        <w:rPr>
          <w:rFonts w:ascii="Arial" w:hAnsi="Arial" w:cs="Arial"/>
          <w:noProof/>
          <w:sz w:val="24"/>
          <w:szCs w:val="24"/>
        </w:rPr>
        <w:t xml:space="preserve"> accepting himself just as he is</w:t>
      </w:r>
      <w:r w:rsidR="00D040E9">
        <w:rPr>
          <w:rFonts w:ascii="Arial" w:hAnsi="Arial" w:cs="Arial"/>
          <w:noProof/>
          <w:sz w:val="24"/>
          <w:szCs w:val="24"/>
        </w:rPr>
        <w:t>,</w:t>
      </w:r>
      <w:r w:rsidR="00DA4203">
        <w:rPr>
          <w:rFonts w:ascii="Arial" w:hAnsi="Arial" w:cs="Arial"/>
          <w:noProof/>
          <w:sz w:val="24"/>
          <w:szCs w:val="24"/>
        </w:rPr>
        <w:t xml:space="preserve"> in order to facilitate change</w:t>
      </w:r>
      <w:r w:rsidR="00931CEF">
        <w:rPr>
          <w:rFonts w:ascii="Arial" w:hAnsi="Arial" w:cs="Arial"/>
          <w:noProof/>
          <w:sz w:val="24"/>
          <w:szCs w:val="24"/>
        </w:rPr>
        <w:t xml:space="preserve">.  This is </w:t>
      </w:r>
      <w:r w:rsidR="00A46E96">
        <w:rPr>
          <w:rFonts w:ascii="Arial" w:hAnsi="Arial" w:cs="Arial"/>
          <w:noProof/>
          <w:sz w:val="24"/>
          <w:szCs w:val="24"/>
        </w:rPr>
        <w:t>a</w:t>
      </w:r>
      <w:r w:rsidR="003A5522">
        <w:rPr>
          <w:rFonts w:ascii="Arial" w:hAnsi="Arial" w:cs="Arial"/>
          <w:noProof/>
          <w:sz w:val="24"/>
          <w:szCs w:val="24"/>
        </w:rPr>
        <w:t xml:space="preserve"> </w:t>
      </w:r>
      <w:r w:rsidR="001F1C10">
        <w:rPr>
          <w:rFonts w:ascii="Arial" w:hAnsi="Arial" w:cs="Arial"/>
          <w:noProof/>
          <w:sz w:val="24"/>
          <w:szCs w:val="24"/>
        </w:rPr>
        <w:t xml:space="preserve">very </w:t>
      </w:r>
      <w:r w:rsidR="007D55DF">
        <w:rPr>
          <w:rFonts w:ascii="Arial" w:hAnsi="Arial" w:cs="Arial"/>
          <w:noProof/>
          <w:sz w:val="24"/>
          <w:szCs w:val="24"/>
        </w:rPr>
        <w:t xml:space="preserve">important </w:t>
      </w:r>
      <w:r w:rsidR="007E04E7">
        <w:rPr>
          <w:rFonts w:ascii="Arial" w:hAnsi="Arial" w:cs="Arial"/>
          <w:noProof/>
          <w:sz w:val="24"/>
          <w:szCs w:val="24"/>
        </w:rPr>
        <w:t>perspective</w:t>
      </w:r>
      <w:r w:rsidR="00976F14">
        <w:rPr>
          <w:rFonts w:ascii="Arial" w:hAnsi="Arial" w:cs="Arial"/>
          <w:noProof/>
          <w:sz w:val="24"/>
          <w:szCs w:val="24"/>
        </w:rPr>
        <w:t xml:space="preserve"> </w:t>
      </w:r>
      <w:r w:rsidR="007E04E7">
        <w:rPr>
          <w:rFonts w:ascii="Arial" w:hAnsi="Arial" w:cs="Arial"/>
          <w:noProof/>
          <w:sz w:val="24"/>
          <w:szCs w:val="24"/>
        </w:rPr>
        <w:t xml:space="preserve">which </w:t>
      </w:r>
      <w:r w:rsidR="005E14BD">
        <w:rPr>
          <w:rFonts w:ascii="Arial" w:hAnsi="Arial" w:cs="Arial"/>
          <w:noProof/>
          <w:sz w:val="24"/>
          <w:szCs w:val="24"/>
        </w:rPr>
        <w:t xml:space="preserve">therapists </w:t>
      </w:r>
      <w:r w:rsidR="006F0163">
        <w:rPr>
          <w:rFonts w:ascii="Arial" w:hAnsi="Arial" w:cs="Arial"/>
          <w:noProof/>
          <w:sz w:val="24"/>
          <w:szCs w:val="24"/>
        </w:rPr>
        <w:t xml:space="preserve">need </w:t>
      </w:r>
      <w:r w:rsidR="00662E9E">
        <w:rPr>
          <w:rFonts w:ascii="Arial" w:hAnsi="Arial" w:cs="Arial"/>
          <w:noProof/>
          <w:sz w:val="24"/>
          <w:szCs w:val="24"/>
        </w:rPr>
        <w:t xml:space="preserve">to </w:t>
      </w:r>
      <w:r w:rsidR="00ED4B19">
        <w:rPr>
          <w:rFonts w:ascii="Arial" w:hAnsi="Arial" w:cs="Arial"/>
          <w:noProof/>
          <w:sz w:val="24"/>
          <w:szCs w:val="24"/>
        </w:rPr>
        <w:t xml:space="preserve">understand </w:t>
      </w:r>
      <w:r w:rsidR="006F0163">
        <w:rPr>
          <w:rFonts w:ascii="Arial" w:hAnsi="Arial" w:cs="Arial"/>
          <w:noProof/>
          <w:sz w:val="24"/>
          <w:szCs w:val="24"/>
        </w:rPr>
        <w:t>themselves</w:t>
      </w:r>
      <w:r w:rsidR="00CA4B4B">
        <w:rPr>
          <w:rFonts w:ascii="Arial" w:hAnsi="Arial" w:cs="Arial"/>
          <w:noProof/>
          <w:sz w:val="24"/>
          <w:szCs w:val="24"/>
        </w:rPr>
        <w:t xml:space="preserve"> </w:t>
      </w:r>
      <w:r w:rsidR="00386F9C">
        <w:rPr>
          <w:rFonts w:ascii="Arial" w:hAnsi="Arial" w:cs="Arial"/>
          <w:noProof/>
          <w:sz w:val="24"/>
          <w:szCs w:val="24"/>
        </w:rPr>
        <w:t xml:space="preserve">to </w:t>
      </w:r>
      <w:r w:rsidR="00CE4E73">
        <w:rPr>
          <w:rFonts w:ascii="Arial" w:hAnsi="Arial" w:cs="Arial"/>
          <w:noProof/>
          <w:sz w:val="24"/>
          <w:szCs w:val="24"/>
        </w:rPr>
        <w:t>allow</w:t>
      </w:r>
      <w:r w:rsidR="007D0ADA">
        <w:rPr>
          <w:rFonts w:ascii="Arial" w:hAnsi="Arial" w:cs="Arial"/>
          <w:noProof/>
          <w:sz w:val="24"/>
          <w:szCs w:val="24"/>
        </w:rPr>
        <w:t xml:space="preserve"> self</w:t>
      </w:r>
      <w:r w:rsidR="00CE4E73">
        <w:rPr>
          <w:rFonts w:ascii="Arial" w:hAnsi="Arial" w:cs="Arial"/>
          <w:noProof/>
          <w:sz w:val="24"/>
          <w:szCs w:val="24"/>
        </w:rPr>
        <w:t xml:space="preserve"> and</w:t>
      </w:r>
      <w:r w:rsidR="00ED4B19">
        <w:rPr>
          <w:rFonts w:ascii="Arial" w:hAnsi="Arial" w:cs="Arial"/>
          <w:noProof/>
          <w:sz w:val="24"/>
          <w:szCs w:val="24"/>
        </w:rPr>
        <w:t xml:space="preserve"> client </w:t>
      </w:r>
      <w:r w:rsidR="00237EEA">
        <w:rPr>
          <w:rFonts w:ascii="Arial" w:hAnsi="Arial" w:cs="Arial"/>
          <w:noProof/>
          <w:sz w:val="24"/>
          <w:szCs w:val="24"/>
        </w:rPr>
        <w:t>grow</w:t>
      </w:r>
      <w:r w:rsidR="00CE4E73">
        <w:rPr>
          <w:rFonts w:ascii="Arial" w:hAnsi="Arial" w:cs="Arial"/>
          <w:noProof/>
          <w:sz w:val="24"/>
          <w:szCs w:val="24"/>
        </w:rPr>
        <w:t>th</w:t>
      </w:r>
      <w:r w:rsidR="00237EEA">
        <w:rPr>
          <w:rFonts w:ascii="Arial" w:hAnsi="Arial" w:cs="Arial"/>
          <w:noProof/>
          <w:sz w:val="24"/>
          <w:szCs w:val="24"/>
        </w:rPr>
        <w:t>.</w:t>
      </w:r>
      <w:r w:rsidR="004D336F">
        <w:rPr>
          <w:rFonts w:ascii="Arial" w:hAnsi="Arial" w:cs="Arial"/>
          <w:sz w:val="24"/>
          <w:szCs w:val="24"/>
        </w:rPr>
        <w:t xml:space="preserve"> </w:t>
      </w:r>
      <w:r w:rsidR="003D37AB">
        <w:rPr>
          <w:rFonts w:ascii="Arial" w:hAnsi="Arial" w:cs="Arial"/>
          <w:sz w:val="24"/>
          <w:szCs w:val="24"/>
        </w:rPr>
        <w:t xml:space="preserve">For a Humanist </w:t>
      </w:r>
      <w:r w:rsidR="00366DC5">
        <w:rPr>
          <w:rFonts w:ascii="Arial" w:hAnsi="Arial" w:cs="Arial"/>
          <w:sz w:val="24"/>
          <w:szCs w:val="24"/>
        </w:rPr>
        <w:t xml:space="preserve">the </w:t>
      </w:r>
      <w:r w:rsidR="00595D80">
        <w:rPr>
          <w:rFonts w:ascii="Arial" w:hAnsi="Arial" w:cs="Arial"/>
          <w:sz w:val="24"/>
          <w:szCs w:val="24"/>
        </w:rPr>
        <w:t>develop</w:t>
      </w:r>
      <w:r w:rsidR="00366DC5">
        <w:rPr>
          <w:rFonts w:ascii="Arial" w:hAnsi="Arial" w:cs="Arial"/>
          <w:sz w:val="24"/>
          <w:szCs w:val="24"/>
        </w:rPr>
        <w:t>ment of</w:t>
      </w:r>
      <w:r w:rsidR="00595D80">
        <w:rPr>
          <w:rFonts w:ascii="Arial" w:hAnsi="Arial" w:cs="Arial"/>
          <w:sz w:val="24"/>
          <w:szCs w:val="24"/>
        </w:rPr>
        <w:t xml:space="preserve"> a</w:t>
      </w:r>
      <w:r w:rsidR="000F0119">
        <w:rPr>
          <w:rFonts w:ascii="Arial" w:hAnsi="Arial" w:cs="Arial"/>
          <w:sz w:val="24"/>
          <w:szCs w:val="24"/>
        </w:rPr>
        <w:t xml:space="preserve"> </w:t>
      </w:r>
      <w:r w:rsidR="005F35F8">
        <w:rPr>
          <w:rFonts w:ascii="Arial" w:hAnsi="Arial" w:cs="Arial"/>
          <w:sz w:val="24"/>
          <w:szCs w:val="24"/>
        </w:rPr>
        <w:t xml:space="preserve">good </w:t>
      </w:r>
      <w:r w:rsidR="00726AD3">
        <w:rPr>
          <w:rFonts w:ascii="Arial" w:hAnsi="Arial" w:cs="Arial"/>
          <w:sz w:val="24"/>
          <w:szCs w:val="24"/>
        </w:rPr>
        <w:t>therapeutic relationship</w:t>
      </w:r>
      <w:r w:rsidR="00A24E82">
        <w:rPr>
          <w:rFonts w:ascii="Arial" w:hAnsi="Arial" w:cs="Arial"/>
          <w:sz w:val="24"/>
          <w:szCs w:val="24"/>
        </w:rPr>
        <w:t xml:space="preserve"> </w:t>
      </w:r>
      <w:r w:rsidR="00366DC5">
        <w:rPr>
          <w:rFonts w:ascii="Arial" w:hAnsi="Arial" w:cs="Arial"/>
          <w:sz w:val="24"/>
          <w:szCs w:val="24"/>
        </w:rPr>
        <w:t>is paramount</w:t>
      </w:r>
      <w:r w:rsidR="00952395">
        <w:rPr>
          <w:rFonts w:ascii="Arial" w:hAnsi="Arial" w:cs="Arial"/>
          <w:sz w:val="24"/>
          <w:szCs w:val="24"/>
        </w:rPr>
        <w:t xml:space="preserve"> and</w:t>
      </w:r>
      <w:r w:rsidR="005F35F8">
        <w:rPr>
          <w:rFonts w:ascii="Arial" w:hAnsi="Arial" w:cs="Arial"/>
          <w:sz w:val="24"/>
          <w:szCs w:val="24"/>
        </w:rPr>
        <w:t xml:space="preserve"> for this </w:t>
      </w:r>
      <w:r w:rsidR="00A24E82">
        <w:rPr>
          <w:rFonts w:ascii="Arial" w:hAnsi="Arial" w:cs="Arial"/>
          <w:sz w:val="24"/>
          <w:szCs w:val="24"/>
        </w:rPr>
        <w:t xml:space="preserve">the </w:t>
      </w:r>
      <w:r w:rsidR="000F0119">
        <w:rPr>
          <w:rFonts w:ascii="Arial" w:hAnsi="Arial" w:cs="Arial"/>
          <w:sz w:val="24"/>
          <w:szCs w:val="24"/>
        </w:rPr>
        <w:t xml:space="preserve">core conditions of empathy, congruence and unconditional positive </w:t>
      </w:r>
      <w:r w:rsidR="00BA1770">
        <w:rPr>
          <w:rFonts w:ascii="Arial" w:hAnsi="Arial" w:cs="Arial"/>
          <w:sz w:val="24"/>
          <w:szCs w:val="24"/>
        </w:rPr>
        <w:t xml:space="preserve">regard </w:t>
      </w:r>
      <w:r w:rsidR="00595D80">
        <w:rPr>
          <w:rFonts w:ascii="Arial" w:hAnsi="Arial" w:cs="Arial"/>
          <w:sz w:val="24"/>
          <w:szCs w:val="24"/>
        </w:rPr>
        <w:t>must</w:t>
      </w:r>
      <w:r w:rsidR="00A24E82">
        <w:rPr>
          <w:rFonts w:ascii="Arial" w:hAnsi="Arial" w:cs="Arial"/>
          <w:sz w:val="24"/>
          <w:szCs w:val="24"/>
        </w:rPr>
        <w:t xml:space="preserve"> be</w:t>
      </w:r>
      <w:r w:rsidR="00C4075B">
        <w:rPr>
          <w:rFonts w:ascii="Arial" w:hAnsi="Arial" w:cs="Arial"/>
          <w:sz w:val="24"/>
          <w:szCs w:val="24"/>
        </w:rPr>
        <w:t xml:space="preserve"> </w:t>
      </w:r>
      <w:r w:rsidR="000F0119">
        <w:rPr>
          <w:rFonts w:ascii="Arial" w:hAnsi="Arial" w:cs="Arial"/>
          <w:sz w:val="24"/>
          <w:szCs w:val="24"/>
        </w:rPr>
        <w:t>present</w:t>
      </w:r>
      <w:r w:rsidR="008905BE">
        <w:rPr>
          <w:rFonts w:ascii="Arial" w:hAnsi="Arial" w:cs="Arial"/>
          <w:sz w:val="24"/>
          <w:szCs w:val="24"/>
        </w:rPr>
        <w:t>.</w:t>
      </w:r>
      <w:r w:rsidR="000B73C3">
        <w:rPr>
          <w:rFonts w:ascii="Arial" w:hAnsi="Arial" w:cs="Arial"/>
          <w:sz w:val="24"/>
          <w:szCs w:val="24"/>
        </w:rPr>
        <w:t xml:space="preserve"> </w:t>
      </w:r>
      <w:r w:rsidR="00BA1770">
        <w:rPr>
          <w:rFonts w:ascii="Arial" w:hAnsi="Arial" w:cs="Arial"/>
          <w:noProof/>
          <w:sz w:val="24"/>
          <w:szCs w:val="24"/>
        </w:rPr>
        <w:t>In the video footage, t</w:t>
      </w:r>
      <w:r w:rsidR="0082768C">
        <w:rPr>
          <w:rFonts w:ascii="Arial" w:hAnsi="Arial" w:cs="Arial"/>
          <w:noProof/>
          <w:sz w:val="24"/>
          <w:szCs w:val="24"/>
        </w:rPr>
        <w:t>he</w:t>
      </w:r>
      <w:r w:rsidR="00FE7C83">
        <w:rPr>
          <w:rFonts w:ascii="Arial" w:hAnsi="Arial" w:cs="Arial"/>
          <w:sz w:val="24"/>
          <w:szCs w:val="24"/>
        </w:rPr>
        <w:t xml:space="preserve"> </w:t>
      </w:r>
      <w:r w:rsidR="00731E83">
        <w:rPr>
          <w:rFonts w:ascii="Arial" w:hAnsi="Arial" w:cs="Arial"/>
          <w:sz w:val="24"/>
          <w:szCs w:val="24"/>
        </w:rPr>
        <w:t>alliance</w:t>
      </w:r>
      <w:r w:rsidR="0023147B">
        <w:rPr>
          <w:rFonts w:ascii="Arial" w:hAnsi="Arial" w:cs="Arial"/>
          <w:sz w:val="24"/>
          <w:szCs w:val="24"/>
        </w:rPr>
        <w:t xml:space="preserve"> </w:t>
      </w:r>
      <w:r w:rsidR="001D758B">
        <w:rPr>
          <w:rFonts w:ascii="Arial" w:hAnsi="Arial" w:cs="Arial"/>
          <w:sz w:val="24"/>
          <w:szCs w:val="24"/>
        </w:rPr>
        <w:t>appears</w:t>
      </w:r>
      <w:r w:rsidR="0023147B">
        <w:rPr>
          <w:rFonts w:ascii="Arial" w:hAnsi="Arial" w:cs="Arial"/>
          <w:sz w:val="24"/>
          <w:szCs w:val="24"/>
        </w:rPr>
        <w:t xml:space="preserve"> very relaxed and natural </w:t>
      </w:r>
      <w:r w:rsidR="001D758B">
        <w:rPr>
          <w:rFonts w:ascii="Arial" w:hAnsi="Arial" w:cs="Arial"/>
          <w:sz w:val="24"/>
          <w:szCs w:val="24"/>
        </w:rPr>
        <w:t xml:space="preserve">and </w:t>
      </w:r>
      <w:r w:rsidR="00A9403E">
        <w:rPr>
          <w:rFonts w:ascii="Arial" w:hAnsi="Arial" w:cs="Arial"/>
          <w:sz w:val="24"/>
          <w:szCs w:val="24"/>
        </w:rPr>
        <w:t>could</w:t>
      </w:r>
      <w:r w:rsidR="0023147B">
        <w:rPr>
          <w:rFonts w:ascii="Arial" w:hAnsi="Arial" w:cs="Arial"/>
          <w:sz w:val="24"/>
          <w:szCs w:val="24"/>
        </w:rPr>
        <w:t xml:space="preserve"> possibly </w:t>
      </w:r>
      <w:r w:rsidR="000F12A5">
        <w:rPr>
          <w:rFonts w:ascii="Arial" w:hAnsi="Arial" w:cs="Arial"/>
          <w:sz w:val="24"/>
          <w:szCs w:val="24"/>
        </w:rPr>
        <w:t xml:space="preserve">even </w:t>
      </w:r>
      <w:r w:rsidR="00A9403E">
        <w:rPr>
          <w:rFonts w:ascii="Arial" w:hAnsi="Arial" w:cs="Arial"/>
          <w:sz w:val="24"/>
          <w:szCs w:val="24"/>
        </w:rPr>
        <w:t xml:space="preserve">be described as </w:t>
      </w:r>
      <w:r w:rsidR="0023147B">
        <w:rPr>
          <w:rFonts w:ascii="Arial" w:hAnsi="Arial" w:cs="Arial"/>
          <w:sz w:val="24"/>
          <w:szCs w:val="24"/>
        </w:rPr>
        <w:t xml:space="preserve">quite </w:t>
      </w:r>
      <w:r w:rsidR="008E003B">
        <w:rPr>
          <w:rFonts w:ascii="Arial" w:hAnsi="Arial" w:cs="Arial"/>
          <w:sz w:val="24"/>
          <w:szCs w:val="24"/>
        </w:rPr>
        <w:t>intimate</w:t>
      </w:r>
      <w:r w:rsidR="00AC4689">
        <w:rPr>
          <w:rFonts w:ascii="Arial" w:hAnsi="Arial" w:cs="Arial"/>
          <w:sz w:val="24"/>
          <w:szCs w:val="24"/>
        </w:rPr>
        <w:t xml:space="preserve"> at times</w:t>
      </w:r>
      <w:r w:rsidR="00090FBD">
        <w:rPr>
          <w:rFonts w:ascii="Arial" w:hAnsi="Arial" w:cs="Arial"/>
          <w:sz w:val="24"/>
          <w:szCs w:val="24"/>
        </w:rPr>
        <w:t xml:space="preserve">. </w:t>
      </w:r>
      <w:r w:rsidR="00412082">
        <w:rPr>
          <w:rFonts w:ascii="Arial" w:hAnsi="Arial" w:cs="Arial"/>
          <w:sz w:val="24"/>
          <w:szCs w:val="24"/>
        </w:rPr>
        <w:t xml:space="preserve">For </w:t>
      </w:r>
      <w:r w:rsidR="00CA1115">
        <w:rPr>
          <w:rFonts w:ascii="Arial" w:hAnsi="Arial" w:cs="Arial"/>
          <w:sz w:val="24"/>
          <w:szCs w:val="24"/>
        </w:rPr>
        <w:t>instance,</w:t>
      </w:r>
      <w:r w:rsidR="00F70F06">
        <w:rPr>
          <w:rFonts w:ascii="Arial" w:hAnsi="Arial" w:cs="Arial"/>
          <w:sz w:val="24"/>
          <w:szCs w:val="24"/>
        </w:rPr>
        <w:t xml:space="preserve"> when </w:t>
      </w:r>
      <w:r w:rsidR="00067BF4">
        <w:rPr>
          <w:rFonts w:ascii="Arial" w:hAnsi="Arial" w:cs="Arial"/>
          <w:sz w:val="24"/>
          <w:szCs w:val="24"/>
        </w:rPr>
        <w:t xml:space="preserve">the counsellor and </w:t>
      </w:r>
      <w:r w:rsidR="00B65310">
        <w:rPr>
          <w:rFonts w:ascii="Arial" w:hAnsi="Arial" w:cs="Arial"/>
          <w:sz w:val="24"/>
          <w:szCs w:val="24"/>
        </w:rPr>
        <w:t xml:space="preserve">the </w:t>
      </w:r>
      <w:r w:rsidR="00067BF4">
        <w:rPr>
          <w:rFonts w:ascii="Arial" w:hAnsi="Arial" w:cs="Arial"/>
          <w:sz w:val="24"/>
          <w:szCs w:val="24"/>
        </w:rPr>
        <w:t xml:space="preserve">client </w:t>
      </w:r>
      <w:r w:rsidR="008A5C92">
        <w:rPr>
          <w:rFonts w:ascii="Arial" w:hAnsi="Arial" w:cs="Arial"/>
          <w:sz w:val="24"/>
          <w:szCs w:val="24"/>
        </w:rPr>
        <w:t>can be</w:t>
      </w:r>
      <w:r w:rsidR="00067BF4">
        <w:rPr>
          <w:rFonts w:ascii="Arial" w:hAnsi="Arial" w:cs="Arial"/>
          <w:sz w:val="24"/>
          <w:szCs w:val="24"/>
        </w:rPr>
        <w:t xml:space="preserve"> observed laughing together</w:t>
      </w:r>
      <w:r w:rsidR="00474EF6">
        <w:rPr>
          <w:rFonts w:ascii="Arial" w:hAnsi="Arial" w:cs="Arial"/>
          <w:sz w:val="24"/>
          <w:szCs w:val="24"/>
        </w:rPr>
        <w:t xml:space="preserve"> as they discuss</w:t>
      </w:r>
      <w:r w:rsidR="00B65310">
        <w:rPr>
          <w:rFonts w:ascii="Arial" w:hAnsi="Arial" w:cs="Arial"/>
          <w:sz w:val="24"/>
          <w:szCs w:val="24"/>
        </w:rPr>
        <w:t xml:space="preserve"> what</w:t>
      </w:r>
      <w:r w:rsidR="00474EF6">
        <w:rPr>
          <w:rFonts w:ascii="Arial" w:hAnsi="Arial" w:cs="Arial"/>
          <w:sz w:val="24"/>
          <w:szCs w:val="24"/>
        </w:rPr>
        <w:t xml:space="preserve"> the </w:t>
      </w:r>
      <w:r w:rsidR="00DA4D02">
        <w:rPr>
          <w:rFonts w:ascii="Arial" w:hAnsi="Arial" w:cs="Arial"/>
          <w:sz w:val="24"/>
          <w:szCs w:val="24"/>
        </w:rPr>
        <w:t>client’s</w:t>
      </w:r>
      <w:r w:rsidR="00516E3E">
        <w:rPr>
          <w:rFonts w:ascii="Arial" w:hAnsi="Arial" w:cs="Arial"/>
          <w:sz w:val="24"/>
          <w:szCs w:val="24"/>
        </w:rPr>
        <w:t xml:space="preserve"> </w:t>
      </w:r>
      <w:r w:rsidR="00474EF6">
        <w:rPr>
          <w:rFonts w:ascii="Arial" w:hAnsi="Arial" w:cs="Arial"/>
          <w:sz w:val="24"/>
          <w:szCs w:val="24"/>
        </w:rPr>
        <w:t xml:space="preserve">dog has </w:t>
      </w:r>
      <w:r w:rsidR="00DD55B5">
        <w:rPr>
          <w:rFonts w:ascii="Arial" w:hAnsi="Arial" w:cs="Arial"/>
          <w:sz w:val="24"/>
          <w:szCs w:val="24"/>
        </w:rPr>
        <w:lastRenderedPageBreak/>
        <w:t xml:space="preserve">done </w:t>
      </w:r>
      <w:r w:rsidR="00065316">
        <w:rPr>
          <w:rFonts w:ascii="Arial" w:hAnsi="Arial" w:cs="Arial"/>
          <w:sz w:val="24"/>
          <w:szCs w:val="24"/>
        </w:rPr>
        <w:t xml:space="preserve">to </w:t>
      </w:r>
      <w:r w:rsidR="002E0A7E">
        <w:rPr>
          <w:rFonts w:ascii="Arial" w:hAnsi="Arial" w:cs="Arial"/>
          <w:sz w:val="24"/>
          <w:szCs w:val="24"/>
        </w:rPr>
        <w:t xml:space="preserve">the clients </w:t>
      </w:r>
      <w:r w:rsidR="00474EF6">
        <w:rPr>
          <w:rFonts w:ascii="Arial" w:hAnsi="Arial" w:cs="Arial"/>
          <w:sz w:val="24"/>
          <w:szCs w:val="24"/>
        </w:rPr>
        <w:t>list.</w:t>
      </w:r>
      <w:r w:rsidR="00B64F5A">
        <w:rPr>
          <w:rFonts w:ascii="Arial" w:hAnsi="Arial" w:cs="Arial"/>
          <w:sz w:val="24"/>
          <w:szCs w:val="24"/>
        </w:rPr>
        <w:t xml:space="preserve"> </w:t>
      </w:r>
      <w:r w:rsidR="008B0AF2">
        <w:rPr>
          <w:rFonts w:ascii="Arial" w:hAnsi="Arial" w:cs="Arial"/>
          <w:sz w:val="24"/>
          <w:szCs w:val="24"/>
        </w:rPr>
        <w:t xml:space="preserve"> </w:t>
      </w:r>
      <w:r w:rsidR="0040113B">
        <w:rPr>
          <w:rFonts w:ascii="Arial" w:hAnsi="Arial" w:cs="Arial"/>
          <w:sz w:val="24"/>
          <w:szCs w:val="24"/>
        </w:rPr>
        <w:t xml:space="preserve">One of the goals of person-centred counselling is to enable the client to </w:t>
      </w:r>
      <w:r w:rsidR="00DD55B5">
        <w:rPr>
          <w:rFonts w:ascii="Arial" w:hAnsi="Arial" w:cs="Arial"/>
          <w:sz w:val="24"/>
          <w:szCs w:val="24"/>
        </w:rPr>
        <w:t xml:space="preserve">fully </w:t>
      </w:r>
      <w:r w:rsidR="0040113B">
        <w:rPr>
          <w:rFonts w:ascii="Arial" w:hAnsi="Arial" w:cs="Arial"/>
          <w:sz w:val="24"/>
          <w:szCs w:val="24"/>
        </w:rPr>
        <w:t xml:space="preserve">develop their own </w:t>
      </w:r>
      <w:r w:rsidR="0040113B" w:rsidRPr="00C05FBB">
        <w:rPr>
          <w:rFonts w:ascii="Arial" w:hAnsi="Arial" w:cs="Arial"/>
          <w:i/>
          <w:sz w:val="24"/>
          <w:szCs w:val="24"/>
        </w:rPr>
        <w:t>internal locus of evaluation</w:t>
      </w:r>
      <w:r w:rsidR="0040113B">
        <w:rPr>
          <w:rFonts w:ascii="Arial" w:hAnsi="Arial" w:cs="Arial"/>
          <w:i/>
          <w:sz w:val="24"/>
          <w:szCs w:val="24"/>
        </w:rPr>
        <w:t xml:space="preserve"> </w:t>
      </w:r>
      <w:r w:rsidR="0040113B" w:rsidRPr="007D3DB2">
        <w:rPr>
          <w:rFonts w:ascii="Arial" w:hAnsi="Arial" w:cs="Arial"/>
          <w:sz w:val="24"/>
          <w:szCs w:val="24"/>
        </w:rPr>
        <w:t xml:space="preserve">and </w:t>
      </w:r>
      <w:r w:rsidR="0040113B">
        <w:rPr>
          <w:rFonts w:ascii="Arial" w:hAnsi="Arial" w:cs="Arial"/>
          <w:sz w:val="24"/>
          <w:szCs w:val="24"/>
        </w:rPr>
        <w:t xml:space="preserve">thereby </w:t>
      </w:r>
      <w:r w:rsidR="0040113B" w:rsidRPr="007D3DB2">
        <w:rPr>
          <w:rFonts w:ascii="Arial" w:hAnsi="Arial" w:cs="Arial"/>
          <w:sz w:val="24"/>
          <w:szCs w:val="24"/>
        </w:rPr>
        <w:t xml:space="preserve">reach </w:t>
      </w:r>
      <w:r w:rsidR="0040113B">
        <w:rPr>
          <w:rFonts w:ascii="Arial" w:hAnsi="Arial" w:cs="Arial"/>
          <w:sz w:val="24"/>
          <w:szCs w:val="24"/>
        </w:rPr>
        <w:t>their own judgement</w:t>
      </w:r>
      <w:r w:rsidR="0040113B">
        <w:rPr>
          <w:rFonts w:ascii="Arial" w:hAnsi="Arial" w:cs="Arial"/>
          <w:noProof/>
          <w:sz w:val="24"/>
          <w:szCs w:val="24"/>
        </w:rPr>
        <w:t xml:space="preserve"> </w:t>
      </w:r>
      <w:r w:rsidR="0040113B" w:rsidRPr="00852F12">
        <w:rPr>
          <w:rFonts w:ascii="Arial" w:hAnsi="Arial" w:cs="Arial"/>
          <w:noProof/>
          <w:sz w:val="24"/>
          <w:szCs w:val="24"/>
        </w:rPr>
        <w:t>(Ballantine Dykes, et al</w:t>
      </w:r>
      <w:r w:rsidR="0040113B">
        <w:rPr>
          <w:rFonts w:ascii="Arial" w:hAnsi="Arial" w:cs="Arial"/>
          <w:noProof/>
          <w:sz w:val="24"/>
          <w:szCs w:val="24"/>
        </w:rPr>
        <w:t>.</w:t>
      </w:r>
      <w:r w:rsidR="0040113B" w:rsidRPr="00852F12">
        <w:rPr>
          <w:rFonts w:ascii="Arial" w:hAnsi="Arial" w:cs="Arial"/>
          <w:noProof/>
          <w:sz w:val="24"/>
          <w:szCs w:val="24"/>
        </w:rPr>
        <w:t xml:space="preserve"> 2017</w:t>
      </w:r>
      <w:r w:rsidR="0040113B">
        <w:rPr>
          <w:rFonts w:ascii="Arial" w:hAnsi="Arial" w:cs="Arial"/>
          <w:noProof/>
          <w:sz w:val="24"/>
          <w:szCs w:val="24"/>
        </w:rPr>
        <w:t xml:space="preserve">, p.182). An example of this </w:t>
      </w:r>
      <w:r w:rsidR="00E96142">
        <w:rPr>
          <w:rFonts w:ascii="Arial" w:hAnsi="Arial" w:cs="Arial"/>
          <w:noProof/>
          <w:sz w:val="24"/>
          <w:szCs w:val="24"/>
        </w:rPr>
        <w:t>change, is</w:t>
      </w:r>
      <w:r w:rsidR="0040113B">
        <w:rPr>
          <w:rFonts w:ascii="Arial" w:hAnsi="Arial" w:cs="Arial"/>
          <w:noProof/>
          <w:sz w:val="24"/>
          <w:szCs w:val="24"/>
        </w:rPr>
        <w:t xml:space="preserve"> when the client has what is seen </w:t>
      </w:r>
      <w:r w:rsidR="00520277">
        <w:rPr>
          <w:rFonts w:ascii="Arial" w:hAnsi="Arial" w:cs="Arial"/>
          <w:noProof/>
          <w:sz w:val="24"/>
          <w:szCs w:val="24"/>
        </w:rPr>
        <w:t>to be</w:t>
      </w:r>
      <w:r w:rsidR="0040113B">
        <w:rPr>
          <w:rFonts w:ascii="Arial" w:hAnsi="Arial" w:cs="Arial"/>
          <w:noProof/>
          <w:sz w:val="24"/>
          <w:szCs w:val="24"/>
        </w:rPr>
        <w:t xml:space="preserve"> a ‘lightbulb moment</w:t>
      </w:r>
      <w:r w:rsidR="00E96142">
        <w:rPr>
          <w:rFonts w:ascii="Arial" w:hAnsi="Arial" w:cs="Arial"/>
          <w:noProof/>
          <w:sz w:val="24"/>
          <w:szCs w:val="24"/>
        </w:rPr>
        <w:t>’</w:t>
      </w:r>
      <w:r w:rsidR="00520277">
        <w:rPr>
          <w:rFonts w:ascii="Arial" w:hAnsi="Arial" w:cs="Arial"/>
          <w:noProof/>
          <w:sz w:val="24"/>
          <w:szCs w:val="24"/>
        </w:rPr>
        <w:t>.</w:t>
      </w:r>
      <w:r w:rsidR="0040113B">
        <w:rPr>
          <w:rFonts w:ascii="Arial" w:hAnsi="Arial" w:cs="Arial"/>
          <w:noProof/>
          <w:sz w:val="24"/>
          <w:szCs w:val="24"/>
        </w:rPr>
        <w:t xml:space="preserve"> </w:t>
      </w:r>
      <w:r w:rsidR="00520277">
        <w:rPr>
          <w:rFonts w:ascii="Arial" w:hAnsi="Arial" w:cs="Arial"/>
          <w:noProof/>
          <w:sz w:val="24"/>
          <w:szCs w:val="24"/>
        </w:rPr>
        <w:t>S</w:t>
      </w:r>
      <w:r w:rsidR="0040113B">
        <w:rPr>
          <w:rFonts w:ascii="Arial" w:hAnsi="Arial" w:cs="Arial"/>
          <w:noProof/>
          <w:sz w:val="24"/>
          <w:szCs w:val="24"/>
        </w:rPr>
        <w:t>he</w:t>
      </w:r>
      <w:r w:rsidR="00520277">
        <w:rPr>
          <w:rFonts w:ascii="Arial" w:hAnsi="Arial" w:cs="Arial"/>
          <w:noProof/>
          <w:sz w:val="24"/>
          <w:szCs w:val="24"/>
        </w:rPr>
        <w:t xml:space="preserve"> spontaneously</w:t>
      </w:r>
      <w:r w:rsidR="0040113B">
        <w:rPr>
          <w:rFonts w:ascii="Arial" w:hAnsi="Arial" w:cs="Arial"/>
          <w:noProof/>
          <w:sz w:val="24"/>
          <w:szCs w:val="24"/>
        </w:rPr>
        <w:t xml:space="preserve"> realises that she has unearthed an answer to her ‘problem’ of not having enough time to complete all her tasks</w:t>
      </w:r>
      <w:r w:rsidR="004C12E1">
        <w:rPr>
          <w:rFonts w:ascii="Arial" w:hAnsi="Arial" w:cs="Arial"/>
          <w:noProof/>
          <w:sz w:val="24"/>
          <w:szCs w:val="24"/>
        </w:rPr>
        <w:t xml:space="preserve"> and realises that </w:t>
      </w:r>
      <w:r w:rsidR="0041591D">
        <w:rPr>
          <w:rFonts w:ascii="Arial" w:hAnsi="Arial" w:cs="Arial"/>
          <w:noProof/>
          <w:sz w:val="24"/>
          <w:szCs w:val="24"/>
        </w:rPr>
        <w:t xml:space="preserve">by utilizing her time </w:t>
      </w:r>
      <w:r w:rsidR="009E40ED">
        <w:rPr>
          <w:rFonts w:ascii="Arial" w:hAnsi="Arial" w:cs="Arial"/>
          <w:noProof/>
          <w:sz w:val="24"/>
          <w:szCs w:val="24"/>
        </w:rPr>
        <w:t>wisely</w:t>
      </w:r>
      <w:r w:rsidR="005E3198">
        <w:rPr>
          <w:rFonts w:ascii="Arial" w:hAnsi="Arial" w:cs="Arial"/>
          <w:noProof/>
          <w:sz w:val="24"/>
          <w:szCs w:val="24"/>
        </w:rPr>
        <w:t xml:space="preserve">, she may be able to reduce </w:t>
      </w:r>
      <w:r w:rsidR="00753BC5">
        <w:rPr>
          <w:rFonts w:ascii="Arial" w:hAnsi="Arial" w:cs="Arial"/>
          <w:noProof/>
          <w:sz w:val="24"/>
          <w:szCs w:val="24"/>
        </w:rPr>
        <w:t>the pressure she believes she is under.</w:t>
      </w:r>
    </w:p>
    <w:p w14:paraId="3FA09458" w14:textId="77777777" w:rsidR="00971E8F" w:rsidRDefault="00971E8F" w:rsidP="008905C5">
      <w:pPr>
        <w:jc w:val="both"/>
        <w:rPr>
          <w:rFonts w:ascii="Arial" w:hAnsi="Arial" w:cs="Arial"/>
          <w:sz w:val="24"/>
          <w:szCs w:val="24"/>
        </w:rPr>
      </w:pPr>
    </w:p>
    <w:p w14:paraId="2E7ECFB1" w14:textId="0FB7251F" w:rsidR="005F7C3E" w:rsidRDefault="0054732F" w:rsidP="008905C5">
      <w:pPr>
        <w:jc w:val="both"/>
        <w:rPr>
          <w:rFonts w:ascii="Arial" w:hAnsi="Arial" w:cs="Arial"/>
          <w:sz w:val="24"/>
          <w:szCs w:val="24"/>
        </w:rPr>
      </w:pPr>
      <w:r>
        <w:rPr>
          <w:rFonts w:ascii="Arial" w:hAnsi="Arial" w:cs="Arial"/>
          <w:sz w:val="24"/>
          <w:szCs w:val="24"/>
        </w:rPr>
        <w:t xml:space="preserve">My sense is that </w:t>
      </w:r>
      <w:r w:rsidR="0040113B">
        <w:rPr>
          <w:rFonts w:ascii="Arial" w:hAnsi="Arial" w:cs="Arial"/>
          <w:sz w:val="24"/>
          <w:szCs w:val="24"/>
        </w:rPr>
        <w:t>there are also</w:t>
      </w:r>
      <w:r w:rsidR="00B27744">
        <w:rPr>
          <w:rFonts w:ascii="Arial" w:hAnsi="Arial" w:cs="Arial"/>
          <w:sz w:val="24"/>
          <w:szCs w:val="24"/>
        </w:rPr>
        <w:t xml:space="preserve"> </w:t>
      </w:r>
      <w:r w:rsidR="00576AEB">
        <w:rPr>
          <w:rFonts w:ascii="Arial" w:hAnsi="Arial" w:cs="Arial"/>
          <w:sz w:val="24"/>
          <w:szCs w:val="24"/>
        </w:rPr>
        <w:t>elements</w:t>
      </w:r>
      <w:r w:rsidR="00831D98">
        <w:rPr>
          <w:rFonts w:ascii="Arial" w:hAnsi="Arial" w:cs="Arial"/>
          <w:sz w:val="24"/>
          <w:szCs w:val="24"/>
        </w:rPr>
        <w:t xml:space="preserve"> </w:t>
      </w:r>
      <w:r w:rsidR="00576AEB">
        <w:rPr>
          <w:rFonts w:ascii="Arial" w:hAnsi="Arial" w:cs="Arial"/>
          <w:sz w:val="24"/>
          <w:szCs w:val="24"/>
        </w:rPr>
        <w:t>of</w:t>
      </w:r>
      <w:r w:rsidR="008F2DBD">
        <w:rPr>
          <w:rFonts w:ascii="Arial" w:hAnsi="Arial" w:cs="Arial"/>
          <w:sz w:val="24"/>
          <w:szCs w:val="24"/>
        </w:rPr>
        <w:t xml:space="preserve"> </w:t>
      </w:r>
      <w:r>
        <w:rPr>
          <w:rFonts w:ascii="Arial" w:hAnsi="Arial" w:cs="Arial"/>
          <w:sz w:val="24"/>
          <w:szCs w:val="24"/>
        </w:rPr>
        <w:t>Gestalt</w:t>
      </w:r>
      <w:r w:rsidR="0025668E">
        <w:rPr>
          <w:rFonts w:ascii="Arial" w:hAnsi="Arial" w:cs="Arial"/>
          <w:sz w:val="24"/>
          <w:szCs w:val="24"/>
        </w:rPr>
        <w:t xml:space="preserve"> </w:t>
      </w:r>
      <w:r w:rsidR="00433802">
        <w:rPr>
          <w:rFonts w:ascii="Arial" w:hAnsi="Arial" w:cs="Arial"/>
          <w:sz w:val="24"/>
          <w:szCs w:val="24"/>
        </w:rPr>
        <w:t>seen</w:t>
      </w:r>
      <w:r w:rsidR="00B27744">
        <w:rPr>
          <w:rFonts w:ascii="Arial" w:hAnsi="Arial" w:cs="Arial"/>
          <w:sz w:val="24"/>
          <w:szCs w:val="24"/>
        </w:rPr>
        <w:t xml:space="preserve"> </w:t>
      </w:r>
      <w:r w:rsidR="005F7C3E">
        <w:rPr>
          <w:rFonts w:ascii="Arial" w:hAnsi="Arial" w:cs="Arial"/>
          <w:sz w:val="24"/>
          <w:szCs w:val="24"/>
        </w:rPr>
        <w:t>during the session</w:t>
      </w:r>
      <w:r w:rsidR="00EC0544">
        <w:rPr>
          <w:rFonts w:ascii="Arial" w:hAnsi="Arial" w:cs="Arial"/>
          <w:sz w:val="24"/>
          <w:szCs w:val="24"/>
        </w:rPr>
        <w:t xml:space="preserve">, </w:t>
      </w:r>
      <w:r w:rsidR="003209AA">
        <w:rPr>
          <w:rFonts w:ascii="Arial" w:hAnsi="Arial" w:cs="Arial"/>
          <w:sz w:val="24"/>
          <w:szCs w:val="24"/>
        </w:rPr>
        <w:t xml:space="preserve">for instance </w:t>
      </w:r>
      <w:r w:rsidR="00EC0544">
        <w:rPr>
          <w:rFonts w:ascii="Arial" w:hAnsi="Arial" w:cs="Arial"/>
          <w:sz w:val="24"/>
          <w:szCs w:val="24"/>
        </w:rPr>
        <w:t>whe</w:t>
      </w:r>
      <w:r w:rsidR="00EE40DA">
        <w:rPr>
          <w:rFonts w:ascii="Arial" w:hAnsi="Arial" w:cs="Arial"/>
          <w:sz w:val="24"/>
          <w:szCs w:val="24"/>
        </w:rPr>
        <w:t>re</w:t>
      </w:r>
      <w:r w:rsidR="00EC0544">
        <w:rPr>
          <w:rFonts w:ascii="Arial" w:hAnsi="Arial" w:cs="Arial"/>
          <w:sz w:val="24"/>
          <w:szCs w:val="24"/>
        </w:rPr>
        <w:t xml:space="preserve"> the </w:t>
      </w:r>
      <w:r w:rsidR="005E3DE6">
        <w:rPr>
          <w:rFonts w:ascii="Arial" w:hAnsi="Arial" w:cs="Arial"/>
          <w:sz w:val="24"/>
          <w:szCs w:val="24"/>
        </w:rPr>
        <w:t xml:space="preserve">client is given the opportunity to understand </w:t>
      </w:r>
      <w:r w:rsidR="004C117F">
        <w:rPr>
          <w:rFonts w:ascii="Arial" w:hAnsi="Arial" w:cs="Arial"/>
          <w:sz w:val="24"/>
          <w:szCs w:val="24"/>
        </w:rPr>
        <w:t xml:space="preserve">and discover </w:t>
      </w:r>
      <w:r w:rsidR="007747E9">
        <w:rPr>
          <w:rFonts w:ascii="Arial" w:hAnsi="Arial" w:cs="Arial"/>
          <w:sz w:val="24"/>
          <w:szCs w:val="24"/>
        </w:rPr>
        <w:t>herself</w:t>
      </w:r>
      <w:r w:rsidR="005F7C3E">
        <w:rPr>
          <w:rFonts w:ascii="Arial" w:hAnsi="Arial" w:cs="Arial"/>
          <w:sz w:val="24"/>
          <w:szCs w:val="24"/>
        </w:rPr>
        <w:t xml:space="preserve">.  </w:t>
      </w:r>
      <w:r w:rsidR="005F7C3E" w:rsidRPr="008C7762">
        <w:rPr>
          <w:rFonts w:ascii="Arial" w:hAnsi="Arial" w:cs="Arial"/>
          <w:sz w:val="24"/>
          <w:szCs w:val="24"/>
        </w:rPr>
        <w:t>Gestalt Therapy was co-founded by Fritz Perls, Laura Perls and Paul Goodman in the 1940s-1950s</w:t>
      </w:r>
      <w:r w:rsidR="005F7C3E">
        <w:rPr>
          <w:rFonts w:ascii="Arial" w:hAnsi="Arial" w:cs="Arial"/>
          <w:sz w:val="24"/>
          <w:szCs w:val="24"/>
        </w:rPr>
        <w:t>.</w:t>
      </w:r>
      <w:r w:rsidR="005F7C3E" w:rsidRPr="008C7762">
        <w:rPr>
          <w:rFonts w:ascii="Arial" w:hAnsi="Arial" w:cs="Arial"/>
          <w:sz w:val="24"/>
          <w:szCs w:val="24"/>
        </w:rPr>
        <w:t xml:space="preserve"> </w:t>
      </w:r>
      <w:r w:rsidR="00A94E21">
        <w:rPr>
          <w:rFonts w:ascii="Arial" w:hAnsi="Arial" w:cs="Arial"/>
          <w:sz w:val="24"/>
          <w:szCs w:val="24"/>
        </w:rPr>
        <w:t xml:space="preserve"> </w:t>
      </w:r>
      <w:r w:rsidR="00F31982">
        <w:rPr>
          <w:rFonts w:ascii="Arial" w:hAnsi="Arial" w:cs="Arial"/>
          <w:sz w:val="24"/>
          <w:szCs w:val="24"/>
        </w:rPr>
        <w:t>It focuses on the ‘here and now’ not the ‘there and then’ of the narrative.</w:t>
      </w:r>
      <w:r w:rsidR="00E509D3">
        <w:rPr>
          <w:rFonts w:ascii="Arial" w:hAnsi="Arial" w:cs="Arial"/>
          <w:sz w:val="24"/>
          <w:szCs w:val="24"/>
        </w:rPr>
        <w:t xml:space="preserve"> </w:t>
      </w:r>
      <w:r w:rsidR="00AC37BC">
        <w:rPr>
          <w:rFonts w:ascii="Arial" w:hAnsi="Arial" w:cs="Arial"/>
          <w:sz w:val="24"/>
          <w:szCs w:val="24"/>
        </w:rPr>
        <w:t>It is</w:t>
      </w:r>
      <w:r w:rsidR="005F7C3E">
        <w:rPr>
          <w:rFonts w:ascii="Arial" w:hAnsi="Arial" w:cs="Arial"/>
          <w:sz w:val="24"/>
          <w:szCs w:val="24"/>
        </w:rPr>
        <w:t xml:space="preserve"> based on </w:t>
      </w:r>
      <w:r w:rsidR="00AE5371">
        <w:rPr>
          <w:rFonts w:ascii="Arial" w:hAnsi="Arial" w:cs="Arial"/>
          <w:sz w:val="24"/>
          <w:szCs w:val="24"/>
        </w:rPr>
        <w:t>an</w:t>
      </w:r>
      <w:r w:rsidR="005F7C3E">
        <w:rPr>
          <w:rFonts w:ascii="Arial" w:hAnsi="Arial" w:cs="Arial"/>
          <w:sz w:val="24"/>
          <w:szCs w:val="24"/>
        </w:rPr>
        <w:t xml:space="preserve"> assumption of ‘holism’</w:t>
      </w:r>
      <w:r w:rsidR="00F94D2E">
        <w:rPr>
          <w:rFonts w:ascii="Arial" w:hAnsi="Arial" w:cs="Arial"/>
          <w:sz w:val="24"/>
          <w:szCs w:val="24"/>
        </w:rPr>
        <w:t>,</w:t>
      </w:r>
      <w:r w:rsidR="00B85C27">
        <w:rPr>
          <w:rFonts w:ascii="Arial" w:hAnsi="Arial" w:cs="Arial"/>
          <w:sz w:val="24"/>
          <w:szCs w:val="24"/>
        </w:rPr>
        <w:t xml:space="preserve"> </w:t>
      </w:r>
      <w:r w:rsidR="0088236F">
        <w:rPr>
          <w:rFonts w:ascii="Arial" w:hAnsi="Arial" w:cs="Arial"/>
          <w:sz w:val="24"/>
          <w:szCs w:val="24"/>
        </w:rPr>
        <w:t>whereby</w:t>
      </w:r>
      <w:r w:rsidR="005F7C3E">
        <w:rPr>
          <w:rFonts w:ascii="Arial" w:hAnsi="Arial" w:cs="Arial"/>
          <w:sz w:val="24"/>
          <w:szCs w:val="24"/>
        </w:rPr>
        <w:t xml:space="preserve"> </w:t>
      </w:r>
      <w:r w:rsidR="00D43D08">
        <w:rPr>
          <w:rFonts w:ascii="Arial" w:hAnsi="Arial" w:cs="Arial"/>
          <w:sz w:val="24"/>
          <w:szCs w:val="24"/>
        </w:rPr>
        <w:t>‘</w:t>
      </w:r>
      <w:r w:rsidR="005F7C3E">
        <w:rPr>
          <w:rFonts w:ascii="Arial" w:hAnsi="Arial" w:cs="Arial"/>
          <w:sz w:val="24"/>
          <w:szCs w:val="24"/>
        </w:rPr>
        <w:t>the self</w:t>
      </w:r>
      <w:r w:rsidR="00D43D08">
        <w:rPr>
          <w:rFonts w:ascii="Arial" w:hAnsi="Arial" w:cs="Arial"/>
          <w:sz w:val="24"/>
          <w:szCs w:val="24"/>
        </w:rPr>
        <w:t>’</w:t>
      </w:r>
      <w:r w:rsidR="005F7C3E">
        <w:rPr>
          <w:rFonts w:ascii="Arial" w:hAnsi="Arial" w:cs="Arial"/>
          <w:sz w:val="24"/>
          <w:szCs w:val="24"/>
        </w:rPr>
        <w:t xml:space="preserve"> is a combination of</w:t>
      </w:r>
      <w:r w:rsidR="00633CF2">
        <w:rPr>
          <w:rFonts w:ascii="Arial" w:hAnsi="Arial" w:cs="Arial"/>
          <w:sz w:val="24"/>
          <w:szCs w:val="24"/>
        </w:rPr>
        <w:t xml:space="preserve"> parts</w:t>
      </w:r>
      <w:r w:rsidR="005F7C3E">
        <w:rPr>
          <w:rFonts w:ascii="Arial" w:hAnsi="Arial" w:cs="Arial"/>
          <w:sz w:val="24"/>
          <w:szCs w:val="24"/>
        </w:rPr>
        <w:t xml:space="preserve"> </w:t>
      </w:r>
      <w:r w:rsidR="001947C2">
        <w:rPr>
          <w:rFonts w:ascii="Arial" w:hAnsi="Arial" w:cs="Arial"/>
          <w:sz w:val="24"/>
          <w:szCs w:val="24"/>
        </w:rPr>
        <w:t>which in turn make a whole.  According to Perls</w:t>
      </w:r>
      <w:r w:rsidR="004C0A7F">
        <w:rPr>
          <w:rFonts w:ascii="Arial" w:hAnsi="Arial" w:cs="Arial"/>
          <w:sz w:val="24"/>
          <w:szCs w:val="24"/>
        </w:rPr>
        <w:t xml:space="preserve"> </w:t>
      </w:r>
      <w:r w:rsidR="00AC355B">
        <w:rPr>
          <w:rFonts w:ascii="Arial" w:hAnsi="Arial" w:cs="Arial"/>
          <w:sz w:val="24"/>
          <w:szCs w:val="24"/>
        </w:rPr>
        <w:t xml:space="preserve">it </w:t>
      </w:r>
      <w:r w:rsidR="004C0A7F">
        <w:rPr>
          <w:rFonts w:ascii="Arial" w:hAnsi="Arial" w:cs="Arial"/>
          <w:sz w:val="24"/>
          <w:szCs w:val="24"/>
        </w:rPr>
        <w:t xml:space="preserve">is impossible to understand </w:t>
      </w:r>
      <w:r w:rsidR="00A277CB">
        <w:rPr>
          <w:rFonts w:ascii="Arial" w:hAnsi="Arial" w:cs="Arial"/>
          <w:sz w:val="24"/>
          <w:szCs w:val="24"/>
        </w:rPr>
        <w:t xml:space="preserve">the </w:t>
      </w:r>
      <w:r w:rsidR="0040118D">
        <w:rPr>
          <w:rFonts w:ascii="Arial" w:hAnsi="Arial" w:cs="Arial"/>
          <w:sz w:val="24"/>
          <w:szCs w:val="24"/>
        </w:rPr>
        <w:t>‘</w:t>
      </w:r>
      <w:r w:rsidR="005F7C3E">
        <w:rPr>
          <w:rFonts w:ascii="Arial" w:hAnsi="Arial" w:cs="Arial"/>
          <w:sz w:val="24"/>
          <w:szCs w:val="24"/>
        </w:rPr>
        <w:t>self</w:t>
      </w:r>
      <w:r w:rsidR="0040118D">
        <w:rPr>
          <w:rFonts w:ascii="Arial" w:hAnsi="Arial" w:cs="Arial"/>
          <w:sz w:val="24"/>
          <w:szCs w:val="24"/>
        </w:rPr>
        <w:t>’</w:t>
      </w:r>
      <w:r w:rsidR="005F7C3E">
        <w:rPr>
          <w:rFonts w:ascii="Arial" w:hAnsi="Arial" w:cs="Arial"/>
          <w:sz w:val="24"/>
          <w:szCs w:val="24"/>
        </w:rPr>
        <w:t xml:space="preserve"> </w:t>
      </w:r>
      <w:r w:rsidR="00536505">
        <w:rPr>
          <w:rFonts w:ascii="Arial" w:hAnsi="Arial" w:cs="Arial"/>
          <w:sz w:val="24"/>
          <w:szCs w:val="24"/>
        </w:rPr>
        <w:t xml:space="preserve">through </w:t>
      </w:r>
      <w:r w:rsidR="003B7D7B">
        <w:rPr>
          <w:rFonts w:ascii="Arial" w:hAnsi="Arial" w:cs="Arial"/>
          <w:sz w:val="24"/>
          <w:szCs w:val="24"/>
        </w:rPr>
        <w:t xml:space="preserve">the </w:t>
      </w:r>
      <w:r w:rsidR="00536505">
        <w:rPr>
          <w:rFonts w:ascii="Arial" w:hAnsi="Arial" w:cs="Arial"/>
          <w:sz w:val="24"/>
          <w:szCs w:val="24"/>
        </w:rPr>
        <w:t xml:space="preserve">exploration of </w:t>
      </w:r>
      <w:r w:rsidR="003B7D7B">
        <w:rPr>
          <w:rFonts w:ascii="Arial" w:hAnsi="Arial" w:cs="Arial"/>
          <w:sz w:val="24"/>
          <w:szCs w:val="24"/>
        </w:rPr>
        <w:t xml:space="preserve">one part, </w:t>
      </w:r>
      <w:r w:rsidR="00BE3A2B">
        <w:rPr>
          <w:rFonts w:ascii="Arial" w:hAnsi="Arial" w:cs="Arial"/>
          <w:sz w:val="24"/>
          <w:szCs w:val="24"/>
        </w:rPr>
        <w:t>‘</w:t>
      </w:r>
      <w:r w:rsidR="003B7D7B">
        <w:rPr>
          <w:rFonts w:ascii="Arial" w:hAnsi="Arial" w:cs="Arial"/>
          <w:sz w:val="24"/>
          <w:szCs w:val="24"/>
        </w:rPr>
        <w:t xml:space="preserve">given that the whole is greater than the sum </w:t>
      </w:r>
      <w:r w:rsidR="00F94D2E">
        <w:rPr>
          <w:rFonts w:ascii="Arial" w:hAnsi="Arial" w:cs="Arial"/>
          <w:sz w:val="24"/>
          <w:szCs w:val="24"/>
        </w:rPr>
        <w:t>of the individual parts</w:t>
      </w:r>
      <w:r w:rsidR="00BE3A2B">
        <w:rPr>
          <w:rFonts w:ascii="Arial" w:hAnsi="Arial" w:cs="Arial"/>
          <w:sz w:val="24"/>
          <w:szCs w:val="24"/>
        </w:rPr>
        <w:t>’</w:t>
      </w:r>
      <w:r w:rsidR="00F94D2E">
        <w:rPr>
          <w:rFonts w:ascii="Arial" w:hAnsi="Arial" w:cs="Arial"/>
          <w:sz w:val="24"/>
          <w:szCs w:val="24"/>
        </w:rPr>
        <w:t xml:space="preserve"> (Reeves, 2013, p.72)</w:t>
      </w:r>
      <w:r w:rsidR="00DE662D">
        <w:rPr>
          <w:rFonts w:ascii="Arial" w:hAnsi="Arial" w:cs="Arial"/>
          <w:sz w:val="24"/>
          <w:szCs w:val="24"/>
        </w:rPr>
        <w:t xml:space="preserve">. </w:t>
      </w:r>
      <w:r w:rsidR="003F36E6">
        <w:rPr>
          <w:rFonts w:ascii="Arial" w:hAnsi="Arial" w:cs="Arial"/>
          <w:sz w:val="24"/>
          <w:szCs w:val="24"/>
        </w:rPr>
        <w:t>Therefore,</w:t>
      </w:r>
      <w:r w:rsidR="003F4FD6">
        <w:rPr>
          <w:rFonts w:ascii="Arial" w:hAnsi="Arial" w:cs="Arial"/>
          <w:sz w:val="24"/>
          <w:szCs w:val="24"/>
        </w:rPr>
        <w:t xml:space="preserve"> if there is</w:t>
      </w:r>
      <w:r w:rsidR="00425B68">
        <w:rPr>
          <w:rFonts w:ascii="Arial" w:hAnsi="Arial" w:cs="Arial"/>
          <w:sz w:val="24"/>
          <w:szCs w:val="24"/>
        </w:rPr>
        <w:t xml:space="preserve"> disparity between </w:t>
      </w:r>
      <w:r w:rsidR="003F36E6">
        <w:rPr>
          <w:rFonts w:ascii="Arial" w:hAnsi="Arial" w:cs="Arial"/>
          <w:sz w:val="24"/>
          <w:szCs w:val="24"/>
        </w:rPr>
        <w:t>the ‘parts’</w:t>
      </w:r>
      <w:r w:rsidR="004349A8">
        <w:rPr>
          <w:rFonts w:ascii="Arial" w:hAnsi="Arial" w:cs="Arial"/>
          <w:sz w:val="24"/>
          <w:szCs w:val="24"/>
        </w:rPr>
        <w:t xml:space="preserve">, </w:t>
      </w:r>
      <w:r w:rsidR="003F36E6">
        <w:rPr>
          <w:rFonts w:ascii="Arial" w:hAnsi="Arial" w:cs="Arial"/>
          <w:sz w:val="24"/>
          <w:szCs w:val="24"/>
        </w:rPr>
        <w:t xml:space="preserve">it will upset the equilibrium of the whole. </w:t>
      </w:r>
      <w:r w:rsidR="00701CC4">
        <w:rPr>
          <w:rFonts w:ascii="Arial" w:hAnsi="Arial" w:cs="Arial"/>
          <w:sz w:val="24"/>
          <w:szCs w:val="24"/>
        </w:rPr>
        <w:t xml:space="preserve">In Gestalt we are seen to have a </w:t>
      </w:r>
      <w:r w:rsidR="001B6BC1">
        <w:rPr>
          <w:rFonts w:ascii="Arial" w:hAnsi="Arial" w:cs="Arial"/>
          <w:sz w:val="24"/>
          <w:szCs w:val="24"/>
        </w:rPr>
        <w:t>‘</w:t>
      </w:r>
      <w:r w:rsidR="00701CC4">
        <w:rPr>
          <w:rFonts w:ascii="Arial" w:hAnsi="Arial" w:cs="Arial"/>
          <w:sz w:val="24"/>
          <w:szCs w:val="24"/>
        </w:rPr>
        <w:t>growing edge</w:t>
      </w:r>
      <w:r w:rsidR="001B6BC1">
        <w:rPr>
          <w:rFonts w:ascii="Arial" w:hAnsi="Arial" w:cs="Arial"/>
          <w:sz w:val="24"/>
          <w:szCs w:val="24"/>
        </w:rPr>
        <w:t>’</w:t>
      </w:r>
      <w:r w:rsidR="00701CC4">
        <w:rPr>
          <w:rFonts w:ascii="Arial" w:hAnsi="Arial" w:cs="Arial"/>
          <w:sz w:val="24"/>
          <w:szCs w:val="24"/>
        </w:rPr>
        <w:t xml:space="preserve"> which the therapist is able to help with, so the client can be the best possible self.</w:t>
      </w:r>
      <w:r w:rsidR="00DA02A2">
        <w:rPr>
          <w:rFonts w:ascii="Arial" w:hAnsi="Arial" w:cs="Arial"/>
          <w:sz w:val="24"/>
          <w:szCs w:val="24"/>
        </w:rPr>
        <w:t xml:space="preserve">  </w:t>
      </w:r>
      <w:r w:rsidR="00DE662D">
        <w:rPr>
          <w:rFonts w:ascii="Arial" w:hAnsi="Arial" w:cs="Arial"/>
          <w:sz w:val="24"/>
          <w:szCs w:val="24"/>
        </w:rPr>
        <w:t>This school of thought</w:t>
      </w:r>
      <w:r w:rsidR="005F7C3E">
        <w:rPr>
          <w:rFonts w:ascii="Arial" w:hAnsi="Arial" w:cs="Arial"/>
          <w:sz w:val="24"/>
          <w:szCs w:val="24"/>
        </w:rPr>
        <w:t xml:space="preserve"> is synonymous with the ‘empty chair’ </w:t>
      </w:r>
      <w:r w:rsidR="00AA3733">
        <w:rPr>
          <w:rFonts w:ascii="Arial" w:hAnsi="Arial" w:cs="Arial"/>
          <w:sz w:val="24"/>
          <w:szCs w:val="24"/>
        </w:rPr>
        <w:t>technique</w:t>
      </w:r>
      <w:r w:rsidR="005F7C3E">
        <w:rPr>
          <w:rFonts w:ascii="Arial" w:hAnsi="Arial" w:cs="Arial"/>
          <w:sz w:val="24"/>
          <w:szCs w:val="24"/>
        </w:rPr>
        <w:t xml:space="preserve"> – </w:t>
      </w:r>
      <w:r w:rsidR="003D14EF">
        <w:rPr>
          <w:rFonts w:ascii="Arial" w:hAnsi="Arial" w:cs="Arial"/>
          <w:sz w:val="24"/>
          <w:szCs w:val="24"/>
        </w:rPr>
        <w:t>in which</w:t>
      </w:r>
      <w:r w:rsidR="005F7C3E">
        <w:rPr>
          <w:rFonts w:ascii="Arial" w:hAnsi="Arial" w:cs="Arial"/>
          <w:sz w:val="24"/>
          <w:szCs w:val="24"/>
        </w:rPr>
        <w:t xml:space="preserve"> the client is invited to engage in a dialogue with </w:t>
      </w:r>
      <w:r w:rsidR="00FB33FD">
        <w:rPr>
          <w:rFonts w:ascii="Arial" w:hAnsi="Arial" w:cs="Arial"/>
          <w:sz w:val="24"/>
          <w:szCs w:val="24"/>
        </w:rPr>
        <w:t>a significant person</w:t>
      </w:r>
      <w:r w:rsidR="00B30DD0">
        <w:rPr>
          <w:rFonts w:ascii="Arial" w:hAnsi="Arial" w:cs="Arial"/>
          <w:sz w:val="24"/>
          <w:szCs w:val="24"/>
        </w:rPr>
        <w:t xml:space="preserve"> from their life (or an </w:t>
      </w:r>
      <w:r w:rsidR="005F7C3E">
        <w:rPr>
          <w:rFonts w:ascii="Arial" w:hAnsi="Arial" w:cs="Arial"/>
          <w:sz w:val="24"/>
          <w:szCs w:val="24"/>
        </w:rPr>
        <w:t>aspect of the</w:t>
      </w:r>
      <w:r w:rsidR="00B30DD0">
        <w:rPr>
          <w:rFonts w:ascii="Arial" w:hAnsi="Arial" w:cs="Arial"/>
          <w:sz w:val="24"/>
          <w:szCs w:val="24"/>
        </w:rPr>
        <w:t>mselves)</w:t>
      </w:r>
      <w:r w:rsidR="005F7C3E">
        <w:rPr>
          <w:rFonts w:ascii="Arial" w:hAnsi="Arial" w:cs="Arial"/>
          <w:sz w:val="24"/>
          <w:szCs w:val="24"/>
        </w:rPr>
        <w:t xml:space="preserve"> </w:t>
      </w:r>
      <w:r w:rsidR="00395952">
        <w:rPr>
          <w:rFonts w:ascii="Arial" w:hAnsi="Arial" w:cs="Arial"/>
          <w:sz w:val="24"/>
          <w:szCs w:val="24"/>
        </w:rPr>
        <w:t>whom they imagine to be sat in an empty chair</w:t>
      </w:r>
      <w:r w:rsidR="005316F1">
        <w:rPr>
          <w:rFonts w:ascii="Arial" w:hAnsi="Arial" w:cs="Arial"/>
          <w:sz w:val="24"/>
          <w:szCs w:val="24"/>
        </w:rPr>
        <w:t xml:space="preserve"> placed next to them.  The client is</w:t>
      </w:r>
      <w:r w:rsidR="00FD5F95">
        <w:rPr>
          <w:rFonts w:ascii="Arial" w:hAnsi="Arial" w:cs="Arial"/>
          <w:sz w:val="24"/>
          <w:szCs w:val="24"/>
        </w:rPr>
        <w:t xml:space="preserve"> invited</w:t>
      </w:r>
      <w:r w:rsidR="009B51E6">
        <w:rPr>
          <w:rFonts w:ascii="Arial" w:hAnsi="Arial" w:cs="Arial"/>
          <w:sz w:val="24"/>
          <w:szCs w:val="24"/>
        </w:rPr>
        <w:t xml:space="preserve"> to see </w:t>
      </w:r>
      <w:r w:rsidR="00035E85">
        <w:rPr>
          <w:rFonts w:ascii="Arial" w:hAnsi="Arial" w:cs="Arial"/>
          <w:sz w:val="24"/>
          <w:szCs w:val="24"/>
        </w:rPr>
        <w:t>a situation from different</w:t>
      </w:r>
      <w:r w:rsidR="009B51E6">
        <w:rPr>
          <w:rFonts w:ascii="Arial" w:hAnsi="Arial" w:cs="Arial"/>
          <w:sz w:val="24"/>
          <w:szCs w:val="24"/>
        </w:rPr>
        <w:t xml:space="preserve"> perspectives </w:t>
      </w:r>
      <w:r w:rsidR="000A0FDE">
        <w:rPr>
          <w:rFonts w:ascii="Arial" w:hAnsi="Arial" w:cs="Arial"/>
          <w:sz w:val="24"/>
          <w:szCs w:val="24"/>
        </w:rPr>
        <w:t xml:space="preserve">and gain insight into </w:t>
      </w:r>
      <w:r w:rsidR="00210A99">
        <w:rPr>
          <w:rFonts w:ascii="Arial" w:hAnsi="Arial" w:cs="Arial"/>
          <w:sz w:val="24"/>
          <w:szCs w:val="24"/>
        </w:rPr>
        <w:t xml:space="preserve">their feelings and behaviours </w:t>
      </w:r>
      <w:r w:rsidR="00035E85">
        <w:rPr>
          <w:rFonts w:ascii="Arial" w:hAnsi="Arial" w:cs="Arial"/>
          <w:sz w:val="24"/>
          <w:szCs w:val="24"/>
        </w:rPr>
        <w:t>by</w:t>
      </w:r>
      <w:r w:rsidR="00FD5F95">
        <w:rPr>
          <w:rFonts w:ascii="Arial" w:hAnsi="Arial" w:cs="Arial"/>
          <w:sz w:val="24"/>
          <w:szCs w:val="24"/>
        </w:rPr>
        <w:t xml:space="preserve"> swa</w:t>
      </w:r>
      <w:r w:rsidR="00035E85">
        <w:rPr>
          <w:rFonts w:ascii="Arial" w:hAnsi="Arial" w:cs="Arial"/>
          <w:sz w:val="24"/>
          <w:szCs w:val="24"/>
        </w:rPr>
        <w:t>p</w:t>
      </w:r>
      <w:r w:rsidR="00FD5F95">
        <w:rPr>
          <w:rFonts w:ascii="Arial" w:hAnsi="Arial" w:cs="Arial"/>
          <w:sz w:val="24"/>
          <w:szCs w:val="24"/>
        </w:rPr>
        <w:t>p</w:t>
      </w:r>
      <w:r w:rsidR="00035E85">
        <w:rPr>
          <w:rFonts w:ascii="Arial" w:hAnsi="Arial" w:cs="Arial"/>
          <w:sz w:val="24"/>
          <w:szCs w:val="24"/>
        </w:rPr>
        <w:t>ing</w:t>
      </w:r>
      <w:r w:rsidR="00FD5F95">
        <w:rPr>
          <w:rFonts w:ascii="Arial" w:hAnsi="Arial" w:cs="Arial"/>
          <w:sz w:val="24"/>
          <w:szCs w:val="24"/>
        </w:rPr>
        <w:t xml:space="preserve"> seats and speak</w:t>
      </w:r>
      <w:r w:rsidR="008B3889">
        <w:rPr>
          <w:rFonts w:ascii="Arial" w:hAnsi="Arial" w:cs="Arial"/>
          <w:sz w:val="24"/>
          <w:szCs w:val="24"/>
        </w:rPr>
        <w:t>ing</w:t>
      </w:r>
      <w:r w:rsidR="00FD5F95">
        <w:rPr>
          <w:rFonts w:ascii="Arial" w:hAnsi="Arial" w:cs="Arial"/>
          <w:sz w:val="24"/>
          <w:szCs w:val="24"/>
        </w:rPr>
        <w:t xml:space="preserve"> from the other persons </w:t>
      </w:r>
      <w:r w:rsidR="00DA341F">
        <w:rPr>
          <w:rFonts w:ascii="Arial" w:hAnsi="Arial" w:cs="Arial"/>
          <w:sz w:val="24"/>
          <w:szCs w:val="24"/>
        </w:rPr>
        <w:t>view</w:t>
      </w:r>
      <w:r w:rsidR="00FD5F95">
        <w:rPr>
          <w:rFonts w:ascii="Arial" w:hAnsi="Arial" w:cs="Arial"/>
          <w:sz w:val="24"/>
          <w:szCs w:val="24"/>
        </w:rPr>
        <w:t>.</w:t>
      </w:r>
      <w:r w:rsidR="00574A14" w:rsidRPr="00574A14">
        <w:rPr>
          <w:rFonts w:ascii="Arial" w:hAnsi="Arial" w:cs="Arial"/>
          <w:sz w:val="24"/>
          <w:szCs w:val="24"/>
        </w:rPr>
        <w:t xml:space="preserve"> </w:t>
      </w:r>
    </w:p>
    <w:p w14:paraId="363ACD2F" w14:textId="6EEA296D" w:rsidR="005C491A" w:rsidRDefault="00BE3A2B" w:rsidP="005C491A">
      <w:pPr>
        <w:jc w:val="both"/>
        <w:rPr>
          <w:rFonts w:ascii="Arial" w:hAnsi="Arial" w:cs="Arial"/>
          <w:sz w:val="24"/>
          <w:szCs w:val="24"/>
        </w:rPr>
      </w:pPr>
      <w:r>
        <w:rPr>
          <w:rFonts w:ascii="Arial" w:hAnsi="Arial" w:cs="Arial"/>
          <w:sz w:val="24"/>
          <w:szCs w:val="24"/>
        </w:rPr>
        <w:lastRenderedPageBreak/>
        <w:t>The t</w:t>
      </w:r>
      <w:r w:rsidR="00F23729">
        <w:rPr>
          <w:rFonts w:ascii="Arial" w:hAnsi="Arial" w:cs="Arial"/>
          <w:sz w:val="24"/>
          <w:szCs w:val="24"/>
        </w:rPr>
        <w:t xml:space="preserve">rainee therapist </w:t>
      </w:r>
      <w:r w:rsidR="00574E4E">
        <w:rPr>
          <w:rFonts w:ascii="Arial" w:hAnsi="Arial" w:cs="Arial"/>
          <w:sz w:val="24"/>
          <w:szCs w:val="24"/>
        </w:rPr>
        <w:t xml:space="preserve">can </w:t>
      </w:r>
      <w:r w:rsidR="00D45D6D">
        <w:rPr>
          <w:rFonts w:ascii="Arial" w:hAnsi="Arial" w:cs="Arial"/>
          <w:sz w:val="24"/>
          <w:szCs w:val="24"/>
        </w:rPr>
        <w:t xml:space="preserve">at times </w:t>
      </w:r>
      <w:r w:rsidR="00574E4E">
        <w:rPr>
          <w:rFonts w:ascii="Arial" w:hAnsi="Arial" w:cs="Arial"/>
          <w:sz w:val="24"/>
          <w:szCs w:val="24"/>
        </w:rPr>
        <w:t>be</w:t>
      </w:r>
      <w:r w:rsidR="00F23729">
        <w:rPr>
          <w:rFonts w:ascii="Arial" w:hAnsi="Arial" w:cs="Arial"/>
          <w:sz w:val="24"/>
          <w:szCs w:val="24"/>
        </w:rPr>
        <w:t xml:space="preserve"> observed </w:t>
      </w:r>
      <w:r w:rsidR="002D2C0A">
        <w:rPr>
          <w:rFonts w:ascii="Arial" w:hAnsi="Arial" w:cs="Arial"/>
          <w:sz w:val="24"/>
          <w:szCs w:val="24"/>
        </w:rPr>
        <w:t>employing</w:t>
      </w:r>
      <w:r w:rsidR="00F23729">
        <w:rPr>
          <w:rFonts w:ascii="Arial" w:hAnsi="Arial" w:cs="Arial"/>
          <w:sz w:val="24"/>
          <w:szCs w:val="24"/>
        </w:rPr>
        <w:t xml:space="preserve"> </w:t>
      </w:r>
      <w:r w:rsidR="004B532A">
        <w:rPr>
          <w:rFonts w:ascii="Arial" w:hAnsi="Arial" w:cs="Arial"/>
          <w:sz w:val="24"/>
          <w:szCs w:val="24"/>
        </w:rPr>
        <w:t>a</w:t>
      </w:r>
      <w:r w:rsidR="00F23729">
        <w:rPr>
          <w:rFonts w:ascii="Arial" w:hAnsi="Arial" w:cs="Arial"/>
          <w:sz w:val="24"/>
          <w:szCs w:val="24"/>
        </w:rPr>
        <w:t xml:space="preserve"> </w:t>
      </w:r>
      <w:r>
        <w:rPr>
          <w:rFonts w:ascii="Arial" w:hAnsi="Arial" w:cs="Arial"/>
          <w:sz w:val="24"/>
          <w:szCs w:val="24"/>
        </w:rPr>
        <w:t>p</w:t>
      </w:r>
      <w:r w:rsidR="007D2E88">
        <w:rPr>
          <w:rFonts w:ascii="Arial" w:hAnsi="Arial" w:cs="Arial"/>
          <w:sz w:val="24"/>
          <w:szCs w:val="24"/>
        </w:rPr>
        <w:t xml:space="preserve">henomenological </w:t>
      </w:r>
      <w:r w:rsidR="00A86406">
        <w:rPr>
          <w:rFonts w:ascii="Arial" w:hAnsi="Arial" w:cs="Arial"/>
          <w:sz w:val="24"/>
          <w:szCs w:val="24"/>
        </w:rPr>
        <w:t xml:space="preserve">method of </w:t>
      </w:r>
      <w:r w:rsidR="007D2E88">
        <w:rPr>
          <w:rFonts w:ascii="Arial" w:hAnsi="Arial" w:cs="Arial"/>
          <w:sz w:val="24"/>
          <w:szCs w:val="24"/>
        </w:rPr>
        <w:t>inquiry</w:t>
      </w:r>
      <w:r w:rsidR="00BC190E">
        <w:rPr>
          <w:rFonts w:ascii="Arial" w:hAnsi="Arial" w:cs="Arial"/>
          <w:sz w:val="24"/>
          <w:szCs w:val="24"/>
        </w:rPr>
        <w:t xml:space="preserve">, </w:t>
      </w:r>
      <w:r w:rsidR="00677C03">
        <w:rPr>
          <w:rFonts w:ascii="Arial" w:hAnsi="Arial" w:cs="Arial"/>
          <w:sz w:val="24"/>
          <w:szCs w:val="24"/>
        </w:rPr>
        <w:t>which</w:t>
      </w:r>
      <w:r w:rsidR="00BC190E">
        <w:rPr>
          <w:rFonts w:ascii="Arial" w:hAnsi="Arial" w:cs="Arial"/>
          <w:sz w:val="24"/>
          <w:szCs w:val="24"/>
        </w:rPr>
        <w:t xml:space="preserve"> enables </w:t>
      </w:r>
      <w:r w:rsidR="00F23729">
        <w:rPr>
          <w:rFonts w:ascii="Arial" w:hAnsi="Arial" w:cs="Arial"/>
          <w:sz w:val="24"/>
          <w:szCs w:val="24"/>
        </w:rPr>
        <w:t>her</w:t>
      </w:r>
      <w:r w:rsidR="00BC190E">
        <w:rPr>
          <w:rFonts w:ascii="Arial" w:hAnsi="Arial" w:cs="Arial"/>
          <w:sz w:val="24"/>
          <w:szCs w:val="24"/>
        </w:rPr>
        <w:t xml:space="preserve"> to </w:t>
      </w:r>
      <w:r w:rsidR="00F90EB3">
        <w:rPr>
          <w:rFonts w:ascii="Arial" w:hAnsi="Arial" w:cs="Arial"/>
          <w:sz w:val="24"/>
          <w:szCs w:val="24"/>
        </w:rPr>
        <w:t xml:space="preserve">stay as close to the clients </w:t>
      </w:r>
      <w:r w:rsidR="00F16EF1">
        <w:rPr>
          <w:rFonts w:ascii="Arial" w:hAnsi="Arial" w:cs="Arial"/>
          <w:sz w:val="24"/>
          <w:szCs w:val="24"/>
        </w:rPr>
        <w:t xml:space="preserve">experience as </w:t>
      </w:r>
      <w:r w:rsidR="00267D98">
        <w:rPr>
          <w:rFonts w:ascii="Arial" w:hAnsi="Arial" w:cs="Arial"/>
          <w:sz w:val="24"/>
          <w:szCs w:val="24"/>
        </w:rPr>
        <w:t>possible</w:t>
      </w:r>
      <w:r w:rsidR="00D45D6D">
        <w:rPr>
          <w:rFonts w:ascii="Arial" w:hAnsi="Arial" w:cs="Arial"/>
          <w:sz w:val="24"/>
          <w:szCs w:val="24"/>
        </w:rPr>
        <w:t xml:space="preserve"> and </w:t>
      </w:r>
      <w:r w:rsidR="00197710">
        <w:rPr>
          <w:rFonts w:ascii="Arial" w:hAnsi="Arial" w:cs="Arial"/>
          <w:sz w:val="24"/>
          <w:szCs w:val="24"/>
        </w:rPr>
        <w:t>arrive at an intimate depth quite quickly</w:t>
      </w:r>
      <w:r w:rsidR="002228CE">
        <w:rPr>
          <w:rFonts w:ascii="Arial" w:hAnsi="Arial" w:cs="Arial"/>
          <w:sz w:val="24"/>
          <w:szCs w:val="24"/>
        </w:rPr>
        <w:t>,</w:t>
      </w:r>
      <w:r w:rsidR="00A61C8D">
        <w:rPr>
          <w:rFonts w:ascii="Arial" w:hAnsi="Arial" w:cs="Arial"/>
          <w:sz w:val="24"/>
          <w:szCs w:val="24"/>
        </w:rPr>
        <w:t xml:space="preserve"> for instance b</w:t>
      </w:r>
      <w:r w:rsidR="005C491A">
        <w:rPr>
          <w:rFonts w:ascii="Arial" w:hAnsi="Arial" w:cs="Arial"/>
          <w:sz w:val="24"/>
          <w:szCs w:val="24"/>
        </w:rPr>
        <w:t>y mirroring</w:t>
      </w:r>
      <w:r w:rsidR="00CC2B04">
        <w:rPr>
          <w:rFonts w:ascii="Arial" w:hAnsi="Arial" w:cs="Arial"/>
          <w:sz w:val="24"/>
          <w:szCs w:val="24"/>
        </w:rPr>
        <w:t xml:space="preserve"> </w:t>
      </w:r>
      <w:r w:rsidR="005C491A">
        <w:rPr>
          <w:rFonts w:ascii="Arial" w:hAnsi="Arial" w:cs="Arial"/>
          <w:sz w:val="24"/>
          <w:szCs w:val="24"/>
        </w:rPr>
        <w:t xml:space="preserve">the </w:t>
      </w:r>
      <w:r w:rsidR="004106B4">
        <w:rPr>
          <w:rFonts w:ascii="Arial" w:hAnsi="Arial" w:cs="Arial"/>
          <w:sz w:val="24"/>
          <w:szCs w:val="24"/>
        </w:rPr>
        <w:t>client’s</w:t>
      </w:r>
      <w:r w:rsidR="0067062E">
        <w:rPr>
          <w:rFonts w:ascii="Arial" w:hAnsi="Arial" w:cs="Arial"/>
          <w:sz w:val="24"/>
          <w:szCs w:val="24"/>
        </w:rPr>
        <w:t xml:space="preserve"> </w:t>
      </w:r>
      <w:r w:rsidR="005C491A">
        <w:rPr>
          <w:rFonts w:ascii="Arial" w:hAnsi="Arial" w:cs="Arial"/>
          <w:sz w:val="24"/>
          <w:szCs w:val="24"/>
        </w:rPr>
        <w:t>hand</w:t>
      </w:r>
      <w:r w:rsidR="0067062E">
        <w:rPr>
          <w:rFonts w:ascii="Arial" w:hAnsi="Arial" w:cs="Arial"/>
          <w:sz w:val="24"/>
          <w:szCs w:val="24"/>
        </w:rPr>
        <w:t xml:space="preserve"> movements</w:t>
      </w:r>
      <w:r w:rsidR="005C491A">
        <w:rPr>
          <w:rFonts w:ascii="Arial" w:hAnsi="Arial" w:cs="Arial"/>
          <w:sz w:val="24"/>
          <w:szCs w:val="24"/>
        </w:rPr>
        <w:t xml:space="preserve">, </w:t>
      </w:r>
      <w:r w:rsidR="004106B4">
        <w:rPr>
          <w:rFonts w:ascii="Arial" w:hAnsi="Arial" w:cs="Arial"/>
          <w:sz w:val="24"/>
          <w:szCs w:val="24"/>
        </w:rPr>
        <w:t>the client</w:t>
      </w:r>
      <w:r w:rsidR="005C491A">
        <w:rPr>
          <w:rFonts w:ascii="Arial" w:hAnsi="Arial" w:cs="Arial"/>
          <w:sz w:val="24"/>
          <w:szCs w:val="24"/>
        </w:rPr>
        <w:t xml:space="preserve"> is able to </w:t>
      </w:r>
      <w:r w:rsidR="006022B0">
        <w:rPr>
          <w:rFonts w:ascii="Arial" w:hAnsi="Arial" w:cs="Arial"/>
          <w:sz w:val="24"/>
          <w:szCs w:val="24"/>
        </w:rPr>
        <w:t>pause, and think about what she was</w:t>
      </w:r>
      <w:r w:rsidR="00212880">
        <w:rPr>
          <w:rFonts w:ascii="Arial" w:hAnsi="Arial" w:cs="Arial"/>
          <w:sz w:val="24"/>
          <w:szCs w:val="24"/>
        </w:rPr>
        <w:t xml:space="preserve"> doing </w:t>
      </w:r>
      <w:r w:rsidR="005C491A">
        <w:rPr>
          <w:rFonts w:ascii="Arial" w:hAnsi="Arial" w:cs="Arial"/>
          <w:sz w:val="24"/>
          <w:szCs w:val="24"/>
        </w:rPr>
        <w:t>and describe her thoughts.</w:t>
      </w:r>
    </w:p>
    <w:p w14:paraId="28443CAD" w14:textId="77777777" w:rsidR="00F4212D" w:rsidRDefault="00F4212D" w:rsidP="005C491A">
      <w:pPr>
        <w:jc w:val="both"/>
        <w:rPr>
          <w:rFonts w:ascii="Arial" w:hAnsi="Arial" w:cs="Arial"/>
          <w:sz w:val="24"/>
          <w:szCs w:val="24"/>
        </w:rPr>
      </w:pPr>
    </w:p>
    <w:p w14:paraId="4772B43D" w14:textId="1056158F" w:rsidR="009B5DD0" w:rsidRDefault="0027500B" w:rsidP="008905C5">
      <w:pPr>
        <w:jc w:val="both"/>
        <w:rPr>
          <w:rFonts w:ascii="Arial" w:hAnsi="Arial" w:cs="Arial"/>
          <w:sz w:val="24"/>
          <w:szCs w:val="24"/>
        </w:rPr>
      </w:pPr>
      <w:r>
        <w:rPr>
          <w:rFonts w:ascii="Arial" w:hAnsi="Arial" w:cs="Arial"/>
          <w:sz w:val="24"/>
          <w:szCs w:val="24"/>
        </w:rPr>
        <w:t xml:space="preserve">When </w:t>
      </w:r>
      <w:r w:rsidR="00A76F40">
        <w:rPr>
          <w:rFonts w:ascii="Arial" w:hAnsi="Arial" w:cs="Arial"/>
          <w:sz w:val="24"/>
          <w:szCs w:val="24"/>
        </w:rPr>
        <w:t xml:space="preserve">used effectively phenomenological </w:t>
      </w:r>
      <w:r w:rsidR="00F069B0">
        <w:rPr>
          <w:rFonts w:ascii="Arial" w:hAnsi="Arial" w:cs="Arial"/>
          <w:sz w:val="24"/>
          <w:szCs w:val="24"/>
        </w:rPr>
        <w:t>noticing</w:t>
      </w:r>
      <w:r w:rsidR="00E64290">
        <w:rPr>
          <w:rFonts w:ascii="Arial" w:hAnsi="Arial" w:cs="Arial"/>
          <w:sz w:val="24"/>
          <w:szCs w:val="24"/>
        </w:rPr>
        <w:t xml:space="preserve"> is </w:t>
      </w:r>
      <w:r w:rsidR="0066439B">
        <w:rPr>
          <w:rFonts w:ascii="Arial" w:hAnsi="Arial" w:cs="Arial"/>
          <w:sz w:val="24"/>
          <w:szCs w:val="24"/>
        </w:rPr>
        <w:t xml:space="preserve">a </w:t>
      </w:r>
      <w:r w:rsidR="00E64290">
        <w:rPr>
          <w:rFonts w:ascii="Arial" w:hAnsi="Arial" w:cs="Arial"/>
          <w:sz w:val="24"/>
          <w:szCs w:val="24"/>
        </w:rPr>
        <w:t>very powerful</w:t>
      </w:r>
      <w:r w:rsidR="00B010CD">
        <w:rPr>
          <w:rFonts w:ascii="Arial" w:hAnsi="Arial" w:cs="Arial"/>
          <w:sz w:val="24"/>
          <w:szCs w:val="24"/>
        </w:rPr>
        <w:t xml:space="preserve"> </w:t>
      </w:r>
      <w:r w:rsidR="003824FF">
        <w:rPr>
          <w:rFonts w:ascii="Arial" w:hAnsi="Arial" w:cs="Arial"/>
          <w:sz w:val="24"/>
          <w:szCs w:val="24"/>
        </w:rPr>
        <w:t xml:space="preserve">tool in the </w:t>
      </w:r>
      <w:r w:rsidR="007859F0">
        <w:rPr>
          <w:rFonts w:ascii="Arial" w:hAnsi="Arial" w:cs="Arial"/>
          <w:sz w:val="24"/>
          <w:szCs w:val="24"/>
        </w:rPr>
        <w:t>therapist’s</w:t>
      </w:r>
      <w:r w:rsidR="003824FF">
        <w:rPr>
          <w:rFonts w:ascii="Arial" w:hAnsi="Arial" w:cs="Arial"/>
          <w:sz w:val="24"/>
          <w:szCs w:val="24"/>
        </w:rPr>
        <w:t xml:space="preserve"> </w:t>
      </w:r>
      <w:r w:rsidR="00F55D38">
        <w:rPr>
          <w:rFonts w:ascii="Arial" w:hAnsi="Arial" w:cs="Arial"/>
          <w:sz w:val="24"/>
          <w:szCs w:val="24"/>
        </w:rPr>
        <w:t xml:space="preserve">‘toolbox’, </w:t>
      </w:r>
      <w:r w:rsidR="004E1553">
        <w:rPr>
          <w:rFonts w:ascii="Arial" w:hAnsi="Arial" w:cs="Arial"/>
          <w:sz w:val="24"/>
          <w:szCs w:val="24"/>
        </w:rPr>
        <w:t xml:space="preserve">it </w:t>
      </w:r>
      <w:r w:rsidR="00D9331D">
        <w:rPr>
          <w:rFonts w:ascii="Arial" w:hAnsi="Arial" w:cs="Arial"/>
          <w:sz w:val="24"/>
          <w:szCs w:val="24"/>
        </w:rPr>
        <w:t>bring</w:t>
      </w:r>
      <w:r w:rsidR="00691902">
        <w:rPr>
          <w:rFonts w:ascii="Arial" w:hAnsi="Arial" w:cs="Arial"/>
          <w:sz w:val="24"/>
          <w:szCs w:val="24"/>
        </w:rPr>
        <w:t>s</w:t>
      </w:r>
      <w:r w:rsidR="00D9331D">
        <w:rPr>
          <w:rFonts w:ascii="Arial" w:hAnsi="Arial" w:cs="Arial"/>
          <w:sz w:val="24"/>
          <w:szCs w:val="24"/>
        </w:rPr>
        <w:t xml:space="preserve"> into the </w:t>
      </w:r>
      <w:r w:rsidR="00691902">
        <w:rPr>
          <w:rFonts w:ascii="Arial" w:hAnsi="Arial" w:cs="Arial"/>
          <w:sz w:val="24"/>
          <w:szCs w:val="24"/>
        </w:rPr>
        <w:t xml:space="preserve">therapeutic </w:t>
      </w:r>
      <w:r w:rsidR="00D9331D">
        <w:rPr>
          <w:rFonts w:ascii="Arial" w:hAnsi="Arial" w:cs="Arial"/>
          <w:sz w:val="24"/>
          <w:szCs w:val="24"/>
        </w:rPr>
        <w:t xml:space="preserve">relationship that which is obvious </w:t>
      </w:r>
      <w:r w:rsidR="00790603">
        <w:rPr>
          <w:rFonts w:ascii="Arial" w:hAnsi="Arial" w:cs="Arial"/>
          <w:sz w:val="24"/>
          <w:szCs w:val="24"/>
        </w:rPr>
        <w:t>(the here and now)</w:t>
      </w:r>
      <w:r w:rsidR="001F42F0">
        <w:rPr>
          <w:rFonts w:ascii="Arial" w:hAnsi="Arial" w:cs="Arial"/>
          <w:sz w:val="24"/>
          <w:szCs w:val="24"/>
        </w:rPr>
        <w:t>,</w:t>
      </w:r>
      <w:r w:rsidR="00790603">
        <w:rPr>
          <w:rFonts w:ascii="Arial" w:hAnsi="Arial" w:cs="Arial"/>
          <w:sz w:val="24"/>
          <w:szCs w:val="24"/>
        </w:rPr>
        <w:t xml:space="preserve"> </w:t>
      </w:r>
      <w:r w:rsidR="00D9331D">
        <w:rPr>
          <w:rFonts w:ascii="Arial" w:hAnsi="Arial" w:cs="Arial"/>
          <w:sz w:val="24"/>
          <w:szCs w:val="24"/>
        </w:rPr>
        <w:t xml:space="preserve">rather than </w:t>
      </w:r>
      <w:r w:rsidR="00790603">
        <w:rPr>
          <w:rFonts w:ascii="Arial" w:hAnsi="Arial" w:cs="Arial"/>
          <w:sz w:val="24"/>
          <w:szCs w:val="24"/>
        </w:rPr>
        <w:t xml:space="preserve">making </w:t>
      </w:r>
      <w:r w:rsidR="005D554E">
        <w:rPr>
          <w:rFonts w:ascii="Arial" w:hAnsi="Arial" w:cs="Arial"/>
          <w:sz w:val="24"/>
          <w:szCs w:val="24"/>
        </w:rPr>
        <w:t>interpretations</w:t>
      </w:r>
      <w:r w:rsidR="00691902">
        <w:rPr>
          <w:rFonts w:ascii="Arial" w:hAnsi="Arial" w:cs="Arial"/>
          <w:sz w:val="24"/>
          <w:szCs w:val="24"/>
        </w:rPr>
        <w:t xml:space="preserve"> </w:t>
      </w:r>
      <w:r w:rsidR="001F42F0">
        <w:rPr>
          <w:rFonts w:ascii="Arial" w:hAnsi="Arial" w:cs="Arial"/>
          <w:sz w:val="24"/>
          <w:szCs w:val="24"/>
        </w:rPr>
        <w:t>or</w:t>
      </w:r>
      <w:r w:rsidR="00691902">
        <w:rPr>
          <w:rFonts w:ascii="Arial" w:hAnsi="Arial" w:cs="Arial"/>
          <w:sz w:val="24"/>
          <w:szCs w:val="24"/>
        </w:rPr>
        <w:t xml:space="preserve"> assumptions</w:t>
      </w:r>
      <w:r w:rsidR="005D554E">
        <w:rPr>
          <w:rFonts w:ascii="Arial" w:hAnsi="Arial" w:cs="Arial"/>
          <w:sz w:val="24"/>
          <w:szCs w:val="24"/>
        </w:rPr>
        <w:t xml:space="preserve"> of what is not known.  </w:t>
      </w:r>
      <w:r w:rsidR="004636EA">
        <w:rPr>
          <w:rFonts w:ascii="Arial" w:hAnsi="Arial" w:cs="Arial"/>
          <w:sz w:val="24"/>
          <w:szCs w:val="24"/>
        </w:rPr>
        <w:t>Phenomenology requires</w:t>
      </w:r>
      <w:r w:rsidR="00BD13BD">
        <w:rPr>
          <w:rFonts w:ascii="Arial" w:hAnsi="Arial" w:cs="Arial"/>
          <w:sz w:val="24"/>
          <w:szCs w:val="24"/>
        </w:rPr>
        <w:t xml:space="preserve"> the therapist to </w:t>
      </w:r>
      <w:r w:rsidR="004636EA">
        <w:rPr>
          <w:rFonts w:ascii="Arial" w:hAnsi="Arial" w:cs="Arial"/>
          <w:sz w:val="24"/>
          <w:szCs w:val="24"/>
        </w:rPr>
        <w:t>be</w:t>
      </w:r>
      <w:r w:rsidR="00BD13BD">
        <w:rPr>
          <w:rFonts w:ascii="Arial" w:hAnsi="Arial" w:cs="Arial"/>
          <w:sz w:val="24"/>
          <w:szCs w:val="24"/>
        </w:rPr>
        <w:t xml:space="preserve"> </w:t>
      </w:r>
      <w:r w:rsidR="00024B20">
        <w:rPr>
          <w:rFonts w:ascii="Arial" w:hAnsi="Arial" w:cs="Arial"/>
          <w:sz w:val="24"/>
          <w:szCs w:val="24"/>
        </w:rPr>
        <w:t>full</w:t>
      </w:r>
      <w:r w:rsidR="004636EA">
        <w:rPr>
          <w:rFonts w:ascii="Arial" w:hAnsi="Arial" w:cs="Arial"/>
          <w:sz w:val="24"/>
          <w:szCs w:val="24"/>
        </w:rPr>
        <w:t>y</w:t>
      </w:r>
      <w:r w:rsidR="00024B20">
        <w:rPr>
          <w:rFonts w:ascii="Arial" w:hAnsi="Arial" w:cs="Arial"/>
          <w:sz w:val="24"/>
          <w:szCs w:val="24"/>
        </w:rPr>
        <w:t xml:space="preserve"> aware </w:t>
      </w:r>
      <w:r w:rsidR="00267F34">
        <w:rPr>
          <w:rFonts w:ascii="Arial" w:hAnsi="Arial" w:cs="Arial"/>
          <w:sz w:val="24"/>
          <w:szCs w:val="24"/>
        </w:rPr>
        <w:t xml:space="preserve">and </w:t>
      </w:r>
      <w:r w:rsidR="004636EA">
        <w:rPr>
          <w:rFonts w:ascii="Arial" w:hAnsi="Arial" w:cs="Arial"/>
          <w:sz w:val="24"/>
          <w:szCs w:val="24"/>
        </w:rPr>
        <w:t xml:space="preserve">show </w:t>
      </w:r>
      <w:r w:rsidR="007859F0">
        <w:rPr>
          <w:rFonts w:ascii="Arial" w:hAnsi="Arial" w:cs="Arial"/>
          <w:sz w:val="24"/>
          <w:szCs w:val="24"/>
        </w:rPr>
        <w:t>immediacy, this</w:t>
      </w:r>
      <w:r w:rsidR="0015506C">
        <w:rPr>
          <w:rFonts w:ascii="Arial" w:hAnsi="Arial" w:cs="Arial"/>
          <w:sz w:val="24"/>
          <w:szCs w:val="24"/>
        </w:rPr>
        <w:t xml:space="preserve"> is achieved by</w:t>
      </w:r>
      <w:r w:rsidR="00A25A78">
        <w:rPr>
          <w:rFonts w:ascii="Arial" w:hAnsi="Arial" w:cs="Arial"/>
          <w:sz w:val="24"/>
          <w:szCs w:val="24"/>
        </w:rPr>
        <w:t xml:space="preserve"> the use of</w:t>
      </w:r>
      <w:r w:rsidR="006E178D">
        <w:rPr>
          <w:rFonts w:ascii="Arial" w:hAnsi="Arial" w:cs="Arial"/>
          <w:sz w:val="24"/>
          <w:szCs w:val="24"/>
        </w:rPr>
        <w:t xml:space="preserve"> </w:t>
      </w:r>
      <w:r w:rsidR="003E34DF">
        <w:rPr>
          <w:rFonts w:ascii="Arial" w:hAnsi="Arial" w:cs="Arial"/>
          <w:sz w:val="24"/>
          <w:szCs w:val="24"/>
        </w:rPr>
        <w:t>‘br</w:t>
      </w:r>
      <w:r w:rsidR="00FC52C9">
        <w:rPr>
          <w:rFonts w:ascii="Arial" w:hAnsi="Arial" w:cs="Arial"/>
          <w:sz w:val="24"/>
          <w:szCs w:val="24"/>
        </w:rPr>
        <w:t>acke</w:t>
      </w:r>
      <w:r w:rsidR="003E34DF">
        <w:rPr>
          <w:rFonts w:ascii="Arial" w:hAnsi="Arial" w:cs="Arial"/>
          <w:sz w:val="24"/>
          <w:szCs w:val="24"/>
        </w:rPr>
        <w:t>ting</w:t>
      </w:r>
      <w:r w:rsidR="00F719B9">
        <w:rPr>
          <w:rFonts w:ascii="Arial" w:hAnsi="Arial" w:cs="Arial"/>
          <w:sz w:val="24"/>
          <w:szCs w:val="24"/>
        </w:rPr>
        <w:t>’</w:t>
      </w:r>
      <w:r w:rsidR="006A40E1">
        <w:rPr>
          <w:rFonts w:ascii="Arial" w:hAnsi="Arial" w:cs="Arial"/>
          <w:sz w:val="24"/>
          <w:szCs w:val="24"/>
        </w:rPr>
        <w:t xml:space="preserve"> </w:t>
      </w:r>
      <w:r w:rsidR="00716B18">
        <w:rPr>
          <w:rFonts w:ascii="Arial" w:hAnsi="Arial" w:cs="Arial"/>
          <w:sz w:val="24"/>
          <w:szCs w:val="24"/>
        </w:rPr>
        <w:t>which means to suspend one’s own immediate</w:t>
      </w:r>
      <w:r w:rsidR="00721462">
        <w:rPr>
          <w:rFonts w:ascii="Arial" w:hAnsi="Arial" w:cs="Arial"/>
          <w:sz w:val="24"/>
          <w:szCs w:val="24"/>
        </w:rPr>
        <w:t xml:space="preserve"> </w:t>
      </w:r>
      <w:r w:rsidR="00C96981">
        <w:rPr>
          <w:rFonts w:ascii="Arial" w:hAnsi="Arial" w:cs="Arial"/>
          <w:sz w:val="24"/>
          <w:szCs w:val="24"/>
        </w:rPr>
        <w:t xml:space="preserve">emotions, judgements </w:t>
      </w:r>
      <w:r w:rsidR="006A40E1">
        <w:rPr>
          <w:rFonts w:ascii="Arial" w:hAnsi="Arial" w:cs="Arial"/>
          <w:sz w:val="24"/>
          <w:szCs w:val="24"/>
        </w:rPr>
        <w:t>or</w:t>
      </w:r>
      <w:r w:rsidR="00C96981">
        <w:rPr>
          <w:rFonts w:ascii="Arial" w:hAnsi="Arial" w:cs="Arial"/>
          <w:sz w:val="24"/>
          <w:szCs w:val="24"/>
        </w:rPr>
        <w:t xml:space="preserve"> reactions</w:t>
      </w:r>
      <w:r w:rsidR="003E34DF">
        <w:rPr>
          <w:rFonts w:ascii="Arial" w:hAnsi="Arial" w:cs="Arial"/>
          <w:sz w:val="24"/>
          <w:szCs w:val="24"/>
        </w:rPr>
        <w:t>.</w:t>
      </w:r>
      <w:r w:rsidR="006E178D">
        <w:rPr>
          <w:rFonts w:ascii="Arial" w:hAnsi="Arial" w:cs="Arial"/>
          <w:sz w:val="24"/>
          <w:szCs w:val="24"/>
        </w:rPr>
        <w:t xml:space="preserve"> Hereby</w:t>
      </w:r>
      <w:r w:rsidR="008A6CDF">
        <w:rPr>
          <w:rFonts w:ascii="Arial" w:hAnsi="Arial" w:cs="Arial"/>
          <w:sz w:val="24"/>
          <w:szCs w:val="24"/>
        </w:rPr>
        <w:t xml:space="preserve"> she is able to</w:t>
      </w:r>
      <w:r w:rsidR="00AB5BCC">
        <w:rPr>
          <w:rFonts w:ascii="Arial" w:hAnsi="Arial" w:cs="Arial"/>
          <w:sz w:val="24"/>
          <w:szCs w:val="24"/>
        </w:rPr>
        <w:t xml:space="preserve"> </w:t>
      </w:r>
      <w:r w:rsidR="00C942E8">
        <w:rPr>
          <w:rFonts w:ascii="Arial" w:hAnsi="Arial" w:cs="Arial"/>
          <w:sz w:val="24"/>
          <w:szCs w:val="24"/>
        </w:rPr>
        <w:t xml:space="preserve">be </w:t>
      </w:r>
      <w:r w:rsidR="00B637FA">
        <w:rPr>
          <w:rFonts w:ascii="Arial" w:hAnsi="Arial" w:cs="Arial"/>
          <w:sz w:val="24"/>
          <w:szCs w:val="24"/>
        </w:rPr>
        <w:t xml:space="preserve">fully </w:t>
      </w:r>
      <w:r w:rsidR="00C942E8">
        <w:rPr>
          <w:rFonts w:ascii="Arial" w:hAnsi="Arial" w:cs="Arial"/>
          <w:sz w:val="24"/>
          <w:szCs w:val="24"/>
        </w:rPr>
        <w:t>present</w:t>
      </w:r>
      <w:r w:rsidR="00BA378B">
        <w:rPr>
          <w:rFonts w:ascii="Arial" w:hAnsi="Arial" w:cs="Arial"/>
          <w:sz w:val="24"/>
          <w:szCs w:val="24"/>
        </w:rPr>
        <w:t xml:space="preserve">, </w:t>
      </w:r>
      <w:r w:rsidR="00B637FA">
        <w:rPr>
          <w:rFonts w:ascii="Arial" w:hAnsi="Arial" w:cs="Arial"/>
          <w:sz w:val="24"/>
          <w:szCs w:val="24"/>
        </w:rPr>
        <w:t xml:space="preserve">which </w:t>
      </w:r>
      <w:r w:rsidR="008A6CDF">
        <w:rPr>
          <w:rFonts w:ascii="Arial" w:hAnsi="Arial" w:cs="Arial"/>
          <w:sz w:val="24"/>
          <w:szCs w:val="24"/>
        </w:rPr>
        <w:t xml:space="preserve">in turn </w:t>
      </w:r>
      <w:r w:rsidR="00B637FA">
        <w:rPr>
          <w:rFonts w:ascii="Arial" w:hAnsi="Arial" w:cs="Arial"/>
          <w:sz w:val="24"/>
          <w:szCs w:val="24"/>
        </w:rPr>
        <w:t>creates</w:t>
      </w:r>
      <w:r w:rsidR="00990F5B">
        <w:rPr>
          <w:rFonts w:ascii="Arial" w:hAnsi="Arial" w:cs="Arial"/>
          <w:sz w:val="24"/>
          <w:szCs w:val="24"/>
        </w:rPr>
        <w:t xml:space="preserve"> </w:t>
      </w:r>
      <w:r w:rsidR="00BA378B">
        <w:rPr>
          <w:rFonts w:ascii="Arial" w:hAnsi="Arial" w:cs="Arial"/>
          <w:sz w:val="24"/>
          <w:szCs w:val="24"/>
        </w:rPr>
        <w:t>an openness</w:t>
      </w:r>
      <w:r w:rsidR="008A6CDF">
        <w:rPr>
          <w:rFonts w:ascii="Arial" w:hAnsi="Arial" w:cs="Arial"/>
          <w:sz w:val="24"/>
          <w:szCs w:val="24"/>
        </w:rPr>
        <w:t xml:space="preserve"> that</w:t>
      </w:r>
      <w:r w:rsidR="00067BA7">
        <w:rPr>
          <w:rFonts w:ascii="Arial" w:hAnsi="Arial" w:cs="Arial"/>
          <w:sz w:val="24"/>
          <w:szCs w:val="24"/>
        </w:rPr>
        <w:t xml:space="preserve"> allows </w:t>
      </w:r>
      <w:r w:rsidR="00B3639B">
        <w:rPr>
          <w:rFonts w:ascii="Arial" w:hAnsi="Arial" w:cs="Arial"/>
          <w:sz w:val="24"/>
          <w:szCs w:val="24"/>
        </w:rPr>
        <w:t xml:space="preserve">the </w:t>
      </w:r>
      <w:r w:rsidR="004D0E9A">
        <w:rPr>
          <w:rFonts w:ascii="Arial" w:hAnsi="Arial" w:cs="Arial"/>
          <w:sz w:val="24"/>
          <w:szCs w:val="24"/>
        </w:rPr>
        <w:t>situation to emerge</w:t>
      </w:r>
      <w:r w:rsidR="006F27C5">
        <w:rPr>
          <w:rFonts w:ascii="Arial" w:hAnsi="Arial" w:cs="Arial"/>
          <w:sz w:val="24"/>
          <w:szCs w:val="24"/>
        </w:rPr>
        <w:t xml:space="preserve">.  </w:t>
      </w:r>
      <w:r w:rsidR="00390BD2">
        <w:rPr>
          <w:rFonts w:ascii="Arial" w:hAnsi="Arial" w:cs="Arial"/>
          <w:sz w:val="24"/>
          <w:szCs w:val="24"/>
        </w:rPr>
        <w:t xml:space="preserve"> </w:t>
      </w:r>
      <w:r w:rsidR="00FF7036">
        <w:rPr>
          <w:rFonts w:ascii="Arial" w:hAnsi="Arial" w:cs="Arial"/>
          <w:sz w:val="24"/>
          <w:szCs w:val="24"/>
        </w:rPr>
        <w:t xml:space="preserve">The </w:t>
      </w:r>
      <w:r w:rsidR="007F0695">
        <w:rPr>
          <w:rFonts w:ascii="Arial" w:hAnsi="Arial" w:cs="Arial"/>
          <w:sz w:val="24"/>
          <w:szCs w:val="24"/>
        </w:rPr>
        <w:t xml:space="preserve">next stage is </w:t>
      </w:r>
      <w:r w:rsidR="0089347C">
        <w:rPr>
          <w:rFonts w:ascii="Arial" w:hAnsi="Arial" w:cs="Arial"/>
          <w:sz w:val="24"/>
          <w:szCs w:val="24"/>
        </w:rPr>
        <w:t xml:space="preserve">called </w:t>
      </w:r>
      <w:r w:rsidR="007F0695">
        <w:rPr>
          <w:rFonts w:ascii="Arial" w:hAnsi="Arial" w:cs="Arial"/>
          <w:sz w:val="24"/>
          <w:szCs w:val="24"/>
        </w:rPr>
        <w:t>‘description’</w:t>
      </w:r>
      <w:r w:rsidR="00FF68C3">
        <w:rPr>
          <w:rFonts w:ascii="Arial" w:hAnsi="Arial" w:cs="Arial"/>
          <w:sz w:val="24"/>
          <w:szCs w:val="24"/>
        </w:rPr>
        <w:t xml:space="preserve">, </w:t>
      </w:r>
      <w:r w:rsidR="00396E2C">
        <w:rPr>
          <w:rFonts w:ascii="Arial" w:hAnsi="Arial" w:cs="Arial"/>
          <w:sz w:val="24"/>
          <w:szCs w:val="24"/>
        </w:rPr>
        <w:t xml:space="preserve">of which </w:t>
      </w:r>
      <w:r w:rsidR="006E52DF">
        <w:rPr>
          <w:rFonts w:ascii="Arial" w:hAnsi="Arial" w:cs="Arial"/>
          <w:sz w:val="24"/>
          <w:szCs w:val="24"/>
        </w:rPr>
        <w:t xml:space="preserve">various </w:t>
      </w:r>
      <w:r w:rsidR="00FF68C3">
        <w:rPr>
          <w:rFonts w:ascii="Arial" w:hAnsi="Arial" w:cs="Arial"/>
          <w:sz w:val="24"/>
          <w:szCs w:val="24"/>
        </w:rPr>
        <w:t>examples can be seen in the video footage</w:t>
      </w:r>
      <w:r w:rsidR="00341476">
        <w:rPr>
          <w:rFonts w:ascii="Arial" w:hAnsi="Arial" w:cs="Arial"/>
          <w:sz w:val="24"/>
          <w:szCs w:val="24"/>
        </w:rPr>
        <w:t xml:space="preserve">.  For </w:t>
      </w:r>
      <w:r w:rsidR="00396E2C">
        <w:rPr>
          <w:rFonts w:ascii="Arial" w:hAnsi="Arial" w:cs="Arial"/>
          <w:sz w:val="24"/>
          <w:szCs w:val="24"/>
        </w:rPr>
        <w:t>instance,</w:t>
      </w:r>
      <w:r w:rsidR="00341476">
        <w:rPr>
          <w:rFonts w:ascii="Arial" w:hAnsi="Arial" w:cs="Arial"/>
          <w:sz w:val="24"/>
          <w:szCs w:val="24"/>
        </w:rPr>
        <w:t xml:space="preserve"> when the </w:t>
      </w:r>
      <w:r w:rsidR="006B78CC">
        <w:rPr>
          <w:rFonts w:ascii="Arial" w:hAnsi="Arial" w:cs="Arial"/>
          <w:sz w:val="24"/>
          <w:szCs w:val="24"/>
        </w:rPr>
        <w:t xml:space="preserve">trainee therapist comments on </w:t>
      </w:r>
      <w:r w:rsidR="00716B18">
        <w:rPr>
          <w:rFonts w:ascii="Arial" w:hAnsi="Arial" w:cs="Arial"/>
          <w:sz w:val="24"/>
          <w:szCs w:val="24"/>
        </w:rPr>
        <w:t xml:space="preserve">various hand </w:t>
      </w:r>
      <w:r w:rsidR="006B78CC">
        <w:rPr>
          <w:rFonts w:ascii="Arial" w:hAnsi="Arial" w:cs="Arial"/>
          <w:sz w:val="24"/>
          <w:szCs w:val="24"/>
        </w:rPr>
        <w:t>movements</w:t>
      </w:r>
      <w:r w:rsidR="00716B18">
        <w:rPr>
          <w:rFonts w:ascii="Arial" w:hAnsi="Arial" w:cs="Arial"/>
          <w:sz w:val="24"/>
          <w:szCs w:val="24"/>
        </w:rPr>
        <w:t xml:space="preserve"> or </w:t>
      </w:r>
      <w:r w:rsidR="0089347C">
        <w:rPr>
          <w:rFonts w:ascii="Arial" w:hAnsi="Arial" w:cs="Arial"/>
          <w:sz w:val="24"/>
          <w:szCs w:val="24"/>
        </w:rPr>
        <w:t>gestures</w:t>
      </w:r>
      <w:r w:rsidR="006B78CC">
        <w:rPr>
          <w:rFonts w:ascii="Arial" w:hAnsi="Arial" w:cs="Arial"/>
          <w:sz w:val="24"/>
          <w:szCs w:val="24"/>
        </w:rPr>
        <w:t xml:space="preserve"> the client makes</w:t>
      </w:r>
      <w:r w:rsidR="004E3189">
        <w:rPr>
          <w:rFonts w:ascii="Arial" w:hAnsi="Arial" w:cs="Arial"/>
          <w:sz w:val="24"/>
          <w:szCs w:val="24"/>
        </w:rPr>
        <w:t xml:space="preserve">, </w:t>
      </w:r>
      <w:r w:rsidR="00396E2C">
        <w:rPr>
          <w:rFonts w:ascii="Arial" w:hAnsi="Arial" w:cs="Arial"/>
          <w:sz w:val="24"/>
          <w:szCs w:val="24"/>
        </w:rPr>
        <w:t xml:space="preserve">the client is </w:t>
      </w:r>
      <w:r w:rsidR="0089347C">
        <w:rPr>
          <w:rFonts w:ascii="Arial" w:hAnsi="Arial" w:cs="Arial"/>
          <w:sz w:val="24"/>
          <w:szCs w:val="24"/>
        </w:rPr>
        <w:t xml:space="preserve">then </w:t>
      </w:r>
      <w:r w:rsidR="00396E2C">
        <w:rPr>
          <w:rFonts w:ascii="Arial" w:hAnsi="Arial" w:cs="Arial"/>
          <w:sz w:val="24"/>
          <w:szCs w:val="24"/>
        </w:rPr>
        <w:t>able to</w:t>
      </w:r>
      <w:r w:rsidR="004E3189">
        <w:rPr>
          <w:rFonts w:ascii="Arial" w:hAnsi="Arial" w:cs="Arial"/>
          <w:sz w:val="24"/>
          <w:szCs w:val="24"/>
        </w:rPr>
        <w:t xml:space="preserve"> translate</w:t>
      </w:r>
      <w:r w:rsidR="00396E2C">
        <w:rPr>
          <w:rFonts w:ascii="Arial" w:hAnsi="Arial" w:cs="Arial"/>
          <w:sz w:val="24"/>
          <w:szCs w:val="24"/>
        </w:rPr>
        <w:t xml:space="preserve"> these movements</w:t>
      </w:r>
      <w:r w:rsidR="004E3189">
        <w:rPr>
          <w:rFonts w:ascii="Arial" w:hAnsi="Arial" w:cs="Arial"/>
          <w:sz w:val="24"/>
          <w:szCs w:val="24"/>
        </w:rPr>
        <w:t xml:space="preserve"> into words or feelings</w:t>
      </w:r>
      <w:r w:rsidR="00AB0833">
        <w:rPr>
          <w:rFonts w:ascii="Arial" w:hAnsi="Arial" w:cs="Arial"/>
          <w:sz w:val="24"/>
          <w:szCs w:val="24"/>
        </w:rPr>
        <w:t xml:space="preserve">. </w:t>
      </w:r>
      <w:r w:rsidR="00F94177">
        <w:rPr>
          <w:rFonts w:ascii="Arial" w:hAnsi="Arial" w:cs="Arial"/>
          <w:sz w:val="24"/>
          <w:szCs w:val="24"/>
        </w:rPr>
        <w:t>I</w:t>
      </w:r>
      <w:r w:rsidR="001B00F1">
        <w:rPr>
          <w:rFonts w:ascii="Arial" w:hAnsi="Arial" w:cs="Arial"/>
          <w:sz w:val="24"/>
          <w:szCs w:val="24"/>
        </w:rPr>
        <w:t>n their book</w:t>
      </w:r>
      <w:r w:rsidR="004E3189">
        <w:rPr>
          <w:rFonts w:ascii="Arial" w:hAnsi="Arial" w:cs="Arial"/>
          <w:sz w:val="24"/>
          <w:szCs w:val="24"/>
        </w:rPr>
        <w:t xml:space="preserve"> Joyce and Sills </w:t>
      </w:r>
      <w:r w:rsidR="00E77A5B">
        <w:rPr>
          <w:rFonts w:ascii="Arial" w:hAnsi="Arial" w:cs="Arial"/>
          <w:sz w:val="24"/>
          <w:szCs w:val="24"/>
        </w:rPr>
        <w:t>(</w:t>
      </w:r>
      <w:r w:rsidR="004E3189">
        <w:rPr>
          <w:rFonts w:ascii="Arial" w:hAnsi="Arial" w:cs="Arial"/>
          <w:sz w:val="24"/>
          <w:szCs w:val="24"/>
        </w:rPr>
        <w:t>2010</w:t>
      </w:r>
      <w:r w:rsidR="00E77A5B">
        <w:rPr>
          <w:rFonts w:ascii="Arial" w:hAnsi="Arial" w:cs="Arial"/>
          <w:sz w:val="24"/>
          <w:szCs w:val="24"/>
        </w:rPr>
        <w:t>)</w:t>
      </w:r>
      <w:r w:rsidR="004E3189">
        <w:rPr>
          <w:rFonts w:ascii="Arial" w:hAnsi="Arial" w:cs="Arial"/>
          <w:sz w:val="24"/>
          <w:szCs w:val="24"/>
        </w:rPr>
        <w:t xml:space="preserve"> </w:t>
      </w:r>
      <w:r w:rsidR="00E77A5B">
        <w:rPr>
          <w:rFonts w:ascii="Arial" w:hAnsi="Arial" w:cs="Arial"/>
          <w:sz w:val="24"/>
          <w:szCs w:val="24"/>
        </w:rPr>
        <w:t>give a</w:t>
      </w:r>
      <w:r w:rsidR="008D4CDD">
        <w:rPr>
          <w:rFonts w:ascii="Arial" w:hAnsi="Arial" w:cs="Arial"/>
          <w:sz w:val="24"/>
          <w:szCs w:val="24"/>
        </w:rPr>
        <w:t xml:space="preserve"> good </w:t>
      </w:r>
      <w:r w:rsidR="00E77A5B">
        <w:rPr>
          <w:rFonts w:ascii="Arial" w:hAnsi="Arial" w:cs="Arial"/>
          <w:sz w:val="24"/>
          <w:szCs w:val="24"/>
        </w:rPr>
        <w:t xml:space="preserve">example of </w:t>
      </w:r>
      <w:r w:rsidR="002D1EA5">
        <w:rPr>
          <w:rFonts w:ascii="Arial" w:hAnsi="Arial" w:cs="Arial"/>
          <w:sz w:val="24"/>
          <w:szCs w:val="24"/>
        </w:rPr>
        <w:t xml:space="preserve"> ‘description’ when talking to a </w:t>
      </w:r>
      <w:r w:rsidR="00B64CE7">
        <w:rPr>
          <w:rFonts w:ascii="Arial" w:hAnsi="Arial" w:cs="Arial"/>
          <w:sz w:val="24"/>
          <w:szCs w:val="24"/>
        </w:rPr>
        <w:t>client, this</w:t>
      </w:r>
      <w:r w:rsidR="008D4CDD">
        <w:rPr>
          <w:rFonts w:ascii="Arial" w:hAnsi="Arial" w:cs="Arial"/>
          <w:sz w:val="24"/>
          <w:szCs w:val="24"/>
        </w:rPr>
        <w:t xml:space="preserve"> is</w:t>
      </w:r>
      <w:r w:rsidR="0003525C">
        <w:rPr>
          <w:rFonts w:ascii="Arial" w:hAnsi="Arial" w:cs="Arial"/>
          <w:sz w:val="24"/>
          <w:szCs w:val="24"/>
        </w:rPr>
        <w:t>: ‘</w:t>
      </w:r>
      <w:r w:rsidR="0054660A">
        <w:rPr>
          <w:rFonts w:ascii="Arial" w:hAnsi="Arial" w:cs="Arial"/>
          <w:sz w:val="24"/>
          <w:szCs w:val="24"/>
        </w:rPr>
        <w:t>I have notic</w:t>
      </w:r>
      <w:r w:rsidR="00EC5D11">
        <w:rPr>
          <w:rFonts w:ascii="Arial" w:hAnsi="Arial" w:cs="Arial"/>
          <w:sz w:val="24"/>
          <w:szCs w:val="24"/>
        </w:rPr>
        <w:t>ed</w:t>
      </w:r>
      <w:r w:rsidR="0054660A">
        <w:rPr>
          <w:rFonts w:ascii="Arial" w:hAnsi="Arial" w:cs="Arial"/>
          <w:sz w:val="24"/>
          <w:szCs w:val="24"/>
        </w:rPr>
        <w:t xml:space="preserve"> you tapping your foot</w:t>
      </w:r>
      <w:r w:rsidR="00973477">
        <w:rPr>
          <w:rFonts w:ascii="Arial" w:hAnsi="Arial" w:cs="Arial"/>
          <w:sz w:val="24"/>
          <w:szCs w:val="24"/>
        </w:rPr>
        <w:t xml:space="preserve"> all the time when we are speaking and am wondering if this </w:t>
      </w:r>
      <w:r w:rsidR="00362ED4">
        <w:rPr>
          <w:rFonts w:ascii="Arial" w:hAnsi="Arial" w:cs="Arial"/>
          <w:sz w:val="24"/>
          <w:szCs w:val="24"/>
        </w:rPr>
        <w:t>indicates some restlessness</w:t>
      </w:r>
      <w:r w:rsidR="00170BB6">
        <w:rPr>
          <w:rFonts w:ascii="Arial" w:hAnsi="Arial" w:cs="Arial"/>
          <w:sz w:val="24"/>
          <w:szCs w:val="24"/>
        </w:rPr>
        <w:t xml:space="preserve"> or tension, if you pay attention to your foot, what do you </w:t>
      </w:r>
      <w:r w:rsidR="002D1EA5">
        <w:rPr>
          <w:rFonts w:ascii="Arial" w:hAnsi="Arial" w:cs="Arial"/>
          <w:sz w:val="24"/>
          <w:szCs w:val="24"/>
        </w:rPr>
        <w:t>become aware of</w:t>
      </w:r>
      <w:r w:rsidR="00EA194A">
        <w:rPr>
          <w:rFonts w:ascii="Arial" w:hAnsi="Arial" w:cs="Arial"/>
          <w:sz w:val="24"/>
          <w:szCs w:val="24"/>
        </w:rPr>
        <w:t xml:space="preserve"> </w:t>
      </w:r>
      <w:r w:rsidR="00311F72">
        <w:rPr>
          <w:rFonts w:ascii="Arial" w:hAnsi="Arial" w:cs="Arial"/>
          <w:sz w:val="24"/>
          <w:szCs w:val="24"/>
        </w:rPr>
        <w:t>?’</w:t>
      </w:r>
      <w:r w:rsidR="00D428DD">
        <w:rPr>
          <w:rFonts w:ascii="Arial" w:hAnsi="Arial" w:cs="Arial"/>
          <w:sz w:val="24"/>
          <w:szCs w:val="24"/>
        </w:rPr>
        <w:t xml:space="preserve">  </w:t>
      </w:r>
      <w:r w:rsidR="002D1EA5">
        <w:rPr>
          <w:rFonts w:ascii="Arial" w:hAnsi="Arial" w:cs="Arial"/>
          <w:sz w:val="24"/>
          <w:szCs w:val="24"/>
        </w:rPr>
        <w:t xml:space="preserve"> </w:t>
      </w:r>
      <w:r w:rsidR="008B0AF2">
        <w:rPr>
          <w:rFonts w:ascii="Arial" w:hAnsi="Arial" w:cs="Arial"/>
          <w:sz w:val="24"/>
          <w:szCs w:val="24"/>
        </w:rPr>
        <w:t xml:space="preserve"> </w:t>
      </w:r>
    </w:p>
    <w:p w14:paraId="7CCA320A" w14:textId="77777777" w:rsidR="00EA194A" w:rsidRDefault="00EA194A" w:rsidP="008905C5">
      <w:pPr>
        <w:jc w:val="both"/>
        <w:rPr>
          <w:rFonts w:ascii="Arial" w:hAnsi="Arial" w:cs="Arial"/>
          <w:sz w:val="24"/>
          <w:szCs w:val="24"/>
        </w:rPr>
      </w:pPr>
    </w:p>
    <w:p w14:paraId="4E626AF8" w14:textId="071850EA" w:rsidR="00825002" w:rsidRDefault="0067062E" w:rsidP="008905C5">
      <w:pPr>
        <w:jc w:val="both"/>
        <w:rPr>
          <w:rFonts w:ascii="Arial" w:hAnsi="Arial" w:cs="Arial"/>
          <w:sz w:val="24"/>
          <w:szCs w:val="24"/>
        </w:rPr>
      </w:pPr>
      <w:r>
        <w:rPr>
          <w:rFonts w:ascii="Arial" w:hAnsi="Arial" w:cs="Arial"/>
          <w:sz w:val="24"/>
          <w:szCs w:val="24"/>
        </w:rPr>
        <w:t>A</w:t>
      </w:r>
      <w:r w:rsidR="0079227C">
        <w:rPr>
          <w:rFonts w:ascii="Arial" w:hAnsi="Arial" w:cs="Arial"/>
          <w:sz w:val="24"/>
          <w:szCs w:val="24"/>
        </w:rPr>
        <w:t>t a point during the session</w:t>
      </w:r>
      <w:r w:rsidR="0082494A">
        <w:rPr>
          <w:rFonts w:ascii="Arial" w:hAnsi="Arial" w:cs="Arial"/>
          <w:sz w:val="24"/>
          <w:szCs w:val="24"/>
        </w:rPr>
        <w:t>, t</w:t>
      </w:r>
      <w:r w:rsidR="006C53DB">
        <w:rPr>
          <w:rFonts w:ascii="Arial" w:hAnsi="Arial" w:cs="Arial"/>
          <w:sz w:val="24"/>
          <w:szCs w:val="24"/>
        </w:rPr>
        <w:t xml:space="preserve">he </w:t>
      </w:r>
      <w:r w:rsidR="0082494A">
        <w:rPr>
          <w:rFonts w:ascii="Arial" w:hAnsi="Arial" w:cs="Arial"/>
          <w:sz w:val="24"/>
          <w:szCs w:val="24"/>
        </w:rPr>
        <w:t>c</w:t>
      </w:r>
      <w:r w:rsidR="006C53DB">
        <w:rPr>
          <w:rFonts w:ascii="Arial" w:hAnsi="Arial" w:cs="Arial"/>
          <w:sz w:val="24"/>
          <w:szCs w:val="24"/>
        </w:rPr>
        <w:t xml:space="preserve">lient </w:t>
      </w:r>
      <w:r w:rsidR="0082494A">
        <w:rPr>
          <w:rFonts w:ascii="Arial" w:hAnsi="Arial" w:cs="Arial"/>
          <w:sz w:val="24"/>
          <w:szCs w:val="24"/>
        </w:rPr>
        <w:t>is</w:t>
      </w:r>
      <w:r w:rsidR="006C53DB">
        <w:rPr>
          <w:rFonts w:ascii="Arial" w:hAnsi="Arial" w:cs="Arial"/>
          <w:sz w:val="24"/>
          <w:szCs w:val="24"/>
        </w:rPr>
        <w:t xml:space="preserve"> given</w:t>
      </w:r>
      <w:r w:rsidR="006C5E01">
        <w:rPr>
          <w:rFonts w:ascii="Arial" w:hAnsi="Arial" w:cs="Arial"/>
          <w:sz w:val="24"/>
          <w:szCs w:val="24"/>
        </w:rPr>
        <w:t xml:space="preserve"> an</w:t>
      </w:r>
      <w:r w:rsidR="006C53DB">
        <w:rPr>
          <w:rFonts w:ascii="Arial" w:hAnsi="Arial" w:cs="Arial"/>
          <w:sz w:val="24"/>
          <w:szCs w:val="24"/>
        </w:rPr>
        <w:t xml:space="preserve"> opportunity to </w:t>
      </w:r>
      <w:r w:rsidR="0082494A">
        <w:rPr>
          <w:rFonts w:ascii="Arial" w:hAnsi="Arial" w:cs="Arial"/>
          <w:sz w:val="24"/>
          <w:szCs w:val="24"/>
        </w:rPr>
        <w:t>‘</w:t>
      </w:r>
      <w:r w:rsidR="006C53DB">
        <w:rPr>
          <w:rFonts w:ascii="Arial" w:hAnsi="Arial" w:cs="Arial"/>
          <w:sz w:val="24"/>
          <w:szCs w:val="24"/>
        </w:rPr>
        <w:t>compartmentalise</w:t>
      </w:r>
      <w:r w:rsidR="0082494A">
        <w:rPr>
          <w:rFonts w:ascii="Arial" w:hAnsi="Arial" w:cs="Arial"/>
          <w:sz w:val="24"/>
          <w:szCs w:val="24"/>
        </w:rPr>
        <w:t>’</w:t>
      </w:r>
      <w:r w:rsidR="00163C61">
        <w:rPr>
          <w:rFonts w:ascii="Arial" w:hAnsi="Arial" w:cs="Arial"/>
          <w:sz w:val="24"/>
          <w:szCs w:val="24"/>
        </w:rPr>
        <w:t xml:space="preserve"> </w:t>
      </w:r>
      <w:r w:rsidR="0082494A">
        <w:rPr>
          <w:rFonts w:ascii="Arial" w:hAnsi="Arial" w:cs="Arial"/>
          <w:sz w:val="24"/>
          <w:szCs w:val="24"/>
        </w:rPr>
        <w:t>her</w:t>
      </w:r>
      <w:r w:rsidR="00163C61">
        <w:rPr>
          <w:rFonts w:ascii="Arial" w:hAnsi="Arial" w:cs="Arial"/>
          <w:sz w:val="24"/>
          <w:szCs w:val="24"/>
        </w:rPr>
        <w:t xml:space="preserve"> workload </w:t>
      </w:r>
      <w:r w:rsidR="00A335F6">
        <w:rPr>
          <w:rFonts w:ascii="Arial" w:hAnsi="Arial" w:cs="Arial"/>
          <w:sz w:val="24"/>
          <w:szCs w:val="24"/>
        </w:rPr>
        <w:t>by means of</w:t>
      </w:r>
      <w:r w:rsidR="00163C61">
        <w:rPr>
          <w:rFonts w:ascii="Arial" w:hAnsi="Arial" w:cs="Arial"/>
          <w:sz w:val="24"/>
          <w:szCs w:val="24"/>
        </w:rPr>
        <w:t xml:space="preserve"> visual</w:t>
      </w:r>
      <w:r w:rsidR="004F7B6A">
        <w:rPr>
          <w:rFonts w:ascii="Arial" w:hAnsi="Arial" w:cs="Arial"/>
          <w:sz w:val="24"/>
          <w:szCs w:val="24"/>
        </w:rPr>
        <w:t>isation</w:t>
      </w:r>
      <w:r w:rsidR="00CE799C">
        <w:rPr>
          <w:rFonts w:ascii="Arial" w:hAnsi="Arial" w:cs="Arial"/>
          <w:sz w:val="24"/>
          <w:szCs w:val="24"/>
        </w:rPr>
        <w:t>,</w:t>
      </w:r>
      <w:r w:rsidR="00906D24">
        <w:rPr>
          <w:rFonts w:ascii="Arial" w:hAnsi="Arial" w:cs="Arial"/>
          <w:sz w:val="24"/>
          <w:szCs w:val="24"/>
        </w:rPr>
        <w:t xml:space="preserve"> this is </w:t>
      </w:r>
      <w:r w:rsidR="00CE799C">
        <w:rPr>
          <w:rFonts w:ascii="Arial" w:hAnsi="Arial" w:cs="Arial"/>
          <w:sz w:val="24"/>
          <w:szCs w:val="24"/>
        </w:rPr>
        <w:t xml:space="preserve">then </w:t>
      </w:r>
      <w:r w:rsidR="00163C61">
        <w:rPr>
          <w:rFonts w:ascii="Arial" w:hAnsi="Arial" w:cs="Arial"/>
          <w:sz w:val="24"/>
          <w:szCs w:val="24"/>
        </w:rPr>
        <w:t>present</w:t>
      </w:r>
      <w:r w:rsidR="0048440C">
        <w:rPr>
          <w:rFonts w:ascii="Arial" w:hAnsi="Arial" w:cs="Arial"/>
          <w:sz w:val="24"/>
          <w:szCs w:val="24"/>
        </w:rPr>
        <w:t>ed</w:t>
      </w:r>
      <w:r w:rsidR="00100574">
        <w:rPr>
          <w:rFonts w:ascii="Arial" w:hAnsi="Arial" w:cs="Arial"/>
          <w:sz w:val="24"/>
          <w:szCs w:val="24"/>
        </w:rPr>
        <w:t xml:space="preserve"> to the </w:t>
      </w:r>
      <w:r w:rsidR="001E776E">
        <w:rPr>
          <w:rFonts w:ascii="Arial" w:hAnsi="Arial" w:cs="Arial"/>
          <w:sz w:val="24"/>
          <w:szCs w:val="24"/>
        </w:rPr>
        <w:t>counsellor</w:t>
      </w:r>
      <w:r w:rsidR="000D5258">
        <w:rPr>
          <w:rFonts w:ascii="Arial" w:hAnsi="Arial" w:cs="Arial"/>
          <w:sz w:val="24"/>
          <w:szCs w:val="24"/>
        </w:rPr>
        <w:t xml:space="preserve"> as</w:t>
      </w:r>
      <w:r w:rsidR="00163C61">
        <w:rPr>
          <w:rFonts w:ascii="Arial" w:hAnsi="Arial" w:cs="Arial"/>
          <w:sz w:val="24"/>
          <w:szCs w:val="24"/>
        </w:rPr>
        <w:t xml:space="preserve"> ‘A big bag of stuff’</w:t>
      </w:r>
      <w:r w:rsidR="00C76675">
        <w:rPr>
          <w:rFonts w:ascii="Arial" w:hAnsi="Arial" w:cs="Arial"/>
          <w:sz w:val="24"/>
          <w:szCs w:val="24"/>
        </w:rPr>
        <w:t xml:space="preserve">.   </w:t>
      </w:r>
      <w:r w:rsidR="00AA04C3">
        <w:rPr>
          <w:rFonts w:ascii="Arial" w:hAnsi="Arial" w:cs="Arial"/>
          <w:sz w:val="24"/>
          <w:szCs w:val="24"/>
        </w:rPr>
        <w:t>She</w:t>
      </w:r>
      <w:r w:rsidR="00100574">
        <w:rPr>
          <w:rFonts w:ascii="Arial" w:hAnsi="Arial" w:cs="Arial"/>
          <w:sz w:val="24"/>
          <w:szCs w:val="24"/>
        </w:rPr>
        <w:t xml:space="preserve"> is then asked</w:t>
      </w:r>
      <w:r w:rsidR="00C76675">
        <w:rPr>
          <w:rFonts w:ascii="Arial" w:hAnsi="Arial" w:cs="Arial"/>
          <w:sz w:val="24"/>
          <w:szCs w:val="24"/>
        </w:rPr>
        <w:t xml:space="preserve"> to take </w:t>
      </w:r>
      <w:r w:rsidR="007D4B67">
        <w:rPr>
          <w:rFonts w:ascii="Arial" w:hAnsi="Arial" w:cs="Arial"/>
          <w:sz w:val="24"/>
          <w:szCs w:val="24"/>
        </w:rPr>
        <w:t>items</w:t>
      </w:r>
      <w:r w:rsidR="00C76675">
        <w:rPr>
          <w:rFonts w:ascii="Arial" w:hAnsi="Arial" w:cs="Arial"/>
          <w:sz w:val="24"/>
          <w:szCs w:val="24"/>
        </w:rPr>
        <w:t xml:space="preserve"> out of the bag</w:t>
      </w:r>
      <w:r w:rsidR="00622C15">
        <w:rPr>
          <w:rFonts w:ascii="Arial" w:hAnsi="Arial" w:cs="Arial"/>
          <w:sz w:val="24"/>
          <w:szCs w:val="24"/>
        </w:rPr>
        <w:t xml:space="preserve"> </w:t>
      </w:r>
      <w:r w:rsidR="00100574">
        <w:rPr>
          <w:rFonts w:ascii="Arial" w:hAnsi="Arial" w:cs="Arial"/>
          <w:sz w:val="24"/>
          <w:szCs w:val="24"/>
        </w:rPr>
        <w:lastRenderedPageBreak/>
        <w:t>and p</w:t>
      </w:r>
      <w:r w:rsidR="00741DE3">
        <w:rPr>
          <w:rFonts w:ascii="Arial" w:hAnsi="Arial" w:cs="Arial"/>
          <w:sz w:val="24"/>
          <w:szCs w:val="24"/>
        </w:rPr>
        <w:t xml:space="preserve">ut them </w:t>
      </w:r>
      <w:r w:rsidR="00622C15">
        <w:rPr>
          <w:rFonts w:ascii="Arial" w:hAnsi="Arial" w:cs="Arial"/>
          <w:sz w:val="24"/>
          <w:szCs w:val="24"/>
        </w:rPr>
        <w:t>in some sort of order</w:t>
      </w:r>
      <w:r w:rsidR="00526CBD">
        <w:rPr>
          <w:rFonts w:ascii="Arial" w:hAnsi="Arial" w:cs="Arial"/>
          <w:sz w:val="24"/>
          <w:szCs w:val="24"/>
        </w:rPr>
        <w:t xml:space="preserve">, perhaps </w:t>
      </w:r>
      <w:r w:rsidR="00741DE3">
        <w:rPr>
          <w:rFonts w:ascii="Arial" w:hAnsi="Arial" w:cs="Arial"/>
          <w:sz w:val="24"/>
          <w:szCs w:val="24"/>
        </w:rPr>
        <w:t>as</w:t>
      </w:r>
      <w:r w:rsidR="00526CBD">
        <w:rPr>
          <w:rFonts w:ascii="Arial" w:hAnsi="Arial" w:cs="Arial"/>
          <w:sz w:val="24"/>
          <w:szCs w:val="24"/>
        </w:rPr>
        <w:t xml:space="preserve"> a list</w:t>
      </w:r>
      <w:r w:rsidR="000770CC">
        <w:rPr>
          <w:rFonts w:ascii="Arial" w:hAnsi="Arial" w:cs="Arial"/>
          <w:sz w:val="24"/>
          <w:szCs w:val="24"/>
        </w:rPr>
        <w:t xml:space="preserve"> </w:t>
      </w:r>
      <w:r w:rsidR="009901E6">
        <w:rPr>
          <w:rFonts w:ascii="Arial" w:hAnsi="Arial" w:cs="Arial"/>
          <w:sz w:val="24"/>
          <w:szCs w:val="24"/>
        </w:rPr>
        <w:t xml:space="preserve">or a </w:t>
      </w:r>
      <w:r w:rsidR="000770CC">
        <w:rPr>
          <w:rFonts w:ascii="Arial" w:hAnsi="Arial" w:cs="Arial"/>
          <w:sz w:val="24"/>
          <w:szCs w:val="24"/>
        </w:rPr>
        <w:t>pile</w:t>
      </w:r>
      <w:r w:rsidR="00622C15">
        <w:rPr>
          <w:rFonts w:ascii="Arial" w:hAnsi="Arial" w:cs="Arial"/>
          <w:sz w:val="24"/>
          <w:szCs w:val="24"/>
        </w:rPr>
        <w:t xml:space="preserve">. </w:t>
      </w:r>
      <w:r w:rsidR="00B71606">
        <w:rPr>
          <w:rFonts w:ascii="Arial" w:hAnsi="Arial" w:cs="Arial"/>
          <w:sz w:val="24"/>
          <w:szCs w:val="24"/>
        </w:rPr>
        <w:t xml:space="preserve">The counsellor asks </w:t>
      </w:r>
      <w:r w:rsidR="00DB1EBA">
        <w:rPr>
          <w:rFonts w:ascii="Arial" w:hAnsi="Arial" w:cs="Arial"/>
          <w:sz w:val="24"/>
          <w:szCs w:val="24"/>
        </w:rPr>
        <w:t xml:space="preserve">the client </w:t>
      </w:r>
      <w:r w:rsidR="00B71606">
        <w:rPr>
          <w:rFonts w:ascii="Arial" w:hAnsi="Arial" w:cs="Arial"/>
          <w:sz w:val="24"/>
          <w:szCs w:val="24"/>
        </w:rPr>
        <w:t>explorational questions such as</w:t>
      </w:r>
      <w:r w:rsidR="00282C32">
        <w:rPr>
          <w:rFonts w:ascii="Arial" w:hAnsi="Arial" w:cs="Arial"/>
          <w:sz w:val="24"/>
          <w:szCs w:val="24"/>
        </w:rPr>
        <w:t>; ‘How does the sack feel?’</w:t>
      </w:r>
      <w:r w:rsidR="007D4B67">
        <w:rPr>
          <w:rFonts w:ascii="Arial" w:hAnsi="Arial" w:cs="Arial"/>
          <w:sz w:val="24"/>
          <w:szCs w:val="24"/>
        </w:rPr>
        <w:t>,</w:t>
      </w:r>
      <w:r w:rsidR="00282C32">
        <w:rPr>
          <w:rFonts w:ascii="Arial" w:hAnsi="Arial" w:cs="Arial"/>
          <w:sz w:val="24"/>
          <w:szCs w:val="24"/>
        </w:rPr>
        <w:t xml:space="preserve"> ‘How does it make you feel?’</w:t>
      </w:r>
      <w:r w:rsidR="000515BA">
        <w:rPr>
          <w:rFonts w:ascii="Arial" w:hAnsi="Arial" w:cs="Arial"/>
          <w:sz w:val="24"/>
          <w:szCs w:val="24"/>
        </w:rPr>
        <w:t xml:space="preserve"> or ‘What does that make you feel like?’</w:t>
      </w:r>
      <w:r w:rsidR="00EA1D81">
        <w:rPr>
          <w:rFonts w:ascii="Arial" w:hAnsi="Arial" w:cs="Arial"/>
          <w:sz w:val="24"/>
          <w:szCs w:val="24"/>
        </w:rPr>
        <w:t xml:space="preserve">, such queries </w:t>
      </w:r>
      <w:r w:rsidR="00CE799C">
        <w:rPr>
          <w:rFonts w:ascii="Arial" w:hAnsi="Arial" w:cs="Arial"/>
          <w:sz w:val="24"/>
          <w:szCs w:val="24"/>
        </w:rPr>
        <w:t>invite</w:t>
      </w:r>
      <w:r w:rsidR="00DB1EBA">
        <w:rPr>
          <w:rFonts w:ascii="Arial" w:hAnsi="Arial" w:cs="Arial"/>
          <w:sz w:val="24"/>
          <w:szCs w:val="24"/>
        </w:rPr>
        <w:t xml:space="preserve"> the client </w:t>
      </w:r>
      <w:r w:rsidR="000B594A">
        <w:rPr>
          <w:rFonts w:ascii="Arial" w:hAnsi="Arial" w:cs="Arial"/>
          <w:sz w:val="24"/>
          <w:szCs w:val="24"/>
        </w:rPr>
        <w:t xml:space="preserve">to </w:t>
      </w:r>
      <w:r w:rsidR="003276D8">
        <w:rPr>
          <w:rFonts w:ascii="Arial" w:hAnsi="Arial" w:cs="Arial"/>
          <w:sz w:val="24"/>
          <w:szCs w:val="24"/>
        </w:rPr>
        <w:t>recall</w:t>
      </w:r>
      <w:r w:rsidR="007A3A62">
        <w:rPr>
          <w:rFonts w:ascii="Arial" w:hAnsi="Arial" w:cs="Arial"/>
          <w:sz w:val="24"/>
          <w:szCs w:val="24"/>
        </w:rPr>
        <w:t>, reflect</w:t>
      </w:r>
      <w:r w:rsidR="00C346A9">
        <w:rPr>
          <w:rFonts w:ascii="Arial" w:hAnsi="Arial" w:cs="Arial"/>
          <w:sz w:val="24"/>
          <w:szCs w:val="24"/>
        </w:rPr>
        <w:t xml:space="preserve"> and </w:t>
      </w:r>
      <w:r w:rsidR="001D28C8">
        <w:rPr>
          <w:rFonts w:ascii="Arial" w:hAnsi="Arial" w:cs="Arial"/>
          <w:sz w:val="24"/>
          <w:szCs w:val="24"/>
        </w:rPr>
        <w:t xml:space="preserve">possibly </w:t>
      </w:r>
      <w:r w:rsidR="000B594A">
        <w:rPr>
          <w:rFonts w:ascii="Arial" w:hAnsi="Arial" w:cs="Arial"/>
          <w:sz w:val="24"/>
          <w:szCs w:val="24"/>
        </w:rPr>
        <w:t xml:space="preserve">share </w:t>
      </w:r>
      <w:r w:rsidR="003276D8">
        <w:rPr>
          <w:rFonts w:ascii="Arial" w:hAnsi="Arial" w:cs="Arial"/>
          <w:sz w:val="24"/>
          <w:szCs w:val="24"/>
        </w:rPr>
        <w:t xml:space="preserve">a time when she experienced </w:t>
      </w:r>
      <w:r w:rsidR="00DD7C84">
        <w:rPr>
          <w:rFonts w:ascii="Arial" w:hAnsi="Arial" w:cs="Arial"/>
          <w:sz w:val="24"/>
          <w:szCs w:val="24"/>
        </w:rPr>
        <w:t xml:space="preserve"> </w:t>
      </w:r>
      <w:r w:rsidR="001D28C8">
        <w:rPr>
          <w:rFonts w:ascii="Arial" w:hAnsi="Arial" w:cs="Arial"/>
          <w:sz w:val="24"/>
          <w:szCs w:val="24"/>
        </w:rPr>
        <w:t xml:space="preserve">similar feelings or </w:t>
      </w:r>
      <w:r w:rsidR="00DD7C84">
        <w:rPr>
          <w:rFonts w:ascii="Arial" w:hAnsi="Arial" w:cs="Arial"/>
          <w:sz w:val="24"/>
          <w:szCs w:val="24"/>
        </w:rPr>
        <w:t xml:space="preserve">a </w:t>
      </w:r>
      <w:r w:rsidR="00441501">
        <w:rPr>
          <w:rFonts w:ascii="Arial" w:hAnsi="Arial" w:cs="Arial"/>
          <w:sz w:val="24"/>
          <w:szCs w:val="24"/>
        </w:rPr>
        <w:t xml:space="preserve">similar </w:t>
      </w:r>
      <w:r w:rsidR="00DD7C84">
        <w:rPr>
          <w:rFonts w:ascii="Arial" w:hAnsi="Arial" w:cs="Arial"/>
          <w:sz w:val="24"/>
          <w:szCs w:val="24"/>
        </w:rPr>
        <w:t>situation</w:t>
      </w:r>
      <w:r w:rsidR="00516FB5">
        <w:rPr>
          <w:rFonts w:ascii="Arial" w:hAnsi="Arial" w:cs="Arial"/>
          <w:sz w:val="24"/>
          <w:szCs w:val="24"/>
        </w:rPr>
        <w:t xml:space="preserve">.  </w:t>
      </w:r>
      <w:r w:rsidR="00FC748D">
        <w:rPr>
          <w:rFonts w:ascii="Arial" w:hAnsi="Arial" w:cs="Arial"/>
          <w:sz w:val="24"/>
          <w:szCs w:val="24"/>
        </w:rPr>
        <w:t>In this case the client recalls a previous time in her life</w:t>
      </w:r>
      <w:r w:rsidR="008315AB">
        <w:rPr>
          <w:rFonts w:ascii="Arial" w:hAnsi="Arial" w:cs="Arial"/>
          <w:sz w:val="24"/>
          <w:szCs w:val="24"/>
        </w:rPr>
        <w:t xml:space="preserve"> </w:t>
      </w:r>
      <w:r w:rsidR="000062BF">
        <w:rPr>
          <w:rFonts w:ascii="Arial" w:hAnsi="Arial" w:cs="Arial"/>
          <w:sz w:val="24"/>
          <w:szCs w:val="24"/>
        </w:rPr>
        <w:t>when she had</w:t>
      </w:r>
      <w:r w:rsidR="008315AB">
        <w:rPr>
          <w:rFonts w:ascii="Arial" w:hAnsi="Arial" w:cs="Arial"/>
          <w:sz w:val="24"/>
          <w:szCs w:val="24"/>
        </w:rPr>
        <w:t xml:space="preserve"> to work to tight deadlines</w:t>
      </w:r>
      <w:r w:rsidR="003516D5">
        <w:rPr>
          <w:rFonts w:ascii="Arial" w:hAnsi="Arial" w:cs="Arial"/>
          <w:sz w:val="24"/>
          <w:szCs w:val="24"/>
        </w:rPr>
        <w:t xml:space="preserve">, which resulted in </w:t>
      </w:r>
      <w:r w:rsidR="00441501">
        <w:rPr>
          <w:rFonts w:ascii="Arial" w:hAnsi="Arial" w:cs="Arial"/>
          <w:sz w:val="24"/>
          <w:szCs w:val="24"/>
        </w:rPr>
        <w:t>comparable</w:t>
      </w:r>
      <w:r w:rsidR="001477F0">
        <w:rPr>
          <w:rFonts w:ascii="Arial" w:hAnsi="Arial" w:cs="Arial"/>
          <w:sz w:val="24"/>
          <w:szCs w:val="24"/>
        </w:rPr>
        <w:t xml:space="preserve"> </w:t>
      </w:r>
      <w:r w:rsidR="000B594A">
        <w:rPr>
          <w:rFonts w:ascii="Arial" w:hAnsi="Arial" w:cs="Arial"/>
          <w:sz w:val="24"/>
          <w:szCs w:val="24"/>
        </w:rPr>
        <w:t>feelings</w:t>
      </w:r>
      <w:r w:rsidR="003516D5">
        <w:rPr>
          <w:rFonts w:ascii="Arial" w:hAnsi="Arial" w:cs="Arial"/>
          <w:sz w:val="24"/>
          <w:szCs w:val="24"/>
        </w:rPr>
        <w:t>.</w:t>
      </w:r>
      <w:r w:rsidR="00852A5D" w:rsidRPr="00852A5D">
        <w:rPr>
          <w:rFonts w:ascii="Arial" w:hAnsi="Arial" w:cs="Arial"/>
          <w:sz w:val="24"/>
          <w:szCs w:val="24"/>
        </w:rPr>
        <w:t xml:space="preserve"> </w:t>
      </w:r>
      <w:r w:rsidR="00FF5BCC">
        <w:rPr>
          <w:rFonts w:ascii="Arial" w:hAnsi="Arial" w:cs="Arial"/>
          <w:sz w:val="24"/>
          <w:szCs w:val="24"/>
        </w:rPr>
        <w:t>Although</w:t>
      </w:r>
      <w:r w:rsidR="001477F0">
        <w:rPr>
          <w:rFonts w:ascii="Arial" w:hAnsi="Arial" w:cs="Arial"/>
          <w:sz w:val="24"/>
          <w:szCs w:val="24"/>
        </w:rPr>
        <w:t xml:space="preserve"> </w:t>
      </w:r>
      <w:r w:rsidR="00CC120F">
        <w:rPr>
          <w:rFonts w:ascii="Arial" w:hAnsi="Arial" w:cs="Arial"/>
          <w:sz w:val="24"/>
          <w:szCs w:val="24"/>
        </w:rPr>
        <w:t>t</w:t>
      </w:r>
      <w:r w:rsidR="0047761A">
        <w:rPr>
          <w:rFonts w:ascii="Arial" w:hAnsi="Arial" w:cs="Arial"/>
          <w:sz w:val="24"/>
          <w:szCs w:val="24"/>
        </w:rPr>
        <w:t>he client confesses that she</w:t>
      </w:r>
      <w:r w:rsidR="000C1FBD">
        <w:rPr>
          <w:rFonts w:ascii="Arial" w:hAnsi="Arial" w:cs="Arial"/>
          <w:sz w:val="24"/>
          <w:szCs w:val="24"/>
        </w:rPr>
        <w:t xml:space="preserve"> </w:t>
      </w:r>
      <w:r w:rsidR="007541DB">
        <w:rPr>
          <w:rFonts w:ascii="Arial" w:hAnsi="Arial" w:cs="Arial"/>
          <w:sz w:val="24"/>
          <w:szCs w:val="24"/>
        </w:rPr>
        <w:t>w</w:t>
      </w:r>
      <w:r w:rsidR="005F18B2">
        <w:rPr>
          <w:rFonts w:ascii="Arial" w:hAnsi="Arial" w:cs="Arial"/>
          <w:sz w:val="24"/>
          <w:szCs w:val="24"/>
        </w:rPr>
        <w:t>ould rather</w:t>
      </w:r>
      <w:r w:rsidR="007541DB">
        <w:rPr>
          <w:rFonts w:ascii="Arial" w:hAnsi="Arial" w:cs="Arial"/>
          <w:sz w:val="24"/>
          <w:szCs w:val="24"/>
        </w:rPr>
        <w:t xml:space="preserve"> avoid the </w:t>
      </w:r>
      <w:r w:rsidR="005F18B2">
        <w:rPr>
          <w:rFonts w:ascii="Arial" w:hAnsi="Arial" w:cs="Arial"/>
          <w:sz w:val="24"/>
          <w:szCs w:val="24"/>
        </w:rPr>
        <w:t>‘</w:t>
      </w:r>
      <w:r w:rsidR="00AF2B55">
        <w:rPr>
          <w:rFonts w:ascii="Arial" w:hAnsi="Arial" w:cs="Arial"/>
          <w:sz w:val="24"/>
          <w:szCs w:val="24"/>
        </w:rPr>
        <w:t xml:space="preserve">big </w:t>
      </w:r>
      <w:r w:rsidR="007541DB">
        <w:rPr>
          <w:rFonts w:ascii="Arial" w:hAnsi="Arial" w:cs="Arial"/>
          <w:sz w:val="24"/>
          <w:szCs w:val="24"/>
        </w:rPr>
        <w:t>bag of stuff</w:t>
      </w:r>
      <w:r w:rsidR="00825002">
        <w:rPr>
          <w:rFonts w:ascii="Arial" w:hAnsi="Arial" w:cs="Arial"/>
          <w:sz w:val="24"/>
          <w:szCs w:val="24"/>
        </w:rPr>
        <w:t>’</w:t>
      </w:r>
      <w:r w:rsidR="0047761A">
        <w:rPr>
          <w:rFonts w:ascii="Arial" w:hAnsi="Arial" w:cs="Arial"/>
          <w:sz w:val="24"/>
          <w:szCs w:val="24"/>
        </w:rPr>
        <w:t>,</w:t>
      </w:r>
      <w:r w:rsidR="00656926">
        <w:rPr>
          <w:rFonts w:ascii="Arial" w:hAnsi="Arial" w:cs="Arial"/>
          <w:sz w:val="24"/>
          <w:szCs w:val="24"/>
        </w:rPr>
        <w:t xml:space="preserve"> </w:t>
      </w:r>
      <w:r w:rsidR="00CC120F">
        <w:rPr>
          <w:rFonts w:ascii="Arial" w:hAnsi="Arial" w:cs="Arial"/>
          <w:sz w:val="24"/>
          <w:szCs w:val="24"/>
        </w:rPr>
        <w:t>she</w:t>
      </w:r>
      <w:r w:rsidR="007D4B67">
        <w:rPr>
          <w:rFonts w:ascii="Arial" w:hAnsi="Arial" w:cs="Arial"/>
          <w:sz w:val="24"/>
          <w:szCs w:val="24"/>
        </w:rPr>
        <w:t xml:space="preserve"> </w:t>
      </w:r>
      <w:r w:rsidR="0047761A">
        <w:rPr>
          <w:rFonts w:ascii="Arial" w:hAnsi="Arial" w:cs="Arial"/>
          <w:sz w:val="24"/>
          <w:szCs w:val="24"/>
        </w:rPr>
        <w:t>is able to recognise</w:t>
      </w:r>
      <w:r w:rsidR="009A4D02">
        <w:rPr>
          <w:rFonts w:ascii="Arial" w:hAnsi="Arial" w:cs="Arial"/>
          <w:sz w:val="24"/>
          <w:szCs w:val="24"/>
        </w:rPr>
        <w:t xml:space="preserve"> that once </w:t>
      </w:r>
      <w:r w:rsidR="00CE5240">
        <w:rPr>
          <w:rFonts w:ascii="Arial" w:hAnsi="Arial" w:cs="Arial"/>
          <w:sz w:val="24"/>
          <w:szCs w:val="24"/>
        </w:rPr>
        <w:t xml:space="preserve">the ‘stuff’ is </w:t>
      </w:r>
      <w:r w:rsidR="00CA4E79">
        <w:rPr>
          <w:rFonts w:ascii="Arial" w:hAnsi="Arial" w:cs="Arial"/>
          <w:sz w:val="24"/>
          <w:szCs w:val="24"/>
        </w:rPr>
        <w:t>removed and reorganised</w:t>
      </w:r>
      <w:r w:rsidR="00CE5240">
        <w:rPr>
          <w:rFonts w:ascii="Arial" w:hAnsi="Arial" w:cs="Arial"/>
          <w:sz w:val="24"/>
          <w:szCs w:val="24"/>
        </w:rPr>
        <w:t>, the bag feels a lot lighter</w:t>
      </w:r>
      <w:r w:rsidR="0026013F">
        <w:rPr>
          <w:rFonts w:ascii="Arial" w:hAnsi="Arial" w:cs="Arial"/>
          <w:sz w:val="24"/>
          <w:szCs w:val="24"/>
        </w:rPr>
        <w:t>.  She</w:t>
      </w:r>
      <w:r w:rsidR="00CC120F">
        <w:rPr>
          <w:rFonts w:ascii="Arial" w:hAnsi="Arial" w:cs="Arial"/>
          <w:sz w:val="24"/>
          <w:szCs w:val="24"/>
        </w:rPr>
        <w:t xml:space="preserve"> </w:t>
      </w:r>
      <w:r w:rsidR="00675240">
        <w:rPr>
          <w:rFonts w:ascii="Arial" w:hAnsi="Arial" w:cs="Arial"/>
          <w:sz w:val="24"/>
          <w:szCs w:val="24"/>
        </w:rPr>
        <w:t xml:space="preserve">then </w:t>
      </w:r>
      <w:r w:rsidR="00CC120F">
        <w:rPr>
          <w:rFonts w:ascii="Arial" w:hAnsi="Arial" w:cs="Arial"/>
          <w:sz w:val="24"/>
          <w:szCs w:val="24"/>
        </w:rPr>
        <w:t>comes to her own conclusion about what was causing her to feel so pressurised</w:t>
      </w:r>
      <w:r w:rsidR="007B3CD3">
        <w:rPr>
          <w:rFonts w:ascii="Arial" w:hAnsi="Arial" w:cs="Arial"/>
          <w:sz w:val="24"/>
          <w:szCs w:val="24"/>
        </w:rPr>
        <w:t xml:space="preserve"> and this</w:t>
      </w:r>
      <w:r w:rsidR="001C2F42">
        <w:rPr>
          <w:rFonts w:ascii="Arial" w:hAnsi="Arial" w:cs="Arial"/>
          <w:sz w:val="24"/>
          <w:szCs w:val="24"/>
        </w:rPr>
        <w:t xml:space="preserve"> reflection enables her to </w:t>
      </w:r>
      <w:r w:rsidR="009A30C1">
        <w:rPr>
          <w:rFonts w:ascii="Arial" w:hAnsi="Arial" w:cs="Arial"/>
          <w:sz w:val="24"/>
          <w:szCs w:val="24"/>
        </w:rPr>
        <w:t>conclude</w:t>
      </w:r>
      <w:r w:rsidR="00EF303D">
        <w:rPr>
          <w:rFonts w:ascii="Arial" w:hAnsi="Arial" w:cs="Arial"/>
          <w:sz w:val="24"/>
          <w:szCs w:val="24"/>
        </w:rPr>
        <w:t xml:space="preserve"> </w:t>
      </w:r>
      <w:r w:rsidR="006738D7">
        <w:rPr>
          <w:rFonts w:ascii="Arial" w:hAnsi="Arial" w:cs="Arial"/>
          <w:sz w:val="24"/>
          <w:szCs w:val="24"/>
        </w:rPr>
        <w:t>that b</w:t>
      </w:r>
      <w:r w:rsidR="00DE5336">
        <w:rPr>
          <w:rFonts w:ascii="Arial" w:hAnsi="Arial" w:cs="Arial"/>
          <w:sz w:val="24"/>
          <w:szCs w:val="24"/>
        </w:rPr>
        <w:t xml:space="preserve">etter time management could </w:t>
      </w:r>
      <w:r w:rsidR="00677C03">
        <w:rPr>
          <w:rFonts w:ascii="Arial" w:hAnsi="Arial" w:cs="Arial"/>
          <w:sz w:val="24"/>
          <w:szCs w:val="24"/>
        </w:rPr>
        <w:t>be an effective strategy for c</w:t>
      </w:r>
      <w:r w:rsidR="00DE5336">
        <w:rPr>
          <w:rFonts w:ascii="Arial" w:hAnsi="Arial" w:cs="Arial"/>
          <w:sz w:val="24"/>
          <w:szCs w:val="24"/>
        </w:rPr>
        <w:t xml:space="preserve">ompleting </w:t>
      </w:r>
      <w:r w:rsidR="00836EFB">
        <w:rPr>
          <w:rFonts w:ascii="Arial" w:hAnsi="Arial" w:cs="Arial"/>
          <w:sz w:val="24"/>
          <w:szCs w:val="24"/>
        </w:rPr>
        <w:t>the hectic workload.</w:t>
      </w:r>
      <w:r w:rsidR="00BC00D8">
        <w:rPr>
          <w:rFonts w:ascii="Arial" w:hAnsi="Arial" w:cs="Arial"/>
          <w:sz w:val="24"/>
          <w:szCs w:val="24"/>
        </w:rPr>
        <w:t xml:space="preserve">  </w:t>
      </w:r>
    </w:p>
    <w:p w14:paraId="0F7E6008" w14:textId="77777777" w:rsidR="00744C36" w:rsidRDefault="00744C36" w:rsidP="008905C5">
      <w:pPr>
        <w:jc w:val="both"/>
        <w:rPr>
          <w:rFonts w:ascii="Arial" w:hAnsi="Arial" w:cs="Arial"/>
          <w:sz w:val="24"/>
          <w:szCs w:val="24"/>
        </w:rPr>
      </w:pPr>
    </w:p>
    <w:p w14:paraId="30C0E027" w14:textId="1E123F57" w:rsidR="00EA194A" w:rsidRDefault="002B6885" w:rsidP="00AF416A">
      <w:pPr>
        <w:jc w:val="both"/>
        <w:rPr>
          <w:rFonts w:ascii="Arial" w:hAnsi="Arial" w:cs="Arial"/>
          <w:sz w:val="24"/>
          <w:szCs w:val="24"/>
        </w:rPr>
      </w:pPr>
      <w:r>
        <w:rPr>
          <w:rFonts w:ascii="Arial" w:hAnsi="Arial" w:cs="Arial"/>
          <w:sz w:val="24"/>
          <w:szCs w:val="24"/>
        </w:rPr>
        <w:t>As a reflective practitioner</w:t>
      </w:r>
      <w:r w:rsidR="004A7100">
        <w:rPr>
          <w:rFonts w:ascii="Arial" w:hAnsi="Arial" w:cs="Arial"/>
          <w:sz w:val="24"/>
          <w:szCs w:val="24"/>
        </w:rPr>
        <w:t xml:space="preserve">, </w:t>
      </w:r>
      <w:r w:rsidR="002528E6">
        <w:rPr>
          <w:rFonts w:ascii="Arial" w:hAnsi="Arial" w:cs="Arial"/>
          <w:sz w:val="24"/>
          <w:szCs w:val="24"/>
        </w:rPr>
        <w:t xml:space="preserve">I am able to learn from </w:t>
      </w:r>
      <w:r w:rsidR="007B3CD3">
        <w:rPr>
          <w:rFonts w:ascii="Arial" w:hAnsi="Arial" w:cs="Arial"/>
          <w:sz w:val="24"/>
          <w:szCs w:val="24"/>
        </w:rPr>
        <w:t xml:space="preserve">my </w:t>
      </w:r>
      <w:r w:rsidR="002528E6">
        <w:rPr>
          <w:rFonts w:ascii="Arial" w:hAnsi="Arial" w:cs="Arial"/>
          <w:sz w:val="24"/>
          <w:szCs w:val="24"/>
        </w:rPr>
        <w:t>experience</w:t>
      </w:r>
      <w:r w:rsidR="007B3CD3">
        <w:rPr>
          <w:rFonts w:ascii="Arial" w:hAnsi="Arial" w:cs="Arial"/>
          <w:sz w:val="24"/>
          <w:szCs w:val="24"/>
        </w:rPr>
        <w:t>s</w:t>
      </w:r>
      <w:r w:rsidR="00BB5C08">
        <w:rPr>
          <w:rFonts w:ascii="Arial" w:hAnsi="Arial" w:cs="Arial"/>
          <w:sz w:val="24"/>
          <w:szCs w:val="24"/>
        </w:rPr>
        <w:t xml:space="preserve">, </w:t>
      </w:r>
      <w:r w:rsidR="00CF1FD6">
        <w:rPr>
          <w:rFonts w:ascii="Arial" w:hAnsi="Arial" w:cs="Arial"/>
          <w:sz w:val="24"/>
          <w:szCs w:val="24"/>
        </w:rPr>
        <w:t xml:space="preserve">therefore it has been extremely beneficial to be able </w:t>
      </w:r>
      <w:r>
        <w:rPr>
          <w:rFonts w:ascii="Arial" w:hAnsi="Arial" w:cs="Arial"/>
          <w:sz w:val="24"/>
          <w:szCs w:val="24"/>
        </w:rPr>
        <w:t>to watch the recorded session again</w:t>
      </w:r>
      <w:r w:rsidR="008C50C9">
        <w:rPr>
          <w:rFonts w:ascii="Arial" w:hAnsi="Arial" w:cs="Arial"/>
          <w:sz w:val="24"/>
          <w:szCs w:val="24"/>
        </w:rPr>
        <w:t xml:space="preserve"> and critique it</w:t>
      </w:r>
      <w:r w:rsidR="00CF1FD6">
        <w:rPr>
          <w:rFonts w:ascii="Arial" w:hAnsi="Arial" w:cs="Arial"/>
          <w:sz w:val="24"/>
          <w:szCs w:val="24"/>
        </w:rPr>
        <w:t>.  A</w:t>
      </w:r>
      <w:r w:rsidR="00547C92">
        <w:rPr>
          <w:rFonts w:ascii="Arial" w:hAnsi="Arial" w:cs="Arial"/>
          <w:sz w:val="24"/>
          <w:szCs w:val="24"/>
        </w:rPr>
        <w:t>lthough</w:t>
      </w:r>
      <w:r w:rsidR="00C5614E">
        <w:rPr>
          <w:rFonts w:ascii="Arial" w:hAnsi="Arial" w:cs="Arial"/>
          <w:sz w:val="24"/>
          <w:szCs w:val="24"/>
        </w:rPr>
        <w:t>,</w:t>
      </w:r>
      <w:r w:rsidR="00547C92">
        <w:rPr>
          <w:rFonts w:ascii="Arial" w:hAnsi="Arial" w:cs="Arial"/>
          <w:sz w:val="24"/>
          <w:szCs w:val="24"/>
        </w:rPr>
        <w:t xml:space="preserve"> w</w:t>
      </w:r>
      <w:r w:rsidR="00A5057F">
        <w:rPr>
          <w:rFonts w:ascii="Arial" w:hAnsi="Arial" w:cs="Arial"/>
          <w:sz w:val="24"/>
          <w:szCs w:val="24"/>
        </w:rPr>
        <w:t xml:space="preserve">hen viewing </w:t>
      </w:r>
      <w:r w:rsidR="00660E83">
        <w:rPr>
          <w:rFonts w:ascii="Arial" w:hAnsi="Arial" w:cs="Arial"/>
          <w:sz w:val="24"/>
          <w:szCs w:val="24"/>
        </w:rPr>
        <w:t xml:space="preserve">the </w:t>
      </w:r>
      <w:r w:rsidR="00C5614E">
        <w:rPr>
          <w:rFonts w:ascii="Arial" w:hAnsi="Arial" w:cs="Arial"/>
          <w:sz w:val="24"/>
          <w:szCs w:val="24"/>
        </w:rPr>
        <w:t>footage</w:t>
      </w:r>
      <w:r w:rsidR="00A5057F">
        <w:rPr>
          <w:rFonts w:ascii="Arial" w:hAnsi="Arial" w:cs="Arial"/>
          <w:sz w:val="24"/>
          <w:szCs w:val="24"/>
        </w:rPr>
        <w:t xml:space="preserve"> from the case study for reflection</w:t>
      </w:r>
      <w:r w:rsidR="00660E83">
        <w:rPr>
          <w:rFonts w:ascii="Arial" w:hAnsi="Arial" w:cs="Arial"/>
          <w:sz w:val="24"/>
          <w:szCs w:val="24"/>
        </w:rPr>
        <w:t xml:space="preserve"> purposes</w:t>
      </w:r>
      <w:r w:rsidR="00A5057F">
        <w:rPr>
          <w:rFonts w:ascii="Arial" w:hAnsi="Arial" w:cs="Arial"/>
          <w:sz w:val="24"/>
          <w:szCs w:val="24"/>
        </w:rPr>
        <w:t xml:space="preserve"> it can never be completely compared with the </w:t>
      </w:r>
      <w:r w:rsidR="00547C92">
        <w:rPr>
          <w:rFonts w:ascii="Arial" w:hAnsi="Arial" w:cs="Arial"/>
          <w:sz w:val="24"/>
          <w:szCs w:val="24"/>
        </w:rPr>
        <w:t>observer’s</w:t>
      </w:r>
      <w:r w:rsidR="00A5057F">
        <w:rPr>
          <w:rFonts w:ascii="Arial" w:hAnsi="Arial" w:cs="Arial"/>
          <w:sz w:val="24"/>
          <w:szCs w:val="24"/>
        </w:rPr>
        <w:t xml:space="preserve"> reflection</w:t>
      </w:r>
      <w:r w:rsidR="00AD068A">
        <w:rPr>
          <w:rFonts w:ascii="Arial" w:hAnsi="Arial" w:cs="Arial"/>
          <w:sz w:val="24"/>
          <w:szCs w:val="24"/>
        </w:rPr>
        <w:t>,</w:t>
      </w:r>
      <w:r w:rsidR="00A5057F">
        <w:rPr>
          <w:rFonts w:ascii="Arial" w:hAnsi="Arial" w:cs="Arial"/>
          <w:sz w:val="24"/>
          <w:szCs w:val="24"/>
        </w:rPr>
        <w:t xml:space="preserve"> Bolton (2018, p</w:t>
      </w:r>
      <w:r w:rsidR="008C50C9">
        <w:rPr>
          <w:rFonts w:ascii="Arial" w:hAnsi="Arial" w:cs="Arial"/>
          <w:sz w:val="24"/>
          <w:szCs w:val="24"/>
        </w:rPr>
        <w:t>.</w:t>
      </w:r>
      <w:r w:rsidR="00A5057F">
        <w:rPr>
          <w:rFonts w:ascii="Arial" w:hAnsi="Arial" w:cs="Arial"/>
          <w:sz w:val="24"/>
          <w:szCs w:val="24"/>
        </w:rPr>
        <w:t>106) discusses that ‘Even a video only records what comes within its field: no smell, taste, sense of touch, or sight and sound beyond its range’.</w:t>
      </w:r>
      <w:r w:rsidR="00844223">
        <w:rPr>
          <w:rFonts w:ascii="Arial" w:hAnsi="Arial" w:cs="Arial"/>
          <w:sz w:val="24"/>
          <w:szCs w:val="24"/>
        </w:rPr>
        <w:t xml:space="preserve"> </w:t>
      </w:r>
      <w:r w:rsidR="0016430E">
        <w:rPr>
          <w:rFonts w:ascii="Arial" w:hAnsi="Arial" w:cs="Arial"/>
          <w:sz w:val="24"/>
          <w:szCs w:val="24"/>
        </w:rPr>
        <w:t xml:space="preserve"> </w:t>
      </w:r>
      <w:r w:rsidR="00ED433D">
        <w:rPr>
          <w:rFonts w:ascii="Arial" w:hAnsi="Arial" w:cs="Arial"/>
          <w:sz w:val="24"/>
          <w:szCs w:val="24"/>
        </w:rPr>
        <w:t xml:space="preserve">Reflective practice is </w:t>
      </w:r>
      <w:r w:rsidR="00203FBA">
        <w:rPr>
          <w:rFonts w:ascii="Arial" w:hAnsi="Arial" w:cs="Arial"/>
          <w:sz w:val="24"/>
          <w:szCs w:val="24"/>
        </w:rPr>
        <w:t>like looking in a mirror, personally I find</w:t>
      </w:r>
      <w:r w:rsidR="00226E39">
        <w:rPr>
          <w:rFonts w:ascii="Arial" w:hAnsi="Arial" w:cs="Arial"/>
          <w:sz w:val="24"/>
          <w:szCs w:val="24"/>
        </w:rPr>
        <w:t xml:space="preserve"> i</w:t>
      </w:r>
      <w:r w:rsidR="00B6681F">
        <w:rPr>
          <w:rFonts w:ascii="Arial" w:hAnsi="Arial" w:cs="Arial"/>
          <w:sz w:val="24"/>
          <w:szCs w:val="24"/>
        </w:rPr>
        <w:t xml:space="preserve">t </w:t>
      </w:r>
      <w:r w:rsidR="00AD068A">
        <w:rPr>
          <w:rFonts w:ascii="Arial" w:hAnsi="Arial" w:cs="Arial"/>
          <w:sz w:val="24"/>
          <w:szCs w:val="24"/>
        </w:rPr>
        <w:t xml:space="preserve">very </w:t>
      </w:r>
      <w:r w:rsidR="00DA557F">
        <w:rPr>
          <w:rFonts w:ascii="Arial" w:hAnsi="Arial" w:cs="Arial"/>
          <w:sz w:val="24"/>
          <w:szCs w:val="24"/>
        </w:rPr>
        <w:t>awkward</w:t>
      </w:r>
      <w:r w:rsidR="001B2BCC">
        <w:rPr>
          <w:rFonts w:ascii="Arial" w:hAnsi="Arial" w:cs="Arial"/>
          <w:sz w:val="24"/>
          <w:szCs w:val="24"/>
        </w:rPr>
        <w:t xml:space="preserve"> but </w:t>
      </w:r>
      <w:r w:rsidR="00AD068A">
        <w:rPr>
          <w:rFonts w:ascii="Arial" w:hAnsi="Arial" w:cs="Arial"/>
          <w:sz w:val="24"/>
          <w:szCs w:val="24"/>
        </w:rPr>
        <w:t>extremely</w:t>
      </w:r>
      <w:r w:rsidR="001B2BCC">
        <w:rPr>
          <w:rFonts w:ascii="Arial" w:hAnsi="Arial" w:cs="Arial"/>
          <w:sz w:val="24"/>
          <w:szCs w:val="24"/>
        </w:rPr>
        <w:t xml:space="preserve"> beneficial</w:t>
      </w:r>
      <w:r w:rsidR="00B6681F">
        <w:rPr>
          <w:rFonts w:ascii="Arial" w:hAnsi="Arial" w:cs="Arial"/>
          <w:sz w:val="24"/>
          <w:szCs w:val="24"/>
        </w:rPr>
        <w:t xml:space="preserve"> to watch </w:t>
      </w:r>
      <w:r w:rsidR="00930FAB">
        <w:rPr>
          <w:rFonts w:ascii="Arial" w:hAnsi="Arial" w:cs="Arial"/>
          <w:sz w:val="24"/>
          <w:szCs w:val="24"/>
        </w:rPr>
        <w:t>back my own practice</w:t>
      </w:r>
      <w:r w:rsidR="001B2BCC">
        <w:rPr>
          <w:rFonts w:ascii="Arial" w:hAnsi="Arial" w:cs="Arial"/>
          <w:sz w:val="24"/>
          <w:szCs w:val="24"/>
        </w:rPr>
        <w:t xml:space="preserve">.  </w:t>
      </w:r>
      <w:r w:rsidR="00930FAB">
        <w:rPr>
          <w:rFonts w:ascii="Arial" w:hAnsi="Arial" w:cs="Arial"/>
          <w:sz w:val="24"/>
          <w:szCs w:val="24"/>
        </w:rPr>
        <w:t>Initially, t</w:t>
      </w:r>
      <w:r w:rsidR="001B2BCC">
        <w:rPr>
          <w:rFonts w:ascii="Arial" w:hAnsi="Arial" w:cs="Arial"/>
          <w:sz w:val="24"/>
          <w:szCs w:val="24"/>
        </w:rPr>
        <w:t>here</w:t>
      </w:r>
      <w:r w:rsidR="00086AC6">
        <w:rPr>
          <w:rFonts w:ascii="Arial" w:hAnsi="Arial" w:cs="Arial"/>
          <w:sz w:val="24"/>
          <w:szCs w:val="24"/>
        </w:rPr>
        <w:t xml:space="preserve"> are the </w:t>
      </w:r>
      <w:r w:rsidR="00164DD3">
        <w:rPr>
          <w:rFonts w:ascii="Arial" w:hAnsi="Arial" w:cs="Arial"/>
          <w:sz w:val="24"/>
          <w:szCs w:val="24"/>
        </w:rPr>
        <w:t>‘</w:t>
      </w:r>
      <w:r w:rsidR="00086AC6">
        <w:rPr>
          <w:rFonts w:ascii="Arial" w:hAnsi="Arial" w:cs="Arial"/>
          <w:sz w:val="24"/>
          <w:szCs w:val="24"/>
        </w:rPr>
        <w:t>negative</w:t>
      </w:r>
      <w:r w:rsidR="00D94F9B">
        <w:rPr>
          <w:rFonts w:ascii="Arial" w:hAnsi="Arial" w:cs="Arial"/>
          <w:sz w:val="24"/>
          <w:szCs w:val="24"/>
        </w:rPr>
        <w:t>ly perceived’</w:t>
      </w:r>
      <w:r w:rsidR="00086AC6">
        <w:rPr>
          <w:rFonts w:ascii="Arial" w:hAnsi="Arial" w:cs="Arial"/>
          <w:sz w:val="24"/>
          <w:szCs w:val="24"/>
        </w:rPr>
        <w:t xml:space="preserve"> aspects</w:t>
      </w:r>
      <w:r w:rsidR="00164DD3">
        <w:rPr>
          <w:rFonts w:ascii="Arial" w:hAnsi="Arial" w:cs="Arial"/>
          <w:sz w:val="24"/>
          <w:szCs w:val="24"/>
        </w:rPr>
        <w:t xml:space="preserve"> of </w:t>
      </w:r>
      <w:r w:rsidR="00182EF6">
        <w:rPr>
          <w:rFonts w:ascii="Arial" w:hAnsi="Arial" w:cs="Arial"/>
          <w:sz w:val="24"/>
          <w:szCs w:val="24"/>
        </w:rPr>
        <w:t>self</w:t>
      </w:r>
      <w:r w:rsidR="00086AC6">
        <w:rPr>
          <w:rFonts w:ascii="Arial" w:hAnsi="Arial" w:cs="Arial"/>
          <w:sz w:val="24"/>
          <w:szCs w:val="24"/>
        </w:rPr>
        <w:t xml:space="preserve"> </w:t>
      </w:r>
      <w:r w:rsidR="00182EF6">
        <w:rPr>
          <w:rFonts w:ascii="Arial" w:hAnsi="Arial" w:cs="Arial"/>
          <w:sz w:val="24"/>
          <w:szCs w:val="24"/>
        </w:rPr>
        <w:t>which</w:t>
      </w:r>
      <w:r w:rsidR="00086AC6">
        <w:rPr>
          <w:rFonts w:ascii="Arial" w:hAnsi="Arial" w:cs="Arial"/>
          <w:sz w:val="24"/>
          <w:szCs w:val="24"/>
        </w:rPr>
        <w:t xml:space="preserve"> have to be </w:t>
      </w:r>
      <w:r w:rsidR="00164DD3">
        <w:rPr>
          <w:rFonts w:ascii="Arial" w:hAnsi="Arial" w:cs="Arial"/>
          <w:sz w:val="24"/>
          <w:szCs w:val="24"/>
        </w:rPr>
        <w:t>worked through</w:t>
      </w:r>
      <w:r w:rsidR="009F230F">
        <w:rPr>
          <w:rFonts w:ascii="Arial" w:hAnsi="Arial" w:cs="Arial"/>
          <w:sz w:val="24"/>
          <w:szCs w:val="24"/>
        </w:rPr>
        <w:t>,</w:t>
      </w:r>
      <w:r w:rsidR="00164DD3">
        <w:rPr>
          <w:rFonts w:ascii="Arial" w:hAnsi="Arial" w:cs="Arial"/>
          <w:sz w:val="24"/>
          <w:szCs w:val="24"/>
        </w:rPr>
        <w:t xml:space="preserve"> </w:t>
      </w:r>
      <w:r w:rsidR="001B2BCC">
        <w:rPr>
          <w:rFonts w:ascii="Arial" w:hAnsi="Arial" w:cs="Arial"/>
          <w:sz w:val="24"/>
          <w:szCs w:val="24"/>
        </w:rPr>
        <w:t>but once</w:t>
      </w:r>
      <w:r w:rsidR="00942BBF">
        <w:rPr>
          <w:rFonts w:ascii="Arial" w:hAnsi="Arial" w:cs="Arial"/>
          <w:sz w:val="24"/>
          <w:szCs w:val="24"/>
        </w:rPr>
        <w:t xml:space="preserve"> this has been achieved</w:t>
      </w:r>
      <w:r w:rsidR="001B2BCC">
        <w:rPr>
          <w:rFonts w:ascii="Arial" w:hAnsi="Arial" w:cs="Arial"/>
          <w:sz w:val="24"/>
          <w:szCs w:val="24"/>
        </w:rPr>
        <w:t xml:space="preserve">, there is a </w:t>
      </w:r>
      <w:r w:rsidR="00942BBF">
        <w:rPr>
          <w:rFonts w:ascii="Arial" w:hAnsi="Arial" w:cs="Arial"/>
          <w:sz w:val="24"/>
          <w:szCs w:val="24"/>
        </w:rPr>
        <w:t xml:space="preserve">realisation that </w:t>
      </w:r>
      <w:r w:rsidR="00AE0A3B">
        <w:rPr>
          <w:rFonts w:ascii="Arial" w:hAnsi="Arial" w:cs="Arial"/>
          <w:sz w:val="24"/>
          <w:szCs w:val="24"/>
        </w:rPr>
        <w:t>the recording is there for a learning p</w:t>
      </w:r>
      <w:r w:rsidR="001B2BCC">
        <w:rPr>
          <w:rFonts w:ascii="Arial" w:hAnsi="Arial" w:cs="Arial"/>
          <w:sz w:val="24"/>
          <w:szCs w:val="24"/>
        </w:rPr>
        <w:t>urpose</w:t>
      </w:r>
      <w:r w:rsidR="00AA04C3">
        <w:rPr>
          <w:rFonts w:ascii="Arial" w:hAnsi="Arial" w:cs="Arial"/>
          <w:sz w:val="24"/>
          <w:szCs w:val="24"/>
        </w:rPr>
        <w:t xml:space="preserve"> </w:t>
      </w:r>
      <w:r w:rsidR="00C66EFE">
        <w:rPr>
          <w:rFonts w:ascii="Arial" w:hAnsi="Arial" w:cs="Arial"/>
          <w:sz w:val="24"/>
          <w:szCs w:val="24"/>
        </w:rPr>
        <w:t>and it</w:t>
      </w:r>
      <w:r w:rsidR="00AE0A3B">
        <w:rPr>
          <w:rFonts w:ascii="Arial" w:hAnsi="Arial" w:cs="Arial"/>
          <w:sz w:val="24"/>
          <w:szCs w:val="24"/>
        </w:rPr>
        <w:t xml:space="preserve"> is much easier to </w:t>
      </w:r>
      <w:r w:rsidR="00E241DA">
        <w:rPr>
          <w:rFonts w:ascii="Arial" w:hAnsi="Arial" w:cs="Arial"/>
          <w:sz w:val="24"/>
          <w:szCs w:val="24"/>
        </w:rPr>
        <w:t>watch out for and listen to mistakes mad</w:t>
      </w:r>
      <w:r w:rsidR="00EC7B10">
        <w:rPr>
          <w:rFonts w:ascii="Arial" w:hAnsi="Arial" w:cs="Arial"/>
          <w:sz w:val="24"/>
          <w:szCs w:val="24"/>
        </w:rPr>
        <w:t>e and</w:t>
      </w:r>
      <w:r w:rsidR="00EA38E7">
        <w:rPr>
          <w:rFonts w:ascii="Arial" w:hAnsi="Arial" w:cs="Arial"/>
          <w:sz w:val="24"/>
          <w:szCs w:val="24"/>
        </w:rPr>
        <w:t xml:space="preserve"> subsequently</w:t>
      </w:r>
      <w:r w:rsidR="00EC7B10">
        <w:rPr>
          <w:rFonts w:ascii="Arial" w:hAnsi="Arial" w:cs="Arial"/>
          <w:sz w:val="24"/>
          <w:szCs w:val="24"/>
        </w:rPr>
        <w:t xml:space="preserve"> learn from these. </w:t>
      </w:r>
    </w:p>
    <w:p w14:paraId="28FADBCD" w14:textId="25214A99" w:rsidR="00AF416A" w:rsidRDefault="00E37F1B" w:rsidP="00AF416A">
      <w:pPr>
        <w:jc w:val="both"/>
        <w:rPr>
          <w:rFonts w:ascii="Arial" w:hAnsi="Arial" w:cs="Arial"/>
          <w:sz w:val="24"/>
          <w:szCs w:val="24"/>
        </w:rPr>
      </w:pPr>
      <w:r>
        <w:rPr>
          <w:rFonts w:ascii="Arial" w:hAnsi="Arial" w:cs="Arial"/>
          <w:sz w:val="24"/>
          <w:szCs w:val="24"/>
        </w:rPr>
        <w:lastRenderedPageBreak/>
        <w:t>It is important to re</w:t>
      </w:r>
      <w:r w:rsidR="00EA38E7">
        <w:rPr>
          <w:rFonts w:ascii="Arial" w:hAnsi="Arial" w:cs="Arial"/>
          <w:sz w:val="24"/>
          <w:szCs w:val="24"/>
        </w:rPr>
        <w:t>cognise</w:t>
      </w:r>
      <w:r>
        <w:rPr>
          <w:rFonts w:ascii="Arial" w:hAnsi="Arial" w:cs="Arial"/>
          <w:sz w:val="24"/>
          <w:szCs w:val="24"/>
        </w:rPr>
        <w:t xml:space="preserve"> </w:t>
      </w:r>
      <w:r w:rsidR="00DA3824">
        <w:rPr>
          <w:rFonts w:ascii="Arial" w:hAnsi="Arial" w:cs="Arial"/>
          <w:sz w:val="24"/>
          <w:szCs w:val="24"/>
        </w:rPr>
        <w:t xml:space="preserve">the difference </w:t>
      </w:r>
      <w:r w:rsidR="001A63D9">
        <w:rPr>
          <w:rFonts w:ascii="Arial" w:hAnsi="Arial" w:cs="Arial"/>
          <w:sz w:val="24"/>
          <w:szCs w:val="24"/>
        </w:rPr>
        <w:t>between</w:t>
      </w:r>
      <w:r w:rsidR="000064EA">
        <w:rPr>
          <w:rFonts w:ascii="Arial" w:hAnsi="Arial" w:cs="Arial"/>
          <w:sz w:val="24"/>
          <w:szCs w:val="24"/>
        </w:rPr>
        <w:t xml:space="preserve"> </w:t>
      </w:r>
      <w:r w:rsidR="00A10A37">
        <w:rPr>
          <w:rFonts w:ascii="Arial" w:hAnsi="Arial" w:cs="Arial"/>
          <w:sz w:val="24"/>
          <w:szCs w:val="24"/>
        </w:rPr>
        <w:t>reflecti</w:t>
      </w:r>
      <w:r w:rsidR="001A63D9">
        <w:rPr>
          <w:rFonts w:ascii="Arial" w:hAnsi="Arial" w:cs="Arial"/>
          <w:sz w:val="24"/>
          <w:szCs w:val="24"/>
        </w:rPr>
        <w:t>on and reflexivity</w:t>
      </w:r>
      <w:r w:rsidR="00C9545E">
        <w:rPr>
          <w:rFonts w:ascii="Arial" w:hAnsi="Arial" w:cs="Arial"/>
          <w:sz w:val="24"/>
          <w:szCs w:val="24"/>
        </w:rPr>
        <w:t xml:space="preserve">.  In reflection </w:t>
      </w:r>
      <w:r w:rsidR="00EB70D2">
        <w:rPr>
          <w:rFonts w:ascii="Arial" w:hAnsi="Arial" w:cs="Arial"/>
          <w:sz w:val="24"/>
          <w:szCs w:val="24"/>
        </w:rPr>
        <w:t>we can look at what appears in front of us</w:t>
      </w:r>
      <w:r w:rsidR="002A565D">
        <w:rPr>
          <w:rFonts w:ascii="Arial" w:hAnsi="Arial" w:cs="Arial"/>
          <w:sz w:val="24"/>
          <w:szCs w:val="24"/>
        </w:rPr>
        <w:t>,</w:t>
      </w:r>
      <w:r w:rsidR="00EB70D2">
        <w:rPr>
          <w:rFonts w:ascii="Arial" w:hAnsi="Arial" w:cs="Arial"/>
          <w:sz w:val="24"/>
          <w:szCs w:val="24"/>
        </w:rPr>
        <w:t xml:space="preserve"> then take on board that we need to look deeper</w:t>
      </w:r>
      <w:r w:rsidR="007E73AE">
        <w:rPr>
          <w:rFonts w:ascii="Arial" w:hAnsi="Arial" w:cs="Arial"/>
          <w:sz w:val="24"/>
          <w:szCs w:val="24"/>
        </w:rPr>
        <w:t xml:space="preserve">. </w:t>
      </w:r>
      <w:r w:rsidR="00474BF7">
        <w:rPr>
          <w:rFonts w:ascii="Arial" w:hAnsi="Arial" w:cs="Arial"/>
          <w:sz w:val="24"/>
          <w:szCs w:val="24"/>
        </w:rPr>
        <w:t xml:space="preserve">Kim </w:t>
      </w:r>
      <w:r w:rsidR="00E746C9">
        <w:rPr>
          <w:rFonts w:ascii="Arial" w:hAnsi="Arial" w:cs="Arial"/>
          <w:sz w:val="24"/>
          <w:szCs w:val="24"/>
        </w:rPr>
        <w:t xml:space="preserve">Etherington </w:t>
      </w:r>
      <w:r w:rsidR="00DA7033">
        <w:rPr>
          <w:rFonts w:ascii="Arial" w:hAnsi="Arial" w:cs="Arial"/>
          <w:sz w:val="24"/>
          <w:szCs w:val="24"/>
        </w:rPr>
        <w:t>(2004</w:t>
      </w:r>
      <w:r w:rsidR="0053359A">
        <w:rPr>
          <w:rFonts w:ascii="Arial" w:hAnsi="Arial" w:cs="Arial"/>
          <w:sz w:val="24"/>
          <w:szCs w:val="24"/>
        </w:rPr>
        <w:t>, p</w:t>
      </w:r>
      <w:r w:rsidR="00FB2169">
        <w:rPr>
          <w:rFonts w:ascii="Arial" w:hAnsi="Arial" w:cs="Arial"/>
          <w:sz w:val="24"/>
          <w:szCs w:val="24"/>
        </w:rPr>
        <w:t>.19</w:t>
      </w:r>
      <w:r w:rsidR="00DA7033">
        <w:rPr>
          <w:rFonts w:ascii="Arial" w:hAnsi="Arial" w:cs="Arial"/>
          <w:sz w:val="24"/>
          <w:szCs w:val="24"/>
        </w:rPr>
        <w:t xml:space="preserve">) </w:t>
      </w:r>
      <w:r w:rsidR="00E746C9">
        <w:rPr>
          <w:rFonts w:ascii="Arial" w:hAnsi="Arial" w:cs="Arial"/>
          <w:sz w:val="24"/>
          <w:szCs w:val="24"/>
        </w:rPr>
        <w:t>points out that</w:t>
      </w:r>
      <w:r w:rsidR="007E73AE">
        <w:rPr>
          <w:rFonts w:ascii="Arial" w:hAnsi="Arial" w:cs="Arial"/>
          <w:sz w:val="24"/>
          <w:szCs w:val="24"/>
        </w:rPr>
        <w:t xml:space="preserve"> </w:t>
      </w:r>
      <w:r w:rsidR="00DA7033">
        <w:rPr>
          <w:rFonts w:ascii="Arial" w:hAnsi="Arial" w:cs="Arial"/>
          <w:sz w:val="24"/>
          <w:szCs w:val="24"/>
        </w:rPr>
        <w:t>t</w:t>
      </w:r>
      <w:r w:rsidR="007E73AE">
        <w:rPr>
          <w:rFonts w:ascii="Arial" w:hAnsi="Arial" w:cs="Arial"/>
          <w:sz w:val="24"/>
          <w:szCs w:val="24"/>
        </w:rPr>
        <w:t>o be reflexive we need to</w:t>
      </w:r>
      <w:r w:rsidR="005E25D3">
        <w:rPr>
          <w:rFonts w:ascii="Arial" w:hAnsi="Arial" w:cs="Arial"/>
          <w:sz w:val="24"/>
          <w:szCs w:val="24"/>
        </w:rPr>
        <w:t xml:space="preserve"> </w:t>
      </w:r>
      <w:r w:rsidR="004525FF">
        <w:rPr>
          <w:rFonts w:ascii="Arial" w:hAnsi="Arial" w:cs="Arial"/>
          <w:sz w:val="24"/>
          <w:szCs w:val="24"/>
        </w:rPr>
        <w:t>‘</w:t>
      </w:r>
      <w:r w:rsidR="005E25D3">
        <w:rPr>
          <w:rFonts w:ascii="Arial" w:hAnsi="Arial" w:cs="Arial"/>
          <w:sz w:val="24"/>
          <w:szCs w:val="24"/>
        </w:rPr>
        <w:t xml:space="preserve">develop a </w:t>
      </w:r>
      <w:r w:rsidR="00FE5EFF">
        <w:rPr>
          <w:rFonts w:ascii="Arial" w:hAnsi="Arial" w:cs="Arial"/>
          <w:sz w:val="24"/>
          <w:szCs w:val="24"/>
        </w:rPr>
        <w:t>skill which</w:t>
      </w:r>
      <w:r w:rsidR="005E25D3">
        <w:rPr>
          <w:rFonts w:ascii="Arial" w:hAnsi="Arial" w:cs="Arial"/>
          <w:sz w:val="24"/>
          <w:szCs w:val="24"/>
        </w:rPr>
        <w:t xml:space="preserve"> enables us </w:t>
      </w:r>
      <w:r w:rsidR="004525FF">
        <w:rPr>
          <w:rFonts w:ascii="Arial" w:hAnsi="Arial" w:cs="Arial"/>
          <w:sz w:val="24"/>
          <w:szCs w:val="24"/>
        </w:rPr>
        <w:t>to</w:t>
      </w:r>
      <w:r w:rsidR="007E73AE">
        <w:rPr>
          <w:rFonts w:ascii="Arial" w:hAnsi="Arial" w:cs="Arial"/>
          <w:sz w:val="24"/>
          <w:szCs w:val="24"/>
        </w:rPr>
        <w:t xml:space="preserve"> </w:t>
      </w:r>
      <w:r w:rsidR="002651A1">
        <w:rPr>
          <w:rFonts w:ascii="Arial" w:hAnsi="Arial" w:cs="Arial"/>
          <w:sz w:val="24"/>
          <w:szCs w:val="24"/>
        </w:rPr>
        <w:t>notice our responses to the world around us</w:t>
      </w:r>
      <w:r w:rsidR="004525FF">
        <w:rPr>
          <w:rFonts w:ascii="Arial" w:hAnsi="Arial" w:cs="Arial"/>
          <w:sz w:val="24"/>
          <w:szCs w:val="24"/>
        </w:rPr>
        <w:t>, other people and events</w:t>
      </w:r>
      <w:r w:rsidR="002651A1">
        <w:rPr>
          <w:rFonts w:ascii="Arial" w:hAnsi="Arial" w:cs="Arial"/>
          <w:sz w:val="24"/>
          <w:szCs w:val="24"/>
        </w:rPr>
        <w:t xml:space="preserve"> </w:t>
      </w:r>
      <w:r w:rsidR="005752F9">
        <w:rPr>
          <w:rFonts w:ascii="Arial" w:hAnsi="Arial" w:cs="Arial"/>
          <w:sz w:val="24"/>
          <w:szCs w:val="24"/>
        </w:rPr>
        <w:t>and use that knowledge to inform our actions, communications</w:t>
      </w:r>
      <w:r w:rsidR="007C1B5F">
        <w:rPr>
          <w:rFonts w:ascii="Arial" w:hAnsi="Arial" w:cs="Arial"/>
          <w:sz w:val="24"/>
          <w:szCs w:val="24"/>
        </w:rPr>
        <w:t xml:space="preserve"> and understandings.’</w:t>
      </w:r>
      <w:r w:rsidR="00AF416A" w:rsidRPr="00AF416A">
        <w:rPr>
          <w:rFonts w:ascii="Arial" w:hAnsi="Arial" w:cs="Arial"/>
          <w:sz w:val="24"/>
          <w:szCs w:val="24"/>
        </w:rPr>
        <w:t xml:space="preserve"> </w:t>
      </w:r>
      <w:r w:rsidR="00AF416A">
        <w:rPr>
          <w:rFonts w:ascii="Arial" w:hAnsi="Arial" w:cs="Arial"/>
          <w:sz w:val="24"/>
          <w:szCs w:val="24"/>
        </w:rPr>
        <w:t>Therefore, to go one step further, a trainee therapist is also required to become a reflexive-minded practitioner and develop strategies such as the ability to hold an internal dialogue and deeply question one’s own assumptions and observations.</w:t>
      </w:r>
    </w:p>
    <w:p w14:paraId="39331FFF" w14:textId="2175547E" w:rsidR="00FE5EFF" w:rsidRDefault="00FE5EFF" w:rsidP="008905C5">
      <w:pPr>
        <w:jc w:val="both"/>
        <w:rPr>
          <w:rFonts w:ascii="Arial" w:hAnsi="Arial" w:cs="Arial"/>
          <w:sz w:val="24"/>
          <w:szCs w:val="24"/>
        </w:rPr>
      </w:pPr>
    </w:p>
    <w:p w14:paraId="229C4B8B" w14:textId="7DA4C158" w:rsidR="006F6C54" w:rsidRDefault="00211506" w:rsidP="00AD0B4C">
      <w:pPr>
        <w:jc w:val="both"/>
        <w:rPr>
          <w:rFonts w:ascii="Arial" w:hAnsi="Arial" w:cs="Arial"/>
          <w:sz w:val="24"/>
          <w:szCs w:val="24"/>
        </w:rPr>
      </w:pPr>
      <w:r>
        <w:rPr>
          <w:rFonts w:ascii="Arial" w:hAnsi="Arial" w:cs="Arial"/>
          <w:sz w:val="24"/>
          <w:szCs w:val="24"/>
        </w:rPr>
        <w:t>A</w:t>
      </w:r>
      <w:r w:rsidR="00937CCD">
        <w:rPr>
          <w:rFonts w:ascii="Arial" w:hAnsi="Arial" w:cs="Arial"/>
          <w:sz w:val="24"/>
          <w:szCs w:val="24"/>
        </w:rPr>
        <w:t>n</w:t>
      </w:r>
      <w:r w:rsidR="00BB775C">
        <w:rPr>
          <w:rFonts w:ascii="Arial" w:hAnsi="Arial" w:cs="Arial"/>
          <w:sz w:val="24"/>
          <w:szCs w:val="24"/>
        </w:rPr>
        <w:t xml:space="preserve"> </w:t>
      </w:r>
      <w:r w:rsidR="00F074DA">
        <w:rPr>
          <w:rFonts w:ascii="Arial" w:hAnsi="Arial" w:cs="Arial"/>
          <w:sz w:val="24"/>
          <w:szCs w:val="24"/>
        </w:rPr>
        <w:t>observation</w:t>
      </w:r>
      <w:r w:rsidR="00872A7F">
        <w:rPr>
          <w:rFonts w:ascii="Arial" w:hAnsi="Arial" w:cs="Arial"/>
          <w:sz w:val="24"/>
          <w:szCs w:val="24"/>
        </w:rPr>
        <w:t xml:space="preserve"> </w:t>
      </w:r>
      <w:r w:rsidR="00420E0D">
        <w:rPr>
          <w:rFonts w:ascii="Arial" w:hAnsi="Arial" w:cs="Arial"/>
          <w:sz w:val="24"/>
          <w:szCs w:val="24"/>
        </w:rPr>
        <w:t xml:space="preserve">of </w:t>
      </w:r>
      <w:r w:rsidR="00937CCD">
        <w:rPr>
          <w:rFonts w:ascii="Arial" w:hAnsi="Arial" w:cs="Arial"/>
          <w:sz w:val="24"/>
          <w:szCs w:val="24"/>
        </w:rPr>
        <w:t xml:space="preserve">possible development </w:t>
      </w:r>
      <w:r w:rsidR="00420E0D">
        <w:rPr>
          <w:rFonts w:ascii="Arial" w:hAnsi="Arial" w:cs="Arial"/>
          <w:sz w:val="24"/>
          <w:szCs w:val="24"/>
        </w:rPr>
        <w:t xml:space="preserve">gleaned </w:t>
      </w:r>
      <w:r w:rsidR="00872A7F">
        <w:rPr>
          <w:rFonts w:ascii="Arial" w:hAnsi="Arial" w:cs="Arial"/>
          <w:sz w:val="24"/>
          <w:szCs w:val="24"/>
        </w:rPr>
        <w:t>from the</w:t>
      </w:r>
      <w:r w:rsidR="008C7286">
        <w:rPr>
          <w:rFonts w:ascii="Arial" w:hAnsi="Arial" w:cs="Arial"/>
          <w:sz w:val="24"/>
          <w:szCs w:val="24"/>
        </w:rPr>
        <w:t xml:space="preserve"> </w:t>
      </w:r>
      <w:r w:rsidR="00F65DB1">
        <w:rPr>
          <w:rFonts w:ascii="Arial" w:hAnsi="Arial" w:cs="Arial"/>
          <w:sz w:val="24"/>
          <w:szCs w:val="24"/>
        </w:rPr>
        <w:t>recording</w:t>
      </w:r>
      <w:r w:rsidR="00937CCD">
        <w:rPr>
          <w:rFonts w:ascii="Arial" w:hAnsi="Arial" w:cs="Arial"/>
          <w:sz w:val="24"/>
          <w:szCs w:val="24"/>
        </w:rPr>
        <w:t>,</w:t>
      </w:r>
      <w:r w:rsidR="00AD0B4C">
        <w:rPr>
          <w:rFonts w:ascii="Arial" w:hAnsi="Arial" w:cs="Arial"/>
          <w:sz w:val="24"/>
          <w:szCs w:val="24"/>
        </w:rPr>
        <w:t xml:space="preserve"> </w:t>
      </w:r>
      <w:r w:rsidR="00D134F9">
        <w:rPr>
          <w:rFonts w:ascii="Arial" w:hAnsi="Arial" w:cs="Arial"/>
          <w:sz w:val="24"/>
          <w:szCs w:val="24"/>
        </w:rPr>
        <w:t>is</w:t>
      </w:r>
      <w:r w:rsidR="00E95188">
        <w:rPr>
          <w:rFonts w:ascii="Arial" w:hAnsi="Arial" w:cs="Arial"/>
          <w:sz w:val="24"/>
          <w:szCs w:val="24"/>
        </w:rPr>
        <w:t xml:space="preserve"> </w:t>
      </w:r>
      <w:r w:rsidR="007254C6">
        <w:rPr>
          <w:rFonts w:ascii="Arial" w:hAnsi="Arial" w:cs="Arial"/>
          <w:sz w:val="24"/>
          <w:szCs w:val="24"/>
        </w:rPr>
        <w:t>what</w:t>
      </w:r>
      <w:r w:rsidR="004E2A2A">
        <w:rPr>
          <w:rFonts w:ascii="Arial" w:hAnsi="Arial" w:cs="Arial"/>
          <w:sz w:val="24"/>
          <w:szCs w:val="24"/>
        </w:rPr>
        <w:t xml:space="preserve"> </w:t>
      </w:r>
      <w:r w:rsidR="00E337D2">
        <w:rPr>
          <w:rFonts w:ascii="Arial" w:hAnsi="Arial" w:cs="Arial"/>
          <w:sz w:val="24"/>
          <w:szCs w:val="24"/>
        </w:rPr>
        <w:t>appear</w:t>
      </w:r>
      <w:r w:rsidR="004138AF">
        <w:rPr>
          <w:rFonts w:ascii="Arial" w:hAnsi="Arial" w:cs="Arial"/>
          <w:sz w:val="24"/>
          <w:szCs w:val="24"/>
        </w:rPr>
        <w:t xml:space="preserve"> </w:t>
      </w:r>
      <w:r w:rsidR="004E2A2A">
        <w:rPr>
          <w:rFonts w:ascii="Arial" w:hAnsi="Arial" w:cs="Arial"/>
          <w:sz w:val="24"/>
          <w:szCs w:val="24"/>
        </w:rPr>
        <w:t>to</w:t>
      </w:r>
      <w:r w:rsidR="004138AF">
        <w:rPr>
          <w:rFonts w:ascii="Arial" w:hAnsi="Arial" w:cs="Arial"/>
          <w:sz w:val="24"/>
          <w:szCs w:val="24"/>
        </w:rPr>
        <w:t xml:space="preserve"> be </w:t>
      </w:r>
      <w:r w:rsidR="0097291D">
        <w:rPr>
          <w:rFonts w:ascii="Arial" w:hAnsi="Arial" w:cs="Arial"/>
          <w:sz w:val="24"/>
          <w:szCs w:val="24"/>
        </w:rPr>
        <w:t>‘</w:t>
      </w:r>
      <w:r w:rsidR="00656E72">
        <w:rPr>
          <w:rFonts w:ascii="Arial" w:hAnsi="Arial" w:cs="Arial"/>
          <w:sz w:val="24"/>
          <w:szCs w:val="24"/>
        </w:rPr>
        <w:t>stumbling</w:t>
      </w:r>
      <w:r w:rsidR="007276B5">
        <w:rPr>
          <w:rFonts w:ascii="Arial" w:hAnsi="Arial" w:cs="Arial"/>
          <w:sz w:val="24"/>
          <w:szCs w:val="24"/>
        </w:rPr>
        <w:t xml:space="preserve"> block</w:t>
      </w:r>
      <w:r w:rsidR="006F404E">
        <w:rPr>
          <w:rFonts w:ascii="Arial" w:hAnsi="Arial" w:cs="Arial"/>
          <w:sz w:val="24"/>
          <w:szCs w:val="24"/>
        </w:rPr>
        <w:t>s</w:t>
      </w:r>
      <w:r w:rsidR="0097291D">
        <w:rPr>
          <w:rFonts w:ascii="Arial" w:hAnsi="Arial" w:cs="Arial"/>
          <w:sz w:val="24"/>
          <w:szCs w:val="24"/>
        </w:rPr>
        <w:t>’</w:t>
      </w:r>
      <w:r w:rsidR="007276B5">
        <w:rPr>
          <w:rFonts w:ascii="Arial" w:hAnsi="Arial" w:cs="Arial"/>
          <w:sz w:val="24"/>
          <w:szCs w:val="24"/>
        </w:rPr>
        <w:t xml:space="preserve"> </w:t>
      </w:r>
      <w:r w:rsidR="002444A7">
        <w:rPr>
          <w:rFonts w:ascii="Arial" w:hAnsi="Arial" w:cs="Arial"/>
          <w:sz w:val="24"/>
          <w:szCs w:val="24"/>
        </w:rPr>
        <w:t xml:space="preserve">experienced </w:t>
      </w:r>
      <w:r w:rsidR="004F710F">
        <w:rPr>
          <w:rFonts w:ascii="Arial" w:hAnsi="Arial" w:cs="Arial"/>
          <w:sz w:val="24"/>
          <w:szCs w:val="24"/>
        </w:rPr>
        <w:t xml:space="preserve">by both participants </w:t>
      </w:r>
      <w:r w:rsidR="007276B5">
        <w:rPr>
          <w:rFonts w:ascii="Arial" w:hAnsi="Arial" w:cs="Arial"/>
          <w:sz w:val="24"/>
          <w:szCs w:val="24"/>
        </w:rPr>
        <w:t xml:space="preserve">when it comes to </w:t>
      </w:r>
      <w:r w:rsidR="0020031B">
        <w:rPr>
          <w:rFonts w:ascii="Arial" w:hAnsi="Arial" w:cs="Arial"/>
          <w:sz w:val="24"/>
          <w:szCs w:val="24"/>
        </w:rPr>
        <w:t xml:space="preserve">the fluid or natural </w:t>
      </w:r>
      <w:r w:rsidR="007276B5">
        <w:rPr>
          <w:rFonts w:ascii="Arial" w:hAnsi="Arial" w:cs="Arial"/>
          <w:sz w:val="24"/>
          <w:szCs w:val="24"/>
        </w:rPr>
        <w:t xml:space="preserve">expression </w:t>
      </w:r>
      <w:r w:rsidR="0020031B">
        <w:rPr>
          <w:rFonts w:ascii="Arial" w:hAnsi="Arial" w:cs="Arial"/>
          <w:sz w:val="24"/>
          <w:szCs w:val="24"/>
        </w:rPr>
        <w:t>of</w:t>
      </w:r>
      <w:r w:rsidR="002024A7">
        <w:rPr>
          <w:rFonts w:ascii="Arial" w:hAnsi="Arial" w:cs="Arial"/>
          <w:sz w:val="24"/>
          <w:szCs w:val="24"/>
        </w:rPr>
        <w:t xml:space="preserve"> </w:t>
      </w:r>
      <w:r w:rsidR="007276B5">
        <w:rPr>
          <w:rFonts w:ascii="Arial" w:hAnsi="Arial" w:cs="Arial"/>
          <w:sz w:val="24"/>
          <w:szCs w:val="24"/>
        </w:rPr>
        <w:t xml:space="preserve">thoughts </w:t>
      </w:r>
      <w:r w:rsidR="0020031B">
        <w:rPr>
          <w:rFonts w:ascii="Arial" w:hAnsi="Arial" w:cs="Arial"/>
          <w:sz w:val="24"/>
          <w:szCs w:val="24"/>
        </w:rPr>
        <w:t>and</w:t>
      </w:r>
      <w:r w:rsidR="002024A7">
        <w:rPr>
          <w:rFonts w:ascii="Arial" w:hAnsi="Arial" w:cs="Arial"/>
          <w:sz w:val="24"/>
          <w:szCs w:val="24"/>
        </w:rPr>
        <w:t xml:space="preserve"> the generation</w:t>
      </w:r>
      <w:r w:rsidR="00656E72">
        <w:rPr>
          <w:rFonts w:ascii="Arial" w:hAnsi="Arial" w:cs="Arial"/>
          <w:sz w:val="24"/>
          <w:szCs w:val="24"/>
        </w:rPr>
        <w:t xml:space="preserve"> of </w:t>
      </w:r>
      <w:r w:rsidR="00D134F9">
        <w:rPr>
          <w:rFonts w:ascii="Arial" w:hAnsi="Arial" w:cs="Arial"/>
          <w:sz w:val="24"/>
          <w:szCs w:val="24"/>
        </w:rPr>
        <w:t>appropriate</w:t>
      </w:r>
      <w:r w:rsidR="00383A07">
        <w:rPr>
          <w:rFonts w:ascii="Arial" w:hAnsi="Arial" w:cs="Arial"/>
          <w:sz w:val="24"/>
          <w:szCs w:val="24"/>
        </w:rPr>
        <w:t xml:space="preserve"> </w:t>
      </w:r>
      <w:r w:rsidR="00656E72">
        <w:rPr>
          <w:rFonts w:ascii="Arial" w:hAnsi="Arial" w:cs="Arial"/>
          <w:sz w:val="24"/>
          <w:szCs w:val="24"/>
        </w:rPr>
        <w:t>questions</w:t>
      </w:r>
      <w:r w:rsidR="00FA7FD4">
        <w:rPr>
          <w:rFonts w:ascii="Arial" w:hAnsi="Arial" w:cs="Arial"/>
          <w:sz w:val="24"/>
          <w:szCs w:val="24"/>
        </w:rPr>
        <w:t>.</w:t>
      </w:r>
      <w:r w:rsidR="00656E72">
        <w:rPr>
          <w:rFonts w:ascii="Arial" w:hAnsi="Arial" w:cs="Arial"/>
          <w:sz w:val="24"/>
          <w:szCs w:val="24"/>
        </w:rPr>
        <w:t xml:space="preserve"> </w:t>
      </w:r>
      <w:r w:rsidR="006F404E">
        <w:rPr>
          <w:rFonts w:ascii="Arial" w:hAnsi="Arial" w:cs="Arial"/>
          <w:sz w:val="24"/>
          <w:szCs w:val="24"/>
        </w:rPr>
        <w:t>Two e</w:t>
      </w:r>
      <w:r w:rsidR="00981B22">
        <w:rPr>
          <w:rFonts w:ascii="Arial" w:hAnsi="Arial" w:cs="Arial"/>
          <w:sz w:val="24"/>
          <w:szCs w:val="24"/>
        </w:rPr>
        <w:t>xamples of this are</w:t>
      </w:r>
      <w:r w:rsidR="00A72719">
        <w:rPr>
          <w:rFonts w:ascii="Arial" w:hAnsi="Arial" w:cs="Arial"/>
          <w:sz w:val="24"/>
          <w:szCs w:val="24"/>
        </w:rPr>
        <w:t xml:space="preserve"> seen</w:t>
      </w:r>
      <w:r w:rsidR="00053730">
        <w:rPr>
          <w:rFonts w:ascii="Arial" w:hAnsi="Arial" w:cs="Arial"/>
          <w:sz w:val="24"/>
          <w:szCs w:val="24"/>
        </w:rPr>
        <w:t xml:space="preserve">, </w:t>
      </w:r>
      <w:r w:rsidR="00B876CA">
        <w:rPr>
          <w:rFonts w:ascii="Arial" w:hAnsi="Arial" w:cs="Arial"/>
          <w:sz w:val="24"/>
          <w:szCs w:val="24"/>
        </w:rPr>
        <w:t xml:space="preserve">when </w:t>
      </w:r>
      <w:r w:rsidR="00053730">
        <w:rPr>
          <w:rFonts w:ascii="Arial" w:hAnsi="Arial" w:cs="Arial"/>
          <w:sz w:val="24"/>
          <w:szCs w:val="24"/>
        </w:rPr>
        <w:t>for instance</w:t>
      </w:r>
      <w:r w:rsidR="00C171A3">
        <w:rPr>
          <w:rFonts w:ascii="Arial" w:hAnsi="Arial" w:cs="Arial"/>
          <w:sz w:val="24"/>
          <w:szCs w:val="24"/>
        </w:rPr>
        <w:t xml:space="preserve"> the client is </w:t>
      </w:r>
      <w:r w:rsidR="00662810">
        <w:rPr>
          <w:rFonts w:ascii="Arial" w:hAnsi="Arial" w:cs="Arial"/>
          <w:sz w:val="24"/>
          <w:szCs w:val="24"/>
        </w:rPr>
        <w:t>witnessed</w:t>
      </w:r>
      <w:r w:rsidR="00FA7FD4">
        <w:rPr>
          <w:rFonts w:ascii="Arial" w:hAnsi="Arial" w:cs="Arial"/>
          <w:sz w:val="24"/>
          <w:szCs w:val="24"/>
        </w:rPr>
        <w:t xml:space="preserve"> </w:t>
      </w:r>
      <w:r w:rsidR="005B4AC9">
        <w:rPr>
          <w:rFonts w:ascii="Arial" w:hAnsi="Arial" w:cs="Arial"/>
          <w:sz w:val="24"/>
          <w:szCs w:val="24"/>
        </w:rPr>
        <w:t xml:space="preserve">seemingly </w:t>
      </w:r>
      <w:r w:rsidR="00C171A3">
        <w:rPr>
          <w:rFonts w:ascii="Arial" w:hAnsi="Arial" w:cs="Arial"/>
          <w:sz w:val="24"/>
          <w:szCs w:val="24"/>
        </w:rPr>
        <w:t xml:space="preserve">searching for </w:t>
      </w:r>
      <w:r w:rsidR="007615B3">
        <w:rPr>
          <w:rFonts w:ascii="Arial" w:hAnsi="Arial" w:cs="Arial"/>
          <w:sz w:val="24"/>
          <w:szCs w:val="24"/>
        </w:rPr>
        <w:t>specific</w:t>
      </w:r>
      <w:r w:rsidR="00C171A3">
        <w:rPr>
          <w:rFonts w:ascii="Arial" w:hAnsi="Arial" w:cs="Arial"/>
          <w:sz w:val="24"/>
          <w:szCs w:val="24"/>
        </w:rPr>
        <w:t xml:space="preserve"> word to explain how she feels </w:t>
      </w:r>
      <w:r w:rsidR="006F404E">
        <w:rPr>
          <w:rFonts w:ascii="Arial" w:hAnsi="Arial" w:cs="Arial"/>
          <w:sz w:val="24"/>
          <w:szCs w:val="24"/>
        </w:rPr>
        <w:t>instead of the word</w:t>
      </w:r>
      <w:r w:rsidR="00C171A3">
        <w:rPr>
          <w:rFonts w:ascii="Arial" w:hAnsi="Arial" w:cs="Arial"/>
          <w:sz w:val="24"/>
          <w:szCs w:val="24"/>
        </w:rPr>
        <w:t xml:space="preserve"> ‘overwhelmed</w:t>
      </w:r>
      <w:r w:rsidR="008A61E0">
        <w:rPr>
          <w:rFonts w:ascii="Arial" w:hAnsi="Arial" w:cs="Arial"/>
          <w:sz w:val="24"/>
          <w:szCs w:val="24"/>
        </w:rPr>
        <w:t xml:space="preserve">’, </w:t>
      </w:r>
      <w:r w:rsidR="00931CB6">
        <w:rPr>
          <w:rFonts w:ascii="Arial" w:hAnsi="Arial" w:cs="Arial"/>
          <w:sz w:val="24"/>
          <w:szCs w:val="24"/>
        </w:rPr>
        <w:t xml:space="preserve">a further observation of linguistic difficulty is </w:t>
      </w:r>
      <w:r w:rsidR="00AC1448">
        <w:rPr>
          <w:rFonts w:ascii="Arial" w:hAnsi="Arial" w:cs="Arial"/>
          <w:sz w:val="24"/>
          <w:szCs w:val="24"/>
        </w:rPr>
        <w:t>that</w:t>
      </w:r>
      <w:r w:rsidR="00FA7FD4">
        <w:rPr>
          <w:rFonts w:ascii="Arial" w:hAnsi="Arial" w:cs="Arial"/>
          <w:sz w:val="24"/>
          <w:szCs w:val="24"/>
        </w:rPr>
        <w:t xml:space="preserve"> </w:t>
      </w:r>
      <w:r w:rsidR="00F738A0">
        <w:rPr>
          <w:rFonts w:ascii="Arial" w:hAnsi="Arial" w:cs="Arial"/>
          <w:sz w:val="24"/>
          <w:szCs w:val="24"/>
        </w:rPr>
        <w:t xml:space="preserve">the therapist </w:t>
      </w:r>
      <w:r w:rsidR="00322C5A">
        <w:rPr>
          <w:rFonts w:ascii="Arial" w:hAnsi="Arial" w:cs="Arial"/>
          <w:sz w:val="24"/>
          <w:szCs w:val="24"/>
        </w:rPr>
        <w:t>is frequently heard</w:t>
      </w:r>
      <w:r w:rsidR="006649D7">
        <w:rPr>
          <w:rFonts w:ascii="Arial" w:hAnsi="Arial" w:cs="Arial"/>
          <w:sz w:val="24"/>
          <w:szCs w:val="24"/>
        </w:rPr>
        <w:t xml:space="preserve"> saying</w:t>
      </w:r>
      <w:r w:rsidR="00F738A0">
        <w:rPr>
          <w:rFonts w:ascii="Arial" w:hAnsi="Arial" w:cs="Arial"/>
          <w:sz w:val="24"/>
          <w:szCs w:val="24"/>
        </w:rPr>
        <w:t xml:space="preserve"> </w:t>
      </w:r>
      <w:r w:rsidR="00CE53C0">
        <w:rPr>
          <w:rFonts w:ascii="Arial" w:hAnsi="Arial" w:cs="Arial"/>
          <w:sz w:val="24"/>
          <w:szCs w:val="24"/>
        </w:rPr>
        <w:t xml:space="preserve">the phrase </w:t>
      </w:r>
      <w:r w:rsidR="00F738A0">
        <w:rPr>
          <w:rFonts w:ascii="Arial" w:hAnsi="Arial" w:cs="Arial"/>
          <w:sz w:val="24"/>
          <w:szCs w:val="24"/>
        </w:rPr>
        <w:t>‘you look’.</w:t>
      </w:r>
      <w:r w:rsidR="000C42A8">
        <w:rPr>
          <w:rFonts w:ascii="Arial" w:hAnsi="Arial" w:cs="Arial"/>
          <w:sz w:val="24"/>
          <w:szCs w:val="24"/>
        </w:rPr>
        <w:t xml:space="preserve"> Instead</w:t>
      </w:r>
      <w:r w:rsidR="00F738A0">
        <w:rPr>
          <w:rFonts w:ascii="Arial" w:hAnsi="Arial" w:cs="Arial"/>
          <w:sz w:val="24"/>
          <w:szCs w:val="24"/>
        </w:rPr>
        <w:t xml:space="preserve"> </w:t>
      </w:r>
      <w:r w:rsidR="000C42A8">
        <w:rPr>
          <w:rFonts w:ascii="Arial" w:hAnsi="Arial" w:cs="Arial"/>
          <w:sz w:val="24"/>
          <w:szCs w:val="24"/>
        </w:rPr>
        <w:t>alternative</w:t>
      </w:r>
      <w:r w:rsidR="000C42A8" w:rsidRPr="00194076">
        <w:rPr>
          <w:rFonts w:ascii="Arial" w:hAnsi="Arial" w:cs="Arial"/>
          <w:sz w:val="24"/>
          <w:szCs w:val="24"/>
        </w:rPr>
        <w:t xml:space="preserve"> phrases</w:t>
      </w:r>
      <w:r w:rsidR="000C42A8">
        <w:rPr>
          <w:rFonts w:ascii="Arial" w:hAnsi="Arial" w:cs="Arial"/>
          <w:sz w:val="24"/>
          <w:szCs w:val="24"/>
        </w:rPr>
        <w:t xml:space="preserve"> such as: ‘I sense that you feel …’, ‘I seem to be picking up that you feel …’, ‘Could it be that you are feeling …’ or ‘You come across as feeling …’ could have been utilised</w:t>
      </w:r>
      <w:r w:rsidR="00B561BA">
        <w:rPr>
          <w:rFonts w:ascii="Arial" w:hAnsi="Arial" w:cs="Arial"/>
          <w:sz w:val="24"/>
          <w:szCs w:val="24"/>
        </w:rPr>
        <w:t xml:space="preserve">. </w:t>
      </w:r>
      <w:r w:rsidR="00FA7FD4">
        <w:rPr>
          <w:rFonts w:ascii="Arial" w:hAnsi="Arial" w:cs="Arial"/>
          <w:sz w:val="24"/>
          <w:szCs w:val="24"/>
        </w:rPr>
        <w:t>Th</w:t>
      </w:r>
      <w:r w:rsidR="002960D6">
        <w:rPr>
          <w:rFonts w:ascii="Arial" w:hAnsi="Arial" w:cs="Arial"/>
          <w:sz w:val="24"/>
          <w:szCs w:val="24"/>
        </w:rPr>
        <w:t>e</w:t>
      </w:r>
      <w:r w:rsidR="006649D7">
        <w:rPr>
          <w:rFonts w:ascii="Arial" w:hAnsi="Arial" w:cs="Arial"/>
          <w:sz w:val="24"/>
          <w:szCs w:val="24"/>
        </w:rPr>
        <w:t xml:space="preserve"> seemingly</w:t>
      </w:r>
      <w:r w:rsidR="00A94C7D">
        <w:rPr>
          <w:rFonts w:ascii="Arial" w:hAnsi="Arial" w:cs="Arial"/>
          <w:sz w:val="24"/>
          <w:szCs w:val="24"/>
        </w:rPr>
        <w:t xml:space="preserve"> </w:t>
      </w:r>
      <w:r w:rsidR="004E2A2A">
        <w:rPr>
          <w:rFonts w:ascii="Arial" w:hAnsi="Arial" w:cs="Arial"/>
          <w:sz w:val="24"/>
          <w:szCs w:val="24"/>
        </w:rPr>
        <w:t>limited</w:t>
      </w:r>
      <w:r w:rsidR="00A94C7D">
        <w:rPr>
          <w:rFonts w:ascii="Arial" w:hAnsi="Arial" w:cs="Arial"/>
          <w:sz w:val="24"/>
          <w:szCs w:val="24"/>
        </w:rPr>
        <w:t xml:space="preserve"> </w:t>
      </w:r>
      <w:r w:rsidR="00015E59">
        <w:rPr>
          <w:rFonts w:ascii="Arial" w:hAnsi="Arial" w:cs="Arial"/>
          <w:sz w:val="24"/>
          <w:szCs w:val="24"/>
        </w:rPr>
        <w:t>and not always immediate</w:t>
      </w:r>
      <w:r w:rsidR="003F716D">
        <w:rPr>
          <w:rFonts w:ascii="Arial" w:hAnsi="Arial" w:cs="Arial"/>
          <w:sz w:val="24"/>
          <w:szCs w:val="24"/>
        </w:rPr>
        <w:t>ly available</w:t>
      </w:r>
      <w:r w:rsidR="00015E59">
        <w:rPr>
          <w:rFonts w:ascii="Arial" w:hAnsi="Arial" w:cs="Arial"/>
          <w:sz w:val="24"/>
          <w:szCs w:val="24"/>
        </w:rPr>
        <w:t xml:space="preserve"> </w:t>
      </w:r>
      <w:r w:rsidR="00A94C7D">
        <w:rPr>
          <w:rFonts w:ascii="Arial" w:hAnsi="Arial" w:cs="Arial"/>
          <w:sz w:val="24"/>
          <w:szCs w:val="24"/>
        </w:rPr>
        <w:t>range</w:t>
      </w:r>
      <w:r w:rsidR="00015E59">
        <w:rPr>
          <w:rFonts w:ascii="Arial" w:hAnsi="Arial" w:cs="Arial"/>
          <w:sz w:val="24"/>
          <w:szCs w:val="24"/>
        </w:rPr>
        <w:t xml:space="preserve"> of vocabulary</w:t>
      </w:r>
      <w:r w:rsidR="009B66DE">
        <w:rPr>
          <w:rFonts w:ascii="Arial" w:hAnsi="Arial" w:cs="Arial"/>
          <w:sz w:val="24"/>
          <w:szCs w:val="24"/>
        </w:rPr>
        <w:t xml:space="preserve"> </w:t>
      </w:r>
      <w:r w:rsidR="003F716D">
        <w:rPr>
          <w:rFonts w:ascii="Arial" w:hAnsi="Arial" w:cs="Arial"/>
          <w:sz w:val="24"/>
          <w:szCs w:val="24"/>
        </w:rPr>
        <w:t>could</w:t>
      </w:r>
      <w:r w:rsidR="002960D6">
        <w:rPr>
          <w:rFonts w:ascii="Arial" w:hAnsi="Arial" w:cs="Arial"/>
          <w:sz w:val="24"/>
          <w:szCs w:val="24"/>
        </w:rPr>
        <w:t xml:space="preserve"> </w:t>
      </w:r>
      <w:r w:rsidR="0028397E">
        <w:rPr>
          <w:rFonts w:ascii="Arial" w:hAnsi="Arial" w:cs="Arial"/>
          <w:sz w:val="24"/>
          <w:szCs w:val="24"/>
        </w:rPr>
        <w:t xml:space="preserve">possibly </w:t>
      </w:r>
      <w:r w:rsidR="005D73D6">
        <w:rPr>
          <w:rFonts w:ascii="Arial" w:hAnsi="Arial" w:cs="Arial"/>
          <w:sz w:val="24"/>
          <w:szCs w:val="24"/>
        </w:rPr>
        <w:t xml:space="preserve">be </w:t>
      </w:r>
      <w:r w:rsidR="002960D6">
        <w:rPr>
          <w:rFonts w:ascii="Arial" w:hAnsi="Arial" w:cs="Arial"/>
          <w:sz w:val="24"/>
          <w:szCs w:val="24"/>
        </w:rPr>
        <w:t>due</w:t>
      </w:r>
      <w:r w:rsidR="0028397E">
        <w:rPr>
          <w:rFonts w:ascii="Arial" w:hAnsi="Arial" w:cs="Arial"/>
          <w:sz w:val="24"/>
          <w:szCs w:val="24"/>
        </w:rPr>
        <w:t xml:space="preserve"> to</w:t>
      </w:r>
      <w:r w:rsidR="003F716D">
        <w:rPr>
          <w:rFonts w:ascii="Arial" w:hAnsi="Arial" w:cs="Arial"/>
          <w:sz w:val="24"/>
          <w:szCs w:val="24"/>
        </w:rPr>
        <w:t xml:space="preserve"> </w:t>
      </w:r>
      <w:r w:rsidR="00B06026">
        <w:rPr>
          <w:rFonts w:ascii="Arial" w:hAnsi="Arial" w:cs="Arial"/>
          <w:sz w:val="24"/>
          <w:szCs w:val="24"/>
        </w:rPr>
        <w:t xml:space="preserve">the fact that </w:t>
      </w:r>
      <w:r w:rsidR="00FA7FD4">
        <w:rPr>
          <w:rFonts w:ascii="Arial" w:hAnsi="Arial" w:cs="Arial"/>
          <w:sz w:val="24"/>
          <w:szCs w:val="24"/>
        </w:rPr>
        <w:t xml:space="preserve">both parties hail from </w:t>
      </w:r>
      <w:r w:rsidR="00F45F1E">
        <w:rPr>
          <w:rFonts w:ascii="Arial" w:hAnsi="Arial" w:cs="Arial"/>
          <w:sz w:val="24"/>
          <w:szCs w:val="24"/>
        </w:rPr>
        <w:t xml:space="preserve">bilingual </w:t>
      </w:r>
      <w:r w:rsidR="00FA7FD4">
        <w:rPr>
          <w:rFonts w:ascii="Arial" w:hAnsi="Arial" w:cs="Arial"/>
          <w:sz w:val="24"/>
          <w:szCs w:val="24"/>
        </w:rPr>
        <w:t>backgrounds</w:t>
      </w:r>
      <w:r w:rsidR="000410FD">
        <w:rPr>
          <w:rFonts w:ascii="Arial" w:hAnsi="Arial" w:cs="Arial"/>
          <w:sz w:val="24"/>
          <w:szCs w:val="24"/>
        </w:rPr>
        <w:t>, where</w:t>
      </w:r>
      <w:r w:rsidR="00F45F1E">
        <w:rPr>
          <w:rFonts w:ascii="Arial" w:hAnsi="Arial" w:cs="Arial"/>
          <w:sz w:val="24"/>
          <w:szCs w:val="24"/>
        </w:rPr>
        <w:t xml:space="preserve"> </w:t>
      </w:r>
      <w:r w:rsidR="00B06026">
        <w:rPr>
          <w:rFonts w:ascii="Arial" w:hAnsi="Arial" w:cs="Arial"/>
          <w:sz w:val="24"/>
          <w:szCs w:val="24"/>
        </w:rPr>
        <w:t xml:space="preserve">English is not </w:t>
      </w:r>
      <w:r w:rsidR="00AD7C54">
        <w:rPr>
          <w:rFonts w:ascii="Arial" w:hAnsi="Arial" w:cs="Arial"/>
          <w:sz w:val="24"/>
          <w:szCs w:val="24"/>
        </w:rPr>
        <w:t>the</w:t>
      </w:r>
      <w:r w:rsidR="0028397E">
        <w:rPr>
          <w:rFonts w:ascii="Arial" w:hAnsi="Arial" w:cs="Arial"/>
          <w:sz w:val="24"/>
          <w:szCs w:val="24"/>
        </w:rPr>
        <w:t>ir</w:t>
      </w:r>
      <w:r w:rsidR="00AD7C54">
        <w:rPr>
          <w:rFonts w:ascii="Arial" w:hAnsi="Arial" w:cs="Arial"/>
          <w:sz w:val="24"/>
          <w:szCs w:val="24"/>
        </w:rPr>
        <w:t xml:space="preserve"> first language</w:t>
      </w:r>
      <w:r w:rsidR="00B06026">
        <w:rPr>
          <w:rFonts w:ascii="Arial" w:hAnsi="Arial" w:cs="Arial"/>
          <w:sz w:val="24"/>
          <w:szCs w:val="24"/>
        </w:rPr>
        <w:t>.</w:t>
      </w:r>
      <w:r w:rsidR="00AD7C54">
        <w:rPr>
          <w:rFonts w:ascii="Arial" w:hAnsi="Arial" w:cs="Arial"/>
          <w:sz w:val="24"/>
          <w:szCs w:val="24"/>
        </w:rPr>
        <w:t xml:space="preserve"> </w:t>
      </w:r>
      <w:r w:rsidR="00F65DB1">
        <w:rPr>
          <w:rFonts w:ascii="Arial" w:hAnsi="Arial" w:cs="Arial"/>
          <w:sz w:val="24"/>
          <w:szCs w:val="24"/>
        </w:rPr>
        <w:t xml:space="preserve"> </w:t>
      </w:r>
      <w:r w:rsidR="000E1B91">
        <w:rPr>
          <w:rFonts w:ascii="Arial" w:hAnsi="Arial" w:cs="Arial"/>
          <w:sz w:val="24"/>
          <w:szCs w:val="24"/>
        </w:rPr>
        <w:t xml:space="preserve">An </w:t>
      </w:r>
      <w:r w:rsidR="0000393F">
        <w:rPr>
          <w:rFonts w:ascii="Arial" w:hAnsi="Arial" w:cs="Arial"/>
          <w:sz w:val="24"/>
          <w:szCs w:val="24"/>
        </w:rPr>
        <w:t xml:space="preserve">important point to </w:t>
      </w:r>
      <w:r w:rsidR="00593CAF">
        <w:rPr>
          <w:rFonts w:ascii="Arial" w:hAnsi="Arial" w:cs="Arial"/>
          <w:sz w:val="24"/>
          <w:szCs w:val="24"/>
        </w:rPr>
        <w:t>make</w:t>
      </w:r>
      <w:r w:rsidR="0000393F">
        <w:rPr>
          <w:rFonts w:ascii="Arial" w:hAnsi="Arial" w:cs="Arial"/>
          <w:sz w:val="24"/>
          <w:szCs w:val="24"/>
        </w:rPr>
        <w:t xml:space="preserve"> </w:t>
      </w:r>
      <w:r w:rsidR="005911C8">
        <w:rPr>
          <w:rFonts w:ascii="Arial" w:hAnsi="Arial" w:cs="Arial"/>
          <w:sz w:val="24"/>
          <w:szCs w:val="24"/>
        </w:rPr>
        <w:t>here</w:t>
      </w:r>
      <w:r w:rsidR="00932854">
        <w:rPr>
          <w:rFonts w:ascii="Arial" w:hAnsi="Arial" w:cs="Arial"/>
          <w:sz w:val="24"/>
          <w:szCs w:val="24"/>
        </w:rPr>
        <w:t>,</w:t>
      </w:r>
      <w:r w:rsidR="0000393F">
        <w:rPr>
          <w:rFonts w:ascii="Arial" w:hAnsi="Arial" w:cs="Arial"/>
          <w:sz w:val="24"/>
          <w:szCs w:val="24"/>
        </w:rPr>
        <w:t xml:space="preserve"> is that </w:t>
      </w:r>
      <w:r w:rsidR="00136B22">
        <w:rPr>
          <w:rFonts w:ascii="Arial" w:hAnsi="Arial" w:cs="Arial"/>
          <w:sz w:val="24"/>
          <w:szCs w:val="24"/>
        </w:rPr>
        <w:t>a</w:t>
      </w:r>
      <w:r w:rsidR="002F0B38">
        <w:rPr>
          <w:rFonts w:ascii="Arial" w:hAnsi="Arial" w:cs="Arial"/>
          <w:sz w:val="24"/>
          <w:szCs w:val="24"/>
        </w:rPr>
        <w:t xml:space="preserve"> </w:t>
      </w:r>
      <w:r w:rsidR="008E4510">
        <w:rPr>
          <w:rFonts w:ascii="Arial" w:hAnsi="Arial" w:cs="Arial"/>
          <w:sz w:val="24"/>
          <w:szCs w:val="24"/>
        </w:rPr>
        <w:t xml:space="preserve">client </w:t>
      </w:r>
      <w:r w:rsidR="00480902">
        <w:rPr>
          <w:rFonts w:ascii="Arial" w:hAnsi="Arial" w:cs="Arial"/>
          <w:sz w:val="24"/>
          <w:szCs w:val="24"/>
        </w:rPr>
        <w:t xml:space="preserve">may have little </w:t>
      </w:r>
      <w:r w:rsidR="005034CE">
        <w:rPr>
          <w:rFonts w:ascii="Arial" w:hAnsi="Arial" w:cs="Arial"/>
          <w:sz w:val="24"/>
          <w:szCs w:val="24"/>
        </w:rPr>
        <w:t xml:space="preserve">or no </w:t>
      </w:r>
      <w:r w:rsidR="00480902">
        <w:rPr>
          <w:rFonts w:ascii="Arial" w:hAnsi="Arial" w:cs="Arial"/>
          <w:sz w:val="24"/>
          <w:szCs w:val="24"/>
        </w:rPr>
        <w:t xml:space="preserve">confidence in a therapist </w:t>
      </w:r>
      <w:r w:rsidR="00554092">
        <w:rPr>
          <w:rFonts w:ascii="Arial" w:hAnsi="Arial" w:cs="Arial"/>
          <w:sz w:val="24"/>
          <w:szCs w:val="24"/>
        </w:rPr>
        <w:t>who is</w:t>
      </w:r>
      <w:r w:rsidR="008E4510">
        <w:rPr>
          <w:rFonts w:ascii="Arial" w:hAnsi="Arial" w:cs="Arial"/>
          <w:sz w:val="24"/>
          <w:szCs w:val="24"/>
        </w:rPr>
        <w:t xml:space="preserve"> </w:t>
      </w:r>
      <w:r w:rsidR="00042834">
        <w:rPr>
          <w:rFonts w:ascii="Arial" w:hAnsi="Arial" w:cs="Arial"/>
          <w:sz w:val="24"/>
          <w:szCs w:val="24"/>
        </w:rPr>
        <w:t>frequent</w:t>
      </w:r>
      <w:r w:rsidR="00554092">
        <w:rPr>
          <w:rFonts w:ascii="Arial" w:hAnsi="Arial" w:cs="Arial"/>
          <w:sz w:val="24"/>
          <w:szCs w:val="24"/>
        </w:rPr>
        <w:t>ly</w:t>
      </w:r>
      <w:r w:rsidR="00042834">
        <w:rPr>
          <w:rFonts w:ascii="Arial" w:hAnsi="Arial" w:cs="Arial"/>
          <w:sz w:val="24"/>
          <w:szCs w:val="24"/>
        </w:rPr>
        <w:t xml:space="preserve"> </w:t>
      </w:r>
      <w:r w:rsidR="002F0B38">
        <w:rPr>
          <w:rFonts w:ascii="Arial" w:hAnsi="Arial" w:cs="Arial"/>
          <w:sz w:val="24"/>
          <w:szCs w:val="24"/>
        </w:rPr>
        <w:t xml:space="preserve">stumbling </w:t>
      </w:r>
      <w:r w:rsidR="00554092">
        <w:rPr>
          <w:rFonts w:ascii="Arial" w:hAnsi="Arial" w:cs="Arial"/>
          <w:sz w:val="24"/>
          <w:szCs w:val="24"/>
        </w:rPr>
        <w:t>over</w:t>
      </w:r>
      <w:r w:rsidR="002F0B38">
        <w:rPr>
          <w:rFonts w:ascii="Arial" w:hAnsi="Arial" w:cs="Arial"/>
          <w:sz w:val="24"/>
          <w:szCs w:val="24"/>
        </w:rPr>
        <w:t xml:space="preserve"> words</w:t>
      </w:r>
      <w:r w:rsidR="00554092">
        <w:rPr>
          <w:rFonts w:ascii="Arial" w:hAnsi="Arial" w:cs="Arial"/>
          <w:sz w:val="24"/>
          <w:szCs w:val="24"/>
        </w:rPr>
        <w:t xml:space="preserve">, or </w:t>
      </w:r>
      <w:r w:rsidR="007D3F41">
        <w:rPr>
          <w:rFonts w:ascii="Arial" w:hAnsi="Arial" w:cs="Arial"/>
          <w:sz w:val="24"/>
          <w:szCs w:val="24"/>
        </w:rPr>
        <w:t>tends to</w:t>
      </w:r>
      <w:r w:rsidR="00B32225">
        <w:rPr>
          <w:rFonts w:ascii="Arial" w:hAnsi="Arial" w:cs="Arial"/>
          <w:sz w:val="24"/>
          <w:szCs w:val="24"/>
        </w:rPr>
        <w:t xml:space="preserve"> mis</w:t>
      </w:r>
      <w:r w:rsidR="00133521">
        <w:rPr>
          <w:rFonts w:ascii="Arial" w:hAnsi="Arial" w:cs="Arial"/>
          <w:sz w:val="24"/>
          <w:szCs w:val="24"/>
        </w:rPr>
        <w:t>use</w:t>
      </w:r>
      <w:r w:rsidR="005034CE">
        <w:rPr>
          <w:rFonts w:ascii="Arial" w:hAnsi="Arial" w:cs="Arial"/>
          <w:sz w:val="24"/>
          <w:szCs w:val="24"/>
        </w:rPr>
        <w:t xml:space="preserve"> vocabulary</w:t>
      </w:r>
      <w:r w:rsidR="00B32225">
        <w:rPr>
          <w:rFonts w:ascii="Arial" w:hAnsi="Arial" w:cs="Arial"/>
          <w:sz w:val="24"/>
          <w:szCs w:val="24"/>
        </w:rPr>
        <w:t xml:space="preserve">, additionally </w:t>
      </w:r>
      <w:r w:rsidR="00F73959">
        <w:rPr>
          <w:rFonts w:ascii="Arial" w:hAnsi="Arial" w:cs="Arial"/>
          <w:sz w:val="24"/>
          <w:szCs w:val="24"/>
        </w:rPr>
        <w:t xml:space="preserve">and more </w:t>
      </w:r>
      <w:r w:rsidR="000A1175">
        <w:rPr>
          <w:rFonts w:ascii="Arial" w:hAnsi="Arial" w:cs="Arial"/>
          <w:sz w:val="24"/>
          <w:szCs w:val="24"/>
        </w:rPr>
        <w:t xml:space="preserve">poignantly </w:t>
      </w:r>
      <w:r w:rsidR="00B32225">
        <w:rPr>
          <w:rFonts w:ascii="Arial" w:hAnsi="Arial" w:cs="Arial"/>
          <w:sz w:val="24"/>
          <w:szCs w:val="24"/>
        </w:rPr>
        <w:t xml:space="preserve">they </w:t>
      </w:r>
      <w:r w:rsidR="000A1175">
        <w:rPr>
          <w:rFonts w:ascii="Arial" w:hAnsi="Arial" w:cs="Arial"/>
          <w:sz w:val="24"/>
          <w:szCs w:val="24"/>
        </w:rPr>
        <w:t>may</w:t>
      </w:r>
      <w:r w:rsidR="00B32225">
        <w:rPr>
          <w:rFonts w:ascii="Arial" w:hAnsi="Arial" w:cs="Arial"/>
          <w:sz w:val="24"/>
          <w:szCs w:val="24"/>
        </w:rPr>
        <w:t xml:space="preserve"> </w:t>
      </w:r>
      <w:r w:rsidR="00F73959">
        <w:rPr>
          <w:rFonts w:ascii="Arial" w:hAnsi="Arial" w:cs="Arial"/>
          <w:sz w:val="24"/>
          <w:szCs w:val="24"/>
        </w:rPr>
        <w:t xml:space="preserve">also </w:t>
      </w:r>
      <w:r w:rsidR="00B32225">
        <w:rPr>
          <w:rFonts w:ascii="Arial" w:hAnsi="Arial" w:cs="Arial"/>
          <w:sz w:val="24"/>
          <w:szCs w:val="24"/>
        </w:rPr>
        <w:t xml:space="preserve">question the </w:t>
      </w:r>
      <w:r w:rsidR="00E849EA">
        <w:rPr>
          <w:rFonts w:ascii="Arial" w:hAnsi="Arial" w:cs="Arial"/>
          <w:sz w:val="24"/>
          <w:szCs w:val="24"/>
        </w:rPr>
        <w:t>therapist’s</w:t>
      </w:r>
      <w:r w:rsidR="00B32225">
        <w:rPr>
          <w:rFonts w:ascii="Arial" w:hAnsi="Arial" w:cs="Arial"/>
          <w:sz w:val="24"/>
          <w:szCs w:val="24"/>
        </w:rPr>
        <w:t xml:space="preserve"> </w:t>
      </w:r>
      <w:r w:rsidR="000A1175">
        <w:rPr>
          <w:rFonts w:ascii="Arial" w:hAnsi="Arial" w:cs="Arial"/>
          <w:sz w:val="24"/>
          <w:szCs w:val="24"/>
        </w:rPr>
        <w:t xml:space="preserve">ability to </w:t>
      </w:r>
      <w:r w:rsidR="001A1EFC">
        <w:rPr>
          <w:rFonts w:ascii="Arial" w:hAnsi="Arial" w:cs="Arial"/>
          <w:sz w:val="24"/>
          <w:szCs w:val="24"/>
        </w:rPr>
        <w:t>understand their problems</w:t>
      </w:r>
      <w:r w:rsidR="00587988">
        <w:rPr>
          <w:rFonts w:ascii="Arial" w:hAnsi="Arial" w:cs="Arial"/>
          <w:sz w:val="24"/>
          <w:szCs w:val="24"/>
        </w:rPr>
        <w:t xml:space="preserve"> if there are language discrepancies.</w:t>
      </w:r>
    </w:p>
    <w:p w14:paraId="00D7CDA6" w14:textId="77777777" w:rsidR="00EA194A" w:rsidRDefault="00EA194A" w:rsidP="00AD0B4C">
      <w:pPr>
        <w:jc w:val="both"/>
        <w:rPr>
          <w:rFonts w:ascii="Arial" w:hAnsi="Arial" w:cs="Arial"/>
          <w:sz w:val="24"/>
          <w:szCs w:val="24"/>
        </w:rPr>
      </w:pPr>
    </w:p>
    <w:p w14:paraId="6D32D28A" w14:textId="0C2ADCD0" w:rsidR="00DF4203" w:rsidRDefault="00BC3749" w:rsidP="008905C5">
      <w:pPr>
        <w:jc w:val="both"/>
        <w:rPr>
          <w:rFonts w:ascii="Arial" w:hAnsi="Arial" w:cs="Arial"/>
          <w:color w:val="1C1D1E"/>
          <w:sz w:val="24"/>
          <w:szCs w:val="24"/>
          <w:shd w:val="clear" w:color="auto" w:fill="FFFFFF"/>
        </w:rPr>
      </w:pPr>
      <w:r>
        <w:rPr>
          <w:rFonts w:ascii="Arial" w:hAnsi="Arial" w:cs="Arial"/>
          <w:sz w:val="24"/>
          <w:szCs w:val="24"/>
        </w:rPr>
        <w:t xml:space="preserve">On </w:t>
      </w:r>
      <w:r w:rsidR="009E3AD2">
        <w:rPr>
          <w:rFonts w:ascii="Arial" w:hAnsi="Arial" w:cs="Arial"/>
          <w:sz w:val="24"/>
          <w:szCs w:val="24"/>
        </w:rPr>
        <w:t>reflecti</w:t>
      </w:r>
      <w:r w:rsidR="00456344">
        <w:rPr>
          <w:rFonts w:ascii="Arial" w:hAnsi="Arial" w:cs="Arial"/>
          <w:sz w:val="24"/>
          <w:szCs w:val="24"/>
        </w:rPr>
        <w:t>on</w:t>
      </w:r>
      <w:r w:rsidR="00F41CB9">
        <w:rPr>
          <w:rFonts w:ascii="Arial" w:hAnsi="Arial" w:cs="Arial"/>
          <w:sz w:val="24"/>
          <w:szCs w:val="24"/>
        </w:rPr>
        <w:t xml:space="preserve">, </w:t>
      </w:r>
      <w:r w:rsidR="00700C79">
        <w:rPr>
          <w:rFonts w:ascii="Arial" w:hAnsi="Arial" w:cs="Arial"/>
          <w:sz w:val="24"/>
          <w:szCs w:val="24"/>
        </w:rPr>
        <w:t>one</w:t>
      </w:r>
      <w:r w:rsidR="009E3AD2">
        <w:rPr>
          <w:rFonts w:ascii="Arial" w:hAnsi="Arial" w:cs="Arial"/>
          <w:sz w:val="24"/>
          <w:szCs w:val="24"/>
        </w:rPr>
        <w:t xml:space="preserve"> notion emerges</w:t>
      </w:r>
      <w:r w:rsidR="009C734B">
        <w:rPr>
          <w:rFonts w:ascii="Arial" w:hAnsi="Arial" w:cs="Arial"/>
          <w:sz w:val="24"/>
          <w:szCs w:val="24"/>
        </w:rPr>
        <w:t xml:space="preserve">, </w:t>
      </w:r>
      <w:r w:rsidR="00F41CB9">
        <w:rPr>
          <w:rFonts w:ascii="Arial" w:hAnsi="Arial" w:cs="Arial"/>
          <w:sz w:val="24"/>
          <w:szCs w:val="24"/>
        </w:rPr>
        <w:t>which</w:t>
      </w:r>
      <w:r w:rsidR="009E3AD2">
        <w:rPr>
          <w:rFonts w:ascii="Arial" w:hAnsi="Arial" w:cs="Arial"/>
          <w:sz w:val="24"/>
          <w:szCs w:val="24"/>
        </w:rPr>
        <w:t xml:space="preserve"> </w:t>
      </w:r>
      <w:r w:rsidR="00F41CB9">
        <w:rPr>
          <w:rFonts w:ascii="Arial" w:hAnsi="Arial" w:cs="Arial"/>
          <w:sz w:val="24"/>
          <w:szCs w:val="24"/>
        </w:rPr>
        <w:t>is,</w:t>
      </w:r>
      <w:r w:rsidR="009C7D33">
        <w:rPr>
          <w:rFonts w:ascii="Arial" w:hAnsi="Arial" w:cs="Arial"/>
          <w:sz w:val="24"/>
          <w:szCs w:val="24"/>
        </w:rPr>
        <w:t xml:space="preserve"> it could be</w:t>
      </w:r>
      <w:r w:rsidR="00F41CB9">
        <w:rPr>
          <w:rFonts w:ascii="Arial" w:hAnsi="Arial" w:cs="Arial"/>
          <w:sz w:val="24"/>
          <w:szCs w:val="24"/>
        </w:rPr>
        <w:t xml:space="preserve"> </w:t>
      </w:r>
      <w:r w:rsidR="0082736C">
        <w:rPr>
          <w:rFonts w:ascii="Arial" w:hAnsi="Arial" w:cs="Arial"/>
          <w:sz w:val="24"/>
          <w:szCs w:val="24"/>
        </w:rPr>
        <w:t xml:space="preserve">that </w:t>
      </w:r>
      <w:r w:rsidR="00B37D24">
        <w:rPr>
          <w:rFonts w:ascii="Arial" w:hAnsi="Arial" w:cs="Arial"/>
          <w:sz w:val="24"/>
          <w:szCs w:val="24"/>
        </w:rPr>
        <w:t>the</w:t>
      </w:r>
      <w:r w:rsidR="00700C79">
        <w:rPr>
          <w:rFonts w:ascii="Arial" w:hAnsi="Arial" w:cs="Arial"/>
          <w:sz w:val="24"/>
          <w:szCs w:val="24"/>
        </w:rPr>
        <w:t xml:space="preserve"> </w:t>
      </w:r>
      <w:r w:rsidR="00BD05BA">
        <w:rPr>
          <w:rFonts w:ascii="Arial" w:hAnsi="Arial" w:cs="Arial"/>
          <w:sz w:val="24"/>
          <w:szCs w:val="24"/>
        </w:rPr>
        <w:t xml:space="preserve">individual’s </w:t>
      </w:r>
      <w:r w:rsidR="00700C79">
        <w:rPr>
          <w:rFonts w:ascii="Arial" w:hAnsi="Arial" w:cs="Arial"/>
          <w:sz w:val="24"/>
          <w:szCs w:val="24"/>
        </w:rPr>
        <w:t xml:space="preserve">ability </w:t>
      </w:r>
      <w:r w:rsidR="00550A3A">
        <w:rPr>
          <w:rFonts w:ascii="Arial" w:hAnsi="Arial" w:cs="Arial"/>
          <w:sz w:val="24"/>
          <w:szCs w:val="24"/>
        </w:rPr>
        <w:t xml:space="preserve">to speak fluidly </w:t>
      </w:r>
      <w:r w:rsidR="00700C79">
        <w:rPr>
          <w:rFonts w:ascii="Arial" w:hAnsi="Arial" w:cs="Arial"/>
          <w:sz w:val="24"/>
          <w:szCs w:val="24"/>
        </w:rPr>
        <w:t xml:space="preserve">is restricted when </w:t>
      </w:r>
      <w:r w:rsidR="00BD05BA">
        <w:rPr>
          <w:rFonts w:ascii="Arial" w:hAnsi="Arial" w:cs="Arial"/>
          <w:sz w:val="24"/>
          <w:szCs w:val="24"/>
        </w:rPr>
        <w:t>they</w:t>
      </w:r>
      <w:r w:rsidR="000B4031">
        <w:rPr>
          <w:rFonts w:ascii="Arial" w:hAnsi="Arial" w:cs="Arial"/>
          <w:sz w:val="24"/>
          <w:szCs w:val="24"/>
        </w:rPr>
        <w:t xml:space="preserve"> feel</w:t>
      </w:r>
      <w:r w:rsidR="009E3AD2">
        <w:rPr>
          <w:rFonts w:ascii="Arial" w:hAnsi="Arial" w:cs="Arial"/>
          <w:sz w:val="24"/>
          <w:szCs w:val="24"/>
        </w:rPr>
        <w:t xml:space="preserve"> pressur</w:t>
      </w:r>
      <w:r w:rsidR="00C32D1F">
        <w:rPr>
          <w:rFonts w:ascii="Arial" w:hAnsi="Arial" w:cs="Arial"/>
          <w:sz w:val="24"/>
          <w:szCs w:val="24"/>
        </w:rPr>
        <w:t>ised</w:t>
      </w:r>
      <w:r w:rsidR="009E3AD2">
        <w:rPr>
          <w:rFonts w:ascii="Arial" w:hAnsi="Arial" w:cs="Arial"/>
          <w:sz w:val="24"/>
          <w:szCs w:val="24"/>
        </w:rPr>
        <w:t xml:space="preserve"> </w:t>
      </w:r>
      <w:r w:rsidR="006F6C54">
        <w:rPr>
          <w:rFonts w:ascii="Arial" w:hAnsi="Arial" w:cs="Arial"/>
          <w:sz w:val="24"/>
          <w:szCs w:val="24"/>
        </w:rPr>
        <w:t xml:space="preserve">to </w:t>
      </w:r>
      <w:r w:rsidR="000B4031">
        <w:rPr>
          <w:rFonts w:ascii="Arial" w:hAnsi="Arial" w:cs="Arial"/>
          <w:sz w:val="24"/>
          <w:szCs w:val="24"/>
        </w:rPr>
        <w:t>spontaneously</w:t>
      </w:r>
      <w:r w:rsidR="004A2C62">
        <w:rPr>
          <w:rFonts w:ascii="Arial" w:hAnsi="Arial" w:cs="Arial"/>
          <w:sz w:val="24"/>
          <w:szCs w:val="24"/>
        </w:rPr>
        <w:t xml:space="preserve"> </w:t>
      </w:r>
      <w:r w:rsidR="00142CBD">
        <w:rPr>
          <w:rFonts w:ascii="Arial" w:hAnsi="Arial" w:cs="Arial"/>
          <w:sz w:val="24"/>
          <w:szCs w:val="24"/>
        </w:rPr>
        <w:t xml:space="preserve">translate their </w:t>
      </w:r>
      <w:r w:rsidR="000C6919">
        <w:rPr>
          <w:rFonts w:ascii="Arial" w:hAnsi="Arial" w:cs="Arial"/>
          <w:sz w:val="24"/>
          <w:szCs w:val="24"/>
        </w:rPr>
        <w:t xml:space="preserve">innermost </w:t>
      </w:r>
      <w:r w:rsidR="00142CBD">
        <w:rPr>
          <w:rFonts w:ascii="Arial" w:hAnsi="Arial" w:cs="Arial"/>
          <w:sz w:val="24"/>
          <w:szCs w:val="24"/>
        </w:rPr>
        <w:t>thoughts</w:t>
      </w:r>
      <w:r w:rsidR="00F41CB9">
        <w:rPr>
          <w:rFonts w:ascii="Arial" w:hAnsi="Arial" w:cs="Arial"/>
          <w:sz w:val="24"/>
          <w:szCs w:val="24"/>
        </w:rPr>
        <w:t>.</w:t>
      </w:r>
      <w:r w:rsidR="009E3AD2">
        <w:rPr>
          <w:rFonts w:ascii="Arial" w:hAnsi="Arial" w:cs="Arial"/>
          <w:sz w:val="24"/>
          <w:szCs w:val="24"/>
        </w:rPr>
        <w:t xml:space="preserve"> </w:t>
      </w:r>
      <w:r w:rsidR="00AD0B4C" w:rsidRPr="00910A88">
        <w:rPr>
          <w:rFonts w:ascii="Arial" w:hAnsi="Arial" w:cs="Arial"/>
          <w:color w:val="1C1D1E"/>
          <w:sz w:val="24"/>
          <w:szCs w:val="24"/>
          <w:shd w:val="clear" w:color="auto" w:fill="FFFFFF"/>
        </w:rPr>
        <w:t xml:space="preserve">Iannaco </w:t>
      </w:r>
      <w:r w:rsidR="00AD0B4C">
        <w:rPr>
          <w:rFonts w:ascii="Arial" w:hAnsi="Arial" w:cs="Arial"/>
          <w:color w:val="1C1D1E"/>
          <w:sz w:val="24"/>
          <w:szCs w:val="24"/>
          <w:shd w:val="clear" w:color="auto" w:fill="FFFFFF"/>
        </w:rPr>
        <w:t xml:space="preserve">(2009, quoted in Johal, 2017, p.291-300) </w:t>
      </w:r>
      <w:r w:rsidR="00AD0B4C" w:rsidRPr="00910A88">
        <w:rPr>
          <w:rFonts w:ascii="Arial" w:hAnsi="Arial" w:cs="Arial"/>
          <w:color w:val="1C1D1E"/>
          <w:sz w:val="24"/>
          <w:szCs w:val="24"/>
          <w:shd w:val="clear" w:color="auto" w:fill="FFFFFF"/>
        </w:rPr>
        <w:t>suggest</w:t>
      </w:r>
      <w:r w:rsidR="00C32D1F">
        <w:rPr>
          <w:rFonts w:ascii="Arial" w:hAnsi="Arial" w:cs="Arial"/>
          <w:color w:val="1C1D1E"/>
          <w:sz w:val="24"/>
          <w:szCs w:val="24"/>
          <w:shd w:val="clear" w:color="auto" w:fill="FFFFFF"/>
        </w:rPr>
        <w:t>s</w:t>
      </w:r>
      <w:r w:rsidR="00AD0B4C" w:rsidRPr="00910A88">
        <w:rPr>
          <w:rFonts w:ascii="Arial" w:hAnsi="Arial" w:cs="Arial"/>
          <w:color w:val="1C1D1E"/>
          <w:sz w:val="24"/>
          <w:szCs w:val="24"/>
          <w:shd w:val="clear" w:color="auto" w:fill="FFFFFF"/>
        </w:rPr>
        <w:t xml:space="preserve"> that </w:t>
      </w:r>
      <w:r w:rsidR="00AD0B4C">
        <w:rPr>
          <w:rFonts w:ascii="Arial" w:hAnsi="Arial" w:cs="Arial"/>
          <w:color w:val="1C1D1E"/>
          <w:sz w:val="24"/>
          <w:szCs w:val="24"/>
          <w:shd w:val="clear" w:color="auto" w:fill="FFFFFF"/>
        </w:rPr>
        <w:t>‘</w:t>
      </w:r>
      <w:r w:rsidR="00AD0B4C" w:rsidRPr="00910A88">
        <w:rPr>
          <w:rFonts w:ascii="Arial" w:hAnsi="Arial" w:cs="Arial"/>
          <w:color w:val="1C1D1E"/>
          <w:sz w:val="24"/>
          <w:szCs w:val="24"/>
          <w:shd w:val="clear" w:color="auto" w:fill="FFFFFF"/>
        </w:rPr>
        <w:t>a multilingual individual has two ways of expressing one concept; hence, pure translation is impossible. There is a change between conscious verbalisation and unconscious meaning; therefore, what someone says consciously may not be exactly what they mean unconsciously. Internal translation between one language and another is also taking place</w:t>
      </w:r>
      <w:r w:rsidR="00AD0B4C">
        <w:rPr>
          <w:rFonts w:ascii="Arial" w:hAnsi="Arial" w:cs="Arial"/>
          <w:color w:val="1C1D1E"/>
          <w:sz w:val="24"/>
          <w:szCs w:val="24"/>
          <w:shd w:val="clear" w:color="auto" w:fill="FFFFFF"/>
        </w:rPr>
        <w:t>.’</w:t>
      </w:r>
      <w:r w:rsidR="006F6C54">
        <w:rPr>
          <w:rFonts w:ascii="Arial" w:hAnsi="Arial" w:cs="Arial"/>
          <w:color w:val="1C1D1E"/>
          <w:sz w:val="24"/>
          <w:szCs w:val="24"/>
          <w:shd w:val="clear" w:color="auto" w:fill="FFFFFF"/>
        </w:rPr>
        <w:t xml:space="preserve">  </w:t>
      </w:r>
      <w:r w:rsidR="005F5FFA">
        <w:rPr>
          <w:rFonts w:ascii="Arial" w:hAnsi="Arial" w:cs="Arial"/>
          <w:color w:val="1C1D1E"/>
          <w:sz w:val="24"/>
          <w:szCs w:val="24"/>
          <w:shd w:val="clear" w:color="auto" w:fill="FFFFFF"/>
        </w:rPr>
        <w:t>Yet, a</w:t>
      </w:r>
      <w:r w:rsidR="007C4E49">
        <w:rPr>
          <w:rFonts w:ascii="Arial" w:hAnsi="Arial" w:cs="Arial"/>
          <w:color w:val="1C1D1E"/>
          <w:sz w:val="24"/>
          <w:szCs w:val="24"/>
          <w:shd w:val="clear" w:color="auto" w:fill="FFFFFF"/>
        </w:rPr>
        <w:t xml:space="preserve"> further</w:t>
      </w:r>
      <w:r w:rsidR="00A97D98">
        <w:rPr>
          <w:rFonts w:ascii="Arial" w:hAnsi="Arial" w:cs="Arial"/>
          <w:color w:val="1C1D1E"/>
          <w:sz w:val="24"/>
          <w:szCs w:val="24"/>
          <w:shd w:val="clear" w:color="auto" w:fill="FFFFFF"/>
        </w:rPr>
        <w:t xml:space="preserve"> </w:t>
      </w:r>
      <w:r w:rsidR="00AB11C7">
        <w:rPr>
          <w:rFonts w:ascii="Arial" w:hAnsi="Arial" w:cs="Arial"/>
          <w:color w:val="1C1D1E"/>
          <w:sz w:val="24"/>
          <w:szCs w:val="24"/>
          <w:shd w:val="clear" w:color="auto" w:fill="FFFFFF"/>
        </w:rPr>
        <w:t xml:space="preserve">interesting </w:t>
      </w:r>
      <w:r w:rsidR="002340C9">
        <w:rPr>
          <w:rFonts w:ascii="Arial" w:hAnsi="Arial" w:cs="Arial"/>
          <w:color w:val="1C1D1E"/>
          <w:sz w:val="24"/>
          <w:szCs w:val="24"/>
          <w:shd w:val="clear" w:color="auto" w:fill="FFFFFF"/>
        </w:rPr>
        <w:t xml:space="preserve">and quite </w:t>
      </w:r>
      <w:r w:rsidR="006570E8">
        <w:rPr>
          <w:rFonts w:ascii="Arial" w:hAnsi="Arial" w:cs="Arial"/>
          <w:color w:val="1C1D1E"/>
          <w:sz w:val="24"/>
          <w:szCs w:val="24"/>
          <w:shd w:val="clear" w:color="auto" w:fill="FFFFFF"/>
        </w:rPr>
        <w:t>optimistic</w:t>
      </w:r>
      <w:r w:rsidR="002340C9">
        <w:rPr>
          <w:rFonts w:ascii="Arial" w:hAnsi="Arial" w:cs="Arial"/>
          <w:color w:val="1C1D1E"/>
          <w:sz w:val="24"/>
          <w:szCs w:val="24"/>
          <w:shd w:val="clear" w:color="auto" w:fill="FFFFFF"/>
        </w:rPr>
        <w:t xml:space="preserve"> view </w:t>
      </w:r>
      <w:r w:rsidR="00B62AA6">
        <w:rPr>
          <w:rFonts w:ascii="Arial" w:hAnsi="Arial" w:cs="Arial"/>
          <w:color w:val="1C1D1E"/>
          <w:sz w:val="24"/>
          <w:szCs w:val="24"/>
          <w:shd w:val="clear" w:color="auto" w:fill="FFFFFF"/>
        </w:rPr>
        <w:t>about bilingualism</w:t>
      </w:r>
      <w:r w:rsidR="008C0B5E">
        <w:rPr>
          <w:rFonts w:ascii="Arial" w:hAnsi="Arial" w:cs="Arial"/>
          <w:color w:val="1C1D1E"/>
          <w:sz w:val="24"/>
          <w:szCs w:val="24"/>
          <w:shd w:val="clear" w:color="auto" w:fill="FFFFFF"/>
        </w:rPr>
        <w:t xml:space="preserve"> </w:t>
      </w:r>
      <w:r w:rsidR="006570E8">
        <w:rPr>
          <w:rFonts w:ascii="Arial" w:hAnsi="Arial" w:cs="Arial"/>
          <w:color w:val="1C1D1E"/>
          <w:sz w:val="24"/>
          <w:szCs w:val="24"/>
          <w:shd w:val="clear" w:color="auto" w:fill="FFFFFF"/>
        </w:rPr>
        <w:t>is</w:t>
      </w:r>
      <w:r w:rsidR="007C4E49">
        <w:rPr>
          <w:rFonts w:ascii="Arial" w:hAnsi="Arial" w:cs="Arial"/>
          <w:color w:val="1C1D1E"/>
          <w:sz w:val="24"/>
          <w:szCs w:val="24"/>
          <w:shd w:val="clear" w:color="auto" w:fill="FFFFFF"/>
        </w:rPr>
        <w:t xml:space="preserve"> found in </w:t>
      </w:r>
      <w:r w:rsidR="000B7B4C">
        <w:rPr>
          <w:rFonts w:ascii="Arial" w:hAnsi="Arial" w:cs="Arial"/>
          <w:color w:val="1C1D1E"/>
          <w:sz w:val="24"/>
          <w:szCs w:val="24"/>
          <w:shd w:val="clear" w:color="auto" w:fill="FFFFFF"/>
        </w:rPr>
        <w:t>a</w:t>
      </w:r>
      <w:r w:rsidR="007C4E49">
        <w:rPr>
          <w:rFonts w:ascii="Arial" w:hAnsi="Arial" w:cs="Arial"/>
          <w:color w:val="1C1D1E"/>
          <w:sz w:val="24"/>
          <w:szCs w:val="24"/>
          <w:shd w:val="clear" w:color="auto" w:fill="FFFFFF"/>
        </w:rPr>
        <w:t xml:space="preserve"> </w:t>
      </w:r>
      <w:r w:rsidR="006E1E3A">
        <w:rPr>
          <w:rFonts w:ascii="Arial" w:hAnsi="Arial" w:cs="Arial"/>
          <w:color w:val="1C1D1E"/>
          <w:sz w:val="24"/>
          <w:szCs w:val="24"/>
          <w:shd w:val="clear" w:color="auto" w:fill="FFFFFF"/>
        </w:rPr>
        <w:t>study</w:t>
      </w:r>
      <w:r w:rsidR="00631E6C">
        <w:rPr>
          <w:rFonts w:ascii="Arial" w:hAnsi="Arial" w:cs="Arial"/>
          <w:color w:val="1C1D1E"/>
          <w:sz w:val="24"/>
          <w:szCs w:val="24"/>
          <w:shd w:val="clear" w:color="auto" w:fill="FFFFFF"/>
        </w:rPr>
        <w:t xml:space="preserve"> carried out by</w:t>
      </w:r>
      <w:r w:rsidR="00624DAF">
        <w:rPr>
          <w:rFonts w:ascii="Arial" w:hAnsi="Arial" w:cs="Arial"/>
          <w:color w:val="1C1D1E"/>
          <w:sz w:val="24"/>
          <w:szCs w:val="24"/>
          <w:shd w:val="clear" w:color="auto" w:fill="FFFFFF"/>
        </w:rPr>
        <w:t xml:space="preserve"> </w:t>
      </w:r>
      <w:r w:rsidR="00B62AA6">
        <w:rPr>
          <w:rFonts w:ascii="Arial" w:hAnsi="Arial" w:cs="Arial"/>
          <w:color w:val="1C1D1E"/>
          <w:sz w:val="24"/>
          <w:szCs w:val="24"/>
          <w:shd w:val="clear" w:color="auto" w:fill="FFFFFF"/>
        </w:rPr>
        <w:t>Nguyen (2014</w:t>
      </w:r>
      <w:r w:rsidR="00861F99">
        <w:rPr>
          <w:rFonts w:ascii="Arial" w:hAnsi="Arial" w:cs="Arial"/>
          <w:color w:val="1C1D1E"/>
          <w:sz w:val="24"/>
          <w:szCs w:val="24"/>
          <w:shd w:val="clear" w:color="auto" w:fill="FFFFFF"/>
        </w:rPr>
        <w:t>, p</w:t>
      </w:r>
      <w:r w:rsidR="00E628CC">
        <w:rPr>
          <w:rFonts w:ascii="Arial" w:hAnsi="Arial" w:cs="Arial"/>
          <w:color w:val="1C1D1E"/>
          <w:sz w:val="24"/>
          <w:szCs w:val="24"/>
          <w:shd w:val="clear" w:color="auto" w:fill="FFFFFF"/>
        </w:rPr>
        <w:t>.</w:t>
      </w:r>
      <w:r w:rsidR="00861F99">
        <w:rPr>
          <w:rFonts w:ascii="Arial" w:hAnsi="Arial" w:cs="Arial"/>
          <w:color w:val="1C1D1E"/>
          <w:sz w:val="24"/>
          <w:szCs w:val="24"/>
          <w:shd w:val="clear" w:color="auto" w:fill="FFFFFF"/>
        </w:rPr>
        <w:t>350</w:t>
      </w:r>
      <w:r w:rsidR="00B62AA6">
        <w:rPr>
          <w:rFonts w:ascii="Arial" w:hAnsi="Arial" w:cs="Arial"/>
          <w:color w:val="1C1D1E"/>
          <w:sz w:val="24"/>
          <w:szCs w:val="24"/>
          <w:shd w:val="clear" w:color="auto" w:fill="FFFFFF"/>
        </w:rPr>
        <w:t>)</w:t>
      </w:r>
      <w:r w:rsidR="00E5105B">
        <w:rPr>
          <w:rFonts w:ascii="Arial" w:hAnsi="Arial" w:cs="Arial"/>
          <w:color w:val="1C1D1E"/>
          <w:sz w:val="24"/>
          <w:szCs w:val="24"/>
          <w:shd w:val="clear" w:color="auto" w:fill="FFFFFF"/>
        </w:rPr>
        <w:t xml:space="preserve">, </w:t>
      </w:r>
      <w:r w:rsidR="000F560B">
        <w:rPr>
          <w:rFonts w:ascii="Arial" w:hAnsi="Arial" w:cs="Arial"/>
          <w:color w:val="1C1D1E"/>
          <w:sz w:val="24"/>
          <w:szCs w:val="24"/>
          <w:shd w:val="clear" w:color="auto" w:fill="FFFFFF"/>
        </w:rPr>
        <w:t>he states that</w:t>
      </w:r>
      <w:r w:rsidR="005D23B0">
        <w:rPr>
          <w:rFonts w:ascii="Arial" w:hAnsi="Arial" w:cs="Arial"/>
          <w:color w:val="1C1D1E"/>
          <w:sz w:val="24"/>
          <w:szCs w:val="24"/>
          <w:shd w:val="clear" w:color="auto" w:fill="FFFFFF"/>
        </w:rPr>
        <w:t xml:space="preserve"> </w:t>
      </w:r>
      <w:r w:rsidR="00B33889">
        <w:rPr>
          <w:rFonts w:ascii="Arial" w:hAnsi="Arial" w:cs="Arial"/>
          <w:color w:val="1C1D1E"/>
          <w:sz w:val="24"/>
          <w:szCs w:val="24"/>
          <w:shd w:val="clear" w:color="auto" w:fill="FFFFFF"/>
        </w:rPr>
        <w:t>‘</w:t>
      </w:r>
      <w:r w:rsidR="005A0D42">
        <w:rPr>
          <w:rFonts w:ascii="Arial" w:hAnsi="Arial" w:cs="Arial"/>
          <w:color w:val="1C1D1E"/>
          <w:sz w:val="24"/>
          <w:szCs w:val="24"/>
          <w:shd w:val="clear" w:color="auto" w:fill="FFFFFF"/>
        </w:rPr>
        <w:t>mutual bilingualism</w:t>
      </w:r>
      <w:r w:rsidR="00B33889">
        <w:rPr>
          <w:rFonts w:ascii="Arial" w:hAnsi="Arial" w:cs="Arial"/>
          <w:color w:val="1C1D1E"/>
          <w:sz w:val="24"/>
          <w:szCs w:val="24"/>
          <w:shd w:val="clear" w:color="auto" w:fill="FFFFFF"/>
        </w:rPr>
        <w:t xml:space="preserve"> brings</w:t>
      </w:r>
      <w:r w:rsidR="00386F26">
        <w:rPr>
          <w:rFonts w:ascii="Arial" w:hAnsi="Arial" w:cs="Arial"/>
          <w:color w:val="1C1D1E"/>
          <w:sz w:val="24"/>
          <w:szCs w:val="24"/>
          <w:shd w:val="clear" w:color="auto" w:fill="FFFFFF"/>
        </w:rPr>
        <w:t xml:space="preserve"> </w:t>
      </w:r>
      <w:r w:rsidR="005D23B0">
        <w:rPr>
          <w:rFonts w:ascii="Arial" w:hAnsi="Arial" w:cs="Arial"/>
          <w:color w:val="1C1D1E"/>
          <w:sz w:val="24"/>
          <w:szCs w:val="24"/>
          <w:shd w:val="clear" w:color="auto" w:fill="FFFFFF"/>
        </w:rPr>
        <w:t>an almost instant bond or closeness</w:t>
      </w:r>
      <w:r w:rsidR="00B62AA6">
        <w:rPr>
          <w:rFonts w:ascii="Arial" w:hAnsi="Arial" w:cs="Arial"/>
          <w:color w:val="1C1D1E"/>
          <w:sz w:val="24"/>
          <w:szCs w:val="24"/>
          <w:shd w:val="clear" w:color="auto" w:fill="FFFFFF"/>
        </w:rPr>
        <w:t xml:space="preserve"> </w:t>
      </w:r>
      <w:r w:rsidR="00E628CC">
        <w:rPr>
          <w:rFonts w:ascii="Arial" w:hAnsi="Arial" w:cs="Arial"/>
          <w:color w:val="1C1D1E"/>
          <w:sz w:val="24"/>
          <w:szCs w:val="24"/>
          <w:shd w:val="clear" w:color="auto" w:fill="FFFFFF"/>
        </w:rPr>
        <w:t>to the counselling couple</w:t>
      </w:r>
      <w:r w:rsidR="0011406D">
        <w:rPr>
          <w:rFonts w:ascii="Arial" w:hAnsi="Arial" w:cs="Arial"/>
          <w:color w:val="1C1D1E"/>
          <w:sz w:val="24"/>
          <w:szCs w:val="24"/>
          <w:shd w:val="clear" w:color="auto" w:fill="FFFFFF"/>
        </w:rPr>
        <w:t xml:space="preserve"> in their therapeutic </w:t>
      </w:r>
      <w:r w:rsidR="00225466">
        <w:rPr>
          <w:rFonts w:ascii="Arial" w:hAnsi="Arial" w:cs="Arial"/>
          <w:color w:val="1C1D1E"/>
          <w:sz w:val="24"/>
          <w:szCs w:val="24"/>
          <w:shd w:val="clear" w:color="auto" w:fill="FFFFFF"/>
        </w:rPr>
        <w:t>alliance</w:t>
      </w:r>
      <w:r w:rsidR="007157A2">
        <w:rPr>
          <w:rFonts w:ascii="Arial" w:hAnsi="Arial" w:cs="Arial"/>
          <w:color w:val="1C1D1E"/>
          <w:sz w:val="24"/>
          <w:szCs w:val="24"/>
          <w:shd w:val="clear" w:color="auto" w:fill="FFFFFF"/>
        </w:rPr>
        <w:t>’</w:t>
      </w:r>
      <w:r w:rsidR="0034107A">
        <w:rPr>
          <w:rFonts w:ascii="Arial" w:hAnsi="Arial" w:cs="Arial"/>
          <w:color w:val="1C1D1E"/>
          <w:sz w:val="24"/>
          <w:szCs w:val="24"/>
          <w:shd w:val="clear" w:color="auto" w:fill="FFFFFF"/>
        </w:rPr>
        <w:t xml:space="preserve"> because</w:t>
      </w:r>
      <w:r w:rsidR="00D51237">
        <w:rPr>
          <w:rFonts w:ascii="Arial" w:hAnsi="Arial" w:cs="Arial"/>
          <w:color w:val="1C1D1E"/>
          <w:sz w:val="24"/>
          <w:szCs w:val="24"/>
          <w:shd w:val="clear" w:color="auto" w:fill="FFFFFF"/>
        </w:rPr>
        <w:t xml:space="preserve"> </w:t>
      </w:r>
      <w:r w:rsidR="00A521C1">
        <w:rPr>
          <w:rFonts w:ascii="Arial" w:hAnsi="Arial" w:cs="Arial"/>
          <w:color w:val="1C1D1E"/>
          <w:sz w:val="24"/>
          <w:szCs w:val="24"/>
          <w:shd w:val="clear" w:color="auto" w:fill="FFFFFF"/>
        </w:rPr>
        <w:t>‘</w:t>
      </w:r>
      <w:r w:rsidR="00D51237">
        <w:rPr>
          <w:rFonts w:ascii="Arial" w:hAnsi="Arial" w:cs="Arial"/>
          <w:color w:val="1C1D1E"/>
          <w:sz w:val="24"/>
          <w:szCs w:val="24"/>
          <w:shd w:val="clear" w:color="auto" w:fill="FFFFFF"/>
        </w:rPr>
        <w:t xml:space="preserve">both parties are finding ways to identify with each other as part of </w:t>
      </w:r>
      <w:r w:rsidR="00A521C1">
        <w:rPr>
          <w:rFonts w:ascii="Arial" w:hAnsi="Arial" w:cs="Arial"/>
          <w:color w:val="1C1D1E"/>
          <w:sz w:val="24"/>
          <w:szCs w:val="24"/>
          <w:shd w:val="clear" w:color="auto" w:fill="FFFFFF"/>
        </w:rPr>
        <w:t>establishing a working alliance’</w:t>
      </w:r>
      <w:r w:rsidR="00E5105B">
        <w:rPr>
          <w:rFonts w:ascii="Arial" w:hAnsi="Arial" w:cs="Arial"/>
          <w:color w:val="1C1D1E"/>
          <w:sz w:val="24"/>
          <w:szCs w:val="24"/>
          <w:shd w:val="clear" w:color="auto" w:fill="FFFFFF"/>
        </w:rPr>
        <w:t>.</w:t>
      </w:r>
      <w:r w:rsidR="00E00AD1">
        <w:rPr>
          <w:rFonts w:ascii="Arial" w:hAnsi="Arial" w:cs="Arial"/>
          <w:color w:val="1C1D1E"/>
          <w:sz w:val="24"/>
          <w:szCs w:val="24"/>
          <w:shd w:val="clear" w:color="auto" w:fill="FFFFFF"/>
        </w:rPr>
        <w:t xml:space="preserve">  </w:t>
      </w:r>
      <w:r w:rsidR="00E24E1A">
        <w:rPr>
          <w:rFonts w:ascii="Arial" w:hAnsi="Arial" w:cs="Arial"/>
          <w:color w:val="1C1D1E"/>
          <w:sz w:val="24"/>
          <w:szCs w:val="24"/>
          <w:shd w:val="clear" w:color="auto" w:fill="FFFFFF"/>
        </w:rPr>
        <w:t>Hence</w:t>
      </w:r>
      <w:r w:rsidR="00E00AD1">
        <w:rPr>
          <w:rFonts w:ascii="Arial" w:hAnsi="Arial" w:cs="Arial"/>
          <w:color w:val="1C1D1E"/>
          <w:sz w:val="24"/>
          <w:szCs w:val="24"/>
          <w:shd w:val="clear" w:color="auto" w:fill="FFFFFF"/>
        </w:rPr>
        <w:t xml:space="preserve">, although a good working </w:t>
      </w:r>
      <w:r w:rsidR="00CE2499">
        <w:rPr>
          <w:rFonts w:ascii="Arial" w:hAnsi="Arial" w:cs="Arial"/>
          <w:color w:val="1C1D1E"/>
          <w:sz w:val="24"/>
          <w:szCs w:val="24"/>
          <w:shd w:val="clear" w:color="auto" w:fill="FFFFFF"/>
        </w:rPr>
        <w:t>alliance</w:t>
      </w:r>
      <w:r w:rsidR="00E00AD1">
        <w:rPr>
          <w:rFonts w:ascii="Arial" w:hAnsi="Arial" w:cs="Arial"/>
          <w:color w:val="1C1D1E"/>
          <w:sz w:val="24"/>
          <w:szCs w:val="24"/>
          <w:shd w:val="clear" w:color="auto" w:fill="FFFFFF"/>
        </w:rPr>
        <w:t xml:space="preserve"> </w:t>
      </w:r>
      <w:r w:rsidR="00E24E1A">
        <w:rPr>
          <w:rFonts w:ascii="Arial" w:hAnsi="Arial" w:cs="Arial"/>
          <w:color w:val="1C1D1E"/>
          <w:sz w:val="24"/>
          <w:szCs w:val="24"/>
          <w:shd w:val="clear" w:color="auto" w:fill="FFFFFF"/>
        </w:rPr>
        <w:t>may</w:t>
      </w:r>
      <w:r w:rsidR="00E00AD1">
        <w:rPr>
          <w:rFonts w:ascii="Arial" w:hAnsi="Arial" w:cs="Arial"/>
          <w:color w:val="1C1D1E"/>
          <w:sz w:val="24"/>
          <w:szCs w:val="24"/>
          <w:shd w:val="clear" w:color="auto" w:fill="FFFFFF"/>
        </w:rPr>
        <w:t xml:space="preserve"> be achieved</w:t>
      </w:r>
      <w:r w:rsidR="00CE2499">
        <w:rPr>
          <w:rFonts w:ascii="Arial" w:hAnsi="Arial" w:cs="Arial"/>
          <w:color w:val="1C1D1E"/>
          <w:sz w:val="24"/>
          <w:szCs w:val="24"/>
          <w:shd w:val="clear" w:color="auto" w:fill="FFFFFF"/>
        </w:rPr>
        <w:t xml:space="preserve"> quickly there </w:t>
      </w:r>
      <w:r w:rsidR="00377949">
        <w:rPr>
          <w:rFonts w:ascii="Arial" w:hAnsi="Arial" w:cs="Arial"/>
          <w:color w:val="1C1D1E"/>
          <w:sz w:val="24"/>
          <w:szCs w:val="24"/>
          <w:shd w:val="clear" w:color="auto" w:fill="FFFFFF"/>
        </w:rPr>
        <w:t>could</w:t>
      </w:r>
      <w:r w:rsidR="00E24E1A">
        <w:rPr>
          <w:rFonts w:ascii="Arial" w:hAnsi="Arial" w:cs="Arial"/>
          <w:color w:val="1C1D1E"/>
          <w:sz w:val="24"/>
          <w:szCs w:val="24"/>
          <w:shd w:val="clear" w:color="auto" w:fill="FFFFFF"/>
        </w:rPr>
        <w:t xml:space="preserve"> be</w:t>
      </w:r>
      <w:r w:rsidR="00CE2499">
        <w:rPr>
          <w:rFonts w:ascii="Arial" w:hAnsi="Arial" w:cs="Arial"/>
          <w:color w:val="1C1D1E"/>
          <w:sz w:val="24"/>
          <w:szCs w:val="24"/>
          <w:shd w:val="clear" w:color="auto" w:fill="FFFFFF"/>
        </w:rPr>
        <w:t xml:space="preserve"> a danger </w:t>
      </w:r>
      <w:r w:rsidR="00EB764B">
        <w:rPr>
          <w:rFonts w:ascii="Arial" w:hAnsi="Arial" w:cs="Arial"/>
          <w:color w:val="1C1D1E"/>
          <w:sz w:val="24"/>
          <w:szCs w:val="24"/>
          <w:shd w:val="clear" w:color="auto" w:fill="FFFFFF"/>
        </w:rPr>
        <w:t xml:space="preserve">of misunderstanding </w:t>
      </w:r>
      <w:r w:rsidR="001332DA">
        <w:rPr>
          <w:rFonts w:ascii="Arial" w:hAnsi="Arial" w:cs="Arial"/>
          <w:color w:val="1C1D1E"/>
          <w:sz w:val="24"/>
          <w:szCs w:val="24"/>
          <w:shd w:val="clear" w:color="auto" w:fill="FFFFFF"/>
        </w:rPr>
        <w:t>one another when</w:t>
      </w:r>
      <w:r w:rsidR="00AB54FF">
        <w:rPr>
          <w:rFonts w:ascii="Arial" w:hAnsi="Arial" w:cs="Arial"/>
          <w:color w:val="1C1D1E"/>
          <w:sz w:val="24"/>
          <w:szCs w:val="24"/>
          <w:shd w:val="clear" w:color="auto" w:fill="FFFFFF"/>
        </w:rPr>
        <w:t xml:space="preserve"> the individuals hail from different linguistic origins.</w:t>
      </w:r>
    </w:p>
    <w:p w14:paraId="5A777C2A" w14:textId="77777777" w:rsidR="0069049E" w:rsidRDefault="0069049E" w:rsidP="008905C5">
      <w:pPr>
        <w:jc w:val="both"/>
        <w:rPr>
          <w:rFonts w:ascii="Arial" w:hAnsi="Arial" w:cs="Arial"/>
          <w:color w:val="1C1D1E"/>
          <w:sz w:val="24"/>
          <w:szCs w:val="24"/>
          <w:shd w:val="clear" w:color="auto" w:fill="FFFFFF"/>
        </w:rPr>
      </w:pPr>
    </w:p>
    <w:p w14:paraId="70160F43" w14:textId="515C9A7F" w:rsidR="002A2F44" w:rsidRDefault="005C3836" w:rsidP="00CC0B93">
      <w:pPr>
        <w:jc w:val="both"/>
        <w:rPr>
          <w:rFonts w:ascii="Arial" w:hAnsi="Arial" w:cs="Arial"/>
          <w:sz w:val="24"/>
          <w:szCs w:val="24"/>
        </w:rPr>
      </w:pPr>
      <w:r>
        <w:rPr>
          <w:rFonts w:ascii="Arial" w:hAnsi="Arial" w:cs="Arial"/>
          <w:sz w:val="24"/>
          <w:szCs w:val="24"/>
        </w:rPr>
        <w:t xml:space="preserve">Unfortunately, detailed feedback was not possible </w:t>
      </w:r>
      <w:r w:rsidR="001F22A9">
        <w:rPr>
          <w:rFonts w:ascii="Arial" w:hAnsi="Arial" w:cs="Arial"/>
          <w:sz w:val="24"/>
          <w:szCs w:val="24"/>
        </w:rPr>
        <w:t>for the recorded triad</w:t>
      </w:r>
      <w:r w:rsidR="00DC791F">
        <w:rPr>
          <w:rFonts w:ascii="Arial" w:hAnsi="Arial" w:cs="Arial"/>
          <w:sz w:val="24"/>
          <w:szCs w:val="24"/>
        </w:rPr>
        <w:t xml:space="preserve"> </w:t>
      </w:r>
      <w:r>
        <w:rPr>
          <w:rFonts w:ascii="Arial" w:hAnsi="Arial" w:cs="Arial"/>
          <w:sz w:val="24"/>
          <w:szCs w:val="24"/>
        </w:rPr>
        <w:t>due to time constraints,</w:t>
      </w:r>
      <w:r w:rsidR="00B53BCD">
        <w:rPr>
          <w:rFonts w:ascii="Arial" w:hAnsi="Arial" w:cs="Arial"/>
          <w:sz w:val="24"/>
          <w:szCs w:val="24"/>
        </w:rPr>
        <w:t xml:space="preserve"> however,</w:t>
      </w:r>
      <w:r>
        <w:rPr>
          <w:rFonts w:ascii="Arial" w:hAnsi="Arial" w:cs="Arial"/>
          <w:sz w:val="24"/>
          <w:szCs w:val="24"/>
        </w:rPr>
        <w:t xml:space="preserve"> </w:t>
      </w:r>
      <w:r w:rsidR="00DF4203">
        <w:rPr>
          <w:rFonts w:ascii="Arial" w:hAnsi="Arial" w:cs="Arial"/>
          <w:sz w:val="24"/>
          <w:szCs w:val="24"/>
        </w:rPr>
        <w:t xml:space="preserve">the Observer </w:t>
      </w:r>
      <w:r w:rsidR="000B7CE5">
        <w:rPr>
          <w:rFonts w:ascii="Arial" w:hAnsi="Arial" w:cs="Arial"/>
          <w:sz w:val="24"/>
          <w:szCs w:val="24"/>
        </w:rPr>
        <w:t>ha</w:t>
      </w:r>
      <w:r w:rsidR="00723602">
        <w:rPr>
          <w:rFonts w:ascii="Arial" w:hAnsi="Arial" w:cs="Arial"/>
          <w:sz w:val="24"/>
          <w:szCs w:val="24"/>
        </w:rPr>
        <w:t>d</w:t>
      </w:r>
      <w:r w:rsidR="000B7CE5">
        <w:rPr>
          <w:rFonts w:ascii="Arial" w:hAnsi="Arial" w:cs="Arial"/>
          <w:sz w:val="24"/>
          <w:szCs w:val="24"/>
        </w:rPr>
        <w:t xml:space="preserve"> </w:t>
      </w:r>
      <w:r w:rsidR="00DF4203">
        <w:rPr>
          <w:rFonts w:ascii="Arial" w:hAnsi="Arial" w:cs="Arial"/>
          <w:sz w:val="24"/>
          <w:szCs w:val="24"/>
        </w:rPr>
        <w:t xml:space="preserve">noted that a person-centred footing </w:t>
      </w:r>
      <w:r w:rsidR="000B7CE5">
        <w:rPr>
          <w:rFonts w:ascii="Arial" w:hAnsi="Arial" w:cs="Arial"/>
          <w:sz w:val="24"/>
          <w:szCs w:val="24"/>
        </w:rPr>
        <w:t>was</w:t>
      </w:r>
      <w:r w:rsidR="00DF4203">
        <w:rPr>
          <w:rFonts w:ascii="Arial" w:hAnsi="Arial" w:cs="Arial"/>
          <w:sz w:val="24"/>
          <w:szCs w:val="24"/>
        </w:rPr>
        <w:t xml:space="preserve"> maintained </w:t>
      </w:r>
      <w:r w:rsidR="002F6EB2">
        <w:rPr>
          <w:rFonts w:ascii="Arial" w:hAnsi="Arial" w:cs="Arial"/>
          <w:sz w:val="24"/>
          <w:szCs w:val="24"/>
        </w:rPr>
        <w:t>throughout</w:t>
      </w:r>
      <w:r w:rsidR="00833519">
        <w:rPr>
          <w:rFonts w:ascii="Arial" w:hAnsi="Arial" w:cs="Arial"/>
          <w:sz w:val="24"/>
          <w:szCs w:val="24"/>
        </w:rPr>
        <w:t xml:space="preserve"> </w:t>
      </w:r>
      <w:r w:rsidR="00DF4203">
        <w:rPr>
          <w:rFonts w:ascii="Arial" w:hAnsi="Arial" w:cs="Arial"/>
          <w:sz w:val="24"/>
          <w:szCs w:val="24"/>
        </w:rPr>
        <w:t xml:space="preserve">and </w:t>
      </w:r>
      <w:r w:rsidR="00833519">
        <w:rPr>
          <w:rFonts w:ascii="Arial" w:hAnsi="Arial" w:cs="Arial"/>
          <w:sz w:val="24"/>
          <w:szCs w:val="24"/>
        </w:rPr>
        <w:t>also</w:t>
      </w:r>
      <w:r w:rsidR="00DF4203">
        <w:rPr>
          <w:rFonts w:ascii="Arial" w:hAnsi="Arial" w:cs="Arial"/>
          <w:sz w:val="24"/>
          <w:szCs w:val="24"/>
        </w:rPr>
        <w:t xml:space="preserve"> that</w:t>
      </w:r>
      <w:r w:rsidR="007C23FF">
        <w:rPr>
          <w:rFonts w:ascii="Arial" w:hAnsi="Arial" w:cs="Arial"/>
          <w:sz w:val="24"/>
          <w:szCs w:val="24"/>
        </w:rPr>
        <w:t xml:space="preserve"> </w:t>
      </w:r>
      <w:r w:rsidR="008670AB">
        <w:rPr>
          <w:rFonts w:ascii="Arial" w:hAnsi="Arial" w:cs="Arial"/>
          <w:sz w:val="24"/>
          <w:szCs w:val="24"/>
        </w:rPr>
        <w:t>elements of the</w:t>
      </w:r>
      <w:r w:rsidR="00DF4203">
        <w:rPr>
          <w:rFonts w:ascii="Arial" w:hAnsi="Arial" w:cs="Arial"/>
          <w:sz w:val="24"/>
          <w:szCs w:val="24"/>
        </w:rPr>
        <w:t xml:space="preserve"> Gestalt methodology </w:t>
      </w:r>
      <w:r w:rsidR="00657296">
        <w:rPr>
          <w:rFonts w:ascii="Arial" w:hAnsi="Arial" w:cs="Arial"/>
          <w:sz w:val="24"/>
          <w:szCs w:val="24"/>
        </w:rPr>
        <w:t xml:space="preserve">were </w:t>
      </w:r>
      <w:r w:rsidR="008670AB">
        <w:rPr>
          <w:rFonts w:ascii="Arial" w:hAnsi="Arial" w:cs="Arial"/>
          <w:sz w:val="24"/>
          <w:szCs w:val="24"/>
        </w:rPr>
        <w:t xml:space="preserve">delivered </w:t>
      </w:r>
      <w:r w:rsidR="007C23FF">
        <w:rPr>
          <w:rFonts w:ascii="Arial" w:hAnsi="Arial" w:cs="Arial"/>
          <w:sz w:val="24"/>
          <w:szCs w:val="24"/>
        </w:rPr>
        <w:t>competently</w:t>
      </w:r>
      <w:r w:rsidR="00D307AB">
        <w:rPr>
          <w:rFonts w:ascii="Arial" w:hAnsi="Arial" w:cs="Arial"/>
          <w:sz w:val="24"/>
          <w:szCs w:val="24"/>
        </w:rPr>
        <w:t>.</w:t>
      </w:r>
      <w:r w:rsidR="00DF4203">
        <w:rPr>
          <w:rFonts w:ascii="Arial" w:hAnsi="Arial" w:cs="Arial"/>
          <w:sz w:val="24"/>
          <w:szCs w:val="24"/>
        </w:rPr>
        <w:t xml:space="preserve"> </w:t>
      </w:r>
      <w:r w:rsidR="00B53BCD">
        <w:rPr>
          <w:rFonts w:ascii="Arial" w:hAnsi="Arial" w:cs="Arial"/>
          <w:sz w:val="24"/>
          <w:szCs w:val="24"/>
        </w:rPr>
        <w:t>Although relatively little was fed back</w:t>
      </w:r>
      <w:r w:rsidR="007C07A8" w:rsidRPr="007C07A8">
        <w:rPr>
          <w:rFonts w:ascii="Arial" w:hAnsi="Arial" w:cs="Arial"/>
          <w:sz w:val="24"/>
          <w:szCs w:val="24"/>
        </w:rPr>
        <w:t xml:space="preserve"> </w:t>
      </w:r>
      <w:r w:rsidR="00216980">
        <w:rPr>
          <w:rFonts w:ascii="Arial" w:hAnsi="Arial" w:cs="Arial"/>
          <w:sz w:val="24"/>
          <w:szCs w:val="24"/>
        </w:rPr>
        <w:t xml:space="preserve">to the trainee </w:t>
      </w:r>
      <w:r w:rsidR="007C07A8">
        <w:rPr>
          <w:rFonts w:ascii="Arial" w:hAnsi="Arial" w:cs="Arial"/>
          <w:sz w:val="24"/>
          <w:szCs w:val="24"/>
        </w:rPr>
        <w:t xml:space="preserve">after the session, </w:t>
      </w:r>
      <w:r w:rsidR="000F1EA8">
        <w:rPr>
          <w:rFonts w:ascii="Arial" w:hAnsi="Arial" w:cs="Arial"/>
          <w:sz w:val="24"/>
          <w:szCs w:val="24"/>
        </w:rPr>
        <w:t>this</w:t>
      </w:r>
      <w:r w:rsidR="00EB73A2">
        <w:rPr>
          <w:rFonts w:ascii="Arial" w:hAnsi="Arial" w:cs="Arial"/>
          <w:sz w:val="24"/>
          <w:szCs w:val="24"/>
        </w:rPr>
        <w:t xml:space="preserve"> scenario</w:t>
      </w:r>
      <w:r w:rsidR="007C07A8">
        <w:rPr>
          <w:rFonts w:ascii="Arial" w:hAnsi="Arial" w:cs="Arial"/>
          <w:sz w:val="24"/>
          <w:szCs w:val="24"/>
        </w:rPr>
        <w:t xml:space="preserve"> actually </w:t>
      </w:r>
      <w:r w:rsidR="00216980">
        <w:rPr>
          <w:rFonts w:ascii="Arial" w:hAnsi="Arial" w:cs="Arial"/>
          <w:sz w:val="24"/>
          <w:szCs w:val="24"/>
        </w:rPr>
        <w:t>highlight</w:t>
      </w:r>
      <w:r w:rsidR="000F1EA8">
        <w:rPr>
          <w:rFonts w:ascii="Arial" w:hAnsi="Arial" w:cs="Arial"/>
          <w:sz w:val="24"/>
          <w:szCs w:val="24"/>
        </w:rPr>
        <w:t>s</w:t>
      </w:r>
      <w:r w:rsidR="00216980">
        <w:rPr>
          <w:rFonts w:ascii="Arial" w:hAnsi="Arial" w:cs="Arial"/>
          <w:sz w:val="24"/>
          <w:szCs w:val="24"/>
        </w:rPr>
        <w:t xml:space="preserve"> </w:t>
      </w:r>
      <w:r w:rsidR="008A2345">
        <w:rPr>
          <w:rFonts w:ascii="Arial" w:hAnsi="Arial" w:cs="Arial"/>
          <w:sz w:val="24"/>
          <w:szCs w:val="24"/>
        </w:rPr>
        <w:t>a</w:t>
      </w:r>
      <w:r w:rsidR="00D64EF6">
        <w:rPr>
          <w:rFonts w:ascii="Arial" w:hAnsi="Arial" w:cs="Arial"/>
          <w:sz w:val="24"/>
          <w:szCs w:val="24"/>
        </w:rPr>
        <w:t xml:space="preserve"> very</w:t>
      </w:r>
      <w:r w:rsidR="00216980">
        <w:rPr>
          <w:rFonts w:ascii="Arial" w:hAnsi="Arial" w:cs="Arial"/>
          <w:sz w:val="24"/>
          <w:szCs w:val="24"/>
        </w:rPr>
        <w:t xml:space="preserve"> importan</w:t>
      </w:r>
      <w:r w:rsidR="008A2345">
        <w:rPr>
          <w:rFonts w:ascii="Arial" w:hAnsi="Arial" w:cs="Arial"/>
          <w:sz w:val="24"/>
          <w:szCs w:val="24"/>
        </w:rPr>
        <w:t>t</w:t>
      </w:r>
      <w:r w:rsidR="00D64EF6">
        <w:rPr>
          <w:rFonts w:ascii="Arial" w:hAnsi="Arial" w:cs="Arial"/>
          <w:sz w:val="24"/>
          <w:szCs w:val="24"/>
        </w:rPr>
        <w:t xml:space="preserve"> issue, which is </w:t>
      </w:r>
      <w:r w:rsidR="004B68DA">
        <w:rPr>
          <w:rFonts w:ascii="Arial" w:hAnsi="Arial" w:cs="Arial"/>
          <w:sz w:val="24"/>
          <w:szCs w:val="24"/>
        </w:rPr>
        <w:t>th</w:t>
      </w:r>
      <w:r w:rsidR="004F1439">
        <w:rPr>
          <w:rFonts w:ascii="Arial" w:hAnsi="Arial" w:cs="Arial"/>
          <w:sz w:val="24"/>
          <w:szCs w:val="24"/>
        </w:rPr>
        <w:t xml:space="preserve">at </w:t>
      </w:r>
      <w:r w:rsidR="00EB73A2">
        <w:rPr>
          <w:rFonts w:ascii="Arial" w:hAnsi="Arial" w:cs="Arial"/>
          <w:sz w:val="24"/>
          <w:szCs w:val="24"/>
        </w:rPr>
        <w:t xml:space="preserve">the </w:t>
      </w:r>
      <w:r w:rsidR="004F1439">
        <w:rPr>
          <w:rFonts w:ascii="Arial" w:hAnsi="Arial" w:cs="Arial"/>
          <w:sz w:val="24"/>
          <w:szCs w:val="24"/>
        </w:rPr>
        <w:t>a</w:t>
      </w:r>
      <w:r w:rsidR="006146B5">
        <w:rPr>
          <w:rFonts w:ascii="Arial" w:hAnsi="Arial" w:cs="Arial"/>
          <w:sz w:val="24"/>
          <w:szCs w:val="24"/>
        </w:rPr>
        <w:t xml:space="preserve">bsence </w:t>
      </w:r>
      <w:r w:rsidR="004F1439">
        <w:rPr>
          <w:rFonts w:ascii="Arial" w:hAnsi="Arial" w:cs="Arial"/>
          <w:sz w:val="24"/>
          <w:szCs w:val="24"/>
        </w:rPr>
        <w:t>of</w:t>
      </w:r>
      <w:r w:rsidR="006146B5">
        <w:rPr>
          <w:rFonts w:ascii="Arial" w:hAnsi="Arial" w:cs="Arial"/>
          <w:sz w:val="24"/>
          <w:szCs w:val="24"/>
        </w:rPr>
        <w:t xml:space="preserve"> constructive</w:t>
      </w:r>
      <w:r w:rsidR="004A5835">
        <w:rPr>
          <w:rFonts w:ascii="Arial" w:hAnsi="Arial" w:cs="Arial"/>
          <w:sz w:val="24"/>
          <w:szCs w:val="24"/>
        </w:rPr>
        <w:t xml:space="preserve"> criticism </w:t>
      </w:r>
      <w:r w:rsidR="00EB73A2">
        <w:rPr>
          <w:rFonts w:ascii="Arial" w:hAnsi="Arial" w:cs="Arial"/>
          <w:sz w:val="24"/>
          <w:szCs w:val="24"/>
        </w:rPr>
        <w:t>can prove</w:t>
      </w:r>
      <w:r w:rsidR="004A5835">
        <w:rPr>
          <w:rFonts w:ascii="Arial" w:hAnsi="Arial" w:cs="Arial"/>
          <w:sz w:val="24"/>
          <w:szCs w:val="24"/>
        </w:rPr>
        <w:t xml:space="preserve"> detrimental</w:t>
      </w:r>
      <w:r w:rsidR="004B68DA">
        <w:rPr>
          <w:rFonts w:ascii="Arial" w:hAnsi="Arial" w:cs="Arial"/>
          <w:sz w:val="24"/>
          <w:szCs w:val="24"/>
        </w:rPr>
        <w:t xml:space="preserve"> to </w:t>
      </w:r>
      <w:r w:rsidR="00EB73A2">
        <w:rPr>
          <w:rFonts w:ascii="Arial" w:hAnsi="Arial" w:cs="Arial"/>
          <w:sz w:val="24"/>
          <w:szCs w:val="24"/>
        </w:rPr>
        <w:t xml:space="preserve">the therapists </w:t>
      </w:r>
      <w:r w:rsidR="002F63F2">
        <w:rPr>
          <w:rFonts w:ascii="Arial" w:hAnsi="Arial" w:cs="Arial"/>
          <w:sz w:val="24"/>
          <w:szCs w:val="24"/>
        </w:rPr>
        <w:t>continued professional development</w:t>
      </w:r>
      <w:r w:rsidR="001B64E6">
        <w:rPr>
          <w:rFonts w:ascii="Arial" w:hAnsi="Arial" w:cs="Arial"/>
          <w:sz w:val="24"/>
          <w:szCs w:val="24"/>
        </w:rPr>
        <w:t>,</w:t>
      </w:r>
      <w:r w:rsidR="000B7CE5">
        <w:rPr>
          <w:rFonts w:ascii="Arial" w:hAnsi="Arial" w:cs="Arial"/>
          <w:sz w:val="24"/>
          <w:szCs w:val="24"/>
        </w:rPr>
        <w:t xml:space="preserve"> </w:t>
      </w:r>
      <w:r w:rsidR="00B312F6">
        <w:rPr>
          <w:rFonts w:ascii="Arial" w:hAnsi="Arial" w:cs="Arial"/>
          <w:sz w:val="24"/>
          <w:szCs w:val="24"/>
        </w:rPr>
        <w:t xml:space="preserve"> </w:t>
      </w:r>
      <w:r w:rsidR="001B64E6">
        <w:rPr>
          <w:rFonts w:ascii="Arial" w:hAnsi="Arial" w:cs="Arial"/>
          <w:sz w:val="24"/>
          <w:szCs w:val="24"/>
        </w:rPr>
        <w:t>whereby</w:t>
      </w:r>
      <w:r w:rsidR="00B312F6">
        <w:rPr>
          <w:rFonts w:ascii="Arial" w:hAnsi="Arial" w:cs="Arial"/>
          <w:sz w:val="24"/>
          <w:szCs w:val="24"/>
        </w:rPr>
        <w:t xml:space="preserve"> the trainee </w:t>
      </w:r>
      <w:r w:rsidR="0056736C">
        <w:rPr>
          <w:rFonts w:ascii="Arial" w:hAnsi="Arial" w:cs="Arial"/>
          <w:sz w:val="24"/>
          <w:szCs w:val="24"/>
        </w:rPr>
        <w:t>fails</w:t>
      </w:r>
      <w:r w:rsidR="00B312F6">
        <w:rPr>
          <w:rFonts w:ascii="Arial" w:hAnsi="Arial" w:cs="Arial"/>
          <w:sz w:val="24"/>
          <w:szCs w:val="24"/>
        </w:rPr>
        <w:t xml:space="preserve"> to become aware of </w:t>
      </w:r>
      <w:r w:rsidR="006538F6">
        <w:rPr>
          <w:rFonts w:ascii="Arial" w:hAnsi="Arial" w:cs="Arial"/>
          <w:sz w:val="24"/>
          <w:szCs w:val="24"/>
        </w:rPr>
        <w:t xml:space="preserve">any </w:t>
      </w:r>
      <w:r w:rsidR="00D71E1D">
        <w:rPr>
          <w:rFonts w:ascii="Arial" w:hAnsi="Arial" w:cs="Arial"/>
          <w:sz w:val="24"/>
          <w:szCs w:val="24"/>
        </w:rPr>
        <w:t>po</w:t>
      </w:r>
      <w:r w:rsidR="00A1297D">
        <w:rPr>
          <w:rFonts w:ascii="Arial" w:hAnsi="Arial" w:cs="Arial"/>
          <w:sz w:val="24"/>
          <w:szCs w:val="24"/>
        </w:rPr>
        <w:t>tential</w:t>
      </w:r>
      <w:r w:rsidR="00D71E1D">
        <w:rPr>
          <w:rFonts w:ascii="Arial" w:hAnsi="Arial" w:cs="Arial"/>
          <w:sz w:val="24"/>
          <w:szCs w:val="24"/>
        </w:rPr>
        <w:t xml:space="preserve"> </w:t>
      </w:r>
      <w:r w:rsidR="00F461BC">
        <w:rPr>
          <w:rFonts w:ascii="Arial" w:hAnsi="Arial" w:cs="Arial"/>
          <w:sz w:val="24"/>
          <w:szCs w:val="24"/>
        </w:rPr>
        <w:lastRenderedPageBreak/>
        <w:t xml:space="preserve">failures, </w:t>
      </w:r>
      <w:r w:rsidR="00417D57">
        <w:rPr>
          <w:rFonts w:ascii="Arial" w:hAnsi="Arial" w:cs="Arial"/>
          <w:sz w:val="24"/>
          <w:szCs w:val="24"/>
        </w:rPr>
        <w:t>blind spots</w:t>
      </w:r>
      <w:r w:rsidR="00B312F6">
        <w:rPr>
          <w:rFonts w:ascii="Arial" w:hAnsi="Arial" w:cs="Arial"/>
          <w:sz w:val="24"/>
          <w:szCs w:val="24"/>
        </w:rPr>
        <w:t xml:space="preserve"> </w:t>
      </w:r>
      <w:r w:rsidR="00D71E1D">
        <w:rPr>
          <w:rFonts w:ascii="Arial" w:hAnsi="Arial" w:cs="Arial"/>
          <w:sz w:val="24"/>
          <w:szCs w:val="24"/>
        </w:rPr>
        <w:t>or</w:t>
      </w:r>
      <w:r w:rsidR="00B312F6">
        <w:rPr>
          <w:rFonts w:ascii="Arial" w:hAnsi="Arial" w:cs="Arial"/>
          <w:sz w:val="24"/>
          <w:szCs w:val="24"/>
        </w:rPr>
        <w:t xml:space="preserve"> learning opportunities. </w:t>
      </w:r>
      <w:r w:rsidR="00CC0B93">
        <w:rPr>
          <w:rFonts w:ascii="Arial" w:hAnsi="Arial" w:cs="Arial"/>
          <w:sz w:val="24"/>
          <w:szCs w:val="24"/>
        </w:rPr>
        <w:t>The authors</w:t>
      </w:r>
      <w:r w:rsidR="001F4DA1">
        <w:rPr>
          <w:rFonts w:ascii="Arial" w:hAnsi="Arial" w:cs="Arial"/>
          <w:sz w:val="24"/>
          <w:szCs w:val="24"/>
        </w:rPr>
        <w:t>’</w:t>
      </w:r>
      <w:r w:rsidR="00CC0B93">
        <w:rPr>
          <w:rFonts w:ascii="Arial" w:hAnsi="Arial" w:cs="Arial"/>
          <w:sz w:val="24"/>
          <w:szCs w:val="24"/>
        </w:rPr>
        <w:t xml:space="preserve"> understanding of the feedback received, is that </w:t>
      </w:r>
      <w:r w:rsidR="008E3092">
        <w:rPr>
          <w:rFonts w:ascii="Arial" w:hAnsi="Arial" w:cs="Arial"/>
          <w:sz w:val="24"/>
          <w:szCs w:val="24"/>
        </w:rPr>
        <w:t>the</w:t>
      </w:r>
      <w:r w:rsidR="00CC0B93">
        <w:rPr>
          <w:rFonts w:ascii="Arial" w:hAnsi="Arial" w:cs="Arial"/>
          <w:sz w:val="24"/>
          <w:szCs w:val="24"/>
        </w:rPr>
        <w:t xml:space="preserve"> observations mainly focused on the positive aspects of her skills, rather than incorporating a mixture of areas done well and areas for further development.</w:t>
      </w:r>
    </w:p>
    <w:p w14:paraId="689FD10D" w14:textId="77777777" w:rsidR="002A2F44" w:rsidRDefault="002A2F44" w:rsidP="00CC0B93">
      <w:pPr>
        <w:jc w:val="both"/>
        <w:rPr>
          <w:rFonts w:ascii="Arial" w:hAnsi="Arial" w:cs="Arial"/>
          <w:sz w:val="24"/>
          <w:szCs w:val="24"/>
        </w:rPr>
      </w:pPr>
    </w:p>
    <w:p w14:paraId="51BED5D8" w14:textId="5CD878E9" w:rsidR="00B312F6" w:rsidRDefault="00CC0B93" w:rsidP="00B312F6">
      <w:pPr>
        <w:jc w:val="both"/>
        <w:rPr>
          <w:rFonts w:ascii="Arial" w:hAnsi="Arial" w:cs="Arial"/>
          <w:sz w:val="24"/>
          <w:szCs w:val="24"/>
        </w:rPr>
      </w:pPr>
      <w:r>
        <w:rPr>
          <w:rFonts w:ascii="Arial" w:hAnsi="Arial" w:cs="Arial"/>
          <w:sz w:val="24"/>
          <w:szCs w:val="24"/>
        </w:rPr>
        <w:t xml:space="preserve">  On a positive note, this reflection has reinforced the importance of allocating sufficient time </w:t>
      </w:r>
      <w:r w:rsidR="002455E1">
        <w:rPr>
          <w:rFonts w:ascii="Arial" w:hAnsi="Arial" w:cs="Arial"/>
          <w:sz w:val="24"/>
          <w:szCs w:val="24"/>
        </w:rPr>
        <w:t>for a</w:t>
      </w:r>
      <w:r w:rsidR="001B230D">
        <w:rPr>
          <w:rFonts w:ascii="Arial" w:hAnsi="Arial" w:cs="Arial"/>
          <w:sz w:val="24"/>
          <w:szCs w:val="24"/>
        </w:rPr>
        <w:t xml:space="preserve"> </w:t>
      </w:r>
      <w:r w:rsidR="00320C32">
        <w:rPr>
          <w:rFonts w:ascii="Arial" w:hAnsi="Arial" w:cs="Arial"/>
          <w:sz w:val="24"/>
          <w:szCs w:val="24"/>
        </w:rPr>
        <w:t xml:space="preserve">debrief </w:t>
      </w:r>
      <w:r w:rsidR="001B230D">
        <w:rPr>
          <w:rFonts w:ascii="Arial" w:hAnsi="Arial" w:cs="Arial"/>
          <w:sz w:val="24"/>
          <w:szCs w:val="24"/>
        </w:rPr>
        <w:t xml:space="preserve">as well </w:t>
      </w:r>
      <w:r w:rsidR="002455E1">
        <w:rPr>
          <w:rFonts w:ascii="Arial" w:hAnsi="Arial" w:cs="Arial"/>
          <w:sz w:val="24"/>
          <w:szCs w:val="24"/>
        </w:rPr>
        <w:t xml:space="preserve">recognising </w:t>
      </w:r>
      <w:r w:rsidR="00C64D16">
        <w:rPr>
          <w:rFonts w:ascii="Arial" w:hAnsi="Arial" w:cs="Arial"/>
          <w:sz w:val="24"/>
          <w:szCs w:val="24"/>
        </w:rPr>
        <w:t xml:space="preserve">how </w:t>
      </w:r>
      <w:r w:rsidR="00335A27">
        <w:rPr>
          <w:rFonts w:ascii="Arial" w:hAnsi="Arial" w:cs="Arial"/>
          <w:sz w:val="24"/>
          <w:szCs w:val="24"/>
        </w:rPr>
        <w:t xml:space="preserve">vital </w:t>
      </w:r>
      <w:r w:rsidR="00EA5880">
        <w:rPr>
          <w:rFonts w:ascii="Arial" w:hAnsi="Arial" w:cs="Arial"/>
          <w:sz w:val="24"/>
          <w:szCs w:val="24"/>
        </w:rPr>
        <w:t>quality</w:t>
      </w:r>
      <w:r w:rsidR="009A241E">
        <w:rPr>
          <w:rFonts w:ascii="Arial" w:hAnsi="Arial" w:cs="Arial"/>
          <w:sz w:val="24"/>
          <w:szCs w:val="24"/>
        </w:rPr>
        <w:t xml:space="preserve"> </w:t>
      </w:r>
      <w:r w:rsidR="00335A27">
        <w:rPr>
          <w:rFonts w:ascii="Arial" w:hAnsi="Arial" w:cs="Arial"/>
          <w:sz w:val="24"/>
          <w:szCs w:val="24"/>
        </w:rPr>
        <w:t>advice is</w:t>
      </w:r>
      <w:r w:rsidR="00A26759">
        <w:rPr>
          <w:rFonts w:ascii="Arial" w:hAnsi="Arial" w:cs="Arial"/>
          <w:sz w:val="24"/>
          <w:szCs w:val="24"/>
        </w:rPr>
        <w:t xml:space="preserve"> to</w:t>
      </w:r>
      <w:r>
        <w:rPr>
          <w:rFonts w:ascii="Arial" w:hAnsi="Arial" w:cs="Arial"/>
          <w:sz w:val="24"/>
          <w:szCs w:val="24"/>
        </w:rPr>
        <w:t xml:space="preserve"> enable trainee</w:t>
      </w:r>
      <w:r w:rsidR="002E2438">
        <w:rPr>
          <w:rFonts w:ascii="Arial" w:hAnsi="Arial" w:cs="Arial"/>
          <w:sz w:val="24"/>
          <w:szCs w:val="24"/>
        </w:rPr>
        <w:t xml:space="preserve"> counsellors</w:t>
      </w:r>
      <w:r>
        <w:rPr>
          <w:rFonts w:ascii="Arial" w:hAnsi="Arial" w:cs="Arial"/>
          <w:sz w:val="24"/>
          <w:szCs w:val="24"/>
        </w:rPr>
        <w:t xml:space="preserve"> to flourish.  </w:t>
      </w:r>
      <w:r w:rsidR="00B312F6">
        <w:rPr>
          <w:rFonts w:ascii="Arial" w:hAnsi="Arial" w:cs="Arial"/>
          <w:sz w:val="24"/>
          <w:szCs w:val="24"/>
        </w:rPr>
        <w:t xml:space="preserve"> Bassot (2016, p.94) believes that: ‘Without feedback we risk the possibility of practising in some kind of ‘bubble’ or vacuum where we only see things from our own viewpoint’, </w:t>
      </w:r>
      <w:r w:rsidR="00A753BA">
        <w:rPr>
          <w:rFonts w:ascii="Arial" w:hAnsi="Arial" w:cs="Arial"/>
          <w:sz w:val="24"/>
          <w:szCs w:val="24"/>
        </w:rPr>
        <w:t>this</w:t>
      </w:r>
      <w:r w:rsidR="00B312F6">
        <w:rPr>
          <w:rFonts w:ascii="Arial" w:hAnsi="Arial" w:cs="Arial"/>
          <w:sz w:val="24"/>
          <w:szCs w:val="24"/>
        </w:rPr>
        <w:t xml:space="preserve"> can be</w:t>
      </w:r>
      <w:r w:rsidR="00A753BA">
        <w:rPr>
          <w:rFonts w:ascii="Arial" w:hAnsi="Arial" w:cs="Arial"/>
          <w:sz w:val="24"/>
          <w:szCs w:val="24"/>
        </w:rPr>
        <w:t xml:space="preserve"> very</w:t>
      </w:r>
      <w:r w:rsidR="00B312F6">
        <w:rPr>
          <w:rFonts w:ascii="Arial" w:hAnsi="Arial" w:cs="Arial"/>
          <w:sz w:val="24"/>
          <w:szCs w:val="24"/>
        </w:rPr>
        <w:t xml:space="preserve"> limiting or damaging. Furthermore ‘being open to feedback is vital for professional development’, yet she states that ‘it is also important to understand that not all feedback is good feedback’.   Yalom (2017, p.112) refers to the Johari window, which is </w:t>
      </w:r>
      <w:r w:rsidR="00303B6F">
        <w:rPr>
          <w:rFonts w:ascii="Arial" w:hAnsi="Arial" w:cs="Arial"/>
          <w:sz w:val="24"/>
          <w:szCs w:val="24"/>
        </w:rPr>
        <w:t xml:space="preserve">a </w:t>
      </w:r>
      <w:r w:rsidR="00B312F6">
        <w:rPr>
          <w:rFonts w:ascii="Arial" w:hAnsi="Arial" w:cs="Arial"/>
          <w:sz w:val="24"/>
          <w:szCs w:val="24"/>
        </w:rPr>
        <w:t xml:space="preserve">very useful personality paradigm for giving feedback, as it enables the individual to look at the different aspects known to the self as well as those only known to others.  This benefits the therapist in learning about their own ‘blind spots’.   </w:t>
      </w:r>
    </w:p>
    <w:p w14:paraId="77A36818" w14:textId="77777777" w:rsidR="00F4212D" w:rsidRDefault="00F4212D" w:rsidP="00B312F6">
      <w:pPr>
        <w:jc w:val="both"/>
        <w:rPr>
          <w:rFonts w:ascii="Arial" w:hAnsi="Arial" w:cs="Arial"/>
          <w:sz w:val="24"/>
          <w:szCs w:val="24"/>
        </w:rPr>
      </w:pPr>
    </w:p>
    <w:p w14:paraId="2C8090EB" w14:textId="32DFF99D" w:rsidR="00D21295" w:rsidRDefault="00AA04C3" w:rsidP="00D21295">
      <w:pPr>
        <w:jc w:val="both"/>
        <w:rPr>
          <w:rFonts w:ascii="Arial" w:hAnsi="Arial" w:cs="Arial"/>
          <w:sz w:val="24"/>
          <w:szCs w:val="24"/>
        </w:rPr>
      </w:pPr>
      <w:r>
        <w:rPr>
          <w:rFonts w:ascii="Arial" w:hAnsi="Arial" w:cs="Arial"/>
          <w:sz w:val="24"/>
          <w:szCs w:val="24"/>
        </w:rPr>
        <w:t xml:space="preserve">When </w:t>
      </w:r>
      <w:r w:rsidR="0044357B">
        <w:rPr>
          <w:rFonts w:ascii="Arial" w:hAnsi="Arial" w:cs="Arial"/>
          <w:sz w:val="24"/>
          <w:szCs w:val="24"/>
        </w:rPr>
        <w:t>practicing</w:t>
      </w:r>
      <w:r>
        <w:rPr>
          <w:rFonts w:ascii="Arial" w:hAnsi="Arial" w:cs="Arial"/>
          <w:sz w:val="24"/>
          <w:szCs w:val="24"/>
        </w:rPr>
        <w:t xml:space="preserve"> </w:t>
      </w:r>
      <w:r w:rsidR="00065C15">
        <w:rPr>
          <w:rFonts w:ascii="Arial" w:hAnsi="Arial" w:cs="Arial"/>
          <w:sz w:val="24"/>
          <w:szCs w:val="24"/>
        </w:rPr>
        <w:t xml:space="preserve">in a placement </w:t>
      </w:r>
      <w:r>
        <w:rPr>
          <w:rFonts w:ascii="Arial" w:hAnsi="Arial" w:cs="Arial"/>
          <w:sz w:val="24"/>
          <w:szCs w:val="24"/>
        </w:rPr>
        <w:t xml:space="preserve">as a trainee volunteer counsellor or qualified counsellor, feedback </w:t>
      </w:r>
      <w:r w:rsidR="009F38C6">
        <w:rPr>
          <w:rFonts w:ascii="Arial" w:hAnsi="Arial" w:cs="Arial"/>
          <w:sz w:val="24"/>
          <w:szCs w:val="24"/>
        </w:rPr>
        <w:t xml:space="preserve">is </w:t>
      </w:r>
      <w:r w:rsidR="00CF6A6B">
        <w:rPr>
          <w:rFonts w:ascii="Arial" w:hAnsi="Arial" w:cs="Arial"/>
          <w:sz w:val="24"/>
          <w:szCs w:val="24"/>
        </w:rPr>
        <w:t xml:space="preserve">most frequently </w:t>
      </w:r>
      <w:r w:rsidR="009F38C6">
        <w:rPr>
          <w:rFonts w:ascii="Arial" w:hAnsi="Arial" w:cs="Arial"/>
          <w:sz w:val="24"/>
          <w:szCs w:val="24"/>
        </w:rPr>
        <w:t>received</w:t>
      </w:r>
      <w:r>
        <w:rPr>
          <w:rFonts w:ascii="Arial" w:hAnsi="Arial" w:cs="Arial"/>
          <w:sz w:val="24"/>
          <w:szCs w:val="24"/>
        </w:rPr>
        <w:t xml:space="preserve"> in the form of supervision.  </w:t>
      </w:r>
      <w:r w:rsidR="00F22B25">
        <w:rPr>
          <w:rFonts w:ascii="Arial" w:hAnsi="Arial" w:cs="Arial"/>
          <w:sz w:val="24"/>
          <w:szCs w:val="24"/>
        </w:rPr>
        <w:t xml:space="preserve">Supervision </w:t>
      </w:r>
      <w:r w:rsidR="00FB0D03">
        <w:rPr>
          <w:rFonts w:ascii="Arial" w:hAnsi="Arial" w:cs="Arial"/>
          <w:sz w:val="24"/>
          <w:szCs w:val="24"/>
        </w:rPr>
        <w:t xml:space="preserve">is said to be formative (educative), restorative (supportive) </w:t>
      </w:r>
      <w:r w:rsidR="00F12A2B">
        <w:rPr>
          <w:rFonts w:ascii="Arial" w:hAnsi="Arial" w:cs="Arial"/>
          <w:sz w:val="24"/>
          <w:szCs w:val="24"/>
        </w:rPr>
        <w:t>and normative (within the norms and standards of the profession and society</w:t>
      </w:r>
      <w:r w:rsidR="000A0B17">
        <w:rPr>
          <w:rFonts w:ascii="Arial" w:hAnsi="Arial" w:cs="Arial"/>
          <w:sz w:val="24"/>
          <w:szCs w:val="24"/>
        </w:rPr>
        <w:t xml:space="preserve"> – ethics, values, principles etc</w:t>
      </w:r>
      <w:r w:rsidR="00C701BF">
        <w:rPr>
          <w:rFonts w:ascii="Arial" w:hAnsi="Arial" w:cs="Arial"/>
          <w:sz w:val="24"/>
          <w:szCs w:val="24"/>
        </w:rPr>
        <w:t>.) (Scaife,2009).</w:t>
      </w:r>
      <w:r w:rsidR="00B02336">
        <w:rPr>
          <w:rFonts w:ascii="Arial" w:hAnsi="Arial" w:cs="Arial"/>
          <w:sz w:val="24"/>
          <w:szCs w:val="24"/>
        </w:rPr>
        <w:t xml:space="preserve"> </w:t>
      </w:r>
      <w:r w:rsidR="0025361A">
        <w:rPr>
          <w:rFonts w:ascii="Arial" w:hAnsi="Arial" w:cs="Arial"/>
          <w:sz w:val="24"/>
          <w:szCs w:val="24"/>
        </w:rPr>
        <w:t xml:space="preserve">Giving and receiving feedback are a necessary skill, whether it </w:t>
      </w:r>
      <w:r w:rsidR="00B66B94">
        <w:rPr>
          <w:rFonts w:ascii="Arial" w:hAnsi="Arial" w:cs="Arial"/>
          <w:sz w:val="24"/>
          <w:szCs w:val="24"/>
        </w:rPr>
        <w:t xml:space="preserve">be on an individual, </w:t>
      </w:r>
      <w:r w:rsidR="004F778D">
        <w:rPr>
          <w:rFonts w:ascii="Arial" w:hAnsi="Arial" w:cs="Arial"/>
          <w:sz w:val="24"/>
          <w:szCs w:val="24"/>
        </w:rPr>
        <w:t>peer, team, group</w:t>
      </w:r>
      <w:r w:rsidR="00DF1265">
        <w:rPr>
          <w:rFonts w:ascii="Arial" w:hAnsi="Arial" w:cs="Arial"/>
          <w:sz w:val="24"/>
          <w:szCs w:val="24"/>
        </w:rPr>
        <w:t xml:space="preserve"> basis.</w:t>
      </w:r>
      <w:r w:rsidR="004F778D">
        <w:rPr>
          <w:rFonts w:ascii="Arial" w:hAnsi="Arial" w:cs="Arial"/>
          <w:sz w:val="24"/>
          <w:szCs w:val="24"/>
        </w:rPr>
        <w:t xml:space="preserve"> </w:t>
      </w:r>
      <w:r w:rsidR="00C701BF">
        <w:rPr>
          <w:rFonts w:ascii="Arial" w:hAnsi="Arial" w:cs="Arial"/>
          <w:sz w:val="24"/>
          <w:szCs w:val="24"/>
        </w:rPr>
        <w:t xml:space="preserve">  It</w:t>
      </w:r>
      <w:r>
        <w:rPr>
          <w:rFonts w:ascii="Arial" w:hAnsi="Arial" w:cs="Arial"/>
          <w:sz w:val="24"/>
          <w:szCs w:val="24"/>
        </w:rPr>
        <w:t xml:space="preserve"> is a working alliance between a supervisor and a therapist, which promotes professional development for </w:t>
      </w:r>
      <w:r>
        <w:rPr>
          <w:rFonts w:ascii="Arial" w:hAnsi="Arial" w:cs="Arial"/>
          <w:sz w:val="24"/>
          <w:szCs w:val="24"/>
        </w:rPr>
        <w:lastRenderedPageBreak/>
        <w:t xml:space="preserve">ethical, confident and creative practice </w:t>
      </w:r>
      <w:r w:rsidR="002674FB">
        <w:rPr>
          <w:rFonts w:ascii="Arial" w:hAnsi="Arial" w:cs="Arial"/>
          <w:sz w:val="24"/>
          <w:szCs w:val="24"/>
        </w:rPr>
        <w:t>however</w:t>
      </w:r>
      <w:r w:rsidR="002528E9">
        <w:rPr>
          <w:rFonts w:ascii="Arial" w:hAnsi="Arial" w:cs="Arial"/>
          <w:sz w:val="24"/>
          <w:szCs w:val="24"/>
        </w:rPr>
        <w:t>,</w:t>
      </w:r>
      <w:r w:rsidR="002674FB">
        <w:rPr>
          <w:rFonts w:ascii="Arial" w:hAnsi="Arial" w:cs="Arial"/>
          <w:sz w:val="24"/>
          <w:szCs w:val="24"/>
        </w:rPr>
        <w:t xml:space="preserve"> </w:t>
      </w:r>
      <w:r>
        <w:rPr>
          <w:rFonts w:ascii="Arial" w:hAnsi="Arial" w:cs="Arial"/>
          <w:sz w:val="24"/>
          <w:szCs w:val="24"/>
        </w:rPr>
        <w:t>at the same time, it also ha</w:t>
      </w:r>
      <w:r w:rsidR="002528E9">
        <w:rPr>
          <w:rFonts w:ascii="Arial" w:hAnsi="Arial" w:cs="Arial"/>
          <w:sz w:val="24"/>
          <w:szCs w:val="24"/>
        </w:rPr>
        <w:t>s</w:t>
      </w:r>
      <w:r>
        <w:rPr>
          <w:rFonts w:ascii="Arial" w:hAnsi="Arial" w:cs="Arial"/>
          <w:sz w:val="24"/>
          <w:szCs w:val="24"/>
        </w:rPr>
        <w:t xml:space="preserve"> the purpose of monitoring that </w:t>
      </w:r>
      <w:r w:rsidR="00CF6A6B">
        <w:rPr>
          <w:rFonts w:ascii="Arial" w:hAnsi="Arial" w:cs="Arial"/>
          <w:sz w:val="24"/>
          <w:szCs w:val="24"/>
        </w:rPr>
        <w:t>the therapist is</w:t>
      </w:r>
      <w:r>
        <w:rPr>
          <w:rFonts w:ascii="Arial" w:hAnsi="Arial" w:cs="Arial"/>
          <w:sz w:val="24"/>
          <w:szCs w:val="24"/>
        </w:rPr>
        <w:t xml:space="preserve"> working within </w:t>
      </w:r>
      <w:r w:rsidR="00CF6A6B">
        <w:rPr>
          <w:rFonts w:ascii="Arial" w:hAnsi="Arial" w:cs="Arial"/>
          <w:sz w:val="24"/>
          <w:szCs w:val="24"/>
        </w:rPr>
        <w:t>their</w:t>
      </w:r>
      <w:r>
        <w:rPr>
          <w:rFonts w:ascii="Arial" w:hAnsi="Arial" w:cs="Arial"/>
          <w:sz w:val="24"/>
          <w:szCs w:val="24"/>
        </w:rPr>
        <w:t xml:space="preserve"> capacity and </w:t>
      </w:r>
      <w:r w:rsidR="009D4A9F">
        <w:rPr>
          <w:rFonts w:ascii="Arial" w:hAnsi="Arial" w:cs="Arial"/>
          <w:sz w:val="24"/>
          <w:szCs w:val="24"/>
        </w:rPr>
        <w:t>therefore keeping the therapist and client safe</w:t>
      </w:r>
      <w:r>
        <w:rPr>
          <w:rFonts w:ascii="Arial" w:hAnsi="Arial" w:cs="Arial"/>
          <w:sz w:val="24"/>
          <w:szCs w:val="24"/>
        </w:rPr>
        <w:t>.</w:t>
      </w:r>
      <w:r w:rsidR="00155FEA">
        <w:rPr>
          <w:rFonts w:ascii="Arial" w:hAnsi="Arial" w:cs="Arial"/>
          <w:sz w:val="24"/>
          <w:szCs w:val="24"/>
        </w:rPr>
        <w:t xml:space="preserve"> </w:t>
      </w:r>
      <w:r w:rsidR="00E05FBE">
        <w:rPr>
          <w:rFonts w:ascii="Arial" w:hAnsi="Arial" w:cs="Arial"/>
          <w:sz w:val="24"/>
          <w:szCs w:val="24"/>
        </w:rPr>
        <w:t xml:space="preserve">  Mary Creaner</w:t>
      </w:r>
      <w:r w:rsidR="00504184">
        <w:rPr>
          <w:rFonts w:ascii="Arial" w:hAnsi="Arial" w:cs="Arial"/>
          <w:sz w:val="24"/>
          <w:szCs w:val="24"/>
        </w:rPr>
        <w:t xml:space="preserve"> (2014, p.101</w:t>
      </w:r>
      <w:r w:rsidR="00004C2E">
        <w:rPr>
          <w:rFonts w:ascii="Arial" w:hAnsi="Arial" w:cs="Arial"/>
          <w:sz w:val="24"/>
          <w:szCs w:val="24"/>
        </w:rPr>
        <w:t>) states</w:t>
      </w:r>
      <w:r w:rsidR="00E05FBE">
        <w:rPr>
          <w:rFonts w:ascii="Arial" w:hAnsi="Arial" w:cs="Arial"/>
          <w:sz w:val="24"/>
          <w:szCs w:val="24"/>
        </w:rPr>
        <w:t xml:space="preserve"> that</w:t>
      </w:r>
      <w:r w:rsidR="00004C2E">
        <w:rPr>
          <w:rFonts w:ascii="Arial" w:hAnsi="Arial" w:cs="Arial"/>
          <w:sz w:val="24"/>
          <w:szCs w:val="24"/>
        </w:rPr>
        <w:t xml:space="preserve"> </w:t>
      </w:r>
      <w:r w:rsidR="00AE40CA">
        <w:rPr>
          <w:rFonts w:ascii="Arial" w:hAnsi="Arial" w:cs="Arial"/>
          <w:sz w:val="24"/>
          <w:szCs w:val="24"/>
        </w:rPr>
        <w:t>‘</w:t>
      </w:r>
      <w:r w:rsidR="00004C2E">
        <w:rPr>
          <w:rFonts w:ascii="Arial" w:hAnsi="Arial" w:cs="Arial"/>
          <w:sz w:val="24"/>
          <w:szCs w:val="24"/>
        </w:rPr>
        <w:t xml:space="preserve">it is </w:t>
      </w:r>
      <w:r w:rsidR="00AE40CA">
        <w:rPr>
          <w:rFonts w:ascii="Arial" w:hAnsi="Arial" w:cs="Arial"/>
          <w:sz w:val="24"/>
          <w:szCs w:val="24"/>
        </w:rPr>
        <w:t xml:space="preserve">also </w:t>
      </w:r>
      <w:r w:rsidR="00004C2E">
        <w:rPr>
          <w:rFonts w:ascii="Arial" w:hAnsi="Arial" w:cs="Arial"/>
          <w:sz w:val="24"/>
          <w:szCs w:val="24"/>
        </w:rPr>
        <w:t xml:space="preserve">important for </w:t>
      </w:r>
      <w:r w:rsidR="00AE40CA">
        <w:rPr>
          <w:rFonts w:ascii="Arial" w:hAnsi="Arial" w:cs="Arial"/>
          <w:sz w:val="24"/>
          <w:szCs w:val="24"/>
        </w:rPr>
        <w:t>s</w:t>
      </w:r>
      <w:r w:rsidR="00004C2E">
        <w:rPr>
          <w:rFonts w:ascii="Arial" w:hAnsi="Arial" w:cs="Arial"/>
          <w:sz w:val="24"/>
          <w:szCs w:val="24"/>
        </w:rPr>
        <w:t>upervisee</w:t>
      </w:r>
      <w:r w:rsidR="00AE40CA">
        <w:rPr>
          <w:rFonts w:ascii="Arial" w:hAnsi="Arial" w:cs="Arial"/>
          <w:sz w:val="24"/>
          <w:szCs w:val="24"/>
        </w:rPr>
        <w:t>s</w:t>
      </w:r>
      <w:r w:rsidR="0080102C">
        <w:rPr>
          <w:rFonts w:ascii="Arial" w:hAnsi="Arial" w:cs="Arial"/>
          <w:sz w:val="24"/>
          <w:szCs w:val="24"/>
        </w:rPr>
        <w:t xml:space="preserve"> </w:t>
      </w:r>
      <w:r w:rsidR="001566E4">
        <w:rPr>
          <w:rFonts w:ascii="Arial" w:hAnsi="Arial" w:cs="Arial"/>
          <w:sz w:val="24"/>
          <w:szCs w:val="24"/>
        </w:rPr>
        <w:t xml:space="preserve">to develop balanced </w:t>
      </w:r>
      <w:r w:rsidR="0080102C">
        <w:rPr>
          <w:rFonts w:ascii="Arial" w:hAnsi="Arial" w:cs="Arial"/>
          <w:sz w:val="24"/>
          <w:szCs w:val="24"/>
        </w:rPr>
        <w:t>self-evaluation strategies</w:t>
      </w:r>
      <w:r w:rsidR="00F103FC">
        <w:rPr>
          <w:rFonts w:ascii="Arial" w:hAnsi="Arial" w:cs="Arial"/>
          <w:sz w:val="24"/>
          <w:szCs w:val="24"/>
        </w:rPr>
        <w:t xml:space="preserve"> and identify their areas of strength and areas for developme</w:t>
      </w:r>
      <w:r w:rsidR="000646A0">
        <w:rPr>
          <w:rFonts w:ascii="Arial" w:hAnsi="Arial" w:cs="Arial"/>
          <w:sz w:val="24"/>
          <w:szCs w:val="24"/>
        </w:rPr>
        <w:t>nt</w:t>
      </w:r>
      <w:r w:rsidR="00B85190">
        <w:rPr>
          <w:rFonts w:ascii="Arial" w:hAnsi="Arial" w:cs="Arial"/>
          <w:sz w:val="24"/>
          <w:szCs w:val="24"/>
        </w:rPr>
        <w:t>’</w:t>
      </w:r>
      <w:r w:rsidR="000646A0">
        <w:rPr>
          <w:rFonts w:ascii="Arial" w:hAnsi="Arial" w:cs="Arial"/>
          <w:sz w:val="24"/>
          <w:szCs w:val="24"/>
        </w:rPr>
        <w:t xml:space="preserve">, </w:t>
      </w:r>
      <w:r w:rsidR="00EB724D">
        <w:rPr>
          <w:rFonts w:ascii="Arial" w:hAnsi="Arial" w:cs="Arial"/>
          <w:sz w:val="24"/>
          <w:szCs w:val="24"/>
        </w:rPr>
        <w:t xml:space="preserve">consequently </w:t>
      </w:r>
      <w:r w:rsidR="00B22C81">
        <w:rPr>
          <w:rFonts w:ascii="Arial" w:hAnsi="Arial" w:cs="Arial"/>
          <w:sz w:val="24"/>
          <w:szCs w:val="24"/>
        </w:rPr>
        <w:t>develop</w:t>
      </w:r>
      <w:r w:rsidR="00EB724D">
        <w:rPr>
          <w:rFonts w:ascii="Arial" w:hAnsi="Arial" w:cs="Arial"/>
          <w:sz w:val="24"/>
          <w:szCs w:val="24"/>
        </w:rPr>
        <w:t>ing</w:t>
      </w:r>
      <w:r w:rsidR="00B22C81">
        <w:rPr>
          <w:rFonts w:ascii="Arial" w:hAnsi="Arial" w:cs="Arial"/>
          <w:sz w:val="24"/>
          <w:szCs w:val="24"/>
        </w:rPr>
        <w:t xml:space="preserve"> self-efficacy and </w:t>
      </w:r>
      <w:r w:rsidR="00EB724D">
        <w:rPr>
          <w:rFonts w:ascii="Arial" w:hAnsi="Arial" w:cs="Arial"/>
          <w:sz w:val="24"/>
          <w:szCs w:val="24"/>
        </w:rPr>
        <w:t>therefore being able</w:t>
      </w:r>
      <w:r w:rsidR="00B22C81">
        <w:rPr>
          <w:rFonts w:ascii="Arial" w:hAnsi="Arial" w:cs="Arial"/>
          <w:sz w:val="24"/>
          <w:szCs w:val="24"/>
        </w:rPr>
        <w:t xml:space="preserve"> to trust their </w:t>
      </w:r>
      <w:r w:rsidR="00EB724D">
        <w:rPr>
          <w:rFonts w:ascii="Arial" w:hAnsi="Arial" w:cs="Arial"/>
          <w:sz w:val="24"/>
          <w:szCs w:val="24"/>
        </w:rPr>
        <w:t xml:space="preserve">own </w:t>
      </w:r>
      <w:r w:rsidR="00B22C81">
        <w:rPr>
          <w:rFonts w:ascii="Arial" w:hAnsi="Arial" w:cs="Arial"/>
          <w:sz w:val="24"/>
          <w:szCs w:val="24"/>
        </w:rPr>
        <w:t>clinical judgement</w:t>
      </w:r>
      <w:r w:rsidR="00890961">
        <w:rPr>
          <w:rFonts w:ascii="Arial" w:hAnsi="Arial" w:cs="Arial"/>
          <w:sz w:val="24"/>
          <w:szCs w:val="24"/>
        </w:rPr>
        <w:t>’</w:t>
      </w:r>
      <w:r w:rsidR="00B22C81">
        <w:rPr>
          <w:rFonts w:ascii="Arial" w:hAnsi="Arial" w:cs="Arial"/>
          <w:sz w:val="24"/>
          <w:szCs w:val="24"/>
        </w:rPr>
        <w:t>.</w:t>
      </w:r>
      <w:r w:rsidR="00D21295" w:rsidRPr="00D21295">
        <w:rPr>
          <w:rFonts w:ascii="Arial" w:hAnsi="Arial" w:cs="Arial"/>
          <w:sz w:val="24"/>
          <w:szCs w:val="24"/>
        </w:rPr>
        <w:t xml:space="preserve"> </w:t>
      </w:r>
      <w:r w:rsidR="005B32A6">
        <w:rPr>
          <w:rFonts w:ascii="Arial" w:hAnsi="Arial" w:cs="Arial"/>
          <w:sz w:val="24"/>
          <w:szCs w:val="24"/>
        </w:rPr>
        <w:t>Therefore,</w:t>
      </w:r>
      <w:r w:rsidR="00D21295">
        <w:rPr>
          <w:rFonts w:ascii="Arial" w:hAnsi="Arial" w:cs="Arial"/>
          <w:sz w:val="24"/>
          <w:szCs w:val="24"/>
        </w:rPr>
        <w:t xml:space="preserve"> being a reflective and reflexive practitioner is acknowledged as extremely beneficial for continued professional development. </w:t>
      </w:r>
    </w:p>
    <w:p w14:paraId="5577BD26" w14:textId="77777777" w:rsidR="005B32A6" w:rsidRDefault="005B32A6" w:rsidP="00D21295">
      <w:pPr>
        <w:jc w:val="both"/>
        <w:rPr>
          <w:rFonts w:ascii="Arial" w:hAnsi="Arial" w:cs="Arial"/>
          <w:sz w:val="24"/>
          <w:szCs w:val="24"/>
        </w:rPr>
      </w:pPr>
    </w:p>
    <w:p w14:paraId="703BF512" w14:textId="52DD5EAC" w:rsidR="00377164" w:rsidRDefault="00191955" w:rsidP="00DF4203">
      <w:pPr>
        <w:jc w:val="both"/>
        <w:rPr>
          <w:rFonts w:ascii="Arial" w:hAnsi="Arial" w:cs="Arial"/>
          <w:sz w:val="24"/>
          <w:szCs w:val="24"/>
        </w:rPr>
      </w:pPr>
      <w:r>
        <w:rPr>
          <w:rFonts w:ascii="Arial" w:hAnsi="Arial" w:cs="Arial"/>
          <w:sz w:val="24"/>
          <w:szCs w:val="24"/>
        </w:rPr>
        <w:t>A f</w:t>
      </w:r>
      <w:r w:rsidR="00BB0432">
        <w:rPr>
          <w:rFonts w:ascii="Arial" w:hAnsi="Arial" w:cs="Arial"/>
          <w:sz w:val="24"/>
          <w:szCs w:val="24"/>
        </w:rPr>
        <w:t xml:space="preserve">urther </w:t>
      </w:r>
      <w:r w:rsidR="00F24862">
        <w:rPr>
          <w:rFonts w:ascii="Arial" w:hAnsi="Arial" w:cs="Arial"/>
          <w:sz w:val="24"/>
          <w:szCs w:val="24"/>
        </w:rPr>
        <w:t>reflection</w:t>
      </w:r>
      <w:r w:rsidR="002F7E58">
        <w:rPr>
          <w:rFonts w:ascii="Arial" w:hAnsi="Arial" w:cs="Arial"/>
          <w:sz w:val="24"/>
          <w:szCs w:val="24"/>
        </w:rPr>
        <w:t xml:space="preserve"> </w:t>
      </w:r>
      <w:r w:rsidR="00AA75A1">
        <w:rPr>
          <w:rFonts w:ascii="Arial" w:hAnsi="Arial" w:cs="Arial"/>
          <w:sz w:val="24"/>
          <w:szCs w:val="24"/>
        </w:rPr>
        <w:t>about th</w:t>
      </w:r>
      <w:r w:rsidR="00964334">
        <w:rPr>
          <w:rFonts w:ascii="Arial" w:hAnsi="Arial" w:cs="Arial"/>
          <w:sz w:val="24"/>
          <w:szCs w:val="24"/>
        </w:rPr>
        <w:t>e recorded</w:t>
      </w:r>
      <w:r w:rsidR="00AA75A1">
        <w:rPr>
          <w:rFonts w:ascii="Arial" w:hAnsi="Arial" w:cs="Arial"/>
          <w:sz w:val="24"/>
          <w:szCs w:val="24"/>
        </w:rPr>
        <w:t xml:space="preserve"> session</w:t>
      </w:r>
      <w:r w:rsidR="00964334">
        <w:rPr>
          <w:rFonts w:ascii="Arial" w:hAnsi="Arial" w:cs="Arial"/>
          <w:sz w:val="24"/>
          <w:szCs w:val="24"/>
        </w:rPr>
        <w:t>,</w:t>
      </w:r>
      <w:r w:rsidR="00AA75A1">
        <w:rPr>
          <w:rFonts w:ascii="Arial" w:hAnsi="Arial" w:cs="Arial"/>
          <w:sz w:val="24"/>
          <w:szCs w:val="24"/>
        </w:rPr>
        <w:t xml:space="preserve"> is that </w:t>
      </w:r>
      <w:r w:rsidR="00DF4203">
        <w:rPr>
          <w:rFonts w:ascii="Arial" w:hAnsi="Arial" w:cs="Arial"/>
          <w:sz w:val="24"/>
          <w:szCs w:val="24"/>
        </w:rPr>
        <w:t xml:space="preserve">the </w:t>
      </w:r>
      <w:r w:rsidR="007C55DB">
        <w:rPr>
          <w:rFonts w:ascii="Arial" w:hAnsi="Arial" w:cs="Arial"/>
          <w:sz w:val="24"/>
          <w:szCs w:val="24"/>
        </w:rPr>
        <w:t>author</w:t>
      </w:r>
      <w:r w:rsidR="00DF4203">
        <w:rPr>
          <w:rFonts w:ascii="Arial" w:hAnsi="Arial" w:cs="Arial"/>
          <w:sz w:val="24"/>
          <w:szCs w:val="24"/>
        </w:rPr>
        <w:t xml:space="preserve"> </w:t>
      </w:r>
      <w:r w:rsidR="00964334">
        <w:rPr>
          <w:rFonts w:ascii="Arial" w:hAnsi="Arial" w:cs="Arial"/>
          <w:sz w:val="24"/>
          <w:szCs w:val="24"/>
        </w:rPr>
        <w:t>can be</w:t>
      </w:r>
      <w:r w:rsidR="007C55DB">
        <w:rPr>
          <w:rFonts w:ascii="Arial" w:hAnsi="Arial" w:cs="Arial"/>
          <w:sz w:val="24"/>
          <w:szCs w:val="24"/>
        </w:rPr>
        <w:t xml:space="preserve"> observed </w:t>
      </w:r>
      <w:r w:rsidR="00DF4203">
        <w:rPr>
          <w:rFonts w:ascii="Arial" w:hAnsi="Arial" w:cs="Arial"/>
          <w:sz w:val="24"/>
          <w:szCs w:val="24"/>
        </w:rPr>
        <w:t>ma</w:t>
      </w:r>
      <w:r w:rsidR="007C55DB">
        <w:rPr>
          <w:rFonts w:ascii="Arial" w:hAnsi="Arial" w:cs="Arial"/>
          <w:sz w:val="24"/>
          <w:szCs w:val="24"/>
        </w:rPr>
        <w:t>king</w:t>
      </w:r>
      <w:r w:rsidR="00DF4203">
        <w:rPr>
          <w:rFonts w:ascii="Arial" w:hAnsi="Arial" w:cs="Arial"/>
          <w:sz w:val="24"/>
          <w:szCs w:val="24"/>
        </w:rPr>
        <w:t xml:space="preserve"> a judgement</w:t>
      </w:r>
      <w:r w:rsidR="004C231B">
        <w:rPr>
          <w:rFonts w:ascii="Arial" w:hAnsi="Arial" w:cs="Arial"/>
          <w:sz w:val="24"/>
          <w:szCs w:val="24"/>
        </w:rPr>
        <w:t>,</w:t>
      </w:r>
      <w:r w:rsidR="00DF4203">
        <w:rPr>
          <w:rFonts w:ascii="Arial" w:hAnsi="Arial" w:cs="Arial"/>
          <w:sz w:val="24"/>
          <w:szCs w:val="24"/>
        </w:rPr>
        <w:t xml:space="preserve"> when she </w:t>
      </w:r>
      <w:r w:rsidR="00B226C0">
        <w:rPr>
          <w:rFonts w:ascii="Arial" w:hAnsi="Arial" w:cs="Arial"/>
          <w:sz w:val="24"/>
          <w:szCs w:val="24"/>
        </w:rPr>
        <w:t>implies that ‘it is</w:t>
      </w:r>
      <w:r w:rsidR="00DF4203">
        <w:rPr>
          <w:rFonts w:ascii="Arial" w:hAnsi="Arial" w:cs="Arial"/>
          <w:sz w:val="24"/>
          <w:szCs w:val="24"/>
        </w:rPr>
        <w:t xml:space="preserve"> </w:t>
      </w:r>
      <w:r w:rsidR="009159DB">
        <w:rPr>
          <w:rFonts w:ascii="Arial" w:hAnsi="Arial" w:cs="Arial"/>
          <w:sz w:val="24"/>
          <w:szCs w:val="24"/>
        </w:rPr>
        <w:t>obviously</w:t>
      </w:r>
      <w:r w:rsidR="00C166ED">
        <w:rPr>
          <w:rFonts w:ascii="Arial" w:hAnsi="Arial" w:cs="Arial"/>
          <w:sz w:val="24"/>
          <w:szCs w:val="24"/>
        </w:rPr>
        <w:t xml:space="preserve"> making you </w:t>
      </w:r>
      <w:r w:rsidR="00B226C0">
        <w:rPr>
          <w:rFonts w:ascii="Arial" w:hAnsi="Arial" w:cs="Arial"/>
          <w:sz w:val="24"/>
          <w:szCs w:val="24"/>
        </w:rPr>
        <w:t xml:space="preserve"> </w:t>
      </w:r>
      <w:r w:rsidR="00DF4203">
        <w:rPr>
          <w:rFonts w:ascii="Arial" w:hAnsi="Arial" w:cs="Arial"/>
          <w:sz w:val="24"/>
          <w:szCs w:val="24"/>
        </w:rPr>
        <w:t>feel very, very stressed’, to which the client replie</w:t>
      </w:r>
      <w:r w:rsidR="00964334">
        <w:rPr>
          <w:rFonts w:ascii="Arial" w:hAnsi="Arial" w:cs="Arial"/>
          <w:sz w:val="24"/>
          <w:szCs w:val="24"/>
        </w:rPr>
        <w:t>s</w:t>
      </w:r>
      <w:r w:rsidR="00DF4203">
        <w:rPr>
          <w:rFonts w:ascii="Arial" w:hAnsi="Arial" w:cs="Arial"/>
          <w:sz w:val="24"/>
          <w:szCs w:val="24"/>
        </w:rPr>
        <w:t xml:space="preserve">: ‘I wouldn’t say that I get stressed a lot…’ Assuming how the client may be feeling, is not </w:t>
      </w:r>
      <w:r w:rsidR="00216064">
        <w:rPr>
          <w:rFonts w:ascii="Arial" w:hAnsi="Arial" w:cs="Arial"/>
          <w:sz w:val="24"/>
          <w:szCs w:val="24"/>
        </w:rPr>
        <w:t>suitable</w:t>
      </w:r>
      <w:r w:rsidR="00DF4203">
        <w:rPr>
          <w:rFonts w:ascii="Arial" w:hAnsi="Arial" w:cs="Arial"/>
          <w:sz w:val="24"/>
          <w:szCs w:val="24"/>
        </w:rPr>
        <w:t xml:space="preserve"> practice </w:t>
      </w:r>
      <w:r w:rsidR="00A45516">
        <w:rPr>
          <w:rFonts w:ascii="Arial" w:hAnsi="Arial" w:cs="Arial"/>
          <w:sz w:val="24"/>
          <w:szCs w:val="24"/>
        </w:rPr>
        <w:t>for</w:t>
      </w:r>
      <w:r w:rsidR="00DF4203">
        <w:rPr>
          <w:rFonts w:ascii="Arial" w:hAnsi="Arial" w:cs="Arial"/>
          <w:sz w:val="24"/>
          <w:szCs w:val="24"/>
        </w:rPr>
        <w:t xml:space="preserve"> a person-centred counsellor, </w:t>
      </w:r>
      <w:r w:rsidR="0078257B">
        <w:rPr>
          <w:rFonts w:ascii="Arial" w:hAnsi="Arial" w:cs="Arial"/>
          <w:sz w:val="24"/>
          <w:szCs w:val="24"/>
        </w:rPr>
        <w:t xml:space="preserve">it would have been </w:t>
      </w:r>
      <w:r w:rsidR="00372093">
        <w:rPr>
          <w:rFonts w:ascii="Arial" w:hAnsi="Arial" w:cs="Arial"/>
          <w:sz w:val="24"/>
          <w:szCs w:val="24"/>
        </w:rPr>
        <w:t xml:space="preserve">best practice not to assume </w:t>
      </w:r>
      <w:r w:rsidR="00824A3A">
        <w:rPr>
          <w:rFonts w:ascii="Arial" w:hAnsi="Arial" w:cs="Arial"/>
          <w:sz w:val="24"/>
          <w:szCs w:val="24"/>
        </w:rPr>
        <w:t xml:space="preserve">how the client </w:t>
      </w:r>
      <w:r w:rsidR="00405932">
        <w:rPr>
          <w:rFonts w:ascii="Arial" w:hAnsi="Arial" w:cs="Arial"/>
          <w:sz w:val="24"/>
          <w:szCs w:val="24"/>
        </w:rPr>
        <w:t xml:space="preserve">felt, </w:t>
      </w:r>
      <w:r w:rsidR="00DF4203">
        <w:rPr>
          <w:rFonts w:ascii="Arial" w:hAnsi="Arial" w:cs="Arial"/>
          <w:sz w:val="24"/>
          <w:szCs w:val="24"/>
        </w:rPr>
        <w:t xml:space="preserve">unless they have shared how they are feeling.  </w:t>
      </w:r>
    </w:p>
    <w:p w14:paraId="1185D35D" w14:textId="77777777" w:rsidR="00F4212D" w:rsidRDefault="00F4212D" w:rsidP="00DF4203">
      <w:pPr>
        <w:jc w:val="both"/>
        <w:rPr>
          <w:rFonts w:ascii="Arial" w:hAnsi="Arial" w:cs="Arial"/>
          <w:sz w:val="24"/>
          <w:szCs w:val="24"/>
        </w:rPr>
      </w:pPr>
    </w:p>
    <w:p w14:paraId="5B5BFFAE" w14:textId="4FA6E417" w:rsidR="008C7604" w:rsidRDefault="00102B5A" w:rsidP="00DF4203">
      <w:pPr>
        <w:jc w:val="both"/>
        <w:rPr>
          <w:rFonts w:ascii="Arial" w:hAnsi="Arial" w:cs="Arial"/>
          <w:sz w:val="24"/>
          <w:szCs w:val="24"/>
        </w:rPr>
      </w:pPr>
      <w:r>
        <w:rPr>
          <w:rFonts w:ascii="Arial" w:hAnsi="Arial" w:cs="Arial"/>
          <w:color w:val="1C1D1E"/>
          <w:sz w:val="24"/>
          <w:szCs w:val="24"/>
          <w:shd w:val="clear" w:color="auto" w:fill="FFFFFF"/>
        </w:rPr>
        <w:t xml:space="preserve">In relation </w:t>
      </w:r>
      <w:r w:rsidR="0062127A">
        <w:rPr>
          <w:rFonts w:ascii="Arial" w:hAnsi="Arial" w:cs="Arial"/>
          <w:color w:val="1C1D1E"/>
          <w:sz w:val="24"/>
          <w:szCs w:val="24"/>
          <w:shd w:val="clear" w:color="auto" w:fill="FFFFFF"/>
        </w:rPr>
        <w:t>to the</w:t>
      </w:r>
      <w:r w:rsidR="00DF4203">
        <w:rPr>
          <w:rFonts w:ascii="Arial" w:hAnsi="Arial" w:cs="Arial"/>
          <w:color w:val="1C1D1E"/>
          <w:sz w:val="24"/>
          <w:szCs w:val="24"/>
          <w:shd w:val="clear" w:color="auto" w:fill="FFFFFF"/>
        </w:rPr>
        <w:t xml:space="preserve"> phenomenological noticing, </w:t>
      </w:r>
      <w:r w:rsidR="0062127A">
        <w:rPr>
          <w:rFonts w:ascii="Arial" w:hAnsi="Arial" w:cs="Arial"/>
          <w:color w:val="1C1D1E"/>
          <w:sz w:val="24"/>
          <w:szCs w:val="24"/>
          <w:shd w:val="clear" w:color="auto" w:fill="FFFFFF"/>
        </w:rPr>
        <w:t xml:space="preserve">the </w:t>
      </w:r>
      <w:r w:rsidR="00E45D5A">
        <w:rPr>
          <w:rFonts w:ascii="Arial" w:hAnsi="Arial" w:cs="Arial"/>
          <w:color w:val="1C1D1E"/>
          <w:sz w:val="24"/>
          <w:szCs w:val="24"/>
          <w:shd w:val="clear" w:color="auto" w:fill="FFFFFF"/>
        </w:rPr>
        <w:t>writer</w:t>
      </w:r>
      <w:r w:rsidR="0062127A">
        <w:rPr>
          <w:rFonts w:ascii="Arial" w:hAnsi="Arial" w:cs="Arial"/>
          <w:color w:val="1C1D1E"/>
          <w:sz w:val="24"/>
          <w:szCs w:val="24"/>
          <w:shd w:val="clear" w:color="auto" w:fill="FFFFFF"/>
        </w:rPr>
        <w:t xml:space="preserve"> feel</w:t>
      </w:r>
      <w:r w:rsidR="00850B14">
        <w:rPr>
          <w:rFonts w:ascii="Arial" w:hAnsi="Arial" w:cs="Arial"/>
          <w:color w:val="1C1D1E"/>
          <w:sz w:val="24"/>
          <w:szCs w:val="24"/>
          <w:shd w:val="clear" w:color="auto" w:fill="FFFFFF"/>
        </w:rPr>
        <w:t>s</w:t>
      </w:r>
      <w:r w:rsidR="0062127A">
        <w:rPr>
          <w:rFonts w:ascii="Arial" w:hAnsi="Arial" w:cs="Arial"/>
          <w:color w:val="1C1D1E"/>
          <w:sz w:val="24"/>
          <w:szCs w:val="24"/>
          <w:shd w:val="clear" w:color="auto" w:fill="FFFFFF"/>
        </w:rPr>
        <w:t xml:space="preserve"> </w:t>
      </w:r>
      <w:r w:rsidR="007C6392">
        <w:rPr>
          <w:rFonts w:ascii="Arial" w:hAnsi="Arial" w:cs="Arial"/>
          <w:color w:val="1C1D1E"/>
          <w:sz w:val="24"/>
          <w:szCs w:val="24"/>
          <w:shd w:val="clear" w:color="auto" w:fill="FFFFFF"/>
        </w:rPr>
        <w:t>that perhaps</w:t>
      </w:r>
      <w:r w:rsidR="004F0F83">
        <w:rPr>
          <w:rFonts w:ascii="Arial" w:hAnsi="Arial" w:cs="Arial"/>
          <w:color w:val="1C1D1E"/>
          <w:sz w:val="24"/>
          <w:szCs w:val="24"/>
          <w:shd w:val="clear" w:color="auto" w:fill="FFFFFF"/>
        </w:rPr>
        <w:t xml:space="preserve"> this</w:t>
      </w:r>
      <w:r w:rsidR="0062127A">
        <w:rPr>
          <w:rFonts w:ascii="Arial" w:hAnsi="Arial" w:cs="Arial"/>
          <w:color w:val="1C1D1E"/>
          <w:sz w:val="24"/>
          <w:szCs w:val="24"/>
          <w:shd w:val="clear" w:color="auto" w:fill="FFFFFF"/>
        </w:rPr>
        <w:t xml:space="preserve"> was </w:t>
      </w:r>
      <w:r w:rsidR="00982200">
        <w:rPr>
          <w:rFonts w:ascii="Arial" w:hAnsi="Arial" w:cs="Arial"/>
          <w:color w:val="1C1D1E"/>
          <w:sz w:val="24"/>
          <w:szCs w:val="24"/>
          <w:shd w:val="clear" w:color="auto" w:fill="FFFFFF"/>
        </w:rPr>
        <w:t xml:space="preserve">used </w:t>
      </w:r>
      <w:r w:rsidR="00495C43">
        <w:rPr>
          <w:rFonts w:ascii="Arial" w:hAnsi="Arial" w:cs="Arial"/>
          <w:color w:val="1C1D1E"/>
          <w:sz w:val="24"/>
          <w:szCs w:val="24"/>
          <w:shd w:val="clear" w:color="auto" w:fill="FFFFFF"/>
        </w:rPr>
        <w:t>excessively</w:t>
      </w:r>
      <w:r w:rsidR="004F0F83">
        <w:rPr>
          <w:rFonts w:ascii="Arial" w:hAnsi="Arial" w:cs="Arial"/>
          <w:color w:val="1C1D1E"/>
          <w:sz w:val="24"/>
          <w:szCs w:val="24"/>
          <w:shd w:val="clear" w:color="auto" w:fill="FFFFFF"/>
        </w:rPr>
        <w:t>. By</w:t>
      </w:r>
      <w:r w:rsidR="00850B14">
        <w:rPr>
          <w:rFonts w:ascii="Arial" w:hAnsi="Arial" w:cs="Arial"/>
          <w:color w:val="1C1D1E"/>
          <w:sz w:val="24"/>
          <w:szCs w:val="24"/>
          <w:shd w:val="clear" w:color="auto" w:fill="FFFFFF"/>
        </w:rPr>
        <w:t xml:space="preserve"> </w:t>
      </w:r>
      <w:r w:rsidR="00DF4203">
        <w:rPr>
          <w:rFonts w:ascii="Arial" w:hAnsi="Arial" w:cs="Arial"/>
          <w:color w:val="1C1D1E"/>
          <w:sz w:val="24"/>
          <w:szCs w:val="24"/>
          <w:shd w:val="clear" w:color="auto" w:fill="FFFFFF"/>
        </w:rPr>
        <w:t xml:space="preserve">pointing </w:t>
      </w:r>
      <w:r w:rsidR="004F0F83">
        <w:rPr>
          <w:rFonts w:ascii="Arial" w:hAnsi="Arial" w:cs="Arial"/>
          <w:color w:val="1C1D1E"/>
          <w:sz w:val="24"/>
          <w:szCs w:val="24"/>
          <w:shd w:val="clear" w:color="auto" w:fill="FFFFFF"/>
        </w:rPr>
        <w:t xml:space="preserve">out </w:t>
      </w:r>
      <w:r w:rsidR="0033406B">
        <w:rPr>
          <w:rFonts w:ascii="Arial" w:hAnsi="Arial" w:cs="Arial"/>
          <w:color w:val="1C1D1E"/>
          <w:sz w:val="24"/>
          <w:szCs w:val="24"/>
          <w:shd w:val="clear" w:color="auto" w:fill="FFFFFF"/>
        </w:rPr>
        <w:t xml:space="preserve">several </w:t>
      </w:r>
      <w:r w:rsidR="001C0367">
        <w:rPr>
          <w:rFonts w:ascii="Arial" w:hAnsi="Arial" w:cs="Arial"/>
          <w:color w:val="1C1D1E"/>
          <w:sz w:val="24"/>
          <w:szCs w:val="24"/>
          <w:shd w:val="clear" w:color="auto" w:fill="FFFFFF"/>
        </w:rPr>
        <w:t>movements and gestures</w:t>
      </w:r>
      <w:r w:rsidR="0077591C">
        <w:rPr>
          <w:rFonts w:ascii="Arial" w:hAnsi="Arial" w:cs="Arial"/>
          <w:color w:val="1C1D1E"/>
          <w:sz w:val="24"/>
          <w:szCs w:val="24"/>
          <w:shd w:val="clear" w:color="auto" w:fill="FFFFFF"/>
        </w:rPr>
        <w:t xml:space="preserve"> which the</w:t>
      </w:r>
      <w:r w:rsidR="003422D2">
        <w:rPr>
          <w:rFonts w:ascii="Arial" w:hAnsi="Arial" w:cs="Arial"/>
          <w:color w:val="1C1D1E"/>
          <w:sz w:val="24"/>
          <w:szCs w:val="24"/>
          <w:shd w:val="clear" w:color="auto" w:fill="FFFFFF"/>
        </w:rPr>
        <w:t xml:space="preserve"> </w:t>
      </w:r>
      <w:proofErr w:type="spellStart"/>
      <w:r w:rsidR="00D30D7E">
        <w:rPr>
          <w:rFonts w:ascii="Arial" w:hAnsi="Arial" w:cs="Arial"/>
          <w:color w:val="1C1D1E"/>
          <w:sz w:val="24"/>
          <w:szCs w:val="24"/>
          <w:shd w:val="clear" w:color="auto" w:fill="FFFFFF"/>
        </w:rPr>
        <w:t>the</w:t>
      </w:r>
      <w:proofErr w:type="spellEnd"/>
      <w:r w:rsidR="00D30D7E">
        <w:rPr>
          <w:rFonts w:ascii="Arial" w:hAnsi="Arial" w:cs="Arial"/>
          <w:color w:val="1C1D1E"/>
          <w:sz w:val="24"/>
          <w:szCs w:val="24"/>
          <w:shd w:val="clear" w:color="auto" w:fill="FFFFFF"/>
        </w:rPr>
        <w:t xml:space="preserve"> </w:t>
      </w:r>
      <w:r w:rsidR="003102B5">
        <w:rPr>
          <w:rFonts w:ascii="Arial" w:hAnsi="Arial" w:cs="Arial"/>
          <w:color w:val="1C1D1E"/>
          <w:sz w:val="24"/>
          <w:szCs w:val="24"/>
          <w:shd w:val="clear" w:color="auto" w:fill="FFFFFF"/>
        </w:rPr>
        <w:t>client</w:t>
      </w:r>
      <w:r w:rsidR="0077591C">
        <w:rPr>
          <w:rFonts w:ascii="Arial" w:hAnsi="Arial" w:cs="Arial"/>
          <w:color w:val="1C1D1E"/>
          <w:sz w:val="24"/>
          <w:szCs w:val="24"/>
          <w:shd w:val="clear" w:color="auto" w:fill="FFFFFF"/>
        </w:rPr>
        <w:t xml:space="preserve"> </w:t>
      </w:r>
      <w:r w:rsidR="005553D5">
        <w:rPr>
          <w:rFonts w:ascii="Arial" w:hAnsi="Arial" w:cs="Arial"/>
          <w:color w:val="1C1D1E"/>
          <w:sz w:val="24"/>
          <w:szCs w:val="24"/>
          <w:shd w:val="clear" w:color="auto" w:fill="FFFFFF"/>
        </w:rPr>
        <w:t>became</w:t>
      </w:r>
      <w:r w:rsidR="003976E0">
        <w:rPr>
          <w:rFonts w:ascii="Arial" w:hAnsi="Arial" w:cs="Arial"/>
          <w:color w:val="1C1D1E"/>
          <w:sz w:val="24"/>
          <w:szCs w:val="24"/>
          <w:shd w:val="clear" w:color="auto" w:fill="FFFFFF"/>
        </w:rPr>
        <w:t xml:space="preserve"> distracted </w:t>
      </w:r>
      <w:r w:rsidR="00592804">
        <w:rPr>
          <w:rFonts w:ascii="Arial" w:hAnsi="Arial" w:cs="Arial"/>
          <w:color w:val="1C1D1E"/>
          <w:sz w:val="24"/>
          <w:szCs w:val="24"/>
          <w:shd w:val="clear" w:color="auto" w:fill="FFFFFF"/>
        </w:rPr>
        <w:t xml:space="preserve">from </w:t>
      </w:r>
      <w:r w:rsidR="003976E0">
        <w:rPr>
          <w:rFonts w:ascii="Arial" w:hAnsi="Arial" w:cs="Arial"/>
          <w:color w:val="1C1D1E"/>
          <w:sz w:val="24"/>
          <w:szCs w:val="24"/>
          <w:shd w:val="clear" w:color="auto" w:fill="FFFFFF"/>
        </w:rPr>
        <w:t xml:space="preserve">concentrating on </w:t>
      </w:r>
      <w:r w:rsidR="00592804">
        <w:rPr>
          <w:rFonts w:ascii="Arial" w:hAnsi="Arial" w:cs="Arial"/>
          <w:color w:val="1C1D1E"/>
          <w:sz w:val="24"/>
          <w:szCs w:val="24"/>
          <w:shd w:val="clear" w:color="auto" w:fill="FFFFFF"/>
        </w:rPr>
        <w:t xml:space="preserve">her own thoughts.  </w:t>
      </w:r>
      <w:r w:rsidR="003976E0">
        <w:rPr>
          <w:rFonts w:ascii="Arial" w:hAnsi="Arial" w:cs="Arial"/>
          <w:color w:val="1C1D1E"/>
          <w:sz w:val="24"/>
          <w:szCs w:val="24"/>
          <w:shd w:val="clear" w:color="auto" w:fill="FFFFFF"/>
        </w:rPr>
        <w:t xml:space="preserve">It may have been more beneficial to </w:t>
      </w:r>
      <w:r w:rsidR="00954866">
        <w:rPr>
          <w:rFonts w:ascii="Arial" w:hAnsi="Arial" w:cs="Arial"/>
          <w:color w:val="1C1D1E"/>
          <w:sz w:val="24"/>
          <w:szCs w:val="24"/>
          <w:shd w:val="clear" w:color="auto" w:fill="FFFFFF"/>
        </w:rPr>
        <w:t>allow her to sit</w:t>
      </w:r>
      <w:r w:rsidR="00DF4203">
        <w:rPr>
          <w:rFonts w:ascii="Arial" w:hAnsi="Arial" w:cs="Arial"/>
          <w:color w:val="1C1D1E"/>
          <w:sz w:val="24"/>
          <w:szCs w:val="24"/>
          <w:shd w:val="clear" w:color="auto" w:fill="FFFFFF"/>
        </w:rPr>
        <w:t xml:space="preserve"> in silence</w:t>
      </w:r>
      <w:r w:rsidR="0089269E">
        <w:rPr>
          <w:rFonts w:ascii="Arial" w:hAnsi="Arial" w:cs="Arial"/>
          <w:color w:val="1C1D1E"/>
          <w:sz w:val="24"/>
          <w:szCs w:val="24"/>
          <w:shd w:val="clear" w:color="auto" w:fill="FFFFFF"/>
        </w:rPr>
        <w:t xml:space="preserve"> to contemplate</w:t>
      </w:r>
      <w:r w:rsidR="00FE603E">
        <w:rPr>
          <w:rFonts w:ascii="Arial" w:hAnsi="Arial" w:cs="Arial"/>
          <w:color w:val="1C1D1E"/>
          <w:sz w:val="24"/>
          <w:szCs w:val="24"/>
          <w:shd w:val="clear" w:color="auto" w:fill="FFFFFF"/>
        </w:rPr>
        <w:t xml:space="preserve"> her narrative</w:t>
      </w:r>
      <w:r w:rsidR="005553D5">
        <w:rPr>
          <w:rFonts w:ascii="Arial" w:hAnsi="Arial" w:cs="Arial"/>
          <w:color w:val="1C1D1E"/>
          <w:sz w:val="24"/>
          <w:szCs w:val="24"/>
          <w:shd w:val="clear" w:color="auto" w:fill="FFFFFF"/>
        </w:rPr>
        <w:t>.</w:t>
      </w:r>
      <w:r w:rsidR="00DF4203">
        <w:rPr>
          <w:rFonts w:ascii="Arial" w:hAnsi="Arial" w:cs="Arial"/>
          <w:color w:val="1C1D1E"/>
          <w:sz w:val="24"/>
          <w:szCs w:val="24"/>
          <w:shd w:val="clear" w:color="auto" w:fill="FFFFFF"/>
        </w:rPr>
        <w:t xml:space="preserve"> </w:t>
      </w:r>
      <w:r w:rsidR="005553D5">
        <w:rPr>
          <w:rFonts w:ascii="Arial" w:hAnsi="Arial" w:cs="Arial"/>
          <w:color w:val="1C1D1E"/>
          <w:sz w:val="24"/>
          <w:szCs w:val="24"/>
          <w:shd w:val="clear" w:color="auto" w:fill="FFFFFF"/>
        </w:rPr>
        <w:t xml:space="preserve">  </w:t>
      </w:r>
      <w:r w:rsidR="00DF4203">
        <w:rPr>
          <w:rFonts w:ascii="Arial" w:hAnsi="Arial" w:cs="Arial"/>
          <w:sz w:val="24"/>
          <w:szCs w:val="24"/>
        </w:rPr>
        <w:t xml:space="preserve">On the other hand, my sense is that </w:t>
      </w:r>
      <w:r w:rsidR="00254748">
        <w:rPr>
          <w:rFonts w:ascii="Arial" w:hAnsi="Arial" w:cs="Arial"/>
          <w:sz w:val="24"/>
          <w:szCs w:val="24"/>
        </w:rPr>
        <w:t xml:space="preserve">because the </w:t>
      </w:r>
      <w:r w:rsidR="00B9724F">
        <w:rPr>
          <w:rFonts w:ascii="Arial" w:hAnsi="Arial" w:cs="Arial"/>
          <w:sz w:val="24"/>
          <w:szCs w:val="24"/>
        </w:rPr>
        <w:t xml:space="preserve">therapist </w:t>
      </w:r>
      <w:r w:rsidR="00DF4203">
        <w:rPr>
          <w:rFonts w:ascii="Arial" w:hAnsi="Arial" w:cs="Arial"/>
          <w:sz w:val="24"/>
          <w:szCs w:val="24"/>
        </w:rPr>
        <w:t xml:space="preserve">was working very much in the </w:t>
      </w:r>
      <w:r w:rsidR="00254748">
        <w:rPr>
          <w:rFonts w:ascii="Arial" w:hAnsi="Arial" w:cs="Arial"/>
          <w:sz w:val="24"/>
          <w:szCs w:val="24"/>
        </w:rPr>
        <w:t>‘</w:t>
      </w:r>
      <w:r w:rsidR="00DF4203">
        <w:rPr>
          <w:rFonts w:ascii="Arial" w:hAnsi="Arial" w:cs="Arial"/>
          <w:sz w:val="24"/>
          <w:szCs w:val="24"/>
        </w:rPr>
        <w:t>here and now</w:t>
      </w:r>
      <w:r w:rsidR="00254748">
        <w:rPr>
          <w:rFonts w:ascii="Arial" w:hAnsi="Arial" w:cs="Arial"/>
          <w:sz w:val="24"/>
          <w:szCs w:val="24"/>
        </w:rPr>
        <w:t>’</w:t>
      </w:r>
      <w:r w:rsidR="00DF4203">
        <w:rPr>
          <w:rFonts w:ascii="Arial" w:hAnsi="Arial" w:cs="Arial"/>
          <w:sz w:val="24"/>
          <w:szCs w:val="24"/>
        </w:rPr>
        <w:t xml:space="preserve"> throughout the session, it </w:t>
      </w:r>
      <w:r w:rsidR="00E57E84">
        <w:rPr>
          <w:rFonts w:ascii="Arial" w:hAnsi="Arial" w:cs="Arial"/>
          <w:sz w:val="24"/>
          <w:szCs w:val="24"/>
        </w:rPr>
        <w:t xml:space="preserve">was </w:t>
      </w:r>
      <w:r w:rsidR="00DF4203">
        <w:rPr>
          <w:rFonts w:ascii="Arial" w:hAnsi="Arial" w:cs="Arial"/>
          <w:sz w:val="24"/>
          <w:szCs w:val="24"/>
        </w:rPr>
        <w:t xml:space="preserve">possible for the client to </w:t>
      </w:r>
      <w:r w:rsidR="00E57E84">
        <w:rPr>
          <w:rFonts w:ascii="Arial" w:hAnsi="Arial" w:cs="Arial"/>
          <w:sz w:val="24"/>
          <w:szCs w:val="24"/>
        </w:rPr>
        <w:t xml:space="preserve">quickly </w:t>
      </w:r>
      <w:r w:rsidR="00DF4203">
        <w:rPr>
          <w:rFonts w:ascii="Arial" w:hAnsi="Arial" w:cs="Arial"/>
          <w:sz w:val="24"/>
          <w:szCs w:val="24"/>
        </w:rPr>
        <w:t xml:space="preserve">come to decisions herself and conclude that there </w:t>
      </w:r>
      <w:r w:rsidR="00E57E84">
        <w:rPr>
          <w:rFonts w:ascii="Arial" w:hAnsi="Arial" w:cs="Arial"/>
          <w:sz w:val="24"/>
          <w:szCs w:val="24"/>
        </w:rPr>
        <w:t>wa</w:t>
      </w:r>
      <w:r w:rsidR="00DF4203">
        <w:rPr>
          <w:rFonts w:ascii="Arial" w:hAnsi="Arial" w:cs="Arial"/>
          <w:sz w:val="24"/>
          <w:szCs w:val="24"/>
        </w:rPr>
        <w:t xml:space="preserve">s an ‘end point’ and that time management and possibly </w:t>
      </w:r>
      <w:r w:rsidR="00EB75E8">
        <w:rPr>
          <w:rFonts w:ascii="Arial" w:hAnsi="Arial" w:cs="Arial"/>
          <w:sz w:val="24"/>
          <w:szCs w:val="24"/>
        </w:rPr>
        <w:t xml:space="preserve">a list </w:t>
      </w:r>
      <w:r w:rsidR="009C1E13">
        <w:rPr>
          <w:rFonts w:ascii="Arial" w:hAnsi="Arial" w:cs="Arial"/>
          <w:sz w:val="24"/>
          <w:szCs w:val="24"/>
        </w:rPr>
        <w:t xml:space="preserve">in </w:t>
      </w:r>
      <w:r w:rsidR="00DF4203">
        <w:rPr>
          <w:rFonts w:ascii="Arial" w:hAnsi="Arial" w:cs="Arial"/>
          <w:sz w:val="24"/>
          <w:szCs w:val="24"/>
        </w:rPr>
        <w:t xml:space="preserve">due-date order would be </w:t>
      </w:r>
      <w:r w:rsidR="009C1E13">
        <w:rPr>
          <w:rFonts w:ascii="Arial" w:hAnsi="Arial" w:cs="Arial"/>
          <w:sz w:val="24"/>
          <w:szCs w:val="24"/>
        </w:rPr>
        <w:t>beneficial</w:t>
      </w:r>
      <w:r w:rsidR="00E57E84">
        <w:rPr>
          <w:rFonts w:ascii="Arial" w:hAnsi="Arial" w:cs="Arial"/>
          <w:sz w:val="24"/>
          <w:szCs w:val="24"/>
        </w:rPr>
        <w:t xml:space="preserve"> to her</w:t>
      </w:r>
      <w:r w:rsidR="009C1E13">
        <w:rPr>
          <w:rFonts w:ascii="Arial" w:hAnsi="Arial" w:cs="Arial"/>
          <w:sz w:val="24"/>
          <w:szCs w:val="24"/>
        </w:rPr>
        <w:t xml:space="preserve"> </w:t>
      </w:r>
      <w:r w:rsidR="00DD56D0">
        <w:rPr>
          <w:rFonts w:ascii="Arial" w:hAnsi="Arial" w:cs="Arial"/>
          <w:sz w:val="24"/>
          <w:szCs w:val="24"/>
        </w:rPr>
        <w:t>alleviate the pressure</w:t>
      </w:r>
      <w:r w:rsidR="000008AD">
        <w:rPr>
          <w:rFonts w:ascii="Arial" w:hAnsi="Arial" w:cs="Arial"/>
          <w:sz w:val="24"/>
          <w:szCs w:val="24"/>
        </w:rPr>
        <w:t xml:space="preserve">. </w:t>
      </w:r>
      <w:r w:rsidR="00846350">
        <w:rPr>
          <w:rFonts w:ascii="Arial" w:hAnsi="Arial" w:cs="Arial"/>
          <w:sz w:val="24"/>
          <w:szCs w:val="24"/>
        </w:rPr>
        <w:lastRenderedPageBreak/>
        <w:t>Nevertheless</w:t>
      </w:r>
      <w:r w:rsidR="008C5A54">
        <w:rPr>
          <w:rFonts w:ascii="Arial" w:hAnsi="Arial" w:cs="Arial"/>
          <w:sz w:val="24"/>
          <w:szCs w:val="24"/>
        </w:rPr>
        <w:t xml:space="preserve">, if the counsellor had let the client </w:t>
      </w:r>
      <w:r w:rsidR="00140061">
        <w:rPr>
          <w:rFonts w:ascii="Arial" w:hAnsi="Arial" w:cs="Arial"/>
          <w:sz w:val="24"/>
          <w:szCs w:val="24"/>
        </w:rPr>
        <w:t xml:space="preserve">tell her story without interruption, the </w:t>
      </w:r>
      <w:r w:rsidR="006E6601">
        <w:rPr>
          <w:rFonts w:ascii="Arial" w:hAnsi="Arial" w:cs="Arial"/>
          <w:sz w:val="24"/>
          <w:szCs w:val="24"/>
        </w:rPr>
        <w:t xml:space="preserve">‘lightbulb moment’ </w:t>
      </w:r>
      <w:r w:rsidR="00140061">
        <w:rPr>
          <w:rFonts w:ascii="Arial" w:hAnsi="Arial" w:cs="Arial"/>
          <w:sz w:val="24"/>
          <w:szCs w:val="24"/>
        </w:rPr>
        <w:t xml:space="preserve">may not have </w:t>
      </w:r>
      <w:r w:rsidR="003A1DD8">
        <w:rPr>
          <w:rFonts w:ascii="Arial" w:hAnsi="Arial" w:cs="Arial"/>
          <w:sz w:val="24"/>
          <w:szCs w:val="24"/>
        </w:rPr>
        <w:t>occurred</w:t>
      </w:r>
      <w:r w:rsidR="008C7604">
        <w:rPr>
          <w:rFonts w:ascii="Arial" w:hAnsi="Arial" w:cs="Arial"/>
          <w:sz w:val="24"/>
          <w:szCs w:val="24"/>
        </w:rPr>
        <w:t xml:space="preserve"> so quickly</w:t>
      </w:r>
      <w:r w:rsidR="005F48E7">
        <w:rPr>
          <w:rFonts w:ascii="Arial" w:hAnsi="Arial" w:cs="Arial"/>
          <w:sz w:val="24"/>
          <w:szCs w:val="24"/>
        </w:rPr>
        <w:t>.</w:t>
      </w:r>
    </w:p>
    <w:p w14:paraId="66118404" w14:textId="500E3816" w:rsidR="00F4212D" w:rsidRDefault="005F48E7" w:rsidP="00B312F6">
      <w:pPr>
        <w:jc w:val="both"/>
        <w:rPr>
          <w:rFonts w:ascii="Arial" w:hAnsi="Arial" w:cs="Arial"/>
          <w:sz w:val="24"/>
          <w:szCs w:val="24"/>
        </w:rPr>
      </w:pPr>
      <w:r>
        <w:rPr>
          <w:rFonts w:ascii="Arial" w:hAnsi="Arial" w:cs="Arial"/>
          <w:sz w:val="24"/>
          <w:szCs w:val="24"/>
        </w:rPr>
        <w:t xml:space="preserve">  </w:t>
      </w:r>
      <w:r w:rsidR="000008AD">
        <w:rPr>
          <w:rFonts w:ascii="Arial" w:hAnsi="Arial" w:cs="Arial"/>
          <w:sz w:val="24"/>
          <w:szCs w:val="24"/>
        </w:rPr>
        <w:t xml:space="preserve"> </w:t>
      </w:r>
      <w:r>
        <w:rPr>
          <w:rFonts w:ascii="Arial" w:hAnsi="Arial" w:cs="Arial"/>
          <w:sz w:val="24"/>
          <w:szCs w:val="24"/>
        </w:rPr>
        <w:t>The</w:t>
      </w:r>
      <w:r w:rsidR="00720188">
        <w:rPr>
          <w:rFonts w:ascii="Arial" w:hAnsi="Arial" w:cs="Arial"/>
          <w:sz w:val="24"/>
          <w:szCs w:val="24"/>
        </w:rPr>
        <w:t xml:space="preserve"> use </w:t>
      </w:r>
      <w:r w:rsidR="00155740">
        <w:rPr>
          <w:rFonts w:ascii="Arial" w:hAnsi="Arial" w:cs="Arial"/>
          <w:sz w:val="24"/>
          <w:szCs w:val="24"/>
        </w:rPr>
        <w:t>of minimal</w:t>
      </w:r>
      <w:r w:rsidR="00DF4203">
        <w:rPr>
          <w:rFonts w:ascii="Arial" w:hAnsi="Arial" w:cs="Arial"/>
          <w:sz w:val="24"/>
          <w:szCs w:val="24"/>
        </w:rPr>
        <w:t xml:space="preserve"> encouragers w</w:t>
      </w:r>
      <w:r w:rsidR="00720188">
        <w:rPr>
          <w:rFonts w:ascii="Arial" w:hAnsi="Arial" w:cs="Arial"/>
          <w:sz w:val="24"/>
          <w:szCs w:val="24"/>
        </w:rPr>
        <w:t>as</w:t>
      </w:r>
      <w:r w:rsidR="00DF4203">
        <w:rPr>
          <w:rFonts w:ascii="Arial" w:hAnsi="Arial" w:cs="Arial"/>
          <w:sz w:val="24"/>
          <w:szCs w:val="24"/>
        </w:rPr>
        <w:t xml:space="preserve"> observed frequently, examples of </w:t>
      </w:r>
      <w:r w:rsidR="00787D46">
        <w:rPr>
          <w:rFonts w:ascii="Arial" w:hAnsi="Arial" w:cs="Arial"/>
          <w:sz w:val="24"/>
          <w:szCs w:val="24"/>
        </w:rPr>
        <w:t xml:space="preserve">which </w:t>
      </w:r>
      <w:r w:rsidR="00DF4203">
        <w:rPr>
          <w:rFonts w:ascii="Arial" w:hAnsi="Arial" w:cs="Arial"/>
          <w:sz w:val="24"/>
          <w:szCs w:val="24"/>
        </w:rPr>
        <w:t>are</w:t>
      </w:r>
      <w:r w:rsidR="00633084">
        <w:rPr>
          <w:rFonts w:ascii="Arial" w:hAnsi="Arial" w:cs="Arial"/>
          <w:sz w:val="24"/>
          <w:szCs w:val="24"/>
        </w:rPr>
        <w:t>:</w:t>
      </w:r>
      <w:r w:rsidR="00DF4203">
        <w:rPr>
          <w:rFonts w:ascii="Arial" w:hAnsi="Arial" w:cs="Arial"/>
          <w:sz w:val="24"/>
          <w:szCs w:val="24"/>
        </w:rPr>
        <w:t xml:space="preserve"> nodding</w:t>
      </w:r>
      <w:r w:rsidR="00633084">
        <w:rPr>
          <w:rFonts w:ascii="Arial" w:hAnsi="Arial" w:cs="Arial"/>
          <w:sz w:val="24"/>
          <w:szCs w:val="24"/>
        </w:rPr>
        <w:t>,</w:t>
      </w:r>
      <w:r w:rsidR="00DF4203">
        <w:rPr>
          <w:rFonts w:ascii="Arial" w:hAnsi="Arial" w:cs="Arial"/>
          <w:sz w:val="24"/>
          <w:szCs w:val="24"/>
        </w:rPr>
        <w:t xml:space="preserve"> saying ‘</w:t>
      </w:r>
      <w:proofErr w:type="spellStart"/>
      <w:r w:rsidR="00DF4203">
        <w:rPr>
          <w:rFonts w:ascii="Arial" w:hAnsi="Arial" w:cs="Arial"/>
          <w:sz w:val="24"/>
          <w:szCs w:val="24"/>
        </w:rPr>
        <w:t>mmmmhhhmm</w:t>
      </w:r>
      <w:proofErr w:type="spellEnd"/>
      <w:r w:rsidR="00DF4203">
        <w:rPr>
          <w:rFonts w:ascii="Arial" w:hAnsi="Arial" w:cs="Arial"/>
          <w:sz w:val="24"/>
          <w:szCs w:val="24"/>
        </w:rPr>
        <w:t>’ or ‘yeah’.</w:t>
      </w:r>
      <w:r w:rsidR="00155740">
        <w:rPr>
          <w:rFonts w:ascii="Arial" w:hAnsi="Arial" w:cs="Arial"/>
          <w:sz w:val="24"/>
          <w:szCs w:val="24"/>
        </w:rPr>
        <w:t xml:space="preserve">  This </w:t>
      </w:r>
      <w:r w:rsidR="00633084">
        <w:rPr>
          <w:rFonts w:ascii="Arial" w:hAnsi="Arial" w:cs="Arial"/>
          <w:sz w:val="24"/>
          <w:szCs w:val="24"/>
        </w:rPr>
        <w:t>benefit</w:t>
      </w:r>
      <w:r w:rsidR="00D041BC">
        <w:rPr>
          <w:rFonts w:ascii="Arial" w:hAnsi="Arial" w:cs="Arial"/>
          <w:sz w:val="24"/>
          <w:szCs w:val="24"/>
        </w:rPr>
        <w:t xml:space="preserve"> of </w:t>
      </w:r>
      <w:r w:rsidR="003A1DD8">
        <w:rPr>
          <w:rFonts w:ascii="Arial" w:hAnsi="Arial" w:cs="Arial"/>
          <w:sz w:val="24"/>
          <w:szCs w:val="24"/>
        </w:rPr>
        <w:t>these</w:t>
      </w:r>
      <w:r w:rsidR="00D041BC">
        <w:rPr>
          <w:rFonts w:ascii="Arial" w:hAnsi="Arial" w:cs="Arial"/>
          <w:sz w:val="24"/>
          <w:szCs w:val="24"/>
        </w:rPr>
        <w:t xml:space="preserve"> is that the client perceives that the counsellor </w:t>
      </w:r>
      <w:r w:rsidR="00B63397">
        <w:rPr>
          <w:rFonts w:ascii="Arial" w:hAnsi="Arial" w:cs="Arial"/>
          <w:sz w:val="24"/>
          <w:szCs w:val="24"/>
        </w:rPr>
        <w:t xml:space="preserve">is fully present </w:t>
      </w:r>
      <w:r w:rsidR="003F37EE">
        <w:rPr>
          <w:rFonts w:ascii="Arial" w:hAnsi="Arial" w:cs="Arial"/>
          <w:sz w:val="24"/>
          <w:szCs w:val="24"/>
        </w:rPr>
        <w:t xml:space="preserve">throughout, </w:t>
      </w:r>
      <w:r w:rsidR="00DA603E">
        <w:rPr>
          <w:rFonts w:ascii="Arial" w:hAnsi="Arial" w:cs="Arial"/>
          <w:sz w:val="24"/>
          <w:szCs w:val="24"/>
        </w:rPr>
        <w:t xml:space="preserve">thus </w:t>
      </w:r>
      <w:r w:rsidR="00664FA4">
        <w:rPr>
          <w:rFonts w:ascii="Arial" w:hAnsi="Arial" w:cs="Arial"/>
          <w:sz w:val="24"/>
          <w:szCs w:val="24"/>
        </w:rPr>
        <w:t>allowing</w:t>
      </w:r>
      <w:r w:rsidR="00155740">
        <w:rPr>
          <w:rFonts w:ascii="Arial" w:hAnsi="Arial" w:cs="Arial"/>
          <w:sz w:val="24"/>
          <w:szCs w:val="24"/>
        </w:rPr>
        <w:t xml:space="preserve"> a </w:t>
      </w:r>
      <w:r w:rsidR="00793FED">
        <w:rPr>
          <w:rFonts w:ascii="Arial" w:hAnsi="Arial" w:cs="Arial"/>
          <w:sz w:val="24"/>
          <w:szCs w:val="24"/>
        </w:rPr>
        <w:t>continual flow in the conversation</w:t>
      </w:r>
      <w:r w:rsidR="00664FA4">
        <w:rPr>
          <w:rFonts w:ascii="Arial" w:hAnsi="Arial" w:cs="Arial"/>
          <w:sz w:val="24"/>
          <w:szCs w:val="24"/>
        </w:rPr>
        <w:t xml:space="preserve">. </w:t>
      </w:r>
      <w:r w:rsidR="00DA603E">
        <w:rPr>
          <w:rFonts w:ascii="Arial" w:hAnsi="Arial" w:cs="Arial"/>
          <w:sz w:val="24"/>
          <w:szCs w:val="24"/>
        </w:rPr>
        <w:t xml:space="preserve">Another useful tool </w:t>
      </w:r>
      <w:r w:rsidR="00966A96">
        <w:rPr>
          <w:rFonts w:ascii="Arial" w:hAnsi="Arial" w:cs="Arial"/>
          <w:sz w:val="24"/>
          <w:szCs w:val="24"/>
        </w:rPr>
        <w:t xml:space="preserve">used </w:t>
      </w:r>
      <w:r w:rsidR="00DA603E">
        <w:rPr>
          <w:rFonts w:ascii="Arial" w:hAnsi="Arial" w:cs="Arial"/>
          <w:sz w:val="24"/>
          <w:szCs w:val="24"/>
        </w:rPr>
        <w:t>was</w:t>
      </w:r>
      <w:r w:rsidR="00AD3201">
        <w:rPr>
          <w:rFonts w:ascii="Arial" w:hAnsi="Arial" w:cs="Arial"/>
          <w:sz w:val="24"/>
          <w:szCs w:val="24"/>
        </w:rPr>
        <w:t xml:space="preserve"> to </w:t>
      </w:r>
      <w:r w:rsidR="007C437E">
        <w:rPr>
          <w:rFonts w:ascii="Arial" w:hAnsi="Arial" w:cs="Arial"/>
          <w:sz w:val="24"/>
          <w:szCs w:val="24"/>
        </w:rPr>
        <w:t xml:space="preserve">summarise occasionally, </w:t>
      </w:r>
      <w:r w:rsidR="00966A96">
        <w:rPr>
          <w:rFonts w:ascii="Arial" w:hAnsi="Arial" w:cs="Arial"/>
          <w:sz w:val="24"/>
          <w:szCs w:val="24"/>
        </w:rPr>
        <w:t>this</w:t>
      </w:r>
      <w:r w:rsidR="00C43915">
        <w:rPr>
          <w:rFonts w:ascii="Arial" w:hAnsi="Arial" w:cs="Arial"/>
          <w:sz w:val="24"/>
          <w:szCs w:val="24"/>
        </w:rPr>
        <w:t xml:space="preserve"> </w:t>
      </w:r>
      <w:r w:rsidR="00DF4203">
        <w:rPr>
          <w:rFonts w:ascii="Arial" w:hAnsi="Arial" w:cs="Arial"/>
          <w:sz w:val="24"/>
          <w:szCs w:val="24"/>
        </w:rPr>
        <w:t>pull</w:t>
      </w:r>
      <w:r w:rsidR="00C43915">
        <w:rPr>
          <w:rFonts w:ascii="Arial" w:hAnsi="Arial" w:cs="Arial"/>
          <w:sz w:val="24"/>
          <w:szCs w:val="24"/>
        </w:rPr>
        <w:t>s</w:t>
      </w:r>
      <w:r w:rsidR="00DF4203">
        <w:rPr>
          <w:rFonts w:ascii="Arial" w:hAnsi="Arial" w:cs="Arial"/>
          <w:sz w:val="24"/>
          <w:szCs w:val="24"/>
        </w:rPr>
        <w:t xml:space="preserve"> together </w:t>
      </w:r>
      <w:r w:rsidR="00B23059">
        <w:rPr>
          <w:rFonts w:ascii="Arial" w:hAnsi="Arial" w:cs="Arial"/>
          <w:sz w:val="24"/>
          <w:szCs w:val="24"/>
        </w:rPr>
        <w:t xml:space="preserve">and revisits </w:t>
      </w:r>
      <w:r w:rsidR="00DF4203">
        <w:rPr>
          <w:rFonts w:ascii="Arial" w:hAnsi="Arial" w:cs="Arial"/>
          <w:sz w:val="24"/>
          <w:szCs w:val="24"/>
        </w:rPr>
        <w:t xml:space="preserve">aspects of the </w:t>
      </w:r>
      <w:r w:rsidR="00574319">
        <w:rPr>
          <w:rFonts w:ascii="Arial" w:hAnsi="Arial" w:cs="Arial"/>
          <w:sz w:val="24"/>
          <w:szCs w:val="24"/>
        </w:rPr>
        <w:t>discussion</w:t>
      </w:r>
      <w:r w:rsidR="00B23059">
        <w:rPr>
          <w:rFonts w:ascii="Arial" w:hAnsi="Arial" w:cs="Arial"/>
          <w:sz w:val="24"/>
          <w:szCs w:val="24"/>
        </w:rPr>
        <w:t>.</w:t>
      </w:r>
      <w:r w:rsidR="002E392D">
        <w:rPr>
          <w:rFonts w:ascii="Arial" w:hAnsi="Arial" w:cs="Arial"/>
          <w:sz w:val="24"/>
          <w:szCs w:val="24"/>
        </w:rPr>
        <w:t xml:space="preserve"> </w:t>
      </w:r>
      <w:r w:rsidR="00D77E27">
        <w:rPr>
          <w:rFonts w:ascii="Arial" w:hAnsi="Arial" w:cs="Arial"/>
          <w:sz w:val="24"/>
          <w:szCs w:val="24"/>
        </w:rPr>
        <w:t>Adequate t</w:t>
      </w:r>
      <w:r w:rsidR="00B23059">
        <w:rPr>
          <w:rFonts w:ascii="Arial" w:hAnsi="Arial" w:cs="Arial"/>
          <w:sz w:val="24"/>
          <w:szCs w:val="24"/>
        </w:rPr>
        <w:t>ime</w:t>
      </w:r>
      <w:r w:rsidR="00766AAD">
        <w:rPr>
          <w:rFonts w:ascii="Arial" w:hAnsi="Arial" w:cs="Arial"/>
          <w:sz w:val="24"/>
          <w:szCs w:val="24"/>
        </w:rPr>
        <w:t xml:space="preserve"> management</w:t>
      </w:r>
      <w:r w:rsidR="002E7E20">
        <w:rPr>
          <w:rFonts w:ascii="Arial" w:hAnsi="Arial" w:cs="Arial"/>
          <w:sz w:val="24"/>
          <w:szCs w:val="24"/>
        </w:rPr>
        <w:t xml:space="preserve"> </w:t>
      </w:r>
      <w:r w:rsidR="00D77E27">
        <w:rPr>
          <w:rFonts w:ascii="Arial" w:hAnsi="Arial" w:cs="Arial"/>
          <w:sz w:val="24"/>
          <w:szCs w:val="24"/>
        </w:rPr>
        <w:t>was practiced during</w:t>
      </w:r>
      <w:r w:rsidR="00DF4203">
        <w:rPr>
          <w:rFonts w:ascii="Arial" w:hAnsi="Arial" w:cs="Arial"/>
          <w:sz w:val="24"/>
          <w:szCs w:val="24"/>
        </w:rPr>
        <w:t xml:space="preserve"> the session</w:t>
      </w:r>
      <w:r w:rsidR="00D77E27">
        <w:rPr>
          <w:rFonts w:ascii="Arial" w:hAnsi="Arial" w:cs="Arial"/>
          <w:sz w:val="24"/>
          <w:szCs w:val="24"/>
        </w:rPr>
        <w:t>,</w:t>
      </w:r>
      <w:r w:rsidR="00DF4203">
        <w:rPr>
          <w:rFonts w:ascii="Arial" w:hAnsi="Arial" w:cs="Arial"/>
          <w:sz w:val="24"/>
          <w:szCs w:val="24"/>
        </w:rPr>
        <w:t xml:space="preserve"> although it may have been beneficial for </w:t>
      </w:r>
      <w:r w:rsidR="00331B90">
        <w:rPr>
          <w:rFonts w:ascii="Arial" w:hAnsi="Arial" w:cs="Arial"/>
          <w:sz w:val="24"/>
          <w:szCs w:val="24"/>
        </w:rPr>
        <w:t>a</w:t>
      </w:r>
      <w:r w:rsidR="00DF4203">
        <w:rPr>
          <w:rFonts w:ascii="Arial" w:hAnsi="Arial" w:cs="Arial"/>
          <w:sz w:val="24"/>
          <w:szCs w:val="24"/>
        </w:rPr>
        <w:t xml:space="preserve"> viewer to observe </w:t>
      </w:r>
      <w:r w:rsidR="00331B90">
        <w:rPr>
          <w:rFonts w:ascii="Arial" w:hAnsi="Arial" w:cs="Arial"/>
          <w:sz w:val="24"/>
          <w:szCs w:val="24"/>
        </w:rPr>
        <w:t>the</w:t>
      </w:r>
      <w:r w:rsidR="00DF4203">
        <w:rPr>
          <w:rFonts w:ascii="Arial" w:hAnsi="Arial" w:cs="Arial"/>
          <w:sz w:val="24"/>
          <w:szCs w:val="24"/>
        </w:rPr>
        <w:t xml:space="preserve"> revisiting of the contract ‘in action’ at the beginning of the recording</w:t>
      </w:r>
      <w:r w:rsidR="004D6F7B">
        <w:rPr>
          <w:rFonts w:ascii="Arial" w:hAnsi="Arial" w:cs="Arial"/>
          <w:sz w:val="24"/>
          <w:szCs w:val="24"/>
        </w:rPr>
        <w:t>,</w:t>
      </w:r>
      <w:r w:rsidR="00DF4203">
        <w:rPr>
          <w:rFonts w:ascii="Arial" w:hAnsi="Arial" w:cs="Arial"/>
          <w:sz w:val="24"/>
          <w:szCs w:val="24"/>
        </w:rPr>
        <w:t xml:space="preserve"> as </w:t>
      </w:r>
      <w:r w:rsidR="00B33DCA">
        <w:rPr>
          <w:rFonts w:ascii="Arial" w:hAnsi="Arial" w:cs="Arial"/>
          <w:sz w:val="24"/>
          <w:szCs w:val="24"/>
        </w:rPr>
        <w:t>it would have been to observe a full ending rather than a faded out ending.</w:t>
      </w:r>
      <w:r w:rsidR="007C0A52">
        <w:rPr>
          <w:rFonts w:ascii="Arial" w:hAnsi="Arial" w:cs="Arial"/>
          <w:sz w:val="24"/>
          <w:szCs w:val="24"/>
        </w:rPr>
        <w:t xml:space="preserve">  </w:t>
      </w:r>
      <w:r w:rsidR="00DF4203">
        <w:rPr>
          <w:rFonts w:ascii="Arial" w:hAnsi="Arial" w:cs="Arial"/>
          <w:sz w:val="24"/>
          <w:szCs w:val="24"/>
        </w:rPr>
        <w:t>A</w:t>
      </w:r>
      <w:r w:rsidR="00FE69A0">
        <w:rPr>
          <w:rFonts w:ascii="Arial" w:hAnsi="Arial" w:cs="Arial"/>
          <w:sz w:val="24"/>
          <w:szCs w:val="24"/>
        </w:rPr>
        <w:t xml:space="preserve">n example of a typical </w:t>
      </w:r>
      <w:r w:rsidR="00DF4203">
        <w:rPr>
          <w:rFonts w:ascii="Arial" w:hAnsi="Arial" w:cs="Arial"/>
          <w:sz w:val="24"/>
          <w:szCs w:val="24"/>
        </w:rPr>
        <w:t xml:space="preserve">ending for </w:t>
      </w:r>
      <w:r w:rsidR="00E539F1">
        <w:rPr>
          <w:rFonts w:ascii="Arial" w:hAnsi="Arial" w:cs="Arial"/>
          <w:sz w:val="24"/>
          <w:szCs w:val="24"/>
        </w:rPr>
        <w:t>the</w:t>
      </w:r>
      <w:r w:rsidR="00DF4203">
        <w:rPr>
          <w:rFonts w:ascii="Arial" w:hAnsi="Arial" w:cs="Arial"/>
          <w:sz w:val="24"/>
          <w:szCs w:val="24"/>
        </w:rPr>
        <w:t xml:space="preserve"> session may have </w:t>
      </w:r>
      <w:r w:rsidR="00932E80">
        <w:rPr>
          <w:rFonts w:ascii="Arial" w:hAnsi="Arial" w:cs="Arial"/>
          <w:sz w:val="24"/>
          <w:szCs w:val="24"/>
        </w:rPr>
        <w:t>sounded something like</w:t>
      </w:r>
      <w:r w:rsidR="00DF4203">
        <w:rPr>
          <w:rFonts w:ascii="Arial" w:hAnsi="Arial" w:cs="Arial"/>
          <w:sz w:val="24"/>
          <w:szCs w:val="24"/>
        </w:rPr>
        <w:t xml:space="preserve">: </w:t>
      </w:r>
      <w:r w:rsidR="00932E80">
        <w:rPr>
          <w:rFonts w:ascii="Arial" w:hAnsi="Arial" w:cs="Arial"/>
          <w:sz w:val="24"/>
          <w:szCs w:val="24"/>
        </w:rPr>
        <w:t>‘</w:t>
      </w:r>
      <w:r w:rsidR="00DF4203">
        <w:rPr>
          <w:rFonts w:ascii="Arial" w:hAnsi="Arial" w:cs="Arial"/>
          <w:sz w:val="24"/>
          <w:szCs w:val="24"/>
        </w:rPr>
        <w:t xml:space="preserve">I </w:t>
      </w:r>
      <w:r w:rsidR="00932E80">
        <w:rPr>
          <w:rFonts w:ascii="Arial" w:hAnsi="Arial" w:cs="Arial"/>
          <w:sz w:val="24"/>
          <w:szCs w:val="24"/>
        </w:rPr>
        <w:t>am</w:t>
      </w:r>
      <w:r w:rsidR="00DF4203">
        <w:rPr>
          <w:rFonts w:ascii="Arial" w:hAnsi="Arial" w:cs="Arial"/>
          <w:sz w:val="24"/>
          <w:szCs w:val="24"/>
        </w:rPr>
        <w:t xml:space="preserve"> aware that we </w:t>
      </w:r>
      <w:r w:rsidR="00932E80">
        <w:rPr>
          <w:rFonts w:ascii="Arial" w:hAnsi="Arial" w:cs="Arial"/>
          <w:sz w:val="24"/>
          <w:szCs w:val="24"/>
        </w:rPr>
        <w:t>are</w:t>
      </w:r>
      <w:r w:rsidR="00DF4203">
        <w:rPr>
          <w:rFonts w:ascii="Arial" w:hAnsi="Arial" w:cs="Arial"/>
          <w:sz w:val="24"/>
          <w:szCs w:val="24"/>
        </w:rPr>
        <w:t xml:space="preserve"> coming to the end of the session and </w:t>
      </w:r>
      <w:r w:rsidR="00932E80">
        <w:rPr>
          <w:rFonts w:ascii="Arial" w:hAnsi="Arial" w:cs="Arial"/>
          <w:sz w:val="24"/>
          <w:szCs w:val="24"/>
        </w:rPr>
        <w:t>have</w:t>
      </w:r>
      <w:r w:rsidR="00DF4203">
        <w:rPr>
          <w:rFonts w:ascii="Arial" w:hAnsi="Arial" w:cs="Arial"/>
          <w:sz w:val="24"/>
          <w:szCs w:val="24"/>
        </w:rPr>
        <w:t xml:space="preserve"> only a few minutes left, therefore I would </w:t>
      </w:r>
      <w:r w:rsidR="00932E80">
        <w:rPr>
          <w:rFonts w:ascii="Arial" w:hAnsi="Arial" w:cs="Arial"/>
          <w:sz w:val="24"/>
          <w:szCs w:val="24"/>
        </w:rPr>
        <w:t xml:space="preserve">like to </w:t>
      </w:r>
      <w:r w:rsidR="00DF4203">
        <w:rPr>
          <w:rFonts w:ascii="Arial" w:hAnsi="Arial" w:cs="Arial"/>
          <w:sz w:val="24"/>
          <w:szCs w:val="24"/>
        </w:rPr>
        <w:t>summarise our session</w:t>
      </w:r>
      <w:r w:rsidR="00316A67">
        <w:rPr>
          <w:rFonts w:ascii="Arial" w:hAnsi="Arial" w:cs="Arial"/>
          <w:sz w:val="24"/>
          <w:szCs w:val="24"/>
        </w:rPr>
        <w:t xml:space="preserve"> ……</w:t>
      </w:r>
      <w:r w:rsidR="00E539F1">
        <w:rPr>
          <w:rFonts w:ascii="Arial" w:hAnsi="Arial" w:cs="Arial"/>
          <w:sz w:val="24"/>
          <w:szCs w:val="24"/>
        </w:rPr>
        <w:t>’</w:t>
      </w:r>
      <w:r w:rsidR="00643B40">
        <w:rPr>
          <w:rFonts w:ascii="Arial" w:hAnsi="Arial" w:cs="Arial"/>
          <w:sz w:val="24"/>
          <w:szCs w:val="24"/>
        </w:rPr>
        <w:t>,</w:t>
      </w:r>
      <w:r w:rsidR="00DF4203">
        <w:rPr>
          <w:rFonts w:ascii="Arial" w:hAnsi="Arial" w:cs="Arial"/>
          <w:sz w:val="24"/>
          <w:szCs w:val="24"/>
        </w:rPr>
        <w:t xml:space="preserve"> </w:t>
      </w:r>
      <w:r w:rsidR="00EE5108">
        <w:rPr>
          <w:rFonts w:ascii="Arial" w:hAnsi="Arial" w:cs="Arial"/>
          <w:sz w:val="24"/>
          <w:szCs w:val="24"/>
        </w:rPr>
        <w:t>this would be followed by</w:t>
      </w:r>
      <w:r w:rsidR="00610326">
        <w:rPr>
          <w:rFonts w:ascii="Arial" w:hAnsi="Arial" w:cs="Arial"/>
          <w:sz w:val="24"/>
          <w:szCs w:val="24"/>
        </w:rPr>
        <w:t xml:space="preserve"> a closed question </w:t>
      </w:r>
      <w:r w:rsidR="00EE5108">
        <w:rPr>
          <w:rFonts w:ascii="Arial" w:hAnsi="Arial" w:cs="Arial"/>
          <w:sz w:val="24"/>
          <w:szCs w:val="24"/>
        </w:rPr>
        <w:t>asking if there was</w:t>
      </w:r>
      <w:r w:rsidR="00573A0D">
        <w:rPr>
          <w:rFonts w:ascii="Arial" w:hAnsi="Arial" w:cs="Arial"/>
          <w:sz w:val="24"/>
          <w:szCs w:val="24"/>
        </w:rPr>
        <w:t xml:space="preserve"> anything else the</w:t>
      </w:r>
      <w:r w:rsidR="00EE5108">
        <w:rPr>
          <w:rFonts w:ascii="Arial" w:hAnsi="Arial" w:cs="Arial"/>
          <w:sz w:val="24"/>
          <w:szCs w:val="24"/>
        </w:rPr>
        <w:t xml:space="preserve"> client</w:t>
      </w:r>
      <w:r w:rsidR="00573A0D">
        <w:rPr>
          <w:rFonts w:ascii="Arial" w:hAnsi="Arial" w:cs="Arial"/>
          <w:sz w:val="24"/>
          <w:szCs w:val="24"/>
        </w:rPr>
        <w:t xml:space="preserve"> would like to add</w:t>
      </w:r>
      <w:r w:rsidR="000A436C">
        <w:rPr>
          <w:rFonts w:ascii="Arial" w:hAnsi="Arial" w:cs="Arial"/>
          <w:sz w:val="24"/>
          <w:szCs w:val="24"/>
        </w:rPr>
        <w:t>.  The client would then be reminded of</w:t>
      </w:r>
      <w:r w:rsidR="00573A0D">
        <w:rPr>
          <w:rFonts w:ascii="Arial" w:hAnsi="Arial" w:cs="Arial"/>
          <w:sz w:val="24"/>
          <w:szCs w:val="24"/>
        </w:rPr>
        <w:t xml:space="preserve"> </w:t>
      </w:r>
      <w:r w:rsidR="006815E0">
        <w:rPr>
          <w:rFonts w:ascii="Arial" w:hAnsi="Arial" w:cs="Arial"/>
          <w:sz w:val="24"/>
          <w:szCs w:val="24"/>
        </w:rPr>
        <w:t>any</w:t>
      </w:r>
      <w:r w:rsidR="00E97F60">
        <w:rPr>
          <w:rFonts w:ascii="Arial" w:hAnsi="Arial" w:cs="Arial"/>
          <w:sz w:val="24"/>
          <w:szCs w:val="24"/>
        </w:rPr>
        <w:t xml:space="preserve"> goals</w:t>
      </w:r>
      <w:r w:rsidR="000A436C">
        <w:rPr>
          <w:rFonts w:ascii="Arial" w:hAnsi="Arial" w:cs="Arial"/>
          <w:sz w:val="24"/>
          <w:szCs w:val="24"/>
        </w:rPr>
        <w:t xml:space="preserve"> or aims</w:t>
      </w:r>
      <w:r w:rsidR="00E539F1">
        <w:rPr>
          <w:rFonts w:ascii="Arial" w:hAnsi="Arial" w:cs="Arial"/>
          <w:sz w:val="24"/>
          <w:szCs w:val="24"/>
        </w:rPr>
        <w:t xml:space="preserve"> discussed </w:t>
      </w:r>
      <w:r w:rsidR="000A436C">
        <w:rPr>
          <w:rFonts w:ascii="Arial" w:hAnsi="Arial" w:cs="Arial"/>
          <w:sz w:val="24"/>
          <w:szCs w:val="24"/>
        </w:rPr>
        <w:t xml:space="preserve">during the </w:t>
      </w:r>
      <w:r w:rsidR="00E26F2B">
        <w:rPr>
          <w:rFonts w:ascii="Arial" w:hAnsi="Arial" w:cs="Arial"/>
          <w:sz w:val="24"/>
          <w:szCs w:val="24"/>
        </w:rPr>
        <w:t>session and</w:t>
      </w:r>
      <w:r w:rsidR="000A436C">
        <w:rPr>
          <w:rFonts w:ascii="Arial" w:hAnsi="Arial" w:cs="Arial"/>
          <w:sz w:val="24"/>
          <w:szCs w:val="24"/>
        </w:rPr>
        <w:t xml:space="preserve"> </w:t>
      </w:r>
      <w:r w:rsidR="00CB3A13">
        <w:rPr>
          <w:rFonts w:ascii="Arial" w:hAnsi="Arial" w:cs="Arial"/>
          <w:sz w:val="24"/>
          <w:szCs w:val="24"/>
        </w:rPr>
        <w:t xml:space="preserve">finally </w:t>
      </w:r>
      <w:r w:rsidR="00E26F2B">
        <w:rPr>
          <w:rFonts w:ascii="Arial" w:hAnsi="Arial" w:cs="Arial"/>
          <w:sz w:val="24"/>
          <w:szCs w:val="24"/>
        </w:rPr>
        <w:t>arrangements for the next</w:t>
      </w:r>
      <w:r w:rsidR="00E539F1">
        <w:rPr>
          <w:rFonts w:ascii="Arial" w:hAnsi="Arial" w:cs="Arial"/>
          <w:sz w:val="24"/>
          <w:szCs w:val="24"/>
        </w:rPr>
        <w:t xml:space="preserve"> session </w:t>
      </w:r>
      <w:r w:rsidR="008D5D0A">
        <w:rPr>
          <w:rFonts w:ascii="Arial" w:hAnsi="Arial" w:cs="Arial"/>
          <w:sz w:val="24"/>
          <w:szCs w:val="24"/>
        </w:rPr>
        <w:t>would be agreed.</w:t>
      </w:r>
      <w:r w:rsidR="00D01243">
        <w:rPr>
          <w:rFonts w:ascii="Arial" w:hAnsi="Arial" w:cs="Arial"/>
          <w:sz w:val="24"/>
          <w:szCs w:val="24"/>
        </w:rPr>
        <w:t xml:space="preserve"> </w:t>
      </w:r>
    </w:p>
    <w:p w14:paraId="4C8A7CC8" w14:textId="77777777" w:rsidR="00B107BB" w:rsidRDefault="00B107BB" w:rsidP="00B312F6">
      <w:pPr>
        <w:jc w:val="both"/>
        <w:rPr>
          <w:rFonts w:ascii="Arial" w:hAnsi="Arial" w:cs="Arial"/>
          <w:sz w:val="24"/>
          <w:szCs w:val="24"/>
        </w:rPr>
      </w:pPr>
    </w:p>
    <w:p w14:paraId="2774E4DA" w14:textId="1597AF41" w:rsidR="00AD1FCC" w:rsidRDefault="00122599" w:rsidP="00382880">
      <w:pPr>
        <w:jc w:val="both"/>
        <w:rPr>
          <w:rFonts w:ascii="Arial" w:hAnsi="Arial" w:cs="Arial"/>
          <w:sz w:val="24"/>
          <w:szCs w:val="24"/>
        </w:rPr>
      </w:pPr>
      <w:r w:rsidRPr="00122599">
        <w:rPr>
          <w:rFonts w:ascii="Arial" w:hAnsi="Arial" w:cs="Arial"/>
          <w:sz w:val="24"/>
          <w:szCs w:val="24"/>
        </w:rPr>
        <w:t>T</w:t>
      </w:r>
      <w:r w:rsidR="00B107BB">
        <w:rPr>
          <w:rFonts w:ascii="Arial" w:hAnsi="Arial" w:cs="Arial"/>
          <w:sz w:val="24"/>
          <w:szCs w:val="24"/>
        </w:rPr>
        <w:t>o conclude, the</w:t>
      </w:r>
      <w:r>
        <w:rPr>
          <w:rFonts w:ascii="Arial" w:hAnsi="Arial" w:cs="Arial"/>
          <w:sz w:val="24"/>
          <w:szCs w:val="24"/>
        </w:rPr>
        <w:t xml:space="preserve"> </w:t>
      </w:r>
      <w:r w:rsidR="002108B8">
        <w:rPr>
          <w:rFonts w:ascii="Arial" w:hAnsi="Arial" w:cs="Arial"/>
          <w:sz w:val="24"/>
          <w:szCs w:val="24"/>
        </w:rPr>
        <w:t>utilisation of</w:t>
      </w:r>
      <w:r w:rsidR="005A66EE">
        <w:rPr>
          <w:rFonts w:ascii="Arial" w:hAnsi="Arial" w:cs="Arial"/>
          <w:sz w:val="24"/>
          <w:szCs w:val="24"/>
        </w:rPr>
        <w:t xml:space="preserve"> </w:t>
      </w:r>
      <w:r>
        <w:rPr>
          <w:rFonts w:ascii="Arial" w:hAnsi="Arial" w:cs="Arial"/>
          <w:sz w:val="24"/>
          <w:szCs w:val="24"/>
        </w:rPr>
        <w:t xml:space="preserve">video recording </w:t>
      </w:r>
      <w:r w:rsidR="00620B08">
        <w:rPr>
          <w:rFonts w:ascii="Arial" w:hAnsi="Arial" w:cs="Arial"/>
          <w:sz w:val="24"/>
          <w:szCs w:val="24"/>
        </w:rPr>
        <w:t>in</w:t>
      </w:r>
      <w:r w:rsidR="006A36F0">
        <w:rPr>
          <w:rFonts w:ascii="Arial" w:hAnsi="Arial" w:cs="Arial"/>
          <w:sz w:val="24"/>
          <w:szCs w:val="24"/>
        </w:rPr>
        <w:t xml:space="preserve"> </w:t>
      </w:r>
      <w:r w:rsidR="00696BB7">
        <w:rPr>
          <w:rFonts w:ascii="Arial" w:hAnsi="Arial" w:cs="Arial"/>
          <w:sz w:val="24"/>
          <w:szCs w:val="24"/>
        </w:rPr>
        <w:t xml:space="preserve">a </w:t>
      </w:r>
      <w:r w:rsidR="009458DF">
        <w:rPr>
          <w:rFonts w:ascii="Arial" w:hAnsi="Arial" w:cs="Arial"/>
          <w:sz w:val="24"/>
          <w:szCs w:val="24"/>
        </w:rPr>
        <w:t>Triad session</w:t>
      </w:r>
      <w:r w:rsidR="00620B08">
        <w:rPr>
          <w:rFonts w:ascii="Arial" w:hAnsi="Arial" w:cs="Arial"/>
          <w:sz w:val="24"/>
          <w:szCs w:val="24"/>
        </w:rPr>
        <w:t xml:space="preserve"> </w:t>
      </w:r>
      <w:r w:rsidR="00F16E09">
        <w:rPr>
          <w:rFonts w:ascii="Arial" w:hAnsi="Arial" w:cs="Arial"/>
          <w:sz w:val="24"/>
          <w:szCs w:val="24"/>
        </w:rPr>
        <w:t>is a</w:t>
      </w:r>
      <w:r w:rsidR="00785AF1">
        <w:rPr>
          <w:rFonts w:ascii="Arial" w:hAnsi="Arial" w:cs="Arial"/>
          <w:sz w:val="24"/>
          <w:szCs w:val="24"/>
        </w:rPr>
        <w:t>n excellent</w:t>
      </w:r>
      <w:r w:rsidR="00F16E09">
        <w:rPr>
          <w:rFonts w:ascii="Arial" w:hAnsi="Arial" w:cs="Arial"/>
          <w:sz w:val="24"/>
          <w:szCs w:val="24"/>
        </w:rPr>
        <w:t xml:space="preserve"> </w:t>
      </w:r>
      <w:r w:rsidR="001C0E6E">
        <w:rPr>
          <w:rFonts w:ascii="Arial" w:hAnsi="Arial" w:cs="Arial"/>
          <w:sz w:val="24"/>
          <w:szCs w:val="24"/>
        </w:rPr>
        <w:t>technique</w:t>
      </w:r>
      <w:r w:rsidR="000524E8">
        <w:rPr>
          <w:rFonts w:ascii="Arial" w:hAnsi="Arial" w:cs="Arial"/>
          <w:sz w:val="24"/>
          <w:szCs w:val="24"/>
        </w:rPr>
        <w:t xml:space="preserve"> for </w:t>
      </w:r>
      <w:r w:rsidR="001C0E6E">
        <w:rPr>
          <w:rFonts w:ascii="Arial" w:hAnsi="Arial" w:cs="Arial"/>
          <w:sz w:val="24"/>
          <w:szCs w:val="24"/>
        </w:rPr>
        <w:t>additional</w:t>
      </w:r>
      <w:r w:rsidR="000524E8">
        <w:rPr>
          <w:rFonts w:ascii="Arial" w:hAnsi="Arial" w:cs="Arial"/>
          <w:sz w:val="24"/>
          <w:szCs w:val="24"/>
        </w:rPr>
        <w:t xml:space="preserve"> </w:t>
      </w:r>
      <w:r w:rsidR="000E51E7">
        <w:rPr>
          <w:rFonts w:ascii="Arial" w:hAnsi="Arial" w:cs="Arial"/>
          <w:sz w:val="24"/>
          <w:szCs w:val="24"/>
        </w:rPr>
        <w:t>learning</w:t>
      </w:r>
      <w:r w:rsidR="000524E8">
        <w:rPr>
          <w:rFonts w:ascii="Arial" w:hAnsi="Arial" w:cs="Arial"/>
          <w:sz w:val="24"/>
          <w:szCs w:val="24"/>
        </w:rPr>
        <w:t xml:space="preserve">. Viewing </w:t>
      </w:r>
      <w:r w:rsidR="00D46C56">
        <w:rPr>
          <w:rFonts w:ascii="Arial" w:hAnsi="Arial" w:cs="Arial"/>
          <w:sz w:val="24"/>
          <w:szCs w:val="24"/>
        </w:rPr>
        <w:t>the</w:t>
      </w:r>
      <w:r w:rsidR="000524E8">
        <w:rPr>
          <w:rFonts w:ascii="Arial" w:hAnsi="Arial" w:cs="Arial"/>
          <w:sz w:val="24"/>
          <w:szCs w:val="24"/>
        </w:rPr>
        <w:t xml:space="preserve"> footage</w:t>
      </w:r>
      <w:r w:rsidR="006511F5">
        <w:rPr>
          <w:rFonts w:ascii="Arial" w:hAnsi="Arial" w:cs="Arial"/>
          <w:sz w:val="24"/>
          <w:szCs w:val="24"/>
        </w:rPr>
        <w:t>,</w:t>
      </w:r>
      <w:r w:rsidR="000F4C2C">
        <w:rPr>
          <w:rFonts w:ascii="Arial" w:hAnsi="Arial" w:cs="Arial"/>
          <w:sz w:val="24"/>
          <w:szCs w:val="24"/>
        </w:rPr>
        <w:t xml:space="preserve"> </w:t>
      </w:r>
      <w:r w:rsidR="008C0437">
        <w:rPr>
          <w:rFonts w:ascii="Arial" w:hAnsi="Arial" w:cs="Arial"/>
          <w:sz w:val="24"/>
          <w:szCs w:val="24"/>
        </w:rPr>
        <w:t>allows</w:t>
      </w:r>
      <w:r w:rsidR="00655579">
        <w:rPr>
          <w:rFonts w:ascii="Arial" w:hAnsi="Arial" w:cs="Arial"/>
          <w:sz w:val="24"/>
          <w:szCs w:val="24"/>
        </w:rPr>
        <w:t xml:space="preserve"> trainees</w:t>
      </w:r>
      <w:r w:rsidR="00061D2F">
        <w:rPr>
          <w:rFonts w:ascii="Arial" w:hAnsi="Arial" w:cs="Arial"/>
          <w:sz w:val="24"/>
          <w:szCs w:val="24"/>
        </w:rPr>
        <w:t xml:space="preserve"> to</w:t>
      </w:r>
      <w:r w:rsidR="00212BFE">
        <w:rPr>
          <w:rFonts w:ascii="Arial" w:hAnsi="Arial" w:cs="Arial"/>
          <w:sz w:val="24"/>
          <w:szCs w:val="24"/>
        </w:rPr>
        <w:t xml:space="preserve"> </w:t>
      </w:r>
      <w:r w:rsidR="008372C3">
        <w:rPr>
          <w:rFonts w:ascii="Arial" w:hAnsi="Arial" w:cs="Arial"/>
          <w:sz w:val="24"/>
          <w:szCs w:val="24"/>
        </w:rPr>
        <w:t>reflect</w:t>
      </w:r>
      <w:r w:rsidR="000F4C2C">
        <w:rPr>
          <w:rFonts w:ascii="Arial" w:hAnsi="Arial" w:cs="Arial"/>
          <w:sz w:val="24"/>
          <w:szCs w:val="24"/>
        </w:rPr>
        <w:t xml:space="preserve"> </w:t>
      </w:r>
      <w:r w:rsidR="00061D2F">
        <w:rPr>
          <w:rFonts w:ascii="Arial" w:hAnsi="Arial" w:cs="Arial"/>
          <w:sz w:val="24"/>
          <w:szCs w:val="24"/>
        </w:rPr>
        <w:t xml:space="preserve">on their own </w:t>
      </w:r>
      <w:r w:rsidR="000F4C2C">
        <w:rPr>
          <w:rFonts w:ascii="Arial" w:hAnsi="Arial" w:cs="Arial"/>
          <w:sz w:val="24"/>
          <w:szCs w:val="24"/>
        </w:rPr>
        <w:t>practice</w:t>
      </w:r>
      <w:r w:rsidR="006511F5">
        <w:rPr>
          <w:rFonts w:ascii="Arial" w:hAnsi="Arial" w:cs="Arial"/>
          <w:sz w:val="24"/>
          <w:szCs w:val="24"/>
        </w:rPr>
        <w:t xml:space="preserve"> </w:t>
      </w:r>
      <w:r w:rsidR="008839E1">
        <w:rPr>
          <w:rFonts w:ascii="Arial" w:hAnsi="Arial" w:cs="Arial"/>
          <w:sz w:val="24"/>
          <w:szCs w:val="24"/>
        </w:rPr>
        <w:t>and</w:t>
      </w:r>
      <w:r w:rsidR="00675EF4">
        <w:rPr>
          <w:rFonts w:ascii="Arial" w:hAnsi="Arial" w:cs="Arial"/>
          <w:sz w:val="24"/>
          <w:szCs w:val="24"/>
        </w:rPr>
        <w:t xml:space="preserve"> </w:t>
      </w:r>
      <w:r w:rsidR="00782993">
        <w:rPr>
          <w:rFonts w:ascii="Arial" w:hAnsi="Arial" w:cs="Arial"/>
          <w:sz w:val="24"/>
          <w:szCs w:val="24"/>
        </w:rPr>
        <w:t>observ</w:t>
      </w:r>
      <w:r w:rsidR="00675EF4">
        <w:rPr>
          <w:rFonts w:ascii="Arial" w:hAnsi="Arial" w:cs="Arial"/>
          <w:sz w:val="24"/>
          <w:szCs w:val="24"/>
        </w:rPr>
        <w:t>e</w:t>
      </w:r>
      <w:r w:rsidR="00BF2F2F">
        <w:rPr>
          <w:rFonts w:ascii="Arial" w:hAnsi="Arial" w:cs="Arial"/>
          <w:sz w:val="24"/>
          <w:szCs w:val="24"/>
        </w:rPr>
        <w:t xml:space="preserve"> and </w:t>
      </w:r>
      <w:r w:rsidR="008839E1">
        <w:rPr>
          <w:rFonts w:ascii="Arial" w:hAnsi="Arial" w:cs="Arial"/>
          <w:sz w:val="24"/>
          <w:szCs w:val="24"/>
        </w:rPr>
        <w:t>assess</w:t>
      </w:r>
      <w:r w:rsidR="00BF2F2F">
        <w:rPr>
          <w:rFonts w:ascii="Arial" w:hAnsi="Arial" w:cs="Arial"/>
          <w:sz w:val="24"/>
          <w:szCs w:val="24"/>
        </w:rPr>
        <w:t xml:space="preserve"> </w:t>
      </w:r>
      <w:r w:rsidR="002F5577">
        <w:rPr>
          <w:rFonts w:ascii="Arial" w:hAnsi="Arial" w:cs="Arial"/>
          <w:sz w:val="24"/>
          <w:szCs w:val="24"/>
        </w:rPr>
        <w:t xml:space="preserve">the </w:t>
      </w:r>
      <w:r w:rsidR="008839E1">
        <w:rPr>
          <w:rFonts w:ascii="Arial" w:hAnsi="Arial" w:cs="Arial"/>
          <w:sz w:val="24"/>
          <w:szCs w:val="24"/>
        </w:rPr>
        <w:t>implementation</w:t>
      </w:r>
      <w:r w:rsidR="002F5577">
        <w:rPr>
          <w:rFonts w:ascii="Arial" w:hAnsi="Arial" w:cs="Arial"/>
          <w:sz w:val="24"/>
          <w:szCs w:val="24"/>
        </w:rPr>
        <w:t xml:space="preserve"> of theory</w:t>
      </w:r>
      <w:r w:rsidR="00D46C56">
        <w:rPr>
          <w:rFonts w:ascii="Arial" w:hAnsi="Arial" w:cs="Arial"/>
          <w:sz w:val="24"/>
          <w:szCs w:val="24"/>
        </w:rPr>
        <w:t>, skills</w:t>
      </w:r>
      <w:r w:rsidR="002F5577">
        <w:rPr>
          <w:rFonts w:ascii="Arial" w:hAnsi="Arial" w:cs="Arial"/>
          <w:sz w:val="24"/>
          <w:szCs w:val="24"/>
        </w:rPr>
        <w:t xml:space="preserve"> and </w:t>
      </w:r>
      <w:r w:rsidR="00BD098B">
        <w:rPr>
          <w:rFonts w:ascii="Arial" w:hAnsi="Arial" w:cs="Arial"/>
          <w:sz w:val="24"/>
          <w:szCs w:val="24"/>
        </w:rPr>
        <w:t xml:space="preserve">the </w:t>
      </w:r>
      <w:r w:rsidR="002F5577">
        <w:rPr>
          <w:rFonts w:ascii="Arial" w:hAnsi="Arial" w:cs="Arial"/>
          <w:sz w:val="24"/>
          <w:szCs w:val="24"/>
        </w:rPr>
        <w:t>therapeutic proces</w:t>
      </w:r>
      <w:r w:rsidR="001B5EE3">
        <w:rPr>
          <w:rFonts w:ascii="Arial" w:hAnsi="Arial" w:cs="Arial"/>
          <w:sz w:val="24"/>
          <w:szCs w:val="24"/>
        </w:rPr>
        <w:t>s</w:t>
      </w:r>
      <w:r w:rsidR="005C6B26">
        <w:rPr>
          <w:rFonts w:ascii="Arial" w:hAnsi="Arial" w:cs="Arial"/>
          <w:sz w:val="24"/>
          <w:szCs w:val="24"/>
        </w:rPr>
        <w:t xml:space="preserve">, it also </w:t>
      </w:r>
      <w:r w:rsidR="001B5EE3">
        <w:rPr>
          <w:rFonts w:ascii="Arial" w:hAnsi="Arial" w:cs="Arial"/>
          <w:sz w:val="24"/>
          <w:szCs w:val="24"/>
        </w:rPr>
        <w:t>affords</w:t>
      </w:r>
      <w:r w:rsidR="005C6B26">
        <w:rPr>
          <w:rFonts w:ascii="Arial" w:hAnsi="Arial" w:cs="Arial"/>
          <w:sz w:val="24"/>
          <w:szCs w:val="24"/>
        </w:rPr>
        <w:t xml:space="preserve"> an </w:t>
      </w:r>
      <w:r w:rsidR="001B5EE3">
        <w:rPr>
          <w:rFonts w:ascii="Arial" w:hAnsi="Arial" w:cs="Arial"/>
          <w:sz w:val="24"/>
          <w:szCs w:val="24"/>
        </w:rPr>
        <w:t xml:space="preserve">ideal </w:t>
      </w:r>
      <w:r w:rsidR="005C6B26">
        <w:rPr>
          <w:rFonts w:ascii="Arial" w:hAnsi="Arial" w:cs="Arial"/>
          <w:sz w:val="24"/>
          <w:szCs w:val="24"/>
        </w:rPr>
        <w:t xml:space="preserve">opportunity </w:t>
      </w:r>
      <w:r w:rsidR="00492F7D">
        <w:rPr>
          <w:rFonts w:ascii="Arial" w:hAnsi="Arial" w:cs="Arial"/>
          <w:sz w:val="24"/>
          <w:szCs w:val="24"/>
        </w:rPr>
        <w:t>to</w:t>
      </w:r>
      <w:r w:rsidR="00E929FE">
        <w:rPr>
          <w:rFonts w:ascii="Arial" w:hAnsi="Arial" w:cs="Arial"/>
          <w:sz w:val="24"/>
          <w:szCs w:val="24"/>
        </w:rPr>
        <w:t xml:space="preserve"> </w:t>
      </w:r>
      <w:r w:rsidR="00CD6D00">
        <w:rPr>
          <w:rFonts w:ascii="Arial" w:hAnsi="Arial" w:cs="Arial"/>
          <w:sz w:val="24"/>
          <w:szCs w:val="24"/>
        </w:rPr>
        <w:t>rehears</w:t>
      </w:r>
      <w:r w:rsidR="005C6B26">
        <w:rPr>
          <w:rFonts w:ascii="Arial" w:hAnsi="Arial" w:cs="Arial"/>
          <w:sz w:val="24"/>
          <w:szCs w:val="24"/>
        </w:rPr>
        <w:t>e</w:t>
      </w:r>
      <w:r w:rsidR="009C65A6">
        <w:rPr>
          <w:rFonts w:ascii="Arial" w:hAnsi="Arial" w:cs="Arial"/>
          <w:sz w:val="24"/>
          <w:szCs w:val="24"/>
        </w:rPr>
        <w:t xml:space="preserve"> </w:t>
      </w:r>
      <w:r w:rsidR="00675EF4">
        <w:rPr>
          <w:rFonts w:ascii="Arial" w:hAnsi="Arial" w:cs="Arial"/>
          <w:sz w:val="24"/>
          <w:szCs w:val="24"/>
        </w:rPr>
        <w:t xml:space="preserve">any </w:t>
      </w:r>
      <w:r w:rsidR="00FB7AE9">
        <w:rPr>
          <w:rFonts w:ascii="Arial" w:hAnsi="Arial" w:cs="Arial"/>
          <w:sz w:val="24"/>
          <w:szCs w:val="24"/>
        </w:rPr>
        <w:t>newly acquired skills</w:t>
      </w:r>
      <w:r w:rsidR="00064C1B">
        <w:rPr>
          <w:rFonts w:ascii="Arial" w:hAnsi="Arial" w:cs="Arial"/>
          <w:sz w:val="24"/>
          <w:szCs w:val="24"/>
        </w:rPr>
        <w:t xml:space="preserve">.  </w:t>
      </w:r>
      <w:r w:rsidR="00157E38">
        <w:rPr>
          <w:rFonts w:ascii="Arial" w:hAnsi="Arial" w:cs="Arial"/>
          <w:sz w:val="24"/>
          <w:szCs w:val="24"/>
        </w:rPr>
        <w:t>Re-entering the s</w:t>
      </w:r>
      <w:r w:rsidR="00FB68C3">
        <w:rPr>
          <w:rFonts w:ascii="Arial" w:hAnsi="Arial" w:cs="Arial"/>
          <w:sz w:val="24"/>
          <w:szCs w:val="24"/>
        </w:rPr>
        <w:t>ession</w:t>
      </w:r>
      <w:r w:rsidR="00CB09EE">
        <w:rPr>
          <w:rFonts w:ascii="Arial" w:hAnsi="Arial" w:cs="Arial"/>
          <w:sz w:val="24"/>
          <w:szCs w:val="24"/>
        </w:rPr>
        <w:t>,</w:t>
      </w:r>
      <w:r w:rsidR="00FB68C3">
        <w:rPr>
          <w:rFonts w:ascii="Arial" w:hAnsi="Arial" w:cs="Arial"/>
          <w:sz w:val="24"/>
          <w:szCs w:val="24"/>
        </w:rPr>
        <w:t xml:space="preserve"> allows </w:t>
      </w:r>
      <w:r w:rsidR="003809EB">
        <w:rPr>
          <w:rFonts w:ascii="Arial" w:hAnsi="Arial" w:cs="Arial"/>
          <w:sz w:val="24"/>
          <w:szCs w:val="24"/>
        </w:rPr>
        <w:t xml:space="preserve">the </w:t>
      </w:r>
      <w:r w:rsidR="00157E38">
        <w:rPr>
          <w:rFonts w:ascii="Arial" w:hAnsi="Arial" w:cs="Arial"/>
          <w:sz w:val="24"/>
          <w:szCs w:val="24"/>
        </w:rPr>
        <w:t>Triad</w:t>
      </w:r>
      <w:r w:rsidR="003809EB">
        <w:rPr>
          <w:rFonts w:ascii="Arial" w:hAnsi="Arial" w:cs="Arial"/>
          <w:sz w:val="24"/>
          <w:szCs w:val="24"/>
        </w:rPr>
        <w:t xml:space="preserve"> </w:t>
      </w:r>
      <w:r w:rsidR="00972F63">
        <w:rPr>
          <w:rFonts w:ascii="Arial" w:hAnsi="Arial" w:cs="Arial"/>
          <w:sz w:val="24"/>
          <w:szCs w:val="24"/>
        </w:rPr>
        <w:t xml:space="preserve">a perfect chance to </w:t>
      </w:r>
      <w:r w:rsidR="00BA7E48">
        <w:rPr>
          <w:rFonts w:ascii="Arial" w:hAnsi="Arial" w:cs="Arial"/>
          <w:sz w:val="24"/>
          <w:szCs w:val="24"/>
        </w:rPr>
        <w:t>review</w:t>
      </w:r>
      <w:r w:rsidR="002C60C2">
        <w:rPr>
          <w:rFonts w:ascii="Arial" w:hAnsi="Arial" w:cs="Arial"/>
          <w:sz w:val="24"/>
          <w:szCs w:val="24"/>
        </w:rPr>
        <w:t xml:space="preserve"> </w:t>
      </w:r>
      <w:r w:rsidR="00EB3C6F">
        <w:rPr>
          <w:rFonts w:ascii="Arial" w:hAnsi="Arial" w:cs="Arial"/>
          <w:sz w:val="24"/>
          <w:szCs w:val="24"/>
        </w:rPr>
        <w:t>the</w:t>
      </w:r>
      <w:r w:rsidR="002C60C2">
        <w:rPr>
          <w:rFonts w:ascii="Arial" w:hAnsi="Arial" w:cs="Arial"/>
          <w:sz w:val="24"/>
          <w:szCs w:val="24"/>
        </w:rPr>
        <w:t xml:space="preserve"> </w:t>
      </w:r>
      <w:r w:rsidR="0062771B">
        <w:rPr>
          <w:rFonts w:ascii="Arial" w:hAnsi="Arial" w:cs="Arial"/>
          <w:sz w:val="24"/>
          <w:szCs w:val="24"/>
        </w:rPr>
        <w:t>entire</w:t>
      </w:r>
      <w:r w:rsidR="002C60C2">
        <w:rPr>
          <w:rFonts w:ascii="Arial" w:hAnsi="Arial" w:cs="Arial"/>
          <w:sz w:val="24"/>
          <w:szCs w:val="24"/>
        </w:rPr>
        <w:t xml:space="preserve"> process</w:t>
      </w:r>
      <w:r w:rsidR="00382880">
        <w:rPr>
          <w:rFonts w:ascii="Arial" w:hAnsi="Arial" w:cs="Arial"/>
          <w:sz w:val="24"/>
          <w:szCs w:val="24"/>
        </w:rPr>
        <w:t xml:space="preserve"> from </w:t>
      </w:r>
      <w:r w:rsidR="00C63457">
        <w:rPr>
          <w:rFonts w:ascii="Arial" w:hAnsi="Arial" w:cs="Arial"/>
          <w:sz w:val="24"/>
          <w:szCs w:val="24"/>
        </w:rPr>
        <w:t>the therapist</w:t>
      </w:r>
      <w:r w:rsidR="00694B69">
        <w:rPr>
          <w:rFonts w:ascii="Arial" w:hAnsi="Arial" w:cs="Arial"/>
          <w:sz w:val="24"/>
          <w:szCs w:val="24"/>
        </w:rPr>
        <w:t>s</w:t>
      </w:r>
      <w:r w:rsidR="00FC653D">
        <w:rPr>
          <w:rFonts w:ascii="Arial" w:hAnsi="Arial" w:cs="Arial"/>
          <w:sz w:val="24"/>
          <w:szCs w:val="24"/>
        </w:rPr>
        <w:t>,</w:t>
      </w:r>
      <w:r w:rsidR="00C63457">
        <w:rPr>
          <w:rFonts w:ascii="Arial" w:hAnsi="Arial" w:cs="Arial"/>
          <w:sz w:val="24"/>
          <w:szCs w:val="24"/>
        </w:rPr>
        <w:t xml:space="preserve"> </w:t>
      </w:r>
      <w:r w:rsidR="00812E46">
        <w:rPr>
          <w:rFonts w:ascii="Arial" w:hAnsi="Arial" w:cs="Arial"/>
          <w:sz w:val="24"/>
          <w:szCs w:val="24"/>
        </w:rPr>
        <w:t>observer</w:t>
      </w:r>
      <w:r w:rsidR="00694B69">
        <w:rPr>
          <w:rFonts w:ascii="Arial" w:hAnsi="Arial" w:cs="Arial"/>
          <w:sz w:val="24"/>
          <w:szCs w:val="24"/>
        </w:rPr>
        <w:t>s</w:t>
      </w:r>
      <w:r w:rsidR="00812E46">
        <w:rPr>
          <w:rFonts w:ascii="Arial" w:hAnsi="Arial" w:cs="Arial"/>
          <w:sz w:val="24"/>
          <w:szCs w:val="24"/>
        </w:rPr>
        <w:t xml:space="preserve"> </w:t>
      </w:r>
      <w:r w:rsidR="00C63457">
        <w:rPr>
          <w:rFonts w:ascii="Arial" w:hAnsi="Arial" w:cs="Arial"/>
          <w:sz w:val="24"/>
          <w:szCs w:val="24"/>
        </w:rPr>
        <w:t xml:space="preserve">and </w:t>
      </w:r>
      <w:r w:rsidR="00812E46">
        <w:rPr>
          <w:rFonts w:ascii="Arial" w:hAnsi="Arial" w:cs="Arial"/>
          <w:sz w:val="24"/>
          <w:szCs w:val="24"/>
        </w:rPr>
        <w:t>client</w:t>
      </w:r>
      <w:r w:rsidR="002035D9">
        <w:rPr>
          <w:rFonts w:ascii="Arial" w:hAnsi="Arial" w:cs="Arial"/>
          <w:sz w:val="24"/>
          <w:szCs w:val="24"/>
        </w:rPr>
        <w:t>s</w:t>
      </w:r>
      <w:r w:rsidR="00C63457">
        <w:rPr>
          <w:rFonts w:ascii="Arial" w:hAnsi="Arial" w:cs="Arial"/>
          <w:sz w:val="24"/>
          <w:szCs w:val="24"/>
        </w:rPr>
        <w:t xml:space="preserve"> </w:t>
      </w:r>
      <w:r w:rsidR="00382880">
        <w:rPr>
          <w:rFonts w:ascii="Arial" w:hAnsi="Arial" w:cs="Arial"/>
          <w:sz w:val="24"/>
          <w:szCs w:val="24"/>
        </w:rPr>
        <w:t>point</w:t>
      </w:r>
      <w:r w:rsidR="00157E38">
        <w:rPr>
          <w:rFonts w:ascii="Arial" w:hAnsi="Arial" w:cs="Arial"/>
          <w:sz w:val="24"/>
          <w:szCs w:val="24"/>
        </w:rPr>
        <w:t xml:space="preserve"> of view</w:t>
      </w:r>
      <w:r w:rsidR="0015700F">
        <w:rPr>
          <w:rFonts w:ascii="Arial" w:hAnsi="Arial" w:cs="Arial"/>
          <w:sz w:val="24"/>
          <w:szCs w:val="24"/>
        </w:rPr>
        <w:t xml:space="preserve">, </w:t>
      </w:r>
      <w:r w:rsidR="00694B69">
        <w:rPr>
          <w:rFonts w:ascii="Arial" w:hAnsi="Arial" w:cs="Arial"/>
          <w:sz w:val="24"/>
          <w:szCs w:val="24"/>
        </w:rPr>
        <w:t>high</w:t>
      </w:r>
      <w:r w:rsidR="008708B4">
        <w:rPr>
          <w:rFonts w:ascii="Arial" w:hAnsi="Arial" w:cs="Arial"/>
          <w:sz w:val="24"/>
          <w:szCs w:val="24"/>
        </w:rPr>
        <w:t>light</w:t>
      </w:r>
      <w:r w:rsidR="005A2455">
        <w:rPr>
          <w:rFonts w:ascii="Arial" w:hAnsi="Arial" w:cs="Arial"/>
          <w:sz w:val="24"/>
          <w:szCs w:val="24"/>
        </w:rPr>
        <w:t>ing</w:t>
      </w:r>
      <w:r w:rsidR="008708B4">
        <w:rPr>
          <w:rFonts w:ascii="Arial" w:hAnsi="Arial" w:cs="Arial"/>
          <w:sz w:val="24"/>
          <w:szCs w:val="24"/>
        </w:rPr>
        <w:t xml:space="preserve"> </w:t>
      </w:r>
      <w:r w:rsidR="0015700F">
        <w:rPr>
          <w:rFonts w:ascii="Arial" w:hAnsi="Arial" w:cs="Arial"/>
          <w:sz w:val="24"/>
          <w:szCs w:val="24"/>
        </w:rPr>
        <w:t xml:space="preserve">previously </w:t>
      </w:r>
      <w:r w:rsidR="004269AD">
        <w:rPr>
          <w:rFonts w:ascii="Arial" w:hAnsi="Arial" w:cs="Arial"/>
          <w:sz w:val="24"/>
          <w:szCs w:val="24"/>
        </w:rPr>
        <w:t>un</w:t>
      </w:r>
      <w:r w:rsidR="007068EB">
        <w:rPr>
          <w:rFonts w:ascii="Arial" w:hAnsi="Arial" w:cs="Arial"/>
          <w:sz w:val="24"/>
          <w:szCs w:val="24"/>
        </w:rPr>
        <w:t>noticed</w:t>
      </w:r>
      <w:r w:rsidR="007C7E65">
        <w:rPr>
          <w:rFonts w:ascii="Arial" w:hAnsi="Arial" w:cs="Arial"/>
          <w:sz w:val="24"/>
          <w:szCs w:val="24"/>
        </w:rPr>
        <w:t xml:space="preserve"> </w:t>
      </w:r>
      <w:r w:rsidR="00B717AB">
        <w:rPr>
          <w:rFonts w:ascii="Arial" w:hAnsi="Arial" w:cs="Arial"/>
          <w:sz w:val="24"/>
          <w:szCs w:val="24"/>
        </w:rPr>
        <w:t>body language</w:t>
      </w:r>
      <w:r w:rsidR="008708B4">
        <w:rPr>
          <w:rFonts w:ascii="Arial" w:hAnsi="Arial" w:cs="Arial"/>
          <w:sz w:val="24"/>
          <w:szCs w:val="24"/>
        </w:rPr>
        <w:t xml:space="preserve"> </w:t>
      </w:r>
      <w:r w:rsidR="00463309">
        <w:rPr>
          <w:rFonts w:ascii="Arial" w:hAnsi="Arial" w:cs="Arial"/>
          <w:sz w:val="24"/>
          <w:szCs w:val="24"/>
        </w:rPr>
        <w:t>or gestures.</w:t>
      </w:r>
      <w:r w:rsidR="007068EB">
        <w:rPr>
          <w:rFonts w:ascii="Arial" w:hAnsi="Arial" w:cs="Arial"/>
          <w:sz w:val="24"/>
          <w:szCs w:val="24"/>
        </w:rPr>
        <w:t xml:space="preserve"> </w:t>
      </w:r>
      <w:r w:rsidR="009046F4">
        <w:rPr>
          <w:rFonts w:ascii="Arial" w:hAnsi="Arial" w:cs="Arial"/>
          <w:sz w:val="24"/>
          <w:szCs w:val="24"/>
        </w:rPr>
        <w:t>However</w:t>
      </w:r>
      <w:r w:rsidR="007968EA">
        <w:rPr>
          <w:rFonts w:ascii="Arial" w:hAnsi="Arial" w:cs="Arial"/>
          <w:sz w:val="24"/>
          <w:szCs w:val="24"/>
        </w:rPr>
        <w:t>,</w:t>
      </w:r>
      <w:r w:rsidR="00A65159">
        <w:rPr>
          <w:rFonts w:ascii="Arial" w:hAnsi="Arial" w:cs="Arial"/>
          <w:sz w:val="24"/>
          <w:szCs w:val="24"/>
        </w:rPr>
        <w:t xml:space="preserve"> </w:t>
      </w:r>
      <w:r w:rsidR="00AE7963">
        <w:rPr>
          <w:rFonts w:ascii="Arial" w:hAnsi="Arial" w:cs="Arial"/>
          <w:sz w:val="24"/>
          <w:szCs w:val="24"/>
        </w:rPr>
        <w:t xml:space="preserve">there </w:t>
      </w:r>
      <w:r w:rsidR="00060A09">
        <w:rPr>
          <w:rFonts w:ascii="Arial" w:hAnsi="Arial" w:cs="Arial"/>
          <w:sz w:val="24"/>
          <w:szCs w:val="24"/>
        </w:rPr>
        <w:t>is</w:t>
      </w:r>
      <w:r w:rsidR="00AE7963">
        <w:rPr>
          <w:rFonts w:ascii="Arial" w:hAnsi="Arial" w:cs="Arial"/>
          <w:sz w:val="24"/>
          <w:szCs w:val="24"/>
        </w:rPr>
        <w:t xml:space="preserve"> </w:t>
      </w:r>
      <w:r w:rsidR="00060A09">
        <w:rPr>
          <w:rFonts w:ascii="Arial" w:hAnsi="Arial" w:cs="Arial"/>
          <w:sz w:val="24"/>
          <w:szCs w:val="24"/>
        </w:rPr>
        <w:t xml:space="preserve">a </w:t>
      </w:r>
      <w:r w:rsidR="00AE7963">
        <w:rPr>
          <w:rFonts w:ascii="Arial" w:hAnsi="Arial" w:cs="Arial"/>
          <w:sz w:val="24"/>
          <w:szCs w:val="24"/>
        </w:rPr>
        <w:t xml:space="preserve">limitation </w:t>
      </w:r>
      <w:r w:rsidR="00240D16">
        <w:rPr>
          <w:rFonts w:ascii="Arial" w:hAnsi="Arial" w:cs="Arial"/>
          <w:sz w:val="24"/>
          <w:szCs w:val="24"/>
        </w:rPr>
        <w:t xml:space="preserve">to the </w:t>
      </w:r>
      <w:r w:rsidR="00723511">
        <w:rPr>
          <w:rFonts w:ascii="Arial" w:hAnsi="Arial" w:cs="Arial"/>
          <w:sz w:val="24"/>
          <w:szCs w:val="24"/>
        </w:rPr>
        <w:t>use of</w:t>
      </w:r>
      <w:r w:rsidR="00AE7963">
        <w:rPr>
          <w:rFonts w:ascii="Arial" w:hAnsi="Arial" w:cs="Arial"/>
          <w:sz w:val="24"/>
          <w:szCs w:val="24"/>
        </w:rPr>
        <w:t xml:space="preserve"> </w:t>
      </w:r>
      <w:r w:rsidR="009A4C88">
        <w:rPr>
          <w:rFonts w:ascii="Arial" w:hAnsi="Arial" w:cs="Arial"/>
          <w:sz w:val="24"/>
          <w:szCs w:val="24"/>
        </w:rPr>
        <w:lastRenderedPageBreak/>
        <w:t>recordings</w:t>
      </w:r>
      <w:r w:rsidR="00A65159">
        <w:rPr>
          <w:rFonts w:ascii="Arial" w:hAnsi="Arial" w:cs="Arial"/>
          <w:sz w:val="24"/>
          <w:szCs w:val="24"/>
        </w:rPr>
        <w:t xml:space="preserve"> </w:t>
      </w:r>
      <w:r w:rsidR="00060A09">
        <w:rPr>
          <w:rFonts w:ascii="Arial" w:hAnsi="Arial" w:cs="Arial"/>
          <w:sz w:val="24"/>
          <w:szCs w:val="24"/>
        </w:rPr>
        <w:t xml:space="preserve">because it </w:t>
      </w:r>
      <w:r w:rsidR="00A65159">
        <w:rPr>
          <w:rFonts w:ascii="Arial" w:hAnsi="Arial" w:cs="Arial"/>
          <w:sz w:val="24"/>
          <w:szCs w:val="24"/>
        </w:rPr>
        <w:t>only allow</w:t>
      </w:r>
      <w:r w:rsidR="00060A09">
        <w:rPr>
          <w:rFonts w:ascii="Arial" w:hAnsi="Arial" w:cs="Arial"/>
          <w:sz w:val="24"/>
          <w:szCs w:val="24"/>
        </w:rPr>
        <w:t>s</w:t>
      </w:r>
      <w:r w:rsidR="00A65159">
        <w:rPr>
          <w:rFonts w:ascii="Arial" w:hAnsi="Arial" w:cs="Arial"/>
          <w:sz w:val="24"/>
          <w:szCs w:val="24"/>
        </w:rPr>
        <w:t xml:space="preserve"> for </w:t>
      </w:r>
      <w:r w:rsidR="00532EDB">
        <w:rPr>
          <w:rFonts w:ascii="Arial" w:hAnsi="Arial" w:cs="Arial"/>
          <w:sz w:val="24"/>
          <w:szCs w:val="24"/>
        </w:rPr>
        <w:t xml:space="preserve">a </w:t>
      </w:r>
      <w:r w:rsidR="007968EA">
        <w:rPr>
          <w:rFonts w:ascii="Arial" w:hAnsi="Arial" w:cs="Arial"/>
          <w:sz w:val="24"/>
          <w:szCs w:val="24"/>
        </w:rPr>
        <w:t>two-dimensional</w:t>
      </w:r>
      <w:r w:rsidR="00532EDB">
        <w:rPr>
          <w:rFonts w:ascii="Arial" w:hAnsi="Arial" w:cs="Arial"/>
          <w:sz w:val="24"/>
          <w:szCs w:val="24"/>
        </w:rPr>
        <w:t xml:space="preserve"> vision of the session, </w:t>
      </w:r>
      <w:r w:rsidR="00463309">
        <w:rPr>
          <w:rFonts w:ascii="Arial" w:hAnsi="Arial" w:cs="Arial"/>
          <w:sz w:val="24"/>
          <w:szCs w:val="24"/>
        </w:rPr>
        <w:t>this</w:t>
      </w:r>
      <w:r w:rsidR="007B2DC2">
        <w:rPr>
          <w:rFonts w:ascii="Arial" w:hAnsi="Arial" w:cs="Arial"/>
          <w:sz w:val="24"/>
          <w:szCs w:val="24"/>
        </w:rPr>
        <w:t xml:space="preserve"> means</w:t>
      </w:r>
      <w:r w:rsidR="00060A09">
        <w:rPr>
          <w:rFonts w:ascii="Arial" w:hAnsi="Arial" w:cs="Arial"/>
          <w:sz w:val="24"/>
          <w:szCs w:val="24"/>
        </w:rPr>
        <w:t xml:space="preserve"> that </w:t>
      </w:r>
      <w:r w:rsidR="00830DEC">
        <w:rPr>
          <w:rFonts w:ascii="Arial" w:hAnsi="Arial" w:cs="Arial"/>
          <w:sz w:val="24"/>
          <w:szCs w:val="24"/>
        </w:rPr>
        <w:t>feelings, smells</w:t>
      </w:r>
      <w:r w:rsidR="009A4C88">
        <w:rPr>
          <w:rFonts w:ascii="Arial" w:hAnsi="Arial" w:cs="Arial"/>
          <w:sz w:val="24"/>
          <w:szCs w:val="24"/>
        </w:rPr>
        <w:t xml:space="preserve"> and </w:t>
      </w:r>
      <w:r w:rsidR="00830DEC">
        <w:rPr>
          <w:rFonts w:ascii="Arial" w:hAnsi="Arial" w:cs="Arial"/>
          <w:sz w:val="24"/>
          <w:szCs w:val="24"/>
        </w:rPr>
        <w:t>taste</w:t>
      </w:r>
      <w:r w:rsidR="00463309">
        <w:rPr>
          <w:rFonts w:ascii="Arial" w:hAnsi="Arial" w:cs="Arial"/>
          <w:sz w:val="24"/>
          <w:szCs w:val="24"/>
        </w:rPr>
        <w:t>s</w:t>
      </w:r>
      <w:r w:rsidR="00830DEC">
        <w:rPr>
          <w:rFonts w:ascii="Arial" w:hAnsi="Arial" w:cs="Arial"/>
          <w:sz w:val="24"/>
          <w:szCs w:val="24"/>
        </w:rPr>
        <w:t xml:space="preserve"> are clearly not recorded and </w:t>
      </w:r>
      <w:r w:rsidR="009A4C88">
        <w:rPr>
          <w:rFonts w:ascii="Arial" w:hAnsi="Arial" w:cs="Arial"/>
          <w:sz w:val="24"/>
          <w:szCs w:val="24"/>
        </w:rPr>
        <w:t xml:space="preserve">may </w:t>
      </w:r>
      <w:r w:rsidR="00830DEC">
        <w:rPr>
          <w:rFonts w:ascii="Arial" w:hAnsi="Arial" w:cs="Arial"/>
          <w:sz w:val="24"/>
          <w:szCs w:val="24"/>
        </w:rPr>
        <w:t xml:space="preserve">therefore </w:t>
      </w:r>
      <w:r w:rsidR="00336BB9">
        <w:rPr>
          <w:rFonts w:ascii="Arial" w:hAnsi="Arial" w:cs="Arial"/>
          <w:sz w:val="24"/>
          <w:szCs w:val="24"/>
        </w:rPr>
        <w:t xml:space="preserve">be lost or not appreciated when subsequently viewed.  </w:t>
      </w:r>
      <w:r w:rsidR="00277FC2">
        <w:rPr>
          <w:rFonts w:ascii="Arial" w:hAnsi="Arial" w:cs="Arial"/>
          <w:sz w:val="24"/>
          <w:szCs w:val="24"/>
        </w:rPr>
        <w:t xml:space="preserve">Having said that, </w:t>
      </w:r>
      <w:r w:rsidR="00310037">
        <w:rPr>
          <w:rFonts w:ascii="Arial" w:hAnsi="Arial" w:cs="Arial"/>
          <w:sz w:val="24"/>
          <w:szCs w:val="24"/>
        </w:rPr>
        <w:t>on the whole the advantages outweigh the disadvantages</w:t>
      </w:r>
      <w:r w:rsidR="00727942">
        <w:rPr>
          <w:rFonts w:ascii="Arial" w:hAnsi="Arial" w:cs="Arial"/>
          <w:sz w:val="24"/>
          <w:szCs w:val="24"/>
        </w:rPr>
        <w:t>.</w:t>
      </w:r>
      <w:r w:rsidR="0043051B">
        <w:rPr>
          <w:rFonts w:ascii="Arial" w:hAnsi="Arial" w:cs="Arial"/>
          <w:sz w:val="24"/>
          <w:szCs w:val="24"/>
        </w:rPr>
        <w:t xml:space="preserve"> </w:t>
      </w:r>
    </w:p>
    <w:p w14:paraId="772AFE51" w14:textId="77777777" w:rsidR="00D622A0" w:rsidRDefault="00D622A0" w:rsidP="00382880">
      <w:pPr>
        <w:jc w:val="both"/>
        <w:rPr>
          <w:rFonts w:ascii="Arial" w:hAnsi="Arial" w:cs="Arial"/>
          <w:sz w:val="24"/>
          <w:szCs w:val="24"/>
        </w:rPr>
      </w:pPr>
    </w:p>
    <w:p w14:paraId="2F195371" w14:textId="476B61FC" w:rsidR="00D21295" w:rsidRDefault="00A5725C" w:rsidP="00D21295">
      <w:pPr>
        <w:jc w:val="both"/>
        <w:rPr>
          <w:rFonts w:ascii="Arial" w:hAnsi="Arial" w:cs="Arial"/>
          <w:sz w:val="24"/>
          <w:szCs w:val="24"/>
        </w:rPr>
      </w:pPr>
      <w:r>
        <w:rPr>
          <w:rFonts w:ascii="Arial" w:hAnsi="Arial" w:cs="Arial"/>
          <w:sz w:val="24"/>
          <w:szCs w:val="24"/>
        </w:rPr>
        <w:t>The</w:t>
      </w:r>
      <w:r w:rsidR="00C20D73">
        <w:rPr>
          <w:rFonts w:ascii="Arial" w:hAnsi="Arial" w:cs="Arial"/>
          <w:sz w:val="24"/>
          <w:szCs w:val="24"/>
        </w:rPr>
        <w:t xml:space="preserve"> </w:t>
      </w:r>
      <w:r w:rsidR="00B00166">
        <w:rPr>
          <w:rFonts w:ascii="Arial" w:hAnsi="Arial" w:cs="Arial"/>
          <w:sz w:val="24"/>
          <w:szCs w:val="24"/>
        </w:rPr>
        <w:t xml:space="preserve">initial </w:t>
      </w:r>
      <w:r w:rsidR="00C20D73">
        <w:rPr>
          <w:rFonts w:ascii="Arial" w:hAnsi="Arial" w:cs="Arial"/>
          <w:sz w:val="24"/>
          <w:szCs w:val="24"/>
        </w:rPr>
        <w:t xml:space="preserve">feelings of embarrassment </w:t>
      </w:r>
      <w:r w:rsidR="0004193D">
        <w:rPr>
          <w:rFonts w:ascii="Arial" w:hAnsi="Arial" w:cs="Arial"/>
          <w:sz w:val="24"/>
          <w:szCs w:val="24"/>
        </w:rPr>
        <w:t xml:space="preserve">about </w:t>
      </w:r>
      <w:r>
        <w:rPr>
          <w:rFonts w:ascii="Arial" w:hAnsi="Arial" w:cs="Arial"/>
          <w:sz w:val="24"/>
          <w:szCs w:val="24"/>
        </w:rPr>
        <w:t xml:space="preserve">watching </w:t>
      </w:r>
      <w:r w:rsidR="00A05746">
        <w:rPr>
          <w:rFonts w:ascii="Arial" w:hAnsi="Arial" w:cs="Arial"/>
          <w:sz w:val="24"/>
          <w:szCs w:val="24"/>
        </w:rPr>
        <w:t>oneself</w:t>
      </w:r>
      <w:r w:rsidR="002B17A1">
        <w:rPr>
          <w:rFonts w:ascii="Arial" w:hAnsi="Arial" w:cs="Arial"/>
          <w:sz w:val="24"/>
          <w:szCs w:val="24"/>
        </w:rPr>
        <w:t xml:space="preserve"> on video</w:t>
      </w:r>
      <w:r>
        <w:rPr>
          <w:rFonts w:ascii="Arial" w:hAnsi="Arial" w:cs="Arial"/>
          <w:sz w:val="24"/>
          <w:szCs w:val="24"/>
        </w:rPr>
        <w:t>,</w:t>
      </w:r>
      <w:r w:rsidR="0004193D">
        <w:rPr>
          <w:rFonts w:ascii="Arial" w:hAnsi="Arial" w:cs="Arial"/>
          <w:sz w:val="24"/>
          <w:szCs w:val="24"/>
        </w:rPr>
        <w:t xml:space="preserve"> diminish </w:t>
      </w:r>
      <w:r w:rsidR="001D6A36">
        <w:rPr>
          <w:rFonts w:ascii="Arial" w:hAnsi="Arial" w:cs="Arial"/>
          <w:sz w:val="24"/>
          <w:szCs w:val="24"/>
        </w:rPr>
        <w:t>t</w:t>
      </w:r>
      <w:r w:rsidR="0004193D">
        <w:rPr>
          <w:rFonts w:ascii="Arial" w:hAnsi="Arial" w:cs="Arial"/>
          <w:sz w:val="24"/>
          <w:szCs w:val="24"/>
        </w:rPr>
        <w:t xml:space="preserve">he more </w:t>
      </w:r>
      <w:r w:rsidR="00A549B5">
        <w:rPr>
          <w:rFonts w:ascii="Arial" w:hAnsi="Arial" w:cs="Arial"/>
          <w:sz w:val="24"/>
          <w:szCs w:val="24"/>
        </w:rPr>
        <w:t xml:space="preserve">often </w:t>
      </w:r>
      <w:r w:rsidR="00C02188">
        <w:rPr>
          <w:rFonts w:ascii="Arial" w:hAnsi="Arial" w:cs="Arial"/>
          <w:sz w:val="24"/>
          <w:szCs w:val="24"/>
        </w:rPr>
        <w:t>footage</w:t>
      </w:r>
      <w:r w:rsidR="00A05746">
        <w:rPr>
          <w:rFonts w:ascii="Arial" w:hAnsi="Arial" w:cs="Arial"/>
          <w:sz w:val="24"/>
          <w:szCs w:val="24"/>
        </w:rPr>
        <w:t xml:space="preserve"> is </w:t>
      </w:r>
      <w:r w:rsidR="00AC0376">
        <w:rPr>
          <w:rFonts w:ascii="Arial" w:hAnsi="Arial" w:cs="Arial"/>
          <w:sz w:val="24"/>
          <w:szCs w:val="24"/>
        </w:rPr>
        <w:t xml:space="preserve">closely </w:t>
      </w:r>
      <w:r w:rsidR="00A05746">
        <w:rPr>
          <w:rFonts w:ascii="Arial" w:hAnsi="Arial" w:cs="Arial"/>
          <w:sz w:val="24"/>
          <w:szCs w:val="24"/>
        </w:rPr>
        <w:t>examined</w:t>
      </w:r>
      <w:r w:rsidR="00A549B5">
        <w:rPr>
          <w:rFonts w:ascii="Arial" w:hAnsi="Arial" w:cs="Arial"/>
          <w:sz w:val="24"/>
          <w:szCs w:val="24"/>
        </w:rPr>
        <w:t xml:space="preserve">, </w:t>
      </w:r>
      <w:r w:rsidR="00801CB6">
        <w:rPr>
          <w:rFonts w:ascii="Arial" w:hAnsi="Arial" w:cs="Arial"/>
          <w:sz w:val="24"/>
          <w:szCs w:val="24"/>
        </w:rPr>
        <w:t>this shift in emotional state</w:t>
      </w:r>
      <w:r w:rsidR="001D6A36">
        <w:rPr>
          <w:rFonts w:ascii="Arial" w:hAnsi="Arial" w:cs="Arial"/>
          <w:sz w:val="24"/>
          <w:szCs w:val="24"/>
        </w:rPr>
        <w:t xml:space="preserve"> </w:t>
      </w:r>
      <w:r w:rsidR="00B31537">
        <w:rPr>
          <w:rFonts w:ascii="Arial" w:hAnsi="Arial" w:cs="Arial"/>
          <w:sz w:val="24"/>
          <w:szCs w:val="24"/>
        </w:rPr>
        <w:t>occur</w:t>
      </w:r>
      <w:r w:rsidR="0023158C">
        <w:rPr>
          <w:rFonts w:ascii="Arial" w:hAnsi="Arial" w:cs="Arial"/>
          <w:sz w:val="24"/>
          <w:szCs w:val="24"/>
        </w:rPr>
        <w:t>s</w:t>
      </w:r>
      <w:r w:rsidR="00C8676C">
        <w:rPr>
          <w:rFonts w:ascii="Arial" w:hAnsi="Arial" w:cs="Arial"/>
          <w:sz w:val="24"/>
          <w:szCs w:val="24"/>
        </w:rPr>
        <w:t xml:space="preserve"> as the </w:t>
      </w:r>
      <w:r w:rsidR="00AD41CD">
        <w:rPr>
          <w:rFonts w:ascii="Arial" w:hAnsi="Arial" w:cs="Arial"/>
          <w:sz w:val="24"/>
          <w:szCs w:val="24"/>
        </w:rPr>
        <w:t xml:space="preserve">trainee </w:t>
      </w:r>
      <w:r w:rsidR="00AF4154">
        <w:rPr>
          <w:rFonts w:ascii="Arial" w:hAnsi="Arial" w:cs="Arial"/>
          <w:sz w:val="24"/>
          <w:szCs w:val="24"/>
        </w:rPr>
        <w:t xml:space="preserve">is </w:t>
      </w:r>
      <w:r w:rsidR="00AD41CD">
        <w:rPr>
          <w:rFonts w:ascii="Arial" w:hAnsi="Arial" w:cs="Arial"/>
          <w:sz w:val="24"/>
          <w:szCs w:val="24"/>
        </w:rPr>
        <w:t xml:space="preserve">no longer </w:t>
      </w:r>
      <w:r w:rsidR="00AF4154">
        <w:rPr>
          <w:rFonts w:ascii="Arial" w:hAnsi="Arial" w:cs="Arial"/>
          <w:sz w:val="24"/>
          <w:szCs w:val="24"/>
        </w:rPr>
        <w:t>focusing</w:t>
      </w:r>
      <w:r w:rsidR="00B706D1">
        <w:rPr>
          <w:rFonts w:ascii="Arial" w:hAnsi="Arial" w:cs="Arial"/>
          <w:sz w:val="24"/>
          <w:szCs w:val="24"/>
        </w:rPr>
        <w:t xml:space="preserve"> on being</w:t>
      </w:r>
      <w:r w:rsidR="00435F1F">
        <w:rPr>
          <w:rFonts w:ascii="Arial" w:hAnsi="Arial" w:cs="Arial"/>
          <w:sz w:val="24"/>
          <w:szCs w:val="24"/>
        </w:rPr>
        <w:t xml:space="preserve"> filmed and instead looks at the footage in </w:t>
      </w:r>
      <w:r w:rsidR="00492D59">
        <w:rPr>
          <w:rFonts w:ascii="Arial" w:hAnsi="Arial" w:cs="Arial"/>
          <w:sz w:val="24"/>
          <w:szCs w:val="24"/>
        </w:rPr>
        <w:t>a productive way.</w:t>
      </w:r>
      <w:r w:rsidR="00B706D1">
        <w:rPr>
          <w:rFonts w:ascii="Arial" w:hAnsi="Arial" w:cs="Arial"/>
          <w:sz w:val="24"/>
          <w:szCs w:val="24"/>
        </w:rPr>
        <w:t xml:space="preserve"> </w:t>
      </w:r>
      <w:r w:rsidR="00AD41CD">
        <w:rPr>
          <w:rFonts w:ascii="Arial" w:hAnsi="Arial" w:cs="Arial"/>
          <w:sz w:val="24"/>
          <w:szCs w:val="24"/>
        </w:rPr>
        <w:t xml:space="preserve"> </w:t>
      </w:r>
      <w:r w:rsidR="004356B1">
        <w:rPr>
          <w:rFonts w:ascii="Arial" w:hAnsi="Arial" w:cs="Arial"/>
          <w:sz w:val="24"/>
          <w:szCs w:val="24"/>
        </w:rPr>
        <w:t xml:space="preserve">  </w:t>
      </w:r>
      <w:r w:rsidR="0041464B">
        <w:rPr>
          <w:rFonts w:ascii="Arial" w:hAnsi="Arial" w:cs="Arial"/>
          <w:sz w:val="24"/>
          <w:szCs w:val="24"/>
        </w:rPr>
        <w:t xml:space="preserve">Although </w:t>
      </w:r>
      <w:r w:rsidR="00A7123E">
        <w:rPr>
          <w:rFonts w:ascii="Arial" w:hAnsi="Arial" w:cs="Arial"/>
          <w:sz w:val="24"/>
          <w:szCs w:val="24"/>
        </w:rPr>
        <w:t xml:space="preserve">this type of learning </w:t>
      </w:r>
      <w:r w:rsidR="00B31537">
        <w:rPr>
          <w:rFonts w:ascii="Arial" w:hAnsi="Arial" w:cs="Arial"/>
          <w:sz w:val="24"/>
          <w:szCs w:val="24"/>
        </w:rPr>
        <w:t>device</w:t>
      </w:r>
      <w:r w:rsidR="00A7123E">
        <w:rPr>
          <w:rFonts w:ascii="Arial" w:hAnsi="Arial" w:cs="Arial"/>
          <w:sz w:val="24"/>
          <w:szCs w:val="24"/>
        </w:rPr>
        <w:t xml:space="preserve"> is mostly beneficial for the trainee therapist who </w:t>
      </w:r>
      <w:r w:rsidR="007A254B">
        <w:rPr>
          <w:rFonts w:ascii="Arial" w:hAnsi="Arial" w:cs="Arial"/>
          <w:sz w:val="24"/>
          <w:szCs w:val="24"/>
        </w:rPr>
        <w:t xml:space="preserve">can examine </w:t>
      </w:r>
      <w:r w:rsidR="006205F9">
        <w:rPr>
          <w:rFonts w:ascii="Arial" w:hAnsi="Arial" w:cs="Arial"/>
          <w:sz w:val="24"/>
          <w:szCs w:val="24"/>
        </w:rPr>
        <w:t>their own practice</w:t>
      </w:r>
      <w:r w:rsidR="007A254B">
        <w:rPr>
          <w:rFonts w:ascii="Arial" w:hAnsi="Arial" w:cs="Arial"/>
          <w:sz w:val="24"/>
          <w:szCs w:val="24"/>
        </w:rPr>
        <w:t xml:space="preserve"> </w:t>
      </w:r>
      <w:r w:rsidR="00631A36">
        <w:rPr>
          <w:rFonts w:ascii="Arial" w:hAnsi="Arial" w:cs="Arial"/>
          <w:sz w:val="24"/>
          <w:szCs w:val="24"/>
        </w:rPr>
        <w:t>during</w:t>
      </w:r>
      <w:r w:rsidR="007A254B">
        <w:rPr>
          <w:rFonts w:ascii="Arial" w:hAnsi="Arial" w:cs="Arial"/>
          <w:sz w:val="24"/>
          <w:szCs w:val="24"/>
        </w:rPr>
        <w:t xml:space="preserve"> </w:t>
      </w:r>
      <w:r w:rsidR="00631A36">
        <w:rPr>
          <w:rFonts w:ascii="Arial" w:hAnsi="Arial" w:cs="Arial"/>
          <w:sz w:val="24"/>
          <w:szCs w:val="24"/>
        </w:rPr>
        <w:t>training</w:t>
      </w:r>
      <w:r w:rsidR="007A254B">
        <w:rPr>
          <w:rFonts w:ascii="Arial" w:hAnsi="Arial" w:cs="Arial"/>
          <w:sz w:val="24"/>
          <w:szCs w:val="24"/>
        </w:rPr>
        <w:t xml:space="preserve">, it is also a </w:t>
      </w:r>
      <w:r w:rsidR="00004762">
        <w:rPr>
          <w:rFonts w:ascii="Arial" w:hAnsi="Arial" w:cs="Arial"/>
          <w:sz w:val="24"/>
          <w:szCs w:val="24"/>
        </w:rPr>
        <w:t xml:space="preserve">necessary </w:t>
      </w:r>
      <w:r w:rsidR="00B31537">
        <w:rPr>
          <w:rFonts w:ascii="Arial" w:hAnsi="Arial" w:cs="Arial"/>
          <w:sz w:val="24"/>
          <w:szCs w:val="24"/>
        </w:rPr>
        <w:t>means</w:t>
      </w:r>
      <w:r w:rsidR="00F97F35">
        <w:rPr>
          <w:rFonts w:ascii="Arial" w:hAnsi="Arial" w:cs="Arial"/>
          <w:sz w:val="24"/>
          <w:szCs w:val="24"/>
        </w:rPr>
        <w:t xml:space="preserve"> to help the observer check whether he/she is </w:t>
      </w:r>
      <w:r w:rsidR="006205F9">
        <w:rPr>
          <w:rFonts w:ascii="Arial" w:hAnsi="Arial" w:cs="Arial"/>
          <w:sz w:val="24"/>
          <w:szCs w:val="24"/>
        </w:rPr>
        <w:t xml:space="preserve">giving </w:t>
      </w:r>
      <w:r w:rsidR="001C2B4B">
        <w:rPr>
          <w:rFonts w:ascii="Arial" w:hAnsi="Arial" w:cs="Arial"/>
          <w:sz w:val="24"/>
          <w:szCs w:val="24"/>
        </w:rPr>
        <w:t>accurate</w:t>
      </w:r>
      <w:r w:rsidR="006205F9">
        <w:rPr>
          <w:rFonts w:ascii="Arial" w:hAnsi="Arial" w:cs="Arial"/>
          <w:sz w:val="24"/>
          <w:szCs w:val="24"/>
        </w:rPr>
        <w:t xml:space="preserve"> </w:t>
      </w:r>
      <w:r w:rsidR="001C2B4B">
        <w:rPr>
          <w:rFonts w:ascii="Arial" w:hAnsi="Arial" w:cs="Arial"/>
          <w:sz w:val="24"/>
          <w:szCs w:val="24"/>
        </w:rPr>
        <w:t>feeding back to the therapist.</w:t>
      </w:r>
      <w:r w:rsidR="002163DC">
        <w:rPr>
          <w:rFonts w:ascii="Arial" w:hAnsi="Arial" w:cs="Arial"/>
          <w:sz w:val="24"/>
          <w:szCs w:val="24"/>
        </w:rPr>
        <w:t xml:space="preserve">  </w:t>
      </w:r>
    </w:p>
    <w:p w14:paraId="7D9AE46C" w14:textId="77777777" w:rsidR="00D622A0" w:rsidRDefault="00D622A0" w:rsidP="00D21295">
      <w:pPr>
        <w:jc w:val="both"/>
        <w:rPr>
          <w:rFonts w:ascii="Arial" w:hAnsi="Arial" w:cs="Arial"/>
          <w:sz w:val="24"/>
          <w:szCs w:val="24"/>
        </w:rPr>
      </w:pPr>
    </w:p>
    <w:p w14:paraId="71A7CC6D" w14:textId="3A3A084F" w:rsidR="00B31537" w:rsidRDefault="00D21295" w:rsidP="00AB2675">
      <w:pPr>
        <w:jc w:val="both"/>
        <w:rPr>
          <w:rFonts w:ascii="Arial" w:hAnsi="Arial" w:cs="Arial"/>
          <w:sz w:val="24"/>
          <w:szCs w:val="24"/>
        </w:rPr>
      </w:pPr>
      <w:r>
        <w:rPr>
          <w:rFonts w:ascii="Arial" w:hAnsi="Arial" w:cs="Arial"/>
          <w:sz w:val="24"/>
          <w:szCs w:val="24"/>
        </w:rPr>
        <w:t xml:space="preserve">Feedback via observations of techniques being applied and the quality of their application from the observer, allows the confidence of the trainee to grow and develop.  Without such critique on their practice, they wouldn’t know how they are practicing and thus are likely to not achieve their full potential as therapists.  </w:t>
      </w:r>
    </w:p>
    <w:p w14:paraId="5F5D88F4" w14:textId="77777777" w:rsidR="00D622A0" w:rsidRDefault="00D622A0" w:rsidP="00AB2675">
      <w:pPr>
        <w:jc w:val="both"/>
        <w:rPr>
          <w:rFonts w:ascii="Arial" w:hAnsi="Arial" w:cs="Arial"/>
          <w:sz w:val="24"/>
          <w:szCs w:val="24"/>
        </w:rPr>
      </w:pPr>
    </w:p>
    <w:p w14:paraId="1A728108" w14:textId="3930A43F" w:rsidR="00317267" w:rsidRDefault="00BA00C6" w:rsidP="00AB2675">
      <w:pPr>
        <w:jc w:val="both"/>
        <w:rPr>
          <w:rFonts w:ascii="Arial" w:hAnsi="Arial" w:cs="Arial"/>
          <w:sz w:val="24"/>
          <w:szCs w:val="24"/>
        </w:rPr>
      </w:pPr>
      <w:r>
        <w:rPr>
          <w:rFonts w:ascii="Arial" w:hAnsi="Arial" w:cs="Arial"/>
          <w:sz w:val="24"/>
          <w:szCs w:val="24"/>
        </w:rPr>
        <w:t xml:space="preserve">As a humanistic practitioner, the overarching use of theory </w:t>
      </w:r>
      <w:r w:rsidR="00BC3319">
        <w:rPr>
          <w:rFonts w:ascii="Arial" w:hAnsi="Arial" w:cs="Arial"/>
          <w:sz w:val="24"/>
          <w:szCs w:val="24"/>
        </w:rPr>
        <w:t xml:space="preserve">in the recorded session </w:t>
      </w:r>
      <w:r>
        <w:rPr>
          <w:rFonts w:ascii="Arial" w:hAnsi="Arial" w:cs="Arial"/>
          <w:sz w:val="24"/>
          <w:szCs w:val="24"/>
        </w:rPr>
        <w:t>is person-centred</w:t>
      </w:r>
      <w:r w:rsidR="00BC3319">
        <w:rPr>
          <w:rFonts w:ascii="Arial" w:hAnsi="Arial" w:cs="Arial"/>
          <w:sz w:val="24"/>
          <w:szCs w:val="24"/>
        </w:rPr>
        <w:t>, although elements of Gestalt Therapy can</w:t>
      </w:r>
      <w:r w:rsidR="001E7B3C">
        <w:rPr>
          <w:rFonts w:ascii="Arial" w:hAnsi="Arial" w:cs="Arial"/>
          <w:sz w:val="24"/>
          <w:szCs w:val="24"/>
        </w:rPr>
        <w:t xml:space="preserve"> also</w:t>
      </w:r>
      <w:r w:rsidR="00BC3319">
        <w:rPr>
          <w:rFonts w:ascii="Arial" w:hAnsi="Arial" w:cs="Arial"/>
          <w:sz w:val="24"/>
          <w:szCs w:val="24"/>
        </w:rPr>
        <w:t xml:space="preserve"> be observed. </w:t>
      </w:r>
      <w:r w:rsidR="000E2A09">
        <w:rPr>
          <w:rFonts w:ascii="Arial" w:hAnsi="Arial" w:cs="Arial"/>
          <w:sz w:val="24"/>
          <w:szCs w:val="24"/>
        </w:rPr>
        <w:t xml:space="preserve">The therapist </w:t>
      </w:r>
      <w:r w:rsidR="0048584D">
        <w:rPr>
          <w:rFonts w:ascii="Arial" w:hAnsi="Arial" w:cs="Arial"/>
          <w:sz w:val="24"/>
          <w:szCs w:val="24"/>
        </w:rPr>
        <w:t>practises</w:t>
      </w:r>
      <w:r w:rsidR="000E2A09">
        <w:rPr>
          <w:rFonts w:ascii="Arial" w:hAnsi="Arial" w:cs="Arial"/>
          <w:sz w:val="24"/>
          <w:szCs w:val="24"/>
        </w:rPr>
        <w:t xml:space="preserve"> </w:t>
      </w:r>
      <w:r w:rsidR="00334292">
        <w:rPr>
          <w:rFonts w:ascii="Arial" w:hAnsi="Arial" w:cs="Arial"/>
          <w:sz w:val="24"/>
          <w:szCs w:val="24"/>
        </w:rPr>
        <w:t xml:space="preserve">in a </w:t>
      </w:r>
      <w:r w:rsidR="000E2A09">
        <w:rPr>
          <w:rFonts w:ascii="Arial" w:hAnsi="Arial" w:cs="Arial"/>
          <w:sz w:val="24"/>
          <w:szCs w:val="24"/>
        </w:rPr>
        <w:t>phenomenolog</w:t>
      </w:r>
      <w:r w:rsidR="00334292">
        <w:rPr>
          <w:rFonts w:ascii="Arial" w:hAnsi="Arial" w:cs="Arial"/>
          <w:sz w:val="24"/>
          <w:szCs w:val="24"/>
        </w:rPr>
        <w:t>ical manner</w:t>
      </w:r>
      <w:r w:rsidR="0048584D">
        <w:rPr>
          <w:rFonts w:ascii="Arial" w:hAnsi="Arial" w:cs="Arial"/>
          <w:sz w:val="24"/>
          <w:szCs w:val="24"/>
        </w:rPr>
        <w:t xml:space="preserve">, which enables the client to </w:t>
      </w:r>
      <w:r w:rsidR="00443B27">
        <w:rPr>
          <w:rFonts w:ascii="Arial" w:hAnsi="Arial" w:cs="Arial"/>
          <w:sz w:val="24"/>
          <w:szCs w:val="24"/>
        </w:rPr>
        <w:t xml:space="preserve">reflect </w:t>
      </w:r>
      <w:r w:rsidR="00B31537">
        <w:rPr>
          <w:rFonts w:ascii="Arial" w:hAnsi="Arial" w:cs="Arial"/>
          <w:sz w:val="24"/>
          <w:szCs w:val="24"/>
        </w:rPr>
        <w:t>and interpret</w:t>
      </w:r>
      <w:r w:rsidR="008D74F7">
        <w:rPr>
          <w:rFonts w:ascii="Arial" w:hAnsi="Arial" w:cs="Arial"/>
          <w:sz w:val="24"/>
          <w:szCs w:val="24"/>
        </w:rPr>
        <w:t xml:space="preserve"> her non-verbal hand gestures </w:t>
      </w:r>
      <w:r w:rsidR="00443B27">
        <w:rPr>
          <w:rFonts w:ascii="Arial" w:hAnsi="Arial" w:cs="Arial"/>
          <w:sz w:val="24"/>
          <w:szCs w:val="24"/>
        </w:rPr>
        <w:t xml:space="preserve">or </w:t>
      </w:r>
      <w:r w:rsidR="008D74F7">
        <w:rPr>
          <w:rFonts w:ascii="Arial" w:hAnsi="Arial" w:cs="Arial"/>
          <w:sz w:val="24"/>
          <w:szCs w:val="24"/>
        </w:rPr>
        <w:t>facial expressions</w:t>
      </w:r>
      <w:r w:rsidR="000B0AAC">
        <w:rPr>
          <w:rFonts w:ascii="Arial" w:hAnsi="Arial" w:cs="Arial"/>
          <w:sz w:val="24"/>
          <w:szCs w:val="24"/>
        </w:rPr>
        <w:t xml:space="preserve"> into words.  The use of visualis</w:t>
      </w:r>
      <w:r w:rsidR="00A13AA5">
        <w:rPr>
          <w:rFonts w:ascii="Arial" w:hAnsi="Arial" w:cs="Arial"/>
          <w:sz w:val="24"/>
          <w:szCs w:val="24"/>
        </w:rPr>
        <w:t>ation is also deemed very helpful</w:t>
      </w:r>
      <w:r w:rsidR="00CB4F72">
        <w:rPr>
          <w:rFonts w:ascii="Arial" w:hAnsi="Arial" w:cs="Arial"/>
          <w:sz w:val="24"/>
          <w:szCs w:val="24"/>
        </w:rPr>
        <w:t xml:space="preserve">, for instance </w:t>
      </w:r>
      <w:r w:rsidR="00C71A34">
        <w:rPr>
          <w:rFonts w:ascii="Arial" w:hAnsi="Arial" w:cs="Arial"/>
          <w:sz w:val="24"/>
          <w:szCs w:val="24"/>
        </w:rPr>
        <w:t xml:space="preserve">when </w:t>
      </w:r>
      <w:r w:rsidR="00A13AA5">
        <w:rPr>
          <w:rFonts w:ascii="Arial" w:hAnsi="Arial" w:cs="Arial"/>
          <w:sz w:val="24"/>
          <w:szCs w:val="24"/>
        </w:rPr>
        <w:t xml:space="preserve">the client </w:t>
      </w:r>
      <w:r w:rsidR="00CB4F72">
        <w:rPr>
          <w:rFonts w:ascii="Arial" w:hAnsi="Arial" w:cs="Arial"/>
          <w:sz w:val="24"/>
          <w:szCs w:val="24"/>
        </w:rPr>
        <w:t>is</w:t>
      </w:r>
      <w:r w:rsidR="00A13AA5">
        <w:rPr>
          <w:rFonts w:ascii="Arial" w:hAnsi="Arial" w:cs="Arial"/>
          <w:sz w:val="24"/>
          <w:szCs w:val="24"/>
        </w:rPr>
        <w:t xml:space="preserve"> able to </w:t>
      </w:r>
      <w:r w:rsidR="00150993">
        <w:rPr>
          <w:rFonts w:ascii="Arial" w:hAnsi="Arial" w:cs="Arial"/>
          <w:sz w:val="24"/>
          <w:szCs w:val="24"/>
        </w:rPr>
        <w:t>picture</w:t>
      </w:r>
      <w:r w:rsidR="003117A6">
        <w:rPr>
          <w:rFonts w:ascii="Arial" w:hAnsi="Arial" w:cs="Arial"/>
          <w:sz w:val="24"/>
          <w:szCs w:val="24"/>
        </w:rPr>
        <w:t xml:space="preserve"> her</w:t>
      </w:r>
      <w:r w:rsidR="00D16DC0">
        <w:rPr>
          <w:rFonts w:ascii="Arial" w:hAnsi="Arial" w:cs="Arial"/>
          <w:sz w:val="24"/>
          <w:szCs w:val="24"/>
        </w:rPr>
        <w:t xml:space="preserve"> ‘problem’ as a </w:t>
      </w:r>
      <w:r w:rsidR="003117A6">
        <w:rPr>
          <w:rFonts w:ascii="Arial" w:hAnsi="Arial" w:cs="Arial"/>
          <w:sz w:val="24"/>
          <w:szCs w:val="24"/>
        </w:rPr>
        <w:t xml:space="preserve">‘heavy sack of </w:t>
      </w:r>
      <w:r w:rsidR="0023214D">
        <w:rPr>
          <w:rFonts w:ascii="Arial" w:hAnsi="Arial" w:cs="Arial"/>
          <w:sz w:val="24"/>
          <w:szCs w:val="24"/>
        </w:rPr>
        <w:t>stuff’, she is then subsequently</w:t>
      </w:r>
      <w:r w:rsidR="0032482D">
        <w:rPr>
          <w:rFonts w:ascii="Arial" w:hAnsi="Arial" w:cs="Arial"/>
          <w:sz w:val="24"/>
          <w:szCs w:val="24"/>
        </w:rPr>
        <w:t xml:space="preserve"> </w:t>
      </w:r>
      <w:r w:rsidR="0032482D">
        <w:rPr>
          <w:rFonts w:ascii="Arial" w:hAnsi="Arial" w:cs="Arial"/>
          <w:sz w:val="24"/>
          <w:szCs w:val="24"/>
        </w:rPr>
        <w:lastRenderedPageBreak/>
        <w:t>able to</w:t>
      </w:r>
      <w:r w:rsidR="003117A6">
        <w:rPr>
          <w:rFonts w:ascii="Arial" w:hAnsi="Arial" w:cs="Arial"/>
          <w:sz w:val="24"/>
          <w:szCs w:val="24"/>
        </w:rPr>
        <w:t xml:space="preserve"> ‘unpack’ </w:t>
      </w:r>
      <w:r w:rsidR="00CB4F72">
        <w:rPr>
          <w:rFonts w:ascii="Arial" w:hAnsi="Arial" w:cs="Arial"/>
          <w:sz w:val="24"/>
          <w:szCs w:val="24"/>
        </w:rPr>
        <w:t>the</w:t>
      </w:r>
      <w:r w:rsidR="00AB53FB">
        <w:rPr>
          <w:rFonts w:ascii="Arial" w:hAnsi="Arial" w:cs="Arial"/>
          <w:sz w:val="24"/>
          <w:szCs w:val="24"/>
        </w:rPr>
        <w:t xml:space="preserve"> sack</w:t>
      </w:r>
      <w:r w:rsidR="0032482D">
        <w:rPr>
          <w:rFonts w:ascii="Arial" w:hAnsi="Arial" w:cs="Arial"/>
          <w:sz w:val="24"/>
          <w:szCs w:val="24"/>
        </w:rPr>
        <w:t xml:space="preserve">. By visualising the </w:t>
      </w:r>
      <w:r w:rsidR="00C2110D">
        <w:rPr>
          <w:rFonts w:ascii="Arial" w:hAnsi="Arial" w:cs="Arial"/>
          <w:sz w:val="24"/>
          <w:szCs w:val="24"/>
        </w:rPr>
        <w:t>scene,</w:t>
      </w:r>
      <w:r w:rsidR="00ED2013">
        <w:rPr>
          <w:rFonts w:ascii="Arial" w:hAnsi="Arial" w:cs="Arial"/>
          <w:sz w:val="24"/>
          <w:szCs w:val="24"/>
        </w:rPr>
        <w:t xml:space="preserve"> she is able to be part of </w:t>
      </w:r>
      <w:r w:rsidR="00C2110D">
        <w:rPr>
          <w:rFonts w:ascii="Arial" w:hAnsi="Arial" w:cs="Arial"/>
          <w:sz w:val="24"/>
          <w:szCs w:val="24"/>
        </w:rPr>
        <w:t>it and</w:t>
      </w:r>
      <w:r w:rsidR="00ED2013">
        <w:rPr>
          <w:rFonts w:ascii="Arial" w:hAnsi="Arial" w:cs="Arial"/>
          <w:sz w:val="24"/>
          <w:szCs w:val="24"/>
        </w:rPr>
        <w:t xml:space="preserve"> eventually </w:t>
      </w:r>
      <w:r w:rsidR="003A3858">
        <w:rPr>
          <w:rFonts w:ascii="Arial" w:hAnsi="Arial" w:cs="Arial"/>
          <w:sz w:val="24"/>
          <w:szCs w:val="24"/>
        </w:rPr>
        <w:t xml:space="preserve">see more clearly </w:t>
      </w:r>
      <w:r w:rsidR="00C2110D">
        <w:rPr>
          <w:rFonts w:ascii="Arial" w:hAnsi="Arial" w:cs="Arial"/>
          <w:sz w:val="24"/>
          <w:szCs w:val="24"/>
        </w:rPr>
        <w:t xml:space="preserve">by </w:t>
      </w:r>
      <w:r w:rsidR="003A3858">
        <w:rPr>
          <w:rFonts w:ascii="Arial" w:hAnsi="Arial" w:cs="Arial"/>
          <w:sz w:val="24"/>
          <w:szCs w:val="24"/>
        </w:rPr>
        <w:t>‘lighten</w:t>
      </w:r>
      <w:r w:rsidR="00C2110D">
        <w:rPr>
          <w:rFonts w:ascii="Arial" w:hAnsi="Arial" w:cs="Arial"/>
          <w:sz w:val="24"/>
          <w:szCs w:val="24"/>
        </w:rPr>
        <w:t>ing</w:t>
      </w:r>
      <w:r w:rsidR="003A3858">
        <w:rPr>
          <w:rFonts w:ascii="Arial" w:hAnsi="Arial" w:cs="Arial"/>
          <w:sz w:val="24"/>
          <w:szCs w:val="24"/>
        </w:rPr>
        <w:t xml:space="preserve"> the load’.  </w:t>
      </w:r>
      <w:r w:rsidR="00D62CE8">
        <w:rPr>
          <w:rFonts w:ascii="Arial" w:hAnsi="Arial" w:cs="Arial"/>
          <w:sz w:val="24"/>
          <w:szCs w:val="24"/>
        </w:rPr>
        <w:t>T</w:t>
      </w:r>
      <w:r w:rsidR="00255A01">
        <w:rPr>
          <w:rFonts w:ascii="Arial" w:hAnsi="Arial" w:cs="Arial"/>
          <w:sz w:val="24"/>
          <w:szCs w:val="24"/>
        </w:rPr>
        <w:t xml:space="preserve">he final </w:t>
      </w:r>
      <w:r w:rsidR="003F4321">
        <w:rPr>
          <w:rFonts w:ascii="Arial" w:hAnsi="Arial" w:cs="Arial"/>
          <w:sz w:val="24"/>
          <w:szCs w:val="24"/>
        </w:rPr>
        <w:t xml:space="preserve">significant </w:t>
      </w:r>
      <w:r w:rsidR="002C4F09">
        <w:rPr>
          <w:rFonts w:ascii="Arial" w:hAnsi="Arial" w:cs="Arial"/>
          <w:sz w:val="24"/>
          <w:szCs w:val="24"/>
        </w:rPr>
        <w:t xml:space="preserve">observation </w:t>
      </w:r>
      <w:r w:rsidR="0013378D">
        <w:rPr>
          <w:rFonts w:ascii="Arial" w:hAnsi="Arial" w:cs="Arial"/>
          <w:sz w:val="24"/>
          <w:szCs w:val="24"/>
        </w:rPr>
        <w:t xml:space="preserve">learned </w:t>
      </w:r>
      <w:r w:rsidR="002C4F09">
        <w:rPr>
          <w:rFonts w:ascii="Arial" w:hAnsi="Arial" w:cs="Arial"/>
          <w:sz w:val="24"/>
          <w:szCs w:val="24"/>
        </w:rPr>
        <w:t>from this case study was that a</w:t>
      </w:r>
      <w:r w:rsidR="00514B57">
        <w:rPr>
          <w:rFonts w:ascii="Arial" w:hAnsi="Arial" w:cs="Arial"/>
          <w:sz w:val="24"/>
          <w:szCs w:val="24"/>
        </w:rPr>
        <w:t>c</w:t>
      </w:r>
      <w:r w:rsidR="00317267">
        <w:rPr>
          <w:rFonts w:ascii="Arial" w:hAnsi="Arial" w:cs="Arial"/>
          <w:sz w:val="24"/>
          <w:szCs w:val="24"/>
        </w:rPr>
        <w:t>knowledg</w:t>
      </w:r>
      <w:r w:rsidR="00514B57">
        <w:rPr>
          <w:rFonts w:ascii="Arial" w:hAnsi="Arial" w:cs="Arial"/>
          <w:sz w:val="24"/>
          <w:szCs w:val="24"/>
        </w:rPr>
        <w:t>ing</w:t>
      </w:r>
      <w:r w:rsidR="00615D8F">
        <w:rPr>
          <w:rFonts w:ascii="Arial" w:hAnsi="Arial" w:cs="Arial"/>
          <w:sz w:val="24"/>
          <w:szCs w:val="24"/>
        </w:rPr>
        <w:t xml:space="preserve"> linguistic </w:t>
      </w:r>
      <w:r w:rsidR="002C67A9">
        <w:rPr>
          <w:rFonts w:ascii="Arial" w:hAnsi="Arial" w:cs="Arial"/>
          <w:sz w:val="24"/>
          <w:szCs w:val="24"/>
        </w:rPr>
        <w:t>and</w:t>
      </w:r>
      <w:r w:rsidR="000F5AF9">
        <w:rPr>
          <w:rFonts w:ascii="Arial" w:hAnsi="Arial" w:cs="Arial"/>
          <w:sz w:val="24"/>
          <w:szCs w:val="24"/>
        </w:rPr>
        <w:t>/or</w:t>
      </w:r>
      <w:r w:rsidR="002C67A9">
        <w:rPr>
          <w:rFonts w:ascii="Arial" w:hAnsi="Arial" w:cs="Arial"/>
          <w:sz w:val="24"/>
          <w:szCs w:val="24"/>
        </w:rPr>
        <w:t xml:space="preserve"> cultural </w:t>
      </w:r>
      <w:r w:rsidR="00F670C8">
        <w:rPr>
          <w:rFonts w:ascii="Arial" w:hAnsi="Arial" w:cs="Arial"/>
          <w:sz w:val="24"/>
          <w:szCs w:val="24"/>
        </w:rPr>
        <w:t>differ</w:t>
      </w:r>
      <w:r w:rsidR="00083346">
        <w:rPr>
          <w:rFonts w:ascii="Arial" w:hAnsi="Arial" w:cs="Arial"/>
          <w:sz w:val="24"/>
          <w:szCs w:val="24"/>
        </w:rPr>
        <w:t>en</w:t>
      </w:r>
      <w:r w:rsidR="00EA4A23">
        <w:rPr>
          <w:rFonts w:ascii="Arial" w:hAnsi="Arial" w:cs="Arial"/>
          <w:sz w:val="24"/>
          <w:szCs w:val="24"/>
        </w:rPr>
        <w:t>ces</w:t>
      </w:r>
      <w:r w:rsidR="00317267">
        <w:rPr>
          <w:rFonts w:ascii="Arial" w:hAnsi="Arial" w:cs="Arial"/>
          <w:sz w:val="24"/>
          <w:szCs w:val="24"/>
        </w:rPr>
        <w:t xml:space="preserve"> </w:t>
      </w:r>
      <w:r w:rsidR="00CF10DF">
        <w:rPr>
          <w:rFonts w:ascii="Arial" w:hAnsi="Arial" w:cs="Arial"/>
          <w:sz w:val="24"/>
          <w:szCs w:val="24"/>
        </w:rPr>
        <w:t>in</w:t>
      </w:r>
      <w:r w:rsidR="002C4F09">
        <w:rPr>
          <w:rFonts w:ascii="Arial" w:hAnsi="Arial" w:cs="Arial"/>
          <w:sz w:val="24"/>
          <w:szCs w:val="24"/>
        </w:rPr>
        <w:t xml:space="preserve"> a </w:t>
      </w:r>
      <w:r w:rsidR="00A63F48">
        <w:rPr>
          <w:rFonts w:ascii="Arial" w:hAnsi="Arial" w:cs="Arial"/>
          <w:sz w:val="24"/>
          <w:szCs w:val="24"/>
        </w:rPr>
        <w:t>counselling session affords</w:t>
      </w:r>
      <w:r w:rsidR="00317267">
        <w:rPr>
          <w:rFonts w:ascii="Arial" w:hAnsi="Arial" w:cs="Arial"/>
          <w:sz w:val="24"/>
          <w:szCs w:val="24"/>
        </w:rPr>
        <w:t xml:space="preserve"> </w:t>
      </w:r>
      <w:r w:rsidR="00831BAB">
        <w:rPr>
          <w:rFonts w:ascii="Arial" w:hAnsi="Arial" w:cs="Arial"/>
          <w:sz w:val="24"/>
          <w:szCs w:val="24"/>
        </w:rPr>
        <w:t>either or both parties</w:t>
      </w:r>
      <w:r w:rsidR="00F62A85">
        <w:rPr>
          <w:rFonts w:ascii="Arial" w:hAnsi="Arial" w:cs="Arial"/>
          <w:sz w:val="24"/>
          <w:szCs w:val="24"/>
        </w:rPr>
        <w:t>,</w:t>
      </w:r>
      <w:r w:rsidR="000A60A1">
        <w:rPr>
          <w:rFonts w:ascii="Arial" w:hAnsi="Arial" w:cs="Arial"/>
          <w:sz w:val="24"/>
          <w:szCs w:val="24"/>
        </w:rPr>
        <w:t xml:space="preserve"> to</w:t>
      </w:r>
      <w:r w:rsidR="00F62A85">
        <w:rPr>
          <w:rFonts w:ascii="Arial" w:hAnsi="Arial" w:cs="Arial"/>
          <w:sz w:val="24"/>
          <w:szCs w:val="24"/>
        </w:rPr>
        <w:t xml:space="preserve"> not only</w:t>
      </w:r>
      <w:r w:rsidR="00B12B02">
        <w:rPr>
          <w:rFonts w:ascii="Arial" w:hAnsi="Arial" w:cs="Arial"/>
          <w:sz w:val="24"/>
          <w:szCs w:val="24"/>
        </w:rPr>
        <w:t xml:space="preserve"> </w:t>
      </w:r>
      <w:r w:rsidR="000A60A1">
        <w:rPr>
          <w:rFonts w:ascii="Arial" w:hAnsi="Arial" w:cs="Arial"/>
          <w:sz w:val="24"/>
          <w:szCs w:val="24"/>
        </w:rPr>
        <w:t xml:space="preserve">gain </w:t>
      </w:r>
      <w:r w:rsidR="00B12B02">
        <w:rPr>
          <w:rFonts w:ascii="Arial" w:hAnsi="Arial" w:cs="Arial"/>
          <w:sz w:val="24"/>
          <w:szCs w:val="24"/>
        </w:rPr>
        <w:t xml:space="preserve">a deeper </w:t>
      </w:r>
      <w:r w:rsidR="0007023C">
        <w:rPr>
          <w:rFonts w:ascii="Arial" w:hAnsi="Arial" w:cs="Arial"/>
          <w:sz w:val="24"/>
          <w:szCs w:val="24"/>
        </w:rPr>
        <w:t xml:space="preserve">understanding </w:t>
      </w:r>
      <w:r w:rsidR="00B12B02">
        <w:rPr>
          <w:rFonts w:ascii="Arial" w:hAnsi="Arial" w:cs="Arial"/>
          <w:sz w:val="24"/>
          <w:szCs w:val="24"/>
        </w:rPr>
        <w:t xml:space="preserve">but also </w:t>
      </w:r>
      <w:r w:rsidR="000A60A1">
        <w:rPr>
          <w:rFonts w:ascii="Arial" w:hAnsi="Arial" w:cs="Arial"/>
          <w:sz w:val="24"/>
          <w:szCs w:val="24"/>
        </w:rPr>
        <w:t>improve the</w:t>
      </w:r>
      <w:r w:rsidR="00B12B02">
        <w:rPr>
          <w:rFonts w:ascii="Arial" w:hAnsi="Arial" w:cs="Arial"/>
          <w:sz w:val="24"/>
          <w:szCs w:val="24"/>
        </w:rPr>
        <w:t xml:space="preserve"> </w:t>
      </w:r>
      <w:r w:rsidR="00303183">
        <w:rPr>
          <w:rFonts w:ascii="Arial" w:hAnsi="Arial" w:cs="Arial"/>
          <w:sz w:val="24"/>
          <w:szCs w:val="24"/>
        </w:rPr>
        <w:t xml:space="preserve">therapeutic alliance. </w:t>
      </w:r>
    </w:p>
    <w:p w14:paraId="4D34D14D" w14:textId="604710F2" w:rsidR="00C33DFB" w:rsidRDefault="00C33DFB" w:rsidP="00AB2675">
      <w:pPr>
        <w:jc w:val="both"/>
        <w:rPr>
          <w:rFonts w:ascii="Arial" w:hAnsi="Arial" w:cs="Arial"/>
          <w:sz w:val="24"/>
          <w:szCs w:val="24"/>
        </w:rPr>
      </w:pPr>
    </w:p>
    <w:p w14:paraId="7BAEFBE5" w14:textId="77777777" w:rsidR="00C33DFB" w:rsidRDefault="00C33DFB" w:rsidP="00AB2675">
      <w:pPr>
        <w:jc w:val="both"/>
        <w:rPr>
          <w:rFonts w:ascii="Arial" w:hAnsi="Arial" w:cs="Arial"/>
          <w:sz w:val="24"/>
          <w:szCs w:val="24"/>
        </w:rPr>
      </w:pPr>
    </w:p>
    <w:p w14:paraId="130E81C9" w14:textId="77777777" w:rsidR="00B36EAB" w:rsidRDefault="00B36EAB" w:rsidP="00AB2675">
      <w:pPr>
        <w:jc w:val="both"/>
        <w:rPr>
          <w:rFonts w:ascii="Arial" w:hAnsi="Arial" w:cs="Arial"/>
          <w:sz w:val="24"/>
          <w:szCs w:val="24"/>
        </w:rPr>
      </w:pPr>
    </w:p>
    <w:p w14:paraId="32FC934E" w14:textId="77777777" w:rsidR="007968EA" w:rsidRPr="00122599" w:rsidRDefault="007968EA" w:rsidP="00AB2675">
      <w:pPr>
        <w:jc w:val="both"/>
        <w:rPr>
          <w:rFonts w:ascii="Arial" w:hAnsi="Arial" w:cs="Arial"/>
          <w:sz w:val="24"/>
          <w:szCs w:val="24"/>
        </w:rPr>
      </w:pPr>
    </w:p>
    <w:p w14:paraId="2112E3FD" w14:textId="4B337BCC" w:rsidR="00DF4385" w:rsidRDefault="00DF4385" w:rsidP="009D58FE">
      <w:pPr>
        <w:ind w:firstLine="0"/>
        <w:rPr>
          <w:rFonts w:ascii="Arial" w:hAnsi="Arial" w:cs="Arial"/>
          <w:b/>
          <w:sz w:val="24"/>
          <w:szCs w:val="24"/>
          <w:u w:val="single"/>
        </w:rPr>
      </w:pPr>
    </w:p>
    <w:p w14:paraId="11210BE4" w14:textId="3BD1E7F2" w:rsidR="009D58FE" w:rsidRDefault="009D58FE" w:rsidP="009D58FE">
      <w:pPr>
        <w:ind w:firstLine="0"/>
        <w:rPr>
          <w:rFonts w:ascii="Arial" w:hAnsi="Arial" w:cs="Arial"/>
          <w:b/>
          <w:sz w:val="24"/>
          <w:szCs w:val="24"/>
          <w:u w:val="single"/>
        </w:rPr>
      </w:pPr>
    </w:p>
    <w:p w14:paraId="7EBBF8A4" w14:textId="0C3EA198" w:rsidR="009D58FE" w:rsidRDefault="009D58FE" w:rsidP="009D58FE">
      <w:pPr>
        <w:ind w:firstLine="0"/>
        <w:rPr>
          <w:rFonts w:ascii="Arial" w:hAnsi="Arial" w:cs="Arial"/>
          <w:b/>
          <w:sz w:val="24"/>
          <w:szCs w:val="24"/>
          <w:u w:val="single"/>
        </w:rPr>
      </w:pPr>
    </w:p>
    <w:p w14:paraId="59C9FAFD" w14:textId="34AEB3A6" w:rsidR="009D58FE" w:rsidRDefault="009D58FE" w:rsidP="009D58FE">
      <w:pPr>
        <w:ind w:firstLine="0"/>
        <w:rPr>
          <w:rFonts w:ascii="Arial" w:hAnsi="Arial" w:cs="Arial"/>
          <w:b/>
          <w:sz w:val="24"/>
          <w:szCs w:val="24"/>
          <w:u w:val="single"/>
        </w:rPr>
      </w:pPr>
    </w:p>
    <w:p w14:paraId="2D2EA4D3" w14:textId="70F3C6B8" w:rsidR="009D58FE" w:rsidRDefault="009D58FE" w:rsidP="009D58FE">
      <w:pPr>
        <w:ind w:firstLine="0"/>
        <w:rPr>
          <w:rFonts w:ascii="Arial" w:hAnsi="Arial" w:cs="Arial"/>
          <w:b/>
          <w:sz w:val="24"/>
          <w:szCs w:val="24"/>
          <w:u w:val="single"/>
        </w:rPr>
      </w:pPr>
    </w:p>
    <w:p w14:paraId="531B6D44" w14:textId="5E3B9D3F" w:rsidR="00BC3EBC" w:rsidRDefault="00BC3EBC" w:rsidP="009D58FE">
      <w:pPr>
        <w:ind w:firstLine="0"/>
        <w:rPr>
          <w:rFonts w:ascii="Arial" w:hAnsi="Arial" w:cs="Arial"/>
          <w:b/>
          <w:sz w:val="24"/>
          <w:szCs w:val="24"/>
          <w:u w:val="single"/>
        </w:rPr>
      </w:pPr>
    </w:p>
    <w:p w14:paraId="300C6808" w14:textId="66FFD531" w:rsidR="00BC3EBC" w:rsidRDefault="00BC3EBC" w:rsidP="009D58FE">
      <w:pPr>
        <w:ind w:firstLine="0"/>
        <w:rPr>
          <w:rFonts w:ascii="Arial" w:hAnsi="Arial" w:cs="Arial"/>
          <w:b/>
          <w:sz w:val="24"/>
          <w:szCs w:val="24"/>
          <w:u w:val="single"/>
        </w:rPr>
      </w:pPr>
    </w:p>
    <w:p w14:paraId="7FA2B447" w14:textId="79E22F88" w:rsidR="00BC3EBC" w:rsidRDefault="00BC3EBC" w:rsidP="009D58FE">
      <w:pPr>
        <w:ind w:firstLine="0"/>
        <w:rPr>
          <w:rFonts w:ascii="Arial" w:hAnsi="Arial" w:cs="Arial"/>
          <w:b/>
          <w:sz w:val="24"/>
          <w:szCs w:val="24"/>
          <w:u w:val="single"/>
        </w:rPr>
      </w:pPr>
    </w:p>
    <w:p w14:paraId="75466878" w14:textId="1A19DF41" w:rsidR="00D62CE8" w:rsidRDefault="00D62CE8" w:rsidP="009D58FE">
      <w:pPr>
        <w:ind w:firstLine="0"/>
        <w:rPr>
          <w:rFonts w:ascii="Arial" w:hAnsi="Arial" w:cs="Arial"/>
          <w:b/>
          <w:sz w:val="24"/>
          <w:szCs w:val="24"/>
          <w:u w:val="single"/>
        </w:rPr>
      </w:pPr>
    </w:p>
    <w:p w14:paraId="6D967656" w14:textId="77777777" w:rsidR="0013378D" w:rsidRDefault="0013378D" w:rsidP="009D58FE">
      <w:pPr>
        <w:ind w:firstLine="0"/>
        <w:rPr>
          <w:rFonts w:ascii="Arial" w:hAnsi="Arial" w:cs="Arial"/>
          <w:b/>
          <w:sz w:val="24"/>
          <w:szCs w:val="24"/>
          <w:u w:val="single"/>
        </w:rPr>
      </w:pPr>
      <w:bookmarkStart w:id="0" w:name="_GoBack"/>
      <w:bookmarkEnd w:id="0"/>
    </w:p>
    <w:p w14:paraId="53C52941" w14:textId="77777777" w:rsidR="009D58FE" w:rsidRDefault="009D58FE" w:rsidP="009D58FE">
      <w:pPr>
        <w:ind w:firstLine="0"/>
        <w:rPr>
          <w:rFonts w:ascii="Arial" w:hAnsi="Arial" w:cs="Arial"/>
          <w:b/>
          <w:sz w:val="24"/>
          <w:szCs w:val="24"/>
          <w:u w:val="single"/>
        </w:rPr>
      </w:pPr>
    </w:p>
    <w:sdt>
      <w:sdtPr>
        <w:rPr>
          <w:rFonts w:asciiTheme="minorHAnsi" w:eastAsiaTheme="minorHAnsi" w:hAnsiTheme="minorHAnsi" w:cstheme="minorBidi"/>
          <w:color w:val="auto"/>
          <w:sz w:val="22"/>
          <w:szCs w:val="22"/>
          <w:lang w:val="en-GB"/>
        </w:rPr>
        <w:id w:val="-1916308720"/>
        <w:docPartObj>
          <w:docPartGallery w:val="Bibliographies"/>
          <w:docPartUnique/>
        </w:docPartObj>
      </w:sdtPr>
      <w:sdtEndPr/>
      <w:sdtContent>
        <w:p w14:paraId="72358ECE" w14:textId="17AE21BD" w:rsidR="002E1685" w:rsidRDefault="002E1685">
          <w:pPr>
            <w:pStyle w:val="Heading1"/>
          </w:pPr>
          <w:r>
            <w:t>References</w:t>
          </w:r>
        </w:p>
        <w:p w14:paraId="0E51052A" w14:textId="77777777" w:rsidR="005B70CA" w:rsidRPr="005B70CA" w:rsidRDefault="005B70CA" w:rsidP="005B70CA">
          <w:pPr>
            <w:rPr>
              <w:lang w:val="en-US"/>
            </w:rPr>
          </w:pPr>
        </w:p>
        <w:sdt>
          <w:sdtPr>
            <w:id w:val="-573587230"/>
            <w:bibliography/>
          </w:sdtPr>
          <w:sdtEndPr/>
          <w:sdtContent>
            <w:p w14:paraId="060FBAA3" w14:textId="77777777" w:rsidR="008F5A7B" w:rsidRDefault="002E1685" w:rsidP="008F5A7B">
              <w:pPr>
                <w:pStyle w:val="Bibliography"/>
                <w:rPr>
                  <w:noProof/>
                  <w:sz w:val="24"/>
                  <w:szCs w:val="24"/>
                  <w:lang w:val="en-US"/>
                </w:rPr>
              </w:pPr>
              <w:r>
                <w:fldChar w:fldCharType="begin"/>
              </w:r>
              <w:r>
                <w:instrText xml:space="preserve"> BIBLIOGRAPHY </w:instrText>
              </w:r>
              <w:r>
                <w:fldChar w:fldCharType="separate"/>
              </w:r>
              <w:r w:rsidR="008F5A7B">
                <w:rPr>
                  <w:noProof/>
                  <w:lang w:val="en-US"/>
                </w:rPr>
                <w:t xml:space="preserve">BACP, 2018. </w:t>
              </w:r>
              <w:r w:rsidR="008F5A7B">
                <w:rPr>
                  <w:i/>
                  <w:iCs/>
                  <w:noProof/>
                  <w:lang w:val="en-US"/>
                </w:rPr>
                <w:t xml:space="preserve">The Ethical Framework for Counselling Professions, </w:t>
              </w:r>
              <w:r w:rsidR="008F5A7B">
                <w:rPr>
                  <w:noProof/>
                  <w:lang w:val="en-US"/>
                </w:rPr>
                <w:t>Lutterworth: British Association for Counselling and Psychotherapy..</w:t>
              </w:r>
            </w:p>
            <w:p w14:paraId="2477C0C7" w14:textId="77777777" w:rsidR="008F5A7B" w:rsidRDefault="008F5A7B" w:rsidP="008F5A7B">
              <w:pPr>
                <w:pStyle w:val="Bibliography"/>
                <w:rPr>
                  <w:noProof/>
                  <w:lang w:val="en-US"/>
                </w:rPr>
              </w:pPr>
              <w:r>
                <w:rPr>
                  <w:noProof/>
                  <w:lang w:val="en-US"/>
                </w:rPr>
                <w:t xml:space="preserve">Ballantine Dykes, F., Postings, T. &amp; Kopp, B., 2017. </w:t>
              </w:r>
              <w:r>
                <w:rPr>
                  <w:i/>
                  <w:iCs/>
                  <w:noProof/>
                  <w:lang w:val="en-US"/>
                </w:rPr>
                <w:t xml:space="preserve">Counselling Skills and Studies. </w:t>
              </w:r>
              <w:r>
                <w:rPr>
                  <w:noProof/>
                  <w:lang w:val="en-US"/>
                </w:rPr>
                <w:t>2nd ed. London: SAGE Publications Ltd.</w:t>
              </w:r>
            </w:p>
            <w:p w14:paraId="212B69A9" w14:textId="77777777" w:rsidR="008F5A7B" w:rsidRDefault="008F5A7B" w:rsidP="008F5A7B">
              <w:pPr>
                <w:pStyle w:val="Bibliography"/>
                <w:rPr>
                  <w:noProof/>
                  <w:lang w:val="en-US"/>
                </w:rPr>
              </w:pPr>
              <w:r>
                <w:rPr>
                  <w:noProof/>
                  <w:lang w:val="en-US"/>
                </w:rPr>
                <w:t xml:space="preserve">Bassot, B., 2016. </w:t>
              </w:r>
              <w:r>
                <w:rPr>
                  <w:i/>
                  <w:iCs/>
                  <w:noProof/>
                  <w:lang w:val="en-US"/>
                </w:rPr>
                <w:t xml:space="preserve">The Reflective Practice Guide - An interdisciplinary approach to critical reflection. </w:t>
              </w:r>
              <w:r>
                <w:rPr>
                  <w:noProof/>
                  <w:lang w:val="en-US"/>
                </w:rPr>
                <w:t>Oxon: Routledge.</w:t>
              </w:r>
            </w:p>
            <w:p w14:paraId="19814A4B" w14:textId="77777777" w:rsidR="008F5A7B" w:rsidRDefault="008F5A7B" w:rsidP="008F5A7B">
              <w:pPr>
                <w:pStyle w:val="Bibliography"/>
                <w:rPr>
                  <w:noProof/>
                  <w:lang w:val="en-US"/>
                </w:rPr>
              </w:pPr>
              <w:r>
                <w:rPr>
                  <w:noProof/>
                  <w:lang w:val="en-US"/>
                </w:rPr>
                <w:t xml:space="preserve">Bolton, G. &amp; Delderfield, R., 2018. </w:t>
              </w:r>
              <w:r>
                <w:rPr>
                  <w:i/>
                  <w:iCs/>
                  <w:noProof/>
                  <w:lang w:val="en-US"/>
                </w:rPr>
                <w:t xml:space="preserve">Reflective Practice Writing and Professional Development. </w:t>
              </w:r>
              <w:r>
                <w:rPr>
                  <w:noProof/>
                  <w:lang w:val="en-US"/>
                </w:rPr>
                <w:t>5th ed. London: SAGE Publications Ltd.</w:t>
              </w:r>
            </w:p>
            <w:p w14:paraId="100BE72E" w14:textId="77777777" w:rsidR="008F5A7B" w:rsidRDefault="008F5A7B" w:rsidP="008F5A7B">
              <w:pPr>
                <w:pStyle w:val="Bibliography"/>
                <w:rPr>
                  <w:noProof/>
                  <w:lang w:val="en-US"/>
                </w:rPr>
              </w:pPr>
              <w:r>
                <w:rPr>
                  <w:noProof/>
                  <w:lang w:val="en-US"/>
                </w:rPr>
                <w:t xml:space="preserve">Creaner, M., 2014. </w:t>
              </w:r>
              <w:r>
                <w:rPr>
                  <w:i/>
                  <w:iCs/>
                  <w:noProof/>
                  <w:lang w:val="en-US"/>
                </w:rPr>
                <w:t xml:space="preserve">Getting the Best Out of Supervision in Counselling and Psychotherapy - A Guide for the Supervisee. </w:t>
              </w:r>
              <w:r>
                <w:rPr>
                  <w:noProof/>
                  <w:lang w:val="en-US"/>
                </w:rPr>
                <w:t>London: SAGE Publications Ltd.</w:t>
              </w:r>
            </w:p>
            <w:p w14:paraId="33B09193" w14:textId="77777777" w:rsidR="008F5A7B" w:rsidRDefault="008F5A7B" w:rsidP="008F5A7B">
              <w:pPr>
                <w:pStyle w:val="Bibliography"/>
                <w:rPr>
                  <w:noProof/>
                  <w:lang w:val="en-US"/>
                </w:rPr>
              </w:pPr>
              <w:r>
                <w:rPr>
                  <w:noProof/>
                  <w:lang w:val="en-US"/>
                </w:rPr>
                <w:t xml:space="preserve">Etherington, K., 2004. </w:t>
              </w:r>
              <w:r>
                <w:rPr>
                  <w:i/>
                  <w:iCs/>
                  <w:noProof/>
                  <w:lang w:val="en-US"/>
                </w:rPr>
                <w:t xml:space="preserve">Becoming a reflexive researcher:using ourselves in research.. </w:t>
              </w:r>
              <w:r>
                <w:rPr>
                  <w:noProof/>
                  <w:lang w:val="en-US"/>
                </w:rPr>
                <w:t>London: Jessica Kingsley Publishers.</w:t>
              </w:r>
            </w:p>
            <w:p w14:paraId="17CD8148" w14:textId="77777777" w:rsidR="008F5A7B" w:rsidRDefault="008F5A7B" w:rsidP="008F5A7B">
              <w:pPr>
                <w:pStyle w:val="Bibliography"/>
                <w:rPr>
                  <w:noProof/>
                  <w:lang w:val="en-US"/>
                </w:rPr>
              </w:pPr>
              <w:r>
                <w:rPr>
                  <w:noProof/>
                  <w:lang w:val="en-US"/>
                </w:rPr>
                <w:t xml:space="preserve">Johal, J., 2017. ‘No one ever speaks about it’: A qualitative investigation exploring the experiences of multilingual counsellors in practice. </w:t>
              </w:r>
              <w:r>
                <w:rPr>
                  <w:i/>
                  <w:iCs/>
                  <w:noProof/>
                  <w:lang w:val="en-US"/>
                </w:rPr>
                <w:t>Counselling &amp; Psychotherapy Research - Linking Research with Practice</w:t>
              </w:r>
              <w:r>
                <w:rPr>
                  <w:noProof/>
                  <w:lang w:val="en-US"/>
                </w:rPr>
                <w:t>, December, 17(4), pp. 291-300.</w:t>
              </w:r>
            </w:p>
            <w:p w14:paraId="41E56892" w14:textId="77777777" w:rsidR="008F5A7B" w:rsidRDefault="008F5A7B" w:rsidP="008F5A7B">
              <w:pPr>
                <w:pStyle w:val="Bibliography"/>
                <w:rPr>
                  <w:noProof/>
                  <w:lang w:val="en-US"/>
                </w:rPr>
              </w:pPr>
              <w:r>
                <w:rPr>
                  <w:noProof/>
                  <w:lang w:val="en-US"/>
                </w:rPr>
                <w:t xml:space="preserve">Joyce, P. &amp; Sills, C., 2010. </w:t>
              </w:r>
              <w:r>
                <w:rPr>
                  <w:i/>
                  <w:iCs/>
                  <w:noProof/>
                  <w:lang w:val="en-US"/>
                </w:rPr>
                <w:t xml:space="preserve">Skills in Gestalt Counselling &amp; Psychotherapy. </w:t>
              </w:r>
              <w:r>
                <w:rPr>
                  <w:noProof/>
                  <w:lang w:val="en-US"/>
                </w:rPr>
                <w:t>2nd ed. London: SAGE Publications Ltd.</w:t>
              </w:r>
            </w:p>
            <w:p w14:paraId="18E97279" w14:textId="77777777" w:rsidR="008F5A7B" w:rsidRDefault="008F5A7B" w:rsidP="008F5A7B">
              <w:pPr>
                <w:pStyle w:val="Bibliography"/>
                <w:rPr>
                  <w:noProof/>
                  <w:lang w:val="en-US"/>
                </w:rPr>
              </w:pPr>
              <w:r>
                <w:rPr>
                  <w:noProof/>
                  <w:lang w:val="en-US"/>
                </w:rPr>
                <w:t xml:space="preserve">Luft, J. &amp; Ingram, H., 1955. </w:t>
              </w:r>
              <w:r>
                <w:rPr>
                  <w:i/>
                  <w:iCs/>
                  <w:noProof/>
                  <w:lang w:val="en-US"/>
                </w:rPr>
                <w:t xml:space="preserve">The Johari window, a graphic model of interpersonal awareness. Proceedings of the western training laboratory in group development. </w:t>
              </w:r>
              <w:r>
                <w:rPr>
                  <w:noProof/>
                  <w:lang w:val="en-US"/>
                </w:rPr>
                <w:t>Los Angeles: University of California, Los Angeles.</w:t>
              </w:r>
            </w:p>
            <w:p w14:paraId="4ED93FBB" w14:textId="77777777" w:rsidR="008F5A7B" w:rsidRDefault="008F5A7B" w:rsidP="008F5A7B">
              <w:pPr>
                <w:pStyle w:val="Bibliography"/>
                <w:rPr>
                  <w:noProof/>
                  <w:lang w:val="en-US"/>
                </w:rPr>
              </w:pPr>
              <w:r>
                <w:rPr>
                  <w:noProof/>
                  <w:lang w:val="en-US"/>
                </w:rPr>
                <w:lastRenderedPageBreak/>
                <w:t xml:space="preserve">Nguyen, B. P., 2014. ‘Identification: a qualitative study of the experiences of bilingual therapists with their monolinguals and bilingual clients’. </w:t>
              </w:r>
              <w:r>
                <w:rPr>
                  <w:i/>
                  <w:iCs/>
                  <w:noProof/>
                  <w:lang w:val="en-US"/>
                </w:rPr>
                <w:t xml:space="preserve">Psychodynamic Practice, </w:t>
              </w:r>
              <w:r>
                <w:rPr>
                  <w:noProof/>
                  <w:lang w:val="en-US"/>
                </w:rPr>
                <w:t>20(4), pp. 340-355.</w:t>
              </w:r>
            </w:p>
            <w:p w14:paraId="7F6ED67A" w14:textId="77777777" w:rsidR="008F5A7B" w:rsidRDefault="008F5A7B" w:rsidP="008F5A7B">
              <w:pPr>
                <w:pStyle w:val="Bibliography"/>
                <w:rPr>
                  <w:noProof/>
                  <w:lang w:val="en-US"/>
                </w:rPr>
              </w:pPr>
              <w:r>
                <w:rPr>
                  <w:noProof/>
                  <w:lang w:val="en-US"/>
                </w:rPr>
                <w:t xml:space="preserve">Reeves, A., 2013. </w:t>
              </w:r>
              <w:r>
                <w:rPr>
                  <w:i/>
                  <w:iCs/>
                  <w:noProof/>
                  <w:lang w:val="en-US"/>
                </w:rPr>
                <w:t xml:space="preserve">An Introduction to Counselling and Psychotherapy From Theory to Practice. </w:t>
              </w:r>
              <w:r>
                <w:rPr>
                  <w:noProof/>
                  <w:lang w:val="en-US"/>
                </w:rPr>
                <w:t>London: Sage.</w:t>
              </w:r>
            </w:p>
            <w:p w14:paraId="5A26F596" w14:textId="77777777" w:rsidR="008F5A7B" w:rsidRDefault="008F5A7B" w:rsidP="008F5A7B">
              <w:pPr>
                <w:pStyle w:val="Bibliography"/>
                <w:rPr>
                  <w:noProof/>
                  <w:lang w:val="en-US"/>
                </w:rPr>
              </w:pPr>
              <w:r>
                <w:rPr>
                  <w:noProof/>
                  <w:lang w:val="en-US"/>
                </w:rPr>
                <w:t xml:space="preserve">Scaife, J., 2010. </w:t>
              </w:r>
              <w:r>
                <w:rPr>
                  <w:i/>
                  <w:iCs/>
                  <w:noProof/>
                  <w:lang w:val="en-US"/>
                </w:rPr>
                <w:t xml:space="preserve">Supervising the Reflective Practitioner: An Essential Guide to Theory and Practice. </w:t>
              </w:r>
              <w:r>
                <w:rPr>
                  <w:noProof/>
                  <w:lang w:val="en-US"/>
                </w:rPr>
                <w:t>Hove: Routledge.</w:t>
              </w:r>
            </w:p>
            <w:p w14:paraId="23A871A8" w14:textId="77777777" w:rsidR="008F5A7B" w:rsidRDefault="008F5A7B" w:rsidP="008F5A7B">
              <w:pPr>
                <w:pStyle w:val="Bibliography"/>
                <w:rPr>
                  <w:noProof/>
                  <w:lang w:val="en-US"/>
                </w:rPr>
              </w:pPr>
              <w:r>
                <w:rPr>
                  <w:noProof/>
                  <w:lang w:val="en-US"/>
                </w:rPr>
                <w:t xml:space="preserve">Van Rijn, B., 2015. </w:t>
              </w:r>
              <w:r>
                <w:rPr>
                  <w:i/>
                  <w:iCs/>
                  <w:noProof/>
                  <w:lang w:val="en-US"/>
                </w:rPr>
                <w:t xml:space="preserve">Assessment and Case Formulation in Counselling and Psychotherapy. </w:t>
              </w:r>
              <w:r>
                <w:rPr>
                  <w:noProof/>
                  <w:lang w:val="en-US"/>
                </w:rPr>
                <w:t>London: SAGE.</w:t>
              </w:r>
            </w:p>
            <w:p w14:paraId="101CFEAB" w14:textId="77777777" w:rsidR="008F5A7B" w:rsidRDefault="008F5A7B" w:rsidP="008F5A7B">
              <w:pPr>
                <w:pStyle w:val="Bibliography"/>
                <w:rPr>
                  <w:noProof/>
                  <w:lang w:val="en-US"/>
                </w:rPr>
              </w:pPr>
              <w:r>
                <w:rPr>
                  <w:noProof/>
                  <w:lang w:val="en-US"/>
                </w:rPr>
                <w:t xml:space="preserve">Wright, J. &amp; Bolton, G., 2012. </w:t>
              </w:r>
              <w:r>
                <w:rPr>
                  <w:i/>
                  <w:iCs/>
                  <w:noProof/>
                  <w:lang w:val="en-US"/>
                </w:rPr>
                <w:t xml:space="preserve">Reflective Writing in Counselling and Psychotherapy. </w:t>
              </w:r>
              <w:r>
                <w:rPr>
                  <w:noProof/>
                  <w:lang w:val="en-US"/>
                </w:rPr>
                <w:t>London: SAGE Publications Ltd.</w:t>
              </w:r>
            </w:p>
            <w:p w14:paraId="4362A848" w14:textId="77777777" w:rsidR="008F5A7B" w:rsidRDefault="008F5A7B" w:rsidP="008F5A7B">
              <w:pPr>
                <w:pStyle w:val="Bibliography"/>
                <w:rPr>
                  <w:noProof/>
                  <w:lang w:val="en-US"/>
                </w:rPr>
              </w:pPr>
              <w:r>
                <w:rPr>
                  <w:noProof/>
                  <w:lang w:val="en-US"/>
                </w:rPr>
                <w:t xml:space="preserve">Yalom, I. D., 2002. </w:t>
              </w:r>
              <w:r>
                <w:rPr>
                  <w:i/>
                  <w:iCs/>
                  <w:noProof/>
                  <w:lang w:val="en-US"/>
                </w:rPr>
                <w:t xml:space="preserve">The Gift of Therapy: An Open Letter to a New Generation of Therapists and Their Patients. </w:t>
              </w:r>
              <w:r>
                <w:rPr>
                  <w:noProof/>
                  <w:lang w:val="en-US"/>
                </w:rPr>
                <w:t>2017 ed. New York: HarperCollins Publishers.</w:t>
              </w:r>
            </w:p>
            <w:p w14:paraId="0BB47BDC" w14:textId="19C9FE5C" w:rsidR="002E1685" w:rsidRDefault="002E1685" w:rsidP="008F5A7B">
              <w:r>
                <w:rPr>
                  <w:b/>
                  <w:bCs/>
                  <w:noProof/>
                </w:rPr>
                <w:fldChar w:fldCharType="end"/>
              </w:r>
            </w:p>
          </w:sdtContent>
        </w:sdt>
      </w:sdtContent>
    </w:sdt>
    <w:p w14:paraId="463DAB61" w14:textId="519F9575" w:rsidR="00DF4385" w:rsidRDefault="00DF4385" w:rsidP="002E1685"/>
    <w:p w14:paraId="1AAABDC0" w14:textId="77777777" w:rsidR="00A34B84" w:rsidRPr="00B064BF" w:rsidRDefault="00A34B84">
      <w:pPr>
        <w:rPr>
          <w:rFonts w:ascii="Arial" w:hAnsi="Arial" w:cs="Arial"/>
          <w:b/>
          <w:sz w:val="24"/>
          <w:szCs w:val="24"/>
          <w:u w:val="single"/>
        </w:rPr>
      </w:pPr>
    </w:p>
    <w:sectPr w:rsidR="00A34B84" w:rsidRPr="00B064B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522FEE" w14:textId="77777777" w:rsidR="007E7CAF" w:rsidRDefault="007E7CAF" w:rsidP="00750EBE">
      <w:pPr>
        <w:spacing w:after="0" w:line="240" w:lineRule="auto"/>
      </w:pPr>
      <w:r>
        <w:separator/>
      </w:r>
    </w:p>
  </w:endnote>
  <w:endnote w:type="continuationSeparator" w:id="0">
    <w:p w14:paraId="58B842F6" w14:textId="77777777" w:rsidR="007E7CAF" w:rsidRDefault="007E7CAF" w:rsidP="00750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228475"/>
      <w:docPartObj>
        <w:docPartGallery w:val="Page Numbers (Bottom of Page)"/>
        <w:docPartUnique/>
      </w:docPartObj>
    </w:sdtPr>
    <w:sdtEndPr>
      <w:rPr>
        <w:noProof/>
      </w:rPr>
    </w:sdtEndPr>
    <w:sdtContent>
      <w:p w14:paraId="05A7E768" w14:textId="651CEA75" w:rsidR="00611DA7" w:rsidRDefault="00611D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F10929" w14:textId="77777777" w:rsidR="00750EBE" w:rsidRDefault="00750E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7294AB" w14:textId="77777777" w:rsidR="007E7CAF" w:rsidRDefault="007E7CAF" w:rsidP="00750EBE">
      <w:pPr>
        <w:spacing w:after="0" w:line="240" w:lineRule="auto"/>
      </w:pPr>
      <w:r>
        <w:separator/>
      </w:r>
    </w:p>
  </w:footnote>
  <w:footnote w:type="continuationSeparator" w:id="0">
    <w:p w14:paraId="5E9E7798" w14:textId="77777777" w:rsidR="007E7CAF" w:rsidRDefault="007E7CAF" w:rsidP="00750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D65797"/>
    <w:multiLevelType w:val="hybridMultilevel"/>
    <w:tmpl w:val="36282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704DC0"/>
    <w:multiLevelType w:val="hybridMultilevel"/>
    <w:tmpl w:val="2892A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FB0"/>
    <w:rsid w:val="000008AD"/>
    <w:rsid w:val="000008F9"/>
    <w:rsid w:val="00001267"/>
    <w:rsid w:val="00001CD6"/>
    <w:rsid w:val="000025A0"/>
    <w:rsid w:val="0000393F"/>
    <w:rsid w:val="00004610"/>
    <w:rsid w:val="00004762"/>
    <w:rsid w:val="00004C2E"/>
    <w:rsid w:val="000062BF"/>
    <w:rsid w:val="000064EA"/>
    <w:rsid w:val="0001188E"/>
    <w:rsid w:val="00012A06"/>
    <w:rsid w:val="00013248"/>
    <w:rsid w:val="0001374B"/>
    <w:rsid w:val="00014232"/>
    <w:rsid w:val="000154D7"/>
    <w:rsid w:val="00015E59"/>
    <w:rsid w:val="000163CE"/>
    <w:rsid w:val="00017DB8"/>
    <w:rsid w:val="00020689"/>
    <w:rsid w:val="00023278"/>
    <w:rsid w:val="0002338D"/>
    <w:rsid w:val="00023DAC"/>
    <w:rsid w:val="00023FE4"/>
    <w:rsid w:val="00024B20"/>
    <w:rsid w:val="000301A0"/>
    <w:rsid w:val="00030C99"/>
    <w:rsid w:val="00031281"/>
    <w:rsid w:val="000329B9"/>
    <w:rsid w:val="000333C8"/>
    <w:rsid w:val="00033AD9"/>
    <w:rsid w:val="0003522F"/>
    <w:rsid w:val="0003525C"/>
    <w:rsid w:val="00035322"/>
    <w:rsid w:val="00035A3B"/>
    <w:rsid w:val="00035E85"/>
    <w:rsid w:val="00036114"/>
    <w:rsid w:val="00036EDD"/>
    <w:rsid w:val="0004090F"/>
    <w:rsid w:val="000410DC"/>
    <w:rsid w:val="000410FD"/>
    <w:rsid w:val="0004193D"/>
    <w:rsid w:val="00042834"/>
    <w:rsid w:val="0004771E"/>
    <w:rsid w:val="000479F1"/>
    <w:rsid w:val="00047ABB"/>
    <w:rsid w:val="000515BA"/>
    <w:rsid w:val="00052041"/>
    <w:rsid w:val="000524E8"/>
    <w:rsid w:val="00053102"/>
    <w:rsid w:val="00053730"/>
    <w:rsid w:val="0005410D"/>
    <w:rsid w:val="000542D4"/>
    <w:rsid w:val="00054B97"/>
    <w:rsid w:val="00054DF5"/>
    <w:rsid w:val="00055C3E"/>
    <w:rsid w:val="00057561"/>
    <w:rsid w:val="00057EB9"/>
    <w:rsid w:val="00060A09"/>
    <w:rsid w:val="00061D2F"/>
    <w:rsid w:val="000628CF"/>
    <w:rsid w:val="00062EB3"/>
    <w:rsid w:val="00063BBD"/>
    <w:rsid w:val="000646A0"/>
    <w:rsid w:val="00064BE1"/>
    <w:rsid w:val="00064C1B"/>
    <w:rsid w:val="00065316"/>
    <w:rsid w:val="00065874"/>
    <w:rsid w:val="00065C15"/>
    <w:rsid w:val="0006637A"/>
    <w:rsid w:val="00067BA7"/>
    <w:rsid w:val="00067BF4"/>
    <w:rsid w:val="0007023C"/>
    <w:rsid w:val="00071209"/>
    <w:rsid w:val="00071AA5"/>
    <w:rsid w:val="000729E4"/>
    <w:rsid w:val="00073078"/>
    <w:rsid w:val="00073976"/>
    <w:rsid w:val="00074213"/>
    <w:rsid w:val="0007666E"/>
    <w:rsid w:val="000770CC"/>
    <w:rsid w:val="00080990"/>
    <w:rsid w:val="00083346"/>
    <w:rsid w:val="00083934"/>
    <w:rsid w:val="0008399B"/>
    <w:rsid w:val="0008457D"/>
    <w:rsid w:val="00085FFD"/>
    <w:rsid w:val="00086AC6"/>
    <w:rsid w:val="000873C7"/>
    <w:rsid w:val="000876DB"/>
    <w:rsid w:val="000877B9"/>
    <w:rsid w:val="00087960"/>
    <w:rsid w:val="00090BEB"/>
    <w:rsid w:val="00090FBD"/>
    <w:rsid w:val="00092145"/>
    <w:rsid w:val="00092339"/>
    <w:rsid w:val="000926CF"/>
    <w:rsid w:val="0009350C"/>
    <w:rsid w:val="0009454F"/>
    <w:rsid w:val="0009465D"/>
    <w:rsid w:val="00097BFD"/>
    <w:rsid w:val="000A0B17"/>
    <w:rsid w:val="000A0C5A"/>
    <w:rsid w:val="000A0FDE"/>
    <w:rsid w:val="000A114A"/>
    <w:rsid w:val="000A1175"/>
    <w:rsid w:val="000A31CA"/>
    <w:rsid w:val="000A436C"/>
    <w:rsid w:val="000A50B9"/>
    <w:rsid w:val="000A60A1"/>
    <w:rsid w:val="000A60C4"/>
    <w:rsid w:val="000A76FD"/>
    <w:rsid w:val="000B0AAC"/>
    <w:rsid w:val="000B1A7F"/>
    <w:rsid w:val="000B2616"/>
    <w:rsid w:val="000B36C2"/>
    <w:rsid w:val="000B3F48"/>
    <w:rsid w:val="000B4031"/>
    <w:rsid w:val="000B45D2"/>
    <w:rsid w:val="000B4C0D"/>
    <w:rsid w:val="000B594A"/>
    <w:rsid w:val="000B5B8E"/>
    <w:rsid w:val="000B73C3"/>
    <w:rsid w:val="000B7B4C"/>
    <w:rsid w:val="000B7CE5"/>
    <w:rsid w:val="000C10A7"/>
    <w:rsid w:val="000C1FBD"/>
    <w:rsid w:val="000C23B4"/>
    <w:rsid w:val="000C42A8"/>
    <w:rsid w:val="000C4428"/>
    <w:rsid w:val="000C47A9"/>
    <w:rsid w:val="000C4B6F"/>
    <w:rsid w:val="000C68FC"/>
    <w:rsid w:val="000C6919"/>
    <w:rsid w:val="000C6EFA"/>
    <w:rsid w:val="000C75BA"/>
    <w:rsid w:val="000C7B0C"/>
    <w:rsid w:val="000D007E"/>
    <w:rsid w:val="000D1216"/>
    <w:rsid w:val="000D1264"/>
    <w:rsid w:val="000D1797"/>
    <w:rsid w:val="000D2295"/>
    <w:rsid w:val="000D43EF"/>
    <w:rsid w:val="000D4A9F"/>
    <w:rsid w:val="000D5258"/>
    <w:rsid w:val="000D5E20"/>
    <w:rsid w:val="000E0943"/>
    <w:rsid w:val="000E19F8"/>
    <w:rsid w:val="000E1B91"/>
    <w:rsid w:val="000E2A09"/>
    <w:rsid w:val="000E3670"/>
    <w:rsid w:val="000E3E7A"/>
    <w:rsid w:val="000E4C44"/>
    <w:rsid w:val="000E51E7"/>
    <w:rsid w:val="000E60FF"/>
    <w:rsid w:val="000E73FB"/>
    <w:rsid w:val="000E779C"/>
    <w:rsid w:val="000F0119"/>
    <w:rsid w:val="000F12A5"/>
    <w:rsid w:val="000F1697"/>
    <w:rsid w:val="000F1EA8"/>
    <w:rsid w:val="000F3620"/>
    <w:rsid w:val="000F4195"/>
    <w:rsid w:val="000F4C2C"/>
    <w:rsid w:val="000F560B"/>
    <w:rsid w:val="000F5AF9"/>
    <w:rsid w:val="000F6956"/>
    <w:rsid w:val="000F6BA5"/>
    <w:rsid w:val="00100574"/>
    <w:rsid w:val="00102B5A"/>
    <w:rsid w:val="00105626"/>
    <w:rsid w:val="00105C31"/>
    <w:rsid w:val="00107CAF"/>
    <w:rsid w:val="00107F63"/>
    <w:rsid w:val="001102A0"/>
    <w:rsid w:val="00110E4E"/>
    <w:rsid w:val="00111AC4"/>
    <w:rsid w:val="00111CB8"/>
    <w:rsid w:val="00112832"/>
    <w:rsid w:val="00113CAE"/>
    <w:rsid w:val="0011406D"/>
    <w:rsid w:val="00115E94"/>
    <w:rsid w:val="00116A95"/>
    <w:rsid w:val="0011750C"/>
    <w:rsid w:val="00122599"/>
    <w:rsid w:val="001237D0"/>
    <w:rsid w:val="001241D7"/>
    <w:rsid w:val="001244DE"/>
    <w:rsid w:val="00124614"/>
    <w:rsid w:val="00125CF8"/>
    <w:rsid w:val="00130401"/>
    <w:rsid w:val="00130406"/>
    <w:rsid w:val="0013255F"/>
    <w:rsid w:val="001332DA"/>
    <w:rsid w:val="001333F0"/>
    <w:rsid w:val="00133521"/>
    <w:rsid w:val="0013378D"/>
    <w:rsid w:val="00133972"/>
    <w:rsid w:val="00133C34"/>
    <w:rsid w:val="00133CB2"/>
    <w:rsid w:val="00135644"/>
    <w:rsid w:val="001369AB"/>
    <w:rsid w:val="00136B22"/>
    <w:rsid w:val="00140061"/>
    <w:rsid w:val="001407D8"/>
    <w:rsid w:val="00142CBD"/>
    <w:rsid w:val="0014346B"/>
    <w:rsid w:val="00145531"/>
    <w:rsid w:val="00146C30"/>
    <w:rsid w:val="001477F0"/>
    <w:rsid w:val="00150993"/>
    <w:rsid w:val="0015104C"/>
    <w:rsid w:val="00151869"/>
    <w:rsid w:val="001537FC"/>
    <w:rsid w:val="00154DD4"/>
    <w:rsid w:val="0015506C"/>
    <w:rsid w:val="00155740"/>
    <w:rsid w:val="00155FEA"/>
    <w:rsid w:val="001566E4"/>
    <w:rsid w:val="00156AA9"/>
    <w:rsid w:val="0015700F"/>
    <w:rsid w:val="00157E38"/>
    <w:rsid w:val="00160FFF"/>
    <w:rsid w:val="00161BB5"/>
    <w:rsid w:val="00163C61"/>
    <w:rsid w:val="00163DD1"/>
    <w:rsid w:val="0016430E"/>
    <w:rsid w:val="00164DD3"/>
    <w:rsid w:val="00166AB0"/>
    <w:rsid w:val="00170B24"/>
    <w:rsid w:val="00170BB6"/>
    <w:rsid w:val="001714FB"/>
    <w:rsid w:val="00172392"/>
    <w:rsid w:val="001724D6"/>
    <w:rsid w:val="00175B4D"/>
    <w:rsid w:val="00182EF6"/>
    <w:rsid w:val="001841E0"/>
    <w:rsid w:val="001847B1"/>
    <w:rsid w:val="00185E97"/>
    <w:rsid w:val="00187445"/>
    <w:rsid w:val="00190EA3"/>
    <w:rsid w:val="00191955"/>
    <w:rsid w:val="00194076"/>
    <w:rsid w:val="001947C2"/>
    <w:rsid w:val="00197710"/>
    <w:rsid w:val="001A072C"/>
    <w:rsid w:val="001A1D0B"/>
    <w:rsid w:val="001A1EFC"/>
    <w:rsid w:val="001A55EB"/>
    <w:rsid w:val="001A63D9"/>
    <w:rsid w:val="001B0052"/>
    <w:rsid w:val="001B00F1"/>
    <w:rsid w:val="001B05FB"/>
    <w:rsid w:val="001B1943"/>
    <w:rsid w:val="001B230D"/>
    <w:rsid w:val="001B2BCC"/>
    <w:rsid w:val="001B2C8D"/>
    <w:rsid w:val="001B478D"/>
    <w:rsid w:val="001B57E3"/>
    <w:rsid w:val="001B5A2C"/>
    <w:rsid w:val="001B5EE3"/>
    <w:rsid w:val="001B617F"/>
    <w:rsid w:val="001B64E6"/>
    <w:rsid w:val="001B6BC1"/>
    <w:rsid w:val="001C0367"/>
    <w:rsid w:val="001C0E6E"/>
    <w:rsid w:val="001C2403"/>
    <w:rsid w:val="001C2573"/>
    <w:rsid w:val="001C2B4B"/>
    <w:rsid w:val="001C2F42"/>
    <w:rsid w:val="001C73A0"/>
    <w:rsid w:val="001C7EFC"/>
    <w:rsid w:val="001D02F6"/>
    <w:rsid w:val="001D17DE"/>
    <w:rsid w:val="001D2506"/>
    <w:rsid w:val="001D261B"/>
    <w:rsid w:val="001D28C8"/>
    <w:rsid w:val="001D6A36"/>
    <w:rsid w:val="001D758B"/>
    <w:rsid w:val="001E07F0"/>
    <w:rsid w:val="001E0CE5"/>
    <w:rsid w:val="001E1D59"/>
    <w:rsid w:val="001E2669"/>
    <w:rsid w:val="001E5207"/>
    <w:rsid w:val="001E776E"/>
    <w:rsid w:val="001E7B3C"/>
    <w:rsid w:val="001E7EF1"/>
    <w:rsid w:val="001F176D"/>
    <w:rsid w:val="001F184E"/>
    <w:rsid w:val="001F1C10"/>
    <w:rsid w:val="001F22A9"/>
    <w:rsid w:val="001F3AC3"/>
    <w:rsid w:val="001F42F0"/>
    <w:rsid w:val="001F4DA1"/>
    <w:rsid w:val="0020031B"/>
    <w:rsid w:val="00201148"/>
    <w:rsid w:val="0020145A"/>
    <w:rsid w:val="002024A7"/>
    <w:rsid w:val="002035D9"/>
    <w:rsid w:val="00203FBA"/>
    <w:rsid w:val="002062EA"/>
    <w:rsid w:val="002063FA"/>
    <w:rsid w:val="00207263"/>
    <w:rsid w:val="00207C36"/>
    <w:rsid w:val="002108B8"/>
    <w:rsid w:val="00210A99"/>
    <w:rsid w:val="00210C78"/>
    <w:rsid w:val="00211506"/>
    <w:rsid w:val="00211B5B"/>
    <w:rsid w:val="00212880"/>
    <w:rsid w:val="00212BFE"/>
    <w:rsid w:val="00213331"/>
    <w:rsid w:val="00213426"/>
    <w:rsid w:val="00214337"/>
    <w:rsid w:val="00214F6E"/>
    <w:rsid w:val="00215362"/>
    <w:rsid w:val="002154CE"/>
    <w:rsid w:val="00216064"/>
    <w:rsid w:val="0021620F"/>
    <w:rsid w:val="002163DC"/>
    <w:rsid w:val="00216980"/>
    <w:rsid w:val="00217543"/>
    <w:rsid w:val="002220CB"/>
    <w:rsid w:val="002228CE"/>
    <w:rsid w:val="00222E89"/>
    <w:rsid w:val="002251E8"/>
    <w:rsid w:val="00225466"/>
    <w:rsid w:val="00225D19"/>
    <w:rsid w:val="00226E39"/>
    <w:rsid w:val="00227043"/>
    <w:rsid w:val="0023147B"/>
    <w:rsid w:val="0023158C"/>
    <w:rsid w:val="0023214D"/>
    <w:rsid w:val="00232756"/>
    <w:rsid w:val="002327F2"/>
    <w:rsid w:val="002340C9"/>
    <w:rsid w:val="0023417B"/>
    <w:rsid w:val="00237EEA"/>
    <w:rsid w:val="00240D16"/>
    <w:rsid w:val="002444A7"/>
    <w:rsid w:val="00244E21"/>
    <w:rsid w:val="002455E1"/>
    <w:rsid w:val="00247923"/>
    <w:rsid w:val="0025015E"/>
    <w:rsid w:val="002520EA"/>
    <w:rsid w:val="002528E6"/>
    <w:rsid w:val="002528E9"/>
    <w:rsid w:val="00252D0C"/>
    <w:rsid w:val="0025361A"/>
    <w:rsid w:val="00253CEC"/>
    <w:rsid w:val="00253F3C"/>
    <w:rsid w:val="00254748"/>
    <w:rsid w:val="00255A01"/>
    <w:rsid w:val="0025668E"/>
    <w:rsid w:val="0026013F"/>
    <w:rsid w:val="00263E23"/>
    <w:rsid w:val="002651A1"/>
    <w:rsid w:val="00266FAA"/>
    <w:rsid w:val="002674FB"/>
    <w:rsid w:val="00267D98"/>
    <w:rsid w:val="00267F34"/>
    <w:rsid w:val="00270E1B"/>
    <w:rsid w:val="002726EA"/>
    <w:rsid w:val="002728D2"/>
    <w:rsid w:val="00272C3B"/>
    <w:rsid w:val="00274E6A"/>
    <w:rsid w:val="0027500B"/>
    <w:rsid w:val="0027566F"/>
    <w:rsid w:val="002773E7"/>
    <w:rsid w:val="00277FC2"/>
    <w:rsid w:val="00282932"/>
    <w:rsid w:val="00282C32"/>
    <w:rsid w:val="0028397E"/>
    <w:rsid w:val="002839B4"/>
    <w:rsid w:val="00284031"/>
    <w:rsid w:val="002928DE"/>
    <w:rsid w:val="00293E1B"/>
    <w:rsid w:val="0029505F"/>
    <w:rsid w:val="00295759"/>
    <w:rsid w:val="002960D6"/>
    <w:rsid w:val="002965C0"/>
    <w:rsid w:val="002A02C9"/>
    <w:rsid w:val="002A1A31"/>
    <w:rsid w:val="002A261D"/>
    <w:rsid w:val="002A2C6D"/>
    <w:rsid w:val="002A2F44"/>
    <w:rsid w:val="002A36A1"/>
    <w:rsid w:val="002A53B1"/>
    <w:rsid w:val="002A565D"/>
    <w:rsid w:val="002A6FD3"/>
    <w:rsid w:val="002B033A"/>
    <w:rsid w:val="002B17A1"/>
    <w:rsid w:val="002B17CA"/>
    <w:rsid w:val="002B5C58"/>
    <w:rsid w:val="002B6885"/>
    <w:rsid w:val="002C0DDB"/>
    <w:rsid w:val="002C156D"/>
    <w:rsid w:val="002C158A"/>
    <w:rsid w:val="002C2F8E"/>
    <w:rsid w:val="002C4232"/>
    <w:rsid w:val="002C4BF1"/>
    <w:rsid w:val="002C4F09"/>
    <w:rsid w:val="002C60C2"/>
    <w:rsid w:val="002C659B"/>
    <w:rsid w:val="002C67A9"/>
    <w:rsid w:val="002C7BD4"/>
    <w:rsid w:val="002D01AF"/>
    <w:rsid w:val="002D1DBA"/>
    <w:rsid w:val="002D1EA5"/>
    <w:rsid w:val="002D2C0A"/>
    <w:rsid w:val="002D369E"/>
    <w:rsid w:val="002D406C"/>
    <w:rsid w:val="002D4B26"/>
    <w:rsid w:val="002D511B"/>
    <w:rsid w:val="002D6A35"/>
    <w:rsid w:val="002D7907"/>
    <w:rsid w:val="002D7C62"/>
    <w:rsid w:val="002E0A7E"/>
    <w:rsid w:val="002E0FFE"/>
    <w:rsid w:val="002E1685"/>
    <w:rsid w:val="002E2438"/>
    <w:rsid w:val="002E2CB5"/>
    <w:rsid w:val="002E392D"/>
    <w:rsid w:val="002E5A4C"/>
    <w:rsid w:val="002E7E20"/>
    <w:rsid w:val="002F0B38"/>
    <w:rsid w:val="002F0F8B"/>
    <w:rsid w:val="002F0F97"/>
    <w:rsid w:val="002F32D0"/>
    <w:rsid w:val="002F33B7"/>
    <w:rsid w:val="002F5577"/>
    <w:rsid w:val="002F63F2"/>
    <w:rsid w:val="002F6EB2"/>
    <w:rsid w:val="002F7B93"/>
    <w:rsid w:val="002F7E58"/>
    <w:rsid w:val="003024AE"/>
    <w:rsid w:val="00302723"/>
    <w:rsid w:val="00303183"/>
    <w:rsid w:val="00303B6F"/>
    <w:rsid w:val="00303CBB"/>
    <w:rsid w:val="00306F75"/>
    <w:rsid w:val="00310037"/>
    <w:rsid w:val="003102B5"/>
    <w:rsid w:val="00310BC8"/>
    <w:rsid w:val="0031126C"/>
    <w:rsid w:val="003117A6"/>
    <w:rsid w:val="00311920"/>
    <w:rsid w:val="00311F72"/>
    <w:rsid w:val="0031284E"/>
    <w:rsid w:val="003136DA"/>
    <w:rsid w:val="00313A2E"/>
    <w:rsid w:val="003160B9"/>
    <w:rsid w:val="00316A67"/>
    <w:rsid w:val="00317267"/>
    <w:rsid w:val="003209AA"/>
    <w:rsid w:val="00320C32"/>
    <w:rsid w:val="00321E62"/>
    <w:rsid w:val="00321E9D"/>
    <w:rsid w:val="00321F28"/>
    <w:rsid w:val="00322C5A"/>
    <w:rsid w:val="0032482D"/>
    <w:rsid w:val="00325802"/>
    <w:rsid w:val="00325C95"/>
    <w:rsid w:val="00326A90"/>
    <w:rsid w:val="003276D8"/>
    <w:rsid w:val="003313EB"/>
    <w:rsid w:val="00331B90"/>
    <w:rsid w:val="00331EA6"/>
    <w:rsid w:val="00333B4F"/>
    <w:rsid w:val="0033406B"/>
    <w:rsid w:val="00334292"/>
    <w:rsid w:val="003347C0"/>
    <w:rsid w:val="00334950"/>
    <w:rsid w:val="00335A27"/>
    <w:rsid w:val="00336BB9"/>
    <w:rsid w:val="00336D9D"/>
    <w:rsid w:val="003404F7"/>
    <w:rsid w:val="0034107A"/>
    <w:rsid w:val="00341476"/>
    <w:rsid w:val="003422D2"/>
    <w:rsid w:val="003423ED"/>
    <w:rsid w:val="00342EFC"/>
    <w:rsid w:val="00343065"/>
    <w:rsid w:val="0034359E"/>
    <w:rsid w:val="003516D5"/>
    <w:rsid w:val="00353CDF"/>
    <w:rsid w:val="003540A7"/>
    <w:rsid w:val="0035432A"/>
    <w:rsid w:val="0035642C"/>
    <w:rsid w:val="003602DD"/>
    <w:rsid w:val="00360FBB"/>
    <w:rsid w:val="00362ED4"/>
    <w:rsid w:val="00362FA8"/>
    <w:rsid w:val="00364FE7"/>
    <w:rsid w:val="0036661B"/>
    <w:rsid w:val="00366DC5"/>
    <w:rsid w:val="003676DF"/>
    <w:rsid w:val="00367DAB"/>
    <w:rsid w:val="00370B82"/>
    <w:rsid w:val="00370CC6"/>
    <w:rsid w:val="00372093"/>
    <w:rsid w:val="00372E44"/>
    <w:rsid w:val="00373A00"/>
    <w:rsid w:val="00374160"/>
    <w:rsid w:val="0037503D"/>
    <w:rsid w:val="00375BFE"/>
    <w:rsid w:val="00377164"/>
    <w:rsid w:val="00377949"/>
    <w:rsid w:val="003809EB"/>
    <w:rsid w:val="00381681"/>
    <w:rsid w:val="003824FF"/>
    <w:rsid w:val="00382880"/>
    <w:rsid w:val="0038328E"/>
    <w:rsid w:val="00383969"/>
    <w:rsid w:val="00383A07"/>
    <w:rsid w:val="00384892"/>
    <w:rsid w:val="00385868"/>
    <w:rsid w:val="00386825"/>
    <w:rsid w:val="00386F26"/>
    <w:rsid w:val="00386F9C"/>
    <w:rsid w:val="00390BD2"/>
    <w:rsid w:val="0039143B"/>
    <w:rsid w:val="00392D47"/>
    <w:rsid w:val="00393368"/>
    <w:rsid w:val="0039344E"/>
    <w:rsid w:val="00395952"/>
    <w:rsid w:val="00396E2C"/>
    <w:rsid w:val="003976E0"/>
    <w:rsid w:val="00397718"/>
    <w:rsid w:val="003A1A6C"/>
    <w:rsid w:val="003A1DD8"/>
    <w:rsid w:val="003A3858"/>
    <w:rsid w:val="003A4150"/>
    <w:rsid w:val="003A4436"/>
    <w:rsid w:val="003A53B5"/>
    <w:rsid w:val="003A5522"/>
    <w:rsid w:val="003B1178"/>
    <w:rsid w:val="003B2465"/>
    <w:rsid w:val="003B3729"/>
    <w:rsid w:val="003B376B"/>
    <w:rsid w:val="003B7B85"/>
    <w:rsid w:val="003B7D7B"/>
    <w:rsid w:val="003C0A16"/>
    <w:rsid w:val="003C1256"/>
    <w:rsid w:val="003C13B8"/>
    <w:rsid w:val="003C2A96"/>
    <w:rsid w:val="003C55F7"/>
    <w:rsid w:val="003C6B99"/>
    <w:rsid w:val="003C760B"/>
    <w:rsid w:val="003C7BD1"/>
    <w:rsid w:val="003D14EF"/>
    <w:rsid w:val="003D2056"/>
    <w:rsid w:val="003D37AB"/>
    <w:rsid w:val="003D4095"/>
    <w:rsid w:val="003D5703"/>
    <w:rsid w:val="003E0FED"/>
    <w:rsid w:val="003E180F"/>
    <w:rsid w:val="003E2AF6"/>
    <w:rsid w:val="003E34DF"/>
    <w:rsid w:val="003E4AD8"/>
    <w:rsid w:val="003E6E5B"/>
    <w:rsid w:val="003E7187"/>
    <w:rsid w:val="003F181D"/>
    <w:rsid w:val="003F202E"/>
    <w:rsid w:val="003F330C"/>
    <w:rsid w:val="003F36E6"/>
    <w:rsid w:val="003F37EE"/>
    <w:rsid w:val="003F4321"/>
    <w:rsid w:val="003F4FD6"/>
    <w:rsid w:val="003F51D5"/>
    <w:rsid w:val="003F716D"/>
    <w:rsid w:val="004006C9"/>
    <w:rsid w:val="00400DBC"/>
    <w:rsid w:val="00400ED7"/>
    <w:rsid w:val="0040113B"/>
    <w:rsid w:val="0040118D"/>
    <w:rsid w:val="00404B69"/>
    <w:rsid w:val="00405932"/>
    <w:rsid w:val="004067CB"/>
    <w:rsid w:val="00407778"/>
    <w:rsid w:val="004106B4"/>
    <w:rsid w:val="00410900"/>
    <w:rsid w:val="00411BF4"/>
    <w:rsid w:val="00412082"/>
    <w:rsid w:val="004122E8"/>
    <w:rsid w:val="00412A1D"/>
    <w:rsid w:val="004138AF"/>
    <w:rsid w:val="0041464B"/>
    <w:rsid w:val="00414AEA"/>
    <w:rsid w:val="0041591D"/>
    <w:rsid w:val="00416861"/>
    <w:rsid w:val="004168B0"/>
    <w:rsid w:val="00417D57"/>
    <w:rsid w:val="00420A2C"/>
    <w:rsid w:val="00420E0D"/>
    <w:rsid w:val="00425B68"/>
    <w:rsid w:val="004269AD"/>
    <w:rsid w:val="0043051B"/>
    <w:rsid w:val="004317B5"/>
    <w:rsid w:val="00432E06"/>
    <w:rsid w:val="0043341A"/>
    <w:rsid w:val="00433802"/>
    <w:rsid w:val="00434921"/>
    <w:rsid w:val="004349A8"/>
    <w:rsid w:val="00434EEA"/>
    <w:rsid w:val="00434F6B"/>
    <w:rsid w:val="004356B1"/>
    <w:rsid w:val="00435F1F"/>
    <w:rsid w:val="00441501"/>
    <w:rsid w:val="00441828"/>
    <w:rsid w:val="00441C4F"/>
    <w:rsid w:val="00441CB5"/>
    <w:rsid w:val="004423FD"/>
    <w:rsid w:val="0044357B"/>
    <w:rsid w:val="00443B27"/>
    <w:rsid w:val="00444048"/>
    <w:rsid w:val="00447ADB"/>
    <w:rsid w:val="00447D6B"/>
    <w:rsid w:val="00450493"/>
    <w:rsid w:val="004514CA"/>
    <w:rsid w:val="00452115"/>
    <w:rsid w:val="0045252B"/>
    <w:rsid w:val="004525FF"/>
    <w:rsid w:val="00453FB2"/>
    <w:rsid w:val="00454E3B"/>
    <w:rsid w:val="00455C4B"/>
    <w:rsid w:val="00456344"/>
    <w:rsid w:val="004567C0"/>
    <w:rsid w:val="0045682B"/>
    <w:rsid w:val="00462EE1"/>
    <w:rsid w:val="00463309"/>
    <w:rsid w:val="004636EA"/>
    <w:rsid w:val="00463B05"/>
    <w:rsid w:val="00463F8B"/>
    <w:rsid w:val="00470305"/>
    <w:rsid w:val="0047260A"/>
    <w:rsid w:val="004728E1"/>
    <w:rsid w:val="00474BF7"/>
    <w:rsid w:val="00474EF6"/>
    <w:rsid w:val="00474F47"/>
    <w:rsid w:val="004752C9"/>
    <w:rsid w:val="00476044"/>
    <w:rsid w:val="0047761A"/>
    <w:rsid w:val="00477A55"/>
    <w:rsid w:val="00480719"/>
    <w:rsid w:val="00480902"/>
    <w:rsid w:val="0048440C"/>
    <w:rsid w:val="0048584D"/>
    <w:rsid w:val="0048741B"/>
    <w:rsid w:val="00490EB8"/>
    <w:rsid w:val="00492D59"/>
    <w:rsid w:val="00492F7D"/>
    <w:rsid w:val="00493BF1"/>
    <w:rsid w:val="00495C43"/>
    <w:rsid w:val="004967D7"/>
    <w:rsid w:val="004A0C85"/>
    <w:rsid w:val="004A2C62"/>
    <w:rsid w:val="004A39A6"/>
    <w:rsid w:val="004A55DF"/>
    <w:rsid w:val="004A5835"/>
    <w:rsid w:val="004A59A4"/>
    <w:rsid w:val="004A7100"/>
    <w:rsid w:val="004B119B"/>
    <w:rsid w:val="004B1256"/>
    <w:rsid w:val="004B1EE3"/>
    <w:rsid w:val="004B532A"/>
    <w:rsid w:val="004B536C"/>
    <w:rsid w:val="004B5A7D"/>
    <w:rsid w:val="004B5AED"/>
    <w:rsid w:val="004B68DA"/>
    <w:rsid w:val="004B6C92"/>
    <w:rsid w:val="004B733F"/>
    <w:rsid w:val="004B747F"/>
    <w:rsid w:val="004C0A7F"/>
    <w:rsid w:val="004C117F"/>
    <w:rsid w:val="004C12E1"/>
    <w:rsid w:val="004C231B"/>
    <w:rsid w:val="004C2680"/>
    <w:rsid w:val="004C2C11"/>
    <w:rsid w:val="004C559F"/>
    <w:rsid w:val="004C5D42"/>
    <w:rsid w:val="004C6B7C"/>
    <w:rsid w:val="004C7B3B"/>
    <w:rsid w:val="004D0E9A"/>
    <w:rsid w:val="004D1D90"/>
    <w:rsid w:val="004D336F"/>
    <w:rsid w:val="004D4C43"/>
    <w:rsid w:val="004D651C"/>
    <w:rsid w:val="004D6800"/>
    <w:rsid w:val="004D6F7B"/>
    <w:rsid w:val="004E1553"/>
    <w:rsid w:val="004E2A2A"/>
    <w:rsid w:val="004E3189"/>
    <w:rsid w:val="004E4A56"/>
    <w:rsid w:val="004E4A63"/>
    <w:rsid w:val="004F0F83"/>
    <w:rsid w:val="004F1439"/>
    <w:rsid w:val="004F1DF7"/>
    <w:rsid w:val="004F22CA"/>
    <w:rsid w:val="004F69E0"/>
    <w:rsid w:val="004F710F"/>
    <w:rsid w:val="004F778D"/>
    <w:rsid w:val="004F7B6A"/>
    <w:rsid w:val="00500B33"/>
    <w:rsid w:val="00501BAC"/>
    <w:rsid w:val="005034CE"/>
    <w:rsid w:val="00504184"/>
    <w:rsid w:val="00507845"/>
    <w:rsid w:val="00511B36"/>
    <w:rsid w:val="005128F2"/>
    <w:rsid w:val="00512DDE"/>
    <w:rsid w:val="00512F21"/>
    <w:rsid w:val="00514B57"/>
    <w:rsid w:val="0051572B"/>
    <w:rsid w:val="005162A6"/>
    <w:rsid w:val="00516E3E"/>
    <w:rsid w:val="00516FB5"/>
    <w:rsid w:val="0052012E"/>
    <w:rsid w:val="00520277"/>
    <w:rsid w:val="00520513"/>
    <w:rsid w:val="0052086F"/>
    <w:rsid w:val="00521E76"/>
    <w:rsid w:val="005227B2"/>
    <w:rsid w:val="00522F44"/>
    <w:rsid w:val="0052455D"/>
    <w:rsid w:val="00524681"/>
    <w:rsid w:val="00526C8B"/>
    <w:rsid w:val="00526CBD"/>
    <w:rsid w:val="005301F3"/>
    <w:rsid w:val="005316F1"/>
    <w:rsid w:val="00532EDB"/>
    <w:rsid w:val="0053359A"/>
    <w:rsid w:val="00533EBA"/>
    <w:rsid w:val="00534949"/>
    <w:rsid w:val="0053597F"/>
    <w:rsid w:val="0053649D"/>
    <w:rsid w:val="00536505"/>
    <w:rsid w:val="00542E75"/>
    <w:rsid w:val="00543122"/>
    <w:rsid w:val="005455AE"/>
    <w:rsid w:val="00545D17"/>
    <w:rsid w:val="00545DF7"/>
    <w:rsid w:val="0054660A"/>
    <w:rsid w:val="005466B0"/>
    <w:rsid w:val="0054732F"/>
    <w:rsid w:val="00547C92"/>
    <w:rsid w:val="00550098"/>
    <w:rsid w:val="005503B1"/>
    <w:rsid w:val="00550558"/>
    <w:rsid w:val="00550A1A"/>
    <w:rsid w:val="00550A3A"/>
    <w:rsid w:val="00552518"/>
    <w:rsid w:val="005526FA"/>
    <w:rsid w:val="00554092"/>
    <w:rsid w:val="00555245"/>
    <w:rsid w:val="00555265"/>
    <w:rsid w:val="005553D5"/>
    <w:rsid w:val="005576D1"/>
    <w:rsid w:val="00557F86"/>
    <w:rsid w:val="00560306"/>
    <w:rsid w:val="00560378"/>
    <w:rsid w:val="00561A83"/>
    <w:rsid w:val="00563A9A"/>
    <w:rsid w:val="00564857"/>
    <w:rsid w:val="0056736C"/>
    <w:rsid w:val="00567729"/>
    <w:rsid w:val="00573A0D"/>
    <w:rsid w:val="00573EFC"/>
    <w:rsid w:val="00574319"/>
    <w:rsid w:val="0057476F"/>
    <w:rsid w:val="00574A14"/>
    <w:rsid w:val="00574E4E"/>
    <w:rsid w:val="005752F9"/>
    <w:rsid w:val="00576AEB"/>
    <w:rsid w:val="00580195"/>
    <w:rsid w:val="00580387"/>
    <w:rsid w:val="005805BE"/>
    <w:rsid w:val="00582966"/>
    <w:rsid w:val="00583672"/>
    <w:rsid w:val="00585A5D"/>
    <w:rsid w:val="00585F8F"/>
    <w:rsid w:val="00586F6A"/>
    <w:rsid w:val="00587988"/>
    <w:rsid w:val="005911C8"/>
    <w:rsid w:val="00592804"/>
    <w:rsid w:val="00593030"/>
    <w:rsid w:val="00593CAF"/>
    <w:rsid w:val="00595A2D"/>
    <w:rsid w:val="00595B22"/>
    <w:rsid w:val="00595D80"/>
    <w:rsid w:val="00596287"/>
    <w:rsid w:val="00597F11"/>
    <w:rsid w:val="005A0D42"/>
    <w:rsid w:val="005A0DFD"/>
    <w:rsid w:val="005A118B"/>
    <w:rsid w:val="005A1242"/>
    <w:rsid w:val="005A2455"/>
    <w:rsid w:val="005A2F32"/>
    <w:rsid w:val="005A58C2"/>
    <w:rsid w:val="005A5E72"/>
    <w:rsid w:val="005A66EE"/>
    <w:rsid w:val="005A6CDC"/>
    <w:rsid w:val="005A7189"/>
    <w:rsid w:val="005A76E3"/>
    <w:rsid w:val="005B20E7"/>
    <w:rsid w:val="005B32A6"/>
    <w:rsid w:val="005B3A89"/>
    <w:rsid w:val="005B3A9C"/>
    <w:rsid w:val="005B4AC9"/>
    <w:rsid w:val="005B60C6"/>
    <w:rsid w:val="005B70BF"/>
    <w:rsid w:val="005B70CA"/>
    <w:rsid w:val="005C0D38"/>
    <w:rsid w:val="005C20AA"/>
    <w:rsid w:val="005C234E"/>
    <w:rsid w:val="005C29B4"/>
    <w:rsid w:val="005C2D62"/>
    <w:rsid w:val="005C33ED"/>
    <w:rsid w:val="005C36C0"/>
    <w:rsid w:val="005C3836"/>
    <w:rsid w:val="005C3A74"/>
    <w:rsid w:val="005C3E92"/>
    <w:rsid w:val="005C491A"/>
    <w:rsid w:val="005C6B26"/>
    <w:rsid w:val="005C6EC7"/>
    <w:rsid w:val="005C73C4"/>
    <w:rsid w:val="005C764F"/>
    <w:rsid w:val="005D0B31"/>
    <w:rsid w:val="005D23B0"/>
    <w:rsid w:val="005D2BAB"/>
    <w:rsid w:val="005D4682"/>
    <w:rsid w:val="005D554E"/>
    <w:rsid w:val="005D574A"/>
    <w:rsid w:val="005D69C0"/>
    <w:rsid w:val="005D6D22"/>
    <w:rsid w:val="005D73D6"/>
    <w:rsid w:val="005E14A3"/>
    <w:rsid w:val="005E14BD"/>
    <w:rsid w:val="005E25D3"/>
    <w:rsid w:val="005E2631"/>
    <w:rsid w:val="005E3198"/>
    <w:rsid w:val="005E355C"/>
    <w:rsid w:val="005E3DE6"/>
    <w:rsid w:val="005E6E37"/>
    <w:rsid w:val="005E6F77"/>
    <w:rsid w:val="005F18B2"/>
    <w:rsid w:val="005F35F8"/>
    <w:rsid w:val="005F48E7"/>
    <w:rsid w:val="005F5EFC"/>
    <w:rsid w:val="005F5FFA"/>
    <w:rsid w:val="005F7C3E"/>
    <w:rsid w:val="00601031"/>
    <w:rsid w:val="006022B0"/>
    <w:rsid w:val="00603A10"/>
    <w:rsid w:val="00603E52"/>
    <w:rsid w:val="006044E7"/>
    <w:rsid w:val="00604D6E"/>
    <w:rsid w:val="0060588E"/>
    <w:rsid w:val="00607BA3"/>
    <w:rsid w:val="00610326"/>
    <w:rsid w:val="0061173B"/>
    <w:rsid w:val="00611DA7"/>
    <w:rsid w:val="006146B5"/>
    <w:rsid w:val="00615D8F"/>
    <w:rsid w:val="006205F9"/>
    <w:rsid w:val="00620B08"/>
    <w:rsid w:val="0062127A"/>
    <w:rsid w:val="006214A5"/>
    <w:rsid w:val="0062244A"/>
    <w:rsid w:val="00622A8F"/>
    <w:rsid w:val="00622BF8"/>
    <w:rsid w:val="00622C15"/>
    <w:rsid w:val="00623245"/>
    <w:rsid w:val="00624DAF"/>
    <w:rsid w:val="006266D7"/>
    <w:rsid w:val="00626B2F"/>
    <w:rsid w:val="0062771B"/>
    <w:rsid w:val="00631A36"/>
    <w:rsid w:val="00631E6C"/>
    <w:rsid w:val="00632C45"/>
    <w:rsid w:val="00633084"/>
    <w:rsid w:val="006332D1"/>
    <w:rsid w:val="00633B8F"/>
    <w:rsid w:val="00633CF2"/>
    <w:rsid w:val="006347F2"/>
    <w:rsid w:val="00642C5B"/>
    <w:rsid w:val="00643B40"/>
    <w:rsid w:val="00643E87"/>
    <w:rsid w:val="00644B34"/>
    <w:rsid w:val="00644FCA"/>
    <w:rsid w:val="00645B86"/>
    <w:rsid w:val="00647874"/>
    <w:rsid w:val="00647A4E"/>
    <w:rsid w:val="00647BF7"/>
    <w:rsid w:val="00650CF8"/>
    <w:rsid w:val="00650DE6"/>
    <w:rsid w:val="006511F5"/>
    <w:rsid w:val="0065178F"/>
    <w:rsid w:val="00651E26"/>
    <w:rsid w:val="00652E8C"/>
    <w:rsid w:val="006538F6"/>
    <w:rsid w:val="00653B8A"/>
    <w:rsid w:val="006543DB"/>
    <w:rsid w:val="00655487"/>
    <w:rsid w:val="00655579"/>
    <w:rsid w:val="00656926"/>
    <w:rsid w:val="00656E72"/>
    <w:rsid w:val="006570E8"/>
    <w:rsid w:val="00657296"/>
    <w:rsid w:val="006574F3"/>
    <w:rsid w:val="0066046A"/>
    <w:rsid w:val="00660E83"/>
    <w:rsid w:val="006610C1"/>
    <w:rsid w:val="00662810"/>
    <w:rsid w:val="00662E9E"/>
    <w:rsid w:val="0066408A"/>
    <w:rsid w:val="0066439B"/>
    <w:rsid w:val="006649D7"/>
    <w:rsid w:val="00664FA4"/>
    <w:rsid w:val="006651DB"/>
    <w:rsid w:val="006659C1"/>
    <w:rsid w:val="00666912"/>
    <w:rsid w:val="0067062E"/>
    <w:rsid w:val="0067300D"/>
    <w:rsid w:val="006738D7"/>
    <w:rsid w:val="00674EA9"/>
    <w:rsid w:val="00675240"/>
    <w:rsid w:val="00675554"/>
    <w:rsid w:val="00675EF4"/>
    <w:rsid w:val="00676375"/>
    <w:rsid w:val="00677C03"/>
    <w:rsid w:val="006802AB"/>
    <w:rsid w:val="006803B6"/>
    <w:rsid w:val="006803CF"/>
    <w:rsid w:val="00680B03"/>
    <w:rsid w:val="00680D03"/>
    <w:rsid w:val="006815E0"/>
    <w:rsid w:val="00684CC7"/>
    <w:rsid w:val="0069049E"/>
    <w:rsid w:val="006906FF"/>
    <w:rsid w:val="00691085"/>
    <w:rsid w:val="00691902"/>
    <w:rsid w:val="0069196A"/>
    <w:rsid w:val="00694B69"/>
    <w:rsid w:val="00696821"/>
    <w:rsid w:val="00696BB7"/>
    <w:rsid w:val="006A36F0"/>
    <w:rsid w:val="006A38EC"/>
    <w:rsid w:val="006A40E1"/>
    <w:rsid w:val="006A4591"/>
    <w:rsid w:val="006A4CEB"/>
    <w:rsid w:val="006A7824"/>
    <w:rsid w:val="006B3986"/>
    <w:rsid w:val="006B53AC"/>
    <w:rsid w:val="006B78CC"/>
    <w:rsid w:val="006C1EE2"/>
    <w:rsid w:val="006C53DB"/>
    <w:rsid w:val="006C553B"/>
    <w:rsid w:val="006C5E01"/>
    <w:rsid w:val="006D169E"/>
    <w:rsid w:val="006D1DC2"/>
    <w:rsid w:val="006D28D9"/>
    <w:rsid w:val="006D2CAD"/>
    <w:rsid w:val="006D6875"/>
    <w:rsid w:val="006D7F23"/>
    <w:rsid w:val="006E091E"/>
    <w:rsid w:val="006E15EC"/>
    <w:rsid w:val="006E178D"/>
    <w:rsid w:val="006E1E3A"/>
    <w:rsid w:val="006E25B2"/>
    <w:rsid w:val="006E3878"/>
    <w:rsid w:val="006E52DF"/>
    <w:rsid w:val="006E6601"/>
    <w:rsid w:val="006E6C76"/>
    <w:rsid w:val="006E7755"/>
    <w:rsid w:val="006F0163"/>
    <w:rsid w:val="006F1687"/>
    <w:rsid w:val="006F258F"/>
    <w:rsid w:val="006F27C5"/>
    <w:rsid w:val="006F3874"/>
    <w:rsid w:val="006F3D00"/>
    <w:rsid w:val="006F404E"/>
    <w:rsid w:val="006F53FF"/>
    <w:rsid w:val="006F6C54"/>
    <w:rsid w:val="006F6CF3"/>
    <w:rsid w:val="006F7D01"/>
    <w:rsid w:val="00700C79"/>
    <w:rsid w:val="00701CC4"/>
    <w:rsid w:val="00701D71"/>
    <w:rsid w:val="007034FF"/>
    <w:rsid w:val="00704206"/>
    <w:rsid w:val="007068EB"/>
    <w:rsid w:val="00710B4A"/>
    <w:rsid w:val="007126D1"/>
    <w:rsid w:val="00712DF1"/>
    <w:rsid w:val="00712E68"/>
    <w:rsid w:val="00713024"/>
    <w:rsid w:val="00715236"/>
    <w:rsid w:val="0071559B"/>
    <w:rsid w:val="007157A2"/>
    <w:rsid w:val="007167C7"/>
    <w:rsid w:val="00716B18"/>
    <w:rsid w:val="00717FC7"/>
    <w:rsid w:val="00720188"/>
    <w:rsid w:val="0072026C"/>
    <w:rsid w:val="007211A1"/>
    <w:rsid w:val="00721462"/>
    <w:rsid w:val="00723511"/>
    <w:rsid w:val="00723602"/>
    <w:rsid w:val="007237E5"/>
    <w:rsid w:val="00725123"/>
    <w:rsid w:val="007254C6"/>
    <w:rsid w:val="00726027"/>
    <w:rsid w:val="007260DD"/>
    <w:rsid w:val="00726AD3"/>
    <w:rsid w:val="00726BF3"/>
    <w:rsid w:val="0072715F"/>
    <w:rsid w:val="007276B5"/>
    <w:rsid w:val="00727942"/>
    <w:rsid w:val="00727B70"/>
    <w:rsid w:val="0073042F"/>
    <w:rsid w:val="00731E83"/>
    <w:rsid w:val="00732633"/>
    <w:rsid w:val="00734105"/>
    <w:rsid w:val="007354AE"/>
    <w:rsid w:val="007370F2"/>
    <w:rsid w:val="00737F86"/>
    <w:rsid w:val="00740A21"/>
    <w:rsid w:val="00741DE3"/>
    <w:rsid w:val="00744156"/>
    <w:rsid w:val="00744C36"/>
    <w:rsid w:val="0074528F"/>
    <w:rsid w:val="0074671A"/>
    <w:rsid w:val="00747705"/>
    <w:rsid w:val="00750EBE"/>
    <w:rsid w:val="007519A4"/>
    <w:rsid w:val="0075235F"/>
    <w:rsid w:val="00752E0F"/>
    <w:rsid w:val="00753BC5"/>
    <w:rsid w:val="00754064"/>
    <w:rsid w:val="007541DB"/>
    <w:rsid w:val="00754763"/>
    <w:rsid w:val="007550BC"/>
    <w:rsid w:val="007566DB"/>
    <w:rsid w:val="00760854"/>
    <w:rsid w:val="007615B3"/>
    <w:rsid w:val="00762734"/>
    <w:rsid w:val="00763A4B"/>
    <w:rsid w:val="00766AAD"/>
    <w:rsid w:val="00770360"/>
    <w:rsid w:val="0077043E"/>
    <w:rsid w:val="0077155D"/>
    <w:rsid w:val="00773B74"/>
    <w:rsid w:val="007747E9"/>
    <w:rsid w:val="0077591C"/>
    <w:rsid w:val="00776A97"/>
    <w:rsid w:val="0077777D"/>
    <w:rsid w:val="00780E4F"/>
    <w:rsid w:val="0078107C"/>
    <w:rsid w:val="007822A1"/>
    <w:rsid w:val="0078245C"/>
    <w:rsid w:val="0078257B"/>
    <w:rsid w:val="00782993"/>
    <w:rsid w:val="007854F1"/>
    <w:rsid w:val="007859F0"/>
    <w:rsid w:val="00785AF1"/>
    <w:rsid w:val="00786510"/>
    <w:rsid w:val="00787D46"/>
    <w:rsid w:val="00790603"/>
    <w:rsid w:val="00790863"/>
    <w:rsid w:val="00791B59"/>
    <w:rsid w:val="007921CB"/>
    <w:rsid w:val="0079227C"/>
    <w:rsid w:val="00792EA9"/>
    <w:rsid w:val="0079320C"/>
    <w:rsid w:val="00793855"/>
    <w:rsid w:val="00793FED"/>
    <w:rsid w:val="00794FFD"/>
    <w:rsid w:val="007968EA"/>
    <w:rsid w:val="00797FF9"/>
    <w:rsid w:val="007A0135"/>
    <w:rsid w:val="007A195A"/>
    <w:rsid w:val="007A1C9C"/>
    <w:rsid w:val="007A1E18"/>
    <w:rsid w:val="007A254B"/>
    <w:rsid w:val="007A354D"/>
    <w:rsid w:val="007A39DE"/>
    <w:rsid w:val="007A3A56"/>
    <w:rsid w:val="007A3A62"/>
    <w:rsid w:val="007A3DDF"/>
    <w:rsid w:val="007A4E9B"/>
    <w:rsid w:val="007A6C85"/>
    <w:rsid w:val="007B00FC"/>
    <w:rsid w:val="007B0C8A"/>
    <w:rsid w:val="007B0D78"/>
    <w:rsid w:val="007B2DC2"/>
    <w:rsid w:val="007B3CD3"/>
    <w:rsid w:val="007C07A8"/>
    <w:rsid w:val="007C095A"/>
    <w:rsid w:val="007C0A52"/>
    <w:rsid w:val="007C1637"/>
    <w:rsid w:val="007C1B5F"/>
    <w:rsid w:val="007C23FF"/>
    <w:rsid w:val="007C324D"/>
    <w:rsid w:val="007C3FBC"/>
    <w:rsid w:val="007C437E"/>
    <w:rsid w:val="007C4E49"/>
    <w:rsid w:val="007C55DB"/>
    <w:rsid w:val="007C5C44"/>
    <w:rsid w:val="007C6392"/>
    <w:rsid w:val="007C7BF4"/>
    <w:rsid w:val="007C7E65"/>
    <w:rsid w:val="007D0ADA"/>
    <w:rsid w:val="007D0F86"/>
    <w:rsid w:val="007D1CED"/>
    <w:rsid w:val="007D2466"/>
    <w:rsid w:val="007D2E88"/>
    <w:rsid w:val="007D3D1E"/>
    <w:rsid w:val="007D3DB2"/>
    <w:rsid w:val="007D3F41"/>
    <w:rsid w:val="007D4B67"/>
    <w:rsid w:val="007D55DF"/>
    <w:rsid w:val="007E04D0"/>
    <w:rsid w:val="007E04E7"/>
    <w:rsid w:val="007E061F"/>
    <w:rsid w:val="007E2E33"/>
    <w:rsid w:val="007E3DAF"/>
    <w:rsid w:val="007E53C4"/>
    <w:rsid w:val="007E5760"/>
    <w:rsid w:val="007E73AE"/>
    <w:rsid w:val="007E7BCB"/>
    <w:rsid w:val="007E7CAF"/>
    <w:rsid w:val="007F0695"/>
    <w:rsid w:val="007F1670"/>
    <w:rsid w:val="007F3BC6"/>
    <w:rsid w:val="007F4D83"/>
    <w:rsid w:val="007F5572"/>
    <w:rsid w:val="007F603D"/>
    <w:rsid w:val="0080102C"/>
    <w:rsid w:val="00801676"/>
    <w:rsid w:val="00801CB6"/>
    <w:rsid w:val="008028A2"/>
    <w:rsid w:val="008028C3"/>
    <w:rsid w:val="0081039F"/>
    <w:rsid w:val="00811CB9"/>
    <w:rsid w:val="00812533"/>
    <w:rsid w:val="00812A89"/>
    <w:rsid w:val="00812E46"/>
    <w:rsid w:val="00816B2C"/>
    <w:rsid w:val="00820217"/>
    <w:rsid w:val="00820713"/>
    <w:rsid w:val="0082082D"/>
    <w:rsid w:val="00821616"/>
    <w:rsid w:val="0082356B"/>
    <w:rsid w:val="0082494A"/>
    <w:rsid w:val="00824A3A"/>
    <w:rsid w:val="00825002"/>
    <w:rsid w:val="00825798"/>
    <w:rsid w:val="00826D1E"/>
    <w:rsid w:val="0082736C"/>
    <w:rsid w:val="0082768C"/>
    <w:rsid w:val="00827C98"/>
    <w:rsid w:val="00830067"/>
    <w:rsid w:val="00830DEC"/>
    <w:rsid w:val="008315AB"/>
    <w:rsid w:val="00831BAB"/>
    <w:rsid w:val="00831D98"/>
    <w:rsid w:val="00832513"/>
    <w:rsid w:val="00833519"/>
    <w:rsid w:val="00836129"/>
    <w:rsid w:val="00836973"/>
    <w:rsid w:val="00836EFB"/>
    <w:rsid w:val="008372C3"/>
    <w:rsid w:val="008400C8"/>
    <w:rsid w:val="00841689"/>
    <w:rsid w:val="008438B3"/>
    <w:rsid w:val="00844223"/>
    <w:rsid w:val="00846350"/>
    <w:rsid w:val="00846BE2"/>
    <w:rsid w:val="0084733C"/>
    <w:rsid w:val="00847500"/>
    <w:rsid w:val="00850B14"/>
    <w:rsid w:val="00850F56"/>
    <w:rsid w:val="00852A5D"/>
    <w:rsid w:val="00852F12"/>
    <w:rsid w:val="00853346"/>
    <w:rsid w:val="0085601E"/>
    <w:rsid w:val="00857C95"/>
    <w:rsid w:val="00861257"/>
    <w:rsid w:val="00861F99"/>
    <w:rsid w:val="00862261"/>
    <w:rsid w:val="00863F74"/>
    <w:rsid w:val="00864022"/>
    <w:rsid w:val="00864035"/>
    <w:rsid w:val="008649A3"/>
    <w:rsid w:val="00864EB3"/>
    <w:rsid w:val="00866221"/>
    <w:rsid w:val="0086694A"/>
    <w:rsid w:val="008670AB"/>
    <w:rsid w:val="00867538"/>
    <w:rsid w:val="008708B4"/>
    <w:rsid w:val="00870DED"/>
    <w:rsid w:val="00872A7F"/>
    <w:rsid w:val="008755E8"/>
    <w:rsid w:val="00876D4F"/>
    <w:rsid w:val="00876FA8"/>
    <w:rsid w:val="0088083F"/>
    <w:rsid w:val="0088236F"/>
    <w:rsid w:val="008829C4"/>
    <w:rsid w:val="008839E1"/>
    <w:rsid w:val="00887288"/>
    <w:rsid w:val="00890247"/>
    <w:rsid w:val="008905BE"/>
    <w:rsid w:val="008905C5"/>
    <w:rsid w:val="00890961"/>
    <w:rsid w:val="0089269E"/>
    <w:rsid w:val="0089347C"/>
    <w:rsid w:val="008938BD"/>
    <w:rsid w:val="008942B4"/>
    <w:rsid w:val="00894D20"/>
    <w:rsid w:val="00895A95"/>
    <w:rsid w:val="0089665E"/>
    <w:rsid w:val="008A0F14"/>
    <w:rsid w:val="008A2345"/>
    <w:rsid w:val="008A2FED"/>
    <w:rsid w:val="008A5C92"/>
    <w:rsid w:val="008A61E0"/>
    <w:rsid w:val="008A6CDF"/>
    <w:rsid w:val="008A6D44"/>
    <w:rsid w:val="008A7B8A"/>
    <w:rsid w:val="008B0AF2"/>
    <w:rsid w:val="008B0C22"/>
    <w:rsid w:val="008B3889"/>
    <w:rsid w:val="008B43C4"/>
    <w:rsid w:val="008B62BA"/>
    <w:rsid w:val="008C0437"/>
    <w:rsid w:val="008C0B5E"/>
    <w:rsid w:val="008C50C9"/>
    <w:rsid w:val="008C50CB"/>
    <w:rsid w:val="008C5827"/>
    <w:rsid w:val="008C5A54"/>
    <w:rsid w:val="008C7286"/>
    <w:rsid w:val="008C7604"/>
    <w:rsid w:val="008C7762"/>
    <w:rsid w:val="008D01F1"/>
    <w:rsid w:val="008D2D39"/>
    <w:rsid w:val="008D3378"/>
    <w:rsid w:val="008D4B10"/>
    <w:rsid w:val="008D4B77"/>
    <w:rsid w:val="008D4CDD"/>
    <w:rsid w:val="008D5405"/>
    <w:rsid w:val="008D55C3"/>
    <w:rsid w:val="008D5D0A"/>
    <w:rsid w:val="008D74F7"/>
    <w:rsid w:val="008E003B"/>
    <w:rsid w:val="008E3092"/>
    <w:rsid w:val="008E4510"/>
    <w:rsid w:val="008E6CAC"/>
    <w:rsid w:val="008E7819"/>
    <w:rsid w:val="008F12DD"/>
    <w:rsid w:val="008F2DBD"/>
    <w:rsid w:val="008F4150"/>
    <w:rsid w:val="008F5A7B"/>
    <w:rsid w:val="008F5EB9"/>
    <w:rsid w:val="008F6EB8"/>
    <w:rsid w:val="008F77E1"/>
    <w:rsid w:val="00901F48"/>
    <w:rsid w:val="0090317A"/>
    <w:rsid w:val="00903F87"/>
    <w:rsid w:val="009044B6"/>
    <w:rsid w:val="009046F4"/>
    <w:rsid w:val="0090572D"/>
    <w:rsid w:val="009057DA"/>
    <w:rsid w:val="0090593A"/>
    <w:rsid w:val="00906559"/>
    <w:rsid w:val="00906D24"/>
    <w:rsid w:val="00907882"/>
    <w:rsid w:val="00910A88"/>
    <w:rsid w:val="00910ADE"/>
    <w:rsid w:val="00912B90"/>
    <w:rsid w:val="009159DB"/>
    <w:rsid w:val="0092161C"/>
    <w:rsid w:val="00923DBA"/>
    <w:rsid w:val="00924630"/>
    <w:rsid w:val="009304E2"/>
    <w:rsid w:val="009307FF"/>
    <w:rsid w:val="00930FAB"/>
    <w:rsid w:val="00931026"/>
    <w:rsid w:val="00931CB6"/>
    <w:rsid w:val="00931CEF"/>
    <w:rsid w:val="00932854"/>
    <w:rsid w:val="00932E80"/>
    <w:rsid w:val="009336A1"/>
    <w:rsid w:val="00935DF7"/>
    <w:rsid w:val="00936473"/>
    <w:rsid w:val="0093775B"/>
    <w:rsid w:val="009377CC"/>
    <w:rsid w:val="00937CCD"/>
    <w:rsid w:val="00941081"/>
    <w:rsid w:val="009415C9"/>
    <w:rsid w:val="00941CA4"/>
    <w:rsid w:val="00941E2F"/>
    <w:rsid w:val="00942BBF"/>
    <w:rsid w:val="00943283"/>
    <w:rsid w:val="009458DF"/>
    <w:rsid w:val="0094745C"/>
    <w:rsid w:val="00950518"/>
    <w:rsid w:val="00951F54"/>
    <w:rsid w:val="00952395"/>
    <w:rsid w:val="00954866"/>
    <w:rsid w:val="00957410"/>
    <w:rsid w:val="009602DB"/>
    <w:rsid w:val="009625C1"/>
    <w:rsid w:val="00964334"/>
    <w:rsid w:val="00965518"/>
    <w:rsid w:val="00966A96"/>
    <w:rsid w:val="00967ACF"/>
    <w:rsid w:val="00970B28"/>
    <w:rsid w:val="00970F8D"/>
    <w:rsid w:val="00971C07"/>
    <w:rsid w:val="00971E8F"/>
    <w:rsid w:val="0097291D"/>
    <w:rsid w:val="00972F63"/>
    <w:rsid w:val="00973477"/>
    <w:rsid w:val="00973757"/>
    <w:rsid w:val="009740A6"/>
    <w:rsid w:val="00976965"/>
    <w:rsid w:val="00976F14"/>
    <w:rsid w:val="00981B22"/>
    <w:rsid w:val="00981BEC"/>
    <w:rsid w:val="00981CF3"/>
    <w:rsid w:val="00982200"/>
    <w:rsid w:val="0098265D"/>
    <w:rsid w:val="00982BA9"/>
    <w:rsid w:val="00983E40"/>
    <w:rsid w:val="0098413E"/>
    <w:rsid w:val="00984994"/>
    <w:rsid w:val="00985591"/>
    <w:rsid w:val="00986E6A"/>
    <w:rsid w:val="009901E6"/>
    <w:rsid w:val="00990507"/>
    <w:rsid w:val="00990F5B"/>
    <w:rsid w:val="00991124"/>
    <w:rsid w:val="00991E5E"/>
    <w:rsid w:val="009923E1"/>
    <w:rsid w:val="00992687"/>
    <w:rsid w:val="009928F4"/>
    <w:rsid w:val="0099488B"/>
    <w:rsid w:val="00995443"/>
    <w:rsid w:val="009A13B8"/>
    <w:rsid w:val="009A153F"/>
    <w:rsid w:val="009A210C"/>
    <w:rsid w:val="009A241E"/>
    <w:rsid w:val="009A2CB7"/>
    <w:rsid w:val="009A30C1"/>
    <w:rsid w:val="009A3957"/>
    <w:rsid w:val="009A462D"/>
    <w:rsid w:val="009A474F"/>
    <w:rsid w:val="009A4C88"/>
    <w:rsid w:val="009A4D02"/>
    <w:rsid w:val="009A58ED"/>
    <w:rsid w:val="009A75CD"/>
    <w:rsid w:val="009B0D7C"/>
    <w:rsid w:val="009B1A35"/>
    <w:rsid w:val="009B3427"/>
    <w:rsid w:val="009B3884"/>
    <w:rsid w:val="009B51E6"/>
    <w:rsid w:val="009B53D5"/>
    <w:rsid w:val="009B5DD0"/>
    <w:rsid w:val="009B66DE"/>
    <w:rsid w:val="009B728F"/>
    <w:rsid w:val="009C1E13"/>
    <w:rsid w:val="009C3208"/>
    <w:rsid w:val="009C375C"/>
    <w:rsid w:val="009C49DA"/>
    <w:rsid w:val="009C5A7D"/>
    <w:rsid w:val="009C5DCB"/>
    <w:rsid w:val="009C627B"/>
    <w:rsid w:val="009C65A6"/>
    <w:rsid w:val="009C734B"/>
    <w:rsid w:val="009C7668"/>
    <w:rsid w:val="009C7D33"/>
    <w:rsid w:val="009C7E56"/>
    <w:rsid w:val="009D4A9F"/>
    <w:rsid w:val="009D58FE"/>
    <w:rsid w:val="009E0085"/>
    <w:rsid w:val="009E0394"/>
    <w:rsid w:val="009E0B0C"/>
    <w:rsid w:val="009E3356"/>
    <w:rsid w:val="009E3AD2"/>
    <w:rsid w:val="009E4092"/>
    <w:rsid w:val="009E40ED"/>
    <w:rsid w:val="009E5E77"/>
    <w:rsid w:val="009F0AA6"/>
    <w:rsid w:val="009F223B"/>
    <w:rsid w:val="009F230F"/>
    <w:rsid w:val="009F38C6"/>
    <w:rsid w:val="009F6F09"/>
    <w:rsid w:val="009F71B3"/>
    <w:rsid w:val="00A00550"/>
    <w:rsid w:val="00A02AFE"/>
    <w:rsid w:val="00A040B6"/>
    <w:rsid w:val="00A05746"/>
    <w:rsid w:val="00A10A37"/>
    <w:rsid w:val="00A11418"/>
    <w:rsid w:val="00A1297D"/>
    <w:rsid w:val="00A13661"/>
    <w:rsid w:val="00A13AA5"/>
    <w:rsid w:val="00A158B4"/>
    <w:rsid w:val="00A2154B"/>
    <w:rsid w:val="00A21CC4"/>
    <w:rsid w:val="00A22BD2"/>
    <w:rsid w:val="00A237C1"/>
    <w:rsid w:val="00A24E82"/>
    <w:rsid w:val="00A25343"/>
    <w:rsid w:val="00A2593A"/>
    <w:rsid w:val="00A25A78"/>
    <w:rsid w:val="00A26759"/>
    <w:rsid w:val="00A277CB"/>
    <w:rsid w:val="00A278C6"/>
    <w:rsid w:val="00A3198C"/>
    <w:rsid w:val="00A33416"/>
    <w:rsid w:val="00A335F6"/>
    <w:rsid w:val="00A33796"/>
    <w:rsid w:val="00A34AB9"/>
    <w:rsid w:val="00A34B84"/>
    <w:rsid w:val="00A34EB3"/>
    <w:rsid w:val="00A3661B"/>
    <w:rsid w:val="00A414F0"/>
    <w:rsid w:val="00A42AB0"/>
    <w:rsid w:val="00A45516"/>
    <w:rsid w:val="00A46E96"/>
    <w:rsid w:val="00A5057F"/>
    <w:rsid w:val="00A521C1"/>
    <w:rsid w:val="00A549B5"/>
    <w:rsid w:val="00A54D9C"/>
    <w:rsid w:val="00A5725C"/>
    <w:rsid w:val="00A61C8D"/>
    <w:rsid w:val="00A61D94"/>
    <w:rsid w:val="00A63F48"/>
    <w:rsid w:val="00A64708"/>
    <w:rsid w:val="00A64EF1"/>
    <w:rsid w:val="00A65159"/>
    <w:rsid w:val="00A66B82"/>
    <w:rsid w:val="00A677B3"/>
    <w:rsid w:val="00A67EF1"/>
    <w:rsid w:val="00A7123E"/>
    <w:rsid w:val="00A72379"/>
    <w:rsid w:val="00A72719"/>
    <w:rsid w:val="00A72D27"/>
    <w:rsid w:val="00A74610"/>
    <w:rsid w:val="00A753BA"/>
    <w:rsid w:val="00A75F17"/>
    <w:rsid w:val="00A76A20"/>
    <w:rsid w:val="00A76F40"/>
    <w:rsid w:val="00A7728E"/>
    <w:rsid w:val="00A77730"/>
    <w:rsid w:val="00A80378"/>
    <w:rsid w:val="00A82572"/>
    <w:rsid w:val="00A86406"/>
    <w:rsid w:val="00A8705C"/>
    <w:rsid w:val="00A8793C"/>
    <w:rsid w:val="00A91CE4"/>
    <w:rsid w:val="00A93968"/>
    <w:rsid w:val="00A9403E"/>
    <w:rsid w:val="00A94C7D"/>
    <w:rsid w:val="00A94E21"/>
    <w:rsid w:val="00A95FD5"/>
    <w:rsid w:val="00A97A05"/>
    <w:rsid w:val="00A97D98"/>
    <w:rsid w:val="00AA04C3"/>
    <w:rsid w:val="00AA148C"/>
    <w:rsid w:val="00AA198A"/>
    <w:rsid w:val="00AA3733"/>
    <w:rsid w:val="00AA44CB"/>
    <w:rsid w:val="00AA6F6F"/>
    <w:rsid w:val="00AA75A1"/>
    <w:rsid w:val="00AB0833"/>
    <w:rsid w:val="00AB09CA"/>
    <w:rsid w:val="00AB0DA1"/>
    <w:rsid w:val="00AB1035"/>
    <w:rsid w:val="00AB11C7"/>
    <w:rsid w:val="00AB2675"/>
    <w:rsid w:val="00AB53FB"/>
    <w:rsid w:val="00AB54FF"/>
    <w:rsid w:val="00AB5BCC"/>
    <w:rsid w:val="00AB74EC"/>
    <w:rsid w:val="00AB7D51"/>
    <w:rsid w:val="00AC0376"/>
    <w:rsid w:val="00AC1448"/>
    <w:rsid w:val="00AC217C"/>
    <w:rsid w:val="00AC355B"/>
    <w:rsid w:val="00AC37BC"/>
    <w:rsid w:val="00AC4689"/>
    <w:rsid w:val="00AC58A3"/>
    <w:rsid w:val="00AD068A"/>
    <w:rsid w:val="00AD0B4C"/>
    <w:rsid w:val="00AD1FCC"/>
    <w:rsid w:val="00AD3201"/>
    <w:rsid w:val="00AD3711"/>
    <w:rsid w:val="00AD39AE"/>
    <w:rsid w:val="00AD41CD"/>
    <w:rsid w:val="00AD7C29"/>
    <w:rsid w:val="00AD7C54"/>
    <w:rsid w:val="00AE0A3B"/>
    <w:rsid w:val="00AE2C1B"/>
    <w:rsid w:val="00AE3C60"/>
    <w:rsid w:val="00AE40CA"/>
    <w:rsid w:val="00AE415B"/>
    <w:rsid w:val="00AE5371"/>
    <w:rsid w:val="00AE7963"/>
    <w:rsid w:val="00AF0FA0"/>
    <w:rsid w:val="00AF15DB"/>
    <w:rsid w:val="00AF163E"/>
    <w:rsid w:val="00AF2AF3"/>
    <w:rsid w:val="00AF2B55"/>
    <w:rsid w:val="00AF4096"/>
    <w:rsid w:val="00AF4154"/>
    <w:rsid w:val="00AF416A"/>
    <w:rsid w:val="00AF61EC"/>
    <w:rsid w:val="00AF7D7F"/>
    <w:rsid w:val="00B00166"/>
    <w:rsid w:val="00B00BA7"/>
    <w:rsid w:val="00B010CD"/>
    <w:rsid w:val="00B02336"/>
    <w:rsid w:val="00B036B2"/>
    <w:rsid w:val="00B04246"/>
    <w:rsid w:val="00B06026"/>
    <w:rsid w:val="00B064BF"/>
    <w:rsid w:val="00B0684B"/>
    <w:rsid w:val="00B100B0"/>
    <w:rsid w:val="00B107BB"/>
    <w:rsid w:val="00B12B02"/>
    <w:rsid w:val="00B15A27"/>
    <w:rsid w:val="00B16D9A"/>
    <w:rsid w:val="00B17523"/>
    <w:rsid w:val="00B226C0"/>
    <w:rsid w:val="00B22C81"/>
    <w:rsid w:val="00B23059"/>
    <w:rsid w:val="00B24433"/>
    <w:rsid w:val="00B26C5C"/>
    <w:rsid w:val="00B27744"/>
    <w:rsid w:val="00B27C34"/>
    <w:rsid w:val="00B30DD0"/>
    <w:rsid w:val="00B312F6"/>
    <w:rsid w:val="00B31537"/>
    <w:rsid w:val="00B32225"/>
    <w:rsid w:val="00B33889"/>
    <w:rsid w:val="00B33DCA"/>
    <w:rsid w:val="00B348D7"/>
    <w:rsid w:val="00B35279"/>
    <w:rsid w:val="00B35A61"/>
    <w:rsid w:val="00B3639B"/>
    <w:rsid w:val="00B36DAE"/>
    <w:rsid w:val="00B36EAB"/>
    <w:rsid w:val="00B3789C"/>
    <w:rsid w:val="00B378B9"/>
    <w:rsid w:val="00B37D24"/>
    <w:rsid w:val="00B429EF"/>
    <w:rsid w:val="00B4621D"/>
    <w:rsid w:val="00B50FB2"/>
    <w:rsid w:val="00B51532"/>
    <w:rsid w:val="00B52897"/>
    <w:rsid w:val="00B53235"/>
    <w:rsid w:val="00B53BCD"/>
    <w:rsid w:val="00B561BA"/>
    <w:rsid w:val="00B627C8"/>
    <w:rsid w:val="00B62AA6"/>
    <w:rsid w:val="00B63397"/>
    <w:rsid w:val="00B637FA"/>
    <w:rsid w:val="00B63A0C"/>
    <w:rsid w:val="00B64CE7"/>
    <w:rsid w:val="00B64F5A"/>
    <w:rsid w:val="00B65310"/>
    <w:rsid w:val="00B6681F"/>
    <w:rsid w:val="00B66B94"/>
    <w:rsid w:val="00B70326"/>
    <w:rsid w:val="00B706D1"/>
    <w:rsid w:val="00B70B8F"/>
    <w:rsid w:val="00B71606"/>
    <w:rsid w:val="00B717AB"/>
    <w:rsid w:val="00B745E9"/>
    <w:rsid w:val="00B74DE1"/>
    <w:rsid w:val="00B7716D"/>
    <w:rsid w:val="00B77818"/>
    <w:rsid w:val="00B8037B"/>
    <w:rsid w:val="00B80F04"/>
    <w:rsid w:val="00B82186"/>
    <w:rsid w:val="00B833FD"/>
    <w:rsid w:val="00B85190"/>
    <w:rsid w:val="00B85C27"/>
    <w:rsid w:val="00B876CA"/>
    <w:rsid w:val="00B90882"/>
    <w:rsid w:val="00B91D8B"/>
    <w:rsid w:val="00B92059"/>
    <w:rsid w:val="00B93290"/>
    <w:rsid w:val="00B93F9E"/>
    <w:rsid w:val="00B94DFE"/>
    <w:rsid w:val="00B9724F"/>
    <w:rsid w:val="00B97B12"/>
    <w:rsid w:val="00BA00C6"/>
    <w:rsid w:val="00BA0931"/>
    <w:rsid w:val="00BA1770"/>
    <w:rsid w:val="00BA2F22"/>
    <w:rsid w:val="00BA378B"/>
    <w:rsid w:val="00BA4900"/>
    <w:rsid w:val="00BA49CA"/>
    <w:rsid w:val="00BA7E48"/>
    <w:rsid w:val="00BB0432"/>
    <w:rsid w:val="00BB070E"/>
    <w:rsid w:val="00BB0D33"/>
    <w:rsid w:val="00BB29B6"/>
    <w:rsid w:val="00BB3B58"/>
    <w:rsid w:val="00BB56F4"/>
    <w:rsid w:val="00BB5C08"/>
    <w:rsid w:val="00BB649E"/>
    <w:rsid w:val="00BB72A7"/>
    <w:rsid w:val="00BB775C"/>
    <w:rsid w:val="00BC00D8"/>
    <w:rsid w:val="00BC0DC3"/>
    <w:rsid w:val="00BC190E"/>
    <w:rsid w:val="00BC3319"/>
    <w:rsid w:val="00BC3749"/>
    <w:rsid w:val="00BC3D03"/>
    <w:rsid w:val="00BC3EBC"/>
    <w:rsid w:val="00BC45BF"/>
    <w:rsid w:val="00BC61B8"/>
    <w:rsid w:val="00BC7BD0"/>
    <w:rsid w:val="00BD05BA"/>
    <w:rsid w:val="00BD098B"/>
    <w:rsid w:val="00BD1120"/>
    <w:rsid w:val="00BD12B6"/>
    <w:rsid w:val="00BD13BD"/>
    <w:rsid w:val="00BD1522"/>
    <w:rsid w:val="00BD1FF5"/>
    <w:rsid w:val="00BD22F3"/>
    <w:rsid w:val="00BD4CCE"/>
    <w:rsid w:val="00BD515C"/>
    <w:rsid w:val="00BD6155"/>
    <w:rsid w:val="00BD77EE"/>
    <w:rsid w:val="00BE28D6"/>
    <w:rsid w:val="00BE3A2B"/>
    <w:rsid w:val="00BE4A7C"/>
    <w:rsid w:val="00BE54E8"/>
    <w:rsid w:val="00BE65F3"/>
    <w:rsid w:val="00BE7461"/>
    <w:rsid w:val="00BF0140"/>
    <w:rsid w:val="00BF2F2F"/>
    <w:rsid w:val="00BF3677"/>
    <w:rsid w:val="00BF4547"/>
    <w:rsid w:val="00BF614D"/>
    <w:rsid w:val="00BF745B"/>
    <w:rsid w:val="00C02188"/>
    <w:rsid w:val="00C02FC8"/>
    <w:rsid w:val="00C035BD"/>
    <w:rsid w:val="00C05431"/>
    <w:rsid w:val="00C05FBB"/>
    <w:rsid w:val="00C100A8"/>
    <w:rsid w:val="00C12090"/>
    <w:rsid w:val="00C13021"/>
    <w:rsid w:val="00C1447E"/>
    <w:rsid w:val="00C14AC0"/>
    <w:rsid w:val="00C15955"/>
    <w:rsid w:val="00C161AA"/>
    <w:rsid w:val="00C166ED"/>
    <w:rsid w:val="00C171A3"/>
    <w:rsid w:val="00C20D73"/>
    <w:rsid w:val="00C20E35"/>
    <w:rsid w:val="00C2110D"/>
    <w:rsid w:val="00C23111"/>
    <w:rsid w:val="00C24149"/>
    <w:rsid w:val="00C25790"/>
    <w:rsid w:val="00C322E4"/>
    <w:rsid w:val="00C326C5"/>
    <w:rsid w:val="00C32D1F"/>
    <w:rsid w:val="00C33DFB"/>
    <w:rsid w:val="00C346A9"/>
    <w:rsid w:val="00C357F4"/>
    <w:rsid w:val="00C3741F"/>
    <w:rsid w:val="00C4040E"/>
    <w:rsid w:val="00C4075B"/>
    <w:rsid w:val="00C41685"/>
    <w:rsid w:val="00C42534"/>
    <w:rsid w:val="00C42E7A"/>
    <w:rsid w:val="00C43915"/>
    <w:rsid w:val="00C441DD"/>
    <w:rsid w:val="00C47CCD"/>
    <w:rsid w:val="00C50B92"/>
    <w:rsid w:val="00C51805"/>
    <w:rsid w:val="00C52F67"/>
    <w:rsid w:val="00C5614E"/>
    <w:rsid w:val="00C564B5"/>
    <w:rsid w:val="00C57B2C"/>
    <w:rsid w:val="00C57F5E"/>
    <w:rsid w:val="00C60039"/>
    <w:rsid w:val="00C6012D"/>
    <w:rsid w:val="00C60A51"/>
    <w:rsid w:val="00C60ED0"/>
    <w:rsid w:val="00C61875"/>
    <w:rsid w:val="00C63457"/>
    <w:rsid w:val="00C63756"/>
    <w:rsid w:val="00C63B55"/>
    <w:rsid w:val="00C64D16"/>
    <w:rsid w:val="00C65580"/>
    <w:rsid w:val="00C6689E"/>
    <w:rsid w:val="00C66EFE"/>
    <w:rsid w:val="00C6740C"/>
    <w:rsid w:val="00C701BF"/>
    <w:rsid w:val="00C71A34"/>
    <w:rsid w:val="00C71C7B"/>
    <w:rsid w:val="00C723A2"/>
    <w:rsid w:val="00C735CE"/>
    <w:rsid w:val="00C76675"/>
    <w:rsid w:val="00C768AA"/>
    <w:rsid w:val="00C8235B"/>
    <w:rsid w:val="00C82BE9"/>
    <w:rsid w:val="00C84F14"/>
    <w:rsid w:val="00C86626"/>
    <w:rsid w:val="00C8676C"/>
    <w:rsid w:val="00C87484"/>
    <w:rsid w:val="00C909C0"/>
    <w:rsid w:val="00C91044"/>
    <w:rsid w:val="00C92022"/>
    <w:rsid w:val="00C93695"/>
    <w:rsid w:val="00C93A76"/>
    <w:rsid w:val="00C942E8"/>
    <w:rsid w:val="00C94622"/>
    <w:rsid w:val="00C9545E"/>
    <w:rsid w:val="00C96981"/>
    <w:rsid w:val="00C97724"/>
    <w:rsid w:val="00CA1115"/>
    <w:rsid w:val="00CA1875"/>
    <w:rsid w:val="00CA2F9A"/>
    <w:rsid w:val="00CA3B36"/>
    <w:rsid w:val="00CA4B4B"/>
    <w:rsid w:val="00CA4E79"/>
    <w:rsid w:val="00CA5C1C"/>
    <w:rsid w:val="00CA6F37"/>
    <w:rsid w:val="00CA775C"/>
    <w:rsid w:val="00CA7FB0"/>
    <w:rsid w:val="00CB0364"/>
    <w:rsid w:val="00CB09EE"/>
    <w:rsid w:val="00CB1A81"/>
    <w:rsid w:val="00CB26D5"/>
    <w:rsid w:val="00CB2854"/>
    <w:rsid w:val="00CB3558"/>
    <w:rsid w:val="00CB3A13"/>
    <w:rsid w:val="00CB3C05"/>
    <w:rsid w:val="00CB41FE"/>
    <w:rsid w:val="00CB4A9B"/>
    <w:rsid w:val="00CB4F72"/>
    <w:rsid w:val="00CB66B8"/>
    <w:rsid w:val="00CC0659"/>
    <w:rsid w:val="00CC0700"/>
    <w:rsid w:val="00CC0B93"/>
    <w:rsid w:val="00CC120F"/>
    <w:rsid w:val="00CC230B"/>
    <w:rsid w:val="00CC2A8C"/>
    <w:rsid w:val="00CC2B04"/>
    <w:rsid w:val="00CC4AA8"/>
    <w:rsid w:val="00CC4DF1"/>
    <w:rsid w:val="00CC518E"/>
    <w:rsid w:val="00CC5CBC"/>
    <w:rsid w:val="00CC67AD"/>
    <w:rsid w:val="00CC7783"/>
    <w:rsid w:val="00CC78A4"/>
    <w:rsid w:val="00CD02D9"/>
    <w:rsid w:val="00CD0E80"/>
    <w:rsid w:val="00CD5E13"/>
    <w:rsid w:val="00CD6D00"/>
    <w:rsid w:val="00CE01D1"/>
    <w:rsid w:val="00CE0FC9"/>
    <w:rsid w:val="00CE11E2"/>
    <w:rsid w:val="00CE17C5"/>
    <w:rsid w:val="00CE2499"/>
    <w:rsid w:val="00CE47D6"/>
    <w:rsid w:val="00CE4E73"/>
    <w:rsid w:val="00CE5240"/>
    <w:rsid w:val="00CE53C0"/>
    <w:rsid w:val="00CE799C"/>
    <w:rsid w:val="00CF10DF"/>
    <w:rsid w:val="00CF1FD6"/>
    <w:rsid w:val="00CF24D9"/>
    <w:rsid w:val="00CF2B0B"/>
    <w:rsid w:val="00CF3950"/>
    <w:rsid w:val="00CF3BF1"/>
    <w:rsid w:val="00CF4EFA"/>
    <w:rsid w:val="00CF6A6B"/>
    <w:rsid w:val="00CF7CE8"/>
    <w:rsid w:val="00D01243"/>
    <w:rsid w:val="00D02729"/>
    <w:rsid w:val="00D03FF5"/>
    <w:rsid w:val="00D040E9"/>
    <w:rsid w:val="00D041BC"/>
    <w:rsid w:val="00D043E5"/>
    <w:rsid w:val="00D06CC8"/>
    <w:rsid w:val="00D07C4D"/>
    <w:rsid w:val="00D10098"/>
    <w:rsid w:val="00D10267"/>
    <w:rsid w:val="00D117C1"/>
    <w:rsid w:val="00D11DC8"/>
    <w:rsid w:val="00D1274B"/>
    <w:rsid w:val="00D134F9"/>
    <w:rsid w:val="00D13E72"/>
    <w:rsid w:val="00D14177"/>
    <w:rsid w:val="00D14AF5"/>
    <w:rsid w:val="00D16590"/>
    <w:rsid w:val="00D16DC0"/>
    <w:rsid w:val="00D170D6"/>
    <w:rsid w:val="00D17D39"/>
    <w:rsid w:val="00D21295"/>
    <w:rsid w:val="00D21F65"/>
    <w:rsid w:val="00D23228"/>
    <w:rsid w:val="00D253C0"/>
    <w:rsid w:val="00D25A43"/>
    <w:rsid w:val="00D25EF3"/>
    <w:rsid w:val="00D307AB"/>
    <w:rsid w:val="00D30D7E"/>
    <w:rsid w:val="00D31BC9"/>
    <w:rsid w:val="00D32257"/>
    <w:rsid w:val="00D32DA1"/>
    <w:rsid w:val="00D33F34"/>
    <w:rsid w:val="00D37826"/>
    <w:rsid w:val="00D428DD"/>
    <w:rsid w:val="00D42C4F"/>
    <w:rsid w:val="00D42DE2"/>
    <w:rsid w:val="00D43D08"/>
    <w:rsid w:val="00D45981"/>
    <w:rsid w:val="00D45D6D"/>
    <w:rsid w:val="00D467FD"/>
    <w:rsid w:val="00D46C56"/>
    <w:rsid w:val="00D47887"/>
    <w:rsid w:val="00D47A69"/>
    <w:rsid w:val="00D47B40"/>
    <w:rsid w:val="00D50D38"/>
    <w:rsid w:val="00D51237"/>
    <w:rsid w:val="00D52AE4"/>
    <w:rsid w:val="00D5704A"/>
    <w:rsid w:val="00D600C0"/>
    <w:rsid w:val="00D61D51"/>
    <w:rsid w:val="00D622A0"/>
    <w:rsid w:val="00D62511"/>
    <w:rsid w:val="00D6279F"/>
    <w:rsid w:val="00D62CE8"/>
    <w:rsid w:val="00D63388"/>
    <w:rsid w:val="00D6435C"/>
    <w:rsid w:val="00D64EF6"/>
    <w:rsid w:val="00D71E1D"/>
    <w:rsid w:val="00D72600"/>
    <w:rsid w:val="00D767C4"/>
    <w:rsid w:val="00D76E7B"/>
    <w:rsid w:val="00D77594"/>
    <w:rsid w:val="00D776A5"/>
    <w:rsid w:val="00D77A59"/>
    <w:rsid w:val="00D77E27"/>
    <w:rsid w:val="00D803DB"/>
    <w:rsid w:val="00D805C3"/>
    <w:rsid w:val="00D8261A"/>
    <w:rsid w:val="00D83158"/>
    <w:rsid w:val="00D83F10"/>
    <w:rsid w:val="00D85481"/>
    <w:rsid w:val="00D864F0"/>
    <w:rsid w:val="00D86E3A"/>
    <w:rsid w:val="00D875D4"/>
    <w:rsid w:val="00D87627"/>
    <w:rsid w:val="00D90326"/>
    <w:rsid w:val="00D90B49"/>
    <w:rsid w:val="00D925C7"/>
    <w:rsid w:val="00D9331D"/>
    <w:rsid w:val="00D94DAB"/>
    <w:rsid w:val="00D94F9B"/>
    <w:rsid w:val="00D97171"/>
    <w:rsid w:val="00DA02A2"/>
    <w:rsid w:val="00DA0A31"/>
    <w:rsid w:val="00DA2F42"/>
    <w:rsid w:val="00DA341F"/>
    <w:rsid w:val="00DA3824"/>
    <w:rsid w:val="00DA41C9"/>
    <w:rsid w:val="00DA4203"/>
    <w:rsid w:val="00DA45E4"/>
    <w:rsid w:val="00DA4650"/>
    <w:rsid w:val="00DA4D02"/>
    <w:rsid w:val="00DA557F"/>
    <w:rsid w:val="00DA5751"/>
    <w:rsid w:val="00DA603E"/>
    <w:rsid w:val="00DA7033"/>
    <w:rsid w:val="00DB1EBA"/>
    <w:rsid w:val="00DB206C"/>
    <w:rsid w:val="00DB7561"/>
    <w:rsid w:val="00DB75D9"/>
    <w:rsid w:val="00DC1884"/>
    <w:rsid w:val="00DC19A9"/>
    <w:rsid w:val="00DC37CE"/>
    <w:rsid w:val="00DC4CE8"/>
    <w:rsid w:val="00DC6CFD"/>
    <w:rsid w:val="00DC77C4"/>
    <w:rsid w:val="00DC791F"/>
    <w:rsid w:val="00DD0AA2"/>
    <w:rsid w:val="00DD0C59"/>
    <w:rsid w:val="00DD2384"/>
    <w:rsid w:val="00DD3626"/>
    <w:rsid w:val="00DD5227"/>
    <w:rsid w:val="00DD55B5"/>
    <w:rsid w:val="00DD56D0"/>
    <w:rsid w:val="00DD6024"/>
    <w:rsid w:val="00DD666D"/>
    <w:rsid w:val="00DD66F6"/>
    <w:rsid w:val="00DD7C84"/>
    <w:rsid w:val="00DE1A60"/>
    <w:rsid w:val="00DE36EC"/>
    <w:rsid w:val="00DE5336"/>
    <w:rsid w:val="00DE662D"/>
    <w:rsid w:val="00DF1265"/>
    <w:rsid w:val="00DF1C53"/>
    <w:rsid w:val="00DF2066"/>
    <w:rsid w:val="00DF4203"/>
    <w:rsid w:val="00DF4385"/>
    <w:rsid w:val="00DF4463"/>
    <w:rsid w:val="00DF5507"/>
    <w:rsid w:val="00DF57DC"/>
    <w:rsid w:val="00DF6024"/>
    <w:rsid w:val="00DF747E"/>
    <w:rsid w:val="00DF7EB5"/>
    <w:rsid w:val="00E00AD1"/>
    <w:rsid w:val="00E011BC"/>
    <w:rsid w:val="00E01635"/>
    <w:rsid w:val="00E022AE"/>
    <w:rsid w:val="00E02A7B"/>
    <w:rsid w:val="00E030B5"/>
    <w:rsid w:val="00E050BF"/>
    <w:rsid w:val="00E05FBE"/>
    <w:rsid w:val="00E06E18"/>
    <w:rsid w:val="00E12301"/>
    <w:rsid w:val="00E136E2"/>
    <w:rsid w:val="00E14B09"/>
    <w:rsid w:val="00E16B3B"/>
    <w:rsid w:val="00E2058F"/>
    <w:rsid w:val="00E20EF2"/>
    <w:rsid w:val="00E219AA"/>
    <w:rsid w:val="00E22A15"/>
    <w:rsid w:val="00E22EE8"/>
    <w:rsid w:val="00E23A5E"/>
    <w:rsid w:val="00E241DA"/>
    <w:rsid w:val="00E24E1A"/>
    <w:rsid w:val="00E25057"/>
    <w:rsid w:val="00E25874"/>
    <w:rsid w:val="00E26F2B"/>
    <w:rsid w:val="00E27111"/>
    <w:rsid w:val="00E30014"/>
    <w:rsid w:val="00E31373"/>
    <w:rsid w:val="00E31795"/>
    <w:rsid w:val="00E334DE"/>
    <w:rsid w:val="00E337D2"/>
    <w:rsid w:val="00E3751C"/>
    <w:rsid w:val="00E377AA"/>
    <w:rsid w:val="00E37F1B"/>
    <w:rsid w:val="00E45D5A"/>
    <w:rsid w:val="00E46AED"/>
    <w:rsid w:val="00E509D3"/>
    <w:rsid w:val="00E5105B"/>
    <w:rsid w:val="00E51879"/>
    <w:rsid w:val="00E52E6F"/>
    <w:rsid w:val="00E53024"/>
    <w:rsid w:val="00E539F1"/>
    <w:rsid w:val="00E54D11"/>
    <w:rsid w:val="00E57603"/>
    <w:rsid w:val="00E57805"/>
    <w:rsid w:val="00E57A3F"/>
    <w:rsid w:val="00E57E84"/>
    <w:rsid w:val="00E628CC"/>
    <w:rsid w:val="00E62C27"/>
    <w:rsid w:val="00E64290"/>
    <w:rsid w:val="00E65CC7"/>
    <w:rsid w:val="00E67CED"/>
    <w:rsid w:val="00E7452E"/>
    <w:rsid w:val="00E746C9"/>
    <w:rsid w:val="00E75F93"/>
    <w:rsid w:val="00E76FA8"/>
    <w:rsid w:val="00E77A5B"/>
    <w:rsid w:val="00E80AC5"/>
    <w:rsid w:val="00E8148E"/>
    <w:rsid w:val="00E83780"/>
    <w:rsid w:val="00E840AC"/>
    <w:rsid w:val="00E849EA"/>
    <w:rsid w:val="00E85B2F"/>
    <w:rsid w:val="00E85BB5"/>
    <w:rsid w:val="00E85C36"/>
    <w:rsid w:val="00E8757A"/>
    <w:rsid w:val="00E92613"/>
    <w:rsid w:val="00E929FE"/>
    <w:rsid w:val="00E95188"/>
    <w:rsid w:val="00E96142"/>
    <w:rsid w:val="00E96D7E"/>
    <w:rsid w:val="00E97F60"/>
    <w:rsid w:val="00EA194A"/>
    <w:rsid w:val="00EA1D81"/>
    <w:rsid w:val="00EA2383"/>
    <w:rsid w:val="00EA358E"/>
    <w:rsid w:val="00EA38E7"/>
    <w:rsid w:val="00EA399A"/>
    <w:rsid w:val="00EA405C"/>
    <w:rsid w:val="00EA4A23"/>
    <w:rsid w:val="00EA51BC"/>
    <w:rsid w:val="00EA5880"/>
    <w:rsid w:val="00EA592A"/>
    <w:rsid w:val="00EA7BAF"/>
    <w:rsid w:val="00EB056E"/>
    <w:rsid w:val="00EB3C6F"/>
    <w:rsid w:val="00EB4411"/>
    <w:rsid w:val="00EB70D2"/>
    <w:rsid w:val="00EB716A"/>
    <w:rsid w:val="00EB724D"/>
    <w:rsid w:val="00EB73A2"/>
    <w:rsid w:val="00EB75E8"/>
    <w:rsid w:val="00EB764B"/>
    <w:rsid w:val="00EC0544"/>
    <w:rsid w:val="00EC1A38"/>
    <w:rsid w:val="00EC20E9"/>
    <w:rsid w:val="00EC42D3"/>
    <w:rsid w:val="00EC476D"/>
    <w:rsid w:val="00EC4C99"/>
    <w:rsid w:val="00EC5D11"/>
    <w:rsid w:val="00EC7B10"/>
    <w:rsid w:val="00ED2013"/>
    <w:rsid w:val="00ED433D"/>
    <w:rsid w:val="00ED4B19"/>
    <w:rsid w:val="00ED5AE0"/>
    <w:rsid w:val="00ED5B6C"/>
    <w:rsid w:val="00ED6A3B"/>
    <w:rsid w:val="00EE09D7"/>
    <w:rsid w:val="00EE1D08"/>
    <w:rsid w:val="00EE239B"/>
    <w:rsid w:val="00EE2D8E"/>
    <w:rsid w:val="00EE3087"/>
    <w:rsid w:val="00EE3EC6"/>
    <w:rsid w:val="00EE40DA"/>
    <w:rsid w:val="00EE451F"/>
    <w:rsid w:val="00EE5108"/>
    <w:rsid w:val="00EE5D83"/>
    <w:rsid w:val="00EE6149"/>
    <w:rsid w:val="00EE774D"/>
    <w:rsid w:val="00EE790D"/>
    <w:rsid w:val="00EF0EA5"/>
    <w:rsid w:val="00EF1B04"/>
    <w:rsid w:val="00EF303D"/>
    <w:rsid w:val="00F027F9"/>
    <w:rsid w:val="00F02E12"/>
    <w:rsid w:val="00F069B0"/>
    <w:rsid w:val="00F06FD7"/>
    <w:rsid w:val="00F074DA"/>
    <w:rsid w:val="00F07E25"/>
    <w:rsid w:val="00F103FC"/>
    <w:rsid w:val="00F12646"/>
    <w:rsid w:val="00F12A2B"/>
    <w:rsid w:val="00F13C5D"/>
    <w:rsid w:val="00F1486E"/>
    <w:rsid w:val="00F15916"/>
    <w:rsid w:val="00F1608A"/>
    <w:rsid w:val="00F16E09"/>
    <w:rsid w:val="00F16EF1"/>
    <w:rsid w:val="00F21336"/>
    <w:rsid w:val="00F226AC"/>
    <w:rsid w:val="00F22B25"/>
    <w:rsid w:val="00F23729"/>
    <w:rsid w:val="00F24862"/>
    <w:rsid w:val="00F255D3"/>
    <w:rsid w:val="00F25B39"/>
    <w:rsid w:val="00F25D0A"/>
    <w:rsid w:val="00F26629"/>
    <w:rsid w:val="00F309CB"/>
    <w:rsid w:val="00F31982"/>
    <w:rsid w:val="00F3224C"/>
    <w:rsid w:val="00F334B3"/>
    <w:rsid w:val="00F33DA9"/>
    <w:rsid w:val="00F3745E"/>
    <w:rsid w:val="00F37CFB"/>
    <w:rsid w:val="00F41CB9"/>
    <w:rsid w:val="00F4212D"/>
    <w:rsid w:val="00F42B71"/>
    <w:rsid w:val="00F44008"/>
    <w:rsid w:val="00F45773"/>
    <w:rsid w:val="00F45A12"/>
    <w:rsid w:val="00F45F1E"/>
    <w:rsid w:val="00F461BC"/>
    <w:rsid w:val="00F50FEF"/>
    <w:rsid w:val="00F52923"/>
    <w:rsid w:val="00F52B6A"/>
    <w:rsid w:val="00F52F16"/>
    <w:rsid w:val="00F55D38"/>
    <w:rsid w:val="00F5747C"/>
    <w:rsid w:val="00F576B9"/>
    <w:rsid w:val="00F577FF"/>
    <w:rsid w:val="00F60A78"/>
    <w:rsid w:val="00F62A85"/>
    <w:rsid w:val="00F63B25"/>
    <w:rsid w:val="00F65C18"/>
    <w:rsid w:val="00F65DB1"/>
    <w:rsid w:val="00F66384"/>
    <w:rsid w:val="00F670C8"/>
    <w:rsid w:val="00F671D0"/>
    <w:rsid w:val="00F67B99"/>
    <w:rsid w:val="00F70F06"/>
    <w:rsid w:val="00F719B9"/>
    <w:rsid w:val="00F738A0"/>
    <w:rsid w:val="00F73959"/>
    <w:rsid w:val="00F75EB2"/>
    <w:rsid w:val="00F7646A"/>
    <w:rsid w:val="00F77505"/>
    <w:rsid w:val="00F77971"/>
    <w:rsid w:val="00F80391"/>
    <w:rsid w:val="00F80CB8"/>
    <w:rsid w:val="00F80EA5"/>
    <w:rsid w:val="00F84DC5"/>
    <w:rsid w:val="00F8517D"/>
    <w:rsid w:val="00F85D73"/>
    <w:rsid w:val="00F866EA"/>
    <w:rsid w:val="00F87739"/>
    <w:rsid w:val="00F905B3"/>
    <w:rsid w:val="00F90EB3"/>
    <w:rsid w:val="00F94177"/>
    <w:rsid w:val="00F94660"/>
    <w:rsid w:val="00F94D2E"/>
    <w:rsid w:val="00F9695B"/>
    <w:rsid w:val="00F97F35"/>
    <w:rsid w:val="00FA102A"/>
    <w:rsid w:val="00FA29E2"/>
    <w:rsid w:val="00FA540D"/>
    <w:rsid w:val="00FA7FD4"/>
    <w:rsid w:val="00FB0D03"/>
    <w:rsid w:val="00FB2169"/>
    <w:rsid w:val="00FB2C25"/>
    <w:rsid w:val="00FB33FD"/>
    <w:rsid w:val="00FB4077"/>
    <w:rsid w:val="00FB4643"/>
    <w:rsid w:val="00FB5129"/>
    <w:rsid w:val="00FB68C3"/>
    <w:rsid w:val="00FB6F1E"/>
    <w:rsid w:val="00FB7AE9"/>
    <w:rsid w:val="00FC2760"/>
    <w:rsid w:val="00FC3CD1"/>
    <w:rsid w:val="00FC45FB"/>
    <w:rsid w:val="00FC52C9"/>
    <w:rsid w:val="00FC653D"/>
    <w:rsid w:val="00FC748D"/>
    <w:rsid w:val="00FC7972"/>
    <w:rsid w:val="00FD213D"/>
    <w:rsid w:val="00FD5F95"/>
    <w:rsid w:val="00FD6A6D"/>
    <w:rsid w:val="00FD71C5"/>
    <w:rsid w:val="00FE000C"/>
    <w:rsid w:val="00FE0E3D"/>
    <w:rsid w:val="00FE4AD0"/>
    <w:rsid w:val="00FE533C"/>
    <w:rsid w:val="00FE5EFF"/>
    <w:rsid w:val="00FE603E"/>
    <w:rsid w:val="00FE65FF"/>
    <w:rsid w:val="00FE6778"/>
    <w:rsid w:val="00FE69A0"/>
    <w:rsid w:val="00FE7C83"/>
    <w:rsid w:val="00FE7EA8"/>
    <w:rsid w:val="00FF312C"/>
    <w:rsid w:val="00FF5BCC"/>
    <w:rsid w:val="00FF68C3"/>
    <w:rsid w:val="00FF6DA3"/>
    <w:rsid w:val="00FF6F45"/>
    <w:rsid w:val="00FF7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4CDD76"/>
  <w15:chartTrackingRefBased/>
  <w15:docId w15:val="{ADA7B738-547F-46B8-BC71-19FF49C47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385"/>
    <w:pPr>
      <w:keepNext/>
      <w:keepLines/>
      <w:spacing w:before="240" w:after="0" w:line="259" w:lineRule="auto"/>
      <w:ind w:firstLine="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0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EBE"/>
  </w:style>
  <w:style w:type="paragraph" w:styleId="Footer">
    <w:name w:val="footer"/>
    <w:basedOn w:val="Normal"/>
    <w:link w:val="FooterChar"/>
    <w:uiPriority w:val="99"/>
    <w:unhideWhenUsed/>
    <w:rsid w:val="00750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EBE"/>
  </w:style>
  <w:style w:type="paragraph" w:styleId="NoSpacing">
    <w:name w:val="No Spacing"/>
    <w:link w:val="NoSpacingChar"/>
    <w:uiPriority w:val="1"/>
    <w:qFormat/>
    <w:rsid w:val="00D726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2600"/>
    <w:rPr>
      <w:rFonts w:eastAsiaTheme="minorEastAsia"/>
      <w:lang w:val="en-US"/>
    </w:rPr>
  </w:style>
  <w:style w:type="paragraph" w:styleId="ListParagraph">
    <w:name w:val="List Paragraph"/>
    <w:basedOn w:val="Normal"/>
    <w:uiPriority w:val="34"/>
    <w:qFormat/>
    <w:rsid w:val="00CB3558"/>
    <w:pPr>
      <w:ind w:left="720"/>
      <w:contextualSpacing/>
    </w:pPr>
  </w:style>
  <w:style w:type="character" w:customStyle="1" w:styleId="Heading1Char">
    <w:name w:val="Heading 1 Char"/>
    <w:basedOn w:val="DefaultParagraphFont"/>
    <w:link w:val="Heading1"/>
    <w:uiPriority w:val="9"/>
    <w:rsid w:val="00DF438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F4385"/>
  </w:style>
  <w:style w:type="character" w:styleId="Hyperlink">
    <w:name w:val="Hyperlink"/>
    <w:basedOn w:val="DefaultParagraphFont"/>
    <w:uiPriority w:val="99"/>
    <w:semiHidden/>
    <w:unhideWhenUsed/>
    <w:rsid w:val="00910A88"/>
    <w:rPr>
      <w:color w:val="0000FF"/>
      <w:u w:val="single"/>
    </w:rPr>
  </w:style>
  <w:style w:type="paragraph" w:styleId="BalloonText">
    <w:name w:val="Balloon Text"/>
    <w:basedOn w:val="Normal"/>
    <w:link w:val="BalloonTextChar"/>
    <w:uiPriority w:val="99"/>
    <w:semiHidden/>
    <w:unhideWhenUsed/>
    <w:rsid w:val="005500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0098"/>
    <w:rPr>
      <w:rFonts w:ascii="Segoe UI" w:hAnsi="Segoe UI" w:cs="Segoe UI"/>
      <w:sz w:val="18"/>
      <w:szCs w:val="18"/>
    </w:rPr>
  </w:style>
  <w:style w:type="character" w:styleId="CommentReference">
    <w:name w:val="annotation reference"/>
    <w:basedOn w:val="DefaultParagraphFont"/>
    <w:uiPriority w:val="99"/>
    <w:semiHidden/>
    <w:unhideWhenUsed/>
    <w:rsid w:val="00E24E1A"/>
    <w:rPr>
      <w:sz w:val="16"/>
      <w:szCs w:val="16"/>
    </w:rPr>
  </w:style>
  <w:style w:type="paragraph" w:styleId="CommentText">
    <w:name w:val="annotation text"/>
    <w:basedOn w:val="Normal"/>
    <w:link w:val="CommentTextChar"/>
    <w:uiPriority w:val="99"/>
    <w:semiHidden/>
    <w:unhideWhenUsed/>
    <w:rsid w:val="00E24E1A"/>
    <w:pPr>
      <w:spacing w:line="240" w:lineRule="auto"/>
    </w:pPr>
    <w:rPr>
      <w:sz w:val="20"/>
      <w:szCs w:val="20"/>
    </w:rPr>
  </w:style>
  <w:style w:type="character" w:customStyle="1" w:styleId="CommentTextChar">
    <w:name w:val="Comment Text Char"/>
    <w:basedOn w:val="DefaultParagraphFont"/>
    <w:link w:val="CommentText"/>
    <w:uiPriority w:val="99"/>
    <w:semiHidden/>
    <w:rsid w:val="00E24E1A"/>
    <w:rPr>
      <w:sz w:val="20"/>
      <w:szCs w:val="20"/>
    </w:rPr>
  </w:style>
  <w:style w:type="paragraph" w:styleId="CommentSubject">
    <w:name w:val="annotation subject"/>
    <w:basedOn w:val="CommentText"/>
    <w:next w:val="CommentText"/>
    <w:link w:val="CommentSubjectChar"/>
    <w:uiPriority w:val="99"/>
    <w:semiHidden/>
    <w:unhideWhenUsed/>
    <w:rsid w:val="00E24E1A"/>
    <w:rPr>
      <w:b/>
      <w:bCs/>
    </w:rPr>
  </w:style>
  <w:style w:type="character" w:customStyle="1" w:styleId="CommentSubjectChar">
    <w:name w:val="Comment Subject Char"/>
    <w:basedOn w:val="CommentTextChar"/>
    <w:link w:val="CommentSubject"/>
    <w:uiPriority w:val="99"/>
    <w:semiHidden/>
    <w:rsid w:val="00E24E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48584">
      <w:bodyDiv w:val="1"/>
      <w:marLeft w:val="0"/>
      <w:marRight w:val="0"/>
      <w:marTop w:val="0"/>
      <w:marBottom w:val="0"/>
      <w:divBdr>
        <w:top w:val="none" w:sz="0" w:space="0" w:color="auto"/>
        <w:left w:val="none" w:sz="0" w:space="0" w:color="auto"/>
        <w:bottom w:val="none" w:sz="0" w:space="0" w:color="auto"/>
        <w:right w:val="none" w:sz="0" w:space="0" w:color="auto"/>
      </w:divBdr>
    </w:div>
    <w:div w:id="275331973">
      <w:bodyDiv w:val="1"/>
      <w:marLeft w:val="0"/>
      <w:marRight w:val="0"/>
      <w:marTop w:val="0"/>
      <w:marBottom w:val="0"/>
      <w:divBdr>
        <w:top w:val="none" w:sz="0" w:space="0" w:color="auto"/>
        <w:left w:val="none" w:sz="0" w:space="0" w:color="auto"/>
        <w:bottom w:val="none" w:sz="0" w:space="0" w:color="auto"/>
        <w:right w:val="none" w:sz="0" w:space="0" w:color="auto"/>
      </w:divBdr>
    </w:div>
    <w:div w:id="361252709">
      <w:bodyDiv w:val="1"/>
      <w:marLeft w:val="0"/>
      <w:marRight w:val="0"/>
      <w:marTop w:val="0"/>
      <w:marBottom w:val="0"/>
      <w:divBdr>
        <w:top w:val="none" w:sz="0" w:space="0" w:color="auto"/>
        <w:left w:val="none" w:sz="0" w:space="0" w:color="auto"/>
        <w:bottom w:val="none" w:sz="0" w:space="0" w:color="auto"/>
        <w:right w:val="none" w:sz="0" w:space="0" w:color="auto"/>
      </w:divBdr>
    </w:div>
    <w:div w:id="407118369">
      <w:bodyDiv w:val="1"/>
      <w:marLeft w:val="0"/>
      <w:marRight w:val="0"/>
      <w:marTop w:val="0"/>
      <w:marBottom w:val="0"/>
      <w:divBdr>
        <w:top w:val="none" w:sz="0" w:space="0" w:color="auto"/>
        <w:left w:val="none" w:sz="0" w:space="0" w:color="auto"/>
        <w:bottom w:val="none" w:sz="0" w:space="0" w:color="auto"/>
        <w:right w:val="none" w:sz="0" w:space="0" w:color="auto"/>
      </w:divBdr>
    </w:div>
    <w:div w:id="558785289">
      <w:bodyDiv w:val="1"/>
      <w:marLeft w:val="0"/>
      <w:marRight w:val="0"/>
      <w:marTop w:val="0"/>
      <w:marBottom w:val="0"/>
      <w:divBdr>
        <w:top w:val="none" w:sz="0" w:space="0" w:color="auto"/>
        <w:left w:val="none" w:sz="0" w:space="0" w:color="auto"/>
        <w:bottom w:val="none" w:sz="0" w:space="0" w:color="auto"/>
        <w:right w:val="none" w:sz="0" w:space="0" w:color="auto"/>
      </w:divBdr>
    </w:div>
    <w:div w:id="560022760">
      <w:bodyDiv w:val="1"/>
      <w:marLeft w:val="0"/>
      <w:marRight w:val="0"/>
      <w:marTop w:val="0"/>
      <w:marBottom w:val="0"/>
      <w:divBdr>
        <w:top w:val="none" w:sz="0" w:space="0" w:color="auto"/>
        <w:left w:val="none" w:sz="0" w:space="0" w:color="auto"/>
        <w:bottom w:val="none" w:sz="0" w:space="0" w:color="auto"/>
        <w:right w:val="none" w:sz="0" w:space="0" w:color="auto"/>
      </w:divBdr>
    </w:div>
    <w:div w:id="607011583">
      <w:bodyDiv w:val="1"/>
      <w:marLeft w:val="0"/>
      <w:marRight w:val="0"/>
      <w:marTop w:val="0"/>
      <w:marBottom w:val="0"/>
      <w:divBdr>
        <w:top w:val="none" w:sz="0" w:space="0" w:color="auto"/>
        <w:left w:val="none" w:sz="0" w:space="0" w:color="auto"/>
        <w:bottom w:val="none" w:sz="0" w:space="0" w:color="auto"/>
        <w:right w:val="none" w:sz="0" w:space="0" w:color="auto"/>
      </w:divBdr>
    </w:div>
    <w:div w:id="637565040">
      <w:bodyDiv w:val="1"/>
      <w:marLeft w:val="0"/>
      <w:marRight w:val="0"/>
      <w:marTop w:val="0"/>
      <w:marBottom w:val="0"/>
      <w:divBdr>
        <w:top w:val="none" w:sz="0" w:space="0" w:color="auto"/>
        <w:left w:val="none" w:sz="0" w:space="0" w:color="auto"/>
        <w:bottom w:val="none" w:sz="0" w:space="0" w:color="auto"/>
        <w:right w:val="none" w:sz="0" w:space="0" w:color="auto"/>
      </w:divBdr>
    </w:div>
    <w:div w:id="685912444">
      <w:bodyDiv w:val="1"/>
      <w:marLeft w:val="0"/>
      <w:marRight w:val="0"/>
      <w:marTop w:val="0"/>
      <w:marBottom w:val="0"/>
      <w:divBdr>
        <w:top w:val="none" w:sz="0" w:space="0" w:color="auto"/>
        <w:left w:val="none" w:sz="0" w:space="0" w:color="auto"/>
        <w:bottom w:val="none" w:sz="0" w:space="0" w:color="auto"/>
        <w:right w:val="none" w:sz="0" w:space="0" w:color="auto"/>
      </w:divBdr>
    </w:div>
    <w:div w:id="946548438">
      <w:bodyDiv w:val="1"/>
      <w:marLeft w:val="0"/>
      <w:marRight w:val="0"/>
      <w:marTop w:val="0"/>
      <w:marBottom w:val="0"/>
      <w:divBdr>
        <w:top w:val="none" w:sz="0" w:space="0" w:color="auto"/>
        <w:left w:val="none" w:sz="0" w:space="0" w:color="auto"/>
        <w:bottom w:val="none" w:sz="0" w:space="0" w:color="auto"/>
        <w:right w:val="none" w:sz="0" w:space="0" w:color="auto"/>
      </w:divBdr>
    </w:div>
    <w:div w:id="1059748121">
      <w:bodyDiv w:val="1"/>
      <w:marLeft w:val="0"/>
      <w:marRight w:val="0"/>
      <w:marTop w:val="0"/>
      <w:marBottom w:val="0"/>
      <w:divBdr>
        <w:top w:val="none" w:sz="0" w:space="0" w:color="auto"/>
        <w:left w:val="none" w:sz="0" w:space="0" w:color="auto"/>
        <w:bottom w:val="none" w:sz="0" w:space="0" w:color="auto"/>
        <w:right w:val="none" w:sz="0" w:space="0" w:color="auto"/>
      </w:divBdr>
    </w:div>
    <w:div w:id="1064646715">
      <w:bodyDiv w:val="1"/>
      <w:marLeft w:val="0"/>
      <w:marRight w:val="0"/>
      <w:marTop w:val="0"/>
      <w:marBottom w:val="0"/>
      <w:divBdr>
        <w:top w:val="none" w:sz="0" w:space="0" w:color="auto"/>
        <w:left w:val="none" w:sz="0" w:space="0" w:color="auto"/>
        <w:bottom w:val="none" w:sz="0" w:space="0" w:color="auto"/>
        <w:right w:val="none" w:sz="0" w:space="0" w:color="auto"/>
      </w:divBdr>
    </w:div>
    <w:div w:id="1076630596">
      <w:bodyDiv w:val="1"/>
      <w:marLeft w:val="0"/>
      <w:marRight w:val="0"/>
      <w:marTop w:val="0"/>
      <w:marBottom w:val="0"/>
      <w:divBdr>
        <w:top w:val="none" w:sz="0" w:space="0" w:color="auto"/>
        <w:left w:val="none" w:sz="0" w:space="0" w:color="auto"/>
        <w:bottom w:val="none" w:sz="0" w:space="0" w:color="auto"/>
        <w:right w:val="none" w:sz="0" w:space="0" w:color="auto"/>
      </w:divBdr>
    </w:div>
    <w:div w:id="1108309023">
      <w:bodyDiv w:val="1"/>
      <w:marLeft w:val="0"/>
      <w:marRight w:val="0"/>
      <w:marTop w:val="0"/>
      <w:marBottom w:val="0"/>
      <w:divBdr>
        <w:top w:val="none" w:sz="0" w:space="0" w:color="auto"/>
        <w:left w:val="none" w:sz="0" w:space="0" w:color="auto"/>
        <w:bottom w:val="none" w:sz="0" w:space="0" w:color="auto"/>
        <w:right w:val="none" w:sz="0" w:space="0" w:color="auto"/>
      </w:divBdr>
    </w:div>
    <w:div w:id="1169902661">
      <w:bodyDiv w:val="1"/>
      <w:marLeft w:val="0"/>
      <w:marRight w:val="0"/>
      <w:marTop w:val="0"/>
      <w:marBottom w:val="0"/>
      <w:divBdr>
        <w:top w:val="none" w:sz="0" w:space="0" w:color="auto"/>
        <w:left w:val="none" w:sz="0" w:space="0" w:color="auto"/>
        <w:bottom w:val="none" w:sz="0" w:space="0" w:color="auto"/>
        <w:right w:val="none" w:sz="0" w:space="0" w:color="auto"/>
      </w:divBdr>
    </w:div>
    <w:div w:id="1189299730">
      <w:bodyDiv w:val="1"/>
      <w:marLeft w:val="0"/>
      <w:marRight w:val="0"/>
      <w:marTop w:val="0"/>
      <w:marBottom w:val="0"/>
      <w:divBdr>
        <w:top w:val="none" w:sz="0" w:space="0" w:color="auto"/>
        <w:left w:val="none" w:sz="0" w:space="0" w:color="auto"/>
        <w:bottom w:val="none" w:sz="0" w:space="0" w:color="auto"/>
        <w:right w:val="none" w:sz="0" w:space="0" w:color="auto"/>
      </w:divBdr>
    </w:div>
    <w:div w:id="1359626740">
      <w:bodyDiv w:val="1"/>
      <w:marLeft w:val="0"/>
      <w:marRight w:val="0"/>
      <w:marTop w:val="0"/>
      <w:marBottom w:val="0"/>
      <w:divBdr>
        <w:top w:val="none" w:sz="0" w:space="0" w:color="auto"/>
        <w:left w:val="none" w:sz="0" w:space="0" w:color="auto"/>
        <w:bottom w:val="none" w:sz="0" w:space="0" w:color="auto"/>
        <w:right w:val="none" w:sz="0" w:space="0" w:color="auto"/>
      </w:divBdr>
    </w:div>
    <w:div w:id="1541240326">
      <w:bodyDiv w:val="1"/>
      <w:marLeft w:val="0"/>
      <w:marRight w:val="0"/>
      <w:marTop w:val="0"/>
      <w:marBottom w:val="0"/>
      <w:divBdr>
        <w:top w:val="none" w:sz="0" w:space="0" w:color="auto"/>
        <w:left w:val="none" w:sz="0" w:space="0" w:color="auto"/>
        <w:bottom w:val="none" w:sz="0" w:space="0" w:color="auto"/>
        <w:right w:val="none" w:sz="0" w:space="0" w:color="auto"/>
      </w:divBdr>
    </w:div>
    <w:div w:id="1652174724">
      <w:bodyDiv w:val="1"/>
      <w:marLeft w:val="0"/>
      <w:marRight w:val="0"/>
      <w:marTop w:val="0"/>
      <w:marBottom w:val="0"/>
      <w:divBdr>
        <w:top w:val="none" w:sz="0" w:space="0" w:color="auto"/>
        <w:left w:val="none" w:sz="0" w:space="0" w:color="auto"/>
        <w:bottom w:val="none" w:sz="0" w:space="0" w:color="auto"/>
        <w:right w:val="none" w:sz="0" w:space="0" w:color="auto"/>
      </w:divBdr>
    </w:div>
    <w:div w:id="1658417594">
      <w:bodyDiv w:val="1"/>
      <w:marLeft w:val="0"/>
      <w:marRight w:val="0"/>
      <w:marTop w:val="0"/>
      <w:marBottom w:val="0"/>
      <w:divBdr>
        <w:top w:val="none" w:sz="0" w:space="0" w:color="auto"/>
        <w:left w:val="none" w:sz="0" w:space="0" w:color="auto"/>
        <w:bottom w:val="none" w:sz="0" w:space="0" w:color="auto"/>
        <w:right w:val="none" w:sz="0" w:space="0" w:color="auto"/>
      </w:divBdr>
    </w:div>
    <w:div w:id="1695424750">
      <w:bodyDiv w:val="1"/>
      <w:marLeft w:val="0"/>
      <w:marRight w:val="0"/>
      <w:marTop w:val="0"/>
      <w:marBottom w:val="0"/>
      <w:divBdr>
        <w:top w:val="none" w:sz="0" w:space="0" w:color="auto"/>
        <w:left w:val="none" w:sz="0" w:space="0" w:color="auto"/>
        <w:bottom w:val="none" w:sz="0" w:space="0" w:color="auto"/>
        <w:right w:val="none" w:sz="0" w:space="0" w:color="auto"/>
      </w:divBdr>
    </w:div>
    <w:div w:id="1734812312">
      <w:bodyDiv w:val="1"/>
      <w:marLeft w:val="0"/>
      <w:marRight w:val="0"/>
      <w:marTop w:val="0"/>
      <w:marBottom w:val="0"/>
      <w:divBdr>
        <w:top w:val="none" w:sz="0" w:space="0" w:color="auto"/>
        <w:left w:val="none" w:sz="0" w:space="0" w:color="auto"/>
        <w:bottom w:val="none" w:sz="0" w:space="0" w:color="auto"/>
        <w:right w:val="none" w:sz="0" w:space="0" w:color="auto"/>
      </w:divBdr>
    </w:div>
    <w:div w:id="1837069070">
      <w:bodyDiv w:val="1"/>
      <w:marLeft w:val="0"/>
      <w:marRight w:val="0"/>
      <w:marTop w:val="0"/>
      <w:marBottom w:val="0"/>
      <w:divBdr>
        <w:top w:val="none" w:sz="0" w:space="0" w:color="auto"/>
        <w:left w:val="none" w:sz="0" w:space="0" w:color="auto"/>
        <w:bottom w:val="none" w:sz="0" w:space="0" w:color="auto"/>
        <w:right w:val="none" w:sz="0" w:space="0" w:color="auto"/>
      </w:divBdr>
    </w:div>
    <w:div w:id="1852523852">
      <w:bodyDiv w:val="1"/>
      <w:marLeft w:val="0"/>
      <w:marRight w:val="0"/>
      <w:marTop w:val="0"/>
      <w:marBottom w:val="0"/>
      <w:divBdr>
        <w:top w:val="none" w:sz="0" w:space="0" w:color="auto"/>
        <w:left w:val="none" w:sz="0" w:space="0" w:color="auto"/>
        <w:bottom w:val="none" w:sz="0" w:space="0" w:color="auto"/>
        <w:right w:val="none" w:sz="0" w:space="0" w:color="auto"/>
      </w:divBdr>
    </w:div>
    <w:div w:id="1880702796">
      <w:bodyDiv w:val="1"/>
      <w:marLeft w:val="0"/>
      <w:marRight w:val="0"/>
      <w:marTop w:val="0"/>
      <w:marBottom w:val="0"/>
      <w:divBdr>
        <w:top w:val="none" w:sz="0" w:space="0" w:color="auto"/>
        <w:left w:val="none" w:sz="0" w:space="0" w:color="auto"/>
        <w:bottom w:val="none" w:sz="0" w:space="0" w:color="auto"/>
        <w:right w:val="none" w:sz="0" w:space="0" w:color="auto"/>
      </w:divBdr>
    </w:div>
    <w:div w:id="1919439096">
      <w:bodyDiv w:val="1"/>
      <w:marLeft w:val="0"/>
      <w:marRight w:val="0"/>
      <w:marTop w:val="0"/>
      <w:marBottom w:val="0"/>
      <w:divBdr>
        <w:top w:val="none" w:sz="0" w:space="0" w:color="auto"/>
        <w:left w:val="none" w:sz="0" w:space="0" w:color="auto"/>
        <w:bottom w:val="none" w:sz="0" w:space="0" w:color="auto"/>
        <w:right w:val="none" w:sz="0" w:space="0" w:color="auto"/>
      </w:divBdr>
    </w:div>
    <w:div w:id="1984040553">
      <w:bodyDiv w:val="1"/>
      <w:marLeft w:val="0"/>
      <w:marRight w:val="0"/>
      <w:marTop w:val="0"/>
      <w:marBottom w:val="0"/>
      <w:divBdr>
        <w:top w:val="none" w:sz="0" w:space="0" w:color="auto"/>
        <w:left w:val="none" w:sz="0" w:space="0" w:color="auto"/>
        <w:bottom w:val="none" w:sz="0" w:space="0" w:color="auto"/>
        <w:right w:val="none" w:sz="0" w:space="0" w:color="auto"/>
      </w:divBdr>
    </w:div>
    <w:div w:id="2012875943">
      <w:bodyDiv w:val="1"/>
      <w:marLeft w:val="0"/>
      <w:marRight w:val="0"/>
      <w:marTop w:val="0"/>
      <w:marBottom w:val="0"/>
      <w:divBdr>
        <w:top w:val="none" w:sz="0" w:space="0" w:color="auto"/>
        <w:left w:val="none" w:sz="0" w:space="0" w:color="auto"/>
        <w:bottom w:val="none" w:sz="0" w:space="0" w:color="auto"/>
        <w:right w:val="none" w:sz="0" w:space="0" w:color="auto"/>
      </w:divBdr>
    </w:div>
    <w:div w:id="2034377657">
      <w:bodyDiv w:val="1"/>
      <w:marLeft w:val="0"/>
      <w:marRight w:val="0"/>
      <w:marTop w:val="0"/>
      <w:marBottom w:val="0"/>
      <w:divBdr>
        <w:top w:val="none" w:sz="0" w:space="0" w:color="auto"/>
        <w:left w:val="none" w:sz="0" w:space="0" w:color="auto"/>
        <w:bottom w:val="none" w:sz="0" w:space="0" w:color="auto"/>
        <w:right w:val="none" w:sz="0" w:space="0" w:color="auto"/>
      </w:divBdr>
    </w:div>
    <w:div w:id="205600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2.png@01D3889D.06E525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Rij15</b:Tag>
    <b:SourceType>Book</b:SourceType>
    <b:Guid>{C7B26D2E-AD13-43A0-B90D-ACA9DDDF838E}</b:Guid>
    <b:Author>
      <b:Author>
        <b:NameList>
          <b:Person>
            <b:Last>Van Rijn</b:Last>
            <b:First>Biljana</b:First>
          </b:Person>
        </b:NameList>
      </b:Author>
    </b:Author>
    <b:Title>Assessment and Case Formulation in Counselling and Psychotherapy</b:Title>
    <b:Year>2015</b:Year>
    <b:City>London</b:City>
    <b:Publisher>SAGE</b:Publisher>
    <b:RefOrder>1</b:RefOrder>
  </b:Source>
  <b:Source>
    <b:Tag>BAC18</b:Tag>
    <b:SourceType>Report</b:SourceType>
    <b:Guid>{1340FB74-ABD3-4FAB-9B77-563E1D451950}</b:Guid>
    <b:Author>
      <b:Author>
        <b:NameList>
          <b:Person>
            <b:Last>BACP</b:Last>
          </b:Person>
        </b:NameList>
      </b:Author>
    </b:Author>
    <b:Title>The Ethical Framework for Counselling Professions</b:Title>
    <b:Year>2018</b:Year>
    <b:YearAccessed>2018</b:YearAccessed>
    <b:MonthAccessed>March</b:MonthAccessed>
    <b:DayAccessed>1</b:DayAccessed>
    <b:URL>https://www.bacp.co.uk/</b:URL>
    <b:Publisher>British Association for Counselling and Psychotherapy.</b:Publisher>
    <b:City>Lutterworth</b:City>
    <b:RefOrder>2</b:RefOrder>
  </b:Source>
  <b:Source>
    <b:Tag>Ree13</b:Tag>
    <b:SourceType>Book</b:SourceType>
    <b:Guid>{6BF162C7-8225-4FFC-96BF-1CB6875C64AF}</b:Guid>
    <b:Title>An Introduction to Counselling and Psychotherapy From Theory to Practice</b:Title>
    <b:Year>2013</b:Year>
    <b:City>London</b:City>
    <b:Publisher>Sage</b:Publisher>
    <b:Author>
      <b:Author>
        <b:NameList>
          <b:Person>
            <b:Last>Reeves</b:Last>
            <b:First>Andrew</b:First>
          </b:Person>
        </b:NameList>
      </b:Author>
    </b:Author>
    <b:RefOrder>3</b:RefOrder>
  </b:Source>
  <b:Source>
    <b:Tag>Fio17</b:Tag>
    <b:SourceType>Book</b:SourceType>
    <b:Guid>{3AE5DD08-FA9A-490D-A10E-171FEF5F1953}</b:Guid>
    <b:Author>
      <b:Author>
        <b:NameList>
          <b:Person>
            <b:Last>Ballantine Dykes</b:Last>
            <b:First>Fiona</b:First>
          </b:Person>
          <b:Person>
            <b:Last>Postings</b:Last>
            <b:First>Traci</b:First>
          </b:Person>
          <b:Person>
            <b:Last>Kopp</b:Last>
            <b:First>Barry</b:First>
          </b:Person>
        </b:NameList>
      </b:Author>
      <b:Editor>
        <b:NameList>
          <b:Person>
            <b:Last>Jarrold</b:Last>
            <b:First>Amy</b:First>
          </b:Person>
        </b:NameList>
      </b:Editor>
    </b:Author>
    <b:Title>Counselling Skills and Studies</b:Title>
    <b:Year>2017</b:Year>
    <b:City>London</b:City>
    <b:Publisher>SAGE Publications Ltd</b:Publisher>
    <b:Edition>2nd</b:Edition>
    <b:RefOrder>4</b:RefOrder>
  </b:Source>
  <b:Source>
    <b:Tag>Bol18</b:Tag>
    <b:SourceType>Book</b:SourceType>
    <b:Guid>{0068B4DF-491B-4713-BE63-47E3D24A11DF}</b:Guid>
    <b:Title>Reflective Practice Writing and Professional Development</b:Title>
    <b:Year>2018</b:Year>
    <b:City>London</b:City>
    <b:Publisher>SAGE Publications Ltd</b:Publisher>
    <b:Edition>5th</b:Edition>
    <b:Author>
      <b:Author>
        <b:NameList>
          <b:Person>
            <b:Last>Bolton</b:Last>
            <b:First>Gillie</b:First>
          </b:Person>
          <b:Person>
            <b:Last>Delderfield</b:Last>
            <b:First>Russell</b:First>
          </b:Person>
        </b:NameList>
      </b:Author>
    </b:Author>
    <b:RefOrder>5</b:RefOrder>
  </b:Source>
  <b:Source>
    <b:Tag>Joy10</b:Tag>
    <b:SourceType>Book</b:SourceType>
    <b:Guid>{0BC4A63F-AB88-48B2-9797-704F232E1B2F}</b:Guid>
    <b:Author>
      <b:Author>
        <b:NameList>
          <b:Person>
            <b:Last>Joyce</b:Last>
            <b:First>Phil</b:First>
          </b:Person>
          <b:Person>
            <b:Last>Sills</b:Last>
            <b:First>Charlotte</b:First>
          </b:Person>
        </b:NameList>
      </b:Author>
    </b:Author>
    <b:Title>Skills in Gestalt Counselling &amp; Psychotherapy</b:Title>
    <b:Year>2010</b:Year>
    <b:City>London</b:City>
    <b:Publisher>SAGE Publications Ltd</b:Publisher>
    <b:Edition>2nd</b:Edition>
    <b:RefOrder>6</b:RefOrder>
  </b:Source>
  <b:Source>
    <b:Tag>Bas16</b:Tag>
    <b:SourceType>Book</b:SourceType>
    <b:Guid>{02BC931F-DC96-4FF4-9384-3563ACBCF217}</b:Guid>
    <b:Title>The Reflective Practice Guide - An interdisciplinary approach to critical reflection</b:Title>
    <b:Year>2016</b:Year>
    <b:City>Oxon</b:City>
    <b:Publisher>Routledge</b:Publisher>
    <b:Author>
      <b:Author>
        <b:NameList>
          <b:Person>
            <b:Last>Bassot</b:Last>
            <b:First>Barbara</b:First>
          </b:Person>
        </b:NameList>
      </b:Author>
    </b:Author>
    <b:RefOrder>7</b:RefOrder>
  </b:Source>
  <b:Source>
    <b:Tag>Wri12</b:Tag>
    <b:SourceType>Book</b:SourceType>
    <b:Guid>{CF78BD96-946D-4B99-B1CA-35CD440D038E}</b:Guid>
    <b:Title>Reflective Writing in Counselling and Psychotherapy</b:Title>
    <b:Year>2012</b:Year>
    <b:City>London</b:City>
    <b:Publisher>SAGE Publications Ltd</b:Publisher>
    <b:Author>
      <b:Author>
        <b:NameList>
          <b:Person>
            <b:Last>Wright</b:Last>
            <b:First>Jeannie</b:First>
          </b:Person>
          <b:Person>
            <b:Last>Bolton</b:Last>
            <b:First>Gillie</b:First>
          </b:Person>
        </b:NameList>
      </b:Author>
    </b:Author>
    <b:RefOrder>8</b:RefOrder>
  </b:Source>
  <b:Source>
    <b:Tag>Joh17</b:Tag>
    <b:SourceType>ArticleInAPeriodical</b:SourceType>
    <b:Guid>{D15C3252-1623-41F7-9B57-20DF21B09073}</b:Guid>
    <b:Title>‘No one ever speaks about it’: A qualitative investigation exploring the experiences of multilingual counsellors in practice</b:Title>
    <b:Year>2017</b:Year>
    <b:PeriodicalTitle>Counselling &amp; Psychotherapy Research - Linking Research with Practice</b:PeriodicalTitle>
    <b:Month>December</b:Month>
    <b:Pages>291-300</b:Pages>
    <b:Author>
      <b:Author>
        <b:NameList>
          <b:Person>
            <b:Last>Johal</b:Last>
            <b:First>Jindy</b:First>
          </b:Person>
        </b:NameList>
      </b:Author>
    </b:Author>
    <b:Volume>17</b:Volume>
    <b:Issue>4</b:Issue>
    <b:YearAccessed>2019</b:YearAccessed>
    <b:MonthAccessed>3</b:MonthAccessed>
    <b:DayAccessed>18</b:DayAccessed>
    <b:DOI>10.1002/capr.12134</b:DOI>
    <b:RefOrder>9</b:RefOrder>
  </b:Source>
  <b:Source>
    <b:Tag>Eth04</b:Tag>
    <b:SourceType>Book</b:SourceType>
    <b:Guid>{8FAFB121-4387-4319-90DC-13D889FE659D}</b:Guid>
    <b:Title>Becoming a reflexive researcher:using ourselves in research.</b:Title>
    <b:Year>2004</b:Year>
    <b:Author>
      <b:Author>
        <b:NameList>
          <b:Person>
            <b:Last>Etherington</b:Last>
            <b:First>Kim</b:First>
          </b:Person>
        </b:NameList>
      </b:Author>
    </b:Author>
    <b:City>London</b:City>
    <b:Publisher>Jessica Kingsley Publishers</b:Publisher>
    <b:RefOrder>10</b:RefOrder>
  </b:Source>
  <b:Source>
    <b:Tag>Yal02</b:Tag>
    <b:SourceType>Book</b:SourceType>
    <b:Guid>{57965E2A-B283-43A8-BBA2-53EB1DB995CF}</b:Guid>
    <b:Title>The Gift of Therapy: An Open Letter to a New Generation of Therapists and Their Patients</b:Title>
    <b:Year>2002</b:Year>
    <b:City>New York</b:City>
    <b:Publisher>HarperCollins Publishers</b:Publisher>
    <b:Edition> 2017</b:Edition>
    <b:Author>
      <b:Author>
        <b:NameList>
          <b:Person>
            <b:Last>Yalom</b:Last>
            <b:Middle>D</b:Middle>
            <b:First>Irvin</b:First>
          </b:Person>
        </b:NameList>
      </b:Author>
    </b:Author>
    <b:RefOrder>11</b:RefOrder>
  </b:Source>
  <b:Source>
    <b:Tag>Luf55</b:Tag>
    <b:SourceType>Misc</b:SourceType>
    <b:Guid>{E0DDDE56-016D-4733-92B2-A331632F821F}</b:Guid>
    <b:Title>The Johari window, a graphic model of interpersonal awareness. Proceedings of the western training laboratory in group development</b:Title>
    <b:Year>1955</b:Year>
    <b:City>Los Angeles</b:City>
    <b:Publisher>University of California, Los Angeles</b:Publisher>
    <b:Author>
      <b:Author>
        <b:NameList>
          <b:Person>
            <b:Last>Luft</b:Last>
            <b:First>Joseph</b:First>
          </b:Person>
          <b:Person>
            <b:Last>Ingram</b:Last>
            <b:First>Harrington</b:First>
          </b:Person>
        </b:NameList>
      </b:Author>
    </b:Author>
    <b:RefOrder>12</b:RefOrder>
  </b:Source>
  <b:Source>
    <b:Tag>Nug14</b:Tag>
    <b:SourceType>JournalArticle</b:SourceType>
    <b:Guid>{0973BABC-764A-4ED9-8335-94D24B594238}</b:Guid>
    <b:Title>‘Identification: a qualitative study of the experiences of bilingual therapists with their monolinguals and bilingual clients’</b:Title>
    <b:Year>2014</b:Year>
    <b:YearAccessed>2019</b:YearAccessed>
    <b:MonthAccessed>April</b:MonthAccessed>
    <b:DayAccessed>9th</b:DayAccessed>
    <b:DOI>10.1080/14753634.2014.947168.</b:DOI>
    <b:Author>
      <b:Author>
        <b:NameList>
          <b:Person>
            <b:Last>Nguyen</b:Last>
            <b:Middle>P</b:Middle>
            <b:First>Bick</b:First>
          </b:Person>
        </b:NameList>
      </b:Author>
    </b:Author>
    <b:JournalName>Psychodynamic Practice</b:JournalName>
    <b:Pages>340-355</b:Pages>
    <b:Volume>20</b:Volume>
    <b:Issue>4</b:Issue>
    <b:RefOrder>13</b:RefOrder>
  </b:Source>
  <b:Source>
    <b:Tag>Sca10</b:Tag>
    <b:SourceType>Book</b:SourceType>
    <b:Guid>{14A077AA-8605-4138-B2FA-0A310E4DDE96}</b:Guid>
    <b:Title>Supervising the Reflective Practitioner: An Essential Guide to Theory and Practice</b:Title>
    <b:Year>2010</b:Year>
    <b:Author>
      <b:Author>
        <b:NameList>
          <b:Person>
            <b:Last>Scaife</b:Last>
            <b:First>Joyce</b:First>
          </b:Person>
        </b:NameList>
      </b:Author>
    </b:Author>
    <b:City>Hove</b:City>
    <b:Publisher>Routledge</b:Publisher>
    <b:RefOrder>14</b:RefOrder>
  </b:Source>
  <b:Source>
    <b:Tag>Cre14</b:Tag>
    <b:SourceType>Book</b:SourceType>
    <b:Guid>{6B32A8A0-8035-4E3B-87D4-8023819455D2}</b:Guid>
    <b:Title>Getting the Best Out of Supervision in Counselling and Psychotherapy - A Guide for the Supervisee</b:Title>
    <b:Year>2014</b:Year>
    <b:City>London</b:City>
    <b:Publisher>SAGE Publications Ltd</b:Publisher>
    <b:Author>
      <b:Author>
        <b:NameList>
          <b:Person>
            <b:Last>Creaner</b:Last>
            <b:First>Mary</b:First>
          </b:Person>
        </b:NameList>
      </b:Author>
      <b:Editor>
        <b:NameList>
          <b:Person>
            <b:Last>Wharton</b:Last>
            <b:First>Kate</b:First>
          </b:Person>
        </b:NameList>
      </b:Editor>
    </b:Author>
    <b:RefOrder>15</b:RefOrder>
  </b:Source>
</b:Sources>
</file>

<file path=customXml/itemProps1.xml><?xml version="1.0" encoding="utf-8"?>
<ds:datastoreItem xmlns:ds="http://schemas.openxmlformats.org/officeDocument/2006/customXml" ds:itemID="{4F05DB1D-8268-4BF1-9B5A-68D7CFE0B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15356</TotalTime>
  <Pages>15</Pages>
  <Words>3444</Words>
  <Characters>19637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 Hool</dc:creator>
  <cp:keywords/>
  <dc:description/>
  <cp:lastModifiedBy>Karin Hool</cp:lastModifiedBy>
  <cp:revision>1886</cp:revision>
  <cp:lastPrinted>2019-04-09T23:06:00Z</cp:lastPrinted>
  <dcterms:created xsi:type="dcterms:W3CDTF">2019-03-12T07:51:00Z</dcterms:created>
  <dcterms:modified xsi:type="dcterms:W3CDTF">2019-04-15T15:53:00Z</dcterms:modified>
</cp:coreProperties>
</file>