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077E11E" w14:textId="77777777" w:rsidR="00D4010F" w:rsidRDefault="00D4010F" w:rsidP="00D4010F">
      <w:pPr>
        <w:spacing w:after="200" w:line="276" w:lineRule="auto"/>
      </w:pPr>
    </w:p>
    <w:p w14:paraId="5C03E729" w14:textId="7B6FF10D" w:rsidR="00D4010F" w:rsidRPr="00996686" w:rsidRDefault="00D4010F" w:rsidP="00D4010F">
      <w:pPr>
        <w:pBdr>
          <w:top w:val="thickThinSmallGap" w:sz="24" w:space="1" w:color="auto"/>
          <w:left w:val="thickThinSmallGap" w:sz="24" w:space="0" w:color="auto"/>
          <w:bottom w:val="thinThickSmallGap" w:sz="24" w:space="1" w:color="auto"/>
          <w:right w:val="thinThickSmallGap" w:sz="24" w:space="4" w:color="auto"/>
        </w:pBdr>
        <w:jc w:val="center"/>
        <w:rPr>
          <w:color w:val="4F81BD" w:themeColor="accent1"/>
          <w:u w:val="single"/>
        </w:rPr>
      </w:pPr>
      <w:r w:rsidRPr="00996686">
        <w:rPr>
          <w:b/>
          <w:color w:val="4F81BD" w:themeColor="accent1"/>
          <w:sz w:val="28"/>
          <w:u w:val="single"/>
        </w:rPr>
        <w:t>SPECIFIC ACTIVITY MAN</w:t>
      </w:r>
      <w:bookmarkStart w:id="0" w:name="Yenss"/>
      <w:bookmarkEnd w:id="0"/>
      <w:r w:rsidRPr="00996686">
        <w:rPr>
          <w:b/>
          <w:color w:val="4F81BD" w:themeColor="accent1"/>
          <w:sz w:val="28"/>
          <w:u w:val="single"/>
        </w:rPr>
        <w:t xml:space="preserve">AGEMENT </w:t>
      </w:r>
      <w:r w:rsidR="00F80B1F">
        <w:rPr>
          <w:b/>
          <w:color w:val="4F81BD" w:themeColor="accent1"/>
          <w:sz w:val="28"/>
          <w:u w:val="single"/>
        </w:rPr>
        <w:t>–</w:t>
      </w:r>
      <w:r w:rsidR="00CE5321">
        <w:rPr>
          <w:b/>
          <w:color w:val="4F81BD" w:themeColor="accent1"/>
          <w:sz w:val="28"/>
          <w:u w:val="single"/>
        </w:rPr>
        <w:t>Rock Climbing</w:t>
      </w:r>
      <w:r>
        <w:rPr>
          <w:b/>
          <w:color w:val="4F81BD" w:themeColor="accent1"/>
          <w:sz w:val="28"/>
          <w:u w:val="single"/>
        </w:rPr>
        <w:t xml:space="preserve">- </w:t>
      </w:r>
      <w:r w:rsidR="00F46BC4">
        <w:rPr>
          <w:b/>
          <w:color w:val="4F81BD" w:themeColor="accent1"/>
          <w:sz w:val="28"/>
          <w:u w:val="single"/>
        </w:rPr>
        <w:t>Woodlands</w:t>
      </w:r>
    </w:p>
    <w:p w14:paraId="180F298C" w14:textId="77777777" w:rsidR="00D4010F" w:rsidRDefault="00D4010F" w:rsidP="00D4010F">
      <w:pPr>
        <w:jc w:val="center"/>
      </w:pPr>
    </w:p>
    <w:p w14:paraId="0E8868C1" w14:textId="77777777" w:rsidR="00D4010F" w:rsidRDefault="00D4010F" w:rsidP="00D4010F"/>
    <w:p w14:paraId="107F8985" w14:textId="77777777" w:rsidR="00CE5321" w:rsidRDefault="00CE5321" w:rsidP="00D4010F"/>
    <w:tbl>
      <w:tblPr>
        <w:tblpPr w:leftFromText="180" w:rightFromText="180" w:vertAnchor="text" w:horzAnchor="margin" w:tblpY="7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3"/>
        <w:gridCol w:w="3106"/>
        <w:gridCol w:w="8175"/>
      </w:tblGrid>
      <w:tr w:rsidR="00842341" w:rsidRPr="00842341" w14:paraId="2777AA41" w14:textId="77777777" w:rsidTr="545C15BB">
        <w:tc>
          <w:tcPr>
            <w:tcW w:w="2893" w:type="dxa"/>
            <w:shd w:val="clear" w:color="auto" w:fill="E6E6E6"/>
          </w:tcPr>
          <w:p w14:paraId="0861B8FC" w14:textId="77777777" w:rsid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Venue</w:t>
            </w:r>
          </w:p>
          <w:p w14:paraId="0542F38E" w14:textId="65C08F6C" w:rsidR="00A22E2F" w:rsidRPr="00842341" w:rsidRDefault="00A22E2F" w:rsidP="00452E4A">
            <w:pPr>
              <w:jc w:val="center"/>
              <w:rPr>
                <w:rFonts w:cs="Arial"/>
                <w:b/>
              </w:rPr>
            </w:pPr>
            <w:r>
              <w:rPr>
                <w:rFonts w:cs="Arial"/>
                <w:b/>
              </w:rPr>
              <w:t>or Apparatus</w:t>
            </w:r>
          </w:p>
        </w:tc>
        <w:tc>
          <w:tcPr>
            <w:tcW w:w="3106" w:type="dxa"/>
            <w:shd w:val="clear" w:color="auto" w:fill="E6E6E6"/>
          </w:tcPr>
          <w:p w14:paraId="7A764A12" w14:textId="7E83117D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Site Specific Issues</w:t>
            </w:r>
          </w:p>
          <w:p w14:paraId="52E4A646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</w:p>
        </w:tc>
        <w:tc>
          <w:tcPr>
            <w:tcW w:w="8175" w:type="dxa"/>
            <w:shd w:val="clear" w:color="auto" w:fill="E6E6E6"/>
          </w:tcPr>
          <w:p w14:paraId="79643898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>Arrangements</w:t>
            </w:r>
          </w:p>
          <w:p w14:paraId="123548DD" w14:textId="77777777" w:rsidR="00842341" w:rsidRPr="00842341" w:rsidRDefault="00842341" w:rsidP="00452E4A">
            <w:pPr>
              <w:jc w:val="center"/>
              <w:rPr>
                <w:rFonts w:cs="Arial"/>
                <w:b/>
              </w:rPr>
            </w:pPr>
            <w:r w:rsidRPr="00842341">
              <w:rPr>
                <w:rFonts w:cs="Arial"/>
                <w:b/>
              </w:rPr>
              <w:t xml:space="preserve"> </w:t>
            </w:r>
          </w:p>
        </w:tc>
      </w:tr>
      <w:tr w:rsidR="00A22E2F" w:rsidRPr="00842341" w14:paraId="2AC5DF41" w14:textId="77777777" w:rsidTr="545C15BB">
        <w:trPr>
          <w:trHeight w:val="516"/>
        </w:trPr>
        <w:tc>
          <w:tcPr>
            <w:tcW w:w="2893" w:type="dxa"/>
            <w:shd w:val="clear" w:color="auto" w:fill="auto"/>
          </w:tcPr>
          <w:p w14:paraId="672A7FD2" w14:textId="77777777" w:rsidR="00A22E2F" w:rsidRDefault="00CE5321" w:rsidP="00F80B1F">
            <w:pPr>
              <w:pStyle w:val="ListParagraph"/>
              <w:ind w:left="0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Morlais</w:t>
            </w:r>
            <w:proofErr w:type="spellEnd"/>
            <w:r w:rsidR="00E31817">
              <w:rPr>
                <w:rFonts w:cs="Arial"/>
              </w:rPr>
              <w:t xml:space="preserve"> </w:t>
            </w:r>
          </w:p>
          <w:p w14:paraId="5F675D0D" w14:textId="647679FF" w:rsidR="007F7C64" w:rsidRPr="00842341" w:rsidRDefault="007F7C64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048095</w:t>
            </w:r>
          </w:p>
        </w:tc>
        <w:tc>
          <w:tcPr>
            <w:tcW w:w="3106" w:type="dxa"/>
            <w:shd w:val="clear" w:color="auto" w:fill="auto"/>
          </w:tcPr>
          <w:p w14:paraId="382462A8" w14:textId="545C15BB" w:rsidR="00A22E2F" w:rsidRPr="00842341" w:rsidRDefault="545C15BB" w:rsidP="00F80B1F">
            <w:pPr>
              <w:pStyle w:val="ListParagraph"/>
              <w:ind w:left="0"/>
            </w:pPr>
            <w:r w:rsidRPr="545C15BB">
              <w:rPr>
                <w:rFonts w:eastAsia="Arial" w:cs="Arial"/>
              </w:rPr>
              <w:t>Minibus security</w:t>
            </w:r>
          </w:p>
          <w:p w14:paraId="710E3FC4" w14:textId="0091FDD6" w:rsidR="00A22E2F" w:rsidRPr="00842341" w:rsidRDefault="00A22E2F" w:rsidP="00F80B1F">
            <w:pPr>
              <w:pStyle w:val="ListParagraph"/>
              <w:ind w:left="0"/>
            </w:pPr>
          </w:p>
          <w:p w14:paraId="5C755641" w14:textId="52FFD856" w:rsidR="00A22E2F" w:rsidRPr="00842341" w:rsidRDefault="00A22E2F" w:rsidP="00F80B1F">
            <w:pPr>
              <w:pStyle w:val="ListParagraph"/>
              <w:ind w:left="0"/>
            </w:pPr>
          </w:p>
          <w:p w14:paraId="64317A40" w14:textId="484ADFAC" w:rsidR="00A22E2F" w:rsidRPr="00842341" w:rsidRDefault="545C15BB" w:rsidP="00F80B1F">
            <w:pPr>
              <w:pStyle w:val="ListParagraph"/>
              <w:ind w:left="0"/>
              <w:rPr>
                <w:rFonts w:cs="Arial"/>
              </w:rPr>
            </w:pPr>
            <w:r>
              <w:t>Other groups</w:t>
            </w:r>
          </w:p>
        </w:tc>
        <w:tc>
          <w:tcPr>
            <w:tcW w:w="8175" w:type="dxa"/>
            <w:shd w:val="clear" w:color="auto" w:fill="auto"/>
          </w:tcPr>
          <w:p w14:paraId="734931FA" w14:textId="77777777" w:rsidR="00A22E2F" w:rsidRDefault="00CE5321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Leave nothing in the bus.</w:t>
            </w:r>
          </w:p>
          <w:p w14:paraId="52C89C90" w14:textId="20887669" w:rsidR="00CE5321" w:rsidRPr="00F80B1F" w:rsidRDefault="545C15BB" w:rsidP="00F80B1F">
            <w:pPr>
              <w:pStyle w:val="ListParagraph"/>
              <w:ind w:left="0"/>
            </w:pPr>
            <w:r w:rsidRPr="545C15BB">
              <w:rPr>
                <w:rFonts w:eastAsia="Arial" w:cs="Arial"/>
              </w:rPr>
              <w:t>Consider parking on road at GR 045098 (by pub)</w:t>
            </w:r>
          </w:p>
          <w:p w14:paraId="53DDAE40" w14:textId="3023DF81" w:rsidR="00CE5321" w:rsidRPr="00F80B1F" w:rsidRDefault="00CE5321" w:rsidP="00F80B1F">
            <w:pPr>
              <w:pStyle w:val="ListParagraph"/>
              <w:ind w:left="0"/>
            </w:pPr>
          </w:p>
          <w:p w14:paraId="68928B83" w14:textId="53951E97" w:rsidR="00CE5321" w:rsidRPr="00F80B1F" w:rsidRDefault="545C15BB" w:rsidP="00F80B1F">
            <w:pPr>
              <w:pStyle w:val="ListParagraph"/>
              <w:ind w:left="0"/>
              <w:rPr>
                <w:rFonts w:cs="Arial"/>
              </w:rPr>
            </w:pPr>
            <w:r>
              <w:t>Clear briefing of group to where they will be operating.</w:t>
            </w:r>
            <w:r w:rsidR="00BB72AB">
              <w:t xml:space="preserve"> </w:t>
            </w:r>
          </w:p>
        </w:tc>
      </w:tr>
      <w:tr w:rsidR="00CA5795" w:rsidRPr="00842341" w14:paraId="75626E57" w14:textId="77777777" w:rsidTr="545C15BB">
        <w:trPr>
          <w:trHeight w:val="516"/>
        </w:trPr>
        <w:tc>
          <w:tcPr>
            <w:tcW w:w="2893" w:type="dxa"/>
            <w:shd w:val="clear" w:color="auto" w:fill="auto"/>
          </w:tcPr>
          <w:p w14:paraId="30331C41" w14:textId="77777777" w:rsidR="00CA5795" w:rsidRDefault="00CE5321" w:rsidP="00F80B1F">
            <w:pPr>
              <w:pStyle w:val="ListParagraph"/>
              <w:ind w:left="0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Twyniau</w:t>
            </w:r>
            <w:proofErr w:type="spellEnd"/>
            <w:r>
              <w:rPr>
                <w:rFonts w:cs="Arial"/>
              </w:rPr>
              <w:t xml:space="preserve"> </w:t>
            </w:r>
            <w:proofErr w:type="spellStart"/>
            <w:r>
              <w:rPr>
                <w:rFonts w:cs="Arial"/>
              </w:rPr>
              <w:t>Gwynion</w:t>
            </w:r>
            <w:proofErr w:type="spellEnd"/>
          </w:p>
          <w:p w14:paraId="71DC2653" w14:textId="33CFC3AE" w:rsidR="007F7C64" w:rsidRPr="00842341" w:rsidRDefault="007F7C64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064105</w:t>
            </w:r>
          </w:p>
        </w:tc>
        <w:tc>
          <w:tcPr>
            <w:tcW w:w="3106" w:type="dxa"/>
            <w:shd w:val="clear" w:color="auto" w:fill="auto"/>
          </w:tcPr>
          <w:p w14:paraId="25B72D20" w14:textId="7B828E5D" w:rsidR="00CA5795" w:rsidRPr="00842341" w:rsidRDefault="545C15BB" w:rsidP="00F80B1F">
            <w:pPr>
              <w:pStyle w:val="ListParagraph"/>
              <w:ind w:left="0"/>
              <w:rPr>
                <w:rFonts w:cs="Arial"/>
              </w:rPr>
            </w:pPr>
            <w:r>
              <w:t>Other groups</w:t>
            </w:r>
          </w:p>
        </w:tc>
        <w:tc>
          <w:tcPr>
            <w:tcW w:w="8175" w:type="dxa"/>
            <w:shd w:val="clear" w:color="auto" w:fill="auto"/>
          </w:tcPr>
          <w:p w14:paraId="305AA245" w14:textId="674C52AB" w:rsidR="00CA5795" w:rsidRPr="00F80B1F" w:rsidRDefault="545C15BB" w:rsidP="00F80B1F">
            <w:pPr>
              <w:pStyle w:val="ListParagraph"/>
              <w:ind w:left="0"/>
            </w:pPr>
            <w:r>
              <w:t>Clear briefing of group to where they will be operating.</w:t>
            </w:r>
          </w:p>
          <w:p w14:paraId="7F4AD88C" w14:textId="3686E9A5" w:rsidR="00CA5795" w:rsidRPr="00F80B1F" w:rsidRDefault="00CA5795" w:rsidP="00F80B1F">
            <w:pPr>
              <w:pStyle w:val="ListParagraph"/>
              <w:ind w:left="0"/>
              <w:rPr>
                <w:rFonts w:cs="Arial"/>
              </w:rPr>
            </w:pPr>
          </w:p>
        </w:tc>
      </w:tr>
      <w:tr w:rsidR="00CA5795" w:rsidRPr="00842341" w14:paraId="78E73D40" w14:textId="77777777" w:rsidTr="545C15BB">
        <w:trPr>
          <w:trHeight w:val="516"/>
        </w:trPr>
        <w:tc>
          <w:tcPr>
            <w:tcW w:w="2893" w:type="dxa"/>
            <w:shd w:val="clear" w:color="auto" w:fill="auto"/>
          </w:tcPr>
          <w:p w14:paraId="4492AA6D" w14:textId="77777777" w:rsidR="00CA5795" w:rsidRDefault="00CE5321" w:rsidP="00F80B1F">
            <w:pPr>
              <w:pStyle w:val="ListParagraph"/>
              <w:ind w:left="0"/>
              <w:rPr>
                <w:rFonts w:cs="Arial"/>
              </w:rPr>
            </w:pPr>
            <w:proofErr w:type="spellStart"/>
            <w:r>
              <w:rPr>
                <w:rFonts w:cs="Arial"/>
              </w:rPr>
              <w:t>Dinas</w:t>
            </w:r>
            <w:proofErr w:type="spellEnd"/>
            <w:r>
              <w:rPr>
                <w:rFonts w:cs="Arial"/>
              </w:rPr>
              <w:t xml:space="preserve"> Quarry (</w:t>
            </w:r>
            <w:proofErr w:type="spellStart"/>
            <w:r>
              <w:rPr>
                <w:rFonts w:cs="Arial"/>
              </w:rPr>
              <w:t>Sychryd</w:t>
            </w:r>
            <w:proofErr w:type="spellEnd"/>
            <w:r>
              <w:rPr>
                <w:rFonts w:cs="Arial"/>
              </w:rPr>
              <w:t>)</w:t>
            </w:r>
          </w:p>
          <w:p w14:paraId="0AF80448" w14:textId="49A0E4A0" w:rsidR="007F7C64" w:rsidRPr="00842341" w:rsidRDefault="007F7C64" w:rsidP="00F80B1F">
            <w:pPr>
              <w:pStyle w:val="ListParagraph"/>
              <w:ind w:left="0"/>
              <w:rPr>
                <w:rFonts w:cs="Arial"/>
              </w:rPr>
            </w:pPr>
            <w:r>
              <w:rPr>
                <w:rFonts w:cs="Arial"/>
              </w:rPr>
              <w:t>911079</w:t>
            </w:r>
          </w:p>
        </w:tc>
        <w:tc>
          <w:tcPr>
            <w:tcW w:w="3106" w:type="dxa"/>
            <w:shd w:val="clear" w:color="auto" w:fill="auto"/>
          </w:tcPr>
          <w:p w14:paraId="67C9076F" w14:textId="54170238" w:rsidR="00CA5795" w:rsidRPr="00842341" w:rsidRDefault="545C15BB" w:rsidP="00F80B1F">
            <w:pPr>
              <w:pStyle w:val="ListParagraph"/>
              <w:ind w:left="0"/>
              <w:rPr>
                <w:rFonts w:cs="Arial"/>
              </w:rPr>
            </w:pPr>
            <w:r>
              <w:t>Other groups</w:t>
            </w:r>
          </w:p>
        </w:tc>
        <w:tc>
          <w:tcPr>
            <w:tcW w:w="8175" w:type="dxa"/>
            <w:shd w:val="clear" w:color="auto" w:fill="auto"/>
          </w:tcPr>
          <w:p w14:paraId="34596992" w14:textId="61816803" w:rsidR="00CA5795" w:rsidRPr="00F80B1F" w:rsidRDefault="545C15BB" w:rsidP="00F80B1F">
            <w:pPr>
              <w:pStyle w:val="ListParagraph"/>
              <w:ind w:left="0"/>
            </w:pPr>
            <w:r>
              <w:t>Clear briefing of group to where they will be operating.</w:t>
            </w:r>
          </w:p>
          <w:p w14:paraId="4F31DE0A" w14:textId="7DCCA609" w:rsidR="00CA5795" w:rsidRPr="00F80B1F" w:rsidRDefault="00CA5795" w:rsidP="00F80B1F">
            <w:pPr>
              <w:pStyle w:val="ListParagraph"/>
              <w:ind w:left="0"/>
            </w:pPr>
          </w:p>
          <w:p w14:paraId="262F1FE4" w14:textId="1AC36126" w:rsidR="00CA5795" w:rsidRPr="00F80B1F" w:rsidRDefault="545C15BB" w:rsidP="00F80B1F">
            <w:pPr>
              <w:pStyle w:val="ListParagraph"/>
              <w:ind w:left="0"/>
              <w:rPr>
                <w:rFonts w:cs="Arial"/>
              </w:rPr>
            </w:pPr>
            <w:r>
              <w:t>Stay clear of abseil on Left hand wall</w:t>
            </w:r>
            <w:r w:rsidR="00BB72AB">
              <w:t>.</w:t>
            </w:r>
            <w:bookmarkStart w:id="1" w:name="_GoBack"/>
            <w:bookmarkEnd w:id="1"/>
          </w:p>
        </w:tc>
      </w:tr>
    </w:tbl>
    <w:p w14:paraId="02D08CC4" w14:textId="77777777" w:rsidR="00D4010F" w:rsidRPr="00842341" w:rsidRDefault="00D4010F" w:rsidP="00D4010F"/>
    <w:p w14:paraId="4C5313FB" w14:textId="77777777" w:rsidR="00D4010F" w:rsidRDefault="00D4010F" w:rsidP="00D4010F"/>
    <w:p w14:paraId="00282C1F" w14:textId="77777777" w:rsidR="00364E5B" w:rsidRDefault="00364E5B"/>
    <w:sectPr w:rsidR="00364E5B" w:rsidSect="00C27B98">
      <w:pgSz w:w="16838" w:h="11906" w:orient="landscape" w:code="9"/>
      <w:pgMar w:top="1440" w:right="1440" w:bottom="1440" w:left="144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1DF90E36"/>
    <w:multiLevelType w:val="hybridMultilevel"/>
    <w:tmpl w:val="70D06F6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4010F"/>
    <w:rsid w:val="00171C1C"/>
    <w:rsid w:val="0027699D"/>
    <w:rsid w:val="00340E3B"/>
    <w:rsid w:val="00364E5B"/>
    <w:rsid w:val="004E2732"/>
    <w:rsid w:val="005E6045"/>
    <w:rsid w:val="007F7C64"/>
    <w:rsid w:val="00842341"/>
    <w:rsid w:val="00A22E2F"/>
    <w:rsid w:val="00BB72AB"/>
    <w:rsid w:val="00CA5795"/>
    <w:rsid w:val="00CE5321"/>
    <w:rsid w:val="00D4010F"/>
    <w:rsid w:val="00E31817"/>
    <w:rsid w:val="00F46BC4"/>
    <w:rsid w:val="00F80B1F"/>
    <w:rsid w:val="545C15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865EAB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010F"/>
    <w:pPr>
      <w:spacing w:after="0" w:line="240" w:lineRule="auto"/>
    </w:pPr>
    <w:rPr>
      <w:rFonts w:ascii="Arial" w:eastAsia="Times New Roman" w:hAnsi="Arial" w:cs="Times New Roman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4010F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4010F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microsoft.com/office/2007/relationships/stylesWithEffects" Target="stylesWithEffect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5B7A1F171D444686B85149299DED4E" ma:contentTypeVersion="2" ma:contentTypeDescription="Create a new document." ma:contentTypeScope="" ma:versionID="c1ba394ab7e061ade1ba23dd70e5bb0f">
  <xsd:schema xmlns:xsd="http://www.w3.org/2001/XMLSchema" xmlns:xs="http://www.w3.org/2001/XMLSchema" xmlns:p="http://schemas.microsoft.com/office/2006/metadata/properties" xmlns:ns2="71ae997d-ce4c-47d4-871a-7dcf92887838" targetNamespace="http://schemas.microsoft.com/office/2006/metadata/properties" ma:root="true" ma:fieldsID="944dd11a8ae86c83507eb3b6122fd6e4" ns2:_="">
    <xsd:import namespace="71ae997d-ce4c-47d4-871a-7dcf92887838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e997d-ce4c-47d4-871a-7dcf92887838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ingHintHash" ma:index="9" nillable="true" ma:displayName="Sharing Hint Hash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A326991-4B7B-43A3-BF38-0EDDD93E1C3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538A34CD-D05A-4E6B-A76D-D49DF54C983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7AF697-CA27-4FCD-B387-0FF20C293A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e997d-ce4c-47d4-871a-7dcf9288783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80</Words>
  <Characters>457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536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Hewlett</dc:creator>
  <cp:lastModifiedBy>admin</cp:lastModifiedBy>
  <cp:revision>7</cp:revision>
  <dcterms:created xsi:type="dcterms:W3CDTF">2014-11-13T17:16:00Z</dcterms:created>
  <dcterms:modified xsi:type="dcterms:W3CDTF">2021-04-29T07:45:00Z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0x010100075B7A1F171D444686B85149299DED4E</vt:lpwstr>
  </property>
</Properties>
</file>