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F648113" w14:textId="77777777" w:rsidR="00076BA0" w:rsidRPr="002B017D" w:rsidRDefault="00076BA0" w:rsidP="002B017D">
      <w:pPr>
        <w:spacing w:line="360" w:lineRule="auto"/>
        <w:rPr>
          <w:rFonts w:ascii="Times New Roman" w:hAnsi="Times New Roman" w:cs="Times New Roman"/>
        </w:rPr>
      </w:pPr>
      <w:r w:rsidRPr="002B017D">
        <w:rPr>
          <w:rFonts w:ascii="Times New Roman" w:hAnsi="Times New Roman" w:cs="Times New Roman"/>
        </w:rPr>
        <w:t>Aimee Thomas</w:t>
      </w:r>
    </w:p>
    <w:p w14:paraId="1DB86748" w14:textId="77777777" w:rsidR="00076BA0" w:rsidRPr="002B017D" w:rsidRDefault="00076BA0" w:rsidP="002B017D">
      <w:pPr>
        <w:spacing w:line="360" w:lineRule="auto"/>
        <w:rPr>
          <w:rFonts w:ascii="Times New Roman" w:hAnsi="Times New Roman" w:cs="Times New Roman"/>
        </w:rPr>
      </w:pPr>
      <w:r w:rsidRPr="002B017D">
        <w:rPr>
          <w:rFonts w:ascii="Times New Roman" w:hAnsi="Times New Roman" w:cs="Times New Roman"/>
        </w:rPr>
        <w:t xml:space="preserve">From Desert Myths to Sheep Tales: The Cistercians in the Middle Ages </w:t>
      </w:r>
    </w:p>
    <w:p w14:paraId="465F0388" w14:textId="77777777" w:rsidR="00076BA0" w:rsidRPr="002B017D" w:rsidRDefault="00076BA0" w:rsidP="002B017D">
      <w:pPr>
        <w:spacing w:line="360" w:lineRule="auto"/>
        <w:rPr>
          <w:rFonts w:ascii="Times New Roman" w:hAnsi="Times New Roman" w:cs="Times New Roman"/>
        </w:rPr>
      </w:pPr>
      <w:r w:rsidRPr="002B017D">
        <w:rPr>
          <w:rFonts w:ascii="Times New Roman" w:hAnsi="Times New Roman" w:cs="Times New Roman"/>
        </w:rPr>
        <w:t>(HPHI6022)</w:t>
      </w:r>
    </w:p>
    <w:p w14:paraId="46175218" w14:textId="77777777" w:rsidR="00076BA0" w:rsidRPr="002B017D" w:rsidRDefault="00076BA0" w:rsidP="002B017D">
      <w:pPr>
        <w:spacing w:line="360" w:lineRule="auto"/>
        <w:rPr>
          <w:rFonts w:ascii="Times New Roman" w:hAnsi="Times New Roman" w:cs="Times New Roman"/>
        </w:rPr>
      </w:pPr>
      <w:r w:rsidRPr="002B017D">
        <w:rPr>
          <w:rFonts w:ascii="Times New Roman" w:hAnsi="Times New Roman" w:cs="Times New Roman"/>
        </w:rPr>
        <w:t>University of Wales Trinity Saint David</w:t>
      </w:r>
    </w:p>
    <w:p w14:paraId="07B54CD2" w14:textId="77777777" w:rsidR="00076BA0" w:rsidRPr="002B017D" w:rsidRDefault="00076BA0" w:rsidP="002B017D">
      <w:pPr>
        <w:spacing w:line="360" w:lineRule="auto"/>
        <w:rPr>
          <w:rFonts w:ascii="Times New Roman" w:hAnsi="Times New Roman" w:cs="Times New Roman"/>
        </w:rPr>
      </w:pPr>
      <w:r w:rsidRPr="002B017D">
        <w:rPr>
          <w:rFonts w:ascii="Times New Roman" w:hAnsi="Times New Roman" w:cs="Times New Roman"/>
        </w:rPr>
        <w:t>Dr Harriett Webster</w:t>
      </w:r>
    </w:p>
    <w:p w14:paraId="5150CF8E" w14:textId="6C170977" w:rsidR="00076BA0" w:rsidRPr="002B017D" w:rsidRDefault="004472E0" w:rsidP="002B017D">
      <w:pPr>
        <w:spacing w:line="360" w:lineRule="auto"/>
        <w:rPr>
          <w:rFonts w:ascii="Times New Roman" w:hAnsi="Times New Roman" w:cs="Times New Roman"/>
        </w:rPr>
      </w:pPr>
      <w:r w:rsidRPr="002B017D">
        <w:rPr>
          <w:rFonts w:ascii="Times New Roman" w:hAnsi="Times New Roman" w:cs="Times New Roman"/>
        </w:rPr>
        <w:t>2</w:t>
      </w:r>
      <w:r w:rsidR="00470026" w:rsidRPr="002B017D">
        <w:rPr>
          <w:rFonts w:ascii="Times New Roman" w:hAnsi="Times New Roman" w:cs="Times New Roman"/>
        </w:rPr>
        <w:t>6</w:t>
      </w:r>
      <w:r w:rsidR="00076BA0" w:rsidRPr="002B017D">
        <w:rPr>
          <w:rFonts w:ascii="Times New Roman" w:hAnsi="Times New Roman" w:cs="Times New Roman"/>
        </w:rPr>
        <w:t>.10.25</w:t>
      </w:r>
    </w:p>
    <w:p w14:paraId="2F79CD2D" w14:textId="77777777" w:rsidR="00470026" w:rsidRPr="002B017D" w:rsidRDefault="00470026" w:rsidP="002B017D">
      <w:pPr>
        <w:spacing w:line="360" w:lineRule="auto"/>
        <w:rPr>
          <w:rFonts w:ascii="Times New Roman" w:hAnsi="Times New Roman" w:cs="Times New Roman"/>
        </w:rPr>
      </w:pPr>
    </w:p>
    <w:p w14:paraId="71B878F2" w14:textId="41DD0893" w:rsidR="004249BA" w:rsidRPr="002B017D" w:rsidRDefault="00934D66" w:rsidP="002B017D">
      <w:pPr>
        <w:spacing w:line="360" w:lineRule="auto"/>
        <w:jc w:val="center"/>
        <w:rPr>
          <w:rFonts w:ascii="Times New Roman" w:hAnsi="Times New Roman" w:cs="Times New Roman"/>
          <w:u w:val="single"/>
        </w:rPr>
      </w:pPr>
      <w:r w:rsidRPr="002B017D">
        <w:rPr>
          <w:rFonts w:ascii="Times New Roman" w:hAnsi="Times New Roman" w:cs="Times New Roman"/>
          <w:u w:val="single"/>
        </w:rPr>
        <w:t>What difficulties face historians writing the history of Fountains Abbey?</w:t>
      </w:r>
    </w:p>
    <w:p w14:paraId="7E736588" w14:textId="77777777" w:rsidR="00090D88" w:rsidRPr="002B017D" w:rsidRDefault="00090D88" w:rsidP="002B017D">
      <w:pPr>
        <w:spacing w:line="360" w:lineRule="auto"/>
        <w:jc w:val="center"/>
        <w:rPr>
          <w:rFonts w:ascii="Times New Roman" w:hAnsi="Times New Roman" w:cs="Times New Roman"/>
          <w:u w:val="single"/>
        </w:rPr>
      </w:pPr>
    </w:p>
    <w:p w14:paraId="25C60EFB" w14:textId="08A66C2F" w:rsidR="00F02055" w:rsidRPr="002B017D" w:rsidRDefault="00622E50" w:rsidP="002B017D">
      <w:pPr>
        <w:spacing w:line="360" w:lineRule="auto"/>
        <w:ind w:firstLine="720"/>
        <w:rPr>
          <w:rFonts w:ascii="Times New Roman" w:hAnsi="Times New Roman" w:cs="Times New Roman"/>
        </w:rPr>
      </w:pPr>
      <w:r w:rsidRPr="002B017D">
        <w:rPr>
          <w:rFonts w:ascii="Times New Roman" w:hAnsi="Times New Roman" w:cs="Times New Roman"/>
        </w:rPr>
        <w:t xml:space="preserve">Fountains Abbey is located </w:t>
      </w:r>
      <w:r w:rsidR="000F4383" w:rsidRPr="002B017D">
        <w:rPr>
          <w:rFonts w:ascii="Times New Roman" w:hAnsi="Times New Roman" w:cs="Times New Roman"/>
        </w:rPr>
        <w:t>in North York</w:t>
      </w:r>
      <w:r w:rsidR="009E52C4" w:rsidRPr="002B017D">
        <w:rPr>
          <w:rFonts w:ascii="Times New Roman" w:hAnsi="Times New Roman" w:cs="Times New Roman"/>
        </w:rPr>
        <w:t>shire</w:t>
      </w:r>
      <w:r w:rsidR="00090CB7" w:rsidRPr="002B017D">
        <w:rPr>
          <w:rFonts w:ascii="Times New Roman" w:hAnsi="Times New Roman" w:cs="Times New Roman"/>
        </w:rPr>
        <w:t xml:space="preserve"> and was founded in </w:t>
      </w:r>
      <w:r w:rsidR="00DB6C18" w:rsidRPr="002B017D">
        <w:rPr>
          <w:rFonts w:ascii="Times New Roman" w:hAnsi="Times New Roman" w:cs="Times New Roman"/>
        </w:rPr>
        <w:t>11</w:t>
      </w:r>
      <w:r w:rsidR="006771FF" w:rsidRPr="002B017D">
        <w:rPr>
          <w:rFonts w:ascii="Times New Roman" w:hAnsi="Times New Roman" w:cs="Times New Roman"/>
        </w:rPr>
        <w:t>32 by Arch</w:t>
      </w:r>
      <w:r w:rsidR="00777E41" w:rsidRPr="002B017D">
        <w:rPr>
          <w:rFonts w:ascii="Times New Roman" w:hAnsi="Times New Roman" w:cs="Times New Roman"/>
        </w:rPr>
        <w:t>bishop Thurstan of York</w:t>
      </w:r>
      <w:r w:rsidR="00CD17CF" w:rsidRPr="002B017D">
        <w:rPr>
          <w:rFonts w:ascii="Times New Roman" w:hAnsi="Times New Roman" w:cs="Times New Roman"/>
        </w:rPr>
        <w:t xml:space="preserve">. </w:t>
      </w:r>
      <w:r w:rsidR="0069530A" w:rsidRPr="002B017D">
        <w:rPr>
          <w:rFonts w:ascii="Times New Roman" w:hAnsi="Times New Roman" w:cs="Times New Roman"/>
        </w:rPr>
        <w:t xml:space="preserve">The foundation of Fountains was </w:t>
      </w:r>
      <w:r w:rsidR="002D1540" w:rsidRPr="002B017D">
        <w:rPr>
          <w:rFonts w:ascii="Times New Roman" w:hAnsi="Times New Roman" w:cs="Times New Roman"/>
        </w:rPr>
        <w:t>constructed by monks who previously left their monastery</w:t>
      </w:r>
      <w:r w:rsidR="00BC41F4">
        <w:rPr>
          <w:rFonts w:ascii="Times New Roman" w:hAnsi="Times New Roman" w:cs="Times New Roman"/>
        </w:rPr>
        <w:t>,</w:t>
      </w:r>
      <w:r w:rsidR="002D1540" w:rsidRPr="002B017D">
        <w:rPr>
          <w:rFonts w:ascii="Times New Roman" w:hAnsi="Times New Roman" w:cs="Times New Roman"/>
        </w:rPr>
        <w:t xml:space="preserve"> to go </w:t>
      </w:r>
      <w:r w:rsidR="00CF503B" w:rsidRPr="002B017D">
        <w:rPr>
          <w:rFonts w:ascii="Times New Roman" w:hAnsi="Times New Roman" w:cs="Times New Roman"/>
        </w:rPr>
        <w:t xml:space="preserve">follow the original basics of the </w:t>
      </w:r>
      <w:r w:rsidR="00F51DCF" w:rsidRPr="002B017D">
        <w:rPr>
          <w:rFonts w:ascii="Times New Roman" w:hAnsi="Times New Roman" w:cs="Times New Roman"/>
        </w:rPr>
        <w:t>Cistercians.</w:t>
      </w:r>
      <w:r w:rsidR="00F51DCF" w:rsidRPr="002B017D">
        <w:rPr>
          <w:rStyle w:val="FootnoteReference"/>
          <w:rFonts w:ascii="Times New Roman" w:hAnsi="Times New Roman" w:cs="Times New Roman"/>
        </w:rPr>
        <w:footnoteReference w:id="1"/>
      </w:r>
      <w:r w:rsidR="00DC1647">
        <w:rPr>
          <w:rFonts w:ascii="Times New Roman" w:hAnsi="Times New Roman" w:cs="Times New Roman"/>
        </w:rPr>
        <w:t xml:space="preserve"> </w:t>
      </w:r>
      <w:r w:rsidR="00784277" w:rsidRPr="002B017D">
        <w:rPr>
          <w:rFonts w:ascii="Times New Roman" w:hAnsi="Times New Roman" w:cs="Times New Roman"/>
        </w:rPr>
        <w:t>Historians have a number of sources available</w:t>
      </w:r>
      <w:r w:rsidR="00FE0390" w:rsidRPr="002B017D">
        <w:rPr>
          <w:rFonts w:ascii="Times New Roman" w:hAnsi="Times New Roman" w:cs="Times New Roman"/>
        </w:rPr>
        <w:t xml:space="preserve"> about the </w:t>
      </w:r>
      <w:r w:rsidR="003C680E" w:rsidRPr="002B017D">
        <w:rPr>
          <w:rFonts w:ascii="Times New Roman" w:hAnsi="Times New Roman" w:cs="Times New Roman"/>
        </w:rPr>
        <w:t>origin</w:t>
      </w:r>
      <w:r w:rsidR="00FE0390" w:rsidRPr="002B017D">
        <w:rPr>
          <w:rFonts w:ascii="Times New Roman" w:hAnsi="Times New Roman" w:cs="Times New Roman"/>
        </w:rPr>
        <w:t xml:space="preserve"> and history of the abbey, including a number of documents</w:t>
      </w:r>
      <w:r w:rsidR="002844E9">
        <w:rPr>
          <w:rFonts w:ascii="Times New Roman" w:hAnsi="Times New Roman" w:cs="Times New Roman"/>
        </w:rPr>
        <w:t>, records, and</w:t>
      </w:r>
      <w:r w:rsidR="003C680E" w:rsidRPr="002B017D">
        <w:rPr>
          <w:rFonts w:ascii="Times New Roman" w:hAnsi="Times New Roman" w:cs="Times New Roman"/>
        </w:rPr>
        <w:t xml:space="preserve"> the ruins of the abbey itself</w:t>
      </w:r>
      <w:r w:rsidR="009E52C4" w:rsidRPr="002B017D">
        <w:rPr>
          <w:rFonts w:ascii="Times New Roman" w:hAnsi="Times New Roman" w:cs="Times New Roman"/>
        </w:rPr>
        <w:t>.</w:t>
      </w:r>
      <w:r w:rsidR="00C41966" w:rsidRPr="002B017D">
        <w:rPr>
          <w:rStyle w:val="FootnoteReference"/>
          <w:rFonts w:ascii="Times New Roman" w:hAnsi="Times New Roman" w:cs="Times New Roman"/>
        </w:rPr>
        <w:footnoteReference w:id="2"/>
      </w:r>
      <w:r w:rsidR="00997988" w:rsidRPr="002B017D">
        <w:rPr>
          <w:rFonts w:ascii="Times New Roman" w:hAnsi="Times New Roman" w:cs="Times New Roman"/>
        </w:rPr>
        <w:t xml:space="preserve"> </w:t>
      </w:r>
      <w:r w:rsidR="003C680E" w:rsidRPr="002B017D">
        <w:rPr>
          <w:rFonts w:ascii="Times New Roman" w:hAnsi="Times New Roman" w:cs="Times New Roman"/>
        </w:rPr>
        <w:t>A</w:t>
      </w:r>
      <w:r w:rsidR="00C11005" w:rsidRPr="002B017D">
        <w:rPr>
          <w:rFonts w:ascii="Times New Roman" w:hAnsi="Times New Roman" w:cs="Times New Roman"/>
        </w:rPr>
        <w:t>n</w:t>
      </w:r>
      <w:r w:rsidR="003C680E" w:rsidRPr="002B017D">
        <w:rPr>
          <w:rFonts w:ascii="Times New Roman" w:hAnsi="Times New Roman" w:cs="Times New Roman"/>
        </w:rPr>
        <w:t xml:space="preserve"> important document</w:t>
      </w:r>
      <w:r w:rsidR="00BC32B9" w:rsidRPr="002B017D">
        <w:rPr>
          <w:rFonts w:ascii="Times New Roman" w:hAnsi="Times New Roman" w:cs="Times New Roman"/>
        </w:rPr>
        <w:t xml:space="preserve"> that gives an insight to the </w:t>
      </w:r>
      <w:r w:rsidR="00A27F7A" w:rsidRPr="002B017D">
        <w:rPr>
          <w:rFonts w:ascii="Times New Roman" w:hAnsi="Times New Roman" w:cs="Times New Roman"/>
        </w:rPr>
        <w:t>origins</w:t>
      </w:r>
      <w:r w:rsidR="00BC32B9" w:rsidRPr="002B017D">
        <w:rPr>
          <w:rFonts w:ascii="Times New Roman" w:hAnsi="Times New Roman" w:cs="Times New Roman"/>
        </w:rPr>
        <w:t xml:space="preserve"> of Fountain</w:t>
      </w:r>
      <w:r w:rsidR="00A27F7A" w:rsidRPr="002B017D">
        <w:rPr>
          <w:rFonts w:ascii="Times New Roman" w:hAnsi="Times New Roman" w:cs="Times New Roman"/>
        </w:rPr>
        <w:t>s</w:t>
      </w:r>
      <w:r w:rsidR="00BC32B9" w:rsidRPr="002B017D">
        <w:rPr>
          <w:rFonts w:ascii="Times New Roman" w:hAnsi="Times New Roman" w:cs="Times New Roman"/>
        </w:rPr>
        <w:t xml:space="preserve"> Abbey is the</w:t>
      </w:r>
      <w:r w:rsidR="004009A9" w:rsidRPr="002B017D">
        <w:rPr>
          <w:rFonts w:ascii="Times New Roman" w:hAnsi="Times New Roman" w:cs="Times New Roman"/>
        </w:rPr>
        <w:t xml:space="preserve"> </w:t>
      </w:r>
      <w:r w:rsidR="004009A9" w:rsidRPr="002B017D">
        <w:rPr>
          <w:rFonts w:ascii="Times New Roman" w:hAnsi="Times New Roman" w:cs="Times New Roman"/>
          <w:i/>
          <w:iCs/>
        </w:rPr>
        <w:t>Narratio</w:t>
      </w:r>
      <w:r w:rsidR="001778F7" w:rsidRPr="002B017D">
        <w:rPr>
          <w:rFonts w:ascii="Times New Roman" w:hAnsi="Times New Roman" w:cs="Times New Roman"/>
          <w:i/>
          <w:iCs/>
        </w:rPr>
        <w:t xml:space="preserve"> </w:t>
      </w:r>
      <w:r w:rsidR="00F113AA" w:rsidRPr="002B017D">
        <w:rPr>
          <w:rFonts w:ascii="Times New Roman" w:hAnsi="Times New Roman" w:cs="Times New Roman"/>
          <w:i/>
          <w:iCs/>
        </w:rPr>
        <w:t>de Fundatione</w:t>
      </w:r>
      <w:r w:rsidR="004009A9" w:rsidRPr="002B017D">
        <w:rPr>
          <w:rFonts w:ascii="Times New Roman" w:hAnsi="Times New Roman" w:cs="Times New Roman"/>
        </w:rPr>
        <w:t>.</w:t>
      </w:r>
      <w:r w:rsidR="004009A9" w:rsidRPr="002B017D">
        <w:rPr>
          <w:rStyle w:val="FootnoteReference"/>
          <w:rFonts w:ascii="Times New Roman" w:hAnsi="Times New Roman" w:cs="Times New Roman"/>
        </w:rPr>
        <w:footnoteReference w:id="3"/>
      </w:r>
      <w:r w:rsidR="00E472A4" w:rsidRPr="002B017D">
        <w:rPr>
          <w:rFonts w:ascii="Times New Roman" w:hAnsi="Times New Roman" w:cs="Times New Roman"/>
        </w:rPr>
        <w:t xml:space="preserve"> </w:t>
      </w:r>
      <w:r w:rsidR="004009A9" w:rsidRPr="002B017D">
        <w:rPr>
          <w:rFonts w:ascii="Times New Roman" w:hAnsi="Times New Roman" w:cs="Times New Roman"/>
        </w:rPr>
        <w:t xml:space="preserve"> </w:t>
      </w:r>
      <w:r w:rsidR="00895B2F" w:rsidRPr="002B017D">
        <w:rPr>
          <w:rFonts w:ascii="Times New Roman" w:hAnsi="Times New Roman" w:cs="Times New Roman"/>
        </w:rPr>
        <w:t>Th</w:t>
      </w:r>
      <w:r w:rsidR="00474004">
        <w:rPr>
          <w:rFonts w:ascii="Times New Roman" w:hAnsi="Times New Roman" w:cs="Times New Roman"/>
        </w:rPr>
        <w:t xml:space="preserve">is </w:t>
      </w:r>
      <w:r w:rsidR="00895B2F" w:rsidRPr="002B017D">
        <w:rPr>
          <w:rFonts w:ascii="Times New Roman" w:hAnsi="Times New Roman" w:cs="Times New Roman"/>
        </w:rPr>
        <w:t xml:space="preserve">Narratio was written by </w:t>
      </w:r>
      <w:r w:rsidR="00EE2510" w:rsidRPr="002B017D">
        <w:rPr>
          <w:rFonts w:ascii="Times New Roman" w:hAnsi="Times New Roman" w:cs="Times New Roman"/>
        </w:rPr>
        <w:t>a monk</w:t>
      </w:r>
      <w:r w:rsidR="00997360" w:rsidRPr="002B017D">
        <w:rPr>
          <w:rFonts w:ascii="Times New Roman" w:hAnsi="Times New Roman" w:cs="Times New Roman"/>
        </w:rPr>
        <w:t>, from Kirks</w:t>
      </w:r>
      <w:r w:rsidR="00BE5957" w:rsidRPr="002B017D">
        <w:rPr>
          <w:rFonts w:ascii="Times New Roman" w:hAnsi="Times New Roman" w:cs="Times New Roman"/>
        </w:rPr>
        <w:t>tall monastery,</w:t>
      </w:r>
      <w:r w:rsidR="00EE2510" w:rsidRPr="002B017D">
        <w:rPr>
          <w:rFonts w:ascii="Times New Roman" w:hAnsi="Times New Roman" w:cs="Times New Roman"/>
        </w:rPr>
        <w:t xml:space="preserve"> called Hugh</w:t>
      </w:r>
      <w:r w:rsidR="007D4386" w:rsidRPr="002B017D">
        <w:rPr>
          <w:rFonts w:ascii="Times New Roman" w:hAnsi="Times New Roman" w:cs="Times New Roman"/>
        </w:rPr>
        <w:t>,</w:t>
      </w:r>
      <w:r w:rsidR="00F45DD9">
        <w:rPr>
          <w:rFonts w:ascii="Times New Roman" w:hAnsi="Times New Roman" w:cs="Times New Roman"/>
        </w:rPr>
        <w:t xml:space="preserve"> and</w:t>
      </w:r>
      <w:r w:rsidR="00423FC4" w:rsidRPr="002B017D">
        <w:rPr>
          <w:rFonts w:ascii="Times New Roman" w:hAnsi="Times New Roman" w:cs="Times New Roman"/>
        </w:rPr>
        <w:t xml:space="preserve"> </w:t>
      </w:r>
      <w:r w:rsidR="00D700A0" w:rsidRPr="002B017D">
        <w:rPr>
          <w:rFonts w:ascii="Times New Roman" w:hAnsi="Times New Roman" w:cs="Times New Roman"/>
        </w:rPr>
        <w:t xml:space="preserve">its aim was </w:t>
      </w:r>
      <w:r w:rsidR="00423FC4" w:rsidRPr="002B017D">
        <w:rPr>
          <w:rFonts w:ascii="Times New Roman" w:hAnsi="Times New Roman" w:cs="Times New Roman"/>
        </w:rPr>
        <w:t xml:space="preserve">to </w:t>
      </w:r>
      <w:r w:rsidR="00E80C56" w:rsidRPr="002B017D">
        <w:rPr>
          <w:rFonts w:ascii="Times New Roman" w:hAnsi="Times New Roman" w:cs="Times New Roman"/>
        </w:rPr>
        <w:t xml:space="preserve">preserve </w:t>
      </w:r>
      <w:r w:rsidR="00423FC4" w:rsidRPr="002B017D">
        <w:rPr>
          <w:rFonts w:ascii="Times New Roman" w:hAnsi="Times New Roman" w:cs="Times New Roman"/>
        </w:rPr>
        <w:t xml:space="preserve">the </w:t>
      </w:r>
      <w:r w:rsidR="00E80C56" w:rsidRPr="002B017D">
        <w:rPr>
          <w:rFonts w:ascii="Times New Roman" w:hAnsi="Times New Roman" w:cs="Times New Roman"/>
        </w:rPr>
        <w:t xml:space="preserve">origin </w:t>
      </w:r>
      <w:r w:rsidR="00423FC4" w:rsidRPr="002B017D">
        <w:rPr>
          <w:rFonts w:ascii="Times New Roman" w:hAnsi="Times New Roman" w:cs="Times New Roman"/>
        </w:rPr>
        <w:t xml:space="preserve">history </w:t>
      </w:r>
      <w:r w:rsidR="009070A0" w:rsidRPr="002B017D">
        <w:rPr>
          <w:rFonts w:ascii="Times New Roman" w:hAnsi="Times New Roman" w:cs="Times New Roman"/>
        </w:rPr>
        <w:t xml:space="preserve">of </w:t>
      </w:r>
      <w:r w:rsidR="004C1308" w:rsidRPr="002B017D">
        <w:rPr>
          <w:rFonts w:ascii="Times New Roman" w:hAnsi="Times New Roman" w:cs="Times New Roman"/>
        </w:rPr>
        <w:t>Fountain</w:t>
      </w:r>
      <w:r w:rsidR="00E80C56" w:rsidRPr="002B017D">
        <w:rPr>
          <w:rFonts w:ascii="Times New Roman" w:hAnsi="Times New Roman" w:cs="Times New Roman"/>
        </w:rPr>
        <w:t>s</w:t>
      </w:r>
      <w:r w:rsidR="00D700A0" w:rsidRPr="002B017D">
        <w:rPr>
          <w:rFonts w:ascii="Times New Roman" w:hAnsi="Times New Roman" w:cs="Times New Roman"/>
        </w:rPr>
        <w:t xml:space="preserve"> for the future generation</w:t>
      </w:r>
      <w:r w:rsidR="00FA6A3D" w:rsidRPr="002B017D">
        <w:rPr>
          <w:rFonts w:ascii="Times New Roman" w:hAnsi="Times New Roman" w:cs="Times New Roman"/>
        </w:rPr>
        <w:t>s</w:t>
      </w:r>
      <w:r w:rsidR="00BE5957" w:rsidRPr="002B017D">
        <w:rPr>
          <w:rFonts w:ascii="Times New Roman" w:hAnsi="Times New Roman" w:cs="Times New Roman"/>
        </w:rPr>
        <w:t xml:space="preserve"> of monks</w:t>
      </w:r>
      <w:r w:rsidR="009070A0" w:rsidRPr="002B017D">
        <w:rPr>
          <w:rFonts w:ascii="Times New Roman" w:hAnsi="Times New Roman" w:cs="Times New Roman"/>
        </w:rPr>
        <w:t>.</w:t>
      </w:r>
      <w:r w:rsidR="00F85DCE" w:rsidRPr="002B017D">
        <w:rPr>
          <w:rFonts w:ascii="Times New Roman" w:hAnsi="Times New Roman" w:cs="Times New Roman"/>
        </w:rPr>
        <w:t xml:space="preserve"> </w:t>
      </w:r>
      <w:r w:rsidR="003D7DA3" w:rsidRPr="002B017D">
        <w:rPr>
          <w:rFonts w:ascii="Times New Roman" w:hAnsi="Times New Roman" w:cs="Times New Roman"/>
        </w:rPr>
        <w:t>To have a foundation narrative f</w:t>
      </w:r>
      <w:r w:rsidR="007D6518" w:rsidRPr="002B017D">
        <w:rPr>
          <w:rFonts w:ascii="Times New Roman" w:hAnsi="Times New Roman" w:cs="Times New Roman"/>
        </w:rPr>
        <w:t>ro</w:t>
      </w:r>
      <w:r w:rsidR="003D7DA3" w:rsidRPr="002B017D">
        <w:rPr>
          <w:rFonts w:ascii="Times New Roman" w:hAnsi="Times New Roman" w:cs="Times New Roman"/>
        </w:rPr>
        <w:t xml:space="preserve">m a contemporary source would seem to be </w:t>
      </w:r>
      <w:r w:rsidR="009E2EE9" w:rsidRPr="002B017D">
        <w:rPr>
          <w:rFonts w:ascii="Times New Roman" w:hAnsi="Times New Roman" w:cs="Times New Roman"/>
        </w:rPr>
        <w:t xml:space="preserve">a solid piece of evidence that would answer any questions of the </w:t>
      </w:r>
      <w:r w:rsidR="00A443A7" w:rsidRPr="002B017D">
        <w:rPr>
          <w:rFonts w:ascii="Times New Roman" w:hAnsi="Times New Roman" w:cs="Times New Roman"/>
        </w:rPr>
        <w:t>origins</w:t>
      </w:r>
      <w:r w:rsidR="009E2EE9" w:rsidRPr="002B017D">
        <w:rPr>
          <w:rFonts w:ascii="Times New Roman" w:hAnsi="Times New Roman" w:cs="Times New Roman"/>
        </w:rPr>
        <w:t xml:space="preserve"> </w:t>
      </w:r>
      <w:r w:rsidR="00A443A7" w:rsidRPr="002B017D">
        <w:rPr>
          <w:rFonts w:ascii="Times New Roman" w:hAnsi="Times New Roman" w:cs="Times New Roman"/>
        </w:rPr>
        <w:t>of Fountains Abbey, however</w:t>
      </w:r>
      <w:r w:rsidR="00D06E9F">
        <w:rPr>
          <w:rFonts w:ascii="Times New Roman" w:hAnsi="Times New Roman" w:cs="Times New Roman"/>
        </w:rPr>
        <w:t>,</w:t>
      </w:r>
      <w:r w:rsidR="00A443A7" w:rsidRPr="002B017D">
        <w:rPr>
          <w:rFonts w:ascii="Times New Roman" w:hAnsi="Times New Roman" w:cs="Times New Roman"/>
        </w:rPr>
        <w:t xml:space="preserve"> for </w:t>
      </w:r>
      <w:r w:rsidR="00952594" w:rsidRPr="002B017D">
        <w:rPr>
          <w:rFonts w:ascii="Times New Roman" w:hAnsi="Times New Roman" w:cs="Times New Roman"/>
        </w:rPr>
        <w:t xml:space="preserve">historians </w:t>
      </w:r>
      <w:r w:rsidR="00952594">
        <w:rPr>
          <w:rFonts w:ascii="Times New Roman" w:hAnsi="Times New Roman" w:cs="Times New Roman"/>
        </w:rPr>
        <w:t>the</w:t>
      </w:r>
      <w:r w:rsidR="008D57AF">
        <w:rPr>
          <w:rFonts w:ascii="Times New Roman" w:hAnsi="Times New Roman" w:cs="Times New Roman"/>
        </w:rPr>
        <w:t xml:space="preserve"> </w:t>
      </w:r>
      <w:r w:rsidR="00A443A7" w:rsidRPr="002B017D">
        <w:rPr>
          <w:rFonts w:ascii="Times New Roman" w:hAnsi="Times New Roman" w:cs="Times New Roman"/>
        </w:rPr>
        <w:t xml:space="preserve">difficulties arise </w:t>
      </w:r>
      <w:r w:rsidR="005927CA" w:rsidRPr="002B017D">
        <w:rPr>
          <w:rFonts w:ascii="Times New Roman" w:hAnsi="Times New Roman" w:cs="Times New Roman"/>
        </w:rPr>
        <w:t>in understanding and interpreting such a source. Medieval writing</w:t>
      </w:r>
      <w:r w:rsidR="00C555B6" w:rsidRPr="002B017D">
        <w:rPr>
          <w:rFonts w:ascii="Times New Roman" w:hAnsi="Times New Roman" w:cs="Times New Roman"/>
        </w:rPr>
        <w:t xml:space="preserve"> is not without its problems</w:t>
      </w:r>
      <w:r w:rsidR="00F12197">
        <w:rPr>
          <w:rFonts w:ascii="Times New Roman" w:hAnsi="Times New Roman" w:cs="Times New Roman"/>
        </w:rPr>
        <w:t>,</w:t>
      </w:r>
      <w:r w:rsidR="00AB43B4" w:rsidRPr="002B017D">
        <w:rPr>
          <w:rFonts w:ascii="Times New Roman" w:hAnsi="Times New Roman" w:cs="Times New Roman"/>
        </w:rPr>
        <w:t xml:space="preserve"> such as the need to</w:t>
      </w:r>
      <w:r w:rsidR="004269CA" w:rsidRPr="002B017D">
        <w:rPr>
          <w:rFonts w:ascii="Times New Roman" w:hAnsi="Times New Roman" w:cs="Times New Roman"/>
        </w:rPr>
        <w:t xml:space="preserve"> translat</w:t>
      </w:r>
      <w:r w:rsidR="00AB43B4" w:rsidRPr="002B017D">
        <w:rPr>
          <w:rFonts w:ascii="Times New Roman" w:hAnsi="Times New Roman" w:cs="Times New Roman"/>
        </w:rPr>
        <w:t>e</w:t>
      </w:r>
      <w:r w:rsidR="004269CA" w:rsidRPr="002B017D">
        <w:rPr>
          <w:rFonts w:ascii="Times New Roman" w:hAnsi="Times New Roman" w:cs="Times New Roman"/>
        </w:rPr>
        <w:t xml:space="preserve"> from medieval Latin to English</w:t>
      </w:r>
      <w:r w:rsidR="00E94FDD">
        <w:rPr>
          <w:rFonts w:ascii="Times New Roman" w:hAnsi="Times New Roman" w:cs="Times New Roman"/>
        </w:rPr>
        <w:t>,</w:t>
      </w:r>
      <w:r w:rsidR="006B37CC" w:rsidRPr="002B017D">
        <w:rPr>
          <w:rFonts w:ascii="Times New Roman" w:hAnsi="Times New Roman" w:cs="Times New Roman"/>
        </w:rPr>
        <w:t xml:space="preserve"> and the problem of understanding </w:t>
      </w:r>
      <w:r w:rsidR="00CB6776" w:rsidRPr="002B017D">
        <w:rPr>
          <w:rFonts w:ascii="Times New Roman" w:hAnsi="Times New Roman" w:cs="Times New Roman"/>
        </w:rPr>
        <w:t xml:space="preserve">the </w:t>
      </w:r>
      <w:r w:rsidR="006B37CC" w:rsidRPr="002B017D">
        <w:rPr>
          <w:rFonts w:ascii="Times New Roman" w:hAnsi="Times New Roman" w:cs="Times New Roman"/>
        </w:rPr>
        <w:t>medieval context</w:t>
      </w:r>
      <w:r w:rsidR="00102731" w:rsidRPr="002B017D">
        <w:rPr>
          <w:rFonts w:ascii="Times New Roman" w:hAnsi="Times New Roman" w:cs="Times New Roman"/>
        </w:rPr>
        <w:t>. There may be different literary conventions</w:t>
      </w:r>
      <w:r w:rsidR="007138A6" w:rsidRPr="002B017D">
        <w:rPr>
          <w:rFonts w:ascii="Times New Roman" w:hAnsi="Times New Roman" w:cs="Times New Roman"/>
        </w:rPr>
        <w:t xml:space="preserve">, </w:t>
      </w:r>
      <w:r w:rsidR="00102731" w:rsidRPr="002B017D">
        <w:rPr>
          <w:rFonts w:ascii="Times New Roman" w:hAnsi="Times New Roman" w:cs="Times New Roman"/>
        </w:rPr>
        <w:t xml:space="preserve">religious themes </w:t>
      </w:r>
      <w:r w:rsidR="007138A6" w:rsidRPr="002B017D">
        <w:rPr>
          <w:rFonts w:ascii="Times New Roman" w:hAnsi="Times New Roman" w:cs="Times New Roman"/>
        </w:rPr>
        <w:t>a</w:t>
      </w:r>
      <w:r w:rsidR="00DF4B54" w:rsidRPr="002B017D">
        <w:rPr>
          <w:rFonts w:ascii="Times New Roman" w:hAnsi="Times New Roman" w:cs="Times New Roman"/>
        </w:rPr>
        <w:t xml:space="preserve">s well as underlying agendas that may seek to represent a </w:t>
      </w:r>
      <w:r w:rsidR="00FF02B2" w:rsidRPr="002B017D">
        <w:rPr>
          <w:rFonts w:ascii="Times New Roman" w:hAnsi="Times New Roman" w:cs="Times New Roman"/>
        </w:rPr>
        <w:t>particular</w:t>
      </w:r>
      <w:r w:rsidR="00DF4B54" w:rsidRPr="002B017D">
        <w:rPr>
          <w:rFonts w:ascii="Times New Roman" w:hAnsi="Times New Roman" w:cs="Times New Roman"/>
        </w:rPr>
        <w:t xml:space="preserve"> </w:t>
      </w:r>
      <w:r w:rsidR="00FF02B2" w:rsidRPr="002B017D">
        <w:rPr>
          <w:rFonts w:ascii="Times New Roman" w:hAnsi="Times New Roman" w:cs="Times New Roman"/>
        </w:rPr>
        <w:t>viewpoint</w:t>
      </w:r>
      <w:r w:rsidR="00DF4B54" w:rsidRPr="002B017D">
        <w:rPr>
          <w:rFonts w:ascii="Times New Roman" w:hAnsi="Times New Roman" w:cs="Times New Roman"/>
        </w:rPr>
        <w:t xml:space="preserve">. </w:t>
      </w:r>
      <w:r w:rsidR="00FF02B2" w:rsidRPr="002B017D">
        <w:rPr>
          <w:rFonts w:ascii="Times New Roman" w:hAnsi="Times New Roman" w:cs="Times New Roman"/>
        </w:rPr>
        <w:t>The process of interpretation</w:t>
      </w:r>
      <w:r w:rsidR="00661608" w:rsidRPr="002B017D">
        <w:rPr>
          <w:rFonts w:ascii="Times New Roman" w:hAnsi="Times New Roman" w:cs="Times New Roman"/>
        </w:rPr>
        <w:t xml:space="preserve"> present</w:t>
      </w:r>
      <w:r w:rsidR="00CB6776" w:rsidRPr="002B017D">
        <w:rPr>
          <w:rFonts w:ascii="Times New Roman" w:hAnsi="Times New Roman" w:cs="Times New Roman"/>
        </w:rPr>
        <w:t>s</w:t>
      </w:r>
      <w:r w:rsidR="00661608" w:rsidRPr="002B017D">
        <w:rPr>
          <w:rFonts w:ascii="Times New Roman" w:hAnsi="Times New Roman" w:cs="Times New Roman"/>
        </w:rPr>
        <w:t xml:space="preserve"> problems for historians. </w:t>
      </w:r>
      <w:r w:rsidR="00CF062C" w:rsidRPr="002B017D">
        <w:rPr>
          <w:rFonts w:ascii="Times New Roman" w:hAnsi="Times New Roman" w:cs="Times New Roman"/>
        </w:rPr>
        <w:t xml:space="preserve">Furthermore, the fragmented and perhaps unreliable sources </w:t>
      </w:r>
      <w:r w:rsidR="00953084" w:rsidRPr="002B017D">
        <w:rPr>
          <w:rFonts w:ascii="Times New Roman" w:hAnsi="Times New Roman" w:cs="Times New Roman"/>
        </w:rPr>
        <w:t xml:space="preserve">contain gaps </w:t>
      </w:r>
      <w:r w:rsidR="00976450" w:rsidRPr="002B017D">
        <w:rPr>
          <w:rFonts w:ascii="Times New Roman" w:hAnsi="Times New Roman" w:cs="Times New Roman"/>
        </w:rPr>
        <w:t xml:space="preserve">and could never present a complete picture. </w:t>
      </w:r>
      <w:r w:rsidR="00682397" w:rsidRPr="002B017D">
        <w:rPr>
          <w:rFonts w:ascii="Times New Roman" w:hAnsi="Times New Roman" w:cs="Times New Roman"/>
        </w:rPr>
        <w:t xml:space="preserve">Historians must go further afield than the primary sources that relate to Fountains alone. </w:t>
      </w:r>
      <w:r w:rsidR="00AD14C4" w:rsidRPr="002B017D">
        <w:rPr>
          <w:rFonts w:ascii="Times New Roman" w:hAnsi="Times New Roman" w:cs="Times New Roman"/>
        </w:rPr>
        <w:t xml:space="preserve">There has been a huge </w:t>
      </w:r>
      <w:r w:rsidR="00895684" w:rsidRPr="002B017D">
        <w:rPr>
          <w:rFonts w:ascii="Times New Roman" w:hAnsi="Times New Roman" w:cs="Times New Roman"/>
        </w:rPr>
        <w:t xml:space="preserve">amount of research into the Cistercians </w:t>
      </w:r>
      <w:r w:rsidR="000359D6" w:rsidRPr="002B017D">
        <w:rPr>
          <w:rFonts w:ascii="Times New Roman" w:hAnsi="Times New Roman" w:cs="Times New Roman"/>
        </w:rPr>
        <w:t xml:space="preserve">in different parts of Britain and Europe, </w:t>
      </w:r>
      <w:r w:rsidR="00895684" w:rsidRPr="002B017D">
        <w:rPr>
          <w:rFonts w:ascii="Times New Roman" w:hAnsi="Times New Roman" w:cs="Times New Roman"/>
        </w:rPr>
        <w:t xml:space="preserve">which can help provide some additional information to Fountains Abbey. </w:t>
      </w:r>
      <w:r w:rsidR="004A292B" w:rsidRPr="002B017D">
        <w:rPr>
          <w:rFonts w:ascii="Times New Roman" w:hAnsi="Times New Roman" w:cs="Times New Roman"/>
        </w:rPr>
        <w:t xml:space="preserve">This complementary evidence </w:t>
      </w:r>
      <w:r w:rsidR="009602BC" w:rsidRPr="002B017D">
        <w:rPr>
          <w:rFonts w:ascii="Times New Roman" w:hAnsi="Times New Roman" w:cs="Times New Roman"/>
        </w:rPr>
        <w:t xml:space="preserve">helps </w:t>
      </w:r>
      <w:r w:rsidR="00450FFD" w:rsidRPr="002B017D">
        <w:rPr>
          <w:rFonts w:ascii="Times New Roman" w:hAnsi="Times New Roman" w:cs="Times New Roman"/>
        </w:rPr>
        <w:t>historians’</w:t>
      </w:r>
      <w:r w:rsidR="000063DC">
        <w:rPr>
          <w:rFonts w:ascii="Times New Roman" w:hAnsi="Times New Roman" w:cs="Times New Roman"/>
        </w:rPr>
        <w:t xml:space="preserve"> </w:t>
      </w:r>
      <w:r w:rsidR="009602BC" w:rsidRPr="002B017D">
        <w:rPr>
          <w:rFonts w:ascii="Times New Roman" w:hAnsi="Times New Roman" w:cs="Times New Roman"/>
        </w:rPr>
        <w:t xml:space="preserve">piece together the history of the abbey. </w:t>
      </w:r>
    </w:p>
    <w:p w14:paraId="6BADDE17" w14:textId="4D4ADF1F" w:rsidR="0073110D" w:rsidRPr="002B017D" w:rsidRDefault="009A0C2F" w:rsidP="002B017D">
      <w:pPr>
        <w:spacing w:line="360" w:lineRule="auto"/>
        <w:ind w:firstLine="720"/>
        <w:rPr>
          <w:rFonts w:ascii="Times New Roman" w:hAnsi="Times New Roman" w:cs="Times New Roman"/>
        </w:rPr>
      </w:pPr>
      <w:r w:rsidRPr="002B017D">
        <w:rPr>
          <w:rFonts w:ascii="Times New Roman" w:hAnsi="Times New Roman" w:cs="Times New Roman"/>
        </w:rPr>
        <w:t xml:space="preserve">In </w:t>
      </w:r>
      <w:r w:rsidR="002C750A" w:rsidRPr="002B017D">
        <w:rPr>
          <w:rFonts w:ascii="Times New Roman" w:hAnsi="Times New Roman" w:cs="Times New Roman"/>
        </w:rPr>
        <w:t>addition,</w:t>
      </w:r>
      <w:r w:rsidRPr="002B017D">
        <w:rPr>
          <w:rFonts w:ascii="Times New Roman" w:hAnsi="Times New Roman" w:cs="Times New Roman"/>
        </w:rPr>
        <w:t xml:space="preserve"> t</w:t>
      </w:r>
      <w:r w:rsidR="005E0637" w:rsidRPr="002B017D">
        <w:rPr>
          <w:rFonts w:ascii="Times New Roman" w:hAnsi="Times New Roman" w:cs="Times New Roman"/>
        </w:rPr>
        <w:t xml:space="preserve">he </w:t>
      </w:r>
      <w:r w:rsidR="00F71F74" w:rsidRPr="002B017D">
        <w:rPr>
          <w:rFonts w:ascii="Times New Roman" w:hAnsi="Times New Roman" w:cs="Times New Roman"/>
        </w:rPr>
        <w:t>ruins</w:t>
      </w:r>
      <w:r w:rsidR="005E0637" w:rsidRPr="002B017D">
        <w:rPr>
          <w:rFonts w:ascii="Times New Roman" w:hAnsi="Times New Roman" w:cs="Times New Roman"/>
        </w:rPr>
        <w:t xml:space="preserve"> of Fountai</w:t>
      </w:r>
      <w:r w:rsidR="00F71F74" w:rsidRPr="002B017D">
        <w:rPr>
          <w:rFonts w:ascii="Times New Roman" w:hAnsi="Times New Roman" w:cs="Times New Roman"/>
        </w:rPr>
        <w:t xml:space="preserve">ns Abbey </w:t>
      </w:r>
      <w:r w:rsidR="00AB5EAE" w:rsidRPr="002B017D">
        <w:rPr>
          <w:rFonts w:ascii="Times New Roman" w:hAnsi="Times New Roman" w:cs="Times New Roman"/>
        </w:rPr>
        <w:t xml:space="preserve">do </w:t>
      </w:r>
      <w:r w:rsidR="00D73562" w:rsidRPr="002B017D">
        <w:rPr>
          <w:rFonts w:ascii="Times New Roman" w:hAnsi="Times New Roman" w:cs="Times New Roman"/>
        </w:rPr>
        <w:t>provide</w:t>
      </w:r>
      <w:r w:rsidR="00A54008" w:rsidRPr="002B017D">
        <w:rPr>
          <w:rFonts w:ascii="Times New Roman" w:hAnsi="Times New Roman" w:cs="Times New Roman"/>
        </w:rPr>
        <w:t xml:space="preserve"> </w:t>
      </w:r>
      <w:r w:rsidR="00B077D4" w:rsidRPr="002B017D">
        <w:rPr>
          <w:rFonts w:ascii="Times New Roman" w:hAnsi="Times New Roman" w:cs="Times New Roman"/>
        </w:rPr>
        <w:t>archaeological evidence</w:t>
      </w:r>
      <w:r w:rsidR="00F71F74" w:rsidRPr="002B017D">
        <w:rPr>
          <w:rFonts w:ascii="Times New Roman" w:hAnsi="Times New Roman" w:cs="Times New Roman"/>
        </w:rPr>
        <w:t xml:space="preserve"> of the lives and practices of the monks.</w:t>
      </w:r>
      <w:r w:rsidR="00A54008" w:rsidRPr="002B017D">
        <w:rPr>
          <w:rFonts w:ascii="Times New Roman" w:hAnsi="Times New Roman" w:cs="Times New Roman"/>
        </w:rPr>
        <w:t xml:space="preserve"> </w:t>
      </w:r>
      <w:r w:rsidR="006E0E7F" w:rsidRPr="002B017D">
        <w:rPr>
          <w:rFonts w:ascii="Times New Roman" w:hAnsi="Times New Roman" w:cs="Times New Roman"/>
        </w:rPr>
        <w:t>Difficulties</w:t>
      </w:r>
      <w:r w:rsidR="00A54008" w:rsidRPr="002B017D">
        <w:rPr>
          <w:rFonts w:ascii="Times New Roman" w:hAnsi="Times New Roman" w:cs="Times New Roman"/>
        </w:rPr>
        <w:t xml:space="preserve"> ar</w:t>
      </w:r>
      <w:r w:rsidR="006E0E7F" w:rsidRPr="002B017D">
        <w:rPr>
          <w:rFonts w:ascii="Times New Roman" w:hAnsi="Times New Roman" w:cs="Times New Roman"/>
        </w:rPr>
        <w:t>ise however, because much has been lost over the years</w:t>
      </w:r>
      <w:r w:rsidR="00786E05">
        <w:rPr>
          <w:rFonts w:ascii="Times New Roman" w:hAnsi="Times New Roman" w:cs="Times New Roman"/>
        </w:rPr>
        <w:t>,</w:t>
      </w:r>
      <w:r w:rsidR="006E0E7F" w:rsidRPr="002B017D">
        <w:rPr>
          <w:rFonts w:ascii="Times New Roman" w:hAnsi="Times New Roman" w:cs="Times New Roman"/>
        </w:rPr>
        <w:t xml:space="preserve"> with some parts of the </w:t>
      </w:r>
      <w:r w:rsidR="00D73562" w:rsidRPr="002B017D">
        <w:rPr>
          <w:rFonts w:ascii="Times New Roman" w:hAnsi="Times New Roman" w:cs="Times New Roman"/>
        </w:rPr>
        <w:t xml:space="preserve">abbey </w:t>
      </w:r>
      <w:r w:rsidR="00831F8C">
        <w:rPr>
          <w:rFonts w:ascii="Times New Roman" w:hAnsi="Times New Roman" w:cs="Times New Roman"/>
        </w:rPr>
        <w:t xml:space="preserve">being </w:t>
      </w:r>
      <w:r w:rsidR="006E0E7F" w:rsidRPr="002B017D">
        <w:rPr>
          <w:rFonts w:ascii="Times New Roman" w:hAnsi="Times New Roman" w:cs="Times New Roman"/>
        </w:rPr>
        <w:t xml:space="preserve">completely destroyed. </w:t>
      </w:r>
      <w:r w:rsidR="00AB5EAE" w:rsidRPr="002B017D">
        <w:rPr>
          <w:rFonts w:ascii="Times New Roman" w:hAnsi="Times New Roman" w:cs="Times New Roman"/>
        </w:rPr>
        <w:t>A</w:t>
      </w:r>
      <w:r w:rsidR="00E5535C" w:rsidRPr="002B017D">
        <w:rPr>
          <w:rFonts w:ascii="Times New Roman" w:hAnsi="Times New Roman" w:cs="Times New Roman"/>
        </w:rPr>
        <w:t>s such</w:t>
      </w:r>
      <w:r w:rsidR="002D0074">
        <w:rPr>
          <w:rFonts w:ascii="Times New Roman" w:hAnsi="Times New Roman" w:cs="Times New Roman"/>
        </w:rPr>
        <w:t>,</w:t>
      </w:r>
      <w:r w:rsidR="00E5535C" w:rsidRPr="002B017D">
        <w:rPr>
          <w:rFonts w:ascii="Times New Roman" w:hAnsi="Times New Roman" w:cs="Times New Roman"/>
        </w:rPr>
        <w:t xml:space="preserve"> it is a struggle to </w:t>
      </w:r>
      <w:r w:rsidR="00595196" w:rsidRPr="002B017D">
        <w:rPr>
          <w:rFonts w:ascii="Times New Roman" w:hAnsi="Times New Roman" w:cs="Times New Roman"/>
        </w:rPr>
        <w:t>piece together the story of Fountain</w:t>
      </w:r>
      <w:r w:rsidR="00123BD3" w:rsidRPr="002B017D">
        <w:rPr>
          <w:rFonts w:ascii="Times New Roman" w:hAnsi="Times New Roman" w:cs="Times New Roman"/>
        </w:rPr>
        <w:t>s</w:t>
      </w:r>
      <w:r w:rsidR="00595196" w:rsidRPr="002B017D">
        <w:rPr>
          <w:rFonts w:ascii="Times New Roman" w:hAnsi="Times New Roman" w:cs="Times New Roman"/>
        </w:rPr>
        <w:t xml:space="preserve"> Abbey</w:t>
      </w:r>
      <w:r w:rsidR="00465C4F" w:rsidRPr="002B017D">
        <w:rPr>
          <w:rFonts w:ascii="Times New Roman" w:hAnsi="Times New Roman" w:cs="Times New Roman"/>
        </w:rPr>
        <w:t xml:space="preserve">. </w:t>
      </w:r>
      <w:r w:rsidR="001D15C6" w:rsidRPr="002B017D">
        <w:rPr>
          <w:rFonts w:ascii="Times New Roman" w:hAnsi="Times New Roman" w:cs="Times New Roman"/>
        </w:rPr>
        <w:t xml:space="preserve">Throughout this essay there will be an exploration into primary sources </w:t>
      </w:r>
      <w:r w:rsidR="00CB068A" w:rsidRPr="002B017D">
        <w:rPr>
          <w:rFonts w:ascii="Times New Roman" w:hAnsi="Times New Roman" w:cs="Times New Roman"/>
        </w:rPr>
        <w:t xml:space="preserve">and how </w:t>
      </w:r>
      <w:r w:rsidR="00E1402C" w:rsidRPr="002B017D">
        <w:rPr>
          <w:rFonts w:ascii="Times New Roman" w:hAnsi="Times New Roman" w:cs="Times New Roman"/>
        </w:rPr>
        <w:t xml:space="preserve">useful </w:t>
      </w:r>
      <w:r w:rsidR="006F2D3F" w:rsidRPr="002B017D">
        <w:rPr>
          <w:rFonts w:ascii="Times New Roman" w:hAnsi="Times New Roman" w:cs="Times New Roman"/>
        </w:rPr>
        <w:t xml:space="preserve">or flawed </w:t>
      </w:r>
      <w:r w:rsidR="005858DA" w:rsidRPr="002B017D">
        <w:rPr>
          <w:rFonts w:ascii="Times New Roman" w:hAnsi="Times New Roman" w:cs="Times New Roman"/>
        </w:rPr>
        <w:t>these sources are for</w:t>
      </w:r>
      <w:r w:rsidR="00EE70ED" w:rsidRPr="002B017D">
        <w:rPr>
          <w:rFonts w:ascii="Times New Roman" w:hAnsi="Times New Roman" w:cs="Times New Roman"/>
        </w:rPr>
        <w:t xml:space="preserve"> historians</w:t>
      </w:r>
      <w:r w:rsidR="005858DA" w:rsidRPr="002B017D">
        <w:rPr>
          <w:rFonts w:ascii="Times New Roman" w:hAnsi="Times New Roman" w:cs="Times New Roman"/>
        </w:rPr>
        <w:t xml:space="preserve"> writing the history of Fountain</w:t>
      </w:r>
      <w:r w:rsidR="009114CF">
        <w:rPr>
          <w:rFonts w:ascii="Times New Roman" w:hAnsi="Times New Roman" w:cs="Times New Roman"/>
        </w:rPr>
        <w:t>s</w:t>
      </w:r>
      <w:r w:rsidR="005858DA" w:rsidRPr="002B017D">
        <w:rPr>
          <w:rFonts w:ascii="Times New Roman" w:hAnsi="Times New Roman" w:cs="Times New Roman"/>
        </w:rPr>
        <w:t xml:space="preserve"> Abbey. </w:t>
      </w:r>
    </w:p>
    <w:p w14:paraId="376405E8" w14:textId="194E7D87" w:rsidR="00747A6B" w:rsidRPr="002B017D" w:rsidRDefault="00F57CC5" w:rsidP="00C847C2">
      <w:pPr>
        <w:spacing w:line="360" w:lineRule="auto"/>
        <w:ind w:firstLine="720"/>
        <w:rPr>
          <w:rFonts w:ascii="Times New Roman" w:hAnsi="Times New Roman" w:cs="Times New Roman"/>
        </w:rPr>
      </w:pPr>
      <w:r w:rsidRPr="002B017D">
        <w:rPr>
          <w:rFonts w:ascii="Times New Roman" w:hAnsi="Times New Roman" w:cs="Times New Roman"/>
        </w:rPr>
        <w:t>Micheal</w:t>
      </w:r>
      <w:r w:rsidRPr="002B017D">
        <w:rPr>
          <w:rFonts w:ascii="Times New Roman" w:hAnsi="Times New Roman" w:cs="Times New Roman"/>
          <w:b/>
          <w:bCs/>
        </w:rPr>
        <w:t xml:space="preserve"> </w:t>
      </w:r>
      <w:r w:rsidR="00E5714A" w:rsidRPr="002B017D">
        <w:rPr>
          <w:rFonts w:ascii="Times New Roman" w:hAnsi="Times New Roman" w:cs="Times New Roman"/>
        </w:rPr>
        <w:t xml:space="preserve">Spence </w:t>
      </w:r>
      <w:r w:rsidR="00747A6B" w:rsidRPr="002B017D">
        <w:rPr>
          <w:rFonts w:ascii="Times New Roman" w:hAnsi="Times New Roman" w:cs="Times New Roman"/>
        </w:rPr>
        <w:t>comments that Fountain</w:t>
      </w:r>
      <w:r w:rsidR="00832891">
        <w:rPr>
          <w:rFonts w:ascii="Times New Roman" w:hAnsi="Times New Roman" w:cs="Times New Roman"/>
        </w:rPr>
        <w:t>s</w:t>
      </w:r>
      <w:r w:rsidR="00747A6B" w:rsidRPr="002B017D">
        <w:rPr>
          <w:rFonts w:ascii="Times New Roman" w:hAnsi="Times New Roman" w:cs="Times New Roman"/>
        </w:rPr>
        <w:t xml:space="preserve"> Abbey has the most </w:t>
      </w:r>
      <w:r w:rsidR="00B53E7C" w:rsidRPr="002B017D">
        <w:rPr>
          <w:rFonts w:ascii="Times New Roman" w:hAnsi="Times New Roman" w:cs="Times New Roman"/>
        </w:rPr>
        <w:t xml:space="preserve">surviving records </w:t>
      </w:r>
      <w:r w:rsidR="0025502F">
        <w:rPr>
          <w:rFonts w:ascii="Times New Roman" w:hAnsi="Times New Roman" w:cs="Times New Roman"/>
        </w:rPr>
        <w:t>of</w:t>
      </w:r>
      <w:r w:rsidR="00B53E7C" w:rsidRPr="002B017D">
        <w:rPr>
          <w:rFonts w:ascii="Times New Roman" w:hAnsi="Times New Roman" w:cs="Times New Roman"/>
        </w:rPr>
        <w:t xml:space="preserve"> </w:t>
      </w:r>
      <w:r w:rsidR="00DB306F" w:rsidRPr="002B017D">
        <w:rPr>
          <w:rFonts w:ascii="Times New Roman" w:hAnsi="Times New Roman" w:cs="Times New Roman"/>
        </w:rPr>
        <w:t>any</w:t>
      </w:r>
      <w:r w:rsidR="00B53E7C" w:rsidRPr="002B017D">
        <w:rPr>
          <w:rFonts w:ascii="Times New Roman" w:hAnsi="Times New Roman" w:cs="Times New Roman"/>
        </w:rPr>
        <w:t xml:space="preserve"> Cistercian </w:t>
      </w:r>
      <w:r w:rsidR="004E12B1" w:rsidRPr="002B017D">
        <w:rPr>
          <w:rFonts w:ascii="Times New Roman" w:hAnsi="Times New Roman" w:cs="Times New Roman"/>
        </w:rPr>
        <w:t>monasteries</w:t>
      </w:r>
      <w:r w:rsidR="00B53E7C" w:rsidRPr="002B017D">
        <w:rPr>
          <w:rFonts w:ascii="Times New Roman" w:hAnsi="Times New Roman" w:cs="Times New Roman"/>
        </w:rPr>
        <w:t xml:space="preserve"> within England.</w:t>
      </w:r>
      <w:r w:rsidR="00244DF8" w:rsidRPr="002B017D">
        <w:rPr>
          <w:rStyle w:val="FootnoteReference"/>
          <w:rFonts w:ascii="Times New Roman" w:hAnsi="Times New Roman" w:cs="Times New Roman"/>
        </w:rPr>
        <w:footnoteReference w:id="4"/>
      </w:r>
      <w:r w:rsidR="00DA4537" w:rsidRPr="002B017D">
        <w:rPr>
          <w:rFonts w:ascii="Times New Roman" w:hAnsi="Times New Roman" w:cs="Times New Roman"/>
        </w:rPr>
        <w:t xml:space="preserve"> </w:t>
      </w:r>
      <w:r w:rsidR="00746546" w:rsidRPr="002B017D">
        <w:rPr>
          <w:rFonts w:ascii="Times New Roman" w:hAnsi="Times New Roman" w:cs="Times New Roman"/>
        </w:rPr>
        <w:t>As research confirms</w:t>
      </w:r>
      <w:r w:rsidR="00DB306F" w:rsidRPr="002B017D">
        <w:rPr>
          <w:rFonts w:ascii="Times New Roman" w:hAnsi="Times New Roman" w:cs="Times New Roman"/>
        </w:rPr>
        <w:t>,</w:t>
      </w:r>
      <w:r w:rsidR="00746546" w:rsidRPr="002B017D">
        <w:rPr>
          <w:rFonts w:ascii="Times New Roman" w:hAnsi="Times New Roman" w:cs="Times New Roman"/>
        </w:rPr>
        <w:t xml:space="preserve"> there is an existence of records which contain both religious and commercial aspects of life at the monastery, but archaeological evidence has been a key factor for historians to engage with the history of the abbey. </w:t>
      </w:r>
      <w:r w:rsidR="00B56AFC" w:rsidRPr="002B017D">
        <w:rPr>
          <w:rFonts w:ascii="Times New Roman" w:hAnsi="Times New Roman" w:cs="Times New Roman"/>
        </w:rPr>
        <w:t>Spence</w:t>
      </w:r>
      <w:r w:rsidR="00533692" w:rsidRPr="002B017D">
        <w:rPr>
          <w:rFonts w:ascii="Times New Roman" w:hAnsi="Times New Roman" w:cs="Times New Roman"/>
        </w:rPr>
        <w:t xml:space="preserve"> </w:t>
      </w:r>
      <w:r w:rsidR="00B56AFC" w:rsidRPr="002B017D">
        <w:rPr>
          <w:rFonts w:ascii="Times New Roman" w:hAnsi="Times New Roman" w:cs="Times New Roman"/>
        </w:rPr>
        <w:t>discusses</w:t>
      </w:r>
      <w:r w:rsidR="00533692" w:rsidRPr="002B017D">
        <w:rPr>
          <w:rFonts w:ascii="Times New Roman" w:hAnsi="Times New Roman" w:cs="Times New Roman"/>
        </w:rPr>
        <w:t xml:space="preserve"> </w:t>
      </w:r>
      <w:r w:rsidR="00DB6E60">
        <w:rPr>
          <w:rFonts w:ascii="Times New Roman" w:hAnsi="Times New Roman" w:cs="Times New Roman"/>
        </w:rPr>
        <w:t xml:space="preserve">how </w:t>
      </w:r>
      <w:r w:rsidR="00533692" w:rsidRPr="002B017D">
        <w:rPr>
          <w:rFonts w:ascii="Times New Roman" w:hAnsi="Times New Roman" w:cs="Times New Roman"/>
        </w:rPr>
        <w:t>the knowledge historians have gathered about Fountain</w:t>
      </w:r>
      <w:r w:rsidR="00F83FCC">
        <w:rPr>
          <w:rFonts w:ascii="Times New Roman" w:hAnsi="Times New Roman" w:cs="Times New Roman"/>
        </w:rPr>
        <w:t>s</w:t>
      </w:r>
      <w:r w:rsidR="00533692" w:rsidRPr="002B017D">
        <w:rPr>
          <w:rFonts w:ascii="Times New Roman" w:hAnsi="Times New Roman" w:cs="Times New Roman"/>
        </w:rPr>
        <w:t xml:space="preserve"> </w:t>
      </w:r>
      <w:r w:rsidR="00426969" w:rsidRPr="002B017D">
        <w:rPr>
          <w:rFonts w:ascii="Times New Roman" w:hAnsi="Times New Roman" w:cs="Times New Roman"/>
        </w:rPr>
        <w:t>has</w:t>
      </w:r>
      <w:r w:rsidR="009709C5" w:rsidRPr="002B017D">
        <w:rPr>
          <w:rFonts w:ascii="Times New Roman" w:hAnsi="Times New Roman" w:cs="Times New Roman"/>
        </w:rPr>
        <w:t xml:space="preserve"> been</w:t>
      </w:r>
      <w:r w:rsidR="00426969" w:rsidRPr="002B017D">
        <w:rPr>
          <w:rFonts w:ascii="Times New Roman" w:hAnsi="Times New Roman" w:cs="Times New Roman"/>
        </w:rPr>
        <w:t xml:space="preserve"> </w:t>
      </w:r>
      <w:r w:rsidR="00C02D3D" w:rsidRPr="002B017D">
        <w:rPr>
          <w:rFonts w:ascii="Times New Roman" w:hAnsi="Times New Roman" w:cs="Times New Roman"/>
        </w:rPr>
        <w:t>mainly</w:t>
      </w:r>
      <w:r w:rsidR="00533692" w:rsidRPr="002B017D">
        <w:rPr>
          <w:rFonts w:ascii="Times New Roman" w:hAnsi="Times New Roman" w:cs="Times New Roman"/>
        </w:rPr>
        <w:t xml:space="preserve"> </w:t>
      </w:r>
      <w:r w:rsidR="00C02D3D" w:rsidRPr="002B017D">
        <w:rPr>
          <w:rFonts w:ascii="Times New Roman" w:hAnsi="Times New Roman" w:cs="Times New Roman"/>
        </w:rPr>
        <w:t>derived</w:t>
      </w:r>
      <w:r w:rsidR="00533692" w:rsidRPr="002B017D">
        <w:rPr>
          <w:rFonts w:ascii="Times New Roman" w:hAnsi="Times New Roman" w:cs="Times New Roman"/>
        </w:rPr>
        <w:t xml:space="preserve"> from </w:t>
      </w:r>
      <w:r w:rsidR="00426969" w:rsidRPr="002B017D">
        <w:rPr>
          <w:rFonts w:ascii="Times New Roman" w:hAnsi="Times New Roman" w:cs="Times New Roman"/>
        </w:rPr>
        <w:t xml:space="preserve">archaeological evidence rather than written documents on the </w:t>
      </w:r>
      <w:r w:rsidR="00442604" w:rsidRPr="002B017D">
        <w:rPr>
          <w:rFonts w:ascii="Times New Roman" w:hAnsi="Times New Roman" w:cs="Times New Roman"/>
        </w:rPr>
        <w:t>abbey’s</w:t>
      </w:r>
      <w:r w:rsidR="00426969" w:rsidRPr="002B017D">
        <w:rPr>
          <w:rFonts w:ascii="Times New Roman" w:hAnsi="Times New Roman" w:cs="Times New Roman"/>
        </w:rPr>
        <w:t xml:space="preserve"> day to day li</w:t>
      </w:r>
      <w:r w:rsidR="00622652" w:rsidRPr="002B017D">
        <w:rPr>
          <w:rFonts w:ascii="Times New Roman" w:hAnsi="Times New Roman" w:cs="Times New Roman"/>
        </w:rPr>
        <w:t>fe</w:t>
      </w:r>
      <w:r w:rsidR="00426969" w:rsidRPr="002B017D">
        <w:rPr>
          <w:rFonts w:ascii="Times New Roman" w:hAnsi="Times New Roman" w:cs="Times New Roman"/>
        </w:rPr>
        <w:t xml:space="preserve">. </w:t>
      </w:r>
    </w:p>
    <w:p w14:paraId="276D54A7" w14:textId="0172D3AB" w:rsidR="00622652" w:rsidRPr="002B017D" w:rsidRDefault="000A1C7B" w:rsidP="002B017D">
      <w:pPr>
        <w:spacing w:line="360" w:lineRule="auto"/>
        <w:ind w:left="720" w:firstLine="720"/>
        <w:rPr>
          <w:rFonts w:ascii="Times New Roman" w:hAnsi="Times New Roman" w:cs="Times New Roman"/>
        </w:rPr>
      </w:pPr>
      <w:r w:rsidRPr="002B017D">
        <w:rPr>
          <w:rFonts w:ascii="Times New Roman" w:hAnsi="Times New Roman" w:cs="Times New Roman"/>
        </w:rPr>
        <w:t>…</w:t>
      </w:r>
      <w:r w:rsidR="0019237D" w:rsidRPr="002B017D">
        <w:rPr>
          <w:rFonts w:ascii="Helvetica" w:hAnsi="Helvetica" w:cs="Helvetica"/>
          <w:color w:val="555555"/>
          <w:shd w:val="clear" w:color="auto" w:fill="FFFFFF"/>
        </w:rPr>
        <w:t xml:space="preserve"> </w:t>
      </w:r>
      <w:r w:rsidR="0019237D" w:rsidRPr="002B017D">
        <w:rPr>
          <w:rFonts w:ascii="Times New Roman" w:hAnsi="Times New Roman" w:cs="Times New Roman"/>
        </w:rPr>
        <w:t>archaeological evidence is well evidenced, no definitive documentary history of Cistercian Fountains Abbey has yet been written, perhaps owing to the discontinuity of written sources, and instead, scholarship has concentrated on specific areas where documentary or archaeological evidence can supply most information.</w:t>
      </w:r>
      <w:r w:rsidR="001C4B7B" w:rsidRPr="002B017D">
        <w:rPr>
          <w:rStyle w:val="FootnoteReference"/>
          <w:rFonts w:ascii="Times New Roman" w:hAnsi="Times New Roman" w:cs="Times New Roman"/>
        </w:rPr>
        <w:footnoteReference w:id="5"/>
      </w:r>
    </w:p>
    <w:p w14:paraId="00F58D2F" w14:textId="460521EA" w:rsidR="00C45770" w:rsidRPr="002B017D" w:rsidRDefault="005F02F7" w:rsidP="002B017D">
      <w:pPr>
        <w:spacing w:line="360" w:lineRule="auto"/>
        <w:rPr>
          <w:rFonts w:ascii="Times New Roman" w:hAnsi="Times New Roman" w:cs="Times New Roman"/>
        </w:rPr>
      </w:pPr>
      <w:r w:rsidRPr="002B017D">
        <w:rPr>
          <w:rFonts w:ascii="Times New Roman" w:hAnsi="Times New Roman" w:cs="Times New Roman"/>
        </w:rPr>
        <w:t xml:space="preserve">The result </w:t>
      </w:r>
      <w:r w:rsidR="00345A95" w:rsidRPr="002B017D">
        <w:rPr>
          <w:rFonts w:ascii="Times New Roman" w:hAnsi="Times New Roman" w:cs="Times New Roman"/>
        </w:rPr>
        <w:t xml:space="preserve">of this has led to limited knowledge </w:t>
      </w:r>
      <w:r w:rsidR="00E24672" w:rsidRPr="002B017D">
        <w:rPr>
          <w:rFonts w:ascii="Times New Roman" w:hAnsi="Times New Roman" w:cs="Times New Roman"/>
        </w:rPr>
        <w:t xml:space="preserve">of the abbey. Spence continues to </w:t>
      </w:r>
      <w:r w:rsidR="003A379E" w:rsidRPr="002B017D">
        <w:rPr>
          <w:rFonts w:ascii="Times New Roman" w:hAnsi="Times New Roman" w:cs="Times New Roman"/>
        </w:rPr>
        <w:t>describe</w:t>
      </w:r>
      <w:r w:rsidR="004E1A18" w:rsidRPr="002B017D">
        <w:rPr>
          <w:rFonts w:ascii="Times New Roman" w:hAnsi="Times New Roman" w:cs="Times New Roman"/>
        </w:rPr>
        <w:t xml:space="preserve"> </w:t>
      </w:r>
      <w:r w:rsidR="00804FCA">
        <w:rPr>
          <w:rFonts w:ascii="Times New Roman" w:hAnsi="Times New Roman" w:cs="Times New Roman"/>
        </w:rPr>
        <w:t>how</w:t>
      </w:r>
      <w:r w:rsidR="004E1A18" w:rsidRPr="002B017D">
        <w:rPr>
          <w:rFonts w:ascii="Times New Roman" w:hAnsi="Times New Roman" w:cs="Times New Roman"/>
        </w:rPr>
        <w:t xml:space="preserve"> historians </w:t>
      </w:r>
      <w:r w:rsidR="00557255" w:rsidRPr="002B017D">
        <w:rPr>
          <w:rFonts w:ascii="Times New Roman" w:hAnsi="Times New Roman" w:cs="Times New Roman"/>
        </w:rPr>
        <w:t xml:space="preserve">do </w:t>
      </w:r>
      <w:r w:rsidR="004E1A18" w:rsidRPr="002B017D">
        <w:rPr>
          <w:rFonts w:ascii="Times New Roman" w:hAnsi="Times New Roman" w:cs="Times New Roman"/>
        </w:rPr>
        <w:t>have a clear picture of the</w:t>
      </w:r>
      <w:r w:rsidR="00B17F55" w:rsidRPr="002B017D">
        <w:rPr>
          <w:rFonts w:ascii="Times New Roman" w:hAnsi="Times New Roman" w:cs="Times New Roman"/>
        </w:rPr>
        <w:t xml:space="preserve"> beginnings of</w:t>
      </w:r>
      <w:r w:rsidR="004E1A18" w:rsidRPr="002B017D">
        <w:rPr>
          <w:rFonts w:ascii="Times New Roman" w:hAnsi="Times New Roman" w:cs="Times New Roman"/>
        </w:rPr>
        <w:t xml:space="preserve"> the Abbey</w:t>
      </w:r>
      <w:r w:rsidR="008B2FC2" w:rsidRPr="002B017D">
        <w:rPr>
          <w:rFonts w:ascii="Times New Roman" w:hAnsi="Times New Roman" w:cs="Times New Roman"/>
        </w:rPr>
        <w:t xml:space="preserve"> in </w:t>
      </w:r>
      <w:r w:rsidR="004E1A18" w:rsidRPr="002B017D">
        <w:rPr>
          <w:rFonts w:ascii="Times New Roman" w:hAnsi="Times New Roman" w:cs="Times New Roman"/>
        </w:rPr>
        <w:t>1132</w:t>
      </w:r>
      <w:r w:rsidR="003E0E04" w:rsidRPr="002B017D">
        <w:rPr>
          <w:rFonts w:ascii="Times New Roman" w:hAnsi="Times New Roman" w:cs="Times New Roman"/>
        </w:rPr>
        <w:t>,</w:t>
      </w:r>
      <w:r w:rsidR="004E1A18" w:rsidRPr="002B017D">
        <w:rPr>
          <w:rFonts w:ascii="Times New Roman" w:hAnsi="Times New Roman" w:cs="Times New Roman"/>
        </w:rPr>
        <w:t xml:space="preserve"> to </w:t>
      </w:r>
      <w:r w:rsidR="003E0E04" w:rsidRPr="002B017D">
        <w:rPr>
          <w:rFonts w:ascii="Times New Roman" w:hAnsi="Times New Roman" w:cs="Times New Roman"/>
        </w:rPr>
        <w:t xml:space="preserve">the </w:t>
      </w:r>
      <w:r w:rsidR="002F71D3">
        <w:rPr>
          <w:rFonts w:ascii="Times New Roman" w:hAnsi="Times New Roman" w:cs="Times New Roman"/>
        </w:rPr>
        <w:t xml:space="preserve">dissolution of the </w:t>
      </w:r>
      <w:r w:rsidR="005875DB">
        <w:rPr>
          <w:rFonts w:ascii="Times New Roman" w:hAnsi="Times New Roman" w:cs="Times New Roman"/>
        </w:rPr>
        <w:t>monasteries</w:t>
      </w:r>
      <w:r w:rsidR="008B2FC2" w:rsidRPr="002B017D">
        <w:rPr>
          <w:rFonts w:ascii="Times New Roman" w:hAnsi="Times New Roman" w:cs="Times New Roman"/>
        </w:rPr>
        <w:t xml:space="preserve"> in </w:t>
      </w:r>
      <w:r w:rsidR="003E0E04" w:rsidRPr="002B017D">
        <w:rPr>
          <w:rFonts w:ascii="Times New Roman" w:hAnsi="Times New Roman" w:cs="Times New Roman"/>
        </w:rPr>
        <w:t>1539</w:t>
      </w:r>
      <w:r w:rsidR="00946408">
        <w:rPr>
          <w:rFonts w:ascii="Times New Roman" w:hAnsi="Times New Roman" w:cs="Times New Roman"/>
        </w:rPr>
        <w:t>,</w:t>
      </w:r>
      <w:r w:rsidR="00557255" w:rsidRPr="002B017D">
        <w:rPr>
          <w:rFonts w:ascii="Times New Roman" w:hAnsi="Times New Roman" w:cs="Times New Roman"/>
        </w:rPr>
        <w:t xml:space="preserve"> due to </w:t>
      </w:r>
      <w:r w:rsidR="00556CE8" w:rsidRPr="002B017D">
        <w:rPr>
          <w:rFonts w:ascii="Times New Roman" w:hAnsi="Times New Roman" w:cs="Times New Roman"/>
        </w:rPr>
        <w:t xml:space="preserve">the </w:t>
      </w:r>
      <w:r w:rsidR="00FA6511" w:rsidRPr="002B017D">
        <w:rPr>
          <w:rFonts w:ascii="Times New Roman" w:hAnsi="Times New Roman" w:cs="Times New Roman"/>
        </w:rPr>
        <w:t>written textual evidence</w:t>
      </w:r>
      <w:r w:rsidR="00B17F55" w:rsidRPr="002B017D">
        <w:rPr>
          <w:rFonts w:ascii="Times New Roman" w:hAnsi="Times New Roman" w:cs="Times New Roman"/>
        </w:rPr>
        <w:t>.</w:t>
      </w:r>
      <w:r w:rsidR="003D5ECF" w:rsidRPr="002B017D">
        <w:rPr>
          <w:rFonts w:ascii="Times New Roman" w:hAnsi="Times New Roman" w:cs="Times New Roman"/>
        </w:rPr>
        <w:t xml:space="preserve"> </w:t>
      </w:r>
      <w:r w:rsidR="00645AC3">
        <w:rPr>
          <w:rFonts w:ascii="Times New Roman" w:hAnsi="Times New Roman" w:cs="Times New Roman"/>
        </w:rPr>
        <w:t xml:space="preserve">The only piece of documentation </w:t>
      </w:r>
      <w:r w:rsidR="00CC5C41">
        <w:rPr>
          <w:rFonts w:ascii="Times New Roman" w:hAnsi="Times New Roman" w:cs="Times New Roman"/>
        </w:rPr>
        <w:t xml:space="preserve">that </w:t>
      </w:r>
      <w:r w:rsidR="00540224">
        <w:rPr>
          <w:rFonts w:ascii="Times New Roman" w:hAnsi="Times New Roman" w:cs="Times New Roman"/>
        </w:rPr>
        <w:t xml:space="preserve">discussed </w:t>
      </w:r>
      <w:r w:rsidR="00CC5C41">
        <w:rPr>
          <w:rFonts w:ascii="Times New Roman" w:hAnsi="Times New Roman" w:cs="Times New Roman"/>
        </w:rPr>
        <w:t>the dissolution</w:t>
      </w:r>
      <w:r w:rsidR="00540224">
        <w:rPr>
          <w:rFonts w:ascii="Times New Roman" w:hAnsi="Times New Roman" w:cs="Times New Roman"/>
        </w:rPr>
        <w:t xml:space="preserve"> was the </w:t>
      </w:r>
      <w:r w:rsidR="00612E73">
        <w:rPr>
          <w:rFonts w:ascii="Times New Roman" w:hAnsi="Times New Roman" w:cs="Times New Roman"/>
        </w:rPr>
        <w:t>‘surrender deed’ however</w:t>
      </w:r>
      <w:r w:rsidR="00494446">
        <w:rPr>
          <w:rFonts w:ascii="Times New Roman" w:hAnsi="Times New Roman" w:cs="Times New Roman"/>
        </w:rPr>
        <w:t>,</w:t>
      </w:r>
      <w:r w:rsidR="00612E73">
        <w:rPr>
          <w:rFonts w:ascii="Times New Roman" w:hAnsi="Times New Roman" w:cs="Times New Roman"/>
        </w:rPr>
        <w:t xml:space="preserve"> </w:t>
      </w:r>
      <w:r w:rsidR="00840307">
        <w:rPr>
          <w:rFonts w:ascii="Times New Roman" w:hAnsi="Times New Roman" w:cs="Times New Roman"/>
        </w:rPr>
        <w:t>the deed</w:t>
      </w:r>
      <w:r w:rsidR="00C32536">
        <w:rPr>
          <w:rFonts w:ascii="Times New Roman" w:hAnsi="Times New Roman" w:cs="Times New Roman"/>
        </w:rPr>
        <w:t xml:space="preserve"> itself</w:t>
      </w:r>
      <w:r w:rsidR="00840307">
        <w:rPr>
          <w:rFonts w:ascii="Times New Roman" w:hAnsi="Times New Roman" w:cs="Times New Roman"/>
        </w:rPr>
        <w:t xml:space="preserve"> did not survive.</w:t>
      </w:r>
      <w:r w:rsidR="00840307">
        <w:rPr>
          <w:rStyle w:val="FootnoteReference"/>
          <w:rFonts w:ascii="Times New Roman" w:hAnsi="Times New Roman" w:cs="Times New Roman"/>
        </w:rPr>
        <w:footnoteReference w:id="6"/>
      </w:r>
      <w:r w:rsidR="00CC5C41">
        <w:rPr>
          <w:rFonts w:ascii="Times New Roman" w:hAnsi="Times New Roman" w:cs="Times New Roman"/>
        </w:rPr>
        <w:t xml:space="preserve"> </w:t>
      </w:r>
      <w:r w:rsidR="00FA6511" w:rsidRPr="002B017D">
        <w:rPr>
          <w:rFonts w:ascii="Times New Roman" w:hAnsi="Times New Roman" w:cs="Times New Roman"/>
        </w:rPr>
        <w:t>Although</w:t>
      </w:r>
      <w:r w:rsidR="003D5ECF" w:rsidRPr="002B017D">
        <w:rPr>
          <w:rFonts w:ascii="Times New Roman" w:hAnsi="Times New Roman" w:cs="Times New Roman"/>
        </w:rPr>
        <w:t xml:space="preserve"> </w:t>
      </w:r>
      <w:r w:rsidR="003A379E" w:rsidRPr="002B017D">
        <w:rPr>
          <w:rFonts w:ascii="Times New Roman" w:hAnsi="Times New Roman" w:cs="Times New Roman"/>
        </w:rPr>
        <w:t>there is ‘two centuries of activity</w:t>
      </w:r>
      <w:r w:rsidR="00A74A81" w:rsidRPr="002B017D">
        <w:rPr>
          <w:rFonts w:ascii="Times New Roman" w:hAnsi="Times New Roman" w:cs="Times New Roman"/>
        </w:rPr>
        <w:t>’ that has not been recorded</w:t>
      </w:r>
      <w:r w:rsidR="00BA79BE" w:rsidRPr="002B017D">
        <w:rPr>
          <w:rFonts w:ascii="Times New Roman" w:hAnsi="Times New Roman" w:cs="Times New Roman"/>
        </w:rPr>
        <w:t xml:space="preserve"> or </w:t>
      </w:r>
      <w:r w:rsidR="00E6218A" w:rsidRPr="002B017D">
        <w:rPr>
          <w:rFonts w:ascii="Times New Roman" w:hAnsi="Times New Roman" w:cs="Times New Roman"/>
        </w:rPr>
        <w:t xml:space="preserve">has </w:t>
      </w:r>
      <w:r w:rsidR="00BA79BE" w:rsidRPr="002B017D">
        <w:rPr>
          <w:rFonts w:ascii="Times New Roman" w:hAnsi="Times New Roman" w:cs="Times New Roman"/>
        </w:rPr>
        <w:t>simply disappeared</w:t>
      </w:r>
      <w:r w:rsidR="00D86979" w:rsidRPr="002B017D">
        <w:rPr>
          <w:rFonts w:ascii="Times New Roman" w:hAnsi="Times New Roman" w:cs="Times New Roman"/>
        </w:rPr>
        <w:t>,</w:t>
      </w:r>
      <w:r w:rsidR="001118FE" w:rsidRPr="002B017D">
        <w:rPr>
          <w:rFonts w:ascii="Times New Roman" w:hAnsi="Times New Roman" w:cs="Times New Roman"/>
        </w:rPr>
        <w:t xml:space="preserve"> for example the </w:t>
      </w:r>
      <w:r w:rsidR="00556CE8" w:rsidRPr="002B017D">
        <w:rPr>
          <w:rFonts w:ascii="Times New Roman" w:hAnsi="Times New Roman" w:cs="Times New Roman"/>
        </w:rPr>
        <w:t xml:space="preserve">story of the </w:t>
      </w:r>
      <w:r w:rsidR="001118FE" w:rsidRPr="002B017D">
        <w:rPr>
          <w:rFonts w:ascii="Times New Roman" w:hAnsi="Times New Roman" w:cs="Times New Roman"/>
        </w:rPr>
        <w:t>‘</w:t>
      </w:r>
      <w:r w:rsidR="00F622D8" w:rsidRPr="002B017D">
        <w:rPr>
          <w:rFonts w:ascii="Times New Roman" w:hAnsi="Times New Roman" w:cs="Times New Roman"/>
        </w:rPr>
        <w:t>…economic disruption to internal and external political conflict’.</w:t>
      </w:r>
      <w:r w:rsidR="00F10F91" w:rsidRPr="002B017D">
        <w:rPr>
          <w:rStyle w:val="FootnoteReference"/>
          <w:rFonts w:ascii="Times New Roman" w:hAnsi="Times New Roman" w:cs="Times New Roman"/>
        </w:rPr>
        <w:footnoteReference w:id="7"/>
      </w:r>
      <w:r w:rsidR="00B6528B" w:rsidRPr="002B017D">
        <w:rPr>
          <w:rFonts w:ascii="Times New Roman" w:hAnsi="Times New Roman" w:cs="Times New Roman"/>
        </w:rPr>
        <w:t xml:space="preserve"> </w:t>
      </w:r>
      <w:r w:rsidR="00833085" w:rsidRPr="002B017D">
        <w:rPr>
          <w:rFonts w:ascii="Times New Roman" w:hAnsi="Times New Roman" w:cs="Times New Roman"/>
        </w:rPr>
        <w:t>As such</w:t>
      </w:r>
      <w:r w:rsidR="00BA66AD">
        <w:rPr>
          <w:rFonts w:ascii="Times New Roman" w:hAnsi="Times New Roman" w:cs="Times New Roman"/>
        </w:rPr>
        <w:t>,</w:t>
      </w:r>
      <w:r w:rsidR="00833085" w:rsidRPr="002B017D">
        <w:rPr>
          <w:rFonts w:ascii="Times New Roman" w:hAnsi="Times New Roman" w:cs="Times New Roman"/>
        </w:rPr>
        <w:t xml:space="preserve"> historians are missing key information about </w:t>
      </w:r>
      <w:r w:rsidR="00514C46" w:rsidRPr="002B017D">
        <w:rPr>
          <w:rFonts w:ascii="Times New Roman" w:hAnsi="Times New Roman" w:cs="Times New Roman"/>
        </w:rPr>
        <w:t>Fountains</w:t>
      </w:r>
      <w:r w:rsidR="00013B3B">
        <w:rPr>
          <w:rFonts w:ascii="Times New Roman" w:hAnsi="Times New Roman" w:cs="Times New Roman"/>
        </w:rPr>
        <w:t>’</w:t>
      </w:r>
      <w:r w:rsidR="00833085" w:rsidRPr="002B017D">
        <w:rPr>
          <w:rFonts w:ascii="Times New Roman" w:hAnsi="Times New Roman" w:cs="Times New Roman"/>
        </w:rPr>
        <w:t xml:space="preserve"> </w:t>
      </w:r>
      <w:r w:rsidR="00D5367B" w:rsidRPr="002B017D">
        <w:rPr>
          <w:rFonts w:ascii="Times New Roman" w:hAnsi="Times New Roman" w:cs="Times New Roman"/>
        </w:rPr>
        <w:t>history from</w:t>
      </w:r>
      <w:r w:rsidR="00E761F0" w:rsidRPr="002B017D">
        <w:rPr>
          <w:rFonts w:ascii="Times New Roman" w:hAnsi="Times New Roman" w:cs="Times New Roman"/>
        </w:rPr>
        <w:t xml:space="preserve"> the record-keeping</w:t>
      </w:r>
      <w:r w:rsidR="00DB4F2A" w:rsidRPr="002B017D">
        <w:rPr>
          <w:rFonts w:ascii="Times New Roman" w:hAnsi="Times New Roman" w:cs="Times New Roman"/>
        </w:rPr>
        <w:t xml:space="preserve"> that had primarily focused on the </w:t>
      </w:r>
      <w:r w:rsidR="00D5367B" w:rsidRPr="002B017D">
        <w:rPr>
          <w:rFonts w:ascii="Times New Roman" w:hAnsi="Times New Roman" w:cs="Times New Roman"/>
        </w:rPr>
        <w:t>foundation and the end</w:t>
      </w:r>
      <w:r w:rsidR="00DB4F2A" w:rsidRPr="002B017D">
        <w:rPr>
          <w:rFonts w:ascii="Times New Roman" w:hAnsi="Times New Roman" w:cs="Times New Roman"/>
        </w:rPr>
        <w:t xml:space="preserve"> the Abbey</w:t>
      </w:r>
      <w:r w:rsidR="00D5367B" w:rsidRPr="002B017D">
        <w:rPr>
          <w:rFonts w:ascii="Times New Roman" w:hAnsi="Times New Roman" w:cs="Times New Roman"/>
        </w:rPr>
        <w:t xml:space="preserve">. </w:t>
      </w:r>
      <w:r w:rsidR="00E761F0" w:rsidRPr="002B017D">
        <w:rPr>
          <w:rFonts w:ascii="Times New Roman" w:hAnsi="Times New Roman" w:cs="Times New Roman"/>
        </w:rPr>
        <w:t>Thus,</w:t>
      </w:r>
      <w:r w:rsidR="00D5367B" w:rsidRPr="002B017D">
        <w:rPr>
          <w:rFonts w:ascii="Times New Roman" w:hAnsi="Times New Roman" w:cs="Times New Roman"/>
        </w:rPr>
        <w:t xml:space="preserve"> this makes it </w:t>
      </w:r>
      <w:r w:rsidR="00514C46" w:rsidRPr="002B017D">
        <w:rPr>
          <w:rFonts w:ascii="Times New Roman" w:hAnsi="Times New Roman" w:cs="Times New Roman"/>
        </w:rPr>
        <w:t>difficult</w:t>
      </w:r>
      <w:r w:rsidR="00D5367B" w:rsidRPr="002B017D">
        <w:rPr>
          <w:rFonts w:ascii="Times New Roman" w:hAnsi="Times New Roman" w:cs="Times New Roman"/>
        </w:rPr>
        <w:t xml:space="preserve"> for historians to write </w:t>
      </w:r>
      <w:r w:rsidR="00514C46" w:rsidRPr="002B017D">
        <w:rPr>
          <w:rFonts w:ascii="Times New Roman" w:hAnsi="Times New Roman" w:cs="Times New Roman"/>
        </w:rPr>
        <w:t>the</w:t>
      </w:r>
      <w:r w:rsidR="002720DD">
        <w:rPr>
          <w:rFonts w:ascii="Times New Roman" w:hAnsi="Times New Roman" w:cs="Times New Roman"/>
        </w:rPr>
        <w:t xml:space="preserve"> complete</w:t>
      </w:r>
      <w:r w:rsidR="00514C46" w:rsidRPr="002B017D">
        <w:rPr>
          <w:rFonts w:ascii="Times New Roman" w:hAnsi="Times New Roman" w:cs="Times New Roman"/>
        </w:rPr>
        <w:t xml:space="preserve"> history of Fountain</w:t>
      </w:r>
      <w:r w:rsidR="002720DD">
        <w:rPr>
          <w:rFonts w:ascii="Times New Roman" w:hAnsi="Times New Roman" w:cs="Times New Roman"/>
        </w:rPr>
        <w:t>s</w:t>
      </w:r>
      <w:r w:rsidR="004F3A93" w:rsidRPr="002B017D">
        <w:rPr>
          <w:rFonts w:ascii="Times New Roman" w:hAnsi="Times New Roman" w:cs="Times New Roman"/>
        </w:rPr>
        <w:t xml:space="preserve">. </w:t>
      </w:r>
      <w:r w:rsidR="00514C46" w:rsidRPr="002B017D">
        <w:rPr>
          <w:rFonts w:ascii="Times New Roman" w:hAnsi="Times New Roman" w:cs="Times New Roman"/>
        </w:rPr>
        <w:t xml:space="preserve"> </w:t>
      </w:r>
      <w:r w:rsidR="00B6528B" w:rsidRPr="002B017D">
        <w:rPr>
          <w:rFonts w:ascii="Times New Roman" w:hAnsi="Times New Roman" w:cs="Times New Roman"/>
        </w:rPr>
        <w:t xml:space="preserve"> </w:t>
      </w:r>
    </w:p>
    <w:p w14:paraId="5DE09BB0" w14:textId="02FC27AE" w:rsidR="00B27EFB" w:rsidRPr="002B017D" w:rsidRDefault="001A0E13" w:rsidP="002B017D">
      <w:pPr>
        <w:spacing w:line="360" w:lineRule="auto"/>
        <w:ind w:firstLine="720"/>
        <w:rPr>
          <w:rFonts w:ascii="Times New Roman" w:hAnsi="Times New Roman" w:cs="Times New Roman"/>
        </w:rPr>
      </w:pPr>
      <w:r w:rsidRPr="002B017D">
        <w:rPr>
          <w:rFonts w:ascii="Times New Roman" w:hAnsi="Times New Roman" w:cs="Times New Roman"/>
        </w:rPr>
        <w:t xml:space="preserve">Documents that contained </w:t>
      </w:r>
      <w:r w:rsidR="009A6C22" w:rsidRPr="002B017D">
        <w:rPr>
          <w:rFonts w:ascii="Times New Roman" w:hAnsi="Times New Roman" w:cs="Times New Roman"/>
        </w:rPr>
        <w:t xml:space="preserve">information </w:t>
      </w:r>
      <w:r w:rsidR="00C11751" w:rsidRPr="002B017D">
        <w:rPr>
          <w:rFonts w:ascii="Times New Roman" w:hAnsi="Times New Roman" w:cs="Times New Roman"/>
        </w:rPr>
        <w:t>about the</w:t>
      </w:r>
      <w:r w:rsidR="00B42ADC" w:rsidRPr="002B017D">
        <w:rPr>
          <w:rFonts w:ascii="Times New Roman" w:hAnsi="Times New Roman" w:cs="Times New Roman"/>
        </w:rPr>
        <w:t xml:space="preserve"> a</w:t>
      </w:r>
      <w:r w:rsidR="00E6218A" w:rsidRPr="002B017D">
        <w:rPr>
          <w:rFonts w:ascii="Times New Roman" w:hAnsi="Times New Roman" w:cs="Times New Roman"/>
        </w:rPr>
        <w:t>bbey</w:t>
      </w:r>
      <w:r w:rsidR="00824727">
        <w:rPr>
          <w:rFonts w:ascii="Times New Roman" w:hAnsi="Times New Roman" w:cs="Times New Roman"/>
        </w:rPr>
        <w:t>’</w:t>
      </w:r>
      <w:r w:rsidR="00E6218A" w:rsidRPr="002B017D">
        <w:rPr>
          <w:rFonts w:ascii="Times New Roman" w:hAnsi="Times New Roman" w:cs="Times New Roman"/>
        </w:rPr>
        <w:t>s day</w:t>
      </w:r>
      <w:r w:rsidR="00824727">
        <w:rPr>
          <w:rFonts w:ascii="Times New Roman" w:hAnsi="Times New Roman" w:cs="Times New Roman"/>
        </w:rPr>
        <w:t>-</w:t>
      </w:r>
      <w:r w:rsidR="009A6C22" w:rsidRPr="002B017D">
        <w:rPr>
          <w:rFonts w:ascii="Times New Roman" w:hAnsi="Times New Roman" w:cs="Times New Roman"/>
        </w:rPr>
        <w:t>to</w:t>
      </w:r>
      <w:r w:rsidR="00824727">
        <w:rPr>
          <w:rFonts w:ascii="Times New Roman" w:hAnsi="Times New Roman" w:cs="Times New Roman"/>
        </w:rPr>
        <w:t>-</w:t>
      </w:r>
      <w:r w:rsidR="009A6C22" w:rsidRPr="002B017D">
        <w:rPr>
          <w:rFonts w:ascii="Times New Roman" w:hAnsi="Times New Roman" w:cs="Times New Roman"/>
        </w:rPr>
        <w:t>day life ha</w:t>
      </w:r>
      <w:r w:rsidR="00A258A8" w:rsidRPr="002B017D">
        <w:rPr>
          <w:rFonts w:ascii="Times New Roman" w:hAnsi="Times New Roman" w:cs="Times New Roman"/>
        </w:rPr>
        <w:t>s</w:t>
      </w:r>
      <w:r w:rsidR="009A6C22" w:rsidRPr="002B017D">
        <w:rPr>
          <w:rFonts w:ascii="Times New Roman" w:hAnsi="Times New Roman" w:cs="Times New Roman"/>
        </w:rPr>
        <w:t xml:space="preserve"> </w:t>
      </w:r>
      <w:r w:rsidR="005710D5" w:rsidRPr="002B017D">
        <w:rPr>
          <w:rFonts w:ascii="Times New Roman" w:hAnsi="Times New Roman" w:cs="Times New Roman"/>
        </w:rPr>
        <w:t xml:space="preserve">been lost </w:t>
      </w:r>
      <w:r w:rsidR="00D616CF" w:rsidRPr="002B017D">
        <w:rPr>
          <w:rFonts w:ascii="Times New Roman" w:hAnsi="Times New Roman" w:cs="Times New Roman"/>
        </w:rPr>
        <w:t>and</w:t>
      </w:r>
      <w:r w:rsidR="00C67623" w:rsidRPr="002B017D">
        <w:rPr>
          <w:rFonts w:ascii="Times New Roman" w:hAnsi="Times New Roman" w:cs="Times New Roman"/>
        </w:rPr>
        <w:t>,</w:t>
      </w:r>
      <w:r w:rsidR="00D616CF" w:rsidRPr="002B017D">
        <w:rPr>
          <w:rFonts w:ascii="Times New Roman" w:hAnsi="Times New Roman" w:cs="Times New Roman"/>
        </w:rPr>
        <w:t xml:space="preserve"> the</w:t>
      </w:r>
      <w:r w:rsidR="005710D5" w:rsidRPr="002B017D">
        <w:rPr>
          <w:rFonts w:ascii="Times New Roman" w:hAnsi="Times New Roman" w:cs="Times New Roman"/>
        </w:rPr>
        <w:t xml:space="preserve"> surviving</w:t>
      </w:r>
      <w:r w:rsidR="009A6C22" w:rsidRPr="002B017D">
        <w:rPr>
          <w:rFonts w:ascii="Times New Roman" w:hAnsi="Times New Roman" w:cs="Times New Roman"/>
        </w:rPr>
        <w:t xml:space="preserve"> </w:t>
      </w:r>
      <w:r w:rsidR="00D616CF" w:rsidRPr="002B017D">
        <w:rPr>
          <w:rFonts w:ascii="Times New Roman" w:hAnsi="Times New Roman" w:cs="Times New Roman"/>
        </w:rPr>
        <w:t>written textual sources are unreliable for historians to use when researching the history of Fountains Abbey.</w:t>
      </w:r>
      <w:r w:rsidR="00C45770" w:rsidRPr="002B017D">
        <w:rPr>
          <w:rFonts w:ascii="Times New Roman" w:hAnsi="Times New Roman" w:cs="Times New Roman"/>
        </w:rPr>
        <w:t xml:space="preserve"> The lost documentation of </w:t>
      </w:r>
      <w:r w:rsidR="005165D9" w:rsidRPr="002B017D">
        <w:rPr>
          <w:rFonts w:ascii="Times New Roman" w:hAnsi="Times New Roman" w:cs="Times New Roman"/>
        </w:rPr>
        <w:t>F</w:t>
      </w:r>
      <w:r w:rsidR="00C45770" w:rsidRPr="002B017D">
        <w:rPr>
          <w:rFonts w:ascii="Times New Roman" w:hAnsi="Times New Roman" w:cs="Times New Roman"/>
        </w:rPr>
        <w:t>ountain</w:t>
      </w:r>
      <w:r w:rsidR="005165D9" w:rsidRPr="002B017D">
        <w:rPr>
          <w:rFonts w:ascii="Times New Roman" w:hAnsi="Times New Roman" w:cs="Times New Roman"/>
        </w:rPr>
        <w:t>s</w:t>
      </w:r>
      <w:r w:rsidR="00C45770" w:rsidRPr="002B017D">
        <w:rPr>
          <w:rFonts w:ascii="Times New Roman" w:hAnsi="Times New Roman" w:cs="Times New Roman"/>
        </w:rPr>
        <w:t>, according to Spence, were mainly ‘…the grange records, the manorial accounts and surveys, the court records, the obedientiary accounts have practically all disappeared’.</w:t>
      </w:r>
      <w:r w:rsidR="00C45770" w:rsidRPr="002B017D">
        <w:rPr>
          <w:rStyle w:val="FootnoteReference"/>
          <w:rFonts w:ascii="Times New Roman" w:hAnsi="Times New Roman" w:cs="Times New Roman"/>
        </w:rPr>
        <w:footnoteReference w:id="8"/>
      </w:r>
      <w:r w:rsidR="00C45770" w:rsidRPr="002B017D">
        <w:rPr>
          <w:rFonts w:ascii="Times New Roman" w:hAnsi="Times New Roman" w:cs="Times New Roman"/>
        </w:rPr>
        <w:t xml:space="preserve"> This would</w:t>
      </w:r>
      <w:r w:rsidR="00B42ADC" w:rsidRPr="002B017D">
        <w:rPr>
          <w:rFonts w:ascii="Times New Roman" w:hAnsi="Times New Roman" w:cs="Times New Roman"/>
        </w:rPr>
        <w:t xml:space="preserve"> be</w:t>
      </w:r>
      <w:r w:rsidR="00C45770" w:rsidRPr="002B017D">
        <w:rPr>
          <w:rFonts w:ascii="Times New Roman" w:hAnsi="Times New Roman" w:cs="Times New Roman"/>
        </w:rPr>
        <w:t xml:space="preserve"> the fault of medieval record-keeping. The materials used to keep record</w:t>
      </w:r>
      <w:r w:rsidR="00735E79">
        <w:rPr>
          <w:rFonts w:ascii="Times New Roman" w:hAnsi="Times New Roman" w:cs="Times New Roman"/>
        </w:rPr>
        <w:t>s</w:t>
      </w:r>
      <w:r w:rsidR="00C45770" w:rsidRPr="002B017D">
        <w:rPr>
          <w:rFonts w:ascii="Times New Roman" w:hAnsi="Times New Roman" w:cs="Times New Roman"/>
        </w:rPr>
        <w:t xml:space="preserve"> were mostly parchment or paper which would have been ‘made from rags, or sailcloth and vegetable fibre’. The use of these materials</w:t>
      </w:r>
      <w:r w:rsidR="000653F6" w:rsidRPr="002B017D">
        <w:rPr>
          <w:rFonts w:ascii="Times New Roman" w:hAnsi="Times New Roman" w:cs="Times New Roman"/>
        </w:rPr>
        <w:t xml:space="preserve"> helped to attract</w:t>
      </w:r>
      <w:r w:rsidR="00C45770" w:rsidRPr="002B017D">
        <w:rPr>
          <w:rFonts w:ascii="Times New Roman" w:hAnsi="Times New Roman" w:cs="Times New Roman"/>
        </w:rPr>
        <w:t xml:space="preserve"> bugs and mice or were subjected to fire, damp and neglect f</w:t>
      </w:r>
      <w:r w:rsidR="00610765" w:rsidRPr="002B017D">
        <w:rPr>
          <w:rFonts w:ascii="Times New Roman" w:hAnsi="Times New Roman" w:cs="Times New Roman"/>
        </w:rPr>
        <w:t>ro</w:t>
      </w:r>
      <w:r w:rsidR="00C45770" w:rsidRPr="002B017D">
        <w:rPr>
          <w:rFonts w:ascii="Times New Roman" w:hAnsi="Times New Roman" w:cs="Times New Roman"/>
        </w:rPr>
        <w:t>m the record keepers.</w:t>
      </w:r>
      <w:r w:rsidR="00C45770" w:rsidRPr="002B017D">
        <w:rPr>
          <w:rStyle w:val="FootnoteReference"/>
          <w:rFonts w:ascii="Times New Roman" w:hAnsi="Times New Roman" w:cs="Times New Roman"/>
        </w:rPr>
        <w:footnoteReference w:id="9"/>
      </w:r>
      <w:r w:rsidR="00C45770" w:rsidRPr="002B017D">
        <w:rPr>
          <w:rFonts w:ascii="Times New Roman" w:hAnsi="Times New Roman" w:cs="Times New Roman"/>
        </w:rPr>
        <w:t xml:space="preserve"> </w:t>
      </w:r>
      <w:r w:rsidR="00783807" w:rsidRPr="002B017D">
        <w:rPr>
          <w:rFonts w:ascii="Times New Roman" w:hAnsi="Times New Roman" w:cs="Times New Roman"/>
        </w:rPr>
        <w:t>R</w:t>
      </w:r>
      <w:r w:rsidR="00B55D84" w:rsidRPr="002B017D">
        <w:rPr>
          <w:rFonts w:ascii="Times New Roman" w:hAnsi="Times New Roman" w:cs="Times New Roman"/>
        </w:rPr>
        <w:t>ec</w:t>
      </w:r>
      <w:r w:rsidR="002B02BB" w:rsidRPr="002B017D">
        <w:rPr>
          <w:rFonts w:ascii="Times New Roman" w:hAnsi="Times New Roman" w:cs="Times New Roman"/>
        </w:rPr>
        <w:t xml:space="preserve">ord-keeping </w:t>
      </w:r>
      <w:r w:rsidR="00783807" w:rsidRPr="002B017D">
        <w:rPr>
          <w:rFonts w:ascii="Times New Roman" w:hAnsi="Times New Roman" w:cs="Times New Roman"/>
        </w:rPr>
        <w:t xml:space="preserve">in medieval England </w:t>
      </w:r>
      <w:r w:rsidR="00953431" w:rsidRPr="002B017D">
        <w:rPr>
          <w:rFonts w:ascii="Times New Roman" w:hAnsi="Times New Roman" w:cs="Times New Roman"/>
        </w:rPr>
        <w:t>was restrictive to certain elites</w:t>
      </w:r>
      <w:r w:rsidR="00AF5996" w:rsidRPr="002B017D">
        <w:rPr>
          <w:rFonts w:ascii="Times New Roman" w:hAnsi="Times New Roman" w:cs="Times New Roman"/>
        </w:rPr>
        <w:t xml:space="preserve"> as the concept of universal literacy </w:t>
      </w:r>
      <w:r w:rsidR="0058107E" w:rsidRPr="002B017D">
        <w:rPr>
          <w:rFonts w:ascii="Times New Roman" w:hAnsi="Times New Roman" w:cs="Times New Roman"/>
        </w:rPr>
        <w:t>did not exists.</w:t>
      </w:r>
      <w:r w:rsidR="0058107E" w:rsidRPr="002B017D">
        <w:rPr>
          <w:rStyle w:val="FootnoteReference"/>
          <w:rFonts w:ascii="Times New Roman" w:hAnsi="Times New Roman" w:cs="Times New Roman"/>
        </w:rPr>
        <w:footnoteReference w:id="10"/>
      </w:r>
      <w:r w:rsidR="0058107E" w:rsidRPr="002B017D">
        <w:rPr>
          <w:rFonts w:ascii="Times New Roman" w:hAnsi="Times New Roman" w:cs="Times New Roman"/>
        </w:rPr>
        <w:t xml:space="preserve"> </w:t>
      </w:r>
      <w:r w:rsidR="00734269" w:rsidRPr="002B017D">
        <w:rPr>
          <w:rFonts w:ascii="Times New Roman" w:hAnsi="Times New Roman" w:cs="Times New Roman"/>
        </w:rPr>
        <w:t xml:space="preserve">Spence acknowledges due to </w:t>
      </w:r>
      <w:r w:rsidR="008D75E1" w:rsidRPr="002B017D">
        <w:rPr>
          <w:rFonts w:ascii="Times New Roman" w:hAnsi="Times New Roman" w:cs="Times New Roman"/>
        </w:rPr>
        <w:t xml:space="preserve">the restrictive element of </w:t>
      </w:r>
      <w:r w:rsidR="00593E8E" w:rsidRPr="002B017D">
        <w:rPr>
          <w:rFonts w:ascii="Times New Roman" w:hAnsi="Times New Roman" w:cs="Times New Roman"/>
        </w:rPr>
        <w:t>the</w:t>
      </w:r>
      <w:r w:rsidR="004B35EA" w:rsidRPr="002B017D">
        <w:rPr>
          <w:rFonts w:ascii="Times New Roman" w:hAnsi="Times New Roman" w:cs="Times New Roman"/>
        </w:rPr>
        <w:t xml:space="preserve"> record kee</w:t>
      </w:r>
      <w:r w:rsidR="00DA2105" w:rsidRPr="002B017D">
        <w:rPr>
          <w:rFonts w:ascii="Times New Roman" w:hAnsi="Times New Roman" w:cs="Times New Roman"/>
        </w:rPr>
        <w:t>ping</w:t>
      </w:r>
      <w:r w:rsidR="008D75E1" w:rsidRPr="002B017D">
        <w:rPr>
          <w:rFonts w:ascii="Times New Roman" w:hAnsi="Times New Roman" w:cs="Times New Roman"/>
        </w:rPr>
        <w:t xml:space="preserve"> in the </w:t>
      </w:r>
      <w:r w:rsidR="00BA2805" w:rsidRPr="002B017D">
        <w:rPr>
          <w:rFonts w:ascii="Times New Roman" w:hAnsi="Times New Roman" w:cs="Times New Roman"/>
        </w:rPr>
        <w:t>Middle Ages</w:t>
      </w:r>
      <w:r w:rsidR="00593E8E" w:rsidRPr="002B017D">
        <w:rPr>
          <w:rFonts w:ascii="Times New Roman" w:hAnsi="Times New Roman" w:cs="Times New Roman"/>
        </w:rPr>
        <w:t>, th</w:t>
      </w:r>
      <w:r w:rsidR="00DA2105" w:rsidRPr="002B017D">
        <w:rPr>
          <w:rFonts w:ascii="Times New Roman" w:hAnsi="Times New Roman" w:cs="Times New Roman"/>
        </w:rPr>
        <w:t>e record keeper had the</w:t>
      </w:r>
      <w:r w:rsidR="006042C6" w:rsidRPr="002B017D">
        <w:rPr>
          <w:rFonts w:ascii="Times New Roman" w:hAnsi="Times New Roman" w:cs="Times New Roman"/>
        </w:rPr>
        <w:t xml:space="preserve"> knowledge of </w:t>
      </w:r>
      <w:r w:rsidR="00DA2105" w:rsidRPr="002B017D">
        <w:rPr>
          <w:rFonts w:ascii="Times New Roman" w:hAnsi="Times New Roman" w:cs="Times New Roman"/>
        </w:rPr>
        <w:t xml:space="preserve"> ‘</w:t>
      </w:r>
      <w:r w:rsidR="00BA2805" w:rsidRPr="002B017D">
        <w:rPr>
          <w:rFonts w:ascii="Times New Roman" w:hAnsi="Times New Roman" w:cs="Times New Roman"/>
        </w:rPr>
        <w:t>…</w:t>
      </w:r>
      <w:r w:rsidR="00DA2105" w:rsidRPr="002B017D">
        <w:rPr>
          <w:rFonts w:ascii="Times New Roman" w:hAnsi="Times New Roman" w:cs="Times New Roman"/>
        </w:rPr>
        <w:t xml:space="preserve">power </w:t>
      </w:r>
      <w:r w:rsidR="00BA2805" w:rsidRPr="002B017D">
        <w:rPr>
          <w:rFonts w:ascii="Times New Roman" w:hAnsi="Times New Roman" w:cs="Times New Roman"/>
        </w:rPr>
        <w:t>of creation and oblivion…’.</w:t>
      </w:r>
      <w:r w:rsidR="00DD64CD" w:rsidRPr="002B017D">
        <w:rPr>
          <w:rStyle w:val="FootnoteReference"/>
          <w:rFonts w:ascii="Times New Roman" w:hAnsi="Times New Roman" w:cs="Times New Roman"/>
        </w:rPr>
        <w:footnoteReference w:id="11"/>
      </w:r>
      <w:r w:rsidR="00124F36" w:rsidRPr="002B017D">
        <w:rPr>
          <w:rFonts w:ascii="Times New Roman" w:hAnsi="Times New Roman" w:cs="Times New Roman"/>
        </w:rPr>
        <w:t xml:space="preserve"> </w:t>
      </w:r>
      <w:r w:rsidR="000C2481" w:rsidRPr="002B017D">
        <w:rPr>
          <w:rFonts w:ascii="Times New Roman" w:hAnsi="Times New Roman" w:cs="Times New Roman"/>
        </w:rPr>
        <w:t xml:space="preserve">However, there </w:t>
      </w:r>
      <w:r w:rsidR="00D0214D" w:rsidRPr="002B017D">
        <w:rPr>
          <w:rFonts w:ascii="Times New Roman" w:hAnsi="Times New Roman" w:cs="Times New Roman"/>
        </w:rPr>
        <w:t>are</w:t>
      </w:r>
      <w:r w:rsidR="000C2481" w:rsidRPr="002B017D">
        <w:rPr>
          <w:rFonts w:ascii="Times New Roman" w:hAnsi="Times New Roman" w:cs="Times New Roman"/>
        </w:rPr>
        <w:t xml:space="preserve"> some su</w:t>
      </w:r>
      <w:r w:rsidR="00D0214D" w:rsidRPr="002B017D">
        <w:rPr>
          <w:rFonts w:ascii="Times New Roman" w:hAnsi="Times New Roman" w:cs="Times New Roman"/>
        </w:rPr>
        <w:t>rviv</w:t>
      </w:r>
      <w:r w:rsidR="000C2481" w:rsidRPr="002B017D">
        <w:rPr>
          <w:rFonts w:ascii="Times New Roman" w:hAnsi="Times New Roman" w:cs="Times New Roman"/>
        </w:rPr>
        <w:t>ing documents that</w:t>
      </w:r>
      <w:r w:rsidR="00D0214D" w:rsidRPr="002B017D">
        <w:rPr>
          <w:rFonts w:ascii="Times New Roman" w:hAnsi="Times New Roman" w:cs="Times New Roman"/>
        </w:rPr>
        <w:t xml:space="preserve"> </w:t>
      </w:r>
      <w:r w:rsidR="009000F5" w:rsidRPr="002B017D">
        <w:rPr>
          <w:rFonts w:ascii="Times New Roman" w:hAnsi="Times New Roman" w:cs="Times New Roman"/>
        </w:rPr>
        <w:t>historians</w:t>
      </w:r>
      <w:r w:rsidR="00D0214D" w:rsidRPr="002B017D">
        <w:rPr>
          <w:rFonts w:ascii="Times New Roman" w:hAnsi="Times New Roman" w:cs="Times New Roman"/>
        </w:rPr>
        <w:t xml:space="preserve"> can compile and </w:t>
      </w:r>
      <w:r w:rsidR="009000F5" w:rsidRPr="002B017D">
        <w:rPr>
          <w:rFonts w:ascii="Times New Roman" w:hAnsi="Times New Roman" w:cs="Times New Roman"/>
        </w:rPr>
        <w:t>engage with</w:t>
      </w:r>
      <w:r w:rsidR="00475D11" w:rsidRPr="002B017D">
        <w:rPr>
          <w:rFonts w:ascii="Times New Roman" w:hAnsi="Times New Roman" w:cs="Times New Roman"/>
        </w:rPr>
        <w:t>, such as the Narratio</w:t>
      </w:r>
      <w:r w:rsidR="00B27EFB" w:rsidRPr="002B017D">
        <w:rPr>
          <w:rFonts w:ascii="Times New Roman" w:hAnsi="Times New Roman" w:cs="Times New Roman"/>
        </w:rPr>
        <w:t>.</w:t>
      </w:r>
      <w:r w:rsidR="00B27EFB" w:rsidRPr="002B017D">
        <w:rPr>
          <w:rStyle w:val="FootnoteReference"/>
          <w:rFonts w:ascii="Times New Roman" w:hAnsi="Times New Roman" w:cs="Times New Roman"/>
        </w:rPr>
        <w:footnoteReference w:id="12"/>
      </w:r>
    </w:p>
    <w:p w14:paraId="04A9F782" w14:textId="24B69A01" w:rsidR="00570FC4" w:rsidRPr="002B017D" w:rsidRDefault="00647161" w:rsidP="002B017D">
      <w:pPr>
        <w:spacing w:line="360" w:lineRule="auto"/>
        <w:ind w:firstLine="720"/>
        <w:rPr>
          <w:rFonts w:ascii="Times New Roman" w:hAnsi="Times New Roman" w:cs="Times New Roman"/>
        </w:rPr>
      </w:pPr>
      <w:r w:rsidRPr="002B017D">
        <w:rPr>
          <w:rFonts w:ascii="Times New Roman" w:hAnsi="Times New Roman" w:cs="Times New Roman"/>
        </w:rPr>
        <w:t>The Narratio</w:t>
      </w:r>
      <w:r w:rsidR="006042C6" w:rsidRPr="002B017D">
        <w:rPr>
          <w:rFonts w:ascii="Times New Roman" w:hAnsi="Times New Roman" w:cs="Times New Roman"/>
        </w:rPr>
        <w:t xml:space="preserve"> </w:t>
      </w:r>
      <w:r w:rsidR="002D10E2" w:rsidRPr="002B017D">
        <w:rPr>
          <w:rFonts w:ascii="Times New Roman" w:hAnsi="Times New Roman" w:cs="Times New Roman"/>
        </w:rPr>
        <w:t xml:space="preserve">is one of the key documents for </w:t>
      </w:r>
      <w:r w:rsidR="0099051E" w:rsidRPr="002B017D">
        <w:rPr>
          <w:rFonts w:ascii="Times New Roman" w:hAnsi="Times New Roman" w:cs="Times New Roman"/>
        </w:rPr>
        <w:t>historians</w:t>
      </w:r>
      <w:r w:rsidR="002D10E2" w:rsidRPr="002B017D">
        <w:rPr>
          <w:rFonts w:ascii="Times New Roman" w:hAnsi="Times New Roman" w:cs="Times New Roman"/>
        </w:rPr>
        <w:t xml:space="preserve"> to </w:t>
      </w:r>
      <w:r w:rsidR="008E4411" w:rsidRPr="002B017D">
        <w:rPr>
          <w:rFonts w:ascii="Times New Roman" w:hAnsi="Times New Roman" w:cs="Times New Roman"/>
        </w:rPr>
        <w:t>review</w:t>
      </w:r>
      <w:r w:rsidR="008E4411">
        <w:rPr>
          <w:rFonts w:ascii="Times New Roman" w:hAnsi="Times New Roman" w:cs="Times New Roman"/>
        </w:rPr>
        <w:t xml:space="preserve">, </w:t>
      </w:r>
      <w:r w:rsidR="008E4411" w:rsidRPr="002B017D">
        <w:rPr>
          <w:rFonts w:ascii="Times New Roman" w:hAnsi="Times New Roman" w:cs="Times New Roman"/>
        </w:rPr>
        <w:t>and</w:t>
      </w:r>
      <w:r w:rsidR="0099051E" w:rsidRPr="002B017D">
        <w:rPr>
          <w:rFonts w:ascii="Times New Roman" w:hAnsi="Times New Roman" w:cs="Times New Roman"/>
        </w:rPr>
        <w:t xml:space="preserve"> understand the history </w:t>
      </w:r>
      <w:r w:rsidR="009516FC" w:rsidRPr="002B017D">
        <w:rPr>
          <w:rFonts w:ascii="Times New Roman" w:hAnsi="Times New Roman" w:cs="Times New Roman"/>
        </w:rPr>
        <w:t>o</w:t>
      </w:r>
      <w:r w:rsidR="0099051E" w:rsidRPr="002B017D">
        <w:rPr>
          <w:rFonts w:ascii="Times New Roman" w:hAnsi="Times New Roman" w:cs="Times New Roman"/>
        </w:rPr>
        <w:t xml:space="preserve">f </w:t>
      </w:r>
      <w:r w:rsidR="009516FC" w:rsidRPr="002B017D">
        <w:rPr>
          <w:rFonts w:ascii="Times New Roman" w:hAnsi="Times New Roman" w:cs="Times New Roman"/>
        </w:rPr>
        <w:t>Fountains</w:t>
      </w:r>
      <w:r w:rsidR="0099051E" w:rsidRPr="002B017D">
        <w:rPr>
          <w:rFonts w:ascii="Times New Roman" w:hAnsi="Times New Roman" w:cs="Times New Roman"/>
        </w:rPr>
        <w:t xml:space="preserve"> abbey. However, the document itself </w:t>
      </w:r>
      <w:r w:rsidR="00005A3E" w:rsidRPr="002B017D">
        <w:rPr>
          <w:rFonts w:ascii="Times New Roman" w:hAnsi="Times New Roman" w:cs="Times New Roman"/>
        </w:rPr>
        <w:t>has its problem</w:t>
      </w:r>
      <w:r w:rsidR="009516FC" w:rsidRPr="002B017D">
        <w:rPr>
          <w:rFonts w:ascii="Times New Roman" w:hAnsi="Times New Roman" w:cs="Times New Roman"/>
        </w:rPr>
        <w:t>s</w:t>
      </w:r>
      <w:r w:rsidR="00005A3E" w:rsidRPr="002B017D">
        <w:rPr>
          <w:rFonts w:ascii="Times New Roman" w:hAnsi="Times New Roman" w:cs="Times New Roman"/>
        </w:rPr>
        <w:t xml:space="preserve"> due to the </w:t>
      </w:r>
      <w:r w:rsidR="00F606FE" w:rsidRPr="002B017D">
        <w:rPr>
          <w:rFonts w:ascii="Times New Roman" w:hAnsi="Times New Roman" w:cs="Times New Roman"/>
        </w:rPr>
        <w:t>author</w:t>
      </w:r>
      <w:r w:rsidR="00005A3E" w:rsidRPr="002B017D">
        <w:rPr>
          <w:rFonts w:ascii="Times New Roman" w:hAnsi="Times New Roman" w:cs="Times New Roman"/>
        </w:rPr>
        <w:t xml:space="preserve">, </w:t>
      </w:r>
      <w:r w:rsidR="00F44CF7" w:rsidRPr="002B017D">
        <w:rPr>
          <w:rFonts w:ascii="Times New Roman" w:hAnsi="Times New Roman" w:cs="Times New Roman"/>
        </w:rPr>
        <w:t xml:space="preserve">its </w:t>
      </w:r>
      <w:r w:rsidR="00005A3E" w:rsidRPr="002B017D">
        <w:rPr>
          <w:rFonts w:ascii="Times New Roman" w:hAnsi="Times New Roman" w:cs="Times New Roman"/>
        </w:rPr>
        <w:t xml:space="preserve">intention and </w:t>
      </w:r>
      <w:r w:rsidR="00793364" w:rsidRPr="002B017D">
        <w:rPr>
          <w:rFonts w:ascii="Times New Roman" w:hAnsi="Times New Roman" w:cs="Times New Roman"/>
        </w:rPr>
        <w:t>the information</w:t>
      </w:r>
      <w:r w:rsidR="00F44CF7" w:rsidRPr="002B017D">
        <w:rPr>
          <w:rFonts w:ascii="Times New Roman" w:hAnsi="Times New Roman" w:cs="Times New Roman"/>
        </w:rPr>
        <w:t xml:space="preserve"> that it contains</w:t>
      </w:r>
      <w:r w:rsidR="00793364" w:rsidRPr="002B017D">
        <w:rPr>
          <w:rFonts w:ascii="Times New Roman" w:hAnsi="Times New Roman" w:cs="Times New Roman"/>
        </w:rPr>
        <w:t xml:space="preserve">. </w:t>
      </w:r>
      <w:r w:rsidR="00E43BC7" w:rsidRPr="002B017D">
        <w:rPr>
          <w:rFonts w:ascii="Times New Roman" w:hAnsi="Times New Roman" w:cs="Times New Roman"/>
        </w:rPr>
        <w:t xml:space="preserve">The Narratio was requested by Abbot John of York, and it was </w:t>
      </w:r>
      <w:r w:rsidR="00A62082" w:rsidRPr="002B017D">
        <w:rPr>
          <w:rFonts w:ascii="Times New Roman" w:hAnsi="Times New Roman" w:cs="Times New Roman"/>
        </w:rPr>
        <w:t>written</w:t>
      </w:r>
      <w:r w:rsidR="008D7468" w:rsidRPr="002B017D">
        <w:rPr>
          <w:rFonts w:ascii="Times New Roman" w:hAnsi="Times New Roman" w:cs="Times New Roman"/>
        </w:rPr>
        <w:t xml:space="preserve"> by a monk called Hugh, </w:t>
      </w:r>
      <w:r w:rsidR="00A62082" w:rsidRPr="002B017D">
        <w:rPr>
          <w:rFonts w:ascii="Times New Roman" w:hAnsi="Times New Roman" w:cs="Times New Roman"/>
        </w:rPr>
        <w:t xml:space="preserve"> </w:t>
      </w:r>
      <w:r w:rsidR="0008514E" w:rsidRPr="002B017D">
        <w:rPr>
          <w:rFonts w:ascii="Times New Roman" w:hAnsi="Times New Roman" w:cs="Times New Roman"/>
        </w:rPr>
        <w:t>from 1203</w:t>
      </w:r>
      <w:r w:rsidR="00FA1E1F" w:rsidRPr="002B017D">
        <w:rPr>
          <w:rFonts w:ascii="Times New Roman" w:hAnsi="Times New Roman" w:cs="Times New Roman"/>
        </w:rPr>
        <w:t xml:space="preserve"> to </w:t>
      </w:r>
      <w:r w:rsidR="0008514E" w:rsidRPr="002B017D">
        <w:rPr>
          <w:rFonts w:ascii="Times New Roman" w:hAnsi="Times New Roman" w:cs="Times New Roman"/>
        </w:rPr>
        <w:t xml:space="preserve">1211 which </w:t>
      </w:r>
      <w:r w:rsidR="00E43BC7" w:rsidRPr="002B017D">
        <w:rPr>
          <w:rFonts w:ascii="Times New Roman" w:hAnsi="Times New Roman" w:cs="Times New Roman"/>
        </w:rPr>
        <w:t>primarily focused on its history</w:t>
      </w:r>
      <w:r w:rsidR="00372312" w:rsidRPr="002B017D">
        <w:rPr>
          <w:rFonts w:ascii="Times New Roman" w:hAnsi="Times New Roman" w:cs="Times New Roman"/>
        </w:rPr>
        <w:t xml:space="preserve"> and the foundation of Fountains</w:t>
      </w:r>
      <w:r w:rsidR="00E43BC7" w:rsidRPr="002B017D">
        <w:rPr>
          <w:rFonts w:ascii="Times New Roman" w:hAnsi="Times New Roman" w:cs="Times New Roman"/>
        </w:rPr>
        <w:t>.</w:t>
      </w:r>
      <w:r w:rsidR="00E43BC7" w:rsidRPr="002B017D">
        <w:rPr>
          <w:rStyle w:val="FootnoteReference"/>
          <w:rFonts w:ascii="Times New Roman" w:hAnsi="Times New Roman" w:cs="Times New Roman"/>
        </w:rPr>
        <w:footnoteReference w:id="13"/>
      </w:r>
      <w:r w:rsidR="00E43BC7" w:rsidRPr="002B017D">
        <w:rPr>
          <w:rFonts w:ascii="Times New Roman" w:hAnsi="Times New Roman" w:cs="Times New Roman"/>
        </w:rPr>
        <w:t xml:space="preserve"> </w:t>
      </w:r>
      <w:r w:rsidR="00FA1E1F" w:rsidRPr="002B017D">
        <w:rPr>
          <w:rFonts w:ascii="Times New Roman" w:hAnsi="Times New Roman" w:cs="Times New Roman"/>
        </w:rPr>
        <w:t>The</w:t>
      </w:r>
      <w:r w:rsidR="00E43BC7" w:rsidRPr="002B017D">
        <w:rPr>
          <w:rFonts w:ascii="Times New Roman" w:hAnsi="Times New Roman" w:cs="Times New Roman"/>
        </w:rPr>
        <w:t xml:space="preserve"> Narratio</w:t>
      </w:r>
      <w:r w:rsidR="00FA1E1F" w:rsidRPr="002B017D">
        <w:rPr>
          <w:rFonts w:ascii="Times New Roman" w:hAnsi="Times New Roman" w:cs="Times New Roman"/>
        </w:rPr>
        <w:t xml:space="preserve"> describes the beginnings of the abbey</w:t>
      </w:r>
      <w:r w:rsidR="00E43BC7" w:rsidRPr="002B017D">
        <w:rPr>
          <w:rFonts w:ascii="Times New Roman" w:hAnsi="Times New Roman" w:cs="Times New Roman"/>
        </w:rPr>
        <w:t xml:space="preserve">, </w:t>
      </w:r>
      <w:r w:rsidR="00152EAA" w:rsidRPr="002B017D">
        <w:rPr>
          <w:rFonts w:ascii="Times New Roman" w:hAnsi="Times New Roman" w:cs="Times New Roman"/>
        </w:rPr>
        <w:t xml:space="preserve">the </w:t>
      </w:r>
      <w:r w:rsidR="00E43BC7" w:rsidRPr="002B017D">
        <w:rPr>
          <w:rFonts w:ascii="Times New Roman" w:hAnsi="Times New Roman" w:cs="Times New Roman"/>
        </w:rPr>
        <w:t>monks within the monastery of York found themselves ashamed of the life they were living and wanted to follow and go back to the basics of the Cistercian order. ‘They longed with great longing for the desert, for the labour of their own hands, for the way of the prophets’.</w:t>
      </w:r>
      <w:r w:rsidR="00E43BC7" w:rsidRPr="002B017D">
        <w:rPr>
          <w:rStyle w:val="FootnoteReference"/>
          <w:rFonts w:ascii="Times New Roman" w:hAnsi="Times New Roman" w:cs="Times New Roman"/>
        </w:rPr>
        <w:footnoteReference w:id="14"/>
      </w:r>
      <w:r w:rsidR="00E43BC7" w:rsidRPr="002B017D">
        <w:rPr>
          <w:rFonts w:ascii="Times New Roman" w:hAnsi="Times New Roman" w:cs="Times New Roman"/>
        </w:rPr>
        <w:t xml:space="preserve"> The monk</w:t>
      </w:r>
      <w:r w:rsidR="0082377D">
        <w:rPr>
          <w:rFonts w:ascii="Times New Roman" w:hAnsi="Times New Roman" w:cs="Times New Roman"/>
        </w:rPr>
        <w:t>,</w:t>
      </w:r>
      <w:r w:rsidR="00E43BC7" w:rsidRPr="002B017D">
        <w:rPr>
          <w:rFonts w:ascii="Times New Roman" w:hAnsi="Times New Roman" w:cs="Times New Roman"/>
        </w:rPr>
        <w:t xml:space="preserve"> Hugh</w:t>
      </w:r>
      <w:r w:rsidR="0082377D">
        <w:rPr>
          <w:rFonts w:ascii="Times New Roman" w:hAnsi="Times New Roman" w:cs="Times New Roman"/>
        </w:rPr>
        <w:t>,</w:t>
      </w:r>
      <w:r w:rsidR="00E43BC7" w:rsidRPr="002B017D">
        <w:rPr>
          <w:rFonts w:ascii="Times New Roman" w:hAnsi="Times New Roman" w:cs="Times New Roman"/>
        </w:rPr>
        <w:t xml:space="preserve"> wrote that, thirteen monks, with archbishop Thurstan, were to set out into the winter desert with the anger of their brethren they were to leave behind.</w:t>
      </w:r>
      <w:r w:rsidR="00E43BC7" w:rsidRPr="002B017D">
        <w:rPr>
          <w:rStyle w:val="FootnoteReference"/>
          <w:rFonts w:ascii="Times New Roman" w:hAnsi="Times New Roman" w:cs="Times New Roman"/>
        </w:rPr>
        <w:footnoteReference w:id="15"/>
      </w:r>
      <w:r w:rsidR="00E43BC7" w:rsidRPr="002B017D">
        <w:rPr>
          <w:rFonts w:ascii="Times New Roman" w:hAnsi="Times New Roman" w:cs="Times New Roman"/>
        </w:rPr>
        <w:t xml:space="preserve"> ‘Thirteen monks left the monastery of York with Archbishop Thurstan, taking with the</w:t>
      </w:r>
      <w:r w:rsidR="00E6011F" w:rsidRPr="002B017D">
        <w:rPr>
          <w:rFonts w:ascii="Times New Roman" w:hAnsi="Times New Roman" w:cs="Times New Roman"/>
        </w:rPr>
        <w:t>m</w:t>
      </w:r>
      <w:r w:rsidR="00E43BC7" w:rsidRPr="002B017D">
        <w:rPr>
          <w:rFonts w:ascii="Times New Roman" w:hAnsi="Times New Roman" w:cs="Times New Roman"/>
        </w:rPr>
        <w:t xml:space="preserve"> none of the goods of the monastery, only the habits in which they were dressed’.</w:t>
      </w:r>
      <w:r w:rsidR="00E43BC7" w:rsidRPr="002B017D">
        <w:rPr>
          <w:rStyle w:val="FootnoteReference"/>
          <w:rFonts w:ascii="Times New Roman" w:hAnsi="Times New Roman" w:cs="Times New Roman"/>
        </w:rPr>
        <w:footnoteReference w:id="16"/>
      </w:r>
      <w:r w:rsidR="00E43BC7" w:rsidRPr="002B017D">
        <w:rPr>
          <w:rFonts w:ascii="Times New Roman" w:hAnsi="Times New Roman" w:cs="Times New Roman"/>
        </w:rPr>
        <w:t xml:space="preserve"> On a Christmas day the archbishop assigned a site for the new monastery and described it as ‘…uninhabited, covered with thorns, lying between the mountains and the rocks, more suitable to be a lair of wild beasts…’.</w:t>
      </w:r>
      <w:r w:rsidR="00E43BC7" w:rsidRPr="002B017D">
        <w:rPr>
          <w:rStyle w:val="FootnoteReference"/>
          <w:rFonts w:ascii="Times New Roman" w:hAnsi="Times New Roman" w:cs="Times New Roman"/>
        </w:rPr>
        <w:footnoteReference w:id="17"/>
      </w:r>
      <w:r w:rsidR="00E43BC7" w:rsidRPr="002B017D">
        <w:rPr>
          <w:rFonts w:ascii="Times New Roman" w:hAnsi="Times New Roman" w:cs="Times New Roman"/>
        </w:rPr>
        <w:t xml:space="preserve"> As such</w:t>
      </w:r>
      <w:r w:rsidR="00A27330">
        <w:rPr>
          <w:rFonts w:ascii="Times New Roman" w:hAnsi="Times New Roman" w:cs="Times New Roman"/>
        </w:rPr>
        <w:t>,</w:t>
      </w:r>
      <w:r w:rsidR="00E43BC7" w:rsidRPr="002B017D">
        <w:rPr>
          <w:rFonts w:ascii="Times New Roman" w:hAnsi="Times New Roman" w:cs="Times New Roman"/>
        </w:rPr>
        <w:t xml:space="preserve"> the site became Fountain</w:t>
      </w:r>
      <w:r w:rsidR="00F176DD">
        <w:rPr>
          <w:rFonts w:ascii="Times New Roman" w:hAnsi="Times New Roman" w:cs="Times New Roman"/>
        </w:rPr>
        <w:t>s</w:t>
      </w:r>
      <w:r w:rsidR="00E43BC7" w:rsidRPr="002B017D">
        <w:rPr>
          <w:rFonts w:ascii="Times New Roman" w:hAnsi="Times New Roman" w:cs="Times New Roman"/>
        </w:rPr>
        <w:t xml:space="preserve"> Abbey</w:t>
      </w:r>
      <w:r w:rsidR="002B34A0">
        <w:rPr>
          <w:rFonts w:ascii="Times New Roman" w:hAnsi="Times New Roman" w:cs="Times New Roman"/>
        </w:rPr>
        <w:t>,</w:t>
      </w:r>
      <w:r w:rsidR="00E43BC7" w:rsidRPr="002B017D">
        <w:rPr>
          <w:rFonts w:ascii="Times New Roman" w:hAnsi="Times New Roman" w:cs="Times New Roman"/>
        </w:rPr>
        <w:t xml:space="preserve"> and the monks elected  Richard the prior as abbot.</w:t>
      </w:r>
      <w:r w:rsidR="00E43BC7" w:rsidRPr="002B017D">
        <w:rPr>
          <w:rStyle w:val="FootnoteReference"/>
          <w:rFonts w:ascii="Times New Roman" w:hAnsi="Times New Roman" w:cs="Times New Roman"/>
        </w:rPr>
        <w:footnoteReference w:id="18"/>
      </w:r>
      <w:r w:rsidR="00E43BC7" w:rsidRPr="002B017D">
        <w:rPr>
          <w:rFonts w:ascii="Times New Roman" w:hAnsi="Times New Roman" w:cs="Times New Roman"/>
        </w:rPr>
        <w:t xml:space="preserve"> The Narratio is one of the essential documents to historians to engage with the founding history of Fountains Abbey, however the document is questionable as it relies heavily on </w:t>
      </w:r>
      <w:r w:rsidR="00693E2C" w:rsidRPr="002B017D">
        <w:rPr>
          <w:rFonts w:ascii="Times New Roman" w:hAnsi="Times New Roman" w:cs="Times New Roman"/>
        </w:rPr>
        <w:t>an</w:t>
      </w:r>
      <w:r w:rsidR="00E43BC7" w:rsidRPr="002B017D">
        <w:rPr>
          <w:rFonts w:ascii="Times New Roman" w:hAnsi="Times New Roman" w:cs="Times New Roman"/>
        </w:rPr>
        <w:t xml:space="preserve"> eyewitness accounts such as </w:t>
      </w:r>
      <w:r w:rsidR="00512A77" w:rsidRPr="002B017D">
        <w:rPr>
          <w:rFonts w:ascii="Times New Roman" w:hAnsi="Times New Roman" w:cs="Times New Roman"/>
        </w:rPr>
        <w:t xml:space="preserve">a </w:t>
      </w:r>
      <w:r w:rsidR="00E43BC7" w:rsidRPr="002B017D">
        <w:rPr>
          <w:rFonts w:ascii="Times New Roman" w:hAnsi="Times New Roman" w:cs="Times New Roman"/>
        </w:rPr>
        <w:t>monk called Serlo, who would have been a hundred years old when the document was written.</w:t>
      </w:r>
      <w:r w:rsidR="00E43BC7" w:rsidRPr="002B017D">
        <w:rPr>
          <w:rStyle w:val="FootnoteReference"/>
          <w:rFonts w:ascii="Times New Roman" w:hAnsi="Times New Roman" w:cs="Times New Roman"/>
        </w:rPr>
        <w:footnoteReference w:id="19"/>
      </w:r>
      <w:r w:rsidR="00E43BC7" w:rsidRPr="002B017D">
        <w:rPr>
          <w:rFonts w:ascii="Times New Roman" w:hAnsi="Times New Roman" w:cs="Times New Roman"/>
        </w:rPr>
        <w:t xml:space="preserve"> </w:t>
      </w:r>
      <w:r w:rsidR="002251CA" w:rsidRPr="002B017D">
        <w:rPr>
          <w:rFonts w:ascii="Times New Roman" w:hAnsi="Times New Roman" w:cs="Times New Roman"/>
        </w:rPr>
        <w:t xml:space="preserve">The writing of the document itself </w:t>
      </w:r>
      <w:r w:rsidR="00F16C02" w:rsidRPr="002B017D">
        <w:rPr>
          <w:rFonts w:ascii="Times New Roman" w:hAnsi="Times New Roman" w:cs="Times New Roman"/>
        </w:rPr>
        <w:t>gives an impression of a story</w:t>
      </w:r>
      <w:r w:rsidR="00D96EB2" w:rsidRPr="002B017D">
        <w:rPr>
          <w:rFonts w:ascii="Times New Roman" w:hAnsi="Times New Roman" w:cs="Times New Roman"/>
        </w:rPr>
        <w:t xml:space="preserve"> rather than </w:t>
      </w:r>
      <w:r w:rsidR="00803636" w:rsidRPr="002B017D">
        <w:rPr>
          <w:rFonts w:ascii="Times New Roman" w:hAnsi="Times New Roman" w:cs="Times New Roman"/>
        </w:rPr>
        <w:t xml:space="preserve">a factual basis. For </w:t>
      </w:r>
      <w:r w:rsidR="006D080A" w:rsidRPr="002B017D">
        <w:rPr>
          <w:rFonts w:ascii="Times New Roman" w:hAnsi="Times New Roman" w:cs="Times New Roman"/>
        </w:rPr>
        <w:t>example,</w:t>
      </w:r>
      <w:r w:rsidR="00803636" w:rsidRPr="002B017D">
        <w:rPr>
          <w:rFonts w:ascii="Times New Roman" w:hAnsi="Times New Roman" w:cs="Times New Roman"/>
        </w:rPr>
        <w:t xml:space="preserve"> </w:t>
      </w:r>
      <w:r w:rsidR="001738B4" w:rsidRPr="002B017D">
        <w:rPr>
          <w:rFonts w:ascii="Times New Roman" w:hAnsi="Times New Roman" w:cs="Times New Roman"/>
        </w:rPr>
        <w:t>the</w:t>
      </w:r>
      <w:r w:rsidR="00F16C02" w:rsidRPr="002B017D">
        <w:rPr>
          <w:rFonts w:ascii="Times New Roman" w:hAnsi="Times New Roman" w:cs="Times New Roman"/>
        </w:rPr>
        <w:t xml:space="preserve"> </w:t>
      </w:r>
      <w:r w:rsidR="006E1960" w:rsidRPr="002B017D">
        <w:rPr>
          <w:rFonts w:ascii="Times New Roman" w:hAnsi="Times New Roman" w:cs="Times New Roman"/>
        </w:rPr>
        <w:t xml:space="preserve">description of the site, the </w:t>
      </w:r>
      <w:r w:rsidR="00633B3F" w:rsidRPr="002B017D">
        <w:rPr>
          <w:rFonts w:ascii="Times New Roman" w:hAnsi="Times New Roman" w:cs="Times New Roman"/>
        </w:rPr>
        <w:t>anger of the monks and the hardship that the thirteen monks had faced</w:t>
      </w:r>
      <w:r w:rsidR="0052589D" w:rsidRPr="002B017D">
        <w:rPr>
          <w:rFonts w:ascii="Times New Roman" w:hAnsi="Times New Roman" w:cs="Times New Roman"/>
        </w:rPr>
        <w:t xml:space="preserve">, </w:t>
      </w:r>
      <w:r w:rsidR="000A1413" w:rsidRPr="002B017D">
        <w:rPr>
          <w:rFonts w:ascii="Times New Roman" w:hAnsi="Times New Roman" w:cs="Times New Roman"/>
        </w:rPr>
        <w:t>provid</w:t>
      </w:r>
      <w:r w:rsidR="00B50EA3">
        <w:rPr>
          <w:rFonts w:ascii="Times New Roman" w:hAnsi="Times New Roman" w:cs="Times New Roman"/>
        </w:rPr>
        <w:t>es</w:t>
      </w:r>
      <w:r w:rsidR="000A1413" w:rsidRPr="002B017D">
        <w:rPr>
          <w:rFonts w:ascii="Times New Roman" w:hAnsi="Times New Roman" w:cs="Times New Roman"/>
        </w:rPr>
        <w:t xml:space="preserve"> dramatic effect</w:t>
      </w:r>
      <w:r w:rsidR="001738B4" w:rsidRPr="002B017D">
        <w:rPr>
          <w:rFonts w:ascii="Times New Roman" w:hAnsi="Times New Roman" w:cs="Times New Roman"/>
        </w:rPr>
        <w:t xml:space="preserve">. </w:t>
      </w:r>
      <w:r w:rsidR="006D080A" w:rsidRPr="002B017D">
        <w:rPr>
          <w:rFonts w:ascii="Times New Roman" w:hAnsi="Times New Roman" w:cs="Times New Roman"/>
        </w:rPr>
        <w:t>Alongside, the intention of the document itself</w:t>
      </w:r>
      <w:r w:rsidR="005A7F9A" w:rsidRPr="002B017D">
        <w:rPr>
          <w:rFonts w:ascii="Times New Roman" w:hAnsi="Times New Roman" w:cs="Times New Roman"/>
        </w:rPr>
        <w:t xml:space="preserve"> as there is a</w:t>
      </w:r>
      <w:r w:rsidR="00E6029F" w:rsidRPr="002B017D">
        <w:rPr>
          <w:rFonts w:ascii="Times New Roman" w:hAnsi="Times New Roman" w:cs="Times New Roman"/>
        </w:rPr>
        <w:t>n</w:t>
      </w:r>
      <w:r w:rsidR="005A7F9A" w:rsidRPr="002B017D">
        <w:rPr>
          <w:rFonts w:ascii="Times New Roman" w:hAnsi="Times New Roman" w:cs="Times New Roman"/>
        </w:rPr>
        <w:t xml:space="preserve"> understanding that the </w:t>
      </w:r>
      <w:r w:rsidR="005A7F9A" w:rsidRPr="002B017D">
        <w:rPr>
          <w:rFonts w:ascii="Times New Roman" w:hAnsi="Times New Roman" w:cs="Times New Roman"/>
          <w:i/>
          <w:iCs/>
        </w:rPr>
        <w:t>Narratio de Fundatione</w:t>
      </w:r>
      <w:r w:rsidR="00885338" w:rsidRPr="002B017D">
        <w:rPr>
          <w:rFonts w:ascii="Times New Roman" w:hAnsi="Times New Roman" w:cs="Times New Roman"/>
          <w:i/>
          <w:iCs/>
        </w:rPr>
        <w:t xml:space="preserve"> </w:t>
      </w:r>
      <w:r w:rsidR="00885338" w:rsidRPr="002B017D">
        <w:rPr>
          <w:rFonts w:ascii="Times New Roman" w:hAnsi="Times New Roman" w:cs="Times New Roman"/>
        </w:rPr>
        <w:t xml:space="preserve">was originally written to </w:t>
      </w:r>
      <w:r w:rsidR="00091CEB" w:rsidRPr="002B017D">
        <w:rPr>
          <w:rFonts w:ascii="Times New Roman" w:hAnsi="Times New Roman" w:cs="Times New Roman"/>
        </w:rPr>
        <w:t xml:space="preserve">preserve the history and leave a </w:t>
      </w:r>
      <w:r w:rsidR="0007555D" w:rsidRPr="002B017D">
        <w:rPr>
          <w:rFonts w:ascii="Times New Roman" w:hAnsi="Times New Roman" w:cs="Times New Roman"/>
        </w:rPr>
        <w:t xml:space="preserve">good lasting impression </w:t>
      </w:r>
      <w:r w:rsidR="00091CEB" w:rsidRPr="002B017D">
        <w:rPr>
          <w:rFonts w:ascii="Times New Roman" w:hAnsi="Times New Roman" w:cs="Times New Roman"/>
        </w:rPr>
        <w:t>for the future generation of monks of Fountains Abbey</w:t>
      </w:r>
      <w:r w:rsidR="00AB264D" w:rsidRPr="002B017D">
        <w:rPr>
          <w:rFonts w:ascii="Times New Roman" w:hAnsi="Times New Roman" w:cs="Times New Roman"/>
        </w:rPr>
        <w:t>.</w:t>
      </w:r>
      <w:r w:rsidR="00746935" w:rsidRPr="002B017D">
        <w:rPr>
          <w:rStyle w:val="FootnoteReference"/>
          <w:rFonts w:ascii="Times New Roman" w:hAnsi="Times New Roman" w:cs="Times New Roman"/>
        </w:rPr>
        <w:footnoteReference w:id="20"/>
      </w:r>
      <w:r w:rsidR="00AB264D" w:rsidRPr="002B017D">
        <w:rPr>
          <w:rFonts w:ascii="Times New Roman" w:hAnsi="Times New Roman" w:cs="Times New Roman"/>
        </w:rPr>
        <w:t xml:space="preserve"> </w:t>
      </w:r>
      <w:r w:rsidR="005962EF">
        <w:rPr>
          <w:rFonts w:ascii="Times New Roman" w:hAnsi="Times New Roman" w:cs="Times New Roman"/>
        </w:rPr>
        <w:t>Because of this,</w:t>
      </w:r>
      <w:r w:rsidR="00EE4373" w:rsidRPr="002B017D">
        <w:rPr>
          <w:rFonts w:ascii="Times New Roman" w:hAnsi="Times New Roman" w:cs="Times New Roman"/>
        </w:rPr>
        <w:t xml:space="preserve"> </w:t>
      </w:r>
      <w:r w:rsidR="00F75500" w:rsidRPr="002B017D">
        <w:rPr>
          <w:rFonts w:ascii="Times New Roman" w:hAnsi="Times New Roman" w:cs="Times New Roman"/>
        </w:rPr>
        <w:t xml:space="preserve">historians are wary of the implication it brings for </w:t>
      </w:r>
      <w:r w:rsidR="00206392" w:rsidRPr="002B017D">
        <w:rPr>
          <w:rFonts w:ascii="Times New Roman" w:hAnsi="Times New Roman" w:cs="Times New Roman"/>
        </w:rPr>
        <w:t xml:space="preserve">a reliable primary source. </w:t>
      </w:r>
      <w:r w:rsidR="00E43BC7" w:rsidRPr="002B017D">
        <w:rPr>
          <w:rFonts w:ascii="Times New Roman" w:hAnsi="Times New Roman" w:cs="Times New Roman"/>
        </w:rPr>
        <w:t>This provides one example of why historians may struggle to find concrete and reliable historical evidence of Fountain</w:t>
      </w:r>
      <w:r w:rsidR="007514DB">
        <w:rPr>
          <w:rFonts w:ascii="Times New Roman" w:hAnsi="Times New Roman" w:cs="Times New Roman"/>
        </w:rPr>
        <w:t>s</w:t>
      </w:r>
      <w:r w:rsidR="00E43BC7" w:rsidRPr="002B017D">
        <w:rPr>
          <w:rFonts w:ascii="Times New Roman" w:hAnsi="Times New Roman" w:cs="Times New Roman"/>
        </w:rPr>
        <w:t xml:space="preserve"> Abbey. </w:t>
      </w:r>
    </w:p>
    <w:p w14:paraId="472B664B" w14:textId="49F9F9F2" w:rsidR="001E0364" w:rsidRPr="002B017D" w:rsidRDefault="00357663" w:rsidP="002B017D">
      <w:pPr>
        <w:spacing w:line="360" w:lineRule="auto"/>
        <w:rPr>
          <w:rFonts w:ascii="Times New Roman" w:hAnsi="Times New Roman" w:cs="Times New Roman"/>
        </w:rPr>
      </w:pPr>
      <w:r w:rsidRPr="002B017D">
        <w:rPr>
          <w:rFonts w:ascii="Times New Roman" w:hAnsi="Times New Roman" w:cs="Times New Roman"/>
          <w:b/>
          <w:bCs/>
        </w:rPr>
        <w:tab/>
      </w:r>
      <w:r w:rsidR="0019624C" w:rsidRPr="002B017D">
        <w:rPr>
          <w:rFonts w:ascii="Times New Roman" w:hAnsi="Times New Roman" w:cs="Times New Roman"/>
        </w:rPr>
        <w:t>Furthermore,</w:t>
      </w:r>
      <w:r w:rsidR="00A545B5" w:rsidRPr="002B017D">
        <w:rPr>
          <w:rFonts w:ascii="Times New Roman" w:hAnsi="Times New Roman" w:cs="Times New Roman"/>
        </w:rPr>
        <w:t xml:space="preserve"> </w:t>
      </w:r>
      <w:r w:rsidR="00802C9F" w:rsidRPr="002B017D">
        <w:rPr>
          <w:rFonts w:ascii="Times New Roman" w:hAnsi="Times New Roman" w:cs="Times New Roman"/>
        </w:rPr>
        <w:t>other primary sources</w:t>
      </w:r>
      <w:r w:rsidR="00A545B5" w:rsidRPr="002B017D">
        <w:rPr>
          <w:rFonts w:ascii="Times New Roman" w:hAnsi="Times New Roman" w:cs="Times New Roman"/>
        </w:rPr>
        <w:t xml:space="preserve">, </w:t>
      </w:r>
      <w:r w:rsidR="00802C9F" w:rsidRPr="002B017D">
        <w:rPr>
          <w:rFonts w:ascii="Times New Roman" w:hAnsi="Times New Roman" w:cs="Times New Roman"/>
        </w:rPr>
        <w:t xml:space="preserve">such as </w:t>
      </w:r>
      <w:r w:rsidR="00F7395E" w:rsidRPr="002B017D">
        <w:rPr>
          <w:rFonts w:ascii="Times New Roman" w:hAnsi="Times New Roman" w:cs="Times New Roman"/>
        </w:rPr>
        <w:t xml:space="preserve">other </w:t>
      </w:r>
      <w:r w:rsidR="00A545B5" w:rsidRPr="002B017D">
        <w:rPr>
          <w:rFonts w:ascii="Times New Roman" w:hAnsi="Times New Roman" w:cs="Times New Roman"/>
        </w:rPr>
        <w:t xml:space="preserve">textual document’s, </w:t>
      </w:r>
      <w:r w:rsidR="00F7395E" w:rsidRPr="002B017D">
        <w:rPr>
          <w:rFonts w:ascii="Times New Roman" w:hAnsi="Times New Roman" w:cs="Times New Roman"/>
        </w:rPr>
        <w:t xml:space="preserve">has been found </w:t>
      </w:r>
      <w:r w:rsidR="0019624C" w:rsidRPr="002B017D">
        <w:rPr>
          <w:rFonts w:ascii="Times New Roman" w:hAnsi="Times New Roman" w:cs="Times New Roman"/>
        </w:rPr>
        <w:t>al</w:t>
      </w:r>
      <w:r w:rsidR="00F7395E" w:rsidRPr="002B017D">
        <w:rPr>
          <w:rFonts w:ascii="Times New Roman" w:hAnsi="Times New Roman" w:cs="Times New Roman"/>
        </w:rPr>
        <w:t>though</w:t>
      </w:r>
      <w:r w:rsidR="0019624C" w:rsidRPr="002B017D">
        <w:rPr>
          <w:rFonts w:ascii="Times New Roman" w:hAnsi="Times New Roman" w:cs="Times New Roman"/>
        </w:rPr>
        <w:t xml:space="preserve"> these sources are</w:t>
      </w:r>
      <w:r w:rsidR="00F7395E" w:rsidRPr="002B017D">
        <w:rPr>
          <w:rFonts w:ascii="Times New Roman" w:hAnsi="Times New Roman" w:cs="Times New Roman"/>
        </w:rPr>
        <w:t xml:space="preserve"> not without</w:t>
      </w:r>
      <w:r w:rsidR="00F2346F" w:rsidRPr="002B017D">
        <w:rPr>
          <w:rFonts w:ascii="Times New Roman" w:hAnsi="Times New Roman" w:cs="Times New Roman"/>
        </w:rPr>
        <w:t xml:space="preserve"> </w:t>
      </w:r>
      <w:r w:rsidR="0019624C" w:rsidRPr="002B017D">
        <w:rPr>
          <w:rFonts w:ascii="Times New Roman" w:hAnsi="Times New Roman" w:cs="Times New Roman"/>
        </w:rPr>
        <w:t>there</w:t>
      </w:r>
      <w:r w:rsidR="00F7395E" w:rsidRPr="002B017D">
        <w:rPr>
          <w:rFonts w:ascii="Times New Roman" w:hAnsi="Times New Roman" w:cs="Times New Roman"/>
        </w:rPr>
        <w:t xml:space="preserve"> damages. </w:t>
      </w:r>
      <w:r w:rsidR="00056F37" w:rsidRPr="002B017D">
        <w:rPr>
          <w:rFonts w:ascii="Times New Roman" w:hAnsi="Times New Roman" w:cs="Times New Roman"/>
        </w:rPr>
        <w:t xml:space="preserve">Documents like </w:t>
      </w:r>
      <w:r w:rsidR="00695362" w:rsidRPr="002B017D">
        <w:rPr>
          <w:rFonts w:ascii="Times New Roman" w:hAnsi="Times New Roman" w:cs="Times New Roman"/>
        </w:rPr>
        <w:t xml:space="preserve">charters </w:t>
      </w:r>
      <w:r w:rsidR="002414CF" w:rsidRPr="002B017D">
        <w:rPr>
          <w:rFonts w:ascii="Times New Roman" w:hAnsi="Times New Roman" w:cs="Times New Roman"/>
        </w:rPr>
        <w:t xml:space="preserve">for </w:t>
      </w:r>
      <w:r w:rsidR="00695362" w:rsidRPr="002B017D">
        <w:rPr>
          <w:rFonts w:ascii="Times New Roman" w:hAnsi="Times New Roman" w:cs="Times New Roman"/>
        </w:rPr>
        <w:t>land granting, rights of communities</w:t>
      </w:r>
      <w:r w:rsidR="00F1103C" w:rsidRPr="002B017D">
        <w:rPr>
          <w:rFonts w:ascii="Times New Roman" w:hAnsi="Times New Roman" w:cs="Times New Roman"/>
        </w:rPr>
        <w:t xml:space="preserve"> and </w:t>
      </w:r>
      <w:r w:rsidR="006E5F45" w:rsidRPr="002B017D">
        <w:rPr>
          <w:rFonts w:ascii="Times New Roman" w:hAnsi="Times New Roman" w:cs="Times New Roman"/>
        </w:rPr>
        <w:t>letters</w:t>
      </w:r>
      <w:r w:rsidR="00034B03" w:rsidRPr="002B017D">
        <w:rPr>
          <w:rFonts w:ascii="Times New Roman" w:hAnsi="Times New Roman" w:cs="Times New Roman"/>
        </w:rPr>
        <w:t xml:space="preserve"> do </w:t>
      </w:r>
      <w:r w:rsidR="007D1CCB" w:rsidRPr="002B017D">
        <w:rPr>
          <w:rFonts w:ascii="Times New Roman" w:hAnsi="Times New Roman" w:cs="Times New Roman"/>
        </w:rPr>
        <w:t>provide some insight</w:t>
      </w:r>
      <w:r w:rsidR="00AC262D" w:rsidRPr="002B017D">
        <w:rPr>
          <w:rFonts w:ascii="Times New Roman" w:hAnsi="Times New Roman" w:cs="Times New Roman"/>
        </w:rPr>
        <w:t xml:space="preserve"> </w:t>
      </w:r>
      <w:r w:rsidR="00034B03" w:rsidRPr="002B017D">
        <w:rPr>
          <w:rFonts w:ascii="Times New Roman" w:hAnsi="Times New Roman" w:cs="Times New Roman"/>
        </w:rPr>
        <w:t>but, the evidence would need to be</w:t>
      </w:r>
      <w:r w:rsidR="00FC53EF" w:rsidRPr="002B017D">
        <w:rPr>
          <w:rFonts w:ascii="Times New Roman" w:hAnsi="Times New Roman" w:cs="Times New Roman"/>
        </w:rPr>
        <w:t xml:space="preserve"> piece</w:t>
      </w:r>
      <w:r w:rsidR="007E146F" w:rsidRPr="002B017D">
        <w:rPr>
          <w:rFonts w:ascii="Times New Roman" w:hAnsi="Times New Roman" w:cs="Times New Roman"/>
        </w:rPr>
        <w:t>d</w:t>
      </w:r>
      <w:r w:rsidR="00FC53EF" w:rsidRPr="002B017D">
        <w:rPr>
          <w:rFonts w:ascii="Times New Roman" w:hAnsi="Times New Roman" w:cs="Times New Roman"/>
        </w:rPr>
        <w:t xml:space="preserve"> together</w:t>
      </w:r>
      <w:r w:rsidR="00034B03" w:rsidRPr="002B017D">
        <w:rPr>
          <w:rFonts w:ascii="Times New Roman" w:hAnsi="Times New Roman" w:cs="Times New Roman"/>
        </w:rPr>
        <w:t xml:space="preserve"> for</w:t>
      </w:r>
      <w:r w:rsidR="00FC53EF" w:rsidRPr="002B017D">
        <w:rPr>
          <w:rFonts w:ascii="Times New Roman" w:hAnsi="Times New Roman" w:cs="Times New Roman"/>
        </w:rPr>
        <w:t xml:space="preserve"> </w:t>
      </w:r>
      <w:r w:rsidR="00FF76C4" w:rsidRPr="002B017D">
        <w:rPr>
          <w:rFonts w:ascii="Times New Roman" w:hAnsi="Times New Roman" w:cs="Times New Roman"/>
        </w:rPr>
        <w:t>any information</w:t>
      </w:r>
      <w:r w:rsidR="00AC262D" w:rsidRPr="002B017D">
        <w:rPr>
          <w:rFonts w:ascii="Times New Roman" w:hAnsi="Times New Roman" w:cs="Times New Roman"/>
        </w:rPr>
        <w:t xml:space="preserve"> about Fountains Abbey</w:t>
      </w:r>
      <w:r w:rsidR="00F11F60" w:rsidRPr="002B017D">
        <w:rPr>
          <w:rFonts w:ascii="Times New Roman" w:hAnsi="Times New Roman" w:cs="Times New Roman"/>
        </w:rPr>
        <w:t>.</w:t>
      </w:r>
      <w:r w:rsidR="00F11F60" w:rsidRPr="002B017D">
        <w:rPr>
          <w:rStyle w:val="FootnoteReference"/>
          <w:rFonts w:ascii="Times New Roman" w:hAnsi="Times New Roman" w:cs="Times New Roman"/>
        </w:rPr>
        <w:footnoteReference w:id="21"/>
      </w:r>
      <w:r w:rsidR="003E1D28" w:rsidRPr="002B017D">
        <w:rPr>
          <w:rFonts w:ascii="Times New Roman" w:hAnsi="Times New Roman" w:cs="Times New Roman"/>
        </w:rPr>
        <w:t xml:space="preserve"> </w:t>
      </w:r>
      <w:r w:rsidR="00BF4A7F" w:rsidRPr="002B017D">
        <w:rPr>
          <w:rFonts w:ascii="Times New Roman" w:hAnsi="Times New Roman" w:cs="Times New Roman"/>
        </w:rPr>
        <w:t xml:space="preserve">A primary example would be </w:t>
      </w:r>
      <w:r w:rsidR="00BF01EE" w:rsidRPr="002B017D">
        <w:rPr>
          <w:rFonts w:ascii="Times New Roman" w:hAnsi="Times New Roman" w:cs="Times New Roman"/>
        </w:rPr>
        <w:t>Letters written by Saint Bernard, the Abbot of Clairvaux</w:t>
      </w:r>
      <w:r w:rsidR="00684E6D" w:rsidRPr="002B017D">
        <w:rPr>
          <w:rFonts w:ascii="Times New Roman" w:hAnsi="Times New Roman" w:cs="Times New Roman"/>
        </w:rPr>
        <w:t xml:space="preserve">. </w:t>
      </w:r>
      <w:r w:rsidR="001B2304" w:rsidRPr="002B017D">
        <w:rPr>
          <w:rFonts w:ascii="Times New Roman" w:hAnsi="Times New Roman" w:cs="Times New Roman"/>
        </w:rPr>
        <w:t>S</w:t>
      </w:r>
      <w:r w:rsidR="00EF6D9B" w:rsidRPr="002B017D">
        <w:rPr>
          <w:rFonts w:ascii="Times New Roman" w:hAnsi="Times New Roman" w:cs="Times New Roman"/>
        </w:rPr>
        <w:t>aint Bernard had written two letters about Fountains Abbey,</w:t>
      </w:r>
      <w:r w:rsidR="00DF0D1F" w:rsidRPr="002B017D">
        <w:rPr>
          <w:rFonts w:ascii="Times New Roman" w:hAnsi="Times New Roman" w:cs="Times New Roman"/>
        </w:rPr>
        <w:t xml:space="preserve"> </w:t>
      </w:r>
      <w:r w:rsidR="00711EA1" w:rsidRPr="002B017D">
        <w:rPr>
          <w:rFonts w:ascii="Times New Roman" w:hAnsi="Times New Roman" w:cs="Times New Roman"/>
        </w:rPr>
        <w:t>found</w:t>
      </w:r>
      <w:r w:rsidR="00DF0D1F" w:rsidRPr="002B017D">
        <w:rPr>
          <w:rFonts w:ascii="Times New Roman" w:hAnsi="Times New Roman" w:cs="Times New Roman"/>
        </w:rPr>
        <w:t xml:space="preserve"> in the </w:t>
      </w:r>
      <w:r w:rsidR="005E30E2" w:rsidRPr="002B017D">
        <w:rPr>
          <w:rFonts w:ascii="Times New Roman" w:hAnsi="Times New Roman" w:cs="Times New Roman"/>
          <w:i/>
          <w:iCs/>
        </w:rPr>
        <w:t>Life and Works of Saint Bernard</w:t>
      </w:r>
      <w:r w:rsidR="005E30E2" w:rsidRPr="002B017D">
        <w:rPr>
          <w:rFonts w:ascii="Times New Roman" w:hAnsi="Times New Roman" w:cs="Times New Roman"/>
        </w:rPr>
        <w:t xml:space="preserve"> by </w:t>
      </w:r>
      <w:r w:rsidR="00242C82" w:rsidRPr="002B017D">
        <w:rPr>
          <w:rFonts w:ascii="Times New Roman" w:hAnsi="Times New Roman" w:cs="Times New Roman"/>
          <w:i/>
          <w:iCs/>
        </w:rPr>
        <w:t>Dom.</w:t>
      </w:r>
      <w:r w:rsidR="000A6037" w:rsidRPr="002B017D">
        <w:rPr>
          <w:rFonts w:ascii="Times New Roman" w:hAnsi="Times New Roman" w:cs="Times New Roman"/>
          <w:i/>
          <w:iCs/>
        </w:rPr>
        <w:t xml:space="preserve"> </w:t>
      </w:r>
      <w:r w:rsidR="00242C82" w:rsidRPr="002B017D">
        <w:rPr>
          <w:rFonts w:ascii="Times New Roman" w:hAnsi="Times New Roman" w:cs="Times New Roman"/>
          <w:i/>
          <w:iCs/>
        </w:rPr>
        <w:t>John Mab</w:t>
      </w:r>
      <w:r w:rsidR="000A6037" w:rsidRPr="002B017D">
        <w:rPr>
          <w:rFonts w:ascii="Times New Roman" w:hAnsi="Times New Roman" w:cs="Times New Roman"/>
          <w:i/>
          <w:iCs/>
        </w:rPr>
        <w:t xml:space="preserve">illon </w:t>
      </w:r>
      <w:r w:rsidR="000A6037" w:rsidRPr="002B017D">
        <w:rPr>
          <w:rFonts w:ascii="Times New Roman" w:hAnsi="Times New Roman" w:cs="Times New Roman"/>
        </w:rPr>
        <w:t xml:space="preserve">and </w:t>
      </w:r>
      <w:r w:rsidR="000A6037" w:rsidRPr="002B017D">
        <w:rPr>
          <w:rFonts w:ascii="Times New Roman" w:hAnsi="Times New Roman" w:cs="Times New Roman"/>
          <w:i/>
          <w:iCs/>
        </w:rPr>
        <w:t>Samuel J. Eales</w:t>
      </w:r>
      <w:r w:rsidR="00711EA1" w:rsidRPr="002B017D">
        <w:rPr>
          <w:rFonts w:ascii="Times New Roman" w:hAnsi="Times New Roman" w:cs="Times New Roman"/>
        </w:rPr>
        <w:t>,</w:t>
      </w:r>
      <w:r w:rsidR="00EF6D9B" w:rsidRPr="002B017D">
        <w:rPr>
          <w:rFonts w:ascii="Times New Roman" w:hAnsi="Times New Roman" w:cs="Times New Roman"/>
        </w:rPr>
        <w:t xml:space="preserve"> </w:t>
      </w:r>
      <w:r w:rsidR="00711EA1" w:rsidRPr="002B017D">
        <w:rPr>
          <w:rFonts w:ascii="Times New Roman" w:hAnsi="Times New Roman" w:cs="Times New Roman"/>
        </w:rPr>
        <w:t xml:space="preserve">one letter, </w:t>
      </w:r>
      <w:r w:rsidR="00EF6D9B" w:rsidRPr="002B017D">
        <w:rPr>
          <w:rFonts w:ascii="Times New Roman" w:hAnsi="Times New Roman" w:cs="Times New Roman"/>
          <w:i/>
          <w:iCs/>
        </w:rPr>
        <w:t>Letter XCIV</w:t>
      </w:r>
      <w:r w:rsidR="00EA3180" w:rsidRPr="002B017D">
        <w:rPr>
          <w:rFonts w:ascii="Times New Roman" w:hAnsi="Times New Roman" w:cs="Times New Roman"/>
          <w:i/>
          <w:iCs/>
        </w:rPr>
        <w:t>,</w:t>
      </w:r>
      <w:r w:rsidR="00EF6D9B" w:rsidRPr="002B017D">
        <w:rPr>
          <w:rFonts w:ascii="Times New Roman" w:hAnsi="Times New Roman" w:cs="Times New Roman"/>
        </w:rPr>
        <w:t xml:space="preserve"> contains Saint Bernard</w:t>
      </w:r>
      <w:r w:rsidR="007E146F" w:rsidRPr="002B017D">
        <w:rPr>
          <w:rFonts w:ascii="Times New Roman" w:hAnsi="Times New Roman" w:cs="Times New Roman"/>
        </w:rPr>
        <w:t>’s</w:t>
      </w:r>
      <w:r w:rsidR="00EF6D9B" w:rsidRPr="002B017D">
        <w:rPr>
          <w:rFonts w:ascii="Times New Roman" w:hAnsi="Times New Roman" w:cs="Times New Roman"/>
        </w:rPr>
        <w:t xml:space="preserve"> opinion on the departed monks who founded the abbey and another  letter, </w:t>
      </w:r>
      <w:r w:rsidR="00EF6D9B" w:rsidRPr="002B017D">
        <w:rPr>
          <w:rFonts w:ascii="Times New Roman" w:hAnsi="Times New Roman" w:cs="Times New Roman"/>
          <w:i/>
          <w:iCs/>
        </w:rPr>
        <w:t xml:space="preserve">Letter </w:t>
      </w:r>
      <w:r w:rsidR="00EF6D9B" w:rsidRPr="002B017D">
        <w:rPr>
          <w:rFonts w:ascii="Times New Roman" w:hAnsi="Times New Roman" w:cs="Times New Roman"/>
        </w:rPr>
        <w:t>XCVI, to Robert, the Abbot of Fountains in 1132.</w:t>
      </w:r>
      <w:r w:rsidR="00EF6D9B" w:rsidRPr="002B017D">
        <w:rPr>
          <w:rStyle w:val="FootnoteReference"/>
          <w:rFonts w:ascii="Times New Roman" w:hAnsi="Times New Roman" w:cs="Times New Roman"/>
        </w:rPr>
        <w:footnoteReference w:id="22"/>
      </w:r>
      <w:r w:rsidR="00EA3180" w:rsidRPr="002B017D">
        <w:rPr>
          <w:rFonts w:ascii="Times New Roman" w:hAnsi="Times New Roman" w:cs="Times New Roman"/>
        </w:rPr>
        <w:t xml:space="preserve"> Documents such as these</w:t>
      </w:r>
      <w:r w:rsidR="00890622" w:rsidRPr="002B017D">
        <w:rPr>
          <w:rFonts w:ascii="Times New Roman" w:hAnsi="Times New Roman" w:cs="Times New Roman"/>
        </w:rPr>
        <w:t xml:space="preserve"> help</w:t>
      </w:r>
      <w:r w:rsidR="00E51C05" w:rsidRPr="002B017D">
        <w:rPr>
          <w:rFonts w:ascii="Times New Roman" w:hAnsi="Times New Roman" w:cs="Times New Roman"/>
        </w:rPr>
        <w:t xml:space="preserve"> historians understand the perception of Fountains but also </w:t>
      </w:r>
      <w:r w:rsidR="00DE3FAE" w:rsidRPr="002B017D">
        <w:rPr>
          <w:rFonts w:ascii="Times New Roman" w:hAnsi="Times New Roman" w:cs="Times New Roman"/>
        </w:rPr>
        <w:t>understand more about its history</w:t>
      </w:r>
      <w:r w:rsidR="00C81A4F" w:rsidRPr="002B017D">
        <w:rPr>
          <w:rFonts w:ascii="Times New Roman" w:hAnsi="Times New Roman" w:cs="Times New Roman"/>
        </w:rPr>
        <w:t xml:space="preserve">. </w:t>
      </w:r>
      <w:r w:rsidR="00EC3FC1" w:rsidRPr="002B017D">
        <w:rPr>
          <w:rFonts w:ascii="Times New Roman" w:hAnsi="Times New Roman" w:cs="Times New Roman"/>
        </w:rPr>
        <w:t xml:space="preserve">As established earlier, the Narratio </w:t>
      </w:r>
      <w:r w:rsidR="002F2CFF" w:rsidRPr="002B017D">
        <w:rPr>
          <w:rFonts w:ascii="Times New Roman" w:hAnsi="Times New Roman" w:cs="Times New Roman"/>
        </w:rPr>
        <w:t>is one of the key documents for the history for the founding of Fountains Abbey</w:t>
      </w:r>
      <w:r w:rsidR="00F50F6C">
        <w:rPr>
          <w:rFonts w:ascii="Times New Roman" w:hAnsi="Times New Roman" w:cs="Times New Roman"/>
        </w:rPr>
        <w:t>,</w:t>
      </w:r>
      <w:r w:rsidR="002F2CFF" w:rsidRPr="002B017D">
        <w:rPr>
          <w:rFonts w:ascii="Times New Roman" w:hAnsi="Times New Roman" w:cs="Times New Roman"/>
        </w:rPr>
        <w:t xml:space="preserve"> but </w:t>
      </w:r>
      <w:r w:rsidR="004A627D" w:rsidRPr="002B017D">
        <w:rPr>
          <w:rFonts w:ascii="Times New Roman" w:hAnsi="Times New Roman" w:cs="Times New Roman"/>
        </w:rPr>
        <w:t xml:space="preserve">there </w:t>
      </w:r>
      <w:r w:rsidR="0086246B" w:rsidRPr="002B017D">
        <w:rPr>
          <w:rFonts w:ascii="Times New Roman" w:hAnsi="Times New Roman" w:cs="Times New Roman"/>
        </w:rPr>
        <w:t>are</w:t>
      </w:r>
      <w:r w:rsidR="004A627D" w:rsidRPr="002B017D">
        <w:rPr>
          <w:rFonts w:ascii="Times New Roman" w:hAnsi="Times New Roman" w:cs="Times New Roman"/>
        </w:rPr>
        <w:t xml:space="preserve"> </w:t>
      </w:r>
      <w:r w:rsidR="00F91B30" w:rsidRPr="002B017D">
        <w:rPr>
          <w:rFonts w:ascii="Times New Roman" w:hAnsi="Times New Roman" w:cs="Times New Roman"/>
        </w:rPr>
        <w:t xml:space="preserve">other </w:t>
      </w:r>
      <w:r w:rsidR="004A627D" w:rsidRPr="002B017D">
        <w:rPr>
          <w:rFonts w:ascii="Times New Roman" w:hAnsi="Times New Roman" w:cs="Times New Roman"/>
        </w:rPr>
        <w:t>document</w:t>
      </w:r>
      <w:r w:rsidR="00F91B30" w:rsidRPr="002B017D">
        <w:rPr>
          <w:rFonts w:ascii="Times New Roman" w:hAnsi="Times New Roman" w:cs="Times New Roman"/>
        </w:rPr>
        <w:t>s</w:t>
      </w:r>
      <w:r w:rsidR="004A627D" w:rsidRPr="002B017D">
        <w:rPr>
          <w:rFonts w:ascii="Times New Roman" w:hAnsi="Times New Roman" w:cs="Times New Roman"/>
        </w:rPr>
        <w:t xml:space="preserve"> that </w:t>
      </w:r>
      <w:r w:rsidR="007A5AFA" w:rsidRPr="002B017D">
        <w:rPr>
          <w:rFonts w:ascii="Times New Roman" w:hAnsi="Times New Roman" w:cs="Times New Roman"/>
        </w:rPr>
        <w:t>consisted of Fountain</w:t>
      </w:r>
      <w:r w:rsidR="00F62396">
        <w:rPr>
          <w:rFonts w:ascii="Times New Roman" w:hAnsi="Times New Roman" w:cs="Times New Roman"/>
        </w:rPr>
        <w:t>s</w:t>
      </w:r>
      <w:r w:rsidR="007A5AFA" w:rsidRPr="002B017D">
        <w:rPr>
          <w:rFonts w:ascii="Times New Roman" w:hAnsi="Times New Roman" w:cs="Times New Roman"/>
        </w:rPr>
        <w:t xml:space="preserve"> Abbey</w:t>
      </w:r>
      <w:r w:rsidR="0095699E" w:rsidRPr="002B017D">
        <w:rPr>
          <w:rFonts w:ascii="Times New Roman" w:hAnsi="Times New Roman" w:cs="Times New Roman"/>
        </w:rPr>
        <w:t>’s</w:t>
      </w:r>
      <w:r w:rsidR="007A5AFA" w:rsidRPr="002B017D">
        <w:rPr>
          <w:rFonts w:ascii="Times New Roman" w:hAnsi="Times New Roman" w:cs="Times New Roman"/>
        </w:rPr>
        <w:t xml:space="preserve"> later history. </w:t>
      </w:r>
      <w:r w:rsidR="00624585" w:rsidRPr="002B017D">
        <w:rPr>
          <w:rFonts w:ascii="Times New Roman" w:hAnsi="Times New Roman" w:cs="Times New Roman"/>
        </w:rPr>
        <w:t>The</w:t>
      </w:r>
      <w:r w:rsidR="00F91B30" w:rsidRPr="002B017D">
        <w:rPr>
          <w:rFonts w:ascii="Times New Roman" w:hAnsi="Times New Roman" w:cs="Times New Roman"/>
        </w:rPr>
        <w:t xml:space="preserve"> three key documents</w:t>
      </w:r>
      <w:r w:rsidR="00624585" w:rsidRPr="002B017D">
        <w:rPr>
          <w:rFonts w:ascii="Times New Roman" w:hAnsi="Times New Roman" w:cs="Times New Roman"/>
        </w:rPr>
        <w:t xml:space="preserve"> </w:t>
      </w:r>
      <w:r w:rsidR="00F91B30" w:rsidRPr="002B017D">
        <w:rPr>
          <w:rFonts w:ascii="Times New Roman" w:hAnsi="Times New Roman" w:cs="Times New Roman"/>
        </w:rPr>
        <w:t>are</w:t>
      </w:r>
      <w:r w:rsidR="00624585" w:rsidRPr="002B017D">
        <w:rPr>
          <w:rFonts w:ascii="Times New Roman" w:hAnsi="Times New Roman" w:cs="Times New Roman"/>
        </w:rPr>
        <w:t xml:space="preserve"> ‘</w:t>
      </w:r>
      <w:r w:rsidR="00E9238C" w:rsidRPr="002B017D">
        <w:rPr>
          <w:rFonts w:ascii="Times New Roman" w:hAnsi="Times New Roman" w:cs="Times New Roman"/>
        </w:rPr>
        <w:t>P</w:t>
      </w:r>
      <w:r w:rsidR="00624585" w:rsidRPr="002B017D">
        <w:rPr>
          <w:rFonts w:ascii="Times New Roman" w:hAnsi="Times New Roman" w:cs="Times New Roman"/>
        </w:rPr>
        <w:t>resident book’, ‘Bur</w:t>
      </w:r>
      <w:r w:rsidR="002C7A7F" w:rsidRPr="002B017D">
        <w:rPr>
          <w:rFonts w:ascii="Times New Roman" w:hAnsi="Times New Roman" w:cs="Times New Roman"/>
        </w:rPr>
        <w:t>sar’s book’ or ‘Memorandum Book of Thomas Swinton</w:t>
      </w:r>
      <w:r w:rsidR="00570250" w:rsidRPr="002B017D">
        <w:rPr>
          <w:rFonts w:ascii="Times New Roman" w:hAnsi="Times New Roman" w:cs="Times New Roman"/>
        </w:rPr>
        <w:t>’.</w:t>
      </w:r>
      <w:r w:rsidR="00570250" w:rsidRPr="002B017D">
        <w:rPr>
          <w:rStyle w:val="FootnoteReference"/>
          <w:rFonts w:ascii="Times New Roman" w:hAnsi="Times New Roman" w:cs="Times New Roman"/>
        </w:rPr>
        <w:footnoteReference w:id="23"/>
      </w:r>
      <w:r w:rsidR="00570250" w:rsidRPr="002B017D">
        <w:rPr>
          <w:rFonts w:ascii="Times New Roman" w:hAnsi="Times New Roman" w:cs="Times New Roman"/>
        </w:rPr>
        <w:t xml:space="preserve"> </w:t>
      </w:r>
      <w:r w:rsidR="00001B26" w:rsidRPr="002B017D">
        <w:rPr>
          <w:rFonts w:ascii="Times New Roman" w:hAnsi="Times New Roman" w:cs="Times New Roman"/>
        </w:rPr>
        <w:t>The</w:t>
      </w:r>
      <w:r w:rsidR="00E9238C" w:rsidRPr="002B017D">
        <w:rPr>
          <w:rFonts w:ascii="Times New Roman" w:hAnsi="Times New Roman" w:cs="Times New Roman"/>
        </w:rPr>
        <w:t>se sources were</w:t>
      </w:r>
      <w:r w:rsidR="00001B26" w:rsidRPr="002B017D">
        <w:rPr>
          <w:rFonts w:ascii="Times New Roman" w:hAnsi="Times New Roman" w:cs="Times New Roman"/>
        </w:rPr>
        <w:t xml:space="preserve"> </w:t>
      </w:r>
      <w:r w:rsidR="004840DB" w:rsidRPr="002B017D">
        <w:rPr>
          <w:rFonts w:ascii="Times New Roman" w:hAnsi="Times New Roman" w:cs="Times New Roman"/>
        </w:rPr>
        <w:t>compiled</w:t>
      </w:r>
      <w:r w:rsidR="00001B26" w:rsidRPr="002B017D">
        <w:rPr>
          <w:rFonts w:ascii="Times New Roman" w:hAnsi="Times New Roman" w:cs="Times New Roman"/>
        </w:rPr>
        <w:t xml:space="preserve"> </w:t>
      </w:r>
      <w:r w:rsidR="004840DB" w:rsidRPr="002B017D">
        <w:rPr>
          <w:rFonts w:ascii="Times New Roman" w:hAnsi="Times New Roman" w:cs="Times New Roman"/>
        </w:rPr>
        <w:t xml:space="preserve">during </w:t>
      </w:r>
      <w:r w:rsidR="00B72950" w:rsidRPr="002B017D">
        <w:rPr>
          <w:rFonts w:ascii="Times New Roman" w:hAnsi="Times New Roman" w:cs="Times New Roman"/>
        </w:rPr>
        <w:t>John Greenwell</w:t>
      </w:r>
      <w:r w:rsidR="004840DB" w:rsidRPr="002B017D">
        <w:rPr>
          <w:rFonts w:ascii="Times New Roman" w:hAnsi="Times New Roman" w:cs="Times New Roman"/>
        </w:rPr>
        <w:t xml:space="preserve"> abbacy</w:t>
      </w:r>
      <w:r w:rsidR="009D3A63" w:rsidRPr="002B017D">
        <w:rPr>
          <w:rFonts w:ascii="Times New Roman" w:hAnsi="Times New Roman" w:cs="Times New Roman"/>
        </w:rPr>
        <w:t xml:space="preserve">, </w:t>
      </w:r>
      <w:r w:rsidR="00C45E75" w:rsidRPr="002B017D">
        <w:rPr>
          <w:rFonts w:ascii="Times New Roman" w:hAnsi="Times New Roman" w:cs="Times New Roman"/>
        </w:rPr>
        <w:t>the Bursar book recorded the</w:t>
      </w:r>
      <w:r w:rsidR="00D22BE5" w:rsidRPr="002B017D">
        <w:rPr>
          <w:rFonts w:ascii="Times New Roman" w:hAnsi="Times New Roman" w:cs="Times New Roman"/>
        </w:rPr>
        <w:t xml:space="preserve"> daily lives of the monks through household expenses </w:t>
      </w:r>
      <w:r w:rsidR="00EB5C6C" w:rsidRPr="002B017D">
        <w:rPr>
          <w:rFonts w:ascii="Times New Roman" w:hAnsi="Times New Roman" w:cs="Times New Roman"/>
        </w:rPr>
        <w:t xml:space="preserve">and </w:t>
      </w:r>
      <w:r w:rsidR="00EB02B3" w:rsidRPr="002B017D">
        <w:rPr>
          <w:rFonts w:ascii="Times New Roman" w:hAnsi="Times New Roman" w:cs="Times New Roman"/>
        </w:rPr>
        <w:t xml:space="preserve">the </w:t>
      </w:r>
      <w:r w:rsidR="00EB5C6C" w:rsidRPr="002B017D">
        <w:rPr>
          <w:rFonts w:ascii="Times New Roman" w:hAnsi="Times New Roman" w:cs="Times New Roman"/>
        </w:rPr>
        <w:t>administrative within the abbey.</w:t>
      </w:r>
      <w:r w:rsidR="00C17155" w:rsidRPr="002B017D">
        <w:rPr>
          <w:rFonts w:ascii="Times New Roman" w:hAnsi="Times New Roman" w:cs="Times New Roman"/>
        </w:rPr>
        <w:t xml:space="preserve"> However, the document had suffered through damp</w:t>
      </w:r>
      <w:r w:rsidR="00717F57" w:rsidRPr="002B017D">
        <w:rPr>
          <w:rFonts w:ascii="Times New Roman" w:hAnsi="Times New Roman" w:cs="Times New Roman"/>
        </w:rPr>
        <w:t>ness</w:t>
      </w:r>
      <w:r w:rsidR="00C17155" w:rsidRPr="002B017D">
        <w:rPr>
          <w:rFonts w:ascii="Times New Roman" w:hAnsi="Times New Roman" w:cs="Times New Roman"/>
        </w:rPr>
        <w:t xml:space="preserve"> and mice over the years. </w:t>
      </w:r>
      <w:r w:rsidR="00B53C38" w:rsidRPr="002B017D">
        <w:rPr>
          <w:rFonts w:ascii="Times New Roman" w:hAnsi="Times New Roman" w:cs="Times New Roman"/>
        </w:rPr>
        <w:t>The memorandum Book of Thomas S</w:t>
      </w:r>
      <w:r w:rsidR="00E32304" w:rsidRPr="002B017D">
        <w:rPr>
          <w:rFonts w:ascii="Times New Roman" w:hAnsi="Times New Roman" w:cs="Times New Roman"/>
        </w:rPr>
        <w:t xml:space="preserve">winton contains information of the </w:t>
      </w:r>
      <w:r w:rsidR="002C65FA" w:rsidRPr="002B017D">
        <w:rPr>
          <w:rFonts w:ascii="Times New Roman" w:hAnsi="Times New Roman" w:cs="Times New Roman"/>
        </w:rPr>
        <w:t>abbey’s</w:t>
      </w:r>
      <w:r w:rsidR="00E32304" w:rsidRPr="002B017D">
        <w:rPr>
          <w:rFonts w:ascii="Times New Roman" w:hAnsi="Times New Roman" w:cs="Times New Roman"/>
        </w:rPr>
        <w:t xml:space="preserve"> financial records. </w:t>
      </w:r>
      <w:r w:rsidR="00845B03" w:rsidRPr="002B017D">
        <w:rPr>
          <w:rFonts w:ascii="Times New Roman" w:hAnsi="Times New Roman" w:cs="Times New Roman"/>
        </w:rPr>
        <w:t>Thomas Swinton was the Fountains</w:t>
      </w:r>
      <w:r w:rsidR="003E05D1">
        <w:rPr>
          <w:rFonts w:ascii="Times New Roman" w:hAnsi="Times New Roman" w:cs="Times New Roman"/>
        </w:rPr>
        <w:t>’</w:t>
      </w:r>
      <w:r w:rsidR="00845B03" w:rsidRPr="002B017D">
        <w:rPr>
          <w:rFonts w:ascii="Times New Roman" w:hAnsi="Times New Roman" w:cs="Times New Roman"/>
        </w:rPr>
        <w:t xml:space="preserve"> abbot from </w:t>
      </w:r>
      <w:r w:rsidR="00201219" w:rsidRPr="002B017D">
        <w:rPr>
          <w:rFonts w:ascii="Times New Roman" w:hAnsi="Times New Roman" w:cs="Times New Roman"/>
        </w:rPr>
        <w:t>1471</w:t>
      </w:r>
      <w:r w:rsidR="00C06480" w:rsidRPr="002B017D">
        <w:rPr>
          <w:rFonts w:ascii="Times New Roman" w:hAnsi="Times New Roman" w:cs="Times New Roman"/>
        </w:rPr>
        <w:t xml:space="preserve"> to</w:t>
      </w:r>
      <w:r w:rsidR="00201219" w:rsidRPr="002B017D">
        <w:rPr>
          <w:rFonts w:ascii="Times New Roman" w:hAnsi="Times New Roman" w:cs="Times New Roman"/>
        </w:rPr>
        <w:t>1478, but it is</w:t>
      </w:r>
      <w:r w:rsidR="00501050" w:rsidRPr="002B017D">
        <w:rPr>
          <w:rFonts w:ascii="Times New Roman" w:hAnsi="Times New Roman" w:cs="Times New Roman"/>
        </w:rPr>
        <w:t xml:space="preserve"> </w:t>
      </w:r>
      <w:r w:rsidR="00916D84" w:rsidRPr="002B017D">
        <w:rPr>
          <w:rFonts w:ascii="Times New Roman" w:hAnsi="Times New Roman" w:cs="Times New Roman"/>
        </w:rPr>
        <w:t>a</w:t>
      </w:r>
      <w:r w:rsidR="00201219" w:rsidRPr="002B017D">
        <w:rPr>
          <w:rFonts w:ascii="Times New Roman" w:hAnsi="Times New Roman" w:cs="Times New Roman"/>
        </w:rPr>
        <w:t xml:space="preserve"> </w:t>
      </w:r>
      <w:r w:rsidR="007B600D" w:rsidRPr="002B017D">
        <w:rPr>
          <w:rFonts w:ascii="Times New Roman" w:hAnsi="Times New Roman" w:cs="Times New Roman"/>
        </w:rPr>
        <w:t>disorganised account of the fi</w:t>
      </w:r>
      <w:r w:rsidR="00C06480" w:rsidRPr="002B017D">
        <w:rPr>
          <w:rFonts w:ascii="Times New Roman" w:hAnsi="Times New Roman" w:cs="Times New Roman"/>
        </w:rPr>
        <w:t>nancia</w:t>
      </w:r>
      <w:r w:rsidR="007B600D" w:rsidRPr="002B017D">
        <w:rPr>
          <w:rFonts w:ascii="Times New Roman" w:hAnsi="Times New Roman" w:cs="Times New Roman"/>
        </w:rPr>
        <w:t>l records</w:t>
      </w:r>
      <w:r w:rsidR="00501050" w:rsidRPr="002B017D">
        <w:rPr>
          <w:rFonts w:ascii="Times New Roman" w:hAnsi="Times New Roman" w:cs="Times New Roman"/>
        </w:rPr>
        <w:t>,</w:t>
      </w:r>
      <w:r w:rsidR="007B600D" w:rsidRPr="002B017D">
        <w:rPr>
          <w:rFonts w:ascii="Times New Roman" w:hAnsi="Times New Roman" w:cs="Times New Roman"/>
        </w:rPr>
        <w:t xml:space="preserve"> which </w:t>
      </w:r>
      <w:r w:rsidR="000E6E8F" w:rsidRPr="002B017D">
        <w:rPr>
          <w:rFonts w:ascii="Times New Roman" w:hAnsi="Times New Roman" w:cs="Times New Roman"/>
        </w:rPr>
        <w:t>hinders</w:t>
      </w:r>
      <w:r w:rsidR="007B600D" w:rsidRPr="002B017D">
        <w:rPr>
          <w:rFonts w:ascii="Times New Roman" w:hAnsi="Times New Roman" w:cs="Times New Roman"/>
        </w:rPr>
        <w:t xml:space="preserve"> historian</w:t>
      </w:r>
      <w:r w:rsidR="0058047F" w:rsidRPr="002B017D">
        <w:rPr>
          <w:rFonts w:ascii="Times New Roman" w:hAnsi="Times New Roman" w:cs="Times New Roman"/>
        </w:rPr>
        <w:t>s</w:t>
      </w:r>
      <w:r w:rsidR="007B600D" w:rsidRPr="002B017D">
        <w:rPr>
          <w:rFonts w:ascii="Times New Roman" w:hAnsi="Times New Roman" w:cs="Times New Roman"/>
        </w:rPr>
        <w:t xml:space="preserve"> attempt to </w:t>
      </w:r>
      <w:r w:rsidR="000E6E8F" w:rsidRPr="002B017D">
        <w:rPr>
          <w:rFonts w:ascii="Times New Roman" w:hAnsi="Times New Roman" w:cs="Times New Roman"/>
        </w:rPr>
        <w:t>piece t</w:t>
      </w:r>
      <w:r w:rsidR="00501050" w:rsidRPr="002B017D">
        <w:rPr>
          <w:rFonts w:ascii="Times New Roman" w:hAnsi="Times New Roman" w:cs="Times New Roman"/>
        </w:rPr>
        <w:t>ogether its history.</w:t>
      </w:r>
      <w:r w:rsidR="001D5879" w:rsidRPr="002B017D">
        <w:rPr>
          <w:rFonts w:ascii="Times New Roman" w:hAnsi="Times New Roman" w:cs="Times New Roman"/>
        </w:rPr>
        <w:t xml:space="preserve"> While the </w:t>
      </w:r>
      <w:r w:rsidR="00837F31" w:rsidRPr="002B017D">
        <w:rPr>
          <w:rFonts w:ascii="Times New Roman" w:hAnsi="Times New Roman" w:cs="Times New Roman"/>
        </w:rPr>
        <w:t>P</w:t>
      </w:r>
      <w:r w:rsidR="001D5879" w:rsidRPr="002B017D">
        <w:rPr>
          <w:rFonts w:ascii="Times New Roman" w:hAnsi="Times New Roman" w:cs="Times New Roman"/>
        </w:rPr>
        <w:t xml:space="preserve">resident book is important to historians </w:t>
      </w:r>
      <w:r w:rsidR="008D54E2" w:rsidRPr="002B017D">
        <w:rPr>
          <w:rFonts w:ascii="Times New Roman" w:hAnsi="Times New Roman" w:cs="Times New Roman"/>
        </w:rPr>
        <w:t xml:space="preserve">for </w:t>
      </w:r>
      <w:r w:rsidR="001D5879" w:rsidRPr="002B017D">
        <w:rPr>
          <w:rFonts w:ascii="Times New Roman" w:hAnsi="Times New Roman" w:cs="Times New Roman"/>
        </w:rPr>
        <w:t xml:space="preserve">researching </w:t>
      </w:r>
      <w:r w:rsidR="0044647D">
        <w:rPr>
          <w:rFonts w:ascii="Times New Roman" w:hAnsi="Times New Roman" w:cs="Times New Roman"/>
        </w:rPr>
        <w:t>F</w:t>
      </w:r>
      <w:r w:rsidR="001D5879" w:rsidRPr="002B017D">
        <w:rPr>
          <w:rFonts w:ascii="Times New Roman" w:hAnsi="Times New Roman" w:cs="Times New Roman"/>
        </w:rPr>
        <w:t>ountains</w:t>
      </w:r>
      <w:r w:rsidR="0044647D">
        <w:rPr>
          <w:rFonts w:ascii="Times New Roman" w:hAnsi="Times New Roman" w:cs="Times New Roman"/>
        </w:rPr>
        <w:t>’</w:t>
      </w:r>
      <w:r w:rsidR="001D5879" w:rsidRPr="002B017D">
        <w:rPr>
          <w:rFonts w:ascii="Times New Roman" w:hAnsi="Times New Roman" w:cs="Times New Roman"/>
        </w:rPr>
        <w:t xml:space="preserve"> history, </w:t>
      </w:r>
      <w:r w:rsidR="005D0420" w:rsidRPr="002B017D">
        <w:rPr>
          <w:rFonts w:ascii="Times New Roman" w:hAnsi="Times New Roman" w:cs="Times New Roman"/>
        </w:rPr>
        <w:t xml:space="preserve">the </w:t>
      </w:r>
      <w:r w:rsidR="0075033E" w:rsidRPr="002B017D">
        <w:rPr>
          <w:rFonts w:ascii="Times New Roman" w:hAnsi="Times New Roman" w:cs="Times New Roman"/>
        </w:rPr>
        <w:t xml:space="preserve">book has undergone damage </w:t>
      </w:r>
      <w:r w:rsidR="00AA70E9" w:rsidRPr="002B017D">
        <w:rPr>
          <w:rFonts w:ascii="Times New Roman" w:hAnsi="Times New Roman" w:cs="Times New Roman"/>
        </w:rPr>
        <w:t>and is unreliable to use fo</w:t>
      </w:r>
      <w:r w:rsidR="00513E99" w:rsidRPr="002B017D">
        <w:rPr>
          <w:rFonts w:ascii="Times New Roman" w:hAnsi="Times New Roman" w:cs="Times New Roman"/>
        </w:rPr>
        <w:t xml:space="preserve">r </w:t>
      </w:r>
      <w:r w:rsidR="00110AFC" w:rsidRPr="002B017D">
        <w:rPr>
          <w:rFonts w:ascii="Times New Roman" w:hAnsi="Times New Roman" w:cs="Times New Roman"/>
        </w:rPr>
        <w:t xml:space="preserve">writing </w:t>
      </w:r>
      <w:r w:rsidR="00513E99" w:rsidRPr="002B017D">
        <w:rPr>
          <w:rFonts w:ascii="Times New Roman" w:hAnsi="Times New Roman" w:cs="Times New Roman"/>
        </w:rPr>
        <w:t>the history of Fountains.</w:t>
      </w:r>
      <w:r w:rsidR="00BA0519" w:rsidRPr="002B017D">
        <w:rPr>
          <w:rStyle w:val="FootnoteReference"/>
          <w:rFonts w:ascii="Times New Roman" w:hAnsi="Times New Roman" w:cs="Times New Roman"/>
        </w:rPr>
        <w:footnoteReference w:id="24"/>
      </w:r>
      <w:r w:rsidR="00513E99" w:rsidRPr="002B017D">
        <w:rPr>
          <w:rFonts w:ascii="Times New Roman" w:hAnsi="Times New Roman" w:cs="Times New Roman"/>
        </w:rPr>
        <w:t xml:space="preserve"> All three documents </w:t>
      </w:r>
      <w:r w:rsidR="00C4613E" w:rsidRPr="002B017D">
        <w:rPr>
          <w:rFonts w:ascii="Times New Roman" w:hAnsi="Times New Roman" w:cs="Times New Roman"/>
        </w:rPr>
        <w:t>are key to writing the history,</w:t>
      </w:r>
      <w:r w:rsidR="008D5D16" w:rsidRPr="002B017D">
        <w:rPr>
          <w:rFonts w:ascii="Times New Roman" w:hAnsi="Times New Roman" w:cs="Times New Roman"/>
        </w:rPr>
        <w:t xml:space="preserve"> as well as </w:t>
      </w:r>
      <w:r w:rsidR="00D3537C" w:rsidRPr="002B017D">
        <w:rPr>
          <w:rFonts w:ascii="Times New Roman" w:hAnsi="Times New Roman" w:cs="Times New Roman"/>
        </w:rPr>
        <w:t>smaller documents such as letter</w:t>
      </w:r>
      <w:r w:rsidR="005C3DF6" w:rsidRPr="002B017D">
        <w:rPr>
          <w:rFonts w:ascii="Times New Roman" w:hAnsi="Times New Roman" w:cs="Times New Roman"/>
        </w:rPr>
        <w:t>s</w:t>
      </w:r>
      <w:r w:rsidR="00D3537C" w:rsidRPr="002B017D">
        <w:rPr>
          <w:rFonts w:ascii="Times New Roman" w:hAnsi="Times New Roman" w:cs="Times New Roman"/>
        </w:rPr>
        <w:t>,</w:t>
      </w:r>
      <w:r w:rsidR="00C4613E" w:rsidRPr="002B017D">
        <w:rPr>
          <w:rFonts w:ascii="Times New Roman" w:hAnsi="Times New Roman" w:cs="Times New Roman"/>
        </w:rPr>
        <w:t xml:space="preserve"> </w:t>
      </w:r>
      <w:r w:rsidR="00916D84" w:rsidRPr="002B017D">
        <w:rPr>
          <w:rFonts w:ascii="Times New Roman" w:hAnsi="Times New Roman" w:cs="Times New Roman"/>
        </w:rPr>
        <w:t>but the</w:t>
      </w:r>
      <w:r w:rsidR="00D3537C" w:rsidRPr="002B017D">
        <w:rPr>
          <w:rFonts w:ascii="Times New Roman" w:hAnsi="Times New Roman" w:cs="Times New Roman"/>
        </w:rPr>
        <w:t>se</w:t>
      </w:r>
      <w:r w:rsidR="00916D84" w:rsidRPr="002B017D">
        <w:rPr>
          <w:rFonts w:ascii="Times New Roman" w:hAnsi="Times New Roman" w:cs="Times New Roman"/>
        </w:rPr>
        <w:t xml:space="preserve"> sources</w:t>
      </w:r>
      <w:r w:rsidR="00C4613E" w:rsidRPr="002B017D">
        <w:rPr>
          <w:rFonts w:ascii="Times New Roman" w:hAnsi="Times New Roman" w:cs="Times New Roman"/>
        </w:rPr>
        <w:t xml:space="preserve"> </w:t>
      </w:r>
      <w:r w:rsidR="00110AFC" w:rsidRPr="002B017D">
        <w:rPr>
          <w:rFonts w:ascii="Times New Roman" w:hAnsi="Times New Roman" w:cs="Times New Roman"/>
        </w:rPr>
        <w:t xml:space="preserve">have experienced </w:t>
      </w:r>
      <w:r w:rsidR="001229EE" w:rsidRPr="002B017D">
        <w:rPr>
          <w:rFonts w:ascii="Times New Roman" w:hAnsi="Times New Roman" w:cs="Times New Roman"/>
        </w:rPr>
        <w:t>significant damage</w:t>
      </w:r>
      <w:r w:rsidR="00D3537C" w:rsidRPr="002B017D">
        <w:rPr>
          <w:rFonts w:ascii="Times New Roman" w:hAnsi="Times New Roman" w:cs="Times New Roman"/>
        </w:rPr>
        <w:t xml:space="preserve">. </w:t>
      </w:r>
      <w:r w:rsidR="00C62CC2" w:rsidRPr="002B017D">
        <w:rPr>
          <w:rFonts w:ascii="Times New Roman" w:hAnsi="Times New Roman" w:cs="Times New Roman"/>
        </w:rPr>
        <w:t>T</w:t>
      </w:r>
      <w:r w:rsidR="00EE717B" w:rsidRPr="002B017D">
        <w:rPr>
          <w:rFonts w:ascii="Times New Roman" w:hAnsi="Times New Roman" w:cs="Times New Roman"/>
        </w:rPr>
        <w:t>he contents</w:t>
      </w:r>
      <w:r w:rsidR="00934E00" w:rsidRPr="002B017D">
        <w:rPr>
          <w:rFonts w:ascii="Times New Roman" w:hAnsi="Times New Roman" w:cs="Times New Roman"/>
        </w:rPr>
        <w:t xml:space="preserve"> would</w:t>
      </w:r>
      <w:r w:rsidR="00EE717B" w:rsidRPr="002B017D">
        <w:rPr>
          <w:rFonts w:ascii="Times New Roman" w:hAnsi="Times New Roman" w:cs="Times New Roman"/>
        </w:rPr>
        <w:t xml:space="preserve"> </w:t>
      </w:r>
      <w:r w:rsidR="00AF27B2" w:rsidRPr="002B017D">
        <w:rPr>
          <w:rFonts w:ascii="Times New Roman" w:hAnsi="Times New Roman" w:cs="Times New Roman"/>
        </w:rPr>
        <w:t>have to be pieced together by historian</w:t>
      </w:r>
      <w:r w:rsidR="008D5D16" w:rsidRPr="002B017D">
        <w:rPr>
          <w:rFonts w:ascii="Times New Roman" w:hAnsi="Times New Roman" w:cs="Times New Roman"/>
        </w:rPr>
        <w:t>s</w:t>
      </w:r>
      <w:r w:rsidR="00AF27B2" w:rsidRPr="002B017D">
        <w:rPr>
          <w:rFonts w:ascii="Times New Roman" w:hAnsi="Times New Roman" w:cs="Times New Roman"/>
        </w:rPr>
        <w:t xml:space="preserve"> to </w:t>
      </w:r>
      <w:r w:rsidR="00536E0C" w:rsidRPr="002B017D">
        <w:rPr>
          <w:rFonts w:ascii="Times New Roman" w:hAnsi="Times New Roman" w:cs="Times New Roman"/>
        </w:rPr>
        <w:t>review</w:t>
      </w:r>
      <w:r w:rsidR="009F686F" w:rsidRPr="002B017D">
        <w:rPr>
          <w:rFonts w:ascii="Times New Roman" w:hAnsi="Times New Roman" w:cs="Times New Roman"/>
        </w:rPr>
        <w:t xml:space="preserve"> and </w:t>
      </w:r>
      <w:r w:rsidR="00AF27B2" w:rsidRPr="002B017D">
        <w:rPr>
          <w:rFonts w:ascii="Times New Roman" w:hAnsi="Times New Roman" w:cs="Times New Roman"/>
        </w:rPr>
        <w:t xml:space="preserve">write </w:t>
      </w:r>
      <w:r w:rsidR="008D5D16" w:rsidRPr="002B017D">
        <w:rPr>
          <w:rFonts w:ascii="Times New Roman" w:hAnsi="Times New Roman" w:cs="Times New Roman"/>
        </w:rPr>
        <w:t>F</w:t>
      </w:r>
      <w:r w:rsidR="00AF27B2" w:rsidRPr="002B017D">
        <w:rPr>
          <w:rFonts w:ascii="Times New Roman" w:hAnsi="Times New Roman" w:cs="Times New Roman"/>
        </w:rPr>
        <w:t>ountains history</w:t>
      </w:r>
      <w:r w:rsidR="00934E00" w:rsidRPr="002B017D">
        <w:rPr>
          <w:rFonts w:ascii="Times New Roman" w:hAnsi="Times New Roman" w:cs="Times New Roman"/>
        </w:rPr>
        <w:t>, as well as translating these documents from Latin to English</w:t>
      </w:r>
      <w:r w:rsidR="00916D84" w:rsidRPr="002B017D">
        <w:rPr>
          <w:rFonts w:ascii="Times New Roman" w:hAnsi="Times New Roman" w:cs="Times New Roman"/>
        </w:rPr>
        <w:t>.</w:t>
      </w:r>
      <w:r w:rsidR="00AF27B2" w:rsidRPr="002B017D">
        <w:rPr>
          <w:rFonts w:ascii="Times New Roman" w:hAnsi="Times New Roman" w:cs="Times New Roman"/>
        </w:rPr>
        <w:t xml:space="preserve"> </w:t>
      </w:r>
      <w:r w:rsidR="00916D84" w:rsidRPr="002B017D">
        <w:rPr>
          <w:rFonts w:ascii="Times New Roman" w:hAnsi="Times New Roman" w:cs="Times New Roman"/>
        </w:rPr>
        <w:t>T</w:t>
      </w:r>
      <w:r w:rsidR="00AF27B2" w:rsidRPr="002B017D">
        <w:rPr>
          <w:rFonts w:ascii="Times New Roman" w:hAnsi="Times New Roman" w:cs="Times New Roman"/>
        </w:rPr>
        <w:t xml:space="preserve">his process will take time and </w:t>
      </w:r>
      <w:r w:rsidR="00AF1EBB" w:rsidRPr="002B017D">
        <w:rPr>
          <w:rFonts w:ascii="Times New Roman" w:hAnsi="Times New Roman" w:cs="Times New Roman"/>
        </w:rPr>
        <w:t>multiple resources to engage</w:t>
      </w:r>
      <w:r w:rsidR="00F27FF0" w:rsidRPr="002B017D">
        <w:rPr>
          <w:rFonts w:ascii="Times New Roman" w:hAnsi="Times New Roman" w:cs="Times New Roman"/>
        </w:rPr>
        <w:t xml:space="preserve"> </w:t>
      </w:r>
      <w:r w:rsidR="00AF1EBB" w:rsidRPr="002B017D">
        <w:rPr>
          <w:rFonts w:ascii="Times New Roman" w:hAnsi="Times New Roman" w:cs="Times New Roman"/>
        </w:rPr>
        <w:t>with the documents</w:t>
      </w:r>
      <w:r w:rsidR="00F27FF0" w:rsidRPr="002B017D">
        <w:rPr>
          <w:rFonts w:ascii="Times New Roman" w:hAnsi="Times New Roman" w:cs="Times New Roman"/>
        </w:rPr>
        <w:t xml:space="preserve"> making it </w:t>
      </w:r>
      <w:r w:rsidR="00461939" w:rsidRPr="002B017D">
        <w:rPr>
          <w:rFonts w:ascii="Times New Roman" w:hAnsi="Times New Roman" w:cs="Times New Roman"/>
        </w:rPr>
        <w:t>difficult to write and understand the importance of Fountains Abbey</w:t>
      </w:r>
      <w:r w:rsidR="00AF1EBB" w:rsidRPr="002B017D">
        <w:rPr>
          <w:rFonts w:ascii="Times New Roman" w:hAnsi="Times New Roman" w:cs="Times New Roman"/>
        </w:rPr>
        <w:t xml:space="preserve">. </w:t>
      </w:r>
    </w:p>
    <w:p w14:paraId="09B004C8" w14:textId="5737C405" w:rsidR="001E0364" w:rsidRPr="002B017D" w:rsidRDefault="00665C80" w:rsidP="002B017D">
      <w:pPr>
        <w:spacing w:line="360" w:lineRule="auto"/>
        <w:rPr>
          <w:rFonts w:ascii="Times New Roman" w:hAnsi="Times New Roman" w:cs="Times New Roman"/>
        </w:rPr>
      </w:pPr>
      <w:r w:rsidRPr="002B017D">
        <w:rPr>
          <w:rFonts w:ascii="Times New Roman" w:hAnsi="Times New Roman" w:cs="Times New Roman"/>
        </w:rPr>
        <w:tab/>
        <w:t xml:space="preserve"> </w:t>
      </w:r>
      <w:r w:rsidR="00E3583A" w:rsidRPr="002B017D">
        <w:rPr>
          <w:rFonts w:ascii="Times New Roman" w:hAnsi="Times New Roman" w:cs="Times New Roman"/>
        </w:rPr>
        <w:t>On the other hand, archaeological evidence</w:t>
      </w:r>
      <w:r w:rsidR="0052504D" w:rsidRPr="002B017D">
        <w:rPr>
          <w:rFonts w:ascii="Times New Roman" w:hAnsi="Times New Roman" w:cs="Times New Roman"/>
        </w:rPr>
        <w:t xml:space="preserve"> </w:t>
      </w:r>
      <w:r w:rsidR="00141AE4" w:rsidRPr="002B017D">
        <w:rPr>
          <w:rFonts w:ascii="Times New Roman" w:hAnsi="Times New Roman" w:cs="Times New Roman"/>
        </w:rPr>
        <w:t>does</w:t>
      </w:r>
      <w:r w:rsidR="00E3583A" w:rsidRPr="002B017D">
        <w:rPr>
          <w:rFonts w:ascii="Times New Roman" w:hAnsi="Times New Roman" w:cs="Times New Roman"/>
        </w:rPr>
        <w:t xml:space="preserve"> </w:t>
      </w:r>
      <w:r w:rsidR="00907CC3" w:rsidRPr="002B017D">
        <w:rPr>
          <w:rFonts w:ascii="Times New Roman" w:hAnsi="Times New Roman" w:cs="Times New Roman"/>
        </w:rPr>
        <w:t>help historians to engage with the history of Fountains Abbey.</w:t>
      </w:r>
      <w:r w:rsidR="00D219F1" w:rsidRPr="002B017D">
        <w:rPr>
          <w:rFonts w:ascii="Times New Roman" w:hAnsi="Times New Roman" w:cs="Times New Roman"/>
        </w:rPr>
        <w:t xml:space="preserve"> </w:t>
      </w:r>
      <w:r w:rsidR="00141AE4" w:rsidRPr="002B017D">
        <w:rPr>
          <w:rFonts w:ascii="Times New Roman" w:hAnsi="Times New Roman" w:cs="Times New Roman"/>
        </w:rPr>
        <w:t xml:space="preserve">The idea of the ‘desert’ </w:t>
      </w:r>
      <w:r w:rsidR="00894013" w:rsidRPr="002B017D">
        <w:rPr>
          <w:rFonts w:ascii="Times New Roman" w:hAnsi="Times New Roman" w:cs="Times New Roman"/>
        </w:rPr>
        <w:t xml:space="preserve">is an important factor to the Cistercians when </w:t>
      </w:r>
      <w:r w:rsidR="004869F3" w:rsidRPr="002B017D">
        <w:rPr>
          <w:rFonts w:ascii="Times New Roman" w:hAnsi="Times New Roman" w:cs="Times New Roman"/>
        </w:rPr>
        <w:t>building a monastery. However, N</w:t>
      </w:r>
      <w:r w:rsidR="00FB2052" w:rsidRPr="002B017D">
        <w:rPr>
          <w:rFonts w:ascii="Times New Roman" w:hAnsi="Times New Roman" w:cs="Times New Roman"/>
        </w:rPr>
        <w:t xml:space="preserve">oël Menuge comments </w:t>
      </w:r>
      <w:r w:rsidR="00FB07F9" w:rsidRPr="002B017D">
        <w:rPr>
          <w:rFonts w:ascii="Times New Roman" w:hAnsi="Times New Roman" w:cs="Times New Roman"/>
        </w:rPr>
        <w:t xml:space="preserve">that the sites </w:t>
      </w:r>
      <w:r w:rsidR="00A2695D" w:rsidRPr="002B017D">
        <w:rPr>
          <w:rFonts w:ascii="Times New Roman" w:hAnsi="Times New Roman" w:cs="Times New Roman"/>
        </w:rPr>
        <w:t xml:space="preserve">would </w:t>
      </w:r>
      <w:r w:rsidR="008601E0" w:rsidRPr="002B017D">
        <w:rPr>
          <w:rFonts w:ascii="Times New Roman" w:hAnsi="Times New Roman" w:cs="Times New Roman"/>
        </w:rPr>
        <w:t>have been</w:t>
      </w:r>
      <w:r w:rsidR="00A2695D" w:rsidRPr="002B017D">
        <w:rPr>
          <w:rFonts w:ascii="Times New Roman" w:hAnsi="Times New Roman" w:cs="Times New Roman"/>
        </w:rPr>
        <w:t xml:space="preserve"> manipulated by the monks,</w:t>
      </w:r>
      <w:r w:rsidR="00806CD2" w:rsidRPr="002B017D">
        <w:rPr>
          <w:rFonts w:ascii="Times New Roman" w:hAnsi="Times New Roman" w:cs="Times New Roman"/>
        </w:rPr>
        <w:t xml:space="preserve"> ‘…they controlled and manipulated this same landscape for material wealth and prosperity’.</w:t>
      </w:r>
      <w:r w:rsidR="00904EBA" w:rsidRPr="002B017D">
        <w:rPr>
          <w:rStyle w:val="FootnoteReference"/>
          <w:rFonts w:ascii="Times New Roman" w:hAnsi="Times New Roman" w:cs="Times New Roman"/>
        </w:rPr>
        <w:footnoteReference w:id="25"/>
      </w:r>
      <w:r w:rsidR="00053399" w:rsidRPr="002B017D">
        <w:rPr>
          <w:rFonts w:ascii="Times New Roman" w:hAnsi="Times New Roman" w:cs="Times New Roman"/>
        </w:rPr>
        <w:t xml:space="preserve"> As such historians </w:t>
      </w:r>
      <w:r w:rsidR="009D4D9F" w:rsidRPr="002B017D">
        <w:rPr>
          <w:rFonts w:ascii="Times New Roman" w:hAnsi="Times New Roman" w:cs="Times New Roman"/>
        </w:rPr>
        <w:t>would</w:t>
      </w:r>
      <w:r w:rsidR="00053399" w:rsidRPr="002B017D">
        <w:rPr>
          <w:rFonts w:ascii="Times New Roman" w:hAnsi="Times New Roman" w:cs="Times New Roman"/>
        </w:rPr>
        <w:t xml:space="preserve"> use the abbey</w:t>
      </w:r>
      <w:r w:rsidR="000C4D95">
        <w:rPr>
          <w:rFonts w:ascii="Times New Roman" w:hAnsi="Times New Roman" w:cs="Times New Roman"/>
        </w:rPr>
        <w:t>’</w:t>
      </w:r>
      <w:r w:rsidR="00053399" w:rsidRPr="002B017D">
        <w:rPr>
          <w:rFonts w:ascii="Times New Roman" w:hAnsi="Times New Roman" w:cs="Times New Roman"/>
        </w:rPr>
        <w:t xml:space="preserve">s landscape to understand why </w:t>
      </w:r>
      <w:r w:rsidR="009D4D9F" w:rsidRPr="002B017D">
        <w:rPr>
          <w:rFonts w:ascii="Times New Roman" w:hAnsi="Times New Roman" w:cs="Times New Roman"/>
        </w:rPr>
        <w:t xml:space="preserve">the site was picked and how the monks ‘survived’ in the ‘desert’. </w:t>
      </w:r>
      <w:r w:rsidR="00247DEB" w:rsidRPr="002B017D">
        <w:rPr>
          <w:rFonts w:ascii="Times New Roman" w:hAnsi="Times New Roman" w:cs="Times New Roman"/>
        </w:rPr>
        <w:t xml:space="preserve"> </w:t>
      </w:r>
      <w:r w:rsidR="001C04E7" w:rsidRPr="002B017D">
        <w:rPr>
          <w:rFonts w:ascii="Times New Roman" w:hAnsi="Times New Roman" w:cs="Times New Roman"/>
        </w:rPr>
        <w:t>The placement of Fountains Abbey arc</w:t>
      </w:r>
      <w:r w:rsidR="00756D28" w:rsidRPr="002B017D">
        <w:rPr>
          <w:rFonts w:ascii="Times New Roman" w:hAnsi="Times New Roman" w:cs="Times New Roman"/>
        </w:rPr>
        <w:t xml:space="preserve">hitecture and layout allows historians to </w:t>
      </w:r>
      <w:r w:rsidR="00B5264E" w:rsidRPr="002B017D">
        <w:rPr>
          <w:rFonts w:ascii="Times New Roman" w:hAnsi="Times New Roman" w:cs="Times New Roman"/>
        </w:rPr>
        <w:t>engage</w:t>
      </w:r>
      <w:r w:rsidR="00756D28" w:rsidRPr="002B017D">
        <w:rPr>
          <w:rFonts w:ascii="Times New Roman" w:hAnsi="Times New Roman" w:cs="Times New Roman"/>
        </w:rPr>
        <w:t xml:space="preserve"> with how the abbey functioned and </w:t>
      </w:r>
      <w:r w:rsidR="00B0340C" w:rsidRPr="002B017D">
        <w:rPr>
          <w:rFonts w:ascii="Times New Roman" w:hAnsi="Times New Roman" w:cs="Times New Roman"/>
        </w:rPr>
        <w:t xml:space="preserve">the abbey evolved overtime, from the </w:t>
      </w:r>
      <w:r w:rsidR="00B5264E" w:rsidRPr="002B017D">
        <w:rPr>
          <w:rFonts w:ascii="Times New Roman" w:hAnsi="Times New Roman" w:cs="Times New Roman"/>
        </w:rPr>
        <w:t>original</w:t>
      </w:r>
      <w:r w:rsidR="00B0340C" w:rsidRPr="002B017D">
        <w:rPr>
          <w:rFonts w:ascii="Times New Roman" w:hAnsi="Times New Roman" w:cs="Times New Roman"/>
        </w:rPr>
        <w:t xml:space="preserve"> </w:t>
      </w:r>
      <w:r w:rsidR="00B5264E" w:rsidRPr="002B017D">
        <w:rPr>
          <w:rFonts w:ascii="Times New Roman" w:hAnsi="Times New Roman" w:cs="Times New Roman"/>
        </w:rPr>
        <w:t xml:space="preserve">construction to the </w:t>
      </w:r>
      <w:r w:rsidR="006065D7" w:rsidRPr="002B017D">
        <w:rPr>
          <w:rFonts w:ascii="Times New Roman" w:hAnsi="Times New Roman" w:cs="Times New Roman"/>
        </w:rPr>
        <w:t>dissolution of the monastery.</w:t>
      </w:r>
      <w:r w:rsidR="00B5264E" w:rsidRPr="002B017D">
        <w:rPr>
          <w:rFonts w:ascii="Times New Roman" w:hAnsi="Times New Roman" w:cs="Times New Roman"/>
        </w:rPr>
        <w:t xml:space="preserve"> However, the </w:t>
      </w:r>
      <w:r w:rsidR="00D60016" w:rsidRPr="002B017D">
        <w:rPr>
          <w:rFonts w:ascii="Times New Roman" w:hAnsi="Times New Roman" w:cs="Times New Roman"/>
        </w:rPr>
        <w:t xml:space="preserve">abbey </w:t>
      </w:r>
      <w:r w:rsidR="00734E7A" w:rsidRPr="002B017D">
        <w:rPr>
          <w:rFonts w:ascii="Times New Roman" w:hAnsi="Times New Roman" w:cs="Times New Roman"/>
        </w:rPr>
        <w:t xml:space="preserve">ruins </w:t>
      </w:r>
      <w:r w:rsidR="00052B63" w:rsidRPr="002B017D">
        <w:rPr>
          <w:rFonts w:ascii="Times New Roman" w:hAnsi="Times New Roman" w:cs="Times New Roman"/>
        </w:rPr>
        <w:t xml:space="preserve">have </w:t>
      </w:r>
      <w:r w:rsidR="00734E7A" w:rsidRPr="002B017D">
        <w:rPr>
          <w:rFonts w:ascii="Times New Roman" w:hAnsi="Times New Roman" w:cs="Times New Roman"/>
        </w:rPr>
        <w:t xml:space="preserve">undergone </w:t>
      </w:r>
      <w:r w:rsidR="00052B63" w:rsidRPr="002B017D">
        <w:rPr>
          <w:rFonts w:ascii="Times New Roman" w:hAnsi="Times New Roman" w:cs="Times New Roman"/>
        </w:rPr>
        <w:t>reservations after the dissolution of the monasteries</w:t>
      </w:r>
      <w:r w:rsidR="00FA15D1" w:rsidRPr="002B017D">
        <w:rPr>
          <w:rFonts w:ascii="Times New Roman" w:hAnsi="Times New Roman" w:cs="Times New Roman"/>
        </w:rPr>
        <w:t xml:space="preserve">, as multiple </w:t>
      </w:r>
      <w:r w:rsidR="001D581D" w:rsidRPr="002B017D">
        <w:rPr>
          <w:rFonts w:ascii="Times New Roman" w:hAnsi="Times New Roman" w:cs="Times New Roman"/>
        </w:rPr>
        <w:t>landowners</w:t>
      </w:r>
      <w:r w:rsidR="00FA15D1" w:rsidRPr="002B017D">
        <w:rPr>
          <w:rFonts w:ascii="Times New Roman" w:hAnsi="Times New Roman" w:cs="Times New Roman"/>
        </w:rPr>
        <w:t xml:space="preserve"> reused the </w:t>
      </w:r>
      <w:r w:rsidR="00535ECC" w:rsidRPr="002B017D">
        <w:rPr>
          <w:rFonts w:ascii="Times New Roman" w:hAnsi="Times New Roman" w:cs="Times New Roman"/>
        </w:rPr>
        <w:t>remaining structures</w:t>
      </w:r>
      <w:r w:rsidR="00FA15D1" w:rsidRPr="002B017D">
        <w:rPr>
          <w:rFonts w:ascii="Times New Roman" w:hAnsi="Times New Roman" w:cs="Times New Roman"/>
        </w:rPr>
        <w:t xml:space="preserve"> to </w:t>
      </w:r>
      <w:r w:rsidR="00782530" w:rsidRPr="002B017D">
        <w:rPr>
          <w:rFonts w:ascii="Times New Roman" w:hAnsi="Times New Roman" w:cs="Times New Roman"/>
        </w:rPr>
        <w:t xml:space="preserve">aesthetically </w:t>
      </w:r>
      <w:r w:rsidR="008E3664" w:rsidRPr="002B017D">
        <w:rPr>
          <w:rFonts w:ascii="Times New Roman" w:hAnsi="Times New Roman" w:cs="Times New Roman"/>
        </w:rPr>
        <w:t>reshape</w:t>
      </w:r>
      <w:r w:rsidR="0003399A" w:rsidRPr="002B017D">
        <w:rPr>
          <w:rFonts w:ascii="Times New Roman" w:hAnsi="Times New Roman" w:cs="Times New Roman"/>
        </w:rPr>
        <w:t>d Fountains Abbey</w:t>
      </w:r>
      <w:r w:rsidR="008E3664" w:rsidRPr="002B017D">
        <w:rPr>
          <w:rFonts w:ascii="Times New Roman" w:hAnsi="Times New Roman" w:cs="Times New Roman"/>
        </w:rPr>
        <w:t xml:space="preserve"> gothic ruins.</w:t>
      </w:r>
      <w:r w:rsidR="008B74FC" w:rsidRPr="002B017D">
        <w:rPr>
          <w:rStyle w:val="FootnoteReference"/>
          <w:rFonts w:ascii="Times New Roman" w:hAnsi="Times New Roman" w:cs="Times New Roman"/>
        </w:rPr>
        <w:footnoteReference w:id="26"/>
      </w:r>
      <w:r w:rsidR="00DC17E1" w:rsidRPr="002B017D">
        <w:rPr>
          <w:rFonts w:ascii="Times New Roman" w:hAnsi="Times New Roman" w:cs="Times New Roman"/>
        </w:rPr>
        <w:t xml:space="preserve"> </w:t>
      </w:r>
      <w:r w:rsidR="003F2688" w:rsidRPr="002B017D">
        <w:rPr>
          <w:rFonts w:ascii="Times New Roman" w:hAnsi="Times New Roman" w:cs="Times New Roman"/>
        </w:rPr>
        <w:t>However,</w:t>
      </w:r>
      <w:r w:rsidR="007E604A" w:rsidRPr="002B017D">
        <w:rPr>
          <w:rFonts w:ascii="Times New Roman" w:hAnsi="Times New Roman" w:cs="Times New Roman"/>
        </w:rPr>
        <w:t xml:space="preserve"> the architecture and </w:t>
      </w:r>
      <w:r w:rsidR="00165360" w:rsidRPr="002B017D">
        <w:rPr>
          <w:rFonts w:ascii="Times New Roman" w:hAnsi="Times New Roman" w:cs="Times New Roman"/>
        </w:rPr>
        <w:t>archaeological</w:t>
      </w:r>
      <w:r w:rsidR="00E6667B" w:rsidRPr="002B017D">
        <w:rPr>
          <w:rFonts w:ascii="Times New Roman" w:hAnsi="Times New Roman" w:cs="Times New Roman"/>
        </w:rPr>
        <w:t xml:space="preserve"> evidence</w:t>
      </w:r>
      <w:r w:rsidR="00C06030" w:rsidRPr="002B017D">
        <w:rPr>
          <w:rFonts w:ascii="Times New Roman" w:hAnsi="Times New Roman" w:cs="Times New Roman"/>
        </w:rPr>
        <w:t xml:space="preserve"> </w:t>
      </w:r>
      <w:r w:rsidR="008608E5" w:rsidRPr="002B017D">
        <w:rPr>
          <w:rFonts w:ascii="Times New Roman" w:hAnsi="Times New Roman" w:cs="Times New Roman"/>
        </w:rPr>
        <w:t>ha</w:t>
      </w:r>
      <w:r w:rsidR="00245840" w:rsidRPr="002B017D">
        <w:rPr>
          <w:rFonts w:ascii="Times New Roman" w:hAnsi="Times New Roman" w:cs="Times New Roman"/>
        </w:rPr>
        <w:t>s</w:t>
      </w:r>
      <w:r w:rsidR="002B66B2" w:rsidRPr="002B017D">
        <w:rPr>
          <w:rFonts w:ascii="Times New Roman" w:hAnsi="Times New Roman" w:cs="Times New Roman"/>
        </w:rPr>
        <w:t xml:space="preserve"> to be taken into consideration as </w:t>
      </w:r>
      <w:r w:rsidR="00C06030" w:rsidRPr="002B017D">
        <w:rPr>
          <w:rFonts w:ascii="Times New Roman" w:hAnsi="Times New Roman" w:cs="Times New Roman"/>
        </w:rPr>
        <w:t xml:space="preserve">the reconstruction and displacement of the ruins </w:t>
      </w:r>
      <w:r w:rsidR="00245840" w:rsidRPr="002B017D">
        <w:rPr>
          <w:rFonts w:ascii="Times New Roman" w:hAnsi="Times New Roman" w:cs="Times New Roman"/>
        </w:rPr>
        <w:t>makes it difficult to understand the true layout and the evidence it contains</w:t>
      </w:r>
      <w:r w:rsidR="00477194" w:rsidRPr="002B017D">
        <w:rPr>
          <w:rFonts w:ascii="Times New Roman" w:hAnsi="Times New Roman" w:cs="Times New Roman"/>
        </w:rPr>
        <w:t>. As such</w:t>
      </w:r>
      <w:r w:rsidR="00377ADD">
        <w:rPr>
          <w:rFonts w:ascii="Times New Roman" w:hAnsi="Times New Roman" w:cs="Times New Roman"/>
        </w:rPr>
        <w:t>,</w:t>
      </w:r>
      <w:r w:rsidR="00477194" w:rsidRPr="002B017D">
        <w:rPr>
          <w:rFonts w:ascii="Times New Roman" w:hAnsi="Times New Roman" w:cs="Times New Roman"/>
        </w:rPr>
        <w:t xml:space="preserve"> </w:t>
      </w:r>
      <w:r w:rsidR="00105F66" w:rsidRPr="002B017D">
        <w:rPr>
          <w:rFonts w:ascii="Times New Roman" w:hAnsi="Times New Roman" w:cs="Times New Roman"/>
        </w:rPr>
        <w:t xml:space="preserve">it makes it </w:t>
      </w:r>
      <w:r w:rsidR="0083521B" w:rsidRPr="002B017D">
        <w:rPr>
          <w:rFonts w:ascii="Times New Roman" w:hAnsi="Times New Roman" w:cs="Times New Roman"/>
        </w:rPr>
        <w:t>difficult</w:t>
      </w:r>
      <w:r w:rsidR="00105F66" w:rsidRPr="002B017D">
        <w:rPr>
          <w:rFonts w:ascii="Times New Roman" w:hAnsi="Times New Roman" w:cs="Times New Roman"/>
        </w:rPr>
        <w:t xml:space="preserve"> for </w:t>
      </w:r>
      <w:r w:rsidR="0083521B" w:rsidRPr="002B017D">
        <w:rPr>
          <w:rFonts w:ascii="Times New Roman" w:hAnsi="Times New Roman" w:cs="Times New Roman"/>
        </w:rPr>
        <w:t>historians</w:t>
      </w:r>
      <w:r w:rsidR="00105F66" w:rsidRPr="002B017D">
        <w:rPr>
          <w:rFonts w:ascii="Times New Roman" w:hAnsi="Times New Roman" w:cs="Times New Roman"/>
        </w:rPr>
        <w:t xml:space="preserve"> to engage and understand </w:t>
      </w:r>
      <w:r w:rsidR="0083521B" w:rsidRPr="002B017D">
        <w:rPr>
          <w:rFonts w:ascii="Times New Roman" w:hAnsi="Times New Roman" w:cs="Times New Roman"/>
        </w:rPr>
        <w:t xml:space="preserve">Fountains Abbey evolution overtime. </w:t>
      </w:r>
    </w:p>
    <w:p w14:paraId="525EE230" w14:textId="555B07A4" w:rsidR="003E6B0A" w:rsidRPr="002B017D" w:rsidRDefault="007B606A" w:rsidP="002B017D">
      <w:pPr>
        <w:spacing w:line="360" w:lineRule="auto"/>
        <w:rPr>
          <w:rFonts w:ascii="Times New Roman" w:hAnsi="Times New Roman" w:cs="Times New Roman"/>
        </w:rPr>
      </w:pPr>
      <w:r w:rsidRPr="002B017D">
        <w:rPr>
          <w:rFonts w:ascii="Times New Roman" w:hAnsi="Times New Roman" w:cs="Times New Roman"/>
          <w:b/>
          <w:bCs/>
        </w:rPr>
        <w:tab/>
      </w:r>
      <w:r w:rsidR="00C3116F" w:rsidRPr="002B017D">
        <w:rPr>
          <w:rFonts w:ascii="Times New Roman" w:hAnsi="Times New Roman" w:cs="Times New Roman"/>
        </w:rPr>
        <w:t xml:space="preserve">Medieval historians </w:t>
      </w:r>
      <w:r w:rsidR="00465874" w:rsidRPr="002B017D">
        <w:rPr>
          <w:rFonts w:ascii="Times New Roman" w:hAnsi="Times New Roman" w:cs="Times New Roman"/>
        </w:rPr>
        <w:t>experience difficulty</w:t>
      </w:r>
      <w:r w:rsidR="00AD6D34" w:rsidRPr="002B017D">
        <w:rPr>
          <w:rFonts w:ascii="Times New Roman" w:hAnsi="Times New Roman" w:cs="Times New Roman"/>
        </w:rPr>
        <w:t xml:space="preserve"> </w:t>
      </w:r>
      <w:r w:rsidR="00465874" w:rsidRPr="002B017D">
        <w:rPr>
          <w:rFonts w:ascii="Times New Roman" w:hAnsi="Times New Roman" w:cs="Times New Roman"/>
        </w:rPr>
        <w:t xml:space="preserve">when </w:t>
      </w:r>
      <w:r w:rsidR="00AD6D34" w:rsidRPr="002B017D">
        <w:rPr>
          <w:rFonts w:ascii="Times New Roman" w:hAnsi="Times New Roman" w:cs="Times New Roman"/>
        </w:rPr>
        <w:t>research</w:t>
      </w:r>
      <w:r w:rsidR="00465874" w:rsidRPr="002B017D">
        <w:rPr>
          <w:rFonts w:ascii="Times New Roman" w:hAnsi="Times New Roman" w:cs="Times New Roman"/>
        </w:rPr>
        <w:t>ing</w:t>
      </w:r>
      <w:r w:rsidR="00AD6D34" w:rsidRPr="002B017D">
        <w:rPr>
          <w:rFonts w:ascii="Times New Roman" w:hAnsi="Times New Roman" w:cs="Times New Roman"/>
        </w:rPr>
        <w:t xml:space="preserve"> and </w:t>
      </w:r>
      <w:r w:rsidR="00465874" w:rsidRPr="002B017D">
        <w:rPr>
          <w:rFonts w:ascii="Times New Roman" w:hAnsi="Times New Roman" w:cs="Times New Roman"/>
        </w:rPr>
        <w:t>engaging</w:t>
      </w:r>
      <w:r w:rsidR="00AD6D34" w:rsidRPr="002B017D">
        <w:rPr>
          <w:rFonts w:ascii="Times New Roman" w:hAnsi="Times New Roman" w:cs="Times New Roman"/>
        </w:rPr>
        <w:t xml:space="preserve"> with </w:t>
      </w:r>
      <w:r w:rsidR="00465874" w:rsidRPr="002B017D">
        <w:rPr>
          <w:rFonts w:ascii="Times New Roman" w:hAnsi="Times New Roman" w:cs="Times New Roman"/>
        </w:rPr>
        <w:t>medieval</w:t>
      </w:r>
      <w:r w:rsidR="00AD6D34" w:rsidRPr="002B017D">
        <w:rPr>
          <w:rFonts w:ascii="Times New Roman" w:hAnsi="Times New Roman" w:cs="Times New Roman"/>
        </w:rPr>
        <w:t xml:space="preserve"> sources</w:t>
      </w:r>
      <w:r w:rsidR="00465874" w:rsidRPr="002B017D">
        <w:rPr>
          <w:rFonts w:ascii="Times New Roman" w:hAnsi="Times New Roman" w:cs="Times New Roman"/>
        </w:rPr>
        <w:t xml:space="preserve">. Throughout the essay </w:t>
      </w:r>
      <w:r w:rsidR="002E4726" w:rsidRPr="002B017D">
        <w:rPr>
          <w:rFonts w:ascii="Times New Roman" w:hAnsi="Times New Roman" w:cs="Times New Roman"/>
        </w:rPr>
        <w:t>there has been a discussion on sources</w:t>
      </w:r>
      <w:r w:rsidR="0096713C" w:rsidRPr="002B017D">
        <w:rPr>
          <w:rFonts w:ascii="Times New Roman" w:hAnsi="Times New Roman" w:cs="Times New Roman"/>
        </w:rPr>
        <w:t xml:space="preserve"> and the </w:t>
      </w:r>
      <w:r w:rsidR="003947A1" w:rsidRPr="002B017D">
        <w:rPr>
          <w:rFonts w:ascii="Times New Roman" w:hAnsi="Times New Roman" w:cs="Times New Roman"/>
        </w:rPr>
        <w:t>complexity</w:t>
      </w:r>
      <w:r w:rsidR="00C62913" w:rsidRPr="002B017D">
        <w:rPr>
          <w:rFonts w:ascii="Times New Roman" w:hAnsi="Times New Roman" w:cs="Times New Roman"/>
        </w:rPr>
        <w:t xml:space="preserve"> </w:t>
      </w:r>
      <w:r w:rsidR="003947A1" w:rsidRPr="002B017D">
        <w:rPr>
          <w:rFonts w:ascii="Times New Roman" w:hAnsi="Times New Roman" w:cs="Times New Roman"/>
        </w:rPr>
        <w:t xml:space="preserve">when </w:t>
      </w:r>
      <w:r w:rsidR="00C62913" w:rsidRPr="002B017D">
        <w:rPr>
          <w:rFonts w:ascii="Times New Roman" w:hAnsi="Times New Roman" w:cs="Times New Roman"/>
        </w:rPr>
        <w:t>writing</w:t>
      </w:r>
      <w:r w:rsidR="003947A1" w:rsidRPr="002B017D">
        <w:rPr>
          <w:rFonts w:ascii="Times New Roman" w:hAnsi="Times New Roman" w:cs="Times New Roman"/>
        </w:rPr>
        <w:t xml:space="preserve"> about a particular history. </w:t>
      </w:r>
      <w:r w:rsidR="001A42B1" w:rsidRPr="002B017D">
        <w:rPr>
          <w:rFonts w:ascii="Times New Roman" w:hAnsi="Times New Roman" w:cs="Times New Roman"/>
        </w:rPr>
        <w:t xml:space="preserve">Fountains Abbey is a clear example </w:t>
      </w:r>
      <w:r w:rsidR="00BE59C3" w:rsidRPr="002B017D">
        <w:rPr>
          <w:rFonts w:ascii="Times New Roman" w:hAnsi="Times New Roman" w:cs="Times New Roman"/>
        </w:rPr>
        <w:t xml:space="preserve">of why </w:t>
      </w:r>
      <w:r w:rsidR="0015362D" w:rsidRPr="002B017D">
        <w:rPr>
          <w:rFonts w:ascii="Times New Roman" w:hAnsi="Times New Roman" w:cs="Times New Roman"/>
        </w:rPr>
        <w:t>historians</w:t>
      </w:r>
      <w:r w:rsidR="00DB0B48" w:rsidRPr="002B017D">
        <w:rPr>
          <w:rFonts w:ascii="Times New Roman" w:hAnsi="Times New Roman" w:cs="Times New Roman"/>
        </w:rPr>
        <w:t xml:space="preserve"> </w:t>
      </w:r>
      <w:r w:rsidR="0015362D" w:rsidRPr="002B017D">
        <w:rPr>
          <w:rFonts w:ascii="Times New Roman" w:hAnsi="Times New Roman" w:cs="Times New Roman"/>
        </w:rPr>
        <w:t xml:space="preserve">sometimes find it </w:t>
      </w:r>
      <w:r w:rsidR="006236A4" w:rsidRPr="002B017D">
        <w:rPr>
          <w:rFonts w:ascii="Times New Roman" w:hAnsi="Times New Roman" w:cs="Times New Roman"/>
        </w:rPr>
        <w:t xml:space="preserve">difficult </w:t>
      </w:r>
      <w:r w:rsidR="0053490D" w:rsidRPr="002B017D">
        <w:rPr>
          <w:rFonts w:ascii="Times New Roman" w:hAnsi="Times New Roman" w:cs="Times New Roman"/>
        </w:rPr>
        <w:t xml:space="preserve">write </w:t>
      </w:r>
      <w:r w:rsidR="006236A4" w:rsidRPr="002B017D">
        <w:rPr>
          <w:rFonts w:ascii="Times New Roman" w:hAnsi="Times New Roman" w:cs="Times New Roman"/>
        </w:rPr>
        <w:t xml:space="preserve">and research </w:t>
      </w:r>
      <w:r w:rsidR="00F06806" w:rsidRPr="002B017D">
        <w:rPr>
          <w:rFonts w:ascii="Times New Roman" w:hAnsi="Times New Roman" w:cs="Times New Roman"/>
        </w:rPr>
        <w:t xml:space="preserve">its </w:t>
      </w:r>
      <w:r w:rsidR="0053490D" w:rsidRPr="002B017D">
        <w:rPr>
          <w:rFonts w:ascii="Times New Roman" w:hAnsi="Times New Roman" w:cs="Times New Roman"/>
        </w:rPr>
        <w:t xml:space="preserve">history. </w:t>
      </w:r>
      <w:r w:rsidR="000D4D36" w:rsidRPr="002B017D">
        <w:rPr>
          <w:rFonts w:ascii="Times New Roman" w:hAnsi="Times New Roman" w:cs="Times New Roman"/>
        </w:rPr>
        <w:t xml:space="preserve">The </w:t>
      </w:r>
      <w:r w:rsidR="00EB3237" w:rsidRPr="002B017D">
        <w:rPr>
          <w:rFonts w:ascii="Times New Roman" w:hAnsi="Times New Roman" w:cs="Times New Roman"/>
          <w:i/>
          <w:iCs/>
        </w:rPr>
        <w:t>Narra</w:t>
      </w:r>
      <w:r w:rsidR="008E39B7" w:rsidRPr="002B017D">
        <w:rPr>
          <w:rFonts w:ascii="Times New Roman" w:hAnsi="Times New Roman" w:cs="Times New Roman"/>
          <w:i/>
          <w:iCs/>
        </w:rPr>
        <w:t>tio de Fund</w:t>
      </w:r>
      <w:r w:rsidR="00E9632A" w:rsidRPr="002B017D">
        <w:rPr>
          <w:rFonts w:ascii="Times New Roman" w:hAnsi="Times New Roman" w:cs="Times New Roman"/>
          <w:i/>
          <w:iCs/>
        </w:rPr>
        <w:t>ation</w:t>
      </w:r>
      <w:r w:rsidR="008E2CDA" w:rsidRPr="002B017D">
        <w:rPr>
          <w:rFonts w:ascii="Times New Roman" w:hAnsi="Times New Roman" w:cs="Times New Roman"/>
          <w:i/>
          <w:iCs/>
        </w:rPr>
        <w:t>e</w:t>
      </w:r>
      <w:r w:rsidR="008E2CDA" w:rsidRPr="002B017D">
        <w:rPr>
          <w:rFonts w:ascii="Times New Roman" w:hAnsi="Times New Roman" w:cs="Times New Roman"/>
        </w:rPr>
        <w:t xml:space="preserve"> is </w:t>
      </w:r>
      <w:r w:rsidR="00F06806" w:rsidRPr="002B017D">
        <w:rPr>
          <w:rFonts w:ascii="Times New Roman" w:hAnsi="Times New Roman" w:cs="Times New Roman"/>
        </w:rPr>
        <w:t xml:space="preserve">one of the most </w:t>
      </w:r>
      <w:r w:rsidR="008E2CDA" w:rsidRPr="002B017D">
        <w:rPr>
          <w:rFonts w:ascii="Times New Roman" w:hAnsi="Times New Roman" w:cs="Times New Roman"/>
        </w:rPr>
        <w:t>valuable</w:t>
      </w:r>
      <w:r w:rsidR="009F2484" w:rsidRPr="002B017D">
        <w:rPr>
          <w:rFonts w:ascii="Times New Roman" w:hAnsi="Times New Roman" w:cs="Times New Roman"/>
        </w:rPr>
        <w:t xml:space="preserve"> and key </w:t>
      </w:r>
      <w:r w:rsidR="003E6B0A" w:rsidRPr="002B017D">
        <w:rPr>
          <w:rFonts w:ascii="Times New Roman" w:hAnsi="Times New Roman" w:cs="Times New Roman"/>
        </w:rPr>
        <w:t>documents</w:t>
      </w:r>
      <w:r w:rsidR="00E0322E" w:rsidRPr="002B017D">
        <w:rPr>
          <w:rFonts w:ascii="Times New Roman" w:hAnsi="Times New Roman" w:cs="Times New Roman"/>
        </w:rPr>
        <w:t xml:space="preserve"> that provides </w:t>
      </w:r>
      <w:r w:rsidR="00E9583E" w:rsidRPr="002B017D">
        <w:rPr>
          <w:rFonts w:ascii="Times New Roman" w:hAnsi="Times New Roman" w:cs="Times New Roman"/>
        </w:rPr>
        <w:t>the</w:t>
      </w:r>
      <w:r w:rsidR="009F2484" w:rsidRPr="002B017D">
        <w:rPr>
          <w:rFonts w:ascii="Times New Roman" w:hAnsi="Times New Roman" w:cs="Times New Roman"/>
        </w:rPr>
        <w:t xml:space="preserve"> story of the</w:t>
      </w:r>
      <w:r w:rsidR="00E9583E" w:rsidRPr="002B017D">
        <w:rPr>
          <w:rFonts w:ascii="Times New Roman" w:hAnsi="Times New Roman" w:cs="Times New Roman"/>
        </w:rPr>
        <w:t xml:space="preserve"> </w:t>
      </w:r>
      <w:r w:rsidR="00B6366E" w:rsidRPr="002B017D">
        <w:rPr>
          <w:rFonts w:ascii="Times New Roman" w:hAnsi="Times New Roman" w:cs="Times New Roman"/>
        </w:rPr>
        <w:t>foundatio</w:t>
      </w:r>
      <w:r w:rsidR="00FA10D4">
        <w:rPr>
          <w:rFonts w:ascii="Times New Roman" w:hAnsi="Times New Roman" w:cs="Times New Roman"/>
        </w:rPr>
        <w:t xml:space="preserve">n </w:t>
      </w:r>
      <w:r w:rsidR="00B6366E" w:rsidRPr="002B017D">
        <w:rPr>
          <w:rFonts w:ascii="Times New Roman" w:hAnsi="Times New Roman" w:cs="Times New Roman"/>
        </w:rPr>
        <w:t>of Fountains Abbey</w:t>
      </w:r>
      <w:r w:rsidR="009F2484" w:rsidRPr="002B017D">
        <w:rPr>
          <w:rFonts w:ascii="Times New Roman" w:hAnsi="Times New Roman" w:cs="Times New Roman"/>
        </w:rPr>
        <w:t>. However,</w:t>
      </w:r>
      <w:r w:rsidR="00B6366E" w:rsidRPr="002B017D">
        <w:rPr>
          <w:rFonts w:ascii="Times New Roman" w:hAnsi="Times New Roman" w:cs="Times New Roman"/>
        </w:rPr>
        <w:t xml:space="preserve"> as </w:t>
      </w:r>
      <w:r w:rsidR="00F71D08" w:rsidRPr="002B017D">
        <w:rPr>
          <w:rFonts w:ascii="Times New Roman" w:hAnsi="Times New Roman" w:cs="Times New Roman"/>
        </w:rPr>
        <w:t>discussed,</w:t>
      </w:r>
      <w:r w:rsidR="00B6366E" w:rsidRPr="002B017D">
        <w:rPr>
          <w:rFonts w:ascii="Times New Roman" w:hAnsi="Times New Roman" w:cs="Times New Roman"/>
        </w:rPr>
        <w:t xml:space="preserve"> the document ha</w:t>
      </w:r>
      <w:r w:rsidR="006F47A8" w:rsidRPr="002B017D">
        <w:rPr>
          <w:rFonts w:ascii="Times New Roman" w:hAnsi="Times New Roman" w:cs="Times New Roman"/>
        </w:rPr>
        <w:t xml:space="preserve">d a clear </w:t>
      </w:r>
      <w:r w:rsidR="00BF52C0" w:rsidRPr="002B017D">
        <w:rPr>
          <w:rFonts w:ascii="Times New Roman" w:hAnsi="Times New Roman" w:cs="Times New Roman"/>
        </w:rPr>
        <w:t>agenda</w:t>
      </w:r>
      <w:r w:rsidR="006F47A8" w:rsidRPr="002B017D">
        <w:rPr>
          <w:rFonts w:ascii="Times New Roman" w:hAnsi="Times New Roman" w:cs="Times New Roman"/>
        </w:rPr>
        <w:t xml:space="preserve"> </w:t>
      </w:r>
      <w:r w:rsidR="00BF52C0" w:rsidRPr="002B017D">
        <w:rPr>
          <w:rFonts w:ascii="Times New Roman" w:hAnsi="Times New Roman" w:cs="Times New Roman"/>
        </w:rPr>
        <w:t>when it was commissioned</w:t>
      </w:r>
      <w:r w:rsidR="009F2484" w:rsidRPr="002B017D">
        <w:rPr>
          <w:rFonts w:ascii="Times New Roman" w:hAnsi="Times New Roman" w:cs="Times New Roman"/>
        </w:rPr>
        <w:t xml:space="preserve"> d</w:t>
      </w:r>
      <w:r w:rsidR="00BF52C0" w:rsidRPr="002B017D">
        <w:rPr>
          <w:rFonts w:ascii="Times New Roman" w:hAnsi="Times New Roman" w:cs="Times New Roman"/>
        </w:rPr>
        <w:t xml:space="preserve">ue to </w:t>
      </w:r>
      <w:r w:rsidR="008A2C38" w:rsidRPr="002B017D">
        <w:rPr>
          <w:rFonts w:ascii="Times New Roman" w:hAnsi="Times New Roman" w:cs="Times New Roman"/>
        </w:rPr>
        <w:t>this</w:t>
      </w:r>
      <w:r w:rsidR="00F71D08" w:rsidRPr="002B017D">
        <w:rPr>
          <w:rFonts w:ascii="Times New Roman" w:hAnsi="Times New Roman" w:cs="Times New Roman"/>
        </w:rPr>
        <w:t xml:space="preserve">, </w:t>
      </w:r>
      <w:r w:rsidR="008A2C38" w:rsidRPr="002B017D">
        <w:rPr>
          <w:rFonts w:ascii="Times New Roman" w:hAnsi="Times New Roman" w:cs="Times New Roman"/>
        </w:rPr>
        <w:t>historians</w:t>
      </w:r>
      <w:r w:rsidR="00567D82" w:rsidRPr="002B017D">
        <w:rPr>
          <w:rFonts w:ascii="Times New Roman" w:hAnsi="Times New Roman" w:cs="Times New Roman"/>
        </w:rPr>
        <w:t xml:space="preserve"> </w:t>
      </w:r>
      <w:r w:rsidR="00C741BE" w:rsidRPr="002B017D">
        <w:rPr>
          <w:rFonts w:ascii="Times New Roman" w:hAnsi="Times New Roman" w:cs="Times New Roman"/>
        </w:rPr>
        <w:t xml:space="preserve">approach the document with </w:t>
      </w:r>
      <w:r w:rsidR="00D9019F" w:rsidRPr="002B017D">
        <w:rPr>
          <w:rFonts w:ascii="Times New Roman" w:hAnsi="Times New Roman" w:cs="Times New Roman"/>
        </w:rPr>
        <w:t>caution</w:t>
      </w:r>
      <w:r w:rsidR="009F2484" w:rsidRPr="002B017D">
        <w:rPr>
          <w:rFonts w:ascii="Times New Roman" w:hAnsi="Times New Roman" w:cs="Times New Roman"/>
        </w:rPr>
        <w:t xml:space="preserve">. </w:t>
      </w:r>
      <w:r w:rsidR="0034346D">
        <w:rPr>
          <w:rFonts w:ascii="Times New Roman" w:hAnsi="Times New Roman" w:cs="Times New Roman"/>
        </w:rPr>
        <w:t>A</w:t>
      </w:r>
      <w:r w:rsidR="002373FF">
        <w:rPr>
          <w:rFonts w:ascii="Times New Roman" w:hAnsi="Times New Roman" w:cs="Times New Roman"/>
        </w:rPr>
        <w:t>s</w:t>
      </w:r>
      <w:r w:rsidR="0034346D">
        <w:rPr>
          <w:rFonts w:ascii="Times New Roman" w:hAnsi="Times New Roman" w:cs="Times New Roman"/>
        </w:rPr>
        <w:t xml:space="preserve"> well as </w:t>
      </w:r>
      <w:r w:rsidR="00F14E9E">
        <w:rPr>
          <w:rFonts w:ascii="Times New Roman" w:hAnsi="Times New Roman" w:cs="Times New Roman"/>
        </w:rPr>
        <w:t xml:space="preserve">that, </w:t>
      </w:r>
      <w:r w:rsidR="00F14E9E" w:rsidRPr="002B017D">
        <w:rPr>
          <w:rFonts w:ascii="Times New Roman" w:hAnsi="Times New Roman" w:cs="Times New Roman"/>
        </w:rPr>
        <w:t>medieval</w:t>
      </w:r>
      <w:r w:rsidR="0062020A" w:rsidRPr="002B017D">
        <w:rPr>
          <w:rFonts w:ascii="Times New Roman" w:hAnsi="Times New Roman" w:cs="Times New Roman"/>
        </w:rPr>
        <w:t xml:space="preserve"> </w:t>
      </w:r>
      <w:r w:rsidR="003E6B0A" w:rsidRPr="002B017D">
        <w:rPr>
          <w:rFonts w:ascii="Times New Roman" w:hAnsi="Times New Roman" w:cs="Times New Roman"/>
        </w:rPr>
        <w:t>sources would have experienced damages due to the use of medieval record keeping. A</w:t>
      </w:r>
      <w:r w:rsidR="008B5C73" w:rsidRPr="002B017D">
        <w:rPr>
          <w:rFonts w:ascii="Times New Roman" w:hAnsi="Times New Roman" w:cs="Times New Roman"/>
        </w:rPr>
        <w:t>s Spence has commented, medieval record keeping was unique due to the materials the monks would have used</w:t>
      </w:r>
      <w:r w:rsidR="003E6B0A" w:rsidRPr="002B017D">
        <w:rPr>
          <w:rFonts w:ascii="Times New Roman" w:hAnsi="Times New Roman" w:cs="Times New Roman"/>
        </w:rPr>
        <w:t>, as such t</w:t>
      </w:r>
      <w:r w:rsidR="006E4CCF" w:rsidRPr="002B017D">
        <w:rPr>
          <w:rFonts w:ascii="Times New Roman" w:hAnsi="Times New Roman" w:cs="Times New Roman"/>
        </w:rPr>
        <w:t>extual documents</w:t>
      </w:r>
      <w:r w:rsidR="00397092" w:rsidRPr="002B017D">
        <w:rPr>
          <w:rFonts w:ascii="Times New Roman" w:hAnsi="Times New Roman" w:cs="Times New Roman"/>
        </w:rPr>
        <w:t>,</w:t>
      </w:r>
      <w:r w:rsidR="006E4CCF" w:rsidRPr="002B017D">
        <w:rPr>
          <w:rFonts w:ascii="Times New Roman" w:hAnsi="Times New Roman" w:cs="Times New Roman"/>
        </w:rPr>
        <w:t xml:space="preserve"> such as letters</w:t>
      </w:r>
      <w:r w:rsidR="00397092" w:rsidRPr="002B017D">
        <w:rPr>
          <w:rFonts w:ascii="Times New Roman" w:hAnsi="Times New Roman" w:cs="Times New Roman"/>
        </w:rPr>
        <w:t xml:space="preserve"> </w:t>
      </w:r>
      <w:r w:rsidR="006E4CCF" w:rsidRPr="002B017D">
        <w:rPr>
          <w:rFonts w:ascii="Times New Roman" w:hAnsi="Times New Roman" w:cs="Times New Roman"/>
        </w:rPr>
        <w:t>by Saint Bernard</w:t>
      </w:r>
      <w:r w:rsidR="007C6CA7" w:rsidRPr="002B017D">
        <w:rPr>
          <w:rFonts w:ascii="Times New Roman" w:hAnsi="Times New Roman" w:cs="Times New Roman"/>
        </w:rPr>
        <w:t xml:space="preserve">, </w:t>
      </w:r>
      <w:r w:rsidR="000A0A38" w:rsidRPr="002B017D">
        <w:rPr>
          <w:rFonts w:ascii="Times New Roman" w:hAnsi="Times New Roman" w:cs="Times New Roman"/>
        </w:rPr>
        <w:t xml:space="preserve">financial records and </w:t>
      </w:r>
      <w:r w:rsidR="00873BB1" w:rsidRPr="002B017D">
        <w:rPr>
          <w:rFonts w:ascii="Times New Roman" w:hAnsi="Times New Roman" w:cs="Times New Roman"/>
        </w:rPr>
        <w:t>charters</w:t>
      </w:r>
      <w:r w:rsidR="003E6B0A" w:rsidRPr="002B017D">
        <w:rPr>
          <w:rFonts w:ascii="Times New Roman" w:hAnsi="Times New Roman" w:cs="Times New Roman"/>
        </w:rPr>
        <w:t xml:space="preserve">, </w:t>
      </w:r>
      <w:r w:rsidR="00D710DA" w:rsidRPr="002B017D">
        <w:rPr>
          <w:rFonts w:ascii="Times New Roman" w:hAnsi="Times New Roman" w:cs="Times New Roman"/>
        </w:rPr>
        <w:t xml:space="preserve">the materials used, like </w:t>
      </w:r>
      <w:r w:rsidR="00E5102E" w:rsidRPr="002B017D">
        <w:rPr>
          <w:rFonts w:ascii="Times New Roman" w:hAnsi="Times New Roman" w:cs="Times New Roman"/>
        </w:rPr>
        <w:t xml:space="preserve">vegetable </w:t>
      </w:r>
      <w:r w:rsidR="006F33D0" w:rsidRPr="002B017D">
        <w:rPr>
          <w:rFonts w:ascii="Times New Roman" w:hAnsi="Times New Roman" w:cs="Times New Roman"/>
        </w:rPr>
        <w:t xml:space="preserve">fibre, </w:t>
      </w:r>
      <w:r w:rsidR="00D6144C" w:rsidRPr="002B017D">
        <w:rPr>
          <w:rFonts w:ascii="Times New Roman" w:hAnsi="Times New Roman" w:cs="Times New Roman"/>
        </w:rPr>
        <w:t>would attract bugs</w:t>
      </w:r>
      <w:r w:rsidR="00C871AA" w:rsidRPr="002B017D">
        <w:rPr>
          <w:rFonts w:ascii="Times New Roman" w:hAnsi="Times New Roman" w:cs="Times New Roman"/>
        </w:rPr>
        <w:t xml:space="preserve">, mice and </w:t>
      </w:r>
      <w:r w:rsidR="00195169" w:rsidRPr="002B017D">
        <w:rPr>
          <w:rFonts w:ascii="Times New Roman" w:hAnsi="Times New Roman" w:cs="Times New Roman"/>
        </w:rPr>
        <w:t xml:space="preserve">susceptible to the elements. This would make </w:t>
      </w:r>
      <w:r w:rsidR="00425662" w:rsidRPr="002B017D">
        <w:rPr>
          <w:rFonts w:ascii="Times New Roman" w:hAnsi="Times New Roman" w:cs="Times New Roman"/>
        </w:rPr>
        <w:t xml:space="preserve">research into Fountains </w:t>
      </w:r>
      <w:r w:rsidR="005D7151" w:rsidRPr="002B017D">
        <w:rPr>
          <w:rFonts w:ascii="Times New Roman" w:hAnsi="Times New Roman" w:cs="Times New Roman"/>
        </w:rPr>
        <w:t xml:space="preserve">Abbey more difficult </w:t>
      </w:r>
      <w:r w:rsidR="00D47BBB" w:rsidRPr="002B017D">
        <w:rPr>
          <w:rFonts w:ascii="Times New Roman" w:hAnsi="Times New Roman" w:cs="Times New Roman"/>
        </w:rPr>
        <w:t xml:space="preserve">as </w:t>
      </w:r>
      <w:r w:rsidR="00665C71" w:rsidRPr="002B017D">
        <w:rPr>
          <w:rFonts w:ascii="Times New Roman" w:hAnsi="Times New Roman" w:cs="Times New Roman"/>
        </w:rPr>
        <w:t>these primary sources would be fragmented and scattered</w:t>
      </w:r>
      <w:r w:rsidR="00225002" w:rsidRPr="002B017D">
        <w:rPr>
          <w:rFonts w:ascii="Times New Roman" w:hAnsi="Times New Roman" w:cs="Times New Roman"/>
        </w:rPr>
        <w:t xml:space="preserve">. </w:t>
      </w:r>
      <w:r w:rsidR="00765B87" w:rsidRPr="002B017D">
        <w:rPr>
          <w:rFonts w:ascii="Times New Roman" w:hAnsi="Times New Roman" w:cs="Times New Roman"/>
        </w:rPr>
        <w:t>In addition</w:t>
      </w:r>
      <w:r w:rsidR="00B72599" w:rsidRPr="002B017D">
        <w:rPr>
          <w:rFonts w:ascii="Times New Roman" w:hAnsi="Times New Roman" w:cs="Times New Roman"/>
        </w:rPr>
        <w:t xml:space="preserve">, these damages </w:t>
      </w:r>
      <w:r w:rsidR="00BC0C75" w:rsidRPr="002B017D">
        <w:rPr>
          <w:rFonts w:ascii="Times New Roman" w:hAnsi="Times New Roman" w:cs="Times New Roman"/>
        </w:rPr>
        <w:t>have</w:t>
      </w:r>
      <w:r w:rsidR="008F3A41" w:rsidRPr="002B017D">
        <w:rPr>
          <w:rFonts w:ascii="Times New Roman" w:hAnsi="Times New Roman" w:cs="Times New Roman"/>
        </w:rPr>
        <w:t xml:space="preserve"> dangerously affected</w:t>
      </w:r>
      <w:r w:rsidR="00231BF5" w:rsidRPr="002B017D">
        <w:rPr>
          <w:rFonts w:ascii="Times New Roman" w:hAnsi="Times New Roman" w:cs="Times New Roman"/>
        </w:rPr>
        <w:t xml:space="preserve"> and destroyed </w:t>
      </w:r>
      <w:r w:rsidR="008529A1" w:rsidRPr="002B017D">
        <w:rPr>
          <w:rFonts w:ascii="Times New Roman" w:hAnsi="Times New Roman" w:cs="Times New Roman"/>
        </w:rPr>
        <w:t xml:space="preserve">multiple </w:t>
      </w:r>
      <w:r w:rsidR="006444FE" w:rsidRPr="002B017D">
        <w:rPr>
          <w:rFonts w:ascii="Times New Roman" w:hAnsi="Times New Roman" w:cs="Times New Roman"/>
        </w:rPr>
        <w:t>of sources</w:t>
      </w:r>
      <w:r w:rsidR="00231BF5" w:rsidRPr="002B017D">
        <w:rPr>
          <w:rFonts w:ascii="Times New Roman" w:hAnsi="Times New Roman" w:cs="Times New Roman"/>
        </w:rPr>
        <w:t xml:space="preserve"> over time.</w:t>
      </w:r>
      <w:r w:rsidR="00227455" w:rsidRPr="002B017D">
        <w:rPr>
          <w:rFonts w:ascii="Times New Roman" w:hAnsi="Times New Roman" w:cs="Times New Roman"/>
        </w:rPr>
        <w:t xml:space="preserve"> </w:t>
      </w:r>
      <w:r w:rsidR="003C4ADD" w:rsidRPr="002B017D">
        <w:rPr>
          <w:rFonts w:ascii="Times New Roman" w:hAnsi="Times New Roman" w:cs="Times New Roman"/>
        </w:rPr>
        <w:t xml:space="preserve">Due to this, historians </w:t>
      </w:r>
      <w:r w:rsidR="00BC0C75" w:rsidRPr="002B017D">
        <w:rPr>
          <w:rFonts w:ascii="Times New Roman" w:hAnsi="Times New Roman" w:cs="Times New Roman"/>
        </w:rPr>
        <w:t>have reached a limitation on</w:t>
      </w:r>
      <w:r w:rsidR="00590B7E" w:rsidRPr="002B017D">
        <w:rPr>
          <w:rFonts w:ascii="Times New Roman" w:hAnsi="Times New Roman" w:cs="Times New Roman"/>
        </w:rPr>
        <w:t xml:space="preserve"> their</w:t>
      </w:r>
      <w:r w:rsidR="00BC0C75" w:rsidRPr="002B017D">
        <w:rPr>
          <w:rFonts w:ascii="Times New Roman" w:hAnsi="Times New Roman" w:cs="Times New Roman"/>
        </w:rPr>
        <w:t xml:space="preserve"> understanding</w:t>
      </w:r>
      <w:r w:rsidR="00590B7E" w:rsidRPr="002B017D">
        <w:rPr>
          <w:rFonts w:ascii="Times New Roman" w:hAnsi="Times New Roman" w:cs="Times New Roman"/>
        </w:rPr>
        <w:t xml:space="preserve"> </w:t>
      </w:r>
      <w:r w:rsidR="009B7B7E" w:rsidRPr="002B017D">
        <w:rPr>
          <w:rFonts w:ascii="Times New Roman" w:hAnsi="Times New Roman" w:cs="Times New Roman"/>
        </w:rPr>
        <w:t>of the</w:t>
      </w:r>
      <w:r w:rsidR="00BC0C75" w:rsidRPr="002B017D">
        <w:rPr>
          <w:rFonts w:ascii="Times New Roman" w:hAnsi="Times New Roman" w:cs="Times New Roman"/>
        </w:rPr>
        <w:t xml:space="preserve"> daily lives of the Cistercian monks within Fountain</w:t>
      </w:r>
      <w:r w:rsidR="00F5581C">
        <w:rPr>
          <w:rFonts w:ascii="Times New Roman" w:hAnsi="Times New Roman" w:cs="Times New Roman"/>
        </w:rPr>
        <w:t>s</w:t>
      </w:r>
      <w:r w:rsidR="00BC0C75" w:rsidRPr="002B017D">
        <w:rPr>
          <w:rFonts w:ascii="Times New Roman" w:hAnsi="Times New Roman" w:cs="Times New Roman"/>
        </w:rPr>
        <w:t xml:space="preserve"> Abbey. </w:t>
      </w:r>
      <w:r w:rsidR="009B7B7E" w:rsidRPr="002B017D">
        <w:rPr>
          <w:rFonts w:ascii="Times New Roman" w:hAnsi="Times New Roman" w:cs="Times New Roman"/>
        </w:rPr>
        <w:t xml:space="preserve">Moreover, </w:t>
      </w:r>
      <w:r w:rsidR="00686F73" w:rsidRPr="002B017D">
        <w:rPr>
          <w:rFonts w:ascii="Times New Roman" w:hAnsi="Times New Roman" w:cs="Times New Roman"/>
        </w:rPr>
        <w:t xml:space="preserve">there is a reliance on </w:t>
      </w:r>
      <w:r w:rsidR="003E4DF0" w:rsidRPr="002B017D">
        <w:rPr>
          <w:rFonts w:ascii="Times New Roman" w:hAnsi="Times New Roman" w:cs="Times New Roman"/>
        </w:rPr>
        <w:t>archaeological</w:t>
      </w:r>
      <w:r w:rsidR="00686F73" w:rsidRPr="002B017D">
        <w:rPr>
          <w:rFonts w:ascii="Times New Roman" w:hAnsi="Times New Roman" w:cs="Times New Roman"/>
        </w:rPr>
        <w:t xml:space="preserve"> evidence that the Fountain</w:t>
      </w:r>
      <w:r w:rsidR="00690D6F">
        <w:rPr>
          <w:rFonts w:ascii="Times New Roman" w:hAnsi="Times New Roman" w:cs="Times New Roman"/>
        </w:rPr>
        <w:t>s</w:t>
      </w:r>
      <w:r w:rsidR="00686F73" w:rsidRPr="002B017D">
        <w:rPr>
          <w:rFonts w:ascii="Times New Roman" w:hAnsi="Times New Roman" w:cs="Times New Roman"/>
        </w:rPr>
        <w:t xml:space="preserve"> Abbey </w:t>
      </w:r>
      <w:r w:rsidR="003E4DF0" w:rsidRPr="002B017D">
        <w:rPr>
          <w:rFonts w:ascii="Times New Roman" w:hAnsi="Times New Roman" w:cs="Times New Roman"/>
        </w:rPr>
        <w:t>ruins can provide.</w:t>
      </w:r>
      <w:r w:rsidR="00E31135" w:rsidRPr="002B017D">
        <w:rPr>
          <w:rFonts w:ascii="Times New Roman" w:hAnsi="Times New Roman" w:cs="Times New Roman"/>
        </w:rPr>
        <w:t xml:space="preserve"> The surrounding landscape of the ruins can inform </w:t>
      </w:r>
      <w:r w:rsidR="00110C0B" w:rsidRPr="002B017D">
        <w:rPr>
          <w:rFonts w:ascii="Times New Roman" w:hAnsi="Times New Roman" w:cs="Times New Roman"/>
        </w:rPr>
        <w:t>historians</w:t>
      </w:r>
      <w:r w:rsidR="00E31135" w:rsidRPr="002B017D">
        <w:rPr>
          <w:rFonts w:ascii="Times New Roman" w:hAnsi="Times New Roman" w:cs="Times New Roman"/>
        </w:rPr>
        <w:t xml:space="preserve"> on the reason why the </w:t>
      </w:r>
      <w:r w:rsidR="001145D7" w:rsidRPr="002B017D">
        <w:rPr>
          <w:rFonts w:ascii="Times New Roman" w:hAnsi="Times New Roman" w:cs="Times New Roman"/>
        </w:rPr>
        <w:t>Cistercians</w:t>
      </w:r>
      <w:r w:rsidR="00E31135" w:rsidRPr="002B017D">
        <w:rPr>
          <w:rFonts w:ascii="Times New Roman" w:hAnsi="Times New Roman" w:cs="Times New Roman"/>
        </w:rPr>
        <w:t xml:space="preserve"> </w:t>
      </w:r>
      <w:r w:rsidR="00110C0B" w:rsidRPr="002B017D">
        <w:rPr>
          <w:rFonts w:ascii="Times New Roman" w:hAnsi="Times New Roman" w:cs="Times New Roman"/>
        </w:rPr>
        <w:t>established their monastery in the area as well as, how the monks built the abbey and how it has evolved overtime</w:t>
      </w:r>
      <w:r w:rsidR="00F764F6" w:rsidRPr="002B017D">
        <w:rPr>
          <w:rFonts w:ascii="Times New Roman" w:hAnsi="Times New Roman" w:cs="Times New Roman"/>
        </w:rPr>
        <w:t>, a</w:t>
      </w:r>
      <w:r w:rsidR="007D3C7A" w:rsidRPr="002B017D">
        <w:rPr>
          <w:rFonts w:ascii="Times New Roman" w:hAnsi="Times New Roman" w:cs="Times New Roman"/>
        </w:rPr>
        <w:t xml:space="preserve">lthough the ruins </w:t>
      </w:r>
      <w:r w:rsidR="001145D7" w:rsidRPr="002B017D">
        <w:rPr>
          <w:rFonts w:ascii="Times New Roman" w:hAnsi="Times New Roman" w:cs="Times New Roman"/>
        </w:rPr>
        <w:t>do</w:t>
      </w:r>
      <w:r w:rsidR="007D3C7A" w:rsidRPr="002B017D">
        <w:rPr>
          <w:rFonts w:ascii="Times New Roman" w:hAnsi="Times New Roman" w:cs="Times New Roman"/>
        </w:rPr>
        <w:t xml:space="preserve"> have it limitations</w:t>
      </w:r>
      <w:r w:rsidR="00F764F6" w:rsidRPr="002B017D">
        <w:rPr>
          <w:rFonts w:ascii="Times New Roman" w:hAnsi="Times New Roman" w:cs="Times New Roman"/>
        </w:rPr>
        <w:t xml:space="preserve">. After the dissolution of the </w:t>
      </w:r>
      <w:r w:rsidR="00B63ABD" w:rsidRPr="002B017D">
        <w:rPr>
          <w:rFonts w:ascii="Times New Roman" w:hAnsi="Times New Roman" w:cs="Times New Roman"/>
        </w:rPr>
        <w:t>monastery</w:t>
      </w:r>
      <w:r w:rsidR="00926D1C">
        <w:rPr>
          <w:rFonts w:ascii="Times New Roman" w:hAnsi="Times New Roman" w:cs="Times New Roman"/>
        </w:rPr>
        <w:t>,</w:t>
      </w:r>
      <w:r w:rsidR="00F764F6" w:rsidRPr="002B017D">
        <w:rPr>
          <w:rFonts w:ascii="Times New Roman" w:hAnsi="Times New Roman" w:cs="Times New Roman"/>
        </w:rPr>
        <w:t xml:space="preserve"> the abbey</w:t>
      </w:r>
      <w:r w:rsidR="000C5E94" w:rsidRPr="002B017D">
        <w:rPr>
          <w:rFonts w:ascii="Times New Roman" w:hAnsi="Times New Roman" w:cs="Times New Roman"/>
        </w:rPr>
        <w:t>s</w:t>
      </w:r>
      <w:r w:rsidR="00F764F6" w:rsidRPr="002B017D">
        <w:rPr>
          <w:rFonts w:ascii="Times New Roman" w:hAnsi="Times New Roman" w:cs="Times New Roman"/>
        </w:rPr>
        <w:t xml:space="preserve"> </w:t>
      </w:r>
      <w:r w:rsidR="00B63ABD" w:rsidRPr="002B017D">
        <w:rPr>
          <w:rFonts w:ascii="Times New Roman" w:hAnsi="Times New Roman" w:cs="Times New Roman"/>
        </w:rPr>
        <w:t>remains w</w:t>
      </w:r>
      <w:r w:rsidR="000C5E94" w:rsidRPr="002B017D">
        <w:rPr>
          <w:rFonts w:ascii="Times New Roman" w:hAnsi="Times New Roman" w:cs="Times New Roman"/>
        </w:rPr>
        <w:t>as</w:t>
      </w:r>
      <w:r w:rsidR="00B63ABD" w:rsidRPr="002B017D">
        <w:rPr>
          <w:rFonts w:ascii="Times New Roman" w:hAnsi="Times New Roman" w:cs="Times New Roman"/>
        </w:rPr>
        <w:t xml:space="preserve"> left </w:t>
      </w:r>
      <w:r w:rsidR="000C5E94" w:rsidRPr="002B017D">
        <w:rPr>
          <w:rFonts w:ascii="Times New Roman" w:hAnsi="Times New Roman" w:cs="Times New Roman"/>
        </w:rPr>
        <w:t xml:space="preserve">to </w:t>
      </w:r>
      <w:r w:rsidR="006F2FB0" w:rsidRPr="002B017D">
        <w:rPr>
          <w:rFonts w:ascii="Times New Roman" w:hAnsi="Times New Roman" w:cs="Times New Roman"/>
        </w:rPr>
        <w:t>fall to ruin</w:t>
      </w:r>
      <w:r w:rsidR="003D0D0E" w:rsidRPr="002B017D">
        <w:rPr>
          <w:rFonts w:ascii="Times New Roman" w:hAnsi="Times New Roman" w:cs="Times New Roman"/>
        </w:rPr>
        <w:t xml:space="preserve"> and over the centuries the abbey has gone under </w:t>
      </w:r>
      <w:r w:rsidR="005B157F" w:rsidRPr="002B017D">
        <w:rPr>
          <w:rFonts w:ascii="Times New Roman" w:hAnsi="Times New Roman" w:cs="Times New Roman"/>
        </w:rPr>
        <w:t>r</w:t>
      </w:r>
      <w:r w:rsidR="005B157F">
        <w:rPr>
          <w:rFonts w:ascii="Times New Roman" w:hAnsi="Times New Roman" w:cs="Times New Roman"/>
        </w:rPr>
        <w:t>econstruction and misplacement</w:t>
      </w:r>
      <w:r w:rsidR="00F02373">
        <w:rPr>
          <w:rFonts w:ascii="Times New Roman" w:hAnsi="Times New Roman" w:cs="Times New Roman"/>
        </w:rPr>
        <w:t xml:space="preserve"> under different ownership</w:t>
      </w:r>
      <w:r w:rsidR="0027451B" w:rsidRPr="002B017D">
        <w:rPr>
          <w:rFonts w:ascii="Times New Roman" w:hAnsi="Times New Roman" w:cs="Times New Roman"/>
        </w:rPr>
        <w:t xml:space="preserve">. This can </w:t>
      </w:r>
      <w:r w:rsidR="00FF70A5" w:rsidRPr="002B017D">
        <w:rPr>
          <w:rFonts w:ascii="Times New Roman" w:hAnsi="Times New Roman" w:cs="Times New Roman"/>
        </w:rPr>
        <w:t xml:space="preserve">affect </w:t>
      </w:r>
      <w:r w:rsidR="00CE2E63" w:rsidRPr="002B017D">
        <w:rPr>
          <w:rFonts w:ascii="Times New Roman" w:hAnsi="Times New Roman" w:cs="Times New Roman"/>
        </w:rPr>
        <w:t>historians</w:t>
      </w:r>
      <w:r w:rsidR="006A7E7F">
        <w:rPr>
          <w:rFonts w:ascii="Times New Roman" w:hAnsi="Times New Roman" w:cs="Times New Roman"/>
        </w:rPr>
        <w:t>’</w:t>
      </w:r>
      <w:r w:rsidR="00CE2E63" w:rsidRPr="002B017D">
        <w:rPr>
          <w:rFonts w:ascii="Times New Roman" w:hAnsi="Times New Roman" w:cs="Times New Roman"/>
        </w:rPr>
        <w:t xml:space="preserve"> </w:t>
      </w:r>
      <w:r w:rsidR="00410524" w:rsidRPr="002B017D">
        <w:rPr>
          <w:rFonts w:ascii="Times New Roman" w:hAnsi="Times New Roman" w:cs="Times New Roman"/>
        </w:rPr>
        <w:t xml:space="preserve">understanding </w:t>
      </w:r>
      <w:r w:rsidR="00D2616F" w:rsidRPr="002B017D">
        <w:rPr>
          <w:rFonts w:ascii="Times New Roman" w:hAnsi="Times New Roman" w:cs="Times New Roman"/>
        </w:rPr>
        <w:t>of the abbey</w:t>
      </w:r>
      <w:r w:rsidR="00D5407F">
        <w:rPr>
          <w:rFonts w:ascii="Times New Roman" w:hAnsi="Times New Roman" w:cs="Times New Roman"/>
        </w:rPr>
        <w:t>’</w:t>
      </w:r>
      <w:r w:rsidR="00D2616F" w:rsidRPr="002B017D">
        <w:rPr>
          <w:rFonts w:ascii="Times New Roman" w:hAnsi="Times New Roman" w:cs="Times New Roman"/>
        </w:rPr>
        <w:t xml:space="preserve">s true layout and </w:t>
      </w:r>
      <w:r w:rsidR="00694732">
        <w:rPr>
          <w:rFonts w:ascii="Times New Roman" w:hAnsi="Times New Roman" w:cs="Times New Roman"/>
        </w:rPr>
        <w:t xml:space="preserve">the </w:t>
      </w:r>
      <w:r w:rsidR="00D46FE3" w:rsidRPr="002B017D">
        <w:rPr>
          <w:rFonts w:ascii="Times New Roman" w:hAnsi="Times New Roman" w:cs="Times New Roman"/>
        </w:rPr>
        <w:t xml:space="preserve">evidence it would contain. </w:t>
      </w:r>
      <w:r w:rsidR="00FF7753" w:rsidRPr="002B017D">
        <w:rPr>
          <w:rFonts w:ascii="Times New Roman" w:hAnsi="Times New Roman" w:cs="Times New Roman"/>
        </w:rPr>
        <w:t xml:space="preserve">This demonstrates the difficulties that historians face when research and writing the history </w:t>
      </w:r>
      <w:r w:rsidR="00E86A1F" w:rsidRPr="002B017D">
        <w:rPr>
          <w:rFonts w:ascii="Times New Roman" w:hAnsi="Times New Roman" w:cs="Times New Roman"/>
        </w:rPr>
        <w:t>of Fountain</w:t>
      </w:r>
      <w:r w:rsidR="007C0951">
        <w:rPr>
          <w:rFonts w:ascii="Times New Roman" w:hAnsi="Times New Roman" w:cs="Times New Roman"/>
        </w:rPr>
        <w:t>s</w:t>
      </w:r>
      <w:r w:rsidR="00E86A1F" w:rsidRPr="002B017D">
        <w:rPr>
          <w:rFonts w:ascii="Times New Roman" w:hAnsi="Times New Roman" w:cs="Times New Roman"/>
        </w:rPr>
        <w:t xml:space="preserve"> Abbey. </w:t>
      </w:r>
      <w:r w:rsidR="00FF7753" w:rsidRPr="002B017D">
        <w:rPr>
          <w:rFonts w:ascii="Times New Roman" w:hAnsi="Times New Roman" w:cs="Times New Roman"/>
        </w:rPr>
        <w:t xml:space="preserve"> </w:t>
      </w:r>
    </w:p>
    <w:p w14:paraId="6E76D900" w14:textId="188D21AB" w:rsidR="00276158" w:rsidRPr="002B017D" w:rsidRDefault="00DB345C" w:rsidP="002B017D">
      <w:pPr>
        <w:spacing w:line="360" w:lineRule="auto"/>
        <w:rPr>
          <w:rFonts w:ascii="Times New Roman" w:hAnsi="Times New Roman" w:cs="Times New Roman"/>
        </w:rPr>
      </w:pPr>
      <w:r w:rsidRPr="002B017D">
        <w:rPr>
          <w:rFonts w:ascii="Times New Roman" w:hAnsi="Times New Roman" w:cs="Times New Roman"/>
        </w:rPr>
        <w:t xml:space="preserve"> </w:t>
      </w:r>
      <w:r w:rsidR="00BF52C0" w:rsidRPr="002B017D">
        <w:rPr>
          <w:rFonts w:ascii="Times New Roman" w:hAnsi="Times New Roman" w:cs="Times New Roman"/>
        </w:rPr>
        <w:t xml:space="preserve"> </w:t>
      </w:r>
    </w:p>
    <w:p w14:paraId="6DC9392F" w14:textId="77777777" w:rsidR="00A53E86" w:rsidRPr="002B017D" w:rsidRDefault="00A53E86" w:rsidP="002B017D">
      <w:pPr>
        <w:spacing w:line="360" w:lineRule="auto"/>
        <w:rPr>
          <w:rFonts w:ascii="Times New Roman" w:hAnsi="Times New Roman" w:cs="Times New Roman"/>
          <w:b/>
          <w:bCs/>
        </w:rPr>
      </w:pPr>
    </w:p>
    <w:p w14:paraId="3B0208FD" w14:textId="77777777" w:rsidR="00CA7E85" w:rsidRDefault="00CA7E85" w:rsidP="00CA7E85">
      <w:pPr>
        <w:spacing w:line="360" w:lineRule="auto"/>
        <w:rPr>
          <w:rFonts w:ascii="Times New Roman" w:hAnsi="Times New Roman" w:cs="Times New Roman"/>
          <w:sz w:val="22"/>
          <w:szCs w:val="22"/>
        </w:rPr>
      </w:pPr>
    </w:p>
    <w:p w14:paraId="4E440201" w14:textId="77777777" w:rsidR="00CA7E85" w:rsidRDefault="00CA7E85" w:rsidP="00CA7E85">
      <w:pPr>
        <w:spacing w:line="360" w:lineRule="auto"/>
        <w:rPr>
          <w:rFonts w:ascii="Times New Roman" w:hAnsi="Times New Roman" w:cs="Times New Roman"/>
          <w:sz w:val="22"/>
          <w:szCs w:val="22"/>
        </w:rPr>
      </w:pPr>
    </w:p>
    <w:p w14:paraId="04C40206" w14:textId="77777777" w:rsidR="00CA7E85" w:rsidRDefault="00CA7E85" w:rsidP="00CA7E85">
      <w:pPr>
        <w:spacing w:line="360" w:lineRule="auto"/>
        <w:rPr>
          <w:rFonts w:ascii="Times New Roman" w:hAnsi="Times New Roman" w:cs="Times New Roman"/>
          <w:sz w:val="22"/>
          <w:szCs w:val="22"/>
        </w:rPr>
      </w:pPr>
    </w:p>
    <w:p w14:paraId="62B0E248" w14:textId="77777777" w:rsidR="00CA7E85" w:rsidRDefault="00CA7E85" w:rsidP="00CA7E85">
      <w:pPr>
        <w:spacing w:line="360" w:lineRule="auto"/>
        <w:rPr>
          <w:rFonts w:ascii="Times New Roman" w:hAnsi="Times New Roman" w:cs="Times New Roman"/>
          <w:sz w:val="22"/>
          <w:szCs w:val="22"/>
        </w:rPr>
      </w:pPr>
    </w:p>
    <w:p w14:paraId="2AE9C0F1" w14:textId="77777777" w:rsidR="00CA7E85" w:rsidRDefault="00CA7E85" w:rsidP="00CA7E85">
      <w:pPr>
        <w:spacing w:line="360" w:lineRule="auto"/>
        <w:rPr>
          <w:rFonts w:ascii="Times New Roman" w:hAnsi="Times New Roman" w:cs="Times New Roman"/>
          <w:sz w:val="22"/>
          <w:szCs w:val="22"/>
        </w:rPr>
      </w:pPr>
    </w:p>
    <w:p w14:paraId="43C3556A" w14:textId="77777777" w:rsidR="00CA7E85" w:rsidRDefault="00CA7E85" w:rsidP="00CA7E85">
      <w:pPr>
        <w:spacing w:line="360" w:lineRule="auto"/>
        <w:rPr>
          <w:rFonts w:ascii="Times New Roman" w:hAnsi="Times New Roman" w:cs="Times New Roman"/>
          <w:sz w:val="22"/>
          <w:szCs w:val="22"/>
        </w:rPr>
      </w:pPr>
    </w:p>
    <w:p w14:paraId="0F4BDD17" w14:textId="77777777" w:rsidR="00CA7E85" w:rsidRDefault="00CA7E85" w:rsidP="00CA7E85">
      <w:pPr>
        <w:spacing w:line="360" w:lineRule="auto"/>
        <w:rPr>
          <w:rFonts w:ascii="Times New Roman" w:hAnsi="Times New Roman" w:cs="Times New Roman"/>
          <w:sz w:val="22"/>
          <w:szCs w:val="22"/>
        </w:rPr>
      </w:pPr>
    </w:p>
    <w:p w14:paraId="3FD11591" w14:textId="77777777" w:rsidR="00CA7E85" w:rsidRDefault="00CA7E85" w:rsidP="00CA7E85">
      <w:pPr>
        <w:spacing w:line="360" w:lineRule="auto"/>
        <w:rPr>
          <w:rFonts w:ascii="Times New Roman" w:hAnsi="Times New Roman" w:cs="Times New Roman"/>
          <w:sz w:val="22"/>
          <w:szCs w:val="22"/>
        </w:rPr>
      </w:pPr>
    </w:p>
    <w:p w14:paraId="3872FBBC" w14:textId="77777777" w:rsidR="00CA7E85" w:rsidRDefault="00CA7E85" w:rsidP="00CA7E85">
      <w:pPr>
        <w:spacing w:line="360" w:lineRule="auto"/>
        <w:rPr>
          <w:rFonts w:ascii="Times New Roman" w:hAnsi="Times New Roman" w:cs="Times New Roman"/>
          <w:sz w:val="22"/>
          <w:szCs w:val="22"/>
        </w:rPr>
      </w:pPr>
    </w:p>
    <w:p w14:paraId="07823346" w14:textId="77777777" w:rsidR="00CA7E85" w:rsidRDefault="00CA7E85" w:rsidP="00CA7E85">
      <w:pPr>
        <w:spacing w:line="360" w:lineRule="auto"/>
        <w:rPr>
          <w:rFonts w:ascii="Times New Roman" w:hAnsi="Times New Roman" w:cs="Times New Roman"/>
          <w:sz w:val="22"/>
          <w:szCs w:val="22"/>
        </w:rPr>
      </w:pPr>
    </w:p>
    <w:p w14:paraId="76608828" w14:textId="77777777" w:rsidR="00CA7E85" w:rsidRDefault="00CA7E85" w:rsidP="00CA7E85">
      <w:pPr>
        <w:spacing w:line="360" w:lineRule="auto"/>
        <w:rPr>
          <w:rFonts w:ascii="Times New Roman" w:hAnsi="Times New Roman" w:cs="Times New Roman"/>
          <w:sz w:val="22"/>
          <w:szCs w:val="22"/>
        </w:rPr>
      </w:pPr>
    </w:p>
    <w:p w14:paraId="6F2460FE" w14:textId="77777777" w:rsidR="00CA7E85" w:rsidRDefault="00CA7E85" w:rsidP="00CA7E85">
      <w:pPr>
        <w:spacing w:line="360" w:lineRule="auto"/>
        <w:rPr>
          <w:rFonts w:ascii="Times New Roman" w:hAnsi="Times New Roman" w:cs="Times New Roman"/>
          <w:sz w:val="22"/>
          <w:szCs w:val="22"/>
        </w:rPr>
      </w:pPr>
    </w:p>
    <w:p w14:paraId="4D08A642" w14:textId="77777777" w:rsidR="00CA7E85" w:rsidRDefault="00CA7E85" w:rsidP="00CA7E85">
      <w:pPr>
        <w:spacing w:line="360" w:lineRule="auto"/>
        <w:rPr>
          <w:rFonts w:ascii="Times New Roman" w:hAnsi="Times New Roman" w:cs="Times New Roman"/>
          <w:sz w:val="22"/>
          <w:szCs w:val="22"/>
        </w:rPr>
      </w:pPr>
    </w:p>
    <w:p w14:paraId="0E365BAD" w14:textId="77777777" w:rsidR="00CA7E85" w:rsidRDefault="00CA7E85" w:rsidP="00CA7E85">
      <w:pPr>
        <w:spacing w:line="360" w:lineRule="auto"/>
        <w:rPr>
          <w:rFonts w:ascii="Times New Roman" w:hAnsi="Times New Roman" w:cs="Times New Roman"/>
          <w:sz w:val="22"/>
          <w:szCs w:val="22"/>
        </w:rPr>
      </w:pPr>
    </w:p>
    <w:p w14:paraId="60C10BB7" w14:textId="77777777" w:rsidR="00CA7E85" w:rsidRDefault="00CA7E85" w:rsidP="00CA7E85">
      <w:pPr>
        <w:spacing w:line="360" w:lineRule="auto"/>
        <w:rPr>
          <w:rFonts w:ascii="Times New Roman" w:hAnsi="Times New Roman" w:cs="Times New Roman"/>
          <w:sz w:val="22"/>
          <w:szCs w:val="22"/>
        </w:rPr>
      </w:pPr>
    </w:p>
    <w:p w14:paraId="24D20C55" w14:textId="77777777" w:rsidR="00CA7E85" w:rsidRDefault="00CA7E85" w:rsidP="00CA7E85">
      <w:pPr>
        <w:spacing w:line="360" w:lineRule="auto"/>
        <w:rPr>
          <w:rFonts w:ascii="Times New Roman" w:hAnsi="Times New Roman" w:cs="Times New Roman"/>
          <w:sz w:val="22"/>
          <w:szCs w:val="22"/>
        </w:rPr>
      </w:pPr>
    </w:p>
    <w:p w14:paraId="2ECFF668" w14:textId="77777777" w:rsidR="00CA7E85" w:rsidRDefault="00CA7E85" w:rsidP="00CA7E85">
      <w:pPr>
        <w:spacing w:line="360" w:lineRule="auto"/>
        <w:rPr>
          <w:rFonts w:ascii="Times New Roman" w:hAnsi="Times New Roman" w:cs="Times New Roman"/>
          <w:sz w:val="22"/>
          <w:szCs w:val="22"/>
        </w:rPr>
      </w:pPr>
    </w:p>
    <w:p w14:paraId="7E359CD2" w14:textId="77777777" w:rsidR="00CA7E85" w:rsidRDefault="00CA7E85" w:rsidP="00CA7E85">
      <w:pPr>
        <w:spacing w:line="360" w:lineRule="auto"/>
        <w:rPr>
          <w:rFonts w:ascii="Times New Roman" w:hAnsi="Times New Roman" w:cs="Times New Roman"/>
          <w:sz w:val="22"/>
          <w:szCs w:val="22"/>
        </w:rPr>
      </w:pPr>
    </w:p>
    <w:p w14:paraId="25B3B801" w14:textId="77777777" w:rsidR="00CA7E85" w:rsidRDefault="00CA7E85" w:rsidP="00CA7E85">
      <w:pPr>
        <w:spacing w:line="360" w:lineRule="auto"/>
        <w:rPr>
          <w:rFonts w:ascii="Times New Roman" w:hAnsi="Times New Roman" w:cs="Times New Roman"/>
          <w:sz w:val="22"/>
          <w:szCs w:val="22"/>
        </w:rPr>
      </w:pPr>
    </w:p>
    <w:p w14:paraId="699C6448" w14:textId="77777777" w:rsidR="00CA7E85" w:rsidRDefault="00CA7E85" w:rsidP="00CA7E85">
      <w:pPr>
        <w:spacing w:line="360" w:lineRule="auto"/>
        <w:rPr>
          <w:rFonts w:ascii="Times New Roman" w:hAnsi="Times New Roman" w:cs="Times New Roman"/>
          <w:sz w:val="22"/>
          <w:szCs w:val="22"/>
        </w:rPr>
      </w:pPr>
    </w:p>
    <w:p w14:paraId="763759AA" w14:textId="77777777" w:rsidR="00CA7E85" w:rsidRDefault="00CA7E85" w:rsidP="00CA7E85">
      <w:pPr>
        <w:spacing w:line="360" w:lineRule="auto"/>
        <w:rPr>
          <w:rFonts w:ascii="Times New Roman" w:hAnsi="Times New Roman" w:cs="Times New Roman"/>
          <w:sz w:val="22"/>
          <w:szCs w:val="22"/>
        </w:rPr>
      </w:pPr>
    </w:p>
    <w:p w14:paraId="3FD62CF2" w14:textId="77777777" w:rsidR="00CA7E85" w:rsidRDefault="00CA7E85" w:rsidP="00CA7E85">
      <w:pPr>
        <w:spacing w:line="360" w:lineRule="auto"/>
        <w:rPr>
          <w:rFonts w:ascii="Times New Roman" w:hAnsi="Times New Roman" w:cs="Times New Roman"/>
          <w:sz w:val="22"/>
          <w:szCs w:val="22"/>
        </w:rPr>
      </w:pPr>
    </w:p>
    <w:p w14:paraId="3B141781" w14:textId="518EC931" w:rsidR="00276158" w:rsidRPr="00CA7E85" w:rsidRDefault="00276158" w:rsidP="00CA7E85">
      <w:pPr>
        <w:spacing w:line="360" w:lineRule="auto"/>
        <w:rPr>
          <w:rFonts w:ascii="Times New Roman" w:hAnsi="Times New Roman" w:cs="Times New Roman"/>
          <w:sz w:val="22"/>
          <w:szCs w:val="22"/>
        </w:rPr>
      </w:pPr>
      <w:r w:rsidRPr="00CA7E85">
        <w:rPr>
          <w:rFonts w:ascii="Times New Roman" w:hAnsi="Times New Roman" w:cs="Times New Roman"/>
          <w:sz w:val="22"/>
          <w:szCs w:val="22"/>
        </w:rPr>
        <w:t>Bibliography:</w:t>
      </w:r>
    </w:p>
    <w:p w14:paraId="50DFEDC2" w14:textId="5E75DECF" w:rsidR="001648DD" w:rsidRPr="00CA7E85" w:rsidRDefault="000C187C" w:rsidP="00CA7E85">
      <w:pPr>
        <w:spacing w:line="360" w:lineRule="auto"/>
        <w:rPr>
          <w:rFonts w:ascii="Times New Roman" w:hAnsi="Times New Roman" w:cs="Times New Roman"/>
          <w:sz w:val="22"/>
          <w:szCs w:val="22"/>
          <w:u w:val="single"/>
        </w:rPr>
      </w:pPr>
      <w:r w:rsidRPr="00CA7E85">
        <w:rPr>
          <w:rFonts w:ascii="Times New Roman" w:hAnsi="Times New Roman" w:cs="Times New Roman"/>
          <w:sz w:val="22"/>
          <w:szCs w:val="22"/>
          <w:u w:val="single"/>
        </w:rPr>
        <w:t>Primary Source</w:t>
      </w:r>
      <w:r w:rsidR="00D50953" w:rsidRPr="00CA7E85">
        <w:rPr>
          <w:rFonts w:ascii="Times New Roman" w:hAnsi="Times New Roman" w:cs="Times New Roman"/>
          <w:sz w:val="22"/>
          <w:szCs w:val="22"/>
          <w:u w:val="single"/>
        </w:rPr>
        <w:t>:</w:t>
      </w:r>
    </w:p>
    <w:p w14:paraId="5CC737B3" w14:textId="77777777" w:rsidR="00CA7E85" w:rsidRPr="00CA7E85" w:rsidRDefault="00E73B71" w:rsidP="00CA7E85">
      <w:pPr>
        <w:spacing w:line="360" w:lineRule="auto"/>
        <w:rPr>
          <w:rFonts w:ascii="Times New Roman" w:hAnsi="Times New Roman" w:cs="Times New Roman"/>
          <w:i/>
          <w:iCs/>
          <w:sz w:val="22"/>
          <w:szCs w:val="22"/>
        </w:rPr>
      </w:pPr>
      <w:r w:rsidRPr="00CA7E85">
        <w:rPr>
          <w:rFonts w:ascii="Times New Roman" w:hAnsi="Times New Roman" w:cs="Times New Roman"/>
          <w:i/>
          <w:iCs/>
          <w:sz w:val="22"/>
          <w:szCs w:val="22"/>
        </w:rPr>
        <w:t>'Narratio de Fundatione</w:t>
      </w:r>
      <w:r w:rsidRPr="00CA7E85">
        <w:rPr>
          <w:rFonts w:ascii="Times New Roman" w:hAnsi="Times New Roman" w:cs="Times New Roman"/>
          <w:sz w:val="22"/>
          <w:szCs w:val="22"/>
        </w:rPr>
        <w:t> of Fountains Abbey', trans. J. Burton, in </w:t>
      </w:r>
      <w:r w:rsidRPr="00CA7E85">
        <w:rPr>
          <w:rFonts w:ascii="Times New Roman" w:hAnsi="Times New Roman" w:cs="Times New Roman"/>
          <w:i/>
          <w:iCs/>
          <w:sz w:val="22"/>
          <w:szCs w:val="22"/>
        </w:rPr>
        <w:t xml:space="preserve">From Desert Myths and      </w:t>
      </w:r>
    </w:p>
    <w:p w14:paraId="3A8CDB13" w14:textId="4C0451E9" w:rsidR="000C187C" w:rsidRPr="00CA7E85" w:rsidRDefault="00E73B71" w:rsidP="00CA7E85">
      <w:pPr>
        <w:spacing w:line="360" w:lineRule="auto"/>
        <w:ind w:firstLine="720"/>
        <w:rPr>
          <w:rFonts w:ascii="Times New Roman" w:hAnsi="Times New Roman" w:cs="Times New Roman"/>
          <w:sz w:val="22"/>
          <w:szCs w:val="22"/>
        </w:rPr>
      </w:pPr>
      <w:r w:rsidRPr="00CA7E85">
        <w:rPr>
          <w:rFonts w:ascii="Times New Roman" w:hAnsi="Times New Roman" w:cs="Times New Roman"/>
          <w:i/>
          <w:iCs/>
          <w:sz w:val="22"/>
          <w:szCs w:val="22"/>
        </w:rPr>
        <w:t>Sheeps Tails: the Cistercians in the Middle Ages </w:t>
      </w:r>
      <w:r w:rsidRPr="00CA7E85">
        <w:rPr>
          <w:rFonts w:ascii="Times New Roman" w:hAnsi="Times New Roman" w:cs="Times New Roman"/>
          <w:sz w:val="22"/>
          <w:szCs w:val="22"/>
        </w:rPr>
        <w:t>Module Handbook.</w:t>
      </w:r>
    </w:p>
    <w:p w14:paraId="561B4828" w14:textId="77777777" w:rsidR="00CA7E85" w:rsidRPr="00CA7E85" w:rsidRDefault="00CE2FAD" w:rsidP="00CA7E85">
      <w:pPr>
        <w:spacing w:line="360" w:lineRule="auto"/>
        <w:rPr>
          <w:rFonts w:ascii="Times New Roman" w:hAnsi="Times New Roman" w:cs="Times New Roman"/>
          <w:sz w:val="22"/>
          <w:szCs w:val="22"/>
        </w:rPr>
      </w:pPr>
      <w:r w:rsidRPr="00CA7E85">
        <w:rPr>
          <w:rFonts w:ascii="Times New Roman" w:hAnsi="Times New Roman" w:cs="Times New Roman"/>
          <w:i/>
          <w:iCs/>
          <w:sz w:val="22"/>
          <w:szCs w:val="22"/>
        </w:rPr>
        <w:t>Life and Works of Saint Bernard</w:t>
      </w:r>
      <w:r w:rsidRPr="00CA7E85">
        <w:rPr>
          <w:rFonts w:ascii="Times New Roman" w:hAnsi="Times New Roman" w:cs="Times New Roman"/>
          <w:sz w:val="22"/>
          <w:szCs w:val="22"/>
        </w:rPr>
        <w:t xml:space="preserve">, ed. Dom. John Mabillon and ed. and trans. by Samuel J. Eales, M.A., D.C.L., </w:t>
      </w:r>
    </w:p>
    <w:p w14:paraId="5D99F2E2" w14:textId="2DF27216" w:rsidR="00CA7E85" w:rsidRPr="00CA7E85" w:rsidRDefault="00CE2FAD" w:rsidP="00CA7E85">
      <w:pPr>
        <w:spacing w:line="360" w:lineRule="auto"/>
        <w:ind w:firstLine="720"/>
        <w:rPr>
          <w:rFonts w:ascii="Times New Roman" w:hAnsi="Times New Roman" w:cs="Times New Roman"/>
          <w:sz w:val="22"/>
          <w:szCs w:val="22"/>
        </w:rPr>
      </w:pPr>
      <w:r w:rsidRPr="00CA7E85">
        <w:rPr>
          <w:rFonts w:ascii="Times New Roman" w:hAnsi="Times New Roman" w:cs="Times New Roman"/>
          <w:sz w:val="22"/>
          <w:szCs w:val="22"/>
        </w:rPr>
        <w:t>2</w:t>
      </w:r>
      <w:r w:rsidRPr="00CA7E85">
        <w:rPr>
          <w:rFonts w:ascii="Times New Roman" w:hAnsi="Times New Roman" w:cs="Times New Roman"/>
          <w:sz w:val="22"/>
          <w:szCs w:val="22"/>
          <w:vertAlign w:val="superscript"/>
        </w:rPr>
        <w:t>nd</w:t>
      </w:r>
      <w:r w:rsidRPr="00CA7E85">
        <w:rPr>
          <w:rFonts w:ascii="Times New Roman" w:hAnsi="Times New Roman" w:cs="Times New Roman"/>
          <w:sz w:val="22"/>
          <w:szCs w:val="22"/>
        </w:rPr>
        <w:t xml:space="preserve"> edn (London: Burns &amp; Oates Limited, 1889). </w:t>
      </w:r>
    </w:p>
    <w:p w14:paraId="47C4948C" w14:textId="6CB45D8D" w:rsidR="000C187C" w:rsidRPr="00CA7E85" w:rsidRDefault="000C187C" w:rsidP="00CA7E85">
      <w:pPr>
        <w:spacing w:line="360" w:lineRule="auto"/>
        <w:rPr>
          <w:rFonts w:ascii="Times New Roman" w:hAnsi="Times New Roman" w:cs="Times New Roman"/>
          <w:sz w:val="22"/>
          <w:szCs w:val="22"/>
          <w:u w:val="single"/>
        </w:rPr>
      </w:pPr>
      <w:r w:rsidRPr="00CA7E85">
        <w:rPr>
          <w:rFonts w:ascii="Times New Roman" w:hAnsi="Times New Roman" w:cs="Times New Roman"/>
          <w:sz w:val="22"/>
          <w:szCs w:val="22"/>
          <w:u w:val="single"/>
        </w:rPr>
        <w:t>Secondary Source</w:t>
      </w:r>
      <w:r w:rsidR="00D50953" w:rsidRPr="00CA7E85">
        <w:rPr>
          <w:rFonts w:ascii="Times New Roman" w:hAnsi="Times New Roman" w:cs="Times New Roman"/>
          <w:sz w:val="22"/>
          <w:szCs w:val="22"/>
          <w:u w:val="single"/>
        </w:rPr>
        <w:t>:</w:t>
      </w:r>
    </w:p>
    <w:p w14:paraId="68082CED" w14:textId="2D689054" w:rsidR="00D0387A" w:rsidRPr="00CA7E85" w:rsidRDefault="00D0387A" w:rsidP="00CA7E85">
      <w:pPr>
        <w:pStyle w:val="Bibliography"/>
        <w:spacing w:line="360" w:lineRule="auto"/>
        <w:rPr>
          <w:rFonts w:ascii="Times New Roman" w:hAnsi="Times New Roman" w:cs="Times New Roman"/>
          <w:sz w:val="22"/>
          <w:szCs w:val="22"/>
        </w:rPr>
      </w:pPr>
      <w:r w:rsidRPr="00CA7E85">
        <w:rPr>
          <w:rFonts w:ascii="Times New Roman" w:hAnsi="Times New Roman" w:cs="Times New Roman"/>
          <w:sz w:val="22"/>
          <w:szCs w:val="22"/>
          <w:u w:val="single"/>
        </w:rPr>
        <w:fldChar w:fldCharType="begin"/>
      </w:r>
      <w:r w:rsidRPr="00CA7E85">
        <w:rPr>
          <w:rFonts w:ascii="Times New Roman" w:hAnsi="Times New Roman" w:cs="Times New Roman"/>
          <w:sz w:val="22"/>
          <w:szCs w:val="22"/>
          <w:u w:val="single"/>
        </w:rPr>
        <w:instrText xml:space="preserve"> ADDIN ZOTERO_BIBL {"uncited":[],"omitted":[],"custom":[]} CSL_BIBLIOGRAPHY </w:instrText>
      </w:r>
      <w:r w:rsidRPr="00CA7E85">
        <w:rPr>
          <w:rFonts w:ascii="Times New Roman" w:hAnsi="Times New Roman" w:cs="Times New Roman"/>
          <w:sz w:val="22"/>
          <w:szCs w:val="22"/>
          <w:u w:val="single"/>
        </w:rPr>
        <w:fldChar w:fldCharType="separate"/>
      </w:r>
      <w:r w:rsidRPr="00CA7E85">
        <w:rPr>
          <w:rFonts w:ascii="Times New Roman" w:hAnsi="Times New Roman" w:cs="Times New Roman"/>
          <w:sz w:val="22"/>
          <w:szCs w:val="22"/>
        </w:rPr>
        <w:t xml:space="preserve">Bethell, Denis, ‘The Foundation of Fountains Abbey and the State of St. Mary’s York in 1132’, </w:t>
      </w:r>
      <w:r w:rsidRPr="00CA7E85">
        <w:rPr>
          <w:rFonts w:ascii="Times New Roman" w:hAnsi="Times New Roman" w:cs="Times New Roman"/>
          <w:i/>
          <w:iCs/>
          <w:sz w:val="22"/>
          <w:szCs w:val="22"/>
        </w:rPr>
        <w:t>The Journal of Ecclesiastical History</w:t>
      </w:r>
      <w:r w:rsidRPr="00CA7E85">
        <w:rPr>
          <w:rFonts w:ascii="Times New Roman" w:hAnsi="Times New Roman" w:cs="Times New Roman"/>
          <w:sz w:val="22"/>
          <w:szCs w:val="22"/>
        </w:rPr>
        <w:t xml:space="preserve">, 17.1 (1966), pp. 11–27, </w:t>
      </w:r>
      <w:r w:rsidR="00D614F9" w:rsidRPr="00CA7E85">
        <w:rPr>
          <w:rFonts w:ascii="Times New Roman" w:hAnsi="Times New Roman" w:cs="Times New Roman"/>
          <w:sz w:val="22"/>
          <w:szCs w:val="22"/>
        </w:rPr>
        <w:t>&lt;</w:t>
      </w:r>
      <w:r w:rsidRPr="00CA7E85">
        <w:rPr>
          <w:rFonts w:ascii="Times New Roman" w:hAnsi="Times New Roman" w:cs="Times New Roman"/>
          <w:sz w:val="22"/>
          <w:szCs w:val="22"/>
        </w:rPr>
        <w:t>doi:10.1017/S0022046900051332</w:t>
      </w:r>
      <w:r w:rsidR="00D614F9" w:rsidRPr="00CA7E85">
        <w:rPr>
          <w:rFonts w:ascii="Times New Roman" w:hAnsi="Times New Roman" w:cs="Times New Roman"/>
          <w:sz w:val="22"/>
          <w:szCs w:val="22"/>
        </w:rPr>
        <w:t>&gt;.</w:t>
      </w:r>
    </w:p>
    <w:p w14:paraId="1CB05C30" w14:textId="77777777" w:rsidR="00D0387A" w:rsidRPr="00CA7E85" w:rsidRDefault="00D0387A" w:rsidP="00CA7E85">
      <w:pPr>
        <w:pStyle w:val="Bibliography"/>
        <w:spacing w:line="360" w:lineRule="auto"/>
        <w:rPr>
          <w:rFonts w:ascii="Times New Roman" w:hAnsi="Times New Roman" w:cs="Times New Roman"/>
          <w:sz w:val="22"/>
          <w:szCs w:val="22"/>
        </w:rPr>
      </w:pPr>
      <w:r w:rsidRPr="00CA7E85">
        <w:rPr>
          <w:rFonts w:ascii="Times New Roman" w:hAnsi="Times New Roman" w:cs="Times New Roman"/>
          <w:sz w:val="22"/>
          <w:szCs w:val="22"/>
        </w:rPr>
        <w:t xml:space="preserve">Coppack, Glyn, </w:t>
      </w:r>
      <w:r w:rsidRPr="00CA7E85">
        <w:rPr>
          <w:rFonts w:ascii="Times New Roman" w:hAnsi="Times New Roman" w:cs="Times New Roman"/>
          <w:i/>
          <w:iCs/>
          <w:sz w:val="22"/>
          <w:szCs w:val="22"/>
        </w:rPr>
        <w:t>Fountains Abbey: The Cistercians in Northern England</w:t>
      </w:r>
      <w:r w:rsidRPr="00CA7E85">
        <w:rPr>
          <w:rFonts w:ascii="Times New Roman" w:hAnsi="Times New Roman" w:cs="Times New Roman"/>
          <w:sz w:val="22"/>
          <w:szCs w:val="22"/>
        </w:rPr>
        <w:t xml:space="preserve"> (Amberley Publishing Limited, 2009)</w:t>
      </w:r>
    </w:p>
    <w:p w14:paraId="10E1142E" w14:textId="77777777" w:rsidR="00D37D7B" w:rsidRPr="00CA7E85" w:rsidRDefault="00E82BF9" w:rsidP="00CA7E85">
      <w:pPr>
        <w:spacing w:line="360" w:lineRule="auto"/>
        <w:rPr>
          <w:rFonts w:ascii="Times New Roman" w:hAnsi="Times New Roman" w:cs="Times New Roman"/>
          <w:sz w:val="22"/>
          <w:szCs w:val="22"/>
        </w:rPr>
      </w:pPr>
      <w:r w:rsidRPr="00CA7E85">
        <w:rPr>
          <w:rFonts w:ascii="Times New Roman" w:hAnsi="Times New Roman" w:cs="Times New Roman"/>
          <w:sz w:val="22"/>
          <w:szCs w:val="22"/>
        </w:rPr>
        <w:t xml:space="preserve">The Cistercians in Yorkshire, </w:t>
      </w:r>
      <w:r w:rsidRPr="00CA7E85">
        <w:rPr>
          <w:rFonts w:ascii="Times New Roman" w:hAnsi="Times New Roman" w:cs="Times New Roman"/>
          <w:i/>
          <w:iCs/>
          <w:sz w:val="22"/>
          <w:szCs w:val="22"/>
        </w:rPr>
        <w:t>Sources of Fountains Abbey</w:t>
      </w:r>
      <w:r w:rsidRPr="00CA7E85">
        <w:rPr>
          <w:rFonts w:ascii="Times New Roman" w:hAnsi="Times New Roman" w:cs="Times New Roman"/>
          <w:sz w:val="22"/>
          <w:szCs w:val="22"/>
        </w:rPr>
        <w:t xml:space="preserve">, (no date) </w:t>
      </w:r>
    </w:p>
    <w:p w14:paraId="59E14B68" w14:textId="7EE4215E" w:rsidR="00E82BF9" w:rsidRPr="00CA7E85" w:rsidRDefault="00E82BF9" w:rsidP="00CA7E85">
      <w:pPr>
        <w:spacing w:line="360" w:lineRule="auto"/>
        <w:ind w:left="720"/>
        <w:rPr>
          <w:rFonts w:ascii="Times New Roman" w:hAnsi="Times New Roman" w:cs="Times New Roman"/>
          <w:sz w:val="22"/>
          <w:szCs w:val="22"/>
        </w:rPr>
      </w:pPr>
      <w:r w:rsidRPr="00CA7E85">
        <w:rPr>
          <w:rFonts w:ascii="Times New Roman" w:hAnsi="Times New Roman" w:cs="Times New Roman"/>
          <w:sz w:val="22"/>
          <w:szCs w:val="22"/>
        </w:rPr>
        <w:t>&lt;https://www.dhi.ac.uk/cistercians/fountains/history/sources/sources2.php&gt; [accessed: 24 October 2025].</w:t>
      </w:r>
    </w:p>
    <w:p w14:paraId="4944CF6F" w14:textId="77777777" w:rsidR="00D37D7B" w:rsidRPr="00CA7E85" w:rsidRDefault="00E82BF9" w:rsidP="00CA7E85">
      <w:pPr>
        <w:pStyle w:val="FootnoteText"/>
        <w:spacing w:line="360" w:lineRule="auto"/>
        <w:rPr>
          <w:rFonts w:ascii="Times New Roman" w:hAnsi="Times New Roman" w:cs="Times New Roman"/>
          <w:sz w:val="22"/>
          <w:szCs w:val="22"/>
        </w:rPr>
      </w:pPr>
      <w:r w:rsidRPr="00CA7E85">
        <w:rPr>
          <w:rFonts w:ascii="Times New Roman" w:hAnsi="Times New Roman" w:cs="Times New Roman"/>
          <w:sz w:val="22"/>
          <w:szCs w:val="22"/>
        </w:rPr>
        <w:t xml:space="preserve">The Cistercians in Yorkshire, </w:t>
      </w:r>
      <w:r w:rsidRPr="00CA7E85">
        <w:rPr>
          <w:rFonts w:ascii="Times New Roman" w:hAnsi="Times New Roman" w:cs="Times New Roman"/>
          <w:i/>
          <w:iCs/>
          <w:sz w:val="22"/>
          <w:szCs w:val="22"/>
        </w:rPr>
        <w:t>Sources of Fountains Abbey</w:t>
      </w:r>
      <w:r w:rsidRPr="00CA7E85">
        <w:rPr>
          <w:rFonts w:ascii="Times New Roman" w:hAnsi="Times New Roman" w:cs="Times New Roman"/>
          <w:sz w:val="22"/>
          <w:szCs w:val="22"/>
        </w:rPr>
        <w:t xml:space="preserve">, (no date) </w:t>
      </w:r>
    </w:p>
    <w:p w14:paraId="1947C436" w14:textId="15070483" w:rsidR="00E82BF9" w:rsidRPr="00CA7E85" w:rsidRDefault="00E82BF9" w:rsidP="00CA7E85">
      <w:pPr>
        <w:pStyle w:val="FootnoteText"/>
        <w:spacing w:line="360" w:lineRule="auto"/>
        <w:ind w:left="720"/>
        <w:rPr>
          <w:rFonts w:ascii="Times New Roman" w:hAnsi="Times New Roman" w:cs="Times New Roman"/>
          <w:sz w:val="22"/>
          <w:szCs w:val="22"/>
        </w:rPr>
      </w:pPr>
      <w:r w:rsidRPr="00CA7E85">
        <w:rPr>
          <w:rFonts w:ascii="Times New Roman" w:hAnsi="Times New Roman" w:cs="Times New Roman"/>
          <w:sz w:val="22"/>
          <w:szCs w:val="22"/>
        </w:rPr>
        <w:t>&lt;https://www.dhi.ac.uk/cistercians/fountains/history/sources/#:~:text=It%20includes%20information%20regarding%20the,perhaps%20also%20figs%20and%20raisins&gt; [accessed: 24 October 2025].</w:t>
      </w:r>
    </w:p>
    <w:p w14:paraId="5C5A8FB4" w14:textId="77777777" w:rsidR="00E82BF9" w:rsidRPr="00CA7E85" w:rsidRDefault="00E82BF9" w:rsidP="00CA7E85">
      <w:pPr>
        <w:spacing w:line="360" w:lineRule="auto"/>
        <w:rPr>
          <w:rFonts w:ascii="Times New Roman" w:hAnsi="Times New Roman" w:cs="Times New Roman"/>
          <w:sz w:val="22"/>
          <w:szCs w:val="22"/>
        </w:rPr>
      </w:pPr>
    </w:p>
    <w:p w14:paraId="34CD59FB" w14:textId="287CD520" w:rsidR="00D0387A" w:rsidRPr="00CA7E85" w:rsidRDefault="00D0387A" w:rsidP="00CA7E85">
      <w:pPr>
        <w:pStyle w:val="Bibliography"/>
        <w:spacing w:line="360" w:lineRule="auto"/>
        <w:rPr>
          <w:rFonts w:ascii="Times New Roman" w:hAnsi="Times New Roman" w:cs="Times New Roman"/>
          <w:sz w:val="22"/>
          <w:szCs w:val="22"/>
        </w:rPr>
      </w:pPr>
      <w:r w:rsidRPr="00CA7E85">
        <w:rPr>
          <w:rFonts w:ascii="Times New Roman" w:hAnsi="Times New Roman" w:cs="Times New Roman"/>
          <w:sz w:val="22"/>
          <w:szCs w:val="22"/>
        </w:rPr>
        <w:t xml:space="preserve">James Menuge, Noël, ‘The Foundation Myth: Some Yorkshire Monasteries and the Landscape Agenda’, </w:t>
      </w:r>
      <w:r w:rsidRPr="00CA7E85">
        <w:rPr>
          <w:rFonts w:ascii="Times New Roman" w:hAnsi="Times New Roman" w:cs="Times New Roman"/>
          <w:i/>
          <w:iCs/>
          <w:sz w:val="22"/>
          <w:szCs w:val="22"/>
        </w:rPr>
        <w:t>Landscapes</w:t>
      </w:r>
      <w:r w:rsidRPr="00CA7E85">
        <w:rPr>
          <w:rFonts w:ascii="Times New Roman" w:hAnsi="Times New Roman" w:cs="Times New Roman"/>
          <w:sz w:val="22"/>
          <w:szCs w:val="22"/>
        </w:rPr>
        <w:t>, 1.1 (2000), pp. 22–37</w:t>
      </w:r>
      <w:r w:rsidR="00D614F9" w:rsidRPr="00CA7E85">
        <w:rPr>
          <w:rFonts w:ascii="Times New Roman" w:hAnsi="Times New Roman" w:cs="Times New Roman"/>
          <w:sz w:val="22"/>
          <w:szCs w:val="22"/>
        </w:rPr>
        <w:t>&lt;</w:t>
      </w:r>
      <w:r w:rsidRPr="00CA7E85">
        <w:rPr>
          <w:rFonts w:ascii="Times New Roman" w:hAnsi="Times New Roman" w:cs="Times New Roman"/>
          <w:sz w:val="22"/>
          <w:szCs w:val="22"/>
        </w:rPr>
        <w:t>doi:10.1179/lan.2000.1.1.22</w:t>
      </w:r>
      <w:r w:rsidR="00D614F9" w:rsidRPr="00CA7E85">
        <w:rPr>
          <w:rFonts w:ascii="Times New Roman" w:hAnsi="Times New Roman" w:cs="Times New Roman"/>
          <w:sz w:val="22"/>
          <w:szCs w:val="22"/>
        </w:rPr>
        <w:t>&gt;.</w:t>
      </w:r>
    </w:p>
    <w:p w14:paraId="4501C308" w14:textId="77777777" w:rsidR="00D0387A" w:rsidRPr="00CA7E85" w:rsidRDefault="00D0387A" w:rsidP="00CA7E85">
      <w:pPr>
        <w:pStyle w:val="Bibliography"/>
        <w:spacing w:line="360" w:lineRule="auto"/>
        <w:rPr>
          <w:rFonts w:ascii="Times New Roman" w:hAnsi="Times New Roman" w:cs="Times New Roman"/>
          <w:sz w:val="22"/>
          <w:szCs w:val="22"/>
        </w:rPr>
      </w:pPr>
      <w:r w:rsidRPr="00CA7E85">
        <w:rPr>
          <w:rFonts w:ascii="Times New Roman" w:hAnsi="Times New Roman" w:cs="Times New Roman"/>
          <w:sz w:val="22"/>
          <w:szCs w:val="22"/>
        </w:rPr>
        <w:t xml:space="preserve">Spence, Michael, </w:t>
      </w:r>
      <w:r w:rsidRPr="00CA7E85">
        <w:rPr>
          <w:rFonts w:ascii="Times New Roman" w:hAnsi="Times New Roman" w:cs="Times New Roman"/>
          <w:i/>
          <w:iCs/>
          <w:sz w:val="22"/>
          <w:szCs w:val="22"/>
        </w:rPr>
        <w:t>The Late Medieval Cistercian Monastery of Fountains Abbey, Yorkshire: Monastic Administration, Economy, and Archival Memory</w:t>
      </w:r>
      <w:r w:rsidRPr="00CA7E85">
        <w:rPr>
          <w:rFonts w:ascii="Times New Roman" w:hAnsi="Times New Roman" w:cs="Times New Roman"/>
          <w:sz w:val="22"/>
          <w:szCs w:val="22"/>
        </w:rPr>
        <w:t xml:space="preserve"> (Brepols Publishers, 2020) &lt;http://ebookcentral.proquest.com/lib/trinity/detail.action?docID=6240775&gt; [accessed 20 October 2025]</w:t>
      </w:r>
    </w:p>
    <w:p w14:paraId="6FA3E35E" w14:textId="7490171C" w:rsidR="00D0387A" w:rsidRPr="00CA7E85" w:rsidRDefault="00D0387A" w:rsidP="00CA7E85">
      <w:pPr>
        <w:pStyle w:val="Bibliography"/>
        <w:spacing w:line="360" w:lineRule="auto"/>
        <w:rPr>
          <w:rFonts w:ascii="Times New Roman" w:hAnsi="Times New Roman" w:cs="Times New Roman"/>
          <w:sz w:val="22"/>
          <w:szCs w:val="22"/>
        </w:rPr>
      </w:pPr>
      <w:r w:rsidRPr="00CA7E85">
        <w:rPr>
          <w:rFonts w:ascii="Times New Roman" w:hAnsi="Times New Roman" w:cs="Times New Roman"/>
          <w:sz w:val="22"/>
          <w:szCs w:val="22"/>
        </w:rPr>
        <w:t xml:space="preserve">Thompson, Sarah, ‘Recycling Ruins.’, </w:t>
      </w:r>
      <w:r w:rsidRPr="00CA7E85">
        <w:rPr>
          <w:rFonts w:ascii="Times New Roman" w:hAnsi="Times New Roman" w:cs="Times New Roman"/>
          <w:i/>
          <w:iCs/>
          <w:sz w:val="22"/>
          <w:szCs w:val="22"/>
        </w:rPr>
        <w:t>Third Text</w:t>
      </w:r>
      <w:r w:rsidRPr="00CA7E85">
        <w:rPr>
          <w:rFonts w:ascii="Times New Roman" w:hAnsi="Times New Roman" w:cs="Times New Roman"/>
          <w:sz w:val="22"/>
          <w:szCs w:val="22"/>
        </w:rPr>
        <w:t xml:space="preserve">, 25.6 (2011), pp. 675–86, 69838496, </w:t>
      </w:r>
      <w:r w:rsidR="00B04BCB" w:rsidRPr="00CA7E85">
        <w:rPr>
          <w:rFonts w:ascii="Times New Roman" w:hAnsi="Times New Roman" w:cs="Times New Roman"/>
          <w:sz w:val="22"/>
          <w:szCs w:val="22"/>
        </w:rPr>
        <w:t>&lt;</w:t>
      </w:r>
      <w:r w:rsidRPr="00CA7E85">
        <w:rPr>
          <w:rFonts w:ascii="Times New Roman" w:hAnsi="Times New Roman" w:cs="Times New Roman"/>
          <w:sz w:val="22"/>
          <w:szCs w:val="22"/>
        </w:rPr>
        <w:t>doi:10.1080/09528822.2011.624342</w:t>
      </w:r>
      <w:r w:rsidR="00B04BCB" w:rsidRPr="00CA7E85">
        <w:rPr>
          <w:rFonts w:ascii="Times New Roman" w:hAnsi="Times New Roman" w:cs="Times New Roman"/>
          <w:sz w:val="22"/>
          <w:szCs w:val="22"/>
        </w:rPr>
        <w:t>&gt;.</w:t>
      </w:r>
    </w:p>
    <w:p w14:paraId="522CF867" w14:textId="28403544" w:rsidR="00D50953" w:rsidRPr="002B017D" w:rsidRDefault="00D0387A" w:rsidP="00CA7E85">
      <w:pPr>
        <w:spacing w:line="360" w:lineRule="auto"/>
        <w:rPr>
          <w:rFonts w:ascii="Times New Roman" w:hAnsi="Times New Roman" w:cs="Times New Roman"/>
          <w:u w:val="single"/>
        </w:rPr>
      </w:pPr>
      <w:r w:rsidRPr="00CA7E85">
        <w:rPr>
          <w:rFonts w:ascii="Times New Roman" w:hAnsi="Times New Roman" w:cs="Times New Roman"/>
          <w:sz w:val="22"/>
          <w:szCs w:val="22"/>
          <w:u w:val="single"/>
        </w:rPr>
        <w:fldChar w:fldCharType="end"/>
      </w:r>
    </w:p>
    <w:sectPr w:rsidR="00D50953" w:rsidRPr="002B017D">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057A51C" w14:textId="77777777" w:rsidR="0015516A" w:rsidRDefault="0015516A" w:rsidP="00C41966">
      <w:pPr>
        <w:spacing w:after="0" w:line="240" w:lineRule="auto"/>
      </w:pPr>
      <w:r>
        <w:separator/>
      </w:r>
    </w:p>
  </w:endnote>
  <w:endnote w:type="continuationSeparator" w:id="0">
    <w:p w14:paraId="01E69185" w14:textId="77777777" w:rsidR="0015516A" w:rsidRDefault="0015516A" w:rsidP="00C4196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0000000000000000000"/>
    <w:charset w:val="00"/>
    <w:family w:val="roman"/>
    <w:notTrueType/>
    <w:pitch w:val="default"/>
  </w:font>
  <w:font w:name="DengXian">
    <w:altName w:val="等线"/>
    <w:panose1 w:val="02010600030101010101"/>
    <w:charset w:val="86"/>
    <w:family w:val="modern"/>
    <w:pitch w:val="fixed"/>
    <w:sig w:usb0="00000001" w:usb1="080E0000" w:usb2="00000010" w:usb3="00000000" w:csb0="0004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Display">
    <w:panose1 w:val="00000000000000000000"/>
    <w:charset w:val="00"/>
    <w:family w:val="roman"/>
    <w:notTrueType/>
    <w:pitch w:val="default"/>
  </w:font>
  <w:font w:name="DengXian Light">
    <w:altName w:val="等线 Light"/>
    <w:panose1 w:val="00000000000000000000"/>
    <w:charset w:val="86"/>
    <w:family w:val="roman"/>
    <w:notTrueType/>
    <w:pitch w:val="default"/>
  </w:font>
  <w:font w:name="Helvetica">
    <w:panose1 w:val="020B0604020202020204"/>
    <w:charset w:val="00"/>
    <w:family w:val="swiss"/>
    <w:pitch w:val="variable"/>
    <w:sig w:usb0="00000003" w:usb1="00000000" w:usb2="00000000" w:usb3="00000000" w:csb0="0000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27FFC7E" w14:textId="77777777" w:rsidR="0015516A" w:rsidRDefault="0015516A" w:rsidP="00C41966">
      <w:pPr>
        <w:spacing w:after="0" w:line="240" w:lineRule="auto"/>
      </w:pPr>
      <w:r>
        <w:separator/>
      </w:r>
    </w:p>
  </w:footnote>
  <w:footnote w:type="continuationSeparator" w:id="0">
    <w:p w14:paraId="3E4779A3" w14:textId="77777777" w:rsidR="0015516A" w:rsidRDefault="0015516A" w:rsidP="00C41966">
      <w:pPr>
        <w:spacing w:after="0" w:line="240" w:lineRule="auto"/>
      </w:pPr>
      <w:r>
        <w:continuationSeparator/>
      </w:r>
    </w:p>
  </w:footnote>
  <w:footnote w:id="1">
    <w:p w14:paraId="3BD9F994" w14:textId="722BDC94" w:rsidR="00F51DCF" w:rsidRPr="0045074F" w:rsidRDefault="00F51DCF" w:rsidP="0045074F">
      <w:pPr>
        <w:pStyle w:val="FootnoteText"/>
        <w:spacing w:line="276" w:lineRule="auto"/>
        <w:rPr>
          <w:rFonts w:ascii="Times New Roman" w:hAnsi="Times New Roman" w:cs="Times New Roman"/>
        </w:rPr>
      </w:pPr>
      <w:r>
        <w:rPr>
          <w:rStyle w:val="FootnoteReference"/>
        </w:rPr>
        <w:footnoteRef/>
      </w:r>
      <w:r>
        <w:t xml:space="preserve"> </w:t>
      </w:r>
      <w:r w:rsidRPr="0045074F">
        <w:rPr>
          <w:rFonts w:ascii="Times New Roman" w:hAnsi="Times New Roman" w:cs="Times New Roman"/>
        </w:rPr>
        <w:fldChar w:fldCharType="begin"/>
      </w:r>
      <w:r w:rsidRPr="0045074F">
        <w:rPr>
          <w:rFonts w:ascii="Times New Roman" w:hAnsi="Times New Roman" w:cs="Times New Roman"/>
        </w:rPr>
        <w:instrText xml:space="preserve"> ADDIN ZOTERO_ITEM CSL_CITATION {"citationID":"ZAJFw02P","properties":{"formattedCitation":"Denis Bethell, \\uc0\\u8216{}The Foundation of Fountains Abbey and the State of St. Mary\\uc0\\u8217{}s York in 1132\\uc0\\u8217{}, {\\i{}The Journal of Ecclesiastical History}, 17.1 (1966), pp. 11\\uc0\\u8211{}27 (p. 13), doi:10.1017/S0022046900051332.","plainCitation":"Denis Bethell, ‘The Foundation of Fountains Abbey and the State of St. Mary’s York in 1132’, The Journal of Ecclesiastical History, 17.1 (1966), pp. 11–27 (p. 13), doi:10.1017/S0022046900051332.","noteIndex":1},"citationItems":[{"id":634,"uris":["http://zotero.org/users/local/kYBUwi5k/items/7GHPVVZJ"],"itemData":{"id":634,"type":"article-journal","abstract":"The recent publication of Mr. Nicholl's ‘Life’ of Thurstan, archbishop of York (1114–1140), has made this subject once more topical: and, indeed, for twelfth-century historians at least it will always be interesting. One of the constant themes of the century, and of the 1120s and 1130s in particular, was the question of the state, position and purpose of monks. The ‘monastic centuries’ were ending and the age of the secular masters had begun. The social purposes that the monasteries had served in the tenth and eleventh centuries were becoming less obvious and outdated. It was necessary that the position of the whole monastic order in society should be reconsidered and this roused strong feelings and bitter controversy. This controversy took place not only outside the monasteries but inside them as well and the great abbey of St. Mary's York is one of the houses where such controversy can be seen and studied.","container-title":"The Journal of Ecclesiastical History","DOI":"10.1017/S0022046900051332","ISSN":"0022-0469, 1469-7637","issue":"1","journalAbbreviation":"J. Eccles. Hist.","language":"en","license":"https://www.cambridge.org/core/terms","page":"11-27","source":"DOI.org (Crossref)","title":"The Foundation of Fountains Abbey and the State of St. Mary's York in 1132","volume":"17","author":[{"family":"Bethell","given":"Denis"}],"issued":{"date-parts":[["1966",4]]}},"locator":"13"}],"schema":"https://github.com/citation-style-language/schema/raw/master/csl-citation.json"} </w:instrText>
      </w:r>
      <w:r w:rsidRPr="0045074F">
        <w:rPr>
          <w:rFonts w:ascii="Times New Roman" w:hAnsi="Times New Roman" w:cs="Times New Roman"/>
        </w:rPr>
        <w:fldChar w:fldCharType="separate"/>
      </w:r>
      <w:r w:rsidRPr="0045074F">
        <w:rPr>
          <w:rFonts w:ascii="Times New Roman" w:hAnsi="Times New Roman" w:cs="Times New Roman"/>
          <w:kern w:val="0"/>
        </w:rPr>
        <w:t xml:space="preserve">Denis Bethell, ‘The Foundation of Fountains Abbey and the State of St. Mary’s York in 1132’, </w:t>
      </w:r>
      <w:r w:rsidRPr="0045074F">
        <w:rPr>
          <w:rFonts w:ascii="Times New Roman" w:hAnsi="Times New Roman" w:cs="Times New Roman"/>
          <w:i/>
          <w:iCs/>
          <w:kern w:val="0"/>
        </w:rPr>
        <w:t>The Journal of Ecclesiastical History</w:t>
      </w:r>
      <w:r w:rsidRPr="0045074F">
        <w:rPr>
          <w:rFonts w:ascii="Times New Roman" w:hAnsi="Times New Roman" w:cs="Times New Roman"/>
          <w:kern w:val="0"/>
        </w:rPr>
        <w:t>, 17.1 (1966), pp. 11–27 (p. 13), doi:10.1017/S0022046900051332.</w:t>
      </w:r>
      <w:r w:rsidRPr="0045074F">
        <w:rPr>
          <w:rFonts w:ascii="Times New Roman" w:hAnsi="Times New Roman" w:cs="Times New Roman"/>
        </w:rPr>
        <w:fldChar w:fldCharType="end"/>
      </w:r>
    </w:p>
  </w:footnote>
  <w:footnote w:id="2">
    <w:p w14:paraId="3DEB0140" w14:textId="261639BC" w:rsidR="00777E41" w:rsidRPr="0045074F" w:rsidRDefault="00C41966" w:rsidP="0045074F">
      <w:pPr>
        <w:pStyle w:val="FootnoteText"/>
        <w:spacing w:line="276" w:lineRule="auto"/>
        <w:rPr>
          <w:rFonts w:ascii="Times New Roman" w:hAnsi="Times New Roman" w:cs="Times New Roman"/>
        </w:rPr>
      </w:pPr>
      <w:r w:rsidRPr="0045074F">
        <w:rPr>
          <w:rStyle w:val="FootnoteReference"/>
          <w:rFonts w:ascii="Times New Roman" w:hAnsi="Times New Roman" w:cs="Times New Roman"/>
        </w:rPr>
        <w:footnoteRef/>
      </w:r>
      <w:r w:rsidRPr="0045074F">
        <w:rPr>
          <w:rFonts w:ascii="Times New Roman" w:hAnsi="Times New Roman" w:cs="Times New Roman"/>
        </w:rPr>
        <w:t xml:space="preserve"> </w:t>
      </w:r>
      <w:r w:rsidRPr="0045074F">
        <w:rPr>
          <w:rFonts w:ascii="Times New Roman" w:hAnsi="Times New Roman" w:cs="Times New Roman"/>
        </w:rPr>
        <w:fldChar w:fldCharType="begin"/>
      </w:r>
      <w:r w:rsidR="00F51DCF" w:rsidRPr="0045074F">
        <w:rPr>
          <w:rFonts w:ascii="Times New Roman" w:hAnsi="Times New Roman" w:cs="Times New Roman"/>
        </w:rPr>
        <w:instrText xml:space="preserve"> ADDIN ZOTERO_ITEM CSL_CITATION {"citationID":"PGmYfGfZ","properties":{"formattedCitation":"Glyn Coppack, {\\i{}Fountains Abbey: The Cistercians in Northern England} (Amberley Publishing Limited, 2009), p. 13.","plainCitation":"Glyn Coppack, Fountains Abbey: The Cistercians in Northern England (Amberley Publishing Limited, 2009), p. 13.","dontUpdate":true,"noteIndex":2},"citationItems":[{"id":635,"uris":["http://zotero.org/users/local/kYBUwi5k/items/Q5KTMQ5C"],"itemData":{"id":635,"type":"book","abstract":"Within the stunning eighteenth-century park of Studley Royal in Yorkshire, lie the ruinous remains of Fountains Abbey – one of the finest examples of Cistercian architecture in Europe. Drawing on contemporary historical evidence, the results of excavations, and his English Heritage conservation work from the past 30 years, Glyn Coppack outlines the history of this fascinating site from its use as an early mission centre in 1132 through its subsequent growth over the centuries. Glyn Coppack works for English Heritage and is one of Britain’s foremost monastic scholars. He lives in north Lincolnshire.","ISBN":"978-1-4456-1995-8","language":"en","note":"Google-Books-ID: qECoAwAAQBAJ","number-of-pages":"194","publisher":"Amberley Publishing Limited","source":"Google Books","title":"Fountains Abbey: The Cistercians in Northern England","title-short":"Fountains Abbey","author":[{"family":"Coppack","given":"Glyn"}],"issued":{"date-parts":[["2009",5,15]]}},"locator":"13"}],"schema":"https://github.com/citation-style-language/schema/raw/master/csl-citation.json"} </w:instrText>
      </w:r>
      <w:r w:rsidRPr="0045074F">
        <w:rPr>
          <w:rFonts w:ascii="Times New Roman" w:hAnsi="Times New Roman" w:cs="Times New Roman"/>
        </w:rPr>
        <w:fldChar w:fldCharType="separate"/>
      </w:r>
      <w:r w:rsidRPr="0045074F">
        <w:rPr>
          <w:rFonts w:ascii="Times New Roman" w:hAnsi="Times New Roman" w:cs="Times New Roman"/>
          <w:kern w:val="0"/>
        </w:rPr>
        <w:t xml:space="preserve">Glyn Coppack, </w:t>
      </w:r>
      <w:r w:rsidRPr="0045074F">
        <w:rPr>
          <w:rFonts w:ascii="Times New Roman" w:hAnsi="Times New Roman" w:cs="Times New Roman"/>
          <w:i/>
          <w:iCs/>
          <w:kern w:val="0"/>
        </w:rPr>
        <w:t>Fountains Abbey: The Cistercians in Northern England</w:t>
      </w:r>
      <w:r w:rsidRPr="0045074F">
        <w:rPr>
          <w:rFonts w:ascii="Times New Roman" w:hAnsi="Times New Roman" w:cs="Times New Roman"/>
          <w:kern w:val="0"/>
        </w:rPr>
        <w:t xml:space="preserve"> (Amberley Publishing Limited, 2009), p. 13</w:t>
      </w:r>
      <w:r w:rsidR="004D4F32" w:rsidRPr="0045074F">
        <w:rPr>
          <w:rFonts w:ascii="Times New Roman" w:hAnsi="Times New Roman" w:cs="Times New Roman"/>
          <w:kern w:val="0"/>
        </w:rPr>
        <w:t>-16</w:t>
      </w:r>
      <w:r w:rsidRPr="0045074F">
        <w:rPr>
          <w:rFonts w:ascii="Times New Roman" w:hAnsi="Times New Roman" w:cs="Times New Roman"/>
          <w:kern w:val="0"/>
        </w:rPr>
        <w:t>.</w:t>
      </w:r>
      <w:r w:rsidRPr="0045074F">
        <w:rPr>
          <w:rFonts w:ascii="Times New Roman" w:hAnsi="Times New Roman" w:cs="Times New Roman"/>
        </w:rPr>
        <w:fldChar w:fldCharType="end"/>
      </w:r>
    </w:p>
  </w:footnote>
  <w:footnote w:id="3">
    <w:p w14:paraId="79F14C4D" w14:textId="150F3D6B" w:rsidR="004009A9" w:rsidRPr="0045074F" w:rsidRDefault="004009A9" w:rsidP="0045074F">
      <w:pPr>
        <w:pStyle w:val="FootnoteText"/>
        <w:spacing w:line="276" w:lineRule="auto"/>
        <w:rPr>
          <w:rFonts w:ascii="Times New Roman" w:hAnsi="Times New Roman" w:cs="Times New Roman"/>
        </w:rPr>
      </w:pPr>
      <w:r w:rsidRPr="0045074F">
        <w:rPr>
          <w:rStyle w:val="FootnoteReference"/>
          <w:rFonts w:ascii="Times New Roman" w:hAnsi="Times New Roman" w:cs="Times New Roman"/>
        </w:rPr>
        <w:footnoteRef/>
      </w:r>
      <w:r w:rsidRPr="0045074F">
        <w:rPr>
          <w:rFonts w:ascii="Times New Roman" w:hAnsi="Times New Roman" w:cs="Times New Roman"/>
        </w:rPr>
        <w:t xml:space="preserve"> </w:t>
      </w:r>
      <w:r w:rsidRPr="0045074F">
        <w:rPr>
          <w:rFonts w:ascii="Times New Roman" w:hAnsi="Times New Roman" w:cs="Times New Roman"/>
        </w:rPr>
        <w:fldChar w:fldCharType="begin"/>
      </w:r>
      <w:r w:rsidR="00F51DCF" w:rsidRPr="0045074F">
        <w:rPr>
          <w:rFonts w:ascii="Times New Roman" w:hAnsi="Times New Roman" w:cs="Times New Roman"/>
        </w:rPr>
        <w:instrText xml:space="preserve"> ADDIN ZOTERO_ITEM CSL_CITATION {"citationID":"WaHdsWro","properties":{"formattedCitation":"Coppack, {\\i{}Fountains Abbey}, p. 22.","plainCitation":"Coppack, Fountains Abbey, p. 22.","noteIndex":3},"citationItems":[{"id":635,"uris":["http://zotero.org/users/local/kYBUwi5k/items/Q5KTMQ5C"],"itemData":{"id":635,"type":"book","abstract":"Within the stunning eighteenth-century park of Studley Royal in Yorkshire, lie the ruinous remains of Fountains Abbey – one of the finest examples of Cistercian architecture in Europe. Drawing on contemporary historical evidence, the results of excavations, and his English Heritage conservation work from the past 30 years, Glyn Coppack outlines the history of this fascinating site from its use as an early mission centre in 1132 through its subsequent growth over the centuries. Glyn Coppack works for English Heritage and is one of Britain’s foremost monastic scholars. He lives in north Lincolnshire.","ISBN":"978-1-4456-1995-8","language":"en","note":"Google-Books-ID: qECoAwAAQBAJ","number-of-pages":"194","publisher":"Amberley Publishing Limited","source":"Google Books","title":"Fountains Abbey: The Cistercians in Northern England","title-short":"Fountains Abbey","author":[{"family":"Coppack","given":"Glyn"}],"issued":{"date-parts":[["2009",5,15]]}},"locator":"22"}],"schema":"https://github.com/citation-style-language/schema/raw/master/csl-citation.json"} </w:instrText>
      </w:r>
      <w:r w:rsidRPr="0045074F">
        <w:rPr>
          <w:rFonts w:ascii="Times New Roman" w:hAnsi="Times New Roman" w:cs="Times New Roman"/>
        </w:rPr>
        <w:fldChar w:fldCharType="separate"/>
      </w:r>
      <w:r w:rsidRPr="0045074F">
        <w:rPr>
          <w:rFonts w:ascii="Times New Roman" w:hAnsi="Times New Roman" w:cs="Times New Roman"/>
          <w:kern w:val="0"/>
        </w:rPr>
        <w:t xml:space="preserve">Coppack, </w:t>
      </w:r>
      <w:r w:rsidRPr="0045074F">
        <w:rPr>
          <w:rFonts w:ascii="Times New Roman" w:hAnsi="Times New Roman" w:cs="Times New Roman"/>
          <w:i/>
          <w:iCs/>
          <w:kern w:val="0"/>
        </w:rPr>
        <w:t>Fountains Abbey</w:t>
      </w:r>
      <w:r w:rsidRPr="0045074F">
        <w:rPr>
          <w:rFonts w:ascii="Times New Roman" w:hAnsi="Times New Roman" w:cs="Times New Roman"/>
          <w:kern w:val="0"/>
        </w:rPr>
        <w:t>, p. 22.</w:t>
      </w:r>
      <w:r w:rsidRPr="0045074F">
        <w:rPr>
          <w:rFonts w:ascii="Times New Roman" w:hAnsi="Times New Roman" w:cs="Times New Roman"/>
        </w:rPr>
        <w:fldChar w:fldCharType="end"/>
      </w:r>
    </w:p>
  </w:footnote>
  <w:footnote w:id="4">
    <w:p w14:paraId="01BDAED8" w14:textId="3A56D671" w:rsidR="00244DF8" w:rsidRPr="0069520D" w:rsidRDefault="00244DF8" w:rsidP="0069520D">
      <w:pPr>
        <w:pStyle w:val="FootnoteText"/>
        <w:spacing w:line="276" w:lineRule="auto"/>
        <w:rPr>
          <w:rFonts w:ascii="Times New Roman" w:hAnsi="Times New Roman" w:cs="Times New Roman"/>
        </w:rPr>
      </w:pPr>
      <w:r>
        <w:rPr>
          <w:rStyle w:val="FootnoteReference"/>
        </w:rPr>
        <w:footnoteRef/>
      </w:r>
      <w:r>
        <w:t xml:space="preserve"> </w:t>
      </w:r>
      <w:r w:rsidRPr="0069520D">
        <w:rPr>
          <w:rFonts w:ascii="Times New Roman" w:hAnsi="Times New Roman" w:cs="Times New Roman"/>
        </w:rPr>
        <w:fldChar w:fldCharType="begin"/>
      </w:r>
      <w:r w:rsidR="00F51DCF" w:rsidRPr="0069520D">
        <w:rPr>
          <w:rFonts w:ascii="Times New Roman" w:hAnsi="Times New Roman" w:cs="Times New Roman"/>
        </w:rPr>
        <w:instrText xml:space="preserve"> ADDIN ZOTERO_ITEM CSL_CITATION {"citationID":"9p7uEX9W","properties":{"formattedCitation":"Michael Spence, {\\i{}The Late Medieval Cistercian Monastery of Fountains Abbey, Yorkshire: Monastic Administration, Economy, and Archival Memory} (Brepols Publishers, 2020), p. 15 &lt;http://ebookcentral.proquest.com/lib/trinity/detail.action?docID=6240775&gt; [accessed 20 October 2025].","plainCitation":"Michael Spence, The Late Medieval Cistercian Monastery of Fountains Abbey, Yorkshire: Monastic Administration, Economy, and Archival Memory (Brepols Publishers, 2020), p. 15 &lt;http://ebookcentral.proquest.com/lib/trinity/detail.action?docID=6240775&gt; [accessed 20 October 2025].","noteIndex":4},"citationItems":[{"id":663,"uris":["http://zotero.org/users/local/kYBUwi5k/items/HLA28XXX"],"itemData":{"id":663,"type":"book","event-place":"Turnhout, Belgium, BELGIUM","ISBN":"978-2-503-56772-3","publisher":"Brepols Publishers","publisher-place":"Turnhout, Belgium, BELGIUM","source":"ProQuest Ebook Central","title":"The Late Medieval Cistercian Monastery of Fountains Abbey, Yorkshire: Monastic Administration, Economy, and Archival Memory","title-short":"The Late Medieval Cistercian Monastery of Fountains Abbey, Yorkshire","URL":"http://ebookcentral.proquest.com/lib/trinity/detail.action?docID=6240775","author":[{"family":"Spence","given":"Michael"}],"accessed":{"date-parts":[["2025",10,20]]},"issued":{"date-parts":[["2020"]]}},"locator":"15"}],"schema":"https://github.com/citation-style-language/schema/raw/master/csl-citation.json"} </w:instrText>
      </w:r>
      <w:r w:rsidRPr="0069520D">
        <w:rPr>
          <w:rFonts w:ascii="Times New Roman" w:hAnsi="Times New Roman" w:cs="Times New Roman"/>
        </w:rPr>
        <w:fldChar w:fldCharType="separate"/>
      </w:r>
      <w:r w:rsidRPr="0069520D">
        <w:rPr>
          <w:rFonts w:ascii="Times New Roman" w:hAnsi="Times New Roman" w:cs="Times New Roman"/>
          <w:kern w:val="0"/>
        </w:rPr>
        <w:t xml:space="preserve">Michael Spence, </w:t>
      </w:r>
      <w:r w:rsidRPr="0069520D">
        <w:rPr>
          <w:rFonts w:ascii="Times New Roman" w:hAnsi="Times New Roman" w:cs="Times New Roman"/>
          <w:i/>
          <w:iCs/>
          <w:kern w:val="0"/>
        </w:rPr>
        <w:t>The Late Medieval Cistercian Monastery of Fountains Abbey, Yorkshire: Monastic Administration, Economy, and Archival Memory</w:t>
      </w:r>
      <w:r w:rsidRPr="0069520D">
        <w:rPr>
          <w:rFonts w:ascii="Times New Roman" w:hAnsi="Times New Roman" w:cs="Times New Roman"/>
          <w:kern w:val="0"/>
        </w:rPr>
        <w:t xml:space="preserve"> (Brepols Publishers, 2020), p. 15 &lt;http://ebookcentral.proquest.com/lib/trinity/detail.action?docID=6240775&gt; [accessed 20 October 2025].</w:t>
      </w:r>
      <w:r w:rsidRPr="0069520D">
        <w:rPr>
          <w:rFonts w:ascii="Times New Roman" w:hAnsi="Times New Roman" w:cs="Times New Roman"/>
        </w:rPr>
        <w:fldChar w:fldCharType="end"/>
      </w:r>
    </w:p>
  </w:footnote>
  <w:footnote w:id="5">
    <w:p w14:paraId="2D2EEF95" w14:textId="48314425" w:rsidR="001C4B7B" w:rsidRPr="0069520D" w:rsidRDefault="001C4B7B" w:rsidP="0069520D">
      <w:pPr>
        <w:pStyle w:val="FootnoteText"/>
        <w:spacing w:line="276" w:lineRule="auto"/>
        <w:rPr>
          <w:rFonts w:ascii="Times New Roman" w:hAnsi="Times New Roman" w:cs="Times New Roman"/>
        </w:rPr>
      </w:pPr>
      <w:r w:rsidRPr="0069520D">
        <w:rPr>
          <w:rStyle w:val="FootnoteReference"/>
          <w:rFonts w:ascii="Times New Roman" w:hAnsi="Times New Roman" w:cs="Times New Roman"/>
        </w:rPr>
        <w:footnoteRef/>
      </w:r>
      <w:r w:rsidRPr="0069520D">
        <w:rPr>
          <w:rFonts w:ascii="Times New Roman" w:hAnsi="Times New Roman" w:cs="Times New Roman"/>
        </w:rPr>
        <w:t xml:space="preserve"> </w:t>
      </w:r>
      <w:r w:rsidRPr="0069520D">
        <w:rPr>
          <w:rFonts w:ascii="Times New Roman" w:hAnsi="Times New Roman" w:cs="Times New Roman"/>
        </w:rPr>
        <w:fldChar w:fldCharType="begin"/>
      </w:r>
      <w:r w:rsidR="00F51DCF" w:rsidRPr="0069520D">
        <w:rPr>
          <w:rFonts w:ascii="Times New Roman" w:hAnsi="Times New Roman" w:cs="Times New Roman"/>
        </w:rPr>
        <w:instrText xml:space="preserve"> ADDIN ZOTERO_ITEM CSL_CITATION {"citationID":"cL0WZJ1w","properties":{"formattedCitation":"Spence, {\\i{}The Late Medieval Cistercian Monastery of Fountains Abbey, Yorkshire}, p. 22.","plainCitation":"Spence, The Late Medieval Cistercian Monastery of Fountains Abbey, Yorkshire, p. 22.","noteIndex":5},"citationItems":[{"id":663,"uris":["http://zotero.org/users/local/kYBUwi5k/items/HLA28XXX"],"itemData":{"id":663,"type":"book","event-place":"Turnhout, Belgium, BELGIUM","ISBN":"978-2-503-56772-3","publisher":"Brepols Publishers","publisher-place":"Turnhout, Belgium, BELGIUM","source":"ProQuest Ebook Central","title":"The Late Medieval Cistercian Monastery of Fountains Abbey, Yorkshire: Monastic Administration, Economy, and Archival Memory","title-short":"The Late Medieval Cistercian Monastery of Fountains Abbey, Yorkshire","URL":"http://ebookcentral.proquest.com/lib/trinity/detail.action?docID=6240775","author":[{"family":"Spence","given":"Michael"}],"accessed":{"date-parts":[["2025",10,20]]},"issued":{"date-parts":[["2020"]]}},"locator":"22"}],"schema":"https://github.com/citation-style-language/schema/raw/master/csl-citation.json"} </w:instrText>
      </w:r>
      <w:r w:rsidRPr="0069520D">
        <w:rPr>
          <w:rFonts w:ascii="Times New Roman" w:hAnsi="Times New Roman" w:cs="Times New Roman"/>
        </w:rPr>
        <w:fldChar w:fldCharType="separate"/>
      </w:r>
      <w:r w:rsidRPr="0069520D">
        <w:rPr>
          <w:rFonts w:ascii="Times New Roman" w:hAnsi="Times New Roman" w:cs="Times New Roman"/>
          <w:kern w:val="0"/>
        </w:rPr>
        <w:t xml:space="preserve">Spence, </w:t>
      </w:r>
      <w:r w:rsidRPr="0069520D">
        <w:rPr>
          <w:rFonts w:ascii="Times New Roman" w:hAnsi="Times New Roman" w:cs="Times New Roman"/>
          <w:i/>
          <w:iCs/>
          <w:kern w:val="0"/>
        </w:rPr>
        <w:t>The Late Medieval Cistercian Monastery of Fountains Abbey, Yorkshire</w:t>
      </w:r>
      <w:r w:rsidRPr="0069520D">
        <w:rPr>
          <w:rFonts w:ascii="Times New Roman" w:hAnsi="Times New Roman" w:cs="Times New Roman"/>
          <w:kern w:val="0"/>
        </w:rPr>
        <w:t>, p. 22.</w:t>
      </w:r>
      <w:r w:rsidRPr="0069520D">
        <w:rPr>
          <w:rFonts w:ascii="Times New Roman" w:hAnsi="Times New Roman" w:cs="Times New Roman"/>
        </w:rPr>
        <w:fldChar w:fldCharType="end"/>
      </w:r>
    </w:p>
  </w:footnote>
  <w:footnote w:id="6">
    <w:p w14:paraId="2C4AD583" w14:textId="103A2A5D" w:rsidR="00840307" w:rsidRPr="0069520D" w:rsidRDefault="00840307" w:rsidP="0069520D">
      <w:pPr>
        <w:pStyle w:val="FootnoteText"/>
        <w:spacing w:line="276" w:lineRule="auto"/>
        <w:rPr>
          <w:rFonts w:ascii="Times New Roman" w:hAnsi="Times New Roman" w:cs="Times New Roman"/>
        </w:rPr>
      </w:pPr>
      <w:r w:rsidRPr="0069520D">
        <w:rPr>
          <w:rStyle w:val="FootnoteReference"/>
          <w:rFonts w:ascii="Times New Roman" w:hAnsi="Times New Roman" w:cs="Times New Roman"/>
        </w:rPr>
        <w:footnoteRef/>
      </w:r>
      <w:r w:rsidRPr="0069520D">
        <w:rPr>
          <w:rFonts w:ascii="Times New Roman" w:hAnsi="Times New Roman" w:cs="Times New Roman"/>
        </w:rPr>
        <w:t xml:space="preserve"> </w:t>
      </w:r>
      <w:r w:rsidR="00077BCC" w:rsidRPr="0069520D">
        <w:rPr>
          <w:rFonts w:ascii="Times New Roman" w:hAnsi="Times New Roman" w:cs="Times New Roman"/>
        </w:rPr>
        <w:t xml:space="preserve">The Cistercians in Yorkshire, </w:t>
      </w:r>
      <w:r w:rsidR="00077BCC" w:rsidRPr="0069520D">
        <w:rPr>
          <w:rFonts w:ascii="Times New Roman" w:hAnsi="Times New Roman" w:cs="Times New Roman"/>
          <w:i/>
          <w:iCs/>
        </w:rPr>
        <w:t>Sources of Fountains Abbey</w:t>
      </w:r>
      <w:r w:rsidR="00077BCC" w:rsidRPr="0069520D">
        <w:rPr>
          <w:rFonts w:ascii="Times New Roman" w:hAnsi="Times New Roman" w:cs="Times New Roman"/>
        </w:rPr>
        <w:t>, (no date) &lt;</w:t>
      </w:r>
      <w:r w:rsidR="0069520D" w:rsidRPr="0069520D">
        <w:rPr>
          <w:rFonts w:ascii="Times New Roman" w:hAnsi="Times New Roman" w:cs="Times New Roman"/>
        </w:rPr>
        <w:t>https://www.dhi.ac.uk/cistercians/fountains/history/sources/sources2.php</w:t>
      </w:r>
      <w:r w:rsidR="00077BCC" w:rsidRPr="0069520D">
        <w:rPr>
          <w:rFonts w:ascii="Times New Roman" w:hAnsi="Times New Roman" w:cs="Times New Roman"/>
        </w:rPr>
        <w:t>&gt; [accessed: 24 October 2025].</w:t>
      </w:r>
    </w:p>
  </w:footnote>
  <w:footnote w:id="7">
    <w:p w14:paraId="145E3111" w14:textId="589649F6" w:rsidR="00F10F91" w:rsidRPr="00D05BEC" w:rsidRDefault="00F10F91" w:rsidP="00D05BEC">
      <w:pPr>
        <w:pStyle w:val="FootnoteText"/>
        <w:spacing w:line="276" w:lineRule="auto"/>
        <w:rPr>
          <w:rFonts w:ascii="Times New Roman" w:hAnsi="Times New Roman" w:cs="Times New Roman"/>
        </w:rPr>
      </w:pPr>
      <w:r>
        <w:rPr>
          <w:rStyle w:val="FootnoteReference"/>
        </w:rPr>
        <w:footnoteRef/>
      </w:r>
      <w:r>
        <w:t xml:space="preserve"> </w:t>
      </w:r>
      <w:r w:rsidRPr="00D05BEC">
        <w:rPr>
          <w:rFonts w:ascii="Times New Roman" w:hAnsi="Times New Roman" w:cs="Times New Roman"/>
        </w:rPr>
        <w:fldChar w:fldCharType="begin"/>
      </w:r>
      <w:r w:rsidR="00F51DCF" w:rsidRPr="00D05BEC">
        <w:rPr>
          <w:rFonts w:ascii="Times New Roman" w:hAnsi="Times New Roman" w:cs="Times New Roman"/>
        </w:rPr>
        <w:instrText xml:space="preserve"> ADDIN ZOTERO_ITEM CSL_CITATION {"citationID":"AyHJD8o0","properties":{"formattedCitation":"Spence, {\\i{}The Late Medieval Cistercian Monastery of Fountains Abbey, Yorkshire}, p. 22.","plainCitation":"Spence, The Late Medieval Cistercian Monastery of Fountains Abbey, Yorkshire, p. 22.","noteIndex":6},"citationItems":[{"id":663,"uris":["http://zotero.org/users/local/kYBUwi5k/items/HLA28XXX"],"itemData":{"id":663,"type":"book","event-place":"Turnhout, Belgium, BELGIUM","ISBN":"978-2-503-56772-3","publisher":"Brepols Publishers","publisher-place":"Turnhout, Belgium, BELGIUM","source":"ProQuest Ebook Central","title":"The Late Medieval Cistercian Monastery of Fountains Abbey, Yorkshire: Monastic Administration, Economy, and Archival Memory","title-short":"The Late Medieval Cistercian Monastery of Fountains Abbey, Yorkshire","URL":"http://ebookcentral.proquest.com/lib/trinity/detail.action?docID=6240775","author":[{"family":"Spence","given":"Michael"}],"accessed":{"date-parts":[["2025",10,20]]},"issued":{"date-parts":[["2020"]]}},"locator":"22"}],"schema":"https://github.com/citation-style-language/schema/raw/master/csl-citation.json"} </w:instrText>
      </w:r>
      <w:r w:rsidRPr="00D05BEC">
        <w:rPr>
          <w:rFonts w:ascii="Times New Roman" w:hAnsi="Times New Roman" w:cs="Times New Roman"/>
        </w:rPr>
        <w:fldChar w:fldCharType="separate"/>
      </w:r>
      <w:r w:rsidRPr="00D05BEC">
        <w:rPr>
          <w:rFonts w:ascii="Times New Roman" w:hAnsi="Times New Roman" w:cs="Times New Roman"/>
          <w:kern w:val="0"/>
        </w:rPr>
        <w:t xml:space="preserve">Spence, </w:t>
      </w:r>
      <w:r w:rsidRPr="00D05BEC">
        <w:rPr>
          <w:rFonts w:ascii="Times New Roman" w:hAnsi="Times New Roman" w:cs="Times New Roman"/>
          <w:i/>
          <w:iCs/>
          <w:kern w:val="0"/>
        </w:rPr>
        <w:t>The Late Medieval Cistercian Monastery of Fountains Abbey, Yorkshire</w:t>
      </w:r>
      <w:r w:rsidRPr="00D05BEC">
        <w:rPr>
          <w:rFonts w:ascii="Times New Roman" w:hAnsi="Times New Roman" w:cs="Times New Roman"/>
          <w:kern w:val="0"/>
        </w:rPr>
        <w:t>, p. 22.</w:t>
      </w:r>
      <w:r w:rsidRPr="00D05BEC">
        <w:rPr>
          <w:rFonts w:ascii="Times New Roman" w:hAnsi="Times New Roman" w:cs="Times New Roman"/>
        </w:rPr>
        <w:fldChar w:fldCharType="end"/>
      </w:r>
    </w:p>
  </w:footnote>
  <w:footnote w:id="8">
    <w:p w14:paraId="5ED4C7DD" w14:textId="35597F31" w:rsidR="00C45770" w:rsidRPr="00D05BEC" w:rsidRDefault="00C45770" w:rsidP="00D05BEC">
      <w:pPr>
        <w:pStyle w:val="FootnoteText"/>
        <w:spacing w:line="276" w:lineRule="auto"/>
        <w:rPr>
          <w:rFonts w:ascii="Times New Roman" w:hAnsi="Times New Roman" w:cs="Times New Roman"/>
        </w:rPr>
      </w:pPr>
      <w:r w:rsidRPr="00D05BEC">
        <w:rPr>
          <w:rStyle w:val="FootnoteReference"/>
          <w:rFonts w:ascii="Times New Roman" w:hAnsi="Times New Roman" w:cs="Times New Roman"/>
        </w:rPr>
        <w:footnoteRef/>
      </w:r>
      <w:r w:rsidRPr="00D05BEC">
        <w:rPr>
          <w:rFonts w:ascii="Times New Roman" w:hAnsi="Times New Roman" w:cs="Times New Roman"/>
        </w:rPr>
        <w:t xml:space="preserve"> </w:t>
      </w:r>
      <w:r w:rsidRPr="00D05BEC">
        <w:rPr>
          <w:rFonts w:ascii="Times New Roman" w:hAnsi="Times New Roman" w:cs="Times New Roman"/>
        </w:rPr>
        <w:fldChar w:fldCharType="begin"/>
      </w:r>
      <w:r w:rsidR="00F51DCF" w:rsidRPr="00D05BEC">
        <w:rPr>
          <w:rFonts w:ascii="Times New Roman" w:hAnsi="Times New Roman" w:cs="Times New Roman"/>
        </w:rPr>
        <w:instrText xml:space="preserve"> ADDIN ZOTERO_ITEM CSL_CITATION {"citationID":"swW3MWz2","properties":{"formattedCitation":"Spence, {\\i{}The Late Medieval Cistercian Monastery of Fountains Abbey, Yorkshire}, p. 55.","plainCitation":"Spence, The Late Medieval Cistercian Monastery of Fountains Abbey, Yorkshire, p. 55.","noteIndex":7},"citationItems":[{"id":663,"uris":["http://zotero.org/users/local/kYBUwi5k/items/HLA28XXX"],"itemData":{"id":663,"type":"book","event-place":"Turnhout, Belgium, BELGIUM","ISBN":"978-2-503-56772-3","publisher":"Brepols Publishers","publisher-place":"Turnhout, Belgium, BELGIUM","source":"ProQuest Ebook Central","title":"The Late Medieval Cistercian Monastery of Fountains Abbey, Yorkshire: Monastic Administration, Economy, and Archival Memory","title-short":"The Late Medieval Cistercian Monastery of Fountains Abbey, Yorkshire","URL":"http://ebookcentral.proquest.com/lib/trinity/detail.action?docID=6240775","author":[{"family":"Spence","given":"Michael"}],"accessed":{"date-parts":[["2025",10,20]]},"issued":{"date-parts":[["2020"]]}},"locator":"55"}],"schema":"https://github.com/citation-style-language/schema/raw/master/csl-citation.json"} </w:instrText>
      </w:r>
      <w:r w:rsidRPr="00D05BEC">
        <w:rPr>
          <w:rFonts w:ascii="Times New Roman" w:hAnsi="Times New Roman" w:cs="Times New Roman"/>
        </w:rPr>
        <w:fldChar w:fldCharType="separate"/>
      </w:r>
      <w:r w:rsidRPr="00D05BEC">
        <w:rPr>
          <w:rFonts w:ascii="Times New Roman" w:hAnsi="Times New Roman" w:cs="Times New Roman"/>
          <w:kern w:val="0"/>
        </w:rPr>
        <w:t xml:space="preserve">Spence, </w:t>
      </w:r>
      <w:r w:rsidRPr="00D05BEC">
        <w:rPr>
          <w:rFonts w:ascii="Times New Roman" w:hAnsi="Times New Roman" w:cs="Times New Roman"/>
          <w:i/>
          <w:iCs/>
          <w:kern w:val="0"/>
        </w:rPr>
        <w:t>The Late Medieval Cistercian Monastery of Fountains Abbey, Yorkshire</w:t>
      </w:r>
      <w:r w:rsidRPr="00D05BEC">
        <w:rPr>
          <w:rFonts w:ascii="Times New Roman" w:hAnsi="Times New Roman" w:cs="Times New Roman"/>
          <w:kern w:val="0"/>
        </w:rPr>
        <w:t>, p. 55.</w:t>
      </w:r>
      <w:r w:rsidRPr="00D05BEC">
        <w:rPr>
          <w:rFonts w:ascii="Times New Roman" w:hAnsi="Times New Roman" w:cs="Times New Roman"/>
        </w:rPr>
        <w:fldChar w:fldCharType="end"/>
      </w:r>
    </w:p>
  </w:footnote>
  <w:footnote w:id="9">
    <w:p w14:paraId="2404575B" w14:textId="4BF7EDCF" w:rsidR="00C45770" w:rsidRPr="00D05BEC" w:rsidRDefault="00C45770" w:rsidP="00D05BEC">
      <w:pPr>
        <w:pStyle w:val="FootnoteText"/>
        <w:spacing w:line="276" w:lineRule="auto"/>
        <w:rPr>
          <w:rFonts w:ascii="Times New Roman" w:hAnsi="Times New Roman" w:cs="Times New Roman"/>
        </w:rPr>
      </w:pPr>
      <w:r w:rsidRPr="00D05BEC">
        <w:rPr>
          <w:rStyle w:val="FootnoteReference"/>
          <w:rFonts w:ascii="Times New Roman" w:hAnsi="Times New Roman" w:cs="Times New Roman"/>
        </w:rPr>
        <w:footnoteRef/>
      </w:r>
      <w:r w:rsidRPr="00D05BEC">
        <w:rPr>
          <w:rFonts w:ascii="Times New Roman" w:hAnsi="Times New Roman" w:cs="Times New Roman"/>
        </w:rPr>
        <w:t xml:space="preserve"> </w:t>
      </w:r>
      <w:r w:rsidRPr="00D05BEC">
        <w:rPr>
          <w:rFonts w:ascii="Times New Roman" w:hAnsi="Times New Roman" w:cs="Times New Roman"/>
        </w:rPr>
        <w:fldChar w:fldCharType="begin"/>
      </w:r>
      <w:r w:rsidR="00F51DCF" w:rsidRPr="00D05BEC">
        <w:rPr>
          <w:rFonts w:ascii="Times New Roman" w:hAnsi="Times New Roman" w:cs="Times New Roman"/>
        </w:rPr>
        <w:instrText xml:space="preserve"> ADDIN ZOTERO_ITEM CSL_CITATION {"citationID":"jy7O88Ai","properties":{"formattedCitation":"Spence, {\\i{}The Late Medieval Cistercian Monastery of Fountains Abbey, Yorkshire}, p. 55.","plainCitation":"Spence, The Late Medieval Cistercian Monastery of Fountains Abbey, Yorkshire, p. 55.","noteIndex":8},"citationItems":[{"id":663,"uris":["http://zotero.org/users/local/kYBUwi5k/items/HLA28XXX"],"itemData":{"id":663,"type":"book","event-place":"Turnhout, Belgium, BELGIUM","ISBN":"978-2-503-56772-3","publisher":"Brepols Publishers","publisher-place":"Turnhout, Belgium, BELGIUM","source":"ProQuest Ebook Central","title":"The Late Medieval Cistercian Monastery of Fountains Abbey, Yorkshire: Monastic Administration, Economy, and Archival Memory","title-short":"The Late Medieval Cistercian Monastery of Fountains Abbey, Yorkshire","URL":"http://ebookcentral.proquest.com/lib/trinity/detail.action?docID=6240775","author":[{"family":"Spence","given":"Michael"}],"accessed":{"date-parts":[["2025",10,20]]},"issued":{"date-parts":[["2020"]]}},"locator":"55"}],"schema":"https://github.com/citation-style-language/schema/raw/master/csl-citation.json"} </w:instrText>
      </w:r>
      <w:r w:rsidRPr="00D05BEC">
        <w:rPr>
          <w:rFonts w:ascii="Times New Roman" w:hAnsi="Times New Roman" w:cs="Times New Roman"/>
        </w:rPr>
        <w:fldChar w:fldCharType="separate"/>
      </w:r>
      <w:r w:rsidRPr="00D05BEC">
        <w:rPr>
          <w:rFonts w:ascii="Times New Roman" w:hAnsi="Times New Roman" w:cs="Times New Roman"/>
          <w:kern w:val="0"/>
        </w:rPr>
        <w:t xml:space="preserve">Spence, </w:t>
      </w:r>
      <w:r w:rsidRPr="00D05BEC">
        <w:rPr>
          <w:rFonts w:ascii="Times New Roman" w:hAnsi="Times New Roman" w:cs="Times New Roman"/>
          <w:i/>
          <w:iCs/>
          <w:kern w:val="0"/>
        </w:rPr>
        <w:t>The Late Medieval Cistercian Monastery of Fountains Abbey, Yorkshire</w:t>
      </w:r>
      <w:r w:rsidRPr="00D05BEC">
        <w:rPr>
          <w:rFonts w:ascii="Times New Roman" w:hAnsi="Times New Roman" w:cs="Times New Roman"/>
          <w:kern w:val="0"/>
        </w:rPr>
        <w:t>, p. 55.</w:t>
      </w:r>
      <w:r w:rsidRPr="00D05BEC">
        <w:rPr>
          <w:rFonts w:ascii="Times New Roman" w:hAnsi="Times New Roman" w:cs="Times New Roman"/>
        </w:rPr>
        <w:fldChar w:fldCharType="end"/>
      </w:r>
    </w:p>
  </w:footnote>
  <w:footnote w:id="10">
    <w:p w14:paraId="355B4148" w14:textId="7874768F" w:rsidR="0058107E" w:rsidRPr="00D05BEC" w:rsidRDefault="0058107E" w:rsidP="00D05BEC">
      <w:pPr>
        <w:pStyle w:val="FootnoteText"/>
        <w:spacing w:line="276" w:lineRule="auto"/>
        <w:rPr>
          <w:rFonts w:ascii="Times New Roman" w:hAnsi="Times New Roman" w:cs="Times New Roman"/>
        </w:rPr>
      </w:pPr>
      <w:r w:rsidRPr="00D05BEC">
        <w:rPr>
          <w:rStyle w:val="FootnoteReference"/>
          <w:rFonts w:ascii="Times New Roman" w:hAnsi="Times New Roman" w:cs="Times New Roman"/>
        </w:rPr>
        <w:footnoteRef/>
      </w:r>
      <w:r w:rsidRPr="00D05BEC">
        <w:rPr>
          <w:rFonts w:ascii="Times New Roman" w:hAnsi="Times New Roman" w:cs="Times New Roman"/>
        </w:rPr>
        <w:t xml:space="preserve"> </w:t>
      </w:r>
      <w:r w:rsidRPr="00D05BEC">
        <w:rPr>
          <w:rFonts w:ascii="Times New Roman" w:hAnsi="Times New Roman" w:cs="Times New Roman"/>
        </w:rPr>
        <w:fldChar w:fldCharType="begin"/>
      </w:r>
      <w:r w:rsidR="00F51DCF" w:rsidRPr="00D05BEC">
        <w:rPr>
          <w:rFonts w:ascii="Times New Roman" w:hAnsi="Times New Roman" w:cs="Times New Roman"/>
        </w:rPr>
        <w:instrText xml:space="preserve"> ADDIN ZOTERO_ITEM CSL_CITATION {"citationID":"V03WZ8sB","properties":{"formattedCitation":"Spence, {\\i{}The Late Medieval Cistercian Monastery of Fountains Abbey, Yorkshire}, p. 53.","plainCitation":"Spence, The Late Medieval Cistercian Monastery of Fountains Abbey, Yorkshire, p. 53.","noteIndex":9},"citationItems":[{"id":663,"uris":["http://zotero.org/users/local/kYBUwi5k/items/HLA28XXX"],"itemData":{"id":663,"type":"book","event-place":"Turnhout, Belgium, BELGIUM","ISBN":"978-2-503-56772-3","publisher":"Brepols Publishers","publisher-place":"Turnhout, Belgium, BELGIUM","source":"ProQuest Ebook Central","title":"The Late Medieval Cistercian Monastery of Fountains Abbey, Yorkshire: Monastic Administration, Economy, and Archival Memory","title-short":"The Late Medieval Cistercian Monastery of Fountains Abbey, Yorkshire","URL":"http://ebookcentral.proquest.com/lib/trinity/detail.action?docID=6240775","author":[{"family":"Spence","given":"Michael"}],"accessed":{"date-parts":[["2025",10,20]]},"issued":{"date-parts":[["2020"]]}},"locator":"53"}],"schema":"https://github.com/citation-style-language/schema/raw/master/csl-citation.json"} </w:instrText>
      </w:r>
      <w:r w:rsidRPr="00D05BEC">
        <w:rPr>
          <w:rFonts w:ascii="Times New Roman" w:hAnsi="Times New Roman" w:cs="Times New Roman"/>
        </w:rPr>
        <w:fldChar w:fldCharType="separate"/>
      </w:r>
      <w:r w:rsidRPr="00D05BEC">
        <w:rPr>
          <w:rFonts w:ascii="Times New Roman" w:hAnsi="Times New Roman" w:cs="Times New Roman"/>
          <w:kern w:val="0"/>
        </w:rPr>
        <w:t xml:space="preserve">Spence, </w:t>
      </w:r>
      <w:r w:rsidRPr="00D05BEC">
        <w:rPr>
          <w:rFonts w:ascii="Times New Roman" w:hAnsi="Times New Roman" w:cs="Times New Roman"/>
          <w:i/>
          <w:iCs/>
          <w:kern w:val="0"/>
        </w:rPr>
        <w:t>The Late Medieval Cistercian Monastery of Fountains Abbey, Yorkshire</w:t>
      </w:r>
      <w:r w:rsidRPr="00D05BEC">
        <w:rPr>
          <w:rFonts w:ascii="Times New Roman" w:hAnsi="Times New Roman" w:cs="Times New Roman"/>
          <w:kern w:val="0"/>
        </w:rPr>
        <w:t>, p. 53.</w:t>
      </w:r>
      <w:r w:rsidRPr="00D05BEC">
        <w:rPr>
          <w:rFonts w:ascii="Times New Roman" w:hAnsi="Times New Roman" w:cs="Times New Roman"/>
        </w:rPr>
        <w:fldChar w:fldCharType="end"/>
      </w:r>
    </w:p>
  </w:footnote>
  <w:footnote w:id="11">
    <w:p w14:paraId="0A0C0CE4" w14:textId="77AD7FE5" w:rsidR="00DD64CD" w:rsidRPr="00D05BEC" w:rsidRDefault="00DD64CD" w:rsidP="00D05BEC">
      <w:pPr>
        <w:pStyle w:val="FootnoteText"/>
        <w:spacing w:line="276" w:lineRule="auto"/>
        <w:rPr>
          <w:rFonts w:ascii="Times New Roman" w:hAnsi="Times New Roman" w:cs="Times New Roman"/>
        </w:rPr>
      </w:pPr>
      <w:r w:rsidRPr="00D05BEC">
        <w:rPr>
          <w:rStyle w:val="FootnoteReference"/>
          <w:rFonts w:ascii="Times New Roman" w:hAnsi="Times New Roman" w:cs="Times New Roman"/>
        </w:rPr>
        <w:footnoteRef/>
      </w:r>
      <w:r w:rsidRPr="00D05BEC">
        <w:rPr>
          <w:rFonts w:ascii="Times New Roman" w:hAnsi="Times New Roman" w:cs="Times New Roman"/>
        </w:rPr>
        <w:t xml:space="preserve"> </w:t>
      </w:r>
      <w:r w:rsidRPr="00D05BEC">
        <w:rPr>
          <w:rFonts w:ascii="Times New Roman" w:hAnsi="Times New Roman" w:cs="Times New Roman"/>
        </w:rPr>
        <w:fldChar w:fldCharType="begin"/>
      </w:r>
      <w:r w:rsidR="00F51DCF" w:rsidRPr="00D05BEC">
        <w:rPr>
          <w:rFonts w:ascii="Times New Roman" w:hAnsi="Times New Roman" w:cs="Times New Roman"/>
        </w:rPr>
        <w:instrText xml:space="preserve"> ADDIN ZOTERO_ITEM CSL_CITATION {"citationID":"jsamDfar","properties":{"formattedCitation":"Spence, {\\i{}The Late Medieval Cistercian Monastery of Fountains Abbey, Yorkshire}, p. 53.","plainCitation":"Spence, The Late Medieval Cistercian Monastery of Fountains Abbey, Yorkshire, p. 53.","noteIndex":10},"citationItems":[{"id":663,"uris":["http://zotero.org/users/local/kYBUwi5k/items/HLA28XXX"],"itemData":{"id":663,"type":"book","event-place":"Turnhout, Belgium, BELGIUM","ISBN":"978-2-503-56772-3","publisher":"Brepols Publishers","publisher-place":"Turnhout, Belgium, BELGIUM","source":"ProQuest Ebook Central","title":"The Late Medieval Cistercian Monastery of Fountains Abbey, Yorkshire: Monastic Administration, Economy, and Archival Memory","title-short":"The Late Medieval Cistercian Monastery of Fountains Abbey, Yorkshire","URL":"http://ebookcentral.proquest.com/lib/trinity/detail.action?docID=6240775","author":[{"family":"Spence","given":"Michael"}],"accessed":{"date-parts":[["2025",10,20]]},"issued":{"date-parts":[["2020"]]}},"locator":"53"}],"schema":"https://github.com/citation-style-language/schema/raw/master/csl-citation.json"} </w:instrText>
      </w:r>
      <w:r w:rsidRPr="00D05BEC">
        <w:rPr>
          <w:rFonts w:ascii="Times New Roman" w:hAnsi="Times New Roman" w:cs="Times New Roman"/>
        </w:rPr>
        <w:fldChar w:fldCharType="separate"/>
      </w:r>
      <w:r w:rsidRPr="00D05BEC">
        <w:rPr>
          <w:rFonts w:ascii="Times New Roman" w:hAnsi="Times New Roman" w:cs="Times New Roman"/>
          <w:kern w:val="0"/>
        </w:rPr>
        <w:t xml:space="preserve">Spence, </w:t>
      </w:r>
      <w:r w:rsidRPr="00D05BEC">
        <w:rPr>
          <w:rFonts w:ascii="Times New Roman" w:hAnsi="Times New Roman" w:cs="Times New Roman"/>
          <w:i/>
          <w:iCs/>
          <w:kern w:val="0"/>
        </w:rPr>
        <w:t>The Late Medieval Cistercian Monastery of Fountains Abbey, Yorkshire</w:t>
      </w:r>
      <w:r w:rsidRPr="00D05BEC">
        <w:rPr>
          <w:rFonts w:ascii="Times New Roman" w:hAnsi="Times New Roman" w:cs="Times New Roman"/>
          <w:kern w:val="0"/>
        </w:rPr>
        <w:t>, p. 53.</w:t>
      </w:r>
      <w:r w:rsidRPr="00D05BEC">
        <w:rPr>
          <w:rFonts w:ascii="Times New Roman" w:hAnsi="Times New Roman" w:cs="Times New Roman"/>
        </w:rPr>
        <w:fldChar w:fldCharType="end"/>
      </w:r>
    </w:p>
  </w:footnote>
  <w:footnote w:id="12">
    <w:p w14:paraId="4EFC75EF" w14:textId="2ADCF550" w:rsidR="00B27EFB" w:rsidRPr="00D05BEC" w:rsidRDefault="00B27EFB" w:rsidP="00D05BEC">
      <w:pPr>
        <w:pStyle w:val="FootnoteText"/>
        <w:spacing w:line="276" w:lineRule="auto"/>
        <w:rPr>
          <w:rFonts w:ascii="Times New Roman" w:hAnsi="Times New Roman" w:cs="Times New Roman"/>
        </w:rPr>
      </w:pPr>
      <w:r w:rsidRPr="00D05BEC">
        <w:rPr>
          <w:rStyle w:val="FootnoteReference"/>
          <w:rFonts w:ascii="Times New Roman" w:hAnsi="Times New Roman" w:cs="Times New Roman"/>
        </w:rPr>
        <w:footnoteRef/>
      </w:r>
      <w:r w:rsidRPr="00D05BEC">
        <w:rPr>
          <w:rFonts w:ascii="Times New Roman" w:hAnsi="Times New Roman" w:cs="Times New Roman"/>
        </w:rPr>
        <w:t xml:space="preserve"> </w:t>
      </w:r>
      <w:r w:rsidRPr="00D05BEC">
        <w:rPr>
          <w:rFonts w:ascii="Times New Roman" w:hAnsi="Times New Roman" w:cs="Times New Roman"/>
          <w:i/>
          <w:iCs/>
        </w:rPr>
        <w:t>'Narratio de Fundatione</w:t>
      </w:r>
      <w:r w:rsidRPr="00D05BEC">
        <w:rPr>
          <w:rFonts w:ascii="Times New Roman" w:hAnsi="Times New Roman" w:cs="Times New Roman"/>
        </w:rPr>
        <w:t> of Fountains Abbey', trans. J. Burton, in </w:t>
      </w:r>
      <w:r w:rsidRPr="00D05BEC">
        <w:rPr>
          <w:rFonts w:ascii="Times New Roman" w:hAnsi="Times New Roman" w:cs="Times New Roman"/>
          <w:i/>
          <w:iCs/>
        </w:rPr>
        <w:t>From Desert Myths and Sheeps Tails: the Cistercians in the Middle Ages </w:t>
      </w:r>
      <w:r w:rsidRPr="00D05BEC">
        <w:rPr>
          <w:rFonts w:ascii="Times New Roman" w:hAnsi="Times New Roman" w:cs="Times New Roman"/>
        </w:rPr>
        <w:t>Module Handbook, p.75.</w:t>
      </w:r>
    </w:p>
  </w:footnote>
  <w:footnote w:id="13">
    <w:p w14:paraId="56AF3529" w14:textId="77777777" w:rsidR="00E43BC7" w:rsidRPr="00D05BEC" w:rsidRDefault="00E43BC7" w:rsidP="00D05BEC">
      <w:pPr>
        <w:pStyle w:val="FootnoteText"/>
        <w:spacing w:line="276" w:lineRule="auto"/>
        <w:rPr>
          <w:rFonts w:ascii="Times New Roman" w:hAnsi="Times New Roman" w:cs="Times New Roman"/>
        </w:rPr>
      </w:pPr>
      <w:r w:rsidRPr="00D05BEC">
        <w:rPr>
          <w:rStyle w:val="FootnoteReference"/>
          <w:rFonts w:ascii="Times New Roman" w:hAnsi="Times New Roman" w:cs="Times New Roman"/>
        </w:rPr>
        <w:footnoteRef/>
      </w:r>
      <w:r w:rsidRPr="00D05BEC">
        <w:rPr>
          <w:rFonts w:ascii="Times New Roman" w:hAnsi="Times New Roman" w:cs="Times New Roman"/>
        </w:rPr>
        <w:t xml:space="preserve"> </w:t>
      </w:r>
      <w:r w:rsidRPr="00D05BEC">
        <w:rPr>
          <w:rFonts w:ascii="Times New Roman" w:hAnsi="Times New Roman" w:cs="Times New Roman"/>
          <w:i/>
          <w:iCs/>
        </w:rPr>
        <w:t>'Narratio de Fundatione</w:t>
      </w:r>
      <w:r w:rsidRPr="00D05BEC">
        <w:rPr>
          <w:rFonts w:ascii="Times New Roman" w:hAnsi="Times New Roman" w:cs="Times New Roman"/>
        </w:rPr>
        <w:t> of Fountains Abbey', trans. J. Burton, in </w:t>
      </w:r>
      <w:r w:rsidRPr="00D05BEC">
        <w:rPr>
          <w:rFonts w:ascii="Times New Roman" w:hAnsi="Times New Roman" w:cs="Times New Roman"/>
          <w:i/>
          <w:iCs/>
        </w:rPr>
        <w:t>From Desert Myths and Sheeps Tails: the Cistercians in the Middle Ages </w:t>
      </w:r>
      <w:r w:rsidRPr="00D05BEC">
        <w:rPr>
          <w:rFonts w:ascii="Times New Roman" w:hAnsi="Times New Roman" w:cs="Times New Roman"/>
        </w:rPr>
        <w:t>Module Handbook, p.75.</w:t>
      </w:r>
    </w:p>
  </w:footnote>
  <w:footnote w:id="14">
    <w:p w14:paraId="3BA230DC" w14:textId="44AB0EB1" w:rsidR="00E43BC7" w:rsidRPr="00D05BEC" w:rsidRDefault="00E43BC7" w:rsidP="00D05BEC">
      <w:pPr>
        <w:pStyle w:val="FootnoteText"/>
        <w:spacing w:line="276" w:lineRule="auto"/>
        <w:rPr>
          <w:rFonts w:ascii="Times New Roman" w:hAnsi="Times New Roman" w:cs="Times New Roman"/>
        </w:rPr>
      </w:pPr>
      <w:r w:rsidRPr="00D05BEC">
        <w:rPr>
          <w:rStyle w:val="FootnoteReference"/>
          <w:rFonts w:ascii="Times New Roman" w:hAnsi="Times New Roman" w:cs="Times New Roman"/>
        </w:rPr>
        <w:footnoteRef/>
      </w:r>
      <w:r w:rsidRPr="00D05BEC">
        <w:rPr>
          <w:rFonts w:ascii="Times New Roman" w:hAnsi="Times New Roman" w:cs="Times New Roman"/>
        </w:rPr>
        <w:t xml:space="preserve"> Narratio, p.77.</w:t>
      </w:r>
    </w:p>
  </w:footnote>
  <w:footnote w:id="15">
    <w:p w14:paraId="583942CF" w14:textId="77777777" w:rsidR="00E43BC7" w:rsidRPr="007E50F5" w:rsidRDefault="00E43BC7" w:rsidP="007E50F5">
      <w:pPr>
        <w:pStyle w:val="FootnoteText"/>
        <w:spacing w:line="276" w:lineRule="auto"/>
        <w:rPr>
          <w:rFonts w:ascii="Times New Roman" w:hAnsi="Times New Roman" w:cs="Times New Roman"/>
        </w:rPr>
      </w:pPr>
      <w:r>
        <w:rPr>
          <w:rStyle w:val="FootnoteReference"/>
        </w:rPr>
        <w:footnoteRef/>
      </w:r>
      <w:r>
        <w:t xml:space="preserve"> </w:t>
      </w:r>
      <w:r w:rsidRPr="007E50F5">
        <w:rPr>
          <w:rFonts w:ascii="Times New Roman" w:hAnsi="Times New Roman" w:cs="Times New Roman"/>
        </w:rPr>
        <w:t>Narratio, pp.77-78.</w:t>
      </w:r>
    </w:p>
  </w:footnote>
  <w:footnote w:id="16">
    <w:p w14:paraId="27C4E5B4" w14:textId="77777777" w:rsidR="00E43BC7" w:rsidRPr="007E50F5" w:rsidRDefault="00E43BC7" w:rsidP="007E50F5">
      <w:pPr>
        <w:pStyle w:val="FootnoteText"/>
        <w:spacing w:line="276" w:lineRule="auto"/>
        <w:rPr>
          <w:rFonts w:ascii="Times New Roman" w:hAnsi="Times New Roman" w:cs="Times New Roman"/>
        </w:rPr>
      </w:pPr>
      <w:r w:rsidRPr="007E50F5">
        <w:rPr>
          <w:rStyle w:val="FootnoteReference"/>
          <w:rFonts w:ascii="Times New Roman" w:hAnsi="Times New Roman" w:cs="Times New Roman"/>
        </w:rPr>
        <w:footnoteRef/>
      </w:r>
      <w:r w:rsidRPr="007E50F5">
        <w:rPr>
          <w:rFonts w:ascii="Times New Roman" w:hAnsi="Times New Roman" w:cs="Times New Roman"/>
        </w:rPr>
        <w:t xml:space="preserve"> Narratio, p.79.</w:t>
      </w:r>
    </w:p>
  </w:footnote>
  <w:footnote w:id="17">
    <w:p w14:paraId="47ACF073" w14:textId="77777777" w:rsidR="00E43BC7" w:rsidRPr="007E50F5" w:rsidRDefault="00E43BC7" w:rsidP="007E50F5">
      <w:pPr>
        <w:pStyle w:val="FootnoteText"/>
        <w:spacing w:line="276" w:lineRule="auto"/>
        <w:rPr>
          <w:rFonts w:ascii="Times New Roman" w:hAnsi="Times New Roman" w:cs="Times New Roman"/>
        </w:rPr>
      </w:pPr>
      <w:r w:rsidRPr="007E50F5">
        <w:rPr>
          <w:rStyle w:val="FootnoteReference"/>
          <w:rFonts w:ascii="Times New Roman" w:hAnsi="Times New Roman" w:cs="Times New Roman"/>
        </w:rPr>
        <w:footnoteRef/>
      </w:r>
      <w:r w:rsidRPr="007E50F5">
        <w:rPr>
          <w:rFonts w:ascii="Times New Roman" w:hAnsi="Times New Roman" w:cs="Times New Roman"/>
        </w:rPr>
        <w:t xml:space="preserve"> Narratio, p.80.</w:t>
      </w:r>
    </w:p>
  </w:footnote>
  <w:footnote w:id="18">
    <w:p w14:paraId="50913F3F" w14:textId="77777777" w:rsidR="00E43BC7" w:rsidRPr="007E50F5" w:rsidRDefault="00E43BC7" w:rsidP="007E50F5">
      <w:pPr>
        <w:pStyle w:val="FootnoteText"/>
        <w:spacing w:line="276" w:lineRule="auto"/>
        <w:rPr>
          <w:rFonts w:ascii="Times New Roman" w:hAnsi="Times New Roman" w:cs="Times New Roman"/>
        </w:rPr>
      </w:pPr>
      <w:r w:rsidRPr="007E50F5">
        <w:rPr>
          <w:rStyle w:val="FootnoteReference"/>
          <w:rFonts w:ascii="Times New Roman" w:hAnsi="Times New Roman" w:cs="Times New Roman"/>
        </w:rPr>
        <w:footnoteRef/>
      </w:r>
      <w:r w:rsidRPr="007E50F5">
        <w:rPr>
          <w:rFonts w:ascii="Times New Roman" w:hAnsi="Times New Roman" w:cs="Times New Roman"/>
        </w:rPr>
        <w:t xml:space="preserve"> Narratio, p.81</w:t>
      </w:r>
    </w:p>
  </w:footnote>
  <w:footnote w:id="19">
    <w:p w14:paraId="6F343B0F" w14:textId="77777777" w:rsidR="00E43BC7" w:rsidRPr="007E50F5" w:rsidRDefault="00E43BC7" w:rsidP="007E50F5">
      <w:pPr>
        <w:pStyle w:val="FootnoteText"/>
        <w:spacing w:line="276" w:lineRule="auto"/>
        <w:rPr>
          <w:rFonts w:ascii="Times New Roman" w:hAnsi="Times New Roman" w:cs="Times New Roman"/>
        </w:rPr>
      </w:pPr>
      <w:r w:rsidRPr="007E50F5">
        <w:rPr>
          <w:rStyle w:val="FootnoteReference"/>
          <w:rFonts w:ascii="Times New Roman" w:hAnsi="Times New Roman" w:cs="Times New Roman"/>
        </w:rPr>
        <w:footnoteRef/>
      </w:r>
      <w:r w:rsidRPr="007E50F5">
        <w:rPr>
          <w:rFonts w:ascii="Times New Roman" w:hAnsi="Times New Roman" w:cs="Times New Roman"/>
        </w:rPr>
        <w:t xml:space="preserve"> Narratio, p.75.</w:t>
      </w:r>
    </w:p>
  </w:footnote>
  <w:footnote w:id="20">
    <w:p w14:paraId="5E710F69" w14:textId="4A8F83FB" w:rsidR="00746935" w:rsidRPr="007E50F5" w:rsidRDefault="00746935" w:rsidP="007E50F5">
      <w:pPr>
        <w:pStyle w:val="FootnoteText"/>
        <w:spacing w:line="276" w:lineRule="auto"/>
        <w:rPr>
          <w:rFonts w:ascii="Times New Roman" w:hAnsi="Times New Roman" w:cs="Times New Roman"/>
        </w:rPr>
      </w:pPr>
      <w:r w:rsidRPr="007E50F5">
        <w:rPr>
          <w:rStyle w:val="FootnoteReference"/>
          <w:rFonts w:ascii="Times New Roman" w:hAnsi="Times New Roman" w:cs="Times New Roman"/>
        </w:rPr>
        <w:footnoteRef/>
      </w:r>
      <w:r w:rsidRPr="007E50F5">
        <w:rPr>
          <w:rFonts w:ascii="Times New Roman" w:hAnsi="Times New Roman" w:cs="Times New Roman"/>
        </w:rPr>
        <w:t xml:space="preserve"> Narratio, p.</w:t>
      </w:r>
      <w:r w:rsidR="00E6714C" w:rsidRPr="007E50F5">
        <w:rPr>
          <w:rFonts w:ascii="Times New Roman" w:hAnsi="Times New Roman" w:cs="Times New Roman"/>
        </w:rPr>
        <w:t>69</w:t>
      </w:r>
    </w:p>
  </w:footnote>
  <w:footnote w:id="21">
    <w:p w14:paraId="26823C80" w14:textId="5B11010B" w:rsidR="007E50F5" w:rsidRPr="00F356B1" w:rsidRDefault="00F11F60" w:rsidP="007E50F5">
      <w:pPr>
        <w:pStyle w:val="FootnoteText"/>
        <w:spacing w:line="276" w:lineRule="auto"/>
        <w:rPr>
          <w:rFonts w:ascii="Times New Roman" w:hAnsi="Times New Roman" w:cs="Times New Roman"/>
        </w:rPr>
      </w:pPr>
      <w:r>
        <w:rPr>
          <w:rStyle w:val="FootnoteReference"/>
        </w:rPr>
        <w:footnoteRef/>
      </w:r>
      <w:r>
        <w:t xml:space="preserve"> </w:t>
      </w:r>
      <w:r w:rsidR="007E50F5">
        <w:rPr>
          <w:rFonts w:ascii="Times New Roman" w:hAnsi="Times New Roman" w:cs="Times New Roman"/>
        </w:rPr>
        <w:t xml:space="preserve">The Cistercians in Yorkshire, </w:t>
      </w:r>
      <w:r w:rsidR="007E50F5">
        <w:rPr>
          <w:rFonts w:ascii="Times New Roman" w:hAnsi="Times New Roman" w:cs="Times New Roman"/>
          <w:i/>
          <w:iCs/>
        </w:rPr>
        <w:t>Sources of Fountains Abbey</w:t>
      </w:r>
      <w:r w:rsidR="007E50F5">
        <w:rPr>
          <w:rFonts w:ascii="Times New Roman" w:hAnsi="Times New Roman" w:cs="Times New Roman"/>
        </w:rPr>
        <w:t>, (no date) &lt;</w:t>
      </w:r>
      <w:r w:rsidR="00077BCC" w:rsidRPr="00077BCC">
        <w:rPr>
          <w:rFonts w:ascii="Times New Roman" w:hAnsi="Times New Roman" w:cs="Times New Roman"/>
        </w:rPr>
        <w:t>https://www.dhi.ac.uk/cistercians/fountains/history/sources/index.php</w:t>
      </w:r>
      <w:r w:rsidR="00C43D59">
        <w:t xml:space="preserve"> </w:t>
      </w:r>
      <w:r w:rsidR="00D05BEC">
        <w:t xml:space="preserve">&gt; </w:t>
      </w:r>
      <w:r w:rsidR="007E50F5">
        <w:rPr>
          <w:rFonts w:ascii="Times New Roman" w:hAnsi="Times New Roman" w:cs="Times New Roman"/>
        </w:rPr>
        <w:t>[accessed: 24 October 2025]</w:t>
      </w:r>
      <w:r w:rsidR="007E50F5" w:rsidRPr="00F356B1">
        <w:rPr>
          <w:rFonts w:ascii="Times New Roman" w:hAnsi="Times New Roman" w:cs="Times New Roman"/>
        </w:rPr>
        <w:t>.</w:t>
      </w:r>
    </w:p>
    <w:p w14:paraId="0FE20F6F" w14:textId="7E732E9B" w:rsidR="00F11F60" w:rsidRDefault="00F11F60">
      <w:pPr>
        <w:pStyle w:val="FootnoteText"/>
      </w:pPr>
    </w:p>
  </w:footnote>
  <w:footnote w:id="22">
    <w:p w14:paraId="40C33522" w14:textId="0F36E091" w:rsidR="00EF6D9B" w:rsidRPr="00F356B1" w:rsidRDefault="00EF6D9B" w:rsidP="00F356B1">
      <w:pPr>
        <w:spacing w:line="276" w:lineRule="auto"/>
        <w:rPr>
          <w:rFonts w:ascii="Times New Roman" w:hAnsi="Times New Roman" w:cs="Times New Roman"/>
          <w:sz w:val="20"/>
          <w:szCs w:val="20"/>
        </w:rPr>
      </w:pPr>
      <w:r>
        <w:rPr>
          <w:rStyle w:val="FootnoteReference"/>
        </w:rPr>
        <w:footnoteRef/>
      </w:r>
      <w:r>
        <w:t xml:space="preserve"> </w:t>
      </w:r>
      <w:r w:rsidRPr="00F356B1">
        <w:rPr>
          <w:rFonts w:ascii="Times New Roman" w:hAnsi="Times New Roman" w:cs="Times New Roman"/>
          <w:i/>
          <w:iCs/>
          <w:sz w:val="20"/>
          <w:szCs w:val="20"/>
        </w:rPr>
        <w:t>Life and Works of Saint Bernard</w:t>
      </w:r>
      <w:r w:rsidRPr="00F356B1">
        <w:rPr>
          <w:rFonts w:ascii="Times New Roman" w:hAnsi="Times New Roman" w:cs="Times New Roman"/>
          <w:sz w:val="20"/>
          <w:szCs w:val="20"/>
        </w:rPr>
        <w:t>, ed. Dom. John Mabillon and ed. and trans. by Samuel J. Eales, M.A., D.C.L., 2</w:t>
      </w:r>
      <w:r w:rsidRPr="00F356B1">
        <w:rPr>
          <w:rFonts w:ascii="Times New Roman" w:hAnsi="Times New Roman" w:cs="Times New Roman"/>
          <w:sz w:val="20"/>
          <w:szCs w:val="20"/>
          <w:vertAlign w:val="superscript"/>
        </w:rPr>
        <w:t>nd</w:t>
      </w:r>
      <w:r w:rsidRPr="00F356B1">
        <w:rPr>
          <w:rFonts w:ascii="Times New Roman" w:hAnsi="Times New Roman" w:cs="Times New Roman"/>
          <w:sz w:val="20"/>
          <w:szCs w:val="20"/>
        </w:rPr>
        <w:t xml:space="preserve"> edn (London: Burns &amp; Oates Limited, 1889), p.327-331. </w:t>
      </w:r>
    </w:p>
  </w:footnote>
  <w:footnote w:id="23">
    <w:p w14:paraId="251088DD" w14:textId="132166EF" w:rsidR="00570250" w:rsidRPr="00F356B1" w:rsidRDefault="00570250" w:rsidP="00F356B1">
      <w:pPr>
        <w:pStyle w:val="FootnoteText"/>
        <w:spacing w:line="276" w:lineRule="auto"/>
        <w:rPr>
          <w:rFonts w:ascii="Times New Roman" w:hAnsi="Times New Roman" w:cs="Times New Roman"/>
        </w:rPr>
      </w:pPr>
      <w:r w:rsidRPr="00F356B1">
        <w:rPr>
          <w:rStyle w:val="FootnoteReference"/>
          <w:rFonts w:ascii="Times New Roman" w:hAnsi="Times New Roman" w:cs="Times New Roman"/>
        </w:rPr>
        <w:footnoteRef/>
      </w:r>
      <w:r w:rsidRPr="00F356B1">
        <w:rPr>
          <w:rFonts w:ascii="Times New Roman" w:hAnsi="Times New Roman" w:cs="Times New Roman"/>
        </w:rPr>
        <w:t xml:space="preserve"> </w:t>
      </w:r>
      <w:r w:rsidR="0093674E">
        <w:rPr>
          <w:rFonts w:ascii="Times New Roman" w:hAnsi="Times New Roman" w:cs="Times New Roman"/>
        </w:rPr>
        <w:t xml:space="preserve">The Cistercians in Yorkshire, </w:t>
      </w:r>
      <w:r w:rsidR="0093674E">
        <w:rPr>
          <w:rFonts w:ascii="Times New Roman" w:hAnsi="Times New Roman" w:cs="Times New Roman"/>
          <w:i/>
          <w:iCs/>
        </w:rPr>
        <w:t>Sources</w:t>
      </w:r>
      <w:r w:rsidR="008B5C64">
        <w:rPr>
          <w:rFonts w:ascii="Times New Roman" w:hAnsi="Times New Roman" w:cs="Times New Roman"/>
          <w:i/>
          <w:iCs/>
        </w:rPr>
        <w:t xml:space="preserve"> of Fountains Abbey</w:t>
      </w:r>
      <w:r w:rsidR="008B5C64">
        <w:rPr>
          <w:rFonts w:ascii="Times New Roman" w:hAnsi="Times New Roman" w:cs="Times New Roman"/>
        </w:rPr>
        <w:t xml:space="preserve">, </w:t>
      </w:r>
      <w:r w:rsidR="00106AA5">
        <w:rPr>
          <w:rFonts w:ascii="Times New Roman" w:hAnsi="Times New Roman" w:cs="Times New Roman"/>
        </w:rPr>
        <w:t>(no date)</w:t>
      </w:r>
      <w:r w:rsidR="007B6A05">
        <w:rPr>
          <w:rFonts w:ascii="Times New Roman" w:hAnsi="Times New Roman" w:cs="Times New Roman"/>
        </w:rPr>
        <w:t xml:space="preserve"> </w:t>
      </w:r>
      <w:r w:rsidR="007E50F5">
        <w:rPr>
          <w:rFonts w:ascii="Times New Roman" w:hAnsi="Times New Roman" w:cs="Times New Roman"/>
        </w:rPr>
        <w:t>&lt;</w:t>
      </w:r>
      <w:r w:rsidR="00006497" w:rsidRPr="007E50F5">
        <w:rPr>
          <w:rFonts w:ascii="Times New Roman" w:hAnsi="Times New Roman" w:cs="Times New Roman"/>
        </w:rPr>
        <w:t>https://www.dhi.ac.uk/cistercians/fountains/history/sources/#:~:text=It%20includes%20information%20regarding%20the,perhaps%20also%20figs%20and%20raisins</w:t>
      </w:r>
      <w:r w:rsidR="007E50F5">
        <w:rPr>
          <w:rFonts w:ascii="Times New Roman" w:hAnsi="Times New Roman" w:cs="Times New Roman"/>
        </w:rPr>
        <w:t>&gt;</w:t>
      </w:r>
      <w:r w:rsidR="00742D73">
        <w:rPr>
          <w:rFonts w:ascii="Times New Roman" w:hAnsi="Times New Roman" w:cs="Times New Roman"/>
        </w:rPr>
        <w:t xml:space="preserve"> [accessed: </w:t>
      </w:r>
      <w:r w:rsidR="007E50F5">
        <w:rPr>
          <w:rFonts w:ascii="Times New Roman" w:hAnsi="Times New Roman" w:cs="Times New Roman"/>
        </w:rPr>
        <w:t>24 October 2025]</w:t>
      </w:r>
      <w:r w:rsidRPr="00F356B1">
        <w:rPr>
          <w:rFonts w:ascii="Times New Roman" w:hAnsi="Times New Roman" w:cs="Times New Roman"/>
        </w:rPr>
        <w:t>.</w:t>
      </w:r>
    </w:p>
  </w:footnote>
  <w:footnote w:id="24">
    <w:p w14:paraId="1CD1FDC9" w14:textId="7AFA0114" w:rsidR="00BA0519" w:rsidRPr="00F356B1" w:rsidRDefault="00BA0519" w:rsidP="00F356B1">
      <w:pPr>
        <w:pStyle w:val="FootnoteText"/>
        <w:spacing w:line="276" w:lineRule="auto"/>
        <w:rPr>
          <w:rFonts w:ascii="Times New Roman" w:hAnsi="Times New Roman" w:cs="Times New Roman"/>
        </w:rPr>
      </w:pPr>
      <w:r w:rsidRPr="00F356B1">
        <w:rPr>
          <w:rStyle w:val="FootnoteReference"/>
          <w:rFonts w:ascii="Times New Roman" w:hAnsi="Times New Roman" w:cs="Times New Roman"/>
        </w:rPr>
        <w:footnoteRef/>
      </w:r>
      <w:r w:rsidRPr="00F356B1">
        <w:rPr>
          <w:rFonts w:ascii="Times New Roman" w:hAnsi="Times New Roman" w:cs="Times New Roman"/>
        </w:rPr>
        <w:t xml:space="preserve"> </w:t>
      </w:r>
      <w:r w:rsidRPr="00F356B1">
        <w:rPr>
          <w:rFonts w:ascii="Times New Roman" w:hAnsi="Times New Roman" w:cs="Times New Roman"/>
        </w:rPr>
        <w:fldChar w:fldCharType="begin"/>
      </w:r>
      <w:r w:rsidRPr="00F356B1">
        <w:rPr>
          <w:rFonts w:ascii="Times New Roman" w:hAnsi="Times New Roman" w:cs="Times New Roman"/>
        </w:rPr>
        <w:instrText xml:space="preserve"> ADDIN ZOTERO_ITEM CSL_CITATION {"citationID":"FusiMoHt","properties":{"formattedCitation":"Spence, {\\i{}The Late Medieval Cistercian Monastery of Fountains Abbey, Yorkshire}, pp. 143\\uc0\\u8211{}45.","plainCitation":"Spence, The Late Medieval Cistercian Monastery of Fountains Abbey, Yorkshire, pp. 143–45.","noteIndex":23},"citationItems":[{"id":663,"uris":["http://zotero.org/users/local/kYBUwi5k/items/HLA28XXX"],"itemData":{"id":663,"type":"book","event-place":"Turnhout, Belgium, BELGIUM","ISBN":"978-2-503-56772-3","publisher":"Brepols Publishers","publisher-place":"Turnhout, Belgium, BELGIUM","source":"ProQuest Ebook Central","title":"The Late Medieval Cistercian Monastery of Fountains Abbey, Yorkshire: Monastic Administration, Economy, and Archival Memory","title-short":"The Late Medieval Cistercian Monastery of Fountains Abbey, Yorkshire","URL":"http://ebookcentral.proquest.com/lib/trinity/detail.action?docID=6240775","author":[{"family":"Spence","given":"Michael"}],"accessed":{"date-parts":[["2025",10,20]]},"issued":{"date-parts":[["2020"]]}},"locator":"143-145"}],"schema":"https://github.com/citation-style-language/schema/raw/master/csl-citation.json"} </w:instrText>
      </w:r>
      <w:r w:rsidRPr="00F356B1">
        <w:rPr>
          <w:rFonts w:ascii="Times New Roman" w:hAnsi="Times New Roman" w:cs="Times New Roman"/>
        </w:rPr>
        <w:fldChar w:fldCharType="separate"/>
      </w:r>
      <w:r w:rsidRPr="00F356B1">
        <w:rPr>
          <w:rFonts w:ascii="Times New Roman" w:hAnsi="Times New Roman" w:cs="Times New Roman"/>
          <w:kern w:val="0"/>
        </w:rPr>
        <w:t xml:space="preserve">Spence, </w:t>
      </w:r>
      <w:r w:rsidRPr="00F356B1">
        <w:rPr>
          <w:rFonts w:ascii="Times New Roman" w:hAnsi="Times New Roman" w:cs="Times New Roman"/>
          <w:i/>
          <w:iCs/>
          <w:kern w:val="0"/>
        </w:rPr>
        <w:t>The Late Medieval Cistercian Monastery of Fountains Abbey, Yorkshire</w:t>
      </w:r>
      <w:r w:rsidRPr="00F356B1">
        <w:rPr>
          <w:rFonts w:ascii="Times New Roman" w:hAnsi="Times New Roman" w:cs="Times New Roman"/>
          <w:kern w:val="0"/>
        </w:rPr>
        <w:t>, pp. 143–45.</w:t>
      </w:r>
      <w:r w:rsidRPr="00F356B1">
        <w:rPr>
          <w:rFonts w:ascii="Times New Roman" w:hAnsi="Times New Roman" w:cs="Times New Roman"/>
        </w:rPr>
        <w:fldChar w:fldCharType="end"/>
      </w:r>
    </w:p>
  </w:footnote>
  <w:footnote w:id="25">
    <w:p w14:paraId="75EE9E72" w14:textId="2688D25A" w:rsidR="00904EBA" w:rsidRPr="00F356B1" w:rsidRDefault="00904EBA" w:rsidP="00F356B1">
      <w:pPr>
        <w:pStyle w:val="FootnoteText"/>
        <w:spacing w:line="276" w:lineRule="auto"/>
        <w:rPr>
          <w:rFonts w:ascii="Times New Roman" w:hAnsi="Times New Roman" w:cs="Times New Roman"/>
        </w:rPr>
      </w:pPr>
      <w:r w:rsidRPr="00F356B1">
        <w:rPr>
          <w:rStyle w:val="FootnoteReference"/>
          <w:rFonts w:ascii="Times New Roman" w:hAnsi="Times New Roman" w:cs="Times New Roman"/>
        </w:rPr>
        <w:footnoteRef/>
      </w:r>
      <w:r w:rsidRPr="00F356B1">
        <w:rPr>
          <w:rFonts w:ascii="Times New Roman" w:hAnsi="Times New Roman" w:cs="Times New Roman"/>
        </w:rPr>
        <w:t xml:space="preserve"> </w:t>
      </w:r>
      <w:r w:rsidRPr="00F356B1">
        <w:rPr>
          <w:rFonts w:ascii="Times New Roman" w:hAnsi="Times New Roman" w:cs="Times New Roman"/>
        </w:rPr>
        <w:fldChar w:fldCharType="begin"/>
      </w:r>
      <w:r w:rsidRPr="00F356B1">
        <w:rPr>
          <w:rFonts w:ascii="Times New Roman" w:hAnsi="Times New Roman" w:cs="Times New Roman"/>
        </w:rPr>
        <w:instrText xml:space="preserve"> ADDIN ZOTERO_ITEM CSL_CITATION {"citationID":"Nat2LjIo","properties":{"formattedCitation":"No\\uc0\\u235{}l James Menuge, \\uc0\\u8216{}The Foundation Myth: Some Yorkshire Monasteries and the Landscape Agenda\\uc0\\u8217{}, {\\i{}Landscapes}, 1.1 (2000), pp. 22\\uc0\\u8211{}37 (p. 22), doi:10.1179/lan.2000.1.1.22.","plainCitation":"Noël James Menuge, ‘The Foundation Myth: Some Yorkshire Monasteries and the Landscape Agenda’, Landscapes, 1.1 (2000), pp. 22–37 (p. 22), doi:10.1179/lan.2000.1.1.22.","noteIndex":24},"citationItems":[{"id":682,"uris":["http://zotero.org/users/local/kYBUwi5k/items/WWEHBBI7"],"itemData":{"id":682,"type":"article-journal","abstract":"This article uses the documentary evidence to examine the agenda of the medieval foundation myth: that genre of popular monastic legend which accompanied the founding of many a religious order in the 'haste wastelands' of Britain. I examine the Cistercian abbeys of Rievaulx and Fountains, and compare various descriptions of landscape as found within their foundation myths and within other contemporary writings. I assess these writers' use of the landscape as a symbolic code for particular meaning, which may have been spiritual, political aesthetic or ascetic. I question the authority of the myth in determining historical accounts of northern medieval monastic landscapes, and posit the influence of the religious agenda in creating a possibly suspect landscape history which still survives today. The Cistercians were well known for the 'harsh' regime of their order. They established for themselves a reputation that was based upon a lifestyle which placed them at the mercy of an even harsher landscape, and yet they controlled and manipulated this same landscape for material wealth and prosperity. Contemporary sources question the harshness of an order that existed comfortably within, and off its surroundings. While not suggesting that the ideals of religious orders are in themselves suspect, I suggest that the purpose of the foundation myth (which was usually recorded sometime after the monastery was established) was to construct a moral, or spiritual landscape, rather than to adhere to a strict representatiation of what may have been there. We must, therefore, be careful of literal interpretations. The article challenges our perception of the medieval monastic landscape, spiritual and physical, mythical and actual, and shows that it was as much a mental projection as a harsh reality.","container-title":"Landscapes","DOI":"10.1179/lan.2000.1.1.22","ISSN":"1466-2035","issue":"1","note":"publisher: Routledge\n_eprint: https://doi.org/10.1179/lan.2000.1.1.22","page":"22-37","source":"Taylor and Francis+NEJM","title":"The Foundation Myth: Some Yorkshire Monasteries and the Landscape Agenda","title-short":"The Foundation Myth","volume":"1","author":[{"family":"James Menuge","given":"Noël"}],"issued":{"date-parts":[["2000",4,1]]}},"locator":"22"}],"schema":"https://github.com/citation-style-language/schema/raw/master/csl-citation.json"} </w:instrText>
      </w:r>
      <w:r w:rsidRPr="00F356B1">
        <w:rPr>
          <w:rFonts w:ascii="Times New Roman" w:hAnsi="Times New Roman" w:cs="Times New Roman"/>
        </w:rPr>
        <w:fldChar w:fldCharType="separate"/>
      </w:r>
      <w:r w:rsidRPr="00F356B1">
        <w:rPr>
          <w:rFonts w:ascii="Times New Roman" w:hAnsi="Times New Roman" w:cs="Times New Roman"/>
          <w:kern w:val="0"/>
        </w:rPr>
        <w:t xml:space="preserve">Noël James Menuge, ‘The Foundation Myth: Some Yorkshire Monasteries and the Landscape Agenda’, </w:t>
      </w:r>
      <w:r w:rsidRPr="00F356B1">
        <w:rPr>
          <w:rFonts w:ascii="Times New Roman" w:hAnsi="Times New Roman" w:cs="Times New Roman"/>
          <w:i/>
          <w:iCs/>
          <w:kern w:val="0"/>
        </w:rPr>
        <w:t>Landscapes</w:t>
      </w:r>
      <w:r w:rsidRPr="00F356B1">
        <w:rPr>
          <w:rFonts w:ascii="Times New Roman" w:hAnsi="Times New Roman" w:cs="Times New Roman"/>
          <w:kern w:val="0"/>
        </w:rPr>
        <w:t xml:space="preserve">, 1.1 (2000), pp. 22–37 (p. 22), </w:t>
      </w:r>
      <w:r w:rsidR="00F3267A" w:rsidRPr="00F356B1">
        <w:rPr>
          <w:rFonts w:ascii="Times New Roman" w:hAnsi="Times New Roman" w:cs="Times New Roman"/>
          <w:kern w:val="0"/>
        </w:rPr>
        <w:t>&lt;</w:t>
      </w:r>
      <w:r w:rsidRPr="00F356B1">
        <w:rPr>
          <w:rFonts w:ascii="Times New Roman" w:hAnsi="Times New Roman" w:cs="Times New Roman"/>
          <w:kern w:val="0"/>
        </w:rPr>
        <w:t>doi:10.1179/lan.2000.1.1.22</w:t>
      </w:r>
      <w:r w:rsidR="00F3267A" w:rsidRPr="00F356B1">
        <w:rPr>
          <w:rFonts w:ascii="Times New Roman" w:hAnsi="Times New Roman" w:cs="Times New Roman"/>
          <w:kern w:val="0"/>
        </w:rPr>
        <w:t>&gt;</w:t>
      </w:r>
      <w:r w:rsidRPr="00F356B1">
        <w:rPr>
          <w:rFonts w:ascii="Times New Roman" w:hAnsi="Times New Roman" w:cs="Times New Roman"/>
          <w:kern w:val="0"/>
        </w:rPr>
        <w:t>.</w:t>
      </w:r>
      <w:r w:rsidRPr="00F356B1">
        <w:rPr>
          <w:rFonts w:ascii="Times New Roman" w:hAnsi="Times New Roman" w:cs="Times New Roman"/>
        </w:rPr>
        <w:fldChar w:fldCharType="end"/>
      </w:r>
    </w:p>
  </w:footnote>
  <w:footnote w:id="26">
    <w:p w14:paraId="2462F286" w14:textId="21B5B321" w:rsidR="008B74FC" w:rsidRPr="007235F0" w:rsidRDefault="008B74FC" w:rsidP="007235F0">
      <w:pPr>
        <w:pStyle w:val="FootnoteText"/>
        <w:spacing w:line="276" w:lineRule="auto"/>
        <w:rPr>
          <w:rFonts w:ascii="Times New Roman" w:hAnsi="Times New Roman" w:cs="Times New Roman"/>
        </w:rPr>
      </w:pPr>
      <w:r>
        <w:rPr>
          <w:rStyle w:val="FootnoteReference"/>
        </w:rPr>
        <w:footnoteRef/>
      </w:r>
      <w:r>
        <w:t xml:space="preserve"> </w:t>
      </w:r>
      <w:r w:rsidRPr="007235F0">
        <w:rPr>
          <w:rFonts w:ascii="Times New Roman" w:hAnsi="Times New Roman" w:cs="Times New Roman"/>
        </w:rPr>
        <w:fldChar w:fldCharType="begin"/>
      </w:r>
      <w:r w:rsidRPr="007235F0">
        <w:rPr>
          <w:rFonts w:ascii="Times New Roman" w:hAnsi="Times New Roman" w:cs="Times New Roman"/>
        </w:rPr>
        <w:instrText xml:space="preserve"> ADDIN ZOTERO_ITEM CSL_CITATION {"citationID":"6UWnOJ2Z","properties":{"formattedCitation":"Sarah Thompson, \\uc0\\u8216{}Recycling Ruins.\\uc0\\u8217{}, {\\i{}Third Text}, 25.6 (2011), pp. 675\\uc0\\u8211{}86 (pp. 675\\uc0\\u8211{}86), 69838496, doi:10.1080/09528822.2011.624342.","plainCitation":"Sarah Thompson, ‘Recycling Ruins.’, Third Text, 25.6 (2011), pp. 675–86 (pp. 675–86), 69838496, doi:10.1080/09528822.2011.624342.","noteIndex":25},"citationItems":[{"id":684,"uris":["http://zotero.org/users/local/kYBUwi5k/items/SDA2NXQR"],"itemData":{"id":684,"type":"article-journal","abstract":"In 1768, William Aislabie purchased an estate neighbouring his own that included the ruins of Fountains Abbey, and proceeded to clear and reorganise the ruins to emphasise them as the subject of a Picturesque view. His intervention resulted in significant critical objection, but the basis of this objection shifted substantially over the ensuing decades. In the 1770s, William Gilpin's objections were founded in ideas of the ‘authentic’ Gothic ruin, a late-eighteenth-century concept based on the building's Picturesque qualities and evocation of mood; in the 1840s, John Walbran's criticism was based on a new concept of ruins derived from empirical examination that valued the original fabric of the building as documentary evidence. The changing concept of ruins exemplifies the shift in the perception of the Gothic, as antiquarian investigation transformed it from a fashionable, private mode of building that was perceived as irrational and disorderly to a principled, moral and public style.","archive_location":"69838496","container-title":"Third Text","DOI":"10.1080/09528822.2011.624342","ISSN":"0952-8822","issue":"6","journalAbbreviation":"Third Text","language":"eng","note":"publisher: Taylor &amp; Francis Ltd","page":"675-686","source":"EBSCOhost","title":"Recycling Ruins.","volume":"25","author":[{"family":"Thompson","given":"Sarah"}],"issued":{"date-parts":[["2011",11,1]]}},"locator":"675-686"}],"schema":"https://github.com/citation-style-language/schema/raw/master/csl-citation.json"} </w:instrText>
      </w:r>
      <w:r w:rsidRPr="007235F0">
        <w:rPr>
          <w:rFonts w:ascii="Times New Roman" w:hAnsi="Times New Roman" w:cs="Times New Roman"/>
        </w:rPr>
        <w:fldChar w:fldCharType="separate"/>
      </w:r>
      <w:r w:rsidRPr="007235F0">
        <w:rPr>
          <w:rFonts w:ascii="Times New Roman" w:hAnsi="Times New Roman" w:cs="Times New Roman"/>
          <w:kern w:val="0"/>
        </w:rPr>
        <w:t xml:space="preserve">Sarah Thompson, ‘Recycling Ruins.’, </w:t>
      </w:r>
      <w:r w:rsidRPr="007235F0">
        <w:rPr>
          <w:rFonts w:ascii="Times New Roman" w:hAnsi="Times New Roman" w:cs="Times New Roman"/>
          <w:i/>
          <w:iCs/>
          <w:kern w:val="0"/>
        </w:rPr>
        <w:t>Third Text</w:t>
      </w:r>
      <w:r w:rsidRPr="007235F0">
        <w:rPr>
          <w:rFonts w:ascii="Times New Roman" w:hAnsi="Times New Roman" w:cs="Times New Roman"/>
          <w:kern w:val="0"/>
        </w:rPr>
        <w:t xml:space="preserve">, 25.6 (2011), pp. 675–86 (pp. 675–86), 69838496, </w:t>
      </w:r>
      <w:r w:rsidR="00F356B1">
        <w:rPr>
          <w:rFonts w:ascii="Times New Roman" w:hAnsi="Times New Roman" w:cs="Times New Roman"/>
          <w:kern w:val="0"/>
        </w:rPr>
        <w:t>&lt;</w:t>
      </w:r>
      <w:r w:rsidRPr="007235F0">
        <w:rPr>
          <w:rFonts w:ascii="Times New Roman" w:hAnsi="Times New Roman" w:cs="Times New Roman"/>
          <w:kern w:val="0"/>
        </w:rPr>
        <w:t>doi:10.1080/09528822.2011.624342</w:t>
      </w:r>
      <w:r w:rsidRPr="007235F0">
        <w:rPr>
          <w:rFonts w:ascii="Times New Roman" w:hAnsi="Times New Roman" w:cs="Times New Roman"/>
        </w:rPr>
        <w:fldChar w:fldCharType="end"/>
      </w:r>
      <w:r w:rsidR="00F356B1">
        <w:rPr>
          <w:rFonts w:ascii="Times New Roman" w:hAnsi="Times New Roman" w:cs="Times New Roman"/>
        </w:rPr>
        <w:t>&gt;.</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3CE184C"/>
    <w:multiLevelType w:val="hybridMultilevel"/>
    <w:tmpl w:val="93CA44EC"/>
    <w:lvl w:ilvl="0" w:tplc="5248086C">
      <w:numFmt w:val="bullet"/>
      <w:lvlText w:val="-"/>
      <w:lvlJc w:val="left"/>
      <w:pPr>
        <w:ind w:left="720" w:hanging="360"/>
      </w:pPr>
      <w:rPr>
        <w:rFonts w:ascii="Aptos" w:eastAsiaTheme="minorEastAsia"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08D3D4C"/>
    <w:multiLevelType w:val="hybridMultilevel"/>
    <w:tmpl w:val="DEBC7166"/>
    <w:lvl w:ilvl="0" w:tplc="2E4C8098">
      <w:numFmt w:val="bullet"/>
      <w:lvlText w:val="-"/>
      <w:lvlJc w:val="left"/>
      <w:pPr>
        <w:ind w:left="720" w:hanging="360"/>
      </w:pPr>
      <w:rPr>
        <w:rFonts w:ascii="Times New Roman" w:eastAsiaTheme="minorEastAsia" w:hAnsi="Times New Roman" w:cs="Times New Roman"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160850038">
    <w:abstractNumId w:val="0"/>
  </w:num>
  <w:num w:numId="2" w16cid:durableId="137496708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0"/>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15B2D"/>
    <w:rsid w:val="00001890"/>
    <w:rsid w:val="00001B26"/>
    <w:rsid w:val="00001EC3"/>
    <w:rsid w:val="00004DCB"/>
    <w:rsid w:val="00005A3E"/>
    <w:rsid w:val="00005DB1"/>
    <w:rsid w:val="000063DC"/>
    <w:rsid w:val="00006497"/>
    <w:rsid w:val="00007717"/>
    <w:rsid w:val="00010E66"/>
    <w:rsid w:val="00011F2B"/>
    <w:rsid w:val="00012896"/>
    <w:rsid w:val="00013B0D"/>
    <w:rsid w:val="00013B3B"/>
    <w:rsid w:val="00016512"/>
    <w:rsid w:val="00026AAF"/>
    <w:rsid w:val="0003399A"/>
    <w:rsid w:val="00034B03"/>
    <w:rsid w:val="000359D6"/>
    <w:rsid w:val="000365C7"/>
    <w:rsid w:val="00036A67"/>
    <w:rsid w:val="000444B3"/>
    <w:rsid w:val="00047F6B"/>
    <w:rsid w:val="00050937"/>
    <w:rsid w:val="00052B63"/>
    <w:rsid w:val="00053399"/>
    <w:rsid w:val="000535C0"/>
    <w:rsid w:val="00053F6E"/>
    <w:rsid w:val="000543C9"/>
    <w:rsid w:val="00054F08"/>
    <w:rsid w:val="00056F37"/>
    <w:rsid w:val="000571CE"/>
    <w:rsid w:val="00064025"/>
    <w:rsid w:val="000653F6"/>
    <w:rsid w:val="000665A4"/>
    <w:rsid w:val="00066C6C"/>
    <w:rsid w:val="00067BC9"/>
    <w:rsid w:val="00070337"/>
    <w:rsid w:val="00072FF1"/>
    <w:rsid w:val="00074207"/>
    <w:rsid w:val="0007555D"/>
    <w:rsid w:val="00076805"/>
    <w:rsid w:val="00076BA0"/>
    <w:rsid w:val="00077414"/>
    <w:rsid w:val="00077BCC"/>
    <w:rsid w:val="00080A7E"/>
    <w:rsid w:val="00080F04"/>
    <w:rsid w:val="00083196"/>
    <w:rsid w:val="0008514E"/>
    <w:rsid w:val="00085B88"/>
    <w:rsid w:val="00087D4C"/>
    <w:rsid w:val="00087F3F"/>
    <w:rsid w:val="0009070A"/>
    <w:rsid w:val="00090CB7"/>
    <w:rsid w:val="00090D88"/>
    <w:rsid w:val="00091A29"/>
    <w:rsid w:val="00091B82"/>
    <w:rsid w:val="00091CEB"/>
    <w:rsid w:val="00092EC0"/>
    <w:rsid w:val="000A0A38"/>
    <w:rsid w:val="000A1413"/>
    <w:rsid w:val="000A1C7B"/>
    <w:rsid w:val="000A2130"/>
    <w:rsid w:val="000A6037"/>
    <w:rsid w:val="000B1CDF"/>
    <w:rsid w:val="000B1EDA"/>
    <w:rsid w:val="000B3912"/>
    <w:rsid w:val="000B512F"/>
    <w:rsid w:val="000C0352"/>
    <w:rsid w:val="000C0CDA"/>
    <w:rsid w:val="000C187C"/>
    <w:rsid w:val="000C2481"/>
    <w:rsid w:val="000C4D95"/>
    <w:rsid w:val="000C5E94"/>
    <w:rsid w:val="000D09B8"/>
    <w:rsid w:val="000D4D36"/>
    <w:rsid w:val="000E2095"/>
    <w:rsid w:val="000E3DB3"/>
    <w:rsid w:val="000E668E"/>
    <w:rsid w:val="000E6E8F"/>
    <w:rsid w:val="000F0BA8"/>
    <w:rsid w:val="000F1E0C"/>
    <w:rsid w:val="000F4383"/>
    <w:rsid w:val="000F5E69"/>
    <w:rsid w:val="000F5FEB"/>
    <w:rsid w:val="001001D8"/>
    <w:rsid w:val="00102731"/>
    <w:rsid w:val="00102FB3"/>
    <w:rsid w:val="00104D41"/>
    <w:rsid w:val="00105F66"/>
    <w:rsid w:val="00106603"/>
    <w:rsid w:val="00106AA5"/>
    <w:rsid w:val="00110AFC"/>
    <w:rsid w:val="00110C0B"/>
    <w:rsid w:val="001118FE"/>
    <w:rsid w:val="00113A2E"/>
    <w:rsid w:val="00113B8C"/>
    <w:rsid w:val="001145D7"/>
    <w:rsid w:val="00115225"/>
    <w:rsid w:val="001174B6"/>
    <w:rsid w:val="001200FD"/>
    <w:rsid w:val="00121F5A"/>
    <w:rsid w:val="001229EE"/>
    <w:rsid w:val="00123BD3"/>
    <w:rsid w:val="00124F36"/>
    <w:rsid w:val="00125063"/>
    <w:rsid w:val="00127A20"/>
    <w:rsid w:val="00127B58"/>
    <w:rsid w:val="00134534"/>
    <w:rsid w:val="00135AF4"/>
    <w:rsid w:val="00135E30"/>
    <w:rsid w:val="001367D8"/>
    <w:rsid w:val="00140C47"/>
    <w:rsid w:val="00141AE4"/>
    <w:rsid w:val="00145B79"/>
    <w:rsid w:val="00152EAA"/>
    <w:rsid w:val="0015362D"/>
    <w:rsid w:val="0015516A"/>
    <w:rsid w:val="001632FA"/>
    <w:rsid w:val="001648DD"/>
    <w:rsid w:val="00165360"/>
    <w:rsid w:val="00167E1B"/>
    <w:rsid w:val="00170B69"/>
    <w:rsid w:val="00171E95"/>
    <w:rsid w:val="001738B4"/>
    <w:rsid w:val="00174C2F"/>
    <w:rsid w:val="00175EAA"/>
    <w:rsid w:val="001778F7"/>
    <w:rsid w:val="00182600"/>
    <w:rsid w:val="00191AE8"/>
    <w:rsid w:val="0019237D"/>
    <w:rsid w:val="001947F6"/>
    <w:rsid w:val="001949C8"/>
    <w:rsid w:val="00195169"/>
    <w:rsid w:val="00196221"/>
    <w:rsid w:val="0019624C"/>
    <w:rsid w:val="001965A7"/>
    <w:rsid w:val="001A0E13"/>
    <w:rsid w:val="001A331D"/>
    <w:rsid w:val="001A3A26"/>
    <w:rsid w:val="001A42B1"/>
    <w:rsid w:val="001A4C39"/>
    <w:rsid w:val="001A589E"/>
    <w:rsid w:val="001A5C92"/>
    <w:rsid w:val="001B0FFF"/>
    <w:rsid w:val="001B2304"/>
    <w:rsid w:val="001B4CB9"/>
    <w:rsid w:val="001B5B6F"/>
    <w:rsid w:val="001C04E7"/>
    <w:rsid w:val="001C1459"/>
    <w:rsid w:val="001C4B7B"/>
    <w:rsid w:val="001C53B1"/>
    <w:rsid w:val="001C6583"/>
    <w:rsid w:val="001C6A94"/>
    <w:rsid w:val="001D05B9"/>
    <w:rsid w:val="001D1170"/>
    <w:rsid w:val="001D15C6"/>
    <w:rsid w:val="001D1671"/>
    <w:rsid w:val="001D581D"/>
    <w:rsid w:val="001D5879"/>
    <w:rsid w:val="001D725E"/>
    <w:rsid w:val="001E015C"/>
    <w:rsid w:val="001E0364"/>
    <w:rsid w:val="001E2182"/>
    <w:rsid w:val="001E2365"/>
    <w:rsid w:val="001E4EEF"/>
    <w:rsid w:val="001F4986"/>
    <w:rsid w:val="001F6E52"/>
    <w:rsid w:val="00201219"/>
    <w:rsid w:val="002059F5"/>
    <w:rsid w:val="00206392"/>
    <w:rsid w:val="00213791"/>
    <w:rsid w:val="00213E16"/>
    <w:rsid w:val="0021590B"/>
    <w:rsid w:val="002207F8"/>
    <w:rsid w:val="002211F9"/>
    <w:rsid w:val="00221430"/>
    <w:rsid w:val="00222759"/>
    <w:rsid w:val="002234EF"/>
    <w:rsid w:val="00225002"/>
    <w:rsid w:val="002251CA"/>
    <w:rsid w:val="002259A9"/>
    <w:rsid w:val="002260AA"/>
    <w:rsid w:val="00227455"/>
    <w:rsid w:val="002313AB"/>
    <w:rsid w:val="00231BF5"/>
    <w:rsid w:val="002373FF"/>
    <w:rsid w:val="002414CF"/>
    <w:rsid w:val="00242A0E"/>
    <w:rsid w:val="00242C82"/>
    <w:rsid w:val="00244DF8"/>
    <w:rsid w:val="002450B6"/>
    <w:rsid w:val="00245840"/>
    <w:rsid w:val="00246F52"/>
    <w:rsid w:val="00247DEB"/>
    <w:rsid w:val="00250D8F"/>
    <w:rsid w:val="00253E11"/>
    <w:rsid w:val="0025502F"/>
    <w:rsid w:val="00261826"/>
    <w:rsid w:val="0026601B"/>
    <w:rsid w:val="002720DD"/>
    <w:rsid w:val="0027451B"/>
    <w:rsid w:val="00276032"/>
    <w:rsid w:val="00276158"/>
    <w:rsid w:val="00277D67"/>
    <w:rsid w:val="002844E9"/>
    <w:rsid w:val="002908F1"/>
    <w:rsid w:val="002918E0"/>
    <w:rsid w:val="00293D43"/>
    <w:rsid w:val="00295F7F"/>
    <w:rsid w:val="0029647C"/>
    <w:rsid w:val="002A351E"/>
    <w:rsid w:val="002A55FA"/>
    <w:rsid w:val="002B017D"/>
    <w:rsid w:val="002B02BB"/>
    <w:rsid w:val="002B2A81"/>
    <w:rsid w:val="002B34A0"/>
    <w:rsid w:val="002B4DBE"/>
    <w:rsid w:val="002B66B2"/>
    <w:rsid w:val="002C39CA"/>
    <w:rsid w:val="002C65FA"/>
    <w:rsid w:val="002C750A"/>
    <w:rsid w:val="002C7A7F"/>
    <w:rsid w:val="002D0074"/>
    <w:rsid w:val="002D0BA5"/>
    <w:rsid w:val="002D10E2"/>
    <w:rsid w:val="002D1540"/>
    <w:rsid w:val="002D1F21"/>
    <w:rsid w:val="002D545C"/>
    <w:rsid w:val="002D57AF"/>
    <w:rsid w:val="002D6167"/>
    <w:rsid w:val="002D6E07"/>
    <w:rsid w:val="002E3E95"/>
    <w:rsid w:val="002E4726"/>
    <w:rsid w:val="002E59F1"/>
    <w:rsid w:val="002E6718"/>
    <w:rsid w:val="002F0889"/>
    <w:rsid w:val="002F0FA3"/>
    <w:rsid w:val="002F2CFF"/>
    <w:rsid w:val="002F4C54"/>
    <w:rsid w:val="002F71D3"/>
    <w:rsid w:val="003034B1"/>
    <w:rsid w:val="00303781"/>
    <w:rsid w:val="00304B3F"/>
    <w:rsid w:val="00304F1B"/>
    <w:rsid w:val="003117FF"/>
    <w:rsid w:val="00311D9C"/>
    <w:rsid w:val="0031328A"/>
    <w:rsid w:val="003133EF"/>
    <w:rsid w:val="00315B2D"/>
    <w:rsid w:val="00320A96"/>
    <w:rsid w:val="0033185D"/>
    <w:rsid w:val="00342927"/>
    <w:rsid w:val="003430DF"/>
    <w:rsid w:val="0034346D"/>
    <w:rsid w:val="00345A95"/>
    <w:rsid w:val="003539D0"/>
    <w:rsid w:val="00357663"/>
    <w:rsid w:val="00362AAD"/>
    <w:rsid w:val="00363002"/>
    <w:rsid w:val="0036690A"/>
    <w:rsid w:val="00372312"/>
    <w:rsid w:val="00377ADD"/>
    <w:rsid w:val="00382823"/>
    <w:rsid w:val="003852F3"/>
    <w:rsid w:val="0038668A"/>
    <w:rsid w:val="00387A65"/>
    <w:rsid w:val="00391075"/>
    <w:rsid w:val="003925D5"/>
    <w:rsid w:val="003947A1"/>
    <w:rsid w:val="003949EE"/>
    <w:rsid w:val="00397092"/>
    <w:rsid w:val="003A203B"/>
    <w:rsid w:val="003A379E"/>
    <w:rsid w:val="003B6B6F"/>
    <w:rsid w:val="003B6ED6"/>
    <w:rsid w:val="003B711E"/>
    <w:rsid w:val="003C2ADA"/>
    <w:rsid w:val="003C2DD0"/>
    <w:rsid w:val="003C4ADD"/>
    <w:rsid w:val="003C4FC4"/>
    <w:rsid w:val="003C680E"/>
    <w:rsid w:val="003D0D0E"/>
    <w:rsid w:val="003D2804"/>
    <w:rsid w:val="003D4816"/>
    <w:rsid w:val="003D5ECF"/>
    <w:rsid w:val="003D640A"/>
    <w:rsid w:val="003D6456"/>
    <w:rsid w:val="003D7D08"/>
    <w:rsid w:val="003D7DA3"/>
    <w:rsid w:val="003E05D1"/>
    <w:rsid w:val="003E0E04"/>
    <w:rsid w:val="003E12EC"/>
    <w:rsid w:val="003E1D28"/>
    <w:rsid w:val="003E413C"/>
    <w:rsid w:val="003E4DF0"/>
    <w:rsid w:val="003E612E"/>
    <w:rsid w:val="003E6B0A"/>
    <w:rsid w:val="003F0749"/>
    <w:rsid w:val="003F2688"/>
    <w:rsid w:val="003F27C7"/>
    <w:rsid w:val="003F280F"/>
    <w:rsid w:val="003F55E5"/>
    <w:rsid w:val="003F6BB1"/>
    <w:rsid w:val="003F7878"/>
    <w:rsid w:val="003F7FFA"/>
    <w:rsid w:val="004009A9"/>
    <w:rsid w:val="00405E9E"/>
    <w:rsid w:val="00410524"/>
    <w:rsid w:val="00410957"/>
    <w:rsid w:val="00411344"/>
    <w:rsid w:val="0041193D"/>
    <w:rsid w:val="004131C5"/>
    <w:rsid w:val="00422583"/>
    <w:rsid w:val="00423FC4"/>
    <w:rsid w:val="0042401C"/>
    <w:rsid w:val="004249BA"/>
    <w:rsid w:val="00425662"/>
    <w:rsid w:val="00426969"/>
    <w:rsid w:val="004269CA"/>
    <w:rsid w:val="0042715B"/>
    <w:rsid w:val="00431A1A"/>
    <w:rsid w:val="00432237"/>
    <w:rsid w:val="00441791"/>
    <w:rsid w:val="00441B8E"/>
    <w:rsid w:val="00442604"/>
    <w:rsid w:val="00443B74"/>
    <w:rsid w:val="0044595C"/>
    <w:rsid w:val="0044647D"/>
    <w:rsid w:val="004466FC"/>
    <w:rsid w:val="004472E0"/>
    <w:rsid w:val="00447451"/>
    <w:rsid w:val="0045074F"/>
    <w:rsid w:val="00450FFD"/>
    <w:rsid w:val="00456566"/>
    <w:rsid w:val="0045661A"/>
    <w:rsid w:val="00456CEF"/>
    <w:rsid w:val="004602AE"/>
    <w:rsid w:val="00461939"/>
    <w:rsid w:val="004627A5"/>
    <w:rsid w:val="00465874"/>
    <w:rsid w:val="00465C4F"/>
    <w:rsid w:val="00470026"/>
    <w:rsid w:val="00470DF0"/>
    <w:rsid w:val="00474004"/>
    <w:rsid w:val="00475D11"/>
    <w:rsid w:val="00477194"/>
    <w:rsid w:val="004840DB"/>
    <w:rsid w:val="0048518B"/>
    <w:rsid w:val="00486926"/>
    <w:rsid w:val="004869F3"/>
    <w:rsid w:val="004904B4"/>
    <w:rsid w:val="00491811"/>
    <w:rsid w:val="00491A27"/>
    <w:rsid w:val="00494446"/>
    <w:rsid w:val="00494AD0"/>
    <w:rsid w:val="004A14C5"/>
    <w:rsid w:val="004A292B"/>
    <w:rsid w:val="004A61F5"/>
    <w:rsid w:val="004A627D"/>
    <w:rsid w:val="004A6B22"/>
    <w:rsid w:val="004A6CC7"/>
    <w:rsid w:val="004A7D69"/>
    <w:rsid w:val="004B03B2"/>
    <w:rsid w:val="004B35EA"/>
    <w:rsid w:val="004C1308"/>
    <w:rsid w:val="004C727B"/>
    <w:rsid w:val="004D4D19"/>
    <w:rsid w:val="004D4F32"/>
    <w:rsid w:val="004E12B1"/>
    <w:rsid w:val="004E169B"/>
    <w:rsid w:val="004E1710"/>
    <w:rsid w:val="004E1A18"/>
    <w:rsid w:val="004E335A"/>
    <w:rsid w:val="004E344B"/>
    <w:rsid w:val="004E5192"/>
    <w:rsid w:val="004E5CD3"/>
    <w:rsid w:val="004E7163"/>
    <w:rsid w:val="004F13D6"/>
    <w:rsid w:val="004F18AE"/>
    <w:rsid w:val="004F3A93"/>
    <w:rsid w:val="004F3CBC"/>
    <w:rsid w:val="004F4917"/>
    <w:rsid w:val="004F6C1C"/>
    <w:rsid w:val="00501050"/>
    <w:rsid w:val="00501453"/>
    <w:rsid w:val="005056F4"/>
    <w:rsid w:val="00512A77"/>
    <w:rsid w:val="00513E99"/>
    <w:rsid w:val="00514C46"/>
    <w:rsid w:val="005165D9"/>
    <w:rsid w:val="005167E8"/>
    <w:rsid w:val="00521451"/>
    <w:rsid w:val="005227EA"/>
    <w:rsid w:val="00522976"/>
    <w:rsid w:val="005234E2"/>
    <w:rsid w:val="0052504D"/>
    <w:rsid w:val="0052589D"/>
    <w:rsid w:val="005265B0"/>
    <w:rsid w:val="00526F0B"/>
    <w:rsid w:val="0052740C"/>
    <w:rsid w:val="00533692"/>
    <w:rsid w:val="0053490D"/>
    <w:rsid w:val="00535ECC"/>
    <w:rsid w:val="00536E0C"/>
    <w:rsid w:val="00540224"/>
    <w:rsid w:val="005407A5"/>
    <w:rsid w:val="00542E04"/>
    <w:rsid w:val="0054503A"/>
    <w:rsid w:val="00552AD8"/>
    <w:rsid w:val="005537B2"/>
    <w:rsid w:val="00556CE8"/>
    <w:rsid w:val="00557255"/>
    <w:rsid w:val="00567D82"/>
    <w:rsid w:val="00570250"/>
    <w:rsid w:val="00570DE6"/>
    <w:rsid w:val="00570FC4"/>
    <w:rsid w:val="005710D5"/>
    <w:rsid w:val="00573F66"/>
    <w:rsid w:val="0058047F"/>
    <w:rsid w:val="00580652"/>
    <w:rsid w:val="0058107E"/>
    <w:rsid w:val="005858DA"/>
    <w:rsid w:val="005875D7"/>
    <w:rsid w:val="005875DB"/>
    <w:rsid w:val="00587F2E"/>
    <w:rsid w:val="00590B7E"/>
    <w:rsid w:val="005915F5"/>
    <w:rsid w:val="005924E6"/>
    <w:rsid w:val="005927CA"/>
    <w:rsid w:val="00593E8E"/>
    <w:rsid w:val="005941D9"/>
    <w:rsid w:val="00595196"/>
    <w:rsid w:val="00595545"/>
    <w:rsid w:val="005955A3"/>
    <w:rsid w:val="005962EF"/>
    <w:rsid w:val="005A1E45"/>
    <w:rsid w:val="005A2724"/>
    <w:rsid w:val="005A7F9A"/>
    <w:rsid w:val="005B157F"/>
    <w:rsid w:val="005B2ADA"/>
    <w:rsid w:val="005B5184"/>
    <w:rsid w:val="005C0F7F"/>
    <w:rsid w:val="005C30FA"/>
    <w:rsid w:val="005C385D"/>
    <w:rsid w:val="005C3DF6"/>
    <w:rsid w:val="005C7641"/>
    <w:rsid w:val="005D0289"/>
    <w:rsid w:val="005D0420"/>
    <w:rsid w:val="005D2962"/>
    <w:rsid w:val="005D2CB0"/>
    <w:rsid w:val="005D6332"/>
    <w:rsid w:val="005D7151"/>
    <w:rsid w:val="005D7755"/>
    <w:rsid w:val="005D79CF"/>
    <w:rsid w:val="005E0637"/>
    <w:rsid w:val="005E2FF3"/>
    <w:rsid w:val="005E30E2"/>
    <w:rsid w:val="005F02F7"/>
    <w:rsid w:val="005F6993"/>
    <w:rsid w:val="00600202"/>
    <w:rsid w:val="006040CB"/>
    <w:rsid w:val="006042C6"/>
    <w:rsid w:val="006065D7"/>
    <w:rsid w:val="00610765"/>
    <w:rsid w:val="00610A4C"/>
    <w:rsid w:val="00611B56"/>
    <w:rsid w:val="00611C10"/>
    <w:rsid w:val="00612E73"/>
    <w:rsid w:val="00613F68"/>
    <w:rsid w:val="00614D28"/>
    <w:rsid w:val="00617222"/>
    <w:rsid w:val="00617AF8"/>
    <w:rsid w:val="0062020A"/>
    <w:rsid w:val="00622652"/>
    <w:rsid w:val="00622E50"/>
    <w:rsid w:val="006236A4"/>
    <w:rsid w:val="00624585"/>
    <w:rsid w:val="006256BF"/>
    <w:rsid w:val="00627F74"/>
    <w:rsid w:val="00631291"/>
    <w:rsid w:val="00633B3F"/>
    <w:rsid w:val="006363A3"/>
    <w:rsid w:val="00643E08"/>
    <w:rsid w:val="006444FE"/>
    <w:rsid w:val="00644AFA"/>
    <w:rsid w:val="00645AC3"/>
    <w:rsid w:val="00647161"/>
    <w:rsid w:val="00650F21"/>
    <w:rsid w:val="00651C78"/>
    <w:rsid w:val="00657965"/>
    <w:rsid w:val="00657F1F"/>
    <w:rsid w:val="00661608"/>
    <w:rsid w:val="00665C71"/>
    <w:rsid w:val="00665C80"/>
    <w:rsid w:val="006668C1"/>
    <w:rsid w:val="00672FA9"/>
    <w:rsid w:val="006744AA"/>
    <w:rsid w:val="006771FF"/>
    <w:rsid w:val="00682397"/>
    <w:rsid w:val="00684E6D"/>
    <w:rsid w:val="00686F73"/>
    <w:rsid w:val="00690D6F"/>
    <w:rsid w:val="006912DD"/>
    <w:rsid w:val="006939AD"/>
    <w:rsid w:val="00693E2C"/>
    <w:rsid w:val="00694732"/>
    <w:rsid w:val="0069520D"/>
    <w:rsid w:val="0069530A"/>
    <w:rsid w:val="00695362"/>
    <w:rsid w:val="006A37AB"/>
    <w:rsid w:val="006A7E7F"/>
    <w:rsid w:val="006B1E18"/>
    <w:rsid w:val="006B37CC"/>
    <w:rsid w:val="006B6F24"/>
    <w:rsid w:val="006B72B1"/>
    <w:rsid w:val="006C1BBC"/>
    <w:rsid w:val="006D00C3"/>
    <w:rsid w:val="006D080A"/>
    <w:rsid w:val="006D418D"/>
    <w:rsid w:val="006D5C15"/>
    <w:rsid w:val="006D649C"/>
    <w:rsid w:val="006D76C5"/>
    <w:rsid w:val="006E0E7F"/>
    <w:rsid w:val="006E1960"/>
    <w:rsid w:val="006E4CCF"/>
    <w:rsid w:val="006E5146"/>
    <w:rsid w:val="006E5F45"/>
    <w:rsid w:val="006F29C3"/>
    <w:rsid w:val="006F2D3F"/>
    <w:rsid w:val="006F2FB0"/>
    <w:rsid w:val="006F33D0"/>
    <w:rsid w:val="006F47A8"/>
    <w:rsid w:val="006F67C4"/>
    <w:rsid w:val="006F7952"/>
    <w:rsid w:val="00703B53"/>
    <w:rsid w:val="00711EA1"/>
    <w:rsid w:val="007138A6"/>
    <w:rsid w:val="0071400C"/>
    <w:rsid w:val="00715B1E"/>
    <w:rsid w:val="00715D00"/>
    <w:rsid w:val="00716214"/>
    <w:rsid w:val="00717F57"/>
    <w:rsid w:val="00720D6E"/>
    <w:rsid w:val="007224DE"/>
    <w:rsid w:val="00722AD0"/>
    <w:rsid w:val="007235BC"/>
    <w:rsid w:val="007235F0"/>
    <w:rsid w:val="0072380A"/>
    <w:rsid w:val="00724677"/>
    <w:rsid w:val="0073110D"/>
    <w:rsid w:val="00733574"/>
    <w:rsid w:val="00734269"/>
    <w:rsid w:val="007343ED"/>
    <w:rsid w:val="00734E7A"/>
    <w:rsid w:val="00735E79"/>
    <w:rsid w:val="0074018E"/>
    <w:rsid w:val="00742D73"/>
    <w:rsid w:val="00746546"/>
    <w:rsid w:val="00746935"/>
    <w:rsid w:val="007474D2"/>
    <w:rsid w:val="00747A6B"/>
    <w:rsid w:val="0075033E"/>
    <w:rsid w:val="007514DB"/>
    <w:rsid w:val="0075263B"/>
    <w:rsid w:val="00755EDD"/>
    <w:rsid w:val="00756629"/>
    <w:rsid w:val="00756D28"/>
    <w:rsid w:val="0075764A"/>
    <w:rsid w:val="00757B07"/>
    <w:rsid w:val="00760D4F"/>
    <w:rsid w:val="00765B87"/>
    <w:rsid w:val="00766CFE"/>
    <w:rsid w:val="00771EFD"/>
    <w:rsid w:val="00777B07"/>
    <w:rsid w:val="00777E41"/>
    <w:rsid w:val="00780C5D"/>
    <w:rsid w:val="00782298"/>
    <w:rsid w:val="00782530"/>
    <w:rsid w:val="00783807"/>
    <w:rsid w:val="00784277"/>
    <w:rsid w:val="0078449E"/>
    <w:rsid w:val="00786E05"/>
    <w:rsid w:val="00787848"/>
    <w:rsid w:val="00793364"/>
    <w:rsid w:val="0079664B"/>
    <w:rsid w:val="007979C9"/>
    <w:rsid w:val="007A44C1"/>
    <w:rsid w:val="007A5AFA"/>
    <w:rsid w:val="007B600D"/>
    <w:rsid w:val="007B606A"/>
    <w:rsid w:val="007B6A05"/>
    <w:rsid w:val="007B6FB3"/>
    <w:rsid w:val="007C0951"/>
    <w:rsid w:val="007C1A66"/>
    <w:rsid w:val="007C3506"/>
    <w:rsid w:val="007C4B68"/>
    <w:rsid w:val="007C663A"/>
    <w:rsid w:val="007C6CA7"/>
    <w:rsid w:val="007D1CCB"/>
    <w:rsid w:val="007D3C7A"/>
    <w:rsid w:val="007D4185"/>
    <w:rsid w:val="007D4386"/>
    <w:rsid w:val="007D4FF3"/>
    <w:rsid w:val="007D5E06"/>
    <w:rsid w:val="007D6518"/>
    <w:rsid w:val="007E146F"/>
    <w:rsid w:val="007E23B2"/>
    <w:rsid w:val="007E50F5"/>
    <w:rsid w:val="007E604A"/>
    <w:rsid w:val="007E6906"/>
    <w:rsid w:val="007F7CE8"/>
    <w:rsid w:val="00801855"/>
    <w:rsid w:val="00802C9F"/>
    <w:rsid w:val="00803636"/>
    <w:rsid w:val="0080435A"/>
    <w:rsid w:val="00804FCA"/>
    <w:rsid w:val="00806CD2"/>
    <w:rsid w:val="00811F30"/>
    <w:rsid w:val="00813357"/>
    <w:rsid w:val="00815A06"/>
    <w:rsid w:val="00815B29"/>
    <w:rsid w:val="008179C1"/>
    <w:rsid w:val="00820B93"/>
    <w:rsid w:val="00822030"/>
    <w:rsid w:val="00822494"/>
    <w:rsid w:val="0082377D"/>
    <w:rsid w:val="00823C2D"/>
    <w:rsid w:val="00824727"/>
    <w:rsid w:val="00826340"/>
    <w:rsid w:val="008316DD"/>
    <w:rsid w:val="00831F8C"/>
    <w:rsid w:val="00832891"/>
    <w:rsid w:val="00833085"/>
    <w:rsid w:val="00833B17"/>
    <w:rsid w:val="0083521B"/>
    <w:rsid w:val="00837F31"/>
    <w:rsid w:val="00840307"/>
    <w:rsid w:val="00843A67"/>
    <w:rsid w:val="00845B03"/>
    <w:rsid w:val="008529A1"/>
    <w:rsid w:val="0085312C"/>
    <w:rsid w:val="00856DC6"/>
    <w:rsid w:val="008601E0"/>
    <w:rsid w:val="00860848"/>
    <w:rsid w:val="008608E5"/>
    <w:rsid w:val="0086246B"/>
    <w:rsid w:val="008646C9"/>
    <w:rsid w:val="00865A58"/>
    <w:rsid w:val="0086602F"/>
    <w:rsid w:val="008708C2"/>
    <w:rsid w:val="00871F50"/>
    <w:rsid w:val="00872324"/>
    <w:rsid w:val="008723CE"/>
    <w:rsid w:val="00873BB1"/>
    <w:rsid w:val="00874CBE"/>
    <w:rsid w:val="00875C83"/>
    <w:rsid w:val="00880330"/>
    <w:rsid w:val="00883FFF"/>
    <w:rsid w:val="00884998"/>
    <w:rsid w:val="00885338"/>
    <w:rsid w:val="00890622"/>
    <w:rsid w:val="00890E19"/>
    <w:rsid w:val="00893019"/>
    <w:rsid w:val="00894013"/>
    <w:rsid w:val="00895684"/>
    <w:rsid w:val="008957B3"/>
    <w:rsid w:val="00895B2F"/>
    <w:rsid w:val="008A0439"/>
    <w:rsid w:val="008A0965"/>
    <w:rsid w:val="008A1921"/>
    <w:rsid w:val="008A2C38"/>
    <w:rsid w:val="008A4240"/>
    <w:rsid w:val="008B09AF"/>
    <w:rsid w:val="008B2FC2"/>
    <w:rsid w:val="008B5C64"/>
    <w:rsid w:val="008B5C73"/>
    <w:rsid w:val="008B69B6"/>
    <w:rsid w:val="008B74FC"/>
    <w:rsid w:val="008B767C"/>
    <w:rsid w:val="008C06D0"/>
    <w:rsid w:val="008C3F06"/>
    <w:rsid w:val="008C5E38"/>
    <w:rsid w:val="008C6012"/>
    <w:rsid w:val="008D13D8"/>
    <w:rsid w:val="008D2658"/>
    <w:rsid w:val="008D54E2"/>
    <w:rsid w:val="008D57AF"/>
    <w:rsid w:val="008D5D16"/>
    <w:rsid w:val="008D7468"/>
    <w:rsid w:val="008D75E1"/>
    <w:rsid w:val="008E2CDA"/>
    <w:rsid w:val="008E3664"/>
    <w:rsid w:val="008E39B7"/>
    <w:rsid w:val="008E4411"/>
    <w:rsid w:val="008E5927"/>
    <w:rsid w:val="008E656F"/>
    <w:rsid w:val="008F20A6"/>
    <w:rsid w:val="008F262C"/>
    <w:rsid w:val="008F3A41"/>
    <w:rsid w:val="008F5A98"/>
    <w:rsid w:val="008F7FE2"/>
    <w:rsid w:val="009000F5"/>
    <w:rsid w:val="00900547"/>
    <w:rsid w:val="009009BD"/>
    <w:rsid w:val="00900BBA"/>
    <w:rsid w:val="009049A0"/>
    <w:rsid w:val="00904EBA"/>
    <w:rsid w:val="00905F40"/>
    <w:rsid w:val="009070A0"/>
    <w:rsid w:val="00907CC3"/>
    <w:rsid w:val="009114CF"/>
    <w:rsid w:val="00911A22"/>
    <w:rsid w:val="009122C1"/>
    <w:rsid w:val="00913770"/>
    <w:rsid w:val="00915653"/>
    <w:rsid w:val="00916D84"/>
    <w:rsid w:val="00917C11"/>
    <w:rsid w:val="0092500B"/>
    <w:rsid w:val="00926D1C"/>
    <w:rsid w:val="00934D66"/>
    <w:rsid w:val="00934E00"/>
    <w:rsid w:val="00935BE1"/>
    <w:rsid w:val="0093674E"/>
    <w:rsid w:val="00937709"/>
    <w:rsid w:val="00946408"/>
    <w:rsid w:val="00946665"/>
    <w:rsid w:val="00947B5C"/>
    <w:rsid w:val="009516FC"/>
    <w:rsid w:val="00952594"/>
    <w:rsid w:val="00953084"/>
    <w:rsid w:val="00953431"/>
    <w:rsid w:val="00954F33"/>
    <w:rsid w:val="0095699E"/>
    <w:rsid w:val="009602BC"/>
    <w:rsid w:val="00961002"/>
    <w:rsid w:val="00963350"/>
    <w:rsid w:val="00966552"/>
    <w:rsid w:val="0096713C"/>
    <w:rsid w:val="00967937"/>
    <w:rsid w:val="009709C5"/>
    <w:rsid w:val="00972F87"/>
    <w:rsid w:val="00974CD6"/>
    <w:rsid w:val="00975E46"/>
    <w:rsid w:val="00976450"/>
    <w:rsid w:val="0099051E"/>
    <w:rsid w:val="00992083"/>
    <w:rsid w:val="00997360"/>
    <w:rsid w:val="00997988"/>
    <w:rsid w:val="009A0AAC"/>
    <w:rsid w:val="009A0C2F"/>
    <w:rsid w:val="009A298A"/>
    <w:rsid w:val="009A2D31"/>
    <w:rsid w:val="009A5FFE"/>
    <w:rsid w:val="009A6C22"/>
    <w:rsid w:val="009A6E4C"/>
    <w:rsid w:val="009A7DBD"/>
    <w:rsid w:val="009B1411"/>
    <w:rsid w:val="009B1A5E"/>
    <w:rsid w:val="009B3AF5"/>
    <w:rsid w:val="009B5D2A"/>
    <w:rsid w:val="009B75BC"/>
    <w:rsid w:val="009B7B7E"/>
    <w:rsid w:val="009C0591"/>
    <w:rsid w:val="009C4E13"/>
    <w:rsid w:val="009D1F63"/>
    <w:rsid w:val="009D3A63"/>
    <w:rsid w:val="009D4CCD"/>
    <w:rsid w:val="009D4D9F"/>
    <w:rsid w:val="009D6F89"/>
    <w:rsid w:val="009E0135"/>
    <w:rsid w:val="009E2EE9"/>
    <w:rsid w:val="009E4FE0"/>
    <w:rsid w:val="009E528E"/>
    <w:rsid w:val="009E52C4"/>
    <w:rsid w:val="009F2484"/>
    <w:rsid w:val="009F686F"/>
    <w:rsid w:val="00A01188"/>
    <w:rsid w:val="00A05FED"/>
    <w:rsid w:val="00A074A0"/>
    <w:rsid w:val="00A14F0E"/>
    <w:rsid w:val="00A162C9"/>
    <w:rsid w:val="00A210FF"/>
    <w:rsid w:val="00A242DD"/>
    <w:rsid w:val="00A258A8"/>
    <w:rsid w:val="00A2695D"/>
    <w:rsid w:val="00A27330"/>
    <w:rsid w:val="00A27F7A"/>
    <w:rsid w:val="00A36356"/>
    <w:rsid w:val="00A40D3A"/>
    <w:rsid w:val="00A443A7"/>
    <w:rsid w:val="00A53E86"/>
    <w:rsid w:val="00A54008"/>
    <w:rsid w:val="00A545B5"/>
    <w:rsid w:val="00A54D08"/>
    <w:rsid w:val="00A62082"/>
    <w:rsid w:val="00A64273"/>
    <w:rsid w:val="00A66CC5"/>
    <w:rsid w:val="00A67FF4"/>
    <w:rsid w:val="00A7079D"/>
    <w:rsid w:val="00A71F5B"/>
    <w:rsid w:val="00A74053"/>
    <w:rsid w:val="00A7470C"/>
    <w:rsid w:val="00A747E0"/>
    <w:rsid w:val="00A74A81"/>
    <w:rsid w:val="00A74DFD"/>
    <w:rsid w:val="00A754E5"/>
    <w:rsid w:val="00A75FBF"/>
    <w:rsid w:val="00A90A37"/>
    <w:rsid w:val="00A9683A"/>
    <w:rsid w:val="00A96AF1"/>
    <w:rsid w:val="00A9716D"/>
    <w:rsid w:val="00AA3952"/>
    <w:rsid w:val="00AA70E9"/>
    <w:rsid w:val="00AA717C"/>
    <w:rsid w:val="00AB264D"/>
    <w:rsid w:val="00AB43B4"/>
    <w:rsid w:val="00AB5C56"/>
    <w:rsid w:val="00AB5EAE"/>
    <w:rsid w:val="00AC262D"/>
    <w:rsid w:val="00AC3B76"/>
    <w:rsid w:val="00AC69BD"/>
    <w:rsid w:val="00AD14C4"/>
    <w:rsid w:val="00AD6B9F"/>
    <w:rsid w:val="00AD6D34"/>
    <w:rsid w:val="00AD7F83"/>
    <w:rsid w:val="00AE163F"/>
    <w:rsid w:val="00AE56EE"/>
    <w:rsid w:val="00AE67E4"/>
    <w:rsid w:val="00AF1EBB"/>
    <w:rsid w:val="00AF27B2"/>
    <w:rsid w:val="00AF32FB"/>
    <w:rsid w:val="00AF367A"/>
    <w:rsid w:val="00AF5996"/>
    <w:rsid w:val="00AF738F"/>
    <w:rsid w:val="00B0340C"/>
    <w:rsid w:val="00B0440B"/>
    <w:rsid w:val="00B04BCB"/>
    <w:rsid w:val="00B077D4"/>
    <w:rsid w:val="00B17641"/>
    <w:rsid w:val="00B17F55"/>
    <w:rsid w:val="00B2001E"/>
    <w:rsid w:val="00B26B9C"/>
    <w:rsid w:val="00B27EFB"/>
    <w:rsid w:val="00B371EC"/>
    <w:rsid w:val="00B41D6D"/>
    <w:rsid w:val="00B42ADC"/>
    <w:rsid w:val="00B43992"/>
    <w:rsid w:val="00B4796F"/>
    <w:rsid w:val="00B50EA3"/>
    <w:rsid w:val="00B5264E"/>
    <w:rsid w:val="00B53C38"/>
    <w:rsid w:val="00B53E7C"/>
    <w:rsid w:val="00B55D84"/>
    <w:rsid w:val="00B56AFC"/>
    <w:rsid w:val="00B62159"/>
    <w:rsid w:val="00B6366E"/>
    <w:rsid w:val="00B63ABD"/>
    <w:rsid w:val="00B6528B"/>
    <w:rsid w:val="00B65764"/>
    <w:rsid w:val="00B663AD"/>
    <w:rsid w:val="00B707BF"/>
    <w:rsid w:val="00B71282"/>
    <w:rsid w:val="00B72599"/>
    <w:rsid w:val="00B72950"/>
    <w:rsid w:val="00B74340"/>
    <w:rsid w:val="00B74586"/>
    <w:rsid w:val="00B74790"/>
    <w:rsid w:val="00B86E81"/>
    <w:rsid w:val="00B901A3"/>
    <w:rsid w:val="00B95667"/>
    <w:rsid w:val="00BA0519"/>
    <w:rsid w:val="00BA2805"/>
    <w:rsid w:val="00BA60F4"/>
    <w:rsid w:val="00BA66AD"/>
    <w:rsid w:val="00BA79BE"/>
    <w:rsid w:val="00BB04CF"/>
    <w:rsid w:val="00BB0DEC"/>
    <w:rsid w:val="00BB4DD3"/>
    <w:rsid w:val="00BB5930"/>
    <w:rsid w:val="00BC0C75"/>
    <w:rsid w:val="00BC1DC2"/>
    <w:rsid w:val="00BC32B9"/>
    <w:rsid w:val="00BC3515"/>
    <w:rsid w:val="00BC4166"/>
    <w:rsid w:val="00BC41F4"/>
    <w:rsid w:val="00BC7E55"/>
    <w:rsid w:val="00BD1591"/>
    <w:rsid w:val="00BD39E9"/>
    <w:rsid w:val="00BD5BB3"/>
    <w:rsid w:val="00BE5957"/>
    <w:rsid w:val="00BE59C3"/>
    <w:rsid w:val="00BE7199"/>
    <w:rsid w:val="00BE7814"/>
    <w:rsid w:val="00BF01EE"/>
    <w:rsid w:val="00BF0835"/>
    <w:rsid w:val="00BF2B9C"/>
    <w:rsid w:val="00BF4A7F"/>
    <w:rsid w:val="00BF52BF"/>
    <w:rsid w:val="00BF52C0"/>
    <w:rsid w:val="00BF648B"/>
    <w:rsid w:val="00C02D3D"/>
    <w:rsid w:val="00C034FF"/>
    <w:rsid w:val="00C03FC4"/>
    <w:rsid w:val="00C0572E"/>
    <w:rsid w:val="00C058BA"/>
    <w:rsid w:val="00C05EF6"/>
    <w:rsid w:val="00C06030"/>
    <w:rsid w:val="00C06480"/>
    <w:rsid w:val="00C10365"/>
    <w:rsid w:val="00C11005"/>
    <w:rsid w:val="00C1155A"/>
    <w:rsid w:val="00C11751"/>
    <w:rsid w:val="00C13233"/>
    <w:rsid w:val="00C14112"/>
    <w:rsid w:val="00C17155"/>
    <w:rsid w:val="00C17C15"/>
    <w:rsid w:val="00C24B79"/>
    <w:rsid w:val="00C26D66"/>
    <w:rsid w:val="00C270D7"/>
    <w:rsid w:val="00C3116F"/>
    <w:rsid w:val="00C32536"/>
    <w:rsid w:val="00C34C96"/>
    <w:rsid w:val="00C35E57"/>
    <w:rsid w:val="00C40AD4"/>
    <w:rsid w:val="00C41966"/>
    <w:rsid w:val="00C43D59"/>
    <w:rsid w:val="00C45770"/>
    <w:rsid w:val="00C45E75"/>
    <w:rsid w:val="00C4613E"/>
    <w:rsid w:val="00C47412"/>
    <w:rsid w:val="00C501D2"/>
    <w:rsid w:val="00C5112B"/>
    <w:rsid w:val="00C54732"/>
    <w:rsid w:val="00C555B6"/>
    <w:rsid w:val="00C56846"/>
    <w:rsid w:val="00C6087E"/>
    <w:rsid w:val="00C62913"/>
    <w:rsid w:val="00C62CC2"/>
    <w:rsid w:val="00C64163"/>
    <w:rsid w:val="00C67623"/>
    <w:rsid w:val="00C741BE"/>
    <w:rsid w:val="00C74AAD"/>
    <w:rsid w:val="00C75B71"/>
    <w:rsid w:val="00C7632E"/>
    <w:rsid w:val="00C81A4F"/>
    <w:rsid w:val="00C847C2"/>
    <w:rsid w:val="00C871AA"/>
    <w:rsid w:val="00C874E3"/>
    <w:rsid w:val="00C93FC9"/>
    <w:rsid w:val="00C958F9"/>
    <w:rsid w:val="00C97C07"/>
    <w:rsid w:val="00CA6D76"/>
    <w:rsid w:val="00CA7E85"/>
    <w:rsid w:val="00CB068A"/>
    <w:rsid w:val="00CB1EFC"/>
    <w:rsid w:val="00CB2250"/>
    <w:rsid w:val="00CB3CDD"/>
    <w:rsid w:val="00CB5B96"/>
    <w:rsid w:val="00CB617E"/>
    <w:rsid w:val="00CB6776"/>
    <w:rsid w:val="00CC586A"/>
    <w:rsid w:val="00CC5C41"/>
    <w:rsid w:val="00CD17CF"/>
    <w:rsid w:val="00CD2C40"/>
    <w:rsid w:val="00CD6862"/>
    <w:rsid w:val="00CE1DEB"/>
    <w:rsid w:val="00CE2E63"/>
    <w:rsid w:val="00CE2FAD"/>
    <w:rsid w:val="00CE365F"/>
    <w:rsid w:val="00CE47B2"/>
    <w:rsid w:val="00CE5F68"/>
    <w:rsid w:val="00CF062C"/>
    <w:rsid w:val="00CF084B"/>
    <w:rsid w:val="00CF1AE4"/>
    <w:rsid w:val="00CF35E8"/>
    <w:rsid w:val="00CF503B"/>
    <w:rsid w:val="00D01D77"/>
    <w:rsid w:val="00D0214D"/>
    <w:rsid w:val="00D0387A"/>
    <w:rsid w:val="00D03F62"/>
    <w:rsid w:val="00D05BEC"/>
    <w:rsid w:val="00D06E9F"/>
    <w:rsid w:val="00D12133"/>
    <w:rsid w:val="00D14609"/>
    <w:rsid w:val="00D219F1"/>
    <w:rsid w:val="00D22BE5"/>
    <w:rsid w:val="00D2616F"/>
    <w:rsid w:val="00D2755F"/>
    <w:rsid w:val="00D277B6"/>
    <w:rsid w:val="00D301F3"/>
    <w:rsid w:val="00D32CEF"/>
    <w:rsid w:val="00D33EA6"/>
    <w:rsid w:val="00D3537C"/>
    <w:rsid w:val="00D37D7B"/>
    <w:rsid w:val="00D41A06"/>
    <w:rsid w:val="00D4258A"/>
    <w:rsid w:val="00D42CEB"/>
    <w:rsid w:val="00D46257"/>
    <w:rsid w:val="00D46E67"/>
    <w:rsid w:val="00D46FE3"/>
    <w:rsid w:val="00D47BBB"/>
    <w:rsid w:val="00D50953"/>
    <w:rsid w:val="00D51AB4"/>
    <w:rsid w:val="00D5367B"/>
    <w:rsid w:val="00D53ACE"/>
    <w:rsid w:val="00D5407F"/>
    <w:rsid w:val="00D60016"/>
    <w:rsid w:val="00D6144C"/>
    <w:rsid w:val="00D614F9"/>
    <w:rsid w:val="00D616CF"/>
    <w:rsid w:val="00D61A3F"/>
    <w:rsid w:val="00D61BC2"/>
    <w:rsid w:val="00D62403"/>
    <w:rsid w:val="00D647F1"/>
    <w:rsid w:val="00D65F1F"/>
    <w:rsid w:val="00D66CCB"/>
    <w:rsid w:val="00D67AB5"/>
    <w:rsid w:val="00D700A0"/>
    <w:rsid w:val="00D710DA"/>
    <w:rsid w:val="00D712B2"/>
    <w:rsid w:val="00D71650"/>
    <w:rsid w:val="00D73562"/>
    <w:rsid w:val="00D74177"/>
    <w:rsid w:val="00D8133B"/>
    <w:rsid w:val="00D8268F"/>
    <w:rsid w:val="00D86979"/>
    <w:rsid w:val="00D86B4F"/>
    <w:rsid w:val="00D9019F"/>
    <w:rsid w:val="00D90865"/>
    <w:rsid w:val="00D9360E"/>
    <w:rsid w:val="00D94F87"/>
    <w:rsid w:val="00D96EB2"/>
    <w:rsid w:val="00DA2105"/>
    <w:rsid w:val="00DA2F52"/>
    <w:rsid w:val="00DA323E"/>
    <w:rsid w:val="00DA397D"/>
    <w:rsid w:val="00DA4537"/>
    <w:rsid w:val="00DA4FB6"/>
    <w:rsid w:val="00DA7B4F"/>
    <w:rsid w:val="00DB0B48"/>
    <w:rsid w:val="00DB19D6"/>
    <w:rsid w:val="00DB1BD4"/>
    <w:rsid w:val="00DB1DF3"/>
    <w:rsid w:val="00DB306F"/>
    <w:rsid w:val="00DB345C"/>
    <w:rsid w:val="00DB4EF2"/>
    <w:rsid w:val="00DB4F2A"/>
    <w:rsid w:val="00DB6C18"/>
    <w:rsid w:val="00DB6E60"/>
    <w:rsid w:val="00DC1647"/>
    <w:rsid w:val="00DC17E1"/>
    <w:rsid w:val="00DC3E1C"/>
    <w:rsid w:val="00DD64CD"/>
    <w:rsid w:val="00DD7120"/>
    <w:rsid w:val="00DD7B60"/>
    <w:rsid w:val="00DE3FAE"/>
    <w:rsid w:val="00DF0D1F"/>
    <w:rsid w:val="00DF3381"/>
    <w:rsid w:val="00DF4B54"/>
    <w:rsid w:val="00E0322E"/>
    <w:rsid w:val="00E1402C"/>
    <w:rsid w:val="00E23E0F"/>
    <w:rsid w:val="00E24672"/>
    <w:rsid w:val="00E307BA"/>
    <w:rsid w:val="00E31135"/>
    <w:rsid w:val="00E319AF"/>
    <w:rsid w:val="00E32304"/>
    <w:rsid w:val="00E3583A"/>
    <w:rsid w:val="00E377CF"/>
    <w:rsid w:val="00E41543"/>
    <w:rsid w:val="00E415DA"/>
    <w:rsid w:val="00E43BC7"/>
    <w:rsid w:val="00E472A4"/>
    <w:rsid w:val="00E476D0"/>
    <w:rsid w:val="00E5102E"/>
    <w:rsid w:val="00E51C05"/>
    <w:rsid w:val="00E52DFC"/>
    <w:rsid w:val="00E5329F"/>
    <w:rsid w:val="00E54900"/>
    <w:rsid w:val="00E5535C"/>
    <w:rsid w:val="00E5633C"/>
    <w:rsid w:val="00E5714A"/>
    <w:rsid w:val="00E6011F"/>
    <w:rsid w:val="00E6029F"/>
    <w:rsid w:val="00E612A4"/>
    <w:rsid w:val="00E6218A"/>
    <w:rsid w:val="00E623A4"/>
    <w:rsid w:val="00E65AE9"/>
    <w:rsid w:val="00E6667B"/>
    <w:rsid w:val="00E6714C"/>
    <w:rsid w:val="00E71BF2"/>
    <w:rsid w:val="00E73B71"/>
    <w:rsid w:val="00E73CFE"/>
    <w:rsid w:val="00E761F0"/>
    <w:rsid w:val="00E76945"/>
    <w:rsid w:val="00E80C56"/>
    <w:rsid w:val="00E8189E"/>
    <w:rsid w:val="00E818CC"/>
    <w:rsid w:val="00E82BF9"/>
    <w:rsid w:val="00E852E9"/>
    <w:rsid w:val="00E86A1F"/>
    <w:rsid w:val="00E9238C"/>
    <w:rsid w:val="00E94FDD"/>
    <w:rsid w:val="00E9583E"/>
    <w:rsid w:val="00E9632A"/>
    <w:rsid w:val="00E96709"/>
    <w:rsid w:val="00E969E2"/>
    <w:rsid w:val="00EA3180"/>
    <w:rsid w:val="00EA3EB7"/>
    <w:rsid w:val="00EB02B3"/>
    <w:rsid w:val="00EB15B4"/>
    <w:rsid w:val="00EB3237"/>
    <w:rsid w:val="00EB34E4"/>
    <w:rsid w:val="00EB51F7"/>
    <w:rsid w:val="00EB5C6C"/>
    <w:rsid w:val="00EC3FC1"/>
    <w:rsid w:val="00EC63D4"/>
    <w:rsid w:val="00ED053E"/>
    <w:rsid w:val="00ED277C"/>
    <w:rsid w:val="00ED36AB"/>
    <w:rsid w:val="00ED73F6"/>
    <w:rsid w:val="00EE2510"/>
    <w:rsid w:val="00EE4373"/>
    <w:rsid w:val="00EE506F"/>
    <w:rsid w:val="00EE70ED"/>
    <w:rsid w:val="00EE717B"/>
    <w:rsid w:val="00EE7E5B"/>
    <w:rsid w:val="00EF488C"/>
    <w:rsid w:val="00EF4AE4"/>
    <w:rsid w:val="00EF6D9B"/>
    <w:rsid w:val="00F00317"/>
    <w:rsid w:val="00F0058D"/>
    <w:rsid w:val="00F00AD7"/>
    <w:rsid w:val="00F018A0"/>
    <w:rsid w:val="00F02055"/>
    <w:rsid w:val="00F02373"/>
    <w:rsid w:val="00F05DD8"/>
    <w:rsid w:val="00F06806"/>
    <w:rsid w:val="00F10F91"/>
    <w:rsid w:val="00F1103C"/>
    <w:rsid w:val="00F113AA"/>
    <w:rsid w:val="00F11F60"/>
    <w:rsid w:val="00F12197"/>
    <w:rsid w:val="00F12A41"/>
    <w:rsid w:val="00F14E9E"/>
    <w:rsid w:val="00F15949"/>
    <w:rsid w:val="00F16C02"/>
    <w:rsid w:val="00F176DD"/>
    <w:rsid w:val="00F2346F"/>
    <w:rsid w:val="00F24176"/>
    <w:rsid w:val="00F25C50"/>
    <w:rsid w:val="00F27FF0"/>
    <w:rsid w:val="00F308BB"/>
    <w:rsid w:val="00F3267A"/>
    <w:rsid w:val="00F343F8"/>
    <w:rsid w:val="00F356B1"/>
    <w:rsid w:val="00F36ABE"/>
    <w:rsid w:val="00F37171"/>
    <w:rsid w:val="00F4281F"/>
    <w:rsid w:val="00F44CF7"/>
    <w:rsid w:val="00F45DD9"/>
    <w:rsid w:val="00F50E54"/>
    <w:rsid w:val="00F50F6C"/>
    <w:rsid w:val="00F51613"/>
    <w:rsid w:val="00F51AD0"/>
    <w:rsid w:val="00F51C6E"/>
    <w:rsid w:val="00F51DCF"/>
    <w:rsid w:val="00F53325"/>
    <w:rsid w:val="00F5448C"/>
    <w:rsid w:val="00F5581C"/>
    <w:rsid w:val="00F57CC5"/>
    <w:rsid w:val="00F602A1"/>
    <w:rsid w:val="00F606FE"/>
    <w:rsid w:val="00F622D8"/>
    <w:rsid w:val="00F62396"/>
    <w:rsid w:val="00F633A9"/>
    <w:rsid w:val="00F63FFA"/>
    <w:rsid w:val="00F647B5"/>
    <w:rsid w:val="00F66225"/>
    <w:rsid w:val="00F71ACE"/>
    <w:rsid w:val="00F71D08"/>
    <w:rsid w:val="00F71F74"/>
    <w:rsid w:val="00F73164"/>
    <w:rsid w:val="00F7395E"/>
    <w:rsid w:val="00F747C8"/>
    <w:rsid w:val="00F75500"/>
    <w:rsid w:val="00F764F6"/>
    <w:rsid w:val="00F8148B"/>
    <w:rsid w:val="00F83668"/>
    <w:rsid w:val="00F83FCC"/>
    <w:rsid w:val="00F85A6A"/>
    <w:rsid w:val="00F85DCE"/>
    <w:rsid w:val="00F85EF5"/>
    <w:rsid w:val="00F869A6"/>
    <w:rsid w:val="00F87457"/>
    <w:rsid w:val="00F90F63"/>
    <w:rsid w:val="00F91B30"/>
    <w:rsid w:val="00F9273E"/>
    <w:rsid w:val="00F96E16"/>
    <w:rsid w:val="00FA10D4"/>
    <w:rsid w:val="00FA15D1"/>
    <w:rsid w:val="00FA1E1F"/>
    <w:rsid w:val="00FA21A2"/>
    <w:rsid w:val="00FA38DB"/>
    <w:rsid w:val="00FA5985"/>
    <w:rsid w:val="00FA6511"/>
    <w:rsid w:val="00FA6A3D"/>
    <w:rsid w:val="00FB07F9"/>
    <w:rsid w:val="00FB2052"/>
    <w:rsid w:val="00FB4D2F"/>
    <w:rsid w:val="00FC53EF"/>
    <w:rsid w:val="00FC7F54"/>
    <w:rsid w:val="00FD239F"/>
    <w:rsid w:val="00FD3F46"/>
    <w:rsid w:val="00FD5F9D"/>
    <w:rsid w:val="00FE0390"/>
    <w:rsid w:val="00FE11C6"/>
    <w:rsid w:val="00FE6856"/>
    <w:rsid w:val="00FE77DC"/>
    <w:rsid w:val="00FF02B2"/>
    <w:rsid w:val="00FF02EC"/>
    <w:rsid w:val="00FF101C"/>
    <w:rsid w:val="00FF29AF"/>
    <w:rsid w:val="00FF4FF4"/>
    <w:rsid w:val="00FF70A5"/>
    <w:rsid w:val="00FF76C4"/>
    <w:rsid w:val="00FF7753"/>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77E38D7"/>
  <w15:chartTrackingRefBased/>
  <w15:docId w15:val="{D9FACCBE-95DA-4451-B48B-0E394A5990D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15B2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315B2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315B2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15B2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15B2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15B2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15B2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15B2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15B2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15B2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315B2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15B2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15B2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15B2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15B2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15B2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15B2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15B2D"/>
    <w:rPr>
      <w:rFonts w:eastAsiaTheme="majorEastAsia" w:cstheme="majorBidi"/>
      <w:color w:val="272727" w:themeColor="text1" w:themeTint="D8"/>
    </w:rPr>
  </w:style>
  <w:style w:type="paragraph" w:styleId="Title">
    <w:name w:val="Title"/>
    <w:basedOn w:val="Normal"/>
    <w:next w:val="Normal"/>
    <w:link w:val="TitleChar"/>
    <w:uiPriority w:val="10"/>
    <w:qFormat/>
    <w:rsid w:val="00315B2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15B2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15B2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15B2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15B2D"/>
    <w:pPr>
      <w:spacing w:before="160"/>
      <w:jc w:val="center"/>
    </w:pPr>
    <w:rPr>
      <w:i/>
      <w:iCs/>
      <w:color w:val="404040" w:themeColor="text1" w:themeTint="BF"/>
    </w:rPr>
  </w:style>
  <w:style w:type="character" w:customStyle="1" w:styleId="QuoteChar">
    <w:name w:val="Quote Char"/>
    <w:basedOn w:val="DefaultParagraphFont"/>
    <w:link w:val="Quote"/>
    <w:uiPriority w:val="29"/>
    <w:rsid w:val="00315B2D"/>
    <w:rPr>
      <w:i/>
      <w:iCs/>
      <w:color w:val="404040" w:themeColor="text1" w:themeTint="BF"/>
    </w:rPr>
  </w:style>
  <w:style w:type="paragraph" w:styleId="ListParagraph">
    <w:name w:val="List Paragraph"/>
    <w:basedOn w:val="Normal"/>
    <w:uiPriority w:val="34"/>
    <w:qFormat/>
    <w:rsid w:val="00315B2D"/>
    <w:pPr>
      <w:ind w:left="720"/>
      <w:contextualSpacing/>
    </w:pPr>
  </w:style>
  <w:style w:type="character" w:styleId="IntenseEmphasis">
    <w:name w:val="Intense Emphasis"/>
    <w:basedOn w:val="DefaultParagraphFont"/>
    <w:uiPriority w:val="21"/>
    <w:qFormat/>
    <w:rsid w:val="00315B2D"/>
    <w:rPr>
      <w:i/>
      <w:iCs/>
      <w:color w:val="0F4761" w:themeColor="accent1" w:themeShade="BF"/>
    </w:rPr>
  </w:style>
  <w:style w:type="paragraph" w:styleId="IntenseQuote">
    <w:name w:val="Intense Quote"/>
    <w:basedOn w:val="Normal"/>
    <w:next w:val="Normal"/>
    <w:link w:val="IntenseQuoteChar"/>
    <w:uiPriority w:val="30"/>
    <w:qFormat/>
    <w:rsid w:val="00315B2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15B2D"/>
    <w:rPr>
      <w:i/>
      <w:iCs/>
      <w:color w:val="0F4761" w:themeColor="accent1" w:themeShade="BF"/>
    </w:rPr>
  </w:style>
  <w:style w:type="character" w:styleId="IntenseReference">
    <w:name w:val="Intense Reference"/>
    <w:basedOn w:val="DefaultParagraphFont"/>
    <w:uiPriority w:val="32"/>
    <w:qFormat/>
    <w:rsid w:val="00315B2D"/>
    <w:rPr>
      <w:b/>
      <w:bCs/>
      <w:smallCaps/>
      <w:color w:val="0F4761" w:themeColor="accent1" w:themeShade="BF"/>
      <w:spacing w:val="5"/>
    </w:rPr>
  </w:style>
  <w:style w:type="paragraph" w:styleId="Date">
    <w:name w:val="Date"/>
    <w:basedOn w:val="Normal"/>
    <w:next w:val="Normal"/>
    <w:link w:val="DateChar"/>
    <w:uiPriority w:val="99"/>
    <w:semiHidden/>
    <w:unhideWhenUsed/>
    <w:rsid w:val="00470026"/>
  </w:style>
  <w:style w:type="character" w:customStyle="1" w:styleId="DateChar">
    <w:name w:val="Date Char"/>
    <w:basedOn w:val="DefaultParagraphFont"/>
    <w:link w:val="Date"/>
    <w:uiPriority w:val="99"/>
    <w:semiHidden/>
    <w:rsid w:val="00470026"/>
  </w:style>
  <w:style w:type="paragraph" w:styleId="FootnoteText">
    <w:name w:val="footnote text"/>
    <w:basedOn w:val="Normal"/>
    <w:link w:val="FootnoteTextChar"/>
    <w:uiPriority w:val="99"/>
    <w:unhideWhenUsed/>
    <w:rsid w:val="00C41966"/>
    <w:pPr>
      <w:spacing w:after="0" w:line="240" w:lineRule="auto"/>
    </w:pPr>
    <w:rPr>
      <w:sz w:val="20"/>
      <w:szCs w:val="20"/>
    </w:rPr>
  </w:style>
  <w:style w:type="character" w:customStyle="1" w:styleId="FootnoteTextChar">
    <w:name w:val="Footnote Text Char"/>
    <w:basedOn w:val="DefaultParagraphFont"/>
    <w:link w:val="FootnoteText"/>
    <w:uiPriority w:val="99"/>
    <w:rsid w:val="00C41966"/>
    <w:rPr>
      <w:sz w:val="20"/>
      <w:szCs w:val="20"/>
    </w:rPr>
  </w:style>
  <w:style w:type="character" w:styleId="FootnoteReference">
    <w:name w:val="footnote reference"/>
    <w:basedOn w:val="DefaultParagraphFont"/>
    <w:uiPriority w:val="99"/>
    <w:semiHidden/>
    <w:unhideWhenUsed/>
    <w:rsid w:val="00C41966"/>
    <w:rPr>
      <w:vertAlign w:val="superscript"/>
    </w:rPr>
  </w:style>
  <w:style w:type="paragraph" w:styleId="Bibliography">
    <w:name w:val="Bibliography"/>
    <w:basedOn w:val="Normal"/>
    <w:next w:val="Normal"/>
    <w:uiPriority w:val="37"/>
    <w:unhideWhenUsed/>
    <w:rsid w:val="00777E41"/>
    <w:pPr>
      <w:spacing w:after="240" w:line="240" w:lineRule="auto"/>
      <w:ind w:left="720" w:hanging="720"/>
    </w:pPr>
  </w:style>
  <w:style w:type="paragraph" w:styleId="Header">
    <w:name w:val="header"/>
    <w:basedOn w:val="Normal"/>
    <w:link w:val="HeaderChar"/>
    <w:uiPriority w:val="99"/>
    <w:semiHidden/>
    <w:unhideWhenUsed/>
    <w:rsid w:val="00070337"/>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070337"/>
  </w:style>
  <w:style w:type="paragraph" w:styleId="Footer">
    <w:name w:val="footer"/>
    <w:basedOn w:val="Normal"/>
    <w:link w:val="FooterChar"/>
    <w:uiPriority w:val="99"/>
    <w:semiHidden/>
    <w:unhideWhenUsed/>
    <w:rsid w:val="00070337"/>
    <w:pPr>
      <w:tabs>
        <w:tab w:val="center" w:pos="4513"/>
        <w:tab w:val="right" w:pos="9026"/>
      </w:tabs>
      <w:spacing w:after="0" w:line="240" w:lineRule="auto"/>
    </w:pPr>
  </w:style>
  <w:style w:type="character" w:customStyle="1" w:styleId="FooterChar">
    <w:name w:val="Footer Char"/>
    <w:basedOn w:val="DefaultParagraphFont"/>
    <w:link w:val="Footer"/>
    <w:uiPriority w:val="99"/>
    <w:semiHidden/>
    <w:rsid w:val="00070337"/>
  </w:style>
  <w:style w:type="character" w:styleId="Hyperlink">
    <w:name w:val="Hyperlink"/>
    <w:basedOn w:val="DefaultParagraphFont"/>
    <w:uiPriority w:val="99"/>
    <w:unhideWhenUsed/>
    <w:rsid w:val="00006497"/>
    <w:rPr>
      <w:color w:val="467886" w:themeColor="hyperlink"/>
      <w:u w:val="single"/>
    </w:rPr>
  </w:style>
  <w:style w:type="character" w:styleId="UnresolvedMention">
    <w:name w:val="Unresolved Mention"/>
    <w:basedOn w:val="DefaultParagraphFont"/>
    <w:uiPriority w:val="99"/>
    <w:semiHidden/>
    <w:unhideWhenUsed/>
    <w:rsid w:val="0000649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MLASeventhEditionOfficeOnline.xsl" StyleName="MLA" Version="7"/>
</file>

<file path=customXml/itemProps1.xml><?xml version="1.0" encoding="utf-8"?>
<ds:datastoreItem xmlns:ds="http://schemas.openxmlformats.org/officeDocument/2006/customXml" ds:itemID="{221229F4-B7D1-41B2-A4BC-9362D643BCF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1227</TotalTime>
  <Pages>1</Pages>
  <Words>2285</Words>
  <Characters>13031</Characters>
  <Application>Microsoft Office Word</Application>
  <DocSecurity>4</DocSecurity>
  <Lines>108</Lines>
  <Paragraphs>30</Paragraphs>
  <ScaleCrop>false</ScaleCrop>
  <Company/>
  <LinksUpToDate>false</LinksUpToDate>
  <CharactersWithSpaces>15286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Aimee Thomas (2300436)</dc:creator>
  <cp:keywords/>
  <dc:description/>
  <cp:lastModifiedBy>Aimee Thomas (2300436)</cp:lastModifiedBy>
  <cp:revision>1036</cp:revision>
  <dcterms:created xsi:type="dcterms:W3CDTF">2025-10-08T19:47:00Z</dcterms:created>
  <dcterms:modified xsi:type="dcterms:W3CDTF">2025-10-26T20:50:00Z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ZOTERO_PREF_1">
    <vt:lpwstr>&lt;data data-version="3" zotero-version="6.0.36"&gt;&lt;session id="WBCEVWSP"/&gt;&lt;style id="http://www.zotero.org/styles/modern-humanities-research-association-notes" hasBibliography="1" bibliographyStyleHasBeenSet="1"/&gt;&lt;prefs&gt;&lt;pref name="fieldType" value="Field"/&gt;</vt:lpwstr>
  </property>
  <property fmtid="{D5CDD505-2E9C-101B-9397-08002B2CF9AE}" pid="3" name="ZOTERO_PREF_2">
    <vt:lpwstr>&lt;pref name="noteType" value="1"/&gt;&lt;/prefs&gt;&lt;/data&gt;</vt:lpwstr>
  </property>
</Properties>
</file>