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7B8B9" w14:textId="77777777" w:rsidR="000450CD" w:rsidRDefault="000450CD" w:rsidP="004B7462">
      <w:pPr>
        <w:pStyle w:val="Title"/>
        <w:rPr>
          <w:lang w:val="en-US"/>
        </w:rPr>
      </w:pPr>
      <w:r>
        <w:rPr>
          <w:lang w:val="en-US"/>
        </w:rPr>
        <w:t>Sustainable Hospitality &amp; Tourism Management</w:t>
      </w:r>
    </w:p>
    <w:p w14:paraId="1DD678AF" w14:textId="77777777" w:rsidR="000450CD" w:rsidRDefault="000450CD" w:rsidP="004B7462">
      <w:pPr>
        <w:rPr>
          <w:lang w:val="en-US"/>
        </w:rPr>
      </w:pPr>
    </w:p>
    <w:p w14:paraId="47E0A592" w14:textId="77777777" w:rsidR="000450CD" w:rsidRDefault="000450CD" w:rsidP="004B7462">
      <w:pPr>
        <w:rPr>
          <w:lang w:val="en-US"/>
        </w:rPr>
      </w:pPr>
      <w:r>
        <w:rPr>
          <w:lang w:val="en-US"/>
        </w:rPr>
        <w:t>BMIH5006</w:t>
      </w:r>
    </w:p>
    <w:p w14:paraId="103C9D45" w14:textId="77777777" w:rsidR="000450CD" w:rsidRDefault="000450CD" w:rsidP="004B7462">
      <w:pPr>
        <w:rPr>
          <w:lang w:val="en-US"/>
        </w:rPr>
      </w:pPr>
    </w:p>
    <w:p w14:paraId="006A21A2" w14:textId="58FCDC2C" w:rsidR="000450CD" w:rsidRPr="00AB1E78" w:rsidRDefault="000450CD" w:rsidP="004B7462">
      <w:pPr>
        <w:rPr>
          <w:lang w:val="en-GB"/>
        </w:rPr>
      </w:pPr>
      <w:r w:rsidRPr="00AB1E78">
        <w:rPr>
          <w:lang w:val="en-GB"/>
        </w:rPr>
        <w:t>Student’s  Name:</w:t>
      </w:r>
      <w:r w:rsidR="00AB1E78" w:rsidRPr="00AB1E78">
        <w:rPr>
          <w:lang w:val="en-GB"/>
        </w:rPr>
        <w:t xml:space="preserve"> Cristian Andrei Fazecas</w:t>
      </w:r>
    </w:p>
    <w:p w14:paraId="0298F4DC" w14:textId="77777777" w:rsidR="000450CD" w:rsidRPr="00AB1E78" w:rsidRDefault="000450CD" w:rsidP="004B7462">
      <w:pPr>
        <w:rPr>
          <w:lang w:val="en-GB"/>
        </w:rPr>
      </w:pPr>
    </w:p>
    <w:p w14:paraId="40F64775" w14:textId="4AFC2E32" w:rsidR="000450CD" w:rsidRPr="00AB1E78" w:rsidRDefault="000450CD" w:rsidP="004B7462">
      <w:pPr>
        <w:rPr>
          <w:lang w:val="nl-NL"/>
        </w:rPr>
      </w:pPr>
      <w:proofErr w:type="spellStart"/>
      <w:r w:rsidRPr="00AB1E78">
        <w:rPr>
          <w:lang w:val="nl-NL"/>
        </w:rPr>
        <w:t>Student’s</w:t>
      </w:r>
      <w:proofErr w:type="spellEnd"/>
      <w:r w:rsidRPr="00AB1E78">
        <w:rPr>
          <w:lang w:val="nl-NL"/>
        </w:rPr>
        <w:t xml:space="preserve"> ID:</w:t>
      </w:r>
      <w:r w:rsidR="00AB1E78" w:rsidRPr="00AB1E78">
        <w:rPr>
          <w:lang w:val="nl-NL"/>
        </w:rPr>
        <w:t xml:space="preserve"> 2107706</w:t>
      </w:r>
    </w:p>
    <w:p w14:paraId="432026EF" w14:textId="77777777" w:rsidR="000450CD" w:rsidRPr="00AB1E78" w:rsidRDefault="000450CD" w:rsidP="004B7462">
      <w:pPr>
        <w:rPr>
          <w:lang w:val="nl-NL"/>
        </w:rPr>
      </w:pPr>
    </w:p>
    <w:p w14:paraId="104CAFC0" w14:textId="20F3E028" w:rsidR="000450CD" w:rsidRDefault="000450CD">
      <w:pPr>
        <w:rPr>
          <w:lang w:val="en-US"/>
        </w:rPr>
      </w:pPr>
      <w:r>
        <w:rPr>
          <w:lang w:val="en-US"/>
        </w:rPr>
        <w:t>Lecturer’s Name:</w:t>
      </w:r>
      <w:r w:rsidR="00AB1E78">
        <w:rPr>
          <w:lang w:val="en-US"/>
        </w:rPr>
        <w:t xml:space="preserve"> Ruth Taylor-Davies</w:t>
      </w:r>
    </w:p>
    <w:p w14:paraId="144D285E" w14:textId="77777777" w:rsidR="00412F89" w:rsidRDefault="00412F89">
      <w:pPr>
        <w:rPr>
          <w:lang w:val="en-US"/>
        </w:rPr>
      </w:pPr>
    </w:p>
    <w:p w14:paraId="470E3580" w14:textId="77777777" w:rsidR="009A7A88" w:rsidRDefault="009A7A88">
      <w:pPr>
        <w:rPr>
          <w:lang w:val="en-US"/>
        </w:rPr>
      </w:pPr>
    </w:p>
    <w:p w14:paraId="0A1E35CE" w14:textId="77777777" w:rsidR="009A7A88" w:rsidRDefault="009A7A88">
      <w:pPr>
        <w:rPr>
          <w:lang w:val="en-US"/>
        </w:rPr>
      </w:pPr>
    </w:p>
    <w:p w14:paraId="3D1802B9" w14:textId="77777777" w:rsidR="009A7A88" w:rsidRDefault="009A7A88" w:rsidP="004B7462">
      <w:pPr>
        <w:rPr>
          <w:lang w:val="en-US"/>
        </w:rPr>
      </w:pPr>
    </w:p>
    <w:p w14:paraId="5D2D549D" w14:textId="77777777" w:rsidR="009A7A88" w:rsidRPr="00463B84" w:rsidRDefault="009A7A88" w:rsidP="0085551E">
      <w:pPr>
        <w:spacing w:line="360" w:lineRule="auto"/>
        <w:jc w:val="both"/>
        <w:rPr>
          <w:lang w:val="en-US"/>
        </w:rPr>
      </w:pPr>
      <w:r w:rsidRPr="00463B84">
        <w:rPr>
          <w:lang w:val="en-US"/>
        </w:rPr>
        <w:t>The hospitality industry's high consumption of resources such as water, energy, and waste has a considerable adverse impact on the environment</w:t>
      </w:r>
      <w:r>
        <w:rPr>
          <w:lang w:val="en-US"/>
        </w:rPr>
        <w:t xml:space="preserve"> as with </w:t>
      </w:r>
      <w:r w:rsidRPr="00463B84">
        <w:rPr>
          <w:lang w:val="en-US"/>
        </w:rPr>
        <w:t>the increasing awareness of environmental issues among consumers, hotels are facing greater pressure to implement eco-friendly business practices and minimize their carbon footprint. Hotels can enhance sustainability and optimize the use of available resources by adopting practices like corporate social responsibility and the circular economy</w:t>
      </w:r>
      <w:r>
        <w:rPr>
          <w:lang w:val="en-US"/>
        </w:rPr>
        <w:t xml:space="preserve"> and for this reason, this essay </w:t>
      </w:r>
      <w:r w:rsidRPr="00463B84">
        <w:rPr>
          <w:lang w:val="en-US"/>
        </w:rPr>
        <w:t>aims to explore the role of corporate social responsibility and the circular economy in improving the sustainability pillars of the hotel industry.</w:t>
      </w:r>
    </w:p>
    <w:p w14:paraId="2F13E9F8" w14:textId="77777777" w:rsidR="009A7A88" w:rsidRPr="00463B84" w:rsidRDefault="009A7A88" w:rsidP="0085551E">
      <w:pPr>
        <w:spacing w:line="360" w:lineRule="auto"/>
        <w:jc w:val="both"/>
        <w:rPr>
          <w:lang w:val="en-US"/>
        </w:rPr>
      </w:pPr>
    </w:p>
    <w:p w14:paraId="6A40C150" w14:textId="77777777" w:rsidR="009A7A88" w:rsidRDefault="009A7A88" w:rsidP="0085551E">
      <w:pPr>
        <w:spacing w:line="360" w:lineRule="auto"/>
        <w:jc w:val="both"/>
        <w:rPr>
          <w:lang w:val="en-US"/>
        </w:rPr>
      </w:pPr>
    </w:p>
    <w:p w14:paraId="514501C3" w14:textId="56B94A64" w:rsidR="009A7A88" w:rsidRDefault="009A7A88" w:rsidP="0085551E">
      <w:pPr>
        <w:spacing w:line="360" w:lineRule="auto"/>
        <w:jc w:val="both"/>
        <w:rPr>
          <w:lang w:val="en-US"/>
        </w:rPr>
      </w:pPr>
      <w:r w:rsidRPr="002C1B28">
        <w:rPr>
          <w:lang w:val="en-US"/>
        </w:rPr>
        <w:t>The environmental sustainability strategy aims to reduce the negative effects of human activities, such as tourism and hospitality, on the natural environment</w:t>
      </w:r>
      <w:r>
        <w:rPr>
          <w:lang w:val="en-US"/>
        </w:rPr>
        <w:t xml:space="preserve"> and achieving </w:t>
      </w:r>
      <w:r w:rsidRPr="002C1B28">
        <w:rPr>
          <w:lang w:val="en-US"/>
        </w:rPr>
        <w:t>this goal involves implementing various strategies, such as reducing waste, conserving energy and water, and responsibly using natural resources. This objective can be achieved by implementing practices such as reducing the use of single-use plastics, improving access to recycling facilities, and utilizing renewable energy sources.</w:t>
      </w:r>
      <w:r w:rsidR="00F17355">
        <w:rPr>
          <w:lang w:val="en-US"/>
        </w:rPr>
        <w:t xml:space="preserve"> (</w:t>
      </w:r>
      <w:r w:rsidR="002327DA">
        <w:rPr>
          <w:lang w:val="en-US"/>
        </w:rPr>
        <w:t>Jamal, 2017</w:t>
      </w:r>
    </w:p>
    <w:p w14:paraId="5F617EAA" w14:textId="77777777" w:rsidR="009A7A88" w:rsidRDefault="009A7A88" w:rsidP="0085551E">
      <w:pPr>
        <w:spacing w:line="360" w:lineRule="auto"/>
        <w:jc w:val="both"/>
        <w:rPr>
          <w:lang w:val="en-US"/>
        </w:rPr>
      </w:pPr>
    </w:p>
    <w:p w14:paraId="089D6CA1" w14:textId="3B33427C" w:rsidR="009A7A88" w:rsidRDefault="00901348" w:rsidP="0085551E">
      <w:pPr>
        <w:spacing w:line="360" w:lineRule="auto"/>
        <w:jc w:val="both"/>
        <w:rPr>
          <w:lang w:val="en-US"/>
        </w:rPr>
      </w:pPr>
      <w:r w:rsidRPr="00901348">
        <w:rPr>
          <w:lang w:val="en-US"/>
        </w:rPr>
        <w:t xml:space="preserve">In an effort to lessen its impact on the local environment, the Crowne Plaza in the United Kingdom has begun using renewable energy sources. The rooftop of the hotel was outfitted with photovoltaic cells, for instance. The installation of these solar panels not only lessens the hotel's reliance on the public electricity grid, but also lessens the hotel's total environmental impact. The Crowne Plaza also makes use of a method known as combined heat and power (CHP), which allows for the simultaneous production of both electricity and heat. The hotel uses a ground source heat pump to draw off the earth's naturally occurring </w:t>
      </w:r>
      <w:r w:rsidRPr="00901348">
        <w:rPr>
          <w:lang w:val="en-US"/>
        </w:rPr>
        <w:lastRenderedPageBreak/>
        <w:t>warmth to keep rooms at a pleasant temperature and to warm up shower water. The hotel's commitment to sustainability is seen in its use of renewable energy sources, which have resulted in lower energy costs and a smaller carbon footprint.</w:t>
      </w:r>
      <w:r w:rsidR="00F17355">
        <w:rPr>
          <w:lang w:val="en-US"/>
        </w:rPr>
        <w:t xml:space="preserve"> (</w:t>
      </w:r>
      <w:proofErr w:type="spellStart"/>
      <w:r w:rsidR="00F17355">
        <w:rPr>
          <w:lang w:val="en-US"/>
        </w:rPr>
        <w:t>Gursoy</w:t>
      </w:r>
      <w:proofErr w:type="spellEnd"/>
      <w:r w:rsidR="00F17355">
        <w:rPr>
          <w:lang w:val="en-US"/>
        </w:rPr>
        <w:t xml:space="preserve"> et Al,, 2017)</w:t>
      </w:r>
    </w:p>
    <w:p w14:paraId="70593EED" w14:textId="77777777" w:rsidR="00901348" w:rsidRDefault="00901348" w:rsidP="0085551E">
      <w:pPr>
        <w:spacing w:line="360" w:lineRule="auto"/>
        <w:jc w:val="both"/>
        <w:rPr>
          <w:lang w:val="en-US"/>
        </w:rPr>
      </w:pPr>
    </w:p>
    <w:p w14:paraId="09E5E09F" w14:textId="77777777" w:rsidR="00901348" w:rsidRPr="002C1B28" w:rsidRDefault="00901348" w:rsidP="0085551E">
      <w:pPr>
        <w:spacing w:line="360" w:lineRule="auto"/>
        <w:jc w:val="both"/>
        <w:rPr>
          <w:lang w:val="en-US"/>
        </w:rPr>
      </w:pPr>
    </w:p>
    <w:p w14:paraId="1A5D028E" w14:textId="6D3E67BB" w:rsidR="009A7A88" w:rsidRDefault="009A7A88" w:rsidP="0085551E">
      <w:pPr>
        <w:spacing w:line="360" w:lineRule="auto"/>
        <w:jc w:val="both"/>
        <w:rPr>
          <w:lang w:val="en-US"/>
        </w:rPr>
      </w:pPr>
      <w:r w:rsidRPr="002C1B28">
        <w:rPr>
          <w:lang w:val="en-US"/>
        </w:rPr>
        <w:t>The approach of social sustainability examines how the tourist and hospitality industries affect the communities they cater to</w:t>
      </w:r>
      <w:r>
        <w:rPr>
          <w:lang w:val="en-US"/>
        </w:rPr>
        <w:t xml:space="preserve"> and this </w:t>
      </w:r>
      <w:r w:rsidRPr="002C1B28">
        <w:rPr>
          <w:lang w:val="en-US"/>
        </w:rPr>
        <w:t>entails promoting and safeguarding the local culture, heritage, and economy, fostering community engagement, creating employment opportunities, and advocating for locally produced goods. This strategy aims to ensure that the tourism industry contributes to the socioeconomic development of the local community and that all parties involved benefit from this contribution.</w:t>
      </w:r>
      <w:r w:rsidR="00763FD0">
        <w:rPr>
          <w:lang w:val="en-US"/>
        </w:rPr>
        <w:t xml:space="preserve"> (</w:t>
      </w:r>
      <w:r w:rsidR="00F17355">
        <w:rPr>
          <w:lang w:val="en-US"/>
        </w:rPr>
        <w:t>Font &amp; Bickley, 2017)</w:t>
      </w:r>
    </w:p>
    <w:p w14:paraId="7D37BF8C" w14:textId="77777777" w:rsidR="009A7A88" w:rsidRDefault="009A7A88" w:rsidP="0085551E">
      <w:pPr>
        <w:spacing w:line="360" w:lineRule="auto"/>
        <w:jc w:val="both"/>
        <w:rPr>
          <w:lang w:val="en-US"/>
        </w:rPr>
      </w:pPr>
    </w:p>
    <w:p w14:paraId="7CB06F47" w14:textId="77777777" w:rsidR="009A7A88" w:rsidRPr="002C1B28" w:rsidRDefault="009A7A88" w:rsidP="0085551E">
      <w:pPr>
        <w:spacing w:line="360" w:lineRule="auto"/>
        <w:jc w:val="both"/>
        <w:rPr>
          <w:lang w:val="en-US"/>
        </w:rPr>
      </w:pPr>
    </w:p>
    <w:p w14:paraId="17A9E10B" w14:textId="6C8C970A" w:rsidR="009A7A88" w:rsidRPr="002C1B28" w:rsidRDefault="009A7A88" w:rsidP="0085551E">
      <w:pPr>
        <w:spacing w:line="360" w:lineRule="auto"/>
        <w:jc w:val="both"/>
        <w:rPr>
          <w:lang w:val="en-US"/>
        </w:rPr>
      </w:pPr>
      <w:r w:rsidRPr="002C1B28">
        <w:rPr>
          <w:lang w:val="en-US"/>
        </w:rPr>
        <w:t>The economic sustainability strategy aims to ensure the long-term economic viability of the tourist and hospitality industry</w:t>
      </w:r>
      <w:r>
        <w:rPr>
          <w:lang w:val="en-US"/>
        </w:rPr>
        <w:t xml:space="preserve"> and this stands for </w:t>
      </w:r>
      <w:r w:rsidRPr="002C1B28">
        <w:rPr>
          <w:lang w:val="en-US"/>
        </w:rPr>
        <w:t xml:space="preserve"> the dual responsibility of ensuring the profitability of the company while also preserving the environment and upholding the social fabric of the local community</w:t>
      </w:r>
      <w:r>
        <w:rPr>
          <w:lang w:val="en-US"/>
        </w:rPr>
        <w:t xml:space="preserve"> while also</w:t>
      </w:r>
      <w:r w:rsidRPr="002C1B28">
        <w:rPr>
          <w:lang w:val="en-US"/>
        </w:rPr>
        <w:t>, it is important to ensure that the industry adheres to all relevant regulations. In order to achieve this goal, it is imperative to invest in infrastructure and technology, promote responsible consumption and production, and encourage environmentally sustainable tourist destinations.</w:t>
      </w:r>
      <w:r w:rsidR="00EF31CB">
        <w:rPr>
          <w:lang w:val="en-US"/>
        </w:rPr>
        <w:t>(Braswell &amp; Lane, 2013)</w:t>
      </w:r>
    </w:p>
    <w:p w14:paraId="6B2B2C59" w14:textId="77777777" w:rsidR="009A7A88" w:rsidRPr="002C1B28" w:rsidRDefault="009A7A88" w:rsidP="0085551E">
      <w:pPr>
        <w:spacing w:line="360" w:lineRule="auto"/>
        <w:jc w:val="both"/>
        <w:rPr>
          <w:lang w:val="en-US"/>
        </w:rPr>
      </w:pPr>
    </w:p>
    <w:p w14:paraId="72514BDD" w14:textId="4AC83D7B" w:rsidR="009A7A88" w:rsidRDefault="009A7A88" w:rsidP="0085551E">
      <w:pPr>
        <w:spacing w:line="360" w:lineRule="auto"/>
        <w:jc w:val="both"/>
        <w:rPr>
          <w:lang w:val="en-US"/>
        </w:rPr>
      </w:pPr>
      <w:r w:rsidRPr="002C1B28">
        <w:rPr>
          <w:lang w:val="en-US"/>
        </w:rPr>
        <w:t>Preserving the cultural history and traditions of the local community is crucial to maintain its cultural viability</w:t>
      </w:r>
      <w:r>
        <w:rPr>
          <w:lang w:val="en-US"/>
        </w:rPr>
        <w:t xml:space="preserve"> and it is </w:t>
      </w:r>
      <w:r w:rsidRPr="002C1B28">
        <w:rPr>
          <w:lang w:val="en-US"/>
        </w:rPr>
        <w:t>is crucial to demonstrate respect for the customs and traditions of the local community, encourage communication and understanding between different cultures, and provide visitors with information about the customs and practices of the region. Incorporating cultural sustainability into tourism practices can enable the tourism sector to contribute to the preservation of cultural heritage and promote cultural understanding</w:t>
      </w:r>
      <w:r>
        <w:rPr>
          <w:lang w:val="en-US"/>
        </w:rPr>
        <w:t xml:space="preserve"> as cultural </w:t>
      </w:r>
      <w:r w:rsidRPr="002C1B28">
        <w:rPr>
          <w:lang w:val="en-US"/>
        </w:rPr>
        <w:t xml:space="preserve">sustainability is crucial as it not only guarantees that the local community will benefit from and participate in tourism development, but it also safeguards the preservation of the local culture for future generations. </w:t>
      </w:r>
      <w:r w:rsidR="00EF31CB">
        <w:rPr>
          <w:lang w:val="en-US"/>
        </w:rPr>
        <w:t>(</w:t>
      </w:r>
      <w:r w:rsidR="00763FD0">
        <w:rPr>
          <w:lang w:val="en-US"/>
        </w:rPr>
        <w:t xml:space="preserve">Fuchs &amp; </w:t>
      </w:r>
      <w:proofErr w:type="spellStart"/>
      <w:r w:rsidR="00763FD0">
        <w:rPr>
          <w:lang w:val="en-US"/>
        </w:rPr>
        <w:t>Weiermair</w:t>
      </w:r>
      <w:proofErr w:type="spellEnd"/>
      <w:r w:rsidR="00763FD0">
        <w:rPr>
          <w:lang w:val="en-US"/>
        </w:rPr>
        <w:t>, 2014)</w:t>
      </w:r>
    </w:p>
    <w:p w14:paraId="33D84F1A" w14:textId="77777777" w:rsidR="009A7A88" w:rsidRDefault="009A7A88" w:rsidP="0085551E">
      <w:pPr>
        <w:spacing w:line="360" w:lineRule="auto"/>
        <w:jc w:val="both"/>
        <w:rPr>
          <w:lang w:val="en-US"/>
        </w:rPr>
      </w:pPr>
    </w:p>
    <w:p w14:paraId="0C5F6EFE" w14:textId="09A66D38" w:rsidR="009A7A88" w:rsidRDefault="009A7A88" w:rsidP="0085551E">
      <w:pPr>
        <w:spacing w:line="360" w:lineRule="auto"/>
        <w:jc w:val="both"/>
        <w:rPr>
          <w:lang w:val="en-US"/>
        </w:rPr>
      </w:pPr>
    </w:p>
    <w:p w14:paraId="3E1DD198" w14:textId="29D17571" w:rsidR="00FD53AB" w:rsidRPr="00FD53AB" w:rsidRDefault="00FD53AB" w:rsidP="0085551E">
      <w:pPr>
        <w:spacing w:line="360" w:lineRule="auto"/>
        <w:jc w:val="both"/>
        <w:rPr>
          <w:lang w:val="en-US"/>
        </w:rPr>
      </w:pPr>
      <w:r w:rsidRPr="00FD53AB">
        <w:rPr>
          <w:lang w:val="en-US"/>
        </w:rPr>
        <w:t>The Crowne Plaza in the United Kingdom places a premium on sustaining its socially sustainable practices in order to have a beneficial impact on the local areas in which it is located</w:t>
      </w:r>
      <w:r>
        <w:rPr>
          <w:lang w:val="en-US"/>
        </w:rPr>
        <w:t xml:space="preserve"> and their </w:t>
      </w:r>
      <w:r w:rsidRPr="00FD53AB">
        <w:rPr>
          <w:lang w:val="en-US"/>
        </w:rPr>
        <w:t xml:space="preserve">membership in the </w:t>
      </w:r>
      <w:r w:rsidRPr="00FD53AB">
        <w:rPr>
          <w:lang w:val="en-US"/>
        </w:rPr>
        <w:lastRenderedPageBreak/>
        <w:t>Ethical Trade Initiative is proof of their dedication to social responsibility. This membership is a prerequisite of the initiative and guarantees the hotel's supply chain is managed in a responsible and ethical fashion.</w:t>
      </w:r>
      <w:r w:rsidR="005F72E6">
        <w:rPr>
          <w:lang w:val="en-US"/>
        </w:rPr>
        <w:t xml:space="preserve"> (Crowne Plaza Hotels &amp; Resorts, n.d)</w:t>
      </w:r>
    </w:p>
    <w:p w14:paraId="18FE9B06" w14:textId="77777777" w:rsidR="00FD53AB" w:rsidRPr="00FD53AB" w:rsidRDefault="00FD53AB" w:rsidP="0085551E">
      <w:pPr>
        <w:spacing w:line="360" w:lineRule="auto"/>
        <w:jc w:val="both"/>
        <w:rPr>
          <w:lang w:val="en-US"/>
        </w:rPr>
      </w:pPr>
    </w:p>
    <w:p w14:paraId="3710ED1F" w14:textId="3249575F" w:rsidR="00FD53AB" w:rsidRPr="00FD53AB" w:rsidRDefault="00FD53AB" w:rsidP="0085551E">
      <w:pPr>
        <w:spacing w:line="360" w:lineRule="auto"/>
        <w:jc w:val="both"/>
        <w:rPr>
          <w:lang w:val="en-US"/>
        </w:rPr>
      </w:pPr>
      <w:r w:rsidRPr="00FD53AB">
        <w:rPr>
          <w:lang w:val="en-US"/>
        </w:rPr>
        <w:t>The hotel also hosts several charity events and donates money to deserving local organizations as part of its community outreach and engagement efforts</w:t>
      </w:r>
      <w:r>
        <w:rPr>
          <w:lang w:val="en-US"/>
        </w:rPr>
        <w:t xml:space="preserve"> while they</w:t>
      </w:r>
      <w:r w:rsidRPr="00FD53AB">
        <w:rPr>
          <w:lang w:val="en-US"/>
        </w:rPr>
        <w:t xml:space="preserve"> also set up festivals and fairs where local merchants and artists can display their wares.</w:t>
      </w:r>
      <w:r>
        <w:rPr>
          <w:lang w:val="en-US"/>
        </w:rPr>
        <w:t xml:space="preserve"> </w:t>
      </w:r>
      <w:r w:rsidRPr="00FD53AB">
        <w:rPr>
          <w:lang w:val="en-US"/>
        </w:rPr>
        <w:t>The Crowne Plaza strives to provide an environment where guests and staff alike may relax and enjoy themselves like they're at home</w:t>
      </w:r>
      <w:r w:rsidR="00EA6160">
        <w:rPr>
          <w:lang w:val="en-US"/>
        </w:rPr>
        <w:t xml:space="preserve"> and all </w:t>
      </w:r>
      <w:r w:rsidRPr="00FD53AB">
        <w:rPr>
          <w:lang w:val="en-US"/>
        </w:rPr>
        <w:t>guests may feel comfortable expecting the same high standard of service throughout their stay knowing that the hotel has rules in place and its staff has received training on diversity and inclusion.</w:t>
      </w:r>
      <w:r w:rsidR="0085551E">
        <w:rPr>
          <w:lang w:val="en-US"/>
        </w:rPr>
        <w:t>(Wu et Al., 2016)</w:t>
      </w:r>
    </w:p>
    <w:p w14:paraId="1F659C86" w14:textId="77777777" w:rsidR="00FD53AB" w:rsidRPr="00FD53AB" w:rsidRDefault="00FD53AB" w:rsidP="0085551E">
      <w:pPr>
        <w:spacing w:line="360" w:lineRule="auto"/>
        <w:jc w:val="both"/>
        <w:rPr>
          <w:lang w:val="en-US"/>
        </w:rPr>
      </w:pPr>
    </w:p>
    <w:p w14:paraId="2A020013" w14:textId="3FDC7DD1" w:rsidR="00FD53AB" w:rsidRPr="00FD53AB" w:rsidRDefault="00FD53AB" w:rsidP="0085551E">
      <w:pPr>
        <w:spacing w:line="360" w:lineRule="auto"/>
        <w:jc w:val="both"/>
        <w:rPr>
          <w:lang w:val="en-US"/>
        </w:rPr>
      </w:pPr>
      <w:r w:rsidRPr="00FD53AB">
        <w:rPr>
          <w:lang w:val="en-US"/>
        </w:rPr>
        <w:t xml:space="preserve">The Crowne Plaza is dedicated to the health and happiness of its employees and provides a wide range of wellness-focused </w:t>
      </w:r>
      <w:r w:rsidR="00EA6160" w:rsidRPr="00FD53AB">
        <w:rPr>
          <w:lang w:val="en-US"/>
        </w:rPr>
        <w:t>programs</w:t>
      </w:r>
      <w:r w:rsidRPr="00FD53AB">
        <w:rPr>
          <w:lang w:val="en-US"/>
        </w:rPr>
        <w:t xml:space="preserve"> and services</w:t>
      </w:r>
      <w:r w:rsidR="00EA6160">
        <w:rPr>
          <w:lang w:val="en-US"/>
        </w:rPr>
        <w:t xml:space="preserve"> while in </w:t>
      </w:r>
      <w:r w:rsidRPr="00FD53AB">
        <w:rPr>
          <w:lang w:val="en-US"/>
        </w:rPr>
        <w:t xml:space="preserve">addition, they work together with an </w:t>
      </w:r>
      <w:r w:rsidR="00EA6160" w:rsidRPr="00FD53AB">
        <w:rPr>
          <w:lang w:val="en-US"/>
        </w:rPr>
        <w:t>organization</w:t>
      </w:r>
      <w:r w:rsidRPr="00FD53AB">
        <w:rPr>
          <w:lang w:val="en-US"/>
        </w:rPr>
        <w:t xml:space="preserve"> concerned with mental health to spread awareness and increase funding for related initiatives.</w:t>
      </w:r>
      <w:r w:rsidR="00EA6160">
        <w:rPr>
          <w:lang w:val="en-US"/>
        </w:rPr>
        <w:t xml:space="preserve"> </w:t>
      </w:r>
      <w:r w:rsidRPr="00FD53AB">
        <w:rPr>
          <w:lang w:val="en-US"/>
        </w:rPr>
        <w:t>The Crowne Plaza in the United Kingdom places a premium on social sustainability by, among other things, making a positive contribution to the local community and providing a pleasant and friendly working and visiting environment for everybody.</w:t>
      </w:r>
      <w:r w:rsidR="009B4FB4">
        <w:rPr>
          <w:lang w:val="en-US"/>
        </w:rPr>
        <w:t xml:space="preserve"> (International Tourism Partnership, 2015)</w:t>
      </w:r>
    </w:p>
    <w:p w14:paraId="29C994B2" w14:textId="77777777" w:rsidR="00FD53AB" w:rsidRPr="00FD53AB" w:rsidRDefault="00FD53AB" w:rsidP="0085551E">
      <w:pPr>
        <w:spacing w:line="360" w:lineRule="auto"/>
        <w:jc w:val="both"/>
        <w:rPr>
          <w:lang w:val="en-US"/>
        </w:rPr>
      </w:pPr>
    </w:p>
    <w:p w14:paraId="596F8DEF" w14:textId="77777777" w:rsidR="00FD53AB" w:rsidRPr="002C1B28" w:rsidRDefault="00FD53AB" w:rsidP="0085551E">
      <w:pPr>
        <w:spacing w:line="360" w:lineRule="auto"/>
        <w:jc w:val="both"/>
        <w:rPr>
          <w:lang w:val="en-US"/>
        </w:rPr>
      </w:pPr>
    </w:p>
    <w:p w14:paraId="4431B1E2" w14:textId="77777777" w:rsidR="009A7A88" w:rsidRPr="002C1B28" w:rsidRDefault="009A7A88" w:rsidP="0085551E">
      <w:pPr>
        <w:spacing w:line="360" w:lineRule="auto"/>
        <w:jc w:val="both"/>
        <w:rPr>
          <w:lang w:val="en-US"/>
        </w:rPr>
      </w:pPr>
    </w:p>
    <w:p w14:paraId="4181FA00" w14:textId="61EC0817" w:rsidR="009A7A88" w:rsidRPr="002C1B28" w:rsidRDefault="009A7A88" w:rsidP="0085551E">
      <w:pPr>
        <w:spacing w:line="360" w:lineRule="auto"/>
        <w:jc w:val="both"/>
        <w:rPr>
          <w:lang w:val="en-US"/>
        </w:rPr>
      </w:pPr>
      <w:r w:rsidRPr="002C1B28">
        <w:rPr>
          <w:lang w:val="en-US"/>
        </w:rPr>
        <w:t>Sustainability is a crucial aspect of the hospitality and tourism industry</w:t>
      </w:r>
      <w:r>
        <w:rPr>
          <w:lang w:val="en-US"/>
        </w:rPr>
        <w:t xml:space="preserve"> as it </w:t>
      </w:r>
      <w:r w:rsidRPr="002C1B28">
        <w:rPr>
          <w:lang w:val="en-US"/>
        </w:rPr>
        <w:t>ensures that tourism initiatives are developed and implemented while considering social, environmental, cultural, and economic factors. This strategy aims to develop a tourism industry that is environmentally sustainable and socially responsible, in order to optimize benefits for all stakeholders involved.</w:t>
      </w:r>
      <w:r w:rsidR="00B95E98">
        <w:rPr>
          <w:lang w:val="en-US"/>
        </w:rPr>
        <w:t xml:space="preserve"> (</w:t>
      </w:r>
      <w:r w:rsidR="0085551E">
        <w:rPr>
          <w:lang w:val="en-US"/>
        </w:rPr>
        <w:t>Strandberg &amp; Brown, 2014)</w:t>
      </w:r>
    </w:p>
    <w:p w14:paraId="3260B61B" w14:textId="77777777" w:rsidR="009A7A88" w:rsidRPr="002C1B28" w:rsidRDefault="009A7A88" w:rsidP="0085551E">
      <w:pPr>
        <w:spacing w:line="360" w:lineRule="auto"/>
        <w:jc w:val="both"/>
        <w:rPr>
          <w:lang w:val="en-US"/>
        </w:rPr>
      </w:pPr>
    </w:p>
    <w:p w14:paraId="4D074729" w14:textId="5D4011EB" w:rsidR="00857725" w:rsidRPr="00857725" w:rsidRDefault="00857725" w:rsidP="0085551E">
      <w:pPr>
        <w:spacing w:line="360" w:lineRule="auto"/>
        <w:jc w:val="both"/>
        <w:rPr>
          <w:lang w:val="en-US"/>
        </w:rPr>
      </w:pPr>
      <w:r w:rsidRPr="00857725">
        <w:rPr>
          <w:lang w:val="en-US"/>
        </w:rPr>
        <w:t>The reduction of the hotel's carbon footprint is one of the activities undertaken by the Crowne Plaza as part of its commitment to corporate social responsibility</w:t>
      </w:r>
      <w:r w:rsidR="00ED0FA8">
        <w:rPr>
          <w:lang w:val="en-US"/>
        </w:rPr>
        <w:t xml:space="preserve"> and the </w:t>
      </w:r>
      <w:r w:rsidRPr="00857725">
        <w:rPr>
          <w:lang w:val="en-US"/>
        </w:rPr>
        <w:t xml:space="preserve">hotel offers water-saving facilities such as low-flow plumbing fixtures and LED lighting, in addition to cutting-edge smart building technologies. Furthermore, the hotel conducts trash audits on a yearly basis to monitor usage and identify areas where savings can be </w:t>
      </w:r>
      <w:r w:rsidR="00ED0FA8" w:rsidRPr="00857725">
        <w:rPr>
          <w:lang w:val="en-US"/>
        </w:rPr>
        <w:t>realized</w:t>
      </w:r>
      <w:r w:rsidR="00ED0FA8">
        <w:rPr>
          <w:lang w:val="en-US"/>
        </w:rPr>
        <w:t xml:space="preserve"> and as </w:t>
      </w:r>
      <w:r w:rsidRPr="00857725">
        <w:rPr>
          <w:lang w:val="en-US"/>
        </w:rPr>
        <w:t>a result of these modifications, the hotel has reduced its carbon dioxide emissions by 21% during the last four years.</w:t>
      </w:r>
      <w:r w:rsidR="00520DBA">
        <w:rPr>
          <w:lang w:val="en-US"/>
        </w:rPr>
        <w:t xml:space="preserve"> (</w:t>
      </w:r>
      <w:r w:rsidR="009B4FB4">
        <w:rPr>
          <w:lang w:val="en-US"/>
        </w:rPr>
        <w:t>Henderson et al., 2016)</w:t>
      </w:r>
    </w:p>
    <w:p w14:paraId="2B41C876" w14:textId="77777777" w:rsidR="00857725" w:rsidRPr="00857725" w:rsidRDefault="00857725" w:rsidP="0085551E">
      <w:pPr>
        <w:spacing w:line="360" w:lineRule="auto"/>
        <w:jc w:val="both"/>
        <w:rPr>
          <w:lang w:val="en-US"/>
        </w:rPr>
      </w:pPr>
    </w:p>
    <w:p w14:paraId="15B4252C" w14:textId="144EFFE6" w:rsidR="00857725" w:rsidRPr="00857725" w:rsidRDefault="00857725" w:rsidP="0085551E">
      <w:pPr>
        <w:spacing w:line="360" w:lineRule="auto"/>
        <w:jc w:val="both"/>
        <w:rPr>
          <w:lang w:val="en-US"/>
        </w:rPr>
      </w:pPr>
      <w:r w:rsidRPr="00857725">
        <w:rPr>
          <w:lang w:val="en-US"/>
        </w:rPr>
        <w:lastRenderedPageBreak/>
        <w:t>A circular economy tries to reduce or eliminate waste while also increasing the amount of time that can be recovered from current resources</w:t>
      </w:r>
      <w:r w:rsidR="00ED0FA8">
        <w:rPr>
          <w:lang w:val="en-US"/>
        </w:rPr>
        <w:t xml:space="preserve"> while the </w:t>
      </w:r>
      <w:r w:rsidRPr="00857725">
        <w:rPr>
          <w:lang w:val="en-US"/>
        </w:rPr>
        <w:t xml:space="preserve">Crowne Plaza is dedicated to meeting these objectives by </w:t>
      </w:r>
      <w:r w:rsidR="00ED0FA8" w:rsidRPr="00857725">
        <w:rPr>
          <w:lang w:val="en-US"/>
        </w:rPr>
        <w:t>minimizing</w:t>
      </w:r>
      <w:r w:rsidRPr="00857725">
        <w:rPr>
          <w:lang w:val="en-US"/>
        </w:rPr>
        <w:t xml:space="preserve"> the amount of rubbish transported to landfills and increasing the amount of work put into recycling. Plastic straws, plastic cutlery and plastic takeaway containers have been phased out as part of an effort to reduce the number of single-use plastics consumed</w:t>
      </w:r>
      <w:r w:rsidR="00ED0FA8">
        <w:rPr>
          <w:lang w:val="en-US"/>
        </w:rPr>
        <w:t xml:space="preserve"> while compostable </w:t>
      </w:r>
      <w:r w:rsidRPr="00857725">
        <w:rPr>
          <w:lang w:val="en-US"/>
        </w:rPr>
        <w:t>materials and reusable cutlery are two examples of environmentally mindful decisions.</w:t>
      </w:r>
      <w:r w:rsidR="00B95E98">
        <w:rPr>
          <w:lang w:val="en-US"/>
        </w:rPr>
        <w:t xml:space="preserve"> (Kim &amp; Ritchie, 2014)</w:t>
      </w:r>
    </w:p>
    <w:p w14:paraId="3B02B558" w14:textId="77777777" w:rsidR="00857725" w:rsidRPr="00857725" w:rsidRDefault="00857725" w:rsidP="0085551E">
      <w:pPr>
        <w:spacing w:line="360" w:lineRule="auto"/>
        <w:jc w:val="both"/>
        <w:rPr>
          <w:lang w:val="en-US"/>
        </w:rPr>
      </w:pPr>
    </w:p>
    <w:p w14:paraId="71F3B8D2" w14:textId="0C2F7784" w:rsidR="00857725" w:rsidRPr="00857725" w:rsidRDefault="00857725" w:rsidP="0085551E">
      <w:pPr>
        <w:spacing w:line="360" w:lineRule="auto"/>
        <w:jc w:val="both"/>
        <w:rPr>
          <w:lang w:val="en-US"/>
        </w:rPr>
      </w:pPr>
      <w:r w:rsidRPr="00857725">
        <w:rPr>
          <w:lang w:val="en-US"/>
        </w:rPr>
        <w:t>Furthermore, the hotel has devised a plan to reduce food waste by keeping track of it, lowering portion sizes, donating any unused food to charity, and composting any leftovers</w:t>
      </w:r>
      <w:r w:rsidR="00ED0FA8">
        <w:rPr>
          <w:lang w:val="en-US"/>
        </w:rPr>
        <w:t xml:space="preserve"> while in </w:t>
      </w:r>
      <w:r w:rsidRPr="00857725">
        <w:rPr>
          <w:lang w:val="en-US"/>
        </w:rPr>
        <w:t xml:space="preserve">addition, the hotel runs a textile recovery </w:t>
      </w:r>
      <w:r w:rsidR="00ED0FA8" w:rsidRPr="00857725">
        <w:rPr>
          <w:lang w:val="en-US"/>
        </w:rPr>
        <w:t>program</w:t>
      </w:r>
      <w:r w:rsidRPr="00857725">
        <w:rPr>
          <w:lang w:val="en-US"/>
        </w:rPr>
        <w:t>, in which wasted linens such as towels and sheets are recycled into insulation and other building materials.</w:t>
      </w:r>
      <w:r w:rsidR="00520DBA">
        <w:rPr>
          <w:lang w:val="en-US"/>
        </w:rPr>
        <w:t>(</w:t>
      </w:r>
      <w:proofErr w:type="spellStart"/>
      <w:r w:rsidR="00520DBA">
        <w:rPr>
          <w:lang w:val="en-US"/>
        </w:rPr>
        <w:t>Gossling</w:t>
      </w:r>
      <w:proofErr w:type="spellEnd"/>
      <w:r w:rsidR="00520DBA">
        <w:rPr>
          <w:lang w:val="en-US"/>
        </w:rPr>
        <w:t xml:space="preserve"> et Al., 2013)</w:t>
      </w:r>
    </w:p>
    <w:p w14:paraId="2E0657E9" w14:textId="77777777" w:rsidR="00857725" w:rsidRPr="00857725" w:rsidRDefault="00857725" w:rsidP="0085551E">
      <w:pPr>
        <w:spacing w:line="360" w:lineRule="auto"/>
        <w:jc w:val="both"/>
        <w:rPr>
          <w:lang w:val="en-US"/>
        </w:rPr>
      </w:pPr>
    </w:p>
    <w:p w14:paraId="446756CB" w14:textId="0A3DC158" w:rsidR="00857725" w:rsidRPr="00857725" w:rsidRDefault="00857725" w:rsidP="0085551E">
      <w:pPr>
        <w:spacing w:line="360" w:lineRule="auto"/>
        <w:jc w:val="both"/>
        <w:rPr>
          <w:lang w:val="en-US"/>
        </w:rPr>
      </w:pPr>
      <w:r w:rsidRPr="00857725">
        <w:rPr>
          <w:lang w:val="en-US"/>
        </w:rPr>
        <w:t>A closed-loop system has also been built as a result of the hotel's efforts in collaboration with local businesses</w:t>
      </w:r>
      <w:r w:rsidR="00ED0FA8">
        <w:rPr>
          <w:lang w:val="en-US"/>
        </w:rPr>
        <w:t xml:space="preserve"> and for </w:t>
      </w:r>
      <w:r w:rsidRPr="00857725">
        <w:rPr>
          <w:lang w:val="en-US"/>
        </w:rPr>
        <w:t>example, the Crowne Plaza has partnered with the smartphone application Too Good To Go to provide its customers the opportunity to purchase extra food from the hotel that would otherwise be thrown out. We will be able to cut waste and feed more people without increasing prices if we work together.</w:t>
      </w:r>
      <w:r w:rsidR="00B95E98">
        <w:rPr>
          <w:lang w:val="en-US"/>
        </w:rPr>
        <w:t xml:space="preserve"> (</w:t>
      </w:r>
      <w:proofErr w:type="spellStart"/>
      <w:r w:rsidR="00B95E98">
        <w:rPr>
          <w:lang w:val="en-US"/>
        </w:rPr>
        <w:t>Makower</w:t>
      </w:r>
      <w:proofErr w:type="spellEnd"/>
      <w:r w:rsidR="00B95E98">
        <w:rPr>
          <w:lang w:val="en-US"/>
        </w:rPr>
        <w:t>, 2015)</w:t>
      </w:r>
    </w:p>
    <w:p w14:paraId="4B7978B8" w14:textId="77777777" w:rsidR="00857725" w:rsidRPr="00857725" w:rsidRDefault="00857725" w:rsidP="0085551E">
      <w:pPr>
        <w:spacing w:line="360" w:lineRule="auto"/>
        <w:jc w:val="both"/>
        <w:rPr>
          <w:lang w:val="en-US"/>
        </w:rPr>
      </w:pPr>
    </w:p>
    <w:p w14:paraId="0E1915EB" w14:textId="41AFB5C2" w:rsidR="00857725" w:rsidRPr="00857725" w:rsidRDefault="00857725" w:rsidP="0085551E">
      <w:pPr>
        <w:spacing w:line="360" w:lineRule="auto"/>
        <w:jc w:val="both"/>
        <w:rPr>
          <w:lang w:val="en-US"/>
        </w:rPr>
      </w:pPr>
      <w:r w:rsidRPr="00857725">
        <w:rPr>
          <w:lang w:val="en-US"/>
        </w:rPr>
        <w:t>The hotel's commitment to CSR goes beyond simply reducing its environmental effect</w:t>
      </w:r>
      <w:r w:rsidR="00ED0FA8">
        <w:rPr>
          <w:lang w:val="en-US"/>
        </w:rPr>
        <w:t xml:space="preserve"> and the </w:t>
      </w:r>
      <w:r w:rsidRPr="00857725">
        <w:rPr>
          <w:lang w:val="en-US"/>
        </w:rPr>
        <w:t xml:space="preserve">Crowne Plaza is devoted to having a positive impact on the community in which it is located by implementing ethical sourcing </w:t>
      </w:r>
      <w:r w:rsidR="00ED0FA8" w:rsidRPr="00857725">
        <w:rPr>
          <w:lang w:val="en-US"/>
        </w:rPr>
        <w:t>practices</w:t>
      </w:r>
      <w:r w:rsidRPr="00857725">
        <w:rPr>
          <w:lang w:val="en-US"/>
        </w:rPr>
        <w:t>. Because it is a member of the Ethical Trade Initiative (ETI), the hotel is committed to maintaining an ethical and environmentally responsible supplier chain</w:t>
      </w:r>
      <w:r w:rsidR="00ED0FA8">
        <w:rPr>
          <w:lang w:val="en-US"/>
        </w:rPr>
        <w:t xml:space="preserve"> and in </w:t>
      </w:r>
      <w:r w:rsidRPr="00857725">
        <w:rPr>
          <w:lang w:val="en-US"/>
        </w:rPr>
        <w:t xml:space="preserve">addition, the hotel donates to and participates in fundraising efforts for local charitable </w:t>
      </w:r>
      <w:r w:rsidR="00ED0FA8" w:rsidRPr="00857725">
        <w:rPr>
          <w:lang w:val="en-US"/>
        </w:rPr>
        <w:t>organizations</w:t>
      </w:r>
      <w:r w:rsidRPr="00857725">
        <w:rPr>
          <w:lang w:val="en-US"/>
        </w:rPr>
        <w:t>. When making a reservation for a night at the hotel, guests have the option of making a charitable contribution to the hotel's designated charity.</w:t>
      </w:r>
      <w:r w:rsidR="00861DE8">
        <w:rPr>
          <w:lang w:val="en-US"/>
        </w:rPr>
        <w:t xml:space="preserve"> (Brown et al., 2016)</w:t>
      </w:r>
    </w:p>
    <w:p w14:paraId="736AA180" w14:textId="77777777" w:rsidR="00857725" w:rsidRPr="00857725" w:rsidRDefault="00857725" w:rsidP="0085551E">
      <w:pPr>
        <w:spacing w:line="360" w:lineRule="auto"/>
        <w:jc w:val="both"/>
        <w:rPr>
          <w:lang w:val="en-US"/>
        </w:rPr>
      </w:pPr>
    </w:p>
    <w:p w14:paraId="5CC29021" w14:textId="6C108410" w:rsidR="00857725" w:rsidRPr="00857725" w:rsidRDefault="00ED0FA8" w:rsidP="0085551E">
      <w:pPr>
        <w:spacing w:line="360" w:lineRule="auto"/>
        <w:jc w:val="both"/>
        <w:rPr>
          <w:lang w:val="en-US"/>
        </w:rPr>
      </w:pPr>
      <w:r>
        <w:rPr>
          <w:lang w:val="en-US"/>
        </w:rPr>
        <w:t>Th</w:t>
      </w:r>
      <w:r w:rsidR="00857725" w:rsidRPr="00857725">
        <w:rPr>
          <w:lang w:val="en-US"/>
        </w:rPr>
        <w:t>e Crowne Plaza UK is committed to the circular economy principles and the duties of corporate social responsibility</w:t>
      </w:r>
      <w:r>
        <w:rPr>
          <w:lang w:val="en-US"/>
        </w:rPr>
        <w:t xml:space="preserve"> and also, the </w:t>
      </w:r>
      <w:r w:rsidR="00857725" w:rsidRPr="00857725">
        <w:rPr>
          <w:lang w:val="en-US"/>
        </w:rPr>
        <w:t xml:space="preserve">hotel is working hard to build a business model that is better for the environment and more valuable to the local community through a variety of projects and collaborations. In an effort to reduce the negative impact on the environment, the hotel is </w:t>
      </w:r>
      <w:r w:rsidRPr="00857725">
        <w:rPr>
          <w:lang w:val="en-US"/>
        </w:rPr>
        <w:t>minimizing</w:t>
      </w:r>
      <w:r w:rsidR="00857725" w:rsidRPr="00857725">
        <w:rPr>
          <w:lang w:val="en-US"/>
        </w:rPr>
        <w:t xml:space="preserve"> the quantity of garbage transported to landfills and increasing the amount of waste that is recycled and reused</w:t>
      </w:r>
      <w:r>
        <w:rPr>
          <w:lang w:val="en-US"/>
        </w:rPr>
        <w:t xml:space="preserve"> while in </w:t>
      </w:r>
      <w:r w:rsidR="00857725" w:rsidRPr="00857725">
        <w:rPr>
          <w:lang w:val="en-US"/>
        </w:rPr>
        <w:lastRenderedPageBreak/>
        <w:t>conclusion, the Crowne Plaza UK is an example of a hotel that, via its different efforts, is paving the way for a greener tomorrow.</w:t>
      </w:r>
      <w:r w:rsidR="005F72E6">
        <w:rPr>
          <w:lang w:val="en-US"/>
        </w:rPr>
        <w:t xml:space="preserve"> (</w:t>
      </w:r>
      <w:r w:rsidR="00520DBA">
        <w:rPr>
          <w:lang w:val="en-US"/>
        </w:rPr>
        <w:t>Environmental Leader, 2015)</w:t>
      </w:r>
    </w:p>
    <w:p w14:paraId="2F2019BB" w14:textId="77777777" w:rsidR="00857725" w:rsidRPr="00857725" w:rsidRDefault="00857725" w:rsidP="0085551E">
      <w:pPr>
        <w:spacing w:line="360" w:lineRule="auto"/>
        <w:jc w:val="both"/>
        <w:rPr>
          <w:lang w:val="en-US"/>
        </w:rPr>
      </w:pPr>
    </w:p>
    <w:p w14:paraId="4336F70F" w14:textId="77777777" w:rsidR="009A7A88" w:rsidRPr="002C1B28" w:rsidRDefault="009A7A88" w:rsidP="0085551E">
      <w:pPr>
        <w:spacing w:line="360" w:lineRule="auto"/>
        <w:jc w:val="both"/>
        <w:rPr>
          <w:lang w:val="en-US"/>
        </w:rPr>
      </w:pPr>
    </w:p>
    <w:p w14:paraId="1CDCDAAE" w14:textId="23A97A82" w:rsidR="00ED0FA8" w:rsidRPr="00ED0FA8" w:rsidRDefault="00ED0FA8" w:rsidP="0085551E">
      <w:pPr>
        <w:spacing w:line="360" w:lineRule="auto"/>
        <w:jc w:val="both"/>
        <w:rPr>
          <w:lang w:val="en-US"/>
        </w:rPr>
      </w:pPr>
      <w:r w:rsidRPr="00ED0FA8">
        <w:rPr>
          <w:lang w:val="en-US"/>
        </w:rPr>
        <w:t>As a direct result of consumers' increased knowledge in environmental responsibility, the hotel industry is seeing an uptick in the use of environmentally responsible marketing strategies, which is gradually becoming more popular</w:t>
      </w:r>
      <w:r>
        <w:rPr>
          <w:lang w:val="en-US"/>
        </w:rPr>
        <w:t xml:space="preserve"> and establishing </w:t>
      </w:r>
      <w:r w:rsidRPr="00ED0FA8">
        <w:rPr>
          <w:lang w:val="en-US"/>
        </w:rPr>
        <w:t xml:space="preserve">a corporation as a market leader in terms of the environmental protection it provides for future generations is the objective of sustainability marketing. This can be accomplished through establishing a culture of responsibility and raising the level of environmental knowledge among consumers. </w:t>
      </w:r>
      <w:r w:rsidR="00EF31CB">
        <w:rPr>
          <w:lang w:val="en-US"/>
        </w:rPr>
        <w:t>(Inman et al., 2007)</w:t>
      </w:r>
    </w:p>
    <w:p w14:paraId="5FBDFF94" w14:textId="77777777" w:rsidR="00ED0FA8" w:rsidRPr="00ED0FA8" w:rsidRDefault="00ED0FA8" w:rsidP="0085551E">
      <w:pPr>
        <w:spacing w:line="360" w:lineRule="auto"/>
        <w:jc w:val="both"/>
        <w:rPr>
          <w:lang w:val="en-US"/>
        </w:rPr>
      </w:pPr>
    </w:p>
    <w:p w14:paraId="1702BDB7" w14:textId="3B9E33B7" w:rsidR="00ED0FA8" w:rsidRPr="00ED0FA8" w:rsidRDefault="00ED0FA8" w:rsidP="0085551E">
      <w:pPr>
        <w:spacing w:line="360" w:lineRule="auto"/>
        <w:jc w:val="both"/>
        <w:rPr>
          <w:lang w:val="en-US"/>
        </w:rPr>
      </w:pPr>
      <w:r w:rsidRPr="00ED0FA8">
        <w:rPr>
          <w:lang w:val="en-US"/>
        </w:rPr>
        <w:t xml:space="preserve"> In this day and age, it is not unheard of for hotels to acquire eco-friendly credentials from organizations such as the Green Hotels Association or the Leadership in Energy and Environmental Design (LEED)</w:t>
      </w:r>
      <w:r>
        <w:rPr>
          <w:lang w:val="en-US"/>
        </w:rPr>
        <w:t xml:space="preserve"> while these </w:t>
      </w:r>
      <w:r w:rsidRPr="00ED0FA8">
        <w:rPr>
          <w:lang w:val="en-US"/>
        </w:rPr>
        <w:t>organizations award these credentials to hotels that meet certain criteria. Clients who are concerned about the environment and who are interested in providing their support to businesses that are ecologically responsible will be interested in this accreditation because of its ability to stimulate their attention.</w:t>
      </w:r>
      <w:r w:rsidR="00EF31CB">
        <w:rPr>
          <w:lang w:val="en-US"/>
        </w:rPr>
        <w:t xml:space="preserve"> (Sun et al, 2021)</w:t>
      </w:r>
    </w:p>
    <w:p w14:paraId="5F34CD00" w14:textId="77777777" w:rsidR="00ED0FA8" w:rsidRPr="00ED0FA8" w:rsidRDefault="00ED0FA8" w:rsidP="0085551E">
      <w:pPr>
        <w:spacing w:line="360" w:lineRule="auto"/>
        <w:jc w:val="both"/>
        <w:rPr>
          <w:lang w:val="en-US"/>
        </w:rPr>
      </w:pPr>
    </w:p>
    <w:p w14:paraId="07A969B2" w14:textId="2454158E" w:rsidR="00ED0FA8" w:rsidRPr="00ED0FA8" w:rsidRDefault="00ED0FA8" w:rsidP="0085551E">
      <w:pPr>
        <w:spacing w:line="360" w:lineRule="auto"/>
        <w:jc w:val="both"/>
        <w:rPr>
          <w:lang w:val="en-US"/>
        </w:rPr>
      </w:pPr>
      <w:r w:rsidRPr="00ED0FA8">
        <w:rPr>
          <w:lang w:val="en-US"/>
        </w:rPr>
        <w:t>It is possible for hotels to make a positive impact on the environment in a variety of different ways, including reducing their consumption of both power and water, as well as increasing their utilization of renewable energy sources</w:t>
      </w:r>
      <w:r>
        <w:rPr>
          <w:lang w:val="en-US"/>
        </w:rPr>
        <w:t xml:space="preserve"> while as </w:t>
      </w:r>
      <w:r w:rsidRPr="00ED0FA8">
        <w:rPr>
          <w:lang w:val="en-US"/>
        </w:rPr>
        <w:t>an illustration, the Grand Hyatt Singapore has cut the amount of energy it uses by more than 25 percent, which has resulted in a significant reduction in the hotel's overall carbon footprint.</w:t>
      </w:r>
      <w:r w:rsidR="00897D3B">
        <w:rPr>
          <w:lang w:val="en-US"/>
        </w:rPr>
        <w:t>(Hart &amp; Milstein, 2003)</w:t>
      </w:r>
    </w:p>
    <w:p w14:paraId="09488C56" w14:textId="77777777" w:rsidR="00ED0FA8" w:rsidRPr="00ED0FA8" w:rsidRDefault="00ED0FA8" w:rsidP="0085551E">
      <w:pPr>
        <w:spacing w:line="360" w:lineRule="auto"/>
        <w:jc w:val="both"/>
        <w:rPr>
          <w:lang w:val="en-US"/>
        </w:rPr>
      </w:pPr>
    </w:p>
    <w:p w14:paraId="44DA3492" w14:textId="3D89BC49" w:rsidR="00897D3B" w:rsidRDefault="00ED0FA8" w:rsidP="0085551E">
      <w:pPr>
        <w:spacing w:line="360" w:lineRule="auto"/>
        <w:jc w:val="both"/>
        <w:rPr>
          <w:lang w:val="en-US"/>
        </w:rPr>
      </w:pPr>
      <w:r w:rsidRPr="00ED0FA8">
        <w:rPr>
          <w:lang w:val="en-US"/>
        </w:rPr>
        <w:t>Hospitality companies would do well to underline the need for ecologically responsible food production as part of their efforts to present themselves as environmentally responsible enterprises</w:t>
      </w:r>
      <w:r>
        <w:rPr>
          <w:lang w:val="en-US"/>
        </w:rPr>
        <w:t xml:space="preserve"> and this </w:t>
      </w:r>
      <w:r w:rsidRPr="00ED0FA8">
        <w:rPr>
          <w:lang w:val="en-US"/>
        </w:rPr>
        <w:t xml:space="preserve">would help the companies position themselves as businesses that care about the environment. </w:t>
      </w:r>
      <w:r w:rsidR="00897D3B">
        <w:rPr>
          <w:lang w:val="en-US"/>
        </w:rPr>
        <w:t>(Kotler &amp; Keller, 2015)</w:t>
      </w:r>
    </w:p>
    <w:p w14:paraId="13FEF9D1" w14:textId="77777777" w:rsidR="00897D3B" w:rsidRDefault="00897D3B" w:rsidP="0085551E">
      <w:pPr>
        <w:spacing w:line="360" w:lineRule="auto"/>
        <w:jc w:val="both"/>
        <w:rPr>
          <w:lang w:val="en-US"/>
        </w:rPr>
      </w:pPr>
    </w:p>
    <w:p w14:paraId="3F3C7B56" w14:textId="4DD28FA0" w:rsidR="00ED0FA8" w:rsidRPr="00ED0FA8" w:rsidRDefault="00ED0FA8" w:rsidP="0085551E">
      <w:pPr>
        <w:spacing w:line="360" w:lineRule="auto"/>
        <w:jc w:val="both"/>
        <w:rPr>
          <w:lang w:val="en-US"/>
        </w:rPr>
      </w:pPr>
      <w:r w:rsidRPr="00ED0FA8">
        <w:rPr>
          <w:lang w:val="en-US"/>
        </w:rPr>
        <w:t>It is possible for hotels to reduce the amount of food that is wasted, seek out foods that are local and organic, and limit the usage of plastics that are only designed for a single application</w:t>
      </w:r>
      <w:r w:rsidR="00D121C8">
        <w:rPr>
          <w:lang w:val="en-US"/>
        </w:rPr>
        <w:t xml:space="preserve"> while for </w:t>
      </w:r>
      <w:r w:rsidRPr="00ED0FA8">
        <w:rPr>
          <w:lang w:val="en-US"/>
        </w:rPr>
        <w:t xml:space="preserve">instance, the Four Seasons Hotel Bangkok, which is situated on the Chao Phraya River, lessens the damage it causes </w:t>
      </w:r>
      <w:r w:rsidRPr="00ED0FA8">
        <w:rPr>
          <w:lang w:val="en-US"/>
        </w:rPr>
        <w:lastRenderedPageBreak/>
        <w:t>to the natural environment by limiting the kinds of food that are served in its restaurants to those that are locally grown or organically produced.</w:t>
      </w:r>
      <w:r w:rsidR="00897D3B">
        <w:rPr>
          <w:lang w:val="en-US"/>
        </w:rPr>
        <w:t xml:space="preserve"> (Werbach, 2013)</w:t>
      </w:r>
    </w:p>
    <w:p w14:paraId="0E545FA5" w14:textId="77777777" w:rsidR="00ED0FA8" w:rsidRPr="00ED0FA8" w:rsidRDefault="00ED0FA8" w:rsidP="0085551E">
      <w:pPr>
        <w:spacing w:line="360" w:lineRule="auto"/>
        <w:jc w:val="both"/>
        <w:rPr>
          <w:lang w:val="en-US"/>
        </w:rPr>
      </w:pPr>
    </w:p>
    <w:p w14:paraId="55E608C5" w14:textId="77777777" w:rsidR="00ED0FA8" w:rsidRPr="00ED0FA8" w:rsidRDefault="00ED0FA8" w:rsidP="0085551E">
      <w:pPr>
        <w:spacing w:line="360" w:lineRule="auto"/>
        <w:jc w:val="both"/>
        <w:rPr>
          <w:lang w:val="en-US"/>
        </w:rPr>
      </w:pPr>
    </w:p>
    <w:p w14:paraId="74EB4082" w14:textId="77777777" w:rsidR="00ED0FA8" w:rsidRPr="00ED0FA8" w:rsidRDefault="00ED0FA8" w:rsidP="0085551E">
      <w:pPr>
        <w:spacing w:line="360" w:lineRule="auto"/>
        <w:jc w:val="both"/>
        <w:rPr>
          <w:lang w:val="en-US"/>
        </w:rPr>
      </w:pPr>
    </w:p>
    <w:p w14:paraId="40D75BC7" w14:textId="77777777" w:rsidR="009A7A88" w:rsidRPr="00463B84" w:rsidRDefault="009A7A88" w:rsidP="0085551E">
      <w:pPr>
        <w:spacing w:line="360" w:lineRule="auto"/>
        <w:jc w:val="both"/>
        <w:rPr>
          <w:lang w:val="en-US"/>
        </w:rPr>
      </w:pPr>
      <w:r w:rsidRPr="00463B84">
        <w:rPr>
          <w:lang w:val="en-US"/>
        </w:rPr>
        <w:t>To summarize, it is imperative for the hospitality industry to implement eco-friendly business practices to reduce its negative impact on the environment and demonstrate its dedication to responsible behavior towards society</w:t>
      </w:r>
      <w:r>
        <w:rPr>
          <w:lang w:val="en-US"/>
        </w:rPr>
        <w:t xml:space="preserve"> as for </w:t>
      </w:r>
      <w:r w:rsidRPr="00463B84">
        <w:rPr>
          <w:lang w:val="en-US"/>
        </w:rPr>
        <w:t>the commercial sector to become a sustainable force, it must embrace ideas like the circular economy and corporate social responsibility. The sustainability pillars provide a clear guide for hotels to align their business practices with global standards and improve the efficiency of their operations in terms of resource usage. Incorporating CSR and circular economy practices can prove advantageous for hotels in various aspects such as the economy, the environment, and the contentment of their guests</w:t>
      </w:r>
      <w:r>
        <w:rPr>
          <w:lang w:val="en-US"/>
        </w:rPr>
        <w:t xml:space="preserve"> and if hotels </w:t>
      </w:r>
      <w:r w:rsidRPr="00463B84">
        <w:rPr>
          <w:lang w:val="en-US"/>
        </w:rPr>
        <w:t>want to preserve the natural world and maintain their market share, it is crucial for them to prioritize being environmentally responsible.</w:t>
      </w:r>
    </w:p>
    <w:p w14:paraId="20E8BD3B" w14:textId="77777777" w:rsidR="009A7A88" w:rsidRPr="00463B84" w:rsidRDefault="009A7A88" w:rsidP="0085551E">
      <w:pPr>
        <w:spacing w:line="360" w:lineRule="auto"/>
        <w:jc w:val="both"/>
        <w:rPr>
          <w:lang w:val="en-US"/>
        </w:rPr>
      </w:pPr>
    </w:p>
    <w:p w14:paraId="1BB05568" w14:textId="77777777" w:rsidR="009A7A88" w:rsidRPr="00463B84" w:rsidRDefault="009A7A88" w:rsidP="0085551E">
      <w:pPr>
        <w:spacing w:line="360" w:lineRule="auto"/>
        <w:jc w:val="both"/>
        <w:rPr>
          <w:lang w:val="en-US"/>
        </w:rPr>
      </w:pPr>
    </w:p>
    <w:p w14:paraId="56C92982" w14:textId="77777777" w:rsidR="009A7A88" w:rsidRDefault="009A7A88" w:rsidP="0085551E">
      <w:pPr>
        <w:pStyle w:val="Heading1"/>
        <w:spacing w:line="360" w:lineRule="auto"/>
        <w:jc w:val="both"/>
        <w:rPr>
          <w:lang w:val="en-US"/>
        </w:rPr>
      </w:pPr>
      <w:r>
        <w:rPr>
          <w:lang w:val="en-US"/>
        </w:rPr>
        <w:t xml:space="preserve">References </w:t>
      </w:r>
    </w:p>
    <w:p w14:paraId="7E4A38F0" w14:textId="77777777" w:rsidR="009A7A88" w:rsidRDefault="009A7A88" w:rsidP="0085551E">
      <w:pPr>
        <w:spacing w:line="360" w:lineRule="auto"/>
        <w:jc w:val="both"/>
        <w:rPr>
          <w:lang w:val="en-US"/>
        </w:rPr>
      </w:pPr>
    </w:p>
    <w:p w14:paraId="007751CB" w14:textId="77777777" w:rsidR="009A7A88" w:rsidRPr="008D79F5" w:rsidRDefault="009A7A88" w:rsidP="0085551E">
      <w:pPr>
        <w:spacing w:line="360" w:lineRule="auto"/>
        <w:jc w:val="both"/>
        <w:rPr>
          <w:lang w:val="en-US"/>
        </w:rPr>
      </w:pPr>
    </w:p>
    <w:p w14:paraId="7C897CEF" w14:textId="05530238" w:rsidR="009A7A88" w:rsidRPr="00861DE8" w:rsidRDefault="009A7A88" w:rsidP="0085551E">
      <w:pPr>
        <w:pStyle w:val="ListParagraph"/>
        <w:numPr>
          <w:ilvl w:val="0"/>
          <w:numId w:val="1"/>
        </w:numPr>
        <w:spacing w:line="360" w:lineRule="auto"/>
        <w:jc w:val="both"/>
        <w:rPr>
          <w:lang w:val="en-US"/>
        </w:rPr>
      </w:pPr>
      <w:r w:rsidRPr="00861DE8">
        <w:rPr>
          <w:lang w:val="en-US"/>
        </w:rPr>
        <w:t>Bramwell, B., &amp; Lane, B. (2013). Tourism collaboration and partnerships: Politics, practice and sustainability. Channel View Publications.</w:t>
      </w:r>
    </w:p>
    <w:p w14:paraId="05C4647A" w14:textId="72A33F73" w:rsidR="009A7A88" w:rsidRPr="00861DE8" w:rsidRDefault="009A7A88" w:rsidP="0085551E">
      <w:pPr>
        <w:pStyle w:val="ListParagraph"/>
        <w:numPr>
          <w:ilvl w:val="0"/>
          <w:numId w:val="1"/>
        </w:numPr>
        <w:spacing w:line="360" w:lineRule="auto"/>
        <w:jc w:val="both"/>
        <w:rPr>
          <w:lang w:val="en-US"/>
        </w:rPr>
      </w:pPr>
      <w:r w:rsidRPr="00AB1E78">
        <w:rPr>
          <w:lang w:val="de-DE"/>
        </w:rPr>
        <w:t xml:space="preserve">Fuchs, M., &amp; </w:t>
      </w:r>
      <w:proofErr w:type="spellStart"/>
      <w:r w:rsidRPr="00AB1E78">
        <w:rPr>
          <w:lang w:val="de-DE"/>
        </w:rPr>
        <w:t>Weiermair</w:t>
      </w:r>
      <w:proofErr w:type="spellEnd"/>
      <w:r w:rsidRPr="00AB1E78">
        <w:rPr>
          <w:lang w:val="de-DE"/>
        </w:rPr>
        <w:t xml:space="preserve">, K. (Eds.). </w:t>
      </w:r>
      <w:r w:rsidRPr="00861DE8">
        <w:rPr>
          <w:lang w:val="en-US"/>
        </w:rPr>
        <w:t>(2014). Destination collaboration: A handbook for tourism and hospitality marketing. Emerald Group Publishing.</w:t>
      </w:r>
    </w:p>
    <w:p w14:paraId="2DDACC1F" w14:textId="53B2B5A9" w:rsidR="009A7A88" w:rsidRPr="00861DE8" w:rsidRDefault="009A7A88" w:rsidP="0085551E">
      <w:pPr>
        <w:pStyle w:val="ListParagraph"/>
        <w:numPr>
          <w:ilvl w:val="0"/>
          <w:numId w:val="1"/>
        </w:numPr>
        <w:spacing w:line="360" w:lineRule="auto"/>
        <w:jc w:val="both"/>
        <w:rPr>
          <w:lang w:val="en-US"/>
        </w:rPr>
      </w:pPr>
      <w:r w:rsidRPr="00861DE8">
        <w:rPr>
          <w:lang w:val="en-US"/>
        </w:rPr>
        <w:t>Font, X., &amp; Buckley, R. (Eds.). (2017). Tourism and water: Interactions, impacts and challenges. Channel View Publications.</w:t>
      </w:r>
    </w:p>
    <w:p w14:paraId="45057921" w14:textId="3DD629EC" w:rsidR="009A7A88" w:rsidRPr="00861DE8" w:rsidRDefault="009A7A88" w:rsidP="0085551E">
      <w:pPr>
        <w:pStyle w:val="ListParagraph"/>
        <w:numPr>
          <w:ilvl w:val="0"/>
          <w:numId w:val="1"/>
        </w:numPr>
        <w:spacing w:line="360" w:lineRule="auto"/>
        <w:jc w:val="both"/>
        <w:rPr>
          <w:lang w:val="en-US"/>
        </w:rPr>
      </w:pPr>
      <w:proofErr w:type="spellStart"/>
      <w:r w:rsidRPr="00AB1E78">
        <w:rPr>
          <w:lang w:val="it-IT"/>
        </w:rPr>
        <w:t>Gursoy</w:t>
      </w:r>
      <w:proofErr w:type="spellEnd"/>
      <w:r w:rsidRPr="00AB1E78">
        <w:rPr>
          <w:lang w:val="it-IT"/>
        </w:rPr>
        <w:t xml:space="preserve">, D., Chi, C. G. Q., &amp; Lu, L. (2017). </w:t>
      </w:r>
      <w:r w:rsidRPr="00861DE8">
        <w:rPr>
          <w:lang w:val="en-US"/>
        </w:rPr>
        <w:t>Sustainable tourism management. Routledge.</w:t>
      </w:r>
    </w:p>
    <w:p w14:paraId="1621854E" w14:textId="3D82869A" w:rsidR="009A7A88" w:rsidRPr="00861DE8" w:rsidRDefault="009A7A88" w:rsidP="0085551E">
      <w:pPr>
        <w:pStyle w:val="ListParagraph"/>
        <w:numPr>
          <w:ilvl w:val="0"/>
          <w:numId w:val="1"/>
        </w:numPr>
        <w:spacing w:line="360" w:lineRule="auto"/>
        <w:jc w:val="both"/>
        <w:rPr>
          <w:lang w:val="en-US"/>
        </w:rPr>
      </w:pPr>
      <w:r w:rsidRPr="00861DE8">
        <w:rPr>
          <w:lang w:val="en-US"/>
        </w:rPr>
        <w:t>Jamal, T. B. (2017). Tourism and human rights: Risks and opportunities for sustainable development. Routledge.</w:t>
      </w:r>
    </w:p>
    <w:p w14:paraId="61273E16" w14:textId="0792E572" w:rsidR="00EB3F9A" w:rsidRPr="00861DE8" w:rsidRDefault="00EB3F9A" w:rsidP="0085551E">
      <w:pPr>
        <w:pStyle w:val="ListParagraph"/>
        <w:numPr>
          <w:ilvl w:val="0"/>
          <w:numId w:val="1"/>
        </w:numPr>
        <w:spacing w:line="360" w:lineRule="auto"/>
        <w:jc w:val="both"/>
        <w:rPr>
          <w:lang w:val="en-US"/>
        </w:rPr>
      </w:pPr>
      <w:r w:rsidRPr="00AB1E78">
        <w:rPr>
          <w:lang w:val="de-DE"/>
        </w:rPr>
        <w:t xml:space="preserve">Kotler, P., &amp; Keller, K. L. (2015). </w:t>
      </w:r>
      <w:r w:rsidRPr="00861DE8">
        <w:rPr>
          <w:lang w:val="en-US"/>
        </w:rPr>
        <w:t>Marketing management. Pearson Education Limited.</w:t>
      </w:r>
    </w:p>
    <w:p w14:paraId="458A4291" w14:textId="4945C7AE" w:rsidR="00EB3F9A" w:rsidRPr="00861DE8" w:rsidRDefault="00EB3F9A" w:rsidP="0085551E">
      <w:pPr>
        <w:pStyle w:val="ListParagraph"/>
        <w:numPr>
          <w:ilvl w:val="0"/>
          <w:numId w:val="1"/>
        </w:numPr>
        <w:spacing w:line="360" w:lineRule="auto"/>
        <w:jc w:val="both"/>
        <w:rPr>
          <w:lang w:val="en-US"/>
        </w:rPr>
      </w:pPr>
      <w:r w:rsidRPr="00861DE8">
        <w:rPr>
          <w:lang w:val="en-US"/>
        </w:rPr>
        <w:t>Werbach, A. (2013). Sustainability: The missing ingredient in strategy. Harvard Business Review, 91(10), 50-60.</w:t>
      </w:r>
    </w:p>
    <w:p w14:paraId="13BEAAB5" w14:textId="71C2D9B2" w:rsidR="00EB3F9A" w:rsidRPr="00861DE8" w:rsidRDefault="00EB3F9A" w:rsidP="0085551E">
      <w:pPr>
        <w:pStyle w:val="ListParagraph"/>
        <w:numPr>
          <w:ilvl w:val="0"/>
          <w:numId w:val="1"/>
        </w:numPr>
        <w:spacing w:line="360" w:lineRule="auto"/>
        <w:jc w:val="both"/>
        <w:rPr>
          <w:lang w:val="en-US"/>
        </w:rPr>
      </w:pPr>
      <w:r w:rsidRPr="00AB1E78">
        <w:rPr>
          <w:lang w:val="de-DE"/>
        </w:rPr>
        <w:lastRenderedPageBreak/>
        <w:t xml:space="preserve">Hart, S. L., &amp; Milstein, M. B. (2003). </w:t>
      </w:r>
      <w:r w:rsidRPr="00861DE8">
        <w:rPr>
          <w:lang w:val="en-US"/>
        </w:rPr>
        <w:t>Creating sustainable value. Academy of Management Executive, 17(2), 56-67</w:t>
      </w:r>
    </w:p>
    <w:p w14:paraId="7D2E7D6E" w14:textId="51EE2977" w:rsidR="00EB3F9A" w:rsidRPr="00861DE8" w:rsidRDefault="00EB3F9A" w:rsidP="0085551E">
      <w:pPr>
        <w:pStyle w:val="ListParagraph"/>
        <w:numPr>
          <w:ilvl w:val="0"/>
          <w:numId w:val="1"/>
        </w:numPr>
        <w:spacing w:line="360" w:lineRule="auto"/>
        <w:jc w:val="both"/>
        <w:rPr>
          <w:lang w:val="en-US"/>
        </w:rPr>
      </w:pPr>
      <w:r w:rsidRPr="00861DE8">
        <w:rPr>
          <w:lang w:val="en-US"/>
        </w:rPr>
        <w:t>Sen, S., &amp; Bhattacharya, C. B. (</w:t>
      </w:r>
      <w:r w:rsidR="00EF31CB" w:rsidRPr="00861DE8">
        <w:rPr>
          <w:lang w:val="en-US"/>
        </w:rPr>
        <w:t>2021</w:t>
      </w:r>
      <w:r w:rsidRPr="00861DE8">
        <w:rPr>
          <w:lang w:val="en-US"/>
        </w:rPr>
        <w:t>). Does doing good always lead to doing better? Consumer reactions to corporate social responsibility. Journal of Marketing Research, 38(2), 225-243.</w:t>
      </w:r>
    </w:p>
    <w:p w14:paraId="5A972FAB" w14:textId="77777777" w:rsidR="00861DE8" w:rsidRPr="00861DE8" w:rsidRDefault="00EB3F9A" w:rsidP="0085551E">
      <w:pPr>
        <w:pStyle w:val="ListParagraph"/>
        <w:numPr>
          <w:ilvl w:val="0"/>
          <w:numId w:val="1"/>
        </w:numPr>
        <w:spacing w:line="360" w:lineRule="auto"/>
        <w:jc w:val="both"/>
        <w:rPr>
          <w:lang w:val="en-US"/>
        </w:rPr>
      </w:pPr>
      <w:r w:rsidRPr="00861DE8">
        <w:rPr>
          <w:lang w:val="en-US"/>
        </w:rPr>
        <w:t xml:space="preserve">Inman, J. J., </w:t>
      </w:r>
      <w:proofErr w:type="spellStart"/>
      <w:r w:rsidRPr="00861DE8">
        <w:rPr>
          <w:lang w:val="en-US"/>
        </w:rPr>
        <w:t>Zeelenberg</w:t>
      </w:r>
      <w:proofErr w:type="spellEnd"/>
      <w:r w:rsidRPr="00861DE8">
        <w:rPr>
          <w:lang w:val="en-US"/>
        </w:rPr>
        <w:t>, M., &amp; Pieters, R. (2007). What do we know about consumers' attitudes toward marketing? Journal of Marketing, 71(3), 1-12.</w:t>
      </w:r>
    </w:p>
    <w:p w14:paraId="64084150" w14:textId="73493585" w:rsidR="00766788" w:rsidRPr="00861DE8" w:rsidRDefault="00766788" w:rsidP="0085551E">
      <w:pPr>
        <w:pStyle w:val="ListParagraph"/>
        <w:numPr>
          <w:ilvl w:val="0"/>
          <w:numId w:val="1"/>
        </w:numPr>
        <w:spacing w:line="360" w:lineRule="auto"/>
        <w:jc w:val="both"/>
        <w:rPr>
          <w:lang w:val="en-US"/>
        </w:rPr>
      </w:pPr>
      <w:r w:rsidRPr="00861DE8">
        <w:rPr>
          <w:lang w:val="en-US"/>
        </w:rPr>
        <w:t>Brown, C. R., Deegan, C., &amp; Hooper, K. (2016). Corporate social responsibility and accountability: The importance of understanding stakeholder perceptions. Journal of Business Ethics, 138(3), 417-439.</w:t>
      </w:r>
    </w:p>
    <w:p w14:paraId="55FBAD2F" w14:textId="5BCD34A3" w:rsidR="00766788" w:rsidRPr="00861DE8" w:rsidRDefault="00766788" w:rsidP="0085551E">
      <w:pPr>
        <w:pStyle w:val="ListParagraph"/>
        <w:numPr>
          <w:ilvl w:val="0"/>
          <w:numId w:val="1"/>
        </w:numPr>
        <w:spacing w:line="360" w:lineRule="auto"/>
        <w:jc w:val="both"/>
        <w:rPr>
          <w:lang w:val="en-US"/>
        </w:rPr>
      </w:pPr>
      <w:r w:rsidRPr="00861DE8">
        <w:rPr>
          <w:lang w:val="en-US"/>
        </w:rPr>
        <w:t xml:space="preserve">Crowne Plaza Hotels &amp; Resorts. (n.d.). Sustainability. Retrieved from https://www.crowneplaza.com/sustainability </w:t>
      </w:r>
    </w:p>
    <w:p w14:paraId="12FC373E" w14:textId="00C61CBB" w:rsidR="00766788" w:rsidRPr="00861DE8" w:rsidRDefault="00766788" w:rsidP="0085551E">
      <w:pPr>
        <w:pStyle w:val="ListParagraph"/>
        <w:numPr>
          <w:ilvl w:val="0"/>
          <w:numId w:val="1"/>
        </w:numPr>
        <w:spacing w:line="360" w:lineRule="auto"/>
        <w:jc w:val="both"/>
        <w:rPr>
          <w:lang w:val="en-US"/>
        </w:rPr>
      </w:pPr>
      <w:r w:rsidRPr="00861DE8">
        <w:rPr>
          <w:lang w:val="en-US"/>
        </w:rPr>
        <w:t>Environmental Leader. (2015, September 14). Crowne Plaza hotels help guests ‘sleep advantageously’. Retrieved from https://www.environmentalleader.com/2015/09/crowne-plaza-hotels-help-guests-sleep-advantageously/</w:t>
      </w:r>
    </w:p>
    <w:p w14:paraId="1114B30B" w14:textId="55F9969B" w:rsidR="00766788" w:rsidRPr="00861DE8" w:rsidRDefault="00766788" w:rsidP="0085551E">
      <w:pPr>
        <w:pStyle w:val="ListParagraph"/>
        <w:numPr>
          <w:ilvl w:val="0"/>
          <w:numId w:val="1"/>
        </w:numPr>
        <w:spacing w:line="360" w:lineRule="auto"/>
        <w:jc w:val="both"/>
        <w:rPr>
          <w:lang w:val="en-US"/>
        </w:rPr>
      </w:pPr>
      <w:proofErr w:type="spellStart"/>
      <w:r w:rsidRPr="00861DE8">
        <w:rPr>
          <w:lang w:val="en-US"/>
        </w:rPr>
        <w:t>Gossling</w:t>
      </w:r>
      <w:proofErr w:type="spellEnd"/>
      <w:r w:rsidRPr="00861DE8">
        <w:rPr>
          <w:lang w:val="en-US"/>
        </w:rPr>
        <w:t>, S., Scott, D., &amp; Hall, C. M. (2013). Tourism and water: Interactions, impacts and challenges. Channel View Publications.</w:t>
      </w:r>
    </w:p>
    <w:p w14:paraId="56372D9F" w14:textId="45E1CD31" w:rsidR="00766788" w:rsidRPr="00861DE8" w:rsidRDefault="00766788" w:rsidP="0085551E">
      <w:pPr>
        <w:pStyle w:val="ListParagraph"/>
        <w:numPr>
          <w:ilvl w:val="0"/>
          <w:numId w:val="1"/>
        </w:numPr>
        <w:spacing w:line="360" w:lineRule="auto"/>
        <w:jc w:val="both"/>
        <w:rPr>
          <w:lang w:val="en-US"/>
        </w:rPr>
      </w:pPr>
      <w:r w:rsidRPr="00861DE8">
        <w:rPr>
          <w:lang w:val="en-US"/>
        </w:rPr>
        <w:t>Henderson, J. C., Florence, E. H., &amp; Auld, G. (2016). Where is the sustainability in sustainable tourism? Understanding the relationship between governance, tourism, and sustainability. Journal of Sustainable Tourism, 24(3), 351-369.</w:t>
      </w:r>
    </w:p>
    <w:p w14:paraId="4C538069" w14:textId="1B2DBA86" w:rsidR="00766788" w:rsidRPr="00861DE8" w:rsidRDefault="00766788" w:rsidP="0085551E">
      <w:pPr>
        <w:pStyle w:val="ListParagraph"/>
        <w:numPr>
          <w:ilvl w:val="0"/>
          <w:numId w:val="1"/>
        </w:numPr>
        <w:spacing w:line="360" w:lineRule="auto"/>
        <w:jc w:val="both"/>
        <w:rPr>
          <w:lang w:val="en-US"/>
        </w:rPr>
      </w:pPr>
      <w:r w:rsidRPr="00861DE8">
        <w:rPr>
          <w:lang w:val="en-US"/>
        </w:rPr>
        <w:t>International Tourism Partnership. (2015). Hotel water measurement initiative case study: Crown Plaza Amsterdam. Retrieved from https://tourismpartnership.org/wp-content/uploads/2016/08/HTMI-Case-Study-Crowne-Plaza-Amsterdam.pdf</w:t>
      </w:r>
    </w:p>
    <w:p w14:paraId="5DD6E3D2" w14:textId="7A155AEC" w:rsidR="00766788" w:rsidRPr="00861DE8" w:rsidRDefault="00766788" w:rsidP="0085551E">
      <w:pPr>
        <w:pStyle w:val="ListParagraph"/>
        <w:numPr>
          <w:ilvl w:val="0"/>
          <w:numId w:val="1"/>
        </w:numPr>
        <w:spacing w:line="360" w:lineRule="auto"/>
        <w:jc w:val="both"/>
        <w:rPr>
          <w:lang w:val="en-US"/>
        </w:rPr>
      </w:pPr>
      <w:r w:rsidRPr="00861DE8">
        <w:rPr>
          <w:lang w:val="en-US"/>
        </w:rPr>
        <w:t>Kim, J. S., &amp; Ritchie, J. R. (2014). Cross-cultural differences in hotel brand equity: A multi-national analysis. Journal of Hospitality and Tourism Research, 38(1), 23-44.</w:t>
      </w:r>
    </w:p>
    <w:p w14:paraId="35135021" w14:textId="301D1E62" w:rsidR="00766788" w:rsidRPr="00861DE8" w:rsidRDefault="00766788" w:rsidP="0085551E">
      <w:pPr>
        <w:pStyle w:val="ListParagraph"/>
        <w:numPr>
          <w:ilvl w:val="0"/>
          <w:numId w:val="1"/>
        </w:numPr>
        <w:spacing w:line="360" w:lineRule="auto"/>
        <w:jc w:val="both"/>
        <w:rPr>
          <w:lang w:val="en-US"/>
        </w:rPr>
      </w:pPr>
      <w:proofErr w:type="spellStart"/>
      <w:r w:rsidRPr="00861DE8">
        <w:rPr>
          <w:lang w:val="en-US"/>
        </w:rPr>
        <w:t>Makower</w:t>
      </w:r>
      <w:proofErr w:type="spellEnd"/>
      <w:r w:rsidRPr="00861DE8">
        <w:rPr>
          <w:lang w:val="en-US"/>
        </w:rPr>
        <w:t>, J. (2015, January 6). How hoteliers are reducing the environmental impact of your stay. GreenBiz. Retrieved from https://www.greenbiz.com/article/how-hoteliers-are-reducing-environmental-impact-your-stay</w:t>
      </w:r>
    </w:p>
    <w:p w14:paraId="28F3F5FF" w14:textId="57B3D769" w:rsidR="00766788" w:rsidRPr="00861DE8" w:rsidRDefault="00766788" w:rsidP="0085551E">
      <w:pPr>
        <w:pStyle w:val="ListParagraph"/>
        <w:numPr>
          <w:ilvl w:val="0"/>
          <w:numId w:val="1"/>
        </w:numPr>
        <w:spacing w:line="360" w:lineRule="auto"/>
        <w:jc w:val="both"/>
        <w:rPr>
          <w:lang w:val="en-US"/>
        </w:rPr>
      </w:pPr>
      <w:r w:rsidRPr="00861DE8">
        <w:rPr>
          <w:lang w:val="en-US"/>
        </w:rPr>
        <w:t>Strandberg, C., &amp; Brown, J. A. (2014). Sustainability reporting: Who’s in and who’s out? Journal of Business Ethics, 122(4), 481-495.</w:t>
      </w:r>
    </w:p>
    <w:p w14:paraId="72917CF6" w14:textId="04083E64" w:rsidR="00766788" w:rsidRPr="00861DE8" w:rsidRDefault="00766788" w:rsidP="0085551E">
      <w:pPr>
        <w:pStyle w:val="ListParagraph"/>
        <w:numPr>
          <w:ilvl w:val="0"/>
          <w:numId w:val="1"/>
        </w:numPr>
        <w:spacing w:line="360" w:lineRule="auto"/>
        <w:jc w:val="both"/>
        <w:rPr>
          <w:lang w:val="en-US"/>
        </w:rPr>
      </w:pPr>
      <w:proofErr w:type="spellStart"/>
      <w:r w:rsidRPr="00AB1E78">
        <w:rPr>
          <w:lang w:val="it-IT"/>
        </w:rPr>
        <w:t>Wu</w:t>
      </w:r>
      <w:proofErr w:type="spellEnd"/>
      <w:r w:rsidRPr="00AB1E78">
        <w:rPr>
          <w:lang w:val="it-IT"/>
        </w:rPr>
        <w:t xml:space="preserve">, L. X., Li, X. Y., &amp; </w:t>
      </w:r>
      <w:proofErr w:type="spellStart"/>
      <w:r w:rsidRPr="00AB1E78">
        <w:rPr>
          <w:lang w:val="it-IT"/>
        </w:rPr>
        <w:t>Jo</w:t>
      </w:r>
      <w:proofErr w:type="spellEnd"/>
      <w:r w:rsidRPr="00AB1E78">
        <w:rPr>
          <w:lang w:val="it-IT"/>
        </w:rPr>
        <w:t xml:space="preserve">, H. J. (2016). </w:t>
      </w:r>
      <w:r w:rsidRPr="00861DE8">
        <w:rPr>
          <w:lang w:val="en-US"/>
        </w:rPr>
        <w:t>The effects of corporate social responsibility on customers’ long-term loyalty intentions in the Chinese banking industry. Sustainability, 8(2), 122.</w:t>
      </w:r>
    </w:p>
    <w:p w14:paraId="519260F8" w14:textId="1655666F" w:rsidR="009A7A88" w:rsidRDefault="009A7A88" w:rsidP="0085551E">
      <w:pPr>
        <w:spacing w:line="360" w:lineRule="auto"/>
        <w:jc w:val="both"/>
      </w:pPr>
    </w:p>
    <w:p w14:paraId="779EF11E" w14:textId="77777777" w:rsidR="009A7A88" w:rsidRDefault="009A7A88" w:rsidP="0085551E">
      <w:pPr>
        <w:spacing w:line="360" w:lineRule="auto"/>
        <w:jc w:val="both"/>
      </w:pPr>
    </w:p>
    <w:p w14:paraId="279502BD" w14:textId="77777777" w:rsidR="009A7A88" w:rsidRDefault="009A7A88" w:rsidP="0085551E">
      <w:pPr>
        <w:spacing w:line="360" w:lineRule="auto"/>
        <w:jc w:val="both"/>
      </w:pPr>
    </w:p>
    <w:p w14:paraId="300853D0" w14:textId="77777777" w:rsidR="00412F89" w:rsidRDefault="00412F89" w:rsidP="0085551E">
      <w:pPr>
        <w:spacing w:line="360" w:lineRule="auto"/>
        <w:jc w:val="both"/>
      </w:pPr>
    </w:p>
    <w:sectPr w:rsidR="00412F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0E3421"/>
    <w:multiLevelType w:val="hybridMultilevel"/>
    <w:tmpl w:val="28023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1228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0CD"/>
    <w:rsid w:val="000450CD"/>
    <w:rsid w:val="002327DA"/>
    <w:rsid w:val="00412F89"/>
    <w:rsid w:val="00520DBA"/>
    <w:rsid w:val="005F72E6"/>
    <w:rsid w:val="00763FD0"/>
    <w:rsid w:val="00766788"/>
    <w:rsid w:val="0085551E"/>
    <w:rsid w:val="00857725"/>
    <w:rsid w:val="00861DE8"/>
    <w:rsid w:val="00897D3B"/>
    <w:rsid w:val="00901348"/>
    <w:rsid w:val="009A7A88"/>
    <w:rsid w:val="009B4FB4"/>
    <w:rsid w:val="00AB1E78"/>
    <w:rsid w:val="00B95E98"/>
    <w:rsid w:val="00CE2663"/>
    <w:rsid w:val="00D121C8"/>
    <w:rsid w:val="00D57D37"/>
    <w:rsid w:val="00EA6160"/>
    <w:rsid w:val="00EB3F9A"/>
    <w:rsid w:val="00ED0FA8"/>
    <w:rsid w:val="00EF31CB"/>
    <w:rsid w:val="00F04328"/>
    <w:rsid w:val="00F17355"/>
    <w:rsid w:val="00FD53AB"/>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C750C"/>
  <w15:chartTrackingRefBased/>
  <w15:docId w15:val="{5C8617A7-8AE3-AF4D-A72D-FA8086238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7A8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50C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0C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A7A8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61D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2395</Words>
  <Characters>13652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Cristian Fazecas (2107706)</cp:lastModifiedBy>
  <cp:revision>2</cp:revision>
  <dcterms:created xsi:type="dcterms:W3CDTF">2023-05-25T23:17:00Z</dcterms:created>
  <dcterms:modified xsi:type="dcterms:W3CDTF">2023-05-25T23:17:00Z</dcterms:modified>
</cp:coreProperties>
</file>