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8D2587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D0731">
        <w:rPr>
          <w:rFonts w:asciiTheme="minorBidi" w:hAnsiTheme="minorBidi"/>
          <w:sz w:val="28"/>
          <w:szCs w:val="28"/>
        </w:rPr>
        <w:t>Rizwana Zahiem</w:t>
      </w:r>
    </w:p>
    <w:p w14:paraId="485B6F49" w14:textId="04E651E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D0731">
        <w:rPr>
          <w:rFonts w:asciiTheme="minorBidi" w:hAnsiTheme="minorBidi"/>
          <w:sz w:val="28"/>
          <w:szCs w:val="28"/>
        </w:rPr>
        <w:t>2542634</w:t>
      </w:r>
    </w:p>
    <w:p w14:paraId="3C1E7A20" w14:textId="3A142E0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D0731">
        <w:rPr>
          <w:rFonts w:asciiTheme="minorBidi" w:hAnsiTheme="minorBidi"/>
          <w:sz w:val="28"/>
          <w:szCs w:val="28"/>
        </w:rPr>
        <w:t>LCHS4001</w:t>
      </w:r>
    </w:p>
    <w:p w14:paraId="4EEB2DA3" w14:textId="3A3F012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D0731">
        <w:rPr>
          <w:rFonts w:asciiTheme="minorBidi" w:hAnsiTheme="minorBidi"/>
          <w:sz w:val="28"/>
          <w:szCs w:val="28"/>
        </w:rPr>
        <w:t>Academic and Employability skills</w:t>
      </w:r>
    </w:p>
    <w:p w14:paraId="112342CB" w14:textId="3F4E9FBE" w:rsidR="00ED5964" w:rsidRDefault="00D14D38" w:rsidP="00ED5964">
      <w:pPr>
        <w:jc w:val="both"/>
        <w:rPr>
          <w:rFonts w:asciiTheme="minorBidi" w:hAnsiTheme="minorBidi"/>
          <w:sz w:val="28"/>
          <w:szCs w:val="28"/>
        </w:rPr>
      </w:pPr>
      <w:r>
        <w:rPr>
          <w:rFonts w:asciiTheme="minorBidi" w:hAnsiTheme="minorBidi"/>
          <w:sz w:val="28"/>
          <w:szCs w:val="28"/>
        </w:rPr>
        <w:t xml:space="preserve">Lecturer: DR </w:t>
      </w:r>
      <w:r w:rsidR="005D0731">
        <w:rPr>
          <w:rFonts w:asciiTheme="minorBidi" w:hAnsiTheme="minorBidi"/>
          <w:sz w:val="28"/>
          <w:szCs w:val="28"/>
        </w:rPr>
        <w:t>Emmanuel Asante</w:t>
      </w:r>
    </w:p>
    <w:p w14:paraId="78C0B80E" w14:textId="77777777" w:rsidR="00ED5964" w:rsidRDefault="00ED5964" w:rsidP="00ED5964">
      <w:pPr>
        <w:jc w:val="both"/>
        <w:rPr>
          <w:rFonts w:asciiTheme="minorBidi" w:hAnsiTheme="minorBidi"/>
          <w:sz w:val="28"/>
          <w:szCs w:val="28"/>
        </w:rPr>
      </w:pPr>
    </w:p>
    <w:p w14:paraId="2331B35C" w14:textId="4E8914E5"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D14D38">
        <w:rPr>
          <w:rFonts w:asciiTheme="minorBidi" w:hAnsiTheme="minorBidi"/>
          <w:sz w:val="28"/>
          <w:szCs w:val="28"/>
        </w:rPr>
        <w:t>JULY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31066403" w:rsidR="00C55451" w:rsidRPr="00AA796A" w:rsidRDefault="00C55451" w:rsidP="00AA796A">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6841A6F0" w14:textId="55EE737B" w:rsidR="00872C8A" w:rsidRPr="00627ACC" w:rsidRDefault="005D0731"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research involved identifying key words and references to the Child Protection Inspector roles in the Child Protection services. Valid sources were identified </w:t>
            </w:r>
            <w:r w:rsidR="00D14D38">
              <w:rPr>
                <w:rFonts w:ascii="Calibri" w:eastAsia="Times New Roman" w:hAnsi="Calibri" w:cs="Calibri"/>
                <w:kern w:val="0"/>
                <w:sz w:val="24"/>
                <w:szCs w:val="24"/>
                <w14:ligatures w14:val="none"/>
              </w:rPr>
              <w:t>through the</w:t>
            </w:r>
            <w:r>
              <w:rPr>
                <w:rFonts w:ascii="Calibri" w:eastAsia="Times New Roman" w:hAnsi="Calibri" w:cs="Calibri"/>
                <w:kern w:val="0"/>
                <w:sz w:val="24"/>
                <w:szCs w:val="24"/>
                <w14:ligatures w14:val="none"/>
              </w:rPr>
              <w:t xml:space="preserve"> government and professional organizations</w:t>
            </w:r>
            <w:r w:rsidR="00D14D38">
              <w:rPr>
                <w:rFonts w:ascii="Calibri" w:eastAsia="Times New Roman" w:hAnsi="Calibri" w:cs="Calibri"/>
                <w:kern w:val="0"/>
                <w:sz w:val="24"/>
                <w:szCs w:val="24"/>
                <w14:ligatures w14:val="none"/>
              </w:rPr>
              <w:t xml:space="preserve"> websites</w:t>
            </w:r>
            <w:r>
              <w:rPr>
                <w:rFonts w:ascii="Calibri" w:eastAsia="Times New Roman" w:hAnsi="Calibri" w:cs="Calibri"/>
                <w:kern w:val="0"/>
                <w:sz w:val="24"/>
                <w:szCs w:val="24"/>
                <w14:ligatures w14:val="none"/>
              </w:rPr>
              <w:t>. CRAAP test was done for the sources based on five criteria</w:t>
            </w:r>
            <w:r w:rsidR="00157E8E">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w:t>
            </w:r>
            <w:r w:rsidR="00157E8E">
              <w:rPr>
                <w:rFonts w:ascii="Calibri" w:eastAsia="Times New Roman" w:hAnsi="Calibri" w:cs="Calibri"/>
                <w:kern w:val="0"/>
                <w:sz w:val="24"/>
                <w:szCs w:val="24"/>
                <w14:ligatures w14:val="none"/>
              </w:rPr>
              <w:t>currency, Relevance, Authority, Accuracy</w:t>
            </w:r>
            <w:r>
              <w:rPr>
                <w:rFonts w:ascii="Calibri" w:eastAsia="Times New Roman" w:hAnsi="Calibri" w:cs="Calibri"/>
                <w:kern w:val="0"/>
                <w:sz w:val="24"/>
                <w:szCs w:val="24"/>
                <w14:ligatures w14:val="none"/>
              </w:rPr>
              <w:t xml:space="preserve"> and purpose).</w:t>
            </w:r>
          </w:p>
        </w:tc>
      </w:tr>
      <w:tr w:rsidR="00FE136A" w:rsidRPr="00627ACC" w14:paraId="0B1E30C9" w14:textId="77777777" w:rsidTr="00A71C89">
        <w:trPr>
          <w:trHeight w:val="1171"/>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4C26E4A3" w14:textId="3AD313AD" w:rsidR="00157E8E" w:rsidRPr="00627ACC" w:rsidRDefault="005D0731"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presentation of the video mentioned above was </w:t>
            </w:r>
            <w:r w:rsidR="00157E8E">
              <w:rPr>
                <w:rFonts w:ascii="Calibri" w:eastAsia="Times New Roman" w:hAnsi="Calibri" w:cs="Calibri"/>
                <w:kern w:val="0"/>
                <w:sz w:val="24"/>
                <w:szCs w:val="24"/>
                <w14:ligatures w14:val="none"/>
              </w:rPr>
              <w:t>done within</w:t>
            </w:r>
            <w:r>
              <w:rPr>
                <w:rFonts w:ascii="Calibri" w:eastAsia="Times New Roman" w:hAnsi="Calibri" w:cs="Calibri"/>
                <w:kern w:val="0"/>
                <w:sz w:val="24"/>
                <w:szCs w:val="24"/>
                <w14:ligatures w14:val="none"/>
              </w:rPr>
              <w:t xml:space="preserve"> a period of five minutes with</w:t>
            </w:r>
            <w:r w:rsidR="00157E8E">
              <w:rPr>
                <w:rFonts w:ascii="Calibri" w:eastAsia="Times New Roman" w:hAnsi="Calibri" w:cs="Calibri"/>
                <w:kern w:val="0"/>
                <w:sz w:val="24"/>
                <w:szCs w:val="24"/>
                <w14:ligatures w14:val="none"/>
              </w:rPr>
              <w:t xml:space="preserve"> the purpose of justifying the choice of investigative job of Child Protection Inspector, way of conducting the research, keywords used, sources used in research, evaluation of the credibility of the source using CRAAP test, problems that were faced during the conduct of the research and future plans concerning Task 3.</w:t>
            </w:r>
          </w:p>
        </w:tc>
      </w:tr>
      <w:tr w:rsidR="00FE136A" w:rsidRPr="00627ACC" w14:paraId="43E38DAD" w14:textId="77777777" w:rsidTr="00E03C06">
        <w:trPr>
          <w:trHeight w:val="300"/>
        </w:trPr>
        <w:tc>
          <w:tcPr>
            <w:tcW w:w="4305" w:type="dxa"/>
            <w:hideMark/>
          </w:tcPr>
          <w:p w14:paraId="6504ECEE" w14:textId="77777777" w:rsidR="00FE136A" w:rsidRDefault="00A71C89"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3.Challenges you faced with</w:t>
            </w:r>
          </w:p>
          <w:p w14:paraId="6D378A99" w14:textId="77777777" w:rsidR="00A71C89" w:rsidRDefault="00A71C89"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 xml:space="preserve">Your presentation </w:t>
            </w:r>
          </w:p>
          <w:p w14:paraId="7FE411CD" w14:textId="77777777" w:rsidR="00A71C89" w:rsidRDefault="00A71C89" w:rsidP="008904C3">
            <w:pPr>
              <w:spacing w:after="0" w:line="240" w:lineRule="auto"/>
              <w:textAlignment w:val="baseline"/>
              <w:rPr>
                <w:rFonts w:ascii="Calibri" w:eastAsia="Times New Roman" w:hAnsi="Calibri" w:cs="Calibri"/>
                <w:b/>
                <w:bCs/>
                <w:kern w:val="0"/>
                <w:sz w:val="24"/>
                <w:szCs w:val="24"/>
                <w14:ligatures w14:val="none"/>
              </w:rPr>
            </w:pPr>
          </w:p>
          <w:p w14:paraId="20425441" w14:textId="591F647E" w:rsidR="00A71C89" w:rsidRPr="004763EC" w:rsidRDefault="00A71C89" w:rsidP="008904C3">
            <w:pPr>
              <w:spacing w:after="0" w:line="240" w:lineRule="auto"/>
              <w:textAlignment w:val="baseline"/>
              <w:rPr>
                <w:rFonts w:ascii="Calibri" w:eastAsia="Times New Roman" w:hAnsi="Calibri" w:cs="Calibri"/>
                <w:b/>
                <w:bCs/>
                <w:kern w:val="0"/>
                <w:sz w:val="24"/>
                <w:szCs w:val="24"/>
                <w14:ligatures w14:val="none"/>
              </w:rPr>
            </w:pPr>
          </w:p>
        </w:tc>
        <w:tc>
          <w:tcPr>
            <w:tcW w:w="9862" w:type="dxa"/>
          </w:tcPr>
          <w:p w14:paraId="2BA71529" w14:textId="22D1BACD" w:rsidR="00FE136A" w:rsidRPr="00627ACC" w:rsidRDefault="00A71C89"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Fast speaking in certain parts ar</w:t>
            </w:r>
            <w:r w:rsidR="00D14D38">
              <w:rPr>
                <w:rFonts w:ascii="Calibri" w:eastAsia="Times New Roman" w:hAnsi="Calibri" w:cs="Calibri"/>
                <w:kern w:val="0"/>
                <w:sz w:val="24"/>
                <w:szCs w:val="24"/>
                <w14:ligatures w14:val="none"/>
              </w:rPr>
              <w:t>ose</w:t>
            </w:r>
            <w:r>
              <w:rPr>
                <w:rFonts w:ascii="Calibri" w:eastAsia="Times New Roman" w:hAnsi="Calibri" w:cs="Calibri"/>
                <w:kern w:val="0"/>
                <w:sz w:val="24"/>
                <w:szCs w:val="24"/>
                <w14:ligatures w14:val="none"/>
              </w:rPr>
              <w:t xml:space="preserve"> due to the anxiety associated with the sensitive nature of the issue and the requirement of delivering much information within five minutes. Time </w:t>
            </w:r>
            <w:r w:rsidR="005B79B8">
              <w:rPr>
                <w:rFonts w:ascii="Calibri" w:eastAsia="Times New Roman" w:hAnsi="Calibri" w:cs="Calibri"/>
                <w:kern w:val="0"/>
                <w:sz w:val="24"/>
                <w:szCs w:val="24"/>
                <w14:ligatures w14:val="none"/>
              </w:rPr>
              <w:t>was too</w:t>
            </w:r>
            <w:r>
              <w:rPr>
                <w:rFonts w:ascii="Calibri" w:eastAsia="Times New Roman" w:hAnsi="Calibri" w:cs="Calibri"/>
                <w:kern w:val="0"/>
                <w:sz w:val="24"/>
                <w:szCs w:val="24"/>
                <w14:ligatures w14:val="none"/>
              </w:rPr>
              <w:t xml:space="preserve"> </w:t>
            </w:r>
            <w:r w:rsidR="005B79B8">
              <w:rPr>
                <w:rFonts w:ascii="Calibri" w:eastAsia="Times New Roman" w:hAnsi="Calibri" w:cs="Calibri"/>
                <w:kern w:val="0"/>
                <w:sz w:val="24"/>
                <w:szCs w:val="24"/>
                <w14:ligatures w14:val="none"/>
              </w:rPr>
              <w:t>short; I</w:t>
            </w:r>
            <w:r>
              <w:rPr>
                <w:rFonts w:ascii="Calibri" w:eastAsia="Times New Roman" w:hAnsi="Calibri" w:cs="Calibri"/>
                <w:kern w:val="0"/>
                <w:sz w:val="24"/>
                <w:szCs w:val="24"/>
                <w14:ligatures w14:val="none"/>
              </w:rPr>
              <w:t xml:space="preserve"> could not speak at a normal </w:t>
            </w:r>
            <w:r w:rsidR="005B79B8">
              <w:rPr>
                <w:rFonts w:ascii="Calibri" w:eastAsia="Times New Roman" w:hAnsi="Calibri" w:cs="Calibri"/>
                <w:kern w:val="0"/>
                <w:sz w:val="24"/>
                <w:szCs w:val="24"/>
                <w14:ligatures w14:val="none"/>
              </w:rPr>
              <w:t>pace. It</w:t>
            </w:r>
            <w:r>
              <w:rPr>
                <w:rFonts w:ascii="Calibri" w:eastAsia="Times New Roman" w:hAnsi="Calibri" w:cs="Calibri"/>
                <w:kern w:val="0"/>
                <w:sz w:val="24"/>
                <w:szCs w:val="24"/>
                <w14:ligatures w14:val="none"/>
              </w:rPr>
              <w:t xml:space="preserve"> was difficult to give examples because of confidentiality of the </w:t>
            </w:r>
            <w:r w:rsidR="005B79B8">
              <w:rPr>
                <w:rFonts w:ascii="Calibri" w:eastAsia="Times New Roman" w:hAnsi="Calibri" w:cs="Calibri"/>
                <w:kern w:val="0"/>
                <w:sz w:val="24"/>
                <w:szCs w:val="24"/>
                <w14:ligatures w14:val="none"/>
              </w:rPr>
              <w:t>case.</w:t>
            </w:r>
            <w:r>
              <w:rPr>
                <w:rFonts w:ascii="Calibri" w:eastAsia="Times New Roman" w:hAnsi="Calibri" w:cs="Calibri"/>
                <w:kern w:val="0"/>
                <w:sz w:val="24"/>
                <w:szCs w:val="24"/>
                <w14:ligatures w14:val="none"/>
              </w:rPr>
              <w:t xml:space="preserv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D3CC88A" w:rsidR="00872C8A" w:rsidRPr="00627ACC" w:rsidRDefault="00A71C89"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Presentation Skills and </w:t>
            </w:r>
            <w:r w:rsidR="005B79B8">
              <w:rPr>
                <w:rFonts w:ascii="Calibri" w:eastAsia="Times New Roman" w:hAnsi="Calibri" w:cs="Calibri"/>
                <w:kern w:val="0"/>
                <w:sz w:val="24"/>
                <w:szCs w:val="24"/>
                <w14:ligatures w14:val="none"/>
              </w:rPr>
              <w:t>research: Practice a</w:t>
            </w:r>
            <w:r>
              <w:rPr>
                <w:rFonts w:ascii="Calibri" w:eastAsia="Times New Roman" w:hAnsi="Calibri" w:cs="Calibri"/>
                <w:kern w:val="0"/>
                <w:sz w:val="24"/>
                <w:szCs w:val="24"/>
                <w14:ligatures w14:val="none"/>
              </w:rPr>
              <w:t xml:space="preserve"> </w:t>
            </w:r>
            <w:r w:rsidR="005B79B8">
              <w:rPr>
                <w:rFonts w:ascii="Calibri" w:eastAsia="Times New Roman" w:hAnsi="Calibri" w:cs="Calibri"/>
                <w:kern w:val="0"/>
                <w:sz w:val="24"/>
                <w:szCs w:val="24"/>
                <w14:ligatures w14:val="none"/>
              </w:rPr>
              <w:t>lot, analysing</w:t>
            </w:r>
            <w:r>
              <w:rPr>
                <w:rFonts w:ascii="Calibri" w:eastAsia="Times New Roman" w:hAnsi="Calibri" w:cs="Calibri"/>
                <w:kern w:val="0"/>
                <w:sz w:val="24"/>
                <w:szCs w:val="24"/>
                <w14:ligatures w14:val="none"/>
              </w:rPr>
              <w:t xml:space="preserve"> the pace of </w:t>
            </w:r>
            <w:r w:rsidR="00D14D38">
              <w:rPr>
                <w:rFonts w:ascii="Calibri" w:eastAsia="Times New Roman" w:hAnsi="Calibri" w:cs="Calibri"/>
                <w:kern w:val="0"/>
                <w:sz w:val="24"/>
                <w:szCs w:val="24"/>
                <w14:ligatures w14:val="none"/>
              </w:rPr>
              <w:t>my</w:t>
            </w:r>
            <w:r>
              <w:rPr>
                <w:rFonts w:ascii="Calibri" w:eastAsia="Times New Roman" w:hAnsi="Calibri" w:cs="Calibri"/>
                <w:kern w:val="0"/>
                <w:sz w:val="24"/>
                <w:szCs w:val="24"/>
                <w14:ligatures w14:val="none"/>
              </w:rPr>
              <w:t xml:space="preserve"> speech and making correction in areas of </w:t>
            </w:r>
            <w:r w:rsidR="005B79B8">
              <w:rPr>
                <w:rFonts w:ascii="Calibri" w:eastAsia="Times New Roman" w:hAnsi="Calibri" w:cs="Calibri"/>
                <w:kern w:val="0"/>
                <w:sz w:val="24"/>
                <w:szCs w:val="24"/>
                <w14:ligatures w14:val="none"/>
              </w:rPr>
              <w:t>difficulty. Create specific examples from general concepts wherever there is a lack of information. Develop self-confidence in addressing serious issues through the awareness of the pace of one’s speech. Keep evaluating sources rigorously through the CRAAP test.</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5FDF066C" w:rsidR="00FE136A" w:rsidRPr="00627ACC" w:rsidRDefault="005B79B8"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For Task </w:t>
            </w:r>
            <w:r w:rsidR="00D14D38">
              <w:rPr>
                <w:rFonts w:ascii="Calibri" w:eastAsia="Times New Roman" w:hAnsi="Calibri" w:cs="Calibri"/>
                <w:kern w:val="0"/>
                <w:sz w:val="24"/>
                <w:szCs w:val="24"/>
                <w:lang w:val="en-US"/>
                <w14:ligatures w14:val="none"/>
              </w:rPr>
              <w:t>3, extensive</w:t>
            </w:r>
            <w:r>
              <w:rPr>
                <w:rFonts w:ascii="Calibri" w:eastAsia="Times New Roman" w:hAnsi="Calibri" w:cs="Calibri"/>
                <w:kern w:val="0"/>
                <w:sz w:val="24"/>
                <w:szCs w:val="24"/>
                <w:lang w:val="en-US"/>
                <w14:ligatures w14:val="none"/>
              </w:rPr>
              <w:t xml:space="preserve"> research on the three key skills of Child Protection Inspectors will be conducted, evaluation of the source using the CRAAP </w:t>
            </w:r>
            <w:r w:rsidR="00D14D38">
              <w:rPr>
                <w:rFonts w:ascii="Calibri" w:eastAsia="Times New Roman" w:hAnsi="Calibri" w:cs="Calibri"/>
                <w:kern w:val="0"/>
                <w:sz w:val="24"/>
                <w:szCs w:val="24"/>
                <w:lang w:val="en-US"/>
                <w14:ligatures w14:val="none"/>
              </w:rPr>
              <w:t>test</w:t>
            </w:r>
            <w:r>
              <w:rPr>
                <w:rFonts w:ascii="Calibri" w:eastAsia="Times New Roman" w:hAnsi="Calibri" w:cs="Calibri"/>
                <w:kern w:val="0"/>
                <w:sz w:val="24"/>
                <w:szCs w:val="24"/>
                <w:lang w:val="en-US"/>
                <w14:ligatures w14:val="none"/>
              </w:rPr>
              <w:t>, and creating relevant examples for the workplace in an informative report.</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73D70" w14:textId="77777777" w:rsidR="00A269AC" w:rsidRDefault="00A269AC" w:rsidP="003C7C97">
      <w:pPr>
        <w:spacing w:after="0" w:line="240" w:lineRule="auto"/>
      </w:pPr>
      <w:r>
        <w:separator/>
      </w:r>
    </w:p>
  </w:endnote>
  <w:endnote w:type="continuationSeparator" w:id="0">
    <w:p w14:paraId="1D1EC786" w14:textId="77777777" w:rsidR="00A269AC" w:rsidRDefault="00A269A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14D6B" w14:textId="77777777" w:rsidR="00A269AC" w:rsidRDefault="00A269AC" w:rsidP="003C7C97">
      <w:pPr>
        <w:spacing w:after="0" w:line="240" w:lineRule="auto"/>
      </w:pPr>
      <w:r>
        <w:separator/>
      </w:r>
    </w:p>
  </w:footnote>
  <w:footnote w:type="continuationSeparator" w:id="0">
    <w:p w14:paraId="51E50C59" w14:textId="77777777" w:rsidR="00A269AC" w:rsidRDefault="00A269A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57E8E"/>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B79B8"/>
    <w:rsid w:val="005D0731"/>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269AC"/>
    <w:rsid w:val="00A50E80"/>
    <w:rsid w:val="00A513B0"/>
    <w:rsid w:val="00A63F7F"/>
    <w:rsid w:val="00A667CE"/>
    <w:rsid w:val="00A71C89"/>
    <w:rsid w:val="00A75042"/>
    <w:rsid w:val="00A774BC"/>
    <w:rsid w:val="00A82678"/>
    <w:rsid w:val="00A946CB"/>
    <w:rsid w:val="00AA77C8"/>
    <w:rsid w:val="00AA796A"/>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14D38"/>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067A"/>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306</Words>
  <Characters>1746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Rizwana Zahiem (2542634)</cp:lastModifiedBy>
  <cp:revision>2</cp:revision>
  <dcterms:created xsi:type="dcterms:W3CDTF">2026-07-05T09:54:00Z</dcterms:created>
  <dcterms:modified xsi:type="dcterms:W3CDTF">2026-07-05T09:54:00Z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