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2">
          <w:pPr>
            <w:widowControl w:val="0"/>
            <w:spacing w:before="60" w:line="240" w:lineRule="auto"/>
            <w:rPr>
              <w:b w:val="0"/>
              <w:color w:val="1155cc"/>
              <w:u w:val="single"/>
            </w:rPr>
          </w:pPr>
          <w:r w:rsidDel="00000000" w:rsidR="00000000" w:rsidRPr="00000000">
            <w:fldChar w:fldCharType="begin"/>
            <w:instrText xml:space="preserve"> TOC \h \u \z \n \t "Heading 1,1,Heading 2,2,Heading 3,3,Heading 4,4,Heading 5,5,Heading 6,6,"</w:instrText>
            <w:fldChar w:fldCharType="separate"/>
          </w:r>
          <w:hyperlink w:anchor="_wijwf5huh3n1">
            <w:r w:rsidDel="00000000" w:rsidR="00000000" w:rsidRPr="00000000">
              <w:rPr>
                <w:b w:val="0"/>
                <w:color w:val="1155cc"/>
                <w:u w:val="single"/>
                <w:rtl w:val="0"/>
              </w:rPr>
              <w:t xml:space="preserve">1. Introduction</w:t>
            </w:r>
          </w:hyperlink>
          <w:r w:rsidDel="00000000" w:rsidR="00000000" w:rsidRPr="00000000">
            <w:rPr>
              <w:rtl w:val="0"/>
            </w:rPr>
          </w:r>
        </w:p>
        <w:p w:rsidR="00000000" w:rsidDel="00000000" w:rsidP="00000000" w:rsidRDefault="00000000" w:rsidRPr="00000000" w14:paraId="00000003">
          <w:pPr>
            <w:widowControl w:val="0"/>
            <w:spacing w:before="60" w:line="240" w:lineRule="auto"/>
            <w:ind w:left="360" w:firstLine="0"/>
            <w:rPr>
              <w:color w:val="1155cc"/>
              <w:u w:val="single"/>
            </w:rPr>
          </w:pPr>
          <w:hyperlink w:anchor="_pjtafi8p2yf9">
            <w:r w:rsidDel="00000000" w:rsidR="00000000" w:rsidRPr="00000000">
              <w:rPr>
                <w:color w:val="1155cc"/>
                <w:u w:val="single"/>
                <w:rtl w:val="0"/>
              </w:rPr>
              <w:t xml:space="preserve">2. Client Brief</w:t>
            </w:r>
          </w:hyperlink>
          <w:r w:rsidDel="00000000" w:rsidR="00000000" w:rsidRPr="00000000">
            <w:rPr>
              <w:rtl w:val="0"/>
            </w:rPr>
          </w:r>
        </w:p>
        <w:p w:rsidR="00000000" w:rsidDel="00000000" w:rsidP="00000000" w:rsidRDefault="00000000" w:rsidRPr="00000000" w14:paraId="00000004">
          <w:pPr>
            <w:widowControl w:val="0"/>
            <w:spacing w:before="60" w:line="240" w:lineRule="auto"/>
            <w:ind w:left="360" w:firstLine="0"/>
            <w:rPr>
              <w:color w:val="1155cc"/>
              <w:u w:val="single"/>
            </w:rPr>
          </w:pPr>
          <w:hyperlink w:anchor="_uf2bbci70rh0">
            <w:r w:rsidDel="00000000" w:rsidR="00000000" w:rsidRPr="00000000">
              <w:rPr>
                <w:color w:val="1155cc"/>
                <w:u w:val="single"/>
                <w:rtl w:val="0"/>
              </w:rPr>
              <w:t xml:space="preserve">3. Specification</w:t>
            </w:r>
          </w:hyperlink>
          <w:r w:rsidDel="00000000" w:rsidR="00000000" w:rsidRPr="00000000">
            <w:rPr>
              <w:rtl w:val="0"/>
            </w:rPr>
          </w:r>
        </w:p>
        <w:p w:rsidR="00000000" w:rsidDel="00000000" w:rsidP="00000000" w:rsidRDefault="00000000" w:rsidRPr="00000000" w14:paraId="00000005">
          <w:pPr>
            <w:widowControl w:val="0"/>
            <w:spacing w:before="60" w:line="240" w:lineRule="auto"/>
            <w:ind w:left="360" w:firstLine="0"/>
            <w:rPr>
              <w:color w:val="1155cc"/>
              <w:u w:val="single"/>
            </w:rPr>
          </w:pPr>
          <w:hyperlink w:anchor="_srxt3cnhot6v">
            <w:r w:rsidDel="00000000" w:rsidR="00000000" w:rsidRPr="00000000">
              <w:rPr>
                <w:color w:val="1155cc"/>
                <w:u w:val="single"/>
                <w:rtl w:val="0"/>
              </w:rPr>
              <w:t xml:space="preserve">4. Time plan for the product</w:t>
            </w:r>
          </w:hyperlink>
          <w:r w:rsidDel="00000000" w:rsidR="00000000" w:rsidRPr="00000000">
            <w:rPr>
              <w:rtl w:val="0"/>
            </w:rPr>
          </w:r>
        </w:p>
        <w:p w:rsidR="00000000" w:rsidDel="00000000" w:rsidP="00000000" w:rsidRDefault="00000000" w:rsidRPr="00000000" w14:paraId="00000006">
          <w:pPr>
            <w:widowControl w:val="0"/>
            <w:spacing w:before="60" w:line="240" w:lineRule="auto"/>
            <w:ind w:left="360" w:firstLine="0"/>
            <w:rPr>
              <w:color w:val="1155cc"/>
              <w:u w:val="single"/>
            </w:rPr>
          </w:pPr>
          <w:hyperlink w:anchor="_yna77wffd7oc">
            <w:r w:rsidDel="00000000" w:rsidR="00000000" w:rsidRPr="00000000">
              <w:rPr>
                <w:color w:val="1155cc"/>
                <w:u w:val="single"/>
                <w:rtl w:val="0"/>
              </w:rPr>
              <w:t xml:space="preserve">5.Research</w:t>
            </w:r>
          </w:hyperlink>
          <w:r w:rsidDel="00000000" w:rsidR="00000000" w:rsidRPr="00000000">
            <w:rPr>
              <w:rtl w:val="0"/>
            </w:rPr>
          </w:r>
        </w:p>
        <w:p w:rsidR="00000000" w:rsidDel="00000000" w:rsidP="00000000" w:rsidRDefault="00000000" w:rsidRPr="00000000" w14:paraId="00000007">
          <w:pPr>
            <w:widowControl w:val="0"/>
            <w:spacing w:before="60" w:line="240" w:lineRule="auto"/>
            <w:ind w:left="360" w:firstLine="0"/>
            <w:rPr>
              <w:color w:val="1155cc"/>
              <w:u w:val="single"/>
            </w:rPr>
          </w:pPr>
          <w:hyperlink w:anchor="_bg6odn9f2poh">
            <w:r w:rsidDel="00000000" w:rsidR="00000000" w:rsidRPr="00000000">
              <w:rPr>
                <w:color w:val="1155cc"/>
                <w:u w:val="single"/>
                <w:rtl w:val="0"/>
              </w:rPr>
              <w:t xml:space="preserve">6. Design concepts and research material</w:t>
            </w:r>
          </w:hyperlink>
          <w:r w:rsidDel="00000000" w:rsidR="00000000" w:rsidRPr="00000000">
            <w:rPr>
              <w:rtl w:val="0"/>
            </w:rPr>
          </w:r>
        </w:p>
        <w:p w:rsidR="00000000" w:rsidDel="00000000" w:rsidP="00000000" w:rsidRDefault="00000000" w:rsidRPr="00000000" w14:paraId="00000008">
          <w:pPr>
            <w:widowControl w:val="0"/>
            <w:spacing w:before="60" w:line="240" w:lineRule="auto"/>
            <w:ind w:left="360" w:firstLine="0"/>
            <w:rPr>
              <w:color w:val="1155cc"/>
              <w:u w:val="single"/>
            </w:rPr>
          </w:pPr>
          <w:hyperlink w:anchor="_jqwvn45cbdk2">
            <w:r w:rsidDel="00000000" w:rsidR="00000000" w:rsidRPr="00000000">
              <w:rPr>
                <w:color w:val="1155cc"/>
                <w:u w:val="single"/>
                <w:rtl w:val="0"/>
              </w:rPr>
              <w:t xml:space="preserve">7. Manufacturing Processes</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360" w:firstLine="0"/>
            <w:rPr>
              <w:color w:val="1155cc"/>
              <w:u w:val="single"/>
            </w:rPr>
          </w:pPr>
          <w:hyperlink w:anchor="_4qx4s5ede3ip">
            <w:r w:rsidDel="00000000" w:rsidR="00000000" w:rsidRPr="00000000">
              <w:rPr>
                <w:color w:val="1155cc"/>
                <w:u w:val="single"/>
                <w:rtl w:val="0"/>
              </w:rPr>
              <w:t xml:space="preserve">8. A full justification for design choices</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360" w:firstLine="0"/>
            <w:rPr>
              <w:color w:val="1155cc"/>
              <w:u w:val="single"/>
            </w:rPr>
          </w:pPr>
          <w:hyperlink w:anchor="_i62nm5bzbhz6">
            <w:r w:rsidDel="00000000" w:rsidR="00000000" w:rsidRPr="00000000">
              <w:rPr>
                <w:color w:val="1155cc"/>
                <w:u w:val="single"/>
                <w:rtl w:val="0"/>
              </w:rPr>
              <w:t xml:space="preserve">9.Conclusion</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sz w:val="28"/>
          <w:szCs w:val="28"/>
        </w:rPr>
      </w:pP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rtl w:val="0"/>
        </w:rPr>
      </w:r>
    </w:p>
    <w:p w:rsidR="00000000" w:rsidDel="00000000" w:rsidP="00000000" w:rsidRDefault="00000000" w:rsidRPr="00000000" w14:paraId="0000000E">
      <w:pPr>
        <w:rPr>
          <w:b w:val="1"/>
          <w:sz w:val="28"/>
          <w:szCs w:val="28"/>
        </w:rPr>
      </w:pPr>
      <w:r w:rsidDel="00000000" w:rsidR="00000000" w:rsidRPr="00000000">
        <w:rPr>
          <w:rtl w:val="0"/>
        </w:rPr>
      </w:r>
    </w:p>
    <w:p w:rsidR="00000000" w:rsidDel="00000000" w:rsidP="00000000" w:rsidRDefault="00000000" w:rsidRPr="00000000" w14:paraId="0000000F">
      <w:pPr>
        <w:rPr>
          <w:b w:val="1"/>
          <w:sz w:val="28"/>
          <w:szCs w:val="28"/>
        </w:rPr>
      </w:pPr>
      <w:r w:rsidDel="00000000" w:rsidR="00000000" w:rsidRPr="00000000">
        <w:rPr>
          <w:rtl w:val="0"/>
        </w:rPr>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spacing w:line="276" w:lineRule="auto"/>
        <w:jc w:val="center"/>
        <w:rPr>
          <w:b w:val="1"/>
          <w:u w:val="single"/>
        </w:rPr>
      </w:pPr>
      <w:r w:rsidDel="00000000" w:rsidR="00000000" w:rsidRPr="00000000">
        <w:rPr>
          <w:b w:val="1"/>
          <w:u w:val="single"/>
          <w:rtl w:val="0"/>
        </w:rPr>
        <w:t xml:space="preserve">University of Wales Trinity Saint David </w:t>
      </w:r>
    </w:p>
    <w:p w:rsidR="00000000" w:rsidDel="00000000" w:rsidP="00000000" w:rsidRDefault="00000000" w:rsidRPr="00000000" w14:paraId="0000002C">
      <w:pPr>
        <w:spacing w:line="276" w:lineRule="auto"/>
        <w:jc w:val="center"/>
        <w:rPr>
          <w:b w:val="1"/>
          <w:u w:val="single"/>
        </w:rPr>
      </w:pPr>
      <w:r w:rsidDel="00000000" w:rsidR="00000000" w:rsidRPr="00000000">
        <w:rPr>
          <w:b w:val="1"/>
          <w:u w:val="single"/>
          <w:rtl w:val="0"/>
        </w:rPr>
        <w:t xml:space="preserve">Wales institute of Science and Art</w:t>
      </w:r>
    </w:p>
    <w:p w:rsidR="00000000" w:rsidDel="00000000" w:rsidP="00000000" w:rsidRDefault="00000000" w:rsidRPr="00000000" w14:paraId="0000002D">
      <w:pPr>
        <w:spacing w:line="276" w:lineRule="auto"/>
        <w:rPr/>
      </w:pPr>
      <w:r w:rsidDel="00000000" w:rsidR="00000000" w:rsidRPr="00000000">
        <w:rPr>
          <w:rtl w:val="0"/>
        </w:rPr>
      </w:r>
    </w:p>
    <w:p w:rsidR="00000000" w:rsidDel="00000000" w:rsidP="00000000" w:rsidRDefault="00000000" w:rsidRPr="00000000" w14:paraId="0000002E">
      <w:pPr>
        <w:spacing w:line="276" w:lineRule="auto"/>
        <w:rPr/>
      </w:pPr>
      <w:r w:rsidDel="00000000" w:rsidR="00000000" w:rsidRPr="00000000">
        <w:rPr>
          <w:rtl w:val="0"/>
        </w:rPr>
      </w:r>
    </w:p>
    <w:p w:rsidR="00000000" w:rsidDel="00000000" w:rsidP="00000000" w:rsidRDefault="00000000" w:rsidRPr="00000000" w14:paraId="0000002F">
      <w:pPr>
        <w:spacing w:line="276" w:lineRule="auto"/>
        <w:rPr/>
      </w:pPr>
      <w:r w:rsidDel="00000000" w:rsidR="00000000" w:rsidRPr="00000000">
        <w:rPr/>
        <w:drawing>
          <wp:inline distB="114300" distT="114300" distL="114300" distR="114300">
            <wp:extent cx="5731200" cy="293370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276" w:lineRule="auto"/>
        <w:rPr/>
      </w:pPr>
      <w:r w:rsidDel="00000000" w:rsidR="00000000" w:rsidRPr="00000000">
        <w:rPr>
          <w:rtl w:val="0"/>
        </w:rPr>
      </w:r>
    </w:p>
    <w:p w:rsidR="00000000" w:rsidDel="00000000" w:rsidP="00000000" w:rsidRDefault="00000000" w:rsidRPr="00000000" w14:paraId="00000031">
      <w:pPr>
        <w:spacing w:line="276" w:lineRule="auto"/>
        <w:rPr/>
      </w:pPr>
      <w:r w:rsidDel="00000000" w:rsidR="00000000" w:rsidRPr="00000000">
        <w:rPr>
          <w:rtl w:val="0"/>
        </w:rPr>
      </w:r>
    </w:p>
    <w:p w:rsidR="00000000" w:rsidDel="00000000" w:rsidP="00000000" w:rsidRDefault="00000000" w:rsidRPr="00000000" w14:paraId="00000032">
      <w:pPr>
        <w:spacing w:line="276" w:lineRule="auto"/>
        <w:jc w:val="center"/>
        <w:rPr/>
      </w:pPr>
      <w:r w:rsidDel="00000000" w:rsidR="00000000" w:rsidRPr="00000000">
        <w:rPr>
          <w:rtl w:val="0"/>
        </w:rPr>
      </w:r>
    </w:p>
    <w:p w:rsidR="00000000" w:rsidDel="00000000" w:rsidP="00000000" w:rsidRDefault="00000000" w:rsidRPr="00000000" w14:paraId="00000033">
      <w:pPr>
        <w:spacing w:line="276" w:lineRule="auto"/>
        <w:jc w:val="center"/>
        <w:rPr/>
      </w:pPr>
      <w:r w:rsidDel="00000000" w:rsidR="00000000" w:rsidRPr="00000000">
        <w:rPr>
          <w:rtl w:val="0"/>
        </w:rPr>
      </w:r>
    </w:p>
    <w:p w:rsidR="00000000" w:rsidDel="00000000" w:rsidP="00000000" w:rsidRDefault="00000000" w:rsidRPr="00000000" w14:paraId="00000034">
      <w:pPr>
        <w:spacing w:line="276" w:lineRule="auto"/>
        <w:jc w:val="center"/>
        <w:rPr>
          <w:b w:val="1"/>
        </w:rPr>
      </w:pPr>
      <w:r w:rsidDel="00000000" w:rsidR="00000000" w:rsidRPr="00000000">
        <w:rPr>
          <w:b w:val="1"/>
          <w:rtl w:val="0"/>
        </w:rPr>
        <w:t xml:space="preserve">Designing a new lid for an anodisation process as an OEM(original equipment engineer)</w:t>
      </w:r>
    </w:p>
    <w:p w:rsidR="00000000" w:rsidDel="00000000" w:rsidP="00000000" w:rsidRDefault="00000000" w:rsidRPr="00000000" w14:paraId="00000035">
      <w:pPr>
        <w:spacing w:line="276" w:lineRule="auto"/>
        <w:jc w:val="center"/>
        <w:rPr>
          <w:b w:val="1"/>
        </w:rPr>
      </w:pPr>
      <w:r w:rsidDel="00000000" w:rsidR="00000000" w:rsidRPr="00000000">
        <w:rPr>
          <w:rtl w:val="0"/>
        </w:rPr>
      </w:r>
    </w:p>
    <w:p w:rsidR="00000000" w:rsidDel="00000000" w:rsidP="00000000" w:rsidRDefault="00000000" w:rsidRPr="00000000" w14:paraId="00000036">
      <w:pPr>
        <w:spacing w:line="276" w:lineRule="auto"/>
        <w:jc w:val="center"/>
        <w:rPr>
          <w:b w:val="1"/>
        </w:rPr>
      </w:pPr>
      <w:r w:rsidDel="00000000" w:rsidR="00000000" w:rsidRPr="00000000">
        <w:rPr>
          <w:b w:val="1"/>
          <w:rtl w:val="0"/>
        </w:rPr>
        <w:t xml:space="preserve">Llewellyn Higgins</w:t>
      </w:r>
    </w:p>
    <w:p w:rsidR="00000000" w:rsidDel="00000000" w:rsidP="00000000" w:rsidRDefault="00000000" w:rsidRPr="00000000" w14:paraId="00000037">
      <w:pPr>
        <w:spacing w:line="276" w:lineRule="auto"/>
        <w:jc w:val="center"/>
        <w:rPr>
          <w:b w:val="1"/>
        </w:rPr>
      </w:pPr>
      <w:r w:rsidDel="00000000" w:rsidR="00000000" w:rsidRPr="00000000">
        <w:rPr>
          <w:rtl w:val="0"/>
        </w:rPr>
      </w:r>
    </w:p>
    <w:p w:rsidR="00000000" w:rsidDel="00000000" w:rsidP="00000000" w:rsidRDefault="00000000" w:rsidRPr="00000000" w14:paraId="00000038">
      <w:pPr>
        <w:spacing w:line="276" w:lineRule="auto"/>
        <w:jc w:val="center"/>
        <w:rPr>
          <w:b w:val="1"/>
        </w:rPr>
      </w:pPr>
      <w:r w:rsidDel="00000000" w:rsidR="00000000" w:rsidRPr="00000000">
        <w:rPr>
          <w:b w:val="1"/>
          <w:rtl w:val="0"/>
        </w:rPr>
        <w:t xml:space="preserve">2237146</w:t>
      </w:r>
    </w:p>
    <w:p w:rsidR="00000000" w:rsidDel="00000000" w:rsidP="00000000" w:rsidRDefault="00000000" w:rsidRPr="00000000" w14:paraId="00000039">
      <w:pPr>
        <w:spacing w:line="276" w:lineRule="auto"/>
        <w:jc w:val="center"/>
        <w:rPr>
          <w:b w:val="1"/>
        </w:rPr>
      </w:pPr>
      <w:r w:rsidDel="00000000" w:rsidR="00000000" w:rsidRPr="00000000">
        <w:rPr>
          <w:rtl w:val="0"/>
        </w:rPr>
      </w:r>
    </w:p>
    <w:p w:rsidR="00000000" w:rsidDel="00000000" w:rsidP="00000000" w:rsidRDefault="00000000" w:rsidRPr="00000000" w14:paraId="0000003A">
      <w:pPr>
        <w:spacing w:line="276" w:lineRule="auto"/>
        <w:jc w:val="center"/>
        <w:rPr>
          <w:b w:val="1"/>
        </w:rPr>
      </w:pPr>
      <w:r w:rsidDel="00000000" w:rsidR="00000000" w:rsidRPr="00000000">
        <w:rPr>
          <w:b w:val="1"/>
          <w:highlight w:val="white"/>
          <w:rtl w:val="0"/>
        </w:rPr>
        <w:t xml:space="preserve">Engineering Design(ACMA 4008)</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1"/>
        <w:numPr>
          <w:ilvl w:val="0"/>
          <w:numId w:val="3"/>
        </w:numPr>
        <w:ind w:left="720" w:hanging="360"/>
        <w:rPr/>
      </w:pPr>
      <w:bookmarkStart w:colFirst="0" w:colLast="0" w:name="_wijwf5huh3n1" w:id="0"/>
      <w:bookmarkEnd w:id="0"/>
      <w:r w:rsidDel="00000000" w:rsidR="00000000" w:rsidRPr="00000000">
        <w:rPr>
          <w:rtl w:val="0"/>
        </w:rPr>
        <w:t xml:space="preserve">Introduction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goal of this project is to find a solution for a new cover for the anodisation tank, which will improve overall safety along with operational efficiency. The design of the 5mm thick stainless steel cover is heavy and requires a two man team to take off.This process causes delays due to the considerable health and safety hazards the team have to be aware of while taking the cover off nor does it allow for a one person use which doubles the risk. The new design will need to address; any health and safety hazards, improve production efficiency and allow the anodisation tank to remain operational by a single operator.</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numPr>
          <w:ilvl w:val="0"/>
          <w:numId w:val="3"/>
        </w:numPr>
        <w:ind w:left="720" w:hanging="360"/>
        <w:rPr/>
      </w:pPr>
      <w:bookmarkStart w:colFirst="0" w:colLast="0" w:name="_pjtafi8p2yf9" w:id="1"/>
      <w:bookmarkEnd w:id="1"/>
      <w:r w:rsidDel="00000000" w:rsidR="00000000" w:rsidRPr="00000000">
        <w:rPr>
          <w:rtl w:val="0"/>
        </w:rPr>
        <w:t xml:space="preserve">Client Brief </w:t>
      </w:r>
    </w:p>
    <w:p w:rsidR="00000000" w:rsidDel="00000000" w:rsidP="00000000" w:rsidRDefault="00000000" w:rsidRPr="00000000" w14:paraId="00000054">
      <w:pPr>
        <w:rPr/>
      </w:pPr>
      <w:r w:rsidDel="00000000" w:rsidR="00000000" w:rsidRPr="00000000">
        <w:rPr>
          <w:rtl w:val="0"/>
        </w:rPr>
        <w:t xml:space="preserve">Client name ;</w:t>
      </w:r>
    </w:p>
    <w:p w:rsidR="00000000" w:rsidDel="00000000" w:rsidP="00000000" w:rsidRDefault="00000000" w:rsidRPr="00000000" w14:paraId="00000055">
      <w:pPr>
        <w:numPr>
          <w:ilvl w:val="0"/>
          <w:numId w:val="18"/>
        </w:numPr>
        <w:ind w:left="720" w:hanging="360"/>
        <w:rPr>
          <w:u w:val="none"/>
        </w:rPr>
      </w:pPr>
      <w:r w:rsidDel="00000000" w:rsidR="00000000" w:rsidRPr="00000000">
        <w:rPr>
          <w:highlight w:val="white"/>
          <w:rtl w:val="0"/>
        </w:rPr>
        <w:t xml:space="preserve">Automotive original equipment manufacturer (OEM)</w:t>
      </w:r>
    </w:p>
    <w:p w:rsidR="00000000" w:rsidDel="00000000" w:rsidP="00000000" w:rsidRDefault="00000000" w:rsidRPr="00000000" w14:paraId="00000056">
      <w:pPr>
        <w:ind w:left="720" w:firstLine="0"/>
        <w:rPr>
          <w:highlight w:val="white"/>
        </w:rPr>
      </w:pPr>
      <w:r w:rsidDel="00000000" w:rsidR="00000000" w:rsidRPr="00000000">
        <w:rPr>
          <w:rtl w:val="0"/>
        </w:rPr>
      </w:r>
    </w:p>
    <w:p w:rsidR="00000000" w:rsidDel="00000000" w:rsidP="00000000" w:rsidRDefault="00000000" w:rsidRPr="00000000" w14:paraId="00000057">
      <w:pPr>
        <w:ind w:left="0" w:firstLine="0"/>
        <w:rPr>
          <w:highlight w:val="white"/>
        </w:rPr>
      </w:pPr>
      <w:r w:rsidDel="00000000" w:rsidR="00000000" w:rsidRPr="00000000">
        <w:rPr>
          <w:highlight w:val="white"/>
          <w:rtl w:val="0"/>
        </w:rPr>
        <w:t xml:space="preserve">Design title;</w:t>
      </w:r>
    </w:p>
    <w:p w:rsidR="00000000" w:rsidDel="00000000" w:rsidP="00000000" w:rsidRDefault="00000000" w:rsidRPr="00000000" w14:paraId="00000058">
      <w:pPr>
        <w:numPr>
          <w:ilvl w:val="0"/>
          <w:numId w:val="29"/>
        </w:numPr>
        <w:spacing w:line="276" w:lineRule="auto"/>
        <w:ind w:left="720" w:hanging="360"/>
        <w:rPr>
          <w:highlight w:val="white"/>
        </w:rPr>
      </w:pPr>
      <w:r w:rsidDel="00000000" w:rsidR="00000000" w:rsidRPr="00000000">
        <w:rPr>
          <w:rtl w:val="0"/>
        </w:rPr>
        <w:t xml:space="preserve">Designing a new lid for an anodisation process</w:t>
      </w: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Product manager;</w:t>
      </w:r>
    </w:p>
    <w:p w:rsidR="00000000" w:rsidDel="00000000" w:rsidP="00000000" w:rsidRDefault="00000000" w:rsidRPr="00000000" w14:paraId="0000005B">
      <w:pPr>
        <w:numPr>
          <w:ilvl w:val="0"/>
          <w:numId w:val="28"/>
        </w:numPr>
        <w:ind w:left="720" w:hanging="360"/>
        <w:rPr>
          <w:u w:val="none"/>
        </w:rPr>
      </w:pPr>
      <w:r w:rsidDel="00000000" w:rsidR="00000000" w:rsidRPr="00000000">
        <w:rPr>
          <w:rtl w:val="0"/>
        </w:rPr>
        <w:t xml:space="preserve">Llewellyn higgins</w:t>
      </w:r>
    </w:p>
    <w:p w:rsidR="00000000" w:rsidDel="00000000" w:rsidP="00000000" w:rsidRDefault="00000000" w:rsidRPr="00000000" w14:paraId="0000005C">
      <w:pPr>
        <w:ind w:left="720" w:firstLine="0"/>
        <w:rPr/>
      </w:pPr>
      <w:r w:rsidDel="00000000" w:rsidR="00000000" w:rsidRPr="00000000">
        <w:rPr>
          <w:rtl w:val="0"/>
        </w:rPr>
      </w:r>
    </w:p>
    <w:p w:rsidR="00000000" w:rsidDel="00000000" w:rsidP="00000000" w:rsidRDefault="00000000" w:rsidRPr="00000000" w14:paraId="0000005D">
      <w:pPr>
        <w:ind w:left="0" w:firstLine="0"/>
        <w:rPr/>
      </w:pPr>
      <w:r w:rsidDel="00000000" w:rsidR="00000000" w:rsidRPr="00000000">
        <w:rPr>
          <w:rtl w:val="0"/>
        </w:rPr>
        <w:t xml:space="preserve">Client Contact;</w:t>
      </w:r>
    </w:p>
    <w:p w:rsidR="00000000" w:rsidDel="00000000" w:rsidP="00000000" w:rsidRDefault="00000000" w:rsidRPr="00000000" w14:paraId="0000005E">
      <w:pPr>
        <w:numPr>
          <w:ilvl w:val="0"/>
          <w:numId w:val="5"/>
        </w:numPr>
        <w:ind w:left="720" w:hanging="360"/>
        <w:rPr/>
      </w:pPr>
      <w:r w:rsidDel="00000000" w:rsidR="00000000" w:rsidRPr="00000000">
        <w:rPr>
          <w:highlight w:val="white"/>
          <w:rtl w:val="0"/>
        </w:rPr>
        <w:t xml:space="preserve">Kevin Rogers </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Date;</w:t>
      </w:r>
    </w:p>
    <w:p w:rsidR="00000000" w:rsidDel="00000000" w:rsidP="00000000" w:rsidRDefault="00000000" w:rsidRPr="00000000" w14:paraId="00000061">
      <w:pPr>
        <w:numPr>
          <w:ilvl w:val="0"/>
          <w:numId w:val="12"/>
        </w:numPr>
        <w:ind w:left="720" w:hanging="360"/>
        <w:rPr>
          <w:u w:val="none"/>
        </w:rPr>
      </w:pPr>
      <w:r w:rsidDel="00000000" w:rsidR="00000000" w:rsidRPr="00000000">
        <w:rPr>
          <w:rtl w:val="0"/>
        </w:rPr>
        <w:t xml:space="preserve">20/01/25</w:t>
      </w:r>
    </w:p>
    <w:p w:rsidR="00000000" w:rsidDel="00000000" w:rsidP="00000000" w:rsidRDefault="00000000" w:rsidRPr="00000000" w14:paraId="00000062">
      <w:pPr>
        <w:ind w:left="720" w:firstLine="0"/>
        <w:rPr/>
      </w:pPr>
      <w:r w:rsidDel="00000000" w:rsidR="00000000" w:rsidRPr="00000000">
        <w:rPr>
          <w:rtl w:val="0"/>
        </w:rPr>
      </w:r>
    </w:p>
    <w:p w:rsidR="00000000" w:rsidDel="00000000" w:rsidP="00000000" w:rsidRDefault="00000000" w:rsidRPr="00000000" w14:paraId="00000063">
      <w:pPr>
        <w:ind w:left="0" w:firstLine="0"/>
        <w:rPr/>
      </w:pPr>
      <w:r w:rsidDel="00000000" w:rsidR="00000000" w:rsidRPr="00000000">
        <w:rPr>
          <w:rtl w:val="0"/>
        </w:rPr>
        <w:t xml:space="preserve">Location;</w:t>
      </w:r>
    </w:p>
    <w:p w:rsidR="00000000" w:rsidDel="00000000" w:rsidP="00000000" w:rsidRDefault="00000000" w:rsidRPr="00000000" w14:paraId="00000064">
      <w:pPr>
        <w:numPr>
          <w:ilvl w:val="0"/>
          <w:numId w:val="4"/>
        </w:numPr>
        <w:ind w:left="720" w:hanging="360"/>
        <w:rPr>
          <w:u w:val="none"/>
        </w:rPr>
      </w:pPr>
      <w:r w:rsidDel="00000000" w:rsidR="00000000" w:rsidRPr="00000000">
        <w:rPr>
          <w:rtl w:val="0"/>
        </w:rPr>
        <w:t xml:space="preserve">Wales</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Production overview:</w:t>
      </w:r>
    </w:p>
    <w:p w:rsidR="00000000" w:rsidDel="00000000" w:rsidP="00000000" w:rsidRDefault="00000000" w:rsidRPr="00000000" w14:paraId="00000067">
      <w:pPr>
        <w:numPr>
          <w:ilvl w:val="0"/>
          <w:numId w:val="21"/>
        </w:numPr>
        <w:ind w:left="720" w:hanging="360"/>
        <w:rPr>
          <w:u w:val="none"/>
        </w:rPr>
      </w:pPr>
      <w:r w:rsidDel="00000000" w:rsidR="00000000" w:rsidRPr="00000000">
        <w:rPr>
          <w:rtl w:val="0"/>
        </w:rPr>
        <w:t xml:space="preserve">Reduce weight,</w:t>
      </w:r>
    </w:p>
    <w:p w:rsidR="00000000" w:rsidDel="00000000" w:rsidP="00000000" w:rsidRDefault="00000000" w:rsidRPr="00000000" w14:paraId="00000068">
      <w:pPr>
        <w:numPr>
          <w:ilvl w:val="0"/>
          <w:numId w:val="21"/>
        </w:numPr>
        <w:ind w:left="720" w:hanging="360"/>
        <w:rPr>
          <w:u w:val="none"/>
        </w:rPr>
      </w:pPr>
      <w:r w:rsidDel="00000000" w:rsidR="00000000" w:rsidRPr="00000000">
        <w:rPr>
          <w:rtl w:val="0"/>
        </w:rPr>
        <w:t xml:space="preserve">Increase operator safety,</w:t>
      </w:r>
    </w:p>
    <w:p w:rsidR="00000000" w:rsidDel="00000000" w:rsidP="00000000" w:rsidRDefault="00000000" w:rsidRPr="00000000" w14:paraId="00000069">
      <w:pPr>
        <w:numPr>
          <w:ilvl w:val="0"/>
          <w:numId w:val="21"/>
        </w:numPr>
        <w:spacing w:after="0" w:afterAutospacing="0"/>
        <w:ind w:left="720" w:hanging="360"/>
        <w:rPr>
          <w:u w:val="none"/>
        </w:rPr>
      </w:pPr>
      <w:r w:rsidDel="00000000" w:rsidR="00000000" w:rsidRPr="00000000">
        <w:rPr>
          <w:rtl w:val="0"/>
        </w:rPr>
        <w:t xml:space="preserve">Decrease number of men needed to operate</w:t>
      </w:r>
    </w:p>
    <w:p w:rsidR="00000000" w:rsidDel="00000000" w:rsidP="00000000" w:rsidRDefault="00000000" w:rsidRPr="00000000" w14:paraId="0000006A">
      <w:pPr>
        <w:pStyle w:val="Heading2"/>
        <w:numPr>
          <w:ilvl w:val="0"/>
          <w:numId w:val="3"/>
        </w:numPr>
        <w:spacing w:before="0" w:beforeAutospacing="0"/>
        <w:ind w:left="720" w:hanging="360"/>
        <w:rPr/>
      </w:pPr>
      <w:bookmarkStart w:colFirst="0" w:colLast="0" w:name="_uf2bbci70rh0" w:id="2"/>
      <w:bookmarkEnd w:id="2"/>
      <w:r w:rsidDel="00000000" w:rsidR="00000000" w:rsidRPr="00000000">
        <w:rPr>
          <w:rtl w:val="0"/>
        </w:rPr>
        <w:t xml:space="preserve">Specification </w:t>
      </w:r>
    </w:p>
    <w:p w:rsidR="00000000" w:rsidDel="00000000" w:rsidP="00000000" w:rsidRDefault="00000000" w:rsidRPr="00000000" w14:paraId="0000006B">
      <w:pPr>
        <w:rPr/>
      </w:pPr>
      <w:r w:rsidDel="00000000" w:rsidR="00000000" w:rsidRPr="00000000">
        <w:rPr>
          <w:rtl w:val="0"/>
        </w:rPr>
        <w:t xml:space="preserve">AI is considered great to use for anodisation processes due to its anti corrosion layer formed when it oxidises. The minimum required thickness for AI is 40um to 60um (hobic #). This is considerably thinner than the 5mm thick cover.</w:t>
      </w:r>
    </w:p>
    <w:p w:rsidR="00000000" w:rsidDel="00000000" w:rsidP="00000000" w:rsidRDefault="00000000" w:rsidRPr="00000000" w14:paraId="0000006C">
      <w:pPr>
        <w:rPr/>
      </w:pPr>
      <w:r w:rsidDel="00000000" w:rsidR="00000000" w:rsidRPr="00000000">
        <w:rPr>
          <w:rtl w:val="0"/>
        </w:rPr>
        <w:tab/>
        <w:t xml:space="preserve">For a few solutions hinges may need to be attached to guide/hold the cover. To make sure the hinges are able to withstand the weight of the AI lid use of grade 3 hinges is advised (The Guild of Architectural Ironmongers Limited #). The weight of the lid has been taken into account as being 9.75kg, Grade 3 hinges can hold up to 60kg for 200,000 cycles.</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2"/>
        <w:numPr>
          <w:ilvl w:val="0"/>
          <w:numId w:val="3"/>
        </w:numPr>
        <w:ind w:left="720" w:hanging="360"/>
        <w:rPr/>
      </w:pPr>
      <w:bookmarkStart w:colFirst="0" w:colLast="0" w:name="_srxt3cnhot6v" w:id="3"/>
      <w:bookmarkEnd w:id="3"/>
      <w:r w:rsidDel="00000000" w:rsidR="00000000" w:rsidRPr="00000000">
        <w:rPr>
          <w:rtl w:val="0"/>
        </w:rPr>
        <w:t xml:space="preserve">Time plan for the product </w:t>
      </w:r>
    </w:p>
    <w:p w:rsidR="00000000" w:rsidDel="00000000" w:rsidP="00000000" w:rsidRDefault="00000000" w:rsidRPr="00000000" w14:paraId="00000085">
      <w:pPr>
        <w:ind w:left="0" w:firstLine="0"/>
        <w:rPr/>
      </w:pPr>
      <w:r w:rsidDel="00000000" w:rsidR="00000000" w:rsidRPr="00000000">
        <w:rPr/>
        <w:drawing>
          <wp:inline distB="114300" distT="114300" distL="114300" distR="114300">
            <wp:extent cx="5943600" cy="18034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18034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ind w:left="0" w:firstLine="0"/>
        <w:rPr/>
      </w:pPr>
      <w:r w:rsidDel="00000000" w:rsidR="00000000" w:rsidRPr="00000000">
        <w:rPr>
          <w:rtl w:val="0"/>
        </w:rPr>
        <w:t xml:space="preserve">Most of the time taken in this project will be the installation, this is due to the shear amount that will need to be altered. There are multiple different solutions to the OEMs problem but the correct choice lies comfortably in between efficiency,safety and cost. Planning and research can be completed roughly at the same time, once there is one or more concrete solutions then research can take place. Finally a full month for the final summary and testing. This is to ensure all paperwork has been filled out and everything installed has been freshly cleaned and tested to see that it works efficiently and without fault.</w:t>
      </w:r>
    </w:p>
    <w:p w:rsidR="00000000" w:rsidDel="00000000" w:rsidP="00000000" w:rsidRDefault="00000000" w:rsidRPr="00000000" w14:paraId="00000087">
      <w:pPr>
        <w:pStyle w:val="Heading2"/>
        <w:rPr/>
      </w:pPr>
      <w:bookmarkStart w:colFirst="0" w:colLast="0" w:name="_yna77wffd7oc" w:id="4"/>
      <w:bookmarkEnd w:id="4"/>
      <w:r w:rsidDel="00000000" w:rsidR="00000000" w:rsidRPr="00000000">
        <w:rPr>
          <w:rtl w:val="0"/>
        </w:rPr>
        <w:t xml:space="preserve">5.Research</w:t>
      </w:r>
    </w:p>
    <w:p w:rsidR="00000000" w:rsidDel="00000000" w:rsidP="00000000" w:rsidRDefault="00000000" w:rsidRPr="00000000" w14:paraId="00000088">
      <w:pPr>
        <w:rPr/>
      </w:pPr>
      <w:r w:rsidDel="00000000" w:rsidR="00000000" w:rsidRPr="00000000">
        <w:rPr/>
        <w:drawing>
          <wp:inline distB="114300" distT="114300" distL="114300" distR="114300">
            <wp:extent cx="5943600" cy="51308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5130800"/>
                    </a:xfrm>
                    <a:prstGeom prst="rect"/>
                    <a:ln/>
                  </pic:spPr>
                </pic:pic>
              </a:graphicData>
            </a:graphic>
          </wp:inline>
        </w:drawing>
      </w:r>
      <w:r w:rsidDel="00000000" w:rsidR="00000000" w:rsidRPr="00000000">
        <w:rPr>
          <w:rtl w:val="0"/>
        </w:rPr>
        <w:t xml:space="preserve"> (CNClathing)</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Cost of aluminum (Daily Metal Prices #) is £1 per lb</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Cost of copper £3.55 (Daily Metal Prices #) per lb</w:t>
      </w:r>
    </w:p>
    <w:p w:rsidR="00000000" w:rsidDel="00000000" w:rsidP="00000000" w:rsidRDefault="00000000" w:rsidRPr="00000000" w14:paraId="0000008E">
      <w:pPr>
        <w:rPr/>
      </w:pPr>
      <w:r w:rsidDel="00000000" w:rsidR="00000000" w:rsidRPr="00000000">
        <w:rPr>
          <w:rtl w:val="0"/>
        </w:rPr>
        <w:t xml:space="preserve">A copper plate that would be a suitable size for the anodisation tank would be 323.5kg (Calculator Ultra) which would mean that the 713.19lb weight would have a price of £2,531.82.</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Cost of stainless steel is £0.22 per lb (Procurement Tactics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Hinges (The Guild of Architectural Ironmongers Limited #)</w:t>
      </w:r>
    </w:p>
    <w:p w:rsidR="00000000" w:rsidDel="00000000" w:rsidP="00000000" w:rsidRDefault="00000000" w:rsidRPr="00000000" w14:paraId="00000093">
      <w:pPr>
        <w:pStyle w:val="Heading2"/>
        <w:rPr/>
      </w:pPr>
      <w:bookmarkStart w:colFirst="0" w:colLast="0" w:name="_bg6odn9f2poh" w:id="5"/>
      <w:bookmarkEnd w:id="5"/>
      <w:r w:rsidDel="00000000" w:rsidR="00000000" w:rsidRPr="00000000">
        <w:rPr>
          <w:rtl w:val="0"/>
        </w:rPr>
        <w:t xml:space="preserve">6. Design concepts and research material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pStyle w:val="Subtitle"/>
        <w:rPr/>
      </w:pPr>
      <w:bookmarkStart w:colFirst="0" w:colLast="0" w:name="_4plt6u8n0x5s" w:id="6"/>
      <w:bookmarkEnd w:id="6"/>
      <w:r w:rsidDel="00000000" w:rsidR="00000000" w:rsidRPr="00000000">
        <w:rPr>
          <w:rtl w:val="0"/>
        </w:rPr>
        <w:t xml:space="preserve">6.1 Seperate lids</w:t>
      </w:r>
    </w:p>
    <w:p w:rsidR="00000000" w:rsidDel="00000000" w:rsidP="00000000" w:rsidRDefault="00000000" w:rsidRPr="00000000" w14:paraId="0000009A">
      <w:pPr>
        <w:rPr>
          <w:color w:val="0d0d0d"/>
        </w:rPr>
      </w:pPr>
      <w:r w:rsidDel="00000000" w:rsidR="00000000" w:rsidRPr="00000000">
        <w:rPr>
          <w:rtl w:val="0"/>
        </w:rPr>
        <w:t xml:space="preserve">The first immediate step in improving the cover would be to switch out the stainless stee</w:t>
      </w:r>
      <w:r w:rsidDel="00000000" w:rsidR="00000000" w:rsidRPr="00000000">
        <w:rPr>
          <w:rtl w:val="0"/>
        </w:rPr>
        <w:t xml:space="preserve">l</w:t>
      </w:r>
      <w:r w:rsidDel="00000000" w:rsidR="00000000" w:rsidRPr="00000000">
        <w:rPr>
          <w:color w:val="0d0d0d"/>
          <w:rtl w:val="0"/>
        </w:rPr>
        <w:t xml:space="preserve"> </w:t>
      </w:r>
      <w:r w:rsidDel="00000000" w:rsidR="00000000" w:rsidRPr="00000000">
        <w:rPr>
          <w:rtl w:val="0"/>
        </w:rPr>
        <w:t xml:space="preserve"> as the material into aluminum</w:t>
      </w:r>
      <w:r w:rsidDel="00000000" w:rsidR="00000000" w:rsidRPr="00000000">
        <w:rPr>
          <w:color w:val="0d0d0d"/>
          <w:rtl w:val="0"/>
        </w:rPr>
        <w:t xml:space="preserve">, this would decrease the weight by at least half.Secondly cutting the cover in half and repositioning the handles to the center</w:t>
      </w:r>
      <w:r w:rsidDel="00000000" w:rsidR="00000000" w:rsidRPr="00000000">
        <w:rPr>
          <w:rtl w:val="0"/>
        </w:rPr>
        <w:t xml:space="preserve">, this would allow one operator to open one half of the cover at a time.</w:t>
      </w:r>
      <w:r w:rsidDel="00000000" w:rsidR="00000000" w:rsidRPr="00000000">
        <w:rPr>
          <w:color w:val="0d0d0d"/>
          <w:rtl w:val="0"/>
        </w:rPr>
        <w:t xml:space="preserve"> AI is almost half the weight of stainless steel (MachineMFG).It is not only a lot lighter than steel but it does come with a  5x cost to steel, however, this new design will improve the general safety of the site as well as production efficiency. On the side of the covers there will have to be some AI hinges to support the weight of the lid. This would also mean the operator wouldn’t need to mess around with the placement of the lid.</w:t>
      </w:r>
    </w:p>
    <w:p w:rsidR="00000000" w:rsidDel="00000000" w:rsidP="00000000" w:rsidRDefault="00000000" w:rsidRPr="00000000" w14:paraId="0000009B">
      <w:pPr>
        <w:pStyle w:val="Subtitle"/>
        <w:rPr/>
      </w:pPr>
      <w:bookmarkStart w:colFirst="0" w:colLast="0" w:name="_vahzar2rdsfm" w:id="7"/>
      <w:bookmarkEnd w:id="7"/>
      <w:r w:rsidDel="00000000" w:rsidR="00000000" w:rsidRPr="00000000">
        <w:rPr>
          <w:rtl w:val="0"/>
        </w:rPr>
      </w:r>
    </w:p>
    <w:p w:rsidR="00000000" w:rsidDel="00000000" w:rsidP="00000000" w:rsidRDefault="00000000" w:rsidRPr="00000000" w14:paraId="0000009C">
      <w:pPr>
        <w:pStyle w:val="Subtitle"/>
        <w:rPr/>
      </w:pPr>
      <w:bookmarkStart w:colFirst="0" w:colLast="0" w:name="_ng1uw48au1qw" w:id="8"/>
      <w:bookmarkEnd w:id="8"/>
      <w:r w:rsidDel="00000000" w:rsidR="00000000" w:rsidRPr="00000000">
        <w:rPr>
          <w:rtl w:val="0"/>
        </w:rPr>
        <w:t xml:space="preserve">6.2 Rolling system</w:t>
      </w:r>
    </w:p>
    <w:p w:rsidR="00000000" w:rsidDel="00000000" w:rsidP="00000000" w:rsidRDefault="00000000" w:rsidRPr="00000000" w14:paraId="0000009D">
      <w:pPr>
        <w:rPr/>
      </w:pPr>
      <w:r w:rsidDel="00000000" w:rsidR="00000000" w:rsidRPr="00000000">
        <w:rPr>
          <w:rtl w:val="0"/>
        </w:rPr>
        <w:t xml:space="preserve">Another possible design would be to have a sliding cover that would remove the need for an operator to lift the cover. Keeping the lid exactly the same would lead to cheaper design costs.To achieve this a railing system would have to be built around the tank and equipped with rollers so that the cover can slide in and out of place over the tank. Use of a hinged cover with gas springs (Fulton) would further improve the process. Together gas hinges with a railing system would completely eliminate any health and safety concerns due to minimum-no operaterating needed to move the cover and the cover would not be able to fall. This system will also improve production time via reducing the time taken to remove or place the lid into place.</w:t>
      </w:r>
    </w:p>
    <w:p w:rsidR="00000000" w:rsidDel="00000000" w:rsidP="00000000" w:rsidRDefault="00000000" w:rsidRPr="00000000" w14:paraId="0000009E">
      <w:pPr>
        <w:pStyle w:val="Subtitle"/>
        <w:rPr/>
      </w:pPr>
      <w:bookmarkStart w:colFirst="0" w:colLast="0" w:name="_4bqjw6gq6p1x" w:id="9"/>
      <w:bookmarkEnd w:id="9"/>
      <w:r w:rsidDel="00000000" w:rsidR="00000000" w:rsidRPr="00000000">
        <w:rPr>
          <w:rtl w:val="0"/>
        </w:rPr>
      </w:r>
    </w:p>
    <w:p w:rsidR="00000000" w:rsidDel="00000000" w:rsidP="00000000" w:rsidRDefault="00000000" w:rsidRPr="00000000" w14:paraId="0000009F">
      <w:pPr>
        <w:pStyle w:val="Subtitle"/>
        <w:rPr/>
      </w:pPr>
      <w:bookmarkStart w:colFirst="0" w:colLast="0" w:name="_u37rr4i49vzl" w:id="10"/>
      <w:bookmarkEnd w:id="10"/>
      <w:r w:rsidDel="00000000" w:rsidR="00000000" w:rsidRPr="00000000">
        <w:rPr>
          <w:rtl w:val="0"/>
        </w:rPr>
        <w:t xml:space="preserve">6.3 Chain with hinges </w:t>
      </w:r>
    </w:p>
    <w:p w:rsidR="00000000" w:rsidDel="00000000" w:rsidP="00000000" w:rsidRDefault="00000000" w:rsidRPr="00000000" w14:paraId="000000A0">
      <w:pPr>
        <w:rPr/>
      </w:pPr>
      <w:r w:rsidDel="00000000" w:rsidR="00000000" w:rsidRPr="00000000">
        <w:rPr>
          <w:rtl w:val="0"/>
        </w:rPr>
        <w:t xml:space="preserve">Changing the material from SS to aluminum is the best option due to </w:t>
      </w:r>
      <w:r w:rsidDel="00000000" w:rsidR="00000000" w:rsidRPr="00000000">
        <w:rPr>
          <w:color w:val="0d0d0d"/>
          <w:rtl w:val="0"/>
        </w:rPr>
        <w:t xml:space="preserve">significantly </w:t>
      </w:r>
      <w:r w:rsidDel="00000000" w:rsidR="00000000" w:rsidRPr="00000000">
        <w:rPr>
          <w:rtl w:val="0"/>
        </w:rPr>
        <w:t xml:space="preserve">reducing the weight by around 50%. Altering the design further by; splitting the cover in two, adding one metal chain to one side of the cover would improve the process. The chains would be attached to the lids and a pulley would be installed so that the lid can be open and closed from a safe distance. This would reduce operator risk and reduce the time it takes to man the lid so that it only needs one operator to function</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tbl>
      <w:tblPr>
        <w:tblStyle w:val="Table1"/>
        <w:tblW w:w="9359.999999999998" w:type="dxa"/>
        <w:jc w:val="lef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1414.1007194244603"/>
        <w:gridCol w:w="2114.4172661870502"/>
        <w:gridCol w:w="1952.8057553956833"/>
        <w:gridCol w:w="1925.870503597122"/>
        <w:gridCol w:w="1952.8057553956833"/>
        <w:tblGridChange w:id="0">
          <w:tblGrid>
            <w:gridCol w:w="1414.1007194244603"/>
            <w:gridCol w:w="2114.4172661870502"/>
            <w:gridCol w:w="1952.8057553956833"/>
            <w:gridCol w:w="1925.870503597122"/>
            <w:gridCol w:w="1952.8057553956833"/>
          </w:tblGrid>
        </w:tblGridChange>
      </w:tblGrid>
      <w:tr>
        <w:trPr>
          <w:cantSplit w:val="0"/>
          <w:trHeight w:val="6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Material</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Polypropylene (PP)</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PVC (Polyvinyl Chloride)</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Stainless Steel (SS304)</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Aluminium (Al 6061)</w:t>
            </w:r>
            <w:r w:rsidDel="00000000" w:rsidR="00000000" w:rsidRPr="00000000">
              <w:rPr>
                <w:color w:val="0d0d0d"/>
                <w:sz w:val="21"/>
                <w:szCs w:val="21"/>
                <w:rtl w:val="0"/>
              </w:rPr>
              <w:t xml:space="preserve"> </w:t>
            </w:r>
          </w:p>
        </w:tc>
      </w:tr>
      <w:tr>
        <w:trPr>
          <w:cantSplit w:val="0"/>
          <w:trHeight w:val="945"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8">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Acid Concentration (%)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9">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20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10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15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10 </w:t>
            </w:r>
          </w:p>
        </w:tc>
      </w:tr>
      <w:tr>
        <w:trPr>
          <w:cantSplit w:val="0"/>
          <w:trHeight w:val="6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Temperature (°C)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25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20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25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20 </w:t>
            </w:r>
          </w:p>
        </w:tc>
      </w:tr>
      <w:tr>
        <w:trPr>
          <w:cantSplit w:val="0"/>
          <w:trHeight w:val="3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r>
      <w:tr>
        <w:trPr>
          <w:cantSplit w:val="0"/>
          <w:trHeight w:val="156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Visual Inspection</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No visible signs of degradation or discoloration observed after 24 hours of immersion.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Significant surface degradation and discoloration observed after 24 hours of immersion.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No visible signs of degradation or discoloration observed after 24 hours of immersion.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No visible signs of degradation or discoloration observed after 24 hours of immersion. </w:t>
            </w:r>
          </w:p>
        </w:tc>
      </w:tr>
      <w:tr>
        <w:trPr>
          <w:cantSplit w:val="0"/>
          <w:trHeight w:val="3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r>
      <w:tr>
        <w:trPr>
          <w:cantSplit w:val="0"/>
          <w:trHeight w:val="6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Weight Change (grams)</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50.0 </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49.9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60.0 </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55.0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70.0 </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70.1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45.0 </w:t>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45.0 </w:t>
            </w:r>
          </w:p>
        </w:tc>
      </w:tr>
      <w:tr>
        <w:trPr>
          <w:cantSplit w:val="0"/>
          <w:trHeight w:val="3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r>
      <w:tr>
        <w:trPr>
          <w:cantSplit w:val="0"/>
          <w:trHeight w:val="6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Dimensional Change (cm)</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10 x 10 x 1 </w:t>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10 x 10 x 1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15 x 15 x 1 </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14.5 x 14.5 x 1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10 x 10 x 1 </w:t>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10 x 10 x 1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20 x 20 x 1 </w:t>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20 x 20 x 1 </w:t>
            </w:r>
          </w:p>
        </w:tc>
      </w:tr>
      <w:tr>
        <w:trPr>
          <w:cantSplit w:val="0"/>
          <w:trHeight w:val="3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r>
      <w:tr>
        <w:trPr>
          <w:cantSplit w:val="0"/>
          <w:trHeight w:val="945"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Tensile Strength (MPa)</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30 </w:t>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29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0">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25 </w:t>
            </w:r>
          </w:p>
          <w:p w:rsidR="00000000" w:rsidDel="00000000" w:rsidP="00000000" w:rsidRDefault="00000000" w:rsidRPr="00000000" w14:paraId="000000E1">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2">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200 </w:t>
            </w:r>
          </w:p>
          <w:p w:rsidR="00000000" w:rsidDel="00000000" w:rsidP="00000000" w:rsidRDefault="00000000" w:rsidRPr="00000000" w14:paraId="000000E3">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198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4">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150 </w:t>
            </w:r>
          </w:p>
          <w:p w:rsidR="00000000" w:rsidDel="00000000" w:rsidP="00000000" w:rsidRDefault="00000000" w:rsidRPr="00000000" w14:paraId="000000E5">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146 </w:t>
            </w:r>
          </w:p>
        </w:tc>
      </w:tr>
      <w:tr>
        <w:trPr>
          <w:cantSplit w:val="0"/>
          <w:trHeight w:val="3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6">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7">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9">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A">
            <w:pPr>
              <w:pBdr>
                <w:top w:color="auto" w:space="0" w:sz="0" w:val="none"/>
                <w:left w:color="auto" w:space="0" w:sz="0" w:val="none"/>
                <w:bottom w:color="auto" w:space="0" w:sz="0" w:val="none"/>
                <w:right w:color="auto" w:space="0" w:sz="0" w:val="none"/>
                <w:between w:color="auto" w:space="0" w:sz="0" w:val="none"/>
              </w:pBdr>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w:t>
            </w:r>
          </w:p>
        </w:tc>
      </w:tr>
      <w:tr>
        <w:trPr>
          <w:cantSplit w:val="0"/>
          <w:trHeight w:val="630" w:hRule="atLeast"/>
          <w:tblHeader w:val="0"/>
        </w:trPr>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B">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b w:val="1"/>
                <w:color w:val="0d0d0d"/>
                <w:sz w:val="21"/>
                <w:szCs w:val="21"/>
                <w:rtl w:val="0"/>
              </w:rPr>
              <w:t xml:space="preserve">Hardness (HRB)</w:t>
            </w:r>
            <w:r w:rsidDel="00000000" w:rsidR="00000000" w:rsidRPr="00000000">
              <w:rPr>
                <w:color w:val="0d0d0d"/>
                <w:sz w:val="21"/>
                <w:szCs w:val="21"/>
                <w:rtl w:val="0"/>
              </w:rPr>
              <w:t xml:space="preserve">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C">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80 </w:t>
            </w:r>
          </w:p>
          <w:p w:rsidR="00000000" w:rsidDel="00000000" w:rsidP="00000000" w:rsidRDefault="00000000" w:rsidRPr="00000000" w14:paraId="000000ED">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79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EE">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70 </w:t>
            </w:r>
          </w:p>
          <w:p w:rsidR="00000000" w:rsidDel="00000000" w:rsidP="00000000" w:rsidRDefault="00000000" w:rsidRPr="00000000" w14:paraId="000000EF">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50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F0">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200 </w:t>
            </w:r>
          </w:p>
          <w:p w:rsidR="00000000" w:rsidDel="00000000" w:rsidP="00000000" w:rsidRDefault="00000000" w:rsidRPr="00000000" w14:paraId="000000F1">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198 </w:t>
            </w:r>
          </w:p>
        </w:tc>
        <w:tc>
          <w:tcPr>
            <w:tcBorders>
              <w:top w:color="e3e3e3" w:space="0" w:sz="6" w:val="single"/>
              <w:left w:color="e3e3e3" w:space="0" w:sz="6" w:val="single"/>
              <w:bottom w:color="e3e3e3" w:space="0" w:sz="6" w:val="single"/>
              <w:right w:color="e3e3e3" w:space="0" w:sz="6" w:val="single"/>
            </w:tcBorders>
            <w:tcMar>
              <w:top w:w="0.0" w:type="dxa"/>
              <w:left w:w="0.0" w:type="dxa"/>
              <w:bottom w:w="0.0" w:type="dxa"/>
              <w:right w:w="0.0" w:type="dxa"/>
            </w:tcMar>
            <w:vAlign w:val="bottom"/>
          </w:tcPr>
          <w:p w:rsidR="00000000" w:rsidDel="00000000" w:rsidP="00000000" w:rsidRDefault="00000000" w:rsidRPr="00000000" w14:paraId="000000F2">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Initial: 120 </w:t>
            </w:r>
          </w:p>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jc w:val="center"/>
              <w:rPr>
                <w:color w:val="0d0d0d"/>
                <w:sz w:val="21"/>
                <w:szCs w:val="21"/>
              </w:rPr>
            </w:pPr>
            <w:r w:rsidDel="00000000" w:rsidR="00000000" w:rsidRPr="00000000">
              <w:rPr>
                <w:color w:val="0d0d0d"/>
                <w:sz w:val="21"/>
                <w:szCs w:val="21"/>
                <w:rtl w:val="0"/>
              </w:rPr>
              <w:t xml:space="preserve">Final: 118 </w:t>
            </w:r>
          </w:p>
        </w:tc>
      </w:tr>
    </w:tbl>
    <w:p w:rsidR="00000000" w:rsidDel="00000000" w:rsidP="00000000" w:rsidRDefault="00000000" w:rsidRPr="00000000" w14:paraId="000000F4">
      <w:pPr>
        <w:pStyle w:val="Heading2"/>
        <w:rPr/>
      </w:pPr>
      <w:bookmarkStart w:colFirst="0" w:colLast="0" w:name="_6dq4c8da9hr7" w:id="11"/>
      <w:bookmarkEnd w:id="11"/>
      <w:r w:rsidDel="00000000" w:rsidR="00000000" w:rsidRPr="00000000">
        <w:rPr>
          <w:rtl w:val="0"/>
        </w:rPr>
      </w:r>
    </w:p>
    <w:p w:rsidR="00000000" w:rsidDel="00000000" w:rsidP="00000000" w:rsidRDefault="00000000" w:rsidRPr="00000000" w14:paraId="000000F5">
      <w:pPr>
        <w:pStyle w:val="Heading2"/>
        <w:rPr/>
      </w:pPr>
      <w:bookmarkStart w:colFirst="0" w:colLast="0" w:name="_rf9d5gcpk9vt" w:id="12"/>
      <w:bookmarkEnd w:id="12"/>
      <w:r w:rsidDel="00000000" w:rsidR="00000000" w:rsidRPr="00000000">
        <w:rPr>
          <w:rtl w:val="0"/>
        </w:rPr>
      </w:r>
    </w:p>
    <w:p w:rsidR="00000000" w:rsidDel="00000000" w:rsidP="00000000" w:rsidRDefault="00000000" w:rsidRPr="00000000" w14:paraId="000000F6">
      <w:pPr>
        <w:pStyle w:val="Heading2"/>
        <w:rPr/>
      </w:pPr>
      <w:bookmarkStart w:colFirst="0" w:colLast="0" w:name="_3g2kqdd6yebq" w:id="13"/>
      <w:bookmarkEnd w:id="13"/>
      <w:r w:rsidDel="00000000" w:rsidR="00000000" w:rsidRPr="00000000">
        <w:rPr>
          <w:rtl w:val="0"/>
        </w:rPr>
      </w:r>
    </w:p>
    <w:p w:rsidR="00000000" w:rsidDel="00000000" w:rsidP="00000000" w:rsidRDefault="00000000" w:rsidRPr="00000000" w14:paraId="000000F7">
      <w:pPr>
        <w:pStyle w:val="Heading2"/>
        <w:rPr/>
      </w:pPr>
      <w:bookmarkStart w:colFirst="0" w:colLast="0" w:name="_o9jj8anbpr5d" w:id="14"/>
      <w:bookmarkEnd w:id="14"/>
      <w:r w:rsidDel="00000000" w:rsidR="00000000" w:rsidRPr="00000000">
        <w:rPr>
          <w:rtl w:val="0"/>
        </w:rPr>
      </w:r>
    </w:p>
    <w:p w:rsidR="00000000" w:rsidDel="00000000" w:rsidP="00000000" w:rsidRDefault="00000000" w:rsidRPr="00000000" w14:paraId="000000F8">
      <w:pPr>
        <w:pStyle w:val="Heading2"/>
        <w:rPr/>
      </w:pPr>
      <w:bookmarkStart w:colFirst="0" w:colLast="0" w:name="_jqwvn45cbdk2" w:id="15"/>
      <w:bookmarkEnd w:id="15"/>
      <w:r w:rsidDel="00000000" w:rsidR="00000000" w:rsidRPr="00000000">
        <w:rPr>
          <w:rtl w:val="0"/>
        </w:rPr>
        <w:t xml:space="preserve">7. Manufacturing Processes </w:t>
      </w:r>
    </w:p>
    <w:p w:rsidR="00000000" w:rsidDel="00000000" w:rsidP="00000000" w:rsidRDefault="00000000" w:rsidRPr="00000000" w14:paraId="000000F9">
      <w:pPr>
        <w:rPr>
          <w:b w:val="1"/>
          <w:u w:val="single"/>
        </w:rPr>
      </w:pPr>
      <w:r w:rsidDel="00000000" w:rsidR="00000000" w:rsidRPr="00000000">
        <w:rPr>
          <w:b w:val="1"/>
          <w:u w:val="single"/>
          <w:rtl w:val="0"/>
        </w:rPr>
        <w:t xml:space="preserve">7.1 Seperate lids</w:t>
      </w:r>
    </w:p>
    <w:p w:rsidR="00000000" w:rsidDel="00000000" w:rsidP="00000000" w:rsidRDefault="00000000" w:rsidRPr="00000000" w14:paraId="000000FA">
      <w:pPr>
        <w:rPr/>
      </w:pPr>
      <w:r w:rsidDel="00000000" w:rsidR="00000000" w:rsidRPr="00000000">
        <w:rPr>
          <w:rtl w:val="0"/>
        </w:rPr>
        <w:t xml:space="preserve">Material selection(Aluminum) and preparation ;</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numPr>
          <w:ilvl w:val="0"/>
          <w:numId w:val="31"/>
        </w:numPr>
        <w:ind w:left="720" w:hanging="360"/>
        <w:rPr>
          <w:u w:val="none"/>
        </w:rPr>
      </w:pPr>
      <w:r w:rsidDel="00000000" w:rsidR="00000000" w:rsidRPr="00000000">
        <w:rPr>
          <w:rtl w:val="0"/>
        </w:rPr>
        <w:t xml:space="preserve">Material will need to be sourced, likely in sheets which would then require cutting.</w:t>
      </w:r>
    </w:p>
    <w:p w:rsidR="00000000" w:rsidDel="00000000" w:rsidP="00000000" w:rsidRDefault="00000000" w:rsidRPr="00000000" w14:paraId="000000FD">
      <w:pPr>
        <w:ind w:left="0" w:firstLine="0"/>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Cutting;</w:t>
      </w:r>
    </w:p>
    <w:p w:rsidR="00000000" w:rsidDel="00000000" w:rsidP="00000000" w:rsidRDefault="00000000" w:rsidRPr="00000000" w14:paraId="000000FF">
      <w:pPr>
        <w:numPr>
          <w:ilvl w:val="0"/>
          <w:numId w:val="17"/>
        </w:numPr>
        <w:ind w:left="720" w:hanging="360"/>
        <w:rPr>
          <w:u w:val="none"/>
        </w:rPr>
      </w:pPr>
      <w:r w:rsidDel="00000000" w:rsidR="00000000" w:rsidRPr="00000000">
        <w:rPr>
          <w:rtl w:val="0"/>
        </w:rPr>
        <w:t xml:space="preserve">The plates will need a smooth cut so water-jet cutting would suffice leaving the cut in half and trimmed down sheet edges smooth.</w:t>
      </w:r>
    </w:p>
    <w:p w:rsidR="00000000" w:rsidDel="00000000" w:rsidP="00000000" w:rsidRDefault="00000000" w:rsidRPr="00000000" w14:paraId="00000100">
      <w:pPr>
        <w:ind w:left="720" w:firstLine="0"/>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Hole and slot drilling;</w:t>
      </w:r>
    </w:p>
    <w:p w:rsidR="00000000" w:rsidDel="00000000" w:rsidP="00000000" w:rsidRDefault="00000000" w:rsidRPr="00000000" w14:paraId="00000103">
      <w:pPr>
        <w:numPr>
          <w:ilvl w:val="0"/>
          <w:numId w:val="13"/>
        </w:numPr>
        <w:ind w:left="720" w:hanging="360"/>
        <w:rPr>
          <w:u w:val="none"/>
        </w:rPr>
      </w:pPr>
      <w:r w:rsidDel="00000000" w:rsidR="00000000" w:rsidRPr="00000000">
        <w:rPr>
          <w:rtl w:val="0"/>
        </w:rPr>
        <w:t xml:space="preserve">Holes and slots will need to be drilled into the cover for the handles and hinges. Manual drilling is suitable but CNC drilling would be more accurate.</w:t>
      </w:r>
    </w:p>
    <w:p w:rsidR="00000000" w:rsidDel="00000000" w:rsidP="00000000" w:rsidRDefault="00000000" w:rsidRPr="00000000" w14:paraId="00000104">
      <w:pPr>
        <w:ind w:left="720" w:firstLine="0"/>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t xml:space="preserve">Hinge and handle installation (possibly welding);</w:t>
      </w:r>
    </w:p>
    <w:p w:rsidR="00000000" w:rsidDel="00000000" w:rsidP="00000000" w:rsidRDefault="00000000" w:rsidRPr="00000000" w14:paraId="00000106">
      <w:pPr>
        <w:numPr>
          <w:ilvl w:val="0"/>
          <w:numId w:val="23"/>
        </w:numPr>
        <w:ind w:left="720" w:hanging="360"/>
        <w:rPr>
          <w:u w:val="none"/>
        </w:rPr>
      </w:pPr>
      <w:r w:rsidDel="00000000" w:rsidR="00000000" w:rsidRPr="00000000">
        <w:rPr>
          <w:rtl w:val="0"/>
        </w:rPr>
        <w:t xml:space="preserve">Depending on if the hole and slot drilling was successful then the hinges and handles shall be installed.</w:t>
      </w:r>
    </w:p>
    <w:p w:rsidR="00000000" w:rsidDel="00000000" w:rsidP="00000000" w:rsidRDefault="00000000" w:rsidRPr="00000000" w14:paraId="00000107">
      <w:pPr>
        <w:numPr>
          <w:ilvl w:val="0"/>
          <w:numId w:val="23"/>
        </w:numPr>
        <w:ind w:left="720" w:hanging="360"/>
        <w:rPr>
          <w:u w:val="none"/>
        </w:rPr>
      </w:pPr>
      <w:r w:rsidDel="00000000" w:rsidR="00000000" w:rsidRPr="00000000">
        <w:rPr>
          <w:rtl w:val="0"/>
        </w:rPr>
        <w:t xml:space="preserve">If unsuccessful drilling then welding will suffice.</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Surface treatment;</w:t>
      </w:r>
    </w:p>
    <w:p w:rsidR="00000000" w:rsidDel="00000000" w:rsidP="00000000" w:rsidRDefault="00000000" w:rsidRPr="00000000" w14:paraId="0000010A">
      <w:pPr>
        <w:numPr>
          <w:ilvl w:val="0"/>
          <w:numId w:val="22"/>
        </w:numPr>
        <w:ind w:left="720" w:hanging="360"/>
        <w:rPr>
          <w:u w:val="none"/>
        </w:rPr>
      </w:pPr>
      <w:r w:rsidDel="00000000" w:rsidR="00000000" w:rsidRPr="00000000">
        <w:rPr>
          <w:rtl w:val="0"/>
        </w:rPr>
        <w:t xml:space="preserve">The sheets should be anodised before installation so that they are anti-corrosive.</w:t>
      </w:r>
    </w:p>
    <w:p w:rsidR="00000000" w:rsidDel="00000000" w:rsidP="00000000" w:rsidRDefault="00000000" w:rsidRPr="00000000" w14:paraId="0000010B">
      <w:pPr>
        <w:ind w:left="720" w:firstLine="0"/>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Assembly;</w:t>
      </w:r>
    </w:p>
    <w:p w:rsidR="00000000" w:rsidDel="00000000" w:rsidP="00000000" w:rsidRDefault="00000000" w:rsidRPr="00000000" w14:paraId="0000010D">
      <w:pPr>
        <w:numPr>
          <w:ilvl w:val="0"/>
          <w:numId w:val="24"/>
        </w:numPr>
        <w:ind w:left="720" w:hanging="360"/>
        <w:rPr>
          <w:u w:val="none"/>
        </w:rPr>
      </w:pPr>
      <w:r w:rsidDel="00000000" w:rsidR="00000000" w:rsidRPr="00000000">
        <w:rPr>
          <w:rtl w:val="0"/>
        </w:rPr>
        <w:t xml:space="preserve">All parts should be assembled onto the anodisation tank manually or mechanically.</w:t>
      </w:r>
    </w:p>
    <w:p w:rsidR="00000000" w:rsidDel="00000000" w:rsidP="00000000" w:rsidRDefault="00000000" w:rsidRPr="00000000" w14:paraId="0000010E">
      <w:pPr>
        <w:ind w:left="720" w:firstLine="0"/>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t xml:space="preserve">Testing and quality control;</w:t>
      </w:r>
    </w:p>
    <w:p w:rsidR="00000000" w:rsidDel="00000000" w:rsidP="00000000" w:rsidRDefault="00000000" w:rsidRPr="00000000" w14:paraId="00000110">
      <w:pPr>
        <w:numPr>
          <w:ilvl w:val="0"/>
          <w:numId w:val="20"/>
        </w:numPr>
        <w:ind w:left="720" w:hanging="360"/>
        <w:rPr>
          <w:u w:val="none"/>
        </w:rPr>
      </w:pPr>
      <w:r w:rsidDel="00000000" w:rsidR="00000000" w:rsidRPr="00000000">
        <w:rPr>
          <w:rtl w:val="0"/>
        </w:rPr>
        <w:t xml:space="preserve">The new design should be tested to ensure no faults during installation.</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Finishing touches;</w:t>
      </w:r>
    </w:p>
    <w:p w:rsidR="00000000" w:rsidDel="00000000" w:rsidP="00000000" w:rsidRDefault="00000000" w:rsidRPr="00000000" w14:paraId="00000113">
      <w:pPr>
        <w:numPr>
          <w:ilvl w:val="0"/>
          <w:numId w:val="9"/>
        </w:numPr>
        <w:ind w:left="720" w:hanging="360"/>
        <w:rPr>
          <w:u w:val="none"/>
        </w:rPr>
      </w:pPr>
      <w:r w:rsidDel="00000000" w:rsidR="00000000" w:rsidRPr="00000000">
        <w:rPr>
          <w:rtl w:val="0"/>
        </w:rPr>
        <w:t xml:space="preserve">Quick touch up to make sure all edges are straight and all screws/welds are neat.</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b w:val="1"/>
          <w:u w:val="single"/>
        </w:rPr>
      </w:pPr>
      <w:r w:rsidDel="00000000" w:rsidR="00000000" w:rsidRPr="00000000">
        <w:rPr>
          <w:b w:val="1"/>
          <w:u w:val="single"/>
          <w:rtl w:val="0"/>
        </w:rPr>
        <w:t xml:space="preserve">7.2 Railings and rollers</w:t>
      </w:r>
    </w:p>
    <w:p w:rsidR="00000000" w:rsidDel="00000000" w:rsidP="00000000" w:rsidRDefault="00000000" w:rsidRPr="00000000" w14:paraId="00000116">
      <w:pPr>
        <w:rPr/>
      </w:pPr>
      <w:r w:rsidDel="00000000" w:rsidR="00000000" w:rsidRPr="00000000">
        <w:rPr>
          <w:rtl w:val="0"/>
        </w:rPr>
        <w:t xml:space="preserve">Material selection and preparation;</w:t>
      </w:r>
    </w:p>
    <w:p w:rsidR="00000000" w:rsidDel="00000000" w:rsidP="00000000" w:rsidRDefault="00000000" w:rsidRPr="00000000" w14:paraId="00000117">
      <w:pPr>
        <w:numPr>
          <w:ilvl w:val="0"/>
          <w:numId w:val="25"/>
        </w:numPr>
        <w:ind w:left="720" w:hanging="360"/>
        <w:rPr>
          <w:u w:val="none"/>
        </w:rPr>
      </w:pPr>
      <w:r w:rsidDel="00000000" w:rsidR="00000000" w:rsidRPr="00000000">
        <w:rPr>
          <w:rtl w:val="0"/>
        </w:rPr>
        <w:t xml:space="preserve">The lid shall stay SS to reduce costs however railings and rollers as well as hinges and gas springs will need to be bought.</w:t>
      </w:r>
    </w:p>
    <w:p w:rsidR="00000000" w:rsidDel="00000000" w:rsidP="00000000" w:rsidRDefault="00000000" w:rsidRPr="00000000" w14:paraId="00000118">
      <w:pPr>
        <w:ind w:left="720" w:firstLine="0"/>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t xml:space="preserve">Cutting;</w:t>
      </w:r>
    </w:p>
    <w:p w:rsidR="00000000" w:rsidDel="00000000" w:rsidP="00000000" w:rsidRDefault="00000000" w:rsidRPr="00000000" w14:paraId="0000011A">
      <w:pPr>
        <w:numPr>
          <w:ilvl w:val="0"/>
          <w:numId w:val="6"/>
        </w:numPr>
        <w:ind w:left="720" w:hanging="360"/>
        <w:rPr>
          <w:u w:val="none"/>
        </w:rPr>
      </w:pPr>
      <w:r w:rsidDel="00000000" w:rsidR="00000000" w:rsidRPr="00000000">
        <w:rPr>
          <w:rtl w:val="0"/>
        </w:rPr>
        <w:t xml:space="preserve">Railings will need to be cut to length.</w:t>
      </w:r>
    </w:p>
    <w:p w:rsidR="00000000" w:rsidDel="00000000" w:rsidP="00000000" w:rsidRDefault="00000000" w:rsidRPr="00000000" w14:paraId="0000011B">
      <w:pPr>
        <w:ind w:left="720" w:firstLine="0"/>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Bending;</w:t>
      </w:r>
    </w:p>
    <w:p w:rsidR="00000000" w:rsidDel="00000000" w:rsidP="00000000" w:rsidRDefault="00000000" w:rsidRPr="00000000" w14:paraId="0000011D">
      <w:pPr>
        <w:numPr>
          <w:ilvl w:val="0"/>
          <w:numId w:val="2"/>
        </w:numPr>
        <w:ind w:left="720" w:hanging="360"/>
        <w:rPr>
          <w:u w:val="none"/>
        </w:rPr>
      </w:pPr>
      <w:r w:rsidDel="00000000" w:rsidR="00000000" w:rsidRPr="00000000">
        <w:rPr>
          <w:rtl w:val="0"/>
        </w:rPr>
        <w:t xml:space="preserve">Rollers may need to be bent to fit shape of various tanks</w:t>
      </w:r>
    </w:p>
    <w:p w:rsidR="00000000" w:rsidDel="00000000" w:rsidP="00000000" w:rsidRDefault="00000000" w:rsidRPr="00000000" w14:paraId="0000011E">
      <w:pPr>
        <w:ind w:left="720" w:firstLine="0"/>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Hole and slot drilling;</w:t>
      </w:r>
    </w:p>
    <w:p w:rsidR="00000000" w:rsidDel="00000000" w:rsidP="00000000" w:rsidRDefault="00000000" w:rsidRPr="00000000" w14:paraId="00000120">
      <w:pPr>
        <w:numPr>
          <w:ilvl w:val="0"/>
          <w:numId w:val="7"/>
        </w:numPr>
        <w:ind w:left="720" w:hanging="360"/>
        <w:rPr>
          <w:u w:val="none"/>
        </w:rPr>
      </w:pPr>
      <w:r w:rsidDel="00000000" w:rsidR="00000000" w:rsidRPr="00000000">
        <w:rPr>
          <w:rtl w:val="0"/>
        </w:rPr>
        <w:t xml:space="preserve">Holes and slots will need to be drilled into the lid so that additional parts can be added.</w:t>
      </w:r>
    </w:p>
    <w:p w:rsidR="00000000" w:rsidDel="00000000" w:rsidP="00000000" w:rsidRDefault="00000000" w:rsidRPr="00000000" w14:paraId="00000121">
      <w:pPr>
        <w:ind w:left="720" w:firstLine="0"/>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Gas springs;</w:t>
      </w:r>
    </w:p>
    <w:p w:rsidR="00000000" w:rsidDel="00000000" w:rsidP="00000000" w:rsidRDefault="00000000" w:rsidRPr="00000000" w14:paraId="00000123">
      <w:pPr>
        <w:numPr>
          <w:ilvl w:val="0"/>
          <w:numId w:val="16"/>
        </w:numPr>
        <w:ind w:left="720" w:hanging="360"/>
        <w:rPr>
          <w:u w:val="none"/>
        </w:rPr>
      </w:pPr>
      <w:r w:rsidDel="00000000" w:rsidR="00000000" w:rsidRPr="00000000">
        <w:rPr>
          <w:rtl w:val="0"/>
        </w:rPr>
        <w:t xml:space="preserve">Use of gas springs will eliminate any need for operator handling</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Surface treatment;</w:t>
      </w:r>
    </w:p>
    <w:p w:rsidR="00000000" w:rsidDel="00000000" w:rsidP="00000000" w:rsidRDefault="00000000" w:rsidRPr="00000000" w14:paraId="00000126">
      <w:pPr>
        <w:numPr>
          <w:ilvl w:val="0"/>
          <w:numId w:val="19"/>
        </w:numPr>
        <w:ind w:left="720" w:hanging="360"/>
        <w:rPr>
          <w:u w:val="none"/>
        </w:rPr>
      </w:pPr>
      <w:r w:rsidDel="00000000" w:rsidR="00000000" w:rsidRPr="00000000">
        <w:rPr>
          <w:rtl w:val="0"/>
        </w:rPr>
        <w:t xml:space="preserve">Parts will need to be treated so that they do not rust during the corrosive anodisation process</w:t>
      </w:r>
    </w:p>
    <w:p w:rsidR="00000000" w:rsidDel="00000000" w:rsidP="00000000" w:rsidRDefault="00000000" w:rsidRPr="00000000" w14:paraId="00000127">
      <w:pPr>
        <w:ind w:left="720" w:firstLine="0"/>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t xml:space="preserve">Assembly;</w:t>
      </w:r>
    </w:p>
    <w:p w:rsidR="00000000" w:rsidDel="00000000" w:rsidP="00000000" w:rsidRDefault="00000000" w:rsidRPr="00000000" w14:paraId="00000129">
      <w:pPr>
        <w:numPr>
          <w:ilvl w:val="0"/>
          <w:numId w:val="15"/>
        </w:numPr>
        <w:ind w:left="720" w:hanging="360"/>
        <w:rPr>
          <w:u w:val="none"/>
        </w:rPr>
      </w:pPr>
      <w:r w:rsidDel="00000000" w:rsidR="00000000" w:rsidRPr="00000000">
        <w:rPr>
          <w:rtl w:val="0"/>
        </w:rPr>
        <w:t xml:space="preserve">All parts will be assembled onto the tank.</w:t>
      </w:r>
    </w:p>
    <w:p w:rsidR="00000000" w:rsidDel="00000000" w:rsidP="00000000" w:rsidRDefault="00000000" w:rsidRPr="00000000" w14:paraId="0000012A">
      <w:pPr>
        <w:rPr/>
      </w:pPr>
      <w:r w:rsidDel="00000000" w:rsidR="00000000" w:rsidRPr="00000000">
        <w:rPr>
          <w:rtl w:val="0"/>
        </w:rPr>
        <w:t xml:space="preserve">Testing and quality control;</w:t>
      </w:r>
    </w:p>
    <w:p w:rsidR="00000000" w:rsidDel="00000000" w:rsidP="00000000" w:rsidRDefault="00000000" w:rsidRPr="00000000" w14:paraId="0000012B">
      <w:pPr>
        <w:numPr>
          <w:ilvl w:val="0"/>
          <w:numId w:val="26"/>
        </w:numPr>
        <w:ind w:left="720" w:hanging="360"/>
        <w:rPr>
          <w:u w:val="none"/>
        </w:rPr>
      </w:pPr>
      <w:r w:rsidDel="00000000" w:rsidR="00000000" w:rsidRPr="00000000">
        <w:rPr>
          <w:rtl w:val="0"/>
        </w:rPr>
        <w:t xml:space="preserve">Testing is needed to confirm that the tracks and rollers work efficiently and safely with the weight of the steel.</w:t>
      </w:r>
    </w:p>
    <w:p w:rsidR="00000000" w:rsidDel="00000000" w:rsidP="00000000" w:rsidRDefault="00000000" w:rsidRPr="00000000" w14:paraId="0000012C">
      <w:pPr>
        <w:ind w:left="0" w:firstLine="0"/>
        <w:rPr/>
      </w:pPr>
      <w:r w:rsidDel="00000000" w:rsidR="00000000" w:rsidRPr="00000000">
        <w:rPr>
          <w:rtl w:val="0"/>
        </w:rPr>
      </w:r>
    </w:p>
    <w:p w:rsidR="00000000" w:rsidDel="00000000" w:rsidP="00000000" w:rsidRDefault="00000000" w:rsidRPr="00000000" w14:paraId="0000012D">
      <w:pPr>
        <w:rPr>
          <w:b w:val="1"/>
          <w:u w:val="single"/>
        </w:rPr>
      </w:pPr>
      <w:r w:rsidDel="00000000" w:rsidR="00000000" w:rsidRPr="00000000">
        <w:rPr>
          <w:b w:val="1"/>
          <w:u w:val="single"/>
          <w:rtl w:val="0"/>
        </w:rPr>
        <w:t xml:space="preserve">7.3 chain with hinges </w:t>
      </w:r>
    </w:p>
    <w:p w:rsidR="00000000" w:rsidDel="00000000" w:rsidP="00000000" w:rsidRDefault="00000000" w:rsidRPr="00000000" w14:paraId="0000012E">
      <w:pPr>
        <w:rPr/>
      </w:pPr>
      <w:r w:rsidDel="00000000" w:rsidR="00000000" w:rsidRPr="00000000">
        <w:rPr>
          <w:rtl w:val="0"/>
        </w:rPr>
        <w:t xml:space="preserve">Material selection and preparation;</w:t>
      </w:r>
    </w:p>
    <w:p w:rsidR="00000000" w:rsidDel="00000000" w:rsidP="00000000" w:rsidRDefault="00000000" w:rsidRPr="00000000" w14:paraId="0000012F">
      <w:pPr>
        <w:numPr>
          <w:ilvl w:val="0"/>
          <w:numId w:val="30"/>
        </w:numPr>
        <w:ind w:left="720" w:hanging="360"/>
        <w:rPr>
          <w:u w:val="none"/>
        </w:rPr>
      </w:pPr>
      <w:r w:rsidDel="00000000" w:rsidR="00000000" w:rsidRPr="00000000">
        <w:rPr>
          <w:rtl w:val="0"/>
        </w:rPr>
        <w:t xml:space="preserve">Aluminum is used for the lid to significantly reduce the weight,stainless steel for the chains.</w:t>
      </w:r>
    </w:p>
    <w:p w:rsidR="00000000" w:rsidDel="00000000" w:rsidP="00000000" w:rsidRDefault="00000000" w:rsidRPr="00000000" w14:paraId="00000130">
      <w:pPr>
        <w:ind w:left="720" w:firstLine="0"/>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Cutting;</w:t>
      </w:r>
    </w:p>
    <w:p w:rsidR="00000000" w:rsidDel="00000000" w:rsidP="00000000" w:rsidRDefault="00000000" w:rsidRPr="00000000" w14:paraId="00000132">
      <w:pPr>
        <w:numPr>
          <w:ilvl w:val="0"/>
          <w:numId w:val="27"/>
        </w:numPr>
        <w:ind w:left="720" w:hanging="360"/>
        <w:rPr>
          <w:u w:val="none"/>
        </w:rPr>
      </w:pPr>
      <w:r w:rsidDel="00000000" w:rsidR="00000000" w:rsidRPr="00000000">
        <w:rPr>
          <w:rtl w:val="0"/>
        </w:rPr>
        <w:t xml:space="preserve">The plates of aluminum will need to be cut to size and the chains will need to be cut to an exact length so that there is no looseness in the link.</w:t>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t xml:space="preserve">Hole and slot drilling;</w:t>
      </w:r>
    </w:p>
    <w:p w:rsidR="00000000" w:rsidDel="00000000" w:rsidP="00000000" w:rsidRDefault="00000000" w:rsidRPr="00000000" w14:paraId="00000135">
      <w:pPr>
        <w:numPr>
          <w:ilvl w:val="0"/>
          <w:numId w:val="10"/>
        </w:numPr>
        <w:ind w:left="720" w:hanging="360"/>
        <w:rPr>
          <w:u w:val="none"/>
        </w:rPr>
      </w:pPr>
      <w:r w:rsidDel="00000000" w:rsidR="00000000" w:rsidRPr="00000000">
        <w:rPr>
          <w:rtl w:val="0"/>
        </w:rPr>
        <w:t xml:space="preserve">Holes and slots will need to be drilled into the lid so that the chains and hinges can hold onto the cover</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Chain fabrication;</w:t>
      </w:r>
    </w:p>
    <w:p w:rsidR="00000000" w:rsidDel="00000000" w:rsidP="00000000" w:rsidRDefault="00000000" w:rsidRPr="00000000" w14:paraId="00000138">
      <w:pPr>
        <w:numPr>
          <w:ilvl w:val="0"/>
          <w:numId w:val="8"/>
        </w:numPr>
        <w:ind w:left="720" w:hanging="360"/>
        <w:rPr>
          <w:u w:val="none"/>
        </w:rPr>
      </w:pPr>
      <w:r w:rsidDel="00000000" w:rsidR="00000000" w:rsidRPr="00000000">
        <w:rPr>
          <w:rtl w:val="0"/>
        </w:rPr>
        <w:t xml:space="preserve">The chain link will either need to be made or ordered completed and a pulley would need to be installed so that it will reduce friction and run smoothly.</w:t>
      </w:r>
    </w:p>
    <w:p w:rsidR="00000000" w:rsidDel="00000000" w:rsidP="00000000" w:rsidRDefault="00000000" w:rsidRPr="00000000" w14:paraId="00000139">
      <w:pPr>
        <w:ind w:left="720" w:firstLine="0"/>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Surface treatment;</w:t>
      </w:r>
    </w:p>
    <w:p w:rsidR="00000000" w:rsidDel="00000000" w:rsidP="00000000" w:rsidRDefault="00000000" w:rsidRPr="00000000" w14:paraId="0000013B">
      <w:pPr>
        <w:numPr>
          <w:ilvl w:val="0"/>
          <w:numId w:val="14"/>
        </w:numPr>
        <w:ind w:left="720" w:hanging="360"/>
        <w:rPr>
          <w:u w:val="none"/>
        </w:rPr>
      </w:pPr>
      <w:r w:rsidDel="00000000" w:rsidR="00000000" w:rsidRPr="00000000">
        <w:rPr>
          <w:rtl w:val="0"/>
        </w:rPr>
        <w:t xml:space="preserve">Surfaces will need to be treated to prevent corrosion.</w:t>
      </w:r>
    </w:p>
    <w:p w:rsidR="00000000" w:rsidDel="00000000" w:rsidP="00000000" w:rsidRDefault="00000000" w:rsidRPr="00000000" w14:paraId="0000013C">
      <w:pPr>
        <w:ind w:left="720" w:firstLine="0"/>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t xml:space="preserve">Assembly;</w:t>
      </w:r>
    </w:p>
    <w:p w:rsidR="00000000" w:rsidDel="00000000" w:rsidP="00000000" w:rsidRDefault="00000000" w:rsidRPr="00000000" w14:paraId="0000013E">
      <w:pPr>
        <w:numPr>
          <w:ilvl w:val="0"/>
          <w:numId w:val="11"/>
        </w:numPr>
        <w:ind w:left="720" w:hanging="360"/>
        <w:rPr>
          <w:u w:val="none"/>
        </w:rPr>
      </w:pPr>
      <w:r w:rsidDel="00000000" w:rsidR="00000000" w:rsidRPr="00000000">
        <w:rPr>
          <w:rtl w:val="0"/>
        </w:rPr>
        <w:t xml:space="preserve">Parts will need to be assembled to the lid and the chain will need to be ran through the pulley.</w:t>
      </w:r>
    </w:p>
    <w:p w:rsidR="00000000" w:rsidDel="00000000" w:rsidP="00000000" w:rsidRDefault="00000000" w:rsidRPr="00000000" w14:paraId="0000013F">
      <w:pPr>
        <w:numPr>
          <w:ilvl w:val="0"/>
          <w:numId w:val="11"/>
        </w:numPr>
        <w:ind w:left="720" w:hanging="360"/>
        <w:rPr>
          <w:u w:val="none"/>
        </w:rPr>
      </w:pPr>
      <w:r w:rsidDel="00000000" w:rsidR="00000000" w:rsidRPr="00000000">
        <w:rPr>
          <w:rtl w:val="0"/>
        </w:rPr>
        <w:t xml:space="preserve">The pulley will need to be hung up and out of the way so that it does not impair the anodisation process.</w:t>
      </w:r>
    </w:p>
    <w:p w:rsidR="00000000" w:rsidDel="00000000" w:rsidP="00000000" w:rsidRDefault="00000000" w:rsidRPr="00000000" w14:paraId="00000140">
      <w:pPr>
        <w:ind w:left="720" w:firstLine="0"/>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t xml:space="preserve">Testing and quality control;</w:t>
      </w:r>
    </w:p>
    <w:p w:rsidR="00000000" w:rsidDel="00000000" w:rsidP="00000000" w:rsidRDefault="00000000" w:rsidRPr="00000000" w14:paraId="00000142">
      <w:pPr>
        <w:numPr>
          <w:ilvl w:val="0"/>
          <w:numId w:val="1"/>
        </w:numPr>
        <w:ind w:left="720" w:hanging="360"/>
        <w:rPr>
          <w:u w:val="none"/>
        </w:rPr>
      </w:pPr>
      <w:r w:rsidDel="00000000" w:rsidR="00000000" w:rsidRPr="00000000">
        <w:rPr>
          <w:rtl w:val="0"/>
        </w:rPr>
        <w:t xml:space="preserve">Testing will need to be carried out to ensure the lid does not swing around nor a chain link break during lift or release.</w:t>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pStyle w:val="Heading2"/>
        <w:rPr/>
      </w:pPr>
      <w:bookmarkStart w:colFirst="0" w:colLast="0" w:name="_ohs1s12nxb4h" w:id="16"/>
      <w:bookmarkEnd w:id="16"/>
      <w:r w:rsidDel="00000000" w:rsidR="00000000" w:rsidRPr="00000000">
        <w:rPr>
          <w:rtl w:val="0"/>
        </w:rPr>
      </w:r>
    </w:p>
    <w:p w:rsidR="00000000" w:rsidDel="00000000" w:rsidP="00000000" w:rsidRDefault="00000000" w:rsidRPr="00000000" w14:paraId="0000014E">
      <w:pPr>
        <w:pStyle w:val="Heading2"/>
        <w:rPr/>
      </w:pPr>
      <w:bookmarkStart w:colFirst="0" w:colLast="0" w:name="_qzlhyi1bt5pf" w:id="17"/>
      <w:bookmarkEnd w:id="17"/>
      <w:r w:rsidDel="00000000" w:rsidR="00000000" w:rsidRPr="00000000">
        <w:rPr>
          <w:rtl w:val="0"/>
        </w:rPr>
      </w:r>
    </w:p>
    <w:p w:rsidR="00000000" w:rsidDel="00000000" w:rsidP="00000000" w:rsidRDefault="00000000" w:rsidRPr="00000000" w14:paraId="0000014F">
      <w:pPr>
        <w:pStyle w:val="Heading2"/>
        <w:rPr/>
      </w:pPr>
      <w:bookmarkStart w:colFirst="0" w:colLast="0" w:name="_r274zfx6sgce" w:id="18"/>
      <w:bookmarkEnd w:id="18"/>
      <w:r w:rsidDel="00000000" w:rsidR="00000000" w:rsidRPr="00000000">
        <w:rPr>
          <w:rtl w:val="0"/>
        </w:rPr>
      </w:r>
    </w:p>
    <w:p w:rsidR="00000000" w:rsidDel="00000000" w:rsidP="00000000" w:rsidRDefault="00000000" w:rsidRPr="00000000" w14:paraId="00000150">
      <w:pPr>
        <w:pStyle w:val="Heading2"/>
        <w:rPr/>
      </w:pPr>
      <w:bookmarkStart w:colFirst="0" w:colLast="0" w:name="_rbhaq3q0rfza" w:id="19"/>
      <w:bookmarkEnd w:id="19"/>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pStyle w:val="Heading2"/>
        <w:rPr/>
      </w:pPr>
      <w:bookmarkStart w:colFirst="0" w:colLast="0" w:name="_eror70rx3xx1" w:id="20"/>
      <w:bookmarkEnd w:id="20"/>
      <w:r w:rsidDel="00000000" w:rsidR="00000000" w:rsidRPr="00000000">
        <w:rPr>
          <w:rtl w:val="0"/>
        </w:rPr>
      </w:r>
    </w:p>
    <w:p w:rsidR="00000000" w:rsidDel="00000000" w:rsidP="00000000" w:rsidRDefault="00000000" w:rsidRPr="00000000" w14:paraId="00000155">
      <w:pPr>
        <w:pStyle w:val="Heading2"/>
        <w:rPr/>
      </w:pPr>
      <w:bookmarkStart w:colFirst="0" w:colLast="0" w:name="_4qx4s5ede3ip" w:id="21"/>
      <w:bookmarkEnd w:id="21"/>
      <w:r w:rsidDel="00000000" w:rsidR="00000000" w:rsidRPr="00000000">
        <w:rPr>
          <w:rtl w:val="0"/>
        </w:rPr>
        <w:t xml:space="preserve">8. A full justification for design choices </w:t>
      </w:r>
    </w:p>
    <w:p w:rsidR="00000000" w:rsidDel="00000000" w:rsidP="00000000" w:rsidRDefault="00000000" w:rsidRPr="00000000" w14:paraId="00000156">
      <w:pPr>
        <w:pStyle w:val="Subtitle"/>
        <w:rPr/>
      </w:pPr>
      <w:bookmarkStart w:colFirst="0" w:colLast="0" w:name="_xsczb8kshh0x" w:id="22"/>
      <w:bookmarkEnd w:id="22"/>
      <w:r w:rsidDel="00000000" w:rsidR="00000000" w:rsidRPr="00000000">
        <w:rPr>
          <w:rtl w:val="0"/>
        </w:rPr>
        <w:t xml:space="preserve">6.1 Seperate lids</w:t>
      </w:r>
      <w:r w:rsidDel="00000000" w:rsidR="00000000" w:rsidRPr="00000000">
        <w:rPr>
          <w:rtl w:val="0"/>
        </w:rPr>
      </w:r>
    </w:p>
    <w:p w:rsidR="00000000" w:rsidDel="00000000" w:rsidP="00000000" w:rsidRDefault="00000000" w:rsidRPr="00000000" w14:paraId="00000157">
      <w:pPr>
        <w:rPr/>
      </w:pPr>
      <w:r w:rsidDel="00000000" w:rsidR="00000000" w:rsidRPr="00000000">
        <w:rPr>
          <w:rtl w:val="0"/>
        </w:rPr>
        <w:t xml:space="preserve">For the first design Aluminum was chosen due to the immediate weight loss in the lid. This weight is then reduced even further by splitting the lid down the middle. One of the major issues with this process is the need for two operators to lift the cover off. Reducing the weight and splitting it down the middle would mean that only one operator would be needed to lift the cover. Adding handles and hinges not only increases the overall stability of the structure but it also takes some of the lifting required by the operator.</w:t>
      </w:r>
    </w:p>
    <w:p w:rsidR="00000000" w:rsidDel="00000000" w:rsidP="00000000" w:rsidRDefault="00000000" w:rsidRPr="00000000" w14:paraId="00000158">
      <w:pPr>
        <w:rPr/>
      </w:pPr>
      <w:r w:rsidDel="00000000" w:rsidR="00000000" w:rsidRPr="00000000">
        <w:rPr>
          <w:rtl w:val="0"/>
        </w:rPr>
        <w:tab/>
        <w:t xml:space="preserve">This design was chosen for numerous factors but the main ones are that it reduces the weight of the lid by half and is cheap and easy to implement, meaning that there would be minimum production delay and the overall cost of installation would follow. Aluminum is 5 times the price of steel but due to how light it is the cost is most definitely covered by the advantages.</w:t>
      </w:r>
      <w:r w:rsidDel="00000000" w:rsidR="00000000" w:rsidRPr="00000000">
        <w:rPr>
          <w:rtl w:val="0"/>
        </w:rPr>
      </w:r>
    </w:p>
    <w:p w:rsidR="00000000" w:rsidDel="00000000" w:rsidP="00000000" w:rsidRDefault="00000000" w:rsidRPr="00000000" w14:paraId="00000159">
      <w:pPr>
        <w:pStyle w:val="Subtitle"/>
        <w:rPr/>
      </w:pPr>
      <w:bookmarkStart w:colFirst="0" w:colLast="0" w:name="_rai0t3knijh4" w:id="23"/>
      <w:bookmarkEnd w:id="23"/>
      <w:r w:rsidDel="00000000" w:rsidR="00000000" w:rsidRPr="00000000">
        <w:rPr>
          <w:rtl w:val="0"/>
        </w:rPr>
        <w:t xml:space="preserve">6.2 Rolling system</w:t>
      </w:r>
    </w:p>
    <w:p w:rsidR="00000000" w:rsidDel="00000000" w:rsidP="00000000" w:rsidRDefault="00000000" w:rsidRPr="00000000" w14:paraId="0000015A">
      <w:pPr>
        <w:rPr/>
      </w:pPr>
      <w:r w:rsidDel="00000000" w:rsidR="00000000" w:rsidRPr="00000000">
        <w:rPr>
          <w:rtl w:val="0"/>
        </w:rPr>
        <w:t xml:space="preserve">A rolling system would be the most safe choice out of the designs, this is due to the railings and rollers completely eliminating any risk of the lid falling on someone. Use of gas hinges to suspend the cover will also mean that there will be little to low operator costs. Deciding not to switch the cover material will mean that it will stay as a heavy plate but it will significantly reduce manufacturing time and costs due to the manufacturing processes needed for a steel plate. This would mean that the overall time and overall cost have been reduced by keeping the same material, considering there are at least a couple hundred of these to install the less downtime a machine has the better. Allowing the cover to slide over the rollers will result in a quick and smooth process.</w:t>
      </w:r>
    </w:p>
    <w:p w:rsidR="00000000" w:rsidDel="00000000" w:rsidP="00000000" w:rsidRDefault="00000000" w:rsidRPr="00000000" w14:paraId="0000015B">
      <w:pPr>
        <w:pStyle w:val="Subtitle"/>
        <w:rPr/>
      </w:pPr>
      <w:bookmarkStart w:colFirst="0" w:colLast="0" w:name="_fc3in5hedhz" w:id="24"/>
      <w:bookmarkEnd w:id="24"/>
      <w:r w:rsidDel="00000000" w:rsidR="00000000" w:rsidRPr="00000000">
        <w:rPr>
          <w:rtl w:val="0"/>
        </w:rPr>
        <w:t xml:space="preserve">6.3 Chain with hinges </w:t>
      </w:r>
    </w:p>
    <w:p w:rsidR="00000000" w:rsidDel="00000000" w:rsidP="00000000" w:rsidRDefault="00000000" w:rsidRPr="00000000" w14:paraId="0000015C">
      <w:pPr>
        <w:rPr/>
      </w:pPr>
      <w:r w:rsidDel="00000000" w:rsidR="00000000" w:rsidRPr="00000000">
        <w:rPr>
          <w:rtl w:val="0"/>
        </w:rPr>
        <w:t xml:space="preserve">Use of aluminum is the best option due to </w:t>
      </w:r>
      <w:r w:rsidDel="00000000" w:rsidR="00000000" w:rsidRPr="00000000">
        <w:rPr>
          <w:color w:val="0d0d0d"/>
          <w:rtl w:val="0"/>
        </w:rPr>
        <w:t xml:space="preserve">significantly </w:t>
      </w:r>
      <w:r w:rsidDel="00000000" w:rsidR="00000000" w:rsidRPr="00000000">
        <w:rPr>
          <w:rtl w:val="0"/>
        </w:rPr>
        <w:t xml:space="preserve">reducing the weight by around 50%.Adding chains to either side of the lid will allocate a place for an even split of the weight . The chains would be attached to the lids and a pulley would be installed so that the lid can be open and closed from a safe distance. This would reduce operator risk and reduce the time it takes to man the lid so that it only needs one operator to function</w:t>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pStyle w:val="Heading2"/>
        <w:rPr/>
      </w:pPr>
      <w:bookmarkStart w:colFirst="0" w:colLast="0" w:name="_i62nm5bzbhz6" w:id="25"/>
      <w:bookmarkEnd w:id="25"/>
      <w:r w:rsidDel="00000000" w:rsidR="00000000" w:rsidRPr="00000000">
        <w:rPr>
          <w:rtl w:val="0"/>
        </w:rPr>
        <w:t xml:space="preserve">9.Conclusion </w:t>
      </w:r>
    </w:p>
    <w:p w:rsidR="00000000" w:rsidDel="00000000" w:rsidP="00000000" w:rsidRDefault="00000000" w:rsidRPr="00000000" w14:paraId="00000166">
      <w:pPr>
        <w:rPr/>
      </w:pPr>
      <w:r w:rsidDel="00000000" w:rsidR="00000000" w:rsidRPr="00000000">
        <w:rPr>
          <w:rtl w:val="0"/>
        </w:rPr>
        <w:t xml:space="preserve">To conclude this client brief, any of the above three solutions would be adequate enough to solve the problem of the two men needing to operate at one time. However each choice has is advantages and disadvantages. For example 6.3 Cain with hinges is a good idea but very costly.</w:t>
      </w:r>
    </w:p>
    <w:p w:rsidR="00000000" w:rsidDel="00000000" w:rsidP="00000000" w:rsidRDefault="00000000" w:rsidRPr="00000000" w14:paraId="00000167">
      <w:pPr>
        <w:rPr/>
      </w:pPr>
      <w:r w:rsidDel="00000000" w:rsidR="00000000" w:rsidRPr="00000000">
        <w:rPr>
          <w:rtl w:val="0"/>
        </w:rPr>
        <w:tab/>
        <w:t xml:space="preserve">6.1 is the best solution and the one in which we will proceed with because not only does it provide a decent solution to the problem at hand but it will increase health and safety while removing the lid and by switching out the steel to aluminium means that the metal plate is at least half the weight. The hinges allow for ease of use and prevent the cover from falling off during movement.</w:t>
      </w:r>
    </w:p>
    <w:p w:rsidR="00000000" w:rsidDel="00000000" w:rsidP="00000000" w:rsidRDefault="00000000" w:rsidRPr="00000000" w14:paraId="00000168">
      <w:pPr>
        <w:rPr/>
      </w:pPr>
      <w:r w:rsidDel="00000000" w:rsidR="00000000" w:rsidRPr="00000000">
        <w:rPr>
          <w:rtl w:val="0"/>
        </w:rPr>
        <w:tab/>
        <w:t xml:space="preserve">Three materials were considered during the research but aluminium was found to be the best due to not only having a considerably lower cost per lb than copper but also due to it’s density. Aluminium will not only allow one person operation but it also means that smaller equipment is needed in the event of an accident.</w:t>
      </w:r>
    </w:p>
    <w:p w:rsidR="00000000" w:rsidDel="00000000" w:rsidP="00000000" w:rsidRDefault="00000000" w:rsidRPr="00000000" w14:paraId="00000169">
      <w:pPr>
        <w:rPr/>
      </w:pPr>
      <w:r w:rsidDel="00000000" w:rsidR="00000000" w:rsidRPr="00000000">
        <w:rPr>
          <w:rtl w:val="0"/>
        </w:rPr>
        <w:tab/>
        <w:t xml:space="preserve">The main issue with this product is that it is simplistic. With unlimited money and time the best design would be to use a robotic arm to automatically and systematically remove the cover with precise timing and precision. This would be extremely costly but it would make the utmost use of production time and limit production error to likely only malfunctions but also mishaps. </w:t>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rtl w:val="0"/>
        </w:rPr>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t xml:space="preserve">10. References </w:t>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spacing w:line="480" w:lineRule="auto"/>
        <w:jc w:val="center"/>
        <w:rPr/>
      </w:pPr>
      <w:r w:rsidDel="00000000" w:rsidR="00000000" w:rsidRPr="00000000">
        <w:rPr>
          <w:rtl w:val="0"/>
        </w:rPr>
        <w:t xml:space="preserve">Works Cited</w:t>
      </w:r>
    </w:p>
    <w:p w:rsidR="00000000" w:rsidDel="00000000" w:rsidP="00000000" w:rsidRDefault="00000000" w:rsidRPr="00000000" w14:paraId="00000198">
      <w:pPr>
        <w:spacing w:line="480" w:lineRule="auto"/>
        <w:ind w:left="720"/>
        <w:rPr/>
      </w:pPr>
      <w:r w:rsidDel="00000000" w:rsidR="00000000" w:rsidRPr="00000000">
        <w:rPr>
          <w:rtl w:val="0"/>
        </w:rPr>
        <w:t xml:space="preserve">Daily Metal Prices. </w:t>
      </w:r>
      <w:r w:rsidDel="00000000" w:rsidR="00000000" w:rsidRPr="00000000">
        <w:rPr>
          <w:i w:val="1"/>
          <w:rtl w:val="0"/>
        </w:rPr>
        <w:t xml:space="preserve">Aluminum Prices</w:t>
      </w:r>
      <w:r w:rsidDel="00000000" w:rsidR="00000000" w:rsidRPr="00000000">
        <w:rPr>
          <w:rtl w:val="0"/>
        </w:rPr>
        <w:t xml:space="preserve">. guardianglobe.org. </w:t>
      </w:r>
      <w:r w:rsidDel="00000000" w:rsidR="00000000" w:rsidRPr="00000000">
        <w:rPr>
          <w:i w:val="1"/>
          <w:rtl w:val="0"/>
        </w:rPr>
        <w:t xml:space="preserve">Metal Spot Price Charts</w:t>
      </w:r>
      <w:r w:rsidDel="00000000" w:rsidR="00000000" w:rsidRPr="00000000">
        <w:rPr>
          <w:rtl w:val="0"/>
        </w:rPr>
        <w:t xml:space="preserve">, https://www.dailymetalprice.com/metalpricecharts.php?c=al&amp;u=kg&amp;d=0.</w:t>
      </w:r>
    </w:p>
    <w:p w:rsidR="00000000" w:rsidDel="00000000" w:rsidP="00000000" w:rsidRDefault="00000000" w:rsidRPr="00000000" w14:paraId="00000199">
      <w:pPr>
        <w:spacing w:line="480" w:lineRule="auto"/>
        <w:ind w:left="720"/>
        <w:rPr/>
      </w:pPr>
      <w:r w:rsidDel="00000000" w:rsidR="00000000" w:rsidRPr="00000000">
        <w:rPr>
          <w:rtl w:val="0"/>
        </w:rPr>
        <w:t xml:space="preserve">Fulton, James. “Assisted Lift Manhole Cover Delivered 3 Weeks Ahead of Schedule.” </w:t>
      </w:r>
      <w:r w:rsidDel="00000000" w:rsidR="00000000" w:rsidRPr="00000000">
        <w:rPr>
          <w:i w:val="1"/>
          <w:rtl w:val="0"/>
        </w:rPr>
        <w:t xml:space="preserve">Castings Services</w:t>
      </w:r>
      <w:r w:rsidDel="00000000" w:rsidR="00000000" w:rsidRPr="00000000">
        <w:rPr>
          <w:rtl w:val="0"/>
        </w:rPr>
        <w:t xml:space="preserve">, 9 November 2024, https://www.castings-services.co.uk/assisted-lift-manhole-cover/. Accessed 19 January 2025.</w:t>
      </w:r>
    </w:p>
    <w:p w:rsidR="00000000" w:rsidDel="00000000" w:rsidP="00000000" w:rsidRDefault="00000000" w:rsidRPr="00000000" w14:paraId="0000019A">
      <w:pPr>
        <w:spacing w:line="480" w:lineRule="auto"/>
        <w:ind w:left="720"/>
        <w:rPr/>
      </w:pPr>
      <w:r w:rsidDel="00000000" w:rsidR="00000000" w:rsidRPr="00000000">
        <w:rPr>
          <w:rtl w:val="0"/>
        </w:rPr>
        <w:t xml:space="preserve">The Guild of Architectural Ironmongers Limited. </w:t>
      </w:r>
      <w:r w:rsidDel="00000000" w:rsidR="00000000" w:rsidRPr="00000000">
        <w:rPr>
          <w:i w:val="1"/>
          <w:rtl w:val="0"/>
        </w:rPr>
        <w:t xml:space="preserve">GAI GUIDES TO STANDARDS</w:t>
      </w:r>
      <w:r w:rsidDel="00000000" w:rsidR="00000000" w:rsidRPr="00000000">
        <w:rPr>
          <w:rtl w:val="0"/>
        </w:rPr>
        <w:t xml:space="preserve">. BS EN 1935:2002, 2022. </w:t>
      </w:r>
      <w:r w:rsidDel="00000000" w:rsidR="00000000" w:rsidRPr="00000000">
        <w:rPr>
          <w:i w:val="1"/>
          <w:rtl w:val="0"/>
        </w:rPr>
        <w:t xml:space="preserve">Single-axis hinges</w:t>
      </w:r>
      <w:r w:rsidDel="00000000" w:rsidR="00000000" w:rsidRPr="00000000">
        <w:rPr>
          <w:rtl w:val="0"/>
        </w:rPr>
        <w:t xml:space="preserve">, https://www.acornironmongery.com/2022Standards/GAI-Guide-to-standards-2-BSEN1935-22-final.pdf.</w:t>
      </w:r>
    </w:p>
    <w:p w:rsidR="00000000" w:rsidDel="00000000" w:rsidP="00000000" w:rsidRDefault="00000000" w:rsidRPr="00000000" w14:paraId="0000019B">
      <w:pPr>
        <w:spacing w:line="480" w:lineRule="auto"/>
        <w:ind w:left="720"/>
        <w:rPr/>
      </w:pPr>
      <w:r w:rsidDel="00000000" w:rsidR="00000000" w:rsidRPr="00000000">
        <w:rPr>
          <w:rtl w:val="0"/>
        </w:rPr>
        <w:t xml:space="preserve">hobic, Sabastjan. </w:t>
      </w:r>
      <w:r w:rsidDel="00000000" w:rsidR="00000000" w:rsidRPr="00000000">
        <w:rPr>
          <w:i w:val="1"/>
          <w:rtl w:val="0"/>
        </w:rPr>
        <w:t xml:space="preserve">Hard anodic oxidation coatings on aluminium and its alloys for engineering purposes</w:t>
      </w:r>
      <w:r w:rsidDel="00000000" w:rsidR="00000000" w:rsidRPr="00000000">
        <w:rPr>
          <w:rtl w:val="0"/>
        </w:rPr>
        <w:t xml:space="preserve">. BSI, 1993. </w:t>
      </w:r>
      <w:r w:rsidDel="00000000" w:rsidR="00000000" w:rsidRPr="00000000">
        <w:rPr>
          <w:i w:val="1"/>
          <w:rtl w:val="0"/>
        </w:rPr>
        <w:t xml:space="preserve">BS 5599:1993</w:t>
      </w:r>
      <w:r w:rsidDel="00000000" w:rsidR="00000000" w:rsidRPr="00000000">
        <w:rPr>
          <w:rtl w:val="0"/>
        </w:rPr>
        <w:t xml:space="preserve">, https://www.scribd.com/document/686364184/British-Standard-Hardanodizing-BS5599.</w:t>
      </w:r>
    </w:p>
    <w:p w:rsidR="00000000" w:rsidDel="00000000" w:rsidP="00000000" w:rsidRDefault="00000000" w:rsidRPr="00000000" w14:paraId="0000019C">
      <w:pPr>
        <w:spacing w:line="480" w:lineRule="auto"/>
        <w:ind w:left="720"/>
        <w:rPr/>
      </w:pPr>
      <w:r w:rsidDel="00000000" w:rsidR="00000000" w:rsidRPr="00000000">
        <w:rPr>
          <w:rtl w:val="0"/>
        </w:rPr>
        <w:t xml:space="preserve">MachineMFG. “Comparative Summary.” </w:t>
      </w:r>
      <w:r w:rsidDel="00000000" w:rsidR="00000000" w:rsidRPr="00000000">
        <w:rPr>
          <w:i w:val="1"/>
          <w:rtl w:val="0"/>
        </w:rPr>
        <w:t xml:space="preserve">Aluminium vs Stainless Steel: Price Comparison and Differences</w:t>
      </w:r>
      <w:r w:rsidDel="00000000" w:rsidR="00000000" w:rsidRPr="00000000">
        <w:rPr>
          <w:rtl w:val="0"/>
        </w:rPr>
        <w:t xml:space="preserve">, Shane, 20th November 2024, https://shop.machinemfg.com/aluminium-vs-stainless-steel-price-comparison-and-differences/. Accessed 19 1 2025.</w:t>
      </w:r>
    </w:p>
    <w:p w:rsidR="00000000" w:rsidDel="00000000" w:rsidP="00000000" w:rsidRDefault="00000000" w:rsidRPr="00000000" w14:paraId="0000019D">
      <w:pPr>
        <w:spacing w:line="480" w:lineRule="auto"/>
        <w:ind w:left="720"/>
        <w:rPr/>
      </w:pPr>
      <w:r w:rsidDel="00000000" w:rsidR="00000000" w:rsidRPr="00000000">
        <w:rPr>
          <w:rtl w:val="0"/>
        </w:rPr>
        <w:t xml:space="preserve">Procurement Tactics. </w:t>
      </w:r>
      <w:r w:rsidDel="00000000" w:rsidR="00000000" w:rsidRPr="00000000">
        <w:rPr>
          <w:i w:val="1"/>
          <w:rtl w:val="0"/>
        </w:rPr>
        <w:t xml:space="preserve">Stainless Steel Prices</w:t>
      </w:r>
      <w:r w:rsidDel="00000000" w:rsidR="00000000" w:rsidRPr="00000000">
        <w:rPr>
          <w:rtl w:val="0"/>
        </w:rPr>
        <w:t xml:space="preserve">. Procurement Tactics, 2025. </w:t>
      </w:r>
      <w:r w:rsidDel="00000000" w:rsidR="00000000" w:rsidRPr="00000000">
        <w:rPr>
          <w:i w:val="1"/>
          <w:rtl w:val="0"/>
        </w:rPr>
        <w:t xml:space="preserve">Stainless Steel Prices – Historical Graph</w:t>
      </w:r>
      <w:r w:rsidDel="00000000" w:rsidR="00000000" w:rsidRPr="00000000">
        <w:rPr>
          <w:rtl w:val="0"/>
        </w:rPr>
        <w:t xml:space="preserve">, https://procurementtactics.com/stainless-steel-prices/.</w:t>
      </w:r>
    </w:p>
    <w:p w:rsidR="00000000" w:rsidDel="00000000" w:rsidP="00000000" w:rsidRDefault="00000000" w:rsidRPr="00000000" w14:paraId="0000019E">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Day>20th</b:Day>
    <b:DayAccessed>19</b:DayAccessed>
    <b:Month>November</b:Month>
    <b:MonthAccessed>1</b:MonthAccessed>
    <b:Publisher>Shane</b:Publisher>
    <b:Title>Comparative Summary</b:Title>
    <b:URL>https://shop.machinemfg.com/aluminium-vs-stainless-steel-price-comparison-and-differences/</b:URL>
    <b:InternetSiteTitle>Aluminium vs Stainless Steel: Price Comparison and Differences</b:InternetSiteTitle>
    <b:Year>2024</b:Year>
    <b:YearAccessed>2025</b:YearAccessed>
    <b:Gdcea>{"AccessedType":"Website"}</b:Gdcea>
    <b:Author>
      <b:Author>
        <b:Corporate>MachineMFG</b:Corporate>
      </b:Author>
    </b:Author>
  </b:Source>
  <b:Source>
    <b:Tag>source2</b:Tag>
    <b:SourceType>DocumentFromInternetSite</b:SourceType>
    <b:Day>9</b:Day>
    <b:DayAccessed>19</b:DayAccessed>
    <b:Month>November</b:Month>
    <b:MonthAccessed>January</b:MonthAccessed>
    <b:Title>Assisted Lift Manhole Cover Delivered 3 Weeks Ahead of Schedule</b:Title>
    <b:URL>https://www.castings-services.co.uk/assisted-lift-manhole-cover/</b:URL>
    <b:InternetSiteTitle>Castings Services</b:InternetSiteTitle>
    <b:Year>2024</b:Year>
    <b:YearAccessed>2025</b:YearAccessed>
    <b:Gdcea>{"AccessedType":"Website"}</b:Gdcea>
    <b:Author>
      <b:Author>
        <b:NameList>
          <b:Person>
            <b:First>James</b:First>
            <b:Last>Fulton</b:Last>
          </b:Person>
        </b:NameList>
      </b:Author>
    </b:Author>
  </b:Source>
  <b:Source>
    <b:Tag>source3</b:Tag>
    <b:SourceType>Book</b:SourceType>
    <b:Publisher>BSI</b:Publisher>
    <b:Title>Hard anodic oxidation coatings on aluminium and its alloys for engineering purposes</b:Title>
    <b:URL>https://www.scribd.com/document/686364184/British-Standard-Hardanodizing-BS5599</b:URL>
    <b:InternetSiteTitle>BS 5599:1993</b:InternetSiteTitle>
    <b:Year>1993</b:Year>
    <b:Gdcea>{"AccessedType":"Website"}</b:Gdcea>
    <b:Author>
      <b:Author>
        <b:NameList>
          <b:Person>
            <b:First>Sabastjan</b:First>
            <b:Last>hobic</b:Last>
          </b:Person>
        </b:NameList>
      </b:Author>
    </b:Author>
  </b:Source>
  <b:Source>
    <b:Tag>source4</b:Tag>
    <b:SourceType>Book</b:SourceType>
    <b:Publisher>BS EN 1935:2002</b:Publisher>
    <b:Title>GAI GUIDES TO STANDARDS</b:Title>
    <b:URL>https://www.acornironmongery.com/2022Standards/GAI-Guide-to-standards-2-BSEN1935-22-final.pdf</b:URL>
    <b:InternetSiteTitle>Single-axis hinges</b:InternetSiteTitle>
    <b:Year>2022</b:Year>
    <b:Gdcea>{"AccessedType":"Website"}</b:Gdcea>
    <b:Author>
      <b:Author>
        <b:Corporate>The Guild of Architectural Ironmongers Limited</b:Corporate>
      </b:Author>
    </b:Author>
  </b:Source>
  <b:Source>
    <b:Tag>source5</b:Tag>
    <b:SourceType>Book</b:SourceType>
    <b:Publisher>guardianglobe.org</b:Publisher>
    <b:Title>Aluminum Prices</b:Title>
    <b:URL>https://www.dailymetalprice.com/metalpricecharts.php?c=al&amp;u=kg&amp;d=0</b:URL>
    <b:InternetSiteTitle>Metal Spot Price Charts</b:InternetSiteTitle>
    <b:Gdcea>{"AccessedType":"Website"}</b:Gdcea>
    <b:Author>
      <b:Author>
        <b:Corporate>Daily Metal Prices</b:Corporate>
      </b:Author>
    </b:Author>
  </b:Source>
  <b:Source>
    <b:Tag>source6</b:Tag>
    <b:SourceType>Book</b:SourceType>
    <b:Publisher>Procurement Tactics</b:Publisher>
    <b:Title>Stainless Steel Prices</b:Title>
    <b:URL>https://procurementtactics.com/stainless-steel-prices/</b:URL>
    <b:InternetSiteTitle>Stainless Steel Prices – Historical Graph</b:InternetSiteTitle>
    <b:Year>2025</b:Year>
    <b:Gdcea>{"AccessedType":"Website"}</b:Gdcea>
    <b:Author>
      <b:Author>
        <b:Corporate>Procurement Tactics</b:Corporate>
      </b:Author>
    </b:Author>
  </b:Source>
  <b:Source>
    <b:Tag>source7</b:Tag>
    <b:SourceType>DocumentFromInternetSite</b:SourceType>
    <b:DayAccessed>19/1/25</b:DayAccessed>
    <b:MonthAccessed>january</b:MonthAccessed>
    <b:Title>Copper Plate Weight Calculator</b:Title>
    <b:URL>https://www.calculatorultra.com/en/tool/copper-plate-weight-calculator.html#gsc.tab=0</b:URL>
    <b:InternetSiteTitle>Copper Plate Weight Calculator</b:InternetSiteTitle>
    <b:Year>2025</b:Year>
    <b:YearAccessed>2025</b:YearAccessed>
    <b:Gdcea>{"AccessedType":"Website"}</b:Gdcea>
    <b:Author>
      <b:Author>
        <b:Corporate>Calculator Ultra</b:Corporate>
      </b:Author>
    </b:Author>
  </b:Source>
  <b:Source>
    <b:Tag>source8</b:Tag>
    <b:SourceType>DocumentFromInternetSite</b:SourceType>
    <b:DayAccessed>15/1/25</b:DayAccessed>
    <b:MonthAccessed>january</b:MonthAccessed>
    <b:Title>Metal Strength Chart</b:Title>
    <b:URL>https://www.cnclathing.com/guide/metal-strength-chart-mechanical-properties-chart-of-different-metal-grades-and-alloys-cnclathing</b:URL>
    <b:InternetSiteTitle>Metal Strength Chart – Mechanical Properties Chart of Different Metal Grades and Alloys | CNCLATHING</b:InternetSiteTitle>
    <b:Year>2020</b:Year>
    <b:YearAccessed>2025</b:YearAccessed>
    <b:Gdcea>{"AccessedType":"Website"}</b:Gdcea>
    <b:Author>
      <b:Author>
        <b:Corporate>CNClathing</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