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527201C" w14:textId="77777777" w:rsidR="00EA20BF" w:rsidRPr="007202BC" w:rsidRDefault="00EA20BF" w:rsidP="00EA20BF">
      <w:pPr>
        <w:rPr>
          <w:rFonts w:cs="Arial"/>
          <w:color w:val="58595B"/>
          <w:sz w:val="36"/>
          <w:szCs w:val="36"/>
        </w:rPr>
      </w:pPr>
      <w:r w:rsidRPr="007202BC">
        <w:rPr>
          <w:rFonts w:cs="Arial"/>
          <w:color w:val="58595B"/>
          <w:sz w:val="36"/>
          <w:szCs w:val="36"/>
        </w:rPr>
        <w:t>Qualification: CIPD Diploma in Applied Human Resources</w:t>
      </w:r>
    </w:p>
    <w:p w14:paraId="0907A57F" w14:textId="77777777" w:rsidR="00EA20BF" w:rsidRPr="007202BC" w:rsidRDefault="00EA20BF" w:rsidP="00EA20BF">
      <w:pPr>
        <w:rPr>
          <w:rFonts w:cs="Arial"/>
          <w:color w:val="58595B"/>
          <w:sz w:val="36"/>
          <w:szCs w:val="36"/>
        </w:rPr>
      </w:pPr>
    </w:p>
    <w:p w14:paraId="0564AC04" w14:textId="77777777" w:rsidR="00EA20BF" w:rsidRPr="007202BC" w:rsidRDefault="00EA20BF" w:rsidP="00EA20BF">
      <w:pPr>
        <w:rPr>
          <w:rFonts w:cs="Arial"/>
          <w:color w:val="58595B"/>
          <w:sz w:val="36"/>
          <w:szCs w:val="36"/>
        </w:rPr>
      </w:pPr>
      <w:r w:rsidRPr="007202BC">
        <w:rPr>
          <w:rFonts w:cs="Arial"/>
          <w:color w:val="58595B"/>
          <w:sz w:val="36"/>
          <w:szCs w:val="36"/>
        </w:rPr>
        <w:t>Module Name:</w:t>
      </w:r>
    </w:p>
    <w:p w14:paraId="0227D5BF" w14:textId="77777777" w:rsidR="00EA20BF" w:rsidRPr="007202BC" w:rsidRDefault="00EA20BF" w:rsidP="00EA20BF">
      <w:pPr>
        <w:rPr>
          <w:rFonts w:cs="Arial"/>
          <w:color w:val="58595B"/>
          <w:sz w:val="36"/>
          <w:szCs w:val="36"/>
        </w:rPr>
      </w:pPr>
    </w:p>
    <w:p w14:paraId="4D3FAE04" w14:textId="14FFD6AA" w:rsidR="00EA20BF" w:rsidRDefault="00EA20BF" w:rsidP="00EA20BF">
      <w:pPr>
        <w:rPr>
          <w:rFonts w:cs="Arial"/>
          <w:color w:val="58595B"/>
          <w:sz w:val="36"/>
          <w:szCs w:val="36"/>
        </w:rPr>
      </w:pPr>
      <w:r>
        <w:rPr>
          <w:rFonts w:cs="Arial"/>
          <w:color w:val="58595B"/>
          <w:sz w:val="36"/>
          <w:szCs w:val="36"/>
        </w:rPr>
        <w:t xml:space="preserve">Contributing to the Management of Change </w:t>
      </w:r>
    </w:p>
    <w:p w14:paraId="1F03C10D" w14:textId="77777777" w:rsidR="00EA20BF" w:rsidRDefault="00EA20BF" w:rsidP="00EA20BF">
      <w:pPr>
        <w:rPr>
          <w:rFonts w:cs="Arial"/>
          <w:color w:val="58595B"/>
          <w:sz w:val="36"/>
          <w:szCs w:val="36"/>
        </w:rPr>
      </w:pPr>
    </w:p>
    <w:p w14:paraId="6E11C1EC" w14:textId="23DE1F7C" w:rsidR="00EA20BF" w:rsidRPr="007202BC" w:rsidRDefault="00EA20BF" w:rsidP="00EA20BF">
      <w:pPr>
        <w:rPr>
          <w:rFonts w:cs="Arial"/>
          <w:color w:val="58595B"/>
          <w:sz w:val="36"/>
          <w:szCs w:val="36"/>
        </w:rPr>
      </w:pPr>
      <w:r>
        <w:rPr>
          <w:rFonts w:cs="Arial"/>
          <w:color w:val="58595B"/>
          <w:sz w:val="36"/>
          <w:szCs w:val="36"/>
        </w:rPr>
        <w:t>Word Count:</w:t>
      </w:r>
      <w:r w:rsidR="005B588B">
        <w:rPr>
          <w:rFonts w:cs="Arial"/>
          <w:color w:val="58595B"/>
          <w:sz w:val="36"/>
          <w:szCs w:val="36"/>
        </w:rPr>
        <w:t xml:space="preserve"> 2919</w:t>
      </w:r>
    </w:p>
    <w:p w14:paraId="3A496F66" w14:textId="77777777" w:rsidR="00EA20BF" w:rsidRPr="007202BC" w:rsidRDefault="00EA20BF" w:rsidP="00EA20BF">
      <w:pPr>
        <w:rPr>
          <w:rFonts w:cs="Arial"/>
          <w:color w:val="58595B"/>
          <w:sz w:val="36"/>
          <w:szCs w:val="36"/>
        </w:rPr>
      </w:pPr>
    </w:p>
    <w:p w14:paraId="2E436EDA" w14:textId="77777777" w:rsidR="00EA20BF" w:rsidRDefault="00EA20BF" w:rsidP="00EA20BF">
      <w:pPr>
        <w:rPr>
          <w:rFonts w:cs="Arial"/>
          <w:color w:val="58595B"/>
          <w:sz w:val="36"/>
          <w:szCs w:val="36"/>
        </w:rPr>
      </w:pPr>
    </w:p>
    <w:p w14:paraId="6C007004" w14:textId="77777777" w:rsidR="00EA20BF" w:rsidRDefault="00EA20BF" w:rsidP="00EA20BF">
      <w:pPr>
        <w:rPr>
          <w:rFonts w:cs="Arial"/>
          <w:color w:val="58595B"/>
          <w:sz w:val="36"/>
          <w:szCs w:val="36"/>
        </w:rPr>
      </w:pPr>
    </w:p>
    <w:p w14:paraId="67D64CF3" w14:textId="77777777" w:rsidR="00EA20BF" w:rsidRDefault="00EA20BF" w:rsidP="00EA20BF">
      <w:pPr>
        <w:rPr>
          <w:rFonts w:cs="Arial"/>
          <w:color w:val="58595B"/>
          <w:sz w:val="36"/>
          <w:szCs w:val="36"/>
        </w:rPr>
      </w:pPr>
    </w:p>
    <w:p w14:paraId="2352FE17" w14:textId="77777777" w:rsidR="00EA20BF" w:rsidRDefault="00EA20BF" w:rsidP="00EA20BF">
      <w:pPr>
        <w:rPr>
          <w:rFonts w:cs="Arial"/>
          <w:color w:val="58595B"/>
          <w:sz w:val="36"/>
          <w:szCs w:val="36"/>
        </w:rPr>
      </w:pPr>
    </w:p>
    <w:p w14:paraId="41EA7CD7" w14:textId="77777777" w:rsidR="00EA20BF" w:rsidRDefault="00EA20BF" w:rsidP="00EA20BF">
      <w:pPr>
        <w:rPr>
          <w:rFonts w:cs="Arial"/>
          <w:color w:val="58595B"/>
          <w:sz w:val="36"/>
          <w:szCs w:val="36"/>
        </w:rPr>
      </w:pPr>
    </w:p>
    <w:p w14:paraId="5BC41EB1" w14:textId="77777777" w:rsidR="00EA20BF" w:rsidRDefault="00EA20BF" w:rsidP="00EA20BF">
      <w:pPr>
        <w:rPr>
          <w:rFonts w:cs="Arial"/>
          <w:color w:val="58595B"/>
          <w:sz w:val="36"/>
          <w:szCs w:val="36"/>
        </w:rPr>
      </w:pPr>
    </w:p>
    <w:p w14:paraId="0DDA5D4C" w14:textId="35DAE6E3" w:rsidR="00EA20BF" w:rsidRPr="007202BC" w:rsidRDefault="00EA20BF" w:rsidP="00EA20BF">
      <w:pPr>
        <w:rPr>
          <w:rFonts w:cs="Arial"/>
          <w:color w:val="58595B"/>
          <w:sz w:val="36"/>
          <w:szCs w:val="36"/>
        </w:rPr>
      </w:pPr>
      <w:r w:rsidRPr="007202BC">
        <w:rPr>
          <w:rFonts w:cs="Arial"/>
          <w:color w:val="58595B"/>
          <w:sz w:val="36"/>
          <w:szCs w:val="36"/>
        </w:rPr>
        <w:t>Student Name:</w:t>
      </w:r>
      <w:r>
        <w:rPr>
          <w:rFonts w:cs="Arial"/>
          <w:color w:val="58595B"/>
          <w:sz w:val="36"/>
          <w:szCs w:val="36"/>
        </w:rPr>
        <w:t xml:space="preserve"> Carys Francis </w:t>
      </w:r>
    </w:p>
    <w:p w14:paraId="0D39DCCB" w14:textId="29D875F9" w:rsidR="00EA20BF" w:rsidRPr="007202BC" w:rsidRDefault="00EA20BF" w:rsidP="00EA20BF">
      <w:pPr>
        <w:rPr>
          <w:rFonts w:cs="Arial"/>
          <w:color w:val="58595B"/>
          <w:sz w:val="36"/>
          <w:szCs w:val="36"/>
        </w:rPr>
      </w:pPr>
      <w:r w:rsidRPr="007202BC">
        <w:rPr>
          <w:rFonts w:cs="Arial"/>
          <w:color w:val="58595B"/>
          <w:sz w:val="36"/>
          <w:szCs w:val="36"/>
        </w:rPr>
        <w:t>Student Number:</w:t>
      </w:r>
      <w:r>
        <w:rPr>
          <w:rFonts w:cs="Arial"/>
          <w:color w:val="58595B"/>
          <w:sz w:val="36"/>
          <w:szCs w:val="36"/>
        </w:rPr>
        <w:t xml:space="preserve"> 1904626</w:t>
      </w:r>
    </w:p>
    <w:p w14:paraId="7FD8035A" w14:textId="70328D52" w:rsidR="00EA20BF" w:rsidRPr="007202BC" w:rsidRDefault="00EA20BF" w:rsidP="00EA20BF">
      <w:pPr>
        <w:rPr>
          <w:rFonts w:cs="Arial"/>
          <w:color w:val="58595B"/>
          <w:sz w:val="36"/>
          <w:szCs w:val="36"/>
        </w:rPr>
      </w:pPr>
      <w:r w:rsidRPr="007202BC">
        <w:rPr>
          <w:rFonts w:cs="Arial"/>
          <w:color w:val="58595B"/>
          <w:sz w:val="36"/>
          <w:szCs w:val="36"/>
        </w:rPr>
        <w:t>CIPD Membership Number:</w:t>
      </w:r>
      <w:r>
        <w:rPr>
          <w:rFonts w:cs="Arial"/>
          <w:color w:val="58595B"/>
          <w:sz w:val="36"/>
          <w:szCs w:val="36"/>
        </w:rPr>
        <w:t xml:space="preserve"> 55382687</w:t>
      </w:r>
    </w:p>
    <w:p w14:paraId="1D0588F6" w14:textId="77777777" w:rsidR="00EA20BF" w:rsidRPr="007202BC" w:rsidRDefault="00EA20BF" w:rsidP="00EA20BF">
      <w:pPr>
        <w:rPr>
          <w:rFonts w:cs="Arial"/>
          <w:color w:val="58595B"/>
          <w:sz w:val="36"/>
          <w:szCs w:val="36"/>
        </w:rPr>
      </w:pPr>
    </w:p>
    <w:p w14:paraId="7864032E" w14:textId="77777777" w:rsidR="00EA20BF" w:rsidRPr="007202BC" w:rsidRDefault="00EA20BF" w:rsidP="00EA20BF">
      <w:pPr>
        <w:rPr>
          <w:rFonts w:cs="Arial"/>
          <w:color w:val="58595B"/>
          <w:sz w:val="36"/>
          <w:szCs w:val="36"/>
        </w:rPr>
      </w:pPr>
    </w:p>
    <w:p w14:paraId="2FDAF64C" w14:textId="77777777" w:rsidR="00EA20BF" w:rsidRPr="007202BC" w:rsidRDefault="00EA20BF" w:rsidP="00EA20BF">
      <w:pPr>
        <w:rPr>
          <w:rFonts w:cs="Arial"/>
          <w:color w:val="58595B"/>
          <w:sz w:val="36"/>
          <w:szCs w:val="36"/>
        </w:rPr>
      </w:pPr>
    </w:p>
    <w:p w14:paraId="7E277B60" w14:textId="77777777" w:rsidR="00EA20BF" w:rsidRPr="007202BC" w:rsidRDefault="00EA20BF" w:rsidP="00EA20BF">
      <w:pPr>
        <w:rPr>
          <w:rFonts w:cs="Arial"/>
          <w:color w:val="58595B"/>
          <w:sz w:val="36"/>
          <w:szCs w:val="36"/>
        </w:rPr>
      </w:pPr>
      <w:r w:rsidRPr="007202BC">
        <w:rPr>
          <w:rFonts w:cs="Arial"/>
          <w:color w:val="58595B"/>
          <w:sz w:val="36"/>
          <w:szCs w:val="36"/>
        </w:rPr>
        <w:t>By signing below, I confirm that the work/evidence presented is my own, unaided work. I understand the regulations pertaining to candidate malpractice and the action that may be taken as a result.</w:t>
      </w:r>
    </w:p>
    <w:p w14:paraId="4BB513CD" w14:textId="77777777" w:rsidR="00EA20BF" w:rsidRPr="007202BC" w:rsidRDefault="00EA20BF" w:rsidP="00EA20BF">
      <w:pPr>
        <w:rPr>
          <w:rFonts w:cs="Arial"/>
          <w:color w:val="58595B"/>
          <w:sz w:val="36"/>
          <w:szCs w:val="36"/>
        </w:rPr>
      </w:pPr>
    </w:p>
    <w:p w14:paraId="7CC5781C" w14:textId="5E648803" w:rsidR="00EA20BF" w:rsidRPr="007202BC" w:rsidRDefault="00EA20BF" w:rsidP="00EA20BF">
      <w:pPr>
        <w:rPr>
          <w:rFonts w:cs="Arial"/>
          <w:color w:val="58595B"/>
          <w:sz w:val="36"/>
          <w:szCs w:val="36"/>
        </w:rPr>
      </w:pPr>
      <w:r w:rsidRPr="007202BC">
        <w:rPr>
          <w:rFonts w:cs="Arial"/>
          <w:color w:val="58595B"/>
          <w:sz w:val="36"/>
          <w:szCs w:val="36"/>
        </w:rPr>
        <w:t xml:space="preserve">Signed: </w:t>
      </w:r>
      <w:r>
        <w:rPr>
          <w:rFonts w:cs="Arial"/>
          <w:color w:val="58595B"/>
          <w:sz w:val="36"/>
          <w:szCs w:val="36"/>
        </w:rPr>
        <w:t xml:space="preserve">C Francis </w:t>
      </w:r>
    </w:p>
    <w:p w14:paraId="3E9DC5CE" w14:textId="713B5EBC" w:rsidR="00EA20BF" w:rsidRPr="007202BC" w:rsidRDefault="00EA20BF" w:rsidP="00EA20BF">
      <w:pPr>
        <w:rPr>
          <w:rFonts w:cs="Arial"/>
          <w:color w:val="58595B"/>
          <w:sz w:val="36"/>
          <w:szCs w:val="36"/>
        </w:rPr>
      </w:pPr>
      <w:r w:rsidRPr="007202BC">
        <w:rPr>
          <w:rFonts w:cs="Arial"/>
          <w:color w:val="58595B"/>
          <w:sz w:val="36"/>
          <w:szCs w:val="36"/>
        </w:rPr>
        <w:t xml:space="preserve">Date: </w:t>
      </w:r>
      <w:r w:rsidR="006642DA">
        <w:rPr>
          <w:rFonts w:cs="Arial"/>
          <w:color w:val="58595B"/>
          <w:sz w:val="36"/>
          <w:szCs w:val="36"/>
        </w:rPr>
        <w:t>17/01/2021</w:t>
      </w:r>
    </w:p>
    <w:p w14:paraId="746BE796" w14:textId="77777777" w:rsidR="00EA20BF" w:rsidRDefault="00EA20BF">
      <w:pPr>
        <w:rPr>
          <w:b/>
        </w:rPr>
      </w:pPr>
    </w:p>
    <w:p w14:paraId="6AA054E9" w14:textId="77777777" w:rsidR="00EA20BF" w:rsidRDefault="00EA20BF">
      <w:pPr>
        <w:rPr>
          <w:b/>
        </w:rPr>
      </w:pPr>
    </w:p>
    <w:p w14:paraId="23E64C62" w14:textId="77777777" w:rsidR="00EA20BF" w:rsidRDefault="00EA20BF">
      <w:pPr>
        <w:rPr>
          <w:b/>
        </w:rPr>
      </w:pPr>
    </w:p>
    <w:p w14:paraId="550D07FE" w14:textId="77777777" w:rsidR="00EA20BF" w:rsidRDefault="00EA20BF">
      <w:pPr>
        <w:rPr>
          <w:b/>
        </w:rPr>
      </w:pPr>
    </w:p>
    <w:p w14:paraId="0D8904F5" w14:textId="77777777" w:rsidR="00EA20BF" w:rsidRDefault="00EA20BF">
      <w:pPr>
        <w:rPr>
          <w:b/>
        </w:rPr>
      </w:pPr>
    </w:p>
    <w:p w14:paraId="5C8FD8DC" w14:textId="77777777" w:rsidR="00EA20BF" w:rsidRDefault="00EA20BF">
      <w:pPr>
        <w:rPr>
          <w:b/>
        </w:rPr>
      </w:pPr>
    </w:p>
    <w:p w14:paraId="157F500F" w14:textId="77777777" w:rsidR="00EA20BF" w:rsidRDefault="00EA20BF">
      <w:pPr>
        <w:rPr>
          <w:b/>
        </w:rPr>
      </w:pPr>
    </w:p>
    <w:p w14:paraId="0949C294" w14:textId="7DDB8555" w:rsidR="00B96793" w:rsidRDefault="00B96793" w:rsidP="00B96793">
      <w:pPr>
        <w:jc w:val="center"/>
        <w:rPr>
          <w:b/>
        </w:rPr>
      </w:pPr>
      <w:r>
        <w:rPr>
          <w:b/>
        </w:rPr>
        <w:lastRenderedPageBreak/>
        <w:t xml:space="preserve">Contents </w:t>
      </w:r>
    </w:p>
    <w:p w14:paraId="6DBA5911" w14:textId="77777777" w:rsidR="00B96793" w:rsidRDefault="00B96793">
      <w:pPr>
        <w:rPr>
          <w:b/>
        </w:rPr>
      </w:pPr>
    </w:p>
    <w:p w14:paraId="20F7CEF3" w14:textId="77777777" w:rsidR="00B96793" w:rsidRDefault="00B96793">
      <w:pPr>
        <w:rPr>
          <w:b/>
        </w:rPr>
      </w:pPr>
    </w:p>
    <w:p w14:paraId="5DCAF7CC" w14:textId="77777777" w:rsidR="00B96793" w:rsidRDefault="00B96793">
      <w:pPr>
        <w:rPr>
          <w:b/>
        </w:rPr>
      </w:pPr>
    </w:p>
    <w:p w14:paraId="4E913DCD" w14:textId="77777777" w:rsidR="00B96793" w:rsidRDefault="00B96793">
      <w:pPr>
        <w:rPr>
          <w:b/>
        </w:rPr>
      </w:pPr>
    </w:p>
    <w:p w14:paraId="09E4F678" w14:textId="3D67C71B" w:rsidR="00B96793" w:rsidRDefault="00B96793" w:rsidP="00B96793">
      <w:pPr>
        <w:rPr>
          <w:b/>
        </w:rPr>
      </w:pPr>
      <w:r>
        <w:rPr>
          <w:b/>
        </w:rPr>
        <w:t xml:space="preserve">Evidence Matrix…………………………………………………………………………….Pages </w:t>
      </w:r>
      <w:r w:rsidR="00F84E55">
        <w:rPr>
          <w:b/>
        </w:rPr>
        <w:t>3-4</w:t>
      </w:r>
    </w:p>
    <w:p w14:paraId="2FD0213A" w14:textId="77777777" w:rsidR="00B96793" w:rsidRPr="00AE1E93" w:rsidRDefault="00B96793" w:rsidP="00B96793">
      <w:pPr>
        <w:rPr>
          <w:b/>
        </w:rPr>
      </w:pPr>
    </w:p>
    <w:p w14:paraId="5E977A6C" w14:textId="66D09C7A" w:rsidR="00B96793" w:rsidRDefault="00B96793" w:rsidP="00B96793">
      <w:pPr>
        <w:rPr>
          <w:b/>
        </w:rPr>
      </w:pPr>
      <w:r>
        <w:rPr>
          <w:b/>
        </w:rPr>
        <w:t xml:space="preserve">Activity one………………………………………………………………………………...…Pages </w:t>
      </w:r>
      <w:r w:rsidR="007D0A5E">
        <w:rPr>
          <w:b/>
        </w:rPr>
        <w:t>5-7</w:t>
      </w:r>
    </w:p>
    <w:p w14:paraId="74405E98" w14:textId="77777777" w:rsidR="00B96793" w:rsidRDefault="00B96793" w:rsidP="00B96793">
      <w:pPr>
        <w:rPr>
          <w:b/>
        </w:rPr>
      </w:pPr>
    </w:p>
    <w:p w14:paraId="6479D37E" w14:textId="02B185D2" w:rsidR="00B96793" w:rsidRPr="006C5399" w:rsidRDefault="00B96793" w:rsidP="00B96793">
      <w:r>
        <w:t>Be able to plan for the implementation of change processes within an organisation</w:t>
      </w:r>
    </w:p>
    <w:p w14:paraId="30B386BB" w14:textId="77777777" w:rsidR="00B96793" w:rsidRDefault="00B96793" w:rsidP="00B96793">
      <w:pPr>
        <w:rPr>
          <w:b/>
        </w:rPr>
      </w:pPr>
    </w:p>
    <w:p w14:paraId="7244745F" w14:textId="6C0FD5E0" w:rsidR="00B96793" w:rsidRDefault="00B96793" w:rsidP="00B96793">
      <w:pPr>
        <w:rPr>
          <w:b/>
        </w:rPr>
      </w:pPr>
      <w:r>
        <w:rPr>
          <w:b/>
        </w:rPr>
        <w:t xml:space="preserve">Activity one evidence………………………………………………………………..…Pages </w:t>
      </w:r>
      <w:r w:rsidR="007D0A5E">
        <w:rPr>
          <w:b/>
        </w:rPr>
        <w:t>8-15</w:t>
      </w:r>
    </w:p>
    <w:p w14:paraId="47314271" w14:textId="77777777" w:rsidR="00B96793" w:rsidRDefault="00B96793" w:rsidP="00B96793">
      <w:pPr>
        <w:rPr>
          <w:b/>
        </w:rPr>
      </w:pPr>
    </w:p>
    <w:p w14:paraId="47CED27A" w14:textId="368CDF3F" w:rsidR="00B96793" w:rsidRDefault="00B96793" w:rsidP="00B96793">
      <w:pPr>
        <w:rPr>
          <w:b/>
        </w:rPr>
      </w:pPr>
      <w:r>
        <w:rPr>
          <w:b/>
        </w:rPr>
        <w:t xml:space="preserve">Activity two………………………………………………………………………..……..Pages </w:t>
      </w:r>
      <w:r w:rsidR="007D0A5E">
        <w:rPr>
          <w:b/>
        </w:rPr>
        <w:t>16-17</w:t>
      </w:r>
    </w:p>
    <w:p w14:paraId="646D5B99" w14:textId="77777777" w:rsidR="00B96793" w:rsidRDefault="00B96793" w:rsidP="00B96793">
      <w:pPr>
        <w:rPr>
          <w:b/>
        </w:rPr>
      </w:pPr>
    </w:p>
    <w:p w14:paraId="525FEF26" w14:textId="50B584E0" w:rsidR="00B96793" w:rsidRPr="006C5399" w:rsidRDefault="00B96793" w:rsidP="00B96793">
      <w:r>
        <w:t xml:space="preserve">Be able to implement a change plan </w:t>
      </w:r>
    </w:p>
    <w:p w14:paraId="4566543B" w14:textId="77777777" w:rsidR="00B96793" w:rsidRDefault="00B96793" w:rsidP="00B96793">
      <w:pPr>
        <w:rPr>
          <w:b/>
        </w:rPr>
      </w:pPr>
    </w:p>
    <w:p w14:paraId="01BA2398" w14:textId="555D4AE1" w:rsidR="00B96793" w:rsidRDefault="00B96793" w:rsidP="00B96793">
      <w:pPr>
        <w:rPr>
          <w:b/>
        </w:rPr>
      </w:pPr>
      <w:r>
        <w:rPr>
          <w:b/>
        </w:rPr>
        <w:t xml:space="preserve">Activity two evidence……………………………………………………….……….Pages </w:t>
      </w:r>
      <w:r w:rsidR="007D0A5E">
        <w:rPr>
          <w:b/>
        </w:rPr>
        <w:t>18-22</w:t>
      </w:r>
    </w:p>
    <w:p w14:paraId="5CF42E9F" w14:textId="77777777" w:rsidR="00B96793" w:rsidRDefault="00B96793" w:rsidP="00B96793">
      <w:pPr>
        <w:rPr>
          <w:b/>
        </w:rPr>
      </w:pPr>
    </w:p>
    <w:p w14:paraId="1EAD70A5" w14:textId="10184E07" w:rsidR="00B96793" w:rsidRDefault="00B96793" w:rsidP="00B96793">
      <w:pPr>
        <w:rPr>
          <w:b/>
        </w:rPr>
      </w:pPr>
      <w:r>
        <w:rPr>
          <w:b/>
        </w:rPr>
        <w:t>Activ</w:t>
      </w:r>
      <w:r w:rsidR="007D0A5E">
        <w:rPr>
          <w:b/>
        </w:rPr>
        <w:t>ity three…………………………………………………………..………….…… Pages 23-24</w:t>
      </w:r>
    </w:p>
    <w:p w14:paraId="7EC71D1D" w14:textId="77777777" w:rsidR="00B96793" w:rsidRDefault="00B96793" w:rsidP="00B96793">
      <w:pPr>
        <w:rPr>
          <w:b/>
        </w:rPr>
      </w:pPr>
    </w:p>
    <w:p w14:paraId="37B4E410" w14:textId="3DF199F4" w:rsidR="00B96793" w:rsidRPr="006C5399" w:rsidRDefault="00B96793" w:rsidP="00B96793">
      <w:r>
        <w:t xml:space="preserve">Be able to assess the impact of change processes within an organisation </w:t>
      </w:r>
    </w:p>
    <w:p w14:paraId="319DFD79" w14:textId="77777777" w:rsidR="00B96793" w:rsidRDefault="00B96793" w:rsidP="00B96793">
      <w:pPr>
        <w:rPr>
          <w:b/>
        </w:rPr>
      </w:pPr>
    </w:p>
    <w:p w14:paraId="1511E5A0" w14:textId="20D0E2B9" w:rsidR="00B96793" w:rsidRPr="00AE1E93" w:rsidRDefault="00B96793" w:rsidP="00B96793">
      <w:pPr>
        <w:rPr>
          <w:b/>
        </w:rPr>
      </w:pPr>
      <w:r>
        <w:rPr>
          <w:b/>
        </w:rPr>
        <w:t>Activity three evidence…………</w:t>
      </w:r>
      <w:r w:rsidR="007921AB">
        <w:rPr>
          <w:b/>
        </w:rPr>
        <w:t>…………………………………………</w:t>
      </w:r>
      <w:r w:rsidR="007D0A5E">
        <w:rPr>
          <w:b/>
        </w:rPr>
        <w:t>…</w:t>
      </w:r>
      <w:r>
        <w:rPr>
          <w:b/>
        </w:rPr>
        <w:t xml:space="preserve">……Pages </w:t>
      </w:r>
      <w:r w:rsidR="007D0A5E">
        <w:rPr>
          <w:b/>
        </w:rPr>
        <w:t>25-26</w:t>
      </w:r>
    </w:p>
    <w:p w14:paraId="34FCC281" w14:textId="77777777" w:rsidR="00B96793" w:rsidRDefault="00B96793">
      <w:pPr>
        <w:rPr>
          <w:b/>
        </w:rPr>
      </w:pPr>
    </w:p>
    <w:p w14:paraId="5FBEB151" w14:textId="77777777" w:rsidR="00B96793" w:rsidRDefault="00B96793">
      <w:pPr>
        <w:rPr>
          <w:b/>
        </w:rPr>
      </w:pPr>
    </w:p>
    <w:p w14:paraId="31A56431" w14:textId="77777777" w:rsidR="00B96793" w:rsidRDefault="00B96793">
      <w:pPr>
        <w:rPr>
          <w:b/>
        </w:rPr>
      </w:pPr>
    </w:p>
    <w:p w14:paraId="310177A1" w14:textId="77777777" w:rsidR="00B96793" w:rsidRDefault="00B96793">
      <w:pPr>
        <w:rPr>
          <w:b/>
        </w:rPr>
      </w:pPr>
    </w:p>
    <w:p w14:paraId="20572E70" w14:textId="77777777" w:rsidR="00B96793" w:rsidRDefault="00B96793">
      <w:pPr>
        <w:rPr>
          <w:b/>
        </w:rPr>
      </w:pPr>
    </w:p>
    <w:p w14:paraId="4B9D3516" w14:textId="77777777" w:rsidR="00B96793" w:rsidRDefault="00B96793">
      <w:pPr>
        <w:rPr>
          <w:b/>
        </w:rPr>
      </w:pPr>
    </w:p>
    <w:p w14:paraId="690A61E2" w14:textId="77777777" w:rsidR="00B96793" w:rsidRDefault="00B96793">
      <w:pPr>
        <w:rPr>
          <w:b/>
        </w:rPr>
      </w:pPr>
    </w:p>
    <w:p w14:paraId="4E5A1396" w14:textId="77777777" w:rsidR="00B96793" w:rsidRDefault="00B96793">
      <w:pPr>
        <w:rPr>
          <w:b/>
        </w:rPr>
      </w:pPr>
    </w:p>
    <w:p w14:paraId="70AE3E53" w14:textId="77777777" w:rsidR="00B96793" w:rsidRDefault="00B96793">
      <w:pPr>
        <w:rPr>
          <w:b/>
        </w:rPr>
      </w:pPr>
    </w:p>
    <w:p w14:paraId="6799F860" w14:textId="77777777" w:rsidR="00B96793" w:rsidRDefault="00B96793">
      <w:pPr>
        <w:rPr>
          <w:b/>
        </w:rPr>
      </w:pPr>
    </w:p>
    <w:p w14:paraId="18DA6F64" w14:textId="77777777" w:rsidR="00B96793" w:rsidRDefault="00B96793">
      <w:pPr>
        <w:rPr>
          <w:b/>
        </w:rPr>
      </w:pPr>
    </w:p>
    <w:p w14:paraId="0EF0141E" w14:textId="77777777" w:rsidR="00B96793" w:rsidRDefault="00B96793">
      <w:pPr>
        <w:rPr>
          <w:b/>
        </w:rPr>
      </w:pPr>
    </w:p>
    <w:p w14:paraId="2B406CA3" w14:textId="77777777" w:rsidR="00B96793" w:rsidRDefault="00B96793">
      <w:pPr>
        <w:rPr>
          <w:b/>
        </w:rPr>
      </w:pPr>
    </w:p>
    <w:p w14:paraId="6194635C" w14:textId="77777777" w:rsidR="00B96793" w:rsidRDefault="00B96793">
      <w:pPr>
        <w:rPr>
          <w:b/>
        </w:rPr>
      </w:pPr>
    </w:p>
    <w:p w14:paraId="14B49877" w14:textId="77777777" w:rsidR="00B96793" w:rsidRDefault="00B96793">
      <w:pPr>
        <w:rPr>
          <w:b/>
        </w:rPr>
      </w:pPr>
    </w:p>
    <w:p w14:paraId="6F49D11D" w14:textId="77777777" w:rsidR="00B96793" w:rsidRDefault="00B96793">
      <w:pPr>
        <w:rPr>
          <w:b/>
        </w:rPr>
      </w:pPr>
    </w:p>
    <w:p w14:paraId="7DE8351A" w14:textId="77777777" w:rsidR="00B96793" w:rsidRDefault="00B96793">
      <w:pPr>
        <w:rPr>
          <w:b/>
        </w:rPr>
      </w:pPr>
    </w:p>
    <w:p w14:paraId="504A121E" w14:textId="77777777" w:rsidR="00B96793" w:rsidRDefault="00B96793">
      <w:pPr>
        <w:rPr>
          <w:b/>
        </w:rPr>
      </w:pPr>
    </w:p>
    <w:p w14:paraId="44A5E37D" w14:textId="77777777" w:rsidR="00B96793" w:rsidRDefault="00B96793">
      <w:pPr>
        <w:rPr>
          <w:b/>
        </w:rPr>
      </w:pPr>
    </w:p>
    <w:p w14:paraId="2B14FD0A" w14:textId="77777777" w:rsidR="00B96793" w:rsidRDefault="00B96793">
      <w:pPr>
        <w:rPr>
          <w:b/>
        </w:rPr>
      </w:pPr>
    </w:p>
    <w:p w14:paraId="5F3C3F2C" w14:textId="77777777" w:rsidR="00B96793" w:rsidRDefault="00B96793">
      <w:pPr>
        <w:rPr>
          <w:b/>
        </w:rPr>
      </w:pPr>
    </w:p>
    <w:p w14:paraId="25507352" w14:textId="77777777" w:rsidR="00B96793" w:rsidRDefault="00B96793">
      <w:pPr>
        <w:rPr>
          <w:b/>
        </w:rPr>
      </w:pPr>
    </w:p>
    <w:p w14:paraId="1A64DFB1" w14:textId="77777777" w:rsidR="00B96793" w:rsidRDefault="00B96793">
      <w:pPr>
        <w:rPr>
          <w:b/>
        </w:rPr>
      </w:pPr>
    </w:p>
    <w:p w14:paraId="251B764F" w14:textId="77777777" w:rsidR="00B96793" w:rsidRDefault="00B96793">
      <w:pPr>
        <w:rPr>
          <w:b/>
        </w:rPr>
      </w:pPr>
    </w:p>
    <w:p w14:paraId="20D6E9AC" w14:textId="125F91BE" w:rsidR="00B96793" w:rsidRDefault="00B96793">
      <w:pPr>
        <w:rPr>
          <w:b/>
        </w:rPr>
      </w:pPr>
      <w:r>
        <w:rPr>
          <w:b/>
        </w:rPr>
        <w:t>Evidence matrix</w:t>
      </w:r>
    </w:p>
    <w:p w14:paraId="19E8C879" w14:textId="7FC9BA82" w:rsidR="00B96793" w:rsidRDefault="00B96793">
      <w:pPr>
        <w:rPr>
          <w:b/>
        </w:rPr>
      </w:pPr>
    </w:p>
    <w:p w14:paraId="7766D9F2" w14:textId="11086773" w:rsidR="00B96793" w:rsidRDefault="00B96793">
      <w:pPr>
        <w:rPr>
          <w:b/>
        </w:rPr>
      </w:pPr>
    </w:p>
    <w:p w14:paraId="6FCF3D4E" w14:textId="77777777" w:rsidR="00B96793" w:rsidRDefault="00B96793">
      <w:pPr>
        <w:rPr>
          <w:b/>
        </w:rPr>
      </w:pPr>
    </w:p>
    <w:p w14:paraId="3FC41465" w14:textId="77777777" w:rsidR="00B96793" w:rsidRDefault="00B96793">
      <w:pPr>
        <w:rPr>
          <w:b/>
        </w:rPr>
      </w:pPr>
    </w:p>
    <w:p w14:paraId="604F4DB7" w14:textId="77777777" w:rsidR="00B96793" w:rsidRDefault="00B96793">
      <w:pPr>
        <w:rPr>
          <w:b/>
        </w:rPr>
      </w:pPr>
    </w:p>
    <w:p w14:paraId="5D655C51" w14:textId="77777777" w:rsidR="00B96793" w:rsidRDefault="00B96793">
      <w:pPr>
        <w:rPr>
          <w:b/>
        </w:rPr>
      </w:pPr>
    </w:p>
    <w:p w14:paraId="14936C6A" w14:textId="6ACA5684" w:rsidR="00B96793" w:rsidRDefault="00B96793">
      <w:pPr>
        <w:rPr>
          <w:b/>
        </w:rPr>
      </w:pPr>
    </w:p>
    <w:p w14:paraId="76B2E1F1" w14:textId="6E765063" w:rsidR="00B96793" w:rsidRDefault="00B96793">
      <w:pPr>
        <w:rPr>
          <w:b/>
        </w:rPr>
      </w:pPr>
    </w:p>
    <w:p w14:paraId="4792C6AC" w14:textId="4BF6CB58" w:rsidR="00B96793" w:rsidRDefault="00F84E55">
      <w:pPr>
        <w:rPr>
          <w:b/>
        </w:rPr>
      </w:pPr>
      <w:r>
        <w:rPr>
          <w:b/>
          <w:noProof/>
          <w:lang w:val="en-US"/>
        </w:rPr>
        <w:drawing>
          <wp:anchor distT="0" distB="0" distL="114300" distR="114300" simplePos="0" relativeHeight="251658240" behindDoc="0" locked="0" layoutInCell="1" allowOverlap="1" wp14:anchorId="741624B7" wp14:editId="0FF386A8">
            <wp:simplePos x="0" y="0"/>
            <wp:positionH relativeFrom="column">
              <wp:posOffset>-1296670</wp:posOffset>
            </wp:positionH>
            <wp:positionV relativeFrom="paragraph">
              <wp:posOffset>146050</wp:posOffset>
            </wp:positionV>
            <wp:extent cx="7165340" cy="5029200"/>
            <wp:effectExtent l="127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1-01-17 at 16.24.50.png"/>
                    <pic:cNvPicPr/>
                  </pic:nvPicPr>
                  <pic:blipFill>
                    <a:blip r:embed="rId8">
                      <a:extLst>
                        <a:ext uri="{28A0092B-C50C-407E-A947-70E740481C1C}">
                          <a14:useLocalDpi xmlns:a14="http://schemas.microsoft.com/office/drawing/2010/main" val="0"/>
                        </a:ext>
                      </a:extLst>
                    </a:blip>
                    <a:stretch>
                      <a:fillRect/>
                    </a:stretch>
                  </pic:blipFill>
                  <pic:spPr>
                    <a:xfrm rot="16200000">
                      <a:off x="0" y="0"/>
                      <a:ext cx="7165340" cy="5029200"/>
                    </a:xfrm>
                    <a:prstGeom prst="rect">
                      <a:avLst/>
                    </a:prstGeom>
                  </pic:spPr>
                </pic:pic>
              </a:graphicData>
            </a:graphic>
            <wp14:sizeRelH relativeFrom="page">
              <wp14:pctWidth>0</wp14:pctWidth>
            </wp14:sizeRelH>
            <wp14:sizeRelV relativeFrom="page">
              <wp14:pctHeight>0</wp14:pctHeight>
            </wp14:sizeRelV>
          </wp:anchor>
        </w:drawing>
      </w:r>
    </w:p>
    <w:p w14:paraId="64DC9284" w14:textId="77777777" w:rsidR="00B96793" w:rsidRDefault="00B96793">
      <w:pPr>
        <w:rPr>
          <w:b/>
        </w:rPr>
      </w:pPr>
    </w:p>
    <w:p w14:paraId="7CEDD094" w14:textId="77777777" w:rsidR="00B96793" w:rsidRDefault="00B96793">
      <w:pPr>
        <w:rPr>
          <w:b/>
        </w:rPr>
      </w:pPr>
    </w:p>
    <w:p w14:paraId="4A67BCEB" w14:textId="77777777" w:rsidR="00B96793" w:rsidRDefault="00B96793">
      <w:pPr>
        <w:rPr>
          <w:b/>
        </w:rPr>
      </w:pPr>
    </w:p>
    <w:p w14:paraId="08C766A8" w14:textId="77777777" w:rsidR="00B96793" w:rsidRDefault="00B96793">
      <w:pPr>
        <w:rPr>
          <w:b/>
        </w:rPr>
      </w:pPr>
    </w:p>
    <w:p w14:paraId="64B9E1FE" w14:textId="3B599022" w:rsidR="00B96793" w:rsidRDefault="00B96793">
      <w:pPr>
        <w:rPr>
          <w:b/>
        </w:rPr>
      </w:pPr>
    </w:p>
    <w:p w14:paraId="4A1FB87F" w14:textId="77777777" w:rsidR="00B96793" w:rsidRDefault="00B96793">
      <w:pPr>
        <w:rPr>
          <w:b/>
        </w:rPr>
      </w:pPr>
    </w:p>
    <w:p w14:paraId="3DF5B734" w14:textId="77777777" w:rsidR="00B96793" w:rsidRDefault="00B96793">
      <w:pPr>
        <w:rPr>
          <w:b/>
        </w:rPr>
      </w:pPr>
    </w:p>
    <w:p w14:paraId="16822248" w14:textId="77777777" w:rsidR="00B96793" w:rsidRDefault="00B96793">
      <w:pPr>
        <w:rPr>
          <w:b/>
        </w:rPr>
      </w:pPr>
    </w:p>
    <w:p w14:paraId="1969D636" w14:textId="77777777" w:rsidR="00B96793" w:rsidRDefault="00B96793">
      <w:pPr>
        <w:rPr>
          <w:b/>
        </w:rPr>
      </w:pPr>
    </w:p>
    <w:p w14:paraId="0C4B95FC" w14:textId="77777777" w:rsidR="00B96793" w:rsidRDefault="00B96793">
      <w:pPr>
        <w:rPr>
          <w:b/>
        </w:rPr>
      </w:pPr>
    </w:p>
    <w:p w14:paraId="4AC59925" w14:textId="77777777" w:rsidR="00B96793" w:rsidRDefault="00B96793">
      <w:pPr>
        <w:rPr>
          <w:b/>
        </w:rPr>
      </w:pPr>
    </w:p>
    <w:p w14:paraId="19910DEA" w14:textId="77777777" w:rsidR="00B96793" w:rsidRDefault="00B96793">
      <w:pPr>
        <w:rPr>
          <w:b/>
        </w:rPr>
      </w:pPr>
    </w:p>
    <w:p w14:paraId="6CCF8BF1" w14:textId="77777777" w:rsidR="00B96793" w:rsidRDefault="00B96793">
      <w:pPr>
        <w:rPr>
          <w:b/>
        </w:rPr>
      </w:pPr>
    </w:p>
    <w:p w14:paraId="713896C2" w14:textId="77777777" w:rsidR="00B96793" w:rsidRDefault="00B96793">
      <w:pPr>
        <w:rPr>
          <w:b/>
        </w:rPr>
      </w:pPr>
    </w:p>
    <w:p w14:paraId="22FC7435" w14:textId="77777777" w:rsidR="00B96793" w:rsidRDefault="00B96793">
      <w:pPr>
        <w:rPr>
          <w:b/>
        </w:rPr>
      </w:pPr>
    </w:p>
    <w:p w14:paraId="4A02E61A" w14:textId="77777777" w:rsidR="00B96793" w:rsidRDefault="00B96793">
      <w:pPr>
        <w:rPr>
          <w:b/>
        </w:rPr>
      </w:pPr>
    </w:p>
    <w:p w14:paraId="6C424CE8" w14:textId="77777777" w:rsidR="00B96793" w:rsidRDefault="00B96793">
      <w:pPr>
        <w:rPr>
          <w:b/>
        </w:rPr>
      </w:pPr>
    </w:p>
    <w:p w14:paraId="468D5BD7" w14:textId="77777777" w:rsidR="00B96793" w:rsidRDefault="00B96793">
      <w:pPr>
        <w:rPr>
          <w:b/>
        </w:rPr>
      </w:pPr>
    </w:p>
    <w:p w14:paraId="38090ED0" w14:textId="77777777" w:rsidR="00B96793" w:rsidRDefault="00B96793">
      <w:pPr>
        <w:rPr>
          <w:b/>
        </w:rPr>
      </w:pPr>
    </w:p>
    <w:p w14:paraId="4E8A14E2" w14:textId="77777777" w:rsidR="00B96793" w:rsidRDefault="00B96793">
      <w:pPr>
        <w:rPr>
          <w:b/>
        </w:rPr>
      </w:pPr>
    </w:p>
    <w:p w14:paraId="224FFB58" w14:textId="77777777" w:rsidR="00B96793" w:rsidRDefault="00B96793">
      <w:pPr>
        <w:rPr>
          <w:b/>
        </w:rPr>
      </w:pPr>
    </w:p>
    <w:p w14:paraId="716A1F41" w14:textId="77777777" w:rsidR="00B96793" w:rsidRDefault="00B96793">
      <w:pPr>
        <w:rPr>
          <w:b/>
        </w:rPr>
      </w:pPr>
    </w:p>
    <w:p w14:paraId="0F3DFAF9" w14:textId="77777777" w:rsidR="00B96793" w:rsidRDefault="00B96793">
      <w:pPr>
        <w:rPr>
          <w:b/>
        </w:rPr>
      </w:pPr>
    </w:p>
    <w:p w14:paraId="57D1EDC2" w14:textId="77777777" w:rsidR="00B96793" w:rsidRDefault="00B96793">
      <w:pPr>
        <w:rPr>
          <w:b/>
        </w:rPr>
      </w:pPr>
    </w:p>
    <w:p w14:paraId="2B9B1A5F" w14:textId="77777777" w:rsidR="00B96793" w:rsidRDefault="00B96793">
      <w:pPr>
        <w:rPr>
          <w:b/>
        </w:rPr>
      </w:pPr>
    </w:p>
    <w:p w14:paraId="784F81C1" w14:textId="77777777" w:rsidR="00B96793" w:rsidRDefault="00B96793">
      <w:pPr>
        <w:rPr>
          <w:b/>
        </w:rPr>
      </w:pPr>
    </w:p>
    <w:p w14:paraId="1D31C1C0" w14:textId="77777777" w:rsidR="00B96793" w:rsidRDefault="00B96793">
      <w:pPr>
        <w:rPr>
          <w:b/>
        </w:rPr>
      </w:pPr>
    </w:p>
    <w:p w14:paraId="18E2A750" w14:textId="77777777" w:rsidR="00B96793" w:rsidRDefault="00B96793">
      <w:pPr>
        <w:rPr>
          <w:b/>
        </w:rPr>
      </w:pPr>
    </w:p>
    <w:p w14:paraId="4A396341" w14:textId="77777777" w:rsidR="00B96793" w:rsidRDefault="00B96793">
      <w:pPr>
        <w:rPr>
          <w:b/>
        </w:rPr>
      </w:pPr>
    </w:p>
    <w:p w14:paraId="16A1A17D" w14:textId="77777777" w:rsidR="00B96793" w:rsidRDefault="00B96793">
      <w:pPr>
        <w:rPr>
          <w:b/>
        </w:rPr>
      </w:pPr>
    </w:p>
    <w:p w14:paraId="51BCE8F7" w14:textId="77777777" w:rsidR="00B96793" w:rsidRDefault="00B96793">
      <w:pPr>
        <w:rPr>
          <w:b/>
        </w:rPr>
      </w:pPr>
    </w:p>
    <w:p w14:paraId="57421A2E" w14:textId="77777777" w:rsidR="00B96793" w:rsidRDefault="00B96793">
      <w:pPr>
        <w:rPr>
          <w:b/>
        </w:rPr>
      </w:pPr>
    </w:p>
    <w:p w14:paraId="1DF3375F" w14:textId="77777777" w:rsidR="00B96793" w:rsidRDefault="00B96793">
      <w:pPr>
        <w:rPr>
          <w:b/>
        </w:rPr>
      </w:pPr>
    </w:p>
    <w:p w14:paraId="169FF721" w14:textId="77777777" w:rsidR="00B96793" w:rsidRDefault="00B96793">
      <w:pPr>
        <w:rPr>
          <w:b/>
        </w:rPr>
      </w:pPr>
    </w:p>
    <w:p w14:paraId="11D868A2" w14:textId="77777777" w:rsidR="00B96793" w:rsidRDefault="00B96793">
      <w:pPr>
        <w:rPr>
          <w:b/>
        </w:rPr>
      </w:pPr>
    </w:p>
    <w:p w14:paraId="3632D8CF" w14:textId="77777777" w:rsidR="00B96793" w:rsidRDefault="00B96793">
      <w:pPr>
        <w:rPr>
          <w:b/>
        </w:rPr>
      </w:pPr>
    </w:p>
    <w:p w14:paraId="57B43B63" w14:textId="77777777" w:rsidR="00B96793" w:rsidRDefault="00B96793">
      <w:pPr>
        <w:rPr>
          <w:b/>
        </w:rPr>
      </w:pPr>
    </w:p>
    <w:p w14:paraId="7C6FC0A9" w14:textId="77777777" w:rsidR="00B96793" w:rsidRDefault="00B96793">
      <w:pPr>
        <w:rPr>
          <w:b/>
        </w:rPr>
      </w:pPr>
    </w:p>
    <w:p w14:paraId="25E5E41F" w14:textId="77777777" w:rsidR="00E25782" w:rsidRDefault="00E25782">
      <w:pPr>
        <w:rPr>
          <w:b/>
        </w:rPr>
      </w:pPr>
    </w:p>
    <w:p w14:paraId="5358706D" w14:textId="33346AE7" w:rsidR="00E25782" w:rsidRDefault="00F84E55">
      <w:pPr>
        <w:rPr>
          <w:b/>
        </w:rPr>
      </w:pPr>
      <w:r>
        <w:rPr>
          <w:b/>
        </w:rPr>
        <w:t xml:space="preserve">Evidence Matrix </w:t>
      </w:r>
    </w:p>
    <w:p w14:paraId="393B4E37" w14:textId="1BEDF1B7" w:rsidR="00F84E55" w:rsidRDefault="00F84E55">
      <w:pPr>
        <w:rPr>
          <w:b/>
        </w:rPr>
      </w:pPr>
    </w:p>
    <w:p w14:paraId="7CF5DF01" w14:textId="7F8932EA" w:rsidR="00F84E55" w:rsidRDefault="00F84E55">
      <w:pPr>
        <w:rPr>
          <w:b/>
        </w:rPr>
      </w:pPr>
      <w:r>
        <w:rPr>
          <w:b/>
          <w:noProof/>
          <w:lang w:val="en-US"/>
        </w:rPr>
        <w:drawing>
          <wp:anchor distT="0" distB="0" distL="114300" distR="114300" simplePos="0" relativeHeight="251659264" behindDoc="0" locked="0" layoutInCell="1" allowOverlap="1" wp14:anchorId="4C9EB348" wp14:editId="2129773A">
            <wp:simplePos x="0" y="0"/>
            <wp:positionH relativeFrom="column">
              <wp:posOffset>-981075</wp:posOffset>
            </wp:positionH>
            <wp:positionV relativeFrom="paragraph">
              <wp:posOffset>1419860</wp:posOffset>
            </wp:positionV>
            <wp:extent cx="7331710" cy="5145405"/>
            <wp:effectExtent l="952" t="0" r="9843" b="9842"/>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1-01-17 at 16.26.57.png"/>
                    <pic:cNvPicPr/>
                  </pic:nvPicPr>
                  <pic:blipFill>
                    <a:blip r:embed="rId9">
                      <a:extLst>
                        <a:ext uri="{28A0092B-C50C-407E-A947-70E740481C1C}">
                          <a14:useLocalDpi xmlns:a14="http://schemas.microsoft.com/office/drawing/2010/main" val="0"/>
                        </a:ext>
                      </a:extLst>
                    </a:blip>
                    <a:stretch>
                      <a:fillRect/>
                    </a:stretch>
                  </pic:blipFill>
                  <pic:spPr>
                    <a:xfrm rot="16200000">
                      <a:off x="0" y="0"/>
                      <a:ext cx="7331710" cy="5145405"/>
                    </a:xfrm>
                    <a:prstGeom prst="rect">
                      <a:avLst/>
                    </a:prstGeom>
                  </pic:spPr>
                </pic:pic>
              </a:graphicData>
            </a:graphic>
            <wp14:sizeRelH relativeFrom="page">
              <wp14:pctWidth>0</wp14:pctWidth>
            </wp14:sizeRelH>
            <wp14:sizeRelV relativeFrom="page">
              <wp14:pctHeight>0</wp14:pctHeight>
            </wp14:sizeRelV>
          </wp:anchor>
        </w:drawing>
      </w:r>
    </w:p>
    <w:p w14:paraId="0C818B24" w14:textId="77777777" w:rsidR="00F84E55" w:rsidRDefault="00F84E55">
      <w:pPr>
        <w:rPr>
          <w:b/>
        </w:rPr>
      </w:pPr>
    </w:p>
    <w:p w14:paraId="60C388B7" w14:textId="77777777" w:rsidR="00F84E55" w:rsidRDefault="00F84E55">
      <w:pPr>
        <w:rPr>
          <w:b/>
        </w:rPr>
      </w:pPr>
    </w:p>
    <w:p w14:paraId="4860CDDD" w14:textId="77777777" w:rsidR="00F84E55" w:rsidRDefault="00F84E55">
      <w:pPr>
        <w:rPr>
          <w:b/>
        </w:rPr>
      </w:pPr>
    </w:p>
    <w:p w14:paraId="690A6609" w14:textId="77777777" w:rsidR="009422FC" w:rsidRDefault="009422FC">
      <w:pPr>
        <w:rPr>
          <w:b/>
        </w:rPr>
      </w:pPr>
    </w:p>
    <w:p w14:paraId="02C4213A" w14:textId="77777777" w:rsidR="00F84E55" w:rsidRPr="00E25782" w:rsidRDefault="00F84E55">
      <w:pPr>
        <w:rPr>
          <w:b/>
        </w:rPr>
      </w:pPr>
    </w:p>
    <w:p w14:paraId="762D9931" w14:textId="3D024D5E" w:rsidR="007D0691" w:rsidRPr="009422FC" w:rsidRDefault="00914CBF" w:rsidP="007D0691">
      <w:pPr>
        <w:pStyle w:val="ListParagraph"/>
        <w:numPr>
          <w:ilvl w:val="1"/>
          <w:numId w:val="1"/>
        </w:numPr>
        <w:rPr>
          <w:rFonts w:ascii="Arial" w:hAnsi="Arial" w:cs="Arial"/>
          <w:b/>
          <w:bCs/>
        </w:rPr>
      </w:pPr>
      <w:r w:rsidRPr="009422FC">
        <w:rPr>
          <w:rFonts w:ascii="Arial" w:hAnsi="Arial" w:cs="Arial"/>
          <w:b/>
          <w:bCs/>
        </w:rPr>
        <w:t>E</w:t>
      </w:r>
      <w:r w:rsidR="007D0691" w:rsidRPr="009422FC">
        <w:rPr>
          <w:rFonts w:ascii="Arial" w:hAnsi="Arial" w:cs="Arial"/>
          <w:b/>
          <w:bCs/>
        </w:rPr>
        <w:t xml:space="preserve">stablish the need, objectives and potential benefits in relation to a specific change requirement </w:t>
      </w:r>
    </w:p>
    <w:p w14:paraId="6050A1FB" w14:textId="77777777" w:rsidR="0057124A" w:rsidRPr="009422FC" w:rsidRDefault="0057124A" w:rsidP="007D0691">
      <w:pPr>
        <w:rPr>
          <w:rFonts w:ascii="Arial" w:hAnsi="Arial" w:cs="Arial"/>
          <w:b/>
        </w:rPr>
      </w:pPr>
    </w:p>
    <w:p w14:paraId="4172E277" w14:textId="126C6025" w:rsidR="007D0691" w:rsidRPr="009422FC" w:rsidRDefault="009F4574" w:rsidP="007D0691">
      <w:pPr>
        <w:rPr>
          <w:rFonts w:ascii="Arial" w:hAnsi="Arial" w:cs="Arial"/>
        </w:rPr>
      </w:pPr>
      <w:r w:rsidRPr="009422FC">
        <w:rPr>
          <w:rFonts w:ascii="Arial" w:hAnsi="Arial" w:cs="Arial"/>
        </w:rPr>
        <w:t xml:space="preserve">There can be many different drivers for change within an organisation, either internal or external (Chron, 2019). </w:t>
      </w:r>
      <w:r w:rsidR="007D0691" w:rsidRPr="009422FC">
        <w:rPr>
          <w:rFonts w:ascii="Arial" w:hAnsi="Arial" w:cs="Arial"/>
        </w:rPr>
        <w:t>Changes needed to be implemented within the organisation due to the impact of coronavirus on the workplace and it was essential at this stage to implement the changes using pla</w:t>
      </w:r>
      <w:r w:rsidR="003B5F9F" w:rsidRPr="009422FC">
        <w:rPr>
          <w:rFonts w:ascii="Arial" w:hAnsi="Arial" w:cs="Arial"/>
        </w:rPr>
        <w:t xml:space="preserve">nning tools and </w:t>
      </w:r>
      <w:r w:rsidR="00B61048" w:rsidRPr="009422FC">
        <w:rPr>
          <w:rFonts w:ascii="Arial" w:hAnsi="Arial" w:cs="Arial"/>
        </w:rPr>
        <w:t xml:space="preserve">a </w:t>
      </w:r>
      <w:r w:rsidR="003B5F9F" w:rsidRPr="009422FC">
        <w:rPr>
          <w:rFonts w:ascii="Arial" w:hAnsi="Arial" w:cs="Arial"/>
        </w:rPr>
        <w:t>project plan.</w:t>
      </w:r>
      <w:r w:rsidR="007D0691" w:rsidRPr="009422FC">
        <w:rPr>
          <w:rFonts w:ascii="Arial" w:hAnsi="Arial" w:cs="Arial"/>
        </w:rPr>
        <w:t xml:space="preserve"> In order to reduce the risk of exposure to the virus and adhere to restrictions imposed by the government, office space had to be closed and administration staff were instructed to </w:t>
      </w:r>
      <w:r w:rsidR="003B5F9F" w:rsidRPr="009422FC">
        <w:rPr>
          <w:rFonts w:ascii="Arial" w:hAnsi="Arial" w:cs="Arial"/>
        </w:rPr>
        <w:t>work from home where possible.</w:t>
      </w:r>
      <w:r w:rsidR="007D0691" w:rsidRPr="009422FC">
        <w:rPr>
          <w:rFonts w:ascii="Arial" w:hAnsi="Arial" w:cs="Arial"/>
        </w:rPr>
        <w:t xml:space="preserve"> Working from home is not an option for the care staff due to the nature of their work, providing 1:1 care and support to vulnerable adults in th</w:t>
      </w:r>
      <w:r w:rsidR="003B5F9F" w:rsidRPr="009422FC">
        <w:rPr>
          <w:rFonts w:ascii="Arial" w:hAnsi="Arial" w:cs="Arial"/>
        </w:rPr>
        <w:t xml:space="preserve">eir home setting. </w:t>
      </w:r>
      <w:r w:rsidR="007D0691" w:rsidRPr="009422FC">
        <w:rPr>
          <w:rFonts w:ascii="Arial" w:hAnsi="Arial" w:cs="Arial"/>
        </w:rPr>
        <w:t xml:space="preserve">However, the staff providing this care still needed to be coordinated by a team of administration staff. </w:t>
      </w:r>
    </w:p>
    <w:p w14:paraId="6F66BA3B" w14:textId="77777777" w:rsidR="007D0691" w:rsidRPr="009422FC" w:rsidRDefault="007D0691" w:rsidP="007D0691">
      <w:pPr>
        <w:rPr>
          <w:rFonts w:ascii="Arial" w:hAnsi="Arial" w:cs="Arial"/>
        </w:rPr>
      </w:pPr>
    </w:p>
    <w:p w14:paraId="530362D1" w14:textId="7736E727" w:rsidR="007D0691" w:rsidRPr="009422FC" w:rsidRDefault="007D0691" w:rsidP="007D0691">
      <w:pPr>
        <w:rPr>
          <w:rFonts w:ascii="Arial" w:hAnsi="Arial" w:cs="Arial"/>
        </w:rPr>
      </w:pPr>
      <w:r w:rsidRPr="009422FC">
        <w:rPr>
          <w:rFonts w:ascii="Arial" w:hAnsi="Arial" w:cs="Arial"/>
        </w:rPr>
        <w:t>The care provided could not be compromised in any way and it was essential that the changes made would not have a detrimental impact on care and the running of the business had to carry on as</w:t>
      </w:r>
      <w:r w:rsidR="003B5F9F" w:rsidRPr="009422FC">
        <w:rPr>
          <w:rFonts w:ascii="Arial" w:hAnsi="Arial" w:cs="Arial"/>
        </w:rPr>
        <w:t xml:space="preserve"> normal despite the pandemic. </w:t>
      </w:r>
      <w:r w:rsidRPr="009422FC">
        <w:rPr>
          <w:rFonts w:ascii="Arial" w:hAnsi="Arial" w:cs="Arial"/>
        </w:rPr>
        <w:t>This was a time that the stakeholders (patients in the community) would have to rely on their paid carers more</w:t>
      </w:r>
      <w:r w:rsidR="003B5F9F" w:rsidRPr="009422FC">
        <w:rPr>
          <w:rFonts w:ascii="Arial" w:hAnsi="Arial" w:cs="Arial"/>
        </w:rPr>
        <w:t xml:space="preserve"> than in normal circumstances, </w:t>
      </w:r>
      <w:r w:rsidRPr="009422FC">
        <w:rPr>
          <w:rFonts w:ascii="Arial" w:hAnsi="Arial" w:cs="Arial"/>
        </w:rPr>
        <w:t xml:space="preserve">due to the impact the virus could potentially have on any family members that may have been a </w:t>
      </w:r>
      <w:r w:rsidR="003B5F9F" w:rsidRPr="009422FC">
        <w:rPr>
          <w:rFonts w:ascii="Arial" w:hAnsi="Arial" w:cs="Arial"/>
        </w:rPr>
        <w:t xml:space="preserve">source of support and comfort. </w:t>
      </w:r>
      <w:r w:rsidRPr="009422FC">
        <w:rPr>
          <w:rFonts w:ascii="Arial" w:hAnsi="Arial" w:cs="Arial"/>
        </w:rPr>
        <w:t xml:space="preserve">Accurate documentation, </w:t>
      </w:r>
      <w:r w:rsidR="003B5F9F" w:rsidRPr="009422FC">
        <w:rPr>
          <w:rFonts w:ascii="Arial" w:hAnsi="Arial" w:cs="Arial"/>
        </w:rPr>
        <w:t>continuity and</w:t>
      </w:r>
      <w:r w:rsidRPr="009422FC">
        <w:rPr>
          <w:rFonts w:ascii="Arial" w:hAnsi="Arial" w:cs="Arial"/>
        </w:rPr>
        <w:t xml:space="preserve"> high standards of care had to be maintained </w:t>
      </w:r>
      <w:r w:rsidR="003B5F9F" w:rsidRPr="009422FC">
        <w:rPr>
          <w:rFonts w:ascii="Arial" w:hAnsi="Arial" w:cs="Arial"/>
        </w:rPr>
        <w:t>whilst also</w:t>
      </w:r>
      <w:r w:rsidRPr="009422FC">
        <w:rPr>
          <w:rFonts w:ascii="Arial" w:hAnsi="Arial" w:cs="Arial"/>
        </w:rPr>
        <w:t xml:space="preserve"> safeguarding staff.    </w:t>
      </w:r>
    </w:p>
    <w:p w14:paraId="530497FB" w14:textId="77777777" w:rsidR="00BD155A" w:rsidRPr="009422FC" w:rsidRDefault="00BD155A" w:rsidP="007D0691">
      <w:pPr>
        <w:rPr>
          <w:rFonts w:ascii="Arial" w:hAnsi="Arial" w:cs="Arial"/>
        </w:rPr>
      </w:pPr>
    </w:p>
    <w:p w14:paraId="7247650D" w14:textId="1D6E11FD" w:rsidR="00BD155A" w:rsidRPr="009422FC" w:rsidRDefault="00BD155A" w:rsidP="007D0691">
      <w:pPr>
        <w:rPr>
          <w:rFonts w:ascii="Arial" w:hAnsi="Arial" w:cs="Arial"/>
        </w:rPr>
      </w:pPr>
      <w:r w:rsidRPr="009422FC">
        <w:rPr>
          <w:rFonts w:ascii="Arial" w:hAnsi="Arial" w:cs="Arial"/>
        </w:rPr>
        <w:t>Implementing home working allowed the organisation to protect staff as much as possible. Most staff were also able to see the benefits, such as the work-life balanc</w:t>
      </w:r>
      <w:r w:rsidR="009610A0" w:rsidRPr="009422FC">
        <w:rPr>
          <w:rFonts w:ascii="Arial" w:hAnsi="Arial" w:cs="Arial"/>
        </w:rPr>
        <w:t xml:space="preserve">e, reduced cost of travel to work, and less disturbances at home. </w:t>
      </w:r>
    </w:p>
    <w:p w14:paraId="43F2CFA8" w14:textId="77777777" w:rsidR="007D0691" w:rsidRPr="009422FC" w:rsidRDefault="007D0691" w:rsidP="007D0691">
      <w:pPr>
        <w:rPr>
          <w:rFonts w:ascii="Arial" w:hAnsi="Arial" w:cs="Arial"/>
          <w:b/>
          <w:bCs/>
        </w:rPr>
      </w:pPr>
    </w:p>
    <w:p w14:paraId="551530CE" w14:textId="1117B7D9" w:rsidR="007D0691" w:rsidRPr="009422FC" w:rsidRDefault="009610A0" w:rsidP="007D0691">
      <w:pPr>
        <w:pStyle w:val="ListParagraph"/>
        <w:numPr>
          <w:ilvl w:val="1"/>
          <w:numId w:val="1"/>
        </w:numPr>
        <w:rPr>
          <w:rFonts w:ascii="Arial" w:hAnsi="Arial" w:cs="Arial"/>
          <w:b/>
          <w:bCs/>
        </w:rPr>
      </w:pPr>
      <w:r w:rsidRPr="009422FC">
        <w:rPr>
          <w:rFonts w:ascii="Arial" w:hAnsi="Arial" w:cs="Arial"/>
          <w:b/>
          <w:bCs/>
        </w:rPr>
        <w:t>Analyse</w:t>
      </w:r>
      <w:r w:rsidR="007D0691" w:rsidRPr="009422FC">
        <w:rPr>
          <w:rFonts w:ascii="Arial" w:hAnsi="Arial" w:cs="Arial"/>
          <w:b/>
          <w:bCs/>
        </w:rPr>
        <w:t xml:space="preserve"> who will be affected by the changes and their potential information and support needs </w:t>
      </w:r>
    </w:p>
    <w:p w14:paraId="34AB9388" w14:textId="77777777" w:rsidR="0057124A" w:rsidRPr="009422FC" w:rsidRDefault="0057124A" w:rsidP="007D0691">
      <w:pPr>
        <w:rPr>
          <w:rFonts w:ascii="Arial" w:hAnsi="Arial" w:cs="Arial"/>
          <w:b/>
        </w:rPr>
      </w:pPr>
    </w:p>
    <w:p w14:paraId="124B7B1C" w14:textId="70FAA522" w:rsidR="007D0691" w:rsidRPr="009422FC" w:rsidRDefault="007D0691" w:rsidP="007D0691">
      <w:pPr>
        <w:rPr>
          <w:rFonts w:ascii="Arial" w:hAnsi="Arial" w:cs="Arial"/>
        </w:rPr>
      </w:pPr>
      <w:r w:rsidRPr="009422FC">
        <w:rPr>
          <w:rFonts w:ascii="Arial" w:hAnsi="Arial" w:cs="Arial"/>
        </w:rPr>
        <w:t>Staff affected included admi</w:t>
      </w:r>
      <w:r w:rsidR="00E80FD1" w:rsidRPr="009422FC">
        <w:rPr>
          <w:rFonts w:ascii="Arial" w:hAnsi="Arial" w:cs="Arial"/>
        </w:rPr>
        <w:t xml:space="preserve">nistration staff, consisting of: </w:t>
      </w:r>
      <w:r w:rsidRPr="009422FC">
        <w:rPr>
          <w:rFonts w:ascii="Arial" w:hAnsi="Arial" w:cs="Arial"/>
        </w:rPr>
        <w:t>HR manager, responsible individual, finance manager, accounts assistant, training manager, a</w:t>
      </w:r>
      <w:r w:rsidR="003B5F9F" w:rsidRPr="009422FC">
        <w:rPr>
          <w:rFonts w:ascii="Arial" w:hAnsi="Arial" w:cs="Arial"/>
        </w:rPr>
        <w:t xml:space="preserve">nd recruitment administrator. </w:t>
      </w:r>
      <w:r w:rsidRPr="009422FC">
        <w:rPr>
          <w:rFonts w:ascii="Arial" w:hAnsi="Arial" w:cs="Arial"/>
        </w:rPr>
        <w:t xml:space="preserve">Working from home removes the </w:t>
      </w:r>
      <w:r w:rsidR="003B5F9F" w:rsidRPr="009422FC">
        <w:rPr>
          <w:rFonts w:ascii="Arial" w:hAnsi="Arial" w:cs="Arial"/>
        </w:rPr>
        <w:t>face-to-face</w:t>
      </w:r>
      <w:r w:rsidRPr="009422FC">
        <w:rPr>
          <w:rFonts w:ascii="Arial" w:hAnsi="Arial" w:cs="Arial"/>
        </w:rPr>
        <w:t xml:space="preserve"> contact with support staff, they are only able to access key personnel via telephone communication, email, or Microsoft teams if they have access to this.   It </w:t>
      </w:r>
      <w:r w:rsidR="00E80FD1" w:rsidRPr="009422FC">
        <w:rPr>
          <w:rFonts w:ascii="Arial" w:hAnsi="Arial" w:cs="Arial"/>
        </w:rPr>
        <w:t>was</w:t>
      </w:r>
      <w:r w:rsidRPr="009422FC">
        <w:rPr>
          <w:rFonts w:ascii="Arial" w:hAnsi="Arial" w:cs="Arial"/>
        </w:rPr>
        <w:t xml:space="preserve"> essential to support staff </w:t>
      </w:r>
      <w:r w:rsidR="00AF0A79" w:rsidRPr="009422FC">
        <w:rPr>
          <w:rFonts w:ascii="Arial" w:hAnsi="Arial" w:cs="Arial"/>
        </w:rPr>
        <w:t xml:space="preserve">during this transition period. </w:t>
      </w:r>
      <w:r w:rsidRPr="009422FC">
        <w:rPr>
          <w:rFonts w:ascii="Arial" w:hAnsi="Arial" w:cs="Arial"/>
        </w:rPr>
        <w:t xml:space="preserve">They needed help to find new ways of working whilst continuing to manage their schedules as normally as possible.  Standards and deadlines needed to be maintained.  Staff still had to provide management and mentoring, help them avoid distractions, practical ways to avoid distractions including having a dedicated work space, get into good habits, </w:t>
      </w:r>
      <w:r w:rsidR="00AF0A79" w:rsidRPr="009422FC">
        <w:rPr>
          <w:rFonts w:ascii="Arial" w:hAnsi="Arial" w:cs="Arial"/>
        </w:rPr>
        <w:t>e.g.</w:t>
      </w:r>
      <w:r w:rsidRPr="009422FC">
        <w:rPr>
          <w:rFonts w:ascii="Arial" w:hAnsi="Arial" w:cs="Arial"/>
        </w:rPr>
        <w:t xml:space="preserve"> set timescales and encourage breaks as normal, keeping to a normal routine such </w:t>
      </w:r>
      <w:r w:rsidR="00AF0A79" w:rsidRPr="009422FC">
        <w:rPr>
          <w:rFonts w:ascii="Arial" w:hAnsi="Arial" w:cs="Arial"/>
        </w:rPr>
        <w:t>us working</w:t>
      </w:r>
      <w:r w:rsidR="00E80FD1" w:rsidRPr="009422FC">
        <w:rPr>
          <w:rFonts w:ascii="Arial" w:hAnsi="Arial" w:cs="Arial"/>
        </w:rPr>
        <w:t xml:space="preserve"> between the hours of </w:t>
      </w:r>
      <w:r w:rsidRPr="009422FC">
        <w:rPr>
          <w:rFonts w:ascii="Arial" w:hAnsi="Arial" w:cs="Arial"/>
        </w:rPr>
        <w:t>9-5 and then switching off until the next</w:t>
      </w:r>
      <w:r w:rsidR="00E80FD1" w:rsidRPr="009422FC">
        <w:rPr>
          <w:rFonts w:ascii="Arial" w:hAnsi="Arial" w:cs="Arial"/>
        </w:rPr>
        <w:t xml:space="preserve"> working day.</w:t>
      </w:r>
      <w:r w:rsidRPr="009422FC">
        <w:rPr>
          <w:rFonts w:ascii="Arial" w:hAnsi="Arial" w:cs="Arial"/>
        </w:rPr>
        <w:t xml:space="preserve"> Staff had to </w:t>
      </w:r>
      <w:r w:rsidR="00AF0A79" w:rsidRPr="009422FC">
        <w:rPr>
          <w:rFonts w:ascii="Arial" w:hAnsi="Arial" w:cs="Arial"/>
        </w:rPr>
        <w:t xml:space="preserve">encourage </w:t>
      </w:r>
      <w:r w:rsidR="00E80FD1" w:rsidRPr="009422FC">
        <w:rPr>
          <w:rFonts w:ascii="Arial" w:hAnsi="Arial" w:cs="Arial"/>
        </w:rPr>
        <w:t>well-being</w:t>
      </w:r>
      <w:r w:rsidRPr="009422FC">
        <w:rPr>
          <w:rFonts w:ascii="Arial" w:hAnsi="Arial" w:cs="Arial"/>
        </w:rPr>
        <w:t xml:space="preserve"> and support a</w:t>
      </w:r>
      <w:r w:rsidR="00E80FD1" w:rsidRPr="009422FC">
        <w:rPr>
          <w:rFonts w:ascii="Arial" w:hAnsi="Arial" w:cs="Arial"/>
        </w:rPr>
        <w:t>mongst the administration team by encouraging</w:t>
      </w:r>
      <w:r w:rsidRPr="009422FC">
        <w:rPr>
          <w:rFonts w:ascii="Arial" w:hAnsi="Arial" w:cs="Arial"/>
        </w:rPr>
        <w:t xml:space="preserve"> regular team meetings </w:t>
      </w:r>
      <w:r w:rsidR="00E80FD1" w:rsidRPr="009422FC">
        <w:rPr>
          <w:rFonts w:ascii="Arial" w:hAnsi="Arial" w:cs="Arial"/>
        </w:rPr>
        <w:t xml:space="preserve">remotely with peers and management </w:t>
      </w:r>
      <w:r w:rsidRPr="009422FC">
        <w:rPr>
          <w:rFonts w:ascii="Arial" w:hAnsi="Arial" w:cs="Arial"/>
        </w:rPr>
        <w:t xml:space="preserve">for guidance and direction.  </w:t>
      </w:r>
      <w:r w:rsidR="00D279D7" w:rsidRPr="009422FC">
        <w:rPr>
          <w:rFonts w:ascii="Arial" w:hAnsi="Arial" w:cs="Arial"/>
        </w:rPr>
        <w:t>The impact of Covid-19 had</w:t>
      </w:r>
      <w:r w:rsidR="00AC025A" w:rsidRPr="009422FC">
        <w:rPr>
          <w:rFonts w:ascii="Arial" w:hAnsi="Arial" w:cs="Arial"/>
        </w:rPr>
        <w:t xml:space="preserve"> a negative effect on almost everyone, however, we found that the staff adopted this change with a positive attitude. (Woodhams, 2016). </w:t>
      </w:r>
      <w:r w:rsidRPr="009422FC">
        <w:rPr>
          <w:rFonts w:ascii="Arial" w:hAnsi="Arial" w:cs="Arial"/>
        </w:rPr>
        <w:t xml:space="preserve">   </w:t>
      </w:r>
    </w:p>
    <w:p w14:paraId="781C7860" w14:textId="77777777" w:rsidR="00E80FD1" w:rsidRPr="009422FC" w:rsidRDefault="00E80FD1" w:rsidP="007D0691">
      <w:pPr>
        <w:rPr>
          <w:rFonts w:ascii="Arial" w:hAnsi="Arial" w:cs="Arial"/>
        </w:rPr>
      </w:pPr>
    </w:p>
    <w:p w14:paraId="7742EEC9" w14:textId="7DB72ECE" w:rsidR="00E80FD1" w:rsidRPr="009422FC" w:rsidRDefault="00E80FD1" w:rsidP="007D0691">
      <w:pPr>
        <w:rPr>
          <w:rFonts w:ascii="Arial" w:hAnsi="Arial" w:cs="Arial"/>
        </w:rPr>
      </w:pPr>
      <w:r w:rsidRPr="009422FC">
        <w:rPr>
          <w:rFonts w:ascii="Arial" w:hAnsi="Arial" w:cs="Arial"/>
        </w:rPr>
        <w:t xml:space="preserve">Service users in the community were least affected by this change as they were still receiving their normal care from their care staff. However, it was still important that they were kept informed of the change taking place. </w:t>
      </w:r>
    </w:p>
    <w:p w14:paraId="74BEACC6" w14:textId="77777777" w:rsidR="007D0691" w:rsidRPr="009422FC" w:rsidRDefault="007D0691" w:rsidP="007D0691">
      <w:pPr>
        <w:rPr>
          <w:rFonts w:ascii="Arial" w:hAnsi="Arial" w:cs="Arial"/>
        </w:rPr>
      </w:pPr>
    </w:p>
    <w:p w14:paraId="51F70C55" w14:textId="77777777" w:rsidR="007D0691" w:rsidRPr="009422FC" w:rsidRDefault="007D0691" w:rsidP="007D0691">
      <w:pPr>
        <w:rPr>
          <w:rFonts w:ascii="Arial" w:hAnsi="Arial" w:cs="Arial"/>
          <w:b/>
          <w:bCs/>
        </w:rPr>
      </w:pPr>
    </w:p>
    <w:p w14:paraId="0DA10202" w14:textId="00B4DED1" w:rsidR="007D0691" w:rsidRPr="009422FC" w:rsidRDefault="0057124A" w:rsidP="007D0691">
      <w:pPr>
        <w:pStyle w:val="ListParagraph"/>
        <w:numPr>
          <w:ilvl w:val="1"/>
          <w:numId w:val="1"/>
        </w:numPr>
        <w:rPr>
          <w:rFonts w:ascii="Arial" w:hAnsi="Arial" w:cs="Arial"/>
          <w:b/>
          <w:bCs/>
        </w:rPr>
      </w:pPr>
      <w:r w:rsidRPr="009422FC">
        <w:rPr>
          <w:rFonts w:ascii="Arial" w:hAnsi="Arial" w:cs="Arial"/>
          <w:b/>
          <w:bCs/>
        </w:rPr>
        <w:t xml:space="preserve"> Identify</w:t>
      </w:r>
      <w:r w:rsidR="007D0691" w:rsidRPr="009422FC">
        <w:rPr>
          <w:rFonts w:ascii="Arial" w:hAnsi="Arial" w:cs="Arial"/>
          <w:b/>
          <w:bCs/>
        </w:rPr>
        <w:t xml:space="preserve"> the resources required for the change process and how these will be made available</w:t>
      </w:r>
    </w:p>
    <w:p w14:paraId="74D6B421" w14:textId="77777777" w:rsidR="007D0691" w:rsidRPr="009422FC" w:rsidRDefault="007D0691" w:rsidP="007D0691">
      <w:pPr>
        <w:rPr>
          <w:rFonts w:ascii="Arial" w:hAnsi="Arial" w:cs="Arial"/>
          <w:b/>
          <w:bCs/>
        </w:rPr>
      </w:pPr>
    </w:p>
    <w:p w14:paraId="6BC95909" w14:textId="3219ED76" w:rsidR="007D0691" w:rsidRPr="009422FC" w:rsidRDefault="007D0691" w:rsidP="007D0691">
      <w:pPr>
        <w:rPr>
          <w:rFonts w:ascii="Arial" w:hAnsi="Arial" w:cs="Arial"/>
        </w:rPr>
      </w:pPr>
      <w:r w:rsidRPr="009422FC">
        <w:rPr>
          <w:rFonts w:ascii="Arial" w:hAnsi="Arial" w:cs="Arial"/>
        </w:rPr>
        <w:t>Practical resources needed include laptops, adapting space</w:t>
      </w:r>
      <w:r w:rsidR="004869EC" w:rsidRPr="009422FC">
        <w:rPr>
          <w:rFonts w:ascii="Arial" w:hAnsi="Arial" w:cs="Arial"/>
        </w:rPr>
        <w:t xml:space="preserve"> at home, work mobile phones with internet</w:t>
      </w:r>
      <w:r w:rsidRPr="009422FC">
        <w:rPr>
          <w:rFonts w:ascii="Arial" w:hAnsi="Arial" w:cs="Arial"/>
        </w:rPr>
        <w:t xml:space="preserve"> data, VPN, remote access to work desktops, additional policies and procedures, </w:t>
      </w:r>
      <w:r w:rsidR="004869EC" w:rsidRPr="009422FC">
        <w:rPr>
          <w:rFonts w:ascii="Arial" w:hAnsi="Arial" w:cs="Arial"/>
        </w:rPr>
        <w:t xml:space="preserve">and Microsoft Teams. </w:t>
      </w:r>
      <w:r w:rsidRPr="009422FC">
        <w:rPr>
          <w:rFonts w:ascii="Arial" w:hAnsi="Arial" w:cs="Arial"/>
        </w:rPr>
        <w:t>Ensuring adherenc</w:t>
      </w:r>
      <w:r w:rsidR="00AC025A" w:rsidRPr="009422FC">
        <w:rPr>
          <w:rFonts w:ascii="Arial" w:hAnsi="Arial" w:cs="Arial"/>
        </w:rPr>
        <w:t xml:space="preserve">e to GDPR, confidentiality and </w:t>
      </w:r>
      <w:r w:rsidRPr="009422FC">
        <w:rPr>
          <w:rFonts w:ascii="Arial" w:hAnsi="Arial" w:cs="Arial"/>
        </w:rPr>
        <w:t>data protection.  One member of staff was responsible for organising regular meeting</w:t>
      </w:r>
      <w:r w:rsidR="004869EC" w:rsidRPr="009422FC">
        <w:rPr>
          <w:rFonts w:ascii="Arial" w:hAnsi="Arial" w:cs="Arial"/>
        </w:rPr>
        <w:t xml:space="preserve">s, including weekly Microsoft Teams meetings. </w:t>
      </w:r>
    </w:p>
    <w:p w14:paraId="1C50703C" w14:textId="77777777" w:rsidR="00542ABF" w:rsidRPr="009422FC" w:rsidRDefault="00542ABF" w:rsidP="007D0691">
      <w:pPr>
        <w:rPr>
          <w:rFonts w:ascii="Arial" w:hAnsi="Arial" w:cs="Arial"/>
        </w:rPr>
      </w:pPr>
    </w:p>
    <w:p w14:paraId="54EE7C05" w14:textId="077AE4B5" w:rsidR="00542ABF" w:rsidRPr="009422FC" w:rsidRDefault="00542ABF" w:rsidP="007D0691">
      <w:pPr>
        <w:rPr>
          <w:rFonts w:ascii="Arial" w:hAnsi="Arial" w:cs="Arial"/>
        </w:rPr>
      </w:pPr>
      <w:r w:rsidRPr="009422FC">
        <w:rPr>
          <w:rFonts w:ascii="Arial" w:hAnsi="Arial" w:cs="Arial"/>
        </w:rPr>
        <w:t>Fortunately, the materials that were</w:t>
      </w:r>
      <w:r w:rsidR="003B5646" w:rsidRPr="009422FC">
        <w:rPr>
          <w:rFonts w:ascii="Arial" w:hAnsi="Arial" w:cs="Arial"/>
        </w:rPr>
        <w:t xml:space="preserve"> needed were readily available within the office and w</w:t>
      </w:r>
      <w:r w:rsidRPr="009422FC">
        <w:rPr>
          <w:rFonts w:ascii="Arial" w:hAnsi="Arial" w:cs="Arial"/>
        </w:rPr>
        <w:t xml:space="preserve">e were able to hand these out to staff members so that they were prepared to work from home immediately. </w:t>
      </w:r>
    </w:p>
    <w:p w14:paraId="2669A2A3" w14:textId="77777777" w:rsidR="007D0691" w:rsidRPr="009422FC" w:rsidRDefault="007D0691" w:rsidP="007D0691">
      <w:pPr>
        <w:rPr>
          <w:rFonts w:ascii="Arial" w:hAnsi="Arial" w:cs="Arial"/>
        </w:rPr>
      </w:pPr>
    </w:p>
    <w:p w14:paraId="3D90FE23" w14:textId="0184536C" w:rsidR="007D0691" w:rsidRPr="009422FC" w:rsidRDefault="00914CBF" w:rsidP="007D0691">
      <w:pPr>
        <w:pStyle w:val="ListParagraph"/>
        <w:numPr>
          <w:ilvl w:val="1"/>
          <w:numId w:val="1"/>
        </w:numPr>
        <w:rPr>
          <w:rFonts w:ascii="Arial" w:hAnsi="Arial" w:cs="Arial"/>
          <w:b/>
          <w:bCs/>
        </w:rPr>
      </w:pPr>
      <w:r w:rsidRPr="009422FC">
        <w:rPr>
          <w:rFonts w:ascii="Arial" w:hAnsi="Arial" w:cs="Arial"/>
          <w:b/>
          <w:bCs/>
        </w:rPr>
        <w:t>D</w:t>
      </w:r>
      <w:r w:rsidR="007D0691" w:rsidRPr="009422FC">
        <w:rPr>
          <w:rFonts w:ascii="Arial" w:hAnsi="Arial" w:cs="Arial"/>
          <w:b/>
          <w:bCs/>
        </w:rPr>
        <w:t xml:space="preserve">evise a plan, including objectives, actions and timescales for implementing the required change </w:t>
      </w:r>
    </w:p>
    <w:p w14:paraId="6B6D09D8" w14:textId="77777777" w:rsidR="006D7C4B" w:rsidRPr="009422FC" w:rsidRDefault="006D7C4B" w:rsidP="007D0691">
      <w:pPr>
        <w:rPr>
          <w:rFonts w:ascii="Arial" w:hAnsi="Arial" w:cs="Arial"/>
        </w:rPr>
      </w:pPr>
    </w:p>
    <w:p w14:paraId="1AA27675" w14:textId="6CD248F1" w:rsidR="007D0691" w:rsidRPr="009422FC" w:rsidRDefault="007D0691" w:rsidP="007D0691">
      <w:pPr>
        <w:rPr>
          <w:rFonts w:ascii="Arial" w:hAnsi="Arial" w:cs="Arial"/>
        </w:rPr>
      </w:pPr>
      <w:r w:rsidRPr="009422FC">
        <w:rPr>
          <w:rFonts w:ascii="Arial" w:hAnsi="Arial" w:cs="Arial"/>
        </w:rPr>
        <w:t>Views and objectives of the plan were devised to ensure continuity of care in the community in a safe and timely manner in line with the lockdown restrictions of wo</w:t>
      </w:r>
      <w:r w:rsidR="006D7C4B" w:rsidRPr="009422FC">
        <w:rPr>
          <w:rFonts w:ascii="Arial" w:hAnsi="Arial" w:cs="Arial"/>
        </w:rPr>
        <w:t>rking from home where possible.</w:t>
      </w:r>
      <w:r w:rsidRPr="009422FC">
        <w:rPr>
          <w:rFonts w:ascii="Arial" w:hAnsi="Arial" w:cs="Arial"/>
        </w:rPr>
        <w:t xml:space="preserve"> </w:t>
      </w:r>
      <w:r w:rsidR="006D7C4B" w:rsidRPr="009422FC">
        <w:rPr>
          <w:rFonts w:ascii="Arial" w:hAnsi="Arial" w:cs="Arial"/>
        </w:rPr>
        <w:t>It</w:t>
      </w:r>
      <w:r w:rsidRPr="009422FC">
        <w:rPr>
          <w:rFonts w:ascii="Arial" w:hAnsi="Arial" w:cs="Arial"/>
        </w:rPr>
        <w:t xml:space="preserve"> was essential to ensure the safety </w:t>
      </w:r>
      <w:r w:rsidR="006D7C4B" w:rsidRPr="009422FC">
        <w:rPr>
          <w:rFonts w:ascii="Arial" w:hAnsi="Arial" w:cs="Arial"/>
        </w:rPr>
        <w:t>and well</w:t>
      </w:r>
      <w:r w:rsidRPr="009422FC">
        <w:rPr>
          <w:rFonts w:ascii="Arial" w:hAnsi="Arial" w:cs="Arial"/>
        </w:rPr>
        <w:t>-being of staff during this time as they were key figures in coordinating community care for vulnerable a</w:t>
      </w:r>
      <w:r w:rsidR="005D1DA7" w:rsidRPr="009422FC">
        <w:rPr>
          <w:rFonts w:ascii="Arial" w:hAnsi="Arial" w:cs="Arial"/>
        </w:rPr>
        <w:t>dults living in their own homes.</w:t>
      </w:r>
    </w:p>
    <w:p w14:paraId="65A72AD6" w14:textId="77777777" w:rsidR="007D0691" w:rsidRPr="009422FC" w:rsidRDefault="007D0691" w:rsidP="007D0691">
      <w:pPr>
        <w:rPr>
          <w:rFonts w:ascii="Arial" w:hAnsi="Arial" w:cs="Arial"/>
        </w:rPr>
      </w:pPr>
    </w:p>
    <w:p w14:paraId="592346C2" w14:textId="1A62BB93" w:rsidR="007D0691" w:rsidRPr="009422FC" w:rsidRDefault="007D0691" w:rsidP="007D0691">
      <w:pPr>
        <w:rPr>
          <w:rFonts w:ascii="Arial" w:hAnsi="Arial" w:cs="Arial"/>
        </w:rPr>
      </w:pPr>
      <w:r w:rsidRPr="009422FC">
        <w:rPr>
          <w:rFonts w:ascii="Arial" w:hAnsi="Arial" w:cs="Arial"/>
        </w:rPr>
        <w:t xml:space="preserve">In order to achieve the objectives of the plan, communication was key and </w:t>
      </w:r>
      <w:r w:rsidR="00C4202C" w:rsidRPr="009422FC">
        <w:rPr>
          <w:rFonts w:ascii="Arial" w:hAnsi="Arial" w:cs="Arial"/>
        </w:rPr>
        <w:t>it was important to create a ‘change plan’ (EV</w:t>
      </w:r>
      <w:r w:rsidR="00914CBF" w:rsidRPr="009422FC">
        <w:rPr>
          <w:rFonts w:ascii="Arial" w:hAnsi="Arial" w:cs="Arial"/>
        </w:rPr>
        <w:t xml:space="preserve"> 1</w:t>
      </w:r>
      <w:r w:rsidR="00C4202C" w:rsidRPr="009422FC">
        <w:rPr>
          <w:rFonts w:ascii="Arial" w:hAnsi="Arial" w:cs="Arial"/>
        </w:rPr>
        <w:t xml:space="preserve">) which included </w:t>
      </w:r>
      <w:r w:rsidRPr="009422FC">
        <w:rPr>
          <w:rFonts w:ascii="Arial" w:hAnsi="Arial" w:cs="Arial"/>
        </w:rPr>
        <w:t xml:space="preserve">practical ways of working identified the need to review current policies and practice and implement safe </w:t>
      </w:r>
      <w:r w:rsidR="009610A0" w:rsidRPr="009422FC">
        <w:rPr>
          <w:rFonts w:ascii="Arial" w:hAnsi="Arial" w:cs="Arial"/>
        </w:rPr>
        <w:t xml:space="preserve">systems for working from home. </w:t>
      </w:r>
      <w:r w:rsidRPr="009422FC">
        <w:rPr>
          <w:rFonts w:ascii="Arial" w:hAnsi="Arial" w:cs="Arial"/>
        </w:rPr>
        <w:t>The main objective was to work from home during the pandem</w:t>
      </w:r>
      <w:r w:rsidR="009610A0" w:rsidRPr="009422FC">
        <w:rPr>
          <w:rFonts w:ascii="Arial" w:hAnsi="Arial" w:cs="Arial"/>
        </w:rPr>
        <w:t xml:space="preserve">ic to ensure safety of staff.  </w:t>
      </w:r>
      <w:r w:rsidRPr="009422FC">
        <w:rPr>
          <w:rFonts w:ascii="Arial" w:hAnsi="Arial" w:cs="Arial"/>
        </w:rPr>
        <w:t>All risk</w:t>
      </w:r>
      <w:r w:rsidR="009610A0" w:rsidRPr="009422FC">
        <w:rPr>
          <w:rFonts w:ascii="Arial" w:hAnsi="Arial" w:cs="Arial"/>
        </w:rPr>
        <w:t>s</w:t>
      </w:r>
      <w:r w:rsidRPr="009422FC">
        <w:rPr>
          <w:rFonts w:ascii="Arial" w:hAnsi="Arial" w:cs="Arial"/>
        </w:rPr>
        <w:t xml:space="preserve"> needed to be </w:t>
      </w:r>
      <w:r w:rsidR="009610A0" w:rsidRPr="009422FC">
        <w:rPr>
          <w:rFonts w:ascii="Arial" w:hAnsi="Arial" w:cs="Arial"/>
        </w:rPr>
        <w:t>identified</w:t>
      </w:r>
      <w:r w:rsidRPr="009422FC">
        <w:rPr>
          <w:rFonts w:ascii="Arial" w:hAnsi="Arial" w:cs="Arial"/>
        </w:rPr>
        <w:t xml:space="preserve"> and additional resources put in place to support home working, including IT equipment to enable remote working. </w:t>
      </w:r>
      <w:r w:rsidR="00C4202C" w:rsidRPr="009422FC">
        <w:rPr>
          <w:rFonts w:ascii="Arial" w:hAnsi="Arial" w:cs="Arial"/>
        </w:rPr>
        <w:t xml:space="preserve">(Woodhams, 2016). </w:t>
      </w:r>
    </w:p>
    <w:p w14:paraId="010944EF" w14:textId="77777777" w:rsidR="006669F1" w:rsidRPr="009422FC" w:rsidRDefault="006669F1" w:rsidP="007D0691">
      <w:pPr>
        <w:rPr>
          <w:rFonts w:ascii="Arial" w:hAnsi="Arial" w:cs="Arial"/>
        </w:rPr>
      </w:pPr>
    </w:p>
    <w:p w14:paraId="5BA64509" w14:textId="00F9C2F9" w:rsidR="006669F1" w:rsidRPr="009422FC" w:rsidRDefault="006669F1" w:rsidP="007D0691">
      <w:pPr>
        <w:rPr>
          <w:rFonts w:ascii="Arial" w:hAnsi="Arial" w:cs="Arial"/>
        </w:rPr>
      </w:pPr>
      <w:r w:rsidRPr="009422FC">
        <w:rPr>
          <w:rFonts w:ascii="Arial" w:hAnsi="Arial" w:cs="Arial"/>
        </w:rPr>
        <w:t xml:space="preserve">During the planning stage, the following risks were identified: feelings of isolation amongst staff working from home, resistance to change, and access to certain equipment at home may be a challenge (such as a printer). </w:t>
      </w:r>
    </w:p>
    <w:p w14:paraId="08B98D39" w14:textId="77777777" w:rsidR="006669F1" w:rsidRPr="009422FC" w:rsidRDefault="006669F1" w:rsidP="007D0691">
      <w:pPr>
        <w:rPr>
          <w:rFonts w:ascii="Arial" w:hAnsi="Arial" w:cs="Arial"/>
        </w:rPr>
      </w:pPr>
    </w:p>
    <w:p w14:paraId="516B711D" w14:textId="3FDC2453" w:rsidR="006669F1" w:rsidRPr="009422FC" w:rsidRDefault="006669F1" w:rsidP="007D0691">
      <w:pPr>
        <w:rPr>
          <w:rFonts w:ascii="Arial" w:hAnsi="Arial" w:cs="Arial"/>
        </w:rPr>
      </w:pPr>
      <w:r w:rsidRPr="009422FC">
        <w:rPr>
          <w:rFonts w:ascii="Arial" w:hAnsi="Arial" w:cs="Arial"/>
        </w:rPr>
        <w:t xml:space="preserve">A Gantt chart </w:t>
      </w:r>
      <w:r w:rsidR="00914CBF" w:rsidRPr="009422FC">
        <w:rPr>
          <w:rFonts w:ascii="Arial" w:hAnsi="Arial" w:cs="Arial"/>
        </w:rPr>
        <w:t>(EV 4)</w:t>
      </w:r>
      <w:r w:rsidRPr="009422FC">
        <w:rPr>
          <w:rFonts w:ascii="Arial" w:hAnsi="Arial" w:cs="Arial"/>
        </w:rPr>
        <w:t xml:space="preserve"> was produced </w:t>
      </w:r>
      <w:r w:rsidR="00E56D0D" w:rsidRPr="009422FC">
        <w:rPr>
          <w:rFonts w:ascii="Arial" w:hAnsi="Arial" w:cs="Arial"/>
        </w:rPr>
        <w:t xml:space="preserve">to enable us to keep </w:t>
      </w:r>
      <w:r w:rsidR="00493772" w:rsidRPr="009422FC">
        <w:rPr>
          <w:rFonts w:ascii="Arial" w:hAnsi="Arial" w:cs="Arial"/>
        </w:rPr>
        <w:t>records</w:t>
      </w:r>
      <w:r w:rsidR="00E56D0D" w:rsidRPr="009422FC">
        <w:rPr>
          <w:rFonts w:ascii="Arial" w:hAnsi="Arial" w:cs="Arial"/>
        </w:rPr>
        <w:t xml:space="preserve"> of milestones and activities, it kept us on track and prevent</w:t>
      </w:r>
      <w:r w:rsidR="00493772" w:rsidRPr="009422FC">
        <w:rPr>
          <w:rFonts w:ascii="Arial" w:hAnsi="Arial" w:cs="Arial"/>
        </w:rPr>
        <w:t>ed</w:t>
      </w:r>
      <w:r w:rsidR="00E56D0D" w:rsidRPr="009422FC">
        <w:rPr>
          <w:rFonts w:ascii="Arial" w:hAnsi="Arial" w:cs="Arial"/>
        </w:rPr>
        <w:t xml:space="preserve"> us from missing deadlines. Although, due to the change being a matter of urgency most of the deadlines for the activities were immediate. </w:t>
      </w:r>
    </w:p>
    <w:p w14:paraId="4D5624D9" w14:textId="77777777" w:rsidR="00E56D0D" w:rsidRPr="009422FC" w:rsidRDefault="00E56D0D" w:rsidP="007D0691">
      <w:pPr>
        <w:rPr>
          <w:rFonts w:ascii="Arial" w:hAnsi="Arial" w:cs="Arial"/>
        </w:rPr>
      </w:pPr>
    </w:p>
    <w:p w14:paraId="1F3D45AF" w14:textId="6E09200F" w:rsidR="007D0691" w:rsidRPr="009422FC" w:rsidRDefault="00E56D0D" w:rsidP="007D0691">
      <w:pPr>
        <w:rPr>
          <w:rFonts w:ascii="Arial" w:hAnsi="Arial" w:cs="Arial"/>
        </w:rPr>
      </w:pPr>
      <w:r w:rsidRPr="009422FC">
        <w:rPr>
          <w:rFonts w:ascii="Arial" w:hAnsi="Arial" w:cs="Arial"/>
        </w:rPr>
        <w:t xml:space="preserve">Office staff were mainly affected by the change, with supervisions, appraisals, and other staff meetings needing to be done remotely instead of face-to-face. It was essential that the necessary equipment was introduced to enable this to work successfully. </w:t>
      </w:r>
    </w:p>
    <w:p w14:paraId="0DDEEAD0" w14:textId="77777777" w:rsidR="007D0691" w:rsidRPr="009422FC" w:rsidRDefault="007D0691" w:rsidP="007D0691">
      <w:pPr>
        <w:rPr>
          <w:rFonts w:ascii="Arial" w:hAnsi="Arial" w:cs="Arial"/>
          <w:b/>
          <w:bCs/>
        </w:rPr>
      </w:pPr>
    </w:p>
    <w:p w14:paraId="3BE2F3D9" w14:textId="6BA0CF0B" w:rsidR="007D0691" w:rsidRPr="009422FC" w:rsidRDefault="00914CBF" w:rsidP="007D0691">
      <w:pPr>
        <w:pStyle w:val="ListParagraph"/>
        <w:numPr>
          <w:ilvl w:val="1"/>
          <w:numId w:val="1"/>
        </w:numPr>
        <w:rPr>
          <w:rFonts w:ascii="Arial" w:hAnsi="Arial" w:cs="Arial"/>
          <w:b/>
          <w:bCs/>
        </w:rPr>
      </w:pPr>
      <w:r w:rsidRPr="009422FC">
        <w:rPr>
          <w:rFonts w:ascii="Arial" w:hAnsi="Arial" w:cs="Arial"/>
          <w:b/>
          <w:bCs/>
        </w:rPr>
        <w:t>C</w:t>
      </w:r>
      <w:r w:rsidR="007D0691" w:rsidRPr="009422FC">
        <w:rPr>
          <w:rFonts w:ascii="Arial" w:hAnsi="Arial" w:cs="Arial"/>
          <w:b/>
          <w:bCs/>
        </w:rPr>
        <w:t>ommunicate the change plan, and gain agreement for its implementation, from decision makers</w:t>
      </w:r>
    </w:p>
    <w:p w14:paraId="0BF62006" w14:textId="77777777" w:rsidR="00FB6430" w:rsidRPr="009422FC" w:rsidRDefault="00FB6430" w:rsidP="007D0691">
      <w:pPr>
        <w:rPr>
          <w:rFonts w:ascii="Arial" w:hAnsi="Arial" w:cs="Arial"/>
        </w:rPr>
      </w:pPr>
    </w:p>
    <w:p w14:paraId="7C3730F6" w14:textId="68E2127D" w:rsidR="00FB6430" w:rsidRPr="009422FC" w:rsidRDefault="00FB6430" w:rsidP="007D0691">
      <w:pPr>
        <w:rPr>
          <w:rFonts w:ascii="Arial" w:hAnsi="Arial" w:cs="Arial"/>
        </w:rPr>
      </w:pPr>
      <w:r w:rsidRPr="009422FC">
        <w:rPr>
          <w:rFonts w:ascii="Arial" w:hAnsi="Arial" w:cs="Arial"/>
        </w:rPr>
        <w:t xml:space="preserve">The responsible individual of the organisation was satisfied that the change plan and communications strategy included all relevant information and gave me permission to arrange an emergency meeting with the necessary employees. </w:t>
      </w:r>
    </w:p>
    <w:p w14:paraId="5471838D" w14:textId="479625E6" w:rsidR="007D0691" w:rsidRPr="009422FC" w:rsidRDefault="00FB6430" w:rsidP="007D0691">
      <w:pPr>
        <w:rPr>
          <w:rFonts w:ascii="Arial" w:hAnsi="Arial" w:cs="Arial"/>
        </w:rPr>
      </w:pPr>
      <w:r w:rsidRPr="009422FC">
        <w:rPr>
          <w:rFonts w:ascii="Arial" w:hAnsi="Arial" w:cs="Arial"/>
        </w:rPr>
        <w:t>The</w:t>
      </w:r>
      <w:r w:rsidR="007D0691" w:rsidRPr="009422FC">
        <w:rPr>
          <w:rFonts w:ascii="Arial" w:hAnsi="Arial" w:cs="Arial"/>
        </w:rPr>
        <w:t xml:space="preserve"> emergency meeting was held with the manager, all administration staff and team leaders </w:t>
      </w:r>
      <w:r w:rsidR="001C4A33" w:rsidRPr="009422FC">
        <w:rPr>
          <w:rFonts w:ascii="Arial" w:hAnsi="Arial" w:cs="Arial"/>
        </w:rPr>
        <w:t>to discuss the new</w:t>
      </w:r>
      <w:r w:rsidR="007D0691" w:rsidRPr="009422FC">
        <w:rPr>
          <w:rFonts w:ascii="Arial" w:hAnsi="Arial" w:cs="Arial"/>
        </w:rPr>
        <w:t xml:space="preserve"> government instructions on 23.03.20 to work </w:t>
      </w:r>
      <w:r w:rsidRPr="009422FC">
        <w:rPr>
          <w:rFonts w:ascii="Arial" w:hAnsi="Arial" w:cs="Arial"/>
        </w:rPr>
        <w:t xml:space="preserve">from home where possible. </w:t>
      </w:r>
      <w:r w:rsidR="007D0691" w:rsidRPr="009422FC">
        <w:rPr>
          <w:rFonts w:ascii="Arial" w:hAnsi="Arial" w:cs="Arial"/>
        </w:rPr>
        <w:t>An agenda</w:t>
      </w:r>
      <w:r w:rsidRPr="009422FC">
        <w:rPr>
          <w:rFonts w:ascii="Arial" w:hAnsi="Arial" w:cs="Arial"/>
        </w:rPr>
        <w:t xml:space="preserve"> (EV</w:t>
      </w:r>
      <w:r w:rsidR="00914CBF" w:rsidRPr="009422FC">
        <w:rPr>
          <w:rFonts w:ascii="Arial" w:hAnsi="Arial" w:cs="Arial"/>
        </w:rPr>
        <w:t xml:space="preserve"> 5)</w:t>
      </w:r>
      <w:r w:rsidR="007D0691" w:rsidRPr="009422FC">
        <w:rPr>
          <w:rFonts w:ascii="Arial" w:hAnsi="Arial" w:cs="Arial"/>
        </w:rPr>
        <w:t xml:space="preserve"> was produced to include </w:t>
      </w:r>
      <w:r w:rsidRPr="009422FC">
        <w:rPr>
          <w:rFonts w:ascii="Arial" w:hAnsi="Arial" w:cs="Arial"/>
        </w:rPr>
        <w:t xml:space="preserve">the </w:t>
      </w:r>
      <w:r w:rsidR="007D0691" w:rsidRPr="009422FC">
        <w:rPr>
          <w:rFonts w:ascii="Arial" w:hAnsi="Arial" w:cs="Arial"/>
        </w:rPr>
        <w:t>impact of lockdown on services; the need to reduce exposure of the virus and reduce transmission r</w:t>
      </w:r>
      <w:r w:rsidRPr="009422FC">
        <w:rPr>
          <w:rFonts w:ascii="Arial" w:hAnsi="Arial" w:cs="Arial"/>
        </w:rPr>
        <w:t xml:space="preserve">ates; </w:t>
      </w:r>
      <w:r w:rsidR="007D0691" w:rsidRPr="009422FC">
        <w:rPr>
          <w:rFonts w:ascii="Arial" w:hAnsi="Arial" w:cs="Arial"/>
        </w:rPr>
        <w:t>all staff to coordinate business from home with immediate effect; the need to review and monitor communication methods and safe systems of work during this time; how to provide support, including regular team meetings over Microsoft teams, review of policies and procedures on-line; office phones to be diverted to mobiles and any questions or concerns to be raised and discussed.</w:t>
      </w:r>
      <w:r w:rsidRPr="009422FC">
        <w:rPr>
          <w:rFonts w:ascii="Arial" w:hAnsi="Arial" w:cs="Arial"/>
        </w:rPr>
        <w:t xml:space="preserve"> </w:t>
      </w:r>
      <w:r w:rsidR="003F45F3" w:rsidRPr="009422FC">
        <w:rPr>
          <w:rFonts w:ascii="Arial" w:hAnsi="Arial" w:cs="Arial"/>
        </w:rPr>
        <w:t xml:space="preserve">The meeting was </w:t>
      </w:r>
      <w:r w:rsidR="007D0691" w:rsidRPr="009422FC">
        <w:rPr>
          <w:rFonts w:ascii="Arial" w:hAnsi="Arial" w:cs="Arial"/>
        </w:rPr>
        <w:t xml:space="preserve">communicated via email to the team leaders in the </w:t>
      </w:r>
      <w:r w:rsidR="003F45F3" w:rsidRPr="009422FC">
        <w:rPr>
          <w:rFonts w:ascii="Arial" w:hAnsi="Arial" w:cs="Arial"/>
        </w:rPr>
        <w:t>community who</w:t>
      </w:r>
      <w:r w:rsidR="007D0691" w:rsidRPr="009422FC">
        <w:rPr>
          <w:rFonts w:ascii="Arial" w:hAnsi="Arial" w:cs="Arial"/>
        </w:rPr>
        <w:t xml:space="preserve"> communicated the changes to the carers in the community.  The changes implemented needed to </w:t>
      </w:r>
      <w:r w:rsidR="003F45F3" w:rsidRPr="009422FC">
        <w:rPr>
          <w:rFonts w:ascii="Arial" w:hAnsi="Arial" w:cs="Arial"/>
        </w:rPr>
        <w:t>have minimal</w:t>
      </w:r>
      <w:r w:rsidR="007D0691" w:rsidRPr="009422FC">
        <w:rPr>
          <w:rFonts w:ascii="Arial" w:hAnsi="Arial" w:cs="Arial"/>
        </w:rPr>
        <w:t xml:space="preserve"> impact on the carers as their first line of conta</w:t>
      </w:r>
      <w:r w:rsidRPr="009422FC">
        <w:rPr>
          <w:rFonts w:ascii="Arial" w:hAnsi="Arial" w:cs="Arial"/>
        </w:rPr>
        <w:t xml:space="preserve">ct was with their team leader. </w:t>
      </w:r>
      <w:r w:rsidR="007D0691" w:rsidRPr="009422FC">
        <w:rPr>
          <w:rFonts w:ascii="Arial" w:hAnsi="Arial" w:cs="Arial"/>
        </w:rPr>
        <w:t xml:space="preserve">The administration staff communicated with the team leaders who </w:t>
      </w:r>
      <w:r w:rsidR="001C4A33" w:rsidRPr="009422FC">
        <w:rPr>
          <w:rFonts w:ascii="Arial" w:hAnsi="Arial" w:cs="Arial"/>
        </w:rPr>
        <w:t>then cascaded</w:t>
      </w:r>
      <w:r w:rsidR="0057124A" w:rsidRPr="009422FC">
        <w:rPr>
          <w:rFonts w:ascii="Arial" w:hAnsi="Arial" w:cs="Arial"/>
        </w:rPr>
        <w:t xml:space="preserve"> information to the carers. </w:t>
      </w:r>
      <w:r w:rsidR="007D0691" w:rsidRPr="009422FC">
        <w:rPr>
          <w:rFonts w:ascii="Arial" w:hAnsi="Arial" w:cs="Arial"/>
        </w:rPr>
        <w:t xml:space="preserve">The chain of communication </w:t>
      </w:r>
      <w:r w:rsidR="003F45F3" w:rsidRPr="009422FC">
        <w:rPr>
          <w:rFonts w:ascii="Arial" w:hAnsi="Arial" w:cs="Arial"/>
        </w:rPr>
        <w:t>included:</w:t>
      </w:r>
      <w:r w:rsidR="007D0691" w:rsidRPr="009422FC">
        <w:rPr>
          <w:rFonts w:ascii="Arial" w:hAnsi="Arial" w:cs="Arial"/>
        </w:rPr>
        <w:t xml:space="preserve"> - Managing director and administration team; team leaders; community care staff.  </w:t>
      </w:r>
    </w:p>
    <w:p w14:paraId="004B990D" w14:textId="282229E9" w:rsidR="005E0B1B" w:rsidRDefault="007D0691" w:rsidP="005E0B1B">
      <w:pPr>
        <w:rPr>
          <w:rFonts w:ascii="Arial" w:hAnsi="Arial" w:cs="Arial"/>
        </w:rPr>
      </w:pPr>
      <w:r w:rsidRPr="009422FC">
        <w:rPr>
          <w:rFonts w:ascii="Arial" w:hAnsi="Arial" w:cs="Arial"/>
        </w:rPr>
        <w:t>Regular feedback wa</w:t>
      </w:r>
      <w:r w:rsidR="001C4A33" w:rsidRPr="009422FC">
        <w:rPr>
          <w:rFonts w:ascii="Arial" w:hAnsi="Arial" w:cs="Arial"/>
        </w:rPr>
        <w:t>s sought from the team leaders via Microsoft Te</w:t>
      </w:r>
      <w:r w:rsidRPr="009422FC">
        <w:rPr>
          <w:rFonts w:ascii="Arial" w:hAnsi="Arial" w:cs="Arial"/>
        </w:rPr>
        <w:t xml:space="preserve">am meetings, emails, </w:t>
      </w:r>
      <w:r w:rsidR="003F45F3" w:rsidRPr="009422FC">
        <w:rPr>
          <w:rFonts w:ascii="Arial" w:hAnsi="Arial" w:cs="Arial"/>
        </w:rPr>
        <w:t>and telephone</w:t>
      </w:r>
      <w:r w:rsidRPr="009422FC">
        <w:rPr>
          <w:rFonts w:ascii="Arial" w:hAnsi="Arial" w:cs="Arial"/>
        </w:rPr>
        <w:t xml:space="preserve"> call</w:t>
      </w:r>
      <w:r w:rsidR="00FB6430" w:rsidRPr="009422FC">
        <w:rPr>
          <w:rFonts w:ascii="Arial" w:hAnsi="Arial" w:cs="Arial"/>
        </w:rPr>
        <w:t xml:space="preserve">s. </w:t>
      </w:r>
      <w:r w:rsidR="001C4A33" w:rsidRPr="009422FC">
        <w:rPr>
          <w:rFonts w:ascii="Arial" w:hAnsi="Arial" w:cs="Arial"/>
        </w:rPr>
        <w:t xml:space="preserve">This allowed us to deal with any concerns or uncertainty at an early stage. </w:t>
      </w:r>
      <w:r w:rsidR="00FB6430" w:rsidRPr="009422FC">
        <w:rPr>
          <w:rFonts w:ascii="Arial" w:hAnsi="Arial" w:cs="Arial"/>
        </w:rPr>
        <w:t xml:space="preserve"> </w:t>
      </w:r>
    </w:p>
    <w:p w14:paraId="4E32B0C3" w14:textId="77777777" w:rsidR="00521959" w:rsidRDefault="00521959" w:rsidP="005E0B1B">
      <w:pPr>
        <w:rPr>
          <w:rFonts w:ascii="Arial" w:hAnsi="Arial" w:cs="Arial"/>
        </w:rPr>
      </w:pPr>
    </w:p>
    <w:p w14:paraId="09B40E85" w14:textId="77777777" w:rsidR="00521959" w:rsidRDefault="00521959" w:rsidP="005E0B1B">
      <w:pPr>
        <w:rPr>
          <w:rFonts w:ascii="Arial" w:hAnsi="Arial" w:cs="Arial"/>
        </w:rPr>
      </w:pPr>
    </w:p>
    <w:p w14:paraId="5B9DCA73" w14:textId="77777777" w:rsidR="00521959" w:rsidRDefault="00521959" w:rsidP="005E0B1B">
      <w:pPr>
        <w:rPr>
          <w:rFonts w:ascii="Arial" w:hAnsi="Arial" w:cs="Arial"/>
        </w:rPr>
      </w:pPr>
    </w:p>
    <w:p w14:paraId="4F6C7837" w14:textId="77777777" w:rsidR="00521959" w:rsidRDefault="00521959" w:rsidP="005E0B1B">
      <w:pPr>
        <w:rPr>
          <w:rFonts w:ascii="Arial" w:hAnsi="Arial" w:cs="Arial"/>
        </w:rPr>
      </w:pPr>
    </w:p>
    <w:p w14:paraId="0F4CB90A" w14:textId="77777777" w:rsidR="00521959" w:rsidRDefault="00521959" w:rsidP="005E0B1B">
      <w:pPr>
        <w:rPr>
          <w:rFonts w:ascii="Arial" w:hAnsi="Arial" w:cs="Arial"/>
        </w:rPr>
      </w:pPr>
    </w:p>
    <w:p w14:paraId="0D636D0F" w14:textId="77777777" w:rsidR="00521959" w:rsidRDefault="00521959" w:rsidP="005E0B1B">
      <w:pPr>
        <w:rPr>
          <w:rFonts w:ascii="Arial" w:hAnsi="Arial" w:cs="Arial"/>
        </w:rPr>
      </w:pPr>
    </w:p>
    <w:p w14:paraId="3A5B834F" w14:textId="77777777" w:rsidR="00521959" w:rsidRDefault="00521959" w:rsidP="005E0B1B">
      <w:pPr>
        <w:rPr>
          <w:rFonts w:ascii="Arial" w:hAnsi="Arial" w:cs="Arial"/>
        </w:rPr>
      </w:pPr>
    </w:p>
    <w:p w14:paraId="63C943A4" w14:textId="77777777" w:rsidR="00521959" w:rsidRDefault="00521959" w:rsidP="005E0B1B">
      <w:pPr>
        <w:rPr>
          <w:rFonts w:ascii="Arial" w:hAnsi="Arial" w:cs="Arial"/>
        </w:rPr>
      </w:pPr>
    </w:p>
    <w:p w14:paraId="3B34D188" w14:textId="77777777" w:rsidR="00521959" w:rsidRDefault="00521959" w:rsidP="005E0B1B">
      <w:pPr>
        <w:rPr>
          <w:rFonts w:ascii="Arial" w:hAnsi="Arial" w:cs="Arial"/>
        </w:rPr>
      </w:pPr>
    </w:p>
    <w:p w14:paraId="745717E8" w14:textId="77777777" w:rsidR="00521959" w:rsidRDefault="00521959" w:rsidP="005E0B1B">
      <w:pPr>
        <w:rPr>
          <w:rFonts w:ascii="Arial" w:hAnsi="Arial" w:cs="Arial"/>
        </w:rPr>
      </w:pPr>
    </w:p>
    <w:p w14:paraId="4C3D26C0" w14:textId="77777777" w:rsidR="00521959" w:rsidRDefault="00521959" w:rsidP="005E0B1B">
      <w:pPr>
        <w:rPr>
          <w:rFonts w:ascii="Arial" w:hAnsi="Arial" w:cs="Arial"/>
        </w:rPr>
      </w:pPr>
    </w:p>
    <w:p w14:paraId="61047D2C" w14:textId="77777777" w:rsidR="00521959" w:rsidRDefault="00521959" w:rsidP="005E0B1B">
      <w:pPr>
        <w:rPr>
          <w:rFonts w:ascii="Arial" w:hAnsi="Arial" w:cs="Arial"/>
        </w:rPr>
      </w:pPr>
    </w:p>
    <w:p w14:paraId="0442F0A2" w14:textId="77777777" w:rsidR="00521959" w:rsidRDefault="00521959" w:rsidP="005E0B1B">
      <w:pPr>
        <w:rPr>
          <w:rFonts w:ascii="Arial" w:hAnsi="Arial" w:cs="Arial"/>
        </w:rPr>
      </w:pPr>
    </w:p>
    <w:p w14:paraId="17161CB1" w14:textId="77777777" w:rsidR="00521959" w:rsidRDefault="00521959" w:rsidP="005E0B1B">
      <w:pPr>
        <w:rPr>
          <w:rFonts w:ascii="Arial" w:hAnsi="Arial" w:cs="Arial"/>
        </w:rPr>
      </w:pPr>
    </w:p>
    <w:p w14:paraId="465781BA" w14:textId="77777777" w:rsidR="00521959" w:rsidRDefault="00521959" w:rsidP="005E0B1B">
      <w:pPr>
        <w:rPr>
          <w:rFonts w:ascii="Arial" w:hAnsi="Arial" w:cs="Arial"/>
        </w:rPr>
      </w:pPr>
    </w:p>
    <w:p w14:paraId="261884BA" w14:textId="77777777" w:rsidR="00521959" w:rsidRDefault="00521959" w:rsidP="005E0B1B">
      <w:pPr>
        <w:rPr>
          <w:rFonts w:ascii="Arial" w:hAnsi="Arial" w:cs="Arial"/>
        </w:rPr>
      </w:pPr>
    </w:p>
    <w:p w14:paraId="15A8AA57" w14:textId="77777777" w:rsidR="00521959" w:rsidRDefault="00521959" w:rsidP="005E0B1B">
      <w:pPr>
        <w:rPr>
          <w:rFonts w:ascii="Arial" w:hAnsi="Arial" w:cs="Arial"/>
        </w:rPr>
      </w:pPr>
    </w:p>
    <w:p w14:paraId="029B8C1F" w14:textId="77777777" w:rsidR="00521959" w:rsidRDefault="00521959" w:rsidP="005E0B1B">
      <w:pPr>
        <w:rPr>
          <w:rFonts w:ascii="Arial" w:hAnsi="Arial" w:cs="Arial"/>
        </w:rPr>
      </w:pPr>
    </w:p>
    <w:p w14:paraId="245B43CD" w14:textId="77777777" w:rsidR="00521959" w:rsidRDefault="00521959" w:rsidP="005E0B1B">
      <w:pPr>
        <w:rPr>
          <w:rFonts w:ascii="Arial" w:hAnsi="Arial" w:cs="Arial"/>
        </w:rPr>
      </w:pPr>
    </w:p>
    <w:p w14:paraId="5C44CE57" w14:textId="77777777" w:rsidR="00521959" w:rsidRDefault="00521959" w:rsidP="005E0B1B">
      <w:pPr>
        <w:rPr>
          <w:rFonts w:ascii="Arial" w:hAnsi="Arial" w:cs="Arial"/>
        </w:rPr>
      </w:pPr>
    </w:p>
    <w:p w14:paraId="4253099B" w14:textId="6705FA9E" w:rsidR="00521959" w:rsidRDefault="00521959" w:rsidP="00521959">
      <w:pPr>
        <w:rPr>
          <w:rFonts w:ascii="Arial" w:hAnsi="Arial"/>
          <w:u w:val="single"/>
        </w:rPr>
      </w:pPr>
      <w:r>
        <w:rPr>
          <w:rFonts w:ascii="Arial" w:hAnsi="Arial"/>
          <w:u w:val="single"/>
        </w:rPr>
        <w:t xml:space="preserve">EV 1 </w:t>
      </w:r>
    </w:p>
    <w:p w14:paraId="06A4455F" w14:textId="77777777" w:rsidR="00521959" w:rsidRDefault="00521959" w:rsidP="00521959">
      <w:pPr>
        <w:jc w:val="center"/>
        <w:rPr>
          <w:rFonts w:ascii="Arial" w:hAnsi="Arial"/>
          <w:u w:val="single"/>
        </w:rPr>
      </w:pPr>
    </w:p>
    <w:p w14:paraId="121AC542" w14:textId="77777777" w:rsidR="00521959" w:rsidRDefault="00521959" w:rsidP="00521959">
      <w:pPr>
        <w:jc w:val="center"/>
        <w:rPr>
          <w:rFonts w:ascii="Arial" w:hAnsi="Arial"/>
          <w:u w:val="single"/>
        </w:rPr>
      </w:pPr>
      <w:r w:rsidRPr="00622373">
        <w:rPr>
          <w:rFonts w:ascii="Arial" w:hAnsi="Arial"/>
          <w:u w:val="single"/>
        </w:rPr>
        <w:t>Change Plan</w:t>
      </w:r>
    </w:p>
    <w:p w14:paraId="6A4709E2" w14:textId="77777777" w:rsidR="00521959" w:rsidRPr="00622373" w:rsidRDefault="00521959" w:rsidP="00521959">
      <w:pPr>
        <w:jc w:val="center"/>
        <w:rPr>
          <w:rFonts w:ascii="Arial" w:hAnsi="Arial"/>
          <w:u w:val="single"/>
        </w:rPr>
      </w:pPr>
    </w:p>
    <w:tbl>
      <w:tblPr>
        <w:tblStyle w:val="TableGrid"/>
        <w:tblW w:w="0" w:type="auto"/>
        <w:tblLook w:val="04A0" w:firstRow="1" w:lastRow="0" w:firstColumn="1" w:lastColumn="0" w:noHBand="0" w:noVBand="1"/>
      </w:tblPr>
      <w:tblGrid>
        <w:gridCol w:w="4252"/>
        <w:gridCol w:w="4264"/>
      </w:tblGrid>
      <w:tr w:rsidR="00521959" w:rsidRPr="00622373" w14:paraId="4853C2FF" w14:textId="77777777" w:rsidTr="00521959">
        <w:tc>
          <w:tcPr>
            <w:tcW w:w="4508" w:type="dxa"/>
            <w:shd w:val="clear" w:color="auto" w:fill="D9D9D9" w:themeFill="background1" w:themeFillShade="D9"/>
          </w:tcPr>
          <w:p w14:paraId="280E41C8" w14:textId="77777777" w:rsidR="00521959" w:rsidRPr="00622373" w:rsidRDefault="00521959" w:rsidP="00521959">
            <w:pPr>
              <w:rPr>
                <w:rFonts w:ascii="Arial" w:hAnsi="Arial"/>
              </w:rPr>
            </w:pPr>
            <w:r w:rsidRPr="00622373">
              <w:rPr>
                <w:rFonts w:ascii="Arial" w:hAnsi="Arial"/>
              </w:rPr>
              <w:t>Created by</w:t>
            </w:r>
          </w:p>
        </w:tc>
        <w:tc>
          <w:tcPr>
            <w:tcW w:w="4508" w:type="dxa"/>
          </w:tcPr>
          <w:p w14:paraId="45FE501A" w14:textId="77777777" w:rsidR="00521959" w:rsidRPr="00622373" w:rsidRDefault="00521959" w:rsidP="00521959">
            <w:pPr>
              <w:rPr>
                <w:rFonts w:ascii="Arial" w:hAnsi="Arial"/>
              </w:rPr>
            </w:pPr>
            <w:r w:rsidRPr="00622373">
              <w:rPr>
                <w:rFonts w:ascii="Arial" w:hAnsi="Arial"/>
              </w:rPr>
              <w:t>Carys Francis (HR Manager)</w:t>
            </w:r>
          </w:p>
        </w:tc>
      </w:tr>
      <w:tr w:rsidR="00521959" w:rsidRPr="00622373" w14:paraId="6208EEC5" w14:textId="77777777" w:rsidTr="00521959">
        <w:tc>
          <w:tcPr>
            <w:tcW w:w="4508" w:type="dxa"/>
            <w:shd w:val="clear" w:color="auto" w:fill="D9D9D9" w:themeFill="background1" w:themeFillShade="D9"/>
          </w:tcPr>
          <w:p w14:paraId="506C8A66" w14:textId="77777777" w:rsidR="00521959" w:rsidRPr="00622373" w:rsidRDefault="00521959" w:rsidP="00521959">
            <w:pPr>
              <w:rPr>
                <w:rFonts w:ascii="Arial" w:hAnsi="Arial"/>
              </w:rPr>
            </w:pPr>
            <w:r w:rsidRPr="00622373">
              <w:rPr>
                <w:rFonts w:ascii="Arial" w:hAnsi="Arial"/>
              </w:rPr>
              <w:t>Date</w:t>
            </w:r>
          </w:p>
        </w:tc>
        <w:tc>
          <w:tcPr>
            <w:tcW w:w="4508" w:type="dxa"/>
          </w:tcPr>
          <w:p w14:paraId="6F065C1E" w14:textId="77777777" w:rsidR="00521959" w:rsidRPr="00622373" w:rsidRDefault="00521959" w:rsidP="00521959">
            <w:pPr>
              <w:rPr>
                <w:rFonts w:ascii="Arial" w:hAnsi="Arial"/>
              </w:rPr>
            </w:pPr>
            <w:r w:rsidRPr="00622373">
              <w:rPr>
                <w:rFonts w:ascii="Arial" w:hAnsi="Arial"/>
              </w:rPr>
              <w:t>23</w:t>
            </w:r>
            <w:r w:rsidRPr="00622373">
              <w:rPr>
                <w:rFonts w:ascii="Arial" w:hAnsi="Arial"/>
                <w:vertAlign w:val="superscript"/>
              </w:rPr>
              <w:t>rd</w:t>
            </w:r>
            <w:r w:rsidRPr="00622373">
              <w:rPr>
                <w:rFonts w:ascii="Arial" w:hAnsi="Arial"/>
              </w:rPr>
              <w:t xml:space="preserve"> March 2020</w:t>
            </w:r>
          </w:p>
        </w:tc>
      </w:tr>
      <w:tr w:rsidR="00521959" w:rsidRPr="00622373" w14:paraId="580F7D0B" w14:textId="77777777" w:rsidTr="00521959">
        <w:tc>
          <w:tcPr>
            <w:tcW w:w="4508" w:type="dxa"/>
            <w:shd w:val="clear" w:color="auto" w:fill="D9D9D9" w:themeFill="background1" w:themeFillShade="D9"/>
          </w:tcPr>
          <w:p w14:paraId="0BBCEFC9" w14:textId="77777777" w:rsidR="00521959" w:rsidRPr="00622373" w:rsidRDefault="00521959" w:rsidP="00521959">
            <w:pPr>
              <w:rPr>
                <w:rFonts w:ascii="Arial" w:hAnsi="Arial"/>
              </w:rPr>
            </w:pPr>
            <w:r w:rsidRPr="00622373">
              <w:rPr>
                <w:rFonts w:ascii="Arial" w:hAnsi="Arial"/>
              </w:rPr>
              <w:t>Version</w:t>
            </w:r>
          </w:p>
        </w:tc>
        <w:tc>
          <w:tcPr>
            <w:tcW w:w="4508" w:type="dxa"/>
          </w:tcPr>
          <w:p w14:paraId="6A479AEE" w14:textId="77777777" w:rsidR="00521959" w:rsidRPr="00622373" w:rsidRDefault="00521959" w:rsidP="00521959">
            <w:pPr>
              <w:rPr>
                <w:rFonts w:ascii="Arial" w:hAnsi="Arial"/>
              </w:rPr>
            </w:pPr>
            <w:r w:rsidRPr="00622373">
              <w:rPr>
                <w:rFonts w:ascii="Arial" w:hAnsi="Arial"/>
              </w:rPr>
              <w:t>1</w:t>
            </w:r>
          </w:p>
        </w:tc>
      </w:tr>
    </w:tbl>
    <w:p w14:paraId="653CEE01" w14:textId="77777777" w:rsidR="00521959" w:rsidRPr="00622373" w:rsidRDefault="00521959" w:rsidP="00521959">
      <w:pPr>
        <w:rPr>
          <w:rFonts w:ascii="Arial" w:hAnsi="Arial"/>
        </w:rPr>
      </w:pPr>
    </w:p>
    <w:tbl>
      <w:tblPr>
        <w:tblStyle w:val="TableGrid"/>
        <w:tblW w:w="0" w:type="auto"/>
        <w:tblLook w:val="04A0" w:firstRow="1" w:lastRow="0" w:firstColumn="1" w:lastColumn="0" w:noHBand="0" w:noVBand="1"/>
      </w:tblPr>
      <w:tblGrid>
        <w:gridCol w:w="8516"/>
      </w:tblGrid>
      <w:tr w:rsidR="00521959" w:rsidRPr="00622373" w14:paraId="6931E55A" w14:textId="77777777" w:rsidTr="00521959">
        <w:tc>
          <w:tcPr>
            <w:tcW w:w="9016" w:type="dxa"/>
            <w:shd w:val="clear" w:color="auto" w:fill="D9D9D9" w:themeFill="background1" w:themeFillShade="D9"/>
          </w:tcPr>
          <w:p w14:paraId="6D83827D" w14:textId="77777777" w:rsidR="00521959" w:rsidRPr="00622373" w:rsidRDefault="00521959" w:rsidP="00521959">
            <w:pPr>
              <w:rPr>
                <w:rFonts w:ascii="Arial" w:hAnsi="Arial"/>
              </w:rPr>
            </w:pPr>
            <w:r w:rsidRPr="00622373">
              <w:rPr>
                <w:rFonts w:ascii="Arial" w:hAnsi="Arial"/>
              </w:rPr>
              <w:t>Vision and Objectives</w:t>
            </w:r>
          </w:p>
        </w:tc>
      </w:tr>
      <w:tr w:rsidR="00521959" w:rsidRPr="00622373" w14:paraId="6D449B64" w14:textId="77777777" w:rsidTr="00521959">
        <w:tc>
          <w:tcPr>
            <w:tcW w:w="9016" w:type="dxa"/>
          </w:tcPr>
          <w:p w14:paraId="3A3895EC" w14:textId="77777777" w:rsidR="00521959" w:rsidRDefault="00521959" w:rsidP="00521959">
            <w:pPr>
              <w:rPr>
                <w:rFonts w:ascii="Arial" w:hAnsi="Arial"/>
              </w:rPr>
            </w:pPr>
            <w:r>
              <w:rPr>
                <w:rFonts w:ascii="Arial" w:hAnsi="Arial"/>
              </w:rPr>
              <w:t xml:space="preserve">To ensure the organisation is able to deliver care in the community in a safe and timely manner and in line with restrictions imposed in relation to the coronavirus pandemic. The health, safety and wellbeing of staff delivering the care is paramount and changes need to be implemented to facilitate the delivery of care. </w:t>
            </w:r>
          </w:p>
          <w:p w14:paraId="27DC4B9D" w14:textId="77777777" w:rsidR="00521959" w:rsidRDefault="00521959" w:rsidP="00521959">
            <w:pPr>
              <w:rPr>
                <w:rFonts w:ascii="Arial" w:hAnsi="Arial"/>
              </w:rPr>
            </w:pPr>
          </w:p>
          <w:p w14:paraId="494D8773" w14:textId="77777777" w:rsidR="00521959" w:rsidRPr="00622373" w:rsidRDefault="00521959" w:rsidP="00521959">
            <w:pPr>
              <w:rPr>
                <w:rFonts w:ascii="Arial" w:hAnsi="Arial"/>
              </w:rPr>
            </w:pPr>
            <w:r>
              <w:rPr>
                <w:rFonts w:ascii="Arial" w:hAnsi="Arial"/>
              </w:rPr>
              <w:t xml:space="preserve">Office staff are an integral part of the organisation and help support and coordinate the delivery of care amongst the care staff. A decision has been made to close office space to facilitate home working during the height of the pandemic. </w:t>
            </w:r>
          </w:p>
          <w:p w14:paraId="3E521035" w14:textId="77777777" w:rsidR="00521959" w:rsidRPr="00622373" w:rsidRDefault="00521959" w:rsidP="00521959">
            <w:pPr>
              <w:rPr>
                <w:rFonts w:ascii="Arial" w:hAnsi="Arial"/>
              </w:rPr>
            </w:pPr>
          </w:p>
        </w:tc>
      </w:tr>
      <w:tr w:rsidR="00521959" w:rsidRPr="00622373" w14:paraId="2F34B26E" w14:textId="77777777" w:rsidTr="00521959">
        <w:tc>
          <w:tcPr>
            <w:tcW w:w="9016" w:type="dxa"/>
            <w:shd w:val="clear" w:color="auto" w:fill="D9D9D9" w:themeFill="background1" w:themeFillShade="D9"/>
          </w:tcPr>
          <w:p w14:paraId="7C0A38DF" w14:textId="77777777" w:rsidR="00521959" w:rsidRPr="00622373" w:rsidRDefault="00521959" w:rsidP="00521959">
            <w:pPr>
              <w:rPr>
                <w:rFonts w:ascii="Arial" w:hAnsi="Arial"/>
              </w:rPr>
            </w:pPr>
            <w:r w:rsidRPr="00622373">
              <w:rPr>
                <w:rFonts w:ascii="Arial" w:hAnsi="Arial"/>
              </w:rPr>
              <w:t xml:space="preserve">Activities to achieve objectives </w:t>
            </w:r>
            <w:r w:rsidRPr="00622373">
              <w:rPr>
                <w:rFonts w:ascii="Arial" w:hAnsi="Arial"/>
                <w:i/>
                <w:iCs/>
              </w:rPr>
              <w:t>(attach Gantt chart)</w:t>
            </w:r>
          </w:p>
        </w:tc>
      </w:tr>
      <w:tr w:rsidR="00521959" w:rsidRPr="00622373" w14:paraId="4B12F89A" w14:textId="77777777" w:rsidTr="00521959">
        <w:tc>
          <w:tcPr>
            <w:tcW w:w="9016" w:type="dxa"/>
          </w:tcPr>
          <w:p w14:paraId="13AE03B3" w14:textId="77777777" w:rsidR="00521959" w:rsidRDefault="00521959" w:rsidP="00521959">
            <w:pPr>
              <w:rPr>
                <w:rFonts w:ascii="Arial" w:hAnsi="Arial"/>
              </w:rPr>
            </w:pPr>
            <w:r>
              <w:rPr>
                <w:rFonts w:ascii="Arial" w:hAnsi="Arial"/>
              </w:rPr>
              <w:t xml:space="preserve">Implement home working policies and procedures </w:t>
            </w:r>
          </w:p>
          <w:p w14:paraId="15D0A66C" w14:textId="77777777" w:rsidR="00521959" w:rsidRDefault="00521959" w:rsidP="00521959">
            <w:pPr>
              <w:rPr>
                <w:rFonts w:ascii="Arial" w:hAnsi="Arial"/>
              </w:rPr>
            </w:pPr>
            <w:r>
              <w:rPr>
                <w:rFonts w:ascii="Arial" w:hAnsi="Arial"/>
              </w:rPr>
              <w:t xml:space="preserve">Communicate the changes to the relevant staff </w:t>
            </w:r>
          </w:p>
          <w:p w14:paraId="008D4026" w14:textId="77777777" w:rsidR="00521959" w:rsidRDefault="00521959" w:rsidP="00521959">
            <w:pPr>
              <w:rPr>
                <w:rFonts w:ascii="Arial" w:hAnsi="Arial"/>
              </w:rPr>
            </w:pPr>
            <w:r>
              <w:rPr>
                <w:rFonts w:ascii="Arial" w:hAnsi="Arial"/>
              </w:rPr>
              <w:t xml:space="preserve">Identify the benefits of working from home during the pandemic </w:t>
            </w:r>
          </w:p>
          <w:p w14:paraId="45E2AD26" w14:textId="77777777" w:rsidR="00521959" w:rsidRDefault="00521959" w:rsidP="00521959">
            <w:pPr>
              <w:rPr>
                <w:rFonts w:ascii="Arial" w:hAnsi="Arial"/>
              </w:rPr>
            </w:pPr>
            <w:r>
              <w:rPr>
                <w:rFonts w:ascii="Arial" w:hAnsi="Arial"/>
              </w:rPr>
              <w:t xml:space="preserve">Identify the risks </w:t>
            </w:r>
          </w:p>
          <w:p w14:paraId="24195F41" w14:textId="77777777" w:rsidR="00521959" w:rsidRDefault="00521959" w:rsidP="00521959">
            <w:pPr>
              <w:rPr>
                <w:rFonts w:ascii="Arial" w:hAnsi="Arial"/>
              </w:rPr>
            </w:pPr>
            <w:r>
              <w:rPr>
                <w:rFonts w:ascii="Arial" w:hAnsi="Arial"/>
              </w:rPr>
              <w:t xml:space="preserve">Identify any additional resources required </w:t>
            </w:r>
          </w:p>
          <w:p w14:paraId="7C67F463" w14:textId="77777777" w:rsidR="00521959" w:rsidRDefault="00521959" w:rsidP="00521959">
            <w:pPr>
              <w:rPr>
                <w:rFonts w:ascii="Arial" w:hAnsi="Arial"/>
              </w:rPr>
            </w:pPr>
            <w:r>
              <w:rPr>
                <w:rFonts w:ascii="Arial" w:hAnsi="Arial"/>
              </w:rPr>
              <w:t xml:space="preserve">Ensure office phones are diverted to mobiles </w:t>
            </w:r>
          </w:p>
          <w:p w14:paraId="3B176783" w14:textId="77777777" w:rsidR="00521959" w:rsidRPr="00622373" w:rsidRDefault="00521959" w:rsidP="00521959">
            <w:pPr>
              <w:rPr>
                <w:rFonts w:ascii="Arial" w:hAnsi="Arial"/>
              </w:rPr>
            </w:pPr>
            <w:r>
              <w:rPr>
                <w:rFonts w:ascii="Arial" w:hAnsi="Arial"/>
              </w:rPr>
              <w:t xml:space="preserve">Measure and review the outcomes </w:t>
            </w:r>
          </w:p>
          <w:p w14:paraId="0BEAD5A6" w14:textId="77777777" w:rsidR="00521959" w:rsidRPr="00622373" w:rsidRDefault="00521959" w:rsidP="00521959">
            <w:pPr>
              <w:rPr>
                <w:rFonts w:ascii="Arial" w:hAnsi="Arial"/>
              </w:rPr>
            </w:pPr>
          </w:p>
        </w:tc>
      </w:tr>
      <w:tr w:rsidR="00521959" w:rsidRPr="00622373" w14:paraId="47AD7E54" w14:textId="77777777" w:rsidTr="00521959">
        <w:tc>
          <w:tcPr>
            <w:tcW w:w="9016" w:type="dxa"/>
            <w:shd w:val="clear" w:color="auto" w:fill="D9D9D9" w:themeFill="background1" w:themeFillShade="D9"/>
          </w:tcPr>
          <w:p w14:paraId="31D807BC" w14:textId="77777777" w:rsidR="00521959" w:rsidRPr="00622373" w:rsidRDefault="00521959" w:rsidP="00521959">
            <w:pPr>
              <w:rPr>
                <w:rFonts w:ascii="Arial" w:hAnsi="Arial"/>
              </w:rPr>
            </w:pPr>
            <w:r w:rsidRPr="00622373">
              <w:rPr>
                <w:rFonts w:ascii="Arial" w:hAnsi="Arial"/>
              </w:rPr>
              <w:t xml:space="preserve">Business case </w:t>
            </w:r>
            <w:r w:rsidRPr="00622373">
              <w:rPr>
                <w:rFonts w:ascii="Arial" w:hAnsi="Arial"/>
                <w:i/>
                <w:iCs/>
              </w:rPr>
              <w:t>(evidence-based - include data, benefits of change, gap analysis – difference between current and future states, issues and risks)</w:t>
            </w:r>
          </w:p>
        </w:tc>
      </w:tr>
      <w:tr w:rsidR="00521959" w:rsidRPr="00622373" w14:paraId="5F1B3672" w14:textId="77777777" w:rsidTr="00521959">
        <w:tc>
          <w:tcPr>
            <w:tcW w:w="9016" w:type="dxa"/>
          </w:tcPr>
          <w:p w14:paraId="65D43DD8" w14:textId="77777777" w:rsidR="00521959" w:rsidRDefault="00521959" w:rsidP="00521959">
            <w:pPr>
              <w:rPr>
                <w:rFonts w:ascii="Arial" w:hAnsi="Arial"/>
              </w:rPr>
            </w:pPr>
            <w:r>
              <w:rPr>
                <w:rFonts w:ascii="Arial" w:hAnsi="Arial"/>
              </w:rPr>
              <w:t>Benefits – reduce the risk of exposure to Covid-19 amongst office staff, reduced cost of travel, reduced cost of opening the office (utility bills, etc.), less disturbances at home, impacts on a small proportion of staff within the organisation</w:t>
            </w:r>
          </w:p>
          <w:p w14:paraId="1A5585CD" w14:textId="77777777" w:rsidR="00521959" w:rsidRDefault="00521959" w:rsidP="00521959">
            <w:pPr>
              <w:rPr>
                <w:rFonts w:ascii="Arial" w:hAnsi="Arial"/>
              </w:rPr>
            </w:pPr>
          </w:p>
          <w:p w14:paraId="5DFAC663" w14:textId="77777777" w:rsidR="00521959" w:rsidRPr="00622373" w:rsidRDefault="00521959" w:rsidP="00521959">
            <w:pPr>
              <w:rPr>
                <w:rFonts w:ascii="Arial" w:hAnsi="Arial"/>
              </w:rPr>
            </w:pPr>
            <w:r>
              <w:rPr>
                <w:rFonts w:ascii="Arial" w:hAnsi="Arial"/>
              </w:rPr>
              <w:t xml:space="preserve">Risks – office staff may feel isolated, could become distracted whilst working, may not have access to a printer/scanner at home, </w:t>
            </w:r>
          </w:p>
          <w:p w14:paraId="7899B7A7" w14:textId="77777777" w:rsidR="00521959" w:rsidRPr="00622373" w:rsidRDefault="00521959" w:rsidP="00521959">
            <w:pPr>
              <w:rPr>
                <w:rFonts w:ascii="Arial" w:hAnsi="Arial"/>
              </w:rPr>
            </w:pPr>
          </w:p>
          <w:p w14:paraId="3C276CE4" w14:textId="77777777" w:rsidR="00521959" w:rsidRPr="00622373" w:rsidRDefault="00521959" w:rsidP="00521959">
            <w:pPr>
              <w:rPr>
                <w:rFonts w:ascii="Arial" w:hAnsi="Arial"/>
              </w:rPr>
            </w:pPr>
          </w:p>
          <w:p w14:paraId="4F893DF8" w14:textId="77777777" w:rsidR="00521959" w:rsidRPr="00622373" w:rsidRDefault="00521959" w:rsidP="00521959">
            <w:pPr>
              <w:rPr>
                <w:rFonts w:ascii="Arial" w:hAnsi="Arial"/>
              </w:rPr>
            </w:pPr>
          </w:p>
        </w:tc>
      </w:tr>
      <w:tr w:rsidR="00521959" w:rsidRPr="00622373" w14:paraId="7896CFA3" w14:textId="77777777" w:rsidTr="00521959">
        <w:tc>
          <w:tcPr>
            <w:tcW w:w="9016" w:type="dxa"/>
            <w:shd w:val="clear" w:color="auto" w:fill="D9D9D9" w:themeFill="background1" w:themeFillShade="D9"/>
          </w:tcPr>
          <w:p w14:paraId="3204AE13" w14:textId="77777777" w:rsidR="00521959" w:rsidRPr="00622373" w:rsidRDefault="00521959" w:rsidP="00521959">
            <w:pPr>
              <w:rPr>
                <w:rFonts w:ascii="Arial" w:hAnsi="Arial"/>
              </w:rPr>
            </w:pPr>
            <w:r w:rsidRPr="00622373">
              <w:rPr>
                <w:rFonts w:ascii="Arial" w:hAnsi="Arial"/>
              </w:rPr>
              <w:t xml:space="preserve">People affected </w:t>
            </w:r>
            <w:r w:rsidRPr="00622373">
              <w:rPr>
                <w:rFonts w:ascii="Arial" w:hAnsi="Arial"/>
                <w:i/>
                <w:iCs/>
              </w:rPr>
              <w:t>(stakeholders – employees, particular employees, customers, shareholders)</w:t>
            </w:r>
          </w:p>
        </w:tc>
      </w:tr>
      <w:tr w:rsidR="00521959" w:rsidRPr="00622373" w14:paraId="35667136" w14:textId="77777777" w:rsidTr="00521959">
        <w:tc>
          <w:tcPr>
            <w:tcW w:w="9016" w:type="dxa"/>
          </w:tcPr>
          <w:p w14:paraId="4CA89E05" w14:textId="77777777" w:rsidR="00521959" w:rsidRDefault="00521959" w:rsidP="00521959">
            <w:pPr>
              <w:rPr>
                <w:rFonts w:ascii="Arial" w:hAnsi="Arial"/>
              </w:rPr>
            </w:pPr>
            <w:r>
              <w:rPr>
                <w:rFonts w:ascii="Arial" w:hAnsi="Arial"/>
              </w:rPr>
              <w:t>Employees (office staff)</w:t>
            </w:r>
          </w:p>
          <w:p w14:paraId="7BC2FEC1" w14:textId="77777777" w:rsidR="00521959" w:rsidRDefault="00521959" w:rsidP="00521959">
            <w:pPr>
              <w:rPr>
                <w:rFonts w:ascii="Arial" w:hAnsi="Arial"/>
              </w:rPr>
            </w:pPr>
            <w:r>
              <w:rPr>
                <w:rFonts w:ascii="Arial" w:hAnsi="Arial"/>
              </w:rPr>
              <w:t xml:space="preserve">Care staff – supervisions and appraisals are being completed remotely on a temporary basis </w:t>
            </w:r>
          </w:p>
          <w:p w14:paraId="02B42342" w14:textId="77777777" w:rsidR="00521959" w:rsidRPr="00622373" w:rsidRDefault="00521959" w:rsidP="00521959">
            <w:pPr>
              <w:rPr>
                <w:rFonts w:ascii="Arial" w:hAnsi="Arial"/>
              </w:rPr>
            </w:pPr>
            <w:r>
              <w:rPr>
                <w:rFonts w:ascii="Arial" w:hAnsi="Arial"/>
              </w:rPr>
              <w:t xml:space="preserve">No effect on service users </w:t>
            </w:r>
          </w:p>
          <w:p w14:paraId="53B9593E" w14:textId="77777777" w:rsidR="00521959" w:rsidRPr="00622373" w:rsidRDefault="00521959" w:rsidP="00521959">
            <w:pPr>
              <w:rPr>
                <w:rFonts w:ascii="Arial" w:hAnsi="Arial"/>
              </w:rPr>
            </w:pPr>
          </w:p>
          <w:p w14:paraId="08A17732" w14:textId="77777777" w:rsidR="00521959" w:rsidRPr="00622373" w:rsidRDefault="00521959" w:rsidP="00521959">
            <w:pPr>
              <w:rPr>
                <w:rFonts w:ascii="Arial" w:hAnsi="Arial"/>
              </w:rPr>
            </w:pPr>
          </w:p>
        </w:tc>
      </w:tr>
      <w:tr w:rsidR="00521959" w:rsidRPr="00622373" w14:paraId="6A9828F8" w14:textId="77777777" w:rsidTr="00521959">
        <w:tc>
          <w:tcPr>
            <w:tcW w:w="9016" w:type="dxa"/>
            <w:shd w:val="clear" w:color="auto" w:fill="D9D9D9" w:themeFill="background1" w:themeFillShade="D9"/>
          </w:tcPr>
          <w:p w14:paraId="3611F95D" w14:textId="77777777" w:rsidR="00521959" w:rsidRPr="00622373" w:rsidRDefault="00521959" w:rsidP="00521959">
            <w:pPr>
              <w:rPr>
                <w:rFonts w:ascii="Arial" w:hAnsi="Arial"/>
              </w:rPr>
            </w:pPr>
            <w:r w:rsidRPr="00622373">
              <w:rPr>
                <w:rFonts w:ascii="Arial" w:hAnsi="Arial"/>
              </w:rPr>
              <w:t xml:space="preserve">Scope of change </w:t>
            </w:r>
            <w:r w:rsidRPr="00622373">
              <w:rPr>
                <w:rFonts w:ascii="Arial" w:hAnsi="Arial"/>
                <w:i/>
                <w:iCs/>
              </w:rPr>
              <w:t>(eg one site, one product group)</w:t>
            </w:r>
          </w:p>
        </w:tc>
      </w:tr>
      <w:tr w:rsidR="00521959" w:rsidRPr="00622373" w14:paraId="103EADB0" w14:textId="77777777" w:rsidTr="00521959">
        <w:tc>
          <w:tcPr>
            <w:tcW w:w="9016" w:type="dxa"/>
          </w:tcPr>
          <w:p w14:paraId="6A68972B" w14:textId="77777777" w:rsidR="00521959" w:rsidRDefault="00521959" w:rsidP="00521959">
            <w:pPr>
              <w:rPr>
                <w:rFonts w:ascii="Arial" w:hAnsi="Arial"/>
              </w:rPr>
            </w:pPr>
            <w:r>
              <w:rPr>
                <w:rFonts w:ascii="Arial" w:hAnsi="Arial"/>
              </w:rPr>
              <w:t xml:space="preserve">The plan is to close the office during the pandemic and implement home working. All office staff are to work from home safely. They must ensure continuity of care, adhere to timelines and budgets, and maintain productivity. </w:t>
            </w:r>
          </w:p>
          <w:p w14:paraId="497C4E19" w14:textId="77777777" w:rsidR="00521959" w:rsidRPr="00622373" w:rsidRDefault="00521959" w:rsidP="00521959">
            <w:pPr>
              <w:rPr>
                <w:rFonts w:ascii="Arial" w:hAnsi="Arial"/>
              </w:rPr>
            </w:pPr>
          </w:p>
          <w:p w14:paraId="40CCEA20" w14:textId="77777777" w:rsidR="00521959" w:rsidRPr="00622373" w:rsidRDefault="00521959" w:rsidP="00521959">
            <w:pPr>
              <w:rPr>
                <w:rFonts w:ascii="Arial" w:hAnsi="Arial"/>
              </w:rPr>
            </w:pPr>
          </w:p>
        </w:tc>
      </w:tr>
      <w:tr w:rsidR="00521959" w:rsidRPr="00622373" w14:paraId="5E46393B" w14:textId="77777777" w:rsidTr="00521959">
        <w:tc>
          <w:tcPr>
            <w:tcW w:w="9016" w:type="dxa"/>
            <w:shd w:val="clear" w:color="auto" w:fill="D9D9D9" w:themeFill="background1" w:themeFillShade="D9"/>
          </w:tcPr>
          <w:p w14:paraId="4F99E72B" w14:textId="77777777" w:rsidR="00521959" w:rsidRPr="00622373" w:rsidRDefault="00521959" w:rsidP="00521959">
            <w:pPr>
              <w:rPr>
                <w:rFonts w:ascii="Arial" w:hAnsi="Arial"/>
              </w:rPr>
            </w:pPr>
            <w:r w:rsidRPr="00622373">
              <w:rPr>
                <w:rFonts w:ascii="Arial" w:hAnsi="Arial"/>
              </w:rPr>
              <w:t xml:space="preserve">Roles </w:t>
            </w:r>
            <w:r w:rsidRPr="00622373">
              <w:rPr>
                <w:rFonts w:ascii="Arial" w:hAnsi="Arial"/>
                <w:i/>
                <w:iCs/>
              </w:rPr>
              <w:t>(project manager, sponsor, team members)</w:t>
            </w:r>
          </w:p>
        </w:tc>
      </w:tr>
      <w:tr w:rsidR="00521959" w:rsidRPr="00622373" w14:paraId="668F5FAF" w14:textId="77777777" w:rsidTr="00521959">
        <w:tc>
          <w:tcPr>
            <w:tcW w:w="9016" w:type="dxa"/>
          </w:tcPr>
          <w:p w14:paraId="470E79C1" w14:textId="77777777" w:rsidR="00521959" w:rsidRPr="00622373" w:rsidRDefault="00521959" w:rsidP="00521959">
            <w:pPr>
              <w:rPr>
                <w:rFonts w:ascii="Arial" w:hAnsi="Arial"/>
              </w:rPr>
            </w:pPr>
            <w:r>
              <w:rPr>
                <w:rFonts w:ascii="Arial" w:hAnsi="Arial"/>
              </w:rPr>
              <w:t>Project Manager – Carys Francis, G G (Responsible Individual)</w:t>
            </w:r>
          </w:p>
          <w:p w14:paraId="1161BB7B" w14:textId="77777777" w:rsidR="00521959" w:rsidRPr="00622373" w:rsidRDefault="00521959" w:rsidP="00521959">
            <w:pPr>
              <w:rPr>
                <w:rFonts w:ascii="Arial" w:hAnsi="Arial"/>
              </w:rPr>
            </w:pPr>
            <w:r>
              <w:rPr>
                <w:rFonts w:ascii="Arial" w:hAnsi="Arial"/>
              </w:rPr>
              <w:t>Team members – Finance manager, accounts assistants x 2, training manager, recruitment administrator</w:t>
            </w:r>
          </w:p>
          <w:p w14:paraId="6D621368" w14:textId="77777777" w:rsidR="00521959" w:rsidRPr="00622373" w:rsidRDefault="00521959" w:rsidP="00521959">
            <w:pPr>
              <w:rPr>
                <w:rFonts w:ascii="Arial" w:hAnsi="Arial"/>
              </w:rPr>
            </w:pPr>
          </w:p>
        </w:tc>
      </w:tr>
      <w:tr w:rsidR="00521959" w:rsidRPr="00622373" w14:paraId="0A3BFF7D" w14:textId="77777777" w:rsidTr="00521959">
        <w:tc>
          <w:tcPr>
            <w:tcW w:w="9016" w:type="dxa"/>
            <w:shd w:val="clear" w:color="auto" w:fill="D9D9D9" w:themeFill="background1" w:themeFillShade="D9"/>
          </w:tcPr>
          <w:p w14:paraId="2556B3C9" w14:textId="77777777" w:rsidR="00521959" w:rsidRPr="00622373" w:rsidRDefault="00521959" w:rsidP="00521959">
            <w:pPr>
              <w:rPr>
                <w:rFonts w:ascii="Arial" w:hAnsi="Arial"/>
              </w:rPr>
            </w:pPr>
            <w:r w:rsidRPr="00622373">
              <w:rPr>
                <w:rFonts w:ascii="Arial" w:hAnsi="Arial"/>
              </w:rPr>
              <w:t xml:space="preserve">Communication strategy </w:t>
            </w:r>
            <w:r w:rsidRPr="00622373">
              <w:rPr>
                <w:rFonts w:ascii="Arial" w:hAnsi="Arial"/>
                <w:i/>
                <w:iCs/>
              </w:rPr>
              <w:t>(attach communication plan, list of change champions)</w:t>
            </w:r>
          </w:p>
        </w:tc>
      </w:tr>
      <w:tr w:rsidR="00521959" w:rsidRPr="00622373" w14:paraId="079D8077" w14:textId="77777777" w:rsidTr="00521959">
        <w:tc>
          <w:tcPr>
            <w:tcW w:w="9016" w:type="dxa"/>
          </w:tcPr>
          <w:p w14:paraId="3AC50D3E" w14:textId="77777777" w:rsidR="00521959" w:rsidRPr="00622373" w:rsidRDefault="00521959" w:rsidP="00521959">
            <w:pPr>
              <w:rPr>
                <w:rFonts w:ascii="Arial" w:hAnsi="Arial"/>
              </w:rPr>
            </w:pPr>
            <w:r>
              <w:rPr>
                <w:rFonts w:ascii="Arial" w:hAnsi="Arial"/>
              </w:rPr>
              <w:t>Change champions – Carys Francis, G G (Responsible Individual)</w:t>
            </w:r>
          </w:p>
          <w:p w14:paraId="3499CB28" w14:textId="77777777" w:rsidR="00521959" w:rsidRPr="00622373" w:rsidRDefault="00521959" w:rsidP="00521959">
            <w:pPr>
              <w:rPr>
                <w:rFonts w:ascii="Arial" w:hAnsi="Arial"/>
              </w:rPr>
            </w:pPr>
          </w:p>
          <w:p w14:paraId="0B1389E3" w14:textId="77777777" w:rsidR="00521959" w:rsidRPr="00622373" w:rsidRDefault="00521959" w:rsidP="00521959">
            <w:pPr>
              <w:rPr>
                <w:rFonts w:ascii="Arial" w:hAnsi="Arial"/>
              </w:rPr>
            </w:pPr>
          </w:p>
        </w:tc>
      </w:tr>
      <w:tr w:rsidR="00521959" w:rsidRPr="00622373" w14:paraId="417603F5" w14:textId="77777777" w:rsidTr="00521959">
        <w:tc>
          <w:tcPr>
            <w:tcW w:w="9016" w:type="dxa"/>
            <w:shd w:val="clear" w:color="auto" w:fill="D9D9D9" w:themeFill="background1" w:themeFillShade="D9"/>
          </w:tcPr>
          <w:p w14:paraId="40561525" w14:textId="77777777" w:rsidR="00521959" w:rsidRPr="00622373" w:rsidRDefault="00521959" w:rsidP="00521959">
            <w:pPr>
              <w:rPr>
                <w:rFonts w:ascii="Arial" w:hAnsi="Arial"/>
              </w:rPr>
            </w:pPr>
            <w:r w:rsidRPr="00622373">
              <w:rPr>
                <w:rFonts w:ascii="Arial" w:hAnsi="Arial"/>
              </w:rPr>
              <w:t>Support to be offered (</w:t>
            </w:r>
            <w:r w:rsidRPr="00622373">
              <w:rPr>
                <w:rFonts w:ascii="Arial" w:hAnsi="Arial"/>
                <w:i/>
                <w:iCs/>
              </w:rPr>
              <w:t>advice, counselling, coaching, mentoring, representation, training - attach, for example, a training plan)</w:t>
            </w:r>
          </w:p>
        </w:tc>
      </w:tr>
      <w:tr w:rsidR="00521959" w:rsidRPr="00622373" w14:paraId="6DBC530A" w14:textId="77777777" w:rsidTr="00521959">
        <w:tc>
          <w:tcPr>
            <w:tcW w:w="9016" w:type="dxa"/>
          </w:tcPr>
          <w:p w14:paraId="6782ADD6" w14:textId="77777777" w:rsidR="00521959" w:rsidRPr="00622373" w:rsidRDefault="00521959" w:rsidP="00521959">
            <w:pPr>
              <w:rPr>
                <w:rFonts w:ascii="Arial" w:hAnsi="Arial"/>
              </w:rPr>
            </w:pPr>
            <w:r>
              <w:rPr>
                <w:rFonts w:ascii="Arial" w:hAnsi="Arial"/>
              </w:rPr>
              <w:t xml:space="preserve">Regular catch up meetings over Microsoft Teams </w:t>
            </w:r>
          </w:p>
          <w:p w14:paraId="1B53D0CC" w14:textId="77777777" w:rsidR="00521959" w:rsidRPr="00622373" w:rsidRDefault="00521959" w:rsidP="00521959">
            <w:pPr>
              <w:rPr>
                <w:rFonts w:ascii="Arial" w:hAnsi="Arial"/>
              </w:rPr>
            </w:pPr>
          </w:p>
          <w:p w14:paraId="797DE4B8" w14:textId="77777777" w:rsidR="00521959" w:rsidRPr="00622373" w:rsidRDefault="00521959" w:rsidP="00521959">
            <w:pPr>
              <w:rPr>
                <w:rFonts w:ascii="Arial" w:hAnsi="Arial"/>
              </w:rPr>
            </w:pPr>
          </w:p>
        </w:tc>
      </w:tr>
      <w:tr w:rsidR="00521959" w:rsidRPr="00622373" w14:paraId="3158E091" w14:textId="77777777" w:rsidTr="00521959">
        <w:tc>
          <w:tcPr>
            <w:tcW w:w="9016" w:type="dxa"/>
            <w:shd w:val="clear" w:color="auto" w:fill="D9D9D9" w:themeFill="background1" w:themeFillShade="D9"/>
          </w:tcPr>
          <w:p w14:paraId="6CCA8B8F" w14:textId="77777777" w:rsidR="00521959" w:rsidRPr="00622373" w:rsidRDefault="00521959" w:rsidP="00521959">
            <w:pPr>
              <w:rPr>
                <w:rFonts w:ascii="Arial" w:hAnsi="Arial"/>
              </w:rPr>
            </w:pPr>
            <w:r w:rsidRPr="00622373">
              <w:rPr>
                <w:rFonts w:ascii="Arial" w:hAnsi="Arial"/>
              </w:rPr>
              <w:t>Timings and milestones</w:t>
            </w:r>
          </w:p>
        </w:tc>
      </w:tr>
      <w:tr w:rsidR="00521959" w:rsidRPr="00622373" w14:paraId="3B7796C0" w14:textId="77777777" w:rsidTr="00521959">
        <w:tc>
          <w:tcPr>
            <w:tcW w:w="9016" w:type="dxa"/>
          </w:tcPr>
          <w:p w14:paraId="39ABD8A4" w14:textId="77777777" w:rsidR="00521959" w:rsidRPr="00622373" w:rsidRDefault="00521959" w:rsidP="00521959">
            <w:pPr>
              <w:rPr>
                <w:rFonts w:ascii="Arial" w:hAnsi="Arial"/>
              </w:rPr>
            </w:pPr>
            <w:r>
              <w:rPr>
                <w:rFonts w:ascii="Arial" w:hAnsi="Arial"/>
              </w:rPr>
              <w:t xml:space="preserve">Gantt chart attached </w:t>
            </w:r>
          </w:p>
          <w:p w14:paraId="10A2EDBD" w14:textId="77777777" w:rsidR="00521959" w:rsidRPr="00622373" w:rsidRDefault="00521959" w:rsidP="00521959">
            <w:pPr>
              <w:rPr>
                <w:rFonts w:ascii="Arial" w:hAnsi="Arial"/>
              </w:rPr>
            </w:pPr>
          </w:p>
          <w:p w14:paraId="55871D30" w14:textId="77777777" w:rsidR="00521959" w:rsidRPr="00622373" w:rsidRDefault="00521959" w:rsidP="00521959">
            <w:pPr>
              <w:rPr>
                <w:rFonts w:ascii="Arial" w:hAnsi="Arial"/>
              </w:rPr>
            </w:pPr>
          </w:p>
        </w:tc>
      </w:tr>
      <w:tr w:rsidR="00521959" w:rsidRPr="00622373" w14:paraId="0A3D0A04" w14:textId="77777777" w:rsidTr="00521959">
        <w:tc>
          <w:tcPr>
            <w:tcW w:w="9016" w:type="dxa"/>
            <w:shd w:val="clear" w:color="auto" w:fill="D9D9D9" w:themeFill="background1" w:themeFillShade="D9"/>
          </w:tcPr>
          <w:p w14:paraId="75DF1532" w14:textId="77777777" w:rsidR="00521959" w:rsidRPr="00622373" w:rsidRDefault="00521959" w:rsidP="00521959">
            <w:pPr>
              <w:rPr>
                <w:rFonts w:ascii="Arial" w:hAnsi="Arial"/>
              </w:rPr>
            </w:pPr>
            <w:r w:rsidRPr="00622373">
              <w:rPr>
                <w:rFonts w:ascii="Arial" w:hAnsi="Arial"/>
              </w:rPr>
              <w:t xml:space="preserve">Resources required, including cost </w:t>
            </w:r>
            <w:r w:rsidRPr="00622373">
              <w:rPr>
                <w:rFonts w:ascii="Arial" w:hAnsi="Arial"/>
                <w:i/>
                <w:iCs/>
              </w:rPr>
              <w:t>(equipment, time, people, materials, guidance)</w:t>
            </w:r>
          </w:p>
        </w:tc>
      </w:tr>
      <w:tr w:rsidR="00521959" w:rsidRPr="00622373" w14:paraId="242298C2" w14:textId="77777777" w:rsidTr="00521959">
        <w:tc>
          <w:tcPr>
            <w:tcW w:w="9016" w:type="dxa"/>
          </w:tcPr>
          <w:p w14:paraId="62B5EFD4" w14:textId="77777777" w:rsidR="00521959" w:rsidRPr="00622373" w:rsidRDefault="00521959" w:rsidP="00521959">
            <w:pPr>
              <w:rPr>
                <w:rFonts w:ascii="Arial" w:hAnsi="Arial"/>
              </w:rPr>
            </w:pPr>
            <w:r>
              <w:rPr>
                <w:rFonts w:ascii="Arial" w:hAnsi="Arial"/>
              </w:rPr>
              <w:t xml:space="preserve">Laptop, work mobile phones, VPN and remote access to work desktops, additional policies and procedures, Microsoft Teams, </w:t>
            </w:r>
          </w:p>
          <w:p w14:paraId="78BE7094" w14:textId="77777777" w:rsidR="00521959" w:rsidRPr="00622373" w:rsidRDefault="00521959" w:rsidP="00521959">
            <w:pPr>
              <w:rPr>
                <w:rFonts w:ascii="Arial" w:hAnsi="Arial"/>
              </w:rPr>
            </w:pPr>
          </w:p>
          <w:p w14:paraId="3CF1D26E" w14:textId="77777777" w:rsidR="00521959" w:rsidRPr="00622373" w:rsidRDefault="00521959" w:rsidP="00521959">
            <w:pPr>
              <w:rPr>
                <w:rFonts w:ascii="Arial" w:hAnsi="Arial"/>
              </w:rPr>
            </w:pPr>
          </w:p>
        </w:tc>
      </w:tr>
      <w:tr w:rsidR="00521959" w:rsidRPr="00622373" w14:paraId="02167C1D" w14:textId="77777777" w:rsidTr="00521959">
        <w:tc>
          <w:tcPr>
            <w:tcW w:w="9016" w:type="dxa"/>
            <w:shd w:val="clear" w:color="auto" w:fill="D9D9D9" w:themeFill="background1" w:themeFillShade="D9"/>
          </w:tcPr>
          <w:p w14:paraId="5E4B194D" w14:textId="77777777" w:rsidR="00521959" w:rsidRPr="00622373" w:rsidRDefault="00521959" w:rsidP="00521959">
            <w:pPr>
              <w:rPr>
                <w:rFonts w:ascii="Arial" w:hAnsi="Arial"/>
              </w:rPr>
            </w:pPr>
            <w:r w:rsidRPr="00622373">
              <w:rPr>
                <w:rFonts w:ascii="Arial" w:hAnsi="Arial"/>
              </w:rPr>
              <w:t>Monitoring activities</w:t>
            </w:r>
          </w:p>
        </w:tc>
      </w:tr>
      <w:tr w:rsidR="00521959" w:rsidRPr="00622373" w14:paraId="08601D0C" w14:textId="77777777" w:rsidTr="00521959">
        <w:tc>
          <w:tcPr>
            <w:tcW w:w="9016" w:type="dxa"/>
          </w:tcPr>
          <w:p w14:paraId="33A40F8C" w14:textId="77777777" w:rsidR="00521959" w:rsidRPr="00622373" w:rsidRDefault="00521959" w:rsidP="00521959">
            <w:pPr>
              <w:rPr>
                <w:rFonts w:ascii="Arial" w:hAnsi="Arial"/>
              </w:rPr>
            </w:pPr>
            <w:r>
              <w:rPr>
                <w:rFonts w:ascii="Arial" w:hAnsi="Arial"/>
              </w:rPr>
              <w:t>Evaluate work productivity, feedback, performance assessments, monitor HR statistics</w:t>
            </w:r>
          </w:p>
          <w:p w14:paraId="37F52B61" w14:textId="77777777" w:rsidR="00521959" w:rsidRPr="00622373" w:rsidRDefault="00521959" w:rsidP="00521959">
            <w:pPr>
              <w:rPr>
                <w:rFonts w:ascii="Arial" w:hAnsi="Arial"/>
              </w:rPr>
            </w:pPr>
          </w:p>
          <w:p w14:paraId="538DF796" w14:textId="77777777" w:rsidR="00521959" w:rsidRPr="00622373" w:rsidRDefault="00521959" w:rsidP="00521959">
            <w:pPr>
              <w:rPr>
                <w:rFonts w:ascii="Arial" w:hAnsi="Arial"/>
              </w:rPr>
            </w:pPr>
          </w:p>
        </w:tc>
      </w:tr>
    </w:tbl>
    <w:p w14:paraId="56ACB94B" w14:textId="77777777" w:rsidR="00521959" w:rsidRDefault="00521959" w:rsidP="005E0B1B">
      <w:pPr>
        <w:rPr>
          <w:rFonts w:ascii="Arial" w:hAnsi="Arial" w:cs="Arial"/>
        </w:rPr>
      </w:pPr>
    </w:p>
    <w:p w14:paraId="3B4D5C58" w14:textId="77777777" w:rsidR="00521959" w:rsidRDefault="00521959" w:rsidP="005E0B1B">
      <w:pPr>
        <w:rPr>
          <w:rFonts w:ascii="Arial" w:hAnsi="Arial" w:cs="Arial"/>
        </w:rPr>
      </w:pPr>
    </w:p>
    <w:p w14:paraId="21DC7D9A" w14:textId="77777777" w:rsidR="00521959" w:rsidRDefault="00521959" w:rsidP="005E0B1B">
      <w:pPr>
        <w:rPr>
          <w:rFonts w:ascii="Arial" w:hAnsi="Arial" w:cs="Arial"/>
        </w:rPr>
      </w:pPr>
    </w:p>
    <w:p w14:paraId="22CB4A6C" w14:textId="77777777" w:rsidR="00521959" w:rsidRDefault="00521959" w:rsidP="005E0B1B">
      <w:pPr>
        <w:rPr>
          <w:rFonts w:ascii="Arial" w:hAnsi="Arial" w:cs="Arial"/>
        </w:rPr>
      </w:pPr>
    </w:p>
    <w:p w14:paraId="6BF2E407" w14:textId="77777777" w:rsidR="00521959" w:rsidRDefault="00521959" w:rsidP="005E0B1B">
      <w:pPr>
        <w:rPr>
          <w:rFonts w:ascii="Arial" w:hAnsi="Arial" w:cs="Arial"/>
        </w:rPr>
      </w:pPr>
    </w:p>
    <w:p w14:paraId="6022D5BB" w14:textId="77777777" w:rsidR="00521959" w:rsidRDefault="00521959" w:rsidP="005E0B1B">
      <w:pPr>
        <w:rPr>
          <w:rFonts w:ascii="Arial" w:hAnsi="Arial" w:cs="Arial"/>
        </w:rPr>
      </w:pPr>
    </w:p>
    <w:p w14:paraId="336E4412" w14:textId="77777777" w:rsidR="00521959" w:rsidRDefault="00521959" w:rsidP="005E0B1B">
      <w:pPr>
        <w:rPr>
          <w:rFonts w:ascii="Arial" w:hAnsi="Arial" w:cs="Arial"/>
        </w:rPr>
      </w:pPr>
    </w:p>
    <w:p w14:paraId="283637EA" w14:textId="77777777" w:rsidR="00521959" w:rsidRDefault="00521959" w:rsidP="005E0B1B">
      <w:pPr>
        <w:rPr>
          <w:rFonts w:ascii="Arial" w:hAnsi="Arial" w:cs="Arial"/>
        </w:rPr>
      </w:pPr>
    </w:p>
    <w:p w14:paraId="430BC986" w14:textId="77777777" w:rsidR="00521959" w:rsidRDefault="00521959" w:rsidP="005E0B1B">
      <w:pPr>
        <w:rPr>
          <w:rFonts w:ascii="Arial" w:hAnsi="Arial" w:cs="Arial"/>
        </w:rPr>
      </w:pPr>
    </w:p>
    <w:p w14:paraId="363EF864" w14:textId="77777777" w:rsidR="00521959" w:rsidRDefault="00521959" w:rsidP="005E0B1B">
      <w:pPr>
        <w:rPr>
          <w:rFonts w:ascii="Arial" w:hAnsi="Arial" w:cs="Arial"/>
        </w:rPr>
      </w:pPr>
    </w:p>
    <w:p w14:paraId="28CBDE95" w14:textId="77777777" w:rsidR="00521959" w:rsidRDefault="00521959" w:rsidP="005E0B1B">
      <w:pPr>
        <w:rPr>
          <w:rFonts w:ascii="Arial" w:hAnsi="Arial" w:cs="Arial"/>
        </w:rPr>
      </w:pPr>
    </w:p>
    <w:p w14:paraId="3026D432" w14:textId="77777777" w:rsidR="00521959" w:rsidRDefault="00521959" w:rsidP="005E0B1B">
      <w:pPr>
        <w:rPr>
          <w:rFonts w:ascii="Arial" w:hAnsi="Arial" w:cs="Arial"/>
        </w:rPr>
      </w:pPr>
    </w:p>
    <w:p w14:paraId="5CA74260" w14:textId="77777777" w:rsidR="00521959" w:rsidRDefault="00521959" w:rsidP="005E0B1B">
      <w:pPr>
        <w:rPr>
          <w:rFonts w:ascii="Arial" w:hAnsi="Arial" w:cs="Arial"/>
        </w:rPr>
      </w:pPr>
    </w:p>
    <w:p w14:paraId="17AA5044" w14:textId="77777777" w:rsidR="00521959" w:rsidRDefault="00521959" w:rsidP="005E0B1B">
      <w:pPr>
        <w:rPr>
          <w:rFonts w:ascii="Arial" w:hAnsi="Arial" w:cs="Arial"/>
        </w:rPr>
      </w:pPr>
    </w:p>
    <w:p w14:paraId="7BD6100D" w14:textId="77777777" w:rsidR="00521959" w:rsidRDefault="00521959" w:rsidP="005E0B1B">
      <w:pPr>
        <w:rPr>
          <w:rFonts w:ascii="Arial" w:hAnsi="Arial" w:cs="Arial"/>
        </w:rPr>
      </w:pPr>
    </w:p>
    <w:p w14:paraId="5E32AA46" w14:textId="77777777" w:rsidR="00521959" w:rsidRDefault="00521959" w:rsidP="005E0B1B">
      <w:pPr>
        <w:rPr>
          <w:rFonts w:ascii="Arial" w:hAnsi="Arial" w:cs="Arial"/>
        </w:rPr>
      </w:pPr>
    </w:p>
    <w:p w14:paraId="58BB1A77" w14:textId="77777777" w:rsidR="00521959" w:rsidRDefault="00521959" w:rsidP="005E0B1B">
      <w:pPr>
        <w:rPr>
          <w:rFonts w:ascii="Arial" w:hAnsi="Arial" w:cs="Arial"/>
        </w:rPr>
      </w:pPr>
    </w:p>
    <w:p w14:paraId="1CF33BAC" w14:textId="77777777" w:rsidR="00521959" w:rsidRDefault="00521959" w:rsidP="005E0B1B">
      <w:pPr>
        <w:rPr>
          <w:rFonts w:ascii="Arial" w:hAnsi="Arial" w:cs="Arial"/>
        </w:rPr>
      </w:pPr>
    </w:p>
    <w:p w14:paraId="3A44F34D" w14:textId="77777777" w:rsidR="00521959" w:rsidRDefault="00521959" w:rsidP="005E0B1B">
      <w:pPr>
        <w:rPr>
          <w:rFonts w:ascii="Arial" w:hAnsi="Arial" w:cs="Arial"/>
        </w:rPr>
      </w:pPr>
    </w:p>
    <w:p w14:paraId="0236A532" w14:textId="77777777" w:rsidR="00521959" w:rsidRDefault="00521959" w:rsidP="005E0B1B">
      <w:pPr>
        <w:rPr>
          <w:rFonts w:ascii="Arial" w:hAnsi="Arial" w:cs="Arial"/>
        </w:rPr>
      </w:pPr>
    </w:p>
    <w:p w14:paraId="056C28F0" w14:textId="77777777" w:rsidR="00521959" w:rsidRDefault="00521959" w:rsidP="005E0B1B">
      <w:pPr>
        <w:rPr>
          <w:rFonts w:ascii="Arial" w:hAnsi="Arial" w:cs="Arial"/>
        </w:rPr>
      </w:pPr>
    </w:p>
    <w:p w14:paraId="216B3464" w14:textId="77777777" w:rsidR="00521959" w:rsidRDefault="00521959" w:rsidP="005E0B1B">
      <w:pPr>
        <w:rPr>
          <w:rFonts w:ascii="Arial" w:hAnsi="Arial" w:cs="Arial"/>
        </w:rPr>
      </w:pPr>
    </w:p>
    <w:p w14:paraId="28C5A973" w14:textId="77777777" w:rsidR="00521959" w:rsidRDefault="00521959" w:rsidP="005E0B1B">
      <w:pPr>
        <w:rPr>
          <w:rFonts w:ascii="Arial" w:hAnsi="Arial" w:cs="Arial"/>
        </w:rPr>
      </w:pPr>
    </w:p>
    <w:p w14:paraId="42027629" w14:textId="77777777" w:rsidR="00521959" w:rsidRDefault="00521959" w:rsidP="005E0B1B">
      <w:pPr>
        <w:rPr>
          <w:rFonts w:ascii="Arial" w:hAnsi="Arial" w:cs="Arial"/>
        </w:rPr>
      </w:pPr>
    </w:p>
    <w:p w14:paraId="737BC8C3" w14:textId="77777777" w:rsidR="00521959" w:rsidRDefault="00521959" w:rsidP="005E0B1B">
      <w:pPr>
        <w:rPr>
          <w:rFonts w:ascii="Arial" w:hAnsi="Arial" w:cs="Arial"/>
        </w:rPr>
      </w:pPr>
    </w:p>
    <w:p w14:paraId="6ED1DC78" w14:textId="77777777" w:rsidR="00521959" w:rsidRDefault="00521959" w:rsidP="005E0B1B">
      <w:pPr>
        <w:rPr>
          <w:rFonts w:ascii="Arial" w:hAnsi="Arial" w:cs="Arial"/>
        </w:rPr>
      </w:pPr>
    </w:p>
    <w:p w14:paraId="0403DCB6" w14:textId="28395032" w:rsidR="00521959" w:rsidRDefault="00521959" w:rsidP="005E0B1B">
      <w:pPr>
        <w:rPr>
          <w:rFonts w:ascii="Arial" w:hAnsi="Arial" w:cs="Arial"/>
        </w:rPr>
      </w:pPr>
      <w:r>
        <w:rPr>
          <w:rFonts w:ascii="Arial" w:hAnsi="Arial" w:cs="Arial"/>
        </w:rPr>
        <w:t xml:space="preserve">EV 2 </w:t>
      </w:r>
    </w:p>
    <w:p w14:paraId="786A7C8E" w14:textId="77777777" w:rsidR="00521959" w:rsidRDefault="00521959" w:rsidP="005E0B1B">
      <w:pPr>
        <w:rPr>
          <w:rFonts w:ascii="Arial" w:hAnsi="Arial" w:cs="Arial"/>
        </w:rPr>
      </w:pPr>
    </w:p>
    <w:p w14:paraId="6A89E670" w14:textId="7ADB824F" w:rsidR="00521959" w:rsidRDefault="00521959" w:rsidP="00521959">
      <w:pPr>
        <w:jc w:val="center"/>
        <w:rPr>
          <w:b/>
        </w:rPr>
      </w:pPr>
      <w:r>
        <w:rPr>
          <w:b/>
        </w:rPr>
        <w:t>Communications strategy</w:t>
      </w:r>
    </w:p>
    <w:p w14:paraId="475A45BB" w14:textId="77777777" w:rsidR="00521959" w:rsidRDefault="00521959" w:rsidP="00521959">
      <w:pPr>
        <w:rPr>
          <w:b/>
        </w:rPr>
      </w:pPr>
    </w:p>
    <w:tbl>
      <w:tblPr>
        <w:tblStyle w:val="TableGrid"/>
        <w:tblW w:w="0" w:type="auto"/>
        <w:tblLook w:val="04A0" w:firstRow="1" w:lastRow="0" w:firstColumn="1" w:lastColumn="0" w:noHBand="0" w:noVBand="1"/>
      </w:tblPr>
      <w:tblGrid>
        <w:gridCol w:w="4258"/>
        <w:gridCol w:w="4258"/>
      </w:tblGrid>
      <w:tr w:rsidR="00521959" w14:paraId="297B4F9F" w14:textId="77777777" w:rsidTr="00521959">
        <w:tc>
          <w:tcPr>
            <w:tcW w:w="4258" w:type="dxa"/>
          </w:tcPr>
          <w:p w14:paraId="6D31F81D" w14:textId="77777777" w:rsidR="00521959" w:rsidRDefault="00521959" w:rsidP="00521959">
            <w:pPr>
              <w:rPr>
                <w:b/>
              </w:rPr>
            </w:pPr>
            <w:r>
              <w:rPr>
                <w:b/>
              </w:rPr>
              <w:t>Company profile</w:t>
            </w:r>
          </w:p>
        </w:tc>
        <w:tc>
          <w:tcPr>
            <w:tcW w:w="4258" w:type="dxa"/>
          </w:tcPr>
          <w:p w14:paraId="310860EE" w14:textId="77777777" w:rsidR="00521959" w:rsidRPr="00652368" w:rsidRDefault="00521959" w:rsidP="00521959">
            <w:r w:rsidRPr="00652368">
              <w:t>CDA Care</w:t>
            </w:r>
            <w:r>
              <w:t xml:space="preserve"> Limited</w:t>
            </w:r>
            <w:r w:rsidRPr="00652368">
              <w:t xml:space="preserve"> is a domiciliary care provider and employs approximately 150 staff members. The 150 staff members are made up of support workers, senior support workers, support coordinators, team leaders, registered managers, and administration staff (including HR and payroll).</w:t>
            </w:r>
          </w:p>
        </w:tc>
      </w:tr>
      <w:tr w:rsidR="00521959" w14:paraId="4522E137" w14:textId="77777777" w:rsidTr="00521959">
        <w:tc>
          <w:tcPr>
            <w:tcW w:w="4258" w:type="dxa"/>
          </w:tcPr>
          <w:p w14:paraId="7AAA5356" w14:textId="77777777" w:rsidR="00521959" w:rsidRDefault="00521959" w:rsidP="00521959">
            <w:pPr>
              <w:rPr>
                <w:b/>
              </w:rPr>
            </w:pPr>
            <w:r>
              <w:rPr>
                <w:b/>
              </w:rPr>
              <w:t>Issue</w:t>
            </w:r>
          </w:p>
        </w:tc>
        <w:tc>
          <w:tcPr>
            <w:tcW w:w="4258" w:type="dxa"/>
          </w:tcPr>
          <w:p w14:paraId="734BFC81" w14:textId="77777777" w:rsidR="00521959" w:rsidRPr="00652368" w:rsidRDefault="00521959" w:rsidP="00521959">
            <w:r>
              <w:t xml:space="preserve">CDA Care has made the decision to temporarily close the office due to Covid-19 social distancing restrictions </w:t>
            </w:r>
          </w:p>
        </w:tc>
      </w:tr>
      <w:tr w:rsidR="00521959" w14:paraId="3192F33B" w14:textId="77777777" w:rsidTr="00521959">
        <w:tc>
          <w:tcPr>
            <w:tcW w:w="4258" w:type="dxa"/>
          </w:tcPr>
          <w:p w14:paraId="6626DAA9" w14:textId="77777777" w:rsidR="00521959" w:rsidRDefault="00521959" w:rsidP="00521959">
            <w:pPr>
              <w:rPr>
                <w:b/>
              </w:rPr>
            </w:pPr>
            <w:r w:rsidRPr="00A01E43">
              <w:rPr>
                <w:b/>
              </w:rPr>
              <w:t>Research</w:t>
            </w:r>
          </w:p>
        </w:tc>
        <w:tc>
          <w:tcPr>
            <w:tcW w:w="4258" w:type="dxa"/>
          </w:tcPr>
          <w:p w14:paraId="7B9F83DF" w14:textId="77777777" w:rsidR="00521959" w:rsidRPr="00652368" w:rsidRDefault="00521959" w:rsidP="00521959">
            <w:r>
              <w:t xml:space="preserve">Best practice for home working </w:t>
            </w:r>
          </w:p>
        </w:tc>
      </w:tr>
      <w:tr w:rsidR="00521959" w14:paraId="66C53C2F" w14:textId="77777777" w:rsidTr="00521959">
        <w:tc>
          <w:tcPr>
            <w:tcW w:w="4258" w:type="dxa"/>
          </w:tcPr>
          <w:p w14:paraId="6D89E397" w14:textId="77777777" w:rsidR="00521959" w:rsidRDefault="00521959" w:rsidP="00521959">
            <w:pPr>
              <w:rPr>
                <w:b/>
              </w:rPr>
            </w:pPr>
            <w:r>
              <w:rPr>
                <w:b/>
              </w:rPr>
              <w:t>Communications objectives</w:t>
            </w:r>
          </w:p>
        </w:tc>
        <w:tc>
          <w:tcPr>
            <w:tcW w:w="4258" w:type="dxa"/>
          </w:tcPr>
          <w:p w14:paraId="5DED0ACB" w14:textId="77777777" w:rsidR="00521959" w:rsidRDefault="00521959" w:rsidP="00521959">
            <w:pPr>
              <w:pStyle w:val="ListParagraph"/>
              <w:numPr>
                <w:ilvl w:val="0"/>
                <w:numId w:val="4"/>
              </w:numPr>
            </w:pPr>
            <w:r>
              <w:t>Ensure staff are aware of the opportunities this presents for them (flexibility, work-life balance, etc.)</w:t>
            </w:r>
          </w:p>
          <w:p w14:paraId="69C40029" w14:textId="77777777" w:rsidR="00521959" w:rsidRDefault="00521959" w:rsidP="00521959">
            <w:pPr>
              <w:pStyle w:val="ListParagraph"/>
              <w:numPr>
                <w:ilvl w:val="0"/>
                <w:numId w:val="4"/>
              </w:numPr>
            </w:pPr>
            <w:r>
              <w:t>The reasons why this will benefit the organisation (protection from exposure to Covid-19 within the workplace)</w:t>
            </w:r>
          </w:p>
          <w:p w14:paraId="1F470CBF" w14:textId="77777777" w:rsidR="00521959" w:rsidRDefault="00521959" w:rsidP="00521959">
            <w:pPr>
              <w:pStyle w:val="ListParagraph"/>
              <w:numPr>
                <w:ilvl w:val="0"/>
                <w:numId w:val="4"/>
              </w:numPr>
            </w:pPr>
            <w:r>
              <w:t xml:space="preserve">What the expectations are </w:t>
            </w:r>
          </w:p>
          <w:p w14:paraId="03C0CBCA" w14:textId="77777777" w:rsidR="00521959" w:rsidRDefault="00521959" w:rsidP="00521959">
            <w:pPr>
              <w:pStyle w:val="ListParagraph"/>
              <w:numPr>
                <w:ilvl w:val="0"/>
                <w:numId w:val="4"/>
              </w:numPr>
            </w:pPr>
            <w:r>
              <w:t>When the change will take place</w:t>
            </w:r>
          </w:p>
          <w:p w14:paraId="1656B40A" w14:textId="77777777" w:rsidR="00521959" w:rsidRDefault="00521959" w:rsidP="00521959">
            <w:pPr>
              <w:pStyle w:val="ListParagraph"/>
              <w:numPr>
                <w:ilvl w:val="0"/>
                <w:numId w:val="4"/>
              </w:numPr>
            </w:pPr>
            <w:r>
              <w:t xml:space="preserve">What support will be in place whilst working from home </w:t>
            </w:r>
          </w:p>
          <w:p w14:paraId="1745AB31" w14:textId="77777777" w:rsidR="00521959" w:rsidRPr="00652368" w:rsidRDefault="00521959" w:rsidP="00521959">
            <w:pPr>
              <w:pStyle w:val="ListParagraph"/>
              <w:numPr>
                <w:ilvl w:val="0"/>
                <w:numId w:val="4"/>
              </w:numPr>
            </w:pPr>
            <w:r>
              <w:t xml:space="preserve">Home working policies and procedures have been implemented </w:t>
            </w:r>
          </w:p>
        </w:tc>
      </w:tr>
      <w:tr w:rsidR="00521959" w14:paraId="48F6A7FC" w14:textId="77777777" w:rsidTr="00521959">
        <w:tc>
          <w:tcPr>
            <w:tcW w:w="4258" w:type="dxa"/>
          </w:tcPr>
          <w:p w14:paraId="37A2B88F" w14:textId="77777777" w:rsidR="00521959" w:rsidRDefault="00521959" w:rsidP="00521959">
            <w:pPr>
              <w:rPr>
                <w:b/>
              </w:rPr>
            </w:pPr>
            <w:r>
              <w:rPr>
                <w:b/>
              </w:rPr>
              <w:t xml:space="preserve">Audiences </w:t>
            </w:r>
          </w:p>
        </w:tc>
        <w:tc>
          <w:tcPr>
            <w:tcW w:w="4258" w:type="dxa"/>
          </w:tcPr>
          <w:p w14:paraId="788F057C" w14:textId="77777777" w:rsidR="00521959" w:rsidRDefault="00521959" w:rsidP="00521959">
            <w:pPr>
              <w:pStyle w:val="ListParagraph"/>
              <w:numPr>
                <w:ilvl w:val="0"/>
                <w:numId w:val="4"/>
              </w:numPr>
            </w:pPr>
            <w:r>
              <w:t>Office staff</w:t>
            </w:r>
          </w:p>
          <w:p w14:paraId="21D26773" w14:textId="77777777" w:rsidR="00521959" w:rsidRDefault="00521959" w:rsidP="00521959">
            <w:pPr>
              <w:pStyle w:val="ListParagraph"/>
              <w:numPr>
                <w:ilvl w:val="0"/>
                <w:numId w:val="4"/>
              </w:numPr>
            </w:pPr>
            <w:r>
              <w:t>Care staff need to be made aware that the office will be closed</w:t>
            </w:r>
          </w:p>
          <w:p w14:paraId="1FD774EE" w14:textId="77777777" w:rsidR="00521959" w:rsidRDefault="00521959" w:rsidP="00521959">
            <w:pPr>
              <w:pStyle w:val="ListParagraph"/>
              <w:numPr>
                <w:ilvl w:val="0"/>
                <w:numId w:val="4"/>
              </w:numPr>
            </w:pPr>
            <w:r>
              <w:t xml:space="preserve">Stakeholders such as local authorities, care inspectorate wales, social care wales </w:t>
            </w:r>
          </w:p>
          <w:p w14:paraId="27AD933F" w14:textId="77777777" w:rsidR="00521959" w:rsidRPr="00652368" w:rsidRDefault="00521959" w:rsidP="00521959">
            <w:pPr>
              <w:pStyle w:val="ListParagraph"/>
              <w:numPr>
                <w:ilvl w:val="0"/>
                <w:numId w:val="4"/>
              </w:numPr>
            </w:pPr>
            <w:r>
              <w:t xml:space="preserve">Service users and their families need to be informed of the temporary change </w:t>
            </w:r>
          </w:p>
        </w:tc>
      </w:tr>
      <w:tr w:rsidR="00521959" w14:paraId="56C6DC1A" w14:textId="77777777" w:rsidTr="00521959">
        <w:tc>
          <w:tcPr>
            <w:tcW w:w="4258" w:type="dxa"/>
          </w:tcPr>
          <w:p w14:paraId="39974F0E" w14:textId="77777777" w:rsidR="00521959" w:rsidRDefault="00521959" w:rsidP="00521959">
            <w:pPr>
              <w:rPr>
                <w:b/>
              </w:rPr>
            </w:pPr>
            <w:r>
              <w:rPr>
                <w:b/>
              </w:rPr>
              <w:t xml:space="preserve">Tactics / channels </w:t>
            </w:r>
          </w:p>
        </w:tc>
        <w:tc>
          <w:tcPr>
            <w:tcW w:w="4258" w:type="dxa"/>
          </w:tcPr>
          <w:p w14:paraId="7CC0A420" w14:textId="77777777" w:rsidR="00521959" w:rsidRDefault="00521959" w:rsidP="00521959">
            <w:pPr>
              <w:pStyle w:val="ListParagraph"/>
              <w:numPr>
                <w:ilvl w:val="0"/>
                <w:numId w:val="4"/>
              </w:numPr>
            </w:pPr>
            <w:r>
              <w:t xml:space="preserve">Employees will be made aware during team meetings </w:t>
            </w:r>
          </w:p>
          <w:p w14:paraId="056549E1" w14:textId="77777777" w:rsidR="00521959" w:rsidRDefault="00521959" w:rsidP="00521959">
            <w:pPr>
              <w:pStyle w:val="ListParagraph"/>
              <w:numPr>
                <w:ilvl w:val="0"/>
                <w:numId w:val="4"/>
              </w:numPr>
            </w:pPr>
            <w:r>
              <w:t xml:space="preserve">Stakeholders will be informed via email </w:t>
            </w:r>
          </w:p>
          <w:p w14:paraId="19CFDFBC" w14:textId="77777777" w:rsidR="00521959" w:rsidRPr="00652368" w:rsidRDefault="00521959" w:rsidP="00521959">
            <w:pPr>
              <w:pStyle w:val="ListParagraph"/>
              <w:numPr>
                <w:ilvl w:val="0"/>
                <w:numId w:val="4"/>
              </w:numPr>
            </w:pPr>
            <w:r>
              <w:t xml:space="preserve">Service users will be informed via letter </w:t>
            </w:r>
          </w:p>
        </w:tc>
      </w:tr>
      <w:tr w:rsidR="00521959" w14:paraId="1DE2791C" w14:textId="77777777" w:rsidTr="00521959">
        <w:tc>
          <w:tcPr>
            <w:tcW w:w="4258" w:type="dxa"/>
          </w:tcPr>
          <w:p w14:paraId="25F6C31D" w14:textId="77777777" w:rsidR="00521959" w:rsidRDefault="00521959" w:rsidP="00521959">
            <w:pPr>
              <w:rPr>
                <w:b/>
              </w:rPr>
            </w:pPr>
            <w:r>
              <w:rPr>
                <w:b/>
              </w:rPr>
              <w:t>Risks</w:t>
            </w:r>
          </w:p>
        </w:tc>
        <w:tc>
          <w:tcPr>
            <w:tcW w:w="4258" w:type="dxa"/>
          </w:tcPr>
          <w:p w14:paraId="06A7F812" w14:textId="77777777" w:rsidR="00521959" w:rsidRDefault="00521959" w:rsidP="00521959">
            <w:r>
              <w:t xml:space="preserve">Resistance to change - staff may be reluctant at first, however, it’s important they clearly understand the reason for this decision. </w:t>
            </w:r>
          </w:p>
          <w:p w14:paraId="74E4776B" w14:textId="77777777" w:rsidR="00521959" w:rsidRDefault="00521959" w:rsidP="00521959"/>
          <w:p w14:paraId="7BC63C81" w14:textId="77777777" w:rsidR="00521959" w:rsidRDefault="00521959" w:rsidP="00521959">
            <w:r>
              <w:t xml:space="preserve">Staff may feel isolated at home and become easily distracted from their work. </w:t>
            </w:r>
          </w:p>
          <w:p w14:paraId="7F0C0BC8" w14:textId="77777777" w:rsidR="00521959" w:rsidRDefault="00521959" w:rsidP="00521959"/>
          <w:p w14:paraId="0C2CFFA8" w14:textId="77777777" w:rsidR="00521959" w:rsidRDefault="00521959" w:rsidP="00521959">
            <w:r>
              <w:t xml:space="preserve">Staff may not have access to certain equipment at home (printer). </w:t>
            </w:r>
          </w:p>
          <w:p w14:paraId="35587738" w14:textId="77777777" w:rsidR="00521959" w:rsidRPr="00652368" w:rsidRDefault="00521959" w:rsidP="00521959"/>
        </w:tc>
      </w:tr>
      <w:tr w:rsidR="00521959" w14:paraId="07C30D6D" w14:textId="77777777" w:rsidTr="00521959">
        <w:tc>
          <w:tcPr>
            <w:tcW w:w="4258" w:type="dxa"/>
          </w:tcPr>
          <w:p w14:paraId="144CF1E1" w14:textId="77777777" w:rsidR="00521959" w:rsidRDefault="00521959" w:rsidP="00521959">
            <w:pPr>
              <w:rPr>
                <w:b/>
              </w:rPr>
            </w:pPr>
            <w:r>
              <w:rPr>
                <w:b/>
              </w:rPr>
              <w:t xml:space="preserve">Measurement </w:t>
            </w:r>
          </w:p>
        </w:tc>
        <w:tc>
          <w:tcPr>
            <w:tcW w:w="4258" w:type="dxa"/>
          </w:tcPr>
          <w:p w14:paraId="66E7FBE2" w14:textId="77777777" w:rsidR="00521959" w:rsidRDefault="00521959" w:rsidP="00521959">
            <w:r>
              <w:t xml:space="preserve">Regular team meetings over Microsoft Teams will allow the staff members affected by this change to give feedback and discuss any concerns they may have about working from home. </w:t>
            </w:r>
          </w:p>
          <w:p w14:paraId="6CB70150" w14:textId="77777777" w:rsidR="00521959" w:rsidRDefault="00521959" w:rsidP="00521959"/>
          <w:p w14:paraId="43BA4FB3" w14:textId="77777777" w:rsidR="00521959" w:rsidRDefault="00521959" w:rsidP="00521959">
            <w:r>
              <w:t xml:space="preserve">Continuously monitor HR statistics and work productivity. </w:t>
            </w:r>
          </w:p>
          <w:p w14:paraId="5D9066C2" w14:textId="77777777" w:rsidR="00521959" w:rsidRPr="00652368" w:rsidRDefault="00521959" w:rsidP="00521959"/>
        </w:tc>
      </w:tr>
      <w:tr w:rsidR="00521959" w14:paraId="36524AE3" w14:textId="77777777" w:rsidTr="00521959">
        <w:tc>
          <w:tcPr>
            <w:tcW w:w="4258" w:type="dxa"/>
          </w:tcPr>
          <w:p w14:paraId="60E6C61E" w14:textId="77777777" w:rsidR="00521959" w:rsidRDefault="00521959" w:rsidP="00521959">
            <w:pPr>
              <w:rPr>
                <w:b/>
              </w:rPr>
            </w:pPr>
            <w:r>
              <w:rPr>
                <w:b/>
              </w:rPr>
              <w:t>Review</w:t>
            </w:r>
          </w:p>
        </w:tc>
        <w:tc>
          <w:tcPr>
            <w:tcW w:w="4258" w:type="dxa"/>
          </w:tcPr>
          <w:p w14:paraId="104B5D98" w14:textId="77777777" w:rsidR="00521959" w:rsidRPr="00652368" w:rsidRDefault="00521959" w:rsidP="00521959">
            <w:r>
              <w:t xml:space="preserve">Adaptations can be made where necessary. </w:t>
            </w:r>
          </w:p>
        </w:tc>
      </w:tr>
    </w:tbl>
    <w:p w14:paraId="0E0FC8ED" w14:textId="77777777" w:rsidR="00521959" w:rsidRDefault="00521959" w:rsidP="00521959"/>
    <w:p w14:paraId="39C64457" w14:textId="77777777" w:rsidR="00521959" w:rsidRDefault="00521959" w:rsidP="005E0B1B">
      <w:pPr>
        <w:rPr>
          <w:rFonts w:ascii="Arial" w:hAnsi="Arial" w:cs="Arial"/>
        </w:rPr>
      </w:pPr>
    </w:p>
    <w:p w14:paraId="2336E200" w14:textId="77777777" w:rsidR="00521959" w:rsidRDefault="00521959" w:rsidP="005E0B1B">
      <w:pPr>
        <w:rPr>
          <w:rFonts w:ascii="Arial" w:hAnsi="Arial" w:cs="Arial"/>
        </w:rPr>
      </w:pPr>
    </w:p>
    <w:p w14:paraId="0B88D01A" w14:textId="77777777" w:rsidR="00521959" w:rsidRDefault="00521959" w:rsidP="005E0B1B">
      <w:pPr>
        <w:rPr>
          <w:rFonts w:ascii="Arial" w:hAnsi="Arial" w:cs="Arial"/>
        </w:rPr>
      </w:pPr>
    </w:p>
    <w:p w14:paraId="1AA42E78" w14:textId="77777777" w:rsidR="00521959" w:rsidRDefault="00521959" w:rsidP="005E0B1B">
      <w:pPr>
        <w:rPr>
          <w:rFonts w:ascii="Arial" w:hAnsi="Arial" w:cs="Arial"/>
        </w:rPr>
      </w:pPr>
    </w:p>
    <w:p w14:paraId="27976DD7" w14:textId="77777777" w:rsidR="00521959" w:rsidRDefault="00521959" w:rsidP="005E0B1B">
      <w:pPr>
        <w:rPr>
          <w:rFonts w:ascii="Arial" w:hAnsi="Arial" w:cs="Arial"/>
        </w:rPr>
      </w:pPr>
    </w:p>
    <w:p w14:paraId="775D8614" w14:textId="77777777" w:rsidR="00521959" w:rsidRDefault="00521959" w:rsidP="005E0B1B">
      <w:pPr>
        <w:rPr>
          <w:rFonts w:ascii="Arial" w:hAnsi="Arial" w:cs="Arial"/>
        </w:rPr>
      </w:pPr>
    </w:p>
    <w:p w14:paraId="59ED9737" w14:textId="77777777" w:rsidR="00521959" w:rsidRDefault="00521959" w:rsidP="005E0B1B">
      <w:pPr>
        <w:rPr>
          <w:rFonts w:ascii="Arial" w:hAnsi="Arial" w:cs="Arial"/>
        </w:rPr>
      </w:pPr>
    </w:p>
    <w:p w14:paraId="0ACEECD4" w14:textId="77777777" w:rsidR="00521959" w:rsidRDefault="00521959" w:rsidP="005E0B1B">
      <w:pPr>
        <w:rPr>
          <w:rFonts w:ascii="Arial" w:hAnsi="Arial" w:cs="Arial"/>
        </w:rPr>
      </w:pPr>
    </w:p>
    <w:p w14:paraId="3F603E4F" w14:textId="77777777" w:rsidR="00521959" w:rsidRDefault="00521959" w:rsidP="005E0B1B">
      <w:pPr>
        <w:rPr>
          <w:rFonts w:ascii="Arial" w:hAnsi="Arial" w:cs="Arial"/>
        </w:rPr>
      </w:pPr>
    </w:p>
    <w:p w14:paraId="52231D6A" w14:textId="77777777" w:rsidR="00521959" w:rsidRDefault="00521959" w:rsidP="005E0B1B">
      <w:pPr>
        <w:rPr>
          <w:rFonts w:ascii="Arial" w:hAnsi="Arial" w:cs="Arial"/>
        </w:rPr>
      </w:pPr>
    </w:p>
    <w:p w14:paraId="282C4A25" w14:textId="77777777" w:rsidR="00521959" w:rsidRDefault="00521959" w:rsidP="005E0B1B">
      <w:pPr>
        <w:rPr>
          <w:rFonts w:ascii="Arial" w:hAnsi="Arial" w:cs="Arial"/>
        </w:rPr>
      </w:pPr>
    </w:p>
    <w:p w14:paraId="462530BA" w14:textId="77777777" w:rsidR="00521959" w:rsidRDefault="00521959" w:rsidP="005E0B1B">
      <w:pPr>
        <w:rPr>
          <w:rFonts w:ascii="Arial" w:hAnsi="Arial" w:cs="Arial"/>
        </w:rPr>
      </w:pPr>
    </w:p>
    <w:p w14:paraId="1BCB2DC2" w14:textId="77777777" w:rsidR="00521959" w:rsidRDefault="00521959" w:rsidP="005E0B1B">
      <w:pPr>
        <w:rPr>
          <w:rFonts w:ascii="Arial" w:hAnsi="Arial" w:cs="Arial"/>
        </w:rPr>
      </w:pPr>
    </w:p>
    <w:p w14:paraId="5CA72B50" w14:textId="77777777" w:rsidR="00521959" w:rsidRDefault="00521959" w:rsidP="005E0B1B">
      <w:pPr>
        <w:rPr>
          <w:rFonts w:ascii="Arial" w:hAnsi="Arial" w:cs="Arial"/>
        </w:rPr>
      </w:pPr>
    </w:p>
    <w:p w14:paraId="143592FA" w14:textId="77777777" w:rsidR="00521959" w:rsidRDefault="00521959" w:rsidP="005E0B1B">
      <w:pPr>
        <w:rPr>
          <w:rFonts w:ascii="Arial" w:hAnsi="Arial" w:cs="Arial"/>
        </w:rPr>
      </w:pPr>
    </w:p>
    <w:p w14:paraId="66543E69" w14:textId="77777777" w:rsidR="00521959" w:rsidRDefault="00521959" w:rsidP="005E0B1B">
      <w:pPr>
        <w:rPr>
          <w:rFonts w:ascii="Arial" w:hAnsi="Arial" w:cs="Arial"/>
        </w:rPr>
      </w:pPr>
    </w:p>
    <w:p w14:paraId="48EB27D2" w14:textId="77777777" w:rsidR="00521959" w:rsidRDefault="00521959" w:rsidP="005E0B1B">
      <w:pPr>
        <w:rPr>
          <w:rFonts w:ascii="Arial" w:hAnsi="Arial" w:cs="Arial"/>
        </w:rPr>
      </w:pPr>
    </w:p>
    <w:p w14:paraId="00638FCA" w14:textId="77777777" w:rsidR="00521959" w:rsidRDefault="00521959" w:rsidP="005E0B1B">
      <w:pPr>
        <w:rPr>
          <w:rFonts w:ascii="Arial" w:hAnsi="Arial" w:cs="Arial"/>
        </w:rPr>
      </w:pPr>
    </w:p>
    <w:p w14:paraId="068FEC76" w14:textId="77777777" w:rsidR="00521959" w:rsidRDefault="00521959" w:rsidP="005E0B1B">
      <w:pPr>
        <w:rPr>
          <w:rFonts w:ascii="Arial" w:hAnsi="Arial" w:cs="Arial"/>
        </w:rPr>
      </w:pPr>
    </w:p>
    <w:p w14:paraId="5A6F278F" w14:textId="77777777" w:rsidR="00521959" w:rsidRDefault="00521959" w:rsidP="005E0B1B">
      <w:pPr>
        <w:rPr>
          <w:rFonts w:ascii="Arial" w:hAnsi="Arial" w:cs="Arial"/>
        </w:rPr>
      </w:pPr>
    </w:p>
    <w:p w14:paraId="754D861A" w14:textId="77777777" w:rsidR="00521959" w:rsidRDefault="00521959" w:rsidP="005E0B1B">
      <w:pPr>
        <w:rPr>
          <w:rFonts w:ascii="Arial" w:hAnsi="Arial" w:cs="Arial"/>
        </w:rPr>
      </w:pPr>
    </w:p>
    <w:p w14:paraId="3A1E95BF" w14:textId="77777777" w:rsidR="00521959" w:rsidRDefault="00521959" w:rsidP="005E0B1B">
      <w:pPr>
        <w:rPr>
          <w:rFonts w:ascii="Arial" w:hAnsi="Arial" w:cs="Arial"/>
        </w:rPr>
      </w:pPr>
    </w:p>
    <w:p w14:paraId="4263956E" w14:textId="77777777" w:rsidR="00521959" w:rsidRDefault="00521959" w:rsidP="005E0B1B">
      <w:pPr>
        <w:rPr>
          <w:rFonts w:ascii="Arial" w:hAnsi="Arial" w:cs="Arial"/>
        </w:rPr>
      </w:pPr>
    </w:p>
    <w:p w14:paraId="01687D06" w14:textId="77777777" w:rsidR="00521959" w:rsidRDefault="00521959" w:rsidP="005E0B1B">
      <w:pPr>
        <w:rPr>
          <w:rFonts w:ascii="Arial" w:hAnsi="Arial" w:cs="Arial"/>
        </w:rPr>
      </w:pPr>
    </w:p>
    <w:p w14:paraId="2090FD6A" w14:textId="77777777" w:rsidR="00521959" w:rsidRDefault="00521959" w:rsidP="005E0B1B">
      <w:pPr>
        <w:rPr>
          <w:rFonts w:ascii="Arial" w:hAnsi="Arial" w:cs="Arial"/>
        </w:rPr>
      </w:pPr>
    </w:p>
    <w:p w14:paraId="755681C1" w14:textId="77777777" w:rsidR="00521959" w:rsidRDefault="00521959" w:rsidP="005E0B1B">
      <w:pPr>
        <w:rPr>
          <w:rFonts w:ascii="Arial" w:hAnsi="Arial" w:cs="Arial"/>
        </w:rPr>
      </w:pPr>
    </w:p>
    <w:p w14:paraId="12BCC1F0" w14:textId="77777777" w:rsidR="00521959" w:rsidRDefault="00521959" w:rsidP="005E0B1B">
      <w:pPr>
        <w:rPr>
          <w:rFonts w:ascii="Arial" w:hAnsi="Arial" w:cs="Arial"/>
        </w:rPr>
      </w:pPr>
    </w:p>
    <w:p w14:paraId="6A432680" w14:textId="77777777" w:rsidR="00521959" w:rsidRDefault="00521959" w:rsidP="005E0B1B">
      <w:pPr>
        <w:rPr>
          <w:rFonts w:ascii="Arial" w:hAnsi="Arial" w:cs="Arial"/>
        </w:rPr>
      </w:pPr>
    </w:p>
    <w:p w14:paraId="6B6C6693" w14:textId="77777777" w:rsidR="00521959" w:rsidRDefault="00521959" w:rsidP="005E0B1B">
      <w:pPr>
        <w:rPr>
          <w:rFonts w:ascii="Arial" w:hAnsi="Arial" w:cs="Arial"/>
        </w:rPr>
      </w:pPr>
    </w:p>
    <w:p w14:paraId="38A7F3D0" w14:textId="77777777" w:rsidR="00521959" w:rsidRDefault="00521959" w:rsidP="005E0B1B">
      <w:pPr>
        <w:rPr>
          <w:rFonts w:ascii="Arial" w:hAnsi="Arial" w:cs="Arial"/>
        </w:rPr>
      </w:pPr>
    </w:p>
    <w:p w14:paraId="1E41474F" w14:textId="77777777" w:rsidR="00521959" w:rsidRDefault="00521959" w:rsidP="005E0B1B">
      <w:pPr>
        <w:rPr>
          <w:rFonts w:ascii="Arial" w:hAnsi="Arial" w:cs="Arial"/>
        </w:rPr>
      </w:pPr>
    </w:p>
    <w:p w14:paraId="495965E2" w14:textId="77777777" w:rsidR="00521959" w:rsidRDefault="00521959" w:rsidP="005E0B1B">
      <w:pPr>
        <w:rPr>
          <w:rFonts w:ascii="Arial" w:hAnsi="Arial" w:cs="Arial"/>
        </w:rPr>
      </w:pPr>
    </w:p>
    <w:p w14:paraId="05A6742F" w14:textId="77777777" w:rsidR="00521959" w:rsidRDefault="00521959" w:rsidP="005E0B1B">
      <w:pPr>
        <w:rPr>
          <w:rFonts w:ascii="Arial" w:hAnsi="Arial" w:cs="Arial"/>
        </w:rPr>
      </w:pPr>
    </w:p>
    <w:p w14:paraId="5DC3E3D2" w14:textId="77777777" w:rsidR="00521959" w:rsidRDefault="00521959" w:rsidP="005E0B1B">
      <w:pPr>
        <w:rPr>
          <w:rFonts w:ascii="Arial" w:hAnsi="Arial" w:cs="Arial"/>
        </w:rPr>
      </w:pPr>
    </w:p>
    <w:p w14:paraId="3F07EAB2" w14:textId="77777777" w:rsidR="00521959" w:rsidRDefault="00521959" w:rsidP="005E0B1B">
      <w:pPr>
        <w:rPr>
          <w:rFonts w:ascii="Arial" w:hAnsi="Arial" w:cs="Arial"/>
        </w:rPr>
      </w:pPr>
    </w:p>
    <w:p w14:paraId="2DC38EB9" w14:textId="77777777" w:rsidR="00521959" w:rsidRDefault="00521959" w:rsidP="005E0B1B">
      <w:pPr>
        <w:rPr>
          <w:rFonts w:ascii="Arial" w:hAnsi="Arial" w:cs="Arial"/>
        </w:rPr>
      </w:pPr>
    </w:p>
    <w:p w14:paraId="424723CD" w14:textId="2DBCF1E1" w:rsidR="00521959" w:rsidRDefault="00521959" w:rsidP="005E0B1B">
      <w:pPr>
        <w:rPr>
          <w:rFonts w:ascii="Arial" w:hAnsi="Arial" w:cs="Arial"/>
        </w:rPr>
      </w:pPr>
      <w:r>
        <w:rPr>
          <w:rFonts w:ascii="Arial" w:hAnsi="Arial" w:cs="Arial"/>
        </w:rPr>
        <w:t xml:space="preserve">EV 3 </w:t>
      </w:r>
    </w:p>
    <w:p w14:paraId="1DB4AEF4" w14:textId="77777777" w:rsidR="00521959" w:rsidRDefault="00521959" w:rsidP="005E0B1B">
      <w:pPr>
        <w:rPr>
          <w:rFonts w:ascii="Arial" w:hAnsi="Arial" w:cs="Arial"/>
        </w:rPr>
      </w:pPr>
    </w:p>
    <w:p w14:paraId="4B87DD81" w14:textId="77777777" w:rsidR="00521959" w:rsidRPr="004E1BC8" w:rsidRDefault="00521959" w:rsidP="00521959">
      <w:pPr>
        <w:pStyle w:val="Heading2"/>
        <w:spacing w:before="160"/>
        <w:rPr>
          <w:rFonts w:ascii="Calibri Light" w:hAnsi="Calibri Light" w:cs="Calibri Light"/>
        </w:rPr>
      </w:pPr>
      <w:r w:rsidRPr="004E1BC8">
        <w:rPr>
          <w:rFonts w:ascii="Calibri Light" w:hAnsi="Calibri Light" w:cs="Calibri Light"/>
        </w:rPr>
        <w:t>Stakeholder Mapping Worksheet</w:t>
      </w:r>
    </w:p>
    <w:p w14:paraId="364989B0" w14:textId="77777777" w:rsidR="00521959" w:rsidRPr="004E1BC8" w:rsidRDefault="00521959" w:rsidP="00521959">
      <w:pPr>
        <w:pStyle w:val="Heading3"/>
        <w:rPr>
          <w:rFonts w:ascii="Calibri Light" w:hAnsi="Calibri Light" w:cs="Calibri Light"/>
        </w:rPr>
      </w:pPr>
      <w:r w:rsidRPr="004E1BC8">
        <w:rPr>
          <w:rFonts w:ascii="Calibri Light" w:hAnsi="Calibri Light" w:cs="Calibri Light"/>
        </w:rPr>
        <w:t>Stakeholder Influence/Interest Matrix</w:t>
      </w:r>
    </w:p>
    <w:p w14:paraId="3E33E706" w14:textId="77777777" w:rsidR="00521959" w:rsidRPr="004E1BC8" w:rsidRDefault="00521959" w:rsidP="00521959">
      <w:pPr>
        <w:rPr>
          <w:rFonts w:ascii="Calibri Light" w:hAnsi="Calibri Light" w:cs="Calibri Light"/>
        </w:rPr>
      </w:pPr>
      <w:r w:rsidRPr="004E1BC8">
        <w:rPr>
          <w:rFonts w:ascii="Calibri Light" w:hAnsi="Calibri Light" w:cs="Calibri Light"/>
        </w:rPr>
        <w:t>For each key stakeholder, characterize them using the following stakeholder influence grid.</w:t>
      </w:r>
    </w:p>
    <w:p w14:paraId="6832B2F5" w14:textId="77777777" w:rsidR="00521959" w:rsidRPr="004E1BC8" w:rsidRDefault="00521959" w:rsidP="00521959">
      <w:pPr>
        <w:rPr>
          <w:rFonts w:ascii="Calibri Light" w:hAnsi="Calibri Light" w:cs="Calibri Light"/>
        </w:rPr>
      </w:pPr>
    </w:p>
    <w:tbl>
      <w:tblPr>
        <w:tblStyle w:val="TableGrid"/>
        <w:tblW w:w="0" w:type="auto"/>
        <w:tblInd w:w="360" w:type="dxa"/>
        <w:tblLook w:val="04A0" w:firstRow="1" w:lastRow="0" w:firstColumn="1" w:lastColumn="0" w:noHBand="0" w:noVBand="1"/>
      </w:tblPr>
      <w:tblGrid>
        <w:gridCol w:w="493"/>
        <w:gridCol w:w="957"/>
        <w:gridCol w:w="3347"/>
        <w:gridCol w:w="3359"/>
      </w:tblGrid>
      <w:tr w:rsidR="00521959" w:rsidRPr="004E1BC8" w14:paraId="74E0129B" w14:textId="77777777" w:rsidTr="00521959">
        <w:trPr>
          <w:trHeight w:val="646"/>
        </w:trPr>
        <w:tc>
          <w:tcPr>
            <w:tcW w:w="495" w:type="dxa"/>
            <w:vMerge w:val="restart"/>
            <w:tcBorders>
              <w:top w:val="nil"/>
              <w:left w:val="nil"/>
              <w:bottom w:val="nil"/>
              <w:right w:val="nil"/>
            </w:tcBorders>
            <w:textDirection w:val="btLr"/>
          </w:tcPr>
          <w:p w14:paraId="7C0862C7" w14:textId="77777777" w:rsidR="00521959" w:rsidRPr="004E1BC8" w:rsidRDefault="00521959" w:rsidP="00521959">
            <w:pPr>
              <w:jc w:val="center"/>
              <w:rPr>
                <w:rFonts w:ascii="Calibri Light" w:hAnsi="Calibri Light" w:cs="Calibri Light"/>
                <w:b/>
                <w:sz w:val="21"/>
                <w:szCs w:val="21"/>
              </w:rPr>
            </w:pPr>
            <w:r w:rsidRPr="004E1BC8">
              <w:rPr>
                <w:rFonts w:ascii="Calibri Light" w:hAnsi="Calibri Light" w:cs="Calibri Light"/>
                <w:b/>
                <w:sz w:val="21"/>
                <w:szCs w:val="21"/>
              </w:rPr>
              <w:t>Influence</w:t>
            </w:r>
          </w:p>
        </w:tc>
        <w:tc>
          <w:tcPr>
            <w:tcW w:w="992" w:type="dxa"/>
            <w:tcBorders>
              <w:top w:val="nil"/>
              <w:left w:val="nil"/>
              <w:bottom w:val="nil"/>
              <w:right w:val="single" w:sz="4" w:space="0" w:color="auto"/>
            </w:tcBorders>
            <w:vAlign w:val="center"/>
          </w:tcPr>
          <w:p w14:paraId="68C25D35" w14:textId="77777777" w:rsidR="00521959" w:rsidRPr="004E1BC8" w:rsidRDefault="00521959" w:rsidP="00521959">
            <w:pPr>
              <w:rPr>
                <w:rFonts w:ascii="Calibri Light" w:hAnsi="Calibri Light" w:cs="Calibri Light"/>
                <w:sz w:val="21"/>
                <w:szCs w:val="21"/>
              </w:rPr>
            </w:pPr>
            <w:r w:rsidRPr="004E1BC8">
              <w:rPr>
                <w:rFonts w:ascii="Calibri Light" w:hAnsi="Calibri Light" w:cs="Calibri Light"/>
                <w:sz w:val="21"/>
                <w:szCs w:val="21"/>
              </w:rPr>
              <w:t>High</w:t>
            </w:r>
          </w:p>
        </w:tc>
        <w:tc>
          <w:tcPr>
            <w:tcW w:w="3587" w:type="dxa"/>
            <w:tcBorders>
              <w:left w:val="single" w:sz="4" w:space="0" w:color="auto"/>
              <w:bottom w:val="single" w:sz="4" w:space="0" w:color="auto"/>
            </w:tcBorders>
            <w:vAlign w:val="center"/>
          </w:tcPr>
          <w:p w14:paraId="037EB045" w14:textId="77777777" w:rsidR="00521959" w:rsidRPr="004E1BC8" w:rsidRDefault="00521959" w:rsidP="00521959">
            <w:pPr>
              <w:jc w:val="center"/>
              <w:rPr>
                <w:rFonts w:ascii="Calibri Light" w:hAnsi="Calibri Light" w:cs="Calibri Light"/>
                <w:sz w:val="21"/>
                <w:szCs w:val="21"/>
              </w:rPr>
            </w:pPr>
            <w:r w:rsidRPr="004E1BC8">
              <w:rPr>
                <w:rFonts w:ascii="Calibri Light" w:hAnsi="Calibri Light" w:cs="Calibri Light"/>
                <w:sz w:val="21"/>
                <w:szCs w:val="21"/>
              </w:rPr>
              <w:t>Keep Satisfied</w:t>
            </w:r>
          </w:p>
        </w:tc>
        <w:tc>
          <w:tcPr>
            <w:tcW w:w="3594" w:type="dxa"/>
            <w:tcBorders>
              <w:bottom w:val="single" w:sz="4" w:space="0" w:color="auto"/>
            </w:tcBorders>
            <w:shd w:val="solid" w:color="D9D9D9" w:themeColor="background1" w:themeShade="D9" w:fill="auto"/>
            <w:vAlign w:val="center"/>
          </w:tcPr>
          <w:p w14:paraId="2E3CFDC4" w14:textId="77777777" w:rsidR="00521959" w:rsidRPr="004E1BC8" w:rsidRDefault="00521959" w:rsidP="00521959">
            <w:pPr>
              <w:jc w:val="center"/>
              <w:rPr>
                <w:rFonts w:ascii="Calibri Light" w:hAnsi="Calibri Light" w:cs="Calibri Light"/>
                <w:sz w:val="21"/>
                <w:szCs w:val="21"/>
              </w:rPr>
            </w:pPr>
            <w:r w:rsidRPr="004E1BC8">
              <w:rPr>
                <w:rFonts w:ascii="Calibri Light" w:hAnsi="Calibri Light" w:cs="Calibri Light"/>
                <w:sz w:val="21"/>
                <w:szCs w:val="21"/>
              </w:rPr>
              <w:t>Key Players</w:t>
            </w:r>
          </w:p>
        </w:tc>
      </w:tr>
      <w:tr w:rsidR="00521959" w:rsidRPr="004E1BC8" w14:paraId="56117634" w14:textId="77777777" w:rsidTr="00521959">
        <w:trPr>
          <w:trHeight w:val="681"/>
        </w:trPr>
        <w:tc>
          <w:tcPr>
            <w:tcW w:w="495" w:type="dxa"/>
            <w:vMerge/>
            <w:tcBorders>
              <w:top w:val="nil"/>
              <w:left w:val="nil"/>
              <w:bottom w:val="nil"/>
              <w:right w:val="nil"/>
            </w:tcBorders>
          </w:tcPr>
          <w:p w14:paraId="5336AC4F" w14:textId="77777777" w:rsidR="00521959" w:rsidRPr="004E1BC8" w:rsidRDefault="00521959" w:rsidP="00521959">
            <w:pPr>
              <w:rPr>
                <w:rFonts w:ascii="Calibri Light" w:hAnsi="Calibri Light" w:cs="Calibri Light"/>
                <w:b/>
                <w:sz w:val="21"/>
                <w:szCs w:val="21"/>
              </w:rPr>
            </w:pPr>
          </w:p>
        </w:tc>
        <w:tc>
          <w:tcPr>
            <w:tcW w:w="992" w:type="dxa"/>
            <w:tcBorders>
              <w:top w:val="nil"/>
              <w:left w:val="nil"/>
              <w:bottom w:val="nil"/>
              <w:right w:val="single" w:sz="4" w:space="0" w:color="auto"/>
            </w:tcBorders>
            <w:vAlign w:val="center"/>
          </w:tcPr>
          <w:p w14:paraId="737D3108" w14:textId="77777777" w:rsidR="00521959" w:rsidRPr="004E1BC8" w:rsidRDefault="00521959" w:rsidP="00521959">
            <w:pPr>
              <w:rPr>
                <w:rFonts w:ascii="Calibri Light" w:hAnsi="Calibri Light" w:cs="Calibri Light"/>
                <w:sz w:val="21"/>
                <w:szCs w:val="21"/>
              </w:rPr>
            </w:pPr>
            <w:r w:rsidRPr="004E1BC8">
              <w:rPr>
                <w:rFonts w:ascii="Calibri Light" w:hAnsi="Calibri Light" w:cs="Calibri Light"/>
                <w:sz w:val="21"/>
                <w:szCs w:val="21"/>
              </w:rPr>
              <w:t>Low</w:t>
            </w:r>
          </w:p>
        </w:tc>
        <w:tc>
          <w:tcPr>
            <w:tcW w:w="3587" w:type="dxa"/>
            <w:tcBorders>
              <w:left w:val="single" w:sz="4" w:space="0" w:color="auto"/>
              <w:bottom w:val="single" w:sz="4" w:space="0" w:color="auto"/>
            </w:tcBorders>
            <w:shd w:val="solid" w:color="D9D9D9" w:themeColor="background1" w:themeShade="D9" w:fill="auto"/>
            <w:vAlign w:val="center"/>
          </w:tcPr>
          <w:p w14:paraId="24CEF40C" w14:textId="77777777" w:rsidR="00521959" w:rsidRPr="004E1BC8" w:rsidRDefault="00521959" w:rsidP="00521959">
            <w:pPr>
              <w:jc w:val="center"/>
              <w:rPr>
                <w:rFonts w:ascii="Calibri Light" w:hAnsi="Calibri Light" w:cs="Calibri Light"/>
                <w:sz w:val="21"/>
                <w:szCs w:val="21"/>
              </w:rPr>
            </w:pPr>
            <w:r w:rsidRPr="004E1BC8">
              <w:rPr>
                <w:rFonts w:ascii="Calibri Light" w:hAnsi="Calibri Light" w:cs="Calibri Light"/>
                <w:sz w:val="21"/>
                <w:szCs w:val="21"/>
              </w:rPr>
              <w:t>Minimal Effort</w:t>
            </w:r>
          </w:p>
        </w:tc>
        <w:tc>
          <w:tcPr>
            <w:tcW w:w="3594" w:type="dxa"/>
            <w:tcBorders>
              <w:bottom w:val="single" w:sz="4" w:space="0" w:color="auto"/>
            </w:tcBorders>
            <w:vAlign w:val="center"/>
          </w:tcPr>
          <w:p w14:paraId="327538D1" w14:textId="77777777" w:rsidR="00521959" w:rsidRPr="004E1BC8" w:rsidRDefault="00521959" w:rsidP="00521959">
            <w:pPr>
              <w:jc w:val="center"/>
              <w:rPr>
                <w:rFonts w:ascii="Calibri Light" w:hAnsi="Calibri Light" w:cs="Calibri Light"/>
                <w:sz w:val="21"/>
                <w:szCs w:val="21"/>
              </w:rPr>
            </w:pPr>
            <w:r w:rsidRPr="004E1BC8">
              <w:rPr>
                <w:rFonts w:ascii="Calibri Light" w:hAnsi="Calibri Light" w:cs="Calibri Light"/>
                <w:sz w:val="21"/>
                <w:szCs w:val="21"/>
              </w:rPr>
              <w:t>Keep Informed</w:t>
            </w:r>
          </w:p>
        </w:tc>
      </w:tr>
      <w:tr w:rsidR="00521959" w:rsidRPr="004E1BC8" w14:paraId="290D39BB" w14:textId="77777777" w:rsidTr="00521959">
        <w:trPr>
          <w:gridBefore w:val="2"/>
          <w:wBefore w:w="1487" w:type="dxa"/>
          <w:trHeight w:val="422"/>
        </w:trPr>
        <w:tc>
          <w:tcPr>
            <w:tcW w:w="3587" w:type="dxa"/>
            <w:tcBorders>
              <w:top w:val="nil"/>
              <w:left w:val="nil"/>
              <w:bottom w:val="nil"/>
              <w:right w:val="nil"/>
            </w:tcBorders>
            <w:vAlign w:val="center"/>
          </w:tcPr>
          <w:p w14:paraId="76F07F48" w14:textId="77777777" w:rsidR="00521959" w:rsidRPr="004E1BC8" w:rsidRDefault="00521959" w:rsidP="00521959">
            <w:pPr>
              <w:jc w:val="center"/>
              <w:rPr>
                <w:rFonts w:ascii="Calibri Light" w:hAnsi="Calibri Light" w:cs="Calibri Light"/>
                <w:sz w:val="21"/>
                <w:szCs w:val="21"/>
              </w:rPr>
            </w:pPr>
            <w:r w:rsidRPr="004E1BC8">
              <w:rPr>
                <w:rFonts w:ascii="Calibri Light" w:hAnsi="Calibri Light" w:cs="Calibri Light"/>
                <w:sz w:val="21"/>
                <w:szCs w:val="21"/>
              </w:rPr>
              <w:t>Low</w:t>
            </w:r>
          </w:p>
        </w:tc>
        <w:tc>
          <w:tcPr>
            <w:tcW w:w="3594" w:type="dxa"/>
            <w:tcBorders>
              <w:top w:val="nil"/>
              <w:left w:val="nil"/>
              <w:bottom w:val="nil"/>
              <w:right w:val="nil"/>
            </w:tcBorders>
            <w:vAlign w:val="center"/>
          </w:tcPr>
          <w:p w14:paraId="034FD78F" w14:textId="77777777" w:rsidR="00521959" w:rsidRPr="004E1BC8" w:rsidRDefault="00521959" w:rsidP="00521959">
            <w:pPr>
              <w:jc w:val="center"/>
              <w:rPr>
                <w:rFonts w:ascii="Calibri Light" w:hAnsi="Calibri Light" w:cs="Calibri Light"/>
                <w:sz w:val="21"/>
                <w:szCs w:val="21"/>
              </w:rPr>
            </w:pPr>
            <w:r w:rsidRPr="004E1BC8">
              <w:rPr>
                <w:rFonts w:ascii="Calibri Light" w:hAnsi="Calibri Light" w:cs="Calibri Light"/>
                <w:sz w:val="21"/>
                <w:szCs w:val="21"/>
              </w:rPr>
              <w:t>High</w:t>
            </w:r>
          </w:p>
        </w:tc>
      </w:tr>
      <w:tr w:rsidR="00521959" w:rsidRPr="004E1BC8" w14:paraId="0B41AA66" w14:textId="77777777" w:rsidTr="00521959">
        <w:trPr>
          <w:gridBefore w:val="2"/>
          <w:wBefore w:w="1487" w:type="dxa"/>
          <w:trHeight w:val="360"/>
        </w:trPr>
        <w:tc>
          <w:tcPr>
            <w:tcW w:w="7181" w:type="dxa"/>
            <w:gridSpan w:val="2"/>
            <w:tcBorders>
              <w:top w:val="nil"/>
              <w:left w:val="nil"/>
              <w:bottom w:val="nil"/>
              <w:right w:val="nil"/>
            </w:tcBorders>
            <w:vAlign w:val="center"/>
          </w:tcPr>
          <w:p w14:paraId="7B6C77ED" w14:textId="77777777" w:rsidR="00521959" w:rsidRPr="004E1BC8" w:rsidRDefault="00521959" w:rsidP="00521959">
            <w:pPr>
              <w:jc w:val="center"/>
              <w:rPr>
                <w:rFonts w:ascii="Calibri Light" w:hAnsi="Calibri Light" w:cs="Calibri Light"/>
                <w:b/>
                <w:sz w:val="21"/>
                <w:szCs w:val="21"/>
              </w:rPr>
            </w:pPr>
            <w:r w:rsidRPr="004E1BC8">
              <w:rPr>
                <w:rFonts w:ascii="Calibri Light" w:hAnsi="Calibri Light" w:cs="Calibri Light"/>
                <w:b/>
                <w:sz w:val="21"/>
                <w:szCs w:val="21"/>
              </w:rPr>
              <w:t>Level of Interest</w:t>
            </w:r>
          </w:p>
        </w:tc>
      </w:tr>
    </w:tbl>
    <w:p w14:paraId="7132C2B9" w14:textId="77777777" w:rsidR="00521959" w:rsidRPr="004E1BC8" w:rsidRDefault="00521959" w:rsidP="00521959">
      <w:pPr>
        <w:rPr>
          <w:rFonts w:ascii="Calibri Light" w:hAnsi="Calibri Light" w:cs="Calibri Light"/>
          <w:b/>
        </w:rPr>
      </w:pPr>
    </w:p>
    <w:p w14:paraId="436531D6" w14:textId="77777777" w:rsidR="00521959" w:rsidRPr="004E1BC8" w:rsidRDefault="00521959" w:rsidP="00521959">
      <w:pPr>
        <w:pStyle w:val="Heading3"/>
        <w:rPr>
          <w:rFonts w:ascii="Calibri Light" w:hAnsi="Calibri Light" w:cs="Calibri Light"/>
        </w:rPr>
      </w:pPr>
      <w:r w:rsidRPr="004E1BC8">
        <w:rPr>
          <w:rFonts w:ascii="Calibri Light" w:hAnsi="Calibri Light" w:cs="Calibri Light"/>
        </w:rPr>
        <w:t>Stakeholder Grouping</w:t>
      </w:r>
    </w:p>
    <w:p w14:paraId="1C35B7AF" w14:textId="77777777" w:rsidR="00521959" w:rsidRPr="004E1BC8" w:rsidRDefault="00521959" w:rsidP="00521959">
      <w:pPr>
        <w:rPr>
          <w:rFonts w:ascii="Calibri Light" w:hAnsi="Calibri Light" w:cs="Calibri Light"/>
        </w:rPr>
      </w:pPr>
      <w:r w:rsidRPr="004E1BC8">
        <w:rPr>
          <w:rFonts w:ascii="Calibri Light" w:hAnsi="Calibri Light" w:cs="Calibri Light"/>
        </w:rPr>
        <w:t xml:space="preserve">Using the Stakeholder Influence/Interest Matrix, complete the table below. This will help determine stakeholder’s grouping for change communications. </w:t>
      </w:r>
    </w:p>
    <w:p w14:paraId="53D47F5A" w14:textId="77777777" w:rsidR="00521959" w:rsidRPr="004E1BC8" w:rsidRDefault="00521959" w:rsidP="00521959">
      <w:pPr>
        <w:rPr>
          <w:rFonts w:ascii="Calibri Light" w:hAnsi="Calibri Light" w:cs="Calibri Light"/>
        </w:rPr>
      </w:pPr>
    </w:p>
    <w:tbl>
      <w:tblPr>
        <w:tblStyle w:val="TableGrid"/>
        <w:tblW w:w="0" w:type="auto"/>
        <w:tblLook w:val="04A0" w:firstRow="1" w:lastRow="0" w:firstColumn="1" w:lastColumn="0" w:noHBand="0" w:noVBand="1"/>
      </w:tblPr>
      <w:tblGrid>
        <w:gridCol w:w="2607"/>
        <w:gridCol w:w="1357"/>
        <w:gridCol w:w="1296"/>
        <w:gridCol w:w="3256"/>
      </w:tblGrid>
      <w:tr w:rsidR="00521959" w:rsidRPr="004E1BC8" w14:paraId="6F7B1CF1" w14:textId="77777777" w:rsidTr="00521959">
        <w:tc>
          <w:tcPr>
            <w:tcW w:w="2831" w:type="dxa"/>
            <w:tcBorders>
              <w:top w:val="single" w:sz="4" w:space="0" w:color="auto"/>
              <w:left w:val="single" w:sz="4" w:space="0" w:color="auto"/>
              <w:bottom w:val="single" w:sz="4" w:space="0" w:color="auto"/>
              <w:right w:val="single" w:sz="4" w:space="0" w:color="auto"/>
            </w:tcBorders>
            <w:shd w:val="pct20" w:color="auto" w:fill="005695"/>
            <w:vAlign w:val="center"/>
            <w:hideMark/>
          </w:tcPr>
          <w:p w14:paraId="1A26842D" w14:textId="77777777" w:rsidR="00521959" w:rsidRPr="00857671" w:rsidRDefault="00521959" w:rsidP="00521959">
            <w:pPr>
              <w:jc w:val="center"/>
              <w:rPr>
                <w:rFonts w:ascii="Calibri Light" w:hAnsi="Calibri Light" w:cs="Calibri Light"/>
                <w:b/>
                <w:color w:val="000000" w:themeColor="text1"/>
                <w:sz w:val="21"/>
                <w:szCs w:val="21"/>
              </w:rPr>
            </w:pPr>
            <w:r w:rsidRPr="00857671">
              <w:rPr>
                <w:rFonts w:ascii="Calibri Light" w:hAnsi="Calibri Light" w:cs="Calibri Light"/>
                <w:b/>
                <w:color w:val="000000" w:themeColor="text1"/>
                <w:sz w:val="21"/>
                <w:szCs w:val="21"/>
              </w:rPr>
              <w:t>Stakeholder Name</w:t>
            </w:r>
          </w:p>
        </w:tc>
        <w:tc>
          <w:tcPr>
            <w:tcW w:w="1394" w:type="dxa"/>
            <w:tcBorders>
              <w:top w:val="single" w:sz="4" w:space="0" w:color="auto"/>
              <w:left w:val="single" w:sz="4" w:space="0" w:color="auto"/>
              <w:bottom w:val="single" w:sz="4" w:space="0" w:color="auto"/>
              <w:right w:val="single" w:sz="4" w:space="0" w:color="auto"/>
            </w:tcBorders>
            <w:shd w:val="pct20" w:color="auto" w:fill="005695"/>
            <w:vAlign w:val="center"/>
            <w:hideMark/>
          </w:tcPr>
          <w:p w14:paraId="52A97C14" w14:textId="77777777" w:rsidR="00521959" w:rsidRPr="00857671" w:rsidRDefault="00521959" w:rsidP="00521959">
            <w:pPr>
              <w:jc w:val="center"/>
              <w:rPr>
                <w:rFonts w:ascii="Calibri Light" w:hAnsi="Calibri Light" w:cs="Calibri Light"/>
                <w:b/>
                <w:color w:val="000000" w:themeColor="text1"/>
                <w:sz w:val="21"/>
                <w:szCs w:val="21"/>
              </w:rPr>
            </w:pPr>
            <w:r w:rsidRPr="00857671">
              <w:rPr>
                <w:rFonts w:ascii="Calibri Light" w:hAnsi="Calibri Light" w:cs="Calibri Light"/>
                <w:b/>
                <w:color w:val="000000" w:themeColor="text1"/>
                <w:sz w:val="21"/>
                <w:szCs w:val="21"/>
              </w:rPr>
              <w:t>Influence Level</w:t>
            </w:r>
          </w:p>
        </w:tc>
        <w:tc>
          <w:tcPr>
            <w:tcW w:w="1349" w:type="dxa"/>
            <w:tcBorders>
              <w:top w:val="single" w:sz="4" w:space="0" w:color="auto"/>
              <w:left w:val="single" w:sz="4" w:space="0" w:color="auto"/>
              <w:bottom w:val="single" w:sz="4" w:space="0" w:color="auto"/>
              <w:right w:val="single" w:sz="4" w:space="0" w:color="auto"/>
            </w:tcBorders>
            <w:shd w:val="pct20" w:color="auto" w:fill="005695"/>
            <w:vAlign w:val="center"/>
            <w:hideMark/>
          </w:tcPr>
          <w:p w14:paraId="4B09DAEA" w14:textId="77777777" w:rsidR="00521959" w:rsidRPr="00857671" w:rsidRDefault="00521959" w:rsidP="00521959">
            <w:pPr>
              <w:jc w:val="center"/>
              <w:rPr>
                <w:rFonts w:ascii="Calibri Light" w:hAnsi="Calibri Light" w:cs="Calibri Light"/>
                <w:b/>
                <w:color w:val="000000" w:themeColor="text1"/>
                <w:sz w:val="21"/>
                <w:szCs w:val="21"/>
              </w:rPr>
            </w:pPr>
            <w:r w:rsidRPr="00857671">
              <w:rPr>
                <w:rFonts w:ascii="Calibri Light" w:hAnsi="Calibri Light" w:cs="Calibri Light"/>
                <w:b/>
                <w:color w:val="000000" w:themeColor="text1"/>
                <w:sz w:val="21"/>
                <w:szCs w:val="21"/>
              </w:rPr>
              <w:t>Level of Interest</w:t>
            </w:r>
          </w:p>
        </w:tc>
        <w:tc>
          <w:tcPr>
            <w:tcW w:w="3601" w:type="dxa"/>
            <w:tcBorders>
              <w:top w:val="single" w:sz="4" w:space="0" w:color="auto"/>
              <w:left w:val="single" w:sz="4" w:space="0" w:color="auto"/>
              <w:bottom w:val="single" w:sz="4" w:space="0" w:color="auto"/>
              <w:right w:val="single" w:sz="4" w:space="0" w:color="auto"/>
            </w:tcBorders>
            <w:shd w:val="pct20" w:color="auto" w:fill="005695"/>
            <w:vAlign w:val="center"/>
          </w:tcPr>
          <w:p w14:paraId="54202011" w14:textId="77777777" w:rsidR="00521959" w:rsidRPr="00857671" w:rsidRDefault="00521959" w:rsidP="00521959">
            <w:pPr>
              <w:jc w:val="center"/>
              <w:rPr>
                <w:rFonts w:ascii="Calibri Light" w:hAnsi="Calibri Light" w:cs="Calibri Light"/>
                <w:b/>
                <w:color w:val="000000" w:themeColor="text1"/>
                <w:sz w:val="21"/>
                <w:szCs w:val="21"/>
              </w:rPr>
            </w:pPr>
            <w:r w:rsidRPr="00857671">
              <w:rPr>
                <w:rFonts w:ascii="Calibri Light" w:hAnsi="Calibri Light" w:cs="Calibri Light"/>
                <w:b/>
                <w:color w:val="000000" w:themeColor="text1"/>
                <w:sz w:val="21"/>
                <w:szCs w:val="21"/>
              </w:rPr>
              <w:t>Stakeholder Grouping</w:t>
            </w:r>
          </w:p>
        </w:tc>
      </w:tr>
      <w:tr w:rsidR="00521959" w:rsidRPr="004E1BC8" w14:paraId="0F9F7015" w14:textId="77777777" w:rsidTr="00521959">
        <w:trPr>
          <w:trHeight w:val="672"/>
        </w:trPr>
        <w:tc>
          <w:tcPr>
            <w:tcW w:w="2831" w:type="dxa"/>
            <w:tcBorders>
              <w:top w:val="single" w:sz="4" w:space="0" w:color="auto"/>
              <w:left w:val="single" w:sz="4" w:space="0" w:color="auto"/>
              <w:bottom w:val="single" w:sz="4" w:space="0" w:color="auto"/>
              <w:right w:val="single" w:sz="4" w:space="0" w:color="auto"/>
            </w:tcBorders>
            <w:vAlign w:val="center"/>
          </w:tcPr>
          <w:p w14:paraId="6112318D" w14:textId="77777777" w:rsidR="00521959" w:rsidRPr="004E1BC8" w:rsidRDefault="00521959" w:rsidP="00521959">
            <w:pPr>
              <w:rPr>
                <w:rFonts w:ascii="Calibri Light" w:hAnsi="Calibri Light" w:cs="Calibri Light"/>
                <w:sz w:val="21"/>
                <w:szCs w:val="21"/>
              </w:rPr>
            </w:pPr>
            <w:r>
              <w:rPr>
                <w:rFonts w:ascii="Calibri Light" w:hAnsi="Calibri Light" w:cs="Calibri Light"/>
                <w:sz w:val="21"/>
                <w:szCs w:val="21"/>
              </w:rPr>
              <w:t>Care Inspectorate Wales</w:t>
            </w:r>
          </w:p>
        </w:tc>
        <w:tc>
          <w:tcPr>
            <w:tcW w:w="1394" w:type="dxa"/>
            <w:tcBorders>
              <w:top w:val="single" w:sz="4" w:space="0" w:color="auto"/>
              <w:left w:val="single" w:sz="4" w:space="0" w:color="auto"/>
              <w:bottom w:val="single" w:sz="4" w:space="0" w:color="auto"/>
              <w:right w:val="single" w:sz="4" w:space="0" w:color="auto"/>
            </w:tcBorders>
            <w:vAlign w:val="center"/>
          </w:tcPr>
          <w:p w14:paraId="1203CC8F" w14:textId="77777777" w:rsidR="00521959" w:rsidRPr="004E1BC8" w:rsidRDefault="00521959" w:rsidP="00521959">
            <w:pPr>
              <w:rPr>
                <w:rFonts w:ascii="Calibri Light" w:hAnsi="Calibri Light" w:cs="Calibri Light"/>
                <w:sz w:val="21"/>
                <w:szCs w:val="21"/>
              </w:rPr>
            </w:pPr>
            <w:r>
              <w:rPr>
                <w:rFonts w:ascii="Calibri Light" w:hAnsi="Calibri Light" w:cs="Calibri Light"/>
                <w:sz w:val="21"/>
                <w:szCs w:val="21"/>
              </w:rPr>
              <w:t>High</w:t>
            </w:r>
          </w:p>
        </w:tc>
        <w:tc>
          <w:tcPr>
            <w:tcW w:w="1349" w:type="dxa"/>
            <w:tcBorders>
              <w:top w:val="single" w:sz="4" w:space="0" w:color="auto"/>
              <w:left w:val="single" w:sz="4" w:space="0" w:color="auto"/>
              <w:bottom w:val="single" w:sz="4" w:space="0" w:color="auto"/>
              <w:right w:val="single" w:sz="4" w:space="0" w:color="auto"/>
            </w:tcBorders>
            <w:vAlign w:val="center"/>
          </w:tcPr>
          <w:p w14:paraId="36CB57BA" w14:textId="77777777" w:rsidR="00521959" w:rsidRPr="004E1BC8" w:rsidRDefault="00521959" w:rsidP="00521959">
            <w:pPr>
              <w:rPr>
                <w:rFonts w:ascii="Calibri Light" w:hAnsi="Calibri Light" w:cs="Calibri Light"/>
                <w:sz w:val="21"/>
                <w:szCs w:val="21"/>
              </w:rPr>
            </w:pPr>
            <w:r>
              <w:rPr>
                <w:rFonts w:ascii="Calibri Light" w:hAnsi="Calibri Light" w:cs="Calibri Light"/>
                <w:sz w:val="21"/>
                <w:szCs w:val="21"/>
              </w:rPr>
              <w:t>High</w:t>
            </w:r>
          </w:p>
        </w:tc>
        <w:tc>
          <w:tcPr>
            <w:tcW w:w="3601" w:type="dxa"/>
            <w:tcBorders>
              <w:top w:val="single" w:sz="4" w:space="0" w:color="auto"/>
              <w:left w:val="single" w:sz="4" w:space="0" w:color="auto"/>
              <w:bottom w:val="single" w:sz="4" w:space="0" w:color="auto"/>
              <w:right w:val="single" w:sz="4" w:space="0" w:color="auto"/>
            </w:tcBorders>
            <w:vAlign w:val="center"/>
          </w:tcPr>
          <w:p w14:paraId="31F142E1" w14:textId="77777777" w:rsidR="00521959" w:rsidRPr="004E1BC8" w:rsidRDefault="00521959" w:rsidP="00521959">
            <w:pPr>
              <w:rPr>
                <w:rFonts w:ascii="Calibri Light" w:hAnsi="Calibri Light" w:cs="Calibri Light"/>
                <w:sz w:val="21"/>
                <w:szCs w:val="21"/>
              </w:rPr>
            </w:pPr>
            <w:r>
              <w:rPr>
                <w:rFonts w:ascii="Calibri Light" w:hAnsi="Calibri Light" w:cs="Calibri Light"/>
                <w:sz w:val="21"/>
                <w:szCs w:val="21"/>
              </w:rPr>
              <w:t xml:space="preserve">Key Players </w:t>
            </w:r>
          </w:p>
        </w:tc>
      </w:tr>
      <w:tr w:rsidR="00521959" w:rsidRPr="004E1BC8" w14:paraId="031BC624" w14:textId="77777777" w:rsidTr="00521959">
        <w:trPr>
          <w:trHeight w:val="672"/>
        </w:trPr>
        <w:tc>
          <w:tcPr>
            <w:tcW w:w="2831" w:type="dxa"/>
            <w:tcBorders>
              <w:top w:val="single" w:sz="4" w:space="0" w:color="auto"/>
              <w:left w:val="single" w:sz="4" w:space="0" w:color="auto"/>
              <w:bottom w:val="single" w:sz="4" w:space="0" w:color="auto"/>
              <w:right w:val="single" w:sz="4" w:space="0" w:color="auto"/>
            </w:tcBorders>
            <w:vAlign w:val="center"/>
          </w:tcPr>
          <w:p w14:paraId="729B8DE6" w14:textId="77777777" w:rsidR="00521959" w:rsidRPr="004E1BC8" w:rsidRDefault="00521959" w:rsidP="00521959">
            <w:pPr>
              <w:rPr>
                <w:rFonts w:ascii="Calibri Light" w:hAnsi="Calibri Light" w:cs="Calibri Light"/>
                <w:sz w:val="21"/>
                <w:szCs w:val="21"/>
              </w:rPr>
            </w:pPr>
            <w:r>
              <w:rPr>
                <w:rFonts w:ascii="Calibri Light" w:hAnsi="Calibri Light" w:cs="Calibri Light"/>
                <w:sz w:val="21"/>
                <w:szCs w:val="21"/>
              </w:rPr>
              <w:t>Social Care Wales</w:t>
            </w:r>
          </w:p>
        </w:tc>
        <w:tc>
          <w:tcPr>
            <w:tcW w:w="1394" w:type="dxa"/>
            <w:tcBorders>
              <w:top w:val="single" w:sz="4" w:space="0" w:color="auto"/>
              <w:left w:val="single" w:sz="4" w:space="0" w:color="auto"/>
              <w:bottom w:val="single" w:sz="4" w:space="0" w:color="auto"/>
              <w:right w:val="single" w:sz="4" w:space="0" w:color="auto"/>
            </w:tcBorders>
            <w:vAlign w:val="center"/>
          </w:tcPr>
          <w:p w14:paraId="549F9A34" w14:textId="77777777" w:rsidR="00521959" w:rsidRPr="004E1BC8" w:rsidRDefault="00521959" w:rsidP="00521959">
            <w:pPr>
              <w:rPr>
                <w:rFonts w:ascii="Calibri Light" w:hAnsi="Calibri Light" w:cs="Calibri Light"/>
                <w:sz w:val="21"/>
                <w:szCs w:val="21"/>
              </w:rPr>
            </w:pPr>
            <w:r>
              <w:rPr>
                <w:rFonts w:ascii="Calibri Light" w:hAnsi="Calibri Light" w:cs="Calibri Light"/>
                <w:sz w:val="21"/>
                <w:szCs w:val="21"/>
              </w:rPr>
              <w:t>High</w:t>
            </w:r>
          </w:p>
        </w:tc>
        <w:tc>
          <w:tcPr>
            <w:tcW w:w="1349" w:type="dxa"/>
            <w:tcBorders>
              <w:top w:val="single" w:sz="4" w:space="0" w:color="auto"/>
              <w:left w:val="single" w:sz="4" w:space="0" w:color="auto"/>
              <w:bottom w:val="single" w:sz="4" w:space="0" w:color="auto"/>
              <w:right w:val="single" w:sz="4" w:space="0" w:color="auto"/>
            </w:tcBorders>
            <w:vAlign w:val="center"/>
          </w:tcPr>
          <w:p w14:paraId="09EB9B3B" w14:textId="77777777" w:rsidR="00521959" w:rsidRPr="004E1BC8" w:rsidRDefault="00521959" w:rsidP="00521959">
            <w:pPr>
              <w:rPr>
                <w:rFonts w:ascii="Calibri Light" w:hAnsi="Calibri Light" w:cs="Calibri Light"/>
                <w:sz w:val="21"/>
                <w:szCs w:val="21"/>
              </w:rPr>
            </w:pPr>
            <w:r>
              <w:rPr>
                <w:rFonts w:ascii="Calibri Light" w:hAnsi="Calibri Light" w:cs="Calibri Light"/>
                <w:sz w:val="21"/>
                <w:szCs w:val="21"/>
              </w:rPr>
              <w:t>High</w:t>
            </w:r>
          </w:p>
        </w:tc>
        <w:tc>
          <w:tcPr>
            <w:tcW w:w="3601" w:type="dxa"/>
            <w:tcBorders>
              <w:top w:val="single" w:sz="4" w:space="0" w:color="auto"/>
              <w:left w:val="single" w:sz="4" w:space="0" w:color="auto"/>
              <w:bottom w:val="single" w:sz="4" w:space="0" w:color="auto"/>
              <w:right w:val="single" w:sz="4" w:space="0" w:color="auto"/>
            </w:tcBorders>
            <w:vAlign w:val="center"/>
          </w:tcPr>
          <w:p w14:paraId="2EAECDD9" w14:textId="77777777" w:rsidR="00521959" w:rsidRPr="004E1BC8" w:rsidRDefault="00521959" w:rsidP="00521959">
            <w:pPr>
              <w:rPr>
                <w:rFonts w:ascii="Calibri Light" w:hAnsi="Calibri Light" w:cs="Calibri Light"/>
                <w:sz w:val="21"/>
                <w:szCs w:val="21"/>
              </w:rPr>
            </w:pPr>
            <w:r>
              <w:rPr>
                <w:rFonts w:ascii="Calibri Light" w:hAnsi="Calibri Light" w:cs="Calibri Light"/>
                <w:sz w:val="21"/>
                <w:szCs w:val="21"/>
              </w:rPr>
              <w:t>Key Players</w:t>
            </w:r>
          </w:p>
        </w:tc>
      </w:tr>
      <w:tr w:rsidR="00521959" w:rsidRPr="004E1BC8" w14:paraId="0464C392" w14:textId="77777777" w:rsidTr="00521959">
        <w:trPr>
          <w:trHeight w:val="672"/>
        </w:trPr>
        <w:tc>
          <w:tcPr>
            <w:tcW w:w="2831" w:type="dxa"/>
            <w:tcBorders>
              <w:top w:val="single" w:sz="4" w:space="0" w:color="auto"/>
              <w:left w:val="single" w:sz="4" w:space="0" w:color="auto"/>
              <w:bottom w:val="single" w:sz="4" w:space="0" w:color="auto"/>
              <w:right w:val="single" w:sz="4" w:space="0" w:color="auto"/>
            </w:tcBorders>
            <w:vAlign w:val="center"/>
          </w:tcPr>
          <w:p w14:paraId="5B8D116B" w14:textId="77777777" w:rsidR="00521959" w:rsidRPr="004E1BC8" w:rsidRDefault="00521959" w:rsidP="00521959">
            <w:pPr>
              <w:rPr>
                <w:rFonts w:ascii="Calibri Light" w:hAnsi="Calibri Light" w:cs="Calibri Light"/>
                <w:sz w:val="21"/>
                <w:szCs w:val="21"/>
              </w:rPr>
            </w:pPr>
            <w:r>
              <w:rPr>
                <w:rFonts w:ascii="Calibri Light" w:hAnsi="Calibri Light" w:cs="Calibri Light"/>
                <w:sz w:val="21"/>
                <w:szCs w:val="21"/>
              </w:rPr>
              <w:t xml:space="preserve">Local Authority </w:t>
            </w:r>
          </w:p>
        </w:tc>
        <w:tc>
          <w:tcPr>
            <w:tcW w:w="1394" w:type="dxa"/>
            <w:tcBorders>
              <w:top w:val="single" w:sz="4" w:space="0" w:color="auto"/>
              <w:left w:val="single" w:sz="4" w:space="0" w:color="auto"/>
              <w:bottom w:val="single" w:sz="4" w:space="0" w:color="auto"/>
              <w:right w:val="single" w:sz="4" w:space="0" w:color="auto"/>
            </w:tcBorders>
            <w:vAlign w:val="center"/>
          </w:tcPr>
          <w:p w14:paraId="4DE21482" w14:textId="77777777" w:rsidR="00521959" w:rsidRPr="004E1BC8" w:rsidRDefault="00521959" w:rsidP="00521959">
            <w:pPr>
              <w:rPr>
                <w:rFonts w:ascii="Calibri Light" w:hAnsi="Calibri Light" w:cs="Calibri Light"/>
                <w:sz w:val="21"/>
                <w:szCs w:val="21"/>
              </w:rPr>
            </w:pPr>
            <w:r>
              <w:rPr>
                <w:rFonts w:ascii="Calibri Light" w:hAnsi="Calibri Light" w:cs="Calibri Light"/>
                <w:sz w:val="21"/>
                <w:szCs w:val="21"/>
              </w:rPr>
              <w:t>High</w:t>
            </w:r>
          </w:p>
        </w:tc>
        <w:tc>
          <w:tcPr>
            <w:tcW w:w="1349" w:type="dxa"/>
            <w:tcBorders>
              <w:top w:val="single" w:sz="4" w:space="0" w:color="auto"/>
              <w:left w:val="single" w:sz="4" w:space="0" w:color="auto"/>
              <w:bottom w:val="single" w:sz="4" w:space="0" w:color="auto"/>
              <w:right w:val="single" w:sz="4" w:space="0" w:color="auto"/>
            </w:tcBorders>
            <w:vAlign w:val="center"/>
          </w:tcPr>
          <w:p w14:paraId="75399983" w14:textId="77777777" w:rsidR="00521959" w:rsidRPr="004E1BC8" w:rsidRDefault="00521959" w:rsidP="00521959">
            <w:pPr>
              <w:rPr>
                <w:rFonts w:ascii="Calibri Light" w:hAnsi="Calibri Light" w:cs="Calibri Light"/>
                <w:sz w:val="21"/>
                <w:szCs w:val="21"/>
              </w:rPr>
            </w:pPr>
            <w:r>
              <w:rPr>
                <w:rFonts w:ascii="Calibri Light" w:hAnsi="Calibri Light" w:cs="Calibri Light"/>
                <w:sz w:val="21"/>
                <w:szCs w:val="21"/>
              </w:rPr>
              <w:t>High</w:t>
            </w:r>
          </w:p>
        </w:tc>
        <w:tc>
          <w:tcPr>
            <w:tcW w:w="3601" w:type="dxa"/>
            <w:tcBorders>
              <w:top w:val="single" w:sz="4" w:space="0" w:color="auto"/>
              <w:left w:val="single" w:sz="4" w:space="0" w:color="auto"/>
              <w:bottom w:val="single" w:sz="4" w:space="0" w:color="auto"/>
              <w:right w:val="single" w:sz="4" w:space="0" w:color="auto"/>
            </w:tcBorders>
            <w:vAlign w:val="center"/>
          </w:tcPr>
          <w:p w14:paraId="3DC33212" w14:textId="77777777" w:rsidR="00521959" w:rsidRPr="004E1BC8" w:rsidRDefault="00521959" w:rsidP="00521959">
            <w:pPr>
              <w:rPr>
                <w:rFonts w:ascii="Calibri Light" w:hAnsi="Calibri Light" w:cs="Calibri Light"/>
                <w:sz w:val="21"/>
                <w:szCs w:val="21"/>
              </w:rPr>
            </w:pPr>
            <w:r>
              <w:rPr>
                <w:rFonts w:ascii="Calibri Light" w:hAnsi="Calibri Light" w:cs="Calibri Light"/>
                <w:sz w:val="21"/>
                <w:szCs w:val="21"/>
              </w:rPr>
              <w:t xml:space="preserve">Key Players </w:t>
            </w:r>
          </w:p>
        </w:tc>
      </w:tr>
      <w:tr w:rsidR="00521959" w:rsidRPr="004E1BC8" w14:paraId="41C40857" w14:textId="77777777" w:rsidTr="00521959">
        <w:trPr>
          <w:trHeight w:val="672"/>
        </w:trPr>
        <w:tc>
          <w:tcPr>
            <w:tcW w:w="2831" w:type="dxa"/>
            <w:tcBorders>
              <w:top w:val="single" w:sz="4" w:space="0" w:color="auto"/>
              <w:left w:val="single" w:sz="4" w:space="0" w:color="auto"/>
              <w:bottom w:val="single" w:sz="4" w:space="0" w:color="auto"/>
              <w:right w:val="single" w:sz="4" w:space="0" w:color="auto"/>
            </w:tcBorders>
            <w:vAlign w:val="center"/>
          </w:tcPr>
          <w:p w14:paraId="28AF6227" w14:textId="77777777" w:rsidR="00521959" w:rsidRPr="004E1BC8" w:rsidRDefault="00521959" w:rsidP="00521959">
            <w:pPr>
              <w:rPr>
                <w:rFonts w:ascii="Calibri Light" w:hAnsi="Calibri Light" w:cs="Calibri Light"/>
                <w:sz w:val="21"/>
                <w:szCs w:val="21"/>
              </w:rPr>
            </w:pPr>
            <w:r>
              <w:rPr>
                <w:rFonts w:ascii="Calibri Light" w:hAnsi="Calibri Light" w:cs="Calibri Light"/>
                <w:sz w:val="21"/>
                <w:szCs w:val="21"/>
              </w:rPr>
              <w:t xml:space="preserve">Service Users and family members </w:t>
            </w:r>
          </w:p>
        </w:tc>
        <w:tc>
          <w:tcPr>
            <w:tcW w:w="1394" w:type="dxa"/>
            <w:tcBorders>
              <w:top w:val="single" w:sz="4" w:space="0" w:color="auto"/>
              <w:left w:val="single" w:sz="4" w:space="0" w:color="auto"/>
              <w:bottom w:val="single" w:sz="4" w:space="0" w:color="auto"/>
              <w:right w:val="single" w:sz="4" w:space="0" w:color="auto"/>
            </w:tcBorders>
            <w:vAlign w:val="center"/>
          </w:tcPr>
          <w:p w14:paraId="6B5528CA" w14:textId="77777777" w:rsidR="00521959" w:rsidRPr="004E1BC8" w:rsidRDefault="00521959" w:rsidP="00521959">
            <w:pPr>
              <w:rPr>
                <w:rFonts w:ascii="Calibri Light" w:hAnsi="Calibri Light" w:cs="Calibri Light"/>
                <w:sz w:val="21"/>
                <w:szCs w:val="21"/>
              </w:rPr>
            </w:pPr>
            <w:r>
              <w:rPr>
                <w:rFonts w:ascii="Calibri Light" w:hAnsi="Calibri Light" w:cs="Calibri Light"/>
                <w:sz w:val="21"/>
                <w:szCs w:val="21"/>
              </w:rPr>
              <w:t>Low</w:t>
            </w:r>
          </w:p>
        </w:tc>
        <w:tc>
          <w:tcPr>
            <w:tcW w:w="1349" w:type="dxa"/>
            <w:tcBorders>
              <w:top w:val="single" w:sz="4" w:space="0" w:color="auto"/>
              <w:left w:val="single" w:sz="4" w:space="0" w:color="auto"/>
              <w:bottom w:val="single" w:sz="4" w:space="0" w:color="auto"/>
              <w:right w:val="single" w:sz="4" w:space="0" w:color="auto"/>
            </w:tcBorders>
            <w:vAlign w:val="center"/>
          </w:tcPr>
          <w:p w14:paraId="3D0AB72F" w14:textId="77777777" w:rsidR="00521959" w:rsidRPr="004E1BC8" w:rsidRDefault="00521959" w:rsidP="00521959">
            <w:pPr>
              <w:rPr>
                <w:rFonts w:ascii="Calibri Light" w:hAnsi="Calibri Light" w:cs="Calibri Light"/>
                <w:sz w:val="21"/>
                <w:szCs w:val="21"/>
              </w:rPr>
            </w:pPr>
            <w:r>
              <w:rPr>
                <w:rFonts w:ascii="Calibri Light" w:hAnsi="Calibri Light" w:cs="Calibri Light"/>
                <w:sz w:val="21"/>
                <w:szCs w:val="21"/>
              </w:rPr>
              <w:t>High</w:t>
            </w:r>
          </w:p>
        </w:tc>
        <w:tc>
          <w:tcPr>
            <w:tcW w:w="3601" w:type="dxa"/>
            <w:tcBorders>
              <w:top w:val="single" w:sz="4" w:space="0" w:color="auto"/>
              <w:left w:val="single" w:sz="4" w:space="0" w:color="auto"/>
              <w:bottom w:val="single" w:sz="4" w:space="0" w:color="auto"/>
              <w:right w:val="single" w:sz="4" w:space="0" w:color="auto"/>
            </w:tcBorders>
            <w:vAlign w:val="center"/>
          </w:tcPr>
          <w:p w14:paraId="5F224BD5" w14:textId="77777777" w:rsidR="00521959" w:rsidRPr="004E1BC8" w:rsidRDefault="00521959" w:rsidP="00521959">
            <w:pPr>
              <w:rPr>
                <w:rFonts w:ascii="Calibri Light" w:hAnsi="Calibri Light" w:cs="Calibri Light"/>
                <w:sz w:val="21"/>
                <w:szCs w:val="21"/>
              </w:rPr>
            </w:pPr>
            <w:r>
              <w:rPr>
                <w:rFonts w:ascii="Calibri Light" w:hAnsi="Calibri Light" w:cs="Calibri Light"/>
                <w:sz w:val="21"/>
                <w:szCs w:val="21"/>
              </w:rPr>
              <w:t xml:space="preserve">Keep Informed </w:t>
            </w:r>
          </w:p>
        </w:tc>
      </w:tr>
      <w:tr w:rsidR="00521959" w:rsidRPr="004E1BC8" w14:paraId="56F55CB4" w14:textId="77777777" w:rsidTr="00521959">
        <w:trPr>
          <w:trHeight w:val="672"/>
        </w:trPr>
        <w:tc>
          <w:tcPr>
            <w:tcW w:w="2831" w:type="dxa"/>
            <w:tcBorders>
              <w:top w:val="single" w:sz="4" w:space="0" w:color="auto"/>
              <w:left w:val="single" w:sz="4" w:space="0" w:color="auto"/>
              <w:bottom w:val="single" w:sz="4" w:space="0" w:color="auto"/>
              <w:right w:val="single" w:sz="4" w:space="0" w:color="auto"/>
            </w:tcBorders>
            <w:vAlign w:val="center"/>
          </w:tcPr>
          <w:p w14:paraId="1880C2E8" w14:textId="77777777" w:rsidR="00521959" w:rsidRPr="004E1BC8" w:rsidRDefault="00521959" w:rsidP="00521959">
            <w:pPr>
              <w:rPr>
                <w:rFonts w:ascii="Calibri Light" w:hAnsi="Calibri Light" w:cs="Calibri Light"/>
                <w:sz w:val="21"/>
                <w:szCs w:val="21"/>
              </w:rPr>
            </w:pPr>
            <w:r>
              <w:rPr>
                <w:rFonts w:ascii="Calibri Light" w:hAnsi="Calibri Light" w:cs="Calibri Light"/>
                <w:sz w:val="21"/>
                <w:szCs w:val="21"/>
              </w:rPr>
              <w:t xml:space="preserve">Care staff </w:t>
            </w:r>
          </w:p>
        </w:tc>
        <w:tc>
          <w:tcPr>
            <w:tcW w:w="1394" w:type="dxa"/>
            <w:tcBorders>
              <w:top w:val="single" w:sz="4" w:space="0" w:color="auto"/>
              <w:left w:val="single" w:sz="4" w:space="0" w:color="auto"/>
              <w:bottom w:val="single" w:sz="4" w:space="0" w:color="auto"/>
              <w:right w:val="single" w:sz="4" w:space="0" w:color="auto"/>
            </w:tcBorders>
            <w:vAlign w:val="center"/>
          </w:tcPr>
          <w:p w14:paraId="1EC1F4D5" w14:textId="77777777" w:rsidR="00521959" w:rsidRPr="004E1BC8" w:rsidRDefault="00521959" w:rsidP="00521959">
            <w:pPr>
              <w:rPr>
                <w:rFonts w:ascii="Calibri Light" w:hAnsi="Calibri Light" w:cs="Calibri Light"/>
                <w:sz w:val="21"/>
                <w:szCs w:val="21"/>
              </w:rPr>
            </w:pPr>
            <w:r>
              <w:rPr>
                <w:rFonts w:ascii="Calibri Light" w:hAnsi="Calibri Light" w:cs="Calibri Light"/>
                <w:sz w:val="21"/>
                <w:szCs w:val="21"/>
              </w:rPr>
              <w:t>Low</w:t>
            </w:r>
          </w:p>
        </w:tc>
        <w:tc>
          <w:tcPr>
            <w:tcW w:w="1349" w:type="dxa"/>
            <w:tcBorders>
              <w:top w:val="single" w:sz="4" w:space="0" w:color="auto"/>
              <w:left w:val="single" w:sz="4" w:space="0" w:color="auto"/>
              <w:bottom w:val="single" w:sz="4" w:space="0" w:color="auto"/>
              <w:right w:val="single" w:sz="4" w:space="0" w:color="auto"/>
            </w:tcBorders>
            <w:vAlign w:val="center"/>
          </w:tcPr>
          <w:p w14:paraId="11DA4BD9" w14:textId="77777777" w:rsidR="00521959" w:rsidRPr="004E1BC8" w:rsidRDefault="00521959" w:rsidP="00521959">
            <w:pPr>
              <w:rPr>
                <w:rFonts w:ascii="Calibri Light" w:hAnsi="Calibri Light" w:cs="Calibri Light"/>
                <w:sz w:val="21"/>
                <w:szCs w:val="21"/>
              </w:rPr>
            </w:pPr>
            <w:r>
              <w:rPr>
                <w:rFonts w:ascii="Calibri Light" w:hAnsi="Calibri Light" w:cs="Calibri Light"/>
                <w:sz w:val="21"/>
                <w:szCs w:val="21"/>
              </w:rPr>
              <w:t xml:space="preserve">High </w:t>
            </w:r>
          </w:p>
        </w:tc>
        <w:tc>
          <w:tcPr>
            <w:tcW w:w="3601" w:type="dxa"/>
            <w:tcBorders>
              <w:top w:val="single" w:sz="4" w:space="0" w:color="auto"/>
              <w:left w:val="single" w:sz="4" w:space="0" w:color="auto"/>
              <w:bottom w:val="single" w:sz="4" w:space="0" w:color="auto"/>
              <w:right w:val="single" w:sz="4" w:space="0" w:color="auto"/>
            </w:tcBorders>
            <w:vAlign w:val="center"/>
          </w:tcPr>
          <w:p w14:paraId="7E9C8DB5" w14:textId="77777777" w:rsidR="00521959" w:rsidRPr="004E1BC8" w:rsidRDefault="00521959" w:rsidP="00521959">
            <w:pPr>
              <w:rPr>
                <w:rFonts w:ascii="Calibri Light" w:hAnsi="Calibri Light" w:cs="Calibri Light"/>
                <w:sz w:val="21"/>
                <w:szCs w:val="21"/>
              </w:rPr>
            </w:pPr>
            <w:r>
              <w:rPr>
                <w:rFonts w:ascii="Calibri Light" w:hAnsi="Calibri Light" w:cs="Calibri Light"/>
                <w:sz w:val="21"/>
                <w:szCs w:val="21"/>
              </w:rPr>
              <w:t xml:space="preserve">Keep Informed </w:t>
            </w:r>
          </w:p>
        </w:tc>
      </w:tr>
      <w:tr w:rsidR="00521959" w:rsidRPr="004E1BC8" w14:paraId="61F60462" w14:textId="77777777" w:rsidTr="00521959">
        <w:trPr>
          <w:trHeight w:val="672"/>
        </w:trPr>
        <w:tc>
          <w:tcPr>
            <w:tcW w:w="2831" w:type="dxa"/>
            <w:tcBorders>
              <w:top w:val="single" w:sz="4" w:space="0" w:color="auto"/>
              <w:left w:val="single" w:sz="4" w:space="0" w:color="auto"/>
              <w:bottom w:val="single" w:sz="4" w:space="0" w:color="auto"/>
              <w:right w:val="single" w:sz="4" w:space="0" w:color="auto"/>
            </w:tcBorders>
            <w:vAlign w:val="center"/>
          </w:tcPr>
          <w:p w14:paraId="1DF23A49" w14:textId="77777777" w:rsidR="00521959" w:rsidRPr="004E1BC8" w:rsidRDefault="00521959" w:rsidP="00521959">
            <w:pPr>
              <w:rPr>
                <w:rFonts w:ascii="Calibri Light" w:hAnsi="Calibri Light" w:cs="Calibri Light"/>
                <w:sz w:val="21"/>
                <w:szCs w:val="21"/>
              </w:rPr>
            </w:pPr>
          </w:p>
        </w:tc>
        <w:tc>
          <w:tcPr>
            <w:tcW w:w="1394" w:type="dxa"/>
            <w:tcBorders>
              <w:top w:val="single" w:sz="4" w:space="0" w:color="auto"/>
              <w:left w:val="single" w:sz="4" w:space="0" w:color="auto"/>
              <w:bottom w:val="single" w:sz="4" w:space="0" w:color="auto"/>
              <w:right w:val="single" w:sz="4" w:space="0" w:color="auto"/>
            </w:tcBorders>
            <w:vAlign w:val="center"/>
          </w:tcPr>
          <w:p w14:paraId="70B2D4A3" w14:textId="77777777" w:rsidR="00521959" w:rsidRPr="004E1BC8" w:rsidRDefault="00521959" w:rsidP="00521959">
            <w:pPr>
              <w:rPr>
                <w:rFonts w:ascii="Calibri Light" w:hAnsi="Calibri Light" w:cs="Calibri Light"/>
                <w:sz w:val="21"/>
                <w:szCs w:val="21"/>
              </w:rPr>
            </w:pPr>
          </w:p>
        </w:tc>
        <w:tc>
          <w:tcPr>
            <w:tcW w:w="1349" w:type="dxa"/>
            <w:tcBorders>
              <w:top w:val="single" w:sz="4" w:space="0" w:color="auto"/>
              <w:left w:val="single" w:sz="4" w:space="0" w:color="auto"/>
              <w:bottom w:val="single" w:sz="4" w:space="0" w:color="auto"/>
              <w:right w:val="single" w:sz="4" w:space="0" w:color="auto"/>
            </w:tcBorders>
            <w:vAlign w:val="center"/>
          </w:tcPr>
          <w:p w14:paraId="1794746B" w14:textId="77777777" w:rsidR="00521959" w:rsidRPr="004E1BC8" w:rsidRDefault="00521959" w:rsidP="00521959">
            <w:pPr>
              <w:rPr>
                <w:rFonts w:ascii="Calibri Light" w:hAnsi="Calibri Light" w:cs="Calibri Light"/>
                <w:sz w:val="21"/>
                <w:szCs w:val="21"/>
              </w:rPr>
            </w:pPr>
          </w:p>
        </w:tc>
        <w:tc>
          <w:tcPr>
            <w:tcW w:w="3601" w:type="dxa"/>
            <w:tcBorders>
              <w:top w:val="single" w:sz="4" w:space="0" w:color="auto"/>
              <w:left w:val="single" w:sz="4" w:space="0" w:color="auto"/>
              <w:bottom w:val="single" w:sz="4" w:space="0" w:color="auto"/>
              <w:right w:val="single" w:sz="4" w:space="0" w:color="auto"/>
            </w:tcBorders>
            <w:vAlign w:val="center"/>
          </w:tcPr>
          <w:p w14:paraId="3542E272" w14:textId="77777777" w:rsidR="00521959" w:rsidRPr="004E1BC8" w:rsidRDefault="00521959" w:rsidP="00521959">
            <w:pPr>
              <w:rPr>
                <w:rFonts w:ascii="Calibri Light" w:hAnsi="Calibri Light" w:cs="Calibri Light"/>
                <w:sz w:val="21"/>
                <w:szCs w:val="21"/>
              </w:rPr>
            </w:pPr>
          </w:p>
        </w:tc>
      </w:tr>
      <w:tr w:rsidR="00521959" w:rsidRPr="004E1BC8" w14:paraId="26254543" w14:textId="77777777" w:rsidTr="00521959">
        <w:trPr>
          <w:trHeight w:val="672"/>
        </w:trPr>
        <w:tc>
          <w:tcPr>
            <w:tcW w:w="2831" w:type="dxa"/>
            <w:tcBorders>
              <w:top w:val="single" w:sz="4" w:space="0" w:color="auto"/>
              <w:left w:val="single" w:sz="4" w:space="0" w:color="auto"/>
              <w:bottom w:val="single" w:sz="4" w:space="0" w:color="auto"/>
              <w:right w:val="single" w:sz="4" w:space="0" w:color="auto"/>
            </w:tcBorders>
            <w:vAlign w:val="center"/>
          </w:tcPr>
          <w:p w14:paraId="3612FCB1" w14:textId="77777777" w:rsidR="00521959" w:rsidRPr="004E1BC8" w:rsidRDefault="00521959" w:rsidP="00521959">
            <w:pPr>
              <w:rPr>
                <w:rFonts w:ascii="Calibri Light" w:hAnsi="Calibri Light" w:cs="Calibri Light"/>
                <w:sz w:val="21"/>
                <w:szCs w:val="21"/>
              </w:rPr>
            </w:pPr>
          </w:p>
        </w:tc>
        <w:tc>
          <w:tcPr>
            <w:tcW w:w="1394" w:type="dxa"/>
            <w:tcBorders>
              <w:top w:val="single" w:sz="4" w:space="0" w:color="auto"/>
              <w:left w:val="single" w:sz="4" w:space="0" w:color="auto"/>
              <w:bottom w:val="single" w:sz="4" w:space="0" w:color="auto"/>
              <w:right w:val="single" w:sz="4" w:space="0" w:color="auto"/>
            </w:tcBorders>
            <w:vAlign w:val="center"/>
          </w:tcPr>
          <w:p w14:paraId="1174EB05" w14:textId="77777777" w:rsidR="00521959" w:rsidRPr="004E1BC8" w:rsidRDefault="00521959" w:rsidP="00521959">
            <w:pPr>
              <w:rPr>
                <w:rFonts w:ascii="Calibri Light" w:hAnsi="Calibri Light" w:cs="Calibri Light"/>
                <w:sz w:val="21"/>
                <w:szCs w:val="21"/>
              </w:rPr>
            </w:pPr>
          </w:p>
        </w:tc>
        <w:tc>
          <w:tcPr>
            <w:tcW w:w="1349" w:type="dxa"/>
            <w:tcBorders>
              <w:top w:val="single" w:sz="4" w:space="0" w:color="auto"/>
              <w:left w:val="single" w:sz="4" w:space="0" w:color="auto"/>
              <w:bottom w:val="single" w:sz="4" w:space="0" w:color="auto"/>
              <w:right w:val="single" w:sz="4" w:space="0" w:color="auto"/>
            </w:tcBorders>
            <w:vAlign w:val="center"/>
          </w:tcPr>
          <w:p w14:paraId="4D68D4B0" w14:textId="77777777" w:rsidR="00521959" w:rsidRPr="004E1BC8" w:rsidRDefault="00521959" w:rsidP="00521959">
            <w:pPr>
              <w:rPr>
                <w:rFonts w:ascii="Calibri Light" w:hAnsi="Calibri Light" w:cs="Calibri Light"/>
                <w:sz w:val="21"/>
                <w:szCs w:val="21"/>
              </w:rPr>
            </w:pPr>
          </w:p>
        </w:tc>
        <w:tc>
          <w:tcPr>
            <w:tcW w:w="3601" w:type="dxa"/>
            <w:tcBorders>
              <w:top w:val="single" w:sz="4" w:space="0" w:color="auto"/>
              <w:left w:val="single" w:sz="4" w:space="0" w:color="auto"/>
              <w:bottom w:val="single" w:sz="4" w:space="0" w:color="auto"/>
              <w:right w:val="single" w:sz="4" w:space="0" w:color="auto"/>
            </w:tcBorders>
            <w:vAlign w:val="center"/>
          </w:tcPr>
          <w:p w14:paraId="49B454C7" w14:textId="77777777" w:rsidR="00521959" w:rsidRPr="004E1BC8" w:rsidRDefault="00521959" w:rsidP="00521959">
            <w:pPr>
              <w:rPr>
                <w:rFonts w:ascii="Calibri Light" w:hAnsi="Calibri Light" w:cs="Calibri Light"/>
                <w:sz w:val="21"/>
                <w:szCs w:val="21"/>
              </w:rPr>
            </w:pPr>
          </w:p>
        </w:tc>
      </w:tr>
      <w:tr w:rsidR="00521959" w:rsidRPr="004E1BC8" w14:paraId="052A99FE" w14:textId="77777777" w:rsidTr="00521959">
        <w:trPr>
          <w:trHeight w:val="672"/>
        </w:trPr>
        <w:tc>
          <w:tcPr>
            <w:tcW w:w="2831" w:type="dxa"/>
            <w:tcBorders>
              <w:top w:val="single" w:sz="4" w:space="0" w:color="auto"/>
              <w:left w:val="single" w:sz="4" w:space="0" w:color="auto"/>
              <w:bottom w:val="single" w:sz="4" w:space="0" w:color="auto"/>
              <w:right w:val="single" w:sz="4" w:space="0" w:color="auto"/>
            </w:tcBorders>
            <w:vAlign w:val="center"/>
          </w:tcPr>
          <w:p w14:paraId="7EDEF58D" w14:textId="77777777" w:rsidR="00521959" w:rsidRPr="004E1BC8" w:rsidRDefault="00521959" w:rsidP="00521959">
            <w:pPr>
              <w:rPr>
                <w:rFonts w:ascii="Calibri Light" w:hAnsi="Calibri Light" w:cs="Calibri Light"/>
                <w:sz w:val="21"/>
                <w:szCs w:val="21"/>
              </w:rPr>
            </w:pPr>
          </w:p>
        </w:tc>
        <w:tc>
          <w:tcPr>
            <w:tcW w:w="1394" w:type="dxa"/>
            <w:tcBorders>
              <w:top w:val="single" w:sz="4" w:space="0" w:color="auto"/>
              <w:left w:val="single" w:sz="4" w:space="0" w:color="auto"/>
              <w:bottom w:val="single" w:sz="4" w:space="0" w:color="auto"/>
              <w:right w:val="single" w:sz="4" w:space="0" w:color="auto"/>
            </w:tcBorders>
            <w:vAlign w:val="center"/>
          </w:tcPr>
          <w:p w14:paraId="4A7F16BC" w14:textId="77777777" w:rsidR="00521959" w:rsidRPr="004E1BC8" w:rsidRDefault="00521959" w:rsidP="00521959">
            <w:pPr>
              <w:rPr>
                <w:rFonts w:ascii="Calibri Light" w:hAnsi="Calibri Light" w:cs="Calibri Light"/>
                <w:sz w:val="21"/>
                <w:szCs w:val="21"/>
              </w:rPr>
            </w:pPr>
          </w:p>
        </w:tc>
        <w:tc>
          <w:tcPr>
            <w:tcW w:w="1349" w:type="dxa"/>
            <w:tcBorders>
              <w:top w:val="single" w:sz="4" w:space="0" w:color="auto"/>
              <w:left w:val="single" w:sz="4" w:space="0" w:color="auto"/>
              <w:bottom w:val="single" w:sz="4" w:space="0" w:color="auto"/>
              <w:right w:val="single" w:sz="4" w:space="0" w:color="auto"/>
            </w:tcBorders>
            <w:vAlign w:val="center"/>
          </w:tcPr>
          <w:p w14:paraId="08981586" w14:textId="77777777" w:rsidR="00521959" w:rsidRPr="004E1BC8" w:rsidRDefault="00521959" w:rsidP="00521959">
            <w:pPr>
              <w:rPr>
                <w:rFonts w:ascii="Calibri Light" w:hAnsi="Calibri Light" w:cs="Calibri Light"/>
                <w:sz w:val="21"/>
                <w:szCs w:val="21"/>
              </w:rPr>
            </w:pPr>
          </w:p>
        </w:tc>
        <w:tc>
          <w:tcPr>
            <w:tcW w:w="3601" w:type="dxa"/>
            <w:tcBorders>
              <w:top w:val="single" w:sz="4" w:space="0" w:color="auto"/>
              <w:left w:val="single" w:sz="4" w:space="0" w:color="auto"/>
              <w:bottom w:val="single" w:sz="4" w:space="0" w:color="auto"/>
              <w:right w:val="single" w:sz="4" w:space="0" w:color="auto"/>
            </w:tcBorders>
            <w:vAlign w:val="center"/>
          </w:tcPr>
          <w:p w14:paraId="4D7E6662" w14:textId="77777777" w:rsidR="00521959" w:rsidRPr="004E1BC8" w:rsidRDefault="00521959" w:rsidP="00521959">
            <w:pPr>
              <w:rPr>
                <w:rFonts w:ascii="Calibri Light" w:hAnsi="Calibri Light" w:cs="Calibri Light"/>
                <w:sz w:val="21"/>
                <w:szCs w:val="21"/>
              </w:rPr>
            </w:pPr>
          </w:p>
        </w:tc>
      </w:tr>
    </w:tbl>
    <w:p w14:paraId="4E625753" w14:textId="77777777" w:rsidR="00521959" w:rsidRPr="004E1BC8" w:rsidRDefault="00521959" w:rsidP="00521959">
      <w:pPr>
        <w:rPr>
          <w:rFonts w:ascii="Calibri Light" w:hAnsi="Calibri Light" w:cs="Calibri Light"/>
          <w:b/>
        </w:rPr>
      </w:pPr>
    </w:p>
    <w:p w14:paraId="37A87AA4" w14:textId="77777777" w:rsidR="00521959" w:rsidRDefault="00521959" w:rsidP="005E0B1B">
      <w:pPr>
        <w:rPr>
          <w:rFonts w:ascii="Arial" w:hAnsi="Arial" w:cs="Arial"/>
        </w:rPr>
      </w:pPr>
    </w:p>
    <w:p w14:paraId="5575C1AA" w14:textId="77777777" w:rsidR="00521959" w:rsidRDefault="00521959" w:rsidP="005E0B1B">
      <w:pPr>
        <w:rPr>
          <w:rFonts w:ascii="Arial" w:hAnsi="Arial" w:cs="Arial"/>
        </w:rPr>
      </w:pPr>
    </w:p>
    <w:p w14:paraId="219379AA" w14:textId="77777777" w:rsidR="00521959" w:rsidRDefault="00521959" w:rsidP="005E0B1B">
      <w:pPr>
        <w:rPr>
          <w:rFonts w:ascii="Arial" w:hAnsi="Arial" w:cs="Arial"/>
        </w:rPr>
      </w:pPr>
    </w:p>
    <w:p w14:paraId="31AF3F9B" w14:textId="54CC20B8" w:rsidR="00521959" w:rsidRDefault="00521959" w:rsidP="005E0B1B">
      <w:pPr>
        <w:rPr>
          <w:rFonts w:ascii="Arial" w:hAnsi="Arial" w:cs="Arial"/>
        </w:rPr>
      </w:pPr>
    </w:p>
    <w:p w14:paraId="2B27F6C6" w14:textId="6ACA519C" w:rsidR="00521959" w:rsidRDefault="00521959" w:rsidP="005E0B1B">
      <w:pPr>
        <w:rPr>
          <w:rFonts w:ascii="Arial" w:hAnsi="Arial" w:cs="Arial"/>
        </w:rPr>
      </w:pPr>
    </w:p>
    <w:p w14:paraId="3732DF20" w14:textId="0CD52105" w:rsidR="00521959" w:rsidRDefault="00521959" w:rsidP="005E0B1B">
      <w:pPr>
        <w:rPr>
          <w:rFonts w:ascii="Arial" w:hAnsi="Arial" w:cs="Arial"/>
        </w:rPr>
      </w:pPr>
      <w:r>
        <w:rPr>
          <w:rFonts w:ascii="Arial" w:hAnsi="Arial" w:cs="Arial"/>
        </w:rPr>
        <w:t xml:space="preserve">EV 4 </w:t>
      </w:r>
    </w:p>
    <w:p w14:paraId="35A69642" w14:textId="77777777" w:rsidR="00521959" w:rsidRDefault="00521959" w:rsidP="005E0B1B">
      <w:pPr>
        <w:rPr>
          <w:rFonts w:ascii="Arial" w:hAnsi="Arial" w:cs="Arial"/>
        </w:rPr>
      </w:pPr>
    </w:p>
    <w:p w14:paraId="52DF2E54" w14:textId="0A6BB0A9" w:rsidR="00521959" w:rsidRDefault="00521959" w:rsidP="005E0B1B">
      <w:pPr>
        <w:rPr>
          <w:rFonts w:ascii="Arial" w:hAnsi="Arial" w:cs="Arial"/>
        </w:rPr>
      </w:pPr>
      <w:r>
        <w:rPr>
          <w:rFonts w:ascii="Arial" w:hAnsi="Arial" w:cs="Arial"/>
          <w:noProof/>
          <w:lang w:val="en-US"/>
        </w:rPr>
        <w:drawing>
          <wp:anchor distT="0" distB="0" distL="114300" distR="114300" simplePos="0" relativeHeight="251660288" behindDoc="0" locked="0" layoutInCell="1" allowOverlap="1" wp14:anchorId="4BCA2989" wp14:editId="5FDDBB6E">
            <wp:simplePos x="0" y="0"/>
            <wp:positionH relativeFrom="column">
              <wp:posOffset>-457200</wp:posOffset>
            </wp:positionH>
            <wp:positionV relativeFrom="paragraph">
              <wp:posOffset>327660</wp:posOffset>
            </wp:positionV>
            <wp:extent cx="6373495" cy="4343400"/>
            <wp:effectExtent l="0" t="0" r="190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1-01-17 at 16.34.01.png"/>
                    <pic:cNvPicPr/>
                  </pic:nvPicPr>
                  <pic:blipFill>
                    <a:blip r:embed="rId10">
                      <a:extLst>
                        <a:ext uri="{28A0092B-C50C-407E-A947-70E740481C1C}">
                          <a14:useLocalDpi xmlns:a14="http://schemas.microsoft.com/office/drawing/2010/main" val="0"/>
                        </a:ext>
                      </a:extLst>
                    </a:blip>
                    <a:stretch>
                      <a:fillRect/>
                    </a:stretch>
                  </pic:blipFill>
                  <pic:spPr>
                    <a:xfrm>
                      <a:off x="0" y="0"/>
                      <a:ext cx="6373495" cy="4343400"/>
                    </a:xfrm>
                    <a:prstGeom prst="rect">
                      <a:avLst/>
                    </a:prstGeom>
                  </pic:spPr>
                </pic:pic>
              </a:graphicData>
            </a:graphic>
            <wp14:sizeRelH relativeFrom="page">
              <wp14:pctWidth>0</wp14:pctWidth>
            </wp14:sizeRelH>
            <wp14:sizeRelV relativeFrom="page">
              <wp14:pctHeight>0</wp14:pctHeight>
            </wp14:sizeRelV>
          </wp:anchor>
        </w:drawing>
      </w:r>
    </w:p>
    <w:p w14:paraId="570129E0" w14:textId="342F01FA" w:rsidR="00521959" w:rsidRDefault="00521959" w:rsidP="005E0B1B">
      <w:pPr>
        <w:rPr>
          <w:rFonts w:ascii="Arial" w:hAnsi="Arial" w:cs="Arial"/>
        </w:rPr>
      </w:pPr>
    </w:p>
    <w:p w14:paraId="62B05CA6" w14:textId="77777777" w:rsidR="00521959" w:rsidRDefault="00521959" w:rsidP="005E0B1B">
      <w:pPr>
        <w:rPr>
          <w:rFonts w:ascii="Arial" w:hAnsi="Arial" w:cs="Arial"/>
        </w:rPr>
      </w:pPr>
    </w:p>
    <w:p w14:paraId="22DF4A30" w14:textId="77777777" w:rsidR="00521959" w:rsidRDefault="00521959" w:rsidP="005E0B1B">
      <w:pPr>
        <w:rPr>
          <w:rFonts w:ascii="Arial" w:hAnsi="Arial" w:cs="Arial"/>
        </w:rPr>
      </w:pPr>
    </w:p>
    <w:p w14:paraId="6B2DCCE8" w14:textId="77777777" w:rsidR="00521959" w:rsidRDefault="00521959" w:rsidP="005E0B1B">
      <w:pPr>
        <w:rPr>
          <w:rFonts w:ascii="Arial" w:hAnsi="Arial" w:cs="Arial"/>
        </w:rPr>
      </w:pPr>
    </w:p>
    <w:p w14:paraId="586C4AB8" w14:textId="77777777" w:rsidR="00521959" w:rsidRDefault="00521959" w:rsidP="005E0B1B">
      <w:pPr>
        <w:rPr>
          <w:rFonts w:ascii="Arial" w:hAnsi="Arial" w:cs="Arial"/>
        </w:rPr>
      </w:pPr>
    </w:p>
    <w:p w14:paraId="4D7B53ED" w14:textId="77777777" w:rsidR="00521959" w:rsidRDefault="00521959" w:rsidP="005E0B1B">
      <w:pPr>
        <w:rPr>
          <w:rFonts w:ascii="Arial" w:hAnsi="Arial" w:cs="Arial"/>
        </w:rPr>
      </w:pPr>
    </w:p>
    <w:p w14:paraId="0F4F9832" w14:textId="77777777" w:rsidR="00521959" w:rsidRDefault="00521959" w:rsidP="005E0B1B">
      <w:pPr>
        <w:rPr>
          <w:rFonts w:ascii="Arial" w:hAnsi="Arial" w:cs="Arial"/>
        </w:rPr>
      </w:pPr>
    </w:p>
    <w:p w14:paraId="7B8E7B9F" w14:textId="77777777" w:rsidR="00521959" w:rsidRDefault="00521959" w:rsidP="005E0B1B">
      <w:pPr>
        <w:rPr>
          <w:rFonts w:ascii="Arial" w:hAnsi="Arial" w:cs="Arial"/>
        </w:rPr>
      </w:pPr>
    </w:p>
    <w:p w14:paraId="24296B37" w14:textId="77777777" w:rsidR="00521959" w:rsidRDefault="00521959" w:rsidP="005E0B1B">
      <w:pPr>
        <w:rPr>
          <w:rFonts w:ascii="Arial" w:hAnsi="Arial" w:cs="Arial"/>
        </w:rPr>
      </w:pPr>
    </w:p>
    <w:p w14:paraId="6402D88C" w14:textId="77777777" w:rsidR="00521959" w:rsidRDefault="00521959" w:rsidP="005E0B1B">
      <w:pPr>
        <w:rPr>
          <w:rFonts w:ascii="Arial" w:hAnsi="Arial" w:cs="Arial"/>
        </w:rPr>
      </w:pPr>
    </w:p>
    <w:p w14:paraId="5C3A5C35" w14:textId="77777777" w:rsidR="00521959" w:rsidRDefault="00521959" w:rsidP="005E0B1B">
      <w:pPr>
        <w:rPr>
          <w:rFonts w:ascii="Arial" w:hAnsi="Arial" w:cs="Arial"/>
        </w:rPr>
      </w:pPr>
    </w:p>
    <w:p w14:paraId="45F045EE" w14:textId="77777777" w:rsidR="00521959" w:rsidRDefault="00521959" w:rsidP="005E0B1B">
      <w:pPr>
        <w:rPr>
          <w:rFonts w:ascii="Arial" w:hAnsi="Arial" w:cs="Arial"/>
        </w:rPr>
      </w:pPr>
    </w:p>
    <w:p w14:paraId="2DB78BC9" w14:textId="77777777" w:rsidR="00521959" w:rsidRDefault="00521959" w:rsidP="005E0B1B">
      <w:pPr>
        <w:rPr>
          <w:rFonts w:ascii="Arial" w:hAnsi="Arial" w:cs="Arial"/>
        </w:rPr>
      </w:pPr>
    </w:p>
    <w:p w14:paraId="757A6D11" w14:textId="77777777" w:rsidR="00521959" w:rsidRDefault="00521959" w:rsidP="005E0B1B">
      <w:pPr>
        <w:rPr>
          <w:rFonts w:ascii="Arial" w:hAnsi="Arial" w:cs="Arial"/>
        </w:rPr>
      </w:pPr>
    </w:p>
    <w:p w14:paraId="74B71737" w14:textId="77777777" w:rsidR="00521959" w:rsidRDefault="00521959" w:rsidP="005E0B1B">
      <w:pPr>
        <w:rPr>
          <w:rFonts w:ascii="Arial" w:hAnsi="Arial" w:cs="Arial"/>
        </w:rPr>
      </w:pPr>
    </w:p>
    <w:p w14:paraId="2F028481" w14:textId="77777777" w:rsidR="00521959" w:rsidRDefault="00521959" w:rsidP="005E0B1B">
      <w:pPr>
        <w:rPr>
          <w:rFonts w:ascii="Arial" w:hAnsi="Arial" w:cs="Arial"/>
        </w:rPr>
      </w:pPr>
    </w:p>
    <w:p w14:paraId="0EA21585" w14:textId="77777777" w:rsidR="00521959" w:rsidRDefault="00521959" w:rsidP="005E0B1B">
      <w:pPr>
        <w:rPr>
          <w:rFonts w:ascii="Arial" w:hAnsi="Arial" w:cs="Arial"/>
        </w:rPr>
      </w:pPr>
    </w:p>
    <w:p w14:paraId="7B203BD2" w14:textId="77777777" w:rsidR="00521959" w:rsidRDefault="00521959" w:rsidP="005E0B1B">
      <w:pPr>
        <w:rPr>
          <w:rFonts w:ascii="Arial" w:hAnsi="Arial" w:cs="Arial"/>
        </w:rPr>
      </w:pPr>
    </w:p>
    <w:p w14:paraId="1EA3E373" w14:textId="77777777" w:rsidR="00521959" w:rsidRDefault="00521959" w:rsidP="005E0B1B">
      <w:pPr>
        <w:rPr>
          <w:rFonts w:ascii="Arial" w:hAnsi="Arial" w:cs="Arial"/>
        </w:rPr>
      </w:pPr>
    </w:p>
    <w:p w14:paraId="5097DE94" w14:textId="77777777" w:rsidR="00521959" w:rsidRDefault="00521959" w:rsidP="005E0B1B">
      <w:pPr>
        <w:rPr>
          <w:rFonts w:ascii="Arial" w:hAnsi="Arial" w:cs="Arial"/>
        </w:rPr>
      </w:pPr>
    </w:p>
    <w:p w14:paraId="6D42B000" w14:textId="746449F1" w:rsidR="00521959" w:rsidRDefault="00521959" w:rsidP="005E0B1B">
      <w:pPr>
        <w:rPr>
          <w:rFonts w:ascii="Arial" w:hAnsi="Arial" w:cs="Arial"/>
        </w:rPr>
      </w:pPr>
      <w:r>
        <w:rPr>
          <w:rFonts w:ascii="Arial" w:hAnsi="Arial" w:cs="Arial"/>
        </w:rPr>
        <w:t xml:space="preserve">EV 5 </w:t>
      </w:r>
    </w:p>
    <w:p w14:paraId="4ACB4D60" w14:textId="77777777" w:rsidR="00521959" w:rsidRDefault="00521959" w:rsidP="005E0B1B">
      <w:pPr>
        <w:rPr>
          <w:rFonts w:ascii="Arial" w:hAnsi="Arial" w:cs="Arial"/>
        </w:rPr>
      </w:pPr>
    </w:p>
    <w:p w14:paraId="1C00336A" w14:textId="77777777" w:rsidR="00521959" w:rsidRDefault="00521959" w:rsidP="005E0B1B">
      <w:pPr>
        <w:rPr>
          <w:rFonts w:ascii="Arial" w:hAnsi="Arial" w:cs="Arial"/>
        </w:rPr>
      </w:pPr>
    </w:p>
    <w:p w14:paraId="4EC1211B" w14:textId="77777777" w:rsidR="00521959" w:rsidRDefault="00521959" w:rsidP="005E0B1B">
      <w:pPr>
        <w:rPr>
          <w:rFonts w:ascii="Arial" w:hAnsi="Arial" w:cs="Arial"/>
        </w:rPr>
      </w:pPr>
    </w:p>
    <w:p w14:paraId="621FDA1B" w14:textId="77777777" w:rsidR="00521959" w:rsidRDefault="00521959" w:rsidP="005E0B1B">
      <w:pPr>
        <w:rPr>
          <w:rFonts w:ascii="Arial" w:hAnsi="Arial" w:cs="Arial"/>
        </w:rPr>
      </w:pPr>
    </w:p>
    <w:p w14:paraId="28F7830A" w14:textId="77777777" w:rsidR="00521959" w:rsidRPr="00C800BB" w:rsidRDefault="00521959" w:rsidP="00521959">
      <w:pPr>
        <w:jc w:val="center"/>
        <w:rPr>
          <w:rFonts w:ascii="Century Gothic" w:hAnsi="Century Gothic"/>
          <w:b/>
          <w:sz w:val="32"/>
          <w:u w:val="single"/>
        </w:rPr>
      </w:pPr>
      <w:r w:rsidRPr="00C800BB">
        <w:rPr>
          <w:rFonts w:ascii="Century Gothic" w:hAnsi="Century Gothic"/>
          <w:b/>
          <w:sz w:val="32"/>
          <w:u w:val="single"/>
        </w:rPr>
        <w:t>Emergency meeting (Covid-19 pandemic contingency planning)</w:t>
      </w:r>
    </w:p>
    <w:p w14:paraId="3A6AD6EC" w14:textId="77777777" w:rsidR="00521959" w:rsidRPr="00C800BB" w:rsidRDefault="00521959" w:rsidP="00521959">
      <w:pPr>
        <w:jc w:val="center"/>
        <w:rPr>
          <w:rFonts w:ascii="Century Gothic" w:hAnsi="Century Gothic"/>
          <w:b/>
          <w:sz w:val="32"/>
          <w:u w:val="single"/>
        </w:rPr>
      </w:pPr>
    </w:p>
    <w:p w14:paraId="2FC3EFBB" w14:textId="77777777" w:rsidR="00521959" w:rsidRDefault="00521959" w:rsidP="00521959">
      <w:pPr>
        <w:rPr>
          <w:rFonts w:ascii="Century Gothic" w:hAnsi="Century Gothic"/>
          <w:b/>
          <w:sz w:val="32"/>
          <w:u w:val="single"/>
        </w:rPr>
      </w:pPr>
      <w:r w:rsidRPr="00C800BB">
        <w:rPr>
          <w:rFonts w:ascii="Century Gothic" w:hAnsi="Century Gothic"/>
          <w:b/>
          <w:sz w:val="32"/>
          <w:u w:val="single"/>
        </w:rPr>
        <w:t>Agenda</w:t>
      </w:r>
    </w:p>
    <w:p w14:paraId="0AD0A42A" w14:textId="77777777" w:rsidR="00521959" w:rsidRDefault="00521959" w:rsidP="00521959">
      <w:pPr>
        <w:rPr>
          <w:rFonts w:ascii="Century Gothic" w:hAnsi="Century Gothic"/>
          <w:b/>
          <w:sz w:val="32"/>
          <w:u w:val="single"/>
        </w:rPr>
      </w:pPr>
    </w:p>
    <w:p w14:paraId="0136A0D3" w14:textId="77777777" w:rsidR="00521959" w:rsidRPr="00C800BB" w:rsidRDefault="00521959" w:rsidP="00521959">
      <w:pPr>
        <w:pStyle w:val="ListParagraph"/>
        <w:numPr>
          <w:ilvl w:val="0"/>
          <w:numId w:val="5"/>
        </w:numPr>
        <w:rPr>
          <w:rFonts w:ascii="Century Gothic" w:hAnsi="Century Gothic"/>
          <w:sz w:val="32"/>
          <w:szCs w:val="32"/>
        </w:rPr>
      </w:pPr>
      <w:r w:rsidRPr="00C800BB">
        <w:rPr>
          <w:rFonts w:ascii="Century Gothic" w:hAnsi="Century Gothic"/>
          <w:sz w:val="32"/>
          <w:szCs w:val="32"/>
        </w:rPr>
        <w:t>Lockdown announced from 23</w:t>
      </w:r>
      <w:r w:rsidRPr="00C800BB">
        <w:rPr>
          <w:rFonts w:ascii="Century Gothic" w:hAnsi="Century Gothic"/>
          <w:sz w:val="32"/>
          <w:szCs w:val="32"/>
          <w:vertAlign w:val="superscript"/>
        </w:rPr>
        <w:t>rd</w:t>
      </w:r>
      <w:r w:rsidRPr="00C800BB">
        <w:rPr>
          <w:rFonts w:ascii="Century Gothic" w:hAnsi="Century Gothic"/>
          <w:sz w:val="32"/>
          <w:szCs w:val="32"/>
        </w:rPr>
        <w:t xml:space="preserve"> march. Government guidance and instruction is to work from home where possible.</w:t>
      </w:r>
    </w:p>
    <w:p w14:paraId="27C46FA8" w14:textId="77777777" w:rsidR="00521959" w:rsidRDefault="00521959" w:rsidP="00521959">
      <w:pPr>
        <w:pStyle w:val="ListParagraph"/>
        <w:numPr>
          <w:ilvl w:val="0"/>
          <w:numId w:val="5"/>
        </w:numPr>
        <w:rPr>
          <w:rFonts w:ascii="Century Gothic" w:hAnsi="Century Gothic"/>
          <w:sz w:val="32"/>
          <w:szCs w:val="32"/>
        </w:rPr>
      </w:pPr>
      <w:r>
        <w:rPr>
          <w:rFonts w:ascii="Century Gothic" w:hAnsi="Century Gothic"/>
          <w:sz w:val="32"/>
          <w:szCs w:val="32"/>
        </w:rPr>
        <w:t xml:space="preserve">We need to reduce exposure to Covid-19 and reduce transmission rate of the virus </w:t>
      </w:r>
    </w:p>
    <w:p w14:paraId="35FC51EE" w14:textId="77777777" w:rsidR="00521959" w:rsidRDefault="00521959" w:rsidP="00521959">
      <w:pPr>
        <w:pStyle w:val="ListParagraph"/>
        <w:numPr>
          <w:ilvl w:val="0"/>
          <w:numId w:val="5"/>
        </w:numPr>
        <w:rPr>
          <w:rFonts w:ascii="Century Gothic" w:hAnsi="Century Gothic"/>
          <w:sz w:val="32"/>
          <w:szCs w:val="32"/>
        </w:rPr>
      </w:pPr>
      <w:r>
        <w:rPr>
          <w:rFonts w:ascii="Century Gothic" w:hAnsi="Century Gothic"/>
          <w:sz w:val="32"/>
          <w:szCs w:val="32"/>
        </w:rPr>
        <w:t xml:space="preserve">To safeguard staff we will be implementing home working and closing the office on a temporary basis. All office staff will be coordinating the business from home immediately </w:t>
      </w:r>
    </w:p>
    <w:p w14:paraId="2BDFEAE5" w14:textId="77777777" w:rsidR="00521959" w:rsidRDefault="00521959" w:rsidP="00521959">
      <w:pPr>
        <w:pStyle w:val="ListParagraph"/>
        <w:numPr>
          <w:ilvl w:val="0"/>
          <w:numId w:val="5"/>
        </w:numPr>
        <w:rPr>
          <w:rFonts w:ascii="Century Gothic" w:hAnsi="Century Gothic"/>
          <w:sz w:val="32"/>
          <w:szCs w:val="32"/>
        </w:rPr>
      </w:pPr>
      <w:r>
        <w:rPr>
          <w:rFonts w:ascii="Century Gothic" w:hAnsi="Century Gothic"/>
          <w:sz w:val="32"/>
          <w:szCs w:val="32"/>
        </w:rPr>
        <w:t xml:space="preserve">Review monitoring and communication methods and systems </w:t>
      </w:r>
    </w:p>
    <w:p w14:paraId="484323AA" w14:textId="77777777" w:rsidR="00521959" w:rsidRDefault="00521959" w:rsidP="00521959">
      <w:pPr>
        <w:pStyle w:val="ListParagraph"/>
        <w:numPr>
          <w:ilvl w:val="0"/>
          <w:numId w:val="5"/>
        </w:numPr>
        <w:rPr>
          <w:rFonts w:ascii="Century Gothic" w:hAnsi="Century Gothic"/>
          <w:sz w:val="32"/>
          <w:szCs w:val="32"/>
        </w:rPr>
      </w:pPr>
      <w:r>
        <w:rPr>
          <w:rFonts w:ascii="Century Gothic" w:hAnsi="Century Gothic"/>
          <w:sz w:val="32"/>
          <w:szCs w:val="32"/>
        </w:rPr>
        <w:t>Support in place – regular team meetings over Microsoft Teams, new home working policies and procedures are available on the QCS system (online portal)</w:t>
      </w:r>
    </w:p>
    <w:p w14:paraId="52BC0DBE" w14:textId="77777777" w:rsidR="00521959" w:rsidRDefault="00521959" w:rsidP="00521959">
      <w:pPr>
        <w:pStyle w:val="ListParagraph"/>
        <w:numPr>
          <w:ilvl w:val="0"/>
          <w:numId w:val="5"/>
        </w:numPr>
        <w:rPr>
          <w:rFonts w:ascii="Century Gothic" w:hAnsi="Century Gothic"/>
          <w:sz w:val="32"/>
          <w:szCs w:val="32"/>
        </w:rPr>
      </w:pPr>
      <w:r>
        <w:rPr>
          <w:rFonts w:ascii="Century Gothic" w:hAnsi="Century Gothic"/>
          <w:sz w:val="32"/>
          <w:szCs w:val="32"/>
        </w:rPr>
        <w:t xml:space="preserve">Office phones to be diverted to mobiles </w:t>
      </w:r>
    </w:p>
    <w:p w14:paraId="13681BD3" w14:textId="77777777" w:rsidR="00521959" w:rsidRPr="00C800BB" w:rsidRDefault="00521959" w:rsidP="00521959">
      <w:pPr>
        <w:pStyle w:val="ListParagraph"/>
        <w:numPr>
          <w:ilvl w:val="0"/>
          <w:numId w:val="5"/>
        </w:numPr>
        <w:rPr>
          <w:rFonts w:ascii="Century Gothic" w:hAnsi="Century Gothic"/>
          <w:sz w:val="32"/>
          <w:szCs w:val="32"/>
        </w:rPr>
      </w:pPr>
      <w:r>
        <w:rPr>
          <w:rFonts w:ascii="Century Gothic" w:hAnsi="Century Gothic"/>
          <w:sz w:val="32"/>
          <w:szCs w:val="32"/>
        </w:rPr>
        <w:t xml:space="preserve">Any questions or concerns? </w:t>
      </w:r>
    </w:p>
    <w:p w14:paraId="46759C3C" w14:textId="77777777" w:rsidR="00521959" w:rsidRDefault="00521959" w:rsidP="005E0B1B">
      <w:pPr>
        <w:rPr>
          <w:rFonts w:ascii="Arial" w:hAnsi="Arial" w:cs="Arial"/>
        </w:rPr>
      </w:pPr>
    </w:p>
    <w:p w14:paraId="3266E0D8" w14:textId="77777777" w:rsidR="00521959" w:rsidRDefault="00521959" w:rsidP="005E0B1B">
      <w:pPr>
        <w:rPr>
          <w:rFonts w:ascii="Arial" w:hAnsi="Arial" w:cs="Arial"/>
        </w:rPr>
      </w:pPr>
    </w:p>
    <w:p w14:paraId="2FCC873A" w14:textId="77777777" w:rsidR="00521959" w:rsidRDefault="00521959" w:rsidP="005E0B1B">
      <w:pPr>
        <w:rPr>
          <w:rFonts w:ascii="Arial" w:hAnsi="Arial" w:cs="Arial"/>
        </w:rPr>
      </w:pPr>
    </w:p>
    <w:p w14:paraId="546C7DDB" w14:textId="77777777" w:rsidR="00521959" w:rsidRDefault="00521959" w:rsidP="005E0B1B">
      <w:pPr>
        <w:rPr>
          <w:rFonts w:ascii="Arial" w:hAnsi="Arial" w:cs="Arial"/>
        </w:rPr>
      </w:pPr>
    </w:p>
    <w:p w14:paraId="612526D4" w14:textId="77777777" w:rsidR="00521959" w:rsidRDefault="00521959" w:rsidP="005E0B1B">
      <w:pPr>
        <w:rPr>
          <w:rFonts w:ascii="Arial" w:hAnsi="Arial" w:cs="Arial"/>
        </w:rPr>
      </w:pPr>
    </w:p>
    <w:p w14:paraId="694F7EE9" w14:textId="77777777" w:rsidR="00521959" w:rsidRDefault="00521959" w:rsidP="005E0B1B">
      <w:pPr>
        <w:rPr>
          <w:rFonts w:ascii="Arial" w:hAnsi="Arial" w:cs="Arial"/>
        </w:rPr>
      </w:pPr>
    </w:p>
    <w:p w14:paraId="29C4A011" w14:textId="77777777" w:rsidR="00521959" w:rsidRDefault="00521959" w:rsidP="005E0B1B">
      <w:pPr>
        <w:rPr>
          <w:rFonts w:ascii="Arial" w:hAnsi="Arial" w:cs="Arial"/>
        </w:rPr>
      </w:pPr>
    </w:p>
    <w:p w14:paraId="773D6378" w14:textId="77777777" w:rsidR="00521959" w:rsidRDefault="00521959" w:rsidP="005E0B1B">
      <w:pPr>
        <w:rPr>
          <w:rFonts w:ascii="Arial" w:hAnsi="Arial" w:cs="Arial"/>
        </w:rPr>
      </w:pPr>
    </w:p>
    <w:p w14:paraId="091DF4BF" w14:textId="77777777" w:rsidR="00521959" w:rsidRDefault="00521959" w:rsidP="005E0B1B">
      <w:pPr>
        <w:rPr>
          <w:rFonts w:ascii="Arial" w:hAnsi="Arial" w:cs="Arial"/>
        </w:rPr>
      </w:pPr>
    </w:p>
    <w:p w14:paraId="5D430A7E" w14:textId="77777777" w:rsidR="00521959" w:rsidRDefault="00521959" w:rsidP="005E0B1B">
      <w:pPr>
        <w:rPr>
          <w:rFonts w:ascii="Arial" w:hAnsi="Arial" w:cs="Arial"/>
        </w:rPr>
      </w:pPr>
    </w:p>
    <w:p w14:paraId="6FF66C12" w14:textId="77777777" w:rsidR="00521959" w:rsidRDefault="00521959" w:rsidP="005E0B1B">
      <w:pPr>
        <w:rPr>
          <w:rFonts w:ascii="Arial" w:hAnsi="Arial" w:cs="Arial"/>
        </w:rPr>
      </w:pPr>
    </w:p>
    <w:p w14:paraId="54B01A07" w14:textId="28AD3C38" w:rsidR="00521959" w:rsidRDefault="00521959" w:rsidP="005E0B1B">
      <w:pPr>
        <w:rPr>
          <w:rFonts w:ascii="Arial" w:hAnsi="Arial" w:cs="Arial"/>
        </w:rPr>
      </w:pPr>
      <w:r>
        <w:rPr>
          <w:rFonts w:ascii="Arial" w:hAnsi="Arial" w:cs="Arial"/>
          <w:noProof/>
          <w:lang w:val="en-US"/>
        </w:rPr>
        <w:drawing>
          <wp:anchor distT="0" distB="0" distL="114300" distR="114300" simplePos="0" relativeHeight="251661312" behindDoc="0" locked="0" layoutInCell="1" allowOverlap="1" wp14:anchorId="734F5ADE" wp14:editId="18EBFFFF">
            <wp:simplePos x="0" y="0"/>
            <wp:positionH relativeFrom="column">
              <wp:posOffset>-228600</wp:posOffset>
            </wp:positionH>
            <wp:positionV relativeFrom="paragraph">
              <wp:posOffset>342900</wp:posOffset>
            </wp:positionV>
            <wp:extent cx="5829300" cy="7727315"/>
            <wp:effectExtent l="0" t="0" r="1270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1-01-17 at 16.36.53.png"/>
                    <pic:cNvPicPr/>
                  </pic:nvPicPr>
                  <pic:blipFill>
                    <a:blip r:embed="rId11">
                      <a:extLst>
                        <a:ext uri="{28A0092B-C50C-407E-A947-70E740481C1C}">
                          <a14:useLocalDpi xmlns:a14="http://schemas.microsoft.com/office/drawing/2010/main" val="0"/>
                        </a:ext>
                      </a:extLst>
                    </a:blip>
                    <a:stretch>
                      <a:fillRect/>
                    </a:stretch>
                  </pic:blipFill>
                  <pic:spPr>
                    <a:xfrm>
                      <a:off x="0" y="0"/>
                      <a:ext cx="5829300" cy="7727315"/>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rPr>
        <w:t xml:space="preserve">EV 6 </w:t>
      </w:r>
    </w:p>
    <w:p w14:paraId="7B60E538" w14:textId="6DEC98C2" w:rsidR="00521959" w:rsidRDefault="00521959" w:rsidP="005E0B1B">
      <w:pPr>
        <w:rPr>
          <w:rFonts w:ascii="Arial" w:hAnsi="Arial" w:cs="Arial"/>
        </w:rPr>
      </w:pPr>
    </w:p>
    <w:p w14:paraId="6006C313" w14:textId="3BFB3E5A" w:rsidR="00521959" w:rsidRDefault="00521959" w:rsidP="005E0B1B">
      <w:pPr>
        <w:rPr>
          <w:rFonts w:ascii="Arial" w:hAnsi="Arial" w:cs="Arial"/>
        </w:rPr>
      </w:pPr>
    </w:p>
    <w:p w14:paraId="2D99CB1E" w14:textId="77777777" w:rsidR="00521959" w:rsidRDefault="00521959" w:rsidP="005E0B1B">
      <w:pPr>
        <w:rPr>
          <w:rFonts w:ascii="Arial" w:hAnsi="Arial" w:cs="Arial"/>
        </w:rPr>
      </w:pPr>
    </w:p>
    <w:p w14:paraId="00120EAD" w14:textId="77777777" w:rsidR="00521959" w:rsidRDefault="00521959" w:rsidP="005E0B1B">
      <w:pPr>
        <w:rPr>
          <w:rFonts w:ascii="Arial" w:hAnsi="Arial" w:cs="Arial"/>
        </w:rPr>
      </w:pPr>
    </w:p>
    <w:p w14:paraId="5E9CDAC8" w14:textId="77777777" w:rsidR="005E0B1B" w:rsidRPr="009422FC" w:rsidRDefault="005E0B1B" w:rsidP="005E0B1B">
      <w:pPr>
        <w:rPr>
          <w:rFonts w:ascii="Arial" w:hAnsi="Arial" w:cs="Arial"/>
        </w:rPr>
      </w:pPr>
    </w:p>
    <w:p w14:paraId="42821475" w14:textId="77777777" w:rsidR="005E0B1B" w:rsidRPr="009422FC" w:rsidRDefault="005E0B1B" w:rsidP="005E0B1B">
      <w:pPr>
        <w:rPr>
          <w:rFonts w:ascii="Arial" w:hAnsi="Arial" w:cs="Arial"/>
          <w:b/>
        </w:rPr>
      </w:pPr>
      <w:r w:rsidRPr="009422FC">
        <w:rPr>
          <w:rFonts w:ascii="Arial" w:hAnsi="Arial" w:cs="Arial"/>
          <w:b/>
        </w:rPr>
        <w:t xml:space="preserve">2.1 follow the agreed plan to implement change processes </w:t>
      </w:r>
    </w:p>
    <w:p w14:paraId="6ECAC7C4" w14:textId="77777777" w:rsidR="00601FBB" w:rsidRPr="009422FC" w:rsidRDefault="00601FBB" w:rsidP="005E0B1B">
      <w:pPr>
        <w:rPr>
          <w:rFonts w:ascii="Arial" w:hAnsi="Arial" w:cs="Arial"/>
        </w:rPr>
      </w:pPr>
    </w:p>
    <w:p w14:paraId="19EDC637" w14:textId="1D5C2EE7" w:rsidR="00601FBB" w:rsidRPr="009422FC" w:rsidRDefault="00601FBB" w:rsidP="00601FBB">
      <w:pPr>
        <w:shd w:val="clear" w:color="auto" w:fill="FFFFFF"/>
        <w:rPr>
          <w:rFonts w:ascii="Arial" w:eastAsia="Times New Roman" w:hAnsi="Arial" w:cs="Arial"/>
          <w:bCs/>
          <w:lang w:eastAsia="en-GB"/>
        </w:rPr>
      </w:pPr>
      <w:r w:rsidRPr="009422FC">
        <w:rPr>
          <w:rFonts w:ascii="Arial" w:eastAsia="Times New Roman" w:hAnsi="Arial" w:cs="Arial"/>
          <w:bCs/>
          <w:lang w:eastAsia="en-GB"/>
        </w:rPr>
        <w:t>The change was put in place at very short notice due to the urgency of the pandemic. When collaborating with colleagues on how to implement this urgent change it was evident that we would need to follow a clear project plan by using models and tools to underpin the plan. This</w:t>
      </w:r>
      <w:r w:rsidR="00493772" w:rsidRPr="009422FC">
        <w:rPr>
          <w:rFonts w:ascii="Arial" w:eastAsia="Times New Roman" w:hAnsi="Arial" w:cs="Arial"/>
          <w:bCs/>
          <w:lang w:eastAsia="en-GB"/>
        </w:rPr>
        <w:t xml:space="preserve"> way we could use a format for </w:t>
      </w:r>
      <w:r w:rsidRPr="009422FC">
        <w:rPr>
          <w:rFonts w:ascii="Arial" w:eastAsia="Times New Roman" w:hAnsi="Arial" w:cs="Arial"/>
          <w:bCs/>
          <w:lang w:eastAsia="en-GB"/>
        </w:rPr>
        <w:t xml:space="preserve">monitoring our milestones and using appropriate charts and evidencing the work we were doing. This revealed what was working well and what would need to be reviewed and adjusted. By plotting significant dates on the Gantt chart it enabled us to identify at a glance important milestones and deadlines.  </w:t>
      </w:r>
    </w:p>
    <w:p w14:paraId="13CF9312" w14:textId="77777777" w:rsidR="00601FBB" w:rsidRPr="009422FC" w:rsidRDefault="00601FBB" w:rsidP="00601FBB">
      <w:pPr>
        <w:shd w:val="clear" w:color="auto" w:fill="FFFFFF"/>
        <w:rPr>
          <w:rFonts w:ascii="Arial" w:eastAsia="Times New Roman" w:hAnsi="Arial" w:cs="Arial"/>
          <w:bCs/>
          <w:lang w:eastAsia="en-GB"/>
        </w:rPr>
      </w:pPr>
    </w:p>
    <w:p w14:paraId="51D9F88E" w14:textId="5103DBAD" w:rsidR="00601FBB" w:rsidRPr="009422FC" w:rsidRDefault="00493772" w:rsidP="00601FBB">
      <w:pPr>
        <w:shd w:val="clear" w:color="auto" w:fill="FFFFFF"/>
        <w:rPr>
          <w:rFonts w:ascii="Arial" w:eastAsia="Times New Roman" w:hAnsi="Arial" w:cs="Arial"/>
          <w:bCs/>
          <w:lang w:eastAsia="en-GB"/>
        </w:rPr>
      </w:pPr>
      <w:r w:rsidRPr="009422FC">
        <w:rPr>
          <w:rFonts w:ascii="Arial" w:eastAsia="Times New Roman" w:hAnsi="Arial" w:cs="Arial"/>
          <w:bCs/>
          <w:lang w:eastAsia="en-GB"/>
        </w:rPr>
        <w:t xml:space="preserve">We utilised </w:t>
      </w:r>
      <w:r w:rsidR="00601FBB" w:rsidRPr="009422FC">
        <w:rPr>
          <w:rFonts w:ascii="Arial" w:eastAsia="Times New Roman" w:hAnsi="Arial" w:cs="Arial"/>
          <w:bCs/>
          <w:lang w:eastAsia="en-GB"/>
        </w:rPr>
        <w:t>John Kotter’s 8 step process for leading change model, this was a useful tool, and helped prepare and break down changes into stag</w:t>
      </w:r>
      <w:r w:rsidRPr="009422FC">
        <w:rPr>
          <w:rFonts w:ascii="Arial" w:eastAsia="Times New Roman" w:hAnsi="Arial" w:cs="Arial"/>
          <w:bCs/>
          <w:lang w:eastAsia="en-GB"/>
        </w:rPr>
        <w:t xml:space="preserve">es, making it easy to follow. </w:t>
      </w:r>
      <w:r w:rsidR="00601FBB" w:rsidRPr="009422FC">
        <w:rPr>
          <w:rFonts w:ascii="Arial" w:eastAsia="Times New Roman" w:hAnsi="Arial" w:cs="Arial"/>
          <w:bCs/>
          <w:lang w:eastAsia="en-GB"/>
        </w:rPr>
        <w:t>As per the model, the pandemic creat</w:t>
      </w:r>
      <w:r w:rsidRPr="009422FC">
        <w:rPr>
          <w:rFonts w:ascii="Arial" w:eastAsia="Times New Roman" w:hAnsi="Arial" w:cs="Arial"/>
          <w:bCs/>
          <w:lang w:eastAsia="en-GB"/>
        </w:rPr>
        <w:t>ed the sense of urgency (Kotter, 2020). O</w:t>
      </w:r>
      <w:r w:rsidR="00601FBB" w:rsidRPr="009422FC">
        <w:rPr>
          <w:rFonts w:ascii="Arial" w:eastAsia="Times New Roman" w:hAnsi="Arial" w:cs="Arial"/>
          <w:bCs/>
          <w:lang w:eastAsia="en-GB"/>
        </w:rPr>
        <w:t xml:space="preserve">ur vision was to ensure continuity of care and ensure staff were </w:t>
      </w:r>
      <w:r w:rsidRPr="009422FC">
        <w:rPr>
          <w:rFonts w:ascii="Arial" w:eastAsia="Times New Roman" w:hAnsi="Arial" w:cs="Arial"/>
          <w:bCs/>
          <w:lang w:eastAsia="en-GB"/>
        </w:rPr>
        <w:t>able to coordinate this safely.</w:t>
      </w:r>
      <w:r w:rsidR="00601FBB" w:rsidRPr="009422FC">
        <w:rPr>
          <w:rFonts w:ascii="Arial" w:eastAsia="Times New Roman" w:hAnsi="Arial" w:cs="Arial"/>
          <w:bCs/>
          <w:lang w:eastAsia="en-GB"/>
        </w:rPr>
        <w:t xml:space="preserve"> We ‘enabled’ by removin</w:t>
      </w:r>
      <w:r w:rsidRPr="009422FC">
        <w:rPr>
          <w:rFonts w:ascii="Arial" w:eastAsia="Times New Roman" w:hAnsi="Arial" w:cs="Arial"/>
          <w:bCs/>
          <w:lang w:eastAsia="en-GB"/>
        </w:rPr>
        <w:t>g barriers including adapting s</w:t>
      </w:r>
      <w:r w:rsidR="00601FBB" w:rsidRPr="009422FC">
        <w:rPr>
          <w:rFonts w:ascii="Arial" w:eastAsia="Times New Roman" w:hAnsi="Arial" w:cs="Arial"/>
          <w:bCs/>
          <w:lang w:eastAsia="en-GB"/>
        </w:rPr>
        <w:t>pace at home to work from and we sustained these changes fo</w:t>
      </w:r>
      <w:r w:rsidRPr="009422FC">
        <w:rPr>
          <w:rFonts w:ascii="Arial" w:eastAsia="Times New Roman" w:hAnsi="Arial" w:cs="Arial"/>
          <w:bCs/>
          <w:lang w:eastAsia="en-GB"/>
        </w:rPr>
        <w:t xml:space="preserve">r the duration of the pandemic (Management study guide, 2020). </w:t>
      </w:r>
    </w:p>
    <w:p w14:paraId="745EA9BA" w14:textId="77777777" w:rsidR="00601FBB" w:rsidRPr="009422FC" w:rsidRDefault="00601FBB" w:rsidP="005E0B1B">
      <w:pPr>
        <w:rPr>
          <w:rFonts w:ascii="Arial" w:hAnsi="Arial" w:cs="Arial"/>
        </w:rPr>
      </w:pPr>
    </w:p>
    <w:p w14:paraId="76B25F05" w14:textId="77777777" w:rsidR="009F2044" w:rsidRPr="009422FC" w:rsidRDefault="009F2044" w:rsidP="005E0B1B">
      <w:pPr>
        <w:rPr>
          <w:rFonts w:ascii="Arial" w:hAnsi="Arial" w:cs="Arial"/>
        </w:rPr>
      </w:pPr>
    </w:p>
    <w:p w14:paraId="13579244" w14:textId="373A6D70" w:rsidR="005E0B1B" w:rsidRPr="009422FC" w:rsidRDefault="00AE63E7" w:rsidP="005E0B1B">
      <w:pPr>
        <w:rPr>
          <w:rFonts w:ascii="Arial" w:hAnsi="Arial" w:cs="Arial"/>
          <w:b/>
        </w:rPr>
      </w:pPr>
      <w:r w:rsidRPr="009422FC">
        <w:rPr>
          <w:rFonts w:ascii="Arial" w:hAnsi="Arial" w:cs="Arial"/>
          <w:b/>
        </w:rPr>
        <w:t>2.2 Pr</w:t>
      </w:r>
      <w:r w:rsidR="005E0B1B" w:rsidRPr="009422FC">
        <w:rPr>
          <w:rFonts w:ascii="Arial" w:hAnsi="Arial" w:cs="Arial"/>
          <w:b/>
        </w:rPr>
        <w:t xml:space="preserve">ovide information and support to stakeholders in line with their identifies requirements </w:t>
      </w:r>
    </w:p>
    <w:p w14:paraId="778D12B5" w14:textId="77777777" w:rsidR="009B00B6" w:rsidRPr="009422FC" w:rsidRDefault="009B00B6" w:rsidP="005E0B1B">
      <w:pPr>
        <w:rPr>
          <w:rFonts w:ascii="Arial" w:hAnsi="Arial" w:cs="Arial"/>
        </w:rPr>
      </w:pPr>
    </w:p>
    <w:p w14:paraId="0B53F93D" w14:textId="3F2C166A" w:rsidR="009B00B6" w:rsidRPr="009422FC" w:rsidRDefault="009B00B6" w:rsidP="009B00B6">
      <w:pPr>
        <w:shd w:val="clear" w:color="auto" w:fill="FFFFFF"/>
        <w:rPr>
          <w:rFonts w:ascii="Arial" w:eastAsia="Times New Roman" w:hAnsi="Arial" w:cs="Arial"/>
          <w:lang w:eastAsia="en-GB"/>
        </w:rPr>
      </w:pPr>
      <w:r w:rsidRPr="009422FC">
        <w:rPr>
          <w:rFonts w:ascii="Arial" w:eastAsia="Times New Roman" w:hAnsi="Arial" w:cs="Arial"/>
          <w:lang w:eastAsia="en-GB"/>
        </w:rPr>
        <w:t>During this period there was constant need for support for staff involved in the change.  Support consisted of reassurance, soft mentoring, coaching, guidance and direction on how to keep focused on the task whilst working from home.  It was important not to blur the boundaries of home life and work time as feedback from staff included how cut off they felt at times from their peers and found it hard to focus.  This showed the need to increase communications and more meetings held via Microsoft teams instead of email communication when possible.  It was evident that staff were experiencing thoughts and feelings included in the Kubler R</w:t>
      </w:r>
      <w:r w:rsidR="007A2B03" w:rsidRPr="009422FC">
        <w:rPr>
          <w:rFonts w:ascii="Arial" w:eastAsia="Times New Roman" w:hAnsi="Arial" w:cs="Arial"/>
          <w:lang w:eastAsia="en-GB"/>
        </w:rPr>
        <w:t xml:space="preserve">oss change curve, </w:t>
      </w:r>
      <w:r w:rsidRPr="009422FC">
        <w:rPr>
          <w:rFonts w:ascii="Arial" w:eastAsia="Times New Roman" w:hAnsi="Arial" w:cs="Arial"/>
          <w:lang w:eastAsia="en-GB"/>
        </w:rPr>
        <w:t>and it was important to acknowledge this as there was no end date for this change and different way of working. (Connelly 2020).</w:t>
      </w:r>
    </w:p>
    <w:p w14:paraId="7A13A89B" w14:textId="77777777" w:rsidR="009B00B6" w:rsidRPr="009422FC" w:rsidRDefault="009B00B6" w:rsidP="005E0B1B">
      <w:pPr>
        <w:rPr>
          <w:rFonts w:ascii="Arial" w:hAnsi="Arial" w:cs="Arial"/>
        </w:rPr>
      </w:pPr>
    </w:p>
    <w:p w14:paraId="33F43143" w14:textId="77777777" w:rsidR="009F2044" w:rsidRPr="009422FC" w:rsidRDefault="009F2044" w:rsidP="005E0B1B">
      <w:pPr>
        <w:rPr>
          <w:rFonts w:ascii="Arial" w:hAnsi="Arial" w:cs="Arial"/>
        </w:rPr>
      </w:pPr>
    </w:p>
    <w:p w14:paraId="2192F24D" w14:textId="1B573749" w:rsidR="005E0B1B" w:rsidRPr="009422FC" w:rsidRDefault="00AE63E7" w:rsidP="005E0B1B">
      <w:pPr>
        <w:rPr>
          <w:rFonts w:ascii="Arial" w:hAnsi="Arial" w:cs="Arial"/>
          <w:b/>
        </w:rPr>
      </w:pPr>
      <w:r w:rsidRPr="009422FC">
        <w:rPr>
          <w:rFonts w:ascii="Arial" w:hAnsi="Arial" w:cs="Arial"/>
          <w:b/>
        </w:rPr>
        <w:t>2.3 A</w:t>
      </w:r>
      <w:r w:rsidR="005E0B1B" w:rsidRPr="009422FC">
        <w:rPr>
          <w:rFonts w:ascii="Arial" w:hAnsi="Arial" w:cs="Arial"/>
          <w:b/>
        </w:rPr>
        <w:t xml:space="preserve">pply techniques for maintaining positive working relationships throughout the change processes </w:t>
      </w:r>
    </w:p>
    <w:p w14:paraId="4A128DB8" w14:textId="77777777" w:rsidR="009D5890" w:rsidRPr="009422FC" w:rsidRDefault="009D5890" w:rsidP="005E0B1B">
      <w:pPr>
        <w:rPr>
          <w:rFonts w:ascii="Arial" w:hAnsi="Arial" w:cs="Arial"/>
        </w:rPr>
      </w:pPr>
    </w:p>
    <w:p w14:paraId="39787D3D" w14:textId="0492FBE3" w:rsidR="009D5890" w:rsidRPr="009422FC" w:rsidRDefault="009D5890" w:rsidP="009D5890">
      <w:pPr>
        <w:shd w:val="clear" w:color="auto" w:fill="FFFFFF"/>
        <w:rPr>
          <w:rFonts w:ascii="Arial" w:eastAsia="Times New Roman" w:hAnsi="Arial" w:cs="Arial"/>
          <w:lang w:eastAsia="en-GB"/>
        </w:rPr>
      </w:pPr>
      <w:r w:rsidRPr="009422FC">
        <w:rPr>
          <w:rFonts w:ascii="Arial" w:eastAsia="Times New Roman" w:hAnsi="Arial" w:cs="Arial"/>
          <w:lang w:eastAsia="en-GB"/>
        </w:rPr>
        <w:t>The staff worked well together despite being physically separated from their team and working from home.  It was important to encourage positive relationships throughout the process and this was done by ensuring regularly speaking to the staff on the mobile phone, this promoted support on both a personal and professional level.  This helped the staff maintain trust and productivity. It was important to encourage positive work relationships at this stage as each individual needed support from one another, not just their managers. The team leaders led by example and all staff followed this lead, promoting trust, reassurance and feeling safe.</w:t>
      </w:r>
      <w:r w:rsidR="004170C2" w:rsidRPr="009422FC">
        <w:rPr>
          <w:rFonts w:ascii="Arial" w:eastAsia="Times New Roman" w:hAnsi="Arial" w:cs="Arial"/>
          <w:lang w:eastAsia="en-GB"/>
        </w:rPr>
        <w:t xml:space="preserve"> (</w:t>
      </w:r>
      <w:r w:rsidRPr="009422FC">
        <w:rPr>
          <w:rFonts w:ascii="Arial" w:eastAsia="Times New Roman" w:hAnsi="Arial" w:cs="Arial"/>
          <w:lang w:eastAsia="en-GB"/>
        </w:rPr>
        <w:t xml:space="preserve">Harbour, 2019). </w:t>
      </w:r>
    </w:p>
    <w:p w14:paraId="5E695F0E" w14:textId="77777777" w:rsidR="009D5890" w:rsidRPr="009422FC" w:rsidRDefault="009D5890" w:rsidP="009D5890">
      <w:pPr>
        <w:shd w:val="clear" w:color="auto" w:fill="FFFFFF"/>
        <w:rPr>
          <w:rFonts w:ascii="Arial" w:eastAsia="Times New Roman" w:hAnsi="Arial" w:cs="Arial"/>
          <w:lang w:eastAsia="en-GB"/>
        </w:rPr>
      </w:pPr>
      <w:r w:rsidRPr="009422FC">
        <w:rPr>
          <w:rFonts w:ascii="Arial" w:eastAsia="Times New Roman" w:hAnsi="Arial" w:cs="Arial"/>
          <w:lang w:eastAsia="en-GB"/>
        </w:rPr>
        <w:t xml:space="preserve">  </w:t>
      </w:r>
    </w:p>
    <w:p w14:paraId="0B708A62" w14:textId="77777777" w:rsidR="009D5890" w:rsidRPr="009422FC" w:rsidRDefault="009D5890" w:rsidP="009D5890">
      <w:pPr>
        <w:shd w:val="clear" w:color="auto" w:fill="FFFFFF"/>
        <w:rPr>
          <w:rFonts w:ascii="Arial" w:eastAsia="Times New Roman" w:hAnsi="Arial" w:cs="Arial"/>
          <w:lang w:eastAsia="en-GB"/>
        </w:rPr>
      </w:pPr>
      <w:r w:rsidRPr="009422FC">
        <w:rPr>
          <w:rFonts w:ascii="Arial" w:eastAsia="Times New Roman" w:hAnsi="Arial" w:cs="Arial"/>
          <w:lang w:eastAsia="en-GB"/>
        </w:rPr>
        <w:t> </w:t>
      </w:r>
    </w:p>
    <w:p w14:paraId="77799376" w14:textId="7E0F3E77" w:rsidR="009D5890" w:rsidRPr="009422FC" w:rsidRDefault="009D5890" w:rsidP="009D5890">
      <w:pPr>
        <w:shd w:val="clear" w:color="auto" w:fill="FFFFFF"/>
        <w:rPr>
          <w:rFonts w:ascii="Arial" w:eastAsia="Times New Roman" w:hAnsi="Arial" w:cs="Arial"/>
          <w:lang w:eastAsia="en-GB"/>
        </w:rPr>
      </w:pPr>
      <w:r w:rsidRPr="009422FC">
        <w:rPr>
          <w:rFonts w:ascii="Arial" w:eastAsia="Times New Roman" w:hAnsi="Arial" w:cs="Arial"/>
          <w:lang w:eastAsia="en-GB"/>
        </w:rPr>
        <w:t>Regular communication ensured meetings held via Microsoft teams promoted feelings of confidence and helped staff feel comfortable to share their thoughts and ideas at the meetings. There was a need for constant review in order to identify what was working well and to implement changes sooner rather than later if needed. Everyone had an important role to play and they needed to understand what was expected of each other and roles delegated appropriately. Direction from the management team was key at this stage to ensure everyone was keeping on track and felt supported to do the task.  This was a time to draw on people’s strengths and it gave the staff a sense of pride and purpose as all were working towards the same goal and vision during the pandemic. This was also a time where new skills were learned and new ways of working were adopted.  This helped the staff gain confidence in their skills and showed them how adept they were at</w:t>
      </w:r>
      <w:r w:rsidR="004170C2" w:rsidRPr="009422FC">
        <w:rPr>
          <w:rFonts w:ascii="Arial" w:eastAsia="Times New Roman" w:hAnsi="Arial" w:cs="Arial"/>
          <w:lang w:eastAsia="en-GB"/>
        </w:rPr>
        <w:t xml:space="preserve"> change. (Indeed, 2020)</w:t>
      </w:r>
    </w:p>
    <w:p w14:paraId="1179A6F7" w14:textId="77777777" w:rsidR="004170C2" w:rsidRPr="009422FC" w:rsidRDefault="004170C2" w:rsidP="009D5890">
      <w:pPr>
        <w:shd w:val="clear" w:color="auto" w:fill="FFFFFF"/>
        <w:rPr>
          <w:rFonts w:ascii="Arial" w:eastAsia="Times New Roman" w:hAnsi="Arial" w:cs="Arial"/>
          <w:lang w:eastAsia="en-GB"/>
        </w:rPr>
      </w:pPr>
    </w:p>
    <w:p w14:paraId="03071399" w14:textId="57853335" w:rsidR="004170C2" w:rsidRPr="009422FC" w:rsidRDefault="004170C2" w:rsidP="009D5890">
      <w:pPr>
        <w:shd w:val="clear" w:color="auto" w:fill="FFFFFF"/>
        <w:rPr>
          <w:rFonts w:ascii="Arial" w:eastAsia="Times New Roman" w:hAnsi="Arial" w:cs="Arial"/>
          <w:color w:val="F79646" w:themeColor="accent6"/>
          <w:lang w:eastAsia="en-GB"/>
        </w:rPr>
      </w:pPr>
      <w:r w:rsidRPr="009422FC">
        <w:rPr>
          <w:rFonts w:ascii="Arial" w:eastAsia="Times New Roman" w:hAnsi="Arial" w:cs="Arial"/>
          <w:lang w:eastAsia="en-GB"/>
        </w:rPr>
        <w:t>The organisation also has a robust grievance procedure in place to enable any issues to be resolved promptly and efficiently. This procedure is easily accessible to all staff through the QCS online portal (EV</w:t>
      </w:r>
      <w:r w:rsidR="00AE63E7" w:rsidRPr="009422FC">
        <w:rPr>
          <w:rFonts w:ascii="Arial" w:eastAsia="Times New Roman" w:hAnsi="Arial" w:cs="Arial"/>
          <w:lang w:eastAsia="en-GB"/>
        </w:rPr>
        <w:t xml:space="preserve"> 9</w:t>
      </w:r>
      <w:r w:rsidRPr="009422FC">
        <w:rPr>
          <w:rFonts w:ascii="Arial" w:eastAsia="Times New Roman" w:hAnsi="Arial" w:cs="Arial"/>
          <w:lang w:eastAsia="en-GB"/>
        </w:rPr>
        <w:t>).</w:t>
      </w:r>
      <w:r w:rsidRPr="009422FC">
        <w:rPr>
          <w:rFonts w:ascii="Arial" w:eastAsia="Times New Roman" w:hAnsi="Arial" w:cs="Arial"/>
          <w:color w:val="F79646" w:themeColor="accent6"/>
          <w:lang w:eastAsia="en-GB"/>
        </w:rPr>
        <w:t xml:space="preserve"> </w:t>
      </w:r>
    </w:p>
    <w:p w14:paraId="44D3A276" w14:textId="77777777" w:rsidR="009D5890" w:rsidRPr="009422FC" w:rsidRDefault="009D5890" w:rsidP="005E0B1B">
      <w:pPr>
        <w:rPr>
          <w:rFonts w:ascii="Arial" w:hAnsi="Arial" w:cs="Arial"/>
        </w:rPr>
      </w:pPr>
    </w:p>
    <w:p w14:paraId="3A12A74A" w14:textId="77777777" w:rsidR="009F2044" w:rsidRPr="009422FC" w:rsidRDefault="009F2044" w:rsidP="005E0B1B">
      <w:pPr>
        <w:rPr>
          <w:rFonts w:ascii="Arial" w:hAnsi="Arial" w:cs="Arial"/>
        </w:rPr>
      </w:pPr>
    </w:p>
    <w:p w14:paraId="777C44F9" w14:textId="5DB678C4" w:rsidR="005E0B1B" w:rsidRPr="009422FC" w:rsidRDefault="00AE63E7" w:rsidP="005E0B1B">
      <w:pPr>
        <w:rPr>
          <w:rFonts w:ascii="Arial" w:hAnsi="Arial" w:cs="Arial"/>
          <w:b/>
        </w:rPr>
      </w:pPr>
      <w:r w:rsidRPr="009422FC">
        <w:rPr>
          <w:rFonts w:ascii="Arial" w:hAnsi="Arial" w:cs="Arial"/>
          <w:b/>
        </w:rPr>
        <w:t>2.4 M</w:t>
      </w:r>
      <w:r w:rsidR="005E0B1B" w:rsidRPr="009422FC">
        <w:rPr>
          <w:rFonts w:ascii="Arial" w:hAnsi="Arial" w:cs="Arial"/>
          <w:b/>
        </w:rPr>
        <w:t xml:space="preserve">onitor the effectiveness of the implementation, agreeing and making justified adaptations where required </w:t>
      </w:r>
      <w:r w:rsidRPr="009422FC">
        <w:rPr>
          <w:rFonts w:ascii="Arial" w:hAnsi="Arial" w:cs="Arial"/>
          <w:b/>
        </w:rPr>
        <w:t>and 2.5 M</w:t>
      </w:r>
      <w:r w:rsidR="005E0B1B" w:rsidRPr="009422FC">
        <w:rPr>
          <w:rFonts w:ascii="Arial" w:hAnsi="Arial" w:cs="Arial"/>
          <w:b/>
        </w:rPr>
        <w:t xml:space="preserve">aintain records of the change process in line with organisational requirements </w:t>
      </w:r>
    </w:p>
    <w:p w14:paraId="1CD6D44C" w14:textId="77777777" w:rsidR="004170C2" w:rsidRPr="009422FC" w:rsidRDefault="004170C2" w:rsidP="005E0B1B">
      <w:pPr>
        <w:rPr>
          <w:rFonts w:ascii="Arial" w:hAnsi="Arial" w:cs="Arial"/>
        </w:rPr>
      </w:pPr>
    </w:p>
    <w:p w14:paraId="46B4ECB1" w14:textId="35949E59" w:rsidR="00A9740F" w:rsidRPr="009422FC" w:rsidRDefault="00A9740F" w:rsidP="00A9740F">
      <w:pPr>
        <w:shd w:val="clear" w:color="auto" w:fill="FFFFFF"/>
        <w:rPr>
          <w:rFonts w:ascii="Arial" w:eastAsia="Times New Roman" w:hAnsi="Arial" w:cs="Arial"/>
          <w:lang w:eastAsia="en-GB"/>
        </w:rPr>
      </w:pPr>
      <w:r w:rsidRPr="009422FC">
        <w:rPr>
          <w:rFonts w:ascii="Arial" w:eastAsia="Times New Roman" w:hAnsi="Arial" w:cs="Arial"/>
          <w:lang w:eastAsia="en-GB"/>
        </w:rPr>
        <w:t>Due to the nature of the change, data analysis is not an option for monitoring this change. The process is still ongoing and so far we have received positive feedback from employee</w:t>
      </w:r>
      <w:r w:rsidR="00AE63E7" w:rsidRPr="009422FC">
        <w:rPr>
          <w:rFonts w:ascii="Arial" w:eastAsia="Times New Roman" w:hAnsi="Arial" w:cs="Arial"/>
          <w:lang w:eastAsia="en-GB"/>
        </w:rPr>
        <w:t>s. R</w:t>
      </w:r>
      <w:r w:rsidRPr="009422FC">
        <w:rPr>
          <w:rFonts w:ascii="Arial" w:eastAsia="Times New Roman" w:hAnsi="Arial" w:cs="Arial"/>
          <w:lang w:eastAsia="en-GB"/>
        </w:rPr>
        <w:t xml:space="preserve">egular monitoring has ensured that any necessary changes were identified and changed early on. The main reason for the change was to protect staff from the exposure to covid-19.  Working from home had a beneficial impact on the office staff in relation to safety as there has been multiple outbreaks of covid-19 amongst care staff which did not impact on the office staff, allowing them to continue with their work from home.    </w:t>
      </w:r>
    </w:p>
    <w:p w14:paraId="25E9183F" w14:textId="77777777" w:rsidR="00A9740F" w:rsidRPr="009422FC" w:rsidRDefault="00A9740F" w:rsidP="00A9740F">
      <w:pPr>
        <w:shd w:val="clear" w:color="auto" w:fill="FFFFFF"/>
        <w:rPr>
          <w:rFonts w:ascii="Arial" w:eastAsia="Times New Roman" w:hAnsi="Arial" w:cs="Arial"/>
          <w:lang w:eastAsia="en-GB"/>
        </w:rPr>
      </w:pPr>
    </w:p>
    <w:p w14:paraId="1D6E2840" w14:textId="218B7F18" w:rsidR="005E0B1B" w:rsidRPr="009422FC" w:rsidRDefault="00A9740F" w:rsidP="00AE63E7">
      <w:pPr>
        <w:shd w:val="clear" w:color="auto" w:fill="FFFFFF"/>
        <w:rPr>
          <w:rFonts w:ascii="Arial" w:eastAsia="Times New Roman" w:hAnsi="Arial" w:cs="Arial"/>
          <w:lang w:eastAsia="en-GB"/>
        </w:rPr>
      </w:pPr>
      <w:r w:rsidRPr="009422FC">
        <w:rPr>
          <w:rFonts w:ascii="Arial" w:eastAsia="Times New Roman" w:hAnsi="Arial" w:cs="Arial"/>
          <w:lang w:eastAsia="en-GB"/>
        </w:rPr>
        <w:t xml:space="preserve">The role of HR staff included feeding back to the line manager on regular basis information provided by staff who were working from home. Information sought included, any issues with equipment, any additional equipment needed; communication with other members of staff; disruptions at home and how to overcome these; clarification on their roles and responsibilities.  This allowed the line manager to identify areas for improvement and also kept him up to date with progress and opportunities to provide more guidance and direction to enable the staff to meet the organisational vision and goals. </w:t>
      </w:r>
    </w:p>
    <w:p w14:paraId="52ED9DFD" w14:textId="77777777" w:rsidR="00E25782" w:rsidRDefault="00E25782" w:rsidP="005E0B1B">
      <w:pPr>
        <w:rPr>
          <w:rFonts w:ascii="Arial" w:hAnsi="Arial" w:cs="Arial"/>
          <w:b/>
        </w:rPr>
      </w:pPr>
    </w:p>
    <w:p w14:paraId="30C89056" w14:textId="77777777" w:rsidR="00521959" w:rsidRDefault="00521959" w:rsidP="005E0B1B">
      <w:pPr>
        <w:rPr>
          <w:rFonts w:ascii="Arial" w:hAnsi="Arial" w:cs="Arial"/>
          <w:b/>
        </w:rPr>
      </w:pPr>
    </w:p>
    <w:p w14:paraId="1955FDA6" w14:textId="77777777" w:rsidR="00521959" w:rsidRDefault="00521959" w:rsidP="005E0B1B">
      <w:pPr>
        <w:rPr>
          <w:rFonts w:ascii="Arial" w:hAnsi="Arial" w:cs="Arial"/>
          <w:b/>
        </w:rPr>
      </w:pPr>
    </w:p>
    <w:p w14:paraId="12F08AF2" w14:textId="77777777" w:rsidR="00521959" w:rsidRDefault="00521959" w:rsidP="005E0B1B">
      <w:pPr>
        <w:rPr>
          <w:rFonts w:ascii="Arial" w:hAnsi="Arial" w:cs="Arial"/>
          <w:b/>
        </w:rPr>
      </w:pPr>
    </w:p>
    <w:p w14:paraId="310F1DE3" w14:textId="77777777" w:rsidR="00521959" w:rsidRDefault="00521959" w:rsidP="005E0B1B">
      <w:pPr>
        <w:rPr>
          <w:rFonts w:ascii="Arial" w:hAnsi="Arial" w:cs="Arial"/>
          <w:b/>
        </w:rPr>
      </w:pPr>
    </w:p>
    <w:p w14:paraId="2BFA5B3E" w14:textId="1BF2D513" w:rsidR="00521959" w:rsidRPr="00521959" w:rsidRDefault="00521959" w:rsidP="005E0B1B">
      <w:pPr>
        <w:rPr>
          <w:rFonts w:ascii="Arial" w:hAnsi="Arial" w:cs="Arial"/>
        </w:rPr>
      </w:pPr>
      <w:r w:rsidRPr="00521959">
        <w:rPr>
          <w:rFonts w:ascii="Arial" w:hAnsi="Arial" w:cs="Arial"/>
        </w:rPr>
        <w:t xml:space="preserve">EV 7 </w:t>
      </w:r>
    </w:p>
    <w:p w14:paraId="3944B57A" w14:textId="523CB803" w:rsidR="00521959" w:rsidRDefault="00521959" w:rsidP="005E0B1B">
      <w:pPr>
        <w:rPr>
          <w:rFonts w:ascii="Arial" w:hAnsi="Arial" w:cs="Arial"/>
          <w:b/>
        </w:rPr>
      </w:pPr>
    </w:p>
    <w:p w14:paraId="4DE505E1" w14:textId="7E6C1A36" w:rsidR="00521959" w:rsidRDefault="00231E86" w:rsidP="005E0B1B">
      <w:pPr>
        <w:rPr>
          <w:rFonts w:ascii="Arial" w:hAnsi="Arial" w:cs="Arial"/>
          <w:b/>
        </w:rPr>
      </w:pPr>
      <w:r>
        <w:rPr>
          <w:rFonts w:ascii="Arial" w:hAnsi="Arial" w:cs="Arial"/>
          <w:b/>
          <w:noProof/>
          <w:lang w:val="en-US"/>
        </w:rPr>
        <w:drawing>
          <wp:anchor distT="0" distB="0" distL="114300" distR="114300" simplePos="0" relativeHeight="251662336" behindDoc="0" locked="0" layoutInCell="1" allowOverlap="1" wp14:anchorId="00971109" wp14:editId="02FDD843">
            <wp:simplePos x="0" y="0"/>
            <wp:positionH relativeFrom="column">
              <wp:posOffset>-457200</wp:posOffset>
            </wp:positionH>
            <wp:positionV relativeFrom="paragraph">
              <wp:posOffset>220980</wp:posOffset>
            </wp:positionV>
            <wp:extent cx="6499225" cy="3200400"/>
            <wp:effectExtent l="0" t="0" r="3175"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1-01-17 at 16.39.55.png"/>
                    <pic:cNvPicPr/>
                  </pic:nvPicPr>
                  <pic:blipFill>
                    <a:blip r:embed="rId12">
                      <a:extLst>
                        <a:ext uri="{28A0092B-C50C-407E-A947-70E740481C1C}">
                          <a14:useLocalDpi xmlns:a14="http://schemas.microsoft.com/office/drawing/2010/main" val="0"/>
                        </a:ext>
                      </a:extLst>
                    </a:blip>
                    <a:stretch>
                      <a:fillRect/>
                    </a:stretch>
                  </pic:blipFill>
                  <pic:spPr>
                    <a:xfrm>
                      <a:off x="0" y="0"/>
                      <a:ext cx="6499225" cy="3200400"/>
                    </a:xfrm>
                    <a:prstGeom prst="rect">
                      <a:avLst/>
                    </a:prstGeom>
                  </pic:spPr>
                </pic:pic>
              </a:graphicData>
            </a:graphic>
            <wp14:sizeRelH relativeFrom="page">
              <wp14:pctWidth>0</wp14:pctWidth>
            </wp14:sizeRelH>
            <wp14:sizeRelV relativeFrom="page">
              <wp14:pctHeight>0</wp14:pctHeight>
            </wp14:sizeRelV>
          </wp:anchor>
        </w:drawing>
      </w:r>
    </w:p>
    <w:p w14:paraId="3E8B21D4" w14:textId="3CCF17E0" w:rsidR="00521959" w:rsidRDefault="00521959" w:rsidP="005E0B1B">
      <w:pPr>
        <w:rPr>
          <w:rFonts w:ascii="Arial" w:hAnsi="Arial" w:cs="Arial"/>
          <w:b/>
        </w:rPr>
      </w:pPr>
    </w:p>
    <w:p w14:paraId="7A9DA6B7" w14:textId="77777777" w:rsidR="00521959" w:rsidRDefault="00521959" w:rsidP="005E0B1B">
      <w:pPr>
        <w:rPr>
          <w:rFonts w:ascii="Arial" w:hAnsi="Arial" w:cs="Arial"/>
          <w:b/>
        </w:rPr>
      </w:pPr>
    </w:p>
    <w:p w14:paraId="0D11BF7B" w14:textId="77777777" w:rsidR="00521959" w:rsidRDefault="00521959" w:rsidP="005E0B1B">
      <w:pPr>
        <w:rPr>
          <w:rFonts w:ascii="Arial" w:hAnsi="Arial" w:cs="Arial"/>
          <w:b/>
        </w:rPr>
      </w:pPr>
    </w:p>
    <w:p w14:paraId="7CEB950A" w14:textId="77777777" w:rsidR="00521959" w:rsidRDefault="00521959" w:rsidP="005E0B1B">
      <w:pPr>
        <w:rPr>
          <w:rFonts w:ascii="Arial" w:hAnsi="Arial" w:cs="Arial"/>
          <w:b/>
        </w:rPr>
      </w:pPr>
    </w:p>
    <w:p w14:paraId="74C1AC25" w14:textId="77777777" w:rsidR="00521959" w:rsidRDefault="00521959" w:rsidP="005E0B1B">
      <w:pPr>
        <w:rPr>
          <w:rFonts w:ascii="Arial" w:hAnsi="Arial" w:cs="Arial"/>
          <w:b/>
        </w:rPr>
      </w:pPr>
    </w:p>
    <w:p w14:paraId="5F5E4540" w14:textId="77777777" w:rsidR="00231E86" w:rsidRDefault="00231E86" w:rsidP="005E0B1B">
      <w:pPr>
        <w:rPr>
          <w:rFonts w:ascii="Arial" w:hAnsi="Arial" w:cs="Arial"/>
          <w:b/>
        </w:rPr>
      </w:pPr>
    </w:p>
    <w:p w14:paraId="3E9389F6" w14:textId="77777777" w:rsidR="00231E86" w:rsidRDefault="00231E86" w:rsidP="005E0B1B">
      <w:pPr>
        <w:rPr>
          <w:rFonts w:ascii="Arial" w:hAnsi="Arial" w:cs="Arial"/>
          <w:b/>
        </w:rPr>
      </w:pPr>
    </w:p>
    <w:p w14:paraId="3D206774" w14:textId="77777777" w:rsidR="00231E86" w:rsidRDefault="00231E86" w:rsidP="005E0B1B">
      <w:pPr>
        <w:rPr>
          <w:rFonts w:ascii="Arial" w:hAnsi="Arial" w:cs="Arial"/>
          <w:b/>
        </w:rPr>
      </w:pPr>
    </w:p>
    <w:p w14:paraId="1F2D92C0" w14:textId="77777777" w:rsidR="00231E86" w:rsidRDefault="00231E86" w:rsidP="005E0B1B">
      <w:pPr>
        <w:rPr>
          <w:rFonts w:ascii="Arial" w:hAnsi="Arial" w:cs="Arial"/>
          <w:b/>
        </w:rPr>
      </w:pPr>
    </w:p>
    <w:p w14:paraId="32639FC6" w14:textId="77777777" w:rsidR="00231E86" w:rsidRDefault="00231E86" w:rsidP="005E0B1B">
      <w:pPr>
        <w:rPr>
          <w:rFonts w:ascii="Arial" w:hAnsi="Arial" w:cs="Arial"/>
          <w:b/>
        </w:rPr>
      </w:pPr>
    </w:p>
    <w:p w14:paraId="32F54878" w14:textId="77777777" w:rsidR="00231E86" w:rsidRDefault="00231E86" w:rsidP="005E0B1B">
      <w:pPr>
        <w:rPr>
          <w:rFonts w:ascii="Arial" w:hAnsi="Arial" w:cs="Arial"/>
          <w:b/>
        </w:rPr>
      </w:pPr>
    </w:p>
    <w:p w14:paraId="06E9FFC2" w14:textId="77777777" w:rsidR="00231E86" w:rsidRDefault="00231E86" w:rsidP="005E0B1B">
      <w:pPr>
        <w:rPr>
          <w:rFonts w:ascii="Arial" w:hAnsi="Arial" w:cs="Arial"/>
          <w:b/>
        </w:rPr>
      </w:pPr>
    </w:p>
    <w:p w14:paraId="5A0578FC" w14:textId="77777777" w:rsidR="00231E86" w:rsidRDefault="00231E86" w:rsidP="005E0B1B">
      <w:pPr>
        <w:rPr>
          <w:rFonts w:ascii="Arial" w:hAnsi="Arial" w:cs="Arial"/>
          <w:b/>
        </w:rPr>
      </w:pPr>
    </w:p>
    <w:p w14:paraId="1EFF4EA4" w14:textId="77777777" w:rsidR="00231E86" w:rsidRDefault="00231E86" w:rsidP="005E0B1B">
      <w:pPr>
        <w:rPr>
          <w:rFonts w:ascii="Arial" w:hAnsi="Arial" w:cs="Arial"/>
          <w:b/>
        </w:rPr>
      </w:pPr>
    </w:p>
    <w:p w14:paraId="43789D0E" w14:textId="77777777" w:rsidR="00231E86" w:rsidRDefault="00231E86" w:rsidP="005E0B1B">
      <w:pPr>
        <w:rPr>
          <w:rFonts w:ascii="Arial" w:hAnsi="Arial" w:cs="Arial"/>
          <w:b/>
        </w:rPr>
      </w:pPr>
    </w:p>
    <w:p w14:paraId="052DF3C3" w14:textId="77777777" w:rsidR="00231E86" w:rsidRDefault="00231E86" w:rsidP="005E0B1B">
      <w:pPr>
        <w:rPr>
          <w:rFonts w:ascii="Arial" w:hAnsi="Arial" w:cs="Arial"/>
          <w:b/>
        </w:rPr>
      </w:pPr>
    </w:p>
    <w:p w14:paraId="4EED32DE" w14:textId="77777777" w:rsidR="00231E86" w:rsidRDefault="00231E86" w:rsidP="005E0B1B">
      <w:pPr>
        <w:rPr>
          <w:rFonts w:ascii="Arial" w:hAnsi="Arial" w:cs="Arial"/>
          <w:b/>
        </w:rPr>
      </w:pPr>
    </w:p>
    <w:p w14:paraId="7CC53CDF" w14:textId="77777777" w:rsidR="00231E86" w:rsidRDefault="00231E86" w:rsidP="005E0B1B">
      <w:pPr>
        <w:rPr>
          <w:rFonts w:ascii="Arial" w:hAnsi="Arial" w:cs="Arial"/>
          <w:b/>
        </w:rPr>
      </w:pPr>
    </w:p>
    <w:p w14:paraId="35BD2921" w14:textId="77777777" w:rsidR="00231E86" w:rsidRDefault="00231E86" w:rsidP="005E0B1B">
      <w:pPr>
        <w:rPr>
          <w:rFonts w:ascii="Arial" w:hAnsi="Arial" w:cs="Arial"/>
          <w:b/>
        </w:rPr>
      </w:pPr>
    </w:p>
    <w:p w14:paraId="34DFA30B" w14:textId="77777777" w:rsidR="00231E86" w:rsidRDefault="00231E86" w:rsidP="005E0B1B">
      <w:pPr>
        <w:rPr>
          <w:rFonts w:ascii="Arial" w:hAnsi="Arial" w:cs="Arial"/>
          <w:b/>
        </w:rPr>
      </w:pPr>
    </w:p>
    <w:p w14:paraId="44F61009" w14:textId="77777777" w:rsidR="00521959" w:rsidRDefault="00521959" w:rsidP="005E0B1B">
      <w:pPr>
        <w:rPr>
          <w:rFonts w:ascii="Arial" w:hAnsi="Arial" w:cs="Arial"/>
          <w:b/>
        </w:rPr>
      </w:pPr>
    </w:p>
    <w:p w14:paraId="2ED20834" w14:textId="77777777" w:rsidR="00521959" w:rsidRDefault="00521959" w:rsidP="005E0B1B">
      <w:pPr>
        <w:rPr>
          <w:rFonts w:ascii="Arial" w:hAnsi="Arial" w:cs="Arial"/>
          <w:b/>
        </w:rPr>
      </w:pPr>
    </w:p>
    <w:p w14:paraId="4A91920D" w14:textId="77777777" w:rsidR="00521959" w:rsidRDefault="00521959" w:rsidP="005E0B1B">
      <w:pPr>
        <w:rPr>
          <w:rFonts w:ascii="Arial" w:hAnsi="Arial" w:cs="Arial"/>
          <w:b/>
        </w:rPr>
      </w:pPr>
    </w:p>
    <w:p w14:paraId="4D9CCA6C" w14:textId="77777777" w:rsidR="00521959" w:rsidRDefault="00521959" w:rsidP="005E0B1B">
      <w:pPr>
        <w:rPr>
          <w:rFonts w:ascii="Arial" w:hAnsi="Arial" w:cs="Arial"/>
          <w:b/>
        </w:rPr>
      </w:pPr>
    </w:p>
    <w:p w14:paraId="130E78F0" w14:textId="77777777" w:rsidR="00521959" w:rsidRDefault="00521959" w:rsidP="005E0B1B">
      <w:pPr>
        <w:rPr>
          <w:rFonts w:ascii="Arial" w:hAnsi="Arial" w:cs="Arial"/>
          <w:b/>
        </w:rPr>
      </w:pPr>
    </w:p>
    <w:p w14:paraId="2D4251A6" w14:textId="77777777" w:rsidR="00521959" w:rsidRDefault="00521959" w:rsidP="005E0B1B">
      <w:pPr>
        <w:rPr>
          <w:rFonts w:ascii="Arial" w:hAnsi="Arial" w:cs="Arial"/>
          <w:b/>
        </w:rPr>
      </w:pPr>
    </w:p>
    <w:p w14:paraId="64432B90" w14:textId="77777777" w:rsidR="00521959" w:rsidRDefault="00521959" w:rsidP="005E0B1B">
      <w:pPr>
        <w:rPr>
          <w:rFonts w:ascii="Arial" w:hAnsi="Arial" w:cs="Arial"/>
          <w:b/>
        </w:rPr>
      </w:pPr>
    </w:p>
    <w:p w14:paraId="7FEB207B" w14:textId="77777777" w:rsidR="00521959" w:rsidRDefault="00521959" w:rsidP="005E0B1B">
      <w:pPr>
        <w:rPr>
          <w:rFonts w:ascii="Arial" w:hAnsi="Arial" w:cs="Arial"/>
          <w:b/>
        </w:rPr>
      </w:pPr>
    </w:p>
    <w:p w14:paraId="7A4A0178" w14:textId="77777777" w:rsidR="00521959" w:rsidRDefault="00521959" w:rsidP="005E0B1B">
      <w:pPr>
        <w:rPr>
          <w:rFonts w:ascii="Arial" w:hAnsi="Arial" w:cs="Arial"/>
          <w:b/>
        </w:rPr>
      </w:pPr>
    </w:p>
    <w:p w14:paraId="0427634A" w14:textId="77777777" w:rsidR="00521959" w:rsidRDefault="00521959" w:rsidP="005E0B1B">
      <w:pPr>
        <w:rPr>
          <w:rFonts w:ascii="Arial" w:hAnsi="Arial" w:cs="Arial"/>
          <w:b/>
        </w:rPr>
      </w:pPr>
    </w:p>
    <w:p w14:paraId="7618C9BF" w14:textId="027E9E7D" w:rsidR="00521959" w:rsidRPr="00231E86" w:rsidRDefault="00231E86" w:rsidP="005E0B1B">
      <w:pPr>
        <w:rPr>
          <w:rFonts w:ascii="Arial" w:hAnsi="Arial" w:cs="Arial"/>
        </w:rPr>
      </w:pPr>
      <w:r w:rsidRPr="00231E86">
        <w:rPr>
          <w:rFonts w:ascii="Arial" w:hAnsi="Arial" w:cs="Arial"/>
        </w:rPr>
        <w:t xml:space="preserve">EV 8 </w:t>
      </w:r>
    </w:p>
    <w:p w14:paraId="3000A99C" w14:textId="77777777" w:rsidR="00521959" w:rsidRDefault="00521959" w:rsidP="005E0B1B">
      <w:pPr>
        <w:rPr>
          <w:rFonts w:ascii="Arial" w:hAnsi="Arial" w:cs="Arial"/>
          <w:b/>
        </w:rPr>
      </w:pPr>
    </w:p>
    <w:p w14:paraId="24779E04" w14:textId="3BC563AE" w:rsidR="00521959" w:rsidRDefault="00231E86" w:rsidP="005E0B1B">
      <w:pPr>
        <w:rPr>
          <w:rFonts w:ascii="Arial" w:hAnsi="Arial" w:cs="Arial"/>
          <w:b/>
        </w:rPr>
      </w:pPr>
      <w:r>
        <w:rPr>
          <w:rFonts w:ascii="Arial" w:hAnsi="Arial" w:cs="Arial"/>
          <w:b/>
          <w:noProof/>
          <w:lang w:val="en-US"/>
        </w:rPr>
        <w:drawing>
          <wp:anchor distT="0" distB="0" distL="114300" distR="114300" simplePos="0" relativeHeight="251663360" behindDoc="0" locked="0" layoutInCell="1" allowOverlap="1" wp14:anchorId="409B2879" wp14:editId="3CB95D8D">
            <wp:simplePos x="0" y="0"/>
            <wp:positionH relativeFrom="column">
              <wp:posOffset>-800735</wp:posOffset>
            </wp:positionH>
            <wp:positionV relativeFrom="paragraph">
              <wp:posOffset>274320</wp:posOffset>
            </wp:positionV>
            <wp:extent cx="7062470" cy="3200400"/>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1-01-17 at 16.41.48.png"/>
                    <pic:cNvPicPr/>
                  </pic:nvPicPr>
                  <pic:blipFill>
                    <a:blip r:embed="rId13">
                      <a:extLst>
                        <a:ext uri="{28A0092B-C50C-407E-A947-70E740481C1C}">
                          <a14:useLocalDpi xmlns:a14="http://schemas.microsoft.com/office/drawing/2010/main" val="0"/>
                        </a:ext>
                      </a:extLst>
                    </a:blip>
                    <a:stretch>
                      <a:fillRect/>
                    </a:stretch>
                  </pic:blipFill>
                  <pic:spPr>
                    <a:xfrm>
                      <a:off x="0" y="0"/>
                      <a:ext cx="7062470" cy="3200400"/>
                    </a:xfrm>
                    <a:prstGeom prst="rect">
                      <a:avLst/>
                    </a:prstGeom>
                  </pic:spPr>
                </pic:pic>
              </a:graphicData>
            </a:graphic>
            <wp14:sizeRelH relativeFrom="page">
              <wp14:pctWidth>0</wp14:pctWidth>
            </wp14:sizeRelH>
            <wp14:sizeRelV relativeFrom="page">
              <wp14:pctHeight>0</wp14:pctHeight>
            </wp14:sizeRelV>
          </wp:anchor>
        </w:drawing>
      </w:r>
    </w:p>
    <w:p w14:paraId="1BF5B8DA" w14:textId="25F4CF67" w:rsidR="00521959" w:rsidRDefault="00521959" w:rsidP="005E0B1B">
      <w:pPr>
        <w:rPr>
          <w:rFonts w:ascii="Arial" w:hAnsi="Arial" w:cs="Arial"/>
          <w:b/>
        </w:rPr>
      </w:pPr>
    </w:p>
    <w:p w14:paraId="3CC13BEB" w14:textId="6D853098" w:rsidR="00521959" w:rsidRDefault="00521959" w:rsidP="005E0B1B">
      <w:pPr>
        <w:rPr>
          <w:rFonts w:ascii="Arial" w:hAnsi="Arial" w:cs="Arial"/>
          <w:b/>
        </w:rPr>
      </w:pPr>
    </w:p>
    <w:p w14:paraId="5C246D1A" w14:textId="77777777" w:rsidR="00521959" w:rsidRDefault="00521959" w:rsidP="005E0B1B">
      <w:pPr>
        <w:rPr>
          <w:rFonts w:ascii="Arial" w:hAnsi="Arial" w:cs="Arial"/>
          <w:b/>
        </w:rPr>
      </w:pPr>
    </w:p>
    <w:p w14:paraId="7C7A6A44" w14:textId="77777777" w:rsidR="00521959" w:rsidRDefault="00521959" w:rsidP="005E0B1B">
      <w:pPr>
        <w:rPr>
          <w:rFonts w:ascii="Arial" w:hAnsi="Arial" w:cs="Arial"/>
          <w:b/>
        </w:rPr>
      </w:pPr>
    </w:p>
    <w:p w14:paraId="7F4B9B26" w14:textId="77777777" w:rsidR="00521959" w:rsidRDefault="00521959" w:rsidP="005E0B1B">
      <w:pPr>
        <w:rPr>
          <w:rFonts w:ascii="Arial" w:hAnsi="Arial" w:cs="Arial"/>
          <w:b/>
        </w:rPr>
      </w:pPr>
    </w:p>
    <w:p w14:paraId="128C091A" w14:textId="77777777" w:rsidR="00521959" w:rsidRDefault="00521959" w:rsidP="005E0B1B">
      <w:pPr>
        <w:rPr>
          <w:rFonts w:ascii="Arial" w:hAnsi="Arial" w:cs="Arial"/>
          <w:b/>
        </w:rPr>
      </w:pPr>
    </w:p>
    <w:p w14:paraId="2145ED82" w14:textId="77777777" w:rsidR="00521959" w:rsidRDefault="00521959" w:rsidP="005E0B1B">
      <w:pPr>
        <w:rPr>
          <w:rFonts w:ascii="Arial" w:hAnsi="Arial" w:cs="Arial"/>
          <w:b/>
        </w:rPr>
      </w:pPr>
    </w:p>
    <w:p w14:paraId="12B55D82" w14:textId="77777777" w:rsidR="00521959" w:rsidRDefault="00521959" w:rsidP="005E0B1B">
      <w:pPr>
        <w:rPr>
          <w:rFonts w:ascii="Arial" w:hAnsi="Arial" w:cs="Arial"/>
          <w:b/>
        </w:rPr>
      </w:pPr>
    </w:p>
    <w:p w14:paraId="52D1106E" w14:textId="77777777" w:rsidR="00521959" w:rsidRDefault="00521959" w:rsidP="005E0B1B">
      <w:pPr>
        <w:rPr>
          <w:rFonts w:ascii="Arial" w:hAnsi="Arial" w:cs="Arial"/>
          <w:b/>
        </w:rPr>
      </w:pPr>
    </w:p>
    <w:p w14:paraId="39701B63" w14:textId="77777777" w:rsidR="00521959" w:rsidRDefault="00521959" w:rsidP="005E0B1B">
      <w:pPr>
        <w:rPr>
          <w:rFonts w:ascii="Arial" w:hAnsi="Arial" w:cs="Arial"/>
          <w:b/>
        </w:rPr>
      </w:pPr>
    </w:p>
    <w:p w14:paraId="1CD76D20" w14:textId="77777777" w:rsidR="00521959" w:rsidRDefault="00521959" w:rsidP="005E0B1B">
      <w:pPr>
        <w:rPr>
          <w:rFonts w:ascii="Arial" w:hAnsi="Arial" w:cs="Arial"/>
          <w:b/>
        </w:rPr>
      </w:pPr>
    </w:p>
    <w:p w14:paraId="0F821508" w14:textId="77777777" w:rsidR="00521959" w:rsidRDefault="00521959" w:rsidP="005E0B1B">
      <w:pPr>
        <w:rPr>
          <w:rFonts w:ascii="Arial" w:hAnsi="Arial" w:cs="Arial"/>
          <w:b/>
        </w:rPr>
      </w:pPr>
    </w:p>
    <w:p w14:paraId="0C6D946C" w14:textId="77777777" w:rsidR="00521959" w:rsidRDefault="00521959" w:rsidP="005E0B1B">
      <w:pPr>
        <w:rPr>
          <w:rFonts w:ascii="Arial" w:hAnsi="Arial" w:cs="Arial"/>
          <w:b/>
        </w:rPr>
      </w:pPr>
    </w:p>
    <w:p w14:paraId="62E3B5C5" w14:textId="77777777" w:rsidR="00521959" w:rsidRDefault="00521959" w:rsidP="005E0B1B">
      <w:pPr>
        <w:rPr>
          <w:rFonts w:ascii="Arial" w:hAnsi="Arial" w:cs="Arial"/>
          <w:b/>
        </w:rPr>
      </w:pPr>
    </w:p>
    <w:p w14:paraId="54C12BCB" w14:textId="77777777" w:rsidR="00521959" w:rsidRDefault="00521959" w:rsidP="005E0B1B">
      <w:pPr>
        <w:rPr>
          <w:rFonts w:ascii="Arial" w:hAnsi="Arial" w:cs="Arial"/>
          <w:b/>
        </w:rPr>
      </w:pPr>
    </w:p>
    <w:p w14:paraId="11B9F3CC" w14:textId="77777777" w:rsidR="00521959" w:rsidRDefault="00521959" w:rsidP="005E0B1B">
      <w:pPr>
        <w:rPr>
          <w:rFonts w:ascii="Arial" w:hAnsi="Arial" w:cs="Arial"/>
          <w:b/>
        </w:rPr>
      </w:pPr>
    </w:p>
    <w:p w14:paraId="25CAA5EA" w14:textId="77777777" w:rsidR="00521959" w:rsidRDefault="00521959" w:rsidP="005E0B1B">
      <w:pPr>
        <w:rPr>
          <w:rFonts w:ascii="Arial" w:hAnsi="Arial" w:cs="Arial"/>
          <w:b/>
        </w:rPr>
      </w:pPr>
    </w:p>
    <w:p w14:paraId="6A4BBC73" w14:textId="77777777" w:rsidR="00521959" w:rsidRDefault="00521959" w:rsidP="005E0B1B">
      <w:pPr>
        <w:rPr>
          <w:rFonts w:ascii="Arial" w:hAnsi="Arial" w:cs="Arial"/>
          <w:b/>
        </w:rPr>
      </w:pPr>
    </w:p>
    <w:p w14:paraId="76897BB0" w14:textId="77777777" w:rsidR="00521959" w:rsidRDefault="00521959" w:rsidP="005E0B1B">
      <w:pPr>
        <w:rPr>
          <w:rFonts w:ascii="Arial" w:hAnsi="Arial" w:cs="Arial"/>
          <w:b/>
        </w:rPr>
      </w:pPr>
    </w:p>
    <w:p w14:paraId="135B0F11" w14:textId="77777777" w:rsidR="00521959" w:rsidRDefault="00521959" w:rsidP="005E0B1B">
      <w:pPr>
        <w:rPr>
          <w:rFonts w:ascii="Arial" w:hAnsi="Arial" w:cs="Arial"/>
          <w:b/>
        </w:rPr>
      </w:pPr>
    </w:p>
    <w:p w14:paraId="275DCA08" w14:textId="77777777" w:rsidR="00521959" w:rsidRDefault="00521959" w:rsidP="005E0B1B">
      <w:pPr>
        <w:rPr>
          <w:rFonts w:ascii="Arial" w:hAnsi="Arial" w:cs="Arial"/>
          <w:b/>
        </w:rPr>
      </w:pPr>
    </w:p>
    <w:p w14:paraId="541C59FD" w14:textId="77777777" w:rsidR="00521959" w:rsidRDefault="00521959" w:rsidP="005E0B1B">
      <w:pPr>
        <w:rPr>
          <w:rFonts w:ascii="Arial" w:hAnsi="Arial" w:cs="Arial"/>
          <w:b/>
        </w:rPr>
      </w:pPr>
    </w:p>
    <w:p w14:paraId="44FC1860" w14:textId="77777777" w:rsidR="00521959" w:rsidRDefault="00521959" w:rsidP="005E0B1B">
      <w:pPr>
        <w:rPr>
          <w:rFonts w:ascii="Arial" w:hAnsi="Arial" w:cs="Arial"/>
          <w:b/>
        </w:rPr>
      </w:pPr>
    </w:p>
    <w:p w14:paraId="163FEC8D" w14:textId="77777777" w:rsidR="00521959" w:rsidRDefault="00521959" w:rsidP="005E0B1B">
      <w:pPr>
        <w:rPr>
          <w:rFonts w:ascii="Arial" w:hAnsi="Arial" w:cs="Arial"/>
          <w:b/>
        </w:rPr>
      </w:pPr>
    </w:p>
    <w:p w14:paraId="2D629040" w14:textId="77777777" w:rsidR="00521959" w:rsidRDefault="00521959" w:rsidP="005E0B1B">
      <w:pPr>
        <w:rPr>
          <w:rFonts w:ascii="Arial" w:hAnsi="Arial" w:cs="Arial"/>
          <w:b/>
        </w:rPr>
      </w:pPr>
    </w:p>
    <w:p w14:paraId="5EB52AE1" w14:textId="77777777" w:rsidR="00521959" w:rsidRDefault="00521959" w:rsidP="005E0B1B">
      <w:pPr>
        <w:rPr>
          <w:rFonts w:ascii="Arial" w:hAnsi="Arial" w:cs="Arial"/>
          <w:b/>
        </w:rPr>
      </w:pPr>
    </w:p>
    <w:p w14:paraId="673AF01F" w14:textId="77777777" w:rsidR="00521959" w:rsidRDefault="00521959" w:rsidP="005E0B1B">
      <w:pPr>
        <w:rPr>
          <w:rFonts w:ascii="Arial" w:hAnsi="Arial" w:cs="Arial"/>
          <w:b/>
        </w:rPr>
      </w:pPr>
    </w:p>
    <w:p w14:paraId="5B1AD52A" w14:textId="77777777" w:rsidR="00521959" w:rsidRDefault="00521959" w:rsidP="005E0B1B">
      <w:pPr>
        <w:rPr>
          <w:rFonts w:ascii="Arial" w:hAnsi="Arial" w:cs="Arial"/>
          <w:b/>
        </w:rPr>
      </w:pPr>
    </w:p>
    <w:p w14:paraId="2F70886C" w14:textId="7B96FF46" w:rsidR="00521959" w:rsidRDefault="00231E86" w:rsidP="005E0B1B">
      <w:pPr>
        <w:rPr>
          <w:rFonts w:ascii="Arial" w:hAnsi="Arial" w:cs="Arial"/>
        </w:rPr>
      </w:pPr>
      <w:r w:rsidRPr="00231E86">
        <w:rPr>
          <w:rFonts w:ascii="Arial" w:hAnsi="Arial" w:cs="Arial"/>
        </w:rPr>
        <w:t xml:space="preserve">EV 9 </w:t>
      </w:r>
    </w:p>
    <w:p w14:paraId="6ACC25A6" w14:textId="77777777" w:rsidR="00231E86" w:rsidRDefault="00231E86" w:rsidP="005E0B1B">
      <w:pPr>
        <w:rPr>
          <w:rFonts w:ascii="Arial" w:hAnsi="Arial" w:cs="Arial"/>
        </w:rPr>
      </w:pPr>
    </w:p>
    <w:p w14:paraId="34CD5002" w14:textId="18BDFA91" w:rsidR="00231E86" w:rsidRPr="00231E86" w:rsidRDefault="00231E86" w:rsidP="005E0B1B">
      <w:pPr>
        <w:rPr>
          <w:rFonts w:ascii="Arial" w:hAnsi="Arial" w:cs="Arial"/>
        </w:rPr>
      </w:pPr>
      <w:r>
        <w:rPr>
          <w:rFonts w:ascii="Arial" w:hAnsi="Arial" w:cs="Arial"/>
          <w:b/>
          <w:noProof/>
          <w:lang w:val="en-US"/>
        </w:rPr>
        <w:drawing>
          <wp:anchor distT="0" distB="0" distL="114300" distR="114300" simplePos="0" relativeHeight="251664384" behindDoc="0" locked="0" layoutInCell="1" allowOverlap="1" wp14:anchorId="7484E27D" wp14:editId="011A6E86">
            <wp:simplePos x="0" y="0"/>
            <wp:positionH relativeFrom="column">
              <wp:posOffset>-457200</wp:posOffset>
            </wp:positionH>
            <wp:positionV relativeFrom="paragraph">
              <wp:posOffset>160020</wp:posOffset>
            </wp:positionV>
            <wp:extent cx="6369685" cy="6286500"/>
            <wp:effectExtent l="0" t="0" r="5715" b="1270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1-01-17 at 16.43.27.png"/>
                    <pic:cNvPicPr/>
                  </pic:nvPicPr>
                  <pic:blipFill>
                    <a:blip r:embed="rId14">
                      <a:extLst>
                        <a:ext uri="{28A0092B-C50C-407E-A947-70E740481C1C}">
                          <a14:useLocalDpi xmlns:a14="http://schemas.microsoft.com/office/drawing/2010/main" val="0"/>
                        </a:ext>
                      </a:extLst>
                    </a:blip>
                    <a:stretch>
                      <a:fillRect/>
                    </a:stretch>
                  </pic:blipFill>
                  <pic:spPr>
                    <a:xfrm>
                      <a:off x="0" y="0"/>
                      <a:ext cx="6369685" cy="6286500"/>
                    </a:xfrm>
                    <a:prstGeom prst="rect">
                      <a:avLst/>
                    </a:prstGeom>
                  </pic:spPr>
                </pic:pic>
              </a:graphicData>
            </a:graphic>
            <wp14:sizeRelH relativeFrom="page">
              <wp14:pctWidth>0</wp14:pctWidth>
            </wp14:sizeRelH>
            <wp14:sizeRelV relativeFrom="page">
              <wp14:pctHeight>0</wp14:pctHeight>
            </wp14:sizeRelV>
          </wp:anchor>
        </w:drawing>
      </w:r>
    </w:p>
    <w:p w14:paraId="0B2E5AC0" w14:textId="40019BAC" w:rsidR="00521959" w:rsidRDefault="00521959" w:rsidP="005E0B1B">
      <w:pPr>
        <w:rPr>
          <w:rFonts w:ascii="Arial" w:hAnsi="Arial" w:cs="Arial"/>
          <w:b/>
        </w:rPr>
      </w:pPr>
    </w:p>
    <w:p w14:paraId="2E46BCCC" w14:textId="77777777" w:rsidR="00231E86" w:rsidRDefault="00231E86" w:rsidP="005E0B1B">
      <w:pPr>
        <w:rPr>
          <w:rFonts w:ascii="Arial" w:hAnsi="Arial" w:cs="Arial"/>
          <w:b/>
        </w:rPr>
      </w:pPr>
    </w:p>
    <w:p w14:paraId="6AC59807" w14:textId="77777777" w:rsidR="00231E86" w:rsidRDefault="00231E86" w:rsidP="005E0B1B">
      <w:pPr>
        <w:rPr>
          <w:rFonts w:ascii="Arial" w:hAnsi="Arial" w:cs="Arial"/>
          <w:b/>
        </w:rPr>
      </w:pPr>
    </w:p>
    <w:p w14:paraId="39662E0B" w14:textId="77777777" w:rsidR="00231E86" w:rsidRDefault="00231E86" w:rsidP="005E0B1B">
      <w:pPr>
        <w:rPr>
          <w:rFonts w:ascii="Arial" w:hAnsi="Arial" w:cs="Arial"/>
          <w:b/>
        </w:rPr>
      </w:pPr>
    </w:p>
    <w:p w14:paraId="20012C3F" w14:textId="77777777" w:rsidR="00231E86" w:rsidRDefault="00231E86" w:rsidP="005E0B1B">
      <w:pPr>
        <w:rPr>
          <w:rFonts w:ascii="Arial" w:hAnsi="Arial" w:cs="Arial"/>
          <w:b/>
        </w:rPr>
      </w:pPr>
    </w:p>
    <w:p w14:paraId="680B34F7" w14:textId="77777777" w:rsidR="00231E86" w:rsidRDefault="00231E86" w:rsidP="005E0B1B">
      <w:pPr>
        <w:rPr>
          <w:rFonts w:ascii="Arial" w:hAnsi="Arial" w:cs="Arial"/>
          <w:b/>
        </w:rPr>
      </w:pPr>
    </w:p>
    <w:p w14:paraId="10FBDDE5" w14:textId="77777777" w:rsidR="00231E86" w:rsidRDefault="00231E86" w:rsidP="005E0B1B">
      <w:pPr>
        <w:rPr>
          <w:rFonts w:ascii="Arial" w:hAnsi="Arial" w:cs="Arial"/>
          <w:b/>
        </w:rPr>
      </w:pPr>
    </w:p>
    <w:p w14:paraId="297C5ED4" w14:textId="77777777" w:rsidR="00231E86" w:rsidRDefault="00231E86" w:rsidP="005E0B1B">
      <w:pPr>
        <w:rPr>
          <w:rFonts w:ascii="Arial" w:hAnsi="Arial" w:cs="Arial"/>
          <w:b/>
        </w:rPr>
      </w:pPr>
    </w:p>
    <w:p w14:paraId="234EAD2E" w14:textId="77777777" w:rsidR="00231E86" w:rsidRDefault="00231E86" w:rsidP="005E0B1B">
      <w:pPr>
        <w:rPr>
          <w:rFonts w:ascii="Arial" w:hAnsi="Arial" w:cs="Arial"/>
          <w:b/>
        </w:rPr>
      </w:pPr>
    </w:p>
    <w:p w14:paraId="1C56801A" w14:textId="77777777" w:rsidR="00231E86" w:rsidRDefault="00231E86" w:rsidP="005E0B1B">
      <w:pPr>
        <w:rPr>
          <w:rFonts w:ascii="Arial" w:hAnsi="Arial" w:cs="Arial"/>
          <w:b/>
        </w:rPr>
      </w:pPr>
    </w:p>
    <w:p w14:paraId="3D7D1660" w14:textId="46B5F54D" w:rsidR="00231E86" w:rsidRDefault="00231E86" w:rsidP="005E0B1B">
      <w:pPr>
        <w:rPr>
          <w:rFonts w:ascii="Arial" w:hAnsi="Arial" w:cs="Arial"/>
        </w:rPr>
      </w:pPr>
      <w:r>
        <w:rPr>
          <w:rFonts w:ascii="Arial" w:hAnsi="Arial" w:cs="Arial"/>
        </w:rPr>
        <w:t xml:space="preserve">EV 10 </w:t>
      </w:r>
    </w:p>
    <w:p w14:paraId="6E0EBEAD" w14:textId="77777777" w:rsidR="00231E86" w:rsidRDefault="00231E86" w:rsidP="005E0B1B">
      <w:pPr>
        <w:rPr>
          <w:rFonts w:ascii="Arial" w:hAnsi="Arial" w:cs="Arial"/>
        </w:rPr>
      </w:pPr>
    </w:p>
    <w:p w14:paraId="4D905321" w14:textId="77777777" w:rsidR="00231E86" w:rsidRPr="00231E86" w:rsidRDefault="00231E86" w:rsidP="005E0B1B">
      <w:pPr>
        <w:rPr>
          <w:rFonts w:ascii="Arial" w:hAnsi="Arial" w:cs="Arial"/>
        </w:rPr>
      </w:pPr>
    </w:p>
    <w:p w14:paraId="7D2300C7" w14:textId="77777777" w:rsidR="00231E86" w:rsidRDefault="00231E86" w:rsidP="00231E86">
      <w:pPr>
        <w:jc w:val="center"/>
        <w:rPr>
          <w:b/>
          <w:sz w:val="32"/>
        </w:rPr>
      </w:pPr>
      <w:r w:rsidRPr="00B428A0">
        <w:rPr>
          <w:b/>
          <w:sz w:val="32"/>
        </w:rPr>
        <w:t xml:space="preserve">Change Champions </w:t>
      </w:r>
    </w:p>
    <w:p w14:paraId="42E1BC51" w14:textId="77777777" w:rsidR="00231E86" w:rsidRPr="00B428A0" w:rsidRDefault="00231E86" w:rsidP="00231E86">
      <w:pPr>
        <w:jc w:val="center"/>
        <w:rPr>
          <w:b/>
          <w:sz w:val="32"/>
        </w:rPr>
      </w:pPr>
    </w:p>
    <w:p w14:paraId="69024A29" w14:textId="77777777" w:rsidR="00231E86" w:rsidRDefault="00231E86" w:rsidP="00231E86">
      <w:pPr>
        <w:jc w:val="center"/>
        <w:rPr>
          <w:sz w:val="32"/>
        </w:rPr>
      </w:pPr>
    </w:p>
    <w:p w14:paraId="17E405D3" w14:textId="77777777" w:rsidR="00231E86" w:rsidRDefault="00231E86" w:rsidP="00231E86">
      <w:pPr>
        <w:jc w:val="center"/>
        <w:rPr>
          <w:sz w:val="32"/>
        </w:rPr>
      </w:pPr>
    </w:p>
    <w:p w14:paraId="21C03DF4" w14:textId="77777777" w:rsidR="00231E86" w:rsidRDefault="00231E86" w:rsidP="00231E86">
      <w:pPr>
        <w:jc w:val="center"/>
        <w:rPr>
          <w:sz w:val="32"/>
        </w:rPr>
      </w:pPr>
      <w:r>
        <w:rPr>
          <w:sz w:val="32"/>
        </w:rPr>
        <w:t>C F – HR Manager / Project Leader</w:t>
      </w:r>
    </w:p>
    <w:p w14:paraId="67158C5C" w14:textId="77777777" w:rsidR="00231E86" w:rsidRDefault="00231E86" w:rsidP="00231E86">
      <w:pPr>
        <w:jc w:val="center"/>
        <w:rPr>
          <w:sz w:val="32"/>
        </w:rPr>
      </w:pPr>
    </w:p>
    <w:p w14:paraId="40B693A4" w14:textId="77777777" w:rsidR="00231E86" w:rsidRDefault="00231E86" w:rsidP="00231E86">
      <w:pPr>
        <w:jc w:val="center"/>
        <w:rPr>
          <w:sz w:val="32"/>
        </w:rPr>
      </w:pPr>
      <w:r>
        <w:rPr>
          <w:sz w:val="32"/>
        </w:rPr>
        <w:t>G G – Responsible Individual / Project Leader</w:t>
      </w:r>
    </w:p>
    <w:p w14:paraId="374ADBD6" w14:textId="77777777" w:rsidR="00231E86" w:rsidRDefault="00231E86" w:rsidP="00231E86">
      <w:pPr>
        <w:jc w:val="center"/>
        <w:rPr>
          <w:sz w:val="32"/>
        </w:rPr>
      </w:pPr>
    </w:p>
    <w:p w14:paraId="4DE071BD" w14:textId="77777777" w:rsidR="00231E86" w:rsidRDefault="00231E86" w:rsidP="00231E86">
      <w:pPr>
        <w:jc w:val="center"/>
        <w:rPr>
          <w:sz w:val="32"/>
        </w:rPr>
      </w:pPr>
      <w:r>
        <w:rPr>
          <w:sz w:val="32"/>
        </w:rPr>
        <w:t>S H – Finance Manager</w:t>
      </w:r>
    </w:p>
    <w:p w14:paraId="36784710" w14:textId="77777777" w:rsidR="00231E86" w:rsidRDefault="00231E86" w:rsidP="00231E86">
      <w:pPr>
        <w:jc w:val="center"/>
        <w:rPr>
          <w:sz w:val="32"/>
        </w:rPr>
      </w:pPr>
    </w:p>
    <w:p w14:paraId="3F4AFDC4" w14:textId="77777777" w:rsidR="00231E86" w:rsidRDefault="00231E86" w:rsidP="00231E86">
      <w:pPr>
        <w:jc w:val="center"/>
        <w:rPr>
          <w:sz w:val="32"/>
        </w:rPr>
      </w:pPr>
      <w:r>
        <w:rPr>
          <w:sz w:val="32"/>
        </w:rPr>
        <w:t xml:space="preserve">V H – Accounts Assistant </w:t>
      </w:r>
    </w:p>
    <w:p w14:paraId="3AF61096" w14:textId="77777777" w:rsidR="00231E86" w:rsidRDefault="00231E86" w:rsidP="00231E86">
      <w:pPr>
        <w:jc w:val="center"/>
        <w:rPr>
          <w:sz w:val="32"/>
        </w:rPr>
      </w:pPr>
    </w:p>
    <w:p w14:paraId="0CE70FCE" w14:textId="77777777" w:rsidR="00231E86" w:rsidRDefault="00231E86" w:rsidP="00231E86">
      <w:pPr>
        <w:jc w:val="center"/>
        <w:rPr>
          <w:sz w:val="32"/>
        </w:rPr>
      </w:pPr>
      <w:r>
        <w:rPr>
          <w:sz w:val="32"/>
        </w:rPr>
        <w:t>C J – Training Manager</w:t>
      </w:r>
    </w:p>
    <w:p w14:paraId="175605FD" w14:textId="77777777" w:rsidR="00231E86" w:rsidRDefault="00231E86" w:rsidP="00231E86">
      <w:pPr>
        <w:jc w:val="center"/>
        <w:rPr>
          <w:sz w:val="32"/>
        </w:rPr>
      </w:pPr>
    </w:p>
    <w:p w14:paraId="5A307E92" w14:textId="77777777" w:rsidR="00231E86" w:rsidRDefault="00231E86" w:rsidP="00231E86">
      <w:pPr>
        <w:jc w:val="center"/>
        <w:rPr>
          <w:sz w:val="32"/>
        </w:rPr>
      </w:pPr>
      <w:r>
        <w:rPr>
          <w:sz w:val="32"/>
        </w:rPr>
        <w:t xml:space="preserve">Z E – Recruitment Administrator </w:t>
      </w:r>
    </w:p>
    <w:p w14:paraId="02D02BCF" w14:textId="77777777" w:rsidR="00231E86" w:rsidRDefault="00231E86" w:rsidP="005E0B1B">
      <w:pPr>
        <w:rPr>
          <w:rFonts w:ascii="Arial" w:hAnsi="Arial" w:cs="Arial"/>
          <w:b/>
        </w:rPr>
      </w:pPr>
    </w:p>
    <w:p w14:paraId="072D49E4" w14:textId="77777777" w:rsidR="00231E86" w:rsidRDefault="00231E86" w:rsidP="005E0B1B">
      <w:pPr>
        <w:rPr>
          <w:rFonts w:ascii="Arial" w:hAnsi="Arial" w:cs="Arial"/>
          <w:b/>
        </w:rPr>
      </w:pPr>
    </w:p>
    <w:p w14:paraId="6F787151" w14:textId="77777777" w:rsidR="00231E86" w:rsidRDefault="00231E86" w:rsidP="005E0B1B">
      <w:pPr>
        <w:rPr>
          <w:rFonts w:ascii="Arial" w:hAnsi="Arial" w:cs="Arial"/>
          <w:b/>
        </w:rPr>
      </w:pPr>
    </w:p>
    <w:p w14:paraId="7AA017D0" w14:textId="77777777" w:rsidR="00231E86" w:rsidRDefault="00231E86" w:rsidP="005E0B1B">
      <w:pPr>
        <w:rPr>
          <w:rFonts w:ascii="Arial" w:hAnsi="Arial" w:cs="Arial"/>
          <w:b/>
        </w:rPr>
      </w:pPr>
    </w:p>
    <w:p w14:paraId="6ABE911A" w14:textId="77777777" w:rsidR="00231E86" w:rsidRDefault="00231E86" w:rsidP="005E0B1B">
      <w:pPr>
        <w:rPr>
          <w:rFonts w:ascii="Arial" w:hAnsi="Arial" w:cs="Arial"/>
          <w:b/>
        </w:rPr>
      </w:pPr>
    </w:p>
    <w:p w14:paraId="2BD18D1B" w14:textId="77777777" w:rsidR="00231E86" w:rsidRDefault="00231E86" w:rsidP="005E0B1B">
      <w:pPr>
        <w:rPr>
          <w:rFonts w:ascii="Arial" w:hAnsi="Arial" w:cs="Arial"/>
          <w:b/>
        </w:rPr>
      </w:pPr>
    </w:p>
    <w:p w14:paraId="211F058D" w14:textId="77777777" w:rsidR="00231E86" w:rsidRDefault="00231E86" w:rsidP="005E0B1B">
      <w:pPr>
        <w:rPr>
          <w:rFonts w:ascii="Arial" w:hAnsi="Arial" w:cs="Arial"/>
          <w:b/>
        </w:rPr>
      </w:pPr>
    </w:p>
    <w:p w14:paraId="3E24A34D" w14:textId="77777777" w:rsidR="00231E86" w:rsidRDefault="00231E86" w:rsidP="005E0B1B">
      <w:pPr>
        <w:rPr>
          <w:rFonts w:ascii="Arial" w:hAnsi="Arial" w:cs="Arial"/>
          <w:b/>
        </w:rPr>
      </w:pPr>
    </w:p>
    <w:p w14:paraId="1E9999D7" w14:textId="77777777" w:rsidR="00231E86" w:rsidRDefault="00231E86" w:rsidP="005E0B1B">
      <w:pPr>
        <w:rPr>
          <w:rFonts w:ascii="Arial" w:hAnsi="Arial" w:cs="Arial"/>
          <w:b/>
        </w:rPr>
      </w:pPr>
    </w:p>
    <w:p w14:paraId="05AF90EB" w14:textId="77777777" w:rsidR="00231E86" w:rsidRDefault="00231E86" w:rsidP="005E0B1B">
      <w:pPr>
        <w:rPr>
          <w:rFonts w:ascii="Arial" w:hAnsi="Arial" w:cs="Arial"/>
          <w:b/>
        </w:rPr>
      </w:pPr>
    </w:p>
    <w:p w14:paraId="3B57499C" w14:textId="77777777" w:rsidR="00231E86" w:rsidRDefault="00231E86" w:rsidP="005E0B1B">
      <w:pPr>
        <w:rPr>
          <w:rFonts w:ascii="Arial" w:hAnsi="Arial" w:cs="Arial"/>
          <w:b/>
        </w:rPr>
      </w:pPr>
    </w:p>
    <w:p w14:paraId="1EAFAF07" w14:textId="77777777" w:rsidR="00231E86" w:rsidRDefault="00231E86" w:rsidP="005E0B1B">
      <w:pPr>
        <w:rPr>
          <w:rFonts w:ascii="Arial" w:hAnsi="Arial" w:cs="Arial"/>
          <w:b/>
        </w:rPr>
      </w:pPr>
    </w:p>
    <w:p w14:paraId="54DA72B6" w14:textId="77777777" w:rsidR="00231E86" w:rsidRDefault="00231E86" w:rsidP="005E0B1B">
      <w:pPr>
        <w:rPr>
          <w:rFonts w:ascii="Arial" w:hAnsi="Arial" w:cs="Arial"/>
          <w:b/>
        </w:rPr>
      </w:pPr>
    </w:p>
    <w:p w14:paraId="5B6FA1C8" w14:textId="77777777" w:rsidR="00231E86" w:rsidRDefault="00231E86" w:rsidP="005E0B1B">
      <w:pPr>
        <w:rPr>
          <w:rFonts w:ascii="Arial" w:hAnsi="Arial" w:cs="Arial"/>
          <w:b/>
        </w:rPr>
      </w:pPr>
    </w:p>
    <w:p w14:paraId="649E648C" w14:textId="77777777" w:rsidR="00231E86" w:rsidRDefault="00231E86" w:rsidP="005E0B1B">
      <w:pPr>
        <w:rPr>
          <w:rFonts w:ascii="Arial" w:hAnsi="Arial" w:cs="Arial"/>
          <w:b/>
        </w:rPr>
      </w:pPr>
    </w:p>
    <w:p w14:paraId="2B844878" w14:textId="77777777" w:rsidR="00231E86" w:rsidRDefault="00231E86" w:rsidP="005E0B1B">
      <w:pPr>
        <w:rPr>
          <w:rFonts w:ascii="Arial" w:hAnsi="Arial" w:cs="Arial"/>
          <w:b/>
        </w:rPr>
      </w:pPr>
    </w:p>
    <w:p w14:paraId="0CDCF5DE" w14:textId="77777777" w:rsidR="00231E86" w:rsidRDefault="00231E86" w:rsidP="005E0B1B">
      <w:pPr>
        <w:rPr>
          <w:rFonts w:ascii="Arial" w:hAnsi="Arial" w:cs="Arial"/>
          <w:b/>
        </w:rPr>
      </w:pPr>
    </w:p>
    <w:p w14:paraId="13D10A10" w14:textId="77777777" w:rsidR="00231E86" w:rsidRDefault="00231E86" w:rsidP="005E0B1B">
      <w:pPr>
        <w:rPr>
          <w:rFonts w:ascii="Arial" w:hAnsi="Arial" w:cs="Arial"/>
          <w:b/>
        </w:rPr>
      </w:pPr>
    </w:p>
    <w:p w14:paraId="557BB511" w14:textId="77777777" w:rsidR="00231E86" w:rsidRDefault="00231E86" w:rsidP="005E0B1B">
      <w:pPr>
        <w:rPr>
          <w:rFonts w:ascii="Arial" w:hAnsi="Arial" w:cs="Arial"/>
          <w:b/>
        </w:rPr>
      </w:pPr>
    </w:p>
    <w:p w14:paraId="05DE424B" w14:textId="77777777" w:rsidR="00231E86" w:rsidRDefault="00231E86" w:rsidP="005E0B1B">
      <w:pPr>
        <w:rPr>
          <w:rFonts w:ascii="Arial" w:hAnsi="Arial" w:cs="Arial"/>
          <w:b/>
        </w:rPr>
      </w:pPr>
    </w:p>
    <w:p w14:paraId="117481B5" w14:textId="77777777" w:rsidR="00231E86" w:rsidRDefault="00231E86" w:rsidP="005E0B1B">
      <w:pPr>
        <w:rPr>
          <w:rFonts w:ascii="Arial" w:hAnsi="Arial" w:cs="Arial"/>
          <w:b/>
        </w:rPr>
      </w:pPr>
    </w:p>
    <w:p w14:paraId="3DA0A7FD" w14:textId="77777777" w:rsidR="00231E86" w:rsidRDefault="00231E86" w:rsidP="005E0B1B">
      <w:pPr>
        <w:rPr>
          <w:rFonts w:ascii="Arial" w:hAnsi="Arial" w:cs="Arial"/>
          <w:b/>
        </w:rPr>
      </w:pPr>
    </w:p>
    <w:p w14:paraId="57596755" w14:textId="77777777" w:rsidR="00231E86" w:rsidRDefault="00231E86" w:rsidP="005E0B1B">
      <w:pPr>
        <w:rPr>
          <w:rFonts w:ascii="Arial" w:hAnsi="Arial" w:cs="Arial"/>
          <w:b/>
        </w:rPr>
      </w:pPr>
    </w:p>
    <w:p w14:paraId="1BDDFA3A" w14:textId="77777777" w:rsidR="00231E86" w:rsidRDefault="00231E86" w:rsidP="005E0B1B">
      <w:pPr>
        <w:rPr>
          <w:rFonts w:ascii="Arial" w:hAnsi="Arial" w:cs="Arial"/>
          <w:b/>
        </w:rPr>
      </w:pPr>
    </w:p>
    <w:p w14:paraId="2DD54E73" w14:textId="77777777" w:rsidR="00231E86" w:rsidRDefault="00231E86" w:rsidP="005E0B1B">
      <w:pPr>
        <w:rPr>
          <w:rFonts w:ascii="Arial" w:hAnsi="Arial" w:cs="Arial"/>
          <w:b/>
        </w:rPr>
      </w:pPr>
    </w:p>
    <w:p w14:paraId="6B2F6146" w14:textId="77777777" w:rsidR="00231E86" w:rsidRDefault="00231E86" w:rsidP="005E0B1B">
      <w:pPr>
        <w:rPr>
          <w:rFonts w:ascii="Arial" w:hAnsi="Arial" w:cs="Arial"/>
          <w:b/>
        </w:rPr>
      </w:pPr>
    </w:p>
    <w:p w14:paraId="13B3AFEC" w14:textId="3C96066D" w:rsidR="00231E86" w:rsidRPr="00231E86" w:rsidRDefault="00231E86" w:rsidP="005E0B1B">
      <w:pPr>
        <w:rPr>
          <w:rFonts w:ascii="Arial" w:hAnsi="Arial" w:cs="Arial"/>
        </w:rPr>
      </w:pPr>
      <w:r w:rsidRPr="00231E86">
        <w:rPr>
          <w:rFonts w:ascii="Arial" w:hAnsi="Arial" w:cs="Arial"/>
        </w:rPr>
        <w:t>EV 11</w:t>
      </w:r>
    </w:p>
    <w:p w14:paraId="6F709D04" w14:textId="6BC04024" w:rsidR="00231E86" w:rsidRDefault="00231E86" w:rsidP="005E0B1B">
      <w:pPr>
        <w:rPr>
          <w:rFonts w:ascii="Arial" w:hAnsi="Arial" w:cs="Arial"/>
          <w:b/>
        </w:rPr>
      </w:pPr>
    </w:p>
    <w:p w14:paraId="62815844" w14:textId="4969A222" w:rsidR="00231E86" w:rsidRDefault="00231E86" w:rsidP="005E0B1B">
      <w:pPr>
        <w:rPr>
          <w:rFonts w:ascii="Arial" w:hAnsi="Arial" w:cs="Arial"/>
          <w:b/>
        </w:rPr>
      </w:pPr>
      <w:r>
        <w:rPr>
          <w:rFonts w:ascii="Arial" w:hAnsi="Arial" w:cs="Arial"/>
          <w:b/>
          <w:noProof/>
          <w:lang w:val="en-US"/>
        </w:rPr>
        <w:drawing>
          <wp:anchor distT="0" distB="0" distL="114300" distR="114300" simplePos="0" relativeHeight="251665408" behindDoc="0" locked="0" layoutInCell="1" allowOverlap="1" wp14:anchorId="7455578F" wp14:editId="0AFD3130">
            <wp:simplePos x="0" y="0"/>
            <wp:positionH relativeFrom="column">
              <wp:posOffset>-572135</wp:posOffset>
            </wp:positionH>
            <wp:positionV relativeFrom="paragraph">
              <wp:posOffset>106680</wp:posOffset>
            </wp:positionV>
            <wp:extent cx="6655435" cy="1714500"/>
            <wp:effectExtent l="0" t="0" r="0" b="1270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1-01-17 at 16.46.23.png"/>
                    <pic:cNvPicPr/>
                  </pic:nvPicPr>
                  <pic:blipFill>
                    <a:blip r:embed="rId15">
                      <a:extLst>
                        <a:ext uri="{28A0092B-C50C-407E-A947-70E740481C1C}">
                          <a14:useLocalDpi xmlns:a14="http://schemas.microsoft.com/office/drawing/2010/main" val="0"/>
                        </a:ext>
                      </a:extLst>
                    </a:blip>
                    <a:stretch>
                      <a:fillRect/>
                    </a:stretch>
                  </pic:blipFill>
                  <pic:spPr>
                    <a:xfrm>
                      <a:off x="0" y="0"/>
                      <a:ext cx="6655435" cy="1714500"/>
                    </a:xfrm>
                    <a:prstGeom prst="rect">
                      <a:avLst/>
                    </a:prstGeom>
                  </pic:spPr>
                </pic:pic>
              </a:graphicData>
            </a:graphic>
            <wp14:sizeRelH relativeFrom="page">
              <wp14:pctWidth>0</wp14:pctWidth>
            </wp14:sizeRelH>
            <wp14:sizeRelV relativeFrom="page">
              <wp14:pctHeight>0</wp14:pctHeight>
            </wp14:sizeRelV>
          </wp:anchor>
        </w:drawing>
      </w:r>
    </w:p>
    <w:p w14:paraId="4E4489B4" w14:textId="77777777" w:rsidR="00231E86" w:rsidRDefault="00231E86" w:rsidP="005E0B1B">
      <w:pPr>
        <w:rPr>
          <w:rFonts w:ascii="Arial" w:hAnsi="Arial" w:cs="Arial"/>
          <w:b/>
        </w:rPr>
      </w:pPr>
    </w:p>
    <w:p w14:paraId="3AA1E70D" w14:textId="77777777" w:rsidR="00231E86" w:rsidRDefault="00231E86" w:rsidP="005E0B1B">
      <w:pPr>
        <w:rPr>
          <w:rFonts w:ascii="Arial" w:hAnsi="Arial" w:cs="Arial"/>
          <w:b/>
        </w:rPr>
      </w:pPr>
    </w:p>
    <w:p w14:paraId="7029B337" w14:textId="77777777" w:rsidR="00231E86" w:rsidRDefault="00231E86" w:rsidP="005E0B1B">
      <w:pPr>
        <w:rPr>
          <w:rFonts w:ascii="Arial" w:hAnsi="Arial" w:cs="Arial"/>
          <w:b/>
        </w:rPr>
      </w:pPr>
    </w:p>
    <w:p w14:paraId="2E54B5F6" w14:textId="77777777" w:rsidR="00231E86" w:rsidRDefault="00231E86" w:rsidP="005E0B1B">
      <w:pPr>
        <w:rPr>
          <w:rFonts w:ascii="Arial" w:hAnsi="Arial" w:cs="Arial"/>
          <w:b/>
        </w:rPr>
      </w:pPr>
    </w:p>
    <w:p w14:paraId="02D568B3" w14:textId="77777777" w:rsidR="00231E86" w:rsidRDefault="00231E86" w:rsidP="005E0B1B">
      <w:pPr>
        <w:rPr>
          <w:rFonts w:ascii="Arial" w:hAnsi="Arial" w:cs="Arial"/>
          <w:b/>
        </w:rPr>
      </w:pPr>
    </w:p>
    <w:p w14:paraId="0ACD287D" w14:textId="77777777" w:rsidR="00231E86" w:rsidRDefault="00231E86" w:rsidP="005E0B1B">
      <w:pPr>
        <w:rPr>
          <w:rFonts w:ascii="Arial" w:hAnsi="Arial" w:cs="Arial"/>
          <w:b/>
        </w:rPr>
      </w:pPr>
    </w:p>
    <w:p w14:paraId="0C5C1E1E" w14:textId="77777777" w:rsidR="00521959" w:rsidRDefault="00521959" w:rsidP="005E0B1B">
      <w:pPr>
        <w:rPr>
          <w:rFonts w:ascii="Arial" w:hAnsi="Arial" w:cs="Arial"/>
          <w:b/>
        </w:rPr>
      </w:pPr>
    </w:p>
    <w:p w14:paraId="3663A3EB" w14:textId="77777777" w:rsidR="00231E86" w:rsidRDefault="00231E86" w:rsidP="005E0B1B">
      <w:pPr>
        <w:rPr>
          <w:rFonts w:ascii="Arial" w:hAnsi="Arial" w:cs="Arial"/>
          <w:b/>
        </w:rPr>
      </w:pPr>
    </w:p>
    <w:p w14:paraId="27944CEF" w14:textId="77777777" w:rsidR="00231E86" w:rsidRDefault="00231E86" w:rsidP="005E0B1B">
      <w:pPr>
        <w:rPr>
          <w:rFonts w:ascii="Arial" w:hAnsi="Arial" w:cs="Arial"/>
          <w:b/>
        </w:rPr>
      </w:pPr>
    </w:p>
    <w:p w14:paraId="7F582923" w14:textId="77777777" w:rsidR="00231E86" w:rsidRDefault="00231E86" w:rsidP="005E0B1B">
      <w:pPr>
        <w:rPr>
          <w:rFonts w:ascii="Arial" w:hAnsi="Arial" w:cs="Arial"/>
          <w:b/>
        </w:rPr>
      </w:pPr>
    </w:p>
    <w:p w14:paraId="742F2C62" w14:textId="77777777" w:rsidR="00231E86" w:rsidRDefault="00231E86" w:rsidP="005E0B1B">
      <w:pPr>
        <w:rPr>
          <w:rFonts w:ascii="Arial" w:hAnsi="Arial" w:cs="Arial"/>
          <w:b/>
        </w:rPr>
      </w:pPr>
    </w:p>
    <w:p w14:paraId="50C6916E" w14:textId="77777777" w:rsidR="00231E86" w:rsidRDefault="00231E86" w:rsidP="005E0B1B">
      <w:pPr>
        <w:rPr>
          <w:rFonts w:ascii="Arial" w:hAnsi="Arial" w:cs="Arial"/>
          <w:b/>
        </w:rPr>
      </w:pPr>
    </w:p>
    <w:p w14:paraId="6CC5FD1A" w14:textId="77777777" w:rsidR="00231E86" w:rsidRDefault="00231E86" w:rsidP="005E0B1B">
      <w:pPr>
        <w:rPr>
          <w:rFonts w:ascii="Arial" w:hAnsi="Arial" w:cs="Arial"/>
          <w:b/>
        </w:rPr>
      </w:pPr>
    </w:p>
    <w:p w14:paraId="028BCDFA" w14:textId="77777777" w:rsidR="00231E86" w:rsidRDefault="00231E86" w:rsidP="005E0B1B">
      <w:pPr>
        <w:rPr>
          <w:rFonts w:ascii="Arial" w:hAnsi="Arial" w:cs="Arial"/>
          <w:b/>
        </w:rPr>
      </w:pPr>
    </w:p>
    <w:p w14:paraId="4869A94A" w14:textId="77777777" w:rsidR="00231E86" w:rsidRDefault="00231E86" w:rsidP="005E0B1B">
      <w:pPr>
        <w:rPr>
          <w:rFonts w:ascii="Arial" w:hAnsi="Arial" w:cs="Arial"/>
          <w:b/>
        </w:rPr>
      </w:pPr>
    </w:p>
    <w:p w14:paraId="189061F1" w14:textId="77777777" w:rsidR="00231E86" w:rsidRDefault="00231E86" w:rsidP="005E0B1B">
      <w:pPr>
        <w:rPr>
          <w:rFonts w:ascii="Arial" w:hAnsi="Arial" w:cs="Arial"/>
          <w:b/>
        </w:rPr>
      </w:pPr>
    </w:p>
    <w:p w14:paraId="760A0DCC" w14:textId="77777777" w:rsidR="00231E86" w:rsidRDefault="00231E86" w:rsidP="005E0B1B">
      <w:pPr>
        <w:rPr>
          <w:rFonts w:ascii="Arial" w:hAnsi="Arial" w:cs="Arial"/>
          <w:b/>
        </w:rPr>
      </w:pPr>
    </w:p>
    <w:p w14:paraId="7AC05499" w14:textId="77777777" w:rsidR="00231E86" w:rsidRDefault="00231E86" w:rsidP="005E0B1B">
      <w:pPr>
        <w:rPr>
          <w:rFonts w:ascii="Arial" w:hAnsi="Arial" w:cs="Arial"/>
          <w:b/>
        </w:rPr>
      </w:pPr>
    </w:p>
    <w:p w14:paraId="3F7A7DC6" w14:textId="77777777" w:rsidR="00231E86" w:rsidRDefault="00231E86" w:rsidP="005E0B1B">
      <w:pPr>
        <w:rPr>
          <w:rFonts w:ascii="Arial" w:hAnsi="Arial" w:cs="Arial"/>
          <w:b/>
        </w:rPr>
      </w:pPr>
    </w:p>
    <w:p w14:paraId="5937E913" w14:textId="77777777" w:rsidR="00231E86" w:rsidRDefault="00231E86" w:rsidP="005E0B1B">
      <w:pPr>
        <w:rPr>
          <w:rFonts w:ascii="Arial" w:hAnsi="Arial" w:cs="Arial"/>
          <w:b/>
        </w:rPr>
      </w:pPr>
    </w:p>
    <w:p w14:paraId="50F55711" w14:textId="77777777" w:rsidR="00231E86" w:rsidRDefault="00231E86" w:rsidP="005E0B1B">
      <w:pPr>
        <w:rPr>
          <w:rFonts w:ascii="Arial" w:hAnsi="Arial" w:cs="Arial"/>
          <w:b/>
        </w:rPr>
      </w:pPr>
    </w:p>
    <w:p w14:paraId="6F1A06DB" w14:textId="77777777" w:rsidR="00231E86" w:rsidRDefault="00231E86" w:rsidP="005E0B1B">
      <w:pPr>
        <w:rPr>
          <w:rFonts w:ascii="Arial" w:hAnsi="Arial" w:cs="Arial"/>
          <w:b/>
        </w:rPr>
      </w:pPr>
    </w:p>
    <w:p w14:paraId="5485FE09" w14:textId="77777777" w:rsidR="00231E86" w:rsidRDefault="00231E86" w:rsidP="005E0B1B">
      <w:pPr>
        <w:rPr>
          <w:rFonts w:ascii="Arial" w:hAnsi="Arial" w:cs="Arial"/>
          <w:b/>
        </w:rPr>
      </w:pPr>
    </w:p>
    <w:p w14:paraId="336F907D" w14:textId="77777777" w:rsidR="00231E86" w:rsidRDefault="00231E86" w:rsidP="005E0B1B">
      <w:pPr>
        <w:rPr>
          <w:rFonts w:ascii="Arial" w:hAnsi="Arial" w:cs="Arial"/>
          <w:b/>
        </w:rPr>
      </w:pPr>
    </w:p>
    <w:p w14:paraId="5A06D07E" w14:textId="77777777" w:rsidR="00231E86" w:rsidRDefault="00231E86" w:rsidP="005E0B1B">
      <w:pPr>
        <w:rPr>
          <w:rFonts w:ascii="Arial" w:hAnsi="Arial" w:cs="Arial"/>
          <w:b/>
        </w:rPr>
      </w:pPr>
    </w:p>
    <w:p w14:paraId="52795DBF" w14:textId="77777777" w:rsidR="00231E86" w:rsidRDefault="00231E86" w:rsidP="005E0B1B">
      <w:pPr>
        <w:rPr>
          <w:rFonts w:ascii="Arial" w:hAnsi="Arial" w:cs="Arial"/>
          <w:b/>
        </w:rPr>
      </w:pPr>
    </w:p>
    <w:p w14:paraId="150E386A" w14:textId="77777777" w:rsidR="00231E86" w:rsidRDefault="00231E86" w:rsidP="005E0B1B">
      <w:pPr>
        <w:rPr>
          <w:rFonts w:ascii="Arial" w:hAnsi="Arial" w:cs="Arial"/>
          <w:b/>
        </w:rPr>
      </w:pPr>
    </w:p>
    <w:p w14:paraId="5D96EDAF" w14:textId="77777777" w:rsidR="00231E86" w:rsidRDefault="00231E86" w:rsidP="005E0B1B">
      <w:pPr>
        <w:rPr>
          <w:rFonts w:ascii="Arial" w:hAnsi="Arial" w:cs="Arial"/>
          <w:b/>
        </w:rPr>
      </w:pPr>
    </w:p>
    <w:p w14:paraId="02292EBD" w14:textId="77777777" w:rsidR="00231E86" w:rsidRDefault="00231E86" w:rsidP="005E0B1B">
      <w:pPr>
        <w:rPr>
          <w:rFonts w:ascii="Arial" w:hAnsi="Arial" w:cs="Arial"/>
          <w:b/>
        </w:rPr>
      </w:pPr>
    </w:p>
    <w:p w14:paraId="00F2CC2D" w14:textId="77777777" w:rsidR="00231E86" w:rsidRDefault="00231E86" w:rsidP="005E0B1B">
      <w:pPr>
        <w:rPr>
          <w:rFonts w:ascii="Arial" w:hAnsi="Arial" w:cs="Arial"/>
          <w:b/>
        </w:rPr>
      </w:pPr>
    </w:p>
    <w:p w14:paraId="7D8F80B6" w14:textId="77777777" w:rsidR="00231E86" w:rsidRDefault="00231E86" w:rsidP="005E0B1B">
      <w:pPr>
        <w:rPr>
          <w:rFonts w:ascii="Arial" w:hAnsi="Arial" w:cs="Arial"/>
          <w:b/>
        </w:rPr>
      </w:pPr>
    </w:p>
    <w:p w14:paraId="0549B6F5" w14:textId="77777777" w:rsidR="00231E86" w:rsidRDefault="00231E86" w:rsidP="005E0B1B">
      <w:pPr>
        <w:rPr>
          <w:rFonts w:ascii="Arial" w:hAnsi="Arial" w:cs="Arial"/>
          <w:b/>
        </w:rPr>
      </w:pPr>
    </w:p>
    <w:p w14:paraId="77FC8A93" w14:textId="77777777" w:rsidR="00231E86" w:rsidRDefault="00231E86" w:rsidP="005E0B1B">
      <w:pPr>
        <w:rPr>
          <w:rFonts w:ascii="Arial" w:hAnsi="Arial" w:cs="Arial"/>
          <w:b/>
        </w:rPr>
      </w:pPr>
    </w:p>
    <w:p w14:paraId="2E5D24BC" w14:textId="77777777" w:rsidR="00231E86" w:rsidRDefault="00231E86" w:rsidP="005E0B1B">
      <w:pPr>
        <w:rPr>
          <w:rFonts w:ascii="Arial" w:hAnsi="Arial" w:cs="Arial"/>
          <w:b/>
        </w:rPr>
      </w:pPr>
    </w:p>
    <w:p w14:paraId="46571989" w14:textId="77777777" w:rsidR="00231E86" w:rsidRDefault="00231E86" w:rsidP="005E0B1B">
      <w:pPr>
        <w:rPr>
          <w:rFonts w:ascii="Arial" w:hAnsi="Arial" w:cs="Arial"/>
          <w:b/>
        </w:rPr>
      </w:pPr>
    </w:p>
    <w:p w14:paraId="167B836D" w14:textId="77777777" w:rsidR="00231E86" w:rsidRDefault="00231E86" w:rsidP="005E0B1B">
      <w:pPr>
        <w:rPr>
          <w:rFonts w:ascii="Arial" w:hAnsi="Arial" w:cs="Arial"/>
          <w:b/>
        </w:rPr>
      </w:pPr>
    </w:p>
    <w:p w14:paraId="6F1A046D" w14:textId="77777777" w:rsidR="00231E86" w:rsidRDefault="00231E86" w:rsidP="005E0B1B">
      <w:pPr>
        <w:rPr>
          <w:rFonts w:ascii="Arial" w:hAnsi="Arial" w:cs="Arial"/>
          <w:b/>
        </w:rPr>
      </w:pPr>
    </w:p>
    <w:p w14:paraId="5428CEE5" w14:textId="77777777" w:rsidR="00231E86" w:rsidRPr="009422FC" w:rsidRDefault="00231E86" w:rsidP="005E0B1B">
      <w:pPr>
        <w:rPr>
          <w:rFonts w:ascii="Arial" w:hAnsi="Arial" w:cs="Arial"/>
          <w:b/>
        </w:rPr>
      </w:pPr>
    </w:p>
    <w:p w14:paraId="00D2D6CB" w14:textId="74688B18" w:rsidR="005E0B1B" w:rsidRPr="009422FC" w:rsidRDefault="00AE63E7" w:rsidP="005E0B1B">
      <w:pPr>
        <w:rPr>
          <w:rFonts w:ascii="Arial" w:hAnsi="Arial" w:cs="Arial"/>
          <w:b/>
        </w:rPr>
      </w:pPr>
      <w:r w:rsidRPr="009422FC">
        <w:rPr>
          <w:rFonts w:ascii="Arial" w:hAnsi="Arial" w:cs="Arial"/>
          <w:b/>
        </w:rPr>
        <w:t>3.1 M</w:t>
      </w:r>
      <w:r w:rsidR="005E0B1B" w:rsidRPr="009422FC">
        <w:rPr>
          <w:rFonts w:ascii="Arial" w:hAnsi="Arial" w:cs="Arial"/>
          <w:b/>
        </w:rPr>
        <w:t xml:space="preserve">easure the effectiveness of the change process in meeting the required objectives </w:t>
      </w:r>
    </w:p>
    <w:p w14:paraId="0CA0B74D" w14:textId="77777777" w:rsidR="008F484A" w:rsidRPr="009422FC" w:rsidRDefault="008F484A" w:rsidP="005E0B1B">
      <w:pPr>
        <w:rPr>
          <w:rFonts w:ascii="Arial" w:hAnsi="Arial" w:cs="Arial"/>
        </w:rPr>
      </w:pPr>
    </w:p>
    <w:p w14:paraId="76CA853A" w14:textId="5EA432AF" w:rsidR="008F484A" w:rsidRPr="009422FC" w:rsidRDefault="008F484A" w:rsidP="008F484A">
      <w:pPr>
        <w:rPr>
          <w:rFonts w:ascii="Arial" w:hAnsi="Arial" w:cs="Arial"/>
        </w:rPr>
      </w:pPr>
      <w:r w:rsidRPr="009422FC">
        <w:rPr>
          <w:rFonts w:ascii="Arial" w:hAnsi="Arial" w:cs="Arial"/>
          <w:bdr w:val="none" w:sz="0" w:space="0" w:color="auto" w:frame="1"/>
        </w:rPr>
        <w:t>There are plans now to survey the staff involved in the change and ask them how they feel about continuing to work from home in the future, after the pandemic. This is because during this time of change to their working environment, the change on the whole has been a success.  Positive factors for the organisation included reduced running costs and overheads by not accessing the facilities in the office space. It is likely that office space will still be required however it has been suggested to reduce the office space by downsizing. Less costs for travelling to the office and for meetings that are usually held further away. Less time spent travelling, which improves a healthier work life balance, less time commuting to and from work. Less disruptions during the working day. </w:t>
      </w:r>
      <w:r w:rsidR="00CC561A" w:rsidRPr="009422FC">
        <w:rPr>
          <w:rFonts w:ascii="Arial" w:hAnsi="Arial" w:cs="Arial"/>
          <w:bdr w:val="none" w:sz="0" w:space="0" w:color="auto" w:frame="1"/>
        </w:rPr>
        <w:t xml:space="preserve"> </w:t>
      </w:r>
      <w:r w:rsidRPr="009422FC">
        <w:rPr>
          <w:rFonts w:ascii="Arial" w:hAnsi="Arial" w:cs="Arial"/>
          <w:bdr w:val="none" w:sz="0" w:space="0" w:color="auto" w:frame="1"/>
        </w:rPr>
        <w:t xml:space="preserve">More time to reflect and come up with fresh ideas through experiences gained during the lockdown, i.e. what has worked well and what has not been beneficial and needed to be changed. We were able to review how we were progressing with the changes and referred to the project plan and </w:t>
      </w:r>
      <w:r w:rsidR="00F334FD" w:rsidRPr="009422FC">
        <w:rPr>
          <w:rFonts w:ascii="Arial" w:hAnsi="Arial" w:cs="Arial"/>
          <w:bdr w:val="none" w:sz="0" w:space="0" w:color="auto" w:frame="1"/>
        </w:rPr>
        <w:t>Gantt</w:t>
      </w:r>
      <w:r w:rsidRPr="009422FC">
        <w:rPr>
          <w:rFonts w:ascii="Arial" w:hAnsi="Arial" w:cs="Arial"/>
          <w:bdr w:val="none" w:sz="0" w:space="0" w:color="auto" w:frame="1"/>
        </w:rPr>
        <w:t xml:space="preserve"> charts to ensure we were meeting the targets by the deadlines and reviewed this process regularly to keep on track.  </w:t>
      </w:r>
    </w:p>
    <w:p w14:paraId="78F02924" w14:textId="77777777" w:rsidR="00591288" w:rsidRPr="009422FC" w:rsidRDefault="00591288" w:rsidP="005E0B1B">
      <w:pPr>
        <w:rPr>
          <w:rFonts w:ascii="Arial" w:hAnsi="Arial" w:cs="Arial"/>
        </w:rPr>
      </w:pPr>
    </w:p>
    <w:p w14:paraId="3386E218" w14:textId="2EB55EEA" w:rsidR="005E0B1B" w:rsidRPr="009422FC" w:rsidRDefault="00AE63E7" w:rsidP="005E0B1B">
      <w:pPr>
        <w:rPr>
          <w:rFonts w:ascii="Arial" w:hAnsi="Arial" w:cs="Arial"/>
          <w:b/>
        </w:rPr>
      </w:pPr>
      <w:r w:rsidRPr="009422FC">
        <w:rPr>
          <w:rFonts w:ascii="Arial" w:hAnsi="Arial" w:cs="Arial"/>
          <w:b/>
        </w:rPr>
        <w:t>3.2 I</w:t>
      </w:r>
      <w:r w:rsidR="005E0B1B" w:rsidRPr="009422FC">
        <w:rPr>
          <w:rFonts w:ascii="Arial" w:hAnsi="Arial" w:cs="Arial"/>
          <w:b/>
        </w:rPr>
        <w:t xml:space="preserve">dentify further work required to embed changes and/or further developments required </w:t>
      </w:r>
    </w:p>
    <w:p w14:paraId="765B9A09" w14:textId="77777777" w:rsidR="009F1EB0" w:rsidRPr="009422FC" w:rsidRDefault="009F1EB0" w:rsidP="005E0B1B">
      <w:pPr>
        <w:rPr>
          <w:rFonts w:ascii="Arial" w:hAnsi="Arial" w:cs="Arial"/>
          <w:b/>
        </w:rPr>
      </w:pPr>
    </w:p>
    <w:p w14:paraId="43A55D42" w14:textId="28882C6E" w:rsidR="009F1EB0" w:rsidRPr="009422FC" w:rsidRDefault="009F1EB0" w:rsidP="009F1EB0">
      <w:pPr>
        <w:rPr>
          <w:rFonts w:ascii="Arial" w:eastAsia="Times New Roman" w:hAnsi="Arial" w:cs="Arial"/>
        </w:rPr>
      </w:pPr>
      <w:r w:rsidRPr="009422FC">
        <w:rPr>
          <w:rFonts w:ascii="Arial" w:eastAsia="Times New Roman" w:hAnsi="Arial" w:cs="Arial"/>
          <w:shd w:val="clear" w:color="auto" w:fill="FFFFFF"/>
        </w:rPr>
        <w:t>Further work needed to continue with the changes included issues around health and safety and the need to ensure any improvements needed within the home environment to make it a suitable and safe workspace were completed.</w:t>
      </w:r>
      <w:r w:rsidRPr="009422FC">
        <w:rPr>
          <w:rFonts w:ascii="Arial" w:eastAsia="Times New Roman" w:hAnsi="Arial" w:cs="Arial"/>
          <w:bdr w:val="none" w:sz="0" w:space="0" w:color="auto" w:frame="1"/>
        </w:rPr>
        <w:t> </w:t>
      </w:r>
      <w:r w:rsidRPr="009422FC">
        <w:rPr>
          <w:rFonts w:ascii="Arial" w:eastAsia="Times New Roman" w:hAnsi="Arial" w:cs="Arial"/>
          <w:shd w:val="clear" w:color="auto" w:fill="FFFFFF"/>
        </w:rPr>
        <w:t>Risk assessments are to be reviewed regularly in the future.</w:t>
      </w:r>
      <w:r w:rsidRPr="009422FC">
        <w:rPr>
          <w:rFonts w:ascii="Arial" w:eastAsia="Times New Roman" w:hAnsi="Arial" w:cs="Arial"/>
          <w:bdr w:val="none" w:sz="0" w:space="0" w:color="auto" w:frame="1"/>
        </w:rPr>
        <w:t> </w:t>
      </w:r>
      <w:r w:rsidRPr="009422FC">
        <w:rPr>
          <w:rFonts w:ascii="Arial" w:eastAsia="Times New Roman" w:hAnsi="Arial" w:cs="Arial"/>
          <w:shd w:val="clear" w:color="auto" w:fill="FFFFFF"/>
        </w:rPr>
        <w:t>Health and safety requirements would still be the responsibility of the organisation and adaptions would need to be supported by them as well as changes to safe working policies to work from home.</w:t>
      </w:r>
      <w:r w:rsidRPr="009422FC">
        <w:rPr>
          <w:rFonts w:ascii="Arial" w:eastAsia="Times New Roman" w:hAnsi="Arial" w:cs="Arial"/>
          <w:bdr w:val="none" w:sz="0" w:space="0" w:color="auto" w:frame="1"/>
        </w:rPr>
        <w:t> </w:t>
      </w:r>
      <w:r w:rsidRPr="009422FC">
        <w:rPr>
          <w:rFonts w:ascii="Arial" w:eastAsia="Times New Roman" w:hAnsi="Arial" w:cs="Arial"/>
          <w:shd w:val="clear" w:color="auto" w:fill="FFFFFF"/>
        </w:rPr>
        <w:t>Issues of a suitable environment including areas such as appropriate lighting conditions, the need to look at reduce any chance of incidents/accidents; create an appropriate workspace for long term use including appropriate seating and desk for posture, cyber security</w:t>
      </w:r>
      <w:r w:rsidRPr="009422FC">
        <w:rPr>
          <w:rFonts w:ascii="Arial" w:eastAsia="Times New Roman" w:hAnsi="Arial" w:cs="Arial"/>
          <w:bdr w:val="none" w:sz="0" w:space="0" w:color="auto" w:frame="1"/>
        </w:rPr>
        <w:t>  </w:t>
      </w:r>
      <w:r w:rsidRPr="009422FC">
        <w:rPr>
          <w:rFonts w:ascii="Arial" w:eastAsia="Times New Roman" w:hAnsi="Arial" w:cs="Arial"/>
          <w:shd w:val="clear" w:color="auto" w:fill="FFFFFF"/>
        </w:rPr>
        <w:t>- ensuring sites you are using are secure and have up to date antivirus software on your PC.</w:t>
      </w:r>
      <w:r w:rsidRPr="009422FC">
        <w:rPr>
          <w:rFonts w:ascii="Arial" w:eastAsia="Times New Roman" w:hAnsi="Arial" w:cs="Arial"/>
          <w:bdr w:val="none" w:sz="0" w:space="0" w:color="auto" w:frame="1"/>
        </w:rPr>
        <w:t>  </w:t>
      </w:r>
      <w:r w:rsidR="00294287" w:rsidRPr="009422FC">
        <w:rPr>
          <w:rFonts w:ascii="Arial" w:eastAsia="Times New Roman" w:hAnsi="Arial" w:cs="Arial"/>
          <w:shd w:val="clear" w:color="auto" w:fill="FFFFFF"/>
        </w:rPr>
        <w:t>Responsibilities</w:t>
      </w:r>
      <w:r w:rsidRPr="009422FC">
        <w:rPr>
          <w:rFonts w:ascii="Arial" w:eastAsia="Times New Roman" w:hAnsi="Arial" w:cs="Arial"/>
          <w:shd w:val="clear" w:color="auto" w:fill="FFFFFF"/>
        </w:rPr>
        <w:t xml:space="preserve"> by employer and employee to set up and follow all safe working practices to prevent any risks to health and well-being. </w:t>
      </w:r>
      <w:r w:rsidRPr="009422FC">
        <w:rPr>
          <w:rFonts w:ascii="Arial" w:eastAsia="Times New Roman" w:hAnsi="Arial" w:cs="Arial"/>
          <w:bdr w:val="none" w:sz="0" w:space="0" w:color="auto" w:frame="1"/>
        </w:rPr>
        <w:t> </w:t>
      </w:r>
      <w:r w:rsidRPr="009422FC">
        <w:rPr>
          <w:rFonts w:ascii="Arial" w:eastAsia="Times New Roman" w:hAnsi="Arial" w:cs="Arial"/>
          <w:shd w:val="clear" w:color="auto" w:fill="FFFFFF"/>
        </w:rPr>
        <w:t xml:space="preserve">The need to devise and implement contingency plans when needed, such as ensuring a buddy system should a staff member take sickness absence or annual leave, whereby the next staff member would </w:t>
      </w:r>
      <w:r w:rsidR="003A4F01" w:rsidRPr="009422FC">
        <w:rPr>
          <w:rFonts w:ascii="Arial" w:eastAsia="Times New Roman" w:hAnsi="Arial" w:cs="Arial"/>
          <w:shd w:val="clear" w:color="auto" w:fill="FFFFFF"/>
        </w:rPr>
        <w:t>prioritise</w:t>
      </w:r>
      <w:r w:rsidRPr="009422FC">
        <w:rPr>
          <w:rFonts w:ascii="Arial" w:eastAsia="Times New Roman" w:hAnsi="Arial" w:cs="Arial"/>
          <w:shd w:val="clear" w:color="auto" w:fill="FFFFFF"/>
        </w:rPr>
        <w:t xml:space="preserve"> the task accordingly and delegate work to ensure that performance </w:t>
      </w:r>
      <w:r w:rsidR="003A4F01" w:rsidRPr="009422FC">
        <w:rPr>
          <w:rFonts w:ascii="Arial" w:eastAsia="Times New Roman" w:hAnsi="Arial" w:cs="Arial"/>
          <w:shd w:val="clear" w:color="auto" w:fill="FFFFFF"/>
        </w:rPr>
        <w:t>continues</w:t>
      </w:r>
      <w:r w:rsidRPr="009422FC">
        <w:rPr>
          <w:rFonts w:ascii="Arial" w:eastAsia="Times New Roman" w:hAnsi="Arial" w:cs="Arial"/>
          <w:shd w:val="clear" w:color="auto" w:fill="FFFFFF"/>
        </w:rPr>
        <w:t xml:space="preserve"> and targets </w:t>
      </w:r>
      <w:r w:rsidR="003A4F01" w:rsidRPr="009422FC">
        <w:rPr>
          <w:rFonts w:ascii="Arial" w:eastAsia="Times New Roman" w:hAnsi="Arial" w:cs="Arial"/>
          <w:shd w:val="clear" w:color="auto" w:fill="FFFFFF"/>
        </w:rPr>
        <w:t xml:space="preserve">are </w:t>
      </w:r>
      <w:r w:rsidRPr="009422FC">
        <w:rPr>
          <w:rFonts w:ascii="Arial" w:eastAsia="Times New Roman" w:hAnsi="Arial" w:cs="Arial"/>
          <w:shd w:val="clear" w:color="auto" w:fill="FFFFFF"/>
        </w:rPr>
        <w:t>met.</w:t>
      </w:r>
      <w:r w:rsidRPr="009422FC">
        <w:rPr>
          <w:rFonts w:ascii="Arial" w:eastAsia="Times New Roman" w:hAnsi="Arial" w:cs="Arial"/>
          <w:bdr w:val="none" w:sz="0" w:space="0" w:color="auto" w:frame="1"/>
        </w:rPr>
        <w:t> </w:t>
      </w:r>
      <w:r w:rsidR="003A4F01" w:rsidRPr="009422FC">
        <w:rPr>
          <w:rFonts w:ascii="Arial" w:eastAsia="Times New Roman" w:hAnsi="Arial" w:cs="Arial"/>
          <w:bdr w:val="none" w:sz="0" w:space="0" w:color="auto" w:frame="1"/>
        </w:rPr>
        <w:t>P</w:t>
      </w:r>
      <w:r w:rsidRPr="009422FC">
        <w:rPr>
          <w:rFonts w:ascii="Arial" w:eastAsia="Times New Roman" w:hAnsi="Arial" w:cs="Arial"/>
          <w:shd w:val="clear" w:color="auto" w:fill="FFFFFF"/>
        </w:rPr>
        <w:t>lans to be put in place to ensure that training and supervision can take place at regular intervals. </w:t>
      </w:r>
      <w:r w:rsidRPr="009422FC">
        <w:rPr>
          <w:rFonts w:ascii="Arial" w:eastAsia="Times New Roman" w:hAnsi="Arial" w:cs="Arial"/>
          <w:bdr w:val="none" w:sz="0" w:space="0" w:color="auto" w:frame="1"/>
        </w:rPr>
        <w:t> </w:t>
      </w:r>
      <w:r w:rsidRPr="009422FC">
        <w:rPr>
          <w:rFonts w:ascii="Arial" w:eastAsia="Times New Roman" w:hAnsi="Arial" w:cs="Arial"/>
          <w:shd w:val="clear" w:color="auto" w:fill="FFFFFF"/>
        </w:rPr>
        <w:t>Other areas for improvement included peer support to ensure ways to stay productive and focused on work</w:t>
      </w:r>
      <w:r w:rsidR="003A4F01" w:rsidRPr="009422FC">
        <w:rPr>
          <w:rFonts w:ascii="Arial" w:eastAsia="Times New Roman" w:hAnsi="Arial" w:cs="Arial"/>
          <w:shd w:val="clear" w:color="auto" w:fill="FFFFFF"/>
        </w:rPr>
        <w:t xml:space="preserve"> </w:t>
      </w:r>
      <w:r w:rsidRPr="009422FC">
        <w:rPr>
          <w:rFonts w:ascii="Arial" w:eastAsia="Times New Roman" w:hAnsi="Arial" w:cs="Arial"/>
          <w:shd w:val="clear" w:color="auto" w:fill="FFFFFF"/>
        </w:rPr>
        <w:t>- due to possible distractions at home and finding strategies to keep engaged and motivated in a solitary environment.</w:t>
      </w:r>
      <w:r w:rsidRPr="009422FC">
        <w:rPr>
          <w:rFonts w:ascii="Arial" w:eastAsia="Times New Roman" w:hAnsi="Arial" w:cs="Arial"/>
          <w:bdr w:val="none" w:sz="0" w:space="0" w:color="auto" w:frame="1"/>
        </w:rPr>
        <w:t> </w:t>
      </w:r>
      <w:r w:rsidRPr="009422FC">
        <w:rPr>
          <w:rFonts w:ascii="Arial" w:eastAsia="Times New Roman" w:hAnsi="Arial" w:cs="Arial"/>
          <w:shd w:val="clear" w:color="auto" w:fill="FFFFFF"/>
        </w:rPr>
        <w:t>Investment in further IT equipment is essential including laptops and desktop equipment.</w:t>
      </w:r>
    </w:p>
    <w:p w14:paraId="33314148" w14:textId="77777777" w:rsidR="009F1EB0" w:rsidRPr="009422FC" w:rsidRDefault="009F1EB0" w:rsidP="005E0B1B">
      <w:pPr>
        <w:rPr>
          <w:rFonts w:ascii="Arial" w:hAnsi="Arial" w:cs="Arial"/>
          <w:b/>
        </w:rPr>
      </w:pPr>
    </w:p>
    <w:p w14:paraId="4CDA832F" w14:textId="77777777" w:rsidR="00591288" w:rsidRPr="009422FC" w:rsidRDefault="00591288" w:rsidP="005E0B1B">
      <w:pPr>
        <w:rPr>
          <w:rFonts w:ascii="Arial" w:hAnsi="Arial" w:cs="Arial"/>
          <w:b/>
        </w:rPr>
      </w:pPr>
    </w:p>
    <w:p w14:paraId="589C7CF9" w14:textId="1D7CA015" w:rsidR="005E0B1B" w:rsidRPr="009422FC" w:rsidRDefault="00CC561A" w:rsidP="005E0B1B">
      <w:pPr>
        <w:rPr>
          <w:rFonts w:ascii="Arial" w:hAnsi="Arial" w:cs="Arial"/>
          <w:b/>
        </w:rPr>
      </w:pPr>
      <w:r w:rsidRPr="009422FC">
        <w:rPr>
          <w:rFonts w:ascii="Arial" w:hAnsi="Arial" w:cs="Arial"/>
          <w:b/>
        </w:rPr>
        <w:t>3.3 C</w:t>
      </w:r>
      <w:r w:rsidR="005E0B1B" w:rsidRPr="009422FC">
        <w:rPr>
          <w:rFonts w:ascii="Arial" w:hAnsi="Arial" w:cs="Arial"/>
          <w:b/>
        </w:rPr>
        <w:t xml:space="preserve">ommunicate the key outcomes and the impact of change to stakeholders </w:t>
      </w:r>
    </w:p>
    <w:p w14:paraId="09D93D5E" w14:textId="77777777" w:rsidR="00A91761" w:rsidRPr="009422FC" w:rsidRDefault="00A91761" w:rsidP="005E0B1B">
      <w:pPr>
        <w:rPr>
          <w:rFonts w:ascii="Arial" w:hAnsi="Arial" w:cs="Arial"/>
        </w:rPr>
      </w:pPr>
    </w:p>
    <w:p w14:paraId="3CFE9DD3" w14:textId="62891C1E" w:rsidR="00A91761" w:rsidRPr="009422FC" w:rsidRDefault="00A91761" w:rsidP="00A91761">
      <w:pPr>
        <w:rPr>
          <w:rFonts w:ascii="Arial" w:eastAsia="Times New Roman" w:hAnsi="Arial" w:cs="Arial"/>
        </w:rPr>
      </w:pPr>
      <w:r w:rsidRPr="009422FC">
        <w:rPr>
          <w:rFonts w:ascii="Arial" w:eastAsia="Times New Roman" w:hAnsi="Arial" w:cs="Arial"/>
          <w:color w:val="000000"/>
          <w:bdr w:val="none" w:sz="0" w:space="0" w:color="auto" w:frame="1"/>
        </w:rPr>
        <w:t>Office staff working from home have kept in close contact with the team leaders who have been the first point of contact for carers in the community and the service users. The service users were not affected in any way as they still had lines of communication with office staff if needed as all telephone lines were diverted to work mobiles of the office staff who were working from home. All calls were monitored and passed on appropriately to team leaders and carers. Stakeholders including the community carers also had direct access to office staff if needed even thought their first point of contact was their team leader. </w:t>
      </w:r>
      <w:r w:rsidR="00103FA3" w:rsidRPr="009422FC">
        <w:rPr>
          <w:rFonts w:ascii="Arial" w:eastAsia="Times New Roman" w:hAnsi="Arial" w:cs="Arial"/>
          <w:color w:val="000000"/>
          <w:bdr w:val="none" w:sz="0" w:space="0" w:color="auto" w:frame="1"/>
        </w:rPr>
        <w:t>There</w:t>
      </w:r>
      <w:r w:rsidRPr="009422FC">
        <w:rPr>
          <w:rFonts w:ascii="Arial" w:eastAsia="Times New Roman" w:hAnsi="Arial" w:cs="Arial"/>
          <w:color w:val="000000"/>
          <w:bdr w:val="none" w:sz="0" w:space="0" w:color="auto" w:frame="1"/>
        </w:rPr>
        <w:t xml:space="preserve"> were no communication issues identified during this period and telephone communication and email communication was always available which ensured the continuity of care.  </w:t>
      </w:r>
      <w:r w:rsidRPr="009422FC">
        <w:rPr>
          <w:rFonts w:ascii="Arial" w:eastAsia="Times New Roman" w:hAnsi="Arial" w:cs="Arial"/>
          <w:color w:val="000000"/>
          <w:shd w:val="clear" w:color="auto" w:fill="FFFFFF"/>
        </w:rPr>
        <w:t> </w:t>
      </w:r>
    </w:p>
    <w:p w14:paraId="6E13F578" w14:textId="77777777" w:rsidR="00A91761" w:rsidRPr="009422FC" w:rsidRDefault="00A91761" w:rsidP="005E0B1B">
      <w:pPr>
        <w:rPr>
          <w:rFonts w:ascii="Arial" w:hAnsi="Arial" w:cs="Arial"/>
        </w:rPr>
      </w:pPr>
    </w:p>
    <w:p w14:paraId="2DF23192" w14:textId="77777777" w:rsidR="00DC4EC2" w:rsidRPr="009422FC" w:rsidRDefault="00DC4EC2" w:rsidP="005E0B1B">
      <w:pPr>
        <w:rPr>
          <w:rFonts w:ascii="Arial" w:hAnsi="Arial" w:cs="Arial"/>
          <w:b/>
        </w:rPr>
      </w:pPr>
    </w:p>
    <w:p w14:paraId="06734207" w14:textId="57B6BC4B" w:rsidR="005E0B1B" w:rsidRPr="009422FC" w:rsidRDefault="00CC561A" w:rsidP="005E0B1B">
      <w:pPr>
        <w:rPr>
          <w:rFonts w:ascii="Arial" w:hAnsi="Arial" w:cs="Arial"/>
          <w:b/>
        </w:rPr>
      </w:pPr>
      <w:r w:rsidRPr="009422FC">
        <w:rPr>
          <w:rFonts w:ascii="Arial" w:hAnsi="Arial" w:cs="Arial"/>
          <w:b/>
        </w:rPr>
        <w:t>3.4 E</w:t>
      </w:r>
      <w:r w:rsidR="005E0B1B" w:rsidRPr="009422FC">
        <w:rPr>
          <w:rFonts w:ascii="Arial" w:hAnsi="Arial" w:cs="Arial"/>
          <w:b/>
        </w:rPr>
        <w:t xml:space="preserve">valuate the effectiveness of own performance in contributing to the management of change </w:t>
      </w:r>
    </w:p>
    <w:p w14:paraId="410891ED" w14:textId="77777777" w:rsidR="00103FA3" w:rsidRPr="009422FC" w:rsidRDefault="00103FA3" w:rsidP="005E0B1B">
      <w:pPr>
        <w:rPr>
          <w:rFonts w:ascii="Arial" w:hAnsi="Arial" w:cs="Arial"/>
        </w:rPr>
      </w:pPr>
    </w:p>
    <w:p w14:paraId="09519A73" w14:textId="3C9F0A5A" w:rsidR="00103FA3" w:rsidRPr="009422FC" w:rsidRDefault="00103FA3" w:rsidP="00103FA3">
      <w:pPr>
        <w:pStyle w:val="xmsonormal"/>
        <w:spacing w:before="0" w:beforeAutospacing="0" w:after="0" w:afterAutospacing="0"/>
        <w:rPr>
          <w:rFonts w:ascii="Arial" w:hAnsi="Arial" w:cs="Arial"/>
          <w:color w:val="000000"/>
          <w:sz w:val="24"/>
          <w:szCs w:val="24"/>
        </w:rPr>
      </w:pPr>
      <w:r w:rsidRPr="009422FC">
        <w:rPr>
          <w:rFonts w:ascii="Arial" w:hAnsi="Arial" w:cs="Arial"/>
          <w:color w:val="000000"/>
          <w:sz w:val="24"/>
          <w:szCs w:val="24"/>
          <w:bdr w:val="none" w:sz="0" w:space="0" w:color="auto" w:frame="1"/>
        </w:rPr>
        <w:t>When I reviewed my performance during this period of change, in collaboration with my manager and all admin staff we were abl</w:t>
      </w:r>
      <w:r w:rsidR="00CC561A" w:rsidRPr="009422FC">
        <w:rPr>
          <w:rFonts w:ascii="Arial" w:hAnsi="Arial" w:cs="Arial"/>
          <w:color w:val="000000"/>
          <w:sz w:val="24"/>
          <w:szCs w:val="24"/>
          <w:bdr w:val="none" w:sz="0" w:space="0" w:color="auto" w:frame="1"/>
        </w:rPr>
        <w:t xml:space="preserve">e to plan and deliver a project </w:t>
      </w:r>
      <w:r w:rsidRPr="009422FC">
        <w:rPr>
          <w:rFonts w:ascii="Arial" w:hAnsi="Arial" w:cs="Arial"/>
          <w:color w:val="000000"/>
          <w:sz w:val="24"/>
          <w:szCs w:val="24"/>
          <w:bdr w:val="none" w:sz="0" w:space="0" w:color="auto" w:frame="1"/>
        </w:rPr>
        <w:t>which included the goals, milestones resources and risks.</w:t>
      </w:r>
      <w:r w:rsidRPr="009422FC">
        <w:rPr>
          <w:rStyle w:val="apple-converted-space"/>
          <w:rFonts w:ascii="Arial" w:hAnsi="Arial" w:cs="Arial"/>
          <w:color w:val="000000"/>
          <w:sz w:val="24"/>
          <w:szCs w:val="24"/>
          <w:bdr w:val="none" w:sz="0" w:space="0" w:color="auto" w:frame="1"/>
        </w:rPr>
        <w:t> </w:t>
      </w:r>
      <w:r w:rsidRPr="009422FC">
        <w:rPr>
          <w:rFonts w:ascii="Arial" w:hAnsi="Arial" w:cs="Arial"/>
          <w:color w:val="000000"/>
          <w:sz w:val="24"/>
          <w:szCs w:val="24"/>
          <w:bdr w:val="none" w:sz="0" w:space="0" w:color="auto" w:frame="1"/>
        </w:rPr>
        <w:t> We were able to</w:t>
      </w:r>
      <w:r w:rsidRPr="009422FC">
        <w:rPr>
          <w:rStyle w:val="apple-converted-space"/>
          <w:rFonts w:ascii="Arial" w:hAnsi="Arial" w:cs="Arial"/>
          <w:color w:val="000000"/>
          <w:sz w:val="24"/>
          <w:szCs w:val="24"/>
          <w:bdr w:val="none" w:sz="0" w:space="0" w:color="auto" w:frame="1"/>
        </w:rPr>
        <w:t> </w:t>
      </w:r>
      <w:r w:rsidRPr="009422FC">
        <w:rPr>
          <w:rFonts w:ascii="Arial" w:hAnsi="Arial" w:cs="Arial"/>
          <w:color w:val="000000"/>
          <w:sz w:val="24"/>
          <w:szCs w:val="24"/>
          <w:bdr w:val="none" w:sz="0" w:space="0" w:color="auto" w:frame="1"/>
        </w:rPr>
        <w:t>explain why the change is happening and understand basic models for how people experience change.</w:t>
      </w:r>
      <w:r w:rsidRPr="009422FC">
        <w:rPr>
          <w:rStyle w:val="apple-converted-space"/>
          <w:rFonts w:ascii="Arial" w:hAnsi="Arial" w:cs="Arial"/>
          <w:color w:val="000000"/>
          <w:sz w:val="24"/>
          <w:szCs w:val="24"/>
          <w:bdr w:val="none" w:sz="0" w:space="0" w:color="auto" w:frame="1"/>
        </w:rPr>
        <w:t> </w:t>
      </w:r>
      <w:r w:rsidRPr="009422FC">
        <w:rPr>
          <w:rFonts w:ascii="Arial" w:hAnsi="Arial" w:cs="Arial"/>
          <w:color w:val="000000"/>
          <w:sz w:val="24"/>
          <w:szCs w:val="24"/>
          <w:bdr w:val="none" w:sz="0" w:space="0" w:color="auto" w:frame="1"/>
        </w:rPr>
        <w:t>There was little time to plan this change due to the pandemic however, we adapted and worked well as a team to implement changes as a matter of urgency. </w:t>
      </w:r>
      <w:r w:rsidRPr="009422FC">
        <w:rPr>
          <w:rStyle w:val="apple-converted-space"/>
          <w:rFonts w:ascii="Arial" w:hAnsi="Arial" w:cs="Arial"/>
          <w:color w:val="000000"/>
          <w:sz w:val="24"/>
          <w:szCs w:val="24"/>
          <w:bdr w:val="none" w:sz="0" w:space="0" w:color="auto" w:frame="1"/>
        </w:rPr>
        <w:t> </w:t>
      </w:r>
      <w:r w:rsidRPr="009422FC">
        <w:rPr>
          <w:rFonts w:ascii="Arial" w:hAnsi="Arial" w:cs="Arial"/>
          <w:color w:val="000000"/>
          <w:sz w:val="24"/>
          <w:szCs w:val="24"/>
          <w:bdr w:val="none" w:sz="0" w:space="0" w:color="auto" w:frame="1"/>
        </w:rPr>
        <w:t>  </w:t>
      </w:r>
    </w:p>
    <w:p w14:paraId="1A9EF5F0" w14:textId="77777777" w:rsidR="00103FA3" w:rsidRPr="009422FC" w:rsidRDefault="00103FA3" w:rsidP="00103FA3">
      <w:pPr>
        <w:pStyle w:val="xmsonormal"/>
        <w:spacing w:before="0" w:beforeAutospacing="0" w:after="0" w:afterAutospacing="0"/>
        <w:rPr>
          <w:rFonts w:ascii="Arial" w:hAnsi="Arial" w:cs="Arial"/>
          <w:color w:val="000000"/>
          <w:sz w:val="24"/>
          <w:szCs w:val="24"/>
        </w:rPr>
      </w:pPr>
      <w:r w:rsidRPr="009422FC">
        <w:rPr>
          <w:rFonts w:ascii="Arial" w:hAnsi="Arial" w:cs="Arial"/>
          <w:color w:val="000000"/>
          <w:sz w:val="24"/>
          <w:szCs w:val="24"/>
          <w:bdr w:val="none" w:sz="0" w:space="0" w:color="auto" w:frame="1"/>
        </w:rPr>
        <w:t> </w:t>
      </w:r>
    </w:p>
    <w:p w14:paraId="5F4DA897" w14:textId="015999E6" w:rsidR="00103FA3" w:rsidRPr="009422FC" w:rsidRDefault="00103FA3" w:rsidP="00103FA3">
      <w:pPr>
        <w:pStyle w:val="xmsonormal"/>
        <w:spacing w:before="0" w:beforeAutospacing="0" w:after="0" w:afterAutospacing="0"/>
        <w:rPr>
          <w:rFonts w:ascii="Arial" w:hAnsi="Arial" w:cs="Arial"/>
          <w:color w:val="000000"/>
          <w:sz w:val="24"/>
          <w:szCs w:val="24"/>
        </w:rPr>
      </w:pPr>
      <w:r w:rsidRPr="009422FC">
        <w:rPr>
          <w:rFonts w:ascii="Arial" w:hAnsi="Arial" w:cs="Arial"/>
          <w:color w:val="000000"/>
          <w:sz w:val="24"/>
          <w:szCs w:val="24"/>
          <w:bdr w:val="none" w:sz="0" w:space="0" w:color="auto" w:frame="1"/>
        </w:rPr>
        <w:t>Using the new CIPD profession map, I evaluated my own performance in relation to the change process. I found that areas for improvement included how to conduct skills and capability audits and gap analysis in my area of work. </w:t>
      </w:r>
      <w:r w:rsidRPr="009422FC">
        <w:rPr>
          <w:rStyle w:val="apple-converted-space"/>
          <w:rFonts w:ascii="Arial" w:hAnsi="Arial" w:cs="Arial"/>
          <w:color w:val="000000"/>
          <w:sz w:val="24"/>
          <w:szCs w:val="24"/>
          <w:bdr w:val="none" w:sz="0" w:space="0" w:color="auto" w:frame="1"/>
        </w:rPr>
        <w:t> </w:t>
      </w:r>
      <w:r w:rsidRPr="009422FC">
        <w:rPr>
          <w:rFonts w:ascii="Arial" w:hAnsi="Arial" w:cs="Arial"/>
          <w:color w:val="000000"/>
          <w:sz w:val="24"/>
          <w:szCs w:val="24"/>
          <w:bdr w:val="none" w:sz="0" w:space="0" w:color="auto" w:frame="1"/>
        </w:rPr>
        <w:t>On reflection, the urgent changes implemented were efficient and beneficial however, had we had more time to plan the change, more issues would have been taken into account including the costings of equipment and we would have liked to have had more time to gain feedback before the change from major stakeholders.</w:t>
      </w:r>
      <w:r w:rsidR="00FD20E6" w:rsidRPr="009422FC">
        <w:rPr>
          <w:rStyle w:val="apple-converted-space"/>
          <w:rFonts w:ascii="Arial" w:hAnsi="Arial" w:cs="Arial"/>
          <w:color w:val="000000"/>
          <w:sz w:val="24"/>
          <w:szCs w:val="24"/>
          <w:bdr w:val="none" w:sz="0" w:space="0" w:color="auto" w:frame="1"/>
        </w:rPr>
        <w:t xml:space="preserve"> (CIPD, 2018).</w:t>
      </w:r>
    </w:p>
    <w:p w14:paraId="4B499EFB" w14:textId="77777777" w:rsidR="00103FA3" w:rsidRDefault="00103FA3" w:rsidP="005E0B1B"/>
    <w:p w14:paraId="0EB8AF02" w14:textId="77777777" w:rsidR="005E0B1B" w:rsidRDefault="005E0B1B" w:rsidP="005E0B1B"/>
    <w:p w14:paraId="501E55B2" w14:textId="77777777" w:rsidR="00231E86" w:rsidRDefault="00231E86" w:rsidP="005E0B1B"/>
    <w:p w14:paraId="36CA7020" w14:textId="77777777" w:rsidR="00231E86" w:rsidRDefault="00231E86" w:rsidP="005E0B1B"/>
    <w:p w14:paraId="0F3C39AB" w14:textId="77777777" w:rsidR="00231E86" w:rsidRDefault="00231E86" w:rsidP="005E0B1B"/>
    <w:p w14:paraId="147D17E3" w14:textId="77777777" w:rsidR="00231E86" w:rsidRDefault="00231E86" w:rsidP="005E0B1B"/>
    <w:p w14:paraId="1E0A0CE0" w14:textId="77777777" w:rsidR="00231E86" w:rsidRDefault="00231E86" w:rsidP="005E0B1B"/>
    <w:p w14:paraId="029CA3B4" w14:textId="77777777" w:rsidR="00231E86" w:rsidRDefault="00231E86" w:rsidP="005E0B1B"/>
    <w:p w14:paraId="4E40D7F4" w14:textId="77777777" w:rsidR="00231E86" w:rsidRDefault="00231E86" w:rsidP="005E0B1B"/>
    <w:p w14:paraId="28A981E3" w14:textId="77777777" w:rsidR="00231E86" w:rsidRDefault="00231E86" w:rsidP="005E0B1B"/>
    <w:p w14:paraId="09E8AE92" w14:textId="77777777" w:rsidR="00231E86" w:rsidRDefault="00231E86" w:rsidP="005E0B1B"/>
    <w:p w14:paraId="3E7DC6FE" w14:textId="77777777" w:rsidR="00231E86" w:rsidRDefault="00231E86" w:rsidP="005E0B1B"/>
    <w:p w14:paraId="7A47E1B3" w14:textId="77777777" w:rsidR="00231E86" w:rsidRDefault="00231E86" w:rsidP="005E0B1B"/>
    <w:p w14:paraId="32AA91A8" w14:textId="77777777" w:rsidR="00231E86" w:rsidRDefault="00231E86" w:rsidP="005E0B1B"/>
    <w:p w14:paraId="54A296CC" w14:textId="77777777" w:rsidR="00231E86" w:rsidRDefault="00231E86" w:rsidP="005E0B1B"/>
    <w:p w14:paraId="7C7FF5DC" w14:textId="21615C36" w:rsidR="00231E86" w:rsidRDefault="00231E86" w:rsidP="005E0B1B">
      <w:r>
        <w:t xml:space="preserve">EV 12 </w:t>
      </w:r>
    </w:p>
    <w:p w14:paraId="0A70B877" w14:textId="77777777" w:rsidR="00231E86" w:rsidRDefault="00231E86" w:rsidP="005E0B1B"/>
    <w:p w14:paraId="7A61A333" w14:textId="77777777" w:rsidR="00231E86" w:rsidRDefault="00231E86" w:rsidP="00231E86">
      <w:pPr>
        <w:rPr>
          <w:rFonts w:ascii="Century Gothic" w:hAnsi="Century Gothic"/>
          <w:sz w:val="28"/>
          <w:szCs w:val="28"/>
        </w:rPr>
      </w:pPr>
      <w:r w:rsidRPr="00A5189F">
        <w:rPr>
          <w:rFonts w:ascii="Century Gothic" w:hAnsi="Century Gothic"/>
          <w:b/>
          <w:sz w:val="28"/>
          <w:szCs w:val="28"/>
        </w:rPr>
        <w:t>Date</w:t>
      </w:r>
      <w:r>
        <w:rPr>
          <w:rFonts w:ascii="Century Gothic" w:hAnsi="Century Gothic"/>
          <w:sz w:val="28"/>
          <w:szCs w:val="28"/>
        </w:rPr>
        <w:t xml:space="preserve">: </w:t>
      </w:r>
      <w:r w:rsidRPr="00A5189F">
        <w:rPr>
          <w:rFonts w:ascii="Century Gothic" w:hAnsi="Century Gothic"/>
          <w:sz w:val="28"/>
          <w:szCs w:val="28"/>
        </w:rPr>
        <w:t xml:space="preserve">Monday </w:t>
      </w:r>
      <w:r>
        <w:rPr>
          <w:rFonts w:ascii="Century Gothic" w:hAnsi="Century Gothic"/>
          <w:sz w:val="28"/>
          <w:szCs w:val="28"/>
        </w:rPr>
        <w:t>June 1</w:t>
      </w:r>
      <w:r w:rsidRPr="00A5189F">
        <w:rPr>
          <w:rFonts w:ascii="Century Gothic" w:hAnsi="Century Gothic"/>
          <w:sz w:val="28"/>
          <w:szCs w:val="28"/>
          <w:vertAlign w:val="superscript"/>
        </w:rPr>
        <w:t>st</w:t>
      </w:r>
      <w:r>
        <w:rPr>
          <w:rFonts w:ascii="Century Gothic" w:hAnsi="Century Gothic"/>
          <w:sz w:val="28"/>
          <w:szCs w:val="28"/>
        </w:rPr>
        <w:t xml:space="preserve"> 2020. </w:t>
      </w:r>
    </w:p>
    <w:p w14:paraId="0EBEE3E7" w14:textId="77777777" w:rsidR="00231E86" w:rsidRDefault="00231E86" w:rsidP="00231E86">
      <w:pPr>
        <w:rPr>
          <w:rFonts w:ascii="Century Gothic" w:hAnsi="Century Gothic"/>
          <w:sz w:val="28"/>
          <w:szCs w:val="28"/>
        </w:rPr>
      </w:pPr>
      <w:r w:rsidRPr="00A5189F">
        <w:rPr>
          <w:rFonts w:ascii="Century Gothic" w:hAnsi="Century Gothic"/>
          <w:b/>
          <w:sz w:val="28"/>
          <w:szCs w:val="28"/>
        </w:rPr>
        <w:t>Time</w:t>
      </w:r>
      <w:r>
        <w:rPr>
          <w:rFonts w:ascii="Century Gothic" w:hAnsi="Century Gothic"/>
          <w:sz w:val="28"/>
          <w:szCs w:val="28"/>
        </w:rPr>
        <w:t>: 11:30</w:t>
      </w:r>
    </w:p>
    <w:p w14:paraId="4C39C40C" w14:textId="77777777" w:rsidR="00231E86" w:rsidRDefault="00231E86" w:rsidP="00231E86">
      <w:pPr>
        <w:rPr>
          <w:rFonts w:ascii="Century Gothic" w:hAnsi="Century Gothic"/>
          <w:sz w:val="28"/>
          <w:szCs w:val="28"/>
        </w:rPr>
      </w:pPr>
    </w:p>
    <w:p w14:paraId="5F22E3DD" w14:textId="77777777" w:rsidR="00231E86" w:rsidRDefault="00231E86" w:rsidP="00231E86">
      <w:pPr>
        <w:rPr>
          <w:rFonts w:ascii="Century Gothic" w:hAnsi="Century Gothic"/>
          <w:sz w:val="28"/>
          <w:szCs w:val="28"/>
        </w:rPr>
      </w:pPr>
      <w:r w:rsidRPr="00A5189F">
        <w:rPr>
          <w:rFonts w:ascii="Century Gothic" w:hAnsi="Century Gothic"/>
          <w:b/>
          <w:sz w:val="28"/>
          <w:szCs w:val="28"/>
        </w:rPr>
        <w:t>Present at the meeting</w:t>
      </w:r>
      <w:r>
        <w:rPr>
          <w:rFonts w:ascii="Century Gothic" w:hAnsi="Century Gothic"/>
          <w:sz w:val="28"/>
          <w:szCs w:val="28"/>
        </w:rPr>
        <w:t xml:space="preserve">: C F (HR Manager), D H (Managing Director), G G (Responsible Individual) </w:t>
      </w:r>
    </w:p>
    <w:p w14:paraId="588C7784" w14:textId="77777777" w:rsidR="00231E86" w:rsidRDefault="00231E86" w:rsidP="00231E86">
      <w:pPr>
        <w:rPr>
          <w:rFonts w:ascii="Century Gothic" w:hAnsi="Century Gothic"/>
          <w:sz w:val="28"/>
          <w:szCs w:val="28"/>
        </w:rPr>
      </w:pPr>
    </w:p>
    <w:p w14:paraId="1FD1E1D1" w14:textId="77777777" w:rsidR="00231E86" w:rsidRDefault="00231E86" w:rsidP="00231E86">
      <w:pPr>
        <w:rPr>
          <w:rFonts w:ascii="Century Gothic" w:hAnsi="Century Gothic"/>
          <w:sz w:val="28"/>
          <w:szCs w:val="28"/>
        </w:rPr>
      </w:pPr>
    </w:p>
    <w:p w14:paraId="51D0C0C1" w14:textId="77777777" w:rsidR="00231E86" w:rsidRDefault="00231E86" w:rsidP="00231E86">
      <w:pPr>
        <w:rPr>
          <w:rFonts w:ascii="Century Gothic" w:hAnsi="Century Gothic"/>
          <w:sz w:val="28"/>
          <w:szCs w:val="28"/>
        </w:rPr>
      </w:pPr>
    </w:p>
    <w:p w14:paraId="507F7DEF" w14:textId="77777777" w:rsidR="00231E86" w:rsidRDefault="00231E86" w:rsidP="00231E86">
      <w:pPr>
        <w:pStyle w:val="ListParagraph"/>
        <w:numPr>
          <w:ilvl w:val="0"/>
          <w:numId w:val="6"/>
        </w:numPr>
        <w:rPr>
          <w:rFonts w:ascii="Century Gothic" w:hAnsi="Century Gothic"/>
          <w:sz w:val="28"/>
          <w:szCs w:val="28"/>
        </w:rPr>
      </w:pPr>
      <w:r>
        <w:rPr>
          <w:rFonts w:ascii="Century Gothic" w:hAnsi="Century Gothic"/>
          <w:sz w:val="28"/>
          <w:szCs w:val="28"/>
        </w:rPr>
        <w:t xml:space="preserve">Working from home has been successful </w:t>
      </w:r>
    </w:p>
    <w:p w14:paraId="460F2126" w14:textId="77777777" w:rsidR="00231E86" w:rsidRDefault="00231E86" w:rsidP="00231E86">
      <w:pPr>
        <w:pStyle w:val="ListParagraph"/>
        <w:numPr>
          <w:ilvl w:val="0"/>
          <w:numId w:val="6"/>
        </w:numPr>
        <w:rPr>
          <w:rFonts w:ascii="Century Gothic" w:hAnsi="Century Gothic"/>
          <w:sz w:val="28"/>
          <w:szCs w:val="28"/>
        </w:rPr>
      </w:pPr>
      <w:r>
        <w:rPr>
          <w:rFonts w:ascii="Century Gothic" w:hAnsi="Century Gothic"/>
          <w:sz w:val="28"/>
          <w:szCs w:val="28"/>
        </w:rPr>
        <w:t xml:space="preserve">Positive feedback from staff gained </w:t>
      </w:r>
    </w:p>
    <w:p w14:paraId="4D779B27" w14:textId="77777777" w:rsidR="00231E86" w:rsidRDefault="00231E86" w:rsidP="00231E86">
      <w:pPr>
        <w:pStyle w:val="ListParagraph"/>
        <w:numPr>
          <w:ilvl w:val="0"/>
          <w:numId w:val="6"/>
        </w:numPr>
        <w:rPr>
          <w:rFonts w:ascii="Century Gothic" w:hAnsi="Century Gothic"/>
          <w:sz w:val="28"/>
          <w:szCs w:val="28"/>
        </w:rPr>
      </w:pPr>
      <w:r>
        <w:rPr>
          <w:rFonts w:ascii="Century Gothic" w:hAnsi="Century Gothic"/>
          <w:sz w:val="28"/>
          <w:szCs w:val="28"/>
        </w:rPr>
        <w:t xml:space="preserve">Reduced running costs of office space </w:t>
      </w:r>
    </w:p>
    <w:p w14:paraId="0087F3AD" w14:textId="77777777" w:rsidR="00231E86" w:rsidRDefault="00231E86" w:rsidP="00231E86">
      <w:pPr>
        <w:pStyle w:val="ListParagraph"/>
        <w:numPr>
          <w:ilvl w:val="0"/>
          <w:numId w:val="6"/>
        </w:numPr>
        <w:rPr>
          <w:rFonts w:ascii="Century Gothic" w:hAnsi="Century Gothic"/>
          <w:sz w:val="28"/>
          <w:szCs w:val="28"/>
        </w:rPr>
      </w:pPr>
      <w:r>
        <w:rPr>
          <w:rFonts w:ascii="Century Gothic" w:hAnsi="Century Gothic"/>
          <w:sz w:val="28"/>
          <w:szCs w:val="28"/>
        </w:rPr>
        <w:t xml:space="preserve">Continuity of care has not been impacted </w:t>
      </w:r>
    </w:p>
    <w:p w14:paraId="7A9BD26A" w14:textId="77777777" w:rsidR="00231E86" w:rsidRDefault="00231E86" w:rsidP="00231E86">
      <w:pPr>
        <w:pStyle w:val="ListParagraph"/>
        <w:numPr>
          <w:ilvl w:val="0"/>
          <w:numId w:val="6"/>
        </w:numPr>
        <w:rPr>
          <w:rFonts w:ascii="Century Gothic" w:hAnsi="Century Gothic"/>
          <w:sz w:val="28"/>
          <w:szCs w:val="28"/>
        </w:rPr>
      </w:pPr>
      <w:r>
        <w:rPr>
          <w:rFonts w:ascii="Century Gothic" w:hAnsi="Century Gothic"/>
          <w:sz w:val="28"/>
          <w:szCs w:val="28"/>
        </w:rPr>
        <w:t xml:space="preserve">Work productivity and staff morale is satisfactory </w:t>
      </w:r>
    </w:p>
    <w:p w14:paraId="46E430E8" w14:textId="77777777" w:rsidR="00231E86" w:rsidRDefault="00231E86" w:rsidP="00231E86">
      <w:pPr>
        <w:pStyle w:val="ListParagraph"/>
        <w:numPr>
          <w:ilvl w:val="0"/>
          <w:numId w:val="6"/>
        </w:numPr>
        <w:rPr>
          <w:rFonts w:ascii="Century Gothic" w:hAnsi="Century Gothic"/>
          <w:sz w:val="28"/>
          <w:szCs w:val="28"/>
        </w:rPr>
      </w:pPr>
      <w:r>
        <w:rPr>
          <w:rFonts w:ascii="Century Gothic" w:hAnsi="Century Gothic"/>
          <w:sz w:val="28"/>
          <w:szCs w:val="28"/>
        </w:rPr>
        <w:t xml:space="preserve">Deadlines and targets have been met </w:t>
      </w:r>
    </w:p>
    <w:p w14:paraId="3B351829" w14:textId="77777777" w:rsidR="00231E86" w:rsidRDefault="00231E86" w:rsidP="00231E86">
      <w:pPr>
        <w:pStyle w:val="ListParagraph"/>
        <w:numPr>
          <w:ilvl w:val="0"/>
          <w:numId w:val="6"/>
        </w:numPr>
        <w:rPr>
          <w:rFonts w:ascii="Century Gothic" w:hAnsi="Century Gothic"/>
          <w:sz w:val="28"/>
          <w:szCs w:val="28"/>
        </w:rPr>
      </w:pPr>
      <w:r>
        <w:rPr>
          <w:rFonts w:ascii="Century Gothic" w:hAnsi="Century Gothic"/>
          <w:sz w:val="28"/>
          <w:szCs w:val="28"/>
        </w:rPr>
        <w:t>The plan is to continue home working during the pandemic, with the view to long-term changes</w:t>
      </w:r>
    </w:p>
    <w:p w14:paraId="7EECBB9A" w14:textId="77777777" w:rsidR="00231E86" w:rsidRDefault="00231E86" w:rsidP="00231E86">
      <w:pPr>
        <w:pStyle w:val="ListParagraph"/>
        <w:numPr>
          <w:ilvl w:val="0"/>
          <w:numId w:val="6"/>
        </w:numPr>
        <w:rPr>
          <w:rFonts w:ascii="Century Gothic" w:hAnsi="Century Gothic"/>
          <w:sz w:val="28"/>
          <w:szCs w:val="28"/>
        </w:rPr>
      </w:pPr>
      <w:r>
        <w:rPr>
          <w:rFonts w:ascii="Century Gothic" w:hAnsi="Century Gothic"/>
          <w:sz w:val="28"/>
          <w:szCs w:val="28"/>
        </w:rPr>
        <w:t>After the pandemic we will look at issuing staff questionnaire’s to gain further feedback on people’s opinions about continuing to work from home</w:t>
      </w:r>
    </w:p>
    <w:p w14:paraId="5AE5F390" w14:textId="77777777" w:rsidR="00231E86" w:rsidRDefault="00231E86" w:rsidP="00231E86">
      <w:pPr>
        <w:pStyle w:val="ListParagraph"/>
        <w:numPr>
          <w:ilvl w:val="0"/>
          <w:numId w:val="6"/>
        </w:numPr>
        <w:rPr>
          <w:rFonts w:ascii="Century Gothic" w:hAnsi="Century Gothic"/>
          <w:sz w:val="28"/>
          <w:szCs w:val="28"/>
        </w:rPr>
      </w:pPr>
      <w:r>
        <w:rPr>
          <w:rFonts w:ascii="Century Gothic" w:hAnsi="Century Gothic"/>
          <w:sz w:val="28"/>
          <w:szCs w:val="28"/>
        </w:rPr>
        <w:t xml:space="preserve">Health and safety to be reviewed – work stations at home. </w:t>
      </w:r>
    </w:p>
    <w:p w14:paraId="42BDB574" w14:textId="77777777" w:rsidR="00231E86" w:rsidRDefault="00231E86" w:rsidP="00231E86">
      <w:pPr>
        <w:pStyle w:val="ListParagraph"/>
        <w:numPr>
          <w:ilvl w:val="0"/>
          <w:numId w:val="6"/>
        </w:numPr>
        <w:rPr>
          <w:rFonts w:ascii="Century Gothic" w:hAnsi="Century Gothic"/>
          <w:sz w:val="28"/>
          <w:szCs w:val="28"/>
        </w:rPr>
      </w:pPr>
      <w:r>
        <w:rPr>
          <w:rFonts w:ascii="Century Gothic" w:hAnsi="Century Gothic"/>
          <w:sz w:val="28"/>
          <w:szCs w:val="28"/>
        </w:rPr>
        <w:t xml:space="preserve">Review whether there is a need to upgrade any equipment </w:t>
      </w:r>
    </w:p>
    <w:p w14:paraId="02E6EA54" w14:textId="77777777" w:rsidR="00231E86" w:rsidRPr="00A5189F" w:rsidRDefault="00231E86" w:rsidP="00231E86">
      <w:pPr>
        <w:pStyle w:val="ListParagraph"/>
        <w:numPr>
          <w:ilvl w:val="0"/>
          <w:numId w:val="6"/>
        </w:numPr>
        <w:rPr>
          <w:rFonts w:ascii="Century Gothic" w:hAnsi="Century Gothic"/>
          <w:sz w:val="28"/>
          <w:szCs w:val="28"/>
        </w:rPr>
      </w:pPr>
      <w:r>
        <w:rPr>
          <w:rFonts w:ascii="Century Gothic" w:hAnsi="Century Gothic"/>
          <w:sz w:val="28"/>
          <w:szCs w:val="28"/>
        </w:rPr>
        <w:t>Care Inspectorate Wales, and Social Care Wales have been kept informed throughout the whole process and are satisfied with the outcomes so far. Happy for us to consider home working long term</w:t>
      </w:r>
    </w:p>
    <w:p w14:paraId="2F1B5930" w14:textId="77777777" w:rsidR="00231E86" w:rsidRDefault="00231E86" w:rsidP="005E0B1B"/>
    <w:p w14:paraId="5407EC63" w14:textId="77777777" w:rsidR="00231E86" w:rsidRDefault="00231E86" w:rsidP="005E0B1B"/>
    <w:p w14:paraId="4F04685B" w14:textId="77777777" w:rsidR="00231E86" w:rsidRDefault="00231E86" w:rsidP="005E0B1B"/>
    <w:p w14:paraId="77245574" w14:textId="77777777" w:rsidR="00231E86" w:rsidRDefault="00231E86" w:rsidP="005E0B1B"/>
    <w:p w14:paraId="47EF40A5" w14:textId="77777777" w:rsidR="00231E86" w:rsidRDefault="00231E86" w:rsidP="005E0B1B"/>
    <w:p w14:paraId="408FDD5F" w14:textId="77777777" w:rsidR="00231E86" w:rsidRDefault="00231E86" w:rsidP="005E0B1B"/>
    <w:p w14:paraId="6A2C60C6" w14:textId="77777777" w:rsidR="00231E86" w:rsidRDefault="00231E86" w:rsidP="005E0B1B"/>
    <w:p w14:paraId="6FB83B0E" w14:textId="77777777" w:rsidR="00231E86" w:rsidRDefault="00231E86" w:rsidP="005E0B1B"/>
    <w:p w14:paraId="09BE7E2E" w14:textId="77777777" w:rsidR="00231E86" w:rsidRDefault="00231E86" w:rsidP="005E0B1B"/>
    <w:p w14:paraId="6BFB5917" w14:textId="77777777" w:rsidR="00231E86" w:rsidRDefault="00231E86" w:rsidP="005E0B1B"/>
    <w:p w14:paraId="2495B1E8" w14:textId="77777777" w:rsidR="00231E86" w:rsidRDefault="00231E86" w:rsidP="005E0B1B"/>
    <w:p w14:paraId="1DD6D026" w14:textId="77777777" w:rsidR="00231E86" w:rsidRDefault="00231E86" w:rsidP="005E0B1B"/>
    <w:p w14:paraId="54FC047D" w14:textId="77777777" w:rsidR="00231E86" w:rsidRDefault="00231E86" w:rsidP="005E0B1B"/>
    <w:p w14:paraId="63452293" w14:textId="77777777" w:rsidR="00231E86" w:rsidRDefault="00231E86" w:rsidP="005E0B1B"/>
    <w:p w14:paraId="6E4C4235" w14:textId="732D8D2D" w:rsidR="00231E86" w:rsidRDefault="00231E86" w:rsidP="005E0B1B"/>
    <w:p w14:paraId="7E94DF2A" w14:textId="1E2E7E49" w:rsidR="00231E86" w:rsidRDefault="00231E86" w:rsidP="005E0B1B">
      <w:pPr>
        <w:rPr>
          <w:rFonts w:ascii="Arial" w:hAnsi="Arial" w:cs="Arial"/>
        </w:rPr>
      </w:pPr>
      <w:r>
        <w:rPr>
          <w:rFonts w:ascii="Arial" w:hAnsi="Arial" w:cs="Arial"/>
        </w:rPr>
        <w:t xml:space="preserve">EV 13 </w:t>
      </w:r>
    </w:p>
    <w:p w14:paraId="358DDB9A" w14:textId="75622A56" w:rsidR="00231E86" w:rsidRDefault="00231E86" w:rsidP="005E0B1B">
      <w:pPr>
        <w:rPr>
          <w:rFonts w:ascii="Arial" w:hAnsi="Arial" w:cs="Arial"/>
        </w:rPr>
      </w:pPr>
    </w:p>
    <w:p w14:paraId="78AF7A1A" w14:textId="51FF2E5C" w:rsidR="00231E86" w:rsidRPr="00231E86" w:rsidRDefault="00231E86" w:rsidP="005E0B1B">
      <w:pPr>
        <w:rPr>
          <w:rFonts w:ascii="Arial" w:hAnsi="Arial" w:cs="Arial"/>
        </w:rPr>
      </w:pPr>
      <w:r>
        <w:rPr>
          <w:rFonts w:ascii="Arial" w:hAnsi="Arial" w:cs="Arial"/>
          <w:noProof/>
          <w:lang w:val="en-US"/>
        </w:rPr>
        <w:drawing>
          <wp:anchor distT="0" distB="0" distL="114300" distR="114300" simplePos="0" relativeHeight="251666432" behindDoc="0" locked="0" layoutInCell="1" allowOverlap="1" wp14:anchorId="11BAE538" wp14:editId="6C4F7C16">
            <wp:simplePos x="0" y="0"/>
            <wp:positionH relativeFrom="column">
              <wp:posOffset>-571500</wp:posOffset>
            </wp:positionH>
            <wp:positionV relativeFrom="paragraph">
              <wp:posOffset>42545</wp:posOffset>
            </wp:positionV>
            <wp:extent cx="6440805" cy="3200400"/>
            <wp:effectExtent l="0" t="0" r="10795"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1-01-17 at 16.48.30.png"/>
                    <pic:cNvPicPr/>
                  </pic:nvPicPr>
                  <pic:blipFill>
                    <a:blip r:embed="rId16">
                      <a:extLst>
                        <a:ext uri="{28A0092B-C50C-407E-A947-70E740481C1C}">
                          <a14:useLocalDpi xmlns:a14="http://schemas.microsoft.com/office/drawing/2010/main" val="0"/>
                        </a:ext>
                      </a:extLst>
                    </a:blip>
                    <a:stretch>
                      <a:fillRect/>
                    </a:stretch>
                  </pic:blipFill>
                  <pic:spPr>
                    <a:xfrm>
                      <a:off x="0" y="0"/>
                      <a:ext cx="6440805" cy="3200400"/>
                    </a:xfrm>
                    <a:prstGeom prst="rect">
                      <a:avLst/>
                    </a:prstGeom>
                  </pic:spPr>
                </pic:pic>
              </a:graphicData>
            </a:graphic>
            <wp14:sizeRelH relativeFrom="page">
              <wp14:pctWidth>0</wp14:pctWidth>
            </wp14:sizeRelH>
            <wp14:sizeRelV relativeFrom="page">
              <wp14:pctHeight>0</wp14:pctHeight>
            </wp14:sizeRelV>
          </wp:anchor>
        </w:drawing>
      </w:r>
    </w:p>
    <w:p w14:paraId="30424E76" w14:textId="77777777" w:rsidR="00231E86" w:rsidRDefault="00231E86" w:rsidP="005E0B1B"/>
    <w:p w14:paraId="7AC8D69C" w14:textId="77777777" w:rsidR="00231E86" w:rsidRDefault="00231E86" w:rsidP="005E0B1B"/>
    <w:p w14:paraId="05DE2566" w14:textId="77777777" w:rsidR="00231E86" w:rsidRDefault="00231E86" w:rsidP="005E0B1B"/>
    <w:p w14:paraId="364D5DF2" w14:textId="77777777" w:rsidR="00231E86" w:rsidRDefault="00231E86" w:rsidP="005E0B1B"/>
    <w:p w14:paraId="40583727" w14:textId="77777777" w:rsidR="00231E86" w:rsidRDefault="00231E86" w:rsidP="005E0B1B"/>
    <w:p w14:paraId="1348A106" w14:textId="77777777" w:rsidR="00231E86" w:rsidRDefault="00231E86" w:rsidP="005E0B1B"/>
    <w:p w14:paraId="64560C17" w14:textId="77777777" w:rsidR="00231E86" w:rsidRDefault="00231E86" w:rsidP="005E0B1B"/>
    <w:p w14:paraId="541AAEF0" w14:textId="77777777" w:rsidR="00231E86" w:rsidRDefault="00231E86" w:rsidP="005E0B1B"/>
    <w:p w14:paraId="1EB60C33" w14:textId="77777777" w:rsidR="00231E86" w:rsidRDefault="00231E86" w:rsidP="005E0B1B"/>
    <w:p w14:paraId="5119E6FA" w14:textId="77777777" w:rsidR="00231E86" w:rsidRDefault="00231E86" w:rsidP="005E0B1B"/>
    <w:p w14:paraId="69BEEB65" w14:textId="77777777" w:rsidR="00231E86" w:rsidRDefault="00231E86" w:rsidP="005E0B1B"/>
    <w:p w14:paraId="5C597514" w14:textId="77777777" w:rsidR="00231E86" w:rsidRDefault="00231E86" w:rsidP="005E0B1B"/>
    <w:p w14:paraId="6EED75FA" w14:textId="77777777" w:rsidR="00231E86" w:rsidRDefault="00231E86" w:rsidP="005E0B1B"/>
    <w:p w14:paraId="26D3DF60" w14:textId="77777777" w:rsidR="00231E86" w:rsidRDefault="00231E86" w:rsidP="005E0B1B"/>
    <w:p w14:paraId="292D1A8D" w14:textId="77777777" w:rsidR="00231E86" w:rsidRDefault="00231E86" w:rsidP="005E0B1B"/>
    <w:p w14:paraId="4260614C" w14:textId="77777777" w:rsidR="00231E86" w:rsidRDefault="00231E86" w:rsidP="005E0B1B"/>
    <w:p w14:paraId="068184CB" w14:textId="77777777" w:rsidR="00231E86" w:rsidRDefault="00231E86" w:rsidP="005E0B1B"/>
    <w:p w14:paraId="31D00D9A" w14:textId="77777777" w:rsidR="00231E86" w:rsidRDefault="00231E86" w:rsidP="005E0B1B"/>
    <w:p w14:paraId="15A6AD15" w14:textId="77777777" w:rsidR="00231E86" w:rsidRDefault="00231E86" w:rsidP="005E0B1B"/>
    <w:p w14:paraId="364AB3D4" w14:textId="77777777" w:rsidR="00231E86" w:rsidRDefault="00231E86" w:rsidP="005E0B1B"/>
    <w:p w14:paraId="6AE1A481" w14:textId="77777777" w:rsidR="00231E86" w:rsidRDefault="00231E86" w:rsidP="005E0B1B"/>
    <w:p w14:paraId="6D70D68E" w14:textId="77777777" w:rsidR="00231E86" w:rsidRDefault="00231E86" w:rsidP="005E0B1B"/>
    <w:p w14:paraId="1CE402CB" w14:textId="77777777" w:rsidR="00231E86" w:rsidRDefault="00231E86" w:rsidP="005E0B1B"/>
    <w:p w14:paraId="724BED4D" w14:textId="77777777" w:rsidR="00231E86" w:rsidRDefault="00231E86" w:rsidP="005E0B1B"/>
    <w:p w14:paraId="65DB8EB8" w14:textId="77777777" w:rsidR="00231E86" w:rsidRDefault="00231E86" w:rsidP="005E0B1B"/>
    <w:p w14:paraId="43896EE9" w14:textId="77777777" w:rsidR="00231E86" w:rsidRDefault="00231E86" w:rsidP="005E0B1B"/>
    <w:p w14:paraId="0613C7EF" w14:textId="77777777" w:rsidR="00B03F35" w:rsidRPr="009422FC" w:rsidRDefault="00B03F35" w:rsidP="00B03F35">
      <w:pPr>
        <w:rPr>
          <w:rFonts w:ascii="Arial" w:hAnsi="Arial" w:cs="Arial"/>
        </w:rPr>
      </w:pPr>
    </w:p>
    <w:p w14:paraId="3610D8C5" w14:textId="367A53B2" w:rsidR="00B03F35" w:rsidRPr="009422FC" w:rsidRDefault="005B03C4" w:rsidP="00B03F35">
      <w:pPr>
        <w:rPr>
          <w:rFonts w:ascii="Arial" w:hAnsi="Arial" w:cs="Arial"/>
          <w:b/>
        </w:rPr>
      </w:pPr>
      <w:r w:rsidRPr="009422FC">
        <w:rPr>
          <w:rFonts w:ascii="Arial" w:hAnsi="Arial" w:cs="Arial"/>
          <w:b/>
        </w:rPr>
        <w:t>References</w:t>
      </w:r>
    </w:p>
    <w:p w14:paraId="3F58CC8B" w14:textId="77777777" w:rsidR="00B03F35" w:rsidRPr="009422FC" w:rsidRDefault="00B03F35" w:rsidP="00B03F35">
      <w:pPr>
        <w:rPr>
          <w:rFonts w:ascii="Arial" w:hAnsi="Arial" w:cs="Arial"/>
        </w:rPr>
      </w:pPr>
    </w:p>
    <w:p w14:paraId="4CABB534" w14:textId="7E5EDBCA" w:rsidR="00B03F35" w:rsidRPr="009422FC" w:rsidRDefault="00B03F35" w:rsidP="00B03F35">
      <w:pPr>
        <w:rPr>
          <w:rFonts w:ascii="Arial" w:hAnsi="Arial" w:cs="Arial"/>
        </w:rPr>
      </w:pPr>
      <w:r w:rsidRPr="009422FC">
        <w:rPr>
          <w:rFonts w:ascii="Arial" w:hAnsi="Arial" w:cs="Arial"/>
        </w:rPr>
        <w:t xml:space="preserve">Chron (2019) </w:t>
      </w:r>
      <w:r w:rsidRPr="009422FC">
        <w:rPr>
          <w:rFonts w:ascii="Arial" w:hAnsi="Arial" w:cs="Arial"/>
          <w:i/>
        </w:rPr>
        <w:t xml:space="preserve">Internal and External Factors That Affect an Organisation </w:t>
      </w:r>
      <w:r w:rsidRPr="009422FC">
        <w:rPr>
          <w:rFonts w:ascii="Arial" w:hAnsi="Arial" w:cs="Arial"/>
        </w:rPr>
        <w:t xml:space="preserve">[Website]. Available at: </w:t>
      </w:r>
      <w:hyperlink r:id="rId17" w:history="1">
        <w:r w:rsidRPr="009422FC">
          <w:rPr>
            <w:rStyle w:val="Hyperlink"/>
            <w:rFonts w:ascii="Arial" w:hAnsi="Arial" w:cs="Arial"/>
          </w:rPr>
          <w:t>https://smallbusiness.chron.com/internal-external-factors-affect-organisation-16641.html</w:t>
        </w:r>
      </w:hyperlink>
      <w:r w:rsidRPr="009422FC">
        <w:rPr>
          <w:rFonts w:ascii="Arial" w:hAnsi="Arial" w:cs="Arial"/>
        </w:rPr>
        <w:t xml:space="preserve"> (Accessed: 18th December 2020)</w:t>
      </w:r>
    </w:p>
    <w:p w14:paraId="58A32930" w14:textId="77777777" w:rsidR="00FD20E6" w:rsidRPr="009422FC" w:rsidRDefault="00FD20E6" w:rsidP="00B03F35">
      <w:pPr>
        <w:rPr>
          <w:rFonts w:ascii="Arial" w:hAnsi="Arial" w:cs="Arial"/>
        </w:rPr>
      </w:pPr>
    </w:p>
    <w:p w14:paraId="06700B7B" w14:textId="51B3F6D4" w:rsidR="00FD20E6" w:rsidRPr="009422FC" w:rsidRDefault="00FD20E6" w:rsidP="00B03F35">
      <w:pPr>
        <w:rPr>
          <w:rFonts w:ascii="Arial" w:hAnsi="Arial" w:cs="Arial"/>
        </w:rPr>
      </w:pPr>
      <w:r w:rsidRPr="009422FC">
        <w:rPr>
          <w:rFonts w:ascii="Arial" w:hAnsi="Arial" w:cs="Arial"/>
        </w:rPr>
        <w:t xml:space="preserve">CIPD (2018) </w:t>
      </w:r>
      <w:r w:rsidRPr="009422FC">
        <w:rPr>
          <w:rFonts w:ascii="Arial" w:hAnsi="Arial" w:cs="Arial"/>
          <w:i/>
        </w:rPr>
        <w:t xml:space="preserve">Explore the new Profession Map </w:t>
      </w:r>
      <w:r w:rsidRPr="009422FC">
        <w:rPr>
          <w:rFonts w:ascii="Arial" w:hAnsi="Arial" w:cs="Arial"/>
        </w:rPr>
        <w:t xml:space="preserve">[Website]. Available at: </w:t>
      </w:r>
      <w:hyperlink r:id="rId18" w:history="1">
        <w:r w:rsidRPr="009422FC">
          <w:rPr>
            <w:rStyle w:val="Hyperlink"/>
            <w:rFonts w:ascii="Arial" w:hAnsi="Arial" w:cs="Arial"/>
          </w:rPr>
          <w:t>https://peopleprofession.cipd.org/profession-map/core-knowledge/change</w:t>
        </w:r>
      </w:hyperlink>
      <w:r w:rsidRPr="009422FC">
        <w:rPr>
          <w:rFonts w:ascii="Arial" w:hAnsi="Arial" w:cs="Arial"/>
        </w:rPr>
        <w:t xml:space="preserve"> (Accessed: 3rd January 2021)</w:t>
      </w:r>
    </w:p>
    <w:p w14:paraId="334233A7" w14:textId="77777777" w:rsidR="009D5890" w:rsidRPr="009422FC" w:rsidRDefault="009D5890" w:rsidP="00B03F35">
      <w:pPr>
        <w:rPr>
          <w:rFonts w:ascii="Arial" w:hAnsi="Arial" w:cs="Arial"/>
        </w:rPr>
      </w:pPr>
    </w:p>
    <w:p w14:paraId="0DC45142" w14:textId="094F80F3" w:rsidR="009D5890" w:rsidRPr="009422FC" w:rsidRDefault="009D5890" w:rsidP="00B03F35">
      <w:pPr>
        <w:rPr>
          <w:rFonts w:ascii="Arial" w:hAnsi="Arial" w:cs="Arial"/>
        </w:rPr>
      </w:pPr>
      <w:r w:rsidRPr="009422FC">
        <w:rPr>
          <w:rFonts w:ascii="Arial" w:hAnsi="Arial" w:cs="Arial"/>
        </w:rPr>
        <w:t xml:space="preserve">Connelly, M. (2020) </w:t>
      </w:r>
      <w:r w:rsidRPr="009422FC">
        <w:rPr>
          <w:rFonts w:ascii="Arial" w:hAnsi="Arial" w:cs="Arial"/>
          <w:i/>
        </w:rPr>
        <w:t xml:space="preserve">Kubler-Ross Five Stage Model </w:t>
      </w:r>
      <w:r w:rsidRPr="009422FC">
        <w:rPr>
          <w:rFonts w:ascii="Arial" w:hAnsi="Arial" w:cs="Arial"/>
        </w:rPr>
        <w:t xml:space="preserve">[Online Article]. Available at: </w:t>
      </w:r>
      <w:hyperlink r:id="rId19" w:history="1">
        <w:r w:rsidRPr="009422FC">
          <w:rPr>
            <w:rStyle w:val="Hyperlink"/>
            <w:rFonts w:ascii="Arial" w:hAnsi="Arial" w:cs="Arial"/>
          </w:rPr>
          <w:t>https://www.change-management-coach.com/kubler-ross.html</w:t>
        </w:r>
      </w:hyperlink>
      <w:r w:rsidRPr="009422FC">
        <w:rPr>
          <w:rFonts w:ascii="Arial" w:hAnsi="Arial" w:cs="Arial"/>
        </w:rPr>
        <w:t xml:space="preserve"> (Accessed: 27th December 2020)</w:t>
      </w:r>
    </w:p>
    <w:p w14:paraId="215BE11D" w14:textId="77777777" w:rsidR="004170C2" w:rsidRPr="009422FC" w:rsidRDefault="004170C2" w:rsidP="00B03F35">
      <w:pPr>
        <w:rPr>
          <w:rFonts w:ascii="Arial" w:hAnsi="Arial" w:cs="Arial"/>
        </w:rPr>
      </w:pPr>
    </w:p>
    <w:p w14:paraId="5CD7DD8A" w14:textId="0C8DC3FF" w:rsidR="004170C2" w:rsidRPr="009422FC" w:rsidRDefault="004170C2" w:rsidP="00B03F35">
      <w:pPr>
        <w:rPr>
          <w:rFonts w:ascii="Arial" w:hAnsi="Arial" w:cs="Arial"/>
        </w:rPr>
      </w:pPr>
      <w:r w:rsidRPr="009422FC">
        <w:rPr>
          <w:rFonts w:ascii="Arial" w:hAnsi="Arial" w:cs="Arial"/>
        </w:rPr>
        <w:t xml:space="preserve">Harbour, S. (2019) </w:t>
      </w:r>
      <w:r w:rsidRPr="009422FC">
        <w:rPr>
          <w:rFonts w:ascii="Arial" w:hAnsi="Arial" w:cs="Arial"/>
          <w:i/>
        </w:rPr>
        <w:t xml:space="preserve">How to establish &amp; maintain good relationships in the workplace </w:t>
      </w:r>
      <w:r w:rsidRPr="009422FC">
        <w:rPr>
          <w:rFonts w:ascii="Arial" w:hAnsi="Arial" w:cs="Arial"/>
        </w:rPr>
        <w:t xml:space="preserve">[Online Article]. Available at: </w:t>
      </w:r>
      <w:hyperlink r:id="rId20" w:history="1">
        <w:r w:rsidRPr="009422FC">
          <w:rPr>
            <w:rStyle w:val="Hyperlink"/>
            <w:rFonts w:ascii="Arial" w:hAnsi="Arial" w:cs="Arial"/>
          </w:rPr>
          <w:t>https://smallbusiness.chron.com/establish-maintain-good-relationships-workplace-22396.html</w:t>
        </w:r>
      </w:hyperlink>
      <w:r w:rsidRPr="009422FC">
        <w:rPr>
          <w:rFonts w:ascii="Arial" w:hAnsi="Arial" w:cs="Arial"/>
        </w:rPr>
        <w:t xml:space="preserve"> (Accessed: 27th December 2020)</w:t>
      </w:r>
    </w:p>
    <w:p w14:paraId="35A4C5AF" w14:textId="77777777" w:rsidR="004170C2" w:rsidRPr="009422FC" w:rsidRDefault="004170C2" w:rsidP="00B03F35">
      <w:pPr>
        <w:rPr>
          <w:rFonts w:ascii="Arial" w:hAnsi="Arial" w:cs="Arial"/>
        </w:rPr>
      </w:pPr>
    </w:p>
    <w:p w14:paraId="0D409F52" w14:textId="16BD1F70" w:rsidR="004170C2" w:rsidRPr="009422FC" w:rsidRDefault="004170C2" w:rsidP="00B03F35">
      <w:pPr>
        <w:rPr>
          <w:rFonts w:ascii="Arial" w:hAnsi="Arial" w:cs="Arial"/>
        </w:rPr>
      </w:pPr>
      <w:r w:rsidRPr="009422FC">
        <w:rPr>
          <w:rFonts w:ascii="Arial" w:hAnsi="Arial" w:cs="Arial"/>
        </w:rPr>
        <w:t xml:space="preserve">Indeed (2020) </w:t>
      </w:r>
      <w:r w:rsidRPr="009422FC">
        <w:rPr>
          <w:rFonts w:ascii="Arial" w:hAnsi="Arial" w:cs="Arial"/>
          <w:i/>
        </w:rPr>
        <w:t xml:space="preserve">8 Ways to build workplace relationships. </w:t>
      </w:r>
      <w:r w:rsidRPr="009422FC">
        <w:rPr>
          <w:rFonts w:ascii="Arial" w:hAnsi="Arial" w:cs="Arial"/>
        </w:rPr>
        <w:t xml:space="preserve">Available at: </w:t>
      </w:r>
      <w:hyperlink r:id="rId21" w:history="1">
        <w:r w:rsidRPr="009422FC">
          <w:rPr>
            <w:rStyle w:val="Hyperlink"/>
            <w:rFonts w:ascii="Arial" w:hAnsi="Arial" w:cs="Arial"/>
          </w:rPr>
          <w:t>https://www.indeed.com/career-advice/career-developmeny/how-to-build-relationships</w:t>
        </w:r>
      </w:hyperlink>
      <w:r w:rsidRPr="009422FC">
        <w:rPr>
          <w:rFonts w:ascii="Arial" w:hAnsi="Arial" w:cs="Arial"/>
        </w:rPr>
        <w:t xml:space="preserve"> (Accessed: 27th December 2020)</w:t>
      </w:r>
    </w:p>
    <w:p w14:paraId="36AF80B1" w14:textId="77777777" w:rsidR="00493772" w:rsidRPr="009422FC" w:rsidRDefault="00493772" w:rsidP="00B03F35">
      <w:pPr>
        <w:rPr>
          <w:rFonts w:ascii="Arial" w:hAnsi="Arial" w:cs="Arial"/>
        </w:rPr>
      </w:pPr>
    </w:p>
    <w:p w14:paraId="05E8E623" w14:textId="39453DE7" w:rsidR="00493772" w:rsidRPr="009422FC" w:rsidRDefault="00493772" w:rsidP="00B03F35">
      <w:pPr>
        <w:rPr>
          <w:rFonts w:ascii="Arial" w:hAnsi="Arial" w:cs="Arial"/>
        </w:rPr>
      </w:pPr>
      <w:r w:rsidRPr="009422FC">
        <w:rPr>
          <w:rFonts w:ascii="Arial" w:hAnsi="Arial" w:cs="Arial"/>
        </w:rPr>
        <w:t xml:space="preserve">Kotter (2020) The 8-step Process for Leading Change [Website]. Available at: </w:t>
      </w:r>
      <w:hyperlink r:id="rId22" w:history="1">
        <w:r w:rsidRPr="009422FC">
          <w:rPr>
            <w:rStyle w:val="Hyperlink"/>
            <w:rFonts w:ascii="Arial" w:hAnsi="Arial" w:cs="Arial"/>
          </w:rPr>
          <w:t>https://www.kotterinc.com/8-steps-process-for-leading-change/</w:t>
        </w:r>
      </w:hyperlink>
      <w:r w:rsidRPr="009422FC">
        <w:rPr>
          <w:rFonts w:ascii="Arial" w:hAnsi="Arial" w:cs="Arial"/>
        </w:rPr>
        <w:t xml:space="preserve"> (Accessed: 22</w:t>
      </w:r>
      <w:r w:rsidRPr="009422FC">
        <w:rPr>
          <w:rFonts w:ascii="Arial" w:hAnsi="Arial" w:cs="Arial"/>
          <w:vertAlign w:val="superscript"/>
        </w:rPr>
        <w:t>nd</w:t>
      </w:r>
      <w:r w:rsidRPr="009422FC">
        <w:rPr>
          <w:rFonts w:ascii="Arial" w:hAnsi="Arial" w:cs="Arial"/>
        </w:rPr>
        <w:t xml:space="preserve"> December 2020)</w:t>
      </w:r>
    </w:p>
    <w:p w14:paraId="0BAD1FD9" w14:textId="77777777" w:rsidR="00493772" w:rsidRPr="009422FC" w:rsidRDefault="00493772" w:rsidP="00B03F35">
      <w:pPr>
        <w:rPr>
          <w:rFonts w:ascii="Arial" w:hAnsi="Arial" w:cs="Arial"/>
        </w:rPr>
      </w:pPr>
    </w:p>
    <w:p w14:paraId="0BAB917D" w14:textId="646639A3" w:rsidR="00493772" w:rsidRPr="009422FC" w:rsidRDefault="00493772" w:rsidP="00B03F35">
      <w:pPr>
        <w:rPr>
          <w:rFonts w:ascii="Arial" w:hAnsi="Arial" w:cs="Arial"/>
        </w:rPr>
      </w:pPr>
      <w:r w:rsidRPr="009422FC">
        <w:rPr>
          <w:rFonts w:ascii="Arial" w:hAnsi="Arial" w:cs="Arial"/>
          <w:color w:val="000000"/>
          <w:lang w:val="en-US"/>
        </w:rPr>
        <w:t xml:space="preserve">Management Study Guide (2020) </w:t>
      </w:r>
      <w:r w:rsidRPr="009422FC">
        <w:rPr>
          <w:rFonts w:ascii="Arial" w:hAnsi="Arial" w:cs="Arial"/>
          <w:i/>
          <w:color w:val="000000"/>
          <w:lang w:val="en-US"/>
        </w:rPr>
        <w:t xml:space="preserve">Kotter’s </w:t>
      </w:r>
      <w:r w:rsidR="00ED6AEE" w:rsidRPr="009422FC">
        <w:rPr>
          <w:rFonts w:ascii="Arial" w:hAnsi="Arial" w:cs="Arial"/>
          <w:i/>
          <w:color w:val="000000"/>
          <w:lang w:val="en-US"/>
        </w:rPr>
        <w:t xml:space="preserve"> 8 step Model of Change </w:t>
      </w:r>
      <w:r w:rsidR="00ED6AEE" w:rsidRPr="009422FC">
        <w:rPr>
          <w:rFonts w:ascii="Arial" w:hAnsi="Arial" w:cs="Arial"/>
          <w:color w:val="000000"/>
          <w:lang w:val="en-US"/>
        </w:rPr>
        <w:t xml:space="preserve">[Website]. Available at: https:// </w:t>
      </w:r>
      <w:hyperlink r:id="rId23" w:history="1">
        <w:r w:rsidR="00ED6AEE" w:rsidRPr="009422FC">
          <w:rPr>
            <w:rStyle w:val="Hyperlink"/>
            <w:rFonts w:ascii="Arial" w:hAnsi="Arial" w:cs="Arial"/>
            <w:lang w:val="en-US"/>
          </w:rPr>
          <w:t>www.managementstudyguide.com/kotters-8-step-model-of-change.htm</w:t>
        </w:r>
      </w:hyperlink>
      <w:r w:rsidR="00ED6AEE" w:rsidRPr="009422FC">
        <w:rPr>
          <w:rFonts w:ascii="Arial" w:hAnsi="Arial" w:cs="Arial"/>
          <w:color w:val="000000"/>
          <w:lang w:val="en-US"/>
        </w:rPr>
        <w:t xml:space="preserve"> (Accessed: 22nd December 2020)</w:t>
      </w:r>
    </w:p>
    <w:p w14:paraId="77C2F9E9" w14:textId="77777777" w:rsidR="00AC025A" w:rsidRPr="009422FC" w:rsidRDefault="00AC025A" w:rsidP="00B03F35">
      <w:pPr>
        <w:rPr>
          <w:rFonts w:ascii="Arial" w:hAnsi="Arial" w:cs="Arial"/>
        </w:rPr>
      </w:pPr>
    </w:p>
    <w:p w14:paraId="0DFA5B0E" w14:textId="61035671" w:rsidR="00AC025A" w:rsidRPr="009422FC" w:rsidRDefault="00AC025A" w:rsidP="00B03F35">
      <w:pPr>
        <w:rPr>
          <w:rFonts w:ascii="Arial" w:hAnsi="Arial" w:cs="Arial"/>
        </w:rPr>
      </w:pPr>
      <w:r w:rsidRPr="009422FC">
        <w:rPr>
          <w:rFonts w:ascii="Arial" w:hAnsi="Arial" w:cs="Arial"/>
        </w:rPr>
        <w:t xml:space="preserve">Taylor, S. and Woodhams, C. (2016) </w:t>
      </w:r>
      <w:r w:rsidRPr="009422FC">
        <w:rPr>
          <w:rFonts w:ascii="Arial" w:hAnsi="Arial" w:cs="Arial"/>
          <w:i/>
        </w:rPr>
        <w:t xml:space="preserve">Studying Human Resource Management. </w:t>
      </w:r>
      <w:r w:rsidRPr="009422FC">
        <w:rPr>
          <w:rFonts w:ascii="Arial" w:hAnsi="Arial" w:cs="Arial"/>
        </w:rPr>
        <w:t>2</w:t>
      </w:r>
      <w:r w:rsidRPr="009422FC">
        <w:rPr>
          <w:rFonts w:ascii="Arial" w:hAnsi="Arial" w:cs="Arial"/>
          <w:vertAlign w:val="superscript"/>
        </w:rPr>
        <w:t>nd</w:t>
      </w:r>
      <w:r w:rsidRPr="009422FC">
        <w:rPr>
          <w:rFonts w:ascii="Arial" w:hAnsi="Arial" w:cs="Arial"/>
        </w:rPr>
        <w:t xml:space="preserve"> edn. London: CIPD</w:t>
      </w:r>
    </w:p>
    <w:p w14:paraId="1C0F5ADC" w14:textId="77777777" w:rsidR="00493772" w:rsidRPr="009422FC" w:rsidRDefault="00493772" w:rsidP="00B03F35">
      <w:pPr>
        <w:rPr>
          <w:rFonts w:ascii="Arial" w:hAnsi="Arial" w:cs="Arial"/>
        </w:rPr>
      </w:pPr>
    </w:p>
    <w:p w14:paraId="141D69B0" w14:textId="210D0608" w:rsidR="00493772" w:rsidRPr="00AC025A" w:rsidRDefault="00493772" w:rsidP="00B03F35">
      <w:bookmarkStart w:id="0" w:name="_GoBack"/>
      <w:bookmarkEnd w:id="0"/>
    </w:p>
    <w:sectPr w:rsidR="00493772" w:rsidRPr="00AC025A" w:rsidSect="00B056A9">
      <w:footerReference w:type="even" r:id="rId24"/>
      <w:footerReference w:type="default" r:id="rId25"/>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CCCCF9D" w14:textId="77777777" w:rsidR="00521959" w:rsidRDefault="00521959" w:rsidP="00B96793">
      <w:r>
        <w:separator/>
      </w:r>
    </w:p>
  </w:endnote>
  <w:endnote w:type="continuationSeparator" w:id="0">
    <w:p w14:paraId="4730CEB3" w14:textId="77777777" w:rsidR="00521959" w:rsidRDefault="00521959" w:rsidP="00B967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ProximaNovaCond-Regular">
    <w:altName w:val="Calibri"/>
    <w:panose1 w:val="00000000000000000000"/>
    <w:charset w:val="00"/>
    <w:family w:val="swiss"/>
    <w:notTrueType/>
    <w:pitch w:val="default"/>
    <w:sig w:usb0="00000003" w:usb1="00000000" w:usb2="00000000" w:usb3="00000000" w:csb0="00000001"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09F" w:csb1="00000000"/>
  </w:font>
  <w:font w:name="Century Gothic">
    <w:panose1 w:val="020B0502020202020204"/>
    <w:charset w:val="00"/>
    <w:family w:val="auto"/>
    <w:pitch w:val="variable"/>
    <w:sig w:usb0="00000003" w:usb1="00000000" w:usb2="00000000" w:usb3="00000000" w:csb0="00000001"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FA3C52D" w14:textId="77777777" w:rsidR="00521959" w:rsidRDefault="00521959" w:rsidP="009422FC">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2912C1DB" w14:textId="77777777" w:rsidR="00521959" w:rsidRDefault="00521959">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F305CE0" w14:textId="77777777" w:rsidR="00521959" w:rsidRDefault="00521959" w:rsidP="009422FC">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7921AB">
      <w:rPr>
        <w:rStyle w:val="PageNumber"/>
        <w:noProof/>
      </w:rPr>
      <w:t>1</w:t>
    </w:r>
    <w:r>
      <w:rPr>
        <w:rStyle w:val="PageNumber"/>
      </w:rPr>
      <w:fldChar w:fldCharType="end"/>
    </w:r>
  </w:p>
  <w:p w14:paraId="44A669A9" w14:textId="77777777" w:rsidR="00521959" w:rsidRDefault="00521959">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FF36286" w14:textId="77777777" w:rsidR="00521959" w:rsidRDefault="00521959" w:rsidP="00B96793">
      <w:r>
        <w:separator/>
      </w:r>
    </w:p>
  </w:footnote>
  <w:footnote w:type="continuationSeparator" w:id="0">
    <w:p w14:paraId="5E55DBDB" w14:textId="77777777" w:rsidR="00521959" w:rsidRDefault="00521959" w:rsidP="00B96793">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04D65D5"/>
    <w:multiLevelType w:val="hybridMultilevel"/>
    <w:tmpl w:val="BAB2CC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21142C99"/>
    <w:multiLevelType w:val="multilevel"/>
    <w:tmpl w:val="62AE1DB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nsid w:val="2E9A77CA"/>
    <w:multiLevelType w:val="hybridMultilevel"/>
    <w:tmpl w:val="A55A1F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525A107F"/>
    <w:multiLevelType w:val="hybridMultilevel"/>
    <w:tmpl w:val="0358B0EE"/>
    <w:lvl w:ilvl="0" w:tplc="9C282C2C">
      <w:start w:val="3"/>
      <w:numFmt w:val="bullet"/>
      <w:lvlText w:val="-"/>
      <w:lvlJc w:val="left"/>
      <w:pPr>
        <w:ind w:left="720" w:hanging="360"/>
      </w:pPr>
      <w:rPr>
        <w:rFonts w:ascii="Cambria" w:eastAsiaTheme="minorEastAsia" w:hAnsi="Cambria" w:cstheme="minorBidi"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5E1C2821"/>
    <w:multiLevelType w:val="hybridMultilevel"/>
    <w:tmpl w:val="7488E644"/>
    <w:lvl w:ilvl="0" w:tplc="BB2AE610">
      <w:start w:val="300"/>
      <w:numFmt w:val="bullet"/>
      <w:lvlText w:val="-"/>
      <w:lvlJc w:val="left"/>
      <w:pPr>
        <w:ind w:left="720" w:hanging="360"/>
      </w:pPr>
      <w:rPr>
        <w:rFonts w:ascii="Cambria" w:eastAsiaTheme="minorEastAsia" w:hAnsi="Cambria" w:cstheme="minorBidi"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655E15AC"/>
    <w:multiLevelType w:val="hybridMultilevel"/>
    <w:tmpl w:val="8A1863F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3"/>
  </w:num>
  <w:num w:numId="3">
    <w:abstractNumId w:val="2"/>
  </w:num>
  <w:num w:numId="4">
    <w:abstractNumId w:val="4"/>
  </w:num>
  <w:num w:numId="5">
    <w:abstractNumId w:val="5"/>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E0B1B"/>
    <w:rsid w:val="0000575F"/>
    <w:rsid w:val="000256F1"/>
    <w:rsid w:val="00095088"/>
    <w:rsid w:val="000B272B"/>
    <w:rsid w:val="00103FA3"/>
    <w:rsid w:val="00186F1A"/>
    <w:rsid w:val="001C4A33"/>
    <w:rsid w:val="00231E86"/>
    <w:rsid w:val="0027676E"/>
    <w:rsid w:val="00294287"/>
    <w:rsid w:val="003A1B99"/>
    <w:rsid w:val="003A4F01"/>
    <w:rsid w:val="003B5646"/>
    <w:rsid w:val="003B5F9F"/>
    <w:rsid w:val="003E28E6"/>
    <w:rsid w:val="003F45F3"/>
    <w:rsid w:val="004170C2"/>
    <w:rsid w:val="00455F63"/>
    <w:rsid w:val="004869EC"/>
    <w:rsid w:val="00493772"/>
    <w:rsid w:val="004C795E"/>
    <w:rsid w:val="004D59A3"/>
    <w:rsid w:val="00521959"/>
    <w:rsid w:val="00542ABF"/>
    <w:rsid w:val="00543FC8"/>
    <w:rsid w:val="00561DB2"/>
    <w:rsid w:val="0057124A"/>
    <w:rsid w:val="00591288"/>
    <w:rsid w:val="005B03C4"/>
    <w:rsid w:val="005B588B"/>
    <w:rsid w:val="005D1DA7"/>
    <w:rsid w:val="005D36B1"/>
    <w:rsid w:val="005E0B1B"/>
    <w:rsid w:val="00601FBB"/>
    <w:rsid w:val="006477ED"/>
    <w:rsid w:val="006642DA"/>
    <w:rsid w:val="006669F1"/>
    <w:rsid w:val="00673893"/>
    <w:rsid w:val="006804BC"/>
    <w:rsid w:val="006D7C4B"/>
    <w:rsid w:val="007921AB"/>
    <w:rsid w:val="007A2B03"/>
    <w:rsid w:val="007D0691"/>
    <w:rsid w:val="007D0A5E"/>
    <w:rsid w:val="00864821"/>
    <w:rsid w:val="008F484A"/>
    <w:rsid w:val="008F6C4E"/>
    <w:rsid w:val="00914CBF"/>
    <w:rsid w:val="00922274"/>
    <w:rsid w:val="009422FC"/>
    <w:rsid w:val="009610A0"/>
    <w:rsid w:val="00973A0B"/>
    <w:rsid w:val="0099782E"/>
    <w:rsid w:val="009B00B6"/>
    <w:rsid w:val="009D5890"/>
    <w:rsid w:val="009F1EB0"/>
    <w:rsid w:val="009F2044"/>
    <w:rsid w:val="009F4574"/>
    <w:rsid w:val="00A5545A"/>
    <w:rsid w:val="00A91761"/>
    <w:rsid w:val="00A9740F"/>
    <w:rsid w:val="00AC025A"/>
    <w:rsid w:val="00AE63E7"/>
    <w:rsid w:val="00AF0A79"/>
    <w:rsid w:val="00B03F35"/>
    <w:rsid w:val="00B056A9"/>
    <w:rsid w:val="00B33B78"/>
    <w:rsid w:val="00B54846"/>
    <w:rsid w:val="00B61048"/>
    <w:rsid w:val="00B96793"/>
    <w:rsid w:val="00BD155A"/>
    <w:rsid w:val="00BD481E"/>
    <w:rsid w:val="00C318A8"/>
    <w:rsid w:val="00C408AB"/>
    <w:rsid w:val="00C4202C"/>
    <w:rsid w:val="00CC561A"/>
    <w:rsid w:val="00D279D7"/>
    <w:rsid w:val="00DC4EC2"/>
    <w:rsid w:val="00E25782"/>
    <w:rsid w:val="00E56D0D"/>
    <w:rsid w:val="00E80FD1"/>
    <w:rsid w:val="00E867FE"/>
    <w:rsid w:val="00EA20BF"/>
    <w:rsid w:val="00ED6AEE"/>
    <w:rsid w:val="00F334FD"/>
    <w:rsid w:val="00F84E55"/>
    <w:rsid w:val="00FB6430"/>
    <w:rsid w:val="00FD20E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45FEAF1F"/>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next w:val="Normal"/>
    <w:link w:val="Heading2Char"/>
    <w:uiPriority w:val="9"/>
    <w:unhideWhenUsed/>
    <w:qFormat/>
    <w:rsid w:val="00521959"/>
    <w:pPr>
      <w:autoSpaceDE w:val="0"/>
      <w:autoSpaceDN w:val="0"/>
      <w:adjustRightInd w:val="0"/>
      <w:spacing w:after="160"/>
      <w:outlineLvl w:val="1"/>
    </w:pPr>
    <w:rPr>
      <w:rFonts w:ascii="ProximaNovaCond-Regular" w:eastAsiaTheme="minorHAnsi" w:hAnsi="ProximaNovaCond-Regular" w:cs="ProximaNovaCond-Regular"/>
      <w:color w:val="005695"/>
      <w:sz w:val="54"/>
      <w:szCs w:val="54"/>
      <w:lang w:val="en-US"/>
    </w:rPr>
  </w:style>
  <w:style w:type="paragraph" w:styleId="Heading3">
    <w:name w:val="heading 3"/>
    <w:basedOn w:val="Normal"/>
    <w:next w:val="Normal"/>
    <w:link w:val="Heading3Char"/>
    <w:uiPriority w:val="9"/>
    <w:unhideWhenUsed/>
    <w:qFormat/>
    <w:rsid w:val="00521959"/>
    <w:pPr>
      <w:autoSpaceDE w:val="0"/>
      <w:autoSpaceDN w:val="0"/>
      <w:adjustRightInd w:val="0"/>
      <w:spacing w:after="120"/>
      <w:outlineLvl w:val="2"/>
    </w:pPr>
    <w:rPr>
      <w:rFonts w:ascii="ProximaNovaCond-Regular" w:eastAsiaTheme="minorHAnsi" w:hAnsi="ProximaNovaCond-Regular" w:cs="ProximaNovaCond-Regular"/>
      <w:color w:val="005695"/>
      <w:sz w:val="36"/>
      <w:szCs w:val="3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E0B1B"/>
    <w:pPr>
      <w:ind w:left="720"/>
      <w:contextualSpacing/>
    </w:pPr>
  </w:style>
  <w:style w:type="paragraph" w:styleId="Header">
    <w:name w:val="header"/>
    <w:basedOn w:val="Normal"/>
    <w:link w:val="HeaderChar"/>
    <w:uiPriority w:val="99"/>
    <w:unhideWhenUsed/>
    <w:rsid w:val="00B96793"/>
    <w:pPr>
      <w:tabs>
        <w:tab w:val="center" w:pos="4320"/>
        <w:tab w:val="right" w:pos="8640"/>
      </w:tabs>
    </w:pPr>
  </w:style>
  <w:style w:type="character" w:customStyle="1" w:styleId="HeaderChar">
    <w:name w:val="Header Char"/>
    <w:basedOn w:val="DefaultParagraphFont"/>
    <w:link w:val="Header"/>
    <w:uiPriority w:val="99"/>
    <w:rsid w:val="00B96793"/>
  </w:style>
  <w:style w:type="paragraph" w:styleId="Footer">
    <w:name w:val="footer"/>
    <w:basedOn w:val="Normal"/>
    <w:link w:val="FooterChar"/>
    <w:uiPriority w:val="99"/>
    <w:unhideWhenUsed/>
    <w:rsid w:val="00B96793"/>
    <w:pPr>
      <w:tabs>
        <w:tab w:val="center" w:pos="4320"/>
        <w:tab w:val="right" w:pos="8640"/>
      </w:tabs>
    </w:pPr>
  </w:style>
  <w:style w:type="character" w:customStyle="1" w:styleId="FooterChar">
    <w:name w:val="Footer Char"/>
    <w:basedOn w:val="DefaultParagraphFont"/>
    <w:link w:val="Footer"/>
    <w:uiPriority w:val="99"/>
    <w:rsid w:val="00B96793"/>
  </w:style>
  <w:style w:type="character" w:styleId="Hyperlink">
    <w:name w:val="Hyperlink"/>
    <w:basedOn w:val="DefaultParagraphFont"/>
    <w:uiPriority w:val="99"/>
    <w:unhideWhenUsed/>
    <w:rsid w:val="00B03F35"/>
    <w:rPr>
      <w:color w:val="0000FF" w:themeColor="hyperlink"/>
      <w:u w:val="single"/>
    </w:rPr>
  </w:style>
  <w:style w:type="paragraph" w:customStyle="1" w:styleId="xmsonormal">
    <w:name w:val="x_msonormal"/>
    <w:basedOn w:val="Normal"/>
    <w:rsid w:val="008F484A"/>
    <w:pPr>
      <w:spacing w:before="100" w:beforeAutospacing="1" w:after="100" w:afterAutospacing="1"/>
    </w:pPr>
    <w:rPr>
      <w:rFonts w:ascii="Times New Roman" w:hAnsi="Times New Roman" w:cs="Times New Roman"/>
      <w:sz w:val="20"/>
      <w:szCs w:val="20"/>
    </w:rPr>
  </w:style>
  <w:style w:type="character" w:customStyle="1" w:styleId="apple-converted-space">
    <w:name w:val="apple-converted-space"/>
    <w:basedOn w:val="DefaultParagraphFont"/>
    <w:rsid w:val="008F484A"/>
  </w:style>
  <w:style w:type="paragraph" w:styleId="BalloonText">
    <w:name w:val="Balloon Text"/>
    <w:basedOn w:val="Normal"/>
    <w:link w:val="BalloonTextChar"/>
    <w:uiPriority w:val="99"/>
    <w:semiHidden/>
    <w:unhideWhenUsed/>
    <w:rsid w:val="00F84E55"/>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F84E55"/>
    <w:rPr>
      <w:rFonts w:ascii="Lucida Grande" w:hAnsi="Lucida Grande" w:cs="Lucida Grande"/>
      <w:sz w:val="18"/>
      <w:szCs w:val="18"/>
    </w:rPr>
  </w:style>
  <w:style w:type="character" w:styleId="PageNumber">
    <w:name w:val="page number"/>
    <w:basedOn w:val="DefaultParagraphFont"/>
    <w:uiPriority w:val="99"/>
    <w:semiHidden/>
    <w:unhideWhenUsed/>
    <w:rsid w:val="00F84E55"/>
  </w:style>
  <w:style w:type="table" w:styleId="TableGrid">
    <w:name w:val="Table Grid"/>
    <w:basedOn w:val="TableNormal"/>
    <w:uiPriority w:val="39"/>
    <w:rsid w:val="00521959"/>
    <w:rPr>
      <w:rFonts w:eastAsiaTheme="minorHAnsi"/>
      <w:sz w:val="22"/>
      <w:szCs w:val="22"/>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2Char">
    <w:name w:val="Heading 2 Char"/>
    <w:basedOn w:val="DefaultParagraphFont"/>
    <w:link w:val="Heading2"/>
    <w:uiPriority w:val="9"/>
    <w:rsid w:val="00521959"/>
    <w:rPr>
      <w:rFonts w:ascii="ProximaNovaCond-Regular" w:eastAsiaTheme="minorHAnsi" w:hAnsi="ProximaNovaCond-Regular" w:cs="ProximaNovaCond-Regular"/>
      <w:color w:val="005695"/>
      <w:sz w:val="54"/>
      <w:szCs w:val="54"/>
      <w:lang w:val="en-US"/>
    </w:rPr>
  </w:style>
  <w:style w:type="character" w:customStyle="1" w:styleId="Heading3Char">
    <w:name w:val="Heading 3 Char"/>
    <w:basedOn w:val="DefaultParagraphFont"/>
    <w:link w:val="Heading3"/>
    <w:uiPriority w:val="9"/>
    <w:rsid w:val="00521959"/>
    <w:rPr>
      <w:rFonts w:ascii="ProximaNovaCond-Regular" w:eastAsiaTheme="minorHAnsi" w:hAnsi="ProximaNovaCond-Regular" w:cs="ProximaNovaCond-Regular"/>
      <w:color w:val="005695"/>
      <w:sz w:val="36"/>
      <w:szCs w:val="36"/>
      <w:lang w:val="en-US"/>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next w:val="Normal"/>
    <w:link w:val="Heading2Char"/>
    <w:uiPriority w:val="9"/>
    <w:unhideWhenUsed/>
    <w:qFormat/>
    <w:rsid w:val="00521959"/>
    <w:pPr>
      <w:autoSpaceDE w:val="0"/>
      <w:autoSpaceDN w:val="0"/>
      <w:adjustRightInd w:val="0"/>
      <w:spacing w:after="160"/>
      <w:outlineLvl w:val="1"/>
    </w:pPr>
    <w:rPr>
      <w:rFonts w:ascii="ProximaNovaCond-Regular" w:eastAsiaTheme="minorHAnsi" w:hAnsi="ProximaNovaCond-Regular" w:cs="ProximaNovaCond-Regular"/>
      <w:color w:val="005695"/>
      <w:sz w:val="54"/>
      <w:szCs w:val="54"/>
      <w:lang w:val="en-US"/>
    </w:rPr>
  </w:style>
  <w:style w:type="paragraph" w:styleId="Heading3">
    <w:name w:val="heading 3"/>
    <w:basedOn w:val="Normal"/>
    <w:next w:val="Normal"/>
    <w:link w:val="Heading3Char"/>
    <w:uiPriority w:val="9"/>
    <w:unhideWhenUsed/>
    <w:qFormat/>
    <w:rsid w:val="00521959"/>
    <w:pPr>
      <w:autoSpaceDE w:val="0"/>
      <w:autoSpaceDN w:val="0"/>
      <w:adjustRightInd w:val="0"/>
      <w:spacing w:after="120"/>
      <w:outlineLvl w:val="2"/>
    </w:pPr>
    <w:rPr>
      <w:rFonts w:ascii="ProximaNovaCond-Regular" w:eastAsiaTheme="minorHAnsi" w:hAnsi="ProximaNovaCond-Regular" w:cs="ProximaNovaCond-Regular"/>
      <w:color w:val="005695"/>
      <w:sz w:val="36"/>
      <w:szCs w:val="3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E0B1B"/>
    <w:pPr>
      <w:ind w:left="720"/>
      <w:contextualSpacing/>
    </w:pPr>
  </w:style>
  <w:style w:type="paragraph" w:styleId="Header">
    <w:name w:val="header"/>
    <w:basedOn w:val="Normal"/>
    <w:link w:val="HeaderChar"/>
    <w:uiPriority w:val="99"/>
    <w:unhideWhenUsed/>
    <w:rsid w:val="00B96793"/>
    <w:pPr>
      <w:tabs>
        <w:tab w:val="center" w:pos="4320"/>
        <w:tab w:val="right" w:pos="8640"/>
      </w:tabs>
    </w:pPr>
  </w:style>
  <w:style w:type="character" w:customStyle="1" w:styleId="HeaderChar">
    <w:name w:val="Header Char"/>
    <w:basedOn w:val="DefaultParagraphFont"/>
    <w:link w:val="Header"/>
    <w:uiPriority w:val="99"/>
    <w:rsid w:val="00B96793"/>
  </w:style>
  <w:style w:type="paragraph" w:styleId="Footer">
    <w:name w:val="footer"/>
    <w:basedOn w:val="Normal"/>
    <w:link w:val="FooterChar"/>
    <w:uiPriority w:val="99"/>
    <w:unhideWhenUsed/>
    <w:rsid w:val="00B96793"/>
    <w:pPr>
      <w:tabs>
        <w:tab w:val="center" w:pos="4320"/>
        <w:tab w:val="right" w:pos="8640"/>
      </w:tabs>
    </w:pPr>
  </w:style>
  <w:style w:type="character" w:customStyle="1" w:styleId="FooterChar">
    <w:name w:val="Footer Char"/>
    <w:basedOn w:val="DefaultParagraphFont"/>
    <w:link w:val="Footer"/>
    <w:uiPriority w:val="99"/>
    <w:rsid w:val="00B96793"/>
  </w:style>
  <w:style w:type="character" w:styleId="Hyperlink">
    <w:name w:val="Hyperlink"/>
    <w:basedOn w:val="DefaultParagraphFont"/>
    <w:uiPriority w:val="99"/>
    <w:unhideWhenUsed/>
    <w:rsid w:val="00B03F35"/>
    <w:rPr>
      <w:color w:val="0000FF" w:themeColor="hyperlink"/>
      <w:u w:val="single"/>
    </w:rPr>
  </w:style>
  <w:style w:type="paragraph" w:customStyle="1" w:styleId="xmsonormal">
    <w:name w:val="x_msonormal"/>
    <w:basedOn w:val="Normal"/>
    <w:rsid w:val="008F484A"/>
    <w:pPr>
      <w:spacing w:before="100" w:beforeAutospacing="1" w:after="100" w:afterAutospacing="1"/>
    </w:pPr>
    <w:rPr>
      <w:rFonts w:ascii="Times New Roman" w:hAnsi="Times New Roman" w:cs="Times New Roman"/>
      <w:sz w:val="20"/>
      <w:szCs w:val="20"/>
    </w:rPr>
  </w:style>
  <w:style w:type="character" w:customStyle="1" w:styleId="apple-converted-space">
    <w:name w:val="apple-converted-space"/>
    <w:basedOn w:val="DefaultParagraphFont"/>
    <w:rsid w:val="008F484A"/>
  </w:style>
  <w:style w:type="paragraph" w:styleId="BalloonText">
    <w:name w:val="Balloon Text"/>
    <w:basedOn w:val="Normal"/>
    <w:link w:val="BalloonTextChar"/>
    <w:uiPriority w:val="99"/>
    <w:semiHidden/>
    <w:unhideWhenUsed/>
    <w:rsid w:val="00F84E55"/>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F84E55"/>
    <w:rPr>
      <w:rFonts w:ascii="Lucida Grande" w:hAnsi="Lucida Grande" w:cs="Lucida Grande"/>
      <w:sz w:val="18"/>
      <w:szCs w:val="18"/>
    </w:rPr>
  </w:style>
  <w:style w:type="character" w:styleId="PageNumber">
    <w:name w:val="page number"/>
    <w:basedOn w:val="DefaultParagraphFont"/>
    <w:uiPriority w:val="99"/>
    <w:semiHidden/>
    <w:unhideWhenUsed/>
    <w:rsid w:val="00F84E55"/>
  </w:style>
  <w:style w:type="table" w:styleId="TableGrid">
    <w:name w:val="Table Grid"/>
    <w:basedOn w:val="TableNormal"/>
    <w:uiPriority w:val="39"/>
    <w:rsid w:val="00521959"/>
    <w:rPr>
      <w:rFonts w:eastAsiaTheme="minorHAnsi"/>
      <w:sz w:val="22"/>
      <w:szCs w:val="22"/>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2Char">
    <w:name w:val="Heading 2 Char"/>
    <w:basedOn w:val="DefaultParagraphFont"/>
    <w:link w:val="Heading2"/>
    <w:uiPriority w:val="9"/>
    <w:rsid w:val="00521959"/>
    <w:rPr>
      <w:rFonts w:ascii="ProximaNovaCond-Regular" w:eastAsiaTheme="minorHAnsi" w:hAnsi="ProximaNovaCond-Regular" w:cs="ProximaNovaCond-Regular"/>
      <w:color w:val="005695"/>
      <w:sz w:val="54"/>
      <w:szCs w:val="54"/>
      <w:lang w:val="en-US"/>
    </w:rPr>
  </w:style>
  <w:style w:type="character" w:customStyle="1" w:styleId="Heading3Char">
    <w:name w:val="Heading 3 Char"/>
    <w:basedOn w:val="DefaultParagraphFont"/>
    <w:link w:val="Heading3"/>
    <w:uiPriority w:val="9"/>
    <w:rsid w:val="00521959"/>
    <w:rPr>
      <w:rFonts w:ascii="ProximaNovaCond-Regular" w:eastAsiaTheme="minorHAnsi" w:hAnsi="ProximaNovaCond-Regular" w:cs="ProximaNovaCond-Regular"/>
      <w:color w:val="005695"/>
      <w:sz w:val="36"/>
      <w:szCs w:val="36"/>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5584153">
      <w:bodyDiv w:val="1"/>
      <w:marLeft w:val="0"/>
      <w:marRight w:val="0"/>
      <w:marTop w:val="0"/>
      <w:marBottom w:val="0"/>
      <w:divBdr>
        <w:top w:val="none" w:sz="0" w:space="0" w:color="auto"/>
        <w:left w:val="none" w:sz="0" w:space="0" w:color="auto"/>
        <w:bottom w:val="none" w:sz="0" w:space="0" w:color="auto"/>
        <w:right w:val="none" w:sz="0" w:space="0" w:color="auto"/>
      </w:divBdr>
    </w:div>
    <w:div w:id="622539759">
      <w:bodyDiv w:val="1"/>
      <w:marLeft w:val="0"/>
      <w:marRight w:val="0"/>
      <w:marTop w:val="0"/>
      <w:marBottom w:val="0"/>
      <w:divBdr>
        <w:top w:val="none" w:sz="0" w:space="0" w:color="auto"/>
        <w:left w:val="none" w:sz="0" w:space="0" w:color="auto"/>
        <w:bottom w:val="none" w:sz="0" w:space="0" w:color="auto"/>
        <w:right w:val="none" w:sz="0" w:space="0" w:color="auto"/>
      </w:divBdr>
    </w:div>
    <w:div w:id="727992585">
      <w:bodyDiv w:val="1"/>
      <w:marLeft w:val="0"/>
      <w:marRight w:val="0"/>
      <w:marTop w:val="0"/>
      <w:marBottom w:val="0"/>
      <w:divBdr>
        <w:top w:val="none" w:sz="0" w:space="0" w:color="auto"/>
        <w:left w:val="none" w:sz="0" w:space="0" w:color="auto"/>
        <w:bottom w:val="none" w:sz="0" w:space="0" w:color="auto"/>
        <w:right w:val="none" w:sz="0" w:space="0" w:color="auto"/>
      </w:divBdr>
    </w:div>
    <w:div w:id="173750743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2.png"/><Relationship Id="rId20" Type="http://schemas.openxmlformats.org/officeDocument/2006/relationships/hyperlink" Target="https://smallbusiness.chron.com/establish-maintain-good-relationships-workplace-22396.html" TargetMode="External"/><Relationship Id="rId21" Type="http://schemas.openxmlformats.org/officeDocument/2006/relationships/hyperlink" Target="https://www.indeed.com/career-advice/career-developmeny/how-to-build-relationships" TargetMode="External"/><Relationship Id="rId22" Type="http://schemas.openxmlformats.org/officeDocument/2006/relationships/hyperlink" Target="https://www.kotterinc.com/8-steps-process-for-leading-change/" TargetMode="External"/><Relationship Id="rId23" Type="http://schemas.openxmlformats.org/officeDocument/2006/relationships/hyperlink" Target="http://www.managementstudyguide.com/kotters-8-step-model-of-change.htm" TargetMode="External"/><Relationship Id="rId24" Type="http://schemas.openxmlformats.org/officeDocument/2006/relationships/footer" Target="footer1.xml"/><Relationship Id="rId25" Type="http://schemas.openxmlformats.org/officeDocument/2006/relationships/footer" Target="footer2.xml"/><Relationship Id="rId26" Type="http://schemas.openxmlformats.org/officeDocument/2006/relationships/fontTable" Target="fontTable.xml"/><Relationship Id="rId27" Type="http://schemas.openxmlformats.org/officeDocument/2006/relationships/theme" Target="theme/theme1.xml"/><Relationship Id="rId10" Type="http://schemas.openxmlformats.org/officeDocument/2006/relationships/image" Target="media/image3.png"/><Relationship Id="rId11" Type="http://schemas.openxmlformats.org/officeDocument/2006/relationships/image" Target="media/image4.png"/><Relationship Id="rId12" Type="http://schemas.openxmlformats.org/officeDocument/2006/relationships/image" Target="media/image5.png"/><Relationship Id="rId13" Type="http://schemas.openxmlformats.org/officeDocument/2006/relationships/image" Target="media/image6.png"/><Relationship Id="rId14" Type="http://schemas.openxmlformats.org/officeDocument/2006/relationships/image" Target="media/image7.png"/><Relationship Id="rId15" Type="http://schemas.openxmlformats.org/officeDocument/2006/relationships/image" Target="media/image8.png"/><Relationship Id="rId16" Type="http://schemas.openxmlformats.org/officeDocument/2006/relationships/image" Target="media/image9.png"/><Relationship Id="rId17" Type="http://schemas.openxmlformats.org/officeDocument/2006/relationships/hyperlink" Target="https://smallbusiness.chron.com/internal-external-factors-affect-organisation-16641.html" TargetMode="External"/><Relationship Id="rId18" Type="http://schemas.openxmlformats.org/officeDocument/2006/relationships/hyperlink" Target="https://peopleprofession.cipd.org/profession-map/core-knowledge/change" TargetMode="External"/><Relationship Id="rId19" Type="http://schemas.openxmlformats.org/officeDocument/2006/relationships/hyperlink" Target="https://www.change-management-coach.com/kubler-ross.html" TargetMode="Externa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270</TotalTime>
  <Pages>27</Pages>
  <Words>4372</Words>
  <Characters>24921</Characters>
  <Application>Microsoft Macintosh Word</Application>
  <DocSecurity>0</DocSecurity>
  <Lines>207</Lines>
  <Paragraphs>58</Paragraphs>
  <ScaleCrop>false</ScaleCrop>
  <Company/>
  <LinksUpToDate>false</LinksUpToDate>
  <CharactersWithSpaces>29235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Francis</dc:creator>
  <cp:keywords/>
  <dc:description/>
  <cp:lastModifiedBy>Carys Francis</cp:lastModifiedBy>
  <cp:revision>77</cp:revision>
  <dcterms:created xsi:type="dcterms:W3CDTF">2021-01-12T11:59:00Z</dcterms:created>
  <dcterms:modified xsi:type="dcterms:W3CDTF">2021-01-17T16:52:00Z</dcterms:modified>
</cp:coreProperties>
</file>