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7DBA2A" w14:paraId="5E5787A5" wp14:textId="2357946E">
      <w:pPr>
        <w:jc w:val="center"/>
        <w:rPr>
          <w:rFonts w:ascii="Amasis MT Pro Light" w:hAnsi="Amasis MT Pro Light" w:eastAsia="Amasis MT Pro Light" w:cs="Amasis MT Pro Light"/>
          <w:b w:val="1"/>
          <w:bCs w:val="1"/>
          <w:sz w:val="144"/>
          <w:szCs w:val="144"/>
        </w:rPr>
      </w:pPr>
      <w:bookmarkStart w:name="_GoBack" w:id="0"/>
      <w:bookmarkEnd w:id="0"/>
      <w:r w:rsidRPr="147DBA2A" w:rsidR="63C7080D">
        <w:rPr>
          <w:rFonts w:ascii="Amasis MT Pro Light" w:hAnsi="Amasis MT Pro Light" w:eastAsia="Amasis MT Pro Light" w:cs="Amasis MT Pro Light"/>
          <w:b w:val="1"/>
          <w:bCs w:val="1"/>
          <w:sz w:val="96"/>
          <w:szCs w:val="96"/>
        </w:rPr>
        <w:t>BA Business Management</w:t>
      </w:r>
    </w:p>
    <w:p w:rsidR="63C7080D" w:rsidP="147DBA2A" w:rsidRDefault="63C7080D" w14:paraId="2023F598" w14:textId="0D6A9A58">
      <w:pPr>
        <w:pStyle w:val="Normal"/>
        <w:jc w:val="center"/>
        <w:rPr>
          <w:rFonts w:ascii="Amasis MT Pro Light" w:hAnsi="Amasis MT Pro Light" w:eastAsia="Amasis MT Pro Light" w:cs="Amasis MT Pro Light"/>
          <w:b w:val="1"/>
          <w:bCs w:val="1"/>
          <w:sz w:val="72"/>
          <w:szCs w:val="72"/>
        </w:rPr>
      </w:pPr>
      <w:r w:rsidRPr="147DBA2A" w:rsidR="63C7080D">
        <w:rPr>
          <w:rFonts w:ascii="Amasis MT Pro Light" w:hAnsi="Amasis MT Pro Light" w:eastAsia="Amasis MT Pro Light" w:cs="Amasis MT Pro Light"/>
          <w:b w:val="1"/>
          <w:bCs w:val="1"/>
          <w:sz w:val="72"/>
          <w:szCs w:val="72"/>
        </w:rPr>
        <w:t xml:space="preserve">Management Accounting </w:t>
      </w:r>
    </w:p>
    <w:p w:rsidR="63C7080D" w:rsidP="147DBA2A" w:rsidRDefault="63C7080D" w14:paraId="5988E9D8" w14:textId="0DC6B153">
      <w:pPr>
        <w:pStyle w:val="Normal"/>
        <w:jc w:val="center"/>
        <w:rPr>
          <w:rFonts w:ascii="Amasis MT Pro Light" w:hAnsi="Amasis MT Pro Light" w:eastAsia="Amasis MT Pro Light" w:cs="Amasis MT Pro Light"/>
          <w:b w:val="1"/>
          <w:bCs w:val="1"/>
          <w:sz w:val="72"/>
          <w:szCs w:val="72"/>
        </w:rPr>
      </w:pPr>
      <w:r w:rsidRPr="147DBA2A" w:rsidR="63C7080D">
        <w:rPr>
          <w:rFonts w:ascii="Amasis MT Pro Light" w:hAnsi="Amasis MT Pro Light" w:eastAsia="Amasis MT Pro Light" w:cs="Amasis MT Pro Light"/>
          <w:b w:val="1"/>
          <w:bCs w:val="1"/>
          <w:sz w:val="72"/>
          <w:szCs w:val="72"/>
        </w:rPr>
        <w:t>LCBB5002</w:t>
      </w:r>
    </w:p>
    <w:p w:rsidR="7D533689" w:rsidP="147DBA2A" w:rsidRDefault="7D533689" w14:paraId="5C946AC5" w14:textId="2D343C6E">
      <w:pPr>
        <w:pStyle w:val="Normal"/>
        <w:jc w:val="center"/>
        <w:rPr>
          <w:rFonts w:ascii="Amasis MT Pro Light" w:hAnsi="Amasis MT Pro Light" w:eastAsia="Amasis MT Pro Light" w:cs="Amasis MT Pro Light"/>
          <w:b w:val="1"/>
          <w:bCs w:val="1"/>
          <w:sz w:val="72"/>
          <w:szCs w:val="72"/>
        </w:rPr>
      </w:pPr>
      <w:r w:rsidRPr="147DBA2A" w:rsidR="7D533689">
        <w:rPr>
          <w:rFonts w:ascii="Amasis MT Pro Light" w:hAnsi="Amasis MT Pro Light" w:eastAsia="Amasis MT Pro Light" w:cs="Amasis MT Pro Light"/>
          <w:b w:val="1"/>
          <w:bCs w:val="1"/>
          <w:sz w:val="72"/>
          <w:szCs w:val="72"/>
        </w:rPr>
        <w:t>Assessment 2</w:t>
      </w:r>
    </w:p>
    <w:p w:rsidR="147DBA2A" w:rsidP="147DBA2A" w:rsidRDefault="147DBA2A" w14:paraId="31D87A7D" w14:textId="3126621D">
      <w:pPr>
        <w:pStyle w:val="Normal"/>
        <w:jc w:val="center"/>
        <w:rPr>
          <w:rFonts w:ascii="Amasis MT Pro Light" w:hAnsi="Amasis MT Pro Light" w:eastAsia="Amasis MT Pro Light" w:cs="Amasis MT Pro Light"/>
          <w:sz w:val="72"/>
          <w:szCs w:val="72"/>
        </w:rPr>
      </w:pPr>
    </w:p>
    <w:p w:rsidR="147DBA2A" w:rsidP="147DBA2A" w:rsidRDefault="147DBA2A" w14:paraId="65B08CCB" w14:textId="33B11BC1">
      <w:pPr>
        <w:pStyle w:val="Normal"/>
        <w:jc w:val="center"/>
        <w:rPr>
          <w:rFonts w:ascii="Amasis MT Pro Light" w:hAnsi="Amasis MT Pro Light" w:eastAsia="Amasis MT Pro Light" w:cs="Amasis MT Pro Light"/>
          <w:sz w:val="72"/>
          <w:szCs w:val="72"/>
        </w:rPr>
      </w:pPr>
    </w:p>
    <w:p w:rsidR="147DBA2A" w:rsidP="147DBA2A" w:rsidRDefault="147DBA2A" w14:paraId="45897CC6" w14:textId="406FB4B9">
      <w:pPr>
        <w:pStyle w:val="Normal"/>
        <w:jc w:val="left"/>
        <w:rPr>
          <w:rFonts w:ascii="Amasis MT Pro Light" w:hAnsi="Amasis MT Pro Light" w:eastAsia="Amasis MT Pro Light" w:cs="Amasis MT Pro Light"/>
          <w:sz w:val="72"/>
          <w:szCs w:val="72"/>
        </w:rPr>
      </w:pPr>
    </w:p>
    <w:p w:rsidR="18E6FF43" w:rsidP="147DBA2A" w:rsidRDefault="18E6FF43" w14:paraId="14F15456" w14:textId="390412AF">
      <w:pPr>
        <w:pStyle w:val="Normal"/>
        <w:jc w:val="left"/>
        <w:rPr>
          <w:rFonts w:ascii="Amasis MT Pro Light" w:hAnsi="Amasis MT Pro Light" w:eastAsia="Amasis MT Pro Light" w:cs="Amasis MT Pro Light"/>
          <w:sz w:val="48"/>
          <w:szCs w:val="48"/>
        </w:rPr>
      </w:pPr>
      <w:r w:rsidRPr="147DBA2A" w:rsidR="18E6FF43">
        <w:rPr>
          <w:rFonts w:ascii="Amasis MT Pro Light" w:hAnsi="Amasis MT Pro Light" w:eastAsia="Amasis MT Pro Light" w:cs="Amasis MT Pro Light"/>
          <w:b w:val="1"/>
          <w:bCs w:val="1"/>
          <w:i w:val="1"/>
          <w:iCs w:val="1"/>
          <w:sz w:val="48"/>
          <w:szCs w:val="48"/>
        </w:rPr>
        <w:t>Lecturer</w:t>
      </w:r>
      <w:r>
        <w:br/>
      </w:r>
      <w:r w:rsidRPr="147DBA2A" w:rsidR="1A4F58A0">
        <w:rPr>
          <w:rFonts w:ascii="Amasis MT Pro Light" w:hAnsi="Amasis MT Pro Light" w:eastAsia="Amasis MT Pro Light" w:cs="Amasis MT Pro Light"/>
          <w:sz w:val="48"/>
          <w:szCs w:val="48"/>
        </w:rPr>
        <w:t xml:space="preserve">Winifred </w:t>
      </w:r>
      <w:proofErr w:type="spellStart"/>
      <w:r w:rsidRPr="147DBA2A" w:rsidR="1A4F58A0">
        <w:rPr>
          <w:rFonts w:ascii="Amasis MT Pro Light" w:hAnsi="Amasis MT Pro Light" w:eastAsia="Amasis MT Pro Light" w:cs="Amasis MT Pro Light"/>
          <w:sz w:val="48"/>
          <w:szCs w:val="48"/>
        </w:rPr>
        <w:t>Soribe</w:t>
      </w:r>
      <w:proofErr w:type="spellEnd"/>
      <w:r w:rsidRPr="147DBA2A" w:rsidR="1A4F58A0">
        <w:rPr>
          <w:rFonts w:ascii="Amasis MT Pro Light" w:hAnsi="Amasis MT Pro Light" w:eastAsia="Amasis MT Pro Light" w:cs="Amasis MT Pro Light"/>
          <w:sz w:val="48"/>
          <w:szCs w:val="48"/>
        </w:rPr>
        <w:t xml:space="preserve">      </w:t>
      </w:r>
    </w:p>
    <w:p w:rsidR="153DCEDA" w:rsidP="147DBA2A" w:rsidRDefault="153DCEDA" w14:paraId="3E03ED05" w14:textId="5907EBEC">
      <w:pPr>
        <w:pStyle w:val="Normal"/>
        <w:jc w:val="right"/>
        <w:rPr>
          <w:rFonts w:ascii="Amasis MT Pro Light" w:hAnsi="Amasis MT Pro Light" w:eastAsia="Amasis MT Pro Light" w:cs="Amasis MT Pro Light"/>
          <w:b w:val="1"/>
          <w:bCs w:val="1"/>
          <w:i w:val="1"/>
          <w:iCs w:val="1"/>
          <w:sz w:val="48"/>
          <w:szCs w:val="48"/>
        </w:rPr>
      </w:pPr>
      <w:r w:rsidRPr="147DBA2A" w:rsidR="153DCEDA">
        <w:rPr>
          <w:rFonts w:ascii="Amasis MT Pro Light" w:hAnsi="Amasis MT Pro Light" w:eastAsia="Amasis MT Pro Light" w:cs="Amasis MT Pro Light"/>
          <w:b w:val="1"/>
          <w:bCs w:val="1"/>
          <w:i w:val="1"/>
          <w:iCs w:val="1"/>
          <w:sz w:val="48"/>
          <w:szCs w:val="48"/>
        </w:rPr>
        <w:t>Student</w:t>
      </w:r>
    </w:p>
    <w:p w:rsidR="153DCEDA" w:rsidP="147DBA2A" w:rsidRDefault="153DCEDA" w14:paraId="10A8AAEF" w14:textId="64BC61BB">
      <w:pPr>
        <w:pStyle w:val="Normal"/>
        <w:jc w:val="right"/>
        <w:rPr>
          <w:rFonts w:ascii="Amasis MT Pro Light" w:hAnsi="Amasis MT Pro Light" w:eastAsia="Amasis MT Pro Light" w:cs="Amasis MT Pro Light"/>
          <w:sz w:val="48"/>
          <w:szCs w:val="48"/>
        </w:rPr>
      </w:pPr>
      <w:r w:rsidRPr="147DBA2A" w:rsidR="153DCEDA">
        <w:rPr>
          <w:rFonts w:ascii="Amasis MT Pro Light" w:hAnsi="Amasis MT Pro Light" w:eastAsia="Amasis MT Pro Light" w:cs="Amasis MT Pro Light"/>
          <w:sz w:val="48"/>
          <w:szCs w:val="48"/>
        </w:rPr>
        <w:t>Loredana-Lenuta Tintar</w:t>
      </w:r>
    </w:p>
    <w:p w:rsidR="153DCEDA" w:rsidP="147DBA2A" w:rsidRDefault="153DCEDA" w14:paraId="0843BC3E" w14:textId="7BDC4F2B">
      <w:pPr>
        <w:pStyle w:val="Normal"/>
        <w:jc w:val="right"/>
        <w:rPr>
          <w:rFonts w:ascii="Amasis MT Pro Light" w:hAnsi="Amasis MT Pro Light" w:eastAsia="Amasis MT Pro Light" w:cs="Amasis MT Pro Light"/>
          <w:sz w:val="48"/>
          <w:szCs w:val="48"/>
        </w:rPr>
      </w:pPr>
      <w:r w:rsidRPr="147DBA2A" w:rsidR="153DCEDA">
        <w:rPr>
          <w:rFonts w:ascii="Amasis MT Pro Light" w:hAnsi="Amasis MT Pro Light" w:eastAsia="Amasis MT Pro Light" w:cs="Amasis MT Pro Light"/>
          <w:sz w:val="48"/>
          <w:szCs w:val="48"/>
        </w:rPr>
        <w:t>2014070</w:t>
      </w:r>
    </w:p>
    <w:p w:rsidR="147DBA2A" w:rsidP="147DBA2A" w:rsidRDefault="147DBA2A" w14:paraId="390C7B7F" w14:textId="2D6920BF">
      <w:pPr>
        <w:pStyle w:val="Normal"/>
        <w:jc w:val="right"/>
        <w:rPr>
          <w:rFonts w:ascii="Amasis MT Pro Light" w:hAnsi="Amasis MT Pro Light" w:eastAsia="Amasis MT Pro Light" w:cs="Amasis MT Pro Light"/>
          <w:sz w:val="48"/>
          <w:szCs w:val="48"/>
        </w:rPr>
      </w:pPr>
    </w:p>
    <w:p w:rsidR="147DBA2A" w:rsidP="147DBA2A" w:rsidRDefault="147DBA2A" w14:paraId="19D56B03" w14:textId="0DC1ACE9">
      <w:pPr>
        <w:pStyle w:val="Normal"/>
        <w:jc w:val="right"/>
        <w:rPr>
          <w:rFonts w:ascii="Amasis MT Pro Light" w:hAnsi="Amasis MT Pro Light" w:eastAsia="Amasis MT Pro Light" w:cs="Amasis MT Pro Light"/>
          <w:sz w:val="48"/>
          <w:szCs w:val="48"/>
        </w:rPr>
      </w:pPr>
    </w:p>
    <w:p w:rsidR="147DBA2A" w:rsidP="147DBA2A" w:rsidRDefault="147DBA2A" w14:paraId="6EFE8774" w14:textId="418DF881">
      <w:pPr>
        <w:pStyle w:val="Normal"/>
        <w:jc w:val="right"/>
        <w:rPr>
          <w:rFonts w:ascii="Amasis MT Pro Light" w:hAnsi="Amasis MT Pro Light" w:eastAsia="Amasis MT Pro Light" w:cs="Amasis MT Pro Light"/>
          <w:sz w:val="48"/>
          <w:szCs w:val="48"/>
        </w:rPr>
      </w:pPr>
    </w:p>
    <w:p w:rsidR="1ED093E3" w:rsidP="147DBA2A" w:rsidRDefault="1ED093E3" w14:paraId="637E1311" w14:textId="589A66A3">
      <w:pPr>
        <w:pStyle w:val="Normal"/>
        <w:jc w:val="left"/>
        <w:rPr>
          <w:rFonts w:ascii="Amasis MT Pro Light" w:hAnsi="Amasis MT Pro Light" w:eastAsia="Amasis MT Pro Light" w:cs="Amasis MT Pro Light"/>
          <w:sz w:val="48"/>
          <w:szCs w:val="48"/>
        </w:rPr>
      </w:pPr>
      <w:r w:rsidRPr="147DBA2A" w:rsidR="1ED093E3">
        <w:rPr>
          <w:rFonts w:ascii="Amasis MT Pro Light" w:hAnsi="Amasis MT Pro Light" w:eastAsia="Amasis MT Pro Light" w:cs="Amasis MT Pro Light"/>
          <w:b w:val="1"/>
          <w:bCs w:val="1"/>
          <w:i w:val="1"/>
          <w:iCs w:val="1"/>
          <w:sz w:val="40"/>
          <w:szCs w:val="40"/>
        </w:rPr>
        <w:t>Part A</w:t>
      </w:r>
    </w:p>
    <w:p w:rsidR="147DBA2A" w:rsidP="147DBA2A" w:rsidRDefault="147DBA2A" w14:paraId="6C9684A6" w14:textId="5E11E0A1">
      <w:pPr>
        <w:pStyle w:val="Normal"/>
        <w:jc w:val="left"/>
        <w:rPr>
          <w:rFonts w:ascii="Cambria" w:hAnsi="Cambria" w:eastAsia="Cambria" w:cs="Cambria"/>
          <w:b w:val="0"/>
          <w:bCs w:val="0"/>
          <w:i w:val="0"/>
          <w:iCs w:val="0"/>
          <w:sz w:val="32"/>
          <w:szCs w:val="32"/>
        </w:rPr>
      </w:pPr>
    </w:p>
    <w:tbl>
      <w:tblPr>
        <w:tblStyle w:val="TableGrid"/>
        <w:tblW w:w="9319" w:type="dxa"/>
        <w:tblLayout w:type="fixed"/>
        <w:tblLook w:val="06A0" w:firstRow="1" w:lastRow="0" w:firstColumn="1" w:lastColumn="0" w:noHBand="1" w:noVBand="1"/>
      </w:tblPr>
      <w:tblGrid>
        <w:gridCol w:w="1590"/>
        <w:gridCol w:w="1245"/>
        <w:gridCol w:w="1320"/>
        <w:gridCol w:w="1170"/>
        <w:gridCol w:w="1215"/>
        <w:gridCol w:w="1335"/>
        <w:gridCol w:w="1444"/>
      </w:tblGrid>
      <w:tr w:rsidR="147DBA2A" w:rsidTr="3BC9BAC7" w14:paraId="08973AC1">
        <w:trPr>
          <w:trHeight w:val="1233"/>
        </w:trPr>
        <w:tc>
          <w:tcPr>
            <w:tcW w:w="1590" w:type="dxa"/>
            <w:tcMar/>
          </w:tcPr>
          <w:p w:rsidR="0F4D317E" w:rsidP="147DBA2A" w:rsidRDefault="0F4D317E" w14:paraId="1DC16FB7" w14:textId="338C11B2">
            <w:pPr>
              <w:pStyle w:val="Normal"/>
              <w:rPr>
                <w:rFonts w:ascii="Cambria" w:hAnsi="Cambria" w:eastAsia="Cambria" w:cs="Cambria"/>
                <w:sz w:val="28"/>
                <w:szCs w:val="28"/>
              </w:rPr>
            </w:pPr>
            <w:r w:rsidRPr="147DBA2A" w:rsidR="0F4D317E">
              <w:rPr>
                <w:rFonts w:ascii="Cambria" w:hAnsi="Cambria" w:eastAsia="Cambria" w:cs="Cambria"/>
                <w:sz w:val="28"/>
                <w:szCs w:val="28"/>
              </w:rPr>
              <w:t>Items</w:t>
            </w:r>
          </w:p>
        </w:tc>
        <w:tc>
          <w:tcPr>
            <w:tcW w:w="1245" w:type="dxa"/>
            <w:tcMar/>
          </w:tcPr>
          <w:p w:rsidR="0F4D317E" w:rsidP="147DBA2A" w:rsidRDefault="0F4D317E" w14:paraId="2F58E57F" w14:textId="293747A9">
            <w:pPr>
              <w:pStyle w:val="Normal"/>
              <w:rPr>
                <w:rFonts w:ascii="Cambria" w:hAnsi="Cambria" w:eastAsia="Cambria" w:cs="Cambria"/>
                <w:sz w:val="28"/>
                <w:szCs w:val="28"/>
              </w:rPr>
            </w:pPr>
            <w:r w:rsidRPr="147DBA2A" w:rsidR="0F4D317E">
              <w:rPr>
                <w:rFonts w:ascii="Cambria" w:hAnsi="Cambria" w:eastAsia="Cambria" w:cs="Cambria"/>
                <w:sz w:val="28"/>
                <w:szCs w:val="28"/>
              </w:rPr>
              <w:t>Cost per unit</w:t>
            </w:r>
          </w:p>
        </w:tc>
        <w:tc>
          <w:tcPr>
            <w:tcW w:w="1320" w:type="dxa"/>
            <w:tcMar/>
          </w:tcPr>
          <w:p w:rsidR="0F4D317E" w:rsidP="147DBA2A" w:rsidRDefault="0F4D317E" w14:paraId="284813CC" w14:textId="1F41BFD2">
            <w:pPr>
              <w:pStyle w:val="Normal"/>
              <w:rPr>
                <w:rFonts w:ascii="Cambria" w:hAnsi="Cambria" w:eastAsia="Cambria" w:cs="Cambria"/>
                <w:sz w:val="28"/>
                <w:szCs w:val="28"/>
              </w:rPr>
            </w:pPr>
            <w:r w:rsidRPr="147DBA2A" w:rsidR="0F4D317E">
              <w:rPr>
                <w:rFonts w:ascii="Cambria" w:hAnsi="Cambria" w:eastAsia="Cambria" w:cs="Cambria"/>
                <w:sz w:val="28"/>
                <w:szCs w:val="28"/>
              </w:rPr>
              <w:t>Original (£)</w:t>
            </w:r>
          </w:p>
        </w:tc>
        <w:tc>
          <w:tcPr>
            <w:tcW w:w="1170" w:type="dxa"/>
            <w:tcMar/>
          </w:tcPr>
          <w:p w:rsidR="0F4D317E" w:rsidP="147DBA2A" w:rsidRDefault="0F4D317E" w14:paraId="0C96289A" w14:textId="2FD9B7F0">
            <w:pPr>
              <w:pStyle w:val="Normal"/>
              <w:rPr>
                <w:rFonts w:ascii="Cambria" w:hAnsi="Cambria" w:eastAsia="Cambria" w:cs="Cambria"/>
                <w:sz w:val="28"/>
                <w:szCs w:val="28"/>
              </w:rPr>
            </w:pPr>
            <w:r w:rsidRPr="147DBA2A" w:rsidR="0F4D317E">
              <w:rPr>
                <w:rFonts w:ascii="Cambria" w:hAnsi="Cambria" w:eastAsia="Cambria" w:cs="Cambria"/>
                <w:sz w:val="28"/>
                <w:szCs w:val="28"/>
              </w:rPr>
              <w:t>Flexed (£)</w:t>
            </w:r>
          </w:p>
        </w:tc>
        <w:tc>
          <w:tcPr>
            <w:tcW w:w="1215" w:type="dxa"/>
            <w:tcMar/>
          </w:tcPr>
          <w:p w:rsidR="0F4D317E" w:rsidP="147DBA2A" w:rsidRDefault="0F4D317E" w14:paraId="49111CDC" w14:textId="3D57D7A4">
            <w:pPr>
              <w:pStyle w:val="Normal"/>
              <w:rPr>
                <w:rFonts w:ascii="Cambria" w:hAnsi="Cambria" w:eastAsia="Cambria" w:cs="Cambria"/>
                <w:sz w:val="28"/>
                <w:szCs w:val="28"/>
              </w:rPr>
            </w:pPr>
            <w:r w:rsidRPr="147DBA2A" w:rsidR="0F4D317E">
              <w:rPr>
                <w:rFonts w:ascii="Cambria" w:hAnsi="Cambria" w:eastAsia="Cambria" w:cs="Cambria"/>
                <w:sz w:val="28"/>
                <w:szCs w:val="28"/>
              </w:rPr>
              <w:t>Actual (£)</w:t>
            </w:r>
          </w:p>
        </w:tc>
        <w:tc>
          <w:tcPr>
            <w:tcW w:w="1335" w:type="dxa"/>
            <w:tcMar/>
          </w:tcPr>
          <w:p w:rsidR="0F4D317E" w:rsidP="147DBA2A" w:rsidRDefault="0F4D317E" w14:paraId="126DDEB0" w14:textId="3F8ACCE9">
            <w:pPr>
              <w:pStyle w:val="Normal"/>
              <w:rPr>
                <w:rFonts w:ascii="Cambria" w:hAnsi="Cambria" w:eastAsia="Cambria" w:cs="Cambria"/>
                <w:sz w:val="28"/>
                <w:szCs w:val="28"/>
              </w:rPr>
            </w:pPr>
            <w:r w:rsidRPr="147DBA2A" w:rsidR="0F4D317E">
              <w:rPr>
                <w:rFonts w:ascii="Cambria" w:hAnsi="Cambria" w:eastAsia="Cambria" w:cs="Cambria"/>
                <w:sz w:val="28"/>
                <w:szCs w:val="28"/>
              </w:rPr>
              <w:t>Variance</w:t>
            </w:r>
          </w:p>
        </w:tc>
        <w:tc>
          <w:tcPr>
            <w:tcW w:w="1444" w:type="dxa"/>
            <w:tcMar/>
          </w:tcPr>
          <w:p w:rsidR="0F4D317E" w:rsidP="147DBA2A" w:rsidRDefault="0F4D317E" w14:paraId="6EC9DA6B" w14:textId="1EA30E97">
            <w:pPr>
              <w:pStyle w:val="Normal"/>
              <w:rPr>
                <w:rFonts w:ascii="Cambria" w:hAnsi="Cambria" w:eastAsia="Cambria" w:cs="Cambria"/>
                <w:sz w:val="28"/>
                <w:szCs w:val="28"/>
              </w:rPr>
            </w:pPr>
            <w:proofErr w:type="spellStart"/>
            <w:r w:rsidRPr="3BC9BAC7" w:rsidR="0F4D317E">
              <w:rPr>
                <w:rFonts w:ascii="Cambria" w:hAnsi="Cambria" w:eastAsia="Cambria" w:cs="Cambria"/>
                <w:sz w:val="28"/>
                <w:szCs w:val="28"/>
              </w:rPr>
              <w:t>Favorable</w:t>
            </w:r>
            <w:proofErr w:type="spellEnd"/>
            <w:r w:rsidRPr="3BC9BAC7" w:rsidR="0F4D317E">
              <w:rPr>
                <w:rFonts w:ascii="Cambria" w:hAnsi="Cambria" w:eastAsia="Cambria" w:cs="Cambria"/>
                <w:sz w:val="28"/>
                <w:szCs w:val="28"/>
              </w:rPr>
              <w:t xml:space="preserve">/ </w:t>
            </w:r>
            <w:proofErr w:type="spellStart"/>
            <w:r w:rsidRPr="3BC9BAC7" w:rsidR="0F4D317E">
              <w:rPr>
                <w:rFonts w:ascii="Cambria" w:hAnsi="Cambria" w:eastAsia="Cambria" w:cs="Cambria"/>
                <w:sz w:val="22"/>
                <w:szCs w:val="22"/>
              </w:rPr>
              <w:t>Unfavorable</w:t>
            </w:r>
            <w:proofErr w:type="spellEnd"/>
          </w:p>
        </w:tc>
      </w:tr>
      <w:tr w:rsidR="147DBA2A" w:rsidTr="3BC9BAC7" w14:paraId="5A15F27B">
        <w:tc>
          <w:tcPr>
            <w:tcW w:w="1590" w:type="dxa"/>
            <w:tcMar/>
          </w:tcPr>
          <w:p w:rsidR="0F4D317E" w:rsidP="147DBA2A" w:rsidRDefault="0F4D317E" w14:paraId="72577F1E" w14:textId="7B8872B8">
            <w:pPr>
              <w:pStyle w:val="Normal"/>
              <w:rPr>
                <w:rFonts w:ascii="Cambria" w:hAnsi="Cambria" w:eastAsia="Cambria" w:cs="Cambria"/>
                <w:sz w:val="28"/>
                <w:szCs w:val="28"/>
              </w:rPr>
            </w:pPr>
            <w:r w:rsidRPr="147DBA2A" w:rsidR="0F4D317E">
              <w:rPr>
                <w:rFonts w:ascii="Cambria" w:hAnsi="Cambria" w:eastAsia="Cambria" w:cs="Cambria"/>
                <w:sz w:val="28"/>
                <w:szCs w:val="28"/>
              </w:rPr>
              <w:t>Units</w:t>
            </w:r>
          </w:p>
        </w:tc>
        <w:tc>
          <w:tcPr>
            <w:tcW w:w="1245" w:type="dxa"/>
            <w:tcMar/>
          </w:tcPr>
          <w:p w:rsidR="147DBA2A" w:rsidP="147DBA2A" w:rsidRDefault="147DBA2A" w14:paraId="4CEE9DA1" w14:textId="2585511C">
            <w:pPr>
              <w:pStyle w:val="Normal"/>
              <w:rPr>
                <w:rFonts w:ascii="Cambria" w:hAnsi="Cambria" w:eastAsia="Cambria" w:cs="Cambria"/>
                <w:sz w:val="28"/>
                <w:szCs w:val="28"/>
              </w:rPr>
            </w:pPr>
          </w:p>
        </w:tc>
        <w:tc>
          <w:tcPr>
            <w:tcW w:w="1320" w:type="dxa"/>
            <w:tcMar/>
          </w:tcPr>
          <w:p w:rsidR="147DBA2A" w:rsidP="147DBA2A" w:rsidRDefault="147DBA2A" w14:paraId="4F0C61E3" w14:textId="2585511C">
            <w:pPr>
              <w:pStyle w:val="Normal"/>
              <w:rPr>
                <w:rFonts w:ascii="Cambria" w:hAnsi="Cambria" w:eastAsia="Cambria" w:cs="Cambria"/>
                <w:sz w:val="28"/>
                <w:szCs w:val="28"/>
              </w:rPr>
            </w:pPr>
          </w:p>
        </w:tc>
        <w:tc>
          <w:tcPr>
            <w:tcW w:w="1170" w:type="dxa"/>
            <w:tcMar/>
          </w:tcPr>
          <w:p w:rsidR="147DBA2A" w:rsidP="147DBA2A" w:rsidRDefault="147DBA2A" w14:paraId="219E9345" w14:textId="2585511C">
            <w:pPr>
              <w:pStyle w:val="Normal"/>
              <w:rPr>
                <w:rFonts w:ascii="Cambria" w:hAnsi="Cambria" w:eastAsia="Cambria" w:cs="Cambria"/>
                <w:sz w:val="28"/>
                <w:szCs w:val="28"/>
              </w:rPr>
            </w:pPr>
          </w:p>
        </w:tc>
        <w:tc>
          <w:tcPr>
            <w:tcW w:w="1215" w:type="dxa"/>
            <w:tcMar/>
          </w:tcPr>
          <w:p w:rsidR="147DBA2A" w:rsidP="147DBA2A" w:rsidRDefault="147DBA2A" w14:paraId="01733CE0" w14:textId="2585511C">
            <w:pPr>
              <w:pStyle w:val="Normal"/>
              <w:rPr>
                <w:rFonts w:ascii="Cambria" w:hAnsi="Cambria" w:eastAsia="Cambria" w:cs="Cambria"/>
                <w:sz w:val="28"/>
                <w:szCs w:val="28"/>
              </w:rPr>
            </w:pPr>
          </w:p>
        </w:tc>
        <w:tc>
          <w:tcPr>
            <w:tcW w:w="1335" w:type="dxa"/>
            <w:tcMar/>
          </w:tcPr>
          <w:p w:rsidR="147DBA2A" w:rsidP="147DBA2A" w:rsidRDefault="147DBA2A" w14:paraId="4282D4C5" w14:textId="2585511C">
            <w:pPr>
              <w:pStyle w:val="Normal"/>
              <w:rPr>
                <w:rFonts w:ascii="Cambria" w:hAnsi="Cambria" w:eastAsia="Cambria" w:cs="Cambria"/>
                <w:sz w:val="28"/>
                <w:szCs w:val="28"/>
              </w:rPr>
            </w:pPr>
          </w:p>
        </w:tc>
        <w:tc>
          <w:tcPr>
            <w:tcW w:w="1444" w:type="dxa"/>
            <w:tcMar/>
          </w:tcPr>
          <w:p w:rsidR="147DBA2A" w:rsidP="147DBA2A" w:rsidRDefault="147DBA2A" w14:paraId="15245DAE" w14:textId="2585511C">
            <w:pPr>
              <w:pStyle w:val="Normal"/>
              <w:rPr>
                <w:rFonts w:ascii="Cambria" w:hAnsi="Cambria" w:eastAsia="Cambria" w:cs="Cambria"/>
                <w:sz w:val="28"/>
                <w:szCs w:val="28"/>
              </w:rPr>
            </w:pPr>
          </w:p>
        </w:tc>
      </w:tr>
      <w:tr w:rsidR="147DBA2A" w:rsidTr="3BC9BAC7" w14:paraId="5CB56AC9">
        <w:tc>
          <w:tcPr>
            <w:tcW w:w="1590" w:type="dxa"/>
            <w:tcMar/>
          </w:tcPr>
          <w:p w:rsidR="0F4D317E" w:rsidP="147DBA2A" w:rsidRDefault="0F4D317E" w14:paraId="04B659A7" w14:textId="3EE4F37D">
            <w:pPr>
              <w:pStyle w:val="Normal"/>
              <w:rPr>
                <w:rFonts w:ascii="Cambria" w:hAnsi="Cambria" w:eastAsia="Cambria" w:cs="Cambria"/>
                <w:sz w:val="28"/>
                <w:szCs w:val="28"/>
              </w:rPr>
            </w:pPr>
            <w:r w:rsidRPr="147DBA2A" w:rsidR="0F4D317E">
              <w:rPr>
                <w:rFonts w:ascii="Cambria" w:hAnsi="Cambria" w:eastAsia="Cambria" w:cs="Cambria"/>
                <w:sz w:val="28"/>
                <w:szCs w:val="28"/>
              </w:rPr>
              <w:t>Selling Price</w:t>
            </w:r>
          </w:p>
        </w:tc>
        <w:tc>
          <w:tcPr>
            <w:tcW w:w="1245" w:type="dxa"/>
            <w:tcMar/>
          </w:tcPr>
          <w:p w:rsidR="69B11B98" w:rsidP="147DBA2A" w:rsidRDefault="69B11B98" w14:paraId="3DDAB859" w14:textId="1D50F598">
            <w:pPr>
              <w:pStyle w:val="Normal"/>
              <w:rPr>
                <w:rFonts w:ascii="Cambria" w:hAnsi="Cambria" w:eastAsia="Cambria" w:cs="Cambria"/>
                <w:sz w:val="28"/>
                <w:szCs w:val="28"/>
              </w:rPr>
            </w:pPr>
            <w:r w:rsidRPr="147DBA2A" w:rsidR="69B11B98">
              <w:rPr>
                <w:rFonts w:ascii="Cambria" w:hAnsi="Cambria" w:eastAsia="Cambria" w:cs="Cambria"/>
                <w:sz w:val="28"/>
                <w:szCs w:val="28"/>
              </w:rPr>
              <w:t>25</w:t>
            </w:r>
          </w:p>
        </w:tc>
        <w:tc>
          <w:tcPr>
            <w:tcW w:w="1320" w:type="dxa"/>
            <w:tcMar/>
          </w:tcPr>
          <w:p w:rsidR="69B11B98" w:rsidP="147DBA2A" w:rsidRDefault="69B11B98" w14:paraId="2915F421" w14:textId="5ED4D357">
            <w:pPr>
              <w:pStyle w:val="Normal"/>
              <w:rPr>
                <w:rFonts w:ascii="Cambria" w:hAnsi="Cambria" w:eastAsia="Cambria" w:cs="Cambria"/>
                <w:sz w:val="28"/>
                <w:szCs w:val="28"/>
              </w:rPr>
            </w:pPr>
            <w:r w:rsidRPr="147DBA2A" w:rsidR="69B11B98">
              <w:rPr>
                <w:rFonts w:ascii="Cambria" w:hAnsi="Cambria" w:eastAsia="Cambria" w:cs="Cambria"/>
                <w:sz w:val="28"/>
                <w:szCs w:val="28"/>
              </w:rPr>
              <w:t>100</w:t>
            </w:r>
            <w:r w:rsidRPr="147DBA2A" w:rsidR="44122D83">
              <w:rPr>
                <w:rFonts w:ascii="Cambria" w:hAnsi="Cambria" w:eastAsia="Cambria" w:cs="Cambria"/>
                <w:sz w:val="28"/>
                <w:szCs w:val="28"/>
              </w:rPr>
              <w:t>,</w:t>
            </w:r>
            <w:r w:rsidRPr="147DBA2A" w:rsidR="69B11B98">
              <w:rPr>
                <w:rFonts w:ascii="Cambria" w:hAnsi="Cambria" w:eastAsia="Cambria" w:cs="Cambria"/>
                <w:sz w:val="28"/>
                <w:szCs w:val="28"/>
              </w:rPr>
              <w:t>000</w:t>
            </w:r>
          </w:p>
        </w:tc>
        <w:tc>
          <w:tcPr>
            <w:tcW w:w="1170" w:type="dxa"/>
            <w:tcMar/>
          </w:tcPr>
          <w:p w:rsidR="69B11B98" w:rsidP="147DBA2A" w:rsidRDefault="69B11B98" w14:paraId="129E000D" w14:textId="1A806D7E">
            <w:pPr>
              <w:pStyle w:val="Normal"/>
              <w:rPr>
                <w:rFonts w:ascii="Cambria" w:hAnsi="Cambria" w:eastAsia="Cambria" w:cs="Cambria"/>
                <w:sz w:val="28"/>
                <w:szCs w:val="28"/>
              </w:rPr>
            </w:pPr>
            <w:r w:rsidRPr="147DBA2A" w:rsidR="69B11B98">
              <w:rPr>
                <w:rFonts w:ascii="Cambria" w:hAnsi="Cambria" w:eastAsia="Cambria" w:cs="Cambria"/>
                <w:sz w:val="28"/>
                <w:szCs w:val="28"/>
              </w:rPr>
              <w:t>90</w:t>
            </w:r>
            <w:r w:rsidRPr="147DBA2A" w:rsidR="33BCF72F">
              <w:rPr>
                <w:rFonts w:ascii="Cambria" w:hAnsi="Cambria" w:eastAsia="Cambria" w:cs="Cambria"/>
                <w:sz w:val="28"/>
                <w:szCs w:val="28"/>
              </w:rPr>
              <w:t>,</w:t>
            </w:r>
            <w:r w:rsidRPr="147DBA2A" w:rsidR="69B11B98">
              <w:rPr>
                <w:rFonts w:ascii="Cambria" w:hAnsi="Cambria" w:eastAsia="Cambria" w:cs="Cambria"/>
                <w:sz w:val="28"/>
                <w:szCs w:val="28"/>
              </w:rPr>
              <w:t>000</w:t>
            </w:r>
          </w:p>
        </w:tc>
        <w:tc>
          <w:tcPr>
            <w:tcW w:w="1215" w:type="dxa"/>
            <w:tcMar/>
          </w:tcPr>
          <w:p w:rsidR="69B11B98" w:rsidP="147DBA2A" w:rsidRDefault="69B11B98" w14:paraId="528BBDD2" w14:textId="6345F09F">
            <w:pPr>
              <w:pStyle w:val="Normal"/>
              <w:rPr>
                <w:rFonts w:ascii="Cambria" w:hAnsi="Cambria" w:eastAsia="Cambria" w:cs="Cambria"/>
                <w:sz w:val="28"/>
                <w:szCs w:val="28"/>
              </w:rPr>
            </w:pPr>
            <w:r w:rsidRPr="147DBA2A" w:rsidR="69B11B98">
              <w:rPr>
                <w:rFonts w:ascii="Cambria" w:hAnsi="Cambria" w:eastAsia="Cambria" w:cs="Cambria"/>
                <w:sz w:val="28"/>
                <w:szCs w:val="28"/>
              </w:rPr>
              <w:t>80</w:t>
            </w:r>
            <w:r w:rsidRPr="147DBA2A" w:rsidR="31A61904">
              <w:rPr>
                <w:rFonts w:ascii="Cambria" w:hAnsi="Cambria" w:eastAsia="Cambria" w:cs="Cambria"/>
                <w:sz w:val="28"/>
                <w:szCs w:val="28"/>
              </w:rPr>
              <w:t>,</w:t>
            </w:r>
            <w:r w:rsidRPr="147DBA2A" w:rsidR="69B11B98">
              <w:rPr>
                <w:rFonts w:ascii="Cambria" w:hAnsi="Cambria" w:eastAsia="Cambria" w:cs="Cambria"/>
                <w:sz w:val="28"/>
                <w:szCs w:val="28"/>
              </w:rPr>
              <w:t>000</w:t>
            </w:r>
          </w:p>
        </w:tc>
        <w:tc>
          <w:tcPr>
            <w:tcW w:w="1335" w:type="dxa"/>
            <w:tcMar/>
          </w:tcPr>
          <w:p w:rsidR="69B11B98" w:rsidP="147DBA2A" w:rsidRDefault="69B11B98" w14:paraId="7785886F" w14:textId="63795EAD">
            <w:pPr>
              <w:pStyle w:val="Normal"/>
              <w:rPr>
                <w:rFonts w:ascii="Cambria" w:hAnsi="Cambria" w:eastAsia="Cambria" w:cs="Cambria"/>
                <w:sz w:val="28"/>
                <w:szCs w:val="28"/>
              </w:rPr>
            </w:pPr>
            <w:r w:rsidRPr="147DBA2A" w:rsidR="69B11B98">
              <w:rPr>
                <w:rFonts w:ascii="Cambria" w:hAnsi="Cambria" w:eastAsia="Cambria" w:cs="Cambria"/>
                <w:sz w:val="28"/>
                <w:szCs w:val="28"/>
              </w:rPr>
              <w:t>-20</w:t>
            </w:r>
            <w:r w:rsidRPr="147DBA2A" w:rsidR="5854FDA1">
              <w:rPr>
                <w:rFonts w:ascii="Cambria" w:hAnsi="Cambria" w:eastAsia="Cambria" w:cs="Cambria"/>
                <w:sz w:val="28"/>
                <w:szCs w:val="28"/>
              </w:rPr>
              <w:t>,</w:t>
            </w:r>
            <w:r w:rsidRPr="147DBA2A" w:rsidR="69B11B98">
              <w:rPr>
                <w:rFonts w:ascii="Cambria" w:hAnsi="Cambria" w:eastAsia="Cambria" w:cs="Cambria"/>
                <w:sz w:val="28"/>
                <w:szCs w:val="28"/>
              </w:rPr>
              <w:t>000</w:t>
            </w:r>
          </w:p>
        </w:tc>
        <w:tc>
          <w:tcPr>
            <w:tcW w:w="1444" w:type="dxa"/>
            <w:tcMar/>
          </w:tcPr>
          <w:p w:rsidR="37D76BF7" w:rsidP="3BC9BAC7" w:rsidRDefault="37D76BF7" w14:paraId="022DFE4F" w14:textId="644CFA43">
            <w:pPr>
              <w:pStyle w:val="Normal"/>
              <w:rPr>
                <w:rFonts w:ascii="Cambria" w:hAnsi="Cambria" w:eastAsia="Cambria" w:cs="Cambria"/>
                <w:sz w:val="20"/>
                <w:szCs w:val="20"/>
              </w:rPr>
            </w:pPr>
            <w:proofErr w:type="spellStart"/>
            <w:r w:rsidRPr="3BC9BAC7" w:rsidR="37D76BF7">
              <w:rPr>
                <w:rFonts w:ascii="Cambria" w:hAnsi="Cambria" w:eastAsia="Cambria" w:cs="Cambria"/>
                <w:sz w:val="22"/>
                <w:szCs w:val="22"/>
              </w:rPr>
              <w:t>Unfavorable</w:t>
            </w:r>
            <w:proofErr w:type="spellEnd"/>
            <w:r w:rsidRPr="3BC9BAC7" w:rsidR="37D76BF7">
              <w:rPr>
                <w:rFonts w:ascii="Cambria" w:hAnsi="Cambria" w:eastAsia="Cambria" w:cs="Cambria"/>
                <w:sz w:val="22"/>
                <w:szCs w:val="22"/>
              </w:rPr>
              <w:t xml:space="preserve"> </w:t>
            </w:r>
          </w:p>
        </w:tc>
      </w:tr>
      <w:tr w:rsidR="147DBA2A" w:rsidTr="3BC9BAC7" w14:paraId="1BBEDB3B">
        <w:tc>
          <w:tcPr>
            <w:tcW w:w="1590" w:type="dxa"/>
            <w:tcMar/>
          </w:tcPr>
          <w:p w:rsidR="0F4D317E" w:rsidP="147DBA2A" w:rsidRDefault="0F4D317E" w14:paraId="31C70289" w14:textId="5FDDA734">
            <w:pPr>
              <w:pStyle w:val="Normal"/>
              <w:rPr>
                <w:rFonts w:ascii="Cambria" w:hAnsi="Cambria" w:eastAsia="Cambria" w:cs="Cambria"/>
                <w:sz w:val="28"/>
                <w:szCs w:val="28"/>
              </w:rPr>
            </w:pPr>
            <w:r w:rsidRPr="147DBA2A" w:rsidR="0F4D317E">
              <w:rPr>
                <w:rFonts w:ascii="Cambria" w:hAnsi="Cambria" w:eastAsia="Cambria" w:cs="Cambria"/>
                <w:sz w:val="28"/>
                <w:szCs w:val="28"/>
              </w:rPr>
              <w:t>Revenue</w:t>
            </w:r>
          </w:p>
        </w:tc>
        <w:tc>
          <w:tcPr>
            <w:tcW w:w="1245" w:type="dxa"/>
            <w:tcMar/>
          </w:tcPr>
          <w:p w:rsidR="147DBA2A" w:rsidP="147DBA2A" w:rsidRDefault="147DBA2A" w14:paraId="7DA4FD9C" w14:textId="2585511C">
            <w:pPr>
              <w:pStyle w:val="Normal"/>
              <w:rPr>
                <w:rFonts w:ascii="Cambria" w:hAnsi="Cambria" w:eastAsia="Cambria" w:cs="Cambria"/>
                <w:sz w:val="28"/>
                <w:szCs w:val="28"/>
              </w:rPr>
            </w:pPr>
          </w:p>
        </w:tc>
        <w:tc>
          <w:tcPr>
            <w:tcW w:w="1320" w:type="dxa"/>
            <w:tcMar/>
          </w:tcPr>
          <w:p w:rsidR="147DBA2A" w:rsidP="147DBA2A" w:rsidRDefault="147DBA2A" w14:paraId="3F215EE7" w14:textId="2585511C">
            <w:pPr>
              <w:pStyle w:val="Normal"/>
              <w:rPr>
                <w:rFonts w:ascii="Cambria" w:hAnsi="Cambria" w:eastAsia="Cambria" w:cs="Cambria"/>
                <w:sz w:val="28"/>
                <w:szCs w:val="28"/>
              </w:rPr>
            </w:pPr>
          </w:p>
        </w:tc>
        <w:tc>
          <w:tcPr>
            <w:tcW w:w="1170" w:type="dxa"/>
            <w:tcMar/>
          </w:tcPr>
          <w:p w:rsidR="147DBA2A" w:rsidP="147DBA2A" w:rsidRDefault="147DBA2A" w14:paraId="6AC99B50" w14:textId="2585511C">
            <w:pPr>
              <w:pStyle w:val="Normal"/>
              <w:rPr>
                <w:rFonts w:ascii="Cambria" w:hAnsi="Cambria" w:eastAsia="Cambria" w:cs="Cambria"/>
                <w:sz w:val="28"/>
                <w:szCs w:val="28"/>
              </w:rPr>
            </w:pPr>
          </w:p>
        </w:tc>
        <w:tc>
          <w:tcPr>
            <w:tcW w:w="1215" w:type="dxa"/>
            <w:tcMar/>
          </w:tcPr>
          <w:p w:rsidR="147DBA2A" w:rsidP="147DBA2A" w:rsidRDefault="147DBA2A" w14:paraId="0A76D4C0" w14:textId="2585511C">
            <w:pPr>
              <w:pStyle w:val="Normal"/>
              <w:rPr>
                <w:rFonts w:ascii="Cambria" w:hAnsi="Cambria" w:eastAsia="Cambria" w:cs="Cambria"/>
                <w:sz w:val="28"/>
                <w:szCs w:val="28"/>
              </w:rPr>
            </w:pPr>
          </w:p>
        </w:tc>
        <w:tc>
          <w:tcPr>
            <w:tcW w:w="1335" w:type="dxa"/>
            <w:tcMar/>
          </w:tcPr>
          <w:p w:rsidR="147DBA2A" w:rsidP="147DBA2A" w:rsidRDefault="147DBA2A" w14:paraId="62FCEB04" w14:textId="2585511C">
            <w:pPr>
              <w:pStyle w:val="Normal"/>
              <w:rPr>
                <w:rFonts w:ascii="Cambria" w:hAnsi="Cambria" w:eastAsia="Cambria" w:cs="Cambria"/>
                <w:sz w:val="28"/>
                <w:szCs w:val="28"/>
              </w:rPr>
            </w:pPr>
          </w:p>
        </w:tc>
        <w:tc>
          <w:tcPr>
            <w:tcW w:w="1444" w:type="dxa"/>
            <w:tcMar/>
          </w:tcPr>
          <w:p w:rsidR="147DBA2A" w:rsidP="147DBA2A" w:rsidRDefault="147DBA2A" w14:paraId="43028057" w14:textId="2585511C">
            <w:pPr>
              <w:pStyle w:val="Normal"/>
              <w:rPr>
                <w:rFonts w:ascii="Cambria" w:hAnsi="Cambria" w:eastAsia="Cambria" w:cs="Cambria"/>
                <w:sz w:val="28"/>
                <w:szCs w:val="28"/>
              </w:rPr>
            </w:pPr>
          </w:p>
        </w:tc>
      </w:tr>
      <w:tr w:rsidR="147DBA2A" w:rsidTr="3BC9BAC7" w14:paraId="572A7B20">
        <w:tc>
          <w:tcPr>
            <w:tcW w:w="1590" w:type="dxa"/>
            <w:tcMar/>
          </w:tcPr>
          <w:p w:rsidR="0F4D317E" w:rsidP="147DBA2A" w:rsidRDefault="0F4D317E" w14:paraId="745A1BAB" w14:textId="00D71A8B">
            <w:pPr>
              <w:pStyle w:val="Normal"/>
              <w:rPr>
                <w:rFonts w:ascii="Cambria" w:hAnsi="Cambria" w:eastAsia="Cambria" w:cs="Cambria"/>
                <w:b w:val="1"/>
                <w:bCs w:val="1"/>
                <w:i w:val="1"/>
                <w:iCs w:val="1"/>
                <w:sz w:val="28"/>
                <w:szCs w:val="28"/>
              </w:rPr>
            </w:pPr>
            <w:r w:rsidRPr="147DBA2A" w:rsidR="0F4D317E">
              <w:rPr>
                <w:rFonts w:ascii="Cambria" w:hAnsi="Cambria" w:eastAsia="Cambria" w:cs="Cambria"/>
                <w:b w:val="1"/>
                <w:bCs w:val="1"/>
                <w:i w:val="1"/>
                <w:iCs w:val="1"/>
                <w:sz w:val="28"/>
                <w:szCs w:val="28"/>
              </w:rPr>
              <w:t>Variable Costs</w:t>
            </w:r>
          </w:p>
        </w:tc>
        <w:tc>
          <w:tcPr>
            <w:tcW w:w="1245" w:type="dxa"/>
            <w:tcMar/>
          </w:tcPr>
          <w:p w:rsidR="147DBA2A" w:rsidP="147DBA2A" w:rsidRDefault="147DBA2A" w14:paraId="599CDBDD" w14:textId="2585511C">
            <w:pPr>
              <w:pStyle w:val="Normal"/>
              <w:rPr>
                <w:rFonts w:ascii="Cambria" w:hAnsi="Cambria" w:eastAsia="Cambria" w:cs="Cambria"/>
                <w:sz w:val="28"/>
                <w:szCs w:val="28"/>
              </w:rPr>
            </w:pPr>
          </w:p>
        </w:tc>
        <w:tc>
          <w:tcPr>
            <w:tcW w:w="1320" w:type="dxa"/>
            <w:tcMar/>
          </w:tcPr>
          <w:p w:rsidR="147DBA2A" w:rsidP="147DBA2A" w:rsidRDefault="147DBA2A" w14:paraId="6BAA768D" w14:textId="2585511C">
            <w:pPr>
              <w:pStyle w:val="Normal"/>
              <w:rPr>
                <w:rFonts w:ascii="Cambria" w:hAnsi="Cambria" w:eastAsia="Cambria" w:cs="Cambria"/>
                <w:sz w:val="28"/>
                <w:szCs w:val="28"/>
              </w:rPr>
            </w:pPr>
          </w:p>
        </w:tc>
        <w:tc>
          <w:tcPr>
            <w:tcW w:w="1170" w:type="dxa"/>
            <w:tcMar/>
          </w:tcPr>
          <w:p w:rsidR="147DBA2A" w:rsidP="147DBA2A" w:rsidRDefault="147DBA2A" w14:paraId="216A9527" w14:textId="2585511C">
            <w:pPr>
              <w:pStyle w:val="Normal"/>
              <w:rPr>
                <w:rFonts w:ascii="Cambria" w:hAnsi="Cambria" w:eastAsia="Cambria" w:cs="Cambria"/>
                <w:sz w:val="28"/>
                <w:szCs w:val="28"/>
              </w:rPr>
            </w:pPr>
          </w:p>
        </w:tc>
        <w:tc>
          <w:tcPr>
            <w:tcW w:w="1215" w:type="dxa"/>
            <w:tcMar/>
          </w:tcPr>
          <w:p w:rsidR="147DBA2A" w:rsidP="147DBA2A" w:rsidRDefault="147DBA2A" w14:paraId="0E39C58A" w14:textId="2585511C">
            <w:pPr>
              <w:pStyle w:val="Normal"/>
              <w:rPr>
                <w:rFonts w:ascii="Cambria" w:hAnsi="Cambria" w:eastAsia="Cambria" w:cs="Cambria"/>
                <w:sz w:val="28"/>
                <w:szCs w:val="28"/>
              </w:rPr>
            </w:pPr>
          </w:p>
        </w:tc>
        <w:tc>
          <w:tcPr>
            <w:tcW w:w="1335" w:type="dxa"/>
            <w:tcMar/>
          </w:tcPr>
          <w:p w:rsidR="147DBA2A" w:rsidP="147DBA2A" w:rsidRDefault="147DBA2A" w14:paraId="4770BCD0" w14:textId="2585511C">
            <w:pPr>
              <w:pStyle w:val="Normal"/>
              <w:rPr>
                <w:rFonts w:ascii="Cambria" w:hAnsi="Cambria" w:eastAsia="Cambria" w:cs="Cambria"/>
                <w:sz w:val="28"/>
                <w:szCs w:val="28"/>
              </w:rPr>
            </w:pPr>
          </w:p>
        </w:tc>
        <w:tc>
          <w:tcPr>
            <w:tcW w:w="1444" w:type="dxa"/>
            <w:tcMar/>
          </w:tcPr>
          <w:p w:rsidR="147DBA2A" w:rsidP="147DBA2A" w:rsidRDefault="147DBA2A" w14:paraId="258EE9DA" w14:textId="2585511C">
            <w:pPr>
              <w:pStyle w:val="Normal"/>
              <w:rPr>
                <w:rFonts w:ascii="Cambria" w:hAnsi="Cambria" w:eastAsia="Cambria" w:cs="Cambria"/>
                <w:sz w:val="28"/>
                <w:szCs w:val="28"/>
              </w:rPr>
            </w:pPr>
          </w:p>
        </w:tc>
      </w:tr>
      <w:tr w:rsidR="147DBA2A" w:rsidTr="3BC9BAC7" w14:paraId="2D0611C3">
        <w:tc>
          <w:tcPr>
            <w:tcW w:w="1590" w:type="dxa"/>
            <w:tcMar/>
          </w:tcPr>
          <w:p w:rsidR="0F4D317E" w:rsidP="147DBA2A" w:rsidRDefault="0F4D317E" w14:paraId="43BD4942" w14:textId="05092FB5">
            <w:pPr>
              <w:pStyle w:val="Normal"/>
              <w:rPr>
                <w:rFonts w:ascii="Cambria" w:hAnsi="Cambria" w:eastAsia="Cambria" w:cs="Cambria"/>
                <w:sz w:val="28"/>
                <w:szCs w:val="28"/>
              </w:rPr>
            </w:pPr>
            <w:r w:rsidRPr="147DBA2A" w:rsidR="0F4D317E">
              <w:rPr>
                <w:rFonts w:ascii="Cambria" w:hAnsi="Cambria" w:eastAsia="Cambria" w:cs="Cambria"/>
                <w:sz w:val="28"/>
                <w:szCs w:val="28"/>
              </w:rPr>
              <w:t>Materials</w:t>
            </w:r>
          </w:p>
        </w:tc>
        <w:tc>
          <w:tcPr>
            <w:tcW w:w="1245" w:type="dxa"/>
            <w:tcMar/>
          </w:tcPr>
          <w:p w:rsidR="6972C53F" w:rsidP="147DBA2A" w:rsidRDefault="6972C53F" w14:paraId="7AD28739" w14:textId="7CC89C95">
            <w:pPr>
              <w:pStyle w:val="Normal"/>
              <w:rPr>
                <w:rFonts w:ascii="Cambria" w:hAnsi="Cambria" w:eastAsia="Cambria" w:cs="Cambria"/>
                <w:sz w:val="28"/>
                <w:szCs w:val="28"/>
              </w:rPr>
            </w:pPr>
            <w:r w:rsidRPr="147DBA2A" w:rsidR="6972C53F">
              <w:rPr>
                <w:rFonts w:ascii="Cambria" w:hAnsi="Cambria" w:eastAsia="Cambria" w:cs="Cambria"/>
                <w:sz w:val="28"/>
                <w:szCs w:val="28"/>
              </w:rPr>
              <w:t>2.5</w:t>
            </w:r>
          </w:p>
        </w:tc>
        <w:tc>
          <w:tcPr>
            <w:tcW w:w="1320" w:type="dxa"/>
            <w:tcMar/>
          </w:tcPr>
          <w:p w:rsidR="68AFE7B2" w:rsidP="147DBA2A" w:rsidRDefault="68AFE7B2" w14:paraId="2BB12F26" w14:textId="131DCDC4">
            <w:pPr>
              <w:pStyle w:val="Normal"/>
              <w:rPr>
                <w:rFonts w:ascii="Cambria" w:hAnsi="Cambria" w:eastAsia="Cambria" w:cs="Cambria"/>
                <w:sz w:val="28"/>
                <w:szCs w:val="28"/>
              </w:rPr>
            </w:pPr>
            <w:r w:rsidRPr="147DBA2A" w:rsidR="68AFE7B2">
              <w:rPr>
                <w:rFonts w:ascii="Cambria" w:hAnsi="Cambria" w:eastAsia="Cambria" w:cs="Cambria"/>
                <w:sz w:val="28"/>
                <w:szCs w:val="28"/>
              </w:rPr>
              <w:t>250</w:t>
            </w:r>
            <w:r w:rsidRPr="147DBA2A" w:rsidR="7B715F39">
              <w:rPr>
                <w:rFonts w:ascii="Cambria" w:hAnsi="Cambria" w:eastAsia="Cambria" w:cs="Cambria"/>
                <w:sz w:val="28"/>
                <w:szCs w:val="28"/>
              </w:rPr>
              <w:t>,</w:t>
            </w:r>
            <w:r w:rsidRPr="147DBA2A" w:rsidR="68AFE7B2">
              <w:rPr>
                <w:rFonts w:ascii="Cambria" w:hAnsi="Cambria" w:eastAsia="Cambria" w:cs="Cambria"/>
                <w:sz w:val="28"/>
                <w:szCs w:val="28"/>
              </w:rPr>
              <w:t>000</w:t>
            </w:r>
          </w:p>
        </w:tc>
        <w:tc>
          <w:tcPr>
            <w:tcW w:w="1170" w:type="dxa"/>
            <w:tcMar/>
          </w:tcPr>
          <w:p w:rsidR="68AFE7B2" w:rsidP="147DBA2A" w:rsidRDefault="68AFE7B2" w14:paraId="34CC05CB" w14:textId="6104F6A3">
            <w:pPr>
              <w:pStyle w:val="Normal"/>
              <w:rPr>
                <w:rFonts w:ascii="Cambria" w:hAnsi="Cambria" w:eastAsia="Cambria" w:cs="Cambria"/>
                <w:sz w:val="22"/>
                <w:szCs w:val="22"/>
              </w:rPr>
            </w:pPr>
            <w:r w:rsidRPr="147DBA2A" w:rsidR="68AFE7B2">
              <w:rPr>
                <w:rFonts w:ascii="Cambria" w:hAnsi="Cambria" w:eastAsia="Cambria" w:cs="Cambria"/>
                <w:sz w:val="24"/>
                <w:szCs w:val="24"/>
              </w:rPr>
              <w:t>265</w:t>
            </w:r>
            <w:r w:rsidRPr="147DBA2A" w:rsidR="1722EEC7">
              <w:rPr>
                <w:rFonts w:ascii="Cambria" w:hAnsi="Cambria" w:eastAsia="Cambria" w:cs="Cambria"/>
                <w:sz w:val="24"/>
                <w:szCs w:val="24"/>
              </w:rPr>
              <w:t>,</w:t>
            </w:r>
            <w:r w:rsidRPr="147DBA2A" w:rsidR="68AFE7B2">
              <w:rPr>
                <w:rFonts w:ascii="Cambria" w:hAnsi="Cambria" w:eastAsia="Cambria" w:cs="Cambria"/>
                <w:sz w:val="24"/>
                <w:szCs w:val="24"/>
              </w:rPr>
              <w:t>0</w:t>
            </w:r>
            <w:r w:rsidRPr="147DBA2A" w:rsidR="68AFE7B2">
              <w:rPr>
                <w:rFonts w:ascii="Cambria" w:hAnsi="Cambria" w:eastAsia="Cambria" w:cs="Cambria"/>
                <w:sz w:val="24"/>
                <w:szCs w:val="24"/>
              </w:rPr>
              <w:t>00</w:t>
            </w:r>
          </w:p>
        </w:tc>
        <w:tc>
          <w:tcPr>
            <w:tcW w:w="1215" w:type="dxa"/>
            <w:tcMar/>
          </w:tcPr>
          <w:p w:rsidR="68AFE7B2" w:rsidP="147DBA2A" w:rsidRDefault="68AFE7B2" w14:paraId="08D6EA30" w14:textId="71172C5B">
            <w:pPr>
              <w:pStyle w:val="Normal"/>
              <w:rPr>
                <w:rFonts w:ascii="Cambria" w:hAnsi="Cambria" w:eastAsia="Cambria" w:cs="Cambria"/>
                <w:sz w:val="28"/>
                <w:szCs w:val="28"/>
              </w:rPr>
            </w:pPr>
            <w:r w:rsidRPr="147DBA2A" w:rsidR="68AFE7B2">
              <w:rPr>
                <w:rFonts w:ascii="Cambria" w:hAnsi="Cambria" w:eastAsia="Cambria" w:cs="Cambria"/>
                <w:sz w:val="28"/>
                <w:szCs w:val="28"/>
              </w:rPr>
              <w:t>280</w:t>
            </w:r>
            <w:r w:rsidRPr="147DBA2A" w:rsidR="3C5FB062">
              <w:rPr>
                <w:rFonts w:ascii="Cambria" w:hAnsi="Cambria" w:eastAsia="Cambria" w:cs="Cambria"/>
                <w:sz w:val="28"/>
                <w:szCs w:val="28"/>
              </w:rPr>
              <w:t>,</w:t>
            </w:r>
            <w:r w:rsidRPr="147DBA2A" w:rsidR="68AFE7B2">
              <w:rPr>
                <w:rFonts w:ascii="Cambria" w:hAnsi="Cambria" w:eastAsia="Cambria" w:cs="Cambria"/>
                <w:sz w:val="28"/>
                <w:szCs w:val="28"/>
              </w:rPr>
              <w:t>000</w:t>
            </w:r>
          </w:p>
        </w:tc>
        <w:tc>
          <w:tcPr>
            <w:tcW w:w="1335" w:type="dxa"/>
            <w:tcMar/>
          </w:tcPr>
          <w:p w:rsidR="68AFE7B2" w:rsidP="147DBA2A" w:rsidRDefault="68AFE7B2" w14:paraId="0CFA1C62" w14:textId="1BB11D8B">
            <w:pPr>
              <w:pStyle w:val="Normal"/>
              <w:rPr>
                <w:rFonts w:ascii="Cambria" w:hAnsi="Cambria" w:eastAsia="Cambria" w:cs="Cambria"/>
                <w:sz w:val="28"/>
                <w:szCs w:val="28"/>
              </w:rPr>
            </w:pPr>
            <w:r w:rsidRPr="147DBA2A" w:rsidR="68AFE7B2">
              <w:rPr>
                <w:rFonts w:ascii="Cambria" w:hAnsi="Cambria" w:eastAsia="Cambria" w:cs="Cambria"/>
                <w:sz w:val="28"/>
                <w:szCs w:val="28"/>
              </w:rPr>
              <w:t>-30</w:t>
            </w:r>
            <w:r w:rsidRPr="147DBA2A" w:rsidR="4A220FEC">
              <w:rPr>
                <w:rFonts w:ascii="Cambria" w:hAnsi="Cambria" w:eastAsia="Cambria" w:cs="Cambria"/>
                <w:sz w:val="28"/>
                <w:szCs w:val="28"/>
              </w:rPr>
              <w:t>,</w:t>
            </w:r>
            <w:r w:rsidRPr="147DBA2A" w:rsidR="68AFE7B2">
              <w:rPr>
                <w:rFonts w:ascii="Cambria" w:hAnsi="Cambria" w:eastAsia="Cambria" w:cs="Cambria"/>
                <w:sz w:val="28"/>
                <w:szCs w:val="28"/>
              </w:rPr>
              <w:t>000</w:t>
            </w:r>
          </w:p>
        </w:tc>
        <w:tc>
          <w:tcPr>
            <w:tcW w:w="1444" w:type="dxa"/>
            <w:tcMar/>
          </w:tcPr>
          <w:p w:rsidR="1FD8BF3E" w:rsidP="3BC9BAC7" w:rsidRDefault="1FD8BF3E" w14:paraId="69CC03DB" w14:textId="21A413B8">
            <w:pPr>
              <w:pStyle w:val="Normal"/>
              <w:rPr>
                <w:rFonts w:ascii="Cambria" w:hAnsi="Cambria" w:eastAsia="Cambria" w:cs="Cambria"/>
                <w:sz w:val="20"/>
                <w:szCs w:val="20"/>
              </w:rPr>
            </w:pPr>
            <w:proofErr w:type="spellStart"/>
            <w:r w:rsidRPr="3BC9BAC7" w:rsidR="1FD8BF3E">
              <w:rPr>
                <w:rFonts w:ascii="Cambria" w:hAnsi="Cambria" w:eastAsia="Cambria" w:cs="Cambria"/>
                <w:sz w:val="22"/>
                <w:szCs w:val="22"/>
              </w:rPr>
              <w:t>Unfavorable</w:t>
            </w:r>
            <w:proofErr w:type="spellEnd"/>
          </w:p>
        </w:tc>
      </w:tr>
      <w:tr w:rsidR="147DBA2A" w:rsidTr="3BC9BAC7" w14:paraId="33CA5494">
        <w:tc>
          <w:tcPr>
            <w:tcW w:w="1590" w:type="dxa"/>
            <w:tcMar/>
          </w:tcPr>
          <w:p w:rsidR="0F4D317E" w:rsidP="147DBA2A" w:rsidRDefault="0F4D317E" w14:paraId="2CC65994" w14:textId="56A99287">
            <w:pPr>
              <w:pStyle w:val="Normal"/>
              <w:rPr>
                <w:rFonts w:ascii="Cambria" w:hAnsi="Cambria" w:eastAsia="Cambria" w:cs="Cambria"/>
                <w:sz w:val="28"/>
                <w:szCs w:val="28"/>
              </w:rPr>
            </w:pPr>
            <w:r w:rsidRPr="147DBA2A" w:rsidR="0F4D317E">
              <w:rPr>
                <w:rFonts w:ascii="Cambria" w:hAnsi="Cambria" w:eastAsia="Cambria" w:cs="Cambria"/>
                <w:sz w:val="28"/>
                <w:szCs w:val="28"/>
              </w:rPr>
              <w:t>Labor</w:t>
            </w:r>
          </w:p>
        </w:tc>
        <w:tc>
          <w:tcPr>
            <w:tcW w:w="1245" w:type="dxa"/>
            <w:tcMar/>
          </w:tcPr>
          <w:p w:rsidR="50A22488" w:rsidP="147DBA2A" w:rsidRDefault="50A22488" w14:paraId="6EF74158" w14:textId="02667C10">
            <w:pPr>
              <w:pStyle w:val="Normal"/>
              <w:rPr>
                <w:rFonts w:ascii="Cambria" w:hAnsi="Cambria" w:eastAsia="Cambria" w:cs="Cambria"/>
                <w:sz w:val="28"/>
                <w:szCs w:val="28"/>
              </w:rPr>
            </w:pPr>
            <w:r w:rsidRPr="147DBA2A" w:rsidR="50A22488">
              <w:rPr>
                <w:rFonts w:ascii="Cambria" w:hAnsi="Cambria" w:eastAsia="Cambria" w:cs="Cambria"/>
                <w:sz w:val="28"/>
                <w:szCs w:val="28"/>
              </w:rPr>
              <w:t>4</w:t>
            </w:r>
          </w:p>
        </w:tc>
        <w:tc>
          <w:tcPr>
            <w:tcW w:w="1320" w:type="dxa"/>
            <w:tcMar/>
          </w:tcPr>
          <w:p w:rsidR="50A22488" w:rsidP="147DBA2A" w:rsidRDefault="50A22488" w14:paraId="4F0F8D1A" w14:textId="7DBAA56B">
            <w:pPr>
              <w:pStyle w:val="Normal"/>
              <w:rPr>
                <w:rFonts w:ascii="Cambria" w:hAnsi="Cambria" w:eastAsia="Cambria" w:cs="Cambria"/>
                <w:sz w:val="28"/>
                <w:szCs w:val="28"/>
              </w:rPr>
            </w:pPr>
            <w:r w:rsidRPr="147DBA2A" w:rsidR="50A22488">
              <w:rPr>
                <w:rFonts w:ascii="Cambria" w:hAnsi="Cambria" w:eastAsia="Cambria" w:cs="Cambria"/>
                <w:sz w:val="28"/>
                <w:szCs w:val="28"/>
              </w:rPr>
              <w:t>400</w:t>
            </w:r>
            <w:r w:rsidRPr="147DBA2A" w:rsidR="259DD3F5">
              <w:rPr>
                <w:rFonts w:ascii="Cambria" w:hAnsi="Cambria" w:eastAsia="Cambria" w:cs="Cambria"/>
                <w:sz w:val="28"/>
                <w:szCs w:val="28"/>
              </w:rPr>
              <w:t>,</w:t>
            </w:r>
            <w:r w:rsidRPr="147DBA2A" w:rsidR="50A22488">
              <w:rPr>
                <w:rFonts w:ascii="Cambria" w:hAnsi="Cambria" w:eastAsia="Cambria" w:cs="Cambria"/>
                <w:sz w:val="28"/>
                <w:szCs w:val="28"/>
              </w:rPr>
              <w:t>000</w:t>
            </w:r>
          </w:p>
        </w:tc>
        <w:tc>
          <w:tcPr>
            <w:tcW w:w="1170" w:type="dxa"/>
            <w:tcMar/>
          </w:tcPr>
          <w:p w:rsidR="50A22488" w:rsidP="147DBA2A" w:rsidRDefault="50A22488" w14:paraId="425768C7" w14:textId="128FCF2D">
            <w:pPr>
              <w:pStyle w:val="Normal"/>
              <w:rPr>
                <w:rFonts w:ascii="Cambria" w:hAnsi="Cambria" w:eastAsia="Cambria" w:cs="Cambria"/>
                <w:sz w:val="22"/>
                <w:szCs w:val="22"/>
              </w:rPr>
            </w:pPr>
            <w:r w:rsidRPr="147DBA2A" w:rsidR="50A22488">
              <w:rPr>
                <w:rFonts w:ascii="Cambria" w:hAnsi="Cambria" w:eastAsia="Cambria" w:cs="Cambria"/>
                <w:sz w:val="24"/>
                <w:szCs w:val="24"/>
              </w:rPr>
              <w:t>420</w:t>
            </w:r>
            <w:r w:rsidRPr="147DBA2A" w:rsidR="2C7795A6">
              <w:rPr>
                <w:rFonts w:ascii="Cambria" w:hAnsi="Cambria" w:eastAsia="Cambria" w:cs="Cambria"/>
                <w:sz w:val="24"/>
                <w:szCs w:val="24"/>
              </w:rPr>
              <w:t>,</w:t>
            </w:r>
            <w:r w:rsidRPr="147DBA2A" w:rsidR="50A22488">
              <w:rPr>
                <w:rFonts w:ascii="Cambria" w:hAnsi="Cambria" w:eastAsia="Cambria" w:cs="Cambria"/>
                <w:sz w:val="24"/>
                <w:szCs w:val="24"/>
              </w:rPr>
              <w:t>000</w:t>
            </w:r>
          </w:p>
        </w:tc>
        <w:tc>
          <w:tcPr>
            <w:tcW w:w="1215" w:type="dxa"/>
            <w:tcMar/>
          </w:tcPr>
          <w:p w:rsidR="50A22488" w:rsidP="147DBA2A" w:rsidRDefault="50A22488" w14:paraId="551AD6B0" w14:textId="5EB3E240">
            <w:pPr>
              <w:pStyle w:val="Normal"/>
              <w:rPr>
                <w:rFonts w:ascii="Cambria" w:hAnsi="Cambria" w:eastAsia="Cambria" w:cs="Cambria"/>
                <w:sz w:val="28"/>
                <w:szCs w:val="28"/>
              </w:rPr>
            </w:pPr>
            <w:r w:rsidRPr="147DBA2A" w:rsidR="50A22488">
              <w:rPr>
                <w:rFonts w:ascii="Cambria" w:hAnsi="Cambria" w:eastAsia="Cambria" w:cs="Cambria"/>
                <w:sz w:val="28"/>
                <w:szCs w:val="28"/>
              </w:rPr>
              <w:t>440</w:t>
            </w:r>
            <w:r w:rsidRPr="147DBA2A" w:rsidR="3743C186">
              <w:rPr>
                <w:rFonts w:ascii="Cambria" w:hAnsi="Cambria" w:eastAsia="Cambria" w:cs="Cambria"/>
                <w:sz w:val="28"/>
                <w:szCs w:val="28"/>
              </w:rPr>
              <w:t>,</w:t>
            </w:r>
            <w:r w:rsidRPr="147DBA2A" w:rsidR="50A22488">
              <w:rPr>
                <w:rFonts w:ascii="Cambria" w:hAnsi="Cambria" w:eastAsia="Cambria" w:cs="Cambria"/>
                <w:sz w:val="28"/>
                <w:szCs w:val="28"/>
              </w:rPr>
              <w:t>000</w:t>
            </w:r>
          </w:p>
        </w:tc>
        <w:tc>
          <w:tcPr>
            <w:tcW w:w="1335" w:type="dxa"/>
            <w:tcMar/>
          </w:tcPr>
          <w:p w:rsidR="50A22488" w:rsidP="147DBA2A" w:rsidRDefault="50A22488" w14:paraId="0AA73758" w14:textId="514C544B">
            <w:pPr>
              <w:pStyle w:val="Normal"/>
              <w:rPr>
                <w:rFonts w:ascii="Cambria" w:hAnsi="Cambria" w:eastAsia="Cambria" w:cs="Cambria"/>
                <w:sz w:val="28"/>
                <w:szCs w:val="28"/>
              </w:rPr>
            </w:pPr>
            <w:r w:rsidRPr="147DBA2A" w:rsidR="50A22488">
              <w:rPr>
                <w:rFonts w:ascii="Cambria" w:hAnsi="Cambria" w:eastAsia="Cambria" w:cs="Cambria"/>
                <w:sz w:val="28"/>
                <w:szCs w:val="28"/>
              </w:rPr>
              <w:t>-40</w:t>
            </w:r>
            <w:r w:rsidRPr="147DBA2A" w:rsidR="4A220FEC">
              <w:rPr>
                <w:rFonts w:ascii="Cambria" w:hAnsi="Cambria" w:eastAsia="Cambria" w:cs="Cambria"/>
                <w:sz w:val="28"/>
                <w:szCs w:val="28"/>
              </w:rPr>
              <w:t>,</w:t>
            </w:r>
            <w:r w:rsidRPr="147DBA2A" w:rsidR="50A22488">
              <w:rPr>
                <w:rFonts w:ascii="Cambria" w:hAnsi="Cambria" w:eastAsia="Cambria" w:cs="Cambria"/>
                <w:sz w:val="28"/>
                <w:szCs w:val="28"/>
              </w:rPr>
              <w:t>000</w:t>
            </w:r>
          </w:p>
        </w:tc>
        <w:tc>
          <w:tcPr>
            <w:tcW w:w="1444" w:type="dxa"/>
            <w:tcMar/>
          </w:tcPr>
          <w:p w:rsidR="5A6866EE" w:rsidP="3BC9BAC7" w:rsidRDefault="5A6866EE" w14:paraId="2C176E2F" w14:textId="5BF992F8">
            <w:pPr>
              <w:pStyle w:val="Normal"/>
              <w:rPr>
                <w:rFonts w:ascii="Cambria" w:hAnsi="Cambria" w:eastAsia="Cambria" w:cs="Cambria"/>
                <w:sz w:val="20"/>
                <w:szCs w:val="20"/>
              </w:rPr>
            </w:pPr>
            <w:proofErr w:type="spellStart"/>
            <w:r w:rsidRPr="3BC9BAC7" w:rsidR="5A6866EE">
              <w:rPr>
                <w:rFonts w:ascii="Cambria" w:hAnsi="Cambria" w:eastAsia="Cambria" w:cs="Cambria"/>
                <w:sz w:val="22"/>
                <w:szCs w:val="22"/>
              </w:rPr>
              <w:t>Unfavorable</w:t>
            </w:r>
            <w:proofErr w:type="spellEnd"/>
          </w:p>
        </w:tc>
      </w:tr>
      <w:tr w:rsidR="147DBA2A" w:rsidTr="3BC9BAC7" w14:paraId="78B25ACD">
        <w:tc>
          <w:tcPr>
            <w:tcW w:w="1590" w:type="dxa"/>
            <w:tcMar/>
          </w:tcPr>
          <w:p w:rsidR="0F4D317E" w:rsidP="147DBA2A" w:rsidRDefault="0F4D317E" w14:paraId="1F410374" w14:textId="241ACD91">
            <w:pPr>
              <w:pStyle w:val="Normal"/>
              <w:rPr>
                <w:rFonts w:ascii="Cambria" w:hAnsi="Cambria" w:eastAsia="Cambria" w:cs="Cambria"/>
                <w:sz w:val="28"/>
                <w:szCs w:val="28"/>
              </w:rPr>
            </w:pPr>
            <w:r w:rsidRPr="147DBA2A" w:rsidR="0F4D317E">
              <w:rPr>
                <w:rFonts w:ascii="Cambria" w:hAnsi="Cambria" w:eastAsia="Cambria" w:cs="Cambria"/>
                <w:sz w:val="28"/>
                <w:szCs w:val="28"/>
              </w:rPr>
              <w:t>Overhead</w:t>
            </w:r>
          </w:p>
        </w:tc>
        <w:tc>
          <w:tcPr>
            <w:tcW w:w="1245" w:type="dxa"/>
            <w:tcMar/>
          </w:tcPr>
          <w:p w:rsidR="54CF8713" w:rsidP="147DBA2A" w:rsidRDefault="54CF8713" w14:paraId="71EA4885" w14:textId="0D983428">
            <w:pPr>
              <w:pStyle w:val="Normal"/>
              <w:rPr>
                <w:rFonts w:ascii="Cambria" w:hAnsi="Cambria" w:eastAsia="Cambria" w:cs="Cambria"/>
                <w:sz w:val="28"/>
                <w:szCs w:val="28"/>
              </w:rPr>
            </w:pPr>
            <w:r w:rsidRPr="147DBA2A" w:rsidR="54CF8713">
              <w:rPr>
                <w:rFonts w:ascii="Cambria" w:hAnsi="Cambria" w:eastAsia="Cambria" w:cs="Cambria"/>
                <w:sz w:val="28"/>
                <w:szCs w:val="28"/>
              </w:rPr>
              <w:t>1.5</w:t>
            </w:r>
          </w:p>
        </w:tc>
        <w:tc>
          <w:tcPr>
            <w:tcW w:w="1320" w:type="dxa"/>
            <w:tcMar/>
          </w:tcPr>
          <w:p w:rsidR="54CF8713" w:rsidP="147DBA2A" w:rsidRDefault="54CF8713" w14:paraId="4430CF55" w14:textId="47C24B53">
            <w:pPr>
              <w:pStyle w:val="Normal"/>
              <w:rPr>
                <w:rFonts w:ascii="Cambria" w:hAnsi="Cambria" w:eastAsia="Cambria" w:cs="Cambria"/>
                <w:sz w:val="28"/>
                <w:szCs w:val="28"/>
              </w:rPr>
            </w:pPr>
            <w:r w:rsidRPr="147DBA2A" w:rsidR="54CF8713">
              <w:rPr>
                <w:rFonts w:ascii="Cambria" w:hAnsi="Cambria" w:eastAsia="Cambria" w:cs="Cambria"/>
                <w:sz w:val="28"/>
                <w:szCs w:val="28"/>
              </w:rPr>
              <w:t>150</w:t>
            </w:r>
            <w:r w:rsidRPr="147DBA2A" w:rsidR="5DF80D01">
              <w:rPr>
                <w:rFonts w:ascii="Cambria" w:hAnsi="Cambria" w:eastAsia="Cambria" w:cs="Cambria"/>
                <w:sz w:val="28"/>
                <w:szCs w:val="28"/>
              </w:rPr>
              <w:t>,</w:t>
            </w:r>
            <w:r w:rsidRPr="147DBA2A" w:rsidR="54CF8713">
              <w:rPr>
                <w:rFonts w:ascii="Cambria" w:hAnsi="Cambria" w:eastAsia="Cambria" w:cs="Cambria"/>
                <w:sz w:val="28"/>
                <w:szCs w:val="28"/>
              </w:rPr>
              <w:t>000</w:t>
            </w:r>
          </w:p>
        </w:tc>
        <w:tc>
          <w:tcPr>
            <w:tcW w:w="1170" w:type="dxa"/>
            <w:tcMar/>
          </w:tcPr>
          <w:p w:rsidR="54CF8713" w:rsidP="147DBA2A" w:rsidRDefault="54CF8713" w14:paraId="18B9805B" w14:textId="1482870D">
            <w:pPr>
              <w:pStyle w:val="Normal"/>
              <w:rPr>
                <w:rFonts w:ascii="Cambria" w:hAnsi="Cambria" w:eastAsia="Cambria" w:cs="Cambria"/>
                <w:sz w:val="20"/>
                <w:szCs w:val="20"/>
              </w:rPr>
            </w:pPr>
            <w:r w:rsidRPr="147DBA2A" w:rsidR="54CF8713">
              <w:rPr>
                <w:rFonts w:ascii="Cambria" w:hAnsi="Cambria" w:eastAsia="Cambria" w:cs="Cambria"/>
                <w:sz w:val="22"/>
                <w:szCs w:val="22"/>
              </w:rPr>
              <w:t>1</w:t>
            </w:r>
            <w:r w:rsidRPr="147DBA2A" w:rsidR="6B7F65EF">
              <w:rPr>
                <w:rFonts w:ascii="Cambria" w:hAnsi="Cambria" w:eastAsia="Cambria" w:cs="Cambria"/>
                <w:sz w:val="22"/>
                <w:szCs w:val="22"/>
              </w:rPr>
              <w:t>,</w:t>
            </w:r>
            <w:r w:rsidRPr="147DBA2A" w:rsidR="54CF8713">
              <w:rPr>
                <w:rFonts w:ascii="Cambria" w:hAnsi="Cambria" w:eastAsia="Cambria" w:cs="Cambria"/>
                <w:sz w:val="22"/>
                <w:szCs w:val="22"/>
              </w:rPr>
              <w:t>350</w:t>
            </w:r>
            <w:r w:rsidRPr="147DBA2A" w:rsidR="7430C814">
              <w:rPr>
                <w:rFonts w:ascii="Cambria" w:hAnsi="Cambria" w:eastAsia="Cambria" w:cs="Cambria"/>
                <w:sz w:val="22"/>
                <w:szCs w:val="22"/>
              </w:rPr>
              <w:t>,</w:t>
            </w:r>
            <w:r w:rsidRPr="147DBA2A" w:rsidR="54CF8713">
              <w:rPr>
                <w:rFonts w:ascii="Cambria" w:hAnsi="Cambria" w:eastAsia="Cambria" w:cs="Cambria"/>
                <w:sz w:val="22"/>
                <w:szCs w:val="22"/>
              </w:rPr>
              <w:t>000</w:t>
            </w:r>
          </w:p>
        </w:tc>
        <w:tc>
          <w:tcPr>
            <w:tcW w:w="1215" w:type="dxa"/>
            <w:tcMar/>
          </w:tcPr>
          <w:p w:rsidR="54CF8713" w:rsidP="147DBA2A" w:rsidRDefault="54CF8713" w14:paraId="1C30CC82" w14:textId="3841E60B">
            <w:pPr>
              <w:pStyle w:val="Normal"/>
              <w:rPr>
                <w:rFonts w:ascii="Cambria" w:hAnsi="Cambria" w:eastAsia="Cambria" w:cs="Cambria"/>
                <w:sz w:val="28"/>
                <w:szCs w:val="28"/>
              </w:rPr>
            </w:pPr>
            <w:r w:rsidRPr="147DBA2A" w:rsidR="54CF8713">
              <w:rPr>
                <w:rFonts w:ascii="Cambria" w:hAnsi="Cambria" w:eastAsia="Cambria" w:cs="Cambria"/>
                <w:sz w:val="28"/>
                <w:szCs w:val="28"/>
              </w:rPr>
              <w:t>120</w:t>
            </w:r>
            <w:r w:rsidRPr="147DBA2A" w:rsidR="4F974399">
              <w:rPr>
                <w:rFonts w:ascii="Cambria" w:hAnsi="Cambria" w:eastAsia="Cambria" w:cs="Cambria"/>
                <w:sz w:val="28"/>
                <w:szCs w:val="28"/>
              </w:rPr>
              <w:t>,</w:t>
            </w:r>
            <w:r w:rsidRPr="147DBA2A" w:rsidR="54CF8713">
              <w:rPr>
                <w:rFonts w:ascii="Cambria" w:hAnsi="Cambria" w:eastAsia="Cambria" w:cs="Cambria"/>
                <w:sz w:val="28"/>
                <w:szCs w:val="28"/>
              </w:rPr>
              <w:t>000</w:t>
            </w:r>
          </w:p>
        </w:tc>
        <w:tc>
          <w:tcPr>
            <w:tcW w:w="1335" w:type="dxa"/>
            <w:tcMar/>
          </w:tcPr>
          <w:p w:rsidR="54CF8713" w:rsidP="147DBA2A" w:rsidRDefault="54CF8713" w14:paraId="5E3901B5" w14:textId="4A458032">
            <w:pPr>
              <w:pStyle w:val="Normal"/>
              <w:rPr>
                <w:rFonts w:ascii="Cambria" w:hAnsi="Cambria" w:eastAsia="Cambria" w:cs="Cambria"/>
                <w:sz w:val="28"/>
                <w:szCs w:val="28"/>
              </w:rPr>
            </w:pPr>
            <w:r w:rsidRPr="147DBA2A" w:rsidR="54CF8713">
              <w:rPr>
                <w:rFonts w:ascii="Cambria" w:hAnsi="Cambria" w:eastAsia="Cambria" w:cs="Cambria"/>
                <w:sz w:val="28"/>
                <w:szCs w:val="28"/>
              </w:rPr>
              <w:t>30</w:t>
            </w:r>
            <w:r w:rsidRPr="147DBA2A" w:rsidR="4E241CC5">
              <w:rPr>
                <w:rFonts w:ascii="Cambria" w:hAnsi="Cambria" w:eastAsia="Cambria" w:cs="Cambria"/>
                <w:sz w:val="28"/>
                <w:szCs w:val="28"/>
              </w:rPr>
              <w:t>,</w:t>
            </w:r>
            <w:r w:rsidRPr="147DBA2A" w:rsidR="54CF8713">
              <w:rPr>
                <w:rFonts w:ascii="Cambria" w:hAnsi="Cambria" w:eastAsia="Cambria" w:cs="Cambria"/>
                <w:sz w:val="28"/>
                <w:szCs w:val="28"/>
              </w:rPr>
              <w:t>000</w:t>
            </w:r>
          </w:p>
        </w:tc>
        <w:tc>
          <w:tcPr>
            <w:tcW w:w="1444" w:type="dxa"/>
            <w:tcMar/>
          </w:tcPr>
          <w:p w:rsidR="70FAB7E1" w:rsidP="3BC9BAC7" w:rsidRDefault="70FAB7E1" w14:paraId="5729C72A" w14:textId="108BCBC2">
            <w:pPr>
              <w:pStyle w:val="Normal"/>
              <w:rPr>
                <w:rFonts w:ascii="Cambria" w:hAnsi="Cambria" w:eastAsia="Cambria" w:cs="Cambria"/>
                <w:sz w:val="24"/>
                <w:szCs w:val="24"/>
              </w:rPr>
            </w:pPr>
            <w:proofErr w:type="spellStart"/>
            <w:r w:rsidRPr="3BC9BAC7" w:rsidR="70FAB7E1">
              <w:rPr>
                <w:rFonts w:ascii="Cambria" w:hAnsi="Cambria" w:eastAsia="Cambria" w:cs="Cambria"/>
                <w:sz w:val="24"/>
                <w:szCs w:val="24"/>
              </w:rPr>
              <w:t>Favorable</w:t>
            </w:r>
            <w:proofErr w:type="spellEnd"/>
          </w:p>
        </w:tc>
      </w:tr>
      <w:tr w:rsidR="147DBA2A" w:rsidTr="3BC9BAC7" w14:paraId="759BAC7D">
        <w:tc>
          <w:tcPr>
            <w:tcW w:w="1590" w:type="dxa"/>
            <w:tcMar/>
          </w:tcPr>
          <w:p w:rsidR="0F4D317E" w:rsidP="147DBA2A" w:rsidRDefault="0F4D317E" w14:paraId="3BACBE66" w14:textId="66B42FCB">
            <w:pPr>
              <w:pStyle w:val="Normal"/>
              <w:rPr>
                <w:rFonts w:ascii="Cambria" w:hAnsi="Cambria" w:eastAsia="Cambria" w:cs="Cambria"/>
                <w:b w:val="0"/>
                <w:bCs w:val="0"/>
                <w:i w:val="1"/>
                <w:iCs w:val="1"/>
                <w:sz w:val="24"/>
                <w:szCs w:val="24"/>
              </w:rPr>
            </w:pPr>
            <w:r w:rsidRPr="147DBA2A" w:rsidR="0F4D317E">
              <w:rPr>
                <w:rFonts w:ascii="Cambria" w:hAnsi="Cambria" w:eastAsia="Cambria" w:cs="Cambria"/>
                <w:b w:val="0"/>
                <w:bCs w:val="0"/>
                <w:i w:val="1"/>
                <w:iCs w:val="1"/>
                <w:sz w:val="24"/>
                <w:szCs w:val="24"/>
              </w:rPr>
              <w:t>Contribution</w:t>
            </w:r>
          </w:p>
        </w:tc>
        <w:tc>
          <w:tcPr>
            <w:tcW w:w="1245" w:type="dxa"/>
            <w:tcMar/>
          </w:tcPr>
          <w:p w:rsidR="7E8BA761" w:rsidP="147DBA2A" w:rsidRDefault="7E8BA761" w14:paraId="50848F78" w14:textId="54974E87">
            <w:pPr>
              <w:pStyle w:val="Normal"/>
              <w:rPr>
                <w:rFonts w:ascii="Cambria" w:hAnsi="Cambria" w:eastAsia="Cambria" w:cs="Cambria"/>
                <w:b w:val="1"/>
                <w:bCs w:val="1"/>
                <w:i w:val="1"/>
                <w:iCs w:val="1"/>
                <w:sz w:val="28"/>
                <w:szCs w:val="28"/>
              </w:rPr>
            </w:pPr>
            <w:r w:rsidRPr="147DBA2A" w:rsidR="7E8BA761">
              <w:rPr>
                <w:rFonts w:ascii="Cambria" w:hAnsi="Cambria" w:eastAsia="Cambria" w:cs="Cambria"/>
                <w:b w:val="1"/>
                <w:bCs w:val="1"/>
                <w:i w:val="1"/>
                <w:iCs w:val="1"/>
                <w:sz w:val="28"/>
                <w:szCs w:val="28"/>
              </w:rPr>
              <w:t>17</w:t>
            </w:r>
          </w:p>
        </w:tc>
        <w:tc>
          <w:tcPr>
            <w:tcW w:w="1320" w:type="dxa"/>
            <w:tcMar/>
          </w:tcPr>
          <w:p w:rsidR="7E8BA761" w:rsidP="147DBA2A" w:rsidRDefault="7E8BA761" w14:paraId="7744EE38" w14:textId="13B7BCFA">
            <w:pPr>
              <w:pStyle w:val="Normal"/>
              <w:rPr>
                <w:rFonts w:ascii="Cambria" w:hAnsi="Cambria" w:eastAsia="Cambria" w:cs="Cambria"/>
                <w:b w:val="1"/>
                <w:bCs w:val="1"/>
                <w:i w:val="1"/>
                <w:iCs w:val="1"/>
                <w:sz w:val="20"/>
                <w:szCs w:val="20"/>
              </w:rPr>
            </w:pPr>
            <w:r w:rsidRPr="147DBA2A" w:rsidR="7E8BA761">
              <w:rPr>
                <w:rFonts w:ascii="Cambria" w:hAnsi="Cambria" w:eastAsia="Cambria" w:cs="Cambria"/>
                <w:b w:val="1"/>
                <w:bCs w:val="1"/>
                <w:i w:val="1"/>
                <w:iCs w:val="1"/>
                <w:sz w:val="22"/>
                <w:szCs w:val="22"/>
              </w:rPr>
              <w:t>1</w:t>
            </w:r>
            <w:r w:rsidRPr="147DBA2A" w:rsidR="11394134">
              <w:rPr>
                <w:rFonts w:ascii="Cambria" w:hAnsi="Cambria" w:eastAsia="Cambria" w:cs="Cambria"/>
                <w:b w:val="1"/>
                <w:bCs w:val="1"/>
                <w:i w:val="1"/>
                <w:iCs w:val="1"/>
                <w:sz w:val="22"/>
                <w:szCs w:val="22"/>
              </w:rPr>
              <w:t>,</w:t>
            </w:r>
            <w:r w:rsidRPr="147DBA2A" w:rsidR="7E8BA761">
              <w:rPr>
                <w:rFonts w:ascii="Cambria" w:hAnsi="Cambria" w:eastAsia="Cambria" w:cs="Cambria"/>
                <w:b w:val="1"/>
                <w:bCs w:val="1"/>
                <w:i w:val="1"/>
                <w:iCs w:val="1"/>
                <w:sz w:val="22"/>
                <w:szCs w:val="22"/>
              </w:rPr>
              <w:t>7</w:t>
            </w:r>
            <w:r w:rsidRPr="147DBA2A" w:rsidR="7E8BA761">
              <w:rPr>
                <w:rFonts w:ascii="Cambria" w:hAnsi="Cambria" w:eastAsia="Cambria" w:cs="Cambria"/>
                <w:b w:val="1"/>
                <w:bCs w:val="1"/>
                <w:i w:val="1"/>
                <w:iCs w:val="1"/>
                <w:sz w:val="22"/>
                <w:szCs w:val="22"/>
              </w:rPr>
              <w:t>00</w:t>
            </w:r>
            <w:r w:rsidRPr="147DBA2A" w:rsidR="618B3498">
              <w:rPr>
                <w:rFonts w:ascii="Cambria" w:hAnsi="Cambria" w:eastAsia="Cambria" w:cs="Cambria"/>
                <w:b w:val="1"/>
                <w:bCs w:val="1"/>
                <w:i w:val="1"/>
                <w:iCs w:val="1"/>
                <w:sz w:val="22"/>
                <w:szCs w:val="22"/>
              </w:rPr>
              <w:t>,</w:t>
            </w:r>
            <w:r w:rsidRPr="147DBA2A" w:rsidR="7E8BA761">
              <w:rPr>
                <w:rFonts w:ascii="Cambria" w:hAnsi="Cambria" w:eastAsia="Cambria" w:cs="Cambria"/>
                <w:b w:val="1"/>
                <w:bCs w:val="1"/>
                <w:i w:val="1"/>
                <w:iCs w:val="1"/>
                <w:sz w:val="22"/>
                <w:szCs w:val="22"/>
              </w:rPr>
              <w:t>000</w:t>
            </w:r>
          </w:p>
        </w:tc>
        <w:tc>
          <w:tcPr>
            <w:tcW w:w="1170" w:type="dxa"/>
            <w:tcMar/>
          </w:tcPr>
          <w:p w:rsidR="7E8BA761" w:rsidP="147DBA2A" w:rsidRDefault="7E8BA761" w14:paraId="53E9CAE8" w14:textId="4D1E0AF7">
            <w:pPr>
              <w:pStyle w:val="Normal"/>
              <w:rPr>
                <w:rFonts w:ascii="Cambria" w:hAnsi="Cambria" w:eastAsia="Cambria" w:cs="Cambria"/>
                <w:b w:val="1"/>
                <w:bCs w:val="1"/>
                <w:i w:val="1"/>
                <w:iCs w:val="1"/>
                <w:sz w:val="18"/>
                <w:szCs w:val="18"/>
              </w:rPr>
            </w:pPr>
            <w:r w:rsidRPr="147DBA2A" w:rsidR="7E8BA761">
              <w:rPr>
                <w:rFonts w:ascii="Cambria" w:hAnsi="Cambria" w:eastAsia="Cambria" w:cs="Cambria"/>
                <w:b w:val="1"/>
                <w:bCs w:val="1"/>
                <w:i w:val="1"/>
                <w:iCs w:val="1"/>
                <w:sz w:val="20"/>
                <w:szCs w:val="20"/>
              </w:rPr>
              <w:t>1</w:t>
            </w:r>
            <w:r w:rsidRPr="147DBA2A" w:rsidR="194590D6">
              <w:rPr>
                <w:rFonts w:ascii="Cambria" w:hAnsi="Cambria" w:eastAsia="Cambria" w:cs="Cambria"/>
                <w:b w:val="1"/>
                <w:bCs w:val="1"/>
                <w:i w:val="1"/>
                <w:iCs w:val="1"/>
                <w:sz w:val="20"/>
                <w:szCs w:val="20"/>
              </w:rPr>
              <w:t>,</w:t>
            </w:r>
            <w:r w:rsidRPr="147DBA2A" w:rsidR="7E8BA761">
              <w:rPr>
                <w:rFonts w:ascii="Cambria" w:hAnsi="Cambria" w:eastAsia="Cambria" w:cs="Cambria"/>
                <w:b w:val="1"/>
                <w:bCs w:val="1"/>
                <w:i w:val="1"/>
                <w:iCs w:val="1"/>
                <w:sz w:val="20"/>
                <w:szCs w:val="20"/>
              </w:rPr>
              <w:t>230</w:t>
            </w:r>
            <w:r w:rsidRPr="147DBA2A" w:rsidR="2CB4126E">
              <w:rPr>
                <w:rFonts w:ascii="Cambria" w:hAnsi="Cambria" w:eastAsia="Cambria" w:cs="Cambria"/>
                <w:b w:val="1"/>
                <w:bCs w:val="1"/>
                <w:i w:val="1"/>
                <w:iCs w:val="1"/>
                <w:sz w:val="20"/>
                <w:szCs w:val="20"/>
              </w:rPr>
              <w:t>,</w:t>
            </w:r>
            <w:r w:rsidRPr="147DBA2A" w:rsidR="7E8BA761">
              <w:rPr>
                <w:rFonts w:ascii="Cambria" w:hAnsi="Cambria" w:eastAsia="Cambria" w:cs="Cambria"/>
                <w:b w:val="1"/>
                <w:bCs w:val="1"/>
                <w:i w:val="1"/>
                <w:iCs w:val="1"/>
                <w:sz w:val="20"/>
                <w:szCs w:val="20"/>
              </w:rPr>
              <w:t>000</w:t>
            </w:r>
          </w:p>
        </w:tc>
        <w:tc>
          <w:tcPr>
            <w:tcW w:w="1215" w:type="dxa"/>
            <w:tcMar/>
          </w:tcPr>
          <w:p w:rsidR="7E8BA761" w:rsidP="147DBA2A" w:rsidRDefault="7E8BA761" w14:paraId="665E5986" w14:textId="6DB8E454">
            <w:pPr>
              <w:pStyle w:val="Normal"/>
              <w:rPr>
                <w:rFonts w:ascii="Cambria" w:hAnsi="Cambria" w:eastAsia="Cambria" w:cs="Cambria"/>
                <w:b w:val="1"/>
                <w:bCs w:val="1"/>
                <w:i w:val="1"/>
                <w:iCs w:val="1"/>
                <w:sz w:val="24"/>
                <w:szCs w:val="24"/>
              </w:rPr>
            </w:pPr>
            <w:r w:rsidRPr="147DBA2A" w:rsidR="7E8BA761">
              <w:rPr>
                <w:rFonts w:ascii="Cambria" w:hAnsi="Cambria" w:eastAsia="Cambria" w:cs="Cambria"/>
                <w:b w:val="1"/>
                <w:bCs w:val="1"/>
                <w:i w:val="1"/>
                <w:iCs w:val="1"/>
                <w:sz w:val="24"/>
                <w:szCs w:val="24"/>
              </w:rPr>
              <w:t>760</w:t>
            </w:r>
            <w:r w:rsidRPr="147DBA2A" w:rsidR="1E4D3767">
              <w:rPr>
                <w:rFonts w:ascii="Cambria" w:hAnsi="Cambria" w:eastAsia="Cambria" w:cs="Cambria"/>
                <w:b w:val="1"/>
                <w:bCs w:val="1"/>
                <w:i w:val="1"/>
                <w:iCs w:val="1"/>
                <w:sz w:val="24"/>
                <w:szCs w:val="24"/>
              </w:rPr>
              <w:t>,</w:t>
            </w:r>
            <w:r w:rsidRPr="147DBA2A" w:rsidR="7E8BA761">
              <w:rPr>
                <w:rFonts w:ascii="Cambria" w:hAnsi="Cambria" w:eastAsia="Cambria" w:cs="Cambria"/>
                <w:b w:val="1"/>
                <w:bCs w:val="1"/>
                <w:i w:val="1"/>
                <w:iCs w:val="1"/>
                <w:sz w:val="24"/>
                <w:szCs w:val="24"/>
              </w:rPr>
              <w:t>000</w:t>
            </w:r>
          </w:p>
        </w:tc>
        <w:tc>
          <w:tcPr>
            <w:tcW w:w="1335" w:type="dxa"/>
            <w:tcMar/>
          </w:tcPr>
          <w:p w:rsidR="7E8BA761" w:rsidP="147DBA2A" w:rsidRDefault="7E8BA761" w14:paraId="27F17E25" w14:textId="478C8B8E">
            <w:pPr>
              <w:pStyle w:val="Normal"/>
              <w:rPr>
                <w:rFonts w:ascii="Cambria" w:hAnsi="Cambria" w:eastAsia="Cambria" w:cs="Cambria"/>
                <w:b w:val="1"/>
                <w:bCs w:val="1"/>
                <w:i w:val="1"/>
                <w:iCs w:val="1"/>
                <w:sz w:val="28"/>
                <w:szCs w:val="28"/>
              </w:rPr>
            </w:pPr>
            <w:r w:rsidRPr="147DBA2A" w:rsidR="7E8BA761">
              <w:rPr>
                <w:rFonts w:ascii="Cambria" w:hAnsi="Cambria" w:eastAsia="Cambria" w:cs="Cambria"/>
                <w:b w:val="1"/>
                <w:bCs w:val="1"/>
                <w:i w:val="1"/>
                <w:iCs w:val="1"/>
                <w:sz w:val="28"/>
                <w:szCs w:val="28"/>
              </w:rPr>
              <w:t>940</w:t>
            </w:r>
            <w:r w:rsidRPr="147DBA2A" w:rsidR="7C06CB4A">
              <w:rPr>
                <w:rFonts w:ascii="Cambria" w:hAnsi="Cambria" w:eastAsia="Cambria" w:cs="Cambria"/>
                <w:b w:val="1"/>
                <w:bCs w:val="1"/>
                <w:i w:val="1"/>
                <w:iCs w:val="1"/>
                <w:sz w:val="28"/>
                <w:szCs w:val="28"/>
              </w:rPr>
              <w:t>,</w:t>
            </w:r>
            <w:r w:rsidRPr="147DBA2A" w:rsidR="7E8BA761">
              <w:rPr>
                <w:rFonts w:ascii="Cambria" w:hAnsi="Cambria" w:eastAsia="Cambria" w:cs="Cambria"/>
                <w:b w:val="1"/>
                <w:bCs w:val="1"/>
                <w:i w:val="1"/>
                <w:iCs w:val="1"/>
                <w:sz w:val="28"/>
                <w:szCs w:val="28"/>
              </w:rPr>
              <w:t>000</w:t>
            </w:r>
          </w:p>
        </w:tc>
        <w:tc>
          <w:tcPr>
            <w:tcW w:w="1444" w:type="dxa"/>
            <w:tcMar/>
          </w:tcPr>
          <w:p w:rsidR="177BF296" w:rsidP="3BC9BAC7" w:rsidRDefault="177BF296" w14:paraId="30C4AFE3" w14:textId="1891CC2C">
            <w:pPr>
              <w:pStyle w:val="Normal"/>
              <w:rPr>
                <w:rFonts w:ascii="Cambria" w:hAnsi="Cambria" w:eastAsia="Cambria" w:cs="Cambria"/>
                <w:b w:val="1"/>
                <w:bCs w:val="1"/>
                <w:i w:val="1"/>
                <w:iCs w:val="1"/>
                <w:sz w:val="24"/>
                <w:szCs w:val="24"/>
              </w:rPr>
            </w:pPr>
            <w:proofErr w:type="spellStart"/>
            <w:r w:rsidRPr="3BC9BAC7" w:rsidR="177BF296">
              <w:rPr>
                <w:rFonts w:ascii="Cambria" w:hAnsi="Cambria" w:eastAsia="Cambria" w:cs="Cambria"/>
                <w:b w:val="1"/>
                <w:bCs w:val="1"/>
                <w:i w:val="1"/>
                <w:iCs w:val="1"/>
                <w:sz w:val="24"/>
                <w:szCs w:val="24"/>
              </w:rPr>
              <w:t>Favorable</w:t>
            </w:r>
            <w:proofErr w:type="spellEnd"/>
          </w:p>
        </w:tc>
      </w:tr>
      <w:tr w:rsidR="147DBA2A" w:rsidTr="3BC9BAC7" w14:paraId="791A3CE8">
        <w:tc>
          <w:tcPr>
            <w:tcW w:w="1590" w:type="dxa"/>
            <w:tcMar/>
          </w:tcPr>
          <w:p w:rsidR="3A87AF18" w:rsidP="147DBA2A" w:rsidRDefault="3A87AF18" w14:paraId="5AD8049C" w14:textId="6F6671BB">
            <w:pPr>
              <w:pStyle w:val="Normal"/>
              <w:rPr>
                <w:rFonts w:ascii="Cambria" w:hAnsi="Cambria" w:eastAsia="Cambria" w:cs="Cambria"/>
                <w:sz w:val="28"/>
                <w:szCs w:val="28"/>
              </w:rPr>
            </w:pPr>
            <w:r w:rsidRPr="147DBA2A" w:rsidR="3A87AF18">
              <w:rPr>
                <w:rFonts w:ascii="Cambria" w:hAnsi="Cambria" w:eastAsia="Cambria" w:cs="Cambria"/>
                <w:sz w:val="28"/>
                <w:szCs w:val="28"/>
              </w:rPr>
              <w:t>Fixed Overheads:</w:t>
            </w:r>
          </w:p>
        </w:tc>
        <w:tc>
          <w:tcPr>
            <w:tcW w:w="1245" w:type="dxa"/>
            <w:tcMar/>
          </w:tcPr>
          <w:p w:rsidR="147DBA2A" w:rsidP="147DBA2A" w:rsidRDefault="147DBA2A" w14:paraId="06AF30DA" w14:textId="2585511C">
            <w:pPr>
              <w:pStyle w:val="Normal"/>
              <w:rPr>
                <w:rFonts w:ascii="Cambria" w:hAnsi="Cambria" w:eastAsia="Cambria" w:cs="Cambria"/>
                <w:sz w:val="28"/>
                <w:szCs w:val="28"/>
              </w:rPr>
            </w:pPr>
          </w:p>
        </w:tc>
        <w:tc>
          <w:tcPr>
            <w:tcW w:w="1320" w:type="dxa"/>
            <w:tcMar/>
          </w:tcPr>
          <w:p w:rsidR="147DBA2A" w:rsidP="147DBA2A" w:rsidRDefault="147DBA2A" w14:paraId="4709B237" w14:textId="2585511C">
            <w:pPr>
              <w:pStyle w:val="Normal"/>
              <w:rPr>
                <w:rFonts w:ascii="Cambria" w:hAnsi="Cambria" w:eastAsia="Cambria" w:cs="Cambria"/>
                <w:sz w:val="28"/>
                <w:szCs w:val="28"/>
              </w:rPr>
            </w:pPr>
          </w:p>
        </w:tc>
        <w:tc>
          <w:tcPr>
            <w:tcW w:w="1170" w:type="dxa"/>
            <w:tcMar/>
          </w:tcPr>
          <w:p w:rsidR="147DBA2A" w:rsidP="147DBA2A" w:rsidRDefault="147DBA2A" w14:paraId="2E19D9E0" w14:textId="2585511C">
            <w:pPr>
              <w:pStyle w:val="Normal"/>
              <w:rPr>
                <w:rFonts w:ascii="Cambria" w:hAnsi="Cambria" w:eastAsia="Cambria" w:cs="Cambria"/>
                <w:sz w:val="28"/>
                <w:szCs w:val="28"/>
              </w:rPr>
            </w:pPr>
          </w:p>
        </w:tc>
        <w:tc>
          <w:tcPr>
            <w:tcW w:w="1215" w:type="dxa"/>
            <w:tcMar/>
          </w:tcPr>
          <w:p w:rsidR="147DBA2A" w:rsidP="147DBA2A" w:rsidRDefault="147DBA2A" w14:paraId="5AB66D67" w14:textId="2585511C">
            <w:pPr>
              <w:pStyle w:val="Normal"/>
              <w:rPr>
                <w:rFonts w:ascii="Cambria" w:hAnsi="Cambria" w:eastAsia="Cambria" w:cs="Cambria"/>
                <w:sz w:val="28"/>
                <w:szCs w:val="28"/>
              </w:rPr>
            </w:pPr>
          </w:p>
        </w:tc>
        <w:tc>
          <w:tcPr>
            <w:tcW w:w="1335" w:type="dxa"/>
            <w:tcMar/>
          </w:tcPr>
          <w:p w:rsidR="147DBA2A" w:rsidP="147DBA2A" w:rsidRDefault="147DBA2A" w14:paraId="0AF134FD" w14:textId="2585511C">
            <w:pPr>
              <w:pStyle w:val="Normal"/>
              <w:rPr>
                <w:rFonts w:ascii="Cambria" w:hAnsi="Cambria" w:eastAsia="Cambria" w:cs="Cambria"/>
                <w:sz w:val="28"/>
                <w:szCs w:val="28"/>
              </w:rPr>
            </w:pPr>
          </w:p>
        </w:tc>
        <w:tc>
          <w:tcPr>
            <w:tcW w:w="1444" w:type="dxa"/>
            <w:tcMar/>
          </w:tcPr>
          <w:p w:rsidR="147DBA2A" w:rsidP="147DBA2A" w:rsidRDefault="147DBA2A" w14:paraId="1807F191" w14:textId="6AE13018">
            <w:pPr>
              <w:pStyle w:val="Normal"/>
              <w:rPr>
                <w:rFonts w:ascii="Cambria" w:hAnsi="Cambria" w:eastAsia="Cambria" w:cs="Cambria"/>
                <w:sz w:val="28"/>
                <w:szCs w:val="28"/>
              </w:rPr>
            </w:pPr>
          </w:p>
        </w:tc>
      </w:tr>
      <w:tr w:rsidR="147DBA2A" w:rsidTr="3BC9BAC7" w14:paraId="6A38C8CD">
        <w:trPr>
          <w:trHeight w:val="1136"/>
        </w:trPr>
        <w:tc>
          <w:tcPr>
            <w:tcW w:w="1590" w:type="dxa"/>
            <w:tcMar/>
          </w:tcPr>
          <w:p w:rsidR="3A87AF18" w:rsidP="147DBA2A" w:rsidRDefault="3A87AF18" w14:paraId="3FEBCC5A" w14:textId="788BF12D">
            <w:pPr>
              <w:pStyle w:val="Normal"/>
              <w:rPr>
                <w:rFonts w:ascii="Cambria" w:hAnsi="Cambria" w:eastAsia="Cambria" w:cs="Cambria"/>
                <w:sz w:val="28"/>
                <w:szCs w:val="28"/>
              </w:rPr>
            </w:pPr>
            <w:r w:rsidRPr="147DBA2A" w:rsidR="3A87AF18">
              <w:rPr>
                <w:rFonts w:ascii="Cambria" w:hAnsi="Cambria" w:eastAsia="Cambria" w:cs="Cambria"/>
                <w:sz w:val="28"/>
                <w:szCs w:val="28"/>
              </w:rPr>
              <w:t>Rental</w:t>
            </w:r>
          </w:p>
        </w:tc>
        <w:tc>
          <w:tcPr>
            <w:tcW w:w="1245" w:type="dxa"/>
            <w:tcMar/>
          </w:tcPr>
          <w:p w:rsidR="1BFECD0A" w:rsidP="147DBA2A" w:rsidRDefault="1BFECD0A" w14:paraId="21B33B0D" w14:textId="1BB9AE7B">
            <w:pPr>
              <w:pStyle w:val="Normal"/>
              <w:rPr>
                <w:rFonts w:ascii="Cambria" w:hAnsi="Cambria" w:eastAsia="Cambria" w:cs="Cambria"/>
                <w:sz w:val="28"/>
                <w:szCs w:val="28"/>
              </w:rPr>
            </w:pPr>
            <w:r w:rsidRPr="147DBA2A" w:rsidR="1BFECD0A">
              <w:rPr>
                <w:rFonts w:ascii="Cambria" w:hAnsi="Cambria" w:eastAsia="Cambria" w:cs="Cambria"/>
                <w:sz w:val="28"/>
                <w:szCs w:val="28"/>
              </w:rPr>
              <w:t>200</w:t>
            </w:r>
            <w:r w:rsidRPr="147DBA2A" w:rsidR="761085B5">
              <w:rPr>
                <w:rFonts w:ascii="Cambria" w:hAnsi="Cambria" w:eastAsia="Cambria" w:cs="Cambria"/>
                <w:sz w:val="28"/>
                <w:szCs w:val="28"/>
              </w:rPr>
              <w:t>,</w:t>
            </w:r>
            <w:r w:rsidRPr="147DBA2A" w:rsidR="1BFECD0A">
              <w:rPr>
                <w:rFonts w:ascii="Cambria" w:hAnsi="Cambria" w:eastAsia="Cambria" w:cs="Cambria"/>
                <w:sz w:val="28"/>
                <w:szCs w:val="28"/>
              </w:rPr>
              <w:t>000</w:t>
            </w:r>
          </w:p>
        </w:tc>
        <w:tc>
          <w:tcPr>
            <w:tcW w:w="1320" w:type="dxa"/>
            <w:tcMar/>
          </w:tcPr>
          <w:p w:rsidR="1BFECD0A" w:rsidP="147DBA2A" w:rsidRDefault="1BFECD0A" w14:paraId="7F0676C2" w14:textId="7580F6D0">
            <w:pPr>
              <w:pStyle w:val="Normal"/>
              <w:rPr>
                <w:rFonts w:ascii="Cambria" w:hAnsi="Cambria" w:eastAsia="Cambria" w:cs="Cambria"/>
                <w:sz w:val="28"/>
                <w:szCs w:val="28"/>
              </w:rPr>
            </w:pPr>
            <w:r w:rsidRPr="147DBA2A" w:rsidR="1BFECD0A">
              <w:rPr>
                <w:rFonts w:ascii="Cambria" w:hAnsi="Cambria" w:eastAsia="Cambria" w:cs="Cambria"/>
                <w:sz w:val="28"/>
                <w:szCs w:val="28"/>
              </w:rPr>
              <w:t>200</w:t>
            </w:r>
            <w:r w:rsidRPr="147DBA2A" w:rsidR="163E695D">
              <w:rPr>
                <w:rFonts w:ascii="Cambria" w:hAnsi="Cambria" w:eastAsia="Cambria" w:cs="Cambria"/>
                <w:sz w:val="28"/>
                <w:szCs w:val="28"/>
              </w:rPr>
              <w:t>,</w:t>
            </w:r>
            <w:r w:rsidRPr="147DBA2A" w:rsidR="1BFECD0A">
              <w:rPr>
                <w:rFonts w:ascii="Cambria" w:hAnsi="Cambria" w:eastAsia="Cambria" w:cs="Cambria"/>
                <w:sz w:val="28"/>
                <w:szCs w:val="28"/>
              </w:rPr>
              <w:t>000</w:t>
            </w:r>
          </w:p>
        </w:tc>
        <w:tc>
          <w:tcPr>
            <w:tcW w:w="1170" w:type="dxa"/>
            <w:tcMar/>
          </w:tcPr>
          <w:p w:rsidR="1BFECD0A" w:rsidP="147DBA2A" w:rsidRDefault="1BFECD0A" w14:paraId="5EBA3500" w14:textId="6903678F">
            <w:pPr>
              <w:pStyle w:val="Normal"/>
              <w:rPr>
                <w:rFonts w:ascii="Cambria" w:hAnsi="Cambria" w:eastAsia="Cambria" w:cs="Cambria"/>
                <w:sz w:val="22"/>
                <w:szCs w:val="22"/>
              </w:rPr>
            </w:pPr>
            <w:r w:rsidRPr="147DBA2A" w:rsidR="1BFECD0A">
              <w:rPr>
                <w:rFonts w:ascii="Cambria" w:hAnsi="Cambria" w:eastAsia="Cambria" w:cs="Cambria"/>
                <w:sz w:val="24"/>
                <w:szCs w:val="24"/>
              </w:rPr>
              <w:t>185</w:t>
            </w:r>
            <w:r w:rsidRPr="147DBA2A" w:rsidR="2AAC6EEB">
              <w:rPr>
                <w:rFonts w:ascii="Cambria" w:hAnsi="Cambria" w:eastAsia="Cambria" w:cs="Cambria"/>
                <w:sz w:val="24"/>
                <w:szCs w:val="24"/>
              </w:rPr>
              <w:t>,</w:t>
            </w:r>
            <w:r w:rsidRPr="147DBA2A" w:rsidR="1BFECD0A">
              <w:rPr>
                <w:rFonts w:ascii="Cambria" w:hAnsi="Cambria" w:eastAsia="Cambria" w:cs="Cambria"/>
                <w:sz w:val="24"/>
                <w:szCs w:val="24"/>
              </w:rPr>
              <w:t>000</w:t>
            </w:r>
          </w:p>
        </w:tc>
        <w:tc>
          <w:tcPr>
            <w:tcW w:w="1215" w:type="dxa"/>
            <w:tcMar/>
          </w:tcPr>
          <w:p w:rsidR="1BFECD0A" w:rsidP="147DBA2A" w:rsidRDefault="1BFECD0A" w14:paraId="0D1AEE5A" w14:textId="292121D3">
            <w:pPr>
              <w:pStyle w:val="Normal"/>
              <w:rPr>
                <w:rFonts w:ascii="Cambria" w:hAnsi="Cambria" w:eastAsia="Cambria" w:cs="Cambria"/>
                <w:sz w:val="28"/>
                <w:szCs w:val="28"/>
              </w:rPr>
            </w:pPr>
            <w:r w:rsidRPr="147DBA2A" w:rsidR="1BFECD0A">
              <w:rPr>
                <w:rFonts w:ascii="Cambria" w:hAnsi="Cambria" w:eastAsia="Cambria" w:cs="Cambria"/>
                <w:sz w:val="28"/>
                <w:szCs w:val="28"/>
              </w:rPr>
              <w:t>170</w:t>
            </w:r>
            <w:r w:rsidRPr="147DBA2A" w:rsidR="4FFCD27F">
              <w:rPr>
                <w:rFonts w:ascii="Cambria" w:hAnsi="Cambria" w:eastAsia="Cambria" w:cs="Cambria"/>
                <w:sz w:val="28"/>
                <w:szCs w:val="28"/>
              </w:rPr>
              <w:t>,</w:t>
            </w:r>
            <w:r w:rsidRPr="147DBA2A" w:rsidR="1BFECD0A">
              <w:rPr>
                <w:rFonts w:ascii="Cambria" w:hAnsi="Cambria" w:eastAsia="Cambria" w:cs="Cambria"/>
                <w:sz w:val="28"/>
                <w:szCs w:val="28"/>
              </w:rPr>
              <w:t>000</w:t>
            </w:r>
          </w:p>
        </w:tc>
        <w:tc>
          <w:tcPr>
            <w:tcW w:w="1335" w:type="dxa"/>
            <w:tcMar/>
          </w:tcPr>
          <w:p w:rsidR="1BFECD0A" w:rsidP="147DBA2A" w:rsidRDefault="1BFECD0A" w14:paraId="52050703" w14:textId="39445B3B">
            <w:pPr>
              <w:pStyle w:val="Normal"/>
              <w:rPr>
                <w:rFonts w:ascii="Cambria" w:hAnsi="Cambria" w:eastAsia="Cambria" w:cs="Cambria"/>
                <w:sz w:val="28"/>
                <w:szCs w:val="28"/>
              </w:rPr>
            </w:pPr>
            <w:r w:rsidRPr="147DBA2A" w:rsidR="1BFECD0A">
              <w:rPr>
                <w:rFonts w:ascii="Cambria" w:hAnsi="Cambria" w:eastAsia="Cambria" w:cs="Cambria"/>
                <w:sz w:val="28"/>
                <w:szCs w:val="28"/>
              </w:rPr>
              <w:t>30</w:t>
            </w:r>
            <w:r w:rsidRPr="147DBA2A" w:rsidR="62525A76">
              <w:rPr>
                <w:rFonts w:ascii="Cambria" w:hAnsi="Cambria" w:eastAsia="Cambria" w:cs="Cambria"/>
                <w:sz w:val="28"/>
                <w:szCs w:val="28"/>
              </w:rPr>
              <w:t>,</w:t>
            </w:r>
            <w:r w:rsidRPr="147DBA2A" w:rsidR="1BFECD0A">
              <w:rPr>
                <w:rFonts w:ascii="Cambria" w:hAnsi="Cambria" w:eastAsia="Cambria" w:cs="Cambria"/>
                <w:sz w:val="28"/>
                <w:szCs w:val="28"/>
              </w:rPr>
              <w:t>000</w:t>
            </w:r>
          </w:p>
        </w:tc>
        <w:tc>
          <w:tcPr>
            <w:tcW w:w="1444" w:type="dxa"/>
            <w:tcMar/>
          </w:tcPr>
          <w:p w:rsidR="79E2A436" w:rsidP="3BC9BAC7" w:rsidRDefault="79E2A436" w14:paraId="0EA83EA4" w14:textId="46E4C9BA">
            <w:pPr>
              <w:pStyle w:val="Normal"/>
              <w:rPr>
                <w:rFonts w:ascii="Cambria" w:hAnsi="Cambria" w:eastAsia="Cambria" w:cs="Cambria"/>
                <w:sz w:val="24"/>
                <w:szCs w:val="24"/>
              </w:rPr>
            </w:pPr>
            <w:proofErr w:type="spellStart"/>
            <w:r w:rsidRPr="3BC9BAC7" w:rsidR="79E2A436">
              <w:rPr>
                <w:rFonts w:ascii="Cambria" w:hAnsi="Cambria" w:eastAsia="Cambria" w:cs="Cambria"/>
                <w:sz w:val="24"/>
                <w:szCs w:val="24"/>
              </w:rPr>
              <w:t>Favorable</w:t>
            </w:r>
            <w:proofErr w:type="spellEnd"/>
          </w:p>
        </w:tc>
      </w:tr>
      <w:tr w:rsidR="147DBA2A" w:rsidTr="3BC9BAC7" w14:paraId="7F71FDD8">
        <w:trPr>
          <w:trHeight w:val="986"/>
        </w:trPr>
        <w:tc>
          <w:tcPr>
            <w:tcW w:w="1590" w:type="dxa"/>
            <w:tcMar/>
          </w:tcPr>
          <w:p w:rsidR="3A87AF18" w:rsidP="147DBA2A" w:rsidRDefault="3A87AF18" w14:paraId="1932808C" w14:textId="1663AFB7">
            <w:pPr>
              <w:pStyle w:val="Normal"/>
              <w:rPr>
                <w:rFonts w:ascii="Cambria" w:hAnsi="Cambria" w:eastAsia="Cambria" w:cs="Cambria"/>
                <w:sz w:val="28"/>
                <w:szCs w:val="28"/>
              </w:rPr>
            </w:pPr>
            <w:r w:rsidRPr="147DBA2A" w:rsidR="3A87AF18">
              <w:rPr>
                <w:rFonts w:ascii="Cambria" w:hAnsi="Cambria" w:eastAsia="Cambria" w:cs="Cambria"/>
                <w:sz w:val="28"/>
                <w:szCs w:val="28"/>
              </w:rPr>
              <w:t>Insurance</w:t>
            </w:r>
          </w:p>
        </w:tc>
        <w:tc>
          <w:tcPr>
            <w:tcW w:w="1245" w:type="dxa"/>
            <w:tcMar/>
          </w:tcPr>
          <w:p w:rsidR="57FBB5B8" w:rsidP="147DBA2A" w:rsidRDefault="57FBB5B8" w14:paraId="08433240" w14:textId="2E303A6D">
            <w:pPr>
              <w:pStyle w:val="Normal"/>
              <w:rPr>
                <w:rFonts w:ascii="Cambria" w:hAnsi="Cambria" w:eastAsia="Cambria" w:cs="Cambria"/>
                <w:sz w:val="28"/>
                <w:szCs w:val="28"/>
              </w:rPr>
            </w:pPr>
            <w:r w:rsidRPr="147DBA2A" w:rsidR="57FBB5B8">
              <w:rPr>
                <w:rFonts w:ascii="Cambria" w:hAnsi="Cambria" w:eastAsia="Cambria" w:cs="Cambria"/>
                <w:sz w:val="28"/>
                <w:szCs w:val="28"/>
              </w:rPr>
              <w:t>100</w:t>
            </w:r>
            <w:r w:rsidRPr="147DBA2A" w:rsidR="0BD76EA8">
              <w:rPr>
                <w:rFonts w:ascii="Cambria" w:hAnsi="Cambria" w:eastAsia="Cambria" w:cs="Cambria"/>
                <w:sz w:val="28"/>
                <w:szCs w:val="28"/>
              </w:rPr>
              <w:t>,</w:t>
            </w:r>
            <w:r w:rsidRPr="147DBA2A" w:rsidR="57FBB5B8">
              <w:rPr>
                <w:rFonts w:ascii="Cambria" w:hAnsi="Cambria" w:eastAsia="Cambria" w:cs="Cambria"/>
                <w:sz w:val="28"/>
                <w:szCs w:val="28"/>
              </w:rPr>
              <w:t>000</w:t>
            </w:r>
          </w:p>
        </w:tc>
        <w:tc>
          <w:tcPr>
            <w:tcW w:w="1320" w:type="dxa"/>
            <w:tcMar/>
          </w:tcPr>
          <w:p w:rsidR="57FBB5B8" w:rsidP="147DBA2A" w:rsidRDefault="57FBB5B8" w14:paraId="2CF08F7B" w14:textId="26842A36">
            <w:pPr>
              <w:pStyle w:val="Normal"/>
              <w:rPr>
                <w:rFonts w:ascii="Cambria" w:hAnsi="Cambria" w:eastAsia="Cambria" w:cs="Cambria"/>
                <w:sz w:val="28"/>
                <w:szCs w:val="28"/>
              </w:rPr>
            </w:pPr>
            <w:r w:rsidRPr="147DBA2A" w:rsidR="57FBB5B8">
              <w:rPr>
                <w:rFonts w:ascii="Cambria" w:hAnsi="Cambria" w:eastAsia="Cambria" w:cs="Cambria"/>
                <w:sz w:val="28"/>
                <w:szCs w:val="28"/>
              </w:rPr>
              <w:t>100</w:t>
            </w:r>
            <w:r w:rsidRPr="147DBA2A" w:rsidR="21F52FAA">
              <w:rPr>
                <w:rFonts w:ascii="Cambria" w:hAnsi="Cambria" w:eastAsia="Cambria" w:cs="Cambria"/>
                <w:sz w:val="28"/>
                <w:szCs w:val="28"/>
              </w:rPr>
              <w:t>,</w:t>
            </w:r>
            <w:r w:rsidRPr="147DBA2A" w:rsidR="57FBB5B8">
              <w:rPr>
                <w:rFonts w:ascii="Cambria" w:hAnsi="Cambria" w:eastAsia="Cambria" w:cs="Cambria"/>
                <w:sz w:val="28"/>
                <w:szCs w:val="28"/>
              </w:rPr>
              <w:t>000</w:t>
            </w:r>
          </w:p>
        </w:tc>
        <w:tc>
          <w:tcPr>
            <w:tcW w:w="1170" w:type="dxa"/>
            <w:tcMar/>
          </w:tcPr>
          <w:p w:rsidR="57FBB5B8" w:rsidP="147DBA2A" w:rsidRDefault="57FBB5B8" w14:paraId="47AC49C6" w14:textId="1C98E5CF">
            <w:pPr>
              <w:pStyle w:val="Normal"/>
              <w:rPr>
                <w:rFonts w:ascii="Cambria" w:hAnsi="Cambria" w:eastAsia="Cambria" w:cs="Cambria"/>
                <w:sz w:val="22"/>
                <w:szCs w:val="22"/>
              </w:rPr>
            </w:pPr>
            <w:r w:rsidRPr="147DBA2A" w:rsidR="57FBB5B8">
              <w:rPr>
                <w:rFonts w:ascii="Cambria" w:hAnsi="Cambria" w:eastAsia="Cambria" w:cs="Cambria"/>
                <w:sz w:val="24"/>
                <w:szCs w:val="24"/>
              </w:rPr>
              <w:t>100</w:t>
            </w:r>
            <w:r w:rsidRPr="147DBA2A" w:rsidR="56189515">
              <w:rPr>
                <w:rFonts w:ascii="Cambria" w:hAnsi="Cambria" w:eastAsia="Cambria" w:cs="Cambria"/>
                <w:sz w:val="24"/>
                <w:szCs w:val="24"/>
              </w:rPr>
              <w:t>,</w:t>
            </w:r>
            <w:r w:rsidRPr="147DBA2A" w:rsidR="57FBB5B8">
              <w:rPr>
                <w:rFonts w:ascii="Cambria" w:hAnsi="Cambria" w:eastAsia="Cambria" w:cs="Cambria"/>
                <w:sz w:val="24"/>
                <w:szCs w:val="24"/>
              </w:rPr>
              <w:t>000</w:t>
            </w:r>
          </w:p>
        </w:tc>
        <w:tc>
          <w:tcPr>
            <w:tcW w:w="1215" w:type="dxa"/>
            <w:tcMar/>
          </w:tcPr>
          <w:p w:rsidR="57FBB5B8" w:rsidP="147DBA2A" w:rsidRDefault="57FBB5B8" w14:paraId="711D4934" w14:textId="3169F2CD">
            <w:pPr>
              <w:pStyle w:val="Normal"/>
              <w:rPr>
                <w:rFonts w:ascii="Cambria" w:hAnsi="Cambria" w:eastAsia="Cambria" w:cs="Cambria"/>
                <w:sz w:val="28"/>
                <w:szCs w:val="28"/>
              </w:rPr>
            </w:pPr>
            <w:r w:rsidRPr="147DBA2A" w:rsidR="57FBB5B8">
              <w:rPr>
                <w:rFonts w:ascii="Cambria" w:hAnsi="Cambria" w:eastAsia="Cambria" w:cs="Cambria"/>
                <w:sz w:val="28"/>
                <w:szCs w:val="28"/>
              </w:rPr>
              <w:t>10</w:t>
            </w:r>
            <w:r w:rsidRPr="147DBA2A" w:rsidR="345A6B69">
              <w:rPr>
                <w:rFonts w:ascii="Cambria" w:hAnsi="Cambria" w:eastAsia="Cambria" w:cs="Cambria"/>
                <w:sz w:val="28"/>
                <w:szCs w:val="28"/>
              </w:rPr>
              <w:t>,</w:t>
            </w:r>
            <w:r w:rsidRPr="147DBA2A" w:rsidR="57FBB5B8">
              <w:rPr>
                <w:rFonts w:ascii="Cambria" w:hAnsi="Cambria" w:eastAsia="Cambria" w:cs="Cambria"/>
                <w:sz w:val="28"/>
                <w:szCs w:val="28"/>
              </w:rPr>
              <w:t>0000</w:t>
            </w:r>
          </w:p>
        </w:tc>
        <w:tc>
          <w:tcPr>
            <w:tcW w:w="1335" w:type="dxa"/>
            <w:tcMar/>
          </w:tcPr>
          <w:p w:rsidR="57FBB5B8" w:rsidP="147DBA2A" w:rsidRDefault="57FBB5B8" w14:paraId="432083EB" w14:textId="60A8E0EF">
            <w:pPr>
              <w:pStyle w:val="Normal"/>
              <w:rPr>
                <w:rFonts w:ascii="Cambria" w:hAnsi="Cambria" w:eastAsia="Cambria" w:cs="Cambria"/>
                <w:sz w:val="28"/>
                <w:szCs w:val="28"/>
              </w:rPr>
            </w:pPr>
            <w:r w:rsidRPr="147DBA2A" w:rsidR="57FBB5B8">
              <w:rPr>
                <w:rFonts w:ascii="Cambria" w:hAnsi="Cambria" w:eastAsia="Cambria" w:cs="Cambria"/>
                <w:sz w:val="28"/>
                <w:szCs w:val="28"/>
              </w:rPr>
              <w:t>0</w:t>
            </w:r>
          </w:p>
        </w:tc>
        <w:tc>
          <w:tcPr>
            <w:tcW w:w="1444" w:type="dxa"/>
            <w:tcMar/>
          </w:tcPr>
          <w:p w:rsidR="6B57F23B" w:rsidP="147DBA2A" w:rsidRDefault="6B57F23B" w14:paraId="61C215A8" w14:textId="175F08E7">
            <w:pPr>
              <w:pStyle w:val="Normal"/>
              <w:rPr>
                <w:rFonts w:ascii="Cambria" w:hAnsi="Cambria" w:eastAsia="Cambria" w:cs="Cambria"/>
                <w:sz w:val="28"/>
                <w:szCs w:val="28"/>
              </w:rPr>
            </w:pPr>
            <w:r w:rsidRPr="147DBA2A" w:rsidR="6B57F23B">
              <w:rPr>
                <w:rFonts w:ascii="Cambria" w:hAnsi="Cambria" w:eastAsia="Cambria" w:cs="Cambria"/>
                <w:sz w:val="28"/>
                <w:szCs w:val="28"/>
              </w:rPr>
              <w:t>NIL</w:t>
            </w:r>
          </w:p>
        </w:tc>
      </w:tr>
      <w:tr w:rsidR="147DBA2A" w:rsidTr="3BC9BAC7" w14:paraId="756455C0">
        <w:trPr>
          <w:trHeight w:val="1693"/>
        </w:trPr>
        <w:tc>
          <w:tcPr>
            <w:tcW w:w="1590" w:type="dxa"/>
            <w:tcMar/>
          </w:tcPr>
          <w:p w:rsidR="3A87AF18" w:rsidP="147DBA2A" w:rsidRDefault="3A87AF18" w14:paraId="420A52C2" w14:textId="43F37A98">
            <w:pPr>
              <w:pStyle w:val="Normal"/>
              <w:rPr>
                <w:rFonts w:ascii="Cambria" w:hAnsi="Cambria" w:eastAsia="Cambria" w:cs="Cambria"/>
                <w:sz w:val="28"/>
                <w:szCs w:val="28"/>
              </w:rPr>
            </w:pPr>
            <w:r w:rsidRPr="147DBA2A" w:rsidR="3A87AF18">
              <w:rPr>
                <w:rFonts w:ascii="Cambria" w:hAnsi="Cambria" w:eastAsia="Cambria" w:cs="Cambria"/>
                <w:sz w:val="28"/>
                <w:szCs w:val="28"/>
              </w:rPr>
              <w:t>Fulltime Warehouse Supervisor Salary</w:t>
            </w:r>
          </w:p>
        </w:tc>
        <w:tc>
          <w:tcPr>
            <w:tcW w:w="1245" w:type="dxa"/>
            <w:tcMar/>
          </w:tcPr>
          <w:p w:rsidR="45D056D0" w:rsidP="147DBA2A" w:rsidRDefault="45D056D0" w14:paraId="5F49EBF9" w14:textId="3D776C21">
            <w:pPr>
              <w:pStyle w:val="Normal"/>
              <w:rPr>
                <w:rFonts w:ascii="Cambria" w:hAnsi="Cambria" w:eastAsia="Cambria" w:cs="Cambria"/>
                <w:sz w:val="28"/>
                <w:szCs w:val="28"/>
              </w:rPr>
            </w:pPr>
            <w:r w:rsidRPr="147DBA2A" w:rsidR="45D056D0">
              <w:rPr>
                <w:rFonts w:ascii="Cambria" w:hAnsi="Cambria" w:eastAsia="Cambria" w:cs="Cambria"/>
                <w:sz w:val="28"/>
                <w:szCs w:val="28"/>
              </w:rPr>
              <w:t>50</w:t>
            </w:r>
            <w:r w:rsidRPr="147DBA2A" w:rsidR="0222C80C">
              <w:rPr>
                <w:rFonts w:ascii="Cambria" w:hAnsi="Cambria" w:eastAsia="Cambria" w:cs="Cambria"/>
                <w:sz w:val="28"/>
                <w:szCs w:val="28"/>
              </w:rPr>
              <w:t>,</w:t>
            </w:r>
            <w:r w:rsidRPr="147DBA2A" w:rsidR="45D056D0">
              <w:rPr>
                <w:rFonts w:ascii="Cambria" w:hAnsi="Cambria" w:eastAsia="Cambria" w:cs="Cambria"/>
                <w:sz w:val="28"/>
                <w:szCs w:val="28"/>
              </w:rPr>
              <w:t>000</w:t>
            </w:r>
          </w:p>
        </w:tc>
        <w:tc>
          <w:tcPr>
            <w:tcW w:w="1320" w:type="dxa"/>
            <w:tcMar/>
          </w:tcPr>
          <w:p w:rsidR="45D056D0" w:rsidP="147DBA2A" w:rsidRDefault="45D056D0" w14:paraId="790EE1C8" w14:textId="103820AD">
            <w:pPr>
              <w:pStyle w:val="Normal"/>
              <w:rPr>
                <w:rFonts w:ascii="Cambria" w:hAnsi="Cambria" w:eastAsia="Cambria" w:cs="Cambria"/>
                <w:sz w:val="28"/>
                <w:szCs w:val="28"/>
              </w:rPr>
            </w:pPr>
            <w:r w:rsidRPr="147DBA2A" w:rsidR="45D056D0">
              <w:rPr>
                <w:rFonts w:ascii="Cambria" w:hAnsi="Cambria" w:eastAsia="Cambria" w:cs="Cambria"/>
                <w:sz w:val="28"/>
                <w:szCs w:val="28"/>
              </w:rPr>
              <w:t>50</w:t>
            </w:r>
            <w:r w:rsidRPr="147DBA2A" w:rsidR="091DA919">
              <w:rPr>
                <w:rFonts w:ascii="Cambria" w:hAnsi="Cambria" w:eastAsia="Cambria" w:cs="Cambria"/>
                <w:sz w:val="28"/>
                <w:szCs w:val="28"/>
              </w:rPr>
              <w:t>,</w:t>
            </w:r>
            <w:r w:rsidRPr="147DBA2A" w:rsidR="45D056D0">
              <w:rPr>
                <w:rFonts w:ascii="Cambria" w:hAnsi="Cambria" w:eastAsia="Cambria" w:cs="Cambria"/>
                <w:sz w:val="28"/>
                <w:szCs w:val="28"/>
              </w:rPr>
              <w:t>000</w:t>
            </w:r>
          </w:p>
        </w:tc>
        <w:tc>
          <w:tcPr>
            <w:tcW w:w="1170" w:type="dxa"/>
            <w:tcMar/>
          </w:tcPr>
          <w:p w:rsidR="45D056D0" w:rsidP="147DBA2A" w:rsidRDefault="45D056D0" w14:paraId="20DA6D0D" w14:textId="3A921146">
            <w:pPr>
              <w:pStyle w:val="Normal"/>
              <w:rPr>
                <w:rFonts w:ascii="Cambria" w:hAnsi="Cambria" w:eastAsia="Cambria" w:cs="Cambria"/>
                <w:sz w:val="28"/>
                <w:szCs w:val="28"/>
              </w:rPr>
            </w:pPr>
            <w:r w:rsidRPr="147DBA2A" w:rsidR="45D056D0">
              <w:rPr>
                <w:rFonts w:ascii="Cambria" w:hAnsi="Cambria" w:eastAsia="Cambria" w:cs="Cambria"/>
                <w:sz w:val="28"/>
                <w:szCs w:val="28"/>
              </w:rPr>
              <w:t>42</w:t>
            </w:r>
            <w:r w:rsidRPr="147DBA2A" w:rsidR="63BE961A">
              <w:rPr>
                <w:rFonts w:ascii="Cambria" w:hAnsi="Cambria" w:eastAsia="Cambria" w:cs="Cambria"/>
                <w:sz w:val="28"/>
                <w:szCs w:val="28"/>
              </w:rPr>
              <w:t>,</w:t>
            </w:r>
            <w:r w:rsidRPr="147DBA2A" w:rsidR="45D056D0">
              <w:rPr>
                <w:rFonts w:ascii="Cambria" w:hAnsi="Cambria" w:eastAsia="Cambria" w:cs="Cambria"/>
                <w:sz w:val="28"/>
                <w:szCs w:val="28"/>
              </w:rPr>
              <w:t>500</w:t>
            </w:r>
          </w:p>
        </w:tc>
        <w:tc>
          <w:tcPr>
            <w:tcW w:w="1215" w:type="dxa"/>
            <w:tcMar/>
          </w:tcPr>
          <w:p w:rsidR="45D056D0" w:rsidP="147DBA2A" w:rsidRDefault="45D056D0" w14:paraId="41AB0631" w14:textId="2A536D43">
            <w:pPr>
              <w:pStyle w:val="Normal"/>
              <w:rPr>
                <w:rFonts w:ascii="Cambria" w:hAnsi="Cambria" w:eastAsia="Cambria" w:cs="Cambria"/>
                <w:sz w:val="28"/>
                <w:szCs w:val="28"/>
              </w:rPr>
            </w:pPr>
            <w:r w:rsidRPr="147DBA2A" w:rsidR="45D056D0">
              <w:rPr>
                <w:rFonts w:ascii="Cambria" w:hAnsi="Cambria" w:eastAsia="Cambria" w:cs="Cambria"/>
                <w:sz w:val="28"/>
                <w:szCs w:val="28"/>
              </w:rPr>
              <w:t>35</w:t>
            </w:r>
            <w:r w:rsidRPr="147DBA2A" w:rsidR="0FEE761E">
              <w:rPr>
                <w:rFonts w:ascii="Cambria" w:hAnsi="Cambria" w:eastAsia="Cambria" w:cs="Cambria"/>
                <w:sz w:val="28"/>
                <w:szCs w:val="28"/>
              </w:rPr>
              <w:t>,</w:t>
            </w:r>
            <w:r w:rsidRPr="147DBA2A" w:rsidR="45D056D0">
              <w:rPr>
                <w:rFonts w:ascii="Cambria" w:hAnsi="Cambria" w:eastAsia="Cambria" w:cs="Cambria"/>
                <w:sz w:val="28"/>
                <w:szCs w:val="28"/>
              </w:rPr>
              <w:t>000</w:t>
            </w:r>
          </w:p>
        </w:tc>
        <w:tc>
          <w:tcPr>
            <w:tcW w:w="1335" w:type="dxa"/>
            <w:tcMar/>
          </w:tcPr>
          <w:p w:rsidR="45D056D0" w:rsidP="147DBA2A" w:rsidRDefault="45D056D0" w14:paraId="6380CC06" w14:textId="4B7CB29E">
            <w:pPr>
              <w:pStyle w:val="Normal"/>
              <w:rPr>
                <w:rFonts w:ascii="Cambria" w:hAnsi="Cambria" w:eastAsia="Cambria" w:cs="Cambria"/>
                <w:sz w:val="28"/>
                <w:szCs w:val="28"/>
              </w:rPr>
            </w:pPr>
            <w:r w:rsidRPr="147DBA2A" w:rsidR="45D056D0">
              <w:rPr>
                <w:rFonts w:ascii="Cambria" w:hAnsi="Cambria" w:eastAsia="Cambria" w:cs="Cambria"/>
                <w:sz w:val="28"/>
                <w:szCs w:val="28"/>
              </w:rPr>
              <w:t>15</w:t>
            </w:r>
            <w:r w:rsidRPr="147DBA2A" w:rsidR="60A6E94C">
              <w:rPr>
                <w:rFonts w:ascii="Cambria" w:hAnsi="Cambria" w:eastAsia="Cambria" w:cs="Cambria"/>
                <w:sz w:val="28"/>
                <w:szCs w:val="28"/>
              </w:rPr>
              <w:t>,</w:t>
            </w:r>
            <w:r w:rsidRPr="147DBA2A" w:rsidR="45D056D0">
              <w:rPr>
                <w:rFonts w:ascii="Cambria" w:hAnsi="Cambria" w:eastAsia="Cambria" w:cs="Cambria"/>
                <w:sz w:val="28"/>
                <w:szCs w:val="28"/>
              </w:rPr>
              <w:t>000</w:t>
            </w:r>
          </w:p>
        </w:tc>
        <w:tc>
          <w:tcPr>
            <w:tcW w:w="1444" w:type="dxa"/>
            <w:tcMar/>
          </w:tcPr>
          <w:p w:rsidR="449C1964" w:rsidP="3BC9BAC7" w:rsidRDefault="449C1964" w14:paraId="3FA89D3B" w14:textId="18FB8F3D">
            <w:pPr>
              <w:pStyle w:val="Normal"/>
              <w:rPr>
                <w:rFonts w:ascii="Cambria" w:hAnsi="Cambria" w:eastAsia="Cambria" w:cs="Cambria"/>
                <w:sz w:val="24"/>
                <w:szCs w:val="24"/>
              </w:rPr>
            </w:pPr>
            <w:proofErr w:type="spellStart"/>
            <w:r w:rsidRPr="3BC9BAC7" w:rsidR="449C1964">
              <w:rPr>
                <w:rFonts w:ascii="Cambria" w:hAnsi="Cambria" w:eastAsia="Cambria" w:cs="Cambria"/>
                <w:sz w:val="24"/>
                <w:szCs w:val="24"/>
              </w:rPr>
              <w:t>Favorable</w:t>
            </w:r>
            <w:proofErr w:type="spellEnd"/>
          </w:p>
        </w:tc>
      </w:tr>
      <w:tr w:rsidR="147DBA2A" w:rsidTr="3BC9BAC7" w14:paraId="33866E73">
        <w:trPr>
          <w:trHeight w:val="900"/>
        </w:trPr>
        <w:tc>
          <w:tcPr>
            <w:tcW w:w="1590" w:type="dxa"/>
            <w:tcMar/>
          </w:tcPr>
          <w:p w:rsidR="3A87AF18" w:rsidP="147DBA2A" w:rsidRDefault="3A87AF18" w14:paraId="72F9B45D" w14:textId="33751469">
            <w:pPr>
              <w:pStyle w:val="Normal"/>
              <w:rPr>
                <w:rFonts w:ascii="Cambria" w:hAnsi="Cambria" w:eastAsia="Cambria" w:cs="Cambria"/>
                <w:b w:val="1"/>
                <w:bCs w:val="1"/>
                <w:i w:val="1"/>
                <w:iCs w:val="1"/>
                <w:sz w:val="28"/>
                <w:szCs w:val="28"/>
              </w:rPr>
            </w:pPr>
            <w:r w:rsidRPr="147DBA2A" w:rsidR="3A87AF18">
              <w:rPr>
                <w:rFonts w:ascii="Cambria" w:hAnsi="Cambria" w:eastAsia="Cambria" w:cs="Cambria"/>
                <w:b w:val="1"/>
                <w:bCs w:val="1"/>
                <w:i w:val="1"/>
                <w:iCs w:val="1"/>
                <w:sz w:val="28"/>
                <w:szCs w:val="28"/>
              </w:rPr>
              <w:t>Profit</w:t>
            </w:r>
          </w:p>
        </w:tc>
        <w:tc>
          <w:tcPr>
            <w:tcW w:w="1245" w:type="dxa"/>
            <w:tcMar/>
          </w:tcPr>
          <w:p w:rsidR="147DBA2A" w:rsidP="147DBA2A" w:rsidRDefault="147DBA2A" w14:paraId="0F94C086" w14:textId="2585511C">
            <w:pPr>
              <w:pStyle w:val="Normal"/>
              <w:rPr>
                <w:rFonts w:ascii="Amasis MT Pro Light" w:hAnsi="Amasis MT Pro Light" w:eastAsia="Amasis MT Pro Light" w:cs="Amasis MT Pro Light"/>
                <w:sz w:val="48"/>
                <w:szCs w:val="48"/>
              </w:rPr>
            </w:pPr>
          </w:p>
        </w:tc>
        <w:tc>
          <w:tcPr>
            <w:tcW w:w="1320" w:type="dxa"/>
            <w:tcMar/>
          </w:tcPr>
          <w:p w:rsidR="393F2E2B" w:rsidP="147DBA2A" w:rsidRDefault="393F2E2B" w14:paraId="79426D08" w14:textId="0E41D968">
            <w:pPr>
              <w:pStyle w:val="Normal"/>
              <w:rPr>
                <w:rFonts w:ascii="Cambria" w:hAnsi="Cambria" w:eastAsia="Cambria" w:cs="Cambria"/>
                <w:b w:val="1"/>
                <w:bCs w:val="1"/>
                <w:i w:val="1"/>
                <w:iCs w:val="1"/>
                <w:sz w:val="24"/>
                <w:szCs w:val="24"/>
              </w:rPr>
            </w:pPr>
            <w:r w:rsidRPr="147DBA2A" w:rsidR="393F2E2B">
              <w:rPr>
                <w:rFonts w:ascii="Cambria" w:hAnsi="Cambria" w:eastAsia="Cambria" w:cs="Cambria"/>
                <w:b w:val="1"/>
                <w:bCs w:val="1"/>
                <w:i w:val="1"/>
                <w:iCs w:val="1"/>
                <w:sz w:val="24"/>
                <w:szCs w:val="24"/>
              </w:rPr>
              <w:t>1</w:t>
            </w:r>
            <w:r w:rsidRPr="147DBA2A" w:rsidR="5C02C37F">
              <w:rPr>
                <w:rFonts w:ascii="Cambria" w:hAnsi="Cambria" w:eastAsia="Cambria" w:cs="Cambria"/>
                <w:b w:val="1"/>
                <w:bCs w:val="1"/>
                <w:i w:val="1"/>
                <w:iCs w:val="1"/>
                <w:sz w:val="24"/>
                <w:szCs w:val="24"/>
              </w:rPr>
              <w:t>,</w:t>
            </w:r>
            <w:r w:rsidRPr="147DBA2A" w:rsidR="393F2E2B">
              <w:rPr>
                <w:rFonts w:ascii="Cambria" w:hAnsi="Cambria" w:eastAsia="Cambria" w:cs="Cambria"/>
                <w:b w:val="1"/>
                <w:bCs w:val="1"/>
                <w:i w:val="1"/>
                <w:iCs w:val="1"/>
                <w:sz w:val="24"/>
                <w:szCs w:val="24"/>
              </w:rPr>
              <w:t>35</w:t>
            </w:r>
            <w:r w:rsidRPr="147DBA2A" w:rsidR="3521365A">
              <w:rPr>
                <w:rFonts w:ascii="Cambria" w:hAnsi="Cambria" w:eastAsia="Cambria" w:cs="Cambria"/>
                <w:b w:val="1"/>
                <w:bCs w:val="1"/>
                <w:i w:val="1"/>
                <w:iCs w:val="1"/>
                <w:sz w:val="24"/>
                <w:szCs w:val="24"/>
              </w:rPr>
              <w:t>0</w:t>
            </w:r>
            <w:r w:rsidRPr="147DBA2A" w:rsidR="68642C16">
              <w:rPr>
                <w:rFonts w:ascii="Cambria" w:hAnsi="Cambria" w:eastAsia="Cambria" w:cs="Cambria"/>
                <w:b w:val="1"/>
                <w:bCs w:val="1"/>
                <w:i w:val="1"/>
                <w:iCs w:val="1"/>
                <w:sz w:val="24"/>
                <w:szCs w:val="24"/>
              </w:rPr>
              <w:t>,</w:t>
            </w:r>
            <w:r w:rsidRPr="147DBA2A" w:rsidR="393F2E2B">
              <w:rPr>
                <w:rFonts w:ascii="Cambria" w:hAnsi="Cambria" w:eastAsia="Cambria" w:cs="Cambria"/>
                <w:b w:val="1"/>
                <w:bCs w:val="1"/>
                <w:i w:val="1"/>
                <w:iCs w:val="1"/>
                <w:sz w:val="24"/>
                <w:szCs w:val="24"/>
              </w:rPr>
              <w:t>0</w:t>
            </w:r>
            <w:r w:rsidRPr="147DBA2A" w:rsidR="393F2E2B">
              <w:rPr>
                <w:rFonts w:ascii="Cambria" w:hAnsi="Cambria" w:eastAsia="Cambria" w:cs="Cambria"/>
                <w:b w:val="1"/>
                <w:bCs w:val="1"/>
                <w:i w:val="1"/>
                <w:iCs w:val="1"/>
                <w:sz w:val="24"/>
                <w:szCs w:val="24"/>
              </w:rPr>
              <w:t>00</w:t>
            </w:r>
          </w:p>
        </w:tc>
        <w:tc>
          <w:tcPr>
            <w:tcW w:w="1170" w:type="dxa"/>
            <w:tcMar/>
          </w:tcPr>
          <w:p w:rsidR="393F2E2B" w:rsidP="147DBA2A" w:rsidRDefault="393F2E2B" w14:paraId="5AE22D58" w14:textId="5F99B28A">
            <w:pPr>
              <w:pStyle w:val="Normal"/>
              <w:rPr>
                <w:rFonts w:ascii="Cambria" w:hAnsi="Cambria" w:eastAsia="Cambria" w:cs="Cambria"/>
                <w:b w:val="1"/>
                <w:bCs w:val="1"/>
                <w:i w:val="1"/>
                <w:iCs w:val="1"/>
                <w:sz w:val="24"/>
                <w:szCs w:val="24"/>
              </w:rPr>
            </w:pPr>
            <w:r w:rsidRPr="147DBA2A" w:rsidR="393F2E2B">
              <w:rPr>
                <w:rFonts w:ascii="Cambria" w:hAnsi="Cambria" w:eastAsia="Cambria" w:cs="Cambria"/>
                <w:b w:val="1"/>
                <w:bCs w:val="1"/>
                <w:i w:val="1"/>
                <w:iCs w:val="1"/>
                <w:sz w:val="24"/>
                <w:szCs w:val="24"/>
              </w:rPr>
              <w:t>902</w:t>
            </w:r>
            <w:r w:rsidRPr="147DBA2A" w:rsidR="4959F314">
              <w:rPr>
                <w:rFonts w:ascii="Cambria" w:hAnsi="Cambria" w:eastAsia="Cambria" w:cs="Cambria"/>
                <w:b w:val="1"/>
                <w:bCs w:val="1"/>
                <w:i w:val="1"/>
                <w:iCs w:val="1"/>
                <w:sz w:val="24"/>
                <w:szCs w:val="24"/>
              </w:rPr>
              <w:t>,</w:t>
            </w:r>
            <w:r w:rsidRPr="147DBA2A" w:rsidR="393F2E2B">
              <w:rPr>
                <w:rFonts w:ascii="Cambria" w:hAnsi="Cambria" w:eastAsia="Cambria" w:cs="Cambria"/>
                <w:b w:val="1"/>
                <w:bCs w:val="1"/>
                <w:i w:val="1"/>
                <w:iCs w:val="1"/>
                <w:sz w:val="24"/>
                <w:szCs w:val="24"/>
              </w:rPr>
              <w:t>500</w:t>
            </w:r>
          </w:p>
        </w:tc>
        <w:tc>
          <w:tcPr>
            <w:tcW w:w="1215" w:type="dxa"/>
            <w:tcMar/>
          </w:tcPr>
          <w:p w:rsidR="393F2E2B" w:rsidP="147DBA2A" w:rsidRDefault="393F2E2B" w14:paraId="0B52CD52" w14:textId="628B9AF7">
            <w:pPr>
              <w:pStyle w:val="Normal"/>
              <w:rPr>
                <w:rFonts w:ascii="Cambria" w:hAnsi="Cambria" w:eastAsia="Cambria" w:cs="Cambria"/>
                <w:b w:val="1"/>
                <w:bCs w:val="1"/>
                <w:i w:val="1"/>
                <w:iCs w:val="1"/>
                <w:sz w:val="24"/>
                <w:szCs w:val="24"/>
              </w:rPr>
            </w:pPr>
            <w:r w:rsidRPr="147DBA2A" w:rsidR="393F2E2B">
              <w:rPr>
                <w:rFonts w:ascii="Cambria" w:hAnsi="Cambria" w:eastAsia="Cambria" w:cs="Cambria"/>
                <w:b w:val="1"/>
                <w:bCs w:val="1"/>
                <w:i w:val="1"/>
                <w:iCs w:val="1"/>
                <w:sz w:val="24"/>
                <w:szCs w:val="24"/>
              </w:rPr>
              <w:t>455</w:t>
            </w:r>
            <w:r w:rsidRPr="147DBA2A" w:rsidR="4D4794B8">
              <w:rPr>
                <w:rFonts w:ascii="Cambria" w:hAnsi="Cambria" w:eastAsia="Cambria" w:cs="Cambria"/>
                <w:b w:val="1"/>
                <w:bCs w:val="1"/>
                <w:i w:val="1"/>
                <w:iCs w:val="1"/>
                <w:sz w:val="24"/>
                <w:szCs w:val="24"/>
              </w:rPr>
              <w:t>,</w:t>
            </w:r>
            <w:r w:rsidRPr="147DBA2A" w:rsidR="393F2E2B">
              <w:rPr>
                <w:rFonts w:ascii="Cambria" w:hAnsi="Cambria" w:eastAsia="Cambria" w:cs="Cambria"/>
                <w:b w:val="1"/>
                <w:bCs w:val="1"/>
                <w:i w:val="1"/>
                <w:iCs w:val="1"/>
                <w:sz w:val="24"/>
                <w:szCs w:val="24"/>
              </w:rPr>
              <w:t>000</w:t>
            </w:r>
          </w:p>
        </w:tc>
        <w:tc>
          <w:tcPr>
            <w:tcW w:w="1335" w:type="dxa"/>
            <w:tcMar/>
          </w:tcPr>
          <w:p w:rsidR="393F2E2B" w:rsidP="147DBA2A" w:rsidRDefault="393F2E2B" w14:paraId="3950C2D2" w14:textId="40EF807A">
            <w:pPr>
              <w:pStyle w:val="Normal"/>
              <w:rPr>
                <w:rFonts w:ascii="Cambria" w:hAnsi="Cambria" w:eastAsia="Cambria" w:cs="Cambria"/>
                <w:b w:val="1"/>
                <w:bCs w:val="1"/>
                <w:i w:val="1"/>
                <w:iCs w:val="1"/>
                <w:sz w:val="28"/>
                <w:szCs w:val="28"/>
              </w:rPr>
            </w:pPr>
            <w:r w:rsidRPr="147DBA2A" w:rsidR="393F2E2B">
              <w:rPr>
                <w:rFonts w:ascii="Cambria" w:hAnsi="Cambria" w:eastAsia="Cambria" w:cs="Cambria"/>
                <w:b w:val="1"/>
                <w:bCs w:val="1"/>
                <w:i w:val="1"/>
                <w:iCs w:val="1"/>
                <w:sz w:val="28"/>
                <w:szCs w:val="28"/>
              </w:rPr>
              <w:t>89</w:t>
            </w:r>
            <w:r w:rsidRPr="147DBA2A" w:rsidR="393F2E2B">
              <w:rPr>
                <w:rFonts w:ascii="Cambria" w:hAnsi="Cambria" w:eastAsia="Cambria" w:cs="Cambria"/>
                <w:b w:val="1"/>
                <w:bCs w:val="1"/>
                <w:i w:val="1"/>
                <w:iCs w:val="1"/>
                <w:sz w:val="28"/>
                <w:szCs w:val="28"/>
              </w:rPr>
              <w:t>5</w:t>
            </w:r>
            <w:r w:rsidRPr="147DBA2A" w:rsidR="4A1FE9FA">
              <w:rPr>
                <w:rFonts w:ascii="Cambria" w:hAnsi="Cambria" w:eastAsia="Cambria" w:cs="Cambria"/>
                <w:b w:val="1"/>
                <w:bCs w:val="1"/>
                <w:i w:val="1"/>
                <w:iCs w:val="1"/>
                <w:sz w:val="28"/>
                <w:szCs w:val="28"/>
              </w:rPr>
              <w:t>,</w:t>
            </w:r>
            <w:r w:rsidRPr="147DBA2A" w:rsidR="393F2E2B">
              <w:rPr>
                <w:rFonts w:ascii="Cambria" w:hAnsi="Cambria" w:eastAsia="Cambria" w:cs="Cambria"/>
                <w:b w:val="1"/>
                <w:bCs w:val="1"/>
                <w:i w:val="1"/>
                <w:iCs w:val="1"/>
                <w:sz w:val="28"/>
                <w:szCs w:val="28"/>
              </w:rPr>
              <w:t>000</w:t>
            </w:r>
          </w:p>
        </w:tc>
        <w:tc>
          <w:tcPr>
            <w:tcW w:w="1444" w:type="dxa"/>
            <w:tcMar/>
          </w:tcPr>
          <w:p w:rsidR="767C5128" w:rsidP="3BC9BAC7" w:rsidRDefault="767C5128" w14:paraId="55371BCE" w14:textId="0E8298A4">
            <w:pPr>
              <w:pStyle w:val="Normal"/>
              <w:rPr>
                <w:rFonts w:ascii="Cambria" w:hAnsi="Cambria" w:eastAsia="Cambria" w:cs="Cambria"/>
                <w:b w:val="1"/>
                <w:bCs w:val="1"/>
                <w:i w:val="1"/>
                <w:iCs w:val="1"/>
                <w:sz w:val="24"/>
                <w:szCs w:val="24"/>
              </w:rPr>
            </w:pPr>
            <w:proofErr w:type="spellStart"/>
            <w:r w:rsidRPr="3BC9BAC7" w:rsidR="767C5128">
              <w:rPr>
                <w:rFonts w:ascii="Cambria" w:hAnsi="Cambria" w:eastAsia="Cambria" w:cs="Cambria"/>
                <w:b w:val="1"/>
                <w:bCs w:val="1"/>
                <w:i w:val="1"/>
                <w:iCs w:val="1"/>
                <w:sz w:val="24"/>
                <w:szCs w:val="24"/>
              </w:rPr>
              <w:t>Favorable</w:t>
            </w:r>
            <w:proofErr w:type="spellEnd"/>
          </w:p>
        </w:tc>
      </w:tr>
    </w:tbl>
    <w:p w:rsidR="147DBA2A" w:rsidP="147DBA2A" w:rsidRDefault="147DBA2A" w14:paraId="303758C2" w14:textId="5885908C">
      <w:pPr>
        <w:pStyle w:val="Normal"/>
        <w:jc w:val="left"/>
        <w:rPr>
          <w:rFonts w:ascii="Amasis MT Pro Light" w:hAnsi="Amasis MT Pro Light" w:eastAsia="Amasis MT Pro Light" w:cs="Amasis MT Pro Light"/>
          <w:sz w:val="48"/>
          <w:szCs w:val="48"/>
        </w:rPr>
      </w:pPr>
    </w:p>
    <w:p w:rsidR="147DBA2A" w:rsidP="147DBA2A" w:rsidRDefault="147DBA2A" w14:paraId="5FEE18C6" w14:textId="3D36EBD5">
      <w:pPr>
        <w:pStyle w:val="Normal"/>
        <w:jc w:val="left"/>
        <w:rPr>
          <w:rFonts w:ascii="Amasis MT Pro Light" w:hAnsi="Amasis MT Pro Light" w:eastAsia="Amasis MT Pro Light" w:cs="Amasis MT Pro Light"/>
          <w:sz w:val="48"/>
          <w:szCs w:val="48"/>
        </w:rPr>
      </w:pPr>
    </w:p>
    <w:p w:rsidR="65ABACFA" w:rsidP="147DBA2A" w:rsidRDefault="65ABACFA" w14:paraId="3F8BF1E9" w14:textId="4DE72DE5">
      <w:pPr>
        <w:pStyle w:val="Normal"/>
        <w:jc w:val="left"/>
        <w:rPr>
          <w:rFonts w:ascii="Cambria" w:hAnsi="Cambria" w:eastAsia="Cambria" w:cs="Cambria"/>
          <w:sz w:val="32"/>
          <w:szCs w:val="32"/>
        </w:rPr>
      </w:pPr>
      <w:r w:rsidRPr="147DBA2A" w:rsidR="65ABACFA">
        <w:rPr>
          <w:rFonts w:ascii="Cambria" w:hAnsi="Cambria" w:eastAsia="Cambria" w:cs="Cambria"/>
          <w:sz w:val="32"/>
          <w:szCs w:val="32"/>
        </w:rPr>
        <w:t xml:space="preserve">  </w:t>
      </w:r>
    </w:p>
    <w:p w:rsidR="65ABACFA" w:rsidP="147DBA2A" w:rsidRDefault="65ABACFA" w14:paraId="41373F1F" w14:textId="2052971B">
      <w:pPr>
        <w:pStyle w:val="Normal"/>
        <w:jc w:val="left"/>
        <w:rPr>
          <w:rFonts w:ascii="Cambria" w:hAnsi="Cambria" w:eastAsia="Cambria" w:cs="Cambria"/>
          <w:sz w:val="32"/>
          <w:szCs w:val="32"/>
        </w:rPr>
      </w:pPr>
      <w:r w:rsidRPr="147DBA2A" w:rsidR="65ABACFA">
        <w:rPr>
          <w:rFonts w:ascii="Cambria" w:hAnsi="Cambria" w:eastAsia="Cambria" w:cs="Cambria"/>
          <w:sz w:val="32"/>
          <w:szCs w:val="32"/>
        </w:rPr>
        <w:t xml:space="preserve"> A business firm runs smoothly in the market when the operations of the business organization are being carried on in an effective manner. Therefore, for the same purpose, it can be said that various strategies and approaches are being utilized to attain the motive of earning effective results and great amount of profit in the business firm (</w:t>
      </w:r>
      <w:proofErr w:type="spellStart"/>
      <w:r w:rsidRPr="147DBA2A" w:rsidR="65ABACFA">
        <w:rPr>
          <w:rFonts w:ascii="Cambria" w:hAnsi="Cambria" w:eastAsia="Cambria" w:cs="Cambria"/>
          <w:sz w:val="32"/>
          <w:szCs w:val="32"/>
        </w:rPr>
        <w:t>Wildavsky</w:t>
      </w:r>
      <w:proofErr w:type="spellEnd"/>
      <w:r w:rsidRPr="147DBA2A" w:rsidR="65ABACFA">
        <w:rPr>
          <w:rFonts w:ascii="Cambria" w:hAnsi="Cambria" w:eastAsia="Cambria" w:cs="Cambria"/>
          <w:sz w:val="32"/>
          <w:szCs w:val="32"/>
        </w:rPr>
        <w:t>, 2018).</w:t>
      </w:r>
    </w:p>
    <w:p w:rsidR="65ABACFA" w:rsidP="147DBA2A" w:rsidRDefault="65ABACFA" w14:paraId="53DC836F" w14:textId="4171D18F">
      <w:pPr>
        <w:pStyle w:val="Normal"/>
        <w:jc w:val="left"/>
        <w:rPr>
          <w:rFonts w:ascii="Cambria" w:hAnsi="Cambria" w:eastAsia="Cambria" w:cs="Cambria"/>
          <w:sz w:val="32"/>
          <w:szCs w:val="32"/>
        </w:rPr>
      </w:pPr>
      <w:r w:rsidRPr="147DBA2A" w:rsidR="65ABACFA">
        <w:rPr>
          <w:rFonts w:ascii="Cambria" w:hAnsi="Cambria" w:eastAsia="Cambria" w:cs="Cambria"/>
          <w:sz w:val="32"/>
          <w:szCs w:val="32"/>
        </w:rPr>
        <w:t xml:space="preserve">  Therefore, it can be determined that such approaches </w:t>
      </w:r>
      <w:proofErr w:type="gramStart"/>
      <w:r w:rsidRPr="147DBA2A" w:rsidR="65ABACFA">
        <w:rPr>
          <w:rFonts w:ascii="Cambria" w:hAnsi="Cambria" w:eastAsia="Cambria" w:cs="Cambria"/>
          <w:sz w:val="32"/>
          <w:szCs w:val="32"/>
        </w:rPr>
        <w:t>actually include</w:t>
      </w:r>
      <w:proofErr w:type="gramEnd"/>
      <w:r w:rsidRPr="147DBA2A" w:rsidR="65ABACFA">
        <w:rPr>
          <w:rFonts w:ascii="Cambria" w:hAnsi="Cambria" w:eastAsia="Cambria" w:cs="Cambria"/>
          <w:sz w:val="32"/>
          <w:szCs w:val="32"/>
        </w:rPr>
        <w:t xml:space="preserve"> planning and organizing the business activities in an effective manner. This planning of the business helps the business organization to make their operating activities stronger and accordingly generate the value of profit for longer </w:t>
      </w:r>
      <w:proofErr w:type="gramStart"/>
      <w:r w:rsidRPr="147DBA2A" w:rsidR="65ABACFA">
        <w:rPr>
          <w:rFonts w:ascii="Cambria" w:hAnsi="Cambria" w:eastAsia="Cambria" w:cs="Cambria"/>
          <w:sz w:val="32"/>
          <w:szCs w:val="32"/>
        </w:rPr>
        <w:t>period of time</w:t>
      </w:r>
      <w:proofErr w:type="gramEnd"/>
      <w:r w:rsidRPr="147DBA2A" w:rsidR="65ABACFA">
        <w:rPr>
          <w:rFonts w:ascii="Cambria" w:hAnsi="Cambria" w:eastAsia="Cambria" w:cs="Cambria"/>
          <w:sz w:val="32"/>
          <w:szCs w:val="32"/>
        </w:rPr>
        <w:t xml:space="preserve">. This planning </w:t>
      </w:r>
      <w:proofErr w:type="gramStart"/>
      <w:r w:rsidRPr="147DBA2A" w:rsidR="65ABACFA">
        <w:rPr>
          <w:rFonts w:ascii="Cambria" w:hAnsi="Cambria" w:eastAsia="Cambria" w:cs="Cambria"/>
          <w:sz w:val="32"/>
          <w:szCs w:val="32"/>
        </w:rPr>
        <w:t>actually includes</w:t>
      </w:r>
      <w:proofErr w:type="gramEnd"/>
      <w:r w:rsidRPr="147DBA2A" w:rsidR="65ABACFA">
        <w:rPr>
          <w:rFonts w:ascii="Cambria" w:hAnsi="Cambria" w:eastAsia="Cambria" w:cs="Cambria"/>
          <w:sz w:val="32"/>
          <w:szCs w:val="32"/>
        </w:rPr>
        <w:t xml:space="preserve"> the planning of the budget and accordingly </w:t>
      </w:r>
      <w:proofErr w:type="gramStart"/>
      <w:r w:rsidRPr="147DBA2A" w:rsidR="65ABACFA">
        <w:rPr>
          <w:rFonts w:ascii="Cambria" w:hAnsi="Cambria" w:eastAsia="Cambria" w:cs="Cambria"/>
          <w:sz w:val="32"/>
          <w:szCs w:val="32"/>
        </w:rPr>
        <w:t>on the basis of</w:t>
      </w:r>
      <w:proofErr w:type="gramEnd"/>
      <w:r w:rsidRPr="147DBA2A" w:rsidR="65ABACFA">
        <w:rPr>
          <w:rFonts w:ascii="Cambria" w:hAnsi="Cambria" w:eastAsia="Cambria" w:cs="Cambria"/>
          <w:sz w:val="32"/>
          <w:szCs w:val="32"/>
        </w:rPr>
        <w:t xml:space="preserve"> that, it is being </w:t>
      </w:r>
      <w:r w:rsidRPr="147DBA2A" w:rsidR="65ABACFA">
        <w:rPr>
          <w:rFonts w:ascii="Cambria" w:hAnsi="Cambria" w:eastAsia="Cambria" w:cs="Cambria"/>
          <w:sz w:val="32"/>
          <w:szCs w:val="32"/>
        </w:rPr>
        <w:t>observed</w:t>
      </w:r>
      <w:r w:rsidRPr="147DBA2A" w:rsidR="65ABACFA">
        <w:rPr>
          <w:rFonts w:ascii="Cambria" w:hAnsi="Cambria" w:eastAsia="Cambria" w:cs="Cambria"/>
          <w:sz w:val="32"/>
          <w:szCs w:val="32"/>
        </w:rPr>
        <w:t xml:space="preserve"> that such aspect will help in building the structure of the business to greater extent (Talmon, 2019).</w:t>
      </w:r>
    </w:p>
    <w:p w:rsidR="65ABACFA" w:rsidP="147DBA2A" w:rsidRDefault="65ABACFA" w14:paraId="31C12A2B" w14:textId="24F0339C">
      <w:pPr>
        <w:pStyle w:val="Normal"/>
        <w:jc w:val="left"/>
        <w:rPr>
          <w:rFonts w:ascii="Cambria" w:hAnsi="Cambria" w:eastAsia="Cambria" w:cs="Cambria"/>
          <w:sz w:val="32"/>
          <w:szCs w:val="32"/>
        </w:rPr>
      </w:pPr>
      <w:r w:rsidRPr="147DBA2A" w:rsidR="65ABACFA">
        <w:rPr>
          <w:rFonts w:ascii="Cambria" w:hAnsi="Cambria" w:eastAsia="Cambria" w:cs="Cambria"/>
          <w:sz w:val="32"/>
          <w:szCs w:val="32"/>
        </w:rPr>
        <w:t xml:space="preserve">  According to case scenario being given, the business firm of Amana Ltd is family</w:t>
      </w:r>
      <w:r w:rsidRPr="147DBA2A" w:rsidR="2B849811">
        <w:rPr>
          <w:rFonts w:ascii="Cambria" w:hAnsi="Cambria" w:eastAsia="Cambria" w:cs="Cambria"/>
          <w:sz w:val="32"/>
          <w:szCs w:val="32"/>
        </w:rPr>
        <w:t>-</w:t>
      </w:r>
      <w:r w:rsidRPr="147DBA2A" w:rsidR="65ABACFA">
        <w:rPr>
          <w:rFonts w:ascii="Cambria" w:hAnsi="Cambria" w:eastAsia="Cambria" w:cs="Cambria"/>
          <w:sz w:val="32"/>
          <w:szCs w:val="32"/>
        </w:rPr>
        <w:t xml:space="preserve">owned business which is </w:t>
      </w:r>
      <w:r w:rsidRPr="147DBA2A" w:rsidR="65ABACFA">
        <w:rPr>
          <w:rFonts w:ascii="Cambria" w:hAnsi="Cambria" w:eastAsia="Cambria" w:cs="Cambria"/>
          <w:sz w:val="32"/>
          <w:szCs w:val="32"/>
        </w:rPr>
        <w:t>actually located</w:t>
      </w:r>
      <w:r w:rsidRPr="147DBA2A" w:rsidR="65ABACFA">
        <w:rPr>
          <w:rFonts w:ascii="Cambria" w:hAnsi="Cambria" w:eastAsia="Cambria" w:cs="Cambria"/>
          <w:sz w:val="32"/>
          <w:szCs w:val="32"/>
        </w:rPr>
        <w:t xml:space="preserve"> in England around various places which is </w:t>
      </w:r>
      <w:proofErr w:type="gramStart"/>
      <w:r w:rsidRPr="147DBA2A" w:rsidR="65ABACFA">
        <w:rPr>
          <w:rFonts w:ascii="Cambria" w:hAnsi="Cambria" w:eastAsia="Cambria" w:cs="Cambria"/>
          <w:sz w:val="32"/>
          <w:szCs w:val="32"/>
        </w:rPr>
        <w:t>actually the</w:t>
      </w:r>
      <w:proofErr w:type="gramEnd"/>
      <w:r w:rsidRPr="147DBA2A" w:rsidR="65ABACFA">
        <w:rPr>
          <w:rFonts w:ascii="Cambria" w:hAnsi="Cambria" w:eastAsia="Cambria" w:cs="Cambria"/>
          <w:sz w:val="32"/>
          <w:szCs w:val="32"/>
        </w:rPr>
        <w:t xml:space="preserve"> tourist hotspot. The souvenirs of the business are </w:t>
      </w:r>
      <w:proofErr w:type="gramStart"/>
      <w:r w:rsidRPr="147DBA2A" w:rsidR="65ABACFA">
        <w:rPr>
          <w:rFonts w:ascii="Cambria" w:hAnsi="Cambria" w:eastAsia="Cambria" w:cs="Cambria"/>
          <w:sz w:val="32"/>
          <w:szCs w:val="32"/>
        </w:rPr>
        <w:t>actually being</w:t>
      </w:r>
      <w:proofErr w:type="gramEnd"/>
      <w:r w:rsidRPr="147DBA2A" w:rsidR="65ABACFA">
        <w:rPr>
          <w:rFonts w:ascii="Cambria" w:hAnsi="Cambria" w:eastAsia="Cambria" w:cs="Cambria"/>
          <w:sz w:val="32"/>
          <w:szCs w:val="32"/>
        </w:rPr>
        <w:t xml:space="preserve"> produced by Chinese manufacturer </w:t>
      </w:r>
      <w:r w:rsidRPr="147DBA2A" w:rsidR="65ABACFA">
        <w:rPr>
          <w:rFonts w:ascii="Cambria" w:hAnsi="Cambria" w:eastAsia="Cambria" w:cs="Cambria"/>
          <w:sz w:val="32"/>
          <w:szCs w:val="32"/>
        </w:rPr>
        <w:t>whereas</w:t>
      </w:r>
      <w:r w:rsidRPr="147DBA2A" w:rsidR="65ABACFA">
        <w:rPr>
          <w:rFonts w:ascii="Cambria" w:hAnsi="Cambria" w:eastAsia="Cambria" w:cs="Cambria"/>
          <w:sz w:val="32"/>
          <w:szCs w:val="32"/>
        </w:rPr>
        <w:t xml:space="preserve"> the management of the same is </w:t>
      </w:r>
      <w:proofErr w:type="gramStart"/>
      <w:r w:rsidRPr="147DBA2A" w:rsidR="65ABACFA">
        <w:rPr>
          <w:rFonts w:ascii="Cambria" w:hAnsi="Cambria" w:eastAsia="Cambria" w:cs="Cambria"/>
          <w:sz w:val="32"/>
          <w:szCs w:val="32"/>
        </w:rPr>
        <w:t>actually being</w:t>
      </w:r>
      <w:proofErr w:type="gramEnd"/>
      <w:r w:rsidRPr="147DBA2A" w:rsidR="65ABACFA">
        <w:rPr>
          <w:rFonts w:ascii="Cambria" w:hAnsi="Cambria" w:eastAsia="Cambria" w:cs="Cambria"/>
          <w:sz w:val="32"/>
          <w:szCs w:val="32"/>
        </w:rPr>
        <w:t xml:space="preserve"> designed by the team of Amana. From the same aspect, it can be generated that such thing is </w:t>
      </w:r>
      <w:proofErr w:type="gramStart"/>
      <w:r w:rsidRPr="147DBA2A" w:rsidR="65ABACFA">
        <w:rPr>
          <w:rFonts w:ascii="Cambria" w:hAnsi="Cambria" w:eastAsia="Cambria" w:cs="Cambria"/>
          <w:sz w:val="32"/>
          <w:szCs w:val="32"/>
        </w:rPr>
        <w:t>actually considered</w:t>
      </w:r>
      <w:proofErr w:type="gramEnd"/>
      <w:r w:rsidRPr="147DBA2A" w:rsidR="65ABACFA">
        <w:rPr>
          <w:rFonts w:ascii="Cambria" w:hAnsi="Cambria" w:eastAsia="Cambria" w:cs="Cambria"/>
          <w:sz w:val="32"/>
          <w:szCs w:val="32"/>
        </w:rPr>
        <w:t xml:space="preserve"> because of Covid 19 impact. It was being </w:t>
      </w:r>
      <w:r w:rsidRPr="147DBA2A" w:rsidR="65ABACFA">
        <w:rPr>
          <w:rFonts w:ascii="Cambria" w:hAnsi="Cambria" w:eastAsia="Cambria" w:cs="Cambria"/>
          <w:sz w:val="32"/>
          <w:szCs w:val="32"/>
        </w:rPr>
        <w:t>observed</w:t>
      </w:r>
      <w:r w:rsidRPr="147DBA2A" w:rsidR="65ABACFA">
        <w:rPr>
          <w:rFonts w:ascii="Cambria" w:hAnsi="Cambria" w:eastAsia="Cambria" w:cs="Cambria"/>
          <w:sz w:val="32"/>
          <w:szCs w:val="32"/>
        </w:rPr>
        <w:t xml:space="preserve"> that during such period times, the business of Amana Ltd was </w:t>
      </w:r>
      <w:proofErr w:type="gramStart"/>
      <w:r w:rsidRPr="147DBA2A" w:rsidR="65ABACFA">
        <w:rPr>
          <w:rFonts w:ascii="Cambria" w:hAnsi="Cambria" w:eastAsia="Cambria" w:cs="Cambria"/>
          <w:sz w:val="32"/>
          <w:szCs w:val="32"/>
        </w:rPr>
        <w:t>actually falling</w:t>
      </w:r>
      <w:proofErr w:type="gramEnd"/>
      <w:r w:rsidRPr="147DBA2A" w:rsidR="65ABACFA">
        <w:rPr>
          <w:rFonts w:ascii="Cambria" w:hAnsi="Cambria" w:eastAsia="Cambria" w:cs="Cambria"/>
          <w:sz w:val="32"/>
          <w:szCs w:val="32"/>
        </w:rPr>
        <w:t xml:space="preserve"> to greater extent. It was all because restrictions were </w:t>
      </w:r>
      <w:proofErr w:type="gramStart"/>
      <w:r w:rsidRPr="147DBA2A" w:rsidR="65ABACFA">
        <w:rPr>
          <w:rFonts w:ascii="Cambria" w:hAnsi="Cambria" w:eastAsia="Cambria" w:cs="Cambria"/>
          <w:sz w:val="32"/>
          <w:szCs w:val="32"/>
        </w:rPr>
        <w:t>actually imposed</w:t>
      </w:r>
      <w:proofErr w:type="gramEnd"/>
      <w:r w:rsidRPr="147DBA2A" w:rsidR="65ABACFA">
        <w:rPr>
          <w:rFonts w:ascii="Cambria" w:hAnsi="Cambria" w:eastAsia="Cambria" w:cs="Cambria"/>
          <w:sz w:val="32"/>
          <w:szCs w:val="32"/>
        </w:rPr>
        <w:t xml:space="preserve"> on the aspect of travel and movement; therefore, such thing </w:t>
      </w:r>
      <w:proofErr w:type="gramStart"/>
      <w:r w:rsidRPr="147DBA2A" w:rsidR="65ABACFA">
        <w:rPr>
          <w:rFonts w:ascii="Cambria" w:hAnsi="Cambria" w:eastAsia="Cambria" w:cs="Cambria"/>
          <w:sz w:val="32"/>
          <w:szCs w:val="32"/>
        </w:rPr>
        <w:t>has to</w:t>
      </w:r>
      <w:proofErr w:type="gramEnd"/>
      <w:r w:rsidRPr="147DBA2A" w:rsidR="65ABACFA">
        <w:rPr>
          <w:rFonts w:ascii="Cambria" w:hAnsi="Cambria" w:eastAsia="Cambria" w:cs="Cambria"/>
          <w:sz w:val="32"/>
          <w:szCs w:val="32"/>
        </w:rPr>
        <w:t xml:space="preserve"> be changed accordingly for the same purpose. The </w:t>
      </w:r>
      <w:r w:rsidRPr="147DBA2A" w:rsidR="65ABACFA">
        <w:rPr>
          <w:rFonts w:ascii="Cambria" w:hAnsi="Cambria" w:eastAsia="Cambria" w:cs="Cambria"/>
          <w:sz w:val="32"/>
          <w:szCs w:val="32"/>
        </w:rPr>
        <w:t>additional</w:t>
      </w:r>
      <w:r w:rsidRPr="147DBA2A" w:rsidR="65ABACFA">
        <w:rPr>
          <w:rFonts w:ascii="Cambria" w:hAnsi="Cambria" w:eastAsia="Cambria" w:cs="Cambria"/>
          <w:sz w:val="32"/>
          <w:szCs w:val="32"/>
        </w:rPr>
        <w:t xml:space="preserve"> revenue which has already been generated during the prolonged </w:t>
      </w:r>
      <w:proofErr w:type="gramStart"/>
      <w:r w:rsidRPr="147DBA2A" w:rsidR="65ABACFA">
        <w:rPr>
          <w:rFonts w:ascii="Cambria" w:hAnsi="Cambria" w:eastAsia="Cambria" w:cs="Cambria"/>
          <w:sz w:val="32"/>
          <w:szCs w:val="32"/>
        </w:rPr>
        <w:t>time period</w:t>
      </w:r>
      <w:proofErr w:type="gramEnd"/>
      <w:r w:rsidRPr="147DBA2A" w:rsidR="65ABACFA">
        <w:rPr>
          <w:rFonts w:ascii="Cambria" w:hAnsi="Cambria" w:eastAsia="Cambria" w:cs="Cambria"/>
          <w:sz w:val="32"/>
          <w:szCs w:val="32"/>
        </w:rPr>
        <w:t xml:space="preserve"> is </w:t>
      </w:r>
      <w:proofErr w:type="gramStart"/>
      <w:r w:rsidRPr="147DBA2A" w:rsidR="65ABACFA">
        <w:rPr>
          <w:rFonts w:ascii="Cambria" w:hAnsi="Cambria" w:eastAsia="Cambria" w:cs="Cambria"/>
          <w:sz w:val="32"/>
          <w:szCs w:val="32"/>
        </w:rPr>
        <w:t>actually being</w:t>
      </w:r>
      <w:proofErr w:type="gramEnd"/>
      <w:r w:rsidRPr="147DBA2A" w:rsidR="65ABACFA">
        <w:rPr>
          <w:rFonts w:ascii="Cambria" w:hAnsi="Cambria" w:eastAsia="Cambria" w:cs="Cambria"/>
          <w:sz w:val="32"/>
          <w:szCs w:val="32"/>
        </w:rPr>
        <w:t xml:space="preserve"> </w:t>
      </w:r>
      <w:r w:rsidRPr="147DBA2A" w:rsidR="65ABACFA">
        <w:rPr>
          <w:rFonts w:ascii="Cambria" w:hAnsi="Cambria" w:eastAsia="Cambria" w:cs="Cambria"/>
          <w:sz w:val="32"/>
          <w:szCs w:val="32"/>
        </w:rPr>
        <w:t>utilized</w:t>
      </w:r>
      <w:r w:rsidRPr="147DBA2A" w:rsidR="65ABACFA">
        <w:rPr>
          <w:rFonts w:ascii="Cambria" w:hAnsi="Cambria" w:eastAsia="Cambria" w:cs="Cambria"/>
          <w:sz w:val="32"/>
          <w:szCs w:val="32"/>
        </w:rPr>
        <w:t xml:space="preserve"> effectively </w:t>
      </w:r>
      <w:proofErr w:type="gramStart"/>
      <w:r w:rsidRPr="147DBA2A" w:rsidR="65ABACFA">
        <w:rPr>
          <w:rFonts w:ascii="Cambria" w:hAnsi="Cambria" w:eastAsia="Cambria" w:cs="Cambria"/>
          <w:sz w:val="32"/>
          <w:szCs w:val="32"/>
        </w:rPr>
        <w:t>in order to</w:t>
      </w:r>
      <w:proofErr w:type="gramEnd"/>
      <w:r w:rsidRPr="147DBA2A" w:rsidR="65ABACFA">
        <w:rPr>
          <w:rFonts w:ascii="Cambria" w:hAnsi="Cambria" w:eastAsia="Cambria" w:cs="Cambria"/>
          <w:sz w:val="32"/>
          <w:szCs w:val="32"/>
        </w:rPr>
        <w:t xml:space="preserve"> effectively </w:t>
      </w:r>
      <w:r w:rsidRPr="147DBA2A" w:rsidR="65ABACFA">
        <w:rPr>
          <w:rFonts w:ascii="Cambria" w:hAnsi="Cambria" w:eastAsia="Cambria" w:cs="Cambria"/>
          <w:sz w:val="32"/>
          <w:szCs w:val="32"/>
        </w:rPr>
        <w:t>utilize</w:t>
      </w:r>
      <w:r w:rsidRPr="147DBA2A" w:rsidR="65ABACFA">
        <w:rPr>
          <w:rFonts w:ascii="Cambria" w:hAnsi="Cambria" w:eastAsia="Cambria" w:cs="Cambria"/>
          <w:sz w:val="32"/>
          <w:szCs w:val="32"/>
        </w:rPr>
        <w:t xml:space="preserve"> the scenario (Talmon, 2019).</w:t>
      </w:r>
    </w:p>
    <w:p w:rsidR="65ABACFA" w:rsidP="147DBA2A" w:rsidRDefault="65ABACFA" w14:paraId="7553F318" w14:textId="4ACBE669">
      <w:pPr>
        <w:pStyle w:val="Normal"/>
        <w:jc w:val="left"/>
        <w:rPr>
          <w:rFonts w:ascii="Cambria" w:hAnsi="Cambria" w:eastAsia="Cambria" w:cs="Cambria"/>
          <w:sz w:val="32"/>
          <w:szCs w:val="32"/>
        </w:rPr>
      </w:pPr>
      <w:r w:rsidRPr="147DBA2A" w:rsidR="65ABACFA">
        <w:rPr>
          <w:rFonts w:ascii="Cambria" w:hAnsi="Cambria" w:eastAsia="Cambria" w:cs="Cambria"/>
          <w:sz w:val="32"/>
          <w:szCs w:val="32"/>
        </w:rPr>
        <w:t xml:space="preserve">  Being the manager, the responsibility which is being associated by Amana Ltd business towards the breakdown of the costs needs to be managed </w:t>
      </w:r>
      <w:proofErr w:type="gramStart"/>
      <w:r w:rsidRPr="147DBA2A" w:rsidR="65ABACFA">
        <w:rPr>
          <w:rFonts w:ascii="Cambria" w:hAnsi="Cambria" w:eastAsia="Cambria" w:cs="Cambria"/>
          <w:sz w:val="32"/>
          <w:szCs w:val="32"/>
        </w:rPr>
        <w:t>in order to</w:t>
      </w:r>
      <w:proofErr w:type="gramEnd"/>
      <w:r w:rsidRPr="147DBA2A" w:rsidR="65ABACFA">
        <w:rPr>
          <w:rFonts w:ascii="Cambria" w:hAnsi="Cambria" w:eastAsia="Cambria" w:cs="Cambria"/>
          <w:sz w:val="32"/>
          <w:szCs w:val="32"/>
        </w:rPr>
        <w:t xml:space="preserve"> have </w:t>
      </w:r>
      <w:proofErr w:type="spellStart"/>
      <w:r w:rsidRPr="147DBA2A" w:rsidR="65ABACFA">
        <w:rPr>
          <w:rFonts w:ascii="Cambria" w:hAnsi="Cambria" w:eastAsia="Cambria" w:cs="Cambria"/>
          <w:sz w:val="32"/>
          <w:szCs w:val="32"/>
        </w:rPr>
        <w:t>effecttive</w:t>
      </w:r>
      <w:proofErr w:type="spellEnd"/>
      <w:r w:rsidRPr="147DBA2A" w:rsidR="65ABACFA">
        <w:rPr>
          <w:rFonts w:ascii="Cambria" w:hAnsi="Cambria" w:eastAsia="Cambria" w:cs="Cambria"/>
          <w:sz w:val="32"/>
          <w:szCs w:val="32"/>
        </w:rPr>
        <w:t xml:space="preserve"> results from the same. Therefore, according to the costs which are being broken down has been considered for preparation of budget. Therefore, it can be said that such preparation of budget will help in better understanding of the results in a better manner. The cost per unit of the material cost and </w:t>
      </w:r>
      <w:proofErr w:type="spellStart"/>
      <w:r w:rsidRPr="147DBA2A" w:rsidR="65ABACFA">
        <w:rPr>
          <w:rFonts w:ascii="Cambria" w:hAnsi="Cambria" w:eastAsia="Cambria" w:cs="Cambria"/>
          <w:sz w:val="32"/>
          <w:szCs w:val="32"/>
        </w:rPr>
        <w:t>labor</w:t>
      </w:r>
      <w:proofErr w:type="spellEnd"/>
      <w:r w:rsidRPr="147DBA2A" w:rsidR="65ABACFA">
        <w:rPr>
          <w:rFonts w:ascii="Cambria" w:hAnsi="Cambria" w:eastAsia="Cambria" w:cs="Cambria"/>
          <w:sz w:val="32"/>
          <w:szCs w:val="32"/>
        </w:rPr>
        <w:t xml:space="preserve"> cost according to the cost analysis it can be </w:t>
      </w:r>
      <w:r w:rsidRPr="147DBA2A" w:rsidR="65ABACFA">
        <w:rPr>
          <w:rFonts w:ascii="Cambria" w:hAnsi="Cambria" w:eastAsia="Cambria" w:cs="Cambria"/>
          <w:sz w:val="32"/>
          <w:szCs w:val="32"/>
        </w:rPr>
        <w:t>observed</w:t>
      </w:r>
      <w:r w:rsidRPr="147DBA2A" w:rsidR="65ABACFA">
        <w:rPr>
          <w:rFonts w:ascii="Cambria" w:hAnsi="Cambria" w:eastAsia="Cambria" w:cs="Cambria"/>
          <w:sz w:val="32"/>
          <w:szCs w:val="32"/>
        </w:rPr>
        <w:t xml:space="preserve"> that the costs are moderate in nature and hence according to the same purpose, it can be said that such thing will help in reducing the cost in future </w:t>
      </w:r>
      <w:proofErr w:type="gramStart"/>
      <w:r w:rsidRPr="147DBA2A" w:rsidR="65ABACFA">
        <w:rPr>
          <w:rFonts w:ascii="Cambria" w:hAnsi="Cambria" w:eastAsia="Cambria" w:cs="Cambria"/>
          <w:sz w:val="32"/>
          <w:szCs w:val="32"/>
        </w:rPr>
        <w:t>period of time</w:t>
      </w:r>
      <w:proofErr w:type="gramEnd"/>
      <w:r w:rsidRPr="147DBA2A" w:rsidR="65ABACFA">
        <w:rPr>
          <w:rFonts w:ascii="Cambria" w:hAnsi="Cambria" w:eastAsia="Cambria" w:cs="Cambria"/>
          <w:sz w:val="32"/>
          <w:szCs w:val="32"/>
        </w:rPr>
        <w:t>. According to the original/ standard budget</w:t>
      </w:r>
      <w:r w:rsidRPr="147DBA2A" w:rsidR="11CB19E6">
        <w:rPr>
          <w:rFonts w:ascii="Cambria" w:hAnsi="Cambria" w:eastAsia="Cambria" w:cs="Cambria"/>
          <w:sz w:val="32"/>
          <w:szCs w:val="32"/>
        </w:rPr>
        <w:t>,</w:t>
      </w:r>
      <w:r w:rsidRPr="147DBA2A" w:rsidR="65ABACFA">
        <w:rPr>
          <w:rFonts w:ascii="Cambria" w:hAnsi="Cambria" w:eastAsia="Cambria" w:cs="Cambria"/>
          <w:sz w:val="32"/>
          <w:szCs w:val="32"/>
        </w:rPr>
        <w:t xml:space="preserve"> which is being prepared in the business structure, it can be determined that the units of the business firm which will be produced by the business organization will </w:t>
      </w:r>
      <w:proofErr w:type="gramStart"/>
      <w:r w:rsidRPr="147DBA2A" w:rsidR="65ABACFA">
        <w:rPr>
          <w:rFonts w:ascii="Cambria" w:hAnsi="Cambria" w:eastAsia="Cambria" w:cs="Cambria"/>
          <w:sz w:val="32"/>
          <w:szCs w:val="32"/>
        </w:rPr>
        <w:t>actually be</w:t>
      </w:r>
      <w:proofErr w:type="gramEnd"/>
      <w:r w:rsidRPr="147DBA2A" w:rsidR="65ABACFA">
        <w:rPr>
          <w:rFonts w:ascii="Cambria" w:hAnsi="Cambria" w:eastAsia="Cambria" w:cs="Cambria"/>
          <w:sz w:val="32"/>
          <w:szCs w:val="32"/>
        </w:rPr>
        <w:t xml:space="preserve"> </w:t>
      </w:r>
      <w:r w:rsidRPr="147DBA2A" w:rsidR="65ABACFA">
        <w:rPr>
          <w:rFonts w:ascii="Cambria" w:hAnsi="Cambria" w:eastAsia="Cambria" w:cs="Cambria"/>
          <w:sz w:val="32"/>
          <w:szCs w:val="32"/>
        </w:rPr>
        <w:t>utilized</w:t>
      </w:r>
      <w:r w:rsidRPr="147DBA2A" w:rsidR="65ABACFA">
        <w:rPr>
          <w:rFonts w:ascii="Cambria" w:hAnsi="Cambria" w:eastAsia="Cambria" w:cs="Cambria"/>
          <w:sz w:val="32"/>
          <w:szCs w:val="32"/>
        </w:rPr>
        <w:t xml:space="preserve"> easily </w:t>
      </w:r>
      <w:proofErr w:type="gramStart"/>
      <w:r w:rsidRPr="147DBA2A" w:rsidR="65ABACFA">
        <w:rPr>
          <w:rFonts w:ascii="Cambria" w:hAnsi="Cambria" w:eastAsia="Cambria" w:cs="Cambria"/>
          <w:sz w:val="32"/>
          <w:szCs w:val="32"/>
        </w:rPr>
        <w:t>in order to</w:t>
      </w:r>
      <w:proofErr w:type="gramEnd"/>
      <w:r w:rsidRPr="147DBA2A" w:rsidR="65ABACFA">
        <w:rPr>
          <w:rFonts w:ascii="Cambria" w:hAnsi="Cambria" w:eastAsia="Cambria" w:cs="Cambria"/>
          <w:sz w:val="32"/>
          <w:szCs w:val="32"/>
        </w:rPr>
        <w:t xml:space="preserve"> gain better results from the structure (Weigel, 2018).</w:t>
      </w:r>
    </w:p>
    <w:p w:rsidR="65ABACFA" w:rsidP="147DBA2A" w:rsidRDefault="65ABACFA" w14:paraId="08D3ECDB" w14:textId="7969DBA4">
      <w:pPr>
        <w:pStyle w:val="Normal"/>
        <w:jc w:val="left"/>
        <w:rPr>
          <w:rFonts w:ascii="Cambria" w:hAnsi="Cambria" w:eastAsia="Cambria" w:cs="Cambria"/>
          <w:sz w:val="32"/>
          <w:szCs w:val="32"/>
        </w:rPr>
      </w:pPr>
      <w:r w:rsidRPr="147DBA2A" w:rsidR="65ABACFA">
        <w:rPr>
          <w:rFonts w:ascii="Cambria" w:hAnsi="Cambria" w:eastAsia="Cambria" w:cs="Cambria"/>
          <w:sz w:val="32"/>
          <w:szCs w:val="32"/>
        </w:rPr>
        <w:t xml:space="preserve">  According to the original and actual budget being created, it can be determined that the standard and the actual production of the business have not major differences. It is being </w:t>
      </w:r>
      <w:r w:rsidRPr="147DBA2A" w:rsidR="65ABACFA">
        <w:rPr>
          <w:rFonts w:ascii="Cambria" w:hAnsi="Cambria" w:eastAsia="Cambria" w:cs="Cambria"/>
          <w:sz w:val="32"/>
          <w:szCs w:val="32"/>
        </w:rPr>
        <w:t>observed</w:t>
      </w:r>
      <w:r w:rsidRPr="147DBA2A" w:rsidR="65ABACFA">
        <w:rPr>
          <w:rFonts w:ascii="Cambria" w:hAnsi="Cambria" w:eastAsia="Cambria" w:cs="Cambria"/>
          <w:sz w:val="32"/>
          <w:szCs w:val="32"/>
        </w:rPr>
        <w:t xml:space="preserve"> that the company </w:t>
      </w:r>
      <w:proofErr w:type="gramStart"/>
      <w:r w:rsidRPr="147DBA2A" w:rsidR="65ABACFA">
        <w:rPr>
          <w:rFonts w:ascii="Cambria" w:hAnsi="Cambria" w:eastAsia="Cambria" w:cs="Cambria"/>
          <w:sz w:val="32"/>
          <w:szCs w:val="32"/>
        </w:rPr>
        <w:t>actually prepares</w:t>
      </w:r>
      <w:proofErr w:type="gramEnd"/>
      <w:r w:rsidRPr="147DBA2A" w:rsidR="65ABACFA">
        <w:rPr>
          <w:rFonts w:ascii="Cambria" w:hAnsi="Cambria" w:eastAsia="Cambria" w:cs="Cambria"/>
          <w:sz w:val="32"/>
          <w:szCs w:val="32"/>
        </w:rPr>
        <w:t xml:space="preserve"> the standard budget </w:t>
      </w:r>
      <w:proofErr w:type="gramStart"/>
      <w:r w:rsidRPr="147DBA2A" w:rsidR="65ABACFA">
        <w:rPr>
          <w:rFonts w:ascii="Cambria" w:hAnsi="Cambria" w:eastAsia="Cambria" w:cs="Cambria"/>
          <w:sz w:val="32"/>
          <w:szCs w:val="32"/>
        </w:rPr>
        <w:t>in order to</w:t>
      </w:r>
      <w:proofErr w:type="gramEnd"/>
      <w:r w:rsidRPr="147DBA2A" w:rsidR="65ABACFA">
        <w:rPr>
          <w:rFonts w:ascii="Cambria" w:hAnsi="Cambria" w:eastAsia="Cambria" w:cs="Cambria"/>
          <w:sz w:val="32"/>
          <w:szCs w:val="32"/>
        </w:rPr>
        <w:t xml:space="preserve"> have expenses details in an effective manner. The salary of the business firm of Amana Ltd has been considered according to the required people in the production units and it can be said that such aspect will help the business to </w:t>
      </w:r>
      <w:proofErr w:type="gramStart"/>
      <w:r w:rsidRPr="147DBA2A" w:rsidR="65ABACFA">
        <w:rPr>
          <w:rFonts w:ascii="Cambria" w:hAnsi="Cambria" w:eastAsia="Cambria" w:cs="Cambria"/>
          <w:sz w:val="32"/>
          <w:szCs w:val="32"/>
        </w:rPr>
        <w:t>actually generate</w:t>
      </w:r>
      <w:proofErr w:type="gramEnd"/>
      <w:r w:rsidRPr="147DBA2A" w:rsidR="65ABACFA">
        <w:rPr>
          <w:rFonts w:ascii="Cambria" w:hAnsi="Cambria" w:eastAsia="Cambria" w:cs="Cambria"/>
          <w:sz w:val="32"/>
          <w:szCs w:val="32"/>
        </w:rPr>
        <w:t xml:space="preserve"> </w:t>
      </w:r>
      <w:r w:rsidRPr="147DBA2A" w:rsidR="65ABACFA">
        <w:rPr>
          <w:rFonts w:ascii="Cambria" w:hAnsi="Cambria" w:eastAsia="Cambria" w:cs="Cambria"/>
          <w:sz w:val="32"/>
          <w:szCs w:val="32"/>
        </w:rPr>
        <w:t>great results</w:t>
      </w:r>
      <w:r w:rsidRPr="147DBA2A" w:rsidR="65ABACFA">
        <w:rPr>
          <w:rFonts w:ascii="Cambria" w:hAnsi="Cambria" w:eastAsia="Cambria" w:cs="Cambria"/>
          <w:sz w:val="32"/>
          <w:szCs w:val="32"/>
        </w:rPr>
        <w:t xml:space="preserve"> in the same. Further, flexed budget/ flexible budget ha</w:t>
      </w:r>
      <w:r w:rsidRPr="147DBA2A" w:rsidR="4E237AA3">
        <w:rPr>
          <w:rFonts w:ascii="Cambria" w:hAnsi="Cambria" w:eastAsia="Cambria" w:cs="Cambria"/>
          <w:sz w:val="32"/>
          <w:szCs w:val="32"/>
        </w:rPr>
        <w:t>s</w:t>
      </w:r>
      <w:r w:rsidRPr="147DBA2A" w:rsidR="65ABACFA">
        <w:rPr>
          <w:rFonts w:ascii="Cambria" w:hAnsi="Cambria" w:eastAsia="Cambria" w:cs="Cambria"/>
          <w:sz w:val="32"/>
          <w:szCs w:val="32"/>
        </w:rPr>
        <w:t xml:space="preserve"> also been prepared </w:t>
      </w:r>
      <w:r w:rsidRPr="147DBA2A" w:rsidR="65ABACFA">
        <w:rPr>
          <w:rFonts w:ascii="Cambria" w:hAnsi="Cambria" w:eastAsia="Cambria" w:cs="Cambria"/>
          <w:sz w:val="32"/>
          <w:szCs w:val="32"/>
        </w:rPr>
        <w:t>in order to</w:t>
      </w:r>
      <w:r w:rsidRPr="147DBA2A" w:rsidR="65ABACFA">
        <w:rPr>
          <w:rFonts w:ascii="Cambria" w:hAnsi="Cambria" w:eastAsia="Cambria" w:cs="Cambria"/>
          <w:sz w:val="32"/>
          <w:szCs w:val="32"/>
        </w:rPr>
        <w:t xml:space="preserve"> understand the monthly expenses of the business. Therefore, from the same budget, it can also be determined that there are some </w:t>
      </w:r>
      <w:proofErr w:type="spellStart"/>
      <w:r w:rsidRPr="147DBA2A" w:rsidR="65ABACFA">
        <w:rPr>
          <w:rFonts w:ascii="Cambria" w:hAnsi="Cambria" w:eastAsia="Cambria" w:cs="Cambria"/>
          <w:sz w:val="32"/>
          <w:szCs w:val="32"/>
        </w:rPr>
        <w:t>favorable</w:t>
      </w:r>
      <w:proofErr w:type="spellEnd"/>
      <w:r w:rsidRPr="147DBA2A" w:rsidR="65ABACFA">
        <w:rPr>
          <w:rFonts w:ascii="Cambria" w:hAnsi="Cambria" w:eastAsia="Cambria" w:cs="Cambria"/>
          <w:sz w:val="32"/>
          <w:szCs w:val="32"/>
        </w:rPr>
        <w:t xml:space="preserve"> variances and some </w:t>
      </w:r>
      <w:proofErr w:type="spellStart"/>
      <w:r w:rsidRPr="147DBA2A" w:rsidR="65ABACFA">
        <w:rPr>
          <w:rFonts w:ascii="Cambria" w:hAnsi="Cambria" w:eastAsia="Cambria" w:cs="Cambria"/>
          <w:sz w:val="32"/>
          <w:szCs w:val="32"/>
        </w:rPr>
        <w:t>unfavorable</w:t>
      </w:r>
      <w:proofErr w:type="spellEnd"/>
      <w:r w:rsidRPr="147DBA2A" w:rsidR="65ABACFA">
        <w:rPr>
          <w:rFonts w:ascii="Cambria" w:hAnsi="Cambria" w:eastAsia="Cambria" w:cs="Cambria"/>
          <w:sz w:val="32"/>
          <w:szCs w:val="32"/>
        </w:rPr>
        <w:t xml:space="preserve"> variances. According to the analysis being prepared in the business organization, it can be said that the negative variances and deviations being found which needs to be improved which are the variable costs of the business firm (Weigel, 2018).</w:t>
      </w:r>
    </w:p>
    <w:p w:rsidR="65ABACFA" w:rsidP="147DBA2A" w:rsidRDefault="65ABACFA" w14:paraId="5F476C2E" w14:textId="6B226554">
      <w:pPr>
        <w:pStyle w:val="Normal"/>
        <w:jc w:val="left"/>
        <w:rPr>
          <w:rFonts w:ascii="Cambria" w:hAnsi="Cambria" w:eastAsia="Cambria" w:cs="Cambria"/>
          <w:sz w:val="32"/>
          <w:szCs w:val="32"/>
        </w:rPr>
      </w:pPr>
      <w:r w:rsidRPr="147DBA2A" w:rsidR="65ABACFA">
        <w:rPr>
          <w:rFonts w:ascii="Cambria" w:hAnsi="Cambria" w:eastAsia="Cambria" w:cs="Cambria"/>
          <w:sz w:val="32"/>
          <w:szCs w:val="32"/>
        </w:rPr>
        <w:t xml:space="preserve">  Being a manager, the major responsibility is to ensure that the business activities are being managed in an effective manner and all the goals and objectives of the business firm are effectively met without any issues. Therefore, according to the budget being prepared, various conclusions can be drawn that there can be several approaches which can be applied for </w:t>
      </w:r>
      <w:r w:rsidRPr="147DBA2A" w:rsidR="65ABACFA">
        <w:rPr>
          <w:rFonts w:ascii="Cambria" w:hAnsi="Cambria" w:eastAsia="Cambria" w:cs="Cambria"/>
          <w:sz w:val="32"/>
          <w:szCs w:val="32"/>
        </w:rPr>
        <w:t>actually improving</w:t>
      </w:r>
      <w:r w:rsidRPr="147DBA2A" w:rsidR="65ABACFA">
        <w:rPr>
          <w:rFonts w:ascii="Cambria" w:hAnsi="Cambria" w:eastAsia="Cambria" w:cs="Cambria"/>
          <w:sz w:val="32"/>
          <w:szCs w:val="32"/>
        </w:rPr>
        <w:t xml:space="preserve"> the business structure. Further, it can also be said that the performance of the business is moderate in nature and </w:t>
      </w:r>
      <w:proofErr w:type="gramStart"/>
      <w:r w:rsidRPr="147DBA2A" w:rsidR="65ABACFA">
        <w:rPr>
          <w:rFonts w:ascii="Cambria" w:hAnsi="Cambria" w:eastAsia="Cambria" w:cs="Cambria"/>
          <w:sz w:val="32"/>
          <w:szCs w:val="32"/>
        </w:rPr>
        <w:t>on the basis of</w:t>
      </w:r>
      <w:proofErr w:type="gramEnd"/>
      <w:r w:rsidRPr="147DBA2A" w:rsidR="65ABACFA">
        <w:rPr>
          <w:rFonts w:ascii="Cambria" w:hAnsi="Cambria" w:eastAsia="Cambria" w:cs="Cambria"/>
          <w:sz w:val="32"/>
          <w:szCs w:val="32"/>
        </w:rPr>
        <w:t xml:space="preserve"> such analysis, it can be said that the overhead cost rate of the business is very less and therefore, it can be said that such performance will help the business to grow (Nikulina, 2019).</w:t>
      </w:r>
    </w:p>
    <w:p w:rsidR="65ABACFA" w:rsidP="147DBA2A" w:rsidRDefault="65ABACFA" w14:paraId="5C890B73" w14:textId="3932883E">
      <w:pPr>
        <w:pStyle w:val="Normal"/>
        <w:jc w:val="left"/>
        <w:rPr>
          <w:rFonts w:ascii="Cambria" w:hAnsi="Cambria" w:eastAsia="Cambria" w:cs="Cambria"/>
          <w:sz w:val="32"/>
          <w:szCs w:val="32"/>
        </w:rPr>
      </w:pPr>
      <w:r w:rsidRPr="147DBA2A" w:rsidR="65ABACFA">
        <w:rPr>
          <w:rFonts w:ascii="Cambria" w:hAnsi="Cambria" w:eastAsia="Cambria" w:cs="Cambria"/>
          <w:sz w:val="32"/>
          <w:szCs w:val="32"/>
        </w:rPr>
        <w:t>However, there are various methods by which performance of a business firm like Amana Ltd can be measured. Some of the methods and approaches are as follows:</w:t>
      </w:r>
    </w:p>
    <w:p w:rsidR="65ABACFA" w:rsidP="147DBA2A" w:rsidRDefault="65ABACFA" w14:paraId="2773ADA1" w14:textId="234DD361">
      <w:pPr>
        <w:pStyle w:val="ListParagraph"/>
        <w:numPr>
          <w:ilvl w:val="0"/>
          <w:numId w:val="1"/>
        </w:numPr>
        <w:jc w:val="left"/>
        <w:rPr>
          <w:rFonts w:ascii="Cambria" w:hAnsi="Cambria" w:eastAsia="Cambria" w:cs="Cambria"/>
          <w:sz w:val="32"/>
          <w:szCs w:val="32"/>
        </w:rPr>
      </w:pPr>
      <w:r w:rsidRPr="147DBA2A" w:rsidR="65ABACFA">
        <w:rPr>
          <w:rFonts w:ascii="Cambria" w:hAnsi="Cambria" w:eastAsia="Cambria" w:cs="Cambria"/>
          <w:b w:val="1"/>
          <w:bCs w:val="1"/>
          <w:i w:val="1"/>
          <w:iCs w:val="1"/>
          <w:sz w:val="32"/>
          <w:szCs w:val="32"/>
        </w:rPr>
        <w:t>Financial Statements</w:t>
      </w:r>
      <w:r w:rsidRPr="147DBA2A" w:rsidR="65ABACFA">
        <w:rPr>
          <w:rFonts w:ascii="Cambria" w:hAnsi="Cambria" w:eastAsia="Cambria" w:cs="Cambria"/>
          <w:sz w:val="32"/>
          <w:szCs w:val="32"/>
        </w:rPr>
        <w:t xml:space="preserve">- </w:t>
      </w:r>
      <w:proofErr w:type="gramStart"/>
      <w:r w:rsidRPr="147DBA2A" w:rsidR="65ABACFA">
        <w:rPr>
          <w:rFonts w:ascii="Cambria" w:hAnsi="Cambria" w:eastAsia="Cambria" w:cs="Cambria"/>
          <w:sz w:val="32"/>
          <w:szCs w:val="32"/>
        </w:rPr>
        <w:t>In order to</w:t>
      </w:r>
      <w:proofErr w:type="gramEnd"/>
      <w:r w:rsidRPr="147DBA2A" w:rsidR="65ABACFA">
        <w:rPr>
          <w:rFonts w:ascii="Cambria" w:hAnsi="Cambria" w:eastAsia="Cambria" w:cs="Cambria"/>
          <w:sz w:val="32"/>
          <w:szCs w:val="32"/>
        </w:rPr>
        <w:t xml:space="preserve"> determine the performance, it is </w:t>
      </w:r>
      <w:proofErr w:type="gramStart"/>
      <w:r w:rsidRPr="147DBA2A" w:rsidR="65ABACFA">
        <w:rPr>
          <w:rFonts w:ascii="Cambria" w:hAnsi="Cambria" w:eastAsia="Cambria" w:cs="Cambria"/>
          <w:sz w:val="32"/>
          <w:szCs w:val="32"/>
        </w:rPr>
        <w:t>actually necessary</w:t>
      </w:r>
      <w:proofErr w:type="gramEnd"/>
      <w:r w:rsidRPr="147DBA2A" w:rsidR="65ABACFA">
        <w:rPr>
          <w:rFonts w:ascii="Cambria" w:hAnsi="Cambria" w:eastAsia="Cambria" w:cs="Cambria"/>
          <w:sz w:val="32"/>
          <w:szCs w:val="32"/>
        </w:rPr>
        <w:t xml:space="preserve"> to look out at the financial statements of the business. However, in the case of Amana’s business, it can be said that the budget being prepared has </w:t>
      </w:r>
      <w:proofErr w:type="gramStart"/>
      <w:r w:rsidRPr="147DBA2A" w:rsidR="65ABACFA">
        <w:rPr>
          <w:rFonts w:ascii="Cambria" w:hAnsi="Cambria" w:eastAsia="Cambria" w:cs="Cambria"/>
          <w:sz w:val="32"/>
          <w:szCs w:val="32"/>
        </w:rPr>
        <w:t>actually derived</w:t>
      </w:r>
      <w:proofErr w:type="gramEnd"/>
      <w:r w:rsidRPr="147DBA2A" w:rsidR="65ABACFA">
        <w:rPr>
          <w:rFonts w:ascii="Cambria" w:hAnsi="Cambria" w:eastAsia="Cambria" w:cs="Cambria"/>
          <w:sz w:val="32"/>
          <w:szCs w:val="32"/>
        </w:rPr>
        <w:t xml:space="preserve"> the results and accordingly the business is performing well. </w:t>
      </w:r>
    </w:p>
    <w:p w:rsidR="65ABACFA" w:rsidP="147DBA2A" w:rsidRDefault="65ABACFA" w14:paraId="6EBC6C6E" w14:textId="03500B42">
      <w:pPr>
        <w:pStyle w:val="ListParagraph"/>
        <w:numPr>
          <w:ilvl w:val="0"/>
          <w:numId w:val="1"/>
        </w:numPr>
        <w:jc w:val="left"/>
        <w:rPr>
          <w:rFonts w:ascii="Cambria" w:hAnsi="Cambria" w:eastAsia="Cambria" w:cs="Cambria"/>
          <w:sz w:val="32"/>
          <w:szCs w:val="32"/>
        </w:rPr>
      </w:pPr>
      <w:r w:rsidRPr="147DBA2A" w:rsidR="65ABACFA">
        <w:rPr>
          <w:rFonts w:ascii="Cambria" w:hAnsi="Cambria" w:eastAsia="Cambria" w:cs="Cambria"/>
          <w:b w:val="1"/>
          <w:bCs w:val="1"/>
          <w:i w:val="1"/>
          <w:iCs w:val="1"/>
          <w:sz w:val="32"/>
          <w:szCs w:val="32"/>
        </w:rPr>
        <w:t>Performance Reviews</w:t>
      </w:r>
      <w:r w:rsidRPr="147DBA2A" w:rsidR="65ABACFA">
        <w:rPr>
          <w:rFonts w:ascii="Cambria" w:hAnsi="Cambria" w:eastAsia="Cambria" w:cs="Cambria"/>
          <w:sz w:val="32"/>
          <w:szCs w:val="32"/>
        </w:rPr>
        <w:t xml:space="preserve">- Weekly or monthly performance reviews shall be conducted so that performance of the business can easily be tracked. Therefore, such thing can be </w:t>
      </w:r>
      <w:r w:rsidRPr="147DBA2A" w:rsidR="30B9AC71">
        <w:rPr>
          <w:rFonts w:ascii="Cambria" w:hAnsi="Cambria" w:eastAsia="Cambria" w:cs="Cambria"/>
          <w:sz w:val="32"/>
          <w:szCs w:val="32"/>
        </w:rPr>
        <w:t>said accordingly</w:t>
      </w:r>
      <w:r w:rsidRPr="147DBA2A" w:rsidR="65ABACFA">
        <w:rPr>
          <w:rFonts w:ascii="Cambria" w:hAnsi="Cambria" w:eastAsia="Cambria" w:cs="Cambria"/>
          <w:sz w:val="32"/>
          <w:szCs w:val="32"/>
        </w:rPr>
        <w:t xml:space="preserve"> to the monthly budget being prepared, the performance of the business is better and therefore, it can be said that such performance shall be continued effectively (Nikulina, 2019).</w:t>
      </w:r>
    </w:p>
    <w:p w:rsidR="65ABACFA" w:rsidP="147DBA2A" w:rsidRDefault="65ABACFA" w14:paraId="2C2B0242" w14:textId="4B8DFDDB">
      <w:pPr>
        <w:pStyle w:val="Normal"/>
        <w:ind w:left="0"/>
        <w:jc w:val="left"/>
        <w:rPr>
          <w:rFonts w:ascii="Cambria" w:hAnsi="Cambria" w:eastAsia="Cambria" w:cs="Cambria"/>
          <w:sz w:val="32"/>
          <w:szCs w:val="32"/>
        </w:rPr>
      </w:pPr>
      <w:r w:rsidRPr="147DBA2A" w:rsidR="65ABACFA">
        <w:rPr>
          <w:rFonts w:ascii="Cambria" w:hAnsi="Cambria" w:eastAsia="Cambria" w:cs="Cambria"/>
          <w:sz w:val="32"/>
          <w:szCs w:val="32"/>
        </w:rPr>
        <w:t xml:space="preserve">  Therefore, it can be said that the performance of the business structure is good and therefore, such thing will help the business to grow effectively and accordingly, the business structure will lead to various improvements for future aspect</w:t>
      </w:r>
      <w:r w:rsidRPr="147DBA2A" w:rsidR="65ABACFA">
        <w:rPr>
          <w:rFonts w:ascii="Cambria" w:hAnsi="Cambria" w:eastAsia="Cambria" w:cs="Cambria"/>
          <w:sz w:val="32"/>
          <w:szCs w:val="32"/>
        </w:rPr>
        <w:t xml:space="preserve">. </w:t>
      </w:r>
      <w:r w:rsidRPr="147DBA2A" w:rsidR="4607E288">
        <w:rPr>
          <w:rFonts w:ascii="Cambria" w:hAnsi="Cambria" w:eastAsia="Cambria" w:cs="Cambria"/>
          <w:sz w:val="32"/>
          <w:szCs w:val="32"/>
        </w:rPr>
        <w:t xml:space="preserve"> </w:t>
      </w:r>
      <w:r w:rsidRPr="147DBA2A" w:rsidR="65ABACFA">
        <w:rPr>
          <w:rFonts w:ascii="Cambria" w:hAnsi="Cambria" w:eastAsia="Cambria" w:cs="Cambria"/>
          <w:sz w:val="32"/>
          <w:szCs w:val="32"/>
        </w:rPr>
        <w:t xml:space="preserve"> </w:t>
      </w:r>
      <w:r w:rsidRPr="147DBA2A" w:rsidR="65ABACFA">
        <w:rPr>
          <w:rFonts w:ascii="Cambria" w:hAnsi="Cambria" w:eastAsia="Cambria" w:cs="Cambria"/>
          <w:sz w:val="32"/>
          <w:szCs w:val="32"/>
        </w:rPr>
        <w:t>Therefore, few recommendations which will improve the business of Amana Ltd are as follows:</w:t>
      </w:r>
    </w:p>
    <w:p w:rsidR="65ABACFA" w:rsidP="147DBA2A" w:rsidRDefault="65ABACFA" w14:paraId="3F80185D" w14:textId="769BCA14">
      <w:pPr>
        <w:pStyle w:val="ListParagraph"/>
        <w:numPr>
          <w:ilvl w:val="0"/>
          <w:numId w:val="2"/>
        </w:numPr>
        <w:jc w:val="left"/>
        <w:rPr>
          <w:rFonts w:ascii="Cambria" w:hAnsi="Cambria" w:eastAsia="Cambria" w:cs="Cambria"/>
          <w:sz w:val="32"/>
          <w:szCs w:val="32"/>
        </w:rPr>
      </w:pPr>
      <w:r w:rsidRPr="147DBA2A" w:rsidR="65ABACFA">
        <w:rPr>
          <w:rFonts w:ascii="Cambria" w:hAnsi="Cambria" w:eastAsia="Cambria" w:cs="Cambria"/>
          <w:b w:val="1"/>
          <w:bCs w:val="1"/>
          <w:i w:val="1"/>
          <w:iCs w:val="1"/>
          <w:sz w:val="32"/>
          <w:szCs w:val="32"/>
        </w:rPr>
        <w:t xml:space="preserve">Target millennial </w:t>
      </w:r>
      <w:proofErr w:type="spellStart"/>
      <w:r w:rsidRPr="147DBA2A" w:rsidR="65ABACFA">
        <w:rPr>
          <w:rFonts w:ascii="Cambria" w:hAnsi="Cambria" w:eastAsia="Cambria" w:cs="Cambria"/>
          <w:b w:val="1"/>
          <w:bCs w:val="1"/>
          <w:i w:val="1"/>
          <w:iCs w:val="1"/>
          <w:sz w:val="32"/>
          <w:szCs w:val="32"/>
        </w:rPr>
        <w:t>travelers</w:t>
      </w:r>
      <w:proofErr w:type="spellEnd"/>
      <w:r w:rsidRPr="147DBA2A" w:rsidR="65ABACFA">
        <w:rPr>
          <w:rFonts w:ascii="Cambria" w:hAnsi="Cambria" w:eastAsia="Cambria" w:cs="Cambria"/>
          <w:b w:val="1"/>
          <w:bCs w:val="1"/>
          <w:i w:val="1"/>
          <w:iCs w:val="1"/>
          <w:sz w:val="32"/>
          <w:szCs w:val="32"/>
        </w:rPr>
        <w:t>-</w:t>
      </w:r>
      <w:r w:rsidRPr="147DBA2A" w:rsidR="65ABACFA">
        <w:rPr>
          <w:rFonts w:ascii="Cambria" w:hAnsi="Cambria" w:eastAsia="Cambria" w:cs="Cambria"/>
          <w:sz w:val="32"/>
          <w:szCs w:val="32"/>
        </w:rPr>
        <w:t xml:space="preserve"> There are some </w:t>
      </w:r>
      <w:proofErr w:type="spellStart"/>
      <w:r w:rsidRPr="147DBA2A" w:rsidR="65ABACFA">
        <w:rPr>
          <w:rFonts w:ascii="Cambria" w:hAnsi="Cambria" w:eastAsia="Cambria" w:cs="Cambria"/>
          <w:sz w:val="32"/>
          <w:szCs w:val="32"/>
        </w:rPr>
        <w:t>travelers</w:t>
      </w:r>
      <w:proofErr w:type="spellEnd"/>
      <w:r w:rsidRPr="147DBA2A" w:rsidR="65ABACFA">
        <w:rPr>
          <w:rFonts w:ascii="Cambria" w:hAnsi="Cambria" w:eastAsia="Cambria" w:cs="Cambria"/>
          <w:sz w:val="32"/>
          <w:szCs w:val="32"/>
        </w:rPr>
        <w:t xml:space="preserve"> which have focus on travel trends including the technology of travelling. Therefore, it can be said that such </w:t>
      </w:r>
      <w:proofErr w:type="spellStart"/>
      <w:r w:rsidRPr="147DBA2A" w:rsidR="65ABACFA">
        <w:rPr>
          <w:rFonts w:ascii="Cambria" w:hAnsi="Cambria" w:eastAsia="Cambria" w:cs="Cambria"/>
          <w:sz w:val="32"/>
          <w:szCs w:val="32"/>
        </w:rPr>
        <w:t>travelers</w:t>
      </w:r>
      <w:proofErr w:type="spellEnd"/>
      <w:r w:rsidRPr="147DBA2A" w:rsidR="65ABACFA">
        <w:rPr>
          <w:rFonts w:ascii="Cambria" w:hAnsi="Cambria" w:eastAsia="Cambria" w:cs="Cambria"/>
          <w:sz w:val="32"/>
          <w:szCs w:val="32"/>
        </w:rPr>
        <w:t xml:space="preserve"> shall be targeted by Amana Ltd business firm </w:t>
      </w:r>
      <w:proofErr w:type="gramStart"/>
      <w:r w:rsidRPr="147DBA2A" w:rsidR="65ABACFA">
        <w:rPr>
          <w:rFonts w:ascii="Cambria" w:hAnsi="Cambria" w:eastAsia="Cambria" w:cs="Cambria"/>
          <w:sz w:val="32"/>
          <w:szCs w:val="32"/>
        </w:rPr>
        <w:t>in order to</w:t>
      </w:r>
      <w:proofErr w:type="gramEnd"/>
      <w:r w:rsidRPr="147DBA2A" w:rsidR="65ABACFA">
        <w:rPr>
          <w:rFonts w:ascii="Cambria" w:hAnsi="Cambria" w:eastAsia="Cambria" w:cs="Cambria"/>
          <w:sz w:val="32"/>
          <w:szCs w:val="32"/>
        </w:rPr>
        <w:t xml:space="preserve"> increase their revenue of the business in an effective manner. Such personalized technology will help in increased revenue generation to greater extent of the business firm (Aziz, 2021).</w:t>
      </w:r>
    </w:p>
    <w:p w:rsidR="147DBA2A" w:rsidP="147DBA2A" w:rsidRDefault="147DBA2A" w14:paraId="14490652" w14:textId="784E24B4">
      <w:pPr>
        <w:pStyle w:val="Normal"/>
        <w:ind w:left="0"/>
        <w:jc w:val="left"/>
        <w:rPr>
          <w:rFonts w:ascii="Cambria" w:hAnsi="Cambria" w:eastAsia="Cambria" w:cs="Cambria"/>
          <w:sz w:val="32"/>
          <w:szCs w:val="32"/>
        </w:rPr>
      </w:pPr>
    </w:p>
    <w:p w:rsidR="65ABACFA" w:rsidP="147DBA2A" w:rsidRDefault="65ABACFA" w14:paraId="34134851" w14:textId="2CE98A3E">
      <w:pPr>
        <w:pStyle w:val="ListParagraph"/>
        <w:numPr>
          <w:ilvl w:val="0"/>
          <w:numId w:val="2"/>
        </w:numPr>
        <w:jc w:val="left"/>
        <w:rPr>
          <w:rFonts w:ascii="Cambria" w:hAnsi="Cambria" w:eastAsia="Cambria" w:cs="Cambria"/>
          <w:sz w:val="32"/>
          <w:szCs w:val="32"/>
        </w:rPr>
      </w:pPr>
      <w:r w:rsidRPr="147DBA2A" w:rsidR="65ABACFA">
        <w:rPr>
          <w:rFonts w:ascii="Cambria" w:hAnsi="Cambria" w:eastAsia="Cambria" w:cs="Cambria"/>
          <w:b w:val="1"/>
          <w:bCs w:val="1"/>
          <w:i w:val="1"/>
          <w:iCs w:val="1"/>
          <w:sz w:val="32"/>
          <w:szCs w:val="32"/>
        </w:rPr>
        <w:t>Competitive Advantage</w:t>
      </w:r>
      <w:r w:rsidRPr="147DBA2A" w:rsidR="65ABACFA">
        <w:rPr>
          <w:rFonts w:ascii="Cambria" w:hAnsi="Cambria" w:eastAsia="Cambria" w:cs="Cambria"/>
          <w:sz w:val="32"/>
          <w:szCs w:val="32"/>
        </w:rPr>
        <w:t xml:space="preserve">- It is being observed that it is </w:t>
      </w:r>
      <w:proofErr w:type="gramStart"/>
      <w:r w:rsidRPr="147DBA2A" w:rsidR="65ABACFA">
        <w:rPr>
          <w:rFonts w:ascii="Cambria" w:hAnsi="Cambria" w:eastAsia="Cambria" w:cs="Cambria"/>
          <w:sz w:val="32"/>
          <w:szCs w:val="32"/>
        </w:rPr>
        <w:t>actually necessary</w:t>
      </w:r>
      <w:proofErr w:type="gramEnd"/>
      <w:r w:rsidRPr="147DBA2A" w:rsidR="65ABACFA">
        <w:rPr>
          <w:rFonts w:ascii="Cambria" w:hAnsi="Cambria" w:eastAsia="Cambria" w:cs="Cambria"/>
          <w:sz w:val="32"/>
          <w:szCs w:val="32"/>
        </w:rPr>
        <w:t xml:space="preserve"> for the business firm to ensure that competitive advantage is underlying in the hands of Amana Ltd business. Such thing can </w:t>
      </w:r>
      <w:proofErr w:type="gramStart"/>
      <w:r w:rsidRPr="147DBA2A" w:rsidR="65ABACFA">
        <w:rPr>
          <w:rFonts w:ascii="Cambria" w:hAnsi="Cambria" w:eastAsia="Cambria" w:cs="Cambria"/>
          <w:sz w:val="32"/>
          <w:szCs w:val="32"/>
        </w:rPr>
        <w:t>actually be</w:t>
      </w:r>
      <w:proofErr w:type="gramEnd"/>
      <w:r w:rsidRPr="147DBA2A" w:rsidR="65ABACFA">
        <w:rPr>
          <w:rFonts w:ascii="Cambria" w:hAnsi="Cambria" w:eastAsia="Cambria" w:cs="Cambria"/>
          <w:sz w:val="32"/>
          <w:szCs w:val="32"/>
        </w:rPr>
        <w:t xml:space="preserve"> gained by applying all the possible strategies and method which can improve the business structure to greater extent. Such thing will guide the business in the right direction and accordingly, the business can operate their tasks and activities in an effective manner. Openness shall be there for international </w:t>
      </w:r>
      <w:proofErr w:type="spellStart"/>
      <w:r w:rsidRPr="147DBA2A" w:rsidR="65ABACFA">
        <w:rPr>
          <w:rFonts w:ascii="Cambria" w:hAnsi="Cambria" w:eastAsia="Cambria" w:cs="Cambria"/>
          <w:sz w:val="32"/>
          <w:szCs w:val="32"/>
        </w:rPr>
        <w:t>travelers</w:t>
      </w:r>
      <w:proofErr w:type="spellEnd"/>
      <w:r w:rsidRPr="147DBA2A" w:rsidR="65ABACFA">
        <w:rPr>
          <w:rFonts w:ascii="Cambria" w:hAnsi="Cambria" w:eastAsia="Cambria" w:cs="Cambria"/>
          <w:sz w:val="32"/>
          <w:szCs w:val="32"/>
        </w:rPr>
        <w:t xml:space="preserve"> and accordingly creative tourist areas shall be approved </w:t>
      </w:r>
      <w:proofErr w:type="gramStart"/>
      <w:r w:rsidRPr="147DBA2A" w:rsidR="65ABACFA">
        <w:rPr>
          <w:rFonts w:ascii="Cambria" w:hAnsi="Cambria" w:eastAsia="Cambria" w:cs="Cambria"/>
          <w:sz w:val="32"/>
          <w:szCs w:val="32"/>
        </w:rPr>
        <w:t>in order to</w:t>
      </w:r>
      <w:proofErr w:type="gramEnd"/>
      <w:r w:rsidRPr="147DBA2A" w:rsidR="65ABACFA">
        <w:rPr>
          <w:rFonts w:ascii="Cambria" w:hAnsi="Cambria" w:eastAsia="Cambria" w:cs="Cambria"/>
          <w:sz w:val="32"/>
          <w:szCs w:val="32"/>
        </w:rPr>
        <w:t xml:space="preserve"> better and effective </w:t>
      </w:r>
      <w:proofErr w:type="spellStart"/>
      <w:r w:rsidRPr="147DBA2A" w:rsidR="65ABACFA">
        <w:rPr>
          <w:rFonts w:ascii="Cambria" w:hAnsi="Cambria" w:eastAsia="Cambria" w:cs="Cambria"/>
          <w:sz w:val="32"/>
          <w:szCs w:val="32"/>
        </w:rPr>
        <w:t>travelers</w:t>
      </w:r>
      <w:proofErr w:type="spellEnd"/>
      <w:r w:rsidRPr="147DBA2A" w:rsidR="65ABACFA">
        <w:rPr>
          <w:rFonts w:ascii="Cambria" w:hAnsi="Cambria" w:eastAsia="Cambria" w:cs="Cambria"/>
          <w:sz w:val="32"/>
          <w:szCs w:val="32"/>
        </w:rPr>
        <w:t xml:space="preserve"> for longer </w:t>
      </w:r>
      <w:proofErr w:type="gramStart"/>
      <w:r w:rsidRPr="147DBA2A" w:rsidR="65ABACFA">
        <w:rPr>
          <w:rFonts w:ascii="Cambria" w:hAnsi="Cambria" w:eastAsia="Cambria" w:cs="Cambria"/>
          <w:sz w:val="32"/>
          <w:szCs w:val="32"/>
        </w:rPr>
        <w:t>period of time</w:t>
      </w:r>
      <w:proofErr w:type="gramEnd"/>
      <w:r w:rsidRPr="147DBA2A" w:rsidR="65ABACFA">
        <w:rPr>
          <w:rFonts w:ascii="Cambria" w:hAnsi="Cambria" w:eastAsia="Cambria" w:cs="Cambria"/>
          <w:sz w:val="32"/>
          <w:szCs w:val="32"/>
        </w:rPr>
        <w:t xml:space="preserve"> (Aziz, 2021).</w:t>
      </w:r>
    </w:p>
    <w:p w:rsidR="147DBA2A" w:rsidP="147DBA2A" w:rsidRDefault="147DBA2A" w14:paraId="456D9251" w14:textId="04B967A2">
      <w:pPr>
        <w:pStyle w:val="Normal"/>
        <w:ind w:left="0"/>
        <w:jc w:val="left"/>
        <w:rPr>
          <w:rFonts w:ascii="Cambria" w:hAnsi="Cambria" w:eastAsia="Cambria" w:cs="Cambria"/>
          <w:sz w:val="32"/>
          <w:szCs w:val="32"/>
        </w:rPr>
      </w:pPr>
    </w:p>
    <w:p w:rsidR="65ABACFA" w:rsidP="147DBA2A" w:rsidRDefault="65ABACFA" w14:paraId="6FC7D8BC" w14:textId="7703883F">
      <w:pPr>
        <w:pStyle w:val="ListParagraph"/>
        <w:numPr>
          <w:ilvl w:val="0"/>
          <w:numId w:val="2"/>
        </w:numPr>
        <w:jc w:val="left"/>
        <w:rPr>
          <w:rFonts w:ascii="Cambria" w:hAnsi="Cambria" w:eastAsia="Cambria" w:cs="Cambria"/>
          <w:sz w:val="32"/>
          <w:szCs w:val="32"/>
        </w:rPr>
      </w:pPr>
      <w:r w:rsidRPr="147DBA2A" w:rsidR="65ABACFA">
        <w:rPr>
          <w:rFonts w:ascii="Cambria" w:hAnsi="Cambria" w:eastAsia="Cambria" w:cs="Cambria"/>
          <w:b w:val="1"/>
          <w:bCs w:val="1"/>
          <w:i w:val="1"/>
          <w:iCs w:val="1"/>
          <w:sz w:val="32"/>
          <w:szCs w:val="32"/>
        </w:rPr>
        <w:t>Strengthen capacity-</w:t>
      </w:r>
      <w:r w:rsidRPr="147DBA2A" w:rsidR="65ABACFA">
        <w:rPr>
          <w:rFonts w:ascii="Cambria" w:hAnsi="Cambria" w:eastAsia="Cambria" w:cs="Cambria"/>
          <w:sz w:val="32"/>
          <w:szCs w:val="32"/>
        </w:rPr>
        <w:t xml:space="preserve"> From the business information, it can be generated that the business managers are only operating with the physical stores out there and therefore, it can be said that only getting limited and restricted to physical stores will not help the business to grow in a smart manner. Therefore, for the same purpose, it is </w:t>
      </w:r>
      <w:proofErr w:type="gramStart"/>
      <w:r w:rsidRPr="147DBA2A" w:rsidR="65ABACFA">
        <w:rPr>
          <w:rFonts w:ascii="Cambria" w:hAnsi="Cambria" w:eastAsia="Cambria" w:cs="Cambria"/>
          <w:sz w:val="32"/>
          <w:szCs w:val="32"/>
        </w:rPr>
        <w:t>actually necessary</w:t>
      </w:r>
      <w:proofErr w:type="gramEnd"/>
      <w:r w:rsidRPr="147DBA2A" w:rsidR="65ABACFA">
        <w:rPr>
          <w:rFonts w:ascii="Cambria" w:hAnsi="Cambria" w:eastAsia="Cambria" w:cs="Cambria"/>
          <w:sz w:val="32"/>
          <w:szCs w:val="32"/>
        </w:rPr>
        <w:t xml:space="preserve"> for the business structure of Amana to </w:t>
      </w:r>
      <w:proofErr w:type="gramStart"/>
      <w:r w:rsidRPr="147DBA2A" w:rsidR="65ABACFA">
        <w:rPr>
          <w:rFonts w:ascii="Cambria" w:hAnsi="Cambria" w:eastAsia="Cambria" w:cs="Cambria"/>
          <w:sz w:val="32"/>
          <w:szCs w:val="32"/>
        </w:rPr>
        <w:t>actually look</w:t>
      </w:r>
      <w:proofErr w:type="gramEnd"/>
      <w:r w:rsidRPr="147DBA2A" w:rsidR="65ABACFA">
        <w:rPr>
          <w:rFonts w:ascii="Cambria" w:hAnsi="Cambria" w:eastAsia="Cambria" w:cs="Cambria"/>
          <w:sz w:val="32"/>
          <w:szCs w:val="32"/>
        </w:rPr>
        <w:t xml:space="preserve"> out for websites and other promotional activities which will further help in meeting all the financial goals of the business firm. Such increase in the capacity will </w:t>
      </w:r>
      <w:proofErr w:type="gramStart"/>
      <w:r w:rsidRPr="147DBA2A" w:rsidR="65ABACFA">
        <w:rPr>
          <w:rFonts w:ascii="Cambria" w:hAnsi="Cambria" w:eastAsia="Cambria" w:cs="Cambria"/>
          <w:sz w:val="32"/>
          <w:szCs w:val="32"/>
        </w:rPr>
        <w:t>actually help</w:t>
      </w:r>
      <w:proofErr w:type="gramEnd"/>
      <w:r w:rsidRPr="147DBA2A" w:rsidR="65ABACFA">
        <w:rPr>
          <w:rFonts w:ascii="Cambria" w:hAnsi="Cambria" w:eastAsia="Cambria" w:cs="Cambria"/>
          <w:sz w:val="32"/>
          <w:szCs w:val="32"/>
        </w:rPr>
        <w:t xml:space="preserve"> in attainment of better objectives and accordingly, the business of Amana Ltd can expand their operations to greater level and this will further help in better ways. </w:t>
      </w:r>
    </w:p>
    <w:p w:rsidR="147DBA2A" w:rsidP="147DBA2A" w:rsidRDefault="147DBA2A" w14:paraId="48DE8806" w14:textId="3BA7300D">
      <w:pPr>
        <w:pStyle w:val="Normal"/>
        <w:ind w:left="0"/>
        <w:jc w:val="left"/>
        <w:rPr>
          <w:rFonts w:ascii="Cambria" w:hAnsi="Cambria" w:eastAsia="Cambria" w:cs="Cambria"/>
          <w:sz w:val="32"/>
          <w:szCs w:val="32"/>
        </w:rPr>
      </w:pPr>
    </w:p>
    <w:p w:rsidR="65ABACFA" w:rsidP="147DBA2A" w:rsidRDefault="65ABACFA" w14:paraId="30E1F8D9" w14:textId="242E4248">
      <w:pPr>
        <w:pStyle w:val="ListParagraph"/>
        <w:numPr>
          <w:ilvl w:val="0"/>
          <w:numId w:val="2"/>
        </w:numPr>
        <w:jc w:val="left"/>
        <w:rPr>
          <w:rFonts w:ascii="Cambria" w:hAnsi="Cambria" w:eastAsia="Cambria" w:cs="Cambria"/>
          <w:sz w:val="32"/>
          <w:szCs w:val="32"/>
        </w:rPr>
      </w:pPr>
      <w:r w:rsidRPr="147DBA2A" w:rsidR="65ABACFA">
        <w:rPr>
          <w:rFonts w:ascii="Cambria" w:hAnsi="Cambria" w:eastAsia="Cambria" w:cs="Cambria"/>
          <w:b w:val="1"/>
          <w:bCs w:val="1"/>
          <w:i w:val="1"/>
          <w:iCs w:val="1"/>
          <w:sz w:val="32"/>
          <w:szCs w:val="32"/>
        </w:rPr>
        <w:t>Embracement of Digitalization</w:t>
      </w:r>
      <w:r w:rsidRPr="147DBA2A" w:rsidR="65ABACFA">
        <w:rPr>
          <w:rFonts w:ascii="Cambria" w:hAnsi="Cambria" w:eastAsia="Cambria" w:cs="Cambria"/>
          <w:sz w:val="32"/>
          <w:szCs w:val="32"/>
        </w:rPr>
        <w:t xml:space="preserve">- One of the major problems which were </w:t>
      </w:r>
      <w:proofErr w:type="gramStart"/>
      <w:r w:rsidRPr="147DBA2A" w:rsidR="65ABACFA">
        <w:rPr>
          <w:rFonts w:ascii="Cambria" w:hAnsi="Cambria" w:eastAsia="Cambria" w:cs="Cambria"/>
          <w:sz w:val="32"/>
          <w:szCs w:val="32"/>
        </w:rPr>
        <w:t>actually faced</w:t>
      </w:r>
      <w:proofErr w:type="gramEnd"/>
      <w:r w:rsidRPr="147DBA2A" w:rsidR="65ABACFA">
        <w:rPr>
          <w:rFonts w:ascii="Cambria" w:hAnsi="Cambria" w:eastAsia="Cambria" w:cs="Cambria"/>
          <w:sz w:val="32"/>
          <w:szCs w:val="32"/>
        </w:rPr>
        <w:t xml:space="preserve"> by Amana Ltd Company was that they were losing their customers during the period of Covid 19 and due to this aspect, it can be said that it is necessary for Amana Ltd to </w:t>
      </w:r>
      <w:proofErr w:type="gramStart"/>
      <w:r w:rsidRPr="147DBA2A" w:rsidR="65ABACFA">
        <w:rPr>
          <w:rFonts w:ascii="Cambria" w:hAnsi="Cambria" w:eastAsia="Cambria" w:cs="Cambria"/>
          <w:sz w:val="32"/>
          <w:szCs w:val="32"/>
        </w:rPr>
        <w:t>actually attract</w:t>
      </w:r>
      <w:proofErr w:type="gramEnd"/>
      <w:r w:rsidRPr="147DBA2A" w:rsidR="65ABACFA">
        <w:rPr>
          <w:rFonts w:ascii="Cambria" w:hAnsi="Cambria" w:eastAsia="Cambria" w:cs="Cambria"/>
          <w:sz w:val="32"/>
          <w:szCs w:val="32"/>
        </w:rPr>
        <w:t xml:space="preserve"> </w:t>
      </w:r>
      <w:r w:rsidRPr="147DBA2A" w:rsidR="4F16756F">
        <w:rPr>
          <w:rFonts w:ascii="Cambria" w:hAnsi="Cambria" w:eastAsia="Cambria" w:cs="Cambria"/>
          <w:sz w:val="32"/>
          <w:szCs w:val="32"/>
        </w:rPr>
        <w:t>considerable number</w:t>
      </w:r>
      <w:r w:rsidRPr="147DBA2A" w:rsidR="65ABACFA">
        <w:rPr>
          <w:rFonts w:ascii="Cambria" w:hAnsi="Cambria" w:eastAsia="Cambria" w:cs="Cambria"/>
          <w:sz w:val="32"/>
          <w:szCs w:val="32"/>
        </w:rPr>
        <w:t xml:space="preserve"> of tourists for their business accordingly. </w:t>
      </w:r>
      <w:r w:rsidRPr="147DBA2A" w:rsidR="65ABACFA">
        <w:rPr>
          <w:rFonts w:ascii="Cambria" w:hAnsi="Cambria" w:eastAsia="Cambria" w:cs="Cambria"/>
          <w:sz w:val="32"/>
          <w:szCs w:val="32"/>
        </w:rPr>
        <w:t xml:space="preserve">However, </w:t>
      </w:r>
      <w:r w:rsidRPr="147DBA2A" w:rsidR="65ABACFA">
        <w:rPr>
          <w:rFonts w:ascii="Cambria" w:hAnsi="Cambria" w:eastAsia="Cambria" w:cs="Cambria"/>
          <w:sz w:val="32"/>
          <w:szCs w:val="32"/>
        </w:rPr>
        <w:t>having lockdown limitations and restrictions, it</w:t>
      </w:r>
      <w:r w:rsidRPr="147DBA2A" w:rsidR="65ABACFA">
        <w:rPr>
          <w:rFonts w:ascii="Cambria" w:hAnsi="Cambria" w:eastAsia="Cambria" w:cs="Cambria"/>
          <w:sz w:val="32"/>
          <w:szCs w:val="32"/>
        </w:rPr>
        <w:t xml:space="preserve"> can be said that it is the time to </w:t>
      </w:r>
      <w:proofErr w:type="gramStart"/>
      <w:r w:rsidRPr="147DBA2A" w:rsidR="65ABACFA">
        <w:rPr>
          <w:rFonts w:ascii="Cambria" w:hAnsi="Cambria" w:eastAsia="Cambria" w:cs="Cambria"/>
          <w:sz w:val="32"/>
          <w:szCs w:val="32"/>
        </w:rPr>
        <w:t>actually become</w:t>
      </w:r>
      <w:proofErr w:type="gramEnd"/>
      <w:r w:rsidRPr="147DBA2A" w:rsidR="65ABACFA">
        <w:rPr>
          <w:rFonts w:ascii="Cambria" w:hAnsi="Cambria" w:eastAsia="Cambria" w:cs="Cambria"/>
          <w:sz w:val="32"/>
          <w:szCs w:val="32"/>
        </w:rPr>
        <w:t xml:space="preserve"> digitalized and accordingly ensure </w:t>
      </w:r>
      <w:r w:rsidRPr="147DBA2A" w:rsidR="65ABACFA">
        <w:rPr>
          <w:rFonts w:ascii="Cambria" w:hAnsi="Cambria" w:eastAsia="Cambria" w:cs="Cambria"/>
          <w:sz w:val="32"/>
          <w:szCs w:val="32"/>
        </w:rPr>
        <w:t>great results</w:t>
      </w:r>
      <w:r w:rsidRPr="147DBA2A" w:rsidR="65ABACFA">
        <w:rPr>
          <w:rFonts w:ascii="Cambria" w:hAnsi="Cambria" w:eastAsia="Cambria" w:cs="Cambria"/>
          <w:sz w:val="32"/>
          <w:szCs w:val="32"/>
        </w:rPr>
        <w:t xml:space="preserve"> from the same. Such better personalization will improve the life of the </w:t>
      </w:r>
      <w:r w:rsidRPr="147DBA2A" w:rsidR="1E67BCD6">
        <w:rPr>
          <w:rFonts w:ascii="Cambria" w:hAnsi="Cambria" w:eastAsia="Cambria" w:cs="Cambria"/>
          <w:sz w:val="32"/>
          <w:szCs w:val="32"/>
        </w:rPr>
        <w:t>traveller</w:t>
      </w:r>
      <w:r w:rsidRPr="147DBA2A" w:rsidR="65ABACFA">
        <w:rPr>
          <w:rFonts w:ascii="Cambria" w:hAnsi="Cambria" w:eastAsia="Cambria" w:cs="Cambria"/>
          <w:sz w:val="32"/>
          <w:szCs w:val="32"/>
        </w:rPr>
        <w:t xml:space="preserve"> to greater extent (Marengo, 2018).</w:t>
      </w:r>
    </w:p>
    <w:p w:rsidR="147DBA2A" w:rsidP="147DBA2A" w:rsidRDefault="147DBA2A" w14:paraId="50970A7F" w14:textId="2A3B20F7">
      <w:pPr>
        <w:pStyle w:val="Normal"/>
        <w:ind w:left="0"/>
        <w:jc w:val="left"/>
        <w:rPr>
          <w:rFonts w:ascii="Cambria" w:hAnsi="Cambria" w:eastAsia="Cambria" w:cs="Cambria"/>
          <w:sz w:val="32"/>
          <w:szCs w:val="32"/>
        </w:rPr>
      </w:pPr>
    </w:p>
    <w:p w:rsidR="2D665571" w:rsidP="147DBA2A" w:rsidRDefault="2D665571" w14:paraId="1F89F88E" w14:textId="0FCF51CE">
      <w:pPr>
        <w:pStyle w:val="Normal"/>
        <w:ind w:left="0"/>
        <w:jc w:val="left"/>
        <w:rPr>
          <w:rFonts w:ascii="Cambria" w:hAnsi="Cambria" w:eastAsia="Cambria" w:cs="Cambria"/>
          <w:sz w:val="32"/>
          <w:szCs w:val="32"/>
        </w:rPr>
      </w:pPr>
      <w:r w:rsidRPr="147DBA2A" w:rsidR="2D665571">
        <w:rPr>
          <w:rFonts w:ascii="Cambria" w:hAnsi="Cambria" w:eastAsia="Cambria" w:cs="Cambria"/>
          <w:sz w:val="32"/>
          <w:szCs w:val="32"/>
        </w:rPr>
        <w:t xml:space="preserve">  Hence, it can be concluded that although, the business was having better performance, however, there were some areas under which things could have been improved. The areas which actually needed the improved have been provided with the necessary recommendations and these suggestions needs to be applied by the business </w:t>
      </w:r>
      <w:proofErr w:type="gramStart"/>
      <w:r w:rsidRPr="147DBA2A" w:rsidR="2D665571">
        <w:rPr>
          <w:rFonts w:ascii="Cambria" w:hAnsi="Cambria" w:eastAsia="Cambria" w:cs="Cambria"/>
          <w:sz w:val="32"/>
          <w:szCs w:val="32"/>
        </w:rPr>
        <w:t>in order to</w:t>
      </w:r>
      <w:proofErr w:type="gramEnd"/>
      <w:r w:rsidRPr="147DBA2A" w:rsidR="2D665571">
        <w:rPr>
          <w:rFonts w:ascii="Cambria" w:hAnsi="Cambria" w:eastAsia="Cambria" w:cs="Cambria"/>
          <w:sz w:val="32"/>
          <w:szCs w:val="32"/>
        </w:rPr>
        <w:t xml:space="preserve"> generate better and effective results from the same. This will help the business to sustain in the market for longer </w:t>
      </w:r>
      <w:proofErr w:type="gramStart"/>
      <w:r w:rsidRPr="147DBA2A" w:rsidR="2D665571">
        <w:rPr>
          <w:rFonts w:ascii="Cambria" w:hAnsi="Cambria" w:eastAsia="Cambria" w:cs="Cambria"/>
          <w:sz w:val="32"/>
          <w:szCs w:val="32"/>
        </w:rPr>
        <w:t>period of time</w:t>
      </w:r>
      <w:proofErr w:type="gramEnd"/>
      <w:r w:rsidRPr="147DBA2A" w:rsidR="2D665571">
        <w:rPr>
          <w:rFonts w:ascii="Cambria" w:hAnsi="Cambria" w:eastAsia="Cambria" w:cs="Cambria"/>
          <w:sz w:val="32"/>
          <w:szCs w:val="32"/>
        </w:rPr>
        <w:t>. Every opportunity coming in the way of Amana Ltd shall be utilized which will help the business to grow in an effective manner (Marengo, 2018).</w:t>
      </w:r>
    </w:p>
    <w:p w:rsidR="147DBA2A" w:rsidP="147DBA2A" w:rsidRDefault="147DBA2A" w14:paraId="6515858D" w14:textId="287C1214">
      <w:pPr>
        <w:pStyle w:val="Normal"/>
        <w:ind w:left="0"/>
        <w:jc w:val="left"/>
        <w:rPr>
          <w:rFonts w:ascii="Cambria" w:hAnsi="Cambria" w:eastAsia="Cambria" w:cs="Cambria"/>
          <w:sz w:val="32"/>
          <w:szCs w:val="32"/>
        </w:rPr>
      </w:pPr>
    </w:p>
    <w:p w:rsidR="147DBA2A" w:rsidP="147DBA2A" w:rsidRDefault="147DBA2A" w14:paraId="103A4CF8" w14:textId="4DAB8A18">
      <w:pPr>
        <w:pStyle w:val="Normal"/>
        <w:ind w:left="0"/>
        <w:jc w:val="left"/>
        <w:rPr>
          <w:rFonts w:ascii="Cambria" w:hAnsi="Cambria" w:eastAsia="Cambria" w:cs="Cambria"/>
          <w:sz w:val="32"/>
          <w:szCs w:val="32"/>
        </w:rPr>
      </w:pPr>
    </w:p>
    <w:p w:rsidR="147DBA2A" w:rsidP="147DBA2A" w:rsidRDefault="147DBA2A" w14:paraId="289BB820" w14:textId="531F6C95">
      <w:pPr>
        <w:pStyle w:val="Normal"/>
        <w:ind w:left="0"/>
        <w:jc w:val="left"/>
        <w:rPr>
          <w:rFonts w:ascii="Cambria" w:hAnsi="Cambria" w:eastAsia="Cambria" w:cs="Cambria"/>
          <w:sz w:val="32"/>
          <w:szCs w:val="32"/>
        </w:rPr>
      </w:pPr>
    </w:p>
    <w:p w:rsidR="147DBA2A" w:rsidP="147DBA2A" w:rsidRDefault="147DBA2A" w14:paraId="416152FD" w14:textId="4428D5C8">
      <w:pPr>
        <w:pStyle w:val="Normal"/>
        <w:jc w:val="left"/>
        <w:rPr>
          <w:rFonts w:ascii="Cambria" w:hAnsi="Cambria" w:eastAsia="Cambria" w:cs="Cambria"/>
          <w:sz w:val="32"/>
          <w:szCs w:val="32"/>
        </w:rPr>
      </w:pPr>
    </w:p>
    <w:p w:rsidR="147DBA2A" w:rsidP="147DBA2A" w:rsidRDefault="147DBA2A" w14:paraId="6C850F89" w14:textId="1A277136">
      <w:pPr>
        <w:pStyle w:val="Normal"/>
        <w:jc w:val="left"/>
        <w:rPr>
          <w:rFonts w:ascii="Cambria" w:hAnsi="Cambria" w:eastAsia="Cambria" w:cs="Cambria"/>
          <w:b w:val="1"/>
          <w:bCs w:val="1"/>
          <w:i w:val="1"/>
          <w:iCs w:val="1"/>
          <w:sz w:val="36"/>
          <w:szCs w:val="36"/>
          <w:u w:val="none"/>
        </w:rPr>
      </w:pPr>
    </w:p>
    <w:p w:rsidR="2D665571" w:rsidP="147DBA2A" w:rsidRDefault="2D665571" w14:paraId="5F127218" w14:textId="5DA0FEB8">
      <w:pPr>
        <w:pStyle w:val="Normal"/>
        <w:jc w:val="left"/>
        <w:rPr>
          <w:rFonts w:ascii="Cambria" w:hAnsi="Cambria" w:eastAsia="Cambria" w:cs="Cambria"/>
          <w:b w:val="1"/>
          <w:bCs w:val="1"/>
          <w:i w:val="1"/>
          <w:iCs w:val="1"/>
          <w:sz w:val="40"/>
          <w:szCs w:val="40"/>
          <w:u w:val="none"/>
        </w:rPr>
      </w:pPr>
      <w:r w:rsidRPr="147DBA2A" w:rsidR="2D665571">
        <w:rPr>
          <w:rFonts w:ascii="Cambria" w:hAnsi="Cambria" w:eastAsia="Cambria" w:cs="Cambria"/>
          <w:b w:val="1"/>
          <w:bCs w:val="1"/>
          <w:i w:val="1"/>
          <w:iCs w:val="1"/>
          <w:sz w:val="36"/>
          <w:szCs w:val="36"/>
          <w:u w:val="none"/>
        </w:rPr>
        <w:t>Part B</w:t>
      </w:r>
    </w:p>
    <w:p w:rsidR="147DBA2A" w:rsidP="147DBA2A" w:rsidRDefault="147DBA2A" w14:paraId="5C43395E" w14:textId="3A81F34E">
      <w:pPr>
        <w:pStyle w:val="Normal"/>
        <w:jc w:val="left"/>
        <w:rPr>
          <w:rFonts w:ascii="Cambria" w:hAnsi="Cambria" w:eastAsia="Cambria" w:cs="Cambria"/>
          <w:b w:val="1"/>
          <w:bCs w:val="1"/>
          <w:i w:val="1"/>
          <w:iCs w:val="1"/>
          <w:sz w:val="36"/>
          <w:szCs w:val="36"/>
          <w:u w:val="none"/>
        </w:rPr>
      </w:pPr>
    </w:p>
    <w:p w:rsidR="2D665571" w:rsidP="147DBA2A" w:rsidRDefault="2D665571" w14:paraId="58C0B6EA" w14:textId="4EF08DCF">
      <w:pPr>
        <w:pStyle w:val="Normal"/>
        <w:jc w:val="left"/>
        <w:rPr>
          <w:rFonts w:ascii="Cambria" w:hAnsi="Cambria" w:eastAsia="Cambria" w:cs="Cambria"/>
          <w:b w:val="0"/>
          <w:bCs w:val="0"/>
          <w:i w:val="0"/>
          <w:iCs w:val="0"/>
          <w:sz w:val="28"/>
          <w:szCs w:val="28"/>
          <w:u w:val="none"/>
        </w:rPr>
      </w:pPr>
      <w:r w:rsidRPr="147DBA2A" w:rsidR="2D665571">
        <w:rPr>
          <w:rFonts w:ascii="Cambria" w:hAnsi="Cambria" w:eastAsia="Cambria" w:cs="Cambria"/>
          <w:b w:val="0"/>
          <w:bCs w:val="0"/>
          <w:i w:val="0"/>
          <w:iCs w:val="0"/>
          <w:sz w:val="32"/>
          <w:szCs w:val="32"/>
          <w:u w:val="none"/>
        </w:rPr>
        <w:t xml:space="preserve">  According to the case scenario, it can be said that the business structure of Amana Ltd is actually earning great amount of profit from the same. Further, it can also be seen that the business structure of dealing in souvenirs is </w:t>
      </w:r>
      <w:proofErr w:type="gramStart"/>
      <w:r w:rsidRPr="147DBA2A" w:rsidR="2D665571">
        <w:rPr>
          <w:rFonts w:ascii="Cambria" w:hAnsi="Cambria" w:eastAsia="Cambria" w:cs="Cambria"/>
          <w:b w:val="0"/>
          <w:bCs w:val="0"/>
          <w:i w:val="0"/>
          <w:iCs w:val="0"/>
          <w:sz w:val="32"/>
          <w:szCs w:val="32"/>
          <w:u w:val="none"/>
        </w:rPr>
        <w:t>actually effective</w:t>
      </w:r>
      <w:proofErr w:type="gramEnd"/>
      <w:r w:rsidRPr="147DBA2A" w:rsidR="2D665571">
        <w:rPr>
          <w:rFonts w:ascii="Cambria" w:hAnsi="Cambria" w:eastAsia="Cambria" w:cs="Cambria"/>
          <w:b w:val="0"/>
          <w:bCs w:val="0"/>
          <w:i w:val="0"/>
          <w:iCs w:val="0"/>
          <w:sz w:val="32"/>
          <w:szCs w:val="32"/>
          <w:u w:val="none"/>
        </w:rPr>
        <w:t xml:space="preserve"> for the business to </w:t>
      </w:r>
      <w:proofErr w:type="gramStart"/>
      <w:r w:rsidRPr="147DBA2A" w:rsidR="2D665571">
        <w:rPr>
          <w:rFonts w:ascii="Cambria" w:hAnsi="Cambria" w:eastAsia="Cambria" w:cs="Cambria"/>
          <w:b w:val="0"/>
          <w:bCs w:val="0"/>
          <w:i w:val="0"/>
          <w:iCs w:val="0"/>
          <w:sz w:val="32"/>
          <w:szCs w:val="32"/>
          <w:u w:val="none"/>
        </w:rPr>
        <w:t>actually grow</w:t>
      </w:r>
      <w:proofErr w:type="gramEnd"/>
      <w:r w:rsidRPr="147DBA2A" w:rsidR="2D665571">
        <w:rPr>
          <w:rFonts w:ascii="Cambria" w:hAnsi="Cambria" w:eastAsia="Cambria" w:cs="Cambria"/>
          <w:b w:val="0"/>
          <w:bCs w:val="0"/>
          <w:i w:val="0"/>
          <w:iCs w:val="0"/>
          <w:sz w:val="32"/>
          <w:szCs w:val="32"/>
          <w:u w:val="none"/>
        </w:rPr>
        <w:t xml:space="preserve"> effectively and the operating activities of the business are being managed by the business by applying all the strategies and recording all the financial transactions in the business </w:t>
      </w:r>
      <w:proofErr w:type="gramStart"/>
      <w:r w:rsidRPr="147DBA2A" w:rsidR="2D665571">
        <w:rPr>
          <w:rFonts w:ascii="Cambria" w:hAnsi="Cambria" w:eastAsia="Cambria" w:cs="Cambria"/>
          <w:b w:val="0"/>
          <w:bCs w:val="0"/>
          <w:i w:val="0"/>
          <w:iCs w:val="0"/>
          <w:sz w:val="32"/>
          <w:szCs w:val="32"/>
          <w:u w:val="none"/>
        </w:rPr>
        <w:t>in order to</w:t>
      </w:r>
      <w:proofErr w:type="gramEnd"/>
      <w:r w:rsidRPr="147DBA2A" w:rsidR="2D665571">
        <w:rPr>
          <w:rFonts w:ascii="Cambria" w:hAnsi="Cambria" w:eastAsia="Cambria" w:cs="Cambria"/>
          <w:b w:val="0"/>
          <w:bCs w:val="0"/>
          <w:i w:val="0"/>
          <w:iCs w:val="0"/>
          <w:sz w:val="32"/>
          <w:szCs w:val="32"/>
          <w:u w:val="none"/>
        </w:rPr>
        <w:t xml:space="preserve"> have effective results.</w:t>
      </w:r>
    </w:p>
    <w:p w:rsidR="2D665571" w:rsidP="147DBA2A" w:rsidRDefault="2D665571" w14:paraId="25155570" w14:textId="60194C73">
      <w:pPr>
        <w:pStyle w:val="Normal"/>
        <w:jc w:val="left"/>
        <w:rPr>
          <w:rFonts w:ascii="Cambria" w:hAnsi="Cambria" w:eastAsia="Cambria" w:cs="Cambria"/>
          <w:b w:val="0"/>
          <w:bCs w:val="0"/>
          <w:i w:val="0"/>
          <w:iCs w:val="0"/>
          <w:sz w:val="32"/>
          <w:szCs w:val="32"/>
          <w:u w:val="none"/>
        </w:rPr>
      </w:pPr>
      <w:r w:rsidRPr="147DBA2A" w:rsidR="2D665571">
        <w:rPr>
          <w:rFonts w:ascii="Cambria" w:hAnsi="Cambria" w:eastAsia="Cambria" w:cs="Cambria"/>
          <w:b w:val="0"/>
          <w:bCs w:val="0"/>
          <w:i w:val="0"/>
          <w:iCs w:val="0"/>
          <w:sz w:val="32"/>
          <w:szCs w:val="32"/>
          <w:u w:val="none"/>
        </w:rPr>
        <w:t xml:space="preserve">  Considering the structure of closing the option of various city centre branches, it can be determined that now Amana Ltd Company wants to go for another option for their business structure. For the same purpose, Amana Ltd is considering two viable options which will be delivering effective results for their business structure. Therefore, the two viable options are as follows (</w:t>
      </w:r>
      <w:proofErr w:type="spellStart"/>
      <w:r w:rsidRPr="147DBA2A" w:rsidR="2D665571">
        <w:rPr>
          <w:rFonts w:ascii="Cambria" w:hAnsi="Cambria" w:eastAsia="Cambria" w:cs="Cambria"/>
          <w:b w:val="0"/>
          <w:bCs w:val="0"/>
          <w:i w:val="0"/>
          <w:iCs w:val="0"/>
          <w:sz w:val="32"/>
          <w:szCs w:val="32"/>
          <w:u w:val="none"/>
        </w:rPr>
        <w:t>Cocioc</w:t>
      </w:r>
      <w:proofErr w:type="spellEnd"/>
      <w:r w:rsidRPr="147DBA2A" w:rsidR="2D665571">
        <w:rPr>
          <w:rFonts w:ascii="Cambria" w:hAnsi="Cambria" w:eastAsia="Cambria" w:cs="Cambria"/>
          <w:b w:val="0"/>
          <w:bCs w:val="0"/>
          <w:i w:val="0"/>
          <w:iCs w:val="0"/>
          <w:sz w:val="32"/>
          <w:szCs w:val="32"/>
          <w:u w:val="none"/>
        </w:rPr>
        <w:t>, 2021).</w:t>
      </w:r>
    </w:p>
    <w:p w:rsidR="2D665571" w:rsidP="147DBA2A" w:rsidRDefault="2D665571" w14:paraId="0E2061A0" w14:textId="12CF0C3F">
      <w:pPr>
        <w:pStyle w:val="ListParagraph"/>
        <w:numPr>
          <w:ilvl w:val="0"/>
          <w:numId w:val="3"/>
        </w:numPr>
        <w:jc w:val="left"/>
        <w:rPr>
          <w:rFonts w:ascii="Cambria" w:hAnsi="Cambria" w:eastAsia="Cambria" w:cs="Cambria"/>
          <w:b w:val="0"/>
          <w:bCs w:val="0"/>
          <w:i w:val="0"/>
          <w:iCs w:val="0"/>
          <w:sz w:val="32"/>
          <w:szCs w:val="32"/>
          <w:u w:val="none"/>
        </w:rPr>
      </w:pPr>
      <w:r w:rsidRPr="147DBA2A" w:rsidR="2D665571">
        <w:rPr>
          <w:rFonts w:ascii="Cambria" w:hAnsi="Cambria" w:eastAsia="Cambria" w:cs="Cambria"/>
          <w:b w:val="0"/>
          <w:bCs w:val="0"/>
          <w:i w:val="0"/>
          <w:iCs w:val="0"/>
          <w:sz w:val="32"/>
          <w:szCs w:val="32"/>
          <w:u w:val="none"/>
        </w:rPr>
        <w:t>Setting up online shop and sell on the own</w:t>
      </w:r>
    </w:p>
    <w:p w:rsidR="2D665571" w:rsidP="147DBA2A" w:rsidRDefault="2D665571" w14:paraId="0207275D" w14:textId="7352F3AC">
      <w:pPr>
        <w:pStyle w:val="ListParagraph"/>
        <w:numPr>
          <w:ilvl w:val="0"/>
          <w:numId w:val="3"/>
        </w:numPr>
        <w:jc w:val="left"/>
        <w:rPr>
          <w:rFonts w:ascii="Cambria" w:hAnsi="Cambria" w:eastAsia="Cambria" w:cs="Cambria"/>
          <w:b w:val="0"/>
          <w:bCs w:val="0"/>
          <w:i w:val="0"/>
          <w:iCs w:val="0"/>
          <w:sz w:val="32"/>
          <w:szCs w:val="32"/>
          <w:u w:val="none"/>
        </w:rPr>
      </w:pPr>
      <w:r w:rsidRPr="147DBA2A" w:rsidR="2D665571">
        <w:rPr>
          <w:rFonts w:ascii="Cambria" w:hAnsi="Cambria" w:eastAsia="Cambria" w:cs="Cambria"/>
          <w:b w:val="0"/>
          <w:bCs w:val="0"/>
          <w:i w:val="0"/>
          <w:iCs w:val="0"/>
          <w:sz w:val="32"/>
          <w:szCs w:val="32"/>
          <w:u w:val="none"/>
        </w:rPr>
        <w:t>Setting up online shop and sell on Amazon.</w:t>
      </w:r>
    </w:p>
    <w:p w:rsidR="147DBA2A" w:rsidP="147DBA2A" w:rsidRDefault="147DBA2A" w14:paraId="6BC50852" w14:textId="23808B52">
      <w:pPr>
        <w:pStyle w:val="Normal"/>
        <w:ind w:left="0"/>
        <w:jc w:val="left"/>
        <w:rPr>
          <w:rFonts w:ascii="Cambria" w:hAnsi="Cambria" w:eastAsia="Cambria" w:cs="Cambria"/>
          <w:b w:val="0"/>
          <w:bCs w:val="0"/>
          <w:i w:val="0"/>
          <w:iCs w:val="0"/>
          <w:sz w:val="32"/>
          <w:szCs w:val="32"/>
          <w:u w:val="none"/>
        </w:rPr>
      </w:pPr>
    </w:p>
    <w:p w:rsidR="147DBA2A" w:rsidP="147DBA2A" w:rsidRDefault="147DBA2A" w14:paraId="1FFC88B2" w14:textId="40BCF8A7">
      <w:pPr>
        <w:pStyle w:val="Normal"/>
        <w:ind w:left="0"/>
        <w:jc w:val="left"/>
        <w:rPr>
          <w:rFonts w:ascii="Cambria" w:hAnsi="Cambria" w:eastAsia="Cambria" w:cs="Cambria"/>
          <w:b w:val="0"/>
          <w:bCs w:val="0"/>
          <w:i w:val="0"/>
          <w:iCs w:val="0"/>
          <w:sz w:val="32"/>
          <w:szCs w:val="32"/>
          <w:u w:val="none"/>
        </w:rPr>
      </w:pPr>
    </w:p>
    <w:p w:rsidR="2D665571" w:rsidP="147DBA2A" w:rsidRDefault="2D665571" w14:paraId="32C56F16" w14:textId="75702E22">
      <w:pPr>
        <w:pStyle w:val="Normal"/>
        <w:ind w:left="0"/>
        <w:jc w:val="left"/>
        <w:rPr>
          <w:rFonts w:ascii="Cambria" w:hAnsi="Cambria" w:eastAsia="Cambria" w:cs="Cambria"/>
          <w:b w:val="0"/>
          <w:bCs w:val="0"/>
          <w:i w:val="0"/>
          <w:iCs w:val="0"/>
          <w:sz w:val="32"/>
          <w:szCs w:val="32"/>
          <w:u w:val="none"/>
        </w:rPr>
      </w:pPr>
      <w:r w:rsidRPr="147DBA2A" w:rsidR="2D665571">
        <w:rPr>
          <w:rFonts w:ascii="Cambria" w:hAnsi="Cambria" w:eastAsia="Cambria" w:cs="Cambria"/>
          <w:b w:val="0"/>
          <w:bCs w:val="0"/>
          <w:i w:val="0"/>
          <w:iCs w:val="0"/>
          <w:sz w:val="32"/>
          <w:szCs w:val="32"/>
          <w:u w:val="none"/>
        </w:rPr>
        <w:t xml:space="preserve"> For the expansion of the business structure, these two viable options are being considered. For the same purpose, according to the case, various costs expenses and expenditures have been taken into consideration so that it will be </w:t>
      </w:r>
      <w:proofErr w:type="gramStart"/>
      <w:r w:rsidRPr="147DBA2A" w:rsidR="2D665571">
        <w:rPr>
          <w:rFonts w:ascii="Cambria" w:hAnsi="Cambria" w:eastAsia="Cambria" w:cs="Cambria"/>
          <w:b w:val="0"/>
          <w:bCs w:val="0"/>
          <w:i w:val="0"/>
          <w:iCs w:val="0"/>
          <w:sz w:val="32"/>
          <w:szCs w:val="32"/>
          <w:u w:val="none"/>
        </w:rPr>
        <w:t>actually easy</w:t>
      </w:r>
      <w:proofErr w:type="gramEnd"/>
      <w:r w:rsidRPr="147DBA2A" w:rsidR="2D665571">
        <w:rPr>
          <w:rFonts w:ascii="Cambria" w:hAnsi="Cambria" w:eastAsia="Cambria" w:cs="Cambria"/>
          <w:b w:val="0"/>
          <w:bCs w:val="0"/>
          <w:i w:val="0"/>
          <w:iCs w:val="0"/>
          <w:sz w:val="32"/>
          <w:szCs w:val="32"/>
          <w:u w:val="none"/>
        </w:rPr>
        <w:t xml:space="preserve"> to determine the scenario in an effective manner. Cost considerations for both the aspect have been given below:</w:t>
      </w:r>
    </w:p>
    <w:p w:rsidR="147DBA2A" w:rsidP="147DBA2A" w:rsidRDefault="147DBA2A" w14:paraId="7AE8A1CC" w14:textId="5A785115">
      <w:pPr>
        <w:pStyle w:val="Normal"/>
        <w:ind w:left="0"/>
        <w:jc w:val="left"/>
        <w:rPr>
          <w:rFonts w:ascii="Cambria" w:hAnsi="Cambria" w:eastAsia="Cambria" w:cs="Cambria"/>
          <w:b w:val="0"/>
          <w:bCs w:val="0"/>
          <w:i w:val="0"/>
          <w:iCs w:val="0"/>
          <w:sz w:val="32"/>
          <w:szCs w:val="32"/>
          <w:u w:val="none"/>
        </w:rPr>
      </w:pPr>
    </w:p>
    <w:p w:rsidR="147DBA2A" w:rsidP="147DBA2A" w:rsidRDefault="147DBA2A" w14:paraId="2F3080F3" w14:textId="1557B99B">
      <w:pPr>
        <w:pStyle w:val="Normal"/>
        <w:ind w:left="0"/>
        <w:jc w:val="left"/>
        <w:rPr>
          <w:rFonts w:ascii="Cambria" w:hAnsi="Cambria" w:eastAsia="Cambria" w:cs="Cambria"/>
          <w:b w:val="0"/>
          <w:bCs w:val="0"/>
          <w:i w:val="0"/>
          <w:iCs w:val="0"/>
          <w:sz w:val="32"/>
          <w:szCs w:val="32"/>
          <w:u w:val="none"/>
        </w:rPr>
      </w:pPr>
    </w:p>
    <w:p w:rsidR="147DBA2A" w:rsidP="147DBA2A" w:rsidRDefault="147DBA2A" w14:paraId="114262D2" w14:textId="35CCEF7D">
      <w:pPr>
        <w:pStyle w:val="Normal"/>
        <w:ind w:left="0"/>
        <w:jc w:val="left"/>
        <w:rPr>
          <w:rFonts w:ascii="Cambria" w:hAnsi="Cambria" w:eastAsia="Cambria" w:cs="Cambria"/>
          <w:b w:val="0"/>
          <w:bCs w:val="0"/>
          <w:i w:val="0"/>
          <w:iCs w:val="0"/>
          <w:sz w:val="32"/>
          <w:szCs w:val="32"/>
          <w:u w:val="none"/>
        </w:rPr>
      </w:pPr>
    </w:p>
    <w:tbl>
      <w:tblPr>
        <w:tblStyle w:val="TableGrid"/>
        <w:tblW w:w="0" w:type="auto"/>
        <w:tblLayout w:type="fixed"/>
        <w:tblLook w:val="06A0" w:firstRow="1" w:lastRow="0" w:firstColumn="1" w:lastColumn="0" w:noHBand="1" w:noVBand="1"/>
      </w:tblPr>
      <w:tblGrid>
        <w:gridCol w:w="2385"/>
        <w:gridCol w:w="2550"/>
        <w:gridCol w:w="2430"/>
      </w:tblGrid>
      <w:tr w:rsidR="147DBA2A" w:rsidTr="147DBA2A" w14:paraId="7F9B8B68">
        <w:trPr>
          <w:trHeight w:val="617"/>
        </w:trPr>
        <w:tc>
          <w:tcPr>
            <w:tcW w:w="2385" w:type="dxa"/>
            <w:tcMar/>
          </w:tcPr>
          <w:p w:rsidR="147DBA2A" w:rsidP="147DBA2A" w:rsidRDefault="147DBA2A" w14:paraId="47EE9A4F" w14:textId="3928A1EA">
            <w:pPr>
              <w:pStyle w:val="Normal"/>
              <w:rPr>
                <w:rFonts w:ascii="Cambria" w:hAnsi="Cambria" w:eastAsia="Cambria" w:cs="Cambria"/>
                <w:b w:val="0"/>
                <w:bCs w:val="0"/>
                <w:i w:val="0"/>
                <w:iCs w:val="0"/>
                <w:sz w:val="32"/>
                <w:szCs w:val="32"/>
                <w:u w:val="none"/>
              </w:rPr>
            </w:pPr>
          </w:p>
        </w:tc>
        <w:tc>
          <w:tcPr>
            <w:tcW w:w="2550" w:type="dxa"/>
            <w:tcMar/>
          </w:tcPr>
          <w:p w:rsidR="7C44ECF1" w:rsidP="147DBA2A" w:rsidRDefault="7C44ECF1" w14:paraId="5FE10705" w14:textId="0F12C6D0">
            <w:pPr>
              <w:pStyle w:val="Normal"/>
              <w:rPr>
                <w:rFonts w:ascii="Cambria" w:hAnsi="Cambria" w:eastAsia="Cambria" w:cs="Cambria"/>
                <w:b w:val="0"/>
                <w:bCs w:val="0"/>
                <w:i w:val="0"/>
                <w:iCs w:val="0"/>
                <w:sz w:val="24"/>
                <w:szCs w:val="24"/>
                <w:u w:val="none"/>
              </w:rPr>
            </w:pPr>
            <w:r w:rsidRPr="147DBA2A" w:rsidR="7C44ECF1">
              <w:rPr>
                <w:rFonts w:ascii="Cambria" w:hAnsi="Cambria" w:eastAsia="Cambria" w:cs="Cambria"/>
                <w:b w:val="0"/>
                <w:bCs w:val="0"/>
                <w:i w:val="0"/>
                <w:iCs w:val="0"/>
                <w:sz w:val="28"/>
                <w:szCs w:val="28"/>
                <w:u w:val="none"/>
              </w:rPr>
              <w:t>Own Shop Budget</w:t>
            </w:r>
          </w:p>
        </w:tc>
        <w:tc>
          <w:tcPr>
            <w:tcW w:w="2430" w:type="dxa"/>
            <w:tcMar/>
          </w:tcPr>
          <w:p w:rsidR="147DBA2A" w:rsidP="147DBA2A" w:rsidRDefault="147DBA2A" w14:paraId="36839391" w14:textId="0C004270">
            <w:pPr>
              <w:pStyle w:val="Normal"/>
              <w:rPr>
                <w:rFonts w:ascii="Cambria" w:hAnsi="Cambria" w:eastAsia="Cambria" w:cs="Cambria"/>
                <w:b w:val="0"/>
                <w:bCs w:val="0"/>
                <w:i w:val="0"/>
                <w:iCs w:val="0"/>
                <w:sz w:val="32"/>
                <w:szCs w:val="32"/>
                <w:u w:val="none"/>
              </w:rPr>
            </w:pPr>
          </w:p>
        </w:tc>
      </w:tr>
      <w:tr w:rsidR="147DBA2A" w:rsidTr="147DBA2A" w14:paraId="5797A627">
        <w:trPr>
          <w:trHeight w:val="617"/>
        </w:trPr>
        <w:tc>
          <w:tcPr>
            <w:tcW w:w="2385" w:type="dxa"/>
            <w:tcMar/>
          </w:tcPr>
          <w:p w:rsidR="147DBA2A" w:rsidP="147DBA2A" w:rsidRDefault="147DBA2A" w14:paraId="3991F0A6" w14:textId="3B4FB6AB">
            <w:pPr>
              <w:pStyle w:val="Normal"/>
              <w:rPr>
                <w:rFonts w:ascii="Cambria" w:hAnsi="Cambria" w:eastAsia="Cambria" w:cs="Cambria"/>
                <w:b w:val="0"/>
                <w:bCs w:val="0"/>
                <w:i w:val="0"/>
                <w:iCs w:val="0"/>
                <w:sz w:val="32"/>
                <w:szCs w:val="32"/>
                <w:u w:val="none"/>
              </w:rPr>
            </w:pPr>
          </w:p>
        </w:tc>
        <w:tc>
          <w:tcPr>
            <w:tcW w:w="2550" w:type="dxa"/>
            <w:tcMar/>
          </w:tcPr>
          <w:p w:rsidR="147DBA2A" w:rsidP="147DBA2A" w:rsidRDefault="147DBA2A" w14:paraId="277D2C93" w14:textId="7087C505">
            <w:pPr>
              <w:pStyle w:val="Normal"/>
              <w:rPr>
                <w:rFonts w:ascii="Cambria" w:hAnsi="Cambria" w:eastAsia="Cambria" w:cs="Cambria"/>
                <w:b w:val="0"/>
                <w:bCs w:val="0"/>
                <w:i w:val="0"/>
                <w:iCs w:val="0"/>
                <w:sz w:val="28"/>
                <w:szCs w:val="28"/>
                <w:u w:val="none"/>
              </w:rPr>
            </w:pPr>
          </w:p>
        </w:tc>
        <w:tc>
          <w:tcPr>
            <w:tcW w:w="2430" w:type="dxa"/>
            <w:tcMar/>
          </w:tcPr>
          <w:p w:rsidR="147DBA2A" w:rsidP="147DBA2A" w:rsidRDefault="147DBA2A" w14:paraId="5B8B2231" w14:textId="05891EDC">
            <w:pPr>
              <w:pStyle w:val="Normal"/>
              <w:rPr>
                <w:rFonts w:ascii="Cambria" w:hAnsi="Cambria" w:eastAsia="Cambria" w:cs="Cambria"/>
                <w:b w:val="0"/>
                <w:bCs w:val="0"/>
                <w:i w:val="0"/>
                <w:iCs w:val="0"/>
                <w:sz w:val="32"/>
                <w:szCs w:val="32"/>
                <w:u w:val="none"/>
              </w:rPr>
            </w:pPr>
          </w:p>
        </w:tc>
      </w:tr>
      <w:tr w:rsidR="147DBA2A" w:rsidTr="147DBA2A" w14:paraId="7E487BDB">
        <w:trPr>
          <w:trHeight w:val="617"/>
        </w:trPr>
        <w:tc>
          <w:tcPr>
            <w:tcW w:w="2385" w:type="dxa"/>
            <w:tcMar/>
          </w:tcPr>
          <w:p w:rsidR="147DBA2A" w:rsidP="147DBA2A" w:rsidRDefault="147DBA2A" w14:paraId="0D984A94" w14:textId="0C004270">
            <w:pPr>
              <w:pStyle w:val="Normal"/>
              <w:rPr>
                <w:rFonts w:ascii="Cambria" w:hAnsi="Cambria" w:eastAsia="Cambria" w:cs="Cambria"/>
                <w:b w:val="0"/>
                <w:bCs w:val="0"/>
                <w:i w:val="0"/>
                <w:iCs w:val="0"/>
                <w:sz w:val="32"/>
                <w:szCs w:val="32"/>
                <w:u w:val="none"/>
              </w:rPr>
            </w:pPr>
          </w:p>
        </w:tc>
        <w:tc>
          <w:tcPr>
            <w:tcW w:w="2550" w:type="dxa"/>
            <w:tcMar/>
          </w:tcPr>
          <w:p w:rsidR="7C44ECF1" w:rsidP="147DBA2A" w:rsidRDefault="7C44ECF1" w14:paraId="34189B1E" w14:textId="5FE76A2B">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Sales</w:t>
            </w:r>
          </w:p>
        </w:tc>
        <w:tc>
          <w:tcPr>
            <w:tcW w:w="2430" w:type="dxa"/>
            <w:tcMar/>
          </w:tcPr>
          <w:p w:rsidR="7C44ECF1" w:rsidP="147DBA2A" w:rsidRDefault="7C44ECF1" w14:paraId="4D6DB8EA" w14:textId="0A52251A">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10,000,000.00</w:t>
            </w:r>
          </w:p>
        </w:tc>
      </w:tr>
      <w:tr w:rsidR="147DBA2A" w:rsidTr="147DBA2A" w14:paraId="3564976A">
        <w:trPr>
          <w:trHeight w:val="633"/>
        </w:trPr>
        <w:tc>
          <w:tcPr>
            <w:tcW w:w="2385" w:type="dxa"/>
            <w:tcMar/>
          </w:tcPr>
          <w:p w:rsidR="7C44ECF1" w:rsidP="147DBA2A" w:rsidRDefault="7C44ECF1" w14:paraId="0497F5FC" w14:textId="482CA7A8">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 xml:space="preserve">Less:  </w:t>
            </w:r>
          </w:p>
        </w:tc>
        <w:tc>
          <w:tcPr>
            <w:tcW w:w="2550" w:type="dxa"/>
            <w:tcMar/>
          </w:tcPr>
          <w:p w:rsidR="7C44ECF1" w:rsidP="147DBA2A" w:rsidRDefault="7C44ECF1" w14:paraId="26D1D3DF" w14:textId="546EBCF0">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Expenses</w:t>
            </w:r>
          </w:p>
        </w:tc>
        <w:tc>
          <w:tcPr>
            <w:tcW w:w="2430" w:type="dxa"/>
            <w:tcMar/>
          </w:tcPr>
          <w:p w:rsidR="147DBA2A" w:rsidP="147DBA2A" w:rsidRDefault="147DBA2A" w14:paraId="355DBE2E" w14:textId="0C004270">
            <w:pPr>
              <w:pStyle w:val="Normal"/>
              <w:rPr>
                <w:rFonts w:ascii="Cambria" w:hAnsi="Cambria" w:eastAsia="Cambria" w:cs="Cambria"/>
                <w:b w:val="0"/>
                <w:bCs w:val="0"/>
                <w:i w:val="0"/>
                <w:iCs w:val="0"/>
                <w:sz w:val="32"/>
                <w:szCs w:val="32"/>
                <w:u w:val="none"/>
              </w:rPr>
            </w:pPr>
          </w:p>
        </w:tc>
      </w:tr>
      <w:tr w:rsidR="147DBA2A" w:rsidTr="147DBA2A" w14:paraId="647E255E">
        <w:trPr>
          <w:trHeight w:val="900"/>
        </w:trPr>
        <w:tc>
          <w:tcPr>
            <w:tcW w:w="2385" w:type="dxa"/>
            <w:tcMar/>
          </w:tcPr>
          <w:p w:rsidR="147DBA2A" w:rsidP="147DBA2A" w:rsidRDefault="147DBA2A" w14:paraId="04E68E2F" w14:textId="0C004270">
            <w:pPr>
              <w:pStyle w:val="Normal"/>
              <w:rPr>
                <w:rFonts w:ascii="Cambria" w:hAnsi="Cambria" w:eastAsia="Cambria" w:cs="Cambria"/>
                <w:b w:val="0"/>
                <w:bCs w:val="0"/>
                <w:i w:val="0"/>
                <w:iCs w:val="0"/>
                <w:sz w:val="32"/>
                <w:szCs w:val="32"/>
                <w:u w:val="none"/>
              </w:rPr>
            </w:pPr>
          </w:p>
        </w:tc>
        <w:tc>
          <w:tcPr>
            <w:tcW w:w="2550" w:type="dxa"/>
            <w:tcMar/>
          </w:tcPr>
          <w:p w:rsidR="7C44ECF1" w:rsidP="147DBA2A" w:rsidRDefault="7C44ECF1" w14:paraId="2EFDCD3F" w14:textId="168BB20C">
            <w:pPr>
              <w:pStyle w:val="Normal"/>
              <w:rPr>
                <w:rFonts w:ascii="Cambria" w:hAnsi="Cambria" w:eastAsia="Cambria" w:cs="Cambria"/>
                <w:b w:val="0"/>
                <w:bCs w:val="0"/>
                <w:i w:val="0"/>
                <w:iCs w:val="0"/>
                <w:sz w:val="24"/>
                <w:szCs w:val="24"/>
                <w:u w:val="none"/>
              </w:rPr>
            </w:pPr>
            <w:r w:rsidRPr="147DBA2A" w:rsidR="7C44ECF1">
              <w:rPr>
                <w:rFonts w:ascii="Cambria" w:hAnsi="Cambria" w:eastAsia="Cambria" w:cs="Cambria"/>
                <w:b w:val="0"/>
                <w:bCs w:val="0"/>
                <w:i w:val="0"/>
                <w:iCs w:val="0"/>
                <w:sz w:val="28"/>
                <w:szCs w:val="28"/>
                <w:u w:val="none"/>
              </w:rPr>
              <w:t>Cost of setting up delivery network</w:t>
            </w:r>
          </w:p>
        </w:tc>
        <w:tc>
          <w:tcPr>
            <w:tcW w:w="2430" w:type="dxa"/>
            <w:tcMar/>
          </w:tcPr>
          <w:p w:rsidR="7C44ECF1" w:rsidP="147DBA2A" w:rsidRDefault="7C44ECF1" w14:paraId="40D045D6" w14:textId="0D16AF96">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150,000.00</w:t>
            </w:r>
          </w:p>
        </w:tc>
      </w:tr>
      <w:tr w:rsidR="147DBA2A" w:rsidTr="147DBA2A" w14:paraId="0B8ABDB6">
        <w:trPr>
          <w:trHeight w:val="867"/>
        </w:trPr>
        <w:tc>
          <w:tcPr>
            <w:tcW w:w="2385" w:type="dxa"/>
            <w:tcMar/>
          </w:tcPr>
          <w:p w:rsidR="147DBA2A" w:rsidP="147DBA2A" w:rsidRDefault="147DBA2A" w14:paraId="6B01FA0A" w14:textId="0C004270">
            <w:pPr>
              <w:pStyle w:val="Normal"/>
              <w:rPr>
                <w:rFonts w:ascii="Cambria" w:hAnsi="Cambria" w:eastAsia="Cambria" w:cs="Cambria"/>
                <w:b w:val="0"/>
                <w:bCs w:val="0"/>
                <w:i w:val="0"/>
                <w:iCs w:val="0"/>
                <w:sz w:val="32"/>
                <w:szCs w:val="32"/>
                <w:u w:val="none"/>
              </w:rPr>
            </w:pPr>
          </w:p>
        </w:tc>
        <w:tc>
          <w:tcPr>
            <w:tcW w:w="2550" w:type="dxa"/>
            <w:tcMar/>
          </w:tcPr>
          <w:p w:rsidR="7C44ECF1" w:rsidP="147DBA2A" w:rsidRDefault="7C44ECF1" w14:paraId="34D8283E" w14:textId="260D8379">
            <w:pPr>
              <w:pStyle w:val="Normal"/>
              <w:rPr>
                <w:rFonts w:ascii="Cambria" w:hAnsi="Cambria" w:eastAsia="Cambria" w:cs="Cambria"/>
                <w:b w:val="0"/>
                <w:bCs w:val="0"/>
                <w:i w:val="0"/>
                <w:iCs w:val="0"/>
                <w:sz w:val="24"/>
                <w:szCs w:val="24"/>
                <w:u w:val="none"/>
              </w:rPr>
            </w:pPr>
            <w:r w:rsidRPr="147DBA2A" w:rsidR="7C44ECF1">
              <w:rPr>
                <w:rFonts w:ascii="Cambria" w:hAnsi="Cambria" w:eastAsia="Cambria" w:cs="Cambria"/>
                <w:b w:val="0"/>
                <w:bCs w:val="0"/>
                <w:i w:val="0"/>
                <w:iCs w:val="0"/>
                <w:sz w:val="28"/>
                <w:szCs w:val="28"/>
                <w:u w:val="none"/>
              </w:rPr>
              <w:t>Cost of upgrading current website</w:t>
            </w:r>
          </w:p>
        </w:tc>
        <w:tc>
          <w:tcPr>
            <w:tcW w:w="2430" w:type="dxa"/>
            <w:tcMar/>
          </w:tcPr>
          <w:p w:rsidR="7C44ECF1" w:rsidP="147DBA2A" w:rsidRDefault="7C44ECF1" w14:paraId="7CA4AA47" w14:textId="15AC0D5E">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50,000.00</w:t>
            </w:r>
          </w:p>
        </w:tc>
      </w:tr>
      <w:tr w:rsidR="147DBA2A" w:rsidTr="147DBA2A" w14:paraId="6B881709">
        <w:trPr>
          <w:trHeight w:val="900"/>
        </w:trPr>
        <w:tc>
          <w:tcPr>
            <w:tcW w:w="2385" w:type="dxa"/>
            <w:tcMar/>
          </w:tcPr>
          <w:p w:rsidR="147DBA2A" w:rsidP="147DBA2A" w:rsidRDefault="147DBA2A" w14:paraId="32F7F0F5" w14:textId="0C004270">
            <w:pPr>
              <w:pStyle w:val="Normal"/>
              <w:rPr>
                <w:rFonts w:ascii="Cambria" w:hAnsi="Cambria" w:eastAsia="Cambria" w:cs="Cambria"/>
                <w:b w:val="0"/>
                <w:bCs w:val="0"/>
                <w:i w:val="0"/>
                <w:iCs w:val="0"/>
                <w:sz w:val="32"/>
                <w:szCs w:val="32"/>
                <w:u w:val="none"/>
              </w:rPr>
            </w:pPr>
          </w:p>
        </w:tc>
        <w:tc>
          <w:tcPr>
            <w:tcW w:w="2550" w:type="dxa"/>
            <w:tcMar/>
          </w:tcPr>
          <w:p w:rsidR="7C44ECF1" w:rsidP="147DBA2A" w:rsidRDefault="7C44ECF1" w14:paraId="486D470C" w14:textId="61D54CCA">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Salary of IT programmer</w:t>
            </w:r>
          </w:p>
        </w:tc>
        <w:tc>
          <w:tcPr>
            <w:tcW w:w="2430" w:type="dxa"/>
            <w:tcMar/>
          </w:tcPr>
          <w:p w:rsidR="7C44ECF1" w:rsidP="147DBA2A" w:rsidRDefault="7C44ECF1" w14:paraId="04D747FD" w14:textId="7F12317A">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35,000.00</w:t>
            </w:r>
          </w:p>
        </w:tc>
      </w:tr>
      <w:tr w:rsidR="147DBA2A" w:rsidTr="147DBA2A" w14:paraId="0BC30ED8">
        <w:trPr>
          <w:trHeight w:val="917"/>
        </w:trPr>
        <w:tc>
          <w:tcPr>
            <w:tcW w:w="2385" w:type="dxa"/>
            <w:tcMar/>
          </w:tcPr>
          <w:p w:rsidR="147DBA2A" w:rsidP="147DBA2A" w:rsidRDefault="147DBA2A" w14:paraId="1D2032A3" w14:textId="0C004270">
            <w:pPr>
              <w:pStyle w:val="Normal"/>
              <w:rPr>
                <w:rFonts w:ascii="Cambria" w:hAnsi="Cambria" w:eastAsia="Cambria" w:cs="Cambria"/>
                <w:b w:val="0"/>
                <w:bCs w:val="0"/>
                <w:i w:val="0"/>
                <w:iCs w:val="0"/>
                <w:sz w:val="32"/>
                <w:szCs w:val="32"/>
                <w:u w:val="none"/>
              </w:rPr>
            </w:pPr>
          </w:p>
        </w:tc>
        <w:tc>
          <w:tcPr>
            <w:tcW w:w="2550" w:type="dxa"/>
            <w:tcMar/>
          </w:tcPr>
          <w:p w:rsidR="7C44ECF1" w:rsidP="147DBA2A" w:rsidRDefault="7C44ECF1" w14:paraId="23A96E75" w14:textId="30FFED71">
            <w:pPr>
              <w:pStyle w:val="Normal"/>
              <w:rPr>
                <w:rFonts w:ascii="Cambria" w:hAnsi="Cambria" w:eastAsia="Cambria" w:cs="Cambria"/>
                <w:b w:val="1"/>
                <w:bCs w:val="1"/>
                <w:i w:val="1"/>
                <w:iCs w:val="1"/>
                <w:sz w:val="32"/>
                <w:szCs w:val="32"/>
                <w:u w:val="none"/>
              </w:rPr>
            </w:pPr>
            <w:r w:rsidRPr="147DBA2A" w:rsidR="7C44ECF1">
              <w:rPr>
                <w:rFonts w:ascii="Cambria" w:hAnsi="Cambria" w:eastAsia="Cambria" w:cs="Cambria"/>
                <w:b w:val="1"/>
                <w:bCs w:val="1"/>
                <w:i w:val="1"/>
                <w:iCs w:val="1"/>
                <w:sz w:val="32"/>
                <w:szCs w:val="32"/>
                <w:u w:val="none"/>
              </w:rPr>
              <w:t>Profit</w:t>
            </w:r>
          </w:p>
        </w:tc>
        <w:tc>
          <w:tcPr>
            <w:tcW w:w="2430" w:type="dxa"/>
            <w:tcMar/>
          </w:tcPr>
          <w:p w:rsidR="7C44ECF1" w:rsidP="147DBA2A" w:rsidRDefault="7C44ECF1" w14:paraId="00586B7E" w14:textId="366F94B8">
            <w:pPr>
              <w:pStyle w:val="Normal"/>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9,765,000.00</w:t>
            </w:r>
          </w:p>
        </w:tc>
      </w:tr>
    </w:tbl>
    <w:p w:rsidR="147DBA2A" w:rsidP="147DBA2A" w:rsidRDefault="147DBA2A" w14:paraId="450DF67E" w14:textId="210C8677">
      <w:pPr>
        <w:pStyle w:val="Normal"/>
        <w:ind w:left="0"/>
        <w:jc w:val="left"/>
        <w:rPr>
          <w:rFonts w:ascii="Cambria" w:hAnsi="Cambria" w:eastAsia="Cambria" w:cs="Cambria"/>
          <w:b w:val="0"/>
          <w:bCs w:val="0"/>
          <w:i w:val="0"/>
          <w:iCs w:val="0"/>
          <w:sz w:val="32"/>
          <w:szCs w:val="32"/>
          <w:u w:val="none"/>
        </w:rPr>
      </w:pPr>
    </w:p>
    <w:p w:rsidR="147DBA2A" w:rsidP="147DBA2A" w:rsidRDefault="147DBA2A" w14:paraId="6965F5C4" w14:textId="58B287BE">
      <w:pPr>
        <w:pStyle w:val="Normal"/>
        <w:ind w:left="0"/>
        <w:jc w:val="left"/>
        <w:rPr>
          <w:rFonts w:ascii="Cambria" w:hAnsi="Cambria" w:eastAsia="Cambria" w:cs="Cambria"/>
          <w:b w:val="0"/>
          <w:bCs w:val="0"/>
          <w:i w:val="0"/>
          <w:iCs w:val="0"/>
          <w:sz w:val="32"/>
          <w:szCs w:val="32"/>
          <w:u w:val="none"/>
        </w:rPr>
      </w:pPr>
    </w:p>
    <w:p w:rsidR="7C44ECF1" w:rsidP="147DBA2A" w:rsidRDefault="7C44ECF1" w14:paraId="20A5ECD5" w14:textId="3651402D">
      <w:pPr>
        <w:pStyle w:val="Normal"/>
        <w:ind w:left="0"/>
        <w:jc w:val="left"/>
        <w:rPr>
          <w:rFonts w:ascii="Cambria" w:hAnsi="Cambria" w:eastAsia="Cambria" w:cs="Cambria"/>
          <w:b w:val="0"/>
          <w:bCs w:val="0"/>
          <w:i w:val="0"/>
          <w:iCs w:val="0"/>
          <w:sz w:val="32"/>
          <w:szCs w:val="32"/>
          <w:u w:val="none"/>
        </w:rPr>
      </w:pPr>
      <w:r w:rsidRPr="147DBA2A" w:rsidR="7C44ECF1">
        <w:rPr>
          <w:rFonts w:ascii="Cambria" w:hAnsi="Cambria" w:eastAsia="Cambria" w:cs="Cambria"/>
          <w:b w:val="0"/>
          <w:bCs w:val="0"/>
          <w:i w:val="0"/>
          <w:iCs w:val="0"/>
          <w:sz w:val="32"/>
          <w:szCs w:val="32"/>
          <w:u w:val="none"/>
        </w:rPr>
        <w:t xml:space="preserve"> The first is the cost expenditure list which is being created for the viable option of setting up shop online and sells on their own. Therefore, it can be said that there are various expenses which are incurring in the business structure. The sales of the business have been determined </w:t>
      </w:r>
      <w:proofErr w:type="gramStart"/>
      <w:r w:rsidRPr="147DBA2A" w:rsidR="7C44ECF1">
        <w:rPr>
          <w:rFonts w:ascii="Cambria" w:hAnsi="Cambria" w:eastAsia="Cambria" w:cs="Cambria"/>
          <w:b w:val="0"/>
          <w:bCs w:val="0"/>
          <w:i w:val="0"/>
          <w:iCs w:val="0"/>
          <w:sz w:val="32"/>
          <w:szCs w:val="32"/>
          <w:u w:val="none"/>
        </w:rPr>
        <w:t>on the basis of</w:t>
      </w:r>
      <w:proofErr w:type="gramEnd"/>
      <w:r w:rsidRPr="147DBA2A" w:rsidR="7C44ECF1">
        <w:rPr>
          <w:rFonts w:ascii="Cambria" w:hAnsi="Cambria" w:eastAsia="Cambria" w:cs="Cambria"/>
          <w:b w:val="0"/>
          <w:bCs w:val="0"/>
          <w:i w:val="0"/>
          <w:iCs w:val="0"/>
          <w:sz w:val="32"/>
          <w:szCs w:val="32"/>
          <w:u w:val="none"/>
        </w:rPr>
        <w:t xml:space="preserve"> units which will be sold by the business managers in the same </w:t>
      </w:r>
      <w:proofErr w:type="gramStart"/>
      <w:r w:rsidRPr="147DBA2A" w:rsidR="7C44ECF1">
        <w:rPr>
          <w:rFonts w:ascii="Cambria" w:hAnsi="Cambria" w:eastAsia="Cambria" w:cs="Cambria"/>
          <w:b w:val="0"/>
          <w:bCs w:val="0"/>
          <w:i w:val="0"/>
          <w:iCs w:val="0"/>
          <w:sz w:val="32"/>
          <w:szCs w:val="32"/>
          <w:u w:val="none"/>
        </w:rPr>
        <w:t>period of time</w:t>
      </w:r>
      <w:proofErr w:type="gramEnd"/>
      <w:r w:rsidRPr="147DBA2A" w:rsidR="7C44ECF1">
        <w:rPr>
          <w:rFonts w:ascii="Cambria" w:hAnsi="Cambria" w:eastAsia="Cambria" w:cs="Cambria"/>
          <w:b w:val="0"/>
          <w:bCs w:val="0"/>
          <w:i w:val="0"/>
          <w:iCs w:val="0"/>
          <w:sz w:val="32"/>
          <w:szCs w:val="32"/>
          <w:u w:val="none"/>
        </w:rPr>
        <w:t>. Under selling on own, salary of the programmer will be considered along with the delivery network. This shows the clear expenditure which will be incurred to produce their products online. Further, it can also be generated that such thing will help in attainment of all goals and organizations (</w:t>
      </w:r>
      <w:proofErr w:type="spellStart"/>
      <w:r w:rsidRPr="147DBA2A" w:rsidR="7C44ECF1">
        <w:rPr>
          <w:rFonts w:ascii="Cambria" w:hAnsi="Cambria" w:eastAsia="Cambria" w:cs="Cambria"/>
          <w:b w:val="0"/>
          <w:bCs w:val="0"/>
          <w:i w:val="0"/>
          <w:iCs w:val="0"/>
          <w:sz w:val="32"/>
          <w:szCs w:val="32"/>
          <w:u w:val="none"/>
        </w:rPr>
        <w:t>Cocioc</w:t>
      </w:r>
      <w:proofErr w:type="spellEnd"/>
      <w:r w:rsidRPr="147DBA2A" w:rsidR="7C44ECF1">
        <w:rPr>
          <w:rFonts w:ascii="Cambria" w:hAnsi="Cambria" w:eastAsia="Cambria" w:cs="Cambria"/>
          <w:b w:val="0"/>
          <w:bCs w:val="0"/>
          <w:i w:val="0"/>
          <w:iCs w:val="0"/>
          <w:sz w:val="32"/>
          <w:szCs w:val="32"/>
          <w:u w:val="none"/>
        </w:rPr>
        <w:t>, 2021).</w:t>
      </w:r>
    </w:p>
    <w:p w:rsidR="147DBA2A" w:rsidP="147DBA2A" w:rsidRDefault="147DBA2A" w14:paraId="5A62E714" w14:textId="2C467097">
      <w:pPr>
        <w:pStyle w:val="Normal"/>
        <w:ind w:left="0"/>
        <w:jc w:val="left"/>
        <w:rPr>
          <w:rFonts w:ascii="Cambria" w:hAnsi="Cambria" w:eastAsia="Cambria" w:cs="Cambria"/>
          <w:b w:val="0"/>
          <w:bCs w:val="0"/>
          <w:i w:val="0"/>
          <w:iCs w:val="0"/>
          <w:sz w:val="32"/>
          <w:szCs w:val="32"/>
          <w:u w:val="none"/>
        </w:rPr>
      </w:pPr>
    </w:p>
    <w:p w:rsidR="147DBA2A" w:rsidP="147DBA2A" w:rsidRDefault="147DBA2A" w14:paraId="73DEC57F" w14:textId="6AEAD861">
      <w:pPr>
        <w:pStyle w:val="Normal"/>
        <w:ind w:left="0"/>
        <w:jc w:val="left"/>
        <w:rPr>
          <w:rFonts w:ascii="Cambria" w:hAnsi="Cambria" w:eastAsia="Cambria" w:cs="Cambria"/>
          <w:b w:val="0"/>
          <w:bCs w:val="0"/>
          <w:i w:val="0"/>
          <w:iCs w:val="0"/>
          <w:sz w:val="32"/>
          <w:szCs w:val="32"/>
          <w:u w:val="none"/>
        </w:rPr>
      </w:pPr>
    </w:p>
    <w:p w:rsidR="147DBA2A" w:rsidP="147DBA2A" w:rsidRDefault="147DBA2A" w14:paraId="0E762B9C" w14:textId="2ABE1E2B">
      <w:pPr>
        <w:pStyle w:val="Normal"/>
        <w:ind w:left="0"/>
        <w:jc w:val="left"/>
        <w:rPr>
          <w:rFonts w:ascii="Cambria" w:hAnsi="Cambria" w:eastAsia="Cambria" w:cs="Cambria"/>
          <w:b w:val="0"/>
          <w:bCs w:val="0"/>
          <w:i w:val="0"/>
          <w:iCs w:val="0"/>
          <w:sz w:val="32"/>
          <w:szCs w:val="32"/>
          <w:u w:val="none"/>
        </w:rPr>
      </w:pPr>
    </w:p>
    <w:tbl>
      <w:tblPr>
        <w:tblStyle w:val="TableGrid"/>
        <w:tblW w:w="0" w:type="auto"/>
        <w:tblLayout w:type="fixed"/>
        <w:tblLook w:val="06A0" w:firstRow="1" w:lastRow="0" w:firstColumn="1" w:lastColumn="0" w:noHBand="1" w:noVBand="1"/>
      </w:tblPr>
      <w:tblGrid>
        <w:gridCol w:w="2085"/>
        <w:gridCol w:w="3030"/>
        <w:gridCol w:w="2700"/>
      </w:tblGrid>
      <w:tr w:rsidR="147DBA2A" w:rsidTr="147DBA2A" w14:paraId="1F588560">
        <w:trPr>
          <w:trHeight w:val="867"/>
        </w:trPr>
        <w:tc>
          <w:tcPr>
            <w:tcW w:w="2085" w:type="dxa"/>
            <w:tcMar/>
          </w:tcPr>
          <w:p w:rsidR="147DBA2A" w:rsidP="147DBA2A" w:rsidRDefault="147DBA2A" w14:paraId="58B91C4C" w14:textId="0B3FB0FE">
            <w:pPr>
              <w:pStyle w:val="Normal"/>
              <w:rPr>
                <w:rFonts w:ascii="Cambria" w:hAnsi="Cambria" w:eastAsia="Cambria" w:cs="Cambria"/>
                <w:b w:val="0"/>
                <w:bCs w:val="0"/>
                <w:i w:val="0"/>
                <w:iCs w:val="0"/>
                <w:sz w:val="32"/>
                <w:szCs w:val="32"/>
                <w:u w:val="none"/>
              </w:rPr>
            </w:pPr>
          </w:p>
        </w:tc>
        <w:tc>
          <w:tcPr>
            <w:tcW w:w="3030" w:type="dxa"/>
            <w:tcMar/>
          </w:tcPr>
          <w:p w:rsidR="437B6346" w:rsidP="147DBA2A" w:rsidRDefault="437B6346" w14:paraId="5D44E010" w14:textId="174669BE">
            <w:pPr>
              <w:pStyle w:val="Normal"/>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Amazon Budget</w:t>
            </w:r>
          </w:p>
        </w:tc>
        <w:tc>
          <w:tcPr>
            <w:tcW w:w="2700" w:type="dxa"/>
            <w:tcMar/>
          </w:tcPr>
          <w:p w:rsidR="147DBA2A" w:rsidP="147DBA2A" w:rsidRDefault="147DBA2A" w14:paraId="05296D91" w14:textId="2111C35C">
            <w:pPr>
              <w:pStyle w:val="Normal"/>
              <w:rPr>
                <w:rFonts w:ascii="Cambria" w:hAnsi="Cambria" w:eastAsia="Cambria" w:cs="Cambria"/>
                <w:b w:val="0"/>
                <w:bCs w:val="0"/>
                <w:i w:val="0"/>
                <w:iCs w:val="0"/>
                <w:sz w:val="32"/>
                <w:szCs w:val="32"/>
                <w:u w:val="none"/>
              </w:rPr>
            </w:pPr>
          </w:p>
        </w:tc>
      </w:tr>
      <w:tr w:rsidR="147DBA2A" w:rsidTr="147DBA2A" w14:paraId="1B2F96A5">
        <w:trPr>
          <w:trHeight w:val="683"/>
        </w:trPr>
        <w:tc>
          <w:tcPr>
            <w:tcW w:w="2085" w:type="dxa"/>
            <w:tcMar/>
          </w:tcPr>
          <w:p w:rsidR="147DBA2A" w:rsidP="147DBA2A" w:rsidRDefault="147DBA2A" w14:paraId="0A406EC7" w14:textId="2111C35C">
            <w:pPr>
              <w:pStyle w:val="Normal"/>
              <w:rPr>
                <w:rFonts w:ascii="Cambria" w:hAnsi="Cambria" w:eastAsia="Cambria" w:cs="Cambria"/>
                <w:b w:val="0"/>
                <w:bCs w:val="0"/>
                <w:i w:val="0"/>
                <w:iCs w:val="0"/>
                <w:sz w:val="32"/>
                <w:szCs w:val="32"/>
                <w:u w:val="none"/>
              </w:rPr>
            </w:pPr>
          </w:p>
        </w:tc>
        <w:tc>
          <w:tcPr>
            <w:tcW w:w="3030" w:type="dxa"/>
            <w:tcMar/>
          </w:tcPr>
          <w:p w:rsidR="147DBA2A" w:rsidP="147DBA2A" w:rsidRDefault="147DBA2A" w14:paraId="48EB6E8F" w14:textId="2111C35C">
            <w:pPr>
              <w:pStyle w:val="Normal"/>
              <w:rPr>
                <w:rFonts w:ascii="Cambria" w:hAnsi="Cambria" w:eastAsia="Cambria" w:cs="Cambria"/>
                <w:b w:val="0"/>
                <w:bCs w:val="0"/>
                <w:i w:val="0"/>
                <w:iCs w:val="0"/>
                <w:sz w:val="32"/>
                <w:szCs w:val="32"/>
                <w:u w:val="none"/>
              </w:rPr>
            </w:pPr>
          </w:p>
        </w:tc>
        <w:tc>
          <w:tcPr>
            <w:tcW w:w="2700" w:type="dxa"/>
            <w:tcMar/>
          </w:tcPr>
          <w:p w:rsidR="147DBA2A" w:rsidP="147DBA2A" w:rsidRDefault="147DBA2A" w14:paraId="24D4D2CD" w14:textId="2111C35C">
            <w:pPr>
              <w:pStyle w:val="Normal"/>
              <w:rPr>
                <w:rFonts w:ascii="Cambria" w:hAnsi="Cambria" w:eastAsia="Cambria" w:cs="Cambria"/>
                <w:b w:val="0"/>
                <w:bCs w:val="0"/>
                <w:i w:val="0"/>
                <w:iCs w:val="0"/>
                <w:sz w:val="32"/>
                <w:szCs w:val="32"/>
                <w:u w:val="none"/>
              </w:rPr>
            </w:pPr>
          </w:p>
        </w:tc>
      </w:tr>
      <w:tr w:rsidR="147DBA2A" w:rsidTr="147DBA2A" w14:paraId="590FCEBB">
        <w:trPr>
          <w:trHeight w:val="783"/>
        </w:trPr>
        <w:tc>
          <w:tcPr>
            <w:tcW w:w="2085" w:type="dxa"/>
            <w:tcMar/>
          </w:tcPr>
          <w:p w:rsidR="147DBA2A" w:rsidP="147DBA2A" w:rsidRDefault="147DBA2A" w14:paraId="1DBABCE3" w14:textId="2111C35C">
            <w:pPr>
              <w:pStyle w:val="Normal"/>
              <w:rPr>
                <w:rFonts w:ascii="Cambria" w:hAnsi="Cambria" w:eastAsia="Cambria" w:cs="Cambria"/>
                <w:b w:val="0"/>
                <w:bCs w:val="0"/>
                <w:i w:val="0"/>
                <w:iCs w:val="0"/>
                <w:sz w:val="32"/>
                <w:szCs w:val="32"/>
                <w:u w:val="none"/>
              </w:rPr>
            </w:pPr>
          </w:p>
        </w:tc>
        <w:tc>
          <w:tcPr>
            <w:tcW w:w="3030" w:type="dxa"/>
            <w:tcMar/>
          </w:tcPr>
          <w:p w:rsidR="437B6346" w:rsidP="147DBA2A" w:rsidRDefault="437B6346" w14:paraId="76B2079F" w14:textId="2E781CE1">
            <w:pPr>
              <w:pStyle w:val="Normal"/>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Sales</w:t>
            </w:r>
          </w:p>
        </w:tc>
        <w:tc>
          <w:tcPr>
            <w:tcW w:w="2700" w:type="dxa"/>
            <w:tcMar/>
          </w:tcPr>
          <w:p w:rsidR="437B6346" w:rsidP="147DBA2A" w:rsidRDefault="437B6346" w14:paraId="107CD4F7" w14:textId="4F77CA11">
            <w:pPr>
              <w:pStyle w:val="Normal"/>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6,500,000</w:t>
            </w:r>
          </w:p>
        </w:tc>
      </w:tr>
      <w:tr w:rsidR="147DBA2A" w:rsidTr="147DBA2A" w14:paraId="1F5F31BB">
        <w:trPr>
          <w:trHeight w:val="767"/>
        </w:trPr>
        <w:tc>
          <w:tcPr>
            <w:tcW w:w="2085" w:type="dxa"/>
            <w:tcMar/>
          </w:tcPr>
          <w:p w:rsidR="437B6346" w:rsidP="147DBA2A" w:rsidRDefault="437B6346" w14:paraId="6287B708" w14:textId="2BBEA81C">
            <w:pPr>
              <w:pStyle w:val="Normal"/>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Less:</w:t>
            </w:r>
          </w:p>
        </w:tc>
        <w:tc>
          <w:tcPr>
            <w:tcW w:w="3030" w:type="dxa"/>
            <w:tcMar/>
          </w:tcPr>
          <w:p w:rsidR="437B6346" w:rsidP="147DBA2A" w:rsidRDefault="437B6346" w14:paraId="299067B7" w14:textId="60F0236C">
            <w:pPr>
              <w:pStyle w:val="Normal"/>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Expenses</w:t>
            </w:r>
          </w:p>
        </w:tc>
        <w:tc>
          <w:tcPr>
            <w:tcW w:w="2700" w:type="dxa"/>
            <w:tcMar/>
          </w:tcPr>
          <w:p w:rsidR="147DBA2A" w:rsidP="147DBA2A" w:rsidRDefault="147DBA2A" w14:paraId="435B7C11" w14:textId="2111C35C">
            <w:pPr>
              <w:pStyle w:val="Normal"/>
              <w:rPr>
                <w:rFonts w:ascii="Cambria" w:hAnsi="Cambria" w:eastAsia="Cambria" w:cs="Cambria"/>
                <w:b w:val="0"/>
                <w:bCs w:val="0"/>
                <w:i w:val="0"/>
                <w:iCs w:val="0"/>
                <w:sz w:val="32"/>
                <w:szCs w:val="32"/>
                <w:u w:val="none"/>
              </w:rPr>
            </w:pPr>
          </w:p>
        </w:tc>
      </w:tr>
      <w:tr w:rsidR="147DBA2A" w:rsidTr="147DBA2A" w14:paraId="53B6262C">
        <w:trPr>
          <w:trHeight w:val="733"/>
        </w:trPr>
        <w:tc>
          <w:tcPr>
            <w:tcW w:w="2085" w:type="dxa"/>
            <w:tcMar/>
          </w:tcPr>
          <w:p w:rsidR="147DBA2A" w:rsidP="147DBA2A" w:rsidRDefault="147DBA2A" w14:paraId="22EFC191" w14:textId="2111C35C">
            <w:pPr>
              <w:pStyle w:val="Normal"/>
              <w:rPr>
                <w:rFonts w:ascii="Cambria" w:hAnsi="Cambria" w:eastAsia="Cambria" w:cs="Cambria"/>
                <w:b w:val="0"/>
                <w:bCs w:val="0"/>
                <w:i w:val="0"/>
                <w:iCs w:val="0"/>
                <w:sz w:val="32"/>
                <w:szCs w:val="32"/>
                <w:u w:val="none"/>
              </w:rPr>
            </w:pPr>
          </w:p>
        </w:tc>
        <w:tc>
          <w:tcPr>
            <w:tcW w:w="3030" w:type="dxa"/>
            <w:tcMar/>
          </w:tcPr>
          <w:p w:rsidR="437B6346" w:rsidP="147DBA2A" w:rsidRDefault="437B6346" w14:paraId="22164788" w14:textId="1D357A9A">
            <w:pPr>
              <w:pStyle w:val="Normal"/>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Amazon Fulfillment Fees</w:t>
            </w:r>
          </w:p>
        </w:tc>
        <w:tc>
          <w:tcPr>
            <w:tcW w:w="2700" w:type="dxa"/>
            <w:tcMar/>
          </w:tcPr>
          <w:p w:rsidR="437B6346" w:rsidP="147DBA2A" w:rsidRDefault="437B6346" w14:paraId="6B6253D7" w14:textId="1A1F9231">
            <w:pPr>
              <w:pStyle w:val="Normal"/>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50,000</w:t>
            </w:r>
          </w:p>
        </w:tc>
      </w:tr>
      <w:tr w:rsidR="147DBA2A" w:rsidTr="147DBA2A" w14:paraId="2D5D5BC4">
        <w:trPr>
          <w:trHeight w:val="950"/>
        </w:trPr>
        <w:tc>
          <w:tcPr>
            <w:tcW w:w="2085" w:type="dxa"/>
            <w:tcMar/>
          </w:tcPr>
          <w:p w:rsidR="147DBA2A" w:rsidP="147DBA2A" w:rsidRDefault="147DBA2A" w14:paraId="2A8ED9C8" w14:textId="2111C35C">
            <w:pPr>
              <w:pStyle w:val="Normal"/>
              <w:rPr>
                <w:rFonts w:ascii="Cambria" w:hAnsi="Cambria" w:eastAsia="Cambria" w:cs="Cambria"/>
                <w:b w:val="0"/>
                <w:bCs w:val="0"/>
                <w:i w:val="0"/>
                <w:iCs w:val="0"/>
                <w:sz w:val="32"/>
                <w:szCs w:val="32"/>
                <w:u w:val="none"/>
              </w:rPr>
            </w:pPr>
          </w:p>
        </w:tc>
        <w:tc>
          <w:tcPr>
            <w:tcW w:w="3030" w:type="dxa"/>
            <w:tcMar/>
          </w:tcPr>
          <w:p w:rsidR="437B6346" w:rsidP="147DBA2A" w:rsidRDefault="437B6346" w14:paraId="6C83B65B" w14:textId="7019B949">
            <w:pPr>
              <w:pStyle w:val="Normal"/>
              <w:rPr>
                <w:rFonts w:ascii="Cambria" w:hAnsi="Cambria" w:eastAsia="Cambria" w:cs="Cambria"/>
                <w:b w:val="1"/>
                <w:bCs w:val="1"/>
                <w:i w:val="1"/>
                <w:iCs w:val="1"/>
                <w:sz w:val="32"/>
                <w:szCs w:val="32"/>
                <w:u w:val="none"/>
              </w:rPr>
            </w:pPr>
            <w:r w:rsidRPr="147DBA2A" w:rsidR="437B6346">
              <w:rPr>
                <w:rFonts w:ascii="Cambria" w:hAnsi="Cambria" w:eastAsia="Cambria" w:cs="Cambria"/>
                <w:b w:val="1"/>
                <w:bCs w:val="1"/>
                <w:i w:val="1"/>
                <w:iCs w:val="1"/>
                <w:sz w:val="32"/>
                <w:szCs w:val="32"/>
                <w:u w:val="none"/>
              </w:rPr>
              <w:t>Profit</w:t>
            </w:r>
          </w:p>
        </w:tc>
        <w:tc>
          <w:tcPr>
            <w:tcW w:w="2700" w:type="dxa"/>
            <w:tcMar/>
          </w:tcPr>
          <w:p w:rsidR="437B6346" w:rsidP="147DBA2A" w:rsidRDefault="437B6346" w14:paraId="36880FE1" w14:textId="4EA23C58">
            <w:pPr>
              <w:pStyle w:val="Normal"/>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6,450,000.00</w:t>
            </w:r>
          </w:p>
        </w:tc>
      </w:tr>
    </w:tbl>
    <w:p w:rsidR="147DBA2A" w:rsidP="147DBA2A" w:rsidRDefault="147DBA2A" w14:paraId="3C8D8B2C" w14:textId="0EE41AB6">
      <w:pPr>
        <w:pStyle w:val="Normal"/>
        <w:jc w:val="left"/>
        <w:rPr>
          <w:rFonts w:ascii="Cambria" w:hAnsi="Cambria" w:eastAsia="Cambria" w:cs="Cambria"/>
          <w:b w:val="0"/>
          <w:bCs w:val="0"/>
          <w:i w:val="0"/>
          <w:iCs w:val="0"/>
          <w:sz w:val="32"/>
          <w:szCs w:val="32"/>
          <w:u w:val="none"/>
        </w:rPr>
      </w:pPr>
    </w:p>
    <w:p w:rsidR="437B6346" w:rsidP="147DBA2A" w:rsidRDefault="437B6346" w14:paraId="70F1EC1F" w14:textId="16B6C090">
      <w:pPr>
        <w:pStyle w:val="Normal"/>
        <w:jc w:val="left"/>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 xml:space="preserve">  Another table is of the viable option of selling the product of Amana Ltd on Amazon. It is one of the largest companies of the world having great turnover in the world. It can be determined that the sales under this business structure option, the sales units have been less as compared to the above of selling online. Nonetheless, it can be determined that the business aspect is incurring only few expenses in the business firm because of which the business will be generating good amount of revenue in the business. However, it is being observed that such viable option has lack of control over pricing along with the return policy. When a product is </w:t>
      </w:r>
      <w:proofErr w:type="gramStart"/>
      <w:r w:rsidRPr="147DBA2A" w:rsidR="437B6346">
        <w:rPr>
          <w:rFonts w:ascii="Cambria" w:hAnsi="Cambria" w:eastAsia="Cambria" w:cs="Cambria"/>
          <w:b w:val="0"/>
          <w:bCs w:val="0"/>
          <w:i w:val="0"/>
          <w:iCs w:val="0"/>
          <w:sz w:val="32"/>
          <w:szCs w:val="32"/>
          <w:u w:val="none"/>
        </w:rPr>
        <w:t>actually being</w:t>
      </w:r>
      <w:proofErr w:type="gramEnd"/>
      <w:r w:rsidRPr="147DBA2A" w:rsidR="437B6346">
        <w:rPr>
          <w:rFonts w:ascii="Cambria" w:hAnsi="Cambria" w:eastAsia="Cambria" w:cs="Cambria"/>
          <w:b w:val="0"/>
          <w:bCs w:val="0"/>
          <w:i w:val="0"/>
          <w:iCs w:val="0"/>
          <w:sz w:val="32"/>
          <w:szCs w:val="32"/>
          <w:u w:val="none"/>
        </w:rPr>
        <w:t xml:space="preserve"> uploaded on Amazon, appropriate control shall be there on the product </w:t>
      </w:r>
      <w:proofErr w:type="gramStart"/>
      <w:r w:rsidRPr="147DBA2A" w:rsidR="437B6346">
        <w:rPr>
          <w:rFonts w:ascii="Cambria" w:hAnsi="Cambria" w:eastAsia="Cambria" w:cs="Cambria"/>
          <w:b w:val="0"/>
          <w:bCs w:val="0"/>
          <w:i w:val="0"/>
          <w:iCs w:val="0"/>
          <w:sz w:val="32"/>
          <w:szCs w:val="32"/>
          <w:u w:val="none"/>
        </w:rPr>
        <w:t>in order to</w:t>
      </w:r>
      <w:proofErr w:type="gramEnd"/>
      <w:r w:rsidRPr="147DBA2A" w:rsidR="437B6346">
        <w:rPr>
          <w:rFonts w:ascii="Cambria" w:hAnsi="Cambria" w:eastAsia="Cambria" w:cs="Cambria"/>
          <w:b w:val="0"/>
          <w:bCs w:val="0"/>
          <w:i w:val="0"/>
          <w:iCs w:val="0"/>
          <w:sz w:val="32"/>
          <w:szCs w:val="32"/>
          <w:u w:val="none"/>
        </w:rPr>
        <w:t xml:space="preserve"> have better pricing and return policy as if the customers do not like the product, they will return or exchange the product.</w:t>
      </w:r>
    </w:p>
    <w:p w:rsidR="437B6346" w:rsidP="147DBA2A" w:rsidRDefault="437B6346" w14:paraId="62AEE091" w14:textId="6250907F">
      <w:pPr>
        <w:pStyle w:val="Normal"/>
        <w:jc w:val="left"/>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 xml:space="preserve">  Thus, it can be said if such exchange and return policy will not be effective, then there will be lot of issues which will be created in the same. Therefore, it can be said that such option can also be considered by the business for better and effective results in the cases where the business size is not so large in nature (Johari, 2019).</w:t>
      </w:r>
    </w:p>
    <w:p w:rsidR="437B6346" w:rsidP="147DBA2A" w:rsidRDefault="437B6346" w14:paraId="0D667AA1" w14:textId="572EE605">
      <w:pPr>
        <w:pStyle w:val="Normal"/>
        <w:jc w:val="left"/>
        <w:rPr>
          <w:rFonts w:ascii="Cambria" w:hAnsi="Cambria" w:eastAsia="Cambria" w:cs="Cambria"/>
          <w:b w:val="0"/>
          <w:bCs w:val="0"/>
          <w:i w:val="0"/>
          <w:iCs w:val="0"/>
          <w:sz w:val="32"/>
          <w:szCs w:val="32"/>
          <w:u w:val="none"/>
        </w:rPr>
      </w:pPr>
      <w:r w:rsidRPr="147DBA2A" w:rsidR="437B6346">
        <w:rPr>
          <w:rFonts w:ascii="Cambria" w:hAnsi="Cambria" w:eastAsia="Cambria" w:cs="Cambria"/>
          <w:b w:val="0"/>
          <w:bCs w:val="0"/>
          <w:i w:val="0"/>
          <w:iCs w:val="0"/>
          <w:sz w:val="32"/>
          <w:szCs w:val="32"/>
          <w:u w:val="none"/>
        </w:rPr>
        <w:t xml:space="preserve">  According to both the analysis being generated, it can be determined that both </w:t>
      </w:r>
      <w:r w:rsidRPr="147DBA2A" w:rsidR="437B6346">
        <w:rPr>
          <w:rFonts w:ascii="Cambria" w:hAnsi="Cambria" w:eastAsia="Cambria" w:cs="Cambria"/>
          <w:b w:val="0"/>
          <w:bCs w:val="0"/>
          <w:i w:val="0"/>
          <w:iCs w:val="0"/>
          <w:sz w:val="32"/>
          <w:szCs w:val="32"/>
          <w:u w:val="none"/>
        </w:rPr>
        <w:t>viable</w:t>
      </w:r>
      <w:r w:rsidRPr="147DBA2A" w:rsidR="437B6346">
        <w:rPr>
          <w:rFonts w:ascii="Cambria" w:hAnsi="Cambria" w:eastAsia="Cambria" w:cs="Cambria"/>
          <w:b w:val="0"/>
          <w:bCs w:val="0"/>
          <w:i w:val="0"/>
          <w:iCs w:val="0"/>
          <w:sz w:val="32"/>
          <w:szCs w:val="32"/>
          <w:u w:val="none"/>
        </w:rPr>
        <w:t xml:space="preserve"> options are not presenting clear aspect about which </w:t>
      </w:r>
      <w:r w:rsidRPr="147DBA2A" w:rsidR="437B6346">
        <w:rPr>
          <w:rFonts w:ascii="Cambria" w:hAnsi="Cambria" w:eastAsia="Cambria" w:cs="Cambria"/>
          <w:b w:val="0"/>
          <w:bCs w:val="0"/>
          <w:i w:val="0"/>
          <w:iCs w:val="0"/>
          <w:sz w:val="32"/>
          <w:szCs w:val="32"/>
          <w:u w:val="none"/>
        </w:rPr>
        <w:t>option</w:t>
      </w:r>
      <w:r w:rsidRPr="147DBA2A" w:rsidR="437B6346">
        <w:rPr>
          <w:rFonts w:ascii="Cambria" w:hAnsi="Cambria" w:eastAsia="Cambria" w:cs="Cambria"/>
          <w:b w:val="0"/>
          <w:bCs w:val="0"/>
          <w:i w:val="0"/>
          <w:iCs w:val="0"/>
          <w:sz w:val="32"/>
          <w:szCs w:val="32"/>
          <w:u w:val="none"/>
        </w:rPr>
        <w:t xml:space="preserve"> shall be considered effectively. Further, it can also be considered that such results will not be effective for longer </w:t>
      </w:r>
      <w:proofErr w:type="gramStart"/>
      <w:r w:rsidRPr="147DBA2A" w:rsidR="437B6346">
        <w:rPr>
          <w:rFonts w:ascii="Cambria" w:hAnsi="Cambria" w:eastAsia="Cambria" w:cs="Cambria"/>
          <w:b w:val="0"/>
          <w:bCs w:val="0"/>
          <w:i w:val="0"/>
          <w:iCs w:val="0"/>
          <w:sz w:val="32"/>
          <w:szCs w:val="32"/>
          <w:u w:val="none"/>
        </w:rPr>
        <w:t>period of time</w:t>
      </w:r>
      <w:proofErr w:type="gramEnd"/>
      <w:r w:rsidRPr="147DBA2A" w:rsidR="437B6346">
        <w:rPr>
          <w:rFonts w:ascii="Cambria" w:hAnsi="Cambria" w:eastAsia="Cambria" w:cs="Cambria"/>
          <w:b w:val="0"/>
          <w:bCs w:val="0"/>
          <w:i w:val="0"/>
          <w:iCs w:val="0"/>
          <w:sz w:val="32"/>
          <w:szCs w:val="32"/>
          <w:u w:val="none"/>
        </w:rPr>
        <w:t xml:space="preserve"> until and unless the business will not present </w:t>
      </w:r>
      <w:r w:rsidRPr="147DBA2A" w:rsidR="33DC83A0">
        <w:rPr>
          <w:rFonts w:ascii="Cambria" w:hAnsi="Cambria" w:eastAsia="Cambria" w:cs="Cambria"/>
          <w:b w:val="0"/>
          <w:bCs w:val="0"/>
          <w:i w:val="0"/>
          <w:iCs w:val="0"/>
          <w:sz w:val="32"/>
          <w:szCs w:val="32"/>
          <w:u w:val="none"/>
        </w:rPr>
        <w:t>impressive results</w:t>
      </w:r>
      <w:r w:rsidRPr="147DBA2A" w:rsidR="437B6346">
        <w:rPr>
          <w:rFonts w:ascii="Cambria" w:hAnsi="Cambria" w:eastAsia="Cambria" w:cs="Cambria"/>
          <w:b w:val="0"/>
          <w:bCs w:val="0"/>
          <w:i w:val="0"/>
          <w:iCs w:val="0"/>
          <w:sz w:val="32"/>
          <w:szCs w:val="32"/>
          <w:u w:val="none"/>
        </w:rPr>
        <w:t xml:space="preserve">. The above aspect has covered about both the </w:t>
      </w:r>
      <w:r w:rsidRPr="147DBA2A" w:rsidR="437B6346">
        <w:rPr>
          <w:rFonts w:ascii="Cambria" w:hAnsi="Cambria" w:eastAsia="Cambria" w:cs="Cambria"/>
          <w:b w:val="0"/>
          <w:bCs w:val="0"/>
          <w:i w:val="0"/>
          <w:iCs w:val="0"/>
          <w:sz w:val="32"/>
          <w:szCs w:val="32"/>
          <w:u w:val="none"/>
        </w:rPr>
        <w:t>viable</w:t>
      </w:r>
      <w:r w:rsidRPr="147DBA2A" w:rsidR="437B6346">
        <w:rPr>
          <w:rFonts w:ascii="Cambria" w:hAnsi="Cambria" w:eastAsia="Cambria" w:cs="Cambria"/>
          <w:b w:val="0"/>
          <w:bCs w:val="0"/>
          <w:i w:val="0"/>
          <w:iCs w:val="0"/>
          <w:sz w:val="32"/>
          <w:szCs w:val="32"/>
          <w:u w:val="none"/>
        </w:rPr>
        <w:t xml:space="preserve"> options; however, there is only </w:t>
      </w:r>
      <w:r w:rsidRPr="147DBA2A" w:rsidR="437B6346">
        <w:rPr>
          <w:rFonts w:ascii="Cambria" w:hAnsi="Cambria" w:eastAsia="Cambria" w:cs="Cambria"/>
          <w:b w:val="0"/>
          <w:bCs w:val="0"/>
          <w:i w:val="0"/>
          <w:iCs w:val="0"/>
          <w:sz w:val="32"/>
          <w:szCs w:val="32"/>
          <w:u w:val="none"/>
        </w:rPr>
        <w:t>option</w:t>
      </w:r>
      <w:r w:rsidRPr="147DBA2A" w:rsidR="437B6346">
        <w:rPr>
          <w:rFonts w:ascii="Cambria" w:hAnsi="Cambria" w:eastAsia="Cambria" w:cs="Cambria"/>
          <w:b w:val="0"/>
          <w:bCs w:val="0"/>
          <w:i w:val="0"/>
          <w:iCs w:val="0"/>
          <w:sz w:val="32"/>
          <w:szCs w:val="32"/>
          <w:u w:val="none"/>
        </w:rPr>
        <w:t xml:space="preserve"> which needs to be considered. Therefore, it can be said that the </w:t>
      </w:r>
      <w:r w:rsidRPr="147DBA2A" w:rsidR="437B6346">
        <w:rPr>
          <w:rFonts w:ascii="Cambria" w:hAnsi="Cambria" w:eastAsia="Cambria" w:cs="Cambria"/>
          <w:b w:val="0"/>
          <w:bCs w:val="0"/>
          <w:i w:val="0"/>
          <w:iCs w:val="0"/>
          <w:sz w:val="32"/>
          <w:szCs w:val="32"/>
          <w:u w:val="none"/>
        </w:rPr>
        <w:t>viable</w:t>
      </w:r>
      <w:r w:rsidRPr="147DBA2A" w:rsidR="437B6346">
        <w:rPr>
          <w:rFonts w:ascii="Cambria" w:hAnsi="Cambria" w:eastAsia="Cambria" w:cs="Cambria"/>
          <w:b w:val="0"/>
          <w:bCs w:val="0"/>
          <w:i w:val="0"/>
          <w:iCs w:val="0"/>
          <w:sz w:val="32"/>
          <w:szCs w:val="32"/>
          <w:u w:val="none"/>
        </w:rPr>
        <w:t xml:space="preserve"> </w:t>
      </w:r>
      <w:r w:rsidRPr="147DBA2A" w:rsidR="437B6346">
        <w:rPr>
          <w:rFonts w:ascii="Cambria" w:hAnsi="Cambria" w:eastAsia="Cambria" w:cs="Cambria"/>
          <w:b w:val="0"/>
          <w:bCs w:val="0"/>
          <w:i w:val="0"/>
          <w:iCs w:val="0"/>
          <w:sz w:val="32"/>
          <w:szCs w:val="32"/>
          <w:u w:val="none"/>
        </w:rPr>
        <w:t>option</w:t>
      </w:r>
      <w:r w:rsidRPr="147DBA2A" w:rsidR="437B6346">
        <w:rPr>
          <w:rFonts w:ascii="Cambria" w:hAnsi="Cambria" w:eastAsia="Cambria" w:cs="Cambria"/>
          <w:b w:val="0"/>
          <w:bCs w:val="0"/>
          <w:i w:val="0"/>
          <w:iCs w:val="0"/>
          <w:sz w:val="32"/>
          <w:szCs w:val="32"/>
          <w:u w:val="none"/>
        </w:rPr>
        <w:t xml:space="preserve"> of selling on own shop is much better </w:t>
      </w:r>
      <w:r w:rsidRPr="147DBA2A" w:rsidR="437B6346">
        <w:rPr>
          <w:rFonts w:ascii="Cambria" w:hAnsi="Cambria" w:eastAsia="Cambria" w:cs="Cambria"/>
          <w:b w:val="0"/>
          <w:bCs w:val="0"/>
          <w:i w:val="0"/>
          <w:iCs w:val="0"/>
          <w:sz w:val="32"/>
          <w:szCs w:val="32"/>
          <w:u w:val="none"/>
        </w:rPr>
        <w:t>option</w:t>
      </w:r>
      <w:r w:rsidRPr="147DBA2A" w:rsidR="437B6346">
        <w:rPr>
          <w:rFonts w:ascii="Cambria" w:hAnsi="Cambria" w:eastAsia="Cambria" w:cs="Cambria"/>
          <w:b w:val="0"/>
          <w:bCs w:val="0"/>
          <w:i w:val="0"/>
          <w:iCs w:val="0"/>
          <w:sz w:val="32"/>
          <w:szCs w:val="32"/>
          <w:u w:val="none"/>
        </w:rPr>
        <w:t xml:space="preserve">. There are some advantages which are associated with first </w:t>
      </w:r>
      <w:r w:rsidRPr="147DBA2A" w:rsidR="437B6346">
        <w:rPr>
          <w:rFonts w:ascii="Cambria" w:hAnsi="Cambria" w:eastAsia="Cambria" w:cs="Cambria"/>
          <w:b w:val="0"/>
          <w:bCs w:val="0"/>
          <w:i w:val="0"/>
          <w:iCs w:val="0"/>
          <w:sz w:val="32"/>
          <w:szCs w:val="32"/>
          <w:u w:val="none"/>
        </w:rPr>
        <w:t>option</w:t>
      </w:r>
      <w:r w:rsidRPr="147DBA2A" w:rsidR="437B6346">
        <w:rPr>
          <w:rFonts w:ascii="Cambria" w:hAnsi="Cambria" w:eastAsia="Cambria" w:cs="Cambria"/>
          <w:b w:val="0"/>
          <w:bCs w:val="0"/>
          <w:i w:val="0"/>
          <w:iCs w:val="0"/>
          <w:sz w:val="32"/>
          <w:szCs w:val="32"/>
          <w:u w:val="none"/>
        </w:rPr>
        <w:t xml:space="preserve"> (Johari, 2019).</w:t>
      </w:r>
    </w:p>
    <w:p w:rsidR="437B6346" w:rsidP="147DBA2A" w:rsidRDefault="437B6346" w14:paraId="13C5238E" w14:textId="3F696935">
      <w:pPr>
        <w:pStyle w:val="ListParagraph"/>
        <w:numPr>
          <w:ilvl w:val="0"/>
          <w:numId w:val="4"/>
        </w:numPr>
        <w:jc w:val="left"/>
        <w:rPr>
          <w:rFonts w:ascii="Cambria" w:hAnsi="Cambria" w:eastAsia="Cambria" w:cs="Cambria"/>
          <w:b w:val="0"/>
          <w:bCs w:val="0"/>
          <w:i w:val="0"/>
          <w:iCs w:val="0"/>
          <w:sz w:val="32"/>
          <w:szCs w:val="32"/>
          <w:u w:val="none"/>
        </w:rPr>
      </w:pPr>
      <w:r w:rsidRPr="147DBA2A" w:rsidR="437B6346">
        <w:rPr>
          <w:rFonts w:ascii="Cambria" w:hAnsi="Cambria" w:eastAsia="Cambria" w:cs="Cambria"/>
          <w:b w:val="1"/>
          <w:bCs w:val="1"/>
          <w:i w:val="1"/>
          <w:iCs w:val="1"/>
          <w:sz w:val="32"/>
          <w:szCs w:val="32"/>
          <w:u w:val="none"/>
        </w:rPr>
        <w:t xml:space="preserve">Effective Pricing Policy- </w:t>
      </w:r>
      <w:r w:rsidRPr="147DBA2A" w:rsidR="437B6346">
        <w:rPr>
          <w:rFonts w:ascii="Cambria" w:hAnsi="Cambria" w:eastAsia="Cambria" w:cs="Cambria"/>
          <w:b w:val="0"/>
          <w:bCs w:val="0"/>
          <w:i w:val="0"/>
          <w:iCs w:val="0"/>
          <w:sz w:val="32"/>
          <w:szCs w:val="32"/>
          <w:u w:val="none"/>
        </w:rPr>
        <w:t xml:space="preserve">It is being observed that if Amana Ltd will </w:t>
      </w:r>
      <w:proofErr w:type="gramStart"/>
      <w:r w:rsidRPr="147DBA2A" w:rsidR="437B6346">
        <w:rPr>
          <w:rFonts w:ascii="Cambria" w:hAnsi="Cambria" w:eastAsia="Cambria" w:cs="Cambria"/>
          <w:b w:val="0"/>
          <w:bCs w:val="0"/>
          <w:i w:val="0"/>
          <w:iCs w:val="0"/>
          <w:sz w:val="32"/>
          <w:szCs w:val="32"/>
          <w:u w:val="none"/>
        </w:rPr>
        <w:t>actually continue</w:t>
      </w:r>
      <w:proofErr w:type="gramEnd"/>
      <w:r w:rsidRPr="147DBA2A" w:rsidR="437B6346">
        <w:rPr>
          <w:rFonts w:ascii="Cambria" w:hAnsi="Cambria" w:eastAsia="Cambria" w:cs="Cambria"/>
          <w:b w:val="0"/>
          <w:bCs w:val="0"/>
          <w:i w:val="0"/>
          <w:iCs w:val="0"/>
          <w:sz w:val="32"/>
          <w:szCs w:val="32"/>
          <w:u w:val="none"/>
        </w:rPr>
        <w:t xml:space="preserve"> to sell on online, then it is being observed then the control will be in the hand of Amana Ltd. It is also being observed if control and power will be with the managers, then it will </w:t>
      </w:r>
      <w:proofErr w:type="gramStart"/>
      <w:r w:rsidRPr="147DBA2A" w:rsidR="437B6346">
        <w:rPr>
          <w:rFonts w:ascii="Cambria" w:hAnsi="Cambria" w:eastAsia="Cambria" w:cs="Cambria"/>
          <w:b w:val="0"/>
          <w:bCs w:val="0"/>
          <w:i w:val="0"/>
          <w:iCs w:val="0"/>
          <w:sz w:val="32"/>
          <w:szCs w:val="32"/>
          <w:u w:val="none"/>
        </w:rPr>
        <w:t>actually be</w:t>
      </w:r>
      <w:proofErr w:type="gramEnd"/>
      <w:r w:rsidRPr="147DBA2A" w:rsidR="437B6346">
        <w:rPr>
          <w:rFonts w:ascii="Cambria" w:hAnsi="Cambria" w:eastAsia="Cambria" w:cs="Cambria"/>
          <w:b w:val="0"/>
          <w:bCs w:val="0"/>
          <w:i w:val="0"/>
          <w:iCs w:val="0"/>
          <w:sz w:val="32"/>
          <w:szCs w:val="32"/>
          <w:u w:val="none"/>
        </w:rPr>
        <w:t xml:space="preserve"> easy to determine better results accordingly and ensure greater sustainability. Further, it is also being determined that the business organization will have better profits and along with that, the company will be able to maintain all their expenses and income in an effective manner. </w:t>
      </w:r>
    </w:p>
    <w:p w:rsidR="437B6346" w:rsidP="147DBA2A" w:rsidRDefault="437B6346" w14:paraId="504DD6FD" w14:textId="1E7A24C2">
      <w:pPr>
        <w:pStyle w:val="ListParagraph"/>
        <w:numPr>
          <w:ilvl w:val="0"/>
          <w:numId w:val="4"/>
        </w:numPr>
        <w:jc w:val="left"/>
        <w:rPr>
          <w:rFonts w:ascii="Cambria" w:hAnsi="Cambria" w:eastAsia="Cambria" w:cs="Cambria"/>
          <w:b w:val="0"/>
          <w:bCs w:val="0"/>
          <w:i w:val="0"/>
          <w:iCs w:val="0"/>
          <w:sz w:val="32"/>
          <w:szCs w:val="32"/>
          <w:u w:val="none"/>
        </w:rPr>
      </w:pPr>
      <w:r w:rsidRPr="147DBA2A" w:rsidR="437B6346">
        <w:rPr>
          <w:rFonts w:ascii="Cambria" w:hAnsi="Cambria" w:eastAsia="Cambria" w:cs="Cambria"/>
          <w:b w:val="1"/>
          <w:bCs w:val="1"/>
          <w:i w:val="1"/>
          <w:iCs w:val="1"/>
          <w:sz w:val="32"/>
          <w:szCs w:val="32"/>
          <w:u w:val="none"/>
        </w:rPr>
        <w:t>Running Costs are cheaper-</w:t>
      </w:r>
      <w:r w:rsidRPr="147DBA2A" w:rsidR="437B6346">
        <w:rPr>
          <w:rFonts w:ascii="Cambria" w:hAnsi="Cambria" w:eastAsia="Cambria" w:cs="Cambria"/>
          <w:b w:val="0"/>
          <w:bCs w:val="0"/>
          <w:i w:val="0"/>
          <w:iCs w:val="0"/>
          <w:sz w:val="32"/>
          <w:szCs w:val="32"/>
          <w:u w:val="none"/>
        </w:rPr>
        <w:t xml:space="preserve"> The costs which are </w:t>
      </w:r>
      <w:proofErr w:type="gramStart"/>
      <w:r w:rsidRPr="147DBA2A" w:rsidR="437B6346">
        <w:rPr>
          <w:rFonts w:ascii="Cambria" w:hAnsi="Cambria" w:eastAsia="Cambria" w:cs="Cambria"/>
          <w:b w:val="0"/>
          <w:bCs w:val="0"/>
          <w:i w:val="0"/>
          <w:iCs w:val="0"/>
          <w:sz w:val="32"/>
          <w:szCs w:val="32"/>
          <w:u w:val="none"/>
        </w:rPr>
        <w:t>actually running</w:t>
      </w:r>
      <w:proofErr w:type="gramEnd"/>
      <w:r w:rsidRPr="147DBA2A" w:rsidR="437B6346">
        <w:rPr>
          <w:rFonts w:ascii="Cambria" w:hAnsi="Cambria" w:eastAsia="Cambria" w:cs="Cambria"/>
          <w:b w:val="0"/>
          <w:bCs w:val="0"/>
          <w:i w:val="0"/>
          <w:iCs w:val="0"/>
          <w:sz w:val="32"/>
          <w:szCs w:val="32"/>
          <w:u w:val="none"/>
        </w:rPr>
        <w:t xml:space="preserve"> in the business are </w:t>
      </w:r>
      <w:proofErr w:type="gramStart"/>
      <w:r w:rsidRPr="147DBA2A" w:rsidR="437B6346">
        <w:rPr>
          <w:rFonts w:ascii="Cambria" w:hAnsi="Cambria" w:eastAsia="Cambria" w:cs="Cambria"/>
          <w:b w:val="0"/>
          <w:bCs w:val="0"/>
          <w:i w:val="0"/>
          <w:iCs w:val="0"/>
          <w:sz w:val="32"/>
          <w:szCs w:val="32"/>
          <w:u w:val="none"/>
        </w:rPr>
        <w:t>actually lesser</w:t>
      </w:r>
      <w:proofErr w:type="gramEnd"/>
      <w:r w:rsidRPr="147DBA2A" w:rsidR="437B6346">
        <w:rPr>
          <w:rFonts w:ascii="Cambria" w:hAnsi="Cambria" w:eastAsia="Cambria" w:cs="Cambria"/>
          <w:b w:val="0"/>
          <w:bCs w:val="0"/>
          <w:i w:val="0"/>
          <w:iCs w:val="0"/>
          <w:sz w:val="32"/>
          <w:szCs w:val="32"/>
          <w:u w:val="none"/>
        </w:rPr>
        <w:t xml:space="preserve"> than </w:t>
      </w:r>
      <w:proofErr w:type="gramStart"/>
      <w:r w:rsidRPr="147DBA2A" w:rsidR="437B6346">
        <w:rPr>
          <w:rFonts w:ascii="Cambria" w:hAnsi="Cambria" w:eastAsia="Cambria" w:cs="Cambria"/>
          <w:b w:val="0"/>
          <w:bCs w:val="0"/>
          <w:i w:val="0"/>
          <w:iCs w:val="0"/>
          <w:sz w:val="32"/>
          <w:szCs w:val="32"/>
          <w:u w:val="none"/>
        </w:rPr>
        <w:t>actually opening</w:t>
      </w:r>
      <w:proofErr w:type="gramEnd"/>
      <w:r w:rsidRPr="147DBA2A" w:rsidR="437B6346">
        <w:rPr>
          <w:rFonts w:ascii="Cambria" w:hAnsi="Cambria" w:eastAsia="Cambria" w:cs="Cambria"/>
          <w:b w:val="0"/>
          <w:bCs w:val="0"/>
          <w:i w:val="0"/>
          <w:iCs w:val="0"/>
          <w:sz w:val="32"/>
          <w:szCs w:val="32"/>
          <w:u w:val="none"/>
        </w:rPr>
        <w:t xml:space="preserve"> upon the new shop on Amazon or anything. Therefore, it can be really concluded that setting up the own business online and selling it accordingly will </w:t>
      </w:r>
      <w:proofErr w:type="gramStart"/>
      <w:r w:rsidRPr="147DBA2A" w:rsidR="437B6346">
        <w:rPr>
          <w:rFonts w:ascii="Cambria" w:hAnsi="Cambria" w:eastAsia="Cambria" w:cs="Cambria"/>
          <w:b w:val="0"/>
          <w:bCs w:val="0"/>
          <w:i w:val="0"/>
          <w:iCs w:val="0"/>
          <w:sz w:val="32"/>
          <w:szCs w:val="32"/>
          <w:u w:val="none"/>
        </w:rPr>
        <w:t>actually help</w:t>
      </w:r>
      <w:proofErr w:type="gramEnd"/>
      <w:r w:rsidRPr="147DBA2A" w:rsidR="437B6346">
        <w:rPr>
          <w:rFonts w:ascii="Cambria" w:hAnsi="Cambria" w:eastAsia="Cambria" w:cs="Cambria"/>
          <w:b w:val="0"/>
          <w:bCs w:val="0"/>
          <w:i w:val="0"/>
          <w:iCs w:val="0"/>
          <w:sz w:val="32"/>
          <w:szCs w:val="32"/>
          <w:u w:val="none"/>
        </w:rPr>
        <w:t xml:space="preserve"> the business to grow much effectively (Wang, 2018).</w:t>
      </w:r>
    </w:p>
    <w:p w:rsidR="147DBA2A" w:rsidP="147DBA2A" w:rsidRDefault="147DBA2A" w14:paraId="03D8E9B9" w14:textId="2AF2F313">
      <w:pPr>
        <w:pStyle w:val="Normal"/>
        <w:jc w:val="left"/>
        <w:rPr>
          <w:rFonts w:ascii="Cambria" w:hAnsi="Cambria" w:eastAsia="Cambria" w:cs="Cambria"/>
          <w:b w:val="0"/>
          <w:bCs w:val="0"/>
          <w:i w:val="0"/>
          <w:iCs w:val="0"/>
          <w:sz w:val="32"/>
          <w:szCs w:val="32"/>
          <w:u w:val="none"/>
        </w:rPr>
      </w:pPr>
    </w:p>
    <w:p w:rsidR="147DBA2A" w:rsidP="147DBA2A" w:rsidRDefault="147DBA2A" w14:paraId="350C5308" w14:textId="52CBC309">
      <w:pPr>
        <w:pStyle w:val="Normal"/>
        <w:jc w:val="left"/>
        <w:rPr>
          <w:rFonts w:ascii="Cambria" w:hAnsi="Cambria" w:eastAsia="Cambria" w:cs="Cambria"/>
          <w:b w:val="0"/>
          <w:bCs w:val="0"/>
          <w:i w:val="0"/>
          <w:iCs w:val="0"/>
          <w:sz w:val="32"/>
          <w:szCs w:val="32"/>
          <w:u w:val="none"/>
        </w:rPr>
      </w:pPr>
    </w:p>
    <w:p w:rsidR="147DBA2A" w:rsidP="147DBA2A" w:rsidRDefault="147DBA2A" w14:paraId="337C09E1" w14:textId="1EF47092">
      <w:pPr>
        <w:pStyle w:val="Normal"/>
        <w:jc w:val="left"/>
        <w:rPr>
          <w:rFonts w:ascii="Cambria" w:hAnsi="Cambria" w:eastAsia="Cambria" w:cs="Cambria"/>
          <w:b w:val="0"/>
          <w:bCs w:val="0"/>
          <w:i w:val="0"/>
          <w:iCs w:val="0"/>
          <w:sz w:val="32"/>
          <w:szCs w:val="32"/>
          <w:u w:val="none"/>
        </w:rPr>
      </w:pPr>
    </w:p>
    <w:p w:rsidR="437B6346" w:rsidP="147DBA2A" w:rsidRDefault="437B6346" w14:paraId="79314806" w14:textId="26722263">
      <w:pPr>
        <w:pStyle w:val="Normal"/>
        <w:jc w:val="left"/>
        <w:rPr>
          <w:rFonts w:ascii="Cambria" w:hAnsi="Cambria" w:eastAsia="Cambria" w:cs="Cambria"/>
          <w:b w:val="1"/>
          <w:bCs w:val="1"/>
          <w:i w:val="1"/>
          <w:iCs w:val="1"/>
          <w:sz w:val="36"/>
          <w:szCs w:val="36"/>
          <w:u w:val="none"/>
        </w:rPr>
      </w:pPr>
      <w:r w:rsidRPr="147DBA2A" w:rsidR="437B6346">
        <w:rPr>
          <w:rFonts w:ascii="Cambria" w:hAnsi="Cambria" w:eastAsia="Cambria" w:cs="Cambria"/>
          <w:b w:val="1"/>
          <w:bCs w:val="1"/>
          <w:i w:val="1"/>
          <w:iCs w:val="1"/>
          <w:sz w:val="36"/>
          <w:szCs w:val="36"/>
          <w:u w:val="none"/>
        </w:rPr>
        <w:t>References-</w:t>
      </w:r>
    </w:p>
    <w:p w:rsidR="437B6346" w:rsidP="147DBA2A" w:rsidRDefault="437B6346" w14:paraId="2983BEA0" w14:textId="2BBBE5C2">
      <w:pPr>
        <w:pStyle w:val="ListParagraph"/>
        <w:numPr>
          <w:ilvl w:val="0"/>
          <w:numId w:val="5"/>
        </w:numPr>
        <w:jc w:val="left"/>
        <w:rPr>
          <w:rFonts w:ascii="Cambria" w:hAnsi="Cambria" w:eastAsia="Cambria" w:cs="Cambria"/>
          <w:b w:val="1"/>
          <w:bCs w:val="1"/>
          <w:i w:val="1"/>
          <w:iCs w:val="1"/>
          <w:sz w:val="32"/>
          <w:szCs w:val="32"/>
          <w:u w:val="none"/>
        </w:rPr>
      </w:pPr>
      <w:r w:rsidRPr="147DBA2A" w:rsidR="437B6346">
        <w:rPr>
          <w:rFonts w:ascii="Cambria" w:hAnsi="Cambria" w:eastAsia="Cambria" w:cs="Cambria"/>
          <w:b w:val="0"/>
          <w:bCs w:val="0"/>
          <w:i w:val="0"/>
          <w:iCs w:val="0"/>
          <w:sz w:val="32"/>
          <w:szCs w:val="32"/>
          <w:u w:val="none"/>
        </w:rPr>
        <w:t>Aziz, H. and Shah, N., 2021. Participatory budgeting: Models and approaches. In Pathways Between Social Science and Computational Social Science (pp. 215-236). Springer, Cham.</w:t>
      </w:r>
    </w:p>
    <w:p w:rsidR="437B6346" w:rsidP="147DBA2A" w:rsidRDefault="437B6346" w14:paraId="62CB124F" w14:textId="52B0ADAB">
      <w:pPr>
        <w:pStyle w:val="ListParagraph"/>
        <w:numPr>
          <w:ilvl w:val="0"/>
          <w:numId w:val="5"/>
        </w:numPr>
        <w:jc w:val="left"/>
        <w:rPr>
          <w:rFonts w:ascii="Cambria" w:hAnsi="Cambria" w:eastAsia="Cambria" w:cs="Cambria"/>
          <w:b w:val="1"/>
          <w:bCs w:val="1"/>
          <w:i w:val="1"/>
          <w:iCs w:val="1"/>
          <w:sz w:val="32"/>
          <w:szCs w:val="32"/>
          <w:u w:val="none"/>
        </w:rPr>
      </w:pPr>
      <w:proofErr w:type="spellStart"/>
      <w:r w:rsidRPr="147DBA2A" w:rsidR="437B6346">
        <w:rPr>
          <w:rFonts w:ascii="Cambria" w:hAnsi="Cambria" w:eastAsia="Cambria" w:cs="Cambria"/>
          <w:b w:val="0"/>
          <w:bCs w:val="0"/>
          <w:i w:val="0"/>
          <w:iCs w:val="0"/>
          <w:sz w:val="32"/>
          <w:szCs w:val="32"/>
          <w:u w:val="none"/>
        </w:rPr>
        <w:t>Cocioc</w:t>
      </w:r>
      <w:proofErr w:type="spellEnd"/>
      <w:r w:rsidRPr="147DBA2A" w:rsidR="437B6346">
        <w:rPr>
          <w:rFonts w:ascii="Cambria" w:hAnsi="Cambria" w:eastAsia="Cambria" w:cs="Cambria"/>
          <w:b w:val="0"/>
          <w:bCs w:val="0"/>
          <w:i w:val="0"/>
          <w:iCs w:val="0"/>
          <w:sz w:val="32"/>
          <w:szCs w:val="32"/>
          <w:u w:val="none"/>
        </w:rPr>
        <w:t xml:space="preserve">, P., 2021. DETERMINANTS OF COMPETITIVE INTENSITY: SUBSTITUTABILITY AND PRICING POLICY. Review of Economic Studies and Research Virgil </w:t>
      </w:r>
      <w:proofErr w:type="spellStart"/>
      <w:r w:rsidRPr="147DBA2A" w:rsidR="437B6346">
        <w:rPr>
          <w:rFonts w:ascii="Cambria" w:hAnsi="Cambria" w:eastAsia="Cambria" w:cs="Cambria"/>
          <w:b w:val="0"/>
          <w:bCs w:val="0"/>
          <w:i w:val="0"/>
          <w:iCs w:val="0"/>
          <w:sz w:val="32"/>
          <w:szCs w:val="32"/>
          <w:u w:val="none"/>
        </w:rPr>
        <w:t>Madgearu</w:t>
      </w:r>
      <w:proofErr w:type="spellEnd"/>
      <w:r w:rsidRPr="147DBA2A" w:rsidR="437B6346">
        <w:rPr>
          <w:rFonts w:ascii="Cambria" w:hAnsi="Cambria" w:eastAsia="Cambria" w:cs="Cambria"/>
          <w:b w:val="0"/>
          <w:bCs w:val="0"/>
          <w:i w:val="0"/>
          <w:iCs w:val="0"/>
          <w:sz w:val="32"/>
          <w:szCs w:val="32"/>
          <w:u w:val="none"/>
        </w:rPr>
        <w:t>, 14(1), pp.5-16.</w:t>
      </w:r>
    </w:p>
    <w:p w:rsidR="437B6346" w:rsidP="147DBA2A" w:rsidRDefault="437B6346" w14:paraId="2A857798" w14:textId="521E8E96">
      <w:pPr>
        <w:pStyle w:val="ListParagraph"/>
        <w:numPr>
          <w:ilvl w:val="0"/>
          <w:numId w:val="5"/>
        </w:numPr>
        <w:jc w:val="left"/>
        <w:rPr>
          <w:rFonts w:ascii="Cambria" w:hAnsi="Cambria" w:eastAsia="Cambria" w:cs="Cambria"/>
          <w:b w:val="1"/>
          <w:bCs w:val="1"/>
          <w:i w:val="1"/>
          <w:iCs w:val="1"/>
          <w:sz w:val="32"/>
          <w:szCs w:val="32"/>
          <w:u w:val="none"/>
        </w:rPr>
      </w:pPr>
      <w:r w:rsidRPr="147DBA2A" w:rsidR="437B6346">
        <w:rPr>
          <w:rFonts w:ascii="Cambria" w:hAnsi="Cambria" w:eastAsia="Cambria" w:cs="Cambria"/>
          <w:b w:val="0"/>
          <w:bCs w:val="0"/>
          <w:i w:val="0"/>
          <w:iCs w:val="0"/>
          <w:sz w:val="32"/>
          <w:szCs w:val="32"/>
          <w:u w:val="none"/>
        </w:rPr>
        <w:t xml:space="preserve">Johari, M. and </w:t>
      </w:r>
      <w:proofErr w:type="spellStart"/>
      <w:r w:rsidRPr="147DBA2A" w:rsidR="437B6346">
        <w:rPr>
          <w:rFonts w:ascii="Cambria" w:hAnsi="Cambria" w:eastAsia="Cambria" w:cs="Cambria"/>
          <w:b w:val="0"/>
          <w:bCs w:val="0"/>
          <w:i w:val="0"/>
          <w:iCs w:val="0"/>
          <w:sz w:val="32"/>
          <w:szCs w:val="32"/>
          <w:u w:val="none"/>
        </w:rPr>
        <w:t>Haghshenas</w:t>
      </w:r>
      <w:proofErr w:type="spellEnd"/>
      <w:r w:rsidRPr="147DBA2A" w:rsidR="437B6346">
        <w:rPr>
          <w:rFonts w:ascii="Cambria" w:hAnsi="Cambria" w:eastAsia="Cambria" w:cs="Cambria"/>
          <w:b w:val="0"/>
          <w:bCs w:val="0"/>
          <w:i w:val="0"/>
          <w:iCs w:val="0"/>
          <w:sz w:val="32"/>
          <w:szCs w:val="32"/>
          <w:u w:val="none"/>
        </w:rPr>
        <w:t xml:space="preserve">, H., 2019. </w:t>
      </w:r>
      <w:proofErr w:type="spellStart"/>
      <w:r w:rsidRPr="147DBA2A" w:rsidR="437B6346">
        <w:rPr>
          <w:rFonts w:ascii="Cambria" w:hAnsi="Cambria" w:eastAsia="Cambria" w:cs="Cambria"/>
          <w:b w:val="0"/>
          <w:bCs w:val="0"/>
          <w:i w:val="0"/>
          <w:iCs w:val="0"/>
          <w:sz w:val="32"/>
          <w:szCs w:val="32"/>
          <w:u w:val="none"/>
        </w:rPr>
        <w:t>Modeling</w:t>
      </w:r>
      <w:proofErr w:type="spellEnd"/>
      <w:r w:rsidRPr="147DBA2A" w:rsidR="437B6346">
        <w:rPr>
          <w:rFonts w:ascii="Cambria" w:hAnsi="Cambria" w:eastAsia="Cambria" w:cs="Cambria"/>
          <w:b w:val="0"/>
          <w:bCs w:val="0"/>
          <w:i w:val="0"/>
          <w:iCs w:val="0"/>
          <w:sz w:val="32"/>
          <w:szCs w:val="32"/>
          <w:u w:val="none"/>
        </w:rPr>
        <w:t xml:space="preserve"> the cordon pricing policy for a multi-modal transportation system. Case Studies on Transport Policy, 7(3), pp.531-539.</w:t>
      </w:r>
    </w:p>
    <w:p w:rsidR="437B6346" w:rsidP="147DBA2A" w:rsidRDefault="437B6346" w14:paraId="5C72037A" w14:textId="735F7920">
      <w:pPr>
        <w:pStyle w:val="ListParagraph"/>
        <w:numPr>
          <w:ilvl w:val="0"/>
          <w:numId w:val="5"/>
        </w:numPr>
        <w:jc w:val="left"/>
        <w:rPr>
          <w:rFonts w:ascii="Cambria" w:hAnsi="Cambria" w:eastAsia="Cambria" w:cs="Cambria"/>
          <w:b w:val="1"/>
          <w:bCs w:val="1"/>
          <w:i w:val="1"/>
          <w:iCs w:val="1"/>
          <w:sz w:val="32"/>
          <w:szCs w:val="32"/>
          <w:u w:val="none"/>
        </w:rPr>
      </w:pPr>
      <w:r w:rsidRPr="147DBA2A" w:rsidR="437B6346">
        <w:rPr>
          <w:rFonts w:ascii="Cambria" w:hAnsi="Cambria" w:eastAsia="Cambria" w:cs="Cambria"/>
          <w:b w:val="0"/>
          <w:bCs w:val="0"/>
          <w:i w:val="0"/>
          <w:iCs w:val="0"/>
          <w:sz w:val="32"/>
          <w:szCs w:val="32"/>
          <w:u w:val="none"/>
        </w:rPr>
        <w:t xml:space="preserve">Marengo, J.A., Souza Jr, C.M., </w:t>
      </w:r>
      <w:proofErr w:type="spellStart"/>
      <w:r w:rsidRPr="147DBA2A" w:rsidR="437B6346">
        <w:rPr>
          <w:rFonts w:ascii="Cambria" w:hAnsi="Cambria" w:eastAsia="Cambria" w:cs="Cambria"/>
          <w:b w:val="0"/>
          <w:bCs w:val="0"/>
          <w:i w:val="0"/>
          <w:iCs w:val="0"/>
          <w:sz w:val="32"/>
          <w:szCs w:val="32"/>
          <w:u w:val="none"/>
        </w:rPr>
        <w:t>Thonicke</w:t>
      </w:r>
      <w:proofErr w:type="spellEnd"/>
      <w:r w:rsidRPr="147DBA2A" w:rsidR="437B6346">
        <w:rPr>
          <w:rFonts w:ascii="Cambria" w:hAnsi="Cambria" w:eastAsia="Cambria" w:cs="Cambria"/>
          <w:b w:val="0"/>
          <w:bCs w:val="0"/>
          <w:i w:val="0"/>
          <w:iCs w:val="0"/>
          <w:sz w:val="32"/>
          <w:szCs w:val="32"/>
          <w:u w:val="none"/>
        </w:rPr>
        <w:t>, K., Burton, C., Halladay, K., Betts, R.A., Alves, L.M. and Soares, W.R., 2018. Changes in climate and land use over the Amazon region: current and future variability and trends. Frontiers in Earth Science, 6, p.228.</w:t>
      </w:r>
    </w:p>
    <w:p w:rsidR="437B6346" w:rsidP="147DBA2A" w:rsidRDefault="437B6346" w14:paraId="1194241C" w14:textId="69FEF5F2">
      <w:pPr>
        <w:pStyle w:val="ListParagraph"/>
        <w:numPr>
          <w:ilvl w:val="0"/>
          <w:numId w:val="5"/>
        </w:numPr>
        <w:jc w:val="left"/>
        <w:rPr>
          <w:rFonts w:ascii="Cambria" w:hAnsi="Cambria" w:eastAsia="Cambria" w:cs="Cambria"/>
          <w:b w:val="1"/>
          <w:bCs w:val="1"/>
          <w:i w:val="1"/>
          <w:iCs w:val="1"/>
          <w:sz w:val="32"/>
          <w:szCs w:val="32"/>
          <w:u w:val="none"/>
        </w:rPr>
      </w:pPr>
      <w:r w:rsidRPr="147DBA2A" w:rsidR="437B6346">
        <w:rPr>
          <w:rFonts w:ascii="Cambria" w:hAnsi="Cambria" w:eastAsia="Cambria" w:cs="Cambria"/>
          <w:b w:val="0"/>
          <w:bCs w:val="0"/>
          <w:i w:val="0"/>
          <w:iCs w:val="0"/>
          <w:sz w:val="32"/>
          <w:szCs w:val="32"/>
          <w:u w:val="none"/>
        </w:rPr>
        <w:t xml:space="preserve">Nikulina, S.N., </w:t>
      </w:r>
      <w:proofErr w:type="spellStart"/>
      <w:r w:rsidRPr="147DBA2A" w:rsidR="437B6346">
        <w:rPr>
          <w:rFonts w:ascii="Cambria" w:hAnsi="Cambria" w:eastAsia="Cambria" w:cs="Cambria"/>
          <w:b w:val="0"/>
          <w:bCs w:val="0"/>
          <w:i w:val="0"/>
          <w:iCs w:val="0"/>
          <w:sz w:val="32"/>
          <w:szCs w:val="32"/>
          <w:u w:val="none"/>
        </w:rPr>
        <w:t>Butyugina</w:t>
      </w:r>
      <w:proofErr w:type="spellEnd"/>
      <w:r w:rsidRPr="147DBA2A" w:rsidR="437B6346">
        <w:rPr>
          <w:rFonts w:ascii="Cambria" w:hAnsi="Cambria" w:eastAsia="Cambria" w:cs="Cambria"/>
          <w:b w:val="0"/>
          <w:bCs w:val="0"/>
          <w:i w:val="0"/>
          <w:iCs w:val="0"/>
          <w:sz w:val="32"/>
          <w:szCs w:val="32"/>
          <w:u w:val="none"/>
        </w:rPr>
        <w:t>, A.A. and Gorbunova, E.E., 2019, October. Investment activity in conditions of automation use of budgeting system. In IOP Conference Series: Earth and Environmental Science (Vol. 341, No. 1, p. 012217). IOP Publishing.</w:t>
      </w:r>
    </w:p>
    <w:p w:rsidR="437B6346" w:rsidP="147DBA2A" w:rsidRDefault="437B6346" w14:paraId="14B43DCE" w14:textId="4687C8E4">
      <w:pPr>
        <w:pStyle w:val="ListParagraph"/>
        <w:numPr>
          <w:ilvl w:val="0"/>
          <w:numId w:val="5"/>
        </w:numPr>
        <w:jc w:val="left"/>
        <w:rPr>
          <w:rFonts w:ascii="Cambria" w:hAnsi="Cambria" w:eastAsia="Cambria" w:cs="Cambria"/>
          <w:b w:val="1"/>
          <w:bCs w:val="1"/>
          <w:i w:val="1"/>
          <w:iCs w:val="1"/>
          <w:sz w:val="32"/>
          <w:szCs w:val="32"/>
          <w:u w:val="none"/>
        </w:rPr>
      </w:pPr>
      <w:r w:rsidRPr="147DBA2A" w:rsidR="437B6346">
        <w:rPr>
          <w:rFonts w:ascii="Cambria" w:hAnsi="Cambria" w:eastAsia="Cambria" w:cs="Cambria"/>
          <w:b w:val="0"/>
          <w:bCs w:val="0"/>
          <w:i w:val="0"/>
          <w:iCs w:val="0"/>
          <w:sz w:val="32"/>
          <w:szCs w:val="32"/>
          <w:u w:val="none"/>
        </w:rPr>
        <w:t xml:space="preserve">Talmon, N. and </w:t>
      </w:r>
      <w:proofErr w:type="spellStart"/>
      <w:r w:rsidRPr="147DBA2A" w:rsidR="437B6346">
        <w:rPr>
          <w:rFonts w:ascii="Cambria" w:hAnsi="Cambria" w:eastAsia="Cambria" w:cs="Cambria"/>
          <w:b w:val="0"/>
          <w:bCs w:val="0"/>
          <w:i w:val="0"/>
          <w:iCs w:val="0"/>
          <w:sz w:val="32"/>
          <w:szCs w:val="32"/>
          <w:u w:val="none"/>
        </w:rPr>
        <w:t>Faliszewski</w:t>
      </w:r>
      <w:proofErr w:type="spellEnd"/>
      <w:r w:rsidRPr="147DBA2A" w:rsidR="437B6346">
        <w:rPr>
          <w:rFonts w:ascii="Cambria" w:hAnsi="Cambria" w:eastAsia="Cambria" w:cs="Cambria"/>
          <w:b w:val="0"/>
          <w:bCs w:val="0"/>
          <w:i w:val="0"/>
          <w:iCs w:val="0"/>
          <w:sz w:val="32"/>
          <w:szCs w:val="32"/>
          <w:u w:val="none"/>
        </w:rPr>
        <w:t>, P., 2019, July. A framework for approval-based budgeting methods. In Proceedings of the AAAI Conference on Artificial Intelligence (Vol. 33, No. 01, pp. 2181-2188).</w:t>
      </w:r>
    </w:p>
    <w:p w:rsidR="437B6346" w:rsidP="147DBA2A" w:rsidRDefault="437B6346" w14:paraId="28C87EA6" w14:textId="7A9E9CF0">
      <w:pPr>
        <w:pStyle w:val="ListParagraph"/>
        <w:numPr>
          <w:ilvl w:val="0"/>
          <w:numId w:val="5"/>
        </w:numPr>
        <w:jc w:val="left"/>
        <w:rPr>
          <w:rFonts w:ascii="Cambria" w:hAnsi="Cambria" w:eastAsia="Cambria" w:cs="Cambria"/>
          <w:b w:val="1"/>
          <w:bCs w:val="1"/>
          <w:i w:val="1"/>
          <w:iCs w:val="1"/>
          <w:sz w:val="32"/>
          <w:szCs w:val="32"/>
          <w:u w:val="none"/>
        </w:rPr>
      </w:pPr>
      <w:r w:rsidRPr="147DBA2A" w:rsidR="437B6346">
        <w:rPr>
          <w:rFonts w:ascii="Cambria" w:hAnsi="Cambria" w:eastAsia="Cambria" w:cs="Cambria"/>
          <w:b w:val="0"/>
          <w:bCs w:val="0"/>
          <w:i w:val="0"/>
          <w:iCs w:val="0"/>
          <w:sz w:val="32"/>
          <w:szCs w:val="32"/>
          <w:u w:val="none"/>
        </w:rPr>
        <w:t>van der Rest, J.P., Roper, A.</w:t>
      </w:r>
      <w:r w:rsidRPr="147DBA2A" w:rsidR="1E386A65">
        <w:rPr>
          <w:rFonts w:ascii="Cambria" w:hAnsi="Cambria" w:eastAsia="Cambria" w:cs="Cambria"/>
          <w:b w:val="0"/>
          <w:bCs w:val="0"/>
          <w:i w:val="0"/>
          <w:iCs w:val="0"/>
          <w:sz w:val="32"/>
          <w:szCs w:val="32"/>
          <w:u w:val="none"/>
        </w:rPr>
        <w:t xml:space="preserve"> </w:t>
      </w:r>
      <w:r w:rsidRPr="147DBA2A" w:rsidR="437B6346">
        <w:rPr>
          <w:rFonts w:ascii="Cambria" w:hAnsi="Cambria" w:eastAsia="Cambria" w:cs="Cambria"/>
          <w:b w:val="0"/>
          <w:bCs w:val="0"/>
          <w:i w:val="0"/>
          <w:iCs w:val="0"/>
          <w:sz w:val="32"/>
          <w:szCs w:val="32"/>
          <w:u w:val="none"/>
        </w:rPr>
        <w:t xml:space="preserve">and Wang, X.L., 2018. Why is a change of company pricing policy so hard to </w:t>
      </w:r>
      <w:r w:rsidRPr="147DBA2A" w:rsidR="409CB7DA">
        <w:rPr>
          <w:rFonts w:ascii="Cambria" w:hAnsi="Cambria" w:eastAsia="Cambria" w:cs="Cambria"/>
          <w:b w:val="0"/>
          <w:bCs w:val="0"/>
          <w:i w:val="0"/>
          <w:iCs w:val="0"/>
          <w:sz w:val="32"/>
          <w:szCs w:val="32"/>
          <w:u w:val="none"/>
        </w:rPr>
        <w:t>implement</w:t>
      </w:r>
      <w:r w:rsidRPr="147DBA2A" w:rsidR="437B6346">
        <w:rPr>
          <w:rFonts w:ascii="Cambria" w:hAnsi="Cambria" w:eastAsia="Cambria" w:cs="Cambria"/>
          <w:b w:val="0"/>
          <w:bCs w:val="0"/>
          <w:i w:val="0"/>
          <w:iCs w:val="0"/>
          <w:sz w:val="32"/>
          <w:szCs w:val="32"/>
          <w:u w:val="none"/>
        </w:rPr>
        <w:t xml:space="preserve"> International Journal of Hospitality Management, 69, pp.30-40.</w:t>
      </w:r>
    </w:p>
    <w:p w:rsidR="437B6346" w:rsidP="147DBA2A" w:rsidRDefault="437B6346" w14:paraId="370FC91B" w14:textId="2A6BBBB6">
      <w:pPr>
        <w:pStyle w:val="ListParagraph"/>
        <w:numPr>
          <w:ilvl w:val="0"/>
          <w:numId w:val="5"/>
        </w:numPr>
        <w:jc w:val="left"/>
        <w:rPr>
          <w:rFonts w:ascii="Cambria" w:hAnsi="Cambria" w:eastAsia="Cambria" w:cs="Cambria"/>
          <w:b w:val="1"/>
          <w:bCs w:val="1"/>
          <w:i w:val="1"/>
          <w:iCs w:val="1"/>
          <w:sz w:val="32"/>
          <w:szCs w:val="32"/>
          <w:u w:val="none"/>
        </w:rPr>
      </w:pPr>
      <w:r w:rsidRPr="147DBA2A" w:rsidR="437B6346">
        <w:rPr>
          <w:rFonts w:ascii="Cambria" w:hAnsi="Cambria" w:eastAsia="Cambria" w:cs="Cambria"/>
          <w:b w:val="0"/>
          <w:bCs w:val="0"/>
          <w:i w:val="0"/>
          <w:iCs w:val="0"/>
          <w:sz w:val="32"/>
          <w:szCs w:val="32"/>
          <w:u w:val="none"/>
        </w:rPr>
        <w:t xml:space="preserve">Weigel, C. and </w:t>
      </w:r>
      <w:proofErr w:type="spellStart"/>
      <w:r w:rsidRPr="147DBA2A" w:rsidR="437B6346">
        <w:rPr>
          <w:rFonts w:ascii="Cambria" w:hAnsi="Cambria" w:eastAsia="Cambria" w:cs="Cambria"/>
          <w:b w:val="0"/>
          <w:bCs w:val="0"/>
          <w:i w:val="0"/>
          <w:iCs w:val="0"/>
          <w:sz w:val="32"/>
          <w:szCs w:val="32"/>
          <w:u w:val="none"/>
        </w:rPr>
        <w:t>Hiebl</w:t>
      </w:r>
      <w:proofErr w:type="spellEnd"/>
      <w:r w:rsidRPr="147DBA2A" w:rsidR="437B6346">
        <w:rPr>
          <w:rFonts w:ascii="Cambria" w:hAnsi="Cambria" w:eastAsia="Cambria" w:cs="Cambria"/>
          <w:b w:val="0"/>
          <w:bCs w:val="0"/>
          <w:i w:val="0"/>
          <w:iCs w:val="0"/>
          <w:sz w:val="32"/>
          <w:szCs w:val="32"/>
          <w:u w:val="none"/>
        </w:rPr>
        <w:t>, M.R., 2018. Beyond budgeting: review and research agenda. Journal of Accounting &amp; Organizational Change.</w:t>
      </w:r>
    </w:p>
    <w:p w:rsidR="437B6346" w:rsidP="147DBA2A" w:rsidRDefault="437B6346" w14:paraId="30C3F26F" w14:textId="247E06B3">
      <w:pPr>
        <w:pStyle w:val="ListParagraph"/>
        <w:numPr>
          <w:ilvl w:val="0"/>
          <w:numId w:val="5"/>
        </w:numPr>
        <w:jc w:val="left"/>
        <w:rPr>
          <w:rFonts w:ascii="Cambria" w:hAnsi="Cambria" w:eastAsia="Cambria" w:cs="Cambria"/>
          <w:b w:val="1"/>
          <w:bCs w:val="1"/>
          <w:i w:val="1"/>
          <w:iCs w:val="1"/>
          <w:sz w:val="32"/>
          <w:szCs w:val="32"/>
          <w:u w:val="none"/>
        </w:rPr>
      </w:pPr>
      <w:proofErr w:type="spellStart"/>
      <w:r w:rsidRPr="147DBA2A" w:rsidR="437B6346">
        <w:rPr>
          <w:rFonts w:ascii="Cambria" w:hAnsi="Cambria" w:eastAsia="Cambria" w:cs="Cambria"/>
          <w:b w:val="0"/>
          <w:bCs w:val="0"/>
          <w:i w:val="0"/>
          <w:iCs w:val="0"/>
          <w:sz w:val="32"/>
          <w:szCs w:val="32"/>
          <w:u w:val="none"/>
        </w:rPr>
        <w:t>Wildavsky</w:t>
      </w:r>
      <w:proofErr w:type="spellEnd"/>
      <w:r w:rsidRPr="147DBA2A" w:rsidR="437B6346">
        <w:rPr>
          <w:rFonts w:ascii="Cambria" w:hAnsi="Cambria" w:eastAsia="Cambria" w:cs="Cambria"/>
          <w:b w:val="0"/>
          <w:bCs w:val="0"/>
          <w:i w:val="0"/>
          <w:iCs w:val="0"/>
          <w:sz w:val="32"/>
          <w:szCs w:val="32"/>
          <w:u w:val="none"/>
        </w:rPr>
        <w:t>, A., 2018. Budgeting as a political process. In The Revolt Against the Masses (pp. 338-349). Routledge.</w:t>
      </w:r>
    </w:p>
    <w:p w:rsidR="147DBA2A" w:rsidP="147DBA2A" w:rsidRDefault="147DBA2A" w14:paraId="7195E74B" w14:textId="7975B40A">
      <w:pPr>
        <w:pStyle w:val="Normal"/>
        <w:jc w:val="left"/>
        <w:rPr>
          <w:rFonts w:ascii="Cambria" w:hAnsi="Cambria" w:eastAsia="Cambria" w:cs="Cambria"/>
          <w:b w:val="0"/>
          <w:bCs w:val="0"/>
          <w:i w:val="0"/>
          <w:iCs w:val="0"/>
          <w:sz w:val="32"/>
          <w:szCs w:val="32"/>
          <w:u w:val="none"/>
        </w:rPr>
      </w:pPr>
    </w:p>
    <w:p w:rsidR="147DBA2A" w:rsidP="147DBA2A" w:rsidRDefault="147DBA2A" w14:paraId="07BA9A82" w14:textId="5AB67325">
      <w:pPr>
        <w:pStyle w:val="Normal"/>
        <w:jc w:val="left"/>
        <w:rPr>
          <w:rFonts w:ascii="Cambria" w:hAnsi="Cambria" w:eastAsia="Cambria" w:cs="Cambria"/>
          <w:sz w:val="32"/>
          <w:szCs w:val="32"/>
        </w:rPr>
      </w:pPr>
    </w:p>
    <w:p w:rsidR="147DBA2A" w:rsidP="147DBA2A" w:rsidRDefault="147DBA2A" w14:paraId="166BE91B" w14:textId="6EA1024B">
      <w:pPr>
        <w:pStyle w:val="Normal"/>
        <w:jc w:val="left"/>
        <w:rPr>
          <w:rFonts w:ascii="Cambria" w:hAnsi="Cambria" w:eastAsia="Cambria" w:cs="Cambria"/>
          <w:sz w:val="32"/>
          <w:szCs w:val="32"/>
        </w:rPr>
      </w:pPr>
    </w:p>
    <w:p w:rsidR="147DBA2A" w:rsidP="147DBA2A" w:rsidRDefault="147DBA2A" w14:paraId="73ECE2E7" w14:textId="6055A548">
      <w:pPr>
        <w:pStyle w:val="Normal"/>
        <w:jc w:val="left"/>
        <w:rPr>
          <w:rFonts w:ascii="Cambria" w:hAnsi="Cambria" w:eastAsia="Cambria" w:cs="Cambria"/>
          <w:sz w:val="32"/>
          <w:szCs w:val="32"/>
        </w:rPr>
      </w:pPr>
    </w:p>
    <w:p w:rsidR="147DBA2A" w:rsidP="147DBA2A" w:rsidRDefault="147DBA2A" w14:paraId="25812E24" w14:textId="4494A5D7">
      <w:pPr>
        <w:pStyle w:val="Normal"/>
        <w:jc w:val="left"/>
        <w:rPr>
          <w:rFonts w:ascii="Cambria" w:hAnsi="Cambria" w:eastAsia="Cambria" w:cs="Cambria"/>
          <w:sz w:val="32"/>
          <w:szCs w:val="32"/>
        </w:rPr>
      </w:pPr>
    </w:p>
    <w:p w:rsidR="147DBA2A" w:rsidP="147DBA2A" w:rsidRDefault="147DBA2A" w14:paraId="38D7B2B1" w14:textId="363B4EAC">
      <w:pPr>
        <w:pStyle w:val="Normal"/>
        <w:jc w:val="left"/>
        <w:rPr>
          <w:rFonts w:ascii="Cambria" w:hAnsi="Cambria" w:eastAsia="Cambria" w:cs="Cambria"/>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p/ain3zx71aWS" int2:id="X0ymfKWR">
      <int2:state int2:type="AugLoop_Text_Critique" int2:value="Rejected"/>
    </int2:textHash>
    <int2:textHash int2:hashCode="AovangBCSkNtz7" int2:id="9UudPJHy">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9BA68D"/>
    <w:rsid w:val="00620DEB"/>
    <w:rsid w:val="00D4D73D"/>
    <w:rsid w:val="0222C80C"/>
    <w:rsid w:val="02E4EE5C"/>
    <w:rsid w:val="07ABEA05"/>
    <w:rsid w:val="0816C5D1"/>
    <w:rsid w:val="085BE4F9"/>
    <w:rsid w:val="08A1BD95"/>
    <w:rsid w:val="08B0E7CF"/>
    <w:rsid w:val="090D0DE2"/>
    <w:rsid w:val="091DA919"/>
    <w:rsid w:val="0A5F5F60"/>
    <w:rsid w:val="0AE38AC7"/>
    <w:rsid w:val="0BD76EA8"/>
    <w:rsid w:val="0D162DBF"/>
    <w:rsid w:val="0F4D317E"/>
    <w:rsid w:val="0F7333EB"/>
    <w:rsid w:val="0FEE761E"/>
    <w:rsid w:val="10109CDF"/>
    <w:rsid w:val="1066F6DE"/>
    <w:rsid w:val="11394134"/>
    <w:rsid w:val="1139A3EE"/>
    <w:rsid w:val="11CB19E6"/>
    <w:rsid w:val="11E99EE2"/>
    <w:rsid w:val="134AC2BF"/>
    <w:rsid w:val="147DBA2A"/>
    <w:rsid w:val="1503F1E0"/>
    <w:rsid w:val="151004CD"/>
    <w:rsid w:val="153A6801"/>
    <w:rsid w:val="153DCEDA"/>
    <w:rsid w:val="163E695D"/>
    <w:rsid w:val="1722EEC7"/>
    <w:rsid w:val="177BF296"/>
    <w:rsid w:val="18375C3F"/>
    <w:rsid w:val="1847A58F"/>
    <w:rsid w:val="18C877F2"/>
    <w:rsid w:val="18E6FF43"/>
    <w:rsid w:val="19337AFC"/>
    <w:rsid w:val="194590D6"/>
    <w:rsid w:val="19B77F25"/>
    <w:rsid w:val="1A4F58A0"/>
    <w:rsid w:val="1ACF4B5D"/>
    <w:rsid w:val="1B36F563"/>
    <w:rsid w:val="1BFECD0A"/>
    <w:rsid w:val="1E386A65"/>
    <w:rsid w:val="1E4D3767"/>
    <w:rsid w:val="1E67BCD6"/>
    <w:rsid w:val="1E8AF048"/>
    <w:rsid w:val="1ED093E3"/>
    <w:rsid w:val="1FD8BF3E"/>
    <w:rsid w:val="2026C0A9"/>
    <w:rsid w:val="202945C7"/>
    <w:rsid w:val="21642AB8"/>
    <w:rsid w:val="21CA7E90"/>
    <w:rsid w:val="21F52FAA"/>
    <w:rsid w:val="234D2694"/>
    <w:rsid w:val="24E8F6F5"/>
    <w:rsid w:val="259DD3F5"/>
    <w:rsid w:val="29259581"/>
    <w:rsid w:val="2AAAC2A3"/>
    <w:rsid w:val="2AAC6EEB"/>
    <w:rsid w:val="2B849811"/>
    <w:rsid w:val="2C7795A6"/>
    <w:rsid w:val="2CB4126E"/>
    <w:rsid w:val="2D2DAE0B"/>
    <w:rsid w:val="2D665571"/>
    <w:rsid w:val="2E60D7E8"/>
    <w:rsid w:val="2E8FD93B"/>
    <w:rsid w:val="2FD208A7"/>
    <w:rsid w:val="30B9AC71"/>
    <w:rsid w:val="31144D43"/>
    <w:rsid w:val="31A61904"/>
    <w:rsid w:val="3226EF77"/>
    <w:rsid w:val="3309A969"/>
    <w:rsid w:val="33BCF72F"/>
    <w:rsid w:val="33DC83A0"/>
    <w:rsid w:val="345A6B69"/>
    <w:rsid w:val="34A579CA"/>
    <w:rsid w:val="3521365A"/>
    <w:rsid w:val="36785F47"/>
    <w:rsid w:val="3743C186"/>
    <w:rsid w:val="37D76BF7"/>
    <w:rsid w:val="39115617"/>
    <w:rsid w:val="393F2E2B"/>
    <w:rsid w:val="3967B016"/>
    <w:rsid w:val="3A87AF18"/>
    <w:rsid w:val="3ABB2F89"/>
    <w:rsid w:val="3BB4A960"/>
    <w:rsid w:val="3BC9BAC7"/>
    <w:rsid w:val="3C5EED70"/>
    <w:rsid w:val="3C5FB062"/>
    <w:rsid w:val="3D319A80"/>
    <w:rsid w:val="3E21F8DC"/>
    <w:rsid w:val="409CB7DA"/>
    <w:rsid w:val="4159999E"/>
    <w:rsid w:val="424D5C91"/>
    <w:rsid w:val="42B8385D"/>
    <w:rsid w:val="42F569FF"/>
    <w:rsid w:val="434A6CD5"/>
    <w:rsid w:val="437B6346"/>
    <w:rsid w:val="44122D83"/>
    <w:rsid w:val="449C1964"/>
    <w:rsid w:val="44AA62BD"/>
    <w:rsid w:val="4547CBB1"/>
    <w:rsid w:val="45D056D0"/>
    <w:rsid w:val="4607E288"/>
    <w:rsid w:val="47824604"/>
    <w:rsid w:val="4959F314"/>
    <w:rsid w:val="4A1FE9FA"/>
    <w:rsid w:val="4A220FEC"/>
    <w:rsid w:val="4B08696A"/>
    <w:rsid w:val="4C7AC81E"/>
    <w:rsid w:val="4D4794B8"/>
    <w:rsid w:val="4D6C05F3"/>
    <w:rsid w:val="4D839C78"/>
    <w:rsid w:val="4E237AA3"/>
    <w:rsid w:val="4E241CC5"/>
    <w:rsid w:val="4F07D654"/>
    <w:rsid w:val="4F16756F"/>
    <w:rsid w:val="4F1F6CD9"/>
    <w:rsid w:val="4F974399"/>
    <w:rsid w:val="4FB268E0"/>
    <w:rsid w:val="4FFCD27F"/>
    <w:rsid w:val="50A22488"/>
    <w:rsid w:val="52CB2A61"/>
    <w:rsid w:val="54721A0E"/>
    <w:rsid w:val="54CF8713"/>
    <w:rsid w:val="5526A249"/>
    <w:rsid w:val="5602CB23"/>
    <w:rsid w:val="56189515"/>
    <w:rsid w:val="57FBB5B8"/>
    <w:rsid w:val="582F3C65"/>
    <w:rsid w:val="5854FDA1"/>
    <w:rsid w:val="58B99982"/>
    <w:rsid w:val="58EDCF8C"/>
    <w:rsid w:val="59458B31"/>
    <w:rsid w:val="5A6866EE"/>
    <w:rsid w:val="5B365E68"/>
    <w:rsid w:val="5C02C37F"/>
    <w:rsid w:val="5DF80D01"/>
    <w:rsid w:val="5EE8779E"/>
    <w:rsid w:val="5F0756DF"/>
    <w:rsid w:val="60A6E94C"/>
    <w:rsid w:val="613774B9"/>
    <w:rsid w:val="617B3CB8"/>
    <w:rsid w:val="618B3498"/>
    <w:rsid w:val="62525A76"/>
    <w:rsid w:val="63BE961A"/>
    <w:rsid w:val="63C7080D"/>
    <w:rsid w:val="64883DD8"/>
    <w:rsid w:val="65093779"/>
    <w:rsid w:val="6557B922"/>
    <w:rsid w:val="6586E1B3"/>
    <w:rsid w:val="65A00A10"/>
    <w:rsid w:val="65ABACFA"/>
    <w:rsid w:val="66240E39"/>
    <w:rsid w:val="670CB1E0"/>
    <w:rsid w:val="67FE3E31"/>
    <w:rsid w:val="68642C16"/>
    <w:rsid w:val="68AFE7B2"/>
    <w:rsid w:val="68BE8275"/>
    <w:rsid w:val="6972C53F"/>
    <w:rsid w:val="69B11B98"/>
    <w:rsid w:val="6AF77F5C"/>
    <w:rsid w:val="6B381595"/>
    <w:rsid w:val="6B57F23B"/>
    <w:rsid w:val="6B7F65EF"/>
    <w:rsid w:val="6BCCB18A"/>
    <w:rsid w:val="6BF62337"/>
    <w:rsid w:val="6D81AA48"/>
    <w:rsid w:val="7015BAC4"/>
    <w:rsid w:val="70BEB372"/>
    <w:rsid w:val="70F3F78E"/>
    <w:rsid w:val="70FAB7E1"/>
    <w:rsid w:val="719BA68D"/>
    <w:rsid w:val="7430C814"/>
    <w:rsid w:val="74C5CF7E"/>
    <w:rsid w:val="750632E6"/>
    <w:rsid w:val="759D057D"/>
    <w:rsid w:val="761085B5"/>
    <w:rsid w:val="767C5128"/>
    <w:rsid w:val="79B81FE2"/>
    <w:rsid w:val="79E2A436"/>
    <w:rsid w:val="7B351102"/>
    <w:rsid w:val="7B715F39"/>
    <w:rsid w:val="7C06CB4A"/>
    <w:rsid w:val="7C44ECF1"/>
    <w:rsid w:val="7CD69847"/>
    <w:rsid w:val="7D28DB51"/>
    <w:rsid w:val="7D533689"/>
    <w:rsid w:val="7D9D367A"/>
    <w:rsid w:val="7E6CB1C4"/>
    <w:rsid w:val="7E8BA761"/>
    <w:rsid w:val="7EAD152C"/>
    <w:rsid w:val="7F390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BA68D"/>
  <w15:chartTrackingRefBased/>
  <w15:docId w15:val="{2DD7B5C6-FDEB-4111-AFBF-BE167E2F3A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d7bd2d0248b475f" /><Relationship Type="http://schemas.openxmlformats.org/officeDocument/2006/relationships/numbering" Target="/word/numbering.xml" Id="Ra6812990f84d4e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3</revision>
  <dcterms:created xsi:type="dcterms:W3CDTF">2022-01-05T13:16:26.7134376Z</dcterms:created>
  <dcterms:modified xsi:type="dcterms:W3CDTF">2022-01-05T14:46:39.5860242Z</dcterms:modified>
</coreProperties>
</file>