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29972" w14:textId="77777777" w:rsidR="00551D7F" w:rsidRPr="00555BFD" w:rsidRDefault="006051A5" w:rsidP="006051A5">
      <w:pPr>
        <w:jc w:val="center"/>
        <w:rPr>
          <w:rFonts w:ascii="Times New Roman" w:hAnsi="Times New Roman" w:cs="Times New Roman"/>
          <w:b/>
          <w:bCs/>
          <w:sz w:val="32"/>
          <w:szCs w:val="32"/>
        </w:rPr>
      </w:pPr>
      <w:r w:rsidRPr="00555BFD">
        <w:rPr>
          <w:rFonts w:ascii="Times New Roman" w:hAnsi="Times New Roman" w:cs="Times New Roman"/>
          <w:b/>
          <w:bCs/>
          <w:sz w:val="32"/>
          <w:szCs w:val="32"/>
        </w:rPr>
        <w:t>University of Wales Trinity Saint David</w:t>
      </w:r>
    </w:p>
    <w:p w14:paraId="593D3B03" w14:textId="77777777" w:rsidR="00796F57" w:rsidRDefault="00551D7F" w:rsidP="006051A5">
      <w:pPr>
        <w:jc w:val="center"/>
        <w:rPr>
          <w:rFonts w:ascii="Times New Roman" w:hAnsi="Times New Roman" w:cs="Times New Roman"/>
          <w:b/>
          <w:bCs/>
          <w:sz w:val="32"/>
          <w:szCs w:val="32"/>
        </w:rPr>
      </w:pPr>
      <w:r w:rsidRPr="00555BFD">
        <w:rPr>
          <w:rFonts w:ascii="Times New Roman" w:hAnsi="Times New Roman" w:cs="Times New Roman"/>
          <w:b/>
          <w:color w:val="000000" w:themeColor="text1"/>
          <w:sz w:val="32"/>
          <w:szCs w:val="32"/>
        </w:rPr>
        <w:t>Academic Skills</w:t>
      </w:r>
      <w:r w:rsidRPr="00555BFD">
        <w:rPr>
          <w:rFonts w:ascii="Times New Roman" w:hAnsi="Times New Roman" w:cs="Times New Roman"/>
          <w:b/>
          <w:bCs/>
          <w:sz w:val="32"/>
          <w:szCs w:val="32"/>
        </w:rPr>
        <w:t xml:space="preserve"> </w:t>
      </w:r>
    </w:p>
    <w:p w14:paraId="26E7D56B" w14:textId="363D5676" w:rsidR="00061C7E" w:rsidRPr="00551D7F" w:rsidRDefault="00796F57" w:rsidP="006051A5">
      <w:pPr>
        <w:jc w:val="center"/>
        <w:rPr>
          <w:rFonts w:ascii="Times New Roman" w:hAnsi="Times New Roman" w:cs="Times New Roman"/>
          <w:b/>
          <w:bCs/>
          <w:color w:val="1A0DAB"/>
          <w:sz w:val="28"/>
          <w:szCs w:val="28"/>
          <w:u w:val="single"/>
          <w:shd w:val="clear" w:color="auto" w:fill="FFFFFF"/>
        </w:rPr>
      </w:pPr>
      <w:r>
        <w:rPr>
          <w:rFonts w:ascii="Times New Roman" w:hAnsi="Times New Roman" w:cs="Times New Roman"/>
          <w:b/>
          <w:bCs/>
          <w:sz w:val="32"/>
          <w:szCs w:val="32"/>
        </w:rPr>
        <w:t>LCBB4006</w:t>
      </w:r>
      <w:r w:rsidR="00061C7E" w:rsidRPr="00551D7F">
        <w:rPr>
          <w:rFonts w:ascii="Times New Roman" w:hAnsi="Times New Roman" w:cs="Times New Roman"/>
          <w:b/>
          <w:bCs/>
          <w:sz w:val="28"/>
          <w:szCs w:val="28"/>
        </w:rPr>
        <w:fldChar w:fldCharType="begin"/>
      </w:r>
      <w:r w:rsidR="00061C7E" w:rsidRPr="00551D7F">
        <w:rPr>
          <w:rFonts w:ascii="Times New Roman" w:hAnsi="Times New Roman" w:cs="Times New Roman"/>
          <w:b/>
          <w:bCs/>
          <w:sz w:val="28"/>
          <w:szCs w:val="28"/>
        </w:rPr>
        <w:instrText>HYPERLINK "https://www.shiksha.com/studyabroad/uk/universities/university-of-wales-trinity-saint-david/ranking"</w:instrText>
      </w:r>
      <w:r w:rsidR="00061C7E" w:rsidRPr="00551D7F">
        <w:rPr>
          <w:rFonts w:ascii="Times New Roman" w:hAnsi="Times New Roman" w:cs="Times New Roman"/>
          <w:b/>
          <w:bCs/>
          <w:sz w:val="28"/>
          <w:szCs w:val="28"/>
        </w:rPr>
      </w:r>
      <w:r w:rsidR="00061C7E" w:rsidRPr="00551D7F">
        <w:rPr>
          <w:rFonts w:ascii="Times New Roman" w:hAnsi="Times New Roman" w:cs="Times New Roman"/>
          <w:b/>
          <w:bCs/>
          <w:sz w:val="28"/>
          <w:szCs w:val="28"/>
        </w:rPr>
        <w:fldChar w:fldCharType="separate"/>
      </w:r>
    </w:p>
    <w:p w14:paraId="15D7FE6B" w14:textId="26F32C7C" w:rsidR="00F76363" w:rsidRPr="00C02991" w:rsidRDefault="00061C7E" w:rsidP="006051A5">
      <w:pPr>
        <w:jc w:val="center"/>
        <w:rPr>
          <w:rFonts w:ascii="Times New Roman" w:hAnsi="Times New Roman" w:cs="Times New Roman"/>
          <w:b/>
          <w:color w:val="000000" w:themeColor="text1"/>
          <w:sz w:val="32"/>
          <w:szCs w:val="32"/>
        </w:rPr>
      </w:pPr>
      <w:r w:rsidRPr="00551D7F">
        <w:rPr>
          <w:sz w:val="28"/>
          <w:szCs w:val="28"/>
        </w:rPr>
        <w:fldChar w:fldCharType="end"/>
      </w:r>
    </w:p>
    <w:p w14:paraId="5A96FF16" w14:textId="7C018166" w:rsidR="00F76363" w:rsidRPr="00846DCC" w:rsidRDefault="00E32CE8" w:rsidP="00F76363">
      <w:pPr>
        <w:jc w:val="center"/>
        <w:rPr>
          <w:rFonts w:ascii="Times New Roman" w:hAnsi="Times New Roman" w:cs="Times New Roman"/>
          <w:b/>
          <w:color w:val="000000" w:themeColor="text1"/>
          <w:sz w:val="40"/>
          <w:szCs w:val="40"/>
        </w:rPr>
      </w:pPr>
      <w:r>
        <w:rPr>
          <w:rFonts w:ascii="Times New Roman" w:hAnsi="Times New Roman" w:cs="Times New Roman"/>
          <w:b/>
          <w:noProof/>
          <w:color w:val="000000" w:themeColor="text1"/>
          <w:sz w:val="32"/>
          <w:szCs w:val="32"/>
        </w:rPr>
        <w:drawing>
          <wp:inline distT="0" distB="0" distL="0" distR="0" wp14:anchorId="69E71A5B" wp14:editId="66C7B17D">
            <wp:extent cx="1752600" cy="1790700"/>
            <wp:effectExtent l="0" t="0" r="0" b="0"/>
            <wp:docPr id="11112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52600" cy="1790700"/>
                    </a:xfrm>
                    <a:prstGeom prst="rect">
                      <a:avLst/>
                    </a:prstGeom>
                    <a:noFill/>
                    <a:ln>
                      <a:noFill/>
                    </a:ln>
                  </pic:spPr>
                </pic:pic>
              </a:graphicData>
            </a:graphic>
          </wp:inline>
        </w:drawing>
      </w:r>
    </w:p>
    <w:p w14:paraId="2614426D" w14:textId="77777777" w:rsidR="006416E5" w:rsidRDefault="009A4020" w:rsidP="009A4020">
      <w:pPr>
        <w:rPr>
          <w:rFonts w:ascii="Times New Roman" w:hAnsi="Times New Roman" w:cs="Times New Roman"/>
          <w:b/>
          <w:color w:val="000000" w:themeColor="text1"/>
          <w:sz w:val="40"/>
          <w:szCs w:val="40"/>
        </w:rPr>
      </w:pPr>
      <w:r w:rsidRPr="00846DCC">
        <w:rPr>
          <w:rFonts w:ascii="Times New Roman" w:hAnsi="Times New Roman" w:cs="Times New Roman"/>
          <w:b/>
          <w:color w:val="000000" w:themeColor="text1"/>
          <w:sz w:val="40"/>
          <w:szCs w:val="40"/>
        </w:rPr>
        <w:t xml:space="preserve">                  </w:t>
      </w:r>
      <w:r w:rsidR="00846DCC">
        <w:rPr>
          <w:rFonts w:ascii="Times New Roman" w:hAnsi="Times New Roman" w:cs="Times New Roman"/>
          <w:b/>
          <w:color w:val="000000" w:themeColor="text1"/>
          <w:sz w:val="40"/>
          <w:szCs w:val="40"/>
        </w:rPr>
        <w:t xml:space="preserve">   </w:t>
      </w:r>
    </w:p>
    <w:p w14:paraId="5F3A230D" w14:textId="77777777" w:rsidR="006416E5" w:rsidRDefault="006416E5" w:rsidP="009A4020">
      <w:pPr>
        <w:rPr>
          <w:rFonts w:ascii="Times New Roman" w:hAnsi="Times New Roman" w:cs="Times New Roman"/>
          <w:b/>
          <w:color w:val="000000" w:themeColor="text1"/>
          <w:sz w:val="40"/>
          <w:szCs w:val="40"/>
        </w:rPr>
      </w:pPr>
    </w:p>
    <w:p w14:paraId="72F5D290" w14:textId="40DC9FD9" w:rsidR="006416E5" w:rsidRPr="00F370EB" w:rsidRDefault="001E3B70" w:rsidP="001E3B70">
      <w:pPr>
        <w:jc w:val="center"/>
        <w:rPr>
          <w:rFonts w:ascii="Times New Roman" w:hAnsi="Times New Roman" w:cs="Times New Roman"/>
          <w:b/>
          <w:color w:val="000000" w:themeColor="text1"/>
          <w:sz w:val="36"/>
          <w:szCs w:val="36"/>
        </w:rPr>
      </w:pPr>
      <w:r w:rsidRPr="00F370EB">
        <w:rPr>
          <w:rFonts w:ascii="Times New Roman" w:hAnsi="Times New Roman" w:cs="Times New Roman"/>
          <w:b/>
          <w:color w:val="000000" w:themeColor="text1"/>
          <w:sz w:val="36"/>
          <w:szCs w:val="36"/>
        </w:rPr>
        <w:t>Successful Presentation Skill</w:t>
      </w:r>
    </w:p>
    <w:p w14:paraId="044A1000" w14:textId="77777777" w:rsidR="006416E5" w:rsidRDefault="006416E5" w:rsidP="009A4020">
      <w:pPr>
        <w:rPr>
          <w:rFonts w:ascii="Times New Roman" w:hAnsi="Times New Roman" w:cs="Times New Roman"/>
          <w:b/>
          <w:color w:val="000000" w:themeColor="text1"/>
          <w:sz w:val="40"/>
          <w:szCs w:val="40"/>
        </w:rPr>
      </w:pPr>
    </w:p>
    <w:p w14:paraId="4B92A485" w14:textId="77777777" w:rsidR="006416E5" w:rsidRDefault="006416E5" w:rsidP="009A4020">
      <w:pPr>
        <w:rPr>
          <w:rFonts w:ascii="Times New Roman" w:hAnsi="Times New Roman" w:cs="Times New Roman"/>
          <w:b/>
          <w:color w:val="000000" w:themeColor="text1"/>
          <w:sz w:val="40"/>
          <w:szCs w:val="40"/>
        </w:rPr>
      </w:pPr>
    </w:p>
    <w:p w14:paraId="52CC6A7D" w14:textId="77777777" w:rsidR="008C391C" w:rsidRDefault="008C391C" w:rsidP="009A4020">
      <w:pPr>
        <w:rPr>
          <w:rFonts w:ascii="Times New Roman" w:hAnsi="Times New Roman" w:cs="Times New Roman"/>
          <w:b/>
          <w:color w:val="000000" w:themeColor="text1"/>
          <w:sz w:val="40"/>
          <w:szCs w:val="40"/>
        </w:rPr>
      </w:pPr>
    </w:p>
    <w:p w14:paraId="271E730E" w14:textId="060C3B73" w:rsidR="008C391C" w:rsidRPr="00F370EB" w:rsidRDefault="005957C0" w:rsidP="00F370EB">
      <w:pPr>
        <w:rPr>
          <w:rFonts w:ascii="Times New Roman" w:hAnsi="Times New Roman" w:cs="Times New Roman"/>
          <w:b/>
          <w:color w:val="000000" w:themeColor="text1"/>
          <w:sz w:val="36"/>
          <w:szCs w:val="36"/>
        </w:rPr>
      </w:pPr>
      <w:r>
        <w:rPr>
          <w:rFonts w:ascii="Times New Roman" w:hAnsi="Times New Roman" w:cs="Times New Roman"/>
          <w:b/>
          <w:color w:val="000000" w:themeColor="text1"/>
          <w:sz w:val="40"/>
          <w:szCs w:val="40"/>
        </w:rPr>
        <w:t>Assessment 1:</w:t>
      </w:r>
      <w:r w:rsidR="00F370EB">
        <w:rPr>
          <w:rFonts w:ascii="Times New Roman" w:hAnsi="Times New Roman" w:cs="Times New Roman"/>
          <w:b/>
          <w:color w:val="000000" w:themeColor="text1"/>
          <w:sz w:val="40"/>
          <w:szCs w:val="40"/>
        </w:rPr>
        <w:t xml:space="preserve"> </w:t>
      </w:r>
      <w:r w:rsidR="00F370EB" w:rsidRPr="001E3B70">
        <w:rPr>
          <w:rFonts w:ascii="Times New Roman" w:hAnsi="Times New Roman" w:cs="Times New Roman"/>
          <w:b/>
          <w:color w:val="000000" w:themeColor="text1"/>
          <w:sz w:val="36"/>
          <w:szCs w:val="36"/>
        </w:rPr>
        <w:t xml:space="preserve">Successful </w:t>
      </w:r>
      <w:r w:rsidR="00F370EB">
        <w:rPr>
          <w:rFonts w:ascii="Times New Roman" w:hAnsi="Times New Roman" w:cs="Times New Roman"/>
          <w:b/>
          <w:color w:val="000000" w:themeColor="text1"/>
          <w:sz w:val="36"/>
          <w:szCs w:val="36"/>
        </w:rPr>
        <w:t>p</w:t>
      </w:r>
      <w:r w:rsidR="00F370EB" w:rsidRPr="001E3B70">
        <w:rPr>
          <w:rFonts w:ascii="Times New Roman" w:hAnsi="Times New Roman" w:cs="Times New Roman"/>
          <w:b/>
          <w:color w:val="000000" w:themeColor="text1"/>
          <w:sz w:val="36"/>
          <w:szCs w:val="36"/>
        </w:rPr>
        <w:t xml:space="preserve">resentation </w:t>
      </w:r>
      <w:r w:rsidR="00F370EB">
        <w:rPr>
          <w:rFonts w:ascii="Times New Roman" w:hAnsi="Times New Roman" w:cs="Times New Roman"/>
          <w:b/>
          <w:color w:val="000000" w:themeColor="text1"/>
          <w:sz w:val="36"/>
          <w:szCs w:val="36"/>
        </w:rPr>
        <w:t>s</w:t>
      </w:r>
      <w:r w:rsidR="00F370EB" w:rsidRPr="001E3B70">
        <w:rPr>
          <w:rFonts w:ascii="Times New Roman" w:hAnsi="Times New Roman" w:cs="Times New Roman"/>
          <w:b/>
          <w:color w:val="000000" w:themeColor="text1"/>
          <w:sz w:val="36"/>
          <w:szCs w:val="36"/>
        </w:rPr>
        <w:t>kill</w:t>
      </w:r>
    </w:p>
    <w:p w14:paraId="23CD0821" w14:textId="38478C7D" w:rsidR="008C391C" w:rsidRDefault="005D20DB" w:rsidP="009A4020">
      <w:pPr>
        <w:rPr>
          <w:rFonts w:ascii="Times New Roman" w:hAnsi="Times New Roman" w:cs="Times New Roman"/>
          <w:b/>
          <w:color w:val="000000" w:themeColor="text1"/>
          <w:sz w:val="40"/>
          <w:szCs w:val="40"/>
        </w:rPr>
      </w:pPr>
      <w:r>
        <w:rPr>
          <w:rFonts w:ascii="Times New Roman" w:hAnsi="Times New Roman" w:cs="Times New Roman"/>
          <w:b/>
          <w:color w:val="000000" w:themeColor="text1"/>
          <w:sz w:val="40"/>
          <w:szCs w:val="40"/>
        </w:rPr>
        <w:t xml:space="preserve">Student Name: </w:t>
      </w:r>
      <w:r w:rsidR="00C00F49">
        <w:rPr>
          <w:rFonts w:ascii="Times New Roman" w:hAnsi="Times New Roman" w:cs="Times New Roman"/>
          <w:b/>
          <w:color w:val="000000" w:themeColor="text1"/>
          <w:sz w:val="40"/>
          <w:szCs w:val="40"/>
        </w:rPr>
        <w:t>Ion Cuciorva</w:t>
      </w:r>
    </w:p>
    <w:p w14:paraId="729BCD41" w14:textId="76808741" w:rsidR="00C00F49" w:rsidRDefault="005D20DB" w:rsidP="009A4020">
      <w:pPr>
        <w:rPr>
          <w:rFonts w:ascii="Times New Roman" w:hAnsi="Times New Roman" w:cs="Times New Roman"/>
          <w:b/>
          <w:color w:val="000000" w:themeColor="text1"/>
          <w:sz w:val="40"/>
          <w:szCs w:val="40"/>
        </w:rPr>
      </w:pPr>
      <w:r>
        <w:rPr>
          <w:rFonts w:ascii="Times New Roman" w:hAnsi="Times New Roman" w:cs="Times New Roman"/>
          <w:b/>
          <w:color w:val="000000" w:themeColor="text1"/>
          <w:sz w:val="40"/>
          <w:szCs w:val="40"/>
        </w:rPr>
        <w:t>Student ID</w:t>
      </w:r>
      <w:r w:rsidR="005957C0">
        <w:rPr>
          <w:rFonts w:ascii="Times New Roman" w:hAnsi="Times New Roman" w:cs="Times New Roman"/>
          <w:b/>
          <w:color w:val="000000" w:themeColor="text1"/>
          <w:sz w:val="40"/>
          <w:szCs w:val="40"/>
        </w:rPr>
        <w:t>:</w:t>
      </w:r>
      <w:r>
        <w:rPr>
          <w:rFonts w:ascii="Times New Roman" w:hAnsi="Times New Roman" w:cs="Times New Roman"/>
          <w:b/>
          <w:color w:val="000000" w:themeColor="text1"/>
          <w:sz w:val="40"/>
          <w:szCs w:val="40"/>
        </w:rPr>
        <w:t xml:space="preserve"> 2326046</w:t>
      </w:r>
    </w:p>
    <w:p w14:paraId="040DE734" w14:textId="77777777" w:rsidR="008C391C" w:rsidRDefault="008C391C" w:rsidP="009A4020">
      <w:pPr>
        <w:rPr>
          <w:rFonts w:ascii="Times New Roman" w:hAnsi="Times New Roman" w:cs="Times New Roman"/>
          <w:b/>
          <w:color w:val="000000" w:themeColor="text1"/>
          <w:sz w:val="40"/>
          <w:szCs w:val="40"/>
        </w:rPr>
      </w:pPr>
    </w:p>
    <w:p w14:paraId="40CA16E5" w14:textId="77777777" w:rsidR="00F370EB" w:rsidRDefault="00F370EB" w:rsidP="009A4020">
      <w:pPr>
        <w:rPr>
          <w:rFonts w:ascii="Times New Roman" w:hAnsi="Times New Roman" w:cs="Times New Roman"/>
          <w:b/>
          <w:color w:val="000000" w:themeColor="text1"/>
          <w:sz w:val="40"/>
          <w:szCs w:val="40"/>
        </w:rPr>
      </w:pPr>
    </w:p>
    <w:p w14:paraId="5C1B9AC7" w14:textId="6EB06C61" w:rsidR="00E32CE8" w:rsidRDefault="006416E5" w:rsidP="006416E5">
      <w:pPr>
        <w:rPr>
          <w:rFonts w:ascii="Times New Roman" w:hAnsi="Times New Roman" w:cs="Times New Roman"/>
          <w:b/>
          <w:color w:val="000000" w:themeColor="text1"/>
          <w:sz w:val="40"/>
          <w:szCs w:val="40"/>
        </w:rPr>
      </w:pPr>
      <w:r>
        <w:rPr>
          <w:rFonts w:ascii="Times New Roman" w:hAnsi="Times New Roman" w:cs="Times New Roman"/>
          <w:b/>
          <w:color w:val="000000" w:themeColor="text1"/>
          <w:sz w:val="40"/>
          <w:szCs w:val="40"/>
        </w:rPr>
        <w:t xml:space="preserve">                </w:t>
      </w:r>
    </w:p>
    <w:p w14:paraId="3B87B038" w14:textId="0AEAE9C8" w:rsidR="006416E5" w:rsidRPr="00555BFD" w:rsidRDefault="006416E5" w:rsidP="006416E5">
      <w:pPr>
        <w:rPr>
          <w:rFonts w:ascii="Times New Roman" w:hAnsi="Times New Roman" w:cs="Times New Roman"/>
          <w:b/>
          <w:color w:val="000000" w:themeColor="text1"/>
          <w:sz w:val="32"/>
          <w:szCs w:val="32"/>
        </w:rPr>
      </w:pPr>
      <w:r w:rsidRPr="00555BFD">
        <w:rPr>
          <w:rFonts w:ascii="Times New Roman" w:hAnsi="Times New Roman" w:cs="Times New Roman"/>
          <w:b/>
          <w:color w:val="000000" w:themeColor="text1"/>
          <w:sz w:val="32"/>
          <w:szCs w:val="32"/>
        </w:rPr>
        <w:t>Students: Ion Cuciorva </w:t>
      </w:r>
      <w:r w:rsidR="0063302D" w:rsidRPr="00555BFD">
        <w:rPr>
          <w:rFonts w:ascii="Times New Roman" w:hAnsi="Times New Roman" w:cs="Times New Roman"/>
          <w:b/>
          <w:color w:val="000000" w:themeColor="text1"/>
          <w:sz w:val="32"/>
          <w:szCs w:val="32"/>
        </w:rPr>
        <w:t>(</w:t>
      </w:r>
      <w:r w:rsidRPr="00555BFD">
        <w:rPr>
          <w:rFonts w:ascii="Times New Roman" w:hAnsi="Times New Roman" w:cs="Times New Roman"/>
          <w:b/>
          <w:color w:val="000000" w:themeColor="text1"/>
          <w:sz w:val="32"/>
          <w:szCs w:val="32"/>
        </w:rPr>
        <w:t>2326046</w:t>
      </w:r>
      <w:r w:rsidR="0063302D" w:rsidRPr="00555BFD">
        <w:rPr>
          <w:rFonts w:ascii="Times New Roman" w:hAnsi="Times New Roman" w:cs="Times New Roman"/>
          <w:b/>
          <w:color w:val="000000" w:themeColor="text1"/>
          <w:sz w:val="32"/>
          <w:szCs w:val="32"/>
        </w:rPr>
        <w:t>)</w:t>
      </w:r>
      <w:r w:rsidRPr="00555BFD">
        <w:rPr>
          <w:rFonts w:ascii="Times New Roman" w:hAnsi="Times New Roman" w:cs="Times New Roman"/>
          <w:b/>
          <w:color w:val="000000" w:themeColor="text1"/>
          <w:sz w:val="32"/>
          <w:szCs w:val="32"/>
        </w:rPr>
        <w:t>               </w:t>
      </w:r>
    </w:p>
    <w:p w14:paraId="7B78C58F" w14:textId="77777777" w:rsidR="00470856" w:rsidRPr="00555BFD" w:rsidRDefault="006416E5" w:rsidP="006416E5">
      <w:pPr>
        <w:rPr>
          <w:rFonts w:ascii="Times New Roman" w:hAnsi="Times New Roman" w:cs="Times New Roman"/>
          <w:b/>
          <w:bCs/>
          <w:color w:val="242130"/>
          <w:sz w:val="32"/>
          <w:szCs w:val="32"/>
          <w:shd w:val="clear" w:color="auto" w:fill="FFFFFF"/>
        </w:rPr>
      </w:pPr>
      <w:r w:rsidRPr="00555BFD">
        <w:rPr>
          <w:rFonts w:ascii="Times New Roman" w:hAnsi="Times New Roman" w:cs="Times New Roman"/>
          <w:b/>
          <w:color w:val="000000" w:themeColor="text1"/>
          <w:sz w:val="32"/>
          <w:szCs w:val="32"/>
        </w:rPr>
        <w:t xml:space="preserve">Lecturer: Dr. </w:t>
      </w:r>
      <w:r w:rsidR="00470856" w:rsidRPr="00555BFD">
        <w:rPr>
          <w:rFonts w:ascii="Source Sans Pro" w:hAnsi="Source Sans Pro"/>
          <w:color w:val="242130"/>
          <w:sz w:val="32"/>
          <w:szCs w:val="32"/>
          <w:shd w:val="clear" w:color="auto" w:fill="FFFFFF"/>
        </w:rPr>
        <w:t> </w:t>
      </w:r>
      <w:r w:rsidR="00470856" w:rsidRPr="00555BFD">
        <w:rPr>
          <w:rFonts w:ascii="Times New Roman" w:hAnsi="Times New Roman" w:cs="Times New Roman"/>
          <w:b/>
          <w:bCs/>
          <w:color w:val="242130"/>
          <w:sz w:val="32"/>
          <w:szCs w:val="32"/>
          <w:shd w:val="clear" w:color="auto" w:fill="FFFFFF"/>
        </w:rPr>
        <w:t>Hoang Nguyen</w:t>
      </w:r>
    </w:p>
    <w:p w14:paraId="50A9F314" w14:textId="7E436B50" w:rsidR="006416E5" w:rsidRPr="00555BFD" w:rsidRDefault="006416E5" w:rsidP="006416E5">
      <w:pPr>
        <w:rPr>
          <w:rFonts w:ascii="Times New Roman" w:hAnsi="Times New Roman" w:cs="Times New Roman"/>
          <w:b/>
          <w:color w:val="000000" w:themeColor="text1"/>
          <w:sz w:val="32"/>
          <w:szCs w:val="32"/>
        </w:rPr>
      </w:pPr>
      <w:r w:rsidRPr="00555BFD">
        <w:rPr>
          <w:rFonts w:ascii="Times New Roman" w:hAnsi="Times New Roman" w:cs="Times New Roman"/>
          <w:b/>
          <w:color w:val="000000" w:themeColor="text1"/>
          <w:sz w:val="32"/>
          <w:szCs w:val="32"/>
        </w:rPr>
        <w:t>Module:</w:t>
      </w:r>
      <w:r w:rsidR="00182122" w:rsidRPr="00555BFD">
        <w:rPr>
          <w:rFonts w:ascii="Times New Roman" w:hAnsi="Times New Roman" w:cs="Times New Roman"/>
          <w:b/>
          <w:color w:val="000000" w:themeColor="text1"/>
          <w:sz w:val="32"/>
          <w:szCs w:val="32"/>
        </w:rPr>
        <w:t xml:space="preserve"> Academic Skills</w:t>
      </w:r>
    </w:p>
    <w:p w14:paraId="22DF1A1D" w14:textId="65CEE58C" w:rsidR="006416E5" w:rsidRPr="00555BFD" w:rsidRDefault="006416E5" w:rsidP="006416E5">
      <w:pPr>
        <w:rPr>
          <w:rFonts w:ascii="Times New Roman" w:hAnsi="Times New Roman" w:cs="Times New Roman"/>
          <w:b/>
          <w:color w:val="000000" w:themeColor="text1"/>
          <w:sz w:val="32"/>
          <w:szCs w:val="32"/>
        </w:rPr>
      </w:pPr>
      <w:r w:rsidRPr="00555BFD">
        <w:rPr>
          <w:rFonts w:ascii="Times New Roman" w:hAnsi="Times New Roman" w:cs="Times New Roman"/>
          <w:b/>
          <w:color w:val="000000" w:themeColor="text1"/>
          <w:sz w:val="32"/>
          <w:szCs w:val="32"/>
        </w:rPr>
        <w:t>Module Code: (LCBB400</w:t>
      </w:r>
      <w:r w:rsidR="00A60EB4" w:rsidRPr="00555BFD">
        <w:rPr>
          <w:rFonts w:ascii="Times New Roman" w:hAnsi="Times New Roman" w:cs="Times New Roman"/>
          <w:b/>
          <w:color w:val="000000" w:themeColor="text1"/>
          <w:sz w:val="32"/>
          <w:szCs w:val="32"/>
        </w:rPr>
        <w:t>6</w:t>
      </w:r>
      <w:r w:rsidRPr="00555BFD">
        <w:rPr>
          <w:rFonts w:ascii="Times New Roman" w:hAnsi="Times New Roman" w:cs="Times New Roman"/>
          <w:b/>
          <w:color w:val="000000" w:themeColor="text1"/>
          <w:sz w:val="32"/>
          <w:szCs w:val="32"/>
        </w:rPr>
        <w:t>_LON)</w:t>
      </w:r>
    </w:p>
    <w:p w14:paraId="0C8410B7" w14:textId="7B5EAD01" w:rsidR="00A7530E" w:rsidRPr="00555BFD" w:rsidRDefault="00A7530E" w:rsidP="006416E5">
      <w:pPr>
        <w:rPr>
          <w:rFonts w:ascii="Times New Roman" w:hAnsi="Times New Roman" w:cs="Times New Roman"/>
          <w:b/>
          <w:color w:val="000000" w:themeColor="text1"/>
          <w:sz w:val="32"/>
          <w:szCs w:val="32"/>
        </w:rPr>
      </w:pPr>
      <w:r w:rsidRPr="00555BFD">
        <w:rPr>
          <w:rFonts w:ascii="Times New Roman" w:hAnsi="Times New Roman" w:cs="Times New Roman"/>
          <w:b/>
          <w:color w:val="000000" w:themeColor="text1"/>
          <w:sz w:val="32"/>
          <w:szCs w:val="32"/>
        </w:rPr>
        <w:t>Date of submission:</w:t>
      </w:r>
      <w:r w:rsidR="008C391C">
        <w:rPr>
          <w:rFonts w:ascii="Times New Roman" w:hAnsi="Times New Roman" w:cs="Times New Roman"/>
          <w:b/>
          <w:color w:val="000000" w:themeColor="text1"/>
          <w:sz w:val="32"/>
          <w:szCs w:val="32"/>
        </w:rPr>
        <w:t xml:space="preserve"> </w:t>
      </w:r>
      <w:r w:rsidR="00045D1A">
        <w:rPr>
          <w:rFonts w:ascii="Times New Roman" w:hAnsi="Times New Roman" w:cs="Times New Roman"/>
          <w:b/>
          <w:color w:val="000000" w:themeColor="text1"/>
          <w:sz w:val="32"/>
          <w:szCs w:val="32"/>
        </w:rPr>
        <w:t>0</w:t>
      </w:r>
      <w:r w:rsidR="00F77146" w:rsidRPr="00F77146">
        <w:rPr>
          <w:rFonts w:ascii="Times New Roman" w:hAnsi="Times New Roman" w:cs="Times New Roman"/>
          <w:b/>
          <w:bCs/>
          <w:color w:val="222222"/>
          <w:sz w:val="32"/>
          <w:szCs w:val="32"/>
          <w:shd w:val="clear" w:color="auto" w:fill="EFEFEF"/>
        </w:rPr>
        <w:t>2/04/2</w:t>
      </w:r>
      <w:r w:rsidR="00045D1A">
        <w:rPr>
          <w:rFonts w:ascii="Times New Roman" w:hAnsi="Times New Roman" w:cs="Times New Roman"/>
          <w:b/>
          <w:bCs/>
          <w:color w:val="222222"/>
          <w:sz w:val="32"/>
          <w:szCs w:val="32"/>
          <w:shd w:val="clear" w:color="auto" w:fill="EFEFEF"/>
        </w:rPr>
        <w:t>02</w:t>
      </w:r>
      <w:r w:rsidR="00F77146" w:rsidRPr="00F77146">
        <w:rPr>
          <w:rFonts w:ascii="Times New Roman" w:hAnsi="Times New Roman" w:cs="Times New Roman"/>
          <w:b/>
          <w:bCs/>
          <w:color w:val="222222"/>
          <w:sz w:val="32"/>
          <w:szCs w:val="32"/>
          <w:shd w:val="clear" w:color="auto" w:fill="EFEFEF"/>
        </w:rPr>
        <w:t>4</w:t>
      </w:r>
    </w:p>
    <w:p w14:paraId="2F6F0122" w14:textId="6764B6A0" w:rsidR="00F76363" w:rsidRPr="00846DCC" w:rsidRDefault="00F76363" w:rsidP="009A4020">
      <w:pPr>
        <w:rPr>
          <w:rFonts w:ascii="Times New Roman" w:hAnsi="Times New Roman" w:cs="Times New Roman"/>
          <w:b/>
          <w:color w:val="000000" w:themeColor="text1"/>
          <w:sz w:val="48"/>
          <w:szCs w:val="48"/>
        </w:rPr>
      </w:pPr>
      <w:r w:rsidRPr="00846DCC">
        <w:rPr>
          <w:rFonts w:ascii="Times New Roman" w:hAnsi="Times New Roman" w:cs="Times New Roman"/>
          <w:b/>
          <w:color w:val="000000" w:themeColor="text1"/>
          <w:sz w:val="48"/>
          <w:szCs w:val="48"/>
        </w:rPr>
        <w:br w:type="page"/>
      </w:r>
    </w:p>
    <w:sdt>
      <w:sdtPr>
        <w:rPr>
          <w:rFonts w:ascii="Times New Roman" w:eastAsia="Arial" w:hAnsi="Times New Roman" w:cs="Times New Roman"/>
          <w:b w:val="0"/>
          <w:color w:val="000000" w:themeColor="text1"/>
          <w:sz w:val="22"/>
          <w:szCs w:val="22"/>
        </w:rPr>
        <w:id w:val="-386808904"/>
        <w:docPartObj>
          <w:docPartGallery w:val="Table of Contents"/>
          <w:docPartUnique/>
        </w:docPartObj>
      </w:sdtPr>
      <w:sdtEndPr>
        <w:rPr>
          <w:bCs/>
          <w:noProof/>
        </w:rPr>
      </w:sdtEndPr>
      <w:sdtContent>
        <w:p w14:paraId="68258122" w14:textId="14073B42" w:rsidR="00F76363" w:rsidRPr="0055171F" w:rsidRDefault="00F76363" w:rsidP="00AF394F">
          <w:pPr>
            <w:pStyle w:val="TOCHeading"/>
            <w:jc w:val="center"/>
            <w:rPr>
              <w:rFonts w:ascii="Times New Roman" w:hAnsi="Times New Roman" w:cs="Times New Roman"/>
              <w:color w:val="000000" w:themeColor="text1"/>
              <w:sz w:val="24"/>
              <w:szCs w:val="24"/>
            </w:rPr>
          </w:pPr>
          <w:r w:rsidRPr="0055171F">
            <w:rPr>
              <w:rFonts w:ascii="Times New Roman" w:hAnsi="Times New Roman" w:cs="Times New Roman"/>
              <w:color w:val="000000" w:themeColor="text1"/>
              <w:sz w:val="24"/>
              <w:szCs w:val="24"/>
            </w:rPr>
            <w:t>Table of Contents</w:t>
          </w:r>
        </w:p>
        <w:p w14:paraId="64CACCCA" w14:textId="1A017794" w:rsidR="0093523B" w:rsidRDefault="00F76363">
          <w:pPr>
            <w:pStyle w:val="TOC1"/>
            <w:rPr>
              <w:rFonts w:asciiTheme="minorHAnsi" w:eastAsiaTheme="minorEastAsia" w:hAnsiTheme="minorHAnsi" w:cstheme="minorBidi"/>
              <w:noProof/>
              <w:kern w:val="2"/>
              <w:sz w:val="24"/>
              <w:szCs w:val="24"/>
              <w14:ligatures w14:val="standardContextual"/>
            </w:rPr>
          </w:pPr>
          <w:r w:rsidRPr="0055171F">
            <w:rPr>
              <w:color w:val="000000" w:themeColor="text1"/>
            </w:rPr>
            <w:fldChar w:fldCharType="begin"/>
          </w:r>
          <w:r w:rsidRPr="0055171F">
            <w:rPr>
              <w:color w:val="000000" w:themeColor="text1"/>
            </w:rPr>
            <w:instrText xml:space="preserve"> TOC \o "1-3" \h \z \u </w:instrText>
          </w:r>
          <w:r w:rsidRPr="0055171F">
            <w:rPr>
              <w:color w:val="000000" w:themeColor="text1"/>
            </w:rPr>
            <w:fldChar w:fldCharType="separate"/>
          </w:r>
          <w:hyperlink w:anchor="_Toc163154246" w:history="1">
            <w:r w:rsidR="0093523B" w:rsidRPr="00777F45">
              <w:rPr>
                <w:rStyle w:val="Hyperlink"/>
                <w:rFonts w:cs="Times New Roman"/>
                <w:noProof/>
              </w:rPr>
              <w:t>Introduction</w:t>
            </w:r>
            <w:r w:rsidR="0093523B">
              <w:rPr>
                <w:noProof/>
                <w:webHidden/>
              </w:rPr>
              <w:tab/>
            </w:r>
            <w:r w:rsidR="0093523B">
              <w:rPr>
                <w:noProof/>
                <w:webHidden/>
              </w:rPr>
              <w:fldChar w:fldCharType="begin"/>
            </w:r>
            <w:r w:rsidR="0093523B">
              <w:rPr>
                <w:noProof/>
                <w:webHidden/>
              </w:rPr>
              <w:instrText xml:space="preserve"> PAGEREF _Toc163154246 \h </w:instrText>
            </w:r>
            <w:r w:rsidR="0093523B">
              <w:rPr>
                <w:noProof/>
                <w:webHidden/>
              </w:rPr>
            </w:r>
            <w:r w:rsidR="0093523B">
              <w:rPr>
                <w:noProof/>
                <w:webHidden/>
              </w:rPr>
              <w:fldChar w:fldCharType="separate"/>
            </w:r>
            <w:r w:rsidR="0093523B">
              <w:rPr>
                <w:noProof/>
                <w:webHidden/>
              </w:rPr>
              <w:t>2</w:t>
            </w:r>
            <w:r w:rsidR="0093523B">
              <w:rPr>
                <w:noProof/>
                <w:webHidden/>
              </w:rPr>
              <w:fldChar w:fldCharType="end"/>
            </w:r>
          </w:hyperlink>
        </w:p>
        <w:p w14:paraId="531F3CB8" w14:textId="704B441C" w:rsidR="0093523B" w:rsidRDefault="0093523B">
          <w:pPr>
            <w:pStyle w:val="TOC1"/>
            <w:rPr>
              <w:rFonts w:asciiTheme="minorHAnsi" w:eastAsiaTheme="minorEastAsia" w:hAnsiTheme="minorHAnsi" w:cstheme="minorBidi"/>
              <w:noProof/>
              <w:kern w:val="2"/>
              <w:sz w:val="24"/>
              <w:szCs w:val="24"/>
              <w14:ligatures w14:val="standardContextual"/>
            </w:rPr>
          </w:pPr>
          <w:hyperlink w:anchor="_Toc163154247" w:history="1">
            <w:r w:rsidRPr="00777F45">
              <w:rPr>
                <w:rStyle w:val="Hyperlink"/>
                <w:rFonts w:cs="Times New Roman"/>
                <w:noProof/>
              </w:rPr>
              <w:t xml:space="preserve">Identification of </w:t>
            </w:r>
            <w:r w:rsidRPr="0093523B">
              <w:rPr>
                <w:rStyle w:val="Hyperlink"/>
                <w:rFonts w:cs="Times New Roman"/>
                <w:noProof/>
                <w:sz w:val="24"/>
                <w:szCs w:val="24"/>
              </w:rPr>
              <w:t>the</w:t>
            </w:r>
            <w:r w:rsidRPr="00777F45">
              <w:rPr>
                <w:rStyle w:val="Hyperlink"/>
                <w:rFonts w:cs="Times New Roman"/>
                <w:noProof/>
              </w:rPr>
              <w:t xml:space="preserve"> skills</w:t>
            </w:r>
            <w:r>
              <w:rPr>
                <w:noProof/>
                <w:webHidden/>
              </w:rPr>
              <w:tab/>
            </w:r>
            <w:r>
              <w:rPr>
                <w:noProof/>
                <w:webHidden/>
              </w:rPr>
              <w:fldChar w:fldCharType="begin"/>
            </w:r>
            <w:r>
              <w:rPr>
                <w:noProof/>
                <w:webHidden/>
              </w:rPr>
              <w:instrText xml:space="preserve"> PAGEREF _Toc163154247 \h </w:instrText>
            </w:r>
            <w:r>
              <w:rPr>
                <w:noProof/>
                <w:webHidden/>
              </w:rPr>
            </w:r>
            <w:r>
              <w:rPr>
                <w:noProof/>
                <w:webHidden/>
              </w:rPr>
              <w:fldChar w:fldCharType="separate"/>
            </w:r>
            <w:r>
              <w:rPr>
                <w:noProof/>
                <w:webHidden/>
              </w:rPr>
              <w:t>2</w:t>
            </w:r>
            <w:r>
              <w:rPr>
                <w:noProof/>
                <w:webHidden/>
              </w:rPr>
              <w:fldChar w:fldCharType="end"/>
            </w:r>
          </w:hyperlink>
        </w:p>
        <w:p w14:paraId="706948CA" w14:textId="762CA161" w:rsidR="0093523B" w:rsidRDefault="0093523B">
          <w:pPr>
            <w:pStyle w:val="TOC1"/>
            <w:rPr>
              <w:rFonts w:asciiTheme="minorHAnsi" w:eastAsiaTheme="minorEastAsia" w:hAnsiTheme="minorHAnsi" w:cstheme="minorBidi"/>
              <w:noProof/>
              <w:kern w:val="2"/>
              <w:sz w:val="24"/>
              <w:szCs w:val="24"/>
              <w14:ligatures w14:val="standardContextual"/>
            </w:rPr>
          </w:pPr>
          <w:hyperlink w:anchor="_Toc163154248" w:history="1">
            <w:r w:rsidRPr="00777F45">
              <w:rPr>
                <w:rStyle w:val="Hyperlink"/>
                <w:rFonts w:cs="Times New Roman"/>
                <w:noProof/>
              </w:rPr>
              <w:t>Importance of the skills in personal and professional areas</w:t>
            </w:r>
            <w:r>
              <w:rPr>
                <w:noProof/>
                <w:webHidden/>
              </w:rPr>
              <w:tab/>
            </w:r>
            <w:r>
              <w:rPr>
                <w:noProof/>
                <w:webHidden/>
              </w:rPr>
              <w:fldChar w:fldCharType="begin"/>
            </w:r>
            <w:r>
              <w:rPr>
                <w:noProof/>
                <w:webHidden/>
              </w:rPr>
              <w:instrText xml:space="preserve"> PAGEREF _Toc163154248 \h </w:instrText>
            </w:r>
            <w:r>
              <w:rPr>
                <w:noProof/>
                <w:webHidden/>
              </w:rPr>
            </w:r>
            <w:r>
              <w:rPr>
                <w:noProof/>
                <w:webHidden/>
              </w:rPr>
              <w:fldChar w:fldCharType="separate"/>
            </w:r>
            <w:r>
              <w:rPr>
                <w:noProof/>
                <w:webHidden/>
              </w:rPr>
              <w:t>3</w:t>
            </w:r>
            <w:r>
              <w:rPr>
                <w:noProof/>
                <w:webHidden/>
              </w:rPr>
              <w:fldChar w:fldCharType="end"/>
            </w:r>
          </w:hyperlink>
        </w:p>
        <w:p w14:paraId="121A6772" w14:textId="657B8D73" w:rsidR="0093523B" w:rsidRDefault="0093523B">
          <w:pPr>
            <w:pStyle w:val="TOC1"/>
            <w:rPr>
              <w:rFonts w:asciiTheme="minorHAnsi" w:eastAsiaTheme="minorEastAsia" w:hAnsiTheme="minorHAnsi" w:cstheme="minorBidi"/>
              <w:noProof/>
              <w:kern w:val="2"/>
              <w:sz w:val="24"/>
              <w:szCs w:val="24"/>
              <w14:ligatures w14:val="standardContextual"/>
            </w:rPr>
          </w:pPr>
          <w:hyperlink w:anchor="_Toc163154249" w:history="1">
            <w:r w:rsidRPr="00777F45">
              <w:rPr>
                <w:rStyle w:val="Hyperlink"/>
                <w:rFonts w:cs="Times New Roman"/>
                <w:noProof/>
              </w:rPr>
              <w:t>Examples of the skills</w:t>
            </w:r>
            <w:r>
              <w:rPr>
                <w:noProof/>
                <w:webHidden/>
              </w:rPr>
              <w:tab/>
            </w:r>
            <w:r>
              <w:rPr>
                <w:noProof/>
                <w:webHidden/>
              </w:rPr>
              <w:fldChar w:fldCharType="begin"/>
            </w:r>
            <w:r>
              <w:rPr>
                <w:noProof/>
                <w:webHidden/>
              </w:rPr>
              <w:instrText xml:space="preserve"> PAGEREF _Toc163154249 \h </w:instrText>
            </w:r>
            <w:r>
              <w:rPr>
                <w:noProof/>
                <w:webHidden/>
              </w:rPr>
            </w:r>
            <w:r>
              <w:rPr>
                <w:noProof/>
                <w:webHidden/>
              </w:rPr>
              <w:fldChar w:fldCharType="separate"/>
            </w:r>
            <w:r>
              <w:rPr>
                <w:noProof/>
                <w:webHidden/>
              </w:rPr>
              <w:t>4</w:t>
            </w:r>
            <w:r>
              <w:rPr>
                <w:noProof/>
                <w:webHidden/>
              </w:rPr>
              <w:fldChar w:fldCharType="end"/>
            </w:r>
          </w:hyperlink>
        </w:p>
        <w:p w14:paraId="19FF2FD9" w14:textId="0544E9D3" w:rsidR="0093523B" w:rsidRDefault="0093523B">
          <w:pPr>
            <w:pStyle w:val="TOC1"/>
            <w:rPr>
              <w:rFonts w:asciiTheme="minorHAnsi" w:eastAsiaTheme="minorEastAsia" w:hAnsiTheme="minorHAnsi" w:cstheme="minorBidi"/>
              <w:noProof/>
              <w:kern w:val="2"/>
              <w:sz w:val="24"/>
              <w:szCs w:val="24"/>
              <w14:ligatures w14:val="standardContextual"/>
            </w:rPr>
          </w:pPr>
          <w:hyperlink w:anchor="_Toc163154250" w:history="1">
            <w:r w:rsidRPr="00777F45">
              <w:rPr>
                <w:rStyle w:val="Hyperlink"/>
                <w:rFonts w:cs="Times New Roman"/>
                <w:noProof/>
              </w:rPr>
              <w:t>Conclusion</w:t>
            </w:r>
            <w:r>
              <w:rPr>
                <w:noProof/>
                <w:webHidden/>
              </w:rPr>
              <w:tab/>
            </w:r>
            <w:r>
              <w:rPr>
                <w:noProof/>
                <w:webHidden/>
              </w:rPr>
              <w:fldChar w:fldCharType="begin"/>
            </w:r>
            <w:r>
              <w:rPr>
                <w:noProof/>
                <w:webHidden/>
              </w:rPr>
              <w:instrText xml:space="preserve"> PAGEREF _Toc163154250 \h </w:instrText>
            </w:r>
            <w:r>
              <w:rPr>
                <w:noProof/>
                <w:webHidden/>
              </w:rPr>
            </w:r>
            <w:r>
              <w:rPr>
                <w:noProof/>
                <w:webHidden/>
              </w:rPr>
              <w:fldChar w:fldCharType="separate"/>
            </w:r>
            <w:r>
              <w:rPr>
                <w:noProof/>
                <w:webHidden/>
              </w:rPr>
              <w:t>5</w:t>
            </w:r>
            <w:r>
              <w:rPr>
                <w:noProof/>
                <w:webHidden/>
              </w:rPr>
              <w:fldChar w:fldCharType="end"/>
            </w:r>
          </w:hyperlink>
        </w:p>
        <w:p w14:paraId="6DDB4A7B" w14:textId="66697653" w:rsidR="0093523B" w:rsidRDefault="0093523B">
          <w:pPr>
            <w:pStyle w:val="TOC1"/>
            <w:rPr>
              <w:rFonts w:asciiTheme="minorHAnsi" w:eastAsiaTheme="minorEastAsia" w:hAnsiTheme="minorHAnsi" w:cstheme="minorBidi"/>
              <w:noProof/>
              <w:kern w:val="2"/>
              <w:sz w:val="24"/>
              <w:szCs w:val="24"/>
              <w14:ligatures w14:val="standardContextual"/>
            </w:rPr>
          </w:pPr>
          <w:hyperlink w:anchor="_Toc163154251" w:history="1">
            <w:r w:rsidRPr="00777F45">
              <w:rPr>
                <w:rStyle w:val="Hyperlink"/>
                <w:rFonts w:cs="Times New Roman"/>
                <w:noProof/>
              </w:rPr>
              <w:t>Reference List</w:t>
            </w:r>
            <w:r>
              <w:rPr>
                <w:noProof/>
                <w:webHidden/>
              </w:rPr>
              <w:tab/>
            </w:r>
            <w:r>
              <w:rPr>
                <w:noProof/>
                <w:webHidden/>
              </w:rPr>
              <w:fldChar w:fldCharType="begin"/>
            </w:r>
            <w:r>
              <w:rPr>
                <w:noProof/>
                <w:webHidden/>
              </w:rPr>
              <w:instrText xml:space="preserve"> PAGEREF _Toc163154251 \h </w:instrText>
            </w:r>
            <w:r>
              <w:rPr>
                <w:noProof/>
                <w:webHidden/>
              </w:rPr>
            </w:r>
            <w:r>
              <w:rPr>
                <w:noProof/>
                <w:webHidden/>
              </w:rPr>
              <w:fldChar w:fldCharType="separate"/>
            </w:r>
            <w:r>
              <w:rPr>
                <w:noProof/>
                <w:webHidden/>
              </w:rPr>
              <w:t>6</w:t>
            </w:r>
            <w:r>
              <w:rPr>
                <w:noProof/>
                <w:webHidden/>
              </w:rPr>
              <w:fldChar w:fldCharType="end"/>
            </w:r>
          </w:hyperlink>
        </w:p>
        <w:p w14:paraId="01D7ED8A" w14:textId="10C548CC" w:rsidR="00F76363" w:rsidRPr="00C02991" w:rsidRDefault="00F76363">
          <w:pPr>
            <w:rPr>
              <w:rFonts w:ascii="Times New Roman" w:hAnsi="Times New Roman" w:cs="Times New Roman"/>
              <w:color w:val="000000" w:themeColor="text1"/>
            </w:rPr>
          </w:pPr>
          <w:r w:rsidRPr="0055171F">
            <w:rPr>
              <w:rFonts w:ascii="Times New Roman" w:hAnsi="Times New Roman" w:cs="Times New Roman"/>
              <w:b/>
              <w:bCs/>
              <w:noProof/>
              <w:color w:val="000000" w:themeColor="text1"/>
              <w:sz w:val="24"/>
              <w:szCs w:val="24"/>
            </w:rPr>
            <w:fldChar w:fldCharType="end"/>
          </w:r>
        </w:p>
      </w:sdtContent>
    </w:sdt>
    <w:p w14:paraId="0A5E8881" w14:textId="77777777" w:rsidR="00F76363" w:rsidRPr="00C02991" w:rsidRDefault="00F76363">
      <w:pPr>
        <w:rPr>
          <w:rFonts w:ascii="Times New Roman" w:hAnsi="Times New Roman" w:cs="Times New Roman"/>
          <w:color w:val="000000" w:themeColor="text1"/>
          <w:sz w:val="28"/>
          <w:szCs w:val="40"/>
        </w:rPr>
      </w:pPr>
      <w:r w:rsidRPr="00C02991">
        <w:rPr>
          <w:rFonts w:ascii="Times New Roman" w:hAnsi="Times New Roman" w:cs="Times New Roman"/>
          <w:color w:val="000000" w:themeColor="text1"/>
        </w:rPr>
        <w:br w:type="page"/>
      </w:r>
    </w:p>
    <w:p w14:paraId="00000002" w14:textId="508B4839" w:rsidR="00585AA7" w:rsidRPr="0055171F" w:rsidRDefault="00C74011" w:rsidP="00F76363">
      <w:pPr>
        <w:pStyle w:val="Heading1"/>
        <w:rPr>
          <w:rFonts w:cs="Times New Roman"/>
          <w:sz w:val="36"/>
          <w:szCs w:val="36"/>
        </w:rPr>
      </w:pPr>
      <w:bookmarkStart w:id="0" w:name="_Toc163154246"/>
      <w:r w:rsidRPr="0055171F">
        <w:rPr>
          <w:rFonts w:cs="Times New Roman"/>
          <w:sz w:val="36"/>
          <w:szCs w:val="36"/>
        </w:rPr>
        <w:lastRenderedPageBreak/>
        <w:t>Introduction</w:t>
      </w:r>
      <w:bookmarkEnd w:id="0"/>
    </w:p>
    <w:p w14:paraId="00000003" w14:textId="77777777" w:rsidR="00585AA7" w:rsidRPr="0055171F" w:rsidRDefault="00C74011" w:rsidP="00F76363">
      <w:pPr>
        <w:spacing w:line="360" w:lineRule="auto"/>
        <w:jc w:val="both"/>
        <w:rPr>
          <w:rFonts w:ascii="Times New Roman" w:eastAsia="Times New Roman" w:hAnsi="Times New Roman" w:cs="Times New Roman"/>
          <w:color w:val="000000" w:themeColor="text1"/>
          <w:sz w:val="24"/>
          <w:szCs w:val="24"/>
        </w:rPr>
      </w:pPr>
      <w:r w:rsidRPr="0055171F">
        <w:rPr>
          <w:rFonts w:ascii="Times New Roman" w:eastAsia="Times New Roman" w:hAnsi="Times New Roman" w:cs="Times New Roman"/>
          <w:color w:val="000000" w:themeColor="text1"/>
          <w:sz w:val="24"/>
          <w:szCs w:val="24"/>
        </w:rPr>
        <w:t xml:space="preserve">Any presentation needs to be high in quality so that the presentation could increase the development rate and the success rate of the company or that </w:t>
      </w:r>
      <w:proofErr w:type="gramStart"/>
      <w:r w:rsidRPr="0055171F">
        <w:rPr>
          <w:rFonts w:ascii="Times New Roman" w:eastAsia="Times New Roman" w:hAnsi="Times New Roman" w:cs="Times New Roman"/>
          <w:color w:val="000000" w:themeColor="text1"/>
          <w:sz w:val="24"/>
          <w:szCs w:val="24"/>
        </w:rPr>
        <w:t>particular business</w:t>
      </w:r>
      <w:proofErr w:type="gramEnd"/>
      <w:r w:rsidRPr="0055171F">
        <w:rPr>
          <w:rFonts w:ascii="Times New Roman" w:eastAsia="Times New Roman" w:hAnsi="Times New Roman" w:cs="Times New Roman"/>
          <w:color w:val="000000" w:themeColor="text1"/>
          <w:sz w:val="24"/>
          <w:szCs w:val="24"/>
        </w:rPr>
        <w:t xml:space="preserve"> proposal. The presentation should be presented in such a way that the presentation should be remembered for many days. In short, it can be said that the presentation should be very attractive so that it could bring everyone’s attention. In any organization, the presentation should be attractive enough so that it can be differentiated from any other rival companies. This study aims to identify the skills that are necessary to make any presentation successful as well as to identify the importance along with the real-life examples of this skill and the implementation of the skill in personal and professional life.</w:t>
      </w:r>
    </w:p>
    <w:p w14:paraId="00000004" w14:textId="25FEF74E" w:rsidR="00585AA7" w:rsidRPr="0055171F" w:rsidRDefault="00C74011" w:rsidP="00F76363">
      <w:pPr>
        <w:pStyle w:val="Heading1"/>
        <w:rPr>
          <w:rFonts w:cs="Times New Roman"/>
          <w:sz w:val="36"/>
          <w:szCs w:val="36"/>
        </w:rPr>
      </w:pPr>
      <w:bookmarkStart w:id="1" w:name="_Toc163154247"/>
      <w:r w:rsidRPr="0055171F">
        <w:rPr>
          <w:rFonts w:cs="Times New Roman"/>
          <w:sz w:val="36"/>
          <w:szCs w:val="36"/>
        </w:rPr>
        <w:t>Identification of the skills</w:t>
      </w:r>
      <w:bookmarkEnd w:id="1"/>
    </w:p>
    <w:p w14:paraId="00000005" w14:textId="32EEB89E" w:rsidR="00585AA7" w:rsidRPr="0055171F" w:rsidRDefault="00C74011" w:rsidP="00F76363">
      <w:pPr>
        <w:spacing w:line="360" w:lineRule="auto"/>
        <w:jc w:val="both"/>
        <w:rPr>
          <w:rFonts w:ascii="Times New Roman" w:eastAsia="Times New Roman" w:hAnsi="Times New Roman" w:cs="Times New Roman"/>
          <w:color w:val="000000" w:themeColor="text1"/>
          <w:sz w:val="24"/>
          <w:szCs w:val="24"/>
        </w:rPr>
      </w:pPr>
      <w:r w:rsidRPr="0055171F">
        <w:rPr>
          <w:rFonts w:ascii="Times New Roman" w:eastAsia="Times New Roman" w:hAnsi="Times New Roman" w:cs="Times New Roman"/>
          <w:color w:val="000000" w:themeColor="text1"/>
          <w:sz w:val="24"/>
          <w:szCs w:val="24"/>
        </w:rPr>
        <w:t xml:space="preserve">There are </w:t>
      </w:r>
      <w:r w:rsidR="0037540E">
        <w:rPr>
          <w:rFonts w:ascii="Times New Roman" w:eastAsia="Times New Roman" w:hAnsi="Times New Roman" w:cs="Times New Roman"/>
          <w:color w:val="000000" w:themeColor="text1"/>
          <w:sz w:val="24"/>
          <w:szCs w:val="24"/>
        </w:rPr>
        <w:t>three</w:t>
      </w:r>
      <w:r w:rsidRPr="0055171F">
        <w:rPr>
          <w:rFonts w:ascii="Times New Roman" w:eastAsia="Times New Roman" w:hAnsi="Times New Roman" w:cs="Times New Roman"/>
          <w:color w:val="000000" w:themeColor="text1"/>
          <w:sz w:val="24"/>
          <w:szCs w:val="24"/>
        </w:rPr>
        <w:t xml:space="preserve"> ways rather it can be said that there are </w:t>
      </w:r>
      <w:r w:rsidR="0037540E">
        <w:rPr>
          <w:rFonts w:ascii="Times New Roman" w:eastAsia="Times New Roman" w:hAnsi="Times New Roman" w:cs="Times New Roman"/>
          <w:color w:val="000000" w:themeColor="text1"/>
          <w:sz w:val="24"/>
          <w:szCs w:val="24"/>
        </w:rPr>
        <w:t>three</w:t>
      </w:r>
      <w:r w:rsidRPr="0055171F">
        <w:rPr>
          <w:rFonts w:ascii="Times New Roman" w:eastAsia="Times New Roman" w:hAnsi="Times New Roman" w:cs="Times New Roman"/>
          <w:color w:val="000000" w:themeColor="text1"/>
          <w:sz w:val="24"/>
          <w:szCs w:val="24"/>
        </w:rPr>
        <w:t xml:space="preserve"> skills to make any presentation memorable and interesting. For an individual, if the person wants to make a good quality presentation the person needs to improve in various areas to make the presentation skills better (</w:t>
      </w:r>
      <w:proofErr w:type="spellStart"/>
      <w:r w:rsidRPr="0055171F">
        <w:rPr>
          <w:rFonts w:ascii="Times New Roman" w:eastAsia="Times New Roman" w:hAnsi="Times New Roman" w:cs="Times New Roman"/>
          <w:color w:val="000000" w:themeColor="text1"/>
          <w:sz w:val="24"/>
          <w:szCs w:val="24"/>
        </w:rPr>
        <w:t>Sirisrimangkorn</w:t>
      </w:r>
      <w:proofErr w:type="spellEnd"/>
      <w:r w:rsidRPr="0055171F">
        <w:rPr>
          <w:rFonts w:ascii="Times New Roman" w:eastAsia="Times New Roman" w:hAnsi="Times New Roman" w:cs="Times New Roman"/>
          <w:color w:val="000000" w:themeColor="text1"/>
          <w:sz w:val="24"/>
          <w:szCs w:val="24"/>
        </w:rPr>
        <w:t>, 2021). The skills are like when delivering a lecture, persuading your fellow to create a significant acquisition, as well as speaking to companions along with relatives about an essential circumstance. It doesn’t matter if a person is using these skills in personal or professional life the main motif of identifying and learning these skills is to impress others with a good quality presentation and make the presentation in such a way that it can differ from anyone else’s presentation. There are some ways to make a presentation skill effective.</w:t>
      </w:r>
    </w:p>
    <w:p w14:paraId="5C4006F1" w14:textId="77777777" w:rsidR="0037540E" w:rsidRPr="0055171F" w:rsidRDefault="00C74011" w:rsidP="0037540E">
      <w:pPr>
        <w:spacing w:line="360" w:lineRule="auto"/>
        <w:jc w:val="both"/>
        <w:rPr>
          <w:rFonts w:ascii="Times New Roman" w:eastAsia="Times New Roman" w:hAnsi="Times New Roman" w:cs="Times New Roman"/>
          <w:color w:val="000000" w:themeColor="text1"/>
          <w:sz w:val="24"/>
          <w:szCs w:val="24"/>
        </w:rPr>
      </w:pPr>
      <w:r w:rsidRPr="0055171F">
        <w:rPr>
          <w:rFonts w:ascii="Times New Roman" w:eastAsia="Times New Roman" w:hAnsi="Times New Roman" w:cs="Times New Roman"/>
          <w:b/>
          <w:i/>
          <w:color w:val="000000" w:themeColor="text1"/>
          <w:sz w:val="24"/>
          <w:szCs w:val="24"/>
        </w:rPr>
        <w:t xml:space="preserve">Verbal communication </w:t>
      </w:r>
      <w:r w:rsidRPr="0055171F">
        <w:rPr>
          <w:rFonts w:ascii="Times New Roman" w:eastAsia="Times New Roman" w:hAnsi="Times New Roman" w:cs="Times New Roman"/>
          <w:color w:val="000000" w:themeColor="text1"/>
          <w:sz w:val="24"/>
          <w:szCs w:val="24"/>
        </w:rPr>
        <w:t>is</w:t>
      </w:r>
      <w:r w:rsidRPr="0055171F">
        <w:rPr>
          <w:rFonts w:ascii="Times New Roman" w:eastAsia="Times New Roman" w:hAnsi="Times New Roman" w:cs="Times New Roman"/>
          <w:b/>
          <w:i/>
          <w:color w:val="000000" w:themeColor="text1"/>
          <w:sz w:val="24"/>
          <w:szCs w:val="24"/>
        </w:rPr>
        <w:t xml:space="preserve"> </w:t>
      </w:r>
      <w:r w:rsidRPr="0055171F">
        <w:rPr>
          <w:rFonts w:ascii="Times New Roman" w:eastAsia="Times New Roman" w:hAnsi="Times New Roman" w:cs="Times New Roman"/>
          <w:color w:val="000000" w:themeColor="text1"/>
          <w:sz w:val="24"/>
          <w:szCs w:val="24"/>
        </w:rPr>
        <w:t xml:space="preserve">the use of proper language and the way of communicating with people is the most effective skill. To achieve this skill an individual </w:t>
      </w:r>
      <w:proofErr w:type="gramStart"/>
      <w:r w:rsidRPr="0055171F">
        <w:rPr>
          <w:rFonts w:ascii="Times New Roman" w:eastAsia="Times New Roman" w:hAnsi="Times New Roman" w:cs="Times New Roman"/>
          <w:color w:val="000000" w:themeColor="text1"/>
          <w:sz w:val="24"/>
          <w:szCs w:val="24"/>
        </w:rPr>
        <w:t>has to</w:t>
      </w:r>
      <w:proofErr w:type="gramEnd"/>
      <w:r w:rsidRPr="0055171F">
        <w:rPr>
          <w:rFonts w:ascii="Times New Roman" w:eastAsia="Times New Roman" w:hAnsi="Times New Roman" w:cs="Times New Roman"/>
          <w:color w:val="000000" w:themeColor="text1"/>
          <w:sz w:val="24"/>
          <w:szCs w:val="24"/>
        </w:rPr>
        <w:t xml:space="preserve"> </w:t>
      </w:r>
      <w:r w:rsidR="00F76363" w:rsidRPr="0055171F">
        <w:rPr>
          <w:rFonts w:ascii="Times New Roman" w:eastAsia="Times New Roman" w:hAnsi="Times New Roman" w:cs="Times New Roman"/>
          <w:color w:val="000000" w:themeColor="text1"/>
          <w:sz w:val="24"/>
          <w:szCs w:val="24"/>
        </w:rPr>
        <w:t>communicate</w:t>
      </w:r>
      <w:r w:rsidRPr="0055171F">
        <w:rPr>
          <w:rFonts w:ascii="Times New Roman" w:eastAsia="Times New Roman" w:hAnsi="Times New Roman" w:cs="Times New Roman"/>
          <w:color w:val="000000" w:themeColor="text1"/>
          <w:sz w:val="24"/>
          <w:szCs w:val="24"/>
        </w:rPr>
        <w:t xml:space="preserve"> distinctly as well as confidently, launching your voice sufficiently to make sure that everyone can listen. Anyone needs to achieve this skill to presume before talking, pausing when required, along tailoring the manner the person talks to reverberate with the respective audience. </w:t>
      </w:r>
      <w:r w:rsidR="0037540E" w:rsidRPr="00464FDC">
        <w:rPr>
          <w:rFonts w:ascii="Times New Roman" w:eastAsia="Times New Roman" w:hAnsi="Times New Roman" w:cs="Times New Roman"/>
          <w:color w:val="000000" w:themeColor="text1"/>
          <w:sz w:val="24"/>
          <w:szCs w:val="24"/>
        </w:rPr>
        <w:t>The examples of the above-mentioned points are-  the language of the person who is presenting the presentation, the person should also have to be an active listener, the person should</w:t>
      </w:r>
      <w:r w:rsidR="0037540E">
        <w:rPr>
          <w:rFonts w:ascii="Times New Roman" w:eastAsia="Times New Roman" w:hAnsi="Times New Roman" w:cs="Times New Roman"/>
          <w:color w:val="000000" w:themeColor="text1"/>
          <w:sz w:val="24"/>
          <w:szCs w:val="24"/>
        </w:rPr>
        <w:t xml:space="preserve"> </w:t>
      </w:r>
      <w:r w:rsidR="0037540E" w:rsidRPr="00464FDC">
        <w:rPr>
          <w:rFonts w:ascii="Times New Roman" w:eastAsia="Times New Roman" w:hAnsi="Times New Roman" w:cs="Times New Roman"/>
          <w:color w:val="000000" w:themeColor="text1"/>
          <w:sz w:val="24"/>
          <w:szCs w:val="24"/>
        </w:rPr>
        <w:t xml:space="preserve">know the audience and the way to impress the audience, the vocal presentation of the person, the ways to impress the audience and the way to engage them, a good, effective style of presentation so that it will be memorable, have to learn the various skills of presentation as there have </w:t>
      </w:r>
      <w:r w:rsidR="0037540E">
        <w:rPr>
          <w:rFonts w:ascii="Times New Roman" w:eastAsia="Times New Roman" w:hAnsi="Times New Roman" w:cs="Times New Roman"/>
          <w:color w:val="000000" w:themeColor="text1"/>
          <w:sz w:val="24"/>
          <w:szCs w:val="24"/>
        </w:rPr>
        <w:t>tree</w:t>
      </w:r>
      <w:r w:rsidR="0037540E" w:rsidRPr="00464FDC">
        <w:rPr>
          <w:rFonts w:ascii="Times New Roman" w:eastAsia="Times New Roman" w:hAnsi="Times New Roman" w:cs="Times New Roman"/>
          <w:color w:val="000000" w:themeColor="text1"/>
          <w:sz w:val="24"/>
          <w:szCs w:val="24"/>
        </w:rPr>
        <w:t xml:space="preserve"> ways by which a presentation can be more effective it is not possible to identify those skills at </w:t>
      </w:r>
      <w:r w:rsidR="0037540E" w:rsidRPr="00464FDC">
        <w:rPr>
          <w:rFonts w:ascii="Times New Roman" w:eastAsia="Times New Roman" w:hAnsi="Times New Roman" w:cs="Times New Roman"/>
          <w:color w:val="000000" w:themeColor="text1"/>
          <w:sz w:val="24"/>
          <w:szCs w:val="24"/>
        </w:rPr>
        <w:lastRenderedPageBreak/>
        <w:t xml:space="preserve">once but any person must learn those skills and incorporate it with the presentation to make the presentation better, The presentation must be done in a storytelling way, the person should know the management of time like when to end the presentation so that it won't be boring to the audience, the person should always presentation in such a manner so that the audience feel </w:t>
      </w:r>
      <w:r w:rsidR="0037540E">
        <w:rPr>
          <w:rFonts w:ascii="Times New Roman" w:eastAsia="Times New Roman" w:hAnsi="Times New Roman" w:cs="Times New Roman"/>
          <w:color w:val="000000" w:themeColor="text1"/>
          <w:sz w:val="24"/>
          <w:szCs w:val="24"/>
        </w:rPr>
        <w:t xml:space="preserve">a </w:t>
      </w:r>
      <w:r w:rsidR="0037540E" w:rsidRPr="00464FDC">
        <w:rPr>
          <w:rFonts w:ascii="Times New Roman" w:eastAsia="Times New Roman" w:hAnsi="Times New Roman" w:cs="Times New Roman"/>
          <w:color w:val="000000" w:themeColor="text1"/>
          <w:sz w:val="24"/>
          <w:szCs w:val="24"/>
        </w:rPr>
        <w:t>connection and the person should</w:t>
      </w:r>
      <w:r w:rsidR="0037540E">
        <w:rPr>
          <w:rFonts w:ascii="Times New Roman" w:eastAsia="Times New Roman" w:hAnsi="Times New Roman" w:cs="Times New Roman"/>
          <w:color w:val="000000" w:themeColor="text1"/>
          <w:sz w:val="24"/>
          <w:szCs w:val="24"/>
        </w:rPr>
        <w:t xml:space="preserve"> </w:t>
      </w:r>
      <w:r w:rsidR="0037540E" w:rsidRPr="00464FDC">
        <w:rPr>
          <w:rFonts w:ascii="Times New Roman" w:eastAsia="Times New Roman" w:hAnsi="Times New Roman" w:cs="Times New Roman"/>
          <w:color w:val="000000" w:themeColor="text1"/>
          <w:sz w:val="24"/>
          <w:szCs w:val="24"/>
        </w:rPr>
        <w:t>have to maintain</w:t>
      </w:r>
      <w:r w:rsidR="0037540E" w:rsidRPr="0055171F">
        <w:rPr>
          <w:rFonts w:ascii="Times New Roman" w:eastAsia="Times New Roman" w:hAnsi="Times New Roman" w:cs="Times New Roman"/>
          <w:color w:val="000000" w:themeColor="text1"/>
          <w:sz w:val="24"/>
          <w:szCs w:val="24"/>
        </w:rPr>
        <w:t xml:space="preserve"> eye contact with the audience. These are all examples of a successful presentation skill (Bradbury, 2006).  </w:t>
      </w:r>
    </w:p>
    <w:p w14:paraId="00000006" w14:textId="1F573ECB" w:rsidR="00585AA7" w:rsidRPr="0055171F" w:rsidRDefault="00585AA7" w:rsidP="00F76363">
      <w:pPr>
        <w:spacing w:line="360" w:lineRule="auto"/>
        <w:jc w:val="both"/>
        <w:rPr>
          <w:rFonts w:ascii="Times New Roman" w:eastAsia="Times New Roman" w:hAnsi="Times New Roman" w:cs="Times New Roman"/>
          <w:color w:val="000000" w:themeColor="text1"/>
          <w:sz w:val="24"/>
          <w:szCs w:val="24"/>
        </w:rPr>
      </w:pPr>
    </w:p>
    <w:p w14:paraId="00000007" w14:textId="77777777" w:rsidR="00585AA7" w:rsidRPr="0055171F" w:rsidRDefault="00C74011" w:rsidP="00F76363">
      <w:pPr>
        <w:spacing w:line="360" w:lineRule="auto"/>
        <w:jc w:val="both"/>
        <w:rPr>
          <w:rFonts w:ascii="Times New Roman" w:eastAsia="Times New Roman" w:hAnsi="Times New Roman" w:cs="Times New Roman"/>
          <w:color w:val="000000" w:themeColor="text1"/>
          <w:sz w:val="24"/>
          <w:szCs w:val="24"/>
        </w:rPr>
      </w:pPr>
      <w:r w:rsidRPr="0055171F">
        <w:rPr>
          <w:rFonts w:ascii="Times New Roman" w:eastAsia="Times New Roman" w:hAnsi="Times New Roman" w:cs="Times New Roman"/>
          <w:b/>
          <w:i/>
          <w:color w:val="000000" w:themeColor="text1"/>
          <w:sz w:val="24"/>
          <w:szCs w:val="24"/>
        </w:rPr>
        <w:t xml:space="preserve">Body language </w:t>
      </w:r>
      <w:r w:rsidRPr="0055171F">
        <w:rPr>
          <w:rFonts w:ascii="Times New Roman" w:eastAsia="Times New Roman" w:hAnsi="Times New Roman" w:cs="Times New Roman"/>
          <w:color w:val="000000" w:themeColor="text1"/>
          <w:sz w:val="24"/>
          <w:szCs w:val="24"/>
        </w:rPr>
        <w:t xml:space="preserve">is the second most important skill. Body language incorporates diverse crucial elements, which involve posture, gesticulations, eye contact, expressions, as well as position in the presence of the spectators (Jardim, 2021). </w:t>
      </w:r>
    </w:p>
    <w:p w14:paraId="0000000A" w14:textId="361E5B98" w:rsidR="00585AA7" w:rsidRPr="0055171F" w:rsidRDefault="00C74011" w:rsidP="00F76363">
      <w:pPr>
        <w:spacing w:line="360" w:lineRule="auto"/>
        <w:jc w:val="both"/>
        <w:rPr>
          <w:rFonts w:ascii="Times New Roman" w:eastAsia="Times New Roman" w:hAnsi="Times New Roman" w:cs="Times New Roman"/>
          <w:color w:val="000000" w:themeColor="text1"/>
          <w:sz w:val="24"/>
          <w:szCs w:val="24"/>
        </w:rPr>
      </w:pPr>
      <w:r w:rsidRPr="00464FDC">
        <w:rPr>
          <w:rFonts w:ascii="Times New Roman" w:eastAsia="Times New Roman" w:hAnsi="Times New Roman" w:cs="Times New Roman"/>
          <w:b/>
          <w:i/>
          <w:color w:val="000000" w:themeColor="text1"/>
          <w:sz w:val="24"/>
          <w:szCs w:val="24"/>
        </w:rPr>
        <w:t xml:space="preserve">Voice projection </w:t>
      </w:r>
      <w:r w:rsidR="00F76363" w:rsidRPr="00464FDC">
        <w:rPr>
          <w:rFonts w:ascii="Times New Roman" w:eastAsia="Times New Roman" w:hAnsi="Times New Roman" w:cs="Times New Roman"/>
          <w:color w:val="000000" w:themeColor="text1"/>
          <w:sz w:val="24"/>
          <w:szCs w:val="24"/>
        </w:rPr>
        <w:t>a</w:t>
      </w:r>
      <w:r w:rsidRPr="00464FDC">
        <w:rPr>
          <w:rFonts w:ascii="Times New Roman" w:eastAsia="Times New Roman" w:hAnsi="Times New Roman" w:cs="Times New Roman"/>
          <w:color w:val="000000" w:themeColor="text1"/>
          <w:sz w:val="24"/>
          <w:szCs w:val="24"/>
        </w:rPr>
        <w:t xml:space="preserve"> projection of voice plays an important role in catching the audience’s attention so that the audience can hear the presentation. By doing this</w:t>
      </w:r>
      <w:r w:rsidRPr="0055171F">
        <w:rPr>
          <w:rFonts w:ascii="Times New Roman" w:eastAsia="Times New Roman" w:hAnsi="Times New Roman" w:cs="Times New Roman"/>
          <w:color w:val="000000" w:themeColor="text1"/>
          <w:sz w:val="28"/>
          <w:szCs w:val="28"/>
        </w:rPr>
        <w:t xml:space="preserve"> </w:t>
      </w:r>
      <w:r w:rsidRPr="0055171F">
        <w:rPr>
          <w:rFonts w:ascii="Times New Roman" w:eastAsia="Times New Roman" w:hAnsi="Times New Roman" w:cs="Times New Roman"/>
          <w:color w:val="000000" w:themeColor="text1"/>
          <w:sz w:val="24"/>
          <w:szCs w:val="24"/>
        </w:rPr>
        <w:t>it will also enhance the person’s confidence level so that the person can present the presentation in an eye-catching way. To launch the person’s voice, the person needs to stand with comfort with the shoulders back.</w:t>
      </w:r>
      <w:r w:rsidR="005C65B2" w:rsidRPr="0055171F">
        <w:rPr>
          <w:rFonts w:ascii="Times New Roman" w:eastAsia="Times New Roman" w:hAnsi="Times New Roman" w:cs="Times New Roman"/>
          <w:color w:val="000000" w:themeColor="text1"/>
          <w:sz w:val="24"/>
          <w:szCs w:val="24"/>
        </w:rPr>
        <w:t xml:space="preserve"> </w:t>
      </w:r>
      <w:r w:rsidRPr="0055171F">
        <w:rPr>
          <w:rFonts w:ascii="Times New Roman" w:eastAsia="Times New Roman" w:hAnsi="Times New Roman" w:cs="Times New Roman"/>
          <w:color w:val="000000" w:themeColor="text1"/>
          <w:sz w:val="24"/>
          <w:szCs w:val="24"/>
        </w:rPr>
        <w:t xml:space="preserve">These skills along with some other skills will help to improve the presentation skills of an individual (Vuković, </w:t>
      </w:r>
      <w:r w:rsidRPr="0055171F">
        <w:rPr>
          <w:rFonts w:ascii="Times New Roman" w:eastAsia="Times New Roman" w:hAnsi="Times New Roman" w:cs="Times New Roman"/>
          <w:i/>
          <w:color w:val="000000" w:themeColor="text1"/>
          <w:sz w:val="24"/>
          <w:szCs w:val="24"/>
        </w:rPr>
        <w:t>et al.</w:t>
      </w:r>
      <w:r w:rsidRPr="0055171F">
        <w:rPr>
          <w:rFonts w:ascii="Times New Roman" w:eastAsia="Times New Roman" w:hAnsi="Times New Roman" w:cs="Times New Roman"/>
          <w:color w:val="000000" w:themeColor="text1"/>
          <w:sz w:val="24"/>
          <w:szCs w:val="24"/>
        </w:rPr>
        <w:t xml:space="preserve"> 2022).</w:t>
      </w:r>
    </w:p>
    <w:p w14:paraId="0000000B" w14:textId="671B38A2" w:rsidR="00585AA7" w:rsidRPr="0055171F" w:rsidRDefault="00C74011" w:rsidP="00F76363">
      <w:pPr>
        <w:pStyle w:val="Heading1"/>
        <w:rPr>
          <w:rFonts w:cs="Times New Roman"/>
          <w:sz w:val="36"/>
          <w:szCs w:val="36"/>
        </w:rPr>
      </w:pPr>
      <w:bookmarkStart w:id="2" w:name="_Toc163154248"/>
      <w:r w:rsidRPr="0055171F">
        <w:rPr>
          <w:rFonts w:cs="Times New Roman"/>
          <w:sz w:val="36"/>
          <w:szCs w:val="36"/>
        </w:rPr>
        <w:t>Importance of the skills in personal and professional areas</w:t>
      </w:r>
      <w:bookmarkEnd w:id="2"/>
    </w:p>
    <w:p w14:paraId="220B2306" w14:textId="08221085" w:rsidR="00C02991" w:rsidRPr="0055171F" w:rsidRDefault="00C02991" w:rsidP="00C02991">
      <w:pPr>
        <w:spacing w:line="360" w:lineRule="auto"/>
        <w:jc w:val="both"/>
        <w:rPr>
          <w:rFonts w:ascii="Times New Roman" w:eastAsia="Times New Roman" w:hAnsi="Times New Roman" w:cs="Times New Roman"/>
          <w:color w:val="000000" w:themeColor="text1"/>
          <w:sz w:val="24"/>
          <w:szCs w:val="24"/>
        </w:rPr>
      </w:pPr>
      <w:r w:rsidRPr="0055171F">
        <w:rPr>
          <w:rFonts w:ascii="Times New Roman" w:eastAsia="Times New Roman" w:hAnsi="Times New Roman" w:cs="Times New Roman"/>
          <w:b/>
          <w:bCs/>
          <w:i/>
          <w:iCs/>
          <w:color w:val="000000" w:themeColor="text1"/>
          <w:sz w:val="24"/>
          <w:szCs w:val="24"/>
        </w:rPr>
        <w:t>Successful presentation skills</w:t>
      </w:r>
      <w:r w:rsidRPr="0055171F">
        <w:rPr>
          <w:rFonts w:ascii="Times New Roman" w:eastAsia="Times New Roman" w:hAnsi="Times New Roman" w:cs="Times New Roman"/>
          <w:color w:val="000000" w:themeColor="text1"/>
          <w:sz w:val="24"/>
          <w:szCs w:val="24"/>
        </w:rPr>
        <w:t xml:space="preserve"> are important in professional and personal life. In the personal domain, communicating or expressing clear ideas confidently can enormously improve social interactions and interpersonal relationships</w:t>
      </w:r>
      <w:r w:rsidR="0093523B">
        <w:rPr>
          <w:rFonts w:ascii="Times New Roman" w:eastAsia="Times New Roman" w:hAnsi="Times New Roman" w:cs="Times New Roman"/>
          <w:color w:val="000000" w:themeColor="text1"/>
          <w:sz w:val="24"/>
          <w:szCs w:val="24"/>
        </w:rPr>
        <w:t xml:space="preserve"> t</w:t>
      </w:r>
      <w:r w:rsidR="0093523B" w:rsidRPr="00464FDC">
        <w:rPr>
          <w:rFonts w:ascii="Times New Roman" w:eastAsia="Times New Roman" w:hAnsi="Times New Roman" w:cs="Times New Roman"/>
          <w:color w:val="000000" w:themeColor="text1"/>
          <w:sz w:val="24"/>
          <w:szCs w:val="24"/>
        </w:rPr>
        <w:t xml:space="preserve">he example </w:t>
      </w:r>
      <w:r w:rsidR="0093523B">
        <w:rPr>
          <w:rFonts w:ascii="Times New Roman" w:eastAsia="Times New Roman" w:hAnsi="Times New Roman" w:cs="Times New Roman"/>
          <w:color w:val="000000" w:themeColor="text1"/>
          <w:sz w:val="24"/>
          <w:szCs w:val="24"/>
        </w:rPr>
        <w:t>is</w:t>
      </w:r>
      <w:r w:rsidR="0093523B" w:rsidRPr="00464FDC">
        <w:rPr>
          <w:rFonts w:ascii="Times New Roman" w:eastAsia="Times New Roman" w:hAnsi="Times New Roman" w:cs="Times New Roman"/>
          <w:color w:val="000000" w:themeColor="text1"/>
          <w:sz w:val="24"/>
          <w:szCs w:val="24"/>
        </w:rPr>
        <w:t xml:space="preserve"> also very helpful in achieving the proper knowledge of presentation and using this in the presentation to improve the skills (Tsang, 2020)</w:t>
      </w:r>
      <w:r w:rsidRPr="0055171F">
        <w:rPr>
          <w:rFonts w:ascii="Times New Roman" w:eastAsia="Times New Roman" w:hAnsi="Times New Roman" w:cs="Times New Roman"/>
          <w:color w:val="000000" w:themeColor="text1"/>
          <w:sz w:val="24"/>
          <w:szCs w:val="24"/>
        </w:rPr>
        <w:t>. Whether it's articulating an opinion at a time of family gathering, throwing a suggestion to friends, or giving a speech at a particular event, influential presentation skills may help emotions and convey thoughts effectively, promoting strong understanding and better connections. Presentation skills are an essential asset in the professional world. In the Competitive job field, candidates with good presentation capabilities often have a special advantage (</w:t>
      </w:r>
      <w:r w:rsidRPr="0055171F">
        <w:rPr>
          <w:rFonts w:ascii="Times New Roman" w:eastAsia="Times New Roman" w:hAnsi="Times New Roman" w:cs="Times New Roman"/>
          <w:color w:val="000000" w:themeColor="text1"/>
          <w:sz w:val="24"/>
          <w:szCs w:val="24"/>
          <w:shd w:val="clear" w:color="auto" w:fill="FFFFFF"/>
        </w:rPr>
        <w:t>Salem, 2019)</w:t>
      </w:r>
      <w:r w:rsidRPr="0055171F">
        <w:rPr>
          <w:rFonts w:ascii="Times New Roman" w:eastAsia="Times New Roman" w:hAnsi="Times New Roman" w:cs="Times New Roman"/>
          <w:color w:val="000000" w:themeColor="text1"/>
          <w:sz w:val="24"/>
          <w:szCs w:val="24"/>
        </w:rPr>
        <w:t xml:space="preserve">. At the time of job interviews, those who can deliver a good presentation and candidate’s qualifications in an organized manner and compelling are likely to reject an enduring impression on employers. Furthermore, in many marketing settings, workers are often required to give presentations, whether it's to document project improvement, new ideas, or train coworkers. Influential presenters can convey complex reports clearly, ultimately motivating decision-making procedures, and involving their audience. Prosperous </w:t>
      </w:r>
      <w:r w:rsidRPr="0055171F">
        <w:rPr>
          <w:rFonts w:ascii="Times New Roman" w:eastAsia="Times New Roman" w:hAnsi="Times New Roman" w:cs="Times New Roman"/>
          <w:color w:val="000000" w:themeColor="text1"/>
          <w:sz w:val="24"/>
          <w:szCs w:val="24"/>
        </w:rPr>
        <w:lastRenderedPageBreak/>
        <w:t>presentation skills contain different elements, including clarity of communication, confidence, appropriate body language, practical service of visible aids, and the ability to involve and delight the audience.</w:t>
      </w:r>
    </w:p>
    <w:p w14:paraId="6C14E1C0" w14:textId="04568F39" w:rsidR="00C02991" w:rsidRPr="0055171F" w:rsidRDefault="00C02991" w:rsidP="00C02991">
      <w:pPr>
        <w:spacing w:line="360" w:lineRule="auto"/>
        <w:jc w:val="both"/>
        <w:rPr>
          <w:rFonts w:ascii="Times New Roman" w:eastAsia="Times New Roman" w:hAnsi="Times New Roman" w:cs="Times New Roman"/>
          <w:color w:val="000000" w:themeColor="text1"/>
          <w:sz w:val="24"/>
          <w:szCs w:val="24"/>
        </w:rPr>
      </w:pPr>
      <w:r w:rsidRPr="0055171F">
        <w:rPr>
          <w:rFonts w:ascii="Times New Roman" w:eastAsia="Times New Roman" w:hAnsi="Times New Roman" w:cs="Times New Roman"/>
          <w:color w:val="000000" w:themeColor="text1"/>
          <w:sz w:val="24"/>
          <w:szCs w:val="24"/>
        </w:rPr>
        <w:t>Presentation skills not only improve communication but also contribute to establishing rapport, credibility, and inspiring movement. Moreover, powerful</w:t>
      </w:r>
      <w:r w:rsidRPr="0055171F">
        <w:rPr>
          <w:rFonts w:ascii="Times New Roman" w:eastAsia="Times New Roman" w:hAnsi="Times New Roman" w:cs="Times New Roman"/>
          <w:color w:val="000000" w:themeColor="text1"/>
          <w:sz w:val="28"/>
          <w:szCs w:val="28"/>
        </w:rPr>
        <w:t xml:space="preserve"> </w:t>
      </w:r>
      <w:r w:rsidRPr="0055171F">
        <w:rPr>
          <w:rFonts w:ascii="Times New Roman" w:eastAsia="Times New Roman" w:hAnsi="Times New Roman" w:cs="Times New Roman"/>
          <w:color w:val="000000" w:themeColor="text1"/>
          <w:sz w:val="24"/>
          <w:szCs w:val="24"/>
        </w:rPr>
        <w:t>presentation capabilities may open doors to management roles and career improvement opportunities. Candidates who can communicate effectively their vision, inspire employees, and constructively discuss actual points are frequently considered as potential managers within the organizations. It can be considered that successful presentation abilities are priceless assets that might impact significantly professionally and personally. Being an expert in engaging delivery and effective communication, employees can promote better relationships, extend their careers, and create a strong impact on audiences. These skills have a deep impact on both professional life and personal life (</w:t>
      </w:r>
      <w:r w:rsidRPr="0055171F">
        <w:rPr>
          <w:rFonts w:ascii="Times New Roman" w:eastAsia="Times New Roman" w:hAnsi="Times New Roman" w:cs="Times New Roman"/>
          <w:color w:val="000000" w:themeColor="text1"/>
          <w:sz w:val="24"/>
          <w:szCs w:val="24"/>
          <w:shd w:val="clear" w:color="auto" w:fill="FFFFFF"/>
        </w:rPr>
        <w:t>Keesee and Bauer-Reich, 2022)</w:t>
      </w:r>
      <w:r w:rsidRPr="0055171F">
        <w:rPr>
          <w:rFonts w:ascii="Times New Roman" w:eastAsia="Times New Roman" w:hAnsi="Times New Roman" w:cs="Times New Roman"/>
          <w:color w:val="000000" w:themeColor="text1"/>
          <w:sz w:val="24"/>
          <w:szCs w:val="24"/>
        </w:rPr>
        <w:t xml:space="preserve">. It enables people or employees to communicate effectively their ideas, thoughts, and feelings, encouraging deeper relations and understanding with individuals. It may be giving a speech at a family group or offering a proposal to a corporate group, strong presentation skills </w:t>
      </w:r>
      <w:proofErr w:type="gramStart"/>
      <w:r w:rsidRPr="0055171F">
        <w:rPr>
          <w:rFonts w:ascii="Times New Roman" w:eastAsia="Times New Roman" w:hAnsi="Times New Roman" w:cs="Times New Roman"/>
          <w:color w:val="000000" w:themeColor="text1"/>
          <w:sz w:val="24"/>
          <w:szCs w:val="24"/>
        </w:rPr>
        <w:t>has</w:t>
      </w:r>
      <w:proofErr w:type="gramEnd"/>
      <w:r w:rsidRPr="0055171F">
        <w:rPr>
          <w:rFonts w:ascii="Times New Roman" w:eastAsia="Times New Roman" w:hAnsi="Times New Roman" w:cs="Times New Roman"/>
          <w:color w:val="000000" w:themeColor="text1"/>
          <w:sz w:val="24"/>
          <w:szCs w:val="24"/>
        </w:rPr>
        <w:t xml:space="preserve"> the ability to control decision-making and lasting the image. </w:t>
      </w:r>
    </w:p>
    <w:p w14:paraId="78256B1F" w14:textId="51C77E47" w:rsidR="00C02991" w:rsidRPr="0055171F" w:rsidRDefault="00C02991" w:rsidP="00C02991">
      <w:pPr>
        <w:spacing w:line="360" w:lineRule="auto"/>
        <w:jc w:val="both"/>
        <w:rPr>
          <w:rFonts w:ascii="Times New Roman" w:eastAsia="Times New Roman" w:hAnsi="Times New Roman" w:cs="Times New Roman"/>
          <w:color w:val="000000" w:themeColor="text1"/>
          <w:sz w:val="24"/>
          <w:szCs w:val="24"/>
        </w:rPr>
      </w:pPr>
      <w:r w:rsidRPr="0055171F">
        <w:rPr>
          <w:rFonts w:ascii="Times New Roman" w:eastAsia="Times New Roman" w:hAnsi="Times New Roman" w:cs="Times New Roman"/>
          <w:color w:val="000000" w:themeColor="text1"/>
          <w:sz w:val="24"/>
          <w:szCs w:val="24"/>
        </w:rPr>
        <w:t xml:space="preserve">Presentation Skills can effectively share information, disseminate knowledge, and encourage learning within professional or educational settings, contributing to the development and growth of employees and organizations. These skills also help to handle important questions from the audience. As a manager of the company, must have to face several obstacles and criticism. Not only that, at the time of business meetings and interviews, a good Presentation </w:t>
      </w:r>
      <w:r w:rsidR="00924802">
        <w:rPr>
          <w:rFonts w:ascii="Times New Roman" w:eastAsia="Times New Roman" w:hAnsi="Times New Roman" w:cs="Times New Roman"/>
          <w:color w:val="000000" w:themeColor="text1"/>
          <w:sz w:val="24"/>
          <w:szCs w:val="24"/>
        </w:rPr>
        <w:t>describes</w:t>
      </w:r>
      <w:r w:rsidRPr="0055171F">
        <w:rPr>
          <w:rFonts w:ascii="Times New Roman" w:eastAsia="Times New Roman" w:hAnsi="Times New Roman" w:cs="Times New Roman"/>
          <w:color w:val="000000" w:themeColor="text1"/>
          <w:sz w:val="24"/>
          <w:szCs w:val="24"/>
        </w:rPr>
        <w:t xml:space="preserve"> an individual's confidence, knowledge, and ability to express concepts or ideas effectively (</w:t>
      </w:r>
      <w:proofErr w:type="spellStart"/>
      <w:r w:rsidRPr="0055171F">
        <w:rPr>
          <w:rFonts w:ascii="Times New Roman" w:eastAsia="Times New Roman" w:hAnsi="Times New Roman" w:cs="Times New Roman"/>
          <w:color w:val="000000" w:themeColor="text1"/>
          <w:sz w:val="24"/>
          <w:szCs w:val="24"/>
          <w:shd w:val="clear" w:color="auto" w:fill="FFFFFF"/>
        </w:rPr>
        <w:t>Abouabdelkader</w:t>
      </w:r>
      <w:proofErr w:type="spellEnd"/>
      <w:r w:rsidRPr="0055171F">
        <w:rPr>
          <w:rFonts w:ascii="Times New Roman" w:eastAsia="Times New Roman" w:hAnsi="Times New Roman" w:cs="Times New Roman"/>
          <w:color w:val="000000" w:themeColor="text1"/>
          <w:sz w:val="24"/>
          <w:szCs w:val="24"/>
          <w:shd w:val="clear" w:color="auto" w:fill="FFFFFF"/>
        </w:rPr>
        <w:t xml:space="preserve">, </w:t>
      </w:r>
      <w:r w:rsidRPr="0055171F">
        <w:rPr>
          <w:rFonts w:ascii="Times New Roman" w:eastAsia="Times New Roman" w:hAnsi="Times New Roman" w:cs="Times New Roman"/>
          <w:i/>
          <w:iCs/>
          <w:color w:val="000000" w:themeColor="text1"/>
          <w:sz w:val="24"/>
          <w:szCs w:val="24"/>
          <w:shd w:val="clear" w:color="auto" w:fill="FFFFFF"/>
        </w:rPr>
        <w:t>et al</w:t>
      </w:r>
      <w:r w:rsidRPr="0055171F">
        <w:rPr>
          <w:rFonts w:ascii="Times New Roman" w:eastAsia="Times New Roman" w:hAnsi="Times New Roman" w:cs="Times New Roman"/>
          <w:color w:val="000000" w:themeColor="text1"/>
          <w:sz w:val="24"/>
          <w:szCs w:val="24"/>
          <w:shd w:val="clear" w:color="auto" w:fill="FFFFFF"/>
        </w:rPr>
        <w:t>. 2023)</w:t>
      </w:r>
      <w:r w:rsidRPr="0055171F">
        <w:rPr>
          <w:rFonts w:ascii="Times New Roman" w:eastAsia="Times New Roman" w:hAnsi="Times New Roman" w:cs="Times New Roman"/>
          <w:color w:val="000000" w:themeColor="text1"/>
          <w:sz w:val="24"/>
          <w:szCs w:val="24"/>
        </w:rPr>
        <w:t>. Eye contact makes an impact while giving presentations with the audience makes a connection and seeds trust. </w:t>
      </w:r>
    </w:p>
    <w:p w14:paraId="598DD92A" w14:textId="630822BB" w:rsidR="00C02991" w:rsidRPr="0055171F" w:rsidRDefault="00C02991" w:rsidP="00C02991">
      <w:pPr>
        <w:spacing w:line="360" w:lineRule="auto"/>
        <w:jc w:val="both"/>
        <w:rPr>
          <w:rFonts w:ascii="Times New Roman" w:eastAsia="Times New Roman" w:hAnsi="Times New Roman" w:cs="Times New Roman"/>
          <w:color w:val="000000" w:themeColor="text1"/>
          <w:sz w:val="24"/>
          <w:szCs w:val="24"/>
        </w:rPr>
      </w:pPr>
      <w:r w:rsidRPr="0055171F">
        <w:rPr>
          <w:rFonts w:ascii="Times New Roman" w:eastAsia="Times New Roman" w:hAnsi="Times New Roman" w:cs="Times New Roman"/>
          <w:color w:val="000000" w:themeColor="text1"/>
          <w:sz w:val="24"/>
          <w:szCs w:val="24"/>
        </w:rPr>
        <w:t xml:space="preserve">Presentation abilities are also important from other points of view, including performing with a group and explaining thought processes, handling clients through assignment concepts and timelines, and </w:t>
      </w:r>
      <w:r w:rsidR="0037540E">
        <w:rPr>
          <w:rFonts w:ascii="Times New Roman" w:eastAsia="Times New Roman" w:hAnsi="Times New Roman" w:cs="Times New Roman"/>
          <w:color w:val="000000" w:themeColor="text1"/>
          <w:sz w:val="24"/>
          <w:szCs w:val="24"/>
        </w:rPr>
        <w:t>emphasizing</w:t>
      </w:r>
      <w:r w:rsidRPr="0055171F">
        <w:rPr>
          <w:rFonts w:ascii="Times New Roman" w:eastAsia="Times New Roman" w:hAnsi="Times New Roman" w:cs="Times New Roman"/>
          <w:color w:val="000000" w:themeColor="text1"/>
          <w:sz w:val="24"/>
          <w:szCs w:val="24"/>
        </w:rPr>
        <w:t xml:space="preserve"> the organization's achievements and strengths to the manager during performance studies.</w:t>
      </w:r>
    </w:p>
    <w:p w14:paraId="0000000E" w14:textId="029B690B" w:rsidR="00585AA7" w:rsidRPr="0055171F" w:rsidRDefault="00F76363" w:rsidP="00F76363">
      <w:pPr>
        <w:pStyle w:val="Heading1"/>
        <w:rPr>
          <w:rFonts w:cs="Times New Roman"/>
          <w:sz w:val="36"/>
          <w:szCs w:val="36"/>
        </w:rPr>
      </w:pPr>
      <w:bookmarkStart w:id="3" w:name="_Toc163154250"/>
      <w:r w:rsidRPr="0055171F">
        <w:rPr>
          <w:rFonts w:cs="Times New Roman"/>
          <w:sz w:val="36"/>
          <w:szCs w:val="36"/>
        </w:rPr>
        <w:t>Conclusion</w:t>
      </w:r>
      <w:bookmarkEnd w:id="3"/>
    </w:p>
    <w:p w14:paraId="0000000F" w14:textId="48E9F0CB" w:rsidR="00585AA7" w:rsidRPr="0055171F" w:rsidRDefault="00186C1D" w:rsidP="00F76363">
      <w:pPr>
        <w:spacing w:line="360" w:lineRule="auto"/>
        <w:jc w:val="both"/>
        <w:rPr>
          <w:rFonts w:ascii="Times New Roman" w:eastAsia="Times New Roman" w:hAnsi="Times New Roman" w:cs="Times New Roman"/>
          <w:color w:val="000000" w:themeColor="text1"/>
          <w:sz w:val="24"/>
          <w:szCs w:val="24"/>
        </w:rPr>
      </w:pPr>
      <w:r w:rsidRPr="0055171F">
        <w:rPr>
          <w:rFonts w:ascii="Times New Roman" w:eastAsia="Times New Roman" w:hAnsi="Times New Roman" w:cs="Times New Roman"/>
          <w:color w:val="000000" w:themeColor="text1"/>
          <w:sz w:val="24"/>
          <w:szCs w:val="24"/>
        </w:rPr>
        <w:t>So,</w:t>
      </w:r>
      <w:r w:rsidR="00C74011" w:rsidRPr="0055171F">
        <w:rPr>
          <w:rFonts w:ascii="Times New Roman" w:eastAsia="Times New Roman" w:hAnsi="Times New Roman" w:cs="Times New Roman"/>
          <w:color w:val="000000" w:themeColor="text1"/>
          <w:sz w:val="24"/>
          <w:szCs w:val="24"/>
        </w:rPr>
        <w:t xml:space="preserve"> in conclusion</w:t>
      </w:r>
      <w:r>
        <w:rPr>
          <w:rFonts w:ascii="Times New Roman" w:eastAsia="Times New Roman" w:hAnsi="Times New Roman" w:cs="Times New Roman"/>
          <w:color w:val="000000" w:themeColor="text1"/>
          <w:sz w:val="24"/>
          <w:szCs w:val="24"/>
        </w:rPr>
        <w:t>,</w:t>
      </w:r>
      <w:r w:rsidR="00C74011" w:rsidRPr="0055171F">
        <w:rPr>
          <w:rFonts w:ascii="Times New Roman" w:eastAsia="Times New Roman" w:hAnsi="Times New Roman" w:cs="Times New Roman"/>
          <w:color w:val="000000" w:themeColor="text1"/>
          <w:sz w:val="24"/>
          <w:szCs w:val="24"/>
        </w:rPr>
        <w:t xml:space="preserve"> it can be said that the necessary skills to make a presentation are attractive enough to implement the abovementioned examples along with the skills at the time of </w:t>
      </w:r>
      <w:r w:rsidR="00C74011" w:rsidRPr="0055171F">
        <w:rPr>
          <w:rFonts w:ascii="Times New Roman" w:eastAsia="Times New Roman" w:hAnsi="Times New Roman" w:cs="Times New Roman"/>
          <w:color w:val="000000" w:themeColor="text1"/>
          <w:sz w:val="24"/>
          <w:szCs w:val="24"/>
        </w:rPr>
        <w:lastRenderedPageBreak/>
        <w:t xml:space="preserve">presentation. The ways have been discussed but it will be successful only at that time when an individual will implement these strategies or skills into their presentation. Presentation plays an important role be it any organization any proposals for new strategies or any business plan. </w:t>
      </w:r>
      <w:r w:rsidRPr="0055171F">
        <w:rPr>
          <w:rFonts w:ascii="Times New Roman" w:eastAsia="Times New Roman" w:hAnsi="Times New Roman" w:cs="Times New Roman"/>
          <w:color w:val="000000" w:themeColor="text1"/>
          <w:sz w:val="24"/>
          <w:szCs w:val="24"/>
        </w:rPr>
        <w:t>So,</w:t>
      </w:r>
      <w:r w:rsidR="00C74011" w:rsidRPr="0055171F">
        <w:rPr>
          <w:rFonts w:ascii="Times New Roman" w:eastAsia="Times New Roman" w:hAnsi="Times New Roman" w:cs="Times New Roman"/>
          <w:color w:val="000000" w:themeColor="text1"/>
          <w:sz w:val="24"/>
          <w:szCs w:val="24"/>
        </w:rPr>
        <w:t xml:space="preserve"> it is </w:t>
      </w:r>
      <w:proofErr w:type="gramStart"/>
      <w:r w:rsidR="00C74011" w:rsidRPr="0055171F">
        <w:rPr>
          <w:rFonts w:ascii="Times New Roman" w:eastAsia="Times New Roman" w:hAnsi="Times New Roman" w:cs="Times New Roman"/>
          <w:color w:val="000000" w:themeColor="text1"/>
          <w:sz w:val="24"/>
          <w:szCs w:val="24"/>
        </w:rPr>
        <w:t>really important</w:t>
      </w:r>
      <w:proofErr w:type="gramEnd"/>
      <w:r w:rsidR="00C74011" w:rsidRPr="0055171F">
        <w:rPr>
          <w:rFonts w:ascii="Times New Roman" w:eastAsia="Times New Roman" w:hAnsi="Times New Roman" w:cs="Times New Roman"/>
          <w:color w:val="000000" w:themeColor="text1"/>
          <w:sz w:val="24"/>
          <w:szCs w:val="24"/>
        </w:rPr>
        <w:t xml:space="preserve"> for any employee who is working in any field to make a presentation in such a way so that the audience can differ the presentation skill in comparison with the other rival companies. By using these skills any company should be successful and increase their rate of development.</w:t>
      </w:r>
      <w:r w:rsidR="00C74011" w:rsidRPr="0055171F">
        <w:rPr>
          <w:rFonts w:ascii="Times New Roman" w:hAnsi="Times New Roman" w:cs="Times New Roman"/>
          <w:color w:val="000000" w:themeColor="text1"/>
          <w:sz w:val="24"/>
          <w:szCs w:val="24"/>
        </w:rPr>
        <w:br w:type="page"/>
      </w:r>
    </w:p>
    <w:p w14:paraId="50A9DB13" w14:textId="794879A9" w:rsidR="005210DB" w:rsidRPr="00045D1A" w:rsidRDefault="00F76363" w:rsidP="00045D1A">
      <w:pPr>
        <w:pStyle w:val="Heading1"/>
        <w:rPr>
          <w:rFonts w:cs="Times New Roman"/>
          <w:sz w:val="40"/>
        </w:rPr>
      </w:pPr>
      <w:bookmarkStart w:id="4" w:name="_Toc163154251"/>
      <w:r w:rsidRPr="00846DCC">
        <w:rPr>
          <w:rFonts w:cs="Times New Roman"/>
          <w:sz w:val="40"/>
        </w:rPr>
        <w:lastRenderedPageBreak/>
        <w:t>Reference List</w:t>
      </w:r>
      <w:bookmarkEnd w:id="4"/>
    </w:p>
    <w:p w14:paraId="1F464BC9" w14:textId="77777777" w:rsidR="005210DB" w:rsidRPr="00C02991" w:rsidRDefault="005210DB" w:rsidP="00C02991">
      <w:pPr>
        <w:spacing w:line="360" w:lineRule="auto"/>
        <w:jc w:val="both"/>
        <w:rPr>
          <w:rFonts w:ascii="Times New Roman" w:eastAsia="Times New Roman" w:hAnsi="Times New Roman" w:cs="Times New Roman"/>
          <w:color w:val="000000" w:themeColor="text1"/>
          <w:sz w:val="24"/>
          <w:szCs w:val="24"/>
        </w:rPr>
      </w:pPr>
      <w:proofErr w:type="spellStart"/>
      <w:r w:rsidRPr="00C02991">
        <w:rPr>
          <w:rFonts w:ascii="Times New Roman" w:eastAsia="Times New Roman" w:hAnsi="Times New Roman" w:cs="Times New Roman"/>
          <w:color w:val="000000" w:themeColor="text1"/>
          <w:sz w:val="24"/>
          <w:szCs w:val="24"/>
          <w:shd w:val="clear" w:color="auto" w:fill="FFFFFF"/>
        </w:rPr>
        <w:t>Abouabdelkader</w:t>
      </w:r>
      <w:proofErr w:type="spellEnd"/>
      <w:r w:rsidRPr="00C02991">
        <w:rPr>
          <w:rFonts w:ascii="Times New Roman" w:eastAsia="Times New Roman" w:hAnsi="Times New Roman" w:cs="Times New Roman"/>
          <w:color w:val="000000" w:themeColor="text1"/>
          <w:sz w:val="24"/>
          <w:szCs w:val="24"/>
          <w:shd w:val="clear" w:color="auto" w:fill="FFFFFF"/>
        </w:rPr>
        <w:t xml:space="preserve">, S., </w:t>
      </w:r>
      <w:proofErr w:type="spellStart"/>
      <w:r w:rsidRPr="00C02991">
        <w:rPr>
          <w:rFonts w:ascii="Times New Roman" w:eastAsia="Times New Roman" w:hAnsi="Times New Roman" w:cs="Times New Roman"/>
          <w:color w:val="000000" w:themeColor="text1"/>
          <w:sz w:val="24"/>
          <w:szCs w:val="24"/>
          <w:shd w:val="clear" w:color="auto" w:fill="FFFFFF"/>
        </w:rPr>
        <w:t>Abouabdelkader</w:t>
      </w:r>
      <w:proofErr w:type="spellEnd"/>
      <w:r w:rsidRPr="00C02991">
        <w:rPr>
          <w:rFonts w:ascii="Times New Roman" w:eastAsia="Times New Roman" w:hAnsi="Times New Roman" w:cs="Times New Roman"/>
          <w:color w:val="000000" w:themeColor="text1"/>
          <w:sz w:val="24"/>
          <w:szCs w:val="24"/>
          <w:shd w:val="clear" w:color="auto" w:fill="FFFFFF"/>
        </w:rPr>
        <w:t xml:space="preserve">, H. and Kaddour, K.B., 2023. The impact of presentation skills on Moroccan engineering students’ language abilities. </w:t>
      </w:r>
      <w:r w:rsidRPr="00C02991">
        <w:rPr>
          <w:rFonts w:ascii="Times New Roman" w:eastAsia="Times New Roman" w:hAnsi="Times New Roman" w:cs="Times New Roman"/>
          <w:i/>
          <w:iCs/>
          <w:color w:val="000000" w:themeColor="text1"/>
          <w:sz w:val="24"/>
          <w:szCs w:val="24"/>
          <w:shd w:val="clear" w:color="auto" w:fill="FFFFFF"/>
        </w:rPr>
        <w:t>Training, Language and Culture</w:t>
      </w:r>
      <w:r w:rsidRPr="00C02991">
        <w:rPr>
          <w:rFonts w:ascii="Times New Roman" w:eastAsia="Times New Roman" w:hAnsi="Times New Roman" w:cs="Times New Roman"/>
          <w:color w:val="000000" w:themeColor="text1"/>
          <w:sz w:val="24"/>
          <w:szCs w:val="24"/>
          <w:shd w:val="clear" w:color="auto" w:fill="FFFFFF"/>
        </w:rPr>
        <w:t xml:space="preserve">, </w:t>
      </w:r>
      <w:r w:rsidRPr="00C02991">
        <w:rPr>
          <w:rFonts w:ascii="Times New Roman" w:eastAsia="Times New Roman" w:hAnsi="Times New Roman" w:cs="Times New Roman"/>
          <w:i/>
          <w:iCs/>
          <w:color w:val="000000" w:themeColor="text1"/>
          <w:sz w:val="24"/>
          <w:szCs w:val="24"/>
          <w:shd w:val="clear" w:color="auto" w:fill="FFFFFF"/>
        </w:rPr>
        <w:t>7</w:t>
      </w:r>
      <w:r w:rsidRPr="00C02991">
        <w:rPr>
          <w:rFonts w:ascii="Times New Roman" w:eastAsia="Times New Roman" w:hAnsi="Times New Roman" w:cs="Times New Roman"/>
          <w:color w:val="000000" w:themeColor="text1"/>
          <w:sz w:val="24"/>
          <w:szCs w:val="24"/>
          <w:shd w:val="clear" w:color="auto" w:fill="FFFFFF"/>
        </w:rPr>
        <w:t>(3), pp.79-93.</w:t>
      </w:r>
    </w:p>
    <w:p w14:paraId="66D6165D" w14:textId="77777777" w:rsidR="005210DB" w:rsidRPr="00C02991" w:rsidRDefault="005210DB" w:rsidP="002A7F43">
      <w:pPr>
        <w:spacing w:line="360" w:lineRule="auto"/>
        <w:jc w:val="both"/>
        <w:rPr>
          <w:rFonts w:ascii="Times New Roman" w:eastAsia="Times New Roman" w:hAnsi="Times New Roman" w:cs="Times New Roman"/>
          <w:color w:val="000000" w:themeColor="text1"/>
          <w:sz w:val="24"/>
          <w:szCs w:val="24"/>
        </w:rPr>
      </w:pPr>
      <w:r w:rsidRPr="00C02991">
        <w:rPr>
          <w:rFonts w:ascii="Times New Roman" w:eastAsia="Times New Roman" w:hAnsi="Times New Roman" w:cs="Times New Roman"/>
          <w:color w:val="000000" w:themeColor="text1"/>
          <w:sz w:val="24"/>
          <w:szCs w:val="24"/>
        </w:rPr>
        <w:t>Bradbury, A. (2006) Successful Presentation Skills. London: Kogan Page.</w:t>
      </w:r>
    </w:p>
    <w:p w14:paraId="3E24DE67" w14:textId="77777777" w:rsidR="005210DB" w:rsidRPr="00C02991" w:rsidRDefault="005210DB" w:rsidP="00C02991">
      <w:pPr>
        <w:spacing w:line="360" w:lineRule="auto"/>
        <w:jc w:val="both"/>
        <w:rPr>
          <w:rFonts w:ascii="Times New Roman" w:eastAsia="Times New Roman" w:hAnsi="Times New Roman" w:cs="Times New Roman"/>
          <w:color w:val="000000" w:themeColor="text1"/>
          <w:sz w:val="24"/>
          <w:szCs w:val="24"/>
        </w:rPr>
      </w:pPr>
      <w:r w:rsidRPr="00C02991">
        <w:rPr>
          <w:rFonts w:ascii="Times New Roman" w:eastAsia="Times New Roman" w:hAnsi="Times New Roman" w:cs="Times New Roman"/>
          <w:color w:val="000000" w:themeColor="text1"/>
          <w:sz w:val="24"/>
          <w:szCs w:val="24"/>
        </w:rPr>
        <w:t>Jardim, J., 2021. Entrepreneurial skills to be successful in the global and digital world: Proposal for a frame of reference for entrepreneurial education. Education Sciences, 11(7), p.356.</w:t>
      </w:r>
    </w:p>
    <w:p w14:paraId="2774EF7C" w14:textId="77777777" w:rsidR="005210DB" w:rsidRPr="00C02991" w:rsidRDefault="005210DB" w:rsidP="00C02991">
      <w:pPr>
        <w:spacing w:line="360" w:lineRule="auto"/>
        <w:jc w:val="both"/>
        <w:rPr>
          <w:rFonts w:ascii="Times New Roman" w:eastAsia="Times New Roman" w:hAnsi="Times New Roman" w:cs="Times New Roman"/>
          <w:color w:val="000000" w:themeColor="text1"/>
          <w:sz w:val="24"/>
          <w:szCs w:val="24"/>
        </w:rPr>
      </w:pPr>
      <w:r w:rsidRPr="00C02991">
        <w:rPr>
          <w:rFonts w:ascii="Times New Roman" w:eastAsia="Times New Roman" w:hAnsi="Times New Roman" w:cs="Times New Roman"/>
          <w:color w:val="000000" w:themeColor="text1"/>
          <w:sz w:val="24"/>
          <w:szCs w:val="24"/>
          <w:shd w:val="clear" w:color="auto" w:fill="FFFFFF"/>
        </w:rPr>
        <w:t xml:space="preserve">Keesee, C.L. and Bauer-Reich, C., 2022, October. Using a Mock Conference to Develop Academic Writing and Presentation Skills in Undergraduate Students. In </w:t>
      </w:r>
      <w:r w:rsidRPr="00C02991">
        <w:rPr>
          <w:rFonts w:ascii="Times New Roman" w:eastAsia="Times New Roman" w:hAnsi="Times New Roman" w:cs="Times New Roman"/>
          <w:i/>
          <w:iCs/>
          <w:color w:val="000000" w:themeColor="text1"/>
          <w:sz w:val="24"/>
          <w:szCs w:val="24"/>
          <w:shd w:val="clear" w:color="auto" w:fill="FFFFFF"/>
        </w:rPr>
        <w:t>2022 IEEE Frontiers in Education Conference (FIE)</w:t>
      </w:r>
      <w:r w:rsidRPr="00C02991">
        <w:rPr>
          <w:rFonts w:ascii="Times New Roman" w:eastAsia="Times New Roman" w:hAnsi="Times New Roman" w:cs="Times New Roman"/>
          <w:color w:val="000000" w:themeColor="text1"/>
          <w:sz w:val="24"/>
          <w:szCs w:val="24"/>
          <w:shd w:val="clear" w:color="auto" w:fill="FFFFFF"/>
        </w:rPr>
        <w:t xml:space="preserve"> (pp. 1-8). IEEE.</w:t>
      </w:r>
    </w:p>
    <w:p w14:paraId="4C142843" w14:textId="77777777" w:rsidR="005210DB" w:rsidRPr="00C02991" w:rsidRDefault="005210DB" w:rsidP="00C02991">
      <w:pPr>
        <w:spacing w:line="360" w:lineRule="auto"/>
        <w:jc w:val="both"/>
        <w:rPr>
          <w:rFonts w:ascii="Times New Roman" w:eastAsia="Times New Roman" w:hAnsi="Times New Roman" w:cs="Times New Roman"/>
          <w:color w:val="000000" w:themeColor="text1"/>
          <w:sz w:val="24"/>
          <w:szCs w:val="24"/>
        </w:rPr>
      </w:pPr>
      <w:r w:rsidRPr="00C02991">
        <w:rPr>
          <w:rFonts w:ascii="Times New Roman" w:eastAsia="Times New Roman" w:hAnsi="Times New Roman" w:cs="Times New Roman"/>
          <w:color w:val="000000" w:themeColor="text1"/>
          <w:sz w:val="24"/>
          <w:szCs w:val="24"/>
          <w:shd w:val="clear" w:color="auto" w:fill="FFFFFF"/>
        </w:rPr>
        <w:t xml:space="preserve">Salem, A.A., 2019. A Sage on a Stage, to Express and Impress: TED Talks for Improving Oral Presentation Skills, Vocabulary Retention and Its Impact on Reducing Speaking Anxiety in ESP Settings. </w:t>
      </w:r>
      <w:r w:rsidRPr="00C02991">
        <w:rPr>
          <w:rFonts w:ascii="Times New Roman" w:eastAsia="Times New Roman" w:hAnsi="Times New Roman" w:cs="Times New Roman"/>
          <w:i/>
          <w:iCs/>
          <w:color w:val="000000" w:themeColor="text1"/>
          <w:sz w:val="24"/>
          <w:szCs w:val="24"/>
          <w:shd w:val="clear" w:color="auto" w:fill="FFFFFF"/>
        </w:rPr>
        <w:t>English Language Teaching</w:t>
      </w:r>
      <w:r w:rsidRPr="00C02991">
        <w:rPr>
          <w:rFonts w:ascii="Times New Roman" w:eastAsia="Times New Roman" w:hAnsi="Times New Roman" w:cs="Times New Roman"/>
          <w:color w:val="000000" w:themeColor="text1"/>
          <w:sz w:val="24"/>
          <w:szCs w:val="24"/>
          <w:shd w:val="clear" w:color="auto" w:fill="FFFFFF"/>
        </w:rPr>
        <w:t xml:space="preserve">, </w:t>
      </w:r>
      <w:r w:rsidRPr="00C02991">
        <w:rPr>
          <w:rFonts w:ascii="Times New Roman" w:eastAsia="Times New Roman" w:hAnsi="Times New Roman" w:cs="Times New Roman"/>
          <w:i/>
          <w:iCs/>
          <w:color w:val="000000" w:themeColor="text1"/>
          <w:sz w:val="24"/>
          <w:szCs w:val="24"/>
          <w:shd w:val="clear" w:color="auto" w:fill="FFFFFF"/>
        </w:rPr>
        <w:t>12</w:t>
      </w:r>
      <w:r w:rsidRPr="00C02991">
        <w:rPr>
          <w:rFonts w:ascii="Times New Roman" w:eastAsia="Times New Roman" w:hAnsi="Times New Roman" w:cs="Times New Roman"/>
          <w:color w:val="000000" w:themeColor="text1"/>
          <w:sz w:val="24"/>
          <w:szCs w:val="24"/>
          <w:shd w:val="clear" w:color="auto" w:fill="FFFFFF"/>
        </w:rPr>
        <w:t>(6), pp.146-160.</w:t>
      </w:r>
    </w:p>
    <w:p w14:paraId="3C595F5E" w14:textId="77777777" w:rsidR="005210DB" w:rsidRPr="00C02991" w:rsidRDefault="005210DB" w:rsidP="00C02991">
      <w:pPr>
        <w:spacing w:line="360" w:lineRule="auto"/>
        <w:jc w:val="both"/>
        <w:rPr>
          <w:rFonts w:ascii="Times New Roman" w:eastAsia="Times New Roman" w:hAnsi="Times New Roman" w:cs="Times New Roman"/>
          <w:color w:val="000000" w:themeColor="text1"/>
          <w:sz w:val="24"/>
          <w:szCs w:val="24"/>
        </w:rPr>
      </w:pPr>
      <w:proofErr w:type="spellStart"/>
      <w:r w:rsidRPr="00C02991">
        <w:rPr>
          <w:rFonts w:ascii="Times New Roman" w:eastAsia="Times New Roman" w:hAnsi="Times New Roman" w:cs="Times New Roman"/>
          <w:color w:val="000000" w:themeColor="text1"/>
          <w:sz w:val="24"/>
          <w:szCs w:val="24"/>
        </w:rPr>
        <w:t>Sirisrimangkorn</w:t>
      </w:r>
      <w:proofErr w:type="spellEnd"/>
      <w:r w:rsidRPr="00C02991">
        <w:rPr>
          <w:rFonts w:ascii="Times New Roman" w:eastAsia="Times New Roman" w:hAnsi="Times New Roman" w:cs="Times New Roman"/>
          <w:color w:val="000000" w:themeColor="text1"/>
          <w:sz w:val="24"/>
          <w:szCs w:val="24"/>
        </w:rPr>
        <w:t>, L., 2021. Improving EFL Undergraduate Learners' Speaking Skills through Project-Based Learning Using Presentation. Advances in Language and Literary Studies, 12(3), pp.65-72.</w:t>
      </w:r>
    </w:p>
    <w:p w14:paraId="4BAC687F" w14:textId="77777777" w:rsidR="005210DB" w:rsidRPr="00C02991" w:rsidRDefault="005210DB" w:rsidP="00C02991">
      <w:pPr>
        <w:spacing w:line="360" w:lineRule="auto"/>
        <w:jc w:val="both"/>
        <w:rPr>
          <w:rFonts w:ascii="Times New Roman" w:eastAsia="Times New Roman" w:hAnsi="Times New Roman" w:cs="Times New Roman"/>
          <w:color w:val="000000" w:themeColor="text1"/>
          <w:sz w:val="24"/>
          <w:szCs w:val="24"/>
        </w:rPr>
      </w:pPr>
      <w:r w:rsidRPr="00C02991">
        <w:rPr>
          <w:rFonts w:ascii="Times New Roman" w:eastAsia="Times New Roman" w:hAnsi="Times New Roman" w:cs="Times New Roman"/>
          <w:color w:val="000000" w:themeColor="text1"/>
          <w:sz w:val="24"/>
          <w:szCs w:val="24"/>
        </w:rPr>
        <w:t>Tsang, A., 2020. Enhancing learners’ awareness of oral presentation (delivery) skills in the context of self-regulated learning. Active learning in higher education, 21(1), pp.39-50.</w:t>
      </w:r>
    </w:p>
    <w:p w14:paraId="3031B7B0" w14:textId="77777777" w:rsidR="005210DB" w:rsidRDefault="005210DB" w:rsidP="00C02991">
      <w:pPr>
        <w:spacing w:line="360" w:lineRule="auto"/>
        <w:jc w:val="both"/>
        <w:rPr>
          <w:rFonts w:ascii="Times New Roman" w:eastAsia="Times New Roman" w:hAnsi="Times New Roman" w:cs="Times New Roman"/>
          <w:color w:val="000000" w:themeColor="text1"/>
          <w:sz w:val="24"/>
          <w:szCs w:val="24"/>
        </w:rPr>
      </w:pPr>
      <w:r w:rsidRPr="00C02991">
        <w:rPr>
          <w:rFonts w:ascii="Times New Roman" w:eastAsia="Times New Roman" w:hAnsi="Times New Roman" w:cs="Times New Roman"/>
          <w:color w:val="000000" w:themeColor="text1"/>
          <w:sz w:val="24"/>
          <w:szCs w:val="24"/>
        </w:rPr>
        <w:t xml:space="preserve">Vuković, M., </w:t>
      </w:r>
      <w:proofErr w:type="spellStart"/>
      <w:r w:rsidRPr="00C02991">
        <w:rPr>
          <w:rFonts w:ascii="Times New Roman" w:eastAsia="Times New Roman" w:hAnsi="Times New Roman" w:cs="Times New Roman"/>
          <w:color w:val="000000" w:themeColor="text1"/>
          <w:sz w:val="24"/>
          <w:szCs w:val="24"/>
        </w:rPr>
        <w:t>Urošević</w:t>
      </w:r>
      <w:proofErr w:type="spellEnd"/>
      <w:r w:rsidRPr="00C02991">
        <w:rPr>
          <w:rFonts w:ascii="Times New Roman" w:eastAsia="Times New Roman" w:hAnsi="Times New Roman" w:cs="Times New Roman"/>
          <w:color w:val="000000" w:themeColor="text1"/>
          <w:sz w:val="24"/>
          <w:szCs w:val="24"/>
        </w:rPr>
        <w:t xml:space="preserve">, S. and </w:t>
      </w:r>
      <w:proofErr w:type="spellStart"/>
      <w:r w:rsidRPr="00C02991">
        <w:rPr>
          <w:rFonts w:ascii="Times New Roman" w:eastAsia="Times New Roman" w:hAnsi="Times New Roman" w:cs="Times New Roman"/>
          <w:color w:val="000000" w:themeColor="text1"/>
          <w:sz w:val="24"/>
          <w:szCs w:val="24"/>
        </w:rPr>
        <w:t>Radosavljević</w:t>
      </w:r>
      <w:proofErr w:type="spellEnd"/>
      <w:r w:rsidRPr="00C02991">
        <w:rPr>
          <w:rFonts w:ascii="Times New Roman" w:eastAsia="Times New Roman" w:hAnsi="Times New Roman" w:cs="Times New Roman"/>
          <w:color w:val="000000" w:themeColor="text1"/>
          <w:sz w:val="24"/>
          <w:szCs w:val="24"/>
        </w:rPr>
        <w:t xml:space="preserve">, D., 2022. Importance of presentation skills in contemporary business. </w:t>
      </w:r>
      <w:proofErr w:type="spellStart"/>
      <w:r w:rsidRPr="00C02991">
        <w:rPr>
          <w:rFonts w:ascii="Times New Roman" w:eastAsia="Times New Roman" w:hAnsi="Times New Roman" w:cs="Times New Roman"/>
          <w:color w:val="000000" w:themeColor="text1"/>
          <w:sz w:val="24"/>
          <w:szCs w:val="24"/>
        </w:rPr>
        <w:t>BizInfo</w:t>
      </w:r>
      <w:proofErr w:type="spellEnd"/>
      <w:r w:rsidRPr="00C02991">
        <w:rPr>
          <w:rFonts w:ascii="Times New Roman" w:eastAsia="Times New Roman" w:hAnsi="Times New Roman" w:cs="Times New Roman"/>
          <w:color w:val="000000" w:themeColor="text1"/>
          <w:sz w:val="24"/>
          <w:szCs w:val="24"/>
        </w:rPr>
        <w:t xml:space="preserve"> (Blace) Journal of Economics, Management and Informatics, 13(1), pp.87-93.</w:t>
      </w:r>
    </w:p>
    <w:sectPr w:rsidR="005210DB" w:rsidSect="002D203A">
      <w:footerReference w:type="default" r:id="rId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3A6F26" w14:textId="77777777" w:rsidR="002D203A" w:rsidRDefault="002D203A" w:rsidP="00F76363">
      <w:pPr>
        <w:spacing w:line="240" w:lineRule="auto"/>
      </w:pPr>
      <w:r>
        <w:separator/>
      </w:r>
    </w:p>
  </w:endnote>
  <w:endnote w:type="continuationSeparator" w:id="0">
    <w:p w14:paraId="152E4420" w14:textId="77777777" w:rsidR="002D203A" w:rsidRDefault="002D203A" w:rsidP="00F763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1477949008"/>
      <w:docPartObj>
        <w:docPartGallery w:val="Page Numbers (Bottom of Page)"/>
        <w:docPartUnique/>
      </w:docPartObj>
    </w:sdtPr>
    <w:sdtEndPr>
      <w:rPr>
        <w:rFonts w:ascii="Times New Roman" w:hAnsi="Times New Roman" w:cs="Times New Roman"/>
        <w:noProof/>
      </w:rPr>
    </w:sdtEndPr>
    <w:sdtContent>
      <w:p w14:paraId="00723DE1" w14:textId="1130236F" w:rsidR="00F76363" w:rsidRPr="005C65B2" w:rsidRDefault="00F76363">
        <w:pPr>
          <w:pStyle w:val="Footer"/>
          <w:jc w:val="right"/>
          <w:rPr>
            <w:rFonts w:ascii="Times New Roman" w:hAnsi="Times New Roman" w:cs="Times New Roman"/>
            <w:sz w:val="20"/>
            <w:szCs w:val="20"/>
          </w:rPr>
        </w:pPr>
        <w:r w:rsidRPr="005C65B2">
          <w:rPr>
            <w:rFonts w:ascii="Times New Roman" w:hAnsi="Times New Roman" w:cs="Times New Roman"/>
            <w:sz w:val="20"/>
            <w:szCs w:val="20"/>
          </w:rPr>
          <w:fldChar w:fldCharType="begin"/>
        </w:r>
        <w:r w:rsidRPr="005C65B2">
          <w:rPr>
            <w:rFonts w:ascii="Times New Roman" w:hAnsi="Times New Roman" w:cs="Times New Roman"/>
            <w:sz w:val="20"/>
            <w:szCs w:val="20"/>
          </w:rPr>
          <w:instrText xml:space="preserve"> PAGE   \* MERGEFORMAT </w:instrText>
        </w:r>
        <w:r w:rsidRPr="005C65B2">
          <w:rPr>
            <w:rFonts w:ascii="Times New Roman" w:hAnsi="Times New Roman" w:cs="Times New Roman"/>
            <w:sz w:val="20"/>
            <w:szCs w:val="20"/>
          </w:rPr>
          <w:fldChar w:fldCharType="separate"/>
        </w:r>
        <w:r w:rsidR="00A8779E" w:rsidRPr="005C65B2">
          <w:rPr>
            <w:rFonts w:ascii="Times New Roman" w:hAnsi="Times New Roman" w:cs="Times New Roman"/>
            <w:noProof/>
            <w:sz w:val="20"/>
            <w:szCs w:val="20"/>
          </w:rPr>
          <w:t>7</w:t>
        </w:r>
        <w:r w:rsidRPr="005C65B2">
          <w:rPr>
            <w:rFonts w:ascii="Times New Roman" w:hAnsi="Times New Roman" w:cs="Times New Roman"/>
            <w:noProof/>
            <w:sz w:val="20"/>
            <w:szCs w:val="20"/>
          </w:rPr>
          <w:fldChar w:fldCharType="end"/>
        </w:r>
      </w:p>
    </w:sdtContent>
  </w:sdt>
  <w:p w14:paraId="4C66531A" w14:textId="77777777" w:rsidR="00F76363" w:rsidRDefault="00F763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4429AE" w14:textId="77777777" w:rsidR="002D203A" w:rsidRDefault="002D203A" w:rsidP="00F76363">
      <w:pPr>
        <w:spacing w:line="240" w:lineRule="auto"/>
      </w:pPr>
      <w:r>
        <w:separator/>
      </w:r>
    </w:p>
  </w:footnote>
  <w:footnote w:type="continuationSeparator" w:id="0">
    <w:p w14:paraId="20089502" w14:textId="77777777" w:rsidR="002D203A" w:rsidRDefault="002D203A" w:rsidP="00F7636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7C216F"/>
    <w:multiLevelType w:val="multilevel"/>
    <w:tmpl w:val="D070F2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776214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5AA7"/>
    <w:rsid w:val="00045D1A"/>
    <w:rsid w:val="00061C7E"/>
    <w:rsid w:val="00107DFD"/>
    <w:rsid w:val="00182122"/>
    <w:rsid w:val="00186C1D"/>
    <w:rsid w:val="001A60D4"/>
    <w:rsid w:val="001E3B70"/>
    <w:rsid w:val="00275252"/>
    <w:rsid w:val="00281A5E"/>
    <w:rsid w:val="002A7F43"/>
    <w:rsid w:val="002D203A"/>
    <w:rsid w:val="00313BE2"/>
    <w:rsid w:val="00337D1E"/>
    <w:rsid w:val="0037540E"/>
    <w:rsid w:val="00464FDC"/>
    <w:rsid w:val="00470856"/>
    <w:rsid w:val="004A5197"/>
    <w:rsid w:val="004B5AA5"/>
    <w:rsid w:val="004C12B4"/>
    <w:rsid w:val="005147E9"/>
    <w:rsid w:val="005210DB"/>
    <w:rsid w:val="0055171F"/>
    <w:rsid w:val="00551D7F"/>
    <w:rsid w:val="00555BFD"/>
    <w:rsid w:val="00585AA7"/>
    <w:rsid w:val="005957C0"/>
    <w:rsid w:val="005C65B2"/>
    <w:rsid w:val="005D20DB"/>
    <w:rsid w:val="006051A5"/>
    <w:rsid w:val="0063302D"/>
    <w:rsid w:val="006416E5"/>
    <w:rsid w:val="00670496"/>
    <w:rsid w:val="00796F57"/>
    <w:rsid w:val="00823182"/>
    <w:rsid w:val="00846DCC"/>
    <w:rsid w:val="008C391C"/>
    <w:rsid w:val="008D3755"/>
    <w:rsid w:val="00922474"/>
    <w:rsid w:val="00924802"/>
    <w:rsid w:val="0093523B"/>
    <w:rsid w:val="009A4020"/>
    <w:rsid w:val="00A60EB4"/>
    <w:rsid w:val="00A7530E"/>
    <w:rsid w:val="00A8779E"/>
    <w:rsid w:val="00AE0640"/>
    <w:rsid w:val="00AE7774"/>
    <w:rsid w:val="00AF394F"/>
    <w:rsid w:val="00C00F49"/>
    <w:rsid w:val="00C02991"/>
    <w:rsid w:val="00C74011"/>
    <w:rsid w:val="00CD2E18"/>
    <w:rsid w:val="00D019A4"/>
    <w:rsid w:val="00D06EB1"/>
    <w:rsid w:val="00D34673"/>
    <w:rsid w:val="00E32CE8"/>
    <w:rsid w:val="00F370EB"/>
    <w:rsid w:val="00F60F82"/>
    <w:rsid w:val="00F71CA1"/>
    <w:rsid w:val="00F76363"/>
    <w:rsid w:val="00F77146"/>
    <w:rsid w:val="00F844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8826DD"/>
  <w15:docId w15:val="{28B52573-5EC9-4E97-A13C-0C3F93D38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F76363"/>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rsid w:val="00F76363"/>
    <w:pPr>
      <w:keepNext/>
      <w:keepLines/>
      <w:spacing w:before="360" w:after="120"/>
      <w:outlineLvl w:val="1"/>
    </w:pPr>
    <w:rPr>
      <w:rFonts w:ascii="Times New Roman" w:hAnsi="Times New Roman"/>
      <w:color w:val="000000" w:themeColor="text1"/>
      <w:sz w:val="26"/>
      <w:szCs w:val="32"/>
    </w:rPr>
  </w:style>
  <w:style w:type="paragraph" w:styleId="Heading3">
    <w:name w:val="heading 3"/>
    <w:basedOn w:val="Normal"/>
    <w:next w:val="Normal"/>
    <w:rsid w:val="00F76363"/>
    <w:pPr>
      <w:keepNext/>
      <w:keepLines/>
      <w:spacing w:before="320" w:after="80"/>
      <w:outlineLvl w:val="2"/>
    </w:pPr>
    <w:rPr>
      <w:rFonts w:ascii="Times New Roman" w:hAnsi="Times New Roman"/>
      <w:color w:val="000000" w:themeColor="text1"/>
      <w:sz w:val="24"/>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F76363"/>
    <w:pPr>
      <w:tabs>
        <w:tab w:val="center" w:pos="4680"/>
        <w:tab w:val="right" w:pos="9360"/>
      </w:tabs>
      <w:spacing w:line="240" w:lineRule="auto"/>
    </w:pPr>
  </w:style>
  <w:style w:type="character" w:customStyle="1" w:styleId="HeaderChar">
    <w:name w:val="Header Char"/>
    <w:basedOn w:val="DefaultParagraphFont"/>
    <w:link w:val="Header"/>
    <w:uiPriority w:val="99"/>
    <w:rsid w:val="00F76363"/>
  </w:style>
  <w:style w:type="paragraph" w:styleId="Footer">
    <w:name w:val="footer"/>
    <w:basedOn w:val="Normal"/>
    <w:link w:val="FooterChar"/>
    <w:uiPriority w:val="99"/>
    <w:unhideWhenUsed/>
    <w:rsid w:val="00F76363"/>
    <w:pPr>
      <w:tabs>
        <w:tab w:val="center" w:pos="4680"/>
        <w:tab w:val="right" w:pos="9360"/>
      </w:tabs>
      <w:spacing w:line="240" w:lineRule="auto"/>
    </w:pPr>
  </w:style>
  <w:style w:type="character" w:customStyle="1" w:styleId="FooterChar">
    <w:name w:val="Footer Char"/>
    <w:basedOn w:val="DefaultParagraphFont"/>
    <w:link w:val="Footer"/>
    <w:uiPriority w:val="99"/>
    <w:rsid w:val="00F76363"/>
  </w:style>
  <w:style w:type="paragraph" w:styleId="TOCHeading">
    <w:name w:val="TOC Heading"/>
    <w:basedOn w:val="Heading1"/>
    <w:next w:val="Normal"/>
    <w:uiPriority w:val="39"/>
    <w:unhideWhenUsed/>
    <w:qFormat/>
    <w:rsid w:val="00F76363"/>
    <w:pPr>
      <w:spacing w:before="240" w:after="0" w:line="259" w:lineRule="auto"/>
      <w:outlineLvl w:val="9"/>
    </w:pPr>
    <w:rPr>
      <w:rFonts w:asciiTheme="majorHAnsi" w:eastAsiaTheme="majorEastAsia" w:hAnsiTheme="majorHAnsi" w:cstheme="majorBidi"/>
      <w:color w:val="365F91" w:themeColor="accent1" w:themeShade="BF"/>
      <w:sz w:val="32"/>
      <w:szCs w:val="32"/>
    </w:rPr>
  </w:style>
  <w:style w:type="paragraph" w:styleId="TOC1">
    <w:name w:val="toc 1"/>
    <w:basedOn w:val="Normal"/>
    <w:next w:val="Normal"/>
    <w:autoRedefine/>
    <w:uiPriority w:val="39"/>
    <w:unhideWhenUsed/>
    <w:rsid w:val="0093523B"/>
    <w:pPr>
      <w:tabs>
        <w:tab w:val="right" w:leader="dot" w:pos="9019"/>
      </w:tabs>
      <w:spacing w:after="100" w:line="360" w:lineRule="auto"/>
      <w:jc w:val="both"/>
    </w:pPr>
  </w:style>
  <w:style w:type="paragraph" w:styleId="TOC2">
    <w:name w:val="toc 2"/>
    <w:basedOn w:val="Normal"/>
    <w:next w:val="Normal"/>
    <w:autoRedefine/>
    <w:uiPriority w:val="39"/>
    <w:unhideWhenUsed/>
    <w:rsid w:val="00F76363"/>
    <w:pPr>
      <w:spacing w:after="100"/>
      <w:ind w:left="220"/>
    </w:pPr>
  </w:style>
  <w:style w:type="paragraph" w:styleId="TOC3">
    <w:name w:val="toc 3"/>
    <w:basedOn w:val="Normal"/>
    <w:next w:val="Normal"/>
    <w:autoRedefine/>
    <w:uiPriority w:val="39"/>
    <w:unhideWhenUsed/>
    <w:rsid w:val="00F76363"/>
    <w:pPr>
      <w:spacing w:after="100"/>
      <w:ind w:left="440"/>
    </w:pPr>
  </w:style>
  <w:style w:type="character" w:styleId="Hyperlink">
    <w:name w:val="Hyperlink"/>
    <w:basedOn w:val="DefaultParagraphFont"/>
    <w:uiPriority w:val="99"/>
    <w:unhideWhenUsed/>
    <w:rsid w:val="00F76363"/>
    <w:rPr>
      <w:color w:val="0000FF" w:themeColor="hyperlink"/>
      <w:u w:val="single"/>
    </w:rPr>
  </w:style>
  <w:style w:type="paragraph" w:styleId="NormalWeb">
    <w:name w:val="Normal (Web)"/>
    <w:basedOn w:val="Normal"/>
    <w:uiPriority w:val="99"/>
    <w:semiHidden/>
    <w:unhideWhenUsed/>
    <w:rsid w:val="00C02991"/>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AE7774"/>
    <w:rPr>
      <w:color w:val="605E5C"/>
      <w:shd w:val="clear" w:color="auto" w:fill="E1DFDD"/>
    </w:rPr>
  </w:style>
  <w:style w:type="character" w:styleId="LineNumber">
    <w:name w:val="line number"/>
    <w:basedOn w:val="DefaultParagraphFont"/>
    <w:uiPriority w:val="99"/>
    <w:semiHidden/>
    <w:unhideWhenUsed/>
    <w:rsid w:val="002752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1471406">
      <w:bodyDiv w:val="1"/>
      <w:marLeft w:val="0"/>
      <w:marRight w:val="0"/>
      <w:marTop w:val="0"/>
      <w:marBottom w:val="0"/>
      <w:divBdr>
        <w:top w:val="none" w:sz="0" w:space="0" w:color="auto"/>
        <w:left w:val="none" w:sz="0" w:space="0" w:color="auto"/>
        <w:bottom w:val="none" w:sz="0" w:space="0" w:color="auto"/>
        <w:right w:val="none" w:sz="0" w:space="0" w:color="auto"/>
      </w:divBdr>
    </w:div>
    <w:div w:id="1873181266">
      <w:bodyDiv w:val="1"/>
      <w:marLeft w:val="0"/>
      <w:marRight w:val="0"/>
      <w:marTop w:val="0"/>
      <w:marBottom w:val="0"/>
      <w:divBdr>
        <w:top w:val="none" w:sz="0" w:space="0" w:color="auto"/>
        <w:left w:val="none" w:sz="0" w:space="0" w:color="auto"/>
        <w:bottom w:val="none" w:sz="0" w:space="0" w:color="auto"/>
        <w:right w:val="none" w:sz="0" w:space="0" w:color="auto"/>
      </w:divBdr>
    </w:div>
    <w:div w:id="1990329069">
      <w:bodyDiv w:val="1"/>
      <w:marLeft w:val="0"/>
      <w:marRight w:val="0"/>
      <w:marTop w:val="0"/>
      <w:marBottom w:val="0"/>
      <w:divBdr>
        <w:top w:val="none" w:sz="0" w:space="0" w:color="auto"/>
        <w:left w:val="none" w:sz="0" w:space="0" w:color="auto"/>
        <w:bottom w:val="none" w:sz="0" w:space="0" w:color="auto"/>
        <w:right w:val="none" w:sz="0" w:space="0" w:color="auto"/>
      </w:divBdr>
    </w:div>
    <w:div w:id="21290803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8106FB-2BDD-4831-836A-D7F438AEF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7</Pages>
  <Words>1579</Words>
  <Characters>9081</Characters>
  <Application>Microsoft Office Word</Application>
  <DocSecurity>0</DocSecurity>
  <Lines>155</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cuciorva ionut</cp:lastModifiedBy>
  <cp:revision>54</cp:revision>
  <dcterms:created xsi:type="dcterms:W3CDTF">2024-04-01T06:08:00Z</dcterms:created>
  <dcterms:modified xsi:type="dcterms:W3CDTF">2024-04-04T19:37:00Z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632ec85fba76c5629816f949173f660bdaf2dd6a1c9ce3292a5ae0be3d2fa0e7</vt:lpwstr>
  </property>
</Properties>
</file>