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05E55" w14:textId="1922DC97" w:rsidR="008B7608" w:rsidRPr="00A04C57" w:rsidRDefault="008174E2">
      <w:pPr>
        <w:rPr>
          <w:rFonts w:cstheme="minorHAnsi"/>
          <w:i/>
          <w:iCs/>
        </w:rPr>
      </w:pPr>
      <w:r w:rsidRPr="00A04C57">
        <w:rPr>
          <w:rFonts w:cstheme="minorHAnsi"/>
          <w:i/>
          <w:iCs/>
        </w:rPr>
        <w:t xml:space="preserve">                 </w:t>
      </w:r>
      <w:r w:rsidR="00E267A0" w:rsidRPr="00A04C57">
        <w:rPr>
          <w:rFonts w:cstheme="minorHAnsi"/>
          <w:i/>
          <w:iCs/>
        </w:rPr>
        <w:t xml:space="preserve">         </w:t>
      </w:r>
      <w:r w:rsidRPr="00A04C57">
        <w:rPr>
          <w:rFonts w:cstheme="minorHAnsi"/>
          <w:i/>
          <w:iCs/>
        </w:rPr>
        <w:t xml:space="preserve"> </w:t>
      </w:r>
      <w:r w:rsidR="00527B96" w:rsidRPr="00A04C57">
        <w:rPr>
          <w:rFonts w:cstheme="minorHAnsi"/>
          <w:i/>
          <w:iCs/>
        </w:rPr>
        <w:t>B</w:t>
      </w:r>
      <w:r w:rsidRPr="00A04C57">
        <w:rPr>
          <w:rFonts w:cstheme="minorHAnsi"/>
          <w:i/>
          <w:iCs/>
        </w:rPr>
        <w:t xml:space="preserve">riefing Paper: Employee Lifecycle </w:t>
      </w:r>
    </w:p>
    <w:p w14:paraId="24784572" w14:textId="77777777" w:rsidR="004F7295" w:rsidRPr="00A04C57" w:rsidRDefault="004F7295">
      <w:pPr>
        <w:rPr>
          <w:rFonts w:cstheme="minorHAnsi"/>
          <w:b/>
          <w:bCs/>
          <w:i/>
          <w:iCs/>
        </w:rPr>
      </w:pPr>
    </w:p>
    <w:p w14:paraId="73C71BF2" w14:textId="1DB0D8C2" w:rsidR="008174E2" w:rsidRPr="00A04C57" w:rsidRDefault="008174E2">
      <w:pPr>
        <w:rPr>
          <w:rFonts w:cstheme="minorHAnsi"/>
          <w:i/>
          <w:iCs/>
        </w:rPr>
      </w:pPr>
      <w:r w:rsidRPr="00A04C57">
        <w:rPr>
          <w:rFonts w:cstheme="minorHAnsi"/>
          <w:b/>
          <w:bCs/>
          <w:i/>
          <w:iCs/>
        </w:rPr>
        <w:t>Issued to</w:t>
      </w:r>
      <w:r w:rsidRPr="00A04C57">
        <w:rPr>
          <w:rFonts w:cstheme="minorHAnsi"/>
          <w:i/>
          <w:iCs/>
        </w:rPr>
        <w:t>: Appointing Line Managers</w:t>
      </w:r>
    </w:p>
    <w:p w14:paraId="1CE79917" w14:textId="7A31C8CE" w:rsidR="008174E2" w:rsidRPr="00A04C57" w:rsidRDefault="008174E2">
      <w:pPr>
        <w:rPr>
          <w:rFonts w:cstheme="minorHAnsi"/>
          <w:i/>
          <w:iCs/>
        </w:rPr>
      </w:pPr>
      <w:r w:rsidRPr="00A04C57">
        <w:rPr>
          <w:rFonts w:cstheme="minorHAnsi"/>
          <w:b/>
          <w:bCs/>
          <w:i/>
          <w:iCs/>
        </w:rPr>
        <w:t>Prepared by</w:t>
      </w:r>
      <w:r w:rsidRPr="00A04C57">
        <w:rPr>
          <w:rFonts w:cstheme="minorHAnsi"/>
          <w:i/>
          <w:iCs/>
        </w:rPr>
        <w:t>: Amelia Mathias</w:t>
      </w:r>
    </w:p>
    <w:p w14:paraId="62F18C0F" w14:textId="69755F0D" w:rsidR="008174E2" w:rsidRPr="00A04C57" w:rsidRDefault="008174E2">
      <w:pPr>
        <w:rPr>
          <w:rFonts w:cstheme="minorHAnsi"/>
          <w:i/>
          <w:iCs/>
        </w:rPr>
      </w:pPr>
      <w:r w:rsidRPr="00A04C57">
        <w:rPr>
          <w:rFonts w:cstheme="minorHAnsi"/>
          <w:b/>
          <w:bCs/>
          <w:i/>
          <w:iCs/>
        </w:rPr>
        <w:t>Date:</w:t>
      </w:r>
      <w:r w:rsidRPr="00A04C57">
        <w:rPr>
          <w:rFonts w:cstheme="minorHAnsi"/>
          <w:i/>
          <w:iCs/>
        </w:rPr>
        <w:t xml:space="preserve"> 4</w:t>
      </w:r>
      <w:r w:rsidRPr="00A04C57">
        <w:rPr>
          <w:rFonts w:cstheme="minorHAnsi"/>
          <w:i/>
          <w:iCs/>
          <w:vertAlign w:val="superscript"/>
        </w:rPr>
        <w:t>th</w:t>
      </w:r>
      <w:r w:rsidRPr="00A04C57">
        <w:rPr>
          <w:rFonts w:cstheme="minorHAnsi"/>
          <w:i/>
          <w:iCs/>
        </w:rPr>
        <w:t xml:space="preserve"> November 2022</w:t>
      </w:r>
    </w:p>
    <w:p w14:paraId="4E87B285" w14:textId="77777777" w:rsidR="004F7295" w:rsidRPr="00A04C57" w:rsidRDefault="004F7295">
      <w:pPr>
        <w:rPr>
          <w:rFonts w:cstheme="minorHAnsi"/>
          <w:b/>
          <w:bCs/>
          <w:i/>
          <w:iCs/>
        </w:rPr>
      </w:pPr>
    </w:p>
    <w:p w14:paraId="4A015865" w14:textId="350CFE62" w:rsidR="00E267A0" w:rsidRPr="00A04C57" w:rsidRDefault="00E267A0">
      <w:pPr>
        <w:rPr>
          <w:rFonts w:cstheme="minorHAnsi"/>
          <w:b/>
          <w:bCs/>
          <w:i/>
          <w:iCs/>
        </w:rPr>
      </w:pPr>
      <w:r w:rsidRPr="00A04C57">
        <w:rPr>
          <w:rFonts w:cstheme="minorHAnsi"/>
          <w:b/>
          <w:bCs/>
          <w:i/>
          <w:iCs/>
        </w:rPr>
        <w:t>Our Organisation</w:t>
      </w:r>
    </w:p>
    <w:p w14:paraId="2B040F22" w14:textId="2A6EF02E" w:rsidR="00E267A0" w:rsidRPr="00A04C57" w:rsidRDefault="00EA6133">
      <w:pPr>
        <w:rPr>
          <w:rFonts w:cstheme="minorHAnsi"/>
          <w:i/>
          <w:iCs/>
        </w:rPr>
      </w:pPr>
      <w:r w:rsidRPr="00A04C57">
        <w:rPr>
          <w:rFonts w:cstheme="minorHAnsi"/>
          <w:i/>
          <w:iCs/>
        </w:rPr>
        <w:t>Founded in 2017, Healthcare on Hand provides healthcare to adults and children with complex needs in their own homes. Healthcare on hands is a rapidly growing home healthcare company.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r w:rsidR="00992E74" w:rsidRPr="00A04C57">
        <w:rPr>
          <w:rFonts w:cstheme="minorHAnsi"/>
          <w:i/>
          <w:iCs/>
        </w:rPr>
        <w:t xml:space="preserve"> This brief will be your guide and help you understand the employee lifecycle.</w:t>
      </w:r>
    </w:p>
    <w:p w14:paraId="2CEEE1FC" w14:textId="63603884" w:rsidR="00E267A0" w:rsidRPr="00A04C57" w:rsidRDefault="00E267A0">
      <w:pPr>
        <w:rPr>
          <w:rFonts w:cstheme="minorHAnsi"/>
          <w:i/>
          <w:iCs/>
        </w:rPr>
      </w:pPr>
    </w:p>
    <w:p w14:paraId="5473132E" w14:textId="7AEADF3B" w:rsidR="00527B96" w:rsidRPr="00A04C57" w:rsidRDefault="00527B96" w:rsidP="00527B96">
      <w:pPr>
        <w:rPr>
          <w:rFonts w:cstheme="minorHAnsi"/>
          <w:b/>
          <w:bCs/>
          <w:i/>
          <w:iCs/>
        </w:rPr>
      </w:pPr>
      <w:r w:rsidRPr="00A04C57">
        <w:rPr>
          <w:rFonts w:cstheme="minorHAnsi"/>
          <w:b/>
          <w:bCs/>
          <w:i/>
          <w:iCs/>
        </w:rPr>
        <w:t>AC 1.2 - Different ways in which information for specified roles can be prepared</w:t>
      </w:r>
    </w:p>
    <w:p w14:paraId="4AB3E6C8" w14:textId="0C9EE4C8" w:rsidR="00992E74" w:rsidRPr="00A04C57" w:rsidRDefault="00992E74" w:rsidP="00527B96">
      <w:pPr>
        <w:rPr>
          <w:rFonts w:cstheme="minorHAnsi"/>
          <w:i/>
          <w:iCs/>
          <w:color w:val="3B3B3B"/>
          <w:shd w:val="clear" w:color="auto" w:fill="FFFFFF"/>
        </w:rPr>
      </w:pPr>
      <w:r w:rsidRPr="00A04C57">
        <w:rPr>
          <w:rFonts w:cstheme="minorHAnsi"/>
          <w:i/>
          <w:iCs/>
          <w:color w:val="3B3B3B"/>
          <w:shd w:val="clear" w:color="auto" w:fill="FFFFFF"/>
        </w:rPr>
        <w:t>During the recruitment process, it is essential to use data and evidence to make decision</w:t>
      </w:r>
      <w:r w:rsidR="009452D0" w:rsidRPr="00A04C57">
        <w:rPr>
          <w:rFonts w:cstheme="minorHAnsi"/>
          <w:i/>
          <w:iCs/>
          <w:color w:val="3B3B3B"/>
          <w:shd w:val="clear" w:color="auto" w:fill="FFFFFF"/>
        </w:rPr>
        <w:t>s</w:t>
      </w:r>
      <w:r w:rsidRPr="00A04C57">
        <w:rPr>
          <w:rFonts w:cstheme="minorHAnsi"/>
          <w:i/>
          <w:iCs/>
          <w:color w:val="3B3B3B"/>
          <w:shd w:val="clear" w:color="auto" w:fill="FFFFFF"/>
        </w:rPr>
        <w:t>, Ways which information can be collected and prepared include;</w:t>
      </w:r>
    </w:p>
    <w:p w14:paraId="46BB7E7C" w14:textId="21F02CDF" w:rsidR="009452D0" w:rsidRPr="00A04C57" w:rsidRDefault="009452D0" w:rsidP="00527B96">
      <w:pPr>
        <w:rPr>
          <w:rFonts w:cstheme="minorHAnsi"/>
          <w:i/>
          <w:iCs/>
          <w:color w:val="3B3B3B"/>
          <w:shd w:val="clear" w:color="auto" w:fill="FFFFFF"/>
        </w:rPr>
      </w:pPr>
    </w:p>
    <w:p w14:paraId="5BDD41A0" w14:textId="7AC0B367" w:rsidR="005B5DA4" w:rsidRDefault="009452D0" w:rsidP="009452D0">
      <w:pPr>
        <w:pStyle w:val="NormalWeb"/>
        <w:shd w:val="clear" w:color="auto" w:fill="FFFFFF"/>
        <w:spacing w:before="0" w:beforeAutospacing="0"/>
        <w:rPr>
          <w:rFonts w:asciiTheme="minorHAnsi" w:hAnsiTheme="minorHAnsi" w:cstheme="minorHAnsi"/>
          <w:i/>
          <w:iCs/>
          <w:color w:val="3B3B3B"/>
          <w:sz w:val="22"/>
          <w:szCs w:val="22"/>
        </w:rPr>
      </w:pPr>
      <w:r w:rsidRPr="00A04C57">
        <w:rPr>
          <w:rFonts w:asciiTheme="minorHAnsi" w:hAnsiTheme="minorHAnsi" w:cstheme="minorHAnsi"/>
          <w:b/>
          <w:bCs/>
          <w:i/>
          <w:iCs/>
          <w:color w:val="3B3B3B"/>
          <w:sz w:val="22"/>
          <w:szCs w:val="22"/>
        </w:rPr>
        <w:t>Job Description</w:t>
      </w:r>
      <w:r w:rsidRPr="00A04C57">
        <w:rPr>
          <w:rFonts w:asciiTheme="minorHAnsi" w:hAnsiTheme="minorHAnsi" w:cstheme="minorHAnsi"/>
          <w:i/>
          <w:iCs/>
          <w:color w:val="3B3B3B"/>
          <w:sz w:val="22"/>
          <w:szCs w:val="22"/>
        </w:rPr>
        <w:t xml:space="preserve">: </w:t>
      </w:r>
      <w:r w:rsidR="005B5DA4">
        <w:rPr>
          <w:rFonts w:asciiTheme="minorHAnsi" w:hAnsiTheme="minorHAnsi" w:cstheme="minorHAnsi"/>
          <w:i/>
          <w:iCs/>
          <w:color w:val="3B3B3B"/>
          <w:sz w:val="22"/>
          <w:szCs w:val="22"/>
        </w:rPr>
        <w:t>This describes the skills needed and responsibilities, it also has information about the company, this is written up and put together usually by HR</w:t>
      </w:r>
      <w:r w:rsidR="005B5DA4" w:rsidRPr="00F94105">
        <w:rPr>
          <w:rFonts w:asciiTheme="minorHAnsi" w:hAnsiTheme="minorHAnsi" w:cstheme="minorHAnsi"/>
          <w:i/>
          <w:iCs/>
          <w:color w:val="3B3B3B"/>
          <w:sz w:val="22"/>
          <w:szCs w:val="22"/>
          <w:highlight w:val="yellow"/>
        </w:rPr>
        <w:t>.</w:t>
      </w:r>
      <w:r w:rsidR="00E4507B">
        <w:rPr>
          <w:rFonts w:asciiTheme="minorHAnsi" w:hAnsiTheme="minorHAnsi" w:cstheme="minorHAnsi"/>
          <w:i/>
          <w:iCs/>
          <w:color w:val="3B3B3B"/>
          <w:sz w:val="22"/>
          <w:szCs w:val="22"/>
          <w:highlight w:val="yellow"/>
        </w:rPr>
        <w:t xml:space="preserve"> </w:t>
      </w:r>
      <w:r w:rsidR="00F94105" w:rsidRPr="00F94105">
        <w:rPr>
          <w:rFonts w:asciiTheme="minorHAnsi" w:hAnsiTheme="minorHAnsi" w:cstheme="minorHAnsi"/>
          <w:i/>
          <w:iCs/>
          <w:color w:val="3B3B3B"/>
          <w:sz w:val="22"/>
          <w:szCs w:val="22"/>
          <w:highlight w:val="yellow"/>
        </w:rPr>
        <w:t>(explore, no date)</w:t>
      </w:r>
    </w:p>
    <w:p w14:paraId="41F49309" w14:textId="78090CB8" w:rsidR="005B5DA4" w:rsidRDefault="005B5DA4" w:rsidP="009452D0">
      <w:pPr>
        <w:pStyle w:val="NormalWeb"/>
        <w:shd w:val="clear" w:color="auto" w:fill="FFFFFF"/>
        <w:spacing w:before="0" w:beforeAutospacing="0"/>
        <w:rPr>
          <w:rFonts w:asciiTheme="minorHAnsi" w:hAnsiTheme="minorHAnsi" w:cstheme="minorHAnsi"/>
          <w:i/>
          <w:iCs/>
          <w:color w:val="3B3B3B"/>
          <w:sz w:val="22"/>
          <w:szCs w:val="22"/>
        </w:rPr>
      </w:pPr>
      <w:r>
        <w:rPr>
          <w:rFonts w:asciiTheme="minorHAnsi" w:hAnsiTheme="minorHAnsi" w:cstheme="minorHAnsi"/>
          <w:i/>
          <w:iCs/>
          <w:color w:val="3B3B3B"/>
          <w:sz w:val="22"/>
          <w:szCs w:val="22"/>
        </w:rPr>
        <w:t xml:space="preserve"> </w:t>
      </w:r>
      <w:r w:rsidR="009452D0" w:rsidRPr="00A04C57">
        <w:rPr>
          <w:rFonts w:asciiTheme="minorHAnsi" w:hAnsiTheme="minorHAnsi" w:cstheme="minorHAnsi"/>
          <w:b/>
          <w:bCs/>
          <w:i/>
          <w:iCs/>
          <w:color w:val="3B3B3B"/>
          <w:sz w:val="22"/>
          <w:szCs w:val="22"/>
        </w:rPr>
        <w:t>Person Specification</w:t>
      </w:r>
      <w:r w:rsidR="009452D0" w:rsidRPr="00A04C57">
        <w:rPr>
          <w:rFonts w:asciiTheme="minorHAnsi" w:hAnsiTheme="minorHAnsi" w:cstheme="minorHAnsi"/>
          <w:i/>
          <w:iCs/>
          <w:color w:val="3B3B3B"/>
          <w:sz w:val="22"/>
          <w:szCs w:val="22"/>
        </w:rPr>
        <w:t xml:space="preserve">: </w:t>
      </w:r>
      <w:r w:rsidRPr="005B5DA4">
        <w:rPr>
          <w:rFonts w:asciiTheme="minorHAnsi" w:hAnsiTheme="minorHAnsi" w:cstheme="minorHAnsi"/>
          <w:i/>
          <w:iCs/>
          <w:color w:val="3B3B3B"/>
          <w:sz w:val="22"/>
          <w:szCs w:val="22"/>
        </w:rPr>
        <w:t>A description of the skills, qualifications, knowledge, and experience that a candidate should have in order to be considered for the position is part of this. These qualities are necessary for the individual to be able to do a particular job</w:t>
      </w:r>
      <w:r w:rsidRPr="00E4507B">
        <w:rPr>
          <w:rFonts w:asciiTheme="minorHAnsi" w:hAnsiTheme="minorHAnsi" w:cstheme="minorHAnsi"/>
          <w:color w:val="3B3B3B"/>
          <w:sz w:val="22"/>
          <w:szCs w:val="22"/>
          <w:highlight w:val="yellow"/>
        </w:rPr>
        <w:t>.</w:t>
      </w:r>
      <w:r w:rsidR="00E4507B">
        <w:rPr>
          <w:rFonts w:asciiTheme="minorHAnsi" w:hAnsiTheme="minorHAnsi" w:cstheme="minorHAnsi"/>
          <w:color w:val="3B3B3B"/>
          <w:sz w:val="22"/>
          <w:szCs w:val="22"/>
          <w:highlight w:val="yellow"/>
        </w:rPr>
        <w:t xml:space="preserve"> </w:t>
      </w:r>
      <w:proofErr w:type="gramStart"/>
      <w:r w:rsidR="00E4507B" w:rsidRPr="00E4507B">
        <w:rPr>
          <w:rFonts w:asciiTheme="minorHAnsi" w:hAnsiTheme="minorHAnsi" w:cstheme="minorHAnsi"/>
          <w:color w:val="3B3B3B"/>
          <w:sz w:val="22"/>
          <w:szCs w:val="22"/>
          <w:highlight w:val="yellow"/>
        </w:rPr>
        <w:t>(</w:t>
      </w:r>
      <w:proofErr w:type="spellStart"/>
      <w:proofErr w:type="gramEnd"/>
      <w:r w:rsidR="00E4507B" w:rsidRPr="00E4507B">
        <w:rPr>
          <w:rFonts w:asciiTheme="minorHAnsi" w:hAnsiTheme="minorHAnsi" w:cstheme="minorHAnsi"/>
          <w:color w:val="3B3B3B"/>
          <w:sz w:val="22"/>
          <w:szCs w:val="22"/>
          <w:highlight w:val="yellow"/>
        </w:rPr>
        <w:t>crunchposter</w:t>
      </w:r>
      <w:proofErr w:type="spellEnd"/>
      <w:r w:rsidR="00E4507B" w:rsidRPr="00E4507B">
        <w:rPr>
          <w:rFonts w:asciiTheme="minorHAnsi" w:hAnsiTheme="minorHAnsi" w:cstheme="minorHAnsi"/>
          <w:color w:val="3B3B3B"/>
          <w:sz w:val="22"/>
          <w:szCs w:val="22"/>
          <w:highlight w:val="yellow"/>
        </w:rPr>
        <w:t>, 2018)</w:t>
      </w:r>
    </w:p>
    <w:p w14:paraId="6A57674C" w14:textId="4D146E11" w:rsidR="009452D0" w:rsidRPr="00A04C57" w:rsidRDefault="009452D0" w:rsidP="009452D0">
      <w:pPr>
        <w:pStyle w:val="NormalWeb"/>
        <w:shd w:val="clear" w:color="auto" w:fill="FFFFFF"/>
        <w:spacing w:before="0" w:beforeAutospacing="0"/>
        <w:rPr>
          <w:rFonts w:asciiTheme="minorHAnsi" w:hAnsiTheme="minorHAnsi" w:cstheme="minorHAnsi"/>
          <w:i/>
          <w:iCs/>
          <w:color w:val="3B3B3B"/>
          <w:sz w:val="22"/>
          <w:szCs w:val="22"/>
        </w:rPr>
      </w:pPr>
      <w:r w:rsidRPr="00A04C57">
        <w:rPr>
          <w:rFonts w:asciiTheme="minorHAnsi" w:hAnsiTheme="minorHAnsi" w:cstheme="minorHAnsi"/>
          <w:b/>
          <w:bCs/>
          <w:i/>
          <w:iCs/>
          <w:color w:val="3B3B3B"/>
          <w:sz w:val="22"/>
          <w:szCs w:val="22"/>
        </w:rPr>
        <w:t>Observation</w:t>
      </w:r>
      <w:r w:rsidRPr="00A04C57">
        <w:rPr>
          <w:rFonts w:asciiTheme="minorHAnsi" w:hAnsiTheme="minorHAnsi" w:cstheme="minorHAnsi"/>
          <w:i/>
          <w:iCs/>
          <w:color w:val="3B3B3B"/>
          <w:sz w:val="22"/>
          <w:szCs w:val="22"/>
        </w:rPr>
        <w:t xml:space="preserve">: </w:t>
      </w:r>
      <w:r w:rsidR="005B5DA4" w:rsidRPr="005B5DA4">
        <w:rPr>
          <w:rFonts w:asciiTheme="minorHAnsi" w:hAnsiTheme="minorHAnsi" w:cstheme="minorHAnsi"/>
          <w:i/>
          <w:iCs/>
          <w:color w:val="3B3B3B"/>
          <w:sz w:val="22"/>
          <w:szCs w:val="22"/>
        </w:rPr>
        <w:t xml:space="preserve">This entails observing the candidate to see if they are a good fit for the position. It helps to better understand the job or position by requiring the individual to take notes or record their </w:t>
      </w:r>
      <w:r w:rsidR="005B5DA4" w:rsidRPr="005B5DA4">
        <w:rPr>
          <w:rFonts w:asciiTheme="minorHAnsi" w:hAnsiTheme="minorHAnsi" w:cstheme="minorHAnsi"/>
          <w:i/>
          <w:iCs/>
          <w:color w:val="3B3B3B"/>
          <w:sz w:val="22"/>
          <w:szCs w:val="22"/>
        </w:rPr>
        <w:t>activities.</w:t>
      </w:r>
    </w:p>
    <w:p w14:paraId="6811F434" w14:textId="43729332" w:rsidR="005B5DA4" w:rsidRDefault="009452D0" w:rsidP="009452D0">
      <w:pPr>
        <w:pStyle w:val="NormalWeb"/>
        <w:shd w:val="clear" w:color="auto" w:fill="FFFFFF"/>
        <w:spacing w:before="0" w:beforeAutospacing="0"/>
        <w:rPr>
          <w:rFonts w:asciiTheme="minorHAnsi" w:hAnsiTheme="minorHAnsi" w:cstheme="minorHAnsi"/>
          <w:i/>
          <w:iCs/>
          <w:color w:val="3B3B3B"/>
          <w:sz w:val="22"/>
          <w:szCs w:val="22"/>
        </w:rPr>
      </w:pPr>
      <w:r w:rsidRPr="00A04C57">
        <w:rPr>
          <w:rFonts w:asciiTheme="minorHAnsi" w:hAnsiTheme="minorHAnsi" w:cstheme="minorHAnsi"/>
          <w:b/>
          <w:bCs/>
          <w:i/>
          <w:iCs/>
          <w:color w:val="3B3B3B"/>
          <w:sz w:val="22"/>
          <w:szCs w:val="22"/>
        </w:rPr>
        <w:t>Interviews</w:t>
      </w:r>
      <w:r w:rsidRPr="00A04C57">
        <w:rPr>
          <w:rFonts w:asciiTheme="minorHAnsi" w:hAnsiTheme="minorHAnsi" w:cstheme="minorHAnsi"/>
          <w:i/>
          <w:iCs/>
          <w:color w:val="3B3B3B"/>
          <w:sz w:val="22"/>
          <w:szCs w:val="22"/>
        </w:rPr>
        <w:t>:</w:t>
      </w:r>
      <w:r w:rsidR="005B5DA4">
        <w:rPr>
          <w:rFonts w:asciiTheme="minorHAnsi" w:hAnsiTheme="minorHAnsi" w:cstheme="minorHAnsi"/>
          <w:i/>
          <w:iCs/>
          <w:color w:val="3B3B3B"/>
          <w:sz w:val="22"/>
          <w:szCs w:val="22"/>
        </w:rPr>
        <w:t xml:space="preserve"> This is when the chosen candidate is interviews by a HR officer and possible manager or board. questions are asked surrounding the candidates cv and personal experience and skills. It’s to get a better understanding of the individual</w:t>
      </w:r>
      <w:r w:rsidR="005B5DA4" w:rsidRPr="00E4507B">
        <w:rPr>
          <w:rFonts w:asciiTheme="minorHAnsi" w:hAnsiTheme="minorHAnsi" w:cstheme="minorHAnsi"/>
          <w:color w:val="3B3B3B"/>
          <w:sz w:val="22"/>
          <w:szCs w:val="22"/>
          <w:highlight w:val="yellow"/>
        </w:rPr>
        <w:t>.</w:t>
      </w:r>
      <w:r w:rsidR="00E4507B">
        <w:rPr>
          <w:rFonts w:asciiTheme="minorHAnsi" w:hAnsiTheme="minorHAnsi" w:cstheme="minorHAnsi"/>
          <w:color w:val="3B3B3B"/>
          <w:sz w:val="22"/>
          <w:szCs w:val="22"/>
          <w:highlight w:val="yellow"/>
        </w:rPr>
        <w:t xml:space="preserve"> </w:t>
      </w:r>
      <w:proofErr w:type="gramStart"/>
      <w:r w:rsidR="00E4507B" w:rsidRPr="00E4507B">
        <w:rPr>
          <w:rFonts w:asciiTheme="minorHAnsi" w:hAnsiTheme="minorHAnsi" w:cstheme="minorHAnsi"/>
          <w:color w:val="3B3B3B"/>
          <w:sz w:val="22"/>
          <w:szCs w:val="22"/>
          <w:highlight w:val="yellow"/>
        </w:rPr>
        <w:t>(</w:t>
      </w:r>
      <w:proofErr w:type="spellStart"/>
      <w:proofErr w:type="gramEnd"/>
      <w:r w:rsidR="00E4507B" w:rsidRPr="00E4507B">
        <w:rPr>
          <w:rFonts w:asciiTheme="minorHAnsi" w:hAnsiTheme="minorHAnsi" w:cstheme="minorHAnsi"/>
          <w:color w:val="3B3B3B"/>
          <w:sz w:val="22"/>
          <w:szCs w:val="22"/>
          <w:highlight w:val="yellow"/>
        </w:rPr>
        <w:t>Purbey</w:t>
      </w:r>
      <w:proofErr w:type="spellEnd"/>
      <w:r w:rsidR="00E4507B" w:rsidRPr="00E4507B">
        <w:rPr>
          <w:rFonts w:asciiTheme="minorHAnsi" w:hAnsiTheme="minorHAnsi" w:cstheme="minorHAnsi"/>
          <w:color w:val="3B3B3B"/>
          <w:sz w:val="22"/>
          <w:szCs w:val="22"/>
          <w:highlight w:val="yellow"/>
        </w:rPr>
        <w:t>, 2022)</w:t>
      </w:r>
    </w:p>
    <w:p w14:paraId="1EF14D18" w14:textId="77777777" w:rsidR="005B5DA4" w:rsidRDefault="005B5DA4" w:rsidP="00527B96">
      <w:pPr>
        <w:rPr>
          <w:rFonts w:cstheme="minorHAnsi"/>
          <w:noProof/>
        </w:rPr>
      </w:pPr>
    </w:p>
    <w:p w14:paraId="41230EFD" w14:textId="77777777" w:rsidR="005B5DA4" w:rsidRDefault="005B5DA4" w:rsidP="00527B96">
      <w:pPr>
        <w:rPr>
          <w:rFonts w:cstheme="minorHAnsi"/>
          <w:noProof/>
        </w:rPr>
      </w:pPr>
    </w:p>
    <w:p w14:paraId="7E59E18E" w14:textId="77777777" w:rsidR="005B5DA4" w:rsidRDefault="005B5DA4" w:rsidP="00527B96">
      <w:pPr>
        <w:rPr>
          <w:rFonts w:cstheme="minorHAnsi"/>
          <w:noProof/>
        </w:rPr>
      </w:pPr>
    </w:p>
    <w:p w14:paraId="6FE6D21E" w14:textId="7902E00A" w:rsidR="005E294A" w:rsidRPr="00A04C57" w:rsidRDefault="005E294A" w:rsidP="00527B96">
      <w:pPr>
        <w:rPr>
          <w:rFonts w:cstheme="minorHAnsi"/>
          <w:noProof/>
        </w:rPr>
      </w:pPr>
      <w:r w:rsidRPr="00A04C57">
        <w:rPr>
          <w:rFonts w:cstheme="minorHAnsi"/>
          <w:noProof/>
        </w:rPr>
        <w:t xml:space="preserve">         </w:t>
      </w:r>
    </w:p>
    <w:p w14:paraId="7D625290" w14:textId="77777777" w:rsidR="005E294A" w:rsidRPr="00A04C57" w:rsidRDefault="005E294A" w:rsidP="00527B96">
      <w:pPr>
        <w:rPr>
          <w:rFonts w:cstheme="minorHAnsi"/>
          <w:noProof/>
        </w:rPr>
      </w:pPr>
    </w:p>
    <w:p w14:paraId="0D084C0B" w14:textId="56B60FBE" w:rsidR="00527B96" w:rsidRDefault="00527B96" w:rsidP="00527B96">
      <w:pPr>
        <w:rPr>
          <w:rFonts w:cstheme="minorHAnsi"/>
          <w:b/>
          <w:bCs/>
          <w:i/>
          <w:iCs/>
        </w:rPr>
      </w:pPr>
      <w:r w:rsidRPr="00A04C57">
        <w:rPr>
          <w:rFonts w:cstheme="minorHAnsi"/>
          <w:b/>
          <w:bCs/>
          <w:i/>
          <w:iCs/>
        </w:rPr>
        <w:lastRenderedPageBreak/>
        <w:t>AC 1.3 - Different recruitment methods and when is it appropriate to use them</w:t>
      </w:r>
    </w:p>
    <w:p w14:paraId="2186DAFF" w14:textId="4D8C1C7D" w:rsidR="00A04C57" w:rsidRDefault="00A04C57" w:rsidP="00527B96">
      <w:pPr>
        <w:rPr>
          <w:rFonts w:cstheme="minorHAnsi"/>
          <w:b/>
          <w:bCs/>
          <w:i/>
          <w:iCs/>
        </w:rPr>
      </w:pPr>
    </w:p>
    <w:p w14:paraId="132DB590" w14:textId="6AA0B593" w:rsidR="00A04C57" w:rsidRPr="00A04C57" w:rsidRDefault="00F5019B" w:rsidP="00527B96">
      <w:pPr>
        <w:rPr>
          <w:rFonts w:cstheme="minorHAnsi"/>
        </w:rPr>
      </w:pPr>
      <w:r w:rsidRPr="00F5019B">
        <w:rPr>
          <w:rFonts w:cstheme="minorHAnsi"/>
          <w:b/>
          <w:bCs/>
          <w:i/>
          <w:iCs/>
        </w:rPr>
        <w:t>The Role</w:t>
      </w:r>
      <w:r w:rsidRPr="00F5019B">
        <w:rPr>
          <w:rFonts w:cstheme="minorHAnsi"/>
          <w:i/>
          <w:iCs/>
        </w:rPr>
        <w:t>:</w:t>
      </w:r>
      <w:r>
        <w:rPr>
          <w:rFonts w:cstheme="minorHAnsi"/>
        </w:rPr>
        <w:t xml:space="preserve"> </w:t>
      </w:r>
      <w:r w:rsidR="00A04C57">
        <w:rPr>
          <w:rFonts w:cstheme="minorHAnsi"/>
        </w:rPr>
        <w:t xml:space="preserve">Firstly, we must identify the role in order to prepare which recruitment selection will be used. This can be done through using a job description. </w:t>
      </w:r>
      <w:r>
        <w:rPr>
          <w:rFonts w:cstheme="minorHAnsi"/>
        </w:rPr>
        <w:t xml:space="preserve">We would do this by going through a job analysis and creating a job specification. People professionals will use data to </w:t>
      </w:r>
      <w:r w:rsidRPr="00F5019B">
        <w:rPr>
          <w:rFonts w:cstheme="minorHAnsi"/>
        </w:rPr>
        <w:t xml:space="preserve">foster a set of working responsibilities and individual particular. The job's purpose and responsibilities should be identified during job analysis. </w:t>
      </w:r>
      <w:r w:rsidR="00370916" w:rsidRPr="00370916">
        <w:rPr>
          <w:rFonts w:cstheme="minorHAnsi"/>
          <w:highlight w:val="yellow"/>
        </w:rPr>
        <w:t>(</w:t>
      </w:r>
      <w:proofErr w:type="spellStart"/>
      <w:r w:rsidR="00370916" w:rsidRPr="00370916">
        <w:rPr>
          <w:rFonts w:cstheme="minorHAnsi"/>
          <w:highlight w:val="yellow"/>
        </w:rPr>
        <w:t>Caccavale</w:t>
      </w:r>
      <w:proofErr w:type="spellEnd"/>
      <w:r w:rsidR="00370916" w:rsidRPr="00370916">
        <w:rPr>
          <w:rFonts w:cstheme="minorHAnsi"/>
          <w:highlight w:val="yellow"/>
        </w:rPr>
        <w:t>, 2020)</w:t>
      </w:r>
    </w:p>
    <w:p w14:paraId="2367D119" w14:textId="4B9BAF97" w:rsidR="00F5019B" w:rsidRPr="00F5019B" w:rsidRDefault="0008392E" w:rsidP="00527B96">
      <w:pPr>
        <w:rPr>
          <w:rFonts w:cstheme="minorHAnsi"/>
        </w:rPr>
      </w:pPr>
      <w:r w:rsidRPr="00F5019B">
        <w:rPr>
          <w:rFonts w:cstheme="minorHAnsi"/>
          <w:b/>
          <w:bCs/>
          <w:i/>
          <w:iCs/>
        </w:rPr>
        <w:t>Attracting</w:t>
      </w:r>
      <w:r w:rsidR="00226F0B" w:rsidRPr="00F5019B">
        <w:rPr>
          <w:rFonts w:cstheme="minorHAnsi"/>
          <w:b/>
          <w:bCs/>
          <w:i/>
          <w:iCs/>
        </w:rPr>
        <w:t>:</w:t>
      </w:r>
      <w:r w:rsidR="00F5019B">
        <w:rPr>
          <w:rFonts w:cstheme="minorHAnsi"/>
        </w:rPr>
        <w:t xml:space="preserve"> </w:t>
      </w:r>
      <w:r w:rsidR="00F5019B" w:rsidRPr="00F5019B">
        <w:rPr>
          <w:rFonts w:cstheme="minorHAnsi"/>
        </w:rPr>
        <w:t>A crucial part of the recruitment process is also attracting applicants</w:t>
      </w:r>
      <w:r w:rsidR="00F5019B">
        <w:rPr>
          <w:rFonts w:cstheme="minorHAnsi"/>
        </w:rPr>
        <w:t xml:space="preserve">. </w:t>
      </w:r>
      <w:r w:rsidR="00F5019B" w:rsidRPr="00F5019B">
        <w:rPr>
          <w:rFonts w:cstheme="minorHAnsi"/>
        </w:rPr>
        <w:t>Information regarding the organi</w:t>
      </w:r>
      <w:r w:rsidR="00F5019B">
        <w:rPr>
          <w:rFonts w:cstheme="minorHAnsi"/>
        </w:rPr>
        <w:t>s</w:t>
      </w:r>
      <w:r w:rsidR="00F5019B" w:rsidRPr="00F5019B">
        <w:rPr>
          <w:rFonts w:cstheme="minorHAnsi"/>
        </w:rPr>
        <w:t xml:space="preserve">ation and the advertised position </w:t>
      </w:r>
      <w:r w:rsidR="00F5019B">
        <w:rPr>
          <w:rFonts w:cstheme="minorHAnsi"/>
        </w:rPr>
        <w:t>need</w:t>
      </w:r>
      <w:r w:rsidR="00F5019B" w:rsidRPr="00F5019B">
        <w:rPr>
          <w:rFonts w:cstheme="minorHAnsi"/>
        </w:rPr>
        <w:t xml:space="preserve"> to be made clear</w:t>
      </w:r>
      <w:r w:rsidR="00F5019B">
        <w:rPr>
          <w:rFonts w:cstheme="minorHAnsi"/>
        </w:rPr>
        <w:t xml:space="preserve"> and concise</w:t>
      </w:r>
      <w:r w:rsidR="00F5019B" w:rsidRPr="00F5019B">
        <w:rPr>
          <w:rFonts w:cstheme="minorHAnsi"/>
        </w:rPr>
        <w:t xml:space="preserve"> in the job advertisements</w:t>
      </w:r>
      <w:r w:rsidR="00F5019B">
        <w:rPr>
          <w:rFonts w:cstheme="minorHAnsi"/>
        </w:rPr>
        <w:t>. It’s important to include such things as t</w:t>
      </w:r>
      <w:r w:rsidR="00F5019B" w:rsidRPr="00F5019B">
        <w:rPr>
          <w:rFonts w:cstheme="minorHAnsi"/>
        </w:rPr>
        <w:t>he location</w:t>
      </w:r>
      <w:r w:rsidR="00F5019B">
        <w:rPr>
          <w:rFonts w:cstheme="minorHAnsi"/>
        </w:rPr>
        <w:t xml:space="preserve"> of the role advertised,</w:t>
      </w:r>
      <w:r w:rsidR="00F5019B" w:rsidRPr="00F5019B">
        <w:rPr>
          <w:rFonts w:cstheme="minorHAnsi"/>
        </w:rPr>
        <w:t xml:space="preserve"> </w:t>
      </w:r>
      <w:r w:rsidR="00F5019B">
        <w:rPr>
          <w:rFonts w:cstheme="minorHAnsi"/>
        </w:rPr>
        <w:t xml:space="preserve">the </w:t>
      </w:r>
      <w:r w:rsidR="00F5019B" w:rsidRPr="00F5019B">
        <w:rPr>
          <w:rFonts w:cstheme="minorHAnsi"/>
        </w:rPr>
        <w:t xml:space="preserve">person specification, and job description should also be included. It's also important to specify the kind of employment and benefits package. </w:t>
      </w:r>
      <w:r w:rsidR="00EB1FB1" w:rsidRPr="00EB1FB1">
        <w:rPr>
          <w:rFonts w:cstheme="minorHAnsi"/>
          <w:highlight w:val="yellow"/>
        </w:rPr>
        <w:t>(SCR, 2015)</w:t>
      </w:r>
    </w:p>
    <w:p w14:paraId="38A3F8BB" w14:textId="00F3466A" w:rsidR="00226F0B" w:rsidRPr="005D0E2A" w:rsidRDefault="0008392E" w:rsidP="00527B96">
      <w:pPr>
        <w:rPr>
          <w:rFonts w:cstheme="minorHAnsi"/>
        </w:rPr>
      </w:pPr>
      <w:r w:rsidRPr="00F5019B">
        <w:rPr>
          <w:rFonts w:cstheme="minorHAnsi"/>
          <w:b/>
          <w:bCs/>
          <w:i/>
          <w:iCs/>
        </w:rPr>
        <w:t>Referral scheme</w:t>
      </w:r>
      <w:r w:rsidR="00226F0B" w:rsidRPr="005D0E2A">
        <w:rPr>
          <w:rFonts w:cstheme="minorHAnsi"/>
        </w:rPr>
        <w:t>:</w:t>
      </w:r>
      <w:r w:rsidR="005D0E2A" w:rsidRPr="005D0E2A">
        <w:rPr>
          <w:rFonts w:cstheme="minorHAnsi"/>
        </w:rPr>
        <w:t xml:space="preserve"> </w:t>
      </w:r>
      <w:r w:rsidR="005D0E2A">
        <w:rPr>
          <w:rFonts w:cstheme="minorHAnsi"/>
        </w:rPr>
        <w:t xml:space="preserve">Refer a friend </w:t>
      </w:r>
      <w:r w:rsidR="005D0E2A" w:rsidRPr="005D0E2A">
        <w:rPr>
          <w:rFonts w:cstheme="minorHAnsi"/>
        </w:rPr>
        <w:t>program encourages employees to refer family, friends,</w:t>
      </w:r>
      <w:r w:rsidR="005D0E2A">
        <w:rPr>
          <w:rFonts w:cstheme="minorHAnsi"/>
        </w:rPr>
        <w:t xml:space="preserve"> </w:t>
      </w:r>
      <w:r w:rsidR="005D0E2A" w:rsidRPr="005D0E2A">
        <w:rPr>
          <w:rFonts w:cstheme="minorHAnsi"/>
        </w:rPr>
        <w:t>to apply for open positions within the company. The employee will be rewarded with benefits like bonus money, gift cards, or days off if the person they referred succeeds</w:t>
      </w:r>
      <w:r w:rsidR="005D0E2A" w:rsidRPr="00D26780">
        <w:rPr>
          <w:rFonts w:cstheme="minorHAnsi"/>
          <w:highlight w:val="yellow"/>
        </w:rPr>
        <w:t>.</w:t>
      </w:r>
      <w:r w:rsidR="00D26780">
        <w:rPr>
          <w:rFonts w:cstheme="minorHAnsi"/>
          <w:highlight w:val="yellow"/>
        </w:rPr>
        <w:t xml:space="preserve"> </w:t>
      </w:r>
      <w:proofErr w:type="gramStart"/>
      <w:r w:rsidR="00D26780" w:rsidRPr="00D26780">
        <w:rPr>
          <w:rFonts w:cstheme="minorHAnsi"/>
          <w:highlight w:val="yellow"/>
        </w:rPr>
        <w:t>(</w:t>
      </w:r>
      <w:proofErr w:type="gramEnd"/>
      <w:r w:rsidR="00D26780" w:rsidRPr="00D26780">
        <w:rPr>
          <w:rFonts w:cstheme="minorHAnsi"/>
          <w:highlight w:val="yellow"/>
        </w:rPr>
        <w:t>Hr Booth , no date)</w:t>
      </w:r>
    </w:p>
    <w:p w14:paraId="4516E606" w14:textId="0219B9A6" w:rsidR="00527B96" w:rsidRDefault="00527B96" w:rsidP="00527B96">
      <w:pPr>
        <w:rPr>
          <w:rFonts w:cstheme="minorHAnsi"/>
          <w:b/>
          <w:bCs/>
          <w:i/>
          <w:iCs/>
        </w:rPr>
      </w:pPr>
      <w:r w:rsidRPr="00A04C57">
        <w:rPr>
          <w:rFonts w:cstheme="minorHAnsi"/>
          <w:b/>
          <w:bCs/>
          <w:i/>
          <w:iCs/>
        </w:rPr>
        <w:t>AC 1.4 - Factors to consider when deciding on the content of copy used in recruitment methods</w:t>
      </w:r>
    </w:p>
    <w:p w14:paraId="604EF3E2" w14:textId="5EE16BE4" w:rsidR="00C50A5A" w:rsidRDefault="00C50A5A" w:rsidP="00100332">
      <w:pPr>
        <w:rPr>
          <w:rFonts w:cstheme="minorHAnsi"/>
        </w:rPr>
      </w:pPr>
      <w:r>
        <w:rPr>
          <w:rFonts w:cstheme="minorHAnsi"/>
        </w:rPr>
        <w:t xml:space="preserve">Attracting </w:t>
      </w:r>
      <w:r w:rsidR="00100332" w:rsidRPr="00100332">
        <w:rPr>
          <w:rFonts w:cstheme="minorHAnsi"/>
        </w:rPr>
        <w:t>the right candidates</w:t>
      </w:r>
      <w:r>
        <w:rPr>
          <w:rFonts w:cstheme="minorHAnsi"/>
        </w:rPr>
        <w:t xml:space="preserve"> </w:t>
      </w:r>
      <w:r w:rsidR="00100332" w:rsidRPr="00100332">
        <w:rPr>
          <w:rFonts w:cstheme="minorHAnsi"/>
        </w:rPr>
        <w:t>is essential. There are a number of things to think about when choosing the content of copy to make sure it works.</w:t>
      </w:r>
      <w:r w:rsidR="00100332">
        <w:rPr>
          <w:rFonts w:cstheme="minorHAnsi"/>
        </w:rPr>
        <w:t xml:space="preserve"> f</w:t>
      </w:r>
      <w:r w:rsidR="00100332" w:rsidRPr="00100332">
        <w:rPr>
          <w:rFonts w:cstheme="minorHAnsi"/>
        </w:rPr>
        <w:t xml:space="preserve">irst and foremost, candidates won't have much time to read through a lot of text, so the copy needs to be clear and to the point. Second, it should be pertinent to the position for which you are recruiting, as this will assist in attracting candidates who are suitable for the position. </w:t>
      </w:r>
      <w:r>
        <w:rPr>
          <w:rFonts w:cstheme="minorHAnsi"/>
        </w:rPr>
        <w:t xml:space="preserve">It needs to be </w:t>
      </w:r>
      <w:r w:rsidR="00100332" w:rsidRPr="00100332">
        <w:rPr>
          <w:rFonts w:cstheme="minorHAnsi"/>
        </w:rPr>
        <w:t>engaging so that candidates are motivated to learn more about the company and the position.</w:t>
      </w:r>
      <w:r>
        <w:rPr>
          <w:rFonts w:cstheme="minorHAnsi"/>
        </w:rPr>
        <w:t xml:space="preserve"> </w:t>
      </w:r>
      <w:r w:rsidR="00786091" w:rsidRPr="00786091">
        <w:rPr>
          <w:rFonts w:cstheme="minorHAnsi"/>
        </w:rPr>
        <w:t xml:space="preserve">Additionally, internal job postings can be communicated to all employees by human resource managers. Some benefits of internal job postings include increased employee job satisfaction and a path to career advancement. External attraction </w:t>
      </w:r>
      <w:r w:rsidR="00786091">
        <w:rPr>
          <w:rFonts w:cstheme="minorHAnsi"/>
        </w:rPr>
        <w:t>on company website</w:t>
      </w:r>
      <w:r w:rsidR="00786091" w:rsidRPr="00786091">
        <w:rPr>
          <w:rFonts w:cstheme="minorHAnsi"/>
        </w:rPr>
        <w:t xml:space="preserve">, businesses can also advertise positions with a description of the position, a person specification, and a value proposition. Among the benefits is the possibility of using software tools like Google to increase the reach and talent pool of advertisements. </w:t>
      </w:r>
      <w:r w:rsidRPr="00C50A5A">
        <w:rPr>
          <w:rFonts w:cstheme="minorHAnsi"/>
          <w:highlight w:val="yellow"/>
        </w:rPr>
        <w:t>(</w:t>
      </w:r>
      <w:proofErr w:type="gramStart"/>
      <w:r w:rsidRPr="00C50A5A">
        <w:rPr>
          <w:rFonts w:cstheme="minorHAnsi"/>
          <w:highlight w:val="yellow"/>
        </w:rPr>
        <w:t>the</w:t>
      </w:r>
      <w:proofErr w:type="gramEnd"/>
      <w:r w:rsidRPr="00C50A5A">
        <w:rPr>
          <w:rFonts w:cstheme="minorHAnsi"/>
          <w:highlight w:val="yellow"/>
        </w:rPr>
        <w:t xml:space="preserve"> employer, 2020)</w:t>
      </w:r>
    </w:p>
    <w:p w14:paraId="33BABF4D" w14:textId="5F7D2DB2" w:rsidR="00786091" w:rsidRPr="00100332" w:rsidRDefault="00786091" w:rsidP="00100332">
      <w:pPr>
        <w:rPr>
          <w:rFonts w:cstheme="minorHAnsi"/>
        </w:rPr>
      </w:pPr>
      <w:r w:rsidRPr="00786091">
        <w:rPr>
          <w:rFonts w:cstheme="minorHAnsi"/>
        </w:rPr>
        <w:t xml:space="preserve"> </w:t>
      </w:r>
    </w:p>
    <w:p w14:paraId="0D80421F" w14:textId="6347CE87" w:rsidR="00527B96" w:rsidRDefault="00527B96" w:rsidP="00527B96">
      <w:pPr>
        <w:rPr>
          <w:rFonts w:cstheme="minorHAnsi"/>
          <w:b/>
          <w:bCs/>
          <w:i/>
          <w:iCs/>
        </w:rPr>
      </w:pPr>
      <w:r w:rsidRPr="00A04C57">
        <w:rPr>
          <w:rFonts w:cstheme="minorHAnsi"/>
          <w:b/>
          <w:bCs/>
          <w:i/>
          <w:iCs/>
        </w:rPr>
        <w:t>AC 2.1 - Different selection methods and when it is appropriate to use them</w:t>
      </w:r>
    </w:p>
    <w:p w14:paraId="54CAECE7" w14:textId="63CFBB3C" w:rsidR="00F413EF" w:rsidRDefault="00F413EF" w:rsidP="00527B96">
      <w:pPr>
        <w:rPr>
          <w:rFonts w:cstheme="minorHAnsi"/>
        </w:rPr>
      </w:pPr>
      <w:r w:rsidRPr="00F413EF">
        <w:rPr>
          <w:rFonts w:cstheme="minorHAnsi"/>
        </w:rPr>
        <w:t xml:space="preserve">An </w:t>
      </w:r>
      <w:r w:rsidRPr="00F413EF">
        <w:rPr>
          <w:rFonts w:cstheme="minorHAnsi"/>
        </w:rPr>
        <w:t>interview is the most widely used selection method in businesses.</w:t>
      </w:r>
      <w:r w:rsidRPr="00F413EF">
        <w:rPr>
          <w:rFonts w:cstheme="minorHAnsi"/>
        </w:rPr>
        <w:t xml:space="preserve"> A </w:t>
      </w:r>
      <w:r w:rsidRPr="00F413EF">
        <w:rPr>
          <w:rFonts w:cstheme="minorHAnsi"/>
        </w:rPr>
        <w:t xml:space="preserve">specific set of questions </w:t>
      </w:r>
      <w:r w:rsidRPr="00F413EF">
        <w:rPr>
          <w:rFonts w:cstheme="minorHAnsi"/>
        </w:rPr>
        <w:t xml:space="preserve">are </w:t>
      </w:r>
      <w:r w:rsidRPr="00F413EF">
        <w:rPr>
          <w:rFonts w:cstheme="minorHAnsi"/>
        </w:rPr>
        <w:t>used in structured interviews to evaluate</w:t>
      </w:r>
      <w:r w:rsidRPr="00F413EF">
        <w:rPr>
          <w:rFonts w:cstheme="minorHAnsi"/>
        </w:rPr>
        <w:t xml:space="preserve"> essential needs for the job. E</w:t>
      </w:r>
      <w:r w:rsidRPr="00F413EF">
        <w:rPr>
          <w:rFonts w:cstheme="minorHAnsi"/>
        </w:rPr>
        <w:t>mployers can</w:t>
      </w:r>
      <w:r w:rsidRPr="00F413EF">
        <w:rPr>
          <w:rFonts w:cstheme="minorHAnsi"/>
        </w:rPr>
        <w:t xml:space="preserve"> </w:t>
      </w:r>
      <w:r w:rsidRPr="00F413EF">
        <w:rPr>
          <w:rFonts w:cstheme="minorHAnsi"/>
        </w:rPr>
        <w:t>evaluate potential candidate</w:t>
      </w:r>
      <w:r w:rsidRPr="00F413EF">
        <w:rPr>
          <w:rFonts w:cstheme="minorHAnsi"/>
        </w:rPr>
        <w:t>’s</w:t>
      </w:r>
      <w:r w:rsidRPr="00F413EF">
        <w:rPr>
          <w:rFonts w:cstheme="minorHAnsi"/>
        </w:rPr>
        <w:t xml:space="preserve"> experience and suitability for the advertised position through interviews. </w:t>
      </w:r>
      <w:r w:rsidRPr="00F413EF">
        <w:rPr>
          <w:rFonts w:cstheme="minorHAnsi"/>
        </w:rPr>
        <w:t>I</w:t>
      </w:r>
      <w:r w:rsidRPr="00F413EF">
        <w:rPr>
          <w:rFonts w:cstheme="minorHAnsi"/>
        </w:rPr>
        <w:t xml:space="preserve">nterviews provide employers with an opportunity to explain their value proposition, as well as to identify the benefits and learning opportunities offered to employees. </w:t>
      </w:r>
      <w:r w:rsidRPr="00F413EF">
        <w:rPr>
          <w:rFonts w:cstheme="minorHAnsi"/>
        </w:rPr>
        <w:t>i</w:t>
      </w:r>
      <w:r w:rsidRPr="00F413EF">
        <w:rPr>
          <w:rFonts w:cstheme="minorHAnsi"/>
        </w:rPr>
        <w:t xml:space="preserve">t's </w:t>
      </w:r>
      <w:r w:rsidRPr="00F413EF">
        <w:rPr>
          <w:rFonts w:cstheme="minorHAnsi"/>
        </w:rPr>
        <w:t xml:space="preserve">also </w:t>
      </w:r>
      <w:r w:rsidRPr="00F413EF">
        <w:rPr>
          <w:rFonts w:cstheme="minorHAnsi"/>
        </w:rPr>
        <w:t>a chance for the employer to project a positive image of the business in order to attract new</w:t>
      </w:r>
      <w:r w:rsidRPr="00F413EF">
        <w:rPr>
          <w:rFonts w:cstheme="minorHAnsi"/>
          <w:b/>
          <w:bCs/>
          <w:i/>
          <w:iCs/>
        </w:rPr>
        <w:t xml:space="preserve"> </w:t>
      </w:r>
      <w:r w:rsidRPr="00F413EF">
        <w:rPr>
          <w:rFonts w:cstheme="minorHAnsi"/>
        </w:rPr>
        <w:t>employees</w:t>
      </w:r>
      <w:r w:rsidRPr="007A3723">
        <w:rPr>
          <w:rFonts w:cstheme="minorHAnsi"/>
          <w:highlight w:val="yellow"/>
        </w:rPr>
        <w:t>.</w:t>
      </w:r>
      <w:r w:rsidR="007A3723">
        <w:rPr>
          <w:rFonts w:cstheme="minorHAnsi"/>
          <w:highlight w:val="yellow"/>
        </w:rPr>
        <w:t xml:space="preserve"> </w:t>
      </w:r>
      <w:proofErr w:type="gramStart"/>
      <w:r w:rsidR="007A3723" w:rsidRPr="007A3723">
        <w:rPr>
          <w:rFonts w:cstheme="minorHAnsi"/>
          <w:highlight w:val="yellow"/>
        </w:rPr>
        <w:t>(</w:t>
      </w:r>
      <w:proofErr w:type="gramEnd"/>
      <w:r w:rsidR="007A3723" w:rsidRPr="007A3723">
        <w:rPr>
          <w:rFonts w:cstheme="minorHAnsi"/>
          <w:highlight w:val="yellow"/>
        </w:rPr>
        <w:t>Haidar,2016)</w:t>
      </w:r>
    </w:p>
    <w:p w14:paraId="1B5A980A" w14:textId="669D515D" w:rsidR="00F413EF" w:rsidRDefault="00F413EF" w:rsidP="00527B96">
      <w:pPr>
        <w:rPr>
          <w:rFonts w:cstheme="minorHAnsi"/>
        </w:rPr>
      </w:pPr>
      <w:r>
        <w:rPr>
          <w:rFonts w:cstheme="minorHAnsi"/>
        </w:rPr>
        <w:t>There are many forms of selection methods when it comes to trying to appoint a candidate to fill a position such as but not limited to:</w:t>
      </w:r>
    </w:p>
    <w:p w14:paraId="5B617C4F" w14:textId="64D23FF3" w:rsidR="00F413EF" w:rsidRDefault="00F413EF" w:rsidP="00F413EF">
      <w:pPr>
        <w:pStyle w:val="ListParagraph"/>
        <w:numPr>
          <w:ilvl w:val="0"/>
          <w:numId w:val="5"/>
        </w:numPr>
        <w:rPr>
          <w:rFonts w:cstheme="minorHAnsi"/>
        </w:rPr>
      </w:pPr>
      <w:r w:rsidRPr="00F413EF">
        <w:rPr>
          <w:rFonts w:cstheme="minorHAnsi"/>
        </w:rPr>
        <w:t>Physical Ability Tests</w:t>
      </w:r>
    </w:p>
    <w:p w14:paraId="7ED04EE2" w14:textId="38228EA9" w:rsidR="00F413EF" w:rsidRDefault="00F413EF" w:rsidP="000C499B">
      <w:pPr>
        <w:pStyle w:val="ListParagraph"/>
        <w:numPr>
          <w:ilvl w:val="0"/>
          <w:numId w:val="5"/>
        </w:numPr>
        <w:rPr>
          <w:rFonts w:cstheme="minorHAnsi"/>
        </w:rPr>
      </w:pPr>
      <w:r w:rsidRPr="00F413EF">
        <w:rPr>
          <w:rFonts w:cstheme="minorHAnsi"/>
        </w:rPr>
        <w:t xml:space="preserve">Assessment centres </w:t>
      </w:r>
    </w:p>
    <w:p w14:paraId="24B49145" w14:textId="6013DF4E" w:rsidR="00F413EF" w:rsidRDefault="00F413EF" w:rsidP="000C499B">
      <w:pPr>
        <w:pStyle w:val="ListParagraph"/>
        <w:numPr>
          <w:ilvl w:val="0"/>
          <w:numId w:val="5"/>
        </w:numPr>
        <w:rPr>
          <w:rFonts w:cstheme="minorHAnsi"/>
        </w:rPr>
      </w:pPr>
      <w:r>
        <w:rPr>
          <w:rFonts w:cstheme="minorHAnsi"/>
        </w:rPr>
        <w:t xml:space="preserve">Cognitive tests </w:t>
      </w:r>
    </w:p>
    <w:p w14:paraId="756A9CAF" w14:textId="77777777" w:rsidR="00F413EF" w:rsidRPr="00F413EF" w:rsidRDefault="00F413EF" w:rsidP="00910338">
      <w:pPr>
        <w:pStyle w:val="ListParagraph"/>
        <w:rPr>
          <w:rFonts w:cstheme="minorHAnsi"/>
        </w:rPr>
      </w:pPr>
    </w:p>
    <w:p w14:paraId="7EA5A92D" w14:textId="3458275F" w:rsidR="00F413EF" w:rsidRDefault="00F413EF" w:rsidP="00527B96">
      <w:pPr>
        <w:rPr>
          <w:rFonts w:cstheme="minorHAnsi"/>
        </w:rPr>
      </w:pPr>
    </w:p>
    <w:p w14:paraId="50EBE6ED" w14:textId="0A0B8FEB" w:rsidR="00527B96" w:rsidRDefault="00527B96" w:rsidP="00527B96">
      <w:pPr>
        <w:rPr>
          <w:rFonts w:cstheme="minorHAnsi"/>
          <w:b/>
          <w:bCs/>
          <w:i/>
          <w:iCs/>
        </w:rPr>
      </w:pPr>
      <w:r w:rsidRPr="00A04C57">
        <w:rPr>
          <w:rFonts w:cstheme="minorHAnsi"/>
          <w:b/>
          <w:bCs/>
          <w:i/>
          <w:iCs/>
        </w:rPr>
        <w:t>AC 2.4 - In the selection records that need to be retained</w:t>
      </w:r>
    </w:p>
    <w:p w14:paraId="789CEA0F" w14:textId="1D2057A4" w:rsidR="007A2935" w:rsidRPr="007A2935" w:rsidRDefault="007A2935" w:rsidP="00527B96">
      <w:pPr>
        <w:rPr>
          <w:rFonts w:cstheme="minorHAnsi"/>
        </w:rPr>
      </w:pPr>
      <w:r w:rsidRPr="007A2935">
        <w:rPr>
          <w:rFonts w:cstheme="minorHAnsi"/>
        </w:rPr>
        <w:t xml:space="preserve">Employers are legally allowed to keep candidate records for up to 6 months if they are not successful at interview stage. This is stipulated in the General Protection Regulation Act. The reason for this is because a candidate can submit a claim for discrimination during their time interviews were held. On the flip side of this records are also kept to use for pooling and improving recruitment processes. </w:t>
      </w:r>
    </w:p>
    <w:p w14:paraId="7CCEDFA7" w14:textId="6A4CB6F8" w:rsidR="007A2935" w:rsidRPr="007A2935" w:rsidRDefault="007A2935" w:rsidP="00527B96">
      <w:pPr>
        <w:rPr>
          <w:rFonts w:cstheme="minorHAnsi"/>
        </w:rPr>
      </w:pPr>
      <w:r w:rsidRPr="007A2935">
        <w:rPr>
          <w:rFonts w:cstheme="minorHAnsi"/>
        </w:rPr>
        <w:t>Recognizing that employers keep the information of numerous applicants during recruitment</w:t>
      </w:r>
      <w:r>
        <w:rPr>
          <w:rFonts w:cstheme="minorHAnsi"/>
        </w:rPr>
        <w:t xml:space="preserve"> process</w:t>
      </w:r>
      <w:r w:rsidRPr="007A2935">
        <w:rPr>
          <w:rFonts w:cstheme="minorHAnsi"/>
        </w:rPr>
        <w:t xml:space="preserve">. Application forms, CVs, and cover letters are just a few of the records that employers collect </w:t>
      </w:r>
      <w:r w:rsidRPr="007A2935">
        <w:rPr>
          <w:rFonts w:cstheme="minorHAnsi"/>
          <w:highlight w:val="yellow"/>
        </w:rPr>
        <w:t>(CIPD, 2020).</w:t>
      </w:r>
      <w:r w:rsidRPr="007A2935">
        <w:rPr>
          <w:rFonts w:cstheme="minorHAnsi"/>
        </w:rPr>
        <w:t xml:space="preserve"> It's also important to remember that the employer should keep records, as well as any other records that helped the selection process, like interview notes, person specification, selection matrix, and job description.</w:t>
      </w:r>
    </w:p>
    <w:p w14:paraId="748C4B1C" w14:textId="77777777" w:rsidR="00527B96" w:rsidRPr="00A04C57" w:rsidRDefault="00527B96" w:rsidP="00527B96">
      <w:pPr>
        <w:rPr>
          <w:rFonts w:cstheme="minorHAnsi"/>
          <w:i/>
          <w:iCs/>
        </w:rPr>
      </w:pPr>
    </w:p>
    <w:p w14:paraId="5BE50DEC" w14:textId="500F281C" w:rsidR="00527B96" w:rsidRPr="00A04C57" w:rsidRDefault="00527B96" w:rsidP="00527B96">
      <w:pPr>
        <w:rPr>
          <w:rFonts w:cstheme="minorHAnsi"/>
          <w:i/>
          <w:iCs/>
        </w:rPr>
      </w:pPr>
    </w:p>
    <w:p w14:paraId="7082A8B0" w14:textId="50515FEC" w:rsidR="00527B96" w:rsidRPr="00A04C57" w:rsidRDefault="00527B96" w:rsidP="00527B96">
      <w:pPr>
        <w:rPr>
          <w:rFonts w:cstheme="minorHAnsi"/>
          <w:i/>
          <w:iCs/>
        </w:rPr>
      </w:pPr>
    </w:p>
    <w:p w14:paraId="63EC9BAF" w14:textId="77777777" w:rsidR="00A04C57" w:rsidRDefault="00A04C57" w:rsidP="00732A11">
      <w:pPr>
        <w:spacing w:after="0"/>
        <w:rPr>
          <w:rFonts w:cstheme="minorHAnsi"/>
        </w:rPr>
      </w:pPr>
    </w:p>
    <w:p w14:paraId="1029AD98" w14:textId="77777777" w:rsidR="00A04C57" w:rsidRDefault="00A04C57" w:rsidP="00732A11">
      <w:pPr>
        <w:spacing w:after="0"/>
        <w:rPr>
          <w:rFonts w:cstheme="minorHAnsi"/>
        </w:rPr>
      </w:pPr>
    </w:p>
    <w:p w14:paraId="431FEAC5" w14:textId="77777777" w:rsidR="00A04C57" w:rsidRDefault="00A04C57" w:rsidP="00732A11">
      <w:pPr>
        <w:spacing w:after="0"/>
        <w:rPr>
          <w:rFonts w:cstheme="minorHAnsi"/>
        </w:rPr>
      </w:pPr>
    </w:p>
    <w:p w14:paraId="1A8BC590" w14:textId="77777777" w:rsidR="00A04C57" w:rsidRDefault="00A04C57" w:rsidP="00732A11">
      <w:pPr>
        <w:spacing w:after="0"/>
        <w:rPr>
          <w:rFonts w:cstheme="minorHAnsi"/>
        </w:rPr>
      </w:pPr>
    </w:p>
    <w:p w14:paraId="13262EBA" w14:textId="77777777" w:rsidR="00A04C57" w:rsidRDefault="00A04C57" w:rsidP="00732A11">
      <w:pPr>
        <w:spacing w:after="0"/>
        <w:rPr>
          <w:rFonts w:cstheme="minorHAnsi"/>
        </w:rPr>
      </w:pPr>
    </w:p>
    <w:p w14:paraId="0A519A3E" w14:textId="77777777" w:rsidR="00A04C57" w:rsidRDefault="00A04C57" w:rsidP="00732A11">
      <w:pPr>
        <w:spacing w:after="0"/>
        <w:rPr>
          <w:rFonts w:cstheme="minorHAnsi"/>
        </w:rPr>
      </w:pPr>
    </w:p>
    <w:p w14:paraId="72B0569F" w14:textId="77777777" w:rsidR="00A04C57" w:rsidRDefault="00A04C57" w:rsidP="00732A11">
      <w:pPr>
        <w:spacing w:after="0"/>
        <w:rPr>
          <w:rFonts w:cstheme="minorHAnsi"/>
        </w:rPr>
      </w:pPr>
    </w:p>
    <w:p w14:paraId="51552AD4" w14:textId="77777777" w:rsidR="00A04C57" w:rsidRDefault="00A04C57" w:rsidP="00732A11">
      <w:pPr>
        <w:spacing w:after="0"/>
        <w:rPr>
          <w:rFonts w:cstheme="minorHAnsi"/>
        </w:rPr>
      </w:pPr>
    </w:p>
    <w:p w14:paraId="29EB17ED" w14:textId="77777777" w:rsidR="00A04C57" w:rsidRDefault="00A04C57" w:rsidP="00732A11">
      <w:pPr>
        <w:spacing w:after="0"/>
        <w:rPr>
          <w:rFonts w:cstheme="minorHAnsi"/>
        </w:rPr>
      </w:pPr>
    </w:p>
    <w:p w14:paraId="4763976F" w14:textId="77777777" w:rsidR="00A04C57" w:rsidRDefault="00A04C57" w:rsidP="00732A11">
      <w:pPr>
        <w:spacing w:after="0"/>
        <w:rPr>
          <w:rFonts w:cstheme="minorHAnsi"/>
        </w:rPr>
      </w:pPr>
    </w:p>
    <w:p w14:paraId="13B522B9" w14:textId="77777777" w:rsidR="00A04C57" w:rsidRDefault="00A04C57" w:rsidP="00732A11">
      <w:pPr>
        <w:spacing w:after="0"/>
        <w:rPr>
          <w:rFonts w:cstheme="minorHAnsi"/>
        </w:rPr>
      </w:pPr>
    </w:p>
    <w:p w14:paraId="0C5220AD" w14:textId="77777777" w:rsidR="00A04C57" w:rsidRDefault="00A04C57" w:rsidP="00732A11">
      <w:pPr>
        <w:spacing w:after="0"/>
        <w:rPr>
          <w:rFonts w:cstheme="minorHAnsi"/>
        </w:rPr>
      </w:pPr>
    </w:p>
    <w:p w14:paraId="654F5B8B" w14:textId="77777777" w:rsidR="00A04C57" w:rsidRDefault="00A04C57" w:rsidP="00732A11">
      <w:pPr>
        <w:spacing w:after="0"/>
        <w:rPr>
          <w:rFonts w:cstheme="minorHAnsi"/>
        </w:rPr>
      </w:pPr>
    </w:p>
    <w:p w14:paraId="7DC1113D" w14:textId="77777777" w:rsidR="00A04C57" w:rsidRDefault="00A04C57" w:rsidP="00732A11">
      <w:pPr>
        <w:spacing w:after="0"/>
        <w:rPr>
          <w:rFonts w:cstheme="minorHAnsi"/>
        </w:rPr>
      </w:pPr>
    </w:p>
    <w:p w14:paraId="07855F40" w14:textId="77777777" w:rsidR="003C2B60" w:rsidRDefault="003C2B60" w:rsidP="00732A11">
      <w:pPr>
        <w:spacing w:after="0"/>
        <w:rPr>
          <w:rFonts w:cstheme="minorHAnsi"/>
          <w:sz w:val="32"/>
          <w:szCs w:val="32"/>
        </w:rPr>
      </w:pPr>
    </w:p>
    <w:p w14:paraId="02C476FA" w14:textId="77777777" w:rsidR="003C2B60" w:rsidRDefault="003C2B60" w:rsidP="00732A11">
      <w:pPr>
        <w:spacing w:after="0"/>
        <w:rPr>
          <w:rFonts w:cstheme="minorHAnsi"/>
          <w:sz w:val="32"/>
          <w:szCs w:val="32"/>
        </w:rPr>
      </w:pPr>
    </w:p>
    <w:p w14:paraId="2FD23E73" w14:textId="77777777" w:rsidR="003C2B60" w:rsidRDefault="003C2B60" w:rsidP="00732A11">
      <w:pPr>
        <w:spacing w:after="0"/>
        <w:rPr>
          <w:rFonts w:cstheme="minorHAnsi"/>
          <w:sz w:val="32"/>
          <w:szCs w:val="32"/>
        </w:rPr>
      </w:pPr>
    </w:p>
    <w:p w14:paraId="6F796B8E" w14:textId="77777777" w:rsidR="003C2B60" w:rsidRDefault="003C2B60" w:rsidP="00732A11">
      <w:pPr>
        <w:spacing w:after="0"/>
        <w:rPr>
          <w:rFonts w:cstheme="minorHAnsi"/>
          <w:sz w:val="32"/>
          <w:szCs w:val="32"/>
        </w:rPr>
      </w:pPr>
    </w:p>
    <w:p w14:paraId="09804789" w14:textId="77777777" w:rsidR="003C2B60" w:rsidRDefault="003C2B60" w:rsidP="00732A11">
      <w:pPr>
        <w:spacing w:after="0"/>
        <w:rPr>
          <w:rFonts w:cstheme="minorHAnsi"/>
          <w:sz w:val="32"/>
          <w:szCs w:val="32"/>
        </w:rPr>
      </w:pPr>
    </w:p>
    <w:p w14:paraId="0694E181" w14:textId="77777777" w:rsidR="003C2B60" w:rsidRDefault="003C2B60" w:rsidP="00732A11">
      <w:pPr>
        <w:spacing w:after="0"/>
        <w:rPr>
          <w:rFonts w:cstheme="minorHAnsi"/>
          <w:sz w:val="32"/>
          <w:szCs w:val="32"/>
        </w:rPr>
      </w:pPr>
    </w:p>
    <w:p w14:paraId="2B478845" w14:textId="77777777" w:rsidR="003C2B60" w:rsidRDefault="003C2B60" w:rsidP="00732A11">
      <w:pPr>
        <w:spacing w:after="0"/>
        <w:rPr>
          <w:rFonts w:cstheme="minorHAnsi"/>
          <w:sz w:val="32"/>
          <w:szCs w:val="32"/>
        </w:rPr>
      </w:pPr>
    </w:p>
    <w:p w14:paraId="2456C496" w14:textId="77777777" w:rsidR="003C2B60" w:rsidRDefault="003C2B60" w:rsidP="00732A11">
      <w:pPr>
        <w:spacing w:after="0"/>
        <w:rPr>
          <w:rFonts w:cstheme="minorHAnsi"/>
          <w:sz w:val="32"/>
          <w:szCs w:val="32"/>
        </w:rPr>
      </w:pPr>
    </w:p>
    <w:p w14:paraId="07048486" w14:textId="77777777" w:rsidR="003C2B60" w:rsidRDefault="003C2B60" w:rsidP="00732A11">
      <w:pPr>
        <w:spacing w:after="0"/>
        <w:rPr>
          <w:rFonts w:cstheme="minorHAnsi"/>
          <w:sz w:val="32"/>
          <w:szCs w:val="32"/>
        </w:rPr>
      </w:pPr>
    </w:p>
    <w:p w14:paraId="254F775D" w14:textId="77777777" w:rsidR="003C2B60" w:rsidRDefault="003C2B60" w:rsidP="00732A11">
      <w:pPr>
        <w:spacing w:after="0"/>
        <w:rPr>
          <w:rFonts w:cstheme="minorHAnsi"/>
          <w:sz w:val="32"/>
          <w:szCs w:val="32"/>
        </w:rPr>
      </w:pPr>
    </w:p>
    <w:p w14:paraId="46B4978E" w14:textId="77777777" w:rsidR="00F161BD" w:rsidRDefault="00F161BD" w:rsidP="00732A11">
      <w:pPr>
        <w:spacing w:after="0"/>
        <w:rPr>
          <w:rFonts w:cstheme="minorHAnsi"/>
          <w:sz w:val="32"/>
          <w:szCs w:val="32"/>
        </w:rPr>
      </w:pPr>
    </w:p>
    <w:p w14:paraId="0513A5C5" w14:textId="55FC2F6F" w:rsidR="00571F44" w:rsidRPr="00571F44" w:rsidRDefault="00571F44" w:rsidP="00732A11">
      <w:pPr>
        <w:spacing w:after="0"/>
        <w:rPr>
          <w:rFonts w:cstheme="minorHAnsi"/>
          <w:sz w:val="32"/>
          <w:szCs w:val="32"/>
        </w:rPr>
      </w:pPr>
      <w:r w:rsidRPr="00571F44">
        <w:rPr>
          <w:rFonts w:cstheme="minorHAnsi"/>
          <w:sz w:val="32"/>
          <w:szCs w:val="32"/>
        </w:rPr>
        <w:lastRenderedPageBreak/>
        <w:t xml:space="preserve">Appoint Letter </w:t>
      </w:r>
    </w:p>
    <w:p w14:paraId="565AD6B1" w14:textId="77777777" w:rsidR="00571F44" w:rsidRDefault="00571F44" w:rsidP="00732A11">
      <w:pPr>
        <w:spacing w:after="0"/>
        <w:rPr>
          <w:rFonts w:cstheme="minorHAnsi"/>
        </w:rPr>
      </w:pPr>
    </w:p>
    <w:p w14:paraId="5AE9DA7A" w14:textId="77777777" w:rsidR="00571F44" w:rsidRDefault="00571F44" w:rsidP="00732A11">
      <w:pPr>
        <w:spacing w:after="0"/>
        <w:rPr>
          <w:rFonts w:cstheme="minorHAnsi"/>
        </w:rPr>
      </w:pPr>
    </w:p>
    <w:p w14:paraId="44FED7E8" w14:textId="77777777" w:rsidR="00571F44" w:rsidRDefault="00571F44" w:rsidP="00732A11">
      <w:pPr>
        <w:spacing w:after="0"/>
        <w:rPr>
          <w:rFonts w:cstheme="minorHAnsi"/>
        </w:rPr>
      </w:pPr>
    </w:p>
    <w:p w14:paraId="47C8DEBE" w14:textId="77777777" w:rsidR="00571F44" w:rsidRDefault="00571F44" w:rsidP="00732A11">
      <w:pPr>
        <w:spacing w:after="0"/>
        <w:rPr>
          <w:rFonts w:cstheme="minorHAnsi"/>
        </w:rPr>
      </w:pPr>
    </w:p>
    <w:p w14:paraId="662705E3" w14:textId="77777777" w:rsidR="00571F44" w:rsidRDefault="00571F44" w:rsidP="00732A11">
      <w:pPr>
        <w:spacing w:after="0"/>
        <w:rPr>
          <w:rFonts w:cstheme="minorHAnsi"/>
        </w:rPr>
      </w:pPr>
    </w:p>
    <w:p w14:paraId="37761CE4" w14:textId="0015FA11" w:rsidR="00732A11" w:rsidRPr="00A04C57" w:rsidRDefault="00732A11" w:rsidP="00732A11">
      <w:pPr>
        <w:spacing w:after="0"/>
        <w:rPr>
          <w:rFonts w:cstheme="minorHAnsi"/>
        </w:rPr>
      </w:pPr>
      <w:r w:rsidRPr="00A04C57">
        <w:rPr>
          <w:rFonts w:cstheme="minorHAnsi"/>
        </w:rPr>
        <w:t>Dear Karen,</w:t>
      </w:r>
    </w:p>
    <w:p w14:paraId="493F33F7" w14:textId="77777777" w:rsidR="00732A11" w:rsidRPr="00A04C57" w:rsidRDefault="00732A11" w:rsidP="00732A11">
      <w:pPr>
        <w:spacing w:after="0"/>
        <w:rPr>
          <w:rFonts w:cstheme="minorHAnsi"/>
        </w:rPr>
      </w:pPr>
    </w:p>
    <w:p w14:paraId="18B95C1B" w14:textId="77777777" w:rsidR="00732A11" w:rsidRPr="00A04C57" w:rsidRDefault="00732A11" w:rsidP="00732A11">
      <w:pPr>
        <w:spacing w:after="0"/>
        <w:rPr>
          <w:rFonts w:cstheme="minorHAnsi"/>
        </w:rPr>
      </w:pPr>
      <w:r w:rsidRPr="00A04C57">
        <w:rPr>
          <w:rFonts w:cstheme="minorHAnsi"/>
        </w:rPr>
        <w:t>Congratulations!</w:t>
      </w:r>
    </w:p>
    <w:p w14:paraId="1A0F3554" w14:textId="77777777" w:rsidR="00732A11" w:rsidRPr="00A04C57" w:rsidRDefault="00732A11" w:rsidP="00732A11">
      <w:pPr>
        <w:spacing w:after="0"/>
        <w:rPr>
          <w:rFonts w:cstheme="minorHAnsi"/>
        </w:rPr>
      </w:pPr>
    </w:p>
    <w:p w14:paraId="547D8FDC" w14:textId="77777777" w:rsidR="00732A11" w:rsidRPr="00A04C57" w:rsidRDefault="00732A11" w:rsidP="00732A11">
      <w:pPr>
        <w:spacing w:after="0"/>
        <w:rPr>
          <w:rFonts w:cstheme="minorHAnsi"/>
        </w:rPr>
      </w:pPr>
      <w:r w:rsidRPr="00A04C57">
        <w:rPr>
          <w:rFonts w:cstheme="minorHAnsi"/>
        </w:rPr>
        <w:t>On behalf of Healthcare on Hand, I would like to offer you the position of People Assistant with our Company.</w:t>
      </w:r>
    </w:p>
    <w:p w14:paraId="7004DB89" w14:textId="77777777" w:rsidR="00732A11" w:rsidRPr="00A04C57" w:rsidRDefault="00732A11" w:rsidP="00732A11">
      <w:pPr>
        <w:spacing w:after="0"/>
        <w:rPr>
          <w:rFonts w:cstheme="minorHAnsi"/>
        </w:rPr>
      </w:pPr>
    </w:p>
    <w:p w14:paraId="05671733" w14:textId="77777777" w:rsidR="00732A11" w:rsidRPr="00A04C57" w:rsidRDefault="00732A11" w:rsidP="00732A11">
      <w:pPr>
        <w:spacing w:after="0"/>
        <w:rPr>
          <w:rFonts w:cstheme="minorHAnsi"/>
        </w:rPr>
      </w:pPr>
      <w:r w:rsidRPr="00A04C57">
        <w:rPr>
          <w:rFonts w:cstheme="minorHAnsi"/>
        </w:rPr>
        <w:t>Your base salary will be -------- per annum paid monthly, on the last working day. This will be reviewed upon successful completion of your probationary period, normally 6 months.</w:t>
      </w:r>
    </w:p>
    <w:p w14:paraId="5EF1BFE4" w14:textId="77777777" w:rsidR="00732A11" w:rsidRPr="00A04C57" w:rsidRDefault="00732A11" w:rsidP="00732A11">
      <w:pPr>
        <w:spacing w:after="0"/>
        <w:rPr>
          <w:rFonts w:cstheme="minorHAnsi"/>
        </w:rPr>
      </w:pPr>
    </w:p>
    <w:p w14:paraId="7B5B68CA" w14:textId="77777777" w:rsidR="00732A11" w:rsidRPr="00A04C57" w:rsidRDefault="00732A11" w:rsidP="00732A11">
      <w:pPr>
        <w:spacing w:after="0"/>
        <w:rPr>
          <w:rFonts w:cstheme="minorHAnsi"/>
        </w:rPr>
      </w:pPr>
      <w:r w:rsidRPr="00A04C57">
        <w:rPr>
          <w:rFonts w:cstheme="minorHAnsi"/>
        </w:rPr>
        <w:t>We are confident that you will find this new opportunity both challenging and rewarding; we wish you great success. The following points outline the terms and conditions of the role:</w:t>
      </w:r>
    </w:p>
    <w:p w14:paraId="7CCFFADA" w14:textId="77777777" w:rsidR="00732A11" w:rsidRPr="00A04C57" w:rsidRDefault="00732A11" w:rsidP="00732A11">
      <w:pPr>
        <w:spacing w:after="0"/>
        <w:rPr>
          <w:rFonts w:cstheme="minorHAnsi"/>
        </w:rPr>
      </w:pPr>
    </w:p>
    <w:p w14:paraId="51D76592" w14:textId="77777777" w:rsidR="00732A11" w:rsidRPr="00A04C57" w:rsidRDefault="00732A11" w:rsidP="00732A11">
      <w:pPr>
        <w:spacing w:after="0"/>
        <w:rPr>
          <w:rFonts w:cstheme="minorHAnsi"/>
        </w:rPr>
      </w:pPr>
      <w:r w:rsidRPr="00A04C57">
        <w:rPr>
          <w:rFonts w:cstheme="minorHAnsi"/>
          <w:b/>
          <w:bCs/>
        </w:rPr>
        <w:t>Hours of work</w:t>
      </w:r>
      <w:r w:rsidRPr="00A04C57">
        <w:rPr>
          <w:rFonts w:cstheme="minorHAnsi"/>
        </w:rPr>
        <w:tab/>
      </w:r>
      <w:r w:rsidRPr="00A04C57">
        <w:rPr>
          <w:rFonts w:cstheme="minorHAnsi"/>
        </w:rPr>
        <w:tab/>
        <w:t>09.00 to 17.30 (2 x 15 min am/pm breaks, 1 x 30 min lunch-break)</w:t>
      </w:r>
    </w:p>
    <w:p w14:paraId="4F606CED" w14:textId="77777777" w:rsidR="00732A11" w:rsidRPr="00A04C57" w:rsidRDefault="00732A11" w:rsidP="00732A11">
      <w:pPr>
        <w:spacing w:after="0"/>
        <w:rPr>
          <w:rFonts w:cstheme="minorHAnsi"/>
        </w:rPr>
      </w:pPr>
      <w:r w:rsidRPr="00A04C57">
        <w:rPr>
          <w:rFonts w:cstheme="minorHAnsi"/>
          <w:b/>
          <w:bCs/>
        </w:rPr>
        <w:t>Holidays</w:t>
      </w:r>
      <w:r w:rsidRPr="00A04C57">
        <w:rPr>
          <w:rFonts w:cstheme="minorHAnsi"/>
          <w:b/>
          <w:bCs/>
        </w:rPr>
        <w:tab/>
      </w:r>
      <w:r w:rsidRPr="00A04C57">
        <w:rPr>
          <w:rFonts w:cstheme="minorHAnsi"/>
        </w:rPr>
        <w:tab/>
        <w:t>28 days including bank holidays</w:t>
      </w:r>
    </w:p>
    <w:p w14:paraId="413FA69A" w14:textId="77777777" w:rsidR="00732A11" w:rsidRPr="00A04C57" w:rsidRDefault="00732A11" w:rsidP="00732A11">
      <w:pPr>
        <w:spacing w:after="0"/>
        <w:rPr>
          <w:rFonts w:cstheme="minorHAnsi"/>
        </w:rPr>
      </w:pPr>
      <w:r w:rsidRPr="00A04C57">
        <w:rPr>
          <w:rFonts w:cstheme="minorHAnsi"/>
          <w:b/>
          <w:bCs/>
        </w:rPr>
        <w:t>Pension</w:t>
      </w:r>
      <w:r w:rsidRPr="00A04C57">
        <w:rPr>
          <w:rFonts w:cstheme="minorHAnsi"/>
          <w:b/>
          <w:bCs/>
        </w:rPr>
        <w:tab/>
      </w:r>
      <w:r w:rsidRPr="00A04C57">
        <w:rPr>
          <w:rFonts w:cstheme="minorHAnsi"/>
        </w:rPr>
        <w:tab/>
        <w:t>Contributory scheme (after 3 months)</w:t>
      </w:r>
    </w:p>
    <w:p w14:paraId="41E72801" w14:textId="77777777" w:rsidR="00732A11" w:rsidRPr="00A04C57" w:rsidRDefault="00732A11" w:rsidP="00732A11">
      <w:pPr>
        <w:spacing w:after="0"/>
        <w:rPr>
          <w:rFonts w:cstheme="minorHAnsi"/>
        </w:rPr>
      </w:pPr>
      <w:r w:rsidRPr="00A04C57">
        <w:rPr>
          <w:rFonts w:cstheme="minorHAnsi"/>
          <w:b/>
          <w:bCs/>
        </w:rPr>
        <w:t>Dress code</w:t>
      </w:r>
      <w:r w:rsidRPr="00A04C57">
        <w:rPr>
          <w:rFonts w:cstheme="minorHAnsi"/>
          <w:b/>
          <w:bCs/>
        </w:rPr>
        <w:tab/>
      </w:r>
      <w:r w:rsidRPr="00A04C57">
        <w:rPr>
          <w:rFonts w:cstheme="minorHAnsi"/>
        </w:rPr>
        <w:tab/>
        <w:t>Business casual</w:t>
      </w:r>
    </w:p>
    <w:p w14:paraId="5BF681D5" w14:textId="77777777" w:rsidR="00732A11" w:rsidRPr="00A04C57" w:rsidRDefault="00732A11" w:rsidP="00732A11">
      <w:pPr>
        <w:spacing w:after="0"/>
        <w:rPr>
          <w:rFonts w:cstheme="minorHAnsi"/>
        </w:rPr>
      </w:pPr>
    </w:p>
    <w:p w14:paraId="1ADFAF8F" w14:textId="77777777" w:rsidR="00732A11" w:rsidRPr="00A04C57" w:rsidRDefault="00732A11" w:rsidP="00732A11">
      <w:pPr>
        <w:spacing w:after="0"/>
        <w:rPr>
          <w:rFonts w:cstheme="minorHAnsi"/>
        </w:rPr>
      </w:pPr>
      <w:r w:rsidRPr="00A04C57">
        <w:rPr>
          <w:rFonts w:cstheme="minorHAnsi"/>
        </w:rPr>
        <w:t>If you are in agreement with the above, please would you confirm acceptance of this offer by return, along with a copy of your passport and driving licence.</w:t>
      </w:r>
    </w:p>
    <w:p w14:paraId="125EB900" w14:textId="77777777" w:rsidR="00732A11" w:rsidRPr="00A04C57" w:rsidRDefault="00732A11" w:rsidP="00732A11">
      <w:pPr>
        <w:spacing w:after="0"/>
        <w:rPr>
          <w:rFonts w:cstheme="minorHAnsi"/>
        </w:rPr>
      </w:pPr>
    </w:p>
    <w:p w14:paraId="56EBE361" w14:textId="77777777" w:rsidR="00732A11" w:rsidRPr="00A04C57" w:rsidRDefault="00732A11" w:rsidP="00732A11">
      <w:pPr>
        <w:spacing w:after="0"/>
        <w:rPr>
          <w:rFonts w:cstheme="minorHAnsi"/>
        </w:rPr>
      </w:pPr>
      <w:r w:rsidRPr="00A04C57">
        <w:rPr>
          <w:rFonts w:cstheme="minorHAnsi"/>
        </w:rPr>
        <w:t>We will then be able to send you a Contract of Employment and supporting Company paperwork.</w:t>
      </w:r>
    </w:p>
    <w:p w14:paraId="327EEACA" w14:textId="77777777" w:rsidR="00732A11" w:rsidRPr="00A04C57" w:rsidRDefault="00732A11" w:rsidP="00732A11">
      <w:pPr>
        <w:spacing w:after="0"/>
        <w:rPr>
          <w:rFonts w:cstheme="minorHAnsi"/>
        </w:rPr>
      </w:pPr>
    </w:p>
    <w:p w14:paraId="4A020619" w14:textId="77777777" w:rsidR="00732A11" w:rsidRPr="00A04C57" w:rsidRDefault="00732A11" w:rsidP="00732A11">
      <w:pPr>
        <w:spacing w:after="0"/>
        <w:rPr>
          <w:rFonts w:cstheme="minorHAnsi"/>
        </w:rPr>
      </w:pPr>
      <w:r w:rsidRPr="00A04C57">
        <w:rPr>
          <w:rFonts w:cstheme="minorHAnsi"/>
        </w:rPr>
        <w:t>We look forward to welcoming you to the business and hope you will soon feel part of the team. If you have any questions, please feel free to contact me.</w:t>
      </w:r>
    </w:p>
    <w:p w14:paraId="4AB0C832" w14:textId="77777777" w:rsidR="00732A11" w:rsidRPr="00A04C57" w:rsidRDefault="00732A11" w:rsidP="00732A11">
      <w:pPr>
        <w:spacing w:after="0"/>
        <w:rPr>
          <w:rFonts w:cstheme="minorHAnsi"/>
        </w:rPr>
      </w:pPr>
    </w:p>
    <w:p w14:paraId="7AFCFB34" w14:textId="77777777" w:rsidR="00732A11" w:rsidRPr="00A04C57" w:rsidRDefault="00732A11" w:rsidP="00732A11">
      <w:pPr>
        <w:spacing w:after="0"/>
        <w:rPr>
          <w:rFonts w:cstheme="minorHAnsi"/>
        </w:rPr>
      </w:pPr>
      <w:r w:rsidRPr="00A04C57">
        <w:rPr>
          <w:rFonts w:cstheme="minorHAnsi"/>
        </w:rPr>
        <w:t>Regards</w:t>
      </w:r>
    </w:p>
    <w:p w14:paraId="563E0050" w14:textId="77777777" w:rsidR="00732A11" w:rsidRPr="00A04C57" w:rsidRDefault="00732A11" w:rsidP="00732A11">
      <w:pPr>
        <w:spacing w:after="0"/>
        <w:rPr>
          <w:rFonts w:cstheme="minorHAnsi"/>
        </w:rPr>
      </w:pPr>
    </w:p>
    <w:p w14:paraId="239ED1CF" w14:textId="77777777" w:rsidR="00732A11" w:rsidRPr="00A04C57" w:rsidRDefault="00732A11" w:rsidP="00732A11">
      <w:pPr>
        <w:spacing w:after="0"/>
        <w:rPr>
          <w:rFonts w:cstheme="minorHAnsi"/>
        </w:rPr>
      </w:pPr>
    </w:p>
    <w:p w14:paraId="1EE3B663" w14:textId="77777777" w:rsidR="00732A11" w:rsidRPr="00A04C57" w:rsidRDefault="00732A11" w:rsidP="00732A11">
      <w:pPr>
        <w:rPr>
          <w:rFonts w:cstheme="minorHAnsi"/>
        </w:rPr>
      </w:pPr>
      <w:r w:rsidRPr="00A04C57">
        <w:rPr>
          <w:rFonts w:cstheme="minorHAnsi"/>
        </w:rPr>
        <w:t xml:space="preserve">Amelia Mathias </w:t>
      </w:r>
    </w:p>
    <w:p w14:paraId="20D8B2AF" w14:textId="673A1F6D" w:rsidR="00732A11" w:rsidRDefault="00732A11" w:rsidP="00732A11">
      <w:pPr>
        <w:rPr>
          <w:rFonts w:cstheme="minorHAnsi"/>
        </w:rPr>
      </w:pPr>
    </w:p>
    <w:p w14:paraId="3BD48AB7" w14:textId="63DA5A75" w:rsidR="00571F44" w:rsidRDefault="00571F44" w:rsidP="00732A11">
      <w:pPr>
        <w:rPr>
          <w:rFonts w:cstheme="minorHAnsi"/>
        </w:rPr>
      </w:pPr>
    </w:p>
    <w:p w14:paraId="4ACD1B63" w14:textId="39A0797C" w:rsidR="00571F44" w:rsidRDefault="00571F44" w:rsidP="00732A11">
      <w:pPr>
        <w:rPr>
          <w:rFonts w:cstheme="minorHAnsi"/>
        </w:rPr>
      </w:pPr>
    </w:p>
    <w:p w14:paraId="5C615FB0" w14:textId="1EA0D462" w:rsidR="00571F44" w:rsidRDefault="00571F44" w:rsidP="00732A11">
      <w:pPr>
        <w:rPr>
          <w:rFonts w:cstheme="minorHAnsi"/>
        </w:rPr>
      </w:pPr>
    </w:p>
    <w:p w14:paraId="1B00673B" w14:textId="7984FBAD" w:rsidR="00571F44" w:rsidRDefault="00571F44" w:rsidP="00732A11">
      <w:pPr>
        <w:rPr>
          <w:rFonts w:cstheme="minorHAnsi"/>
        </w:rPr>
      </w:pPr>
    </w:p>
    <w:p w14:paraId="7DB8135B" w14:textId="19CB7F79" w:rsidR="00571F44" w:rsidRDefault="00571F44" w:rsidP="00732A11">
      <w:pPr>
        <w:rPr>
          <w:rFonts w:cstheme="minorHAnsi"/>
        </w:rPr>
      </w:pPr>
    </w:p>
    <w:p w14:paraId="2EE610B6" w14:textId="4B1BE218" w:rsidR="00571F44" w:rsidRDefault="00571F44" w:rsidP="00732A11">
      <w:pPr>
        <w:rPr>
          <w:rFonts w:cstheme="minorHAnsi"/>
        </w:rPr>
      </w:pPr>
    </w:p>
    <w:p w14:paraId="07BD939B" w14:textId="5DEE2BA2" w:rsidR="00571F44" w:rsidRPr="00571F44" w:rsidRDefault="00571F44" w:rsidP="00732A11">
      <w:pPr>
        <w:rPr>
          <w:rFonts w:cstheme="minorHAnsi"/>
          <w:sz w:val="32"/>
          <w:szCs w:val="32"/>
        </w:rPr>
      </w:pPr>
      <w:r w:rsidRPr="00571F44">
        <w:rPr>
          <w:rFonts w:cstheme="minorHAnsi"/>
          <w:sz w:val="32"/>
          <w:szCs w:val="32"/>
        </w:rPr>
        <w:lastRenderedPageBreak/>
        <w:t xml:space="preserve">Non-Appoint Letter </w:t>
      </w:r>
    </w:p>
    <w:p w14:paraId="5FCFBC1F" w14:textId="3F70E27B" w:rsidR="00571F44" w:rsidRDefault="00571F44" w:rsidP="00732A11">
      <w:pPr>
        <w:rPr>
          <w:rFonts w:cstheme="minorHAnsi"/>
        </w:rPr>
      </w:pPr>
    </w:p>
    <w:p w14:paraId="68AD4DC4" w14:textId="77777777" w:rsidR="00571F44" w:rsidRPr="00A04C57" w:rsidRDefault="00571F44" w:rsidP="00732A11">
      <w:pPr>
        <w:rPr>
          <w:rFonts w:cstheme="minorHAnsi"/>
        </w:rPr>
      </w:pPr>
    </w:p>
    <w:p w14:paraId="203B3F6E"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r w:rsidRPr="00A04C57">
        <w:rPr>
          <w:rFonts w:asciiTheme="minorHAnsi" w:hAnsiTheme="minorHAnsi" w:cstheme="minorHAnsi"/>
          <w:color w:val="303030"/>
          <w:sz w:val="22"/>
          <w:szCs w:val="22"/>
        </w:rPr>
        <w:t>Dear __________,</w:t>
      </w:r>
    </w:p>
    <w:p w14:paraId="1BFD22A0"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p>
    <w:p w14:paraId="5926086C"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r w:rsidRPr="00A04C57">
        <w:rPr>
          <w:rFonts w:asciiTheme="minorHAnsi" w:hAnsiTheme="minorHAnsi" w:cstheme="minorHAnsi"/>
          <w:color w:val="303030"/>
          <w:sz w:val="22"/>
          <w:szCs w:val="22"/>
        </w:rPr>
        <w:t>Thank you for your interest in the role of People Assistant with our company. We appreciate the time and effort that you put into your application and interview process.</w:t>
      </w:r>
    </w:p>
    <w:p w14:paraId="231E0F32"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r w:rsidRPr="00A04C57">
        <w:rPr>
          <w:rFonts w:asciiTheme="minorHAnsi" w:hAnsiTheme="minorHAnsi" w:cstheme="minorHAnsi"/>
          <w:color w:val="303030"/>
          <w:sz w:val="22"/>
          <w:szCs w:val="22"/>
        </w:rPr>
        <w:t>Unfortunately, we have decided to pursue other candidates for this position. We wish you the best of luck in your job search, and we hope that you will keep our company in mind for future opportunities.</w:t>
      </w:r>
    </w:p>
    <w:p w14:paraId="5339C396"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p>
    <w:p w14:paraId="6A1123D6"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r w:rsidRPr="00A04C57">
        <w:rPr>
          <w:rFonts w:asciiTheme="minorHAnsi" w:hAnsiTheme="minorHAnsi" w:cstheme="minorHAnsi"/>
          <w:color w:val="303030"/>
          <w:sz w:val="22"/>
          <w:szCs w:val="22"/>
        </w:rPr>
        <w:t>Kind Regards,</w:t>
      </w:r>
    </w:p>
    <w:p w14:paraId="2E98BA7C"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p>
    <w:p w14:paraId="3436F68C" w14:textId="77777777" w:rsidR="00732A11" w:rsidRPr="00A04C57" w:rsidRDefault="00732A11" w:rsidP="00732A11">
      <w:pPr>
        <w:pStyle w:val="NormalWeb"/>
        <w:shd w:val="clear" w:color="auto" w:fill="FFFFFF"/>
        <w:spacing w:before="0" w:beforeAutospacing="0" w:line="390" w:lineRule="atLeast"/>
        <w:jc w:val="both"/>
        <w:rPr>
          <w:rFonts w:asciiTheme="minorHAnsi" w:hAnsiTheme="minorHAnsi" w:cstheme="minorHAnsi"/>
          <w:color w:val="303030"/>
          <w:sz w:val="22"/>
          <w:szCs w:val="22"/>
        </w:rPr>
      </w:pPr>
      <w:r w:rsidRPr="00A04C57">
        <w:rPr>
          <w:rFonts w:asciiTheme="minorHAnsi" w:hAnsiTheme="minorHAnsi" w:cstheme="minorHAnsi"/>
          <w:color w:val="303030"/>
          <w:sz w:val="22"/>
          <w:szCs w:val="22"/>
        </w:rPr>
        <w:t>Amelia Mathias</w:t>
      </w:r>
    </w:p>
    <w:p w14:paraId="3B9D27FC" w14:textId="77777777" w:rsidR="00732A11" w:rsidRPr="00A04C57" w:rsidRDefault="00732A11" w:rsidP="00732A11">
      <w:pPr>
        <w:rPr>
          <w:rFonts w:cstheme="minorHAnsi"/>
        </w:rPr>
      </w:pPr>
    </w:p>
    <w:p w14:paraId="1713C132" w14:textId="77777777" w:rsidR="00732A11" w:rsidRPr="00A04C57" w:rsidRDefault="00732A11" w:rsidP="00732A11">
      <w:pPr>
        <w:rPr>
          <w:rFonts w:cstheme="minorHAnsi"/>
        </w:rPr>
      </w:pPr>
    </w:p>
    <w:p w14:paraId="6BE75C0D" w14:textId="77777777" w:rsidR="00732A11" w:rsidRDefault="00732A11" w:rsidP="00732A11"/>
    <w:p w14:paraId="051815A0" w14:textId="4F22633F" w:rsidR="00527B96" w:rsidRPr="004F7295" w:rsidRDefault="00527B96" w:rsidP="00527B96">
      <w:pPr>
        <w:rPr>
          <w:i/>
          <w:iCs/>
          <w:sz w:val="32"/>
          <w:szCs w:val="32"/>
        </w:rPr>
      </w:pPr>
    </w:p>
    <w:p w14:paraId="7546489E" w14:textId="245CC259" w:rsidR="00527B96" w:rsidRPr="004F7295" w:rsidRDefault="00527B96" w:rsidP="00527B96">
      <w:pPr>
        <w:rPr>
          <w:i/>
          <w:iCs/>
          <w:sz w:val="32"/>
          <w:szCs w:val="32"/>
        </w:rPr>
      </w:pPr>
    </w:p>
    <w:p w14:paraId="15988802" w14:textId="17A666A2" w:rsidR="00527B96" w:rsidRPr="004F7295" w:rsidRDefault="00527B96" w:rsidP="00527B96">
      <w:pPr>
        <w:rPr>
          <w:i/>
          <w:iCs/>
          <w:sz w:val="32"/>
          <w:szCs w:val="32"/>
        </w:rPr>
      </w:pPr>
    </w:p>
    <w:p w14:paraId="65BC0747" w14:textId="77777777" w:rsidR="00527B96" w:rsidRPr="004F7295" w:rsidRDefault="00527B96" w:rsidP="00527B96">
      <w:pPr>
        <w:rPr>
          <w:i/>
          <w:iCs/>
          <w:sz w:val="32"/>
          <w:szCs w:val="32"/>
        </w:rPr>
      </w:pPr>
    </w:p>
    <w:p w14:paraId="755F44B7" w14:textId="62DC07F4" w:rsidR="00527B96" w:rsidRPr="004F7295" w:rsidRDefault="00527B96">
      <w:pPr>
        <w:rPr>
          <w:i/>
          <w:iCs/>
          <w:sz w:val="32"/>
          <w:szCs w:val="32"/>
        </w:rPr>
      </w:pPr>
    </w:p>
    <w:p w14:paraId="39F7F204" w14:textId="77777777" w:rsidR="00100332" w:rsidRDefault="00100332">
      <w:pPr>
        <w:rPr>
          <w:rFonts w:cstheme="minorHAnsi"/>
        </w:rPr>
      </w:pPr>
    </w:p>
    <w:p w14:paraId="098FA406" w14:textId="77777777" w:rsidR="00100332" w:rsidRDefault="00100332">
      <w:pPr>
        <w:rPr>
          <w:rFonts w:cstheme="minorHAnsi"/>
        </w:rPr>
      </w:pPr>
    </w:p>
    <w:p w14:paraId="5B7AB0CA" w14:textId="77777777" w:rsidR="00100332" w:rsidRDefault="00100332">
      <w:pPr>
        <w:rPr>
          <w:rFonts w:cstheme="minorHAnsi"/>
        </w:rPr>
      </w:pPr>
    </w:p>
    <w:p w14:paraId="308DEE22" w14:textId="77777777" w:rsidR="00F161BD" w:rsidRDefault="00F161BD">
      <w:pPr>
        <w:rPr>
          <w:rFonts w:cstheme="minorHAnsi"/>
        </w:rPr>
      </w:pPr>
    </w:p>
    <w:p w14:paraId="10F09C69" w14:textId="77777777" w:rsidR="00F161BD" w:rsidRDefault="00F161BD">
      <w:pPr>
        <w:rPr>
          <w:rFonts w:cstheme="minorHAnsi"/>
        </w:rPr>
      </w:pPr>
    </w:p>
    <w:p w14:paraId="04C9893E" w14:textId="6C7A3B33" w:rsidR="00F161BD" w:rsidRDefault="00F161BD">
      <w:pPr>
        <w:rPr>
          <w:rFonts w:cstheme="minorHAnsi"/>
        </w:rPr>
      </w:pPr>
      <w:r w:rsidRPr="00F161BD">
        <w:lastRenderedPageBreak/>
        <w:drawing>
          <wp:inline distT="0" distB="0" distL="0" distR="0" wp14:anchorId="6EC51097" wp14:editId="0952F356">
            <wp:extent cx="5731510" cy="657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657225"/>
                    </a:xfrm>
                    <a:prstGeom prst="rect">
                      <a:avLst/>
                    </a:prstGeom>
                    <a:noFill/>
                    <a:ln>
                      <a:noFill/>
                    </a:ln>
                  </pic:spPr>
                </pic:pic>
              </a:graphicData>
            </a:graphic>
          </wp:inline>
        </w:drawing>
      </w:r>
    </w:p>
    <w:p w14:paraId="79C0A16D" w14:textId="0BB9609C" w:rsidR="00F161BD" w:rsidRDefault="00F161BD">
      <w:pPr>
        <w:rPr>
          <w:rFonts w:cstheme="minorHAnsi"/>
        </w:rPr>
      </w:pPr>
      <w:r w:rsidRPr="00F161BD">
        <w:drawing>
          <wp:inline distT="0" distB="0" distL="0" distR="0" wp14:anchorId="5B66FF4D" wp14:editId="10A1EBDC">
            <wp:extent cx="5731510" cy="466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66725"/>
                    </a:xfrm>
                    <a:prstGeom prst="rect">
                      <a:avLst/>
                    </a:prstGeom>
                    <a:noFill/>
                    <a:ln>
                      <a:noFill/>
                    </a:ln>
                  </pic:spPr>
                </pic:pic>
              </a:graphicData>
            </a:graphic>
          </wp:inline>
        </w:drawing>
      </w:r>
    </w:p>
    <w:p w14:paraId="3D649608" w14:textId="3BB5D785" w:rsidR="00F161BD" w:rsidRDefault="00F161BD">
      <w:pPr>
        <w:rPr>
          <w:rFonts w:cstheme="minorHAnsi"/>
        </w:rPr>
      </w:pPr>
      <w:r w:rsidRPr="00F161BD">
        <w:drawing>
          <wp:inline distT="0" distB="0" distL="0" distR="0" wp14:anchorId="327BF776" wp14:editId="740395C0">
            <wp:extent cx="5731510" cy="466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66725"/>
                    </a:xfrm>
                    <a:prstGeom prst="rect">
                      <a:avLst/>
                    </a:prstGeom>
                    <a:noFill/>
                    <a:ln>
                      <a:noFill/>
                    </a:ln>
                  </pic:spPr>
                </pic:pic>
              </a:graphicData>
            </a:graphic>
          </wp:inline>
        </w:drawing>
      </w:r>
    </w:p>
    <w:p w14:paraId="1C60988C" w14:textId="79AD34A5" w:rsidR="00100332" w:rsidRDefault="00C50A5A">
      <w:pPr>
        <w:rPr>
          <w:rFonts w:cstheme="minorHAnsi"/>
        </w:rPr>
      </w:pPr>
      <w:r>
        <w:rPr>
          <w:rFonts w:cstheme="minorHAnsi"/>
        </w:rPr>
        <w:t xml:space="preserve">The employer brand (2020) </w:t>
      </w:r>
      <w:r>
        <w:rPr>
          <w:rFonts w:cstheme="minorHAnsi"/>
          <w:i/>
          <w:iCs/>
        </w:rPr>
        <w:t xml:space="preserve">copy writing for recruiters </w:t>
      </w:r>
      <w:r>
        <w:rPr>
          <w:rFonts w:cstheme="minorHAnsi"/>
        </w:rPr>
        <w:t xml:space="preserve">Available at: </w:t>
      </w:r>
      <w:hyperlink r:id="rId8" w:history="1">
        <w:r w:rsidRPr="003D4D28">
          <w:rPr>
            <w:rStyle w:val="Hyperlink"/>
            <w:rFonts w:cstheme="minorHAnsi"/>
          </w:rPr>
          <w:t>https://www.theemployerbrandshop.com/blog/copywriting-for-recruiters</w:t>
        </w:r>
      </w:hyperlink>
      <w:r>
        <w:rPr>
          <w:rFonts w:cstheme="minorHAnsi"/>
        </w:rPr>
        <w:t xml:space="preserve"> (Accessed: 16</w:t>
      </w:r>
      <w:r w:rsidRPr="00C50A5A">
        <w:rPr>
          <w:rFonts w:cstheme="minorHAnsi"/>
          <w:vertAlign w:val="superscript"/>
        </w:rPr>
        <w:t>th</w:t>
      </w:r>
      <w:r>
        <w:rPr>
          <w:rFonts w:cstheme="minorHAnsi"/>
        </w:rPr>
        <w:t xml:space="preserve"> November 2022)</w:t>
      </w:r>
    </w:p>
    <w:p w14:paraId="60D0B336" w14:textId="057A5534" w:rsidR="00E4507B" w:rsidRDefault="00F161BD">
      <w:pPr>
        <w:rPr>
          <w:rFonts w:cstheme="minorHAnsi"/>
        </w:rPr>
      </w:pPr>
      <w:r w:rsidRPr="00F161BD">
        <w:drawing>
          <wp:inline distT="0" distB="0" distL="0" distR="0" wp14:anchorId="07211F50" wp14:editId="3041C100">
            <wp:extent cx="5731510" cy="657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57225"/>
                    </a:xfrm>
                    <a:prstGeom prst="rect">
                      <a:avLst/>
                    </a:prstGeom>
                    <a:noFill/>
                    <a:ln>
                      <a:noFill/>
                    </a:ln>
                  </pic:spPr>
                </pic:pic>
              </a:graphicData>
            </a:graphic>
          </wp:inline>
        </w:drawing>
      </w:r>
    </w:p>
    <w:p w14:paraId="29D88832" w14:textId="46019F78" w:rsidR="00E4507B" w:rsidRDefault="00F161BD">
      <w:pPr>
        <w:rPr>
          <w:rFonts w:cstheme="minorHAnsi"/>
          <w:i/>
          <w:iCs/>
        </w:rPr>
      </w:pPr>
      <w:r w:rsidRPr="00F161BD">
        <w:drawing>
          <wp:inline distT="0" distB="0" distL="0" distR="0" wp14:anchorId="2847FA2C" wp14:editId="7737BD0C">
            <wp:extent cx="5731510" cy="466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66725"/>
                    </a:xfrm>
                    <a:prstGeom prst="rect">
                      <a:avLst/>
                    </a:prstGeom>
                    <a:noFill/>
                    <a:ln>
                      <a:noFill/>
                    </a:ln>
                  </pic:spPr>
                </pic:pic>
              </a:graphicData>
            </a:graphic>
          </wp:inline>
        </w:drawing>
      </w:r>
    </w:p>
    <w:p w14:paraId="516323C6" w14:textId="03C92643" w:rsidR="00F161BD" w:rsidRDefault="00F161BD">
      <w:pPr>
        <w:rPr>
          <w:rFonts w:cstheme="minorHAnsi"/>
        </w:rPr>
      </w:pPr>
      <w:r w:rsidRPr="00F161BD">
        <w:drawing>
          <wp:inline distT="0" distB="0" distL="0" distR="0" wp14:anchorId="28E02C02" wp14:editId="0B94075A">
            <wp:extent cx="5731510" cy="657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57225"/>
                    </a:xfrm>
                    <a:prstGeom prst="rect">
                      <a:avLst/>
                    </a:prstGeom>
                    <a:noFill/>
                    <a:ln>
                      <a:noFill/>
                    </a:ln>
                  </pic:spPr>
                </pic:pic>
              </a:graphicData>
            </a:graphic>
          </wp:inline>
        </w:drawing>
      </w:r>
    </w:p>
    <w:p w14:paraId="22F4DA2E" w14:textId="46325516" w:rsidR="00E4507B" w:rsidRDefault="00E4507B">
      <w:pPr>
        <w:rPr>
          <w:rFonts w:cstheme="minorHAnsi"/>
        </w:rPr>
      </w:pPr>
      <w:r>
        <w:rPr>
          <w:rFonts w:cstheme="minorHAnsi"/>
        </w:rPr>
        <w:t xml:space="preserve">P </w:t>
      </w:r>
      <w:proofErr w:type="spellStart"/>
      <w:r>
        <w:rPr>
          <w:rFonts w:cstheme="minorHAnsi"/>
        </w:rPr>
        <w:t>Purbey</w:t>
      </w:r>
      <w:proofErr w:type="spellEnd"/>
      <w:r>
        <w:rPr>
          <w:rFonts w:cstheme="minorHAnsi"/>
        </w:rPr>
        <w:t xml:space="preserve"> (2022) </w:t>
      </w:r>
      <w:r>
        <w:rPr>
          <w:rFonts w:cstheme="minorHAnsi"/>
          <w:i/>
          <w:iCs/>
        </w:rPr>
        <w:t>what is an interview</w:t>
      </w:r>
      <w:r>
        <w:rPr>
          <w:rFonts w:cstheme="minorHAnsi"/>
        </w:rPr>
        <w:t xml:space="preserve">. Available at: </w:t>
      </w:r>
      <w:hyperlink r:id="rId12" w:history="1">
        <w:r w:rsidRPr="003D4D28">
          <w:rPr>
            <w:rStyle w:val="Hyperlink"/>
            <w:rFonts w:cstheme="minorHAnsi"/>
          </w:rPr>
          <w:t>https://www.getmyuni.com/articles/what-is-an-interview</w:t>
        </w:r>
      </w:hyperlink>
      <w:r>
        <w:rPr>
          <w:rFonts w:cstheme="minorHAnsi"/>
        </w:rPr>
        <w:t xml:space="preserve"> (Accessed:10th November 2022)</w:t>
      </w:r>
    </w:p>
    <w:p w14:paraId="63D6E5FE" w14:textId="4642314B" w:rsidR="00EB1FB1" w:rsidRDefault="00EB1FB1">
      <w:pPr>
        <w:rPr>
          <w:rFonts w:cstheme="minorHAnsi"/>
        </w:rPr>
      </w:pPr>
    </w:p>
    <w:p w14:paraId="7469D2EC" w14:textId="4DD5758D" w:rsidR="00EB1FB1" w:rsidRDefault="00EB1FB1">
      <w:pPr>
        <w:rPr>
          <w:rFonts w:cstheme="minorHAnsi"/>
        </w:rPr>
      </w:pPr>
      <w:r>
        <w:rPr>
          <w:rFonts w:cstheme="minorHAnsi"/>
        </w:rPr>
        <w:t xml:space="preserve">SCR (2015) </w:t>
      </w:r>
      <w:r>
        <w:rPr>
          <w:rFonts w:cstheme="minorHAnsi"/>
          <w:i/>
          <w:iCs/>
        </w:rPr>
        <w:t xml:space="preserve">effective job descriptions </w:t>
      </w:r>
      <w:r>
        <w:rPr>
          <w:rFonts w:cstheme="minorHAnsi"/>
        </w:rPr>
        <w:t xml:space="preserve">Available at: </w:t>
      </w:r>
      <w:hyperlink r:id="rId13" w:history="1">
        <w:r w:rsidRPr="003D4D28">
          <w:rPr>
            <w:rStyle w:val="Hyperlink"/>
            <w:rFonts w:cstheme="minorHAnsi"/>
          </w:rPr>
          <w:t>https://www.scrllc.net/2015/01/30/effective-job-descriptions-attracting-keeping-employees-want/</w:t>
        </w:r>
      </w:hyperlink>
      <w:r>
        <w:rPr>
          <w:rFonts w:cstheme="minorHAnsi"/>
        </w:rPr>
        <w:t xml:space="preserve"> (Accessed: 13</w:t>
      </w:r>
      <w:r w:rsidRPr="00EB1FB1">
        <w:rPr>
          <w:rFonts w:cstheme="minorHAnsi"/>
          <w:vertAlign w:val="superscript"/>
        </w:rPr>
        <w:t>th</w:t>
      </w:r>
      <w:r>
        <w:rPr>
          <w:rFonts w:cstheme="minorHAnsi"/>
        </w:rPr>
        <w:t xml:space="preserve"> November 2022)</w:t>
      </w:r>
    </w:p>
    <w:p w14:paraId="110B7938" w14:textId="00360867" w:rsidR="00FE6600" w:rsidRDefault="00FE6600">
      <w:pPr>
        <w:rPr>
          <w:rFonts w:cstheme="minorHAnsi"/>
        </w:rPr>
      </w:pPr>
    </w:p>
    <w:sectPr w:rsidR="00FE6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84EC9"/>
    <w:multiLevelType w:val="hybridMultilevel"/>
    <w:tmpl w:val="23720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E5BCB"/>
    <w:multiLevelType w:val="hybridMultilevel"/>
    <w:tmpl w:val="139235DA"/>
    <w:lvl w:ilvl="0" w:tplc="AB707A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996835"/>
    <w:multiLevelType w:val="hybridMultilevel"/>
    <w:tmpl w:val="32F2E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A6CC8"/>
    <w:multiLevelType w:val="hybridMultilevel"/>
    <w:tmpl w:val="0E84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3D7668"/>
    <w:multiLevelType w:val="hybridMultilevel"/>
    <w:tmpl w:val="6B2283A0"/>
    <w:lvl w:ilvl="0" w:tplc="CA3ACC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3505863">
    <w:abstractNumId w:val="2"/>
  </w:num>
  <w:num w:numId="2" w16cid:durableId="867109880">
    <w:abstractNumId w:val="4"/>
  </w:num>
  <w:num w:numId="3" w16cid:durableId="791947285">
    <w:abstractNumId w:val="1"/>
  </w:num>
  <w:num w:numId="4" w16cid:durableId="1268463172">
    <w:abstractNumId w:val="0"/>
  </w:num>
  <w:num w:numId="5" w16cid:durableId="1845898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B96"/>
    <w:rsid w:val="00003B2D"/>
    <w:rsid w:val="0008392E"/>
    <w:rsid w:val="00100332"/>
    <w:rsid w:val="00193BDE"/>
    <w:rsid w:val="00226F0B"/>
    <w:rsid w:val="002740D8"/>
    <w:rsid w:val="00305866"/>
    <w:rsid w:val="00370916"/>
    <w:rsid w:val="003C2B60"/>
    <w:rsid w:val="00410E0D"/>
    <w:rsid w:val="0044408B"/>
    <w:rsid w:val="004F7295"/>
    <w:rsid w:val="00527B96"/>
    <w:rsid w:val="00571F44"/>
    <w:rsid w:val="005B5DA4"/>
    <w:rsid w:val="005D0E2A"/>
    <w:rsid w:val="005E294A"/>
    <w:rsid w:val="00625051"/>
    <w:rsid w:val="00732A11"/>
    <w:rsid w:val="00786091"/>
    <w:rsid w:val="007A2935"/>
    <w:rsid w:val="007A3723"/>
    <w:rsid w:val="008174E2"/>
    <w:rsid w:val="008B1142"/>
    <w:rsid w:val="008B7608"/>
    <w:rsid w:val="00910338"/>
    <w:rsid w:val="00930FB2"/>
    <w:rsid w:val="009452D0"/>
    <w:rsid w:val="00992E74"/>
    <w:rsid w:val="00A04C57"/>
    <w:rsid w:val="00B14118"/>
    <w:rsid w:val="00C33124"/>
    <w:rsid w:val="00C50A5A"/>
    <w:rsid w:val="00CD3108"/>
    <w:rsid w:val="00D26780"/>
    <w:rsid w:val="00DF3B9E"/>
    <w:rsid w:val="00E267A0"/>
    <w:rsid w:val="00E4507B"/>
    <w:rsid w:val="00EA6133"/>
    <w:rsid w:val="00EB1FB1"/>
    <w:rsid w:val="00F161BD"/>
    <w:rsid w:val="00F413EF"/>
    <w:rsid w:val="00F5019B"/>
    <w:rsid w:val="00F7098B"/>
    <w:rsid w:val="00F94105"/>
    <w:rsid w:val="00FE6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439A"/>
  <w15:chartTrackingRefBased/>
  <w15:docId w15:val="{42AA8739-4873-4F0B-8195-718094F40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571F4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B96"/>
    <w:pPr>
      <w:ind w:left="720"/>
      <w:contextualSpacing/>
    </w:pPr>
  </w:style>
  <w:style w:type="character" w:customStyle="1" w:styleId="NornalChar">
    <w:name w:val="Nornal Char"/>
    <w:basedOn w:val="DefaultParagraphFont"/>
    <w:link w:val="Nornal"/>
    <w:locked/>
    <w:rsid w:val="00EA6133"/>
    <w:rPr>
      <w:rFonts w:ascii="Arial" w:hAnsi="Arial" w:cs="Arial"/>
    </w:rPr>
  </w:style>
  <w:style w:type="paragraph" w:customStyle="1" w:styleId="Nornal">
    <w:name w:val="Nornal"/>
    <w:basedOn w:val="Normal"/>
    <w:link w:val="NornalChar"/>
    <w:qFormat/>
    <w:rsid w:val="00EA6133"/>
    <w:pPr>
      <w:spacing w:line="264" w:lineRule="auto"/>
    </w:pPr>
    <w:rPr>
      <w:rFonts w:ascii="Arial" w:hAnsi="Arial" w:cs="Arial"/>
    </w:rPr>
  </w:style>
  <w:style w:type="paragraph" w:styleId="NormalWeb">
    <w:name w:val="Normal (Web)"/>
    <w:basedOn w:val="Normal"/>
    <w:uiPriority w:val="99"/>
    <w:semiHidden/>
    <w:unhideWhenUsed/>
    <w:rsid w:val="009452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94105"/>
    <w:rPr>
      <w:color w:val="0563C1" w:themeColor="hyperlink"/>
      <w:u w:val="single"/>
    </w:rPr>
  </w:style>
  <w:style w:type="character" w:styleId="UnresolvedMention">
    <w:name w:val="Unresolved Mention"/>
    <w:basedOn w:val="DefaultParagraphFont"/>
    <w:uiPriority w:val="99"/>
    <w:semiHidden/>
    <w:unhideWhenUsed/>
    <w:rsid w:val="00F94105"/>
    <w:rPr>
      <w:color w:val="605E5C"/>
      <w:shd w:val="clear" w:color="auto" w:fill="E1DFDD"/>
    </w:rPr>
  </w:style>
  <w:style w:type="character" w:styleId="Strong">
    <w:name w:val="Strong"/>
    <w:basedOn w:val="DefaultParagraphFont"/>
    <w:uiPriority w:val="22"/>
    <w:qFormat/>
    <w:rsid w:val="00F413EF"/>
    <w:rPr>
      <w:b/>
      <w:bCs/>
    </w:rPr>
  </w:style>
  <w:style w:type="character" w:customStyle="1" w:styleId="Heading4Char">
    <w:name w:val="Heading 4 Char"/>
    <w:basedOn w:val="DefaultParagraphFont"/>
    <w:link w:val="Heading4"/>
    <w:uiPriority w:val="9"/>
    <w:rsid w:val="00571F44"/>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1044">
      <w:bodyDiv w:val="1"/>
      <w:marLeft w:val="0"/>
      <w:marRight w:val="0"/>
      <w:marTop w:val="0"/>
      <w:marBottom w:val="0"/>
      <w:divBdr>
        <w:top w:val="none" w:sz="0" w:space="0" w:color="auto"/>
        <w:left w:val="none" w:sz="0" w:space="0" w:color="auto"/>
        <w:bottom w:val="none" w:sz="0" w:space="0" w:color="auto"/>
        <w:right w:val="none" w:sz="0" w:space="0" w:color="auto"/>
      </w:divBdr>
    </w:div>
    <w:div w:id="1269697106">
      <w:bodyDiv w:val="1"/>
      <w:marLeft w:val="0"/>
      <w:marRight w:val="0"/>
      <w:marTop w:val="0"/>
      <w:marBottom w:val="0"/>
      <w:divBdr>
        <w:top w:val="none" w:sz="0" w:space="0" w:color="auto"/>
        <w:left w:val="none" w:sz="0" w:space="0" w:color="auto"/>
        <w:bottom w:val="none" w:sz="0" w:space="0" w:color="auto"/>
        <w:right w:val="none" w:sz="0" w:space="0" w:color="auto"/>
      </w:divBdr>
    </w:div>
    <w:div w:id="206224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employerbrandshop.com/blog/copywriting-for-recruiters" TargetMode="External"/><Relationship Id="rId13" Type="http://schemas.openxmlformats.org/officeDocument/2006/relationships/hyperlink" Target="https://www.scrllc.net/2015/01/30/effective-job-descriptions-attracting-keeping-employees-want/" TargetMode="Externa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hyperlink" Target="https://www.getmyuni.com/articles/what-is-an-intervie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emf"/><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image" Target="media/image5.emf"/><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1284</Words>
  <Characters>7321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Payroll</dc:creator>
  <cp:keywords/>
  <dc:description/>
  <cp:lastModifiedBy>Payroll</cp:lastModifiedBy>
  <cp:revision>2</cp:revision>
  <dcterms:created xsi:type="dcterms:W3CDTF">2022-12-22T14:19:00Z</dcterms:created>
  <dcterms:modified xsi:type="dcterms:W3CDTF">2022-12-22T14:19:00Z</dcterms:modified>
</cp:coreProperties>
</file>