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B74077" w14:textId="54E6332B" w:rsidR="009429AB" w:rsidRPr="003D6B1B" w:rsidRDefault="009A1389" w:rsidP="001D64A4">
      <w:pPr>
        <w:rPr>
          <w:rFonts w:ascii="Times New Roman" w:hAnsi="Times New Roman" w:cs="Times New Roman"/>
          <w:b/>
          <w:bCs/>
        </w:rPr>
      </w:pPr>
      <w:r w:rsidRPr="003D6B1B">
        <w:rPr>
          <w:rFonts w:ascii="Times New Roman" w:hAnsi="Times New Roman" w:cs="Times New Roman"/>
          <w:b/>
          <w:bCs/>
        </w:rPr>
        <w:t>CHAPTER 1</w:t>
      </w:r>
    </w:p>
    <w:p w14:paraId="1E45E665" w14:textId="77777777" w:rsidR="003D6B1B" w:rsidRPr="00375E82" w:rsidRDefault="003D6B1B" w:rsidP="001D64A4">
      <w:pPr>
        <w:rPr>
          <w:rFonts w:ascii="Times New Roman" w:hAnsi="Times New Roman" w:cs="Times New Roman"/>
          <w:b/>
          <w:bCs/>
          <w:u w:val="single"/>
        </w:rPr>
      </w:pPr>
    </w:p>
    <w:p w14:paraId="4A99CC13" w14:textId="4063EF75" w:rsidR="00693E1E" w:rsidRPr="00375E82" w:rsidRDefault="00CE4B3E" w:rsidP="009429AB">
      <w:pPr>
        <w:pStyle w:val="ListParagraph"/>
        <w:numPr>
          <w:ilvl w:val="0"/>
          <w:numId w:val="4"/>
        </w:numPr>
        <w:rPr>
          <w:rFonts w:ascii="Times New Roman" w:hAnsi="Times New Roman" w:cs="Times New Roman"/>
          <w:b/>
          <w:bCs/>
        </w:rPr>
      </w:pPr>
      <w:r w:rsidRPr="00375E82">
        <w:rPr>
          <w:rFonts w:ascii="Times New Roman" w:hAnsi="Times New Roman" w:cs="Times New Roman"/>
          <w:b/>
          <w:bCs/>
        </w:rPr>
        <w:t>I</w:t>
      </w:r>
      <w:r w:rsidR="009429AB" w:rsidRPr="00375E82">
        <w:rPr>
          <w:rFonts w:ascii="Times New Roman" w:hAnsi="Times New Roman" w:cs="Times New Roman"/>
          <w:b/>
          <w:bCs/>
        </w:rPr>
        <w:t>ntroduction</w:t>
      </w:r>
    </w:p>
    <w:p w14:paraId="2D2287B7" w14:textId="33B3951A" w:rsidR="009429AB" w:rsidRDefault="00693E1E" w:rsidP="009429AB">
      <w:pPr>
        <w:rPr>
          <w:rFonts w:ascii="Times New Roman" w:hAnsi="Times New Roman" w:cs="Times New Roman"/>
        </w:rPr>
      </w:pPr>
      <w:r>
        <w:rPr>
          <w:rFonts w:ascii="Times New Roman" w:hAnsi="Times New Roman" w:cs="Times New Roman"/>
        </w:rPr>
        <w:t>The overall purpose of this research is to provide a critical analysis of the impact of social media influencers in the beauty industry, due to the recent increase of influencers over the years and the new demand for them (</w:t>
      </w:r>
      <w:proofErr w:type="spellStart"/>
      <w:r>
        <w:rPr>
          <w:rFonts w:ascii="Times New Roman" w:hAnsi="Times New Roman" w:cs="Times New Roman"/>
        </w:rPr>
        <w:t>Razmertia</w:t>
      </w:r>
      <w:proofErr w:type="spellEnd"/>
      <w:r>
        <w:rPr>
          <w:rFonts w:ascii="Times New Roman" w:hAnsi="Times New Roman" w:cs="Times New Roman"/>
        </w:rPr>
        <w:t xml:space="preserve"> et al., 2016). Key areas provide study and research to support this dissertation including, consumer buying behaviour, the consumer decision making process, and the impact </w:t>
      </w:r>
      <w:r w:rsidR="00BD62C5">
        <w:rPr>
          <w:rFonts w:ascii="Times New Roman" w:hAnsi="Times New Roman" w:cs="Times New Roman"/>
        </w:rPr>
        <w:t xml:space="preserve">social media influencers have on </w:t>
      </w:r>
      <w:r>
        <w:rPr>
          <w:rFonts w:ascii="Times New Roman" w:hAnsi="Times New Roman" w:cs="Times New Roman"/>
        </w:rPr>
        <w:t xml:space="preserve">brands and consumers, all of which are mentioned throughout. </w:t>
      </w:r>
    </w:p>
    <w:p w14:paraId="16B644FB" w14:textId="69810C00" w:rsidR="00230EB6" w:rsidRDefault="00230EB6" w:rsidP="009429AB">
      <w:pPr>
        <w:rPr>
          <w:rFonts w:ascii="Times New Roman" w:hAnsi="Times New Roman" w:cs="Times New Roman"/>
        </w:rPr>
      </w:pPr>
    </w:p>
    <w:p w14:paraId="30F24A37" w14:textId="7AA46823" w:rsidR="001E4343" w:rsidRDefault="00230EB6" w:rsidP="009429AB">
      <w:pPr>
        <w:rPr>
          <w:rFonts w:ascii="Times New Roman" w:hAnsi="Times New Roman" w:cs="Times New Roman"/>
        </w:rPr>
      </w:pPr>
      <w:r>
        <w:rPr>
          <w:rFonts w:ascii="Times New Roman" w:hAnsi="Times New Roman" w:cs="Times New Roman"/>
        </w:rPr>
        <w:t xml:space="preserve">1.1 Background </w:t>
      </w:r>
    </w:p>
    <w:p w14:paraId="1D70D1CE" w14:textId="710A6770" w:rsidR="00230EB6" w:rsidRDefault="00BD62C5" w:rsidP="009429AB">
      <w:pPr>
        <w:rPr>
          <w:rFonts w:ascii="Times New Roman" w:hAnsi="Times New Roman" w:cs="Times New Roman"/>
        </w:rPr>
      </w:pPr>
      <w:r>
        <w:rPr>
          <w:rFonts w:ascii="Times New Roman" w:hAnsi="Times New Roman" w:cs="Times New Roman"/>
        </w:rPr>
        <w:t xml:space="preserve">Consumer buyer behaviour is all about the psychology of how people think and behave when it comes to purchasing either a product or service </w:t>
      </w:r>
      <w:r w:rsidRPr="001E4343">
        <w:rPr>
          <w:rFonts w:ascii="Times New Roman" w:hAnsi="Times New Roman" w:cs="Times New Roman"/>
        </w:rPr>
        <w:t>(</w:t>
      </w:r>
      <w:r w:rsidR="001E4343">
        <w:rPr>
          <w:rFonts w:ascii="Times New Roman" w:hAnsi="Times New Roman" w:cs="Times New Roman"/>
        </w:rPr>
        <w:t>Pappas, 2016</w:t>
      </w:r>
      <w:r>
        <w:rPr>
          <w:rFonts w:ascii="Times New Roman" w:hAnsi="Times New Roman" w:cs="Times New Roman"/>
        </w:rPr>
        <w:t>). According to</w:t>
      </w:r>
      <w:r w:rsidR="001E4343">
        <w:rPr>
          <w:rFonts w:ascii="Times New Roman" w:hAnsi="Times New Roman" w:cs="Times New Roman"/>
        </w:rPr>
        <w:t xml:space="preserve"> Erkan et al.,</w:t>
      </w:r>
      <w:r>
        <w:rPr>
          <w:rFonts w:ascii="Times New Roman" w:hAnsi="Times New Roman" w:cs="Times New Roman"/>
        </w:rPr>
        <w:t xml:space="preserve"> (</w:t>
      </w:r>
      <w:r w:rsidR="001E4343">
        <w:rPr>
          <w:rFonts w:ascii="Times New Roman" w:hAnsi="Times New Roman" w:cs="Times New Roman"/>
        </w:rPr>
        <w:t>2016</w:t>
      </w:r>
      <w:r>
        <w:rPr>
          <w:rFonts w:ascii="Times New Roman" w:hAnsi="Times New Roman" w:cs="Times New Roman"/>
        </w:rPr>
        <w:t xml:space="preserve">) in today’s society, social media platforms aren’t just used as a form of communication, it is also a marketing tool set in place for individuals to share their ideas and opinions of a product or service. We have hundreds of social media influencers who build themselves from nothing to having millions of followers who trust exactly what they say about a brand, however, the argument lies with the question, do these influencers actually recommend the product or are they just paid to say so </w:t>
      </w:r>
      <w:r w:rsidRPr="001E4343">
        <w:rPr>
          <w:rFonts w:ascii="Times New Roman" w:hAnsi="Times New Roman" w:cs="Times New Roman"/>
        </w:rPr>
        <w:t>(</w:t>
      </w:r>
      <w:proofErr w:type="spellStart"/>
      <w:r w:rsidR="001E4343">
        <w:rPr>
          <w:rFonts w:ascii="Times New Roman" w:hAnsi="Times New Roman" w:cs="Times New Roman"/>
        </w:rPr>
        <w:t>Saravanakumar</w:t>
      </w:r>
      <w:proofErr w:type="spellEnd"/>
      <w:r w:rsidR="001E4343">
        <w:rPr>
          <w:rFonts w:ascii="Times New Roman" w:hAnsi="Times New Roman" w:cs="Times New Roman"/>
        </w:rPr>
        <w:t>, 2012</w:t>
      </w:r>
      <w:r>
        <w:rPr>
          <w:rFonts w:ascii="Times New Roman" w:hAnsi="Times New Roman" w:cs="Times New Roman"/>
        </w:rPr>
        <w:t xml:space="preserve">). </w:t>
      </w:r>
    </w:p>
    <w:p w14:paraId="4CDB64AD" w14:textId="77777777" w:rsidR="001E4343" w:rsidRDefault="00BD62C5" w:rsidP="009429AB">
      <w:pPr>
        <w:rPr>
          <w:rFonts w:ascii="Times New Roman" w:hAnsi="Times New Roman" w:cs="Times New Roman"/>
        </w:rPr>
      </w:pPr>
      <w:r>
        <w:rPr>
          <w:rFonts w:ascii="Times New Roman" w:hAnsi="Times New Roman" w:cs="Times New Roman"/>
        </w:rPr>
        <w:tab/>
      </w:r>
      <w:r w:rsidR="001E4343">
        <w:rPr>
          <w:rFonts w:ascii="Times New Roman" w:hAnsi="Times New Roman" w:cs="Times New Roman"/>
        </w:rPr>
        <w:t>In (1983) Cox et al., created a c</w:t>
      </w:r>
      <w:r>
        <w:rPr>
          <w:rFonts w:ascii="Times New Roman" w:hAnsi="Times New Roman" w:cs="Times New Roman"/>
        </w:rPr>
        <w:t xml:space="preserve">onsumer decision making process </w:t>
      </w:r>
      <w:r w:rsidR="001E4343">
        <w:rPr>
          <w:rFonts w:ascii="Times New Roman" w:hAnsi="Times New Roman" w:cs="Times New Roman"/>
        </w:rPr>
        <w:t xml:space="preserve">model </w:t>
      </w:r>
      <w:r>
        <w:rPr>
          <w:rFonts w:ascii="Times New Roman" w:hAnsi="Times New Roman" w:cs="Times New Roman"/>
        </w:rPr>
        <w:t>involv</w:t>
      </w:r>
      <w:r w:rsidR="001E4343">
        <w:rPr>
          <w:rFonts w:ascii="Times New Roman" w:hAnsi="Times New Roman" w:cs="Times New Roman"/>
        </w:rPr>
        <w:t>ing</w:t>
      </w:r>
      <w:r w:rsidR="00106149">
        <w:rPr>
          <w:rFonts w:ascii="Times New Roman" w:hAnsi="Times New Roman" w:cs="Times New Roman"/>
        </w:rPr>
        <w:t xml:space="preserve"> five different stages, including, initially finding the need recognition which identifies what products they need, next is information gathering which is when the consumer will do their own research on the product, after this is the evaluation of alternatives whether it be a </w:t>
      </w:r>
      <w:r w:rsidR="00106149">
        <w:rPr>
          <w:rFonts w:ascii="Times New Roman" w:hAnsi="Times New Roman" w:cs="Times New Roman"/>
        </w:rPr>
        <w:lastRenderedPageBreak/>
        <w:t xml:space="preserve">cheaper product with less quality or more expensive product with a high quality, this is then followed by the consumer purchasing the product that best suit their wants, needs and expectations, then finally the post purchase evaluation will take place, this could be the decider if they like a particular brand or not. </w:t>
      </w:r>
    </w:p>
    <w:p w14:paraId="7AF07677" w14:textId="433E6EB2" w:rsidR="00BD62C5" w:rsidRDefault="001E4343" w:rsidP="001E4343">
      <w:pPr>
        <w:ind w:firstLine="720"/>
        <w:rPr>
          <w:rFonts w:ascii="Times New Roman" w:hAnsi="Times New Roman" w:cs="Times New Roman"/>
        </w:rPr>
      </w:pPr>
      <w:r>
        <w:rPr>
          <w:rFonts w:ascii="Times New Roman" w:hAnsi="Times New Roman" w:cs="Times New Roman"/>
        </w:rPr>
        <w:t xml:space="preserve">Jerome McCarthy (1960) also believes that a part of the decision making process is the marketing mix theory that he created, also known as the seven P’s, including product, place, price, promotion, people, processes, and physical evidence, all of which are tools used by social media influencers to promoting a brand and its product or service. </w:t>
      </w:r>
    </w:p>
    <w:p w14:paraId="01A59EFF" w14:textId="77777777" w:rsidR="00BD62C5" w:rsidRDefault="00BD62C5" w:rsidP="009429AB">
      <w:pPr>
        <w:rPr>
          <w:rFonts w:ascii="Times New Roman" w:hAnsi="Times New Roman" w:cs="Times New Roman"/>
        </w:rPr>
      </w:pPr>
    </w:p>
    <w:p w14:paraId="44D8954F" w14:textId="103BF071" w:rsidR="00163573" w:rsidRDefault="00230EB6" w:rsidP="009429AB">
      <w:pPr>
        <w:rPr>
          <w:rFonts w:ascii="Times New Roman" w:hAnsi="Times New Roman" w:cs="Times New Roman"/>
        </w:rPr>
      </w:pPr>
      <w:r>
        <w:rPr>
          <w:rFonts w:ascii="Times New Roman" w:hAnsi="Times New Roman" w:cs="Times New Roman"/>
        </w:rPr>
        <w:t xml:space="preserve">1.2 Rationale </w:t>
      </w:r>
    </w:p>
    <w:p w14:paraId="2EAF6834" w14:textId="3CEC0069" w:rsidR="00230EB6" w:rsidRDefault="004D42A0" w:rsidP="009429AB">
      <w:pPr>
        <w:rPr>
          <w:rFonts w:ascii="Times New Roman" w:hAnsi="Times New Roman" w:cs="Times New Roman"/>
        </w:rPr>
      </w:pPr>
      <w:r>
        <w:rPr>
          <w:rFonts w:ascii="Times New Roman" w:hAnsi="Times New Roman" w:cs="Times New Roman"/>
        </w:rPr>
        <w:t xml:space="preserve">The researcher noticed a lack of academic literate within the topic area of social media influencers in the beauty industry including, what impact they have on consumers, how they promote brands and services, what theories they use but may not notice they use, and how they target their particular audience. It was also noticed that there was a slight lack of academic research towards the customers side of social media influence including what they look for in wanting to follow a particular influencer and why and if they trust what they say. However, there was research available on how consumers are influenced through social media platforms but from brands themselves and not through social media influencers. </w:t>
      </w:r>
    </w:p>
    <w:p w14:paraId="3CF6E17F" w14:textId="07901115" w:rsidR="004D42A0" w:rsidRDefault="004D42A0" w:rsidP="009429AB">
      <w:pPr>
        <w:rPr>
          <w:rFonts w:ascii="Times New Roman" w:hAnsi="Times New Roman" w:cs="Times New Roman"/>
        </w:rPr>
      </w:pPr>
      <w:r>
        <w:rPr>
          <w:rFonts w:ascii="Times New Roman" w:hAnsi="Times New Roman" w:cs="Times New Roman"/>
        </w:rPr>
        <w:tab/>
      </w:r>
      <w:r w:rsidR="002E24BF">
        <w:rPr>
          <w:rFonts w:ascii="Times New Roman" w:hAnsi="Times New Roman" w:cs="Times New Roman"/>
        </w:rPr>
        <w:t xml:space="preserve">There is limited academic literature on social media influence </w:t>
      </w:r>
      <w:r w:rsidR="00120C75">
        <w:rPr>
          <w:rFonts w:ascii="Times New Roman" w:hAnsi="Times New Roman" w:cs="Times New Roman"/>
        </w:rPr>
        <w:t xml:space="preserve">within the beauty industry on social media platforms including Instagram, Facebook, and YouTube, how they influence on these platforms, and any key issues involved throughout the process. </w:t>
      </w:r>
      <w:r w:rsidR="00163573">
        <w:rPr>
          <w:rFonts w:ascii="Times New Roman" w:hAnsi="Times New Roman" w:cs="Times New Roman"/>
        </w:rPr>
        <w:t xml:space="preserve">As a result of this, the main aim of the research is to analyse the impact of social media influencers in the beauty industry from different points of view. </w:t>
      </w:r>
    </w:p>
    <w:p w14:paraId="62864CE7" w14:textId="77777777" w:rsidR="004D42A0" w:rsidRDefault="004D42A0" w:rsidP="009429AB">
      <w:pPr>
        <w:rPr>
          <w:rFonts w:ascii="Times New Roman" w:hAnsi="Times New Roman" w:cs="Times New Roman"/>
        </w:rPr>
      </w:pPr>
    </w:p>
    <w:p w14:paraId="1C629A85" w14:textId="223AE84E" w:rsidR="001F61FF" w:rsidRPr="00230EB6" w:rsidRDefault="00230EB6" w:rsidP="00230EB6">
      <w:pPr>
        <w:rPr>
          <w:rFonts w:ascii="Times New Roman" w:hAnsi="Times New Roman" w:cs="Times New Roman"/>
        </w:rPr>
      </w:pPr>
      <w:r>
        <w:rPr>
          <w:rFonts w:ascii="Times New Roman" w:hAnsi="Times New Roman" w:cs="Times New Roman"/>
        </w:rPr>
        <w:lastRenderedPageBreak/>
        <w:t xml:space="preserve">1.3 </w:t>
      </w:r>
      <w:r w:rsidR="00CE4B3E" w:rsidRPr="00230EB6">
        <w:rPr>
          <w:rFonts w:ascii="Times New Roman" w:hAnsi="Times New Roman" w:cs="Times New Roman"/>
        </w:rPr>
        <w:t>R</w:t>
      </w:r>
      <w:r w:rsidR="009429AB" w:rsidRPr="00230EB6">
        <w:rPr>
          <w:rFonts w:ascii="Times New Roman" w:hAnsi="Times New Roman" w:cs="Times New Roman"/>
        </w:rPr>
        <w:t xml:space="preserve">esearch </w:t>
      </w:r>
      <w:r w:rsidR="00CE4B3E" w:rsidRPr="00230EB6">
        <w:rPr>
          <w:rFonts w:ascii="Times New Roman" w:hAnsi="Times New Roman" w:cs="Times New Roman"/>
        </w:rPr>
        <w:t>A</w:t>
      </w:r>
      <w:r w:rsidR="009429AB" w:rsidRPr="00230EB6">
        <w:rPr>
          <w:rFonts w:ascii="Times New Roman" w:hAnsi="Times New Roman" w:cs="Times New Roman"/>
        </w:rPr>
        <w:t xml:space="preserve">ims and </w:t>
      </w:r>
      <w:r w:rsidR="00CE4B3E" w:rsidRPr="00230EB6">
        <w:rPr>
          <w:rFonts w:ascii="Times New Roman" w:hAnsi="Times New Roman" w:cs="Times New Roman"/>
        </w:rPr>
        <w:t>O</w:t>
      </w:r>
      <w:r w:rsidR="009429AB" w:rsidRPr="00230EB6">
        <w:rPr>
          <w:rFonts w:ascii="Times New Roman" w:hAnsi="Times New Roman" w:cs="Times New Roman"/>
        </w:rPr>
        <w:t>bjectives</w:t>
      </w:r>
    </w:p>
    <w:p w14:paraId="214391FD" w14:textId="6683DDEA" w:rsidR="00230EB6" w:rsidRDefault="00230EB6" w:rsidP="009429AB">
      <w:pPr>
        <w:rPr>
          <w:rFonts w:ascii="Times New Roman" w:hAnsi="Times New Roman" w:cs="Times New Roman"/>
        </w:rPr>
      </w:pPr>
      <w:r>
        <w:rPr>
          <w:rFonts w:ascii="Times New Roman" w:hAnsi="Times New Roman" w:cs="Times New Roman"/>
        </w:rPr>
        <w:t xml:space="preserve">1.3.1 </w:t>
      </w:r>
      <w:r w:rsidR="00CE4B3E" w:rsidRPr="00230EB6">
        <w:rPr>
          <w:rFonts w:ascii="Times New Roman" w:hAnsi="Times New Roman" w:cs="Times New Roman"/>
        </w:rPr>
        <w:t>A</w:t>
      </w:r>
      <w:r w:rsidR="009429AB" w:rsidRPr="00230EB6">
        <w:rPr>
          <w:rFonts w:ascii="Times New Roman" w:hAnsi="Times New Roman" w:cs="Times New Roman"/>
        </w:rPr>
        <w:t>im</w:t>
      </w:r>
    </w:p>
    <w:p w14:paraId="080CE2F5" w14:textId="0CB38044" w:rsidR="009429AB" w:rsidRDefault="00693E1E" w:rsidP="009429AB">
      <w:pPr>
        <w:rPr>
          <w:rFonts w:ascii="Times New Roman" w:hAnsi="Times New Roman" w:cs="Times New Roman"/>
        </w:rPr>
      </w:pPr>
      <w:r>
        <w:rPr>
          <w:rFonts w:ascii="Times New Roman" w:hAnsi="Times New Roman" w:cs="Times New Roman"/>
        </w:rPr>
        <w:t xml:space="preserve">The aim of this research paper is to critically analyse the impact of social media influencers in the beauty industry from a number of different perspectives, opinions, and types of people. </w:t>
      </w:r>
    </w:p>
    <w:p w14:paraId="185EB53A" w14:textId="77777777" w:rsidR="001F61FF" w:rsidRPr="009429AB" w:rsidRDefault="001F61FF" w:rsidP="009429AB">
      <w:pPr>
        <w:rPr>
          <w:rFonts w:ascii="Times New Roman" w:hAnsi="Times New Roman" w:cs="Times New Roman"/>
        </w:rPr>
      </w:pPr>
    </w:p>
    <w:p w14:paraId="3A31AA94" w14:textId="6BE5430E" w:rsidR="001F61FF" w:rsidRDefault="00230EB6" w:rsidP="009429AB">
      <w:pPr>
        <w:rPr>
          <w:rFonts w:ascii="Times New Roman" w:hAnsi="Times New Roman" w:cs="Times New Roman"/>
        </w:rPr>
      </w:pPr>
      <w:r>
        <w:rPr>
          <w:rFonts w:ascii="Times New Roman" w:hAnsi="Times New Roman" w:cs="Times New Roman"/>
        </w:rPr>
        <w:t xml:space="preserve">1.3.2 </w:t>
      </w:r>
      <w:r w:rsidR="00CE4B3E" w:rsidRPr="00230EB6">
        <w:rPr>
          <w:rFonts w:ascii="Times New Roman" w:hAnsi="Times New Roman" w:cs="Times New Roman"/>
        </w:rPr>
        <w:t>O</w:t>
      </w:r>
      <w:r w:rsidR="009429AB" w:rsidRPr="00230EB6">
        <w:rPr>
          <w:rFonts w:ascii="Times New Roman" w:hAnsi="Times New Roman" w:cs="Times New Roman"/>
        </w:rPr>
        <w:t>bjectives</w:t>
      </w:r>
    </w:p>
    <w:p w14:paraId="046A698D" w14:textId="318C752D" w:rsidR="009429AB" w:rsidRDefault="00693E1E" w:rsidP="009429AB">
      <w:pPr>
        <w:rPr>
          <w:rFonts w:ascii="Times New Roman" w:hAnsi="Times New Roman" w:cs="Times New Roman"/>
        </w:rPr>
      </w:pPr>
      <w:r>
        <w:rPr>
          <w:rFonts w:ascii="Times New Roman" w:hAnsi="Times New Roman" w:cs="Times New Roman"/>
        </w:rPr>
        <w:t>The research will address the following objectives: -</w:t>
      </w:r>
    </w:p>
    <w:p w14:paraId="3DED1A0C" w14:textId="7602975D" w:rsidR="00693E1E" w:rsidRDefault="00693E1E" w:rsidP="009429AB">
      <w:pPr>
        <w:rPr>
          <w:rFonts w:ascii="Times New Roman" w:hAnsi="Times New Roman" w:cs="Times New Roman"/>
        </w:rPr>
      </w:pPr>
    </w:p>
    <w:p w14:paraId="7C7052F3" w14:textId="1E23816A" w:rsidR="006D5DBD" w:rsidRDefault="001739F5" w:rsidP="006D5DBD">
      <w:pPr>
        <w:pStyle w:val="ListParagraph"/>
        <w:numPr>
          <w:ilvl w:val="0"/>
          <w:numId w:val="2"/>
        </w:numPr>
        <w:rPr>
          <w:rFonts w:ascii="Times New Roman" w:hAnsi="Times New Roman" w:cs="Times New Roman"/>
        </w:rPr>
      </w:pPr>
      <w:r>
        <w:rPr>
          <w:rFonts w:ascii="Times New Roman" w:hAnsi="Times New Roman" w:cs="Times New Roman"/>
        </w:rPr>
        <w:t>Where and how often a sample of females of different age groups (18 - 40+) in Swansea buy beauty products.</w:t>
      </w:r>
    </w:p>
    <w:p w14:paraId="1D599552" w14:textId="77777777" w:rsidR="006D5DBD" w:rsidRPr="006D5DBD" w:rsidRDefault="006D5DBD" w:rsidP="006D5DBD">
      <w:pPr>
        <w:pStyle w:val="ListParagraph"/>
        <w:rPr>
          <w:rFonts w:ascii="Times New Roman" w:hAnsi="Times New Roman" w:cs="Times New Roman"/>
        </w:rPr>
      </w:pPr>
    </w:p>
    <w:p w14:paraId="6064B88F" w14:textId="1C17BB21" w:rsidR="006D5DBD" w:rsidRDefault="001739F5" w:rsidP="006D5DBD">
      <w:pPr>
        <w:pStyle w:val="ListParagraph"/>
        <w:numPr>
          <w:ilvl w:val="0"/>
          <w:numId w:val="2"/>
        </w:numPr>
        <w:rPr>
          <w:rFonts w:ascii="Times New Roman" w:hAnsi="Times New Roman" w:cs="Times New Roman"/>
        </w:rPr>
      </w:pPr>
      <w:r>
        <w:rPr>
          <w:rFonts w:ascii="Times New Roman" w:hAnsi="Times New Roman" w:cs="Times New Roman"/>
        </w:rPr>
        <w:t xml:space="preserve">Determine the awareness and experience of social media influencers for females of different age groups in Swansea. </w:t>
      </w:r>
    </w:p>
    <w:p w14:paraId="0288B9F3" w14:textId="77777777" w:rsidR="006D5DBD" w:rsidRPr="006D5DBD" w:rsidRDefault="006D5DBD" w:rsidP="006D5DBD">
      <w:pPr>
        <w:ind w:left="720"/>
        <w:rPr>
          <w:rFonts w:ascii="Times New Roman" w:hAnsi="Times New Roman" w:cs="Times New Roman"/>
        </w:rPr>
      </w:pPr>
    </w:p>
    <w:p w14:paraId="13093406" w14:textId="01BF0BED" w:rsidR="006D5DBD" w:rsidRDefault="001739F5" w:rsidP="006D5DBD">
      <w:pPr>
        <w:pStyle w:val="ListParagraph"/>
        <w:numPr>
          <w:ilvl w:val="0"/>
          <w:numId w:val="2"/>
        </w:numPr>
        <w:rPr>
          <w:rFonts w:ascii="Times New Roman" w:hAnsi="Times New Roman" w:cs="Times New Roman"/>
        </w:rPr>
      </w:pPr>
      <w:r>
        <w:rPr>
          <w:rFonts w:ascii="Times New Roman" w:hAnsi="Times New Roman" w:cs="Times New Roman"/>
        </w:rPr>
        <w:t xml:space="preserve">Examine the impact and trust that females of different age groups in Swansea have in social media influencers. </w:t>
      </w:r>
    </w:p>
    <w:p w14:paraId="0B55B972" w14:textId="67CD8E2F" w:rsidR="001D64A4" w:rsidRPr="00230EB6" w:rsidRDefault="001D64A4" w:rsidP="00230EB6">
      <w:pPr>
        <w:rPr>
          <w:rFonts w:ascii="Times New Roman" w:hAnsi="Times New Roman" w:cs="Times New Roman"/>
        </w:rPr>
      </w:pPr>
    </w:p>
    <w:p w14:paraId="10337E33" w14:textId="554A6340" w:rsidR="001F61FF" w:rsidRDefault="009429AB" w:rsidP="009429AB">
      <w:pPr>
        <w:rPr>
          <w:rFonts w:ascii="Times New Roman" w:hAnsi="Times New Roman" w:cs="Times New Roman"/>
        </w:rPr>
      </w:pPr>
      <w:r>
        <w:rPr>
          <w:rFonts w:ascii="Times New Roman" w:hAnsi="Times New Roman" w:cs="Times New Roman"/>
        </w:rPr>
        <w:t xml:space="preserve">1.4 </w:t>
      </w:r>
      <w:r w:rsidR="00CE4B3E">
        <w:rPr>
          <w:rFonts w:ascii="Times New Roman" w:hAnsi="Times New Roman" w:cs="Times New Roman"/>
        </w:rPr>
        <w:t>S</w:t>
      </w:r>
      <w:r>
        <w:rPr>
          <w:rFonts w:ascii="Times New Roman" w:hAnsi="Times New Roman" w:cs="Times New Roman"/>
        </w:rPr>
        <w:t xml:space="preserve">tructure of the </w:t>
      </w:r>
      <w:r w:rsidR="00CE4B3E">
        <w:rPr>
          <w:rFonts w:ascii="Times New Roman" w:hAnsi="Times New Roman" w:cs="Times New Roman"/>
        </w:rPr>
        <w:t>D</w:t>
      </w:r>
      <w:r>
        <w:rPr>
          <w:rFonts w:ascii="Times New Roman" w:hAnsi="Times New Roman" w:cs="Times New Roman"/>
        </w:rPr>
        <w:t xml:space="preserve">issertation </w:t>
      </w:r>
    </w:p>
    <w:p w14:paraId="004AF326" w14:textId="231DD368" w:rsidR="009429AB" w:rsidRDefault="00927592" w:rsidP="009429AB">
      <w:pPr>
        <w:rPr>
          <w:rFonts w:ascii="Times New Roman" w:hAnsi="Times New Roman" w:cs="Times New Roman"/>
        </w:rPr>
      </w:pPr>
      <w:r>
        <w:rPr>
          <w:rFonts w:ascii="Times New Roman" w:hAnsi="Times New Roman" w:cs="Times New Roman"/>
        </w:rPr>
        <w:t xml:space="preserve">Throughout the research, the following five chapter will commence in this order: - </w:t>
      </w:r>
    </w:p>
    <w:p w14:paraId="62CD8181" w14:textId="1B78B98F" w:rsidR="00927592" w:rsidRDefault="00927592" w:rsidP="00927592">
      <w:pPr>
        <w:pStyle w:val="ListParagraph"/>
        <w:numPr>
          <w:ilvl w:val="0"/>
          <w:numId w:val="3"/>
        </w:numPr>
        <w:rPr>
          <w:rFonts w:ascii="Times New Roman" w:hAnsi="Times New Roman" w:cs="Times New Roman"/>
        </w:rPr>
      </w:pPr>
      <w:r>
        <w:rPr>
          <w:rFonts w:ascii="Times New Roman" w:hAnsi="Times New Roman" w:cs="Times New Roman"/>
        </w:rPr>
        <w:t xml:space="preserve">Chapter 1 – This is the introductory chapter to the whole dissertation, providing a clear and definitive introduction to the overall study, based on the research aims and objectives. </w:t>
      </w:r>
    </w:p>
    <w:p w14:paraId="017352C2" w14:textId="77777777" w:rsidR="00927592" w:rsidRPr="00927592" w:rsidRDefault="00927592" w:rsidP="00927592">
      <w:pPr>
        <w:pStyle w:val="ListParagraph"/>
        <w:rPr>
          <w:rFonts w:ascii="Times New Roman" w:hAnsi="Times New Roman" w:cs="Times New Roman"/>
        </w:rPr>
      </w:pPr>
    </w:p>
    <w:p w14:paraId="5745DE77" w14:textId="7B1D5CC8" w:rsidR="001D64A4" w:rsidRDefault="00927592" w:rsidP="001D64A4">
      <w:pPr>
        <w:pStyle w:val="ListParagraph"/>
        <w:numPr>
          <w:ilvl w:val="0"/>
          <w:numId w:val="3"/>
        </w:numPr>
        <w:rPr>
          <w:rFonts w:ascii="Times New Roman" w:hAnsi="Times New Roman" w:cs="Times New Roman"/>
        </w:rPr>
      </w:pPr>
      <w:r>
        <w:rPr>
          <w:rFonts w:ascii="Times New Roman" w:hAnsi="Times New Roman" w:cs="Times New Roman"/>
        </w:rPr>
        <w:t>Chapter 2 – The second chapter is the literature review part in which explores the area of Marketing and how social media influencers work within the beauty industry</w:t>
      </w:r>
      <w:r w:rsidR="001D64A4">
        <w:rPr>
          <w:rFonts w:ascii="Times New Roman" w:hAnsi="Times New Roman" w:cs="Times New Roman"/>
        </w:rPr>
        <w:t xml:space="preserve">, supported by key academic research. </w:t>
      </w:r>
    </w:p>
    <w:p w14:paraId="307D5919" w14:textId="77777777" w:rsidR="001D64A4" w:rsidRPr="001D64A4" w:rsidRDefault="001D64A4" w:rsidP="001D64A4">
      <w:pPr>
        <w:ind w:left="720"/>
        <w:rPr>
          <w:rFonts w:ascii="Times New Roman" w:hAnsi="Times New Roman" w:cs="Times New Roman"/>
        </w:rPr>
      </w:pPr>
    </w:p>
    <w:p w14:paraId="3C5B8427" w14:textId="1BFB7DC3" w:rsidR="00927592" w:rsidRDefault="00927592" w:rsidP="00927592">
      <w:pPr>
        <w:pStyle w:val="ListParagraph"/>
        <w:numPr>
          <w:ilvl w:val="0"/>
          <w:numId w:val="3"/>
        </w:numPr>
        <w:rPr>
          <w:rFonts w:ascii="Times New Roman" w:hAnsi="Times New Roman" w:cs="Times New Roman"/>
        </w:rPr>
      </w:pPr>
      <w:r>
        <w:rPr>
          <w:rFonts w:ascii="Times New Roman" w:hAnsi="Times New Roman" w:cs="Times New Roman"/>
        </w:rPr>
        <w:t xml:space="preserve">Chapter 3 – </w:t>
      </w:r>
      <w:r w:rsidR="001D64A4">
        <w:rPr>
          <w:rFonts w:ascii="Times New Roman" w:hAnsi="Times New Roman" w:cs="Times New Roman"/>
        </w:rPr>
        <w:t xml:space="preserve">This chapter is the methodology in which explores and identifies the approach and methods that will be used throughout the study. Primary research will be undertaken in order to meet the needs of the study’s aims and objectives. </w:t>
      </w:r>
    </w:p>
    <w:p w14:paraId="1A146401" w14:textId="77777777" w:rsidR="001D64A4" w:rsidRPr="001D64A4" w:rsidRDefault="001D64A4" w:rsidP="001D64A4">
      <w:pPr>
        <w:ind w:left="720"/>
        <w:rPr>
          <w:rFonts w:ascii="Times New Roman" w:hAnsi="Times New Roman" w:cs="Times New Roman"/>
        </w:rPr>
      </w:pPr>
    </w:p>
    <w:p w14:paraId="0B5473F3" w14:textId="05E5E043" w:rsidR="00927592" w:rsidRDefault="00927592" w:rsidP="00927592">
      <w:pPr>
        <w:pStyle w:val="ListParagraph"/>
        <w:numPr>
          <w:ilvl w:val="0"/>
          <w:numId w:val="3"/>
        </w:numPr>
        <w:rPr>
          <w:rFonts w:ascii="Times New Roman" w:hAnsi="Times New Roman" w:cs="Times New Roman"/>
        </w:rPr>
      </w:pPr>
      <w:r>
        <w:rPr>
          <w:rFonts w:ascii="Times New Roman" w:hAnsi="Times New Roman" w:cs="Times New Roman"/>
        </w:rPr>
        <w:t xml:space="preserve">Chapter 4 – </w:t>
      </w:r>
      <w:r w:rsidR="001D64A4">
        <w:rPr>
          <w:rFonts w:ascii="Times New Roman" w:hAnsi="Times New Roman" w:cs="Times New Roman"/>
        </w:rPr>
        <w:t xml:space="preserve">This chapter is the data analysis section that analyses the primary data and outlines the findings of the research that has been carried out. This chapter will also identify if there is any correlation between data and any previous research that has already been carried out and discussed within chapter two. </w:t>
      </w:r>
    </w:p>
    <w:p w14:paraId="7BE8F2A9" w14:textId="77777777" w:rsidR="001D64A4" w:rsidRPr="001D64A4" w:rsidRDefault="001D64A4" w:rsidP="001D64A4">
      <w:pPr>
        <w:rPr>
          <w:rFonts w:ascii="Times New Roman" w:hAnsi="Times New Roman" w:cs="Times New Roman"/>
        </w:rPr>
      </w:pPr>
    </w:p>
    <w:p w14:paraId="646FEEB9" w14:textId="105CD811" w:rsidR="001F61FF" w:rsidRDefault="00927592" w:rsidP="009429AB">
      <w:pPr>
        <w:pStyle w:val="ListParagraph"/>
        <w:numPr>
          <w:ilvl w:val="0"/>
          <w:numId w:val="3"/>
        </w:numPr>
        <w:rPr>
          <w:rFonts w:ascii="Times New Roman" w:hAnsi="Times New Roman" w:cs="Times New Roman"/>
        </w:rPr>
      </w:pPr>
      <w:r>
        <w:rPr>
          <w:rFonts w:ascii="Times New Roman" w:hAnsi="Times New Roman" w:cs="Times New Roman"/>
        </w:rPr>
        <w:t xml:space="preserve">Chapter 5 – </w:t>
      </w:r>
      <w:r w:rsidR="001D64A4">
        <w:rPr>
          <w:rFonts w:ascii="Times New Roman" w:hAnsi="Times New Roman" w:cs="Times New Roman"/>
        </w:rPr>
        <w:t xml:space="preserve">This chapter concludes the whole study and provides recommendations, it focuses on the conclusions of the research that has been carried out in each previous chapter, followed by the recommendations that have also been identified throughout the study, with opinions from the author on where they believe the research and developments are needed within the topic. </w:t>
      </w:r>
    </w:p>
    <w:p w14:paraId="58FEF5D1" w14:textId="6401D3C9" w:rsidR="001D64A4" w:rsidRDefault="001D64A4" w:rsidP="001D64A4">
      <w:pPr>
        <w:rPr>
          <w:rFonts w:ascii="Times New Roman" w:hAnsi="Times New Roman" w:cs="Times New Roman"/>
        </w:rPr>
      </w:pPr>
    </w:p>
    <w:p w14:paraId="01CE625C" w14:textId="6712B2FB" w:rsidR="001E4343" w:rsidRPr="00E357CA" w:rsidRDefault="001E4343" w:rsidP="00E357CA">
      <w:pPr>
        <w:rPr>
          <w:rFonts w:ascii="Times New Roman" w:hAnsi="Times New Roman" w:cs="Times New Roman"/>
          <w:b/>
          <w:bCs/>
        </w:rPr>
      </w:pPr>
    </w:p>
    <w:sectPr w:rsidR="001E4343" w:rsidRPr="00E357CA" w:rsidSect="00C60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67162"/>
    <w:multiLevelType w:val="multilevel"/>
    <w:tmpl w:val="13FE58A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6E3EC2"/>
    <w:multiLevelType w:val="hybridMultilevel"/>
    <w:tmpl w:val="487C4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67810"/>
    <w:multiLevelType w:val="multilevel"/>
    <w:tmpl w:val="A8CE68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91D7A85"/>
    <w:multiLevelType w:val="hybridMultilevel"/>
    <w:tmpl w:val="3A14A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632CE2"/>
    <w:multiLevelType w:val="multilevel"/>
    <w:tmpl w:val="0B56305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389"/>
    <w:rsid w:val="00106149"/>
    <w:rsid w:val="00120C75"/>
    <w:rsid w:val="00163573"/>
    <w:rsid w:val="001739F5"/>
    <w:rsid w:val="001D64A4"/>
    <w:rsid w:val="001E4343"/>
    <w:rsid w:val="001F61FF"/>
    <w:rsid w:val="00230EB6"/>
    <w:rsid w:val="002829D6"/>
    <w:rsid w:val="002B1B08"/>
    <w:rsid w:val="002E24BF"/>
    <w:rsid w:val="00375E82"/>
    <w:rsid w:val="00384AC6"/>
    <w:rsid w:val="003D6B1B"/>
    <w:rsid w:val="004D42A0"/>
    <w:rsid w:val="00537A1F"/>
    <w:rsid w:val="005B1EDA"/>
    <w:rsid w:val="00693E1E"/>
    <w:rsid w:val="006D5DBD"/>
    <w:rsid w:val="00721799"/>
    <w:rsid w:val="00891E23"/>
    <w:rsid w:val="00927592"/>
    <w:rsid w:val="009429AB"/>
    <w:rsid w:val="009A1389"/>
    <w:rsid w:val="00B12FDD"/>
    <w:rsid w:val="00BD62C5"/>
    <w:rsid w:val="00C53F4F"/>
    <w:rsid w:val="00C60820"/>
    <w:rsid w:val="00CE4B3E"/>
    <w:rsid w:val="00E35084"/>
    <w:rsid w:val="00E35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DDE10"/>
  <w15:chartTrackingRefBased/>
  <w15:docId w15:val="{E13F9794-B68F-6842-B27D-FAC24D773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9AB"/>
    <w:pPr>
      <w:ind w:left="720"/>
      <w:contextualSpacing/>
    </w:pPr>
  </w:style>
  <w:style w:type="character" w:customStyle="1" w:styleId="apple-converted-space">
    <w:name w:val="apple-converted-space"/>
    <w:basedOn w:val="DefaultParagraphFont"/>
    <w:rsid w:val="001E4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457808">
      <w:bodyDiv w:val="1"/>
      <w:marLeft w:val="0"/>
      <w:marRight w:val="0"/>
      <w:marTop w:val="0"/>
      <w:marBottom w:val="0"/>
      <w:divBdr>
        <w:top w:val="none" w:sz="0" w:space="0" w:color="auto"/>
        <w:left w:val="none" w:sz="0" w:space="0" w:color="auto"/>
        <w:bottom w:val="none" w:sz="0" w:space="0" w:color="auto"/>
        <w:right w:val="none" w:sz="0" w:space="0" w:color="auto"/>
      </w:divBdr>
    </w:div>
    <w:div w:id="1601328291">
      <w:bodyDiv w:val="1"/>
      <w:marLeft w:val="0"/>
      <w:marRight w:val="0"/>
      <w:marTop w:val="0"/>
      <w:marBottom w:val="0"/>
      <w:divBdr>
        <w:top w:val="none" w:sz="0" w:space="0" w:color="auto"/>
        <w:left w:val="none" w:sz="0" w:space="0" w:color="auto"/>
        <w:bottom w:val="none" w:sz="0" w:space="0" w:color="auto"/>
        <w:right w:val="none" w:sz="0" w:space="0" w:color="auto"/>
      </w:divBdr>
    </w:div>
    <w:div w:id="1748720991">
      <w:bodyDiv w:val="1"/>
      <w:marLeft w:val="0"/>
      <w:marRight w:val="0"/>
      <w:marTop w:val="0"/>
      <w:marBottom w:val="0"/>
      <w:divBdr>
        <w:top w:val="none" w:sz="0" w:space="0" w:color="auto"/>
        <w:left w:val="none" w:sz="0" w:space="0" w:color="auto"/>
        <w:bottom w:val="none" w:sz="0" w:space="0" w:color="auto"/>
        <w:right w:val="none" w:sz="0" w:space="0" w:color="auto"/>
      </w:divBdr>
    </w:div>
    <w:div w:id="1999190028">
      <w:bodyDiv w:val="1"/>
      <w:marLeft w:val="0"/>
      <w:marRight w:val="0"/>
      <w:marTop w:val="0"/>
      <w:marBottom w:val="0"/>
      <w:divBdr>
        <w:top w:val="none" w:sz="0" w:space="0" w:color="auto"/>
        <w:left w:val="none" w:sz="0" w:space="0" w:color="auto"/>
        <w:bottom w:val="none" w:sz="0" w:space="0" w:color="auto"/>
        <w:right w:val="none" w:sz="0" w:space="0" w:color="auto"/>
      </w:divBdr>
    </w:div>
    <w:div w:id="2117366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4</Pages>
  <Words>822</Words>
  <Characters>4691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20</cp:revision>
  <dcterms:created xsi:type="dcterms:W3CDTF">2019-11-29T12:51:00Z</dcterms:created>
  <dcterms:modified xsi:type="dcterms:W3CDTF">2020-05-12T15:31:00Z</dcterms:modified>
</cp:coreProperties>
</file>