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0AC7D" w14:textId="77777777" w:rsidR="00AB0EAC" w:rsidRPr="00247A7C" w:rsidRDefault="00791586" w:rsidP="007331A7">
      <w:pPr>
        <w:rPr>
          <w:b/>
          <w:bCs/>
          <w:sz w:val="24"/>
          <w:szCs w:val="24"/>
          <w:u w:val="single"/>
          <w:lang w:val="cy-GB"/>
        </w:rPr>
      </w:pPr>
      <w:r w:rsidRPr="00247A7C">
        <w:rPr>
          <w:b/>
          <w:bCs/>
          <w:sz w:val="24"/>
          <w:szCs w:val="24"/>
          <w:u w:val="single"/>
          <w:lang w:val="cy-GB"/>
        </w:rPr>
        <w:t>Ymarfer adfyfyriol</w:t>
      </w:r>
    </w:p>
    <w:p w14:paraId="2B9F3BB2" w14:textId="77777777" w:rsidR="006F7445" w:rsidRPr="006F7445" w:rsidRDefault="006F7445" w:rsidP="006F7445">
      <w:pPr>
        <w:rPr>
          <w:sz w:val="24"/>
          <w:szCs w:val="24"/>
          <w:lang w:val="cy-GB"/>
        </w:rPr>
      </w:pPr>
      <w:r w:rsidRPr="006F7445">
        <w:rPr>
          <w:sz w:val="24"/>
          <w:szCs w:val="24"/>
          <w:lang w:val="cy-GB"/>
        </w:rPr>
        <w:t xml:space="preserve">Mae myfyrio ac ymarfer myfyriol yn werthoedd craidd i’r gweithwyr proffesiynol, hyrwyddwyd myfyrio mewn ystod o ddisgyblaethau dwedodd </w:t>
      </w:r>
      <w:proofErr w:type="spellStart"/>
      <w:r w:rsidRPr="006F7445">
        <w:rPr>
          <w:sz w:val="24"/>
          <w:szCs w:val="24"/>
          <w:lang w:val="cy-GB"/>
        </w:rPr>
        <w:t>Moon</w:t>
      </w:r>
      <w:proofErr w:type="spellEnd"/>
      <w:r w:rsidRPr="006F7445">
        <w:rPr>
          <w:sz w:val="24"/>
          <w:szCs w:val="24"/>
          <w:lang w:val="cy-GB"/>
        </w:rPr>
        <w:t xml:space="preserve"> (2004). Er mwyn i fyfyrio fod yn bwrpas mae angen iddo gysylltu i fod yn hanfodol ac felly ar gyfer ymarferwyr blynyddoedd cynnar, mae angen iddo felly gysylltu â'u gwaith gyda phlant ifanc a'u teuluoedd. Yn ôl Ryan (2011), gall myfyrio dueddu i fod yn arwynebol a bod angen ei ddysgu mewn ffordd systematig, er mwyn iddo symud o'r sefyllfa bob dydd ac uniongyrchol. Gall myfyrio fod yn arbennig o ddefnyddiol wrth ddelio â sefyllfa anodd neu heriol. Beth bynnag rydych chi'n myfyrio arno, mae'r pwyntiau canlynol yn bwysig:</w:t>
      </w:r>
    </w:p>
    <w:p w14:paraId="1248E474" w14:textId="77777777" w:rsidR="006F7445" w:rsidRPr="006F7445" w:rsidRDefault="006F7445" w:rsidP="006F7445">
      <w:pPr>
        <w:rPr>
          <w:sz w:val="24"/>
          <w:szCs w:val="24"/>
          <w:lang w:val="cy-GB"/>
        </w:rPr>
      </w:pPr>
      <w:r w:rsidRPr="006F7445">
        <w:rPr>
          <w:sz w:val="24"/>
          <w:szCs w:val="24"/>
          <w:lang w:val="cy-GB"/>
        </w:rPr>
        <w:t>Archwiliad ac esboniad o ddigwyddiadau yw myfyrio - nid disgrifiad yn unig.</w:t>
      </w:r>
      <w:r>
        <w:rPr>
          <w:sz w:val="24"/>
          <w:szCs w:val="24"/>
          <w:lang w:val="cy-GB"/>
        </w:rPr>
        <w:t xml:space="preserve"> </w:t>
      </w:r>
      <w:r w:rsidRPr="006F7445">
        <w:rPr>
          <w:sz w:val="24"/>
          <w:szCs w:val="24"/>
          <w:lang w:val="cy-GB"/>
        </w:rPr>
        <w:t>Mae myfyrio yn aml yn cynnwys datgelu pryderon, gwallau a gwendidau, ynghyd â chryfderau a llwyddiannau.</w:t>
      </w:r>
    </w:p>
    <w:p w14:paraId="1171014C" w14:textId="77777777" w:rsidR="006F7445" w:rsidRPr="006F7445" w:rsidRDefault="006F7445" w:rsidP="006F7445">
      <w:pPr>
        <w:rPr>
          <w:sz w:val="24"/>
          <w:szCs w:val="24"/>
          <w:lang w:val="cy-GB"/>
        </w:rPr>
      </w:pPr>
      <w:r w:rsidRPr="006F7445">
        <w:rPr>
          <w:sz w:val="24"/>
          <w:szCs w:val="24"/>
          <w:lang w:val="cy-GB"/>
        </w:rPr>
        <w:t>Fel rheol mae angen dewis dim ond rhannau mwyaf arwyddocaol y digwyddiad neu'r syniad rydych chi'n myfyrio arno. Peidiwch â cheisio dweud y stori gyfan, neu dim ond disgrifio yn hytrach na myfyrio y byddwch chi yn y pen draw.</w:t>
      </w:r>
    </w:p>
    <w:p w14:paraId="374B7B34" w14:textId="77777777" w:rsidR="006F7445" w:rsidRPr="006F7445" w:rsidRDefault="006F7445" w:rsidP="006F7445">
      <w:pPr>
        <w:rPr>
          <w:sz w:val="24"/>
          <w:szCs w:val="24"/>
          <w:lang w:val="cy-GB"/>
        </w:rPr>
      </w:pPr>
      <w:r w:rsidRPr="006F7445">
        <w:rPr>
          <w:sz w:val="24"/>
          <w:szCs w:val="24"/>
          <w:lang w:val="cy-GB"/>
        </w:rPr>
        <w:t>Yn aml mae'n ddefnyddiol myfyrio ymlaen at y dyfodol - pan allech chi wneud rhywbeth yn wahanol o ganlyniad i fyfyrio - yn ogystal â myfyrio yn ôl ar y gorffennol.</w:t>
      </w:r>
    </w:p>
    <w:p w14:paraId="07808DB8" w14:textId="65C25560" w:rsidR="007331A7" w:rsidRPr="00247A7C" w:rsidRDefault="006F7445" w:rsidP="006F7445">
      <w:pPr>
        <w:rPr>
          <w:sz w:val="24"/>
          <w:szCs w:val="24"/>
          <w:lang w:val="cy-GB"/>
        </w:rPr>
      </w:pPr>
      <w:r w:rsidRPr="006F7445">
        <w:rPr>
          <w:sz w:val="24"/>
          <w:szCs w:val="24"/>
          <w:lang w:val="cy-GB"/>
        </w:rPr>
        <w:t xml:space="preserve">Noda </w:t>
      </w:r>
      <w:proofErr w:type="spellStart"/>
      <w:r w:rsidRPr="006F7445">
        <w:rPr>
          <w:sz w:val="24"/>
          <w:szCs w:val="24"/>
          <w:lang w:val="cy-GB"/>
        </w:rPr>
        <w:t>Moon</w:t>
      </w:r>
      <w:proofErr w:type="spellEnd"/>
      <w:r w:rsidRPr="006F7445">
        <w:rPr>
          <w:sz w:val="24"/>
          <w:szCs w:val="24"/>
          <w:lang w:val="cy-GB"/>
        </w:rPr>
        <w:t xml:space="preserve"> (2004) fod myfyrio yn rhan o ddysgu a meddwl. Rydym yn myfyrio er mwyn dysgu rhywbeth, neu rydym yn dysgu o ganlyniad i fyfyrio, ac mae’r term ‘dysgu myfyriol’ yn pwysleisio’r bwriad i ddysgu o brofiad cyfredol neu flaenorol.</w:t>
      </w:r>
    </w:p>
    <w:p w14:paraId="29406360" w14:textId="77777777" w:rsidR="006F7445" w:rsidRPr="006F7445" w:rsidRDefault="006F7445" w:rsidP="006F7445">
      <w:pPr>
        <w:spacing w:before="100" w:after="0" w:line="420" w:lineRule="atLeast"/>
        <w:outlineLvl w:val="1"/>
        <w:rPr>
          <w:sz w:val="24"/>
          <w:szCs w:val="24"/>
          <w:lang w:val="cy-GB"/>
        </w:rPr>
      </w:pPr>
      <w:r w:rsidRPr="006F7445">
        <w:rPr>
          <w:sz w:val="24"/>
          <w:szCs w:val="24"/>
          <w:lang w:val="cy-GB"/>
        </w:rPr>
        <w:t>Mae myfyrio yn aml yn cael ei ystyried yn gylch, y gellir mynd drwyddo unwaith neu ei gyflawni eto pan fydd set o nodau neu gamau gweithredu wedi'u cynllunio o ganlyniad i'r cylch cyntaf. (</w:t>
      </w:r>
      <w:proofErr w:type="spellStart"/>
      <w:r w:rsidRPr="006F7445">
        <w:rPr>
          <w:sz w:val="24"/>
          <w:szCs w:val="24"/>
          <w:lang w:val="cy-GB"/>
        </w:rPr>
        <w:t>Gillett</w:t>
      </w:r>
      <w:proofErr w:type="spellEnd"/>
      <w:r w:rsidRPr="006F7445">
        <w:rPr>
          <w:sz w:val="24"/>
          <w:szCs w:val="24"/>
          <w:lang w:val="cy-GB"/>
        </w:rPr>
        <w:t xml:space="preserve">, Hammond a </w:t>
      </w:r>
      <w:proofErr w:type="spellStart"/>
      <w:r w:rsidRPr="006F7445">
        <w:rPr>
          <w:sz w:val="24"/>
          <w:szCs w:val="24"/>
          <w:lang w:val="cy-GB"/>
        </w:rPr>
        <w:t>Martala</w:t>
      </w:r>
      <w:proofErr w:type="spellEnd"/>
      <w:r w:rsidRPr="006F7445">
        <w:rPr>
          <w:sz w:val="24"/>
          <w:szCs w:val="24"/>
          <w:lang w:val="cy-GB"/>
        </w:rPr>
        <w:t>)</w:t>
      </w:r>
    </w:p>
    <w:p w14:paraId="2631300B" w14:textId="77777777" w:rsidR="006F7445" w:rsidRPr="006F7445" w:rsidRDefault="006F7445" w:rsidP="006F7445">
      <w:pPr>
        <w:spacing w:before="100" w:after="0" w:line="420" w:lineRule="atLeast"/>
        <w:outlineLvl w:val="1"/>
        <w:rPr>
          <w:sz w:val="24"/>
          <w:szCs w:val="24"/>
          <w:lang w:val="cy-GB"/>
        </w:rPr>
      </w:pPr>
      <w:r w:rsidRPr="006F7445">
        <w:rPr>
          <w:sz w:val="24"/>
          <w:szCs w:val="24"/>
          <w:lang w:val="cy-GB"/>
        </w:rPr>
        <w:t>Mae myfyrio yn bwysig i roi cyfle i’r ymennydd i oedi ymysg yr anhrefn a didoli trwy arsylwadau a phrofiadau, hefyd mae myfyrio yn fwyaf defnyddiol yn cynnwys ystyried a dadansoddi credoau a gweithredoedd yn ymwybodol at ddibenion dysgu.</w:t>
      </w:r>
    </w:p>
    <w:p w14:paraId="480CEB7D" w14:textId="77777777" w:rsidR="006F7445" w:rsidRPr="006F7445" w:rsidRDefault="006F7445" w:rsidP="006F7445">
      <w:pPr>
        <w:spacing w:before="100" w:after="0" w:line="420" w:lineRule="atLeast"/>
        <w:outlineLvl w:val="1"/>
        <w:rPr>
          <w:sz w:val="24"/>
          <w:szCs w:val="24"/>
          <w:lang w:val="cy-GB"/>
        </w:rPr>
      </w:pPr>
      <w:r w:rsidRPr="006F7445">
        <w:rPr>
          <w:sz w:val="24"/>
          <w:szCs w:val="24"/>
          <w:lang w:val="cy-GB"/>
        </w:rPr>
        <w:t>Rhai o’r gweithwyr neu wasanaethau fe ddylai adfyfyrio yw:</w:t>
      </w:r>
    </w:p>
    <w:p w14:paraId="32B2FDEB" w14:textId="270629CE"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Gweithwyr gofal plant</w:t>
      </w:r>
    </w:p>
    <w:p w14:paraId="17C3DC3E" w14:textId="75F814E4"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 xml:space="preserve">Gweithwyr cymdeithasol </w:t>
      </w:r>
    </w:p>
    <w:p w14:paraId="4FE4EF05" w14:textId="3259653A"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Gweithwyr pediatreg</w:t>
      </w:r>
    </w:p>
    <w:p w14:paraId="1CB26B02" w14:textId="0603257B"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Seicoleg addysg</w:t>
      </w:r>
    </w:p>
    <w:p w14:paraId="03BFFD8D" w14:textId="27C40871"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Cefnogaeth ymddygiad</w:t>
      </w:r>
    </w:p>
    <w:p w14:paraId="776ECB2F" w14:textId="4CC0FFBE"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 xml:space="preserve">Cefnogaeth </w:t>
      </w:r>
      <w:proofErr w:type="spellStart"/>
      <w:r w:rsidRPr="006F7445">
        <w:rPr>
          <w:sz w:val="24"/>
          <w:szCs w:val="24"/>
          <w:lang w:val="cy-GB"/>
        </w:rPr>
        <w:t>Lenco</w:t>
      </w:r>
      <w:proofErr w:type="spellEnd"/>
    </w:p>
    <w:p w14:paraId="7075B66B" w14:textId="7EE62FFB" w:rsidR="006F7445" w:rsidRPr="006F7445" w:rsidRDefault="006F7445" w:rsidP="006F7445">
      <w:pPr>
        <w:pStyle w:val="ListParagraph"/>
        <w:numPr>
          <w:ilvl w:val="0"/>
          <w:numId w:val="14"/>
        </w:numPr>
        <w:spacing w:before="100" w:after="0" w:line="420" w:lineRule="atLeast"/>
        <w:outlineLvl w:val="1"/>
        <w:rPr>
          <w:sz w:val="24"/>
          <w:szCs w:val="24"/>
          <w:lang w:val="cy-GB"/>
        </w:rPr>
      </w:pPr>
      <w:r w:rsidRPr="006F7445">
        <w:rPr>
          <w:sz w:val="24"/>
          <w:szCs w:val="24"/>
          <w:lang w:val="cy-GB"/>
        </w:rPr>
        <w:t xml:space="preserve">Rhieni </w:t>
      </w:r>
    </w:p>
    <w:p w14:paraId="6EE419E2" w14:textId="77777777" w:rsidR="006F7445" w:rsidRPr="006F7445" w:rsidRDefault="006F7445" w:rsidP="006F7445">
      <w:pPr>
        <w:spacing w:before="100" w:after="0" w:line="420" w:lineRule="atLeast"/>
        <w:outlineLvl w:val="1"/>
        <w:rPr>
          <w:sz w:val="24"/>
          <w:szCs w:val="24"/>
          <w:lang w:val="cy-GB"/>
        </w:rPr>
      </w:pPr>
    </w:p>
    <w:p w14:paraId="0974C74C" w14:textId="77777777" w:rsidR="006F7445" w:rsidRPr="006F7445" w:rsidRDefault="006F7445" w:rsidP="006F7445">
      <w:pPr>
        <w:spacing w:before="100" w:after="0" w:line="420" w:lineRule="atLeast"/>
        <w:outlineLvl w:val="1"/>
        <w:rPr>
          <w:sz w:val="24"/>
          <w:szCs w:val="24"/>
        </w:rPr>
      </w:pPr>
      <w:r w:rsidRPr="006F7445">
        <w:rPr>
          <w:sz w:val="24"/>
          <w:szCs w:val="24"/>
        </w:rPr>
        <w:t xml:space="preserve">Gall y </w:t>
      </w:r>
      <w:proofErr w:type="spellStart"/>
      <w:r w:rsidRPr="006F7445">
        <w:rPr>
          <w:sz w:val="24"/>
          <w:szCs w:val="24"/>
        </w:rPr>
        <w:t>gweithwyr</w:t>
      </w:r>
      <w:proofErr w:type="spellEnd"/>
      <w:r w:rsidRPr="006F7445">
        <w:rPr>
          <w:sz w:val="24"/>
          <w:szCs w:val="24"/>
        </w:rPr>
        <w:t xml:space="preserve"> </w:t>
      </w:r>
      <w:proofErr w:type="spellStart"/>
      <w:r w:rsidRPr="006F7445">
        <w:rPr>
          <w:sz w:val="24"/>
          <w:szCs w:val="24"/>
        </w:rPr>
        <w:t>proffesiynol</w:t>
      </w:r>
      <w:proofErr w:type="spellEnd"/>
      <w:r w:rsidRPr="006F7445">
        <w:rPr>
          <w:sz w:val="24"/>
          <w:szCs w:val="24"/>
        </w:rPr>
        <w:t xml:space="preserve"> </w:t>
      </w:r>
      <w:proofErr w:type="spellStart"/>
      <w:r w:rsidRPr="006F7445">
        <w:rPr>
          <w:sz w:val="24"/>
          <w:szCs w:val="24"/>
        </w:rPr>
        <w:t>uchod</w:t>
      </w:r>
      <w:proofErr w:type="spellEnd"/>
      <w:r w:rsidRPr="006F7445">
        <w:rPr>
          <w:sz w:val="24"/>
          <w:szCs w:val="24"/>
        </w:rPr>
        <w:t xml:space="preserve"> </w:t>
      </w:r>
      <w:proofErr w:type="spellStart"/>
      <w:r w:rsidRPr="006F7445">
        <w:rPr>
          <w:sz w:val="24"/>
          <w:szCs w:val="24"/>
        </w:rPr>
        <w:t>helpu</w:t>
      </w:r>
      <w:proofErr w:type="spellEnd"/>
      <w:r w:rsidRPr="006F7445">
        <w:rPr>
          <w:sz w:val="24"/>
          <w:szCs w:val="24"/>
        </w:rPr>
        <w:t xml:space="preserve"> </w:t>
      </w:r>
      <w:proofErr w:type="spellStart"/>
      <w:r w:rsidRPr="006F7445">
        <w:rPr>
          <w:sz w:val="24"/>
          <w:szCs w:val="24"/>
        </w:rPr>
        <w:t>mewn</w:t>
      </w:r>
      <w:proofErr w:type="spellEnd"/>
      <w:r w:rsidRPr="006F7445">
        <w:rPr>
          <w:sz w:val="24"/>
          <w:szCs w:val="24"/>
        </w:rPr>
        <w:t xml:space="preserve"> </w:t>
      </w:r>
      <w:proofErr w:type="spellStart"/>
      <w:r w:rsidRPr="006F7445">
        <w:rPr>
          <w:sz w:val="24"/>
          <w:szCs w:val="24"/>
        </w:rPr>
        <w:t>unrhyw</w:t>
      </w:r>
      <w:proofErr w:type="spellEnd"/>
      <w:r w:rsidRPr="006F7445">
        <w:rPr>
          <w:sz w:val="24"/>
          <w:szCs w:val="24"/>
        </w:rPr>
        <w:t xml:space="preserve"> </w:t>
      </w:r>
      <w:proofErr w:type="spellStart"/>
      <w:r w:rsidRPr="006F7445">
        <w:rPr>
          <w:sz w:val="24"/>
          <w:szCs w:val="24"/>
        </w:rPr>
        <w:t>ffordd</w:t>
      </w:r>
      <w:proofErr w:type="spellEnd"/>
      <w:r w:rsidRPr="006F7445">
        <w:rPr>
          <w:sz w:val="24"/>
          <w:szCs w:val="24"/>
        </w:rPr>
        <w:t xml:space="preserve"> </w:t>
      </w:r>
      <w:proofErr w:type="spellStart"/>
      <w:r w:rsidRPr="006F7445">
        <w:rPr>
          <w:sz w:val="24"/>
          <w:szCs w:val="24"/>
        </w:rPr>
        <w:t>gyda</w:t>
      </w:r>
      <w:proofErr w:type="spellEnd"/>
      <w:r w:rsidRPr="006F7445">
        <w:rPr>
          <w:sz w:val="24"/>
          <w:szCs w:val="24"/>
        </w:rPr>
        <w:t xml:space="preserve"> </w:t>
      </w:r>
      <w:proofErr w:type="spellStart"/>
      <w:r w:rsidRPr="006F7445">
        <w:rPr>
          <w:sz w:val="24"/>
          <w:szCs w:val="24"/>
        </w:rPr>
        <w:t>lleoliadau'r</w:t>
      </w:r>
      <w:proofErr w:type="spellEnd"/>
      <w:r w:rsidRPr="006F7445">
        <w:rPr>
          <w:sz w:val="24"/>
          <w:szCs w:val="24"/>
        </w:rPr>
        <w:t xml:space="preserve"> </w:t>
      </w:r>
      <w:proofErr w:type="spellStart"/>
      <w:r w:rsidRPr="006F7445">
        <w:rPr>
          <w:sz w:val="24"/>
          <w:szCs w:val="24"/>
        </w:rPr>
        <w:t>blynyddoedd</w:t>
      </w:r>
      <w:proofErr w:type="spellEnd"/>
      <w:r w:rsidRPr="006F7445">
        <w:rPr>
          <w:sz w:val="24"/>
          <w:szCs w:val="24"/>
        </w:rPr>
        <w:t xml:space="preserve"> </w:t>
      </w:r>
      <w:proofErr w:type="spellStart"/>
      <w:r w:rsidRPr="006F7445">
        <w:rPr>
          <w:sz w:val="24"/>
          <w:szCs w:val="24"/>
        </w:rPr>
        <w:t>cynnar</w:t>
      </w:r>
      <w:proofErr w:type="spellEnd"/>
      <w:r w:rsidRPr="006F7445">
        <w:rPr>
          <w:sz w:val="24"/>
          <w:szCs w:val="24"/>
        </w:rPr>
        <w:t xml:space="preserve"> </w:t>
      </w:r>
      <w:proofErr w:type="spellStart"/>
      <w:r w:rsidRPr="006F7445">
        <w:rPr>
          <w:sz w:val="24"/>
          <w:szCs w:val="24"/>
        </w:rPr>
        <w:t>ond</w:t>
      </w:r>
      <w:proofErr w:type="spellEnd"/>
      <w:r w:rsidRPr="006F7445">
        <w:rPr>
          <w:sz w:val="24"/>
          <w:szCs w:val="24"/>
        </w:rPr>
        <w:t xml:space="preserve"> </w:t>
      </w:r>
      <w:proofErr w:type="spellStart"/>
      <w:r w:rsidRPr="006F7445">
        <w:rPr>
          <w:sz w:val="24"/>
          <w:szCs w:val="24"/>
        </w:rPr>
        <w:t>hefyd</w:t>
      </w:r>
      <w:proofErr w:type="spellEnd"/>
      <w:r w:rsidRPr="006F7445">
        <w:rPr>
          <w:sz w:val="24"/>
          <w:szCs w:val="24"/>
        </w:rPr>
        <w:t xml:space="preserve"> </w:t>
      </w:r>
      <w:proofErr w:type="spellStart"/>
      <w:r w:rsidRPr="006F7445">
        <w:rPr>
          <w:sz w:val="24"/>
          <w:szCs w:val="24"/>
        </w:rPr>
        <w:t>defnyddio</w:t>
      </w:r>
      <w:proofErr w:type="spellEnd"/>
      <w:r w:rsidRPr="006F7445">
        <w:rPr>
          <w:sz w:val="24"/>
          <w:szCs w:val="24"/>
        </w:rPr>
        <w:t xml:space="preserve"> </w:t>
      </w:r>
      <w:proofErr w:type="spellStart"/>
      <w:r w:rsidRPr="006F7445">
        <w:rPr>
          <w:sz w:val="24"/>
          <w:szCs w:val="24"/>
        </w:rPr>
        <w:t>myfyrio</w:t>
      </w:r>
      <w:proofErr w:type="spellEnd"/>
      <w:r w:rsidRPr="006F7445">
        <w:rPr>
          <w:sz w:val="24"/>
          <w:szCs w:val="24"/>
        </w:rPr>
        <w:t xml:space="preserve"> yn y </w:t>
      </w:r>
      <w:proofErr w:type="spellStart"/>
      <w:r w:rsidRPr="006F7445">
        <w:rPr>
          <w:sz w:val="24"/>
          <w:szCs w:val="24"/>
        </w:rPr>
        <w:t>ffyrdd</w:t>
      </w:r>
      <w:proofErr w:type="spellEnd"/>
      <w:r w:rsidRPr="006F7445">
        <w:rPr>
          <w:sz w:val="24"/>
          <w:szCs w:val="24"/>
        </w:rPr>
        <w:t xml:space="preserve"> </w:t>
      </w:r>
      <w:proofErr w:type="spellStart"/>
      <w:r w:rsidRPr="006F7445">
        <w:rPr>
          <w:sz w:val="24"/>
          <w:szCs w:val="24"/>
        </w:rPr>
        <w:t>hyn</w:t>
      </w:r>
      <w:proofErr w:type="spellEnd"/>
      <w:r w:rsidRPr="006F7445">
        <w:rPr>
          <w:sz w:val="24"/>
          <w:szCs w:val="24"/>
        </w:rPr>
        <w:t>:</w:t>
      </w:r>
    </w:p>
    <w:p w14:paraId="600E6F1F" w14:textId="73B20AB2" w:rsidR="006F7445" w:rsidRPr="006F7445" w:rsidRDefault="006F7445" w:rsidP="006F7445">
      <w:pPr>
        <w:pStyle w:val="ListParagraph"/>
        <w:numPr>
          <w:ilvl w:val="0"/>
          <w:numId w:val="14"/>
        </w:numPr>
        <w:spacing w:before="100" w:after="0" w:line="420" w:lineRule="atLeast"/>
        <w:outlineLvl w:val="1"/>
        <w:rPr>
          <w:sz w:val="24"/>
          <w:szCs w:val="24"/>
        </w:rPr>
      </w:pPr>
      <w:proofErr w:type="spellStart"/>
      <w:r w:rsidRPr="006F7445">
        <w:rPr>
          <w:sz w:val="24"/>
          <w:szCs w:val="24"/>
        </w:rPr>
        <w:t>Eisiau'r</w:t>
      </w:r>
      <w:proofErr w:type="spellEnd"/>
      <w:r w:rsidRPr="006F7445">
        <w:rPr>
          <w:sz w:val="24"/>
          <w:szCs w:val="24"/>
        </w:rPr>
        <w:t xml:space="preserve"> </w:t>
      </w:r>
      <w:proofErr w:type="spellStart"/>
      <w:r w:rsidRPr="006F7445">
        <w:rPr>
          <w:sz w:val="24"/>
          <w:szCs w:val="24"/>
        </w:rPr>
        <w:t>gorau</w:t>
      </w:r>
      <w:proofErr w:type="spellEnd"/>
      <w:r w:rsidRPr="006F7445">
        <w:rPr>
          <w:sz w:val="24"/>
          <w:szCs w:val="24"/>
        </w:rPr>
        <w:t xml:space="preserve"> </w:t>
      </w:r>
      <w:proofErr w:type="spellStart"/>
      <w:r w:rsidRPr="006F7445">
        <w:rPr>
          <w:sz w:val="24"/>
          <w:szCs w:val="24"/>
        </w:rPr>
        <w:t>i'r</w:t>
      </w:r>
      <w:proofErr w:type="spellEnd"/>
      <w:r w:rsidRPr="006F7445">
        <w:rPr>
          <w:sz w:val="24"/>
          <w:szCs w:val="24"/>
        </w:rPr>
        <w:t xml:space="preserve"> </w:t>
      </w:r>
      <w:proofErr w:type="spellStart"/>
      <w:r w:rsidRPr="006F7445">
        <w:rPr>
          <w:sz w:val="24"/>
          <w:szCs w:val="24"/>
        </w:rPr>
        <w:t>plentyn</w:t>
      </w:r>
      <w:proofErr w:type="spellEnd"/>
      <w:r w:rsidRPr="006F7445">
        <w:rPr>
          <w:sz w:val="24"/>
          <w:szCs w:val="24"/>
        </w:rPr>
        <w:t xml:space="preserve"> neu </w:t>
      </w:r>
      <w:proofErr w:type="spellStart"/>
      <w:r w:rsidRPr="006F7445">
        <w:rPr>
          <w:sz w:val="24"/>
          <w:szCs w:val="24"/>
        </w:rPr>
        <w:t>i'w</w:t>
      </w:r>
      <w:proofErr w:type="spellEnd"/>
      <w:r w:rsidRPr="006F7445">
        <w:rPr>
          <w:sz w:val="24"/>
          <w:szCs w:val="24"/>
        </w:rPr>
        <w:t xml:space="preserve"> </w:t>
      </w:r>
      <w:proofErr w:type="spellStart"/>
      <w:r w:rsidRPr="006F7445">
        <w:rPr>
          <w:sz w:val="24"/>
          <w:szCs w:val="24"/>
        </w:rPr>
        <w:t>plentyn</w:t>
      </w:r>
      <w:proofErr w:type="spellEnd"/>
    </w:p>
    <w:p w14:paraId="24C9E12A" w14:textId="26F1C6CF" w:rsidR="006F7445" w:rsidRPr="006F7445" w:rsidRDefault="006F7445" w:rsidP="006F7445">
      <w:pPr>
        <w:pStyle w:val="ListParagraph"/>
        <w:numPr>
          <w:ilvl w:val="0"/>
          <w:numId w:val="14"/>
        </w:numPr>
        <w:spacing w:before="100" w:after="0" w:line="420" w:lineRule="atLeast"/>
        <w:outlineLvl w:val="1"/>
        <w:rPr>
          <w:sz w:val="24"/>
          <w:szCs w:val="24"/>
        </w:rPr>
      </w:pPr>
      <w:r w:rsidRPr="006F7445">
        <w:rPr>
          <w:sz w:val="24"/>
          <w:szCs w:val="24"/>
        </w:rPr>
        <w:t xml:space="preserve">Sut </w:t>
      </w:r>
      <w:proofErr w:type="spellStart"/>
      <w:r w:rsidRPr="006F7445">
        <w:rPr>
          <w:sz w:val="24"/>
          <w:szCs w:val="24"/>
        </w:rPr>
        <w:t>rydych</w:t>
      </w:r>
      <w:proofErr w:type="spellEnd"/>
      <w:r w:rsidRPr="006F7445">
        <w:rPr>
          <w:sz w:val="24"/>
          <w:szCs w:val="24"/>
        </w:rPr>
        <w:t xml:space="preserve"> </w:t>
      </w:r>
      <w:proofErr w:type="spellStart"/>
      <w:r w:rsidRPr="006F7445">
        <w:rPr>
          <w:sz w:val="24"/>
          <w:szCs w:val="24"/>
        </w:rPr>
        <w:t>chi'n</w:t>
      </w:r>
      <w:proofErr w:type="spellEnd"/>
      <w:r w:rsidRPr="006F7445">
        <w:rPr>
          <w:sz w:val="24"/>
          <w:szCs w:val="24"/>
        </w:rPr>
        <w:t xml:space="preserve"> </w:t>
      </w:r>
      <w:proofErr w:type="spellStart"/>
      <w:r w:rsidRPr="006F7445">
        <w:rPr>
          <w:sz w:val="24"/>
          <w:szCs w:val="24"/>
        </w:rPr>
        <w:t>cefnogi'r</w:t>
      </w:r>
      <w:proofErr w:type="spellEnd"/>
      <w:r w:rsidRPr="006F7445">
        <w:rPr>
          <w:sz w:val="24"/>
          <w:szCs w:val="24"/>
        </w:rPr>
        <w:t xml:space="preserve"> </w:t>
      </w:r>
      <w:proofErr w:type="spellStart"/>
      <w:r w:rsidRPr="006F7445">
        <w:rPr>
          <w:sz w:val="24"/>
          <w:szCs w:val="24"/>
        </w:rPr>
        <w:t>plentyn</w:t>
      </w:r>
      <w:proofErr w:type="spellEnd"/>
    </w:p>
    <w:p w14:paraId="6FCFC71F" w14:textId="3146D6A9" w:rsidR="006F7445" w:rsidRPr="006F7445" w:rsidRDefault="006F7445" w:rsidP="006F7445">
      <w:pPr>
        <w:pStyle w:val="ListParagraph"/>
        <w:numPr>
          <w:ilvl w:val="0"/>
          <w:numId w:val="14"/>
        </w:numPr>
        <w:spacing w:before="100" w:after="0" w:line="420" w:lineRule="atLeast"/>
        <w:outlineLvl w:val="1"/>
        <w:rPr>
          <w:sz w:val="24"/>
          <w:szCs w:val="24"/>
        </w:rPr>
      </w:pPr>
      <w:proofErr w:type="spellStart"/>
      <w:r w:rsidRPr="006F7445">
        <w:rPr>
          <w:sz w:val="24"/>
          <w:szCs w:val="24"/>
        </w:rPr>
        <w:t>Ydych</w:t>
      </w:r>
      <w:proofErr w:type="spellEnd"/>
      <w:r w:rsidRPr="006F7445">
        <w:rPr>
          <w:sz w:val="24"/>
          <w:szCs w:val="24"/>
        </w:rPr>
        <w:t xml:space="preserve"> </w:t>
      </w:r>
      <w:proofErr w:type="spellStart"/>
      <w:r w:rsidRPr="006F7445">
        <w:rPr>
          <w:sz w:val="24"/>
          <w:szCs w:val="24"/>
        </w:rPr>
        <w:t>chi'n</w:t>
      </w:r>
      <w:proofErr w:type="spellEnd"/>
      <w:r w:rsidRPr="006F7445">
        <w:rPr>
          <w:sz w:val="24"/>
          <w:szCs w:val="24"/>
        </w:rPr>
        <w:t xml:space="preserve"> </w:t>
      </w:r>
      <w:proofErr w:type="spellStart"/>
      <w:r w:rsidRPr="006F7445">
        <w:rPr>
          <w:sz w:val="24"/>
          <w:szCs w:val="24"/>
        </w:rPr>
        <w:t>gwybod</w:t>
      </w:r>
      <w:proofErr w:type="spellEnd"/>
      <w:r w:rsidRPr="006F7445">
        <w:rPr>
          <w:sz w:val="24"/>
          <w:szCs w:val="24"/>
        </w:rPr>
        <w:t xml:space="preserve"> â </w:t>
      </w:r>
      <w:proofErr w:type="spellStart"/>
      <w:r w:rsidRPr="006F7445">
        <w:rPr>
          <w:sz w:val="24"/>
          <w:szCs w:val="24"/>
        </w:rPr>
        <w:t>phwy</w:t>
      </w:r>
      <w:proofErr w:type="spellEnd"/>
      <w:r w:rsidRPr="006F7445">
        <w:rPr>
          <w:sz w:val="24"/>
          <w:szCs w:val="24"/>
        </w:rPr>
        <w:t xml:space="preserve"> </w:t>
      </w:r>
      <w:proofErr w:type="spellStart"/>
      <w:r w:rsidRPr="006F7445">
        <w:rPr>
          <w:sz w:val="24"/>
          <w:szCs w:val="24"/>
        </w:rPr>
        <w:t>i</w:t>
      </w:r>
      <w:proofErr w:type="spellEnd"/>
      <w:r w:rsidRPr="006F7445">
        <w:rPr>
          <w:sz w:val="24"/>
          <w:szCs w:val="24"/>
        </w:rPr>
        <w:t xml:space="preserve"> </w:t>
      </w:r>
      <w:proofErr w:type="spellStart"/>
      <w:r w:rsidRPr="006F7445">
        <w:rPr>
          <w:sz w:val="24"/>
          <w:szCs w:val="24"/>
        </w:rPr>
        <w:t>gysylltu</w:t>
      </w:r>
      <w:proofErr w:type="spellEnd"/>
      <w:r w:rsidRPr="006F7445">
        <w:rPr>
          <w:sz w:val="24"/>
          <w:szCs w:val="24"/>
        </w:rPr>
        <w:t xml:space="preserve"> am </w:t>
      </w:r>
      <w:proofErr w:type="spellStart"/>
      <w:r w:rsidRPr="006F7445">
        <w:rPr>
          <w:sz w:val="24"/>
          <w:szCs w:val="24"/>
        </w:rPr>
        <w:t>asiantaethau</w:t>
      </w:r>
      <w:proofErr w:type="spellEnd"/>
      <w:r w:rsidRPr="006F7445">
        <w:rPr>
          <w:sz w:val="24"/>
          <w:szCs w:val="24"/>
        </w:rPr>
        <w:t xml:space="preserve"> </w:t>
      </w:r>
      <w:proofErr w:type="spellStart"/>
      <w:r w:rsidRPr="006F7445">
        <w:rPr>
          <w:sz w:val="24"/>
          <w:szCs w:val="24"/>
        </w:rPr>
        <w:t>pellach</w:t>
      </w:r>
      <w:proofErr w:type="spellEnd"/>
    </w:p>
    <w:p w14:paraId="1116D950" w14:textId="70B9E5E2" w:rsidR="006F7445" w:rsidRPr="006F7445" w:rsidRDefault="006F7445" w:rsidP="006F7445">
      <w:pPr>
        <w:pStyle w:val="ListParagraph"/>
        <w:numPr>
          <w:ilvl w:val="0"/>
          <w:numId w:val="14"/>
        </w:numPr>
        <w:spacing w:before="100" w:after="0" w:line="420" w:lineRule="atLeast"/>
        <w:outlineLvl w:val="1"/>
        <w:rPr>
          <w:sz w:val="24"/>
          <w:szCs w:val="24"/>
        </w:rPr>
      </w:pPr>
      <w:r w:rsidRPr="006F7445">
        <w:rPr>
          <w:sz w:val="24"/>
          <w:szCs w:val="24"/>
        </w:rPr>
        <w:t>IPPs</w:t>
      </w:r>
    </w:p>
    <w:p w14:paraId="349B9F04" w14:textId="0C9A2BF1" w:rsidR="006F7445" w:rsidRPr="006F7445" w:rsidRDefault="006F7445" w:rsidP="006F7445">
      <w:pPr>
        <w:pStyle w:val="ListParagraph"/>
        <w:numPr>
          <w:ilvl w:val="0"/>
          <w:numId w:val="14"/>
        </w:numPr>
        <w:spacing w:before="100" w:after="0" w:line="420" w:lineRule="atLeast"/>
        <w:outlineLvl w:val="1"/>
        <w:rPr>
          <w:sz w:val="24"/>
          <w:szCs w:val="24"/>
        </w:rPr>
      </w:pPr>
      <w:proofErr w:type="spellStart"/>
      <w:r w:rsidRPr="006F7445">
        <w:rPr>
          <w:sz w:val="24"/>
          <w:szCs w:val="24"/>
        </w:rPr>
        <w:t>Asesiadau</w:t>
      </w:r>
      <w:proofErr w:type="spellEnd"/>
    </w:p>
    <w:p w14:paraId="513024D5" w14:textId="0ACBD25E" w:rsidR="006F7445" w:rsidRPr="006F7445" w:rsidRDefault="006F7445" w:rsidP="006F7445">
      <w:pPr>
        <w:pStyle w:val="ListParagraph"/>
        <w:numPr>
          <w:ilvl w:val="0"/>
          <w:numId w:val="14"/>
        </w:numPr>
        <w:spacing w:before="100" w:after="0" w:line="420" w:lineRule="atLeast"/>
        <w:outlineLvl w:val="1"/>
        <w:rPr>
          <w:sz w:val="24"/>
          <w:szCs w:val="24"/>
        </w:rPr>
      </w:pPr>
      <w:proofErr w:type="spellStart"/>
      <w:r w:rsidRPr="006F7445">
        <w:rPr>
          <w:sz w:val="24"/>
          <w:szCs w:val="24"/>
        </w:rPr>
        <w:t>Targedau</w:t>
      </w:r>
      <w:proofErr w:type="spellEnd"/>
    </w:p>
    <w:p w14:paraId="3F01EB0D" w14:textId="22BC5251" w:rsidR="006F7445" w:rsidRPr="006F7445" w:rsidRDefault="006F7445" w:rsidP="006F7445">
      <w:pPr>
        <w:pStyle w:val="ListParagraph"/>
        <w:numPr>
          <w:ilvl w:val="0"/>
          <w:numId w:val="14"/>
        </w:numPr>
        <w:spacing w:before="100" w:after="0" w:line="420" w:lineRule="atLeast"/>
        <w:outlineLvl w:val="1"/>
        <w:rPr>
          <w:sz w:val="24"/>
          <w:szCs w:val="24"/>
        </w:rPr>
      </w:pPr>
      <w:proofErr w:type="spellStart"/>
      <w:r w:rsidRPr="006F7445">
        <w:rPr>
          <w:sz w:val="24"/>
          <w:szCs w:val="24"/>
        </w:rPr>
        <w:t>Polisïau</w:t>
      </w:r>
      <w:proofErr w:type="spellEnd"/>
      <w:r w:rsidRPr="006F7445">
        <w:rPr>
          <w:sz w:val="24"/>
          <w:szCs w:val="24"/>
        </w:rPr>
        <w:t xml:space="preserve"> a </w:t>
      </w:r>
      <w:proofErr w:type="spellStart"/>
      <w:r w:rsidRPr="006F7445">
        <w:rPr>
          <w:sz w:val="24"/>
          <w:szCs w:val="24"/>
        </w:rPr>
        <w:t>gweithdrefnau</w:t>
      </w:r>
      <w:proofErr w:type="spellEnd"/>
    </w:p>
    <w:p w14:paraId="47A32C3C" w14:textId="1E57A7CC" w:rsidR="006F7445" w:rsidRPr="006F7445" w:rsidRDefault="006F7445" w:rsidP="006F7445">
      <w:pPr>
        <w:pStyle w:val="ListParagraph"/>
        <w:numPr>
          <w:ilvl w:val="0"/>
          <w:numId w:val="14"/>
        </w:numPr>
        <w:spacing w:before="100" w:after="0" w:line="420" w:lineRule="atLeast"/>
        <w:outlineLvl w:val="1"/>
        <w:rPr>
          <w:sz w:val="24"/>
          <w:szCs w:val="24"/>
        </w:rPr>
      </w:pPr>
      <w:proofErr w:type="spellStart"/>
      <w:r w:rsidRPr="006F7445">
        <w:rPr>
          <w:sz w:val="24"/>
          <w:szCs w:val="24"/>
        </w:rPr>
        <w:t>Ffordd</w:t>
      </w:r>
      <w:proofErr w:type="spellEnd"/>
      <w:r w:rsidRPr="006F7445">
        <w:rPr>
          <w:sz w:val="24"/>
          <w:szCs w:val="24"/>
        </w:rPr>
        <w:t xml:space="preserve"> </w:t>
      </w:r>
      <w:proofErr w:type="spellStart"/>
      <w:r w:rsidRPr="006F7445">
        <w:rPr>
          <w:sz w:val="24"/>
          <w:szCs w:val="24"/>
        </w:rPr>
        <w:t>rydych</w:t>
      </w:r>
      <w:proofErr w:type="spellEnd"/>
      <w:r w:rsidRPr="006F7445">
        <w:rPr>
          <w:sz w:val="24"/>
          <w:szCs w:val="24"/>
        </w:rPr>
        <w:t xml:space="preserve"> </w:t>
      </w:r>
      <w:proofErr w:type="spellStart"/>
      <w:r w:rsidRPr="006F7445">
        <w:rPr>
          <w:sz w:val="24"/>
          <w:szCs w:val="24"/>
        </w:rPr>
        <w:t>chi'n</w:t>
      </w:r>
      <w:proofErr w:type="spellEnd"/>
      <w:r w:rsidRPr="006F7445">
        <w:rPr>
          <w:sz w:val="24"/>
          <w:szCs w:val="24"/>
        </w:rPr>
        <w:t xml:space="preserve"> </w:t>
      </w:r>
      <w:proofErr w:type="spellStart"/>
      <w:r w:rsidRPr="006F7445">
        <w:rPr>
          <w:sz w:val="24"/>
          <w:szCs w:val="24"/>
        </w:rPr>
        <w:t>siarad</w:t>
      </w:r>
      <w:proofErr w:type="spellEnd"/>
      <w:r w:rsidRPr="006F7445">
        <w:rPr>
          <w:sz w:val="24"/>
          <w:szCs w:val="24"/>
        </w:rPr>
        <w:t xml:space="preserve"> â </w:t>
      </w:r>
      <w:proofErr w:type="spellStart"/>
      <w:r w:rsidRPr="006F7445">
        <w:rPr>
          <w:sz w:val="24"/>
          <w:szCs w:val="24"/>
        </w:rPr>
        <w:t>phobl</w:t>
      </w:r>
      <w:proofErr w:type="spellEnd"/>
    </w:p>
    <w:p w14:paraId="33A79755" w14:textId="2E72B7ED" w:rsidR="006F7445" w:rsidRPr="006F7445" w:rsidRDefault="006F7445" w:rsidP="006F7445">
      <w:pPr>
        <w:spacing w:before="100" w:after="0" w:line="420" w:lineRule="atLeast"/>
        <w:outlineLvl w:val="1"/>
        <w:rPr>
          <w:sz w:val="24"/>
          <w:szCs w:val="24"/>
          <w:lang w:val="cy-GB"/>
        </w:rPr>
      </w:pPr>
      <w:proofErr w:type="spellStart"/>
      <w:r w:rsidRPr="006F7445">
        <w:rPr>
          <w:sz w:val="24"/>
          <w:szCs w:val="24"/>
        </w:rPr>
        <w:t>Enghraifft</w:t>
      </w:r>
      <w:proofErr w:type="spellEnd"/>
      <w:r w:rsidRPr="006F7445">
        <w:rPr>
          <w:sz w:val="24"/>
          <w:szCs w:val="24"/>
        </w:rPr>
        <w:t xml:space="preserve"> o </w:t>
      </w:r>
      <w:proofErr w:type="spellStart"/>
      <w:r w:rsidRPr="006F7445">
        <w:rPr>
          <w:sz w:val="24"/>
          <w:szCs w:val="24"/>
        </w:rPr>
        <w:t>ymarfer</w:t>
      </w:r>
      <w:proofErr w:type="spellEnd"/>
      <w:r w:rsidRPr="006F7445">
        <w:rPr>
          <w:sz w:val="24"/>
          <w:szCs w:val="24"/>
        </w:rPr>
        <w:t xml:space="preserve"> </w:t>
      </w:r>
      <w:proofErr w:type="spellStart"/>
      <w:r w:rsidRPr="006F7445">
        <w:rPr>
          <w:sz w:val="24"/>
          <w:szCs w:val="24"/>
        </w:rPr>
        <w:t>myfyriol</w:t>
      </w:r>
      <w:proofErr w:type="spellEnd"/>
      <w:r w:rsidRPr="006F7445">
        <w:rPr>
          <w:sz w:val="24"/>
          <w:szCs w:val="24"/>
        </w:rPr>
        <w:t xml:space="preserve"> </w:t>
      </w:r>
      <w:proofErr w:type="spellStart"/>
      <w:r w:rsidRPr="006F7445">
        <w:rPr>
          <w:sz w:val="24"/>
          <w:szCs w:val="24"/>
        </w:rPr>
        <w:t>yw</w:t>
      </w:r>
      <w:proofErr w:type="spellEnd"/>
      <w:r w:rsidRPr="006F7445">
        <w:rPr>
          <w:sz w:val="24"/>
          <w:szCs w:val="24"/>
        </w:rPr>
        <w:t xml:space="preserve"> </w:t>
      </w:r>
      <w:proofErr w:type="spellStart"/>
      <w:r w:rsidRPr="006F7445">
        <w:rPr>
          <w:sz w:val="24"/>
          <w:szCs w:val="24"/>
        </w:rPr>
        <w:t>rhannu</w:t>
      </w:r>
      <w:proofErr w:type="spellEnd"/>
      <w:r w:rsidRPr="006F7445">
        <w:rPr>
          <w:sz w:val="24"/>
          <w:szCs w:val="24"/>
        </w:rPr>
        <w:t xml:space="preserve"> </w:t>
      </w:r>
      <w:proofErr w:type="spellStart"/>
      <w:r w:rsidRPr="006F7445">
        <w:rPr>
          <w:sz w:val="24"/>
          <w:szCs w:val="24"/>
        </w:rPr>
        <w:t>gwybodaeth</w:t>
      </w:r>
      <w:proofErr w:type="spellEnd"/>
      <w:r w:rsidRPr="006F7445">
        <w:rPr>
          <w:sz w:val="24"/>
          <w:szCs w:val="24"/>
        </w:rPr>
        <w:t xml:space="preserve"> </w:t>
      </w:r>
      <w:proofErr w:type="spellStart"/>
      <w:r w:rsidRPr="006F7445">
        <w:rPr>
          <w:sz w:val="24"/>
          <w:szCs w:val="24"/>
        </w:rPr>
        <w:t>gyda’ch</w:t>
      </w:r>
      <w:proofErr w:type="spellEnd"/>
      <w:r w:rsidRPr="006F7445">
        <w:rPr>
          <w:sz w:val="24"/>
          <w:szCs w:val="24"/>
        </w:rPr>
        <w:t xml:space="preserve"> </w:t>
      </w:r>
      <w:proofErr w:type="spellStart"/>
      <w:r w:rsidRPr="006F7445">
        <w:rPr>
          <w:sz w:val="24"/>
          <w:szCs w:val="24"/>
        </w:rPr>
        <w:t>cydweithwyr</w:t>
      </w:r>
      <w:proofErr w:type="spellEnd"/>
      <w:r w:rsidRPr="006F7445">
        <w:rPr>
          <w:sz w:val="24"/>
          <w:szCs w:val="24"/>
        </w:rPr>
        <w:t xml:space="preserve"> am </w:t>
      </w:r>
      <w:proofErr w:type="spellStart"/>
      <w:r w:rsidRPr="006F7445">
        <w:rPr>
          <w:sz w:val="24"/>
          <w:szCs w:val="24"/>
        </w:rPr>
        <w:t>yr</w:t>
      </w:r>
      <w:proofErr w:type="spellEnd"/>
      <w:r w:rsidRPr="006F7445">
        <w:rPr>
          <w:sz w:val="24"/>
          <w:szCs w:val="24"/>
        </w:rPr>
        <w:t xml:space="preserve"> </w:t>
      </w:r>
      <w:proofErr w:type="spellStart"/>
      <w:r w:rsidRPr="006F7445">
        <w:rPr>
          <w:sz w:val="24"/>
          <w:szCs w:val="24"/>
        </w:rPr>
        <w:t>hyn</w:t>
      </w:r>
      <w:proofErr w:type="spellEnd"/>
      <w:r w:rsidRPr="006F7445">
        <w:rPr>
          <w:sz w:val="24"/>
          <w:szCs w:val="24"/>
        </w:rPr>
        <w:t xml:space="preserve"> y </w:t>
      </w:r>
      <w:proofErr w:type="spellStart"/>
      <w:r w:rsidRPr="006F7445">
        <w:rPr>
          <w:sz w:val="24"/>
          <w:szCs w:val="24"/>
        </w:rPr>
        <w:t>mae’r</w:t>
      </w:r>
      <w:proofErr w:type="spellEnd"/>
      <w:r w:rsidRPr="006F7445">
        <w:rPr>
          <w:sz w:val="24"/>
          <w:szCs w:val="24"/>
        </w:rPr>
        <w:t xml:space="preserve"> </w:t>
      </w:r>
      <w:proofErr w:type="spellStart"/>
      <w:r w:rsidRPr="006F7445">
        <w:rPr>
          <w:sz w:val="24"/>
          <w:szCs w:val="24"/>
        </w:rPr>
        <w:t>plentyn</w:t>
      </w:r>
      <w:proofErr w:type="spellEnd"/>
      <w:r w:rsidRPr="006F7445">
        <w:rPr>
          <w:sz w:val="24"/>
          <w:szCs w:val="24"/>
        </w:rPr>
        <w:t xml:space="preserve"> </w:t>
      </w:r>
      <w:proofErr w:type="spellStart"/>
      <w:r w:rsidRPr="006F7445">
        <w:rPr>
          <w:sz w:val="24"/>
          <w:szCs w:val="24"/>
        </w:rPr>
        <w:t>wedi</w:t>
      </w:r>
      <w:proofErr w:type="spellEnd"/>
      <w:r w:rsidRPr="006F7445">
        <w:rPr>
          <w:sz w:val="24"/>
          <w:szCs w:val="24"/>
        </w:rPr>
        <w:t xml:space="preserve"> bod yn </w:t>
      </w:r>
      <w:proofErr w:type="spellStart"/>
      <w:r w:rsidRPr="006F7445">
        <w:rPr>
          <w:sz w:val="24"/>
          <w:szCs w:val="24"/>
        </w:rPr>
        <w:t>ei</w:t>
      </w:r>
      <w:proofErr w:type="spellEnd"/>
      <w:r w:rsidRPr="006F7445">
        <w:rPr>
          <w:sz w:val="24"/>
          <w:szCs w:val="24"/>
        </w:rPr>
        <w:t xml:space="preserve"> </w:t>
      </w:r>
      <w:proofErr w:type="spellStart"/>
      <w:r w:rsidRPr="006F7445">
        <w:rPr>
          <w:sz w:val="24"/>
          <w:szCs w:val="24"/>
        </w:rPr>
        <w:t>wneud</w:t>
      </w:r>
      <w:proofErr w:type="spellEnd"/>
      <w:r w:rsidRPr="006F7445">
        <w:rPr>
          <w:sz w:val="24"/>
          <w:szCs w:val="24"/>
        </w:rPr>
        <w:t xml:space="preserve"> a </w:t>
      </w:r>
      <w:proofErr w:type="spellStart"/>
      <w:r w:rsidRPr="006F7445">
        <w:rPr>
          <w:sz w:val="24"/>
          <w:szCs w:val="24"/>
        </w:rPr>
        <w:t>myfyrio</w:t>
      </w:r>
      <w:proofErr w:type="spellEnd"/>
      <w:r w:rsidRPr="006F7445">
        <w:rPr>
          <w:sz w:val="24"/>
          <w:szCs w:val="24"/>
        </w:rPr>
        <w:t xml:space="preserve"> </w:t>
      </w:r>
      <w:proofErr w:type="spellStart"/>
      <w:r w:rsidRPr="006F7445">
        <w:rPr>
          <w:sz w:val="24"/>
          <w:szCs w:val="24"/>
        </w:rPr>
        <w:t>ar</w:t>
      </w:r>
      <w:proofErr w:type="spellEnd"/>
      <w:r w:rsidRPr="006F7445">
        <w:rPr>
          <w:sz w:val="24"/>
          <w:szCs w:val="24"/>
        </w:rPr>
        <w:t xml:space="preserve"> </w:t>
      </w:r>
      <w:proofErr w:type="spellStart"/>
      <w:r w:rsidRPr="006F7445">
        <w:rPr>
          <w:sz w:val="24"/>
          <w:szCs w:val="24"/>
        </w:rPr>
        <w:t>ba</w:t>
      </w:r>
      <w:proofErr w:type="spellEnd"/>
      <w:r w:rsidRPr="006F7445">
        <w:rPr>
          <w:sz w:val="24"/>
          <w:szCs w:val="24"/>
        </w:rPr>
        <w:t xml:space="preserve"> </w:t>
      </w:r>
      <w:proofErr w:type="spellStart"/>
      <w:r w:rsidRPr="006F7445">
        <w:rPr>
          <w:sz w:val="24"/>
          <w:szCs w:val="24"/>
        </w:rPr>
        <w:t>lefel</w:t>
      </w:r>
      <w:proofErr w:type="spellEnd"/>
      <w:r w:rsidRPr="006F7445">
        <w:rPr>
          <w:sz w:val="24"/>
          <w:szCs w:val="24"/>
        </w:rPr>
        <w:t xml:space="preserve"> </w:t>
      </w:r>
      <w:proofErr w:type="spellStart"/>
      <w:r w:rsidRPr="006F7445">
        <w:rPr>
          <w:sz w:val="24"/>
          <w:szCs w:val="24"/>
        </w:rPr>
        <w:t>mae'r</w:t>
      </w:r>
      <w:proofErr w:type="spellEnd"/>
      <w:r w:rsidRPr="006F7445">
        <w:rPr>
          <w:sz w:val="24"/>
          <w:szCs w:val="24"/>
        </w:rPr>
        <w:t xml:space="preserve"> </w:t>
      </w:r>
      <w:proofErr w:type="spellStart"/>
      <w:r w:rsidRPr="006F7445">
        <w:rPr>
          <w:sz w:val="24"/>
          <w:szCs w:val="24"/>
        </w:rPr>
        <w:t>plentyn</w:t>
      </w:r>
      <w:proofErr w:type="spellEnd"/>
      <w:r w:rsidRPr="006F7445">
        <w:rPr>
          <w:sz w:val="24"/>
          <w:szCs w:val="24"/>
        </w:rPr>
        <w:t xml:space="preserve"> </w:t>
      </w:r>
      <w:proofErr w:type="spellStart"/>
      <w:r w:rsidRPr="006F7445">
        <w:rPr>
          <w:sz w:val="24"/>
          <w:szCs w:val="24"/>
        </w:rPr>
        <w:t>hwnnw</w:t>
      </w:r>
      <w:proofErr w:type="spellEnd"/>
      <w:r w:rsidRPr="006F7445">
        <w:rPr>
          <w:sz w:val="24"/>
          <w:szCs w:val="24"/>
        </w:rPr>
        <w:t xml:space="preserve"> </w:t>
      </w:r>
      <w:proofErr w:type="spellStart"/>
      <w:r w:rsidRPr="006F7445">
        <w:rPr>
          <w:sz w:val="24"/>
          <w:szCs w:val="24"/>
        </w:rPr>
        <w:t>wedi</w:t>
      </w:r>
      <w:proofErr w:type="spellEnd"/>
      <w:r w:rsidRPr="006F7445">
        <w:rPr>
          <w:sz w:val="24"/>
          <w:szCs w:val="24"/>
        </w:rPr>
        <w:t xml:space="preserve"> </w:t>
      </w:r>
      <w:proofErr w:type="spellStart"/>
      <w:r w:rsidRPr="006F7445">
        <w:rPr>
          <w:sz w:val="24"/>
          <w:szCs w:val="24"/>
        </w:rPr>
        <w:t>cyrraedd</w:t>
      </w:r>
      <w:proofErr w:type="spellEnd"/>
      <w:r w:rsidRPr="006F7445">
        <w:rPr>
          <w:sz w:val="24"/>
          <w:szCs w:val="24"/>
        </w:rPr>
        <w:t xml:space="preserve">, </w:t>
      </w:r>
      <w:proofErr w:type="spellStart"/>
      <w:r w:rsidRPr="006F7445">
        <w:rPr>
          <w:sz w:val="24"/>
          <w:szCs w:val="24"/>
        </w:rPr>
        <w:t>hefyd</w:t>
      </w:r>
      <w:proofErr w:type="spellEnd"/>
      <w:r w:rsidRPr="006F7445">
        <w:rPr>
          <w:sz w:val="24"/>
          <w:szCs w:val="24"/>
        </w:rPr>
        <w:t xml:space="preserve"> </w:t>
      </w:r>
      <w:proofErr w:type="spellStart"/>
      <w:r w:rsidRPr="006F7445">
        <w:rPr>
          <w:sz w:val="24"/>
          <w:szCs w:val="24"/>
        </w:rPr>
        <w:t>mae'r</w:t>
      </w:r>
      <w:proofErr w:type="spellEnd"/>
      <w:r w:rsidRPr="006F7445">
        <w:rPr>
          <w:sz w:val="24"/>
          <w:szCs w:val="24"/>
        </w:rPr>
        <w:t xml:space="preserve"> </w:t>
      </w:r>
      <w:proofErr w:type="spellStart"/>
      <w:r w:rsidRPr="006F7445">
        <w:rPr>
          <w:sz w:val="24"/>
          <w:szCs w:val="24"/>
        </w:rPr>
        <w:t>proffesiwn</w:t>
      </w:r>
      <w:proofErr w:type="spellEnd"/>
      <w:r w:rsidRPr="006F7445">
        <w:rPr>
          <w:sz w:val="24"/>
          <w:szCs w:val="24"/>
        </w:rPr>
        <w:t xml:space="preserve"> </w:t>
      </w:r>
      <w:proofErr w:type="spellStart"/>
      <w:r w:rsidRPr="006F7445">
        <w:rPr>
          <w:sz w:val="24"/>
          <w:szCs w:val="24"/>
        </w:rPr>
        <w:t>yr</w:t>
      </w:r>
      <w:proofErr w:type="spellEnd"/>
      <w:r w:rsidRPr="006F7445">
        <w:rPr>
          <w:sz w:val="24"/>
          <w:szCs w:val="24"/>
        </w:rPr>
        <w:t xml:space="preserve"> </w:t>
      </w:r>
      <w:proofErr w:type="spellStart"/>
      <w:r w:rsidRPr="006F7445">
        <w:rPr>
          <w:sz w:val="24"/>
          <w:szCs w:val="24"/>
        </w:rPr>
        <w:t>ydych</w:t>
      </w:r>
      <w:proofErr w:type="spellEnd"/>
      <w:r w:rsidRPr="006F7445">
        <w:rPr>
          <w:sz w:val="24"/>
          <w:szCs w:val="24"/>
        </w:rPr>
        <w:t xml:space="preserve"> chi </w:t>
      </w:r>
      <w:proofErr w:type="spellStart"/>
      <w:r w:rsidRPr="006F7445">
        <w:rPr>
          <w:sz w:val="24"/>
          <w:szCs w:val="24"/>
        </w:rPr>
        <w:t>ynddo</w:t>
      </w:r>
      <w:proofErr w:type="spellEnd"/>
      <w:r w:rsidRPr="006F7445">
        <w:rPr>
          <w:sz w:val="24"/>
          <w:szCs w:val="24"/>
        </w:rPr>
        <w:t xml:space="preserve"> yn </w:t>
      </w:r>
      <w:proofErr w:type="spellStart"/>
      <w:r w:rsidRPr="006F7445">
        <w:rPr>
          <w:sz w:val="24"/>
          <w:szCs w:val="24"/>
        </w:rPr>
        <w:t>gofyn</w:t>
      </w:r>
      <w:proofErr w:type="spellEnd"/>
      <w:r w:rsidRPr="006F7445">
        <w:rPr>
          <w:sz w:val="24"/>
          <w:szCs w:val="24"/>
        </w:rPr>
        <w:t xml:space="preserve"> bod </w:t>
      </w:r>
      <w:proofErr w:type="spellStart"/>
      <w:r w:rsidRPr="006F7445">
        <w:rPr>
          <w:sz w:val="24"/>
          <w:szCs w:val="24"/>
        </w:rPr>
        <w:t>gennych</w:t>
      </w:r>
      <w:proofErr w:type="spellEnd"/>
      <w:r w:rsidRPr="006F7445">
        <w:rPr>
          <w:sz w:val="24"/>
          <w:szCs w:val="24"/>
        </w:rPr>
        <w:t xml:space="preserve"> </w:t>
      </w:r>
      <w:proofErr w:type="spellStart"/>
      <w:r w:rsidRPr="006F7445">
        <w:rPr>
          <w:sz w:val="24"/>
          <w:szCs w:val="24"/>
        </w:rPr>
        <w:t>chi'r</w:t>
      </w:r>
      <w:proofErr w:type="spellEnd"/>
      <w:r w:rsidRPr="006F7445">
        <w:rPr>
          <w:sz w:val="24"/>
          <w:szCs w:val="24"/>
        </w:rPr>
        <w:t xml:space="preserve"> </w:t>
      </w:r>
      <w:proofErr w:type="spellStart"/>
      <w:r w:rsidRPr="006F7445">
        <w:rPr>
          <w:sz w:val="24"/>
          <w:szCs w:val="24"/>
        </w:rPr>
        <w:t>sgiliau</w:t>
      </w:r>
      <w:proofErr w:type="spellEnd"/>
      <w:r w:rsidRPr="006F7445">
        <w:rPr>
          <w:sz w:val="24"/>
          <w:szCs w:val="24"/>
        </w:rPr>
        <w:t xml:space="preserve">, y </w:t>
      </w:r>
      <w:proofErr w:type="spellStart"/>
      <w:r w:rsidRPr="006F7445">
        <w:rPr>
          <w:sz w:val="24"/>
          <w:szCs w:val="24"/>
        </w:rPr>
        <w:t>wybodaeth</w:t>
      </w:r>
      <w:proofErr w:type="spellEnd"/>
      <w:r w:rsidRPr="006F7445">
        <w:rPr>
          <w:sz w:val="24"/>
          <w:szCs w:val="24"/>
        </w:rPr>
        <w:t xml:space="preserve"> </w:t>
      </w:r>
      <w:proofErr w:type="spellStart"/>
      <w:r w:rsidRPr="006F7445">
        <w:rPr>
          <w:sz w:val="24"/>
          <w:szCs w:val="24"/>
        </w:rPr>
        <w:t>a'r</w:t>
      </w:r>
      <w:proofErr w:type="spellEnd"/>
      <w:r w:rsidRPr="006F7445">
        <w:rPr>
          <w:sz w:val="24"/>
          <w:szCs w:val="24"/>
        </w:rPr>
        <w:t xml:space="preserve"> </w:t>
      </w:r>
      <w:proofErr w:type="spellStart"/>
      <w:r w:rsidRPr="006F7445">
        <w:rPr>
          <w:sz w:val="24"/>
          <w:szCs w:val="24"/>
        </w:rPr>
        <w:t>ddealltwriaeth</w:t>
      </w:r>
      <w:proofErr w:type="spellEnd"/>
      <w:r w:rsidRPr="006F7445">
        <w:rPr>
          <w:sz w:val="24"/>
          <w:szCs w:val="24"/>
        </w:rPr>
        <w:t xml:space="preserve"> </w:t>
      </w:r>
      <w:proofErr w:type="spellStart"/>
      <w:r w:rsidRPr="006F7445">
        <w:rPr>
          <w:sz w:val="24"/>
          <w:szCs w:val="24"/>
        </w:rPr>
        <w:t>o'r</w:t>
      </w:r>
      <w:proofErr w:type="spellEnd"/>
      <w:r w:rsidRPr="006F7445">
        <w:rPr>
          <w:sz w:val="24"/>
          <w:szCs w:val="24"/>
        </w:rPr>
        <w:t xml:space="preserve"> </w:t>
      </w:r>
      <w:proofErr w:type="spellStart"/>
      <w:r w:rsidRPr="006F7445">
        <w:rPr>
          <w:sz w:val="24"/>
          <w:szCs w:val="24"/>
        </w:rPr>
        <w:t>swydd</w:t>
      </w:r>
      <w:proofErr w:type="spellEnd"/>
      <w:r w:rsidRPr="006F7445">
        <w:rPr>
          <w:sz w:val="24"/>
          <w:szCs w:val="24"/>
        </w:rPr>
        <w:t xml:space="preserve"> </w:t>
      </w:r>
      <w:proofErr w:type="spellStart"/>
      <w:r w:rsidRPr="006F7445">
        <w:rPr>
          <w:sz w:val="24"/>
          <w:szCs w:val="24"/>
        </w:rPr>
        <w:t>rydych</w:t>
      </w:r>
      <w:proofErr w:type="spellEnd"/>
      <w:r w:rsidRPr="006F7445">
        <w:rPr>
          <w:sz w:val="24"/>
          <w:szCs w:val="24"/>
        </w:rPr>
        <w:t xml:space="preserve"> </w:t>
      </w:r>
      <w:proofErr w:type="spellStart"/>
      <w:r w:rsidRPr="006F7445">
        <w:rPr>
          <w:sz w:val="24"/>
          <w:szCs w:val="24"/>
        </w:rPr>
        <w:t>chi'n</w:t>
      </w:r>
      <w:proofErr w:type="spellEnd"/>
      <w:r w:rsidRPr="006F7445">
        <w:rPr>
          <w:sz w:val="24"/>
          <w:szCs w:val="24"/>
        </w:rPr>
        <w:t xml:space="preserve"> </w:t>
      </w:r>
      <w:proofErr w:type="spellStart"/>
      <w:r w:rsidRPr="006F7445">
        <w:rPr>
          <w:sz w:val="24"/>
          <w:szCs w:val="24"/>
        </w:rPr>
        <w:t>ei</w:t>
      </w:r>
      <w:proofErr w:type="spellEnd"/>
      <w:r w:rsidRPr="006F7445">
        <w:rPr>
          <w:sz w:val="24"/>
          <w:szCs w:val="24"/>
        </w:rPr>
        <w:t xml:space="preserve"> </w:t>
      </w:r>
      <w:proofErr w:type="spellStart"/>
      <w:r w:rsidRPr="006F7445">
        <w:rPr>
          <w:sz w:val="24"/>
          <w:szCs w:val="24"/>
        </w:rPr>
        <w:t>gwneud</w:t>
      </w:r>
      <w:proofErr w:type="spellEnd"/>
      <w:r w:rsidRPr="006F7445">
        <w:rPr>
          <w:sz w:val="24"/>
          <w:szCs w:val="24"/>
        </w:rPr>
        <w:t xml:space="preserve"> a </w:t>
      </w:r>
      <w:proofErr w:type="spellStart"/>
      <w:r w:rsidRPr="006F7445">
        <w:rPr>
          <w:sz w:val="24"/>
          <w:szCs w:val="24"/>
        </w:rPr>
        <w:t>gwybod</w:t>
      </w:r>
      <w:proofErr w:type="spellEnd"/>
      <w:r w:rsidRPr="006F7445">
        <w:rPr>
          <w:sz w:val="24"/>
          <w:szCs w:val="24"/>
        </w:rPr>
        <w:t xml:space="preserve"> </w:t>
      </w:r>
      <w:proofErr w:type="spellStart"/>
      <w:r w:rsidRPr="006F7445">
        <w:rPr>
          <w:sz w:val="24"/>
          <w:szCs w:val="24"/>
        </w:rPr>
        <w:t>eich</w:t>
      </w:r>
      <w:proofErr w:type="spellEnd"/>
      <w:r w:rsidRPr="006F7445">
        <w:rPr>
          <w:sz w:val="24"/>
          <w:szCs w:val="24"/>
        </w:rPr>
        <w:t xml:space="preserve"> </w:t>
      </w:r>
      <w:proofErr w:type="spellStart"/>
      <w:r w:rsidRPr="006F7445">
        <w:rPr>
          <w:sz w:val="24"/>
          <w:szCs w:val="24"/>
        </w:rPr>
        <w:t>rôl</w:t>
      </w:r>
      <w:proofErr w:type="spellEnd"/>
      <w:r w:rsidRPr="006F7445">
        <w:rPr>
          <w:sz w:val="24"/>
          <w:szCs w:val="24"/>
        </w:rPr>
        <w:t xml:space="preserve"> o </w:t>
      </w:r>
      <w:proofErr w:type="spellStart"/>
      <w:r w:rsidRPr="006F7445">
        <w:rPr>
          <w:sz w:val="24"/>
          <w:szCs w:val="24"/>
        </w:rPr>
        <w:t>fewn</w:t>
      </w:r>
      <w:proofErr w:type="spellEnd"/>
      <w:r w:rsidRPr="006F7445">
        <w:rPr>
          <w:sz w:val="24"/>
          <w:szCs w:val="24"/>
        </w:rPr>
        <w:t xml:space="preserve"> </w:t>
      </w:r>
      <w:proofErr w:type="spellStart"/>
      <w:r w:rsidRPr="006F7445">
        <w:rPr>
          <w:sz w:val="24"/>
          <w:szCs w:val="24"/>
        </w:rPr>
        <w:t>eich</w:t>
      </w:r>
      <w:proofErr w:type="spellEnd"/>
      <w:r w:rsidRPr="006F7445">
        <w:rPr>
          <w:sz w:val="24"/>
          <w:szCs w:val="24"/>
        </w:rPr>
        <w:t xml:space="preserve"> </w:t>
      </w:r>
      <w:proofErr w:type="spellStart"/>
      <w:r w:rsidRPr="006F7445">
        <w:rPr>
          <w:sz w:val="24"/>
          <w:szCs w:val="24"/>
        </w:rPr>
        <w:t>lleoliad</w:t>
      </w:r>
      <w:proofErr w:type="spellEnd"/>
      <w:r w:rsidRPr="006F7445">
        <w:rPr>
          <w:sz w:val="24"/>
          <w:szCs w:val="24"/>
        </w:rPr>
        <w:t xml:space="preserve"> </w:t>
      </w:r>
      <w:proofErr w:type="spellStart"/>
      <w:r w:rsidRPr="006F7445">
        <w:rPr>
          <w:sz w:val="24"/>
          <w:szCs w:val="24"/>
        </w:rPr>
        <w:t>gwaith</w:t>
      </w:r>
      <w:proofErr w:type="spellEnd"/>
      <w:r w:rsidRPr="006F7445">
        <w:rPr>
          <w:sz w:val="24"/>
          <w:szCs w:val="24"/>
        </w:rPr>
        <w:t>.</w:t>
      </w:r>
      <w:r w:rsidRPr="006F7445">
        <w:t xml:space="preserve"> </w:t>
      </w:r>
      <w:r w:rsidRPr="006F7445">
        <w:rPr>
          <w:sz w:val="24"/>
          <w:szCs w:val="24"/>
          <w:lang w:val="cy-GB"/>
        </w:rPr>
        <w:t xml:space="preserve">Yn ôl </w:t>
      </w:r>
      <w:proofErr w:type="spellStart"/>
      <w:r w:rsidRPr="006F7445">
        <w:rPr>
          <w:sz w:val="24"/>
          <w:szCs w:val="24"/>
          <w:lang w:val="cy-GB"/>
        </w:rPr>
        <w:t>Lindon</w:t>
      </w:r>
      <w:proofErr w:type="spellEnd"/>
      <w:r w:rsidRPr="006F7445">
        <w:rPr>
          <w:sz w:val="24"/>
          <w:szCs w:val="24"/>
          <w:lang w:val="cy-GB"/>
        </w:rPr>
        <w:t xml:space="preserve"> (2012) dywed nad yw ymarfer myfyrio yn ddeallusol ac mae’r arfer gorau ar gyfer arwain ymddygiad plant yn cynnwys y parodrwydd i fyfyrio ar ein hymddygiad oedolion ein hunain a chyfrannu at yr hyn sy’n digwydd. Hefyd, dylai ymarfer alluogi cwestiynau pwysig i ymarferwyr. Er enghraifft, ‘Rwy’n hoffi bod fy ymarfer yn canolbwyntio ar y plentyn. Ond beth sy’n fy ngwneud mor sicr? ’</w:t>
      </w:r>
    </w:p>
    <w:p w14:paraId="5B1F27F9" w14:textId="77777777" w:rsidR="006F7445" w:rsidRDefault="006F7445" w:rsidP="006F7445">
      <w:pPr>
        <w:spacing w:before="100" w:after="0" w:line="420" w:lineRule="atLeast"/>
        <w:outlineLvl w:val="1"/>
        <w:rPr>
          <w:sz w:val="24"/>
          <w:szCs w:val="24"/>
          <w:lang w:val="cy-GB"/>
        </w:rPr>
      </w:pPr>
      <w:r w:rsidRPr="006F7445">
        <w:rPr>
          <w:sz w:val="24"/>
          <w:szCs w:val="24"/>
          <w:lang w:val="cy-GB"/>
        </w:rPr>
        <w:t>Mae model yn broses strwythuredig a ddefnyddir i lywio dadansoddiad a gwelliant personol a sefyllfa, budd i unigolion trwy eu helpu i ddeall eu strategaethau meddwl a dysgu eu hunain. Rydym yn gallu defnyddio model mewn amrywiaeth o sefyllfaoedd, ond maent yn arbennig o fuddiol mewn amgylchiadau lle gofynnir am ddiweddariadau ac adborth. Beth bynnag y model sy'n cael ei ddefnyddio, mae'r broses meddwl fyfyriol fel arfer yn cynnwys yr elfennau canlynol:</w:t>
      </w:r>
    </w:p>
    <w:p w14:paraId="435B311C" w14:textId="0206D4D2" w:rsidR="00D07DDE" w:rsidRPr="006F7445" w:rsidRDefault="00D07DDE" w:rsidP="006F7445">
      <w:pPr>
        <w:pStyle w:val="ListParagraph"/>
        <w:numPr>
          <w:ilvl w:val="0"/>
          <w:numId w:val="2"/>
        </w:numPr>
        <w:spacing w:before="100" w:after="0" w:line="420" w:lineRule="atLeast"/>
        <w:outlineLvl w:val="1"/>
        <w:rPr>
          <w:sz w:val="24"/>
          <w:szCs w:val="24"/>
          <w:lang w:val="cy-GB"/>
        </w:rPr>
      </w:pPr>
      <w:r w:rsidRPr="006F7445">
        <w:rPr>
          <w:sz w:val="24"/>
          <w:szCs w:val="24"/>
          <w:lang w:val="cy-GB"/>
        </w:rPr>
        <w:t xml:space="preserve">Mae myfyrio yn arwain at ddysgu = mewn geiriau eraill, bydd meddwl myfyriol yn newid syniadau unigolyn a'i ddealltwriaeth o sefyllfa </w:t>
      </w:r>
    </w:p>
    <w:p w14:paraId="525CC73A" w14:textId="77777777" w:rsidR="00844681" w:rsidRDefault="00844681" w:rsidP="00EC20E0">
      <w:pPr>
        <w:pStyle w:val="ListParagraph"/>
        <w:numPr>
          <w:ilvl w:val="0"/>
          <w:numId w:val="2"/>
        </w:numPr>
        <w:spacing w:before="100" w:after="0" w:line="420" w:lineRule="atLeast"/>
        <w:outlineLvl w:val="1"/>
        <w:rPr>
          <w:sz w:val="24"/>
          <w:szCs w:val="24"/>
          <w:lang w:val="cy-GB"/>
        </w:rPr>
      </w:pPr>
      <w:r w:rsidRPr="00844681">
        <w:rPr>
          <w:sz w:val="24"/>
          <w:szCs w:val="24"/>
          <w:lang w:val="cy-GB"/>
        </w:rPr>
        <w:t>Mae my</w:t>
      </w:r>
      <w:r w:rsidR="00D07DDE" w:rsidRPr="00844681">
        <w:rPr>
          <w:sz w:val="24"/>
          <w:szCs w:val="24"/>
          <w:lang w:val="cy-GB"/>
        </w:rPr>
        <w:t xml:space="preserve">fyrio </w:t>
      </w:r>
      <w:r w:rsidRPr="00844681">
        <w:rPr>
          <w:sz w:val="24"/>
          <w:szCs w:val="24"/>
          <w:lang w:val="cy-GB"/>
        </w:rPr>
        <w:t>y</w:t>
      </w:r>
      <w:r w:rsidR="00D07DDE" w:rsidRPr="00844681">
        <w:rPr>
          <w:sz w:val="24"/>
          <w:szCs w:val="24"/>
          <w:lang w:val="cy-GB"/>
        </w:rPr>
        <w:t>n weithredol ac yn ddeinamig = mae'n cynnwys myfyrio ar brofiadau'r gorffennol, myfyrio ar brofiadau wrth iddynt ddigwydd a myfyrio ar weithredoedd</w:t>
      </w:r>
    </w:p>
    <w:p w14:paraId="7172E591" w14:textId="77777777" w:rsidR="00844681" w:rsidRDefault="00844681" w:rsidP="00907567">
      <w:pPr>
        <w:pStyle w:val="ListParagraph"/>
        <w:numPr>
          <w:ilvl w:val="0"/>
          <w:numId w:val="2"/>
        </w:numPr>
        <w:spacing w:before="100" w:after="0" w:line="420" w:lineRule="atLeast"/>
        <w:outlineLvl w:val="1"/>
        <w:rPr>
          <w:sz w:val="24"/>
          <w:szCs w:val="24"/>
          <w:lang w:val="cy-GB"/>
        </w:rPr>
      </w:pPr>
      <w:r w:rsidRPr="00844681">
        <w:rPr>
          <w:sz w:val="24"/>
          <w:szCs w:val="24"/>
          <w:lang w:val="cy-GB"/>
        </w:rPr>
        <w:t>M</w:t>
      </w:r>
      <w:r w:rsidR="00D07DDE" w:rsidRPr="00844681">
        <w:rPr>
          <w:sz w:val="24"/>
          <w:szCs w:val="24"/>
          <w:lang w:val="cy-GB"/>
        </w:rPr>
        <w:t>ae myfyrio yn gylchol ei natur = mae hyn yn golygu y gall meddwl myfyriol gynhyrchu syniadau newydd y gellir eu defnyddio i ffurfio'r camau dysgu nesaf</w:t>
      </w:r>
    </w:p>
    <w:p w14:paraId="2FE85CF3" w14:textId="49AAC0ED" w:rsidR="00844681" w:rsidRPr="00C81C62" w:rsidRDefault="00844681" w:rsidP="00844681">
      <w:pPr>
        <w:pStyle w:val="ListParagraph"/>
        <w:numPr>
          <w:ilvl w:val="0"/>
          <w:numId w:val="2"/>
        </w:numPr>
        <w:spacing w:before="100" w:after="0" w:line="420" w:lineRule="atLeast"/>
        <w:outlineLvl w:val="1"/>
        <w:rPr>
          <w:sz w:val="24"/>
          <w:szCs w:val="24"/>
          <w:lang w:val="cy-GB"/>
        </w:rPr>
      </w:pPr>
      <w:r>
        <w:rPr>
          <w:sz w:val="24"/>
          <w:szCs w:val="24"/>
          <w:lang w:val="cy-GB"/>
        </w:rPr>
        <w:lastRenderedPageBreak/>
        <w:t>M</w:t>
      </w:r>
      <w:r w:rsidR="00D07DDE" w:rsidRPr="00844681">
        <w:rPr>
          <w:sz w:val="24"/>
          <w:szCs w:val="24"/>
          <w:lang w:val="cy-GB"/>
        </w:rPr>
        <w:t>ae myfyrio yn cynnwys edrych ar faterion mewn amryw o ffyrdd = trwy ddadansoddi mater o wahanol safbwyntiau, gellir sicrhau gwell dealltwriaeth o'r sefyllfa, gan ganiatáu i werthoedd, safbwyntiau a thybiaethau gael eu harchwilio'n ofalus</w:t>
      </w:r>
      <w:r>
        <w:rPr>
          <w:sz w:val="24"/>
          <w:szCs w:val="24"/>
          <w:lang w:val="cy-GB"/>
        </w:rPr>
        <w:t>.</w:t>
      </w:r>
    </w:p>
    <w:p w14:paraId="2C9AB376" w14:textId="4694F165" w:rsidR="00D07DDE" w:rsidRDefault="00844681" w:rsidP="00844681">
      <w:pPr>
        <w:spacing w:before="100" w:after="0" w:line="420" w:lineRule="atLeast"/>
        <w:outlineLvl w:val="1"/>
        <w:rPr>
          <w:sz w:val="24"/>
          <w:szCs w:val="24"/>
          <w:lang w:val="cy-GB"/>
        </w:rPr>
      </w:pPr>
      <w:r>
        <w:rPr>
          <w:sz w:val="24"/>
          <w:szCs w:val="24"/>
          <w:lang w:val="cy-GB"/>
        </w:rPr>
        <w:t xml:space="preserve">Mae gan </w:t>
      </w:r>
      <w:r w:rsidR="00D05576">
        <w:rPr>
          <w:sz w:val="24"/>
          <w:szCs w:val="24"/>
          <w:lang w:val="cy-GB"/>
        </w:rPr>
        <w:t>f</w:t>
      </w:r>
      <w:r w:rsidR="00D07DDE" w:rsidRPr="00844681">
        <w:rPr>
          <w:sz w:val="24"/>
          <w:szCs w:val="24"/>
          <w:lang w:val="cy-GB"/>
        </w:rPr>
        <w:t>odelau myfyrio</w:t>
      </w:r>
      <w:r>
        <w:rPr>
          <w:sz w:val="24"/>
          <w:szCs w:val="24"/>
          <w:lang w:val="cy-GB"/>
        </w:rPr>
        <w:t xml:space="preserve"> </w:t>
      </w:r>
      <w:r w:rsidR="00D05576">
        <w:rPr>
          <w:sz w:val="24"/>
          <w:szCs w:val="24"/>
          <w:lang w:val="cy-GB"/>
        </w:rPr>
        <w:t>manteision</w:t>
      </w:r>
      <w:r w:rsidR="00D07DDE" w:rsidRPr="00844681">
        <w:rPr>
          <w:sz w:val="24"/>
          <w:szCs w:val="24"/>
          <w:lang w:val="cy-GB"/>
        </w:rPr>
        <w:t>:</w:t>
      </w:r>
    </w:p>
    <w:p w14:paraId="7003A626" w14:textId="77777777" w:rsidR="00D05576" w:rsidRDefault="00D05576" w:rsidP="00D05576">
      <w:pPr>
        <w:pStyle w:val="ListParagraph"/>
        <w:numPr>
          <w:ilvl w:val="0"/>
          <w:numId w:val="3"/>
        </w:numPr>
        <w:spacing w:before="100" w:after="0" w:line="420" w:lineRule="atLeast"/>
        <w:outlineLvl w:val="1"/>
        <w:rPr>
          <w:sz w:val="24"/>
          <w:szCs w:val="24"/>
          <w:lang w:val="cy-GB"/>
        </w:rPr>
      </w:pPr>
      <w:r>
        <w:rPr>
          <w:sz w:val="24"/>
          <w:szCs w:val="24"/>
          <w:lang w:val="cy-GB"/>
        </w:rPr>
        <w:t>Da</w:t>
      </w:r>
      <w:r w:rsidR="00D07DDE" w:rsidRPr="00D05576">
        <w:rPr>
          <w:sz w:val="24"/>
          <w:szCs w:val="24"/>
          <w:lang w:val="cy-GB"/>
        </w:rPr>
        <w:t>rperir strwythur hawdd ei ddilyn</w:t>
      </w:r>
    </w:p>
    <w:p w14:paraId="45326E41" w14:textId="41D1AEA3" w:rsidR="00D07DDE" w:rsidRDefault="00D05576" w:rsidP="00D05576">
      <w:pPr>
        <w:pStyle w:val="ListParagraph"/>
        <w:numPr>
          <w:ilvl w:val="0"/>
          <w:numId w:val="3"/>
        </w:numPr>
        <w:spacing w:before="100" w:after="0" w:line="420" w:lineRule="atLeast"/>
        <w:outlineLvl w:val="1"/>
        <w:rPr>
          <w:sz w:val="24"/>
          <w:szCs w:val="24"/>
          <w:lang w:val="cy-GB"/>
        </w:rPr>
      </w:pPr>
      <w:r>
        <w:rPr>
          <w:sz w:val="24"/>
          <w:szCs w:val="24"/>
          <w:lang w:val="cy-GB"/>
        </w:rPr>
        <w:t>G</w:t>
      </w:r>
      <w:r w:rsidR="00D07DDE" w:rsidRPr="00D05576">
        <w:rPr>
          <w:sz w:val="24"/>
          <w:szCs w:val="24"/>
          <w:lang w:val="cy-GB"/>
        </w:rPr>
        <w:t xml:space="preserve">all unigolion sy'n ansicr </w:t>
      </w:r>
      <w:r>
        <w:rPr>
          <w:sz w:val="24"/>
          <w:szCs w:val="24"/>
          <w:lang w:val="cy-GB"/>
        </w:rPr>
        <w:t xml:space="preserve">o </w:t>
      </w:r>
      <w:r w:rsidR="00D07DDE" w:rsidRPr="00D05576">
        <w:rPr>
          <w:sz w:val="24"/>
          <w:szCs w:val="24"/>
          <w:lang w:val="cy-GB"/>
        </w:rPr>
        <w:t>ble i ddechrau'r broses</w:t>
      </w:r>
      <w:r>
        <w:rPr>
          <w:sz w:val="24"/>
          <w:szCs w:val="24"/>
          <w:lang w:val="cy-GB"/>
        </w:rPr>
        <w:t>,</w:t>
      </w:r>
      <w:r w:rsidR="00D07DDE" w:rsidRPr="00D05576">
        <w:rPr>
          <w:sz w:val="24"/>
          <w:szCs w:val="24"/>
          <w:lang w:val="cy-GB"/>
        </w:rPr>
        <w:t xml:space="preserve"> meddwl myfyriol ddefnyddio model myfyrio i ddod o hyd i fan cychwyn</w:t>
      </w:r>
    </w:p>
    <w:p w14:paraId="18065D77" w14:textId="77777777" w:rsidR="00D05576" w:rsidRDefault="00D05576" w:rsidP="00D07DDE">
      <w:pPr>
        <w:pStyle w:val="ListParagraph"/>
        <w:numPr>
          <w:ilvl w:val="0"/>
          <w:numId w:val="3"/>
        </w:numPr>
        <w:spacing w:before="100" w:after="0" w:line="420" w:lineRule="atLeast"/>
        <w:outlineLvl w:val="1"/>
        <w:rPr>
          <w:sz w:val="24"/>
          <w:szCs w:val="24"/>
          <w:lang w:val="cy-GB"/>
        </w:rPr>
      </w:pPr>
      <w:r>
        <w:rPr>
          <w:sz w:val="24"/>
          <w:szCs w:val="24"/>
          <w:lang w:val="cy-GB"/>
        </w:rPr>
        <w:t>G</w:t>
      </w:r>
      <w:r w:rsidR="00D07DDE" w:rsidRPr="00D05576">
        <w:rPr>
          <w:sz w:val="24"/>
          <w:szCs w:val="24"/>
          <w:lang w:val="cy-GB"/>
        </w:rPr>
        <w:t>all unigolion asesu pob lefel o sefyllfa yn haws - o'r darlun mawr i lawr i fanylion penodol</w:t>
      </w:r>
    </w:p>
    <w:p w14:paraId="04DF8C11" w14:textId="77777777" w:rsidR="00D05576" w:rsidRDefault="00D05576" w:rsidP="00D07DDE">
      <w:pPr>
        <w:pStyle w:val="ListParagraph"/>
        <w:numPr>
          <w:ilvl w:val="0"/>
          <w:numId w:val="3"/>
        </w:numPr>
        <w:spacing w:before="100" w:after="0" w:line="420" w:lineRule="atLeast"/>
        <w:outlineLvl w:val="1"/>
        <w:rPr>
          <w:sz w:val="24"/>
          <w:szCs w:val="24"/>
          <w:lang w:val="cy-GB"/>
        </w:rPr>
      </w:pPr>
      <w:r>
        <w:rPr>
          <w:sz w:val="24"/>
          <w:szCs w:val="24"/>
          <w:lang w:val="cy-GB"/>
        </w:rPr>
        <w:t>M</w:t>
      </w:r>
      <w:r w:rsidR="00D07DDE" w:rsidRPr="00D05576">
        <w:rPr>
          <w:sz w:val="24"/>
          <w:szCs w:val="24"/>
          <w:lang w:val="cy-GB"/>
        </w:rPr>
        <w:t>ae pwynt gorffen clir a diffiniedig ar gyfer y broses</w:t>
      </w:r>
    </w:p>
    <w:p w14:paraId="0F4E846D" w14:textId="36B81133" w:rsidR="00D07DDE" w:rsidRDefault="00D07DDE" w:rsidP="00C81C62">
      <w:pPr>
        <w:spacing w:before="100" w:after="0" w:line="420" w:lineRule="atLeast"/>
        <w:outlineLvl w:val="1"/>
        <w:rPr>
          <w:sz w:val="24"/>
          <w:szCs w:val="24"/>
          <w:lang w:val="cy-GB"/>
        </w:rPr>
      </w:pPr>
      <w:r w:rsidRPr="00D05576">
        <w:rPr>
          <w:sz w:val="24"/>
          <w:szCs w:val="24"/>
          <w:lang w:val="cy-GB"/>
        </w:rPr>
        <w:t xml:space="preserve">Yn ogystal, </w:t>
      </w:r>
      <w:r w:rsidR="00D05576">
        <w:rPr>
          <w:sz w:val="24"/>
          <w:szCs w:val="24"/>
          <w:lang w:val="cy-GB"/>
        </w:rPr>
        <w:t xml:space="preserve">y </w:t>
      </w:r>
      <w:r w:rsidRPr="00D05576">
        <w:rPr>
          <w:sz w:val="24"/>
          <w:szCs w:val="24"/>
          <w:lang w:val="cy-GB"/>
        </w:rPr>
        <w:t xml:space="preserve">manteision penodol </w:t>
      </w:r>
      <w:r w:rsidR="00D05576">
        <w:rPr>
          <w:sz w:val="24"/>
          <w:szCs w:val="24"/>
          <w:lang w:val="cy-GB"/>
        </w:rPr>
        <w:t>i f</w:t>
      </w:r>
      <w:r w:rsidRPr="00D05576">
        <w:rPr>
          <w:sz w:val="24"/>
          <w:szCs w:val="24"/>
          <w:lang w:val="cy-GB"/>
        </w:rPr>
        <w:t>eddwl myfyriol yw:</w:t>
      </w:r>
    </w:p>
    <w:p w14:paraId="523B0EC1" w14:textId="01B673ED" w:rsidR="00D07DDE"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Y</w:t>
      </w:r>
      <w:r w:rsidR="00D07DDE" w:rsidRPr="00C81C62">
        <w:rPr>
          <w:sz w:val="24"/>
          <w:szCs w:val="24"/>
          <w:lang w:val="cy-GB"/>
        </w:rPr>
        <w:t>n gwella meta</w:t>
      </w:r>
      <w:r w:rsidR="006F7445">
        <w:rPr>
          <w:sz w:val="24"/>
          <w:szCs w:val="24"/>
          <w:lang w:val="cy-GB"/>
        </w:rPr>
        <w:t xml:space="preserve"> </w:t>
      </w:r>
      <w:r w:rsidR="00D07DDE" w:rsidRPr="00C81C62">
        <w:rPr>
          <w:sz w:val="24"/>
          <w:szCs w:val="24"/>
          <w:lang w:val="cy-GB"/>
        </w:rPr>
        <w:t>wybyddiaeth unigolyn neu'r gallu i fyfyrio ar ei broses wybyddol ei hun</w:t>
      </w:r>
    </w:p>
    <w:p w14:paraId="523DC3C0" w14:textId="77777777" w:rsidR="00C81C62"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G</w:t>
      </w:r>
      <w:r w:rsidR="00D07DDE" w:rsidRPr="00C81C62">
        <w:rPr>
          <w:sz w:val="24"/>
          <w:szCs w:val="24"/>
          <w:lang w:val="cy-GB"/>
        </w:rPr>
        <w:t>wneud y gorau o fonitro a rheoli perfformiad</w:t>
      </w:r>
    </w:p>
    <w:p w14:paraId="28A879B8" w14:textId="77777777" w:rsidR="00C81C62"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Y</w:t>
      </w:r>
      <w:r w:rsidR="00D07DDE" w:rsidRPr="00C81C62">
        <w:rPr>
          <w:sz w:val="24"/>
          <w:szCs w:val="24"/>
          <w:lang w:val="cy-GB"/>
        </w:rPr>
        <w:t>n cynyddu hunan-gymhelliant</w:t>
      </w:r>
    </w:p>
    <w:p w14:paraId="264959C7" w14:textId="77777777" w:rsidR="00C81C62" w:rsidRDefault="00C81C62" w:rsidP="001924F2">
      <w:pPr>
        <w:pStyle w:val="ListParagraph"/>
        <w:numPr>
          <w:ilvl w:val="0"/>
          <w:numId w:val="4"/>
        </w:numPr>
        <w:spacing w:before="100" w:after="0" w:line="420" w:lineRule="atLeast"/>
        <w:outlineLvl w:val="1"/>
        <w:rPr>
          <w:sz w:val="24"/>
          <w:szCs w:val="24"/>
          <w:lang w:val="cy-GB"/>
        </w:rPr>
      </w:pPr>
      <w:r w:rsidRPr="00C81C62">
        <w:rPr>
          <w:sz w:val="24"/>
          <w:szCs w:val="24"/>
          <w:lang w:val="cy-GB"/>
        </w:rPr>
        <w:t>Y</w:t>
      </w:r>
      <w:r w:rsidR="00D07DDE" w:rsidRPr="00C81C62">
        <w:rPr>
          <w:sz w:val="24"/>
          <w:szCs w:val="24"/>
          <w:lang w:val="cy-GB"/>
        </w:rPr>
        <w:t>n gwella'r ffocws ar nodau dysgu</w:t>
      </w:r>
    </w:p>
    <w:p w14:paraId="66C402D4" w14:textId="77777777" w:rsidR="00C81C62"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Y</w:t>
      </w:r>
      <w:r w:rsidR="00D07DDE" w:rsidRPr="00C81C62">
        <w:rPr>
          <w:sz w:val="24"/>
          <w:szCs w:val="24"/>
          <w:lang w:val="cy-GB"/>
        </w:rPr>
        <w:t>n helpu unigolion i adnabod rhwystrau adnabod yn eu proses ddysgu a sefydlu nodau realistig</w:t>
      </w:r>
    </w:p>
    <w:p w14:paraId="51AA2DED" w14:textId="77777777" w:rsidR="00C81C62"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Y</w:t>
      </w:r>
      <w:r w:rsidR="00D07DDE" w:rsidRPr="00C81C62">
        <w:rPr>
          <w:sz w:val="24"/>
          <w:szCs w:val="24"/>
          <w:lang w:val="cy-GB"/>
        </w:rPr>
        <w:t>n galluogi unigolion i ystyried gwahanol ffyrdd o gyflawni eu nodau</w:t>
      </w:r>
    </w:p>
    <w:p w14:paraId="3A931037" w14:textId="143D9828" w:rsidR="00C81C62"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Y</w:t>
      </w:r>
      <w:r w:rsidR="00D07DDE" w:rsidRPr="00C81C62">
        <w:rPr>
          <w:sz w:val="24"/>
          <w:szCs w:val="24"/>
          <w:lang w:val="cy-GB"/>
        </w:rPr>
        <w:t>n nodi bylchau mewn sgiliau, gwybodaeth a datblygiad</w:t>
      </w:r>
    </w:p>
    <w:p w14:paraId="6899E414" w14:textId="77777777" w:rsidR="00C81C62" w:rsidRDefault="00C81C62" w:rsidP="00D07DDE">
      <w:pPr>
        <w:pStyle w:val="ListParagraph"/>
        <w:numPr>
          <w:ilvl w:val="0"/>
          <w:numId w:val="4"/>
        </w:numPr>
        <w:spacing w:before="100" w:after="0" w:line="420" w:lineRule="atLeast"/>
        <w:outlineLvl w:val="1"/>
        <w:rPr>
          <w:sz w:val="24"/>
          <w:szCs w:val="24"/>
          <w:lang w:val="cy-GB"/>
        </w:rPr>
      </w:pPr>
      <w:r>
        <w:rPr>
          <w:sz w:val="24"/>
          <w:szCs w:val="24"/>
          <w:lang w:val="cy-GB"/>
        </w:rPr>
        <w:t>Y</w:t>
      </w:r>
      <w:r w:rsidR="00D07DDE" w:rsidRPr="00C81C62">
        <w:rPr>
          <w:sz w:val="24"/>
          <w:szCs w:val="24"/>
          <w:lang w:val="cy-GB"/>
        </w:rPr>
        <w:t>n caniatáu i unigolion wneud y gorau o'u gallu i addasu i sefyllfaoedd newydd, annisgwyl a chymhleth</w:t>
      </w:r>
    </w:p>
    <w:p w14:paraId="19FCD66E" w14:textId="0007A391" w:rsidR="00C81C62" w:rsidRPr="00C81C62" w:rsidRDefault="00C81C62" w:rsidP="00C81C62">
      <w:pPr>
        <w:spacing w:before="100" w:after="0" w:line="420" w:lineRule="atLeast"/>
        <w:outlineLvl w:val="1"/>
        <w:rPr>
          <w:sz w:val="24"/>
          <w:szCs w:val="24"/>
          <w:lang w:val="cy-GB"/>
        </w:rPr>
      </w:pPr>
      <w:r w:rsidRPr="00C81C62">
        <w:rPr>
          <w:sz w:val="24"/>
          <w:szCs w:val="24"/>
          <w:lang w:val="cy-GB"/>
        </w:rPr>
        <w:t>Mae yna lawer o fathau o fyfyrio enghreifftiol fel:</w:t>
      </w:r>
    </w:p>
    <w:p w14:paraId="0B85C986" w14:textId="51BFEB5B" w:rsidR="00C81C62" w:rsidRDefault="00C81C62" w:rsidP="00C81C62">
      <w:pPr>
        <w:pStyle w:val="ListParagraph"/>
        <w:numPr>
          <w:ilvl w:val="0"/>
          <w:numId w:val="7"/>
        </w:numPr>
        <w:spacing w:before="100" w:after="0" w:line="420" w:lineRule="atLeast"/>
        <w:outlineLvl w:val="1"/>
        <w:rPr>
          <w:sz w:val="24"/>
          <w:szCs w:val="24"/>
          <w:lang w:val="cy-GB"/>
        </w:rPr>
      </w:pPr>
      <w:r w:rsidRPr="00C81C62">
        <w:rPr>
          <w:sz w:val="24"/>
          <w:szCs w:val="24"/>
          <w:lang w:val="cy-GB"/>
        </w:rPr>
        <w:t xml:space="preserve">CARL </w:t>
      </w:r>
    </w:p>
    <w:p w14:paraId="5D5C6E15" w14:textId="37C0177D" w:rsidR="00C81C62" w:rsidRDefault="00C81C62" w:rsidP="00C81C62">
      <w:pPr>
        <w:pStyle w:val="ListParagraph"/>
        <w:numPr>
          <w:ilvl w:val="0"/>
          <w:numId w:val="7"/>
        </w:numPr>
        <w:spacing w:before="100" w:after="0" w:line="420" w:lineRule="atLeast"/>
        <w:outlineLvl w:val="1"/>
        <w:rPr>
          <w:sz w:val="24"/>
          <w:szCs w:val="24"/>
          <w:lang w:val="cy-GB"/>
        </w:rPr>
      </w:pPr>
      <w:r w:rsidRPr="00C81C62">
        <w:rPr>
          <w:sz w:val="24"/>
          <w:szCs w:val="24"/>
          <w:lang w:val="cy-GB"/>
        </w:rPr>
        <w:t>Cylch myfyriol Gibb</w:t>
      </w:r>
      <w:r>
        <w:rPr>
          <w:sz w:val="24"/>
          <w:szCs w:val="24"/>
          <w:lang w:val="cy-GB"/>
        </w:rPr>
        <w:t>s</w:t>
      </w:r>
    </w:p>
    <w:p w14:paraId="291B0970" w14:textId="083014CF" w:rsidR="0053276D" w:rsidRDefault="00C81C62" w:rsidP="00C81C62">
      <w:pPr>
        <w:pStyle w:val="ListParagraph"/>
        <w:numPr>
          <w:ilvl w:val="0"/>
          <w:numId w:val="7"/>
        </w:numPr>
        <w:spacing w:before="100" w:after="0" w:line="420" w:lineRule="atLeast"/>
        <w:outlineLvl w:val="1"/>
        <w:rPr>
          <w:sz w:val="24"/>
          <w:szCs w:val="24"/>
          <w:lang w:val="cy-GB"/>
        </w:rPr>
      </w:pPr>
      <w:r w:rsidRPr="00C81C62">
        <w:rPr>
          <w:sz w:val="24"/>
          <w:szCs w:val="24"/>
          <w:lang w:val="cy-GB"/>
        </w:rPr>
        <w:t xml:space="preserve">Cynrychiolaeth drionglog </w:t>
      </w:r>
      <w:proofErr w:type="spellStart"/>
      <w:r w:rsidRPr="00C81C62">
        <w:rPr>
          <w:sz w:val="24"/>
          <w:szCs w:val="24"/>
          <w:lang w:val="cy-GB"/>
        </w:rPr>
        <w:t>Boud</w:t>
      </w:r>
      <w:proofErr w:type="spellEnd"/>
    </w:p>
    <w:p w14:paraId="65C1427A" w14:textId="640D9064" w:rsidR="0053276D" w:rsidRDefault="00C81C62" w:rsidP="00C81C62">
      <w:pPr>
        <w:pStyle w:val="ListParagraph"/>
        <w:numPr>
          <w:ilvl w:val="0"/>
          <w:numId w:val="7"/>
        </w:numPr>
        <w:spacing w:before="100" w:after="0" w:line="420" w:lineRule="atLeast"/>
        <w:outlineLvl w:val="1"/>
        <w:rPr>
          <w:sz w:val="24"/>
          <w:szCs w:val="24"/>
          <w:lang w:val="cy-GB"/>
        </w:rPr>
      </w:pPr>
      <w:r w:rsidRPr="0053276D">
        <w:rPr>
          <w:sz w:val="24"/>
          <w:szCs w:val="24"/>
          <w:lang w:val="cy-GB"/>
        </w:rPr>
        <w:t>Model myfyrio strwythuredig * Johns’</w:t>
      </w:r>
    </w:p>
    <w:p w14:paraId="7D9E0AD5" w14:textId="7045415B" w:rsidR="00C81C62" w:rsidRDefault="00C81C62" w:rsidP="00C81C62">
      <w:pPr>
        <w:pStyle w:val="ListParagraph"/>
        <w:numPr>
          <w:ilvl w:val="0"/>
          <w:numId w:val="7"/>
        </w:numPr>
        <w:spacing w:before="100" w:after="0" w:line="420" w:lineRule="atLeast"/>
        <w:outlineLvl w:val="1"/>
        <w:rPr>
          <w:sz w:val="24"/>
          <w:szCs w:val="24"/>
          <w:lang w:val="cy-GB"/>
        </w:rPr>
      </w:pPr>
      <w:r w:rsidRPr="0053276D">
        <w:rPr>
          <w:sz w:val="24"/>
          <w:szCs w:val="24"/>
          <w:lang w:val="cy-GB"/>
        </w:rPr>
        <w:t xml:space="preserve">Model </w:t>
      </w:r>
      <w:proofErr w:type="spellStart"/>
      <w:r w:rsidRPr="0053276D">
        <w:rPr>
          <w:sz w:val="24"/>
          <w:szCs w:val="24"/>
          <w:lang w:val="cy-GB"/>
        </w:rPr>
        <w:t>Atkins</w:t>
      </w:r>
      <w:proofErr w:type="spellEnd"/>
      <w:r w:rsidRPr="0053276D">
        <w:rPr>
          <w:sz w:val="24"/>
          <w:szCs w:val="24"/>
          <w:lang w:val="cy-GB"/>
        </w:rPr>
        <w:t xml:space="preserve"> a Murphy</w:t>
      </w:r>
    </w:p>
    <w:p w14:paraId="331296CC" w14:textId="389CF109" w:rsidR="00C81C62" w:rsidRPr="00C81C62" w:rsidRDefault="0053276D" w:rsidP="0053276D">
      <w:pPr>
        <w:spacing w:before="100" w:after="0" w:line="420" w:lineRule="atLeast"/>
        <w:outlineLvl w:val="1"/>
        <w:rPr>
          <w:sz w:val="24"/>
          <w:szCs w:val="24"/>
          <w:lang w:val="cy-GB"/>
        </w:rPr>
      </w:pPr>
      <w:r>
        <w:rPr>
          <w:sz w:val="24"/>
          <w:szCs w:val="24"/>
          <w:lang w:val="cy-GB"/>
        </w:rPr>
        <w:t>Y model cyntaf fe wnâi siarad mwy amdano ydi y model CARL. Mae y fodel yma yn fframwaith ar gyfer dadansoddi a gwella proffesiynol sy’n canolbwyntio ar</w:t>
      </w:r>
    </w:p>
    <w:p w14:paraId="6B2FEF0B" w14:textId="7C3B2969" w:rsidR="00C81C62" w:rsidRPr="00C81C62" w:rsidRDefault="00C81C62" w:rsidP="00C81C62">
      <w:pPr>
        <w:spacing w:before="100" w:after="0" w:line="420" w:lineRule="atLeast"/>
        <w:outlineLvl w:val="1"/>
        <w:rPr>
          <w:sz w:val="24"/>
          <w:szCs w:val="24"/>
          <w:lang w:val="cy-GB"/>
        </w:rPr>
      </w:pPr>
      <w:r w:rsidRPr="00C81C62">
        <w:rPr>
          <w:sz w:val="24"/>
          <w:szCs w:val="24"/>
          <w:lang w:val="cy-GB"/>
        </w:rPr>
        <w:lastRenderedPageBreak/>
        <w:t xml:space="preserve">C </w:t>
      </w:r>
      <w:r w:rsidR="0053276D">
        <w:rPr>
          <w:sz w:val="24"/>
          <w:szCs w:val="24"/>
          <w:lang w:val="cy-GB"/>
        </w:rPr>
        <w:t xml:space="preserve">sydd yn golygu </w:t>
      </w:r>
      <w:r w:rsidRPr="00C81C62">
        <w:rPr>
          <w:sz w:val="24"/>
          <w:szCs w:val="24"/>
          <w:lang w:val="cy-GB"/>
        </w:rPr>
        <w:t>CYD-DESTUN profiadau'r gorffennol</w:t>
      </w:r>
    </w:p>
    <w:p w14:paraId="28F25828" w14:textId="13B51F45" w:rsidR="00C81C62" w:rsidRPr="00C81C62" w:rsidRDefault="00C81C62" w:rsidP="00C81C62">
      <w:pPr>
        <w:spacing w:before="100" w:after="0" w:line="420" w:lineRule="atLeast"/>
        <w:outlineLvl w:val="1"/>
        <w:rPr>
          <w:sz w:val="24"/>
          <w:szCs w:val="24"/>
          <w:lang w:val="cy-GB"/>
        </w:rPr>
      </w:pPr>
      <w:r w:rsidRPr="00C81C62">
        <w:rPr>
          <w:sz w:val="24"/>
          <w:szCs w:val="24"/>
          <w:lang w:val="cy-GB"/>
        </w:rPr>
        <w:t xml:space="preserve">A </w:t>
      </w:r>
      <w:r w:rsidR="0053276D">
        <w:rPr>
          <w:sz w:val="24"/>
          <w:szCs w:val="24"/>
          <w:lang w:val="cy-GB"/>
        </w:rPr>
        <w:t>sydd yn golygu</w:t>
      </w:r>
      <w:r w:rsidRPr="00C81C62">
        <w:rPr>
          <w:sz w:val="24"/>
          <w:szCs w:val="24"/>
          <w:lang w:val="cy-GB"/>
        </w:rPr>
        <w:t xml:space="preserve"> Y CAMAU GWEITHREDU a gymerwyd</w:t>
      </w:r>
    </w:p>
    <w:p w14:paraId="742CC461" w14:textId="16744FAC" w:rsidR="00C81C62" w:rsidRPr="00C81C62" w:rsidRDefault="00C81C62" w:rsidP="00C81C62">
      <w:pPr>
        <w:spacing w:before="100" w:after="0" w:line="420" w:lineRule="atLeast"/>
        <w:outlineLvl w:val="1"/>
        <w:rPr>
          <w:sz w:val="24"/>
          <w:szCs w:val="24"/>
          <w:lang w:val="cy-GB"/>
        </w:rPr>
      </w:pPr>
      <w:r w:rsidRPr="00C81C62">
        <w:rPr>
          <w:sz w:val="24"/>
          <w:szCs w:val="24"/>
          <w:lang w:val="cy-GB"/>
        </w:rPr>
        <w:t>R</w:t>
      </w:r>
      <w:r w:rsidR="0053276D">
        <w:rPr>
          <w:sz w:val="24"/>
          <w:szCs w:val="24"/>
          <w:lang w:val="cy-GB"/>
        </w:rPr>
        <w:t xml:space="preserve"> sydd yn golygu</w:t>
      </w:r>
      <w:r w:rsidRPr="00C81C62">
        <w:rPr>
          <w:sz w:val="24"/>
          <w:szCs w:val="24"/>
          <w:lang w:val="cy-GB"/>
        </w:rPr>
        <w:t xml:space="preserve"> Y CANLYNIADAU a ddigwyddodd</w:t>
      </w:r>
    </w:p>
    <w:p w14:paraId="7476B2DF" w14:textId="11DE39D3" w:rsidR="00C81C62" w:rsidRPr="00C81C62" w:rsidRDefault="00C81C62" w:rsidP="00C81C62">
      <w:pPr>
        <w:spacing w:before="100" w:after="0" w:line="420" w:lineRule="atLeast"/>
        <w:outlineLvl w:val="1"/>
        <w:rPr>
          <w:sz w:val="24"/>
          <w:szCs w:val="24"/>
          <w:lang w:val="cy-GB"/>
        </w:rPr>
      </w:pPr>
      <w:r w:rsidRPr="00C81C62">
        <w:rPr>
          <w:sz w:val="24"/>
          <w:szCs w:val="24"/>
          <w:lang w:val="cy-GB"/>
        </w:rPr>
        <w:t>L</w:t>
      </w:r>
      <w:r w:rsidR="0053276D">
        <w:rPr>
          <w:sz w:val="24"/>
          <w:szCs w:val="24"/>
          <w:lang w:val="cy-GB"/>
        </w:rPr>
        <w:t xml:space="preserve"> sydd yn golygu </w:t>
      </w:r>
      <w:r w:rsidRPr="00C81C62">
        <w:rPr>
          <w:sz w:val="24"/>
          <w:szCs w:val="24"/>
          <w:lang w:val="cy-GB"/>
        </w:rPr>
        <w:t>Y GWERSI a ddysgwyd</w:t>
      </w:r>
    </w:p>
    <w:p w14:paraId="08B91C1C" w14:textId="2EC7BE7C" w:rsidR="00C81C62" w:rsidRPr="00C81C62" w:rsidRDefault="00C81C62" w:rsidP="00C81C62">
      <w:pPr>
        <w:spacing w:before="100" w:after="0" w:line="420" w:lineRule="atLeast"/>
        <w:outlineLvl w:val="1"/>
        <w:rPr>
          <w:sz w:val="24"/>
          <w:szCs w:val="24"/>
          <w:lang w:val="cy-GB"/>
        </w:rPr>
      </w:pPr>
      <w:r w:rsidRPr="00C81C62">
        <w:rPr>
          <w:sz w:val="24"/>
          <w:szCs w:val="24"/>
          <w:lang w:val="cy-GB"/>
        </w:rPr>
        <w:t>Mae fframwaith CARL yn ei gwneud yn ofynnol i unigolion ddarparu disgrifiadau ar gyfer pob un o'r elfennau hyn. Nid oes angen camau pellach wedi'u cynllunio ar gyfer techneg CARL, yn hytrach mae'n canolbwyntio ar y gred y bydd yr arfer o nodi gwersi a phrofiadau dysgu newydd yn effeithio ar brosesau ar ei ben ei hun.</w:t>
      </w:r>
    </w:p>
    <w:p w14:paraId="407824D4" w14:textId="77C07EA7" w:rsidR="00C81C62" w:rsidRPr="00C81C62" w:rsidRDefault="0053276D" w:rsidP="00C81C62">
      <w:pPr>
        <w:spacing w:before="100" w:after="0" w:line="420" w:lineRule="atLeast"/>
        <w:outlineLvl w:val="1"/>
        <w:rPr>
          <w:sz w:val="24"/>
          <w:szCs w:val="24"/>
          <w:lang w:val="cy-GB"/>
        </w:rPr>
      </w:pPr>
      <w:r>
        <w:rPr>
          <w:sz w:val="24"/>
          <w:szCs w:val="24"/>
          <w:lang w:val="cy-GB"/>
        </w:rPr>
        <w:t xml:space="preserve">Y model nesaf ydi </w:t>
      </w:r>
      <w:r w:rsidR="00C81C62" w:rsidRPr="00C81C62">
        <w:rPr>
          <w:sz w:val="24"/>
          <w:szCs w:val="24"/>
          <w:lang w:val="cy-GB"/>
        </w:rPr>
        <w:t>Cylch myfyriol Gibbs,</w:t>
      </w:r>
      <w:r>
        <w:rPr>
          <w:sz w:val="24"/>
          <w:szCs w:val="24"/>
          <w:lang w:val="cy-GB"/>
        </w:rPr>
        <w:t xml:space="preserve"> mae y fodel yma yn</w:t>
      </w:r>
      <w:r w:rsidR="00C81C62" w:rsidRPr="00C81C62">
        <w:rPr>
          <w:sz w:val="24"/>
          <w:szCs w:val="24"/>
          <w:lang w:val="cy-GB"/>
        </w:rPr>
        <w:t xml:space="preserve"> fframwaith poblogaidd arall sy'n cynnwys archwilio teimladau unigolyn a sut y maent wedi effeithio ar y sefyllfa ac adlewyrchiad y profiad mwyaf ac mae'n un o'r modelau poblogaidd ymhlith gweithwyr gofal iechyd proffesiynol. Yn defnyddio cwestiynau prydlon ar bob cam i greu dadansoddiad strwythur llawn. Nid yw'r fframwaith yn cynnwys cymaint o gwestiynau manwl â modelau eraill. Mae cylch myfyriol Gibbs ’yn cynnwys chwe cham:</w:t>
      </w:r>
    </w:p>
    <w:p w14:paraId="5C29BDDE" w14:textId="77777777" w:rsidR="00C81C62" w:rsidRPr="00C81C62" w:rsidRDefault="00C81C62" w:rsidP="00C81C62">
      <w:pPr>
        <w:spacing w:before="100" w:after="0" w:line="420" w:lineRule="atLeast"/>
        <w:outlineLvl w:val="1"/>
        <w:rPr>
          <w:sz w:val="24"/>
          <w:szCs w:val="24"/>
          <w:lang w:val="cy-GB"/>
        </w:rPr>
      </w:pPr>
      <w:r w:rsidRPr="00C81C62">
        <w:rPr>
          <w:sz w:val="24"/>
          <w:szCs w:val="24"/>
          <w:lang w:val="cy-GB"/>
        </w:rPr>
        <w:t>1: Disgrifiwch y sefyllfa</w:t>
      </w:r>
    </w:p>
    <w:p w14:paraId="4865DA38" w14:textId="77777777" w:rsidR="00C81C62" w:rsidRPr="00C81C62" w:rsidRDefault="00C81C62" w:rsidP="00C81C62">
      <w:pPr>
        <w:spacing w:before="100" w:after="0" w:line="420" w:lineRule="atLeast"/>
        <w:outlineLvl w:val="1"/>
        <w:rPr>
          <w:sz w:val="24"/>
          <w:szCs w:val="24"/>
          <w:lang w:val="cy-GB"/>
        </w:rPr>
      </w:pPr>
      <w:r w:rsidRPr="00C81C62">
        <w:rPr>
          <w:sz w:val="24"/>
          <w:szCs w:val="24"/>
          <w:lang w:val="cy-GB"/>
        </w:rPr>
        <w:t>2: Deall pa deimladau a ysgogwyd gan y sefyllfa</w:t>
      </w:r>
    </w:p>
    <w:p w14:paraId="067177C1" w14:textId="77777777" w:rsidR="00C81C62" w:rsidRPr="00C81C62" w:rsidRDefault="00C81C62" w:rsidP="00C81C62">
      <w:pPr>
        <w:spacing w:before="100" w:after="0" w:line="420" w:lineRule="atLeast"/>
        <w:outlineLvl w:val="1"/>
        <w:rPr>
          <w:sz w:val="24"/>
          <w:szCs w:val="24"/>
          <w:lang w:val="cy-GB"/>
        </w:rPr>
      </w:pPr>
      <w:r w:rsidRPr="00C81C62">
        <w:rPr>
          <w:sz w:val="24"/>
          <w:szCs w:val="24"/>
          <w:lang w:val="cy-GB"/>
        </w:rPr>
        <w:t>3: Gwerthuswch y profiad</w:t>
      </w:r>
    </w:p>
    <w:p w14:paraId="4A0BDFAF" w14:textId="77777777" w:rsidR="00C81C62" w:rsidRPr="00C81C62" w:rsidRDefault="00C81C62" w:rsidP="00C81C62">
      <w:pPr>
        <w:spacing w:before="100" w:after="0" w:line="420" w:lineRule="atLeast"/>
        <w:outlineLvl w:val="1"/>
        <w:rPr>
          <w:sz w:val="24"/>
          <w:szCs w:val="24"/>
          <w:lang w:val="cy-GB"/>
        </w:rPr>
      </w:pPr>
      <w:r w:rsidRPr="00C81C62">
        <w:rPr>
          <w:sz w:val="24"/>
          <w:szCs w:val="24"/>
          <w:lang w:val="cy-GB"/>
        </w:rPr>
        <w:t>4: Dadansoddwch yr hyn a ddysgwyd</w:t>
      </w:r>
    </w:p>
    <w:p w14:paraId="44911BBC" w14:textId="77777777" w:rsidR="00C81C62" w:rsidRPr="00C81C62" w:rsidRDefault="00C81C62" w:rsidP="00C81C62">
      <w:pPr>
        <w:spacing w:before="100" w:after="0" w:line="420" w:lineRule="atLeast"/>
        <w:outlineLvl w:val="1"/>
        <w:rPr>
          <w:sz w:val="24"/>
          <w:szCs w:val="24"/>
          <w:lang w:val="cy-GB"/>
        </w:rPr>
      </w:pPr>
      <w:r w:rsidRPr="00C81C62">
        <w:rPr>
          <w:sz w:val="24"/>
          <w:szCs w:val="24"/>
          <w:lang w:val="cy-GB"/>
        </w:rPr>
        <w:t>5: Gorffennwch trwy benderfynu pa gyrsiau amgen y gellid fod wedi'u cymryd</w:t>
      </w:r>
    </w:p>
    <w:p w14:paraId="0DE1C900" w14:textId="77777777" w:rsidR="00C81C62" w:rsidRPr="00C81C62" w:rsidRDefault="00C81C62" w:rsidP="00C81C62">
      <w:pPr>
        <w:spacing w:before="100" w:after="0" w:line="420" w:lineRule="atLeast"/>
        <w:outlineLvl w:val="1"/>
        <w:rPr>
          <w:sz w:val="24"/>
          <w:szCs w:val="24"/>
          <w:lang w:val="cy-GB"/>
        </w:rPr>
      </w:pPr>
      <w:r w:rsidRPr="00C81C62">
        <w:rPr>
          <w:sz w:val="24"/>
          <w:szCs w:val="24"/>
          <w:lang w:val="cy-GB"/>
        </w:rPr>
        <w:t>6: Creu planhigyn gweithredu</w:t>
      </w:r>
    </w:p>
    <w:p w14:paraId="3846ED03" w14:textId="77777777" w:rsidR="00360567" w:rsidRDefault="00C81C62" w:rsidP="00C81C62">
      <w:pPr>
        <w:spacing w:before="100" w:after="0" w:line="420" w:lineRule="atLeast"/>
        <w:outlineLvl w:val="1"/>
        <w:rPr>
          <w:sz w:val="24"/>
          <w:szCs w:val="24"/>
          <w:lang w:val="cy-GB"/>
        </w:rPr>
      </w:pPr>
      <w:r w:rsidRPr="00C81C62">
        <w:rPr>
          <w:sz w:val="24"/>
          <w:szCs w:val="24"/>
          <w:lang w:val="cy-GB"/>
        </w:rPr>
        <w:t xml:space="preserve">At hynny, defnyddir model Gibbs mewn addysg uwch, yn enwedig mewn aseiniadau </w:t>
      </w:r>
      <w:proofErr w:type="spellStart"/>
      <w:r w:rsidRPr="00C81C62">
        <w:rPr>
          <w:sz w:val="24"/>
          <w:szCs w:val="24"/>
          <w:lang w:val="cy-GB"/>
        </w:rPr>
        <w:t>interniaeth</w:t>
      </w:r>
      <w:proofErr w:type="spellEnd"/>
      <w:r w:rsidRPr="00C81C62">
        <w:rPr>
          <w:sz w:val="24"/>
          <w:szCs w:val="24"/>
          <w:lang w:val="cy-GB"/>
        </w:rPr>
        <w:t xml:space="preserve">. Gellir defnyddio beic i wneud hyfforddai yn ymwybodol o'u gweithredoedd, gan ganiatáu iddynt adlewyrchu a datblygu'r sgiliau sydd eu hangen i ymddwyn yn briodol a chyflawni aseiniadau yn annibynnol. Os yw rhywun yn edrych i wella ei waith neu unrhyw beth, </w:t>
      </w:r>
      <w:proofErr w:type="spellStart"/>
      <w:r w:rsidRPr="00C81C62">
        <w:rPr>
          <w:sz w:val="24"/>
          <w:szCs w:val="24"/>
          <w:lang w:val="cy-GB"/>
        </w:rPr>
        <w:t>gallant</w:t>
      </w:r>
      <w:proofErr w:type="spellEnd"/>
      <w:r w:rsidRPr="00C81C62">
        <w:rPr>
          <w:sz w:val="24"/>
          <w:szCs w:val="24"/>
          <w:lang w:val="cy-GB"/>
        </w:rPr>
        <w:t xml:space="preserve"> ddefnyddio cylch myfyriol Gibbs i arwain newid.</w:t>
      </w:r>
    </w:p>
    <w:p w14:paraId="10F825E1" w14:textId="6AD77883" w:rsidR="00360567" w:rsidRPr="00360567" w:rsidRDefault="00360567" w:rsidP="00360567">
      <w:pPr>
        <w:spacing w:before="100" w:after="0" w:line="420" w:lineRule="atLeast"/>
        <w:outlineLvl w:val="1"/>
        <w:rPr>
          <w:sz w:val="24"/>
          <w:szCs w:val="24"/>
          <w:lang w:val="cy-GB"/>
        </w:rPr>
      </w:pPr>
      <w:r>
        <w:rPr>
          <w:sz w:val="24"/>
          <w:szCs w:val="24"/>
          <w:lang w:val="cy-GB"/>
        </w:rPr>
        <w:t xml:space="preserve">Y trydedd model ydi </w:t>
      </w:r>
      <w:r w:rsidRPr="00360567">
        <w:rPr>
          <w:sz w:val="24"/>
          <w:szCs w:val="24"/>
          <w:lang w:val="cy-GB"/>
        </w:rPr>
        <w:t xml:space="preserve">cynrychiolaeth drionglog </w:t>
      </w:r>
      <w:proofErr w:type="spellStart"/>
      <w:r w:rsidRPr="00360567">
        <w:rPr>
          <w:sz w:val="24"/>
          <w:szCs w:val="24"/>
          <w:lang w:val="cy-GB"/>
        </w:rPr>
        <w:t>Boud</w:t>
      </w:r>
      <w:proofErr w:type="spellEnd"/>
      <w:r>
        <w:rPr>
          <w:sz w:val="24"/>
          <w:szCs w:val="24"/>
          <w:lang w:val="cy-GB"/>
        </w:rPr>
        <w:t xml:space="preserve">, y </w:t>
      </w:r>
      <w:proofErr w:type="spellStart"/>
      <w:r>
        <w:rPr>
          <w:sz w:val="24"/>
          <w:szCs w:val="24"/>
          <w:lang w:val="cy-GB"/>
        </w:rPr>
        <w:t>fallai</w:t>
      </w:r>
      <w:proofErr w:type="spellEnd"/>
      <w:r>
        <w:rPr>
          <w:sz w:val="24"/>
          <w:szCs w:val="24"/>
          <w:lang w:val="cy-GB"/>
        </w:rPr>
        <w:t xml:space="preserve"> y mae y model yma, yw’r model myfyrio symlaf ac mae ei gylch o waith ffrâm ef yn cynnwys tri cham sef:</w:t>
      </w:r>
    </w:p>
    <w:p w14:paraId="1AD1E5CF" w14:textId="77777777" w:rsidR="00360567" w:rsidRPr="00360567" w:rsidRDefault="00360567" w:rsidP="00360567">
      <w:pPr>
        <w:spacing w:before="100" w:after="0" w:line="420" w:lineRule="atLeast"/>
        <w:outlineLvl w:val="1"/>
        <w:rPr>
          <w:sz w:val="24"/>
          <w:szCs w:val="24"/>
          <w:lang w:val="cy-GB"/>
        </w:rPr>
      </w:pPr>
      <w:r w:rsidRPr="00360567">
        <w:rPr>
          <w:sz w:val="24"/>
          <w:szCs w:val="24"/>
          <w:lang w:val="cy-GB"/>
        </w:rPr>
        <w:t>1: profiad</w:t>
      </w:r>
    </w:p>
    <w:p w14:paraId="0169EB1A" w14:textId="77777777" w:rsidR="00360567" w:rsidRPr="00360567" w:rsidRDefault="00360567" w:rsidP="00360567">
      <w:pPr>
        <w:spacing w:before="100" w:after="0" w:line="420" w:lineRule="atLeast"/>
        <w:outlineLvl w:val="1"/>
        <w:rPr>
          <w:sz w:val="24"/>
          <w:szCs w:val="24"/>
          <w:lang w:val="cy-GB"/>
        </w:rPr>
      </w:pPr>
      <w:r w:rsidRPr="00360567">
        <w:rPr>
          <w:sz w:val="24"/>
          <w:szCs w:val="24"/>
          <w:lang w:val="cy-GB"/>
        </w:rPr>
        <w:t>2: myfyrio</w:t>
      </w:r>
    </w:p>
    <w:p w14:paraId="576D0110" w14:textId="77777777" w:rsidR="00360567" w:rsidRPr="00360567" w:rsidRDefault="00360567" w:rsidP="00360567">
      <w:pPr>
        <w:spacing w:before="100" w:after="0" w:line="420" w:lineRule="atLeast"/>
        <w:outlineLvl w:val="1"/>
        <w:rPr>
          <w:sz w:val="24"/>
          <w:szCs w:val="24"/>
          <w:lang w:val="cy-GB"/>
        </w:rPr>
      </w:pPr>
      <w:r w:rsidRPr="00360567">
        <w:rPr>
          <w:sz w:val="24"/>
          <w:szCs w:val="24"/>
          <w:lang w:val="cy-GB"/>
        </w:rPr>
        <w:lastRenderedPageBreak/>
        <w:t>3: dysgu</w:t>
      </w:r>
    </w:p>
    <w:p w14:paraId="0BCE9AA2" w14:textId="77777777" w:rsidR="00360567" w:rsidRPr="00360567" w:rsidRDefault="00360567" w:rsidP="00360567">
      <w:pPr>
        <w:spacing w:before="100" w:after="0" w:line="420" w:lineRule="atLeast"/>
        <w:outlineLvl w:val="1"/>
        <w:rPr>
          <w:sz w:val="24"/>
          <w:szCs w:val="24"/>
          <w:lang w:val="cy-GB"/>
        </w:rPr>
      </w:pPr>
      <w:r w:rsidRPr="00360567">
        <w:rPr>
          <w:sz w:val="24"/>
          <w:szCs w:val="24"/>
          <w:lang w:val="cy-GB"/>
        </w:rPr>
        <w:t xml:space="preserve">Tra bod </w:t>
      </w:r>
      <w:proofErr w:type="spellStart"/>
      <w:r w:rsidRPr="00360567">
        <w:rPr>
          <w:sz w:val="24"/>
          <w:szCs w:val="24"/>
          <w:lang w:val="cy-GB"/>
        </w:rPr>
        <w:t>Boud’s</w:t>
      </w:r>
      <w:proofErr w:type="spellEnd"/>
      <w:r w:rsidRPr="00360567">
        <w:rPr>
          <w:sz w:val="24"/>
          <w:szCs w:val="24"/>
          <w:lang w:val="cy-GB"/>
        </w:rPr>
        <w:t xml:space="preserve"> yn canolbwyntio ar y gred hanfodol bod meddwl myfyriol yn arwain at ddysgu pellach. Nid yw'n darparu canllaw i'r hyn y dylai'r broses fyfyriol ei gynnwys na sut y gellir trosi'r dysgu yn ôl i'r profiadau.</w:t>
      </w:r>
    </w:p>
    <w:p w14:paraId="100EF34D" w14:textId="61DBD2F2" w:rsidR="00360567" w:rsidRPr="00360567" w:rsidRDefault="00360567" w:rsidP="00360567">
      <w:pPr>
        <w:spacing w:before="100" w:after="0" w:line="420" w:lineRule="atLeast"/>
        <w:outlineLvl w:val="1"/>
        <w:rPr>
          <w:sz w:val="24"/>
          <w:szCs w:val="24"/>
          <w:lang w:val="cy-GB"/>
        </w:rPr>
      </w:pPr>
      <w:r>
        <w:rPr>
          <w:sz w:val="24"/>
          <w:szCs w:val="24"/>
          <w:lang w:val="cy-GB"/>
        </w:rPr>
        <w:t xml:space="preserve">Y </w:t>
      </w:r>
      <w:proofErr w:type="spellStart"/>
      <w:r>
        <w:rPr>
          <w:sz w:val="24"/>
          <w:szCs w:val="24"/>
          <w:lang w:val="cy-GB"/>
        </w:rPr>
        <w:t>pedwarydd</w:t>
      </w:r>
      <w:proofErr w:type="spellEnd"/>
      <w:r>
        <w:rPr>
          <w:sz w:val="24"/>
          <w:szCs w:val="24"/>
          <w:lang w:val="cy-GB"/>
        </w:rPr>
        <w:t xml:space="preserve"> model ydi, m</w:t>
      </w:r>
      <w:r w:rsidRPr="00360567">
        <w:rPr>
          <w:sz w:val="24"/>
          <w:szCs w:val="24"/>
          <w:lang w:val="cy-GB"/>
        </w:rPr>
        <w:t xml:space="preserve">odel John a ddatblygwyd trwy ddadansoddi sgyrsiau rhwng unigolion a'r goruchwylwyr sy'n gweithio gyda nhw trwy gydol eu profiadau dysgu, mae'n canolbwyntio ar Patrymau Gwybod </w:t>
      </w:r>
      <w:proofErr w:type="spellStart"/>
      <w:r w:rsidRPr="00360567">
        <w:rPr>
          <w:sz w:val="24"/>
          <w:szCs w:val="24"/>
          <w:lang w:val="cy-GB"/>
        </w:rPr>
        <w:t>Barbara</w:t>
      </w:r>
      <w:proofErr w:type="spellEnd"/>
      <w:r w:rsidRPr="00360567">
        <w:rPr>
          <w:sz w:val="24"/>
          <w:szCs w:val="24"/>
          <w:lang w:val="cy-GB"/>
        </w:rPr>
        <w:t xml:space="preserve"> Carper a sefydlwyd yn flaenorol, sy'n cynnwys:</w:t>
      </w:r>
    </w:p>
    <w:p w14:paraId="28987829" w14:textId="580375D1" w:rsidR="00360567" w:rsidRPr="00360567" w:rsidRDefault="00360567" w:rsidP="00360567">
      <w:pPr>
        <w:spacing w:before="100" w:after="0" w:line="420" w:lineRule="atLeast"/>
        <w:outlineLvl w:val="1"/>
        <w:rPr>
          <w:sz w:val="24"/>
          <w:szCs w:val="24"/>
          <w:lang w:val="cy-GB"/>
        </w:rPr>
      </w:pPr>
      <w:r>
        <w:rPr>
          <w:sz w:val="24"/>
          <w:szCs w:val="24"/>
          <w:lang w:val="cy-GB"/>
        </w:rPr>
        <w:t xml:space="preserve">-  </w:t>
      </w:r>
      <w:r w:rsidRPr="00360567">
        <w:rPr>
          <w:sz w:val="24"/>
          <w:szCs w:val="24"/>
          <w:lang w:val="cy-GB"/>
        </w:rPr>
        <w:t>estheteg, neu'r grefft o'r hyn sy'n cael ei wneud</w:t>
      </w:r>
    </w:p>
    <w:p w14:paraId="7C4696A8" w14:textId="158C0720" w:rsidR="00360567" w:rsidRPr="00360567" w:rsidRDefault="00360567" w:rsidP="00360567">
      <w:pPr>
        <w:spacing w:before="100" w:after="0" w:line="420" w:lineRule="atLeast"/>
        <w:outlineLvl w:val="1"/>
        <w:rPr>
          <w:sz w:val="24"/>
          <w:szCs w:val="24"/>
          <w:lang w:val="cy-GB"/>
        </w:rPr>
      </w:pPr>
      <w:r>
        <w:rPr>
          <w:sz w:val="24"/>
          <w:szCs w:val="24"/>
          <w:lang w:val="cy-GB"/>
        </w:rPr>
        <w:t xml:space="preserve">-  </w:t>
      </w:r>
      <w:r w:rsidRPr="00360567">
        <w:rPr>
          <w:sz w:val="24"/>
          <w:szCs w:val="24"/>
          <w:lang w:val="cy-GB"/>
        </w:rPr>
        <w:t>hunanymwybyddiaeth</w:t>
      </w:r>
    </w:p>
    <w:p w14:paraId="3B0E9C19" w14:textId="5E1F1B64" w:rsidR="00360567" w:rsidRPr="00360567" w:rsidRDefault="00360567" w:rsidP="00360567">
      <w:pPr>
        <w:spacing w:before="100" w:after="0" w:line="420" w:lineRule="atLeast"/>
        <w:outlineLvl w:val="1"/>
        <w:rPr>
          <w:sz w:val="24"/>
          <w:szCs w:val="24"/>
          <w:lang w:val="cy-GB"/>
        </w:rPr>
      </w:pPr>
      <w:r>
        <w:rPr>
          <w:sz w:val="24"/>
          <w:szCs w:val="24"/>
          <w:lang w:val="cy-GB"/>
        </w:rPr>
        <w:t>-</w:t>
      </w:r>
      <w:r w:rsidRPr="00360567">
        <w:rPr>
          <w:sz w:val="24"/>
          <w:szCs w:val="24"/>
          <w:lang w:val="cy-GB"/>
        </w:rPr>
        <w:t xml:space="preserve"> moeseg, neu wybodaeth foesol</w:t>
      </w:r>
    </w:p>
    <w:p w14:paraId="3A8748AB" w14:textId="0CBF61C3" w:rsidR="00360567" w:rsidRPr="00360567" w:rsidRDefault="00360567" w:rsidP="00360567">
      <w:pPr>
        <w:spacing w:before="100" w:after="0" w:line="420" w:lineRule="atLeast"/>
        <w:outlineLvl w:val="1"/>
        <w:rPr>
          <w:sz w:val="24"/>
          <w:szCs w:val="24"/>
          <w:lang w:val="cy-GB"/>
        </w:rPr>
      </w:pPr>
      <w:r>
        <w:rPr>
          <w:sz w:val="24"/>
          <w:szCs w:val="24"/>
          <w:lang w:val="cy-GB"/>
        </w:rPr>
        <w:t xml:space="preserve">- </w:t>
      </w:r>
      <w:proofErr w:type="spellStart"/>
      <w:r w:rsidRPr="00360567">
        <w:rPr>
          <w:sz w:val="24"/>
          <w:szCs w:val="24"/>
          <w:lang w:val="cy-GB"/>
        </w:rPr>
        <w:t>empirigau</w:t>
      </w:r>
      <w:proofErr w:type="spellEnd"/>
      <w:r w:rsidRPr="00360567">
        <w:rPr>
          <w:sz w:val="24"/>
          <w:szCs w:val="24"/>
          <w:lang w:val="cy-GB"/>
        </w:rPr>
        <w:t xml:space="preserve"> neu wybodaeth wyddonol</w:t>
      </w:r>
    </w:p>
    <w:p w14:paraId="72FB9CF0" w14:textId="18AB3028" w:rsidR="00360567" w:rsidRDefault="00360567" w:rsidP="00360567">
      <w:pPr>
        <w:spacing w:before="100" w:after="0" w:line="420" w:lineRule="atLeast"/>
        <w:outlineLvl w:val="1"/>
        <w:rPr>
          <w:sz w:val="24"/>
          <w:szCs w:val="24"/>
          <w:lang w:val="cy-GB"/>
        </w:rPr>
      </w:pPr>
      <w:r w:rsidRPr="00360567">
        <w:rPr>
          <w:sz w:val="24"/>
          <w:szCs w:val="24"/>
          <w:lang w:val="cy-GB"/>
        </w:rPr>
        <w:t xml:space="preserve">Mae model John yn ychwanegu </w:t>
      </w:r>
      <w:proofErr w:type="spellStart"/>
      <w:r w:rsidRPr="00360567">
        <w:rPr>
          <w:sz w:val="24"/>
          <w:szCs w:val="24"/>
          <w:lang w:val="cy-GB"/>
        </w:rPr>
        <w:t>atblygedd</w:t>
      </w:r>
      <w:proofErr w:type="spellEnd"/>
      <w:r w:rsidRPr="00360567">
        <w:rPr>
          <w:sz w:val="24"/>
          <w:szCs w:val="24"/>
          <w:lang w:val="cy-GB"/>
        </w:rPr>
        <w:t xml:space="preserve"> - neu'r cysylltiad â phrofiadau'r gorffennol - at y rhestr hon</w:t>
      </w:r>
      <w:r>
        <w:rPr>
          <w:sz w:val="24"/>
          <w:szCs w:val="24"/>
          <w:lang w:val="cy-GB"/>
        </w:rPr>
        <w:t>.</w:t>
      </w:r>
    </w:p>
    <w:p w14:paraId="0FB7DAD7" w14:textId="77777777" w:rsidR="001650CD" w:rsidRPr="001650CD" w:rsidRDefault="00360567" w:rsidP="001650CD">
      <w:pPr>
        <w:rPr>
          <w:lang w:val="cy-GB"/>
        </w:rPr>
      </w:pPr>
      <w:r w:rsidRPr="001650CD">
        <w:rPr>
          <w:lang w:val="cy-GB"/>
        </w:rPr>
        <w:t>Y pumed</w:t>
      </w:r>
      <w:r w:rsidR="001650CD" w:rsidRPr="001650CD">
        <w:rPr>
          <w:lang w:val="cy-GB"/>
        </w:rPr>
        <w:t xml:space="preserve"> </w:t>
      </w:r>
      <w:r w:rsidRPr="001650CD">
        <w:rPr>
          <w:lang w:val="cy-GB"/>
        </w:rPr>
        <w:t xml:space="preserve">model ydi,  </w:t>
      </w:r>
      <w:proofErr w:type="spellStart"/>
      <w:r w:rsidRPr="001650CD">
        <w:rPr>
          <w:lang w:val="cy-GB"/>
        </w:rPr>
        <w:t>Atkins</w:t>
      </w:r>
      <w:proofErr w:type="spellEnd"/>
      <w:r w:rsidRPr="001650CD">
        <w:rPr>
          <w:lang w:val="cy-GB"/>
        </w:rPr>
        <w:t xml:space="preserve"> a Murphy a ddefnyddir yn aml i roi lefel ddyfnach o fyfyrio, yn annog defnyddwyr i ystyried cred a wnaed yn ystod profiadau. Mae cylch model </w:t>
      </w:r>
      <w:proofErr w:type="spellStart"/>
      <w:r w:rsidRPr="001650CD">
        <w:rPr>
          <w:lang w:val="cy-GB"/>
        </w:rPr>
        <w:t>Atkins</w:t>
      </w:r>
      <w:proofErr w:type="spellEnd"/>
      <w:r w:rsidRPr="001650CD">
        <w:rPr>
          <w:lang w:val="cy-GB"/>
        </w:rPr>
        <w:t xml:space="preserve"> a Murphy yn cynnwys:</w:t>
      </w:r>
    </w:p>
    <w:p w14:paraId="192D2EF6" w14:textId="7CE1076A" w:rsidR="001650CD" w:rsidRDefault="001650CD" w:rsidP="001650CD">
      <w:pPr>
        <w:pStyle w:val="ListParagraph"/>
        <w:rPr>
          <w:sz w:val="24"/>
          <w:szCs w:val="24"/>
          <w:lang w:val="cy-GB"/>
        </w:rPr>
      </w:pPr>
      <w:r>
        <w:rPr>
          <w:lang w:val="cy-GB"/>
        </w:rPr>
        <w:t xml:space="preserve">- </w:t>
      </w:r>
      <w:r>
        <w:rPr>
          <w:sz w:val="24"/>
          <w:szCs w:val="24"/>
          <w:lang w:val="cy-GB"/>
        </w:rPr>
        <w:t>Y</w:t>
      </w:r>
      <w:r w:rsidR="00360567" w:rsidRPr="001650CD">
        <w:rPr>
          <w:sz w:val="24"/>
          <w:szCs w:val="24"/>
          <w:lang w:val="cy-GB"/>
        </w:rPr>
        <w:t>mwybyddiaeth o'r sefyllfa, y weithred neu'r profiad</w:t>
      </w:r>
    </w:p>
    <w:p w14:paraId="3E4ACC34" w14:textId="77777777" w:rsidR="001650CD" w:rsidRDefault="001650CD" w:rsidP="001650CD">
      <w:pPr>
        <w:pStyle w:val="ListParagraph"/>
        <w:rPr>
          <w:sz w:val="24"/>
          <w:szCs w:val="24"/>
          <w:lang w:val="cy-GB"/>
        </w:rPr>
      </w:pPr>
      <w:r>
        <w:rPr>
          <w:sz w:val="24"/>
          <w:szCs w:val="24"/>
          <w:lang w:val="cy-GB"/>
        </w:rPr>
        <w:t>- D</w:t>
      </w:r>
      <w:r w:rsidR="00360567" w:rsidRPr="00360567">
        <w:rPr>
          <w:sz w:val="24"/>
          <w:szCs w:val="24"/>
          <w:lang w:val="cy-GB"/>
        </w:rPr>
        <w:t>isgrifio'r sefyllfa, gan gynnwys teimladau, meddyliau a nodweddion</w:t>
      </w:r>
    </w:p>
    <w:p w14:paraId="22C0EBB8" w14:textId="77777777" w:rsidR="001650CD" w:rsidRDefault="001650CD" w:rsidP="001650CD">
      <w:pPr>
        <w:pStyle w:val="ListParagraph"/>
        <w:rPr>
          <w:sz w:val="24"/>
          <w:szCs w:val="24"/>
          <w:lang w:val="cy-GB"/>
        </w:rPr>
      </w:pPr>
      <w:r>
        <w:rPr>
          <w:sz w:val="24"/>
          <w:szCs w:val="24"/>
          <w:lang w:val="cy-GB"/>
        </w:rPr>
        <w:t>- D</w:t>
      </w:r>
      <w:r w:rsidR="00360567" w:rsidRPr="00360567">
        <w:rPr>
          <w:sz w:val="24"/>
          <w:szCs w:val="24"/>
          <w:lang w:val="cy-GB"/>
        </w:rPr>
        <w:t>adansoddi teimladau a gwybodaeth, gan gynnwys nodi a herio cred a wnaed - dylid dychmygu ac archwilio camau gweithredu amgen ar yr adeg hon</w:t>
      </w:r>
    </w:p>
    <w:p w14:paraId="07EA22BC" w14:textId="77777777" w:rsidR="001650CD" w:rsidRDefault="001650CD" w:rsidP="001650CD">
      <w:pPr>
        <w:pStyle w:val="ListParagraph"/>
        <w:rPr>
          <w:sz w:val="24"/>
          <w:szCs w:val="24"/>
          <w:lang w:val="cy-GB"/>
        </w:rPr>
      </w:pPr>
      <w:r>
        <w:rPr>
          <w:sz w:val="24"/>
          <w:szCs w:val="24"/>
          <w:lang w:val="cy-GB"/>
        </w:rPr>
        <w:t>- G</w:t>
      </w:r>
      <w:r w:rsidR="00360567" w:rsidRPr="00360567">
        <w:rPr>
          <w:sz w:val="24"/>
          <w:szCs w:val="24"/>
          <w:lang w:val="cy-GB"/>
        </w:rPr>
        <w:t>werthuso perthnasedd gwybodaeth (Er enghraifft, a wnaeth gwybodaeth bresennol y defnyddiwr eu helpu i egluro neu ddatrys y broblem? Neu a oeddent yn brin o wybodaeth a allai fod wedi gwella'r profiad?)</w:t>
      </w:r>
    </w:p>
    <w:p w14:paraId="4E97C4E8" w14:textId="77777777" w:rsidR="001650CD" w:rsidRDefault="001650CD" w:rsidP="001650CD">
      <w:pPr>
        <w:pStyle w:val="ListParagraph"/>
        <w:rPr>
          <w:sz w:val="24"/>
          <w:szCs w:val="24"/>
          <w:lang w:val="cy-GB"/>
        </w:rPr>
      </w:pPr>
      <w:r>
        <w:rPr>
          <w:sz w:val="24"/>
          <w:szCs w:val="24"/>
          <w:lang w:val="cy-GB"/>
        </w:rPr>
        <w:t>- N</w:t>
      </w:r>
      <w:r w:rsidR="00360567" w:rsidRPr="00360567">
        <w:rPr>
          <w:sz w:val="24"/>
          <w:szCs w:val="24"/>
          <w:lang w:val="cy-GB"/>
        </w:rPr>
        <w:t>odi'r hyn a ddysgwyd o'r adlewyrchiad hwn</w:t>
      </w:r>
    </w:p>
    <w:p w14:paraId="71CFA1AB" w14:textId="77777777" w:rsidR="00A803BF" w:rsidRDefault="00360567" w:rsidP="001650CD">
      <w:pPr>
        <w:rPr>
          <w:sz w:val="24"/>
          <w:szCs w:val="24"/>
          <w:lang w:val="cy-GB"/>
        </w:rPr>
      </w:pPr>
      <w:r w:rsidRPr="001650CD">
        <w:rPr>
          <w:sz w:val="24"/>
          <w:szCs w:val="24"/>
          <w:lang w:val="cy-GB"/>
        </w:rPr>
        <w:t xml:space="preserve">Mae model </w:t>
      </w:r>
      <w:proofErr w:type="spellStart"/>
      <w:r w:rsidRPr="001650CD">
        <w:rPr>
          <w:sz w:val="24"/>
          <w:szCs w:val="24"/>
          <w:lang w:val="cy-GB"/>
        </w:rPr>
        <w:t>Atkins</w:t>
      </w:r>
      <w:proofErr w:type="spellEnd"/>
      <w:r w:rsidRPr="001650CD">
        <w:rPr>
          <w:sz w:val="24"/>
          <w:szCs w:val="24"/>
          <w:lang w:val="cy-GB"/>
        </w:rPr>
        <w:t xml:space="preserve"> a Murphy yn addas ar gyfer myfyrio dyfnach, yn aml nid yw'n addas ar gyfer myfyrdodau cyflym.</w:t>
      </w:r>
    </w:p>
    <w:p w14:paraId="76531789" w14:textId="5B4087B4" w:rsidR="00A86953" w:rsidRPr="00A86953" w:rsidRDefault="00A86953" w:rsidP="00A86953">
      <w:pPr>
        <w:rPr>
          <w:sz w:val="24"/>
          <w:szCs w:val="24"/>
          <w:lang w:val="cy-GB"/>
        </w:rPr>
      </w:pPr>
      <w:r w:rsidRPr="00A86953">
        <w:rPr>
          <w:sz w:val="24"/>
          <w:szCs w:val="24"/>
          <w:lang w:val="cy-GB"/>
        </w:rPr>
        <w:t xml:space="preserve">Mae'r ffurflenni cyfrif myfyriol yma er mwyn i'r lleoliadau blynyddoedd cynnar ddilyn y profiad yn eu hymarfer a sut mae'n ymwneud â'r sefyllfa sydd ei hangen arnynt, pan fydd y ffurflen hon yn cael ei llenwi mae'n rhaid i'r person sy'n ei llenwi sicrhau nad ydyn nhw'n ei defnyddio plentyn penodol neu gydweithiwr, defnyddiwr gwasanaeth neu unrhyw unigolion eraill. Mae yna bedwar cwestiwn y bydd angen iddyn nhw eu </w:t>
      </w:r>
      <w:r w:rsidR="00DA19AB">
        <w:rPr>
          <w:sz w:val="24"/>
          <w:szCs w:val="24"/>
          <w:lang w:val="cy-GB"/>
        </w:rPr>
        <w:t>d</w:t>
      </w:r>
      <w:r w:rsidRPr="00A86953">
        <w:rPr>
          <w:sz w:val="24"/>
          <w:szCs w:val="24"/>
          <w:lang w:val="cy-GB"/>
        </w:rPr>
        <w:t>dilyn, fel:</w:t>
      </w:r>
    </w:p>
    <w:p w14:paraId="4D7EAE79" w14:textId="7AE351EF" w:rsidR="00A86953" w:rsidRPr="00A86953" w:rsidRDefault="00A86953" w:rsidP="00A86953">
      <w:pPr>
        <w:rPr>
          <w:sz w:val="24"/>
          <w:szCs w:val="24"/>
          <w:lang w:val="cy-GB"/>
        </w:rPr>
      </w:pPr>
      <w:r w:rsidRPr="00A86953">
        <w:rPr>
          <w:sz w:val="24"/>
          <w:szCs w:val="24"/>
          <w:lang w:val="cy-GB"/>
        </w:rPr>
        <w:t>1. Beth oedd natur y digwyddiad neu'r profiad yn eich ymarfer?</w:t>
      </w:r>
      <w:r>
        <w:rPr>
          <w:sz w:val="24"/>
          <w:szCs w:val="24"/>
          <w:lang w:val="cy-GB"/>
        </w:rPr>
        <w:br/>
      </w:r>
      <w:r w:rsidRPr="00A86953">
        <w:rPr>
          <w:sz w:val="24"/>
          <w:szCs w:val="24"/>
          <w:lang w:val="cy-GB"/>
        </w:rPr>
        <w:t>2. Beth ddysgoch chi o'r digwyddiad neu'r profiad yn eich ymarfer?</w:t>
      </w:r>
      <w:r>
        <w:rPr>
          <w:sz w:val="24"/>
          <w:szCs w:val="24"/>
          <w:lang w:val="cy-GB"/>
        </w:rPr>
        <w:br/>
      </w:r>
      <w:r w:rsidRPr="00A86953">
        <w:rPr>
          <w:sz w:val="24"/>
          <w:szCs w:val="24"/>
          <w:lang w:val="cy-GB"/>
        </w:rPr>
        <w:t>3. Sut gwnaethoch chi newid neu wella eich ymarfer o ganlyniad?</w:t>
      </w:r>
      <w:r>
        <w:rPr>
          <w:sz w:val="24"/>
          <w:szCs w:val="24"/>
          <w:lang w:val="cy-GB"/>
        </w:rPr>
        <w:br/>
      </w:r>
      <w:r w:rsidRPr="00A86953">
        <w:rPr>
          <w:sz w:val="24"/>
          <w:szCs w:val="24"/>
          <w:lang w:val="cy-GB"/>
        </w:rPr>
        <w:t>4. Sut mae hyn yn berthnasol i'ch datblygiad proffesiynol parhaus?</w:t>
      </w:r>
    </w:p>
    <w:p w14:paraId="17C4CA61" w14:textId="0FF83C4A" w:rsidR="00A86953" w:rsidRPr="00A86953" w:rsidRDefault="00A86953" w:rsidP="00A86953">
      <w:pPr>
        <w:rPr>
          <w:sz w:val="24"/>
          <w:szCs w:val="24"/>
          <w:lang w:val="cy-GB"/>
        </w:rPr>
      </w:pPr>
      <w:r w:rsidRPr="00A86953">
        <w:rPr>
          <w:sz w:val="24"/>
          <w:szCs w:val="24"/>
          <w:lang w:val="cy-GB"/>
        </w:rPr>
        <w:lastRenderedPageBreak/>
        <w:t xml:space="preserve">I gloi fy mhapur briffio ymarfer adlewyrchu i ben rwyf wedi darganfod bod ymarfer myfyriol yn ddefnyddiol iawn yn y lleoliadau blynyddoedd cynnar gan fod </w:t>
      </w:r>
      <w:proofErr w:type="spellStart"/>
      <w:r w:rsidRPr="00A86953">
        <w:rPr>
          <w:sz w:val="24"/>
          <w:szCs w:val="24"/>
          <w:lang w:val="cy-GB"/>
        </w:rPr>
        <w:t>Moon</w:t>
      </w:r>
      <w:proofErr w:type="spellEnd"/>
      <w:r w:rsidRPr="00A86953">
        <w:rPr>
          <w:sz w:val="24"/>
          <w:szCs w:val="24"/>
          <w:lang w:val="cy-GB"/>
        </w:rPr>
        <w:t xml:space="preserve"> (2004) wedi nodi bod myfyrio yn rhan o ddysgu a meddwl. Rydym yn myfyrio er mwyn dysgu rhywbeth, neu rydym yn dysgu o ganlyniad i adlewyrchu, ac mae’r term ‘dysgu myfyriol’ yn pwysleisio’r bwriad i ddysgu o gyfnewid cyfredol neu flaenorol. Mae ymarfer myfyriol yn ddefnyddiol yn y lleoliadau blynyddoedd cynnar gan y dylai'r gweithwyr gofal plant fyfyrio ar ba lefel mae'r plentyn neu'r plant, mae gweithwyr gofal plant yn gwneud hyn trwy wneud arsylwadau ar y plentyn a chlicio lle mae'r plentyn hwnnw. Mae yna lawer o wahanol fodelau i helpu i adlewyrchu ac mae gan bob un ohonynt ffordd wahanol o fyfyrio, fel y gallai fod gan un model dri cham i'w adlewyrchu ond efallai y bydd gan rai o'r modelau eraill chwe cham i'w hadlewyrchu, ond gallai fod yn haws i rai o'r modelau hefyd gallai ffordd o adlewyrchu a modelau eraill fod â thechneg anoddach i'w defnyddio. O wneud y papur briffio ymarfer myfyrio hwn rwyf wedi dysgu llawer am ymarfer myfyrio a'r holl fodelau a damcaniaethwyr.</w:t>
      </w:r>
    </w:p>
    <w:p w14:paraId="2A9921A0" w14:textId="77777777" w:rsidR="00A86953" w:rsidRDefault="00A86953" w:rsidP="001650CD">
      <w:pPr>
        <w:rPr>
          <w:sz w:val="24"/>
          <w:szCs w:val="24"/>
        </w:rPr>
      </w:pPr>
    </w:p>
    <w:p w14:paraId="0982D330" w14:textId="77777777" w:rsidR="00A86953" w:rsidRDefault="00A86953" w:rsidP="001650CD">
      <w:pPr>
        <w:rPr>
          <w:sz w:val="24"/>
          <w:szCs w:val="24"/>
        </w:rPr>
      </w:pPr>
    </w:p>
    <w:p w14:paraId="5FD760A5" w14:textId="77777777" w:rsidR="00A86953" w:rsidRDefault="00A86953" w:rsidP="001650CD">
      <w:pPr>
        <w:rPr>
          <w:sz w:val="24"/>
          <w:szCs w:val="24"/>
        </w:rPr>
      </w:pPr>
    </w:p>
    <w:p w14:paraId="516408D5" w14:textId="77777777" w:rsidR="00A803BF" w:rsidRDefault="00A803BF">
      <w:pPr>
        <w:rPr>
          <w:sz w:val="24"/>
          <w:szCs w:val="24"/>
          <w:lang w:val="cy-GB"/>
        </w:rPr>
      </w:pPr>
      <w:r>
        <w:rPr>
          <w:sz w:val="24"/>
          <w:szCs w:val="24"/>
          <w:lang w:val="cy-GB"/>
        </w:rPr>
        <w:br w:type="page"/>
      </w:r>
    </w:p>
    <w:p w14:paraId="32EA7680" w14:textId="77777777" w:rsidR="00D07DDE" w:rsidRPr="001650CD" w:rsidRDefault="00D07DDE" w:rsidP="001650CD">
      <w:pPr>
        <w:rPr>
          <w:sz w:val="24"/>
          <w:szCs w:val="24"/>
          <w:lang w:val="cy-GB"/>
        </w:rPr>
      </w:pPr>
    </w:p>
    <w:p w14:paraId="2032F366" w14:textId="69FC9707" w:rsidR="00AB0EAC" w:rsidRPr="00247A7C" w:rsidRDefault="00AB0EAC" w:rsidP="007331A7">
      <w:pPr>
        <w:rPr>
          <w:sz w:val="24"/>
          <w:szCs w:val="24"/>
          <w:lang w:val="cy-GB"/>
        </w:rPr>
      </w:pPr>
      <w:r w:rsidRPr="00247A7C">
        <w:rPr>
          <w:sz w:val="24"/>
          <w:szCs w:val="24"/>
          <w:lang w:val="cy-GB"/>
        </w:rPr>
        <w:t>CYFEIRIADAU</w:t>
      </w:r>
      <w:r w:rsidR="00207AD5">
        <w:rPr>
          <w:sz w:val="24"/>
          <w:szCs w:val="24"/>
          <w:lang w:val="cy-GB"/>
        </w:rPr>
        <w:t xml:space="preserve"> PAPUR BRIFFIO</w:t>
      </w:r>
      <w:r w:rsidRPr="00247A7C">
        <w:rPr>
          <w:sz w:val="24"/>
          <w:szCs w:val="24"/>
          <w:lang w:val="cy-GB"/>
        </w:rPr>
        <w:t>:</w:t>
      </w:r>
    </w:p>
    <w:p w14:paraId="1A1A26B2" w14:textId="77777777" w:rsidR="00FC4119" w:rsidRPr="00B92BF2" w:rsidRDefault="00FC4119" w:rsidP="00FC4119">
      <w:pPr>
        <w:rPr>
          <w:rFonts w:cstheme="minorHAnsi"/>
        </w:rPr>
      </w:pPr>
      <w:r>
        <w:rPr>
          <w:rFonts w:cstheme="minorHAnsi"/>
        </w:rPr>
        <w:t xml:space="preserve">Brock, A. (2015) </w:t>
      </w:r>
      <w:r>
        <w:rPr>
          <w:rFonts w:cstheme="minorHAnsi"/>
          <w:i/>
          <w:iCs/>
        </w:rPr>
        <w:t>The early years reflective practice handbook.</w:t>
      </w:r>
      <w:r>
        <w:rPr>
          <w:rFonts w:cstheme="minorHAnsi"/>
        </w:rPr>
        <w:t xml:space="preserve"> 1</w:t>
      </w:r>
      <w:r w:rsidRPr="00B92BF2">
        <w:rPr>
          <w:rFonts w:cstheme="minorHAnsi"/>
          <w:vertAlign w:val="superscript"/>
        </w:rPr>
        <w:t>st</w:t>
      </w:r>
      <w:r>
        <w:rPr>
          <w:rFonts w:cstheme="minorHAnsi"/>
        </w:rPr>
        <w:t xml:space="preserve"> </w:t>
      </w:r>
      <w:proofErr w:type="spellStart"/>
      <w:r>
        <w:rPr>
          <w:rFonts w:cstheme="minorHAnsi"/>
        </w:rPr>
        <w:t>edn</w:t>
      </w:r>
      <w:proofErr w:type="spellEnd"/>
      <w:r>
        <w:rPr>
          <w:rFonts w:cstheme="minorHAnsi"/>
        </w:rPr>
        <w:t>. London: Routledge.</w:t>
      </w:r>
    </w:p>
    <w:p w14:paraId="660C6538" w14:textId="77777777" w:rsidR="00FC4119" w:rsidRDefault="00FC4119" w:rsidP="00FC4119">
      <w:pPr>
        <w:rPr>
          <w:rFonts w:cstheme="minorHAnsi"/>
        </w:rPr>
      </w:pPr>
      <w:r>
        <w:rPr>
          <w:rFonts w:cstheme="minorHAnsi"/>
        </w:rPr>
        <w:t xml:space="preserve">Brush, K. (2020) </w:t>
      </w:r>
      <w:r>
        <w:rPr>
          <w:rFonts w:cstheme="minorHAnsi"/>
          <w:i/>
          <w:iCs/>
        </w:rPr>
        <w:t>model of reflection</w:t>
      </w:r>
      <w:r>
        <w:rPr>
          <w:rFonts w:cstheme="minorHAnsi"/>
        </w:rPr>
        <w:t xml:space="preserve">. Available at: </w:t>
      </w:r>
      <w:hyperlink r:id="rId5" w:history="1">
        <w:r w:rsidRPr="00281E12">
          <w:rPr>
            <w:rStyle w:val="Hyperlink"/>
            <w:rFonts w:cstheme="minorHAnsi"/>
          </w:rPr>
          <w:t>https://whatis.techtarget.com/definition/model-of-reflection</w:t>
        </w:r>
      </w:hyperlink>
      <w:r>
        <w:rPr>
          <w:rFonts w:cstheme="minorHAnsi"/>
        </w:rPr>
        <w:t>. (Accessed: 24</w:t>
      </w:r>
      <w:r w:rsidRPr="00ED4A3C">
        <w:rPr>
          <w:rFonts w:cstheme="minorHAnsi"/>
          <w:vertAlign w:val="superscript"/>
        </w:rPr>
        <w:t>th</w:t>
      </w:r>
      <w:r>
        <w:rPr>
          <w:rFonts w:cstheme="minorHAnsi"/>
        </w:rPr>
        <w:t xml:space="preserve"> October 2021)</w:t>
      </w:r>
    </w:p>
    <w:p w14:paraId="6C7CED7A" w14:textId="77777777" w:rsidR="00FC4119" w:rsidRPr="007F0559" w:rsidRDefault="00FC4119" w:rsidP="00FC4119">
      <w:pPr>
        <w:pStyle w:val="paragraph"/>
        <w:spacing w:before="0" w:beforeAutospacing="0" w:after="0" w:afterAutospacing="0"/>
        <w:textAlignment w:val="baseline"/>
        <w:rPr>
          <w:rFonts w:asciiTheme="minorHAnsi" w:hAnsiTheme="minorHAnsi" w:cstheme="minorHAnsi"/>
          <w:sz w:val="22"/>
          <w:szCs w:val="22"/>
        </w:rPr>
      </w:pPr>
      <w:r w:rsidRPr="007F0559">
        <w:rPr>
          <w:rStyle w:val="normaltextrun"/>
          <w:rFonts w:asciiTheme="minorHAnsi" w:hAnsiTheme="minorHAnsi" w:cstheme="minorHAnsi"/>
          <w:sz w:val="22"/>
          <w:szCs w:val="22"/>
        </w:rPr>
        <w:t>Gillett, A., </w:t>
      </w:r>
      <w:proofErr w:type="spellStart"/>
      <w:r w:rsidRPr="007F0559">
        <w:rPr>
          <w:rStyle w:val="normaltextrun"/>
          <w:rFonts w:asciiTheme="minorHAnsi" w:hAnsiTheme="minorHAnsi" w:cstheme="minorHAnsi"/>
          <w:sz w:val="22"/>
          <w:szCs w:val="22"/>
        </w:rPr>
        <w:t>Hammonnd</w:t>
      </w:r>
      <w:proofErr w:type="spellEnd"/>
      <w:r w:rsidRPr="007F0559">
        <w:rPr>
          <w:rStyle w:val="normaltextrun"/>
          <w:rFonts w:asciiTheme="minorHAnsi" w:hAnsiTheme="minorHAnsi" w:cstheme="minorHAnsi"/>
          <w:sz w:val="22"/>
          <w:szCs w:val="22"/>
        </w:rPr>
        <w:t>, A. and </w:t>
      </w:r>
      <w:proofErr w:type="spellStart"/>
      <w:r w:rsidRPr="007F0559">
        <w:rPr>
          <w:rStyle w:val="normaltextrun"/>
          <w:rFonts w:asciiTheme="minorHAnsi" w:hAnsiTheme="minorHAnsi" w:cstheme="minorHAnsi"/>
          <w:sz w:val="22"/>
          <w:szCs w:val="22"/>
        </w:rPr>
        <w:t>Martala</w:t>
      </w:r>
      <w:proofErr w:type="spellEnd"/>
      <w:r w:rsidRPr="007F0559">
        <w:rPr>
          <w:rStyle w:val="normaltextrun"/>
          <w:rFonts w:asciiTheme="minorHAnsi" w:hAnsiTheme="minorHAnsi" w:cstheme="minorHAnsi"/>
          <w:sz w:val="22"/>
          <w:szCs w:val="22"/>
        </w:rPr>
        <w:t>, M (2009) </w:t>
      </w:r>
      <w:r w:rsidRPr="007F0559">
        <w:rPr>
          <w:rStyle w:val="normaltextrun"/>
          <w:rFonts w:asciiTheme="minorHAnsi" w:hAnsiTheme="minorHAnsi" w:cstheme="minorHAnsi"/>
          <w:i/>
          <w:iCs/>
          <w:sz w:val="22"/>
          <w:szCs w:val="22"/>
        </w:rPr>
        <w:t>Successful </w:t>
      </w:r>
      <w:proofErr w:type="spellStart"/>
      <w:r w:rsidRPr="007F0559">
        <w:rPr>
          <w:rStyle w:val="normaltextrun"/>
          <w:rFonts w:asciiTheme="minorHAnsi" w:hAnsiTheme="minorHAnsi" w:cstheme="minorHAnsi"/>
          <w:i/>
          <w:iCs/>
          <w:sz w:val="22"/>
          <w:szCs w:val="22"/>
        </w:rPr>
        <w:t>academicwriting</w:t>
      </w:r>
      <w:proofErr w:type="spellEnd"/>
      <w:r w:rsidRPr="007F0559">
        <w:rPr>
          <w:rStyle w:val="normaltextrun"/>
          <w:rFonts w:asciiTheme="minorHAnsi" w:hAnsiTheme="minorHAnsi" w:cstheme="minorHAnsi"/>
          <w:i/>
          <w:iCs/>
          <w:sz w:val="22"/>
          <w:szCs w:val="22"/>
        </w:rPr>
        <w:t>. </w:t>
      </w:r>
      <w:r w:rsidRPr="007F0559">
        <w:rPr>
          <w:rStyle w:val="normaltextrun"/>
          <w:rFonts w:asciiTheme="minorHAnsi" w:hAnsiTheme="minorHAnsi" w:cstheme="minorHAnsi"/>
          <w:sz w:val="22"/>
          <w:szCs w:val="22"/>
        </w:rPr>
        <w:t>Available at: </w:t>
      </w:r>
      <w:hyperlink r:id="rId6" w:tgtFrame="_blank" w:history="1">
        <w:r w:rsidRPr="007F0559">
          <w:rPr>
            <w:rStyle w:val="normaltextrun"/>
            <w:rFonts w:asciiTheme="minorHAnsi" w:hAnsiTheme="minorHAnsi" w:cstheme="minorHAnsi"/>
            <w:color w:val="0563C1"/>
            <w:sz w:val="22"/>
            <w:szCs w:val="22"/>
            <w:u w:val="single"/>
          </w:rPr>
          <w:t>http://www.docs.hss.ed.ac.uk/iad/Learning_teaching/Academic_pastoral/Reflect/Reflection_explanation_HO.pdf</w:t>
        </w:r>
      </w:hyperlink>
      <w:r w:rsidRPr="007F0559">
        <w:rPr>
          <w:rStyle w:val="normaltextrun"/>
          <w:rFonts w:asciiTheme="minorHAnsi" w:hAnsiTheme="minorHAnsi" w:cstheme="minorHAnsi"/>
          <w:sz w:val="22"/>
          <w:szCs w:val="22"/>
        </w:rPr>
        <w:t>. (Accessed: 23</w:t>
      </w:r>
      <w:r w:rsidRPr="007F0559">
        <w:rPr>
          <w:rStyle w:val="normaltextrun"/>
          <w:rFonts w:asciiTheme="minorHAnsi" w:hAnsiTheme="minorHAnsi" w:cstheme="minorHAnsi"/>
          <w:sz w:val="22"/>
          <w:szCs w:val="22"/>
          <w:vertAlign w:val="superscript"/>
        </w:rPr>
        <w:t>rd</w:t>
      </w:r>
      <w:r w:rsidRPr="007F0559">
        <w:rPr>
          <w:rStyle w:val="normaltextrun"/>
          <w:rFonts w:asciiTheme="minorHAnsi" w:hAnsiTheme="minorHAnsi" w:cstheme="minorHAnsi"/>
          <w:sz w:val="22"/>
          <w:szCs w:val="22"/>
        </w:rPr>
        <w:t> October 2021)</w:t>
      </w:r>
      <w:r w:rsidRPr="007F0559">
        <w:rPr>
          <w:rStyle w:val="eop"/>
          <w:rFonts w:asciiTheme="minorHAnsi" w:hAnsiTheme="minorHAnsi" w:cstheme="minorHAnsi"/>
          <w:sz w:val="22"/>
          <w:szCs w:val="22"/>
        </w:rPr>
        <w:t> </w:t>
      </w:r>
    </w:p>
    <w:p w14:paraId="0FAF5696" w14:textId="77777777" w:rsidR="00FC4119" w:rsidRDefault="00FC4119" w:rsidP="00FC4119">
      <w:pPr>
        <w:rPr>
          <w:rFonts w:cstheme="minorHAnsi"/>
        </w:rPr>
      </w:pPr>
    </w:p>
    <w:p w14:paraId="35FAF667" w14:textId="77777777" w:rsidR="00FC4119" w:rsidRDefault="00FC4119" w:rsidP="00FC4119">
      <w:pPr>
        <w:rPr>
          <w:rFonts w:cstheme="minorHAnsi"/>
        </w:rPr>
      </w:pPr>
      <w:proofErr w:type="spellStart"/>
      <w:r>
        <w:rPr>
          <w:rFonts w:cstheme="minorHAnsi"/>
        </w:rPr>
        <w:t>Hallet</w:t>
      </w:r>
      <w:proofErr w:type="spellEnd"/>
      <w:r>
        <w:rPr>
          <w:rFonts w:cstheme="minorHAnsi"/>
        </w:rPr>
        <w:t xml:space="preserve">, E. (2013) </w:t>
      </w:r>
      <w:r>
        <w:rPr>
          <w:rFonts w:cstheme="minorHAnsi"/>
          <w:i/>
          <w:iCs/>
        </w:rPr>
        <w:t xml:space="preserve">The Reflective early years practitioner. </w:t>
      </w:r>
      <w:r>
        <w:rPr>
          <w:rFonts w:cstheme="minorHAnsi"/>
        </w:rPr>
        <w:t>1</w:t>
      </w:r>
      <w:r w:rsidRPr="00B92BF2">
        <w:rPr>
          <w:rFonts w:cstheme="minorHAnsi"/>
          <w:vertAlign w:val="superscript"/>
        </w:rPr>
        <w:t>st</w:t>
      </w:r>
      <w:r>
        <w:rPr>
          <w:rFonts w:cstheme="minorHAnsi"/>
        </w:rPr>
        <w:t xml:space="preserve"> </w:t>
      </w:r>
      <w:proofErr w:type="spellStart"/>
      <w:r>
        <w:rPr>
          <w:rFonts w:cstheme="minorHAnsi"/>
        </w:rPr>
        <w:t>edn</w:t>
      </w:r>
      <w:proofErr w:type="spellEnd"/>
      <w:r>
        <w:rPr>
          <w:rFonts w:cstheme="minorHAnsi"/>
        </w:rPr>
        <w:t>. London: SAGE.</w:t>
      </w:r>
    </w:p>
    <w:p w14:paraId="0A2137F7" w14:textId="77777777" w:rsidR="00FC4119" w:rsidRDefault="00FC4119" w:rsidP="00FC4119">
      <w:pPr>
        <w:rPr>
          <w:rFonts w:cstheme="minorHAnsi"/>
        </w:rPr>
      </w:pPr>
      <w:r>
        <w:rPr>
          <w:rFonts w:cstheme="minorHAnsi"/>
        </w:rPr>
        <w:t xml:space="preserve">Kelly (2015) </w:t>
      </w:r>
      <w:r>
        <w:rPr>
          <w:rFonts w:cstheme="minorHAnsi"/>
          <w:i/>
          <w:iCs/>
        </w:rPr>
        <w:t>Reflective Practice</w:t>
      </w:r>
      <w:r>
        <w:rPr>
          <w:rFonts w:cstheme="minorHAnsi"/>
        </w:rPr>
        <w:t xml:space="preserve">. Available at: </w:t>
      </w:r>
      <w:proofErr w:type="gramStart"/>
      <w:r w:rsidRPr="00BC4246">
        <w:rPr>
          <w:rFonts w:cstheme="minorHAnsi"/>
        </w:rPr>
        <w:t>https://www.earlyyearscareers.com/eyc/latest-news/reflective-practice/#comments</w:t>
      </w:r>
      <w:r>
        <w:rPr>
          <w:rFonts w:cstheme="minorHAnsi"/>
        </w:rPr>
        <w:t xml:space="preserve"> .</w:t>
      </w:r>
      <w:proofErr w:type="gramEnd"/>
      <w:r>
        <w:rPr>
          <w:rFonts w:cstheme="minorHAnsi"/>
        </w:rPr>
        <w:t xml:space="preserve"> (Accessed: 20</w:t>
      </w:r>
      <w:r w:rsidRPr="00BC4246">
        <w:rPr>
          <w:rFonts w:cstheme="minorHAnsi"/>
          <w:vertAlign w:val="superscript"/>
        </w:rPr>
        <w:t>th</w:t>
      </w:r>
      <w:r>
        <w:rPr>
          <w:rFonts w:cstheme="minorHAnsi"/>
        </w:rPr>
        <w:t xml:space="preserve"> October 2021).</w:t>
      </w:r>
    </w:p>
    <w:p w14:paraId="6BC92ACA" w14:textId="77777777" w:rsidR="00FC4119" w:rsidRDefault="00FC4119" w:rsidP="00FC4119">
      <w:pPr>
        <w:rPr>
          <w:rFonts w:cstheme="minorHAnsi"/>
        </w:rPr>
      </w:pPr>
      <w:r>
        <w:rPr>
          <w:rFonts w:cstheme="minorHAnsi"/>
        </w:rPr>
        <w:t>Lindon, J. (2012)</w:t>
      </w:r>
      <w:r>
        <w:rPr>
          <w:rFonts w:cstheme="minorHAnsi"/>
          <w:i/>
          <w:iCs/>
        </w:rPr>
        <w:t xml:space="preserve"> Reflective Practice and Early Years Professionalism</w:t>
      </w:r>
      <w:r>
        <w:rPr>
          <w:rFonts w:cstheme="minorHAnsi"/>
        </w:rPr>
        <w:t>. 2</w:t>
      </w:r>
      <w:r w:rsidRPr="00AB0005">
        <w:rPr>
          <w:rFonts w:cstheme="minorHAnsi"/>
          <w:vertAlign w:val="superscript"/>
        </w:rPr>
        <w:t>nd</w:t>
      </w:r>
      <w:r>
        <w:rPr>
          <w:rFonts w:cstheme="minorHAnsi"/>
        </w:rPr>
        <w:t xml:space="preserve"> </w:t>
      </w:r>
      <w:proofErr w:type="spellStart"/>
      <w:r>
        <w:rPr>
          <w:rFonts w:cstheme="minorHAnsi"/>
        </w:rPr>
        <w:t>edn</w:t>
      </w:r>
      <w:proofErr w:type="spellEnd"/>
      <w:r>
        <w:rPr>
          <w:rFonts w:cstheme="minorHAnsi"/>
        </w:rPr>
        <w:t>. London: Hodder Education.</w:t>
      </w:r>
    </w:p>
    <w:p w14:paraId="501B2404" w14:textId="5DA4A888" w:rsidR="004E261D" w:rsidRPr="00247A7C" w:rsidRDefault="00AB0EAC" w:rsidP="007331A7">
      <w:pPr>
        <w:rPr>
          <w:sz w:val="24"/>
          <w:szCs w:val="24"/>
          <w:lang w:val="cy-GB"/>
        </w:rPr>
      </w:pPr>
      <w:proofErr w:type="spellStart"/>
      <w:r w:rsidRPr="00247A7C">
        <w:rPr>
          <w:sz w:val="24"/>
          <w:szCs w:val="24"/>
          <w:lang w:val="cy-GB"/>
        </w:rPr>
        <w:t>Moon</w:t>
      </w:r>
      <w:proofErr w:type="spellEnd"/>
      <w:r w:rsidRPr="00247A7C">
        <w:rPr>
          <w:sz w:val="24"/>
          <w:szCs w:val="24"/>
          <w:lang w:val="cy-GB"/>
        </w:rPr>
        <w:t>, J. (2004</w:t>
      </w:r>
      <w:r w:rsidR="00207AD5">
        <w:rPr>
          <w:sz w:val="24"/>
          <w:szCs w:val="24"/>
          <w:lang w:val="cy-GB"/>
        </w:rPr>
        <w:t>, p. 21</w:t>
      </w:r>
      <w:r w:rsidRPr="00247A7C">
        <w:rPr>
          <w:sz w:val="24"/>
          <w:szCs w:val="24"/>
          <w:lang w:val="cy-GB"/>
        </w:rPr>
        <w:t xml:space="preserve">) </w:t>
      </w:r>
      <w:r w:rsidRPr="00247A7C">
        <w:rPr>
          <w:i/>
          <w:iCs/>
          <w:sz w:val="24"/>
          <w:szCs w:val="24"/>
          <w:lang w:val="cy-GB"/>
        </w:rPr>
        <w:t>Llawlyfr dysgu myfyriol a phrofiadol: theori ac ymarfer</w:t>
      </w:r>
      <w:r w:rsidRPr="00247A7C">
        <w:rPr>
          <w:sz w:val="24"/>
          <w:szCs w:val="24"/>
          <w:lang w:val="cy-GB"/>
        </w:rPr>
        <w:t>. Llundain: Routledge</w:t>
      </w:r>
    </w:p>
    <w:p w14:paraId="1A8DD4AC" w14:textId="77777777" w:rsidR="00FC4119" w:rsidRPr="00207AD5" w:rsidRDefault="00FC4119" w:rsidP="00FC4119">
      <w:pPr>
        <w:rPr>
          <w:sz w:val="24"/>
          <w:szCs w:val="24"/>
          <w:lang w:val="cy-GB"/>
        </w:rPr>
      </w:pPr>
      <w:r w:rsidRPr="007F0559">
        <w:rPr>
          <w:rStyle w:val="normaltextrun"/>
          <w:rFonts w:cstheme="minorHAnsi"/>
        </w:rPr>
        <w:t>Porter, J. (2017) </w:t>
      </w:r>
      <w:r w:rsidRPr="007F0559">
        <w:rPr>
          <w:rStyle w:val="normaltextrun"/>
          <w:rFonts w:cstheme="minorHAnsi"/>
          <w:i/>
          <w:iCs/>
        </w:rPr>
        <w:t>Why You Should Make Time for Self-Reflection (Even If You Hate Doing It). </w:t>
      </w:r>
      <w:r w:rsidRPr="007F0559">
        <w:rPr>
          <w:rStyle w:val="normaltextrun"/>
          <w:rFonts w:cstheme="minorHAnsi"/>
        </w:rPr>
        <w:t>Available at: </w:t>
      </w:r>
      <w:hyperlink r:id="rId7" w:tgtFrame="_blank" w:history="1">
        <w:r w:rsidRPr="007F0559">
          <w:rPr>
            <w:rStyle w:val="normaltextrun"/>
            <w:rFonts w:cstheme="minorHAnsi"/>
            <w:color w:val="0563C1"/>
            <w:u w:val="single"/>
          </w:rPr>
          <w:t>https://hbr.org/2017/03/why-you-should-make-time-for-self-reflection-even-if-you-hate-doing-it.(Accessed</w:t>
        </w:r>
      </w:hyperlink>
      <w:r w:rsidRPr="007F0559">
        <w:rPr>
          <w:rStyle w:val="normaltextrun"/>
          <w:rFonts w:cstheme="minorHAnsi"/>
        </w:rPr>
        <w:t>: 23</w:t>
      </w:r>
      <w:r w:rsidRPr="007F0559">
        <w:rPr>
          <w:rStyle w:val="normaltextrun"/>
          <w:rFonts w:cstheme="minorHAnsi"/>
          <w:vertAlign w:val="superscript"/>
        </w:rPr>
        <w:t>rd</w:t>
      </w:r>
      <w:r w:rsidRPr="007F0559">
        <w:rPr>
          <w:rStyle w:val="normaltextrun"/>
          <w:rFonts w:cstheme="minorHAnsi"/>
        </w:rPr>
        <w:t> October 2021)</w:t>
      </w:r>
      <w:r w:rsidRPr="007F0559">
        <w:rPr>
          <w:rStyle w:val="eop"/>
          <w:rFonts w:cstheme="minorHAnsi"/>
        </w:rPr>
        <w:t> </w:t>
      </w:r>
    </w:p>
    <w:p w14:paraId="6C22BEF1" w14:textId="0EF6C9BA" w:rsidR="00207AD5" w:rsidRDefault="004E261D" w:rsidP="00207AD5">
      <w:pPr>
        <w:rPr>
          <w:sz w:val="24"/>
          <w:szCs w:val="24"/>
          <w:lang w:val="cy-GB"/>
        </w:rPr>
      </w:pPr>
      <w:r w:rsidRPr="00247A7C">
        <w:rPr>
          <w:sz w:val="24"/>
          <w:szCs w:val="24"/>
          <w:lang w:val="cy-GB"/>
        </w:rPr>
        <w:t>Ryan, M. (2011) ‘</w:t>
      </w:r>
      <w:r w:rsidRPr="00247A7C">
        <w:rPr>
          <w:i/>
          <w:iCs/>
          <w:sz w:val="24"/>
          <w:szCs w:val="24"/>
          <w:lang w:val="cy-GB"/>
        </w:rPr>
        <w:t xml:space="preserve">Gwella ysgrifennu myfyriol mewn addysg uwch: persbectif </w:t>
      </w:r>
      <w:proofErr w:type="spellStart"/>
      <w:r w:rsidRPr="00247A7C">
        <w:rPr>
          <w:i/>
          <w:iCs/>
          <w:sz w:val="24"/>
          <w:szCs w:val="24"/>
          <w:lang w:val="cy-GB"/>
        </w:rPr>
        <w:t>semiotig</w:t>
      </w:r>
      <w:proofErr w:type="spellEnd"/>
      <w:r w:rsidRPr="00247A7C">
        <w:rPr>
          <w:i/>
          <w:iCs/>
          <w:sz w:val="24"/>
          <w:szCs w:val="24"/>
          <w:lang w:val="cy-GB"/>
        </w:rPr>
        <w:t xml:space="preserve"> cymdeithasol</w:t>
      </w:r>
      <w:r w:rsidRPr="00247A7C">
        <w:rPr>
          <w:sz w:val="24"/>
          <w:szCs w:val="24"/>
          <w:lang w:val="cy-GB"/>
        </w:rPr>
        <w:t>’, Addysgu mewn Addysg Uwch, 16 (1): 99-111.</w:t>
      </w:r>
    </w:p>
    <w:p w14:paraId="10C9BA05" w14:textId="77777777" w:rsidR="00207AD5" w:rsidRDefault="00207AD5" w:rsidP="007331A7">
      <w:pPr>
        <w:rPr>
          <w:sz w:val="24"/>
          <w:szCs w:val="24"/>
          <w:lang w:val="cy-GB"/>
        </w:rPr>
      </w:pPr>
    </w:p>
    <w:p w14:paraId="74BC7B00" w14:textId="77777777" w:rsidR="00A803BF" w:rsidRPr="00247A7C" w:rsidRDefault="00A803BF" w:rsidP="007331A7">
      <w:pPr>
        <w:rPr>
          <w:sz w:val="24"/>
          <w:szCs w:val="24"/>
          <w:lang w:val="cy-GB"/>
        </w:rPr>
      </w:pPr>
    </w:p>
    <w:p w14:paraId="51878C2A" w14:textId="54CA110B" w:rsidR="004E261D" w:rsidRPr="00247A7C" w:rsidRDefault="00507A11" w:rsidP="007331A7">
      <w:pPr>
        <w:rPr>
          <w:sz w:val="24"/>
          <w:szCs w:val="24"/>
          <w:lang w:val="cy-GB"/>
        </w:rPr>
      </w:pPr>
      <w:r>
        <w:rPr>
          <w:sz w:val="24"/>
          <w:szCs w:val="24"/>
          <w:lang w:val="cy-GB"/>
        </w:rPr>
        <w:br w:type="page"/>
      </w:r>
    </w:p>
    <w:sectPr w:rsidR="004E261D" w:rsidRPr="00247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03DDC"/>
    <w:multiLevelType w:val="hybridMultilevel"/>
    <w:tmpl w:val="BA747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72BC2"/>
    <w:multiLevelType w:val="hybridMultilevel"/>
    <w:tmpl w:val="C7521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20B70"/>
    <w:multiLevelType w:val="hybridMultilevel"/>
    <w:tmpl w:val="47A62E80"/>
    <w:lvl w:ilvl="0" w:tplc="5536637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4EC5EFE"/>
    <w:multiLevelType w:val="hybridMultilevel"/>
    <w:tmpl w:val="025280D2"/>
    <w:lvl w:ilvl="0" w:tplc="6284D6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634EDA"/>
    <w:multiLevelType w:val="hybridMultilevel"/>
    <w:tmpl w:val="991AF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061512"/>
    <w:multiLevelType w:val="hybridMultilevel"/>
    <w:tmpl w:val="2D0478E4"/>
    <w:lvl w:ilvl="0" w:tplc="840C5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F27A1F"/>
    <w:multiLevelType w:val="hybridMultilevel"/>
    <w:tmpl w:val="465CC560"/>
    <w:lvl w:ilvl="0" w:tplc="840C5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E3E4D"/>
    <w:multiLevelType w:val="hybridMultilevel"/>
    <w:tmpl w:val="0240995E"/>
    <w:lvl w:ilvl="0" w:tplc="7230078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047BC3"/>
    <w:multiLevelType w:val="hybridMultilevel"/>
    <w:tmpl w:val="717075C0"/>
    <w:lvl w:ilvl="0" w:tplc="72300786">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11426"/>
    <w:multiLevelType w:val="hybridMultilevel"/>
    <w:tmpl w:val="36689F58"/>
    <w:lvl w:ilvl="0" w:tplc="0809000D">
      <w:start w:val="1"/>
      <w:numFmt w:val="bullet"/>
      <w:lvlText w:val=""/>
      <w:lvlJc w:val="left"/>
      <w:pPr>
        <w:ind w:left="775" w:hanging="360"/>
      </w:pPr>
      <w:rPr>
        <w:rFonts w:ascii="Wingdings" w:hAnsi="Wingdings"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0" w15:restartNumberingAfterBreak="0">
    <w:nsid w:val="4AFB52C8"/>
    <w:multiLevelType w:val="hybridMultilevel"/>
    <w:tmpl w:val="248EB7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E97730"/>
    <w:multiLevelType w:val="hybridMultilevel"/>
    <w:tmpl w:val="27DC79F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0A1D75"/>
    <w:multiLevelType w:val="hybridMultilevel"/>
    <w:tmpl w:val="7DF8F460"/>
    <w:lvl w:ilvl="0" w:tplc="E5687B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BC780F"/>
    <w:multiLevelType w:val="hybridMultilevel"/>
    <w:tmpl w:val="681A29BE"/>
    <w:lvl w:ilvl="0" w:tplc="E5687B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15C49"/>
    <w:multiLevelType w:val="hybridMultilevel"/>
    <w:tmpl w:val="A4E4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1"/>
  </w:num>
  <w:num w:numId="4">
    <w:abstractNumId w:val="10"/>
  </w:num>
  <w:num w:numId="5">
    <w:abstractNumId w:val="3"/>
  </w:num>
  <w:num w:numId="6">
    <w:abstractNumId w:val="2"/>
  </w:num>
  <w:num w:numId="7">
    <w:abstractNumId w:val="13"/>
  </w:num>
  <w:num w:numId="8">
    <w:abstractNumId w:val="12"/>
  </w:num>
  <w:num w:numId="9">
    <w:abstractNumId w:val="4"/>
  </w:num>
  <w:num w:numId="10">
    <w:abstractNumId w:val="1"/>
  </w:num>
  <w:num w:numId="11">
    <w:abstractNumId w:val="0"/>
  </w:num>
  <w:num w:numId="12">
    <w:abstractNumId w:val="6"/>
  </w:num>
  <w:num w:numId="13">
    <w:abstractNumId w:val="5"/>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586"/>
    <w:rsid w:val="00027155"/>
    <w:rsid w:val="001650CD"/>
    <w:rsid w:val="001F09EA"/>
    <w:rsid w:val="00207AD5"/>
    <w:rsid w:val="00223AEB"/>
    <w:rsid w:val="00247A7C"/>
    <w:rsid w:val="002F79E7"/>
    <w:rsid w:val="00360567"/>
    <w:rsid w:val="00404270"/>
    <w:rsid w:val="00421F4A"/>
    <w:rsid w:val="004E261D"/>
    <w:rsid w:val="00507A11"/>
    <w:rsid w:val="00520589"/>
    <w:rsid w:val="0053276D"/>
    <w:rsid w:val="005A0808"/>
    <w:rsid w:val="006F4B75"/>
    <w:rsid w:val="006F7445"/>
    <w:rsid w:val="007331A7"/>
    <w:rsid w:val="00791586"/>
    <w:rsid w:val="007F5B1D"/>
    <w:rsid w:val="00825418"/>
    <w:rsid w:val="00844681"/>
    <w:rsid w:val="008660C4"/>
    <w:rsid w:val="008B6E4D"/>
    <w:rsid w:val="00946F32"/>
    <w:rsid w:val="00A803BF"/>
    <w:rsid w:val="00A86953"/>
    <w:rsid w:val="00AB0005"/>
    <w:rsid w:val="00AB01A0"/>
    <w:rsid w:val="00AB0EAC"/>
    <w:rsid w:val="00B67692"/>
    <w:rsid w:val="00B92BF2"/>
    <w:rsid w:val="00BB1C28"/>
    <w:rsid w:val="00BC4246"/>
    <w:rsid w:val="00C81C62"/>
    <w:rsid w:val="00C919A0"/>
    <w:rsid w:val="00D05576"/>
    <w:rsid w:val="00D07DDE"/>
    <w:rsid w:val="00DA19AB"/>
    <w:rsid w:val="00DD219F"/>
    <w:rsid w:val="00F63DDB"/>
    <w:rsid w:val="00F72DE5"/>
    <w:rsid w:val="00F76186"/>
    <w:rsid w:val="00FC4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E05E4"/>
  <w15:chartTrackingRefBased/>
  <w15:docId w15:val="{6E884148-4BC3-4E9A-97FC-B84A40EED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6F4B7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6E4D"/>
    <w:rPr>
      <w:color w:val="0563C1" w:themeColor="hyperlink"/>
      <w:u w:val="single"/>
    </w:rPr>
  </w:style>
  <w:style w:type="character" w:styleId="UnresolvedMention">
    <w:name w:val="Unresolved Mention"/>
    <w:basedOn w:val="DefaultParagraphFont"/>
    <w:uiPriority w:val="99"/>
    <w:semiHidden/>
    <w:unhideWhenUsed/>
    <w:rsid w:val="008B6E4D"/>
    <w:rPr>
      <w:color w:val="605E5C"/>
      <w:shd w:val="clear" w:color="auto" w:fill="E1DFDD"/>
    </w:rPr>
  </w:style>
  <w:style w:type="paragraph" w:styleId="ListParagraph">
    <w:name w:val="List Paragraph"/>
    <w:basedOn w:val="Normal"/>
    <w:uiPriority w:val="34"/>
    <w:qFormat/>
    <w:rsid w:val="006F4B75"/>
    <w:pPr>
      <w:ind w:left="720"/>
      <w:contextualSpacing/>
    </w:pPr>
  </w:style>
  <w:style w:type="character" w:customStyle="1" w:styleId="Heading2Char">
    <w:name w:val="Heading 2 Char"/>
    <w:basedOn w:val="DefaultParagraphFont"/>
    <w:link w:val="Heading2"/>
    <w:uiPriority w:val="9"/>
    <w:rsid w:val="006F4B75"/>
    <w:rPr>
      <w:rFonts w:ascii="Times New Roman" w:eastAsia="Times New Roman" w:hAnsi="Times New Roman" w:cs="Times New Roman"/>
      <w:b/>
      <w:bCs/>
      <w:sz w:val="36"/>
      <w:szCs w:val="36"/>
      <w:lang w:eastAsia="en-GB"/>
    </w:rPr>
  </w:style>
  <w:style w:type="character" w:customStyle="1" w:styleId="jlqj4b">
    <w:name w:val="jlqj4b"/>
    <w:basedOn w:val="DefaultParagraphFont"/>
    <w:rsid w:val="006F4B75"/>
  </w:style>
  <w:style w:type="paragraph" w:customStyle="1" w:styleId="paragraph">
    <w:name w:val="paragraph"/>
    <w:basedOn w:val="Normal"/>
    <w:rsid w:val="00207A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07AD5"/>
  </w:style>
  <w:style w:type="character" w:customStyle="1" w:styleId="eop">
    <w:name w:val="eop"/>
    <w:basedOn w:val="DefaultParagraphFont"/>
    <w:rsid w:val="00207A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054743">
      <w:bodyDiv w:val="1"/>
      <w:marLeft w:val="0"/>
      <w:marRight w:val="0"/>
      <w:marTop w:val="0"/>
      <w:marBottom w:val="0"/>
      <w:divBdr>
        <w:top w:val="none" w:sz="0" w:space="0" w:color="auto"/>
        <w:left w:val="none" w:sz="0" w:space="0" w:color="auto"/>
        <w:bottom w:val="none" w:sz="0" w:space="0" w:color="auto"/>
        <w:right w:val="none" w:sz="0" w:space="0" w:color="auto"/>
      </w:divBdr>
      <w:divsChild>
        <w:div w:id="68121988">
          <w:marLeft w:val="0"/>
          <w:marRight w:val="0"/>
          <w:marTop w:val="100"/>
          <w:marBottom w:val="0"/>
          <w:divBdr>
            <w:top w:val="none" w:sz="0" w:space="0" w:color="auto"/>
            <w:left w:val="none" w:sz="0" w:space="0" w:color="auto"/>
            <w:bottom w:val="none" w:sz="0" w:space="0" w:color="auto"/>
            <w:right w:val="none" w:sz="0" w:space="0" w:color="auto"/>
          </w:divBdr>
          <w:divsChild>
            <w:div w:id="344674473">
              <w:marLeft w:val="0"/>
              <w:marRight w:val="0"/>
              <w:marTop w:val="60"/>
              <w:marBottom w:val="0"/>
              <w:divBdr>
                <w:top w:val="none" w:sz="0" w:space="0" w:color="auto"/>
                <w:left w:val="none" w:sz="0" w:space="0" w:color="auto"/>
                <w:bottom w:val="none" w:sz="0" w:space="0" w:color="auto"/>
                <w:right w:val="none" w:sz="0" w:space="0" w:color="auto"/>
              </w:divBdr>
            </w:div>
          </w:divsChild>
        </w:div>
        <w:div w:id="1056321523">
          <w:marLeft w:val="0"/>
          <w:marRight w:val="0"/>
          <w:marTop w:val="0"/>
          <w:marBottom w:val="0"/>
          <w:divBdr>
            <w:top w:val="none" w:sz="0" w:space="0" w:color="auto"/>
            <w:left w:val="none" w:sz="0" w:space="0" w:color="auto"/>
            <w:bottom w:val="none" w:sz="0" w:space="0" w:color="auto"/>
            <w:right w:val="none" w:sz="0" w:space="0" w:color="auto"/>
          </w:divBdr>
          <w:divsChild>
            <w:div w:id="641159759">
              <w:marLeft w:val="0"/>
              <w:marRight w:val="0"/>
              <w:marTop w:val="0"/>
              <w:marBottom w:val="0"/>
              <w:divBdr>
                <w:top w:val="none" w:sz="0" w:space="0" w:color="auto"/>
                <w:left w:val="none" w:sz="0" w:space="0" w:color="auto"/>
                <w:bottom w:val="none" w:sz="0" w:space="0" w:color="auto"/>
                <w:right w:val="none" w:sz="0" w:space="0" w:color="auto"/>
              </w:divBdr>
              <w:divsChild>
                <w:div w:id="214573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2017/03/why-you-should-make-time-for-self-reflection-even-if-you-hate-doing-it.(Access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ocs.hss.ed.ac.uk/iad/Learning_teaching/Academic_pastoral/Reflect/Reflection_explanation_HO.pdf" TargetMode="External"/><Relationship Id="rId5" Type="http://schemas.openxmlformats.org/officeDocument/2006/relationships/hyperlink" Target="https://whatis.techtarget.com/definition/model-of-reflec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TotalTime>
  <Pages>8</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Cerian Gwen Roberts</dc:creator>
  <cp:keywords/>
  <dc:description/>
  <cp:lastModifiedBy>Cerian Gwen Roberts</cp:lastModifiedBy>
  <cp:revision>26</cp:revision>
  <cp:lastPrinted>2021-10-31T13:13:00Z</cp:lastPrinted>
  <dcterms:created xsi:type="dcterms:W3CDTF">2021-10-28T20:41:00Z</dcterms:created>
  <dcterms:modified xsi:type="dcterms:W3CDTF">2021-10-31T17:16:00Z</dcterms:modified>
</cp:coreProperties>
</file>